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BE0CF9" w14:textId="77777777" w:rsidR="00D404B6" w:rsidRPr="0044278B" w:rsidRDefault="00D404B6" w:rsidP="00D404B6">
      <w:pPr>
        <w:spacing w:line="360" w:lineRule="auto"/>
        <w:ind w:right="432"/>
        <w:rPr>
          <w:rFonts w:ascii="Simplified Arabic" w:hAnsi="Simplified Arabic" w:cs="Simplified Arabic"/>
          <w:b/>
          <w:bCs/>
          <w:sz w:val="28"/>
          <w:szCs w:val="28"/>
          <w:lang w:bidi="ar-EG"/>
        </w:rPr>
      </w:pPr>
      <w:r w:rsidRPr="0044278B">
        <w:rPr>
          <w:rFonts w:ascii="Simplified Arabic" w:hAnsi="Simplified Arabic" w:cs="Simplified Arabic"/>
          <w:b/>
          <w:bCs/>
          <w:noProof/>
          <w:sz w:val="28"/>
          <w:szCs w:val="28"/>
        </w:rPr>
        <w:drawing>
          <wp:anchor distT="0" distB="0" distL="114300" distR="114300" simplePos="0" relativeHeight="251659264" behindDoc="0" locked="0" layoutInCell="1" allowOverlap="1" wp14:anchorId="26164157" wp14:editId="31823AD8">
            <wp:simplePos x="0" y="0"/>
            <wp:positionH relativeFrom="margin">
              <wp:posOffset>-218440</wp:posOffset>
            </wp:positionH>
            <wp:positionV relativeFrom="margin">
              <wp:posOffset>-275590</wp:posOffset>
            </wp:positionV>
            <wp:extent cx="2071370" cy="2066290"/>
            <wp:effectExtent l="0" t="0" r="508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71370" cy="2066290"/>
                    </a:xfrm>
                    <a:prstGeom prst="rect">
                      <a:avLst/>
                    </a:prstGeom>
                  </pic:spPr>
                </pic:pic>
              </a:graphicData>
            </a:graphic>
            <wp14:sizeRelH relativeFrom="margin">
              <wp14:pctWidth>0</wp14:pctWidth>
            </wp14:sizeRelH>
          </wp:anchor>
        </w:drawing>
      </w:r>
      <w:r w:rsidRPr="0044278B">
        <w:rPr>
          <w:rFonts w:ascii="Simplified Arabic" w:hAnsi="Simplified Arabic" w:cs="Simplified Arabic"/>
          <w:b/>
          <w:bCs/>
          <w:sz w:val="28"/>
          <w:szCs w:val="28"/>
          <w:rtl/>
          <w:lang w:bidi="ar-EG"/>
        </w:rPr>
        <w:t xml:space="preserve">جامعة </w:t>
      </w:r>
      <w:proofErr w:type="spellStart"/>
      <w:r w:rsidRPr="0044278B">
        <w:rPr>
          <w:rFonts w:ascii="Simplified Arabic" w:hAnsi="Simplified Arabic" w:cs="Simplified Arabic"/>
          <w:b/>
          <w:bCs/>
          <w:sz w:val="28"/>
          <w:szCs w:val="28"/>
          <w:rtl/>
          <w:lang w:bidi="ar-EG"/>
        </w:rPr>
        <w:t>ميدأوشن</w:t>
      </w:r>
      <w:proofErr w:type="spellEnd"/>
    </w:p>
    <w:p w14:paraId="5A047C08" w14:textId="77777777" w:rsidR="00D404B6" w:rsidRPr="0044278B" w:rsidRDefault="00D404B6" w:rsidP="00D404B6">
      <w:pPr>
        <w:spacing w:line="360" w:lineRule="auto"/>
        <w:ind w:right="432"/>
        <w:rPr>
          <w:rFonts w:ascii="Simplified Arabic" w:hAnsi="Simplified Arabic" w:cs="Simplified Arabic"/>
          <w:b/>
          <w:bCs/>
          <w:sz w:val="28"/>
          <w:szCs w:val="28"/>
          <w:rtl/>
          <w:lang w:bidi="ar-EG"/>
        </w:rPr>
      </w:pPr>
      <w:r w:rsidRPr="0044278B">
        <w:rPr>
          <w:rFonts w:ascii="Simplified Arabic" w:hAnsi="Simplified Arabic" w:cs="Simplified Arabic"/>
          <w:b/>
          <w:bCs/>
          <w:sz w:val="28"/>
          <w:szCs w:val="28"/>
          <w:rtl/>
          <w:lang w:bidi="ar-EG"/>
        </w:rPr>
        <w:t>كلية الإدارة</w:t>
      </w:r>
    </w:p>
    <w:p w14:paraId="791714FF" w14:textId="77777777" w:rsidR="00D404B6" w:rsidRPr="0044278B" w:rsidRDefault="00D404B6" w:rsidP="00D404B6">
      <w:pPr>
        <w:spacing w:line="360" w:lineRule="auto"/>
        <w:ind w:right="432"/>
        <w:rPr>
          <w:rFonts w:ascii="Simplified Arabic" w:hAnsi="Simplified Arabic" w:cs="Simplified Arabic"/>
          <w:sz w:val="28"/>
          <w:szCs w:val="28"/>
          <w:rtl/>
        </w:rPr>
      </w:pPr>
      <w:r w:rsidRPr="0044278B">
        <w:rPr>
          <w:rFonts w:ascii="Simplified Arabic" w:hAnsi="Simplified Arabic" w:cs="Simplified Arabic"/>
          <w:b/>
          <w:bCs/>
          <w:sz w:val="28"/>
          <w:szCs w:val="28"/>
          <w:rtl/>
          <w:lang w:bidi="ar-EG"/>
        </w:rPr>
        <w:t>قسم / تخصص</w:t>
      </w:r>
      <w:r w:rsidRPr="0044278B">
        <w:rPr>
          <w:rFonts w:ascii="Simplified Arabic" w:hAnsi="Simplified Arabic" w:cs="Simplified Arabic"/>
          <w:b/>
          <w:bCs/>
          <w:sz w:val="28"/>
          <w:szCs w:val="28"/>
          <w:lang w:bidi="ar-EG"/>
        </w:rPr>
        <w:t xml:space="preserve">  </w:t>
      </w:r>
      <w:r w:rsidRPr="0044278B">
        <w:rPr>
          <w:rFonts w:ascii="Simplified Arabic" w:hAnsi="Simplified Arabic" w:cs="Simplified Arabic"/>
          <w:b/>
          <w:bCs/>
          <w:sz w:val="28"/>
          <w:szCs w:val="28"/>
          <w:rtl/>
        </w:rPr>
        <w:t xml:space="preserve"> إدارة اعمال</w:t>
      </w:r>
    </w:p>
    <w:p w14:paraId="058D6F87" w14:textId="77777777" w:rsidR="00D404B6" w:rsidRPr="0044278B" w:rsidRDefault="00D404B6" w:rsidP="00D404B6">
      <w:pPr>
        <w:spacing w:line="360" w:lineRule="auto"/>
        <w:ind w:right="432"/>
        <w:rPr>
          <w:rFonts w:ascii="Simplified Arabic" w:hAnsi="Simplified Arabic" w:cs="Simplified Arabic"/>
          <w:sz w:val="28"/>
          <w:szCs w:val="28"/>
          <w:rtl/>
          <w:lang w:bidi="ar-EG"/>
        </w:rPr>
      </w:pPr>
    </w:p>
    <w:p w14:paraId="1DFC4F4F" w14:textId="77777777" w:rsidR="00D404B6" w:rsidRPr="0044278B" w:rsidRDefault="00D404B6" w:rsidP="00D404B6">
      <w:pPr>
        <w:spacing w:line="360" w:lineRule="auto"/>
        <w:ind w:left="432" w:right="432"/>
        <w:jc w:val="center"/>
        <w:rPr>
          <w:rFonts w:ascii="Simplified Arabic" w:hAnsi="Simplified Arabic" w:cs="Simplified Arabic"/>
          <w:b/>
          <w:bCs/>
          <w:sz w:val="28"/>
          <w:szCs w:val="28"/>
          <w:rtl/>
          <w:lang w:bidi="ar-EG"/>
        </w:rPr>
      </w:pPr>
      <w:r w:rsidRPr="0044278B">
        <w:rPr>
          <w:rFonts w:ascii="Simplified Arabic" w:hAnsi="Simplified Arabic" w:cs="Simplified Arabic"/>
          <w:b/>
          <w:bCs/>
          <w:sz w:val="28"/>
          <w:szCs w:val="28"/>
          <w:rtl/>
          <w:lang w:bidi="ar-EG"/>
        </w:rPr>
        <w:t>عنوان البحث</w:t>
      </w:r>
    </w:p>
    <w:p w14:paraId="737B4531" w14:textId="77777777" w:rsidR="00D404B6" w:rsidRPr="0044278B" w:rsidRDefault="00D404B6" w:rsidP="00D404B6">
      <w:pPr>
        <w:spacing w:line="360" w:lineRule="auto"/>
        <w:ind w:left="432" w:right="432"/>
        <w:jc w:val="center"/>
        <w:rPr>
          <w:rFonts w:ascii="Simplified Arabic" w:hAnsi="Simplified Arabic" w:cs="Simplified Arabic"/>
          <w:b/>
          <w:bCs/>
          <w:sz w:val="32"/>
          <w:szCs w:val="32"/>
          <w:rtl/>
          <w:lang w:bidi="ar-EG"/>
        </w:rPr>
      </w:pPr>
      <w:r w:rsidRPr="0044278B">
        <w:rPr>
          <w:rFonts w:ascii="Simplified Arabic" w:hAnsi="Simplified Arabic" w:cs="Simplified Arabic"/>
          <w:b/>
          <w:bCs/>
          <w:sz w:val="32"/>
          <w:szCs w:val="32"/>
          <w:rtl/>
          <w:lang w:bidi="ar-EG"/>
        </w:rPr>
        <w:t>دور استراتيجيات إدارة الموارد البشرية في تحسين أداء العاملين</w:t>
      </w:r>
    </w:p>
    <w:p w14:paraId="5B1A4B2E" w14:textId="77777777" w:rsidR="00D404B6" w:rsidRPr="0044278B" w:rsidRDefault="00D404B6" w:rsidP="00D404B6">
      <w:pPr>
        <w:spacing w:line="360" w:lineRule="auto"/>
        <w:ind w:left="432" w:right="432"/>
        <w:jc w:val="center"/>
        <w:rPr>
          <w:rFonts w:ascii="Simplified Arabic" w:hAnsi="Simplified Arabic" w:cs="Simplified Arabic"/>
          <w:b/>
          <w:bCs/>
          <w:sz w:val="32"/>
          <w:szCs w:val="32"/>
          <w:rtl/>
          <w:lang w:bidi="ar-EG"/>
        </w:rPr>
      </w:pPr>
      <w:r w:rsidRPr="0044278B">
        <w:rPr>
          <w:rFonts w:ascii="Simplified Arabic" w:hAnsi="Simplified Arabic" w:cs="Simplified Arabic"/>
          <w:b/>
          <w:bCs/>
          <w:sz w:val="32"/>
          <w:szCs w:val="32"/>
          <w:rtl/>
          <w:lang w:bidi="ar-EG"/>
        </w:rPr>
        <w:t xml:space="preserve">بالتطبيق على الشركة السعودية للصناعات الأساسية </w:t>
      </w:r>
      <w:proofErr w:type="gramStart"/>
      <w:r w:rsidRPr="0044278B">
        <w:rPr>
          <w:rFonts w:ascii="Simplified Arabic" w:hAnsi="Simplified Arabic" w:cs="Simplified Arabic"/>
          <w:b/>
          <w:bCs/>
          <w:sz w:val="32"/>
          <w:szCs w:val="32"/>
          <w:rtl/>
          <w:lang w:bidi="ar-EG"/>
        </w:rPr>
        <w:t>( سابك</w:t>
      </w:r>
      <w:proofErr w:type="gramEnd"/>
      <w:r w:rsidRPr="0044278B">
        <w:rPr>
          <w:rFonts w:ascii="Simplified Arabic" w:hAnsi="Simplified Arabic" w:cs="Simplified Arabic"/>
          <w:b/>
          <w:bCs/>
          <w:sz w:val="32"/>
          <w:szCs w:val="32"/>
          <w:rtl/>
          <w:lang w:bidi="ar-EG"/>
        </w:rPr>
        <w:t xml:space="preserve"> )</w:t>
      </w:r>
    </w:p>
    <w:p w14:paraId="1AC31096" w14:textId="77777777" w:rsidR="00D404B6" w:rsidRPr="0044278B" w:rsidRDefault="00D404B6" w:rsidP="00D404B6">
      <w:pPr>
        <w:spacing w:line="360" w:lineRule="auto"/>
        <w:ind w:left="432" w:right="432"/>
        <w:jc w:val="center"/>
        <w:rPr>
          <w:rFonts w:ascii="Simplified Arabic" w:hAnsi="Simplified Arabic" w:cs="Simplified Arabic"/>
          <w:b/>
          <w:bCs/>
          <w:sz w:val="32"/>
          <w:szCs w:val="32"/>
          <w:rtl/>
          <w:lang w:bidi="ar-EG"/>
        </w:rPr>
      </w:pPr>
      <w:r w:rsidRPr="0044278B">
        <w:rPr>
          <w:rFonts w:ascii="Simplified Arabic" w:hAnsi="Simplified Arabic" w:cs="Simplified Arabic"/>
          <w:b/>
          <w:bCs/>
          <w:sz w:val="32"/>
          <w:szCs w:val="32"/>
          <w:lang w:bidi="ar-EG"/>
        </w:rPr>
        <w:t>Human resources management strategies and their impact on improving employee performance, as applied to SABIC</w:t>
      </w:r>
    </w:p>
    <w:p w14:paraId="485FFB0C" w14:textId="77777777" w:rsidR="00D404B6" w:rsidRPr="0044278B" w:rsidRDefault="00D404B6" w:rsidP="00D404B6">
      <w:pPr>
        <w:spacing w:line="360" w:lineRule="auto"/>
        <w:ind w:left="432" w:right="432"/>
        <w:jc w:val="center"/>
        <w:rPr>
          <w:rFonts w:ascii="Simplified Arabic" w:hAnsi="Simplified Arabic" w:cs="Simplified Arabic"/>
          <w:b/>
          <w:bCs/>
          <w:sz w:val="28"/>
          <w:szCs w:val="28"/>
          <w:rtl/>
          <w:lang w:bidi="ar-EG"/>
        </w:rPr>
      </w:pPr>
    </w:p>
    <w:p w14:paraId="252EC9D0" w14:textId="77777777" w:rsidR="00D404B6" w:rsidRPr="0044278B" w:rsidRDefault="00D404B6" w:rsidP="00D404B6">
      <w:pPr>
        <w:spacing w:line="360" w:lineRule="auto"/>
        <w:ind w:left="432" w:right="432"/>
        <w:jc w:val="center"/>
        <w:rPr>
          <w:rFonts w:ascii="Simplified Arabic" w:hAnsi="Simplified Arabic" w:cs="Simplified Arabic"/>
          <w:b/>
          <w:bCs/>
          <w:sz w:val="28"/>
          <w:szCs w:val="28"/>
          <w:rtl/>
          <w:lang w:bidi="ar-EG"/>
        </w:rPr>
      </w:pPr>
      <w:r w:rsidRPr="0044278B">
        <w:rPr>
          <w:rFonts w:ascii="Simplified Arabic" w:hAnsi="Simplified Arabic" w:cs="Simplified Arabic"/>
          <w:b/>
          <w:bCs/>
          <w:sz w:val="28"/>
          <w:szCs w:val="28"/>
          <w:rtl/>
          <w:lang w:bidi="ar-EG"/>
        </w:rPr>
        <w:t>إعداد الطلاب/</w:t>
      </w:r>
    </w:p>
    <w:p w14:paraId="0F00EADC" w14:textId="77777777" w:rsidR="00D404B6" w:rsidRPr="0044278B" w:rsidRDefault="00D404B6" w:rsidP="00D404B6">
      <w:pPr>
        <w:spacing w:line="360" w:lineRule="auto"/>
        <w:ind w:left="432" w:right="432"/>
        <w:jc w:val="center"/>
        <w:rPr>
          <w:rFonts w:ascii="Simplified Arabic" w:hAnsi="Simplified Arabic" w:cs="Simplified Arabic"/>
          <w:b/>
          <w:bCs/>
          <w:sz w:val="32"/>
          <w:szCs w:val="32"/>
          <w:rtl/>
          <w:lang w:bidi="ar-EG"/>
        </w:rPr>
      </w:pPr>
      <w:r w:rsidRPr="0044278B">
        <w:rPr>
          <w:rFonts w:ascii="Simplified Arabic" w:hAnsi="Simplified Arabic" w:cs="Simplified Arabic"/>
          <w:b/>
          <w:bCs/>
          <w:sz w:val="32"/>
          <w:szCs w:val="32"/>
          <w:rtl/>
          <w:lang w:bidi="ar-EG"/>
        </w:rPr>
        <w:t xml:space="preserve">دواس محمد الخالدي </w:t>
      </w:r>
      <w:proofErr w:type="gramStart"/>
      <w:r w:rsidRPr="0044278B">
        <w:rPr>
          <w:rFonts w:ascii="Simplified Arabic" w:hAnsi="Simplified Arabic" w:cs="Simplified Arabic"/>
          <w:b/>
          <w:bCs/>
          <w:sz w:val="32"/>
          <w:szCs w:val="32"/>
          <w:rtl/>
          <w:lang w:bidi="ar-EG"/>
        </w:rPr>
        <w:t>( الرقم</w:t>
      </w:r>
      <w:proofErr w:type="gramEnd"/>
      <w:r w:rsidRPr="0044278B">
        <w:rPr>
          <w:rFonts w:ascii="Simplified Arabic" w:hAnsi="Simplified Arabic" w:cs="Simplified Arabic"/>
          <w:b/>
          <w:bCs/>
          <w:sz w:val="32"/>
          <w:szCs w:val="32"/>
          <w:rtl/>
          <w:lang w:bidi="ar-EG"/>
        </w:rPr>
        <w:t xml:space="preserve"> الجامعي 233002021 )</w:t>
      </w:r>
    </w:p>
    <w:p w14:paraId="313EB98A" w14:textId="77777777" w:rsidR="00D404B6" w:rsidRPr="0044278B" w:rsidRDefault="00D404B6" w:rsidP="00D404B6">
      <w:pPr>
        <w:spacing w:line="360" w:lineRule="auto"/>
        <w:ind w:left="432" w:right="432"/>
        <w:jc w:val="center"/>
        <w:rPr>
          <w:rFonts w:ascii="Simplified Arabic" w:hAnsi="Simplified Arabic" w:cs="Simplified Arabic"/>
          <w:b/>
          <w:bCs/>
          <w:sz w:val="32"/>
          <w:szCs w:val="32"/>
          <w:rtl/>
          <w:lang w:bidi="ar-EG"/>
        </w:rPr>
      </w:pPr>
      <w:r w:rsidRPr="0044278B">
        <w:rPr>
          <w:rFonts w:ascii="Simplified Arabic" w:hAnsi="Simplified Arabic" w:cs="Simplified Arabic"/>
          <w:b/>
          <w:bCs/>
          <w:sz w:val="32"/>
          <w:szCs w:val="32"/>
          <w:rtl/>
          <w:lang w:bidi="ar-EG"/>
        </w:rPr>
        <w:t xml:space="preserve">سعد جبر الهاجري </w:t>
      </w:r>
      <w:proofErr w:type="gramStart"/>
      <w:r w:rsidRPr="0044278B">
        <w:rPr>
          <w:rFonts w:ascii="Simplified Arabic" w:hAnsi="Simplified Arabic" w:cs="Simplified Arabic"/>
          <w:b/>
          <w:bCs/>
          <w:sz w:val="32"/>
          <w:szCs w:val="32"/>
          <w:rtl/>
          <w:lang w:bidi="ar-EG"/>
        </w:rPr>
        <w:t>( الرقم</w:t>
      </w:r>
      <w:proofErr w:type="gramEnd"/>
      <w:r w:rsidRPr="0044278B">
        <w:rPr>
          <w:rFonts w:ascii="Simplified Arabic" w:hAnsi="Simplified Arabic" w:cs="Simplified Arabic"/>
          <w:b/>
          <w:bCs/>
          <w:sz w:val="32"/>
          <w:szCs w:val="32"/>
          <w:rtl/>
          <w:lang w:bidi="ar-EG"/>
        </w:rPr>
        <w:t xml:space="preserve"> الجامعي 233002026 )</w:t>
      </w:r>
    </w:p>
    <w:p w14:paraId="4E609EC6" w14:textId="77777777" w:rsidR="00D404B6" w:rsidRPr="0044278B" w:rsidRDefault="00D404B6" w:rsidP="00D404B6">
      <w:pPr>
        <w:spacing w:line="360" w:lineRule="auto"/>
        <w:ind w:left="432" w:right="432"/>
        <w:jc w:val="center"/>
        <w:rPr>
          <w:rFonts w:ascii="Simplified Arabic" w:hAnsi="Simplified Arabic" w:cs="Simplified Arabic"/>
          <w:b/>
          <w:bCs/>
          <w:sz w:val="44"/>
          <w:szCs w:val="44"/>
        </w:rPr>
      </w:pPr>
      <w:r w:rsidRPr="0044278B">
        <w:rPr>
          <w:rFonts w:ascii="Simplified Arabic" w:hAnsi="Simplified Arabic" w:cs="Simplified Arabic"/>
          <w:b/>
          <w:bCs/>
          <w:sz w:val="44"/>
          <w:szCs w:val="44"/>
          <w:rtl/>
          <w:lang w:bidi="ar-EG"/>
        </w:rPr>
        <w:t xml:space="preserve">إشراف/ </w:t>
      </w:r>
      <w:proofErr w:type="gramStart"/>
      <w:r w:rsidRPr="0044278B">
        <w:rPr>
          <w:rFonts w:ascii="Simplified Arabic" w:hAnsi="Simplified Arabic" w:cs="Simplified Arabic"/>
          <w:b/>
          <w:bCs/>
          <w:sz w:val="44"/>
          <w:szCs w:val="44"/>
          <w:rtl/>
        </w:rPr>
        <w:t>د .</w:t>
      </w:r>
      <w:proofErr w:type="gramEnd"/>
      <w:r w:rsidRPr="0044278B">
        <w:rPr>
          <w:rFonts w:ascii="Simplified Arabic" w:hAnsi="Simplified Arabic" w:cs="Simplified Arabic"/>
          <w:b/>
          <w:bCs/>
          <w:sz w:val="44"/>
          <w:szCs w:val="44"/>
          <w:rtl/>
        </w:rPr>
        <w:t xml:space="preserve"> </w:t>
      </w:r>
      <w:proofErr w:type="gramStart"/>
      <w:r w:rsidRPr="0044278B">
        <w:rPr>
          <w:rFonts w:ascii="Simplified Arabic" w:hAnsi="Simplified Arabic" w:cs="Simplified Arabic"/>
          <w:b/>
          <w:bCs/>
          <w:sz w:val="44"/>
          <w:szCs w:val="44"/>
        </w:rPr>
        <w:t>ALAA  AHMED</w:t>
      </w:r>
      <w:proofErr w:type="gramEnd"/>
    </w:p>
    <w:p w14:paraId="6BB8023F" w14:textId="77777777" w:rsidR="00D404B6" w:rsidRPr="0044278B" w:rsidRDefault="00D404B6" w:rsidP="00D404B6">
      <w:pPr>
        <w:spacing w:line="360" w:lineRule="auto"/>
        <w:ind w:left="432" w:right="432"/>
        <w:jc w:val="center"/>
        <w:rPr>
          <w:rFonts w:ascii="Simplified Arabic" w:hAnsi="Simplified Arabic" w:cs="Simplified Arabic"/>
          <w:b/>
          <w:bCs/>
          <w:sz w:val="28"/>
          <w:szCs w:val="28"/>
          <w:rtl/>
          <w:lang w:bidi="ar-EG"/>
        </w:rPr>
      </w:pPr>
      <w:r w:rsidRPr="0044278B">
        <w:rPr>
          <w:rFonts w:ascii="Simplified Arabic" w:hAnsi="Simplified Arabic" w:cs="Simplified Arabic"/>
          <w:b/>
          <w:bCs/>
          <w:sz w:val="28"/>
          <w:szCs w:val="28"/>
          <w:rtl/>
          <w:lang w:bidi="ar-EG"/>
        </w:rPr>
        <w:t>العام الدراسي:</w:t>
      </w:r>
    </w:p>
    <w:p w14:paraId="0D3B0F72" w14:textId="77777777" w:rsidR="00D404B6" w:rsidRPr="0044278B" w:rsidRDefault="00D404B6" w:rsidP="00D404B6">
      <w:pPr>
        <w:spacing w:line="360" w:lineRule="auto"/>
        <w:ind w:left="432" w:right="432"/>
        <w:jc w:val="center"/>
        <w:rPr>
          <w:rFonts w:ascii="Simplified Arabic" w:hAnsi="Simplified Arabic" w:cs="Simplified Arabic"/>
          <w:b/>
          <w:bCs/>
          <w:sz w:val="28"/>
          <w:szCs w:val="28"/>
          <w:lang w:bidi="ar-EG"/>
        </w:rPr>
      </w:pPr>
      <w:r w:rsidRPr="0044278B">
        <w:rPr>
          <w:rFonts w:ascii="Simplified Arabic" w:hAnsi="Simplified Arabic" w:cs="Simplified Arabic"/>
          <w:b/>
          <w:bCs/>
          <w:sz w:val="28"/>
          <w:szCs w:val="28"/>
          <w:rtl/>
          <w:lang w:bidi="ar-EG"/>
        </w:rPr>
        <w:t>2024</w:t>
      </w:r>
    </w:p>
    <w:p w14:paraId="2DCC32E6" w14:textId="77777777" w:rsidR="00D404B6" w:rsidRDefault="00D404B6" w:rsidP="00D404B6">
      <w:pPr>
        <w:spacing w:line="360" w:lineRule="auto"/>
        <w:ind w:left="432" w:right="432"/>
        <w:jc w:val="both"/>
        <w:rPr>
          <w:rFonts w:ascii="Simplified Arabic" w:hAnsi="Simplified Arabic" w:cs="Simplified Arabic"/>
          <w:b/>
          <w:bCs/>
          <w:sz w:val="36"/>
          <w:szCs w:val="36"/>
          <w:rtl/>
          <w:lang w:bidi="ar-EG"/>
        </w:rPr>
      </w:pPr>
    </w:p>
    <w:p w14:paraId="0DC97B06" w14:textId="77777777" w:rsidR="00D404B6" w:rsidRDefault="00D404B6" w:rsidP="00D404B6">
      <w:pPr>
        <w:spacing w:line="360" w:lineRule="auto"/>
        <w:ind w:left="432" w:right="432"/>
        <w:jc w:val="both"/>
        <w:rPr>
          <w:rFonts w:ascii="Simplified Arabic" w:hAnsi="Simplified Arabic" w:cs="Simplified Arabic"/>
          <w:b/>
          <w:bCs/>
          <w:sz w:val="36"/>
          <w:szCs w:val="36"/>
          <w:rtl/>
          <w:lang w:bidi="ar-EG"/>
        </w:rPr>
      </w:pPr>
    </w:p>
    <w:p w14:paraId="05814404" w14:textId="77777777" w:rsidR="00D404B6" w:rsidRDefault="00D404B6" w:rsidP="00D404B6">
      <w:pPr>
        <w:spacing w:line="360" w:lineRule="auto"/>
        <w:ind w:left="432" w:right="432"/>
        <w:jc w:val="both"/>
        <w:rPr>
          <w:rFonts w:ascii="Simplified Arabic" w:hAnsi="Simplified Arabic" w:cs="Simplified Arabic"/>
          <w:b/>
          <w:bCs/>
          <w:sz w:val="36"/>
          <w:szCs w:val="36"/>
          <w:rtl/>
          <w:lang w:bidi="ar-EG"/>
        </w:rPr>
      </w:pPr>
    </w:p>
    <w:p w14:paraId="4B1AEEB9" w14:textId="77777777" w:rsidR="00D404B6" w:rsidRPr="008B1167" w:rsidRDefault="00D404B6" w:rsidP="00D404B6">
      <w:pPr>
        <w:spacing w:line="360" w:lineRule="auto"/>
        <w:ind w:left="432" w:right="432"/>
        <w:jc w:val="both"/>
        <w:rPr>
          <w:rFonts w:ascii="Simplified Arabic" w:hAnsi="Simplified Arabic" w:cs="Simplified Arabic"/>
          <w:b/>
          <w:bCs/>
          <w:sz w:val="36"/>
          <w:szCs w:val="36"/>
          <w:rtl/>
          <w:lang w:bidi="ar-EG"/>
        </w:rPr>
      </w:pPr>
      <w:r w:rsidRPr="008B1167">
        <w:rPr>
          <w:rFonts w:ascii="Simplified Arabic" w:hAnsi="Simplified Arabic" w:cs="Simplified Arabic"/>
          <w:b/>
          <w:bCs/>
          <w:sz w:val="36"/>
          <w:szCs w:val="36"/>
          <w:rtl/>
          <w:lang w:bidi="ar-EG"/>
        </w:rPr>
        <w:t xml:space="preserve">شكر و </w:t>
      </w:r>
      <w:proofErr w:type="gramStart"/>
      <w:r w:rsidRPr="008B1167">
        <w:rPr>
          <w:rFonts w:ascii="Simplified Arabic" w:hAnsi="Simplified Arabic" w:cs="Simplified Arabic"/>
          <w:b/>
          <w:bCs/>
          <w:sz w:val="36"/>
          <w:szCs w:val="36"/>
          <w:rtl/>
          <w:lang w:bidi="ar-EG"/>
        </w:rPr>
        <w:t>تقدير :</w:t>
      </w:r>
      <w:proofErr w:type="gramEnd"/>
    </w:p>
    <w:p w14:paraId="6344FB8F" w14:textId="77777777" w:rsidR="00D404B6" w:rsidRPr="00D25D8C" w:rsidRDefault="00D404B6" w:rsidP="00D404B6">
      <w:pPr>
        <w:spacing w:line="360" w:lineRule="auto"/>
        <w:ind w:right="432"/>
        <w:jc w:val="both"/>
        <w:rPr>
          <w:rFonts w:ascii="Simplified Arabic" w:hAnsi="Simplified Arabic" w:cs="Simplified Arabic"/>
          <w:sz w:val="28"/>
          <w:szCs w:val="28"/>
          <w:rtl/>
          <w:lang w:bidi="ar-EG"/>
        </w:rPr>
      </w:pPr>
      <w:r w:rsidRPr="00D25D8C">
        <w:rPr>
          <w:rFonts w:ascii="Simplified Arabic" w:hAnsi="Simplified Arabic" w:cs="Simplified Arabic"/>
          <w:sz w:val="28"/>
          <w:szCs w:val="28"/>
          <w:rtl/>
          <w:lang w:bidi="ar-EG"/>
        </w:rPr>
        <w:t xml:space="preserve">الحمد لله الذي بنعمته تتم الصالحات، والحمد لله عدد السكون والحركات، حمداً قبل الرضا وعند الرضا وبعد الرضا لرب الأرض والسماوات والصلاة والسلام على نبيه محمد خير البريات وعلى </w:t>
      </w:r>
      <w:proofErr w:type="spellStart"/>
      <w:r w:rsidRPr="00D25D8C">
        <w:rPr>
          <w:rFonts w:ascii="Simplified Arabic" w:hAnsi="Simplified Arabic" w:cs="Simplified Arabic"/>
          <w:sz w:val="28"/>
          <w:szCs w:val="28"/>
          <w:rtl/>
          <w:lang w:bidi="ar-EG"/>
        </w:rPr>
        <w:t>آله</w:t>
      </w:r>
      <w:proofErr w:type="spellEnd"/>
    </w:p>
    <w:p w14:paraId="68737A4F" w14:textId="77777777" w:rsidR="00D404B6" w:rsidRPr="00D25D8C" w:rsidRDefault="00D404B6" w:rsidP="00D404B6">
      <w:pPr>
        <w:spacing w:line="360" w:lineRule="auto"/>
        <w:ind w:right="432"/>
        <w:jc w:val="both"/>
        <w:rPr>
          <w:rFonts w:ascii="Simplified Arabic" w:hAnsi="Simplified Arabic" w:cs="Simplified Arabic"/>
          <w:sz w:val="28"/>
          <w:szCs w:val="28"/>
          <w:rtl/>
          <w:lang w:bidi="ar-EG"/>
        </w:rPr>
      </w:pPr>
      <w:r w:rsidRPr="00D25D8C">
        <w:rPr>
          <w:rFonts w:ascii="Simplified Arabic" w:hAnsi="Simplified Arabic" w:cs="Simplified Arabic"/>
          <w:sz w:val="28"/>
          <w:szCs w:val="28"/>
          <w:rtl/>
          <w:lang w:bidi="ar-EG"/>
        </w:rPr>
        <w:t>وصحبه، وزوجاته الطاهرات.</w:t>
      </w:r>
    </w:p>
    <w:p w14:paraId="31280EFA" w14:textId="77777777" w:rsidR="00D404B6" w:rsidRPr="00D25D8C" w:rsidRDefault="00D404B6" w:rsidP="00D404B6">
      <w:pPr>
        <w:spacing w:line="360" w:lineRule="auto"/>
        <w:ind w:right="432"/>
        <w:jc w:val="both"/>
        <w:rPr>
          <w:rFonts w:ascii="Simplified Arabic" w:hAnsi="Simplified Arabic" w:cs="Simplified Arabic"/>
          <w:sz w:val="28"/>
          <w:szCs w:val="28"/>
          <w:rtl/>
          <w:lang w:bidi="ar-EG"/>
        </w:rPr>
      </w:pPr>
      <w:r w:rsidRPr="00D25D8C">
        <w:rPr>
          <w:rFonts w:ascii="Simplified Arabic" w:hAnsi="Simplified Arabic" w:cs="Simplified Arabic"/>
          <w:sz w:val="28"/>
          <w:szCs w:val="28"/>
          <w:rtl/>
          <w:lang w:bidi="ar-EG"/>
        </w:rPr>
        <w:t xml:space="preserve">بكل آيات المحبة والتقدير والعرفان أتقدم لأخي ومعلمي وأستاذي الفاضل </w:t>
      </w:r>
      <w:r>
        <w:rPr>
          <w:rFonts w:ascii="Simplified Arabic" w:hAnsi="Simplified Arabic" w:cs="Simplified Arabic" w:hint="cs"/>
          <w:sz w:val="28"/>
          <w:szCs w:val="28"/>
          <w:rtl/>
          <w:lang w:bidi="ar-EG"/>
        </w:rPr>
        <w:t xml:space="preserve">د. علاء </w:t>
      </w:r>
      <w:proofErr w:type="gramStart"/>
      <w:r>
        <w:rPr>
          <w:rFonts w:ascii="Simplified Arabic" w:hAnsi="Simplified Arabic" w:cs="Simplified Arabic" w:hint="cs"/>
          <w:sz w:val="28"/>
          <w:szCs w:val="28"/>
          <w:rtl/>
          <w:lang w:bidi="ar-EG"/>
        </w:rPr>
        <w:t>احمد</w:t>
      </w:r>
      <w:r w:rsidRPr="00D25D8C">
        <w:rPr>
          <w:rFonts w:ascii="Simplified Arabic" w:hAnsi="Simplified Arabic" w:cs="Simplified Arabic"/>
          <w:sz w:val="28"/>
          <w:szCs w:val="28"/>
          <w:rtl/>
          <w:lang w:bidi="ar-EG"/>
        </w:rPr>
        <w:t xml:space="preserve"> ،</w:t>
      </w:r>
      <w:proofErr w:type="gramEnd"/>
      <w:r w:rsidRPr="00D25D8C">
        <w:rPr>
          <w:rFonts w:ascii="Simplified Arabic" w:hAnsi="Simplified Arabic" w:cs="Simplified Arabic"/>
          <w:sz w:val="28"/>
          <w:szCs w:val="28"/>
          <w:rtl/>
          <w:lang w:bidi="ar-EG"/>
        </w:rPr>
        <w:t xml:space="preserve"> الذي ساهم ونصح ودعم وأعطى من وقته وجهده الكثير والكثير حتى إتمام هذا العمل</w:t>
      </w:r>
    </w:p>
    <w:p w14:paraId="68D36456" w14:textId="77777777" w:rsidR="00D404B6" w:rsidRDefault="00D404B6" w:rsidP="00D404B6">
      <w:pPr>
        <w:spacing w:line="360" w:lineRule="auto"/>
        <w:ind w:left="432" w:right="432"/>
        <w:jc w:val="both"/>
        <w:rPr>
          <w:rFonts w:ascii="Simplified Arabic" w:hAnsi="Simplified Arabic" w:cs="Simplified Arabic"/>
          <w:sz w:val="28"/>
          <w:szCs w:val="28"/>
          <w:lang w:bidi="ar-EG"/>
        </w:rPr>
      </w:pPr>
    </w:p>
    <w:p w14:paraId="10BD1714" w14:textId="77777777" w:rsidR="00D404B6" w:rsidRDefault="00D404B6" w:rsidP="00D404B6">
      <w:pPr>
        <w:spacing w:line="360" w:lineRule="auto"/>
        <w:ind w:left="432" w:right="432"/>
        <w:jc w:val="both"/>
        <w:rPr>
          <w:rFonts w:ascii="Simplified Arabic" w:hAnsi="Simplified Arabic" w:cs="Simplified Arabic"/>
          <w:sz w:val="28"/>
          <w:szCs w:val="28"/>
          <w:lang w:bidi="ar-EG"/>
        </w:rPr>
      </w:pPr>
    </w:p>
    <w:p w14:paraId="412B19F4" w14:textId="77777777" w:rsidR="00D404B6" w:rsidRDefault="00D404B6" w:rsidP="00D404B6">
      <w:pPr>
        <w:spacing w:line="360" w:lineRule="auto"/>
        <w:ind w:left="432" w:right="432"/>
        <w:jc w:val="both"/>
        <w:rPr>
          <w:rFonts w:ascii="Simplified Arabic" w:hAnsi="Simplified Arabic" w:cs="Simplified Arabic"/>
          <w:sz w:val="28"/>
          <w:szCs w:val="28"/>
          <w:lang w:bidi="ar-EG"/>
        </w:rPr>
      </w:pPr>
    </w:p>
    <w:p w14:paraId="2D8F8E9E" w14:textId="77777777" w:rsidR="00D404B6" w:rsidRDefault="00D404B6" w:rsidP="00D404B6">
      <w:pPr>
        <w:spacing w:line="360" w:lineRule="auto"/>
        <w:ind w:left="432" w:right="432"/>
        <w:jc w:val="both"/>
        <w:rPr>
          <w:rFonts w:ascii="Simplified Arabic" w:hAnsi="Simplified Arabic" w:cs="Simplified Arabic"/>
          <w:sz w:val="28"/>
          <w:szCs w:val="28"/>
          <w:lang w:bidi="ar-EG"/>
        </w:rPr>
      </w:pPr>
    </w:p>
    <w:p w14:paraId="775F093B" w14:textId="77777777" w:rsidR="00D404B6" w:rsidRDefault="00D404B6" w:rsidP="00D404B6">
      <w:pPr>
        <w:spacing w:line="360" w:lineRule="auto"/>
        <w:ind w:left="432" w:right="432"/>
        <w:jc w:val="both"/>
        <w:rPr>
          <w:rFonts w:ascii="Simplified Arabic" w:hAnsi="Simplified Arabic" w:cs="Simplified Arabic"/>
          <w:sz w:val="28"/>
          <w:szCs w:val="28"/>
          <w:lang w:bidi="ar-EG"/>
        </w:rPr>
      </w:pPr>
    </w:p>
    <w:p w14:paraId="13F2015D" w14:textId="77777777" w:rsidR="00D404B6" w:rsidRDefault="00D404B6" w:rsidP="00D404B6">
      <w:pPr>
        <w:spacing w:line="360" w:lineRule="auto"/>
        <w:ind w:left="432" w:right="432"/>
        <w:jc w:val="both"/>
        <w:rPr>
          <w:rFonts w:ascii="Simplified Arabic" w:hAnsi="Simplified Arabic" w:cs="Simplified Arabic"/>
          <w:sz w:val="28"/>
          <w:szCs w:val="28"/>
          <w:lang w:bidi="ar-EG"/>
        </w:rPr>
      </w:pPr>
    </w:p>
    <w:p w14:paraId="462B1A09" w14:textId="77777777" w:rsidR="00D404B6" w:rsidRDefault="00D404B6" w:rsidP="00D404B6">
      <w:pPr>
        <w:spacing w:line="360" w:lineRule="auto"/>
        <w:ind w:right="432"/>
        <w:jc w:val="both"/>
        <w:rPr>
          <w:rFonts w:ascii="Simplified Arabic" w:hAnsi="Simplified Arabic" w:cs="Simplified Arabic"/>
          <w:sz w:val="28"/>
          <w:szCs w:val="28"/>
          <w:rtl/>
          <w:lang w:bidi="ar-EG"/>
        </w:rPr>
      </w:pPr>
    </w:p>
    <w:p w14:paraId="7E92AF85" w14:textId="77777777" w:rsidR="00D404B6" w:rsidRDefault="00D404B6" w:rsidP="00D404B6">
      <w:pPr>
        <w:spacing w:line="360" w:lineRule="auto"/>
        <w:ind w:right="432"/>
        <w:jc w:val="both"/>
        <w:rPr>
          <w:rFonts w:ascii="Simplified Arabic" w:hAnsi="Simplified Arabic" w:cs="Simplified Arabic"/>
          <w:b/>
          <w:bCs/>
          <w:sz w:val="36"/>
          <w:szCs w:val="36"/>
          <w:rtl/>
          <w:lang w:bidi="ar-EG"/>
        </w:rPr>
      </w:pPr>
      <w:proofErr w:type="gramStart"/>
      <w:r w:rsidRPr="008B1167">
        <w:rPr>
          <w:rFonts w:ascii="Simplified Arabic" w:hAnsi="Simplified Arabic" w:cs="Simplified Arabic"/>
          <w:b/>
          <w:bCs/>
          <w:sz w:val="36"/>
          <w:szCs w:val="36"/>
          <w:rtl/>
          <w:lang w:bidi="ar-EG"/>
        </w:rPr>
        <w:lastRenderedPageBreak/>
        <w:t>الملخص :</w:t>
      </w:r>
      <w:proofErr w:type="gramEnd"/>
      <w:r w:rsidRPr="008B1167">
        <w:rPr>
          <w:rFonts w:ascii="Simplified Arabic" w:hAnsi="Simplified Arabic" w:cs="Simplified Arabic"/>
          <w:b/>
          <w:bCs/>
          <w:sz w:val="36"/>
          <w:szCs w:val="36"/>
          <w:rtl/>
          <w:lang w:bidi="ar-EG"/>
        </w:rPr>
        <w:t xml:space="preserve"> </w:t>
      </w:r>
    </w:p>
    <w:p w14:paraId="5C6482DE" w14:textId="77777777" w:rsidR="00D404B6" w:rsidRPr="008B1167"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sz w:val="28"/>
          <w:szCs w:val="28"/>
          <w:rtl/>
          <w:lang w:bidi="ar-EG"/>
        </w:rPr>
        <w:t xml:space="preserve">     </w:t>
      </w:r>
      <w:r w:rsidRPr="00D25D8C">
        <w:rPr>
          <w:rFonts w:ascii="Simplified Arabic" w:hAnsi="Simplified Arabic" w:cs="Simplified Arabic"/>
          <w:sz w:val="28"/>
          <w:szCs w:val="28"/>
          <w:rtl/>
          <w:lang w:bidi="ar-EG"/>
        </w:rPr>
        <w:t>هدفت الدراسة الى قياس و معرفة أثر است</w:t>
      </w:r>
      <w:r>
        <w:rPr>
          <w:rFonts w:ascii="Simplified Arabic" w:hAnsi="Simplified Arabic" w:cs="Simplified Arabic" w:hint="cs"/>
          <w:sz w:val="28"/>
          <w:szCs w:val="28"/>
          <w:rtl/>
          <w:lang w:bidi="ar-EG"/>
        </w:rPr>
        <w:t>راتيجيات</w:t>
      </w:r>
      <w:r w:rsidRPr="00D25D8C">
        <w:rPr>
          <w:rFonts w:ascii="Simplified Arabic" w:hAnsi="Simplified Arabic" w:cs="Simplified Arabic"/>
          <w:sz w:val="28"/>
          <w:szCs w:val="28"/>
          <w:rtl/>
          <w:lang w:bidi="ar-EG"/>
        </w:rPr>
        <w:t xml:space="preserve"> الموارد البشرية و المت</w:t>
      </w:r>
      <w:r>
        <w:rPr>
          <w:rFonts w:ascii="Simplified Arabic" w:hAnsi="Simplified Arabic" w:cs="Simplified Arabic" w:hint="cs"/>
          <w:sz w:val="28"/>
          <w:szCs w:val="28"/>
          <w:rtl/>
          <w:lang w:bidi="ar-EG"/>
        </w:rPr>
        <w:t>م</w:t>
      </w:r>
      <w:r w:rsidRPr="00D25D8C">
        <w:rPr>
          <w:rFonts w:ascii="Simplified Arabic" w:hAnsi="Simplified Arabic" w:cs="Simplified Arabic"/>
          <w:sz w:val="28"/>
          <w:szCs w:val="28"/>
          <w:rtl/>
          <w:lang w:bidi="ar-EG"/>
        </w:rPr>
        <w:t>ثلة في ( استراتي</w:t>
      </w:r>
      <w:r>
        <w:rPr>
          <w:rFonts w:ascii="Simplified Arabic" w:hAnsi="Simplified Arabic" w:cs="Simplified Arabic" w:hint="cs"/>
          <w:sz w:val="28"/>
          <w:szCs w:val="28"/>
          <w:rtl/>
          <w:lang w:bidi="ar-EG"/>
        </w:rPr>
        <w:t>ج</w:t>
      </w:r>
      <w:r w:rsidRPr="00D25D8C">
        <w:rPr>
          <w:rFonts w:ascii="Simplified Arabic" w:hAnsi="Simplified Arabic" w:cs="Simplified Arabic"/>
          <w:sz w:val="28"/>
          <w:szCs w:val="28"/>
          <w:rtl/>
          <w:lang w:bidi="ar-EG"/>
        </w:rPr>
        <w:t>يات الاستقطاب و التعين _ استراتيجيات التدريب و التطوير _ استراتيجيات التحفيز المادي و المعنوي _ استراتيجيات مشاركة العاملين )، على تحسين اداء العاملين بالشركة السعودية للصناعات الاساسية ( سابك )، و تم استخدام المنهج الوصفي في صورته المسحية لتحقيق اهداف الدراسة، و تم استخدام الاستبانة ك</w:t>
      </w:r>
      <w:r>
        <w:rPr>
          <w:rFonts w:ascii="Simplified Arabic" w:hAnsi="Simplified Arabic" w:cs="Simplified Arabic" w:hint="cs"/>
          <w:sz w:val="28"/>
          <w:szCs w:val="28"/>
          <w:rtl/>
          <w:lang w:bidi="ar-EG"/>
        </w:rPr>
        <w:t xml:space="preserve"> أ</w:t>
      </w:r>
      <w:r w:rsidRPr="00D25D8C">
        <w:rPr>
          <w:rFonts w:ascii="Simplified Arabic" w:hAnsi="Simplified Arabic" w:cs="Simplified Arabic"/>
          <w:sz w:val="28"/>
          <w:szCs w:val="28"/>
          <w:rtl/>
          <w:lang w:bidi="ar-EG"/>
        </w:rPr>
        <w:t xml:space="preserve">داة لجمع معلومات الاطار الميداني للدراسة، حيث تم توزيعها على عينة تتكون من 20 فرد من العاملين في الشركة السعودية للصناعات الاساسية، و تم استخدام برنامج ال </w:t>
      </w:r>
      <w:r w:rsidRPr="00D25D8C">
        <w:rPr>
          <w:rFonts w:ascii="Simplified Arabic" w:hAnsi="Simplified Arabic" w:cs="Simplified Arabic"/>
          <w:sz w:val="28"/>
          <w:szCs w:val="28"/>
          <w:lang w:bidi="ar-EG"/>
        </w:rPr>
        <w:t>SPSS</w:t>
      </w:r>
      <w:r>
        <w:rPr>
          <w:rFonts w:ascii="Simplified Arabic" w:hAnsi="Simplified Arabic" w:cs="Simplified Arabic" w:hint="cs"/>
          <w:sz w:val="28"/>
          <w:szCs w:val="28"/>
          <w:rtl/>
          <w:lang w:bidi="ar-EG"/>
        </w:rPr>
        <w:t xml:space="preserve"> </w:t>
      </w:r>
      <w:r w:rsidRPr="00D25D8C">
        <w:rPr>
          <w:rFonts w:ascii="Simplified Arabic" w:hAnsi="Simplified Arabic" w:cs="Simplified Arabic"/>
          <w:sz w:val="28"/>
          <w:szCs w:val="28"/>
          <w:lang w:bidi="ar-EG"/>
        </w:rPr>
        <w:t xml:space="preserve"> </w:t>
      </w:r>
      <w:r w:rsidRPr="00D25D8C">
        <w:rPr>
          <w:rFonts w:ascii="Simplified Arabic" w:hAnsi="Simplified Arabic" w:cs="Simplified Arabic"/>
          <w:sz w:val="28"/>
          <w:szCs w:val="28"/>
          <w:rtl/>
        </w:rPr>
        <w:t xml:space="preserve">لمعالجة و تحليل ردود الاستبانة، </w:t>
      </w:r>
      <w:r w:rsidRPr="00D25D8C">
        <w:rPr>
          <w:rFonts w:ascii="Simplified Arabic" w:hAnsi="Simplified Arabic" w:cs="Simplified Arabic"/>
          <w:sz w:val="28"/>
          <w:szCs w:val="28"/>
          <w:rtl/>
          <w:lang w:bidi="ar-EG"/>
        </w:rPr>
        <w:t xml:space="preserve"> و خلصت الدراسة الى العديد من النتائج من اهمها : </w:t>
      </w:r>
    </w:p>
    <w:p w14:paraId="16FD5ABD" w14:textId="77777777" w:rsidR="00D404B6" w:rsidRPr="008B1167" w:rsidRDefault="00D404B6" w:rsidP="00D404B6">
      <w:pPr>
        <w:pStyle w:val="a5"/>
        <w:numPr>
          <w:ilvl w:val="0"/>
          <w:numId w:val="34"/>
        </w:numPr>
        <w:bidi/>
        <w:spacing w:line="360" w:lineRule="auto"/>
        <w:ind w:right="432"/>
        <w:jc w:val="both"/>
        <w:rPr>
          <w:rFonts w:ascii="Simplified Arabic" w:hAnsi="Simplified Arabic" w:cs="Simplified Arabic"/>
          <w:sz w:val="28"/>
          <w:szCs w:val="28"/>
          <w:rtl/>
          <w:lang w:bidi="ar-EG"/>
        </w:rPr>
      </w:pPr>
      <w:r w:rsidRPr="008B1167">
        <w:rPr>
          <w:rFonts w:ascii="Simplified Arabic" w:hAnsi="Simplified Arabic" w:cs="Simplified Arabic"/>
          <w:sz w:val="28"/>
          <w:szCs w:val="28"/>
          <w:rtl/>
          <w:lang w:bidi="ar-EG"/>
        </w:rPr>
        <w:t xml:space="preserve">استراتيجيات الاستقطاب و التعين و التي تتم بالشركة تساهم في التحسين من اداء </w:t>
      </w:r>
      <w:proofErr w:type="gramStart"/>
      <w:r w:rsidRPr="008B1167">
        <w:rPr>
          <w:rFonts w:ascii="Simplified Arabic" w:hAnsi="Simplified Arabic" w:cs="Simplified Arabic"/>
          <w:sz w:val="28"/>
          <w:szCs w:val="28"/>
          <w:rtl/>
          <w:lang w:bidi="ar-EG"/>
        </w:rPr>
        <w:t>العاملين .</w:t>
      </w:r>
      <w:proofErr w:type="gramEnd"/>
    </w:p>
    <w:p w14:paraId="108EC135" w14:textId="77777777" w:rsidR="00D404B6" w:rsidRPr="008B1167" w:rsidRDefault="00D404B6" w:rsidP="00D404B6">
      <w:pPr>
        <w:pStyle w:val="a5"/>
        <w:numPr>
          <w:ilvl w:val="0"/>
          <w:numId w:val="34"/>
        </w:numPr>
        <w:bidi/>
        <w:spacing w:line="360" w:lineRule="auto"/>
        <w:ind w:right="432"/>
        <w:jc w:val="both"/>
        <w:rPr>
          <w:rFonts w:ascii="Simplified Arabic" w:hAnsi="Simplified Arabic" w:cs="Simplified Arabic"/>
          <w:sz w:val="28"/>
          <w:szCs w:val="28"/>
          <w:rtl/>
          <w:lang w:bidi="ar-EG"/>
        </w:rPr>
      </w:pPr>
      <w:r w:rsidRPr="008B1167">
        <w:rPr>
          <w:rFonts w:ascii="Simplified Arabic" w:hAnsi="Simplified Arabic" w:cs="Simplified Arabic"/>
          <w:sz w:val="28"/>
          <w:szCs w:val="28"/>
          <w:rtl/>
          <w:lang w:bidi="ar-EG"/>
        </w:rPr>
        <w:t>استراتيجيات التدريب و التطوير التي تمارسها الادار</w:t>
      </w:r>
      <w:r w:rsidRPr="008B1167">
        <w:rPr>
          <w:rFonts w:ascii="Simplified Arabic" w:hAnsi="Simplified Arabic" w:cs="Simplified Arabic" w:hint="cs"/>
          <w:sz w:val="28"/>
          <w:szCs w:val="28"/>
          <w:rtl/>
          <w:lang w:bidi="ar-EG"/>
        </w:rPr>
        <w:t>ة</w:t>
      </w:r>
      <w:r w:rsidRPr="008B1167">
        <w:rPr>
          <w:rFonts w:ascii="Simplified Arabic" w:hAnsi="Simplified Arabic" w:cs="Simplified Arabic"/>
          <w:sz w:val="28"/>
          <w:szCs w:val="28"/>
          <w:rtl/>
          <w:lang w:bidi="ar-EG"/>
        </w:rPr>
        <w:t xml:space="preserve"> تساهم في التحسين من اداء </w:t>
      </w:r>
      <w:proofErr w:type="gramStart"/>
      <w:r w:rsidRPr="008B1167">
        <w:rPr>
          <w:rFonts w:ascii="Simplified Arabic" w:hAnsi="Simplified Arabic" w:cs="Simplified Arabic"/>
          <w:sz w:val="28"/>
          <w:szCs w:val="28"/>
          <w:rtl/>
          <w:lang w:bidi="ar-EG"/>
        </w:rPr>
        <w:t>العاملين .</w:t>
      </w:r>
      <w:proofErr w:type="gramEnd"/>
    </w:p>
    <w:p w14:paraId="4F96B8BD" w14:textId="77777777" w:rsidR="00D404B6" w:rsidRPr="008B1167" w:rsidRDefault="00D404B6" w:rsidP="00D404B6">
      <w:pPr>
        <w:pStyle w:val="a5"/>
        <w:numPr>
          <w:ilvl w:val="0"/>
          <w:numId w:val="34"/>
        </w:numPr>
        <w:bidi/>
        <w:spacing w:line="360" w:lineRule="auto"/>
        <w:ind w:right="432"/>
        <w:jc w:val="both"/>
        <w:rPr>
          <w:rFonts w:ascii="Simplified Arabic" w:hAnsi="Simplified Arabic" w:cs="Simplified Arabic"/>
          <w:sz w:val="28"/>
          <w:szCs w:val="28"/>
          <w:rtl/>
          <w:lang w:bidi="ar-EG"/>
        </w:rPr>
      </w:pPr>
      <w:r w:rsidRPr="008B1167">
        <w:rPr>
          <w:rFonts w:ascii="Simplified Arabic" w:hAnsi="Simplified Arabic" w:cs="Simplified Arabic"/>
          <w:sz w:val="28"/>
          <w:szCs w:val="28"/>
          <w:rtl/>
          <w:lang w:bidi="ar-EG"/>
        </w:rPr>
        <w:t xml:space="preserve">استراتيجيات التحفيز المادي و المعنوي تساهم في التحسين من اداء </w:t>
      </w:r>
      <w:proofErr w:type="gramStart"/>
      <w:r w:rsidRPr="008B1167">
        <w:rPr>
          <w:rFonts w:ascii="Simplified Arabic" w:hAnsi="Simplified Arabic" w:cs="Simplified Arabic"/>
          <w:sz w:val="28"/>
          <w:szCs w:val="28"/>
          <w:rtl/>
          <w:lang w:bidi="ar-EG"/>
        </w:rPr>
        <w:t>العاملين .</w:t>
      </w:r>
      <w:proofErr w:type="gramEnd"/>
    </w:p>
    <w:p w14:paraId="643A041F" w14:textId="77777777" w:rsidR="00D404B6" w:rsidRPr="008B1167" w:rsidRDefault="00D404B6" w:rsidP="00D404B6">
      <w:pPr>
        <w:pStyle w:val="a5"/>
        <w:numPr>
          <w:ilvl w:val="0"/>
          <w:numId w:val="34"/>
        </w:numPr>
        <w:bidi/>
        <w:spacing w:line="360" w:lineRule="auto"/>
        <w:ind w:right="432"/>
        <w:jc w:val="both"/>
        <w:rPr>
          <w:rFonts w:ascii="Simplified Arabic" w:hAnsi="Simplified Arabic" w:cs="Simplified Arabic"/>
          <w:sz w:val="28"/>
          <w:szCs w:val="28"/>
          <w:rtl/>
          <w:lang w:bidi="ar-EG"/>
        </w:rPr>
      </w:pPr>
      <w:r w:rsidRPr="008B1167">
        <w:rPr>
          <w:rFonts w:ascii="Simplified Arabic" w:hAnsi="Simplified Arabic" w:cs="Simplified Arabic"/>
          <w:sz w:val="28"/>
          <w:szCs w:val="28"/>
          <w:rtl/>
          <w:lang w:bidi="ar-EG"/>
        </w:rPr>
        <w:t xml:space="preserve">استراتيجيات مشاركة العاملين تساهم في التحسين من اداء </w:t>
      </w:r>
      <w:proofErr w:type="gramStart"/>
      <w:r w:rsidRPr="008B1167">
        <w:rPr>
          <w:rFonts w:ascii="Simplified Arabic" w:hAnsi="Simplified Arabic" w:cs="Simplified Arabic"/>
          <w:sz w:val="28"/>
          <w:szCs w:val="28"/>
          <w:rtl/>
          <w:lang w:bidi="ar-EG"/>
        </w:rPr>
        <w:t>العاملين .</w:t>
      </w:r>
      <w:proofErr w:type="gramEnd"/>
    </w:p>
    <w:p w14:paraId="20BD14D2" w14:textId="77777777" w:rsidR="00D404B6" w:rsidRPr="00D25D8C" w:rsidRDefault="00D404B6" w:rsidP="00D404B6">
      <w:pPr>
        <w:spacing w:line="360" w:lineRule="auto"/>
        <w:ind w:right="43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proofErr w:type="gramStart"/>
      <w:r w:rsidRPr="00D25D8C">
        <w:rPr>
          <w:rFonts w:ascii="Simplified Arabic" w:hAnsi="Simplified Arabic" w:cs="Simplified Arabic"/>
          <w:sz w:val="28"/>
          <w:szCs w:val="28"/>
          <w:rtl/>
          <w:lang w:bidi="ar-EG"/>
        </w:rPr>
        <w:t>و بناء</w:t>
      </w:r>
      <w:proofErr w:type="gramEnd"/>
      <w:r w:rsidRPr="00D25D8C">
        <w:rPr>
          <w:rFonts w:ascii="Simplified Arabic" w:hAnsi="Simplified Arabic" w:cs="Simplified Arabic"/>
          <w:sz w:val="28"/>
          <w:szCs w:val="28"/>
          <w:rtl/>
          <w:lang w:bidi="ar-EG"/>
        </w:rPr>
        <w:t xml:space="preserve"> على النتائج اعلاه اوصت الدراسة بضرورة الاهتمام بهذه الاستراتيجيات الاربعة و تطويرها لضمان اداء وظيفي اعلى للعاملين</w:t>
      </w:r>
    </w:p>
    <w:p w14:paraId="10D483EC" w14:textId="77777777" w:rsidR="00D404B6" w:rsidRPr="00D25D8C" w:rsidRDefault="00D404B6" w:rsidP="00D404B6">
      <w:pPr>
        <w:spacing w:line="360" w:lineRule="auto"/>
        <w:ind w:left="432" w:right="432"/>
        <w:jc w:val="both"/>
        <w:rPr>
          <w:rFonts w:ascii="Simplified Arabic" w:hAnsi="Simplified Arabic" w:cs="Simplified Arabic"/>
          <w:sz w:val="28"/>
          <w:szCs w:val="28"/>
          <w:lang w:bidi="ar-EG"/>
        </w:rPr>
      </w:pPr>
    </w:p>
    <w:p w14:paraId="43D5C116" w14:textId="77777777" w:rsidR="00D404B6" w:rsidRPr="0044278B" w:rsidRDefault="00D404B6" w:rsidP="00D404B6">
      <w:pPr>
        <w:spacing w:line="360" w:lineRule="auto"/>
        <w:ind w:right="432"/>
        <w:jc w:val="both"/>
        <w:rPr>
          <w:rFonts w:ascii="Simplified Arabic" w:hAnsi="Simplified Arabic" w:cs="Simplified Arabic"/>
          <w:b/>
          <w:bCs/>
          <w:sz w:val="28"/>
          <w:szCs w:val="28"/>
          <w:lang w:bidi="ar-EG"/>
        </w:rPr>
      </w:pPr>
    </w:p>
    <w:p w14:paraId="7A5D4659" w14:textId="77777777" w:rsidR="00D404B6" w:rsidRPr="0044278B" w:rsidRDefault="00D404B6" w:rsidP="00D404B6">
      <w:pPr>
        <w:spacing w:line="360" w:lineRule="auto"/>
        <w:ind w:left="432" w:right="432"/>
        <w:jc w:val="both"/>
        <w:rPr>
          <w:rFonts w:ascii="Simplified Arabic" w:hAnsi="Simplified Arabic" w:cs="Simplified Arabic"/>
          <w:b/>
          <w:bCs/>
          <w:sz w:val="44"/>
          <w:szCs w:val="44"/>
          <w:lang w:bidi="ar-EG"/>
        </w:rPr>
      </w:pPr>
    </w:p>
    <w:p w14:paraId="6760D0F8" w14:textId="77777777" w:rsidR="00D404B6" w:rsidRDefault="00D404B6" w:rsidP="00D404B6">
      <w:pPr>
        <w:spacing w:line="360" w:lineRule="auto"/>
        <w:ind w:left="432" w:right="432"/>
        <w:jc w:val="both"/>
        <w:rPr>
          <w:rFonts w:ascii="Simplified Arabic" w:hAnsi="Simplified Arabic" w:cs="Simplified Arabic"/>
          <w:b/>
          <w:bCs/>
          <w:sz w:val="28"/>
          <w:szCs w:val="28"/>
          <w:lang w:bidi="ar-EG"/>
        </w:rPr>
      </w:pPr>
    </w:p>
    <w:p w14:paraId="19EFD7E1" w14:textId="77777777" w:rsidR="00D404B6" w:rsidRDefault="00D404B6" w:rsidP="00D404B6">
      <w:pPr>
        <w:spacing w:line="360" w:lineRule="auto"/>
        <w:ind w:right="432"/>
        <w:jc w:val="both"/>
        <w:rPr>
          <w:rFonts w:ascii="Simplified Arabic" w:hAnsi="Simplified Arabic" w:cs="Simplified Arabic"/>
          <w:b/>
          <w:bCs/>
          <w:sz w:val="28"/>
          <w:szCs w:val="28"/>
          <w:rtl/>
        </w:rPr>
        <w:sectPr w:rsidR="00D404B6" w:rsidSect="00D404B6">
          <w:footerReference w:type="default" r:id="rId9"/>
          <w:pgSz w:w="11906" w:h="16838" w:code="9"/>
          <w:pgMar w:top="1134" w:right="1701" w:bottom="1134" w:left="1134" w:header="709" w:footer="709" w:gutter="0"/>
          <w:cols w:space="708"/>
          <w:bidi/>
          <w:rtlGutter/>
          <w:docGrid w:linePitch="360"/>
        </w:sectPr>
      </w:pPr>
    </w:p>
    <w:p w14:paraId="21398B03" w14:textId="77777777" w:rsidR="00D404B6" w:rsidRDefault="00D404B6" w:rsidP="00D404B6">
      <w:pPr>
        <w:spacing w:line="360" w:lineRule="auto"/>
        <w:ind w:right="432"/>
        <w:jc w:val="both"/>
        <w:rPr>
          <w:rFonts w:ascii="Simplified Arabic" w:hAnsi="Simplified Arabic" w:cs="Simplified Arabic"/>
          <w:b/>
          <w:bCs/>
          <w:sz w:val="28"/>
          <w:szCs w:val="28"/>
          <w:rtl/>
        </w:rPr>
      </w:pPr>
    </w:p>
    <w:p w14:paraId="3796B560" w14:textId="77777777" w:rsidR="00D404B6" w:rsidRDefault="00D404B6" w:rsidP="00D404B6">
      <w:pPr>
        <w:spacing w:line="360" w:lineRule="auto"/>
        <w:ind w:left="432" w:right="432"/>
        <w:jc w:val="both"/>
        <w:rPr>
          <w:rFonts w:ascii="Simplified Arabic" w:hAnsi="Simplified Arabic" w:cs="Simplified Arabic"/>
          <w:b/>
          <w:bCs/>
          <w:sz w:val="28"/>
          <w:szCs w:val="28"/>
          <w:rtl/>
          <w:lang w:bidi="ar-EG"/>
        </w:rPr>
      </w:pPr>
    </w:p>
    <w:p w14:paraId="2BB90210" w14:textId="77777777" w:rsidR="00D404B6" w:rsidRDefault="00D404B6" w:rsidP="00D404B6">
      <w:pPr>
        <w:spacing w:line="360" w:lineRule="auto"/>
        <w:ind w:left="432" w:right="432"/>
        <w:jc w:val="both"/>
        <w:rPr>
          <w:rFonts w:ascii="Simplified Arabic" w:hAnsi="Simplified Arabic" w:cs="Simplified Arabic"/>
          <w:b/>
          <w:bCs/>
          <w:sz w:val="28"/>
          <w:szCs w:val="28"/>
          <w:rtl/>
          <w:lang w:bidi="ar-EG"/>
        </w:rPr>
      </w:pPr>
    </w:p>
    <w:p w14:paraId="7390DFA6" w14:textId="77777777" w:rsidR="00D404B6" w:rsidRPr="0044278B" w:rsidRDefault="00D404B6" w:rsidP="00D404B6">
      <w:pPr>
        <w:spacing w:line="360" w:lineRule="auto"/>
        <w:ind w:right="432"/>
        <w:jc w:val="both"/>
        <w:rPr>
          <w:rFonts w:ascii="Simplified Arabic" w:hAnsi="Simplified Arabic" w:cs="Simplified Arabic"/>
          <w:b/>
          <w:bCs/>
          <w:sz w:val="28"/>
          <w:szCs w:val="28"/>
          <w:lang w:bidi="ar-EG"/>
        </w:rPr>
      </w:pPr>
    </w:p>
    <w:p w14:paraId="17E0DA38" w14:textId="77777777" w:rsidR="00D404B6" w:rsidRDefault="00D404B6" w:rsidP="00D404B6">
      <w:pPr>
        <w:pStyle w:val="1"/>
        <w:jc w:val="center"/>
        <w:rPr>
          <w:rFonts w:ascii="Simplified Arabic" w:hAnsi="Simplified Arabic" w:cs="Simplified Arabic"/>
          <w:b/>
          <w:bCs/>
          <w:color w:val="auto"/>
          <w:sz w:val="36"/>
          <w:szCs w:val="36"/>
        </w:rPr>
      </w:pPr>
      <w:bookmarkStart w:id="0" w:name="_Toc173840926"/>
    </w:p>
    <w:p w14:paraId="28205403" w14:textId="77777777" w:rsidR="00D404B6" w:rsidRDefault="00D404B6" w:rsidP="00D404B6">
      <w:pPr>
        <w:pStyle w:val="1"/>
        <w:jc w:val="center"/>
        <w:rPr>
          <w:rFonts w:ascii="Simplified Arabic" w:hAnsi="Simplified Arabic" w:cs="Simplified Arabic"/>
          <w:b/>
          <w:bCs/>
          <w:color w:val="auto"/>
          <w:sz w:val="36"/>
          <w:szCs w:val="36"/>
        </w:rPr>
      </w:pPr>
    </w:p>
    <w:p w14:paraId="7B43BD5F" w14:textId="77777777" w:rsidR="00D404B6" w:rsidRDefault="00D404B6" w:rsidP="00D404B6">
      <w:pPr>
        <w:pStyle w:val="1"/>
        <w:jc w:val="center"/>
        <w:rPr>
          <w:rFonts w:ascii="Simplified Arabic" w:hAnsi="Simplified Arabic" w:cs="Simplified Arabic"/>
          <w:b/>
          <w:bCs/>
          <w:color w:val="auto"/>
          <w:sz w:val="36"/>
          <w:szCs w:val="36"/>
        </w:rPr>
      </w:pPr>
      <w:r w:rsidRPr="00CF5FC5">
        <w:rPr>
          <w:rFonts w:ascii="Simplified Arabic" w:hAnsi="Simplified Arabic" w:cs="Simplified Arabic"/>
          <w:b/>
          <w:bCs/>
          <w:color w:val="auto"/>
          <w:sz w:val="36"/>
          <w:szCs w:val="36"/>
        </w:rPr>
        <w:t xml:space="preserve">الفصل </w:t>
      </w:r>
      <w:proofErr w:type="gramStart"/>
      <w:r w:rsidRPr="00CF5FC5">
        <w:rPr>
          <w:rFonts w:ascii="Simplified Arabic" w:hAnsi="Simplified Arabic" w:cs="Simplified Arabic"/>
          <w:b/>
          <w:bCs/>
          <w:color w:val="auto"/>
          <w:sz w:val="36"/>
          <w:szCs w:val="36"/>
        </w:rPr>
        <w:t>الأول :</w:t>
      </w:r>
      <w:proofErr w:type="gramEnd"/>
      <w:r w:rsidRPr="00CF5FC5">
        <w:rPr>
          <w:rFonts w:ascii="Simplified Arabic" w:hAnsi="Simplified Arabic" w:cs="Simplified Arabic"/>
          <w:b/>
          <w:bCs/>
          <w:color w:val="auto"/>
          <w:sz w:val="36"/>
          <w:szCs w:val="36"/>
        </w:rPr>
        <w:t xml:space="preserve"> </w:t>
      </w:r>
      <w:r>
        <w:rPr>
          <w:rFonts w:ascii="Simplified Arabic" w:hAnsi="Simplified Arabic" w:cs="Simplified Arabic" w:hint="cs"/>
          <w:b/>
          <w:bCs/>
          <w:color w:val="auto"/>
          <w:sz w:val="36"/>
          <w:szCs w:val="36"/>
        </w:rPr>
        <w:t>الاطار العام للدراسة</w:t>
      </w:r>
      <w:bookmarkEnd w:id="0"/>
    </w:p>
    <w:p w14:paraId="70C4CDE2" w14:textId="77777777" w:rsidR="00D404B6" w:rsidRDefault="00D404B6" w:rsidP="00D404B6">
      <w:pPr>
        <w:rPr>
          <w:rtl/>
          <w:lang w:val="en-GB" w:eastAsia="en-GB"/>
        </w:rPr>
      </w:pPr>
    </w:p>
    <w:p w14:paraId="491B585A" w14:textId="77777777" w:rsidR="00D404B6" w:rsidRDefault="00D404B6" w:rsidP="00D404B6">
      <w:pPr>
        <w:rPr>
          <w:rtl/>
          <w:lang w:val="en-GB" w:eastAsia="en-GB"/>
        </w:rPr>
      </w:pPr>
    </w:p>
    <w:p w14:paraId="39195B46" w14:textId="77777777" w:rsidR="00D404B6" w:rsidRDefault="00D404B6" w:rsidP="00D404B6">
      <w:pPr>
        <w:rPr>
          <w:rtl/>
          <w:lang w:val="en-GB" w:eastAsia="en-GB"/>
        </w:rPr>
      </w:pPr>
    </w:p>
    <w:p w14:paraId="1CCF5975" w14:textId="77777777" w:rsidR="00D404B6" w:rsidRDefault="00D404B6" w:rsidP="00D404B6">
      <w:pPr>
        <w:rPr>
          <w:rtl/>
          <w:lang w:val="en-GB" w:eastAsia="en-GB"/>
        </w:rPr>
      </w:pPr>
    </w:p>
    <w:p w14:paraId="59A7ACDA" w14:textId="77777777" w:rsidR="00D404B6" w:rsidRDefault="00D404B6" w:rsidP="00D404B6">
      <w:pPr>
        <w:rPr>
          <w:rtl/>
          <w:lang w:val="en-GB" w:eastAsia="en-GB"/>
        </w:rPr>
      </w:pPr>
    </w:p>
    <w:p w14:paraId="109F0EC0" w14:textId="77777777" w:rsidR="00D404B6" w:rsidRDefault="00D404B6" w:rsidP="00D404B6">
      <w:pPr>
        <w:rPr>
          <w:rtl/>
          <w:lang w:val="en-GB" w:eastAsia="en-GB"/>
        </w:rPr>
      </w:pPr>
    </w:p>
    <w:p w14:paraId="41059046" w14:textId="77777777" w:rsidR="00D404B6" w:rsidRDefault="00D404B6" w:rsidP="00D404B6">
      <w:pPr>
        <w:rPr>
          <w:rtl/>
          <w:lang w:val="en-GB" w:eastAsia="en-GB"/>
        </w:rPr>
      </w:pPr>
    </w:p>
    <w:p w14:paraId="0D7CB3EF" w14:textId="77777777" w:rsidR="00D404B6" w:rsidRDefault="00D404B6" w:rsidP="00D404B6">
      <w:pPr>
        <w:rPr>
          <w:rtl/>
          <w:lang w:val="en-GB" w:eastAsia="en-GB"/>
        </w:rPr>
      </w:pPr>
    </w:p>
    <w:p w14:paraId="040F9DE3" w14:textId="77777777" w:rsidR="00D404B6" w:rsidRDefault="00D404B6" w:rsidP="00D404B6">
      <w:pPr>
        <w:rPr>
          <w:rtl/>
          <w:lang w:val="en-GB" w:eastAsia="en-GB"/>
        </w:rPr>
      </w:pPr>
    </w:p>
    <w:p w14:paraId="6628BA92" w14:textId="77777777" w:rsidR="00D404B6" w:rsidRDefault="00D404B6" w:rsidP="00D404B6">
      <w:pPr>
        <w:rPr>
          <w:rtl/>
          <w:lang w:val="en-GB" w:eastAsia="en-GB"/>
        </w:rPr>
      </w:pPr>
    </w:p>
    <w:p w14:paraId="438A5A37" w14:textId="77777777" w:rsidR="00D404B6" w:rsidRDefault="00D404B6" w:rsidP="00D404B6">
      <w:pPr>
        <w:rPr>
          <w:rtl/>
          <w:lang w:val="en-GB" w:eastAsia="en-GB"/>
        </w:rPr>
      </w:pPr>
    </w:p>
    <w:p w14:paraId="2DB3CE64" w14:textId="77777777" w:rsidR="00D404B6" w:rsidRDefault="00D404B6" w:rsidP="00D404B6">
      <w:pPr>
        <w:rPr>
          <w:rtl/>
          <w:lang w:val="en-GB" w:eastAsia="en-GB"/>
        </w:rPr>
      </w:pPr>
    </w:p>
    <w:p w14:paraId="6601A712" w14:textId="77777777" w:rsidR="00D404B6" w:rsidRDefault="00D404B6" w:rsidP="00D404B6">
      <w:pPr>
        <w:rPr>
          <w:rtl/>
          <w:lang w:val="en-GB" w:eastAsia="en-GB"/>
        </w:rPr>
      </w:pPr>
    </w:p>
    <w:p w14:paraId="68734816" w14:textId="77777777" w:rsidR="00D404B6" w:rsidRDefault="00D404B6" w:rsidP="00D404B6">
      <w:pPr>
        <w:rPr>
          <w:rtl/>
          <w:lang w:val="en-GB" w:eastAsia="en-GB"/>
        </w:rPr>
      </w:pPr>
    </w:p>
    <w:p w14:paraId="29A15912" w14:textId="77777777" w:rsidR="00D404B6" w:rsidRDefault="00D404B6" w:rsidP="00D404B6">
      <w:pPr>
        <w:rPr>
          <w:rtl/>
          <w:lang w:val="en-GB" w:eastAsia="en-GB"/>
        </w:rPr>
      </w:pPr>
    </w:p>
    <w:p w14:paraId="2DE2E2A7" w14:textId="77777777" w:rsidR="00D404B6" w:rsidRPr="007B4C26" w:rsidRDefault="00D404B6" w:rsidP="00D404B6">
      <w:pPr>
        <w:rPr>
          <w:rtl/>
          <w:lang w:val="en-GB" w:eastAsia="en-GB"/>
        </w:rPr>
      </w:pPr>
    </w:p>
    <w:p w14:paraId="741DF5B5" w14:textId="77777777" w:rsidR="00D404B6" w:rsidRPr="00C736E7" w:rsidRDefault="00D404B6" w:rsidP="00D404B6">
      <w:pPr>
        <w:pStyle w:val="1"/>
        <w:rPr>
          <w:rFonts w:ascii="Simplified Arabic" w:hAnsi="Simplified Arabic" w:cs="Simplified Arabic"/>
          <w:b/>
          <w:bCs/>
          <w:color w:val="auto"/>
          <w:sz w:val="36"/>
          <w:szCs w:val="36"/>
          <w:rtl w:val="0"/>
          <w:lang w:bidi="ar-EG"/>
        </w:rPr>
      </w:pPr>
      <w:bookmarkStart w:id="1" w:name="_Toc173840927"/>
      <w:r w:rsidRPr="00C736E7">
        <w:rPr>
          <w:rFonts w:ascii="Simplified Arabic" w:hAnsi="Simplified Arabic" w:cs="Simplified Arabic"/>
          <w:b/>
          <w:bCs/>
          <w:color w:val="auto"/>
          <w:sz w:val="36"/>
          <w:szCs w:val="36"/>
        </w:rPr>
        <w:lastRenderedPageBreak/>
        <w:t>مقدمة</w:t>
      </w:r>
      <w:r w:rsidRPr="00C736E7">
        <w:rPr>
          <w:rFonts w:ascii="Simplified Arabic" w:hAnsi="Simplified Arabic" w:cs="Simplified Arabic"/>
          <w:b/>
          <w:bCs/>
          <w:color w:val="auto"/>
          <w:sz w:val="36"/>
          <w:szCs w:val="36"/>
          <w:lang w:bidi="ar-EG"/>
        </w:rPr>
        <w:t>:</w:t>
      </w:r>
      <w:bookmarkEnd w:id="1"/>
    </w:p>
    <w:p w14:paraId="3C68272D" w14:textId="77777777" w:rsidR="00D404B6" w:rsidRDefault="00D404B6" w:rsidP="00D404B6">
      <w:pPr>
        <w:spacing w:line="360" w:lineRule="auto"/>
        <w:ind w:right="432"/>
        <w:jc w:val="both"/>
        <w:rPr>
          <w:rFonts w:ascii="Simplified Arabic" w:hAnsi="Simplified Arabic" w:cs="Simplified Arabic"/>
          <w:b/>
          <w:bCs/>
          <w:sz w:val="36"/>
          <w:szCs w:val="36"/>
          <w:rtl/>
        </w:rPr>
      </w:pPr>
      <w:r>
        <w:rPr>
          <w:rFonts w:ascii="Simplified Arabic" w:hAnsi="Simplified Arabic" w:cs="Simplified Arabic" w:hint="cs"/>
          <w:sz w:val="28"/>
          <w:szCs w:val="28"/>
          <w:rtl/>
          <w:lang w:val="en-GB"/>
        </w:rPr>
        <w:t xml:space="preserve">     </w:t>
      </w:r>
      <w:r w:rsidRPr="008B1167">
        <w:rPr>
          <w:rFonts w:ascii="Simplified Arabic" w:hAnsi="Simplified Arabic" w:cs="Simplified Arabic"/>
          <w:sz w:val="28"/>
          <w:szCs w:val="28"/>
          <w:rtl/>
        </w:rPr>
        <w:t>يعد العامل البشري من أهم عناصر الإنتاج ويؤثر على جودة عمل المنظمات، ولذلك فإن الاهتمام بإدارة الشخصية ورفع مستوى استراتيجية إدارة الموارد البشرية يعد من أهم أولويات المنظمات.</w:t>
      </w:r>
    </w:p>
    <w:p w14:paraId="02B3BE18" w14:textId="77777777" w:rsidR="00D404B6"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rPr>
        <w:t xml:space="preserve">    </w:t>
      </w:r>
      <w:r w:rsidRPr="0044278B">
        <w:rPr>
          <w:rFonts w:ascii="Simplified Arabic" w:hAnsi="Simplified Arabic" w:cs="Simplified Arabic"/>
          <w:sz w:val="28"/>
          <w:szCs w:val="28"/>
          <w:rtl/>
          <w:lang w:bidi="ar-EG"/>
        </w:rPr>
        <w:t xml:space="preserve">وتعتبر الموارد البشرية أحد أهم عوامل الميزة التنافسية للمنظمة، خاصة في مجال إنتاج المعرفة وتكنولوجيا المعلومات ووسائل الاتصال الحديثة، لأن العقود الثلاثة الأخيرة تطلبت التفكير في ظاهرة الاستثمار في المعرفة </w:t>
      </w:r>
      <w:proofErr w:type="gramStart"/>
      <w:r w:rsidRPr="0044278B">
        <w:rPr>
          <w:rFonts w:ascii="Simplified Arabic" w:hAnsi="Simplified Arabic" w:cs="Simplified Arabic"/>
          <w:sz w:val="28"/>
          <w:szCs w:val="28"/>
          <w:rtl/>
          <w:lang w:bidi="ar-EG"/>
        </w:rPr>
        <w:t>و تطوير</w:t>
      </w:r>
      <w:proofErr w:type="gramEnd"/>
      <w:r w:rsidRPr="0044278B">
        <w:rPr>
          <w:rFonts w:ascii="Simplified Arabic" w:hAnsi="Simplified Arabic" w:cs="Simplified Arabic"/>
          <w:sz w:val="28"/>
          <w:szCs w:val="28"/>
          <w:rtl/>
          <w:lang w:bidi="ar-EG"/>
        </w:rPr>
        <w:t xml:space="preserve"> الأشخاص المؤهلين تأهيلا عاليا. الموظفين ذوي المعرفة ورأس المال الفكري</w:t>
      </w:r>
      <w:sdt>
        <w:sdtPr>
          <w:rPr>
            <w:rFonts w:ascii="Simplified Arabic" w:hAnsi="Simplified Arabic" w:cs="Simplified Arabic"/>
            <w:sz w:val="28"/>
            <w:szCs w:val="28"/>
            <w:rtl/>
            <w:lang w:bidi="ar-EG"/>
          </w:rPr>
          <w:id w:val="-1232303340"/>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CITATION</w:instrText>
          </w:r>
          <w:r w:rsidRPr="0044278B">
            <w:rPr>
              <w:rFonts w:ascii="Simplified Arabic" w:hAnsi="Simplified Arabic" w:cs="Simplified Arabic"/>
              <w:sz w:val="28"/>
              <w:szCs w:val="28"/>
              <w:rtl/>
            </w:rPr>
            <w:instrText xml:space="preserve"> الع16 \</w:instrText>
          </w:r>
          <w:r w:rsidRPr="0044278B">
            <w:rPr>
              <w:rFonts w:ascii="Simplified Arabic" w:hAnsi="Simplified Arabic" w:cs="Simplified Arabic"/>
              <w:sz w:val="28"/>
              <w:szCs w:val="28"/>
            </w:rPr>
            <w:instrText>l 1025</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rPr>
            <w:t>(العساف، 2016)</w:t>
          </w:r>
          <w:r w:rsidRPr="0044278B">
            <w:rPr>
              <w:rFonts w:ascii="Simplified Arabic" w:hAnsi="Simplified Arabic" w:cs="Simplified Arabic"/>
              <w:sz w:val="28"/>
              <w:szCs w:val="28"/>
              <w:rtl/>
              <w:lang w:bidi="ar-EG"/>
            </w:rPr>
            <w:fldChar w:fldCharType="end"/>
          </w:r>
        </w:sdtContent>
      </w:sdt>
      <w:r w:rsidRPr="0044278B">
        <w:rPr>
          <w:rFonts w:ascii="Simplified Arabic" w:hAnsi="Simplified Arabic" w:cs="Simplified Arabic"/>
          <w:sz w:val="28"/>
          <w:szCs w:val="28"/>
          <w:rtl/>
          <w:lang w:bidi="ar-EG"/>
        </w:rPr>
        <w:t xml:space="preserve"> .</w:t>
      </w:r>
    </w:p>
    <w:p w14:paraId="449062E7" w14:textId="77777777" w:rsidR="00D404B6"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w:t>
      </w:r>
      <w:r w:rsidRPr="0044278B">
        <w:rPr>
          <w:rFonts w:ascii="Simplified Arabic" w:hAnsi="Simplified Arabic" w:cs="Simplified Arabic"/>
          <w:sz w:val="28"/>
          <w:szCs w:val="28"/>
          <w:rtl/>
          <w:lang w:bidi="ar-EG"/>
        </w:rPr>
        <w:t>ومن هنا تعتبر وظيفة الموارد البشرية من أهم الوظائف المسؤولة عن تحقيق المراكز التنافسية على المستوى المحلي والصناعي، وكذلك ضمن النمو والتوسع والإبداع وخدمة العملاء.</w:t>
      </w:r>
    </w:p>
    <w:p w14:paraId="722F1CFF" w14:textId="77777777" w:rsidR="00D404B6"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w:t>
      </w:r>
      <w:r w:rsidRPr="0044278B">
        <w:rPr>
          <w:rFonts w:ascii="Simplified Arabic" w:hAnsi="Simplified Arabic" w:cs="Simplified Arabic"/>
          <w:sz w:val="28"/>
          <w:szCs w:val="28"/>
          <w:rtl/>
          <w:lang w:bidi="ar-EG"/>
        </w:rPr>
        <w:t>وتضع هذه التأثيرات إدارة الموارد البشرية وعملياتها الوظيفية تحت الضغط</w:t>
      </w:r>
      <w:r w:rsidRPr="0044278B">
        <w:rPr>
          <w:rFonts w:ascii="Simplified Arabic" w:hAnsi="Simplified Arabic" w:cs="Simplified Arabic"/>
          <w:sz w:val="28"/>
          <w:szCs w:val="28"/>
          <w:rtl/>
        </w:rPr>
        <w:t>،</w:t>
      </w:r>
      <w:r w:rsidRPr="0044278B">
        <w:rPr>
          <w:rFonts w:ascii="Simplified Arabic" w:hAnsi="Simplified Arabic" w:cs="Simplified Arabic"/>
          <w:sz w:val="28"/>
          <w:szCs w:val="28"/>
          <w:rtl/>
          <w:lang w:bidi="ar-EG"/>
        </w:rPr>
        <w:t xml:space="preserve"> وكان من الضروري تكييف الاستراتيجية مع هذه الجوانب في جميع مجالات العمل والوظائف الرئيسية، سواء كان ذلك استقطاب الموظفين وتعيينهم، والتدريب والتطوير، والتحفيز وتقييم الأداء.</w:t>
      </w:r>
    </w:p>
    <w:p w14:paraId="147854C1" w14:textId="77777777" w:rsidR="00D404B6"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w:t>
      </w:r>
      <w:r w:rsidRPr="0044278B">
        <w:rPr>
          <w:rFonts w:ascii="Simplified Arabic" w:hAnsi="Simplified Arabic" w:cs="Simplified Arabic"/>
          <w:sz w:val="28"/>
          <w:szCs w:val="28"/>
          <w:rtl/>
          <w:lang w:bidi="ar-EG"/>
        </w:rPr>
        <w:t xml:space="preserve">وفي الوقت نفسه، يتطلب ذلك أن تكون استراتيجيات شؤون الموظفين متوافقة مع الاستراتيجيات الأخرى المعتمدة في المنظمة، سواء كانت إنتاجية أو تسويقية أو اقتصادية أو مالية وغيرها، حيث ان فعالية إدارة الموارد البشرية تلعب دورًا مهمًا في كيفية حل المنظمات لمشاكل الموارد البشرية لديها وتطوير الحلول المناسبة لهذه المشكلات. </w:t>
      </w:r>
      <w:sdt>
        <w:sdtPr>
          <w:rPr>
            <w:rFonts w:ascii="Simplified Arabic" w:hAnsi="Simplified Arabic" w:cs="Simplified Arabic"/>
            <w:sz w:val="28"/>
            <w:szCs w:val="28"/>
            <w:rtl/>
            <w:lang w:bidi="ar-EG"/>
          </w:rPr>
          <w:id w:val="-109134854"/>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CITATION</w:instrText>
          </w:r>
          <w:r w:rsidRPr="0044278B">
            <w:rPr>
              <w:rFonts w:ascii="Simplified Arabic" w:hAnsi="Simplified Arabic" w:cs="Simplified Arabic"/>
              <w:sz w:val="28"/>
              <w:szCs w:val="28"/>
              <w:rtl/>
            </w:rPr>
            <w:instrText xml:space="preserve"> خضر15 \</w:instrText>
          </w:r>
          <w:r w:rsidRPr="0044278B">
            <w:rPr>
              <w:rFonts w:ascii="Simplified Arabic" w:hAnsi="Simplified Arabic" w:cs="Simplified Arabic"/>
              <w:sz w:val="28"/>
              <w:szCs w:val="28"/>
            </w:rPr>
            <w:instrText>l 1025</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rPr>
            <w:t>(خضر، 2015)</w:t>
          </w:r>
          <w:r w:rsidRPr="0044278B">
            <w:rPr>
              <w:rFonts w:ascii="Simplified Arabic" w:hAnsi="Simplified Arabic" w:cs="Simplified Arabic"/>
              <w:sz w:val="28"/>
              <w:szCs w:val="28"/>
              <w:rtl/>
              <w:lang w:bidi="ar-EG"/>
            </w:rPr>
            <w:fldChar w:fldCharType="end"/>
          </w:r>
        </w:sdtContent>
      </w:sdt>
      <w:r w:rsidRPr="0044278B">
        <w:rPr>
          <w:rFonts w:ascii="Simplified Arabic" w:hAnsi="Simplified Arabic" w:cs="Simplified Arabic"/>
          <w:sz w:val="28"/>
          <w:szCs w:val="28"/>
          <w:rtl/>
          <w:lang w:bidi="ar-EG"/>
        </w:rPr>
        <w:t xml:space="preserve"> .</w:t>
      </w:r>
    </w:p>
    <w:p w14:paraId="67583C2A" w14:textId="77777777" w:rsidR="00D404B6"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w:t>
      </w:r>
      <w:proofErr w:type="gramStart"/>
      <w:r w:rsidRPr="0044278B">
        <w:rPr>
          <w:rFonts w:ascii="Simplified Arabic" w:hAnsi="Simplified Arabic" w:cs="Simplified Arabic"/>
          <w:sz w:val="28"/>
          <w:szCs w:val="28"/>
          <w:rtl/>
          <w:lang w:bidi="ar-EG"/>
        </w:rPr>
        <w:t>و يعتبر</w:t>
      </w:r>
      <w:proofErr w:type="gramEnd"/>
      <w:r w:rsidRPr="0044278B">
        <w:rPr>
          <w:rFonts w:ascii="Simplified Arabic" w:hAnsi="Simplified Arabic" w:cs="Simplified Arabic"/>
          <w:sz w:val="28"/>
          <w:szCs w:val="28"/>
          <w:rtl/>
          <w:lang w:bidi="ar-EG"/>
        </w:rPr>
        <w:t xml:space="preserve"> الأداء التنظيمي هو النتيجة النهائية لجميع الأنشطة التي تقوم بها المنظمة، والأداء المتميز لموظفي المنظمة يجعلها أكثر دواما واستقرارا وتميزا، ولذلك فإن المنظمة لديها مصلحة في رفع مستوى الأداء. </w:t>
      </w:r>
    </w:p>
    <w:p w14:paraId="3F08FF1C" w14:textId="77777777" w:rsidR="00D404B6" w:rsidRPr="00F03DDE"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lastRenderedPageBreak/>
        <w:t xml:space="preserve">     </w:t>
      </w:r>
      <w:r w:rsidRPr="0044278B">
        <w:rPr>
          <w:rFonts w:ascii="Simplified Arabic" w:hAnsi="Simplified Arabic" w:cs="Simplified Arabic"/>
          <w:sz w:val="28"/>
          <w:szCs w:val="28"/>
          <w:rtl/>
          <w:lang w:bidi="ar-EG"/>
        </w:rPr>
        <w:t>وعليه فإن اهتمام المنظمة برفع مستوى الأداء يكون في العادة أكثر من اهتمام العاملين بها، حيث أن قدرة المنظمة على التقدم يعتمد بشكل أساسي على مستويات الأداء فيها في مراحل دورة حياتها المختلف و تعتبر الشركة السعودية للصناعات الأساسية ( سابك ) من الشركات الرائدة في مجال إدارة الموارد البشرية ، وبما أن تطوير استراتيجيات إدارة الموارد البشرية المختلفة وخلق ميزة تنافسية من خلال إدارة الموارد البشرية يتطلب مستوى عال من الاهتمام والتركيز والخبرة، فإن الغرض من هذه الدراسة هو تقديم مفهوم استراتيجية إدارة الموارد البشرية و أهميتها و دورها في تحسين أداء العاملين بشركة الصناعات السعودية (سابك)، و دراسة مستوى تطبيق استراتيجيات الموارد البشرية بالشركة موضع الدراسة.</w:t>
      </w:r>
    </w:p>
    <w:p w14:paraId="572FA592"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وتؤثر إدارة الموارد البشرية على معارف الموظفين ومهاراتهم وقدراتهم ومواقفهم وسلوكهم، وبالتالي يمكن أن تؤثر على الأداء التنظيمي، وتعتبر إدارة الموارد البشرية بمثابة مواءمة لمختلف ممارسات إدارة الموارد البشرية مع الإستراتيجية التنظيمية، مثل التدريب والفرص الوظيفية والتقييم داخل المنظمة، وهو عامل مهم في تفسير العلاقة بين الموارد البشرية والأداء التنظيمي، كل ذلك حفز تفكير متخذي القرار، وتم إعداد عدد من الدراسات الأكاديمية التي حاولت التعرف على وجود علاقة بين ممارسات الموارد البشرية في المنظمات وإنتاجية الموظفين .</w:t>
      </w:r>
    </w:p>
    <w:p w14:paraId="59EFA80E" w14:textId="77777777" w:rsidR="00D404B6" w:rsidRPr="00C736E7" w:rsidRDefault="00D404B6" w:rsidP="00D404B6">
      <w:pPr>
        <w:pStyle w:val="1"/>
        <w:rPr>
          <w:rFonts w:ascii="Simplified Arabic" w:hAnsi="Simplified Arabic" w:cs="Simplified Arabic"/>
          <w:b/>
          <w:bCs/>
          <w:color w:val="auto"/>
          <w:sz w:val="36"/>
          <w:szCs w:val="36"/>
          <w:rtl w:val="0"/>
        </w:rPr>
      </w:pPr>
      <w:bookmarkStart w:id="2" w:name="_Toc173840928"/>
      <w:r w:rsidRPr="00C736E7">
        <w:rPr>
          <w:rFonts w:ascii="Simplified Arabic" w:hAnsi="Simplified Arabic" w:cs="Simplified Arabic"/>
          <w:b/>
          <w:bCs/>
          <w:color w:val="auto"/>
          <w:sz w:val="36"/>
          <w:szCs w:val="36"/>
        </w:rPr>
        <w:t>مشكلة الدراسة:</w:t>
      </w:r>
      <w:bookmarkEnd w:id="2"/>
    </w:p>
    <w:p w14:paraId="5A0F0F01" w14:textId="77777777" w:rsidR="00D404B6" w:rsidRPr="00CF5FC5" w:rsidRDefault="00D404B6" w:rsidP="00D404B6">
      <w:pPr>
        <w:spacing w:line="360" w:lineRule="auto"/>
        <w:ind w:right="432"/>
        <w:jc w:val="both"/>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     </w:t>
      </w:r>
      <w:r w:rsidRPr="00CF5FC5">
        <w:rPr>
          <w:rFonts w:ascii="Simplified Arabic" w:hAnsi="Simplified Arabic" w:cs="Simplified Arabic" w:hint="cs"/>
          <w:b/>
          <w:bCs/>
          <w:sz w:val="36"/>
          <w:szCs w:val="36"/>
          <w:rtl/>
        </w:rPr>
        <w:t xml:space="preserve"> </w:t>
      </w:r>
      <w:r w:rsidRPr="00CF5FC5">
        <w:rPr>
          <w:rFonts w:ascii="Simplified Arabic" w:hAnsi="Simplified Arabic" w:cs="Simplified Arabic"/>
          <w:sz w:val="28"/>
          <w:szCs w:val="28"/>
          <w:rtl/>
          <w:lang w:bidi="ar-EG"/>
        </w:rPr>
        <w:t>تتميز الصناعة الحديثة ببيئة ديناميكية عالية الضغط وتتطلب استراتيجيات فعالة لإدارة الموارد البشرية (</w:t>
      </w:r>
      <w:r w:rsidRPr="00CF5FC5">
        <w:rPr>
          <w:rFonts w:ascii="Simplified Arabic" w:hAnsi="Simplified Arabic" w:cs="Simplified Arabic"/>
          <w:sz w:val="28"/>
          <w:szCs w:val="28"/>
          <w:lang w:bidi="ar-EG"/>
        </w:rPr>
        <w:t>HRM</w:t>
      </w:r>
      <w:r w:rsidRPr="00CF5FC5">
        <w:rPr>
          <w:rFonts w:ascii="Simplified Arabic" w:hAnsi="Simplified Arabic" w:cs="Simplified Arabic"/>
          <w:sz w:val="28"/>
          <w:szCs w:val="28"/>
          <w:rtl/>
          <w:lang w:bidi="ar-EG"/>
        </w:rPr>
        <w:t xml:space="preserve">) لتحفيز الموظفين وخلق بيئة عمل مناسبة وضمان مستويات عالية من الأداء، و يواجه القطاع الصناعي تحديات فريدة من نوعها، بما في ذلك أعباء العمل العالية والمنافسة الشديدة والحاجة المستمرة للتكيف بسبب التقدم التكنولوجي ومتطلبات السوق، حيث تسلط هذه التحديات الضوء </w:t>
      </w:r>
      <w:r w:rsidRPr="00CF5FC5">
        <w:rPr>
          <w:rFonts w:ascii="Simplified Arabic" w:hAnsi="Simplified Arabic" w:cs="Simplified Arabic"/>
          <w:sz w:val="28"/>
          <w:szCs w:val="28"/>
          <w:rtl/>
          <w:lang w:bidi="ar-EG"/>
        </w:rPr>
        <w:lastRenderedPageBreak/>
        <w:t xml:space="preserve">على أهمية استراتيجيات إدارة الموارد البشرية الفعالة لتحسين أداء الموظفين والاحتفاظ بهم، مما يؤثر في النهاية على جودة العمل وتحقيق الأهداف التنظيمية. </w:t>
      </w:r>
      <w:sdt>
        <w:sdtPr>
          <w:rPr>
            <w:rtl/>
            <w:lang w:bidi="ar-EG"/>
          </w:rPr>
          <w:id w:val="-1056469657"/>
          <w:citation/>
        </w:sdtPr>
        <w:sdtContent>
          <w:r w:rsidRPr="00CF5FC5">
            <w:rPr>
              <w:rFonts w:ascii="Simplified Arabic" w:hAnsi="Simplified Arabic" w:cs="Simplified Arabic"/>
              <w:sz w:val="28"/>
              <w:szCs w:val="28"/>
              <w:rtl/>
              <w:lang w:bidi="ar-EG"/>
            </w:rPr>
            <w:fldChar w:fldCharType="begin"/>
          </w:r>
          <w:r w:rsidRPr="00CF5FC5">
            <w:rPr>
              <w:rFonts w:ascii="Simplified Arabic" w:hAnsi="Simplified Arabic" w:cs="Simplified Arabic"/>
              <w:sz w:val="28"/>
              <w:szCs w:val="28"/>
              <w:rtl/>
              <w:lang w:bidi="ar-EG"/>
            </w:rPr>
            <w:instrText xml:space="preserve"> </w:instrText>
          </w:r>
          <w:r w:rsidRPr="00CF5FC5">
            <w:rPr>
              <w:rFonts w:ascii="Simplified Arabic" w:hAnsi="Simplified Arabic" w:cs="Simplified Arabic"/>
              <w:sz w:val="28"/>
              <w:szCs w:val="28"/>
              <w:lang w:bidi="ar-EG"/>
            </w:rPr>
            <w:instrText>CITATION</w:instrText>
          </w:r>
          <w:r w:rsidRPr="00CF5FC5">
            <w:rPr>
              <w:rFonts w:ascii="Simplified Arabic" w:hAnsi="Simplified Arabic" w:cs="Simplified Arabic"/>
              <w:sz w:val="28"/>
              <w:szCs w:val="28"/>
              <w:rtl/>
              <w:lang w:bidi="ar-EG"/>
            </w:rPr>
            <w:instrText xml:space="preserve"> طها181 \</w:instrText>
          </w:r>
          <w:r w:rsidRPr="00CF5FC5">
            <w:rPr>
              <w:rFonts w:ascii="Simplified Arabic" w:hAnsi="Simplified Arabic" w:cs="Simplified Arabic"/>
              <w:sz w:val="28"/>
              <w:szCs w:val="28"/>
              <w:lang w:bidi="ar-EG"/>
            </w:rPr>
            <w:instrText>l 1025</w:instrText>
          </w:r>
          <w:r w:rsidRPr="00CF5FC5">
            <w:rPr>
              <w:rFonts w:ascii="Simplified Arabic" w:hAnsi="Simplified Arabic" w:cs="Simplified Arabic"/>
              <w:sz w:val="28"/>
              <w:szCs w:val="28"/>
              <w:rtl/>
              <w:lang w:bidi="ar-EG"/>
            </w:rPr>
            <w:instrText xml:space="preserve"> </w:instrText>
          </w:r>
          <w:r w:rsidRPr="00CF5FC5">
            <w:rPr>
              <w:rFonts w:ascii="Simplified Arabic" w:hAnsi="Simplified Arabic" w:cs="Simplified Arabic"/>
              <w:sz w:val="28"/>
              <w:szCs w:val="28"/>
              <w:rtl/>
              <w:lang w:bidi="ar-EG"/>
            </w:rPr>
            <w:fldChar w:fldCharType="separate"/>
          </w:r>
          <w:r w:rsidRPr="00CF5FC5">
            <w:rPr>
              <w:rFonts w:ascii="Simplified Arabic" w:hAnsi="Simplified Arabic" w:cs="Simplified Arabic"/>
              <w:noProof/>
              <w:sz w:val="28"/>
              <w:szCs w:val="28"/>
              <w:rtl/>
              <w:lang w:bidi="ar-EG"/>
            </w:rPr>
            <w:t>(طه، 2018)</w:t>
          </w:r>
          <w:r w:rsidRPr="00CF5FC5">
            <w:rPr>
              <w:rFonts w:ascii="Simplified Arabic" w:hAnsi="Simplified Arabic" w:cs="Simplified Arabic"/>
              <w:sz w:val="28"/>
              <w:szCs w:val="28"/>
              <w:rtl/>
              <w:lang w:bidi="ar-EG"/>
            </w:rPr>
            <w:fldChar w:fldCharType="end"/>
          </w:r>
        </w:sdtContent>
      </w:sdt>
      <w:r w:rsidRPr="00CF5FC5">
        <w:rPr>
          <w:rFonts w:ascii="Simplified Arabic" w:hAnsi="Simplified Arabic" w:cs="Simplified Arabic"/>
          <w:sz w:val="28"/>
          <w:szCs w:val="28"/>
          <w:rtl/>
          <w:lang w:bidi="ar-EG"/>
        </w:rPr>
        <w:t xml:space="preserve"> .</w:t>
      </w:r>
    </w:p>
    <w:p w14:paraId="0EBF851D"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الشركة السعودية للصناعات الأساسية (سابك) هي شركة سعودية مدرجة مقرها في الرياض، وتعمل في مجال البتروكيماويات والكيماويات والبوليمرات الصناعية والأسمدة والمعادن، وتعتبر (سابك) إحدى أكبر الشركات في المملكة العربية السعودية وتسعى جاهدة لتحسين أداء الموظفين وتحديد نقاط القوة والضعف من خلال استراتيجيات الشركة المطبقة على المدى الطويل والقصير. </w:t>
      </w:r>
      <w:proofErr w:type="gramStart"/>
      <w:r w:rsidRPr="0044278B">
        <w:rPr>
          <w:rFonts w:ascii="Simplified Arabic" w:hAnsi="Simplified Arabic" w:cs="Simplified Arabic"/>
          <w:sz w:val="28"/>
          <w:szCs w:val="28"/>
          <w:rtl/>
          <w:lang w:bidi="ar-EG"/>
        </w:rPr>
        <w:t>( الموقع</w:t>
      </w:r>
      <w:proofErr w:type="gramEnd"/>
      <w:r w:rsidRPr="0044278B">
        <w:rPr>
          <w:rFonts w:ascii="Simplified Arabic" w:hAnsi="Simplified Arabic" w:cs="Simplified Arabic"/>
          <w:sz w:val="28"/>
          <w:szCs w:val="28"/>
          <w:rtl/>
          <w:lang w:bidi="ar-EG"/>
        </w:rPr>
        <w:t xml:space="preserve"> الالكتروني الرسمي لشركة سابك ) .</w:t>
      </w:r>
    </w:p>
    <w:p w14:paraId="646264A7" w14:textId="77777777" w:rsidR="00D404B6" w:rsidRPr="0044278B" w:rsidRDefault="00D404B6" w:rsidP="00D404B6">
      <w:pPr>
        <w:spacing w:line="360" w:lineRule="auto"/>
        <w:ind w:right="432"/>
        <w:jc w:val="both"/>
        <w:rPr>
          <w:rFonts w:ascii="Simplified Arabic" w:hAnsi="Simplified Arabic" w:cs="Simplified Arabic"/>
          <w:b/>
          <w:bCs/>
          <w:sz w:val="28"/>
          <w:szCs w:val="28"/>
          <w:rtl/>
          <w:lang w:bidi="ar-EG"/>
        </w:rPr>
      </w:pPr>
      <w:r w:rsidRPr="0044278B">
        <w:rPr>
          <w:rFonts w:ascii="Simplified Arabic" w:hAnsi="Simplified Arabic" w:cs="Simplified Arabic"/>
          <w:b/>
          <w:bCs/>
          <w:sz w:val="28"/>
          <w:szCs w:val="28"/>
          <w:rtl/>
          <w:lang w:bidi="ar-EG"/>
        </w:rPr>
        <w:t xml:space="preserve">ويمكن تلخيص مشكلة البحث من خلال طرح السؤال الرئيسي </w:t>
      </w:r>
      <w:proofErr w:type="gramStart"/>
      <w:r w:rsidRPr="0044278B">
        <w:rPr>
          <w:rFonts w:ascii="Simplified Arabic" w:hAnsi="Simplified Arabic" w:cs="Simplified Arabic"/>
          <w:b/>
          <w:bCs/>
          <w:sz w:val="28"/>
          <w:szCs w:val="28"/>
          <w:rtl/>
          <w:lang w:bidi="ar-EG"/>
        </w:rPr>
        <w:t>الآتي :</w:t>
      </w:r>
      <w:proofErr w:type="gramEnd"/>
    </w:p>
    <w:p w14:paraId="2DBC4092"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هل هناك تأثير لاستخدام استراتيجيات ادارة الموارد البشرية في تحسين اداء العاملين بالشركة السعودية للصناعات الأساسية </w:t>
      </w:r>
      <w:proofErr w:type="gramStart"/>
      <w:r w:rsidRPr="0044278B">
        <w:rPr>
          <w:rFonts w:ascii="Simplified Arabic" w:hAnsi="Simplified Arabic" w:cs="Simplified Arabic"/>
          <w:sz w:val="28"/>
          <w:szCs w:val="28"/>
          <w:rtl/>
          <w:lang w:bidi="ar-EG"/>
        </w:rPr>
        <w:t>( سابك</w:t>
      </w:r>
      <w:proofErr w:type="gramEnd"/>
      <w:r w:rsidRPr="0044278B">
        <w:rPr>
          <w:rFonts w:ascii="Simplified Arabic" w:hAnsi="Simplified Arabic" w:cs="Simplified Arabic"/>
          <w:sz w:val="28"/>
          <w:szCs w:val="28"/>
          <w:rtl/>
          <w:lang w:bidi="ar-EG"/>
        </w:rPr>
        <w:t xml:space="preserve"> ) ؟</w:t>
      </w:r>
    </w:p>
    <w:p w14:paraId="2A05FC14"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و الذي تتفرع منه الأسئلة الفرعية </w:t>
      </w:r>
      <w:proofErr w:type="gramStart"/>
      <w:r w:rsidRPr="0044278B">
        <w:rPr>
          <w:rFonts w:ascii="Simplified Arabic" w:hAnsi="Simplified Arabic" w:cs="Simplified Arabic"/>
          <w:sz w:val="28"/>
          <w:szCs w:val="28"/>
          <w:rtl/>
          <w:lang w:bidi="ar-EG"/>
        </w:rPr>
        <w:t>التالية :</w:t>
      </w:r>
      <w:proofErr w:type="gramEnd"/>
    </w:p>
    <w:p w14:paraId="42A45957" w14:textId="77777777" w:rsidR="00D404B6" w:rsidRPr="00CF5FC5"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1- </w:t>
      </w:r>
      <w:r w:rsidRPr="00CF5FC5">
        <w:rPr>
          <w:rFonts w:ascii="Simplified Arabic" w:hAnsi="Simplified Arabic" w:cs="Simplified Arabic"/>
          <w:sz w:val="28"/>
          <w:szCs w:val="28"/>
          <w:rtl/>
          <w:lang w:bidi="ar-EG"/>
        </w:rPr>
        <w:t xml:space="preserve">ما ثر تطبيق استراتيجيات الاستقطاب و التعين على تحسين أداء العاملين في الشركة السعودية للصناعات </w:t>
      </w:r>
      <w:proofErr w:type="gramStart"/>
      <w:r w:rsidRPr="00CF5FC5">
        <w:rPr>
          <w:rFonts w:ascii="Simplified Arabic" w:hAnsi="Simplified Arabic" w:cs="Simplified Arabic"/>
          <w:sz w:val="28"/>
          <w:szCs w:val="28"/>
          <w:rtl/>
          <w:lang w:bidi="ar-EG"/>
        </w:rPr>
        <w:t>الأساسية ؟</w:t>
      </w:r>
      <w:proofErr w:type="gramEnd"/>
      <w:r w:rsidRPr="00CF5FC5">
        <w:rPr>
          <w:rFonts w:ascii="Simplified Arabic" w:hAnsi="Simplified Arabic" w:cs="Simplified Arabic"/>
          <w:sz w:val="28"/>
          <w:szCs w:val="28"/>
          <w:rtl/>
          <w:lang w:bidi="ar-EG"/>
        </w:rPr>
        <w:t>.</w:t>
      </w:r>
    </w:p>
    <w:p w14:paraId="360442C9" w14:textId="77777777" w:rsidR="00D404B6" w:rsidRPr="00CF5FC5" w:rsidRDefault="00D404B6" w:rsidP="00D404B6">
      <w:pPr>
        <w:spacing w:line="360" w:lineRule="auto"/>
        <w:ind w:right="432"/>
        <w:jc w:val="both"/>
        <w:rPr>
          <w:rFonts w:ascii="Simplified Arabic" w:hAnsi="Simplified Arabic" w:cs="Simplified Arabic"/>
          <w:sz w:val="28"/>
          <w:szCs w:val="28"/>
          <w:lang w:bidi="ar-EG"/>
        </w:rPr>
      </w:pPr>
      <w:bookmarkStart w:id="3" w:name="_Hlk173682494"/>
      <w:r>
        <w:rPr>
          <w:rFonts w:ascii="Simplified Arabic" w:hAnsi="Simplified Arabic" w:cs="Simplified Arabic" w:hint="cs"/>
          <w:sz w:val="28"/>
          <w:szCs w:val="28"/>
          <w:rtl/>
          <w:lang w:bidi="ar-EG"/>
        </w:rPr>
        <w:t xml:space="preserve">2- </w:t>
      </w:r>
      <w:r w:rsidRPr="00CF5FC5">
        <w:rPr>
          <w:rFonts w:ascii="Simplified Arabic" w:hAnsi="Simplified Arabic" w:cs="Simplified Arabic"/>
          <w:sz w:val="28"/>
          <w:szCs w:val="28"/>
          <w:rtl/>
          <w:lang w:bidi="ar-EG"/>
        </w:rPr>
        <w:t xml:space="preserve">ما ثر تطبيق استراتيجيات التدريب و التطوير على تحسين أداء العاملين في الشركة السعودية للصناعات </w:t>
      </w:r>
      <w:proofErr w:type="gramStart"/>
      <w:r w:rsidRPr="00CF5FC5">
        <w:rPr>
          <w:rFonts w:ascii="Simplified Arabic" w:hAnsi="Simplified Arabic" w:cs="Simplified Arabic"/>
          <w:sz w:val="28"/>
          <w:szCs w:val="28"/>
          <w:rtl/>
          <w:lang w:bidi="ar-EG"/>
        </w:rPr>
        <w:t>الأساسية ؟</w:t>
      </w:r>
      <w:proofErr w:type="gramEnd"/>
      <w:r w:rsidRPr="00CF5FC5">
        <w:rPr>
          <w:rFonts w:ascii="Simplified Arabic" w:hAnsi="Simplified Arabic" w:cs="Simplified Arabic"/>
          <w:sz w:val="28"/>
          <w:szCs w:val="28"/>
          <w:rtl/>
          <w:lang w:bidi="ar-EG"/>
        </w:rPr>
        <w:t>.</w:t>
      </w:r>
    </w:p>
    <w:bookmarkEnd w:id="3"/>
    <w:p w14:paraId="5C82ED3D" w14:textId="77777777" w:rsidR="00D404B6" w:rsidRPr="00CF5FC5" w:rsidRDefault="00D404B6" w:rsidP="00D404B6">
      <w:pPr>
        <w:spacing w:line="360" w:lineRule="auto"/>
        <w:ind w:right="43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3- </w:t>
      </w:r>
      <w:r w:rsidRPr="00CF5FC5">
        <w:rPr>
          <w:rFonts w:ascii="Simplified Arabic" w:hAnsi="Simplified Arabic" w:cs="Simplified Arabic"/>
          <w:sz w:val="28"/>
          <w:szCs w:val="28"/>
          <w:rtl/>
          <w:lang w:bidi="ar-EG"/>
        </w:rPr>
        <w:t xml:space="preserve">ما ثر تطبيق استراتيجيات التحفيز </w:t>
      </w:r>
      <w:proofErr w:type="gramStart"/>
      <w:r w:rsidRPr="00CF5FC5">
        <w:rPr>
          <w:rFonts w:ascii="Simplified Arabic" w:hAnsi="Simplified Arabic" w:cs="Simplified Arabic"/>
          <w:sz w:val="28"/>
          <w:szCs w:val="28"/>
          <w:rtl/>
          <w:lang w:bidi="ar-EG"/>
        </w:rPr>
        <w:t>( المادي</w:t>
      </w:r>
      <w:proofErr w:type="gramEnd"/>
      <w:r w:rsidRPr="00CF5FC5">
        <w:rPr>
          <w:rFonts w:ascii="Simplified Arabic" w:hAnsi="Simplified Arabic" w:cs="Simplified Arabic"/>
          <w:sz w:val="28"/>
          <w:szCs w:val="28"/>
          <w:rtl/>
          <w:lang w:bidi="ar-EG"/>
        </w:rPr>
        <w:t xml:space="preserve"> و المعنوي ) على تحسين أداء العاملين في الشركة السعودية للصناعات الأساسية ؟.</w:t>
      </w:r>
    </w:p>
    <w:p w14:paraId="25D41D4C" w14:textId="77777777" w:rsidR="00D404B6" w:rsidRPr="00CF5FC5"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4- </w:t>
      </w:r>
      <w:r w:rsidRPr="00CF5FC5">
        <w:rPr>
          <w:rFonts w:ascii="Simplified Arabic" w:hAnsi="Simplified Arabic" w:cs="Simplified Arabic"/>
          <w:sz w:val="28"/>
          <w:szCs w:val="28"/>
          <w:rtl/>
          <w:lang w:bidi="ar-EG"/>
        </w:rPr>
        <w:t xml:space="preserve">ما ثر تطبيق استراتيجيات مشاركة العاملين على تحسين أداء العاملين في الشركة السعودية للصناعات </w:t>
      </w:r>
      <w:proofErr w:type="gramStart"/>
      <w:r w:rsidRPr="00CF5FC5">
        <w:rPr>
          <w:rFonts w:ascii="Simplified Arabic" w:hAnsi="Simplified Arabic" w:cs="Simplified Arabic"/>
          <w:sz w:val="28"/>
          <w:szCs w:val="28"/>
          <w:rtl/>
          <w:lang w:bidi="ar-EG"/>
        </w:rPr>
        <w:t>الأساسية ؟</w:t>
      </w:r>
      <w:proofErr w:type="gramEnd"/>
      <w:r w:rsidRPr="00CF5FC5">
        <w:rPr>
          <w:rFonts w:ascii="Simplified Arabic" w:hAnsi="Simplified Arabic" w:cs="Simplified Arabic"/>
          <w:sz w:val="28"/>
          <w:szCs w:val="28"/>
          <w:rtl/>
          <w:lang w:bidi="ar-EG"/>
        </w:rPr>
        <w:t>.</w:t>
      </w:r>
    </w:p>
    <w:p w14:paraId="5574A1CF" w14:textId="77777777" w:rsidR="00D404B6" w:rsidRPr="00C736E7" w:rsidRDefault="00D404B6" w:rsidP="00D404B6">
      <w:pPr>
        <w:pStyle w:val="1"/>
        <w:rPr>
          <w:rFonts w:ascii="Simplified Arabic" w:hAnsi="Simplified Arabic" w:cs="Simplified Arabic"/>
          <w:b/>
          <w:bCs/>
          <w:color w:val="auto"/>
          <w:sz w:val="36"/>
          <w:szCs w:val="36"/>
          <w:rtl w:val="0"/>
        </w:rPr>
      </w:pPr>
      <w:bookmarkStart w:id="4" w:name="_Toc173840929"/>
      <w:r w:rsidRPr="00C736E7">
        <w:rPr>
          <w:rFonts w:ascii="Simplified Arabic" w:hAnsi="Simplified Arabic" w:cs="Simplified Arabic"/>
          <w:b/>
          <w:bCs/>
          <w:color w:val="auto"/>
          <w:sz w:val="36"/>
          <w:szCs w:val="36"/>
        </w:rPr>
        <w:t>أهمية الدراسة:</w:t>
      </w:r>
      <w:bookmarkEnd w:id="4"/>
    </w:p>
    <w:p w14:paraId="76705AB0" w14:textId="77777777" w:rsidR="00D404B6" w:rsidRPr="00F03DDE" w:rsidRDefault="00D404B6" w:rsidP="00D404B6">
      <w:pPr>
        <w:spacing w:line="360" w:lineRule="auto"/>
        <w:ind w:right="432"/>
        <w:jc w:val="both"/>
        <w:rPr>
          <w:rFonts w:ascii="Simplified Arabic" w:hAnsi="Simplified Arabic" w:cs="Simplified Arabic"/>
          <w:b/>
          <w:bCs/>
          <w:sz w:val="32"/>
          <w:szCs w:val="32"/>
          <w:rtl/>
          <w:lang w:bidi="ar-EG"/>
        </w:rPr>
      </w:pPr>
      <w:r w:rsidRPr="00F03DDE">
        <w:rPr>
          <w:rFonts w:ascii="Simplified Arabic" w:hAnsi="Simplified Arabic" w:cs="Simplified Arabic"/>
          <w:b/>
          <w:bCs/>
          <w:sz w:val="32"/>
          <w:szCs w:val="32"/>
          <w:rtl/>
          <w:lang w:bidi="ar-EG"/>
        </w:rPr>
        <w:t xml:space="preserve">الأهمية </w:t>
      </w:r>
      <w:proofErr w:type="gramStart"/>
      <w:r w:rsidRPr="00F03DDE">
        <w:rPr>
          <w:rFonts w:ascii="Simplified Arabic" w:hAnsi="Simplified Arabic" w:cs="Simplified Arabic"/>
          <w:b/>
          <w:bCs/>
          <w:sz w:val="32"/>
          <w:szCs w:val="32"/>
          <w:rtl/>
          <w:lang w:bidi="ar-EG"/>
        </w:rPr>
        <w:t>العلمية :</w:t>
      </w:r>
      <w:proofErr w:type="gramEnd"/>
    </w:p>
    <w:p w14:paraId="4F53FFA2"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تكمن أهمية البحث العلمية في أنه يركز على الأدوات والآليات التي تساهم في تحسين كفاءة الموارد البشرية في الشركات الصناعية والخدمية بالنسبة لإحدى أكبر الشركات في المملكة العربية السعودية (سابك)، مع دراسة الاستراتيجيات المتنوعة التي تساهم في تميز الموارد البشرية من حيث الأداء والاستفادة من خبرات ومعرفة الموظفين من خلال استخدامها في المهارات الإبداعية والتطويرية والعمل في جميع مجالات عمل الشركة، وفي نفس الوقت توضيح أهمية تطوير ومواصلة تطوير الموارد البشرية وأهمية تنفيذها كإستراتيجية لرفع مستوى أداء المنظمة.</w:t>
      </w:r>
    </w:p>
    <w:p w14:paraId="6482C0B1" w14:textId="77777777" w:rsidR="00D404B6" w:rsidRPr="00F03DDE" w:rsidRDefault="00D404B6" w:rsidP="00D404B6">
      <w:pPr>
        <w:spacing w:line="360" w:lineRule="auto"/>
        <w:ind w:right="432"/>
        <w:jc w:val="both"/>
        <w:rPr>
          <w:rFonts w:ascii="Simplified Arabic" w:hAnsi="Simplified Arabic" w:cs="Simplified Arabic"/>
          <w:b/>
          <w:bCs/>
          <w:sz w:val="32"/>
          <w:szCs w:val="32"/>
          <w:lang w:bidi="ar-EG"/>
        </w:rPr>
      </w:pPr>
      <w:r w:rsidRPr="00F03DDE">
        <w:rPr>
          <w:rFonts w:ascii="Simplified Arabic" w:hAnsi="Simplified Arabic" w:cs="Simplified Arabic"/>
          <w:b/>
          <w:bCs/>
          <w:sz w:val="32"/>
          <w:szCs w:val="32"/>
          <w:rtl/>
          <w:lang w:bidi="ar-EG"/>
        </w:rPr>
        <w:t xml:space="preserve">الأهمية </w:t>
      </w:r>
      <w:proofErr w:type="gramStart"/>
      <w:r w:rsidRPr="00F03DDE">
        <w:rPr>
          <w:rFonts w:ascii="Simplified Arabic" w:hAnsi="Simplified Arabic" w:cs="Simplified Arabic"/>
          <w:b/>
          <w:bCs/>
          <w:sz w:val="32"/>
          <w:szCs w:val="32"/>
          <w:rtl/>
          <w:lang w:bidi="ar-EG"/>
        </w:rPr>
        <w:t>العملية :</w:t>
      </w:r>
      <w:proofErr w:type="gramEnd"/>
    </w:p>
    <w:p w14:paraId="07273426"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وتكمن الأهمية العملية للدراسة في تناول موضوع مهم للغاية وهو استراتيجية إدارة الموارد البشرية وتسليط الضوء على </w:t>
      </w:r>
      <w:proofErr w:type="spellStart"/>
      <w:r w:rsidRPr="0044278B">
        <w:rPr>
          <w:rFonts w:ascii="Simplified Arabic" w:hAnsi="Simplified Arabic" w:cs="Simplified Arabic"/>
          <w:sz w:val="28"/>
          <w:szCs w:val="28"/>
          <w:rtl/>
          <w:lang w:bidi="ar-EG"/>
        </w:rPr>
        <w:t>إيجابياتها</w:t>
      </w:r>
      <w:proofErr w:type="spellEnd"/>
      <w:r w:rsidRPr="0044278B">
        <w:rPr>
          <w:rFonts w:ascii="Simplified Arabic" w:hAnsi="Simplified Arabic" w:cs="Simplified Arabic"/>
          <w:sz w:val="28"/>
          <w:szCs w:val="28"/>
          <w:rtl/>
          <w:lang w:bidi="ar-EG"/>
        </w:rPr>
        <w:t xml:space="preserve"> والمشكلات والتحديات التي تواجهها، </w:t>
      </w:r>
      <w:proofErr w:type="gramStart"/>
      <w:r w:rsidRPr="0044278B">
        <w:rPr>
          <w:rFonts w:ascii="Simplified Arabic" w:hAnsi="Simplified Arabic" w:cs="Simplified Arabic"/>
          <w:sz w:val="28"/>
          <w:szCs w:val="28"/>
          <w:rtl/>
          <w:lang w:bidi="ar-EG"/>
        </w:rPr>
        <w:t>و تأكيد</w:t>
      </w:r>
      <w:proofErr w:type="gramEnd"/>
      <w:r w:rsidRPr="0044278B">
        <w:rPr>
          <w:rFonts w:ascii="Simplified Arabic" w:hAnsi="Simplified Arabic" w:cs="Simplified Arabic"/>
          <w:sz w:val="28"/>
          <w:szCs w:val="28"/>
          <w:rtl/>
          <w:lang w:bidi="ar-EG"/>
        </w:rPr>
        <w:t xml:space="preserve"> مدى تأثير هذه الاستراتيجيات على تحسين أداء العاملين بالمنشآت الصناعية السعودية الأساسية في مواجهة التطور التكنولوجي والعلمي والمنافسة القوية التي أصبحت من أهم التحديات التي تواجه المنظمة حاليا.</w:t>
      </w:r>
    </w:p>
    <w:p w14:paraId="06085439" w14:textId="77777777" w:rsidR="00D404B6" w:rsidRPr="0044278B" w:rsidRDefault="00D404B6" w:rsidP="00D404B6">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حيث إن فهم العلاقة بين الاستراتيجيات التحفيزية وأداء الموظفين أمر بالغ الأهمية للنجاح التنظيمي، وقد تكون نتائج هذه الدراسة مفيدة لممارسي إدارة الموارد البشرية ليس في الشركة السعودية للصناعات </w:t>
      </w:r>
      <w:r w:rsidRPr="0044278B">
        <w:rPr>
          <w:rFonts w:ascii="Simplified Arabic" w:hAnsi="Simplified Arabic" w:cs="Simplified Arabic"/>
          <w:sz w:val="28"/>
          <w:szCs w:val="28"/>
          <w:rtl/>
          <w:lang w:bidi="ar-EG"/>
        </w:rPr>
        <w:lastRenderedPageBreak/>
        <w:t xml:space="preserve">الأساسية وحسب، ولكن في مختلف المنظمات الأخرى التي تواجه تحديات مماثلة، مما يعزز قدرتها على تطوير وتنفيذ برامج تحفيزية فعالة </w:t>
      </w:r>
      <w:sdt>
        <w:sdtPr>
          <w:rPr>
            <w:rFonts w:ascii="Simplified Arabic" w:hAnsi="Simplified Arabic" w:cs="Simplified Arabic"/>
            <w:sz w:val="28"/>
            <w:szCs w:val="28"/>
            <w:rtl/>
            <w:lang w:bidi="ar-EG"/>
          </w:rPr>
          <w:id w:val="1948658739"/>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lang w:bidi="ar-EG"/>
            </w:rPr>
            <w:instrText xml:space="preserve"> </w:instrText>
          </w:r>
          <w:r w:rsidRPr="0044278B">
            <w:rPr>
              <w:rFonts w:ascii="Simplified Arabic" w:hAnsi="Simplified Arabic" w:cs="Simplified Arabic"/>
              <w:sz w:val="28"/>
              <w:szCs w:val="28"/>
              <w:lang w:bidi="ar-EG"/>
            </w:rPr>
            <w:instrText>CITATION</w:instrText>
          </w:r>
          <w:r w:rsidRPr="0044278B">
            <w:rPr>
              <w:rFonts w:ascii="Simplified Arabic" w:hAnsi="Simplified Arabic" w:cs="Simplified Arabic"/>
              <w:sz w:val="28"/>
              <w:szCs w:val="28"/>
              <w:rtl/>
              <w:lang w:bidi="ar-EG"/>
            </w:rPr>
            <w:instrText xml:space="preserve"> الس061 \</w:instrText>
          </w:r>
          <w:r w:rsidRPr="0044278B">
            <w:rPr>
              <w:rFonts w:ascii="Simplified Arabic" w:hAnsi="Simplified Arabic" w:cs="Simplified Arabic"/>
              <w:sz w:val="28"/>
              <w:szCs w:val="28"/>
              <w:lang w:bidi="ar-EG"/>
            </w:rPr>
            <w:instrText>l 1025</w:instrText>
          </w:r>
          <w:r w:rsidRPr="0044278B">
            <w:rPr>
              <w:rFonts w:ascii="Simplified Arabic" w:hAnsi="Simplified Arabic" w:cs="Simplified Arabic"/>
              <w:sz w:val="28"/>
              <w:szCs w:val="28"/>
              <w:rtl/>
              <w:lang w:bidi="ar-EG"/>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lang w:bidi="ar-EG"/>
            </w:rPr>
            <w:t>(السالم و صالح، 2006)</w:t>
          </w:r>
          <w:r w:rsidRPr="0044278B">
            <w:rPr>
              <w:rFonts w:ascii="Simplified Arabic" w:hAnsi="Simplified Arabic" w:cs="Simplified Arabic"/>
              <w:sz w:val="28"/>
              <w:szCs w:val="28"/>
              <w:rtl/>
              <w:lang w:bidi="ar-EG"/>
            </w:rPr>
            <w:fldChar w:fldCharType="end"/>
          </w:r>
        </w:sdtContent>
      </w:sdt>
    </w:p>
    <w:p w14:paraId="0893CDF3" w14:textId="77777777" w:rsidR="00D404B6" w:rsidRPr="0044278B" w:rsidRDefault="00D404B6" w:rsidP="00D404B6">
      <w:pPr>
        <w:spacing w:line="360" w:lineRule="auto"/>
        <w:ind w:right="432"/>
        <w:jc w:val="both"/>
        <w:rPr>
          <w:rFonts w:ascii="Simplified Arabic" w:hAnsi="Simplified Arabic" w:cs="Simplified Arabic"/>
          <w:b/>
          <w:bCs/>
          <w:sz w:val="32"/>
          <w:szCs w:val="32"/>
          <w:rtl/>
          <w:lang w:bidi="ar-EG"/>
        </w:rPr>
      </w:pPr>
    </w:p>
    <w:p w14:paraId="2950A272" w14:textId="77777777" w:rsidR="00D404B6" w:rsidRPr="00C736E7" w:rsidRDefault="00D404B6" w:rsidP="00D404B6">
      <w:pPr>
        <w:pStyle w:val="1"/>
        <w:rPr>
          <w:rFonts w:ascii="Simplified Arabic" w:hAnsi="Simplified Arabic" w:cs="Simplified Arabic"/>
          <w:b/>
          <w:bCs/>
          <w:color w:val="auto"/>
          <w:sz w:val="36"/>
          <w:szCs w:val="36"/>
          <w:rtl w:val="0"/>
        </w:rPr>
      </w:pPr>
      <w:bookmarkStart w:id="5" w:name="_Toc173840930"/>
      <w:r w:rsidRPr="00C736E7">
        <w:rPr>
          <w:rFonts w:ascii="Simplified Arabic" w:hAnsi="Simplified Arabic" w:cs="Simplified Arabic"/>
          <w:b/>
          <w:bCs/>
          <w:color w:val="auto"/>
          <w:sz w:val="36"/>
          <w:szCs w:val="36"/>
        </w:rPr>
        <w:t xml:space="preserve">أهداف </w:t>
      </w:r>
      <w:proofErr w:type="gramStart"/>
      <w:r w:rsidRPr="00C736E7">
        <w:rPr>
          <w:rFonts w:ascii="Simplified Arabic" w:hAnsi="Simplified Arabic" w:cs="Simplified Arabic"/>
          <w:b/>
          <w:bCs/>
          <w:color w:val="auto"/>
          <w:sz w:val="36"/>
          <w:szCs w:val="36"/>
        </w:rPr>
        <w:t>الدراسة :</w:t>
      </w:r>
      <w:bookmarkEnd w:id="5"/>
      <w:proofErr w:type="gramEnd"/>
    </w:p>
    <w:p w14:paraId="1574A79D"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val="en-GB" w:bidi="ar-EG"/>
        </w:rPr>
        <w:t xml:space="preserve">     </w:t>
      </w:r>
      <w:r w:rsidRPr="0044278B">
        <w:rPr>
          <w:rFonts w:ascii="Simplified Arabic" w:hAnsi="Simplified Arabic" w:cs="Simplified Arabic"/>
          <w:sz w:val="28"/>
          <w:szCs w:val="28"/>
          <w:rtl/>
          <w:lang w:bidi="ar-EG"/>
        </w:rPr>
        <w:t xml:space="preserve">الهدف الرئيسي من الدراسة هو معرفة دور استراتيجيات ادارة الموارد البشرية في تحسين اداء العاملين بالتطبيق على الشركة السعودية للصناعات الأساسية، و ذلك من خلال تحقيق الأهداف </w:t>
      </w:r>
      <w:proofErr w:type="gramStart"/>
      <w:r w:rsidRPr="0044278B">
        <w:rPr>
          <w:rFonts w:ascii="Simplified Arabic" w:hAnsi="Simplified Arabic" w:cs="Simplified Arabic"/>
          <w:sz w:val="28"/>
          <w:szCs w:val="28"/>
          <w:rtl/>
          <w:lang w:bidi="ar-EG"/>
        </w:rPr>
        <w:t>التالية :</w:t>
      </w:r>
      <w:proofErr w:type="gramEnd"/>
    </w:p>
    <w:p w14:paraId="374EEE5A" w14:textId="77777777" w:rsidR="00D404B6" w:rsidRPr="00C736E7" w:rsidRDefault="00D404B6" w:rsidP="00D404B6">
      <w:pPr>
        <w:spacing w:line="360" w:lineRule="auto"/>
        <w:ind w:right="43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1- </w:t>
      </w:r>
      <w:r w:rsidRPr="00C736E7">
        <w:rPr>
          <w:rFonts w:ascii="Simplified Arabic" w:hAnsi="Simplified Arabic" w:cs="Simplified Arabic"/>
          <w:sz w:val="28"/>
          <w:szCs w:val="28"/>
          <w:rtl/>
          <w:lang w:bidi="ar-EG"/>
        </w:rPr>
        <w:t xml:space="preserve">بيان </w:t>
      </w:r>
      <w:proofErr w:type="gramStart"/>
      <w:r w:rsidRPr="00C736E7">
        <w:rPr>
          <w:rFonts w:ascii="Simplified Arabic" w:hAnsi="Simplified Arabic" w:cs="Simplified Arabic"/>
          <w:sz w:val="28"/>
          <w:szCs w:val="28"/>
          <w:rtl/>
          <w:lang w:bidi="ar-EG"/>
        </w:rPr>
        <w:t>اثر  تطبيق</w:t>
      </w:r>
      <w:proofErr w:type="gramEnd"/>
      <w:r w:rsidRPr="00C736E7">
        <w:rPr>
          <w:rFonts w:ascii="Simplified Arabic" w:hAnsi="Simplified Arabic" w:cs="Simplified Arabic"/>
          <w:sz w:val="28"/>
          <w:szCs w:val="28"/>
          <w:rtl/>
          <w:lang w:bidi="ar-EG"/>
        </w:rPr>
        <w:t xml:space="preserve"> استراتيجيات الاستقطاب و العيين على تحسين أداء العاملين في الشركة السعودية للصناعات الأساسية .</w:t>
      </w:r>
    </w:p>
    <w:p w14:paraId="6A1AD500" w14:textId="77777777" w:rsidR="00D404B6" w:rsidRPr="00C736E7"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2- </w:t>
      </w:r>
      <w:r w:rsidRPr="00C736E7">
        <w:rPr>
          <w:rFonts w:ascii="Simplified Arabic" w:hAnsi="Simplified Arabic" w:cs="Simplified Arabic"/>
          <w:sz w:val="28"/>
          <w:szCs w:val="28"/>
          <w:rtl/>
          <w:lang w:bidi="ar-EG"/>
        </w:rPr>
        <w:t xml:space="preserve">بيان </w:t>
      </w:r>
      <w:proofErr w:type="gramStart"/>
      <w:r w:rsidRPr="00C736E7">
        <w:rPr>
          <w:rFonts w:ascii="Simplified Arabic" w:hAnsi="Simplified Arabic" w:cs="Simplified Arabic"/>
          <w:sz w:val="28"/>
          <w:szCs w:val="28"/>
          <w:rtl/>
          <w:lang w:bidi="ar-EG"/>
        </w:rPr>
        <w:t>اثر  تطبيق</w:t>
      </w:r>
      <w:proofErr w:type="gramEnd"/>
      <w:r w:rsidRPr="00C736E7">
        <w:rPr>
          <w:rFonts w:ascii="Simplified Arabic" w:hAnsi="Simplified Arabic" w:cs="Simplified Arabic"/>
          <w:sz w:val="28"/>
          <w:szCs w:val="28"/>
          <w:rtl/>
          <w:lang w:bidi="ar-EG"/>
        </w:rPr>
        <w:t xml:space="preserve"> استراتيجيات التدريب و التطوير على تحسين أداء العاملين في الشركة السعودية للصناعات الأساسية .</w:t>
      </w:r>
    </w:p>
    <w:p w14:paraId="226A46D4" w14:textId="77777777" w:rsidR="00D404B6" w:rsidRPr="00C736E7"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3- </w:t>
      </w:r>
      <w:r w:rsidRPr="00C736E7">
        <w:rPr>
          <w:rFonts w:ascii="Simplified Arabic" w:hAnsi="Simplified Arabic" w:cs="Simplified Arabic"/>
          <w:sz w:val="28"/>
          <w:szCs w:val="28"/>
          <w:rtl/>
          <w:lang w:bidi="ar-EG"/>
        </w:rPr>
        <w:t xml:space="preserve">بيان </w:t>
      </w:r>
      <w:proofErr w:type="gramStart"/>
      <w:r w:rsidRPr="00C736E7">
        <w:rPr>
          <w:rFonts w:ascii="Simplified Arabic" w:hAnsi="Simplified Arabic" w:cs="Simplified Arabic"/>
          <w:sz w:val="28"/>
          <w:szCs w:val="28"/>
          <w:rtl/>
          <w:lang w:bidi="ar-EG"/>
        </w:rPr>
        <w:t>اثر  تطبيق</w:t>
      </w:r>
      <w:proofErr w:type="gramEnd"/>
      <w:r w:rsidRPr="00C736E7">
        <w:rPr>
          <w:rFonts w:ascii="Simplified Arabic" w:hAnsi="Simplified Arabic" w:cs="Simplified Arabic"/>
          <w:sz w:val="28"/>
          <w:szCs w:val="28"/>
          <w:rtl/>
          <w:lang w:bidi="ar-EG"/>
        </w:rPr>
        <w:t xml:space="preserve"> استراتيجيات التحفيز ( المادي و المعنوي ) على تحسين أداء العاملين في الشركة السعودية للصناعات الأساسية .</w:t>
      </w:r>
    </w:p>
    <w:p w14:paraId="622C0715" w14:textId="77777777" w:rsidR="00D404B6" w:rsidRPr="00CF5FC5"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4- </w:t>
      </w:r>
      <w:r w:rsidRPr="00CF5FC5">
        <w:rPr>
          <w:rFonts w:ascii="Simplified Arabic" w:hAnsi="Simplified Arabic" w:cs="Simplified Arabic"/>
          <w:sz w:val="28"/>
          <w:szCs w:val="28"/>
          <w:rtl/>
          <w:lang w:bidi="ar-EG"/>
        </w:rPr>
        <w:t xml:space="preserve">بيان </w:t>
      </w:r>
      <w:proofErr w:type="gramStart"/>
      <w:r w:rsidRPr="00CF5FC5">
        <w:rPr>
          <w:rFonts w:ascii="Simplified Arabic" w:hAnsi="Simplified Arabic" w:cs="Simplified Arabic"/>
          <w:sz w:val="28"/>
          <w:szCs w:val="28"/>
          <w:rtl/>
          <w:lang w:bidi="ar-EG"/>
        </w:rPr>
        <w:t>اثر  تطبيق</w:t>
      </w:r>
      <w:proofErr w:type="gramEnd"/>
      <w:r w:rsidRPr="00CF5FC5">
        <w:rPr>
          <w:rFonts w:ascii="Simplified Arabic" w:hAnsi="Simplified Arabic" w:cs="Simplified Arabic"/>
          <w:sz w:val="28"/>
          <w:szCs w:val="28"/>
          <w:rtl/>
          <w:lang w:bidi="ar-EG"/>
        </w:rPr>
        <w:t xml:space="preserve"> استراتيجيات مشاركة العاملين على تحسين أداء العاملين في الشركة السعودية للصناعات الأساسية .</w:t>
      </w:r>
    </w:p>
    <w:p w14:paraId="4E18A930" w14:textId="77777777" w:rsidR="00D404B6" w:rsidRPr="00CF5FC5" w:rsidRDefault="00D404B6" w:rsidP="00D404B6">
      <w:pPr>
        <w:pStyle w:val="1"/>
        <w:rPr>
          <w:rFonts w:ascii="Simplified Arabic" w:hAnsi="Simplified Arabic" w:cs="Simplified Arabic"/>
          <w:b/>
          <w:bCs/>
          <w:color w:val="auto"/>
          <w:sz w:val="36"/>
          <w:szCs w:val="36"/>
          <w:rtl w:val="0"/>
        </w:rPr>
      </w:pPr>
      <w:bookmarkStart w:id="6" w:name="_Toc173840931"/>
      <w:r w:rsidRPr="00CF5FC5">
        <w:rPr>
          <w:rFonts w:ascii="Simplified Arabic" w:hAnsi="Simplified Arabic" w:cs="Simplified Arabic"/>
          <w:b/>
          <w:bCs/>
          <w:color w:val="auto"/>
          <w:sz w:val="36"/>
          <w:szCs w:val="36"/>
        </w:rPr>
        <w:t>فروض الدراسة:</w:t>
      </w:r>
      <w:bookmarkEnd w:id="6"/>
    </w:p>
    <w:p w14:paraId="231F7A3E" w14:textId="77777777" w:rsidR="00D404B6" w:rsidRPr="00CF5FC5" w:rsidRDefault="00D404B6" w:rsidP="00D404B6">
      <w:pPr>
        <w:spacing w:line="360" w:lineRule="auto"/>
        <w:ind w:right="43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1- </w:t>
      </w:r>
      <w:r w:rsidRPr="00CF5FC5">
        <w:rPr>
          <w:rFonts w:ascii="Simplified Arabic" w:hAnsi="Simplified Arabic" w:cs="Simplified Arabic"/>
          <w:sz w:val="28"/>
          <w:szCs w:val="28"/>
          <w:rtl/>
          <w:lang w:bidi="ar-EG"/>
        </w:rPr>
        <w:t xml:space="preserve">يوجد اثر إيجابي لتطبيق استراتيجيات الاستقطاب و التعين على تحسين أداء العاملين في الشركة السعودية للصناعات </w:t>
      </w:r>
      <w:proofErr w:type="gramStart"/>
      <w:r w:rsidRPr="00CF5FC5">
        <w:rPr>
          <w:rFonts w:ascii="Simplified Arabic" w:hAnsi="Simplified Arabic" w:cs="Simplified Arabic"/>
          <w:sz w:val="28"/>
          <w:szCs w:val="28"/>
          <w:rtl/>
          <w:lang w:bidi="ar-EG"/>
        </w:rPr>
        <w:t>الاساسية .</w:t>
      </w:r>
      <w:proofErr w:type="gramEnd"/>
    </w:p>
    <w:p w14:paraId="09A17445" w14:textId="77777777" w:rsidR="00D404B6" w:rsidRPr="00CF5FC5"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2- </w:t>
      </w:r>
      <w:r w:rsidRPr="00CF5FC5">
        <w:rPr>
          <w:rFonts w:ascii="Simplified Arabic" w:hAnsi="Simplified Arabic" w:cs="Simplified Arabic"/>
          <w:sz w:val="28"/>
          <w:szCs w:val="28"/>
          <w:rtl/>
          <w:lang w:bidi="ar-EG"/>
        </w:rPr>
        <w:t xml:space="preserve">يوجد اثر إيجابي لتطبيق استراتيجيات التدريب و التطوير على تحسين أداء العاملين في الشرك السعودية للصناعات </w:t>
      </w:r>
      <w:proofErr w:type="gramStart"/>
      <w:r w:rsidRPr="00CF5FC5">
        <w:rPr>
          <w:rFonts w:ascii="Simplified Arabic" w:hAnsi="Simplified Arabic" w:cs="Simplified Arabic"/>
          <w:sz w:val="28"/>
          <w:szCs w:val="28"/>
          <w:rtl/>
          <w:lang w:bidi="ar-EG"/>
        </w:rPr>
        <w:t>الاساسية .</w:t>
      </w:r>
      <w:proofErr w:type="gramEnd"/>
    </w:p>
    <w:p w14:paraId="11F62315" w14:textId="77777777" w:rsidR="00D404B6" w:rsidRPr="00CF5FC5"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3- </w:t>
      </w:r>
      <w:r w:rsidRPr="00CF5FC5">
        <w:rPr>
          <w:rFonts w:ascii="Simplified Arabic" w:hAnsi="Simplified Arabic" w:cs="Simplified Arabic"/>
          <w:sz w:val="28"/>
          <w:szCs w:val="28"/>
          <w:rtl/>
          <w:lang w:bidi="ar-EG"/>
        </w:rPr>
        <w:t xml:space="preserve">يوجد اثر إيجابي لتطبيق الاستراتيجيات التحفيزية على تحسين أداء العاملين في الشركة السعودية للصناعات </w:t>
      </w:r>
      <w:proofErr w:type="gramStart"/>
      <w:r w:rsidRPr="00CF5FC5">
        <w:rPr>
          <w:rFonts w:ascii="Simplified Arabic" w:hAnsi="Simplified Arabic" w:cs="Simplified Arabic"/>
          <w:sz w:val="28"/>
          <w:szCs w:val="28"/>
          <w:rtl/>
          <w:lang w:bidi="ar-EG"/>
        </w:rPr>
        <w:t>الاساسية .</w:t>
      </w:r>
      <w:proofErr w:type="gramEnd"/>
    </w:p>
    <w:p w14:paraId="2AAC8FF5" w14:textId="77777777" w:rsidR="00D404B6" w:rsidRPr="00CF5FC5"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4- </w:t>
      </w:r>
      <w:r w:rsidRPr="00CF5FC5">
        <w:rPr>
          <w:rFonts w:ascii="Simplified Arabic" w:hAnsi="Simplified Arabic" w:cs="Simplified Arabic"/>
          <w:sz w:val="28"/>
          <w:szCs w:val="28"/>
          <w:rtl/>
          <w:lang w:bidi="ar-EG"/>
        </w:rPr>
        <w:t xml:space="preserve">يوجد اثر إيجابي لتطبيق استراتيجيات مشاركة العاملين على تحسين أداء العاملين في الشركة السعودية للصناعات </w:t>
      </w:r>
      <w:proofErr w:type="gramStart"/>
      <w:r w:rsidRPr="00CF5FC5">
        <w:rPr>
          <w:rFonts w:ascii="Simplified Arabic" w:hAnsi="Simplified Arabic" w:cs="Simplified Arabic"/>
          <w:sz w:val="28"/>
          <w:szCs w:val="28"/>
          <w:rtl/>
          <w:lang w:bidi="ar-EG"/>
        </w:rPr>
        <w:t>الاساسية .</w:t>
      </w:r>
      <w:proofErr w:type="gramEnd"/>
    </w:p>
    <w:p w14:paraId="391B6DBD"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6C4DCD4A"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7FC983B8"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70CF2326"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55846C01"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54303E4D"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59D2E4F1"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0AA5CAA5"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155BCE4C"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7E05EF7B"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44C13287"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42BC2DCC"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4835D342"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483BA940" w14:textId="77777777" w:rsidR="00D404B6" w:rsidRDefault="00D404B6" w:rsidP="005E491C">
      <w:pPr>
        <w:spacing w:line="360" w:lineRule="auto"/>
        <w:ind w:right="432"/>
        <w:jc w:val="both"/>
        <w:rPr>
          <w:rFonts w:ascii="Simplified Arabic" w:hAnsi="Simplified Arabic" w:cs="Simplified Arabic"/>
          <w:b/>
          <w:bCs/>
          <w:sz w:val="56"/>
          <w:szCs w:val="56"/>
        </w:rPr>
      </w:pPr>
    </w:p>
    <w:p w14:paraId="00227306" w14:textId="77777777" w:rsidR="005E491C" w:rsidRDefault="005E491C" w:rsidP="005E491C">
      <w:pPr>
        <w:spacing w:line="360" w:lineRule="auto"/>
        <w:ind w:right="432"/>
        <w:jc w:val="both"/>
        <w:rPr>
          <w:rFonts w:ascii="Simplified Arabic" w:hAnsi="Simplified Arabic" w:cs="Simplified Arabic"/>
          <w:b/>
          <w:bCs/>
          <w:sz w:val="56"/>
          <w:szCs w:val="56"/>
          <w:rtl/>
        </w:rPr>
      </w:pPr>
    </w:p>
    <w:p w14:paraId="33D8D138" w14:textId="77777777" w:rsidR="00D404B6" w:rsidRPr="00CF5FC5" w:rsidRDefault="00D404B6" w:rsidP="00D404B6">
      <w:pPr>
        <w:pStyle w:val="1"/>
        <w:jc w:val="center"/>
        <w:rPr>
          <w:rFonts w:ascii="Simplified Arabic" w:hAnsi="Simplified Arabic" w:cs="Simplified Arabic"/>
          <w:b/>
          <w:bCs/>
          <w:color w:val="auto"/>
          <w:sz w:val="36"/>
          <w:szCs w:val="36"/>
          <w:rtl w:val="0"/>
        </w:rPr>
      </w:pPr>
      <w:bookmarkStart w:id="7" w:name="_Toc173840932"/>
      <w:r w:rsidRPr="00CF5FC5">
        <w:rPr>
          <w:rFonts w:ascii="Simplified Arabic" w:hAnsi="Simplified Arabic" w:cs="Simplified Arabic"/>
          <w:b/>
          <w:bCs/>
          <w:color w:val="auto"/>
          <w:sz w:val="36"/>
          <w:szCs w:val="36"/>
        </w:rPr>
        <w:t xml:space="preserve">الفصل </w:t>
      </w:r>
      <w:proofErr w:type="gramStart"/>
      <w:r w:rsidRPr="00CF5FC5">
        <w:rPr>
          <w:rFonts w:ascii="Simplified Arabic" w:hAnsi="Simplified Arabic" w:cs="Simplified Arabic"/>
          <w:b/>
          <w:bCs/>
          <w:color w:val="auto"/>
          <w:sz w:val="36"/>
          <w:szCs w:val="36"/>
        </w:rPr>
        <w:t>الثاني :</w:t>
      </w:r>
      <w:proofErr w:type="gramEnd"/>
      <w:r w:rsidRPr="00CF5FC5">
        <w:rPr>
          <w:rFonts w:ascii="Simplified Arabic" w:hAnsi="Simplified Arabic" w:cs="Simplified Arabic"/>
          <w:b/>
          <w:bCs/>
          <w:color w:val="auto"/>
          <w:sz w:val="36"/>
          <w:szCs w:val="36"/>
        </w:rPr>
        <w:t xml:space="preserve"> الاطار النظري والدراسات السابقة</w:t>
      </w:r>
      <w:bookmarkEnd w:id="7"/>
    </w:p>
    <w:p w14:paraId="1FDF2A70"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4F6BBD0A"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734004DE"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7A07A97D"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12FE0F88"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37A69645"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0CDFA1F2"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7A548253" w14:textId="77777777" w:rsidR="00D404B6" w:rsidRDefault="00D404B6" w:rsidP="00D404B6">
      <w:pPr>
        <w:spacing w:line="360" w:lineRule="auto"/>
        <w:ind w:left="432" w:right="432"/>
        <w:jc w:val="both"/>
        <w:rPr>
          <w:rFonts w:ascii="Simplified Arabic" w:hAnsi="Simplified Arabic" w:cs="Simplified Arabic"/>
          <w:b/>
          <w:bCs/>
          <w:sz w:val="28"/>
          <w:szCs w:val="28"/>
          <w:rtl/>
          <w:lang w:bidi="ar-EG"/>
        </w:rPr>
      </w:pPr>
    </w:p>
    <w:p w14:paraId="171899F3"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p>
    <w:p w14:paraId="25D6B30E" w14:textId="77777777" w:rsidR="00D404B6" w:rsidRPr="00CF5FC5" w:rsidRDefault="00D404B6" w:rsidP="00D404B6">
      <w:pPr>
        <w:pStyle w:val="1"/>
        <w:rPr>
          <w:rFonts w:ascii="Simplified Arabic" w:hAnsi="Simplified Arabic" w:cs="Simplified Arabic"/>
          <w:b/>
          <w:bCs/>
          <w:color w:val="auto"/>
          <w:sz w:val="36"/>
          <w:szCs w:val="36"/>
          <w:rtl w:val="0"/>
        </w:rPr>
      </w:pPr>
      <w:bookmarkStart w:id="8" w:name="_Toc173840933"/>
      <w:bookmarkStart w:id="9" w:name="_Hlk168995911"/>
      <w:r w:rsidRPr="00CF5FC5">
        <w:rPr>
          <w:rFonts w:ascii="Simplified Arabic" w:hAnsi="Simplified Arabic" w:cs="Simplified Arabic"/>
          <w:b/>
          <w:bCs/>
          <w:color w:val="auto"/>
          <w:sz w:val="36"/>
          <w:szCs w:val="36"/>
        </w:rPr>
        <w:lastRenderedPageBreak/>
        <w:t>الدراسات السابقة:</w:t>
      </w:r>
      <w:bookmarkEnd w:id="8"/>
    </w:p>
    <w:p w14:paraId="389FE745" w14:textId="77777777" w:rsidR="00D404B6" w:rsidRPr="00F03DDE" w:rsidRDefault="00D404B6" w:rsidP="00D404B6">
      <w:pPr>
        <w:spacing w:line="360" w:lineRule="auto"/>
        <w:ind w:right="432"/>
        <w:jc w:val="both"/>
        <w:rPr>
          <w:rFonts w:ascii="Simplified Arabic" w:hAnsi="Simplified Arabic" w:cs="Simplified Arabic"/>
          <w:b/>
          <w:bCs/>
          <w:sz w:val="32"/>
          <w:szCs w:val="32"/>
          <w:rtl/>
          <w:lang w:bidi="ar-EG"/>
        </w:rPr>
      </w:pPr>
      <w:r w:rsidRPr="00F03DDE">
        <w:rPr>
          <w:rFonts w:ascii="Simplified Arabic" w:hAnsi="Simplified Arabic" w:cs="Simplified Arabic"/>
          <w:b/>
          <w:bCs/>
          <w:sz w:val="32"/>
          <w:szCs w:val="32"/>
          <w:rtl/>
          <w:lang w:bidi="ar-EG"/>
        </w:rPr>
        <w:t>أولا: الدراسات العربية</w:t>
      </w:r>
    </w:p>
    <w:p w14:paraId="69780AF8"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 </w:t>
      </w:r>
      <w:r w:rsidRPr="0044278B">
        <w:rPr>
          <w:rFonts w:ascii="Simplified Arabic" w:hAnsi="Simplified Arabic" w:cs="Simplified Arabic"/>
          <w:sz w:val="28"/>
          <w:szCs w:val="28"/>
          <w:rtl/>
        </w:rPr>
        <w:t>هدفت</w:t>
      </w:r>
      <w:r w:rsidRPr="0044278B">
        <w:rPr>
          <w:rFonts w:ascii="Simplified Arabic" w:hAnsi="Simplified Arabic" w:cs="Simplified Arabic"/>
          <w:sz w:val="28"/>
          <w:szCs w:val="28"/>
          <w:rtl/>
          <w:lang w:bidi="ar-EG"/>
        </w:rPr>
        <w:t xml:space="preserve"> </w:t>
      </w:r>
      <w:r w:rsidRPr="0044278B">
        <w:rPr>
          <w:rFonts w:ascii="Simplified Arabic" w:hAnsi="Simplified Arabic" w:cs="Simplified Arabic"/>
          <w:sz w:val="28"/>
          <w:szCs w:val="28"/>
          <w:rtl/>
        </w:rPr>
        <w:t xml:space="preserve">دراسة </w:t>
      </w:r>
      <w:sdt>
        <w:sdtPr>
          <w:rPr>
            <w:rFonts w:ascii="Simplified Arabic" w:hAnsi="Simplified Arabic" w:cs="Simplified Arabic"/>
            <w:sz w:val="28"/>
            <w:szCs w:val="28"/>
            <w:rtl/>
          </w:rPr>
          <w:id w:val="1438025785"/>
          <w:citation/>
        </w:sdtPr>
        <w:sdtContent>
          <w:r w:rsidRPr="0044278B">
            <w:rPr>
              <w:rFonts w:ascii="Simplified Arabic" w:hAnsi="Simplified Arabic" w:cs="Simplified Arabic"/>
              <w:sz w:val="28"/>
              <w:szCs w:val="28"/>
              <w:rtl/>
            </w:rPr>
            <w:fldChar w:fldCharType="begin"/>
          </w:r>
          <w:r w:rsidRPr="0044278B">
            <w:rPr>
              <w:rFonts w:ascii="Simplified Arabic" w:hAnsi="Simplified Arabic" w:cs="Simplified Arabic"/>
              <w:sz w:val="28"/>
              <w:szCs w:val="28"/>
            </w:rPr>
            <w:instrText xml:space="preserve">CITATION </w:instrText>
          </w:r>
          <w:r w:rsidRPr="0044278B">
            <w:rPr>
              <w:rFonts w:ascii="Simplified Arabic" w:hAnsi="Simplified Arabic" w:cs="Simplified Arabic"/>
              <w:sz w:val="28"/>
              <w:szCs w:val="28"/>
              <w:rtl/>
            </w:rPr>
            <w:instrText>خضر17</w:instrText>
          </w:r>
          <w:r w:rsidRPr="0044278B">
            <w:rPr>
              <w:rFonts w:ascii="Simplified Arabic" w:hAnsi="Simplified Arabic" w:cs="Simplified Arabic"/>
              <w:sz w:val="28"/>
              <w:szCs w:val="28"/>
            </w:rPr>
            <w:instrText xml:space="preserve"> \l 1025 </w:instrText>
          </w:r>
          <w:r w:rsidRPr="0044278B">
            <w:rPr>
              <w:rFonts w:ascii="Simplified Arabic" w:hAnsi="Simplified Arabic" w:cs="Simplified Arabic"/>
              <w:sz w:val="28"/>
              <w:szCs w:val="28"/>
              <w:rtl/>
            </w:rPr>
            <w:fldChar w:fldCharType="separate"/>
          </w:r>
          <w:r w:rsidRPr="0044278B">
            <w:rPr>
              <w:rFonts w:ascii="Simplified Arabic" w:hAnsi="Simplified Arabic" w:cs="Simplified Arabic"/>
              <w:noProof/>
              <w:sz w:val="28"/>
              <w:szCs w:val="28"/>
              <w:rtl/>
            </w:rPr>
            <w:t>(الموسى، 2017)</w:t>
          </w:r>
          <w:r w:rsidRPr="0044278B">
            <w:rPr>
              <w:rFonts w:ascii="Simplified Arabic" w:hAnsi="Simplified Arabic" w:cs="Simplified Arabic"/>
              <w:sz w:val="28"/>
              <w:szCs w:val="28"/>
              <w:rtl/>
            </w:rPr>
            <w:fldChar w:fldCharType="end"/>
          </w:r>
        </w:sdtContent>
      </w:sdt>
      <w:r w:rsidRPr="0044278B">
        <w:rPr>
          <w:rFonts w:ascii="Simplified Arabic" w:hAnsi="Simplified Arabic" w:cs="Simplified Arabic"/>
          <w:b/>
          <w:bCs/>
          <w:sz w:val="32"/>
          <w:szCs w:val="32"/>
          <w:rtl/>
          <w:lang w:bidi="ar-EG"/>
        </w:rPr>
        <w:t xml:space="preserve">  </w:t>
      </w:r>
      <w:r w:rsidRPr="0044278B">
        <w:rPr>
          <w:rFonts w:ascii="Simplified Arabic" w:hAnsi="Simplified Arabic" w:cs="Simplified Arabic"/>
          <w:sz w:val="28"/>
          <w:szCs w:val="28"/>
          <w:rtl/>
          <w:lang w:bidi="ar-EG"/>
        </w:rPr>
        <w:t>إلى تحديد العلاقة بين استراتيجيات التدريب الحديثة وتنمية كفاءات الموارد البشرية الفعالة في المنظمات الجزائرية، واعتمدت الدراسة على المنهج الوصفي التحليلي، حيث أجرى الباحثون دراسة ميدانية على أفراد عينة تم اختيارها عشوائيا تتكون من حوالي 30% من 203 عمال بمعهد النسيج التابع لوحدة جولف صالح بولاية سطيف، إحدى الوحدات التابعة لمعهد النسيج.</w:t>
      </w:r>
    </w:p>
    <w:p w14:paraId="3D49C22E" w14:textId="77777777" w:rsidR="00D404B6" w:rsidRPr="0044278B" w:rsidRDefault="00D404B6" w:rsidP="00D404B6">
      <w:pPr>
        <w:spacing w:line="360" w:lineRule="auto"/>
        <w:ind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 xml:space="preserve">وتوصلت الدراسة إلى وجود علاقة إيجابية بين استراتيجية البرامج التدريبية الحديثة وتنمية مهارات الموارد البشرية للمنظمات الجزائرية من حيث شمولية المحتوى وتنوع محتوى البرنامج والتقنيات المستخدمة أثناء </w:t>
      </w:r>
      <w:proofErr w:type="gramStart"/>
      <w:r w:rsidRPr="0044278B">
        <w:rPr>
          <w:rFonts w:ascii="Simplified Arabic" w:hAnsi="Simplified Arabic" w:cs="Simplified Arabic"/>
          <w:sz w:val="28"/>
          <w:szCs w:val="28"/>
          <w:rtl/>
          <w:lang w:bidi="ar-EG"/>
        </w:rPr>
        <w:t>التنفيذ .</w:t>
      </w:r>
      <w:proofErr w:type="gramEnd"/>
    </w:p>
    <w:p w14:paraId="51AB42BD" w14:textId="77777777" w:rsidR="00D404B6" w:rsidRPr="0044278B" w:rsidRDefault="00D404B6" w:rsidP="00D404B6">
      <w:pPr>
        <w:spacing w:line="360" w:lineRule="auto"/>
        <w:ind w:right="432"/>
        <w:jc w:val="both"/>
        <w:rPr>
          <w:rFonts w:ascii="Simplified Arabic" w:hAnsi="Simplified Arabic" w:cs="Simplified Arabic"/>
          <w:sz w:val="28"/>
          <w:szCs w:val="28"/>
          <w:lang w:bidi="ar-EG"/>
        </w:rPr>
      </w:pPr>
      <w:r>
        <w:rPr>
          <w:rFonts w:ascii="Simplified Arabic" w:hAnsi="Simplified Arabic" w:cs="Simplified Arabic" w:hint="cs"/>
          <w:sz w:val="28"/>
          <w:szCs w:val="28"/>
          <w:rtl/>
        </w:rPr>
        <w:t xml:space="preserve">- </w:t>
      </w:r>
      <w:r w:rsidRPr="0044278B">
        <w:rPr>
          <w:rFonts w:ascii="Simplified Arabic" w:hAnsi="Simplified Arabic" w:cs="Simplified Arabic"/>
          <w:sz w:val="28"/>
          <w:szCs w:val="28"/>
          <w:rtl/>
        </w:rPr>
        <w:t>كما هدفت دراسة</w:t>
      </w:r>
      <w:r w:rsidRPr="0044278B">
        <w:rPr>
          <w:rFonts w:ascii="Simplified Arabic" w:hAnsi="Simplified Arabic" w:cs="Simplified Arabic"/>
          <w:b/>
          <w:bCs/>
          <w:sz w:val="32"/>
          <w:szCs w:val="32"/>
          <w:rtl/>
        </w:rPr>
        <w:t xml:space="preserve"> </w:t>
      </w:r>
      <w:sdt>
        <w:sdtPr>
          <w:rPr>
            <w:rFonts w:ascii="Simplified Arabic" w:hAnsi="Simplified Arabic" w:cs="Simplified Arabic"/>
            <w:b/>
            <w:bCs/>
            <w:sz w:val="32"/>
            <w:szCs w:val="32"/>
            <w:rtl/>
          </w:rPr>
          <w:id w:val="455154221"/>
          <w:citation/>
        </w:sdtPr>
        <w:sdtContent>
          <w:r w:rsidRPr="0044278B">
            <w:rPr>
              <w:rFonts w:ascii="Simplified Arabic" w:hAnsi="Simplified Arabic" w:cs="Simplified Arabic"/>
              <w:b/>
              <w:bCs/>
              <w:sz w:val="32"/>
              <w:szCs w:val="32"/>
              <w:rtl/>
            </w:rPr>
            <w:fldChar w:fldCharType="begin"/>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Pr>
            <w:instrText>CITATION</w:instrText>
          </w:r>
          <w:r w:rsidRPr="0044278B">
            <w:rPr>
              <w:rFonts w:ascii="Simplified Arabic" w:hAnsi="Simplified Arabic" w:cs="Simplified Arabic"/>
              <w:b/>
              <w:bCs/>
              <w:sz w:val="32"/>
              <w:szCs w:val="32"/>
              <w:rtl/>
            </w:rPr>
            <w:instrText xml:space="preserve"> الب161 \</w:instrText>
          </w:r>
          <w:r w:rsidRPr="0044278B">
            <w:rPr>
              <w:rFonts w:ascii="Simplified Arabic" w:hAnsi="Simplified Arabic" w:cs="Simplified Arabic"/>
              <w:b/>
              <w:bCs/>
              <w:sz w:val="32"/>
              <w:szCs w:val="32"/>
            </w:rPr>
            <w:instrText>l 1025</w:instrText>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tl/>
            </w:rPr>
            <w:fldChar w:fldCharType="separate"/>
          </w:r>
          <w:r w:rsidRPr="0044278B">
            <w:rPr>
              <w:rFonts w:ascii="Simplified Arabic" w:hAnsi="Simplified Arabic" w:cs="Simplified Arabic"/>
              <w:noProof/>
              <w:sz w:val="32"/>
              <w:szCs w:val="32"/>
              <w:rtl/>
            </w:rPr>
            <w:t>(البطاينة، 2016)</w:t>
          </w:r>
          <w:r w:rsidRPr="0044278B">
            <w:rPr>
              <w:rFonts w:ascii="Simplified Arabic" w:hAnsi="Simplified Arabic" w:cs="Simplified Arabic"/>
              <w:b/>
              <w:bCs/>
              <w:sz w:val="32"/>
              <w:szCs w:val="32"/>
              <w:rtl/>
            </w:rPr>
            <w:fldChar w:fldCharType="end"/>
          </w:r>
        </w:sdtContent>
      </w:sdt>
      <w:r w:rsidRPr="0044278B">
        <w:rPr>
          <w:rFonts w:ascii="Simplified Arabic" w:hAnsi="Simplified Arabic" w:cs="Simplified Arabic"/>
          <w:sz w:val="32"/>
          <w:szCs w:val="32"/>
          <w:rtl/>
        </w:rPr>
        <w:t xml:space="preserve"> </w:t>
      </w:r>
      <w:r w:rsidRPr="0044278B">
        <w:rPr>
          <w:rFonts w:ascii="Simplified Arabic" w:hAnsi="Simplified Arabic" w:cs="Simplified Arabic"/>
          <w:sz w:val="28"/>
          <w:szCs w:val="28"/>
          <w:rtl/>
        </w:rPr>
        <w:t xml:space="preserve">الى دراسة مدى تأثير استراتيجيات إدارة الموارد البشرية على تحسين الأداء الوظيفي لموظفي البنوك التجارية في محافظة إربد </w:t>
      </w:r>
      <w:proofErr w:type="gramStart"/>
      <w:r w:rsidRPr="0044278B">
        <w:rPr>
          <w:rFonts w:ascii="Simplified Arabic" w:hAnsi="Simplified Arabic" w:cs="Simplified Arabic"/>
          <w:sz w:val="28"/>
          <w:szCs w:val="28"/>
          <w:rtl/>
        </w:rPr>
        <w:t xml:space="preserve">بالأردن </w:t>
      </w:r>
      <w:r w:rsidRPr="0044278B">
        <w:rPr>
          <w:rFonts w:ascii="Simplified Arabic" w:hAnsi="Simplified Arabic" w:cs="Simplified Arabic"/>
          <w:sz w:val="28"/>
          <w:szCs w:val="28"/>
          <w:rtl/>
          <w:lang w:bidi="ar-EG"/>
        </w:rPr>
        <w:t>،</w:t>
      </w:r>
      <w:proofErr w:type="gramEnd"/>
      <w:r w:rsidRPr="0044278B">
        <w:rPr>
          <w:rFonts w:ascii="Simplified Arabic" w:hAnsi="Simplified Arabic" w:cs="Simplified Arabic"/>
          <w:sz w:val="28"/>
          <w:szCs w:val="28"/>
          <w:rtl/>
          <w:lang w:bidi="ar-EG"/>
        </w:rPr>
        <w:t xml:space="preserve"> و تكون مجتمع الدراسة من فئتين : المديرين والموظفين العاملين في المستويات الإدارية الدنيا في البنوك موضوع البحث، و تم اختيار عينة عشوائية مكونة من 87 شخصا وتم اختيار الاستبانة كأداة للدراسة، وتم استخدام برنامج التحليل الإحصائي (</w:t>
      </w:r>
      <w:r w:rsidRPr="0044278B">
        <w:rPr>
          <w:rFonts w:ascii="Simplified Arabic" w:hAnsi="Simplified Arabic" w:cs="Simplified Arabic"/>
          <w:sz w:val="28"/>
          <w:szCs w:val="28"/>
          <w:lang w:bidi="ar-EG"/>
        </w:rPr>
        <w:t>SPSS</w:t>
      </w:r>
      <w:r w:rsidRPr="0044278B">
        <w:rPr>
          <w:rFonts w:ascii="Simplified Arabic" w:hAnsi="Simplified Arabic" w:cs="Simplified Arabic"/>
          <w:sz w:val="28"/>
          <w:szCs w:val="28"/>
          <w:rtl/>
          <w:lang w:bidi="ar-EG"/>
        </w:rPr>
        <w:t>) لتحليل البيانات التي تم جمعها من خلال الاستبيان.</w:t>
      </w:r>
    </w:p>
    <w:p w14:paraId="322C394F" w14:textId="77777777" w:rsidR="00D404B6" w:rsidRPr="0044278B" w:rsidRDefault="00D404B6" w:rsidP="00D404B6">
      <w:pPr>
        <w:spacing w:line="360" w:lineRule="auto"/>
        <w:ind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وقد وجدت الدراسة وجود علاقة إيجابية بين استراتيجيات التوظيف والتدريب والتطوير وتحسين أداء الموظفين، في حين أن العلاقة بين استراتيجية التعويضات وزيادة الأداء كانت أضعف من المجالين السابقين.</w:t>
      </w:r>
    </w:p>
    <w:p w14:paraId="659F4DB6" w14:textId="77777777" w:rsidR="00D404B6" w:rsidRDefault="00D404B6" w:rsidP="00D404B6">
      <w:pPr>
        <w:spacing w:line="360" w:lineRule="auto"/>
        <w:ind w:right="432"/>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 </w:t>
      </w:r>
      <w:r w:rsidRPr="0044278B">
        <w:rPr>
          <w:rFonts w:ascii="Simplified Arabic" w:hAnsi="Simplified Arabic" w:cs="Simplified Arabic"/>
          <w:sz w:val="28"/>
          <w:szCs w:val="28"/>
          <w:rtl/>
          <w:lang w:bidi="ar-EG"/>
        </w:rPr>
        <w:t>اما دراسة</w:t>
      </w:r>
      <w:r w:rsidRPr="0044278B">
        <w:rPr>
          <w:rFonts w:ascii="Simplified Arabic" w:hAnsi="Simplified Arabic" w:cs="Simplified Arabic"/>
          <w:b/>
          <w:bCs/>
          <w:sz w:val="32"/>
          <w:szCs w:val="32"/>
          <w:rtl/>
          <w:lang w:bidi="ar-EG"/>
        </w:rPr>
        <w:t xml:space="preserve"> </w:t>
      </w:r>
      <w:sdt>
        <w:sdtPr>
          <w:rPr>
            <w:rFonts w:ascii="Simplified Arabic" w:hAnsi="Simplified Arabic" w:cs="Simplified Arabic"/>
            <w:b/>
            <w:bCs/>
            <w:sz w:val="32"/>
            <w:szCs w:val="32"/>
            <w:rtl/>
            <w:lang w:bidi="ar-EG"/>
          </w:rPr>
          <w:id w:val="-773243460"/>
          <w:citation/>
        </w:sdtPr>
        <w:sdtContent>
          <w:r w:rsidRPr="0044278B">
            <w:rPr>
              <w:rFonts w:ascii="Simplified Arabic" w:hAnsi="Simplified Arabic" w:cs="Simplified Arabic"/>
              <w:b/>
              <w:bCs/>
              <w:sz w:val="32"/>
              <w:szCs w:val="32"/>
              <w:rtl/>
              <w:lang w:bidi="ar-EG"/>
            </w:rPr>
            <w:fldChar w:fldCharType="begin"/>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Pr>
            <w:instrText>CITATION</w:instrText>
          </w:r>
          <w:r w:rsidRPr="0044278B">
            <w:rPr>
              <w:rFonts w:ascii="Simplified Arabic" w:hAnsi="Simplified Arabic" w:cs="Simplified Arabic"/>
              <w:b/>
              <w:bCs/>
              <w:sz w:val="32"/>
              <w:szCs w:val="32"/>
              <w:rtl/>
            </w:rPr>
            <w:instrText xml:space="preserve"> الع16 \</w:instrText>
          </w:r>
          <w:r w:rsidRPr="0044278B">
            <w:rPr>
              <w:rFonts w:ascii="Simplified Arabic" w:hAnsi="Simplified Arabic" w:cs="Simplified Arabic"/>
              <w:b/>
              <w:bCs/>
              <w:sz w:val="32"/>
              <w:szCs w:val="32"/>
            </w:rPr>
            <w:instrText>l 1025</w:instrText>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tl/>
              <w:lang w:bidi="ar-EG"/>
            </w:rPr>
            <w:fldChar w:fldCharType="separate"/>
          </w:r>
          <w:r w:rsidRPr="0044278B">
            <w:rPr>
              <w:rFonts w:ascii="Simplified Arabic" w:hAnsi="Simplified Arabic" w:cs="Simplified Arabic"/>
              <w:noProof/>
              <w:sz w:val="32"/>
              <w:szCs w:val="32"/>
              <w:rtl/>
            </w:rPr>
            <w:t>(العساف، 2016)</w:t>
          </w:r>
          <w:r w:rsidRPr="0044278B">
            <w:rPr>
              <w:rFonts w:ascii="Simplified Arabic" w:hAnsi="Simplified Arabic" w:cs="Simplified Arabic"/>
              <w:b/>
              <w:bCs/>
              <w:sz w:val="32"/>
              <w:szCs w:val="32"/>
              <w:rtl/>
              <w:lang w:bidi="ar-EG"/>
            </w:rPr>
            <w:fldChar w:fldCharType="end"/>
          </w:r>
        </w:sdtContent>
      </w:sdt>
      <w:r w:rsidRPr="0044278B">
        <w:rPr>
          <w:rFonts w:ascii="Simplified Arabic" w:hAnsi="Simplified Arabic" w:cs="Simplified Arabic"/>
          <w:b/>
          <w:bCs/>
          <w:sz w:val="32"/>
          <w:szCs w:val="32"/>
          <w:rtl/>
          <w:lang w:bidi="ar-EG"/>
        </w:rPr>
        <w:t xml:space="preserve"> </w:t>
      </w:r>
      <w:r w:rsidRPr="0044278B">
        <w:rPr>
          <w:rFonts w:ascii="Simplified Arabic" w:hAnsi="Simplified Arabic" w:cs="Simplified Arabic"/>
          <w:sz w:val="28"/>
          <w:szCs w:val="28"/>
          <w:rtl/>
          <w:lang w:bidi="ar-EG"/>
        </w:rPr>
        <w:t>كان الغرض من هذه الدراسة هو معرفة مدى تأثير تنفيذ استراتيجيات إدارة الموارد البشرية على إنتاجية القوى العاملة في مطار عمان، وتم استخدام طريقة بحث شاملة ومنهجية دراسة الحالة، وتم استخدام الاستطلاع كأداة لجمع البيانات لقياس آراء عينة مكونة من 42 من كبار المديرين والوسطى في المنطقة، ثم تم تطبيق برنامج التحليل الإحصائي (</w:t>
      </w:r>
      <w:r w:rsidRPr="0044278B">
        <w:rPr>
          <w:rFonts w:ascii="Simplified Arabic" w:hAnsi="Simplified Arabic" w:cs="Simplified Arabic"/>
          <w:sz w:val="28"/>
          <w:szCs w:val="28"/>
          <w:lang w:bidi="ar-EG"/>
        </w:rPr>
        <w:t>SPSS</w:t>
      </w:r>
      <w:r w:rsidRPr="0044278B">
        <w:rPr>
          <w:rFonts w:ascii="Simplified Arabic" w:hAnsi="Simplified Arabic" w:cs="Simplified Arabic"/>
          <w:sz w:val="28"/>
          <w:szCs w:val="28"/>
          <w:rtl/>
          <w:lang w:bidi="ar-EG"/>
        </w:rPr>
        <w:t>) لتحليل البيانات وإظهار النتائج المرجوة.</w:t>
      </w:r>
    </w:p>
    <w:p w14:paraId="2B7519EF" w14:textId="77777777" w:rsidR="00D404B6" w:rsidRPr="00F03DDE" w:rsidRDefault="00D404B6" w:rsidP="00D404B6">
      <w:pPr>
        <w:spacing w:line="360" w:lineRule="auto"/>
        <w:ind w:right="432"/>
        <w:jc w:val="both"/>
        <w:rPr>
          <w:rFonts w:ascii="Simplified Arabic" w:hAnsi="Simplified Arabic" w:cs="Simplified Arabic"/>
          <w:b/>
          <w:bCs/>
          <w:sz w:val="32"/>
          <w:szCs w:val="32"/>
          <w:rtl/>
          <w:lang w:bidi="ar-EG"/>
        </w:rPr>
      </w:pPr>
      <w:r w:rsidRPr="0044278B">
        <w:rPr>
          <w:rFonts w:ascii="Simplified Arabic" w:hAnsi="Simplified Arabic" w:cs="Simplified Arabic"/>
          <w:sz w:val="28"/>
          <w:szCs w:val="28"/>
          <w:rtl/>
          <w:lang w:bidi="ar-EG"/>
        </w:rPr>
        <w:t>وتوصلت الدراسة إلى أن استراتيجيات إدارة الموارد البشرية لها أثر ذو دلالة إحصائية على أداء واستمرارية ودقة حجم العمل الذي يؤديه موظفو مطار عمان المدني من حيث الأداء والاستمرارية ودقة المهام.</w:t>
      </w:r>
    </w:p>
    <w:p w14:paraId="46709EFF"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proofErr w:type="gramStart"/>
      <w:r w:rsidRPr="0044278B">
        <w:rPr>
          <w:rFonts w:ascii="Simplified Arabic" w:hAnsi="Simplified Arabic" w:cs="Simplified Arabic"/>
          <w:sz w:val="28"/>
          <w:szCs w:val="28"/>
          <w:rtl/>
          <w:lang w:bidi="ar-EG"/>
        </w:rPr>
        <w:t>و هدفت</w:t>
      </w:r>
      <w:proofErr w:type="gramEnd"/>
      <w:r w:rsidRPr="0044278B">
        <w:rPr>
          <w:rFonts w:ascii="Simplified Arabic" w:hAnsi="Simplified Arabic" w:cs="Simplified Arabic"/>
          <w:sz w:val="28"/>
          <w:szCs w:val="28"/>
          <w:rtl/>
          <w:lang w:bidi="ar-EG"/>
        </w:rPr>
        <w:t xml:space="preserve"> دراسة</w:t>
      </w:r>
      <w:r w:rsidRPr="0044278B">
        <w:rPr>
          <w:rFonts w:ascii="Simplified Arabic" w:hAnsi="Simplified Arabic" w:cs="Simplified Arabic"/>
          <w:b/>
          <w:bCs/>
          <w:sz w:val="32"/>
          <w:szCs w:val="32"/>
          <w:rtl/>
          <w:lang w:bidi="ar-EG"/>
        </w:rPr>
        <w:t xml:space="preserve"> </w:t>
      </w:r>
      <w:sdt>
        <w:sdtPr>
          <w:rPr>
            <w:rFonts w:ascii="Simplified Arabic" w:hAnsi="Simplified Arabic" w:cs="Simplified Arabic"/>
            <w:b/>
            <w:bCs/>
            <w:sz w:val="32"/>
            <w:szCs w:val="32"/>
            <w:rtl/>
            <w:lang w:bidi="ar-EG"/>
          </w:rPr>
          <w:id w:val="-1739472648"/>
          <w:citation/>
        </w:sdtPr>
        <w:sdtContent>
          <w:r w:rsidRPr="0044278B">
            <w:rPr>
              <w:rFonts w:ascii="Simplified Arabic" w:hAnsi="Simplified Arabic" w:cs="Simplified Arabic"/>
              <w:b/>
              <w:bCs/>
              <w:sz w:val="32"/>
              <w:szCs w:val="32"/>
              <w:rtl/>
              <w:lang w:bidi="ar-EG"/>
            </w:rPr>
            <w:fldChar w:fldCharType="begin"/>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Pr>
            <w:instrText>CITATION</w:instrText>
          </w:r>
          <w:r w:rsidRPr="0044278B">
            <w:rPr>
              <w:rFonts w:ascii="Simplified Arabic" w:hAnsi="Simplified Arabic" w:cs="Simplified Arabic"/>
              <w:b/>
              <w:bCs/>
              <w:sz w:val="32"/>
              <w:szCs w:val="32"/>
              <w:rtl/>
            </w:rPr>
            <w:instrText xml:space="preserve"> فرح16 \</w:instrText>
          </w:r>
          <w:r w:rsidRPr="0044278B">
            <w:rPr>
              <w:rFonts w:ascii="Simplified Arabic" w:hAnsi="Simplified Arabic" w:cs="Simplified Arabic"/>
              <w:b/>
              <w:bCs/>
              <w:sz w:val="32"/>
              <w:szCs w:val="32"/>
            </w:rPr>
            <w:instrText>l 1025</w:instrText>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tl/>
              <w:lang w:bidi="ar-EG"/>
            </w:rPr>
            <w:fldChar w:fldCharType="separate"/>
          </w:r>
          <w:r w:rsidRPr="0044278B">
            <w:rPr>
              <w:rFonts w:ascii="Simplified Arabic" w:hAnsi="Simplified Arabic" w:cs="Simplified Arabic"/>
              <w:noProof/>
              <w:sz w:val="32"/>
              <w:szCs w:val="32"/>
              <w:rtl/>
            </w:rPr>
            <w:t>(فرح، 2016)</w:t>
          </w:r>
          <w:r w:rsidRPr="0044278B">
            <w:rPr>
              <w:rFonts w:ascii="Simplified Arabic" w:hAnsi="Simplified Arabic" w:cs="Simplified Arabic"/>
              <w:b/>
              <w:bCs/>
              <w:sz w:val="32"/>
              <w:szCs w:val="32"/>
              <w:rtl/>
              <w:lang w:bidi="ar-EG"/>
            </w:rPr>
            <w:fldChar w:fldCharType="end"/>
          </w:r>
        </w:sdtContent>
      </w:sdt>
      <w:r w:rsidRPr="0044278B">
        <w:rPr>
          <w:rFonts w:ascii="Simplified Arabic" w:hAnsi="Simplified Arabic" w:cs="Simplified Arabic"/>
          <w:b/>
          <w:bCs/>
          <w:sz w:val="32"/>
          <w:szCs w:val="32"/>
          <w:rtl/>
          <w:lang w:bidi="ar-EG"/>
        </w:rPr>
        <w:t xml:space="preserve">  </w:t>
      </w:r>
      <w:r w:rsidRPr="0044278B">
        <w:rPr>
          <w:rFonts w:ascii="Simplified Arabic" w:hAnsi="Simplified Arabic" w:cs="Simplified Arabic"/>
          <w:sz w:val="28"/>
          <w:szCs w:val="28"/>
          <w:rtl/>
          <w:lang w:bidi="ar-EG"/>
        </w:rPr>
        <w:t>الى تحديد أهمية الموارد البشرية للمنظمات من خلال التعرف على الأساليب والإجراءات المستخدمة في مجالات التوظيف والاختيار وتخصيص الموارد البشرية في شركات الاتصالات في شمال السودان</w:t>
      </w:r>
      <w:r w:rsidRPr="0044278B">
        <w:rPr>
          <w:rFonts w:ascii="Simplified Arabic" w:hAnsi="Simplified Arabic" w:cs="Simplified Arabic"/>
          <w:sz w:val="28"/>
          <w:szCs w:val="28"/>
          <w:rtl/>
        </w:rPr>
        <w:t xml:space="preserve">، في </w:t>
      </w:r>
      <w:r w:rsidRPr="0044278B">
        <w:rPr>
          <w:rFonts w:ascii="Simplified Arabic" w:hAnsi="Simplified Arabic" w:cs="Simplified Arabic"/>
          <w:sz w:val="28"/>
          <w:szCs w:val="28"/>
          <w:rtl/>
          <w:lang w:bidi="ar-EG"/>
        </w:rPr>
        <w:t xml:space="preserve">مجال توظيف واختيار وتعيين الموظفين كمدخل رئيسي للوصول إلى الموارد البشرية لتحقيق الأداء المطلوب لهذه الشركات، واستخدمت الدراسة المنهج الوصفي لتحديد متغيرات البحث واستخدمت الاستبيانات كوسيلة لجمع البيانات ومعالجتها إحصائيا باستخدام برنامج </w:t>
      </w:r>
      <w:r w:rsidRPr="0044278B">
        <w:rPr>
          <w:rFonts w:ascii="Simplified Arabic" w:hAnsi="Simplified Arabic" w:cs="Simplified Arabic"/>
          <w:sz w:val="28"/>
          <w:szCs w:val="28"/>
          <w:lang w:bidi="ar-EG"/>
        </w:rPr>
        <w:t>SPSS</w:t>
      </w:r>
      <w:r w:rsidRPr="0044278B">
        <w:rPr>
          <w:rFonts w:ascii="Simplified Arabic" w:hAnsi="Simplified Arabic" w:cs="Simplified Arabic"/>
          <w:sz w:val="28"/>
          <w:szCs w:val="28"/>
          <w:rtl/>
          <w:lang w:bidi="ar-EG"/>
        </w:rPr>
        <w:t>.</w:t>
      </w:r>
    </w:p>
    <w:p w14:paraId="699066D0" w14:textId="77777777" w:rsidR="00D404B6" w:rsidRPr="0044278B" w:rsidRDefault="00D404B6" w:rsidP="00D404B6">
      <w:pPr>
        <w:spacing w:line="360" w:lineRule="auto"/>
        <w:ind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وتوصلت الدراسة إلى وجود علاقة ذات دلالة إحصائية بين طبيعة إجراءات استقطاب العمالة في الشركة وارتفاع كفاءة أداء موظفيها، فضلاً عن وجود علاقة معنوية بين ضرورة مراعاة متطلبات العمل ومهارات وقدرات الأشخاص المطلوبة والنتائج التي يحققونها من خلال القيام بعملهم.</w:t>
      </w:r>
    </w:p>
    <w:p w14:paraId="63C53305" w14:textId="77777777" w:rsidR="00D404B6" w:rsidRPr="0044278B" w:rsidRDefault="00D404B6" w:rsidP="00D404B6">
      <w:pPr>
        <w:spacing w:line="360" w:lineRule="auto"/>
        <w:ind w:right="432"/>
        <w:jc w:val="both"/>
        <w:rPr>
          <w:rFonts w:ascii="Simplified Arabic" w:hAnsi="Simplified Arabic" w:cs="Simplified Arabic"/>
          <w:b/>
          <w:bCs/>
          <w:sz w:val="32"/>
          <w:szCs w:val="32"/>
          <w:rtl/>
          <w:lang w:bidi="ar-EG"/>
        </w:rPr>
      </w:pPr>
      <w:r>
        <w:rPr>
          <w:rFonts w:ascii="Simplified Arabic" w:hAnsi="Simplified Arabic" w:cs="Simplified Arabic" w:hint="cs"/>
          <w:sz w:val="28"/>
          <w:szCs w:val="28"/>
          <w:rtl/>
          <w:lang w:bidi="ar-EG"/>
        </w:rPr>
        <w:lastRenderedPageBreak/>
        <w:t xml:space="preserve">- </w:t>
      </w:r>
      <w:r w:rsidRPr="0044278B">
        <w:rPr>
          <w:rFonts w:ascii="Simplified Arabic" w:hAnsi="Simplified Arabic" w:cs="Simplified Arabic"/>
          <w:sz w:val="28"/>
          <w:szCs w:val="28"/>
          <w:rtl/>
          <w:lang w:bidi="ar-EG"/>
        </w:rPr>
        <w:t>اما دراسة</w:t>
      </w:r>
      <w:r w:rsidRPr="0044278B">
        <w:rPr>
          <w:rFonts w:ascii="Simplified Arabic" w:hAnsi="Simplified Arabic" w:cs="Simplified Arabic"/>
          <w:b/>
          <w:bCs/>
          <w:sz w:val="32"/>
          <w:szCs w:val="32"/>
          <w:rtl/>
          <w:lang w:bidi="ar-EG"/>
        </w:rPr>
        <w:t xml:space="preserve"> </w:t>
      </w:r>
      <w:sdt>
        <w:sdtPr>
          <w:rPr>
            <w:rFonts w:ascii="Simplified Arabic" w:hAnsi="Simplified Arabic" w:cs="Simplified Arabic"/>
            <w:b/>
            <w:bCs/>
            <w:sz w:val="32"/>
            <w:szCs w:val="32"/>
            <w:rtl/>
            <w:lang w:bidi="ar-EG"/>
          </w:rPr>
          <w:id w:val="-1089067916"/>
          <w:citation/>
        </w:sdtPr>
        <w:sdtContent>
          <w:r w:rsidRPr="0044278B">
            <w:rPr>
              <w:rFonts w:ascii="Simplified Arabic" w:hAnsi="Simplified Arabic" w:cs="Simplified Arabic"/>
              <w:b/>
              <w:bCs/>
              <w:sz w:val="32"/>
              <w:szCs w:val="32"/>
              <w:rtl/>
              <w:lang w:bidi="ar-EG"/>
            </w:rPr>
            <w:fldChar w:fldCharType="begin"/>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Pr>
            <w:instrText>CITATION</w:instrText>
          </w:r>
          <w:r w:rsidRPr="0044278B">
            <w:rPr>
              <w:rFonts w:ascii="Simplified Arabic" w:hAnsi="Simplified Arabic" w:cs="Simplified Arabic"/>
              <w:b/>
              <w:bCs/>
              <w:sz w:val="32"/>
              <w:szCs w:val="32"/>
              <w:rtl/>
            </w:rPr>
            <w:instrText xml:space="preserve"> الم161 \</w:instrText>
          </w:r>
          <w:r w:rsidRPr="0044278B">
            <w:rPr>
              <w:rFonts w:ascii="Simplified Arabic" w:hAnsi="Simplified Arabic" w:cs="Simplified Arabic"/>
              <w:b/>
              <w:bCs/>
              <w:sz w:val="32"/>
              <w:szCs w:val="32"/>
            </w:rPr>
            <w:instrText>l 1025</w:instrText>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tl/>
              <w:lang w:bidi="ar-EG"/>
            </w:rPr>
            <w:fldChar w:fldCharType="separate"/>
          </w:r>
          <w:r w:rsidRPr="0044278B">
            <w:rPr>
              <w:rFonts w:ascii="Simplified Arabic" w:hAnsi="Simplified Arabic" w:cs="Simplified Arabic"/>
              <w:noProof/>
              <w:sz w:val="32"/>
              <w:szCs w:val="32"/>
              <w:rtl/>
            </w:rPr>
            <w:t>(المطيري، 2016)</w:t>
          </w:r>
          <w:r w:rsidRPr="0044278B">
            <w:rPr>
              <w:rFonts w:ascii="Simplified Arabic" w:hAnsi="Simplified Arabic" w:cs="Simplified Arabic"/>
              <w:b/>
              <w:bCs/>
              <w:sz w:val="32"/>
              <w:szCs w:val="32"/>
              <w:rtl/>
              <w:lang w:bidi="ar-EG"/>
            </w:rPr>
            <w:fldChar w:fldCharType="end"/>
          </w:r>
        </w:sdtContent>
      </w:sdt>
      <w:r w:rsidRPr="0044278B">
        <w:rPr>
          <w:rFonts w:ascii="Simplified Arabic" w:hAnsi="Simplified Arabic" w:cs="Simplified Arabic"/>
          <w:b/>
          <w:bCs/>
          <w:sz w:val="32"/>
          <w:szCs w:val="32"/>
          <w:rtl/>
          <w:lang w:bidi="ar-EG"/>
        </w:rPr>
        <w:t xml:space="preserve"> </w:t>
      </w:r>
      <w:r w:rsidRPr="0044278B">
        <w:rPr>
          <w:rFonts w:ascii="Simplified Arabic" w:hAnsi="Simplified Arabic" w:cs="Simplified Arabic"/>
          <w:sz w:val="28"/>
          <w:szCs w:val="28"/>
          <w:rtl/>
          <w:lang w:bidi="ar-EG"/>
        </w:rPr>
        <w:t>هدفت إلى تحديد أثر استراتيجية إدارة الموارد البشرية على أداء موظفي الخدمة المدنية في منطقة تبوك، وقد صممت الاستبانة كأداة لجمع البيانات من (158) عينة فردية لتقييم آرائهم وتم تحليلها باستخدام طريقة العينة العشوائية البسيطة.</w:t>
      </w:r>
    </w:p>
    <w:p w14:paraId="1F433184" w14:textId="77777777" w:rsidR="00D404B6"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ومن خلال دراسة جوانب تأثير استراتيجيات الموارد البشرية على الأداء، توصلت الدراسة إلى أنه على مستوى تطبيق استراتيجيات الموارد البشرية، يأتي اختيار الموظفين وتعيينهم في المرتبة الأولى، وجودة العمل تقع بشكل أساسي على مستوى تطبيق أداء العمل ولذلك خلصت الدراسة إلى أنها من وجهة نظر الإدارة العليا والوسطى للعاملين بحكومة وزارة تبوك، من المهم تطبيق استراتيجيات إدارة شؤون الموظفين لتحقيق مستوى عال من إنتاجية العمل.</w:t>
      </w:r>
    </w:p>
    <w:p w14:paraId="6FCF619A"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تناولت دراسة </w:t>
      </w:r>
      <w:sdt>
        <w:sdtPr>
          <w:rPr>
            <w:rFonts w:ascii="Simplified Arabic" w:hAnsi="Simplified Arabic" w:cs="Simplified Arabic"/>
            <w:sz w:val="28"/>
            <w:szCs w:val="28"/>
            <w:rtl/>
            <w:lang w:bidi="ar-EG"/>
          </w:rPr>
          <w:id w:val="1162202436"/>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lang w:bidi="ar-EG"/>
            </w:rPr>
            <w:instrText xml:space="preserve"> </w:instrText>
          </w:r>
          <w:r w:rsidRPr="0044278B">
            <w:rPr>
              <w:rFonts w:ascii="Simplified Arabic" w:hAnsi="Simplified Arabic" w:cs="Simplified Arabic"/>
              <w:sz w:val="28"/>
              <w:szCs w:val="28"/>
              <w:lang w:bidi="ar-EG"/>
            </w:rPr>
            <w:instrText>CITATION</w:instrText>
          </w:r>
          <w:r w:rsidRPr="0044278B">
            <w:rPr>
              <w:rFonts w:ascii="Simplified Arabic" w:hAnsi="Simplified Arabic" w:cs="Simplified Arabic"/>
              <w:sz w:val="28"/>
              <w:szCs w:val="28"/>
              <w:rtl/>
              <w:lang w:bidi="ar-EG"/>
            </w:rPr>
            <w:instrText xml:space="preserve"> الش221 \</w:instrText>
          </w:r>
          <w:r w:rsidRPr="0044278B">
            <w:rPr>
              <w:rFonts w:ascii="Simplified Arabic" w:hAnsi="Simplified Arabic" w:cs="Simplified Arabic"/>
              <w:sz w:val="28"/>
              <w:szCs w:val="28"/>
              <w:lang w:bidi="ar-EG"/>
            </w:rPr>
            <w:instrText>l 1025</w:instrText>
          </w:r>
          <w:r w:rsidRPr="0044278B">
            <w:rPr>
              <w:rFonts w:ascii="Simplified Arabic" w:hAnsi="Simplified Arabic" w:cs="Simplified Arabic"/>
              <w:sz w:val="28"/>
              <w:szCs w:val="28"/>
              <w:rtl/>
              <w:lang w:bidi="ar-EG"/>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lang w:bidi="ar-EG"/>
            </w:rPr>
            <w:t>(الشاويش، 2022)</w:t>
          </w:r>
          <w:r w:rsidRPr="0044278B">
            <w:rPr>
              <w:rFonts w:ascii="Simplified Arabic" w:hAnsi="Simplified Arabic" w:cs="Simplified Arabic"/>
              <w:sz w:val="28"/>
              <w:szCs w:val="28"/>
              <w:rtl/>
              <w:lang w:bidi="ar-EG"/>
            </w:rPr>
            <w:fldChar w:fldCharType="end"/>
          </w:r>
        </w:sdtContent>
      </w:sdt>
      <w:r w:rsidRPr="0044278B">
        <w:rPr>
          <w:rFonts w:ascii="Simplified Arabic" w:hAnsi="Simplified Arabic" w:cs="Simplified Arabic"/>
          <w:sz w:val="28"/>
          <w:szCs w:val="28"/>
          <w:rtl/>
          <w:lang w:bidi="ar-EG"/>
        </w:rPr>
        <w:t xml:space="preserve"> أثر الصلاحيات الإدارية على إنتاجية العاملين في الحكم المحلي من وجهة نظر الإدارة العليا والوسطى في حكومة ناجي معان المحلية، هدفت هذه الدراسة إلى تحديد مستوى السلطة الإدارية وأثرها على الأداء الوظيفي للعاملين في البلديات بناء على تقديرات الإدارات العليا والمتوسطة للعاملين في بلدية معان الكبرى، تكون مجتمع الدراسة من 77 شخصاً، استجاب منهم 72 شخصاً وهي نسبة (93.5%) ، و نتجت الدراسة الى ان سياسات التمكين الإداري التي تتبعها الإدارة تعمل على تحسين أداء الموظفين .</w:t>
      </w:r>
    </w:p>
    <w:p w14:paraId="01E04A2F" w14:textId="77777777" w:rsidR="00D404B6" w:rsidRPr="0044278B" w:rsidRDefault="00D404B6" w:rsidP="00D404B6">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كما تناولت دراسة </w:t>
      </w:r>
      <w:sdt>
        <w:sdtPr>
          <w:rPr>
            <w:rFonts w:ascii="Simplified Arabic" w:hAnsi="Simplified Arabic" w:cs="Simplified Arabic"/>
            <w:sz w:val="28"/>
            <w:szCs w:val="28"/>
            <w:rtl/>
            <w:lang w:bidi="ar-EG"/>
          </w:rPr>
          <w:id w:val="-323273916"/>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lang w:bidi="ar-EG"/>
            </w:rPr>
            <w:instrText xml:space="preserve"> </w:instrText>
          </w:r>
          <w:r w:rsidRPr="0044278B">
            <w:rPr>
              <w:rFonts w:ascii="Simplified Arabic" w:hAnsi="Simplified Arabic" w:cs="Simplified Arabic"/>
              <w:sz w:val="28"/>
              <w:szCs w:val="28"/>
              <w:lang w:bidi="ar-EG"/>
            </w:rPr>
            <w:instrText>CITATION</w:instrText>
          </w:r>
          <w:r w:rsidRPr="0044278B">
            <w:rPr>
              <w:rFonts w:ascii="Simplified Arabic" w:hAnsi="Simplified Arabic" w:cs="Simplified Arabic"/>
              <w:sz w:val="28"/>
              <w:szCs w:val="28"/>
              <w:rtl/>
              <w:lang w:bidi="ar-EG"/>
            </w:rPr>
            <w:instrText xml:space="preserve"> حمي201 \</w:instrText>
          </w:r>
          <w:r w:rsidRPr="0044278B">
            <w:rPr>
              <w:rFonts w:ascii="Simplified Arabic" w:hAnsi="Simplified Arabic" w:cs="Simplified Arabic"/>
              <w:sz w:val="28"/>
              <w:szCs w:val="28"/>
              <w:lang w:bidi="ar-EG"/>
            </w:rPr>
            <w:instrText>l 1025</w:instrText>
          </w:r>
          <w:r w:rsidRPr="0044278B">
            <w:rPr>
              <w:rFonts w:ascii="Simplified Arabic" w:hAnsi="Simplified Arabic" w:cs="Simplified Arabic"/>
              <w:sz w:val="28"/>
              <w:szCs w:val="28"/>
              <w:rtl/>
              <w:lang w:bidi="ar-EG"/>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lang w:bidi="ar-EG"/>
            </w:rPr>
            <w:t>(حميد، 2020)</w:t>
          </w:r>
          <w:r w:rsidRPr="0044278B">
            <w:rPr>
              <w:rFonts w:ascii="Simplified Arabic" w:hAnsi="Simplified Arabic" w:cs="Simplified Arabic"/>
              <w:sz w:val="28"/>
              <w:szCs w:val="28"/>
              <w:rtl/>
              <w:lang w:bidi="ar-EG"/>
            </w:rPr>
            <w:fldChar w:fldCharType="end"/>
          </w:r>
        </w:sdtContent>
      </w:sdt>
      <w:r w:rsidRPr="0044278B">
        <w:rPr>
          <w:rFonts w:ascii="Simplified Arabic" w:hAnsi="Simplified Arabic" w:cs="Simplified Arabic"/>
          <w:sz w:val="28"/>
          <w:szCs w:val="28"/>
          <w:rtl/>
          <w:lang w:bidi="ar-EG"/>
        </w:rPr>
        <w:t xml:space="preserve">، تأثير الحوافز المالية والمعنوية على أداء الموظفين هدفت هذه الدراسة إلى معرفة أثر الحوافز المالية والمعنوية على إنتاجية الموارد البشرية في شركة نسما القابضة </w:t>
      </w:r>
      <w:proofErr w:type="spellStart"/>
      <w:r w:rsidRPr="0044278B">
        <w:rPr>
          <w:rFonts w:ascii="Simplified Arabic" w:hAnsi="Simplified Arabic" w:cs="Simplified Arabic"/>
          <w:sz w:val="28"/>
          <w:szCs w:val="28"/>
          <w:rtl/>
          <w:lang w:bidi="ar-EG"/>
        </w:rPr>
        <w:t>بجدةولدراسة</w:t>
      </w:r>
      <w:proofErr w:type="spellEnd"/>
      <w:r w:rsidRPr="0044278B">
        <w:rPr>
          <w:rFonts w:ascii="Simplified Arabic" w:hAnsi="Simplified Arabic" w:cs="Simplified Arabic"/>
          <w:sz w:val="28"/>
          <w:szCs w:val="28"/>
          <w:rtl/>
          <w:lang w:bidi="ar-EG"/>
        </w:rPr>
        <w:t xml:space="preserve"> أثر الحوافز المادية والمعنوية في تحسين أداء العاملين في شركة نسما القابضة، استخدم الباحث المنهج الوصفي التحليلي، حيث تكونت عينة البحث من 60 موظفاً في شركة نسما القابضة وتم توزيع 60 استبانة تم استعادتها بالكامل.</w:t>
      </w:r>
    </w:p>
    <w:p w14:paraId="148A9CA8" w14:textId="77777777" w:rsidR="00D404B6" w:rsidRPr="0044278B" w:rsidRDefault="00D404B6" w:rsidP="00D404B6">
      <w:pPr>
        <w:spacing w:line="360" w:lineRule="auto"/>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lastRenderedPageBreak/>
        <w:t xml:space="preserve">وبتحليل البيانات توصلت الدراسة إلى النتائج </w:t>
      </w:r>
      <w:proofErr w:type="gramStart"/>
      <w:r w:rsidRPr="0044278B">
        <w:rPr>
          <w:rFonts w:ascii="Simplified Arabic" w:hAnsi="Simplified Arabic" w:cs="Simplified Arabic"/>
          <w:sz w:val="28"/>
          <w:szCs w:val="28"/>
          <w:rtl/>
          <w:lang w:bidi="ar-EG"/>
        </w:rPr>
        <w:t>التالية :</w:t>
      </w:r>
      <w:proofErr w:type="gramEnd"/>
      <w:r w:rsidRPr="0044278B">
        <w:rPr>
          <w:rFonts w:ascii="Simplified Arabic" w:hAnsi="Simplified Arabic" w:cs="Simplified Arabic"/>
          <w:sz w:val="28"/>
          <w:szCs w:val="28"/>
          <w:rtl/>
          <w:lang w:bidi="ar-EG"/>
        </w:rPr>
        <w:t xml:space="preserve"> </w:t>
      </w:r>
    </w:p>
    <w:p w14:paraId="24A899A0" w14:textId="77777777" w:rsidR="00D404B6" w:rsidRPr="0044278B" w:rsidRDefault="00D404B6" w:rsidP="00D404B6">
      <w:pPr>
        <w:pStyle w:val="a5"/>
        <w:numPr>
          <w:ilvl w:val="0"/>
          <w:numId w:val="32"/>
        </w:numPr>
        <w:bidi/>
        <w:spacing w:line="360" w:lineRule="auto"/>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في شركة نسما القابضة توجد علاقة ذات دلالة إحصائية بين إنتاجية الموظفين والحوافز المالية.</w:t>
      </w:r>
    </w:p>
    <w:p w14:paraId="731A4944" w14:textId="77777777" w:rsidR="00D404B6" w:rsidRPr="0044278B" w:rsidRDefault="00D404B6" w:rsidP="00D404B6">
      <w:pPr>
        <w:pStyle w:val="a5"/>
        <w:numPr>
          <w:ilvl w:val="0"/>
          <w:numId w:val="32"/>
        </w:numPr>
        <w:bidi/>
        <w:spacing w:line="360" w:lineRule="auto"/>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تتبع شركة نسما القابضة نظام حوافز فعال يضمن رضا الموظفين.</w:t>
      </w:r>
    </w:p>
    <w:p w14:paraId="5279B41B" w14:textId="77777777" w:rsidR="00D404B6" w:rsidRPr="0044278B" w:rsidRDefault="00D404B6" w:rsidP="00D404B6">
      <w:pPr>
        <w:pStyle w:val="a5"/>
        <w:numPr>
          <w:ilvl w:val="0"/>
          <w:numId w:val="32"/>
        </w:numPr>
        <w:bidi/>
        <w:spacing w:line="360" w:lineRule="auto"/>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في شركة نسما القابضة توجد علاقة ذات دلالة إحصائية بين أداء العاملين والحوافز المعنوية.</w:t>
      </w:r>
    </w:p>
    <w:p w14:paraId="21FF5A22" w14:textId="77777777" w:rsidR="00D404B6" w:rsidRPr="0044278B" w:rsidRDefault="00D404B6" w:rsidP="00D404B6">
      <w:pPr>
        <w:spacing w:line="360" w:lineRule="auto"/>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وأوصت الدراسة ضرورة قيام المؤسسات المختلفة بإدخال نظام حوافز فعال يكافئ العاملين الأكفاء ويحفزهم على تحسين أدائهم في العمل.</w:t>
      </w:r>
    </w:p>
    <w:p w14:paraId="5C319A86" w14:textId="77777777" w:rsidR="00D404B6" w:rsidRPr="0044278B" w:rsidRDefault="00D404B6" w:rsidP="00D404B6">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كما تناولت دراسة </w:t>
      </w:r>
      <w:sdt>
        <w:sdtPr>
          <w:rPr>
            <w:rFonts w:ascii="Simplified Arabic" w:hAnsi="Simplified Arabic" w:cs="Simplified Arabic"/>
            <w:sz w:val="28"/>
            <w:szCs w:val="28"/>
            <w:rtl/>
            <w:lang w:bidi="ar-EG"/>
          </w:rPr>
          <w:id w:val="904570984"/>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lang w:bidi="ar-EG"/>
            </w:rPr>
            <w:instrText xml:space="preserve">CITATION </w:instrText>
          </w:r>
          <w:r w:rsidRPr="0044278B">
            <w:rPr>
              <w:rFonts w:ascii="Simplified Arabic" w:hAnsi="Simplified Arabic" w:cs="Simplified Arabic"/>
              <w:sz w:val="28"/>
              <w:szCs w:val="28"/>
              <w:rtl/>
              <w:lang w:bidi="ar-EG"/>
            </w:rPr>
            <w:instrText>الع03</w:instrText>
          </w:r>
          <w:r w:rsidRPr="0044278B">
            <w:rPr>
              <w:rFonts w:ascii="Simplified Arabic" w:hAnsi="Simplified Arabic" w:cs="Simplified Arabic"/>
              <w:sz w:val="28"/>
              <w:szCs w:val="28"/>
              <w:lang w:bidi="ar-EG"/>
            </w:rPr>
            <w:instrText xml:space="preserve"> \l 1025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lang w:bidi="ar-EG"/>
            </w:rPr>
            <w:t>(العيد، 2003)</w:t>
          </w:r>
          <w:r w:rsidRPr="0044278B">
            <w:rPr>
              <w:rFonts w:ascii="Simplified Arabic" w:hAnsi="Simplified Arabic" w:cs="Simplified Arabic"/>
              <w:sz w:val="28"/>
              <w:szCs w:val="28"/>
              <w:rtl/>
              <w:lang w:bidi="ar-EG"/>
            </w:rPr>
            <w:fldChar w:fldCharType="end"/>
          </w:r>
        </w:sdtContent>
      </w:sdt>
      <w:r w:rsidRPr="0044278B">
        <w:rPr>
          <w:rFonts w:ascii="Simplified Arabic" w:hAnsi="Simplified Arabic" w:cs="Simplified Arabic"/>
          <w:sz w:val="28"/>
          <w:szCs w:val="28"/>
          <w:rtl/>
          <w:lang w:bidi="ar-EG"/>
        </w:rPr>
        <w:t xml:space="preserve"> أثر مشاركة العاملين في اتخاذ القرارات الإدارية على تحسين الإنتاجية (الهيئة التجارية لولاية ورقلة)، هدفت هذه الدراسة إلى تحديد أثر مشاركة الموظفين في اتخاذ القرارات لتحسين أداء عملهم بوزارة التجارة بولاية ورقلة. واستخدمت الدراسة المنهج الوصفي، واستخدمت أداة الاستبيان، ولتغطية متغيرات الدراسة تم تطوير استبانة مكونة من 28 فقرة، وتم توزيع 70 استبانة على وكلاء وموظفي المديرية التجارية لولاية ورقلة، تم إرجاع 60 من 70 استبيانا، وتم تحليل البيانات باستخدام برنامج </w:t>
      </w:r>
      <w:r w:rsidRPr="0044278B">
        <w:rPr>
          <w:rFonts w:ascii="Simplified Arabic" w:hAnsi="Simplified Arabic" w:cs="Simplified Arabic"/>
          <w:sz w:val="28"/>
          <w:szCs w:val="28"/>
          <w:lang w:bidi="ar-EG"/>
        </w:rPr>
        <w:t>SPSS</w:t>
      </w:r>
      <w:r w:rsidRPr="0044278B">
        <w:rPr>
          <w:rFonts w:ascii="Simplified Arabic" w:hAnsi="Simplified Arabic" w:cs="Simplified Arabic"/>
          <w:sz w:val="28"/>
          <w:szCs w:val="28"/>
          <w:rtl/>
          <w:lang w:bidi="ar-EG"/>
        </w:rPr>
        <w:t xml:space="preserve"> و توصلت الدراسة </w:t>
      </w:r>
      <w:proofErr w:type="gramStart"/>
      <w:r w:rsidRPr="0044278B">
        <w:rPr>
          <w:rFonts w:ascii="Simplified Arabic" w:hAnsi="Simplified Arabic" w:cs="Simplified Arabic"/>
          <w:sz w:val="28"/>
          <w:szCs w:val="28"/>
          <w:rtl/>
          <w:lang w:bidi="ar-EG"/>
        </w:rPr>
        <w:t>الى :</w:t>
      </w:r>
      <w:proofErr w:type="gramEnd"/>
      <w:r w:rsidRPr="0044278B">
        <w:rPr>
          <w:rFonts w:ascii="Simplified Arabic" w:hAnsi="Simplified Arabic" w:cs="Simplified Arabic"/>
          <w:sz w:val="28"/>
          <w:szCs w:val="28"/>
          <w:rtl/>
          <w:lang w:bidi="ar-EG"/>
        </w:rPr>
        <w:t xml:space="preserve"> توجد علاقة ارتباطية إيجابية بين مشاركة العاملين في القرارات الإدارية وزيادة الإنتاجية.</w:t>
      </w:r>
    </w:p>
    <w:p w14:paraId="7601EE27" w14:textId="77777777" w:rsidR="00D404B6" w:rsidRPr="0044278B" w:rsidRDefault="00D404B6" w:rsidP="00D404B6">
      <w:pPr>
        <w:spacing w:line="360" w:lineRule="auto"/>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 كما تناولت الدراسة التي قام بها </w:t>
      </w:r>
      <w:sdt>
        <w:sdtPr>
          <w:rPr>
            <w:rFonts w:ascii="Simplified Arabic" w:hAnsi="Simplified Arabic" w:cs="Simplified Arabic"/>
            <w:sz w:val="28"/>
            <w:szCs w:val="28"/>
            <w:rtl/>
            <w:lang w:bidi="ar-EG"/>
          </w:rPr>
          <w:id w:val="1985652812"/>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lang w:bidi="ar-EG"/>
            </w:rPr>
            <w:instrText xml:space="preserve"> </w:instrText>
          </w:r>
          <w:r w:rsidRPr="0044278B">
            <w:rPr>
              <w:rFonts w:ascii="Simplified Arabic" w:hAnsi="Simplified Arabic" w:cs="Simplified Arabic"/>
              <w:sz w:val="28"/>
              <w:szCs w:val="28"/>
              <w:lang w:bidi="ar-EG"/>
            </w:rPr>
            <w:instrText>CITATION</w:instrText>
          </w:r>
          <w:r w:rsidRPr="0044278B">
            <w:rPr>
              <w:rFonts w:ascii="Simplified Arabic" w:hAnsi="Simplified Arabic" w:cs="Simplified Arabic"/>
              <w:sz w:val="28"/>
              <w:szCs w:val="28"/>
              <w:rtl/>
              <w:lang w:bidi="ar-EG"/>
            </w:rPr>
            <w:instrText xml:space="preserve"> الح131 \</w:instrText>
          </w:r>
          <w:r w:rsidRPr="0044278B">
            <w:rPr>
              <w:rFonts w:ascii="Simplified Arabic" w:hAnsi="Simplified Arabic" w:cs="Simplified Arabic"/>
              <w:sz w:val="28"/>
              <w:szCs w:val="28"/>
              <w:lang w:bidi="ar-EG"/>
            </w:rPr>
            <w:instrText>l 1025</w:instrText>
          </w:r>
          <w:r w:rsidRPr="0044278B">
            <w:rPr>
              <w:rFonts w:ascii="Simplified Arabic" w:hAnsi="Simplified Arabic" w:cs="Simplified Arabic"/>
              <w:sz w:val="28"/>
              <w:szCs w:val="28"/>
              <w:rtl/>
              <w:lang w:bidi="ar-EG"/>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lang w:bidi="ar-EG"/>
            </w:rPr>
            <w:t>(الحلابية، 2013)</w:t>
          </w:r>
          <w:r w:rsidRPr="0044278B">
            <w:rPr>
              <w:rFonts w:ascii="Simplified Arabic" w:hAnsi="Simplified Arabic" w:cs="Simplified Arabic"/>
              <w:sz w:val="28"/>
              <w:szCs w:val="28"/>
              <w:rtl/>
              <w:lang w:bidi="ar-EG"/>
            </w:rPr>
            <w:fldChar w:fldCharType="end"/>
          </w:r>
        </w:sdtContent>
      </w:sdt>
      <w:r w:rsidRPr="0044278B">
        <w:rPr>
          <w:rFonts w:ascii="Simplified Arabic" w:hAnsi="Simplified Arabic" w:cs="Simplified Arabic"/>
          <w:sz w:val="28"/>
          <w:szCs w:val="28"/>
          <w:rtl/>
          <w:lang w:bidi="ar-EG"/>
        </w:rPr>
        <w:t>، أثر الحوافز على تحسين أداء الموظفين في مؤسسات القطاع العام في الأردن، كان الهدف من الدراسة هو دراسة أثر الحوافز على تحسين أداء الموظفين في منطقة عمان الكبرى، أما بالنسبة لعينة الدراسة، فقد تم اختيار عينة باستخدام الطريقة الطبقية العشوائية المكونة من 150 موظفا من مدراء ورؤساء الأقسام والموظفين الإداريين في أمانة العاصمة، وهو ما يمثل 33% من مجتمع الدراسة البالغ 449 موظفا، ولتحقيق أهداف الدراسة تم استخدام المنهج الوصفي التحليلي باستخدام الأساليب الإحصائية للحزمة الإحصائية للعلوم الاجتماعية (</w:t>
      </w:r>
      <w:r w:rsidRPr="0044278B">
        <w:rPr>
          <w:rFonts w:ascii="Simplified Arabic" w:hAnsi="Simplified Arabic" w:cs="Simplified Arabic"/>
          <w:sz w:val="28"/>
          <w:szCs w:val="28"/>
          <w:lang w:bidi="ar-EG"/>
        </w:rPr>
        <w:t>SPSS</w:t>
      </w:r>
      <w:r w:rsidRPr="0044278B">
        <w:rPr>
          <w:rFonts w:ascii="Simplified Arabic" w:hAnsi="Simplified Arabic" w:cs="Simplified Arabic"/>
          <w:sz w:val="28"/>
          <w:szCs w:val="28"/>
          <w:rtl/>
          <w:lang w:bidi="ar-EG"/>
        </w:rPr>
        <w:t>).</w:t>
      </w:r>
    </w:p>
    <w:p w14:paraId="431A4873" w14:textId="77777777" w:rsidR="00D404B6" w:rsidRPr="0044278B" w:rsidRDefault="00D404B6" w:rsidP="00D404B6">
      <w:pPr>
        <w:spacing w:line="360" w:lineRule="auto"/>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lastRenderedPageBreak/>
        <w:t xml:space="preserve">و من ابز النتائج التي خلص اليها </w:t>
      </w:r>
      <w:proofErr w:type="gramStart"/>
      <w:r w:rsidRPr="0044278B">
        <w:rPr>
          <w:rFonts w:ascii="Simplified Arabic" w:hAnsi="Simplified Arabic" w:cs="Simplified Arabic"/>
          <w:sz w:val="28"/>
          <w:szCs w:val="28"/>
          <w:rtl/>
          <w:lang w:bidi="ar-EG"/>
        </w:rPr>
        <w:t>الدراسة :</w:t>
      </w:r>
      <w:proofErr w:type="gramEnd"/>
    </w:p>
    <w:p w14:paraId="625A4E66" w14:textId="77777777" w:rsidR="00D404B6" w:rsidRPr="004172A6" w:rsidRDefault="00D404B6" w:rsidP="00D404B6">
      <w:pPr>
        <w:spacing w:line="360"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4172A6">
        <w:rPr>
          <w:rFonts w:ascii="Simplified Arabic" w:hAnsi="Simplified Arabic" w:cs="Simplified Arabic"/>
          <w:sz w:val="28"/>
          <w:szCs w:val="28"/>
          <w:rtl/>
          <w:lang w:bidi="ar-EG"/>
        </w:rPr>
        <w:t xml:space="preserve">توجد علاقة خطية وارتباطية قوية بين استخدام أبعاد الحوافز وتحسين أداء الموظفين </w:t>
      </w:r>
    </w:p>
    <w:p w14:paraId="3D7E8B1A" w14:textId="77777777" w:rsidR="00D404B6" w:rsidRPr="004172A6" w:rsidRDefault="00D404B6" w:rsidP="00D404B6">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172A6">
        <w:rPr>
          <w:rFonts w:ascii="Simplified Arabic" w:hAnsi="Simplified Arabic" w:cs="Simplified Arabic"/>
          <w:sz w:val="28"/>
          <w:szCs w:val="28"/>
          <w:rtl/>
          <w:lang w:bidi="ar-EG"/>
        </w:rPr>
        <w:t>حيازة الحوافز الاجتماعية، والأداء على المستوى المتوسط.</w:t>
      </w:r>
    </w:p>
    <w:p w14:paraId="3AAB3B70" w14:textId="77777777" w:rsidR="00D404B6" w:rsidRDefault="00D404B6" w:rsidP="00D404B6">
      <w:pPr>
        <w:spacing w:line="360" w:lineRule="auto"/>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 كما تناولت دراسة </w:t>
      </w:r>
      <w:sdt>
        <w:sdtPr>
          <w:rPr>
            <w:rFonts w:ascii="Simplified Arabic" w:hAnsi="Simplified Arabic" w:cs="Simplified Arabic"/>
            <w:sz w:val="28"/>
            <w:szCs w:val="28"/>
            <w:rtl/>
            <w:lang w:bidi="ar-EG"/>
          </w:rPr>
          <w:id w:val="-1040819309"/>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lang w:bidi="ar-EG"/>
            </w:rPr>
            <w:instrText xml:space="preserve"> </w:instrText>
          </w:r>
          <w:r w:rsidRPr="0044278B">
            <w:rPr>
              <w:rFonts w:ascii="Simplified Arabic" w:hAnsi="Simplified Arabic" w:cs="Simplified Arabic"/>
              <w:sz w:val="28"/>
              <w:szCs w:val="28"/>
              <w:lang w:bidi="ar-EG"/>
            </w:rPr>
            <w:instrText>CITATION</w:instrText>
          </w:r>
          <w:r w:rsidRPr="0044278B">
            <w:rPr>
              <w:rFonts w:ascii="Simplified Arabic" w:hAnsi="Simplified Arabic" w:cs="Simplified Arabic"/>
              <w:sz w:val="28"/>
              <w:szCs w:val="28"/>
              <w:rtl/>
              <w:lang w:bidi="ar-EG"/>
            </w:rPr>
            <w:instrText xml:space="preserve"> نعي22 \</w:instrText>
          </w:r>
          <w:r w:rsidRPr="0044278B">
            <w:rPr>
              <w:rFonts w:ascii="Simplified Arabic" w:hAnsi="Simplified Arabic" w:cs="Simplified Arabic"/>
              <w:sz w:val="28"/>
              <w:szCs w:val="28"/>
              <w:lang w:bidi="ar-EG"/>
            </w:rPr>
            <w:instrText>l 1025</w:instrText>
          </w:r>
          <w:r w:rsidRPr="0044278B">
            <w:rPr>
              <w:rFonts w:ascii="Simplified Arabic" w:hAnsi="Simplified Arabic" w:cs="Simplified Arabic"/>
              <w:sz w:val="28"/>
              <w:szCs w:val="28"/>
              <w:rtl/>
              <w:lang w:bidi="ar-EG"/>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lang w:bidi="ar-EG"/>
            </w:rPr>
            <w:t>(نعيرات، 2022)</w:t>
          </w:r>
          <w:r w:rsidRPr="0044278B">
            <w:rPr>
              <w:rFonts w:ascii="Simplified Arabic" w:hAnsi="Simplified Arabic" w:cs="Simplified Arabic"/>
              <w:sz w:val="28"/>
              <w:szCs w:val="28"/>
              <w:rtl/>
              <w:lang w:bidi="ar-EG"/>
            </w:rPr>
            <w:fldChar w:fldCharType="end"/>
          </w:r>
        </w:sdtContent>
      </w:sdt>
      <w:r w:rsidRPr="0044278B">
        <w:rPr>
          <w:rFonts w:ascii="Simplified Arabic" w:hAnsi="Simplified Arabic" w:cs="Simplified Arabic"/>
          <w:rtl/>
        </w:rPr>
        <w:t xml:space="preserve"> </w:t>
      </w:r>
      <w:r w:rsidRPr="0044278B">
        <w:rPr>
          <w:rFonts w:ascii="Simplified Arabic" w:hAnsi="Simplified Arabic" w:cs="Simplified Arabic"/>
          <w:sz w:val="28"/>
          <w:szCs w:val="28"/>
          <w:rtl/>
          <w:lang w:bidi="ar-EG"/>
        </w:rPr>
        <w:t>العوامل المؤثرة على إنتاجية العمل: هدفت الدراسة إلى التعرف على أهم العوامل المؤثرة على إنتاجية العمل لدى موظفي الجهات الحكومية، وبشكل خاص العوامل التي تزيد من كفاءة ومستوى ومهارات العاملين في المؤسسات من خلال إبراز وفحص الأداء المهني للعاملين بشكل فردي، من خلال معايير خاصة تعتمد عليها الإدارات عند تقييم العاملين، و هدفت الدراسة في المقام الأول إلى تعريف إنتاجية العمل، وقياس مدى التأثيرات على تحسين الصورة الإنتاجية، والتعرف على أبرز وأهم العوامل من حيث التأثير على إنتاجية العمل، وخلصت الدراسة إلى أن مشاركة الموظفين في القرارات وتحفيزهم تعتبر من العوامل الرئيسية التي تساهم في تحسين أداء الموظفين .</w:t>
      </w:r>
    </w:p>
    <w:p w14:paraId="56140D1B" w14:textId="77777777" w:rsidR="00D404B6" w:rsidRPr="0044278B" w:rsidRDefault="00D404B6" w:rsidP="00D404B6">
      <w:pPr>
        <w:spacing w:line="360" w:lineRule="auto"/>
        <w:jc w:val="both"/>
        <w:rPr>
          <w:rFonts w:ascii="Simplified Arabic" w:hAnsi="Simplified Arabic" w:cs="Simplified Arabic"/>
          <w:sz w:val="28"/>
          <w:szCs w:val="28"/>
          <w:rtl/>
          <w:lang w:bidi="ar-EG"/>
        </w:rPr>
      </w:pPr>
    </w:p>
    <w:p w14:paraId="5A47A158" w14:textId="77777777" w:rsidR="00D404B6" w:rsidRPr="0044278B" w:rsidRDefault="00D404B6" w:rsidP="00D404B6">
      <w:pPr>
        <w:pStyle w:val="a5"/>
        <w:numPr>
          <w:ilvl w:val="0"/>
          <w:numId w:val="5"/>
        </w:numPr>
        <w:bidi/>
        <w:spacing w:line="360" w:lineRule="auto"/>
        <w:ind w:left="432" w:right="432"/>
        <w:jc w:val="both"/>
        <w:rPr>
          <w:rFonts w:ascii="Simplified Arabic" w:hAnsi="Simplified Arabic" w:cs="Simplified Arabic"/>
          <w:b/>
          <w:bCs/>
          <w:sz w:val="32"/>
          <w:szCs w:val="32"/>
          <w:rtl/>
          <w:lang w:bidi="ar-EG"/>
        </w:rPr>
      </w:pPr>
      <w:r w:rsidRPr="0044278B">
        <w:rPr>
          <w:rFonts w:ascii="Simplified Arabic" w:hAnsi="Simplified Arabic" w:cs="Simplified Arabic"/>
          <w:b/>
          <w:bCs/>
          <w:sz w:val="32"/>
          <w:szCs w:val="32"/>
          <w:rtl/>
          <w:lang w:bidi="ar-EG"/>
        </w:rPr>
        <w:t>ثانيا: الدراسات الأجنبية</w:t>
      </w:r>
    </w:p>
    <w:p w14:paraId="09059353" w14:textId="77777777" w:rsidR="00D404B6" w:rsidRPr="0044278B" w:rsidRDefault="00D404B6" w:rsidP="00D404B6">
      <w:pPr>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b/>
          <w:bCs/>
          <w:sz w:val="32"/>
          <w:szCs w:val="32"/>
          <w:rtl/>
          <w:lang w:bidi="ar-EG"/>
        </w:rPr>
        <w:t xml:space="preserve">- </w:t>
      </w:r>
      <w:r w:rsidRPr="0044278B">
        <w:rPr>
          <w:rFonts w:ascii="Simplified Arabic" w:hAnsi="Simplified Arabic" w:cs="Simplified Arabic"/>
          <w:sz w:val="28"/>
          <w:szCs w:val="28"/>
          <w:rtl/>
          <w:lang w:bidi="ar-EG"/>
        </w:rPr>
        <w:t>هدفت دراسة</w:t>
      </w:r>
      <w:r w:rsidRPr="0044278B">
        <w:rPr>
          <w:rFonts w:ascii="Simplified Arabic" w:hAnsi="Simplified Arabic" w:cs="Simplified Arabic"/>
          <w:b/>
          <w:bCs/>
          <w:sz w:val="32"/>
          <w:szCs w:val="32"/>
          <w:rtl/>
          <w:lang w:bidi="ar-EG"/>
        </w:rPr>
        <w:t xml:space="preserve"> </w:t>
      </w:r>
      <w:sdt>
        <w:sdtPr>
          <w:rPr>
            <w:rFonts w:ascii="Simplified Arabic" w:hAnsi="Simplified Arabic" w:cs="Simplified Arabic"/>
            <w:b/>
            <w:bCs/>
            <w:sz w:val="32"/>
            <w:szCs w:val="32"/>
            <w:rtl/>
            <w:lang w:bidi="ar-EG"/>
          </w:rPr>
          <w:id w:val="105313675"/>
          <w:citation/>
        </w:sdtPr>
        <w:sdtContent>
          <w:r w:rsidRPr="0044278B">
            <w:rPr>
              <w:rFonts w:ascii="Simplified Arabic" w:hAnsi="Simplified Arabic" w:cs="Simplified Arabic"/>
              <w:b/>
              <w:bCs/>
              <w:sz w:val="32"/>
              <w:szCs w:val="32"/>
              <w:rtl/>
              <w:lang w:bidi="ar-EG"/>
            </w:rPr>
            <w:fldChar w:fldCharType="begin"/>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Pr>
            <w:instrText>CITATION</w:instrText>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Pr>
            <w:instrText>Eng17 \l 1025</w:instrText>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tl/>
              <w:lang w:bidi="ar-EG"/>
            </w:rPr>
            <w:fldChar w:fldCharType="separate"/>
          </w:r>
          <w:r w:rsidRPr="0044278B">
            <w:rPr>
              <w:rFonts w:ascii="Simplified Arabic" w:hAnsi="Simplified Arabic" w:cs="Simplified Arabic"/>
              <w:noProof/>
              <w:sz w:val="32"/>
              <w:szCs w:val="32"/>
              <w:rtl/>
            </w:rPr>
            <w:t>(</w:t>
          </w:r>
          <w:r w:rsidRPr="0044278B">
            <w:rPr>
              <w:rFonts w:ascii="Simplified Arabic" w:hAnsi="Simplified Arabic" w:cs="Simplified Arabic"/>
              <w:noProof/>
              <w:sz w:val="32"/>
              <w:szCs w:val="32"/>
            </w:rPr>
            <w:t>Engetou</w:t>
          </w:r>
          <w:r w:rsidRPr="0044278B">
            <w:rPr>
              <w:rFonts w:ascii="Simplified Arabic" w:hAnsi="Simplified Arabic" w:cs="Simplified Arabic"/>
              <w:noProof/>
              <w:sz w:val="32"/>
              <w:szCs w:val="32"/>
              <w:rtl/>
            </w:rPr>
            <w:t>، 2017)</w:t>
          </w:r>
          <w:r w:rsidRPr="0044278B">
            <w:rPr>
              <w:rFonts w:ascii="Simplified Arabic" w:hAnsi="Simplified Arabic" w:cs="Simplified Arabic"/>
              <w:b/>
              <w:bCs/>
              <w:sz w:val="32"/>
              <w:szCs w:val="32"/>
              <w:rtl/>
              <w:lang w:bidi="ar-EG"/>
            </w:rPr>
            <w:fldChar w:fldCharType="end"/>
          </w:r>
        </w:sdtContent>
      </w:sdt>
      <w:r w:rsidRPr="0044278B">
        <w:rPr>
          <w:rFonts w:ascii="Simplified Arabic" w:hAnsi="Simplified Arabic" w:cs="Simplified Arabic"/>
          <w:b/>
          <w:bCs/>
          <w:sz w:val="32"/>
          <w:szCs w:val="32"/>
          <w:rtl/>
          <w:lang w:bidi="ar-EG"/>
        </w:rPr>
        <w:t xml:space="preserve"> </w:t>
      </w:r>
      <w:r w:rsidRPr="0044278B">
        <w:rPr>
          <w:rFonts w:ascii="Simplified Arabic" w:hAnsi="Simplified Arabic" w:cs="Simplified Arabic"/>
          <w:sz w:val="28"/>
          <w:szCs w:val="28"/>
          <w:rtl/>
          <w:lang w:bidi="ar-EG"/>
        </w:rPr>
        <w:t>شرح وتوضيح وإظهار تأثير تدريب الموظفين على الأداء التنظيمي من خلال تقديم طلب إلى البنك الوطني الكاميروني، تمت دراسة درجة تأثير التدريب على نتائج أنشطة المنظمة وتم استخدام الاستبيان كأداة بحث لتقييم آراء عينة مكونة من 30 مستجيباً</w:t>
      </w:r>
    </w:p>
    <w:p w14:paraId="35F18F46" w14:textId="77777777" w:rsidR="00D404B6" w:rsidRPr="0044278B" w:rsidRDefault="00D404B6" w:rsidP="00D404B6">
      <w:pPr>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وتوصلت الدراسة إلى أن التدريب وتنمية المهارات ضروريان في جميع الشركات والمؤسسات، خاصة في حالة الموظفين عديمي الخبرة، حيث زادت مساهمة الموظفين بشكل كبير بفضل </w:t>
      </w:r>
      <w:r w:rsidRPr="0044278B">
        <w:rPr>
          <w:rFonts w:ascii="Simplified Arabic" w:hAnsi="Simplified Arabic" w:cs="Simplified Arabic"/>
          <w:sz w:val="28"/>
          <w:szCs w:val="28"/>
          <w:rtl/>
          <w:lang w:bidi="ar-EG"/>
        </w:rPr>
        <w:lastRenderedPageBreak/>
        <w:t xml:space="preserve">أساليب التدريب وبرامج تنمية المهارات التي يقدمها البنك. </w:t>
      </w:r>
      <w:proofErr w:type="gramStart"/>
      <w:r w:rsidRPr="0044278B">
        <w:rPr>
          <w:rFonts w:ascii="Simplified Arabic" w:hAnsi="Simplified Arabic" w:cs="Simplified Arabic"/>
          <w:sz w:val="28"/>
          <w:szCs w:val="28"/>
          <w:rtl/>
          <w:lang w:bidi="ar-EG"/>
        </w:rPr>
        <w:t>وبالتالي ،</w:t>
      </w:r>
      <w:proofErr w:type="gramEnd"/>
      <w:r w:rsidRPr="0044278B">
        <w:rPr>
          <w:rFonts w:ascii="Simplified Arabic" w:hAnsi="Simplified Arabic" w:cs="Simplified Arabic"/>
          <w:sz w:val="28"/>
          <w:szCs w:val="28"/>
          <w:rtl/>
          <w:lang w:bidi="ar-EG"/>
        </w:rPr>
        <w:t xml:space="preserve"> وكان لذلك تأثير إيجابي على إنتاجية الموظفين وزيادة مؤهلاتهم وكفاءة العمل.</w:t>
      </w:r>
    </w:p>
    <w:p w14:paraId="0F124C25" w14:textId="77777777" w:rsidR="00D404B6" w:rsidRPr="0044278B" w:rsidRDefault="00D404B6" w:rsidP="00D404B6">
      <w:pPr>
        <w:spacing w:line="360" w:lineRule="auto"/>
        <w:ind w:left="432" w:right="432"/>
        <w:jc w:val="both"/>
        <w:rPr>
          <w:rFonts w:ascii="Simplified Arabic" w:hAnsi="Simplified Arabic" w:cs="Simplified Arabic"/>
          <w:b/>
          <w:bCs/>
          <w:sz w:val="32"/>
          <w:szCs w:val="32"/>
          <w:rtl/>
          <w:lang w:bidi="ar-EG"/>
        </w:rPr>
      </w:pPr>
      <w:r w:rsidRPr="0044278B">
        <w:rPr>
          <w:rFonts w:ascii="Simplified Arabic" w:hAnsi="Simplified Arabic" w:cs="Simplified Arabic"/>
          <w:sz w:val="28"/>
          <w:szCs w:val="28"/>
          <w:rtl/>
          <w:lang w:bidi="ar-EG"/>
        </w:rPr>
        <w:t xml:space="preserve">- كما </w:t>
      </w:r>
      <w:proofErr w:type="gramStart"/>
      <w:r w:rsidRPr="0044278B">
        <w:rPr>
          <w:rFonts w:ascii="Simplified Arabic" w:hAnsi="Simplified Arabic" w:cs="Simplified Arabic"/>
          <w:sz w:val="28"/>
          <w:szCs w:val="28"/>
          <w:rtl/>
          <w:lang w:bidi="ar-EG"/>
        </w:rPr>
        <w:t>هدفت  دراسة</w:t>
      </w:r>
      <w:proofErr w:type="gramEnd"/>
      <w:r w:rsidRPr="0044278B">
        <w:rPr>
          <w:rFonts w:ascii="Simplified Arabic" w:hAnsi="Simplified Arabic" w:cs="Simplified Arabic"/>
          <w:b/>
          <w:bCs/>
          <w:sz w:val="32"/>
          <w:szCs w:val="32"/>
          <w:rtl/>
          <w:lang w:bidi="ar-EG"/>
        </w:rPr>
        <w:t xml:space="preserve"> </w:t>
      </w:r>
      <w:sdt>
        <w:sdtPr>
          <w:rPr>
            <w:rFonts w:ascii="Simplified Arabic" w:hAnsi="Simplified Arabic" w:cs="Simplified Arabic"/>
            <w:b/>
            <w:bCs/>
            <w:sz w:val="32"/>
            <w:szCs w:val="32"/>
            <w:rtl/>
            <w:lang w:bidi="ar-EG"/>
          </w:rPr>
          <w:id w:val="1094671149"/>
          <w:citation/>
        </w:sdtPr>
        <w:sdtContent>
          <w:r w:rsidRPr="0044278B">
            <w:rPr>
              <w:rFonts w:ascii="Simplified Arabic" w:hAnsi="Simplified Arabic" w:cs="Simplified Arabic"/>
              <w:b/>
              <w:bCs/>
              <w:sz w:val="32"/>
              <w:szCs w:val="32"/>
              <w:rtl/>
              <w:lang w:bidi="ar-EG"/>
            </w:rPr>
            <w:fldChar w:fldCharType="begin"/>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Pr>
            <w:instrText>CITATION</w:instrText>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Pr>
            <w:instrText>Awa16 \l 1025</w:instrText>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tl/>
              <w:lang w:bidi="ar-EG"/>
            </w:rPr>
            <w:fldChar w:fldCharType="separate"/>
          </w:r>
          <w:r w:rsidRPr="0044278B">
            <w:rPr>
              <w:rFonts w:ascii="Simplified Arabic" w:hAnsi="Simplified Arabic" w:cs="Simplified Arabic"/>
              <w:noProof/>
              <w:sz w:val="32"/>
              <w:szCs w:val="32"/>
              <w:rtl/>
            </w:rPr>
            <w:t xml:space="preserve">( </w:t>
          </w:r>
          <w:r w:rsidRPr="0044278B">
            <w:rPr>
              <w:rFonts w:ascii="Simplified Arabic" w:hAnsi="Simplified Arabic" w:cs="Simplified Arabic"/>
              <w:noProof/>
              <w:sz w:val="32"/>
              <w:szCs w:val="32"/>
            </w:rPr>
            <w:t>Awais</w:t>
          </w:r>
          <w:r w:rsidRPr="0044278B">
            <w:rPr>
              <w:rFonts w:ascii="Simplified Arabic" w:hAnsi="Simplified Arabic" w:cs="Simplified Arabic"/>
              <w:noProof/>
              <w:sz w:val="32"/>
              <w:szCs w:val="32"/>
              <w:rtl/>
            </w:rPr>
            <w:t xml:space="preserve"> و </w:t>
          </w:r>
          <w:r w:rsidRPr="0044278B">
            <w:rPr>
              <w:rFonts w:ascii="Simplified Arabic" w:hAnsi="Simplified Arabic" w:cs="Simplified Arabic"/>
              <w:noProof/>
              <w:sz w:val="32"/>
              <w:szCs w:val="32"/>
            </w:rPr>
            <w:t>Naz</w:t>
          </w:r>
          <w:r w:rsidRPr="0044278B">
            <w:rPr>
              <w:rFonts w:ascii="Simplified Arabic" w:hAnsi="Simplified Arabic" w:cs="Simplified Arabic"/>
              <w:noProof/>
              <w:sz w:val="32"/>
              <w:szCs w:val="32"/>
              <w:rtl/>
            </w:rPr>
            <w:t>، 2016)</w:t>
          </w:r>
          <w:r w:rsidRPr="0044278B">
            <w:rPr>
              <w:rFonts w:ascii="Simplified Arabic" w:hAnsi="Simplified Arabic" w:cs="Simplified Arabic"/>
              <w:b/>
              <w:bCs/>
              <w:sz w:val="32"/>
              <w:szCs w:val="32"/>
              <w:rtl/>
              <w:lang w:bidi="ar-EG"/>
            </w:rPr>
            <w:fldChar w:fldCharType="end"/>
          </w:r>
        </w:sdtContent>
      </w:sdt>
      <w:r w:rsidRPr="0044278B">
        <w:rPr>
          <w:rFonts w:ascii="Simplified Arabic" w:hAnsi="Simplified Arabic" w:cs="Simplified Arabic"/>
          <w:b/>
          <w:bCs/>
          <w:sz w:val="32"/>
          <w:szCs w:val="32"/>
          <w:rtl/>
          <w:lang w:bidi="ar-EG"/>
        </w:rPr>
        <w:t xml:space="preserve">  </w:t>
      </w:r>
      <w:r w:rsidRPr="0044278B">
        <w:rPr>
          <w:rFonts w:ascii="Simplified Arabic" w:hAnsi="Simplified Arabic" w:cs="Simplified Arabic"/>
          <w:sz w:val="28"/>
          <w:szCs w:val="28"/>
          <w:rtl/>
          <w:lang w:bidi="ar-EG"/>
        </w:rPr>
        <w:t>الى دراسة تأثير ممارسات إدارة الموارد البشرية (التوظيف، التطوير، تقييم الأداء، الحوافز والمكافآت) على أداء الشركات الصغيرة والمتوسطة في باكستان، تم تطوير استبيان وتوزيعه على 320 عينة عشوائية من مجتمع البحث من أصحاب الشركات الصغيرة والمتوسطة والموظفين في ملتان، و تم جمع 240 استبانة وتم استخدام برنامج التحليل الإحصائي (</w:t>
      </w:r>
      <w:r w:rsidRPr="0044278B">
        <w:rPr>
          <w:rFonts w:ascii="Simplified Arabic" w:hAnsi="Simplified Arabic" w:cs="Simplified Arabic"/>
          <w:sz w:val="28"/>
          <w:szCs w:val="28"/>
          <w:lang w:bidi="ar-EG"/>
        </w:rPr>
        <w:t>V22</w:t>
      </w:r>
      <w:r w:rsidRPr="0044278B">
        <w:rPr>
          <w:rFonts w:ascii="Simplified Arabic" w:hAnsi="Simplified Arabic" w:cs="Simplified Arabic"/>
          <w:sz w:val="28"/>
          <w:szCs w:val="28"/>
          <w:rtl/>
          <w:lang w:bidi="ar-EG"/>
        </w:rPr>
        <w:t>) لتحليل البيانات للحصول على النتائج المرجوة.</w:t>
      </w:r>
    </w:p>
    <w:p w14:paraId="4BFFE781" w14:textId="77777777" w:rsidR="00D404B6" w:rsidRPr="0044278B" w:rsidRDefault="00D404B6" w:rsidP="00D404B6">
      <w:pPr>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وتوصلت الدراسة إلى أن ممارسة الموارد البشرية في هذه الشركات، مع الأخذ في الاعتبار المتغيرات الأربعة المذكورة أعلاه، ترتبط بشكل إيجابي بأداء الشركات الصغيرة والمتوسطة </w:t>
      </w:r>
      <w:proofErr w:type="gramStart"/>
      <w:r w:rsidRPr="0044278B">
        <w:rPr>
          <w:rFonts w:ascii="Simplified Arabic" w:hAnsi="Simplified Arabic" w:cs="Simplified Arabic"/>
          <w:sz w:val="28"/>
          <w:szCs w:val="28"/>
          <w:rtl/>
          <w:lang w:bidi="ar-EG"/>
        </w:rPr>
        <w:t>المدروسة .</w:t>
      </w:r>
      <w:proofErr w:type="gramEnd"/>
    </w:p>
    <w:p w14:paraId="33612551" w14:textId="77777777" w:rsidR="00D404B6" w:rsidRPr="0044278B" w:rsidRDefault="00D404B6" w:rsidP="00D404B6">
      <w:pPr>
        <w:spacing w:line="360" w:lineRule="auto"/>
        <w:ind w:left="432" w:right="432"/>
        <w:jc w:val="both"/>
        <w:rPr>
          <w:rFonts w:ascii="Simplified Arabic" w:hAnsi="Simplified Arabic" w:cs="Simplified Arabic"/>
          <w:b/>
          <w:bCs/>
          <w:sz w:val="32"/>
          <w:szCs w:val="32"/>
          <w:rtl/>
          <w:lang w:bidi="ar-EG"/>
        </w:rPr>
      </w:pPr>
      <w:r w:rsidRPr="0044278B">
        <w:rPr>
          <w:rFonts w:ascii="Simplified Arabic" w:hAnsi="Simplified Arabic" w:cs="Simplified Arabic"/>
          <w:sz w:val="28"/>
          <w:szCs w:val="28"/>
          <w:rtl/>
          <w:lang w:bidi="ar-EG"/>
        </w:rPr>
        <w:t xml:space="preserve">- </w:t>
      </w:r>
      <w:proofErr w:type="gramStart"/>
      <w:r w:rsidRPr="0044278B">
        <w:rPr>
          <w:rFonts w:ascii="Simplified Arabic" w:hAnsi="Simplified Arabic" w:cs="Simplified Arabic"/>
          <w:sz w:val="28"/>
          <w:szCs w:val="28"/>
          <w:rtl/>
          <w:lang w:bidi="ar-EG"/>
        </w:rPr>
        <w:t>و هدفت</w:t>
      </w:r>
      <w:proofErr w:type="gramEnd"/>
      <w:r w:rsidRPr="0044278B">
        <w:rPr>
          <w:rFonts w:ascii="Simplified Arabic" w:hAnsi="Simplified Arabic" w:cs="Simplified Arabic"/>
          <w:sz w:val="28"/>
          <w:szCs w:val="28"/>
          <w:rtl/>
          <w:lang w:bidi="ar-EG"/>
        </w:rPr>
        <w:t xml:space="preserve"> دراسة</w:t>
      </w:r>
      <w:r w:rsidRPr="0044278B">
        <w:rPr>
          <w:rFonts w:ascii="Simplified Arabic" w:hAnsi="Simplified Arabic" w:cs="Simplified Arabic"/>
          <w:b/>
          <w:bCs/>
          <w:sz w:val="32"/>
          <w:szCs w:val="32"/>
          <w:rtl/>
          <w:lang w:bidi="ar-EG"/>
        </w:rPr>
        <w:t xml:space="preserve"> </w:t>
      </w:r>
      <w:sdt>
        <w:sdtPr>
          <w:rPr>
            <w:rFonts w:ascii="Simplified Arabic" w:hAnsi="Simplified Arabic" w:cs="Simplified Arabic"/>
            <w:b/>
            <w:bCs/>
            <w:sz w:val="32"/>
            <w:szCs w:val="32"/>
            <w:rtl/>
            <w:lang w:bidi="ar-EG"/>
          </w:rPr>
          <w:id w:val="1224490182"/>
          <w:citation/>
        </w:sdtPr>
        <w:sdtContent>
          <w:r w:rsidRPr="0044278B">
            <w:rPr>
              <w:rFonts w:ascii="Simplified Arabic" w:hAnsi="Simplified Arabic" w:cs="Simplified Arabic"/>
              <w:b/>
              <w:bCs/>
              <w:sz w:val="32"/>
              <w:szCs w:val="32"/>
              <w:rtl/>
              <w:lang w:bidi="ar-EG"/>
            </w:rPr>
            <w:fldChar w:fldCharType="begin"/>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Pr>
            <w:instrText>CITATION</w:instrText>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Pr>
            <w:instrText>Kep15 \l 1025</w:instrText>
          </w:r>
          <w:r w:rsidRPr="0044278B">
            <w:rPr>
              <w:rFonts w:ascii="Simplified Arabic" w:hAnsi="Simplified Arabic" w:cs="Simplified Arabic"/>
              <w:b/>
              <w:bCs/>
              <w:sz w:val="32"/>
              <w:szCs w:val="32"/>
              <w:rtl/>
            </w:rPr>
            <w:instrText xml:space="preserve"> </w:instrText>
          </w:r>
          <w:r w:rsidRPr="0044278B">
            <w:rPr>
              <w:rFonts w:ascii="Simplified Arabic" w:hAnsi="Simplified Arabic" w:cs="Simplified Arabic"/>
              <w:b/>
              <w:bCs/>
              <w:sz w:val="32"/>
              <w:szCs w:val="32"/>
              <w:rtl/>
              <w:lang w:bidi="ar-EG"/>
            </w:rPr>
            <w:fldChar w:fldCharType="separate"/>
          </w:r>
          <w:r w:rsidRPr="0044278B">
            <w:rPr>
              <w:rFonts w:ascii="Simplified Arabic" w:hAnsi="Simplified Arabic" w:cs="Simplified Arabic"/>
              <w:noProof/>
              <w:sz w:val="32"/>
              <w:szCs w:val="32"/>
              <w:rtl/>
            </w:rPr>
            <w:t>(</w:t>
          </w:r>
          <w:r w:rsidRPr="0044278B">
            <w:rPr>
              <w:rFonts w:ascii="Simplified Arabic" w:hAnsi="Simplified Arabic" w:cs="Simplified Arabic"/>
              <w:noProof/>
              <w:sz w:val="32"/>
              <w:szCs w:val="32"/>
            </w:rPr>
            <w:t>Kepha</w:t>
          </w:r>
          <w:r w:rsidRPr="0044278B">
            <w:rPr>
              <w:rFonts w:ascii="Simplified Arabic" w:hAnsi="Simplified Arabic" w:cs="Simplified Arabic"/>
              <w:noProof/>
              <w:sz w:val="32"/>
              <w:szCs w:val="32"/>
              <w:rtl/>
            </w:rPr>
            <w:t>، 2015)</w:t>
          </w:r>
          <w:r w:rsidRPr="0044278B">
            <w:rPr>
              <w:rFonts w:ascii="Simplified Arabic" w:hAnsi="Simplified Arabic" w:cs="Simplified Arabic"/>
              <w:b/>
              <w:bCs/>
              <w:sz w:val="32"/>
              <w:szCs w:val="32"/>
              <w:rtl/>
              <w:lang w:bidi="ar-EG"/>
            </w:rPr>
            <w:fldChar w:fldCharType="end"/>
          </w:r>
        </w:sdtContent>
      </w:sdt>
      <w:r w:rsidRPr="0044278B">
        <w:rPr>
          <w:rFonts w:ascii="Simplified Arabic" w:hAnsi="Simplified Arabic" w:cs="Simplified Arabic"/>
          <w:b/>
          <w:bCs/>
          <w:sz w:val="32"/>
          <w:szCs w:val="32"/>
          <w:rtl/>
          <w:lang w:bidi="ar-EG"/>
        </w:rPr>
        <w:t xml:space="preserve"> </w:t>
      </w:r>
      <w:r w:rsidRPr="0044278B">
        <w:rPr>
          <w:rFonts w:ascii="Simplified Arabic" w:hAnsi="Simplified Arabic" w:cs="Simplified Arabic"/>
          <w:sz w:val="28"/>
          <w:szCs w:val="28"/>
          <w:rtl/>
          <w:lang w:bidi="ar-EG"/>
        </w:rPr>
        <w:t>الى دراسة تأثير ممارسات إدارة الموارد البشرية (تخطيط الموارد البشرية، والتوظيف، وتدريب الموظفين وتطويرهم) على فعالية الموظفين في معاهد البحوث الحكومية في كينيا، تم تطوير الاستبيان كأداة لجمع البيانات من عينة مكونة من 986 موظفا من جميع المؤسسات التي شملتها الدراسة. تم توزيع 760 استبانة على عينات عشوائية طبقية وتم استرجاع 255 استبانة صالحة، تم استخدام برنامج التحليل الإحصائي (</w:t>
      </w:r>
      <w:r w:rsidRPr="0044278B">
        <w:rPr>
          <w:rFonts w:ascii="Simplified Arabic" w:hAnsi="Simplified Arabic" w:cs="Simplified Arabic"/>
          <w:sz w:val="28"/>
          <w:szCs w:val="28"/>
          <w:lang w:bidi="ar-EG"/>
        </w:rPr>
        <w:t>SPSS</w:t>
      </w:r>
      <w:r w:rsidRPr="0044278B">
        <w:rPr>
          <w:rFonts w:ascii="Simplified Arabic" w:hAnsi="Simplified Arabic" w:cs="Simplified Arabic"/>
          <w:sz w:val="28"/>
          <w:szCs w:val="28"/>
          <w:rtl/>
          <w:lang w:bidi="ar-EG"/>
        </w:rPr>
        <w:t>) لتحليل البيانات الكمية والنوعية لتحديد العلاقة بين المتغيرات المستقلة والتابعة، وقد وجدت الدراسة وجود علاقة إيجابية قوية ذات دلالة إحصائية بين هذه الممارسات والأداء البحثي. موظفي المركز، ولذلك فمن الضروري تطبيق أساليب فعالة لإدارة الموارد البشرية في مجال التخطيط والتوظيف وتدريب الموظفين.</w:t>
      </w:r>
    </w:p>
    <w:p w14:paraId="30E16C05" w14:textId="77777777" w:rsidR="00D404B6" w:rsidRPr="0044278B" w:rsidRDefault="00D404B6" w:rsidP="00D404B6">
      <w:pPr>
        <w:spacing w:line="360" w:lineRule="auto"/>
        <w:ind w:left="432" w:right="432"/>
        <w:jc w:val="both"/>
        <w:rPr>
          <w:rFonts w:ascii="Simplified Arabic" w:hAnsi="Simplified Arabic" w:cs="Simplified Arabic"/>
          <w:sz w:val="28"/>
          <w:szCs w:val="28"/>
          <w:rtl/>
          <w:lang w:bidi="ar-EG"/>
        </w:rPr>
      </w:pPr>
    </w:p>
    <w:bookmarkEnd w:id="9"/>
    <w:p w14:paraId="52F9BC41"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p>
    <w:p w14:paraId="51B7EB8B" w14:textId="77777777" w:rsidR="00D404B6" w:rsidRPr="00CF5FC5" w:rsidRDefault="00D404B6" w:rsidP="00D404B6">
      <w:pPr>
        <w:pStyle w:val="1"/>
        <w:rPr>
          <w:rFonts w:ascii="Simplified Arabic" w:hAnsi="Simplified Arabic" w:cs="Simplified Arabic"/>
          <w:b/>
          <w:bCs/>
          <w:color w:val="auto"/>
          <w:sz w:val="36"/>
          <w:szCs w:val="36"/>
          <w:rtl w:val="0"/>
        </w:rPr>
      </w:pPr>
      <w:bookmarkStart w:id="10" w:name="_Toc173840934"/>
      <w:r w:rsidRPr="00CF5FC5">
        <w:rPr>
          <w:rFonts w:ascii="Simplified Arabic" w:hAnsi="Simplified Arabic" w:cs="Simplified Arabic"/>
          <w:b/>
          <w:bCs/>
          <w:color w:val="auto"/>
          <w:sz w:val="36"/>
          <w:szCs w:val="36"/>
        </w:rPr>
        <w:t>المنطلقات النظرية للدراسة:</w:t>
      </w:r>
      <w:bookmarkEnd w:id="10"/>
    </w:p>
    <w:p w14:paraId="17D41CD9" w14:textId="77777777" w:rsidR="00D404B6" w:rsidRPr="0044278B" w:rsidRDefault="00D404B6" w:rsidP="00D404B6">
      <w:pPr>
        <w:spacing w:line="360" w:lineRule="auto"/>
        <w:ind w:right="432"/>
        <w:jc w:val="both"/>
        <w:rPr>
          <w:rFonts w:ascii="Simplified Arabic" w:hAnsi="Simplified Arabic" w:cs="Simplified Arabic"/>
          <w:b/>
          <w:bCs/>
          <w:sz w:val="28"/>
          <w:szCs w:val="28"/>
          <w:rtl/>
          <w:lang w:bidi="ar-EG"/>
        </w:rPr>
      </w:pPr>
      <w:r w:rsidRPr="0044278B">
        <w:rPr>
          <w:rFonts w:ascii="Simplified Arabic" w:hAnsi="Simplified Arabic" w:cs="Simplified Arabic"/>
          <w:b/>
          <w:bCs/>
          <w:sz w:val="28"/>
          <w:szCs w:val="28"/>
          <w:rtl/>
          <w:lang w:bidi="ar-EG"/>
        </w:rPr>
        <w:t>تم تحديد مصطلحات الدراسة وتعريفاتها الإجرائية كما يلي:</w:t>
      </w:r>
    </w:p>
    <w:p w14:paraId="3F637325" w14:textId="77777777" w:rsidR="00D404B6" w:rsidRPr="00CF5FC5" w:rsidRDefault="00D404B6" w:rsidP="00D404B6">
      <w:pPr>
        <w:pStyle w:val="1"/>
        <w:rPr>
          <w:rFonts w:ascii="Simplified Arabic" w:hAnsi="Simplified Arabic" w:cs="Simplified Arabic"/>
          <w:b/>
          <w:bCs/>
          <w:color w:val="auto"/>
          <w:sz w:val="36"/>
          <w:szCs w:val="36"/>
        </w:rPr>
      </w:pPr>
      <w:bookmarkStart w:id="11" w:name="_Toc173840935"/>
      <w:r w:rsidRPr="00CF5FC5">
        <w:rPr>
          <w:rFonts w:ascii="Simplified Arabic" w:hAnsi="Simplified Arabic" w:cs="Simplified Arabic"/>
          <w:b/>
          <w:bCs/>
          <w:color w:val="auto"/>
          <w:sz w:val="36"/>
          <w:szCs w:val="36"/>
        </w:rPr>
        <w:t xml:space="preserve">استراتيجيات إدارة الموارد </w:t>
      </w:r>
      <w:proofErr w:type="gramStart"/>
      <w:r w:rsidRPr="00CF5FC5">
        <w:rPr>
          <w:rFonts w:ascii="Simplified Arabic" w:hAnsi="Simplified Arabic" w:cs="Simplified Arabic"/>
          <w:b/>
          <w:bCs/>
          <w:color w:val="auto"/>
          <w:sz w:val="36"/>
          <w:szCs w:val="36"/>
        </w:rPr>
        <w:t>البشرية :</w:t>
      </w:r>
      <w:bookmarkEnd w:id="11"/>
      <w:proofErr w:type="gramEnd"/>
    </w:p>
    <w:p w14:paraId="654522C3"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الافتراض الأساسي لإدارة الموارد البشرية هو أن المورد الأساسي للمنظمة هو أفرادها، وأداء المنظمة يعتمد إلى حد كبير على الأفراد، وبالتالي إذا تم تصميم وتنفيذ مجموعة من سياسات الموارد البشرية بشكل فعال، فمن الممكن أن يكون للموارد البشرية تأثير كبير على إنتاجية المنظمة.</w:t>
      </w:r>
    </w:p>
    <w:p w14:paraId="28538841" w14:textId="77777777" w:rsidR="00D404B6"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rPr>
        <w:t>و</w:t>
      </w:r>
      <w:r w:rsidRPr="0044278B">
        <w:rPr>
          <w:rFonts w:ascii="Simplified Arabic" w:hAnsi="Simplified Arabic" w:cs="Simplified Arabic"/>
          <w:sz w:val="28"/>
          <w:szCs w:val="28"/>
          <w:rtl/>
        </w:rPr>
        <w:t>تُعرف استراتيجيات إدارة الموارد البشرية بأنها إطار عام للقرارات الإستراتيجية المتعلقة بالموظفين في المنظمة وعلى جميع المستويات التنظيمية</w:t>
      </w:r>
      <w:r w:rsidRPr="0044278B">
        <w:rPr>
          <w:rFonts w:ascii="Simplified Arabic" w:hAnsi="Simplified Arabic" w:cs="Simplified Arabic"/>
          <w:sz w:val="28"/>
          <w:szCs w:val="28"/>
          <w:rtl/>
          <w:lang w:bidi="ar-EG"/>
        </w:rPr>
        <w:t xml:space="preserve">، بهدف تحقيق مستوى من الاداء الامثل وتحقيق الميزة التنافسية والمحافظة عليها في ضوء الخطة الاستراتيجية العامة للمنظمة </w:t>
      </w:r>
      <w:sdt>
        <w:sdtPr>
          <w:rPr>
            <w:rFonts w:ascii="Simplified Arabic" w:hAnsi="Simplified Arabic" w:cs="Simplified Arabic"/>
            <w:sz w:val="28"/>
            <w:szCs w:val="28"/>
            <w:rtl/>
            <w:lang w:bidi="ar-EG"/>
          </w:rPr>
          <w:id w:val="625432290"/>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CITATION</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Cas18 \l 1025</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rPr>
            <w:t>(</w:t>
          </w:r>
          <w:r w:rsidRPr="0044278B">
            <w:rPr>
              <w:rFonts w:ascii="Simplified Arabic" w:hAnsi="Simplified Arabic" w:cs="Simplified Arabic"/>
              <w:noProof/>
              <w:sz w:val="28"/>
              <w:szCs w:val="28"/>
            </w:rPr>
            <w:t>Cascio</w:t>
          </w:r>
          <w:r w:rsidRPr="0044278B">
            <w:rPr>
              <w:rFonts w:ascii="Simplified Arabic" w:hAnsi="Simplified Arabic" w:cs="Simplified Arabic"/>
              <w:noProof/>
              <w:sz w:val="28"/>
              <w:szCs w:val="28"/>
              <w:rtl/>
            </w:rPr>
            <w:t>، 2018)</w:t>
          </w:r>
          <w:r w:rsidRPr="0044278B">
            <w:rPr>
              <w:rFonts w:ascii="Simplified Arabic" w:hAnsi="Simplified Arabic" w:cs="Simplified Arabic"/>
              <w:sz w:val="28"/>
              <w:szCs w:val="28"/>
              <w:rtl/>
              <w:lang w:bidi="ar-EG"/>
            </w:rPr>
            <w:fldChar w:fldCharType="end"/>
          </w:r>
        </w:sdtContent>
      </w:sdt>
    </w:p>
    <w:p w14:paraId="279EF14B"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وتعرف إجرائياً بأنها مجموعة من الاستراتيجيات المخططة لوظائف إدارة الموارد البشرية والسياسات والممارسات المستخدمة في تنفيذ الجوانب ذات الصلة داخل الشركة السعودية للصناعات الأساسية.</w:t>
      </w:r>
    </w:p>
    <w:p w14:paraId="179B8F42" w14:textId="77777777" w:rsidR="00D404B6" w:rsidRPr="00CF5FC5" w:rsidRDefault="00D404B6" w:rsidP="00D404B6">
      <w:pPr>
        <w:pStyle w:val="1"/>
        <w:rPr>
          <w:rFonts w:ascii="Simplified Arabic" w:hAnsi="Simplified Arabic" w:cs="Simplified Arabic"/>
          <w:b/>
          <w:bCs/>
          <w:color w:val="auto"/>
          <w:sz w:val="36"/>
          <w:szCs w:val="36"/>
          <w:rtl w:val="0"/>
        </w:rPr>
      </w:pPr>
      <w:bookmarkStart w:id="12" w:name="_Toc173840936"/>
      <w:r w:rsidRPr="00CF5FC5">
        <w:rPr>
          <w:rFonts w:ascii="Simplified Arabic" w:hAnsi="Simplified Arabic" w:cs="Simplified Arabic"/>
          <w:b/>
          <w:bCs/>
          <w:color w:val="auto"/>
          <w:sz w:val="36"/>
          <w:szCs w:val="36"/>
        </w:rPr>
        <w:t xml:space="preserve">ممارسات إدارة الموارد </w:t>
      </w:r>
      <w:proofErr w:type="gramStart"/>
      <w:r w:rsidRPr="00CF5FC5">
        <w:rPr>
          <w:rFonts w:ascii="Simplified Arabic" w:hAnsi="Simplified Arabic" w:cs="Simplified Arabic"/>
          <w:b/>
          <w:bCs/>
          <w:color w:val="auto"/>
          <w:sz w:val="36"/>
          <w:szCs w:val="36"/>
        </w:rPr>
        <w:t>البشرية :</w:t>
      </w:r>
      <w:bookmarkEnd w:id="12"/>
      <w:proofErr w:type="gramEnd"/>
    </w:p>
    <w:p w14:paraId="45D3959E" w14:textId="77777777" w:rsidR="00D404B6" w:rsidRPr="0044278B" w:rsidRDefault="00D404B6" w:rsidP="00D404B6">
      <w:pPr>
        <w:spacing w:line="360" w:lineRule="auto"/>
        <w:ind w:right="432"/>
        <w:jc w:val="both"/>
        <w:rPr>
          <w:rFonts w:ascii="Simplified Arabic" w:hAnsi="Simplified Arabic" w:cs="Simplified Arabic"/>
          <w:b/>
          <w:bCs/>
          <w:sz w:val="28"/>
          <w:szCs w:val="28"/>
          <w:rtl/>
          <w:lang w:bidi="ar-EG"/>
        </w:rPr>
      </w:pPr>
      <w:r w:rsidRPr="0044278B">
        <w:rPr>
          <w:rFonts w:ascii="Simplified Arabic" w:hAnsi="Simplified Arabic" w:cs="Simplified Arabic"/>
          <w:b/>
          <w:bCs/>
          <w:sz w:val="28"/>
          <w:szCs w:val="28"/>
          <w:rtl/>
          <w:lang w:bidi="ar-EG"/>
        </w:rPr>
        <w:t xml:space="preserve">يمكن تصنيف ممارسات إدارة الموارد البشرية الى ثلاث ممارسات </w:t>
      </w:r>
      <w:proofErr w:type="gramStart"/>
      <w:r w:rsidRPr="0044278B">
        <w:rPr>
          <w:rFonts w:ascii="Simplified Arabic" w:hAnsi="Simplified Arabic" w:cs="Simplified Arabic"/>
          <w:b/>
          <w:bCs/>
          <w:sz w:val="28"/>
          <w:szCs w:val="28"/>
          <w:rtl/>
          <w:lang w:bidi="ar-EG"/>
        </w:rPr>
        <w:t>رئيسية :</w:t>
      </w:r>
      <w:proofErr w:type="gramEnd"/>
    </w:p>
    <w:p w14:paraId="611FA28B" w14:textId="77777777" w:rsidR="00D404B6" w:rsidRPr="0057137E" w:rsidRDefault="00D404B6" w:rsidP="00D404B6">
      <w:pPr>
        <w:pStyle w:val="a5"/>
        <w:numPr>
          <w:ilvl w:val="0"/>
          <w:numId w:val="11"/>
        </w:numPr>
        <w:bidi/>
        <w:spacing w:line="360" w:lineRule="auto"/>
        <w:ind w:left="432" w:right="432"/>
        <w:jc w:val="both"/>
        <w:rPr>
          <w:rFonts w:ascii="Simplified Arabic" w:hAnsi="Simplified Arabic" w:cs="Simplified Arabic"/>
          <w:b/>
          <w:bCs/>
          <w:sz w:val="32"/>
          <w:szCs w:val="32"/>
          <w:lang w:bidi="ar-EG"/>
        </w:rPr>
      </w:pPr>
      <w:r w:rsidRPr="0057137E">
        <w:rPr>
          <w:rFonts w:ascii="Simplified Arabic" w:hAnsi="Simplified Arabic" w:cs="Simplified Arabic"/>
          <w:b/>
          <w:bCs/>
          <w:sz w:val="32"/>
          <w:szCs w:val="32"/>
          <w:rtl/>
          <w:lang w:bidi="ar-EG"/>
        </w:rPr>
        <w:t xml:space="preserve">الممارسات </w:t>
      </w:r>
      <w:proofErr w:type="gramStart"/>
      <w:r w:rsidRPr="0057137E">
        <w:rPr>
          <w:rFonts w:ascii="Simplified Arabic" w:hAnsi="Simplified Arabic" w:cs="Simplified Arabic"/>
          <w:b/>
          <w:bCs/>
          <w:sz w:val="32"/>
          <w:szCs w:val="32"/>
          <w:rtl/>
          <w:lang w:bidi="ar-EG"/>
        </w:rPr>
        <w:t>الاختصاصية :</w:t>
      </w:r>
      <w:proofErr w:type="gramEnd"/>
      <w:r w:rsidRPr="0057137E">
        <w:rPr>
          <w:rFonts w:ascii="Simplified Arabic" w:hAnsi="Simplified Arabic" w:cs="Simplified Arabic"/>
          <w:b/>
          <w:bCs/>
          <w:sz w:val="32"/>
          <w:szCs w:val="32"/>
          <w:rtl/>
          <w:lang w:bidi="ar-EG"/>
        </w:rPr>
        <w:t xml:space="preserve"> </w:t>
      </w:r>
    </w:p>
    <w:p w14:paraId="15AB87AA" w14:textId="77777777" w:rsidR="00D404B6" w:rsidRPr="0044278B" w:rsidRDefault="00D404B6" w:rsidP="00D404B6">
      <w:pPr>
        <w:spacing w:line="360" w:lineRule="auto"/>
        <w:ind w:left="432"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w:t>
      </w:r>
      <w:r w:rsidRPr="0044278B">
        <w:rPr>
          <w:rFonts w:ascii="Simplified Arabic" w:hAnsi="Simplified Arabic" w:cs="Simplified Arabic"/>
          <w:sz w:val="28"/>
          <w:szCs w:val="28"/>
          <w:rtl/>
          <w:lang w:bidi="ar-EG"/>
        </w:rPr>
        <w:t xml:space="preserve">هذه هي أساليب إدارة الموارد البشرية في المنظمة، بغض النظر عما إذا كانت المنظمة تابعة للقطاع العام أو الخاص، </w:t>
      </w:r>
      <w:proofErr w:type="gramStart"/>
      <w:r w:rsidRPr="0044278B">
        <w:rPr>
          <w:rFonts w:ascii="Simplified Arabic" w:hAnsi="Simplified Arabic" w:cs="Simplified Arabic"/>
          <w:sz w:val="28"/>
          <w:szCs w:val="28"/>
          <w:rtl/>
          <w:lang w:bidi="ar-EG"/>
        </w:rPr>
        <w:t>و تختلف</w:t>
      </w:r>
      <w:proofErr w:type="gramEnd"/>
      <w:r w:rsidRPr="0044278B">
        <w:rPr>
          <w:rFonts w:ascii="Simplified Arabic" w:hAnsi="Simplified Arabic" w:cs="Simplified Arabic"/>
          <w:sz w:val="28"/>
          <w:szCs w:val="28"/>
          <w:rtl/>
          <w:lang w:bidi="ar-EG"/>
        </w:rPr>
        <w:t xml:space="preserve"> هذه الممارسات من منظمة إلى أخرى حسب فلسفة الإدارة العليا، وحجم المنظمة ونوع التكنولوجيا المستخدمة، وخصائص سوق العمل، وكفاءة ومهارة العاملين فيها، </w:t>
      </w:r>
      <w:r w:rsidRPr="0044278B">
        <w:rPr>
          <w:rFonts w:ascii="Simplified Arabic" w:hAnsi="Simplified Arabic" w:cs="Simplified Arabic"/>
          <w:b/>
          <w:bCs/>
          <w:sz w:val="28"/>
          <w:szCs w:val="28"/>
          <w:rtl/>
          <w:lang w:bidi="ar-EG"/>
        </w:rPr>
        <w:t>وتتمثل أهم هذه الممارسات بالآتي:</w:t>
      </w:r>
    </w:p>
    <w:p w14:paraId="70803E13"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تحليل ووصف وتنظيم وتقييم المهام.</w:t>
      </w:r>
    </w:p>
    <w:p w14:paraId="02DA5D63"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تخطيط الموارد البشرية.</w:t>
      </w:r>
    </w:p>
    <w:p w14:paraId="0E3D4375"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التوظيف </w:t>
      </w:r>
      <w:proofErr w:type="gramStart"/>
      <w:r w:rsidRPr="0044278B">
        <w:rPr>
          <w:rFonts w:ascii="Simplified Arabic" w:hAnsi="Simplified Arabic" w:cs="Simplified Arabic"/>
          <w:sz w:val="28"/>
          <w:szCs w:val="28"/>
          <w:rtl/>
          <w:lang w:bidi="ar-EG"/>
        </w:rPr>
        <w:t>ويشمل :</w:t>
      </w:r>
      <w:proofErr w:type="gramEnd"/>
    </w:p>
    <w:p w14:paraId="5F51A497"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استقطاب المرشحين لشغل الوظائف.</w:t>
      </w:r>
    </w:p>
    <w:p w14:paraId="5A241177"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اختيار أنسب المرشحين في ضوء الوظائف الشاغرة.</w:t>
      </w:r>
    </w:p>
    <w:p w14:paraId="34BEEF8D"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تعيين وتثبيت الموظفين ووضع الشخص المناسب في المكان المناسب.</w:t>
      </w:r>
    </w:p>
    <w:p w14:paraId="1BF8CE97"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تقييم سلوك العاملين </w:t>
      </w:r>
      <w:r w:rsidRPr="0044278B">
        <w:rPr>
          <w:rFonts w:ascii="Simplified Arabic" w:hAnsi="Simplified Arabic" w:cs="Simplified Arabic"/>
          <w:b/>
          <w:bCs/>
          <w:sz w:val="28"/>
          <w:szCs w:val="28"/>
          <w:rtl/>
          <w:lang w:bidi="ar-EG"/>
        </w:rPr>
        <w:t>وأدائهم</w:t>
      </w:r>
      <w:r w:rsidRPr="0044278B">
        <w:rPr>
          <w:rFonts w:ascii="Simplified Arabic" w:hAnsi="Simplified Arabic" w:cs="Simplified Arabic"/>
          <w:sz w:val="28"/>
          <w:szCs w:val="28"/>
          <w:rtl/>
          <w:lang w:bidi="ar-EG"/>
        </w:rPr>
        <w:t>.</w:t>
      </w:r>
    </w:p>
    <w:p w14:paraId="331A2C95"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تحديد الأجر والمكافآت التي تتناسب مع متطلبات الوظيفة.</w:t>
      </w:r>
    </w:p>
    <w:p w14:paraId="0E2D0CAD"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تحديد وتصميم وتنفيذ ومتابعة برامج التدريب والتطوير.</w:t>
      </w:r>
    </w:p>
    <w:p w14:paraId="714BF354"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مراقبة وتقييم بيئة العمل لغرض تحقيق الصحة والسلامة المهنية ورفع الروح المعنوية للعاملين.</w:t>
      </w:r>
    </w:p>
    <w:p w14:paraId="09C2DD59" w14:textId="77777777" w:rsidR="00D404B6" w:rsidRPr="0057137E" w:rsidRDefault="00D404B6" w:rsidP="00D404B6">
      <w:pPr>
        <w:pStyle w:val="a5"/>
        <w:numPr>
          <w:ilvl w:val="0"/>
          <w:numId w:val="11"/>
        </w:numPr>
        <w:bidi/>
        <w:spacing w:line="360" w:lineRule="auto"/>
        <w:ind w:left="432" w:right="432"/>
        <w:jc w:val="both"/>
        <w:rPr>
          <w:rFonts w:ascii="Simplified Arabic" w:hAnsi="Simplified Arabic" w:cs="Simplified Arabic"/>
          <w:sz w:val="32"/>
          <w:szCs w:val="32"/>
          <w:lang w:bidi="ar-EG"/>
        </w:rPr>
      </w:pPr>
      <w:r w:rsidRPr="0057137E">
        <w:rPr>
          <w:rFonts w:ascii="Simplified Arabic" w:hAnsi="Simplified Arabic" w:cs="Simplified Arabic"/>
          <w:b/>
          <w:bCs/>
          <w:sz w:val="32"/>
          <w:szCs w:val="32"/>
          <w:rtl/>
          <w:lang w:bidi="ar-EG"/>
        </w:rPr>
        <w:t xml:space="preserve">الممارسات </w:t>
      </w:r>
      <w:proofErr w:type="gramStart"/>
      <w:r w:rsidRPr="0057137E">
        <w:rPr>
          <w:rFonts w:ascii="Simplified Arabic" w:hAnsi="Simplified Arabic" w:cs="Simplified Arabic"/>
          <w:b/>
          <w:bCs/>
          <w:sz w:val="32"/>
          <w:szCs w:val="32"/>
          <w:rtl/>
          <w:lang w:bidi="ar-EG"/>
        </w:rPr>
        <w:t>الإدارية :</w:t>
      </w:r>
      <w:proofErr w:type="gramEnd"/>
      <w:r w:rsidRPr="0057137E">
        <w:rPr>
          <w:rFonts w:ascii="Simplified Arabic" w:hAnsi="Simplified Arabic" w:cs="Simplified Arabic"/>
          <w:sz w:val="32"/>
          <w:szCs w:val="32"/>
          <w:rtl/>
          <w:lang w:bidi="ar-EG"/>
        </w:rPr>
        <w:t xml:space="preserve"> </w:t>
      </w:r>
    </w:p>
    <w:p w14:paraId="13B24E51" w14:textId="77777777" w:rsidR="00D404B6" w:rsidRPr="00F03DDE" w:rsidRDefault="00D404B6" w:rsidP="00D404B6">
      <w:pPr>
        <w:spacing w:line="360" w:lineRule="auto"/>
        <w:ind w:left="72" w:right="432"/>
        <w:jc w:val="both"/>
        <w:rPr>
          <w:rFonts w:ascii="Simplified Arabic" w:hAnsi="Simplified Arabic" w:cs="Simplified Arabic"/>
          <w:sz w:val="28"/>
          <w:szCs w:val="28"/>
          <w:lang w:bidi="ar-EG"/>
        </w:rPr>
      </w:pPr>
      <w:r w:rsidRPr="00F03DDE">
        <w:rPr>
          <w:rFonts w:ascii="Simplified Arabic" w:hAnsi="Simplified Arabic" w:cs="Simplified Arabic"/>
          <w:sz w:val="28"/>
          <w:szCs w:val="28"/>
          <w:rtl/>
          <w:lang w:bidi="ar-EG"/>
        </w:rPr>
        <w:t>وهي الممارسات التي تحتاجها إدارة الموارد البشرية لإنجاز مهامها ووظائفها المتخصصة.</w:t>
      </w:r>
    </w:p>
    <w:p w14:paraId="3A7328A2" w14:textId="77777777" w:rsidR="00D404B6" w:rsidRPr="0057137E" w:rsidRDefault="00D404B6" w:rsidP="00D404B6">
      <w:pPr>
        <w:pStyle w:val="a5"/>
        <w:numPr>
          <w:ilvl w:val="0"/>
          <w:numId w:val="11"/>
        </w:numPr>
        <w:bidi/>
        <w:spacing w:line="360" w:lineRule="auto"/>
        <w:ind w:left="432" w:right="432"/>
        <w:jc w:val="both"/>
        <w:rPr>
          <w:rFonts w:ascii="Simplified Arabic" w:hAnsi="Simplified Arabic" w:cs="Simplified Arabic"/>
          <w:sz w:val="32"/>
          <w:szCs w:val="32"/>
          <w:lang w:bidi="ar-EG"/>
        </w:rPr>
      </w:pPr>
      <w:r w:rsidRPr="0057137E">
        <w:rPr>
          <w:rFonts w:ascii="Simplified Arabic" w:hAnsi="Simplified Arabic" w:cs="Simplified Arabic"/>
          <w:b/>
          <w:bCs/>
          <w:sz w:val="32"/>
          <w:szCs w:val="32"/>
          <w:rtl/>
          <w:lang w:bidi="ar-EG"/>
        </w:rPr>
        <w:t xml:space="preserve">الممارسات </w:t>
      </w:r>
      <w:proofErr w:type="gramStart"/>
      <w:r w:rsidRPr="0057137E">
        <w:rPr>
          <w:rFonts w:ascii="Simplified Arabic" w:hAnsi="Simplified Arabic" w:cs="Simplified Arabic"/>
          <w:b/>
          <w:bCs/>
          <w:sz w:val="32"/>
          <w:szCs w:val="32"/>
          <w:rtl/>
          <w:lang w:bidi="ar-EG"/>
        </w:rPr>
        <w:t>الاستثمارية :</w:t>
      </w:r>
      <w:proofErr w:type="gramEnd"/>
      <w:r w:rsidRPr="0057137E">
        <w:rPr>
          <w:rFonts w:ascii="Simplified Arabic" w:hAnsi="Simplified Arabic" w:cs="Simplified Arabic"/>
          <w:sz w:val="32"/>
          <w:szCs w:val="32"/>
          <w:rtl/>
          <w:lang w:bidi="ar-EG"/>
        </w:rPr>
        <w:t xml:space="preserve"> </w:t>
      </w:r>
    </w:p>
    <w:p w14:paraId="6EEA92F5" w14:textId="77777777" w:rsidR="00D404B6" w:rsidRPr="0044278B" w:rsidRDefault="00D404B6" w:rsidP="00D404B6">
      <w:pPr>
        <w:spacing w:line="360" w:lineRule="auto"/>
        <w:ind w:left="72"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F03DDE">
        <w:rPr>
          <w:rFonts w:ascii="Simplified Arabic" w:hAnsi="Simplified Arabic" w:cs="Simplified Arabic"/>
          <w:sz w:val="28"/>
          <w:szCs w:val="28"/>
          <w:rtl/>
          <w:lang w:bidi="ar-EG"/>
        </w:rPr>
        <w:t xml:space="preserve">و يكون ذلك عن طريق تقديم المشورة في الجوانب القانونية والفنية نيابة عن الموظفين وجميع الهيئات الحكومية في المنظمة، بالإضافة إلى ذلك، تقترح تحسين وتطوير التعليمات والأنظمة المتعلقة </w:t>
      </w:r>
      <w:r w:rsidRPr="00F03DDE">
        <w:rPr>
          <w:rFonts w:ascii="Simplified Arabic" w:hAnsi="Simplified Arabic" w:cs="Simplified Arabic"/>
          <w:sz w:val="28"/>
          <w:szCs w:val="28"/>
          <w:rtl/>
          <w:lang w:bidi="ar-EG"/>
        </w:rPr>
        <w:lastRenderedPageBreak/>
        <w:t xml:space="preserve">بالموظفين، بما في ذلك الرواتب والحوافز والخدمات وظروف العمل </w:t>
      </w:r>
      <w:proofErr w:type="gramStart"/>
      <w:r w:rsidRPr="00F03DDE">
        <w:rPr>
          <w:rFonts w:ascii="Simplified Arabic" w:hAnsi="Simplified Arabic" w:cs="Simplified Arabic"/>
          <w:sz w:val="28"/>
          <w:szCs w:val="28"/>
          <w:rtl/>
          <w:lang w:bidi="ar-EG"/>
        </w:rPr>
        <w:t>وغيرها ،</w:t>
      </w:r>
      <w:proofErr w:type="gramEnd"/>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وهذا يتطلب من إدارة الموارد البشرية أن تكون على اتصال وثيق أكثر فأكثر مع الإدارات الأخرى في المنظمة، وأكثر وعياً بمشكلاتها، وتعاوناً أعمق وفهماً لأمورها المختلفة، حتى تتمكن من القيام بدورها الاستشاري .</w:t>
      </w:r>
    </w:p>
    <w:p w14:paraId="3814C57A" w14:textId="77777777" w:rsidR="00D404B6" w:rsidRPr="00F03DDE" w:rsidRDefault="00D404B6" w:rsidP="00D404B6">
      <w:pPr>
        <w:spacing w:line="360" w:lineRule="auto"/>
        <w:ind w:left="432" w:right="432"/>
        <w:jc w:val="both"/>
        <w:rPr>
          <w:rFonts w:ascii="Simplified Arabic" w:hAnsi="Simplified Arabic" w:cs="Simplified Arabic"/>
          <w:b/>
          <w:bCs/>
          <w:sz w:val="32"/>
          <w:szCs w:val="32"/>
          <w:rtl/>
          <w:lang w:bidi="ar-EG"/>
        </w:rPr>
      </w:pPr>
      <w:r w:rsidRPr="00F03DDE">
        <w:rPr>
          <w:rFonts w:ascii="Simplified Arabic" w:hAnsi="Simplified Arabic" w:cs="Simplified Arabic"/>
          <w:b/>
          <w:bCs/>
          <w:sz w:val="32"/>
          <w:szCs w:val="32"/>
          <w:rtl/>
          <w:lang w:bidi="ar-EG"/>
        </w:rPr>
        <w:t xml:space="preserve">ومن اهم ممارسات و استراتيجيات إدارة الموارد </w:t>
      </w:r>
      <w:proofErr w:type="gramStart"/>
      <w:r w:rsidRPr="00F03DDE">
        <w:rPr>
          <w:rFonts w:ascii="Simplified Arabic" w:hAnsi="Simplified Arabic" w:cs="Simplified Arabic"/>
          <w:b/>
          <w:bCs/>
          <w:sz w:val="32"/>
          <w:szCs w:val="32"/>
          <w:rtl/>
          <w:lang w:bidi="ar-EG"/>
        </w:rPr>
        <w:t>البشرية :</w:t>
      </w:r>
      <w:proofErr w:type="gramEnd"/>
    </w:p>
    <w:p w14:paraId="0FE8B88F" w14:textId="77777777" w:rsidR="00D404B6" w:rsidRPr="0057137E" w:rsidRDefault="00D404B6" w:rsidP="00D404B6">
      <w:pPr>
        <w:pStyle w:val="1"/>
        <w:rPr>
          <w:rFonts w:ascii="Simplified Arabic" w:hAnsi="Simplified Arabic" w:cs="Simplified Arabic"/>
          <w:b/>
          <w:bCs/>
          <w:sz w:val="36"/>
          <w:szCs w:val="36"/>
          <w:rtl w:val="0"/>
          <w:lang w:bidi="ar-EG"/>
        </w:rPr>
      </w:pPr>
      <w:bookmarkStart w:id="13" w:name="_Toc173840937"/>
      <w:r w:rsidRPr="00CF5FC5">
        <w:rPr>
          <w:rFonts w:ascii="Simplified Arabic" w:hAnsi="Simplified Arabic" w:cs="Simplified Arabic" w:hint="cs"/>
          <w:b/>
          <w:bCs/>
          <w:color w:val="auto"/>
          <w:sz w:val="36"/>
          <w:szCs w:val="36"/>
          <w:lang w:bidi="ar-EG"/>
        </w:rPr>
        <w:t>1</w:t>
      </w:r>
      <w:proofErr w:type="gramStart"/>
      <w:r w:rsidRPr="00CF5FC5">
        <w:rPr>
          <w:rFonts w:ascii="Simplified Arabic" w:hAnsi="Simplified Arabic" w:cs="Simplified Arabic" w:hint="cs"/>
          <w:b/>
          <w:bCs/>
          <w:color w:val="auto"/>
          <w:sz w:val="36"/>
          <w:szCs w:val="36"/>
          <w:lang w:bidi="ar-EG"/>
        </w:rPr>
        <w:t xml:space="preserve">- </w:t>
      </w:r>
      <w:r w:rsidRPr="00CF5FC5">
        <w:rPr>
          <w:rFonts w:ascii="Simplified Arabic" w:hAnsi="Simplified Arabic" w:cs="Simplified Arabic" w:hint="cs"/>
          <w:b/>
          <w:bCs/>
          <w:color w:val="auto"/>
          <w:sz w:val="36"/>
          <w:szCs w:val="36"/>
          <w:rtl w:val="0"/>
          <w:lang w:bidi="ar-EG"/>
        </w:rPr>
        <w:t xml:space="preserve"> </w:t>
      </w:r>
      <w:r w:rsidRPr="00CF5FC5">
        <w:rPr>
          <w:rFonts w:ascii="Simplified Arabic" w:hAnsi="Simplified Arabic" w:cs="Simplified Arabic"/>
          <w:b/>
          <w:bCs/>
          <w:color w:val="auto"/>
          <w:sz w:val="36"/>
          <w:szCs w:val="36"/>
        </w:rPr>
        <w:t>استراتيجية</w:t>
      </w:r>
      <w:proofErr w:type="gramEnd"/>
      <w:r w:rsidRPr="00CF5FC5">
        <w:rPr>
          <w:rFonts w:ascii="Simplified Arabic" w:hAnsi="Simplified Arabic" w:cs="Simplified Arabic"/>
          <w:b/>
          <w:bCs/>
          <w:color w:val="auto"/>
          <w:sz w:val="36"/>
          <w:szCs w:val="36"/>
        </w:rPr>
        <w:t xml:space="preserve"> الاستقطاب والتعيين :</w:t>
      </w:r>
      <w:bookmarkEnd w:id="13"/>
    </w:p>
    <w:p w14:paraId="6DFCF441" w14:textId="77777777" w:rsidR="00D404B6" w:rsidRPr="00F03DDE" w:rsidRDefault="00D404B6" w:rsidP="00D404B6">
      <w:pPr>
        <w:spacing w:line="360" w:lineRule="auto"/>
        <w:ind w:right="432"/>
        <w:jc w:val="both"/>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 xml:space="preserve">     </w:t>
      </w:r>
      <w:r w:rsidRPr="0044278B">
        <w:rPr>
          <w:rFonts w:ascii="Simplified Arabic" w:hAnsi="Simplified Arabic" w:cs="Simplified Arabic"/>
          <w:sz w:val="28"/>
          <w:szCs w:val="28"/>
          <w:rtl/>
          <w:lang w:bidi="ar-EG"/>
        </w:rPr>
        <w:t xml:space="preserve">هي الاستراتيجيات التي تسمح للمنظمة باستقطاب الموظفين المؤهلين من مصادر خارجية لتحقيق رغبات المنظمة وأهدافها، ومن ثم تحديد الأكثر تأهيلاً من بين المرشحين المحتملين للعمل في المنظمة. </w:t>
      </w:r>
      <w:sdt>
        <w:sdtPr>
          <w:rPr>
            <w:rFonts w:ascii="Simplified Arabic" w:hAnsi="Simplified Arabic" w:cs="Simplified Arabic"/>
            <w:rtl/>
            <w:lang w:bidi="ar-EG"/>
          </w:rPr>
          <w:id w:val="1731721760"/>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CITATION</w:instrText>
          </w:r>
          <w:r w:rsidRPr="0044278B">
            <w:rPr>
              <w:rFonts w:ascii="Simplified Arabic" w:hAnsi="Simplified Arabic" w:cs="Simplified Arabic"/>
              <w:sz w:val="28"/>
              <w:szCs w:val="28"/>
              <w:rtl/>
            </w:rPr>
            <w:instrText xml:space="preserve"> فرح16 \</w:instrText>
          </w:r>
          <w:r w:rsidRPr="0044278B">
            <w:rPr>
              <w:rFonts w:ascii="Simplified Arabic" w:hAnsi="Simplified Arabic" w:cs="Simplified Arabic"/>
              <w:sz w:val="28"/>
              <w:szCs w:val="28"/>
            </w:rPr>
            <w:instrText>l 1025</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rPr>
            <w:t>(فرح، 2016)</w:t>
          </w:r>
          <w:r w:rsidRPr="0044278B">
            <w:rPr>
              <w:rFonts w:ascii="Simplified Arabic" w:hAnsi="Simplified Arabic" w:cs="Simplified Arabic"/>
              <w:sz w:val="28"/>
              <w:szCs w:val="28"/>
              <w:rtl/>
              <w:lang w:bidi="ar-EG"/>
            </w:rPr>
            <w:fldChar w:fldCharType="end"/>
          </w:r>
        </w:sdtContent>
      </w:sdt>
    </w:p>
    <w:p w14:paraId="1C334532"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وتعرف اجرائيا بأنها الإجراءات التي يتم من خلالها جذب أكبر عدد ممكن من الموارد البشرية المؤهلة والقادرة على أداء الأعمال المطلوبة منها وتحفيزها للتقدم بطلبات التوظيف لدى الشركة السعودية للصناعات الأساسية، بما يتيح للشركة اختيار الأكثر كفاءة منها لغرض التعيين في الوظائف المطلوبة.</w:t>
      </w:r>
    </w:p>
    <w:p w14:paraId="75F25212"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proofErr w:type="gramStart"/>
      <w:r w:rsidRPr="0044278B">
        <w:rPr>
          <w:rFonts w:ascii="Simplified Arabic" w:hAnsi="Simplified Arabic" w:cs="Simplified Arabic"/>
          <w:sz w:val="28"/>
          <w:szCs w:val="28"/>
          <w:rtl/>
          <w:lang w:bidi="ar-EG"/>
        </w:rPr>
        <w:t>و تتضمن</w:t>
      </w:r>
      <w:proofErr w:type="gramEnd"/>
      <w:r w:rsidRPr="0044278B">
        <w:rPr>
          <w:rFonts w:ascii="Simplified Arabic" w:hAnsi="Simplified Arabic" w:cs="Simplified Arabic"/>
          <w:sz w:val="28"/>
          <w:szCs w:val="28"/>
          <w:rtl/>
          <w:lang w:bidi="ar-EG"/>
        </w:rPr>
        <w:t xml:space="preserve"> عملية توظيف العاملين في المنظمة الاختيار والتقييم والتعيين، حيث توجد علاقة إيجابية بين مدى التعيين والتحقق من التوظيف و استخدام إجراءات التوظيف الصحيحة، وبين نجاح و زيادة أرباح المنظمة، حيث تساعد أحداث وأنشطة إدارة الأفراد التي تركز على وضع الشخص المناسب في المكان المناسب بناءً على مهارات الموظف والهيكل التنظيمي الصحيح على زيادة الإنتاجية.</w:t>
      </w:r>
    </w:p>
    <w:p w14:paraId="3FDCE08C" w14:textId="3DDFD31D" w:rsidR="00D404B6" w:rsidRPr="00BF1C80" w:rsidRDefault="00D404B6" w:rsidP="005E491C">
      <w:pPr>
        <w:spacing w:line="360" w:lineRule="auto"/>
        <w:ind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بالإضافة إلى ذلك، أظهرت الأبحاث أن تنفيذ عملية توظيف فعالة وانتقائية يرتبط بشكل إيجابي بالأداء التنظيمي.</w:t>
      </w:r>
    </w:p>
    <w:p w14:paraId="179F3753" w14:textId="77777777" w:rsidR="00D404B6" w:rsidRPr="00935C86" w:rsidRDefault="00D404B6" w:rsidP="00D404B6">
      <w:pPr>
        <w:pStyle w:val="1"/>
        <w:rPr>
          <w:rFonts w:ascii="Simplified Arabic" w:hAnsi="Simplified Arabic" w:cs="Simplified Arabic"/>
          <w:b/>
          <w:bCs/>
          <w:color w:val="auto"/>
          <w:sz w:val="36"/>
          <w:szCs w:val="36"/>
          <w:rtl w:val="0"/>
          <w:lang w:bidi="ar-EG"/>
        </w:rPr>
      </w:pPr>
      <w:bookmarkStart w:id="14" w:name="_Toc173840938"/>
      <w:r w:rsidRPr="00935C86">
        <w:rPr>
          <w:rFonts w:ascii="Simplified Arabic" w:hAnsi="Simplified Arabic" w:cs="Simplified Arabic"/>
          <w:b/>
          <w:bCs/>
          <w:color w:val="auto"/>
          <w:sz w:val="36"/>
          <w:szCs w:val="36"/>
          <w:lang w:bidi="ar-EG"/>
        </w:rPr>
        <w:lastRenderedPageBreak/>
        <w:t xml:space="preserve">خطوات عملية </w:t>
      </w:r>
      <w:proofErr w:type="gramStart"/>
      <w:r w:rsidRPr="00935C86">
        <w:rPr>
          <w:rFonts w:ascii="Simplified Arabic" w:hAnsi="Simplified Arabic" w:cs="Simplified Arabic"/>
          <w:b/>
          <w:bCs/>
          <w:color w:val="auto"/>
          <w:sz w:val="36"/>
          <w:szCs w:val="36"/>
          <w:lang w:bidi="ar-EG"/>
        </w:rPr>
        <w:t>الاستقطاب :</w:t>
      </w:r>
      <w:bookmarkEnd w:id="14"/>
      <w:proofErr w:type="gramEnd"/>
      <w:r w:rsidRPr="00935C86">
        <w:rPr>
          <w:rFonts w:ascii="Simplified Arabic" w:hAnsi="Simplified Arabic" w:cs="Simplified Arabic"/>
          <w:b/>
          <w:bCs/>
          <w:color w:val="auto"/>
          <w:sz w:val="36"/>
          <w:szCs w:val="36"/>
          <w:lang w:bidi="ar-EG"/>
        </w:rPr>
        <w:t xml:space="preserve"> </w:t>
      </w:r>
    </w:p>
    <w:p w14:paraId="521A242C" w14:textId="77777777" w:rsidR="00D404B6" w:rsidRPr="0057137E" w:rsidRDefault="00D404B6" w:rsidP="00D404B6">
      <w:pPr>
        <w:spacing w:line="360" w:lineRule="auto"/>
        <w:ind w:right="432"/>
        <w:jc w:val="both"/>
        <w:rPr>
          <w:rFonts w:ascii="Simplified Arabic" w:hAnsi="Simplified Arabic" w:cs="Simplified Arabic"/>
          <w:b/>
          <w:bCs/>
          <w:sz w:val="32"/>
          <w:szCs w:val="32"/>
          <w:rtl/>
          <w:lang w:bidi="ar-EG"/>
        </w:rPr>
      </w:pPr>
      <w:r w:rsidRPr="0057137E">
        <w:rPr>
          <w:rFonts w:ascii="Simplified Arabic" w:hAnsi="Simplified Arabic" w:cs="Simplified Arabic"/>
          <w:b/>
          <w:bCs/>
          <w:sz w:val="32"/>
          <w:szCs w:val="32"/>
          <w:rtl/>
          <w:lang w:bidi="ar-EG"/>
        </w:rPr>
        <w:t xml:space="preserve">الخطوة </w:t>
      </w:r>
      <w:proofErr w:type="gramStart"/>
      <w:r w:rsidRPr="0057137E">
        <w:rPr>
          <w:rFonts w:ascii="Simplified Arabic" w:hAnsi="Simplified Arabic" w:cs="Simplified Arabic"/>
          <w:b/>
          <w:bCs/>
          <w:sz w:val="32"/>
          <w:szCs w:val="32"/>
          <w:rtl/>
          <w:lang w:bidi="ar-EG"/>
        </w:rPr>
        <w:t>الأولى :</w:t>
      </w:r>
      <w:proofErr w:type="gramEnd"/>
      <w:r w:rsidRPr="0057137E">
        <w:rPr>
          <w:rFonts w:ascii="Simplified Arabic" w:hAnsi="Simplified Arabic" w:cs="Simplified Arabic"/>
          <w:b/>
          <w:bCs/>
          <w:sz w:val="32"/>
          <w:szCs w:val="32"/>
          <w:rtl/>
          <w:lang w:bidi="ar-EG"/>
        </w:rPr>
        <w:t xml:space="preserve"> </w:t>
      </w:r>
    </w:p>
    <w:p w14:paraId="4FEA8E97"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تبدأ العملية بمراجعة صياغة خطة القوى العاملة الإستراتيجية التي تحدد الأعداد والجودة المطلوبة، بالإضافة إلى ذلك وقت حوجه الأقسام </w:t>
      </w:r>
      <w:proofErr w:type="gramStart"/>
      <w:r w:rsidRPr="0044278B">
        <w:rPr>
          <w:rFonts w:ascii="Simplified Arabic" w:hAnsi="Simplified Arabic" w:cs="Simplified Arabic"/>
          <w:sz w:val="28"/>
          <w:szCs w:val="28"/>
          <w:rtl/>
          <w:lang w:bidi="ar-EG"/>
        </w:rPr>
        <w:t>و الافرع</w:t>
      </w:r>
      <w:proofErr w:type="gramEnd"/>
      <w:r w:rsidRPr="0044278B">
        <w:rPr>
          <w:rFonts w:ascii="Simplified Arabic" w:hAnsi="Simplified Arabic" w:cs="Simplified Arabic"/>
          <w:sz w:val="28"/>
          <w:szCs w:val="28"/>
          <w:rtl/>
          <w:lang w:bidi="ar-EG"/>
        </w:rPr>
        <w:t xml:space="preserve"> داخل المنظمة لعاملين جدد تحدد لنا متى نبدأ عملية استقطاب الموارد البشرية بشكل فعال.</w:t>
      </w:r>
    </w:p>
    <w:p w14:paraId="746D1231" w14:textId="77777777" w:rsidR="00D404B6" w:rsidRDefault="00D404B6" w:rsidP="00D404B6">
      <w:pPr>
        <w:spacing w:line="360" w:lineRule="auto"/>
        <w:ind w:right="432"/>
        <w:jc w:val="both"/>
        <w:rPr>
          <w:rFonts w:ascii="Simplified Arabic" w:hAnsi="Simplified Arabic" w:cs="Simplified Arabic"/>
          <w:b/>
          <w:bCs/>
          <w:sz w:val="32"/>
          <w:szCs w:val="32"/>
          <w:rtl/>
          <w:lang w:bidi="ar-EG"/>
        </w:rPr>
      </w:pPr>
      <w:r w:rsidRPr="0044278B">
        <w:rPr>
          <w:rFonts w:ascii="Simplified Arabic" w:hAnsi="Simplified Arabic" w:cs="Simplified Arabic"/>
          <w:b/>
          <w:bCs/>
          <w:sz w:val="32"/>
          <w:szCs w:val="32"/>
          <w:rtl/>
          <w:lang w:bidi="ar-EG"/>
        </w:rPr>
        <w:t xml:space="preserve">الخطوة </w:t>
      </w:r>
      <w:proofErr w:type="gramStart"/>
      <w:r w:rsidRPr="0044278B">
        <w:rPr>
          <w:rFonts w:ascii="Simplified Arabic" w:hAnsi="Simplified Arabic" w:cs="Simplified Arabic"/>
          <w:b/>
          <w:bCs/>
          <w:sz w:val="32"/>
          <w:szCs w:val="32"/>
          <w:rtl/>
          <w:lang w:bidi="ar-EG"/>
        </w:rPr>
        <w:t>الثانية :</w:t>
      </w:r>
      <w:proofErr w:type="gramEnd"/>
      <w:r w:rsidRPr="0044278B">
        <w:rPr>
          <w:rFonts w:ascii="Simplified Arabic" w:hAnsi="Simplified Arabic" w:cs="Simplified Arabic"/>
          <w:b/>
          <w:bCs/>
          <w:sz w:val="32"/>
          <w:szCs w:val="32"/>
          <w:rtl/>
          <w:lang w:bidi="ar-EG"/>
        </w:rPr>
        <w:t xml:space="preserve"> </w:t>
      </w:r>
    </w:p>
    <w:p w14:paraId="175FCBC1" w14:textId="77777777" w:rsidR="00D404B6" w:rsidRPr="0057137E" w:rsidRDefault="00D404B6" w:rsidP="00D404B6">
      <w:pPr>
        <w:spacing w:line="360" w:lineRule="auto"/>
        <w:ind w:right="432"/>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     </w:t>
      </w:r>
      <w:r w:rsidRPr="0044278B">
        <w:rPr>
          <w:rFonts w:ascii="Simplified Arabic" w:hAnsi="Simplified Arabic" w:cs="Simplified Arabic"/>
          <w:sz w:val="28"/>
          <w:szCs w:val="28"/>
          <w:rtl/>
          <w:lang w:bidi="ar-EG"/>
        </w:rPr>
        <w:t xml:space="preserve">إجراء التحليل الوظيفي وتحليل نتائجه بناءً على الوصف الوظيفي ومواصفات الوظائف و مواصفات و قدرات الموظف المناسب لهذه </w:t>
      </w:r>
      <w:proofErr w:type="gramStart"/>
      <w:r w:rsidRPr="0044278B">
        <w:rPr>
          <w:rFonts w:ascii="Simplified Arabic" w:hAnsi="Simplified Arabic" w:cs="Simplified Arabic"/>
          <w:sz w:val="28"/>
          <w:szCs w:val="28"/>
          <w:rtl/>
          <w:lang w:bidi="ar-EG"/>
        </w:rPr>
        <w:t>الوظيفة .</w:t>
      </w:r>
      <w:proofErr w:type="gramEnd"/>
    </w:p>
    <w:p w14:paraId="51185898" w14:textId="77777777" w:rsidR="00D404B6" w:rsidRPr="0057137E" w:rsidRDefault="00D404B6" w:rsidP="00D404B6">
      <w:pPr>
        <w:spacing w:line="360" w:lineRule="auto"/>
        <w:ind w:right="432"/>
        <w:jc w:val="both"/>
        <w:rPr>
          <w:rFonts w:ascii="Simplified Arabic" w:hAnsi="Simplified Arabic" w:cs="Simplified Arabic"/>
          <w:b/>
          <w:bCs/>
          <w:sz w:val="32"/>
          <w:szCs w:val="32"/>
          <w:rtl/>
          <w:lang w:bidi="ar-EG"/>
        </w:rPr>
      </w:pPr>
      <w:r w:rsidRPr="0057137E">
        <w:rPr>
          <w:rFonts w:ascii="Simplified Arabic" w:hAnsi="Simplified Arabic" w:cs="Simplified Arabic"/>
          <w:b/>
          <w:bCs/>
          <w:sz w:val="32"/>
          <w:szCs w:val="32"/>
          <w:rtl/>
          <w:lang w:bidi="ar-EG"/>
        </w:rPr>
        <w:t xml:space="preserve">الخطوة </w:t>
      </w:r>
      <w:proofErr w:type="gramStart"/>
      <w:r w:rsidRPr="0057137E">
        <w:rPr>
          <w:rFonts w:ascii="Simplified Arabic" w:hAnsi="Simplified Arabic" w:cs="Simplified Arabic"/>
          <w:b/>
          <w:bCs/>
          <w:sz w:val="32"/>
          <w:szCs w:val="32"/>
          <w:rtl/>
          <w:lang w:bidi="ar-EG"/>
        </w:rPr>
        <w:t>الثالثة :</w:t>
      </w:r>
      <w:proofErr w:type="gramEnd"/>
      <w:r w:rsidRPr="0057137E">
        <w:rPr>
          <w:rFonts w:ascii="Simplified Arabic" w:hAnsi="Simplified Arabic" w:cs="Simplified Arabic"/>
          <w:b/>
          <w:bCs/>
          <w:sz w:val="32"/>
          <w:szCs w:val="32"/>
          <w:rtl/>
          <w:lang w:bidi="ar-EG"/>
        </w:rPr>
        <w:t xml:space="preserve"> </w:t>
      </w:r>
    </w:p>
    <w:p w14:paraId="2E0BA2E0" w14:textId="77777777" w:rsidR="00D404B6" w:rsidRPr="0057137E" w:rsidRDefault="00D404B6" w:rsidP="00D404B6">
      <w:pPr>
        <w:spacing w:line="360" w:lineRule="auto"/>
        <w:ind w:right="432"/>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Pr="0044278B">
        <w:rPr>
          <w:rFonts w:ascii="Simplified Arabic" w:hAnsi="Simplified Arabic" w:cs="Simplified Arabic"/>
          <w:sz w:val="28"/>
          <w:szCs w:val="28"/>
          <w:rtl/>
          <w:lang w:bidi="ar-EG"/>
        </w:rPr>
        <w:t>تقوم إدارة الموارد البشرية بدراسة الوضع وتحديد مصادر جلب احتياجات المنظمة من الموارد البشرية، والتي تكون إما مصادر داخلية أو خارجية.</w:t>
      </w:r>
    </w:p>
    <w:p w14:paraId="0F74352F" w14:textId="77777777" w:rsidR="00D404B6" w:rsidRPr="0057137E" w:rsidRDefault="00D404B6" w:rsidP="00D404B6">
      <w:pPr>
        <w:spacing w:line="360" w:lineRule="auto"/>
        <w:ind w:right="432"/>
        <w:jc w:val="both"/>
        <w:rPr>
          <w:rFonts w:ascii="Simplified Arabic" w:hAnsi="Simplified Arabic" w:cs="Simplified Arabic"/>
          <w:b/>
          <w:bCs/>
          <w:sz w:val="32"/>
          <w:szCs w:val="32"/>
          <w:rtl/>
          <w:lang w:bidi="ar-EG"/>
        </w:rPr>
      </w:pPr>
      <w:r w:rsidRPr="0057137E">
        <w:rPr>
          <w:rFonts w:ascii="Simplified Arabic" w:hAnsi="Simplified Arabic" w:cs="Simplified Arabic"/>
          <w:b/>
          <w:bCs/>
          <w:sz w:val="32"/>
          <w:szCs w:val="32"/>
          <w:rtl/>
          <w:lang w:bidi="ar-EG"/>
        </w:rPr>
        <w:t xml:space="preserve">الخطوة </w:t>
      </w:r>
      <w:proofErr w:type="gramStart"/>
      <w:r w:rsidRPr="0057137E">
        <w:rPr>
          <w:rFonts w:ascii="Simplified Arabic" w:hAnsi="Simplified Arabic" w:cs="Simplified Arabic"/>
          <w:b/>
          <w:bCs/>
          <w:sz w:val="32"/>
          <w:szCs w:val="32"/>
          <w:rtl/>
          <w:lang w:bidi="ar-EG"/>
        </w:rPr>
        <w:t>الرابعة :</w:t>
      </w:r>
      <w:proofErr w:type="gramEnd"/>
      <w:r w:rsidRPr="0057137E">
        <w:rPr>
          <w:rFonts w:ascii="Simplified Arabic" w:hAnsi="Simplified Arabic" w:cs="Simplified Arabic"/>
          <w:b/>
          <w:bCs/>
          <w:sz w:val="32"/>
          <w:szCs w:val="32"/>
          <w:rtl/>
          <w:lang w:bidi="ar-EG"/>
        </w:rPr>
        <w:t xml:space="preserve"> </w:t>
      </w:r>
    </w:p>
    <w:p w14:paraId="7828FC53"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استقبال طلبات الباحثين عن عمل يدوياً وتقليدياً أو عبر البريد الإلكتروني، ويشمل ذلك طلبات العمل، وهي نموذج خاص يقوم مقدم الطلب بملئه يدويًا أو عبر الإنترنت، يجب أن يكون الطلب مصحوبًا بصورة مقدم الطلب والمستندات الرسمية المطلوبة مثل نسخة من جواز السفر أو بطاقة الهوية، ونسخ من الشهادات التعليمية، وشهادات الخبرة وخطابات التوصية، بالإضافة إلى ضمان دقة المعلومات المقدمة، وإذا تم تقديم الطلب عبر الإنترنت فيمكن إرفاق المستندات المذكورة أعلاه </w:t>
      </w:r>
      <w:r w:rsidRPr="0044278B">
        <w:rPr>
          <w:rFonts w:ascii="Simplified Arabic" w:hAnsi="Simplified Arabic" w:cs="Simplified Arabic"/>
          <w:sz w:val="28"/>
          <w:szCs w:val="28"/>
          <w:rtl/>
          <w:lang w:bidi="ar-EG"/>
        </w:rPr>
        <w:lastRenderedPageBreak/>
        <w:t xml:space="preserve">بالماسحات الضوئية ويمكن التأكد من دقة البيانات المقدمة من خلال التوقيع الإلكتروني. </w:t>
      </w:r>
      <w:sdt>
        <w:sdtPr>
          <w:rPr>
            <w:rFonts w:ascii="Simplified Arabic" w:hAnsi="Simplified Arabic" w:cs="Simplified Arabic"/>
            <w:sz w:val="28"/>
            <w:szCs w:val="28"/>
            <w:rtl/>
            <w:lang w:bidi="ar-EG"/>
          </w:rPr>
          <w:id w:val="645634815"/>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CITATION</w:instrText>
          </w:r>
          <w:r w:rsidRPr="0044278B">
            <w:rPr>
              <w:rFonts w:ascii="Simplified Arabic" w:hAnsi="Simplified Arabic" w:cs="Simplified Arabic"/>
              <w:sz w:val="28"/>
              <w:szCs w:val="28"/>
              <w:rtl/>
            </w:rPr>
            <w:instrText xml:space="preserve"> الب14 \</w:instrText>
          </w:r>
          <w:r w:rsidRPr="0044278B">
            <w:rPr>
              <w:rFonts w:ascii="Simplified Arabic" w:hAnsi="Simplified Arabic" w:cs="Simplified Arabic"/>
              <w:sz w:val="28"/>
              <w:szCs w:val="28"/>
            </w:rPr>
            <w:instrText>l 1025</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rPr>
            <w:t>(البدارين، 2014)</w:t>
          </w:r>
          <w:r w:rsidRPr="0044278B">
            <w:rPr>
              <w:rFonts w:ascii="Simplified Arabic" w:hAnsi="Simplified Arabic" w:cs="Simplified Arabic"/>
              <w:sz w:val="28"/>
              <w:szCs w:val="28"/>
              <w:rtl/>
              <w:lang w:bidi="ar-EG"/>
            </w:rPr>
            <w:fldChar w:fldCharType="end"/>
          </w:r>
        </w:sdtContent>
      </w:sdt>
    </w:p>
    <w:p w14:paraId="5764FB74" w14:textId="77777777" w:rsidR="00D404B6" w:rsidRPr="00935C86" w:rsidRDefault="00D404B6" w:rsidP="00D404B6">
      <w:pPr>
        <w:pStyle w:val="1"/>
        <w:rPr>
          <w:rFonts w:ascii="Simplified Arabic" w:hAnsi="Simplified Arabic" w:cs="Simplified Arabic"/>
          <w:b/>
          <w:bCs/>
          <w:color w:val="auto"/>
          <w:sz w:val="36"/>
          <w:szCs w:val="36"/>
          <w:rtl w:val="0"/>
          <w:lang w:bidi="ar-EG"/>
        </w:rPr>
      </w:pPr>
      <w:bookmarkStart w:id="15" w:name="_Toc173840939"/>
      <w:r w:rsidRPr="00935C86">
        <w:rPr>
          <w:rFonts w:ascii="Simplified Arabic" w:hAnsi="Simplified Arabic" w:cs="Simplified Arabic"/>
          <w:b/>
          <w:bCs/>
          <w:color w:val="auto"/>
          <w:sz w:val="36"/>
          <w:szCs w:val="36"/>
          <w:lang w:bidi="ar-EG"/>
        </w:rPr>
        <w:t xml:space="preserve">مصادر </w:t>
      </w:r>
      <w:proofErr w:type="gramStart"/>
      <w:r w:rsidRPr="00935C86">
        <w:rPr>
          <w:rFonts w:ascii="Simplified Arabic" w:hAnsi="Simplified Arabic" w:cs="Simplified Arabic"/>
          <w:b/>
          <w:bCs/>
          <w:color w:val="auto"/>
          <w:sz w:val="36"/>
          <w:szCs w:val="36"/>
          <w:lang w:bidi="ar-EG"/>
        </w:rPr>
        <w:t>الاستقطاب :</w:t>
      </w:r>
      <w:bookmarkEnd w:id="15"/>
      <w:proofErr w:type="gramEnd"/>
      <w:r w:rsidRPr="00935C86">
        <w:rPr>
          <w:rFonts w:ascii="Simplified Arabic" w:hAnsi="Simplified Arabic" w:cs="Simplified Arabic"/>
          <w:b/>
          <w:bCs/>
          <w:color w:val="auto"/>
          <w:sz w:val="36"/>
          <w:szCs w:val="36"/>
          <w:lang w:bidi="ar-EG"/>
        </w:rPr>
        <w:t xml:space="preserve"> </w:t>
      </w:r>
    </w:p>
    <w:p w14:paraId="580F825B"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حددت مصادر الاستقطاب بمصدرين رئيسيين ومن المهم أن نبدأ بالمصادر الداخلية ثم الخارجية والتي ينبثق عن كل منهما مجموعتان </w:t>
      </w:r>
      <w:proofErr w:type="gramStart"/>
      <w:r w:rsidRPr="0044278B">
        <w:rPr>
          <w:rFonts w:ascii="Simplified Arabic" w:hAnsi="Simplified Arabic" w:cs="Simplified Arabic"/>
          <w:sz w:val="28"/>
          <w:szCs w:val="28"/>
          <w:rtl/>
          <w:lang w:bidi="ar-EG"/>
        </w:rPr>
        <w:t>رئيسيتان :</w:t>
      </w:r>
      <w:proofErr w:type="gramEnd"/>
      <w:r w:rsidRPr="0044278B">
        <w:rPr>
          <w:rFonts w:ascii="Simplified Arabic" w:hAnsi="Simplified Arabic" w:cs="Simplified Arabic"/>
          <w:sz w:val="28"/>
          <w:szCs w:val="28"/>
          <w:rtl/>
          <w:lang w:bidi="ar-EG"/>
        </w:rPr>
        <w:t xml:space="preserve"> </w:t>
      </w:r>
    </w:p>
    <w:p w14:paraId="6608C881" w14:textId="77777777" w:rsidR="00D404B6" w:rsidRPr="0057137E" w:rsidRDefault="00D404B6" w:rsidP="00D404B6">
      <w:pPr>
        <w:spacing w:line="360" w:lineRule="auto"/>
        <w:ind w:right="432"/>
        <w:jc w:val="both"/>
        <w:rPr>
          <w:rFonts w:ascii="Simplified Arabic" w:hAnsi="Simplified Arabic" w:cs="Simplified Arabic"/>
          <w:b/>
          <w:bCs/>
          <w:sz w:val="32"/>
          <w:szCs w:val="32"/>
          <w:rtl/>
          <w:lang w:bidi="ar-EG"/>
        </w:rPr>
      </w:pPr>
      <w:r>
        <w:rPr>
          <w:rFonts w:ascii="Simplified Arabic" w:hAnsi="Simplified Arabic" w:cs="Simplified Arabic" w:hint="cs"/>
          <w:b/>
          <w:bCs/>
          <w:sz w:val="28"/>
          <w:szCs w:val="28"/>
          <w:rtl/>
          <w:lang w:bidi="ar-EG"/>
        </w:rPr>
        <w:t>1</w:t>
      </w:r>
      <w:r w:rsidRPr="0057137E">
        <w:rPr>
          <w:rFonts w:ascii="Simplified Arabic" w:hAnsi="Simplified Arabic" w:cs="Simplified Arabic" w:hint="cs"/>
          <w:b/>
          <w:bCs/>
          <w:sz w:val="32"/>
          <w:szCs w:val="32"/>
          <w:rtl/>
          <w:lang w:bidi="ar-EG"/>
        </w:rPr>
        <w:t xml:space="preserve">- </w:t>
      </w:r>
      <w:r w:rsidRPr="0057137E">
        <w:rPr>
          <w:rFonts w:ascii="Simplified Arabic" w:hAnsi="Simplified Arabic" w:cs="Simplified Arabic"/>
          <w:b/>
          <w:bCs/>
          <w:sz w:val="32"/>
          <w:szCs w:val="32"/>
          <w:rtl/>
          <w:lang w:bidi="ar-EG"/>
        </w:rPr>
        <w:t>مصادر الاستقطاب الداخلية</w:t>
      </w:r>
    </w:p>
    <w:p w14:paraId="7A00E8D5" w14:textId="77777777" w:rsidR="00D404B6" w:rsidRPr="0044278B" w:rsidRDefault="00D404B6" w:rsidP="00D404B6">
      <w:pPr>
        <w:spacing w:line="360" w:lineRule="auto"/>
        <w:ind w:right="432"/>
        <w:jc w:val="both"/>
        <w:rPr>
          <w:rFonts w:ascii="Simplified Arabic" w:hAnsi="Simplified Arabic" w:cs="Simplified Arabic"/>
          <w:b/>
          <w:bCs/>
          <w:sz w:val="28"/>
          <w:szCs w:val="28"/>
          <w:rtl/>
          <w:lang w:bidi="ar-EG"/>
        </w:rPr>
      </w:pPr>
      <w:r w:rsidRPr="0044278B">
        <w:rPr>
          <w:rFonts w:ascii="Simplified Arabic" w:hAnsi="Simplified Arabic" w:cs="Simplified Arabic"/>
          <w:b/>
          <w:bCs/>
          <w:sz w:val="28"/>
          <w:szCs w:val="28"/>
          <w:rtl/>
          <w:lang w:bidi="ar-EG"/>
        </w:rPr>
        <w:t>تأتي مصادر الاستقطاب الداخلية من خلال ما يلي:</w:t>
      </w:r>
    </w:p>
    <w:p w14:paraId="0FF129C5" w14:textId="77777777" w:rsidR="00D404B6" w:rsidRPr="0057137E" w:rsidRDefault="00D404B6" w:rsidP="00D404B6">
      <w:pPr>
        <w:pStyle w:val="a5"/>
        <w:numPr>
          <w:ilvl w:val="0"/>
          <w:numId w:val="12"/>
        </w:numPr>
        <w:bidi/>
        <w:spacing w:line="360" w:lineRule="auto"/>
        <w:ind w:left="432" w:right="432"/>
        <w:jc w:val="both"/>
        <w:rPr>
          <w:rFonts w:ascii="Simplified Arabic" w:hAnsi="Simplified Arabic" w:cs="Simplified Arabic"/>
          <w:b/>
          <w:bCs/>
          <w:sz w:val="32"/>
          <w:szCs w:val="32"/>
          <w:rtl/>
          <w:lang w:bidi="ar-EG"/>
        </w:rPr>
      </w:pPr>
      <w:proofErr w:type="gramStart"/>
      <w:r w:rsidRPr="0057137E">
        <w:rPr>
          <w:rFonts w:ascii="Simplified Arabic" w:hAnsi="Simplified Arabic" w:cs="Simplified Arabic"/>
          <w:b/>
          <w:bCs/>
          <w:sz w:val="32"/>
          <w:szCs w:val="32"/>
          <w:rtl/>
          <w:lang w:bidi="ar-EG"/>
        </w:rPr>
        <w:t>الترقية :</w:t>
      </w:r>
      <w:proofErr w:type="gramEnd"/>
    </w:p>
    <w:p w14:paraId="31DC1DBE"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الترقية تعني نقل الموظف من وظيفة معينة إلى وظيفة أخرى في مستوى إداري أعلى، حيث السلطة أكبر والمسؤولية أكبر وأوسع، وفي هذا الصدد لا بد من التأكيد على ضرورة وجود معايير موضوعية وقاعدة ترقية عادلة.</w:t>
      </w:r>
    </w:p>
    <w:p w14:paraId="646DDE2F" w14:textId="77777777" w:rsidR="00D404B6" w:rsidRPr="0057137E" w:rsidRDefault="00D404B6" w:rsidP="00D404B6">
      <w:pPr>
        <w:pStyle w:val="a5"/>
        <w:numPr>
          <w:ilvl w:val="0"/>
          <w:numId w:val="12"/>
        </w:numPr>
        <w:bidi/>
        <w:spacing w:line="360" w:lineRule="auto"/>
        <w:ind w:left="432" w:right="432"/>
        <w:jc w:val="both"/>
        <w:rPr>
          <w:rFonts w:ascii="Simplified Arabic" w:hAnsi="Simplified Arabic" w:cs="Simplified Arabic"/>
          <w:b/>
          <w:bCs/>
          <w:sz w:val="32"/>
          <w:szCs w:val="32"/>
          <w:rtl/>
          <w:lang w:bidi="ar-EG"/>
        </w:rPr>
      </w:pPr>
      <w:proofErr w:type="gramStart"/>
      <w:r w:rsidRPr="0057137E">
        <w:rPr>
          <w:rFonts w:ascii="Simplified Arabic" w:hAnsi="Simplified Arabic" w:cs="Simplified Arabic"/>
          <w:b/>
          <w:bCs/>
          <w:sz w:val="32"/>
          <w:szCs w:val="32"/>
          <w:rtl/>
          <w:lang w:bidi="ar-EG"/>
        </w:rPr>
        <w:t>النقل :</w:t>
      </w:r>
      <w:proofErr w:type="gramEnd"/>
    </w:p>
    <w:p w14:paraId="65F19AF2" w14:textId="77777777" w:rsidR="00D404B6" w:rsidRPr="0044278B" w:rsidRDefault="00D404B6" w:rsidP="00D404B6">
      <w:pPr>
        <w:spacing w:line="360" w:lineRule="auto"/>
        <w:ind w:left="72"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النقل هو عملية نقل الموظف من وظيفة أخرى إلى نفس المستوى الإداري، سواء في نفس الوحدة الإدارية أو في وحدة إدارية أخرى، في نفس الفرع أو في فرع آخر من فروع المنظمة..</w:t>
      </w:r>
    </w:p>
    <w:p w14:paraId="00D22902" w14:textId="77777777" w:rsidR="00D404B6" w:rsidRPr="0057137E" w:rsidRDefault="00D404B6" w:rsidP="00D404B6">
      <w:pPr>
        <w:pStyle w:val="a5"/>
        <w:numPr>
          <w:ilvl w:val="0"/>
          <w:numId w:val="12"/>
        </w:numPr>
        <w:bidi/>
        <w:spacing w:line="360" w:lineRule="auto"/>
        <w:ind w:left="432" w:right="432"/>
        <w:jc w:val="both"/>
        <w:rPr>
          <w:rFonts w:ascii="Simplified Arabic" w:hAnsi="Simplified Arabic" w:cs="Simplified Arabic"/>
          <w:b/>
          <w:bCs/>
          <w:sz w:val="32"/>
          <w:szCs w:val="32"/>
          <w:rtl/>
          <w:lang w:bidi="ar-EG"/>
        </w:rPr>
      </w:pPr>
      <w:r w:rsidRPr="0057137E">
        <w:rPr>
          <w:rFonts w:ascii="Simplified Arabic" w:hAnsi="Simplified Arabic" w:cs="Simplified Arabic"/>
          <w:b/>
          <w:bCs/>
          <w:sz w:val="32"/>
          <w:szCs w:val="32"/>
          <w:rtl/>
          <w:lang w:bidi="ar-EG"/>
        </w:rPr>
        <w:t xml:space="preserve">الإعلان </w:t>
      </w:r>
      <w:proofErr w:type="gramStart"/>
      <w:r w:rsidRPr="0057137E">
        <w:rPr>
          <w:rFonts w:ascii="Simplified Arabic" w:hAnsi="Simplified Arabic" w:cs="Simplified Arabic"/>
          <w:b/>
          <w:bCs/>
          <w:sz w:val="32"/>
          <w:szCs w:val="32"/>
          <w:rtl/>
          <w:lang w:bidi="ar-EG"/>
        </w:rPr>
        <w:t>الداخلي :</w:t>
      </w:r>
      <w:proofErr w:type="gramEnd"/>
    </w:p>
    <w:p w14:paraId="197BE534"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     </w:t>
      </w:r>
      <w:r w:rsidRPr="0044278B">
        <w:rPr>
          <w:rFonts w:ascii="Simplified Arabic" w:hAnsi="Simplified Arabic" w:cs="Simplified Arabic"/>
          <w:sz w:val="28"/>
          <w:szCs w:val="28"/>
          <w:rtl/>
          <w:lang w:bidi="ar-EG"/>
        </w:rPr>
        <w:t xml:space="preserve">في بعض الأحيان قد يكون من المفيد نشر حاجة مؤسستك لوظائف محددة على لوحات الوظائف الداخلية أو الإشارة في رسالة داخلية إلى رؤساء الأقسام ما إذا كانت هناك حاجة إلى شخص ما لشغل هذا المنصب، وللجوء إلى مصادر الاستقطاب الداخلية مزايا </w:t>
      </w:r>
      <w:proofErr w:type="gramStart"/>
      <w:r w:rsidRPr="0044278B">
        <w:rPr>
          <w:rFonts w:ascii="Simplified Arabic" w:hAnsi="Simplified Arabic" w:cs="Simplified Arabic"/>
          <w:sz w:val="28"/>
          <w:szCs w:val="28"/>
          <w:rtl/>
          <w:lang w:bidi="ar-EG"/>
        </w:rPr>
        <w:t>أهمها  :</w:t>
      </w:r>
      <w:proofErr w:type="gramEnd"/>
    </w:p>
    <w:p w14:paraId="4114CD90"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معرفة الموظف بمنتجات المنظمة وعملائها.</w:t>
      </w:r>
    </w:p>
    <w:p w14:paraId="561EF234"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يقوم قسم الموارد البشرية بتأكيد المعلومات حول أداء مقدم الطلب وحضوره ونقاط القوة والضعف.</w:t>
      </w:r>
    </w:p>
    <w:p w14:paraId="7C3E91CC"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معرفة الموظف بموظفين آخرين في المنظمة مما يسهل التنسيق وعمل الفريق.</w:t>
      </w:r>
    </w:p>
    <w:p w14:paraId="076C484F" w14:textId="77777777" w:rsidR="00D404B6" w:rsidRPr="0044278B" w:rsidRDefault="00D404B6" w:rsidP="00D404B6">
      <w:pPr>
        <w:pStyle w:val="a5"/>
        <w:numPr>
          <w:ilvl w:val="0"/>
          <w:numId w:val="7"/>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رفع معنويات الموظفين من خلال فتح مجال الترقية أمامهم.</w:t>
      </w:r>
    </w:p>
    <w:p w14:paraId="601EA24A" w14:textId="77777777" w:rsidR="00D404B6" w:rsidRDefault="00D404B6" w:rsidP="00D404B6">
      <w:pPr>
        <w:pStyle w:val="a5"/>
        <w:numPr>
          <w:ilvl w:val="0"/>
          <w:numId w:val="7"/>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يوفر تكلفة وجهد الإعلان والاختبار والاختيار، بالإضافة إلى تعريف الموظف الجديد بالمؤسسة ومنتجاتها.</w:t>
      </w:r>
    </w:p>
    <w:p w14:paraId="1244D571" w14:textId="77777777" w:rsidR="00D404B6"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57137E">
        <w:rPr>
          <w:rFonts w:ascii="Simplified Arabic" w:hAnsi="Simplified Arabic" w:cs="Simplified Arabic"/>
          <w:sz w:val="28"/>
          <w:szCs w:val="28"/>
          <w:rtl/>
          <w:lang w:bidi="ar-EG"/>
        </w:rPr>
        <w:t>لكن في الوقت نفسه، فإن لهذه المصادر أيضا عيوب، أهمها احتمالية حدوث صراعات بين الموظفين الجدد ذوي الرتب العليا، فضلا عن عدم إمكانية جلب دماء جديدة وخريجين حديثين للعمل في منظمة وبعبارة أخرى، فإن التعيين من الداخل يمكن أن يؤدي إلى ركود الأفكار وتثبيط الابتكار والإبداع.</w:t>
      </w:r>
    </w:p>
    <w:p w14:paraId="75BCFA62" w14:textId="77777777" w:rsidR="00D404B6" w:rsidRPr="0057137E"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r w:rsidRPr="0057137E">
        <w:rPr>
          <w:rFonts w:ascii="Simplified Arabic" w:hAnsi="Simplified Arabic" w:cs="Simplified Arabic" w:hint="cs"/>
          <w:sz w:val="32"/>
          <w:szCs w:val="32"/>
          <w:rtl/>
          <w:lang w:bidi="ar-EG"/>
        </w:rPr>
        <w:t xml:space="preserve">- </w:t>
      </w:r>
      <w:r w:rsidRPr="0057137E">
        <w:rPr>
          <w:rFonts w:ascii="Simplified Arabic" w:hAnsi="Simplified Arabic" w:cs="Simplified Arabic"/>
          <w:b/>
          <w:bCs/>
          <w:sz w:val="32"/>
          <w:szCs w:val="32"/>
          <w:rtl/>
          <w:lang w:bidi="ar-EG"/>
        </w:rPr>
        <w:t xml:space="preserve">مصادر الاستقطاب </w:t>
      </w:r>
      <w:proofErr w:type="gramStart"/>
      <w:r w:rsidRPr="0057137E">
        <w:rPr>
          <w:rFonts w:ascii="Simplified Arabic" w:hAnsi="Simplified Arabic" w:cs="Simplified Arabic"/>
          <w:b/>
          <w:bCs/>
          <w:sz w:val="32"/>
          <w:szCs w:val="32"/>
          <w:rtl/>
          <w:lang w:bidi="ar-EG"/>
        </w:rPr>
        <w:t>الخارجية :</w:t>
      </w:r>
      <w:proofErr w:type="gramEnd"/>
    </w:p>
    <w:p w14:paraId="6DDE737D" w14:textId="77777777" w:rsidR="00D404B6" w:rsidRPr="0044278B" w:rsidRDefault="00D404B6" w:rsidP="00D404B6">
      <w:pPr>
        <w:spacing w:line="360" w:lineRule="auto"/>
        <w:ind w:left="432" w:right="432"/>
        <w:jc w:val="both"/>
        <w:rPr>
          <w:rFonts w:ascii="Simplified Arabic" w:hAnsi="Simplified Arabic" w:cs="Simplified Arabic"/>
          <w:b/>
          <w:bCs/>
          <w:sz w:val="28"/>
          <w:szCs w:val="28"/>
          <w:rtl/>
          <w:lang w:bidi="ar-EG"/>
        </w:rPr>
      </w:pPr>
      <w:r w:rsidRPr="0044278B">
        <w:rPr>
          <w:rFonts w:ascii="Simplified Arabic" w:hAnsi="Simplified Arabic" w:cs="Simplified Arabic"/>
          <w:b/>
          <w:bCs/>
          <w:sz w:val="28"/>
          <w:szCs w:val="28"/>
          <w:rtl/>
          <w:lang w:bidi="ar-EG"/>
        </w:rPr>
        <w:t xml:space="preserve">تتمثل مصادر الاستقطاب الخارجية فيما </w:t>
      </w:r>
      <w:proofErr w:type="gramStart"/>
      <w:r w:rsidRPr="0044278B">
        <w:rPr>
          <w:rFonts w:ascii="Simplified Arabic" w:hAnsi="Simplified Arabic" w:cs="Simplified Arabic"/>
          <w:b/>
          <w:bCs/>
          <w:sz w:val="28"/>
          <w:szCs w:val="28"/>
          <w:rtl/>
          <w:lang w:bidi="ar-EG"/>
        </w:rPr>
        <w:t>يلي :</w:t>
      </w:r>
      <w:proofErr w:type="gramEnd"/>
    </w:p>
    <w:p w14:paraId="0A018636" w14:textId="77777777" w:rsidR="00D404B6" w:rsidRPr="0044278B" w:rsidRDefault="00D404B6" w:rsidP="00D404B6">
      <w:pPr>
        <w:pStyle w:val="a5"/>
        <w:numPr>
          <w:ilvl w:val="0"/>
          <w:numId w:val="13"/>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 xml:space="preserve">الإعلان في الصحف والمجلات المحلية </w:t>
      </w:r>
      <w:proofErr w:type="gramStart"/>
      <w:r w:rsidRPr="0044278B">
        <w:rPr>
          <w:rFonts w:ascii="Simplified Arabic" w:hAnsi="Simplified Arabic" w:cs="Simplified Arabic"/>
          <w:sz w:val="28"/>
          <w:szCs w:val="28"/>
          <w:rtl/>
          <w:lang w:bidi="ar-EG"/>
        </w:rPr>
        <w:t>والأجنبية .</w:t>
      </w:r>
      <w:proofErr w:type="gramEnd"/>
    </w:p>
    <w:p w14:paraId="77868C92" w14:textId="77777777" w:rsidR="00D404B6" w:rsidRPr="0044278B" w:rsidRDefault="00D404B6" w:rsidP="00D404B6">
      <w:pPr>
        <w:pStyle w:val="a5"/>
        <w:numPr>
          <w:ilvl w:val="0"/>
          <w:numId w:val="13"/>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 xml:space="preserve">الإعلان على شبكة الإنترنت سواء من خلال موقع المنظمة أو من خلال المواقع المتخصصة لنشر الوظائف. </w:t>
      </w:r>
    </w:p>
    <w:p w14:paraId="7FCBBDC3" w14:textId="77777777" w:rsidR="00D404B6" w:rsidRPr="0044278B" w:rsidRDefault="00D404B6" w:rsidP="00D404B6">
      <w:pPr>
        <w:pStyle w:val="a5"/>
        <w:numPr>
          <w:ilvl w:val="0"/>
          <w:numId w:val="13"/>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lastRenderedPageBreak/>
        <w:t xml:space="preserve">وكالات التوظيف التي يتمثل دورها في العمل كوسيط بين المنظمة والباحثين عن عمل، وهذه الوكالات إما أن تكون جهات حكومية تقدم خدماتها مجاناً أو وكالات خاصة تقدم خدماتها مقابل رسوم معينة متفق </w:t>
      </w:r>
      <w:proofErr w:type="gramStart"/>
      <w:r w:rsidRPr="0044278B">
        <w:rPr>
          <w:rFonts w:ascii="Simplified Arabic" w:hAnsi="Simplified Arabic" w:cs="Simplified Arabic"/>
          <w:sz w:val="28"/>
          <w:szCs w:val="28"/>
          <w:rtl/>
          <w:lang w:bidi="ar-EG"/>
        </w:rPr>
        <w:t>عليها .</w:t>
      </w:r>
      <w:proofErr w:type="gramEnd"/>
    </w:p>
    <w:p w14:paraId="463BE471" w14:textId="77777777" w:rsidR="00D404B6" w:rsidRPr="0044278B" w:rsidRDefault="00D404B6" w:rsidP="00D404B6">
      <w:pPr>
        <w:pStyle w:val="a5"/>
        <w:numPr>
          <w:ilvl w:val="0"/>
          <w:numId w:val="13"/>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النقابات، حيث تشترط بعض النقابات أن يتم تعيين أعضائها من خلالها فقط، حتى أن هناك نقابات تساعد في الحفاظ على عمل أعضائها وترغب في دفع جزء من راتبك لفترة معينة من الوقت أثناء عملك. مستأجرة.</w:t>
      </w:r>
    </w:p>
    <w:p w14:paraId="02B78D9C" w14:textId="77777777" w:rsidR="00D404B6" w:rsidRPr="0044278B" w:rsidRDefault="00D404B6" w:rsidP="00D404B6">
      <w:pPr>
        <w:pStyle w:val="a5"/>
        <w:numPr>
          <w:ilvl w:val="0"/>
          <w:numId w:val="13"/>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غالبًا ما الشركات الكبيرة الشركات على إجراء مقابلات مع الخريجين الجامعيين المتفوقين بهدف جذبهم.</w:t>
      </w:r>
    </w:p>
    <w:p w14:paraId="56C042E2" w14:textId="77777777" w:rsidR="00D404B6" w:rsidRPr="0044278B" w:rsidRDefault="00D404B6" w:rsidP="00D404B6">
      <w:pPr>
        <w:pStyle w:val="a5"/>
        <w:numPr>
          <w:ilvl w:val="0"/>
          <w:numId w:val="13"/>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 xml:space="preserve">في حالة عدم توفر العدد المطلوب من المتقدمين يمكن التواصل مع أقارب وأصدقاء </w:t>
      </w:r>
      <w:proofErr w:type="gramStart"/>
      <w:r w:rsidRPr="0044278B">
        <w:rPr>
          <w:rFonts w:ascii="Simplified Arabic" w:hAnsi="Simplified Arabic" w:cs="Simplified Arabic"/>
          <w:sz w:val="28"/>
          <w:szCs w:val="28"/>
          <w:rtl/>
          <w:lang w:bidi="ar-EG"/>
        </w:rPr>
        <w:t>الموظفين .</w:t>
      </w:r>
      <w:proofErr w:type="gramEnd"/>
    </w:p>
    <w:p w14:paraId="28D2AE33" w14:textId="77777777" w:rsidR="00D404B6" w:rsidRPr="00BF1C80" w:rsidRDefault="00D404B6" w:rsidP="00D404B6">
      <w:pPr>
        <w:pStyle w:val="a5"/>
        <w:numPr>
          <w:ilvl w:val="0"/>
          <w:numId w:val="13"/>
        </w:numPr>
        <w:bidi/>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معارض </w:t>
      </w:r>
      <w:proofErr w:type="gramStart"/>
      <w:r w:rsidRPr="0044278B">
        <w:rPr>
          <w:rFonts w:ascii="Simplified Arabic" w:hAnsi="Simplified Arabic" w:cs="Simplified Arabic"/>
          <w:sz w:val="28"/>
          <w:szCs w:val="28"/>
          <w:rtl/>
          <w:lang w:bidi="ar-EG"/>
        </w:rPr>
        <w:t>التوظيف،  في</w:t>
      </w:r>
      <w:proofErr w:type="gramEnd"/>
      <w:r w:rsidRPr="0044278B">
        <w:rPr>
          <w:rFonts w:ascii="Simplified Arabic" w:hAnsi="Simplified Arabic" w:cs="Simplified Arabic"/>
          <w:sz w:val="28"/>
          <w:szCs w:val="28"/>
          <w:rtl/>
          <w:lang w:bidi="ar-EG"/>
        </w:rPr>
        <w:t xml:space="preserve"> الآونة الأخيرة بدأت العديد من المنظمات في استضافة معارض الوظائف أو المشاركة فيها، حيث يوفر ممثلو الموارد البشرية المحليون الفرص للطلاب وغيرهم للتقدم وملء طلبات العمل. تعقد بعض الجامعات أحيانًا معارض توظيف في الحرم الجامعي. ويتم دعوة العديد من المنظمات الشهيرة للمساعدة في خلق فرص عمل </w:t>
      </w:r>
      <w:proofErr w:type="gramStart"/>
      <w:r w:rsidRPr="0044278B">
        <w:rPr>
          <w:rFonts w:ascii="Simplified Arabic" w:hAnsi="Simplified Arabic" w:cs="Simplified Arabic"/>
          <w:sz w:val="28"/>
          <w:szCs w:val="28"/>
          <w:rtl/>
          <w:lang w:bidi="ar-EG"/>
        </w:rPr>
        <w:t>لخريجيها .</w:t>
      </w:r>
      <w:proofErr w:type="gramEnd"/>
    </w:p>
    <w:p w14:paraId="357199B1" w14:textId="77777777" w:rsidR="00D404B6" w:rsidRPr="00935C86" w:rsidRDefault="00D404B6" w:rsidP="00D404B6">
      <w:pPr>
        <w:pStyle w:val="1"/>
        <w:rPr>
          <w:rFonts w:ascii="Simplified Arabic" w:hAnsi="Simplified Arabic" w:cs="Simplified Arabic"/>
          <w:color w:val="auto"/>
          <w:sz w:val="28"/>
          <w:szCs w:val="28"/>
          <w:rtl w:val="0"/>
          <w:lang w:bidi="ar-EG"/>
        </w:rPr>
      </w:pPr>
      <w:bookmarkStart w:id="16" w:name="_Toc173840940"/>
      <w:r>
        <w:rPr>
          <w:rFonts w:ascii="Simplified Arabic" w:hAnsi="Simplified Arabic" w:cs="Simplified Arabic" w:hint="cs"/>
          <w:b/>
          <w:bCs/>
          <w:color w:val="auto"/>
          <w:sz w:val="36"/>
          <w:szCs w:val="36"/>
          <w:lang w:bidi="ar-EG"/>
        </w:rPr>
        <w:t xml:space="preserve">2- </w:t>
      </w:r>
      <w:r w:rsidRPr="00935C86">
        <w:rPr>
          <w:rFonts w:ascii="Simplified Arabic" w:hAnsi="Simplified Arabic" w:cs="Simplified Arabic" w:hint="cs"/>
          <w:b/>
          <w:bCs/>
          <w:color w:val="auto"/>
          <w:sz w:val="36"/>
          <w:szCs w:val="36"/>
          <w:rtl w:val="0"/>
          <w:lang w:bidi="ar-EG"/>
        </w:rPr>
        <w:t>ا</w:t>
      </w:r>
      <w:proofErr w:type="spellStart"/>
      <w:r w:rsidRPr="00935C86">
        <w:rPr>
          <w:rFonts w:ascii="Simplified Arabic" w:hAnsi="Simplified Arabic" w:cs="Simplified Arabic"/>
          <w:b/>
          <w:bCs/>
          <w:color w:val="auto"/>
          <w:sz w:val="36"/>
          <w:szCs w:val="36"/>
          <w:lang w:bidi="ar-EG"/>
        </w:rPr>
        <w:t>ستراتيجية</w:t>
      </w:r>
      <w:proofErr w:type="spellEnd"/>
      <w:r w:rsidRPr="00935C86">
        <w:rPr>
          <w:rFonts w:ascii="Simplified Arabic" w:hAnsi="Simplified Arabic" w:cs="Simplified Arabic"/>
          <w:b/>
          <w:bCs/>
          <w:color w:val="auto"/>
          <w:sz w:val="36"/>
          <w:szCs w:val="36"/>
          <w:lang w:bidi="ar-EG"/>
        </w:rPr>
        <w:t xml:space="preserve"> التدريب </w:t>
      </w:r>
      <w:proofErr w:type="gramStart"/>
      <w:r w:rsidRPr="00935C86">
        <w:rPr>
          <w:rFonts w:ascii="Simplified Arabic" w:hAnsi="Simplified Arabic" w:cs="Simplified Arabic"/>
          <w:b/>
          <w:bCs/>
          <w:color w:val="auto"/>
          <w:sz w:val="36"/>
          <w:szCs w:val="36"/>
          <w:lang w:bidi="ar-EG"/>
        </w:rPr>
        <w:t>والتطوير :</w:t>
      </w:r>
      <w:bookmarkEnd w:id="16"/>
      <w:proofErr w:type="gramEnd"/>
    </w:p>
    <w:p w14:paraId="6221F9DC" w14:textId="77777777" w:rsidR="00D404B6" w:rsidRPr="0057137E" w:rsidRDefault="00D404B6" w:rsidP="00D404B6">
      <w:pPr>
        <w:spacing w:line="360" w:lineRule="auto"/>
        <w:ind w:right="432"/>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     </w:t>
      </w:r>
      <w:r w:rsidRPr="0057137E">
        <w:rPr>
          <w:rFonts w:ascii="Simplified Arabic" w:hAnsi="Simplified Arabic" w:cs="Simplified Arabic"/>
          <w:sz w:val="28"/>
          <w:szCs w:val="28"/>
          <w:rtl/>
          <w:lang w:bidi="ar-EG"/>
        </w:rPr>
        <w:t xml:space="preserve">هي عملية منظمة ومستمرة تهدف إلى تزويد الموظفين بالمعرفة وتنمية المهارات والقدرات اللازمة للقيام بالعمل وفق الأهداف الموضوعة، وكذلك تطوير الجوانب السلوكية بشكل ثابت وضروري لتحقيق أفضل النتائج. </w:t>
      </w:r>
      <w:sdt>
        <w:sdtPr>
          <w:rPr>
            <w:rtl/>
            <w:lang w:bidi="ar-EG"/>
          </w:rPr>
          <w:id w:val="679003427"/>
          <w:citation/>
        </w:sdtPr>
        <w:sdtContent>
          <w:r w:rsidRPr="0057137E">
            <w:rPr>
              <w:rFonts w:ascii="Simplified Arabic" w:hAnsi="Simplified Arabic" w:cs="Simplified Arabic"/>
              <w:sz w:val="28"/>
              <w:szCs w:val="28"/>
              <w:rtl/>
              <w:lang w:bidi="ar-EG"/>
            </w:rPr>
            <w:fldChar w:fldCharType="begin"/>
          </w:r>
          <w:r w:rsidRPr="0057137E">
            <w:rPr>
              <w:rFonts w:ascii="Simplified Arabic" w:hAnsi="Simplified Arabic" w:cs="Simplified Arabic"/>
              <w:sz w:val="28"/>
              <w:szCs w:val="28"/>
              <w:rtl/>
            </w:rPr>
            <w:instrText xml:space="preserve"> </w:instrText>
          </w:r>
          <w:r w:rsidRPr="0057137E">
            <w:rPr>
              <w:rFonts w:ascii="Simplified Arabic" w:hAnsi="Simplified Arabic" w:cs="Simplified Arabic"/>
              <w:sz w:val="28"/>
              <w:szCs w:val="28"/>
            </w:rPr>
            <w:instrText>CITATION</w:instrText>
          </w:r>
          <w:r w:rsidRPr="0057137E">
            <w:rPr>
              <w:rFonts w:ascii="Simplified Arabic" w:hAnsi="Simplified Arabic" w:cs="Simplified Arabic"/>
              <w:sz w:val="28"/>
              <w:szCs w:val="28"/>
              <w:rtl/>
            </w:rPr>
            <w:instrText xml:space="preserve"> </w:instrText>
          </w:r>
          <w:r w:rsidRPr="0057137E">
            <w:rPr>
              <w:rFonts w:ascii="Simplified Arabic" w:hAnsi="Simplified Arabic" w:cs="Simplified Arabic"/>
              <w:sz w:val="28"/>
              <w:szCs w:val="28"/>
            </w:rPr>
            <w:instrText>Sha15 \l 1025</w:instrText>
          </w:r>
          <w:r w:rsidRPr="0057137E">
            <w:rPr>
              <w:rFonts w:ascii="Simplified Arabic" w:hAnsi="Simplified Arabic" w:cs="Simplified Arabic"/>
              <w:sz w:val="28"/>
              <w:szCs w:val="28"/>
              <w:rtl/>
            </w:rPr>
            <w:instrText xml:space="preserve"> </w:instrText>
          </w:r>
          <w:r w:rsidRPr="0057137E">
            <w:rPr>
              <w:rFonts w:ascii="Simplified Arabic" w:hAnsi="Simplified Arabic" w:cs="Simplified Arabic"/>
              <w:sz w:val="28"/>
              <w:szCs w:val="28"/>
              <w:rtl/>
              <w:lang w:bidi="ar-EG"/>
            </w:rPr>
            <w:fldChar w:fldCharType="separate"/>
          </w:r>
          <w:r w:rsidRPr="0057137E">
            <w:rPr>
              <w:rFonts w:ascii="Simplified Arabic" w:hAnsi="Simplified Arabic" w:cs="Simplified Arabic"/>
              <w:noProof/>
              <w:sz w:val="28"/>
              <w:szCs w:val="28"/>
              <w:rtl/>
            </w:rPr>
            <w:t>(</w:t>
          </w:r>
          <w:r w:rsidRPr="0057137E">
            <w:rPr>
              <w:rFonts w:ascii="Simplified Arabic" w:hAnsi="Simplified Arabic" w:cs="Simplified Arabic"/>
              <w:noProof/>
              <w:sz w:val="28"/>
              <w:szCs w:val="28"/>
            </w:rPr>
            <w:t>Shakeel</w:t>
          </w:r>
          <w:r w:rsidRPr="0057137E">
            <w:rPr>
              <w:rFonts w:ascii="Simplified Arabic" w:hAnsi="Simplified Arabic" w:cs="Simplified Arabic"/>
              <w:noProof/>
              <w:sz w:val="28"/>
              <w:szCs w:val="28"/>
              <w:rtl/>
            </w:rPr>
            <w:t>، 2015)</w:t>
          </w:r>
          <w:r w:rsidRPr="0057137E">
            <w:rPr>
              <w:rFonts w:ascii="Simplified Arabic" w:hAnsi="Simplified Arabic" w:cs="Simplified Arabic"/>
              <w:sz w:val="28"/>
              <w:szCs w:val="28"/>
              <w:rtl/>
              <w:lang w:bidi="ar-EG"/>
            </w:rPr>
            <w:fldChar w:fldCharType="end"/>
          </w:r>
        </w:sdtContent>
      </w:sdt>
    </w:p>
    <w:p w14:paraId="4C7B4F9A"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proofErr w:type="gramStart"/>
      <w:r w:rsidRPr="0044278B">
        <w:rPr>
          <w:rFonts w:ascii="Simplified Arabic" w:hAnsi="Simplified Arabic" w:cs="Simplified Arabic"/>
          <w:sz w:val="28"/>
          <w:szCs w:val="28"/>
          <w:rtl/>
          <w:lang w:bidi="ar-EG"/>
        </w:rPr>
        <w:lastRenderedPageBreak/>
        <w:t>و يُعرّف</w:t>
      </w:r>
      <w:proofErr w:type="gramEnd"/>
      <w:r w:rsidRPr="0044278B">
        <w:rPr>
          <w:rFonts w:ascii="Simplified Arabic" w:hAnsi="Simplified Arabic" w:cs="Simplified Arabic"/>
          <w:sz w:val="28"/>
          <w:szCs w:val="28"/>
          <w:rtl/>
          <w:lang w:bidi="ar-EG"/>
        </w:rPr>
        <w:t xml:space="preserve"> التدريب بأنه عملية منظمة ومستمرة تهدف إلى تجهيز الشخص بمعارف وقدرات ومهارات جديدة، أو تغيير آراء الناس وأفكارهم وخلفياتهم السابقة بطريقة تتوافق مع التغيرات التي تحدث في المجتمع. بيئة العمل، وخاصة الجوانب التكنولوجية والتنظيمية، وبذلك فإن التدريب يهدف إلى تعميق المعرفة المتخصصة لدى الفرد لإنجاز عمل أو عدة أعمال معينة أو أداء وظيفة ما. ولا تقتصر أهداف التدريب على تنمية مهارات العاملين وتنمية قدراتهم الأدائية، بل تمتد إلى تنمية جوانبهم السلوكية في علاقاتهم مع فريق العمل في المنظمة ومع عملاء </w:t>
      </w:r>
      <w:proofErr w:type="gramStart"/>
      <w:r w:rsidRPr="0044278B">
        <w:rPr>
          <w:rFonts w:ascii="Simplified Arabic" w:hAnsi="Simplified Arabic" w:cs="Simplified Arabic"/>
          <w:sz w:val="28"/>
          <w:szCs w:val="28"/>
          <w:rtl/>
          <w:lang w:bidi="ar-EG"/>
        </w:rPr>
        <w:t>المنظمة .</w:t>
      </w:r>
      <w:proofErr w:type="gramEnd"/>
    </w:p>
    <w:p w14:paraId="31A9A941"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و التدريب هو أيضا استثمار في الموارد البشرية للمنظمة، وبالإضافة إلى ذلك يعتبر التدريب أداة مفيدة في مواجهة التغيرات الناجمة عن الابتكار التكنولوجي والمنافسة في </w:t>
      </w:r>
      <w:proofErr w:type="gramStart"/>
      <w:r w:rsidRPr="0044278B">
        <w:rPr>
          <w:rFonts w:ascii="Simplified Arabic" w:hAnsi="Simplified Arabic" w:cs="Simplified Arabic"/>
          <w:sz w:val="28"/>
          <w:szCs w:val="28"/>
          <w:rtl/>
          <w:lang w:bidi="ar-EG"/>
        </w:rPr>
        <w:t>السوق .</w:t>
      </w:r>
      <w:proofErr w:type="gramEnd"/>
    </w:p>
    <w:p w14:paraId="54CEE214"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و يتضمن التدريب والتطوير ثلاثة أنشطة رئيسية: التدريب والتعلم والتطوير.، والمنظمات التي تدرب موظفيها تستثمر بشكل كبير في </w:t>
      </w:r>
      <w:proofErr w:type="gramStart"/>
      <w:r w:rsidRPr="0044278B">
        <w:rPr>
          <w:rFonts w:ascii="Simplified Arabic" w:hAnsi="Simplified Arabic" w:cs="Simplified Arabic"/>
          <w:sz w:val="28"/>
          <w:szCs w:val="28"/>
          <w:rtl/>
          <w:lang w:bidi="ar-EG"/>
        </w:rPr>
        <w:t>موظفيها .</w:t>
      </w:r>
      <w:proofErr w:type="gramEnd"/>
    </w:p>
    <w:p w14:paraId="1FC3ED56" w14:textId="77777777" w:rsidR="00D404B6" w:rsidRPr="0044278B" w:rsidRDefault="00D404B6" w:rsidP="00D404B6">
      <w:pPr>
        <w:spacing w:line="360" w:lineRule="auto"/>
        <w:ind w:right="432"/>
        <w:jc w:val="both"/>
        <w:rPr>
          <w:rFonts w:ascii="Simplified Arabic" w:hAnsi="Simplified Arabic" w:cs="Simplified Arabic"/>
          <w:b/>
          <w:bCs/>
          <w:sz w:val="32"/>
          <w:szCs w:val="32"/>
          <w:rtl/>
          <w:lang w:bidi="ar-EG"/>
        </w:rPr>
      </w:pPr>
      <w:r w:rsidRPr="0044278B">
        <w:rPr>
          <w:rFonts w:ascii="Simplified Arabic" w:hAnsi="Simplified Arabic" w:cs="Simplified Arabic"/>
          <w:b/>
          <w:bCs/>
          <w:sz w:val="32"/>
          <w:szCs w:val="32"/>
          <w:rtl/>
          <w:lang w:bidi="ar-EG"/>
        </w:rPr>
        <w:t xml:space="preserve">أنواع </w:t>
      </w:r>
      <w:proofErr w:type="gramStart"/>
      <w:r w:rsidRPr="0044278B">
        <w:rPr>
          <w:rFonts w:ascii="Simplified Arabic" w:hAnsi="Simplified Arabic" w:cs="Simplified Arabic"/>
          <w:b/>
          <w:bCs/>
          <w:sz w:val="32"/>
          <w:szCs w:val="32"/>
          <w:rtl/>
          <w:lang w:bidi="ar-EG"/>
        </w:rPr>
        <w:t>التدريب :</w:t>
      </w:r>
      <w:proofErr w:type="gramEnd"/>
    </w:p>
    <w:p w14:paraId="3A74CE70" w14:textId="77777777" w:rsidR="00D404B6" w:rsidRPr="0057137E" w:rsidRDefault="00D404B6" w:rsidP="00D404B6">
      <w:pPr>
        <w:spacing w:line="360" w:lineRule="auto"/>
        <w:ind w:right="43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1- </w:t>
      </w:r>
      <w:r w:rsidRPr="0057137E">
        <w:rPr>
          <w:rFonts w:ascii="Simplified Arabic" w:hAnsi="Simplified Arabic" w:cs="Simplified Arabic"/>
          <w:sz w:val="28"/>
          <w:szCs w:val="28"/>
          <w:rtl/>
          <w:lang w:bidi="ar-EG"/>
        </w:rPr>
        <w:t xml:space="preserve">التدريب </w:t>
      </w:r>
      <w:proofErr w:type="gramStart"/>
      <w:r w:rsidRPr="0057137E">
        <w:rPr>
          <w:rFonts w:ascii="Simplified Arabic" w:hAnsi="Simplified Arabic" w:cs="Simplified Arabic"/>
          <w:sz w:val="28"/>
          <w:szCs w:val="28"/>
          <w:rtl/>
          <w:lang w:bidi="ar-EG"/>
        </w:rPr>
        <w:t>الخاص :</w:t>
      </w:r>
      <w:proofErr w:type="gramEnd"/>
      <w:r w:rsidRPr="0057137E">
        <w:rPr>
          <w:rFonts w:ascii="Simplified Arabic" w:hAnsi="Simplified Arabic" w:cs="Simplified Arabic"/>
          <w:sz w:val="28"/>
          <w:szCs w:val="28"/>
          <w:rtl/>
          <w:lang w:bidi="ar-EG"/>
        </w:rPr>
        <w:t xml:space="preserve"> يوفر التدريب المتخصص للموظف مهارات أو كفاءات محددة تعمل فقط على تحسين أداء الموظف لدى صاحب العمل الحالي .</w:t>
      </w:r>
    </w:p>
    <w:p w14:paraId="2E20827E" w14:textId="77777777" w:rsidR="00D404B6" w:rsidRPr="0057137E" w:rsidRDefault="00D404B6" w:rsidP="00D404B6">
      <w:pPr>
        <w:spacing w:line="360" w:lineRule="auto"/>
        <w:ind w:right="43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2- </w:t>
      </w:r>
      <w:r w:rsidRPr="0057137E">
        <w:rPr>
          <w:rFonts w:ascii="Simplified Arabic" w:hAnsi="Simplified Arabic" w:cs="Simplified Arabic"/>
          <w:sz w:val="28"/>
          <w:szCs w:val="28"/>
          <w:rtl/>
          <w:lang w:bidi="ar-EG"/>
        </w:rPr>
        <w:t>التدريب العام: يساهم هذا النوع من التدريب في تعزيز رأس المال البشري للعامل بشكل عام ويزيد من إنتاجية العامل، وهو مناسب للمنظمات المماثلة، وهذا النوع من التدريب قد يزيد من المخاطر التي تتعرض لها المنظمة، لأنه وبعد التدريب فقد يقرر العاملون ترك المنظمة لإيجاد وظيفة أفضل في منظمة أخرى.</w:t>
      </w:r>
    </w:p>
    <w:p w14:paraId="303AF384" w14:textId="77777777" w:rsidR="00D404B6" w:rsidRPr="0044278B" w:rsidRDefault="00D404B6" w:rsidP="00D404B6">
      <w:pPr>
        <w:spacing w:line="360" w:lineRule="auto"/>
        <w:ind w:right="432"/>
        <w:jc w:val="both"/>
        <w:rPr>
          <w:rFonts w:ascii="Simplified Arabic" w:hAnsi="Simplified Arabic" w:cs="Simplified Arabic"/>
          <w:b/>
          <w:bCs/>
          <w:sz w:val="32"/>
          <w:szCs w:val="32"/>
          <w:rtl/>
          <w:lang w:bidi="ar-EG"/>
        </w:rPr>
      </w:pPr>
      <w:r w:rsidRPr="0044278B">
        <w:rPr>
          <w:rFonts w:ascii="Simplified Arabic" w:hAnsi="Simplified Arabic" w:cs="Simplified Arabic"/>
          <w:b/>
          <w:bCs/>
          <w:sz w:val="32"/>
          <w:szCs w:val="32"/>
          <w:rtl/>
          <w:lang w:bidi="ar-EG"/>
        </w:rPr>
        <w:t xml:space="preserve">و هنالك العديد من نظريات التدريب، </w:t>
      </w:r>
      <w:proofErr w:type="gramStart"/>
      <w:r w:rsidRPr="0044278B">
        <w:rPr>
          <w:rFonts w:ascii="Simplified Arabic" w:hAnsi="Simplified Arabic" w:cs="Simplified Arabic"/>
          <w:b/>
          <w:bCs/>
          <w:sz w:val="32"/>
          <w:szCs w:val="32"/>
          <w:rtl/>
          <w:lang w:bidi="ar-EG"/>
        </w:rPr>
        <w:t>مثل :</w:t>
      </w:r>
      <w:proofErr w:type="gramEnd"/>
    </w:p>
    <w:p w14:paraId="609CDD54" w14:textId="77777777" w:rsidR="00D404B6" w:rsidRPr="0057137E" w:rsidRDefault="00D404B6" w:rsidP="00D404B6">
      <w:pPr>
        <w:pStyle w:val="a5"/>
        <w:numPr>
          <w:ilvl w:val="0"/>
          <w:numId w:val="19"/>
        </w:numPr>
        <w:bidi/>
        <w:spacing w:line="360" w:lineRule="auto"/>
        <w:ind w:left="432" w:right="432"/>
        <w:jc w:val="both"/>
        <w:rPr>
          <w:rFonts w:ascii="Simplified Arabic" w:hAnsi="Simplified Arabic" w:cs="Simplified Arabic"/>
          <w:b/>
          <w:bCs/>
          <w:sz w:val="32"/>
          <w:szCs w:val="32"/>
          <w:lang w:bidi="ar-EG"/>
        </w:rPr>
      </w:pPr>
      <w:r w:rsidRPr="0057137E">
        <w:rPr>
          <w:rFonts w:ascii="Simplified Arabic" w:hAnsi="Simplified Arabic" w:cs="Simplified Arabic"/>
          <w:b/>
          <w:bCs/>
          <w:sz w:val="32"/>
          <w:szCs w:val="32"/>
          <w:rtl/>
          <w:lang w:bidi="ar-EG"/>
        </w:rPr>
        <w:lastRenderedPageBreak/>
        <w:t xml:space="preserve">النظريات </w:t>
      </w:r>
      <w:proofErr w:type="gramStart"/>
      <w:r w:rsidRPr="0057137E">
        <w:rPr>
          <w:rFonts w:ascii="Simplified Arabic" w:hAnsi="Simplified Arabic" w:cs="Simplified Arabic"/>
          <w:b/>
          <w:bCs/>
          <w:sz w:val="32"/>
          <w:szCs w:val="32"/>
          <w:rtl/>
          <w:lang w:bidi="ar-EG"/>
        </w:rPr>
        <w:t>السلوكية :</w:t>
      </w:r>
      <w:proofErr w:type="gramEnd"/>
      <w:r w:rsidRPr="0057137E">
        <w:rPr>
          <w:rFonts w:ascii="Simplified Arabic" w:hAnsi="Simplified Arabic" w:cs="Simplified Arabic"/>
          <w:b/>
          <w:bCs/>
          <w:sz w:val="32"/>
          <w:szCs w:val="32"/>
          <w:rtl/>
          <w:lang w:bidi="ar-EG"/>
        </w:rPr>
        <w:t xml:space="preserve"> </w:t>
      </w:r>
    </w:p>
    <w:p w14:paraId="7CE3B934"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تعتمد هذه النظريات على الارتباط بين المحفزات والاستجابات السلوكية للمحفزات، مما يعني أن التعلم يحدث عندما يصبح الحافز قادرًا على تنظيم وتعديل الاستجابة السلوكية.</w:t>
      </w:r>
    </w:p>
    <w:p w14:paraId="4744E9FD" w14:textId="77777777" w:rsidR="00D404B6" w:rsidRPr="0057137E" w:rsidRDefault="00D404B6" w:rsidP="00D404B6">
      <w:pPr>
        <w:pStyle w:val="a5"/>
        <w:numPr>
          <w:ilvl w:val="0"/>
          <w:numId w:val="19"/>
        </w:numPr>
        <w:bidi/>
        <w:spacing w:line="360" w:lineRule="auto"/>
        <w:ind w:left="432" w:right="432"/>
        <w:jc w:val="both"/>
        <w:rPr>
          <w:rFonts w:ascii="Simplified Arabic" w:hAnsi="Simplified Arabic" w:cs="Simplified Arabic"/>
          <w:b/>
          <w:bCs/>
          <w:sz w:val="32"/>
          <w:szCs w:val="32"/>
          <w:lang w:bidi="ar-EG"/>
        </w:rPr>
      </w:pPr>
      <w:r w:rsidRPr="0057137E">
        <w:rPr>
          <w:rFonts w:ascii="Simplified Arabic" w:hAnsi="Simplified Arabic" w:cs="Simplified Arabic"/>
          <w:b/>
          <w:bCs/>
          <w:sz w:val="32"/>
          <w:szCs w:val="32"/>
          <w:rtl/>
          <w:lang w:bidi="ar-EG"/>
        </w:rPr>
        <w:t xml:space="preserve">النظريات العقلية المعرفة الإدراكية: </w:t>
      </w:r>
    </w:p>
    <w:p w14:paraId="39D1708B"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وأساس هذه النظريات هو أن التعلم هو عملية عقلية داخلية تشكل وتعيد تنظيم البنى المعرفية الناتجة عن التفاعل بين الفرد والبيئة </w:t>
      </w:r>
      <w:proofErr w:type="gramStart"/>
      <w:r w:rsidRPr="0044278B">
        <w:rPr>
          <w:rFonts w:ascii="Simplified Arabic" w:hAnsi="Simplified Arabic" w:cs="Simplified Arabic"/>
          <w:sz w:val="28"/>
          <w:szCs w:val="28"/>
          <w:rtl/>
          <w:lang w:bidi="ar-EG"/>
        </w:rPr>
        <w:t>التعليمية .</w:t>
      </w:r>
      <w:proofErr w:type="gramEnd"/>
    </w:p>
    <w:p w14:paraId="32D751F9" w14:textId="77777777" w:rsidR="00D404B6" w:rsidRPr="0057137E" w:rsidRDefault="00D404B6" w:rsidP="00D404B6">
      <w:pPr>
        <w:pStyle w:val="a5"/>
        <w:numPr>
          <w:ilvl w:val="0"/>
          <w:numId w:val="19"/>
        </w:numPr>
        <w:bidi/>
        <w:spacing w:line="360" w:lineRule="auto"/>
        <w:ind w:left="432" w:right="432"/>
        <w:jc w:val="both"/>
        <w:rPr>
          <w:rFonts w:ascii="Simplified Arabic" w:hAnsi="Simplified Arabic" w:cs="Simplified Arabic"/>
          <w:b/>
          <w:bCs/>
          <w:sz w:val="32"/>
          <w:szCs w:val="32"/>
          <w:lang w:bidi="ar-EG"/>
        </w:rPr>
      </w:pPr>
      <w:r w:rsidRPr="0057137E">
        <w:rPr>
          <w:rFonts w:ascii="Simplified Arabic" w:hAnsi="Simplified Arabic" w:cs="Simplified Arabic"/>
          <w:b/>
          <w:bCs/>
          <w:sz w:val="32"/>
          <w:szCs w:val="32"/>
          <w:rtl/>
          <w:lang w:bidi="ar-EG"/>
        </w:rPr>
        <w:t xml:space="preserve">النظريات الإنسانية </w:t>
      </w:r>
      <w:proofErr w:type="gramStart"/>
      <w:r w:rsidRPr="0057137E">
        <w:rPr>
          <w:rFonts w:ascii="Simplified Arabic" w:hAnsi="Simplified Arabic" w:cs="Simplified Arabic"/>
          <w:b/>
          <w:bCs/>
          <w:sz w:val="32"/>
          <w:szCs w:val="32"/>
          <w:rtl/>
          <w:lang w:bidi="ar-EG"/>
        </w:rPr>
        <w:t>الكلية :</w:t>
      </w:r>
      <w:proofErr w:type="gramEnd"/>
      <w:r w:rsidRPr="0057137E">
        <w:rPr>
          <w:rFonts w:ascii="Simplified Arabic" w:hAnsi="Simplified Arabic" w:cs="Simplified Arabic"/>
          <w:b/>
          <w:bCs/>
          <w:sz w:val="32"/>
          <w:szCs w:val="32"/>
          <w:rtl/>
          <w:lang w:bidi="ar-EG"/>
        </w:rPr>
        <w:t xml:space="preserve"> </w:t>
      </w:r>
    </w:p>
    <w:p w14:paraId="09709042" w14:textId="77777777" w:rsidR="00D404B6" w:rsidRPr="0044278B" w:rsidRDefault="00D404B6" w:rsidP="00D404B6">
      <w:pPr>
        <w:spacing w:line="360" w:lineRule="auto"/>
        <w:ind w:left="72"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وأساس هذه النظريات هو أن التعلم عملية إنسانية شاملة، لا تقتصر فقط على سلوك الإنسان المرئي أو بنيته العقلية، بل تتعداه لتؤثر على جوهره الفردي والاجتماعي، أي شخصيته، بحيث يتطور الإنسان بطريقة شاملة ومترابطة، </w:t>
      </w:r>
      <w:proofErr w:type="gramStart"/>
      <w:r w:rsidRPr="0044278B">
        <w:rPr>
          <w:rFonts w:ascii="Simplified Arabic" w:hAnsi="Simplified Arabic" w:cs="Simplified Arabic"/>
          <w:sz w:val="28"/>
          <w:szCs w:val="28"/>
          <w:rtl/>
          <w:lang w:bidi="ar-EG"/>
        </w:rPr>
        <w:t>و تتفاعل</w:t>
      </w:r>
      <w:proofErr w:type="gramEnd"/>
      <w:r w:rsidRPr="0044278B">
        <w:rPr>
          <w:rFonts w:ascii="Simplified Arabic" w:hAnsi="Simplified Arabic" w:cs="Simplified Arabic"/>
          <w:sz w:val="28"/>
          <w:szCs w:val="28"/>
          <w:rtl/>
          <w:lang w:bidi="ar-EG"/>
        </w:rPr>
        <w:t xml:space="preserve"> المكونات السلوكية والعقلية والقيم والاتجاهات والصراعات الاجتماعية الفردية لإنتاج هذا التطور والتغيير. ومن وجهة نظر رواد النظريات الإنسانية فإن التعلم والتدريب عملية معقدة تؤثر على جسم الإنسان وأعضائه وعقله وتهيئه للتكيف والنجاح.</w:t>
      </w:r>
    </w:p>
    <w:p w14:paraId="3E5ADC70" w14:textId="77777777" w:rsidR="00D404B6" w:rsidRPr="0057137E" w:rsidRDefault="00D404B6" w:rsidP="00D404B6">
      <w:pPr>
        <w:pStyle w:val="a5"/>
        <w:numPr>
          <w:ilvl w:val="0"/>
          <w:numId w:val="19"/>
        </w:numPr>
        <w:bidi/>
        <w:spacing w:line="360" w:lineRule="auto"/>
        <w:ind w:left="432" w:right="432"/>
        <w:jc w:val="both"/>
        <w:rPr>
          <w:rFonts w:ascii="Simplified Arabic" w:hAnsi="Simplified Arabic" w:cs="Simplified Arabic"/>
          <w:b/>
          <w:bCs/>
          <w:sz w:val="32"/>
          <w:szCs w:val="32"/>
          <w:lang w:bidi="ar-EG"/>
        </w:rPr>
      </w:pPr>
      <w:r w:rsidRPr="0057137E">
        <w:rPr>
          <w:rFonts w:ascii="Simplified Arabic" w:hAnsi="Simplified Arabic" w:cs="Simplified Arabic"/>
          <w:b/>
          <w:bCs/>
          <w:sz w:val="32"/>
          <w:szCs w:val="32"/>
          <w:rtl/>
          <w:lang w:bidi="ar-EG"/>
        </w:rPr>
        <w:t xml:space="preserve">نظريات تعليم الكبار: </w:t>
      </w:r>
    </w:p>
    <w:p w14:paraId="3EC791D3"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أساس هذه النظرية هو أن البالغين يتمتعون بالعديد من الخصائص التي يجب على مطوري البرامج التعليمية والتجريبية مراعاتها عند تصميم مثل هذه البرامج..</w:t>
      </w:r>
    </w:p>
    <w:p w14:paraId="09321D07" w14:textId="77777777" w:rsidR="00D404B6" w:rsidRDefault="00D404B6" w:rsidP="00D404B6">
      <w:pPr>
        <w:pStyle w:val="a5"/>
        <w:numPr>
          <w:ilvl w:val="0"/>
          <w:numId w:val="19"/>
        </w:numPr>
        <w:bidi/>
        <w:spacing w:line="360" w:lineRule="auto"/>
        <w:ind w:left="432" w:right="432"/>
        <w:jc w:val="both"/>
        <w:rPr>
          <w:rFonts w:ascii="Simplified Arabic" w:hAnsi="Simplified Arabic" w:cs="Simplified Arabic"/>
          <w:b/>
          <w:bCs/>
          <w:sz w:val="28"/>
          <w:szCs w:val="28"/>
          <w:lang w:bidi="ar-EG"/>
        </w:rPr>
      </w:pPr>
      <w:r w:rsidRPr="0044278B">
        <w:rPr>
          <w:rFonts w:ascii="Simplified Arabic" w:hAnsi="Simplified Arabic" w:cs="Simplified Arabic"/>
          <w:b/>
          <w:bCs/>
          <w:sz w:val="28"/>
          <w:szCs w:val="28"/>
          <w:rtl/>
          <w:lang w:bidi="ar-EG"/>
        </w:rPr>
        <w:t xml:space="preserve">نظرية ديناميك الجماعة وتوظيفها في العملية </w:t>
      </w:r>
      <w:proofErr w:type="gramStart"/>
      <w:r w:rsidRPr="0044278B">
        <w:rPr>
          <w:rFonts w:ascii="Simplified Arabic" w:hAnsi="Simplified Arabic" w:cs="Simplified Arabic"/>
          <w:b/>
          <w:bCs/>
          <w:sz w:val="28"/>
          <w:szCs w:val="28"/>
          <w:rtl/>
          <w:lang w:bidi="ar-EG"/>
        </w:rPr>
        <w:t>الإدارية :</w:t>
      </w:r>
      <w:proofErr w:type="gramEnd"/>
      <w:r w:rsidRPr="0044278B">
        <w:rPr>
          <w:rFonts w:ascii="Simplified Arabic" w:hAnsi="Simplified Arabic" w:cs="Simplified Arabic"/>
          <w:b/>
          <w:bCs/>
          <w:sz w:val="28"/>
          <w:szCs w:val="28"/>
          <w:rtl/>
          <w:lang w:bidi="ar-EG"/>
        </w:rPr>
        <w:t xml:space="preserve"> </w:t>
      </w:r>
    </w:p>
    <w:p w14:paraId="6290530F" w14:textId="77777777" w:rsidR="00D404B6" w:rsidRDefault="00D404B6" w:rsidP="00D404B6">
      <w:pPr>
        <w:spacing w:line="360" w:lineRule="auto"/>
        <w:ind w:right="432"/>
        <w:jc w:val="both"/>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lastRenderedPageBreak/>
        <w:t xml:space="preserve">     </w:t>
      </w:r>
      <w:r w:rsidRPr="0057137E">
        <w:rPr>
          <w:rFonts w:ascii="Simplified Arabic" w:hAnsi="Simplified Arabic" w:cs="Simplified Arabic"/>
          <w:sz w:val="28"/>
          <w:szCs w:val="28"/>
          <w:rtl/>
          <w:lang w:bidi="ar-EG"/>
        </w:rPr>
        <w:t xml:space="preserve">أساس هذه النظرية هو العلاقات والظروف النفسية التفاعلية التي من خلالها يحقق أفراد المجموعة تصوراً مشتركاً مبنياً على القيم المشتركة ونظام العواطف الشخصية الذي يحمي أفراد </w:t>
      </w:r>
      <w:proofErr w:type="gramStart"/>
      <w:r w:rsidRPr="0057137E">
        <w:rPr>
          <w:rFonts w:ascii="Simplified Arabic" w:hAnsi="Simplified Arabic" w:cs="Simplified Arabic"/>
          <w:sz w:val="28"/>
          <w:szCs w:val="28"/>
          <w:rtl/>
          <w:lang w:bidi="ar-EG"/>
        </w:rPr>
        <w:t>المجموعة .</w:t>
      </w:r>
      <w:proofErr w:type="gramEnd"/>
    </w:p>
    <w:p w14:paraId="55CF4528" w14:textId="77777777" w:rsidR="00D404B6" w:rsidRPr="00935C86" w:rsidRDefault="00D404B6" w:rsidP="00D404B6">
      <w:pPr>
        <w:pStyle w:val="1"/>
        <w:rPr>
          <w:rFonts w:ascii="Simplified Arabic" w:hAnsi="Simplified Arabic" w:cs="Simplified Arabic"/>
          <w:b/>
          <w:bCs/>
          <w:color w:val="auto"/>
          <w:lang w:bidi="ar-EG"/>
        </w:rPr>
      </w:pPr>
      <w:bookmarkStart w:id="17" w:name="_Toc173840941"/>
      <w:r>
        <w:rPr>
          <w:rFonts w:ascii="Simplified Arabic" w:hAnsi="Simplified Arabic" w:cs="Simplified Arabic" w:hint="cs"/>
          <w:b/>
          <w:bCs/>
          <w:color w:val="auto"/>
          <w:lang w:bidi="ar-EG"/>
        </w:rPr>
        <w:t xml:space="preserve">3- </w:t>
      </w:r>
      <w:r w:rsidRPr="00935C86">
        <w:rPr>
          <w:rFonts w:ascii="Simplified Arabic" w:hAnsi="Simplified Arabic" w:cs="Simplified Arabic"/>
          <w:b/>
          <w:bCs/>
          <w:color w:val="auto"/>
          <w:lang w:bidi="ar-EG"/>
        </w:rPr>
        <w:t>استراتيجي</w:t>
      </w:r>
      <w:r w:rsidRPr="00935C86">
        <w:rPr>
          <w:rFonts w:ascii="Simplified Arabic" w:hAnsi="Simplified Arabic" w:cs="Simplified Arabic" w:hint="cs"/>
          <w:b/>
          <w:bCs/>
          <w:color w:val="auto"/>
          <w:lang w:bidi="ar-EG"/>
        </w:rPr>
        <w:t>ات</w:t>
      </w:r>
      <w:r w:rsidRPr="00935C86">
        <w:rPr>
          <w:rFonts w:ascii="Simplified Arabic" w:hAnsi="Simplified Arabic" w:cs="Simplified Arabic"/>
          <w:b/>
          <w:bCs/>
          <w:color w:val="auto"/>
          <w:lang w:bidi="ar-EG"/>
        </w:rPr>
        <w:t xml:space="preserve"> </w:t>
      </w:r>
      <w:proofErr w:type="gramStart"/>
      <w:r w:rsidRPr="00935C86">
        <w:rPr>
          <w:rFonts w:ascii="Simplified Arabic" w:hAnsi="Simplified Arabic" w:cs="Simplified Arabic"/>
          <w:b/>
          <w:bCs/>
          <w:color w:val="auto"/>
          <w:lang w:bidi="ar-EG"/>
        </w:rPr>
        <w:t>التحفيز :</w:t>
      </w:r>
      <w:bookmarkEnd w:id="17"/>
      <w:proofErr w:type="gramEnd"/>
    </w:p>
    <w:p w14:paraId="0B9D0027" w14:textId="77777777" w:rsidR="00D404B6" w:rsidRPr="0044278B" w:rsidRDefault="00D404B6" w:rsidP="00D404B6">
      <w:pPr>
        <w:spacing w:line="360" w:lineRule="auto"/>
        <w:ind w:right="432"/>
        <w:jc w:val="both"/>
        <w:rPr>
          <w:rFonts w:ascii="Simplified Arabic" w:hAnsi="Simplified Arabic" w:cs="Simplified Arabic"/>
          <w:b/>
          <w:bCs/>
          <w:sz w:val="28"/>
          <w:szCs w:val="28"/>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وهي المكافآت التي يحصل عليها موظفو المؤسسة، وهي عبارة عن حوافز مالية ومعنوية بالإضافة إلى المزايا مثل البدلات والنقل والسكن وحتى الراتب أو الأجر الإضافي أو الوضع القانوني. يتم منح هذه المكافآت مقابل المجهودات التي يبذلها العاملون في المنظمة أو </w:t>
      </w:r>
      <w:proofErr w:type="gramStart"/>
      <w:r w:rsidRPr="0044278B">
        <w:rPr>
          <w:rFonts w:ascii="Simplified Arabic" w:hAnsi="Simplified Arabic" w:cs="Simplified Arabic"/>
          <w:sz w:val="28"/>
          <w:szCs w:val="28"/>
          <w:rtl/>
          <w:lang w:bidi="ar-EG"/>
        </w:rPr>
        <w:t>سيبذلونها  في</w:t>
      </w:r>
      <w:proofErr w:type="gramEnd"/>
      <w:r w:rsidRPr="0044278B">
        <w:rPr>
          <w:rFonts w:ascii="Simplified Arabic" w:hAnsi="Simplified Arabic" w:cs="Simplified Arabic"/>
          <w:sz w:val="28"/>
          <w:szCs w:val="28"/>
          <w:rtl/>
          <w:lang w:bidi="ar-EG"/>
        </w:rPr>
        <w:t xml:space="preserve"> المستقبل. </w:t>
      </w:r>
      <w:sdt>
        <w:sdtPr>
          <w:rPr>
            <w:rFonts w:ascii="Simplified Arabic" w:hAnsi="Simplified Arabic" w:cs="Simplified Arabic"/>
            <w:rtl/>
            <w:lang w:bidi="ar-EG"/>
          </w:rPr>
          <w:id w:val="1481737274"/>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CITATION</w:instrText>
          </w:r>
          <w:r w:rsidRPr="0044278B">
            <w:rPr>
              <w:rFonts w:ascii="Simplified Arabic" w:hAnsi="Simplified Arabic" w:cs="Simplified Arabic"/>
              <w:sz w:val="28"/>
              <w:szCs w:val="28"/>
              <w:rtl/>
            </w:rPr>
            <w:instrText xml:space="preserve"> شري16 \</w:instrText>
          </w:r>
          <w:r w:rsidRPr="0044278B">
            <w:rPr>
              <w:rFonts w:ascii="Simplified Arabic" w:hAnsi="Simplified Arabic" w:cs="Simplified Arabic"/>
              <w:sz w:val="28"/>
              <w:szCs w:val="28"/>
            </w:rPr>
            <w:instrText>l 1025</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rPr>
            <w:t>(شرياف، 2016)</w:t>
          </w:r>
          <w:r w:rsidRPr="0044278B">
            <w:rPr>
              <w:rFonts w:ascii="Simplified Arabic" w:hAnsi="Simplified Arabic" w:cs="Simplified Arabic"/>
              <w:sz w:val="28"/>
              <w:szCs w:val="28"/>
              <w:rtl/>
              <w:lang w:bidi="ar-EG"/>
            </w:rPr>
            <w:fldChar w:fldCharType="end"/>
          </w:r>
        </w:sdtContent>
      </w:sdt>
    </w:p>
    <w:p w14:paraId="211B8BDF"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وتعرف إجرائيا بأنها مجموعة إجراءات تحفيزية بشقيها المادي والمعنوي تتبعها شركة سابك بهدف تشجيع العاملين على تحقيق الأداء الأفضل حاليا ومستقبلا.</w:t>
      </w:r>
    </w:p>
    <w:p w14:paraId="38D1AA3A" w14:textId="77777777" w:rsidR="00D404B6" w:rsidRPr="0044278B" w:rsidRDefault="00D404B6" w:rsidP="00D404B6">
      <w:pPr>
        <w:spacing w:line="360" w:lineRule="auto"/>
        <w:ind w:right="432"/>
        <w:jc w:val="both"/>
        <w:rPr>
          <w:rFonts w:ascii="Simplified Arabic" w:hAnsi="Simplified Arabic" w:cs="Simplified Arabic"/>
          <w:b/>
          <w:bCs/>
          <w:sz w:val="32"/>
          <w:szCs w:val="32"/>
          <w:rtl/>
          <w:lang w:bidi="ar-EG"/>
        </w:rPr>
      </w:pPr>
      <w:r w:rsidRPr="0044278B">
        <w:rPr>
          <w:rFonts w:ascii="Simplified Arabic" w:hAnsi="Simplified Arabic" w:cs="Simplified Arabic"/>
          <w:b/>
          <w:bCs/>
          <w:sz w:val="32"/>
          <w:szCs w:val="32"/>
          <w:rtl/>
          <w:lang w:bidi="ar-EG"/>
        </w:rPr>
        <w:t xml:space="preserve">من اهم ممارسات تحفيز </w:t>
      </w:r>
      <w:proofErr w:type="gramStart"/>
      <w:r w:rsidRPr="0044278B">
        <w:rPr>
          <w:rFonts w:ascii="Simplified Arabic" w:hAnsi="Simplified Arabic" w:cs="Simplified Arabic"/>
          <w:b/>
          <w:bCs/>
          <w:sz w:val="32"/>
          <w:szCs w:val="32"/>
          <w:rtl/>
          <w:lang w:bidi="ar-EG"/>
        </w:rPr>
        <w:t>العاملين :</w:t>
      </w:r>
      <w:proofErr w:type="gramEnd"/>
    </w:p>
    <w:p w14:paraId="5E7C4018" w14:textId="77777777" w:rsidR="00D404B6" w:rsidRPr="0057137E" w:rsidRDefault="00D404B6" w:rsidP="00D404B6">
      <w:pPr>
        <w:pStyle w:val="a5"/>
        <w:numPr>
          <w:ilvl w:val="0"/>
          <w:numId w:val="26"/>
        </w:numPr>
        <w:bidi/>
        <w:spacing w:line="360" w:lineRule="auto"/>
        <w:ind w:left="432" w:right="432"/>
        <w:jc w:val="both"/>
        <w:rPr>
          <w:rFonts w:ascii="Simplified Arabic" w:hAnsi="Simplified Arabic" w:cs="Simplified Arabic"/>
          <w:b/>
          <w:bCs/>
          <w:sz w:val="32"/>
          <w:szCs w:val="32"/>
          <w:lang w:bidi="ar-EG"/>
        </w:rPr>
      </w:pPr>
      <w:r w:rsidRPr="0057137E">
        <w:rPr>
          <w:rFonts w:ascii="Simplified Arabic" w:hAnsi="Simplified Arabic" w:cs="Simplified Arabic"/>
          <w:b/>
          <w:bCs/>
          <w:sz w:val="32"/>
          <w:szCs w:val="32"/>
          <w:rtl/>
          <w:lang w:bidi="ar-EG"/>
        </w:rPr>
        <w:t xml:space="preserve">تحديد احتياجات </w:t>
      </w:r>
      <w:proofErr w:type="gramStart"/>
      <w:r w:rsidRPr="0057137E">
        <w:rPr>
          <w:rFonts w:ascii="Simplified Arabic" w:hAnsi="Simplified Arabic" w:cs="Simplified Arabic"/>
          <w:b/>
          <w:bCs/>
          <w:sz w:val="32"/>
          <w:szCs w:val="32"/>
          <w:rtl/>
          <w:lang w:bidi="ar-EG"/>
        </w:rPr>
        <w:t>العاملين :</w:t>
      </w:r>
      <w:proofErr w:type="gramEnd"/>
    </w:p>
    <w:p w14:paraId="5FB3CE6E"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يعد تحديد احتياجات موظفيك خطوة حاسمة في تطوير استراتيجيات تحفيز الموظفين الفعالة لأنه يتضمن فهم ما يحفز الموظفين والتحديات التي </w:t>
      </w:r>
      <w:proofErr w:type="spellStart"/>
      <w:r w:rsidRPr="0044278B">
        <w:rPr>
          <w:rFonts w:ascii="Simplified Arabic" w:hAnsi="Simplified Arabic" w:cs="Simplified Arabic"/>
          <w:sz w:val="28"/>
          <w:szCs w:val="28"/>
          <w:rtl/>
          <w:lang w:bidi="ar-EG"/>
        </w:rPr>
        <w:t>يواجهونها</w:t>
      </w:r>
      <w:proofErr w:type="spellEnd"/>
      <w:r w:rsidRPr="0044278B">
        <w:rPr>
          <w:rFonts w:ascii="Simplified Arabic" w:hAnsi="Simplified Arabic" w:cs="Simplified Arabic"/>
          <w:sz w:val="28"/>
          <w:szCs w:val="28"/>
          <w:rtl/>
          <w:lang w:bidi="ar-EG"/>
        </w:rPr>
        <w:t xml:space="preserve"> في مكان العمل، </w:t>
      </w:r>
      <w:proofErr w:type="gramStart"/>
      <w:r w:rsidRPr="0044278B">
        <w:rPr>
          <w:rFonts w:ascii="Simplified Arabic" w:hAnsi="Simplified Arabic" w:cs="Simplified Arabic"/>
          <w:sz w:val="28"/>
          <w:szCs w:val="28"/>
          <w:rtl/>
          <w:lang w:bidi="ar-EG"/>
        </w:rPr>
        <w:t>و يتم</w:t>
      </w:r>
      <w:proofErr w:type="gramEnd"/>
      <w:r w:rsidRPr="0044278B">
        <w:rPr>
          <w:rFonts w:ascii="Simplified Arabic" w:hAnsi="Simplified Arabic" w:cs="Simplified Arabic"/>
          <w:sz w:val="28"/>
          <w:szCs w:val="28"/>
          <w:rtl/>
          <w:lang w:bidi="ar-EG"/>
        </w:rPr>
        <w:t xml:space="preserve"> تحديد احتياجات موظفي المؤسسات من خلال الدراسات الاستقصائية أو مجموعات التركيز أو الاجتماعات الفردية مع الموظفين لجمع هذه المعلومات. </w:t>
      </w:r>
    </w:p>
    <w:p w14:paraId="10033984" w14:textId="77777777" w:rsidR="00D404B6" w:rsidRPr="0044278B" w:rsidRDefault="00D404B6" w:rsidP="00D404B6">
      <w:pPr>
        <w:pStyle w:val="a5"/>
        <w:numPr>
          <w:ilvl w:val="0"/>
          <w:numId w:val="26"/>
        </w:numPr>
        <w:bidi/>
        <w:spacing w:line="360" w:lineRule="auto"/>
        <w:ind w:left="432" w:right="432"/>
        <w:jc w:val="both"/>
        <w:rPr>
          <w:rFonts w:ascii="Simplified Arabic" w:hAnsi="Simplified Arabic" w:cs="Simplified Arabic"/>
          <w:b/>
          <w:bCs/>
          <w:sz w:val="28"/>
          <w:szCs w:val="28"/>
          <w:lang w:bidi="ar-EG"/>
        </w:rPr>
      </w:pPr>
      <w:r w:rsidRPr="0057137E">
        <w:rPr>
          <w:rFonts w:ascii="Simplified Arabic" w:hAnsi="Simplified Arabic" w:cs="Simplified Arabic"/>
          <w:b/>
          <w:bCs/>
          <w:sz w:val="32"/>
          <w:szCs w:val="32"/>
          <w:rtl/>
          <w:lang w:bidi="ar-EG"/>
        </w:rPr>
        <w:t xml:space="preserve">تحديد اهداف واضحة و قابلة </w:t>
      </w:r>
      <w:proofErr w:type="gramStart"/>
      <w:r w:rsidRPr="0057137E">
        <w:rPr>
          <w:rFonts w:ascii="Simplified Arabic" w:hAnsi="Simplified Arabic" w:cs="Simplified Arabic"/>
          <w:b/>
          <w:bCs/>
          <w:sz w:val="32"/>
          <w:szCs w:val="32"/>
          <w:rtl/>
          <w:lang w:bidi="ar-EG"/>
        </w:rPr>
        <w:t xml:space="preserve">للقياس </w:t>
      </w:r>
      <w:r w:rsidRPr="0044278B">
        <w:rPr>
          <w:rFonts w:ascii="Simplified Arabic" w:hAnsi="Simplified Arabic" w:cs="Simplified Arabic"/>
          <w:b/>
          <w:bCs/>
          <w:sz w:val="28"/>
          <w:szCs w:val="28"/>
          <w:rtl/>
          <w:lang w:bidi="ar-EG"/>
        </w:rPr>
        <w:t>:</w:t>
      </w:r>
      <w:proofErr w:type="gramEnd"/>
    </w:p>
    <w:p w14:paraId="66C2317A"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تساعد الأهداف والتوقعات الواضحة الموظفين على فهم مهامهم بشكل واضح، ويمكن وضع أهداف واضحة وقابلة للقياس في المنظمات من </w:t>
      </w:r>
      <w:proofErr w:type="gramStart"/>
      <w:r w:rsidRPr="0044278B">
        <w:rPr>
          <w:rFonts w:ascii="Simplified Arabic" w:hAnsi="Simplified Arabic" w:cs="Simplified Arabic"/>
          <w:sz w:val="28"/>
          <w:szCs w:val="28"/>
          <w:rtl/>
          <w:lang w:bidi="ar-EG"/>
        </w:rPr>
        <w:t>خلال :</w:t>
      </w:r>
      <w:proofErr w:type="gramEnd"/>
      <w:r w:rsidRPr="0044278B">
        <w:rPr>
          <w:rFonts w:ascii="Simplified Arabic" w:hAnsi="Simplified Arabic" w:cs="Simplified Arabic"/>
          <w:sz w:val="28"/>
          <w:szCs w:val="28"/>
          <w:rtl/>
          <w:lang w:bidi="ar-EG"/>
        </w:rPr>
        <w:t xml:space="preserve"> </w:t>
      </w:r>
    </w:p>
    <w:p w14:paraId="42F0FBD3" w14:textId="77777777" w:rsidR="00D404B6" w:rsidRPr="0057137E"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1- </w:t>
      </w:r>
      <w:r w:rsidRPr="0057137E">
        <w:rPr>
          <w:rFonts w:ascii="Simplified Arabic" w:hAnsi="Simplified Arabic" w:cs="Simplified Arabic"/>
          <w:sz w:val="28"/>
          <w:szCs w:val="28"/>
          <w:rtl/>
          <w:lang w:bidi="ar-EG"/>
        </w:rPr>
        <w:t>تحديد أهداف أداء محددة يمكن تتبعها وقياسها بمرور الوقت. ويجب أن تكون هذه الأهداف قابلة للتحقيق وواقعية، ولكنها في الوقت نفسه تمثل تحديًا كافيًا لتحفيز الموظفين على السعي لتحقيق التميز.</w:t>
      </w:r>
    </w:p>
    <w:p w14:paraId="31F993B6" w14:textId="77777777" w:rsidR="00D404B6" w:rsidRPr="00BF1C80"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2- </w:t>
      </w:r>
      <w:proofErr w:type="spellStart"/>
      <w:r w:rsidRPr="0057137E">
        <w:rPr>
          <w:rFonts w:ascii="Simplified Arabic" w:hAnsi="Simplified Arabic" w:cs="Simplified Arabic"/>
          <w:sz w:val="28"/>
          <w:szCs w:val="28"/>
          <w:rtl/>
          <w:lang w:bidi="ar-EG"/>
        </w:rPr>
        <w:t>التاكد</w:t>
      </w:r>
      <w:proofErr w:type="spellEnd"/>
      <w:r w:rsidRPr="0057137E">
        <w:rPr>
          <w:rFonts w:ascii="Simplified Arabic" w:hAnsi="Simplified Arabic" w:cs="Simplified Arabic"/>
          <w:sz w:val="28"/>
          <w:szCs w:val="28"/>
          <w:rtl/>
          <w:lang w:bidi="ar-EG"/>
        </w:rPr>
        <w:t xml:space="preserve"> من أن الموظفين يفهمون ما هو متوقع منهم من خلال عقد اجتماعات فردية منتظمة مع الموظفين لمناقشة تقدمهم ومجالات التحسين.</w:t>
      </w:r>
      <w:sdt>
        <w:sdtPr>
          <w:rPr>
            <w:rtl/>
            <w:lang w:bidi="ar-EG"/>
          </w:rPr>
          <w:id w:val="-1709943393"/>
          <w:citation/>
        </w:sdtPr>
        <w:sdtContent>
          <w:r w:rsidRPr="0057137E">
            <w:rPr>
              <w:rFonts w:ascii="Simplified Arabic" w:hAnsi="Simplified Arabic" w:cs="Simplified Arabic"/>
              <w:sz w:val="28"/>
              <w:szCs w:val="28"/>
              <w:rtl/>
              <w:lang w:bidi="ar-EG"/>
            </w:rPr>
            <w:fldChar w:fldCharType="begin"/>
          </w:r>
          <w:r w:rsidRPr="0057137E">
            <w:rPr>
              <w:rFonts w:ascii="Simplified Arabic" w:hAnsi="Simplified Arabic" w:cs="Simplified Arabic"/>
              <w:sz w:val="28"/>
              <w:szCs w:val="28"/>
              <w:rtl/>
            </w:rPr>
            <w:instrText xml:space="preserve"> </w:instrText>
          </w:r>
          <w:r w:rsidRPr="0057137E">
            <w:rPr>
              <w:rFonts w:ascii="Simplified Arabic" w:hAnsi="Simplified Arabic" w:cs="Simplified Arabic"/>
              <w:sz w:val="28"/>
              <w:szCs w:val="28"/>
            </w:rPr>
            <w:instrText>CITATION</w:instrText>
          </w:r>
          <w:r w:rsidRPr="0057137E">
            <w:rPr>
              <w:rFonts w:ascii="Simplified Arabic" w:hAnsi="Simplified Arabic" w:cs="Simplified Arabic"/>
              <w:sz w:val="28"/>
              <w:szCs w:val="28"/>
              <w:rtl/>
            </w:rPr>
            <w:instrText xml:space="preserve"> زعت13 \</w:instrText>
          </w:r>
          <w:r w:rsidRPr="0057137E">
            <w:rPr>
              <w:rFonts w:ascii="Simplified Arabic" w:hAnsi="Simplified Arabic" w:cs="Simplified Arabic"/>
              <w:sz w:val="28"/>
              <w:szCs w:val="28"/>
            </w:rPr>
            <w:instrText>l 1025</w:instrText>
          </w:r>
          <w:r w:rsidRPr="0057137E">
            <w:rPr>
              <w:rFonts w:ascii="Simplified Arabic" w:hAnsi="Simplified Arabic" w:cs="Simplified Arabic"/>
              <w:sz w:val="28"/>
              <w:szCs w:val="28"/>
              <w:rtl/>
            </w:rPr>
            <w:instrText xml:space="preserve"> </w:instrText>
          </w:r>
          <w:r w:rsidRPr="0057137E">
            <w:rPr>
              <w:rFonts w:ascii="Simplified Arabic" w:hAnsi="Simplified Arabic" w:cs="Simplified Arabic"/>
              <w:sz w:val="28"/>
              <w:szCs w:val="28"/>
              <w:rtl/>
              <w:lang w:bidi="ar-EG"/>
            </w:rPr>
            <w:fldChar w:fldCharType="separate"/>
          </w:r>
          <w:r w:rsidRPr="0057137E">
            <w:rPr>
              <w:rFonts w:ascii="Simplified Arabic" w:hAnsi="Simplified Arabic" w:cs="Simplified Arabic"/>
              <w:noProof/>
              <w:sz w:val="28"/>
              <w:szCs w:val="28"/>
              <w:rtl/>
            </w:rPr>
            <w:t xml:space="preserve"> (زعتري، 2013)</w:t>
          </w:r>
          <w:r w:rsidRPr="0057137E">
            <w:rPr>
              <w:rFonts w:ascii="Simplified Arabic" w:hAnsi="Simplified Arabic" w:cs="Simplified Arabic"/>
              <w:sz w:val="28"/>
              <w:szCs w:val="28"/>
              <w:rtl/>
              <w:lang w:bidi="ar-EG"/>
            </w:rPr>
            <w:fldChar w:fldCharType="end"/>
          </w:r>
        </w:sdtContent>
      </w:sdt>
    </w:p>
    <w:p w14:paraId="4EA48096" w14:textId="77777777" w:rsidR="00D404B6" w:rsidRPr="0057137E" w:rsidRDefault="00D404B6" w:rsidP="00D404B6">
      <w:pPr>
        <w:pStyle w:val="a5"/>
        <w:numPr>
          <w:ilvl w:val="0"/>
          <w:numId w:val="26"/>
        </w:numPr>
        <w:bidi/>
        <w:spacing w:line="360" w:lineRule="auto"/>
        <w:ind w:left="432" w:right="432"/>
        <w:jc w:val="both"/>
        <w:rPr>
          <w:rFonts w:ascii="Simplified Arabic" w:hAnsi="Simplified Arabic" w:cs="Simplified Arabic"/>
          <w:b/>
          <w:bCs/>
          <w:sz w:val="32"/>
          <w:szCs w:val="32"/>
          <w:lang w:bidi="ar-EG"/>
        </w:rPr>
      </w:pPr>
      <w:r w:rsidRPr="0057137E">
        <w:rPr>
          <w:rFonts w:ascii="Simplified Arabic" w:hAnsi="Simplified Arabic" w:cs="Simplified Arabic"/>
          <w:b/>
          <w:bCs/>
          <w:sz w:val="32"/>
          <w:szCs w:val="32"/>
          <w:rtl/>
          <w:lang w:bidi="ar-EG"/>
        </w:rPr>
        <w:t xml:space="preserve">توفير فرص </w:t>
      </w:r>
      <w:proofErr w:type="gramStart"/>
      <w:r w:rsidRPr="0057137E">
        <w:rPr>
          <w:rFonts w:ascii="Simplified Arabic" w:hAnsi="Simplified Arabic" w:cs="Simplified Arabic"/>
          <w:b/>
          <w:bCs/>
          <w:sz w:val="32"/>
          <w:szCs w:val="32"/>
          <w:rtl/>
          <w:lang w:bidi="ar-EG"/>
        </w:rPr>
        <w:t>النمو :</w:t>
      </w:r>
      <w:proofErr w:type="gramEnd"/>
      <w:r w:rsidRPr="0057137E">
        <w:rPr>
          <w:rFonts w:ascii="Simplified Arabic" w:hAnsi="Simplified Arabic" w:cs="Simplified Arabic"/>
          <w:b/>
          <w:bCs/>
          <w:sz w:val="32"/>
          <w:szCs w:val="32"/>
          <w:rtl/>
          <w:lang w:bidi="ar-EG"/>
        </w:rPr>
        <w:t xml:space="preserve"> </w:t>
      </w:r>
    </w:p>
    <w:p w14:paraId="17E5E1AC"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ويمكن للمؤسسات توفير هذه الفرص من خلال برامج التدريب والتوجيه والإرشاد، حيث تساعد هذه البرامج الموظفين على اكتساب مهارات ومعارف جديدة يمكن أن تفيد كل من الموظفين والمنظمة.</w:t>
      </w:r>
    </w:p>
    <w:p w14:paraId="690F3B87" w14:textId="77777777" w:rsidR="00D404B6" w:rsidRPr="0044278B" w:rsidRDefault="00D404B6" w:rsidP="00D404B6">
      <w:pPr>
        <w:pStyle w:val="a5"/>
        <w:numPr>
          <w:ilvl w:val="0"/>
          <w:numId w:val="26"/>
        </w:numPr>
        <w:bidi/>
        <w:spacing w:line="360" w:lineRule="auto"/>
        <w:ind w:left="432" w:right="432"/>
        <w:jc w:val="both"/>
        <w:rPr>
          <w:rFonts w:ascii="Simplified Arabic" w:hAnsi="Simplified Arabic" w:cs="Simplified Arabic"/>
          <w:b/>
          <w:bCs/>
          <w:sz w:val="28"/>
          <w:szCs w:val="28"/>
          <w:lang w:bidi="ar-EG"/>
        </w:rPr>
      </w:pPr>
      <w:r w:rsidRPr="0044278B">
        <w:rPr>
          <w:rFonts w:ascii="Simplified Arabic" w:hAnsi="Simplified Arabic" w:cs="Simplified Arabic"/>
          <w:b/>
          <w:bCs/>
          <w:sz w:val="28"/>
          <w:szCs w:val="28"/>
          <w:rtl/>
          <w:lang w:bidi="ar-EG"/>
        </w:rPr>
        <w:t xml:space="preserve">تقدير و مكافئة </w:t>
      </w:r>
      <w:proofErr w:type="gramStart"/>
      <w:r w:rsidRPr="0044278B">
        <w:rPr>
          <w:rFonts w:ascii="Simplified Arabic" w:hAnsi="Simplified Arabic" w:cs="Simplified Arabic"/>
          <w:b/>
          <w:bCs/>
          <w:sz w:val="28"/>
          <w:szCs w:val="28"/>
          <w:rtl/>
          <w:lang w:bidi="ar-EG"/>
        </w:rPr>
        <w:t>الأداء :</w:t>
      </w:r>
      <w:proofErr w:type="gramEnd"/>
    </w:p>
    <w:p w14:paraId="086BA527" w14:textId="77777777" w:rsidR="00D404B6" w:rsidRPr="0044278B" w:rsidRDefault="00D404B6" w:rsidP="00D404B6">
      <w:pPr>
        <w:spacing w:line="360" w:lineRule="auto"/>
        <w:ind w:left="72"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أظهرت العديد من الدراسات أنه عندما يشعر الموظفون أن مساهماتهم موضع تقدير ويتم الاهتمام بها، فمن المرجح أن يتم تحفيزهم والمشاركة في عملهم، يمكن أن يتخذ التقدير والمكافآت أشكالًا عديدة، بدءًا من الثناء العام وحتى المكافآت أو الترقيات.</w:t>
      </w:r>
    </w:p>
    <w:p w14:paraId="24AB8D5B" w14:textId="77777777" w:rsidR="00D404B6" w:rsidRPr="0044278B" w:rsidRDefault="00D404B6" w:rsidP="00D404B6">
      <w:pPr>
        <w:pStyle w:val="a5"/>
        <w:numPr>
          <w:ilvl w:val="0"/>
          <w:numId w:val="26"/>
        </w:numPr>
        <w:bidi/>
        <w:spacing w:line="360" w:lineRule="auto"/>
        <w:ind w:left="432" w:right="432"/>
        <w:jc w:val="both"/>
        <w:rPr>
          <w:rFonts w:ascii="Simplified Arabic" w:hAnsi="Simplified Arabic" w:cs="Simplified Arabic"/>
          <w:b/>
          <w:bCs/>
          <w:sz w:val="28"/>
          <w:szCs w:val="28"/>
          <w:lang w:bidi="ar-EG"/>
        </w:rPr>
      </w:pPr>
      <w:r w:rsidRPr="0044278B">
        <w:rPr>
          <w:rFonts w:ascii="Simplified Arabic" w:hAnsi="Simplified Arabic" w:cs="Simplified Arabic"/>
          <w:b/>
          <w:bCs/>
          <w:sz w:val="28"/>
          <w:szCs w:val="28"/>
          <w:rtl/>
          <w:lang w:bidi="ar-EG"/>
        </w:rPr>
        <w:t xml:space="preserve">خلق بيئة عمل </w:t>
      </w:r>
      <w:proofErr w:type="gramStart"/>
      <w:r w:rsidRPr="0044278B">
        <w:rPr>
          <w:rFonts w:ascii="Simplified Arabic" w:hAnsi="Simplified Arabic" w:cs="Simplified Arabic"/>
          <w:b/>
          <w:bCs/>
          <w:sz w:val="28"/>
          <w:szCs w:val="28"/>
          <w:rtl/>
          <w:lang w:bidi="ar-EG"/>
        </w:rPr>
        <w:t>إيجابية :</w:t>
      </w:r>
      <w:proofErr w:type="gramEnd"/>
    </w:p>
    <w:p w14:paraId="645A9AC6" w14:textId="77777777" w:rsidR="00D404B6" w:rsidRPr="0044278B" w:rsidRDefault="00D404B6" w:rsidP="00D404B6">
      <w:pPr>
        <w:spacing w:line="360" w:lineRule="auto"/>
        <w:ind w:left="7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بيئة العمل الإيجابية داعمة وشاملة وممتعة. يمكن إنشاء هذه البيئة من </w:t>
      </w:r>
      <w:proofErr w:type="gramStart"/>
      <w:r w:rsidRPr="0044278B">
        <w:rPr>
          <w:rFonts w:ascii="Simplified Arabic" w:hAnsi="Simplified Arabic" w:cs="Simplified Arabic"/>
          <w:sz w:val="28"/>
          <w:szCs w:val="28"/>
          <w:rtl/>
          <w:lang w:bidi="ar-EG"/>
        </w:rPr>
        <w:t>خلال  :</w:t>
      </w:r>
      <w:proofErr w:type="gramEnd"/>
    </w:p>
    <w:p w14:paraId="02F0790C"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1- </w:t>
      </w:r>
      <w:r w:rsidRPr="0044278B">
        <w:rPr>
          <w:rFonts w:ascii="Simplified Arabic" w:hAnsi="Simplified Arabic" w:cs="Simplified Arabic"/>
          <w:sz w:val="28"/>
          <w:szCs w:val="28"/>
          <w:rtl/>
          <w:lang w:bidi="ar-EG"/>
        </w:rPr>
        <w:t xml:space="preserve">تشجيع التعاون والعمل </w:t>
      </w:r>
      <w:proofErr w:type="gramStart"/>
      <w:r w:rsidRPr="0044278B">
        <w:rPr>
          <w:rFonts w:ascii="Simplified Arabic" w:hAnsi="Simplified Arabic" w:cs="Simplified Arabic"/>
          <w:sz w:val="28"/>
          <w:szCs w:val="28"/>
          <w:rtl/>
          <w:lang w:bidi="ar-EG"/>
        </w:rPr>
        <w:t>الجماعي :</w:t>
      </w:r>
      <w:proofErr w:type="gramEnd"/>
      <w:r w:rsidRPr="0044278B">
        <w:rPr>
          <w:rFonts w:ascii="Simplified Arabic" w:hAnsi="Simplified Arabic" w:cs="Simplified Arabic"/>
          <w:sz w:val="28"/>
          <w:szCs w:val="28"/>
          <w:rtl/>
          <w:lang w:bidi="ar-EG"/>
        </w:rPr>
        <w:t xml:space="preserve">  عندما يشعر الموظفون أنهم يعملون معًا لتحقيق هدف مشترك، فمن المرجح أن يتم تحفيزهم لتحقيق النجاح .</w:t>
      </w:r>
    </w:p>
    <w:p w14:paraId="5E60700A"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2- </w:t>
      </w:r>
      <w:r w:rsidRPr="0044278B">
        <w:rPr>
          <w:rFonts w:ascii="Simplified Arabic" w:hAnsi="Simplified Arabic" w:cs="Simplified Arabic"/>
          <w:sz w:val="28"/>
          <w:szCs w:val="28"/>
          <w:rtl/>
          <w:lang w:bidi="ar-EG"/>
        </w:rPr>
        <w:t xml:space="preserve">توفير فرص للتفاعل </w:t>
      </w:r>
      <w:proofErr w:type="gramStart"/>
      <w:r w:rsidRPr="0044278B">
        <w:rPr>
          <w:rFonts w:ascii="Simplified Arabic" w:hAnsi="Simplified Arabic" w:cs="Simplified Arabic"/>
          <w:sz w:val="28"/>
          <w:szCs w:val="28"/>
          <w:rtl/>
          <w:lang w:bidi="ar-EG"/>
        </w:rPr>
        <w:t>الاجتماعي :</w:t>
      </w:r>
      <w:proofErr w:type="gramEnd"/>
      <w:r w:rsidRPr="0044278B">
        <w:rPr>
          <w:rFonts w:ascii="Simplified Arabic" w:hAnsi="Simplified Arabic" w:cs="Simplified Arabic"/>
          <w:sz w:val="28"/>
          <w:szCs w:val="28"/>
          <w:rtl/>
          <w:lang w:bidi="ar-EG"/>
        </w:rPr>
        <w:t xml:space="preserve"> مثل أنشطة بناء الفريق أو أحداث الشركة، يمكنها المساعدة في خلق شعور بالمجتمع والدعم بين الموظفين. </w:t>
      </w:r>
    </w:p>
    <w:p w14:paraId="34B70FB2" w14:textId="77777777" w:rsidR="00D404B6" w:rsidRPr="00BF1C80" w:rsidRDefault="00D404B6" w:rsidP="00D404B6">
      <w:pPr>
        <w:pStyle w:val="a5"/>
        <w:numPr>
          <w:ilvl w:val="0"/>
          <w:numId w:val="12"/>
        </w:numPr>
        <w:bidi/>
        <w:spacing w:line="360" w:lineRule="auto"/>
        <w:ind w:right="432"/>
        <w:jc w:val="both"/>
        <w:rPr>
          <w:rFonts w:ascii="Simplified Arabic" w:hAnsi="Simplified Arabic" w:cs="Simplified Arabic"/>
          <w:sz w:val="28"/>
          <w:szCs w:val="28"/>
          <w:rtl/>
          <w:lang w:bidi="ar-EG"/>
        </w:rPr>
      </w:pPr>
      <w:r w:rsidRPr="0057137E">
        <w:rPr>
          <w:rFonts w:ascii="Simplified Arabic" w:hAnsi="Simplified Arabic" w:cs="Simplified Arabic"/>
          <w:sz w:val="28"/>
          <w:szCs w:val="28"/>
          <w:rtl/>
          <w:lang w:bidi="ar-EG"/>
        </w:rPr>
        <w:lastRenderedPageBreak/>
        <w:t xml:space="preserve">خلق ثقافة الاحترام </w:t>
      </w:r>
      <w:proofErr w:type="gramStart"/>
      <w:r w:rsidRPr="0057137E">
        <w:rPr>
          <w:rFonts w:ascii="Simplified Arabic" w:hAnsi="Simplified Arabic" w:cs="Simplified Arabic"/>
          <w:sz w:val="28"/>
          <w:szCs w:val="28"/>
          <w:rtl/>
          <w:lang w:bidi="ar-EG"/>
        </w:rPr>
        <w:t>والثقة :</w:t>
      </w:r>
      <w:proofErr w:type="gramEnd"/>
      <w:r w:rsidRPr="0057137E">
        <w:rPr>
          <w:rFonts w:ascii="Simplified Arabic" w:hAnsi="Simplified Arabic" w:cs="Simplified Arabic"/>
          <w:sz w:val="28"/>
          <w:szCs w:val="28"/>
          <w:rtl/>
          <w:lang w:bidi="ar-EG"/>
        </w:rPr>
        <w:t xml:space="preserve"> ويتم تحقيق ذلك من خلال تشجيع التواصل المفتوح وردود الفعل، والاعتراف بالسلوك الإيجابي ومكافأته، وحل المشكلات في مكان العمل بسرعة وفعالية.</w:t>
      </w:r>
    </w:p>
    <w:p w14:paraId="6DE1E4E5" w14:textId="77777777" w:rsidR="00D404B6" w:rsidRPr="0057137E" w:rsidRDefault="00D404B6" w:rsidP="00D404B6">
      <w:pPr>
        <w:pStyle w:val="a5"/>
        <w:numPr>
          <w:ilvl w:val="0"/>
          <w:numId w:val="26"/>
        </w:numPr>
        <w:bidi/>
        <w:spacing w:line="360" w:lineRule="auto"/>
        <w:ind w:left="432" w:right="432"/>
        <w:jc w:val="both"/>
        <w:rPr>
          <w:rFonts w:ascii="Simplified Arabic" w:hAnsi="Simplified Arabic" w:cs="Simplified Arabic"/>
          <w:b/>
          <w:bCs/>
          <w:sz w:val="32"/>
          <w:szCs w:val="32"/>
          <w:lang w:bidi="ar-EG"/>
        </w:rPr>
      </w:pPr>
      <w:r w:rsidRPr="0057137E">
        <w:rPr>
          <w:rFonts w:ascii="Simplified Arabic" w:hAnsi="Simplified Arabic" w:cs="Simplified Arabic"/>
          <w:b/>
          <w:bCs/>
          <w:sz w:val="32"/>
          <w:szCs w:val="32"/>
          <w:rtl/>
          <w:lang w:bidi="ar-EG"/>
        </w:rPr>
        <w:t xml:space="preserve">التقييم و التكيف بشكل </w:t>
      </w:r>
      <w:proofErr w:type="gramStart"/>
      <w:r w:rsidRPr="0057137E">
        <w:rPr>
          <w:rFonts w:ascii="Simplified Arabic" w:hAnsi="Simplified Arabic" w:cs="Simplified Arabic"/>
          <w:b/>
          <w:bCs/>
          <w:sz w:val="32"/>
          <w:szCs w:val="32"/>
          <w:rtl/>
          <w:lang w:bidi="ar-EG"/>
        </w:rPr>
        <w:t>مستمر :</w:t>
      </w:r>
      <w:proofErr w:type="gramEnd"/>
    </w:p>
    <w:p w14:paraId="0E171F1A" w14:textId="77777777" w:rsidR="00D404B6" w:rsidRPr="0044278B" w:rsidRDefault="00D404B6" w:rsidP="00D404B6">
      <w:pPr>
        <w:spacing w:line="360" w:lineRule="auto"/>
        <w:ind w:left="72"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من خلال التقييم المستمر وتعديل استراتيجيات مشاركة الموظفين، يمكن للشركات ضمان بقائها فعالة ومتوافقة مع احتياجات موظفيها، حيث يمكن أن يساعد ذلك في إنشاء قوة عاملة أكثر مشاركة وإنتاجية وزيادة الفعالية التنظيمية والنجاح.</w:t>
      </w:r>
    </w:p>
    <w:p w14:paraId="2810F04E" w14:textId="77777777" w:rsidR="00D404B6" w:rsidRPr="00935C86" w:rsidRDefault="00D404B6" w:rsidP="00D404B6">
      <w:pPr>
        <w:pStyle w:val="1"/>
        <w:rPr>
          <w:rFonts w:ascii="Simplified Arabic" w:hAnsi="Simplified Arabic" w:cs="Simplified Arabic"/>
          <w:color w:val="auto"/>
          <w:sz w:val="28"/>
          <w:szCs w:val="28"/>
          <w:rtl w:val="0"/>
          <w:lang w:bidi="ar-EG"/>
        </w:rPr>
      </w:pPr>
      <w:bookmarkStart w:id="18" w:name="_Toc173840942"/>
      <w:r>
        <w:rPr>
          <w:rFonts w:ascii="Simplified Arabic" w:hAnsi="Simplified Arabic" w:cs="Simplified Arabic" w:hint="cs"/>
          <w:b/>
          <w:bCs/>
          <w:color w:val="auto"/>
          <w:sz w:val="36"/>
          <w:szCs w:val="36"/>
          <w:lang w:bidi="ar-EG"/>
        </w:rPr>
        <w:t xml:space="preserve">4- </w:t>
      </w:r>
      <w:r w:rsidRPr="00935C86">
        <w:rPr>
          <w:rFonts w:ascii="Simplified Arabic" w:hAnsi="Simplified Arabic" w:cs="Simplified Arabic"/>
          <w:b/>
          <w:bCs/>
          <w:color w:val="auto"/>
          <w:sz w:val="36"/>
          <w:szCs w:val="36"/>
          <w:lang w:bidi="ar-EG"/>
        </w:rPr>
        <w:t xml:space="preserve">استراتيجية مشاركة </w:t>
      </w:r>
      <w:proofErr w:type="gramStart"/>
      <w:r w:rsidRPr="00935C86">
        <w:rPr>
          <w:rFonts w:ascii="Simplified Arabic" w:hAnsi="Simplified Arabic" w:cs="Simplified Arabic"/>
          <w:b/>
          <w:bCs/>
          <w:color w:val="auto"/>
          <w:sz w:val="36"/>
          <w:szCs w:val="36"/>
          <w:lang w:bidi="ar-EG"/>
        </w:rPr>
        <w:t>العاملين :</w:t>
      </w:r>
      <w:bookmarkEnd w:id="18"/>
      <w:proofErr w:type="gramEnd"/>
    </w:p>
    <w:p w14:paraId="2CDF9B3B"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تشجع مشاركة الموظفين على المشاركة في عملية صنع القرار، مما يؤثر بشكل مباشر على بيئة العمل، وكذلك التعبير عن التكامل الوظيفي وكفاءة العمل، و يعد التواصل المفتوح مع المديرين تعبيرًا عن الأفكار الإبداعية والمبتكرة التي تؤدي إلى رؤية مشتركة واحترام وثقة </w:t>
      </w:r>
      <w:proofErr w:type="gramStart"/>
      <w:r w:rsidRPr="0044278B">
        <w:rPr>
          <w:rFonts w:ascii="Simplified Arabic" w:hAnsi="Simplified Arabic" w:cs="Simplified Arabic"/>
          <w:sz w:val="28"/>
          <w:szCs w:val="28"/>
          <w:rtl/>
          <w:lang w:bidi="ar-EG"/>
        </w:rPr>
        <w:t>متبادلين .</w:t>
      </w:r>
      <w:proofErr w:type="gramEnd"/>
    </w:p>
    <w:p w14:paraId="1952F76F"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وقد أظهرت الأبحاث التي أجريت على مشاركة الموظفين تأثيرها على المشاركة المستمرة للموظفين، وأداء الموظفين وتحفيزهم، ومفهوم الولاء التنظيمي، وبالتالي الأداء التنظيمي </w:t>
      </w:r>
      <w:proofErr w:type="gramStart"/>
      <w:r w:rsidRPr="0044278B">
        <w:rPr>
          <w:rFonts w:ascii="Simplified Arabic" w:hAnsi="Simplified Arabic" w:cs="Simplified Arabic"/>
          <w:sz w:val="28"/>
          <w:szCs w:val="28"/>
          <w:rtl/>
          <w:lang w:bidi="ar-EG"/>
        </w:rPr>
        <w:t>المتميزة .</w:t>
      </w:r>
      <w:proofErr w:type="gramEnd"/>
    </w:p>
    <w:p w14:paraId="1EEB1E5D" w14:textId="77777777" w:rsidR="00D404B6" w:rsidRPr="0044278B" w:rsidRDefault="00D404B6" w:rsidP="00D404B6">
      <w:pPr>
        <w:spacing w:line="360" w:lineRule="auto"/>
        <w:ind w:right="432"/>
        <w:jc w:val="both"/>
        <w:rPr>
          <w:rFonts w:ascii="Simplified Arabic" w:hAnsi="Simplified Arabic" w:cs="Simplified Arabic"/>
          <w:b/>
          <w:bCs/>
          <w:sz w:val="28"/>
          <w:szCs w:val="28"/>
          <w:rtl/>
        </w:rPr>
      </w:pPr>
      <w:r w:rsidRPr="0044278B">
        <w:rPr>
          <w:rFonts w:ascii="Simplified Arabic" w:hAnsi="Simplified Arabic" w:cs="Simplified Arabic"/>
          <w:b/>
          <w:bCs/>
          <w:sz w:val="28"/>
          <w:szCs w:val="28"/>
          <w:rtl/>
          <w:lang w:bidi="ar-EG"/>
        </w:rPr>
        <w:t xml:space="preserve">يمكن تصنيف مشاركة العاملين إلى </w:t>
      </w:r>
      <w:proofErr w:type="gramStart"/>
      <w:r w:rsidRPr="0044278B">
        <w:rPr>
          <w:rFonts w:ascii="Simplified Arabic" w:hAnsi="Simplified Arabic" w:cs="Simplified Arabic"/>
          <w:b/>
          <w:bCs/>
          <w:sz w:val="28"/>
          <w:szCs w:val="28"/>
          <w:rtl/>
          <w:lang w:bidi="ar-EG"/>
        </w:rPr>
        <w:t>نوعين :</w:t>
      </w:r>
      <w:proofErr w:type="gramEnd"/>
      <w:r w:rsidRPr="0044278B">
        <w:rPr>
          <w:rFonts w:ascii="Simplified Arabic" w:hAnsi="Simplified Arabic" w:cs="Simplified Arabic"/>
          <w:b/>
          <w:bCs/>
          <w:sz w:val="28"/>
          <w:szCs w:val="28"/>
          <w:rtl/>
          <w:lang w:bidi="ar-EG"/>
        </w:rPr>
        <w:t xml:space="preserve"> </w:t>
      </w:r>
      <w:sdt>
        <w:sdtPr>
          <w:rPr>
            <w:rFonts w:ascii="Simplified Arabic" w:hAnsi="Simplified Arabic" w:cs="Simplified Arabic"/>
            <w:b/>
            <w:bCs/>
            <w:sz w:val="28"/>
            <w:szCs w:val="28"/>
            <w:rtl/>
            <w:lang w:bidi="ar-EG"/>
          </w:rPr>
          <w:id w:val="754244606"/>
          <w:citation/>
        </w:sdtPr>
        <w:sdtContent>
          <w:r w:rsidRPr="0044278B">
            <w:rPr>
              <w:rFonts w:ascii="Simplified Arabic" w:hAnsi="Simplified Arabic" w:cs="Simplified Arabic"/>
              <w:b/>
              <w:bCs/>
              <w:sz w:val="28"/>
              <w:szCs w:val="28"/>
              <w:rtl/>
              <w:lang w:bidi="ar-EG"/>
            </w:rPr>
            <w:fldChar w:fldCharType="begin"/>
          </w:r>
          <w:r w:rsidRPr="0044278B">
            <w:rPr>
              <w:rFonts w:ascii="Simplified Arabic" w:hAnsi="Simplified Arabic" w:cs="Simplified Arabic"/>
              <w:b/>
              <w:bCs/>
              <w:sz w:val="28"/>
              <w:szCs w:val="28"/>
              <w:rtl/>
            </w:rPr>
            <w:instrText xml:space="preserve"> </w:instrText>
          </w:r>
          <w:r w:rsidRPr="0044278B">
            <w:rPr>
              <w:rFonts w:ascii="Simplified Arabic" w:hAnsi="Simplified Arabic" w:cs="Simplified Arabic"/>
              <w:b/>
              <w:bCs/>
              <w:sz w:val="28"/>
              <w:szCs w:val="28"/>
            </w:rPr>
            <w:instrText>CITATION</w:instrText>
          </w:r>
          <w:r w:rsidRPr="0044278B">
            <w:rPr>
              <w:rFonts w:ascii="Simplified Arabic" w:hAnsi="Simplified Arabic" w:cs="Simplified Arabic"/>
              <w:b/>
              <w:bCs/>
              <w:sz w:val="28"/>
              <w:szCs w:val="28"/>
              <w:rtl/>
            </w:rPr>
            <w:instrText xml:space="preserve"> اسم05 \</w:instrText>
          </w:r>
          <w:r w:rsidRPr="0044278B">
            <w:rPr>
              <w:rFonts w:ascii="Simplified Arabic" w:hAnsi="Simplified Arabic" w:cs="Simplified Arabic"/>
              <w:b/>
              <w:bCs/>
              <w:sz w:val="28"/>
              <w:szCs w:val="28"/>
            </w:rPr>
            <w:instrText>l 1025</w:instrText>
          </w:r>
          <w:r w:rsidRPr="0044278B">
            <w:rPr>
              <w:rFonts w:ascii="Simplified Arabic" w:hAnsi="Simplified Arabic" w:cs="Simplified Arabic"/>
              <w:b/>
              <w:bCs/>
              <w:sz w:val="28"/>
              <w:szCs w:val="28"/>
              <w:rtl/>
            </w:rPr>
            <w:instrText xml:space="preserve"> </w:instrText>
          </w:r>
          <w:r w:rsidRPr="0044278B">
            <w:rPr>
              <w:rFonts w:ascii="Simplified Arabic" w:hAnsi="Simplified Arabic" w:cs="Simplified Arabic"/>
              <w:b/>
              <w:bCs/>
              <w:sz w:val="28"/>
              <w:szCs w:val="28"/>
              <w:rtl/>
              <w:lang w:bidi="ar-EG"/>
            </w:rPr>
            <w:fldChar w:fldCharType="separate"/>
          </w:r>
          <w:r w:rsidRPr="0044278B">
            <w:rPr>
              <w:rFonts w:ascii="Simplified Arabic" w:hAnsi="Simplified Arabic" w:cs="Simplified Arabic"/>
              <w:noProof/>
              <w:sz w:val="28"/>
              <w:szCs w:val="28"/>
              <w:rtl/>
            </w:rPr>
            <w:t>(اسماعيل، 2005)</w:t>
          </w:r>
          <w:r w:rsidRPr="0044278B">
            <w:rPr>
              <w:rFonts w:ascii="Simplified Arabic" w:hAnsi="Simplified Arabic" w:cs="Simplified Arabic"/>
              <w:b/>
              <w:bCs/>
              <w:sz w:val="28"/>
              <w:szCs w:val="28"/>
              <w:rtl/>
              <w:lang w:bidi="ar-EG"/>
            </w:rPr>
            <w:fldChar w:fldCharType="end"/>
          </w:r>
        </w:sdtContent>
      </w:sdt>
    </w:p>
    <w:p w14:paraId="3CF8A2BD" w14:textId="77777777" w:rsidR="00D404B6" w:rsidRPr="0044278B" w:rsidRDefault="00D404B6" w:rsidP="00D404B6">
      <w:pPr>
        <w:pStyle w:val="a5"/>
        <w:numPr>
          <w:ilvl w:val="0"/>
          <w:numId w:val="22"/>
        </w:numPr>
        <w:bidi/>
        <w:spacing w:line="360" w:lineRule="auto"/>
        <w:ind w:left="432" w:right="432"/>
        <w:jc w:val="both"/>
        <w:rPr>
          <w:rFonts w:ascii="Simplified Arabic" w:hAnsi="Simplified Arabic" w:cs="Simplified Arabic"/>
          <w:sz w:val="28"/>
          <w:szCs w:val="28"/>
          <w:lang w:bidi="ar-EG"/>
        </w:rPr>
      </w:pPr>
      <w:r w:rsidRPr="0044278B">
        <w:rPr>
          <w:rFonts w:ascii="Simplified Arabic" w:hAnsi="Simplified Arabic" w:cs="Simplified Arabic"/>
          <w:sz w:val="28"/>
          <w:szCs w:val="28"/>
          <w:rtl/>
          <w:lang w:bidi="ar-EG"/>
        </w:rPr>
        <w:t>المشاركة المباشرة وتتطلب المشاركة في حل مشكلات الأفراد أو بناء الفريق.</w:t>
      </w:r>
    </w:p>
    <w:p w14:paraId="2987F50B" w14:textId="77777777" w:rsidR="00D404B6" w:rsidRPr="0044278B" w:rsidRDefault="00D404B6" w:rsidP="00D404B6">
      <w:pPr>
        <w:pStyle w:val="a5"/>
        <w:numPr>
          <w:ilvl w:val="0"/>
          <w:numId w:val="22"/>
        </w:numPr>
        <w:bidi/>
        <w:spacing w:line="360" w:lineRule="auto"/>
        <w:ind w:left="432"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المشاركة غير المباشرة وذلك من خلال لجان العمل.</w:t>
      </w:r>
    </w:p>
    <w:p w14:paraId="5FD06C4E" w14:textId="77777777" w:rsidR="00D404B6" w:rsidRPr="0044278B" w:rsidRDefault="00D404B6" w:rsidP="00D404B6">
      <w:pPr>
        <w:spacing w:line="360" w:lineRule="auto"/>
        <w:ind w:left="72"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و تعني الأنواع المختلفة من المشاركة مستويات مختلفة من </w:t>
      </w:r>
      <w:proofErr w:type="gramStart"/>
      <w:r w:rsidRPr="0044278B">
        <w:rPr>
          <w:rFonts w:ascii="Simplified Arabic" w:hAnsi="Simplified Arabic" w:cs="Simplified Arabic"/>
          <w:sz w:val="28"/>
          <w:szCs w:val="28"/>
          <w:rtl/>
          <w:lang w:bidi="ar-EG"/>
        </w:rPr>
        <w:t>التأثير،  ولزيادة</w:t>
      </w:r>
      <w:proofErr w:type="gramEnd"/>
      <w:r w:rsidRPr="0044278B">
        <w:rPr>
          <w:rFonts w:ascii="Simplified Arabic" w:hAnsi="Simplified Arabic" w:cs="Simplified Arabic"/>
          <w:sz w:val="28"/>
          <w:szCs w:val="28"/>
          <w:rtl/>
          <w:lang w:bidi="ar-EG"/>
        </w:rPr>
        <w:t xml:space="preserve"> القدرة التنافسية للمنظمات، تلعب مشاركة الموظفين دورًا مهمًا من خلال تشجيع العمال على زيادة إنتاجهم وهذا بالضبط ما أظهرته الأبحاث.</w:t>
      </w:r>
    </w:p>
    <w:p w14:paraId="59D7C6D9" w14:textId="77777777" w:rsidR="00D404B6"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lastRenderedPageBreak/>
        <w:t>ويمكن أن تكون المشاركة متصلة بالعمل سواء كانت بشكل فردي أو جماعي أو مباشرة وجها لوجه، أو غير مباشرة عن طريق (ممثل</w:t>
      </w:r>
      <w:proofErr w:type="gramStart"/>
      <w:r w:rsidRPr="0044278B">
        <w:rPr>
          <w:rFonts w:ascii="Simplified Arabic" w:hAnsi="Simplified Arabic" w:cs="Simplified Arabic"/>
          <w:sz w:val="28"/>
          <w:szCs w:val="28"/>
          <w:rtl/>
          <w:lang w:bidi="ar-EG"/>
        </w:rPr>
        <w:t>) ،</w:t>
      </w:r>
      <w:proofErr w:type="gramEnd"/>
      <w:r w:rsidRPr="0044278B">
        <w:rPr>
          <w:rFonts w:ascii="Simplified Arabic" w:hAnsi="Simplified Arabic" w:cs="Simplified Arabic"/>
          <w:sz w:val="28"/>
          <w:szCs w:val="28"/>
          <w:rtl/>
          <w:lang w:bidi="ar-EG"/>
        </w:rPr>
        <w:t xml:space="preserve"> تؤكد المشاركة الجماعية التقليدية على التوزيع العادل للسلطة في المنظمات، بينما تسعى المشاركة الحديثة إلى ضمان التزام الموظفين بالأهداف التنظيمية من خلال إجراءات اتصال أكثر مباشرة وتعقيدًا، والمكافآت الفردية لتحقيق أهداف الشركة من خلال عمليات الاتصال المتطورة والمكافآت الفردية ومبادرات التطوير، مثل : مراجعات الأداء المتعلقة بالأداء المدفوع الأجر .</w:t>
      </w:r>
    </w:p>
    <w:p w14:paraId="45F45CDB" w14:textId="77777777" w:rsidR="00D404B6" w:rsidRPr="00935C86" w:rsidRDefault="00D404B6" w:rsidP="00D404B6">
      <w:pPr>
        <w:pStyle w:val="1"/>
        <w:rPr>
          <w:rFonts w:ascii="Simplified Arabic" w:hAnsi="Simplified Arabic" w:cs="Simplified Arabic"/>
          <w:b/>
          <w:bCs/>
          <w:color w:val="auto"/>
          <w:sz w:val="36"/>
          <w:szCs w:val="36"/>
          <w:rtl w:val="0"/>
          <w:lang w:bidi="ar-EG"/>
        </w:rPr>
      </w:pPr>
      <w:bookmarkStart w:id="19" w:name="_Toc173840943"/>
      <w:r>
        <w:rPr>
          <w:rFonts w:ascii="Simplified Arabic" w:hAnsi="Simplified Arabic" w:cs="Simplified Arabic" w:hint="cs"/>
          <w:b/>
          <w:bCs/>
          <w:color w:val="auto"/>
          <w:sz w:val="36"/>
          <w:szCs w:val="36"/>
          <w:lang w:bidi="ar-EG"/>
        </w:rPr>
        <w:t xml:space="preserve">مفهوم </w:t>
      </w:r>
      <w:r w:rsidRPr="00935C86">
        <w:rPr>
          <w:rFonts w:ascii="Simplified Arabic" w:hAnsi="Simplified Arabic" w:cs="Simplified Arabic"/>
          <w:b/>
          <w:bCs/>
          <w:color w:val="auto"/>
          <w:sz w:val="36"/>
          <w:szCs w:val="36"/>
          <w:lang w:bidi="ar-EG"/>
        </w:rPr>
        <w:t xml:space="preserve">أداء </w:t>
      </w:r>
      <w:proofErr w:type="gramStart"/>
      <w:r w:rsidRPr="00935C86">
        <w:rPr>
          <w:rFonts w:ascii="Simplified Arabic" w:hAnsi="Simplified Arabic" w:cs="Simplified Arabic"/>
          <w:b/>
          <w:bCs/>
          <w:color w:val="auto"/>
          <w:sz w:val="36"/>
          <w:szCs w:val="36"/>
          <w:lang w:bidi="ar-EG"/>
        </w:rPr>
        <w:t>العاملين :</w:t>
      </w:r>
      <w:bookmarkEnd w:id="19"/>
      <w:proofErr w:type="gramEnd"/>
    </w:p>
    <w:p w14:paraId="4A9B1839" w14:textId="77777777" w:rsidR="00D404B6"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w:t>
      </w:r>
      <w:r>
        <w:rPr>
          <w:rFonts w:ascii="Simplified Arabic" w:hAnsi="Simplified Arabic" w:cs="Simplified Arabic" w:hint="cs"/>
          <w:sz w:val="28"/>
          <w:szCs w:val="28"/>
          <w:rtl/>
          <w:lang w:bidi="ar-EG"/>
        </w:rPr>
        <w:t xml:space="preserve"> </w:t>
      </w:r>
      <w:r w:rsidRPr="0057137E">
        <w:rPr>
          <w:rFonts w:ascii="Simplified Arabic" w:hAnsi="Simplified Arabic" w:cs="Simplified Arabic"/>
          <w:sz w:val="28"/>
          <w:szCs w:val="28"/>
          <w:rtl/>
          <w:lang w:bidi="ar-EG"/>
        </w:rPr>
        <w:t xml:space="preserve">يعد مفهوم الاداء واحداً من مجموعة واسعة من المفاهيم المتعلقة بنجاح وفشل الموظفين، حيث أنه يعكس حالة المنظمات والأفراد العاملين في مختلف المجالات، وهو يمثل التفاعل بين الأعمال والإنجازات الرامية إلى تحقيق نتيجة قيمة تساهم في بقاء واستمرارية العمل على المستوى الفردي أو التنظيمي، وكذلك ما هو مخطط له ومطلوب من الجانبين.  </w:t>
      </w:r>
      <w:sdt>
        <w:sdtPr>
          <w:rPr>
            <w:rtl/>
            <w:lang w:bidi="ar-EG"/>
          </w:rPr>
          <w:id w:val="-1071657502"/>
          <w:citation/>
        </w:sdtPr>
        <w:sdtContent>
          <w:r w:rsidRPr="0057137E">
            <w:rPr>
              <w:rFonts w:ascii="Simplified Arabic" w:hAnsi="Simplified Arabic" w:cs="Simplified Arabic"/>
              <w:sz w:val="28"/>
              <w:szCs w:val="28"/>
              <w:rtl/>
              <w:lang w:bidi="ar-EG"/>
            </w:rPr>
            <w:fldChar w:fldCharType="begin"/>
          </w:r>
          <w:r w:rsidRPr="0057137E">
            <w:rPr>
              <w:rFonts w:ascii="Simplified Arabic" w:hAnsi="Simplified Arabic" w:cs="Simplified Arabic"/>
              <w:sz w:val="28"/>
              <w:szCs w:val="28"/>
              <w:rtl/>
            </w:rPr>
            <w:instrText xml:space="preserve"> </w:instrText>
          </w:r>
          <w:r w:rsidRPr="0057137E">
            <w:rPr>
              <w:rFonts w:ascii="Simplified Arabic" w:hAnsi="Simplified Arabic" w:cs="Simplified Arabic"/>
              <w:sz w:val="28"/>
              <w:szCs w:val="28"/>
            </w:rPr>
            <w:instrText>CITATION</w:instrText>
          </w:r>
          <w:r w:rsidRPr="0057137E">
            <w:rPr>
              <w:rFonts w:ascii="Simplified Arabic" w:hAnsi="Simplified Arabic" w:cs="Simplified Arabic"/>
              <w:sz w:val="28"/>
              <w:szCs w:val="28"/>
              <w:rtl/>
            </w:rPr>
            <w:instrText xml:space="preserve"> درة03 \</w:instrText>
          </w:r>
          <w:r w:rsidRPr="0057137E">
            <w:rPr>
              <w:rFonts w:ascii="Simplified Arabic" w:hAnsi="Simplified Arabic" w:cs="Simplified Arabic"/>
              <w:sz w:val="28"/>
              <w:szCs w:val="28"/>
            </w:rPr>
            <w:instrText>l 1025</w:instrText>
          </w:r>
          <w:r w:rsidRPr="0057137E">
            <w:rPr>
              <w:rFonts w:ascii="Simplified Arabic" w:hAnsi="Simplified Arabic" w:cs="Simplified Arabic"/>
              <w:sz w:val="28"/>
              <w:szCs w:val="28"/>
              <w:rtl/>
            </w:rPr>
            <w:instrText xml:space="preserve"> </w:instrText>
          </w:r>
          <w:r w:rsidRPr="0057137E">
            <w:rPr>
              <w:rFonts w:ascii="Simplified Arabic" w:hAnsi="Simplified Arabic" w:cs="Simplified Arabic"/>
              <w:sz w:val="28"/>
              <w:szCs w:val="28"/>
              <w:rtl/>
              <w:lang w:bidi="ar-EG"/>
            </w:rPr>
            <w:fldChar w:fldCharType="separate"/>
          </w:r>
          <w:r w:rsidRPr="0057137E">
            <w:rPr>
              <w:rFonts w:ascii="Simplified Arabic" w:hAnsi="Simplified Arabic" w:cs="Simplified Arabic"/>
              <w:noProof/>
              <w:sz w:val="28"/>
              <w:szCs w:val="28"/>
              <w:rtl/>
            </w:rPr>
            <w:t>(درة، 2003)</w:t>
          </w:r>
          <w:r w:rsidRPr="0057137E">
            <w:rPr>
              <w:rFonts w:ascii="Simplified Arabic" w:hAnsi="Simplified Arabic" w:cs="Simplified Arabic"/>
              <w:sz w:val="28"/>
              <w:szCs w:val="28"/>
              <w:rtl/>
              <w:lang w:bidi="ar-EG"/>
            </w:rPr>
            <w:fldChar w:fldCharType="end"/>
          </w:r>
        </w:sdtContent>
      </w:sdt>
    </w:p>
    <w:p w14:paraId="3AFD144E" w14:textId="77777777" w:rsidR="00D404B6"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w:t>
      </w:r>
      <w:r w:rsidRPr="0044278B">
        <w:rPr>
          <w:rFonts w:ascii="Simplified Arabic" w:hAnsi="Simplified Arabic" w:cs="Simplified Arabic"/>
          <w:sz w:val="28"/>
          <w:szCs w:val="28"/>
          <w:rtl/>
          <w:lang w:bidi="ar-EG"/>
        </w:rPr>
        <w:t xml:space="preserve">ومن الناحية الإجرائية يمكن تعريفها بأنها البيانات التي تساعد على تحليل وتقييم أداء الموظفين فيما يتعلق بأدائهم الفعلي، مع الأخذ في الاعتبار الواجبات والمهام والمسؤوليات المنوطة بهم والتي تشكل طبيعة وطبيعة العمل الذي سيتم أداؤه، </w:t>
      </w:r>
      <w:r w:rsidRPr="0044278B">
        <w:rPr>
          <w:rFonts w:ascii="Simplified Arabic" w:hAnsi="Simplified Arabic" w:cs="Simplified Arabic"/>
          <w:b/>
          <w:bCs/>
          <w:sz w:val="28"/>
          <w:szCs w:val="28"/>
          <w:rtl/>
          <w:lang w:bidi="ar-EG"/>
        </w:rPr>
        <w:t>وتم</w:t>
      </w:r>
      <w:r w:rsidRPr="0044278B">
        <w:rPr>
          <w:rFonts w:ascii="Simplified Arabic" w:hAnsi="Simplified Arabic" w:cs="Simplified Arabic"/>
          <w:sz w:val="28"/>
          <w:szCs w:val="28"/>
          <w:rtl/>
          <w:lang w:bidi="ar-EG"/>
        </w:rPr>
        <w:t xml:space="preserve"> </w:t>
      </w:r>
      <w:r w:rsidRPr="0044278B">
        <w:rPr>
          <w:rFonts w:ascii="Simplified Arabic" w:hAnsi="Simplified Arabic" w:cs="Simplified Arabic"/>
          <w:b/>
          <w:bCs/>
          <w:sz w:val="28"/>
          <w:szCs w:val="28"/>
          <w:rtl/>
          <w:lang w:bidi="ar-EG"/>
        </w:rPr>
        <w:t>قياسه من خلال المتغيرات الآتية:</w:t>
      </w:r>
    </w:p>
    <w:p w14:paraId="1A00C6C2" w14:textId="77777777" w:rsidR="00D404B6"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1- </w:t>
      </w:r>
      <w:r w:rsidRPr="0057137E">
        <w:rPr>
          <w:rFonts w:ascii="Simplified Arabic" w:hAnsi="Simplified Arabic" w:cs="Simplified Arabic"/>
          <w:b/>
          <w:bCs/>
          <w:sz w:val="32"/>
          <w:szCs w:val="32"/>
          <w:rtl/>
          <w:lang w:bidi="ar-EG"/>
        </w:rPr>
        <w:t xml:space="preserve">جودة العمل </w:t>
      </w:r>
      <w:proofErr w:type="gramStart"/>
      <w:r w:rsidRPr="0057137E">
        <w:rPr>
          <w:rFonts w:ascii="Simplified Arabic" w:hAnsi="Simplified Arabic" w:cs="Simplified Arabic"/>
          <w:b/>
          <w:bCs/>
          <w:sz w:val="32"/>
          <w:szCs w:val="32"/>
          <w:rtl/>
          <w:lang w:bidi="ar-EG"/>
        </w:rPr>
        <w:t>المنجز :</w:t>
      </w:r>
      <w:proofErr w:type="gramEnd"/>
    </w:p>
    <w:p w14:paraId="2AD5D2D3" w14:textId="77777777" w:rsidR="00D404B6" w:rsidRPr="00D02564"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w:t>
      </w: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وهو تعبير عن عنصر أساسي من عناصر النمو والتقدم للعاملين ويتطلب توافر رغبة الفرد في عمله وقدرته على تحقيقه، حتى يتمكن من إتقان عمله على هذا الأساس، وهما العنصران اللذان يحددان جودة العمل هما الرغبة و القدرة، لأن القدرة تتطلب مهارات ومعرفة، كما ان الرغبة ترتبط </w:t>
      </w:r>
      <w:r w:rsidRPr="0044278B">
        <w:rPr>
          <w:rFonts w:ascii="Simplified Arabic" w:hAnsi="Simplified Arabic" w:cs="Simplified Arabic"/>
          <w:sz w:val="28"/>
          <w:szCs w:val="28"/>
          <w:rtl/>
          <w:lang w:bidi="ar-EG"/>
        </w:rPr>
        <w:lastRenderedPageBreak/>
        <w:t xml:space="preserve">بظروف العمل المادية والاجتماعية وحاجات الافراد فلم تعد النواحي المادية هي المحدد الوحيد لجودة العمل بل تشغل الاحتياجات النفسية والاجتماعية للأفراد دورا مهما فيها </w:t>
      </w:r>
      <w:proofErr w:type="gramStart"/>
      <w:r w:rsidRPr="0044278B">
        <w:rPr>
          <w:rFonts w:ascii="Simplified Arabic" w:hAnsi="Simplified Arabic" w:cs="Simplified Arabic"/>
          <w:sz w:val="28"/>
          <w:szCs w:val="28"/>
          <w:rtl/>
          <w:lang w:bidi="ar-EG"/>
        </w:rPr>
        <w:t>ايضا .</w:t>
      </w:r>
      <w:proofErr w:type="gramEnd"/>
    </w:p>
    <w:p w14:paraId="6805B407" w14:textId="77777777" w:rsidR="00D404B6"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وتعرف اجرائيا بأنها مدى اتقان الموظف لعمله ومدى مطابقة الأداء الفعلي مع الأداء المخطط له، مع مراعاة قواعد العمل وظروفه والامكانيات المتاحة في شركة </w:t>
      </w:r>
      <w:proofErr w:type="gramStart"/>
      <w:r w:rsidRPr="0044278B">
        <w:rPr>
          <w:rFonts w:ascii="Simplified Arabic" w:hAnsi="Simplified Arabic" w:cs="Simplified Arabic"/>
          <w:sz w:val="28"/>
          <w:szCs w:val="28"/>
          <w:rtl/>
          <w:lang w:bidi="ar-EG"/>
        </w:rPr>
        <w:t>سابك .</w:t>
      </w:r>
      <w:proofErr w:type="gramEnd"/>
    </w:p>
    <w:p w14:paraId="3DD86668" w14:textId="77777777" w:rsidR="00D404B6"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2- </w:t>
      </w:r>
      <w:proofErr w:type="gramStart"/>
      <w:r w:rsidRPr="00D02564">
        <w:rPr>
          <w:rFonts w:ascii="Simplified Arabic" w:hAnsi="Simplified Arabic" w:cs="Simplified Arabic"/>
          <w:b/>
          <w:bCs/>
          <w:sz w:val="32"/>
          <w:szCs w:val="32"/>
          <w:rtl/>
          <w:lang w:bidi="ar-EG"/>
        </w:rPr>
        <w:t>الالتزام :</w:t>
      </w:r>
      <w:proofErr w:type="gramEnd"/>
    </w:p>
    <w:p w14:paraId="31DD72E8" w14:textId="77777777" w:rsidR="00D404B6" w:rsidRPr="0057137E" w:rsidRDefault="00D404B6" w:rsidP="00D404B6">
      <w:pPr>
        <w:spacing w:line="360" w:lineRule="auto"/>
        <w:ind w:right="432"/>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57137E">
        <w:rPr>
          <w:rFonts w:ascii="Simplified Arabic" w:hAnsi="Simplified Arabic" w:cs="Simplified Arabic"/>
          <w:sz w:val="28"/>
          <w:szCs w:val="28"/>
          <w:rtl/>
          <w:lang w:bidi="ar-EG"/>
        </w:rPr>
        <w:t xml:space="preserve">وهي عبارة عن مجموعة من القواعد الرسمية التي تحدد وتتبع إجراءات معينة، بما يتوافق مع قوانين وسياق وأهداف المنظمة، ويتم إبلاغها للموظفين، وتحدد ما هو مسموح به وما هو غير مسموح به في سلوك مكان العمل، بحيث تعكس هذه القوانين وهذا الالتزام الطابع الخاص للمنظمة ومدى تميزها. </w:t>
      </w:r>
      <w:sdt>
        <w:sdtPr>
          <w:rPr>
            <w:rtl/>
            <w:lang w:bidi="ar-EG"/>
          </w:rPr>
          <w:id w:val="-1307690847"/>
          <w:citation/>
        </w:sdtPr>
        <w:sdtContent>
          <w:r w:rsidRPr="0057137E">
            <w:rPr>
              <w:rFonts w:ascii="Simplified Arabic" w:hAnsi="Simplified Arabic" w:cs="Simplified Arabic"/>
              <w:sz w:val="28"/>
              <w:szCs w:val="28"/>
              <w:rtl/>
              <w:lang w:bidi="ar-EG"/>
            </w:rPr>
            <w:fldChar w:fldCharType="begin"/>
          </w:r>
          <w:r w:rsidRPr="0057137E">
            <w:rPr>
              <w:rFonts w:ascii="Simplified Arabic" w:hAnsi="Simplified Arabic" w:cs="Simplified Arabic"/>
              <w:sz w:val="28"/>
              <w:szCs w:val="28"/>
              <w:rtl/>
            </w:rPr>
            <w:instrText xml:space="preserve"> </w:instrText>
          </w:r>
          <w:r w:rsidRPr="0057137E">
            <w:rPr>
              <w:rFonts w:ascii="Simplified Arabic" w:hAnsi="Simplified Arabic" w:cs="Simplified Arabic"/>
              <w:sz w:val="28"/>
              <w:szCs w:val="28"/>
            </w:rPr>
            <w:instrText>CITATION</w:instrText>
          </w:r>
          <w:r w:rsidRPr="0057137E">
            <w:rPr>
              <w:rFonts w:ascii="Simplified Arabic" w:hAnsi="Simplified Arabic" w:cs="Simplified Arabic"/>
              <w:sz w:val="28"/>
              <w:szCs w:val="28"/>
              <w:rtl/>
            </w:rPr>
            <w:instrText xml:space="preserve"> بوب16 \</w:instrText>
          </w:r>
          <w:r w:rsidRPr="0057137E">
            <w:rPr>
              <w:rFonts w:ascii="Simplified Arabic" w:hAnsi="Simplified Arabic" w:cs="Simplified Arabic"/>
              <w:sz w:val="28"/>
              <w:szCs w:val="28"/>
            </w:rPr>
            <w:instrText>l 1025</w:instrText>
          </w:r>
          <w:r w:rsidRPr="0057137E">
            <w:rPr>
              <w:rFonts w:ascii="Simplified Arabic" w:hAnsi="Simplified Arabic" w:cs="Simplified Arabic"/>
              <w:sz w:val="28"/>
              <w:szCs w:val="28"/>
              <w:rtl/>
            </w:rPr>
            <w:instrText xml:space="preserve"> </w:instrText>
          </w:r>
          <w:r w:rsidRPr="0057137E">
            <w:rPr>
              <w:rFonts w:ascii="Simplified Arabic" w:hAnsi="Simplified Arabic" w:cs="Simplified Arabic"/>
              <w:sz w:val="28"/>
              <w:szCs w:val="28"/>
              <w:rtl/>
              <w:lang w:bidi="ar-EG"/>
            </w:rPr>
            <w:fldChar w:fldCharType="separate"/>
          </w:r>
          <w:r w:rsidRPr="0057137E">
            <w:rPr>
              <w:rFonts w:ascii="Simplified Arabic" w:hAnsi="Simplified Arabic" w:cs="Simplified Arabic"/>
              <w:noProof/>
              <w:sz w:val="28"/>
              <w:szCs w:val="28"/>
              <w:rtl/>
            </w:rPr>
            <w:t>(بوبكر، 2016)</w:t>
          </w:r>
          <w:r w:rsidRPr="0057137E">
            <w:rPr>
              <w:rFonts w:ascii="Simplified Arabic" w:hAnsi="Simplified Arabic" w:cs="Simplified Arabic"/>
              <w:sz w:val="28"/>
              <w:szCs w:val="28"/>
              <w:rtl/>
              <w:lang w:bidi="ar-EG"/>
            </w:rPr>
            <w:fldChar w:fldCharType="end"/>
          </w:r>
        </w:sdtContent>
      </w:sdt>
    </w:p>
    <w:p w14:paraId="178E00EE" w14:textId="77777777" w:rsidR="00D404B6"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وتعرف اجرائيا بأنها مدى تقيد العاملين بمواعيد العمل وتوقيتاته، ومدى اتباعهم السياسات ونظم ولوائح شركة سابك وما تفرضه عليهم من سلوك وظيفي محدد.</w:t>
      </w:r>
    </w:p>
    <w:p w14:paraId="3DC66B59" w14:textId="77777777" w:rsidR="00D404B6"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3- </w:t>
      </w:r>
      <w:r w:rsidRPr="00D02564">
        <w:rPr>
          <w:rFonts w:ascii="Simplified Arabic" w:hAnsi="Simplified Arabic" w:cs="Simplified Arabic"/>
          <w:b/>
          <w:bCs/>
          <w:sz w:val="32"/>
          <w:szCs w:val="32"/>
          <w:rtl/>
          <w:lang w:bidi="ar-EG"/>
        </w:rPr>
        <w:t xml:space="preserve">كمية العمل </w:t>
      </w:r>
      <w:proofErr w:type="gramStart"/>
      <w:r w:rsidRPr="00D02564">
        <w:rPr>
          <w:rFonts w:ascii="Simplified Arabic" w:hAnsi="Simplified Arabic" w:cs="Simplified Arabic"/>
          <w:b/>
          <w:bCs/>
          <w:sz w:val="32"/>
          <w:szCs w:val="32"/>
          <w:rtl/>
          <w:lang w:bidi="ar-EG"/>
        </w:rPr>
        <w:t>المنجز :</w:t>
      </w:r>
      <w:proofErr w:type="gramEnd"/>
    </w:p>
    <w:p w14:paraId="00111AB7" w14:textId="77777777" w:rsidR="00D404B6"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57137E">
        <w:rPr>
          <w:rFonts w:ascii="Simplified Arabic" w:hAnsi="Simplified Arabic" w:cs="Simplified Arabic"/>
          <w:sz w:val="28"/>
          <w:szCs w:val="28"/>
          <w:rtl/>
          <w:lang w:bidi="ar-EG"/>
        </w:rPr>
        <w:t>هو النتيجة لمجموعة من الموظفين، والتي يتم تقييمها في وحدة زمنية محددة وفي وقت معين، ويتم تحديده من خلال عدد من العوامل الموضوعية والشخصية التي تؤدي إلى الاستخدام الأمثل للموارد لتحقيق الأهداف المحددة.</w:t>
      </w:r>
    </w:p>
    <w:p w14:paraId="2B3A88BE" w14:textId="77777777" w:rsidR="00D404B6"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وتعرف إجرائيا بأنها مقدار العمل الذي يستطيع الموظف إنجازه في شركة سابك بظل الظروف العادية وسرعة هذا الإنجاز، مع مراعاة ظروف العمل المتاحة وتناسب المهمات الموكلة للموظف مع قدراته وامكانياته.</w:t>
      </w:r>
    </w:p>
    <w:p w14:paraId="7F9CA595" w14:textId="77777777" w:rsidR="00D404B6" w:rsidRPr="00935C86" w:rsidRDefault="00D404B6" w:rsidP="00D404B6">
      <w:pPr>
        <w:pStyle w:val="1"/>
        <w:rPr>
          <w:rFonts w:ascii="Simplified Arabic" w:hAnsi="Simplified Arabic" w:cs="Simplified Arabic"/>
          <w:b/>
          <w:bCs/>
          <w:color w:val="auto"/>
          <w:rtl w:val="0"/>
          <w:lang w:bidi="ar-EG"/>
        </w:rPr>
      </w:pPr>
      <w:bookmarkStart w:id="20" w:name="_Toc173840944"/>
      <w:r w:rsidRPr="00935C86">
        <w:rPr>
          <w:rFonts w:ascii="Simplified Arabic" w:hAnsi="Simplified Arabic" w:cs="Simplified Arabic"/>
          <w:b/>
          <w:bCs/>
          <w:color w:val="auto"/>
          <w:lang w:bidi="ar-EG"/>
        </w:rPr>
        <w:lastRenderedPageBreak/>
        <w:t xml:space="preserve">أهمية تقييم أداء </w:t>
      </w:r>
      <w:proofErr w:type="gramStart"/>
      <w:r w:rsidRPr="00935C86">
        <w:rPr>
          <w:rFonts w:ascii="Simplified Arabic" w:hAnsi="Simplified Arabic" w:cs="Simplified Arabic"/>
          <w:b/>
          <w:bCs/>
          <w:color w:val="auto"/>
          <w:lang w:bidi="ar-EG"/>
        </w:rPr>
        <w:t>العاملين :</w:t>
      </w:r>
      <w:bookmarkEnd w:id="20"/>
      <w:proofErr w:type="gramEnd"/>
    </w:p>
    <w:p w14:paraId="37893453" w14:textId="77777777" w:rsidR="00D404B6" w:rsidRDefault="00D404B6" w:rsidP="00D404B6">
      <w:pPr>
        <w:spacing w:line="360" w:lineRule="auto"/>
        <w:ind w:right="432"/>
        <w:jc w:val="both"/>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     </w:t>
      </w:r>
      <w:r w:rsidRPr="0044278B">
        <w:rPr>
          <w:rFonts w:ascii="Simplified Arabic" w:hAnsi="Simplified Arabic" w:cs="Simplified Arabic"/>
          <w:sz w:val="28"/>
          <w:szCs w:val="28"/>
          <w:rtl/>
          <w:lang w:bidi="ar-EG"/>
        </w:rPr>
        <w:t>تعتبر عملية تقييم الأداء إحدى القضايا الأساسية من وجهة نظر المنظمة كما يراها</w:t>
      </w:r>
      <w:sdt>
        <w:sdtPr>
          <w:rPr>
            <w:rFonts w:ascii="Simplified Arabic" w:hAnsi="Simplified Arabic" w:cs="Simplified Arabic"/>
            <w:sz w:val="28"/>
            <w:szCs w:val="28"/>
            <w:rtl/>
            <w:lang w:bidi="ar-EG"/>
          </w:rPr>
          <w:id w:val="1965537706"/>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CITATION</w:instrText>
          </w:r>
          <w:r w:rsidRPr="0044278B">
            <w:rPr>
              <w:rFonts w:ascii="Simplified Arabic" w:hAnsi="Simplified Arabic" w:cs="Simplified Arabic"/>
              <w:sz w:val="28"/>
              <w:szCs w:val="28"/>
              <w:rtl/>
            </w:rPr>
            <w:instrText xml:space="preserve"> رشا09 \</w:instrText>
          </w:r>
          <w:r w:rsidRPr="0044278B">
            <w:rPr>
              <w:rFonts w:ascii="Simplified Arabic" w:hAnsi="Simplified Arabic" w:cs="Simplified Arabic"/>
              <w:sz w:val="28"/>
              <w:szCs w:val="28"/>
            </w:rPr>
            <w:instrText>l 1025</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rPr>
            <w:t>(رشاد، 2009)</w:t>
          </w:r>
          <w:r w:rsidRPr="0044278B">
            <w:rPr>
              <w:rFonts w:ascii="Simplified Arabic" w:hAnsi="Simplified Arabic" w:cs="Simplified Arabic"/>
              <w:sz w:val="28"/>
              <w:szCs w:val="28"/>
              <w:rtl/>
              <w:lang w:bidi="ar-EG"/>
            </w:rPr>
            <w:fldChar w:fldCharType="end"/>
          </w:r>
        </w:sdtContent>
      </w:sdt>
      <w:r w:rsidRPr="0044278B">
        <w:rPr>
          <w:rFonts w:ascii="Simplified Arabic" w:hAnsi="Simplified Arabic" w:cs="Simplified Arabic"/>
          <w:sz w:val="28"/>
          <w:szCs w:val="28"/>
          <w:rtl/>
          <w:lang w:bidi="ar-EG"/>
        </w:rPr>
        <w:t>، تساعد في تحديد مدى فعالية المشرفين والمديرين في تنمية وتطوير الأفراد الذين يعملون تحت إشرافهم وتوجيهاتهم ، كما أنها وسيلة لتقييم نقاط الضعف لدى الموظفين وتحسين أدائهم وتحديد الاحتياجات التدريبية ومعرفة قدرات الأفراد من أجل ترقيتهم إلى مناصب أعلى ونقلهم إلى الوظائف التي تناسبهم بشكل أفضل، تعتبر عملية التقييم مؤشراً لإجراء بحث ميداني حول ظروف عمل الموظفين ومشاكلهم وإنتاجهم ومستقبل المنظمة.</w:t>
      </w:r>
    </w:p>
    <w:p w14:paraId="25A91CE9" w14:textId="77777777" w:rsidR="00D404B6" w:rsidRPr="00C249CF" w:rsidRDefault="00D404B6" w:rsidP="00D404B6">
      <w:pPr>
        <w:pStyle w:val="1"/>
        <w:rPr>
          <w:rFonts w:ascii="Simplified Arabic" w:hAnsi="Simplified Arabic" w:cs="Simplified Arabic"/>
          <w:b/>
          <w:bCs/>
          <w:color w:val="auto"/>
          <w:sz w:val="36"/>
          <w:szCs w:val="36"/>
          <w:rtl w:val="0"/>
          <w:lang w:bidi="ar-EG"/>
        </w:rPr>
      </w:pPr>
      <w:bookmarkStart w:id="21" w:name="_Toc173840945"/>
      <w:r w:rsidRPr="00C249CF">
        <w:rPr>
          <w:rFonts w:ascii="Simplified Arabic" w:hAnsi="Simplified Arabic" w:cs="Simplified Arabic"/>
          <w:b/>
          <w:bCs/>
          <w:color w:val="auto"/>
          <w:lang w:bidi="ar-EG"/>
        </w:rPr>
        <w:t xml:space="preserve">خطوات تقييم </w:t>
      </w:r>
      <w:proofErr w:type="gramStart"/>
      <w:r w:rsidRPr="00C249CF">
        <w:rPr>
          <w:rFonts w:ascii="Simplified Arabic" w:hAnsi="Simplified Arabic" w:cs="Simplified Arabic"/>
          <w:b/>
          <w:bCs/>
          <w:color w:val="auto"/>
          <w:lang w:bidi="ar-EG"/>
        </w:rPr>
        <w:t>الأداء :</w:t>
      </w:r>
      <w:bookmarkEnd w:id="21"/>
      <w:proofErr w:type="gramEnd"/>
    </w:p>
    <w:p w14:paraId="63C6D86E" w14:textId="77777777" w:rsidR="00D404B6"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     </w:t>
      </w:r>
      <w:proofErr w:type="spellStart"/>
      <w:r w:rsidRPr="00D02564">
        <w:rPr>
          <w:rFonts w:ascii="Simplified Arabic" w:hAnsi="Simplified Arabic" w:cs="Simplified Arabic"/>
          <w:b/>
          <w:bCs/>
          <w:sz w:val="28"/>
          <w:szCs w:val="28"/>
          <w:rtl/>
          <w:lang w:bidi="ar-EG"/>
        </w:rPr>
        <w:t>یرى</w:t>
      </w:r>
      <w:proofErr w:type="spellEnd"/>
      <w:r w:rsidRPr="00D02564">
        <w:rPr>
          <w:rFonts w:ascii="Simplified Arabic" w:hAnsi="Simplified Arabic" w:cs="Simplified Arabic"/>
          <w:b/>
          <w:bCs/>
          <w:sz w:val="28"/>
          <w:szCs w:val="28"/>
          <w:rtl/>
          <w:lang w:bidi="ar-EG"/>
        </w:rPr>
        <w:t xml:space="preserve"> </w:t>
      </w:r>
      <w:sdt>
        <w:sdtPr>
          <w:rPr>
            <w:rFonts w:ascii="Simplified Arabic" w:hAnsi="Simplified Arabic" w:cs="Simplified Arabic"/>
            <w:b/>
            <w:bCs/>
            <w:sz w:val="28"/>
            <w:szCs w:val="28"/>
            <w:rtl/>
            <w:lang w:bidi="ar-EG"/>
          </w:rPr>
          <w:id w:val="925615315"/>
          <w:citation/>
        </w:sdtPr>
        <w:sdtContent>
          <w:r w:rsidRPr="00D02564">
            <w:rPr>
              <w:rFonts w:ascii="Simplified Arabic" w:hAnsi="Simplified Arabic" w:cs="Simplified Arabic"/>
              <w:b/>
              <w:bCs/>
              <w:sz w:val="28"/>
              <w:szCs w:val="28"/>
              <w:rtl/>
              <w:lang w:bidi="ar-EG"/>
            </w:rPr>
            <w:fldChar w:fldCharType="begin"/>
          </w:r>
          <w:r w:rsidRPr="00D02564">
            <w:rPr>
              <w:rFonts w:ascii="Simplified Arabic" w:hAnsi="Simplified Arabic" w:cs="Simplified Arabic"/>
              <w:b/>
              <w:bCs/>
              <w:sz w:val="28"/>
              <w:szCs w:val="28"/>
              <w:rtl/>
            </w:rPr>
            <w:instrText xml:space="preserve"> </w:instrText>
          </w:r>
          <w:r w:rsidRPr="00D02564">
            <w:rPr>
              <w:rFonts w:ascii="Simplified Arabic" w:hAnsi="Simplified Arabic" w:cs="Simplified Arabic"/>
              <w:b/>
              <w:bCs/>
              <w:sz w:val="28"/>
              <w:szCs w:val="28"/>
            </w:rPr>
            <w:instrText>CITATION</w:instrText>
          </w:r>
          <w:r w:rsidRPr="00D02564">
            <w:rPr>
              <w:rFonts w:ascii="Simplified Arabic" w:hAnsi="Simplified Arabic" w:cs="Simplified Arabic"/>
              <w:b/>
              <w:bCs/>
              <w:sz w:val="28"/>
              <w:szCs w:val="28"/>
              <w:rtl/>
            </w:rPr>
            <w:instrText xml:space="preserve"> علي10 \</w:instrText>
          </w:r>
          <w:r w:rsidRPr="00D02564">
            <w:rPr>
              <w:rFonts w:ascii="Simplified Arabic" w:hAnsi="Simplified Arabic" w:cs="Simplified Arabic"/>
              <w:b/>
              <w:bCs/>
              <w:sz w:val="28"/>
              <w:szCs w:val="28"/>
            </w:rPr>
            <w:instrText>l 1025</w:instrText>
          </w:r>
          <w:r w:rsidRPr="00D02564">
            <w:rPr>
              <w:rFonts w:ascii="Simplified Arabic" w:hAnsi="Simplified Arabic" w:cs="Simplified Arabic"/>
              <w:b/>
              <w:bCs/>
              <w:sz w:val="28"/>
              <w:szCs w:val="28"/>
              <w:rtl/>
            </w:rPr>
            <w:instrText xml:space="preserve"> </w:instrText>
          </w:r>
          <w:r w:rsidRPr="00D02564">
            <w:rPr>
              <w:rFonts w:ascii="Simplified Arabic" w:hAnsi="Simplified Arabic" w:cs="Simplified Arabic"/>
              <w:b/>
              <w:bCs/>
              <w:sz w:val="28"/>
              <w:szCs w:val="28"/>
              <w:rtl/>
              <w:lang w:bidi="ar-EG"/>
            </w:rPr>
            <w:fldChar w:fldCharType="separate"/>
          </w:r>
          <w:r w:rsidRPr="00D02564">
            <w:rPr>
              <w:rFonts w:ascii="Simplified Arabic" w:hAnsi="Simplified Arabic" w:cs="Simplified Arabic"/>
              <w:b/>
              <w:bCs/>
              <w:noProof/>
              <w:sz w:val="28"/>
              <w:szCs w:val="28"/>
              <w:rtl/>
            </w:rPr>
            <w:t>(عليان، 2010)</w:t>
          </w:r>
          <w:r w:rsidRPr="00D02564">
            <w:rPr>
              <w:rFonts w:ascii="Simplified Arabic" w:hAnsi="Simplified Arabic" w:cs="Simplified Arabic"/>
              <w:b/>
              <w:bCs/>
              <w:sz w:val="28"/>
              <w:szCs w:val="28"/>
              <w:rtl/>
              <w:lang w:bidi="ar-EG"/>
            </w:rPr>
            <w:fldChar w:fldCharType="end"/>
          </w:r>
        </w:sdtContent>
      </w:sdt>
      <w:r w:rsidRPr="00D02564">
        <w:rPr>
          <w:rFonts w:ascii="Simplified Arabic" w:hAnsi="Simplified Arabic" w:cs="Simplified Arabic"/>
          <w:b/>
          <w:bCs/>
          <w:sz w:val="28"/>
          <w:szCs w:val="28"/>
          <w:rtl/>
          <w:lang w:bidi="ar-EG"/>
        </w:rPr>
        <w:t xml:space="preserve"> أن هناك ثلاث خطوات أساسية لتقييم الأداء وهي</w:t>
      </w:r>
      <w:r w:rsidRPr="0044278B">
        <w:rPr>
          <w:rFonts w:ascii="Simplified Arabic" w:hAnsi="Simplified Arabic" w:cs="Simplified Arabic"/>
          <w:sz w:val="28"/>
          <w:szCs w:val="28"/>
          <w:rtl/>
          <w:lang w:bidi="ar-EG"/>
        </w:rPr>
        <w:t xml:space="preserve">: </w:t>
      </w:r>
    </w:p>
    <w:p w14:paraId="5E69E03B"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D02564">
        <w:rPr>
          <w:rFonts w:ascii="Simplified Arabic" w:hAnsi="Simplified Arabic" w:cs="Simplified Arabic"/>
          <w:b/>
          <w:bCs/>
          <w:sz w:val="28"/>
          <w:szCs w:val="28"/>
          <w:rtl/>
          <w:lang w:bidi="ar-EG"/>
        </w:rPr>
        <w:t xml:space="preserve">الخطوة </w:t>
      </w:r>
      <w:proofErr w:type="gramStart"/>
      <w:r w:rsidRPr="00D02564">
        <w:rPr>
          <w:rFonts w:ascii="Simplified Arabic" w:hAnsi="Simplified Arabic" w:cs="Simplified Arabic"/>
          <w:b/>
          <w:bCs/>
          <w:sz w:val="28"/>
          <w:szCs w:val="28"/>
          <w:rtl/>
          <w:lang w:bidi="ar-EG"/>
        </w:rPr>
        <w:t>الأولى :</w:t>
      </w:r>
      <w:proofErr w:type="gramEnd"/>
      <w:r w:rsidRPr="0044278B">
        <w:rPr>
          <w:rFonts w:ascii="Simplified Arabic" w:hAnsi="Simplified Arabic" w:cs="Simplified Arabic"/>
          <w:sz w:val="28"/>
          <w:szCs w:val="28"/>
          <w:rtl/>
          <w:lang w:bidi="ar-EG"/>
        </w:rPr>
        <w:t xml:space="preserve"> تحديد معدل قياس أو مقياس قياسي للأداء يمكن استخدامه لتقييم الأداء الفعلي لكل موظف أو مجموعة موظفين في قسم معين. يجب أن يعرف الموظفون ذلك مسبقًا ويجب أن تكون أهداف ومعايير هذا القياس واضحة </w:t>
      </w:r>
      <w:proofErr w:type="gramStart"/>
      <w:r w:rsidRPr="0044278B">
        <w:rPr>
          <w:rFonts w:ascii="Simplified Arabic" w:hAnsi="Simplified Arabic" w:cs="Simplified Arabic"/>
          <w:sz w:val="28"/>
          <w:szCs w:val="28"/>
          <w:rtl/>
          <w:lang w:bidi="ar-EG"/>
        </w:rPr>
        <w:t>و محددة</w:t>
      </w:r>
      <w:proofErr w:type="gramEnd"/>
      <w:r w:rsidRPr="0044278B">
        <w:rPr>
          <w:rFonts w:ascii="Simplified Arabic" w:hAnsi="Simplified Arabic" w:cs="Simplified Arabic"/>
          <w:sz w:val="28"/>
          <w:szCs w:val="28"/>
          <w:rtl/>
          <w:lang w:bidi="ar-EG"/>
        </w:rPr>
        <w:t xml:space="preserve"> وقابلة للقياس وكمية بطبيعتها..</w:t>
      </w:r>
    </w:p>
    <w:p w14:paraId="1ECC2355"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D02564">
        <w:rPr>
          <w:rFonts w:ascii="Simplified Arabic" w:hAnsi="Simplified Arabic" w:cs="Simplified Arabic"/>
          <w:b/>
          <w:bCs/>
          <w:sz w:val="28"/>
          <w:szCs w:val="28"/>
          <w:rtl/>
          <w:lang w:bidi="ar-EG"/>
        </w:rPr>
        <w:t xml:space="preserve">الخطوة </w:t>
      </w:r>
      <w:proofErr w:type="gramStart"/>
      <w:r w:rsidRPr="00D02564">
        <w:rPr>
          <w:rFonts w:ascii="Simplified Arabic" w:hAnsi="Simplified Arabic" w:cs="Simplified Arabic"/>
          <w:b/>
          <w:bCs/>
          <w:sz w:val="28"/>
          <w:szCs w:val="28"/>
          <w:rtl/>
          <w:lang w:bidi="ar-EG"/>
        </w:rPr>
        <w:t>الثانية :</w:t>
      </w:r>
      <w:proofErr w:type="gramEnd"/>
      <w:r w:rsidRPr="0044278B">
        <w:rPr>
          <w:rFonts w:ascii="Simplified Arabic" w:hAnsi="Simplified Arabic" w:cs="Simplified Arabic"/>
          <w:sz w:val="28"/>
          <w:szCs w:val="28"/>
          <w:rtl/>
          <w:lang w:bidi="ar-EG"/>
        </w:rPr>
        <w:t xml:space="preserve"> قياس الأداء الفعلي وجمع المعلومات حول أداء الموظف الفعلي بناءً على معلومات دقيقة عن أداء الفرد وتغطية كامل مدة عملية التقييم.</w:t>
      </w:r>
    </w:p>
    <w:p w14:paraId="18743CF0"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D02564">
        <w:rPr>
          <w:rFonts w:ascii="Simplified Arabic" w:hAnsi="Simplified Arabic" w:cs="Simplified Arabic"/>
          <w:b/>
          <w:bCs/>
          <w:sz w:val="28"/>
          <w:szCs w:val="28"/>
          <w:rtl/>
          <w:lang w:bidi="ar-EG"/>
        </w:rPr>
        <w:t xml:space="preserve">الخطوة </w:t>
      </w:r>
      <w:proofErr w:type="gramStart"/>
      <w:r w:rsidRPr="00D02564">
        <w:rPr>
          <w:rFonts w:ascii="Simplified Arabic" w:hAnsi="Simplified Arabic" w:cs="Simplified Arabic"/>
          <w:b/>
          <w:bCs/>
          <w:sz w:val="28"/>
          <w:szCs w:val="28"/>
          <w:rtl/>
          <w:lang w:bidi="ar-EG"/>
        </w:rPr>
        <w:t>الثالثة:</w:t>
      </w:r>
      <w:r w:rsidRPr="0044278B">
        <w:rPr>
          <w:rFonts w:ascii="Simplified Arabic" w:hAnsi="Simplified Arabic" w:cs="Simplified Arabic"/>
          <w:sz w:val="28"/>
          <w:szCs w:val="28"/>
          <w:rtl/>
          <w:lang w:bidi="ar-EG"/>
        </w:rPr>
        <w:t xml:space="preserve">  مقارنة</w:t>
      </w:r>
      <w:proofErr w:type="gramEnd"/>
      <w:r w:rsidRPr="0044278B">
        <w:rPr>
          <w:rFonts w:ascii="Simplified Arabic" w:hAnsi="Simplified Arabic" w:cs="Simplified Arabic"/>
          <w:sz w:val="28"/>
          <w:szCs w:val="28"/>
          <w:rtl/>
          <w:lang w:bidi="ar-EG"/>
        </w:rPr>
        <w:t xml:space="preserve"> الأداء الفعلي للعاملين بمعدل قياس الأداء، ومقارنه نتائج الخطوة الأولى مع نتائج الخطوة الثانية، وتحديد كل من حجم الانحراف عن المعدل ، أسبابه، طرق معالجتها.</w:t>
      </w:r>
    </w:p>
    <w:p w14:paraId="3E527A7C" w14:textId="77777777" w:rsidR="00D404B6" w:rsidRPr="00C249CF" w:rsidRDefault="00D404B6" w:rsidP="00D404B6">
      <w:pPr>
        <w:pStyle w:val="1"/>
        <w:rPr>
          <w:rFonts w:ascii="Simplified Arabic" w:hAnsi="Simplified Arabic" w:cs="Simplified Arabic"/>
          <w:b/>
          <w:bCs/>
          <w:color w:val="auto"/>
          <w:rtl w:val="0"/>
          <w:lang w:bidi="ar-EG"/>
        </w:rPr>
      </w:pPr>
      <w:bookmarkStart w:id="22" w:name="_Toc173840946"/>
      <w:r w:rsidRPr="00C249CF">
        <w:rPr>
          <w:rFonts w:ascii="Simplified Arabic" w:hAnsi="Simplified Arabic" w:cs="Simplified Arabic"/>
          <w:b/>
          <w:bCs/>
          <w:color w:val="auto"/>
          <w:lang w:bidi="ar-EG"/>
        </w:rPr>
        <w:t xml:space="preserve">طرق لقاس أداء </w:t>
      </w:r>
      <w:proofErr w:type="gramStart"/>
      <w:r w:rsidRPr="00C249CF">
        <w:rPr>
          <w:rFonts w:ascii="Simplified Arabic" w:hAnsi="Simplified Arabic" w:cs="Simplified Arabic"/>
          <w:b/>
          <w:bCs/>
          <w:color w:val="auto"/>
          <w:lang w:bidi="ar-EG"/>
        </w:rPr>
        <w:t>العاملين :</w:t>
      </w:r>
      <w:bookmarkEnd w:id="22"/>
      <w:proofErr w:type="gramEnd"/>
    </w:p>
    <w:p w14:paraId="7D31C2D5"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44278B">
        <w:rPr>
          <w:rFonts w:ascii="Simplified Arabic" w:hAnsi="Simplified Arabic" w:cs="Simplified Arabic"/>
          <w:sz w:val="28"/>
          <w:szCs w:val="28"/>
          <w:rtl/>
          <w:lang w:bidi="ar-EG"/>
        </w:rPr>
        <w:t xml:space="preserve">هناك طرق </w:t>
      </w:r>
      <w:proofErr w:type="spellStart"/>
      <w:r w:rsidRPr="0044278B">
        <w:rPr>
          <w:rFonts w:ascii="Simplified Arabic" w:hAnsi="Simplified Arabic" w:cs="Simplified Arabic"/>
          <w:sz w:val="28"/>
          <w:szCs w:val="28"/>
          <w:rtl/>
          <w:lang w:bidi="ar-EG"/>
        </w:rPr>
        <w:t>متعدده</w:t>
      </w:r>
      <w:proofErr w:type="spellEnd"/>
      <w:r w:rsidRPr="0044278B">
        <w:rPr>
          <w:rFonts w:ascii="Simplified Arabic" w:hAnsi="Simplified Arabic" w:cs="Simplified Arabic"/>
          <w:sz w:val="28"/>
          <w:szCs w:val="28"/>
          <w:rtl/>
          <w:lang w:bidi="ar-EG"/>
        </w:rPr>
        <w:t xml:space="preserve"> لقياس أداء الأفراد في المنظمة نذكر أهمها </w:t>
      </w:r>
      <w:sdt>
        <w:sdtPr>
          <w:rPr>
            <w:rFonts w:ascii="Simplified Arabic" w:hAnsi="Simplified Arabic" w:cs="Simplified Arabic"/>
            <w:sz w:val="28"/>
            <w:szCs w:val="28"/>
            <w:rtl/>
            <w:lang w:bidi="ar-EG"/>
          </w:rPr>
          <w:id w:val="363786553"/>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CITATION</w:instrText>
          </w:r>
          <w:r w:rsidRPr="0044278B">
            <w:rPr>
              <w:rFonts w:ascii="Simplified Arabic" w:hAnsi="Simplified Arabic" w:cs="Simplified Arabic"/>
              <w:sz w:val="28"/>
              <w:szCs w:val="28"/>
              <w:rtl/>
            </w:rPr>
            <w:instrText xml:space="preserve"> علي10 \</w:instrText>
          </w:r>
          <w:r w:rsidRPr="0044278B">
            <w:rPr>
              <w:rFonts w:ascii="Simplified Arabic" w:hAnsi="Simplified Arabic" w:cs="Simplified Arabic"/>
              <w:sz w:val="28"/>
              <w:szCs w:val="28"/>
            </w:rPr>
            <w:instrText>l 1025</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rPr>
            <w:t>(عليان، 2010)</w:t>
          </w:r>
          <w:r w:rsidRPr="0044278B">
            <w:rPr>
              <w:rFonts w:ascii="Simplified Arabic" w:hAnsi="Simplified Arabic" w:cs="Simplified Arabic"/>
              <w:sz w:val="28"/>
              <w:szCs w:val="28"/>
              <w:rtl/>
              <w:lang w:bidi="ar-EG"/>
            </w:rPr>
            <w:fldChar w:fldCharType="end"/>
          </w:r>
        </w:sdtContent>
      </w:sdt>
    </w:p>
    <w:p w14:paraId="790C52C5"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lastRenderedPageBreak/>
        <w:t xml:space="preserve">1- </w:t>
      </w:r>
      <w:r w:rsidRPr="00D02564">
        <w:rPr>
          <w:rFonts w:ascii="Simplified Arabic" w:hAnsi="Simplified Arabic" w:cs="Simplified Arabic"/>
          <w:b/>
          <w:bCs/>
          <w:sz w:val="28"/>
          <w:szCs w:val="28"/>
          <w:rtl/>
          <w:lang w:bidi="ar-EG"/>
        </w:rPr>
        <w:t xml:space="preserve">طريقة المقالة او </w:t>
      </w:r>
      <w:proofErr w:type="gramStart"/>
      <w:r w:rsidRPr="00D02564">
        <w:rPr>
          <w:rFonts w:ascii="Simplified Arabic" w:hAnsi="Simplified Arabic" w:cs="Simplified Arabic"/>
          <w:b/>
          <w:bCs/>
          <w:sz w:val="28"/>
          <w:szCs w:val="28"/>
          <w:rtl/>
          <w:lang w:bidi="ar-EG"/>
        </w:rPr>
        <w:t>التقرير :</w:t>
      </w:r>
      <w:proofErr w:type="gramEnd"/>
      <w:r w:rsidRPr="0044278B">
        <w:rPr>
          <w:rFonts w:ascii="Simplified Arabic" w:hAnsi="Simplified Arabic" w:cs="Simplified Arabic"/>
          <w:sz w:val="28"/>
          <w:szCs w:val="28"/>
          <w:rtl/>
          <w:lang w:bidi="ar-EG"/>
        </w:rPr>
        <w:t xml:space="preserve"> تعتمد هذه الطريقة على الوصف الكتابي لأداء الفرد على شكل مقال أو تقرير يصف العمل والمهام التي يؤديها الفرد وكذلك نقاط القوة والضعف لديه في العمل ورأي المقيم فيه، من مساوئ هذه الطريقة صعوبة تحقيق الثبات ، نظرًا لأن بعض المقيِّمين يركزون على عوامل وعناصر تتعلق بالشخص أو أداء الشخص والتي تختلف عما يركز عليه الآخرون، فإن أسلوب كتابة المقيِّم يمكن أن يؤثر على التصنيف. </w:t>
      </w:r>
    </w:p>
    <w:p w14:paraId="68D05742"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2</w:t>
      </w:r>
      <w:r w:rsidRPr="00D02564">
        <w:rPr>
          <w:rFonts w:ascii="Simplified Arabic" w:hAnsi="Simplified Arabic" w:cs="Simplified Arabic"/>
          <w:b/>
          <w:bCs/>
          <w:sz w:val="28"/>
          <w:szCs w:val="28"/>
          <w:rtl/>
          <w:lang w:bidi="ar-EG"/>
        </w:rPr>
        <w:t xml:space="preserve">- طريقة </w:t>
      </w:r>
      <w:proofErr w:type="gramStart"/>
      <w:r w:rsidRPr="00D02564">
        <w:rPr>
          <w:rFonts w:ascii="Simplified Arabic" w:hAnsi="Simplified Arabic" w:cs="Simplified Arabic"/>
          <w:b/>
          <w:bCs/>
          <w:sz w:val="28"/>
          <w:szCs w:val="28"/>
          <w:rtl/>
          <w:lang w:bidi="ar-EG"/>
        </w:rPr>
        <w:t>الترتيب :</w:t>
      </w:r>
      <w:proofErr w:type="gramEnd"/>
      <w:r w:rsidRPr="0044278B">
        <w:rPr>
          <w:rFonts w:ascii="Simplified Arabic" w:hAnsi="Simplified Arabic" w:cs="Simplified Arabic"/>
          <w:sz w:val="28"/>
          <w:szCs w:val="28"/>
          <w:rtl/>
          <w:lang w:bidi="ar-EG"/>
        </w:rPr>
        <w:t xml:space="preserve"> تعتمد هذه الطريقة على ترتيب الأفراد ترتيبًا تنازليًا من الأفضل إلى الأسوأ من حيث الأداء العام في شكل قائمة. ومن عيوب هذه الطريقة صعوبة تطبيقها في الأقسام التي بها عدد كبير من </w:t>
      </w:r>
      <w:proofErr w:type="gramStart"/>
      <w:r w:rsidRPr="0044278B">
        <w:rPr>
          <w:rFonts w:ascii="Simplified Arabic" w:hAnsi="Simplified Arabic" w:cs="Simplified Arabic"/>
          <w:sz w:val="28"/>
          <w:szCs w:val="28"/>
          <w:rtl/>
          <w:lang w:bidi="ar-EG"/>
        </w:rPr>
        <w:t>الموظفين .</w:t>
      </w:r>
      <w:proofErr w:type="gramEnd"/>
    </w:p>
    <w:p w14:paraId="1BB07D62"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3</w:t>
      </w:r>
      <w:r w:rsidRPr="00D02564">
        <w:rPr>
          <w:rFonts w:ascii="Simplified Arabic" w:hAnsi="Simplified Arabic" w:cs="Simplified Arabic"/>
          <w:b/>
          <w:bCs/>
          <w:sz w:val="28"/>
          <w:szCs w:val="28"/>
          <w:rtl/>
          <w:lang w:bidi="ar-EG"/>
        </w:rPr>
        <w:t xml:space="preserve">- طريقة المقارنة الثنائية بين </w:t>
      </w:r>
      <w:proofErr w:type="gramStart"/>
      <w:r w:rsidRPr="00D02564">
        <w:rPr>
          <w:rFonts w:ascii="Simplified Arabic" w:hAnsi="Simplified Arabic" w:cs="Simplified Arabic"/>
          <w:b/>
          <w:bCs/>
          <w:sz w:val="28"/>
          <w:szCs w:val="28"/>
          <w:rtl/>
          <w:lang w:bidi="ar-EG"/>
        </w:rPr>
        <w:t>العاملين</w:t>
      </w:r>
      <w:r w:rsidRPr="0044278B">
        <w:rPr>
          <w:rFonts w:ascii="Simplified Arabic" w:hAnsi="Simplified Arabic" w:cs="Simplified Arabic"/>
          <w:sz w:val="28"/>
          <w:szCs w:val="28"/>
          <w:rtl/>
          <w:lang w:bidi="ar-EG"/>
        </w:rPr>
        <w:t xml:space="preserve"> :</w:t>
      </w:r>
      <w:proofErr w:type="gramEnd"/>
      <w:r w:rsidRPr="0044278B">
        <w:rPr>
          <w:rFonts w:ascii="Simplified Arabic" w:hAnsi="Simplified Arabic" w:cs="Simplified Arabic"/>
          <w:sz w:val="28"/>
          <w:szCs w:val="28"/>
          <w:rtl/>
          <w:lang w:bidi="ar-EG"/>
        </w:rPr>
        <w:t xml:space="preserve"> وبناء على ذلك، تم تقسيم العمال إلى أزواج، ويقوم المقيم بمقارنة أداء كل شخص بأداء جميع الأشخاص في مجموعته، وتتميز الطريقة بأنها تقدم مستوى مناسبا من الموضوعية بناء على مقارنة الموظف بأفراد مجموعته، ولكنها تتعرض لانتقادات لكونها غير عملية ومعقدة وتتطلب الكثير من وقت القياس.</w:t>
      </w:r>
    </w:p>
    <w:p w14:paraId="5CC6DC7C"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4- </w:t>
      </w:r>
      <w:r w:rsidRPr="00D02564">
        <w:rPr>
          <w:rFonts w:ascii="Simplified Arabic" w:hAnsi="Simplified Arabic" w:cs="Simplified Arabic"/>
          <w:b/>
          <w:bCs/>
          <w:sz w:val="28"/>
          <w:szCs w:val="28"/>
          <w:rtl/>
          <w:lang w:bidi="ar-EG"/>
        </w:rPr>
        <w:t>طريقة التوزيع الإجباري :</w:t>
      </w:r>
      <w:r w:rsidRPr="0044278B">
        <w:rPr>
          <w:rFonts w:ascii="Simplified Arabic" w:hAnsi="Simplified Arabic" w:cs="Simplified Arabic"/>
          <w:sz w:val="28"/>
          <w:szCs w:val="28"/>
          <w:rtl/>
          <w:lang w:bidi="ar-EG"/>
        </w:rPr>
        <w:t xml:space="preserve"> وتعتمد هذه الطريقة على التوزيع الطبيعي أو المنحنى الطبيعي لمستوى الأداء، حيث يضطر المقيم إلى مراعاة النسب عند تصنيف الموظفين حسب الكفاءة، وبالتالي وضع 10% من ذوي الكفاءة العالية على جانب واحد من المنحنى، ويضع نسبة %10% من ذوي الكفاءة المتدنية الجانب الآخر، بينما يتركز أداء النسبة الكبيرة من ذوي الكفاءة العادية والمتوسطة في وسط المنحنى تتميز هذه الطريقة بأنها سهلة الاستخدام وتحقق قدرا معقولا من الموضوعية، ويؤخذ عليها أنها لا توضح نواحي الضعف أو القصور في أداء العاملين لتلافيها، ويصعب استخدامها في الأعداد الصغيرة.</w:t>
      </w:r>
    </w:p>
    <w:p w14:paraId="5405709D"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lastRenderedPageBreak/>
        <w:t xml:space="preserve">5- </w:t>
      </w:r>
      <w:r w:rsidRPr="00D02564">
        <w:rPr>
          <w:rFonts w:ascii="Simplified Arabic" w:hAnsi="Simplified Arabic" w:cs="Simplified Arabic"/>
          <w:b/>
          <w:bCs/>
          <w:sz w:val="28"/>
          <w:szCs w:val="28"/>
          <w:rtl/>
          <w:lang w:bidi="ar-EG"/>
        </w:rPr>
        <w:t xml:space="preserve">طريقة </w:t>
      </w:r>
      <w:proofErr w:type="gramStart"/>
      <w:r w:rsidRPr="00D02564">
        <w:rPr>
          <w:rFonts w:ascii="Simplified Arabic" w:hAnsi="Simplified Arabic" w:cs="Simplified Arabic"/>
          <w:b/>
          <w:bCs/>
          <w:sz w:val="28"/>
          <w:szCs w:val="28"/>
          <w:rtl/>
          <w:lang w:bidi="ar-EG"/>
        </w:rPr>
        <w:t>القوائم :</w:t>
      </w:r>
      <w:proofErr w:type="gramEnd"/>
      <w:r w:rsidRPr="0044278B">
        <w:rPr>
          <w:rFonts w:ascii="Simplified Arabic" w:hAnsi="Simplified Arabic" w:cs="Simplified Arabic"/>
          <w:sz w:val="28"/>
          <w:szCs w:val="28"/>
          <w:rtl/>
          <w:lang w:bidi="ar-EG"/>
        </w:rPr>
        <w:t xml:space="preserve"> تعتمد هذه الطريقة على صياغة قائمة يشار فيها إلى الفقرات أو الجمل الوصفية ويسبق كل جملة مربع اختيار (نعم) أو (لا) حسب وجهة نظر المقيم لسلوك وتصرفات المرؤوس والكفاءة في العمل، وفي النهاية تحدد وزن كل إجابة وتجمع قيم الإجابات ومجموع درجات الأداء لكل قائمة، وتتميز الطريقة بسهولتها، ودور المقيم يكون محدودا ويتركز على إخطار إدارة الأفراد في المنظمة بسلوك المرؤوس وتصرفاته في الأداء.</w:t>
      </w:r>
    </w:p>
    <w:p w14:paraId="6FBE22A1"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6- </w:t>
      </w:r>
      <w:r w:rsidRPr="00D02564">
        <w:rPr>
          <w:rFonts w:ascii="Simplified Arabic" w:hAnsi="Simplified Arabic" w:cs="Simplified Arabic"/>
          <w:b/>
          <w:bCs/>
          <w:sz w:val="28"/>
          <w:szCs w:val="28"/>
          <w:rtl/>
          <w:lang w:bidi="ar-EG"/>
        </w:rPr>
        <w:t>طريقة التقييم البياني :</w:t>
      </w:r>
      <w:r w:rsidRPr="0044278B">
        <w:rPr>
          <w:rFonts w:ascii="Simplified Arabic" w:hAnsi="Simplified Arabic" w:cs="Simplified Arabic"/>
          <w:sz w:val="28"/>
          <w:szCs w:val="28"/>
          <w:rtl/>
          <w:lang w:bidi="ar-EG"/>
        </w:rPr>
        <w:t xml:space="preserve"> يعد هذا الأسلوب هو الأسلوب الأكثر استخدامًا وانتشارًا في المنظمة ويعتمد على تقييم الموظف بناءً على مجموعة العناصر والخصائص اللازمة للأداء الفعال، مثل : كمية العمل ، التعاون المبادأة المواظبة، الدقة، حسن التصرف، وغيرها متبوعة بمقياس متعدد الاختيارات يبدأ بتقدير ضعيف وينتهي بتقدير ممتاز من مميزات الطريقة أنها تبرز جوانب القوة والضعف في الأداء، وهذا يسهل عملية مناقشة أداء الموظف، ومن المفهوم أن عملية إنشاء مقياس البيانات الوصفية ليست بسيطة وتتطلب تحليل كل عبارة إلى جزيئات تتوافق مع تدرج توفرها للفرد.</w:t>
      </w:r>
    </w:p>
    <w:p w14:paraId="6C437465"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t xml:space="preserve">7- </w:t>
      </w:r>
      <w:r w:rsidRPr="00D02564">
        <w:rPr>
          <w:rFonts w:ascii="Simplified Arabic" w:hAnsi="Simplified Arabic" w:cs="Simplified Arabic"/>
          <w:b/>
          <w:bCs/>
          <w:sz w:val="28"/>
          <w:szCs w:val="28"/>
          <w:rtl/>
          <w:lang w:bidi="ar-EG"/>
        </w:rPr>
        <w:t xml:space="preserve">طريقة الإدارة </w:t>
      </w:r>
      <w:proofErr w:type="spellStart"/>
      <w:r w:rsidRPr="00D02564">
        <w:rPr>
          <w:rFonts w:ascii="Simplified Arabic" w:hAnsi="Simplified Arabic" w:cs="Simplified Arabic"/>
          <w:b/>
          <w:bCs/>
          <w:sz w:val="28"/>
          <w:szCs w:val="28"/>
          <w:rtl/>
          <w:lang w:bidi="ar-EG"/>
        </w:rPr>
        <w:t>بالاهداف</w:t>
      </w:r>
      <w:proofErr w:type="spellEnd"/>
      <w:r w:rsidRPr="00D02564">
        <w:rPr>
          <w:rFonts w:ascii="Simplified Arabic" w:hAnsi="Simplified Arabic" w:cs="Simplified Arabic"/>
          <w:b/>
          <w:bCs/>
          <w:sz w:val="28"/>
          <w:szCs w:val="28"/>
          <w:rtl/>
          <w:lang w:bidi="ar-EG"/>
        </w:rPr>
        <w:t xml:space="preserve"> لقياس الأداء :</w:t>
      </w:r>
      <w:r w:rsidRPr="0044278B">
        <w:rPr>
          <w:rFonts w:ascii="Simplified Arabic" w:hAnsi="Simplified Arabic" w:cs="Simplified Arabic"/>
          <w:sz w:val="28"/>
          <w:szCs w:val="28"/>
          <w:rtl/>
          <w:lang w:bidi="ar-EG"/>
        </w:rPr>
        <w:t xml:space="preserve"> إن استخدام طريقة الإدارة بالأهداف لقياس الأداء ذكرها أكثر من مصدر، حيث ذكر </w:t>
      </w:r>
      <w:sdt>
        <w:sdtPr>
          <w:rPr>
            <w:rFonts w:ascii="Simplified Arabic" w:hAnsi="Simplified Arabic" w:cs="Simplified Arabic"/>
            <w:sz w:val="28"/>
            <w:szCs w:val="28"/>
            <w:rtl/>
            <w:lang w:bidi="ar-EG"/>
          </w:rPr>
          <w:id w:val="-1207720038"/>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CITATION</w:instrText>
          </w:r>
          <w:r w:rsidRPr="0044278B">
            <w:rPr>
              <w:rFonts w:ascii="Simplified Arabic" w:hAnsi="Simplified Arabic" w:cs="Simplified Arabic"/>
              <w:sz w:val="28"/>
              <w:szCs w:val="28"/>
              <w:rtl/>
            </w:rPr>
            <w:instrText xml:space="preserve"> الع101 \</w:instrText>
          </w:r>
          <w:r w:rsidRPr="0044278B">
            <w:rPr>
              <w:rFonts w:ascii="Simplified Arabic" w:hAnsi="Simplified Arabic" w:cs="Simplified Arabic"/>
              <w:sz w:val="28"/>
              <w:szCs w:val="28"/>
            </w:rPr>
            <w:instrText>l 1025</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rPr>
            <w:t>(العزاوي و جواد، 2010)</w:t>
          </w:r>
          <w:r w:rsidRPr="0044278B">
            <w:rPr>
              <w:rFonts w:ascii="Simplified Arabic" w:hAnsi="Simplified Arabic" w:cs="Simplified Arabic"/>
              <w:sz w:val="28"/>
              <w:szCs w:val="28"/>
              <w:rtl/>
              <w:lang w:bidi="ar-EG"/>
            </w:rPr>
            <w:fldChar w:fldCharType="end"/>
          </w:r>
        </w:sdtContent>
      </w:sdt>
      <w:r w:rsidRPr="0044278B">
        <w:rPr>
          <w:rFonts w:ascii="Simplified Arabic" w:hAnsi="Simplified Arabic" w:cs="Simplified Arabic"/>
          <w:sz w:val="28"/>
          <w:szCs w:val="28"/>
          <w:rtl/>
          <w:lang w:bidi="ar-EG"/>
        </w:rPr>
        <w:t xml:space="preserve"> بنه نهج تنظيمي لتحديد الأهداف وقياس الأداء يقيس النتائج من خلال مدى تقدم الأداء التنظيمي أو تحسنه، ويجب أن تكون الأهداف واضحة ومحددة وقابلة للقياس، ونوعا من التحدي لإمكانات الموظفين ومقبولة من قبل الجميع، أما ثابت </w:t>
      </w:r>
      <w:sdt>
        <w:sdtPr>
          <w:rPr>
            <w:rFonts w:ascii="Simplified Arabic" w:hAnsi="Simplified Arabic" w:cs="Simplified Arabic"/>
            <w:sz w:val="28"/>
            <w:szCs w:val="28"/>
            <w:rtl/>
            <w:lang w:bidi="ar-EG"/>
          </w:rPr>
          <w:id w:val="168913704"/>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CITATION</w:instrText>
          </w:r>
          <w:r w:rsidRPr="0044278B">
            <w:rPr>
              <w:rFonts w:ascii="Simplified Arabic" w:hAnsi="Simplified Arabic" w:cs="Simplified Arabic"/>
              <w:sz w:val="28"/>
              <w:szCs w:val="28"/>
              <w:rtl/>
            </w:rPr>
            <w:instrText xml:space="preserve"> ثاب08 \</w:instrText>
          </w:r>
          <w:r w:rsidRPr="0044278B">
            <w:rPr>
              <w:rFonts w:ascii="Simplified Arabic" w:hAnsi="Simplified Arabic" w:cs="Simplified Arabic"/>
              <w:sz w:val="28"/>
              <w:szCs w:val="28"/>
            </w:rPr>
            <w:instrText>l 1025</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rPr>
            <w:t>(ثابت، 2008)</w:t>
          </w:r>
          <w:r w:rsidRPr="0044278B">
            <w:rPr>
              <w:rFonts w:ascii="Simplified Arabic" w:hAnsi="Simplified Arabic" w:cs="Simplified Arabic"/>
              <w:sz w:val="28"/>
              <w:szCs w:val="28"/>
              <w:rtl/>
              <w:lang w:bidi="ar-EG"/>
            </w:rPr>
            <w:fldChar w:fldCharType="end"/>
          </w:r>
        </w:sdtContent>
      </w:sdt>
      <w:r w:rsidRPr="0044278B">
        <w:rPr>
          <w:rFonts w:ascii="Simplified Arabic" w:hAnsi="Simplified Arabic" w:cs="Simplified Arabic"/>
          <w:sz w:val="28"/>
          <w:szCs w:val="28"/>
          <w:rtl/>
          <w:lang w:bidi="ar-EG"/>
        </w:rPr>
        <w:t xml:space="preserve"> فيرى ان هناك خطأ شائعا حيث يرى بعض القادة أو الاداريين أن عملية التقييم عملية شخصية يقيم بها الإداريون، ولكن الحقيقة أن التقييم عملية مشتركة بين المسؤولون وكل العاملين بغير استثناء عامل واحد حتى الحراث وعامل النظافة ، لان اشتراك كل أولئك في عملية قياس الأداء سيتضح للقائد نتائج ما لم يكن يظن من قبل على أية حال.</w:t>
      </w:r>
    </w:p>
    <w:p w14:paraId="72D534E8" w14:textId="77777777" w:rsidR="00D404B6" w:rsidRPr="0044278B" w:rsidRDefault="00D404B6" w:rsidP="00D404B6">
      <w:pPr>
        <w:spacing w:line="360" w:lineRule="auto"/>
        <w:ind w:right="432"/>
        <w:jc w:val="both"/>
        <w:rPr>
          <w:rFonts w:ascii="Simplified Arabic" w:hAnsi="Simplified Arabic" w:cs="Simplified Arabic"/>
          <w:sz w:val="28"/>
          <w:szCs w:val="28"/>
          <w:rtl/>
          <w:lang w:bidi="ar-EG"/>
        </w:rPr>
      </w:pPr>
      <w:r w:rsidRPr="0044278B">
        <w:rPr>
          <w:rFonts w:ascii="Simplified Arabic" w:hAnsi="Simplified Arabic" w:cs="Simplified Arabic"/>
          <w:sz w:val="28"/>
          <w:szCs w:val="28"/>
          <w:rtl/>
          <w:lang w:bidi="ar-EG"/>
        </w:rPr>
        <w:lastRenderedPageBreak/>
        <w:t xml:space="preserve">ويرى </w:t>
      </w:r>
      <w:sdt>
        <w:sdtPr>
          <w:rPr>
            <w:rFonts w:ascii="Simplified Arabic" w:hAnsi="Simplified Arabic" w:cs="Simplified Arabic"/>
            <w:sz w:val="28"/>
            <w:szCs w:val="28"/>
            <w:rtl/>
            <w:lang w:bidi="ar-EG"/>
          </w:rPr>
          <w:id w:val="-842551166"/>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Pr>
            <w:instrText>CITATION</w:instrText>
          </w:r>
          <w:r w:rsidRPr="0044278B">
            <w:rPr>
              <w:rFonts w:ascii="Simplified Arabic" w:hAnsi="Simplified Arabic" w:cs="Simplified Arabic"/>
              <w:sz w:val="28"/>
              <w:szCs w:val="28"/>
              <w:rtl/>
            </w:rPr>
            <w:instrText xml:space="preserve"> علي10 \</w:instrText>
          </w:r>
          <w:r w:rsidRPr="0044278B">
            <w:rPr>
              <w:rFonts w:ascii="Simplified Arabic" w:hAnsi="Simplified Arabic" w:cs="Simplified Arabic"/>
              <w:sz w:val="28"/>
              <w:szCs w:val="28"/>
            </w:rPr>
            <w:instrText>l 1025</w:instrText>
          </w:r>
          <w:r w:rsidRPr="0044278B">
            <w:rPr>
              <w:rFonts w:ascii="Simplified Arabic" w:hAnsi="Simplified Arabic" w:cs="Simplified Arabic"/>
              <w:sz w:val="28"/>
              <w:szCs w:val="28"/>
              <w:rtl/>
            </w:rPr>
            <w:instrText xml:space="preserve">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rPr>
            <w:t>(عليان، 2010)</w:t>
          </w:r>
          <w:r w:rsidRPr="0044278B">
            <w:rPr>
              <w:rFonts w:ascii="Simplified Arabic" w:hAnsi="Simplified Arabic" w:cs="Simplified Arabic"/>
              <w:sz w:val="28"/>
              <w:szCs w:val="28"/>
              <w:rtl/>
              <w:lang w:bidi="ar-EG"/>
            </w:rPr>
            <w:fldChar w:fldCharType="end"/>
          </w:r>
        </w:sdtContent>
      </w:sdt>
      <w:r w:rsidRPr="0044278B">
        <w:rPr>
          <w:rFonts w:ascii="Simplified Arabic" w:hAnsi="Simplified Arabic" w:cs="Simplified Arabic"/>
          <w:sz w:val="28"/>
          <w:szCs w:val="28"/>
          <w:rtl/>
          <w:lang w:bidi="ar-EG"/>
        </w:rPr>
        <w:t xml:space="preserve"> بانها مدى تحقيق المرؤوس للأهداف التي سبق أن حددها مع الرئيس أو المسؤول، أو مدى التقدم الذي أحرزه في هذا المجال، فقد تكون درجة مساهمة الفرد في تحقيق الأهداف الموضوعة غير مرضية، لذلك يعتمد التقييم على النتائج. </w:t>
      </w:r>
    </w:p>
    <w:p w14:paraId="785BAFF9" w14:textId="77777777" w:rsidR="00D404B6" w:rsidRPr="00C249CF" w:rsidRDefault="00D404B6" w:rsidP="00D404B6">
      <w:pPr>
        <w:pStyle w:val="1"/>
        <w:rPr>
          <w:rFonts w:ascii="Simplified Arabic" w:hAnsi="Simplified Arabic" w:cs="Simplified Arabic"/>
          <w:b/>
          <w:bCs/>
          <w:color w:val="auto"/>
          <w:sz w:val="36"/>
          <w:szCs w:val="36"/>
          <w:rtl w:val="0"/>
          <w:lang w:bidi="ar-EG"/>
        </w:rPr>
      </w:pPr>
      <w:bookmarkStart w:id="23" w:name="_Toc173840947"/>
      <w:proofErr w:type="spellStart"/>
      <w:r w:rsidRPr="00C249CF">
        <w:rPr>
          <w:rFonts w:ascii="Simplified Arabic" w:hAnsi="Simplified Arabic" w:cs="Simplified Arabic" w:hint="cs"/>
          <w:b/>
          <w:bCs/>
          <w:color w:val="auto"/>
          <w:sz w:val="36"/>
          <w:szCs w:val="36"/>
          <w:rtl w:val="0"/>
          <w:lang w:bidi="ar-EG"/>
        </w:rPr>
        <w:t>نبذة</w:t>
      </w:r>
      <w:proofErr w:type="spellEnd"/>
      <w:r w:rsidRPr="00C249CF">
        <w:rPr>
          <w:rFonts w:ascii="Simplified Arabic" w:hAnsi="Simplified Arabic" w:cs="Simplified Arabic" w:hint="cs"/>
          <w:b/>
          <w:bCs/>
          <w:color w:val="auto"/>
          <w:sz w:val="36"/>
          <w:szCs w:val="36"/>
          <w:rtl w:val="0"/>
          <w:lang w:bidi="ar-EG"/>
        </w:rPr>
        <w:t xml:space="preserve"> </w:t>
      </w:r>
      <w:proofErr w:type="spellStart"/>
      <w:r w:rsidRPr="00C249CF">
        <w:rPr>
          <w:rFonts w:ascii="Simplified Arabic" w:hAnsi="Simplified Arabic" w:cs="Simplified Arabic" w:hint="cs"/>
          <w:b/>
          <w:bCs/>
          <w:color w:val="auto"/>
          <w:sz w:val="36"/>
          <w:szCs w:val="36"/>
          <w:rtl w:val="0"/>
          <w:lang w:bidi="ar-EG"/>
        </w:rPr>
        <w:t>عن</w:t>
      </w:r>
      <w:proofErr w:type="spellEnd"/>
      <w:r w:rsidRPr="00C249CF">
        <w:rPr>
          <w:rFonts w:ascii="Simplified Arabic" w:hAnsi="Simplified Arabic" w:cs="Simplified Arabic" w:hint="cs"/>
          <w:b/>
          <w:bCs/>
          <w:color w:val="auto"/>
          <w:sz w:val="36"/>
          <w:szCs w:val="36"/>
          <w:rtl w:val="0"/>
          <w:lang w:bidi="ar-EG"/>
        </w:rPr>
        <w:t xml:space="preserve"> </w:t>
      </w:r>
      <w:r w:rsidRPr="00C249CF">
        <w:rPr>
          <w:rFonts w:ascii="Simplified Arabic" w:hAnsi="Simplified Arabic" w:cs="Simplified Arabic"/>
          <w:b/>
          <w:bCs/>
          <w:color w:val="auto"/>
          <w:sz w:val="36"/>
          <w:szCs w:val="36"/>
          <w:lang w:bidi="ar-EG"/>
        </w:rPr>
        <w:t xml:space="preserve">الشركة السعودية للصناعات الأساسية </w:t>
      </w:r>
      <w:proofErr w:type="gramStart"/>
      <w:r w:rsidRPr="00C249CF">
        <w:rPr>
          <w:rFonts w:ascii="Simplified Arabic" w:hAnsi="Simplified Arabic" w:cs="Simplified Arabic"/>
          <w:b/>
          <w:bCs/>
          <w:color w:val="auto"/>
          <w:sz w:val="36"/>
          <w:szCs w:val="36"/>
          <w:lang w:bidi="ar-EG"/>
        </w:rPr>
        <w:t>( سابك</w:t>
      </w:r>
      <w:proofErr w:type="gramEnd"/>
      <w:r w:rsidRPr="00C249CF">
        <w:rPr>
          <w:rFonts w:ascii="Simplified Arabic" w:hAnsi="Simplified Arabic" w:cs="Simplified Arabic"/>
          <w:b/>
          <w:bCs/>
          <w:color w:val="auto"/>
          <w:sz w:val="36"/>
          <w:szCs w:val="36"/>
          <w:lang w:bidi="ar-EG"/>
        </w:rPr>
        <w:t xml:space="preserve"> ) :</w:t>
      </w:r>
      <w:bookmarkEnd w:id="23"/>
    </w:p>
    <w:p w14:paraId="707AE1DC" w14:textId="77777777" w:rsidR="00D404B6" w:rsidRDefault="00D404B6" w:rsidP="00D404B6">
      <w:pPr>
        <w:spacing w:line="360" w:lineRule="auto"/>
        <w:ind w:right="432"/>
        <w:jc w:val="both"/>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 xml:space="preserve">     </w:t>
      </w:r>
      <w:r w:rsidRPr="0044278B">
        <w:rPr>
          <w:rFonts w:ascii="Simplified Arabic" w:hAnsi="Simplified Arabic" w:cs="Simplified Arabic"/>
          <w:sz w:val="28"/>
          <w:szCs w:val="28"/>
          <w:rtl/>
          <w:lang w:bidi="ar-EG"/>
        </w:rPr>
        <w:t>الشركة السعودية للصناعات الأساسية يقع مقرها الرئيس في العاصمة السعودية الرياض من خلال عدد من وحدات العمل الاستراتيجية، تشمل: البتروكيماويات، والبوليمرات والكيماويات، والمغذيات الزراعية والمنتجات المتخصصة، الأعمال المستقلة، والمعادن (حديد).</w:t>
      </w:r>
    </w:p>
    <w:p w14:paraId="35379F3F" w14:textId="77777777" w:rsidR="00D404B6" w:rsidRPr="00D02564" w:rsidRDefault="00D404B6" w:rsidP="00D404B6">
      <w:pPr>
        <w:spacing w:line="360" w:lineRule="auto"/>
        <w:ind w:right="432"/>
        <w:jc w:val="both"/>
        <w:rPr>
          <w:rFonts w:ascii="Simplified Arabic" w:hAnsi="Simplified Arabic" w:cs="Simplified Arabic"/>
          <w:b/>
          <w:bCs/>
          <w:sz w:val="36"/>
          <w:szCs w:val="36"/>
          <w:rtl/>
          <w:lang w:bidi="ar-EG"/>
        </w:rPr>
      </w:pPr>
      <w:r w:rsidRPr="0044278B">
        <w:rPr>
          <w:rFonts w:ascii="Simplified Arabic" w:hAnsi="Simplified Arabic" w:cs="Simplified Arabic"/>
          <w:sz w:val="28"/>
          <w:szCs w:val="28"/>
          <w:rtl/>
          <w:lang w:bidi="ar-EG"/>
        </w:rPr>
        <w:t>وتعد (سابك) الآن ثاني أكثر العلامات التجارية قيمة في صناعة الكيماويات، ولديها مكاتب ومواقع تصنيعية في 50 بلدا حول العالم، عبر خمس مناطق جغرافية رئيسة، هي: الولايات المتحدة الأمريكية، وأوروبا، والشرق الأوسط وجنوب آسيا، وشمال آسيا.</w:t>
      </w:r>
      <w:sdt>
        <w:sdtPr>
          <w:rPr>
            <w:rFonts w:ascii="Simplified Arabic" w:hAnsi="Simplified Arabic" w:cs="Simplified Arabic"/>
            <w:sz w:val="28"/>
            <w:szCs w:val="28"/>
            <w:rtl/>
            <w:lang w:bidi="ar-EG"/>
          </w:rPr>
          <w:id w:val="543491171"/>
          <w:citation/>
        </w:sdtPr>
        <w:sdtContent>
          <w:r w:rsidRPr="0044278B">
            <w:rPr>
              <w:rFonts w:ascii="Simplified Arabic" w:hAnsi="Simplified Arabic" w:cs="Simplified Arabic"/>
              <w:sz w:val="28"/>
              <w:szCs w:val="28"/>
              <w:rtl/>
              <w:lang w:bidi="ar-EG"/>
            </w:rPr>
            <w:fldChar w:fldCharType="begin"/>
          </w:r>
          <w:r w:rsidRPr="0044278B">
            <w:rPr>
              <w:rFonts w:ascii="Simplified Arabic" w:hAnsi="Simplified Arabic" w:cs="Simplified Arabic"/>
              <w:sz w:val="28"/>
              <w:szCs w:val="28"/>
            </w:rPr>
            <w:instrText xml:space="preserve">CITATION </w:instrText>
          </w:r>
          <w:r w:rsidRPr="0044278B">
            <w:rPr>
              <w:rFonts w:ascii="Simplified Arabic" w:hAnsi="Simplified Arabic" w:cs="Simplified Arabic"/>
              <w:sz w:val="28"/>
              <w:szCs w:val="28"/>
              <w:rtl/>
            </w:rPr>
            <w:instrText>الم</w:instrText>
          </w:r>
          <w:r w:rsidRPr="0044278B">
            <w:rPr>
              <w:rFonts w:ascii="Simplified Arabic" w:hAnsi="Simplified Arabic" w:cs="Simplified Arabic"/>
              <w:sz w:val="28"/>
              <w:szCs w:val="28"/>
            </w:rPr>
            <w:instrText xml:space="preserve"> \l 1025 </w:instrText>
          </w:r>
          <w:r w:rsidRPr="0044278B">
            <w:rPr>
              <w:rFonts w:ascii="Simplified Arabic" w:hAnsi="Simplified Arabic" w:cs="Simplified Arabic"/>
              <w:sz w:val="28"/>
              <w:szCs w:val="28"/>
              <w:rtl/>
              <w:lang w:bidi="ar-EG"/>
            </w:rPr>
            <w:fldChar w:fldCharType="separate"/>
          </w:r>
          <w:r w:rsidRPr="0044278B">
            <w:rPr>
              <w:rFonts w:ascii="Simplified Arabic" w:hAnsi="Simplified Arabic" w:cs="Simplified Arabic"/>
              <w:noProof/>
              <w:sz w:val="28"/>
              <w:szCs w:val="28"/>
              <w:rtl/>
              <w:lang w:bidi="ar-EG"/>
            </w:rPr>
            <w:t xml:space="preserve"> (الموقع الالكتروني الرسمي للشركة السعودية للصناعات الاساسية، 2024)</w:t>
          </w:r>
          <w:r w:rsidRPr="0044278B">
            <w:rPr>
              <w:rFonts w:ascii="Simplified Arabic" w:hAnsi="Simplified Arabic" w:cs="Simplified Arabic"/>
              <w:sz w:val="28"/>
              <w:szCs w:val="28"/>
              <w:rtl/>
              <w:lang w:bidi="ar-EG"/>
            </w:rPr>
            <w:fldChar w:fldCharType="end"/>
          </w:r>
        </w:sdtContent>
      </w:sdt>
    </w:p>
    <w:p w14:paraId="31E50423" w14:textId="77777777" w:rsidR="00D404B6" w:rsidRPr="0044278B" w:rsidRDefault="00D404B6" w:rsidP="00D404B6">
      <w:pPr>
        <w:spacing w:line="360" w:lineRule="auto"/>
        <w:ind w:left="432" w:right="432"/>
        <w:jc w:val="both"/>
        <w:rPr>
          <w:rFonts w:ascii="Simplified Arabic" w:hAnsi="Simplified Arabic" w:cs="Simplified Arabic"/>
          <w:sz w:val="28"/>
          <w:szCs w:val="28"/>
          <w:rtl/>
          <w:lang w:bidi="ar-EG"/>
        </w:rPr>
      </w:pPr>
    </w:p>
    <w:p w14:paraId="63E3B421" w14:textId="77777777" w:rsidR="005E491C" w:rsidRPr="005E491C" w:rsidRDefault="005E491C" w:rsidP="005E491C"/>
    <w:sectPr w:rsidR="005E491C" w:rsidRPr="005E491C">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A264DE" w14:textId="77777777" w:rsidR="008F4E5E" w:rsidRDefault="008F4E5E" w:rsidP="00D404B6">
      <w:pPr>
        <w:spacing w:after="0" w:line="240" w:lineRule="auto"/>
      </w:pPr>
      <w:r>
        <w:separator/>
      </w:r>
    </w:p>
  </w:endnote>
  <w:endnote w:type="continuationSeparator" w:id="0">
    <w:p w14:paraId="160E6C1C" w14:textId="77777777" w:rsidR="008F4E5E" w:rsidRDefault="008F4E5E" w:rsidP="00D404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36811877"/>
      <w:docPartObj>
        <w:docPartGallery w:val="Page Numbers (Bottom of Page)"/>
        <w:docPartUnique/>
      </w:docPartObj>
    </w:sdtPr>
    <w:sdtContent>
      <w:p w14:paraId="1E354220" w14:textId="0C440098" w:rsidR="00D404B6" w:rsidRDefault="00D404B6">
        <w:pPr>
          <w:pStyle w:val="a4"/>
          <w:jc w:val="center"/>
        </w:pPr>
        <w:r>
          <w:fldChar w:fldCharType="begin"/>
        </w:r>
        <w:r>
          <w:instrText>PAGE   \* MERGEFORMAT</w:instrText>
        </w:r>
        <w:r>
          <w:fldChar w:fldCharType="separate"/>
        </w:r>
        <w:r>
          <w:rPr>
            <w:rtl/>
            <w:lang w:val="ar-SA"/>
          </w:rPr>
          <w:t>2</w:t>
        </w:r>
        <w:r>
          <w:fldChar w:fldCharType="end"/>
        </w:r>
      </w:p>
    </w:sdtContent>
  </w:sdt>
  <w:p w14:paraId="1E18ABE4" w14:textId="77777777" w:rsidR="00D404B6" w:rsidRDefault="00D404B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4E40D" w14:textId="77777777" w:rsidR="008F4E5E" w:rsidRDefault="008F4E5E" w:rsidP="00D404B6">
      <w:pPr>
        <w:spacing w:after="0" w:line="240" w:lineRule="auto"/>
      </w:pPr>
      <w:r>
        <w:separator/>
      </w:r>
    </w:p>
  </w:footnote>
  <w:footnote w:type="continuationSeparator" w:id="0">
    <w:p w14:paraId="5D0B5647" w14:textId="77777777" w:rsidR="008F4E5E" w:rsidRDefault="008F4E5E" w:rsidP="00D404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E34F1"/>
    <w:multiLevelType w:val="hybridMultilevel"/>
    <w:tmpl w:val="C9A2ECF2"/>
    <w:lvl w:ilvl="0" w:tplc="106655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6619C"/>
    <w:multiLevelType w:val="hybridMultilevel"/>
    <w:tmpl w:val="F30CA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352CD6"/>
    <w:multiLevelType w:val="hybridMultilevel"/>
    <w:tmpl w:val="8940E230"/>
    <w:lvl w:ilvl="0" w:tplc="4A0AB718">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D803C4"/>
    <w:multiLevelType w:val="hybridMultilevel"/>
    <w:tmpl w:val="369676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42721"/>
    <w:multiLevelType w:val="hybridMultilevel"/>
    <w:tmpl w:val="4AD6760C"/>
    <w:lvl w:ilvl="0" w:tplc="733A09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B3C4C"/>
    <w:multiLevelType w:val="hybridMultilevel"/>
    <w:tmpl w:val="87180CC0"/>
    <w:lvl w:ilvl="0" w:tplc="4A109B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405017"/>
    <w:multiLevelType w:val="hybridMultilevel"/>
    <w:tmpl w:val="1B40C71E"/>
    <w:lvl w:ilvl="0" w:tplc="E13A147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53E97"/>
    <w:multiLevelType w:val="hybridMultilevel"/>
    <w:tmpl w:val="AEB4B7CA"/>
    <w:lvl w:ilvl="0" w:tplc="AD3C4E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E77CDE"/>
    <w:multiLevelType w:val="hybridMultilevel"/>
    <w:tmpl w:val="25DA88A8"/>
    <w:lvl w:ilvl="0" w:tplc="059C8F0E">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3F2D81"/>
    <w:multiLevelType w:val="hybridMultilevel"/>
    <w:tmpl w:val="E7AC52C4"/>
    <w:lvl w:ilvl="0" w:tplc="4A0AB71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C2740B"/>
    <w:multiLevelType w:val="hybridMultilevel"/>
    <w:tmpl w:val="AA54C888"/>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53C2170"/>
    <w:multiLevelType w:val="hybridMultilevel"/>
    <w:tmpl w:val="6D9EA91A"/>
    <w:lvl w:ilvl="0" w:tplc="059C8F0E">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AE21D2"/>
    <w:multiLevelType w:val="hybridMultilevel"/>
    <w:tmpl w:val="55B21F9E"/>
    <w:lvl w:ilvl="0" w:tplc="08090011">
      <w:start w:val="1"/>
      <w:numFmt w:val="decimal"/>
      <w:lvlText w:val="%1)"/>
      <w:lvlJc w:val="left"/>
      <w:pPr>
        <w:ind w:left="1152" w:hanging="360"/>
      </w:pPr>
      <w:rPr>
        <w:rFonts w:hint="default"/>
      </w:rPr>
    </w:lvl>
    <w:lvl w:ilvl="1" w:tplc="FFFFFFFF" w:tentative="1">
      <w:start w:val="1"/>
      <w:numFmt w:val="bullet"/>
      <w:lvlText w:val="o"/>
      <w:lvlJc w:val="left"/>
      <w:pPr>
        <w:ind w:left="1872" w:hanging="360"/>
      </w:pPr>
      <w:rPr>
        <w:rFonts w:ascii="Courier New" w:hAnsi="Courier New" w:cs="Courier New" w:hint="default"/>
      </w:rPr>
    </w:lvl>
    <w:lvl w:ilvl="2" w:tplc="FFFFFFFF" w:tentative="1">
      <w:start w:val="1"/>
      <w:numFmt w:val="bullet"/>
      <w:lvlText w:val=""/>
      <w:lvlJc w:val="left"/>
      <w:pPr>
        <w:ind w:left="2592" w:hanging="360"/>
      </w:pPr>
      <w:rPr>
        <w:rFonts w:ascii="Wingdings" w:hAnsi="Wingdings" w:hint="default"/>
      </w:rPr>
    </w:lvl>
    <w:lvl w:ilvl="3" w:tplc="FFFFFFFF" w:tentative="1">
      <w:start w:val="1"/>
      <w:numFmt w:val="bullet"/>
      <w:lvlText w:val=""/>
      <w:lvlJc w:val="left"/>
      <w:pPr>
        <w:ind w:left="3312" w:hanging="360"/>
      </w:pPr>
      <w:rPr>
        <w:rFonts w:ascii="Symbol" w:hAnsi="Symbol" w:hint="default"/>
      </w:rPr>
    </w:lvl>
    <w:lvl w:ilvl="4" w:tplc="FFFFFFFF" w:tentative="1">
      <w:start w:val="1"/>
      <w:numFmt w:val="bullet"/>
      <w:lvlText w:val="o"/>
      <w:lvlJc w:val="left"/>
      <w:pPr>
        <w:ind w:left="4032" w:hanging="360"/>
      </w:pPr>
      <w:rPr>
        <w:rFonts w:ascii="Courier New" w:hAnsi="Courier New" w:cs="Courier New" w:hint="default"/>
      </w:rPr>
    </w:lvl>
    <w:lvl w:ilvl="5" w:tplc="FFFFFFFF" w:tentative="1">
      <w:start w:val="1"/>
      <w:numFmt w:val="bullet"/>
      <w:lvlText w:val=""/>
      <w:lvlJc w:val="left"/>
      <w:pPr>
        <w:ind w:left="4752" w:hanging="360"/>
      </w:pPr>
      <w:rPr>
        <w:rFonts w:ascii="Wingdings" w:hAnsi="Wingdings" w:hint="default"/>
      </w:rPr>
    </w:lvl>
    <w:lvl w:ilvl="6" w:tplc="FFFFFFFF" w:tentative="1">
      <w:start w:val="1"/>
      <w:numFmt w:val="bullet"/>
      <w:lvlText w:val=""/>
      <w:lvlJc w:val="left"/>
      <w:pPr>
        <w:ind w:left="5472" w:hanging="360"/>
      </w:pPr>
      <w:rPr>
        <w:rFonts w:ascii="Symbol" w:hAnsi="Symbol" w:hint="default"/>
      </w:rPr>
    </w:lvl>
    <w:lvl w:ilvl="7" w:tplc="FFFFFFFF" w:tentative="1">
      <w:start w:val="1"/>
      <w:numFmt w:val="bullet"/>
      <w:lvlText w:val="o"/>
      <w:lvlJc w:val="left"/>
      <w:pPr>
        <w:ind w:left="6192" w:hanging="360"/>
      </w:pPr>
      <w:rPr>
        <w:rFonts w:ascii="Courier New" w:hAnsi="Courier New" w:cs="Courier New" w:hint="default"/>
      </w:rPr>
    </w:lvl>
    <w:lvl w:ilvl="8" w:tplc="FFFFFFFF" w:tentative="1">
      <w:start w:val="1"/>
      <w:numFmt w:val="bullet"/>
      <w:lvlText w:val=""/>
      <w:lvlJc w:val="left"/>
      <w:pPr>
        <w:ind w:left="6912" w:hanging="360"/>
      </w:pPr>
      <w:rPr>
        <w:rFonts w:ascii="Wingdings" w:hAnsi="Wingdings" w:hint="default"/>
      </w:rPr>
    </w:lvl>
  </w:abstractNum>
  <w:abstractNum w:abstractNumId="13" w15:restartNumberingAfterBreak="0">
    <w:nsid w:val="26C917BD"/>
    <w:multiLevelType w:val="hybridMultilevel"/>
    <w:tmpl w:val="982E89E4"/>
    <w:lvl w:ilvl="0" w:tplc="E53847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6DB65AE"/>
    <w:multiLevelType w:val="hybridMultilevel"/>
    <w:tmpl w:val="048CBEE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4E41CB"/>
    <w:multiLevelType w:val="hybridMultilevel"/>
    <w:tmpl w:val="3DF424D4"/>
    <w:lvl w:ilvl="0" w:tplc="D89A30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2A1863"/>
    <w:multiLevelType w:val="hybridMultilevel"/>
    <w:tmpl w:val="80DE4C00"/>
    <w:lvl w:ilvl="0" w:tplc="29C0F714">
      <w:start w:val="1"/>
      <w:numFmt w:val="decimal"/>
      <w:lvlText w:val="%1-"/>
      <w:lvlJc w:val="left"/>
      <w:pPr>
        <w:ind w:left="1152" w:hanging="360"/>
      </w:pPr>
      <w:rPr>
        <w:rFonts w:ascii="Simplified Arabic" w:eastAsiaTheme="minorHAnsi" w:hAnsi="Simplified Arabic" w:cs="Simplified Arabic"/>
      </w:rPr>
    </w:lvl>
    <w:lvl w:ilvl="1" w:tplc="FFFFFFFF" w:tentative="1">
      <w:start w:val="1"/>
      <w:numFmt w:val="bullet"/>
      <w:lvlText w:val="o"/>
      <w:lvlJc w:val="left"/>
      <w:pPr>
        <w:ind w:left="1872" w:hanging="360"/>
      </w:pPr>
      <w:rPr>
        <w:rFonts w:ascii="Courier New" w:hAnsi="Courier New" w:cs="Courier New" w:hint="default"/>
      </w:rPr>
    </w:lvl>
    <w:lvl w:ilvl="2" w:tplc="FFFFFFFF" w:tentative="1">
      <w:start w:val="1"/>
      <w:numFmt w:val="bullet"/>
      <w:lvlText w:val=""/>
      <w:lvlJc w:val="left"/>
      <w:pPr>
        <w:ind w:left="2592" w:hanging="360"/>
      </w:pPr>
      <w:rPr>
        <w:rFonts w:ascii="Wingdings" w:hAnsi="Wingdings" w:hint="default"/>
      </w:rPr>
    </w:lvl>
    <w:lvl w:ilvl="3" w:tplc="FFFFFFFF" w:tentative="1">
      <w:start w:val="1"/>
      <w:numFmt w:val="bullet"/>
      <w:lvlText w:val=""/>
      <w:lvlJc w:val="left"/>
      <w:pPr>
        <w:ind w:left="3312" w:hanging="360"/>
      </w:pPr>
      <w:rPr>
        <w:rFonts w:ascii="Symbol" w:hAnsi="Symbol" w:hint="default"/>
      </w:rPr>
    </w:lvl>
    <w:lvl w:ilvl="4" w:tplc="FFFFFFFF" w:tentative="1">
      <w:start w:val="1"/>
      <w:numFmt w:val="bullet"/>
      <w:lvlText w:val="o"/>
      <w:lvlJc w:val="left"/>
      <w:pPr>
        <w:ind w:left="4032" w:hanging="360"/>
      </w:pPr>
      <w:rPr>
        <w:rFonts w:ascii="Courier New" w:hAnsi="Courier New" w:cs="Courier New" w:hint="default"/>
      </w:rPr>
    </w:lvl>
    <w:lvl w:ilvl="5" w:tplc="FFFFFFFF" w:tentative="1">
      <w:start w:val="1"/>
      <w:numFmt w:val="bullet"/>
      <w:lvlText w:val=""/>
      <w:lvlJc w:val="left"/>
      <w:pPr>
        <w:ind w:left="4752" w:hanging="360"/>
      </w:pPr>
      <w:rPr>
        <w:rFonts w:ascii="Wingdings" w:hAnsi="Wingdings" w:hint="default"/>
      </w:rPr>
    </w:lvl>
    <w:lvl w:ilvl="6" w:tplc="FFFFFFFF" w:tentative="1">
      <w:start w:val="1"/>
      <w:numFmt w:val="bullet"/>
      <w:lvlText w:val=""/>
      <w:lvlJc w:val="left"/>
      <w:pPr>
        <w:ind w:left="5472" w:hanging="360"/>
      </w:pPr>
      <w:rPr>
        <w:rFonts w:ascii="Symbol" w:hAnsi="Symbol" w:hint="default"/>
      </w:rPr>
    </w:lvl>
    <w:lvl w:ilvl="7" w:tplc="FFFFFFFF" w:tentative="1">
      <w:start w:val="1"/>
      <w:numFmt w:val="bullet"/>
      <w:lvlText w:val="o"/>
      <w:lvlJc w:val="left"/>
      <w:pPr>
        <w:ind w:left="6192" w:hanging="360"/>
      </w:pPr>
      <w:rPr>
        <w:rFonts w:ascii="Courier New" w:hAnsi="Courier New" w:cs="Courier New" w:hint="default"/>
      </w:rPr>
    </w:lvl>
    <w:lvl w:ilvl="8" w:tplc="FFFFFFFF" w:tentative="1">
      <w:start w:val="1"/>
      <w:numFmt w:val="bullet"/>
      <w:lvlText w:val=""/>
      <w:lvlJc w:val="left"/>
      <w:pPr>
        <w:ind w:left="6912" w:hanging="360"/>
      </w:pPr>
      <w:rPr>
        <w:rFonts w:ascii="Wingdings" w:hAnsi="Wingdings" w:hint="default"/>
      </w:rPr>
    </w:lvl>
  </w:abstractNum>
  <w:abstractNum w:abstractNumId="17" w15:restartNumberingAfterBreak="0">
    <w:nsid w:val="32C61DBD"/>
    <w:multiLevelType w:val="hybridMultilevel"/>
    <w:tmpl w:val="E334F04A"/>
    <w:lvl w:ilvl="0" w:tplc="169CADA4">
      <w:numFmt w:val="bullet"/>
      <w:lvlText w:val=""/>
      <w:lvlJc w:val="left"/>
      <w:pPr>
        <w:ind w:left="720" w:hanging="360"/>
      </w:pPr>
      <w:rPr>
        <w:rFonts w:ascii="Symbol" w:eastAsiaTheme="minorHAnsi" w:hAnsi="Symbol"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BD7554"/>
    <w:multiLevelType w:val="hybridMultilevel"/>
    <w:tmpl w:val="EA6E37C6"/>
    <w:lvl w:ilvl="0" w:tplc="8E76D0A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C650AE"/>
    <w:multiLevelType w:val="hybridMultilevel"/>
    <w:tmpl w:val="BF04B874"/>
    <w:lvl w:ilvl="0" w:tplc="0F44E8CE">
      <w:start w:val="5"/>
      <w:numFmt w:val="arabicAlpha"/>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20" w15:restartNumberingAfterBreak="0">
    <w:nsid w:val="4BCB761A"/>
    <w:multiLevelType w:val="hybridMultilevel"/>
    <w:tmpl w:val="2ACC38FA"/>
    <w:lvl w:ilvl="0" w:tplc="4A0AB71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CA4A99"/>
    <w:multiLevelType w:val="hybridMultilevel"/>
    <w:tmpl w:val="3D401E12"/>
    <w:lvl w:ilvl="0" w:tplc="3DD0E43A">
      <w:numFmt w:val="bullet"/>
      <w:lvlText w:val="-"/>
      <w:lvlJc w:val="left"/>
      <w:pPr>
        <w:ind w:left="1152" w:hanging="360"/>
      </w:pPr>
      <w:rPr>
        <w:rFonts w:ascii="Simplified Arabic" w:eastAsiaTheme="minorHAnsi" w:hAnsi="Simplified Arabic" w:cs="Simplified Arabic" w:hint="default"/>
      </w:rPr>
    </w:lvl>
    <w:lvl w:ilvl="1" w:tplc="08090003" w:tentative="1">
      <w:start w:val="1"/>
      <w:numFmt w:val="bullet"/>
      <w:lvlText w:val="o"/>
      <w:lvlJc w:val="left"/>
      <w:pPr>
        <w:ind w:left="1872" w:hanging="360"/>
      </w:pPr>
      <w:rPr>
        <w:rFonts w:ascii="Courier New" w:hAnsi="Courier New" w:cs="Courier New" w:hint="default"/>
      </w:rPr>
    </w:lvl>
    <w:lvl w:ilvl="2" w:tplc="08090005" w:tentative="1">
      <w:start w:val="1"/>
      <w:numFmt w:val="bullet"/>
      <w:lvlText w:val=""/>
      <w:lvlJc w:val="left"/>
      <w:pPr>
        <w:ind w:left="2592" w:hanging="360"/>
      </w:pPr>
      <w:rPr>
        <w:rFonts w:ascii="Wingdings" w:hAnsi="Wingdings" w:hint="default"/>
      </w:rPr>
    </w:lvl>
    <w:lvl w:ilvl="3" w:tplc="08090001" w:tentative="1">
      <w:start w:val="1"/>
      <w:numFmt w:val="bullet"/>
      <w:lvlText w:val=""/>
      <w:lvlJc w:val="left"/>
      <w:pPr>
        <w:ind w:left="3312" w:hanging="360"/>
      </w:pPr>
      <w:rPr>
        <w:rFonts w:ascii="Symbol" w:hAnsi="Symbol" w:hint="default"/>
      </w:rPr>
    </w:lvl>
    <w:lvl w:ilvl="4" w:tplc="08090003" w:tentative="1">
      <w:start w:val="1"/>
      <w:numFmt w:val="bullet"/>
      <w:lvlText w:val="o"/>
      <w:lvlJc w:val="left"/>
      <w:pPr>
        <w:ind w:left="4032" w:hanging="360"/>
      </w:pPr>
      <w:rPr>
        <w:rFonts w:ascii="Courier New" w:hAnsi="Courier New" w:cs="Courier New" w:hint="default"/>
      </w:rPr>
    </w:lvl>
    <w:lvl w:ilvl="5" w:tplc="08090005" w:tentative="1">
      <w:start w:val="1"/>
      <w:numFmt w:val="bullet"/>
      <w:lvlText w:val=""/>
      <w:lvlJc w:val="left"/>
      <w:pPr>
        <w:ind w:left="4752" w:hanging="360"/>
      </w:pPr>
      <w:rPr>
        <w:rFonts w:ascii="Wingdings" w:hAnsi="Wingdings" w:hint="default"/>
      </w:rPr>
    </w:lvl>
    <w:lvl w:ilvl="6" w:tplc="08090001" w:tentative="1">
      <w:start w:val="1"/>
      <w:numFmt w:val="bullet"/>
      <w:lvlText w:val=""/>
      <w:lvlJc w:val="left"/>
      <w:pPr>
        <w:ind w:left="5472" w:hanging="360"/>
      </w:pPr>
      <w:rPr>
        <w:rFonts w:ascii="Symbol" w:hAnsi="Symbol" w:hint="default"/>
      </w:rPr>
    </w:lvl>
    <w:lvl w:ilvl="7" w:tplc="08090003" w:tentative="1">
      <w:start w:val="1"/>
      <w:numFmt w:val="bullet"/>
      <w:lvlText w:val="o"/>
      <w:lvlJc w:val="left"/>
      <w:pPr>
        <w:ind w:left="6192" w:hanging="360"/>
      </w:pPr>
      <w:rPr>
        <w:rFonts w:ascii="Courier New" w:hAnsi="Courier New" w:cs="Courier New" w:hint="default"/>
      </w:rPr>
    </w:lvl>
    <w:lvl w:ilvl="8" w:tplc="08090005" w:tentative="1">
      <w:start w:val="1"/>
      <w:numFmt w:val="bullet"/>
      <w:lvlText w:val=""/>
      <w:lvlJc w:val="left"/>
      <w:pPr>
        <w:ind w:left="6912" w:hanging="360"/>
      </w:pPr>
      <w:rPr>
        <w:rFonts w:ascii="Wingdings" w:hAnsi="Wingdings" w:hint="default"/>
      </w:rPr>
    </w:lvl>
  </w:abstractNum>
  <w:abstractNum w:abstractNumId="22" w15:restartNumberingAfterBreak="0">
    <w:nsid w:val="55584AB9"/>
    <w:multiLevelType w:val="hybridMultilevel"/>
    <w:tmpl w:val="5672C1DE"/>
    <w:lvl w:ilvl="0" w:tplc="D082AB1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65F4A0E"/>
    <w:multiLevelType w:val="hybridMultilevel"/>
    <w:tmpl w:val="6A70ED26"/>
    <w:lvl w:ilvl="0" w:tplc="FB28B78E">
      <w:start w:val="1"/>
      <w:numFmt w:val="decimal"/>
      <w:lvlText w:val="%1-"/>
      <w:lvlJc w:val="left"/>
      <w:pPr>
        <w:ind w:left="768" w:hanging="40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F1462A"/>
    <w:multiLevelType w:val="hybridMultilevel"/>
    <w:tmpl w:val="D944C89A"/>
    <w:lvl w:ilvl="0" w:tplc="7A1052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7209E5"/>
    <w:multiLevelType w:val="hybridMultilevel"/>
    <w:tmpl w:val="FEC800EA"/>
    <w:lvl w:ilvl="0" w:tplc="DF58ED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E7616C2"/>
    <w:multiLevelType w:val="hybridMultilevel"/>
    <w:tmpl w:val="43A0CB80"/>
    <w:lvl w:ilvl="0" w:tplc="7AF8DEB4">
      <w:start w:val="1"/>
      <w:numFmt w:val="arabicAlpha"/>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27" w15:restartNumberingAfterBreak="0">
    <w:nsid w:val="5F40768A"/>
    <w:multiLevelType w:val="hybridMultilevel"/>
    <w:tmpl w:val="2AAEDE78"/>
    <w:lvl w:ilvl="0" w:tplc="C2AA74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CB1EEC"/>
    <w:multiLevelType w:val="hybridMultilevel"/>
    <w:tmpl w:val="479CA1F2"/>
    <w:lvl w:ilvl="0" w:tplc="450EAE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4474F2B"/>
    <w:multiLevelType w:val="hybridMultilevel"/>
    <w:tmpl w:val="1A741FDE"/>
    <w:lvl w:ilvl="0" w:tplc="08090011">
      <w:start w:val="1"/>
      <w:numFmt w:val="decimal"/>
      <w:lvlText w:val="%1)"/>
      <w:lvlJc w:val="left"/>
      <w:pPr>
        <w:ind w:left="1152" w:hanging="360"/>
      </w:pPr>
      <w:rPr>
        <w:rFonts w:hint="default"/>
      </w:rPr>
    </w:lvl>
    <w:lvl w:ilvl="1" w:tplc="FFFFFFFF" w:tentative="1">
      <w:start w:val="1"/>
      <w:numFmt w:val="bullet"/>
      <w:lvlText w:val="o"/>
      <w:lvlJc w:val="left"/>
      <w:pPr>
        <w:ind w:left="1872" w:hanging="360"/>
      </w:pPr>
      <w:rPr>
        <w:rFonts w:ascii="Courier New" w:hAnsi="Courier New" w:cs="Courier New" w:hint="default"/>
      </w:rPr>
    </w:lvl>
    <w:lvl w:ilvl="2" w:tplc="FFFFFFFF" w:tentative="1">
      <w:start w:val="1"/>
      <w:numFmt w:val="bullet"/>
      <w:lvlText w:val=""/>
      <w:lvlJc w:val="left"/>
      <w:pPr>
        <w:ind w:left="2592" w:hanging="360"/>
      </w:pPr>
      <w:rPr>
        <w:rFonts w:ascii="Wingdings" w:hAnsi="Wingdings" w:hint="default"/>
      </w:rPr>
    </w:lvl>
    <w:lvl w:ilvl="3" w:tplc="FFFFFFFF" w:tentative="1">
      <w:start w:val="1"/>
      <w:numFmt w:val="bullet"/>
      <w:lvlText w:val=""/>
      <w:lvlJc w:val="left"/>
      <w:pPr>
        <w:ind w:left="3312" w:hanging="360"/>
      </w:pPr>
      <w:rPr>
        <w:rFonts w:ascii="Symbol" w:hAnsi="Symbol" w:hint="default"/>
      </w:rPr>
    </w:lvl>
    <w:lvl w:ilvl="4" w:tplc="FFFFFFFF" w:tentative="1">
      <w:start w:val="1"/>
      <w:numFmt w:val="bullet"/>
      <w:lvlText w:val="o"/>
      <w:lvlJc w:val="left"/>
      <w:pPr>
        <w:ind w:left="4032" w:hanging="360"/>
      </w:pPr>
      <w:rPr>
        <w:rFonts w:ascii="Courier New" w:hAnsi="Courier New" w:cs="Courier New" w:hint="default"/>
      </w:rPr>
    </w:lvl>
    <w:lvl w:ilvl="5" w:tplc="FFFFFFFF" w:tentative="1">
      <w:start w:val="1"/>
      <w:numFmt w:val="bullet"/>
      <w:lvlText w:val=""/>
      <w:lvlJc w:val="left"/>
      <w:pPr>
        <w:ind w:left="4752" w:hanging="360"/>
      </w:pPr>
      <w:rPr>
        <w:rFonts w:ascii="Wingdings" w:hAnsi="Wingdings" w:hint="default"/>
      </w:rPr>
    </w:lvl>
    <w:lvl w:ilvl="6" w:tplc="FFFFFFFF" w:tentative="1">
      <w:start w:val="1"/>
      <w:numFmt w:val="bullet"/>
      <w:lvlText w:val=""/>
      <w:lvlJc w:val="left"/>
      <w:pPr>
        <w:ind w:left="5472" w:hanging="360"/>
      </w:pPr>
      <w:rPr>
        <w:rFonts w:ascii="Symbol" w:hAnsi="Symbol" w:hint="default"/>
      </w:rPr>
    </w:lvl>
    <w:lvl w:ilvl="7" w:tplc="FFFFFFFF" w:tentative="1">
      <w:start w:val="1"/>
      <w:numFmt w:val="bullet"/>
      <w:lvlText w:val="o"/>
      <w:lvlJc w:val="left"/>
      <w:pPr>
        <w:ind w:left="6192" w:hanging="360"/>
      </w:pPr>
      <w:rPr>
        <w:rFonts w:ascii="Courier New" w:hAnsi="Courier New" w:cs="Courier New" w:hint="default"/>
      </w:rPr>
    </w:lvl>
    <w:lvl w:ilvl="8" w:tplc="FFFFFFFF" w:tentative="1">
      <w:start w:val="1"/>
      <w:numFmt w:val="bullet"/>
      <w:lvlText w:val=""/>
      <w:lvlJc w:val="left"/>
      <w:pPr>
        <w:ind w:left="6912" w:hanging="360"/>
      </w:pPr>
      <w:rPr>
        <w:rFonts w:ascii="Wingdings" w:hAnsi="Wingdings" w:hint="default"/>
      </w:rPr>
    </w:lvl>
  </w:abstractNum>
  <w:abstractNum w:abstractNumId="30" w15:restartNumberingAfterBreak="0">
    <w:nsid w:val="6BF5618C"/>
    <w:multiLevelType w:val="hybridMultilevel"/>
    <w:tmpl w:val="00BEE3D6"/>
    <w:lvl w:ilvl="0" w:tplc="059C8F0E">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1A057A"/>
    <w:multiLevelType w:val="hybridMultilevel"/>
    <w:tmpl w:val="8CE83E3C"/>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06A7596"/>
    <w:multiLevelType w:val="hybridMultilevel"/>
    <w:tmpl w:val="8DD80BA0"/>
    <w:lvl w:ilvl="0" w:tplc="4A0AB71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546B35"/>
    <w:multiLevelType w:val="hybridMultilevel"/>
    <w:tmpl w:val="2B7ECC4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3F4D1D"/>
    <w:multiLevelType w:val="hybridMultilevel"/>
    <w:tmpl w:val="6F7696CE"/>
    <w:lvl w:ilvl="0" w:tplc="41E68EBC">
      <w:start w:val="8"/>
      <w:numFmt w:val="arabicAlpha"/>
      <w:lvlText w:val="%1-"/>
      <w:lvlJc w:val="left"/>
      <w:pPr>
        <w:ind w:left="792" w:hanging="360"/>
      </w:pPr>
      <w:rPr>
        <w:rFonts w:hint="default"/>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35" w15:restartNumberingAfterBreak="0">
    <w:nsid w:val="79126950"/>
    <w:multiLevelType w:val="hybridMultilevel"/>
    <w:tmpl w:val="6D2477BE"/>
    <w:lvl w:ilvl="0" w:tplc="FC2CCB4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702269"/>
    <w:multiLevelType w:val="hybridMultilevel"/>
    <w:tmpl w:val="B436FF1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990227"/>
    <w:multiLevelType w:val="hybridMultilevel"/>
    <w:tmpl w:val="82B837A6"/>
    <w:lvl w:ilvl="0" w:tplc="08090011">
      <w:start w:val="1"/>
      <w:numFmt w:val="decimal"/>
      <w:lvlText w:val="%1)"/>
      <w:lvlJc w:val="left"/>
      <w:pPr>
        <w:ind w:left="1152" w:hanging="360"/>
      </w:p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38" w15:restartNumberingAfterBreak="0">
    <w:nsid w:val="7AE97FE4"/>
    <w:multiLevelType w:val="hybridMultilevel"/>
    <w:tmpl w:val="395A7F0C"/>
    <w:lvl w:ilvl="0" w:tplc="65AAB0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CE9566D"/>
    <w:multiLevelType w:val="hybridMultilevel"/>
    <w:tmpl w:val="2A72D46C"/>
    <w:lvl w:ilvl="0" w:tplc="3DD0E43A">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1374BE"/>
    <w:multiLevelType w:val="hybridMultilevel"/>
    <w:tmpl w:val="0C64D752"/>
    <w:lvl w:ilvl="0" w:tplc="56B6E044">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9896371">
    <w:abstractNumId w:val="2"/>
  </w:num>
  <w:num w:numId="2" w16cid:durableId="545063971">
    <w:abstractNumId w:val="13"/>
  </w:num>
  <w:num w:numId="3" w16cid:durableId="215240083">
    <w:abstractNumId w:val="24"/>
  </w:num>
  <w:num w:numId="4" w16cid:durableId="2092265475">
    <w:abstractNumId w:val="36"/>
  </w:num>
  <w:num w:numId="5" w16cid:durableId="88743010">
    <w:abstractNumId w:val="17"/>
  </w:num>
  <w:num w:numId="6" w16cid:durableId="1883443864">
    <w:abstractNumId w:val="0"/>
  </w:num>
  <w:num w:numId="7" w16cid:durableId="486482859">
    <w:abstractNumId w:val="11"/>
  </w:num>
  <w:num w:numId="8" w16cid:durableId="1405570013">
    <w:abstractNumId w:val="40"/>
  </w:num>
  <w:num w:numId="9" w16cid:durableId="1448114446">
    <w:abstractNumId w:val="32"/>
  </w:num>
  <w:num w:numId="10" w16cid:durableId="1937010826">
    <w:abstractNumId w:val="9"/>
  </w:num>
  <w:num w:numId="11" w16cid:durableId="1734307846">
    <w:abstractNumId w:val="22"/>
  </w:num>
  <w:num w:numId="12" w16cid:durableId="481625427">
    <w:abstractNumId w:val="15"/>
  </w:num>
  <w:num w:numId="13" w16cid:durableId="983579303">
    <w:abstractNumId w:val="7"/>
  </w:num>
  <w:num w:numId="14" w16cid:durableId="1695494580">
    <w:abstractNumId w:val="33"/>
  </w:num>
  <w:num w:numId="15" w16cid:durableId="942880626">
    <w:abstractNumId w:val="31"/>
  </w:num>
  <w:num w:numId="16" w16cid:durableId="664817412">
    <w:abstractNumId w:val="28"/>
  </w:num>
  <w:num w:numId="17" w16cid:durableId="613483581">
    <w:abstractNumId w:val="10"/>
  </w:num>
  <w:num w:numId="18" w16cid:durableId="1328627266">
    <w:abstractNumId w:val="38"/>
  </w:num>
  <w:num w:numId="19" w16cid:durableId="603222190">
    <w:abstractNumId w:val="5"/>
  </w:num>
  <w:num w:numId="20" w16cid:durableId="1508666792">
    <w:abstractNumId w:val="3"/>
  </w:num>
  <w:num w:numId="21" w16cid:durableId="469371337">
    <w:abstractNumId w:val="14"/>
  </w:num>
  <w:num w:numId="22" w16cid:durableId="724371845">
    <w:abstractNumId w:val="27"/>
  </w:num>
  <w:num w:numId="23" w16cid:durableId="1469855787">
    <w:abstractNumId w:val="1"/>
  </w:num>
  <w:num w:numId="24" w16cid:durableId="464855431">
    <w:abstractNumId w:val="25"/>
  </w:num>
  <w:num w:numId="25" w16cid:durableId="1942102544">
    <w:abstractNumId w:val="35"/>
  </w:num>
  <w:num w:numId="26" w16cid:durableId="651297416">
    <w:abstractNumId w:val="4"/>
  </w:num>
  <w:num w:numId="27" w16cid:durableId="1019312835">
    <w:abstractNumId w:val="21"/>
  </w:num>
  <w:num w:numId="28" w16cid:durableId="1062870512">
    <w:abstractNumId w:val="26"/>
  </w:num>
  <w:num w:numId="29" w16cid:durableId="1206723752">
    <w:abstractNumId w:val="19"/>
  </w:num>
  <w:num w:numId="30" w16cid:durableId="519198039">
    <w:abstractNumId w:val="34"/>
  </w:num>
  <w:num w:numId="31" w16cid:durableId="1987196779">
    <w:abstractNumId w:val="20"/>
  </w:num>
  <w:num w:numId="32" w16cid:durableId="2092849197">
    <w:abstractNumId w:val="6"/>
  </w:num>
  <w:num w:numId="33" w16cid:durableId="940724973">
    <w:abstractNumId w:val="39"/>
  </w:num>
  <w:num w:numId="34" w16cid:durableId="84427824">
    <w:abstractNumId w:val="8"/>
  </w:num>
  <w:num w:numId="35" w16cid:durableId="896010704">
    <w:abstractNumId w:val="12"/>
  </w:num>
  <w:num w:numId="36" w16cid:durableId="1916356132">
    <w:abstractNumId w:val="29"/>
  </w:num>
  <w:num w:numId="37" w16cid:durableId="1011570725">
    <w:abstractNumId w:val="16"/>
  </w:num>
  <w:num w:numId="38" w16cid:durableId="1852914798">
    <w:abstractNumId w:val="37"/>
  </w:num>
  <w:num w:numId="39" w16cid:durableId="622424981">
    <w:abstractNumId w:val="23"/>
  </w:num>
  <w:num w:numId="40" w16cid:durableId="1993025507">
    <w:abstractNumId w:val="30"/>
  </w:num>
  <w:num w:numId="41" w16cid:durableId="82621487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4B6"/>
    <w:rsid w:val="0001168C"/>
    <w:rsid w:val="005E491C"/>
    <w:rsid w:val="007E0727"/>
    <w:rsid w:val="008F4E5E"/>
    <w:rsid w:val="00A67B66"/>
    <w:rsid w:val="00AE1A67"/>
    <w:rsid w:val="00D404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B16F1"/>
  <w15:chartTrackingRefBased/>
  <w15:docId w15:val="{FD12A5EC-2FE1-470B-94F8-DAC223E6E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04B6"/>
    <w:pPr>
      <w:bidi/>
    </w:pPr>
    <w:rPr>
      <w:lang w:val="en-US"/>
    </w:rPr>
  </w:style>
  <w:style w:type="paragraph" w:styleId="1">
    <w:name w:val="heading 1"/>
    <w:basedOn w:val="a"/>
    <w:next w:val="a"/>
    <w:link w:val="1Char"/>
    <w:uiPriority w:val="9"/>
    <w:qFormat/>
    <w:rsid w:val="00D404B6"/>
    <w:pPr>
      <w:keepNext/>
      <w:keepLines/>
      <w:spacing w:before="240" w:after="0"/>
      <w:outlineLvl w:val="0"/>
    </w:pPr>
    <w:rPr>
      <w:rFonts w:asciiTheme="majorHAnsi" w:eastAsiaTheme="majorEastAsia" w:hAnsiTheme="majorHAnsi" w:cstheme="majorBidi"/>
      <w:color w:val="2F5496" w:themeColor="accent1" w:themeShade="BF"/>
      <w:kern w:val="0"/>
      <w:sz w:val="32"/>
      <w:szCs w:val="32"/>
      <w:rtl/>
      <w:lang w:val="en-GB" w:eastAsia="en-GB"/>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404B6"/>
    <w:rPr>
      <w:rFonts w:asciiTheme="majorHAnsi" w:eastAsiaTheme="majorEastAsia" w:hAnsiTheme="majorHAnsi" w:cstheme="majorBidi"/>
      <w:color w:val="2F5496" w:themeColor="accent1" w:themeShade="BF"/>
      <w:kern w:val="0"/>
      <w:sz w:val="32"/>
      <w:szCs w:val="32"/>
      <w:lang w:eastAsia="en-GB"/>
      <w14:ligatures w14:val="none"/>
    </w:rPr>
  </w:style>
  <w:style w:type="paragraph" w:styleId="a3">
    <w:name w:val="header"/>
    <w:basedOn w:val="a"/>
    <w:link w:val="Char"/>
    <w:uiPriority w:val="99"/>
    <w:unhideWhenUsed/>
    <w:rsid w:val="00D404B6"/>
    <w:pPr>
      <w:tabs>
        <w:tab w:val="center" w:pos="4153"/>
        <w:tab w:val="right" w:pos="8306"/>
      </w:tabs>
      <w:spacing w:after="0" w:line="240" w:lineRule="auto"/>
    </w:pPr>
  </w:style>
  <w:style w:type="character" w:customStyle="1" w:styleId="Char">
    <w:name w:val="رأس الصفحة Char"/>
    <w:basedOn w:val="a0"/>
    <w:link w:val="a3"/>
    <w:uiPriority w:val="99"/>
    <w:rsid w:val="00D404B6"/>
    <w:rPr>
      <w:lang w:val="en-US"/>
    </w:rPr>
  </w:style>
  <w:style w:type="paragraph" w:styleId="a4">
    <w:name w:val="footer"/>
    <w:basedOn w:val="a"/>
    <w:link w:val="Char0"/>
    <w:uiPriority w:val="99"/>
    <w:unhideWhenUsed/>
    <w:rsid w:val="00D404B6"/>
    <w:pPr>
      <w:tabs>
        <w:tab w:val="center" w:pos="4153"/>
        <w:tab w:val="right" w:pos="8306"/>
      </w:tabs>
      <w:spacing w:after="0" w:line="240" w:lineRule="auto"/>
    </w:pPr>
  </w:style>
  <w:style w:type="character" w:customStyle="1" w:styleId="Char0">
    <w:name w:val="تذييل الصفحة Char"/>
    <w:basedOn w:val="a0"/>
    <w:link w:val="a4"/>
    <w:uiPriority w:val="99"/>
    <w:rsid w:val="00D404B6"/>
    <w:rPr>
      <w:lang w:val="en-US"/>
    </w:rPr>
  </w:style>
  <w:style w:type="paragraph" w:styleId="a5">
    <w:name w:val="List Paragraph"/>
    <w:basedOn w:val="a"/>
    <w:uiPriority w:val="34"/>
    <w:qFormat/>
    <w:rsid w:val="00D404B6"/>
    <w:pPr>
      <w:bidi w:val="0"/>
      <w:ind w:left="720"/>
      <w:contextualSpacing/>
    </w:pPr>
  </w:style>
  <w:style w:type="character" w:styleId="Hyperlink">
    <w:name w:val="Hyperlink"/>
    <w:basedOn w:val="a0"/>
    <w:uiPriority w:val="99"/>
    <w:unhideWhenUsed/>
    <w:rsid w:val="00D404B6"/>
    <w:rPr>
      <w:color w:val="0563C1" w:themeColor="hyperlink"/>
      <w:u w:val="single"/>
    </w:rPr>
  </w:style>
  <w:style w:type="paragraph" w:styleId="a6">
    <w:name w:val="Bibliography"/>
    <w:basedOn w:val="a"/>
    <w:next w:val="a"/>
    <w:uiPriority w:val="37"/>
    <w:unhideWhenUsed/>
    <w:rsid w:val="00D404B6"/>
  </w:style>
  <w:style w:type="table" w:styleId="a7">
    <w:name w:val="Table Grid"/>
    <w:basedOn w:val="a1"/>
    <w:uiPriority w:val="39"/>
    <w:rsid w:val="00D404B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OC Heading"/>
    <w:basedOn w:val="1"/>
    <w:next w:val="a"/>
    <w:uiPriority w:val="39"/>
    <w:unhideWhenUsed/>
    <w:qFormat/>
    <w:rsid w:val="00D404B6"/>
    <w:pPr>
      <w:outlineLvl w:val="9"/>
    </w:pPr>
  </w:style>
  <w:style w:type="paragraph" w:styleId="10">
    <w:name w:val="toc 1"/>
    <w:basedOn w:val="a"/>
    <w:next w:val="a"/>
    <w:autoRedefine/>
    <w:uiPriority w:val="39"/>
    <w:unhideWhenUsed/>
    <w:rsid w:val="00D404B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الع16</b:Tag>
    <b:SourceType>Misc</b:SourceType>
    <b:Guid>{5264D08E-5730-41FB-9D63-C75FEDC2C8B2}</b:Guid>
    <b:Title>اثر تطبيق استراتيجيات إدارة الموارد البشرية على الأداء الوظيفي، دراسة حالة مطار عما المدني</b:Title>
    <b:PublicationTitle>رسالة ماجستير، جامعة عمان العربية</b:PublicationTitle>
    <b:Year>2016</b:Year>
    <b:City>عمان</b:City>
    <b:Author>
      <b:Author>
        <b:NameList>
          <b:Person>
            <b:Last>العساف</b:Last>
            <b:Middle>محمد</b:Middle>
            <b:First>فلاح</b:First>
          </b:Person>
        </b:NameList>
      </b:Author>
    </b:Author>
    <b:RefOrder>1</b:RefOrder>
  </b:Source>
  <b:Source>
    <b:Tag>خضر15</b:Tag>
    <b:SourceType>Misc</b:SourceType>
    <b:Guid>{34B3678D-BE4E-48A9-92B8-D1D12B4D2329}</b:Guid>
    <b:Title>دور الاستراتيجيات الحديثة لإدارة الموارد البشرية في تحسين البيئة الوظيفية، دراسة حالة مصنع الاغبش للكوابل بالخرطوم</b:Title>
    <b:PublicationTitle>رسالة ماجستير غير منشورة، جامعة الخرطوم</b:PublicationTitle>
    <b:Year>2015</b:Year>
    <b:City>الخرطوم</b:City>
    <b:Author>
      <b:Author>
        <b:NameList>
          <b:Person>
            <b:Last>خضر</b:Last>
            <b:Middle>ابراهيم</b:Middle>
            <b:First>محمد</b:First>
          </b:Person>
        </b:NameList>
      </b:Author>
    </b:Author>
    <b:RefOrder>2</b:RefOrder>
  </b:Source>
  <b:Source>
    <b:Tag>طها181</b:Tag>
    <b:SourceType>Misc</b:SourceType>
    <b:Guid>{4662C3D0-63ED-4172-8CDB-742F17A7BC1C}</b:Guid>
    <b:Title>الاستراتيجيات التحفيزية لادارة الموارد البشرية واثرها على رضا العاملين بالقطاع الصحي الحكومي بمدينة مسقط</b:Title>
    <b:Year>2018</b:Year>
    <b:City>مسقط</b:City>
    <b:PublicationTitle>رسالة ماجستير، جامعة مسقط</b:PublicationTitle>
    <b:Author>
      <b:Author>
        <b:NameList>
          <b:Person>
            <b:Last>طه</b:Last>
            <b:Middle>محمد</b:Middle>
            <b:First>احمد</b:First>
          </b:Person>
        </b:NameList>
      </b:Author>
    </b:Author>
    <b:RefOrder>3</b:RefOrder>
  </b:Source>
  <b:Source>
    <b:Tag>الس061</b:Tag>
    <b:SourceType>Book</b:SourceType>
    <b:Guid>{A3FCD872-65F5-4EA4-89B4-1DC254C64026}</b:Guid>
    <b:Title>ادارة الموارد البشري مدخل استراتيجي</b:Title>
    <b:Year>2006</b:Year>
    <b:City>اربد</b:City>
    <b:Publisher>عالم الكتب الحديثة للنشر و التوزيع</b:Publisher>
    <b:Author>
      <b:Author>
        <b:NameList>
          <b:Person>
            <b:Last>السالم</b:Last>
            <b:Middle>سعيد</b:Middle>
            <b:First>مؤيد </b:First>
          </b:Person>
          <b:Person>
            <b:Last>صالح</b:Last>
            <b:Middle>حرحوش</b:Middle>
            <b:First>عادل</b:First>
          </b:Person>
        </b:NameList>
      </b:Author>
    </b:Author>
    <b:RefOrder>4</b:RefOrder>
  </b:Source>
  <b:Source>
    <b:Tag>خضر17</b:Tag>
    <b:SourceType>Misc</b:SourceType>
    <b:Guid>{F6DCBC2F-628E-4018-AF0E-1117BBDC33A1}</b:Guid>
    <b:Title>استراتيجيات التدريب و اثرها في تحسين اداء العاملين</b:Title>
    <b:PublicationTitle>دراسة ماجستير</b:PublicationTitle>
    <b:Year>2017</b:Year>
    <b:Author>
      <b:Author>
        <b:NameList>
          <b:Person>
            <b:Last>الموسى</b:Last>
            <b:First>احمد</b:First>
          </b:Person>
        </b:NameList>
      </b:Author>
    </b:Author>
    <b:RefOrder>5</b:RefOrder>
  </b:Source>
  <b:Source>
    <b:Tag>الب161</b:Tag>
    <b:SourceType>Misc</b:SourceType>
    <b:Guid>{2C7078CD-63DC-470D-8058-8976D0C80A2B}</b:Guid>
    <b:Title>اثر استراتيجيات إدارة الموارد البشرية على الأداء الوظيفي، دراسة ميدانية من وجهة المديرين في البنوك التجارية الأردنية، محافظة اربد</b:Title>
    <b:PublicationTitle>رسالة ماجستير</b:PublicationTitle>
    <b:Year>2016</b:Year>
    <b:Author>
      <b:Author>
        <b:NameList>
          <b:Person>
            <b:Last>البطاينة</b:Last>
            <b:Middle>تركي</b:Middle>
            <b:First>محمد</b:First>
          </b:Person>
        </b:NameList>
      </b:Author>
    </b:Author>
    <b:RefOrder>6</b:RefOrder>
  </b:Source>
  <b:Source>
    <b:Tag>فرح16</b:Tag>
    <b:SourceType>Misc</b:SourceType>
    <b:Guid>{3E84EBB2-6856-4AAE-A427-FF0382838C63}</b:Guid>
    <b:Title>اثر عملية الاختيار و التعين على جودة أداء العاملين بمنظمات الاعمال، بالتطبيق على شركات الاتصالات بالولاية الشمالية</b:Title>
    <b:PublicationTitle>رسالة دكتوراة، جامعة دنقلا</b:PublicationTitle>
    <b:Year>2016</b:Year>
    <b:Author>
      <b:Author>
        <b:NameList>
          <b:Person>
            <b:Last>فرح</b:Last>
            <b:Middle>عبدالمجيد</b:Middle>
            <b:First>خالد</b:First>
          </b:Person>
        </b:NameList>
      </b:Author>
    </b:Author>
    <b:RefOrder>7</b:RefOrder>
  </b:Source>
  <b:Source>
    <b:Tag>الم161</b:Tag>
    <b:SourceType>Misc</b:SourceType>
    <b:Guid>{0729779B-7A7C-4720-BE3B-F5EDDF4DF0FA}</b:Guid>
    <b:Title>اثر استراتيجيات إدارة الموارد البشرية في الأداء الوظيفي، دراسة تطبيقية على الدوائر الحكومية في منطقة تبوك</b:Title>
    <b:PublicationTitle>رسالة ماجستير، جامعة مؤتة</b:PublicationTitle>
    <b:Year>2016</b:Year>
    <b:Author>
      <b:Author>
        <b:NameList>
          <b:Person>
            <b:Last>المطيري</b:Last>
            <b:Middle>عبدالله</b:Middle>
            <b:First>عزيز</b:First>
          </b:Person>
        </b:NameList>
      </b:Author>
    </b:Author>
    <b:RefOrder>8</b:RefOrder>
  </b:Source>
  <b:Source>
    <b:Tag>الش221</b:Tag>
    <b:SourceType>Misc</b:SourceType>
    <b:Guid>{66D3FFBF-1A7B-4D06-B269-7B4D4AA0A2BD}</b:Guid>
    <b:Title>اثر التمكين الاداري على الاداء الوظيفي لدى العاملين في البلديات من وجهة نظر العاملين في الادارات العليا و الوسطى في بلدية معان الكبى</b:Title>
    <b:PublicationTitle>رسالة ماجستير غير منشورة،الجامعة الهاشمية</b:PublicationTitle>
    <b:Year>2022</b:Year>
    <b:Author>
      <b:Author>
        <b:NameList>
          <b:Person>
            <b:Last>الشاويش</b:Last>
            <b:Middle>عوض</b:Middle>
            <b:First>عمار</b:First>
          </b:Person>
        </b:NameList>
      </b:Author>
    </b:Author>
    <b:RefOrder>9</b:RefOrder>
  </b:Source>
  <b:Source>
    <b:Tag>حمي201</b:Tag>
    <b:SourceType>Misc</b:SourceType>
    <b:Guid>{8B345780-0DD3-4DB1-92E9-83BCA1E9814C}</b:Guid>
    <b:Title>أثر الحوافز المادية و المعنوية على اداء العاملين</b:Title>
    <b:Year>2020</b:Year>
    <b:PublicationTitle>رسالة ماجستير، جامعة الملك عبدالعزيز، كلية ادارة الاعمال</b:PublicationTitle>
    <b:Author>
      <b:Author>
        <b:NameList>
          <b:Person>
            <b:Last>حميد</b:Last>
            <b:Middle>سعيد</b:Middle>
            <b:First>محمد</b:First>
          </b:Person>
        </b:NameList>
      </b:Author>
    </b:Author>
    <b:RefOrder>10</b:RefOrder>
  </b:Source>
  <b:Source>
    <b:Tag>الع03</b:Tag>
    <b:SourceType>Misc</b:SourceType>
    <b:Guid>{0545E507-F26C-465E-8370-50373D5947A8}</b:Guid>
    <b:Title>اثر مشاركة العاملين في القرارات الادارية على تحسين اداء العاملين العاملين بالتطبيق على مديرية التجارة بولاية ورقلة</b:Title>
    <b:Year>2003</b:Year>
    <b:PublicationTitle>رسالة ماجستير، جامعة قاصدي مرباح</b:PublicationTitle>
    <b:Author>
      <b:Author>
        <b:NameList>
          <b:Person>
            <b:Last>العيد</b:Last>
            <b:Middle>ابراهيم</b:Middle>
            <b:First>روايح</b:First>
          </b:Person>
        </b:NameList>
      </b:Author>
    </b:Author>
    <b:RefOrder>11</b:RefOrder>
  </b:Source>
  <b:Source>
    <b:Tag>الح131</b:Tag>
    <b:SourceType>Misc</b:SourceType>
    <b:Guid>{D1DFC471-399B-4102-9D13-079F50C0E643}</b:Guid>
    <b:Title>اثر الحوافز في تحسين الاداء لدى العاملين في مؤسسات القطاع العام في الاردن</b:Title>
    <b:PublicationTitle>رسالة ماجستير، جامعة الشرق الاوسط</b:PublicationTitle>
    <b:Year>2013</b:Year>
    <b:Author>
      <b:Author>
        <b:NameList>
          <b:Person>
            <b:Last>الحلابية</b:Last>
            <b:Middle>حسن</b:Middle>
            <b:First>غازي</b:First>
          </b:Person>
        </b:NameList>
      </b:Author>
    </b:Author>
    <b:RefOrder>12</b:RefOrder>
  </b:Source>
  <b:Source>
    <b:Tag>نعي22</b:Tag>
    <b:SourceType>Misc</b:SourceType>
    <b:Guid>{9C073DE0-3772-4761-8877-EE991D2DE035}</b:Guid>
    <b:Title>العوامل المؤثرة على الأداء الوظيفي، بالتطبي على العاملين في مؤسسات القطاع العام</b:Title>
    <b:PublicationTitle>رسالة ماجستير غير منشورة، جامعة القاهرة</b:PublicationTitle>
    <b:Year>2022</b:Year>
    <b:Author>
      <b:Author>
        <b:NameList>
          <b:Person>
            <b:Last>نعيرات</b:Last>
            <b:Middle>موسى</b:Middle>
            <b:First>احمد</b:First>
          </b:Person>
        </b:NameList>
      </b:Author>
    </b:Author>
    <b:RefOrder>13</b:RefOrder>
  </b:Source>
  <b:Source>
    <b:Tag>Eng17</b:Tag>
    <b:SourceType>Book</b:SourceType>
    <b:Guid>{E47AFD05-6004-41C3-93B4-3C76D246AC4F}</b:Guid>
    <b:Title>The Impact of Training and Development on Organizational Performance</b:Title>
    <b:Year>2017</b:Year>
    <b:Author>
      <b:Author>
        <b:NameList>
          <b:Person>
            <b:Last>Engetou</b:Last>
          </b:Person>
        </b:NameList>
      </b:Author>
    </b:Author>
    <b:RefOrder>14</b:RefOrder>
  </b:Source>
  <b:Source>
    <b:Tag>Awa16</b:Tag>
    <b:SourceType>Book</b:SourceType>
    <b:Guid>{09EEE411-2E18-4A1B-B125-2A59832E369B}</b:Guid>
    <b:Title>Impact of Human Resource Management Practices</b:Title>
    <b:Year>2016</b:Year>
    <b:Author>
      <b:Author>
        <b:NameList>
          <b:Person>
            <b:Last> Awais</b:Last>
          </b:Person>
          <b:Person>
            <b:Last>Naz</b:Last>
          </b:Person>
        </b:NameList>
      </b:Author>
    </b:Author>
    <b:RefOrder>15</b:RefOrder>
  </b:Source>
  <b:Source>
    <b:Tag>Kep15</b:Tag>
    <b:SourceType>Book</b:SourceType>
    <b:Guid>{4AA2B8FC-1D24-4609-BA9F-A0111E15F5FD}</b:Guid>
    <b:Title>Influence of Human Resource Management Practices on the</b:Title>
    <b:Year>2015</b:Year>
    <b:Author>
      <b:Author>
        <b:NameList>
          <b:Person>
            <b:Last>Kepha</b:Last>
          </b:Person>
        </b:NameList>
      </b:Author>
    </b:Author>
    <b:RefOrder>16</b:RefOrder>
  </b:Source>
  <b:Source>
    <b:Tag>Cas18</b:Tag>
    <b:SourceType>Book</b:SourceType>
    <b:Guid>{B7F94FBB-FBF6-46E8-BA1F-065C4A51776C}</b:Guid>
    <b:Title>Managing human resources.</b:Title>
    <b:Year>2018</b:Year>
    <b:Author>
      <b:Author>
        <b:NameList>
          <b:Person>
            <b:Last>Cascio</b:Last>
          </b:Person>
        </b:NameList>
      </b:Author>
    </b:Author>
    <b:RefOrder>17</b:RefOrder>
  </b:Source>
  <b:Source>
    <b:Tag>الب14</b:Tag>
    <b:SourceType>ArticleInAPeriodical</b:SourceType>
    <b:Guid>{F1B70495-706F-4A4A-8754-8131BA0C8208}</b:Guid>
    <b:Title>اثر ممارسة إدارة الموارد البشرية على تحسن أداء العاملين،دراسة تطبيقية على البنوك التجارية بمحافظة الجيزة </b:Title>
    <b:Year>2014</b:Year>
    <b:PeriodicalTitle>مجلة رؤى الاقتصادية، العدد السابع</b:PeriodicalTitle>
    <b:Author>
      <b:Author>
        <b:Corporate>البدارين</b:Corporate>
      </b:Author>
    </b:Author>
    <b:RefOrder>18</b:RefOrder>
  </b:Source>
  <b:Source>
    <b:Tag>Sha15</b:Tag>
    <b:SourceType>Book</b:SourceType>
    <b:Guid>{24BFD92E-F036-4F87-BADB-D98B1748A3A6}</b:Guid>
    <b:Title>Impact of Training and Development on Employee</b:Title>
    <b:Year>2015</b:Year>
    <b:Author>
      <b:Author>
        <b:NameList>
          <b:Person>
            <b:Last>Shakeel</b:Last>
          </b:Person>
        </b:NameList>
      </b:Author>
    </b:Author>
    <b:RefOrder>19</b:RefOrder>
  </b:Source>
  <b:Source>
    <b:Tag>شري16</b:Tag>
    <b:SourceType>Misc</b:SourceType>
    <b:Guid>{CCF52727-5918-4614-8331-8694A32347CE}</b:Guid>
    <b:Title>الوصول الى الكفاءات البشرية عن طريق تكامل استراتيجيتي التحفيز و التكوين، دراسة حالة منظمة طيبة فود كباني لانتاج عصير رامي</b:Title>
    <b:Year>2016</b:Year>
    <b:PublicationTitle>رسالة دكتوراة، جامعة امحمد بوقرة، بورداس</b:PublicationTitle>
    <b:Author>
      <b:Author>
        <b:NameList>
          <b:Person>
            <b:Last>شرياف</b:Last>
            <b:First>وحديد</b:First>
          </b:Person>
        </b:NameList>
      </b:Author>
    </b:Author>
    <b:RefOrder>20</b:RefOrder>
  </b:Source>
  <b:Source>
    <b:Tag>زعت13</b:Tag>
    <b:SourceType>Misc</b:SourceType>
    <b:Guid>{7DA917EC-F62E-41A0-93E4-7B110A4F1BD0}</b:Guid>
    <b:Title>ممارسات ادارة الموارد البشرية و دورها في المرونة الاستراتيجية في المصارف الاسلامية الفلسطينية </b:Title>
    <b:Year>2013</b:Year>
    <b:PublicationTitle>رسالة ماجستير غير منشورة، جامعة الشرق الاوسط</b:PublicationTitle>
    <b:Author>
      <b:Author>
        <b:NameList>
          <b:Person>
            <b:Last>زعتري</b:Last>
            <b:Middle>شمس</b:Middle>
            <b:First>هاني</b:First>
          </b:Person>
        </b:NameList>
      </b:Author>
    </b:Author>
    <b:RefOrder>21</b:RefOrder>
  </b:Source>
  <b:Source>
    <b:Tag>اسم05</b:Tag>
    <b:SourceType>Misc</b:SourceType>
    <b:Guid>{3E2CC8C0-6714-4882-ADA7-DBAEB4233612}</b:Guid>
    <b:Title>تقيم اداء الموارد البشرية و مدى المساهمة في رفع اداء المنشات العامة : نموزج شركات الغزل و النسيج</b:Title>
    <b:Year>2005</b:Year>
    <b:PublicationTitle>رسالة ماجستير غير منشورة، جامعة تشرين</b:PublicationTitle>
    <b:Author>
      <b:Author>
        <b:NameList>
          <b:Person>
            <b:Last>اسماعيل</b:Last>
            <b:Middle>هاني</b:Middle>
            <b:First>نوار</b:First>
          </b:Person>
        </b:NameList>
      </b:Author>
    </b:Author>
    <b:RefOrder>22</b:RefOrder>
  </b:Source>
  <b:Source>
    <b:Tag>درة03</b:Tag>
    <b:SourceType>Book</b:SourceType>
    <b:Guid>{7CC0B3D2-F348-4F96-B980-EE6B3DDC7723}</b:Guid>
    <b:Title>تكنولوجيا الاداء البشري في المنظمات</b:Title>
    <b:Year>2003</b:Year>
    <b:City>القاهرة</b:City>
    <b:Publisher>منشورات المنظمة العربية للتنمية الادارية</b:Publisher>
    <b:Author>
      <b:Author>
        <b:NameList>
          <b:Person>
            <b:Last>درة</b:Last>
            <b:Middle>ابراهيم</b:Middle>
            <b:First>عبدالباري</b:First>
          </b:Person>
        </b:NameList>
      </b:Author>
    </b:Author>
    <b:RefOrder>23</b:RefOrder>
  </b:Source>
  <b:Source>
    <b:Tag>بوب16</b:Tag>
    <b:SourceType>Misc</b:SourceType>
    <b:Guid>{79610935-70DB-477A-908A-0FD80623D006}</b:Guid>
    <b:Title>معايير الأداء المهني للعلاقات العامة و درجة الالتزام بها في المؤسسات الحكومية</b:Title>
    <b:PublicationTitle>رسالة ماجستير جامعة بنغازي</b:PublicationTitle>
    <b:Year>2016</b:Year>
    <b:Author>
      <b:Author>
        <b:NameList>
          <b:Person>
            <b:Last>بوبكر</b:Last>
            <b:Middle>ابراهيم</b:Middle>
            <b:First>صالح</b:First>
          </b:Person>
        </b:NameList>
      </b:Author>
    </b:Author>
    <b:RefOrder>24</b:RefOrder>
  </b:Source>
  <b:Source>
    <b:Tag>رشا09</b:Tag>
    <b:SourceType>Book</b:SourceType>
    <b:Guid>{1E4D9DD7-43DF-488F-ACDC-F0A8276B389B}</b:Guid>
    <b:Title>تنمية نظم الموارد البشرية</b:Title>
    <b:Year>2009</b:Year>
    <b:City>عمان</b:City>
    <b:Publisher>دار الراية للنشر و التوزيع</b:Publisher>
    <b:Author>
      <b:Author>
        <b:NameList>
          <b:Person>
            <b:Last>رشاد</b:Last>
            <b:Middle>حمدي</b:Middle>
            <b:First>هاشم</b:First>
          </b:Person>
        </b:NameList>
      </b:Author>
    </b:Author>
    <b:RefOrder>25</b:RefOrder>
  </b:Source>
  <b:Source>
    <b:Tag>علي10</b:Tag>
    <b:SourceType>Book</b:SourceType>
    <b:Guid>{A38AD1B3-C787-4FFA-9419-C563A26E2777}</b:Guid>
    <b:Title>العمليات الادارية</b:Title>
    <b:Year>2010</b:Year>
    <b:City>الاسكندرية</b:City>
    <b:Publisher>دار النورس للنشر و التزيع</b:Publisher>
    <b:Author>
      <b:Author>
        <b:NameList>
          <b:Person>
            <b:Last>عليان</b:Last>
            <b:Middle>مصطفى</b:Middle>
            <b:First>ربجي</b:First>
          </b:Person>
        </b:NameList>
      </b:Author>
    </b:Author>
    <b:RefOrder>26</b:RefOrder>
  </b:Source>
  <b:Source>
    <b:Tag>الع101</b:Tag>
    <b:SourceType>Book</b:SourceType>
    <b:Guid>{4CC9C584-D18F-4B7E-9EC0-88E8C11BA0F1}</b:Guid>
    <b:Title>الوظائف الاستراتيجية في ادارة الموارد البشرية</b:Title>
    <b:Year>2010</b:Year>
    <b:City>دار النعمان</b:City>
    <b:Publisher>دمشق</b:Publisher>
    <b:Author>
      <b:Author>
        <b:NameList>
          <b:Person>
            <b:Last>العزاوي</b:Last>
            <b:Middle>عبدالله</b:Middle>
            <b:First>نجم</b:First>
          </b:Person>
          <b:Person>
            <b:Last>جواد</b:Last>
            <b:Middle>حسين</b:Middle>
            <b:First>عباس</b:First>
          </b:Person>
        </b:NameList>
      </b:Author>
    </b:Author>
    <b:RefOrder>27</b:RefOrder>
  </b:Source>
  <b:Source>
    <b:Tag>ثاب08</b:Tag>
    <b:SourceType>Book</b:SourceType>
    <b:Guid>{D533E2AE-91AD-432B-9BA7-5A455ADEC40E}</b:Guid>
    <b:Title>الادارة المعاصرة</b:Title>
    <b:Year>2008</b:Year>
    <b:City>عمان</b:City>
    <b:Publisher>دار اسامة للنشر و التوزيع</b:Publisher>
    <b:Author>
      <b:Author>
        <b:NameList>
          <b:Person>
            <b:Last>ثابت</b:Last>
            <b:Middle>خليل</b:Middle>
            <b:First>عادل</b:First>
          </b:Person>
        </b:NameList>
      </b:Author>
    </b:Author>
    <b:RefOrder>28</b:RefOrder>
  </b:Source>
  <b:Source>
    <b:Tag>الم</b:Tag>
    <b:SourceType>InternetSite</b:SourceType>
    <b:Guid>{FFE2D6F0-0AD3-4572-8591-28A50834A542}</b:Guid>
    <b:Title>الموقع الالكتروني الرسمي للشركة السعودية للصناعات الاساسية</b:Title>
    <b:URL>https://www.sabic.com/ar</b:URL>
    <b:Year>2024</b:Year>
    <b:RefOrder>29</b:RefOrder>
  </b:Source>
</b:Sources>
</file>

<file path=customXml/itemProps1.xml><?xml version="1.0" encoding="utf-8"?>
<ds:datastoreItem xmlns:ds="http://schemas.openxmlformats.org/officeDocument/2006/customXml" ds:itemID="{0B02E2DA-8568-4E98-BF10-27BA78C13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5810</Words>
  <Characters>33123</Characters>
  <Application>Microsoft Office Word</Application>
  <DocSecurity>0</DocSecurity>
  <Lines>276</Lines>
  <Paragraphs>77</Paragraphs>
  <ScaleCrop>false</ScaleCrop>
  <Company/>
  <LinksUpToDate>false</LinksUpToDate>
  <CharactersWithSpaces>38856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azo fadool</dc:creator>
  <cp:keywords/>
  <dc:description/>
  <cp:lastModifiedBy>azo fadool</cp:lastModifiedBy>
  <cp:revision>2</cp:revision>
  <dcterms:created xsi:type="dcterms:W3CDTF">2024-08-06T11:27:00Z</dcterms:created>
  <dcterms:modified xsi:type="dcterms:W3CDTF">2024-08-24T19:28:00Z</dcterms:modified>
</cp:coreProperties>
</file>