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2A973B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43B21">
        <w:rPr>
          <w:rFonts w:hint="cs"/>
          <w:rtl/>
        </w:rPr>
        <w:t>خالد العتيبى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A72B2AF" w:rsidR="008239B5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D3DBD44" w:rsidR="008239B5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4929D70" w:rsidR="008239B5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044E4C" w14:textId="324324B1" w:rsidR="008239B5" w:rsidRDefault="00543B21" w:rsidP="00543B21">
            <w:pPr>
              <w:jc w:val="center"/>
            </w:pPr>
            <w:r w:rsidRPr="00543B21">
              <w:rPr>
                <w:rtl/>
              </w:rPr>
              <w:t xml:space="preserve">المقدمة تحدد أهمية التواصل وتأثيره على فشل المشاريع (التأخير، زيادة التكلفة)، لكنها </w:t>
            </w:r>
            <w:r w:rsidRPr="00543B21">
              <w:rPr>
                <w:b/>
                <w:bCs/>
                <w:rtl/>
              </w:rPr>
              <w:t>تكرر الجمل والفقرات بشكل كبير</w:t>
            </w:r>
            <w:r w:rsidRPr="00543B21">
              <w:rPr>
                <w:rtl/>
              </w:rPr>
              <w:t xml:space="preserve"> (تكرار نفس الجملة ثلاث مرات). تحتاج المقدمة إلى إعادة صياغة لتبدو أكثر انسيابية واحترافية دون تكرار</w:t>
            </w:r>
            <w:r w:rsidRPr="00543B21"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AEB351" w:rsidR="008239B5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4221E45" w:rsidR="008239B5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BEFE9A6" w:rsidR="008239B5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239B5" w:rsidRDefault="008239B5" w:rsidP="00AD60A7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61BC9FE" w:rsidR="008239B5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8239B5" w:rsidRDefault="008239B5" w:rsidP="00AD60A7">
            <w:pPr>
              <w:jc w:val="center"/>
            </w:pP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4B3288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320EB4B" w:rsidR="00AD60A7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E883E3F" w14:textId="46C24463" w:rsidR="00AD60A7" w:rsidRDefault="00543B21" w:rsidP="00543B21">
            <w:pPr>
              <w:jc w:val="center"/>
            </w:pPr>
            <w:r w:rsidRPr="00543B21">
              <w:rPr>
                <w:rtl/>
              </w:rPr>
              <w:t xml:space="preserve">تم تقديم دراسات سابقة مناسبة ومرتبطة بالموضوع (مثل تأثير التكنولوجيا على الأداء، أهمية القيادة)، ولكنها تحتاج إلى </w:t>
            </w:r>
            <w:r w:rsidRPr="00543B21">
              <w:rPr>
                <w:b/>
                <w:bCs/>
                <w:rtl/>
              </w:rPr>
              <w:t>مزيد من التنظيم والتحليل</w:t>
            </w:r>
            <w:r w:rsidRPr="00543B21">
              <w:rPr>
                <w:rtl/>
              </w:rPr>
              <w:t xml:space="preserve"> لإبراز الفجوة البحثية بشكل أكثر قوة وتحديد ما ستقدمه هذه الدراسة تحديداً</w:t>
            </w:r>
            <w:r w:rsidRPr="00543B21">
              <w:t>.</w:t>
            </w: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826B70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0EF63CD" w:rsidR="00AD60A7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36FA42D" w:rsidR="00AD60A7" w:rsidRDefault="00543B21">
            <w:pPr>
              <w:jc w:val="center"/>
            </w:pPr>
            <w:r>
              <w:rPr>
                <w:rtl/>
              </w:rPr>
              <w:t xml:space="preserve">هذا القسم </w:t>
            </w:r>
            <w:r>
              <w:rPr>
                <w:b/>
                <w:bCs/>
                <w:rtl/>
              </w:rPr>
              <w:t>غير موجود</w:t>
            </w:r>
            <w:r>
              <w:rPr>
                <w:rtl/>
              </w:rPr>
              <w:t xml:space="preserve"> في المقترح المقدم (أو غير مكتمل). يجب على الباحث تحديد الإطار النظري الذي يستند إليه (مثل نظرية الشبكات الاجتماعية، أو نظرية الاتصال التنظيمي) وكيف تدعم هذه النظريات النموذج المقترح في الدراسة</w:t>
            </w:r>
            <w:r>
              <w:t>.</w:t>
            </w: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AD49B39" w:rsidR="00AD60A7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AD60A7" w:rsidRDefault="00AD60A7">
            <w:pPr>
              <w:jc w:val="center"/>
            </w:pP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95394FA" w:rsidR="00AD60A7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D60A7" w:rsidRDefault="00AD60A7">
            <w:pPr>
              <w:jc w:val="center"/>
            </w:pP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687084C" w:rsidR="00AD60A7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D60A7" w:rsidRDefault="00AD60A7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5561E68" w:rsidR="00AD60A7" w:rsidRDefault="00543B2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4BCB10B" w14:textId="77777777" w:rsidR="00543B21" w:rsidRDefault="00543B21" w:rsidP="00543B21">
            <w:pPr>
              <w:spacing w:after="4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rtl/>
              </w:rPr>
              <w:t xml:space="preserve">المقترح جيد من حيث الفكرة والمنهجية، ولكنه يحتاج إلى </w:t>
            </w:r>
            <w:r>
              <w:rPr>
                <w:rFonts w:ascii="Arial" w:hAnsi="Arial" w:cs="Arial"/>
                <w:b/>
                <w:bCs/>
                <w:rtl/>
              </w:rPr>
              <w:t>تطوير في الصياغة الأكاديمية</w:t>
            </w:r>
            <w:r>
              <w:rPr>
                <w:rFonts w:ascii="Arial" w:hAnsi="Arial" w:cs="Arial"/>
                <w:rtl/>
              </w:rPr>
              <w:t xml:space="preserve"> (خصوصًا في المقدمة) وإضافة القسم الأساسي للـ </w:t>
            </w:r>
            <w:r>
              <w:rPr>
                <w:rFonts w:ascii="Arial" w:hAnsi="Arial" w:cs="Arial"/>
                <w:b/>
                <w:bCs/>
                <w:rtl/>
              </w:rPr>
              <w:t>المنطلقات النظرية</w:t>
            </w:r>
            <w:r>
              <w:rPr>
                <w:rFonts w:ascii="Arial" w:hAnsi="Arial" w:cs="Arial"/>
                <w:rtl/>
              </w:rPr>
              <w:t xml:space="preserve"> لتأطير البحث نظريًا. كما يفضل أن يتم </w:t>
            </w:r>
            <w:r>
              <w:rPr>
                <w:rFonts w:ascii="Arial" w:hAnsi="Arial" w:cs="Arial"/>
                <w:b/>
                <w:bCs/>
                <w:rtl/>
              </w:rPr>
              <w:t>تحديد نوعية المشاريع الإنشائية</w:t>
            </w:r>
            <w:r>
              <w:rPr>
                <w:rFonts w:ascii="Arial" w:hAnsi="Arial" w:cs="Arial"/>
                <w:rtl/>
              </w:rPr>
              <w:t xml:space="preserve"> (كمباني، طرق، بنية تحتية) لزيادة تركيز الدراسة</w:t>
            </w:r>
            <w:r>
              <w:rPr>
                <w:rFonts w:ascii="Arial" w:hAnsi="Arial" w:cs="Arial"/>
              </w:rPr>
              <w:t>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43B21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9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