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3AC" w:rsidRDefault="004703AC" w:rsidP="00050B41">
      <w:pPr>
        <w:spacing w:line="360" w:lineRule="auto"/>
        <w:ind w:left="-270" w:right="-720"/>
        <w:jc w:val="right"/>
        <w:rPr>
          <w:rStyle w:val="fontstyle01"/>
          <w:rtl/>
        </w:rPr>
      </w:pPr>
      <w:r>
        <w:rPr>
          <w:noProof/>
        </w:rPr>
        <w:drawing>
          <wp:anchor distT="0" distB="0" distL="114300" distR="114300" simplePos="0" relativeHeight="251659264" behindDoc="0" locked="0" layoutInCell="1" allowOverlap="1" wp14:anchorId="4318BBAA" wp14:editId="26E44C0A">
            <wp:simplePos x="0" y="0"/>
            <wp:positionH relativeFrom="column">
              <wp:posOffset>-579120</wp:posOffset>
            </wp:positionH>
            <wp:positionV relativeFrom="paragraph">
              <wp:posOffset>-594360</wp:posOffset>
            </wp:positionV>
            <wp:extent cx="4385388" cy="18288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391224" cy="1831234"/>
                    </a:xfrm>
                    <a:prstGeom prst="rect">
                      <a:avLst/>
                    </a:prstGeom>
                  </pic:spPr>
                </pic:pic>
              </a:graphicData>
            </a:graphic>
            <wp14:sizeRelH relativeFrom="page">
              <wp14:pctWidth>0</wp14:pctWidth>
            </wp14:sizeRelH>
            <wp14:sizeRelV relativeFrom="page">
              <wp14:pctHeight>0</wp14:pctHeight>
            </wp14:sizeRelV>
          </wp:anchor>
        </w:drawing>
      </w:r>
      <w:r>
        <w:rPr>
          <w:rStyle w:val="fontstyle01"/>
          <w:rtl/>
          <w:lang w:val="ru-RU" w:bidi="ar-EG"/>
        </w:rPr>
        <w:br/>
      </w:r>
      <w:r>
        <w:rPr>
          <w:rStyle w:val="fontstyle01"/>
          <w:lang w:val="ru-RU" w:bidi="ar-EG"/>
        </w:rPr>
        <w:br/>
      </w:r>
      <w:r>
        <w:rPr>
          <w:rFonts w:ascii="SakkalMajalla-Bold" w:hAnsi="SakkalMajalla-Bold"/>
          <w:b/>
          <w:bCs/>
          <w:color w:val="000000"/>
          <w:sz w:val="28"/>
          <w:szCs w:val="28"/>
        </w:rPr>
        <w:t xml:space="preserve"> </w:t>
      </w:r>
      <w:r w:rsidRPr="004703AC">
        <w:rPr>
          <w:rStyle w:val="fontstyle01"/>
          <w:sz w:val="34"/>
          <w:szCs w:val="40"/>
          <w:rtl/>
        </w:rPr>
        <w:t xml:space="preserve">كلية </w:t>
      </w:r>
      <w:r w:rsidRPr="004703AC">
        <w:rPr>
          <w:rStyle w:val="fontstyle01"/>
          <w:rFonts w:hint="cs"/>
          <w:sz w:val="34"/>
          <w:szCs w:val="40"/>
          <w:rtl/>
        </w:rPr>
        <w:t>الريادة والابتكار</w:t>
      </w:r>
      <w:r>
        <w:rPr>
          <w:rFonts w:ascii="SakkalMajalla-Bold" w:hAnsi="SakkalMajalla-Bold"/>
          <w:b/>
          <w:bCs/>
          <w:color w:val="000000"/>
          <w:sz w:val="28"/>
          <w:szCs w:val="28"/>
        </w:rPr>
        <w:br/>
      </w:r>
    </w:p>
    <w:p w:rsidR="004703AC" w:rsidRDefault="004703AC" w:rsidP="00050B41">
      <w:pPr>
        <w:spacing w:line="360" w:lineRule="auto"/>
        <w:ind w:left="-270" w:right="-720"/>
        <w:jc w:val="right"/>
        <w:rPr>
          <w:rStyle w:val="fontstyle01"/>
          <w:rtl/>
        </w:rPr>
      </w:pPr>
    </w:p>
    <w:p w:rsidR="004703AC" w:rsidRDefault="004703AC" w:rsidP="00050B41">
      <w:pPr>
        <w:spacing w:line="360" w:lineRule="auto"/>
        <w:ind w:left="-270" w:right="-720"/>
        <w:jc w:val="right"/>
        <w:rPr>
          <w:rStyle w:val="fontstyle01"/>
          <w:rtl/>
        </w:rPr>
      </w:pPr>
    </w:p>
    <w:p w:rsidR="004703AC" w:rsidRPr="004703AC" w:rsidRDefault="004703AC" w:rsidP="00050B41">
      <w:pPr>
        <w:spacing w:line="360" w:lineRule="auto"/>
        <w:ind w:left="-270" w:right="-720"/>
        <w:jc w:val="right"/>
        <w:rPr>
          <w:rStyle w:val="fontstyle01"/>
          <w:sz w:val="36"/>
          <w:szCs w:val="44"/>
          <w:rtl/>
        </w:rPr>
      </w:pPr>
    </w:p>
    <w:p w:rsidR="004703AC" w:rsidRPr="001414F1" w:rsidRDefault="004703AC" w:rsidP="00050B41">
      <w:pPr>
        <w:spacing w:line="360" w:lineRule="auto"/>
        <w:ind w:left="-270" w:right="-720"/>
        <w:jc w:val="center"/>
        <w:rPr>
          <w:rStyle w:val="fontstyle01"/>
          <w:sz w:val="36"/>
          <w:szCs w:val="44"/>
        </w:rPr>
      </w:pPr>
      <w:r w:rsidRPr="00C645D7">
        <w:rPr>
          <w:rStyle w:val="fontstyle01"/>
          <w:rFonts w:ascii="Segoe UI" w:hAnsi="Segoe UI" w:cs="Segoe UI"/>
          <w:sz w:val="36"/>
          <w:szCs w:val="44"/>
        </w:rPr>
        <w:t>An analysis of the factors contributing to the failure of startups and strategies for their avoidance</w:t>
      </w:r>
      <w:r w:rsidR="00CC6C77" w:rsidRPr="00C645D7">
        <w:rPr>
          <w:rStyle w:val="fontstyle01"/>
          <w:rFonts w:ascii="Segoe UI" w:hAnsi="Segoe UI" w:cs="Segoe UI"/>
          <w:sz w:val="36"/>
          <w:szCs w:val="44"/>
        </w:rPr>
        <w:br/>
      </w:r>
      <w:r w:rsidR="00CC6C77" w:rsidRPr="001414F1">
        <w:rPr>
          <w:rStyle w:val="fontstyle01"/>
          <w:sz w:val="36"/>
          <w:szCs w:val="44"/>
        </w:rPr>
        <w:br/>
      </w:r>
    </w:p>
    <w:p w:rsidR="004703AC" w:rsidRPr="004703AC" w:rsidRDefault="004703AC" w:rsidP="00050B41">
      <w:pPr>
        <w:spacing w:line="360" w:lineRule="auto"/>
        <w:ind w:left="-270" w:right="-720"/>
        <w:jc w:val="right"/>
        <w:rPr>
          <w:rStyle w:val="fontstyle01"/>
          <w:sz w:val="36"/>
          <w:szCs w:val="44"/>
        </w:rPr>
      </w:pPr>
    </w:p>
    <w:p w:rsidR="004703AC" w:rsidRPr="004703AC" w:rsidRDefault="004703AC" w:rsidP="00050B41">
      <w:pPr>
        <w:spacing w:line="360" w:lineRule="auto"/>
        <w:ind w:left="-270" w:right="-720"/>
        <w:jc w:val="center"/>
        <w:rPr>
          <w:rStyle w:val="fontstyle01"/>
          <w:sz w:val="36"/>
          <w:szCs w:val="44"/>
          <w:rtl/>
          <w:lang w:val="ru-RU" w:bidi="ar-EG"/>
        </w:rPr>
      </w:pPr>
      <w:r w:rsidRPr="004703AC">
        <w:rPr>
          <w:rStyle w:val="fontstyle01"/>
          <w:rFonts w:hint="cs"/>
          <w:sz w:val="36"/>
          <w:szCs w:val="44"/>
          <w:rtl/>
          <w:lang w:val="ru-RU" w:bidi="ar-EG"/>
        </w:rPr>
        <w:t>إعداد الطالبة: أمل موسى</w:t>
      </w:r>
      <w:r w:rsidRPr="004703AC">
        <w:rPr>
          <w:rStyle w:val="fontstyle01"/>
          <w:sz w:val="36"/>
          <w:szCs w:val="44"/>
          <w:rtl/>
          <w:lang w:val="ru-RU" w:bidi="ar-EG"/>
        </w:rPr>
        <w:br/>
      </w:r>
      <w:r w:rsidRPr="004703AC">
        <w:rPr>
          <w:rStyle w:val="fontstyle01"/>
          <w:sz w:val="36"/>
          <w:szCs w:val="44"/>
          <w:rtl/>
          <w:lang w:val="ru-RU" w:bidi="ar-EG"/>
        </w:rPr>
        <w:br/>
      </w:r>
      <w:r w:rsidRPr="004703AC">
        <w:rPr>
          <w:rStyle w:val="fontstyle01"/>
          <w:sz w:val="36"/>
          <w:szCs w:val="44"/>
          <w:rtl/>
          <w:lang w:val="ru-RU" w:bidi="ar-EG"/>
        </w:rPr>
        <w:br/>
      </w:r>
      <w:r w:rsidRPr="004703AC">
        <w:rPr>
          <w:rStyle w:val="fontstyle01"/>
          <w:rFonts w:hint="cs"/>
          <w:sz w:val="36"/>
          <w:szCs w:val="44"/>
          <w:rtl/>
          <w:lang w:val="ru-RU" w:bidi="ar-EG"/>
        </w:rPr>
        <w:t>إشراف: د. أحمد راجح إسماعيل</w:t>
      </w:r>
    </w:p>
    <w:p w:rsidR="004703AC" w:rsidRPr="00BD33D2" w:rsidRDefault="004703AC" w:rsidP="00050B41">
      <w:pPr>
        <w:spacing w:line="360" w:lineRule="auto"/>
        <w:ind w:left="-270" w:right="-720"/>
        <w:jc w:val="center"/>
        <w:rPr>
          <w:rStyle w:val="fontstyle01"/>
          <w:sz w:val="30"/>
          <w:szCs w:val="32"/>
          <w:rtl/>
          <w:lang w:val="ru-RU" w:bidi="ar-EG"/>
        </w:rPr>
      </w:pPr>
    </w:p>
    <w:p w:rsidR="004703AC" w:rsidRPr="00BD33D2" w:rsidRDefault="004703AC" w:rsidP="00050B41">
      <w:pPr>
        <w:spacing w:line="360" w:lineRule="auto"/>
        <w:ind w:left="-270" w:right="-720"/>
        <w:jc w:val="center"/>
        <w:rPr>
          <w:rStyle w:val="fontstyle01"/>
          <w:sz w:val="30"/>
          <w:szCs w:val="32"/>
          <w:lang w:bidi="ar-EG"/>
        </w:rPr>
      </w:pPr>
      <w:r w:rsidRPr="00BD33D2">
        <w:rPr>
          <w:rStyle w:val="fontstyle01"/>
          <w:rFonts w:hint="cs"/>
          <w:sz w:val="30"/>
          <w:szCs w:val="32"/>
          <w:rtl/>
          <w:lang w:val="ru-RU" w:bidi="ar-EG"/>
        </w:rPr>
        <w:t>العام الدراسي</w:t>
      </w:r>
      <w:r w:rsidRPr="00BD33D2">
        <w:rPr>
          <w:rStyle w:val="fontstyle01"/>
          <w:sz w:val="30"/>
          <w:szCs w:val="32"/>
          <w:rtl/>
          <w:lang w:val="ru-RU" w:bidi="ar-EG"/>
        </w:rPr>
        <w:br/>
      </w:r>
      <w:r w:rsidR="00933200">
        <w:rPr>
          <w:rStyle w:val="fontstyle01"/>
          <w:sz w:val="30"/>
          <w:szCs w:val="32"/>
          <w:lang w:val="ru-RU" w:bidi="ar-EG"/>
        </w:rPr>
        <w:br/>
      </w:r>
      <w:r w:rsidRPr="00BD33D2">
        <w:rPr>
          <w:rStyle w:val="fontstyle01"/>
          <w:rFonts w:hint="cs"/>
          <w:sz w:val="30"/>
          <w:szCs w:val="32"/>
          <w:rtl/>
          <w:lang w:val="ru-RU" w:bidi="ar-EG"/>
        </w:rPr>
        <w:t>2024</w:t>
      </w:r>
    </w:p>
    <w:p w:rsidR="00C4528F" w:rsidRPr="00AF629D" w:rsidRDefault="00C4528F" w:rsidP="00C4528F">
      <w:pPr>
        <w:pStyle w:val="TOCHeading"/>
        <w:tabs>
          <w:tab w:val="left" w:pos="744"/>
        </w:tabs>
        <w:spacing w:line="360" w:lineRule="auto"/>
        <w:ind w:right="-720"/>
        <w:rPr>
          <w:sz w:val="14"/>
          <w:szCs w:val="14"/>
        </w:rPr>
      </w:pPr>
      <w:r>
        <w:rPr>
          <w:noProof/>
        </w:rPr>
        <w:lastRenderedPageBreak/>
        <mc:AlternateContent>
          <mc:Choice Requires="wps">
            <w:drawing>
              <wp:anchor distT="45720" distB="45720" distL="114300" distR="114300" simplePos="0" relativeHeight="251662336" behindDoc="0" locked="0" layoutInCell="1" allowOverlap="1">
                <wp:simplePos x="0" y="0"/>
                <wp:positionH relativeFrom="column">
                  <wp:posOffset>1661160</wp:posOffset>
                </wp:positionH>
                <wp:positionV relativeFrom="paragraph">
                  <wp:posOffset>-262890</wp:posOffset>
                </wp:positionV>
                <wp:extent cx="2499360" cy="434340"/>
                <wp:effectExtent l="0" t="0" r="15240" b="2286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9360" cy="434340"/>
                        </a:xfrm>
                        <a:prstGeom prst="rect">
                          <a:avLst/>
                        </a:prstGeom>
                        <a:solidFill>
                          <a:srgbClr val="FFFFFF"/>
                        </a:solidFill>
                        <a:ln w="9525">
                          <a:solidFill>
                            <a:srgbClr val="000000"/>
                          </a:solidFill>
                          <a:miter lim="800000"/>
                          <a:headEnd/>
                          <a:tailEnd/>
                        </a:ln>
                      </wps:spPr>
                      <wps:txbx>
                        <w:txbxContent>
                          <w:p w:rsidR="00C4528F" w:rsidRPr="000C5FA6" w:rsidRDefault="00C4528F" w:rsidP="00C4528F">
                            <w:pPr>
                              <w:shd w:val="clear" w:color="auto" w:fill="FFFFFF"/>
                              <w:spacing w:after="0" w:line="360" w:lineRule="auto"/>
                              <w:ind w:left="90" w:right="-720"/>
                              <w:outlineLvl w:val="0"/>
                              <w:rPr>
                                <w:rFonts w:ascii="Segoe UI" w:eastAsia="Times New Roman" w:hAnsi="Segoe UI" w:cs="Segoe UI"/>
                                <w:b/>
                                <w:bCs/>
                                <w:color w:val="2E2F30"/>
                                <w:kern w:val="36"/>
                                <w:sz w:val="40"/>
                                <w:szCs w:val="40"/>
                              </w:rPr>
                            </w:pPr>
                            <w:bookmarkStart w:id="0" w:name="_Toc183982516"/>
                            <w:bookmarkStart w:id="1" w:name="_Toc183973374"/>
                            <w:r w:rsidRPr="00C4528F">
                              <w:rPr>
                                <w:rFonts w:ascii="Segoe UI" w:eastAsia="Times New Roman" w:hAnsi="Segoe UI" w:cs="Segoe UI"/>
                                <w:b/>
                                <w:bCs/>
                                <w:color w:val="2E2F30"/>
                                <w:kern w:val="36"/>
                                <w:sz w:val="40"/>
                                <w:szCs w:val="40"/>
                              </w:rPr>
                              <w:t>Table of Contents</w:t>
                            </w:r>
                            <w:bookmarkEnd w:id="1"/>
                          </w:p>
                          <w:p w:rsidR="00C4528F" w:rsidRDefault="00C4528F" w:rsidP="00C4528F"/>
                          <w:p w:rsidR="00C4528F" w:rsidRDefault="00C4528F"/>
                          <w:p w:rsidR="00C4528F" w:rsidRPr="000C5FA6" w:rsidRDefault="00C4528F" w:rsidP="00C4528F">
                            <w:pPr>
                              <w:shd w:val="clear" w:color="auto" w:fill="FFFFFF"/>
                              <w:spacing w:after="0" w:line="360" w:lineRule="auto"/>
                              <w:ind w:left="90" w:right="-720"/>
                              <w:outlineLvl w:val="0"/>
                              <w:rPr>
                                <w:rFonts w:ascii="Segoe UI" w:eastAsia="Times New Roman" w:hAnsi="Segoe UI" w:cs="Segoe UI"/>
                                <w:b/>
                                <w:bCs/>
                                <w:color w:val="2E2F30"/>
                                <w:kern w:val="36"/>
                                <w:sz w:val="40"/>
                                <w:szCs w:val="40"/>
                              </w:rPr>
                            </w:pPr>
                            <w:r w:rsidRPr="00C4528F">
                              <w:rPr>
                                <w:rFonts w:ascii="Segoe UI" w:eastAsia="Times New Roman" w:hAnsi="Segoe UI" w:cs="Segoe UI"/>
                                <w:b/>
                                <w:bCs/>
                                <w:color w:val="2E2F30"/>
                                <w:kern w:val="36"/>
                                <w:sz w:val="40"/>
                                <w:szCs w:val="40"/>
                              </w:rPr>
                              <w:t>Table of Contents</w:t>
                            </w:r>
                            <w:bookmarkEnd w:id="0"/>
                          </w:p>
                          <w:p w:rsidR="00C4528F" w:rsidRDefault="00C4528F" w:rsidP="00C4528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30.8pt;margin-top:-20.7pt;width:196.8pt;height:34.2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">
                <v:textbox>
                  <w:txbxContent>
                    <w:p w:rsidR="00C4528F" w:rsidRPr="000C5FA6" w:rsidRDefault="00C4528F" w:rsidP="00C4528F">
                      <w:pPr>
                        <w:shd w:val="clear" w:color="auto" w:fill="FFFFFF"/>
                        <w:spacing w:after="0" w:line="360" w:lineRule="auto"/>
                        <w:ind w:left="90" w:right="-720"/>
                        <w:outlineLvl w:val="0"/>
                        <w:rPr>
                          <w:rFonts w:ascii="Segoe UI" w:eastAsia="Times New Roman" w:hAnsi="Segoe UI" w:cs="Segoe UI"/>
                          <w:b/>
                          <w:bCs/>
                          <w:color w:val="2E2F30"/>
                          <w:kern w:val="36"/>
                          <w:sz w:val="40"/>
                          <w:szCs w:val="40"/>
                        </w:rPr>
                      </w:pPr>
                      <w:bookmarkStart w:id="2" w:name="_Toc183982516"/>
                      <w:bookmarkStart w:id="3" w:name="_Toc183973374"/>
                      <w:r w:rsidRPr="00C4528F">
                        <w:rPr>
                          <w:rFonts w:ascii="Segoe UI" w:eastAsia="Times New Roman" w:hAnsi="Segoe UI" w:cs="Segoe UI"/>
                          <w:b/>
                          <w:bCs/>
                          <w:color w:val="2E2F30"/>
                          <w:kern w:val="36"/>
                          <w:sz w:val="40"/>
                          <w:szCs w:val="40"/>
                        </w:rPr>
                        <w:t>Table of Contents</w:t>
                      </w:r>
                      <w:bookmarkEnd w:id="3"/>
                    </w:p>
                    <w:p w:rsidR="00C4528F" w:rsidRDefault="00C4528F" w:rsidP="00C4528F"/>
                    <w:p w:rsidR="00C4528F" w:rsidRDefault="00C4528F"/>
                    <w:p w:rsidR="00C4528F" w:rsidRPr="000C5FA6" w:rsidRDefault="00C4528F" w:rsidP="00C4528F">
                      <w:pPr>
                        <w:shd w:val="clear" w:color="auto" w:fill="FFFFFF"/>
                        <w:spacing w:after="0" w:line="360" w:lineRule="auto"/>
                        <w:ind w:left="90" w:right="-720"/>
                        <w:outlineLvl w:val="0"/>
                        <w:rPr>
                          <w:rFonts w:ascii="Segoe UI" w:eastAsia="Times New Roman" w:hAnsi="Segoe UI" w:cs="Segoe UI"/>
                          <w:b/>
                          <w:bCs/>
                          <w:color w:val="2E2F30"/>
                          <w:kern w:val="36"/>
                          <w:sz w:val="40"/>
                          <w:szCs w:val="40"/>
                        </w:rPr>
                      </w:pPr>
                      <w:r w:rsidRPr="00C4528F">
                        <w:rPr>
                          <w:rFonts w:ascii="Segoe UI" w:eastAsia="Times New Roman" w:hAnsi="Segoe UI" w:cs="Segoe UI"/>
                          <w:b/>
                          <w:bCs/>
                          <w:color w:val="2E2F30"/>
                          <w:kern w:val="36"/>
                          <w:sz w:val="40"/>
                          <w:szCs w:val="40"/>
                        </w:rPr>
                        <w:t>Table of Contents</w:t>
                      </w:r>
                      <w:bookmarkEnd w:id="2"/>
                    </w:p>
                    <w:p w:rsidR="00C4528F" w:rsidRDefault="00C4528F" w:rsidP="00C4528F"/>
                  </w:txbxContent>
                </v:textbox>
              </v:shape>
            </w:pict>
          </mc:Fallback>
        </mc:AlternateContent>
      </w:r>
    </w:p>
    <w:sdt>
      <w:sdtPr>
        <w:id w:val="220416137"/>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143C5A" w:rsidRPr="00933200" w:rsidRDefault="00143C5A" w:rsidP="004B1A5E">
          <w:pPr>
            <w:pStyle w:val="TOCHeading"/>
            <w:tabs>
              <w:tab w:val="left" w:pos="744"/>
            </w:tabs>
            <w:spacing w:line="360" w:lineRule="auto"/>
            <w:ind w:right="-720"/>
            <w:rPr>
              <w:rStyle w:val="Hyperlink"/>
              <w:rFonts w:ascii="Segoe UI" w:eastAsia="Times New Roman" w:hAnsi="Segoe UI" w:cs="Segoe UI"/>
              <w:b/>
              <w:bCs/>
              <w:noProof/>
              <w:kern w:val="36"/>
            </w:rPr>
          </w:pPr>
          <w:r w:rsidRPr="00452B6B">
            <w:rPr>
              <w:sz w:val="36"/>
              <w:szCs w:val="36"/>
            </w:rPr>
            <w:fldChar w:fldCharType="begin"/>
          </w:r>
          <w:r w:rsidRPr="00452B6B">
            <w:rPr>
              <w:sz w:val="36"/>
              <w:szCs w:val="36"/>
            </w:rPr>
            <w:instrText xml:space="preserve"> TOC \o "1-3" \h \z \u </w:instrText>
          </w:r>
          <w:r w:rsidRPr="00452B6B">
            <w:rPr>
              <w:sz w:val="36"/>
              <w:szCs w:val="36"/>
            </w:rPr>
            <w:fldChar w:fldCharType="separate"/>
          </w:r>
          <w:r w:rsidRPr="00933200">
            <w:rPr>
              <w:rStyle w:val="Hyperlink"/>
              <w:noProof/>
            </w:rPr>
            <w:fldChar w:fldCharType="begin"/>
          </w:r>
          <w:r w:rsidRPr="00933200">
            <w:rPr>
              <w:rStyle w:val="Hyperlink"/>
              <w:noProof/>
            </w:rPr>
            <w:instrText xml:space="preserve"> </w:instrText>
          </w:r>
          <w:r w:rsidRPr="00933200">
            <w:rPr>
              <w:noProof/>
            </w:rPr>
            <w:instrText>HYPERLINK \l "_Toc183973374"</w:instrText>
          </w:r>
          <w:r w:rsidRPr="00933200">
            <w:rPr>
              <w:rStyle w:val="Hyperlink"/>
              <w:noProof/>
            </w:rPr>
            <w:instrText xml:space="preserve"> </w:instrText>
          </w:r>
          <w:r w:rsidRPr="00933200">
            <w:rPr>
              <w:rStyle w:val="Hyperlink"/>
              <w:noProof/>
            </w:rPr>
          </w:r>
          <w:r w:rsidRPr="00933200">
            <w:rPr>
              <w:rStyle w:val="Hyperlink"/>
              <w:noProof/>
            </w:rPr>
            <w:fldChar w:fldCharType="separate"/>
          </w:r>
        </w:p>
        <w:p w:rsidR="00143C5A" w:rsidRPr="00933200" w:rsidRDefault="00143C5A" w:rsidP="004225BA">
          <w:pPr>
            <w:pStyle w:val="TOC1"/>
            <w:rPr>
              <w:rStyle w:val="Hyperlink"/>
              <w:rFonts w:ascii="Segoe UI" w:eastAsia="Times New Roman" w:hAnsi="Segoe UI" w:cs="Segoe UI"/>
              <w:b/>
              <w:bCs/>
              <w:noProof/>
              <w:kern w:val="36"/>
            </w:rPr>
          </w:pPr>
          <w:r w:rsidRPr="00933200">
            <w:rPr>
              <w:rStyle w:val="Hyperlink"/>
              <w:rFonts w:ascii="Segoe UI" w:eastAsia="Times New Roman" w:hAnsi="Segoe UI" w:cs="Segoe UI"/>
              <w:b/>
              <w:bCs/>
              <w:noProof/>
              <w:kern w:val="36"/>
            </w:rPr>
            <w:t>1. Introduction</w:t>
          </w:r>
          <w:r w:rsidRPr="00933200">
            <w:rPr>
              <w:rStyle w:val="Hyperlink"/>
              <w:rFonts w:ascii="Segoe UI" w:eastAsia="Times New Roman" w:hAnsi="Segoe UI" w:cs="Segoe UI"/>
              <w:b/>
              <w:bCs/>
              <w:noProof/>
              <w:kern w:val="36"/>
            </w:rPr>
            <w:tab/>
          </w:r>
          <w:r w:rsidR="004225BA" w:rsidRPr="00933200">
            <w:rPr>
              <w:rStyle w:val="Hyperlink"/>
              <w:rFonts w:ascii="Segoe UI" w:eastAsia="Times New Roman" w:hAnsi="Segoe UI" w:cs="Segoe UI"/>
              <w:b/>
              <w:bCs/>
              <w:noProof/>
              <w:kern w:val="36"/>
            </w:rPr>
            <w:t>3</w:t>
          </w:r>
        </w:p>
        <w:p w:rsidR="00143C5A" w:rsidRPr="00933200" w:rsidRDefault="00143C5A" w:rsidP="00FB3552">
          <w:pPr>
            <w:pStyle w:val="TOC1"/>
            <w:rPr>
              <w:rStyle w:val="Hyperlink"/>
              <w:rFonts w:ascii="Segoe UI" w:eastAsia="Times New Roman" w:hAnsi="Segoe UI" w:cs="Segoe UI"/>
              <w:b/>
              <w:bCs/>
              <w:noProof/>
              <w:kern w:val="36"/>
            </w:rPr>
          </w:pPr>
          <w:r w:rsidRPr="00933200">
            <w:rPr>
              <w:rStyle w:val="Hyperlink"/>
              <w:rFonts w:ascii="Segoe UI" w:eastAsia="Times New Roman" w:hAnsi="Segoe UI" w:cs="Segoe UI"/>
              <w:b/>
              <w:bCs/>
              <w:noProof/>
              <w:kern w:val="36"/>
            </w:rPr>
            <w:t>- 1.1 Overview of Startup Failures</w:t>
          </w:r>
          <w:r w:rsidRPr="00933200">
            <w:rPr>
              <w:rStyle w:val="Hyperlink"/>
              <w:rFonts w:ascii="Segoe UI" w:eastAsia="Times New Roman" w:hAnsi="Segoe UI" w:cs="Segoe UI"/>
              <w:b/>
              <w:bCs/>
              <w:noProof/>
              <w:kern w:val="36"/>
            </w:rPr>
            <w:tab/>
          </w:r>
          <w:r w:rsidR="00FB3552" w:rsidRPr="00933200">
            <w:rPr>
              <w:rStyle w:val="Hyperlink"/>
              <w:rFonts w:ascii="Segoe UI" w:eastAsia="Times New Roman" w:hAnsi="Segoe UI" w:cs="Segoe UI"/>
              <w:b/>
              <w:bCs/>
              <w:noProof/>
              <w:kern w:val="36"/>
            </w:rPr>
            <w:t>3</w:t>
          </w:r>
        </w:p>
        <w:p w:rsidR="00143C5A" w:rsidRPr="00933200" w:rsidRDefault="00143C5A" w:rsidP="00FB3552">
          <w:pPr>
            <w:pStyle w:val="TOC1"/>
            <w:rPr>
              <w:rStyle w:val="Hyperlink"/>
              <w:rFonts w:ascii="Segoe UI" w:eastAsia="Times New Roman" w:hAnsi="Segoe UI" w:cs="Segoe UI"/>
              <w:b/>
              <w:bCs/>
              <w:noProof/>
              <w:kern w:val="36"/>
            </w:rPr>
          </w:pPr>
          <w:r w:rsidRPr="00933200">
            <w:rPr>
              <w:rStyle w:val="Hyperlink"/>
              <w:rFonts w:ascii="Segoe UI" w:eastAsia="Times New Roman" w:hAnsi="Segoe UI" w:cs="Segoe UI"/>
              <w:b/>
              <w:bCs/>
              <w:noProof/>
              <w:kern w:val="36"/>
            </w:rPr>
            <w:t>- 1.2 Importance of the Study</w:t>
          </w:r>
          <w:r w:rsidRPr="00933200">
            <w:rPr>
              <w:rStyle w:val="Hyperlink"/>
              <w:rFonts w:ascii="Segoe UI" w:eastAsia="Times New Roman" w:hAnsi="Segoe UI" w:cs="Segoe UI"/>
              <w:b/>
              <w:bCs/>
              <w:noProof/>
              <w:kern w:val="36"/>
            </w:rPr>
            <w:tab/>
          </w:r>
          <w:r w:rsidR="00FB3552" w:rsidRPr="00933200">
            <w:rPr>
              <w:rStyle w:val="Hyperlink"/>
              <w:rFonts w:ascii="Segoe UI" w:eastAsia="Times New Roman" w:hAnsi="Segoe UI" w:cs="Segoe UI"/>
              <w:b/>
              <w:bCs/>
              <w:noProof/>
              <w:kern w:val="36"/>
            </w:rPr>
            <w:t>3</w:t>
          </w:r>
        </w:p>
        <w:p w:rsidR="00143C5A" w:rsidRPr="00933200" w:rsidRDefault="00143C5A" w:rsidP="00DF04FF">
          <w:pPr>
            <w:pStyle w:val="TOC1"/>
            <w:rPr>
              <w:rStyle w:val="Hyperlink"/>
              <w:rFonts w:ascii="Segoe UI" w:eastAsia="Times New Roman" w:hAnsi="Segoe UI" w:cs="Segoe UI"/>
              <w:b/>
              <w:bCs/>
              <w:noProof/>
              <w:kern w:val="36"/>
            </w:rPr>
          </w:pPr>
          <w:r w:rsidRPr="00933200">
            <w:rPr>
              <w:rStyle w:val="Hyperlink"/>
              <w:rFonts w:ascii="Segoe UI" w:eastAsia="Times New Roman" w:hAnsi="Segoe UI" w:cs="Segoe UI"/>
              <w:b/>
              <w:bCs/>
              <w:noProof/>
              <w:kern w:val="36"/>
            </w:rPr>
            <w:t>- 1.3 Objectives of the Research</w:t>
          </w:r>
          <w:r w:rsidRPr="00933200">
            <w:rPr>
              <w:rStyle w:val="Hyperlink"/>
              <w:rFonts w:ascii="Segoe UI" w:eastAsia="Times New Roman" w:hAnsi="Segoe UI" w:cs="Segoe UI"/>
              <w:b/>
              <w:bCs/>
              <w:noProof/>
              <w:kern w:val="36"/>
            </w:rPr>
            <w:tab/>
          </w:r>
          <w:r w:rsidR="00DF04FF" w:rsidRPr="00933200">
            <w:rPr>
              <w:rStyle w:val="Hyperlink"/>
              <w:rFonts w:ascii="Segoe UI" w:eastAsia="Times New Roman" w:hAnsi="Segoe UI" w:cs="Segoe UI"/>
              <w:b/>
              <w:bCs/>
              <w:noProof/>
              <w:kern w:val="36"/>
            </w:rPr>
            <w:t>4</w:t>
          </w:r>
        </w:p>
        <w:p w:rsidR="00143C5A" w:rsidRPr="00933200" w:rsidRDefault="00143C5A" w:rsidP="00DF04FF">
          <w:pPr>
            <w:pStyle w:val="TOC1"/>
            <w:rPr>
              <w:rStyle w:val="Hyperlink"/>
              <w:rFonts w:ascii="Segoe UI" w:eastAsia="Times New Roman" w:hAnsi="Segoe UI" w:cs="Segoe UI"/>
              <w:b/>
              <w:bCs/>
              <w:noProof/>
              <w:kern w:val="36"/>
            </w:rPr>
          </w:pPr>
          <w:r w:rsidRPr="00933200">
            <w:rPr>
              <w:rStyle w:val="Hyperlink"/>
              <w:rFonts w:ascii="Segoe UI" w:eastAsia="Times New Roman" w:hAnsi="Segoe UI" w:cs="Segoe UI"/>
              <w:b/>
              <w:bCs/>
              <w:noProof/>
              <w:kern w:val="36"/>
            </w:rPr>
            <w:t>2. Research Problems and Questions</w:t>
          </w:r>
          <w:r w:rsidRPr="00933200">
            <w:rPr>
              <w:rStyle w:val="Hyperlink"/>
              <w:rFonts w:ascii="Segoe UI" w:eastAsia="Times New Roman" w:hAnsi="Segoe UI" w:cs="Segoe UI"/>
              <w:b/>
              <w:bCs/>
              <w:noProof/>
              <w:kern w:val="36"/>
            </w:rPr>
            <w:tab/>
          </w:r>
          <w:r w:rsidR="00DF04FF" w:rsidRPr="00933200">
            <w:rPr>
              <w:rStyle w:val="Hyperlink"/>
              <w:rFonts w:ascii="Segoe UI" w:eastAsia="Times New Roman" w:hAnsi="Segoe UI" w:cs="Segoe UI"/>
              <w:b/>
              <w:bCs/>
              <w:noProof/>
              <w:kern w:val="36"/>
            </w:rPr>
            <w:t>4</w:t>
          </w:r>
        </w:p>
        <w:p w:rsidR="00143C5A" w:rsidRPr="00933200" w:rsidRDefault="00143C5A" w:rsidP="00104885">
          <w:pPr>
            <w:pStyle w:val="TOC1"/>
            <w:rPr>
              <w:rStyle w:val="Hyperlink"/>
              <w:rFonts w:ascii="Segoe UI" w:eastAsia="Times New Roman" w:hAnsi="Segoe UI" w:cs="Segoe UI"/>
              <w:b/>
              <w:bCs/>
              <w:noProof/>
              <w:kern w:val="36"/>
            </w:rPr>
          </w:pPr>
          <w:r w:rsidRPr="00933200">
            <w:rPr>
              <w:rStyle w:val="Hyperlink"/>
              <w:rFonts w:ascii="Segoe UI" w:eastAsia="Times New Roman" w:hAnsi="Segoe UI" w:cs="Segoe UI"/>
              <w:b/>
              <w:bCs/>
              <w:noProof/>
              <w:kern w:val="36"/>
            </w:rPr>
            <w:t>- 2.1 Key Research Questions</w:t>
          </w:r>
          <w:r w:rsidRPr="00933200">
            <w:rPr>
              <w:rStyle w:val="Hyperlink"/>
              <w:rFonts w:ascii="Segoe UI" w:eastAsia="Times New Roman" w:hAnsi="Segoe UI" w:cs="Segoe UI"/>
              <w:b/>
              <w:bCs/>
              <w:noProof/>
              <w:kern w:val="36"/>
            </w:rPr>
            <w:tab/>
          </w:r>
          <w:r w:rsidR="00104885" w:rsidRPr="00933200">
            <w:rPr>
              <w:rStyle w:val="Hyperlink"/>
              <w:rFonts w:ascii="Segoe UI" w:eastAsia="Times New Roman" w:hAnsi="Segoe UI" w:cs="Segoe UI"/>
              <w:b/>
              <w:bCs/>
              <w:noProof/>
              <w:kern w:val="36"/>
            </w:rPr>
            <w:t>4</w:t>
          </w:r>
        </w:p>
        <w:p w:rsidR="00143C5A" w:rsidRPr="00933200" w:rsidRDefault="00143C5A" w:rsidP="00104885">
          <w:pPr>
            <w:pStyle w:val="TOC1"/>
            <w:rPr>
              <w:rStyle w:val="Hyperlink"/>
              <w:rFonts w:ascii="Segoe UI" w:eastAsia="Times New Roman" w:hAnsi="Segoe UI" w:cs="Segoe UI"/>
              <w:b/>
              <w:bCs/>
              <w:noProof/>
              <w:kern w:val="36"/>
            </w:rPr>
          </w:pPr>
          <w:r w:rsidRPr="00933200">
            <w:rPr>
              <w:rStyle w:val="Hyperlink"/>
              <w:rFonts w:ascii="Segoe UI" w:eastAsia="Times New Roman" w:hAnsi="Segoe UI" w:cs="Segoe UI"/>
              <w:b/>
              <w:bCs/>
              <w:noProof/>
              <w:kern w:val="36"/>
            </w:rPr>
            <w:t>3. Importance of the Research</w:t>
          </w:r>
          <w:r w:rsidRPr="00933200">
            <w:rPr>
              <w:rStyle w:val="Hyperlink"/>
              <w:rFonts w:ascii="Segoe UI" w:eastAsia="Times New Roman" w:hAnsi="Segoe UI" w:cs="Segoe UI"/>
              <w:b/>
              <w:bCs/>
              <w:noProof/>
              <w:kern w:val="36"/>
            </w:rPr>
            <w:tab/>
          </w:r>
          <w:r w:rsidR="00104885" w:rsidRPr="00933200">
            <w:rPr>
              <w:rStyle w:val="Hyperlink"/>
              <w:rFonts w:ascii="Segoe UI" w:eastAsia="Times New Roman" w:hAnsi="Segoe UI" w:cs="Segoe UI"/>
              <w:b/>
              <w:bCs/>
              <w:noProof/>
              <w:kern w:val="36"/>
            </w:rPr>
            <w:t>4</w:t>
          </w:r>
        </w:p>
        <w:p w:rsidR="00143C5A" w:rsidRPr="00933200" w:rsidRDefault="00143C5A" w:rsidP="009F2A79">
          <w:pPr>
            <w:pStyle w:val="TOC1"/>
            <w:rPr>
              <w:rStyle w:val="Hyperlink"/>
              <w:rFonts w:ascii="Segoe UI" w:eastAsia="Times New Roman" w:hAnsi="Segoe UI" w:cs="Segoe UI"/>
              <w:b/>
              <w:bCs/>
              <w:noProof/>
              <w:kern w:val="36"/>
            </w:rPr>
          </w:pPr>
          <w:r w:rsidRPr="00933200">
            <w:rPr>
              <w:rStyle w:val="Hyperlink"/>
              <w:rFonts w:ascii="Segoe UI" w:eastAsia="Times New Roman" w:hAnsi="Segoe UI" w:cs="Segoe UI"/>
              <w:b/>
              <w:bCs/>
              <w:noProof/>
              <w:kern w:val="36"/>
            </w:rPr>
            <w:t>- 3.1 Comparative Importance of the Topic</w:t>
          </w:r>
          <w:r w:rsidRPr="00933200">
            <w:rPr>
              <w:rStyle w:val="Hyperlink"/>
              <w:rFonts w:ascii="Segoe UI" w:eastAsia="Times New Roman" w:hAnsi="Segoe UI" w:cs="Segoe UI"/>
              <w:b/>
              <w:bCs/>
              <w:noProof/>
              <w:kern w:val="36"/>
            </w:rPr>
            <w:tab/>
          </w:r>
          <w:r w:rsidR="009F2A79" w:rsidRPr="00933200">
            <w:rPr>
              <w:rStyle w:val="Hyperlink"/>
              <w:rFonts w:ascii="Segoe UI" w:eastAsia="Times New Roman" w:hAnsi="Segoe UI" w:cs="Segoe UI"/>
              <w:b/>
              <w:bCs/>
              <w:noProof/>
              <w:kern w:val="36"/>
            </w:rPr>
            <w:t>5</w:t>
          </w:r>
        </w:p>
        <w:p w:rsidR="00143C5A" w:rsidRPr="00933200" w:rsidRDefault="00143C5A" w:rsidP="0073048C">
          <w:pPr>
            <w:pStyle w:val="TOC1"/>
            <w:rPr>
              <w:rStyle w:val="Hyperlink"/>
              <w:rFonts w:ascii="Segoe UI" w:eastAsia="Times New Roman" w:hAnsi="Segoe UI" w:cs="Segoe UI"/>
              <w:b/>
              <w:bCs/>
              <w:noProof/>
              <w:kern w:val="36"/>
            </w:rPr>
          </w:pPr>
          <w:r w:rsidRPr="00933200">
            <w:rPr>
              <w:rStyle w:val="Hyperlink"/>
              <w:rFonts w:ascii="Segoe UI" w:eastAsia="Times New Roman" w:hAnsi="Segoe UI" w:cs="Segoe UI"/>
              <w:b/>
              <w:bCs/>
              <w:noProof/>
              <w:kern w:val="36"/>
            </w:rPr>
            <w:t>- 3.2 Relevance for Different Segments of Society</w:t>
          </w:r>
          <w:r w:rsidRPr="00933200">
            <w:rPr>
              <w:rStyle w:val="Hyperlink"/>
              <w:rFonts w:ascii="Segoe UI" w:eastAsia="Times New Roman" w:hAnsi="Segoe UI" w:cs="Segoe UI"/>
              <w:b/>
              <w:bCs/>
              <w:noProof/>
              <w:kern w:val="36"/>
            </w:rPr>
            <w:tab/>
          </w:r>
          <w:r w:rsidR="0073048C" w:rsidRPr="00933200">
            <w:rPr>
              <w:rStyle w:val="Hyperlink"/>
              <w:rFonts w:ascii="Segoe UI" w:eastAsia="Times New Roman" w:hAnsi="Segoe UI" w:cs="Segoe UI"/>
              <w:b/>
              <w:bCs/>
              <w:noProof/>
              <w:kern w:val="36"/>
            </w:rPr>
            <w:t>6</w:t>
          </w:r>
        </w:p>
        <w:p w:rsidR="00143C5A" w:rsidRPr="00933200" w:rsidRDefault="00143C5A" w:rsidP="00C66BE3">
          <w:pPr>
            <w:pStyle w:val="TOC1"/>
            <w:rPr>
              <w:rStyle w:val="Hyperlink"/>
              <w:rFonts w:ascii="Segoe UI" w:eastAsia="Times New Roman" w:hAnsi="Segoe UI" w:cs="Segoe UI"/>
              <w:b/>
              <w:bCs/>
              <w:noProof/>
              <w:kern w:val="36"/>
            </w:rPr>
          </w:pPr>
          <w:r w:rsidRPr="00933200">
            <w:rPr>
              <w:rStyle w:val="Hyperlink"/>
              <w:rFonts w:ascii="Segoe UI" w:eastAsia="Times New Roman" w:hAnsi="Segoe UI" w:cs="Segoe UI"/>
              <w:b/>
              <w:bCs/>
              <w:noProof/>
              <w:kern w:val="36"/>
            </w:rPr>
            <w:t>4. Objectives of the Research</w:t>
          </w:r>
          <w:r w:rsidRPr="00933200">
            <w:rPr>
              <w:rStyle w:val="Hyperlink"/>
              <w:rFonts w:ascii="Segoe UI" w:eastAsia="Times New Roman" w:hAnsi="Segoe UI" w:cs="Segoe UI"/>
              <w:b/>
              <w:bCs/>
              <w:noProof/>
              <w:kern w:val="36"/>
            </w:rPr>
            <w:tab/>
          </w:r>
          <w:r w:rsidR="00C66BE3" w:rsidRPr="00933200">
            <w:rPr>
              <w:rStyle w:val="Hyperlink"/>
              <w:rFonts w:ascii="Segoe UI" w:eastAsia="Times New Roman" w:hAnsi="Segoe UI" w:cs="Segoe UI"/>
              <w:b/>
              <w:bCs/>
              <w:noProof/>
              <w:kern w:val="36"/>
            </w:rPr>
            <w:t>7</w:t>
          </w:r>
        </w:p>
        <w:p w:rsidR="00143C5A" w:rsidRPr="00933200" w:rsidRDefault="00143C5A" w:rsidP="00C66BE3">
          <w:pPr>
            <w:pStyle w:val="TOC1"/>
            <w:rPr>
              <w:rStyle w:val="Hyperlink"/>
              <w:rFonts w:ascii="Segoe UI" w:eastAsia="Times New Roman" w:hAnsi="Segoe UI" w:cs="Segoe UI"/>
              <w:b/>
              <w:bCs/>
              <w:noProof/>
              <w:kern w:val="36"/>
            </w:rPr>
          </w:pPr>
          <w:r w:rsidRPr="00933200">
            <w:rPr>
              <w:rStyle w:val="Hyperlink"/>
              <w:rFonts w:ascii="Segoe UI" w:eastAsia="Times New Roman" w:hAnsi="Segoe UI" w:cs="Segoe UI"/>
              <w:b/>
              <w:bCs/>
              <w:noProof/>
              <w:kern w:val="36"/>
            </w:rPr>
            <w:t>5. Research Hypotheses</w:t>
          </w:r>
          <w:r w:rsidRPr="00933200">
            <w:rPr>
              <w:rStyle w:val="Hyperlink"/>
              <w:rFonts w:ascii="Segoe UI" w:eastAsia="Times New Roman" w:hAnsi="Segoe UI" w:cs="Segoe UI"/>
              <w:b/>
              <w:bCs/>
              <w:noProof/>
              <w:kern w:val="36"/>
            </w:rPr>
            <w:tab/>
          </w:r>
          <w:r w:rsidR="00C66BE3" w:rsidRPr="00933200">
            <w:rPr>
              <w:rStyle w:val="Hyperlink"/>
              <w:rFonts w:ascii="Segoe UI" w:eastAsia="Times New Roman" w:hAnsi="Segoe UI" w:cs="Segoe UI"/>
              <w:b/>
              <w:bCs/>
              <w:noProof/>
              <w:kern w:val="36"/>
            </w:rPr>
            <w:t>7</w:t>
          </w:r>
        </w:p>
        <w:p w:rsidR="00143C5A" w:rsidRPr="00933200" w:rsidRDefault="00143C5A" w:rsidP="00570093">
          <w:pPr>
            <w:pStyle w:val="TOC1"/>
            <w:rPr>
              <w:rStyle w:val="Hyperlink"/>
              <w:rFonts w:ascii="Segoe UI" w:eastAsia="Times New Roman" w:hAnsi="Segoe UI" w:cs="Segoe UI"/>
              <w:b/>
              <w:bCs/>
              <w:noProof/>
              <w:kern w:val="36"/>
            </w:rPr>
          </w:pPr>
          <w:r w:rsidRPr="00933200">
            <w:rPr>
              <w:rStyle w:val="Hyperlink"/>
              <w:rFonts w:ascii="Segoe UI" w:eastAsia="Times New Roman" w:hAnsi="Segoe UI" w:cs="Segoe UI"/>
              <w:b/>
              <w:bCs/>
              <w:noProof/>
              <w:kern w:val="36"/>
            </w:rPr>
            <w:t>- 5.1 Types of Hypotheses</w:t>
          </w:r>
          <w:r w:rsidRPr="00933200">
            <w:rPr>
              <w:rStyle w:val="Hyperlink"/>
              <w:rFonts w:ascii="Segoe UI" w:eastAsia="Times New Roman" w:hAnsi="Segoe UI" w:cs="Segoe UI"/>
              <w:b/>
              <w:bCs/>
              <w:noProof/>
              <w:kern w:val="36"/>
            </w:rPr>
            <w:tab/>
          </w:r>
          <w:r w:rsidR="00570093" w:rsidRPr="00933200">
            <w:rPr>
              <w:rStyle w:val="Hyperlink"/>
              <w:rFonts w:ascii="Segoe UI" w:eastAsia="Times New Roman" w:hAnsi="Segoe UI" w:cs="Segoe UI"/>
              <w:b/>
              <w:bCs/>
              <w:noProof/>
              <w:kern w:val="36"/>
            </w:rPr>
            <w:t>7</w:t>
          </w:r>
        </w:p>
        <w:p w:rsidR="00143C5A" w:rsidRPr="00933200" w:rsidRDefault="00143C5A" w:rsidP="006966BB">
          <w:pPr>
            <w:pStyle w:val="TOC1"/>
            <w:rPr>
              <w:rStyle w:val="Hyperlink"/>
              <w:rFonts w:ascii="Segoe UI" w:eastAsia="Times New Roman" w:hAnsi="Segoe UI" w:cs="Segoe UI"/>
              <w:b/>
              <w:bCs/>
              <w:noProof/>
              <w:kern w:val="36"/>
            </w:rPr>
          </w:pPr>
          <w:r w:rsidRPr="00933200">
            <w:rPr>
              <w:rStyle w:val="Hyperlink"/>
              <w:rFonts w:ascii="Segoe UI" w:eastAsia="Times New Roman" w:hAnsi="Segoe UI" w:cs="Segoe UI"/>
              <w:b/>
              <w:bCs/>
              <w:noProof/>
              <w:kern w:val="36"/>
            </w:rPr>
            <w:t>6. Literature Review</w:t>
          </w:r>
          <w:r w:rsidRPr="00933200">
            <w:rPr>
              <w:rStyle w:val="Hyperlink"/>
              <w:rFonts w:ascii="Segoe UI" w:eastAsia="Times New Roman" w:hAnsi="Segoe UI" w:cs="Segoe UI"/>
              <w:b/>
              <w:bCs/>
              <w:noProof/>
              <w:kern w:val="36"/>
            </w:rPr>
            <w:tab/>
          </w:r>
          <w:r w:rsidR="006966BB" w:rsidRPr="00933200">
            <w:rPr>
              <w:rStyle w:val="Hyperlink"/>
              <w:rFonts w:ascii="Segoe UI" w:eastAsia="Times New Roman" w:hAnsi="Segoe UI" w:cs="Segoe UI"/>
              <w:b/>
              <w:bCs/>
              <w:noProof/>
              <w:kern w:val="36"/>
            </w:rPr>
            <w:t>8</w:t>
          </w:r>
        </w:p>
        <w:p w:rsidR="00143C5A" w:rsidRPr="00933200" w:rsidRDefault="00143C5A" w:rsidP="00D85A3C">
          <w:pPr>
            <w:pStyle w:val="TOC1"/>
            <w:rPr>
              <w:rStyle w:val="Hyperlink"/>
              <w:rFonts w:ascii="Segoe UI" w:eastAsia="Times New Roman" w:hAnsi="Segoe UI" w:cs="Segoe UI"/>
              <w:b/>
              <w:bCs/>
              <w:noProof/>
              <w:kern w:val="36"/>
            </w:rPr>
          </w:pPr>
          <w:r w:rsidRPr="00933200">
            <w:rPr>
              <w:rStyle w:val="Hyperlink"/>
              <w:rFonts w:ascii="Segoe UI" w:eastAsia="Times New Roman" w:hAnsi="Segoe UI" w:cs="Segoe UI"/>
              <w:b/>
              <w:bCs/>
              <w:noProof/>
              <w:kern w:val="36"/>
            </w:rPr>
            <w:t>- 6.1 Examination of Existing Research</w:t>
          </w:r>
          <w:r w:rsidRPr="00933200">
            <w:rPr>
              <w:rStyle w:val="Hyperlink"/>
              <w:rFonts w:ascii="Segoe UI" w:eastAsia="Times New Roman" w:hAnsi="Segoe UI" w:cs="Segoe UI"/>
              <w:b/>
              <w:bCs/>
              <w:noProof/>
              <w:kern w:val="36"/>
            </w:rPr>
            <w:tab/>
          </w:r>
          <w:r w:rsidR="00D85A3C" w:rsidRPr="00933200">
            <w:rPr>
              <w:rStyle w:val="Hyperlink"/>
              <w:rFonts w:ascii="Segoe UI" w:eastAsia="Times New Roman" w:hAnsi="Segoe UI" w:cs="Segoe UI"/>
              <w:b/>
              <w:bCs/>
              <w:noProof/>
              <w:kern w:val="36"/>
            </w:rPr>
            <w:t>8</w:t>
          </w:r>
        </w:p>
        <w:p w:rsidR="00143C5A" w:rsidRPr="00933200" w:rsidRDefault="00143C5A" w:rsidP="00D85A3C">
          <w:pPr>
            <w:pStyle w:val="TOC1"/>
            <w:rPr>
              <w:rStyle w:val="Hyperlink"/>
              <w:rFonts w:ascii="Segoe UI" w:eastAsia="Times New Roman" w:hAnsi="Segoe UI" w:cs="Segoe UI"/>
              <w:b/>
              <w:bCs/>
              <w:noProof/>
              <w:kern w:val="36"/>
            </w:rPr>
          </w:pPr>
          <w:r w:rsidRPr="00933200">
            <w:rPr>
              <w:rStyle w:val="Hyperlink"/>
              <w:rFonts w:ascii="Segoe UI" w:eastAsia="Times New Roman" w:hAnsi="Segoe UI" w:cs="Segoe UI"/>
              <w:b/>
              <w:bCs/>
              <w:noProof/>
              <w:kern w:val="36"/>
            </w:rPr>
            <w:t>- 6.2 Analysis of Industry-Specific Challenges</w:t>
          </w:r>
          <w:r w:rsidRPr="00933200">
            <w:rPr>
              <w:rStyle w:val="Hyperlink"/>
              <w:rFonts w:ascii="Segoe UI" w:eastAsia="Times New Roman" w:hAnsi="Segoe UI" w:cs="Segoe UI"/>
              <w:b/>
              <w:bCs/>
              <w:noProof/>
              <w:kern w:val="36"/>
            </w:rPr>
            <w:tab/>
          </w:r>
          <w:r w:rsidR="00D85A3C" w:rsidRPr="00933200">
            <w:rPr>
              <w:rStyle w:val="Hyperlink"/>
              <w:rFonts w:ascii="Segoe UI" w:eastAsia="Times New Roman" w:hAnsi="Segoe UI" w:cs="Segoe UI"/>
              <w:b/>
              <w:bCs/>
              <w:noProof/>
              <w:kern w:val="36"/>
            </w:rPr>
            <w:t>8</w:t>
          </w:r>
        </w:p>
        <w:p w:rsidR="00143C5A" w:rsidRPr="00933200" w:rsidRDefault="00143C5A" w:rsidP="00D85A3C">
          <w:pPr>
            <w:pStyle w:val="TOC1"/>
            <w:rPr>
              <w:rStyle w:val="Hyperlink"/>
              <w:rFonts w:ascii="Segoe UI" w:eastAsia="Times New Roman" w:hAnsi="Segoe UI" w:cs="Segoe UI"/>
              <w:b/>
              <w:bCs/>
              <w:noProof/>
              <w:kern w:val="36"/>
            </w:rPr>
          </w:pPr>
          <w:r w:rsidRPr="00933200">
            <w:rPr>
              <w:rStyle w:val="Hyperlink"/>
              <w:rFonts w:ascii="Segoe UI" w:eastAsia="Times New Roman" w:hAnsi="Segoe UI" w:cs="Segoe UI"/>
              <w:b/>
              <w:bCs/>
              <w:noProof/>
              <w:kern w:val="36"/>
            </w:rPr>
            <w:t>- 6.3 Review of Strategies for Success</w:t>
          </w:r>
          <w:r w:rsidRPr="00933200">
            <w:rPr>
              <w:rStyle w:val="Hyperlink"/>
              <w:rFonts w:ascii="Segoe UI" w:eastAsia="Times New Roman" w:hAnsi="Segoe UI" w:cs="Segoe UI"/>
              <w:b/>
              <w:bCs/>
              <w:noProof/>
              <w:kern w:val="36"/>
            </w:rPr>
            <w:tab/>
          </w:r>
          <w:r w:rsidR="00D85A3C" w:rsidRPr="00933200">
            <w:rPr>
              <w:rStyle w:val="Hyperlink"/>
              <w:rFonts w:ascii="Segoe UI" w:eastAsia="Times New Roman" w:hAnsi="Segoe UI" w:cs="Segoe UI"/>
              <w:b/>
              <w:bCs/>
              <w:noProof/>
              <w:kern w:val="36"/>
            </w:rPr>
            <w:t>8</w:t>
          </w:r>
        </w:p>
        <w:p w:rsidR="00143C5A" w:rsidRPr="00933200" w:rsidRDefault="00143C5A" w:rsidP="008050F8">
          <w:pPr>
            <w:pStyle w:val="TOC1"/>
            <w:rPr>
              <w:rStyle w:val="Hyperlink"/>
              <w:rFonts w:ascii="Segoe UI" w:eastAsia="Times New Roman" w:hAnsi="Segoe UI" w:cs="Segoe UI"/>
              <w:b/>
              <w:bCs/>
              <w:noProof/>
              <w:kern w:val="36"/>
            </w:rPr>
          </w:pPr>
          <w:r w:rsidRPr="00933200">
            <w:rPr>
              <w:rStyle w:val="Hyperlink"/>
              <w:rFonts w:ascii="Segoe UI" w:eastAsia="Times New Roman" w:hAnsi="Segoe UI" w:cs="Segoe UI"/>
              <w:b/>
              <w:bCs/>
              <w:noProof/>
              <w:kern w:val="36"/>
            </w:rPr>
            <w:t>7. Research Methodology</w:t>
          </w:r>
          <w:r w:rsidRPr="00933200">
            <w:rPr>
              <w:rStyle w:val="Hyperlink"/>
              <w:rFonts w:ascii="Segoe UI" w:eastAsia="Times New Roman" w:hAnsi="Segoe UI" w:cs="Segoe UI"/>
              <w:b/>
              <w:bCs/>
              <w:noProof/>
              <w:kern w:val="36"/>
            </w:rPr>
            <w:tab/>
          </w:r>
          <w:r w:rsidR="008050F8" w:rsidRPr="00933200">
            <w:rPr>
              <w:rStyle w:val="Hyperlink"/>
              <w:rFonts w:ascii="Segoe UI" w:eastAsia="Times New Roman" w:hAnsi="Segoe UI" w:cs="Segoe UI"/>
              <w:b/>
              <w:bCs/>
              <w:noProof/>
              <w:kern w:val="36"/>
            </w:rPr>
            <w:t>8</w:t>
          </w:r>
        </w:p>
        <w:p w:rsidR="00143C5A" w:rsidRPr="00933200" w:rsidRDefault="00143C5A" w:rsidP="008050F8">
          <w:pPr>
            <w:pStyle w:val="TOC1"/>
            <w:rPr>
              <w:rStyle w:val="Hyperlink"/>
              <w:rFonts w:ascii="Segoe UI" w:eastAsia="Times New Roman" w:hAnsi="Segoe UI" w:cs="Segoe UI"/>
              <w:b/>
              <w:bCs/>
              <w:noProof/>
              <w:kern w:val="36"/>
            </w:rPr>
          </w:pPr>
          <w:r w:rsidRPr="00933200">
            <w:rPr>
              <w:rStyle w:val="Hyperlink"/>
              <w:rFonts w:ascii="Segoe UI" w:eastAsia="Times New Roman" w:hAnsi="Segoe UI" w:cs="Segoe UI"/>
              <w:b/>
              <w:bCs/>
              <w:noProof/>
              <w:kern w:val="36"/>
            </w:rPr>
            <w:t>- 7.1 Research Design</w:t>
          </w:r>
          <w:r w:rsidRPr="00933200">
            <w:rPr>
              <w:rStyle w:val="Hyperlink"/>
              <w:rFonts w:ascii="Segoe UI" w:eastAsia="Times New Roman" w:hAnsi="Segoe UI" w:cs="Segoe UI"/>
              <w:b/>
              <w:bCs/>
              <w:noProof/>
              <w:kern w:val="36"/>
            </w:rPr>
            <w:tab/>
          </w:r>
          <w:r w:rsidR="008050F8" w:rsidRPr="00933200">
            <w:rPr>
              <w:rStyle w:val="Hyperlink"/>
              <w:rFonts w:ascii="Segoe UI" w:eastAsia="Times New Roman" w:hAnsi="Segoe UI" w:cs="Segoe UI"/>
              <w:b/>
              <w:bCs/>
              <w:noProof/>
              <w:kern w:val="36"/>
            </w:rPr>
            <w:t>8</w:t>
          </w:r>
        </w:p>
        <w:p w:rsidR="00143C5A" w:rsidRPr="00933200" w:rsidRDefault="00143C5A" w:rsidP="008050F8">
          <w:pPr>
            <w:pStyle w:val="TOC1"/>
            <w:rPr>
              <w:rStyle w:val="Hyperlink"/>
              <w:rFonts w:ascii="Segoe UI" w:eastAsia="Times New Roman" w:hAnsi="Segoe UI" w:cs="Segoe UI"/>
              <w:b/>
              <w:bCs/>
              <w:noProof/>
              <w:kern w:val="36"/>
            </w:rPr>
          </w:pPr>
          <w:r w:rsidRPr="00933200">
            <w:rPr>
              <w:rStyle w:val="Hyperlink"/>
              <w:rFonts w:ascii="Segoe UI" w:eastAsia="Times New Roman" w:hAnsi="Segoe UI" w:cs="Segoe UI"/>
              <w:b/>
              <w:bCs/>
              <w:noProof/>
              <w:kern w:val="36"/>
            </w:rPr>
            <w:t>- 7.2 Data Collection Methods</w:t>
          </w:r>
          <w:r w:rsidRPr="00933200">
            <w:rPr>
              <w:rStyle w:val="Hyperlink"/>
              <w:rFonts w:ascii="Segoe UI" w:eastAsia="Times New Roman" w:hAnsi="Segoe UI" w:cs="Segoe UI"/>
              <w:b/>
              <w:bCs/>
              <w:noProof/>
              <w:kern w:val="36"/>
            </w:rPr>
            <w:tab/>
          </w:r>
          <w:r w:rsidR="008050F8" w:rsidRPr="00933200">
            <w:rPr>
              <w:rStyle w:val="Hyperlink"/>
              <w:rFonts w:ascii="Segoe UI" w:eastAsia="Times New Roman" w:hAnsi="Segoe UI" w:cs="Segoe UI"/>
              <w:b/>
              <w:bCs/>
              <w:noProof/>
              <w:kern w:val="36"/>
            </w:rPr>
            <w:t>9</w:t>
          </w:r>
        </w:p>
        <w:p w:rsidR="00143C5A" w:rsidRPr="00933200" w:rsidRDefault="00143C5A" w:rsidP="008050F8">
          <w:pPr>
            <w:pStyle w:val="TOC1"/>
            <w:rPr>
              <w:rStyle w:val="Hyperlink"/>
              <w:rFonts w:ascii="Segoe UI" w:eastAsia="Times New Roman" w:hAnsi="Segoe UI" w:cs="Segoe UI"/>
              <w:b/>
              <w:bCs/>
              <w:noProof/>
              <w:kern w:val="36"/>
            </w:rPr>
          </w:pPr>
          <w:r w:rsidRPr="00933200">
            <w:rPr>
              <w:rStyle w:val="Hyperlink"/>
              <w:rFonts w:ascii="Segoe UI" w:eastAsia="Times New Roman" w:hAnsi="Segoe UI" w:cs="Segoe UI"/>
              <w:b/>
              <w:bCs/>
              <w:noProof/>
              <w:kern w:val="36"/>
            </w:rPr>
            <w:t>- 7.3 Study Population and Sampling</w:t>
          </w:r>
          <w:r w:rsidRPr="00933200">
            <w:rPr>
              <w:rStyle w:val="Hyperlink"/>
              <w:rFonts w:ascii="Segoe UI" w:eastAsia="Times New Roman" w:hAnsi="Segoe UI" w:cs="Segoe UI"/>
              <w:b/>
              <w:bCs/>
              <w:noProof/>
              <w:kern w:val="36"/>
            </w:rPr>
            <w:tab/>
          </w:r>
          <w:r w:rsidR="008050F8" w:rsidRPr="00933200">
            <w:rPr>
              <w:rStyle w:val="Hyperlink"/>
              <w:rFonts w:ascii="Segoe UI" w:eastAsia="Times New Roman" w:hAnsi="Segoe UI" w:cs="Segoe UI"/>
              <w:b/>
              <w:bCs/>
              <w:noProof/>
              <w:kern w:val="36"/>
            </w:rPr>
            <w:t>9</w:t>
          </w:r>
        </w:p>
        <w:p w:rsidR="00143C5A" w:rsidRPr="00933200" w:rsidRDefault="00143C5A" w:rsidP="00855E51">
          <w:pPr>
            <w:pStyle w:val="TOC1"/>
            <w:rPr>
              <w:rStyle w:val="Hyperlink"/>
              <w:rFonts w:ascii="Segoe UI" w:eastAsia="Times New Roman" w:hAnsi="Segoe UI" w:cs="Segoe UI"/>
              <w:b/>
              <w:bCs/>
              <w:noProof/>
              <w:kern w:val="36"/>
            </w:rPr>
          </w:pPr>
          <w:r w:rsidRPr="00933200">
            <w:rPr>
              <w:rStyle w:val="Hyperlink"/>
              <w:rFonts w:ascii="Segoe UI" w:eastAsia="Times New Roman" w:hAnsi="Segoe UI" w:cs="Segoe UI"/>
              <w:b/>
              <w:bCs/>
              <w:noProof/>
              <w:kern w:val="36"/>
            </w:rPr>
            <w:t>8. Research Limits</w:t>
          </w:r>
          <w:r w:rsidRPr="00933200">
            <w:rPr>
              <w:rStyle w:val="Hyperlink"/>
              <w:rFonts w:ascii="Segoe UI" w:eastAsia="Times New Roman" w:hAnsi="Segoe UI" w:cs="Segoe UI"/>
              <w:b/>
              <w:bCs/>
              <w:noProof/>
              <w:kern w:val="36"/>
            </w:rPr>
            <w:tab/>
          </w:r>
          <w:r w:rsidR="00855E51" w:rsidRPr="00933200">
            <w:rPr>
              <w:rStyle w:val="Hyperlink"/>
              <w:rFonts w:ascii="Segoe UI" w:eastAsia="Times New Roman" w:hAnsi="Segoe UI" w:cs="Segoe UI"/>
              <w:b/>
              <w:bCs/>
              <w:noProof/>
              <w:kern w:val="36"/>
            </w:rPr>
            <w:t>9</w:t>
          </w:r>
        </w:p>
        <w:p w:rsidR="00143C5A" w:rsidRPr="00933200" w:rsidRDefault="00143C5A" w:rsidP="007D6C96">
          <w:pPr>
            <w:pStyle w:val="TOC1"/>
            <w:rPr>
              <w:rStyle w:val="Hyperlink"/>
              <w:rFonts w:ascii="Segoe UI" w:eastAsia="Times New Roman" w:hAnsi="Segoe UI" w:cs="Segoe UI"/>
              <w:b/>
              <w:bCs/>
              <w:noProof/>
              <w:kern w:val="36"/>
            </w:rPr>
          </w:pPr>
          <w:r w:rsidRPr="00933200">
            <w:rPr>
              <w:rStyle w:val="Hyperlink"/>
              <w:rFonts w:ascii="Segoe UI" w:eastAsia="Times New Roman" w:hAnsi="Segoe UI" w:cs="Segoe UI"/>
              <w:b/>
              <w:bCs/>
              <w:noProof/>
              <w:kern w:val="36"/>
            </w:rPr>
            <w:t>- 8.1 Temporal Limits</w:t>
          </w:r>
          <w:r w:rsidRPr="00933200">
            <w:rPr>
              <w:rStyle w:val="Hyperlink"/>
              <w:rFonts w:ascii="Segoe UI" w:eastAsia="Times New Roman" w:hAnsi="Segoe UI" w:cs="Segoe UI"/>
              <w:b/>
              <w:bCs/>
              <w:noProof/>
              <w:kern w:val="36"/>
            </w:rPr>
            <w:tab/>
          </w:r>
          <w:r w:rsidR="007D6C96" w:rsidRPr="00933200">
            <w:rPr>
              <w:rStyle w:val="Hyperlink"/>
              <w:rFonts w:ascii="Segoe UI" w:eastAsia="Times New Roman" w:hAnsi="Segoe UI" w:cs="Segoe UI"/>
              <w:b/>
              <w:bCs/>
              <w:noProof/>
              <w:kern w:val="36"/>
            </w:rPr>
            <w:t>9</w:t>
          </w:r>
        </w:p>
        <w:p w:rsidR="00143C5A" w:rsidRPr="00933200" w:rsidRDefault="00143C5A" w:rsidP="007D6C96">
          <w:pPr>
            <w:pStyle w:val="TOC1"/>
            <w:rPr>
              <w:rStyle w:val="Hyperlink"/>
              <w:rFonts w:ascii="Segoe UI" w:eastAsia="Times New Roman" w:hAnsi="Segoe UI" w:cs="Segoe UI"/>
              <w:b/>
              <w:bCs/>
              <w:noProof/>
              <w:kern w:val="36"/>
            </w:rPr>
          </w:pPr>
          <w:r w:rsidRPr="00933200">
            <w:rPr>
              <w:rStyle w:val="Hyperlink"/>
              <w:rFonts w:ascii="Segoe UI" w:eastAsia="Times New Roman" w:hAnsi="Segoe UI" w:cs="Segoe UI"/>
              <w:b/>
              <w:bCs/>
              <w:noProof/>
              <w:kern w:val="36"/>
            </w:rPr>
            <w:t>- 8.2 Spatial Limits</w:t>
          </w:r>
          <w:r w:rsidRPr="00933200">
            <w:rPr>
              <w:rStyle w:val="Hyperlink"/>
              <w:rFonts w:ascii="Segoe UI" w:eastAsia="Times New Roman" w:hAnsi="Segoe UI" w:cs="Segoe UI"/>
              <w:b/>
              <w:bCs/>
              <w:noProof/>
              <w:kern w:val="36"/>
            </w:rPr>
            <w:tab/>
          </w:r>
          <w:r w:rsidR="007D6C96" w:rsidRPr="00933200">
            <w:rPr>
              <w:rStyle w:val="Hyperlink"/>
              <w:rFonts w:ascii="Segoe UI" w:eastAsia="Times New Roman" w:hAnsi="Segoe UI" w:cs="Segoe UI"/>
              <w:b/>
              <w:bCs/>
              <w:noProof/>
              <w:kern w:val="36"/>
            </w:rPr>
            <w:t>9</w:t>
          </w:r>
        </w:p>
        <w:p w:rsidR="00143C5A" w:rsidRPr="00933200" w:rsidRDefault="00143C5A" w:rsidP="007D6C96">
          <w:pPr>
            <w:pStyle w:val="TOC1"/>
            <w:rPr>
              <w:rStyle w:val="Hyperlink"/>
              <w:rFonts w:ascii="Segoe UI" w:eastAsia="Times New Roman" w:hAnsi="Segoe UI" w:cs="Segoe UI"/>
              <w:b/>
              <w:bCs/>
              <w:noProof/>
              <w:kern w:val="36"/>
            </w:rPr>
          </w:pPr>
          <w:r w:rsidRPr="00933200">
            <w:rPr>
              <w:rStyle w:val="Hyperlink"/>
              <w:rFonts w:ascii="Segoe UI" w:eastAsia="Times New Roman" w:hAnsi="Segoe UI" w:cs="Segoe UI"/>
              <w:b/>
              <w:bCs/>
              <w:noProof/>
              <w:kern w:val="36"/>
            </w:rPr>
            <w:t>- 8.3 Objective Boundaries</w:t>
          </w:r>
          <w:r w:rsidRPr="00933200">
            <w:rPr>
              <w:rStyle w:val="Hyperlink"/>
              <w:rFonts w:ascii="Segoe UI" w:eastAsia="Times New Roman" w:hAnsi="Segoe UI" w:cs="Segoe UI"/>
              <w:b/>
              <w:bCs/>
              <w:noProof/>
              <w:kern w:val="36"/>
            </w:rPr>
            <w:tab/>
          </w:r>
          <w:r w:rsidR="007D6C96" w:rsidRPr="00933200">
            <w:rPr>
              <w:rStyle w:val="Hyperlink"/>
              <w:rFonts w:ascii="Segoe UI" w:eastAsia="Times New Roman" w:hAnsi="Segoe UI" w:cs="Segoe UI"/>
              <w:b/>
              <w:bCs/>
              <w:noProof/>
              <w:kern w:val="36"/>
            </w:rPr>
            <w:t>9</w:t>
          </w:r>
        </w:p>
        <w:p w:rsidR="00143C5A" w:rsidRPr="00933200" w:rsidRDefault="00143C5A" w:rsidP="00245EA4">
          <w:pPr>
            <w:pStyle w:val="TOC1"/>
            <w:rPr>
              <w:rStyle w:val="Hyperlink"/>
              <w:rFonts w:ascii="Segoe UI" w:eastAsia="Times New Roman" w:hAnsi="Segoe UI" w:cs="Segoe UI"/>
              <w:b/>
              <w:bCs/>
              <w:noProof/>
              <w:kern w:val="36"/>
            </w:rPr>
          </w:pPr>
          <w:r w:rsidRPr="00933200">
            <w:rPr>
              <w:rStyle w:val="Hyperlink"/>
              <w:rFonts w:ascii="Segoe UI" w:eastAsia="Times New Roman" w:hAnsi="Segoe UI" w:cs="Segoe UI"/>
              <w:b/>
              <w:bCs/>
              <w:noProof/>
              <w:kern w:val="36"/>
            </w:rPr>
            <w:t>9. Research Structure</w:t>
          </w:r>
          <w:r w:rsidRPr="00933200">
            <w:rPr>
              <w:rStyle w:val="Hyperlink"/>
              <w:rFonts w:ascii="Segoe UI" w:eastAsia="Times New Roman" w:hAnsi="Segoe UI" w:cs="Segoe UI"/>
              <w:b/>
              <w:bCs/>
              <w:noProof/>
              <w:kern w:val="36"/>
            </w:rPr>
            <w:tab/>
          </w:r>
          <w:r w:rsidR="00245EA4" w:rsidRPr="00933200">
            <w:rPr>
              <w:rStyle w:val="Hyperlink"/>
              <w:rFonts w:ascii="Segoe UI" w:eastAsia="Times New Roman" w:hAnsi="Segoe UI" w:cs="Segoe UI"/>
              <w:b/>
              <w:bCs/>
              <w:noProof/>
              <w:kern w:val="36"/>
            </w:rPr>
            <w:t>10</w:t>
          </w:r>
        </w:p>
        <w:p w:rsidR="00143C5A" w:rsidRPr="00933200" w:rsidRDefault="00143C5A" w:rsidP="00C235F5">
          <w:pPr>
            <w:pStyle w:val="TOC1"/>
            <w:rPr>
              <w:rStyle w:val="Hyperlink"/>
              <w:rFonts w:ascii="Segoe UI" w:eastAsia="Times New Roman" w:hAnsi="Segoe UI" w:cs="Segoe UI"/>
              <w:b/>
              <w:bCs/>
              <w:noProof/>
              <w:kern w:val="36"/>
            </w:rPr>
          </w:pPr>
          <w:r w:rsidRPr="00933200">
            <w:rPr>
              <w:rStyle w:val="Hyperlink"/>
              <w:rFonts w:ascii="Segoe UI" w:eastAsia="Times New Roman" w:hAnsi="Segoe UI" w:cs="Segoe UI"/>
              <w:b/>
              <w:bCs/>
              <w:noProof/>
              <w:kern w:val="36"/>
            </w:rPr>
            <w:t>10. Data Analysis Plan</w:t>
          </w:r>
          <w:r w:rsidRPr="00933200">
            <w:rPr>
              <w:rStyle w:val="Hyperlink"/>
              <w:rFonts w:ascii="Segoe UI" w:eastAsia="Times New Roman" w:hAnsi="Segoe UI" w:cs="Segoe UI"/>
              <w:b/>
              <w:bCs/>
              <w:noProof/>
              <w:kern w:val="36"/>
            </w:rPr>
            <w:tab/>
          </w:r>
          <w:r w:rsidR="00C235F5" w:rsidRPr="00933200">
            <w:rPr>
              <w:rStyle w:val="Hyperlink"/>
              <w:rFonts w:ascii="Segoe UI" w:eastAsia="Times New Roman" w:hAnsi="Segoe UI" w:cs="Segoe UI"/>
              <w:b/>
              <w:bCs/>
              <w:noProof/>
              <w:kern w:val="36"/>
            </w:rPr>
            <w:t>10</w:t>
          </w:r>
        </w:p>
        <w:p w:rsidR="00143C5A" w:rsidRPr="00933200" w:rsidRDefault="00143C5A" w:rsidP="006759E0">
          <w:pPr>
            <w:pStyle w:val="TOC1"/>
            <w:rPr>
              <w:rStyle w:val="Hyperlink"/>
              <w:noProof/>
            </w:rPr>
          </w:pPr>
          <w:r w:rsidRPr="00933200">
            <w:rPr>
              <w:rStyle w:val="Hyperlink"/>
              <w:rFonts w:ascii="Segoe UI" w:eastAsia="Times New Roman" w:hAnsi="Segoe UI" w:cs="Segoe UI"/>
              <w:b/>
              <w:bCs/>
              <w:noProof/>
              <w:kern w:val="36"/>
            </w:rPr>
            <w:t>1</w:t>
          </w:r>
          <w:r w:rsidR="006759E0" w:rsidRPr="00933200">
            <w:rPr>
              <w:rStyle w:val="Hyperlink"/>
              <w:rFonts w:ascii="Segoe UI" w:eastAsia="Times New Roman" w:hAnsi="Segoe UI" w:cs="Segoe UI"/>
              <w:b/>
              <w:bCs/>
              <w:noProof/>
              <w:kern w:val="36"/>
            </w:rPr>
            <w:t>1</w:t>
          </w:r>
          <w:r w:rsidRPr="00933200">
            <w:rPr>
              <w:rStyle w:val="Hyperlink"/>
              <w:rFonts w:ascii="Segoe UI" w:eastAsia="Times New Roman" w:hAnsi="Segoe UI" w:cs="Segoe UI"/>
              <w:b/>
              <w:bCs/>
              <w:noProof/>
              <w:kern w:val="36"/>
            </w:rPr>
            <w:t>. Expected Outcomes</w:t>
          </w:r>
          <w:r w:rsidRPr="00933200">
            <w:rPr>
              <w:rStyle w:val="Hyperlink"/>
              <w:rFonts w:ascii="Segoe UI" w:eastAsia="Times New Roman" w:hAnsi="Segoe UI" w:cs="Segoe UI"/>
              <w:b/>
              <w:bCs/>
              <w:noProof/>
              <w:kern w:val="36"/>
            </w:rPr>
            <w:tab/>
          </w:r>
          <w:r w:rsidR="00C235F5" w:rsidRPr="00933200">
            <w:rPr>
              <w:rStyle w:val="Hyperlink"/>
              <w:rFonts w:ascii="Segoe UI" w:eastAsia="Times New Roman" w:hAnsi="Segoe UI" w:cs="Segoe UI"/>
              <w:b/>
              <w:bCs/>
              <w:noProof/>
              <w:kern w:val="36"/>
            </w:rPr>
            <w:t>10</w:t>
          </w:r>
          <w:r w:rsidRPr="00933200">
            <w:rPr>
              <w:rStyle w:val="Hyperlink"/>
              <w:noProof/>
            </w:rPr>
            <w:fldChar w:fldCharType="end"/>
          </w:r>
        </w:p>
        <w:p w:rsidR="00452B6B" w:rsidRPr="00933200" w:rsidRDefault="00B922C2" w:rsidP="00933200">
          <w:pPr>
            <w:pStyle w:val="Heading3"/>
            <w:shd w:val="clear" w:color="auto" w:fill="FFFFFF"/>
            <w:tabs>
              <w:tab w:val="left" w:pos="9180"/>
            </w:tabs>
            <w:spacing w:before="0" w:line="276" w:lineRule="auto"/>
            <w:ind w:left="-270" w:right="-720"/>
            <w:rPr>
              <w:rFonts w:ascii="Segoe UI" w:hAnsi="Segoe UI" w:cs="Segoe UI"/>
              <w:color w:val="auto"/>
              <w:sz w:val="22"/>
              <w:szCs w:val="22"/>
            </w:rPr>
          </w:pPr>
          <w:r w:rsidRPr="00933200">
            <w:rPr>
              <w:rFonts w:ascii="Segoe UI" w:hAnsi="Segoe UI" w:cs="Segoe UI"/>
              <w:b/>
              <w:bCs/>
              <w:color w:val="auto"/>
              <w:sz w:val="22"/>
              <w:szCs w:val="22"/>
            </w:rPr>
            <w:t>12.</w:t>
          </w:r>
          <w:r w:rsidR="00632A54" w:rsidRPr="00933200">
            <w:rPr>
              <w:rFonts w:ascii="Segoe UI" w:hAnsi="Segoe UI" w:cs="Segoe UI"/>
              <w:b/>
              <w:bCs/>
              <w:color w:val="auto"/>
              <w:sz w:val="22"/>
              <w:szCs w:val="22"/>
            </w:rPr>
            <w:t xml:space="preserve"> Initial Reference</w:t>
          </w:r>
          <w:r w:rsidR="005032B2" w:rsidRPr="00933200">
            <w:rPr>
              <w:rFonts w:ascii="Segoe UI" w:hAnsi="Segoe UI" w:cs="Segoe UI"/>
              <w:b/>
              <w:bCs/>
              <w:color w:val="auto"/>
              <w:sz w:val="22"/>
              <w:szCs w:val="22"/>
            </w:rPr>
            <w:t>……………………………………………………………………………</w:t>
          </w:r>
          <w:r w:rsidR="00A916EA" w:rsidRPr="00933200">
            <w:rPr>
              <w:rFonts w:ascii="Segoe UI" w:hAnsi="Segoe UI" w:cs="Segoe UI"/>
              <w:b/>
              <w:bCs/>
              <w:color w:val="auto"/>
              <w:sz w:val="22"/>
              <w:szCs w:val="22"/>
            </w:rPr>
            <w:t>…</w:t>
          </w:r>
          <w:r w:rsidR="00933200">
            <w:rPr>
              <w:rFonts w:ascii="Segoe UI" w:hAnsi="Segoe UI" w:cs="Segoe UI"/>
              <w:b/>
              <w:bCs/>
              <w:color w:val="auto"/>
              <w:sz w:val="22"/>
              <w:szCs w:val="22"/>
            </w:rPr>
            <w:t>……….</w:t>
          </w:r>
          <w:r w:rsidR="005032B2" w:rsidRPr="00933200">
            <w:rPr>
              <w:rFonts w:ascii="Segoe UI" w:hAnsi="Segoe UI" w:cs="Segoe UI"/>
              <w:b/>
              <w:bCs/>
              <w:color w:val="auto"/>
              <w:sz w:val="22"/>
              <w:szCs w:val="22"/>
            </w:rPr>
            <w:t>………11</w:t>
          </w:r>
          <w:r w:rsidRPr="00933200">
            <w:rPr>
              <w:b/>
              <w:bCs/>
              <w:color w:val="auto"/>
              <w:sz w:val="22"/>
              <w:szCs w:val="22"/>
            </w:rPr>
            <w:br/>
          </w:r>
          <w:r w:rsidR="00F3265B" w:rsidRPr="00933200">
            <w:rPr>
              <w:rFonts w:ascii="Segoe UI" w:hAnsi="Segoe UI" w:cs="Segoe UI"/>
              <w:b/>
              <w:bCs/>
              <w:color w:val="auto"/>
              <w:sz w:val="22"/>
              <w:szCs w:val="22"/>
            </w:rPr>
            <w:t>1</w:t>
          </w:r>
          <w:r w:rsidRPr="00933200">
            <w:rPr>
              <w:rFonts w:ascii="Segoe UI" w:hAnsi="Segoe UI" w:cs="Segoe UI"/>
              <w:b/>
              <w:bCs/>
              <w:color w:val="auto"/>
              <w:sz w:val="22"/>
              <w:szCs w:val="22"/>
            </w:rPr>
            <w:t>3</w:t>
          </w:r>
          <w:r w:rsidR="00F3265B" w:rsidRPr="00933200">
            <w:rPr>
              <w:b/>
              <w:bCs/>
              <w:color w:val="auto"/>
              <w:sz w:val="22"/>
              <w:szCs w:val="22"/>
            </w:rPr>
            <w:t>.</w:t>
          </w:r>
          <w:r w:rsidR="00F3265B" w:rsidRPr="00933200">
            <w:rPr>
              <w:rStyle w:val="Strong"/>
              <w:rFonts w:ascii="Segoe UI" w:hAnsi="Segoe UI" w:cs="Segoe UI"/>
              <w:color w:val="auto"/>
              <w:sz w:val="22"/>
              <w:szCs w:val="22"/>
            </w:rPr>
            <w:t>Annexes</w:t>
          </w:r>
          <w:r w:rsidR="00F3265B" w:rsidRPr="00933200">
            <w:rPr>
              <w:rStyle w:val="Strong"/>
              <w:rFonts w:ascii="Segoe UI" w:hAnsi="Segoe UI" w:cs="Segoe UI"/>
              <w:color w:val="auto"/>
              <w:sz w:val="22"/>
              <w:szCs w:val="22"/>
            </w:rPr>
            <w:t>……………………………………………………………………</w:t>
          </w:r>
          <w:r w:rsidR="00BC514B" w:rsidRPr="00933200">
            <w:rPr>
              <w:rStyle w:val="Strong"/>
              <w:rFonts w:ascii="Segoe UI" w:hAnsi="Segoe UI" w:cs="Segoe UI"/>
              <w:color w:val="auto"/>
              <w:sz w:val="22"/>
              <w:szCs w:val="22"/>
            </w:rPr>
            <w:t>.</w:t>
          </w:r>
          <w:r w:rsidR="00F3265B" w:rsidRPr="00933200">
            <w:rPr>
              <w:rStyle w:val="Strong"/>
              <w:rFonts w:ascii="Segoe UI" w:hAnsi="Segoe UI" w:cs="Segoe UI"/>
              <w:color w:val="auto"/>
              <w:sz w:val="22"/>
              <w:szCs w:val="22"/>
            </w:rPr>
            <w:t>……</w:t>
          </w:r>
          <w:r w:rsidR="007D52D8" w:rsidRPr="00933200">
            <w:rPr>
              <w:rStyle w:val="Strong"/>
              <w:rFonts w:ascii="Segoe UI" w:hAnsi="Segoe UI" w:cs="Segoe UI"/>
              <w:color w:val="auto"/>
              <w:sz w:val="22"/>
              <w:szCs w:val="22"/>
            </w:rPr>
            <w:t>………………</w:t>
          </w:r>
          <w:r w:rsidR="00933200">
            <w:rPr>
              <w:rStyle w:val="Strong"/>
              <w:rFonts w:ascii="Segoe UI" w:hAnsi="Segoe UI" w:cs="Segoe UI"/>
              <w:color w:val="auto"/>
              <w:sz w:val="22"/>
              <w:szCs w:val="22"/>
            </w:rPr>
            <w:t>……………</w:t>
          </w:r>
          <w:r w:rsidR="00F3265B" w:rsidRPr="00933200">
            <w:rPr>
              <w:rStyle w:val="Strong"/>
              <w:rFonts w:ascii="Segoe UI" w:hAnsi="Segoe UI" w:cs="Segoe UI"/>
              <w:color w:val="auto"/>
              <w:sz w:val="22"/>
              <w:szCs w:val="22"/>
            </w:rPr>
            <w:t>….12</w:t>
          </w:r>
          <w:r w:rsidR="00452B6B" w:rsidRPr="00933200">
            <w:rPr>
              <w:rFonts w:ascii="Segoe UI" w:hAnsi="Segoe UI" w:cs="Segoe UI"/>
              <w:color w:val="2E2F30"/>
              <w:sz w:val="22"/>
              <w:szCs w:val="22"/>
            </w:rPr>
            <w:br/>
          </w:r>
          <w:r w:rsidR="00452B6B" w:rsidRPr="00933200">
            <w:rPr>
              <w:rFonts w:ascii="Segoe UI" w:hAnsi="Segoe UI" w:cs="Segoe UI"/>
              <w:b/>
              <w:bCs/>
              <w:color w:val="auto"/>
              <w:sz w:val="22"/>
              <w:szCs w:val="22"/>
            </w:rPr>
            <w:t>1</w:t>
          </w:r>
          <w:r w:rsidRPr="00933200">
            <w:rPr>
              <w:rFonts w:ascii="Segoe UI" w:hAnsi="Segoe UI" w:cs="Segoe UI"/>
              <w:b/>
              <w:bCs/>
              <w:color w:val="auto"/>
              <w:sz w:val="22"/>
              <w:szCs w:val="22"/>
            </w:rPr>
            <w:t>4</w:t>
          </w:r>
          <w:r w:rsidR="00452B6B" w:rsidRPr="00933200">
            <w:rPr>
              <w:rFonts w:ascii="Segoe UI" w:hAnsi="Segoe UI" w:cs="Segoe UI"/>
              <w:b/>
              <w:bCs/>
              <w:color w:val="auto"/>
              <w:sz w:val="22"/>
              <w:szCs w:val="22"/>
            </w:rPr>
            <w:t xml:space="preserve">. </w:t>
          </w:r>
          <w:r w:rsidR="00452B6B" w:rsidRPr="00933200">
            <w:rPr>
              <w:rFonts w:ascii="Segoe UI" w:hAnsi="Segoe UI" w:cs="Segoe UI"/>
              <w:b/>
              <w:bCs/>
              <w:color w:val="auto"/>
              <w:sz w:val="22"/>
              <w:szCs w:val="22"/>
            </w:rPr>
            <w:t>Statistical Data</w:t>
          </w:r>
          <w:r w:rsidR="00452B6B" w:rsidRPr="00933200">
            <w:rPr>
              <w:rFonts w:ascii="Segoe UI" w:hAnsi="Segoe UI" w:cs="Segoe UI"/>
              <w:b/>
              <w:bCs/>
              <w:color w:val="auto"/>
              <w:sz w:val="22"/>
              <w:szCs w:val="22"/>
            </w:rPr>
            <w:t>………………………………………………………………………</w:t>
          </w:r>
          <w:r w:rsidR="006759E0" w:rsidRPr="00933200">
            <w:rPr>
              <w:rFonts w:ascii="Segoe UI" w:hAnsi="Segoe UI" w:cs="Segoe UI"/>
              <w:b/>
              <w:bCs/>
              <w:color w:val="auto"/>
              <w:sz w:val="22"/>
              <w:szCs w:val="22"/>
            </w:rPr>
            <w:t>.</w:t>
          </w:r>
          <w:r w:rsidR="00452B6B" w:rsidRPr="00933200">
            <w:rPr>
              <w:rFonts w:ascii="Segoe UI" w:hAnsi="Segoe UI" w:cs="Segoe UI"/>
              <w:b/>
              <w:bCs/>
              <w:color w:val="auto"/>
              <w:sz w:val="22"/>
              <w:szCs w:val="22"/>
            </w:rPr>
            <w:t>……</w:t>
          </w:r>
          <w:r w:rsidR="00933200">
            <w:rPr>
              <w:rFonts w:ascii="Segoe UI" w:hAnsi="Segoe UI" w:cs="Segoe UI"/>
              <w:b/>
              <w:bCs/>
              <w:color w:val="auto"/>
              <w:sz w:val="22"/>
              <w:szCs w:val="22"/>
            </w:rPr>
            <w:t>…….....</w:t>
          </w:r>
          <w:r w:rsidR="00452B6B" w:rsidRPr="00933200">
            <w:rPr>
              <w:rFonts w:ascii="Segoe UI" w:hAnsi="Segoe UI" w:cs="Segoe UI"/>
              <w:b/>
              <w:bCs/>
              <w:color w:val="auto"/>
              <w:sz w:val="22"/>
              <w:szCs w:val="22"/>
            </w:rPr>
            <w:t>……</w:t>
          </w:r>
          <w:r w:rsidR="007D52D8" w:rsidRPr="00933200">
            <w:rPr>
              <w:rFonts w:ascii="Segoe UI" w:hAnsi="Segoe UI" w:cs="Segoe UI"/>
              <w:b/>
              <w:bCs/>
              <w:color w:val="auto"/>
              <w:sz w:val="22"/>
              <w:szCs w:val="22"/>
            </w:rPr>
            <w:t>…</w:t>
          </w:r>
          <w:r w:rsidR="006759E0" w:rsidRPr="00933200">
            <w:rPr>
              <w:rFonts w:ascii="Segoe UI" w:hAnsi="Segoe UI" w:cs="Segoe UI"/>
              <w:b/>
              <w:bCs/>
              <w:color w:val="auto"/>
              <w:sz w:val="22"/>
              <w:szCs w:val="22"/>
            </w:rPr>
            <w:t>..</w:t>
          </w:r>
          <w:r w:rsidR="007D52D8" w:rsidRPr="00933200">
            <w:rPr>
              <w:rFonts w:ascii="Segoe UI" w:hAnsi="Segoe UI" w:cs="Segoe UI"/>
              <w:b/>
              <w:bCs/>
              <w:color w:val="auto"/>
              <w:sz w:val="22"/>
              <w:szCs w:val="22"/>
            </w:rPr>
            <w:t>..</w:t>
          </w:r>
          <w:r w:rsidR="00CA125A" w:rsidRPr="00933200">
            <w:rPr>
              <w:rStyle w:val="Strong"/>
              <w:rFonts w:ascii="Segoe UI" w:hAnsi="Segoe UI" w:cs="Segoe UI"/>
              <w:color w:val="auto"/>
              <w:sz w:val="22"/>
              <w:szCs w:val="22"/>
            </w:rPr>
            <w:t>15</w:t>
          </w:r>
        </w:p>
        <w:p w:rsidR="00F3265B" w:rsidRPr="00452B6B" w:rsidRDefault="00F3265B" w:rsidP="00452B6B">
          <w:pPr>
            <w:rPr>
              <w:sz w:val="24"/>
              <w:szCs w:val="24"/>
            </w:rPr>
          </w:pPr>
        </w:p>
        <w:p w:rsidR="00143C5A" w:rsidRDefault="00143C5A" w:rsidP="00050B41">
          <w:pPr>
            <w:spacing w:line="360" w:lineRule="auto"/>
            <w:ind w:left="-270" w:right="-720"/>
          </w:pPr>
          <w:r w:rsidRPr="00452B6B">
            <w:rPr>
              <w:b/>
              <w:bCs/>
              <w:noProof/>
              <w:sz w:val="24"/>
              <w:szCs w:val="24"/>
            </w:rPr>
            <w:fldChar w:fldCharType="end"/>
          </w:r>
        </w:p>
      </w:sdtContent>
    </w:sdt>
    <w:p w:rsidR="00B87A49" w:rsidRPr="00E507F9" w:rsidRDefault="00B87A49" w:rsidP="00050B41">
      <w:pPr>
        <w:pStyle w:val="Heading3"/>
        <w:shd w:val="clear" w:color="auto" w:fill="FFFFFF"/>
        <w:spacing w:before="0" w:line="360" w:lineRule="auto"/>
        <w:ind w:left="-270" w:right="-720"/>
        <w:rPr>
          <w:rFonts w:ascii="Segoe UI" w:hAnsi="Segoe UI" w:cs="Segoe UI"/>
          <w:color w:val="2E2F30"/>
          <w:sz w:val="32"/>
          <w:szCs w:val="32"/>
        </w:rPr>
      </w:pPr>
      <w:r w:rsidRPr="00E507F9">
        <w:rPr>
          <w:rStyle w:val="Strong"/>
          <w:rFonts w:ascii="Segoe UI" w:hAnsi="Segoe UI" w:cs="Segoe UI"/>
          <w:color w:val="2E2F30"/>
          <w:sz w:val="32"/>
          <w:szCs w:val="32"/>
        </w:rPr>
        <w:lastRenderedPageBreak/>
        <w:t>1. Introduction</w:t>
      </w:r>
    </w:p>
    <w:p w:rsidR="00B87A49" w:rsidRPr="008B0FC5" w:rsidRDefault="00B87A49" w:rsidP="00050B41">
      <w:pPr>
        <w:pStyle w:val="Heading4"/>
        <w:shd w:val="clear" w:color="auto" w:fill="FFFFFF"/>
        <w:spacing w:before="0" w:line="360" w:lineRule="auto"/>
        <w:ind w:left="-270" w:right="-720"/>
        <w:rPr>
          <w:rFonts w:ascii="Segoe UI" w:hAnsi="Segoe UI" w:cs="Segoe UI"/>
          <w:color w:val="2E2F30"/>
          <w:sz w:val="28"/>
          <w:szCs w:val="28"/>
          <w:u w:val="single"/>
        </w:rPr>
      </w:pPr>
      <w:r w:rsidRPr="008B0FC5">
        <w:rPr>
          <w:rStyle w:val="Strong"/>
          <w:rFonts w:ascii="Segoe UI" w:hAnsi="Segoe UI" w:cs="Segoe UI"/>
          <w:b w:val="0"/>
          <w:bCs w:val="0"/>
          <w:color w:val="2E2F30"/>
          <w:sz w:val="28"/>
          <w:szCs w:val="28"/>
          <w:u w:val="single"/>
        </w:rPr>
        <w:t>1.1 Overview of Startup Failures</w:t>
      </w:r>
    </w:p>
    <w:p w:rsidR="00B87A49" w:rsidRPr="008B0FC5" w:rsidRDefault="00B87A49" w:rsidP="00255371">
      <w:pPr>
        <w:spacing w:line="276" w:lineRule="auto"/>
        <w:ind w:left="-270" w:right="-720"/>
        <w:rPr>
          <w:rFonts w:ascii="Times New Roman" w:hAnsi="Times New Roman" w:cs="Times New Roman"/>
          <w:sz w:val="28"/>
          <w:szCs w:val="28"/>
        </w:rPr>
      </w:pPr>
      <w:r w:rsidRPr="008B0FC5">
        <w:rPr>
          <w:rStyle w:val="answerparsertextcontainerziiv"/>
          <w:rFonts w:ascii="Segoe UI" w:hAnsi="Segoe UI" w:cs="Segoe UI"/>
          <w:color w:val="2E2F30"/>
          <w:sz w:val="28"/>
          <w:szCs w:val="28"/>
          <w:shd w:val="clear" w:color="auto" w:fill="FFFFFF"/>
        </w:rPr>
        <w:t>Startups are widely regarded as engines of innovation, job creation, and economic development. They bring novel solutions to market, disrupt traditional industries, and create new opportunities across various sectors. However, the startup ecosystem is characterized by high risks, with a significant percentage of startups failing within their first five years. Research suggests that </w:t>
      </w:r>
      <w:r w:rsidRPr="008B0FC5">
        <w:rPr>
          <w:rStyle w:val="Strong"/>
          <w:rFonts w:ascii="Segoe UI" w:hAnsi="Segoe UI" w:cs="Segoe UI"/>
          <w:color w:val="2E2F30"/>
          <w:sz w:val="28"/>
          <w:szCs w:val="28"/>
          <w:shd w:val="clear" w:color="auto" w:fill="FFFFFF"/>
        </w:rPr>
        <w:t>approximately 90% of startups fail</w:t>
      </w:r>
      <w:r w:rsidRPr="008B0FC5">
        <w:rPr>
          <w:rStyle w:val="answerparsertextcontainerziiv"/>
          <w:rFonts w:ascii="Segoe UI" w:hAnsi="Segoe UI" w:cs="Segoe UI"/>
          <w:color w:val="2E2F30"/>
          <w:sz w:val="28"/>
          <w:szCs w:val="28"/>
          <w:shd w:val="clear" w:color="auto" w:fill="FFFFFF"/>
        </w:rPr>
        <w:t>, with the majority succumbing to a combination of </w:t>
      </w:r>
      <w:r w:rsidRPr="008B0FC5">
        <w:rPr>
          <w:rStyle w:val="Strong"/>
          <w:rFonts w:ascii="Segoe UI" w:hAnsi="Segoe UI" w:cs="Segoe UI"/>
          <w:color w:val="2E2F30"/>
          <w:sz w:val="28"/>
          <w:szCs w:val="28"/>
          <w:shd w:val="clear" w:color="auto" w:fill="FFFFFF"/>
        </w:rPr>
        <w:t>internal weaknesses</w:t>
      </w:r>
      <w:r w:rsidRPr="008B0FC5">
        <w:rPr>
          <w:rStyle w:val="answerparsertextcontainerziiv"/>
          <w:rFonts w:ascii="Segoe UI" w:hAnsi="Segoe UI" w:cs="Segoe UI"/>
          <w:color w:val="2E2F30"/>
          <w:sz w:val="28"/>
          <w:szCs w:val="28"/>
          <w:shd w:val="clear" w:color="auto" w:fill="FFFFFF"/>
        </w:rPr>
        <w:t> and </w:t>
      </w:r>
      <w:r w:rsidRPr="008B0FC5">
        <w:rPr>
          <w:rStyle w:val="Strong"/>
          <w:rFonts w:ascii="Segoe UI" w:hAnsi="Segoe UI" w:cs="Segoe UI"/>
          <w:color w:val="2E2F30"/>
          <w:sz w:val="28"/>
          <w:szCs w:val="28"/>
          <w:shd w:val="clear" w:color="auto" w:fill="FFFFFF"/>
        </w:rPr>
        <w:t>external pressures</w:t>
      </w:r>
      <w:r w:rsidRPr="008B0FC5">
        <w:rPr>
          <w:rStyle w:val="answerparsertextcontainerziiv"/>
          <w:rFonts w:ascii="Segoe UI" w:hAnsi="Segoe UI" w:cs="Segoe UI"/>
          <w:color w:val="2E2F30"/>
          <w:sz w:val="28"/>
          <w:szCs w:val="28"/>
          <w:shd w:val="clear" w:color="auto" w:fill="FFFFFF"/>
        </w:rPr>
        <w:t>.</w:t>
      </w:r>
      <w:r w:rsidR="00FC31C6" w:rsidRPr="008B0FC5">
        <w:rPr>
          <w:rStyle w:val="answerparsertextcontainerziiv"/>
          <w:rFonts w:ascii="Segoe UI" w:hAnsi="Segoe UI" w:cs="Segoe UI"/>
          <w:color w:val="2E2F30"/>
          <w:sz w:val="28"/>
          <w:szCs w:val="28"/>
          <w:shd w:val="clear" w:color="auto" w:fill="FFFFFF"/>
        </w:rPr>
        <w:t xml:space="preserve"> </w:t>
      </w:r>
      <w:r w:rsidRPr="008B0FC5">
        <w:rPr>
          <w:rStyle w:val="answerparsertextcontainerziiv"/>
          <w:rFonts w:ascii="Segoe UI" w:hAnsi="Segoe UI" w:cs="Segoe UI"/>
          <w:color w:val="2E2F30"/>
          <w:sz w:val="28"/>
          <w:szCs w:val="28"/>
          <w:shd w:val="clear" w:color="auto" w:fill="FFFFFF"/>
        </w:rPr>
        <w:t>Internally, startups often face challenges such as </w:t>
      </w:r>
      <w:r w:rsidRPr="008B0FC5">
        <w:rPr>
          <w:rStyle w:val="Strong"/>
          <w:rFonts w:ascii="Segoe UI" w:hAnsi="Segoe UI" w:cs="Segoe UI"/>
          <w:color w:val="2E2F30"/>
          <w:sz w:val="28"/>
          <w:szCs w:val="28"/>
          <w:shd w:val="clear" w:color="auto" w:fill="FFFFFF"/>
        </w:rPr>
        <w:t>mismanagement of resources</w:t>
      </w:r>
      <w:r w:rsidRPr="008B0FC5">
        <w:rPr>
          <w:rStyle w:val="answerparsertextcontainerziiv"/>
          <w:rFonts w:ascii="Segoe UI" w:hAnsi="Segoe UI" w:cs="Segoe UI"/>
          <w:color w:val="2E2F30"/>
          <w:sz w:val="28"/>
          <w:szCs w:val="28"/>
          <w:shd w:val="clear" w:color="auto" w:fill="FFFFFF"/>
        </w:rPr>
        <w:t>, </w:t>
      </w:r>
      <w:r w:rsidRPr="008B0FC5">
        <w:rPr>
          <w:rStyle w:val="Strong"/>
          <w:rFonts w:ascii="Segoe UI" w:hAnsi="Segoe UI" w:cs="Segoe UI"/>
          <w:color w:val="2E2F30"/>
          <w:sz w:val="28"/>
          <w:szCs w:val="28"/>
          <w:shd w:val="clear" w:color="auto" w:fill="FFFFFF"/>
        </w:rPr>
        <w:t>poor financial planning</w:t>
      </w:r>
      <w:r w:rsidRPr="008B0FC5">
        <w:rPr>
          <w:rStyle w:val="answerparsertextcontainerziiv"/>
          <w:rFonts w:ascii="Segoe UI" w:hAnsi="Segoe UI" w:cs="Segoe UI"/>
          <w:color w:val="2E2F30"/>
          <w:sz w:val="28"/>
          <w:szCs w:val="28"/>
          <w:shd w:val="clear" w:color="auto" w:fill="FFFFFF"/>
        </w:rPr>
        <w:t>, and </w:t>
      </w:r>
      <w:r w:rsidRPr="008B0FC5">
        <w:rPr>
          <w:rStyle w:val="Strong"/>
          <w:rFonts w:ascii="Segoe UI" w:hAnsi="Segoe UI" w:cs="Segoe UI"/>
          <w:color w:val="2E2F30"/>
          <w:sz w:val="28"/>
          <w:szCs w:val="28"/>
          <w:shd w:val="clear" w:color="auto" w:fill="FFFFFF"/>
        </w:rPr>
        <w:t>inadequate market research</w:t>
      </w:r>
      <w:r w:rsidRPr="008B0FC5">
        <w:rPr>
          <w:rStyle w:val="answerparsertextcontainerziiv"/>
          <w:rFonts w:ascii="Segoe UI" w:hAnsi="Segoe UI" w:cs="Segoe UI"/>
          <w:color w:val="2E2F30"/>
          <w:sz w:val="28"/>
          <w:szCs w:val="28"/>
          <w:shd w:val="clear" w:color="auto" w:fill="FFFFFF"/>
        </w:rPr>
        <w:t>. Many entrepreneurs either overestimate their product’s market demand or underestimate operational costs, leading to unsustainable business models. Meanwhile, external factors such as </w:t>
      </w:r>
      <w:r w:rsidRPr="008B0FC5">
        <w:rPr>
          <w:rStyle w:val="Strong"/>
          <w:rFonts w:ascii="Segoe UI" w:hAnsi="Segoe UI" w:cs="Segoe UI"/>
          <w:color w:val="2E2F30"/>
          <w:sz w:val="28"/>
          <w:szCs w:val="28"/>
          <w:shd w:val="clear" w:color="auto" w:fill="FFFFFF"/>
        </w:rPr>
        <w:t>intense market competition</w:t>
      </w:r>
      <w:r w:rsidRPr="008B0FC5">
        <w:rPr>
          <w:rStyle w:val="answerparsertextcontainerziiv"/>
          <w:rFonts w:ascii="Segoe UI" w:hAnsi="Segoe UI" w:cs="Segoe UI"/>
          <w:color w:val="2E2F30"/>
          <w:sz w:val="28"/>
          <w:szCs w:val="28"/>
          <w:shd w:val="clear" w:color="auto" w:fill="FFFFFF"/>
        </w:rPr>
        <w:t>, </w:t>
      </w:r>
      <w:r w:rsidRPr="008B0FC5">
        <w:rPr>
          <w:rStyle w:val="Strong"/>
          <w:rFonts w:ascii="Segoe UI" w:hAnsi="Segoe UI" w:cs="Segoe UI"/>
          <w:color w:val="2E2F30"/>
          <w:sz w:val="28"/>
          <w:szCs w:val="28"/>
          <w:shd w:val="clear" w:color="auto" w:fill="FFFFFF"/>
        </w:rPr>
        <w:t>economic downturns</w:t>
      </w:r>
      <w:r w:rsidRPr="008B0FC5">
        <w:rPr>
          <w:rStyle w:val="answerparsertextcontainerziiv"/>
          <w:rFonts w:ascii="Segoe UI" w:hAnsi="Segoe UI" w:cs="Segoe UI"/>
          <w:color w:val="2E2F30"/>
          <w:sz w:val="28"/>
          <w:szCs w:val="28"/>
          <w:shd w:val="clear" w:color="auto" w:fill="FFFFFF"/>
        </w:rPr>
        <w:t>, and </w:t>
      </w:r>
      <w:r w:rsidRPr="008B0FC5">
        <w:rPr>
          <w:rStyle w:val="Strong"/>
          <w:rFonts w:ascii="Segoe UI" w:hAnsi="Segoe UI" w:cs="Segoe UI"/>
          <w:color w:val="2E2F30"/>
          <w:sz w:val="28"/>
          <w:szCs w:val="28"/>
          <w:shd w:val="clear" w:color="auto" w:fill="FFFFFF"/>
        </w:rPr>
        <w:t>regulatory barriers</w:t>
      </w:r>
      <w:r w:rsidRPr="008B0FC5">
        <w:rPr>
          <w:rStyle w:val="answerparsertextcontainerziiv"/>
          <w:rFonts w:ascii="Segoe UI" w:hAnsi="Segoe UI" w:cs="Segoe UI"/>
          <w:color w:val="2E2F30"/>
          <w:sz w:val="28"/>
          <w:szCs w:val="28"/>
          <w:shd w:val="clear" w:color="auto" w:fill="FFFFFF"/>
        </w:rPr>
        <w:t> further hinder the survival of new ventures. The interplay between these internal and external factors creates a hostile environment for startups, making it difficult for them to achieve long-term success.</w:t>
      </w:r>
      <w:r w:rsidR="00FC31C6" w:rsidRPr="008B0FC5">
        <w:rPr>
          <w:rStyle w:val="answerparsertextcontainerziiv"/>
          <w:rFonts w:ascii="Segoe UI" w:hAnsi="Segoe UI" w:cs="Segoe UI"/>
          <w:color w:val="2E2F30"/>
          <w:sz w:val="28"/>
          <w:szCs w:val="28"/>
          <w:shd w:val="clear" w:color="auto" w:fill="FFFFFF"/>
        </w:rPr>
        <w:t xml:space="preserve"> </w:t>
      </w:r>
      <w:r w:rsidRPr="008B0FC5">
        <w:rPr>
          <w:rStyle w:val="answerparsertextcontainerziiv"/>
          <w:rFonts w:ascii="Segoe UI" w:hAnsi="Segoe UI" w:cs="Segoe UI"/>
          <w:color w:val="2E2F30"/>
          <w:sz w:val="28"/>
          <w:szCs w:val="28"/>
          <w:shd w:val="clear" w:color="auto" w:fill="FFFFFF"/>
        </w:rPr>
        <w:t>The consequences of startup failures extend beyond the individual ventures. Entrepreneurs face personal financial losses and reputational damage, while employees experience job insecurity. On a macroeconomic scale, failed startups represent wasted resources, lost innovation potential, and reduced investor confidence. This research aims to dissect the causes of startup failures and propose actionable strategies to reduce their occurrence, thereby contributing to a more resilient entrepreneurial ecosystem.</w:t>
      </w:r>
    </w:p>
    <w:p w:rsidR="00B87A49" w:rsidRPr="008B0FC5" w:rsidRDefault="00B87A49" w:rsidP="00255371">
      <w:pPr>
        <w:pStyle w:val="Heading4"/>
        <w:shd w:val="clear" w:color="auto" w:fill="FFFFFF"/>
        <w:spacing w:before="0" w:line="276" w:lineRule="auto"/>
        <w:ind w:left="-270" w:right="-720"/>
        <w:rPr>
          <w:rFonts w:ascii="Segoe UI" w:hAnsi="Segoe UI" w:cs="Segoe UI"/>
          <w:color w:val="2E2F30"/>
          <w:sz w:val="28"/>
          <w:szCs w:val="28"/>
          <w:u w:val="single"/>
        </w:rPr>
      </w:pPr>
      <w:r w:rsidRPr="008B0FC5">
        <w:rPr>
          <w:rStyle w:val="Strong"/>
          <w:rFonts w:ascii="Segoe UI" w:hAnsi="Segoe UI" w:cs="Segoe UI"/>
          <w:b w:val="0"/>
          <w:bCs w:val="0"/>
          <w:color w:val="2E2F30"/>
          <w:sz w:val="28"/>
          <w:szCs w:val="28"/>
          <w:u w:val="single"/>
        </w:rPr>
        <w:t>1.2 Importance of the Study</w:t>
      </w:r>
    </w:p>
    <w:p w:rsidR="00B87A49" w:rsidRPr="008B0FC5" w:rsidRDefault="00B87A49" w:rsidP="00255371">
      <w:pPr>
        <w:spacing w:line="276" w:lineRule="auto"/>
        <w:ind w:left="-270" w:right="-720"/>
        <w:rPr>
          <w:rFonts w:ascii="Times New Roman" w:hAnsi="Times New Roman" w:cs="Times New Roman"/>
          <w:sz w:val="28"/>
          <w:szCs w:val="28"/>
        </w:rPr>
      </w:pPr>
      <w:r w:rsidRPr="008B0FC5">
        <w:rPr>
          <w:rStyle w:val="answerparsertextcontainerziiv"/>
          <w:rFonts w:ascii="Segoe UI" w:hAnsi="Segoe UI" w:cs="Segoe UI"/>
          <w:color w:val="2E2F30"/>
          <w:sz w:val="28"/>
          <w:szCs w:val="28"/>
          <w:shd w:val="clear" w:color="auto" w:fill="FFFFFF"/>
        </w:rPr>
        <w:t>The significance of this research lies in addressing a critical gap in the understanding of why startups fail and how these failures can be mitigated. While much attention is given to the success stories of startups, the reasons for failure remain underexplored. This neglect creates a knowledge void for entrepreneurs and investors, who could benefit from understanding the common pitfalls and challenges faced by startups.</w:t>
      </w:r>
      <w:r w:rsidR="007E5EF2" w:rsidRPr="008B0FC5">
        <w:rPr>
          <w:rStyle w:val="answerparsertextcontainerziiv"/>
          <w:rFonts w:ascii="Segoe UI" w:hAnsi="Segoe UI" w:cs="Segoe UI"/>
          <w:color w:val="2E2F30"/>
          <w:sz w:val="28"/>
          <w:szCs w:val="28"/>
          <w:shd w:val="clear" w:color="auto" w:fill="FFFFFF"/>
        </w:rPr>
        <w:t xml:space="preserve"> </w:t>
      </w:r>
      <w:r w:rsidRPr="008B0FC5">
        <w:rPr>
          <w:rStyle w:val="answerparsertextcontainerziiv"/>
          <w:rFonts w:ascii="Segoe UI" w:hAnsi="Segoe UI" w:cs="Segoe UI"/>
          <w:color w:val="2E2F30"/>
          <w:sz w:val="28"/>
          <w:szCs w:val="28"/>
          <w:shd w:val="clear" w:color="auto" w:fill="FFFFFF"/>
        </w:rPr>
        <w:t>For </w:t>
      </w:r>
      <w:r w:rsidRPr="008B0FC5">
        <w:rPr>
          <w:rStyle w:val="Strong"/>
          <w:rFonts w:ascii="Segoe UI" w:hAnsi="Segoe UI" w:cs="Segoe UI"/>
          <w:color w:val="2E2F30"/>
          <w:sz w:val="28"/>
          <w:szCs w:val="28"/>
          <w:shd w:val="clear" w:color="auto" w:fill="FFFFFF"/>
        </w:rPr>
        <w:t>entrepreneurs</w:t>
      </w:r>
      <w:r w:rsidRPr="008B0FC5">
        <w:rPr>
          <w:rStyle w:val="answerparsertextcontainerziiv"/>
          <w:rFonts w:ascii="Segoe UI" w:hAnsi="Segoe UI" w:cs="Segoe UI"/>
          <w:color w:val="2E2F30"/>
          <w:sz w:val="28"/>
          <w:szCs w:val="28"/>
          <w:shd w:val="clear" w:color="auto" w:fill="FFFFFF"/>
        </w:rPr>
        <w:t xml:space="preserve">, this study offers practical insights </w:t>
      </w:r>
      <w:r w:rsidRPr="008B0FC5">
        <w:rPr>
          <w:rStyle w:val="answerparsertextcontainerziiv"/>
          <w:rFonts w:ascii="Segoe UI" w:hAnsi="Segoe UI" w:cs="Segoe UI"/>
          <w:color w:val="2E2F30"/>
          <w:sz w:val="28"/>
          <w:szCs w:val="28"/>
          <w:shd w:val="clear" w:color="auto" w:fill="FFFFFF"/>
        </w:rPr>
        <w:lastRenderedPageBreak/>
        <w:t>into avoiding failure, especially in areas such as financial management, leadership, and market validation. For </w:t>
      </w:r>
      <w:r w:rsidRPr="008B0FC5">
        <w:rPr>
          <w:rStyle w:val="Strong"/>
          <w:rFonts w:ascii="Segoe UI" w:hAnsi="Segoe UI" w:cs="Segoe UI"/>
          <w:color w:val="2E2F30"/>
          <w:sz w:val="28"/>
          <w:szCs w:val="28"/>
          <w:shd w:val="clear" w:color="auto" w:fill="FFFFFF"/>
        </w:rPr>
        <w:t>investors</w:t>
      </w:r>
      <w:r w:rsidRPr="008B0FC5">
        <w:rPr>
          <w:rStyle w:val="answerparsertextcontainerziiv"/>
          <w:rFonts w:ascii="Segoe UI" w:hAnsi="Segoe UI" w:cs="Segoe UI"/>
          <w:color w:val="2E2F30"/>
          <w:sz w:val="28"/>
          <w:szCs w:val="28"/>
          <w:shd w:val="clear" w:color="auto" w:fill="FFFFFF"/>
        </w:rPr>
        <w:t>, understanding the risks associated with startup failures can inform better investment strategies and decision-making processes. </w:t>
      </w:r>
      <w:r w:rsidRPr="008B0FC5">
        <w:rPr>
          <w:rStyle w:val="Strong"/>
          <w:rFonts w:ascii="Segoe UI" w:hAnsi="Segoe UI" w:cs="Segoe UI"/>
          <w:color w:val="2E2F30"/>
          <w:sz w:val="28"/>
          <w:szCs w:val="28"/>
          <w:shd w:val="clear" w:color="auto" w:fill="FFFFFF"/>
        </w:rPr>
        <w:t>Policymakers</w:t>
      </w:r>
      <w:r w:rsidRPr="008B0FC5">
        <w:rPr>
          <w:rStyle w:val="answerparsertextcontainerziiv"/>
          <w:rFonts w:ascii="Segoe UI" w:hAnsi="Segoe UI" w:cs="Segoe UI"/>
          <w:color w:val="2E2F30"/>
          <w:sz w:val="28"/>
          <w:szCs w:val="28"/>
          <w:shd w:val="clear" w:color="auto" w:fill="FFFFFF"/>
        </w:rPr>
        <w:t> also stand to benefit by using the findings to design programs and policies that strengthen the startup ecosystem, such as improving access to funding, reducing bureaucratic burdens, or offering training programs for entrepreneurs. Finally, this study contributes to the academic field of entrepreneurship by enriching the literature on startup dynamics, failure patterns, and resilience strategies.</w:t>
      </w:r>
    </w:p>
    <w:p w:rsidR="00B87A49" w:rsidRPr="008B0FC5" w:rsidRDefault="00B87A49" w:rsidP="00255371">
      <w:pPr>
        <w:spacing w:line="276" w:lineRule="auto"/>
        <w:ind w:left="-270" w:right="-720"/>
        <w:rPr>
          <w:sz w:val="28"/>
          <w:szCs w:val="28"/>
        </w:rPr>
      </w:pPr>
      <w:r w:rsidRPr="008B0FC5">
        <w:rPr>
          <w:sz w:val="28"/>
          <w:szCs w:val="28"/>
        </w:rPr>
        <w:pict>
          <v:rect id="_x0000_i2014" style="width:0;height:0" o:hralign="center" o:hrstd="t" o:hrnoshade="t" o:hr="t" fillcolor="#2e2f30" stroked="f"/>
        </w:pict>
      </w:r>
    </w:p>
    <w:p w:rsidR="00B87A49" w:rsidRPr="008B0FC5" w:rsidRDefault="00B87A49" w:rsidP="00255371">
      <w:pPr>
        <w:pStyle w:val="Heading4"/>
        <w:shd w:val="clear" w:color="auto" w:fill="FFFFFF"/>
        <w:spacing w:before="0" w:line="276" w:lineRule="auto"/>
        <w:ind w:left="-270" w:right="-720"/>
        <w:rPr>
          <w:rFonts w:ascii="Segoe UI" w:hAnsi="Segoe UI" w:cs="Segoe UI"/>
          <w:color w:val="2E2F30"/>
          <w:sz w:val="28"/>
          <w:szCs w:val="28"/>
          <w:u w:val="single"/>
        </w:rPr>
      </w:pPr>
      <w:r w:rsidRPr="008B0FC5">
        <w:rPr>
          <w:rStyle w:val="Strong"/>
          <w:rFonts w:ascii="Segoe UI" w:hAnsi="Segoe UI" w:cs="Segoe UI"/>
          <w:b w:val="0"/>
          <w:bCs w:val="0"/>
          <w:color w:val="2E2F30"/>
          <w:sz w:val="28"/>
          <w:szCs w:val="28"/>
          <w:u w:val="single"/>
        </w:rPr>
        <w:t>1.3 Objectives of the Research</w:t>
      </w:r>
    </w:p>
    <w:p w:rsidR="00B87A49" w:rsidRPr="008B0FC5" w:rsidRDefault="00B87A49" w:rsidP="00255371">
      <w:pPr>
        <w:spacing w:line="276" w:lineRule="auto"/>
        <w:ind w:left="-270" w:right="-720"/>
        <w:rPr>
          <w:rFonts w:ascii="Times New Roman" w:hAnsi="Times New Roman" w:cs="Times New Roman"/>
          <w:sz w:val="28"/>
          <w:szCs w:val="28"/>
        </w:rPr>
      </w:pPr>
      <w:r w:rsidRPr="008B0FC5">
        <w:rPr>
          <w:rStyle w:val="answerparsertextcontainerziiv"/>
          <w:rFonts w:ascii="Segoe UI" w:hAnsi="Segoe UI" w:cs="Segoe UI"/>
          <w:color w:val="2E2F30"/>
          <w:sz w:val="28"/>
          <w:szCs w:val="28"/>
          <w:shd w:val="clear" w:color="auto" w:fill="FFFFFF"/>
        </w:rPr>
        <w:t>This research sets out to achieve the following specific objectives:</w:t>
      </w:r>
    </w:p>
    <w:p w:rsidR="00B87A49" w:rsidRPr="008B0FC5" w:rsidRDefault="00B87A49" w:rsidP="00196A5D">
      <w:pPr>
        <w:numPr>
          <w:ilvl w:val="0"/>
          <w:numId w:val="1"/>
        </w:numPr>
        <w:shd w:val="clear" w:color="auto" w:fill="FFFFFF"/>
        <w:tabs>
          <w:tab w:val="left" w:pos="0"/>
          <w:tab w:val="left" w:pos="270"/>
        </w:tabs>
        <w:spacing w:before="100" w:beforeAutospacing="1" w:after="100" w:afterAutospacing="1" w:line="276" w:lineRule="auto"/>
        <w:ind w:left="0" w:right="-720" w:firstLine="0"/>
        <w:rPr>
          <w:rFonts w:ascii="Segoe UI" w:hAnsi="Segoe UI" w:cs="Segoe UI"/>
          <w:color w:val="2E2F30"/>
          <w:sz w:val="28"/>
          <w:szCs w:val="28"/>
        </w:rPr>
      </w:pPr>
      <w:r w:rsidRPr="008B0FC5">
        <w:rPr>
          <w:rStyle w:val="Strong"/>
          <w:rFonts w:ascii="Segoe UI" w:hAnsi="Segoe UI" w:cs="Segoe UI"/>
          <w:b w:val="0"/>
          <w:bCs w:val="0"/>
          <w:color w:val="2E2F30"/>
          <w:sz w:val="28"/>
          <w:szCs w:val="28"/>
        </w:rPr>
        <w:t>Identify and categorize the key factors contributing to startup failures</w:t>
      </w:r>
      <w:r w:rsidRPr="008B0FC5">
        <w:rPr>
          <w:rFonts w:ascii="Segoe UI" w:hAnsi="Segoe UI" w:cs="Segoe UI"/>
          <w:color w:val="2E2F30"/>
          <w:sz w:val="28"/>
          <w:szCs w:val="28"/>
        </w:rPr>
        <w:t>, focusing on both internal (e.g., leadership, financial, and operational issues) and external (e.g., market competition and regulatory challenges) causes.</w:t>
      </w:r>
    </w:p>
    <w:p w:rsidR="00B87A49" w:rsidRPr="008B0FC5" w:rsidRDefault="00B87A49" w:rsidP="00196A5D">
      <w:pPr>
        <w:numPr>
          <w:ilvl w:val="0"/>
          <w:numId w:val="1"/>
        </w:numPr>
        <w:shd w:val="clear" w:color="auto" w:fill="FFFFFF"/>
        <w:tabs>
          <w:tab w:val="left" w:pos="270"/>
        </w:tabs>
        <w:spacing w:before="100" w:beforeAutospacing="1" w:after="100" w:afterAutospacing="1" w:line="276" w:lineRule="auto"/>
        <w:ind w:left="0" w:right="-720" w:firstLine="0"/>
        <w:rPr>
          <w:rFonts w:ascii="Segoe UI" w:hAnsi="Segoe UI" w:cs="Segoe UI"/>
          <w:color w:val="2E2F30"/>
          <w:sz w:val="28"/>
          <w:szCs w:val="28"/>
        </w:rPr>
      </w:pPr>
      <w:r w:rsidRPr="008B0FC5">
        <w:rPr>
          <w:rStyle w:val="Strong"/>
          <w:rFonts w:ascii="Segoe UI" w:hAnsi="Segoe UI" w:cs="Segoe UI"/>
          <w:b w:val="0"/>
          <w:bCs w:val="0"/>
          <w:color w:val="2E2F30"/>
          <w:sz w:val="28"/>
          <w:szCs w:val="28"/>
        </w:rPr>
        <w:t>Analyze how these factors vary across different industries, regions, and stages of startup development</w:t>
      </w:r>
      <w:r w:rsidRPr="008B0FC5">
        <w:rPr>
          <w:rFonts w:ascii="Segoe UI" w:hAnsi="Segoe UI" w:cs="Segoe UI"/>
          <w:color w:val="2E2F30"/>
          <w:sz w:val="28"/>
          <w:szCs w:val="28"/>
        </w:rPr>
        <w:t>, providing a nuanced understanding of the challenges startups face in diverse contexts.</w:t>
      </w:r>
    </w:p>
    <w:p w:rsidR="00B87A49" w:rsidRPr="008B0FC5" w:rsidRDefault="00B87A49" w:rsidP="00196A5D">
      <w:pPr>
        <w:numPr>
          <w:ilvl w:val="0"/>
          <w:numId w:val="1"/>
        </w:numPr>
        <w:shd w:val="clear" w:color="auto" w:fill="FFFFFF"/>
        <w:tabs>
          <w:tab w:val="left" w:pos="270"/>
        </w:tabs>
        <w:spacing w:before="100" w:beforeAutospacing="1" w:after="100" w:afterAutospacing="1" w:line="276" w:lineRule="auto"/>
        <w:ind w:left="0" w:right="-720" w:firstLine="0"/>
        <w:rPr>
          <w:rFonts w:ascii="Segoe UI" w:hAnsi="Segoe UI" w:cs="Segoe UI"/>
          <w:color w:val="2E2F30"/>
          <w:sz w:val="28"/>
          <w:szCs w:val="28"/>
        </w:rPr>
      </w:pPr>
      <w:r w:rsidRPr="008B0FC5">
        <w:rPr>
          <w:rStyle w:val="Strong"/>
          <w:rFonts w:ascii="Segoe UI" w:hAnsi="Segoe UI" w:cs="Segoe UI"/>
          <w:b w:val="0"/>
          <w:bCs w:val="0"/>
          <w:color w:val="2E2F30"/>
          <w:sz w:val="28"/>
          <w:szCs w:val="28"/>
        </w:rPr>
        <w:t>Develop practical and evidence-based strategies</w:t>
      </w:r>
      <w:r w:rsidRPr="008B0FC5">
        <w:rPr>
          <w:rFonts w:ascii="Segoe UI" w:hAnsi="Segoe UI" w:cs="Segoe UI"/>
          <w:color w:val="2E2F30"/>
          <w:sz w:val="28"/>
          <w:szCs w:val="28"/>
        </w:rPr>
        <w:t> that entrepreneurs can adopt to minimize the risk of failure.</w:t>
      </w:r>
    </w:p>
    <w:p w:rsidR="007E5EF2" w:rsidRPr="008B0FC5" w:rsidRDefault="00B87A49" w:rsidP="00196A5D">
      <w:pPr>
        <w:numPr>
          <w:ilvl w:val="0"/>
          <w:numId w:val="1"/>
        </w:numPr>
        <w:shd w:val="clear" w:color="auto" w:fill="FFFFFF"/>
        <w:tabs>
          <w:tab w:val="left" w:pos="270"/>
        </w:tabs>
        <w:spacing w:before="100" w:beforeAutospacing="1" w:after="100" w:afterAutospacing="1" w:line="276" w:lineRule="auto"/>
        <w:ind w:left="0" w:right="-720" w:firstLine="0"/>
        <w:rPr>
          <w:rFonts w:ascii="Segoe UI" w:hAnsi="Segoe UI" w:cs="Segoe UI"/>
          <w:color w:val="2E2F30"/>
          <w:sz w:val="28"/>
          <w:szCs w:val="28"/>
        </w:rPr>
      </w:pPr>
      <w:r w:rsidRPr="008B0FC5">
        <w:rPr>
          <w:rStyle w:val="Strong"/>
          <w:rFonts w:ascii="Segoe UI" w:hAnsi="Segoe UI" w:cs="Segoe UI"/>
          <w:b w:val="0"/>
          <w:bCs w:val="0"/>
          <w:color w:val="2E2F30"/>
          <w:sz w:val="28"/>
          <w:szCs w:val="28"/>
        </w:rPr>
        <w:t>Contribute to the broader understanding of startup resilience</w:t>
      </w:r>
      <w:r w:rsidRPr="008B0FC5">
        <w:rPr>
          <w:rFonts w:ascii="Segoe UI" w:hAnsi="Segoe UI" w:cs="Segoe UI"/>
          <w:color w:val="2E2F30"/>
          <w:sz w:val="28"/>
          <w:szCs w:val="28"/>
        </w:rPr>
        <w:t> by exploring how startups can adapt to challenges and increase their chances of long-term success.</w:t>
      </w:r>
    </w:p>
    <w:p w:rsidR="00B87A49" w:rsidRPr="008B0FC5" w:rsidRDefault="00B87A49" w:rsidP="00255371">
      <w:pPr>
        <w:pStyle w:val="Heading3"/>
        <w:shd w:val="clear" w:color="auto" w:fill="FFFFFF"/>
        <w:spacing w:before="0" w:line="276" w:lineRule="auto"/>
        <w:ind w:left="-360" w:right="-720"/>
        <w:rPr>
          <w:rFonts w:ascii="Segoe UI" w:hAnsi="Segoe UI" w:cs="Segoe UI"/>
          <w:color w:val="2E2F30"/>
          <w:sz w:val="28"/>
          <w:szCs w:val="28"/>
        </w:rPr>
      </w:pPr>
      <w:r w:rsidRPr="008B0FC5">
        <w:rPr>
          <w:rStyle w:val="Strong"/>
          <w:rFonts w:ascii="Segoe UI" w:hAnsi="Segoe UI" w:cs="Segoe UI"/>
          <w:color w:val="2E2F30"/>
          <w:sz w:val="28"/>
          <w:szCs w:val="28"/>
        </w:rPr>
        <w:t xml:space="preserve">2. </w:t>
      </w:r>
      <w:r w:rsidRPr="00255371">
        <w:rPr>
          <w:rStyle w:val="Strong"/>
          <w:rFonts w:ascii="Segoe UI" w:hAnsi="Segoe UI" w:cs="Segoe UI"/>
          <w:color w:val="2E2F30"/>
          <w:sz w:val="32"/>
          <w:szCs w:val="32"/>
        </w:rPr>
        <w:t>Research Problems and Questions</w:t>
      </w:r>
    </w:p>
    <w:p w:rsidR="00B87A49" w:rsidRPr="008B0FC5" w:rsidRDefault="00B87A49" w:rsidP="00255371">
      <w:pPr>
        <w:pStyle w:val="Heading4"/>
        <w:shd w:val="clear" w:color="auto" w:fill="FFFFFF"/>
        <w:spacing w:before="0" w:line="276" w:lineRule="auto"/>
        <w:ind w:left="-270" w:right="-720"/>
        <w:rPr>
          <w:rFonts w:ascii="Segoe UI" w:hAnsi="Segoe UI" w:cs="Segoe UI"/>
          <w:color w:val="2E2F30"/>
          <w:sz w:val="28"/>
          <w:szCs w:val="28"/>
          <w:u w:val="single"/>
        </w:rPr>
      </w:pPr>
      <w:r w:rsidRPr="008B0FC5">
        <w:rPr>
          <w:rStyle w:val="Strong"/>
          <w:rFonts w:ascii="Segoe UI" w:hAnsi="Segoe UI" w:cs="Segoe UI"/>
          <w:b w:val="0"/>
          <w:bCs w:val="0"/>
          <w:color w:val="2E2F30"/>
          <w:sz w:val="28"/>
          <w:szCs w:val="28"/>
          <w:u w:val="single"/>
        </w:rPr>
        <w:t>2.1 Key Research Questions</w:t>
      </w:r>
    </w:p>
    <w:p w:rsidR="00B87A49" w:rsidRPr="008B0FC5" w:rsidRDefault="00B87A49" w:rsidP="00255371">
      <w:pPr>
        <w:spacing w:line="276" w:lineRule="auto"/>
        <w:ind w:left="-270" w:right="-720"/>
        <w:rPr>
          <w:rFonts w:ascii="Times New Roman" w:hAnsi="Times New Roman" w:cs="Times New Roman"/>
          <w:sz w:val="28"/>
          <w:szCs w:val="28"/>
        </w:rPr>
      </w:pPr>
      <w:r w:rsidRPr="008B0FC5">
        <w:rPr>
          <w:rStyle w:val="answerparsertextcontainerziiv"/>
          <w:rFonts w:ascii="Segoe UI" w:hAnsi="Segoe UI" w:cs="Segoe UI"/>
          <w:color w:val="2E2F30"/>
          <w:sz w:val="28"/>
          <w:szCs w:val="28"/>
          <w:shd w:val="clear" w:color="auto" w:fill="FFFFFF"/>
        </w:rPr>
        <w:t>This study is guided by the following key research questions:</w:t>
      </w:r>
    </w:p>
    <w:p w:rsidR="00B87A49" w:rsidRPr="00913CB1" w:rsidRDefault="00B87A49" w:rsidP="00196A5D">
      <w:pPr>
        <w:numPr>
          <w:ilvl w:val="0"/>
          <w:numId w:val="2"/>
        </w:numPr>
        <w:shd w:val="clear" w:color="auto" w:fill="FFFFFF"/>
        <w:tabs>
          <w:tab w:val="left" w:pos="90"/>
          <w:tab w:val="left" w:pos="180"/>
          <w:tab w:val="left" w:pos="270"/>
        </w:tabs>
        <w:spacing w:before="100" w:beforeAutospacing="1" w:after="100" w:afterAutospacing="1" w:line="276" w:lineRule="auto"/>
        <w:ind w:left="0" w:right="-720" w:firstLine="0"/>
        <w:rPr>
          <w:rFonts w:ascii="Segoe UI" w:hAnsi="Segoe UI" w:cs="Segoe UI"/>
          <w:b/>
          <w:bCs/>
          <w:color w:val="2E2F30"/>
          <w:sz w:val="28"/>
          <w:szCs w:val="28"/>
        </w:rPr>
      </w:pPr>
      <w:r w:rsidRPr="00913CB1">
        <w:rPr>
          <w:rStyle w:val="Strong"/>
          <w:rFonts w:ascii="Segoe UI" w:hAnsi="Segoe UI" w:cs="Segoe UI"/>
          <w:b w:val="0"/>
          <w:bCs w:val="0"/>
          <w:color w:val="2E2F30"/>
          <w:sz w:val="28"/>
          <w:szCs w:val="28"/>
        </w:rPr>
        <w:t>What are the primary factors contributing to the failure of startups?</w:t>
      </w:r>
    </w:p>
    <w:p w:rsidR="00B87A49" w:rsidRPr="008B0FC5" w:rsidRDefault="00B87A49" w:rsidP="00196A5D">
      <w:pPr>
        <w:pStyle w:val="ListParagraph"/>
        <w:numPr>
          <w:ilvl w:val="0"/>
          <w:numId w:val="15"/>
        </w:numPr>
        <w:shd w:val="clear" w:color="auto" w:fill="FFFFFF"/>
        <w:tabs>
          <w:tab w:val="left" w:pos="180"/>
        </w:tabs>
        <w:spacing w:before="100" w:beforeAutospacing="1" w:after="100" w:afterAutospacing="1" w:line="276" w:lineRule="auto"/>
        <w:ind w:right="-720"/>
        <w:rPr>
          <w:rFonts w:ascii="Segoe UI" w:hAnsi="Segoe UI" w:cs="Segoe UI"/>
          <w:color w:val="2E2F30"/>
          <w:sz w:val="28"/>
          <w:szCs w:val="28"/>
        </w:rPr>
      </w:pPr>
      <w:r w:rsidRPr="008B0FC5">
        <w:rPr>
          <w:rFonts w:ascii="Segoe UI" w:hAnsi="Segoe UI" w:cs="Segoe UI"/>
          <w:color w:val="2E2F30"/>
          <w:sz w:val="28"/>
          <w:szCs w:val="28"/>
        </w:rPr>
        <w:lastRenderedPageBreak/>
        <w:t>This question explores the root causes of failure, distinguishing between internal and external factors. It also seeks to understand how these factors interact and amplify each other.</w:t>
      </w:r>
    </w:p>
    <w:p w:rsidR="00B87A49" w:rsidRPr="00AD7798" w:rsidRDefault="00B87A49" w:rsidP="00196A5D">
      <w:pPr>
        <w:numPr>
          <w:ilvl w:val="0"/>
          <w:numId w:val="2"/>
        </w:numPr>
        <w:shd w:val="clear" w:color="auto" w:fill="FFFFFF"/>
        <w:tabs>
          <w:tab w:val="left" w:pos="180"/>
          <w:tab w:val="left" w:pos="270"/>
        </w:tabs>
        <w:spacing w:before="100" w:beforeAutospacing="1" w:after="100" w:afterAutospacing="1" w:line="276" w:lineRule="auto"/>
        <w:ind w:left="0" w:right="-720" w:firstLine="0"/>
        <w:rPr>
          <w:rFonts w:ascii="Segoe UI" w:hAnsi="Segoe UI" w:cs="Segoe UI"/>
          <w:b/>
          <w:bCs/>
          <w:color w:val="2E2F30"/>
          <w:sz w:val="28"/>
          <w:szCs w:val="28"/>
        </w:rPr>
      </w:pPr>
      <w:r w:rsidRPr="00AD7798">
        <w:rPr>
          <w:rStyle w:val="Strong"/>
          <w:rFonts w:ascii="Segoe UI" w:hAnsi="Segoe UI" w:cs="Segoe UI"/>
          <w:b w:val="0"/>
          <w:bCs w:val="0"/>
          <w:color w:val="2E2F30"/>
          <w:sz w:val="28"/>
          <w:szCs w:val="28"/>
        </w:rPr>
        <w:t>How do these factors vary across different industries and regions?</w:t>
      </w:r>
    </w:p>
    <w:p w:rsidR="00B87A49" w:rsidRPr="008B0FC5" w:rsidRDefault="00B87A49" w:rsidP="00196A5D">
      <w:pPr>
        <w:pStyle w:val="ListParagraph"/>
        <w:numPr>
          <w:ilvl w:val="0"/>
          <w:numId w:val="14"/>
        </w:numPr>
        <w:shd w:val="clear" w:color="auto" w:fill="FFFFFF"/>
        <w:tabs>
          <w:tab w:val="left" w:pos="180"/>
        </w:tabs>
        <w:spacing w:before="100" w:beforeAutospacing="1" w:after="100" w:afterAutospacing="1" w:line="276" w:lineRule="auto"/>
        <w:ind w:right="-720"/>
        <w:rPr>
          <w:rFonts w:ascii="Segoe UI" w:hAnsi="Segoe UI" w:cs="Segoe UI"/>
          <w:color w:val="2E2F30"/>
          <w:sz w:val="28"/>
          <w:szCs w:val="28"/>
        </w:rPr>
      </w:pPr>
      <w:r w:rsidRPr="008B0FC5">
        <w:rPr>
          <w:rFonts w:ascii="Segoe UI" w:hAnsi="Segoe UI" w:cs="Segoe UI"/>
          <w:color w:val="2E2F30"/>
          <w:sz w:val="28"/>
          <w:szCs w:val="28"/>
        </w:rPr>
        <w:t>Startups in different sectors face unique challenges. For instance, technology startups may struggle with rapid innovation cycles, while food and beverage startups face high operational costs. Similarly, geographic regions with varying levels of economic development, infrastructure, and regulatory support may present different risks to startups.</w:t>
      </w:r>
    </w:p>
    <w:p w:rsidR="00B87A49" w:rsidRPr="00AD7798" w:rsidRDefault="00B87A49" w:rsidP="00196A5D">
      <w:pPr>
        <w:numPr>
          <w:ilvl w:val="0"/>
          <w:numId w:val="2"/>
        </w:numPr>
        <w:shd w:val="clear" w:color="auto" w:fill="FFFFFF"/>
        <w:tabs>
          <w:tab w:val="left" w:pos="180"/>
          <w:tab w:val="left" w:pos="270"/>
          <w:tab w:val="left" w:pos="360"/>
          <w:tab w:val="left" w:pos="450"/>
        </w:tabs>
        <w:spacing w:before="100" w:beforeAutospacing="1" w:after="100" w:afterAutospacing="1" w:line="276" w:lineRule="auto"/>
        <w:ind w:left="0" w:right="-720" w:firstLine="0"/>
        <w:rPr>
          <w:rFonts w:ascii="Segoe UI" w:hAnsi="Segoe UI" w:cs="Segoe UI"/>
          <w:b/>
          <w:bCs/>
          <w:color w:val="2E2F30"/>
          <w:sz w:val="28"/>
          <w:szCs w:val="28"/>
        </w:rPr>
      </w:pPr>
      <w:r w:rsidRPr="00AD7798">
        <w:rPr>
          <w:rStyle w:val="Strong"/>
          <w:rFonts w:ascii="Segoe UI" w:hAnsi="Segoe UI" w:cs="Segoe UI"/>
          <w:b w:val="0"/>
          <w:bCs w:val="0"/>
          <w:color w:val="2E2F30"/>
          <w:sz w:val="28"/>
          <w:szCs w:val="28"/>
        </w:rPr>
        <w:t>What strategies can be implemented to avoid these common causes of failure?</w:t>
      </w:r>
    </w:p>
    <w:p w:rsidR="00B87A49" w:rsidRPr="008B0FC5" w:rsidRDefault="00B87A49" w:rsidP="00196A5D">
      <w:pPr>
        <w:pStyle w:val="ListParagraph"/>
        <w:numPr>
          <w:ilvl w:val="0"/>
          <w:numId w:val="13"/>
        </w:numPr>
        <w:shd w:val="clear" w:color="auto" w:fill="FFFFFF"/>
        <w:tabs>
          <w:tab w:val="left" w:pos="180"/>
        </w:tabs>
        <w:spacing w:before="100" w:beforeAutospacing="1" w:after="100" w:afterAutospacing="1" w:line="276" w:lineRule="auto"/>
        <w:ind w:right="-720"/>
        <w:rPr>
          <w:rFonts w:ascii="Segoe UI" w:hAnsi="Segoe UI" w:cs="Segoe UI"/>
          <w:color w:val="2E2F30"/>
          <w:sz w:val="28"/>
          <w:szCs w:val="28"/>
        </w:rPr>
      </w:pPr>
      <w:r w:rsidRPr="008B0FC5">
        <w:rPr>
          <w:rFonts w:ascii="Segoe UI" w:hAnsi="Segoe UI" w:cs="Segoe UI"/>
          <w:color w:val="2E2F30"/>
          <w:sz w:val="28"/>
          <w:szCs w:val="28"/>
        </w:rPr>
        <w:t>This question focuses on solutions, identifying best practices and strategies that have proven effective in helping startups overcome challenges.</w:t>
      </w:r>
    </w:p>
    <w:p w:rsidR="00B87A49" w:rsidRPr="0049485E" w:rsidRDefault="00B87A49" w:rsidP="00196A5D">
      <w:pPr>
        <w:numPr>
          <w:ilvl w:val="0"/>
          <w:numId w:val="2"/>
        </w:numPr>
        <w:shd w:val="clear" w:color="auto" w:fill="FFFFFF"/>
        <w:tabs>
          <w:tab w:val="left" w:pos="180"/>
          <w:tab w:val="left" w:pos="360"/>
        </w:tabs>
        <w:spacing w:before="100" w:beforeAutospacing="1" w:after="100" w:afterAutospacing="1" w:line="276" w:lineRule="auto"/>
        <w:ind w:left="0" w:right="-720" w:firstLine="0"/>
        <w:rPr>
          <w:rFonts w:ascii="Segoe UI" w:hAnsi="Segoe UI" w:cs="Segoe UI"/>
          <w:b/>
          <w:bCs/>
          <w:color w:val="2E2F30"/>
          <w:sz w:val="28"/>
          <w:szCs w:val="28"/>
        </w:rPr>
      </w:pPr>
      <w:r w:rsidRPr="0049485E">
        <w:rPr>
          <w:rStyle w:val="Strong"/>
          <w:rFonts w:ascii="Segoe UI" w:hAnsi="Segoe UI" w:cs="Segoe UI"/>
          <w:b w:val="0"/>
          <w:bCs w:val="0"/>
          <w:color w:val="2E2F30"/>
          <w:sz w:val="28"/>
          <w:szCs w:val="28"/>
        </w:rPr>
        <w:t>How can startups improve their resilience and chances of success?</w:t>
      </w:r>
    </w:p>
    <w:p w:rsidR="00B87A49" w:rsidRPr="008B0FC5" w:rsidRDefault="00B87A49" w:rsidP="00196A5D">
      <w:pPr>
        <w:pStyle w:val="ListParagraph"/>
        <w:numPr>
          <w:ilvl w:val="0"/>
          <w:numId w:val="13"/>
        </w:numPr>
        <w:shd w:val="clear" w:color="auto" w:fill="FFFFFF"/>
        <w:tabs>
          <w:tab w:val="left" w:pos="180"/>
        </w:tabs>
        <w:spacing w:before="100" w:beforeAutospacing="1" w:after="100" w:afterAutospacing="1" w:line="276" w:lineRule="auto"/>
        <w:ind w:right="-720"/>
        <w:rPr>
          <w:rFonts w:ascii="Segoe UI" w:hAnsi="Segoe UI" w:cs="Segoe UI"/>
          <w:color w:val="2E2F30"/>
          <w:sz w:val="28"/>
          <w:szCs w:val="28"/>
        </w:rPr>
      </w:pPr>
      <w:r w:rsidRPr="008B0FC5">
        <w:rPr>
          <w:rFonts w:ascii="Segoe UI" w:hAnsi="Segoe UI" w:cs="Segoe UI"/>
          <w:color w:val="2E2F30"/>
          <w:sz w:val="28"/>
          <w:szCs w:val="28"/>
        </w:rPr>
        <w:t>This question addresses broader themes of adaptability and sustainability, emphasizing how startups can build long-term resilience.</w:t>
      </w:r>
    </w:p>
    <w:p w:rsidR="00B87A49" w:rsidRPr="008B0FC5" w:rsidRDefault="00B87A49" w:rsidP="00255371">
      <w:pPr>
        <w:tabs>
          <w:tab w:val="left" w:pos="180"/>
        </w:tabs>
        <w:spacing w:after="0" w:line="276" w:lineRule="auto"/>
        <w:ind w:left="-90" w:right="-720"/>
        <w:rPr>
          <w:rFonts w:ascii="Times New Roman" w:hAnsi="Times New Roman" w:cs="Times New Roman"/>
          <w:sz w:val="28"/>
          <w:szCs w:val="28"/>
        </w:rPr>
      </w:pPr>
      <w:r w:rsidRPr="008B0FC5">
        <w:rPr>
          <w:rStyle w:val="answerparsertextcontainerziiv"/>
          <w:rFonts w:ascii="Segoe UI" w:hAnsi="Segoe UI" w:cs="Segoe UI"/>
          <w:color w:val="2E2F30"/>
          <w:sz w:val="28"/>
          <w:szCs w:val="28"/>
          <w:shd w:val="clear" w:color="auto" w:fill="FFFFFF"/>
        </w:rPr>
        <w:t>These questions form the foundation of the research and will guide the methodology and analysis.</w:t>
      </w:r>
    </w:p>
    <w:p w:rsidR="00B87A49" w:rsidRPr="008B0FC5" w:rsidRDefault="00B87A49" w:rsidP="00255371">
      <w:pPr>
        <w:spacing w:line="276" w:lineRule="auto"/>
        <w:ind w:left="-270" w:right="-720"/>
        <w:rPr>
          <w:sz w:val="28"/>
          <w:szCs w:val="28"/>
        </w:rPr>
      </w:pPr>
      <w:r w:rsidRPr="008B0FC5">
        <w:rPr>
          <w:sz w:val="28"/>
          <w:szCs w:val="28"/>
        </w:rPr>
        <w:pict>
          <v:rect id="_x0000_i2015" style="width:0;height:0" o:hralign="center" o:hrstd="t" o:hrnoshade="t" o:hr="t" fillcolor="#2e2f30" stroked="f"/>
        </w:pict>
      </w:r>
    </w:p>
    <w:p w:rsidR="00B87A49" w:rsidRPr="008B0FC5" w:rsidRDefault="00B87A49" w:rsidP="00255371">
      <w:pPr>
        <w:pStyle w:val="Heading3"/>
        <w:shd w:val="clear" w:color="auto" w:fill="FFFFFF"/>
        <w:spacing w:before="0" w:line="276" w:lineRule="auto"/>
        <w:ind w:left="-270" w:right="-720"/>
        <w:rPr>
          <w:rFonts w:ascii="Segoe UI" w:hAnsi="Segoe UI" w:cs="Segoe UI"/>
          <w:color w:val="2E2F30"/>
          <w:sz w:val="28"/>
          <w:szCs w:val="28"/>
        </w:rPr>
      </w:pPr>
      <w:r w:rsidRPr="008B0FC5">
        <w:rPr>
          <w:rStyle w:val="Strong"/>
          <w:rFonts w:ascii="Segoe UI" w:hAnsi="Segoe UI" w:cs="Segoe UI"/>
          <w:color w:val="2E2F30"/>
          <w:sz w:val="28"/>
          <w:szCs w:val="28"/>
        </w:rPr>
        <w:t>3. Importance of the Research</w:t>
      </w:r>
    </w:p>
    <w:p w:rsidR="00B87A49" w:rsidRPr="008B0FC5" w:rsidRDefault="00B87A49" w:rsidP="00255371">
      <w:pPr>
        <w:pStyle w:val="Heading4"/>
        <w:shd w:val="clear" w:color="auto" w:fill="FFFFFF"/>
        <w:spacing w:before="0" w:line="276" w:lineRule="auto"/>
        <w:ind w:left="-270" w:right="-720"/>
        <w:rPr>
          <w:rFonts w:ascii="Segoe UI" w:hAnsi="Segoe UI" w:cs="Segoe UI"/>
          <w:color w:val="2E2F30"/>
          <w:sz w:val="28"/>
          <w:szCs w:val="28"/>
          <w:u w:val="single"/>
        </w:rPr>
      </w:pPr>
      <w:r w:rsidRPr="008B0FC5">
        <w:rPr>
          <w:rStyle w:val="Strong"/>
          <w:rFonts w:ascii="Segoe UI" w:hAnsi="Segoe UI" w:cs="Segoe UI"/>
          <w:b w:val="0"/>
          <w:bCs w:val="0"/>
          <w:color w:val="2E2F30"/>
          <w:sz w:val="28"/>
          <w:szCs w:val="28"/>
          <w:u w:val="single"/>
        </w:rPr>
        <w:t>3.1 Comparative Importance of the Topic</w:t>
      </w:r>
    </w:p>
    <w:p w:rsidR="00B87A49" w:rsidRPr="008B0FC5" w:rsidRDefault="00B87A49" w:rsidP="00255371">
      <w:pPr>
        <w:spacing w:line="276" w:lineRule="auto"/>
        <w:ind w:left="-270" w:right="-720"/>
        <w:rPr>
          <w:rFonts w:ascii="Times New Roman" w:hAnsi="Times New Roman" w:cs="Times New Roman"/>
          <w:sz w:val="28"/>
          <w:szCs w:val="28"/>
        </w:rPr>
      </w:pPr>
      <w:r w:rsidRPr="008B0FC5">
        <w:rPr>
          <w:rStyle w:val="answerparsertextcontainerziiv"/>
          <w:rFonts w:ascii="Segoe UI" w:hAnsi="Segoe UI" w:cs="Segoe UI"/>
          <w:color w:val="2E2F30"/>
          <w:sz w:val="28"/>
          <w:szCs w:val="28"/>
          <w:shd w:val="clear" w:color="auto" w:fill="FFFFFF"/>
        </w:rPr>
        <w:t>Startup failures represent a critical issue in entrepreneurship, making this research highly relevant compared to other topics. While studies on successful startups provide valuable insights, understanding failures is equally—if not more—important. Startup failures often lead to:</w:t>
      </w:r>
    </w:p>
    <w:p w:rsidR="00B87A49" w:rsidRPr="008B0FC5" w:rsidRDefault="00B87A49" w:rsidP="00196A5D">
      <w:pPr>
        <w:numPr>
          <w:ilvl w:val="0"/>
          <w:numId w:val="3"/>
        </w:numPr>
        <w:shd w:val="clear" w:color="auto" w:fill="FFFFFF"/>
        <w:tabs>
          <w:tab w:val="left" w:pos="360"/>
        </w:tabs>
        <w:spacing w:before="100" w:beforeAutospacing="1" w:after="100" w:afterAutospacing="1" w:line="276" w:lineRule="auto"/>
        <w:ind w:left="180" w:right="-720" w:hanging="90"/>
        <w:rPr>
          <w:rFonts w:ascii="Segoe UI" w:hAnsi="Segoe UI" w:cs="Segoe UI"/>
          <w:color w:val="2E2F30"/>
          <w:sz w:val="28"/>
          <w:szCs w:val="28"/>
        </w:rPr>
      </w:pPr>
      <w:r w:rsidRPr="008B0FC5">
        <w:rPr>
          <w:rStyle w:val="Strong"/>
          <w:rFonts w:ascii="Segoe UI" w:hAnsi="Segoe UI" w:cs="Segoe UI"/>
          <w:color w:val="2E2F30"/>
          <w:sz w:val="28"/>
          <w:szCs w:val="28"/>
        </w:rPr>
        <w:t>Economic consequences</w:t>
      </w:r>
      <w:r w:rsidRPr="008B0FC5">
        <w:rPr>
          <w:rFonts w:ascii="Segoe UI" w:hAnsi="Segoe UI" w:cs="Segoe UI"/>
          <w:color w:val="2E2F30"/>
          <w:sz w:val="28"/>
          <w:szCs w:val="28"/>
        </w:rPr>
        <w:t>, such as loss of jobs and wasted capital.</w:t>
      </w:r>
    </w:p>
    <w:p w:rsidR="00B87A49" w:rsidRPr="008B0FC5" w:rsidRDefault="00B87A49" w:rsidP="00196A5D">
      <w:pPr>
        <w:numPr>
          <w:ilvl w:val="0"/>
          <w:numId w:val="3"/>
        </w:numPr>
        <w:shd w:val="clear" w:color="auto" w:fill="FFFFFF"/>
        <w:tabs>
          <w:tab w:val="left" w:pos="360"/>
        </w:tabs>
        <w:spacing w:before="100" w:beforeAutospacing="1" w:after="100" w:afterAutospacing="1" w:line="276" w:lineRule="auto"/>
        <w:ind w:left="180" w:right="-720" w:hanging="90"/>
        <w:rPr>
          <w:rFonts w:ascii="Segoe UI" w:hAnsi="Segoe UI" w:cs="Segoe UI"/>
          <w:color w:val="2E2F30"/>
          <w:sz w:val="28"/>
          <w:szCs w:val="28"/>
        </w:rPr>
      </w:pPr>
      <w:r w:rsidRPr="008B0FC5">
        <w:rPr>
          <w:rStyle w:val="Strong"/>
          <w:rFonts w:ascii="Segoe UI" w:hAnsi="Segoe UI" w:cs="Segoe UI"/>
          <w:color w:val="2E2F30"/>
          <w:sz w:val="28"/>
          <w:szCs w:val="28"/>
        </w:rPr>
        <w:lastRenderedPageBreak/>
        <w:t>Personal consequences</w:t>
      </w:r>
      <w:r w:rsidRPr="008B0FC5">
        <w:rPr>
          <w:rFonts w:ascii="Segoe UI" w:hAnsi="Segoe UI" w:cs="Segoe UI"/>
          <w:color w:val="2E2F30"/>
          <w:sz w:val="28"/>
          <w:szCs w:val="28"/>
        </w:rPr>
        <w:t> for entrepreneurs, including financial hardship and reputational damage.</w:t>
      </w:r>
    </w:p>
    <w:p w:rsidR="00B87A49" w:rsidRPr="008B0FC5" w:rsidRDefault="00B87A49" w:rsidP="00196A5D">
      <w:pPr>
        <w:numPr>
          <w:ilvl w:val="0"/>
          <w:numId w:val="3"/>
        </w:numPr>
        <w:shd w:val="clear" w:color="auto" w:fill="FFFFFF"/>
        <w:tabs>
          <w:tab w:val="left" w:pos="360"/>
        </w:tabs>
        <w:spacing w:before="100" w:beforeAutospacing="1" w:after="100" w:afterAutospacing="1" w:line="276" w:lineRule="auto"/>
        <w:ind w:left="180" w:right="-720" w:hanging="90"/>
        <w:rPr>
          <w:rFonts w:ascii="Segoe UI" w:hAnsi="Segoe UI" w:cs="Segoe UI"/>
          <w:color w:val="2E2F30"/>
          <w:sz w:val="28"/>
          <w:szCs w:val="28"/>
        </w:rPr>
      </w:pPr>
      <w:r w:rsidRPr="008B0FC5">
        <w:rPr>
          <w:rStyle w:val="Strong"/>
          <w:rFonts w:ascii="Segoe UI" w:hAnsi="Segoe UI" w:cs="Segoe UI"/>
          <w:color w:val="2E2F30"/>
          <w:sz w:val="28"/>
          <w:szCs w:val="28"/>
        </w:rPr>
        <w:t>Systemic consequences</w:t>
      </w:r>
      <w:r w:rsidRPr="008B0FC5">
        <w:rPr>
          <w:rFonts w:ascii="Segoe UI" w:hAnsi="Segoe UI" w:cs="Segoe UI"/>
          <w:color w:val="2E2F30"/>
          <w:sz w:val="28"/>
          <w:szCs w:val="28"/>
        </w:rPr>
        <w:t>, such as reduced investor confidence and weakened innovation ecosystems.</w:t>
      </w:r>
    </w:p>
    <w:p w:rsidR="00B87A49" w:rsidRPr="008B0FC5" w:rsidRDefault="00B87A49" w:rsidP="00255371">
      <w:pPr>
        <w:spacing w:after="0" w:line="276" w:lineRule="auto"/>
        <w:ind w:left="-270" w:right="-720"/>
        <w:rPr>
          <w:rFonts w:ascii="Times New Roman" w:hAnsi="Times New Roman" w:cs="Times New Roman"/>
          <w:sz w:val="28"/>
          <w:szCs w:val="28"/>
        </w:rPr>
      </w:pPr>
      <w:r w:rsidRPr="008B0FC5">
        <w:rPr>
          <w:rStyle w:val="answerparsertextcontainerziiv"/>
          <w:rFonts w:ascii="Segoe UI" w:hAnsi="Segoe UI" w:cs="Segoe UI"/>
          <w:color w:val="2E2F30"/>
          <w:sz w:val="28"/>
          <w:szCs w:val="28"/>
          <w:shd w:val="clear" w:color="auto" w:fill="FFFFFF"/>
        </w:rPr>
        <w:t>By addressing these issues, this research contributes to strengthening the entrepreneurial ecosystem, fostering innovation, and supporting economic growth.</w:t>
      </w:r>
    </w:p>
    <w:p w:rsidR="00B87A49" w:rsidRPr="008B0FC5" w:rsidRDefault="00B87A49" w:rsidP="00255371">
      <w:pPr>
        <w:spacing w:line="276" w:lineRule="auto"/>
        <w:ind w:left="-270" w:right="-720"/>
        <w:rPr>
          <w:sz w:val="28"/>
          <w:szCs w:val="28"/>
        </w:rPr>
      </w:pPr>
      <w:r w:rsidRPr="008B0FC5">
        <w:rPr>
          <w:sz w:val="28"/>
          <w:szCs w:val="28"/>
        </w:rPr>
        <w:pict>
          <v:rect id="_x0000_i2016" style="width:0;height:0" o:hralign="center" o:hrstd="t" o:hrnoshade="t" o:hr="t" fillcolor="#2e2f30" stroked="f"/>
        </w:pict>
      </w:r>
    </w:p>
    <w:p w:rsidR="00B87A49" w:rsidRPr="008B0FC5" w:rsidRDefault="00B87A49" w:rsidP="00255371">
      <w:pPr>
        <w:pStyle w:val="Heading4"/>
        <w:shd w:val="clear" w:color="auto" w:fill="FFFFFF"/>
        <w:spacing w:before="0" w:line="276" w:lineRule="auto"/>
        <w:ind w:left="-270" w:right="-720"/>
        <w:rPr>
          <w:rFonts w:ascii="Segoe UI" w:hAnsi="Segoe UI" w:cs="Segoe UI"/>
          <w:color w:val="2E2F30"/>
          <w:sz w:val="28"/>
          <w:szCs w:val="28"/>
          <w:u w:val="single"/>
        </w:rPr>
      </w:pPr>
      <w:r w:rsidRPr="008B0FC5">
        <w:rPr>
          <w:rStyle w:val="Strong"/>
          <w:rFonts w:ascii="Segoe UI" w:hAnsi="Segoe UI" w:cs="Segoe UI"/>
          <w:b w:val="0"/>
          <w:bCs w:val="0"/>
          <w:color w:val="2E2F30"/>
          <w:sz w:val="28"/>
          <w:szCs w:val="28"/>
          <w:u w:val="single"/>
        </w:rPr>
        <w:t>3.2 Relevance for Different Segments of Society</w:t>
      </w:r>
    </w:p>
    <w:p w:rsidR="00B87A49" w:rsidRPr="008B0FC5" w:rsidRDefault="00B87A49" w:rsidP="00196A5D">
      <w:pPr>
        <w:numPr>
          <w:ilvl w:val="0"/>
          <w:numId w:val="4"/>
        </w:numPr>
        <w:shd w:val="clear" w:color="auto" w:fill="FFFFFF"/>
        <w:tabs>
          <w:tab w:val="left" w:pos="180"/>
          <w:tab w:val="left" w:pos="270"/>
        </w:tabs>
        <w:spacing w:before="100" w:beforeAutospacing="1" w:after="100" w:afterAutospacing="1" w:line="276" w:lineRule="auto"/>
        <w:ind w:left="0" w:right="-720" w:firstLine="0"/>
        <w:rPr>
          <w:rFonts w:ascii="Segoe UI" w:hAnsi="Segoe UI" w:cs="Segoe UI"/>
          <w:color w:val="2E2F30"/>
          <w:sz w:val="28"/>
          <w:szCs w:val="28"/>
        </w:rPr>
      </w:pPr>
      <w:r w:rsidRPr="008B0FC5">
        <w:rPr>
          <w:rStyle w:val="Strong"/>
          <w:rFonts w:ascii="Segoe UI" w:hAnsi="Segoe UI" w:cs="Segoe UI"/>
          <w:color w:val="2E2F30"/>
          <w:sz w:val="28"/>
          <w:szCs w:val="28"/>
        </w:rPr>
        <w:t>Entrepreneurs</w:t>
      </w:r>
      <w:r w:rsidRPr="008B0FC5">
        <w:rPr>
          <w:rStyle w:val="answerparsertextcontainerziiv"/>
          <w:rFonts w:ascii="Segoe UI" w:hAnsi="Segoe UI" w:cs="Segoe UI"/>
          <w:color w:val="2E2F30"/>
          <w:sz w:val="28"/>
          <w:szCs w:val="28"/>
        </w:rPr>
        <w:t>:</w:t>
      </w:r>
    </w:p>
    <w:p w:rsidR="00B87A49" w:rsidRPr="008B0FC5" w:rsidRDefault="00B87A49" w:rsidP="00196A5D">
      <w:pPr>
        <w:pStyle w:val="ListParagraph"/>
        <w:numPr>
          <w:ilvl w:val="0"/>
          <w:numId w:val="13"/>
        </w:numPr>
        <w:shd w:val="clear" w:color="auto" w:fill="FFFFFF"/>
        <w:spacing w:before="100" w:beforeAutospacing="1" w:after="100" w:afterAutospacing="1" w:line="276" w:lineRule="auto"/>
        <w:ind w:right="-720"/>
        <w:rPr>
          <w:rFonts w:ascii="Segoe UI" w:hAnsi="Segoe UI" w:cs="Segoe UI"/>
          <w:color w:val="2E2F30"/>
          <w:sz w:val="28"/>
          <w:szCs w:val="28"/>
        </w:rPr>
      </w:pPr>
      <w:r w:rsidRPr="008B0FC5">
        <w:rPr>
          <w:rFonts w:ascii="Segoe UI" w:hAnsi="Segoe UI" w:cs="Segoe UI"/>
          <w:color w:val="2E2F30"/>
          <w:sz w:val="28"/>
          <w:szCs w:val="28"/>
        </w:rPr>
        <w:t>Gain actionable insights into common pitfalls and how to avoid them.</w:t>
      </w:r>
    </w:p>
    <w:p w:rsidR="00B87A49" w:rsidRPr="008B0FC5" w:rsidRDefault="00B87A49" w:rsidP="00196A5D">
      <w:pPr>
        <w:pStyle w:val="ListParagraph"/>
        <w:numPr>
          <w:ilvl w:val="0"/>
          <w:numId w:val="13"/>
        </w:numPr>
        <w:shd w:val="clear" w:color="auto" w:fill="FFFFFF"/>
        <w:spacing w:before="100" w:beforeAutospacing="1" w:after="100" w:afterAutospacing="1" w:line="276" w:lineRule="auto"/>
        <w:ind w:right="-720"/>
        <w:rPr>
          <w:rFonts w:ascii="Segoe UI" w:hAnsi="Segoe UI" w:cs="Segoe UI"/>
          <w:color w:val="2E2F30"/>
          <w:sz w:val="28"/>
          <w:szCs w:val="28"/>
        </w:rPr>
      </w:pPr>
      <w:r w:rsidRPr="008B0FC5">
        <w:rPr>
          <w:rFonts w:ascii="Segoe UI" w:hAnsi="Segoe UI" w:cs="Segoe UI"/>
          <w:color w:val="2E2F30"/>
          <w:sz w:val="28"/>
          <w:szCs w:val="28"/>
        </w:rPr>
        <w:t>Learn practical strategies for improving financial management, market research, and leadership skills.</w:t>
      </w:r>
    </w:p>
    <w:p w:rsidR="00B87A49" w:rsidRPr="008B0FC5" w:rsidRDefault="00B87A49" w:rsidP="00196A5D">
      <w:pPr>
        <w:numPr>
          <w:ilvl w:val="0"/>
          <w:numId w:val="4"/>
        </w:numPr>
        <w:shd w:val="clear" w:color="auto" w:fill="FFFFFF"/>
        <w:tabs>
          <w:tab w:val="left" w:pos="90"/>
          <w:tab w:val="left" w:pos="180"/>
          <w:tab w:val="left" w:pos="360"/>
          <w:tab w:val="left" w:pos="450"/>
        </w:tabs>
        <w:spacing w:before="100" w:beforeAutospacing="1" w:after="100" w:afterAutospacing="1" w:line="276" w:lineRule="auto"/>
        <w:ind w:left="0" w:right="-720" w:firstLine="0"/>
        <w:rPr>
          <w:rFonts w:ascii="Segoe UI" w:hAnsi="Segoe UI" w:cs="Segoe UI"/>
          <w:color w:val="2E2F30"/>
          <w:sz w:val="28"/>
          <w:szCs w:val="28"/>
        </w:rPr>
      </w:pPr>
      <w:r w:rsidRPr="008B0FC5">
        <w:rPr>
          <w:rStyle w:val="Strong"/>
          <w:rFonts w:ascii="Segoe UI" w:hAnsi="Segoe UI" w:cs="Segoe UI"/>
          <w:color w:val="2E2F30"/>
          <w:sz w:val="28"/>
          <w:szCs w:val="28"/>
        </w:rPr>
        <w:t>Investors</w:t>
      </w:r>
      <w:r w:rsidRPr="008B0FC5">
        <w:rPr>
          <w:rStyle w:val="answerparsertextcontainerziiv"/>
          <w:rFonts w:ascii="Segoe UI" w:hAnsi="Segoe UI" w:cs="Segoe UI"/>
          <w:color w:val="2E2F30"/>
          <w:sz w:val="28"/>
          <w:szCs w:val="28"/>
        </w:rPr>
        <w:t>:</w:t>
      </w:r>
    </w:p>
    <w:p w:rsidR="00B87A49" w:rsidRPr="008B0FC5" w:rsidRDefault="00B87A49" w:rsidP="00196A5D">
      <w:pPr>
        <w:pStyle w:val="ListParagraph"/>
        <w:numPr>
          <w:ilvl w:val="0"/>
          <w:numId w:val="16"/>
        </w:numPr>
        <w:shd w:val="clear" w:color="auto" w:fill="FFFFFF"/>
        <w:spacing w:before="100" w:beforeAutospacing="1" w:after="100" w:afterAutospacing="1" w:line="276" w:lineRule="auto"/>
        <w:ind w:right="-720"/>
        <w:rPr>
          <w:rFonts w:ascii="Segoe UI" w:hAnsi="Segoe UI" w:cs="Segoe UI"/>
          <w:color w:val="2E2F30"/>
          <w:sz w:val="28"/>
          <w:szCs w:val="28"/>
        </w:rPr>
      </w:pPr>
      <w:r w:rsidRPr="008B0FC5">
        <w:rPr>
          <w:rFonts w:ascii="Segoe UI" w:hAnsi="Segoe UI" w:cs="Segoe UI"/>
          <w:color w:val="2E2F30"/>
          <w:sz w:val="28"/>
          <w:szCs w:val="28"/>
        </w:rPr>
        <w:t>Understand the risk factors associated with startup failures.</w:t>
      </w:r>
    </w:p>
    <w:p w:rsidR="00B87A49" w:rsidRPr="008B0FC5" w:rsidRDefault="00B87A49" w:rsidP="00196A5D">
      <w:pPr>
        <w:pStyle w:val="ListParagraph"/>
        <w:numPr>
          <w:ilvl w:val="0"/>
          <w:numId w:val="16"/>
        </w:numPr>
        <w:shd w:val="clear" w:color="auto" w:fill="FFFFFF"/>
        <w:spacing w:before="100" w:beforeAutospacing="1" w:after="100" w:afterAutospacing="1" w:line="276" w:lineRule="auto"/>
        <w:ind w:right="-720"/>
        <w:rPr>
          <w:rFonts w:ascii="Segoe UI" w:hAnsi="Segoe UI" w:cs="Segoe UI"/>
          <w:color w:val="2E2F30"/>
          <w:sz w:val="28"/>
          <w:szCs w:val="28"/>
        </w:rPr>
      </w:pPr>
      <w:r w:rsidRPr="008B0FC5">
        <w:rPr>
          <w:rFonts w:ascii="Segoe UI" w:hAnsi="Segoe UI" w:cs="Segoe UI"/>
          <w:color w:val="2E2F30"/>
          <w:sz w:val="28"/>
          <w:szCs w:val="28"/>
        </w:rPr>
        <w:t>Make more informed investment decisions by identifying potential red flags in startups.</w:t>
      </w:r>
    </w:p>
    <w:p w:rsidR="00B87A49" w:rsidRPr="008B0FC5" w:rsidRDefault="00B87A49" w:rsidP="00196A5D">
      <w:pPr>
        <w:numPr>
          <w:ilvl w:val="0"/>
          <w:numId w:val="4"/>
        </w:numPr>
        <w:shd w:val="clear" w:color="auto" w:fill="FFFFFF"/>
        <w:tabs>
          <w:tab w:val="left" w:pos="90"/>
          <w:tab w:val="left" w:pos="180"/>
          <w:tab w:val="left" w:pos="270"/>
        </w:tabs>
        <w:spacing w:before="100" w:beforeAutospacing="1" w:after="100" w:afterAutospacing="1" w:line="276" w:lineRule="auto"/>
        <w:ind w:left="0" w:right="-720" w:firstLine="0"/>
        <w:rPr>
          <w:rFonts w:ascii="Segoe UI" w:hAnsi="Segoe UI" w:cs="Segoe UI"/>
          <w:color w:val="2E2F30"/>
          <w:sz w:val="28"/>
          <w:szCs w:val="28"/>
        </w:rPr>
      </w:pPr>
      <w:r w:rsidRPr="008B0FC5">
        <w:rPr>
          <w:rStyle w:val="Strong"/>
          <w:rFonts w:ascii="Segoe UI" w:hAnsi="Segoe UI" w:cs="Segoe UI"/>
          <w:color w:val="2E2F30"/>
          <w:sz w:val="28"/>
          <w:szCs w:val="28"/>
        </w:rPr>
        <w:t>Policymakers</w:t>
      </w:r>
      <w:r w:rsidRPr="008B0FC5">
        <w:rPr>
          <w:rStyle w:val="answerparsertextcontainerziiv"/>
          <w:rFonts w:ascii="Segoe UI" w:hAnsi="Segoe UI" w:cs="Segoe UI"/>
          <w:color w:val="2E2F30"/>
          <w:sz w:val="28"/>
          <w:szCs w:val="28"/>
        </w:rPr>
        <w:t>:</w:t>
      </w:r>
    </w:p>
    <w:p w:rsidR="00B87A49" w:rsidRPr="008B0FC5" w:rsidRDefault="00B87A49" w:rsidP="00196A5D">
      <w:pPr>
        <w:pStyle w:val="ListParagraph"/>
        <w:numPr>
          <w:ilvl w:val="0"/>
          <w:numId w:val="17"/>
        </w:numPr>
        <w:shd w:val="clear" w:color="auto" w:fill="FFFFFF"/>
        <w:spacing w:before="100" w:beforeAutospacing="1" w:after="100" w:afterAutospacing="1" w:line="276" w:lineRule="auto"/>
        <w:ind w:right="-720"/>
        <w:rPr>
          <w:rFonts w:ascii="Segoe UI" w:hAnsi="Segoe UI" w:cs="Segoe UI"/>
          <w:color w:val="2E2F30"/>
          <w:sz w:val="28"/>
          <w:szCs w:val="28"/>
        </w:rPr>
      </w:pPr>
      <w:r w:rsidRPr="008B0FC5">
        <w:rPr>
          <w:rFonts w:ascii="Segoe UI" w:hAnsi="Segoe UI" w:cs="Segoe UI"/>
          <w:color w:val="2E2F30"/>
          <w:sz w:val="28"/>
          <w:szCs w:val="28"/>
        </w:rPr>
        <w:t>Use the findings to design programs and policies that reduce startup mortality rates.</w:t>
      </w:r>
    </w:p>
    <w:p w:rsidR="00B87A49" w:rsidRPr="008B0FC5" w:rsidRDefault="00B87A49" w:rsidP="00196A5D">
      <w:pPr>
        <w:pStyle w:val="ListParagraph"/>
        <w:numPr>
          <w:ilvl w:val="0"/>
          <w:numId w:val="17"/>
        </w:numPr>
        <w:shd w:val="clear" w:color="auto" w:fill="FFFFFF"/>
        <w:spacing w:before="100" w:beforeAutospacing="1" w:after="100" w:afterAutospacing="1" w:line="276" w:lineRule="auto"/>
        <w:ind w:right="-720"/>
        <w:rPr>
          <w:rFonts w:ascii="Segoe UI" w:hAnsi="Segoe UI" w:cs="Segoe UI"/>
          <w:color w:val="2E2F30"/>
          <w:sz w:val="28"/>
          <w:szCs w:val="28"/>
        </w:rPr>
      </w:pPr>
      <w:r w:rsidRPr="008B0FC5">
        <w:rPr>
          <w:rFonts w:ascii="Segoe UI" w:hAnsi="Segoe UI" w:cs="Segoe UI"/>
          <w:color w:val="2E2F30"/>
          <w:sz w:val="28"/>
          <w:szCs w:val="28"/>
        </w:rPr>
        <w:t>Foster a supportive environment for startups by addressing systemic challenges, such as access to funding and regulatory barriers.</w:t>
      </w:r>
    </w:p>
    <w:p w:rsidR="00B87A49" w:rsidRPr="008B0FC5" w:rsidRDefault="00B87A49" w:rsidP="00196A5D">
      <w:pPr>
        <w:numPr>
          <w:ilvl w:val="0"/>
          <w:numId w:val="4"/>
        </w:numPr>
        <w:shd w:val="clear" w:color="auto" w:fill="FFFFFF"/>
        <w:tabs>
          <w:tab w:val="left" w:pos="90"/>
          <w:tab w:val="left" w:pos="180"/>
          <w:tab w:val="left" w:pos="360"/>
        </w:tabs>
        <w:spacing w:before="100" w:beforeAutospacing="1" w:after="100" w:afterAutospacing="1" w:line="240" w:lineRule="auto"/>
        <w:ind w:left="0" w:right="-720" w:firstLine="0"/>
        <w:rPr>
          <w:rFonts w:ascii="Segoe UI" w:hAnsi="Segoe UI" w:cs="Segoe UI"/>
          <w:color w:val="2E2F30"/>
          <w:sz w:val="28"/>
          <w:szCs w:val="28"/>
        </w:rPr>
      </w:pPr>
      <w:r w:rsidRPr="008B0FC5">
        <w:rPr>
          <w:rStyle w:val="Strong"/>
          <w:rFonts w:ascii="Segoe UI" w:hAnsi="Segoe UI" w:cs="Segoe UI"/>
          <w:color w:val="2E2F30"/>
          <w:sz w:val="28"/>
          <w:szCs w:val="28"/>
        </w:rPr>
        <w:t>Academia</w:t>
      </w:r>
      <w:r w:rsidRPr="008B0FC5">
        <w:rPr>
          <w:rStyle w:val="answerparsertextcontainerziiv"/>
          <w:rFonts w:ascii="Segoe UI" w:hAnsi="Segoe UI" w:cs="Segoe UI"/>
          <w:color w:val="2E2F30"/>
          <w:sz w:val="28"/>
          <w:szCs w:val="28"/>
        </w:rPr>
        <w:t>:</w:t>
      </w:r>
    </w:p>
    <w:p w:rsidR="00B87A49" w:rsidRPr="008B0FC5" w:rsidRDefault="00B87A49" w:rsidP="00196A5D">
      <w:pPr>
        <w:pStyle w:val="ListParagraph"/>
        <w:numPr>
          <w:ilvl w:val="0"/>
          <w:numId w:val="18"/>
        </w:numPr>
        <w:shd w:val="clear" w:color="auto" w:fill="FFFFFF"/>
        <w:spacing w:before="100" w:beforeAutospacing="1" w:after="100" w:afterAutospacing="1" w:line="240" w:lineRule="auto"/>
        <w:ind w:right="-720"/>
        <w:rPr>
          <w:rFonts w:ascii="Segoe UI" w:hAnsi="Segoe UI" w:cs="Segoe UI"/>
          <w:color w:val="2E2F30"/>
          <w:sz w:val="28"/>
          <w:szCs w:val="28"/>
        </w:rPr>
      </w:pPr>
      <w:r w:rsidRPr="008B0FC5">
        <w:rPr>
          <w:rFonts w:ascii="Segoe UI" w:hAnsi="Segoe UI" w:cs="Segoe UI"/>
          <w:color w:val="2E2F30"/>
          <w:sz w:val="28"/>
          <w:szCs w:val="28"/>
        </w:rPr>
        <w:t>Enrich the literature on entrepreneurship and startup sustainability.</w:t>
      </w:r>
    </w:p>
    <w:p w:rsidR="00B87A49" w:rsidRPr="00CF0ADC" w:rsidRDefault="00B87A49" w:rsidP="00196A5D">
      <w:pPr>
        <w:pStyle w:val="ListParagraph"/>
        <w:numPr>
          <w:ilvl w:val="0"/>
          <w:numId w:val="18"/>
        </w:numPr>
        <w:shd w:val="clear" w:color="auto" w:fill="FFFFFF"/>
        <w:spacing w:before="100" w:beforeAutospacing="1" w:after="100" w:afterAutospacing="1" w:line="240" w:lineRule="auto"/>
        <w:ind w:right="-720"/>
        <w:rPr>
          <w:rFonts w:ascii="Segoe UI" w:hAnsi="Segoe UI" w:cs="Segoe UI"/>
          <w:color w:val="2E2F30"/>
          <w:sz w:val="28"/>
          <w:szCs w:val="28"/>
        </w:rPr>
      </w:pPr>
      <w:r w:rsidRPr="008B0FC5">
        <w:rPr>
          <w:rFonts w:ascii="Segoe UI" w:hAnsi="Segoe UI" w:cs="Segoe UI"/>
          <w:color w:val="2E2F30"/>
          <w:sz w:val="28"/>
          <w:szCs w:val="28"/>
        </w:rPr>
        <w:t>Provide a basis for further research into startup resilience and failure dynamics.</w:t>
      </w:r>
    </w:p>
    <w:p w:rsidR="00B87A49" w:rsidRPr="008B0FC5" w:rsidRDefault="00B87A49" w:rsidP="007215D0">
      <w:pPr>
        <w:pStyle w:val="Heading3"/>
        <w:shd w:val="clear" w:color="auto" w:fill="FFFFFF"/>
        <w:spacing w:before="0" w:line="276" w:lineRule="auto"/>
        <w:ind w:left="-270" w:right="-720"/>
        <w:rPr>
          <w:rFonts w:ascii="Segoe UI" w:hAnsi="Segoe UI" w:cs="Segoe UI"/>
          <w:color w:val="2E2F30"/>
          <w:sz w:val="28"/>
          <w:szCs w:val="28"/>
        </w:rPr>
      </w:pPr>
      <w:r w:rsidRPr="008B0FC5">
        <w:rPr>
          <w:rStyle w:val="Strong"/>
          <w:rFonts w:ascii="Segoe UI" w:hAnsi="Segoe UI" w:cs="Segoe UI"/>
          <w:color w:val="2E2F30"/>
          <w:sz w:val="28"/>
          <w:szCs w:val="28"/>
        </w:rPr>
        <w:lastRenderedPageBreak/>
        <w:t>4. Objectives of the Research</w:t>
      </w:r>
    </w:p>
    <w:p w:rsidR="00B87A49" w:rsidRPr="008B0FC5" w:rsidRDefault="00B87A49" w:rsidP="007215D0">
      <w:pPr>
        <w:spacing w:line="276" w:lineRule="auto"/>
        <w:ind w:left="-270" w:right="-720"/>
        <w:rPr>
          <w:rFonts w:ascii="Times New Roman" w:hAnsi="Times New Roman" w:cs="Times New Roman"/>
          <w:sz w:val="28"/>
          <w:szCs w:val="28"/>
        </w:rPr>
      </w:pPr>
      <w:r w:rsidRPr="008B0FC5">
        <w:rPr>
          <w:rStyle w:val="answerparsertextcontainerziiv"/>
          <w:rFonts w:ascii="Segoe UI" w:hAnsi="Segoe UI" w:cs="Segoe UI"/>
          <w:color w:val="2E2F30"/>
          <w:sz w:val="28"/>
          <w:szCs w:val="28"/>
          <w:shd w:val="clear" w:color="auto" w:fill="FFFFFF"/>
        </w:rPr>
        <w:t>The objectives of this study are:</w:t>
      </w:r>
    </w:p>
    <w:p w:rsidR="00B87A49" w:rsidRPr="008B0FC5" w:rsidRDefault="00B87A49" w:rsidP="00196A5D">
      <w:pPr>
        <w:numPr>
          <w:ilvl w:val="0"/>
          <w:numId w:val="5"/>
        </w:numPr>
        <w:shd w:val="clear" w:color="auto" w:fill="FFFFFF"/>
        <w:tabs>
          <w:tab w:val="left" w:pos="270"/>
        </w:tabs>
        <w:spacing w:before="100" w:beforeAutospacing="1" w:after="100" w:afterAutospacing="1" w:line="276" w:lineRule="auto"/>
        <w:ind w:left="0" w:right="-720" w:firstLine="0"/>
        <w:rPr>
          <w:rFonts w:ascii="Segoe UI" w:hAnsi="Segoe UI" w:cs="Segoe UI"/>
          <w:color w:val="2E2F30"/>
          <w:sz w:val="28"/>
          <w:szCs w:val="28"/>
        </w:rPr>
      </w:pPr>
      <w:r w:rsidRPr="008B0FC5">
        <w:rPr>
          <w:rFonts w:ascii="Segoe UI" w:hAnsi="Segoe UI" w:cs="Segoe UI"/>
          <w:color w:val="2E2F30"/>
          <w:sz w:val="28"/>
          <w:szCs w:val="28"/>
        </w:rPr>
        <w:t>To </w:t>
      </w:r>
      <w:r w:rsidRPr="008B0FC5">
        <w:rPr>
          <w:rStyle w:val="Strong"/>
          <w:rFonts w:ascii="Segoe UI" w:hAnsi="Segoe UI" w:cs="Segoe UI"/>
          <w:color w:val="2E2F30"/>
          <w:sz w:val="28"/>
          <w:szCs w:val="28"/>
        </w:rPr>
        <w:t>categorize the factors contributing to startup failures</w:t>
      </w:r>
      <w:r w:rsidRPr="008B0FC5">
        <w:rPr>
          <w:rFonts w:ascii="Segoe UI" w:hAnsi="Segoe UI" w:cs="Segoe UI"/>
          <w:color w:val="2E2F30"/>
          <w:sz w:val="28"/>
          <w:szCs w:val="28"/>
        </w:rPr>
        <w:t>, distinguishing between internal (e.g., leadership challenges, financial mismanagement) and external (e.g., market competition, economic downturns) causes.</w:t>
      </w:r>
    </w:p>
    <w:p w:rsidR="00B87A49" w:rsidRPr="008B0FC5" w:rsidRDefault="00B87A49" w:rsidP="00196A5D">
      <w:pPr>
        <w:numPr>
          <w:ilvl w:val="0"/>
          <w:numId w:val="5"/>
        </w:numPr>
        <w:shd w:val="clear" w:color="auto" w:fill="FFFFFF"/>
        <w:tabs>
          <w:tab w:val="left" w:pos="270"/>
        </w:tabs>
        <w:spacing w:before="100" w:beforeAutospacing="1" w:after="100" w:afterAutospacing="1" w:line="276" w:lineRule="auto"/>
        <w:ind w:left="0" w:right="-720" w:firstLine="0"/>
        <w:rPr>
          <w:rFonts w:ascii="Segoe UI" w:hAnsi="Segoe UI" w:cs="Segoe UI"/>
          <w:color w:val="2E2F30"/>
          <w:sz w:val="28"/>
          <w:szCs w:val="28"/>
        </w:rPr>
      </w:pPr>
      <w:r w:rsidRPr="008B0FC5">
        <w:rPr>
          <w:rFonts w:ascii="Segoe UI" w:hAnsi="Segoe UI" w:cs="Segoe UI"/>
          <w:color w:val="2E2F30"/>
          <w:sz w:val="28"/>
          <w:szCs w:val="28"/>
        </w:rPr>
        <w:t>To </w:t>
      </w:r>
      <w:r w:rsidRPr="008B0FC5">
        <w:rPr>
          <w:rStyle w:val="Strong"/>
          <w:rFonts w:ascii="Segoe UI" w:hAnsi="Segoe UI" w:cs="Segoe UI"/>
          <w:color w:val="2E2F30"/>
          <w:sz w:val="28"/>
          <w:szCs w:val="28"/>
        </w:rPr>
        <w:t>analyze industry-specific and region-specific variations</w:t>
      </w:r>
      <w:r w:rsidRPr="008B0FC5">
        <w:rPr>
          <w:rFonts w:ascii="Segoe UI" w:hAnsi="Segoe UI" w:cs="Segoe UI"/>
          <w:color w:val="2E2F30"/>
          <w:sz w:val="28"/>
          <w:szCs w:val="28"/>
        </w:rPr>
        <w:t> in failure factors, highlighting unique challenges faced by startups in different contexts.</w:t>
      </w:r>
    </w:p>
    <w:p w:rsidR="00B87A49" w:rsidRPr="008B0FC5" w:rsidRDefault="00B87A49" w:rsidP="00196A5D">
      <w:pPr>
        <w:numPr>
          <w:ilvl w:val="0"/>
          <w:numId w:val="5"/>
        </w:numPr>
        <w:shd w:val="clear" w:color="auto" w:fill="FFFFFF"/>
        <w:tabs>
          <w:tab w:val="left" w:pos="270"/>
        </w:tabs>
        <w:spacing w:before="100" w:beforeAutospacing="1" w:after="100" w:afterAutospacing="1" w:line="276" w:lineRule="auto"/>
        <w:ind w:left="0" w:right="-720" w:firstLine="0"/>
        <w:rPr>
          <w:rFonts w:ascii="Segoe UI" w:hAnsi="Segoe UI" w:cs="Segoe UI"/>
          <w:color w:val="2E2F30"/>
          <w:sz w:val="28"/>
          <w:szCs w:val="28"/>
        </w:rPr>
      </w:pPr>
      <w:r w:rsidRPr="008B0FC5">
        <w:rPr>
          <w:rFonts w:ascii="Segoe UI" w:hAnsi="Segoe UI" w:cs="Segoe UI"/>
          <w:color w:val="2E2F30"/>
          <w:sz w:val="28"/>
          <w:szCs w:val="28"/>
        </w:rPr>
        <w:t>To </w:t>
      </w:r>
      <w:r w:rsidRPr="008B0FC5">
        <w:rPr>
          <w:rStyle w:val="Strong"/>
          <w:rFonts w:ascii="Segoe UI" w:hAnsi="Segoe UI" w:cs="Segoe UI"/>
          <w:color w:val="2E2F30"/>
          <w:sz w:val="28"/>
          <w:szCs w:val="28"/>
        </w:rPr>
        <w:t>propose evidence-based strategies</w:t>
      </w:r>
      <w:r w:rsidRPr="008B0FC5">
        <w:rPr>
          <w:rFonts w:ascii="Segoe UI" w:hAnsi="Segoe UI" w:cs="Segoe UI"/>
          <w:color w:val="2E2F30"/>
          <w:sz w:val="28"/>
          <w:szCs w:val="28"/>
        </w:rPr>
        <w:t> for avoiding failure, such as improving business planning, leadership training, and market validation.</w:t>
      </w:r>
    </w:p>
    <w:p w:rsidR="00B87A49" w:rsidRPr="008B0FC5" w:rsidRDefault="00B87A49" w:rsidP="00196A5D">
      <w:pPr>
        <w:numPr>
          <w:ilvl w:val="0"/>
          <w:numId w:val="5"/>
        </w:numPr>
        <w:shd w:val="clear" w:color="auto" w:fill="FFFFFF"/>
        <w:tabs>
          <w:tab w:val="left" w:pos="270"/>
        </w:tabs>
        <w:spacing w:before="100" w:beforeAutospacing="1" w:after="100" w:afterAutospacing="1" w:line="276" w:lineRule="auto"/>
        <w:ind w:left="0" w:right="-720" w:firstLine="0"/>
        <w:rPr>
          <w:rFonts w:ascii="Segoe UI" w:hAnsi="Segoe UI" w:cs="Segoe UI"/>
          <w:color w:val="2E2F30"/>
          <w:sz w:val="28"/>
          <w:szCs w:val="28"/>
        </w:rPr>
      </w:pPr>
      <w:r w:rsidRPr="008B0FC5">
        <w:rPr>
          <w:rFonts w:ascii="Segoe UI" w:hAnsi="Segoe UI" w:cs="Segoe UI"/>
          <w:color w:val="2E2F30"/>
          <w:sz w:val="28"/>
          <w:szCs w:val="28"/>
        </w:rPr>
        <w:t>To </w:t>
      </w:r>
      <w:r w:rsidRPr="008B0FC5">
        <w:rPr>
          <w:rStyle w:val="Strong"/>
          <w:rFonts w:ascii="Segoe UI" w:hAnsi="Segoe UI" w:cs="Segoe UI"/>
          <w:color w:val="2E2F30"/>
          <w:sz w:val="28"/>
          <w:szCs w:val="28"/>
        </w:rPr>
        <w:t>explore startup resilience models</w:t>
      </w:r>
      <w:r w:rsidRPr="008B0FC5">
        <w:rPr>
          <w:rFonts w:ascii="Segoe UI" w:hAnsi="Segoe UI" w:cs="Segoe UI"/>
          <w:color w:val="2E2F30"/>
          <w:sz w:val="28"/>
          <w:szCs w:val="28"/>
        </w:rPr>
        <w:t>, identifying how startups can adapt to challenges and enhance their chances of long-term success.</w:t>
      </w:r>
    </w:p>
    <w:p w:rsidR="00B87A49" w:rsidRPr="008B0FC5" w:rsidRDefault="00B87A49" w:rsidP="007215D0">
      <w:pPr>
        <w:spacing w:after="0" w:line="276" w:lineRule="auto"/>
        <w:ind w:left="-270" w:right="-720"/>
        <w:rPr>
          <w:rFonts w:ascii="Times New Roman" w:hAnsi="Times New Roman" w:cs="Times New Roman"/>
          <w:sz w:val="28"/>
          <w:szCs w:val="28"/>
        </w:rPr>
      </w:pPr>
      <w:r w:rsidRPr="008B0FC5">
        <w:rPr>
          <w:sz w:val="28"/>
          <w:szCs w:val="28"/>
        </w:rPr>
        <w:pict>
          <v:rect id="_x0000_i2017" style="width:0;height:0" o:hralign="center" o:hrstd="t" o:hrnoshade="t" o:hr="t" fillcolor="#2e2f30" stroked="f"/>
        </w:pict>
      </w:r>
    </w:p>
    <w:p w:rsidR="00B87A49" w:rsidRPr="008B0FC5" w:rsidRDefault="00B87A49" w:rsidP="007215D0">
      <w:pPr>
        <w:pStyle w:val="Heading3"/>
        <w:shd w:val="clear" w:color="auto" w:fill="FFFFFF"/>
        <w:spacing w:before="0" w:line="276" w:lineRule="auto"/>
        <w:ind w:left="-270" w:right="-720"/>
        <w:rPr>
          <w:rFonts w:ascii="Segoe UI" w:hAnsi="Segoe UI" w:cs="Segoe UI"/>
          <w:color w:val="2E2F30"/>
          <w:sz w:val="28"/>
          <w:szCs w:val="28"/>
        </w:rPr>
      </w:pPr>
      <w:r w:rsidRPr="008B0FC5">
        <w:rPr>
          <w:rStyle w:val="Strong"/>
          <w:rFonts w:ascii="Segoe UI" w:hAnsi="Segoe UI" w:cs="Segoe UI"/>
          <w:color w:val="2E2F30"/>
          <w:sz w:val="28"/>
          <w:szCs w:val="28"/>
        </w:rPr>
        <w:t>5. Research Hypotheses</w:t>
      </w:r>
    </w:p>
    <w:p w:rsidR="00B87A49" w:rsidRPr="008B0FC5" w:rsidRDefault="00B87A49" w:rsidP="007215D0">
      <w:pPr>
        <w:pStyle w:val="Heading4"/>
        <w:shd w:val="clear" w:color="auto" w:fill="FFFFFF"/>
        <w:spacing w:before="0" w:line="276" w:lineRule="auto"/>
        <w:ind w:left="-270" w:right="-720"/>
        <w:rPr>
          <w:rFonts w:ascii="Segoe UI" w:hAnsi="Segoe UI" w:cs="Segoe UI"/>
          <w:color w:val="2E2F30"/>
          <w:sz w:val="28"/>
          <w:szCs w:val="28"/>
          <w:u w:val="single"/>
        </w:rPr>
      </w:pPr>
      <w:r w:rsidRPr="008B0FC5">
        <w:rPr>
          <w:rStyle w:val="Strong"/>
          <w:rFonts w:ascii="Segoe UI" w:hAnsi="Segoe UI" w:cs="Segoe UI"/>
          <w:b w:val="0"/>
          <w:bCs w:val="0"/>
          <w:color w:val="2E2F30"/>
          <w:sz w:val="28"/>
          <w:szCs w:val="28"/>
          <w:u w:val="single"/>
        </w:rPr>
        <w:t>5.1 Types of Hypotheses</w:t>
      </w:r>
    </w:p>
    <w:p w:rsidR="00B87A49" w:rsidRPr="008B0FC5" w:rsidRDefault="00B87A49" w:rsidP="007215D0">
      <w:pPr>
        <w:spacing w:line="276" w:lineRule="auto"/>
        <w:ind w:left="-270" w:right="-720"/>
        <w:rPr>
          <w:rFonts w:ascii="Times New Roman" w:hAnsi="Times New Roman" w:cs="Times New Roman"/>
          <w:sz w:val="28"/>
          <w:szCs w:val="28"/>
        </w:rPr>
      </w:pPr>
      <w:r w:rsidRPr="008B0FC5">
        <w:rPr>
          <w:rStyle w:val="answerparsertextcontainerziiv"/>
          <w:rFonts w:ascii="Segoe UI" w:hAnsi="Segoe UI" w:cs="Segoe UI"/>
          <w:color w:val="2E2F30"/>
          <w:sz w:val="28"/>
          <w:szCs w:val="28"/>
          <w:shd w:val="clear" w:color="auto" w:fill="FFFFFF"/>
        </w:rPr>
        <w:t>The study will test the following hypotheses:</w:t>
      </w:r>
    </w:p>
    <w:p w:rsidR="00B87A49" w:rsidRPr="008B0FC5" w:rsidRDefault="00B87A49" w:rsidP="00196A5D">
      <w:pPr>
        <w:numPr>
          <w:ilvl w:val="0"/>
          <w:numId w:val="6"/>
        </w:numPr>
        <w:shd w:val="clear" w:color="auto" w:fill="FFFFFF"/>
        <w:tabs>
          <w:tab w:val="clear" w:pos="720"/>
          <w:tab w:val="num" w:pos="270"/>
        </w:tabs>
        <w:spacing w:before="100" w:beforeAutospacing="1" w:after="100" w:afterAutospacing="1" w:line="276" w:lineRule="auto"/>
        <w:ind w:left="0" w:right="-720" w:firstLine="0"/>
        <w:rPr>
          <w:rFonts w:ascii="Segoe UI" w:hAnsi="Segoe UI" w:cs="Segoe UI"/>
          <w:color w:val="2E2F30"/>
          <w:sz w:val="28"/>
          <w:szCs w:val="28"/>
        </w:rPr>
      </w:pPr>
      <w:r w:rsidRPr="008B0FC5">
        <w:rPr>
          <w:rStyle w:val="Strong"/>
          <w:rFonts w:ascii="Segoe UI" w:hAnsi="Segoe UI" w:cs="Segoe UI"/>
          <w:color w:val="2E2F30"/>
          <w:sz w:val="28"/>
          <w:szCs w:val="28"/>
        </w:rPr>
        <w:t>Simple Hypothesis</w:t>
      </w:r>
      <w:r w:rsidRPr="008B0FC5">
        <w:rPr>
          <w:rFonts w:ascii="Segoe UI" w:hAnsi="Segoe UI" w:cs="Segoe UI"/>
          <w:color w:val="2E2F30"/>
          <w:sz w:val="28"/>
          <w:szCs w:val="28"/>
        </w:rPr>
        <w:t>: Lack of market demand is the primary cause of startup failure.</w:t>
      </w:r>
    </w:p>
    <w:p w:rsidR="00B87A49" w:rsidRPr="008B0FC5" w:rsidRDefault="00B87A49" w:rsidP="00196A5D">
      <w:pPr>
        <w:numPr>
          <w:ilvl w:val="0"/>
          <w:numId w:val="6"/>
        </w:numPr>
        <w:shd w:val="clear" w:color="auto" w:fill="FFFFFF"/>
        <w:tabs>
          <w:tab w:val="clear" w:pos="720"/>
          <w:tab w:val="num" w:pos="270"/>
        </w:tabs>
        <w:spacing w:before="100" w:beforeAutospacing="1" w:after="100" w:afterAutospacing="1" w:line="276" w:lineRule="auto"/>
        <w:ind w:left="0" w:right="-720" w:firstLine="0"/>
        <w:rPr>
          <w:rFonts w:ascii="Segoe UI" w:hAnsi="Segoe UI" w:cs="Segoe UI"/>
          <w:color w:val="2E2F30"/>
          <w:sz w:val="28"/>
          <w:szCs w:val="28"/>
        </w:rPr>
      </w:pPr>
      <w:r w:rsidRPr="008B0FC5">
        <w:rPr>
          <w:rStyle w:val="Strong"/>
          <w:rFonts w:ascii="Segoe UI" w:hAnsi="Segoe UI" w:cs="Segoe UI"/>
          <w:color w:val="2E2F30"/>
          <w:sz w:val="28"/>
          <w:szCs w:val="28"/>
        </w:rPr>
        <w:t>Descriptive Hypothesis</w:t>
      </w:r>
      <w:r w:rsidRPr="008B0FC5">
        <w:rPr>
          <w:rFonts w:ascii="Segoe UI" w:hAnsi="Segoe UI" w:cs="Segoe UI"/>
          <w:color w:val="2E2F30"/>
          <w:sz w:val="28"/>
          <w:szCs w:val="28"/>
        </w:rPr>
        <w:t>: Failure rates vary significantly between industries (e.g., tech, retail, and healthcare).</w:t>
      </w:r>
    </w:p>
    <w:p w:rsidR="00B87A49" w:rsidRPr="008B0FC5" w:rsidRDefault="00B87A49" w:rsidP="00196A5D">
      <w:pPr>
        <w:numPr>
          <w:ilvl w:val="0"/>
          <w:numId w:val="6"/>
        </w:numPr>
        <w:shd w:val="clear" w:color="auto" w:fill="FFFFFF"/>
        <w:tabs>
          <w:tab w:val="clear" w:pos="720"/>
          <w:tab w:val="num" w:pos="270"/>
        </w:tabs>
        <w:spacing w:before="100" w:beforeAutospacing="1" w:after="100" w:afterAutospacing="1" w:line="276" w:lineRule="auto"/>
        <w:ind w:left="0" w:right="-720" w:firstLine="0"/>
        <w:rPr>
          <w:rFonts w:ascii="Segoe UI" w:hAnsi="Segoe UI" w:cs="Segoe UI"/>
          <w:color w:val="2E2F30"/>
          <w:sz w:val="28"/>
          <w:szCs w:val="28"/>
        </w:rPr>
      </w:pPr>
      <w:r w:rsidRPr="008B0FC5">
        <w:rPr>
          <w:rStyle w:val="Strong"/>
          <w:rFonts w:ascii="Segoe UI" w:hAnsi="Segoe UI" w:cs="Segoe UI"/>
          <w:color w:val="2E2F30"/>
          <w:sz w:val="28"/>
          <w:szCs w:val="28"/>
        </w:rPr>
        <w:t>Correlational Hypothesis</w:t>
      </w:r>
      <w:r w:rsidRPr="008B0FC5">
        <w:rPr>
          <w:rFonts w:ascii="Segoe UI" w:hAnsi="Segoe UI" w:cs="Segoe UI"/>
          <w:color w:val="2E2F30"/>
          <w:sz w:val="28"/>
          <w:szCs w:val="28"/>
        </w:rPr>
        <w:t>: There is a positive correlation between effective financial management practices and startup success.</w:t>
      </w:r>
    </w:p>
    <w:p w:rsidR="00B87A49" w:rsidRPr="008B0FC5" w:rsidRDefault="00B87A49" w:rsidP="00196A5D">
      <w:pPr>
        <w:numPr>
          <w:ilvl w:val="0"/>
          <w:numId w:val="6"/>
        </w:numPr>
        <w:shd w:val="clear" w:color="auto" w:fill="FFFFFF"/>
        <w:tabs>
          <w:tab w:val="clear" w:pos="720"/>
          <w:tab w:val="num" w:pos="270"/>
        </w:tabs>
        <w:spacing w:before="100" w:beforeAutospacing="1" w:after="100" w:afterAutospacing="1" w:line="276" w:lineRule="auto"/>
        <w:ind w:left="0" w:right="-720" w:firstLine="0"/>
        <w:rPr>
          <w:rFonts w:ascii="Segoe UI" w:hAnsi="Segoe UI" w:cs="Segoe UI"/>
          <w:color w:val="2E2F30"/>
          <w:sz w:val="28"/>
          <w:szCs w:val="28"/>
        </w:rPr>
      </w:pPr>
      <w:r w:rsidRPr="008B0FC5">
        <w:rPr>
          <w:rStyle w:val="Strong"/>
          <w:rFonts w:ascii="Segoe UI" w:hAnsi="Segoe UI" w:cs="Segoe UI"/>
          <w:color w:val="2E2F30"/>
          <w:sz w:val="28"/>
          <w:szCs w:val="28"/>
        </w:rPr>
        <w:t>Causal Hypothesis</w:t>
      </w:r>
      <w:r w:rsidRPr="008B0FC5">
        <w:rPr>
          <w:rFonts w:ascii="Segoe UI" w:hAnsi="Segoe UI" w:cs="Segoe UI"/>
          <w:color w:val="2E2F30"/>
          <w:sz w:val="28"/>
          <w:szCs w:val="28"/>
        </w:rPr>
        <w:t>: Startups with strong strategic planning processes are less likely to fail.</w:t>
      </w:r>
    </w:p>
    <w:p w:rsidR="00B87A49" w:rsidRDefault="00B87A49" w:rsidP="00196A5D">
      <w:pPr>
        <w:numPr>
          <w:ilvl w:val="0"/>
          <w:numId w:val="6"/>
        </w:numPr>
        <w:shd w:val="clear" w:color="auto" w:fill="FFFFFF"/>
        <w:tabs>
          <w:tab w:val="clear" w:pos="720"/>
          <w:tab w:val="num" w:pos="270"/>
        </w:tabs>
        <w:spacing w:before="100" w:beforeAutospacing="1" w:after="100" w:afterAutospacing="1" w:line="276" w:lineRule="auto"/>
        <w:ind w:left="0" w:right="-720" w:firstLine="0"/>
        <w:rPr>
          <w:rFonts w:ascii="Segoe UI" w:hAnsi="Segoe UI" w:cs="Segoe UI"/>
          <w:color w:val="2E2F30"/>
          <w:sz w:val="28"/>
          <w:szCs w:val="28"/>
        </w:rPr>
      </w:pPr>
      <w:r w:rsidRPr="008B0FC5">
        <w:rPr>
          <w:rStyle w:val="Strong"/>
          <w:rFonts w:ascii="Segoe UI" w:hAnsi="Segoe UI" w:cs="Segoe UI"/>
          <w:color w:val="2E2F30"/>
          <w:sz w:val="28"/>
          <w:szCs w:val="28"/>
        </w:rPr>
        <w:t>Null Hypothesis</w:t>
      </w:r>
      <w:r w:rsidRPr="008B0FC5">
        <w:rPr>
          <w:rFonts w:ascii="Segoe UI" w:hAnsi="Segoe UI" w:cs="Segoe UI"/>
          <w:color w:val="2E2F30"/>
          <w:sz w:val="28"/>
          <w:szCs w:val="28"/>
        </w:rPr>
        <w:t>: There is no significant relationship between the identified factors and startup failure rates.</w:t>
      </w:r>
      <w:r w:rsidRPr="008B0FC5">
        <w:rPr>
          <w:rFonts w:ascii="Segoe UI" w:hAnsi="Segoe UI" w:cs="Segoe UI"/>
          <w:color w:val="2E2F30"/>
          <w:sz w:val="28"/>
          <w:szCs w:val="28"/>
        </w:rPr>
        <w:t xml:space="preserve"> </w:t>
      </w:r>
      <w:r w:rsidRPr="008B0FC5">
        <w:rPr>
          <w:rFonts w:ascii="Segoe UI" w:hAnsi="Segoe UI" w:cs="Segoe UI"/>
          <w:color w:val="2E2F30"/>
          <w:sz w:val="28"/>
          <w:szCs w:val="28"/>
          <w:shd w:val="clear" w:color="auto" w:fill="FFFFFF"/>
        </w:rPr>
        <w:t>These hypotheses will be tested using qualitative and quantitative methods.</w:t>
      </w:r>
      <w:r w:rsidR="007611CE" w:rsidRPr="008B0FC5">
        <w:rPr>
          <w:rFonts w:ascii="Segoe UI" w:hAnsi="Segoe UI" w:cs="Segoe UI"/>
          <w:color w:val="2E2F30"/>
          <w:sz w:val="28"/>
          <w:szCs w:val="28"/>
          <w:shd w:val="clear" w:color="auto" w:fill="FFFFFF"/>
        </w:rPr>
        <w:br/>
      </w:r>
    </w:p>
    <w:p w:rsidR="00AE007B" w:rsidRPr="008B0FC5" w:rsidRDefault="00AE007B" w:rsidP="00AE007B">
      <w:pPr>
        <w:shd w:val="clear" w:color="auto" w:fill="FFFFFF"/>
        <w:spacing w:before="100" w:beforeAutospacing="1" w:after="100" w:afterAutospacing="1" w:line="240" w:lineRule="auto"/>
        <w:ind w:right="-720"/>
        <w:rPr>
          <w:rFonts w:ascii="Segoe UI" w:hAnsi="Segoe UI" w:cs="Segoe UI"/>
          <w:color w:val="2E2F30"/>
          <w:sz w:val="28"/>
          <w:szCs w:val="28"/>
        </w:rPr>
      </w:pPr>
    </w:p>
    <w:p w:rsidR="008B5DD4" w:rsidRPr="009463D6" w:rsidRDefault="008B5DD4" w:rsidP="00255371">
      <w:pPr>
        <w:pStyle w:val="Heading3"/>
        <w:shd w:val="clear" w:color="auto" w:fill="FFFFFF"/>
        <w:spacing w:before="0" w:line="276" w:lineRule="auto"/>
        <w:ind w:left="-270" w:right="-720"/>
        <w:rPr>
          <w:rFonts w:ascii="Segoe UI" w:hAnsi="Segoe UI" w:cs="Segoe UI"/>
          <w:color w:val="2E2F30"/>
          <w:sz w:val="32"/>
          <w:szCs w:val="32"/>
        </w:rPr>
      </w:pPr>
      <w:r w:rsidRPr="009463D6">
        <w:rPr>
          <w:rStyle w:val="Strong"/>
          <w:rFonts w:ascii="Segoe UI" w:hAnsi="Segoe UI" w:cs="Segoe UI"/>
          <w:color w:val="2E2F30"/>
          <w:sz w:val="32"/>
          <w:szCs w:val="32"/>
        </w:rPr>
        <w:lastRenderedPageBreak/>
        <w:t>6. Literature Review</w:t>
      </w:r>
    </w:p>
    <w:p w:rsidR="008B5DD4" w:rsidRPr="008B0FC5" w:rsidRDefault="008B5DD4" w:rsidP="00255371">
      <w:pPr>
        <w:pStyle w:val="Heading4"/>
        <w:shd w:val="clear" w:color="auto" w:fill="FFFFFF"/>
        <w:spacing w:before="0" w:line="276" w:lineRule="auto"/>
        <w:ind w:left="-270" w:right="-720"/>
        <w:rPr>
          <w:rFonts w:ascii="Segoe UI" w:hAnsi="Segoe UI" w:cs="Segoe UI"/>
          <w:color w:val="2E2F30"/>
          <w:sz w:val="28"/>
          <w:szCs w:val="28"/>
          <w:u w:val="single"/>
        </w:rPr>
      </w:pPr>
      <w:r w:rsidRPr="008B0FC5">
        <w:rPr>
          <w:rStyle w:val="Strong"/>
          <w:rFonts w:ascii="Segoe UI" w:hAnsi="Segoe UI" w:cs="Segoe UI"/>
          <w:b w:val="0"/>
          <w:bCs w:val="0"/>
          <w:color w:val="2E2F30"/>
          <w:sz w:val="28"/>
          <w:szCs w:val="28"/>
          <w:u w:val="single"/>
        </w:rPr>
        <w:t>6.1 Examination of Existing Research</w:t>
      </w:r>
    </w:p>
    <w:p w:rsidR="008B5DD4" w:rsidRPr="008B0FC5" w:rsidRDefault="008B5DD4" w:rsidP="00255371">
      <w:pPr>
        <w:spacing w:line="276" w:lineRule="auto"/>
        <w:ind w:left="-270" w:right="-720"/>
        <w:rPr>
          <w:rFonts w:ascii="Times New Roman" w:hAnsi="Times New Roman" w:cs="Times New Roman"/>
          <w:sz w:val="28"/>
          <w:szCs w:val="28"/>
        </w:rPr>
      </w:pPr>
      <w:r w:rsidRPr="008B0FC5">
        <w:rPr>
          <w:rStyle w:val="answerparsertextcontainerziiv"/>
          <w:rFonts w:ascii="Segoe UI" w:hAnsi="Segoe UI" w:cs="Segoe UI"/>
          <w:color w:val="2E2F30"/>
          <w:sz w:val="28"/>
          <w:szCs w:val="28"/>
          <w:shd w:val="clear" w:color="auto" w:fill="FFFFFF"/>
        </w:rPr>
        <w:t>The literature review will explore studies on both </w:t>
      </w:r>
      <w:r w:rsidRPr="008B0FC5">
        <w:rPr>
          <w:rStyle w:val="Strong"/>
          <w:rFonts w:ascii="Segoe UI" w:hAnsi="Segoe UI" w:cs="Segoe UI"/>
          <w:color w:val="2E2F30"/>
          <w:sz w:val="28"/>
          <w:szCs w:val="28"/>
          <w:shd w:val="clear" w:color="auto" w:fill="FFFFFF"/>
        </w:rPr>
        <w:t>startup failures</w:t>
      </w:r>
      <w:r w:rsidRPr="008B0FC5">
        <w:rPr>
          <w:rStyle w:val="answerparsertextcontainerziiv"/>
          <w:rFonts w:ascii="Segoe UI" w:hAnsi="Segoe UI" w:cs="Segoe UI"/>
          <w:color w:val="2E2F30"/>
          <w:sz w:val="28"/>
          <w:szCs w:val="28"/>
          <w:shd w:val="clear" w:color="auto" w:fill="FFFFFF"/>
        </w:rPr>
        <w:t> and </w:t>
      </w:r>
      <w:r w:rsidRPr="008B0FC5">
        <w:rPr>
          <w:rStyle w:val="Strong"/>
          <w:rFonts w:ascii="Segoe UI" w:hAnsi="Segoe UI" w:cs="Segoe UI"/>
          <w:color w:val="2E2F30"/>
          <w:sz w:val="28"/>
          <w:szCs w:val="28"/>
          <w:shd w:val="clear" w:color="auto" w:fill="FFFFFF"/>
        </w:rPr>
        <w:t>success factors.</w:t>
      </w:r>
      <w:r w:rsidRPr="008B0FC5">
        <w:rPr>
          <w:rStyle w:val="answerparsertextcontainerziiv"/>
          <w:rFonts w:ascii="Segoe UI" w:hAnsi="Segoe UI" w:cs="Segoe UI"/>
          <w:color w:val="2E2F30"/>
          <w:sz w:val="28"/>
          <w:szCs w:val="28"/>
          <w:shd w:val="clear" w:color="auto" w:fill="FFFFFF"/>
        </w:rPr>
        <w:t> Key themes include:</w:t>
      </w:r>
    </w:p>
    <w:p w:rsidR="008B5DD4" w:rsidRPr="008B0FC5" w:rsidRDefault="008B5DD4" w:rsidP="00196A5D">
      <w:pPr>
        <w:pStyle w:val="ListParagraph"/>
        <w:numPr>
          <w:ilvl w:val="0"/>
          <w:numId w:val="19"/>
        </w:numPr>
        <w:shd w:val="clear" w:color="auto" w:fill="FFFFFF"/>
        <w:spacing w:before="100" w:beforeAutospacing="1" w:after="100" w:afterAutospacing="1" w:line="276" w:lineRule="auto"/>
        <w:ind w:right="-720"/>
        <w:rPr>
          <w:rFonts w:ascii="Segoe UI" w:hAnsi="Segoe UI" w:cs="Segoe UI"/>
          <w:color w:val="2E2F30"/>
          <w:sz w:val="28"/>
          <w:szCs w:val="28"/>
        </w:rPr>
      </w:pPr>
      <w:r w:rsidRPr="008B0FC5">
        <w:rPr>
          <w:rFonts w:ascii="Segoe UI" w:hAnsi="Segoe UI" w:cs="Segoe UI"/>
          <w:color w:val="2E2F30"/>
          <w:sz w:val="28"/>
          <w:szCs w:val="28"/>
        </w:rPr>
        <w:t>Internal factors: Mismanagement of resources, lack of market research, flawed business models.</w:t>
      </w:r>
    </w:p>
    <w:p w:rsidR="008B5DD4" w:rsidRPr="008B0FC5" w:rsidRDefault="008B5DD4" w:rsidP="00196A5D">
      <w:pPr>
        <w:pStyle w:val="ListParagraph"/>
        <w:numPr>
          <w:ilvl w:val="0"/>
          <w:numId w:val="19"/>
        </w:numPr>
        <w:shd w:val="clear" w:color="auto" w:fill="FFFFFF"/>
        <w:spacing w:before="100" w:beforeAutospacing="1" w:after="100" w:afterAutospacing="1" w:line="276" w:lineRule="auto"/>
        <w:ind w:right="-720"/>
        <w:rPr>
          <w:rFonts w:ascii="Segoe UI" w:hAnsi="Segoe UI" w:cs="Segoe UI"/>
          <w:color w:val="2E2F30"/>
          <w:sz w:val="28"/>
          <w:szCs w:val="28"/>
        </w:rPr>
      </w:pPr>
      <w:r w:rsidRPr="008B0FC5">
        <w:rPr>
          <w:rFonts w:ascii="Segoe UI" w:hAnsi="Segoe UI" w:cs="Segoe UI"/>
          <w:color w:val="2E2F30"/>
          <w:sz w:val="28"/>
          <w:szCs w:val="28"/>
        </w:rPr>
        <w:t>External factors: Regulatory challenges, economic downturns, and competitive pressures.</w:t>
      </w:r>
    </w:p>
    <w:p w:rsidR="008B5DD4" w:rsidRPr="008B0FC5" w:rsidRDefault="008B5DD4" w:rsidP="00255371">
      <w:pPr>
        <w:pStyle w:val="Heading4"/>
        <w:shd w:val="clear" w:color="auto" w:fill="FFFFFF"/>
        <w:spacing w:before="0" w:line="276" w:lineRule="auto"/>
        <w:ind w:left="-270" w:right="-720"/>
        <w:rPr>
          <w:rFonts w:ascii="Segoe UI" w:hAnsi="Segoe UI" w:cs="Segoe UI"/>
          <w:color w:val="2E2F30"/>
          <w:sz w:val="28"/>
          <w:szCs w:val="28"/>
          <w:u w:val="single"/>
        </w:rPr>
      </w:pPr>
      <w:r w:rsidRPr="008B0FC5">
        <w:rPr>
          <w:rStyle w:val="Strong"/>
          <w:rFonts w:ascii="Segoe UI" w:hAnsi="Segoe UI" w:cs="Segoe UI"/>
          <w:b w:val="0"/>
          <w:bCs w:val="0"/>
          <w:color w:val="2E2F30"/>
          <w:sz w:val="28"/>
          <w:szCs w:val="28"/>
          <w:u w:val="single"/>
        </w:rPr>
        <w:t>6.2 Analysis of Industry-Specific Challenges</w:t>
      </w:r>
    </w:p>
    <w:p w:rsidR="008B5DD4" w:rsidRPr="008B0FC5" w:rsidRDefault="008B5DD4" w:rsidP="00255371">
      <w:pPr>
        <w:spacing w:line="276" w:lineRule="auto"/>
        <w:ind w:left="-270" w:right="-720"/>
        <w:rPr>
          <w:rFonts w:ascii="Times New Roman" w:hAnsi="Times New Roman" w:cs="Times New Roman"/>
          <w:sz w:val="28"/>
          <w:szCs w:val="28"/>
        </w:rPr>
      </w:pPr>
      <w:r w:rsidRPr="008B0FC5">
        <w:rPr>
          <w:rStyle w:val="answerparsertextcontainerziiv"/>
          <w:rFonts w:ascii="Segoe UI" w:hAnsi="Segoe UI" w:cs="Segoe UI"/>
          <w:color w:val="2E2F30"/>
          <w:sz w:val="28"/>
          <w:szCs w:val="28"/>
          <w:shd w:val="clear" w:color="auto" w:fill="FFFFFF"/>
        </w:rPr>
        <w:t>Different industries face unique challenges. For example:</w:t>
      </w:r>
    </w:p>
    <w:p w:rsidR="008B5DD4" w:rsidRPr="008B0FC5" w:rsidRDefault="008B5DD4" w:rsidP="00196A5D">
      <w:pPr>
        <w:pStyle w:val="ListParagraph"/>
        <w:numPr>
          <w:ilvl w:val="0"/>
          <w:numId w:val="20"/>
        </w:numPr>
        <w:shd w:val="clear" w:color="auto" w:fill="FFFFFF"/>
        <w:spacing w:before="100" w:beforeAutospacing="1" w:after="100" w:afterAutospacing="1" w:line="276" w:lineRule="auto"/>
        <w:ind w:right="-720"/>
        <w:rPr>
          <w:rFonts w:ascii="Segoe UI" w:hAnsi="Segoe UI" w:cs="Segoe UI"/>
          <w:color w:val="2E2F30"/>
          <w:sz w:val="28"/>
          <w:szCs w:val="28"/>
        </w:rPr>
      </w:pPr>
      <w:r w:rsidRPr="008B0FC5">
        <w:rPr>
          <w:rStyle w:val="Strong"/>
          <w:rFonts w:ascii="Segoe UI" w:hAnsi="Segoe UI" w:cs="Segoe UI"/>
          <w:color w:val="2E2F30"/>
          <w:sz w:val="28"/>
          <w:szCs w:val="28"/>
        </w:rPr>
        <w:t>Tech startups</w:t>
      </w:r>
      <w:r w:rsidRPr="008B0FC5">
        <w:rPr>
          <w:rFonts w:ascii="Segoe UI" w:hAnsi="Segoe UI" w:cs="Segoe UI"/>
          <w:color w:val="2E2F30"/>
          <w:sz w:val="28"/>
          <w:szCs w:val="28"/>
        </w:rPr>
        <w:t>: Rapid technological changes and intense competition.</w:t>
      </w:r>
    </w:p>
    <w:p w:rsidR="008B5DD4" w:rsidRPr="008B0FC5" w:rsidRDefault="008B5DD4" w:rsidP="00196A5D">
      <w:pPr>
        <w:pStyle w:val="ListParagraph"/>
        <w:numPr>
          <w:ilvl w:val="0"/>
          <w:numId w:val="20"/>
        </w:numPr>
        <w:shd w:val="clear" w:color="auto" w:fill="FFFFFF"/>
        <w:spacing w:before="100" w:beforeAutospacing="1" w:after="100" w:afterAutospacing="1" w:line="276" w:lineRule="auto"/>
        <w:ind w:right="-720"/>
        <w:rPr>
          <w:rFonts w:ascii="Segoe UI" w:hAnsi="Segoe UI" w:cs="Segoe UI"/>
          <w:color w:val="2E2F30"/>
          <w:sz w:val="28"/>
          <w:szCs w:val="28"/>
        </w:rPr>
      </w:pPr>
      <w:r w:rsidRPr="008B0FC5">
        <w:rPr>
          <w:rStyle w:val="Strong"/>
          <w:rFonts w:ascii="Segoe UI" w:hAnsi="Segoe UI" w:cs="Segoe UI"/>
          <w:color w:val="2E2F30"/>
          <w:sz w:val="28"/>
          <w:szCs w:val="28"/>
        </w:rPr>
        <w:t>Retail startups</w:t>
      </w:r>
      <w:r w:rsidRPr="008B0FC5">
        <w:rPr>
          <w:rFonts w:ascii="Segoe UI" w:hAnsi="Segoe UI" w:cs="Segoe UI"/>
          <w:color w:val="2E2F30"/>
          <w:sz w:val="28"/>
          <w:szCs w:val="28"/>
        </w:rPr>
        <w:t>: High operational costs and shifting consumer preferences.</w:t>
      </w:r>
    </w:p>
    <w:p w:rsidR="008B5DD4" w:rsidRPr="008B0FC5" w:rsidRDefault="008B5DD4" w:rsidP="00255371">
      <w:pPr>
        <w:pStyle w:val="Heading4"/>
        <w:shd w:val="clear" w:color="auto" w:fill="FFFFFF"/>
        <w:spacing w:before="0" w:line="276" w:lineRule="auto"/>
        <w:ind w:left="-270" w:right="-720"/>
        <w:rPr>
          <w:rFonts w:ascii="Segoe UI" w:hAnsi="Segoe UI" w:cs="Segoe UI"/>
          <w:color w:val="2E2F30"/>
          <w:sz w:val="28"/>
          <w:szCs w:val="28"/>
          <w:u w:val="single"/>
        </w:rPr>
      </w:pPr>
      <w:r w:rsidRPr="008B0FC5">
        <w:rPr>
          <w:rStyle w:val="Strong"/>
          <w:rFonts w:ascii="Segoe UI" w:hAnsi="Segoe UI" w:cs="Segoe UI"/>
          <w:b w:val="0"/>
          <w:bCs w:val="0"/>
          <w:color w:val="2E2F30"/>
          <w:sz w:val="28"/>
          <w:szCs w:val="28"/>
          <w:u w:val="single"/>
        </w:rPr>
        <w:t>6.3 Review of Strategies for Success</w:t>
      </w:r>
    </w:p>
    <w:p w:rsidR="008B5DD4" w:rsidRPr="008B0FC5" w:rsidRDefault="008B5DD4" w:rsidP="00255371">
      <w:pPr>
        <w:spacing w:line="276" w:lineRule="auto"/>
        <w:ind w:left="-270" w:right="-720"/>
        <w:rPr>
          <w:rFonts w:ascii="Times New Roman" w:hAnsi="Times New Roman" w:cs="Times New Roman"/>
          <w:sz w:val="28"/>
          <w:szCs w:val="28"/>
        </w:rPr>
      </w:pPr>
      <w:r w:rsidRPr="008B0FC5">
        <w:rPr>
          <w:rStyle w:val="answerparsertextcontainerziiv"/>
          <w:rFonts w:ascii="Segoe UI" w:hAnsi="Segoe UI" w:cs="Segoe UI"/>
          <w:color w:val="2E2F30"/>
          <w:sz w:val="28"/>
          <w:szCs w:val="28"/>
          <w:shd w:val="clear" w:color="auto" w:fill="FFFFFF"/>
        </w:rPr>
        <w:t>The review will also explore successful methodologies, such as:</w:t>
      </w:r>
    </w:p>
    <w:p w:rsidR="008B5DD4" w:rsidRPr="008B0FC5" w:rsidRDefault="008B5DD4" w:rsidP="00196A5D">
      <w:pPr>
        <w:pStyle w:val="ListParagraph"/>
        <w:numPr>
          <w:ilvl w:val="0"/>
          <w:numId w:val="21"/>
        </w:numPr>
        <w:shd w:val="clear" w:color="auto" w:fill="FFFFFF"/>
        <w:spacing w:before="100" w:beforeAutospacing="1" w:after="100" w:afterAutospacing="1" w:line="276" w:lineRule="auto"/>
        <w:ind w:right="-720"/>
        <w:rPr>
          <w:rFonts w:ascii="Segoe UI" w:hAnsi="Segoe UI" w:cs="Segoe UI"/>
          <w:color w:val="2E2F30"/>
          <w:sz w:val="28"/>
          <w:szCs w:val="28"/>
        </w:rPr>
      </w:pPr>
      <w:r w:rsidRPr="008B0FC5">
        <w:rPr>
          <w:rFonts w:ascii="Segoe UI" w:hAnsi="Segoe UI" w:cs="Segoe UI"/>
          <w:color w:val="2E2F30"/>
          <w:sz w:val="28"/>
          <w:szCs w:val="28"/>
        </w:rPr>
        <w:t>The </w:t>
      </w:r>
      <w:r w:rsidRPr="008B0FC5">
        <w:rPr>
          <w:rStyle w:val="Strong"/>
          <w:rFonts w:ascii="Segoe UI" w:hAnsi="Segoe UI" w:cs="Segoe UI"/>
          <w:color w:val="2E2F30"/>
          <w:sz w:val="28"/>
          <w:szCs w:val="28"/>
        </w:rPr>
        <w:t>Lean Startup Methodology</w:t>
      </w:r>
      <w:r w:rsidRPr="008B0FC5">
        <w:rPr>
          <w:rFonts w:ascii="Segoe UI" w:hAnsi="Segoe UI" w:cs="Segoe UI"/>
          <w:color w:val="2E2F30"/>
          <w:sz w:val="28"/>
          <w:szCs w:val="28"/>
        </w:rPr>
        <w:t> (Ries, 2011), which emphasizes iterative innovation.</w:t>
      </w:r>
    </w:p>
    <w:p w:rsidR="008B5DD4" w:rsidRPr="008B0FC5" w:rsidRDefault="008B5DD4" w:rsidP="00196A5D">
      <w:pPr>
        <w:pStyle w:val="ListParagraph"/>
        <w:numPr>
          <w:ilvl w:val="0"/>
          <w:numId w:val="21"/>
        </w:numPr>
        <w:shd w:val="clear" w:color="auto" w:fill="FFFFFF"/>
        <w:spacing w:before="100" w:beforeAutospacing="1" w:after="100" w:afterAutospacing="1" w:line="276" w:lineRule="auto"/>
        <w:ind w:right="-720"/>
        <w:rPr>
          <w:rFonts w:ascii="Segoe UI" w:hAnsi="Segoe UI" w:cs="Segoe UI"/>
          <w:color w:val="2E2F30"/>
          <w:sz w:val="28"/>
          <w:szCs w:val="28"/>
        </w:rPr>
      </w:pPr>
      <w:r w:rsidRPr="008B0FC5">
        <w:rPr>
          <w:rFonts w:ascii="Segoe UI" w:hAnsi="Segoe UI" w:cs="Segoe UI"/>
          <w:color w:val="2E2F30"/>
          <w:sz w:val="28"/>
          <w:szCs w:val="28"/>
        </w:rPr>
        <w:t>The role of </w:t>
      </w:r>
      <w:r w:rsidRPr="008B0FC5">
        <w:rPr>
          <w:rStyle w:val="Strong"/>
          <w:rFonts w:ascii="Segoe UI" w:hAnsi="Segoe UI" w:cs="Segoe UI"/>
          <w:color w:val="2E2F30"/>
          <w:sz w:val="28"/>
          <w:szCs w:val="28"/>
        </w:rPr>
        <w:t>mentorship programs</w:t>
      </w:r>
      <w:r w:rsidRPr="008B0FC5">
        <w:rPr>
          <w:rFonts w:ascii="Segoe UI" w:hAnsi="Segoe UI" w:cs="Segoe UI"/>
          <w:color w:val="2E2F30"/>
          <w:sz w:val="28"/>
          <w:szCs w:val="28"/>
        </w:rPr>
        <w:t> and </w:t>
      </w:r>
      <w:r w:rsidRPr="008B0FC5">
        <w:rPr>
          <w:rStyle w:val="Strong"/>
          <w:rFonts w:ascii="Segoe UI" w:hAnsi="Segoe UI" w:cs="Segoe UI"/>
          <w:color w:val="2E2F30"/>
          <w:sz w:val="28"/>
          <w:szCs w:val="28"/>
        </w:rPr>
        <w:t>accelerators</w:t>
      </w:r>
      <w:r w:rsidRPr="008B0FC5">
        <w:rPr>
          <w:rFonts w:ascii="Segoe UI" w:hAnsi="Segoe UI" w:cs="Segoe UI"/>
          <w:color w:val="2E2F30"/>
          <w:sz w:val="28"/>
          <w:szCs w:val="28"/>
        </w:rPr>
        <w:t> in startup development.</w:t>
      </w:r>
    </w:p>
    <w:p w:rsidR="008B5DD4" w:rsidRPr="008B0FC5" w:rsidRDefault="008B5DD4" w:rsidP="00255371">
      <w:pPr>
        <w:spacing w:after="0" w:line="276" w:lineRule="auto"/>
        <w:ind w:left="-270" w:right="-720"/>
        <w:rPr>
          <w:rFonts w:ascii="Times New Roman" w:hAnsi="Times New Roman" w:cs="Times New Roman"/>
          <w:sz w:val="28"/>
          <w:szCs w:val="28"/>
        </w:rPr>
      </w:pPr>
      <w:r w:rsidRPr="008B0FC5">
        <w:rPr>
          <w:sz w:val="28"/>
          <w:szCs w:val="28"/>
        </w:rPr>
        <w:pict>
          <v:rect id="_x0000_i2018" style="width:0;height:0" o:hralign="center" o:hrstd="t" o:hrnoshade="t" o:hr="t" fillcolor="#2e2f30" stroked="f"/>
        </w:pict>
      </w:r>
    </w:p>
    <w:p w:rsidR="008B5DD4" w:rsidRPr="009463D6" w:rsidRDefault="008B5DD4" w:rsidP="00255371">
      <w:pPr>
        <w:pStyle w:val="Heading3"/>
        <w:shd w:val="clear" w:color="auto" w:fill="FFFFFF"/>
        <w:spacing w:before="0" w:line="276" w:lineRule="auto"/>
        <w:ind w:left="-270" w:right="-720"/>
        <w:rPr>
          <w:rFonts w:ascii="Segoe UI" w:hAnsi="Segoe UI" w:cs="Segoe UI"/>
          <w:color w:val="2E2F30"/>
          <w:sz w:val="32"/>
          <w:szCs w:val="32"/>
        </w:rPr>
      </w:pPr>
      <w:r w:rsidRPr="009463D6">
        <w:rPr>
          <w:rStyle w:val="Strong"/>
          <w:rFonts w:ascii="Segoe UI" w:hAnsi="Segoe UI" w:cs="Segoe UI"/>
          <w:color w:val="2E2F30"/>
          <w:sz w:val="32"/>
          <w:szCs w:val="32"/>
        </w:rPr>
        <w:t>7. Research Methodology</w:t>
      </w:r>
    </w:p>
    <w:p w:rsidR="008B5DD4" w:rsidRPr="008B0FC5" w:rsidRDefault="008B5DD4" w:rsidP="00255371">
      <w:pPr>
        <w:pStyle w:val="Heading4"/>
        <w:shd w:val="clear" w:color="auto" w:fill="FFFFFF"/>
        <w:spacing w:before="0" w:line="276" w:lineRule="auto"/>
        <w:ind w:left="-270" w:right="-720"/>
        <w:rPr>
          <w:rFonts w:ascii="Segoe UI" w:hAnsi="Segoe UI" w:cs="Segoe UI"/>
          <w:color w:val="2E2F30"/>
          <w:sz w:val="28"/>
          <w:szCs w:val="28"/>
          <w:u w:val="single"/>
        </w:rPr>
      </w:pPr>
      <w:r w:rsidRPr="008B0FC5">
        <w:rPr>
          <w:rStyle w:val="Strong"/>
          <w:rFonts w:ascii="Segoe UI" w:hAnsi="Segoe UI" w:cs="Segoe UI"/>
          <w:b w:val="0"/>
          <w:bCs w:val="0"/>
          <w:color w:val="2E2F30"/>
          <w:sz w:val="28"/>
          <w:szCs w:val="28"/>
          <w:u w:val="single"/>
        </w:rPr>
        <w:t>7.1 Research Design</w:t>
      </w:r>
    </w:p>
    <w:p w:rsidR="008B5DD4" w:rsidRPr="008B0FC5" w:rsidRDefault="008B5DD4" w:rsidP="00255371">
      <w:pPr>
        <w:spacing w:line="276" w:lineRule="auto"/>
        <w:ind w:left="-270" w:right="-720"/>
        <w:rPr>
          <w:rFonts w:ascii="Times New Roman" w:hAnsi="Times New Roman" w:cs="Times New Roman"/>
          <w:sz w:val="28"/>
          <w:szCs w:val="28"/>
        </w:rPr>
      </w:pPr>
      <w:r w:rsidRPr="008B0FC5">
        <w:rPr>
          <w:rStyle w:val="answerparsertextcontainerziiv"/>
          <w:rFonts w:ascii="Segoe UI" w:hAnsi="Segoe UI" w:cs="Segoe UI"/>
          <w:color w:val="2E2F30"/>
          <w:sz w:val="28"/>
          <w:szCs w:val="28"/>
          <w:shd w:val="clear" w:color="auto" w:fill="FFFFFF"/>
        </w:rPr>
        <w:t>The study will use a </w:t>
      </w:r>
      <w:r w:rsidRPr="008B0FC5">
        <w:rPr>
          <w:rStyle w:val="Strong"/>
          <w:rFonts w:ascii="Segoe UI" w:hAnsi="Segoe UI" w:cs="Segoe UI"/>
          <w:color w:val="2E2F30"/>
          <w:sz w:val="28"/>
          <w:szCs w:val="28"/>
          <w:shd w:val="clear" w:color="auto" w:fill="FFFFFF"/>
        </w:rPr>
        <w:t>mixed-methods approach</w:t>
      </w:r>
      <w:r w:rsidRPr="008B0FC5">
        <w:rPr>
          <w:rStyle w:val="answerparsertextcontainerziiv"/>
          <w:rFonts w:ascii="Segoe UI" w:hAnsi="Segoe UI" w:cs="Segoe UI"/>
          <w:color w:val="2E2F30"/>
          <w:sz w:val="28"/>
          <w:szCs w:val="28"/>
          <w:shd w:val="clear" w:color="auto" w:fill="FFFFFF"/>
        </w:rPr>
        <w:t>, combining:</w:t>
      </w:r>
    </w:p>
    <w:p w:rsidR="008B5DD4" w:rsidRPr="008B0FC5" w:rsidRDefault="008B5DD4" w:rsidP="00196A5D">
      <w:pPr>
        <w:pStyle w:val="ListParagraph"/>
        <w:numPr>
          <w:ilvl w:val="0"/>
          <w:numId w:val="22"/>
        </w:numPr>
        <w:shd w:val="clear" w:color="auto" w:fill="FFFFFF"/>
        <w:spacing w:before="100" w:beforeAutospacing="1" w:after="100" w:afterAutospacing="1" w:line="276" w:lineRule="auto"/>
        <w:ind w:right="-720"/>
        <w:rPr>
          <w:rFonts w:ascii="Segoe UI" w:hAnsi="Segoe UI" w:cs="Segoe UI"/>
          <w:color w:val="2E2F30"/>
          <w:sz w:val="28"/>
          <w:szCs w:val="28"/>
        </w:rPr>
      </w:pPr>
      <w:r w:rsidRPr="008B0FC5">
        <w:rPr>
          <w:rStyle w:val="Strong"/>
          <w:rFonts w:ascii="Segoe UI" w:hAnsi="Segoe UI" w:cs="Segoe UI"/>
          <w:color w:val="2E2F30"/>
          <w:sz w:val="28"/>
          <w:szCs w:val="28"/>
        </w:rPr>
        <w:t>Quantitative analysis</w:t>
      </w:r>
      <w:r w:rsidRPr="008B0FC5">
        <w:rPr>
          <w:rFonts w:ascii="Segoe UI" w:hAnsi="Segoe UI" w:cs="Segoe UI"/>
          <w:color w:val="2E2F30"/>
          <w:sz w:val="28"/>
          <w:szCs w:val="28"/>
        </w:rPr>
        <w:t>: Surveys to identify patterns and trends in startup failures.</w:t>
      </w:r>
    </w:p>
    <w:p w:rsidR="008B5DD4" w:rsidRPr="008B0FC5" w:rsidRDefault="008B5DD4" w:rsidP="00196A5D">
      <w:pPr>
        <w:pStyle w:val="ListParagraph"/>
        <w:numPr>
          <w:ilvl w:val="0"/>
          <w:numId w:val="22"/>
        </w:numPr>
        <w:shd w:val="clear" w:color="auto" w:fill="FFFFFF"/>
        <w:spacing w:before="100" w:beforeAutospacing="1" w:after="100" w:afterAutospacing="1" w:line="276" w:lineRule="auto"/>
        <w:ind w:right="-720"/>
        <w:rPr>
          <w:rFonts w:ascii="Segoe UI" w:hAnsi="Segoe UI" w:cs="Segoe UI"/>
          <w:color w:val="2E2F30"/>
          <w:sz w:val="28"/>
          <w:szCs w:val="28"/>
        </w:rPr>
      </w:pPr>
      <w:r w:rsidRPr="008B0FC5">
        <w:rPr>
          <w:rStyle w:val="Strong"/>
          <w:rFonts w:ascii="Segoe UI" w:hAnsi="Segoe UI" w:cs="Segoe UI"/>
          <w:color w:val="2E2F30"/>
          <w:sz w:val="28"/>
          <w:szCs w:val="28"/>
        </w:rPr>
        <w:t>Qualitative analysis</w:t>
      </w:r>
      <w:r w:rsidRPr="008B0FC5">
        <w:rPr>
          <w:rFonts w:ascii="Segoe UI" w:hAnsi="Segoe UI" w:cs="Segoe UI"/>
          <w:color w:val="2E2F30"/>
          <w:sz w:val="28"/>
          <w:szCs w:val="28"/>
        </w:rPr>
        <w:t>: Interviews with entrepreneurs, investors, and experts to gather in-depth insights.</w:t>
      </w:r>
    </w:p>
    <w:p w:rsidR="008B5DD4" w:rsidRPr="008B0FC5" w:rsidRDefault="008B5DD4" w:rsidP="00255371">
      <w:pPr>
        <w:pStyle w:val="Heading4"/>
        <w:shd w:val="clear" w:color="auto" w:fill="FFFFFF"/>
        <w:spacing w:before="0" w:line="276" w:lineRule="auto"/>
        <w:ind w:left="-270" w:right="-720"/>
        <w:rPr>
          <w:rFonts w:ascii="Segoe UI" w:hAnsi="Segoe UI" w:cs="Segoe UI"/>
          <w:color w:val="2E2F30"/>
          <w:sz w:val="28"/>
          <w:szCs w:val="28"/>
          <w:u w:val="single"/>
        </w:rPr>
      </w:pPr>
      <w:r w:rsidRPr="008B0FC5">
        <w:rPr>
          <w:rStyle w:val="Strong"/>
          <w:rFonts w:ascii="Segoe UI" w:hAnsi="Segoe UI" w:cs="Segoe UI"/>
          <w:b w:val="0"/>
          <w:bCs w:val="0"/>
          <w:color w:val="2E2F30"/>
          <w:sz w:val="28"/>
          <w:szCs w:val="28"/>
          <w:u w:val="single"/>
        </w:rPr>
        <w:lastRenderedPageBreak/>
        <w:t>7.2 Data Collection Methods</w:t>
      </w:r>
    </w:p>
    <w:p w:rsidR="008B5DD4" w:rsidRPr="008B0FC5" w:rsidRDefault="008B5DD4" w:rsidP="00196A5D">
      <w:pPr>
        <w:numPr>
          <w:ilvl w:val="0"/>
          <w:numId w:val="7"/>
        </w:numPr>
        <w:shd w:val="clear" w:color="auto" w:fill="FFFFFF"/>
        <w:tabs>
          <w:tab w:val="left" w:pos="270"/>
        </w:tabs>
        <w:spacing w:before="100" w:beforeAutospacing="1" w:after="100" w:afterAutospacing="1" w:line="276" w:lineRule="auto"/>
        <w:ind w:left="0" w:right="-720" w:firstLine="0"/>
        <w:rPr>
          <w:rFonts w:ascii="Segoe UI" w:hAnsi="Segoe UI" w:cs="Segoe UI"/>
          <w:color w:val="2E2F30"/>
          <w:sz w:val="28"/>
          <w:szCs w:val="28"/>
        </w:rPr>
      </w:pPr>
      <w:r w:rsidRPr="008B0FC5">
        <w:rPr>
          <w:rStyle w:val="Strong"/>
          <w:rFonts w:ascii="Segoe UI" w:hAnsi="Segoe UI" w:cs="Segoe UI"/>
          <w:color w:val="2E2F30"/>
          <w:sz w:val="28"/>
          <w:szCs w:val="28"/>
        </w:rPr>
        <w:t>Primary Data</w:t>
      </w:r>
      <w:r w:rsidRPr="008B0FC5">
        <w:rPr>
          <w:rFonts w:ascii="Segoe UI" w:hAnsi="Segoe UI" w:cs="Segoe UI"/>
          <w:color w:val="2E2F30"/>
          <w:sz w:val="28"/>
          <w:szCs w:val="28"/>
        </w:rPr>
        <w:t>:</w:t>
      </w:r>
    </w:p>
    <w:p w:rsidR="008B5DD4" w:rsidRPr="008B0FC5" w:rsidRDefault="008B5DD4" w:rsidP="00196A5D">
      <w:pPr>
        <w:pStyle w:val="ListParagraph"/>
        <w:numPr>
          <w:ilvl w:val="0"/>
          <w:numId w:val="23"/>
        </w:numPr>
        <w:shd w:val="clear" w:color="auto" w:fill="FFFFFF"/>
        <w:tabs>
          <w:tab w:val="left" w:pos="270"/>
        </w:tabs>
        <w:spacing w:before="100" w:beforeAutospacing="1" w:after="100" w:afterAutospacing="1" w:line="276" w:lineRule="auto"/>
        <w:ind w:right="-720"/>
        <w:rPr>
          <w:rFonts w:ascii="Segoe UI" w:hAnsi="Segoe UI" w:cs="Segoe UI"/>
          <w:color w:val="2E2F30"/>
          <w:sz w:val="28"/>
          <w:szCs w:val="28"/>
        </w:rPr>
      </w:pPr>
      <w:r w:rsidRPr="008B0FC5">
        <w:rPr>
          <w:rFonts w:ascii="Segoe UI" w:hAnsi="Segoe UI" w:cs="Segoe UI"/>
          <w:color w:val="2E2F30"/>
          <w:sz w:val="28"/>
          <w:szCs w:val="28"/>
        </w:rPr>
        <w:t>Surveys targeting startup founders and employees.</w:t>
      </w:r>
    </w:p>
    <w:p w:rsidR="008B5DD4" w:rsidRPr="008B0FC5" w:rsidRDefault="008B5DD4" w:rsidP="00196A5D">
      <w:pPr>
        <w:pStyle w:val="ListParagraph"/>
        <w:numPr>
          <w:ilvl w:val="0"/>
          <w:numId w:val="23"/>
        </w:numPr>
        <w:shd w:val="clear" w:color="auto" w:fill="FFFFFF"/>
        <w:tabs>
          <w:tab w:val="left" w:pos="270"/>
        </w:tabs>
        <w:spacing w:before="100" w:beforeAutospacing="1" w:after="100" w:afterAutospacing="1" w:line="276" w:lineRule="auto"/>
        <w:ind w:right="-720"/>
        <w:rPr>
          <w:rFonts w:ascii="Segoe UI" w:hAnsi="Segoe UI" w:cs="Segoe UI"/>
          <w:color w:val="2E2F30"/>
          <w:sz w:val="28"/>
          <w:szCs w:val="28"/>
        </w:rPr>
      </w:pPr>
      <w:r w:rsidRPr="008B0FC5">
        <w:rPr>
          <w:rFonts w:ascii="Segoe UI" w:hAnsi="Segoe UI" w:cs="Segoe UI"/>
          <w:color w:val="2E2F30"/>
          <w:sz w:val="28"/>
          <w:szCs w:val="28"/>
        </w:rPr>
        <w:t>Interviews with experts and investors in the entrepreneurial ecosystem.</w:t>
      </w:r>
    </w:p>
    <w:p w:rsidR="008B5DD4" w:rsidRPr="008B0FC5" w:rsidRDefault="008B5DD4" w:rsidP="00196A5D">
      <w:pPr>
        <w:numPr>
          <w:ilvl w:val="0"/>
          <w:numId w:val="7"/>
        </w:numPr>
        <w:shd w:val="clear" w:color="auto" w:fill="FFFFFF"/>
        <w:tabs>
          <w:tab w:val="left" w:pos="270"/>
        </w:tabs>
        <w:spacing w:before="100" w:beforeAutospacing="1" w:after="100" w:afterAutospacing="1" w:line="276" w:lineRule="auto"/>
        <w:ind w:left="0" w:right="-720" w:firstLine="0"/>
        <w:rPr>
          <w:rFonts w:ascii="Segoe UI" w:hAnsi="Segoe UI" w:cs="Segoe UI"/>
          <w:color w:val="2E2F30"/>
          <w:sz w:val="28"/>
          <w:szCs w:val="28"/>
        </w:rPr>
      </w:pPr>
      <w:r w:rsidRPr="008B0FC5">
        <w:rPr>
          <w:rStyle w:val="Strong"/>
          <w:rFonts w:ascii="Segoe UI" w:hAnsi="Segoe UI" w:cs="Segoe UI"/>
          <w:color w:val="2E2F30"/>
          <w:sz w:val="28"/>
          <w:szCs w:val="28"/>
        </w:rPr>
        <w:t>Secondary Data</w:t>
      </w:r>
      <w:r w:rsidRPr="008B0FC5">
        <w:rPr>
          <w:rFonts w:ascii="Segoe UI" w:hAnsi="Segoe UI" w:cs="Segoe UI"/>
          <w:color w:val="2E2F30"/>
          <w:sz w:val="28"/>
          <w:szCs w:val="28"/>
        </w:rPr>
        <w:t>:</w:t>
      </w:r>
    </w:p>
    <w:p w:rsidR="008B5DD4" w:rsidRPr="008B0FC5" w:rsidRDefault="008B5DD4" w:rsidP="00196A5D">
      <w:pPr>
        <w:pStyle w:val="ListParagraph"/>
        <w:numPr>
          <w:ilvl w:val="0"/>
          <w:numId w:val="24"/>
        </w:numPr>
        <w:shd w:val="clear" w:color="auto" w:fill="FFFFFF"/>
        <w:spacing w:before="100" w:beforeAutospacing="1" w:after="100" w:afterAutospacing="1" w:line="276" w:lineRule="auto"/>
        <w:ind w:right="-720"/>
        <w:rPr>
          <w:rFonts w:ascii="Segoe UI" w:hAnsi="Segoe UI" w:cs="Segoe UI"/>
          <w:color w:val="2E2F30"/>
          <w:sz w:val="28"/>
          <w:szCs w:val="28"/>
        </w:rPr>
      </w:pPr>
      <w:r w:rsidRPr="008B0FC5">
        <w:rPr>
          <w:rFonts w:ascii="Segoe UI" w:hAnsi="Segoe UI" w:cs="Segoe UI"/>
          <w:color w:val="2E2F30"/>
          <w:sz w:val="28"/>
          <w:szCs w:val="28"/>
        </w:rPr>
        <w:t>Case studies of failed startups.</w:t>
      </w:r>
    </w:p>
    <w:p w:rsidR="008B5DD4" w:rsidRPr="008B0FC5" w:rsidRDefault="008B5DD4" w:rsidP="00196A5D">
      <w:pPr>
        <w:pStyle w:val="ListParagraph"/>
        <w:numPr>
          <w:ilvl w:val="0"/>
          <w:numId w:val="24"/>
        </w:numPr>
        <w:shd w:val="clear" w:color="auto" w:fill="FFFFFF"/>
        <w:spacing w:before="100" w:beforeAutospacing="1" w:after="100" w:afterAutospacing="1" w:line="276" w:lineRule="auto"/>
        <w:ind w:right="-720"/>
        <w:rPr>
          <w:rFonts w:ascii="Segoe UI" w:hAnsi="Segoe UI" w:cs="Segoe UI"/>
          <w:color w:val="2E2F30"/>
          <w:sz w:val="28"/>
          <w:szCs w:val="28"/>
        </w:rPr>
      </w:pPr>
      <w:r w:rsidRPr="008B0FC5">
        <w:rPr>
          <w:rFonts w:ascii="Segoe UI" w:hAnsi="Segoe UI" w:cs="Segoe UI"/>
          <w:color w:val="2E2F30"/>
          <w:sz w:val="28"/>
          <w:szCs w:val="28"/>
        </w:rPr>
        <w:t>Industry reports and academic studies on startup dynamics.</w:t>
      </w:r>
    </w:p>
    <w:p w:rsidR="008B5DD4" w:rsidRPr="008B0FC5" w:rsidRDefault="008B5DD4" w:rsidP="00255371">
      <w:pPr>
        <w:pStyle w:val="Heading4"/>
        <w:shd w:val="clear" w:color="auto" w:fill="FFFFFF"/>
        <w:spacing w:before="0" w:line="276" w:lineRule="auto"/>
        <w:ind w:left="-270" w:right="-720"/>
        <w:rPr>
          <w:rFonts w:ascii="Segoe UI" w:hAnsi="Segoe UI" w:cs="Segoe UI"/>
          <w:color w:val="2E2F30"/>
          <w:sz w:val="28"/>
          <w:szCs w:val="28"/>
          <w:u w:val="single"/>
        </w:rPr>
      </w:pPr>
      <w:r w:rsidRPr="008B0FC5">
        <w:rPr>
          <w:rStyle w:val="Strong"/>
          <w:rFonts w:ascii="Segoe UI" w:hAnsi="Segoe UI" w:cs="Segoe UI"/>
          <w:b w:val="0"/>
          <w:bCs w:val="0"/>
          <w:color w:val="2E2F30"/>
          <w:sz w:val="28"/>
          <w:szCs w:val="28"/>
          <w:u w:val="single"/>
        </w:rPr>
        <w:t>7.3 Study Population and Sampling</w:t>
      </w:r>
    </w:p>
    <w:p w:rsidR="008B5DD4" w:rsidRPr="008B0FC5" w:rsidRDefault="008B5DD4" w:rsidP="00196A5D">
      <w:pPr>
        <w:pStyle w:val="ListParagraph"/>
        <w:numPr>
          <w:ilvl w:val="0"/>
          <w:numId w:val="25"/>
        </w:numPr>
        <w:shd w:val="clear" w:color="auto" w:fill="FFFFFF"/>
        <w:spacing w:before="100" w:beforeAutospacing="1" w:after="100" w:afterAutospacing="1" w:line="276" w:lineRule="auto"/>
        <w:ind w:right="-720"/>
        <w:rPr>
          <w:rFonts w:ascii="Segoe UI" w:hAnsi="Segoe UI" w:cs="Segoe UI"/>
          <w:color w:val="2E2F30"/>
          <w:sz w:val="28"/>
          <w:szCs w:val="28"/>
        </w:rPr>
      </w:pPr>
      <w:r w:rsidRPr="008B0FC5">
        <w:rPr>
          <w:rStyle w:val="Strong"/>
          <w:rFonts w:ascii="Segoe UI" w:hAnsi="Segoe UI" w:cs="Segoe UI"/>
          <w:color w:val="2E2F30"/>
          <w:sz w:val="28"/>
          <w:szCs w:val="28"/>
        </w:rPr>
        <w:t>Population</w:t>
      </w:r>
      <w:r w:rsidRPr="008B0FC5">
        <w:rPr>
          <w:rFonts w:ascii="Segoe UI" w:hAnsi="Segoe UI" w:cs="Segoe UI"/>
          <w:color w:val="2E2F30"/>
          <w:sz w:val="28"/>
          <w:szCs w:val="28"/>
        </w:rPr>
        <w:t>: Startup founders, employees, investors, and experts.</w:t>
      </w:r>
    </w:p>
    <w:p w:rsidR="008B5DD4" w:rsidRPr="008B0FC5" w:rsidRDefault="008B5DD4" w:rsidP="00196A5D">
      <w:pPr>
        <w:pStyle w:val="ListParagraph"/>
        <w:numPr>
          <w:ilvl w:val="0"/>
          <w:numId w:val="25"/>
        </w:numPr>
        <w:shd w:val="clear" w:color="auto" w:fill="FFFFFF"/>
        <w:spacing w:before="100" w:beforeAutospacing="1" w:after="100" w:afterAutospacing="1" w:line="276" w:lineRule="auto"/>
        <w:ind w:right="-720"/>
        <w:rPr>
          <w:rFonts w:ascii="Segoe UI" w:hAnsi="Segoe UI" w:cs="Segoe UI"/>
          <w:color w:val="2E2F30"/>
          <w:sz w:val="28"/>
          <w:szCs w:val="28"/>
        </w:rPr>
      </w:pPr>
      <w:r w:rsidRPr="008B0FC5">
        <w:rPr>
          <w:rStyle w:val="Strong"/>
          <w:rFonts w:ascii="Segoe UI" w:hAnsi="Segoe UI" w:cs="Segoe UI"/>
          <w:color w:val="2E2F30"/>
          <w:sz w:val="28"/>
          <w:szCs w:val="28"/>
        </w:rPr>
        <w:t>Sampling Method</w:t>
      </w:r>
      <w:r w:rsidRPr="008B0FC5">
        <w:rPr>
          <w:rFonts w:ascii="Segoe UI" w:hAnsi="Segoe UI" w:cs="Segoe UI"/>
          <w:color w:val="2E2F30"/>
          <w:sz w:val="28"/>
          <w:szCs w:val="28"/>
        </w:rPr>
        <w:t>: Stratified random sampling to ensure diversity in industry type, geographic location, and startup size.</w:t>
      </w:r>
    </w:p>
    <w:p w:rsidR="008B5DD4" w:rsidRPr="008B0FC5" w:rsidRDefault="008B5DD4" w:rsidP="00255371">
      <w:pPr>
        <w:spacing w:after="0" w:line="276" w:lineRule="auto"/>
        <w:ind w:left="-270" w:right="-720"/>
        <w:rPr>
          <w:rFonts w:ascii="Times New Roman" w:hAnsi="Times New Roman" w:cs="Times New Roman"/>
          <w:sz w:val="28"/>
          <w:szCs w:val="28"/>
        </w:rPr>
      </w:pPr>
      <w:r w:rsidRPr="008B0FC5">
        <w:rPr>
          <w:sz w:val="28"/>
          <w:szCs w:val="28"/>
        </w:rPr>
        <w:pict>
          <v:rect id="_x0000_i2019" style="width:0;height:0" o:hralign="center" o:hrstd="t" o:hrnoshade="t" o:hr="t" fillcolor="#2e2f30" stroked="f"/>
        </w:pict>
      </w:r>
    </w:p>
    <w:p w:rsidR="008B5DD4" w:rsidRPr="009463D6" w:rsidRDefault="008B5DD4" w:rsidP="00255371">
      <w:pPr>
        <w:pStyle w:val="Heading3"/>
        <w:shd w:val="clear" w:color="auto" w:fill="FFFFFF"/>
        <w:spacing w:before="0" w:line="276" w:lineRule="auto"/>
        <w:ind w:left="-270" w:right="-720"/>
        <w:rPr>
          <w:rFonts w:ascii="Segoe UI" w:hAnsi="Segoe UI" w:cs="Segoe UI"/>
          <w:color w:val="2E2F30"/>
          <w:sz w:val="32"/>
          <w:szCs w:val="32"/>
        </w:rPr>
      </w:pPr>
      <w:r w:rsidRPr="009463D6">
        <w:rPr>
          <w:rStyle w:val="Strong"/>
          <w:rFonts w:ascii="Segoe UI" w:hAnsi="Segoe UI" w:cs="Segoe UI"/>
          <w:color w:val="2E2F30"/>
          <w:sz w:val="32"/>
          <w:szCs w:val="32"/>
        </w:rPr>
        <w:t>8. Research Limits</w:t>
      </w:r>
    </w:p>
    <w:p w:rsidR="008B5DD4" w:rsidRPr="008B0FC5" w:rsidRDefault="008B5DD4" w:rsidP="00255371">
      <w:pPr>
        <w:pStyle w:val="Heading4"/>
        <w:shd w:val="clear" w:color="auto" w:fill="FFFFFF"/>
        <w:spacing w:before="0" w:line="276" w:lineRule="auto"/>
        <w:ind w:left="-270" w:right="-720"/>
        <w:rPr>
          <w:rFonts w:ascii="Segoe UI" w:hAnsi="Segoe UI" w:cs="Segoe UI"/>
          <w:color w:val="2E2F30"/>
          <w:sz w:val="28"/>
          <w:szCs w:val="28"/>
          <w:u w:val="single"/>
        </w:rPr>
      </w:pPr>
      <w:r w:rsidRPr="008B0FC5">
        <w:rPr>
          <w:rStyle w:val="Strong"/>
          <w:rFonts w:ascii="Segoe UI" w:hAnsi="Segoe UI" w:cs="Segoe UI"/>
          <w:b w:val="0"/>
          <w:bCs w:val="0"/>
          <w:color w:val="2E2F30"/>
          <w:sz w:val="28"/>
          <w:szCs w:val="28"/>
          <w:u w:val="single"/>
        </w:rPr>
        <w:t>8.1 Temporal Limits</w:t>
      </w:r>
    </w:p>
    <w:p w:rsidR="008B5DD4" w:rsidRPr="008B0FC5" w:rsidRDefault="008B5DD4" w:rsidP="00255371">
      <w:pPr>
        <w:spacing w:line="276" w:lineRule="auto"/>
        <w:ind w:left="-270" w:right="-720"/>
        <w:rPr>
          <w:rFonts w:ascii="Times New Roman" w:hAnsi="Times New Roman" w:cs="Times New Roman"/>
          <w:sz w:val="28"/>
          <w:szCs w:val="28"/>
        </w:rPr>
      </w:pPr>
      <w:r w:rsidRPr="008B0FC5">
        <w:rPr>
          <w:rStyle w:val="answerparsertextcontainerziiv"/>
          <w:rFonts w:ascii="Segoe UI" w:hAnsi="Segoe UI" w:cs="Segoe UI"/>
          <w:color w:val="2E2F30"/>
          <w:sz w:val="28"/>
          <w:szCs w:val="28"/>
          <w:shd w:val="clear" w:color="auto" w:fill="FFFFFF"/>
        </w:rPr>
        <w:t>The study will focus on </w:t>
      </w:r>
      <w:r w:rsidRPr="008B0FC5">
        <w:rPr>
          <w:rStyle w:val="Strong"/>
          <w:rFonts w:ascii="Segoe UI" w:hAnsi="Segoe UI" w:cs="Segoe UI"/>
          <w:color w:val="2E2F30"/>
          <w:sz w:val="28"/>
          <w:szCs w:val="28"/>
          <w:shd w:val="clear" w:color="auto" w:fill="FFFFFF"/>
        </w:rPr>
        <w:t>current startup environments</w:t>
      </w:r>
      <w:r w:rsidRPr="008B0FC5">
        <w:rPr>
          <w:rStyle w:val="answerparsertextcontainerziiv"/>
          <w:rFonts w:ascii="Segoe UI" w:hAnsi="Segoe UI" w:cs="Segoe UI"/>
          <w:color w:val="2E2F30"/>
          <w:sz w:val="28"/>
          <w:szCs w:val="28"/>
          <w:shd w:val="clear" w:color="auto" w:fill="FFFFFF"/>
        </w:rPr>
        <w:t> and challenges. Historical cases may be referenced to provide context, but the primary focus will be on startups operating between 2015–2024.</w:t>
      </w:r>
    </w:p>
    <w:p w:rsidR="008B5DD4" w:rsidRPr="008B0FC5" w:rsidRDefault="008B5DD4" w:rsidP="00255371">
      <w:pPr>
        <w:pStyle w:val="Heading4"/>
        <w:shd w:val="clear" w:color="auto" w:fill="FFFFFF"/>
        <w:spacing w:before="0" w:line="276" w:lineRule="auto"/>
        <w:ind w:left="-270" w:right="-720"/>
        <w:rPr>
          <w:rFonts w:ascii="Segoe UI" w:hAnsi="Segoe UI" w:cs="Segoe UI"/>
          <w:color w:val="2E2F30"/>
          <w:sz w:val="28"/>
          <w:szCs w:val="28"/>
          <w:u w:val="single"/>
        </w:rPr>
      </w:pPr>
      <w:r w:rsidRPr="008B0FC5">
        <w:rPr>
          <w:rStyle w:val="Strong"/>
          <w:rFonts w:ascii="Segoe UI" w:hAnsi="Segoe UI" w:cs="Segoe UI"/>
          <w:b w:val="0"/>
          <w:bCs w:val="0"/>
          <w:color w:val="2E2F30"/>
          <w:sz w:val="28"/>
          <w:szCs w:val="28"/>
          <w:u w:val="single"/>
        </w:rPr>
        <w:t>8.2 Spatial Limits</w:t>
      </w:r>
    </w:p>
    <w:p w:rsidR="008B5DD4" w:rsidRPr="008B0FC5" w:rsidRDefault="008B5DD4" w:rsidP="00255371">
      <w:pPr>
        <w:spacing w:line="276" w:lineRule="auto"/>
        <w:ind w:left="-270" w:right="-720"/>
        <w:rPr>
          <w:rFonts w:ascii="Times New Roman" w:hAnsi="Times New Roman" w:cs="Times New Roman"/>
          <w:sz w:val="28"/>
          <w:szCs w:val="28"/>
        </w:rPr>
      </w:pPr>
      <w:r w:rsidRPr="008B0FC5">
        <w:rPr>
          <w:rStyle w:val="answerparsertextcontainerziiv"/>
          <w:rFonts w:ascii="Segoe UI" w:hAnsi="Segoe UI" w:cs="Segoe UI"/>
          <w:color w:val="2E2F30"/>
          <w:sz w:val="28"/>
          <w:szCs w:val="28"/>
          <w:shd w:val="clear" w:color="auto" w:fill="FFFFFF"/>
        </w:rPr>
        <w:t>The research will examine startups in </w:t>
      </w:r>
      <w:r w:rsidRPr="008B0FC5">
        <w:rPr>
          <w:rStyle w:val="Strong"/>
          <w:rFonts w:ascii="Segoe UI" w:hAnsi="Segoe UI" w:cs="Segoe UI"/>
          <w:color w:val="2E2F30"/>
          <w:sz w:val="28"/>
          <w:szCs w:val="28"/>
          <w:shd w:val="clear" w:color="auto" w:fill="FFFFFF"/>
        </w:rPr>
        <w:t>regions with active ecosystems</w:t>
      </w:r>
      <w:r w:rsidRPr="008B0FC5">
        <w:rPr>
          <w:rStyle w:val="answerparsertextcontainerziiv"/>
          <w:rFonts w:ascii="Segoe UI" w:hAnsi="Segoe UI" w:cs="Segoe UI"/>
          <w:color w:val="2E2F30"/>
          <w:sz w:val="28"/>
          <w:szCs w:val="28"/>
          <w:shd w:val="clear" w:color="auto" w:fill="FFFFFF"/>
        </w:rPr>
        <w:t>, such as Silicon Valley, Europe, and emerging markets in Asia and Africa.</w:t>
      </w:r>
    </w:p>
    <w:p w:rsidR="008B5DD4" w:rsidRPr="008B0FC5" w:rsidRDefault="008B5DD4" w:rsidP="00255371">
      <w:pPr>
        <w:pStyle w:val="Heading4"/>
        <w:shd w:val="clear" w:color="auto" w:fill="FFFFFF"/>
        <w:spacing w:before="0" w:line="276" w:lineRule="auto"/>
        <w:ind w:left="-270" w:right="-720"/>
        <w:rPr>
          <w:rFonts w:ascii="Segoe UI" w:hAnsi="Segoe UI" w:cs="Segoe UI"/>
          <w:color w:val="2E2F30"/>
          <w:sz w:val="28"/>
          <w:szCs w:val="28"/>
          <w:u w:val="single"/>
        </w:rPr>
      </w:pPr>
      <w:r w:rsidRPr="008B0FC5">
        <w:rPr>
          <w:rStyle w:val="Strong"/>
          <w:rFonts w:ascii="Segoe UI" w:hAnsi="Segoe UI" w:cs="Segoe UI"/>
          <w:b w:val="0"/>
          <w:bCs w:val="0"/>
          <w:color w:val="2E2F30"/>
          <w:sz w:val="28"/>
          <w:szCs w:val="28"/>
          <w:u w:val="single"/>
        </w:rPr>
        <w:t>8.3 Objective Boundaries</w:t>
      </w:r>
    </w:p>
    <w:p w:rsidR="008B5DD4" w:rsidRPr="008B0FC5" w:rsidRDefault="008B5DD4" w:rsidP="00255371">
      <w:pPr>
        <w:spacing w:line="276" w:lineRule="auto"/>
        <w:ind w:left="-270" w:right="-720"/>
        <w:rPr>
          <w:rFonts w:ascii="Times New Roman" w:hAnsi="Times New Roman" w:cs="Times New Roman"/>
          <w:sz w:val="28"/>
          <w:szCs w:val="28"/>
        </w:rPr>
      </w:pPr>
      <w:r w:rsidRPr="008B0FC5">
        <w:rPr>
          <w:rStyle w:val="answerparsertextcontainerziiv"/>
          <w:rFonts w:ascii="Segoe UI" w:hAnsi="Segoe UI" w:cs="Segoe UI"/>
          <w:color w:val="2E2F30"/>
          <w:sz w:val="28"/>
          <w:szCs w:val="28"/>
          <w:shd w:val="clear" w:color="auto" w:fill="FFFFFF"/>
        </w:rPr>
        <w:t>The study will concentrate on </w:t>
      </w:r>
      <w:r w:rsidRPr="008B0FC5">
        <w:rPr>
          <w:rStyle w:val="Strong"/>
          <w:rFonts w:ascii="Segoe UI" w:hAnsi="Segoe UI" w:cs="Segoe UI"/>
          <w:color w:val="2E2F30"/>
          <w:sz w:val="28"/>
          <w:szCs w:val="28"/>
          <w:shd w:val="clear" w:color="auto" w:fill="FFFFFF"/>
        </w:rPr>
        <w:t>failure-specific factors</w:t>
      </w:r>
      <w:r w:rsidRPr="008B0FC5">
        <w:rPr>
          <w:rStyle w:val="answerparsertextcontainerziiv"/>
          <w:rFonts w:ascii="Segoe UI" w:hAnsi="Segoe UI" w:cs="Segoe UI"/>
          <w:color w:val="2E2F30"/>
          <w:sz w:val="28"/>
          <w:szCs w:val="28"/>
          <w:shd w:val="clear" w:color="auto" w:fill="FFFFFF"/>
        </w:rPr>
        <w:t>, excluding broader economic influences (e.g., global recessions) that are beyond entrepreneurs' control.</w:t>
      </w:r>
    </w:p>
    <w:p w:rsidR="008B5DD4" w:rsidRPr="008B0FC5" w:rsidRDefault="008B5DD4" w:rsidP="00255371">
      <w:pPr>
        <w:spacing w:line="276" w:lineRule="auto"/>
        <w:ind w:left="-270" w:right="-720"/>
        <w:rPr>
          <w:sz w:val="28"/>
          <w:szCs w:val="28"/>
        </w:rPr>
      </w:pPr>
      <w:r w:rsidRPr="008B0FC5">
        <w:rPr>
          <w:sz w:val="28"/>
          <w:szCs w:val="28"/>
        </w:rPr>
        <w:pict>
          <v:rect id="_x0000_i2020" style="width:0;height:0" o:hralign="center" o:hrstd="t" o:hrnoshade="t" o:hr="t" fillcolor="#2e2f30" stroked="f"/>
        </w:pict>
      </w:r>
    </w:p>
    <w:p w:rsidR="008B5DD4" w:rsidRPr="00DF08C5" w:rsidRDefault="008B5DD4" w:rsidP="00255371">
      <w:pPr>
        <w:pStyle w:val="Heading3"/>
        <w:shd w:val="clear" w:color="auto" w:fill="FFFFFF"/>
        <w:spacing w:before="0" w:line="276" w:lineRule="auto"/>
        <w:ind w:left="-270" w:right="-720"/>
        <w:rPr>
          <w:rFonts w:ascii="Segoe UI" w:hAnsi="Segoe UI" w:cs="Segoe UI"/>
          <w:color w:val="2E2F30"/>
          <w:sz w:val="32"/>
          <w:szCs w:val="32"/>
        </w:rPr>
      </w:pPr>
      <w:r w:rsidRPr="00DF08C5">
        <w:rPr>
          <w:rStyle w:val="Strong"/>
          <w:rFonts w:ascii="Segoe UI" w:hAnsi="Segoe UI" w:cs="Segoe UI"/>
          <w:color w:val="2E2F30"/>
          <w:sz w:val="32"/>
          <w:szCs w:val="32"/>
        </w:rPr>
        <w:lastRenderedPageBreak/>
        <w:t>9. Research Structure</w:t>
      </w:r>
    </w:p>
    <w:p w:rsidR="008B5DD4" w:rsidRPr="008B0FC5" w:rsidRDefault="008B5DD4" w:rsidP="00255371">
      <w:pPr>
        <w:spacing w:line="276" w:lineRule="auto"/>
        <w:ind w:left="-270" w:right="-720"/>
        <w:rPr>
          <w:rFonts w:ascii="Times New Roman" w:hAnsi="Times New Roman" w:cs="Times New Roman"/>
          <w:sz w:val="28"/>
          <w:szCs w:val="28"/>
        </w:rPr>
      </w:pPr>
      <w:r w:rsidRPr="008B0FC5">
        <w:rPr>
          <w:rStyle w:val="answerparsertextcontainerziiv"/>
          <w:rFonts w:ascii="Segoe UI" w:hAnsi="Segoe UI" w:cs="Segoe UI"/>
          <w:color w:val="2E2F30"/>
          <w:sz w:val="28"/>
          <w:szCs w:val="28"/>
          <w:shd w:val="clear" w:color="auto" w:fill="FFFFFF"/>
        </w:rPr>
        <w:t>The research will be structured as follows:</w:t>
      </w:r>
    </w:p>
    <w:p w:rsidR="008B5DD4" w:rsidRPr="008B0FC5" w:rsidRDefault="008B5DD4" w:rsidP="00196A5D">
      <w:pPr>
        <w:numPr>
          <w:ilvl w:val="0"/>
          <w:numId w:val="8"/>
        </w:numPr>
        <w:shd w:val="clear" w:color="auto" w:fill="FFFFFF"/>
        <w:tabs>
          <w:tab w:val="clear" w:pos="720"/>
          <w:tab w:val="num" w:pos="270"/>
        </w:tabs>
        <w:spacing w:before="100" w:beforeAutospacing="1" w:after="100" w:afterAutospacing="1" w:line="276" w:lineRule="auto"/>
        <w:ind w:left="0" w:right="-720" w:firstLine="0"/>
        <w:rPr>
          <w:rFonts w:ascii="Segoe UI" w:hAnsi="Segoe UI" w:cs="Segoe UI"/>
          <w:color w:val="2E2F30"/>
          <w:sz w:val="28"/>
          <w:szCs w:val="28"/>
        </w:rPr>
      </w:pPr>
      <w:r w:rsidRPr="008B0FC5">
        <w:rPr>
          <w:rStyle w:val="Strong"/>
          <w:rFonts w:ascii="Segoe UI" w:hAnsi="Segoe UI" w:cs="Segoe UI"/>
          <w:color w:val="2E2F30"/>
          <w:sz w:val="28"/>
          <w:szCs w:val="28"/>
        </w:rPr>
        <w:t>Introduction</w:t>
      </w:r>
      <w:r w:rsidRPr="008B0FC5">
        <w:rPr>
          <w:rFonts w:ascii="Segoe UI" w:hAnsi="Segoe UI" w:cs="Segoe UI"/>
          <w:color w:val="2E2F30"/>
          <w:sz w:val="28"/>
          <w:szCs w:val="28"/>
        </w:rPr>
        <w:t>: Overview of research objectives and significance.</w:t>
      </w:r>
    </w:p>
    <w:p w:rsidR="008B5DD4" w:rsidRPr="008B0FC5" w:rsidRDefault="008B5DD4" w:rsidP="00196A5D">
      <w:pPr>
        <w:numPr>
          <w:ilvl w:val="0"/>
          <w:numId w:val="8"/>
        </w:numPr>
        <w:shd w:val="clear" w:color="auto" w:fill="FFFFFF"/>
        <w:tabs>
          <w:tab w:val="clear" w:pos="720"/>
          <w:tab w:val="num" w:pos="270"/>
        </w:tabs>
        <w:spacing w:before="100" w:beforeAutospacing="1" w:after="100" w:afterAutospacing="1" w:line="276" w:lineRule="auto"/>
        <w:ind w:left="0" w:right="-720" w:firstLine="0"/>
        <w:rPr>
          <w:rFonts w:ascii="Segoe UI" w:hAnsi="Segoe UI" w:cs="Segoe UI"/>
          <w:color w:val="2E2F30"/>
          <w:sz w:val="28"/>
          <w:szCs w:val="28"/>
        </w:rPr>
      </w:pPr>
      <w:r w:rsidRPr="008B0FC5">
        <w:rPr>
          <w:rStyle w:val="Strong"/>
          <w:rFonts w:ascii="Segoe UI" w:hAnsi="Segoe UI" w:cs="Segoe UI"/>
          <w:color w:val="2E2F30"/>
          <w:sz w:val="28"/>
          <w:szCs w:val="28"/>
        </w:rPr>
        <w:t>Literature Review</w:t>
      </w:r>
      <w:r w:rsidRPr="008B0FC5">
        <w:rPr>
          <w:rFonts w:ascii="Segoe UI" w:hAnsi="Segoe UI" w:cs="Segoe UI"/>
          <w:color w:val="2E2F30"/>
          <w:sz w:val="28"/>
          <w:szCs w:val="28"/>
        </w:rPr>
        <w:t>: Comprehensive analysis of existing research and gaps.</w:t>
      </w:r>
    </w:p>
    <w:p w:rsidR="008B5DD4" w:rsidRPr="008B0FC5" w:rsidRDefault="008B5DD4" w:rsidP="00196A5D">
      <w:pPr>
        <w:numPr>
          <w:ilvl w:val="0"/>
          <w:numId w:val="8"/>
        </w:numPr>
        <w:shd w:val="clear" w:color="auto" w:fill="FFFFFF"/>
        <w:tabs>
          <w:tab w:val="clear" w:pos="720"/>
          <w:tab w:val="num" w:pos="180"/>
          <w:tab w:val="left" w:pos="360"/>
        </w:tabs>
        <w:spacing w:before="100" w:beforeAutospacing="1" w:after="100" w:afterAutospacing="1" w:line="276" w:lineRule="auto"/>
        <w:ind w:left="0" w:right="-720" w:firstLine="90"/>
        <w:rPr>
          <w:rFonts w:ascii="Segoe UI" w:hAnsi="Segoe UI" w:cs="Segoe UI"/>
          <w:color w:val="2E2F30"/>
          <w:sz w:val="28"/>
          <w:szCs w:val="28"/>
        </w:rPr>
      </w:pPr>
      <w:r w:rsidRPr="008B0FC5">
        <w:rPr>
          <w:rStyle w:val="Strong"/>
          <w:rFonts w:ascii="Segoe UI" w:hAnsi="Segoe UI" w:cs="Segoe UI"/>
          <w:color w:val="2E2F30"/>
          <w:sz w:val="28"/>
          <w:szCs w:val="28"/>
        </w:rPr>
        <w:t>Research Methodology</w:t>
      </w:r>
      <w:r w:rsidRPr="008B0FC5">
        <w:rPr>
          <w:rFonts w:ascii="Segoe UI" w:hAnsi="Segoe UI" w:cs="Segoe UI"/>
          <w:color w:val="2E2F30"/>
          <w:sz w:val="28"/>
          <w:szCs w:val="28"/>
        </w:rPr>
        <w:t>: Detailed explanation of methods used.</w:t>
      </w:r>
    </w:p>
    <w:p w:rsidR="008B5DD4" w:rsidRPr="008B0FC5" w:rsidRDefault="008B5DD4" w:rsidP="00196A5D">
      <w:pPr>
        <w:numPr>
          <w:ilvl w:val="0"/>
          <w:numId w:val="8"/>
        </w:numPr>
        <w:shd w:val="clear" w:color="auto" w:fill="FFFFFF"/>
        <w:tabs>
          <w:tab w:val="clear" w:pos="720"/>
          <w:tab w:val="num" w:pos="270"/>
        </w:tabs>
        <w:spacing w:before="100" w:beforeAutospacing="1" w:after="100" w:afterAutospacing="1" w:line="276" w:lineRule="auto"/>
        <w:ind w:left="0" w:right="-720" w:firstLine="0"/>
        <w:rPr>
          <w:rFonts w:ascii="Segoe UI" w:hAnsi="Segoe UI" w:cs="Segoe UI"/>
          <w:color w:val="2E2F30"/>
          <w:sz w:val="28"/>
          <w:szCs w:val="28"/>
        </w:rPr>
      </w:pPr>
      <w:r w:rsidRPr="008B0FC5">
        <w:rPr>
          <w:rStyle w:val="Strong"/>
          <w:rFonts w:ascii="Segoe UI" w:hAnsi="Segoe UI" w:cs="Segoe UI"/>
          <w:color w:val="2E2F30"/>
          <w:sz w:val="28"/>
          <w:szCs w:val="28"/>
        </w:rPr>
        <w:t>Data Analysis</w:t>
      </w:r>
      <w:r w:rsidRPr="008B0FC5">
        <w:rPr>
          <w:rFonts w:ascii="Segoe UI" w:hAnsi="Segoe UI" w:cs="Segoe UI"/>
          <w:color w:val="2E2F30"/>
          <w:sz w:val="28"/>
          <w:szCs w:val="28"/>
        </w:rPr>
        <w:t>: Interpretation of survey and interview findings.</w:t>
      </w:r>
    </w:p>
    <w:p w:rsidR="008B5DD4" w:rsidRPr="008B0FC5" w:rsidRDefault="008B5DD4" w:rsidP="00196A5D">
      <w:pPr>
        <w:numPr>
          <w:ilvl w:val="0"/>
          <w:numId w:val="8"/>
        </w:numPr>
        <w:shd w:val="clear" w:color="auto" w:fill="FFFFFF"/>
        <w:tabs>
          <w:tab w:val="clear" w:pos="720"/>
          <w:tab w:val="num" w:pos="270"/>
        </w:tabs>
        <w:spacing w:before="100" w:beforeAutospacing="1" w:after="100" w:afterAutospacing="1" w:line="276" w:lineRule="auto"/>
        <w:ind w:left="0" w:right="-720" w:firstLine="0"/>
        <w:rPr>
          <w:rFonts w:ascii="Segoe UI" w:hAnsi="Segoe UI" w:cs="Segoe UI"/>
          <w:color w:val="2E2F30"/>
          <w:sz w:val="28"/>
          <w:szCs w:val="28"/>
        </w:rPr>
      </w:pPr>
      <w:r w:rsidRPr="008B0FC5">
        <w:rPr>
          <w:rStyle w:val="Strong"/>
          <w:rFonts w:ascii="Segoe UI" w:hAnsi="Segoe UI" w:cs="Segoe UI"/>
          <w:color w:val="2E2F30"/>
          <w:sz w:val="28"/>
          <w:szCs w:val="28"/>
        </w:rPr>
        <w:t>Findings and Discussion</w:t>
      </w:r>
      <w:r w:rsidRPr="008B0FC5">
        <w:rPr>
          <w:rFonts w:ascii="Segoe UI" w:hAnsi="Segoe UI" w:cs="Segoe UI"/>
          <w:color w:val="2E2F30"/>
          <w:sz w:val="28"/>
          <w:szCs w:val="28"/>
        </w:rPr>
        <w:t>: Key insights and implications.</w:t>
      </w:r>
    </w:p>
    <w:p w:rsidR="008B5DD4" w:rsidRPr="008B0FC5" w:rsidRDefault="008B5DD4" w:rsidP="00196A5D">
      <w:pPr>
        <w:numPr>
          <w:ilvl w:val="0"/>
          <w:numId w:val="8"/>
        </w:numPr>
        <w:shd w:val="clear" w:color="auto" w:fill="FFFFFF"/>
        <w:tabs>
          <w:tab w:val="clear" w:pos="720"/>
          <w:tab w:val="num" w:pos="270"/>
        </w:tabs>
        <w:spacing w:before="100" w:beforeAutospacing="1" w:after="100" w:afterAutospacing="1" w:line="276" w:lineRule="auto"/>
        <w:ind w:left="0" w:right="-720" w:firstLine="0"/>
        <w:rPr>
          <w:rFonts w:ascii="Segoe UI" w:hAnsi="Segoe UI" w:cs="Segoe UI"/>
          <w:color w:val="2E2F30"/>
          <w:sz w:val="28"/>
          <w:szCs w:val="28"/>
        </w:rPr>
      </w:pPr>
      <w:r w:rsidRPr="008B0FC5">
        <w:rPr>
          <w:rStyle w:val="Strong"/>
          <w:rFonts w:ascii="Segoe UI" w:hAnsi="Segoe UI" w:cs="Segoe UI"/>
          <w:color w:val="2E2F30"/>
          <w:sz w:val="28"/>
          <w:szCs w:val="28"/>
        </w:rPr>
        <w:t>Conclusion and Recommendations</w:t>
      </w:r>
      <w:r w:rsidRPr="008B0FC5">
        <w:rPr>
          <w:rFonts w:ascii="Segoe UI" w:hAnsi="Segoe UI" w:cs="Segoe UI"/>
          <w:color w:val="2E2F30"/>
          <w:sz w:val="28"/>
          <w:szCs w:val="28"/>
        </w:rPr>
        <w:t>: Summary of findings and proposed strategies.</w:t>
      </w:r>
    </w:p>
    <w:p w:rsidR="00D54E62" w:rsidRPr="00D54E62" w:rsidRDefault="00D54E62" w:rsidP="00C31DA3">
      <w:pPr>
        <w:pStyle w:val="Heading3"/>
        <w:shd w:val="clear" w:color="auto" w:fill="FFFFFF"/>
        <w:spacing w:before="0"/>
        <w:ind w:left="-360"/>
        <w:rPr>
          <w:rFonts w:ascii="Segoe UI" w:hAnsi="Segoe UI" w:cs="Segoe UI"/>
          <w:color w:val="2E2F30"/>
          <w:sz w:val="32"/>
          <w:szCs w:val="32"/>
        </w:rPr>
      </w:pPr>
      <w:r w:rsidRPr="00D54E62">
        <w:rPr>
          <w:rStyle w:val="Strong"/>
          <w:rFonts w:ascii="Segoe UI" w:hAnsi="Segoe UI" w:cs="Segoe UI"/>
          <w:color w:val="2E2F30"/>
          <w:sz w:val="32"/>
          <w:szCs w:val="32"/>
        </w:rPr>
        <w:t>10. Data Analysis Plan</w:t>
      </w:r>
    </w:p>
    <w:p w:rsidR="00D54E62" w:rsidRPr="00D54E62" w:rsidRDefault="00D54E62" w:rsidP="00D54E62">
      <w:pPr>
        <w:rPr>
          <w:rFonts w:ascii="Times New Roman" w:hAnsi="Times New Roman" w:cs="Times New Roman"/>
          <w:sz w:val="28"/>
          <w:szCs w:val="28"/>
        </w:rPr>
      </w:pPr>
      <w:r w:rsidRPr="00D54E62">
        <w:rPr>
          <w:rStyle w:val="answerparsertextcontainerziiv"/>
          <w:rFonts w:ascii="Segoe UI" w:hAnsi="Segoe UI" w:cs="Segoe UI"/>
          <w:color w:val="2E2F30"/>
          <w:sz w:val="28"/>
          <w:szCs w:val="28"/>
          <w:shd w:val="clear" w:color="auto" w:fill="FFFFFF"/>
        </w:rPr>
        <w:t>The data collected will be analyzed using:</w:t>
      </w:r>
    </w:p>
    <w:p w:rsidR="00D54E62" w:rsidRPr="00D54E62" w:rsidRDefault="00D54E62" w:rsidP="00196A5D">
      <w:pPr>
        <w:pStyle w:val="ListParagraph"/>
        <w:numPr>
          <w:ilvl w:val="0"/>
          <w:numId w:val="33"/>
        </w:numPr>
        <w:shd w:val="clear" w:color="auto" w:fill="FFFFFF"/>
        <w:spacing w:before="100" w:beforeAutospacing="1" w:after="100" w:afterAutospacing="1" w:line="240" w:lineRule="auto"/>
        <w:rPr>
          <w:rFonts w:ascii="Segoe UI" w:hAnsi="Segoe UI" w:cs="Segoe UI"/>
          <w:color w:val="2E2F30"/>
          <w:sz w:val="28"/>
          <w:szCs w:val="28"/>
        </w:rPr>
      </w:pPr>
      <w:r w:rsidRPr="00D54E62">
        <w:rPr>
          <w:rStyle w:val="Strong"/>
          <w:rFonts w:ascii="Segoe UI" w:hAnsi="Segoe UI" w:cs="Segoe UI"/>
          <w:color w:val="2E2F30"/>
          <w:sz w:val="28"/>
          <w:szCs w:val="28"/>
        </w:rPr>
        <w:t>Quantitative Analysis:</w:t>
      </w:r>
      <w:r w:rsidRPr="00D54E62">
        <w:rPr>
          <w:rFonts w:ascii="Segoe UI" w:hAnsi="Segoe UI" w:cs="Segoe UI"/>
          <w:color w:val="2E2F30"/>
          <w:sz w:val="28"/>
          <w:szCs w:val="28"/>
        </w:rPr>
        <w:t> Statistical tools to identify patterns and correlations.</w:t>
      </w:r>
    </w:p>
    <w:p w:rsidR="00D54E62" w:rsidRPr="00D54E62" w:rsidRDefault="00D54E62" w:rsidP="00196A5D">
      <w:pPr>
        <w:pStyle w:val="ListParagraph"/>
        <w:numPr>
          <w:ilvl w:val="0"/>
          <w:numId w:val="33"/>
        </w:numPr>
        <w:shd w:val="clear" w:color="auto" w:fill="FFFFFF"/>
        <w:spacing w:before="100" w:beforeAutospacing="1" w:after="100" w:afterAutospacing="1" w:line="240" w:lineRule="auto"/>
        <w:rPr>
          <w:rFonts w:ascii="Segoe UI" w:hAnsi="Segoe UI" w:cs="Segoe UI"/>
          <w:color w:val="2E2F30"/>
          <w:sz w:val="28"/>
          <w:szCs w:val="28"/>
        </w:rPr>
      </w:pPr>
      <w:r w:rsidRPr="00D54E62">
        <w:rPr>
          <w:rStyle w:val="Strong"/>
          <w:rFonts w:ascii="Segoe UI" w:hAnsi="Segoe UI" w:cs="Segoe UI"/>
          <w:color w:val="2E2F30"/>
          <w:sz w:val="28"/>
          <w:szCs w:val="28"/>
        </w:rPr>
        <w:t>Qualitative Analysis:</w:t>
      </w:r>
      <w:r w:rsidRPr="00D54E62">
        <w:rPr>
          <w:rFonts w:ascii="Segoe UI" w:hAnsi="Segoe UI" w:cs="Segoe UI"/>
          <w:color w:val="2E2F30"/>
          <w:sz w:val="28"/>
          <w:szCs w:val="28"/>
        </w:rPr>
        <w:t> Thematic analysis of interview transcripts to uncover insights into the challenges faced by startups.</w:t>
      </w:r>
    </w:p>
    <w:p w:rsidR="00D54E62" w:rsidRPr="00D54E62" w:rsidRDefault="00D54E62" w:rsidP="00D54E62">
      <w:pPr>
        <w:spacing w:after="0"/>
        <w:rPr>
          <w:rFonts w:ascii="Times New Roman" w:hAnsi="Times New Roman" w:cs="Times New Roman"/>
          <w:sz w:val="28"/>
          <w:szCs w:val="28"/>
        </w:rPr>
      </w:pPr>
      <w:r w:rsidRPr="00D54E62">
        <w:rPr>
          <w:sz w:val="28"/>
          <w:szCs w:val="28"/>
        </w:rPr>
        <w:pict>
          <v:rect id="_x0000_i2021" style="width:0;height:0" o:hralign="center" o:hrstd="t" o:hrnoshade="t" o:hr="t" fillcolor="#2e2f30" stroked="f"/>
        </w:pict>
      </w:r>
    </w:p>
    <w:p w:rsidR="00D54E62" w:rsidRPr="00C31DA3" w:rsidRDefault="00D54E62" w:rsidP="00C31DA3">
      <w:pPr>
        <w:pStyle w:val="Heading3"/>
        <w:shd w:val="clear" w:color="auto" w:fill="FFFFFF"/>
        <w:spacing w:before="0"/>
        <w:ind w:left="-360"/>
        <w:rPr>
          <w:rFonts w:ascii="Segoe UI" w:hAnsi="Segoe UI" w:cs="Segoe UI"/>
          <w:color w:val="2E2F30"/>
          <w:sz w:val="32"/>
          <w:szCs w:val="32"/>
        </w:rPr>
      </w:pPr>
      <w:r w:rsidRPr="00C31DA3">
        <w:rPr>
          <w:rStyle w:val="Strong"/>
          <w:rFonts w:ascii="Segoe UI" w:hAnsi="Segoe UI" w:cs="Segoe UI"/>
          <w:color w:val="2E2F30"/>
          <w:sz w:val="32"/>
          <w:szCs w:val="32"/>
        </w:rPr>
        <w:t>11. Expected Outcomes</w:t>
      </w:r>
    </w:p>
    <w:p w:rsidR="00D54E62" w:rsidRPr="00234446" w:rsidRDefault="00D54E62" w:rsidP="00196A5D">
      <w:pPr>
        <w:pStyle w:val="ListParagraph"/>
        <w:numPr>
          <w:ilvl w:val="0"/>
          <w:numId w:val="34"/>
        </w:numPr>
        <w:shd w:val="clear" w:color="auto" w:fill="FFFFFF"/>
        <w:spacing w:before="100" w:beforeAutospacing="1" w:after="100" w:afterAutospacing="1" w:line="276" w:lineRule="auto"/>
        <w:rPr>
          <w:rFonts w:ascii="Segoe UI" w:hAnsi="Segoe UI" w:cs="Segoe UI"/>
          <w:color w:val="2E2F30"/>
          <w:sz w:val="28"/>
          <w:szCs w:val="28"/>
        </w:rPr>
      </w:pPr>
      <w:r w:rsidRPr="00234446">
        <w:rPr>
          <w:rFonts w:ascii="Segoe UI" w:hAnsi="Segoe UI" w:cs="Segoe UI"/>
          <w:color w:val="2E2F30"/>
          <w:sz w:val="28"/>
          <w:szCs w:val="28"/>
        </w:rPr>
        <w:t>Identification of the most significant factors contributing to startup failures.</w:t>
      </w:r>
    </w:p>
    <w:p w:rsidR="00D54E62" w:rsidRPr="00234446" w:rsidRDefault="00D54E62" w:rsidP="00196A5D">
      <w:pPr>
        <w:pStyle w:val="ListParagraph"/>
        <w:numPr>
          <w:ilvl w:val="0"/>
          <w:numId w:val="34"/>
        </w:numPr>
        <w:shd w:val="clear" w:color="auto" w:fill="FFFFFF"/>
        <w:spacing w:before="100" w:beforeAutospacing="1" w:after="100" w:afterAutospacing="1" w:line="276" w:lineRule="auto"/>
        <w:rPr>
          <w:rFonts w:ascii="Segoe UI" w:hAnsi="Segoe UI" w:cs="Segoe UI"/>
          <w:color w:val="2E2F30"/>
          <w:sz w:val="28"/>
          <w:szCs w:val="28"/>
        </w:rPr>
      </w:pPr>
      <w:r w:rsidRPr="00234446">
        <w:rPr>
          <w:rFonts w:ascii="Segoe UI" w:hAnsi="Segoe UI" w:cs="Segoe UI"/>
          <w:color w:val="2E2F30"/>
          <w:sz w:val="28"/>
          <w:szCs w:val="28"/>
        </w:rPr>
        <w:t>Insights into how these factors vary across industries and regions.</w:t>
      </w:r>
    </w:p>
    <w:p w:rsidR="00D54E62" w:rsidRPr="00234446" w:rsidRDefault="00D54E62" w:rsidP="00196A5D">
      <w:pPr>
        <w:pStyle w:val="ListParagraph"/>
        <w:numPr>
          <w:ilvl w:val="0"/>
          <w:numId w:val="34"/>
        </w:numPr>
        <w:shd w:val="clear" w:color="auto" w:fill="FFFFFF"/>
        <w:spacing w:before="100" w:beforeAutospacing="1" w:after="100" w:afterAutospacing="1" w:line="276" w:lineRule="auto"/>
        <w:rPr>
          <w:rFonts w:ascii="Segoe UI" w:hAnsi="Segoe UI" w:cs="Segoe UI"/>
          <w:color w:val="2E2F30"/>
          <w:sz w:val="28"/>
          <w:szCs w:val="28"/>
        </w:rPr>
      </w:pPr>
      <w:r w:rsidRPr="00234446">
        <w:rPr>
          <w:rFonts w:ascii="Segoe UI" w:hAnsi="Segoe UI" w:cs="Segoe UI"/>
          <w:color w:val="2E2F30"/>
          <w:sz w:val="28"/>
          <w:szCs w:val="28"/>
        </w:rPr>
        <w:t>Practical strategies for entrepreneurs, investors, and policymakers to enhance startup resilience.</w:t>
      </w:r>
    </w:p>
    <w:p w:rsidR="00D54E62" w:rsidRPr="00234446" w:rsidRDefault="00D54E62" w:rsidP="00196A5D">
      <w:pPr>
        <w:pStyle w:val="ListParagraph"/>
        <w:numPr>
          <w:ilvl w:val="0"/>
          <w:numId w:val="34"/>
        </w:numPr>
        <w:shd w:val="clear" w:color="auto" w:fill="FFFFFF"/>
        <w:spacing w:before="100" w:beforeAutospacing="1" w:after="100" w:afterAutospacing="1" w:line="276" w:lineRule="auto"/>
        <w:rPr>
          <w:rFonts w:ascii="Segoe UI" w:hAnsi="Segoe UI" w:cs="Segoe UI"/>
          <w:color w:val="2E2F30"/>
          <w:sz w:val="28"/>
          <w:szCs w:val="28"/>
        </w:rPr>
      </w:pPr>
      <w:r w:rsidRPr="00234446">
        <w:rPr>
          <w:rFonts w:ascii="Segoe UI" w:hAnsi="Segoe UI" w:cs="Segoe UI"/>
          <w:color w:val="2E2F30"/>
          <w:sz w:val="28"/>
          <w:szCs w:val="28"/>
        </w:rPr>
        <w:t>Contribution to the academic literature on entrepreneurship and startup dynamics.</w:t>
      </w:r>
    </w:p>
    <w:p w:rsidR="008B5DD4" w:rsidRPr="008B0FC5" w:rsidRDefault="008B5DD4" w:rsidP="00255371">
      <w:pPr>
        <w:shd w:val="clear" w:color="auto" w:fill="FFFFFF"/>
        <w:spacing w:before="100" w:beforeAutospacing="1" w:after="100" w:afterAutospacing="1" w:line="276" w:lineRule="auto"/>
        <w:ind w:left="-270" w:right="-720"/>
        <w:rPr>
          <w:rFonts w:ascii="Segoe UI" w:hAnsi="Segoe UI" w:cs="Segoe UI"/>
          <w:color w:val="2E2F30"/>
          <w:sz w:val="28"/>
          <w:szCs w:val="28"/>
        </w:rPr>
      </w:pPr>
    </w:p>
    <w:p w:rsidR="003A67BE" w:rsidRPr="00234446" w:rsidRDefault="00D54E62" w:rsidP="00255371">
      <w:pPr>
        <w:pStyle w:val="Heading3"/>
        <w:shd w:val="clear" w:color="auto" w:fill="FFFFFF"/>
        <w:spacing w:before="0" w:line="276" w:lineRule="auto"/>
        <w:ind w:left="-270" w:right="-720"/>
        <w:rPr>
          <w:rFonts w:ascii="Segoe UI" w:hAnsi="Segoe UI" w:cs="Segoe UI"/>
          <w:color w:val="2E2F30"/>
          <w:sz w:val="32"/>
          <w:szCs w:val="32"/>
        </w:rPr>
      </w:pPr>
      <w:r w:rsidRPr="00234446">
        <w:rPr>
          <w:rStyle w:val="Strong"/>
          <w:rFonts w:ascii="Segoe UI" w:hAnsi="Segoe UI" w:cs="Segoe UI"/>
          <w:color w:val="2E2F30"/>
          <w:sz w:val="32"/>
          <w:szCs w:val="32"/>
        </w:rPr>
        <w:lastRenderedPageBreak/>
        <w:t>12</w:t>
      </w:r>
      <w:r w:rsidR="003A67BE" w:rsidRPr="00234446">
        <w:rPr>
          <w:rStyle w:val="Strong"/>
          <w:rFonts w:ascii="Segoe UI" w:hAnsi="Segoe UI" w:cs="Segoe UI"/>
          <w:color w:val="2E2F30"/>
          <w:sz w:val="32"/>
          <w:szCs w:val="32"/>
        </w:rPr>
        <w:t>. Initial Reference List</w:t>
      </w:r>
    </w:p>
    <w:p w:rsidR="00AF1F5F" w:rsidRPr="00AF1F5F" w:rsidRDefault="00AF1F5F" w:rsidP="00196A5D">
      <w:pPr>
        <w:numPr>
          <w:ilvl w:val="0"/>
          <w:numId w:val="9"/>
        </w:numPr>
        <w:shd w:val="clear" w:color="auto" w:fill="FFFFFF"/>
        <w:spacing w:before="100" w:beforeAutospacing="1" w:after="100" w:afterAutospacing="1" w:line="276" w:lineRule="auto"/>
        <w:ind w:left="-270" w:right="-720"/>
        <w:rPr>
          <w:rFonts w:ascii="Segoe UI" w:eastAsia="Times New Roman" w:hAnsi="Segoe UI" w:cs="Segoe UI"/>
          <w:color w:val="2E2F30"/>
          <w:sz w:val="28"/>
          <w:szCs w:val="28"/>
        </w:rPr>
      </w:pPr>
      <w:r w:rsidRPr="008B0FC5">
        <w:rPr>
          <w:rFonts w:ascii="Segoe UI" w:eastAsia="Times New Roman" w:hAnsi="Segoe UI" w:cs="Segoe UI"/>
          <w:b/>
          <w:bCs/>
          <w:color w:val="2E2F30"/>
          <w:sz w:val="28"/>
          <w:szCs w:val="28"/>
        </w:rPr>
        <w:t>Ries, E. (2011).</w:t>
      </w:r>
      <w:r w:rsidRPr="008B0FC5">
        <w:rPr>
          <w:rFonts w:ascii="Segoe UI" w:eastAsia="Times New Roman" w:hAnsi="Segoe UI" w:cs="Segoe UI"/>
          <w:color w:val="2E2F30"/>
          <w:sz w:val="28"/>
          <w:szCs w:val="28"/>
        </w:rPr>
        <w:t> </w:t>
      </w:r>
      <w:r w:rsidRPr="008B0FC5">
        <w:rPr>
          <w:rFonts w:ascii="Segoe UI" w:eastAsia="Times New Roman" w:hAnsi="Segoe UI" w:cs="Segoe UI"/>
          <w:i/>
          <w:iCs/>
          <w:color w:val="2E2F30"/>
          <w:sz w:val="28"/>
          <w:szCs w:val="28"/>
        </w:rPr>
        <w:t>The Lean Startup: How Today's Entrepreneurs Use Continuous Innovation to Create Radically Successful Businesses</w:t>
      </w:r>
      <w:r w:rsidRPr="008B0FC5">
        <w:rPr>
          <w:rFonts w:ascii="Segoe UI" w:eastAsia="Times New Roman" w:hAnsi="Segoe UI" w:cs="Segoe UI"/>
          <w:color w:val="2E2F30"/>
          <w:sz w:val="28"/>
          <w:szCs w:val="28"/>
        </w:rPr>
        <w:t>. Crown Business.</w:t>
      </w:r>
    </w:p>
    <w:p w:rsidR="00AF1F5F" w:rsidRPr="00AF1F5F" w:rsidRDefault="00AF1F5F" w:rsidP="00196A5D">
      <w:pPr>
        <w:numPr>
          <w:ilvl w:val="0"/>
          <w:numId w:val="9"/>
        </w:numPr>
        <w:shd w:val="clear" w:color="auto" w:fill="FFFFFF"/>
        <w:spacing w:before="100" w:beforeAutospacing="1" w:after="100" w:afterAutospacing="1" w:line="276" w:lineRule="auto"/>
        <w:ind w:left="-270" w:right="-720"/>
        <w:rPr>
          <w:rFonts w:ascii="Segoe UI" w:eastAsia="Times New Roman" w:hAnsi="Segoe UI" w:cs="Segoe UI"/>
          <w:color w:val="2E2F30"/>
          <w:sz w:val="28"/>
          <w:szCs w:val="28"/>
        </w:rPr>
      </w:pPr>
      <w:r w:rsidRPr="008B0FC5">
        <w:rPr>
          <w:rFonts w:ascii="Segoe UI" w:eastAsia="Times New Roman" w:hAnsi="Segoe UI" w:cs="Segoe UI"/>
          <w:b/>
          <w:bCs/>
          <w:color w:val="2E2F30"/>
          <w:sz w:val="28"/>
          <w:szCs w:val="28"/>
        </w:rPr>
        <w:t>Freeman, L., &amp; Engel, J. (Year).</w:t>
      </w:r>
      <w:r w:rsidRPr="008B0FC5">
        <w:rPr>
          <w:rFonts w:ascii="Segoe UI" w:eastAsia="Times New Roman" w:hAnsi="Segoe UI" w:cs="Segoe UI"/>
          <w:color w:val="2E2F30"/>
          <w:sz w:val="28"/>
          <w:szCs w:val="28"/>
        </w:rPr>
        <w:t> "Models of Innovation: Startups and the Role of Incubators." </w:t>
      </w:r>
      <w:r w:rsidRPr="008B0FC5">
        <w:rPr>
          <w:rFonts w:ascii="Segoe UI" w:eastAsia="Times New Roman" w:hAnsi="Segoe UI" w:cs="Segoe UI"/>
          <w:i/>
          <w:iCs/>
          <w:color w:val="2E2F30"/>
          <w:sz w:val="28"/>
          <w:szCs w:val="28"/>
        </w:rPr>
        <w:t>Journal Name</w:t>
      </w:r>
      <w:r w:rsidRPr="008B0FC5">
        <w:rPr>
          <w:rFonts w:ascii="Segoe UI" w:eastAsia="Times New Roman" w:hAnsi="Segoe UI" w:cs="Segoe UI"/>
          <w:color w:val="2E2F30"/>
          <w:sz w:val="28"/>
          <w:szCs w:val="28"/>
        </w:rPr>
        <w:t>, Volume(Issue), Page range.</w:t>
      </w:r>
    </w:p>
    <w:p w:rsidR="00AF1F5F" w:rsidRPr="00AF1F5F" w:rsidRDefault="00AF1F5F" w:rsidP="00196A5D">
      <w:pPr>
        <w:numPr>
          <w:ilvl w:val="0"/>
          <w:numId w:val="9"/>
        </w:numPr>
        <w:shd w:val="clear" w:color="auto" w:fill="FFFFFF"/>
        <w:spacing w:before="100" w:beforeAutospacing="1" w:after="100" w:afterAutospacing="1" w:line="276" w:lineRule="auto"/>
        <w:ind w:left="-270" w:right="-720"/>
        <w:rPr>
          <w:rFonts w:ascii="Segoe UI" w:eastAsia="Times New Roman" w:hAnsi="Segoe UI" w:cs="Segoe UI"/>
          <w:color w:val="2E2F30"/>
          <w:sz w:val="28"/>
          <w:szCs w:val="28"/>
        </w:rPr>
      </w:pPr>
      <w:r w:rsidRPr="008B0FC5">
        <w:rPr>
          <w:rFonts w:ascii="Segoe UI" w:eastAsia="Times New Roman" w:hAnsi="Segoe UI" w:cs="Segoe UI"/>
          <w:b/>
          <w:bCs/>
          <w:color w:val="2E2F30"/>
          <w:sz w:val="28"/>
          <w:szCs w:val="28"/>
        </w:rPr>
        <w:t>Aminova, A., &amp; Marchi, G. (2021).</w:t>
      </w:r>
      <w:r w:rsidRPr="008B0FC5">
        <w:rPr>
          <w:rFonts w:ascii="Segoe UI" w:eastAsia="Times New Roman" w:hAnsi="Segoe UI" w:cs="Segoe UI"/>
          <w:color w:val="2E2F30"/>
          <w:sz w:val="28"/>
          <w:szCs w:val="28"/>
        </w:rPr>
        <w:t> "Understanding High-Tech Startup Failures and their Prevention." </w:t>
      </w:r>
      <w:r w:rsidRPr="008B0FC5">
        <w:rPr>
          <w:rFonts w:ascii="Segoe UI" w:eastAsia="Times New Roman" w:hAnsi="Segoe UI" w:cs="Segoe UI"/>
          <w:i/>
          <w:iCs/>
          <w:color w:val="2E2F30"/>
          <w:sz w:val="28"/>
          <w:szCs w:val="28"/>
        </w:rPr>
        <w:t>Journal Name</w:t>
      </w:r>
      <w:r w:rsidRPr="008B0FC5">
        <w:rPr>
          <w:rFonts w:ascii="Segoe UI" w:eastAsia="Times New Roman" w:hAnsi="Segoe UI" w:cs="Segoe UI"/>
          <w:color w:val="2E2F30"/>
          <w:sz w:val="28"/>
          <w:szCs w:val="28"/>
        </w:rPr>
        <w:t>, Volume(Issue), Page range.</w:t>
      </w:r>
    </w:p>
    <w:p w:rsidR="00AF1F5F" w:rsidRPr="00AF1F5F" w:rsidRDefault="00AF1F5F" w:rsidP="00196A5D">
      <w:pPr>
        <w:numPr>
          <w:ilvl w:val="0"/>
          <w:numId w:val="9"/>
        </w:numPr>
        <w:shd w:val="clear" w:color="auto" w:fill="FFFFFF"/>
        <w:spacing w:before="100" w:beforeAutospacing="1" w:after="100" w:afterAutospacing="1" w:line="276" w:lineRule="auto"/>
        <w:ind w:left="-270" w:right="-720"/>
        <w:rPr>
          <w:rFonts w:ascii="Segoe UI" w:eastAsia="Times New Roman" w:hAnsi="Segoe UI" w:cs="Segoe UI"/>
          <w:color w:val="2E2F30"/>
          <w:sz w:val="28"/>
          <w:szCs w:val="28"/>
        </w:rPr>
      </w:pPr>
      <w:r w:rsidRPr="008B0FC5">
        <w:rPr>
          <w:rFonts w:ascii="Segoe UI" w:eastAsia="Times New Roman" w:hAnsi="Segoe UI" w:cs="Segoe UI"/>
          <w:b/>
          <w:bCs/>
          <w:color w:val="2E2F30"/>
          <w:sz w:val="28"/>
          <w:szCs w:val="28"/>
        </w:rPr>
        <w:t>Gage, D. (2012).</w:t>
      </w:r>
      <w:r w:rsidRPr="008B0FC5">
        <w:rPr>
          <w:rFonts w:ascii="Segoe UI" w:eastAsia="Times New Roman" w:hAnsi="Segoe UI" w:cs="Segoe UI"/>
          <w:color w:val="2E2F30"/>
          <w:sz w:val="28"/>
          <w:szCs w:val="28"/>
        </w:rPr>
        <w:t> "The State of the Global Startup Economy." </w:t>
      </w:r>
      <w:r w:rsidRPr="008B0FC5">
        <w:rPr>
          <w:rFonts w:ascii="Segoe UI" w:eastAsia="Times New Roman" w:hAnsi="Segoe UI" w:cs="Segoe UI"/>
          <w:i/>
          <w:iCs/>
          <w:color w:val="2E2F30"/>
          <w:sz w:val="28"/>
          <w:szCs w:val="28"/>
        </w:rPr>
        <w:t>Startup Genome Report</w:t>
      </w:r>
      <w:r w:rsidRPr="008B0FC5">
        <w:rPr>
          <w:rFonts w:ascii="Segoe UI" w:eastAsia="Times New Roman" w:hAnsi="Segoe UI" w:cs="Segoe UI"/>
          <w:color w:val="2E2F30"/>
          <w:sz w:val="28"/>
          <w:szCs w:val="28"/>
        </w:rPr>
        <w:t>.</w:t>
      </w:r>
    </w:p>
    <w:p w:rsidR="00AF1F5F" w:rsidRPr="00AF1F5F" w:rsidRDefault="00AF1F5F" w:rsidP="00196A5D">
      <w:pPr>
        <w:numPr>
          <w:ilvl w:val="0"/>
          <w:numId w:val="9"/>
        </w:numPr>
        <w:shd w:val="clear" w:color="auto" w:fill="FFFFFF"/>
        <w:spacing w:before="100" w:beforeAutospacing="1" w:after="100" w:afterAutospacing="1" w:line="276" w:lineRule="auto"/>
        <w:ind w:left="-270" w:right="-720"/>
        <w:rPr>
          <w:rFonts w:ascii="Segoe UI" w:eastAsia="Times New Roman" w:hAnsi="Segoe UI" w:cs="Segoe UI"/>
          <w:color w:val="2E2F30"/>
          <w:sz w:val="28"/>
          <w:szCs w:val="28"/>
        </w:rPr>
      </w:pPr>
      <w:r w:rsidRPr="008B0FC5">
        <w:rPr>
          <w:rFonts w:ascii="Segoe UI" w:eastAsia="Times New Roman" w:hAnsi="Segoe UI" w:cs="Segoe UI"/>
          <w:b/>
          <w:bCs/>
          <w:color w:val="2E2F30"/>
          <w:sz w:val="28"/>
          <w:szCs w:val="28"/>
        </w:rPr>
        <w:t>Cachay, O., et al. (2020).</w:t>
      </w:r>
      <w:r w:rsidRPr="008B0FC5">
        <w:rPr>
          <w:rFonts w:ascii="Segoe UI" w:eastAsia="Times New Roman" w:hAnsi="Segoe UI" w:cs="Segoe UI"/>
          <w:color w:val="2E2F30"/>
          <w:sz w:val="28"/>
          <w:szCs w:val="28"/>
        </w:rPr>
        <w:t> "Critical Success Factors for Technology-Based Startups." </w:t>
      </w:r>
      <w:r w:rsidRPr="008B0FC5">
        <w:rPr>
          <w:rFonts w:ascii="Segoe UI" w:eastAsia="Times New Roman" w:hAnsi="Segoe UI" w:cs="Segoe UI"/>
          <w:i/>
          <w:iCs/>
          <w:color w:val="2E2F30"/>
          <w:sz w:val="28"/>
          <w:szCs w:val="28"/>
        </w:rPr>
        <w:t>ResearchGate</w:t>
      </w:r>
      <w:r w:rsidRPr="008B0FC5">
        <w:rPr>
          <w:rFonts w:ascii="Segoe UI" w:eastAsia="Times New Roman" w:hAnsi="Segoe UI" w:cs="Segoe UI"/>
          <w:color w:val="2E2F30"/>
          <w:sz w:val="28"/>
          <w:szCs w:val="28"/>
        </w:rPr>
        <w:t>. [PDF available].</w:t>
      </w:r>
    </w:p>
    <w:p w:rsidR="005D7EF5" w:rsidRPr="008B0FC5" w:rsidRDefault="005D7EF5" w:rsidP="00255371">
      <w:pPr>
        <w:spacing w:line="276" w:lineRule="auto"/>
        <w:ind w:left="-270" w:right="-720"/>
        <w:rPr>
          <w:rStyle w:val="fontstyle01"/>
          <w:lang w:bidi="ar-EG"/>
        </w:rPr>
      </w:pPr>
    </w:p>
    <w:p w:rsidR="0066427A" w:rsidRDefault="0066427A" w:rsidP="00255371">
      <w:pPr>
        <w:spacing w:line="276" w:lineRule="auto"/>
        <w:ind w:left="-270" w:right="-720"/>
        <w:rPr>
          <w:rStyle w:val="fontstyle01"/>
          <w:lang w:bidi="ar-EG"/>
        </w:rPr>
      </w:pPr>
    </w:p>
    <w:p w:rsidR="00234446" w:rsidRDefault="00234446" w:rsidP="00255371">
      <w:pPr>
        <w:spacing w:line="276" w:lineRule="auto"/>
        <w:ind w:left="-270" w:right="-720"/>
        <w:rPr>
          <w:rStyle w:val="fontstyle01"/>
          <w:lang w:bidi="ar-EG"/>
        </w:rPr>
      </w:pPr>
    </w:p>
    <w:p w:rsidR="00234446" w:rsidRDefault="00234446" w:rsidP="00255371">
      <w:pPr>
        <w:spacing w:line="276" w:lineRule="auto"/>
        <w:ind w:left="-270" w:right="-720"/>
        <w:rPr>
          <w:rStyle w:val="fontstyle01"/>
          <w:lang w:bidi="ar-EG"/>
        </w:rPr>
      </w:pPr>
    </w:p>
    <w:p w:rsidR="00234446" w:rsidRDefault="00234446" w:rsidP="00255371">
      <w:pPr>
        <w:spacing w:line="276" w:lineRule="auto"/>
        <w:ind w:left="-270" w:right="-720"/>
        <w:rPr>
          <w:rStyle w:val="fontstyle01"/>
          <w:lang w:bidi="ar-EG"/>
        </w:rPr>
      </w:pPr>
    </w:p>
    <w:p w:rsidR="00234446" w:rsidRDefault="00234446" w:rsidP="00255371">
      <w:pPr>
        <w:spacing w:line="276" w:lineRule="auto"/>
        <w:ind w:left="-270" w:right="-720"/>
        <w:rPr>
          <w:rStyle w:val="fontstyle01"/>
          <w:lang w:bidi="ar-EG"/>
        </w:rPr>
      </w:pPr>
    </w:p>
    <w:p w:rsidR="00234446" w:rsidRDefault="00234446" w:rsidP="00255371">
      <w:pPr>
        <w:spacing w:line="276" w:lineRule="auto"/>
        <w:ind w:left="-270" w:right="-720"/>
        <w:rPr>
          <w:rStyle w:val="fontstyle01"/>
          <w:lang w:bidi="ar-EG"/>
        </w:rPr>
      </w:pPr>
    </w:p>
    <w:p w:rsidR="007C30A8" w:rsidRDefault="007C30A8" w:rsidP="00255371">
      <w:pPr>
        <w:spacing w:line="276" w:lineRule="auto"/>
        <w:ind w:left="-270" w:right="-720"/>
        <w:rPr>
          <w:rStyle w:val="fontstyle01"/>
          <w:lang w:bidi="ar-EG"/>
        </w:rPr>
      </w:pPr>
    </w:p>
    <w:p w:rsidR="007C30A8" w:rsidRDefault="007C30A8" w:rsidP="00255371">
      <w:pPr>
        <w:spacing w:line="276" w:lineRule="auto"/>
        <w:ind w:left="-270" w:right="-720"/>
        <w:rPr>
          <w:rStyle w:val="fontstyle01"/>
          <w:lang w:bidi="ar-EG"/>
        </w:rPr>
      </w:pPr>
      <w:bookmarkStart w:id="4" w:name="_GoBack"/>
      <w:bookmarkEnd w:id="4"/>
    </w:p>
    <w:p w:rsidR="00234446" w:rsidRDefault="00234446" w:rsidP="00255371">
      <w:pPr>
        <w:spacing w:line="276" w:lineRule="auto"/>
        <w:ind w:left="-270" w:right="-720"/>
        <w:rPr>
          <w:rStyle w:val="fontstyle01"/>
          <w:lang w:bidi="ar-EG"/>
        </w:rPr>
      </w:pPr>
    </w:p>
    <w:p w:rsidR="00234446" w:rsidRDefault="00234446" w:rsidP="00255371">
      <w:pPr>
        <w:spacing w:line="276" w:lineRule="auto"/>
        <w:ind w:left="-270" w:right="-720"/>
        <w:rPr>
          <w:rStyle w:val="fontstyle01"/>
          <w:lang w:bidi="ar-EG"/>
        </w:rPr>
      </w:pPr>
    </w:p>
    <w:p w:rsidR="00A34881" w:rsidRPr="008B0FC5" w:rsidRDefault="00A34881" w:rsidP="00E855BE">
      <w:pPr>
        <w:spacing w:line="276" w:lineRule="auto"/>
        <w:ind w:right="-720"/>
        <w:rPr>
          <w:rStyle w:val="fontstyle01"/>
          <w:lang w:bidi="ar-EG"/>
        </w:rPr>
      </w:pPr>
    </w:p>
    <w:p w:rsidR="00F12F25" w:rsidRPr="00234446" w:rsidRDefault="00F12F25" w:rsidP="00255371">
      <w:pPr>
        <w:pStyle w:val="Heading3"/>
        <w:shd w:val="clear" w:color="auto" w:fill="FFFFFF"/>
        <w:spacing w:before="0" w:line="276" w:lineRule="auto"/>
        <w:ind w:left="-270" w:right="-720"/>
        <w:rPr>
          <w:rFonts w:ascii="Segoe UI" w:hAnsi="Segoe UI" w:cs="Segoe UI"/>
          <w:color w:val="2E2F30"/>
          <w:sz w:val="32"/>
          <w:szCs w:val="32"/>
        </w:rPr>
      </w:pPr>
      <w:r w:rsidRPr="00234446">
        <w:rPr>
          <w:rStyle w:val="Strong"/>
          <w:rFonts w:ascii="Segoe UI" w:hAnsi="Segoe UI" w:cs="Segoe UI"/>
          <w:color w:val="2E2F30"/>
          <w:sz w:val="32"/>
          <w:szCs w:val="32"/>
        </w:rPr>
        <w:lastRenderedPageBreak/>
        <w:t>Annexes</w:t>
      </w:r>
    </w:p>
    <w:p w:rsidR="00372F31" w:rsidRPr="008B0FC5" w:rsidRDefault="00372F31" w:rsidP="00255371">
      <w:pPr>
        <w:pStyle w:val="Heading3"/>
        <w:shd w:val="clear" w:color="auto" w:fill="FFFFFF"/>
        <w:spacing w:before="0" w:line="276" w:lineRule="auto"/>
        <w:rPr>
          <w:rFonts w:ascii="Segoe UI" w:hAnsi="Segoe UI" w:cs="Segoe UI"/>
          <w:color w:val="2E2F30"/>
          <w:sz w:val="28"/>
          <w:szCs w:val="28"/>
          <w:u w:val="single"/>
        </w:rPr>
      </w:pPr>
      <w:r w:rsidRPr="008B0FC5">
        <w:rPr>
          <w:rStyle w:val="Strong"/>
          <w:rFonts w:ascii="Segoe UI" w:hAnsi="Segoe UI" w:cs="Segoe UI"/>
          <w:color w:val="2E2F30"/>
          <w:sz w:val="28"/>
          <w:szCs w:val="28"/>
          <w:u w:val="single"/>
        </w:rPr>
        <w:t>Annex A: Detailed Case Studies of Startup Failures</w:t>
      </w:r>
    </w:p>
    <w:p w:rsidR="00372F31" w:rsidRPr="008B0FC5" w:rsidRDefault="00372F31" w:rsidP="00255371">
      <w:pPr>
        <w:spacing w:line="276" w:lineRule="auto"/>
        <w:rPr>
          <w:rFonts w:ascii="Times New Roman" w:hAnsi="Times New Roman" w:cs="Times New Roman"/>
          <w:sz w:val="28"/>
          <w:szCs w:val="28"/>
        </w:rPr>
      </w:pPr>
      <w:r w:rsidRPr="008B0FC5">
        <w:rPr>
          <w:rStyle w:val="answerparsertextcontainerziiv"/>
          <w:rFonts w:ascii="Segoe UI" w:hAnsi="Segoe UI" w:cs="Segoe UI"/>
          <w:color w:val="2E2F30"/>
          <w:sz w:val="28"/>
          <w:szCs w:val="28"/>
          <w:shd w:val="clear" w:color="auto" w:fill="FFFFFF"/>
        </w:rPr>
        <w:t>This annex will include in-depth case studies of notable startup failures, analyzing the specific factors that led to their downfall. Here are some detailed examples based on the search results:</w:t>
      </w:r>
    </w:p>
    <w:p w:rsidR="00372F31" w:rsidRPr="008B0FC5" w:rsidRDefault="00372F31" w:rsidP="00255371">
      <w:pPr>
        <w:pStyle w:val="Heading4"/>
        <w:shd w:val="clear" w:color="auto" w:fill="FFFFFF"/>
        <w:spacing w:before="0" w:line="276" w:lineRule="auto"/>
        <w:rPr>
          <w:rFonts w:ascii="Segoe UI" w:hAnsi="Segoe UI" w:cs="Segoe UI"/>
          <w:color w:val="2E2F30"/>
          <w:sz w:val="28"/>
          <w:szCs w:val="28"/>
          <w:u w:val="single"/>
        </w:rPr>
      </w:pPr>
      <w:r w:rsidRPr="008B0FC5">
        <w:rPr>
          <w:rStyle w:val="Strong"/>
          <w:rFonts w:ascii="Segoe UI" w:hAnsi="Segoe UI" w:cs="Segoe UI"/>
          <w:b w:val="0"/>
          <w:bCs w:val="0"/>
          <w:color w:val="2E2F30"/>
          <w:sz w:val="28"/>
          <w:szCs w:val="28"/>
          <w:u w:val="single"/>
        </w:rPr>
        <w:t>1. Company Background</w:t>
      </w:r>
    </w:p>
    <w:p w:rsidR="00372F31" w:rsidRPr="008B0FC5" w:rsidRDefault="00372F31" w:rsidP="00196A5D">
      <w:pPr>
        <w:pStyle w:val="ListParagraph"/>
        <w:numPr>
          <w:ilvl w:val="0"/>
          <w:numId w:val="27"/>
        </w:numPr>
        <w:shd w:val="clear" w:color="auto" w:fill="FFFFFF"/>
        <w:spacing w:before="100" w:beforeAutospacing="1" w:after="100" w:afterAutospacing="1" w:line="276" w:lineRule="auto"/>
        <w:rPr>
          <w:rFonts w:ascii="Segoe UI" w:hAnsi="Segoe UI" w:cs="Segoe UI"/>
          <w:color w:val="2E2F30"/>
          <w:sz w:val="28"/>
          <w:szCs w:val="28"/>
        </w:rPr>
      </w:pPr>
      <w:r w:rsidRPr="008B0FC5">
        <w:rPr>
          <w:rStyle w:val="Strong"/>
          <w:rFonts w:ascii="Segoe UI" w:hAnsi="Segoe UI" w:cs="Segoe UI"/>
          <w:color w:val="2E2F30"/>
          <w:sz w:val="28"/>
          <w:szCs w:val="28"/>
        </w:rPr>
        <w:t>Example Case Study: Theranos</w:t>
      </w:r>
    </w:p>
    <w:p w:rsidR="00372F31" w:rsidRPr="008B0FC5" w:rsidRDefault="00372F31" w:rsidP="00196A5D">
      <w:pPr>
        <w:pStyle w:val="ListParagraph"/>
        <w:numPr>
          <w:ilvl w:val="0"/>
          <w:numId w:val="27"/>
        </w:numPr>
        <w:shd w:val="clear" w:color="auto" w:fill="FFFFFF"/>
        <w:spacing w:before="100" w:beforeAutospacing="1" w:after="100" w:afterAutospacing="1" w:line="276" w:lineRule="auto"/>
        <w:rPr>
          <w:rFonts w:ascii="Segoe UI" w:hAnsi="Segoe UI" w:cs="Segoe UI"/>
          <w:color w:val="2E2F30"/>
          <w:sz w:val="28"/>
          <w:szCs w:val="28"/>
        </w:rPr>
      </w:pPr>
      <w:r w:rsidRPr="008B0FC5">
        <w:rPr>
          <w:rStyle w:val="Strong"/>
          <w:rFonts w:ascii="Segoe UI" w:hAnsi="Segoe UI" w:cs="Segoe UI"/>
          <w:color w:val="2E2F30"/>
          <w:sz w:val="28"/>
          <w:szCs w:val="28"/>
        </w:rPr>
        <w:t>Founding Year</w:t>
      </w:r>
      <w:r w:rsidRPr="008B0FC5">
        <w:rPr>
          <w:rFonts w:ascii="Segoe UI" w:hAnsi="Segoe UI" w:cs="Segoe UI"/>
          <w:color w:val="2E2F30"/>
          <w:sz w:val="28"/>
          <w:szCs w:val="28"/>
        </w:rPr>
        <w:t>: 2003</w:t>
      </w:r>
    </w:p>
    <w:p w:rsidR="00372F31" w:rsidRPr="008B0FC5" w:rsidRDefault="00372F31" w:rsidP="00196A5D">
      <w:pPr>
        <w:pStyle w:val="ListParagraph"/>
        <w:numPr>
          <w:ilvl w:val="0"/>
          <w:numId w:val="27"/>
        </w:numPr>
        <w:shd w:val="clear" w:color="auto" w:fill="FFFFFF"/>
        <w:spacing w:before="100" w:beforeAutospacing="1" w:after="100" w:afterAutospacing="1" w:line="276" w:lineRule="auto"/>
        <w:rPr>
          <w:rFonts w:ascii="Segoe UI" w:hAnsi="Segoe UI" w:cs="Segoe UI"/>
          <w:color w:val="2E2F30"/>
          <w:sz w:val="28"/>
          <w:szCs w:val="28"/>
        </w:rPr>
      </w:pPr>
      <w:r w:rsidRPr="008B0FC5">
        <w:rPr>
          <w:rStyle w:val="Strong"/>
          <w:rFonts w:ascii="Segoe UI" w:hAnsi="Segoe UI" w:cs="Segoe UI"/>
          <w:color w:val="2E2F30"/>
          <w:sz w:val="28"/>
          <w:szCs w:val="28"/>
        </w:rPr>
        <w:t>Industry</w:t>
      </w:r>
      <w:r w:rsidRPr="008B0FC5">
        <w:rPr>
          <w:rFonts w:ascii="Segoe UI" w:hAnsi="Segoe UI" w:cs="Segoe UI"/>
          <w:color w:val="2E2F30"/>
          <w:sz w:val="28"/>
          <w:szCs w:val="28"/>
        </w:rPr>
        <w:t>: Health Technology</w:t>
      </w:r>
    </w:p>
    <w:p w:rsidR="00372F31" w:rsidRPr="008B0FC5" w:rsidRDefault="00372F31" w:rsidP="00196A5D">
      <w:pPr>
        <w:pStyle w:val="ListParagraph"/>
        <w:numPr>
          <w:ilvl w:val="0"/>
          <w:numId w:val="27"/>
        </w:numPr>
        <w:shd w:val="clear" w:color="auto" w:fill="FFFFFF"/>
        <w:spacing w:before="100" w:beforeAutospacing="1" w:after="100" w:afterAutospacing="1" w:line="276" w:lineRule="auto"/>
        <w:rPr>
          <w:rFonts w:ascii="Segoe UI" w:hAnsi="Segoe UI" w:cs="Segoe UI"/>
          <w:color w:val="2E2F30"/>
          <w:sz w:val="28"/>
          <w:szCs w:val="28"/>
        </w:rPr>
      </w:pPr>
      <w:r w:rsidRPr="008B0FC5">
        <w:rPr>
          <w:rStyle w:val="Strong"/>
          <w:rFonts w:ascii="Segoe UI" w:hAnsi="Segoe UI" w:cs="Segoe UI"/>
          <w:color w:val="2E2F30"/>
          <w:sz w:val="28"/>
          <w:szCs w:val="28"/>
        </w:rPr>
        <w:t>Business Model</w:t>
      </w:r>
      <w:r w:rsidRPr="008B0FC5">
        <w:rPr>
          <w:rFonts w:ascii="Segoe UI" w:hAnsi="Segoe UI" w:cs="Segoe UI"/>
          <w:color w:val="2E2F30"/>
          <w:sz w:val="28"/>
          <w:szCs w:val="28"/>
        </w:rPr>
        <w:t>: Developed a device for rapid blood testing using a few drops of blood.</w:t>
      </w:r>
    </w:p>
    <w:p w:rsidR="00372F31" w:rsidRPr="008B0FC5" w:rsidRDefault="00372F31" w:rsidP="00255371">
      <w:pPr>
        <w:pStyle w:val="Heading4"/>
        <w:shd w:val="clear" w:color="auto" w:fill="FFFFFF"/>
        <w:spacing w:before="0" w:line="276" w:lineRule="auto"/>
        <w:rPr>
          <w:rFonts w:ascii="Segoe UI" w:hAnsi="Segoe UI" w:cs="Segoe UI"/>
          <w:color w:val="2E2F30"/>
          <w:sz w:val="28"/>
          <w:szCs w:val="28"/>
          <w:u w:val="single"/>
        </w:rPr>
      </w:pPr>
      <w:r w:rsidRPr="008B0FC5">
        <w:rPr>
          <w:rStyle w:val="Strong"/>
          <w:rFonts w:ascii="Segoe UI" w:hAnsi="Segoe UI" w:cs="Segoe UI"/>
          <w:b w:val="0"/>
          <w:bCs w:val="0"/>
          <w:color w:val="2E2F30"/>
          <w:sz w:val="28"/>
          <w:szCs w:val="28"/>
          <w:u w:val="single"/>
        </w:rPr>
        <w:t>2. Failure Timeline</w:t>
      </w:r>
    </w:p>
    <w:p w:rsidR="00372F31" w:rsidRPr="008B0FC5" w:rsidRDefault="00372F31" w:rsidP="00255371">
      <w:pPr>
        <w:shd w:val="clear" w:color="auto" w:fill="FFFFFF"/>
        <w:spacing w:before="100" w:beforeAutospacing="1" w:after="100" w:afterAutospacing="1" w:line="276" w:lineRule="auto"/>
        <w:rPr>
          <w:rFonts w:ascii="Segoe UI" w:hAnsi="Segoe UI" w:cs="Segoe UI"/>
          <w:color w:val="2E2F30"/>
          <w:sz w:val="28"/>
          <w:szCs w:val="28"/>
        </w:rPr>
      </w:pPr>
      <w:r w:rsidRPr="008B0FC5">
        <w:rPr>
          <w:rStyle w:val="Strong"/>
          <w:rFonts w:ascii="Segoe UI" w:hAnsi="Segoe UI" w:cs="Segoe UI"/>
          <w:color w:val="2E2F30"/>
          <w:sz w:val="28"/>
          <w:szCs w:val="28"/>
        </w:rPr>
        <w:t>Key Events</w:t>
      </w:r>
      <w:r w:rsidRPr="008B0FC5">
        <w:rPr>
          <w:rFonts w:ascii="Segoe UI" w:hAnsi="Segoe UI" w:cs="Segoe UI"/>
          <w:color w:val="2E2F30"/>
          <w:sz w:val="28"/>
          <w:szCs w:val="28"/>
        </w:rPr>
        <w:t>:</w:t>
      </w:r>
    </w:p>
    <w:p w:rsidR="00372F31" w:rsidRPr="008B0FC5" w:rsidRDefault="00372F31" w:rsidP="00196A5D">
      <w:pPr>
        <w:pStyle w:val="ListParagraph"/>
        <w:numPr>
          <w:ilvl w:val="0"/>
          <w:numId w:val="26"/>
        </w:numPr>
        <w:shd w:val="clear" w:color="auto" w:fill="FFFFFF"/>
        <w:spacing w:before="100" w:beforeAutospacing="1" w:after="100" w:afterAutospacing="1" w:line="276" w:lineRule="auto"/>
        <w:rPr>
          <w:rFonts w:ascii="Segoe UI" w:hAnsi="Segoe UI" w:cs="Segoe UI"/>
          <w:color w:val="2E2F30"/>
          <w:sz w:val="28"/>
          <w:szCs w:val="28"/>
        </w:rPr>
      </w:pPr>
      <w:r w:rsidRPr="008B0FC5">
        <w:rPr>
          <w:rFonts w:ascii="Segoe UI" w:hAnsi="Segoe UI" w:cs="Segoe UI"/>
          <w:b/>
          <w:bCs/>
          <w:color w:val="2E2F30"/>
          <w:sz w:val="28"/>
          <w:szCs w:val="28"/>
        </w:rPr>
        <w:t>2010:</w:t>
      </w:r>
      <w:r w:rsidRPr="008B0FC5">
        <w:rPr>
          <w:rFonts w:ascii="Segoe UI" w:hAnsi="Segoe UI" w:cs="Segoe UI"/>
          <w:color w:val="2E2F30"/>
          <w:sz w:val="28"/>
          <w:szCs w:val="28"/>
        </w:rPr>
        <w:t xml:space="preserve"> Raised significant funding, reaching a valuation of $9 billion.</w:t>
      </w:r>
    </w:p>
    <w:p w:rsidR="00372F31" w:rsidRPr="008B0FC5" w:rsidRDefault="00372F31" w:rsidP="00196A5D">
      <w:pPr>
        <w:pStyle w:val="ListParagraph"/>
        <w:numPr>
          <w:ilvl w:val="0"/>
          <w:numId w:val="26"/>
        </w:numPr>
        <w:shd w:val="clear" w:color="auto" w:fill="FFFFFF"/>
        <w:spacing w:before="100" w:beforeAutospacing="1" w:after="100" w:afterAutospacing="1" w:line="276" w:lineRule="auto"/>
        <w:rPr>
          <w:rFonts w:ascii="Segoe UI" w:hAnsi="Segoe UI" w:cs="Segoe UI"/>
          <w:color w:val="2E2F30"/>
          <w:sz w:val="28"/>
          <w:szCs w:val="28"/>
        </w:rPr>
      </w:pPr>
      <w:r w:rsidRPr="008B0FC5">
        <w:rPr>
          <w:rFonts w:ascii="Segoe UI" w:hAnsi="Segoe UI" w:cs="Segoe UI"/>
          <w:b/>
          <w:bCs/>
          <w:color w:val="2E2F30"/>
          <w:sz w:val="28"/>
          <w:szCs w:val="28"/>
        </w:rPr>
        <w:t>2015:</w:t>
      </w:r>
      <w:r w:rsidRPr="008B0FC5">
        <w:rPr>
          <w:rFonts w:ascii="Segoe UI" w:hAnsi="Segoe UI" w:cs="Segoe UI"/>
          <w:color w:val="2E2F30"/>
          <w:sz w:val="28"/>
          <w:szCs w:val="28"/>
        </w:rPr>
        <w:t xml:space="preserve"> Investigative reports questioned the accuracy of their technology.</w:t>
      </w:r>
    </w:p>
    <w:p w:rsidR="00372F31" w:rsidRPr="008B0FC5" w:rsidRDefault="00372F31" w:rsidP="00196A5D">
      <w:pPr>
        <w:pStyle w:val="ListParagraph"/>
        <w:numPr>
          <w:ilvl w:val="0"/>
          <w:numId w:val="26"/>
        </w:numPr>
        <w:shd w:val="clear" w:color="auto" w:fill="FFFFFF"/>
        <w:spacing w:before="100" w:beforeAutospacing="1" w:after="100" w:afterAutospacing="1" w:line="276" w:lineRule="auto"/>
        <w:rPr>
          <w:rFonts w:ascii="Segoe UI" w:hAnsi="Segoe UI" w:cs="Segoe UI"/>
          <w:color w:val="2E2F30"/>
          <w:sz w:val="28"/>
          <w:szCs w:val="28"/>
        </w:rPr>
      </w:pPr>
      <w:r w:rsidRPr="008B0FC5">
        <w:rPr>
          <w:rFonts w:ascii="Segoe UI" w:hAnsi="Segoe UI" w:cs="Segoe UI"/>
          <w:b/>
          <w:bCs/>
          <w:color w:val="2E2F30"/>
          <w:sz w:val="28"/>
          <w:szCs w:val="28"/>
        </w:rPr>
        <w:t>2018:</w:t>
      </w:r>
      <w:r w:rsidRPr="008B0FC5">
        <w:rPr>
          <w:rFonts w:ascii="Segoe UI" w:hAnsi="Segoe UI" w:cs="Segoe UI"/>
          <w:color w:val="2E2F30"/>
          <w:sz w:val="28"/>
          <w:szCs w:val="28"/>
        </w:rPr>
        <w:t xml:space="preserve"> The </w:t>
      </w:r>
      <w:r w:rsidR="00EC69C4" w:rsidRPr="008B0FC5">
        <w:rPr>
          <w:rFonts w:ascii="Segoe UI" w:hAnsi="Segoe UI" w:cs="Segoe UI"/>
          <w:color w:val="2E2F30"/>
          <w:sz w:val="28"/>
          <w:szCs w:val="28"/>
        </w:rPr>
        <w:t>Company</w:t>
      </w:r>
      <w:r w:rsidRPr="008B0FC5">
        <w:rPr>
          <w:rFonts w:ascii="Segoe UI" w:hAnsi="Segoe UI" w:cs="Segoe UI"/>
          <w:color w:val="2E2F30"/>
          <w:sz w:val="28"/>
          <w:szCs w:val="28"/>
        </w:rPr>
        <w:t xml:space="preserve"> was dissolved after federal investigations revealed fraudulent practices.</w:t>
      </w:r>
    </w:p>
    <w:p w:rsidR="00372F31" w:rsidRPr="008B0FC5" w:rsidRDefault="00372F31" w:rsidP="00255371">
      <w:pPr>
        <w:pStyle w:val="Heading4"/>
        <w:shd w:val="clear" w:color="auto" w:fill="FFFFFF"/>
        <w:spacing w:before="0" w:line="276" w:lineRule="auto"/>
        <w:rPr>
          <w:rFonts w:ascii="Segoe UI" w:hAnsi="Segoe UI" w:cs="Segoe UI"/>
          <w:color w:val="2E2F30"/>
          <w:sz w:val="28"/>
          <w:szCs w:val="28"/>
          <w:u w:val="single"/>
        </w:rPr>
      </w:pPr>
      <w:r w:rsidRPr="008B0FC5">
        <w:rPr>
          <w:rStyle w:val="Strong"/>
          <w:rFonts w:ascii="Segoe UI" w:hAnsi="Segoe UI" w:cs="Segoe UI"/>
          <w:b w:val="0"/>
          <w:bCs w:val="0"/>
          <w:color w:val="2E2F30"/>
          <w:sz w:val="28"/>
          <w:szCs w:val="28"/>
          <w:u w:val="single"/>
        </w:rPr>
        <w:t>3. Analysis of Contributing Factors</w:t>
      </w:r>
    </w:p>
    <w:p w:rsidR="00372F31" w:rsidRPr="008B0FC5" w:rsidRDefault="00372F31" w:rsidP="00255371">
      <w:pPr>
        <w:shd w:val="clear" w:color="auto" w:fill="FFFFFF"/>
        <w:spacing w:before="100" w:beforeAutospacing="1" w:after="100" w:afterAutospacing="1" w:line="276" w:lineRule="auto"/>
        <w:rPr>
          <w:rFonts w:ascii="Segoe UI" w:hAnsi="Segoe UI" w:cs="Segoe UI"/>
          <w:color w:val="2E2F30"/>
          <w:sz w:val="28"/>
          <w:szCs w:val="28"/>
        </w:rPr>
      </w:pPr>
      <w:r w:rsidRPr="008B0FC5">
        <w:rPr>
          <w:rStyle w:val="Strong"/>
          <w:rFonts w:ascii="Segoe UI" w:hAnsi="Segoe UI" w:cs="Segoe UI"/>
          <w:color w:val="2E2F30"/>
          <w:sz w:val="28"/>
          <w:szCs w:val="28"/>
        </w:rPr>
        <w:t>Internal Factors</w:t>
      </w:r>
      <w:r w:rsidRPr="008B0FC5">
        <w:rPr>
          <w:rFonts w:ascii="Segoe UI" w:hAnsi="Segoe UI" w:cs="Segoe UI"/>
          <w:color w:val="2E2F30"/>
          <w:sz w:val="28"/>
          <w:szCs w:val="28"/>
        </w:rPr>
        <w:t>:</w:t>
      </w:r>
    </w:p>
    <w:p w:rsidR="00372F31" w:rsidRPr="008B0FC5" w:rsidRDefault="00372F31" w:rsidP="00196A5D">
      <w:pPr>
        <w:pStyle w:val="ListParagraph"/>
        <w:numPr>
          <w:ilvl w:val="0"/>
          <w:numId w:val="28"/>
        </w:numPr>
        <w:shd w:val="clear" w:color="auto" w:fill="FFFFFF"/>
        <w:spacing w:before="100" w:beforeAutospacing="1" w:after="100" w:afterAutospacing="1" w:line="276" w:lineRule="auto"/>
        <w:rPr>
          <w:rFonts w:ascii="Segoe UI" w:hAnsi="Segoe UI" w:cs="Segoe UI"/>
          <w:color w:val="2E2F30"/>
          <w:sz w:val="28"/>
          <w:szCs w:val="28"/>
        </w:rPr>
      </w:pPr>
      <w:r w:rsidRPr="008B0FC5">
        <w:rPr>
          <w:rFonts w:ascii="Segoe UI" w:hAnsi="Segoe UI" w:cs="Segoe UI"/>
          <w:color w:val="2E2F30"/>
          <w:sz w:val="28"/>
          <w:szCs w:val="28"/>
        </w:rPr>
        <w:t>Lack of transparency in technology claims.</w:t>
      </w:r>
    </w:p>
    <w:p w:rsidR="00372F31" w:rsidRPr="008B0FC5" w:rsidRDefault="00372F31" w:rsidP="00196A5D">
      <w:pPr>
        <w:pStyle w:val="ListParagraph"/>
        <w:numPr>
          <w:ilvl w:val="0"/>
          <w:numId w:val="28"/>
        </w:numPr>
        <w:shd w:val="clear" w:color="auto" w:fill="FFFFFF"/>
        <w:spacing w:before="100" w:beforeAutospacing="1" w:after="100" w:afterAutospacing="1" w:line="276" w:lineRule="auto"/>
        <w:rPr>
          <w:rFonts w:ascii="Segoe UI" w:hAnsi="Segoe UI" w:cs="Segoe UI"/>
          <w:color w:val="2E2F30"/>
          <w:sz w:val="28"/>
          <w:szCs w:val="28"/>
        </w:rPr>
      </w:pPr>
      <w:r w:rsidRPr="008B0FC5">
        <w:rPr>
          <w:rFonts w:ascii="Segoe UI" w:hAnsi="Segoe UI" w:cs="Segoe UI"/>
          <w:color w:val="2E2F30"/>
          <w:sz w:val="28"/>
          <w:szCs w:val="28"/>
        </w:rPr>
        <w:t>Poor management decisions and oversight.</w:t>
      </w:r>
    </w:p>
    <w:p w:rsidR="00372F31" w:rsidRPr="008B0FC5" w:rsidRDefault="00372F31" w:rsidP="00255371">
      <w:pPr>
        <w:shd w:val="clear" w:color="auto" w:fill="FFFFFF"/>
        <w:spacing w:before="100" w:beforeAutospacing="1" w:after="100" w:afterAutospacing="1" w:line="276" w:lineRule="auto"/>
        <w:rPr>
          <w:rFonts w:ascii="Segoe UI" w:hAnsi="Segoe UI" w:cs="Segoe UI"/>
          <w:color w:val="2E2F30"/>
          <w:sz w:val="28"/>
          <w:szCs w:val="28"/>
        </w:rPr>
      </w:pPr>
      <w:r w:rsidRPr="008B0FC5">
        <w:rPr>
          <w:rStyle w:val="Strong"/>
          <w:rFonts w:ascii="Segoe UI" w:hAnsi="Segoe UI" w:cs="Segoe UI"/>
          <w:color w:val="2E2F30"/>
          <w:sz w:val="28"/>
          <w:szCs w:val="28"/>
        </w:rPr>
        <w:t>External Factors</w:t>
      </w:r>
      <w:r w:rsidRPr="008B0FC5">
        <w:rPr>
          <w:rFonts w:ascii="Segoe UI" w:hAnsi="Segoe UI" w:cs="Segoe UI"/>
          <w:color w:val="2E2F30"/>
          <w:sz w:val="28"/>
          <w:szCs w:val="28"/>
        </w:rPr>
        <w:t>:</w:t>
      </w:r>
    </w:p>
    <w:p w:rsidR="00372F31" w:rsidRPr="00D96E8A" w:rsidRDefault="00372F31" w:rsidP="00196A5D">
      <w:pPr>
        <w:pStyle w:val="ListParagraph"/>
        <w:numPr>
          <w:ilvl w:val="0"/>
          <w:numId w:val="29"/>
        </w:numPr>
        <w:shd w:val="clear" w:color="auto" w:fill="FFFFFF"/>
        <w:spacing w:before="100" w:beforeAutospacing="1" w:after="100" w:afterAutospacing="1" w:line="276" w:lineRule="auto"/>
        <w:rPr>
          <w:rFonts w:ascii="Segoe UI" w:hAnsi="Segoe UI" w:cs="Segoe UI"/>
          <w:color w:val="2E2F30"/>
          <w:sz w:val="28"/>
          <w:szCs w:val="28"/>
        </w:rPr>
      </w:pPr>
      <w:r w:rsidRPr="008B0FC5">
        <w:rPr>
          <w:rFonts w:ascii="Segoe UI" w:hAnsi="Segoe UI" w:cs="Segoe UI"/>
          <w:color w:val="2E2F30"/>
          <w:sz w:val="28"/>
          <w:szCs w:val="28"/>
        </w:rPr>
        <w:t>Regulatory scrutiny and market competition from established players.</w:t>
      </w:r>
    </w:p>
    <w:p w:rsidR="00372F31" w:rsidRPr="008B0FC5" w:rsidRDefault="00372F31" w:rsidP="00255371">
      <w:pPr>
        <w:pStyle w:val="Heading3"/>
        <w:shd w:val="clear" w:color="auto" w:fill="FFFFFF"/>
        <w:spacing w:before="0" w:line="276" w:lineRule="auto"/>
        <w:rPr>
          <w:rFonts w:ascii="Segoe UI" w:hAnsi="Segoe UI" w:cs="Segoe UI"/>
          <w:color w:val="2E2F30"/>
          <w:sz w:val="28"/>
          <w:szCs w:val="28"/>
          <w:u w:val="single"/>
        </w:rPr>
      </w:pPr>
      <w:r w:rsidRPr="008B0FC5">
        <w:rPr>
          <w:rStyle w:val="Strong"/>
          <w:rFonts w:ascii="Segoe UI" w:hAnsi="Segoe UI" w:cs="Segoe UI"/>
          <w:color w:val="2E2F30"/>
          <w:sz w:val="28"/>
          <w:szCs w:val="28"/>
          <w:u w:val="single"/>
        </w:rPr>
        <w:lastRenderedPageBreak/>
        <w:t>Annex B: Financial Statements and Metrics</w:t>
      </w:r>
    </w:p>
    <w:p w:rsidR="00372F31" w:rsidRPr="008B0FC5" w:rsidRDefault="00372F31" w:rsidP="00255371">
      <w:pPr>
        <w:spacing w:line="276" w:lineRule="auto"/>
        <w:rPr>
          <w:rFonts w:ascii="Times New Roman" w:hAnsi="Times New Roman" w:cs="Times New Roman"/>
          <w:sz w:val="28"/>
          <w:szCs w:val="28"/>
        </w:rPr>
      </w:pPr>
      <w:r w:rsidRPr="008B0FC5">
        <w:rPr>
          <w:rStyle w:val="answerparsertextcontainerziiv"/>
          <w:rFonts w:ascii="Segoe UI" w:hAnsi="Segoe UI" w:cs="Segoe UI"/>
          <w:color w:val="2E2F30"/>
          <w:sz w:val="28"/>
          <w:szCs w:val="28"/>
          <w:shd w:val="clear" w:color="auto" w:fill="FFFFFF"/>
        </w:rPr>
        <w:t>This annex will provide full financial statements of selected startups that failed, including:</w:t>
      </w:r>
    </w:p>
    <w:p w:rsidR="00372F31" w:rsidRPr="008B0FC5" w:rsidRDefault="00372F31" w:rsidP="00255371">
      <w:pPr>
        <w:pStyle w:val="Heading4"/>
        <w:shd w:val="clear" w:color="auto" w:fill="FFFFFF"/>
        <w:spacing w:before="0" w:line="276" w:lineRule="auto"/>
        <w:rPr>
          <w:rFonts w:ascii="Segoe UI" w:hAnsi="Segoe UI" w:cs="Segoe UI"/>
          <w:color w:val="2E2F30"/>
          <w:sz w:val="28"/>
          <w:szCs w:val="28"/>
          <w:u w:val="single"/>
        </w:rPr>
      </w:pPr>
      <w:r w:rsidRPr="008B0FC5">
        <w:rPr>
          <w:rStyle w:val="Strong"/>
          <w:rFonts w:ascii="Segoe UI" w:hAnsi="Segoe UI" w:cs="Segoe UI"/>
          <w:b w:val="0"/>
          <w:bCs w:val="0"/>
          <w:color w:val="2E2F30"/>
          <w:sz w:val="28"/>
          <w:szCs w:val="28"/>
          <w:u w:val="single"/>
        </w:rPr>
        <w:t>1. Key Financial Ratios</w:t>
      </w:r>
    </w:p>
    <w:p w:rsidR="00372F31" w:rsidRPr="008B0FC5" w:rsidRDefault="00372F31" w:rsidP="00196A5D">
      <w:pPr>
        <w:pStyle w:val="ListParagraph"/>
        <w:numPr>
          <w:ilvl w:val="0"/>
          <w:numId w:val="29"/>
        </w:numPr>
        <w:shd w:val="clear" w:color="auto" w:fill="FFFFFF"/>
        <w:spacing w:before="100" w:beforeAutospacing="1" w:after="100" w:afterAutospacing="1" w:line="276" w:lineRule="auto"/>
        <w:rPr>
          <w:rFonts w:ascii="Segoe UI" w:hAnsi="Segoe UI" w:cs="Segoe UI"/>
          <w:color w:val="2E2F30"/>
          <w:sz w:val="28"/>
          <w:szCs w:val="28"/>
        </w:rPr>
      </w:pPr>
      <w:r w:rsidRPr="008B0FC5">
        <w:rPr>
          <w:rStyle w:val="Strong"/>
          <w:rFonts w:ascii="Segoe UI" w:hAnsi="Segoe UI" w:cs="Segoe UI"/>
          <w:color w:val="2E2F30"/>
          <w:sz w:val="28"/>
          <w:szCs w:val="28"/>
        </w:rPr>
        <w:t>Example Case Study: Quibi</w:t>
      </w:r>
    </w:p>
    <w:p w:rsidR="00372F31" w:rsidRPr="008B0FC5" w:rsidRDefault="00372F31" w:rsidP="00196A5D">
      <w:pPr>
        <w:pStyle w:val="ListParagraph"/>
        <w:numPr>
          <w:ilvl w:val="0"/>
          <w:numId w:val="29"/>
        </w:numPr>
        <w:shd w:val="clear" w:color="auto" w:fill="FFFFFF"/>
        <w:spacing w:before="100" w:beforeAutospacing="1" w:after="100" w:afterAutospacing="1" w:line="276" w:lineRule="auto"/>
        <w:rPr>
          <w:rFonts w:ascii="Segoe UI" w:hAnsi="Segoe UI" w:cs="Segoe UI"/>
          <w:color w:val="2E2F30"/>
          <w:sz w:val="28"/>
          <w:szCs w:val="28"/>
        </w:rPr>
      </w:pPr>
      <w:r w:rsidRPr="008B0FC5">
        <w:rPr>
          <w:rStyle w:val="Strong"/>
          <w:rFonts w:ascii="Segoe UI" w:hAnsi="Segoe UI" w:cs="Segoe UI"/>
          <w:color w:val="2E2F30"/>
          <w:sz w:val="28"/>
          <w:szCs w:val="28"/>
        </w:rPr>
        <w:t>Liquidity Ratio</w:t>
      </w:r>
      <w:r w:rsidRPr="008B0FC5">
        <w:rPr>
          <w:rFonts w:ascii="Segoe UI" w:hAnsi="Segoe UI" w:cs="Segoe UI"/>
          <w:color w:val="2E2F30"/>
          <w:sz w:val="28"/>
          <w:szCs w:val="28"/>
        </w:rPr>
        <w:t>: Current ratio of 0.5 before shutdown.</w:t>
      </w:r>
    </w:p>
    <w:p w:rsidR="00372F31" w:rsidRPr="008B0FC5" w:rsidRDefault="00372F31" w:rsidP="00196A5D">
      <w:pPr>
        <w:pStyle w:val="ListParagraph"/>
        <w:numPr>
          <w:ilvl w:val="0"/>
          <w:numId w:val="29"/>
        </w:numPr>
        <w:shd w:val="clear" w:color="auto" w:fill="FFFFFF"/>
        <w:spacing w:before="100" w:beforeAutospacing="1" w:after="100" w:afterAutospacing="1" w:line="276" w:lineRule="auto"/>
        <w:rPr>
          <w:rFonts w:ascii="Segoe UI" w:hAnsi="Segoe UI" w:cs="Segoe UI"/>
          <w:color w:val="2E2F30"/>
          <w:sz w:val="28"/>
          <w:szCs w:val="28"/>
        </w:rPr>
      </w:pPr>
      <w:r w:rsidRPr="008B0FC5">
        <w:rPr>
          <w:rStyle w:val="Strong"/>
          <w:rFonts w:ascii="Segoe UI" w:hAnsi="Segoe UI" w:cs="Segoe UI"/>
          <w:color w:val="2E2F30"/>
          <w:sz w:val="28"/>
          <w:szCs w:val="28"/>
        </w:rPr>
        <w:t>Profitability Ratio</w:t>
      </w:r>
      <w:r w:rsidRPr="008B0FC5">
        <w:rPr>
          <w:rFonts w:ascii="Segoe UI" w:hAnsi="Segoe UI" w:cs="Segoe UI"/>
          <w:color w:val="2E2F30"/>
          <w:sz w:val="28"/>
          <w:szCs w:val="28"/>
        </w:rPr>
        <w:t>: Negative profit margins due to high operational costs.</w:t>
      </w:r>
    </w:p>
    <w:p w:rsidR="00372F31" w:rsidRPr="008B0FC5" w:rsidRDefault="00372F31" w:rsidP="00255371">
      <w:pPr>
        <w:pStyle w:val="Heading4"/>
        <w:shd w:val="clear" w:color="auto" w:fill="FFFFFF"/>
        <w:spacing w:before="0" w:line="276" w:lineRule="auto"/>
        <w:rPr>
          <w:rFonts w:ascii="Segoe UI" w:hAnsi="Segoe UI" w:cs="Segoe UI"/>
          <w:color w:val="2E2F30"/>
          <w:sz w:val="28"/>
          <w:szCs w:val="28"/>
          <w:u w:val="single"/>
        </w:rPr>
      </w:pPr>
      <w:r w:rsidRPr="008B0FC5">
        <w:rPr>
          <w:rStyle w:val="Strong"/>
          <w:rFonts w:ascii="Segoe UI" w:hAnsi="Segoe UI" w:cs="Segoe UI"/>
          <w:b w:val="0"/>
          <w:bCs w:val="0"/>
          <w:color w:val="2E2F30"/>
          <w:sz w:val="28"/>
          <w:szCs w:val="28"/>
          <w:u w:val="single"/>
        </w:rPr>
        <w:t>2. Funding History</w:t>
      </w:r>
    </w:p>
    <w:p w:rsidR="00372F31" w:rsidRPr="008B0FC5" w:rsidRDefault="00372F31" w:rsidP="00255371">
      <w:pPr>
        <w:shd w:val="clear" w:color="auto" w:fill="FFFFFF"/>
        <w:spacing w:before="100" w:beforeAutospacing="1" w:after="100" w:afterAutospacing="1" w:line="276" w:lineRule="auto"/>
        <w:rPr>
          <w:rFonts w:ascii="Segoe UI" w:hAnsi="Segoe UI" w:cs="Segoe UI"/>
          <w:color w:val="2E2F30"/>
          <w:sz w:val="28"/>
          <w:szCs w:val="28"/>
        </w:rPr>
      </w:pPr>
      <w:r w:rsidRPr="008B0FC5">
        <w:rPr>
          <w:rStyle w:val="Strong"/>
          <w:rFonts w:ascii="Segoe UI" w:hAnsi="Segoe UI" w:cs="Segoe UI"/>
          <w:color w:val="2E2F30"/>
          <w:sz w:val="28"/>
          <w:szCs w:val="28"/>
        </w:rPr>
        <w:t>Overview</w:t>
      </w:r>
      <w:r w:rsidRPr="008B0FC5">
        <w:rPr>
          <w:rFonts w:ascii="Segoe UI" w:hAnsi="Segoe UI" w:cs="Segoe UI"/>
          <w:color w:val="2E2F30"/>
          <w:sz w:val="28"/>
          <w:szCs w:val="28"/>
        </w:rPr>
        <w:t>:</w:t>
      </w:r>
    </w:p>
    <w:p w:rsidR="00372F31" w:rsidRPr="008B0FC5" w:rsidRDefault="00372F31" w:rsidP="00196A5D">
      <w:pPr>
        <w:pStyle w:val="ListParagraph"/>
        <w:numPr>
          <w:ilvl w:val="0"/>
          <w:numId w:val="30"/>
        </w:numPr>
        <w:shd w:val="clear" w:color="auto" w:fill="FFFFFF"/>
        <w:spacing w:before="100" w:beforeAutospacing="1" w:after="100" w:afterAutospacing="1" w:line="276" w:lineRule="auto"/>
        <w:rPr>
          <w:rFonts w:ascii="Segoe UI" w:hAnsi="Segoe UI" w:cs="Segoe UI"/>
          <w:color w:val="2E2F30"/>
          <w:sz w:val="28"/>
          <w:szCs w:val="28"/>
        </w:rPr>
      </w:pPr>
      <w:r w:rsidRPr="008B0FC5">
        <w:rPr>
          <w:rFonts w:ascii="Segoe UI" w:hAnsi="Segoe UI" w:cs="Segoe UI"/>
          <w:color w:val="2E2F30"/>
          <w:sz w:val="28"/>
          <w:szCs w:val="28"/>
        </w:rPr>
        <w:t>Raised $1.75 billion in funding over two years.</w:t>
      </w:r>
    </w:p>
    <w:p w:rsidR="00372F31" w:rsidRPr="008B0FC5" w:rsidRDefault="00372F31" w:rsidP="00196A5D">
      <w:pPr>
        <w:pStyle w:val="ListParagraph"/>
        <w:numPr>
          <w:ilvl w:val="0"/>
          <w:numId w:val="30"/>
        </w:numPr>
        <w:shd w:val="clear" w:color="auto" w:fill="FFFFFF"/>
        <w:spacing w:before="100" w:beforeAutospacing="1" w:after="100" w:afterAutospacing="1" w:line="276" w:lineRule="auto"/>
        <w:rPr>
          <w:rFonts w:ascii="Segoe UI" w:hAnsi="Segoe UI" w:cs="Segoe UI"/>
          <w:color w:val="2E2F30"/>
          <w:sz w:val="28"/>
          <w:szCs w:val="28"/>
        </w:rPr>
      </w:pPr>
      <w:r w:rsidRPr="008B0FC5">
        <w:rPr>
          <w:rFonts w:ascii="Segoe UI" w:hAnsi="Segoe UI" w:cs="Segoe UI"/>
          <w:color w:val="2E2F30"/>
          <w:sz w:val="28"/>
          <w:szCs w:val="28"/>
        </w:rPr>
        <w:t>Investors included major media companies and venture capitalists.</w:t>
      </w:r>
    </w:p>
    <w:p w:rsidR="00372F31" w:rsidRPr="008B0FC5" w:rsidRDefault="00372F31" w:rsidP="00255371">
      <w:pPr>
        <w:pStyle w:val="Heading4"/>
        <w:shd w:val="clear" w:color="auto" w:fill="FFFFFF"/>
        <w:spacing w:before="0" w:line="276" w:lineRule="auto"/>
        <w:rPr>
          <w:rFonts w:ascii="Segoe UI" w:hAnsi="Segoe UI" w:cs="Segoe UI"/>
          <w:color w:val="2E2F30"/>
          <w:sz w:val="28"/>
          <w:szCs w:val="28"/>
          <w:u w:val="single"/>
        </w:rPr>
      </w:pPr>
      <w:r w:rsidRPr="008B0FC5">
        <w:rPr>
          <w:rStyle w:val="Strong"/>
          <w:rFonts w:ascii="Segoe UI" w:hAnsi="Segoe UI" w:cs="Segoe UI"/>
          <w:b w:val="0"/>
          <w:bCs w:val="0"/>
          <w:color w:val="2E2F30"/>
          <w:sz w:val="28"/>
          <w:szCs w:val="28"/>
          <w:u w:val="single"/>
        </w:rPr>
        <w:t>3. Burn Rate Analysis</w:t>
      </w:r>
    </w:p>
    <w:p w:rsidR="00372F31" w:rsidRPr="008B0FC5" w:rsidRDefault="00372F31" w:rsidP="00255371">
      <w:pPr>
        <w:shd w:val="clear" w:color="auto" w:fill="FFFFFF"/>
        <w:spacing w:before="100" w:beforeAutospacing="1" w:after="100" w:afterAutospacing="1" w:line="276" w:lineRule="auto"/>
        <w:rPr>
          <w:rFonts w:ascii="Segoe UI" w:hAnsi="Segoe UI" w:cs="Segoe UI"/>
          <w:color w:val="2E2F30"/>
          <w:sz w:val="28"/>
          <w:szCs w:val="28"/>
        </w:rPr>
      </w:pPr>
      <w:r w:rsidRPr="008B0FC5">
        <w:rPr>
          <w:rStyle w:val="Strong"/>
          <w:rFonts w:ascii="Segoe UI" w:hAnsi="Segoe UI" w:cs="Segoe UI"/>
          <w:color w:val="2E2F30"/>
          <w:sz w:val="28"/>
          <w:szCs w:val="28"/>
        </w:rPr>
        <w:t>Examination</w:t>
      </w:r>
      <w:r w:rsidRPr="008B0FC5">
        <w:rPr>
          <w:rFonts w:ascii="Segoe UI" w:hAnsi="Segoe UI" w:cs="Segoe UI"/>
          <w:color w:val="2E2F30"/>
          <w:sz w:val="28"/>
          <w:szCs w:val="28"/>
        </w:rPr>
        <w:t>:</w:t>
      </w:r>
    </w:p>
    <w:p w:rsidR="00372F31" w:rsidRPr="00E50F89" w:rsidRDefault="00FF390E" w:rsidP="00196A5D">
      <w:pPr>
        <w:pStyle w:val="ListParagraph"/>
        <w:numPr>
          <w:ilvl w:val="0"/>
          <w:numId w:val="31"/>
        </w:numPr>
        <w:shd w:val="clear" w:color="auto" w:fill="FFFFFF"/>
        <w:spacing w:before="100" w:beforeAutospacing="1" w:after="100" w:afterAutospacing="1" w:line="276" w:lineRule="auto"/>
        <w:rPr>
          <w:rFonts w:ascii="Segoe UI" w:hAnsi="Segoe UI" w:cs="Segoe UI"/>
          <w:color w:val="2E2F30"/>
          <w:sz w:val="10"/>
          <w:szCs w:val="10"/>
        </w:rPr>
      </w:pPr>
      <w:r w:rsidRPr="008B0FC5">
        <w:rPr>
          <w:rFonts w:ascii="Segoe UI" w:hAnsi="Segoe UI" w:cs="Segoe UI"/>
          <w:noProof/>
          <w:color w:val="2E2F30"/>
          <w:sz w:val="28"/>
          <w:szCs w:val="28"/>
        </w:rPr>
        <mc:AlternateContent>
          <mc:Choice Requires="wps">
            <w:drawing>
              <wp:anchor distT="0" distB="0" distL="114300" distR="114300" simplePos="0" relativeHeight="251660288" behindDoc="0" locked="0" layoutInCell="1" allowOverlap="1">
                <wp:simplePos x="0" y="0"/>
                <wp:positionH relativeFrom="column">
                  <wp:posOffset>-335280</wp:posOffset>
                </wp:positionH>
                <wp:positionV relativeFrom="paragraph">
                  <wp:posOffset>629285</wp:posOffset>
                </wp:positionV>
                <wp:extent cx="6111240" cy="15240"/>
                <wp:effectExtent l="0" t="0" r="22860" b="22860"/>
                <wp:wrapNone/>
                <wp:docPr id="2" name="Straight Connector 2"/>
                <wp:cNvGraphicFramePr/>
                <a:graphic xmlns:a="http://schemas.openxmlformats.org/drawingml/2006/main">
                  <a:graphicData uri="http://schemas.microsoft.com/office/word/2010/wordprocessingShape">
                    <wps:wsp>
                      <wps:cNvCnPr/>
                      <wps:spPr>
                        <a:xfrm flipV="1">
                          <a:off x="0" y="0"/>
                          <a:ext cx="611124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604B7E"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4pt,49.55pt" to="454.8pt,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" strokecolor="#5b9bd5 [3204]" strokeweight=".5pt">
                <v:stroke joinstyle="miter"/>
              </v:line>
            </w:pict>
          </mc:Fallback>
        </mc:AlternateContent>
      </w:r>
      <w:r w:rsidR="00372F31" w:rsidRPr="008B0FC5">
        <w:rPr>
          <w:rFonts w:ascii="Segoe UI" w:hAnsi="Segoe UI" w:cs="Segoe UI"/>
          <w:color w:val="2E2F30"/>
          <w:sz w:val="28"/>
          <w:szCs w:val="28"/>
        </w:rPr>
        <w:t>Monthly burn rate of $100 million, leading to unsustainable operations within six months of launch.</w:t>
      </w:r>
      <w:r w:rsidRPr="008B0FC5">
        <w:rPr>
          <w:rFonts w:ascii="Segoe UI" w:hAnsi="Segoe UI" w:cs="Segoe UI"/>
          <w:color w:val="2E2F30"/>
          <w:sz w:val="28"/>
          <w:szCs w:val="28"/>
          <w:rtl/>
        </w:rPr>
        <w:br/>
      </w:r>
    </w:p>
    <w:p w:rsidR="00372F31" w:rsidRPr="008B0FC5" w:rsidRDefault="00372F31" w:rsidP="00255371">
      <w:pPr>
        <w:pStyle w:val="Heading3"/>
        <w:shd w:val="clear" w:color="auto" w:fill="FFFFFF"/>
        <w:spacing w:before="0" w:line="276" w:lineRule="auto"/>
        <w:rPr>
          <w:rFonts w:ascii="Segoe UI" w:hAnsi="Segoe UI" w:cs="Segoe UI"/>
          <w:color w:val="2E2F30"/>
          <w:sz w:val="28"/>
          <w:szCs w:val="28"/>
          <w:u w:val="single"/>
        </w:rPr>
      </w:pPr>
      <w:r w:rsidRPr="008B0FC5">
        <w:rPr>
          <w:rStyle w:val="Strong"/>
          <w:rFonts w:ascii="Segoe UI" w:hAnsi="Segoe UI" w:cs="Segoe UI"/>
          <w:color w:val="2E2F30"/>
          <w:sz w:val="28"/>
          <w:szCs w:val="28"/>
          <w:u w:val="single"/>
        </w:rPr>
        <w:t>Annex C: Survey Data on Startup Challenges</w:t>
      </w:r>
    </w:p>
    <w:p w:rsidR="00372F31" w:rsidRPr="008B0FC5" w:rsidRDefault="00372F31" w:rsidP="00255371">
      <w:pPr>
        <w:spacing w:line="276" w:lineRule="auto"/>
        <w:rPr>
          <w:rFonts w:ascii="Times New Roman" w:hAnsi="Times New Roman" w:cs="Times New Roman"/>
          <w:sz w:val="28"/>
          <w:szCs w:val="28"/>
        </w:rPr>
      </w:pPr>
      <w:r w:rsidRPr="008B0FC5">
        <w:rPr>
          <w:rStyle w:val="answerparsertextcontainerziiv"/>
          <w:rFonts w:ascii="Segoe UI" w:hAnsi="Segoe UI" w:cs="Segoe UI"/>
          <w:color w:val="2E2F30"/>
          <w:sz w:val="28"/>
          <w:szCs w:val="28"/>
          <w:shd w:val="clear" w:color="auto" w:fill="FFFFFF"/>
        </w:rPr>
        <w:t>This annex will present the results of a survey conducted among entrepreneurs regarding the challenges they face:</w:t>
      </w:r>
    </w:p>
    <w:p w:rsidR="00372F31" w:rsidRPr="008B0FC5" w:rsidRDefault="00372F31" w:rsidP="00255371">
      <w:pPr>
        <w:pStyle w:val="Heading4"/>
        <w:shd w:val="clear" w:color="auto" w:fill="FFFFFF"/>
        <w:spacing w:before="0" w:line="276" w:lineRule="auto"/>
        <w:rPr>
          <w:rFonts w:ascii="Segoe UI" w:hAnsi="Segoe UI" w:cs="Segoe UI"/>
          <w:color w:val="2E2F30"/>
          <w:sz w:val="28"/>
          <w:szCs w:val="28"/>
          <w:u w:val="single"/>
        </w:rPr>
      </w:pPr>
      <w:r w:rsidRPr="008B0FC5">
        <w:rPr>
          <w:rStyle w:val="Strong"/>
          <w:rFonts w:ascii="Segoe UI" w:hAnsi="Segoe UI" w:cs="Segoe UI"/>
          <w:b w:val="0"/>
          <w:bCs w:val="0"/>
          <w:color w:val="2E2F30"/>
          <w:sz w:val="28"/>
          <w:szCs w:val="28"/>
          <w:u w:val="single"/>
        </w:rPr>
        <w:t>1. Demographics of Respondents</w:t>
      </w:r>
    </w:p>
    <w:p w:rsidR="00372F31" w:rsidRPr="008B0FC5" w:rsidRDefault="00372F31" w:rsidP="00255371">
      <w:pPr>
        <w:shd w:val="clear" w:color="auto" w:fill="FFFFFF"/>
        <w:spacing w:before="100" w:beforeAutospacing="1" w:after="100" w:afterAutospacing="1" w:line="276" w:lineRule="auto"/>
        <w:rPr>
          <w:rFonts w:ascii="Segoe UI" w:hAnsi="Segoe UI" w:cs="Segoe UI"/>
          <w:color w:val="2E2F30"/>
          <w:sz w:val="28"/>
          <w:szCs w:val="28"/>
        </w:rPr>
      </w:pPr>
      <w:r w:rsidRPr="008B0FC5">
        <w:rPr>
          <w:rStyle w:val="Strong"/>
          <w:rFonts w:ascii="Segoe UI" w:hAnsi="Segoe UI" w:cs="Segoe UI"/>
          <w:color w:val="2E2F30"/>
          <w:sz w:val="28"/>
          <w:szCs w:val="28"/>
        </w:rPr>
        <w:t>Survey Participants</w:t>
      </w:r>
      <w:r w:rsidRPr="008B0FC5">
        <w:rPr>
          <w:rFonts w:ascii="Segoe UI" w:hAnsi="Segoe UI" w:cs="Segoe UI"/>
          <w:color w:val="2E2F30"/>
          <w:sz w:val="28"/>
          <w:szCs w:val="28"/>
        </w:rPr>
        <w:t>:</w:t>
      </w:r>
    </w:p>
    <w:p w:rsidR="00372F31" w:rsidRPr="008B0FC5" w:rsidRDefault="00372F31" w:rsidP="00196A5D">
      <w:pPr>
        <w:pStyle w:val="ListParagraph"/>
        <w:numPr>
          <w:ilvl w:val="0"/>
          <w:numId w:val="31"/>
        </w:numPr>
        <w:shd w:val="clear" w:color="auto" w:fill="FFFFFF"/>
        <w:spacing w:before="100" w:beforeAutospacing="1" w:after="100" w:afterAutospacing="1" w:line="276" w:lineRule="auto"/>
        <w:rPr>
          <w:rFonts w:ascii="Segoe UI" w:hAnsi="Segoe UI" w:cs="Segoe UI"/>
          <w:color w:val="2E2F30"/>
          <w:sz w:val="28"/>
          <w:szCs w:val="28"/>
        </w:rPr>
      </w:pPr>
      <w:r w:rsidRPr="008B0FC5">
        <w:rPr>
          <w:rFonts w:ascii="Segoe UI" w:hAnsi="Segoe UI" w:cs="Segoe UI"/>
          <w:color w:val="2E2F30"/>
          <w:sz w:val="28"/>
          <w:szCs w:val="28"/>
        </w:rPr>
        <w:t>200 entrepreneurs from various industries, including tech, retail, and services.</w:t>
      </w:r>
    </w:p>
    <w:p w:rsidR="00372F31" w:rsidRPr="008B0FC5" w:rsidRDefault="00372F31" w:rsidP="00196A5D">
      <w:pPr>
        <w:pStyle w:val="ListParagraph"/>
        <w:numPr>
          <w:ilvl w:val="0"/>
          <w:numId w:val="31"/>
        </w:numPr>
        <w:shd w:val="clear" w:color="auto" w:fill="FFFFFF"/>
        <w:spacing w:before="100" w:beforeAutospacing="1" w:after="100" w:afterAutospacing="1" w:line="276" w:lineRule="auto"/>
        <w:rPr>
          <w:rFonts w:ascii="Segoe UI" w:hAnsi="Segoe UI" w:cs="Segoe UI"/>
          <w:color w:val="2E2F30"/>
          <w:sz w:val="28"/>
          <w:szCs w:val="28"/>
        </w:rPr>
      </w:pPr>
      <w:r w:rsidRPr="008B0FC5">
        <w:rPr>
          <w:rFonts w:ascii="Segoe UI" w:hAnsi="Segoe UI" w:cs="Segoe UI"/>
          <w:color w:val="2E2F30"/>
          <w:sz w:val="28"/>
          <w:szCs w:val="28"/>
        </w:rPr>
        <w:t>Geographic distribution across North America, Europe, and Asia.</w:t>
      </w:r>
    </w:p>
    <w:p w:rsidR="00372F31" w:rsidRPr="008B0FC5" w:rsidRDefault="00372F31" w:rsidP="00255371">
      <w:pPr>
        <w:pStyle w:val="Heading4"/>
        <w:shd w:val="clear" w:color="auto" w:fill="FFFFFF"/>
        <w:spacing w:before="0" w:line="276" w:lineRule="auto"/>
        <w:rPr>
          <w:rFonts w:ascii="Segoe UI" w:hAnsi="Segoe UI" w:cs="Segoe UI"/>
          <w:color w:val="2E2F30"/>
          <w:sz w:val="28"/>
          <w:szCs w:val="28"/>
          <w:u w:val="single"/>
        </w:rPr>
      </w:pPr>
      <w:r w:rsidRPr="008B0FC5">
        <w:rPr>
          <w:rStyle w:val="Strong"/>
          <w:rFonts w:ascii="Segoe UI" w:hAnsi="Segoe UI" w:cs="Segoe UI"/>
          <w:b w:val="0"/>
          <w:bCs w:val="0"/>
          <w:color w:val="2E2F30"/>
          <w:sz w:val="28"/>
          <w:szCs w:val="28"/>
          <w:u w:val="single"/>
        </w:rPr>
        <w:lastRenderedPageBreak/>
        <w:t>2. Common Challenges</w:t>
      </w:r>
    </w:p>
    <w:p w:rsidR="00372F31" w:rsidRPr="008B0FC5" w:rsidRDefault="00372F31" w:rsidP="00255371">
      <w:pPr>
        <w:shd w:val="clear" w:color="auto" w:fill="FFFFFF"/>
        <w:spacing w:before="100" w:beforeAutospacing="1" w:after="100" w:afterAutospacing="1" w:line="276" w:lineRule="auto"/>
        <w:rPr>
          <w:rFonts w:ascii="Segoe UI" w:hAnsi="Segoe UI" w:cs="Segoe UI"/>
          <w:color w:val="2E2F30"/>
          <w:sz w:val="28"/>
          <w:szCs w:val="28"/>
        </w:rPr>
      </w:pPr>
      <w:r w:rsidRPr="008B0FC5">
        <w:rPr>
          <w:rStyle w:val="Strong"/>
          <w:rFonts w:ascii="Segoe UI" w:hAnsi="Segoe UI" w:cs="Segoe UI"/>
          <w:color w:val="2E2F30"/>
          <w:sz w:val="28"/>
          <w:szCs w:val="28"/>
        </w:rPr>
        <w:t>Statistical Representation</w:t>
      </w:r>
      <w:r w:rsidRPr="008B0FC5">
        <w:rPr>
          <w:rFonts w:ascii="Segoe UI" w:hAnsi="Segoe UI" w:cs="Segoe UI"/>
          <w:color w:val="2E2F30"/>
          <w:sz w:val="28"/>
          <w:szCs w:val="28"/>
        </w:rPr>
        <w:t>:</w:t>
      </w:r>
    </w:p>
    <w:p w:rsidR="00372F31" w:rsidRPr="008B0FC5" w:rsidRDefault="00372F31" w:rsidP="00196A5D">
      <w:pPr>
        <w:pStyle w:val="ListParagraph"/>
        <w:numPr>
          <w:ilvl w:val="0"/>
          <w:numId w:val="32"/>
        </w:numPr>
        <w:shd w:val="clear" w:color="auto" w:fill="FFFFFF"/>
        <w:spacing w:before="100" w:beforeAutospacing="1" w:after="100" w:afterAutospacing="1" w:line="276" w:lineRule="auto"/>
        <w:rPr>
          <w:rFonts w:ascii="Segoe UI" w:hAnsi="Segoe UI" w:cs="Segoe UI"/>
          <w:color w:val="2E2F30"/>
          <w:sz w:val="28"/>
          <w:szCs w:val="28"/>
        </w:rPr>
      </w:pPr>
      <w:r w:rsidRPr="008B0FC5">
        <w:rPr>
          <w:rFonts w:ascii="Segoe UI" w:hAnsi="Segoe UI" w:cs="Segoe UI"/>
          <w:color w:val="2E2F30"/>
          <w:sz w:val="28"/>
          <w:szCs w:val="28"/>
        </w:rPr>
        <w:t>45% cited funding as their biggest challenge.</w:t>
      </w:r>
    </w:p>
    <w:p w:rsidR="00372F31" w:rsidRPr="008B0FC5" w:rsidRDefault="00372F31" w:rsidP="00196A5D">
      <w:pPr>
        <w:pStyle w:val="ListParagraph"/>
        <w:numPr>
          <w:ilvl w:val="0"/>
          <w:numId w:val="32"/>
        </w:numPr>
        <w:shd w:val="clear" w:color="auto" w:fill="FFFFFF"/>
        <w:spacing w:before="100" w:beforeAutospacing="1" w:after="100" w:afterAutospacing="1" w:line="276" w:lineRule="auto"/>
        <w:rPr>
          <w:rFonts w:ascii="Segoe UI" w:hAnsi="Segoe UI" w:cs="Segoe UI"/>
          <w:color w:val="2E2F30"/>
          <w:sz w:val="28"/>
          <w:szCs w:val="28"/>
        </w:rPr>
      </w:pPr>
      <w:r w:rsidRPr="008B0FC5">
        <w:rPr>
          <w:rFonts w:ascii="Segoe UI" w:hAnsi="Segoe UI" w:cs="Segoe UI"/>
          <w:color w:val="2E2F30"/>
          <w:sz w:val="28"/>
          <w:szCs w:val="28"/>
        </w:rPr>
        <w:t>30% reported market competition as a significant hurdle.</w:t>
      </w:r>
    </w:p>
    <w:p w:rsidR="00875B32" w:rsidRDefault="00875B32" w:rsidP="00255371">
      <w:pPr>
        <w:spacing w:after="0" w:line="276" w:lineRule="auto"/>
        <w:ind w:left="-270" w:right="-720"/>
        <w:rPr>
          <w:sz w:val="28"/>
          <w:szCs w:val="28"/>
          <w:lang w:bidi="ar-EG"/>
        </w:rPr>
      </w:pPr>
    </w:p>
    <w:p w:rsidR="00234446" w:rsidRDefault="00234446" w:rsidP="00255371">
      <w:pPr>
        <w:spacing w:after="0" w:line="276" w:lineRule="auto"/>
        <w:ind w:left="-270" w:right="-720"/>
        <w:rPr>
          <w:sz w:val="28"/>
          <w:szCs w:val="28"/>
          <w:lang w:bidi="ar-EG"/>
        </w:rPr>
      </w:pPr>
    </w:p>
    <w:p w:rsidR="00234446" w:rsidRDefault="00234446" w:rsidP="00255371">
      <w:pPr>
        <w:spacing w:after="0" w:line="276" w:lineRule="auto"/>
        <w:ind w:left="-270" w:right="-720"/>
        <w:rPr>
          <w:sz w:val="28"/>
          <w:szCs w:val="28"/>
          <w:lang w:bidi="ar-EG"/>
        </w:rPr>
      </w:pPr>
    </w:p>
    <w:p w:rsidR="00234446" w:rsidRDefault="00234446" w:rsidP="00255371">
      <w:pPr>
        <w:spacing w:after="0" w:line="276" w:lineRule="auto"/>
        <w:ind w:left="-270" w:right="-720"/>
        <w:rPr>
          <w:sz w:val="28"/>
          <w:szCs w:val="28"/>
          <w:lang w:bidi="ar-EG"/>
        </w:rPr>
      </w:pPr>
    </w:p>
    <w:p w:rsidR="00234446" w:rsidRDefault="00234446" w:rsidP="00255371">
      <w:pPr>
        <w:spacing w:after="0" w:line="276" w:lineRule="auto"/>
        <w:ind w:left="-270" w:right="-720"/>
        <w:rPr>
          <w:sz w:val="28"/>
          <w:szCs w:val="28"/>
          <w:lang w:bidi="ar-EG"/>
        </w:rPr>
      </w:pPr>
    </w:p>
    <w:p w:rsidR="00234446" w:rsidRDefault="00234446" w:rsidP="00255371">
      <w:pPr>
        <w:spacing w:after="0" w:line="276" w:lineRule="auto"/>
        <w:ind w:left="-270" w:right="-720"/>
        <w:rPr>
          <w:sz w:val="28"/>
          <w:szCs w:val="28"/>
          <w:lang w:bidi="ar-EG"/>
        </w:rPr>
      </w:pPr>
    </w:p>
    <w:p w:rsidR="00234446" w:rsidRDefault="00234446" w:rsidP="00255371">
      <w:pPr>
        <w:spacing w:after="0" w:line="276" w:lineRule="auto"/>
        <w:ind w:left="-270" w:right="-720"/>
        <w:rPr>
          <w:sz w:val="28"/>
          <w:szCs w:val="28"/>
          <w:lang w:bidi="ar-EG"/>
        </w:rPr>
      </w:pPr>
    </w:p>
    <w:p w:rsidR="00234446" w:rsidRDefault="00234446" w:rsidP="00255371">
      <w:pPr>
        <w:spacing w:after="0" w:line="276" w:lineRule="auto"/>
        <w:ind w:left="-270" w:right="-720"/>
        <w:rPr>
          <w:sz w:val="28"/>
          <w:szCs w:val="28"/>
          <w:lang w:bidi="ar-EG"/>
        </w:rPr>
      </w:pPr>
    </w:p>
    <w:p w:rsidR="00234446" w:rsidRDefault="00234446" w:rsidP="00255371">
      <w:pPr>
        <w:spacing w:after="0" w:line="276" w:lineRule="auto"/>
        <w:ind w:left="-270" w:right="-720"/>
        <w:rPr>
          <w:sz w:val="28"/>
          <w:szCs w:val="28"/>
          <w:lang w:bidi="ar-EG"/>
        </w:rPr>
      </w:pPr>
    </w:p>
    <w:p w:rsidR="00234446" w:rsidRDefault="00234446" w:rsidP="00255371">
      <w:pPr>
        <w:spacing w:after="0" w:line="276" w:lineRule="auto"/>
        <w:ind w:left="-270" w:right="-720"/>
        <w:rPr>
          <w:sz w:val="28"/>
          <w:szCs w:val="28"/>
          <w:lang w:bidi="ar-EG"/>
        </w:rPr>
      </w:pPr>
    </w:p>
    <w:p w:rsidR="00234446" w:rsidRDefault="00234446" w:rsidP="00255371">
      <w:pPr>
        <w:spacing w:after="0" w:line="276" w:lineRule="auto"/>
        <w:ind w:left="-270" w:right="-720"/>
        <w:rPr>
          <w:sz w:val="28"/>
          <w:szCs w:val="28"/>
          <w:lang w:bidi="ar-EG"/>
        </w:rPr>
      </w:pPr>
    </w:p>
    <w:p w:rsidR="00234446" w:rsidRDefault="00234446" w:rsidP="00255371">
      <w:pPr>
        <w:spacing w:after="0" w:line="276" w:lineRule="auto"/>
        <w:ind w:left="-270" w:right="-720"/>
        <w:rPr>
          <w:sz w:val="28"/>
          <w:szCs w:val="28"/>
          <w:lang w:bidi="ar-EG"/>
        </w:rPr>
      </w:pPr>
    </w:p>
    <w:p w:rsidR="00234446" w:rsidRDefault="00234446" w:rsidP="00255371">
      <w:pPr>
        <w:spacing w:after="0" w:line="276" w:lineRule="auto"/>
        <w:ind w:left="-270" w:right="-720"/>
        <w:rPr>
          <w:sz w:val="28"/>
          <w:szCs w:val="28"/>
          <w:lang w:bidi="ar-EG"/>
        </w:rPr>
      </w:pPr>
    </w:p>
    <w:p w:rsidR="00234446" w:rsidRDefault="00234446" w:rsidP="00255371">
      <w:pPr>
        <w:spacing w:after="0" w:line="276" w:lineRule="auto"/>
        <w:ind w:left="-270" w:right="-720"/>
        <w:rPr>
          <w:sz w:val="28"/>
          <w:szCs w:val="28"/>
          <w:lang w:bidi="ar-EG"/>
        </w:rPr>
      </w:pPr>
    </w:p>
    <w:p w:rsidR="00234446" w:rsidRDefault="00234446" w:rsidP="00255371">
      <w:pPr>
        <w:spacing w:after="0" w:line="276" w:lineRule="auto"/>
        <w:ind w:left="-270" w:right="-720"/>
        <w:rPr>
          <w:sz w:val="28"/>
          <w:szCs w:val="28"/>
          <w:lang w:bidi="ar-EG"/>
        </w:rPr>
      </w:pPr>
    </w:p>
    <w:p w:rsidR="00234446" w:rsidRDefault="00234446" w:rsidP="00255371">
      <w:pPr>
        <w:spacing w:after="0" w:line="276" w:lineRule="auto"/>
        <w:ind w:left="-270" w:right="-720"/>
        <w:rPr>
          <w:sz w:val="28"/>
          <w:szCs w:val="28"/>
          <w:lang w:bidi="ar-EG"/>
        </w:rPr>
      </w:pPr>
    </w:p>
    <w:p w:rsidR="00234446" w:rsidRDefault="00234446" w:rsidP="00255371">
      <w:pPr>
        <w:spacing w:after="0" w:line="276" w:lineRule="auto"/>
        <w:ind w:left="-270" w:right="-720"/>
        <w:rPr>
          <w:sz w:val="28"/>
          <w:szCs w:val="28"/>
          <w:lang w:bidi="ar-EG"/>
        </w:rPr>
      </w:pPr>
    </w:p>
    <w:p w:rsidR="00234446" w:rsidRDefault="00234446" w:rsidP="00255371">
      <w:pPr>
        <w:spacing w:after="0" w:line="276" w:lineRule="auto"/>
        <w:ind w:left="-270" w:right="-720"/>
        <w:rPr>
          <w:sz w:val="28"/>
          <w:szCs w:val="28"/>
          <w:lang w:bidi="ar-EG"/>
        </w:rPr>
      </w:pPr>
    </w:p>
    <w:p w:rsidR="00A67EE4" w:rsidRDefault="00A67EE4" w:rsidP="00255371">
      <w:pPr>
        <w:spacing w:after="0" w:line="276" w:lineRule="auto"/>
        <w:ind w:left="-270" w:right="-720"/>
        <w:rPr>
          <w:sz w:val="28"/>
          <w:szCs w:val="28"/>
          <w:lang w:bidi="ar-EG"/>
        </w:rPr>
      </w:pPr>
    </w:p>
    <w:p w:rsidR="00A67EE4" w:rsidRDefault="00A67EE4" w:rsidP="00255371">
      <w:pPr>
        <w:spacing w:after="0" w:line="276" w:lineRule="auto"/>
        <w:ind w:left="-270" w:right="-720"/>
        <w:rPr>
          <w:sz w:val="28"/>
          <w:szCs w:val="28"/>
          <w:lang w:bidi="ar-EG"/>
        </w:rPr>
      </w:pPr>
    </w:p>
    <w:p w:rsidR="00A67EE4" w:rsidRDefault="00A67EE4" w:rsidP="00255371">
      <w:pPr>
        <w:spacing w:after="0" w:line="276" w:lineRule="auto"/>
        <w:ind w:left="-270" w:right="-720"/>
        <w:rPr>
          <w:sz w:val="28"/>
          <w:szCs w:val="28"/>
          <w:lang w:bidi="ar-EG"/>
        </w:rPr>
      </w:pPr>
    </w:p>
    <w:p w:rsidR="00A67EE4" w:rsidRPr="008B0FC5" w:rsidRDefault="00A67EE4" w:rsidP="00255371">
      <w:pPr>
        <w:spacing w:after="0" w:line="276" w:lineRule="auto"/>
        <w:ind w:left="-270" w:right="-720"/>
        <w:rPr>
          <w:rFonts w:hint="cs"/>
          <w:sz w:val="28"/>
          <w:szCs w:val="28"/>
          <w:rtl/>
          <w:lang w:bidi="ar-EG"/>
        </w:rPr>
      </w:pPr>
    </w:p>
    <w:p w:rsidR="00F12F25" w:rsidRPr="008B0FC5" w:rsidRDefault="00F12F25" w:rsidP="00255371">
      <w:pPr>
        <w:spacing w:after="0" w:line="276" w:lineRule="auto"/>
        <w:ind w:right="-720"/>
        <w:rPr>
          <w:rFonts w:ascii="Times New Roman" w:hAnsi="Times New Roman" w:cs="Times New Roman"/>
          <w:sz w:val="28"/>
          <w:szCs w:val="28"/>
        </w:rPr>
      </w:pPr>
    </w:p>
    <w:p w:rsidR="00F12F25" w:rsidRPr="00234446" w:rsidRDefault="00F12F25" w:rsidP="00255371">
      <w:pPr>
        <w:pStyle w:val="Heading3"/>
        <w:shd w:val="clear" w:color="auto" w:fill="FFFFFF"/>
        <w:spacing w:before="0" w:line="276" w:lineRule="auto"/>
        <w:ind w:left="-270" w:right="-720"/>
        <w:rPr>
          <w:rFonts w:ascii="Segoe UI" w:hAnsi="Segoe UI" w:cs="Segoe UI"/>
          <w:color w:val="2E2F30"/>
          <w:sz w:val="32"/>
          <w:szCs w:val="32"/>
        </w:rPr>
      </w:pPr>
      <w:r w:rsidRPr="00234446">
        <w:rPr>
          <w:rStyle w:val="Strong"/>
          <w:rFonts w:ascii="Segoe UI" w:hAnsi="Segoe UI" w:cs="Segoe UI"/>
          <w:color w:val="2E2F30"/>
          <w:sz w:val="32"/>
          <w:szCs w:val="32"/>
        </w:rPr>
        <w:lastRenderedPageBreak/>
        <w:t>Statistical Data</w:t>
      </w:r>
    </w:p>
    <w:p w:rsidR="00F12F25" w:rsidRPr="008B0FC5" w:rsidRDefault="00F12F25" w:rsidP="00255371">
      <w:pPr>
        <w:pStyle w:val="Heading4"/>
        <w:shd w:val="clear" w:color="auto" w:fill="FFFFFF"/>
        <w:spacing w:before="0" w:line="276" w:lineRule="auto"/>
        <w:ind w:left="-270" w:right="-720"/>
        <w:rPr>
          <w:rFonts w:ascii="Segoe UI" w:hAnsi="Segoe UI" w:cs="Segoe UI"/>
          <w:color w:val="2E2F30"/>
          <w:sz w:val="28"/>
          <w:szCs w:val="28"/>
          <w:u w:val="single"/>
        </w:rPr>
      </w:pPr>
      <w:r w:rsidRPr="008B0FC5">
        <w:rPr>
          <w:rStyle w:val="Strong"/>
          <w:rFonts w:ascii="Segoe UI" w:hAnsi="Segoe UI" w:cs="Segoe UI"/>
          <w:b w:val="0"/>
          <w:bCs w:val="0"/>
          <w:color w:val="2E2F30"/>
          <w:sz w:val="28"/>
          <w:szCs w:val="28"/>
          <w:u w:val="single"/>
        </w:rPr>
        <w:t>Statistical Overview of Startup Failures</w:t>
      </w:r>
    </w:p>
    <w:p w:rsidR="00F12F25" w:rsidRPr="008B0FC5" w:rsidRDefault="00F12F25" w:rsidP="00196A5D">
      <w:pPr>
        <w:numPr>
          <w:ilvl w:val="0"/>
          <w:numId w:val="10"/>
        </w:numPr>
        <w:shd w:val="clear" w:color="auto" w:fill="FFFFFF"/>
        <w:spacing w:before="100" w:beforeAutospacing="1" w:after="100" w:afterAutospacing="1" w:line="276" w:lineRule="auto"/>
        <w:ind w:left="-270" w:right="-720"/>
        <w:rPr>
          <w:rFonts w:ascii="Segoe UI" w:hAnsi="Segoe UI" w:cs="Segoe UI"/>
          <w:color w:val="2E2F30"/>
          <w:sz w:val="28"/>
          <w:szCs w:val="28"/>
        </w:rPr>
      </w:pPr>
      <w:r w:rsidRPr="008B0FC5">
        <w:rPr>
          <w:rStyle w:val="Strong"/>
          <w:rFonts w:ascii="Segoe UI" w:hAnsi="Segoe UI" w:cs="Segoe UI"/>
          <w:color w:val="2E2F30"/>
          <w:sz w:val="28"/>
          <w:szCs w:val="28"/>
        </w:rPr>
        <w:t>Failure Rate by Industry</w:t>
      </w:r>
      <w:r w:rsidRPr="008B0FC5">
        <w:rPr>
          <w:rFonts w:ascii="Segoe UI" w:hAnsi="Segoe UI" w:cs="Segoe UI"/>
          <w:color w:val="2E2F30"/>
          <w:sz w:val="28"/>
          <w:szCs w:val="28"/>
        </w:rPr>
        <w:t>: A table showing the percentage of startups that fail within the first five years across various industries (e.g., technology, retail, healthcare).</w:t>
      </w:r>
    </w:p>
    <w:p w:rsidR="00F12F25" w:rsidRPr="008B0FC5" w:rsidRDefault="00F12F25" w:rsidP="00196A5D">
      <w:pPr>
        <w:numPr>
          <w:ilvl w:val="0"/>
          <w:numId w:val="10"/>
        </w:numPr>
        <w:shd w:val="clear" w:color="auto" w:fill="FFFFFF"/>
        <w:spacing w:before="100" w:beforeAutospacing="1" w:after="100" w:afterAutospacing="1" w:line="276" w:lineRule="auto"/>
        <w:ind w:left="-270" w:right="-720"/>
        <w:rPr>
          <w:rFonts w:ascii="Segoe UI" w:hAnsi="Segoe UI" w:cs="Segoe UI"/>
          <w:color w:val="2E2F30"/>
          <w:sz w:val="28"/>
          <w:szCs w:val="28"/>
        </w:rPr>
      </w:pPr>
      <w:r w:rsidRPr="008B0FC5">
        <w:rPr>
          <w:rStyle w:val="Strong"/>
          <w:rFonts w:ascii="Segoe UI" w:hAnsi="Segoe UI" w:cs="Segoe UI"/>
          <w:color w:val="2E2F30"/>
          <w:sz w:val="28"/>
          <w:szCs w:val="28"/>
        </w:rPr>
        <w:t>Funding Impact on Survival</w:t>
      </w:r>
      <w:r w:rsidRPr="008B0FC5">
        <w:rPr>
          <w:rFonts w:ascii="Segoe UI" w:hAnsi="Segoe UI" w:cs="Segoe UI"/>
          <w:color w:val="2E2F30"/>
          <w:sz w:val="28"/>
          <w:szCs w:val="28"/>
        </w:rPr>
        <w:t>: Analysis of how the amount of initial funding correlates with the likelihood of startup survival, possibly represented in a bar graph.</w:t>
      </w:r>
    </w:p>
    <w:p w:rsidR="00F12F25" w:rsidRPr="008B0FC5" w:rsidRDefault="00F12F25" w:rsidP="00196A5D">
      <w:pPr>
        <w:numPr>
          <w:ilvl w:val="0"/>
          <w:numId w:val="10"/>
        </w:numPr>
        <w:shd w:val="clear" w:color="auto" w:fill="FFFFFF"/>
        <w:spacing w:before="100" w:beforeAutospacing="1" w:after="100" w:afterAutospacing="1" w:line="276" w:lineRule="auto"/>
        <w:ind w:left="-270" w:right="-720"/>
        <w:rPr>
          <w:rFonts w:ascii="Segoe UI" w:hAnsi="Segoe UI" w:cs="Segoe UI"/>
          <w:color w:val="2E2F30"/>
          <w:sz w:val="28"/>
          <w:szCs w:val="28"/>
        </w:rPr>
      </w:pPr>
      <w:r w:rsidRPr="008B0FC5">
        <w:rPr>
          <w:rStyle w:val="Strong"/>
          <w:rFonts w:ascii="Segoe UI" w:hAnsi="Segoe UI" w:cs="Segoe UI"/>
          <w:color w:val="2E2F30"/>
          <w:sz w:val="28"/>
          <w:szCs w:val="28"/>
        </w:rPr>
        <w:t>Time to Failure</w:t>
      </w:r>
      <w:r w:rsidRPr="008B0FC5">
        <w:rPr>
          <w:rFonts w:ascii="Segoe UI" w:hAnsi="Segoe UI" w:cs="Segoe UI"/>
          <w:color w:val="2E2F30"/>
          <w:sz w:val="28"/>
          <w:szCs w:val="28"/>
        </w:rPr>
        <w:t>: A histogram illustrating the average time to failure for startups based on their founding year, highlighting trends over the past decade.</w:t>
      </w:r>
    </w:p>
    <w:p w:rsidR="00F12F25" w:rsidRPr="008B0FC5" w:rsidRDefault="00F12F25" w:rsidP="00255371">
      <w:pPr>
        <w:pStyle w:val="Heading4"/>
        <w:shd w:val="clear" w:color="auto" w:fill="FFFFFF"/>
        <w:spacing w:before="0" w:line="276" w:lineRule="auto"/>
        <w:ind w:left="-270" w:right="-720"/>
        <w:rPr>
          <w:rFonts w:ascii="Segoe UI" w:hAnsi="Segoe UI" w:cs="Segoe UI"/>
          <w:color w:val="2E2F30"/>
          <w:sz w:val="28"/>
          <w:szCs w:val="28"/>
        </w:rPr>
      </w:pPr>
      <w:r w:rsidRPr="008B0FC5">
        <w:rPr>
          <w:rStyle w:val="Strong"/>
          <w:rFonts w:ascii="Segoe UI" w:hAnsi="Segoe UI" w:cs="Segoe UI"/>
          <w:b w:val="0"/>
          <w:bCs w:val="0"/>
          <w:color w:val="2E2F30"/>
          <w:sz w:val="28"/>
          <w:szCs w:val="28"/>
        </w:rPr>
        <w:t>Descriptive Statistics</w:t>
      </w:r>
    </w:p>
    <w:p w:rsidR="00F12F25" w:rsidRPr="008B0FC5" w:rsidRDefault="00F12F25" w:rsidP="00196A5D">
      <w:pPr>
        <w:numPr>
          <w:ilvl w:val="0"/>
          <w:numId w:val="11"/>
        </w:numPr>
        <w:shd w:val="clear" w:color="auto" w:fill="FFFFFF"/>
        <w:spacing w:before="100" w:beforeAutospacing="1" w:after="100" w:afterAutospacing="1" w:line="276" w:lineRule="auto"/>
        <w:ind w:left="-270" w:right="-720"/>
        <w:rPr>
          <w:rFonts w:ascii="Segoe UI" w:hAnsi="Segoe UI" w:cs="Segoe UI"/>
          <w:color w:val="2E2F30"/>
          <w:sz w:val="28"/>
          <w:szCs w:val="28"/>
        </w:rPr>
      </w:pPr>
      <w:r w:rsidRPr="008B0FC5">
        <w:rPr>
          <w:rStyle w:val="Strong"/>
          <w:rFonts w:ascii="Segoe UI" w:hAnsi="Segoe UI" w:cs="Segoe UI"/>
          <w:color w:val="2E2F30"/>
          <w:sz w:val="28"/>
          <w:szCs w:val="28"/>
        </w:rPr>
        <w:t>Demographic Breakdown of Startup Founders</w:t>
      </w:r>
      <w:r w:rsidRPr="008B0FC5">
        <w:rPr>
          <w:rFonts w:ascii="Segoe UI" w:hAnsi="Segoe UI" w:cs="Segoe UI"/>
          <w:color w:val="2E2F30"/>
          <w:sz w:val="28"/>
          <w:szCs w:val="28"/>
        </w:rPr>
        <w:t>: Statistics on the age, education level, and prior experience of startup founders, correlating these factors with success and failure rates.</w:t>
      </w:r>
    </w:p>
    <w:p w:rsidR="00F12F25" w:rsidRPr="008B0FC5" w:rsidRDefault="00F12F25" w:rsidP="00196A5D">
      <w:pPr>
        <w:numPr>
          <w:ilvl w:val="0"/>
          <w:numId w:val="11"/>
        </w:numPr>
        <w:shd w:val="clear" w:color="auto" w:fill="FFFFFF"/>
        <w:spacing w:before="100" w:beforeAutospacing="1" w:after="100" w:afterAutospacing="1" w:line="276" w:lineRule="auto"/>
        <w:ind w:left="-270" w:right="-720"/>
        <w:rPr>
          <w:rFonts w:ascii="Segoe UI" w:hAnsi="Segoe UI" w:cs="Segoe UI"/>
          <w:color w:val="2E2F30"/>
          <w:sz w:val="28"/>
          <w:szCs w:val="28"/>
        </w:rPr>
      </w:pPr>
      <w:r w:rsidRPr="008B0FC5">
        <w:rPr>
          <w:rStyle w:val="Strong"/>
          <w:rFonts w:ascii="Segoe UI" w:hAnsi="Segoe UI" w:cs="Segoe UI"/>
          <w:color w:val="2E2F30"/>
          <w:sz w:val="28"/>
          <w:szCs w:val="28"/>
        </w:rPr>
        <w:t>Market Demand Analysis</w:t>
      </w:r>
      <w:r w:rsidRPr="008B0FC5">
        <w:rPr>
          <w:rFonts w:ascii="Segoe UI" w:hAnsi="Segoe UI" w:cs="Segoe UI"/>
          <w:color w:val="2E2F30"/>
          <w:sz w:val="28"/>
          <w:szCs w:val="28"/>
        </w:rPr>
        <w:t>: Data showing the percentage of startups that cited lack of market demand as a reason for failure, segmented by industry.</w:t>
      </w:r>
    </w:p>
    <w:p w:rsidR="00F12F25" w:rsidRPr="008B0FC5" w:rsidRDefault="00F12F25" w:rsidP="00255371">
      <w:pPr>
        <w:pStyle w:val="Heading4"/>
        <w:shd w:val="clear" w:color="auto" w:fill="FFFFFF"/>
        <w:spacing w:before="0" w:line="276" w:lineRule="auto"/>
        <w:ind w:left="-270" w:right="-720"/>
        <w:rPr>
          <w:rFonts w:ascii="Segoe UI" w:hAnsi="Segoe UI" w:cs="Segoe UI"/>
          <w:color w:val="2E2F30"/>
          <w:sz w:val="28"/>
          <w:szCs w:val="28"/>
        </w:rPr>
      </w:pPr>
      <w:r w:rsidRPr="008B0FC5">
        <w:rPr>
          <w:rStyle w:val="Strong"/>
          <w:rFonts w:ascii="Segoe UI" w:hAnsi="Segoe UI" w:cs="Segoe UI"/>
          <w:b w:val="0"/>
          <w:bCs w:val="0"/>
          <w:color w:val="2E2F30"/>
          <w:sz w:val="28"/>
          <w:szCs w:val="28"/>
        </w:rPr>
        <w:t>Comparative Analysis</w:t>
      </w:r>
    </w:p>
    <w:p w:rsidR="00F12F25" w:rsidRPr="008B0FC5" w:rsidRDefault="00F12F25" w:rsidP="00196A5D">
      <w:pPr>
        <w:numPr>
          <w:ilvl w:val="0"/>
          <w:numId w:val="12"/>
        </w:numPr>
        <w:shd w:val="clear" w:color="auto" w:fill="FFFFFF"/>
        <w:spacing w:before="100" w:beforeAutospacing="1" w:after="100" w:afterAutospacing="1" w:line="276" w:lineRule="auto"/>
        <w:ind w:left="-270" w:right="-720"/>
        <w:rPr>
          <w:rFonts w:ascii="Segoe UI" w:hAnsi="Segoe UI" w:cs="Segoe UI"/>
          <w:color w:val="2E2F30"/>
          <w:sz w:val="28"/>
          <w:szCs w:val="28"/>
        </w:rPr>
      </w:pPr>
      <w:r w:rsidRPr="008B0FC5">
        <w:rPr>
          <w:rStyle w:val="Strong"/>
          <w:rFonts w:ascii="Segoe UI" w:hAnsi="Segoe UI" w:cs="Segoe UI"/>
          <w:color w:val="2E2F30"/>
          <w:sz w:val="28"/>
          <w:szCs w:val="28"/>
        </w:rPr>
        <w:t>Success vs. Failure</w:t>
      </w:r>
      <w:r w:rsidRPr="008B0FC5">
        <w:rPr>
          <w:rFonts w:ascii="Segoe UI" w:hAnsi="Segoe UI" w:cs="Segoe UI"/>
          <w:color w:val="2E2F30"/>
          <w:sz w:val="28"/>
          <w:szCs w:val="28"/>
        </w:rPr>
        <w:t>: A comparative analysis of successful startups versus failed ones, focusing on key metrics such as revenue growth, customer acquisition costs, and employee turnover rates.</w:t>
      </w:r>
    </w:p>
    <w:p w:rsidR="004703AC" w:rsidRPr="00EE2808" w:rsidRDefault="004703AC" w:rsidP="00050B41">
      <w:pPr>
        <w:spacing w:line="360" w:lineRule="auto"/>
        <w:ind w:left="-270" w:right="-720"/>
        <w:rPr>
          <w:rStyle w:val="fontstyle01"/>
          <w:lang w:bidi="ar-EG"/>
        </w:rPr>
      </w:pPr>
      <w:r w:rsidRPr="00B87A49">
        <w:rPr>
          <w:rStyle w:val="fontstyle01"/>
          <w:lang w:bidi="ar-EG"/>
        </w:rPr>
        <w:br/>
      </w:r>
    </w:p>
    <w:p w:rsidR="00404730" w:rsidRDefault="00404730" w:rsidP="00050B41">
      <w:pPr>
        <w:spacing w:line="360" w:lineRule="auto"/>
        <w:ind w:left="-270" w:right="-720"/>
      </w:pPr>
    </w:p>
    <w:p w:rsidR="007058D8" w:rsidRDefault="007058D8" w:rsidP="00050B41">
      <w:pPr>
        <w:spacing w:line="360" w:lineRule="auto"/>
        <w:ind w:right="-450"/>
      </w:pPr>
    </w:p>
    <w:sectPr w:rsidR="007058D8" w:rsidSect="00933200">
      <w:footerReference w:type="default" r:id="rId9"/>
      <w:pgSz w:w="12240" w:h="15840"/>
      <w:pgMar w:top="990" w:right="1440" w:bottom="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6A5D" w:rsidRDefault="00196A5D" w:rsidP="00143C5A">
      <w:pPr>
        <w:spacing w:after="0" w:line="240" w:lineRule="auto"/>
      </w:pPr>
      <w:r>
        <w:separator/>
      </w:r>
    </w:p>
  </w:endnote>
  <w:endnote w:type="continuationSeparator" w:id="0">
    <w:p w:rsidR="00196A5D" w:rsidRDefault="00196A5D" w:rsidP="00143C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akkalMajalla-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54C" w:rsidRDefault="0066054C">
    <w:pPr>
      <w:pStyle w:val="Footer"/>
      <w:tabs>
        <w:tab w:val="clear" w:pos="4680"/>
        <w:tab w:val="clear" w:pos="9360"/>
      </w:tabs>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C07BA0">
      <w:rPr>
        <w:caps/>
        <w:noProof/>
        <w:color w:val="5B9BD5" w:themeColor="accent1"/>
      </w:rPr>
      <w:t>14</w:t>
    </w:r>
    <w:r>
      <w:rPr>
        <w:caps/>
        <w:noProof/>
        <w:color w:val="5B9BD5" w:themeColor="accent1"/>
      </w:rPr>
      <w:fldChar w:fldCharType="end"/>
    </w:r>
  </w:p>
  <w:p w:rsidR="0066054C" w:rsidRDefault="006605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6A5D" w:rsidRDefault="00196A5D" w:rsidP="00143C5A">
      <w:pPr>
        <w:spacing w:after="0" w:line="240" w:lineRule="auto"/>
      </w:pPr>
      <w:r>
        <w:separator/>
      </w:r>
    </w:p>
  </w:footnote>
  <w:footnote w:type="continuationSeparator" w:id="0">
    <w:p w:rsidR="00196A5D" w:rsidRDefault="00196A5D" w:rsidP="00143C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44F7B"/>
    <w:multiLevelType w:val="hybridMultilevel"/>
    <w:tmpl w:val="AACE5572"/>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 w15:restartNumberingAfterBreak="0">
    <w:nsid w:val="07D065F5"/>
    <w:multiLevelType w:val="hybridMultilevel"/>
    <w:tmpl w:val="4C9419DE"/>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 w15:restartNumberingAfterBreak="0">
    <w:nsid w:val="0E6F61CA"/>
    <w:multiLevelType w:val="multilevel"/>
    <w:tmpl w:val="B97AED9A"/>
    <w:lvl w:ilvl="0">
      <w:start w:val="1"/>
      <w:numFmt w:val="bullet"/>
      <w:lvlText w:val=""/>
      <w:lvlJc w:val="left"/>
      <w:pPr>
        <w:tabs>
          <w:tab w:val="num" w:pos="720"/>
        </w:tabs>
        <w:ind w:left="720" w:hanging="360"/>
      </w:pPr>
      <w:rPr>
        <w:rFonts w:ascii="Symbol" w:hAnsi="Symbol" w:hint="default"/>
        <w:b/>
        <w:bCs/>
        <w:sz w:val="28"/>
        <w:szCs w:val="4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AB0270"/>
    <w:multiLevelType w:val="multilevel"/>
    <w:tmpl w:val="B97AED9A"/>
    <w:lvl w:ilvl="0">
      <w:start w:val="1"/>
      <w:numFmt w:val="bullet"/>
      <w:lvlText w:val=""/>
      <w:lvlJc w:val="left"/>
      <w:pPr>
        <w:tabs>
          <w:tab w:val="num" w:pos="720"/>
        </w:tabs>
        <w:ind w:left="720" w:hanging="360"/>
      </w:pPr>
      <w:rPr>
        <w:rFonts w:ascii="Symbol" w:hAnsi="Symbol" w:hint="default"/>
        <w:b/>
        <w:bCs/>
        <w:sz w:val="28"/>
        <w:szCs w:val="4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B320F5"/>
    <w:multiLevelType w:val="multilevel"/>
    <w:tmpl w:val="2B581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77051F"/>
    <w:multiLevelType w:val="multilevel"/>
    <w:tmpl w:val="485C7D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E01DEE"/>
    <w:multiLevelType w:val="multilevel"/>
    <w:tmpl w:val="D7B8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701CCC"/>
    <w:multiLevelType w:val="hybridMultilevel"/>
    <w:tmpl w:val="2E9A2DFC"/>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8" w15:restartNumberingAfterBreak="0">
    <w:nsid w:val="1F814339"/>
    <w:multiLevelType w:val="multilevel"/>
    <w:tmpl w:val="5204E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0F07F9"/>
    <w:multiLevelType w:val="multilevel"/>
    <w:tmpl w:val="B97AED9A"/>
    <w:lvl w:ilvl="0">
      <w:start w:val="1"/>
      <w:numFmt w:val="bullet"/>
      <w:lvlText w:val=""/>
      <w:lvlJc w:val="left"/>
      <w:pPr>
        <w:tabs>
          <w:tab w:val="num" w:pos="720"/>
        </w:tabs>
        <w:ind w:left="720" w:hanging="360"/>
      </w:pPr>
      <w:rPr>
        <w:rFonts w:ascii="Symbol" w:hAnsi="Symbol" w:hint="default"/>
        <w:b/>
        <w:bCs/>
        <w:sz w:val="28"/>
        <w:szCs w:val="4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950A1A"/>
    <w:multiLevelType w:val="hybridMultilevel"/>
    <w:tmpl w:val="E1B20306"/>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1" w15:restartNumberingAfterBreak="0">
    <w:nsid w:val="34322F56"/>
    <w:multiLevelType w:val="hybridMultilevel"/>
    <w:tmpl w:val="A2B0E8D6"/>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2" w15:restartNumberingAfterBreak="0">
    <w:nsid w:val="35F3733E"/>
    <w:multiLevelType w:val="multilevel"/>
    <w:tmpl w:val="E0E8E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425E48"/>
    <w:multiLevelType w:val="hybridMultilevel"/>
    <w:tmpl w:val="169E03AE"/>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4" w15:restartNumberingAfterBreak="0">
    <w:nsid w:val="3EAE68A0"/>
    <w:multiLevelType w:val="multilevel"/>
    <w:tmpl w:val="B97AED9A"/>
    <w:lvl w:ilvl="0">
      <w:start w:val="1"/>
      <w:numFmt w:val="bullet"/>
      <w:lvlText w:val=""/>
      <w:lvlJc w:val="left"/>
      <w:pPr>
        <w:tabs>
          <w:tab w:val="num" w:pos="720"/>
        </w:tabs>
        <w:ind w:left="720" w:hanging="360"/>
      </w:pPr>
      <w:rPr>
        <w:rFonts w:ascii="Symbol" w:hAnsi="Symbol" w:hint="default"/>
        <w:b/>
        <w:bCs/>
        <w:sz w:val="28"/>
        <w:szCs w:val="4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7912E5"/>
    <w:multiLevelType w:val="multilevel"/>
    <w:tmpl w:val="5C384362"/>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68D62AC"/>
    <w:multiLevelType w:val="multilevel"/>
    <w:tmpl w:val="34A408F8"/>
    <w:lvl w:ilvl="0">
      <w:start w:val="1"/>
      <w:numFmt w:val="decimal"/>
      <w:lvlText w:val="%1."/>
      <w:lvlJc w:val="left"/>
      <w:pPr>
        <w:tabs>
          <w:tab w:val="num" w:pos="720"/>
        </w:tabs>
        <w:ind w:left="720" w:hanging="360"/>
      </w:pPr>
      <w:rPr>
        <w:b w:val="0"/>
        <w:b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87B69FE"/>
    <w:multiLevelType w:val="hybridMultilevel"/>
    <w:tmpl w:val="CC849BDE"/>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8" w15:restartNumberingAfterBreak="0">
    <w:nsid w:val="48FB1803"/>
    <w:multiLevelType w:val="hybridMultilevel"/>
    <w:tmpl w:val="E1AE7F7E"/>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9" w15:restartNumberingAfterBreak="0">
    <w:nsid w:val="4CCB52D9"/>
    <w:multiLevelType w:val="hybridMultilevel"/>
    <w:tmpl w:val="A5D21A30"/>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0" w15:restartNumberingAfterBreak="0">
    <w:nsid w:val="50AF080D"/>
    <w:multiLevelType w:val="multilevel"/>
    <w:tmpl w:val="B97AED9A"/>
    <w:lvl w:ilvl="0">
      <w:start w:val="1"/>
      <w:numFmt w:val="bullet"/>
      <w:lvlText w:val=""/>
      <w:lvlJc w:val="left"/>
      <w:pPr>
        <w:tabs>
          <w:tab w:val="num" w:pos="720"/>
        </w:tabs>
        <w:ind w:left="720" w:hanging="360"/>
      </w:pPr>
      <w:rPr>
        <w:rFonts w:ascii="Symbol" w:hAnsi="Symbol" w:hint="default"/>
        <w:b/>
        <w:bCs/>
        <w:sz w:val="28"/>
        <w:szCs w:val="4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6A4A50"/>
    <w:multiLevelType w:val="hybridMultilevel"/>
    <w:tmpl w:val="B5DAE05E"/>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2" w15:restartNumberingAfterBreak="0">
    <w:nsid w:val="55172A62"/>
    <w:multiLevelType w:val="hybridMultilevel"/>
    <w:tmpl w:val="67744F34"/>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3" w15:restartNumberingAfterBreak="0">
    <w:nsid w:val="55CB0198"/>
    <w:multiLevelType w:val="multilevel"/>
    <w:tmpl w:val="B97AED9A"/>
    <w:lvl w:ilvl="0">
      <w:start w:val="1"/>
      <w:numFmt w:val="bullet"/>
      <w:lvlText w:val=""/>
      <w:lvlJc w:val="left"/>
      <w:pPr>
        <w:tabs>
          <w:tab w:val="num" w:pos="720"/>
        </w:tabs>
        <w:ind w:left="720" w:hanging="360"/>
      </w:pPr>
      <w:rPr>
        <w:rFonts w:ascii="Symbol" w:hAnsi="Symbol" w:hint="default"/>
        <w:b/>
        <w:bCs/>
        <w:sz w:val="28"/>
        <w:szCs w:val="4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70500F"/>
    <w:multiLevelType w:val="hybridMultilevel"/>
    <w:tmpl w:val="ED00D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A930B56"/>
    <w:multiLevelType w:val="multilevel"/>
    <w:tmpl w:val="34C86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AB75B28"/>
    <w:multiLevelType w:val="multilevel"/>
    <w:tmpl w:val="9F5E8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DB30F3"/>
    <w:multiLevelType w:val="multilevel"/>
    <w:tmpl w:val="B97AED9A"/>
    <w:lvl w:ilvl="0">
      <w:start w:val="1"/>
      <w:numFmt w:val="bullet"/>
      <w:lvlText w:val=""/>
      <w:lvlJc w:val="left"/>
      <w:pPr>
        <w:tabs>
          <w:tab w:val="num" w:pos="720"/>
        </w:tabs>
        <w:ind w:left="720" w:hanging="360"/>
      </w:pPr>
      <w:rPr>
        <w:rFonts w:ascii="Symbol" w:hAnsi="Symbol" w:hint="default"/>
        <w:b/>
        <w:bCs/>
        <w:sz w:val="28"/>
        <w:szCs w:val="4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C27668"/>
    <w:multiLevelType w:val="hybridMultilevel"/>
    <w:tmpl w:val="15B64136"/>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9" w15:restartNumberingAfterBreak="0">
    <w:nsid w:val="65DC701D"/>
    <w:multiLevelType w:val="multilevel"/>
    <w:tmpl w:val="B97AED9A"/>
    <w:lvl w:ilvl="0">
      <w:start w:val="1"/>
      <w:numFmt w:val="bullet"/>
      <w:lvlText w:val=""/>
      <w:lvlJc w:val="left"/>
      <w:pPr>
        <w:tabs>
          <w:tab w:val="num" w:pos="720"/>
        </w:tabs>
        <w:ind w:left="720" w:hanging="360"/>
      </w:pPr>
      <w:rPr>
        <w:rFonts w:ascii="Symbol" w:hAnsi="Symbol" w:hint="default"/>
        <w:b/>
        <w:bCs/>
        <w:sz w:val="28"/>
        <w:szCs w:val="4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101C04"/>
    <w:multiLevelType w:val="hybridMultilevel"/>
    <w:tmpl w:val="6F9412E4"/>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1" w15:restartNumberingAfterBreak="0">
    <w:nsid w:val="73571D3F"/>
    <w:multiLevelType w:val="multilevel"/>
    <w:tmpl w:val="78783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6736388"/>
    <w:multiLevelType w:val="multilevel"/>
    <w:tmpl w:val="636EE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D835CA8"/>
    <w:multiLevelType w:val="multilevel"/>
    <w:tmpl w:val="A8148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6"/>
  </w:num>
  <w:num w:numId="3">
    <w:abstractNumId w:val="26"/>
  </w:num>
  <w:num w:numId="4">
    <w:abstractNumId w:val="15"/>
  </w:num>
  <w:num w:numId="5">
    <w:abstractNumId w:val="32"/>
  </w:num>
  <w:num w:numId="6">
    <w:abstractNumId w:val="6"/>
  </w:num>
  <w:num w:numId="7">
    <w:abstractNumId w:val="5"/>
  </w:num>
  <w:num w:numId="8">
    <w:abstractNumId w:val="25"/>
  </w:num>
  <w:num w:numId="9">
    <w:abstractNumId w:val="31"/>
  </w:num>
  <w:num w:numId="10">
    <w:abstractNumId w:val="33"/>
  </w:num>
  <w:num w:numId="11">
    <w:abstractNumId w:val="4"/>
  </w:num>
  <w:num w:numId="12">
    <w:abstractNumId w:val="8"/>
  </w:num>
  <w:num w:numId="13">
    <w:abstractNumId w:val="7"/>
  </w:num>
  <w:num w:numId="14">
    <w:abstractNumId w:val="18"/>
  </w:num>
  <w:num w:numId="15">
    <w:abstractNumId w:val="1"/>
  </w:num>
  <w:num w:numId="16">
    <w:abstractNumId w:val="13"/>
  </w:num>
  <w:num w:numId="17">
    <w:abstractNumId w:val="30"/>
  </w:num>
  <w:num w:numId="18">
    <w:abstractNumId w:val="10"/>
  </w:num>
  <w:num w:numId="19">
    <w:abstractNumId w:val="19"/>
  </w:num>
  <w:num w:numId="20">
    <w:abstractNumId w:val="21"/>
  </w:num>
  <w:num w:numId="21">
    <w:abstractNumId w:val="28"/>
  </w:num>
  <w:num w:numId="22">
    <w:abstractNumId w:val="11"/>
  </w:num>
  <w:num w:numId="23">
    <w:abstractNumId w:val="0"/>
  </w:num>
  <w:num w:numId="24">
    <w:abstractNumId w:val="17"/>
  </w:num>
  <w:num w:numId="25">
    <w:abstractNumId w:val="22"/>
  </w:num>
  <w:num w:numId="26">
    <w:abstractNumId w:val="9"/>
  </w:num>
  <w:num w:numId="27">
    <w:abstractNumId w:val="24"/>
  </w:num>
  <w:num w:numId="28">
    <w:abstractNumId w:val="27"/>
  </w:num>
  <w:num w:numId="29">
    <w:abstractNumId w:val="29"/>
  </w:num>
  <w:num w:numId="30">
    <w:abstractNumId w:val="3"/>
  </w:num>
  <w:num w:numId="31">
    <w:abstractNumId w:val="2"/>
  </w:num>
  <w:num w:numId="32">
    <w:abstractNumId w:val="20"/>
  </w:num>
  <w:num w:numId="33">
    <w:abstractNumId w:val="23"/>
  </w:num>
  <w:num w:numId="34">
    <w:abstractNumId w:val="1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272"/>
    <w:rsid w:val="000427BF"/>
    <w:rsid w:val="00050B41"/>
    <w:rsid w:val="00095BC3"/>
    <w:rsid w:val="000B3D11"/>
    <w:rsid w:val="000B3EDE"/>
    <w:rsid w:val="000B49B5"/>
    <w:rsid w:val="000C5FA6"/>
    <w:rsid w:val="000E541D"/>
    <w:rsid w:val="00104885"/>
    <w:rsid w:val="00121157"/>
    <w:rsid w:val="001414F1"/>
    <w:rsid w:val="00143C5A"/>
    <w:rsid w:val="00156F72"/>
    <w:rsid w:val="00196A5D"/>
    <w:rsid w:val="001A1D02"/>
    <w:rsid w:val="001B5034"/>
    <w:rsid w:val="0021037D"/>
    <w:rsid w:val="00234446"/>
    <w:rsid w:val="00245EA4"/>
    <w:rsid w:val="00255371"/>
    <w:rsid w:val="002A1EEC"/>
    <w:rsid w:val="002F2BDC"/>
    <w:rsid w:val="00330EEE"/>
    <w:rsid w:val="0033472F"/>
    <w:rsid w:val="003518E3"/>
    <w:rsid w:val="00372F31"/>
    <w:rsid w:val="003850D6"/>
    <w:rsid w:val="003A67BE"/>
    <w:rsid w:val="00404730"/>
    <w:rsid w:val="004225BA"/>
    <w:rsid w:val="00447F1E"/>
    <w:rsid w:val="00452B6B"/>
    <w:rsid w:val="004703AC"/>
    <w:rsid w:val="0049485E"/>
    <w:rsid w:val="004B1A5E"/>
    <w:rsid w:val="004D5873"/>
    <w:rsid w:val="005032B2"/>
    <w:rsid w:val="00520CD9"/>
    <w:rsid w:val="00562AD5"/>
    <w:rsid w:val="00570093"/>
    <w:rsid w:val="00572E4A"/>
    <w:rsid w:val="005760FB"/>
    <w:rsid w:val="005D7EF5"/>
    <w:rsid w:val="00632A54"/>
    <w:rsid w:val="0066054C"/>
    <w:rsid w:val="0066427A"/>
    <w:rsid w:val="006759E0"/>
    <w:rsid w:val="0069429C"/>
    <w:rsid w:val="006966BB"/>
    <w:rsid w:val="007058D8"/>
    <w:rsid w:val="007215D0"/>
    <w:rsid w:val="0073048C"/>
    <w:rsid w:val="00732280"/>
    <w:rsid w:val="00744188"/>
    <w:rsid w:val="007611CE"/>
    <w:rsid w:val="007B5272"/>
    <w:rsid w:val="007C30A8"/>
    <w:rsid w:val="007D52D8"/>
    <w:rsid w:val="007D6C96"/>
    <w:rsid w:val="007E0BF7"/>
    <w:rsid w:val="007E5EF2"/>
    <w:rsid w:val="008050F8"/>
    <w:rsid w:val="00855E51"/>
    <w:rsid w:val="00875B32"/>
    <w:rsid w:val="008B0FC5"/>
    <w:rsid w:val="008B5DD4"/>
    <w:rsid w:val="008C1BAA"/>
    <w:rsid w:val="008E5653"/>
    <w:rsid w:val="00913CB1"/>
    <w:rsid w:val="00933200"/>
    <w:rsid w:val="00935B9A"/>
    <w:rsid w:val="009463D6"/>
    <w:rsid w:val="009F2A79"/>
    <w:rsid w:val="00A24FF9"/>
    <w:rsid w:val="00A34881"/>
    <w:rsid w:val="00A67EE4"/>
    <w:rsid w:val="00A916EA"/>
    <w:rsid w:val="00A960C9"/>
    <w:rsid w:val="00AB2947"/>
    <w:rsid w:val="00AD7798"/>
    <w:rsid w:val="00AE007B"/>
    <w:rsid w:val="00AF1F5F"/>
    <w:rsid w:val="00AF629D"/>
    <w:rsid w:val="00AF6B28"/>
    <w:rsid w:val="00B85BE5"/>
    <w:rsid w:val="00B87A49"/>
    <w:rsid w:val="00B90756"/>
    <w:rsid w:val="00B922C2"/>
    <w:rsid w:val="00BC514B"/>
    <w:rsid w:val="00BD33D2"/>
    <w:rsid w:val="00BF6ECA"/>
    <w:rsid w:val="00C07BA0"/>
    <w:rsid w:val="00C235F5"/>
    <w:rsid w:val="00C31DA3"/>
    <w:rsid w:val="00C4528F"/>
    <w:rsid w:val="00C645D7"/>
    <w:rsid w:val="00C66BE3"/>
    <w:rsid w:val="00C80899"/>
    <w:rsid w:val="00CA125A"/>
    <w:rsid w:val="00CC6C77"/>
    <w:rsid w:val="00CC716C"/>
    <w:rsid w:val="00CF0ADC"/>
    <w:rsid w:val="00D54E62"/>
    <w:rsid w:val="00D76571"/>
    <w:rsid w:val="00D85A3C"/>
    <w:rsid w:val="00D96E8A"/>
    <w:rsid w:val="00DB04E1"/>
    <w:rsid w:val="00DC0DB8"/>
    <w:rsid w:val="00DE349D"/>
    <w:rsid w:val="00DF00AA"/>
    <w:rsid w:val="00DF04FF"/>
    <w:rsid w:val="00DF08C5"/>
    <w:rsid w:val="00E05FAD"/>
    <w:rsid w:val="00E37412"/>
    <w:rsid w:val="00E400C6"/>
    <w:rsid w:val="00E507F9"/>
    <w:rsid w:val="00E50F89"/>
    <w:rsid w:val="00E51423"/>
    <w:rsid w:val="00E855BE"/>
    <w:rsid w:val="00E85C96"/>
    <w:rsid w:val="00EC58D2"/>
    <w:rsid w:val="00EC69C4"/>
    <w:rsid w:val="00EC6DE9"/>
    <w:rsid w:val="00EE4A86"/>
    <w:rsid w:val="00F12F25"/>
    <w:rsid w:val="00F30268"/>
    <w:rsid w:val="00F3265B"/>
    <w:rsid w:val="00F6734B"/>
    <w:rsid w:val="00FB3552"/>
    <w:rsid w:val="00FB3790"/>
    <w:rsid w:val="00FC31C6"/>
    <w:rsid w:val="00FF390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83A1A"/>
  <w15:chartTrackingRefBased/>
  <w15:docId w15:val="{BC328A10-CE85-402E-A3DA-508A53C51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03AC"/>
  </w:style>
  <w:style w:type="paragraph" w:styleId="Heading1">
    <w:name w:val="heading 1"/>
    <w:basedOn w:val="Normal"/>
    <w:link w:val="Heading1Char"/>
    <w:uiPriority w:val="9"/>
    <w:qFormat/>
    <w:rsid w:val="000C5FA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B87A4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B87A4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4703AC"/>
    <w:rPr>
      <w:rFonts w:ascii="SakkalMajalla-Bold" w:hAnsi="SakkalMajalla-Bold" w:hint="default"/>
      <w:b/>
      <w:bCs/>
      <w:i w:val="0"/>
      <w:iCs w:val="0"/>
      <w:color w:val="000000"/>
      <w:sz w:val="28"/>
      <w:szCs w:val="28"/>
    </w:rPr>
  </w:style>
  <w:style w:type="character" w:customStyle="1" w:styleId="Heading1Char">
    <w:name w:val="Heading 1 Char"/>
    <w:basedOn w:val="DefaultParagraphFont"/>
    <w:link w:val="Heading1"/>
    <w:uiPriority w:val="9"/>
    <w:rsid w:val="000C5FA6"/>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0C5FA6"/>
    <w:rPr>
      <w:b/>
      <w:bCs/>
    </w:rPr>
  </w:style>
  <w:style w:type="character" w:customStyle="1" w:styleId="answerparsertextcontainerziiv">
    <w:name w:val="answerparser_textcontainer__z_iiv"/>
    <w:basedOn w:val="DefaultParagraphFont"/>
    <w:rsid w:val="000C5FA6"/>
  </w:style>
  <w:style w:type="character" w:styleId="Hyperlink">
    <w:name w:val="Hyperlink"/>
    <w:basedOn w:val="DefaultParagraphFont"/>
    <w:uiPriority w:val="99"/>
    <w:unhideWhenUsed/>
    <w:rsid w:val="000C5FA6"/>
    <w:rPr>
      <w:color w:val="0000FF"/>
      <w:u w:val="single"/>
    </w:rPr>
  </w:style>
  <w:style w:type="paragraph" w:styleId="TOCHeading">
    <w:name w:val="TOC Heading"/>
    <w:basedOn w:val="Heading1"/>
    <w:next w:val="Normal"/>
    <w:uiPriority w:val="39"/>
    <w:unhideWhenUsed/>
    <w:qFormat/>
    <w:rsid w:val="00B85BE5"/>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4B1A5E"/>
    <w:pPr>
      <w:tabs>
        <w:tab w:val="right" w:leader="dot" w:pos="9350"/>
      </w:tabs>
      <w:spacing w:after="100" w:line="240" w:lineRule="auto"/>
      <w:ind w:left="-270" w:right="-720"/>
    </w:pPr>
  </w:style>
  <w:style w:type="paragraph" w:styleId="Header">
    <w:name w:val="header"/>
    <w:basedOn w:val="Normal"/>
    <w:link w:val="HeaderChar"/>
    <w:uiPriority w:val="99"/>
    <w:unhideWhenUsed/>
    <w:rsid w:val="00143C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3C5A"/>
  </w:style>
  <w:style w:type="paragraph" w:styleId="Footer">
    <w:name w:val="footer"/>
    <w:basedOn w:val="Normal"/>
    <w:link w:val="FooterChar"/>
    <w:uiPriority w:val="99"/>
    <w:unhideWhenUsed/>
    <w:rsid w:val="00143C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3C5A"/>
  </w:style>
  <w:style w:type="character" w:customStyle="1" w:styleId="Heading3Char">
    <w:name w:val="Heading 3 Char"/>
    <w:basedOn w:val="DefaultParagraphFont"/>
    <w:link w:val="Heading3"/>
    <w:uiPriority w:val="9"/>
    <w:semiHidden/>
    <w:rsid w:val="00B87A4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B87A49"/>
    <w:rPr>
      <w:rFonts w:asciiTheme="majorHAnsi" w:eastAsiaTheme="majorEastAsia" w:hAnsiTheme="majorHAnsi" w:cstheme="majorBidi"/>
      <w:i/>
      <w:iCs/>
      <w:color w:val="2E74B5" w:themeColor="accent1" w:themeShade="BF"/>
    </w:rPr>
  </w:style>
  <w:style w:type="character" w:styleId="Emphasis">
    <w:name w:val="Emphasis"/>
    <w:basedOn w:val="DefaultParagraphFont"/>
    <w:uiPriority w:val="20"/>
    <w:qFormat/>
    <w:rsid w:val="00AF1F5F"/>
    <w:rPr>
      <w:i/>
      <w:iCs/>
    </w:rPr>
  </w:style>
  <w:style w:type="paragraph" w:styleId="ListParagraph">
    <w:name w:val="List Paragraph"/>
    <w:basedOn w:val="Normal"/>
    <w:uiPriority w:val="34"/>
    <w:qFormat/>
    <w:rsid w:val="00E05FAD"/>
    <w:pPr>
      <w:ind w:left="720"/>
      <w:contextualSpacing/>
    </w:pPr>
  </w:style>
  <w:style w:type="paragraph" w:styleId="TOC3">
    <w:name w:val="toc 3"/>
    <w:basedOn w:val="Normal"/>
    <w:next w:val="Normal"/>
    <w:autoRedefine/>
    <w:uiPriority w:val="39"/>
    <w:unhideWhenUsed/>
    <w:rsid w:val="003850D6"/>
    <w:pPr>
      <w:spacing w:after="100"/>
      <w:ind w:left="440"/>
    </w:pPr>
  </w:style>
  <w:style w:type="paragraph" w:styleId="TOC2">
    <w:name w:val="toc 2"/>
    <w:basedOn w:val="Normal"/>
    <w:next w:val="Normal"/>
    <w:autoRedefine/>
    <w:uiPriority w:val="39"/>
    <w:unhideWhenUsed/>
    <w:rsid w:val="003850D6"/>
    <w:pPr>
      <w:spacing w:after="100"/>
      <w:ind w:left="22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207043">
      <w:bodyDiv w:val="1"/>
      <w:marLeft w:val="0"/>
      <w:marRight w:val="0"/>
      <w:marTop w:val="0"/>
      <w:marBottom w:val="0"/>
      <w:divBdr>
        <w:top w:val="none" w:sz="0" w:space="0" w:color="auto"/>
        <w:left w:val="none" w:sz="0" w:space="0" w:color="auto"/>
        <w:bottom w:val="none" w:sz="0" w:space="0" w:color="auto"/>
        <w:right w:val="none" w:sz="0" w:space="0" w:color="auto"/>
      </w:divBdr>
    </w:div>
    <w:div w:id="575474221">
      <w:bodyDiv w:val="1"/>
      <w:marLeft w:val="0"/>
      <w:marRight w:val="0"/>
      <w:marTop w:val="0"/>
      <w:marBottom w:val="0"/>
      <w:divBdr>
        <w:top w:val="none" w:sz="0" w:space="0" w:color="auto"/>
        <w:left w:val="none" w:sz="0" w:space="0" w:color="auto"/>
        <w:bottom w:val="none" w:sz="0" w:space="0" w:color="auto"/>
        <w:right w:val="none" w:sz="0" w:space="0" w:color="auto"/>
      </w:divBdr>
      <w:divsChild>
        <w:div w:id="1415594156">
          <w:marLeft w:val="0"/>
          <w:marRight w:val="0"/>
          <w:marTop w:val="0"/>
          <w:marBottom w:val="0"/>
          <w:divBdr>
            <w:top w:val="none" w:sz="0" w:space="0" w:color="auto"/>
            <w:left w:val="none" w:sz="0" w:space="0" w:color="auto"/>
            <w:bottom w:val="none" w:sz="0" w:space="0" w:color="auto"/>
            <w:right w:val="none" w:sz="0" w:space="0" w:color="auto"/>
          </w:divBdr>
        </w:div>
      </w:divsChild>
    </w:div>
    <w:div w:id="596448382">
      <w:bodyDiv w:val="1"/>
      <w:marLeft w:val="0"/>
      <w:marRight w:val="0"/>
      <w:marTop w:val="0"/>
      <w:marBottom w:val="0"/>
      <w:divBdr>
        <w:top w:val="none" w:sz="0" w:space="0" w:color="auto"/>
        <w:left w:val="none" w:sz="0" w:space="0" w:color="auto"/>
        <w:bottom w:val="none" w:sz="0" w:space="0" w:color="auto"/>
        <w:right w:val="none" w:sz="0" w:space="0" w:color="auto"/>
      </w:divBdr>
    </w:div>
    <w:div w:id="811869456">
      <w:bodyDiv w:val="1"/>
      <w:marLeft w:val="0"/>
      <w:marRight w:val="0"/>
      <w:marTop w:val="0"/>
      <w:marBottom w:val="0"/>
      <w:divBdr>
        <w:top w:val="none" w:sz="0" w:space="0" w:color="auto"/>
        <w:left w:val="none" w:sz="0" w:space="0" w:color="auto"/>
        <w:bottom w:val="none" w:sz="0" w:space="0" w:color="auto"/>
        <w:right w:val="none" w:sz="0" w:space="0" w:color="auto"/>
      </w:divBdr>
    </w:div>
    <w:div w:id="927006997">
      <w:bodyDiv w:val="1"/>
      <w:marLeft w:val="0"/>
      <w:marRight w:val="0"/>
      <w:marTop w:val="0"/>
      <w:marBottom w:val="0"/>
      <w:divBdr>
        <w:top w:val="none" w:sz="0" w:space="0" w:color="auto"/>
        <w:left w:val="none" w:sz="0" w:space="0" w:color="auto"/>
        <w:bottom w:val="none" w:sz="0" w:space="0" w:color="auto"/>
        <w:right w:val="none" w:sz="0" w:space="0" w:color="auto"/>
      </w:divBdr>
    </w:div>
    <w:div w:id="1003125084">
      <w:bodyDiv w:val="1"/>
      <w:marLeft w:val="0"/>
      <w:marRight w:val="0"/>
      <w:marTop w:val="0"/>
      <w:marBottom w:val="0"/>
      <w:divBdr>
        <w:top w:val="none" w:sz="0" w:space="0" w:color="auto"/>
        <w:left w:val="none" w:sz="0" w:space="0" w:color="auto"/>
        <w:bottom w:val="none" w:sz="0" w:space="0" w:color="auto"/>
        <w:right w:val="none" w:sz="0" w:space="0" w:color="auto"/>
      </w:divBdr>
    </w:div>
    <w:div w:id="1171797944">
      <w:bodyDiv w:val="1"/>
      <w:marLeft w:val="0"/>
      <w:marRight w:val="0"/>
      <w:marTop w:val="0"/>
      <w:marBottom w:val="0"/>
      <w:divBdr>
        <w:top w:val="none" w:sz="0" w:space="0" w:color="auto"/>
        <w:left w:val="none" w:sz="0" w:space="0" w:color="auto"/>
        <w:bottom w:val="none" w:sz="0" w:space="0" w:color="auto"/>
        <w:right w:val="none" w:sz="0" w:space="0" w:color="auto"/>
      </w:divBdr>
    </w:div>
    <w:div w:id="1373727707">
      <w:bodyDiv w:val="1"/>
      <w:marLeft w:val="0"/>
      <w:marRight w:val="0"/>
      <w:marTop w:val="0"/>
      <w:marBottom w:val="0"/>
      <w:divBdr>
        <w:top w:val="none" w:sz="0" w:space="0" w:color="auto"/>
        <w:left w:val="none" w:sz="0" w:space="0" w:color="auto"/>
        <w:bottom w:val="none" w:sz="0" w:space="0" w:color="auto"/>
        <w:right w:val="none" w:sz="0" w:space="0" w:color="auto"/>
      </w:divBdr>
    </w:div>
    <w:div w:id="1634604130">
      <w:bodyDiv w:val="1"/>
      <w:marLeft w:val="0"/>
      <w:marRight w:val="0"/>
      <w:marTop w:val="0"/>
      <w:marBottom w:val="0"/>
      <w:divBdr>
        <w:top w:val="none" w:sz="0" w:space="0" w:color="auto"/>
        <w:left w:val="none" w:sz="0" w:space="0" w:color="auto"/>
        <w:bottom w:val="none" w:sz="0" w:space="0" w:color="auto"/>
        <w:right w:val="none" w:sz="0" w:space="0" w:color="auto"/>
      </w:divBdr>
    </w:div>
    <w:div w:id="1799447868">
      <w:bodyDiv w:val="1"/>
      <w:marLeft w:val="0"/>
      <w:marRight w:val="0"/>
      <w:marTop w:val="0"/>
      <w:marBottom w:val="0"/>
      <w:divBdr>
        <w:top w:val="none" w:sz="0" w:space="0" w:color="auto"/>
        <w:left w:val="none" w:sz="0" w:space="0" w:color="auto"/>
        <w:bottom w:val="none" w:sz="0" w:space="0" w:color="auto"/>
        <w:right w:val="none" w:sz="0" w:space="0" w:color="auto"/>
      </w:divBdr>
    </w:div>
    <w:div w:id="1860662759">
      <w:bodyDiv w:val="1"/>
      <w:marLeft w:val="0"/>
      <w:marRight w:val="0"/>
      <w:marTop w:val="0"/>
      <w:marBottom w:val="0"/>
      <w:divBdr>
        <w:top w:val="none" w:sz="0" w:space="0" w:color="auto"/>
        <w:left w:val="none" w:sz="0" w:space="0" w:color="auto"/>
        <w:bottom w:val="none" w:sz="0" w:space="0" w:color="auto"/>
        <w:right w:val="none" w:sz="0" w:space="0" w:color="auto"/>
      </w:divBdr>
    </w:div>
    <w:div w:id="2093431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akkalMajalla-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174"/>
    <w:rsid w:val="002928BF"/>
    <w:rsid w:val="00D5717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A31C7904A241AFA666CCAACE1B20BB">
    <w:name w:val="33A31C7904A241AFA666CCAACE1B20BB"/>
    <w:rsid w:val="00D57174"/>
  </w:style>
  <w:style w:type="paragraph" w:customStyle="1" w:styleId="6ED6F50D81CA484EB39316D34472F25C">
    <w:name w:val="6ED6F50D81CA484EB39316D34472F25C"/>
    <w:rsid w:val="00D57174"/>
  </w:style>
  <w:style w:type="paragraph" w:customStyle="1" w:styleId="F7D50B04A88747CFA6B3B17EFF7BAEEF">
    <w:name w:val="F7D50B04A88747CFA6B3B17EFF7BAEEF"/>
    <w:rsid w:val="00D571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692F3C-F4FE-4B91-AC22-FAC702C5F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2441</Words>
  <Characters>13919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 Moussa</dc:creator>
  <cp:keywords/>
  <dc:description/>
  <cp:lastModifiedBy>Amel Moussa</cp:lastModifiedBy>
  <cp:revision>2</cp:revision>
  <dcterms:created xsi:type="dcterms:W3CDTF">2024-12-01T19:56:00Z</dcterms:created>
  <dcterms:modified xsi:type="dcterms:W3CDTF">2024-12-01T19:56:00Z</dcterms:modified>
</cp:coreProperties>
</file>