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BC1BB" w14:textId="77777777" w:rsidR="00000D89" w:rsidRPr="000A77FA" w:rsidRDefault="00000D89" w:rsidP="00414C34">
      <w:pPr>
        <w:spacing w:line="360" w:lineRule="auto"/>
        <w:jc w:val="both"/>
        <w:rPr>
          <w:rFonts w:ascii="Sakkal Majalla" w:hAnsi="Sakkal Majalla" w:cs="Sakkal Majalla"/>
          <w:b/>
          <w:bCs/>
          <w:sz w:val="28"/>
          <w:szCs w:val="28"/>
          <w:rtl/>
          <w:lang w:bidi="ar-EG"/>
        </w:rPr>
      </w:pPr>
      <w:r w:rsidRPr="000A77FA">
        <w:rPr>
          <w:rFonts w:ascii="Sakkal Majalla" w:hAnsi="Sakkal Majalla" w:cs="Sakkal Majalla"/>
          <w:b/>
          <w:bCs/>
          <w:noProof/>
          <w:sz w:val="28"/>
          <w:szCs w:val="28"/>
        </w:rPr>
        <w:drawing>
          <wp:anchor distT="0" distB="0" distL="114300" distR="114300" simplePos="0" relativeHeight="251659264" behindDoc="0" locked="0" layoutInCell="1" allowOverlap="1" wp14:anchorId="1196C067" wp14:editId="2D7B0C07">
            <wp:simplePos x="0" y="0"/>
            <wp:positionH relativeFrom="margin">
              <wp:posOffset>-648970</wp:posOffset>
            </wp:positionH>
            <wp:positionV relativeFrom="margin">
              <wp:posOffset>-438150</wp:posOffset>
            </wp:positionV>
            <wp:extent cx="1970405" cy="18288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0405" cy="1828800"/>
                    </a:xfrm>
                    <a:prstGeom prst="rect">
                      <a:avLst/>
                    </a:prstGeom>
                  </pic:spPr>
                </pic:pic>
              </a:graphicData>
            </a:graphic>
            <wp14:sizeRelH relativeFrom="margin">
              <wp14:pctWidth>0</wp14:pctWidth>
            </wp14:sizeRelH>
            <wp14:sizeRelV relativeFrom="margin">
              <wp14:pctHeight>0</wp14:pctHeight>
            </wp14:sizeRelV>
          </wp:anchor>
        </w:drawing>
      </w:r>
      <w:r w:rsidRPr="000A77FA">
        <w:rPr>
          <w:rFonts w:ascii="Sakkal Majalla" w:hAnsi="Sakkal Majalla" w:cs="Sakkal Majalla" w:hint="cs"/>
          <w:b/>
          <w:bCs/>
          <w:sz w:val="28"/>
          <w:szCs w:val="28"/>
          <w:rtl/>
          <w:lang w:bidi="ar-EG"/>
        </w:rPr>
        <w:t>ج</w:t>
      </w:r>
      <w:r w:rsidRPr="000A77FA">
        <w:rPr>
          <w:rFonts w:ascii="Sakkal Majalla" w:hAnsi="Sakkal Majalla" w:cs="Sakkal Majalla"/>
          <w:b/>
          <w:bCs/>
          <w:sz w:val="28"/>
          <w:szCs w:val="28"/>
          <w:rtl/>
          <w:lang w:bidi="ar-EG"/>
        </w:rPr>
        <w:t xml:space="preserve">امعة </w:t>
      </w:r>
      <w:proofErr w:type="spellStart"/>
      <w:r w:rsidRPr="000A77FA">
        <w:rPr>
          <w:rFonts w:ascii="Sakkal Majalla" w:hAnsi="Sakkal Majalla" w:cs="Sakkal Majalla"/>
          <w:b/>
          <w:bCs/>
          <w:sz w:val="28"/>
          <w:szCs w:val="28"/>
          <w:rtl/>
          <w:lang w:bidi="ar-EG"/>
        </w:rPr>
        <w:t>ميدأوشن</w:t>
      </w:r>
      <w:proofErr w:type="spellEnd"/>
      <w:r w:rsidRPr="000A77FA">
        <w:rPr>
          <w:rFonts w:ascii="Sakkal Majalla" w:hAnsi="Sakkal Majalla" w:cs="Sakkal Majalla"/>
          <w:b/>
          <w:bCs/>
          <w:sz w:val="28"/>
          <w:szCs w:val="28"/>
          <w:rtl/>
          <w:lang w:bidi="ar-EG"/>
        </w:rPr>
        <w:t xml:space="preserve"> </w:t>
      </w:r>
    </w:p>
    <w:p w14:paraId="4513DE5A" w14:textId="38B9189C" w:rsidR="00000D89" w:rsidRPr="000A77FA" w:rsidRDefault="00000D89" w:rsidP="00414C34">
      <w:pPr>
        <w:spacing w:line="360" w:lineRule="auto"/>
        <w:jc w:val="both"/>
        <w:rPr>
          <w:rFonts w:ascii="Sakkal Majalla" w:hAnsi="Sakkal Majalla" w:cs="Sakkal Majalla"/>
          <w:b/>
          <w:bCs/>
          <w:sz w:val="28"/>
          <w:szCs w:val="28"/>
          <w:rtl/>
          <w:lang w:bidi="ar-EG"/>
        </w:rPr>
      </w:pPr>
      <w:r w:rsidRPr="000A77FA">
        <w:rPr>
          <w:rFonts w:ascii="Sakkal Majalla" w:hAnsi="Sakkal Majalla" w:cs="Sakkal Majalla"/>
          <w:b/>
          <w:bCs/>
          <w:sz w:val="28"/>
          <w:szCs w:val="28"/>
          <w:rtl/>
          <w:lang w:bidi="ar-EG"/>
        </w:rPr>
        <w:t xml:space="preserve">كلية </w:t>
      </w:r>
      <w:r w:rsidR="000C0EE7">
        <w:rPr>
          <w:rFonts w:ascii="Sakkal Majalla" w:hAnsi="Sakkal Majalla" w:cs="Sakkal Majalla" w:hint="cs"/>
          <w:b/>
          <w:bCs/>
          <w:sz w:val="28"/>
          <w:szCs w:val="28"/>
          <w:rtl/>
          <w:lang w:bidi="ar-EG"/>
        </w:rPr>
        <w:t>الادارة</w:t>
      </w:r>
      <w:r w:rsidRPr="000A77FA">
        <w:rPr>
          <w:rFonts w:ascii="Sakkal Majalla" w:hAnsi="Sakkal Majalla" w:cs="Sakkal Majalla"/>
          <w:b/>
          <w:bCs/>
          <w:sz w:val="28"/>
          <w:szCs w:val="28"/>
          <w:rtl/>
          <w:lang w:bidi="ar-EG"/>
        </w:rPr>
        <w:t xml:space="preserve"> </w:t>
      </w:r>
    </w:p>
    <w:p w14:paraId="2645FE1C" w14:textId="2C224BF3" w:rsidR="00000D89" w:rsidRPr="000A77FA" w:rsidRDefault="00000D89" w:rsidP="00414C34">
      <w:pPr>
        <w:spacing w:line="360" w:lineRule="auto"/>
        <w:jc w:val="both"/>
        <w:rPr>
          <w:rFonts w:ascii="Sakkal Majalla" w:hAnsi="Sakkal Majalla" w:cs="Sakkal Majalla"/>
          <w:sz w:val="28"/>
          <w:szCs w:val="28"/>
          <w:rtl/>
          <w:lang w:bidi="ar-EG"/>
        </w:rPr>
      </w:pPr>
      <w:r w:rsidRPr="000A77FA">
        <w:rPr>
          <w:rFonts w:ascii="Sakkal Majalla" w:hAnsi="Sakkal Majalla" w:cs="Sakkal Majalla" w:hint="cs"/>
          <w:b/>
          <w:bCs/>
          <w:sz w:val="28"/>
          <w:szCs w:val="28"/>
          <w:rtl/>
          <w:lang w:bidi="ar-EG"/>
        </w:rPr>
        <w:t xml:space="preserve">تخصص </w:t>
      </w:r>
      <w:r w:rsidR="000C0EE7">
        <w:rPr>
          <w:rFonts w:ascii="Sakkal Majalla" w:hAnsi="Sakkal Majalla" w:cs="Sakkal Majalla" w:hint="cs"/>
          <w:b/>
          <w:bCs/>
          <w:sz w:val="28"/>
          <w:szCs w:val="28"/>
          <w:rtl/>
          <w:lang w:bidi="ar-EG"/>
        </w:rPr>
        <w:t>إدارة مخاطر</w:t>
      </w:r>
    </w:p>
    <w:p w14:paraId="663242B9" w14:textId="77777777" w:rsidR="00000D89" w:rsidRPr="000A77FA" w:rsidRDefault="00000D89" w:rsidP="00414C34">
      <w:pPr>
        <w:spacing w:line="360" w:lineRule="auto"/>
        <w:jc w:val="both"/>
        <w:rPr>
          <w:rFonts w:ascii="Sakkal Majalla" w:hAnsi="Sakkal Majalla" w:cs="Sakkal Majalla"/>
          <w:sz w:val="28"/>
          <w:szCs w:val="28"/>
          <w:rtl/>
          <w:lang w:bidi="ar-EG"/>
        </w:rPr>
      </w:pPr>
    </w:p>
    <w:p w14:paraId="3136A925" w14:textId="716214AC" w:rsidR="00000D89" w:rsidRPr="00414F66" w:rsidRDefault="00000D89" w:rsidP="00414C34">
      <w:pPr>
        <w:spacing w:line="360" w:lineRule="auto"/>
        <w:jc w:val="center"/>
        <w:rPr>
          <w:rFonts w:ascii="Sakkal Majalla" w:hAnsi="Sakkal Majalla" w:cs="Sakkal Majalla"/>
          <w:b/>
          <w:bCs/>
          <w:sz w:val="32"/>
          <w:szCs w:val="32"/>
          <w:rtl/>
          <w:lang w:bidi="ar-EG"/>
        </w:rPr>
      </w:pPr>
      <w:r w:rsidRPr="00414F66">
        <w:rPr>
          <w:rFonts w:ascii="Sakkal Majalla" w:hAnsi="Sakkal Majalla" w:cs="Sakkal Majalla" w:hint="cs"/>
          <w:b/>
          <w:bCs/>
          <w:sz w:val="32"/>
          <w:szCs w:val="32"/>
          <w:rtl/>
          <w:lang w:bidi="ar-EG"/>
        </w:rPr>
        <w:t>عنوان البحث</w:t>
      </w:r>
      <w:r w:rsidR="000475EE">
        <w:rPr>
          <w:rFonts w:ascii="Sakkal Majalla" w:hAnsi="Sakkal Majalla" w:cs="Sakkal Majalla" w:hint="cs"/>
          <w:b/>
          <w:bCs/>
          <w:sz w:val="32"/>
          <w:szCs w:val="32"/>
          <w:rtl/>
          <w:lang w:bidi="ar-EG"/>
        </w:rPr>
        <w:t>/</w:t>
      </w:r>
    </w:p>
    <w:p w14:paraId="1903C689" w14:textId="77777777" w:rsidR="00000D89" w:rsidRPr="000A77FA" w:rsidRDefault="00000D89" w:rsidP="00414C34">
      <w:pPr>
        <w:spacing w:line="360" w:lineRule="auto"/>
        <w:jc w:val="center"/>
        <w:rPr>
          <w:rFonts w:ascii="Sakkal Majalla" w:hAnsi="Sakkal Majalla" w:cs="Sakkal Majalla"/>
          <w:b/>
          <w:bCs/>
          <w:sz w:val="28"/>
          <w:szCs w:val="28"/>
          <w:rtl/>
          <w:lang w:bidi="ar-EG"/>
        </w:rPr>
      </w:pPr>
    </w:p>
    <w:p w14:paraId="40E4444B" w14:textId="2B96A33D" w:rsidR="00000D89" w:rsidRPr="004519D6" w:rsidRDefault="00280E5C" w:rsidP="00414C34">
      <w:pPr>
        <w:spacing w:line="360" w:lineRule="auto"/>
        <w:jc w:val="center"/>
        <w:rPr>
          <w:rFonts w:ascii="Sakkal Majalla" w:hAnsi="Sakkal Majalla" w:cs="Sakkal Majalla"/>
          <w:b/>
          <w:bCs/>
          <w:sz w:val="40"/>
          <w:szCs w:val="40"/>
          <w:rtl/>
          <w:lang w:bidi="ar-EG"/>
        </w:rPr>
      </w:pPr>
      <w:r w:rsidRPr="004519D6">
        <w:rPr>
          <w:rFonts w:ascii="Sakkal Majalla" w:hAnsi="Sakkal Majalla" w:cs="Sakkal Majalla"/>
          <w:b/>
          <w:bCs/>
          <w:sz w:val="40"/>
          <w:szCs w:val="40"/>
          <w:rtl/>
          <w:lang w:bidi="ar-EG"/>
        </w:rPr>
        <w:t>تعزيز التكامل بين الإنتاج والجودة في القطاع الصناعي السعودي عبر تقييم الاقتصاد الدائري بالتطبيق على الشركة الكيميائية السعودية</w:t>
      </w:r>
    </w:p>
    <w:p w14:paraId="74655B07" w14:textId="77777777" w:rsidR="00000D89" w:rsidRPr="000A77FA" w:rsidRDefault="00000D89" w:rsidP="00414F66">
      <w:pPr>
        <w:spacing w:line="360" w:lineRule="auto"/>
        <w:rPr>
          <w:rFonts w:ascii="Sakkal Majalla" w:hAnsi="Sakkal Majalla" w:cs="Sakkal Majalla"/>
          <w:b/>
          <w:bCs/>
          <w:sz w:val="32"/>
          <w:szCs w:val="32"/>
          <w:rtl/>
          <w:lang w:bidi="ar-EG"/>
        </w:rPr>
      </w:pPr>
    </w:p>
    <w:p w14:paraId="70468F32" w14:textId="6079D488" w:rsidR="00414F66" w:rsidRDefault="00000D89" w:rsidP="005D5C54">
      <w:pPr>
        <w:spacing w:line="360" w:lineRule="auto"/>
        <w:jc w:val="center"/>
        <w:rPr>
          <w:rFonts w:ascii="Sakkal Majalla" w:hAnsi="Sakkal Majalla" w:cs="Sakkal Majalla"/>
          <w:b/>
          <w:bCs/>
          <w:sz w:val="32"/>
          <w:szCs w:val="32"/>
          <w:rtl/>
          <w:lang w:bidi="ar-EG"/>
        </w:rPr>
      </w:pPr>
      <w:r w:rsidRPr="004519D6">
        <w:rPr>
          <w:rFonts w:ascii="Sakkal Majalla" w:hAnsi="Sakkal Majalla" w:cs="Sakkal Majalla"/>
          <w:b/>
          <w:bCs/>
          <w:sz w:val="32"/>
          <w:szCs w:val="32"/>
          <w:rtl/>
          <w:lang w:bidi="ar-EG"/>
        </w:rPr>
        <w:t>إعداد الطالب</w:t>
      </w:r>
      <w:r w:rsidR="00E728F1">
        <w:rPr>
          <w:rFonts w:ascii="Sakkal Majalla" w:hAnsi="Sakkal Majalla" w:cs="Sakkal Majalla" w:hint="cs"/>
          <w:b/>
          <w:bCs/>
          <w:sz w:val="32"/>
          <w:szCs w:val="32"/>
          <w:rtl/>
          <w:lang w:bidi="ar-EG"/>
        </w:rPr>
        <w:t>/</w:t>
      </w:r>
      <w:r w:rsidR="00414F66" w:rsidRPr="004519D6">
        <w:rPr>
          <w:rFonts w:ascii="Sakkal Majalla" w:hAnsi="Sakkal Majalla" w:cs="Sakkal Majalla"/>
          <w:b/>
          <w:bCs/>
          <w:sz w:val="32"/>
          <w:szCs w:val="32"/>
          <w:rtl/>
          <w:lang w:bidi="ar-EG"/>
        </w:rPr>
        <w:br/>
      </w:r>
      <w:r w:rsidR="00517B56" w:rsidRPr="004519D6">
        <w:rPr>
          <w:rFonts w:ascii="Sakkal Majalla" w:hAnsi="Sakkal Majalla" w:cs="Sakkal Majalla" w:hint="cs"/>
          <w:b/>
          <w:bCs/>
          <w:sz w:val="32"/>
          <w:szCs w:val="32"/>
          <w:rtl/>
          <w:lang w:bidi="ar-EG"/>
        </w:rPr>
        <w:t>عبد الرحم</w:t>
      </w:r>
      <w:r w:rsidR="00517B56" w:rsidRPr="004519D6">
        <w:rPr>
          <w:rFonts w:ascii="Sakkal Majalla" w:hAnsi="Sakkal Majalla" w:cs="Sakkal Majalla" w:hint="eastAsia"/>
          <w:b/>
          <w:bCs/>
          <w:sz w:val="32"/>
          <w:szCs w:val="32"/>
          <w:rtl/>
          <w:lang w:bidi="ar-EG"/>
        </w:rPr>
        <w:t>ن</w:t>
      </w:r>
      <w:r w:rsidR="00414F66" w:rsidRPr="004519D6">
        <w:rPr>
          <w:rFonts w:ascii="Sakkal Majalla" w:hAnsi="Sakkal Majalla" w:cs="Sakkal Majalla"/>
          <w:b/>
          <w:bCs/>
          <w:sz w:val="32"/>
          <w:szCs w:val="32"/>
          <w:rtl/>
          <w:lang w:bidi="ar-EG"/>
        </w:rPr>
        <w:t xml:space="preserve"> علي حمدان العنزي</w:t>
      </w:r>
    </w:p>
    <w:p w14:paraId="7FA0EDE1" w14:textId="77777777" w:rsidR="005D5C54" w:rsidRPr="004519D6" w:rsidRDefault="005D5C54" w:rsidP="005D5C54">
      <w:pPr>
        <w:spacing w:line="360" w:lineRule="auto"/>
        <w:jc w:val="center"/>
        <w:rPr>
          <w:rFonts w:ascii="Sakkal Majalla" w:hAnsi="Sakkal Majalla" w:cs="Sakkal Majalla"/>
          <w:b/>
          <w:bCs/>
          <w:sz w:val="32"/>
          <w:szCs w:val="32"/>
          <w:rtl/>
          <w:lang w:bidi="ar-EG"/>
        </w:rPr>
      </w:pPr>
    </w:p>
    <w:p w14:paraId="6F620856" w14:textId="77220C80" w:rsidR="00000D89" w:rsidRPr="0066064F" w:rsidRDefault="00414F66" w:rsidP="00414C34">
      <w:pPr>
        <w:spacing w:line="360" w:lineRule="auto"/>
        <w:jc w:val="center"/>
        <w:rPr>
          <w:rFonts w:ascii="Sakkal Majalla" w:hAnsi="Sakkal Majalla" w:cs="Sakkal Majalla"/>
          <w:b/>
          <w:bCs/>
          <w:sz w:val="32"/>
          <w:szCs w:val="32"/>
          <w:u w:val="single"/>
          <w:rtl/>
          <w:lang w:bidi="ar-EG"/>
        </w:rPr>
      </w:pPr>
      <w:r w:rsidRPr="0066064F">
        <w:rPr>
          <w:rFonts w:ascii="Sakkal Majalla" w:hAnsi="Sakkal Majalla" w:cs="Sakkal Majalla" w:hint="cs"/>
          <w:b/>
          <w:bCs/>
          <w:sz w:val="32"/>
          <w:szCs w:val="32"/>
          <w:u w:val="single"/>
          <w:rtl/>
          <w:lang w:bidi="ar-EG"/>
        </w:rPr>
        <w:t>إشراف</w:t>
      </w:r>
    </w:p>
    <w:p w14:paraId="7F895064" w14:textId="5FC8BE9E" w:rsidR="00414F66" w:rsidRDefault="00414F66" w:rsidP="00414F66">
      <w:pPr>
        <w:spacing w:line="360" w:lineRule="auto"/>
        <w:jc w:val="center"/>
        <w:rPr>
          <w:rFonts w:ascii="Sakkal Majalla" w:hAnsi="Sakkal Majalla" w:cs="Sakkal Majalla"/>
          <w:b/>
          <w:bCs/>
          <w:sz w:val="32"/>
          <w:szCs w:val="32"/>
          <w:rtl/>
          <w:lang w:bidi="ar-EG"/>
        </w:rPr>
      </w:pPr>
      <w:r w:rsidRPr="004519D6">
        <w:rPr>
          <w:rFonts w:ascii="Sakkal Majalla" w:hAnsi="Sakkal Majalla" w:cs="Sakkal Majalla"/>
          <w:b/>
          <w:bCs/>
          <w:sz w:val="32"/>
          <w:szCs w:val="32"/>
          <w:rtl/>
          <w:lang w:bidi="ar-EG"/>
        </w:rPr>
        <w:t xml:space="preserve">أ.د </w:t>
      </w:r>
      <w:r w:rsidR="005069AD">
        <w:rPr>
          <w:rFonts w:ascii="Sakkal Majalla" w:hAnsi="Sakkal Majalla" w:cs="Sakkal Majalla" w:hint="cs"/>
          <w:b/>
          <w:bCs/>
          <w:sz w:val="32"/>
          <w:szCs w:val="32"/>
          <w:rtl/>
          <w:lang w:bidi="ar-EG"/>
        </w:rPr>
        <w:t xml:space="preserve">/ </w:t>
      </w:r>
      <w:r w:rsidRPr="004519D6">
        <w:rPr>
          <w:rFonts w:ascii="Sakkal Majalla" w:hAnsi="Sakkal Majalla" w:cs="Sakkal Majalla"/>
          <w:b/>
          <w:bCs/>
          <w:sz w:val="32"/>
          <w:szCs w:val="32"/>
          <w:rtl/>
          <w:lang w:bidi="ar-EG"/>
        </w:rPr>
        <w:t>فايز جراد</w:t>
      </w:r>
    </w:p>
    <w:p w14:paraId="4D2F1F30" w14:textId="5BD2CC98" w:rsidR="00414F66" w:rsidRPr="005D5C54" w:rsidRDefault="005069AD" w:rsidP="005D5C54">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د/ </w:t>
      </w:r>
      <w:r w:rsidR="00987D19">
        <w:rPr>
          <w:rFonts w:ascii="Sakkal Majalla" w:hAnsi="Sakkal Majalla" w:cs="Sakkal Majalla" w:hint="cs"/>
          <w:b/>
          <w:bCs/>
          <w:sz w:val="32"/>
          <w:szCs w:val="32"/>
          <w:rtl/>
          <w:lang w:bidi="ar-EG"/>
        </w:rPr>
        <w:t>الفيصل عبد الحميد حسن</w:t>
      </w:r>
    </w:p>
    <w:p w14:paraId="6A6E0996" w14:textId="1BC939A3" w:rsidR="00414F66" w:rsidRPr="005D5C54" w:rsidRDefault="005D5C54" w:rsidP="005D5C54">
      <w:pPr>
        <w:spacing w:line="360" w:lineRule="auto"/>
        <w:jc w:val="center"/>
        <w:rPr>
          <w:rFonts w:ascii="Sakkal Majalla" w:hAnsi="Sakkal Majalla" w:cs="Sakkal Majalla"/>
          <w:b/>
          <w:bCs/>
          <w:sz w:val="28"/>
          <w:szCs w:val="28"/>
          <w:u w:val="single"/>
          <w:rtl/>
          <w:lang w:bidi="ar-EG"/>
        </w:rPr>
      </w:pPr>
      <w:r w:rsidRPr="005D5C54">
        <w:rPr>
          <w:rFonts w:ascii="Sakkal Majalla" w:hAnsi="Sakkal Majalla" w:cs="Sakkal Majalla" w:hint="cs"/>
          <w:b/>
          <w:bCs/>
          <w:sz w:val="28"/>
          <w:szCs w:val="28"/>
          <w:u w:val="single"/>
          <w:rtl/>
          <w:lang w:bidi="ar-EG"/>
        </w:rPr>
        <w:t>العام الدراسي</w:t>
      </w:r>
      <w:r w:rsidR="00000D89" w:rsidRPr="005D5C54">
        <w:rPr>
          <w:rFonts w:ascii="Sakkal Majalla" w:hAnsi="Sakkal Majalla" w:cs="Sakkal Majalla" w:hint="cs"/>
          <w:b/>
          <w:bCs/>
          <w:sz w:val="28"/>
          <w:szCs w:val="28"/>
          <w:u w:val="single"/>
          <w:rtl/>
          <w:lang w:bidi="ar-EG"/>
        </w:rPr>
        <w:t xml:space="preserve"> </w:t>
      </w:r>
    </w:p>
    <w:p w14:paraId="28F20C41" w14:textId="77777777" w:rsidR="00000D89" w:rsidRDefault="00000D89" w:rsidP="00414C34">
      <w:pPr>
        <w:spacing w:line="360" w:lineRule="auto"/>
        <w:jc w:val="center"/>
        <w:rPr>
          <w:rFonts w:ascii="Sakkal Majalla" w:hAnsi="Sakkal Majalla" w:cs="Sakkal Majalla"/>
          <w:b/>
          <w:bCs/>
          <w:sz w:val="28"/>
          <w:szCs w:val="28"/>
          <w:rtl/>
          <w:lang w:bidi="ar-EG"/>
        </w:rPr>
      </w:pPr>
      <w:r w:rsidRPr="000A77FA">
        <w:rPr>
          <w:rFonts w:ascii="Sakkal Majalla" w:hAnsi="Sakkal Majalla" w:cs="Sakkal Majalla"/>
          <w:b/>
          <w:bCs/>
          <w:sz w:val="28"/>
          <w:szCs w:val="28"/>
          <w:rtl/>
          <w:lang w:bidi="ar-EG"/>
        </w:rPr>
        <w:t>20</w:t>
      </w:r>
      <w:r w:rsidRPr="000A77FA">
        <w:rPr>
          <w:rFonts w:ascii="Sakkal Majalla" w:hAnsi="Sakkal Majalla" w:cs="Sakkal Majalla" w:hint="cs"/>
          <w:b/>
          <w:bCs/>
          <w:sz w:val="28"/>
          <w:szCs w:val="28"/>
          <w:rtl/>
          <w:lang w:bidi="ar-EG"/>
        </w:rPr>
        <w:t>25</w:t>
      </w:r>
    </w:p>
    <w:p w14:paraId="193A1F9A" w14:textId="77777777" w:rsidR="00AC2A62" w:rsidRDefault="00AC2A62" w:rsidP="00414C34">
      <w:pPr>
        <w:spacing w:line="360" w:lineRule="auto"/>
        <w:jc w:val="center"/>
        <w:rPr>
          <w:rFonts w:ascii="Sakkal Majalla" w:hAnsi="Sakkal Majalla" w:cs="Sakkal Majalla"/>
          <w:b/>
          <w:bCs/>
          <w:sz w:val="28"/>
          <w:szCs w:val="28"/>
          <w:rtl/>
          <w:lang w:bidi="ar-EG"/>
        </w:rPr>
      </w:pPr>
    </w:p>
    <w:p w14:paraId="40F2E8F1" w14:textId="77777777" w:rsidR="00B302FC" w:rsidRDefault="00B302FC" w:rsidP="00C439F9">
      <w:pPr>
        <w:ind w:left="43"/>
        <w:rPr>
          <w:rFonts w:ascii="Sakkal Majalla" w:hAnsi="Sakkal Majalla" w:cs="Sakkal Majalla"/>
          <w:b/>
          <w:bCs/>
          <w:sz w:val="56"/>
          <w:szCs w:val="56"/>
          <w:rtl/>
        </w:rPr>
      </w:pPr>
    </w:p>
    <w:p w14:paraId="6DFA1225" w14:textId="77777777" w:rsidR="00B302FC" w:rsidRDefault="00B302FC" w:rsidP="00FA0D46">
      <w:pPr>
        <w:rPr>
          <w:rFonts w:ascii="Sakkal Majalla" w:hAnsi="Sakkal Majalla" w:cs="Sakkal Majalla"/>
          <w:b/>
          <w:bCs/>
          <w:sz w:val="56"/>
          <w:szCs w:val="56"/>
          <w:rtl/>
        </w:rPr>
      </w:pPr>
    </w:p>
    <w:p w14:paraId="175FD5B0" w14:textId="77777777" w:rsidR="00B302FC" w:rsidRDefault="00B302FC" w:rsidP="00C439F9">
      <w:pPr>
        <w:ind w:left="43"/>
        <w:rPr>
          <w:rFonts w:ascii="Sakkal Majalla" w:hAnsi="Sakkal Majalla" w:cs="Sakkal Majalla"/>
          <w:b/>
          <w:bCs/>
          <w:sz w:val="56"/>
          <w:szCs w:val="56"/>
          <w:rtl/>
        </w:rPr>
      </w:pPr>
    </w:p>
    <w:p w14:paraId="555C51D7" w14:textId="77777777" w:rsidR="00B302FC" w:rsidRDefault="00B302FC" w:rsidP="00B302FC">
      <w:pPr>
        <w:ind w:left="43"/>
        <w:rPr>
          <w:rFonts w:ascii="Sakkal Majalla" w:hAnsi="Sakkal Majalla" w:cs="Sakkal Majalla"/>
          <w:b/>
          <w:bCs/>
          <w:sz w:val="56"/>
          <w:szCs w:val="56"/>
          <w:rtl/>
        </w:rPr>
      </w:pPr>
    </w:p>
    <w:p w14:paraId="51BC9B0B" w14:textId="77777777" w:rsidR="00B302FC" w:rsidRPr="009069CD" w:rsidRDefault="00B302FC" w:rsidP="00B302FC">
      <w:pPr>
        <w:spacing w:after="0" w:line="240" w:lineRule="auto"/>
        <w:jc w:val="center"/>
        <w:rPr>
          <w:rFonts w:ascii="Sakkal Majalla" w:hAnsi="Sakkal Majalla" w:cs="Sakkal Majalla"/>
          <w:b/>
          <w:bCs/>
          <w:sz w:val="96"/>
          <w:szCs w:val="96"/>
          <w:rtl/>
        </w:rPr>
      </w:pPr>
      <w:r w:rsidRPr="009069CD">
        <w:rPr>
          <w:rFonts w:ascii="Sakkal Majalla" w:hAnsi="Sakkal Majalla" w:cs="Sakkal Majalla" w:hint="cs"/>
          <w:b/>
          <w:bCs/>
          <w:sz w:val="96"/>
          <w:szCs w:val="96"/>
          <w:rtl/>
        </w:rPr>
        <w:t>الجزء الثاني</w:t>
      </w:r>
    </w:p>
    <w:p w14:paraId="4B94CB17" w14:textId="6AA1730D" w:rsidR="00B302FC" w:rsidRDefault="00B302FC" w:rsidP="00B302FC">
      <w:pPr>
        <w:spacing w:after="0"/>
        <w:jc w:val="center"/>
        <w:rPr>
          <w:rFonts w:ascii="Sakkal Majalla" w:hAnsi="Sakkal Majalla" w:cs="Sakkal Majalla"/>
          <w:b/>
          <w:bCs/>
          <w:sz w:val="56"/>
          <w:szCs w:val="56"/>
          <w:rtl/>
        </w:rPr>
      </w:pPr>
      <w:r w:rsidRPr="009069CD">
        <w:rPr>
          <w:rFonts w:ascii="Sakkal Majalla" w:hAnsi="Sakkal Majalla" w:cs="Sakkal Majalla" w:hint="cs"/>
          <w:b/>
          <w:bCs/>
          <w:sz w:val="96"/>
          <w:szCs w:val="96"/>
          <w:rtl/>
        </w:rPr>
        <w:t>الإطار النظري</w:t>
      </w:r>
      <w:r>
        <w:rPr>
          <w:rFonts w:ascii="Sakkal Majalla" w:hAnsi="Sakkal Majalla" w:cs="Sakkal Majalla"/>
          <w:b/>
          <w:bCs/>
          <w:sz w:val="96"/>
          <w:szCs w:val="96"/>
          <w:rtl/>
        </w:rPr>
        <w:br/>
      </w:r>
      <w:r w:rsidRPr="009069CD">
        <w:rPr>
          <w:rFonts w:ascii="Sakkal Majalla" w:hAnsi="Sakkal Majalla" w:cs="Sakkal Majalla" w:hint="cs"/>
          <w:b/>
          <w:bCs/>
          <w:sz w:val="56"/>
          <w:szCs w:val="56"/>
          <w:rtl/>
        </w:rPr>
        <w:t>الفصل الأول: مشكلة الدراسة وأهميتها</w:t>
      </w:r>
      <w:r>
        <w:rPr>
          <w:rFonts w:ascii="Sakkal Majalla" w:hAnsi="Sakkal Majalla" w:cs="Sakkal Majalla"/>
          <w:b/>
          <w:bCs/>
          <w:sz w:val="56"/>
          <w:szCs w:val="56"/>
          <w:rtl/>
        </w:rPr>
        <w:br/>
      </w:r>
      <w:r w:rsidRPr="009069CD">
        <w:rPr>
          <w:rFonts w:ascii="Sakkal Majalla" w:hAnsi="Sakkal Majalla" w:cs="Sakkal Majalla"/>
          <w:b/>
          <w:bCs/>
          <w:sz w:val="56"/>
          <w:szCs w:val="56"/>
          <w:rtl/>
        </w:rPr>
        <w:t>الفصل الثاني</w:t>
      </w:r>
      <w:r>
        <w:rPr>
          <w:rFonts w:ascii="Sakkal Majalla" w:hAnsi="Sakkal Majalla" w:cs="Sakkal Majalla" w:hint="cs"/>
          <w:b/>
          <w:bCs/>
          <w:sz w:val="56"/>
          <w:szCs w:val="56"/>
          <w:rtl/>
        </w:rPr>
        <w:t>: الاقتصاد الدائري</w:t>
      </w:r>
    </w:p>
    <w:p w14:paraId="263FFFE2" w14:textId="59A45078" w:rsidR="00B302FC" w:rsidRDefault="00B302FC" w:rsidP="00B302FC">
      <w:pPr>
        <w:tabs>
          <w:tab w:val="left" w:pos="3403"/>
        </w:tabs>
        <w:jc w:val="center"/>
        <w:rPr>
          <w:rFonts w:ascii="Sakkal Majalla" w:hAnsi="Sakkal Majalla" w:cs="Sakkal Majalla"/>
          <w:b/>
          <w:bCs/>
          <w:sz w:val="56"/>
          <w:szCs w:val="56"/>
          <w:rtl/>
        </w:rPr>
      </w:pPr>
      <w:r>
        <w:rPr>
          <w:rFonts w:ascii="Sakkal Majalla" w:hAnsi="Sakkal Majalla" w:cs="Sakkal Majalla" w:hint="cs"/>
          <w:b/>
          <w:bCs/>
          <w:sz w:val="56"/>
          <w:szCs w:val="56"/>
          <w:rtl/>
        </w:rPr>
        <w:t>الفصل الثالث: التكامل بين الإنتاج والجودة وعلاقتها بالاقتصاد الدائري</w:t>
      </w:r>
    </w:p>
    <w:p w14:paraId="7214EE5B" w14:textId="77777777" w:rsidR="00B302FC" w:rsidRDefault="00B302FC" w:rsidP="00B302FC">
      <w:pPr>
        <w:tabs>
          <w:tab w:val="left" w:pos="3403"/>
        </w:tabs>
        <w:jc w:val="center"/>
        <w:rPr>
          <w:rFonts w:ascii="Sakkal Majalla" w:hAnsi="Sakkal Majalla" w:cs="Sakkal Majalla"/>
          <w:sz w:val="28"/>
          <w:szCs w:val="28"/>
          <w:rtl/>
        </w:rPr>
      </w:pPr>
    </w:p>
    <w:p w14:paraId="75412A93" w14:textId="77777777" w:rsidR="00576FBD" w:rsidRDefault="00576FBD" w:rsidP="00807202">
      <w:pPr>
        <w:spacing w:line="276" w:lineRule="auto"/>
        <w:jc w:val="lowKashida"/>
        <w:rPr>
          <w:rFonts w:ascii="Sakkal Majalla" w:hAnsi="Sakkal Majalla" w:cs="Sakkal Majalla"/>
          <w:b/>
          <w:bCs/>
          <w:sz w:val="56"/>
          <w:szCs w:val="56"/>
          <w:rtl/>
        </w:rPr>
      </w:pPr>
    </w:p>
    <w:p w14:paraId="458E1449" w14:textId="77777777" w:rsidR="00B302FC" w:rsidRDefault="00B302FC" w:rsidP="00807202">
      <w:pPr>
        <w:spacing w:line="276" w:lineRule="auto"/>
        <w:jc w:val="lowKashida"/>
        <w:rPr>
          <w:rFonts w:ascii="Sakkal Majalla" w:hAnsi="Sakkal Majalla" w:cs="Sakkal Majalla"/>
          <w:sz w:val="28"/>
          <w:szCs w:val="28"/>
          <w:rtl/>
        </w:rPr>
      </w:pPr>
    </w:p>
    <w:p w14:paraId="697CA08A" w14:textId="77777777" w:rsidR="00FA0D46" w:rsidRDefault="00FA0D46" w:rsidP="00807202">
      <w:pPr>
        <w:spacing w:line="276" w:lineRule="auto"/>
        <w:jc w:val="lowKashida"/>
        <w:rPr>
          <w:rFonts w:ascii="Sakkal Majalla" w:hAnsi="Sakkal Majalla" w:cs="Sakkal Majalla"/>
          <w:sz w:val="28"/>
          <w:szCs w:val="28"/>
          <w:rtl/>
        </w:rPr>
      </w:pPr>
    </w:p>
    <w:p w14:paraId="36F99198" w14:textId="123BE613" w:rsidR="00FA0D46" w:rsidRPr="00807202" w:rsidRDefault="00FA0D46" w:rsidP="00807202">
      <w:pPr>
        <w:spacing w:line="276" w:lineRule="auto"/>
        <w:jc w:val="lowKashida"/>
        <w:rPr>
          <w:rFonts w:ascii="Sakkal Majalla" w:hAnsi="Sakkal Majalla" w:cs="Sakkal Majalla"/>
          <w:sz w:val="28"/>
          <w:szCs w:val="28"/>
          <w:rtl/>
        </w:rPr>
        <w:sectPr w:rsidR="00FA0D46" w:rsidRPr="00807202" w:rsidSect="00807202">
          <w:footerReference w:type="default" r:id="rId9"/>
          <w:type w:val="continuous"/>
          <w:pgSz w:w="11906" w:h="16838" w:code="9"/>
          <w:pgMar w:top="1418" w:right="1418" w:bottom="1418" w:left="1418" w:header="720" w:footer="720" w:gutter="0"/>
          <w:pgNumType w:fmt="arabicAbjad" w:start="1"/>
          <w:cols w:space="720"/>
          <w:docGrid w:linePitch="360"/>
        </w:sectPr>
      </w:pPr>
    </w:p>
    <w:p w14:paraId="3779561E" w14:textId="77777777" w:rsidR="00B302FC" w:rsidRDefault="00B302FC" w:rsidP="00B302FC">
      <w:pPr>
        <w:spacing w:line="276" w:lineRule="auto"/>
        <w:rPr>
          <w:rFonts w:ascii="Sakkal Majalla" w:hAnsi="Sakkal Majalla" w:cs="Sakkal Majalla"/>
          <w:b/>
          <w:bCs/>
          <w:sz w:val="32"/>
          <w:szCs w:val="32"/>
          <w:u w:val="single"/>
          <w:rtl/>
          <w:lang w:bidi="ar-EG"/>
        </w:rPr>
      </w:pPr>
    </w:p>
    <w:p w14:paraId="590CD8BB" w14:textId="77777777" w:rsidR="00B302FC" w:rsidRDefault="00B302FC" w:rsidP="00B302FC">
      <w:pPr>
        <w:spacing w:line="360" w:lineRule="auto"/>
        <w:jc w:val="center"/>
        <w:rPr>
          <w:rFonts w:ascii="Sakkal Majalla" w:hAnsi="Sakkal Majalla" w:cs="Sakkal Majalla"/>
          <w:b/>
          <w:bCs/>
          <w:sz w:val="36"/>
          <w:szCs w:val="36"/>
          <w:u w:val="single"/>
          <w:rtl/>
        </w:rPr>
      </w:pPr>
      <w:r w:rsidRPr="006465BB">
        <w:rPr>
          <w:rFonts w:ascii="Sakkal Majalla" w:hAnsi="Sakkal Majalla" w:cs="Sakkal Majalla"/>
          <w:b/>
          <w:bCs/>
          <w:sz w:val="36"/>
          <w:szCs w:val="36"/>
          <w:u w:val="single"/>
          <w:rtl/>
        </w:rPr>
        <w:lastRenderedPageBreak/>
        <w:t>الفصل الأول: مشكلة الدراسة وأهميتها</w:t>
      </w:r>
    </w:p>
    <w:p w14:paraId="09FAA877" w14:textId="6E79FDDC" w:rsidR="00B302FC" w:rsidRPr="00B302FC" w:rsidRDefault="004F4BE6" w:rsidP="00B302FC">
      <w:pPr>
        <w:spacing w:line="360" w:lineRule="auto"/>
        <w:rPr>
          <w:rFonts w:ascii="Sakkal Majalla" w:hAnsi="Sakkal Majalla" w:cs="Sakkal Majalla"/>
          <w:b/>
          <w:bCs/>
          <w:sz w:val="36"/>
          <w:szCs w:val="36"/>
          <w:u w:val="single"/>
          <w:rtl/>
        </w:rPr>
      </w:pPr>
      <w:r w:rsidRPr="00A850A8">
        <w:rPr>
          <w:rFonts w:ascii="Sakkal Majalla" w:hAnsi="Sakkal Majalla" w:cs="Sakkal Majalla" w:hint="cs"/>
          <w:b/>
          <w:bCs/>
          <w:sz w:val="32"/>
          <w:szCs w:val="32"/>
          <w:u w:val="single"/>
          <w:rtl/>
          <w:lang w:bidi="ar-EG"/>
        </w:rPr>
        <w:t>مقدمة</w:t>
      </w:r>
      <w:r w:rsidRPr="000A77FA">
        <w:rPr>
          <w:rFonts w:ascii="Sakkal Majalla" w:hAnsi="Sakkal Majalla" w:cs="Sakkal Majalla" w:hint="cs"/>
          <w:b/>
          <w:bCs/>
          <w:sz w:val="32"/>
          <w:szCs w:val="32"/>
          <w:rtl/>
          <w:lang w:bidi="ar-EG"/>
        </w:rPr>
        <w:t>:</w:t>
      </w:r>
      <w:r w:rsidR="00B06959" w:rsidRPr="000A77FA">
        <w:rPr>
          <w:rFonts w:ascii="Sakkal Majalla" w:hAnsi="Sakkal Majalla" w:cs="Sakkal Majalla" w:hint="cs"/>
          <w:b/>
          <w:bCs/>
          <w:sz w:val="32"/>
          <w:szCs w:val="32"/>
          <w:rtl/>
          <w:lang w:bidi="ar-EG"/>
        </w:rPr>
        <w:t xml:space="preserve"> </w:t>
      </w:r>
    </w:p>
    <w:p w14:paraId="2DCB6F3C" w14:textId="7730109F" w:rsidR="00AA7636" w:rsidRPr="00B302FC" w:rsidRDefault="00E366C8" w:rsidP="00C33192">
      <w:pPr>
        <w:spacing w:line="276" w:lineRule="auto"/>
        <w:jc w:val="both"/>
        <w:rPr>
          <w:rFonts w:ascii="Sakkal Majalla" w:hAnsi="Sakkal Majalla" w:cs="Sakkal Majalla"/>
          <w:b/>
          <w:bCs/>
          <w:sz w:val="32"/>
          <w:szCs w:val="32"/>
          <w:rtl/>
          <w:lang w:bidi="ar-EG"/>
        </w:rPr>
      </w:pPr>
      <w:r w:rsidRPr="000A77FA">
        <w:rPr>
          <w:rFonts w:ascii="Sakkal Majalla" w:hAnsi="Sakkal Majalla" w:cs="Sakkal Majalla" w:hint="cs"/>
          <w:sz w:val="28"/>
          <w:szCs w:val="28"/>
          <w:rtl/>
        </w:rPr>
        <w:t>شهد العالم وخاصة في الدول الكبرى تطورًا كبيرًا في مختلف المجالات، وخاصة في المجال الاقتصادي والصناعي، حيث كانت ولا زالت المنافسة تشتد بين الدول من أجل تحقيق أكبر العوائد وتحقيق معدلات نمو عالية، وكان لزامًا من أجل تحقيق هذه الأهداف المر</w:t>
      </w:r>
      <w:r w:rsidR="00B07BCE" w:rsidRPr="000A77FA">
        <w:rPr>
          <w:rFonts w:ascii="Sakkal Majalla" w:hAnsi="Sakkal Majalla" w:cs="Sakkal Majalla" w:hint="cs"/>
          <w:sz w:val="28"/>
          <w:szCs w:val="28"/>
          <w:rtl/>
        </w:rPr>
        <w:t>ور</w:t>
      </w:r>
      <w:r w:rsidRPr="000A77FA">
        <w:rPr>
          <w:rFonts w:ascii="Sakkal Majalla" w:hAnsi="Sakkal Majalla" w:cs="Sakkal Majalla" w:hint="cs"/>
          <w:sz w:val="28"/>
          <w:szCs w:val="28"/>
          <w:rtl/>
        </w:rPr>
        <w:t xml:space="preserve"> عبر استغلال واستخراج </w:t>
      </w:r>
      <w:r w:rsidR="00E10E27" w:rsidRPr="000A77FA">
        <w:rPr>
          <w:rFonts w:ascii="Sakkal Majalla" w:hAnsi="Sakkal Majalla" w:cs="Sakkal Majalla" w:hint="cs"/>
          <w:sz w:val="28"/>
          <w:szCs w:val="28"/>
          <w:rtl/>
        </w:rPr>
        <w:t>أكبر قدر ممكن  من الموارد الطبيعية والتي كانت تشكل أساس بناء اقتصادي قوي رفقة الموارد البشرية، وتتميز الموارد الطبيعية بالندرة والنقصان خاصة في نموذج الاقتصاد الخطي والذي يتم اعتماده من قِبل مختلف الدول ف</w:t>
      </w:r>
      <w:r w:rsidR="0022506A" w:rsidRPr="000A77FA">
        <w:rPr>
          <w:rFonts w:ascii="Sakkal Majalla" w:hAnsi="Sakkal Majalla" w:cs="Sakkal Majalla" w:hint="cs"/>
          <w:sz w:val="28"/>
          <w:szCs w:val="28"/>
          <w:rtl/>
        </w:rPr>
        <w:t>ي</w:t>
      </w:r>
      <w:r w:rsidR="00E10E27" w:rsidRPr="000A77FA">
        <w:rPr>
          <w:rFonts w:ascii="Sakkal Majalla" w:hAnsi="Sakkal Majalla" w:cs="Sakkal Majalla" w:hint="cs"/>
          <w:sz w:val="28"/>
          <w:szCs w:val="28"/>
          <w:rtl/>
        </w:rPr>
        <w:t xml:space="preserve"> العالم، حيث يقوم على البحث عن الموارد الطبيعية واستغلالها وتحويلها عبر عملية التصنيع من أجل إنتاج المنتوج في صورته النهائية، والذي يصبح قابلاً للاستهلاك، وبعد عملية الاستهلاك يتم طرح النفايات وهكذا تتكرر العملية</w:t>
      </w:r>
      <w:r w:rsidR="0017266A">
        <w:rPr>
          <w:rFonts w:ascii="Sakkal Majalla" w:hAnsi="Sakkal Majalla" w:cs="Sakkal Majalla" w:hint="cs"/>
          <w:sz w:val="28"/>
          <w:szCs w:val="28"/>
          <w:rtl/>
        </w:rPr>
        <w:t>؛</w:t>
      </w:r>
      <w:r w:rsidR="00E10E27" w:rsidRPr="000A77FA">
        <w:rPr>
          <w:rFonts w:ascii="Sakkal Majalla" w:hAnsi="Sakkal Majalla" w:cs="Sakkal Majalla" w:hint="cs"/>
          <w:sz w:val="28"/>
          <w:szCs w:val="28"/>
          <w:rtl/>
        </w:rPr>
        <w:t xml:space="preserve"> مما أدى إلى ارتفاع في مستويات الهدر في الموارد الطبيعية ومستويات التلوث البيئي والانبعاثات السامة وارتفاع مستوى الأضرار الصحية، وانطلاقاً من أهمية السعي وراء المحافظة</w:t>
      </w:r>
      <w:r w:rsidR="0022506A" w:rsidRPr="000A77FA">
        <w:rPr>
          <w:rFonts w:ascii="Sakkal Majalla" w:hAnsi="Sakkal Majalla" w:cs="Sakkal Majalla" w:hint="cs"/>
          <w:sz w:val="28"/>
          <w:szCs w:val="28"/>
          <w:rtl/>
        </w:rPr>
        <w:t xml:space="preserve"> على</w:t>
      </w:r>
      <w:r w:rsidR="00E10E27" w:rsidRPr="000A77FA">
        <w:rPr>
          <w:rFonts w:ascii="Sakkal Majalla" w:hAnsi="Sakkal Majalla" w:cs="Sakkal Majalla" w:hint="cs"/>
          <w:sz w:val="28"/>
          <w:szCs w:val="28"/>
          <w:rtl/>
        </w:rPr>
        <w:t xml:space="preserve"> الموارد الطبيعية وإطالة عمرها، توجب </w:t>
      </w:r>
      <w:r w:rsidR="002B3017" w:rsidRPr="000A77FA">
        <w:rPr>
          <w:rFonts w:ascii="Sakkal Majalla" w:hAnsi="Sakkal Majalla" w:cs="Sakkal Majalla" w:hint="cs"/>
          <w:sz w:val="28"/>
          <w:szCs w:val="28"/>
          <w:rtl/>
        </w:rPr>
        <w:t>البحث عن</w:t>
      </w:r>
      <w:r w:rsidR="00E10E27" w:rsidRPr="000A77FA">
        <w:rPr>
          <w:rFonts w:ascii="Sakkal Majalla" w:hAnsi="Sakkal Majalla" w:cs="Sakkal Majalla" w:hint="cs"/>
          <w:sz w:val="28"/>
          <w:szCs w:val="28"/>
          <w:rtl/>
        </w:rPr>
        <w:t xml:space="preserve"> مجموعة من الحلول والطر</w:t>
      </w:r>
      <w:r w:rsidR="00703182" w:rsidRPr="000A77FA">
        <w:rPr>
          <w:rFonts w:ascii="Sakkal Majalla" w:hAnsi="Sakkal Majalla" w:cs="Sakkal Majalla" w:hint="cs"/>
          <w:sz w:val="28"/>
          <w:szCs w:val="28"/>
          <w:rtl/>
        </w:rPr>
        <w:t>ق</w:t>
      </w:r>
      <w:r w:rsidR="00E10E27" w:rsidRPr="000A77FA">
        <w:rPr>
          <w:rFonts w:ascii="Sakkal Majalla" w:hAnsi="Sakkal Majalla" w:cs="Sakkal Majalla" w:hint="cs"/>
          <w:sz w:val="28"/>
          <w:szCs w:val="28"/>
          <w:rtl/>
        </w:rPr>
        <w:t xml:space="preserve"> </w:t>
      </w:r>
      <w:r w:rsidR="00703182" w:rsidRPr="000A77FA">
        <w:rPr>
          <w:rFonts w:ascii="Sakkal Majalla" w:hAnsi="Sakkal Majalla" w:cs="Sakkal Majalla" w:hint="cs"/>
          <w:sz w:val="28"/>
          <w:szCs w:val="28"/>
          <w:rtl/>
        </w:rPr>
        <w:t>المساهمة</w:t>
      </w:r>
      <w:r w:rsidR="00E10E27" w:rsidRPr="000A77FA">
        <w:rPr>
          <w:rFonts w:ascii="Sakkal Majalla" w:hAnsi="Sakkal Majalla" w:cs="Sakkal Majalla" w:hint="cs"/>
          <w:sz w:val="28"/>
          <w:szCs w:val="28"/>
          <w:rtl/>
        </w:rPr>
        <w:t xml:space="preserve"> في بناء اقتصاد قوي </w:t>
      </w:r>
      <w:r w:rsidR="00745805" w:rsidRPr="000A77FA">
        <w:rPr>
          <w:rFonts w:ascii="Sakkal Majalla" w:hAnsi="Sakkal Majalla" w:cs="Sakkal Majalla" w:hint="cs"/>
          <w:sz w:val="28"/>
          <w:szCs w:val="28"/>
          <w:rtl/>
        </w:rPr>
        <w:t>ومُقللة</w:t>
      </w:r>
      <w:r w:rsidR="00E10E27" w:rsidRPr="000A77FA">
        <w:rPr>
          <w:rFonts w:ascii="Sakkal Majalla" w:hAnsi="Sakkal Majalla" w:cs="Sakkal Majalla" w:hint="cs"/>
          <w:sz w:val="28"/>
          <w:szCs w:val="28"/>
          <w:rtl/>
        </w:rPr>
        <w:t xml:space="preserve"> من استغلال الموارد الطبيعية. </w:t>
      </w:r>
      <w:r w:rsidR="00506B22" w:rsidRPr="000A77FA">
        <w:rPr>
          <w:rFonts w:ascii="Sakkal Majalla" w:hAnsi="Sakkal Majalla" w:cs="Sakkal Majalla" w:hint="cs"/>
          <w:sz w:val="28"/>
          <w:szCs w:val="28"/>
          <w:rtl/>
        </w:rPr>
        <w:t xml:space="preserve">ومن ثم </w:t>
      </w:r>
      <w:r w:rsidR="00285425" w:rsidRPr="000A77FA">
        <w:rPr>
          <w:rFonts w:ascii="Sakkal Majalla" w:hAnsi="Sakkal Majalla" w:cs="Sakkal Majalla" w:hint="cs"/>
          <w:sz w:val="28"/>
          <w:szCs w:val="28"/>
          <w:rtl/>
        </w:rPr>
        <w:t>ظهر الاقتصاد الدائري كتوجه جديد وبرزت قيمته كهدف رئيسي في العديد من المجالات سواء الاقتصادية والسياسية والاجتماعية والبيئية لمختلف البلدان والمؤسسات الناشطة في ا</w:t>
      </w:r>
      <w:r w:rsidR="00635183" w:rsidRPr="000A77FA">
        <w:rPr>
          <w:rFonts w:ascii="Sakkal Majalla" w:hAnsi="Sakkal Majalla" w:cs="Sakkal Majalla" w:hint="cs"/>
          <w:sz w:val="28"/>
          <w:szCs w:val="28"/>
          <w:rtl/>
        </w:rPr>
        <w:t>لقطاع</w:t>
      </w:r>
      <w:r w:rsidR="00285425" w:rsidRPr="000A77FA">
        <w:rPr>
          <w:rFonts w:ascii="Sakkal Majalla" w:hAnsi="Sakkal Majalla" w:cs="Sakkal Majalla" w:hint="cs"/>
          <w:sz w:val="28"/>
          <w:szCs w:val="28"/>
          <w:rtl/>
        </w:rPr>
        <w:t xml:space="preserve"> الصناعي، فالاقتصاد الدائري تقوم فكرته على أن النفايات التي يتم طرحها بعد العملية الاستهلاكية ماهي إلا موارد يمكن استغلالها من خلال عدة صور مختلفة وذلك عبر تدويرها، ولقد حظيت هذه الفكرة بدعم عالمي من مختلف الهيئات والجمعيات الدولية، وخاصة تلك التي تنادي بالمحافظة على البيئية وتقليل التلوث</w:t>
      </w:r>
      <w:r w:rsidR="0017266A">
        <w:rPr>
          <w:rFonts w:ascii="Sakkal Majalla" w:hAnsi="Sakkal Majalla" w:cs="Sakkal Majalla" w:hint="cs"/>
          <w:sz w:val="28"/>
          <w:szCs w:val="28"/>
          <w:rtl/>
        </w:rPr>
        <w:t>،</w:t>
      </w:r>
      <w:r w:rsidR="00285425" w:rsidRPr="000A77FA">
        <w:rPr>
          <w:rFonts w:ascii="Sakkal Majalla" w:hAnsi="Sakkal Majalla" w:cs="Sakkal Majalla" w:hint="cs"/>
          <w:sz w:val="28"/>
          <w:szCs w:val="28"/>
          <w:rtl/>
        </w:rPr>
        <w:t xml:space="preserve"> </w:t>
      </w:r>
      <w:r w:rsidR="00C64667" w:rsidRPr="000A77FA">
        <w:rPr>
          <w:rFonts w:ascii="Sakkal Majalla" w:hAnsi="Sakkal Majalla" w:cs="Sakkal Majalla" w:hint="cs"/>
          <w:sz w:val="28"/>
          <w:szCs w:val="28"/>
          <w:rtl/>
        </w:rPr>
        <w:t>ولقد حقق الاقتصاد الدائري تقدمًا هائلاً في العديد من البلدان، حيث سعت هذه البلدان للاستثمار في هذا النموذج، بهدف تحقيق مزايا مختلفة في المجال البيئي والاجتماعي وتقوية</w:t>
      </w:r>
      <w:r w:rsidR="00450220" w:rsidRPr="000A77FA">
        <w:rPr>
          <w:rFonts w:ascii="Sakkal Majalla" w:hAnsi="Sakkal Majalla" w:cs="Sakkal Majalla" w:hint="cs"/>
          <w:sz w:val="28"/>
          <w:szCs w:val="28"/>
          <w:rtl/>
        </w:rPr>
        <w:t>ً</w:t>
      </w:r>
      <w:r w:rsidR="005248D5">
        <w:rPr>
          <w:rFonts w:ascii="Sakkal Majalla" w:hAnsi="Sakkal Majalla" w:cs="Sakkal Majalla" w:hint="cs"/>
          <w:sz w:val="28"/>
          <w:szCs w:val="28"/>
          <w:rtl/>
        </w:rPr>
        <w:t xml:space="preserve"> </w:t>
      </w:r>
      <w:r w:rsidR="00C64667" w:rsidRPr="000A77FA">
        <w:rPr>
          <w:rFonts w:ascii="Sakkal Majalla" w:hAnsi="Sakkal Majalla" w:cs="Sakkal Majalla" w:hint="cs"/>
          <w:sz w:val="28"/>
          <w:szCs w:val="28"/>
          <w:rtl/>
        </w:rPr>
        <w:t>من مكانتها الاقتصادية بالموازاة مع النموذج الخطي.</w:t>
      </w:r>
      <w:r w:rsidR="00E51E32" w:rsidRPr="000A77FA">
        <w:rPr>
          <w:rFonts w:ascii="Sakkal Majalla" w:hAnsi="Sakkal Majalla" w:cs="Sakkal Majalla" w:hint="cs"/>
          <w:sz w:val="28"/>
          <w:szCs w:val="28"/>
          <w:rtl/>
        </w:rPr>
        <w:t xml:space="preserve"> (بوخاتم </w:t>
      </w:r>
      <w:proofErr w:type="spellStart"/>
      <w:r w:rsidR="00E51E32" w:rsidRPr="000A77FA">
        <w:rPr>
          <w:rFonts w:ascii="Sakkal Majalla" w:hAnsi="Sakkal Majalla" w:cs="Sakkal Majalla" w:hint="cs"/>
          <w:sz w:val="28"/>
          <w:szCs w:val="28"/>
          <w:rtl/>
        </w:rPr>
        <w:t>وبوزار</w:t>
      </w:r>
      <w:proofErr w:type="spellEnd"/>
      <w:r w:rsidR="00E51E32" w:rsidRPr="000A77FA">
        <w:rPr>
          <w:rFonts w:ascii="Sakkal Majalla" w:hAnsi="Sakkal Majalla" w:cs="Sakkal Majalla" w:hint="cs"/>
          <w:sz w:val="28"/>
          <w:szCs w:val="28"/>
          <w:rtl/>
        </w:rPr>
        <w:t>، 2019، ص:2)</w:t>
      </w:r>
    </w:p>
    <w:p w14:paraId="3409DCC4" w14:textId="21A95D23" w:rsidR="00B6345A" w:rsidRPr="000A77FA" w:rsidRDefault="00D33BCD" w:rsidP="00C33192">
      <w:pPr>
        <w:spacing w:line="360" w:lineRule="auto"/>
        <w:jc w:val="both"/>
        <w:rPr>
          <w:rFonts w:ascii="Sakkal Majalla" w:hAnsi="Sakkal Majalla" w:cs="Sakkal Majalla"/>
          <w:sz w:val="28"/>
          <w:szCs w:val="28"/>
          <w:rtl/>
          <w:lang w:bidi="ar-EG"/>
        </w:rPr>
      </w:pPr>
      <w:r w:rsidRPr="000A77FA">
        <w:rPr>
          <w:rFonts w:ascii="Sakkal Majalla" w:hAnsi="Sakkal Majalla" w:cs="Sakkal Majalla" w:hint="cs"/>
          <w:sz w:val="28"/>
          <w:szCs w:val="28"/>
          <w:rtl/>
        </w:rPr>
        <w:t>و</w:t>
      </w:r>
      <w:r w:rsidR="00B6345A" w:rsidRPr="000A77FA">
        <w:rPr>
          <w:rFonts w:ascii="Sakkal Majalla" w:hAnsi="Sakkal Majalla" w:cs="Sakkal Majalla"/>
          <w:sz w:val="28"/>
          <w:szCs w:val="28"/>
          <w:rtl/>
        </w:rPr>
        <w:t xml:space="preserve">في ظل بيئة التصنيع الحديثة التي تتسم بتنافسية شديدة وقيود صارمة تتعلق بالاستدامة، أصبح تبني أفضل ممارسات </w:t>
      </w:r>
      <w:r w:rsidR="0091633D" w:rsidRPr="000A77FA">
        <w:rPr>
          <w:rFonts w:ascii="Sakkal Majalla" w:hAnsi="Sakkal Majalla" w:cs="Sakkal Majalla" w:hint="cs"/>
          <w:sz w:val="28"/>
          <w:szCs w:val="28"/>
          <w:rtl/>
        </w:rPr>
        <w:t>الإنتاج</w:t>
      </w:r>
      <w:r w:rsidR="00B6345A" w:rsidRPr="000A77FA">
        <w:rPr>
          <w:rFonts w:ascii="Sakkal Majalla" w:hAnsi="Sakkal Majalla" w:cs="Sakkal Majalla"/>
          <w:sz w:val="28"/>
          <w:szCs w:val="28"/>
          <w:rtl/>
        </w:rPr>
        <w:t xml:space="preserve"> وسيلة فعالة تمنح الشركات ميزة تنافسية وقدرة على مواجهة التحديات المتزايدة. ويُعد مفهوم "الثورة الصناعية الرابعة</w:t>
      </w:r>
      <w:r w:rsidR="0058154C" w:rsidRPr="000A77FA">
        <w:rPr>
          <w:rFonts w:ascii="Sakkal Majalla" w:hAnsi="Sakkal Majalla" w:cs="Sakkal Majalla" w:hint="cs"/>
          <w:sz w:val="28"/>
          <w:szCs w:val="28"/>
          <w:rtl/>
        </w:rPr>
        <w:t>"</w:t>
      </w:r>
      <w:r w:rsidR="00B6345A" w:rsidRPr="000A77FA">
        <w:rPr>
          <w:rFonts w:ascii="Sakkal Majalla" w:hAnsi="Sakkal Majalla" w:cs="Sakkal Majalla"/>
          <w:sz w:val="28"/>
          <w:szCs w:val="28"/>
          <w:rtl/>
        </w:rPr>
        <w:t xml:space="preserve"> بمثابة نقلة نوعية في هذا المجال، إذ </w:t>
      </w:r>
      <w:r w:rsidR="00BC3FA8" w:rsidRPr="000A77FA">
        <w:rPr>
          <w:rFonts w:ascii="Sakkal Majalla" w:hAnsi="Sakkal Majalla" w:cs="Sakkal Majalla" w:hint="cs"/>
          <w:sz w:val="28"/>
          <w:szCs w:val="28"/>
          <w:rtl/>
        </w:rPr>
        <w:t>ت</w:t>
      </w:r>
      <w:r w:rsidR="00B6345A" w:rsidRPr="000A77FA">
        <w:rPr>
          <w:rFonts w:ascii="Sakkal Majalla" w:hAnsi="Sakkal Majalla" w:cs="Sakkal Majalla"/>
          <w:sz w:val="28"/>
          <w:szCs w:val="28"/>
          <w:rtl/>
        </w:rPr>
        <w:t>عتمد على دمج تقنيات رقمية متقدمة مثل الأنظمة الفيزيائية-الافتراضية، وإنترنت الأشياء، والذكاء الاصطناعي في عمليات التصنيع</w:t>
      </w:r>
      <w:r w:rsidR="00B6345A" w:rsidRPr="000A77FA">
        <w:rPr>
          <w:rFonts w:ascii="Sakkal Majalla" w:hAnsi="Sakkal Majalla" w:cs="Sakkal Majalla"/>
          <w:sz w:val="28"/>
          <w:szCs w:val="28"/>
          <w:lang w:bidi="ar-EG"/>
        </w:rPr>
        <w:t>.</w:t>
      </w:r>
      <w:r w:rsidR="00F52CAB" w:rsidRPr="000A77FA">
        <w:rPr>
          <w:rFonts w:ascii="Sakkal Majalla" w:hAnsi="Sakkal Majalla" w:cs="Sakkal Majalla" w:hint="cs"/>
          <w:sz w:val="28"/>
          <w:szCs w:val="28"/>
          <w:rtl/>
          <w:lang w:bidi="ar-EG"/>
        </w:rPr>
        <w:t xml:space="preserve"> </w:t>
      </w:r>
      <w:r w:rsidR="00B6345A" w:rsidRPr="000A77FA">
        <w:rPr>
          <w:rFonts w:ascii="Sakkal Majalla" w:hAnsi="Sakkal Majalla" w:cs="Sakkal Majalla"/>
          <w:sz w:val="28"/>
          <w:szCs w:val="28"/>
          <w:rtl/>
        </w:rPr>
        <w:t xml:space="preserve">هذا التحول الرقمي يعيد تشكيل الصناعة على المستويين المحلي والعالمي، حيث يساعد على بناء أنظمة إنتاج أكثر ذكاءً واستقلالية. </w:t>
      </w:r>
      <w:r w:rsidR="004F56F5" w:rsidRPr="000A77FA">
        <w:rPr>
          <w:rFonts w:ascii="Sakkal Majalla" w:hAnsi="Sakkal Majalla" w:cs="Sakkal Majalla" w:hint="cs"/>
          <w:sz w:val="28"/>
          <w:szCs w:val="28"/>
          <w:rtl/>
        </w:rPr>
        <w:t>و</w:t>
      </w:r>
      <w:r w:rsidR="00F52CAB" w:rsidRPr="000A77FA">
        <w:rPr>
          <w:rFonts w:ascii="Sakkal Majalla" w:hAnsi="Sakkal Majalla" w:cs="Sakkal Majalla"/>
          <w:sz w:val="28"/>
          <w:szCs w:val="28"/>
          <w:rtl/>
        </w:rPr>
        <w:t>في الآونة الأخيرة</w:t>
      </w:r>
      <w:r w:rsidR="009D71CB" w:rsidRPr="000A77FA">
        <w:rPr>
          <w:rFonts w:ascii="Sakkal Majalla" w:hAnsi="Sakkal Majalla" w:cs="Sakkal Majalla" w:hint="cs"/>
          <w:sz w:val="28"/>
          <w:szCs w:val="28"/>
          <w:rtl/>
        </w:rPr>
        <w:t>.</w:t>
      </w:r>
      <w:r w:rsidR="00F52CAB" w:rsidRPr="000A77FA">
        <w:rPr>
          <w:rFonts w:ascii="Sakkal Majalla" w:hAnsi="Sakkal Majalla" w:cs="Sakkal Majalla"/>
          <w:sz w:val="28"/>
          <w:szCs w:val="28"/>
          <w:rtl/>
        </w:rPr>
        <w:t xml:space="preserve"> حظيت مسألة الدمج بين </w:t>
      </w:r>
      <w:r w:rsidR="00F52CAB" w:rsidRPr="000A77FA">
        <w:rPr>
          <w:rFonts w:ascii="Sakkal Majalla" w:hAnsi="Sakkal Majalla" w:cs="Sakkal Majalla" w:hint="cs"/>
          <w:sz w:val="28"/>
          <w:szCs w:val="28"/>
          <w:rtl/>
        </w:rPr>
        <w:t xml:space="preserve">الجودة </w:t>
      </w:r>
      <w:r w:rsidR="009D71CB" w:rsidRPr="000A77FA">
        <w:rPr>
          <w:rFonts w:ascii="Sakkal Majalla" w:hAnsi="Sakkal Majalla" w:cs="Sakkal Majalla" w:hint="cs"/>
          <w:sz w:val="28"/>
          <w:szCs w:val="28"/>
          <w:rtl/>
        </w:rPr>
        <w:t>و</w:t>
      </w:r>
      <w:r w:rsidR="00F52CAB" w:rsidRPr="000A77FA">
        <w:rPr>
          <w:rFonts w:ascii="Sakkal Majalla" w:hAnsi="Sakkal Majalla" w:cs="Sakkal Majalla" w:hint="cs"/>
          <w:sz w:val="28"/>
          <w:szCs w:val="28"/>
          <w:rtl/>
        </w:rPr>
        <w:t>الإنتاج</w:t>
      </w:r>
      <w:r w:rsidR="00F52CAB" w:rsidRPr="000A77FA">
        <w:rPr>
          <w:rFonts w:ascii="Sakkal Majalla" w:hAnsi="Sakkal Majalla" w:cs="Sakkal Majalla"/>
          <w:sz w:val="28"/>
          <w:szCs w:val="28"/>
        </w:rPr>
        <w:t xml:space="preserve"> </w:t>
      </w:r>
      <w:r w:rsidR="00F52CAB" w:rsidRPr="000A77FA">
        <w:rPr>
          <w:rFonts w:ascii="Sakkal Majalla" w:hAnsi="Sakkal Majalla" w:cs="Sakkal Majalla"/>
          <w:sz w:val="28"/>
          <w:szCs w:val="28"/>
          <w:rtl/>
        </w:rPr>
        <w:t>باهتمام متزايد في الأوساط البحثية في مجال الأعمال</w:t>
      </w:r>
      <w:r w:rsidR="00A93B1A" w:rsidRPr="000A77FA">
        <w:rPr>
          <w:rFonts w:ascii="Sakkal Majalla" w:hAnsi="Sakkal Majalla" w:cs="Sakkal Majalla" w:hint="cs"/>
          <w:sz w:val="28"/>
          <w:szCs w:val="28"/>
          <w:rtl/>
        </w:rPr>
        <w:t>،</w:t>
      </w:r>
      <w:r w:rsidR="00F52CAB" w:rsidRPr="000A77FA">
        <w:rPr>
          <w:rFonts w:ascii="Sakkal Majalla" w:hAnsi="Sakkal Majalla" w:cs="Sakkal Majalla"/>
          <w:sz w:val="28"/>
          <w:szCs w:val="28"/>
          <w:rtl/>
        </w:rPr>
        <w:t xml:space="preserve"> فإدارة الجودة الشاملة تركز على التحسين المستمر ورضا العملاء، في حين أن </w:t>
      </w:r>
      <w:r w:rsidR="00453E8F" w:rsidRPr="000A77FA">
        <w:rPr>
          <w:rFonts w:ascii="Sakkal Majalla" w:hAnsi="Sakkal Majalla" w:cs="Sakkal Majalla" w:hint="cs"/>
          <w:sz w:val="28"/>
          <w:szCs w:val="28"/>
          <w:rtl/>
        </w:rPr>
        <w:t>العملية الإنتاجية</w:t>
      </w:r>
      <w:r w:rsidR="00F52CAB" w:rsidRPr="000A77FA">
        <w:rPr>
          <w:rFonts w:ascii="Sakkal Majalla" w:hAnsi="Sakkal Majalla" w:cs="Sakkal Majalla"/>
          <w:sz w:val="28"/>
          <w:szCs w:val="28"/>
          <w:rtl/>
        </w:rPr>
        <w:t xml:space="preserve"> تعتمد على التقنيات الحديثة والمتقدمة. وعلى الرغم من اختلافهما، إلا أن التكامل </w:t>
      </w:r>
      <w:r w:rsidR="00F52CAB" w:rsidRPr="000A77FA">
        <w:rPr>
          <w:rFonts w:ascii="Sakkal Majalla" w:hAnsi="Sakkal Majalla" w:cs="Sakkal Majalla"/>
          <w:sz w:val="28"/>
          <w:szCs w:val="28"/>
          <w:rtl/>
        </w:rPr>
        <w:lastRenderedPageBreak/>
        <w:t>بينهما يمكن أن يعزز من أداء المؤسسات بشكل ملحوظ، لا سيما فيما يتعلق بالاستدامة، التي أصبحت من أهم العوامل لتحقيق ميزة تنافسية في بيئة الأعمال الحالية</w:t>
      </w:r>
      <w:r w:rsidR="005B2656" w:rsidRPr="000A77FA">
        <w:rPr>
          <w:rFonts w:ascii="Sakkal Majalla" w:hAnsi="Sakkal Majalla" w:cs="Sakkal Majalla" w:hint="cs"/>
          <w:sz w:val="28"/>
          <w:szCs w:val="28"/>
          <w:rtl/>
        </w:rPr>
        <w:t xml:space="preserve">. </w:t>
      </w:r>
      <w:r w:rsidR="00F745F2" w:rsidRPr="000A77FA">
        <w:rPr>
          <w:rFonts w:ascii="Sakkal Majalla" w:hAnsi="Sakkal Majalla" w:cs="Sakkal Majalla"/>
          <w:sz w:val="28"/>
          <w:szCs w:val="28"/>
        </w:rPr>
        <w:t>(</w:t>
      </w:r>
      <w:proofErr w:type="spellStart"/>
      <w:r w:rsidR="00F745F2" w:rsidRPr="000A77FA">
        <w:rPr>
          <w:rFonts w:ascii="Sakkal Majalla" w:hAnsi="Sakkal Majalla" w:cs="Sakkal Majalla"/>
          <w:sz w:val="28"/>
          <w:szCs w:val="28"/>
        </w:rPr>
        <w:t>Aichouni</w:t>
      </w:r>
      <w:proofErr w:type="spellEnd"/>
      <w:r w:rsidR="00F745F2" w:rsidRPr="000A77FA">
        <w:rPr>
          <w:rFonts w:ascii="Sakkal Majalla" w:hAnsi="Sakkal Majalla" w:cs="Sakkal Majalla"/>
          <w:sz w:val="28"/>
          <w:szCs w:val="28"/>
        </w:rPr>
        <w:t xml:space="preserve"> et al, 2024, pp:1-2)</w:t>
      </w:r>
    </w:p>
    <w:p w14:paraId="6E41618D" w14:textId="7D69A04F" w:rsidR="00A17501" w:rsidRPr="00A66065" w:rsidRDefault="00707D8D" w:rsidP="0017266A">
      <w:pPr>
        <w:spacing w:line="360" w:lineRule="auto"/>
        <w:jc w:val="lowKashida"/>
        <w:rPr>
          <w:rFonts w:ascii="Sakkal Majalla" w:hAnsi="Sakkal Majalla" w:cs="Sakkal Majalla"/>
          <w:sz w:val="28"/>
          <w:szCs w:val="28"/>
          <w:rtl/>
        </w:rPr>
      </w:pPr>
      <w:r w:rsidRPr="000A77FA">
        <w:rPr>
          <w:rFonts w:ascii="Sakkal Majalla" w:hAnsi="Sakkal Majalla" w:cs="Sakkal Majalla" w:hint="cs"/>
          <w:sz w:val="28"/>
          <w:szCs w:val="28"/>
          <w:rtl/>
        </w:rPr>
        <w:t>ونظرًا لما يشهده مفهوم الاقتصاد الدائري من</w:t>
      </w:r>
      <w:r w:rsidR="00BC3FA8" w:rsidRPr="000A77FA">
        <w:rPr>
          <w:rFonts w:ascii="Sakkal Majalla" w:hAnsi="Sakkal Majalla" w:cs="Sakkal Majalla"/>
          <w:sz w:val="28"/>
          <w:szCs w:val="28"/>
          <w:lang w:bidi="ar-EG"/>
        </w:rPr>
        <w:t xml:space="preserve"> </w:t>
      </w:r>
      <w:r w:rsidRPr="000A77FA">
        <w:rPr>
          <w:rFonts w:ascii="Sakkal Majalla" w:hAnsi="Sakkal Majalla" w:cs="Sakkal Majalla" w:hint="cs"/>
          <w:sz w:val="28"/>
          <w:szCs w:val="28"/>
          <w:rtl/>
        </w:rPr>
        <w:t>اهتمام متزايد</w:t>
      </w:r>
      <w:r w:rsidR="00BC3FA8" w:rsidRPr="000A77FA">
        <w:rPr>
          <w:rFonts w:ascii="Sakkal Majalla" w:hAnsi="Sakkal Majalla" w:cs="Sakkal Majalla"/>
          <w:sz w:val="28"/>
          <w:szCs w:val="28"/>
          <w:rtl/>
        </w:rPr>
        <w:t xml:space="preserve"> في السنوات الأخيرة</w:t>
      </w:r>
      <w:r w:rsidRPr="000A77FA">
        <w:rPr>
          <w:rFonts w:ascii="Sakkal Majalla" w:hAnsi="Sakkal Majalla" w:cs="Sakkal Majalla" w:hint="cs"/>
          <w:sz w:val="28"/>
          <w:szCs w:val="28"/>
          <w:rtl/>
        </w:rPr>
        <w:t xml:space="preserve">، وذلك </w:t>
      </w:r>
      <w:r w:rsidR="00BC3FA8" w:rsidRPr="000A77FA">
        <w:rPr>
          <w:rFonts w:ascii="Sakkal Majalla" w:hAnsi="Sakkal Majalla" w:cs="Sakkal Majalla"/>
          <w:sz w:val="28"/>
          <w:szCs w:val="28"/>
          <w:rtl/>
        </w:rPr>
        <w:t>نتيجة لتصاعد أهمية الاستدامة في إدارة الأعمال</w:t>
      </w:r>
      <w:r w:rsidR="006D498F" w:rsidRPr="000A77FA">
        <w:rPr>
          <w:rFonts w:ascii="Sakkal Majalla" w:hAnsi="Sakkal Majalla" w:cs="Sakkal Majalla" w:hint="cs"/>
          <w:sz w:val="28"/>
          <w:szCs w:val="28"/>
          <w:rtl/>
          <w:lang w:bidi="ar-EG"/>
        </w:rPr>
        <w:t>.</w:t>
      </w:r>
      <w:r w:rsidR="00BC3FA8" w:rsidRPr="000A77FA">
        <w:rPr>
          <w:rFonts w:ascii="Sakkal Majalla" w:hAnsi="Sakkal Majalla" w:cs="Sakkal Majalla"/>
          <w:sz w:val="28"/>
          <w:szCs w:val="28"/>
          <w:lang w:bidi="ar-EG"/>
        </w:rPr>
        <w:t xml:space="preserve"> </w:t>
      </w:r>
      <w:r w:rsidR="00BC3FA8" w:rsidRPr="000A77FA">
        <w:rPr>
          <w:rFonts w:ascii="Sakkal Majalla" w:hAnsi="Sakkal Majalla" w:cs="Sakkal Majalla"/>
          <w:sz w:val="28"/>
          <w:szCs w:val="28"/>
          <w:rtl/>
        </w:rPr>
        <w:t xml:space="preserve">حيث </w:t>
      </w:r>
      <w:r w:rsidR="00B13CCF" w:rsidRPr="000A77FA">
        <w:rPr>
          <w:rFonts w:ascii="Sakkal Majalla" w:hAnsi="Sakkal Majalla" w:cs="Sakkal Majalla" w:hint="cs"/>
          <w:sz w:val="28"/>
          <w:szCs w:val="28"/>
          <w:rtl/>
        </w:rPr>
        <w:t>ي</w:t>
      </w:r>
      <w:r w:rsidR="00BC3FA8" w:rsidRPr="000A77FA">
        <w:rPr>
          <w:rFonts w:ascii="Sakkal Majalla" w:hAnsi="Sakkal Majalla" w:cs="Sakkal Majalla"/>
          <w:sz w:val="28"/>
          <w:szCs w:val="28"/>
          <w:rtl/>
        </w:rPr>
        <w:t>ساهم في تحسين استخدام الموارد وتقليل الفاقد، مما يساعد في معالجة التحديات البيئية</w:t>
      </w:r>
      <w:r w:rsidR="005726A1" w:rsidRPr="000A77FA">
        <w:rPr>
          <w:rFonts w:ascii="Sakkal Majalla" w:hAnsi="Sakkal Majalla" w:cs="Sakkal Majalla" w:hint="cs"/>
          <w:sz w:val="28"/>
          <w:szCs w:val="28"/>
          <w:rtl/>
        </w:rPr>
        <w:t xml:space="preserve">، </w:t>
      </w:r>
      <w:r w:rsidR="00BC3FA8" w:rsidRPr="000A77FA">
        <w:rPr>
          <w:rFonts w:ascii="Sakkal Majalla" w:hAnsi="Sakkal Majalla" w:cs="Sakkal Majalla"/>
          <w:sz w:val="28"/>
          <w:szCs w:val="28"/>
          <w:rtl/>
        </w:rPr>
        <w:t>وبما أن الاقتصاد الدائري يُعد مجالاً عمليًا يس</w:t>
      </w:r>
      <w:r w:rsidR="0055519D" w:rsidRPr="000A77FA">
        <w:rPr>
          <w:rFonts w:ascii="Sakkal Majalla" w:hAnsi="Sakkal Majalla" w:cs="Sakkal Majalla" w:hint="cs"/>
          <w:sz w:val="28"/>
          <w:szCs w:val="28"/>
          <w:rtl/>
        </w:rPr>
        <w:t>ا</w:t>
      </w:r>
      <w:r w:rsidR="00BC3FA8" w:rsidRPr="000A77FA">
        <w:rPr>
          <w:rFonts w:ascii="Sakkal Majalla" w:hAnsi="Sakkal Majalla" w:cs="Sakkal Majalla"/>
          <w:sz w:val="28"/>
          <w:szCs w:val="28"/>
          <w:rtl/>
        </w:rPr>
        <w:t>هم في بناء عالم أكثر استدامة، فقد شهدت الأبحاث في هذا الموضوع نموًا ملحوظًا في السنوات الأخيرة</w:t>
      </w:r>
      <w:r w:rsidR="00281EC0" w:rsidRPr="000A77FA">
        <w:rPr>
          <w:rFonts w:ascii="Sakkal Majalla" w:hAnsi="Sakkal Majalla" w:cs="Sakkal Majalla" w:hint="cs"/>
          <w:sz w:val="28"/>
          <w:szCs w:val="28"/>
          <w:rtl/>
          <w:lang w:bidi="ar-EG"/>
        </w:rPr>
        <w:t xml:space="preserve">، </w:t>
      </w:r>
      <w:r w:rsidR="00BC3FA8" w:rsidRPr="000A77FA">
        <w:rPr>
          <w:rFonts w:ascii="Sakkal Majalla" w:hAnsi="Sakkal Majalla" w:cs="Sakkal Majalla"/>
          <w:sz w:val="28"/>
          <w:szCs w:val="28"/>
          <w:rtl/>
        </w:rPr>
        <w:t>كما أن الضغوط المتزايدة على صناع السياسات لاعتماد ممارسات مستدامة في تصميم المنتجات واستخدام الموارد وأنماط الاستهلاك والتخلص من النفايات، ساهمت في تسليط الضوء على مبادرات الاقتصاد الدائر</w:t>
      </w:r>
      <w:r w:rsidR="00281EC0" w:rsidRPr="000A77FA">
        <w:rPr>
          <w:rFonts w:ascii="Sakkal Majalla" w:hAnsi="Sakkal Majalla" w:cs="Sakkal Majalla" w:hint="cs"/>
          <w:sz w:val="28"/>
          <w:szCs w:val="28"/>
          <w:rtl/>
        </w:rPr>
        <w:t>ي</w:t>
      </w:r>
      <w:r w:rsidR="00281EC0" w:rsidRPr="000A77FA">
        <w:rPr>
          <w:rFonts w:ascii="Sakkal Majalla" w:hAnsi="Sakkal Majalla" w:cs="Sakkal Majalla" w:hint="cs"/>
          <w:sz w:val="28"/>
          <w:szCs w:val="28"/>
          <w:rtl/>
          <w:lang w:bidi="ar-EG"/>
        </w:rPr>
        <w:t xml:space="preserve">. </w:t>
      </w:r>
      <w:r w:rsidR="00BC3FA8" w:rsidRPr="000A77FA">
        <w:rPr>
          <w:rFonts w:ascii="Sakkal Majalla" w:hAnsi="Sakkal Majalla" w:cs="Sakkal Majalla"/>
          <w:sz w:val="28"/>
          <w:szCs w:val="28"/>
          <w:rtl/>
        </w:rPr>
        <w:t xml:space="preserve">ويُعد هذا التحول علامة فارقة في إدارة الأعمال الحديثة. ولتحقيق نتائج اجتماعية وبيئية واقتصادية أفضل، من الضروري مواءمة الاستدامة البيئية مع </w:t>
      </w:r>
      <w:r w:rsidR="0034629F" w:rsidRPr="000A77FA">
        <w:rPr>
          <w:rFonts w:ascii="Sakkal Majalla" w:hAnsi="Sakkal Majalla" w:cs="Sakkal Majalla" w:hint="cs"/>
          <w:sz w:val="28"/>
          <w:szCs w:val="28"/>
          <w:rtl/>
        </w:rPr>
        <w:t>الأنشطة الإنتاجية</w:t>
      </w:r>
      <w:r w:rsidR="00BC3FA8" w:rsidRPr="000A77FA">
        <w:rPr>
          <w:rFonts w:ascii="Sakkal Majalla" w:hAnsi="Sakkal Majalla" w:cs="Sakkal Majalla"/>
          <w:sz w:val="28"/>
          <w:szCs w:val="28"/>
          <w:rtl/>
        </w:rPr>
        <w:t xml:space="preserve"> من خلال تطوير نماذج أعمال جديدة</w:t>
      </w:r>
      <w:r w:rsidR="005E6909" w:rsidRPr="000A77FA">
        <w:rPr>
          <w:rFonts w:ascii="Sakkal Majalla" w:hAnsi="Sakkal Majalla" w:cs="Sakkal Majalla" w:hint="cs"/>
          <w:sz w:val="28"/>
          <w:szCs w:val="28"/>
          <w:rtl/>
          <w:lang w:bidi="ar-EG"/>
        </w:rPr>
        <w:t xml:space="preserve">، </w:t>
      </w:r>
      <w:r w:rsidR="00611495" w:rsidRPr="000A77FA">
        <w:rPr>
          <w:rFonts w:ascii="Sakkal Majalla" w:hAnsi="Sakkal Majalla" w:cs="Sakkal Majalla" w:hint="cs"/>
          <w:sz w:val="28"/>
          <w:szCs w:val="28"/>
          <w:rtl/>
        </w:rPr>
        <w:t>و</w:t>
      </w:r>
      <w:r w:rsidR="00BC3FA8" w:rsidRPr="000A77FA">
        <w:rPr>
          <w:rFonts w:ascii="Sakkal Majalla" w:hAnsi="Sakkal Majalla" w:cs="Sakkal Majalla"/>
          <w:sz w:val="28"/>
          <w:szCs w:val="28"/>
          <w:rtl/>
        </w:rPr>
        <w:t>يمكن</w:t>
      </w:r>
      <w:r w:rsidR="005E6909" w:rsidRPr="000A77FA">
        <w:rPr>
          <w:rFonts w:ascii="Sakkal Majalla" w:hAnsi="Sakkal Majalla" w:cs="Sakkal Majalla" w:hint="cs"/>
          <w:sz w:val="28"/>
          <w:szCs w:val="28"/>
          <w:rtl/>
        </w:rPr>
        <w:t xml:space="preserve"> ذلك</w:t>
      </w:r>
      <w:r w:rsidR="00BC3FA8" w:rsidRPr="000A77FA">
        <w:rPr>
          <w:rFonts w:ascii="Sakkal Majalla" w:hAnsi="Sakkal Majalla" w:cs="Sakkal Majalla"/>
          <w:sz w:val="28"/>
          <w:szCs w:val="28"/>
          <w:rtl/>
        </w:rPr>
        <w:t xml:space="preserve"> من خلال تطبيق مبدأ "التقليل، إعادة الاستخدام، وإعادة التدوير</w:t>
      </w:r>
      <w:r w:rsidR="00CC24EA" w:rsidRPr="000A77FA">
        <w:rPr>
          <w:rFonts w:ascii="Sakkal Majalla" w:hAnsi="Sakkal Majalla" w:cs="Sakkal Majalla" w:hint="cs"/>
          <w:sz w:val="28"/>
          <w:szCs w:val="28"/>
          <w:rtl/>
        </w:rPr>
        <w:t>"</w:t>
      </w:r>
      <w:r w:rsidR="00EB6E11" w:rsidRPr="000A77FA">
        <w:rPr>
          <w:rFonts w:ascii="Sakkal Majalla" w:hAnsi="Sakkal Majalla" w:cs="Sakkal Majalla" w:hint="cs"/>
          <w:sz w:val="28"/>
          <w:szCs w:val="28"/>
          <w:rtl/>
          <w:lang w:bidi="ar-EG"/>
        </w:rPr>
        <w:t xml:space="preserve">. </w:t>
      </w:r>
      <w:r w:rsidR="00CC24EA" w:rsidRPr="000A77FA">
        <w:rPr>
          <w:rFonts w:ascii="Sakkal Majalla" w:hAnsi="Sakkal Majalla" w:cs="Sakkal Majalla" w:hint="cs"/>
          <w:sz w:val="28"/>
          <w:szCs w:val="28"/>
          <w:rtl/>
          <w:lang w:bidi="ar-EG"/>
        </w:rPr>
        <w:t>ف</w:t>
      </w:r>
      <w:r w:rsidR="00EB6E11" w:rsidRPr="000A77FA">
        <w:rPr>
          <w:rFonts w:ascii="Sakkal Majalla" w:hAnsi="Sakkal Majalla" w:cs="Sakkal Majalla" w:hint="cs"/>
          <w:sz w:val="28"/>
          <w:szCs w:val="28"/>
          <w:rtl/>
          <w:lang w:bidi="ar-EG"/>
        </w:rPr>
        <w:t xml:space="preserve">غالبًا ما يستخدم </w:t>
      </w:r>
      <w:r w:rsidR="00BC3FA8" w:rsidRPr="000A77FA">
        <w:rPr>
          <w:rFonts w:ascii="Sakkal Majalla" w:hAnsi="Sakkal Majalla" w:cs="Sakkal Majalla"/>
          <w:sz w:val="28"/>
          <w:szCs w:val="28"/>
          <w:rtl/>
        </w:rPr>
        <w:t>الاقتصاد الدائري في سياق استدامة أنظمة الإنتاج، بالاعتماد على أطر نظرية مختلفة تهدف إلى دمج مفاهيم متعدد</w:t>
      </w:r>
      <w:r w:rsidR="00EB6E11" w:rsidRPr="000A77FA">
        <w:rPr>
          <w:rFonts w:ascii="Sakkal Majalla" w:hAnsi="Sakkal Majalla" w:cs="Sakkal Majalla" w:hint="cs"/>
          <w:sz w:val="28"/>
          <w:szCs w:val="28"/>
          <w:rtl/>
        </w:rPr>
        <w:t>.</w:t>
      </w:r>
      <w:r w:rsidR="00BC3FA8" w:rsidRPr="000A77FA">
        <w:rPr>
          <w:rFonts w:ascii="Sakkal Majalla" w:hAnsi="Sakkal Majalla" w:cs="Sakkal Majalla"/>
          <w:sz w:val="28"/>
          <w:szCs w:val="28"/>
          <w:lang w:bidi="ar-EG"/>
        </w:rPr>
        <w:t xml:space="preserve"> </w:t>
      </w:r>
      <w:r w:rsidR="00EB6E11" w:rsidRPr="000A77FA">
        <w:rPr>
          <w:rFonts w:ascii="Sakkal Majalla" w:hAnsi="Sakkal Majalla" w:cs="Sakkal Majalla" w:hint="cs"/>
          <w:sz w:val="28"/>
          <w:szCs w:val="28"/>
          <w:rtl/>
        </w:rPr>
        <w:t>لذا</w:t>
      </w:r>
      <w:r w:rsidR="003800FE" w:rsidRPr="000A77FA">
        <w:rPr>
          <w:rFonts w:ascii="Sakkal Majalla" w:hAnsi="Sakkal Majalla" w:cs="Sakkal Majalla" w:hint="cs"/>
          <w:sz w:val="28"/>
          <w:szCs w:val="28"/>
          <w:rtl/>
        </w:rPr>
        <w:t xml:space="preserve">. </w:t>
      </w:r>
      <w:r w:rsidR="003800FE" w:rsidRPr="000A77FA">
        <w:rPr>
          <w:rFonts w:ascii="Sakkal Majalla" w:hAnsi="Sakkal Majalla" w:cs="Sakkal Majalla"/>
          <w:sz w:val="28"/>
          <w:szCs w:val="28"/>
          <w:rtl/>
        </w:rPr>
        <w:t>يُعتبر تبني مبادئ الاقتصاد الدائري</w:t>
      </w:r>
      <w:r w:rsidR="0024243E" w:rsidRPr="000A77FA">
        <w:rPr>
          <w:rFonts w:ascii="Sakkal Majalla" w:hAnsi="Sakkal Majalla" w:cs="Sakkal Majalla" w:hint="cs"/>
          <w:sz w:val="28"/>
          <w:szCs w:val="28"/>
          <w:rtl/>
        </w:rPr>
        <w:t xml:space="preserve"> وتقييمه</w:t>
      </w:r>
      <w:r w:rsidR="003800FE" w:rsidRPr="000A77FA">
        <w:rPr>
          <w:rFonts w:ascii="Sakkal Majalla" w:hAnsi="Sakkal Majalla" w:cs="Sakkal Majalla"/>
          <w:sz w:val="28"/>
          <w:szCs w:val="28"/>
          <w:rtl/>
        </w:rPr>
        <w:t xml:space="preserve"> في القطاع الصناعي السعودي خطوة استراتيجية ضرورية لتعزيز القدرة التنافسية وتحقيق جودة مستدامة في المنتجات. إذ يساهم</w:t>
      </w:r>
      <w:r w:rsidR="0024243E" w:rsidRPr="000A77FA">
        <w:rPr>
          <w:rFonts w:ascii="Sakkal Majalla" w:hAnsi="Sakkal Majalla" w:cs="Sakkal Majalla" w:hint="cs"/>
          <w:sz w:val="28"/>
          <w:szCs w:val="28"/>
          <w:rtl/>
        </w:rPr>
        <w:t xml:space="preserve"> تقييم</w:t>
      </w:r>
      <w:r w:rsidR="003800FE" w:rsidRPr="000A77FA">
        <w:rPr>
          <w:rFonts w:ascii="Sakkal Majalla" w:hAnsi="Sakkal Majalla" w:cs="Sakkal Majalla"/>
          <w:sz w:val="28"/>
          <w:szCs w:val="28"/>
          <w:rtl/>
        </w:rPr>
        <w:t xml:space="preserve"> الاقتصاد الدائري في تقليل التكاليف المرتبطة بالمواد الخام والطاقة من خلال إعادة الاستخدام والتدوير، مما يسمح للشركات بتحسين كفاءة الإنتاج دون التضحية بمعايير الجودة</w:t>
      </w:r>
      <w:r w:rsidR="00C77879" w:rsidRPr="000A77FA">
        <w:rPr>
          <w:rFonts w:ascii="Sakkal Majalla" w:hAnsi="Sakkal Majalla" w:cs="Sakkal Majalla" w:hint="cs"/>
          <w:sz w:val="28"/>
          <w:szCs w:val="28"/>
          <w:rtl/>
        </w:rPr>
        <w:t xml:space="preserve">، </w:t>
      </w:r>
      <w:r w:rsidR="003800FE" w:rsidRPr="000A77FA">
        <w:rPr>
          <w:rFonts w:ascii="Sakkal Majalla" w:hAnsi="Sakkal Majalla" w:cs="Sakkal Majalla"/>
          <w:sz w:val="28"/>
          <w:szCs w:val="28"/>
          <w:rtl/>
        </w:rPr>
        <w:t xml:space="preserve">كما يعزز </w:t>
      </w:r>
      <w:r w:rsidR="00CA71E0" w:rsidRPr="000A77FA">
        <w:rPr>
          <w:rFonts w:ascii="Sakkal Majalla" w:hAnsi="Sakkal Majalla" w:cs="Sakkal Majalla" w:hint="cs"/>
          <w:sz w:val="28"/>
          <w:szCs w:val="28"/>
          <w:rtl/>
        </w:rPr>
        <w:t xml:space="preserve">تقييم الاقتصاد الدائري </w:t>
      </w:r>
      <w:r w:rsidR="003800FE" w:rsidRPr="000A77FA">
        <w:rPr>
          <w:rFonts w:ascii="Sakkal Majalla" w:hAnsi="Sakkal Majalla" w:cs="Sakkal Majalla"/>
          <w:sz w:val="28"/>
          <w:szCs w:val="28"/>
          <w:rtl/>
        </w:rPr>
        <w:t>من قدرة الصناعات على الابتكار في تصميم المنتجات والخدمات، بحيث تكون أكثر توافقًا مع متطلبات السوق البيئية والاجتماعية الحديثة</w:t>
      </w:r>
      <w:r w:rsidR="007A2012" w:rsidRPr="000A77FA">
        <w:rPr>
          <w:rFonts w:ascii="Sakkal Majalla" w:hAnsi="Sakkal Majalla" w:cs="Sakkal Majalla" w:hint="cs"/>
          <w:sz w:val="28"/>
          <w:szCs w:val="28"/>
          <w:rtl/>
        </w:rPr>
        <w:t xml:space="preserve">، </w:t>
      </w:r>
      <w:r w:rsidR="007A2012" w:rsidRPr="000A77FA">
        <w:rPr>
          <w:rFonts w:ascii="Sakkal Majalla" w:hAnsi="Sakkal Majalla" w:cs="Sakkal Majalla"/>
          <w:sz w:val="28"/>
          <w:szCs w:val="28"/>
          <w:rtl/>
        </w:rPr>
        <w:t>لفهم مدى نجاح التحول من نموذج "الإنتاج – الاستهلاك – التخلص" إلى نموذج أكثر استدامة يركز على الدوران، التجديد، والكفاءة</w:t>
      </w:r>
      <w:r w:rsidR="007A2012" w:rsidRPr="000A77FA">
        <w:rPr>
          <w:rFonts w:ascii="Sakkal Majalla" w:hAnsi="Sakkal Majalla" w:cs="Sakkal Majalla" w:hint="cs"/>
          <w:sz w:val="28"/>
          <w:szCs w:val="28"/>
          <w:rtl/>
        </w:rPr>
        <w:t>.</w:t>
      </w:r>
      <w:r w:rsidR="00B06959" w:rsidRPr="000A77FA">
        <w:rPr>
          <w:rFonts w:ascii="Sakkal Majalla" w:hAnsi="Sakkal Majalla" w:cs="Sakkal Majalla" w:hint="cs"/>
          <w:sz w:val="28"/>
          <w:szCs w:val="28"/>
          <w:rtl/>
        </w:rPr>
        <w:t xml:space="preserve"> </w:t>
      </w:r>
      <w:r w:rsidR="00B06959" w:rsidRPr="000A77FA">
        <w:rPr>
          <w:rFonts w:ascii="Sakkal Majalla" w:hAnsi="Sakkal Majalla" w:cs="Sakkal Majalla"/>
          <w:sz w:val="28"/>
          <w:szCs w:val="28"/>
        </w:rPr>
        <w:t>(</w:t>
      </w:r>
      <w:r w:rsidR="00966CE5" w:rsidRPr="000A77FA">
        <w:rPr>
          <w:rFonts w:ascii="Sakkal Majalla" w:hAnsi="Sakkal Majalla" w:cs="Sakkal Majalla"/>
          <w:sz w:val="28"/>
          <w:szCs w:val="28"/>
        </w:rPr>
        <w:t xml:space="preserve">Lartey &amp; </w:t>
      </w:r>
      <w:proofErr w:type="spellStart"/>
      <w:r w:rsidR="00966CE5" w:rsidRPr="000A77FA">
        <w:rPr>
          <w:rFonts w:ascii="Sakkal Majalla" w:hAnsi="Sakkal Majalla" w:cs="Sakkal Majalla"/>
          <w:sz w:val="28"/>
          <w:szCs w:val="28"/>
        </w:rPr>
        <w:t>Amikiya</w:t>
      </w:r>
      <w:proofErr w:type="spellEnd"/>
      <w:r w:rsidR="00966CE5" w:rsidRPr="000A77FA">
        <w:rPr>
          <w:rFonts w:ascii="Sakkal Majalla" w:hAnsi="Sakkal Majalla" w:cs="Sakkal Majalla"/>
          <w:sz w:val="28"/>
          <w:szCs w:val="28"/>
        </w:rPr>
        <w:t>, 2025, pp:1-2)</w:t>
      </w:r>
    </w:p>
    <w:p w14:paraId="0F44435A" w14:textId="609CEEE2" w:rsidR="004F4BE6" w:rsidRPr="00A850A8" w:rsidRDefault="004F4BE6" w:rsidP="00576FBD">
      <w:pPr>
        <w:spacing w:line="360" w:lineRule="auto"/>
        <w:rPr>
          <w:rFonts w:ascii="Sakkal Majalla" w:hAnsi="Sakkal Majalla" w:cs="Sakkal Majalla"/>
          <w:b/>
          <w:bCs/>
          <w:sz w:val="32"/>
          <w:szCs w:val="32"/>
          <w:u w:val="single"/>
          <w:rtl/>
          <w:lang w:bidi="ar-EG"/>
        </w:rPr>
      </w:pPr>
      <w:r w:rsidRPr="00A850A8">
        <w:rPr>
          <w:rFonts w:ascii="Sakkal Majalla" w:hAnsi="Sakkal Majalla" w:cs="Sakkal Majalla" w:hint="cs"/>
          <w:b/>
          <w:bCs/>
          <w:sz w:val="32"/>
          <w:szCs w:val="32"/>
          <w:u w:val="single"/>
          <w:rtl/>
          <w:lang w:bidi="ar-EG"/>
        </w:rPr>
        <w:t>مشكلة الدراسة:</w:t>
      </w:r>
      <w:r w:rsidR="009A6E80" w:rsidRPr="00A850A8">
        <w:rPr>
          <w:rFonts w:ascii="Sakkal Majalla" w:hAnsi="Sakkal Majalla" w:cs="Sakkal Majalla" w:hint="cs"/>
          <w:b/>
          <w:bCs/>
          <w:sz w:val="32"/>
          <w:szCs w:val="32"/>
          <w:u w:val="single"/>
          <w:rtl/>
          <w:lang w:bidi="ar-EG"/>
        </w:rPr>
        <w:t xml:space="preserve"> </w:t>
      </w:r>
    </w:p>
    <w:p w14:paraId="4D119C03" w14:textId="27F1AE3C" w:rsidR="00285D9C" w:rsidRPr="00BC2543" w:rsidRDefault="0074366E" w:rsidP="00576FBD">
      <w:pPr>
        <w:spacing w:line="360" w:lineRule="auto"/>
        <w:jc w:val="lowKashida"/>
        <w:rPr>
          <w:rFonts w:ascii="Sakkal Majalla" w:hAnsi="Sakkal Majalla" w:cs="Sakkal Majalla"/>
          <w:color w:val="000000" w:themeColor="text1"/>
          <w:sz w:val="28"/>
          <w:szCs w:val="28"/>
          <w:rtl/>
          <w:lang w:bidi="ar-EG"/>
        </w:rPr>
      </w:pPr>
      <w:r>
        <w:rPr>
          <w:rFonts w:ascii="Sakkal Majalla" w:hAnsi="Sakkal Majalla" w:cs="Sakkal Majalla" w:hint="cs"/>
          <w:sz w:val="28"/>
          <w:szCs w:val="28"/>
          <w:rtl/>
          <w:lang w:bidi="ar-EG"/>
        </w:rPr>
        <w:t xml:space="preserve">لقد </w:t>
      </w:r>
      <w:r w:rsidR="009258C7" w:rsidRPr="00285D9C">
        <w:rPr>
          <w:rFonts w:ascii="Sakkal Majalla" w:hAnsi="Sakkal Majalla" w:cs="Sakkal Majalla" w:hint="cs"/>
          <w:sz w:val="28"/>
          <w:szCs w:val="28"/>
          <w:rtl/>
          <w:lang w:bidi="ar-EG"/>
        </w:rPr>
        <w:t xml:space="preserve">تسببت أنماط الاستهلاك والنمو التي صاحبت عملية التصنيع من الثورة الصناعية في استنزاف الموارد الطبيعية، زيادة انبعاث غازات الاحتباس الحرار ي والتلوث، تراكم النفايات، فشل النظم البيئية، وتعريض </w:t>
      </w:r>
      <w:r w:rsidR="00286F87" w:rsidRPr="00285D9C">
        <w:rPr>
          <w:rFonts w:ascii="Sakkal Majalla" w:hAnsi="Sakkal Majalla" w:cs="Sakkal Majalla" w:hint="cs"/>
          <w:sz w:val="28"/>
          <w:szCs w:val="28"/>
          <w:rtl/>
          <w:lang w:bidi="ar-EG"/>
        </w:rPr>
        <w:t>وفرة</w:t>
      </w:r>
      <w:r w:rsidR="009258C7" w:rsidRPr="00285D9C">
        <w:rPr>
          <w:rFonts w:ascii="Sakkal Majalla" w:hAnsi="Sakkal Majalla" w:cs="Sakkal Majalla" w:hint="cs"/>
          <w:sz w:val="28"/>
          <w:szCs w:val="28"/>
          <w:rtl/>
          <w:lang w:bidi="ar-EG"/>
        </w:rPr>
        <w:t xml:space="preserve"> الموارد وخدمات النظام البيئية للخطر، مما وضع المجتمعات ومسيرة التنمية على مسار غير مستدام إلى حد بعيد. تم وصف هذا النموذج الصناعي بأنه نهج خطي بسبب ميله إلى تجميع النفايات وعدم أخذ إعادة التدوير وإعادة الاستخدام في الاعتبار. </w:t>
      </w:r>
      <w:r w:rsidR="002E3DFA" w:rsidRPr="00285D9C">
        <w:rPr>
          <w:rFonts w:ascii="Sakkal Majalla" w:hAnsi="Sakkal Majalla" w:cs="Sakkal Majalla" w:hint="cs"/>
          <w:sz w:val="28"/>
          <w:szCs w:val="28"/>
          <w:rtl/>
          <w:lang w:bidi="ar-EG"/>
        </w:rPr>
        <w:t>ولقد أثر ذلك سلبًا على قدرة المصانع على تعزيز التكامل بين قدرتها الإنتاجية وبين جودة الخدمات المقدمة</w:t>
      </w:r>
      <w:r w:rsidR="00A66DDB" w:rsidRPr="00285D9C">
        <w:rPr>
          <w:rFonts w:ascii="Sakkal Majalla" w:hAnsi="Sakkal Majalla" w:cs="Sakkal Majalla" w:hint="cs"/>
          <w:sz w:val="28"/>
          <w:szCs w:val="28"/>
          <w:rtl/>
          <w:lang w:bidi="ar-EG"/>
        </w:rPr>
        <w:t xml:space="preserve">، كما </w:t>
      </w:r>
      <w:r w:rsidR="00A66DDB" w:rsidRPr="00285D9C">
        <w:rPr>
          <w:rFonts w:ascii="Sakkal Majalla" w:hAnsi="Sakkal Majalla" w:cs="Sakkal Majalla"/>
          <w:sz w:val="28"/>
          <w:szCs w:val="28"/>
          <w:rtl/>
        </w:rPr>
        <w:t xml:space="preserve">أدى هذا النموذج </w:t>
      </w:r>
      <w:r w:rsidR="00A66DDB" w:rsidRPr="00285D9C">
        <w:rPr>
          <w:rFonts w:ascii="Sakkal Majalla" w:hAnsi="Sakkal Majalla" w:cs="Sakkal Majalla"/>
          <w:sz w:val="28"/>
          <w:szCs w:val="28"/>
          <w:rtl/>
        </w:rPr>
        <w:lastRenderedPageBreak/>
        <w:t>الخطي إلى تفاقم التحديات البيئية والاقتصادية والاجتماعية، حيث بات من الصعب تلبية احتياجات الأجيال الحالية دون التأثير السلبي على قدرة الأجيال القادمة على تلبية احتياجاتها</w:t>
      </w:r>
      <w:r w:rsidR="00A66DDB" w:rsidRPr="00285D9C">
        <w:rPr>
          <w:rFonts w:ascii="Sakkal Majalla" w:hAnsi="Sakkal Majalla" w:cs="Sakkal Majalla" w:hint="cs"/>
          <w:sz w:val="28"/>
          <w:szCs w:val="28"/>
          <w:rtl/>
          <w:lang w:bidi="ar-EG"/>
        </w:rPr>
        <w:t xml:space="preserve">. </w:t>
      </w:r>
      <w:r w:rsidR="00E74F3C" w:rsidRPr="00285D9C">
        <w:rPr>
          <w:rFonts w:ascii="Sakkal Majalla" w:hAnsi="Sakkal Majalla" w:cs="Sakkal Majalla" w:hint="cs"/>
          <w:sz w:val="28"/>
          <w:szCs w:val="28"/>
          <w:rtl/>
          <w:lang w:bidi="ar-EG"/>
        </w:rPr>
        <w:t xml:space="preserve">ولكن مع بداية الألفية الحالية، </w:t>
      </w:r>
      <w:r w:rsidR="002E3DFA" w:rsidRPr="00285D9C">
        <w:rPr>
          <w:rFonts w:ascii="Sakkal Majalla" w:hAnsi="Sakkal Majalla" w:cs="Sakkal Majalla" w:hint="cs"/>
          <w:sz w:val="28"/>
          <w:szCs w:val="28"/>
          <w:rtl/>
          <w:lang w:bidi="ar-EG"/>
        </w:rPr>
        <w:t xml:space="preserve">تم إيلاء الاهتمام العالمي للمفهوم الجديد ونموذج التنمية المسمى "الاقتصاد الدائري"، على اعتباره بديلًا مثاليًا لنموذج التنمية الصناعية الخطية السائد والقائم على استخراج الموارد لتصنيع المنتجات ثم التخلص منها في شكل نفايات دون استردادها برميها في الطبيعة باستخدام </w:t>
      </w:r>
      <w:r w:rsidR="002E3DFA" w:rsidRPr="00BC2543">
        <w:rPr>
          <w:rFonts w:ascii="Sakkal Majalla" w:hAnsi="Sakkal Majalla" w:cs="Sakkal Majalla" w:hint="cs"/>
          <w:color w:val="000000" w:themeColor="text1"/>
          <w:sz w:val="28"/>
          <w:szCs w:val="28"/>
          <w:rtl/>
          <w:lang w:bidi="ar-EG"/>
        </w:rPr>
        <w:t xml:space="preserve">طرق ملوثة وغير مستدامة من الحرق والرمي والردم. تهدد الآثار السلبية الناتجة عن النموذج الخطي استمرار استقرار الاقتصاديات واستدامة الموارد الضرورية للتنمية الاقتصادية. وبذلك اكتسب مفهوم الاقتصاد الدائري شعبية كبيرة كمسار محتمل لحل بعض التحديات البيئية الأكثر إلحاحًا التي تواجهها </w:t>
      </w:r>
      <w:r w:rsidR="00DC0F64" w:rsidRPr="00BC2543">
        <w:rPr>
          <w:rFonts w:ascii="Sakkal Majalla" w:hAnsi="Sakkal Majalla" w:cs="Sakkal Majalla" w:hint="cs"/>
          <w:color w:val="000000" w:themeColor="text1"/>
          <w:sz w:val="28"/>
          <w:szCs w:val="28"/>
          <w:rtl/>
          <w:lang w:bidi="ar-EG"/>
        </w:rPr>
        <w:t xml:space="preserve">القطاعات الصناعية </w:t>
      </w:r>
      <w:r w:rsidR="00396206" w:rsidRPr="00BC2543">
        <w:rPr>
          <w:rFonts w:ascii="Sakkal Majalla" w:hAnsi="Sakkal Majalla" w:cs="Sakkal Majalla" w:hint="cs"/>
          <w:color w:val="000000" w:themeColor="text1"/>
          <w:sz w:val="28"/>
          <w:szCs w:val="28"/>
          <w:rtl/>
          <w:lang w:bidi="ar-EG"/>
        </w:rPr>
        <w:t xml:space="preserve">في وقتنا الحالي، </w:t>
      </w:r>
      <w:r w:rsidR="00DC0F64" w:rsidRPr="00BC2543">
        <w:rPr>
          <w:rFonts w:ascii="Sakkal Majalla" w:hAnsi="Sakkal Majalla" w:cs="Sakkal Majalla" w:hint="cs"/>
          <w:color w:val="000000" w:themeColor="text1"/>
          <w:sz w:val="28"/>
          <w:szCs w:val="28"/>
          <w:rtl/>
          <w:lang w:bidi="ar-EG"/>
        </w:rPr>
        <w:t xml:space="preserve">ومن بينها </w:t>
      </w:r>
      <w:r w:rsidR="00A548DC" w:rsidRPr="00BC2543">
        <w:rPr>
          <w:rFonts w:ascii="Sakkal Majalla" w:hAnsi="Sakkal Majalla" w:cs="Sakkal Majalla" w:hint="cs"/>
          <w:color w:val="000000" w:themeColor="text1"/>
          <w:sz w:val="28"/>
          <w:szCs w:val="28"/>
          <w:rtl/>
          <w:lang w:bidi="ar-EG"/>
        </w:rPr>
        <w:t>القطاع الصناعي</w:t>
      </w:r>
      <w:r w:rsidR="00DC0F64" w:rsidRPr="00BC2543">
        <w:rPr>
          <w:rFonts w:ascii="Sakkal Majalla" w:hAnsi="Sakkal Majalla" w:cs="Sakkal Majalla" w:hint="cs"/>
          <w:color w:val="000000" w:themeColor="text1"/>
          <w:sz w:val="28"/>
          <w:szCs w:val="28"/>
          <w:rtl/>
          <w:lang w:bidi="ar-EG"/>
        </w:rPr>
        <w:t xml:space="preserve"> السعودي</w:t>
      </w:r>
      <w:r w:rsidR="00396206" w:rsidRPr="00BC2543">
        <w:rPr>
          <w:rFonts w:ascii="Sakkal Majalla" w:hAnsi="Sakkal Majalla" w:cs="Sakkal Majalla" w:hint="cs"/>
          <w:color w:val="000000" w:themeColor="text1"/>
          <w:sz w:val="28"/>
          <w:szCs w:val="28"/>
          <w:rtl/>
          <w:lang w:bidi="ar-EG"/>
        </w:rPr>
        <w:t>.</w:t>
      </w:r>
      <w:r w:rsidR="00665148" w:rsidRPr="00BC2543">
        <w:rPr>
          <w:rFonts w:ascii="Sakkal Majalla" w:hAnsi="Sakkal Majalla" w:cs="Sakkal Majalla" w:hint="cs"/>
          <w:color w:val="000000" w:themeColor="text1"/>
          <w:sz w:val="28"/>
          <w:szCs w:val="28"/>
          <w:rtl/>
          <w:lang w:bidi="ar-EG"/>
        </w:rPr>
        <w:t xml:space="preserve"> (ابن موسى، 2022، ص:33) </w:t>
      </w:r>
      <w:r w:rsidR="00285D9C" w:rsidRPr="00BC2543">
        <w:rPr>
          <w:rFonts w:ascii="Sakkal Majalla" w:hAnsi="Sakkal Majalla" w:cs="Sakkal Majalla" w:hint="cs"/>
          <w:color w:val="000000" w:themeColor="text1"/>
          <w:sz w:val="28"/>
          <w:szCs w:val="28"/>
          <w:rtl/>
          <w:lang w:bidi="ar-EG"/>
        </w:rPr>
        <w:t xml:space="preserve"> </w:t>
      </w:r>
      <w:r w:rsidR="002E3DFA" w:rsidRPr="00BC2543">
        <w:rPr>
          <w:rFonts w:ascii="Sakkal Majalla" w:hAnsi="Sakkal Majalla" w:cs="Sakkal Majalla" w:hint="cs"/>
          <w:color w:val="000000" w:themeColor="text1"/>
          <w:sz w:val="28"/>
          <w:szCs w:val="28"/>
          <w:rtl/>
          <w:lang w:bidi="ar-EG"/>
        </w:rPr>
        <w:t xml:space="preserve"> </w:t>
      </w:r>
    </w:p>
    <w:p w14:paraId="1C807981" w14:textId="0F151EA3" w:rsidR="00285D9C" w:rsidRPr="00BC2543" w:rsidRDefault="00396206" w:rsidP="00576FBD">
      <w:pPr>
        <w:spacing w:line="360" w:lineRule="auto"/>
        <w:jc w:val="lowKashida"/>
        <w:rPr>
          <w:rFonts w:ascii="Sakkal Majalla" w:hAnsi="Sakkal Majalla" w:cs="Sakkal Majalla"/>
          <w:color w:val="000000" w:themeColor="text1"/>
          <w:sz w:val="28"/>
          <w:szCs w:val="28"/>
          <w:rtl/>
          <w:lang w:bidi="ar-EG"/>
        </w:rPr>
      </w:pPr>
      <w:r w:rsidRPr="00BC2543">
        <w:rPr>
          <w:rFonts w:ascii="Sakkal Majalla" w:hAnsi="Sakkal Majalla" w:cs="Sakkal Majalla" w:hint="cs"/>
          <w:color w:val="000000" w:themeColor="text1"/>
          <w:sz w:val="28"/>
          <w:szCs w:val="28"/>
          <w:rtl/>
          <w:lang w:bidi="ar-EG"/>
        </w:rPr>
        <w:t>كما</w:t>
      </w:r>
      <w:r w:rsidR="002E3DFA" w:rsidRPr="00BC2543">
        <w:rPr>
          <w:rFonts w:ascii="Sakkal Majalla" w:hAnsi="Sakkal Majalla" w:cs="Sakkal Majalla" w:hint="cs"/>
          <w:color w:val="000000" w:themeColor="text1"/>
          <w:sz w:val="28"/>
          <w:szCs w:val="28"/>
          <w:rtl/>
          <w:lang w:bidi="ar-EG"/>
        </w:rPr>
        <w:t xml:space="preserve"> أصبح يُنظر إلى </w:t>
      </w:r>
      <w:r w:rsidR="00CC757B" w:rsidRPr="00BC2543">
        <w:rPr>
          <w:rFonts w:ascii="Sakkal Majalla" w:hAnsi="Sakkal Majalla" w:cs="Sakkal Majalla" w:hint="cs"/>
          <w:color w:val="000000" w:themeColor="text1"/>
          <w:sz w:val="28"/>
          <w:szCs w:val="28"/>
          <w:rtl/>
          <w:lang w:bidi="ar-EG"/>
        </w:rPr>
        <w:t xml:space="preserve">الاقتصاد الدائري على أنه أحد أضلاع مثلث "التنمية المستدامة"، إضافة إلى الضلع الإنساني الاجتماعي، والضلع البيئي والإيكولوجي، وقد اتضحت أهمية التوازن بين النمو الاقتصادي والاجتماعي والمحافظة على البيئة بعد تلك الاضرار التي لحقت بعالمنا بسبب العدوان على موارده، حتى اتفق </w:t>
      </w:r>
      <w:r w:rsidR="00A57BD8">
        <w:rPr>
          <w:rFonts w:ascii="Sakkal Majalla" w:hAnsi="Sakkal Majalla" w:cs="Sakkal Majalla" w:hint="cs"/>
          <w:color w:val="000000" w:themeColor="text1"/>
          <w:sz w:val="28"/>
          <w:szCs w:val="28"/>
          <w:rtl/>
          <w:lang w:bidi="ar-EG"/>
        </w:rPr>
        <w:t>المعنيين</w:t>
      </w:r>
      <w:r w:rsidR="00CC757B" w:rsidRPr="00BC2543">
        <w:rPr>
          <w:rFonts w:ascii="Sakkal Majalla" w:hAnsi="Sakkal Majalla" w:cs="Sakkal Majalla" w:hint="cs"/>
          <w:color w:val="000000" w:themeColor="text1"/>
          <w:sz w:val="28"/>
          <w:szCs w:val="28"/>
          <w:rtl/>
          <w:lang w:bidi="ar-EG"/>
        </w:rPr>
        <w:t xml:space="preserve"> على ضرورة ترسيخ التنمية المستدامة الجديدة تنظيرًا وتمكينًا وتطبيقًا.</w:t>
      </w:r>
      <w:r w:rsidRPr="00BC2543">
        <w:rPr>
          <w:rFonts w:ascii="Sakkal Majalla" w:hAnsi="Sakkal Majalla" w:cs="Sakkal Majalla" w:hint="cs"/>
          <w:color w:val="000000" w:themeColor="text1"/>
          <w:sz w:val="28"/>
          <w:szCs w:val="28"/>
          <w:rtl/>
          <w:lang w:bidi="ar-EG"/>
        </w:rPr>
        <w:t xml:space="preserve"> </w:t>
      </w:r>
      <w:r w:rsidR="00571884" w:rsidRPr="00BC2543">
        <w:rPr>
          <w:rFonts w:ascii="Sakkal Majalla" w:hAnsi="Sakkal Majalla" w:cs="Sakkal Majalla" w:hint="cs"/>
          <w:color w:val="000000" w:themeColor="text1"/>
          <w:sz w:val="28"/>
          <w:szCs w:val="28"/>
          <w:rtl/>
          <w:lang w:bidi="ar-EG"/>
        </w:rPr>
        <w:t xml:space="preserve"> </w:t>
      </w:r>
      <w:r w:rsidRPr="00BC2543">
        <w:rPr>
          <w:rFonts w:ascii="Sakkal Majalla" w:hAnsi="Sakkal Majalla" w:cs="Sakkal Majalla" w:hint="cs"/>
          <w:color w:val="000000" w:themeColor="text1"/>
          <w:sz w:val="28"/>
          <w:szCs w:val="28"/>
          <w:rtl/>
          <w:lang w:bidi="ar-EG"/>
        </w:rPr>
        <w:t>وعلاوة على ذلك، فإن</w:t>
      </w:r>
      <w:r w:rsidR="003F0F6B" w:rsidRPr="00BC2543">
        <w:rPr>
          <w:rFonts w:ascii="Sakkal Majalla" w:hAnsi="Sakkal Majalla" w:cs="Sakkal Majalla"/>
          <w:color w:val="000000" w:themeColor="text1"/>
          <w:sz w:val="28"/>
          <w:szCs w:val="28"/>
          <w:rtl/>
        </w:rPr>
        <w:t xml:space="preserve"> الاقتصاد الدائري</w:t>
      </w:r>
      <w:r w:rsidRPr="00BC2543">
        <w:rPr>
          <w:rFonts w:ascii="Sakkal Majalla" w:hAnsi="Sakkal Majalla" w:cs="Sakkal Majalla" w:hint="cs"/>
          <w:color w:val="000000" w:themeColor="text1"/>
          <w:sz w:val="28"/>
          <w:szCs w:val="28"/>
          <w:rtl/>
        </w:rPr>
        <w:t xml:space="preserve"> يساهم بشكل كبير</w:t>
      </w:r>
      <w:r w:rsidR="003F0F6B" w:rsidRPr="00BC2543">
        <w:rPr>
          <w:rFonts w:ascii="Sakkal Majalla" w:hAnsi="Sakkal Majalla" w:cs="Sakkal Majalla"/>
          <w:color w:val="000000" w:themeColor="text1"/>
          <w:sz w:val="28"/>
          <w:szCs w:val="28"/>
          <w:rtl/>
        </w:rPr>
        <w:t xml:space="preserve"> في تعزيز التكامل بين القدرة الإنتاجية وجودة الخدمات والمنتجات المقدمة، من خلال ترشيد استخدام الموارد وتقليل الهدر وتحقيق الكفاءة</w:t>
      </w:r>
      <w:r w:rsidR="003F0F6B" w:rsidRPr="00BC2543">
        <w:rPr>
          <w:rFonts w:ascii="Sakkal Majalla" w:hAnsi="Sakkal Majalla" w:cs="Sakkal Majalla" w:hint="cs"/>
          <w:color w:val="000000" w:themeColor="text1"/>
          <w:sz w:val="28"/>
          <w:szCs w:val="28"/>
          <w:rtl/>
        </w:rPr>
        <w:t>،</w:t>
      </w:r>
      <w:r w:rsidR="003F0F6B" w:rsidRPr="00BC2543">
        <w:rPr>
          <w:rFonts w:ascii="Sakkal Majalla" w:hAnsi="Sakkal Majalla" w:cs="Sakkal Majalla"/>
          <w:color w:val="000000" w:themeColor="text1"/>
          <w:sz w:val="28"/>
          <w:szCs w:val="28"/>
          <w:rtl/>
        </w:rPr>
        <w:t xml:space="preserve"> فبدلًا من الاعتماد على استنزاف الموارد الخام، يعتمد الاقتصاد الدائري على الابتكار في التصميم والإنتاج، بما يضمن تصنيع منتجات ذات جودة أعلى وعمر أطول، ويسهل من صيانتها أو تحديثها أو إعادة استخدامها</w:t>
      </w:r>
      <w:r w:rsidR="0020719F" w:rsidRPr="00BC2543">
        <w:rPr>
          <w:rFonts w:ascii="Sakkal Majalla" w:hAnsi="Sakkal Majalla" w:cs="Sakkal Majalla" w:hint="cs"/>
          <w:color w:val="000000" w:themeColor="text1"/>
          <w:sz w:val="28"/>
          <w:szCs w:val="28"/>
          <w:rtl/>
        </w:rPr>
        <w:t>،</w:t>
      </w:r>
      <w:r w:rsidR="003F0F6B" w:rsidRPr="00BC2543">
        <w:rPr>
          <w:rFonts w:ascii="Sakkal Majalla" w:hAnsi="Sakkal Majalla" w:cs="Sakkal Majalla"/>
          <w:color w:val="000000" w:themeColor="text1"/>
          <w:sz w:val="28"/>
          <w:szCs w:val="28"/>
          <w:rtl/>
        </w:rPr>
        <w:t xml:space="preserve"> كما أن تبني ممارسات الاقتصاد الدائري</w:t>
      </w:r>
      <w:r w:rsidR="00B91356" w:rsidRPr="00BC2543">
        <w:rPr>
          <w:rFonts w:ascii="Sakkal Majalla" w:hAnsi="Sakkal Majalla" w:cs="Sakkal Majalla" w:hint="cs"/>
          <w:color w:val="000000" w:themeColor="text1"/>
          <w:sz w:val="28"/>
          <w:szCs w:val="28"/>
          <w:rtl/>
        </w:rPr>
        <w:t xml:space="preserve"> في القطاع الصناعي السعودي</w:t>
      </w:r>
      <w:r w:rsidR="003F0F6B" w:rsidRPr="00BC2543">
        <w:rPr>
          <w:rFonts w:ascii="Sakkal Majalla" w:hAnsi="Sakkal Majalla" w:cs="Sakkal Majalla"/>
          <w:color w:val="000000" w:themeColor="text1"/>
          <w:sz w:val="28"/>
          <w:szCs w:val="28"/>
          <w:rtl/>
        </w:rPr>
        <w:t xml:space="preserve"> يؤدي إلى رفع مستوى الكفاءة التشغيلية في المصانع، ويشجع على استخدام المواد القابلة للتدوير والتجديد، مما يحد من تكاليف الإنتاج على المدى الطويل ويرفع من القيمة السوقية للمنتجات</w:t>
      </w:r>
      <w:r w:rsidRPr="00BC2543">
        <w:rPr>
          <w:rFonts w:ascii="Sakkal Majalla" w:hAnsi="Sakkal Majalla" w:cs="Sakkal Majalla" w:hint="cs"/>
          <w:color w:val="000000" w:themeColor="text1"/>
          <w:sz w:val="28"/>
          <w:szCs w:val="28"/>
          <w:rtl/>
          <w:lang w:bidi="ar-EG"/>
        </w:rPr>
        <w:t>. (الزنكي وموسى، 2020، ص:9)</w:t>
      </w:r>
    </w:p>
    <w:p w14:paraId="4DD4AC91" w14:textId="07C1FD7E" w:rsidR="004F4BE6" w:rsidRDefault="00A9234C" w:rsidP="00576FBD">
      <w:pPr>
        <w:spacing w:line="360" w:lineRule="auto"/>
        <w:jc w:val="lowKashida"/>
        <w:rPr>
          <w:rFonts w:ascii="Sakkal Majalla" w:hAnsi="Sakkal Majalla" w:cs="Sakkal Majalla"/>
          <w:sz w:val="28"/>
          <w:szCs w:val="28"/>
          <w:rtl/>
          <w:lang w:bidi="ar-EG"/>
        </w:rPr>
      </w:pPr>
      <w:r w:rsidRPr="00BC2543">
        <w:rPr>
          <w:rFonts w:ascii="Sakkal Majalla" w:hAnsi="Sakkal Majalla" w:cs="Sakkal Majalla" w:hint="cs"/>
          <w:color w:val="000000" w:themeColor="text1"/>
          <w:sz w:val="28"/>
          <w:szCs w:val="28"/>
          <w:rtl/>
          <w:lang w:bidi="ar-EG"/>
        </w:rPr>
        <w:t xml:space="preserve">وهذا ما أكدته دراسة (البنا وآخرون، 2024) حيث أشارت إلى </w:t>
      </w:r>
      <w:r w:rsidR="00B6307B" w:rsidRPr="00BC2543">
        <w:rPr>
          <w:rFonts w:ascii="Sakkal Majalla" w:hAnsi="Sakkal Majalla" w:cs="Sakkal Majalla" w:hint="cs"/>
          <w:color w:val="000000" w:themeColor="text1"/>
          <w:sz w:val="28"/>
          <w:szCs w:val="28"/>
          <w:rtl/>
          <w:lang w:bidi="ar-EG"/>
        </w:rPr>
        <w:t xml:space="preserve">أن الاقتصاد الدائري هو نمط يجابه سلبيات النظام الاقتصادي الخطي ويدعم مفاهيم الترشيد ومنع الهدر والاستدامة البيئية </w:t>
      </w:r>
      <w:proofErr w:type="spellStart"/>
      <w:r w:rsidR="00B6307B" w:rsidRPr="00BC2543">
        <w:rPr>
          <w:rFonts w:ascii="Sakkal Majalla" w:hAnsi="Sakkal Majalla" w:cs="Sakkal Majalla" w:hint="cs"/>
          <w:color w:val="000000" w:themeColor="text1"/>
          <w:sz w:val="28"/>
          <w:szCs w:val="28"/>
          <w:rtl/>
          <w:lang w:bidi="ar-EG"/>
        </w:rPr>
        <w:t>بناءًا</w:t>
      </w:r>
      <w:proofErr w:type="spellEnd"/>
      <w:r w:rsidR="00B6307B" w:rsidRPr="00BC2543">
        <w:rPr>
          <w:rFonts w:ascii="Sakkal Majalla" w:hAnsi="Sakkal Majalla" w:cs="Sakkal Majalla" w:hint="cs"/>
          <w:color w:val="000000" w:themeColor="text1"/>
          <w:sz w:val="28"/>
          <w:szCs w:val="28"/>
          <w:rtl/>
          <w:lang w:bidi="ar-EG"/>
        </w:rPr>
        <w:t xml:space="preserve"> على مبدأي: الاعتماد على موارد </w:t>
      </w:r>
      <w:proofErr w:type="gramStart"/>
      <w:r w:rsidR="00B6307B" w:rsidRPr="00BC2543">
        <w:rPr>
          <w:rFonts w:ascii="Sakkal Majalla" w:hAnsi="Sakkal Majalla" w:cs="Sakkal Majalla" w:hint="cs"/>
          <w:color w:val="000000" w:themeColor="text1"/>
          <w:sz w:val="28"/>
          <w:szCs w:val="28"/>
          <w:rtl/>
          <w:lang w:bidi="ar-EG"/>
        </w:rPr>
        <w:t>أقل،  والحفاظ</w:t>
      </w:r>
      <w:proofErr w:type="gramEnd"/>
      <w:r w:rsidR="00B6307B" w:rsidRPr="00BC2543">
        <w:rPr>
          <w:rFonts w:ascii="Sakkal Majalla" w:hAnsi="Sakkal Majalla" w:cs="Sakkal Majalla" w:hint="cs"/>
          <w:color w:val="000000" w:themeColor="text1"/>
          <w:sz w:val="28"/>
          <w:szCs w:val="28"/>
          <w:rtl/>
          <w:lang w:bidi="ar-EG"/>
        </w:rPr>
        <w:t xml:space="preserve"> على أعلى قيمة للمنتج، كما توصلت إلى </w:t>
      </w:r>
      <w:r w:rsidR="00B6307B" w:rsidRPr="00285D9C">
        <w:rPr>
          <w:rFonts w:ascii="Sakkal Majalla" w:hAnsi="Sakkal Majalla" w:cs="Sakkal Majalla" w:hint="cs"/>
          <w:sz w:val="28"/>
          <w:szCs w:val="28"/>
          <w:rtl/>
          <w:lang w:bidi="ar-EG"/>
        </w:rPr>
        <w:t>أن آلية نشر وظيفة جديدة هي مدخل منظومي منهجي ضمن مداخل إدارة الجودة الشاملة، يهدف إلى تطوير العمليات التصميمية والإنتاجية والتحسين المستمر لها عن طريق تحويل متطلبات العميل/ المستخدم إلى عناصر فنية تطبق معايير الاستدامة.</w:t>
      </w:r>
      <w:r w:rsidR="00B6307B" w:rsidRPr="000A77FA">
        <w:rPr>
          <w:rFonts w:ascii="Sakkal Majalla" w:hAnsi="Sakkal Majalla" w:cs="Sakkal Majalla" w:hint="cs"/>
          <w:sz w:val="28"/>
          <w:szCs w:val="28"/>
          <w:rtl/>
          <w:lang w:bidi="ar-EG"/>
        </w:rPr>
        <w:t xml:space="preserve"> </w:t>
      </w:r>
    </w:p>
    <w:p w14:paraId="7D26FF5A" w14:textId="799F71DA" w:rsidR="004F4BE6" w:rsidRPr="00A850A8" w:rsidRDefault="004F4BE6" w:rsidP="00576FBD">
      <w:pPr>
        <w:spacing w:line="360" w:lineRule="auto"/>
        <w:rPr>
          <w:rFonts w:ascii="Sakkal Majalla" w:hAnsi="Sakkal Majalla" w:cs="Sakkal Majalla"/>
          <w:b/>
          <w:bCs/>
          <w:sz w:val="32"/>
          <w:szCs w:val="32"/>
          <w:u w:val="single"/>
          <w:rtl/>
          <w:lang w:bidi="ar-EG"/>
        </w:rPr>
      </w:pPr>
      <w:r w:rsidRPr="00A850A8">
        <w:rPr>
          <w:rFonts w:ascii="Sakkal Majalla" w:hAnsi="Sakkal Majalla" w:cs="Sakkal Majalla" w:hint="cs"/>
          <w:b/>
          <w:bCs/>
          <w:sz w:val="32"/>
          <w:szCs w:val="32"/>
          <w:u w:val="single"/>
          <w:rtl/>
          <w:lang w:bidi="ar-EG"/>
        </w:rPr>
        <w:lastRenderedPageBreak/>
        <w:t>أهمية الدراسة</w:t>
      </w:r>
    </w:p>
    <w:p w14:paraId="431CD08C" w14:textId="5B26193E" w:rsidR="004F4BE6" w:rsidRPr="00A850A8" w:rsidRDefault="00F42BF6">
      <w:pPr>
        <w:pStyle w:val="a6"/>
        <w:numPr>
          <w:ilvl w:val="0"/>
          <w:numId w:val="1"/>
        </w:numPr>
        <w:bidi/>
        <w:spacing w:line="360" w:lineRule="auto"/>
        <w:rPr>
          <w:rFonts w:ascii="Sakkal Majalla" w:hAnsi="Sakkal Majalla" w:cs="Sakkal Majalla"/>
          <w:b/>
          <w:bCs/>
          <w:sz w:val="32"/>
          <w:szCs w:val="32"/>
          <w:u w:val="single"/>
          <w:lang w:bidi="ar-EG"/>
        </w:rPr>
      </w:pPr>
      <w:r w:rsidRPr="00A850A8">
        <w:rPr>
          <w:rFonts w:ascii="Sakkal Majalla" w:hAnsi="Sakkal Majalla" w:cs="Sakkal Majalla" w:hint="cs"/>
          <w:b/>
          <w:bCs/>
          <w:sz w:val="32"/>
          <w:szCs w:val="32"/>
          <w:u w:val="single"/>
          <w:rtl/>
          <w:lang w:bidi="ar-EG"/>
        </w:rPr>
        <w:t>الأهمية العلمية (النظرية):</w:t>
      </w:r>
    </w:p>
    <w:p w14:paraId="647447EE" w14:textId="12F87392" w:rsidR="007731EF" w:rsidRPr="000A77FA" w:rsidRDefault="007731EF">
      <w:pPr>
        <w:pStyle w:val="a6"/>
        <w:numPr>
          <w:ilvl w:val="0"/>
          <w:numId w:val="2"/>
        </w:numPr>
        <w:bidi/>
        <w:spacing w:line="360" w:lineRule="auto"/>
        <w:jc w:val="lowKashida"/>
        <w:rPr>
          <w:rFonts w:ascii="Sakkal Majalla" w:hAnsi="Sakkal Majalla" w:cs="Sakkal Majalla"/>
          <w:sz w:val="28"/>
          <w:szCs w:val="28"/>
          <w:lang w:bidi="ar-EG"/>
        </w:rPr>
      </w:pPr>
      <w:r w:rsidRPr="000A77FA">
        <w:rPr>
          <w:rFonts w:ascii="Sakkal Majalla" w:hAnsi="Sakkal Majalla" w:cs="Sakkal Majalla"/>
          <w:sz w:val="28"/>
          <w:szCs w:val="28"/>
          <w:rtl/>
        </w:rPr>
        <w:t xml:space="preserve">تقييم الاقتصاد الدائري له أهمية كبيرة على عدة مستويات، سواء الاقتصادية أو البيئية أو الاجتماعية. </w:t>
      </w:r>
      <w:r w:rsidRPr="000A77FA">
        <w:rPr>
          <w:rFonts w:ascii="Sakkal Majalla" w:hAnsi="Sakkal Majalla" w:cs="Sakkal Majalla" w:hint="cs"/>
          <w:sz w:val="28"/>
          <w:szCs w:val="28"/>
          <w:rtl/>
        </w:rPr>
        <w:t xml:space="preserve">حيث يساعد في </w:t>
      </w:r>
      <w:r w:rsidRPr="000A77FA">
        <w:rPr>
          <w:rFonts w:ascii="Sakkal Majalla" w:hAnsi="Sakkal Majalla" w:cs="Sakkal Majalla"/>
          <w:sz w:val="28"/>
          <w:szCs w:val="28"/>
          <w:rtl/>
        </w:rPr>
        <w:t>قياس خفض انبعاثات الكربون واستهلاك الموارد الطبيعية</w:t>
      </w:r>
      <w:r w:rsidRPr="000A77FA">
        <w:rPr>
          <w:rFonts w:ascii="Sakkal Majalla" w:hAnsi="Sakkal Majalla" w:cs="Sakkal Majalla" w:hint="cs"/>
          <w:sz w:val="28"/>
          <w:szCs w:val="28"/>
          <w:rtl/>
        </w:rPr>
        <w:t>، و</w:t>
      </w:r>
      <w:r w:rsidRPr="000A77FA">
        <w:rPr>
          <w:rFonts w:ascii="Sakkal Majalla" w:hAnsi="Sakkal Majalla" w:cs="Sakkal Majalla"/>
          <w:sz w:val="28"/>
          <w:szCs w:val="28"/>
          <w:rtl/>
        </w:rPr>
        <w:t>فهم تأثير السياسات الدائرية على التلوث والتنوع البيولوجي</w:t>
      </w:r>
      <w:r w:rsidRPr="000A77FA">
        <w:rPr>
          <w:rFonts w:ascii="Sakkal Majalla" w:hAnsi="Sakkal Majalla" w:cs="Sakkal Majalla" w:hint="cs"/>
          <w:sz w:val="28"/>
          <w:szCs w:val="28"/>
          <w:rtl/>
          <w:lang w:bidi="ar-EG"/>
        </w:rPr>
        <w:t>، و</w:t>
      </w:r>
      <w:r w:rsidRPr="000A77FA">
        <w:rPr>
          <w:rFonts w:ascii="Sakkal Majalla" w:hAnsi="Sakkal Majalla" w:cs="Sakkal Majalla"/>
          <w:sz w:val="28"/>
          <w:szCs w:val="28"/>
          <w:rtl/>
        </w:rPr>
        <w:t>تحديد الفرص الاقتصادية الجديدة من خلال نماذج الأعمال المستدامة</w:t>
      </w:r>
      <w:r w:rsidRPr="000A77FA">
        <w:rPr>
          <w:rFonts w:ascii="Sakkal Majalla" w:hAnsi="Sakkal Majalla" w:cs="Sakkal Majalla" w:hint="cs"/>
          <w:sz w:val="28"/>
          <w:szCs w:val="28"/>
          <w:rtl/>
        </w:rPr>
        <w:t>.</w:t>
      </w:r>
    </w:p>
    <w:p w14:paraId="30BAA204" w14:textId="55EC985F" w:rsidR="001615E1" w:rsidRPr="000A77FA" w:rsidRDefault="001615E1">
      <w:pPr>
        <w:pStyle w:val="a6"/>
        <w:numPr>
          <w:ilvl w:val="0"/>
          <w:numId w:val="2"/>
        </w:numPr>
        <w:bidi/>
        <w:spacing w:line="360" w:lineRule="auto"/>
        <w:jc w:val="lowKashida"/>
        <w:rPr>
          <w:rFonts w:ascii="Sakkal Majalla" w:hAnsi="Sakkal Majalla" w:cs="Sakkal Majalla"/>
          <w:sz w:val="28"/>
          <w:szCs w:val="28"/>
        </w:rPr>
      </w:pPr>
      <w:r w:rsidRPr="000A77FA">
        <w:rPr>
          <w:rFonts w:ascii="Sakkal Majalla" w:hAnsi="Sakkal Majalla" w:cs="Sakkal Majalla" w:hint="cs"/>
          <w:sz w:val="28"/>
          <w:szCs w:val="28"/>
          <w:rtl/>
        </w:rPr>
        <w:t xml:space="preserve">يُعد </w:t>
      </w:r>
      <w:r w:rsidRPr="000A77FA">
        <w:rPr>
          <w:rFonts w:ascii="Sakkal Majalla" w:hAnsi="Sakkal Majalla" w:cs="Sakkal Majalla"/>
          <w:sz w:val="28"/>
          <w:szCs w:val="28"/>
          <w:rtl/>
        </w:rPr>
        <w:t xml:space="preserve">تكامل الإنتاج والجودة من الركائز الأساسية لنجاح أي مؤسسة صناعية أو خدمية. هذا التكامل يعني أن الجودة ليست وظيفة منفصلة عن الإنتاج، بل هي جزء لا يتجزأ من العملية الإنتاجية نفسها. </w:t>
      </w:r>
      <w:r w:rsidRPr="000A77FA">
        <w:rPr>
          <w:rFonts w:ascii="Sakkal Majalla" w:hAnsi="Sakkal Majalla" w:cs="Sakkal Majalla" w:hint="cs"/>
          <w:sz w:val="28"/>
          <w:szCs w:val="28"/>
          <w:rtl/>
        </w:rPr>
        <w:t>ف</w:t>
      </w:r>
      <w:r w:rsidRPr="000A77FA">
        <w:rPr>
          <w:rFonts w:ascii="Sakkal Majalla" w:hAnsi="Sakkal Majalla" w:cs="Sakkal Majalla"/>
          <w:sz w:val="28"/>
          <w:szCs w:val="28"/>
          <w:rtl/>
        </w:rPr>
        <w:t>عندما تُدمج الجودة في كل مراحل الإنتاج، تُكتشف الأخطاء في وقت مبكر، مما يقلل من الهدر في الوقت والمواد والتكاليف الناتجة عن إعادة العمل أو التخلص من المنتجات المعيبة</w:t>
      </w:r>
      <w:r w:rsidRPr="000A77FA">
        <w:rPr>
          <w:rFonts w:ascii="Sakkal Majalla" w:hAnsi="Sakkal Majalla" w:cs="Sakkal Majalla" w:hint="cs"/>
          <w:sz w:val="28"/>
          <w:szCs w:val="28"/>
          <w:rtl/>
        </w:rPr>
        <w:t>.</w:t>
      </w:r>
    </w:p>
    <w:p w14:paraId="48113E7F" w14:textId="512FE78C" w:rsidR="006C5A5A" w:rsidRPr="002A2207" w:rsidRDefault="00623622">
      <w:pPr>
        <w:pStyle w:val="a6"/>
        <w:numPr>
          <w:ilvl w:val="0"/>
          <w:numId w:val="2"/>
        </w:numPr>
        <w:bidi/>
        <w:spacing w:line="360" w:lineRule="auto"/>
        <w:jc w:val="lowKashida"/>
        <w:rPr>
          <w:rFonts w:ascii="Sakkal Majalla" w:hAnsi="Sakkal Majalla" w:cs="Sakkal Majalla"/>
          <w:sz w:val="28"/>
          <w:szCs w:val="28"/>
          <w:rtl/>
        </w:rPr>
      </w:pPr>
      <w:r w:rsidRPr="000A77FA">
        <w:rPr>
          <w:rFonts w:ascii="Sakkal Majalla" w:hAnsi="Sakkal Majalla" w:cs="Sakkal Majalla"/>
          <w:sz w:val="28"/>
          <w:szCs w:val="28"/>
          <w:rtl/>
        </w:rPr>
        <w:t xml:space="preserve">تعزيز التكامل بين الإنتاج والجودة من خلال تقييم الاقتصاد الدائري </w:t>
      </w:r>
      <w:r w:rsidRPr="000A77FA">
        <w:rPr>
          <w:rFonts w:ascii="Sakkal Majalla" w:hAnsi="Sakkal Majalla" w:cs="Sakkal Majalla" w:hint="cs"/>
          <w:sz w:val="28"/>
          <w:szCs w:val="28"/>
          <w:rtl/>
        </w:rPr>
        <w:t>يُعد</w:t>
      </w:r>
      <w:r w:rsidRPr="000A77FA">
        <w:rPr>
          <w:rFonts w:ascii="Sakkal Majalla" w:hAnsi="Sakkal Majalla" w:cs="Sakkal Majalla"/>
          <w:sz w:val="28"/>
          <w:szCs w:val="28"/>
          <w:rtl/>
        </w:rPr>
        <w:t xml:space="preserve"> ضرورة استراتيجية لبناء صناعة سعودية مستدامة، تنافسية، وفعالة</w:t>
      </w:r>
      <w:r w:rsidRPr="000A77FA">
        <w:rPr>
          <w:rFonts w:ascii="Sakkal Majalla" w:hAnsi="Sakkal Majalla" w:cs="Sakkal Majalla" w:hint="cs"/>
          <w:sz w:val="28"/>
          <w:szCs w:val="28"/>
          <w:rtl/>
        </w:rPr>
        <w:t xml:space="preserve">، حيث </w:t>
      </w:r>
      <w:r w:rsidRPr="000A77FA">
        <w:rPr>
          <w:rFonts w:ascii="Sakkal Majalla" w:hAnsi="Sakkal Majalla" w:cs="Sakkal Majalla"/>
          <w:sz w:val="28"/>
          <w:szCs w:val="28"/>
          <w:rtl/>
        </w:rPr>
        <w:t>يحقق ذلك توازنًا بين النمو الاقتصادي والحفاظ على الموارد والبيئة، وهو ما يشكل ركيزة أساسية لرؤية المملكة المستقبلية</w:t>
      </w:r>
      <w:r w:rsidR="00F82B76" w:rsidRPr="000A77FA">
        <w:rPr>
          <w:rFonts w:ascii="Sakkal Majalla" w:hAnsi="Sakkal Majalla" w:cs="Sakkal Majalla" w:hint="cs"/>
          <w:sz w:val="28"/>
          <w:szCs w:val="28"/>
          <w:rtl/>
        </w:rPr>
        <w:t>. يقوم</w:t>
      </w:r>
      <w:r w:rsidR="00F82B76" w:rsidRPr="000A77FA">
        <w:rPr>
          <w:rFonts w:ascii="Sakkal Majalla" w:hAnsi="Sakkal Majalla" w:cs="Sakkal Majalla"/>
          <w:sz w:val="28"/>
          <w:szCs w:val="28"/>
        </w:rPr>
        <w:t xml:space="preserve"> </w:t>
      </w:r>
      <w:r w:rsidR="00F82B76" w:rsidRPr="000A77FA">
        <w:rPr>
          <w:rFonts w:ascii="Sakkal Majalla" w:hAnsi="Sakkal Majalla" w:cs="Sakkal Majalla"/>
          <w:sz w:val="28"/>
          <w:szCs w:val="28"/>
          <w:rtl/>
        </w:rPr>
        <w:t>الاقتصاد الدائري على تقليل الفاقد وإعادة استخدام المواد وتحسين كفاءة الإنتاج</w:t>
      </w:r>
      <w:r w:rsidR="00F82B76" w:rsidRPr="000A77FA">
        <w:rPr>
          <w:rFonts w:ascii="Sakkal Majalla" w:hAnsi="Sakkal Majalla" w:cs="Sakkal Majalla"/>
          <w:sz w:val="28"/>
          <w:szCs w:val="28"/>
        </w:rPr>
        <w:t>.</w:t>
      </w:r>
      <w:r w:rsidR="00F82B76" w:rsidRPr="000A77FA">
        <w:rPr>
          <w:rFonts w:ascii="Sakkal Majalla" w:hAnsi="Sakkal Majalla" w:cs="Sakkal Majalla" w:hint="cs"/>
          <w:sz w:val="28"/>
          <w:szCs w:val="28"/>
          <w:rtl/>
        </w:rPr>
        <w:t xml:space="preserve"> </w:t>
      </w:r>
      <w:r w:rsidR="00F82B76" w:rsidRPr="000A77FA">
        <w:rPr>
          <w:rFonts w:ascii="Sakkal Majalla" w:hAnsi="Sakkal Majalla" w:cs="Sakkal Majalla"/>
          <w:sz w:val="28"/>
          <w:szCs w:val="28"/>
          <w:rtl/>
        </w:rPr>
        <w:t>هذا يؤدي إلى خفض التكاليف التشغيلية وتحسين الكفاءة الصناعية، مما يرفع جودة المخرجات ويزيد من الإنتاجية</w:t>
      </w:r>
      <w:r w:rsidR="00FF7576" w:rsidRPr="000A77FA">
        <w:rPr>
          <w:rFonts w:ascii="Sakkal Majalla" w:hAnsi="Sakkal Majalla" w:cs="Sakkal Majalla" w:hint="cs"/>
          <w:sz w:val="28"/>
          <w:szCs w:val="28"/>
          <w:rtl/>
        </w:rPr>
        <w:t xml:space="preserve">. </w:t>
      </w:r>
    </w:p>
    <w:p w14:paraId="7B1535D5" w14:textId="4E7EA127" w:rsidR="00F42BF6" w:rsidRPr="00A850A8" w:rsidRDefault="00F42BF6">
      <w:pPr>
        <w:pStyle w:val="a6"/>
        <w:numPr>
          <w:ilvl w:val="0"/>
          <w:numId w:val="1"/>
        </w:numPr>
        <w:bidi/>
        <w:spacing w:line="360" w:lineRule="auto"/>
        <w:rPr>
          <w:rFonts w:ascii="Sakkal Majalla" w:hAnsi="Sakkal Majalla" w:cs="Sakkal Majalla"/>
          <w:b/>
          <w:bCs/>
          <w:sz w:val="32"/>
          <w:szCs w:val="32"/>
          <w:u w:val="single"/>
          <w:lang w:bidi="ar-EG"/>
        </w:rPr>
      </w:pPr>
      <w:r w:rsidRPr="00A850A8">
        <w:rPr>
          <w:rFonts w:ascii="Sakkal Majalla" w:hAnsi="Sakkal Majalla" w:cs="Sakkal Majalla" w:hint="cs"/>
          <w:b/>
          <w:bCs/>
          <w:sz w:val="32"/>
          <w:szCs w:val="32"/>
          <w:u w:val="single"/>
          <w:rtl/>
          <w:lang w:bidi="ar-EG"/>
        </w:rPr>
        <w:t>الأهمية العملية (التطبيقية):</w:t>
      </w:r>
    </w:p>
    <w:p w14:paraId="5A0B1800" w14:textId="25B2E5B2" w:rsidR="00F9040B" w:rsidRPr="000A77FA" w:rsidRDefault="00F9040B">
      <w:pPr>
        <w:pStyle w:val="a6"/>
        <w:numPr>
          <w:ilvl w:val="0"/>
          <w:numId w:val="2"/>
        </w:numPr>
        <w:bidi/>
        <w:spacing w:before="100" w:beforeAutospacing="1" w:after="100" w:afterAutospacing="1" w:line="360" w:lineRule="auto"/>
        <w:jc w:val="lowKashida"/>
        <w:rPr>
          <w:rFonts w:ascii="Sakkal Majalla" w:eastAsia="Times New Roman" w:hAnsi="Sakkal Majalla" w:cs="Sakkal Majalla"/>
          <w:kern w:val="0"/>
          <w:sz w:val="28"/>
          <w:szCs w:val="28"/>
          <w14:ligatures w14:val="none"/>
        </w:rPr>
      </w:pPr>
      <w:r w:rsidRPr="000A77FA">
        <w:rPr>
          <w:rFonts w:ascii="Sakkal Majalla" w:eastAsia="Times New Roman" w:hAnsi="Sakkal Majalla" w:cs="Sakkal Majalla"/>
          <w:kern w:val="0"/>
          <w:sz w:val="28"/>
          <w:szCs w:val="28"/>
          <w:rtl/>
          <w14:ligatures w14:val="none"/>
        </w:rPr>
        <w:t>تستفيد مختلف الشركات الصناعية في المملكة العربية السعودية من هذه الدراسة، إذ تُوجههم نحو إدراك أهمية تطبيق مبادئ الاقتصاد الدائري كوسيلة لتحسين التكامل بين الإنتاج والجودة</w:t>
      </w:r>
      <w:r w:rsidR="00182830" w:rsidRPr="000A77FA">
        <w:rPr>
          <w:rFonts w:ascii="Sakkal Majalla" w:eastAsia="Times New Roman" w:hAnsi="Sakkal Majalla" w:cs="Sakkal Majalla" w:hint="cs"/>
          <w:kern w:val="0"/>
          <w:sz w:val="28"/>
          <w:szCs w:val="28"/>
          <w:rtl/>
          <w14:ligatures w14:val="none"/>
        </w:rPr>
        <w:t>،</w:t>
      </w:r>
      <w:r w:rsidRPr="000A77FA">
        <w:rPr>
          <w:rFonts w:ascii="Sakkal Majalla" w:eastAsia="Times New Roman" w:hAnsi="Sakkal Majalla" w:cs="Sakkal Majalla"/>
          <w:kern w:val="0"/>
          <w:sz w:val="28"/>
          <w:szCs w:val="28"/>
          <w14:ligatures w14:val="none"/>
        </w:rPr>
        <w:t xml:space="preserve"> </w:t>
      </w:r>
      <w:r w:rsidRPr="000A77FA">
        <w:rPr>
          <w:rFonts w:ascii="Sakkal Majalla" w:eastAsia="Times New Roman" w:hAnsi="Sakkal Majalla" w:cs="Sakkal Majalla"/>
          <w:kern w:val="0"/>
          <w:sz w:val="28"/>
          <w:szCs w:val="28"/>
          <w:rtl/>
          <w14:ligatures w14:val="none"/>
        </w:rPr>
        <w:t>ويساهم ذلك في خفض التكاليف التشغيلية على المدى البعيد، وتحقيق الكفاءة الإنتاجية، مع تعزيز صورة الشركات من خلال التزامها بالمسؤولية البيئية والاجتماعية، بما يتماشى مع أهداف رؤية السعودية 2030 في مجال الاستدامة</w:t>
      </w:r>
      <w:r w:rsidR="008A05DC" w:rsidRPr="000A77FA">
        <w:rPr>
          <w:rFonts w:ascii="Sakkal Majalla" w:eastAsia="Times New Roman" w:hAnsi="Sakkal Majalla" w:cs="Sakkal Majalla" w:hint="cs"/>
          <w:kern w:val="0"/>
          <w:sz w:val="28"/>
          <w:szCs w:val="28"/>
          <w:rtl/>
          <w14:ligatures w14:val="none"/>
        </w:rPr>
        <w:t>.</w:t>
      </w:r>
    </w:p>
    <w:p w14:paraId="23B3C84F" w14:textId="35D2B6A2" w:rsidR="00762237" w:rsidRPr="000A77FA" w:rsidRDefault="00762237">
      <w:pPr>
        <w:pStyle w:val="a6"/>
        <w:numPr>
          <w:ilvl w:val="0"/>
          <w:numId w:val="2"/>
        </w:numPr>
        <w:bidi/>
        <w:spacing w:line="360" w:lineRule="auto"/>
        <w:jc w:val="lowKashida"/>
        <w:rPr>
          <w:rFonts w:ascii="Sakkal Majalla" w:eastAsia="Times New Roman" w:hAnsi="Sakkal Majalla" w:cs="Sakkal Majalla"/>
          <w:kern w:val="0"/>
          <w:sz w:val="28"/>
          <w:szCs w:val="28"/>
          <w14:ligatures w14:val="none"/>
        </w:rPr>
      </w:pPr>
      <w:r w:rsidRPr="000A77FA">
        <w:rPr>
          <w:rFonts w:ascii="Sakkal Majalla" w:eastAsia="Times New Roman" w:hAnsi="Sakkal Majalla" w:cs="Sakkal Majalla"/>
          <w:kern w:val="0"/>
          <w:sz w:val="28"/>
          <w:szCs w:val="28"/>
          <w:rtl/>
          <w14:ligatures w14:val="none"/>
        </w:rPr>
        <w:t>تهدف هذه الدراسة إلى توجيه اهتمام القائمين على العمليات الصناعية، وبخاصة في الشركة الكيميائية السعودية، إلى أهمية دمج ممارسات الاقتصاد الدائري في استراتيجيات الإنتاج وضبط الجودة</w:t>
      </w:r>
      <w:r w:rsidR="00B04BE9" w:rsidRPr="000A77FA">
        <w:rPr>
          <w:rFonts w:ascii="Sakkal Majalla" w:eastAsia="Times New Roman" w:hAnsi="Sakkal Majalla" w:cs="Sakkal Majalla" w:hint="cs"/>
          <w:kern w:val="0"/>
          <w:sz w:val="28"/>
          <w:szCs w:val="28"/>
          <w:rtl/>
          <w14:ligatures w14:val="none"/>
        </w:rPr>
        <w:t>،</w:t>
      </w:r>
      <w:r w:rsidRPr="000A77FA">
        <w:rPr>
          <w:rFonts w:ascii="Sakkal Majalla" w:eastAsia="Times New Roman" w:hAnsi="Sakkal Majalla" w:cs="Sakkal Majalla"/>
          <w:kern w:val="0"/>
          <w:sz w:val="28"/>
          <w:szCs w:val="28"/>
          <w14:ligatures w14:val="none"/>
        </w:rPr>
        <w:t xml:space="preserve"> </w:t>
      </w:r>
      <w:r w:rsidRPr="000A77FA">
        <w:rPr>
          <w:rFonts w:ascii="Sakkal Majalla" w:eastAsia="Times New Roman" w:hAnsi="Sakkal Majalla" w:cs="Sakkal Majalla"/>
          <w:kern w:val="0"/>
          <w:sz w:val="28"/>
          <w:szCs w:val="28"/>
          <w:rtl/>
          <w14:ligatures w14:val="none"/>
        </w:rPr>
        <w:t>فالتطبيق العملي لهذه المبادئ يس</w:t>
      </w:r>
      <w:r w:rsidR="00B04BE9" w:rsidRPr="000A77FA">
        <w:rPr>
          <w:rFonts w:ascii="Sakkal Majalla" w:eastAsia="Times New Roman" w:hAnsi="Sakkal Majalla" w:cs="Sakkal Majalla" w:hint="cs"/>
          <w:kern w:val="0"/>
          <w:sz w:val="28"/>
          <w:szCs w:val="28"/>
          <w:rtl/>
          <w14:ligatures w14:val="none"/>
        </w:rPr>
        <w:t>ا</w:t>
      </w:r>
      <w:r w:rsidRPr="000A77FA">
        <w:rPr>
          <w:rFonts w:ascii="Sakkal Majalla" w:eastAsia="Times New Roman" w:hAnsi="Sakkal Majalla" w:cs="Sakkal Majalla"/>
          <w:kern w:val="0"/>
          <w:sz w:val="28"/>
          <w:szCs w:val="28"/>
          <w:rtl/>
          <w14:ligatures w14:val="none"/>
        </w:rPr>
        <w:t>هم في رفع كفاءة الموارد وتقليل الفاقد، م</w:t>
      </w:r>
      <w:r w:rsidR="002A2207">
        <w:rPr>
          <w:rFonts w:ascii="Sakkal Majalla" w:eastAsia="Times New Roman" w:hAnsi="Sakkal Majalla" w:cs="Sakkal Majalla" w:hint="cs"/>
          <w:kern w:val="0"/>
          <w:sz w:val="28"/>
          <w:szCs w:val="28"/>
          <w:rtl/>
          <w14:ligatures w14:val="none"/>
        </w:rPr>
        <w:t>م</w:t>
      </w:r>
      <w:r w:rsidRPr="000A77FA">
        <w:rPr>
          <w:rFonts w:ascii="Sakkal Majalla" w:eastAsia="Times New Roman" w:hAnsi="Sakkal Majalla" w:cs="Sakkal Majalla"/>
          <w:kern w:val="0"/>
          <w:sz w:val="28"/>
          <w:szCs w:val="28"/>
          <w:rtl/>
          <w14:ligatures w14:val="none"/>
        </w:rPr>
        <w:t>ا يؤدي إلى تحقيق جودة عالية ومستدامة للمنتجات الصناعية، ويعزز من القدرة التنافسية للشركات في الأسواق المحلية والعالمية</w:t>
      </w:r>
      <w:r w:rsidRPr="000A77FA">
        <w:rPr>
          <w:rFonts w:ascii="Sakkal Majalla" w:eastAsia="Times New Roman" w:hAnsi="Sakkal Majalla" w:cs="Sakkal Majalla"/>
          <w:kern w:val="0"/>
          <w:sz w:val="28"/>
          <w:szCs w:val="28"/>
          <w14:ligatures w14:val="none"/>
        </w:rPr>
        <w:t>.</w:t>
      </w:r>
    </w:p>
    <w:p w14:paraId="56976E85" w14:textId="7D7932E1" w:rsidR="004F4BE6" w:rsidRPr="000A77FA" w:rsidRDefault="00B04BE9">
      <w:pPr>
        <w:pStyle w:val="a6"/>
        <w:numPr>
          <w:ilvl w:val="0"/>
          <w:numId w:val="2"/>
        </w:numPr>
        <w:bidi/>
        <w:spacing w:before="100" w:beforeAutospacing="1" w:after="100" w:afterAutospacing="1" w:line="360" w:lineRule="auto"/>
        <w:jc w:val="lowKashida"/>
        <w:rPr>
          <w:rFonts w:ascii="Sakkal Majalla" w:eastAsia="Times New Roman" w:hAnsi="Sakkal Majalla" w:cs="Sakkal Majalla"/>
          <w:kern w:val="0"/>
          <w:sz w:val="28"/>
          <w:szCs w:val="28"/>
          <w:rtl/>
          <w14:ligatures w14:val="none"/>
        </w:rPr>
      </w:pPr>
      <w:r w:rsidRPr="000A77FA">
        <w:rPr>
          <w:rFonts w:ascii="Sakkal Majalla" w:eastAsia="Times New Roman" w:hAnsi="Sakkal Majalla" w:cs="Sakkal Majalla"/>
          <w:kern w:val="0"/>
          <w:sz w:val="28"/>
          <w:szCs w:val="28"/>
          <w:rtl/>
          <w14:ligatures w14:val="none"/>
        </w:rPr>
        <w:lastRenderedPageBreak/>
        <w:t xml:space="preserve">تُعد هذه الدراسة مرجعًا مهمًا للباحثين والمهتمين بمجالات الإدارة الصناعية والجودة والطاقة المستدامة، إذ توفر رؤية تحليلية حول تأثير الاقتصاد الدائري على أداء القطاع الصناعي، وتدعم تطوير ممارسات علمية وتطبيقية مبتكرة تساعد في مواجهة تحديات التصنيع والبيئة في </w:t>
      </w:r>
      <w:r w:rsidR="00542352" w:rsidRPr="000A77FA">
        <w:rPr>
          <w:rFonts w:ascii="Sakkal Majalla" w:eastAsia="Times New Roman" w:hAnsi="Sakkal Majalla" w:cs="Sakkal Majalla" w:hint="cs"/>
          <w:kern w:val="0"/>
          <w:sz w:val="28"/>
          <w:szCs w:val="28"/>
          <w:rtl/>
          <w14:ligatures w14:val="none"/>
        </w:rPr>
        <w:t>ذات الوقت</w:t>
      </w:r>
      <w:r w:rsidRPr="000A77FA">
        <w:rPr>
          <w:rFonts w:ascii="Sakkal Majalla" w:eastAsia="Times New Roman" w:hAnsi="Sakkal Majalla" w:cs="Sakkal Majalla"/>
          <w:kern w:val="0"/>
          <w:sz w:val="28"/>
          <w:szCs w:val="28"/>
          <w:rtl/>
          <w14:ligatures w14:val="none"/>
        </w:rPr>
        <w:t>، مما يعزز من الجهود البحثية في هذا المجال</w:t>
      </w:r>
      <w:r w:rsidR="00390F77" w:rsidRPr="000A77FA">
        <w:rPr>
          <w:rFonts w:ascii="Sakkal Majalla" w:eastAsia="Times New Roman" w:hAnsi="Sakkal Majalla" w:cs="Sakkal Majalla" w:hint="cs"/>
          <w:kern w:val="0"/>
          <w:sz w:val="28"/>
          <w:szCs w:val="28"/>
          <w:rtl/>
          <w14:ligatures w14:val="none"/>
        </w:rPr>
        <w:t xml:space="preserve">.  </w:t>
      </w:r>
    </w:p>
    <w:p w14:paraId="2FACCBDC" w14:textId="07663143" w:rsidR="004F4BE6" w:rsidRPr="00A850A8" w:rsidRDefault="004F4BE6" w:rsidP="00576FBD">
      <w:pPr>
        <w:spacing w:line="360" w:lineRule="auto"/>
        <w:rPr>
          <w:rFonts w:ascii="Sakkal Majalla" w:hAnsi="Sakkal Majalla" w:cs="Sakkal Majalla"/>
          <w:b/>
          <w:bCs/>
          <w:sz w:val="32"/>
          <w:szCs w:val="32"/>
          <w:u w:val="single"/>
          <w:rtl/>
          <w:lang w:bidi="ar-EG"/>
        </w:rPr>
      </w:pPr>
      <w:r w:rsidRPr="00A850A8">
        <w:rPr>
          <w:rFonts w:ascii="Sakkal Majalla" w:hAnsi="Sakkal Majalla" w:cs="Sakkal Majalla" w:hint="cs"/>
          <w:b/>
          <w:bCs/>
          <w:sz w:val="32"/>
          <w:szCs w:val="32"/>
          <w:u w:val="single"/>
          <w:rtl/>
          <w:lang w:bidi="ar-EG"/>
        </w:rPr>
        <w:t>أهداف الدراسة:</w:t>
      </w:r>
    </w:p>
    <w:p w14:paraId="0A2DB61D" w14:textId="77777777" w:rsidR="00EA1A84" w:rsidRPr="000A77FA" w:rsidRDefault="00FE577A" w:rsidP="00576FBD">
      <w:pPr>
        <w:spacing w:line="360" w:lineRule="auto"/>
        <w:jc w:val="lowKashida"/>
        <w:rPr>
          <w:rFonts w:ascii="Sakkal Majalla" w:eastAsia="Calibri" w:hAnsi="Sakkal Majalla" w:cs="Sakkal Majalla"/>
          <w:sz w:val="28"/>
          <w:szCs w:val="28"/>
          <w:rtl/>
        </w:rPr>
      </w:pPr>
      <w:r w:rsidRPr="000A77FA">
        <w:rPr>
          <w:rFonts w:ascii="Sakkal Majalla" w:eastAsia="Calibri" w:hAnsi="Sakkal Majalla" w:cs="Sakkal Majalla" w:hint="cs"/>
          <w:sz w:val="28"/>
          <w:szCs w:val="28"/>
          <w:rtl/>
        </w:rPr>
        <w:t>يتمثل الهدف الرئيسي للدراسة في</w:t>
      </w:r>
      <w:r w:rsidR="00EA1A84" w:rsidRPr="000A77FA">
        <w:rPr>
          <w:rFonts w:ascii="Sakkal Majalla" w:eastAsia="Calibri" w:hAnsi="Sakkal Majalla" w:cs="Sakkal Majalla" w:hint="cs"/>
          <w:b/>
          <w:bCs/>
          <w:sz w:val="28"/>
          <w:szCs w:val="28"/>
          <w:rtl/>
        </w:rPr>
        <w:t xml:space="preserve">: </w:t>
      </w:r>
      <w:r w:rsidRPr="000A77FA">
        <w:rPr>
          <w:rFonts w:ascii="Sakkal Majalla" w:eastAsia="Calibri" w:hAnsi="Sakkal Majalla" w:cs="Sakkal Majalla" w:hint="cs"/>
          <w:b/>
          <w:bCs/>
          <w:sz w:val="28"/>
          <w:szCs w:val="28"/>
          <w:rtl/>
        </w:rPr>
        <w:t>توضيح كيفية تعزيز التكامل بين الإنتاج والجودة عبر تقييم الاقتصاد الدائري في الشركة الكيميائية السعودية</w:t>
      </w:r>
      <w:r w:rsidR="00884120" w:rsidRPr="000A77FA">
        <w:rPr>
          <w:rFonts w:ascii="Sakkal Majalla" w:eastAsia="Calibri" w:hAnsi="Sakkal Majalla" w:cs="Sakkal Majalla" w:hint="cs"/>
          <w:sz w:val="28"/>
          <w:szCs w:val="28"/>
          <w:rtl/>
        </w:rPr>
        <w:t>، ويندرج من هذا الهدف الرئيسي عدة أهداف فرعية تتمثل في التالي:</w:t>
      </w:r>
    </w:p>
    <w:p w14:paraId="27BD0C02" w14:textId="7C2D2891" w:rsidR="008751F5" w:rsidRPr="000A77FA" w:rsidRDefault="008751F5">
      <w:pPr>
        <w:pStyle w:val="a6"/>
        <w:numPr>
          <w:ilvl w:val="0"/>
          <w:numId w:val="2"/>
        </w:numPr>
        <w:bidi/>
        <w:spacing w:line="360" w:lineRule="auto"/>
        <w:rPr>
          <w:rFonts w:ascii="Sakkal Majalla" w:hAnsi="Sakkal Majalla" w:cs="Sakkal Majalla"/>
          <w:sz w:val="28"/>
          <w:szCs w:val="28"/>
          <w:lang w:bidi="ar-EG"/>
        </w:rPr>
      </w:pPr>
      <w:r w:rsidRPr="000A77FA">
        <w:rPr>
          <w:rFonts w:ascii="Sakkal Majalla" w:hAnsi="Sakkal Majalla" w:cs="Sakkal Majalla" w:hint="cs"/>
          <w:sz w:val="28"/>
          <w:szCs w:val="28"/>
          <w:rtl/>
          <w:lang w:bidi="ar-EG"/>
        </w:rPr>
        <w:t>بيان المقصود بالاقتصاد الدائري.</w:t>
      </w:r>
    </w:p>
    <w:p w14:paraId="1A825F5A" w14:textId="4A581E62" w:rsidR="008751F5" w:rsidRPr="000A77FA" w:rsidRDefault="00F42815">
      <w:pPr>
        <w:pStyle w:val="a6"/>
        <w:numPr>
          <w:ilvl w:val="0"/>
          <w:numId w:val="2"/>
        </w:numPr>
        <w:bidi/>
        <w:spacing w:line="360" w:lineRule="auto"/>
        <w:rPr>
          <w:rFonts w:ascii="Sakkal Majalla" w:hAnsi="Sakkal Majalla" w:cs="Sakkal Majalla"/>
          <w:sz w:val="28"/>
          <w:szCs w:val="28"/>
          <w:lang w:bidi="ar-EG"/>
        </w:rPr>
      </w:pPr>
      <w:r>
        <w:rPr>
          <w:rFonts w:ascii="Sakkal Majalla" w:hAnsi="Sakkal Majalla" w:cs="Sakkal Majalla" w:hint="cs"/>
          <w:sz w:val="28"/>
          <w:szCs w:val="28"/>
          <w:rtl/>
          <w:lang w:bidi="ar-EG"/>
        </w:rPr>
        <w:t xml:space="preserve">توضيح كيفية </w:t>
      </w:r>
      <w:r w:rsidR="008751F5" w:rsidRPr="000A77FA">
        <w:rPr>
          <w:rFonts w:ascii="Sakkal Majalla" w:hAnsi="Sakkal Majalla" w:cs="Sakkal Majalla" w:hint="cs"/>
          <w:sz w:val="28"/>
          <w:szCs w:val="28"/>
          <w:rtl/>
          <w:lang w:bidi="ar-EG"/>
        </w:rPr>
        <w:t>التكامل بين الإنتاج والجودة.</w:t>
      </w:r>
    </w:p>
    <w:p w14:paraId="1690C322" w14:textId="1580C7ED" w:rsidR="008751F5" w:rsidRPr="000A77FA" w:rsidRDefault="00F42815">
      <w:pPr>
        <w:pStyle w:val="a6"/>
        <w:numPr>
          <w:ilvl w:val="0"/>
          <w:numId w:val="2"/>
        </w:numPr>
        <w:bidi/>
        <w:spacing w:line="360" w:lineRule="auto"/>
        <w:rPr>
          <w:rFonts w:ascii="Sakkal Majalla" w:hAnsi="Sakkal Majalla" w:cs="Sakkal Majalla"/>
          <w:sz w:val="28"/>
          <w:szCs w:val="28"/>
          <w:lang w:bidi="ar-EG"/>
        </w:rPr>
      </w:pPr>
      <w:r>
        <w:rPr>
          <w:rFonts w:ascii="Sakkal Majalla" w:hAnsi="Sakkal Majalla" w:cs="Sakkal Majalla" w:hint="cs"/>
          <w:sz w:val="28"/>
          <w:szCs w:val="28"/>
          <w:rtl/>
        </w:rPr>
        <w:t>إبراز</w:t>
      </w:r>
      <w:r w:rsidR="008751F5" w:rsidRPr="000A77FA">
        <w:rPr>
          <w:rFonts w:ascii="Sakkal Majalla" w:hAnsi="Sakkal Majalla" w:cs="Sakkal Majalla" w:hint="cs"/>
          <w:sz w:val="28"/>
          <w:szCs w:val="28"/>
          <w:rtl/>
        </w:rPr>
        <w:t xml:space="preserve"> مدى مساهمة</w:t>
      </w:r>
      <w:r w:rsidR="008751F5" w:rsidRPr="000A77FA">
        <w:rPr>
          <w:rFonts w:ascii="Sakkal Majalla" w:hAnsi="Sakkal Majalla" w:cs="Sakkal Majalla"/>
          <w:sz w:val="28"/>
          <w:szCs w:val="28"/>
          <w:rtl/>
        </w:rPr>
        <w:t xml:space="preserve"> الاقتصاد الدائري في الحد من التلوث واستنزاف الموارد</w:t>
      </w:r>
      <w:r w:rsidR="008751F5" w:rsidRPr="000A77FA">
        <w:rPr>
          <w:rFonts w:ascii="Sakkal Majalla" w:hAnsi="Sakkal Majalla" w:cs="Sakkal Majalla" w:hint="cs"/>
          <w:sz w:val="28"/>
          <w:szCs w:val="28"/>
          <w:rtl/>
        </w:rPr>
        <w:t>.</w:t>
      </w:r>
    </w:p>
    <w:p w14:paraId="4A9AB51C" w14:textId="7A24F4DF" w:rsidR="008751F5" w:rsidRPr="000A77FA" w:rsidRDefault="005E2251">
      <w:pPr>
        <w:pStyle w:val="a6"/>
        <w:numPr>
          <w:ilvl w:val="0"/>
          <w:numId w:val="2"/>
        </w:numPr>
        <w:bidi/>
        <w:spacing w:line="360" w:lineRule="auto"/>
        <w:rPr>
          <w:rFonts w:ascii="Sakkal Majalla" w:hAnsi="Sakkal Majalla" w:cs="Sakkal Majalla"/>
          <w:sz w:val="28"/>
          <w:szCs w:val="28"/>
          <w:lang w:bidi="ar-EG"/>
        </w:rPr>
      </w:pPr>
      <w:r w:rsidRPr="000A77FA">
        <w:rPr>
          <w:rFonts w:ascii="Sakkal Majalla" w:hAnsi="Sakkal Majalla" w:cs="Sakkal Majalla" w:hint="cs"/>
          <w:sz w:val="28"/>
          <w:szCs w:val="28"/>
          <w:rtl/>
        </w:rPr>
        <w:t>تسليط الضوء على</w:t>
      </w:r>
      <w:r w:rsidR="008751F5" w:rsidRPr="000A77FA">
        <w:rPr>
          <w:rFonts w:ascii="Sakkal Majalla" w:hAnsi="Sakkal Majalla" w:cs="Sakkal Majalla"/>
          <w:sz w:val="28"/>
          <w:szCs w:val="28"/>
          <w:rtl/>
        </w:rPr>
        <w:t xml:space="preserve"> التحديات البيئية المرتبطة بالنموذج الصناعي الخطي</w:t>
      </w:r>
      <w:r w:rsidRPr="000A77FA">
        <w:rPr>
          <w:rFonts w:ascii="Sakkal Majalla" w:hAnsi="Sakkal Majalla" w:cs="Sakkal Majalla" w:hint="cs"/>
          <w:sz w:val="28"/>
          <w:szCs w:val="28"/>
          <w:rtl/>
        </w:rPr>
        <w:t>.</w:t>
      </w:r>
    </w:p>
    <w:p w14:paraId="2C22D122" w14:textId="2F497BF7" w:rsidR="008751F5" w:rsidRPr="000A77FA" w:rsidRDefault="008751F5">
      <w:pPr>
        <w:pStyle w:val="a6"/>
        <w:numPr>
          <w:ilvl w:val="0"/>
          <w:numId w:val="2"/>
        </w:numPr>
        <w:bidi/>
        <w:spacing w:line="360" w:lineRule="auto"/>
        <w:rPr>
          <w:rFonts w:ascii="Sakkal Majalla" w:hAnsi="Sakkal Majalla" w:cs="Sakkal Majalla"/>
          <w:sz w:val="28"/>
          <w:szCs w:val="28"/>
          <w:lang w:bidi="ar-EG"/>
        </w:rPr>
      </w:pPr>
      <w:r w:rsidRPr="000A77FA">
        <w:rPr>
          <w:rFonts w:ascii="Sakkal Majalla" w:hAnsi="Sakkal Majalla" w:cs="Sakkal Majalla" w:hint="cs"/>
          <w:sz w:val="28"/>
          <w:szCs w:val="28"/>
          <w:rtl/>
        </w:rPr>
        <w:t>توضيح كيفية مساهمة</w:t>
      </w:r>
      <w:r w:rsidRPr="000A77FA">
        <w:rPr>
          <w:rFonts w:ascii="Sakkal Majalla" w:hAnsi="Sakkal Majalla" w:cs="Sakkal Majalla"/>
          <w:sz w:val="28"/>
          <w:szCs w:val="28"/>
          <w:rtl/>
        </w:rPr>
        <w:t xml:space="preserve"> الاقتصاد الدائري في تحسين التكامل بين إدارة الإنتاج وإدارة الجودة</w:t>
      </w:r>
      <w:r w:rsidRPr="000A77FA">
        <w:rPr>
          <w:rFonts w:ascii="Sakkal Majalla" w:hAnsi="Sakkal Majalla" w:cs="Sakkal Majalla" w:hint="cs"/>
          <w:sz w:val="28"/>
          <w:szCs w:val="28"/>
          <w:rtl/>
        </w:rPr>
        <w:t xml:space="preserve"> في الشركة الكيميائية السعودية.</w:t>
      </w:r>
    </w:p>
    <w:p w14:paraId="307A060D" w14:textId="04F6B583" w:rsidR="004F4BE6" w:rsidRPr="00A850A8" w:rsidRDefault="004F4BE6" w:rsidP="00576FBD">
      <w:pPr>
        <w:spacing w:line="360" w:lineRule="auto"/>
        <w:jc w:val="lowKashida"/>
        <w:rPr>
          <w:rFonts w:ascii="Sakkal Majalla" w:eastAsia="Calibri" w:hAnsi="Sakkal Majalla" w:cs="Sakkal Majalla"/>
          <w:sz w:val="28"/>
          <w:szCs w:val="28"/>
          <w:u w:val="single"/>
          <w:rtl/>
        </w:rPr>
      </w:pPr>
      <w:r w:rsidRPr="00A850A8">
        <w:rPr>
          <w:rFonts w:ascii="Sakkal Majalla" w:hAnsi="Sakkal Majalla" w:cs="Sakkal Majalla" w:hint="cs"/>
          <w:b/>
          <w:bCs/>
          <w:sz w:val="32"/>
          <w:szCs w:val="32"/>
          <w:u w:val="single"/>
          <w:rtl/>
          <w:lang w:bidi="ar-EG"/>
        </w:rPr>
        <w:t>أسئلة الدراسة</w:t>
      </w:r>
    </w:p>
    <w:p w14:paraId="227E922E" w14:textId="7DA84F67" w:rsidR="00DF3B49" w:rsidRPr="000A77FA" w:rsidRDefault="00DF3B49" w:rsidP="00576FBD">
      <w:pPr>
        <w:spacing w:line="360" w:lineRule="auto"/>
        <w:jc w:val="lowKashida"/>
        <w:rPr>
          <w:rFonts w:ascii="Sakkal Majalla" w:hAnsi="Sakkal Majalla" w:cs="Sakkal Majalla"/>
          <w:sz w:val="28"/>
          <w:szCs w:val="28"/>
          <w:rtl/>
          <w:lang w:bidi="ar-EG"/>
        </w:rPr>
      </w:pPr>
      <w:r w:rsidRPr="000A77FA">
        <w:rPr>
          <w:rFonts w:ascii="Sakkal Majalla" w:hAnsi="Sakkal Majalla" w:cs="Sakkal Majalla" w:hint="cs"/>
          <w:sz w:val="28"/>
          <w:szCs w:val="28"/>
          <w:rtl/>
          <w:lang w:bidi="ar-EG"/>
        </w:rPr>
        <w:t>يتمثل التساؤل الرئيسي للدراسة في التالي:</w:t>
      </w:r>
      <w:r w:rsidRPr="000A77FA">
        <w:rPr>
          <w:rFonts w:ascii="Sakkal Majalla" w:hAnsi="Sakkal Majalla" w:cs="Sakkal Majalla" w:hint="cs"/>
          <w:b/>
          <w:bCs/>
          <w:sz w:val="28"/>
          <w:szCs w:val="28"/>
          <w:rtl/>
          <w:lang w:bidi="ar-EG"/>
        </w:rPr>
        <w:t xml:space="preserve"> كيف يمكن تعزيز التكامل بين الإنتاج والجودة عبر تقييم الاقتصاد الدائري في الشركة الكيميائية السعودية؟،</w:t>
      </w:r>
      <w:r w:rsidRPr="000A77FA">
        <w:rPr>
          <w:rFonts w:ascii="Sakkal Majalla" w:hAnsi="Sakkal Majalla" w:cs="Sakkal Majalla" w:hint="cs"/>
          <w:sz w:val="28"/>
          <w:szCs w:val="28"/>
          <w:rtl/>
          <w:lang w:bidi="ar-EG"/>
        </w:rPr>
        <w:t xml:space="preserve"> ويندرج من هذا التساؤل الرئيسي عدة تساؤلات فرعية تتمثل في التالي: </w:t>
      </w:r>
    </w:p>
    <w:p w14:paraId="0C32F141" w14:textId="6DDDDFB8" w:rsidR="004F4BE6" w:rsidRPr="000A77FA" w:rsidRDefault="003A12F0">
      <w:pPr>
        <w:pStyle w:val="a6"/>
        <w:numPr>
          <w:ilvl w:val="0"/>
          <w:numId w:val="2"/>
        </w:numPr>
        <w:bidi/>
        <w:spacing w:line="360" w:lineRule="auto"/>
        <w:rPr>
          <w:rFonts w:ascii="Sakkal Majalla" w:hAnsi="Sakkal Majalla" w:cs="Sakkal Majalla"/>
          <w:sz w:val="28"/>
          <w:szCs w:val="28"/>
          <w:lang w:bidi="ar-EG"/>
        </w:rPr>
      </w:pPr>
      <w:r w:rsidRPr="000A77FA">
        <w:rPr>
          <w:rFonts w:ascii="Sakkal Majalla" w:hAnsi="Sakkal Majalla" w:cs="Sakkal Majalla" w:hint="cs"/>
          <w:sz w:val="28"/>
          <w:szCs w:val="28"/>
          <w:rtl/>
          <w:lang w:bidi="ar-EG"/>
        </w:rPr>
        <w:t>ما المقصود بالاقتصاد الدائري؟</w:t>
      </w:r>
    </w:p>
    <w:p w14:paraId="6CDD457D" w14:textId="18975FB2" w:rsidR="003A12F0" w:rsidRPr="000A77FA" w:rsidRDefault="00F42815">
      <w:pPr>
        <w:pStyle w:val="a6"/>
        <w:numPr>
          <w:ilvl w:val="0"/>
          <w:numId w:val="2"/>
        </w:numPr>
        <w:bidi/>
        <w:spacing w:line="360" w:lineRule="auto"/>
        <w:rPr>
          <w:rFonts w:ascii="Sakkal Majalla" w:hAnsi="Sakkal Majalla" w:cs="Sakkal Majalla"/>
          <w:sz w:val="28"/>
          <w:szCs w:val="28"/>
          <w:lang w:bidi="ar-EG"/>
        </w:rPr>
      </w:pPr>
      <w:r>
        <w:rPr>
          <w:rFonts w:ascii="Sakkal Majalla" w:hAnsi="Sakkal Majalla" w:cs="Sakkal Majalla" w:hint="cs"/>
          <w:sz w:val="28"/>
          <w:szCs w:val="28"/>
          <w:rtl/>
          <w:lang w:bidi="ar-EG"/>
        </w:rPr>
        <w:t>كيف يمكن تحقيق التكامل</w:t>
      </w:r>
      <w:r w:rsidR="003A12F0" w:rsidRPr="000A77FA">
        <w:rPr>
          <w:rFonts w:ascii="Sakkal Majalla" w:hAnsi="Sakkal Majalla" w:cs="Sakkal Majalla" w:hint="cs"/>
          <w:sz w:val="28"/>
          <w:szCs w:val="28"/>
          <w:rtl/>
          <w:lang w:bidi="ar-EG"/>
        </w:rPr>
        <w:t xml:space="preserve"> بين الإنتاج والجودة؟</w:t>
      </w:r>
    </w:p>
    <w:p w14:paraId="099D91B8" w14:textId="5A952259" w:rsidR="008751F5" w:rsidRPr="000A77FA" w:rsidRDefault="008751F5">
      <w:pPr>
        <w:pStyle w:val="a6"/>
        <w:numPr>
          <w:ilvl w:val="0"/>
          <w:numId w:val="2"/>
        </w:numPr>
        <w:bidi/>
        <w:spacing w:line="360" w:lineRule="auto"/>
        <w:rPr>
          <w:rFonts w:ascii="Sakkal Majalla" w:hAnsi="Sakkal Majalla" w:cs="Sakkal Majalla"/>
          <w:sz w:val="28"/>
          <w:szCs w:val="28"/>
          <w:lang w:bidi="ar-EG"/>
        </w:rPr>
      </w:pPr>
      <w:r w:rsidRPr="000A77FA">
        <w:rPr>
          <w:rFonts w:ascii="Sakkal Majalla" w:hAnsi="Sakkal Majalla" w:cs="Sakkal Majalla"/>
          <w:sz w:val="28"/>
          <w:szCs w:val="28"/>
          <w:rtl/>
        </w:rPr>
        <w:t>كيف يسهم الاقتصاد الدائري في الحد من التلوث واستنزاف الموارد؟</w:t>
      </w:r>
    </w:p>
    <w:p w14:paraId="28EC3F6F" w14:textId="66AFF4D0" w:rsidR="008751F5" w:rsidRPr="000A77FA" w:rsidRDefault="008751F5">
      <w:pPr>
        <w:pStyle w:val="a6"/>
        <w:numPr>
          <w:ilvl w:val="0"/>
          <w:numId w:val="2"/>
        </w:numPr>
        <w:bidi/>
        <w:spacing w:line="360" w:lineRule="auto"/>
        <w:rPr>
          <w:rFonts w:ascii="Sakkal Majalla" w:hAnsi="Sakkal Majalla" w:cs="Sakkal Majalla"/>
          <w:sz w:val="28"/>
          <w:szCs w:val="28"/>
          <w:lang w:bidi="ar-EG"/>
        </w:rPr>
      </w:pPr>
      <w:r w:rsidRPr="000A77FA">
        <w:rPr>
          <w:rFonts w:ascii="Sakkal Majalla" w:hAnsi="Sakkal Majalla" w:cs="Sakkal Majalla"/>
          <w:sz w:val="28"/>
          <w:szCs w:val="28"/>
          <w:rtl/>
        </w:rPr>
        <w:t>ما أبرز التحديات البيئية المرتبطة بالنموذج الصناعي الخطي؟</w:t>
      </w:r>
    </w:p>
    <w:p w14:paraId="330EBB65" w14:textId="056CCADD" w:rsidR="00F20B53" w:rsidRPr="00A850A8" w:rsidRDefault="004F2D6C">
      <w:pPr>
        <w:pStyle w:val="a6"/>
        <w:numPr>
          <w:ilvl w:val="0"/>
          <w:numId w:val="2"/>
        </w:numPr>
        <w:bidi/>
        <w:spacing w:line="360" w:lineRule="auto"/>
        <w:rPr>
          <w:rFonts w:ascii="Sakkal Majalla" w:hAnsi="Sakkal Majalla" w:cs="Sakkal Majalla"/>
          <w:sz w:val="28"/>
          <w:szCs w:val="28"/>
          <w:rtl/>
          <w:lang w:bidi="ar-EG"/>
        </w:rPr>
      </w:pPr>
      <w:r w:rsidRPr="000A77FA">
        <w:rPr>
          <w:rFonts w:ascii="Sakkal Majalla" w:hAnsi="Sakkal Majalla" w:cs="Sakkal Majalla"/>
          <w:sz w:val="28"/>
          <w:szCs w:val="28"/>
          <w:rtl/>
        </w:rPr>
        <w:t xml:space="preserve">كيف يسهم </w:t>
      </w:r>
      <w:r w:rsidR="00460273">
        <w:rPr>
          <w:rFonts w:ascii="Sakkal Majalla" w:hAnsi="Sakkal Majalla" w:cs="Sakkal Majalla" w:hint="cs"/>
          <w:sz w:val="28"/>
          <w:szCs w:val="28"/>
          <w:rtl/>
        </w:rPr>
        <w:t xml:space="preserve">تقييم </w:t>
      </w:r>
      <w:r w:rsidRPr="000A77FA">
        <w:rPr>
          <w:rFonts w:ascii="Sakkal Majalla" w:hAnsi="Sakkal Majalla" w:cs="Sakkal Majalla"/>
          <w:sz w:val="28"/>
          <w:szCs w:val="28"/>
          <w:rtl/>
        </w:rPr>
        <w:t>الاقتصاد الدائري في تحسين التكامل بين إدارة الإنتاج وإدارة الجودة</w:t>
      </w:r>
      <w:r w:rsidR="008751F5" w:rsidRPr="000A77FA">
        <w:rPr>
          <w:rFonts w:ascii="Sakkal Majalla" w:hAnsi="Sakkal Majalla" w:cs="Sakkal Majalla" w:hint="cs"/>
          <w:sz w:val="28"/>
          <w:szCs w:val="28"/>
          <w:rtl/>
        </w:rPr>
        <w:t xml:space="preserve"> في الشركة الكيميائية السعودية</w:t>
      </w:r>
      <w:r w:rsidRPr="000A77FA">
        <w:rPr>
          <w:rFonts w:ascii="Sakkal Majalla" w:hAnsi="Sakkal Majalla" w:cs="Sakkal Majalla"/>
          <w:sz w:val="28"/>
          <w:szCs w:val="28"/>
          <w:rtl/>
        </w:rPr>
        <w:t>؟</w:t>
      </w:r>
    </w:p>
    <w:p w14:paraId="713AE468" w14:textId="261C9F0F" w:rsidR="004F4BE6" w:rsidRPr="00A850A8" w:rsidRDefault="00600393" w:rsidP="00576FBD">
      <w:pPr>
        <w:spacing w:line="360" w:lineRule="auto"/>
        <w:rPr>
          <w:rFonts w:ascii="Sakkal Majalla" w:hAnsi="Sakkal Majalla" w:cs="Sakkal Majalla"/>
          <w:b/>
          <w:bCs/>
          <w:sz w:val="32"/>
          <w:szCs w:val="32"/>
          <w:u w:val="single"/>
          <w:rtl/>
          <w:lang w:bidi="ar-EG"/>
        </w:rPr>
      </w:pPr>
      <w:r w:rsidRPr="00A850A8">
        <w:rPr>
          <w:rFonts w:ascii="Sakkal Majalla" w:hAnsi="Sakkal Majalla" w:cs="Sakkal Majalla" w:hint="cs"/>
          <w:b/>
          <w:bCs/>
          <w:sz w:val="32"/>
          <w:szCs w:val="32"/>
          <w:u w:val="single"/>
          <w:rtl/>
          <w:lang w:bidi="ar-EG"/>
        </w:rPr>
        <w:lastRenderedPageBreak/>
        <w:t xml:space="preserve">الدراسات السابقة </w:t>
      </w:r>
    </w:p>
    <w:p w14:paraId="2E3E2904" w14:textId="318565C8" w:rsidR="00740C2A" w:rsidRPr="000A77FA" w:rsidRDefault="00740C2A" w:rsidP="00576FBD">
      <w:pPr>
        <w:spacing w:line="360" w:lineRule="auto"/>
        <w:jc w:val="lowKashida"/>
        <w:rPr>
          <w:rFonts w:ascii="Sakkal Majalla" w:hAnsi="Sakkal Majalla" w:cs="Sakkal Majalla"/>
          <w:sz w:val="28"/>
          <w:szCs w:val="28"/>
          <w:lang w:bidi="ar-EG"/>
        </w:rPr>
      </w:pPr>
      <w:r w:rsidRPr="000A77FA">
        <w:rPr>
          <w:rFonts w:ascii="Sakkal Majalla" w:hAnsi="Sakkal Majalla" w:cs="Sakkal Majalla"/>
          <w:sz w:val="28"/>
          <w:szCs w:val="28"/>
          <w:rtl/>
        </w:rPr>
        <w:t xml:space="preserve">تُعد الدراسات والأبحاث السابقة ذات أهمية كبيرة، إذ تُمكن الباحث من الاطلاع على الجهود العلمية التي تناولت موضوع بحثه، مما يساعده في فهم الإسهامات السابقة والتعرف على المناهج البحثية المعتمدة، وأدوات جمع البيانات، وأساليب التحليل الإحصائي، بالإضافة إلى أبرز النتائج التي توصلت إليها تلك الدراسات. وبالنظر إلى أهمية موضوع </w:t>
      </w:r>
      <w:r w:rsidR="00BD0191" w:rsidRPr="000A77FA">
        <w:rPr>
          <w:rFonts w:ascii="Sakkal Majalla" w:hAnsi="Sakkal Majalla" w:cs="Sakkal Majalla" w:hint="cs"/>
          <w:sz w:val="28"/>
          <w:szCs w:val="28"/>
          <w:rtl/>
        </w:rPr>
        <w:t>تعزيز التكامل بين الإنتاج والجودة في القطاع الصناعي السعودي عبر تقييم الاقتصاد الدائري</w:t>
      </w:r>
      <w:r w:rsidRPr="000A77FA">
        <w:rPr>
          <w:rFonts w:ascii="Sakkal Majalla" w:hAnsi="Sakkal Majalla" w:cs="Sakkal Majalla"/>
          <w:sz w:val="28"/>
          <w:szCs w:val="28"/>
          <w:rtl/>
        </w:rPr>
        <w:t>، فقد تم الاطلاع على مجموعة من الدراسات العربية والأجنبية ذات الصلة، والتي يمكن تصنيفها ضمن ثلاثة محاور رئيسية على النحو الآتي</w:t>
      </w:r>
      <w:r w:rsidR="00844315" w:rsidRPr="000A77FA">
        <w:rPr>
          <w:rFonts w:ascii="Sakkal Majalla" w:hAnsi="Sakkal Majalla" w:cs="Sakkal Majalla" w:hint="cs"/>
          <w:sz w:val="28"/>
          <w:szCs w:val="28"/>
          <w:rtl/>
          <w:lang w:bidi="ar-EG"/>
        </w:rPr>
        <w:t>:</w:t>
      </w:r>
    </w:p>
    <w:p w14:paraId="5207726A" w14:textId="6F2D27A7" w:rsidR="00600393" w:rsidRPr="000A77FA" w:rsidRDefault="00463C7C" w:rsidP="00576FBD">
      <w:pPr>
        <w:spacing w:line="360" w:lineRule="auto"/>
        <w:rPr>
          <w:rFonts w:ascii="Sakkal Majalla" w:hAnsi="Sakkal Majalla" w:cs="Sakkal Majalla"/>
          <w:b/>
          <w:bCs/>
          <w:sz w:val="32"/>
          <w:szCs w:val="32"/>
          <w:u w:val="single"/>
          <w:rtl/>
          <w:lang w:bidi="ar-EG"/>
        </w:rPr>
      </w:pPr>
      <w:r w:rsidRPr="000A77FA">
        <w:rPr>
          <w:rFonts w:ascii="Sakkal Majalla" w:hAnsi="Sakkal Majalla" w:cs="Sakkal Majalla" w:hint="cs"/>
          <w:b/>
          <w:bCs/>
          <w:sz w:val="32"/>
          <w:szCs w:val="32"/>
          <w:u w:val="single"/>
          <w:rtl/>
          <w:lang w:bidi="ar-EG"/>
        </w:rPr>
        <w:t>المحور الأول: الدراسات المتعلقة بتقييم الاقتصاد الدائري</w:t>
      </w:r>
    </w:p>
    <w:p w14:paraId="0781C26D" w14:textId="5B85D283" w:rsidR="00A53548" w:rsidRPr="000A77FA" w:rsidRDefault="00A53548" w:rsidP="00576FBD">
      <w:pPr>
        <w:spacing w:line="360" w:lineRule="auto"/>
        <w:rPr>
          <w:rFonts w:ascii="Sakkal Majalla" w:hAnsi="Sakkal Majalla" w:cs="Sakkal Majalla"/>
          <w:b/>
          <w:bCs/>
          <w:sz w:val="32"/>
          <w:szCs w:val="32"/>
          <w:u w:val="single"/>
          <w:rtl/>
          <w:lang w:bidi="ar-EG"/>
        </w:rPr>
      </w:pPr>
      <w:r w:rsidRPr="000A77FA">
        <w:rPr>
          <w:rFonts w:ascii="Sakkal Majalla" w:hAnsi="Sakkal Majalla" w:cs="Sakkal Majalla" w:hint="cs"/>
          <w:b/>
          <w:bCs/>
          <w:sz w:val="32"/>
          <w:szCs w:val="32"/>
          <w:u w:val="single"/>
          <w:rtl/>
          <w:lang w:bidi="ar-EG"/>
        </w:rPr>
        <w:t>أولاً: الدراسات العربية</w:t>
      </w:r>
    </w:p>
    <w:p w14:paraId="1D822C9B" w14:textId="281C76F6" w:rsidR="00722924" w:rsidRPr="008B59B7" w:rsidRDefault="00181AAC">
      <w:pPr>
        <w:pStyle w:val="a6"/>
        <w:numPr>
          <w:ilvl w:val="0"/>
          <w:numId w:val="3"/>
        </w:numPr>
        <w:bidi/>
        <w:spacing w:line="360" w:lineRule="auto"/>
        <w:rPr>
          <w:rFonts w:ascii="Sakkal Majalla" w:hAnsi="Sakkal Majalla" w:cs="Sakkal Majalla"/>
          <w:b/>
          <w:bCs/>
          <w:sz w:val="28"/>
          <w:szCs w:val="28"/>
          <w:rtl/>
        </w:rPr>
      </w:pPr>
      <w:r w:rsidRPr="008B59B7">
        <w:rPr>
          <w:rFonts w:ascii="Sakkal Majalla" w:hAnsi="Sakkal Majalla" w:cs="Sakkal Majalla" w:hint="cs"/>
          <w:b/>
          <w:bCs/>
          <w:sz w:val="28"/>
          <w:szCs w:val="28"/>
          <w:rtl/>
          <w:lang w:bidi="ar-EG"/>
        </w:rPr>
        <w:t>دراسة (حمد، 2025)، بعنوان: "</w:t>
      </w:r>
      <w:r w:rsidRPr="008B59B7">
        <w:rPr>
          <w:rFonts w:ascii="Sakkal Majalla" w:hAnsi="Sakkal Majalla" w:cs="Sakkal Majalla" w:hint="cs"/>
          <w:b/>
          <w:bCs/>
          <w:sz w:val="28"/>
          <w:szCs w:val="28"/>
          <w:rtl/>
        </w:rPr>
        <w:t>الاقتصاد</w:t>
      </w:r>
      <w:r w:rsidRPr="008B59B7">
        <w:rPr>
          <w:rFonts w:ascii="Sakkal Majalla" w:hAnsi="Sakkal Majalla" w:cs="Sakkal Majalla"/>
          <w:b/>
          <w:bCs/>
          <w:sz w:val="28"/>
          <w:szCs w:val="28"/>
          <w:rtl/>
        </w:rPr>
        <w:t xml:space="preserve"> الدائري في تصميم المعارض المؤقتة</w:t>
      </w:r>
      <w:r w:rsidRPr="008B59B7">
        <w:rPr>
          <w:rFonts w:ascii="Sakkal Majalla" w:hAnsi="Sakkal Majalla" w:cs="Sakkal Majalla" w:hint="cs"/>
          <w:b/>
          <w:bCs/>
          <w:sz w:val="28"/>
          <w:szCs w:val="28"/>
          <w:rtl/>
        </w:rPr>
        <w:t>"</w:t>
      </w:r>
    </w:p>
    <w:p w14:paraId="58ADADB7" w14:textId="5F76074B" w:rsidR="00F20B53" w:rsidRPr="000A77FA" w:rsidRDefault="00722924" w:rsidP="00576FBD">
      <w:pPr>
        <w:spacing w:line="360" w:lineRule="auto"/>
        <w:jc w:val="lowKashida"/>
        <w:rPr>
          <w:rFonts w:ascii="Sakkal Majalla" w:hAnsi="Sakkal Majalla" w:cs="Sakkal Majalla"/>
          <w:sz w:val="28"/>
          <w:szCs w:val="28"/>
          <w:rtl/>
        </w:rPr>
      </w:pPr>
      <w:r w:rsidRPr="000A77FA">
        <w:rPr>
          <w:rFonts w:ascii="Sakkal Majalla" w:hAnsi="Sakkal Majalla" w:cs="Sakkal Majalla" w:hint="cs"/>
          <w:sz w:val="28"/>
          <w:szCs w:val="28"/>
          <w:rtl/>
        </w:rPr>
        <w:t>هدفت هذه الدراسة إلى تحليل</w:t>
      </w:r>
      <w:r w:rsidRPr="000A77FA">
        <w:rPr>
          <w:rFonts w:ascii="Sakkal Majalla" w:hAnsi="Sakkal Majalla" w:cs="Sakkal Majalla"/>
          <w:sz w:val="28"/>
          <w:szCs w:val="28"/>
          <w:rtl/>
        </w:rPr>
        <w:t xml:space="preserve"> </w:t>
      </w:r>
      <w:r w:rsidRPr="000A77FA">
        <w:rPr>
          <w:rFonts w:ascii="Sakkal Majalla" w:hAnsi="Sakkal Majalla" w:cs="Sakkal Majalla" w:hint="cs"/>
          <w:sz w:val="28"/>
          <w:szCs w:val="28"/>
          <w:rtl/>
        </w:rPr>
        <w:t>لكيفية تصميم المعارض المؤقتة بمفهوم الاقتصاد الدائري، واعتمدت</w:t>
      </w:r>
      <w:r w:rsidRPr="000A77FA">
        <w:rPr>
          <w:rFonts w:ascii="Sakkal Majalla" w:hAnsi="Sakkal Majalla" w:cs="Sakkal Majalla"/>
          <w:sz w:val="28"/>
          <w:szCs w:val="28"/>
          <w:rtl/>
        </w:rPr>
        <w:t xml:space="preserve"> الدراسة منهجية بحثية متكاملة تجمع بين التحليل الكمي والكيفي لنظم تطبيق </w:t>
      </w:r>
      <w:r w:rsidRPr="000A77FA">
        <w:rPr>
          <w:rFonts w:ascii="Sakkal Majalla" w:hAnsi="Sakkal Majalla" w:cs="Sakkal Majalla" w:hint="cs"/>
          <w:sz w:val="28"/>
          <w:szCs w:val="28"/>
          <w:rtl/>
        </w:rPr>
        <w:t>الاقتصاد</w:t>
      </w:r>
      <w:r w:rsidRPr="000A77FA">
        <w:rPr>
          <w:rFonts w:ascii="Sakkal Majalla" w:hAnsi="Sakkal Majalla" w:cs="Sakkal Majalla"/>
          <w:sz w:val="28"/>
          <w:szCs w:val="28"/>
          <w:rtl/>
        </w:rPr>
        <w:t xml:space="preserve"> الدائري في العمارة الداخلية حيث شمل الجانب الكمي توضيح مساهمات ركائز </w:t>
      </w:r>
      <w:r w:rsidRPr="000A77FA">
        <w:rPr>
          <w:rFonts w:ascii="Sakkal Majalla" w:hAnsi="Sakkal Majalla" w:cs="Sakkal Majalla" w:hint="cs"/>
          <w:sz w:val="28"/>
          <w:szCs w:val="28"/>
          <w:rtl/>
        </w:rPr>
        <w:t>الاقتصاد</w:t>
      </w:r>
      <w:r w:rsidRPr="000A77FA">
        <w:rPr>
          <w:rFonts w:ascii="Sakkal Majalla" w:hAnsi="Sakkal Majalla" w:cs="Sakkal Majalla"/>
          <w:sz w:val="28"/>
          <w:szCs w:val="28"/>
          <w:rtl/>
        </w:rPr>
        <w:t xml:space="preserve"> الدائري في إدارة النفايات بمجال البناء والتصميم الداخلي من تصميم تجديدي </w:t>
      </w:r>
      <w:r w:rsidR="00FF2BF1" w:rsidRPr="000A77FA">
        <w:rPr>
          <w:rFonts w:ascii="Sakkal Majalla" w:hAnsi="Sakkal Majalla" w:cs="Sakkal Majalla" w:hint="cs"/>
          <w:sz w:val="28"/>
          <w:szCs w:val="28"/>
          <w:rtl/>
        </w:rPr>
        <w:t>لإعادة</w:t>
      </w:r>
      <w:r w:rsidRPr="000A77FA">
        <w:rPr>
          <w:rFonts w:ascii="Sakkal Majalla" w:hAnsi="Sakkal Majalla" w:cs="Sakkal Majalla"/>
          <w:sz w:val="28"/>
          <w:szCs w:val="28"/>
          <w:rtl/>
        </w:rPr>
        <w:t xml:space="preserve"> </w:t>
      </w:r>
      <w:r w:rsidR="00FF2BF1" w:rsidRPr="000A77FA">
        <w:rPr>
          <w:rFonts w:ascii="Sakkal Majalla" w:hAnsi="Sakkal Majalla" w:cs="Sakkal Majalla" w:hint="cs"/>
          <w:sz w:val="28"/>
          <w:szCs w:val="28"/>
          <w:rtl/>
        </w:rPr>
        <w:t>الاستخدام</w:t>
      </w:r>
      <w:r w:rsidRPr="000A77FA">
        <w:rPr>
          <w:rFonts w:ascii="Sakkal Majalla" w:hAnsi="Sakkal Majalla" w:cs="Sakkal Majalla"/>
          <w:sz w:val="28"/>
          <w:szCs w:val="28"/>
          <w:rtl/>
        </w:rPr>
        <w:t xml:space="preserve"> والتدوير، وارتكز الجانب الكيفي على </w:t>
      </w:r>
      <w:r w:rsidR="00FF2BF1" w:rsidRPr="000A77FA">
        <w:rPr>
          <w:rFonts w:ascii="Sakkal Majalla" w:hAnsi="Sakkal Majalla" w:cs="Sakkal Majalla" w:hint="cs"/>
          <w:sz w:val="28"/>
          <w:szCs w:val="28"/>
          <w:rtl/>
        </w:rPr>
        <w:t>الأبعاد</w:t>
      </w:r>
      <w:r w:rsidRPr="000A77FA">
        <w:rPr>
          <w:rFonts w:ascii="Sakkal Majalla" w:hAnsi="Sakkal Majalla" w:cs="Sakkal Majalla"/>
          <w:sz w:val="28"/>
          <w:szCs w:val="28"/>
          <w:rtl/>
        </w:rPr>
        <w:t xml:space="preserve"> </w:t>
      </w:r>
      <w:r w:rsidR="00FF2BF1" w:rsidRPr="000A77FA">
        <w:rPr>
          <w:rFonts w:ascii="Sakkal Majalla" w:hAnsi="Sakkal Majalla" w:cs="Sakkal Majalla" w:hint="cs"/>
          <w:sz w:val="28"/>
          <w:szCs w:val="28"/>
          <w:rtl/>
        </w:rPr>
        <w:t>الابتكارية</w:t>
      </w:r>
      <w:r w:rsidRPr="000A77FA">
        <w:rPr>
          <w:rFonts w:ascii="Sakkal Majalla" w:hAnsi="Sakkal Majalla" w:cs="Sakkal Majalla"/>
          <w:sz w:val="28"/>
          <w:szCs w:val="28"/>
          <w:rtl/>
        </w:rPr>
        <w:t xml:space="preserve"> بالتصميم الداخلي من </w:t>
      </w:r>
      <w:r w:rsidR="00FF2BF1" w:rsidRPr="000A77FA">
        <w:rPr>
          <w:rFonts w:ascii="Sakkal Majalla" w:hAnsi="Sakkal Majalla" w:cs="Sakkal Majalla" w:hint="cs"/>
          <w:sz w:val="28"/>
          <w:szCs w:val="28"/>
          <w:rtl/>
        </w:rPr>
        <w:t>خلال</w:t>
      </w:r>
      <w:r w:rsidRPr="000A77FA">
        <w:rPr>
          <w:rFonts w:ascii="Sakkal Majalla" w:hAnsi="Sakkal Majalla" w:cs="Sakkal Majalla"/>
          <w:sz w:val="28"/>
          <w:szCs w:val="28"/>
          <w:rtl/>
        </w:rPr>
        <w:t xml:space="preserve"> تمكين </w:t>
      </w:r>
      <w:r w:rsidR="00FF2BF1" w:rsidRPr="000A77FA">
        <w:rPr>
          <w:rFonts w:ascii="Sakkal Majalla" w:hAnsi="Sakkal Majalla" w:cs="Sakkal Majalla" w:hint="cs"/>
          <w:sz w:val="28"/>
          <w:szCs w:val="28"/>
          <w:rtl/>
        </w:rPr>
        <w:t>استخدام</w:t>
      </w:r>
      <w:r w:rsidRPr="000A77FA">
        <w:rPr>
          <w:rFonts w:ascii="Sakkal Majalla" w:hAnsi="Sakkal Majalla" w:cs="Sakkal Majalla"/>
          <w:sz w:val="28"/>
          <w:szCs w:val="28"/>
          <w:rtl/>
        </w:rPr>
        <w:t xml:space="preserve"> المواد ذات الصلة بتصميمات المعارض المؤقتة من </w:t>
      </w:r>
      <w:r w:rsidR="00FF2BF1" w:rsidRPr="000A77FA">
        <w:rPr>
          <w:rFonts w:ascii="Sakkal Majalla" w:hAnsi="Sakkal Majalla" w:cs="Sakkal Majalla" w:hint="cs"/>
          <w:sz w:val="28"/>
          <w:szCs w:val="28"/>
          <w:rtl/>
        </w:rPr>
        <w:t>الاحتفاظ</w:t>
      </w:r>
      <w:r w:rsidRPr="000A77FA">
        <w:rPr>
          <w:rFonts w:ascii="Sakkal Majalla" w:hAnsi="Sakkal Majalla" w:cs="Sakkal Majalla"/>
          <w:sz w:val="28"/>
          <w:szCs w:val="28"/>
          <w:rtl/>
        </w:rPr>
        <w:t xml:space="preserve"> بقيمتها المتبقية ودمج العناصر الطبيعية </w:t>
      </w:r>
      <w:r w:rsidR="00FF2BF1" w:rsidRPr="000A77FA">
        <w:rPr>
          <w:rFonts w:ascii="Sakkal Majalla" w:hAnsi="Sakkal Majalla" w:cs="Sakkal Majalla" w:hint="cs"/>
          <w:sz w:val="28"/>
          <w:szCs w:val="28"/>
          <w:rtl/>
        </w:rPr>
        <w:t>لإعادة</w:t>
      </w:r>
      <w:r w:rsidRPr="000A77FA">
        <w:rPr>
          <w:rFonts w:ascii="Sakkal Majalla" w:hAnsi="Sakkal Majalla" w:cs="Sakkal Majalla"/>
          <w:sz w:val="28"/>
          <w:szCs w:val="28"/>
          <w:rtl/>
        </w:rPr>
        <w:t xml:space="preserve"> استخدامها في تصميمات تجديدية أخرى أو تحقيق أغراض وظيفية جديدة لتعزيز </w:t>
      </w:r>
      <w:r w:rsidR="00FF2BF1" w:rsidRPr="000A77FA">
        <w:rPr>
          <w:rFonts w:ascii="Sakkal Majalla" w:hAnsi="Sakkal Majalla" w:cs="Sakkal Majalla" w:hint="cs"/>
          <w:sz w:val="28"/>
          <w:szCs w:val="28"/>
          <w:rtl/>
        </w:rPr>
        <w:t>الاستدامة</w:t>
      </w:r>
      <w:r w:rsidRPr="000A77FA">
        <w:rPr>
          <w:rFonts w:ascii="Sakkal Majalla" w:hAnsi="Sakkal Majalla" w:cs="Sakkal Majalla"/>
          <w:sz w:val="28"/>
          <w:szCs w:val="28"/>
          <w:rtl/>
        </w:rPr>
        <w:t xml:space="preserve"> والحد من إهدار الموارد لما لها من فوائد لوجستية عكسية تسهم في تطوير العمارة الداخلية بالمستقبل</w:t>
      </w:r>
      <w:r w:rsidRPr="000A77FA">
        <w:rPr>
          <w:rFonts w:ascii="Sakkal Majalla" w:hAnsi="Sakkal Majalla" w:cs="Sakkal Majalla"/>
          <w:sz w:val="28"/>
          <w:szCs w:val="28"/>
        </w:rPr>
        <w:t>.</w:t>
      </w:r>
      <w:r w:rsidR="00FF2BF1" w:rsidRPr="000A77FA">
        <w:rPr>
          <w:rFonts w:ascii="Sakkal Majalla" w:hAnsi="Sakkal Majalla" w:cs="Sakkal Majalla" w:hint="cs"/>
          <w:sz w:val="28"/>
          <w:szCs w:val="28"/>
          <w:rtl/>
        </w:rPr>
        <w:t xml:space="preserve"> وتوصلت الدراسة إلى مجموعة من النتائج من أهمها: </w:t>
      </w:r>
      <w:r w:rsidR="00B05AD7" w:rsidRPr="000A77FA">
        <w:rPr>
          <w:rFonts w:ascii="Sakkal Majalla" w:hAnsi="Sakkal Majalla" w:cs="Sakkal Majalla" w:hint="cs"/>
          <w:sz w:val="28"/>
          <w:szCs w:val="28"/>
          <w:rtl/>
        </w:rPr>
        <w:t>يعطي الاقتصاد</w:t>
      </w:r>
      <w:r w:rsidR="00B05AD7" w:rsidRPr="000A77FA">
        <w:rPr>
          <w:rFonts w:ascii="Sakkal Majalla" w:hAnsi="Sakkal Majalla" w:cs="Sakkal Majalla"/>
          <w:sz w:val="28"/>
          <w:szCs w:val="28"/>
          <w:rtl/>
        </w:rPr>
        <w:t xml:space="preserve"> الدائري </w:t>
      </w:r>
      <w:r w:rsidR="00B05AD7" w:rsidRPr="000A77FA">
        <w:rPr>
          <w:rFonts w:ascii="Sakkal Majalla" w:hAnsi="Sakkal Majalla" w:cs="Sakkal Majalla" w:hint="cs"/>
          <w:sz w:val="28"/>
          <w:szCs w:val="28"/>
          <w:rtl/>
        </w:rPr>
        <w:t>الأولوية</w:t>
      </w:r>
      <w:r w:rsidR="00B05AD7" w:rsidRPr="000A77FA">
        <w:rPr>
          <w:rFonts w:ascii="Sakkal Majalla" w:hAnsi="Sakkal Majalla" w:cs="Sakkal Majalla"/>
          <w:sz w:val="28"/>
          <w:szCs w:val="28"/>
          <w:rtl/>
        </w:rPr>
        <w:t xml:space="preserve"> للحفاظ على البيئة بإدارة النفايات والحد من تأثيراتها </w:t>
      </w:r>
      <w:r w:rsidR="00B05AD7" w:rsidRPr="000A77FA">
        <w:rPr>
          <w:rFonts w:ascii="Sakkal Majalla" w:hAnsi="Sakkal Majalla" w:cs="Sakkal Majalla" w:hint="cs"/>
          <w:sz w:val="28"/>
          <w:szCs w:val="28"/>
          <w:rtl/>
        </w:rPr>
        <w:t>السلبية</w:t>
      </w:r>
      <w:r w:rsidR="00B05AD7" w:rsidRPr="000A77FA">
        <w:rPr>
          <w:rFonts w:ascii="Sakkal Majalla" w:hAnsi="Sakkal Majalla" w:cs="Sakkal Majalla"/>
          <w:sz w:val="28"/>
          <w:szCs w:val="28"/>
          <w:rtl/>
        </w:rPr>
        <w:t xml:space="preserve"> على المناخ، من </w:t>
      </w:r>
      <w:r w:rsidR="00B05AD7" w:rsidRPr="000A77FA">
        <w:rPr>
          <w:rFonts w:ascii="Sakkal Majalla" w:hAnsi="Sakkal Majalla" w:cs="Sakkal Majalla" w:hint="cs"/>
          <w:sz w:val="28"/>
          <w:szCs w:val="28"/>
          <w:rtl/>
        </w:rPr>
        <w:t>خلال</w:t>
      </w:r>
      <w:r w:rsidR="00B05AD7" w:rsidRPr="000A77FA">
        <w:rPr>
          <w:rFonts w:ascii="Sakkal Majalla" w:hAnsi="Sakkal Majalla" w:cs="Sakkal Majalla"/>
          <w:sz w:val="28"/>
          <w:szCs w:val="28"/>
          <w:rtl/>
        </w:rPr>
        <w:t xml:space="preserve"> تقليل تدفق </w:t>
      </w:r>
      <w:r w:rsidR="00B05AD7" w:rsidRPr="000A77FA">
        <w:rPr>
          <w:rFonts w:ascii="Sakkal Majalla" w:hAnsi="Sakkal Majalla" w:cs="Sakkal Majalla" w:hint="cs"/>
          <w:sz w:val="28"/>
          <w:szCs w:val="28"/>
          <w:rtl/>
        </w:rPr>
        <w:t>المدخلات</w:t>
      </w:r>
      <w:r w:rsidR="00B05AD7" w:rsidRPr="000A77FA">
        <w:rPr>
          <w:rFonts w:ascii="Sakkal Majalla" w:hAnsi="Sakkal Majalla" w:cs="Sakkal Majalla"/>
          <w:sz w:val="28"/>
          <w:szCs w:val="28"/>
          <w:rtl/>
        </w:rPr>
        <w:t xml:space="preserve"> والمخرجات للمواد الخام، كما </w:t>
      </w:r>
      <w:r w:rsidR="00B05AD7" w:rsidRPr="000A77FA">
        <w:rPr>
          <w:rFonts w:ascii="Sakkal Majalla" w:hAnsi="Sakkal Majalla" w:cs="Sakkal Majalla" w:hint="cs"/>
          <w:sz w:val="28"/>
          <w:szCs w:val="28"/>
          <w:rtl/>
        </w:rPr>
        <w:t>أنه يساهم في التشجيع على استخدام</w:t>
      </w:r>
      <w:r w:rsidR="00B05AD7" w:rsidRPr="000A77FA">
        <w:rPr>
          <w:rFonts w:ascii="Sakkal Majalla" w:hAnsi="Sakkal Majalla" w:cs="Sakkal Majalla"/>
          <w:sz w:val="28"/>
          <w:szCs w:val="28"/>
          <w:rtl/>
        </w:rPr>
        <w:t xml:space="preserve"> الموارد المتجددة وتجديد المواد </w:t>
      </w:r>
      <w:r w:rsidR="00152045" w:rsidRPr="000A77FA">
        <w:rPr>
          <w:rFonts w:ascii="Sakkal Majalla" w:hAnsi="Sakkal Majalla" w:cs="Sakkal Majalla" w:hint="cs"/>
          <w:sz w:val="28"/>
          <w:szCs w:val="28"/>
          <w:rtl/>
        </w:rPr>
        <w:t>المستخدمة</w:t>
      </w:r>
      <w:r w:rsidR="00B05AD7" w:rsidRPr="000A77FA">
        <w:rPr>
          <w:rFonts w:ascii="Sakkal Majalla" w:hAnsi="Sakkal Majalla" w:cs="Sakkal Majalla"/>
          <w:sz w:val="28"/>
          <w:szCs w:val="28"/>
          <w:rtl/>
        </w:rPr>
        <w:t xml:space="preserve"> بالتصميم، وهو ما يسعى إليه مجال العمارة الداخلية في </w:t>
      </w:r>
      <w:r w:rsidR="00152045" w:rsidRPr="000A77FA">
        <w:rPr>
          <w:rFonts w:ascii="Sakkal Majalla" w:hAnsi="Sakkal Majalla" w:cs="Sakkal Majalla" w:hint="cs"/>
          <w:sz w:val="28"/>
          <w:szCs w:val="28"/>
          <w:rtl/>
        </w:rPr>
        <w:t>الآونة</w:t>
      </w:r>
      <w:r w:rsidR="00B05AD7" w:rsidRPr="000A77FA">
        <w:rPr>
          <w:rFonts w:ascii="Sakkal Majalla" w:hAnsi="Sakkal Majalla" w:cs="Sakkal Majalla"/>
          <w:sz w:val="28"/>
          <w:szCs w:val="28"/>
          <w:rtl/>
        </w:rPr>
        <w:t xml:space="preserve"> </w:t>
      </w:r>
      <w:r w:rsidR="00152045" w:rsidRPr="000A77FA">
        <w:rPr>
          <w:rFonts w:ascii="Sakkal Majalla" w:hAnsi="Sakkal Majalla" w:cs="Sakkal Majalla" w:hint="cs"/>
          <w:sz w:val="28"/>
          <w:szCs w:val="28"/>
          <w:rtl/>
        </w:rPr>
        <w:t xml:space="preserve">الأخيرة </w:t>
      </w:r>
      <w:r w:rsidR="00B05AD7" w:rsidRPr="000A77FA">
        <w:rPr>
          <w:rFonts w:ascii="Sakkal Majalla" w:hAnsi="Sakkal Majalla" w:cs="Sakkal Majalla"/>
          <w:sz w:val="28"/>
          <w:szCs w:val="28"/>
          <w:rtl/>
        </w:rPr>
        <w:t xml:space="preserve">ويعزز </w:t>
      </w:r>
      <w:r w:rsidR="00E10B9E" w:rsidRPr="000A77FA">
        <w:rPr>
          <w:rFonts w:ascii="Sakkal Majalla" w:hAnsi="Sakkal Majalla" w:cs="Sakkal Majalla" w:hint="cs"/>
          <w:sz w:val="28"/>
          <w:szCs w:val="28"/>
          <w:rtl/>
        </w:rPr>
        <w:t>الاستدامة</w:t>
      </w:r>
      <w:r w:rsidR="00B05AD7" w:rsidRPr="000A77FA">
        <w:rPr>
          <w:rFonts w:ascii="Sakkal Majalla" w:hAnsi="Sakkal Majalla" w:cs="Sakkal Majalla"/>
          <w:sz w:val="28"/>
          <w:szCs w:val="28"/>
          <w:rtl/>
        </w:rPr>
        <w:t xml:space="preserve"> مما يحد من البصمة الكربونية</w:t>
      </w:r>
      <w:r w:rsidR="00E10B9E" w:rsidRPr="000A77FA">
        <w:rPr>
          <w:rFonts w:ascii="Sakkal Majalla" w:hAnsi="Sakkal Majalla" w:cs="Sakkal Majalla" w:hint="cs"/>
          <w:sz w:val="28"/>
          <w:szCs w:val="28"/>
          <w:rtl/>
        </w:rPr>
        <w:t xml:space="preserve">، كما توصلت إلى أن </w:t>
      </w:r>
      <w:r w:rsidR="00E10B9E" w:rsidRPr="000A77FA">
        <w:rPr>
          <w:rFonts w:ascii="Sakkal Majalla" w:hAnsi="Sakkal Majalla" w:cs="Sakkal Majalla"/>
          <w:sz w:val="28"/>
          <w:szCs w:val="28"/>
          <w:rtl/>
        </w:rPr>
        <w:t xml:space="preserve">إستراتيجية تصميم المعارضة المؤقتة بنهج </w:t>
      </w:r>
      <w:r w:rsidR="00E10B9E" w:rsidRPr="000A77FA">
        <w:rPr>
          <w:rFonts w:ascii="Sakkal Majalla" w:hAnsi="Sakkal Majalla" w:cs="Sakkal Majalla" w:hint="cs"/>
          <w:sz w:val="28"/>
          <w:szCs w:val="28"/>
          <w:rtl/>
        </w:rPr>
        <w:t>الاقتصاد</w:t>
      </w:r>
      <w:r w:rsidR="00E10B9E" w:rsidRPr="000A77FA">
        <w:rPr>
          <w:rFonts w:ascii="Sakkal Majalla" w:hAnsi="Sakkal Majalla" w:cs="Sakkal Majalla"/>
          <w:sz w:val="28"/>
          <w:szCs w:val="28"/>
          <w:rtl/>
        </w:rPr>
        <w:t xml:space="preserve"> الدائري تعزز إعادة تدوير المواد الضرورية والمتكاملة في عملية تدفق الموارد الصناعية، فبالنظر إلى تدفقات المواد والطاقة المبددة يعتبر إعادة تدوير </w:t>
      </w:r>
      <w:r w:rsidR="00E10B9E" w:rsidRPr="000A77FA">
        <w:rPr>
          <w:rFonts w:ascii="Sakkal Majalla" w:hAnsi="Sakkal Majalla" w:cs="Sakkal Majalla" w:hint="cs"/>
          <w:sz w:val="28"/>
          <w:szCs w:val="28"/>
          <w:rtl/>
        </w:rPr>
        <w:t>الاقتصاد</w:t>
      </w:r>
      <w:r w:rsidR="00E10B9E" w:rsidRPr="000A77FA">
        <w:rPr>
          <w:rFonts w:ascii="Sakkal Majalla" w:hAnsi="Sakkal Majalla" w:cs="Sakkal Majalla"/>
          <w:sz w:val="28"/>
          <w:szCs w:val="28"/>
          <w:rtl/>
        </w:rPr>
        <w:t xml:space="preserve"> عن طريق إعادة تدوير الموارد حل مثالي لزيادة مخزون المواد دون الحاجة </w:t>
      </w:r>
      <w:r w:rsidR="00E10B9E" w:rsidRPr="000A77FA">
        <w:rPr>
          <w:rFonts w:ascii="Sakkal Majalla" w:hAnsi="Sakkal Majalla" w:cs="Sakkal Majalla" w:hint="cs"/>
          <w:sz w:val="28"/>
          <w:szCs w:val="28"/>
          <w:rtl/>
        </w:rPr>
        <w:t>للأخذ</w:t>
      </w:r>
      <w:r w:rsidR="00E10B9E" w:rsidRPr="000A77FA">
        <w:rPr>
          <w:rFonts w:ascii="Sakkal Majalla" w:hAnsi="Sakkal Majalla" w:cs="Sakkal Majalla"/>
          <w:sz w:val="28"/>
          <w:szCs w:val="28"/>
          <w:rtl/>
        </w:rPr>
        <w:t xml:space="preserve"> من مصدر تدفق الموارد ا</w:t>
      </w:r>
      <w:r w:rsidR="00E10B9E" w:rsidRPr="000A77FA">
        <w:rPr>
          <w:rFonts w:ascii="Sakkal Majalla" w:hAnsi="Sakkal Majalla" w:cs="Sakkal Majalla" w:hint="cs"/>
          <w:sz w:val="28"/>
          <w:szCs w:val="28"/>
          <w:rtl/>
        </w:rPr>
        <w:t>لأصلي</w:t>
      </w:r>
      <w:r w:rsidR="00E10B9E" w:rsidRPr="000A77FA">
        <w:rPr>
          <w:rFonts w:ascii="Sakkal Majalla" w:hAnsi="Sakkal Majalla" w:cs="Sakkal Majalla"/>
          <w:sz w:val="28"/>
          <w:szCs w:val="28"/>
          <w:rtl/>
        </w:rPr>
        <w:t xml:space="preserve"> </w:t>
      </w:r>
      <w:r w:rsidR="00E10B9E" w:rsidRPr="000A77FA">
        <w:rPr>
          <w:rFonts w:ascii="Sakkal Majalla" w:hAnsi="Sakkal Majalla" w:cs="Sakkal Majalla"/>
          <w:sz w:val="28"/>
          <w:szCs w:val="28"/>
          <w:rtl/>
        </w:rPr>
        <w:lastRenderedPageBreak/>
        <w:t>مما يقلل من تبديد المواد والطاقة وبالتالي تأثيرات بيئية واجتماعية أقل</w:t>
      </w:r>
      <w:r w:rsidR="00266776" w:rsidRPr="000A77FA">
        <w:rPr>
          <w:rFonts w:ascii="Sakkal Majalla" w:hAnsi="Sakkal Majalla" w:cs="Sakkal Majalla" w:hint="cs"/>
          <w:sz w:val="28"/>
          <w:szCs w:val="28"/>
          <w:rtl/>
        </w:rPr>
        <w:t xml:space="preserve">. </w:t>
      </w:r>
      <w:r w:rsidR="00264052" w:rsidRPr="000A77FA">
        <w:rPr>
          <w:rFonts w:ascii="Sakkal Majalla" w:hAnsi="Sakkal Majalla" w:cs="Sakkal Majalla" w:hint="cs"/>
          <w:sz w:val="28"/>
          <w:szCs w:val="28"/>
          <w:rtl/>
        </w:rPr>
        <w:t xml:space="preserve">وتوصي الدراسة بأن </w:t>
      </w:r>
      <w:r w:rsidR="00264052" w:rsidRPr="000A77FA">
        <w:rPr>
          <w:rFonts w:ascii="Sakkal Majalla" w:hAnsi="Sakkal Majalla" w:cs="Sakkal Majalla"/>
          <w:sz w:val="28"/>
          <w:szCs w:val="28"/>
          <w:rtl/>
        </w:rPr>
        <w:t>يدعم</w:t>
      </w:r>
      <w:r w:rsidR="00264052" w:rsidRPr="000A77FA">
        <w:rPr>
          <w:rFonts w:ascii="Sakkal Majalla" w:hAnsi="Sakkal Majalla" w:cs="Sakkal Majalla" w:hint="cs"/>
          <w:sz w:val="28"/>
          <w:szCs w:val="28"/>
          <w:rtl/>
        </w:rPr>
        <w:t xml:space="preserve"> المختصين في مجال الاقتصاد ومؤسسات العمارة الداخلية</w:t>
      </w:r>
      <w:r w:rsidR="00264052" w:rsidRPr="000A77FA">
        <w:rPr>
          <w:rFonts w:ascii="Sakkal Majalla" w:hAnsi="Sakkal Majalla" w:cs="Sakkal Majalla"/>
          <w:sz w:val="28"/>
          <w:szCs w:val="28"/>
          <w:rtl/>
        </w:rPr>
        <w:t xml:space="preserve"> تنفيذ مشروعاتهم وفقاً لركائز </w:t>
      </w:r>
      <w:r w:rsidR="00264052" w:rsidRPr="000A77FA">
        <w:rPr>
          <w:rFonts w:ascii="Sakkal Majalla" w:hAnsi="Sakkal Majalla" w:cs="Sakkal Majalla" w:hint="cs"/>
          <w:sz w:val="28"/>
          <w:szCs w:val="28"/>
          <w:rtl/>
        </w:rPr>
        <w:t>الاقتصاد</w:t>
      </w:r>
      <w:r w:rsidR="00264052" w:rsidRPr="000A77FA">
        <w:rPr>
          <w:rFonts w:ascii="Sakkal Majalla" w:hAnsi="Sakkal Majalla" w:cs="Sakkal Majalla"/>
          <w:sz w:val="28"/>
          <w:szCs w:val="28"/>
          <w:rtl/>
        </w:rPr>
        <w:t xml:space="preserve"> الدائري</w:t>
      </w:r>
      <w:r w:rsidR="00264052" w:rsidRPr="000A77FA">
        <w:rPr>
          <w:rFonts w:ascii="Sakkal Majalla" w:hAnsi="Sakkal Majalla" w:cs="Sakkal Majalla" w:hint="cs"/>
          <w:sz w:val="28"/>
          <w:szCs w:val="28"/>
          <w:rtl/>
        </w:rPr>
        <w:t xml:space="preserve"> وأن يضعوا نهجًا</w:t>
      </w:r>
      <w:r w:rsidR="00264052" w:rsidRPr="000A77FA">
        <w:rPr>
          <w:rFonts w:ascii="Sakkal Majalla" w:hAnsi="Sakkal Majalla" w:cs="Sakkal Majalla"/>
          <w:sz w:val="28"/>
          <w:szCs w:val="28"/>
          <w:rtl/>
        </w:rPr>
        <w:t xml:space="preserve"> يتناسب مع متطلباتهم لتنفيذها بما يحافظ على البيئة ويحد من </w:t>
      </w:r>
      <w:r w:rsidR="00F17462" w:rsidRPr="000A77FA">
        <w:rPr>
          <w:rFonts w:ascii="Sakkal Majalla" w:hAnsi="Sakkal Majalla" w:cs="Sakkal Majalla" w:hint="cs"/>
          <w:sz w:val="28"/>
          <w:szCs w:val="28"/>
          <w:rtl/>
        </w:rPr>
        <w:t>إ</w:t>
      </w:r>
      <w:r w:rsidR="00264052" w:rsidRPr="000A77FA">
        <w:rPr>
          <w:rFonts w:ascii="Sakkal Majalla" w:hAnsi="Sakkal Majalla" w:cs="Sakkal Majalla"/>
          <w:sz w:val="28"/>
          <w:szCs w:val="28"/>
          <w:rtl/>
        </w:rPr>
        <w:t xml:space="preserve">هدار الموارد، مما يعزز </w:t>
      </w:r>
      <w:r w:rsidR="00F17462" w:rsidRPr="000A77FA">
        <w:rPr>
          <w:rFonts w:ascii="Sakkal Majalla" w:hAnsi="Sakkal Majalla" w:cs="Sakkal Majalla" w:hint="cs"/>
          <w:sz w:val="28"/>
          <w:szCs w:val="28"/>
          <w:rtl/>
        </w:rPr>
        <w:t>الاستدامة</w:t>
      </w:r>
      <w:r w:rsidR="00264052" w:rsidRPr="000A77FA">
        <w:rPr>
          <w:rFonts w:ascii="Sakkal Majalla" w:hAnsi="Sakkal Majalla" w:cs="Sakkal Majalla"/>
          <w:sz w:val="28"/>
          <w:szCs w:val="28"/>
          <w:rtl/>
        </w:rPr>
        <w:t xml:space="preserve"> ويحقق اقصى</w:t>
      </w:r>
      <w:r w:rsidR="00F17462" w:rsidRPr="000A77FA">
        <w:rPr>
          <w:rFonts w:ascii="Sakkal Majalla" w:hAnsi="Sakkal Majalla" w:cs="Sakkal Majalla" w:hint="cs"/>
          <w:sz w:val="28"/>
          <w:szCs w:val="28"/>
          <w:rtl/>
        </w:rPr>
        <w:t xml:space="preserve"> قيمة للاستخدام لتصبح المواد ذات عمر افتراضي أطول</w:t>
      </w:r>
      <w:r w:rsidR="00264052" w:rsidRPr="000A77FA">
        <w:rPr>
          <w:rFonts w:ascii="Sakkal Majalla" w:hAnsi="Sakkal Majalla" w:cs="Sakkal Majalla"/>
          <w:sz w:val="28"/>
          <w:szCs w:val="28"/>
          <w:rtl/>
        </w:rPr>
        <w:t xml:space="preserve"> ويس</w:t>
      </w:r>
      <w:r w:rsidR="00F17462" w:rsidRPr="000A77FA">
        <w:rPr>
          <w:rFonts w:ascii="Sakkal Majalla" w:hAnsi="Sakkal Majalla" w:cs="Sakkal Majalla" w:hint="cs"/>
          <w:sz w:val="28"/>
          <w:szCs w:val="28"/>
          <w:rtl/>
        </w:rPr>
        <w:t>ا</w:t>
      </w:r>
      <w:r w:rsidR="00264052" w:rsidRPr="000A77FA">
        <w:rPr>
          <w:rFonts w:ascii="Sakkal Majalla" w:hAnsi="Sakkal Majalla" w:cs="Sakkal Majalla"/>
          <w:sz w:val="28"/>
          <w:szCs w:val="28"/>
          <w:rtl/>
        </w:rPr>
        <w:t xml:space="preserve">هم في التوازن بين التأثيرات السلبية </w:t>
      </w:r>
      <w:r w:rsidR="00F17462" w:rsidRPr="000A77FA">
        <w:rPr>
          <w:rFonts w:ascii="Sakkal Majalla" w:hAnsi="Sakkal Majalla" w:cs="Sakkal Majalla" w:hint="cs"/>
          <w:sz w:val="28"/>
          <w:szCs w:val="28"/>
          <w:rtl/>
        </w:rPr>
        <w:t>والإيجابية</w:t>
      </w:r>
      <w:r w:rsidR="00264052" w:rsidRPr="000A77FA">
        <w:rPr>
          <w:rFonts w:ascii="Sakkal Majalla" w:hAnsi="Sakkal Majalla" w:cs="Sakkal Majalla"/>
          <w:sz w:val="28"/>
          <w:szCs w:val="28"/>
          <w:rtl/>
        </w:rPr>
        <w:t xml:space="preserve"> لعالمنا</w:t>
      </w:r>
      <w:r w:rsidR="00264052" w:rsidRPr="000A77FA">
        <w:rPr>
          <w:rFonts w:ascii="Sakkal Majalla" w:hAnsi="Sakkal Majalla" w:cs="Sakkal Majalla"/>
          <w:sz w:val="28"/>
          <w:szCs w:val="28"/>
        </w:rPr>
        <w:t>.</w:t>
      </w:r>
    </w:p>
    <w:p w14:paraId="3C16287F" w14:textId="54B0FE0E" w:rsidR="00181AAC" w:rsidRPr="000A77FA" w:rsidRDefault="00BF6B02">
      <w:pPr>
        <w:pStyle w:val="a6"/>
        <w:numPr>
          <w:ilvl w:val="0"/>
          <w:numId w:val="3"/>
        </w:numPr>
        <w:bidi/>
        <w:spacing w:line="360" w:lineRule="auto"/>
        <w:rPr>
          <w:rFonts w:ascii="Sakkal Majalla" w:hAnsi="Sakkal Majalla" w:cs="Sakkal Majalla"/>
          <w:b/>
          <w:bCs/>
          <w:sz w:val="28"/>
          <w:szCs w:val="28"/>
          <w:rtl/>
        </w:rPr>
      </w:pPr>
      <w:r w:rsidRPr="000A77FA">
        <w:rPr>
          <w:rFonts w:ascii="Sakkal Majalla" w:hAnsi="Sakkal Majalla" w:cs="Sakkal Majalla" w:hint="cs"/>
          <w:b/>
          <w:bCs/>
          <w:sz w:val="28"/>
          <w:szCs w:val="28"/>
          <w:rtl/>
          <w:lang w:bidi="ar-EG"/>
        </w:rPr>
        <w:t>دراسة (أحمد، 2025)، بعنوان: "</w:t>
      </w:r>
      <w:r w:rsidRPr="000A77FA">
        <w:rPr>
          <w:sz w:val="28"/>
          <w:szCs w:val="28"/>
          <w:rtl/>
        </w:rPr>
        <w:t xml:space="preserve"> </w:t>
      </w:r>
      <w:r w:rsidRPr="000A77FA">
        <w:rPr>
          <w:rFonts w:ascii="Sakkal Majalla" w:hAnsi="Sakkal Majalla" w:cs="Sakkal Majalla"/>
          <w:b/>
          <w:bCs/>
          <w:sz w:val="28"/>
          <w:szCs w:val="28"/>
          <w:rtl/>
        </w:rPr>
        <w:t xml:space="preserve">الإطار القانوني للتحول إلى الاقتصاد الدائري لدعم </w:t>
      </w:r>
      <w:r w:rsidRPr="000A77FA">
        <w:rPr>
          <w:rFonts w:ascii="Sakkal Majalla" w:hAnsi="Sakkal Majalla" w:cs="Sakkal Majalla" w:hint="cs"/>
          <w:b/>
          <w:bCs/>
          <w:sz w:val="28"/>
          <w:szCs w:val="28"/>
          <w:rtl/>
        </w:rPr>
        <w:t>التنمية</w:t>
      </w:r>
      <w:r w:rsidRPr="000A77FA">
        <w:rPr>
          <w:rFonts w:ascii="Sakkal Majalla" w:hAnsi="Sakkal Majalla" w:cs="Sakkal Majalla"/>
          <w:b/>
          <w:bCs/>
          <w:sz w:val="28"/>
          <w:szCs w:val="28"/>
          <w:rtl/>
        </w:rPr>
        <w:t xml:space="preserve"> المستدامة في الاقتصادات الناشئة </w:t>
      </w:r>
      <w:r w:rsidRPr="000A77FA">
        <w:rPr>
          <w:rFonts w:ascii="Sakkal Majalla" w:hAnsi="Sakkal Majalla" w:cs="Sakkal Majalla" w:hint="cs"/>
          <w:b/>
          <w:bCs/>
          <w:sz w:val="28"/>
          <w:szCs w:val="28"/>
          <w:rtl/>
          <w:lang w:bidi="ar-EG"/>
        </w:rPr>
        <w:t>"</w:t>
      </w:r>
      <w:r w:rsidRPr="000A77FA">
        <w:rPr>
          <w:rFonts w:ascii="Sakkal Majalla" w:hAnsi="Sakkal Majalla" w:cs="Sakkal Majalla"/>
          <w:b/>
          <w:bCs/>
          <w:sz w:val="28"/>
          <w:szCs w:val="28"/>
          <w:rtl/>
        </w:rPr>
        <w:t xml:space="preserve">الحالة </w:t>
      </w:r>
      <w:r w:rsidRPr="000A77FA">
        <w:rPr>
          <w:rFonts w:ascii="Sakkal Majalla" w:hAnsi="Sakkal Majalla" w:cs="Sakkal Majalla" w:hint="cs"/>
          <w:b/>
          <w:bCs/>
          <w:sz w:val="28"/>
          <w:szCs w:val="28"/>
          <w:rtl/>
        </w:rPr>
        <w:t>المصرية</w:t>
      </w:r>
      <w:r w:rsidRPr="000A77FA">
        <w:rPr>
          <w:rFonts w:ascii="Sakkal Majalla" w:hAnsi="Sakkal Majalla" w:cs="Sakkal Majalla"/>
          <w:b/>
          <w:bCs/>
          <w:sz w:val="28"/>
          <w:szCs w:val="28"/>
          <w:rtl/>
        </w:rPr>
        <w:t xml:space="preserve"> أنموذج</w:t>
      </w:r>
      <w:r w:rsidRPr="000A77FA">
        <w:rPr>
          <w:rFonts w:ascii="Sakkal Majalla" w:hAnsi="Sakkal Majalla" w:cs="Sakkal Majalla" w:hint="cs"/>
          <w:b/>
          <w:bCs/>
          <w:sz w:val="28"/>
          <w:szCs w:val="28"/>
          <w:rtl/>
        </w:rPr>
        <w:t>ًا"</w:t>
      </w:r>
    </w:p>
    <w:p w14:paraId="1673DD04" w14:textId="2D7D4B28" w:rsidR="008A6B10" w:rsidRPr="000A77FA" w:rsidRDefault="008A6B10" w:rsidP="00576FBD">
      <w:pPr>
        <w:spacing w:line="360" w:lineRule="auto"/>
        <w:jc w:val="lowKashida"/>
        <w:rPr>
          <w:rFonts w:ascii="Sakkal Majalla" w:hAnsi="Sakkal Majalla" w:cs="Sakkal Majalla"/>
          <w:sz w:val="28"/>
          <w:szCs w:val="28"/>
          <w:rtl/>
        </w:rPr>
      </w:pPr>
      <w:r w:rsidRPr="000A77FA">
        <w:rPr>
          <w:rFonts w:ascii="Sakkal Majalla" w:hAnsi="Sakkal Majalla" w:cs="Sakkal Majalla" w:hint="cs"/>
          <w:sz w:val="28"/>
          <w:szCs w:val="28"/>
          <w:rtl/>
        </w:rPr>
        <w:t>هدفت هذه الدراسة إلى بحث</w:t>
      </w:r>
      <w:r w:rsidRPr="000A77FA">
        <w:rPr>
          <w:rFonts w:ascii="Sakkal Majalla" w:hAnsi="Sakkal Majalla" w:cs="Sakkal Majalla"/>
          <w:sz w:val="28"/>
          <w:szCs w:val="28"/>
          <w:rtl/>
        </w:rPr>
        <w:t xml:space="preserve"> </w:t>
      </w:r>
      <w:r w:rsidRPr="000A77FA">
        <w:rPr>
          <w:rFonts w:ascii="Sakkal Majalla" w:hAnsi="Sakkal Majalla" w:cs="Sakkal Majalla" w:hint="cs"/>
          <w:sz w:val="28"/>
          <w:szCs w:val="28"/>
          <w:rtl/>
        </w:rPr>
        <w:t xml:space="preserve">الإطار القانوني </w:t>
      </w:r>
      <w:r w:rsidRPr="000A77FA">
        <w:rPr>
          <w:rFonts w:ascii="Sakkal Majalla" w:hAnsi="Sakkal Majalla" w:cs="Sakkal Majalla"/>
          <w:sz w:val="28"/>
          <w:szCs w:val="28"/>
          <w:rtl/>
        </w:rPr>
        <w:t xml:space="preserve">للتحول إلى الاقتصاد الدائري في مصر بوصفه وسـيلة لـدعم التنميـة المـستدامة، </w:t>
      </w:r>
      <w:r w:rsidR="002A3B6D" w:rsidRPr="000A77FA">
        <w:rPr>
          <w:rFonts w:ascii="Sakkal Majalla" w:hAnsi="Sakkal Majalla" w:cs="Sakkal Majalla" w:hint="cs"/>
          <w:sz w:val="28"/>
          <w:szCs w:val="28"/>
          <w:rtl/>
        </w:rPr>
        <w:t>وتتناول الدراسة</w:t>
      </w:r>
      <w:r w:rsidRPr="000A77FA">
        <w:rPr>
          <w:rFonts w:ascii="Sakkal Majalla" w:hAnsi="Sakkal Majalla" w:cs="Sakkal Majalla"/>
          <w:sz w:val="28"/>
          <w:szCs w:val="28"/>
          <w:rtl/>
        </w:rPr>
        <w:t xml:space="preserve"> أيضا التحديات التي تواجه التنمية المستدامة في مصر وكيـف يمكـن للاقتـصاد الـدائري أن</w:t>
      </w:r>
      <w:r w:rsidR="007C16B0" w:rsidRPr="000A77FA">
        <w:rPr>
          <w:rFonts w:ascii="Sakkal Majalla" w:hAnsi="Sakkal Majalla" w:cs="Sakkal Majalla" w:hint="cs"/>
          <w:sz w:val="28"/>
          <w:szCs w:val="28"/>
          <w:rtl/>
        </w:rPr>
        <w:t xml:space="preserve"> يساهم </w:t>
      </w:r>
      <w:r w:rsidRPr="000A77FA">
        <w:rPr>
          <w:rFonts w:ascii="Sakkal Majalla" w:hAnsi="Sakkal Majalla" w:cs="Sakkal Majalla"/>
          <w:sz w:val="28"/>
          <w:szCs w:val="28"/>
          <w:rtl/>
        </w:rPr>
        <w:t xml:space="preserve">في التغلب على هذه التحديات، </w:t>
      </w:r>
      <w:r w:rsidR="003161D6" w:rsidRPr="000A77FA">
        <w:rPr>
          <w:rFonts w:ascii="Sakkal Majalla" w:hAnsi="Sakkal Majalla" w:cs="Sakkal Majalla" w:hint="cs"/>
          <w:sz w:val="28"/>
          <w:szCs w:val="28"/>
          <w:rtl/>
        </w:rPr>
        <w:t xml:space="preserve">ومن خلال تحليل الوضع الحالي للاقتصاد الدائري في مصر، </w:t>
      </w:r>
      <w:r w:rsidR="003161D6" w:rsidRPr="000A77FA">
        <w:rPr>
          <w:rFonts w:ascii="Sakkal Majalla" w:hAnsi="Sakkal Majalla" w:cs="Sakkal Majalla"/>
          <w:sz w:val="28"/>
          <w:szCs w:val="28"/>
          <w:rtl/>
        </w:rPr>
        <w:t xml:space="preserve">يتم استكشاف الفرص المتاحة والقيود القانونية التي تعيق هذا التحول، كـما يتطـرق البحـث إلى القوانين والتشريعات الوطنية والدولية التي تعـزز مـن تطبيـق مبـادئ الاقتـصاد الـدائري، </w:t>
      </w:r>
      <w:r w:rsidR="003161D6" w:rsidRPr="000A77FA">
        <w:rPr>
          <w:rFonts w:ascii="Sakkal Majalla" w:hAnsi="Sakkal Majalla" w:cs="Sakkal Majalla" w:hint="cs"/>
          <w:sz w:val="28"/>
          <w:szCs w:val="28"/>
          <w:rtl/>
        </w:rPr>
        <w:t xml:space="preserve">وذلك باستخدام المنهج الوصفي والتحليلي لتوضيح العلاقة بينه وبين التنمية المستدامة، وخلصت الدراسة إلى أن تحقيق التحول الناجح نحو الاقتصاد الدائري يتطلب تكامل الجهود بين مختلف الجهات الحكومية والخاصة، بالإضافة إلى تعزيز الوعي المجتمعي بأهمية الاستدامة البيئية. ووفقًا للنتائج المستخلصة، توصي الدراسة بعدة توصيات من أهمها: </w:t>
      </w:r>
      <w:r w:rsidR="00400A6E" w:rsidRPr="000A77FA">
        <w:rPr>
          <w:rFonts w:ascii="Sakkal Majalla" w:hAnsi="Sakkal Majalla" w:cs="Sakkal Majalla" w:hint="cs"/>
          <w:sz w:val="28"/>
          <w:szCs w:val="28"/>
          <w:rtl/>
        </w:rPr>
        <w:t xml:space="preserve">ضرورة إجراء دراسات مقارنة مع دول أخرى نجحت في تطبيق الاقتصاد الدائري للاستفادة من تجاربها، والقيام بأبحاث مستقبلية لتقييم الأثر البيئي والاقتصادي لممارسات الاقتصاد الدائري على المدى الطويل. </w:t>
      </w:r>
    </w:p>
    <w:p w14:paraId="255DFF06" w14:textId="3BA11E50" w:rsidR="00565D62" w:rsidRPr="000A77FA" w:rsidRDefault="00565D62">
      <w:pPr>
        <w:pStyle w:val="a6"/>
        <w:numPr>
          <w:ilvl w:val="0"/>
          <w:numId w:val="3"/>
        </w:numPr>
        <w:bidi/>
        <w:spacing w:line="360" w:lineRule="auto"/>
        <w:jc w:val="lowKashida"/>
        <w:rPr>
          <w:rFonts w:ascii="Sakkal Majalla" w:hAnsi="Sakkal Majalla" w:cs="Sakkal Majalla"/>
          <w:b/>
          <w:bCs/>
          <w:sz w:val="28"/>
          <w:szCs w:val="28"/>
          <w:lang w:bidi="ar-EG"/>
        </w:rPr>
      </w:pPr>
      <w:r w:rsidRPr="000A77FA">
        <w:rPr>
          <w:rFonts w:ascii="Sakkal Majalla" w:hAnsi="Sakkal Majalla" w:cs="Sakkal Majalla" w:hint="cs"/>
          <w:b/>
          <w:bCs/>
          <w:sz w:val="28"/>
          <w:szCs w:val="28"/>
          <w:rtl/>
          <w:lang w:bidi="ar-EG"/>
        </w:rPr>
        <w:t>دراسة (</w:t>
      </w:r>
      <w:r w:rsidR="00110989" w:rsidRPr="000A77FA">
        <w:rPr>
          <w:rFonts w:ascii="Sakkal Majalla" w:hAnsi="Sakkal Majalla" w:cs="Sakkal Majalla" w:hint="cs"/>
          <w:b/>
          <w:bCs/>
          <w:sz w:val="28"/>
          <w:szCs w:val="28"/>
          <w:rtl/>
          <w:lang w:bidi="ar-EG"/>
        </w:rPr>
        <w:t xml:space="preserve">حمد </w:t>
      </w:r>
      <w:proofErr w:type="spellStart"/>
      <w:r w:rsidR="00110989" w:rsidRPr="000A77FA">
        <w:rPr>
          <w:rFonts w:ascii="Sakkal Majalla" w:hAnsi="Sakkal Majalla" w:cs="Sakkal Majalla" w:hint="cs"/>
          <w:b/>
          <w:bCs/>
          <w:sz w:val="28"/>
          <w:szCs w:val="28"/>
          <w:rtl/>
          <w:lang w:bidi="ar-EG"/>
        </w:rPr>
        <w:t>والبرواري</w:t>
      </w:r>
      <w:proofErr w:type="spellEnd"/>
      <w:r w:rsidRPr="000A77FA">
        <w:rPr>
          <w:rFonts w:ascii="Sakkal Majalla" w:hAnsi="Sakkal Majalla" w:cs="Sakkal Majalla" w:hint="cs"/>
          <w:b/>
          <w:bCs/>
          <w:sz w:val="28"/>
          <w:szCs w:val="28"/>
          <w:rtl/>
          <w:lang w:bidi="ar-EG"/>
        </w:rPr>
        <w:t>، 2021)، بعنوان: "قياس وتحليل أثر مؤشرات الاقتصاد الدائري في التنمية الاقتصادية المستدامة"</w:t>
      </w:r>
    </w:p>
    <w:p w14:paraId="5605782E" w14:textId="39AF3ABB" w:rsidR="00045D80" w:rsidRPr="00A850A8" w:rsidRDefault="00121905" w:rsidP="00A850A8">
      <w:pPr>
        <w:spacing w:line="360" w:lineRule="auto"/>
        <w:jc w:val="lowKashida"/>
        <w:rPr>
          <w:rFonts w:ascii="Sakkal Majalla" w:hAnsi="Sakkal Majalla" w:cs="Sakkal Majalla"/>
          <w:sz w:val="28"/>
          <w:szCs w:val="28"/>
          <w:rtl/>
          <w:lang w:bidi="ar-EG"/>
        </w:rPr>
      </w:pPr>
      <w:r w:rsidRPr="000A77FA">
        <w:rPr>
          <w:rFonts w:ascii="Sakkal Majalla" w:hAnsi="Sakkal Majalla" w:cs="Sakkal Majalla" w:hint="cs"/>
          <w:sz w:val="28"/>
          <w:szCs w:val="28"/>
          <w:rtl/>
          <w:lang w:bidi="ar-EG"/>
        </w:rPr>
        <w:t>هدفت الدراسة إلى التعرف على أثر مؤشرات الاقتصاد الدائري على التنمية الاقتصادية لعينة من دول الاتحاد الأوروبي والتعرف على السبل التي اتخذتها تلك الدول للحصول على قيم مضافة في الناتج المحلي الإجمالي. اعتمد</w:t>
      </w:r>
      <w:r w:rsidR="008B6AAC" w:rsidRPr="000A77FA">
        <w:rPr>
          <w:rFonts w:ascii="Sakkal Majalla" w:hAnsi="Sakkal Majalla" w:cs="Sakkal Majalla" w:hint="cs"/>
          <w:sz w:val="28"/>
          <w:szCs w:val="28"/>
          <w:rtl/>
          <w:lang w:bidi="ar-EG"/>
        </w:rPr>
        <w:t>ت الدراسة</w:t>
      </w:r>
      <w:r w:rsidRPr="000A77FA">
        <w:rPr>
          <w:rFonts w:ascii="Sakkal Majalla" w:hAnsi="Sakkal Majalla" w:cs="Sakkal Majalla" w:hint="cs"/>
          <w:sz w:val="28"/>
          <w:szCs w:val="28"/>
          <w:rtl/>
          <w:lang w:bidi="ar-EG"/>
        </w:rPr>
        <w:t xml:space="preserve"> على المنهج الوصفي التحليلي في الجانب النظرية، بينما تم استخدام المنهج الكمي في الجانب العملي من خلال استخدام تحليل نماذج السلاسل الزمنية والمقاطع العرضية، باستخدام التطبيقات الإحصائية والمعيارية في البرامج المخصصة للتحليل </w:t>
      </w:r>
      <w:r w:rsidRPr="000A77FA">
        <w:rPr>
          <w:rFonts w:ascii="Sakkal Majalla" w:hAnsi="Sakkal Majalla" w:cs="Sakkal Majalla" w:hint="cs"/>
          <w:sz w:val="28"/>
          <w:szCs w:val="28"/>
          <w:rtl/>
          <w:lang w:bidi="ar-EG"/>
        </w:rPr>
        <w:lastRenderedPageBreak/>
        <w:t xml:space="preserve">الإحصائي. </w:t>
      </w:r>
      <w:r w:rsidR="00CC1350" w:rsidRPr="000A77FA">
        <w:rPr>
          <w:rFonts w:ascii="Sakkal Majalla" w:hAnsi="Sakkal Majalla" w:cs="Sakkal Majalla" w:hint="cs"/>
          <w:sz w:val="28"/>
          <w:szCs w:val="28"/>
          <w:rtl/>
          <w:lang w:bidi="ar-EG"/>
        </w:rPr>
        <w:t xml:space="preserve">وتوصلت الدراسة إلى وجود علاقة طردية ذات معنوية إحصائية في مؤشرات الاقتصاد الدائري على التنمية الاقتصادية المستدامة متمثلة بالناتج المحلي الإجمالي. وأوصت الدراسة بدعم المشاريع الصغيرة والمؤسسات التي لها القدرة على مواكبة التحولات التي تطرأ على العمليات الإنتاجية من خلال تطوير التصميم الذكي والمستدام للمنتجات وتبني تكنولوجيات صناعية حديثة ذات جودة إنتاج عالية وإقامة البنى التحتية اللائقة وتحفيز التصنيع في نموذجه الحلقي، مما يساعد على التحول نحو التنمية المستدامة. </w:t>
      </w:r>
    </w:p>
    <w:p w14:paraId="30B0D0C2" w14:textId="4E02A1C9" w:rsidR="00600393" w:rsidRPr="000A77FA" w:rsidRDefault="00C56C31" w:rsidP="00576FBD">
      <w:pPr>
        <w:spacing w:line="360" w:lineRule="auto"/>
        <w:rPr>
          <w:rFonts w:ascii="Sakkal Majalla" w:hAnsi="Sakkal Majalla" w:cs="Sakkal Majalla"/>
          <w:b/>
          <w:bCs/>
          <w:sz w:val="32"/>
          <w:szCs w:val="32"/>
          <w:u w:val="single"/>
          <w:rtl/>
          <w:lang w:bidi="ar-EG"/>
        </w:rPr>
      </w:pPr>
      <w:r w:rsidRPr="000A77FA">
        <w:rPr>
          <w:rFonts w:ascii="Sakkal Majalla" w:hAnsi="Sakkal Majalla" w:cs="Sakkal Majalla" w:hint="cs"/>
          <w:b/>
          <w:bCs/>
          <w:sz w:val="32"/>
          <w:szCs w:val="32"/>
          <w:u w:val="single"/>
          <w:rtl/>
          <w:lang w:bidi="ar-EG"/>
        </w:rPr>
        <w:t>ثانيًا: الدراسات الأجنبية</w:t>
      </w:r>
    </w:p>
    <w:p w14:paraId="2709D4BD" w14:textId="786FB217" w:rsidR="00600393" w:rsidRPr="000A77FA" w:rsidRDefault="007D0543">
      <w:pPr>
        <w:pStyle w:val="a6"/>
        <w:numPr>
          <w:ilvl w:val="0"/>
          <w:numId w:val="3"/>
        </w:numPr>
        <w:bidi/>
        <w:spacing w:line="360" w:lineRule="auto"/>
        <w:rPr>
          <w:rFonts w:ascii="Sakkal Majalla" w:hAnsi="Sakkal Majalla" w:cs="Sakkal Majalla"/>
          <w:b/>
          <w:bCs/>
          <w:sz w:val="28"/>
          <w:szCs w:val="28"/>
          <w:rtl/>
          <w:lang w:bidi="ar-EG"/>
        </w:rPr>
      </w:pPr>
      <w:r w:rsidRPr="000A77FA">
        <w:rPr>
          <w:rFonts w:ascii="Sakkal Majalla" w:hAnsi="Sakkal Majalla" w:cs="Sakkal Majalla" w:hint="cs"/>
          <w:b/>
          <w:bCs/>
          <w:sz w:val="28"/>
          <w:szCs w:val="28"/>
          <w:rtl/>
          <w:lang w:bidi="ar-EG"/>
        </w:rPr>
        <w:t xml:space="preserve">دراسة </w:t>
      </w:r>
      <w:r w:rsidRPr="000A77FA">
        <w:rPr>
          <w:rFonts w:ascii="Sakkal Majalla" w:hAnsi="Sakkal Majalla" w:cs="Sakkal Majalla"/>
          <w:b/>
          <w:bCs/>
          <w:sz w:val="28"/>
          <w:szCs w:val="28"/>
          <w:lang w:bidi="ar-EG"/>
        </w:rPr>
        <w:t>(Kyriakopoulos et al, 2019)</w:t>
      </w:r>
      <w:r w:rsidRPr="000A77FA">
        <w:rPr>
          <w:rFonts w:ascii="Sakkal Majalla" w:hAnsi="Sakkal Majalla" w:cs="Sakkal Majalla" w:hint="cs"/>
          <w:b/>
          <w:bCs/>
          <w:sz w:val="28"/>
          <w:szCs w:val="28"/>
          <w:rtl/>
          <w:lang w:bidi="ar-EG"/>
        </w:rPr>
        <w:t>، بعنوان: "</w:t>
      </w:r>
      <w:r w:rsidRPr="000A77FA">
        <w:rPr>
          <w:sz w:val="28"/>
          <w:szCs w:val="28"/>
          <w:rtl/>
        </w:rPr>
        <w:t xml:space="preserve"> </w:t>
      </w:r>
      <w:r w:rsidRPr="000A77FA">
        <w:rPr>
          <w:rFonts w:ascii="Sakkal Majalla" w:hAnsi="Sakkal Majalla" w:cs="Sakkal Majalla"/>
          <w:b/>
          <w:bCs/>
          <w:sz w:val="28"/>
          <w:szCs w:val="28"/>
          <w:rtl/>
          <w:lang w:bidi="ar-EG"/>
        </w:rPr>
        <w:t>تقييم الاقتصاد الدائري في ظل نهج متعدد المعايير: مراجعة تكنولوجية</w:t>
      </w:r>
      <w:r w:rsidRPr="000A77FA">
        <w:rPr>
          <w:rFonts w:ascii="Sakkal Majalla" w:hAnsi="Sakkal Majalla" w:cs="Sakkal Majalla" w:hint="cs"/>
          <w:b/>
          <w:bCs/>
          <w:sz w:val="28"/>
          <w:szCs w:val="28"/>
          <w:rtl/>
          <w:lang w:bidi="ar-EG"/>
        </w:rPr>
        <w:t>"</w:t>
      </w:r>
    </w:p>
    <w:p w14:paraId="41ADE819" w14:textId="5D8D5C69" w:rsidR="007D0543" w:rsidRPr="000A77FA" w:rsidRDefault="007D0543" w:rsidP="00576FBD">
      <w:pPr>
        <w:spacing w:line="360" w:lineRule="auto"/>
        <w:jc w:val="lowKashida"/>
        <w:rPr>
          <w:rFonts w:ascii="Sakkal Majalla" w:hAnsi="Sakkal Majalla" w:cs="Sakkal Majalla"/>
          <w:sz w:val="28"/>
          <w:szCs w:val="28"/>
          <w:rtl/>
          <w:lang w:bidi="ar-EG"/>
        </w:rPr>
      </w:pPr>
      <w:r w:rsidRPr="000A77FA">
        <w:rPr>
          <w:rFonts w:ascii="Sakkal Majalla" w:hAnsi="Sakkal Majalla" w:cs="Sakkal Majalla"/>
          <w:sz w:val="28"/>
          <w:szCs w:val="28"/>
          <w:rtl/>
        </w:rPr>
        <w:t>يُنظر إلى الاقتصاد الدائري</w:t>
      </w:r>
      <w:r w:rsidRPr="000A77FA">
        <w:rPr>
          <w:rFonts w:ascii="Sakkal Majalla" w:hAnsi="Sakkal Majalla" w:cs="Sakkal Majalla"/>
          <w:sz w:val="28"/>
          <w:szCs w:val="28"/>
          <w:lang w:bidi="ar-EG"/>
        </w:rPr>
        <w:t xml:space="preserve"> </w:t>
      </w:r>
      <w:r w:rsidRPr="000A77FA">
        <w:rPr>
          <w:rFonts w:ascii="Sakkal Majalla" w:hAnsi="Sakkal Majalla" w:cs="Sakkal Majalla"/>
          <w:sz w:val="28"/>
          <w:szCs w:val="28"/>
          <w:rtl/>
        </w:rPr>
        <w:t>على أنه نظام يعتمد على تدوير المواد والطاقة عبر مستويات متعددة، تشمل التبادل بين المؤسسات، والدورات الإقليمية، والدورات المجتمعية الأوسع. في هذا الإطار، هدفت هذه الدراسة إلى استعراض آخر التطورات التكنولوجية وفرص تطبيقها العملي. ولتحقيق ذلك، تم اتباع منهج متعدد المعايير لتحليل أداء التقنيات المستخدمة في مجالات مثل معالجة مياه الصرف، إدارة النفايات العضوية، تطوير الزراعة، والحد من هدر الغذاء، ضمن سياق الاقتصاد الدائري</w:t>
      </w:r>
      <w:r w:rsidRPr="000A77FA">
        <w:rPr>
          <w:rFonts w:ascii="Sakkal Majalla" w:hAnsi="Sakkal Majalla" w:cs="Sakkal Majalla"/>
          <w:sz w:val="28"/>
          <w:szCs w:val="28"/>
          <w:lang w:bidi="ar-EG"/>
        </w:rPr>
        <w:t>.</w:t>
      </w:r>
      <w:r w:rsidRPr="000A77FA">
        <w:rPr>
          <w:rFonts w:ascii="Sakkal Majalla" w:hAnsi="Sakkal Majalla" w:cs="Sakkal Majalla" w:hint="cs"/>
          <w:sz w:val="28"/>
          <w:szCs w:val="28"/>
          <w:rtl/>
          <w:lang w:bidi="ar-EG"/>
        </w:rPr>
        <w:t xml:space="preserve"> </w:t>
      </w:r>
      <w:r w:rsidRPr="000A77FA">
        <w:rPr>
          <w:rFonts w:ascii="Sakkal Majalla" w:hAnsi="Sakkal Majalla" w:cs="Sakkal Majalla"/>
          <w:sz w:val="28"/>
          <w:szCs w:val="28"/>
          <w:rtl/>
        </w:rPr>
        <w:t xml:space="preserve">إلى جانب عرض الجوانب التقنية، تبنت الدراسة منظوراً نقدياً يأخذ في الاعتبار الأبعاد البيئية والتسويقية والاقتصادية والحكومية والإجرائية، مما أدى إلى تحديد مؤشرات رئيسية تتأثر بالعوامل الخارجية الإيجابية والسلبية. </w:t>
      </w:r>
      <w:r w:rsidRPr="000A77FA">
        <w:rPr>
          <w:rFonts w:ascii="Sakkal Majalla" w:hAnsi="Sakkal Majalla" w:cs="Sakkal Majalla" w:hint="cs"/>
          <w:sz w:val="28"/>
          <w:szCs w:val="28"/>
          <w:rtl/>
        </w:rPr>
        <w:t>وتوصلت الدراسة إلى أن هناك تعقيد في</w:t>
      </w:r>
      <w:r w:rsidRPr="000A77FA">
        <w:rPr>
          <w:rFonts w:ascii="Sakkal Majalla" w:hAnsi="Sakkal Majalla" w:cs="Sakkal Majalla"/>
          <w:sz w:val="28"/>
          <w:szCs w:val="28"/>
          <w:rtl/>
        </w:rPr>
        <w:t xml:space="preserve"> تطبيق مبادئ الاقتصاد الدائري والحاجة إلى حلول مخصصة لكل حالة على حدة</w:t>
      </w:r>
      <w:r w:rsidR="00582ABC" w:rsidRPr="000A77FA">
        <w:rPr>
          <w:rFonts w:ascii="Sakkal Majalla" w:hAnsi="Sakkal Majalla" w:cs="Sakkal Majalla" w:hint="cs"/>
          <w:sz w:val="28"/>
          <w:szCs w:val="28"/>
          <w:rtl/>
        </w:rPr>
        <w:t xml:space="preserve">. وتوصي </w:t>
      </w:r>
      <w:r w:rsidRPr="000A77FA">
        <w:rPr>
          <w:rFonts w:ascii="Sakkal Majalla" w:hAnsi="Sakkal Majalla" w:cs="Sakkal Majalla"/>
          <w:sz w:val="28"/>
          <w:szCs w:val="28"/>
          <w:rtl/>
        </w:rPr>
        <w:t xml:space="preserve">الدراسة </w:t>
      </w:r>
      <w:r w:rsidR="00582ABC" w:rsidRPr="000A77FA">
        <w:rPr>
          <w:rFonts w:ascii="Sakkal Majalla" w:hAnsi="Sakkal Majalla" w:cs="Sakkal Majalla" w:hint="cs"/>
          <w:sz w:val="28"/>
          <w:szCs w:val="28"/>
          <w:rtl/>
        </w:rPr>
        <w:t>ب</w:t>
      </w:r>
      <w:r w:rsidRPr="000A77FA">
        <w:rPr>
          <w:rFonts w:ascii="Sakkal Majalla" w:hAnsi="Sakkal Majalla" w:cs="Sakkal Majalla"/>
          <w:sz w:val="28"/>
          <w:szCs w:val="28"/>
          <w:rtl/>
        </w:rPr>
        <w:t>ضرورة التوسع في البحث لسد الفجوات المعرفية الحالية</w:t>
      </w:r>
      <w:r w:rsidRPr="000A77FA">
        <w:rPr>
          <w:rFonts w:ascii="Sakkal Majalla" w:hAnsi="Sakkal Majalla" w:cs="Sakkal Majalla"/>
          <w:sz w:val="28"/>
          <w:szCs w:val="28"/>
          <w:lang w:bidi="ar-EG"/>
        </w:rPr>
        <w:t>.</w:t>
      </w:r>
    </w:p>
    <w:p w14:paraId="73E9DD18" w14:textId="1E39E092" w:rsidR="003A698A" w:rsidRPr="000A77FA" w:rsidRDefault="003A698A" w:rsidP="00576FBD">
      <w:pPr>
        <w:spacing w:line="360" w:lineRule="auto"/>
        <w:jc w:val="lowKashida"/>
        <w:rPr>
          <w:rFonts w:ascii="Sakkal Majalla" w:hAnsi="Sakkal Majalla" w:cs="Sakkal Majalla"/>
          <w:b/>
          <w:bCs/>
          <w:sz w:val="32"/>
          <w:szCs w:val="32"/>
          <w:u w:val="single"/>
          <w:rtl/>
          <w:lang w:bidi="ar-EG"/>
        </w:rPr>
      </w:pPr>
      <w:r w:rsidRPr="000A77FA">
        <w:rPr>
          <w:rFonts w:ascii="Sakkal Majalla" w:hAnsi="Sakkal Majalla" w:cs="Sakkal Majalla" w:hint="cs"/>
          <w:b/>
          <w:bCs/>
          <w:sz w:val="32"/>
          <w:szCs w:val="32"/>
          <w:u w:val="single"/>
          <w:rtl/>
          <w:lang w:bidi="ar-EG"/>
        </w:rPr>
        <w:t>المحور الثاني: الدراسات المتعلقة بتعزيز التكامل بين الإنتاج والجودة</w:t>
      </w:r>
    </w:p>
    <w:p w14:paraId="4A4BD844" w14:textId="128ADB28" w:rsidR="002A7F81" w:rsidRPr="000A77FA" w:rsidRDefault="002A7F81" w:rsidP="00576FBD">
      <w:pPr>
        <w:spacing w:line="360" w:lineRule="auto"/>
        <w:jc w:val="lowKashida"/>
        <w:rPr>
          <w:rFonts w:ascii="Sakkal Majalla" w:hAnsi="Sakkal Majalla" w:cs="Sakkal Majalla"/>
          <w:b/>
          <w:bCs/>
          <w:sz w:val="32"/>
          <w:szCs w:val="32"/>
          <w:u w:val="single"/>
          <w:rtl/>
          <w:lang w:bidi="ar-EG"/>
        </w:rPr>
      </w:pPr>
      <w:r w:rsidRPr="000A77FA">
        <w:rPr>
          <w:rFonts w:ascii="Sakkal Majalla" w:hAnsi="Sakkal Majalla" w:cs="Sakkal Majalla" w:hint="cs"/>
          <w:b/>
          <w:bCs/>
          <w:sz w:val="32"/>
          <w:szCs w:val="32"/>
          <w:u w:val="single"/>
          <w:rtl/>
          <w:lang w:bidi="ar-EG"/>
        </w:rPr>
        <w:t>أولاً: الدراسات العربية</w:t>
      </w:r>
    </w:p>
    <w:p w14:paraId="0E2B866E" w14:textId="5CFADAFE" w:rsidR="001B0628" w:rsidRPr="000A77FA" w:rsidRDefault="00C66368">
      <w:pPr>
        <w:pStyle w:val="a6"/>
        <w:numPr>
          <w:ilvl w:val="0"/>
          <w:numId w:val="3"/>
        </w:numPr>
        <w:bidi/>
        <w:spacing w:line="360" w:lineRule="auto"/>
        <w:jc w:val="lowKashida"/>
        <w:rPr>
          <w:rFonts w:ascii="Sakkal Majalla" w:hAnsi="Sakkal Majalla" w:cs="Sakkal Majalla"/>
          <w:b/>
          <w:bCs/>
          <w:sz w:val="28"/>
          <w:szCs w:val="28"/>
          <w:rtl/>
          <w:lang w:bidi="ar-EG"/>
        </w:rPr>
      </w:pPr>
      <w:r w:rsidRPr="000A77FA">
        <w:rPr>
          <w:rFonts w:ascii="Sakkal Majalla" w:hAnsi="Sakkal Majalla" w:cs="Sakkal Majalla" w:hint="cs"/>
          <w:b/>
          <w:bCs/>
          <w:sz w:val="28"/>
          <w:szCs w:val="28"/>
          <w:rtl/>
          <w:lang w:bidi="ar-EG"/>
        </w:rPr>
        <w:t xml:space="preserve">دراسة (موسى، </w:t>
      </w:r>
      <w:r w:rsidR="009E1264" w:rsidRPr="000A77FA">
        <w:rPr>
          <w:rFonts w:ascii="Sakkal Majalla" w:hAnsi="Sakkal Majalla" w:cs="Sakkal Majalla" w:hint="cs"/>
          <w:b/>
          <w:bCs/>
          <w:sz w:val="28"/>
          <w:szCs w:val="28"/>
          <w:rtl/>
          <w:lang w:bidi="ar-EG"/>
        </w:rPr>
        <w:t>2025)، بعنوان: "</w:t>
      </w:r>
      <w:r w:rsidR="009E1264" w:rsidRPr="000A77FA">
        <w:rPr>
          <w:rFonts w:ascii="Sakkal Majalla" w:hAnsi="Sakkal Majalla" w:cs="Sakkal Majalla"/>
          <w:b/>
          <w:bCs/>
          <w:sz w:val="28"/>
          <w:szCs w:val="28"/>
          <w:rtl/>
        </w:rPr>
        <w:t xml:space="preserve">أهمية قياس تكاليف الجودة </w:t>
      </w:r>
      <w:r w:rsidR="009E1264" w:rsidRPr="000A77FA">
        <w:rPr>
          <w:rFonts w:ascii="Sakkal Majalla" w:hAnsi="Sakkal Majalla" w:cs="Sakkal Majalla" w:hint="cs"/>
          <w:b/>
          <w:bCs/>
          <w:sz w:val="28"/>
          <w:szCs w:val="28"/>
          <w:rtl/>
        </w:rPr>
        <w:t>لأغراض</w:t>
      </w:r>
      <w:r w:rsidR="009E1264" w:rsidRPr="000A77FA">
        <w:rPr>
          <w:rFonts w:ascii="Sakkal Majalla" w:hAnsi="Sakkal Majalla" w:cs="Sakkal Majalla"/>
          <w:b/>
          <w:bCs/>
          <w:sz w:val="28"/>
          <w:szCs w:val="28"/>
          <w:rtl/>
        </w:rPr>
        <w:t xml:space="preserve"> دعم نظام </w:t>
      </w:r>
      <w:r w:rsidR="009E1264" w:rsidRPr="000A77FA">
        <w:rPr>
          <w:rFonts w:ascii="Sakkal Majalla" w:hAnsi="Sakkal Majalla" w:cs="Sakkal Majalla" w:hint="cs"/>
          <w:b/>
          <w:bCs/>
          <w:sz w:val="28"/>
          <w:szCs w:val="28"/>
          <w:rtl/>
        </w:rPr>
        <w:t>الإنتاج</w:t>
      </w:r>
      <w:r w:rsidR="009E1264" w:rsidRPr="000A77FA">
        <w:rPr>
          <w:rFonts w:ascii="Sakkal Majalla" w:hAnsi="Sakkal Majalla" w:cs="Sakkal Majalla"/>
          <w:b/>
          <w:bCs/>
          <w:sz w:val="28"/>
          <w:szCs w:val="28"/>
          <w:rtl/>
        </w:rPr>
        <w:t xml:space="preserve"> في الوقت المحدد ودعم الميزة التنافسية </w:t>
      </w:r>
      <w:r w:rsidR="0050343C" w:rsidRPr="000A77FA">
        <w:rPr>
          <w:rFonts w:ascii="Sakkal Majalla" w:hAnsi="Sakkal Majalla" w:cs="Sakkal Majalla" w:hint="cs"/>
          <w:b/>
          <w:bCs/>
          <w:sz w:val="28"/>
          <w:szCs w:val="28"/>
          <w:rtl/>
        </w:rPr>
        <w:t>(</w:t>
      </w:r>
      <w:r w:rsidR="009E1264" w:rsidRPr="000A77FA">
        <w:rPr>
          <w:rFonts w:ascii="Sakkal Majalla" w:hAnsi="Sakkal Majalla" w:cs="Sakkal Majalla"/>
          <w:b/>
          <w:bCs/>
          <w:sz w:val="28"/>
          <w:szCs w:val="28"/>
          <w:rtl/>
        </w:rPr>
        <w:t xml:space="preserve">دراسة حالة مصانع </w:t>
      </w:r>
      <w:r w:rsidR="0047611D" w:rsidRPr="000A77FA">
        <w:rPr>
          <w:rFonts w:ascii="Sakkal Majalla" w:hAnsi="Sakkal Majalla" w:cs="Sakkal Majalla" w:hint="cs"/>
          <w:b/>
          <w:bCs/>
          <w:sz w:val="28"/>
          <w:szCs w:val="28"/>
          <w:rtl/>
        </w:rPr>
        <w:t>الأسمنت</w:t>
      </w:r>
      <w:r w:rsidR="009E1264" w:rsidRPr="000A77FA">
        <w:rPr>
          <w:rFonts w:ascii="Sakkal Majalla" w:hAnsi="Sakkal Majalla" w:cs="Sakkal Majalla"/>
          <w:b/>
          <w:bCs/>
          <w:sz w:val="28"/>
          <w:szCs w:val="28"/>
          <w:rtl/>
        </w:rPr>
        <w:t xml:space="preserve"> بو</w:t>
      </w:r>
      <w:r w:rsidR="0050343C" w:rsidRPr="000A77FA">
        <w:rPr>
          <w:rFonts w:ascii="Sakkal Majalla" w:hAnsi="Sakkal Majalla" w:cs="Sakkal Majalla" w:hint="cs"/>
          <w:b/>
          <w:bCs/>
          <w:sz w:val="28"/>
          <w:szCs w:val="28"/>
          <w:rtl/>
        </w:rPr>
        <w:t>لاية</w:t>
      </w:r>
      <w:r w:rsidR="009E1264" w:rsidRPr="000A77FA">
        <w:rPr>
          <w:rFonts w:ascii="Sakkal Majalla" w:hAnsi="Sakkal Majalla" w:cs="Sakkal Majalla"/>
          <w:b/>
          <w:bCs/>
          <w:sz w:val="28"/>
          <w:szCs w:val="28"/>
          <w:rtl/>
        </w:rPr>
        <w:t xml:space="preserve"> نهر النيل بالسودان</w:t>
      </w:r>
      <w:r w:rsidR="00E53C01" w:rsidRPr="000A77FA">
        <w:rPr>
          <w:rFonts w:ascii="Sakkal Majalla" w:hAnsi="Sakkal Majalla" w:cs="Sakkal Majalla" w:hint="cs"/>
          <w:b/>
          <w:bCs/>
          <w:sz w:val="28"/>
          <w:szCs w:val="28"/>
          <w:rtl/>
          <w:lang w:bidi="ar-EG"/>
        </w:rPr>
        <w:t>)"</w:t>
      </w:r>
    </w:p>
    <w:p w14:paraId="50A4C0D0" w14:textId="749E1968" w:rsidR="008E3FB1" w:rsidRPr="000A77FA" w:rsidRDefault="00E53C01" w:rsidP="00576FBD">
      <w:pPr>
        <w:spacing w:line="360" w:lineRule="auto"/>
        <w:jc w:val="lowKashida"/>
        <w:rPr>
          <w:rFonts w:ascii="Sakkal Majalla" w:hAnsi="Sakkal Majalla" w:cs="Sakkal Majalla"/>
          <w:sz w:val="28"/>
          <w:szCs w:val="28"/>
        </w:rPr>
      </w:pPr>
      <w:r w:rsidRPr="000A77FA">
        <w:rPr>
          <w:rFonts w:ascii="Sakkal Majalla" w:hAnsi="Sakkal Majalla" w:cs="Sakkal Majalla" w:hint="cs"/>
          <w:sz w:val="28"/>
          <w:szCs w:val="28"/>
          <w:rtl/>
        </w:rPr>
        <w:lastRenderedPageBreak/>
        <w:t xml:space="preserve">هدفت الدراسة إلى تسليط الضوء على مفهوم قياس تكاليف الجودة ووضع الأهداف المتعلقة بها وكذلك مقومات نظام الإنتاج في الوقت المحدد، واستخدم الباحث المنهج الاستنباطي عند اختيار مشكلة الدراسة ووضع الفروض العلمية للبحث والمنهج التاريخي بالإضافة إلى التحليل الإحصائي الذي تم الاعتماد عليه في الدراسة الميدانية. وتوصلت الدراسة إلى أن اهتمام مصانع الأسمنت بقياس تكاليف معدات الفحص والاختبار، </w:t>
      </w:r>
      <w:r w:rsidR="0072275F" w:rsidRPr="000A77FA">
        <w:rPr>
          <w:rFonts w:ascii="Sakkal Majalla" w:hAnsi="Sakkal Majalla" w:cs="Sakkal Majalla" w:hint="cs"/>
          <w:sz w:val="28"/>
          <w:szCs w:val="28"/>
          <w:rtl/>
        </w:rPr>
        <w:t>أدى</w:t>
      </w:r>
      <w:r w:rsidRPr="000A77FA">
        <w:rPr>
          <w:rFonts w:ascii="Sakkal Majalla" w:hAnsi="Sakkal Majalla" w:cs="Sakkal Majalla" w:hint="cs"/>
          <w:sz w:val="28"/>
          <w:szCs w:val="28"/>
          <w:rtl/>
        </w:rPr>
        <w:t xml:space="preserve"> إلى دعم نظام الإنتاج. وتوصي الدراسة بضرورة تشجيع العاملين في </w:t>
      </w:r>
      <w:proofErr w:type="spellStart"/>
      <w:r w:rsidR="009E6A93" w:rsidRPr="000A77FA">
        <w:rPr>
          <w:rFonts w:ascii="Sakkal Majalla" w:hAnsi="Sakkal Majalla" w:cs="Sakkal Majalla" w:hint="cs"/>
          <w:sz w:val="28"/>
          <w:szCs w:val="28"/>
          <w:rtl/>
        </w:rPr>
        <w:t>المنشأت</w:t>
      </w:r>
      <w:proofErr w:type="spellEnd"/>
      <w:r w:rsidRPr="000A77FA">
        <w:rPr>
          <w:rFonts w:ascii="Sakkal Majalla" w:hAnsi="Sakkal Majalla" w:cs="Sakkal Majalla" w:hint="cs"/>
          <w:sz w:val="28"/>
          <w:szCs w:val="28"/>
          <w:rtl/>
        </w:rPr>
        <w:t xml:space="preserve"> لمواكبة التطورات الحديثة المتعلقة بدعم نظام الإنتاج ودعم الميزة التنافسية</w:t>
      </w:r>
      <w:r w:rsidR="00404F3D" w:rsidRPr="000A77FA">
        <w:rPr>
          <w:rFonts w:ascii="Sakkal Majalla" w:hAnsi="Sakkal Majalla" w:cs="Sakkal Majalla" w:hint="cs"/>
          <w:sz w:val="28"/>
          <w:szCs w:val="28"/>
          <w:rtl/>
        </w:rPr>
        <w:t xml:space="preserve">. </w:t>
      </w:r>
    </w:p>
    <w:p w14:paraId="314C5538" w14:textId="591EEB06" w:rsidR="008D7178" w:rsidRPr="000A77FA" w:rsidRDefault="008D7178">
      <w:pPr>
        <w:pStyle w:val="a6"/>
        <w:numPr>
          <w:ilvl w:val="0"/>
          <w:numId w:val="3"/>
        </w:numPr>
        <w:bidi/>
        <w:spacing w:line="360" w:lineRule="auto"/>
        <w:jc w:val="lowKashida"/>
        <w:rPr>
          <w:rFonts w:ascii="Sakkal Majalla" w:hAnsi="Sakkal Majalla" w:cs="Sakkal Majalla"/>
          <w:b/>
          <w:bCs/>
          <w:sz w:val="28"/>
          <w:szCs w:val="28"/>
          <w:rtl/>
          <w:lang w:bidi="ar-EG"/>
        </w:rPr>
      </w:pPr>
      <w:r w:rsidRPr="000A77FA">
        <w:rPr>
          <w:rFonts w:ascii="Sakkal Majalla" w:hAnsi="Sakkal Majalla" w:cs="Sakkal Majalla" w:hint="cs"/>
          <w:b/>
          <w:bCs/>
          <w:sz w:val="28"/>
          <w:szCs w:val="28"/>
          <w:rtl/>
          <w:lang w:bidi="ar-EG"/>
        </w:rPr>
        <w:t>دراسة (زامل، 2022)، بعنوان: "أثر سياسة الإنتاج الخالي من الفاقد على علاقة أسلوب إدارة الجودة الشاملة بالأداء المالي التشغيلي</w:t>
      </w:r>
      <w:r w:rsidR="003E6704" w:rsidRPr="000A77FA">
        <w:rPr>
          <w:rFonts w:ascii="Sakkal Majalla" w:hAnsi="Sakkal Majalla" w:cs="Sakkal Majalla" w:hint="cs"/>
          <w:b/>
          <w:bCs/>
          <w:sz w:val="28"/>
          <w:szCs w:val="28"/>
          <w:rtl/>
          <w:lang w:bidi="ar-EG"/>
        </w:rPr>
        <w:t xml:space="preserve"> (دراسة </w:t>
      </w:r>
      <w:proofErr w:type="spellStart"/>
      <w:r w:rsidR="003E6704" w:rsidRPr="000A77FA">
        <w:rPr>
          <w:rFonts w:ascii="Sakkal Majalla" w:hAnsi="Sakkal Majalla" w:cs="Sakkal Majalla" w:hint="cs"/>
          <w:b/>
          <w:bCs/>
          <w:sz w:val="28"/>
          <w:szCs w:val="28"/>
          <w:rtl/>
          <w:lang w:bidi="ar-EG"/>
        </w:rPr>
        <w:t>إمبريقية</w:t>
      </w:r>
      <w:proofErr w:type="spellEnd"/>
      <w:r w:rsidR="003E6704" w:rsidRPr="000A77FA">
        <w:rPr>
          <w:rFonts w:ascii="Sakkal Majalla" w:hAnsi="Sakkal Majalla" w:cs="Sakkal Majalla" w:hint="cs"/>
          <w:b/>
          <w:bCs/>
          <w:sz w:val="28"/>
          <w:szCs w:val="28"/>
          <w:rtl/>
          <w:lang w:bidi="ar-EG"/>
        </w:rPr>
        <w:t>)</w:t>
      </w:r>
      <w:r w:rsidRPr="000A77FA">
        <w:rPr>
          <w:rFonts w:ascii="Sakkal Majalla" w:hAnsi="Sakkal Majalla" w:cs="Sakkal Majalla" w:hint="cs"/>
          <w:b/>
          <w:bCs/>
          <w:sz w:val="28"/>
          <w:szCs w:val="28"/>
          <w:rtl/>
          <w:lang w:bidi="ar-EG"/>
        </w:rPr>
        <w:t>"</w:t>
      </w:r>
    </w:p>
    <w:p w14:paraId="4C7525FF" w14:textId="4E1A7FC4" w:rsidR="008D7178" w:rsidRPr="000A77FA" w:rsidRDefault="008D7178" w:rsidP="00576FBD">
      <w:pPr>
        <w:spacing w:line="360" w:lineRule="auto"/>
        <w:jc w:val="lowKashida"/>
        <w:rPr>
          <w:rFonts w:ascii="Sakkal Majalla" w:hAnsi="Sakkal Majalla" w:cs="Sakkal Majalla"/>
          <w:sz w:val="28"/>
          <w:szCs w:val="28"/>
          <w:rtl/>
          <w:lang w:bidi="ar-EG"/>
        </w:rPr>
      </w:pPr>
      <w:r w:rsidRPr="000A77FA">
        <w:rPr>
          <w:rFonts w:ascii="Sakkal Majalla" w:hAnsi="Sakkal Majalla" w:cs="Sakkal Majalla" w:hint="cs"/>
          <w:sz w:val="28"/>
          <w:szCs w:val="28"/>
          <w:rtl/>
          <w:lang w:bidi="ar-EG"/>
        </w:rPr>
        <w:t xml:space="preserve">هدفت هذه الدراسة إلى اختبار أثر تفاعل سياسة الإنتاج الخالي من الفاقد مع علاقة أسلوب إدارة الجودة الشاملة بالأداء المالي والتشغيلي، وذلك لعينة مكونة من 40 شركة من الشركات المساهمة المصرية والمقيدة في سوق الأوراق المالية المصرية. حيث تم إجراء الدراسة الميدانية من خلال توزيع الاستبيانات والمقابلات الشخصية مع جميع مفردات عينة الدراسة والمتمثلين في مديرين الأقسام المالية والجودة والموارد البشرية. واعتمدت الباحثة في تحليل البيانات على أسلوب الانحدار التفاعلي لدراسة فرضيات البحث من خلال برنامج </w:t>
      </w:r>
      <w:r w:rsidRPr="000A77FA">
        <w:rPr>
          <w:rFonts w:ascii="Sakkal Majalla" w:hAnsi="Sakkal Majalla" w:cs="Sakkal Majalla"/>
          <w:sz w:val="28"/>
          <w:szCs w:val="28"/>
          <w:lang w:bidi="ar-EG"/>
        </w:rPr>
        <w:t>spssv.25</w:t>
      </w:r>
      <w:r w:rsidRPr="000A77FA">
        <w:rPr>
          <w:rFonts w:ascii="Sakkal Majalla" w:hAnsi="Sakkal Majalla" w:cs="Sakkal Majalla" w:hint="cs"/>
          <w:sz w:val="28"/>
          <w:szCs w:val="28"/>
          <w:rtl/>
          <w:lang w:bidi="ar-EG"/>
        </w:rPr>
        <w:t xml:space="preserve"> في الفترة من 2017 إلى 2019. وتم قياس الأداء المالي والتشغيلي باستخدام كلاً من: معدل العائد على الأصول، معدل دوران الأصول، معدل العائد على حقوق الملكية، المؤشر التشغيلي. وتوصلت الدراسة إلى عدم وجود علاقة معنوية لتأثير تفاعل سياسية الإنتاج الخالي من الفاقد مع علاقة أسلوب إدارة الجودة الشاملة بمعدل العائد على الأصول، كما توصلت الدراسة إلى وجود علاقة معنوية لتأثير تفاعل سيا</w:t>
      </w:r>
      <w:r w:rsidR="00DA102B" w:rsidRPr="000A77FA">
        <w:rPr>
          <w:rFonts w:ascii="Sakkal Majalla" w:hAnsi="Sakkal Majalla" w:cs="Sakkal Majalla" w:hint="cs"/>
          <w:sz w:val="28"/>
          <w:szCs w:val="28"/>
          <w:rtl/>
          <w:lang w:bidi="ar-EG"/>
        </w:rPr>
        <w:t>س</w:t>
      </w:r>
      <w:r w:rsidRPr="000A77FA">
        <w:rPr>
          <w:rFonts w:ascii="Sakkal Majalla" w:hAnsi="Sakkal Majalla" w:cs="Sakkal Majalla" w:hint="cs"/>
          <w:sz w:val="28"/>
          <w:szCs w:val="28"/>
          <w:rtl/>
          <w:lang w:bidi="ar-EG"/>
        </w:rPr>
        <w:t>ة الإنتاج الخالي من الفاقد مع علاقة أسلوب إدارة الجودة الشاملة بكلأً من معدل دوران الأ</w:t>
      </w:r>
      <w:r w:rsidR="003E6704" w:rsidRPr="000A77FA">
        <w:rPr>
          <w:rFonts w:ascii="Sakkal Majalla" w:hAnsi="Sakkal Majalla" w:cs="Sakkal Majalla" w:hint="cs"/>
          <w:sz w:val="28"/>
          <w:szCs w:val="28"/>
          <w:rtl/>
          <w:lang w:bidi="ar-EG"/>
        </w:rPr>
        <w:t>ص</w:t>
      </w:r>
      <w:r w:rsidRPr="000A77FA">
        <w:rPr>
          <w:rFonts w:ascii="Sakkal Majalla" w:hAnsi="Sakkal Majalla" w:cs="Sakkal Majalla" w:hint="cs"/>
          <w:sz w:val="28"/>
          <w:szCs w:val="28"/>
          <w:rtl/>
          <w:lang w:bidi="ar-EG"/>
        </w:rPr>
        <w:t xml:space="preserve">ول، معدل العائد على حقوق الملكية، المؤشر التشغيلي. </w:t>
      </w:r>
    </w:p>
    <w:p w14:paraId="31B512FD" w14:textId="772E0DA9" w:rsidR="00120440" w:rsidRPr="000A77FA" w:rsidRDefault="00120440">
      <w:pPr>
        <w:pStyle w:val="a6"/>
        <w:numPr>
          <w:ilvl w:val="0"/>
          <w:numId w:val="3"/>
        </w:numPr>
        <w:bidi/>
        <w:spacing w:line="360" w:lineRule="auto"/>
        <w:jc w:val="lowKashida"/>
        <w:rPr>
          <w:rFonts w:ascii="Sakkal Majalla" w:hAnsi="Sakkal Majalla" w:cs="Sakkal Majalla"/>
          <w:b/>
          <w:bCs/>
          <w:sz w:val="28"/>
          <w:szCs w:val="28"/>
          <w:rtl/>
          <w:lang w:bidi="ar-EG"/>
        </w:rPr>
      </w:pPr>
      <w:r w:rsidRPr="000A77FA">
        <w:rPr>
          <w:rFonts w:ascii="Sakkal Majalla" w:hAnsi="Sakkal Majalla" w:cs="Sakkal Majalla" w:hint="cs"/>
          <w:b/>
          <w:bCs/>
          <w:sz w:val="28"/>
          <w:szCs w:val="28"/>
          <w:rtl/>
          <w:lang w:bidi="ar-EG"/>
        </w:rPr>
        <w:t>دراسة (عابدين، 2018)، بعنوان: "أثر التكامل بين تقنية التكلفة المستهدفة والإنتاج في الوقت المحدد على تعزيز الميزة التنافسية للمنشآت الغذائية في قطاع غزة"</w:t>
      </w:r>
    </w:p>
    <w:p w14:paraId="7961A862" w14:textId="376B17A4" w:rsidR="00120440" w:rsidRPr="000A77FA" w:rsidRDefault="00120440" w:rsidP="00576FBD">
      <w:pPr>
        <w:spacing w:line="360" w:lineRule="auto"/>
        <w:jc w:val="lowKashida"/>
        <w:rPr>
          <w:rFonts w:ascii="Sakkal Majalla" w:hAnsi="Sakkal Majalla" w:cs="Sakkal Majalla"/>
          <w:sz w:val="28"/>
          <w:szCs w:val="28"/>
          <w:rtl/>
          <w:lang w:bidi="ar-EG"/>
        </w:rPr>
      </w:pPr>
      <w:r w:rsidRPr="000A77FA">
        <w:rPr>
          <w:rFonts w:ascii="Sakkal Majalla" w:hAnsi="Sakkal Majalla" w:cs="Sakkal Majalla" w:hint="cs"/>
          <w:sz w:val="28"/>
          <w:szCs w:val="28"/>
          <w:rtl/>
          <w:lang w:bidi="ar-EG"/>
        </w:rPr>
        <w:t xml:space="preserve">هدفت الدراسة إلى بيان أثر التكامل بين تقنية التكلفة المستهدفة والإنتاج في الوقت المحدد على الميزة التنافسية للمنشآت الغذائية في قطاع غزة، ودراسة أهم المعوقات التي تحول دون التطبيق، ولتحقيق أهداف الدراسة تم استخدام المنهج الوصفي التحليلي، وصممت استبانة لاستطلاع أراء أفراد العينة بعدد (60) مبحوثًا، تم استرداد (56) استبانة قابلة </w:t>
      </w:r>
      <w:r w:rsidRPr="000A77FA">
        <w:rPr>
          <w:rFonts w:ascii="Sakkal Majalla" w:hAnsi="Sakkal Majalla" w:cs="Sakkal Majalla" w:hint="cs"/>
          <w:sz w:val="28"/>
          <w:szCs w:val="28"/>
          <w:rtl/>
          <w:lang w:bidi="ar-EG"/>
        </w:rPr>
        <w:lastRenderedPageBreak/>
        <w:t>للتحليل الإحصائي وبنسبة استرداد (93.3%). وأظهرت النتائج أن التكامل بين تقنية التكلفة المستهدفة والإنتاج في الوقت المحدد يعزز ثقة الزبائن بالمنتجات، كما</w:t>
      </w:r>
      <w:r w:rsidR="00864C8A" w:rsidRPr="000A77FA">
        <w:rPr>
          <w:rFonts w:ascii="Sakkal Majalla" w:hAnsi="Sakkal Majalla" w:cs="Sakkal Majalla" w:hint="cs"/>
          <w:sz w:val="28"/>
          <w:szCs w:val="28"/>
          <w:rtl/>
          <w:lang w:bidi="ar-EG"/>
        </w:rPr>
        <w:t xml:space="preserve"> يعزز الميزة التنافسية للمنشآت الغذائية العاملة في قطاع غزة، كما بينت النتائج أن أكثر المعوقات التي تواجه المنشآت</w:t>
      </w:r>
      <w:r w:rsidR="00052AED" w:rsidRPr="000A77FA">
        <w:rPr>
          <w:rFonts w:ascii="Sakkal Majalla" w:hAnsi="Sakkal Majalla" w:cs="Sakkal Majalla" w:hint="cs"/>
          <w:sz w:val="28"/>
          <w:szCs w:val="28"/>
          <w:rtl/>
          <w:lang w:bidi="ar-EG"/>
        </w:rPr>
        <w:t xml:space="preserve"> هي الحصار الظالم المفروض على قطاع غزة. وأوصى الباحث بضرورة إحداث التكامل الفعال بين وحدات المنشآت الفلسطينية خاصة إدارة التكاليف، وإدارة الإنتاج، وإدارة المخازن وإدارة الجودة لما لها من أثر فعال في تعزيز الميزة التنافسية. </w:t>
      </w:r>
    </w:p>
    <w:p w14:paraId="718C7F9F" w14:textId="1DC950A5" w:rsidR="002A7F81" w:rsidRPr="000A77FA" w:rsidRDefault="002A7F81" w:rsidP="00576FBD">
      <w:pPr>
        <w:spacing w:line="360" w:lineRule="auto"/>
        <w:jc w:val="lowKashida"/>
        <w:rPr>
          <w:rFonts w:ascii="Sakkal Majalla" w:hAnsi="Sakkal Majalla" w:cs="Sakkal Majalla"/>
          <w:b/>
          <w:bCs/>
          <w:sz w:val="32"/>
          <w:szCs w:val="32"/>
          <w:u w:val="single"/>
          <w:rtl/>
          <w:lang w:bidi="ar-EG"/>
        </w:rPr>
      </w:pPr>
      <w:r w:rsidRPr="000A77FA">
        <w:rPr>
          <w:rFonts w:ascii="Sakkal Majalla" w:hAnsi="Sakkal Majalla" w:cs="Sakkal Majalla" w:hint="cs"/>
          <w:b/>
          <w:bCs/>
          <w:sz w:val="32"/>
          <w:szCs w:val="32"/>
          <w:u w:val="single"/>
          <w:rtl/>
          <w:lang w:bidi="ar-EG"/>
        </w:rPr>
        <w:t>ثانيًا: الدراسات الأجنبية</w:t>
      </w:r>
    </w:p>
    <w:p w14:paraId="06FF7586" w14:textId="56D97A2D" w:rsidR="001B0628" w:rsidRPr="000A77FA" w:rsidRDefault="00A77D61">
      <w:pPr>
        <w:pStyle w:val="a6"/>
        <w:numPr>
          <w:ilvl w:val="0"/>
          <w:numId w:val="3"/>
        </w:numPr>
        <w:bidi/>
        <w:spacing w:line="360" w:lineRule="auto"/>
        <w:jc w:val="lowKashida"/>
        <w:rPr>
          <w:rFonts w:ascii="Sakkal Majalla" w:hAnsi="Sakkal Majalla" w:cs="Sakkal Majalla"/>
          <w:b/>
          <w:bCs/>
          <w:sz w:val="28"/>
          <w:szCs w:val="28"/>
          <w:rtl/>
          <w:lang w:bidi="ar-EG"/>
        </w:rPr>
      </w:pPr>
      <w:r w:rsidRPr="000A77FA">
        <w:rPr>
          <w:rFonts w:ascii="Sakkal Majalla" w:hAnsi="Sakkal Majalla" w:cs="Sakkal Majalla" w:hint="cs"/>
          <w:b/>
          <w:bCs/>
          <w:sz w:val="28"/>
          <w:szCs w:val="28"/>
          <w:rtl/>
          <w:lang w:bidi="ar-EG"/>
        </w:rPr>
        <w:t xml:space="preserve">دراسة </w:t>
      </w:r>
      <w:r w:rsidRPr="000A77FA">
        <w:rPr>
          <w:rFonts w:ascii="Sakkal Majalla" w:hAnsi="Sakkal Majalla" w:cs="Sakkal Majalla"/>
          <w:b/>
          <w:bCs/>
          <w:sz w:val="28"/>
          <w:szCs w:val="28"/>
          <w:lang w:bidi="ar-EG"/>
        </w:rPr>
        <w:t>(</w:t>
      </w:r>
      <w:proofErr w:type="spellStart"/>
      <w:r w:rsidRPr="000A77FA">
        <w:rPr>
          <w:rFonts w:ascii="Sakkal Majalla" w:hAnsi="Sakkal Majalla" w:cs="Sakkal Majalla"/>
          <w:b/>
          <w:bCs/>
          <w:sz w:val="28"/>
          <w:szCs w:val="28"/>
          <w:lang w:bidi="ar-EG"/>
        </w:rPr>
        <w:t>Hajej</w:t>
      </w:r>
      <w:proofErr w:type="spellEnd"/>
      <w:r w:rsidRPr="000A77FA">
        <w:rPr>
          <w:rFonts w:ascii="Sakkal Majalla" w:hAnsi="Sakkal Majalla" w:cs="Sakkal Majalla"/>
          <w:b/>
          <w:bCs/>
          <w:sz w:val="28"/>
          <w:szCs w:val="28"/>
          <w:lang w:bidi="ar-EG"/>
        </w:rPr>
        <w:t xml:space="preserve"> et al, 2021)</w:t>
      </w:r>
      <w:r w:rsidRPr="000A77FA">
        <w:rPr>
          <w:rFonts w:ascii="Sakkal Majalla" w:hAnsi="Sakkal Majalla" w:cs="Sakkal Majalla" w:hint="cs"/>
          <w:b/>
          <w:bCs/>
          <w:sz w:val="28"/>
          <w:szCs w:val="28"/>
          <w:rtl/>
          <w:lang w:bidi="ar-EG"/>
        </w:rPr>
        <w:t>، بعنوان: "</w:t>
      </w:r>
      <w:r w:rsidRPr="000A77FA">
        <w:rPr>
          <w:rFonts w:ascii="Sakkal Majalla" w:hAnsi="Sakkal Majalla" w:cs="Sakkal Majalla"/>
          <w:b/>
          <w:bCs/>
          <w:sz w:val="28"/>
          <w:szCs w:val="28"/>
          <w:rtl/>
          <w:lang w:bidi="ar-EG"/>
        </w:rPr>
        <w:t>نموذج متكامل للإنتاج والصيانة ومراقبة الجودة مع مخطط إحصائي لمراقبة العمليات في سلسلة التوريد</w:t>
      </w:r>
      <w:r w:rsidRPr="000A77FA">
        <w:rPr>
          <w:rFonts w:ascii="Sakkal Majalla" w:hAnsi="Sakkal Majalla" w:cs="Sakkal Majalla" w:hint="cs"/>
          <w:b/>
          <w:bCs/>
          <w:sz w:val="28"/>
          <w:szCs w:val="28"/>
          <w:rtl/>
          <w:lang w:bidi="ar-EG"/>
        </w:rPr>
        <w:t>"</w:t>
      </w:r>
    </w:p>
    <w:p w14:paraId="5D20C5CC" w14:textId="126CE57D" w:rsidR="00F20B53" w:rsidRPr="00A850A8" w:rsidRDefault="00A77D61" w:rsidP="00A850A8">
      <w:pPr>
        <w:spacing w:line="360" w:lineRule="auto"/>
        <w:jc w:val="lowKashida"/>
        <w:rPr>
          <w:rFonts w:ascii="Sakkal Majalla" w:hAnsi="Sakkal Majalla" w:cs="Sakkal Majalla"/>
          <w:sz w:val="28"/>
          <w:szCs w:val="28"/>
          <w:rtl/>
          <w:lang w:bidi="ar-EG"/>
        </w:rPr>
      </w:pPr>
      <w:r w:rsidRPr="000A77FA">
        <w:rPr>
          <w:rFonts w:ascii="Sakkal Majalla" w:hAnsi="Sakkal Majalla" w:cs="Sakkal Majalla" w:hint="cs"/>
          <w:sz w:val="28"/>
          <w:szCs w:val="28"/>
          <w:rtl/>
          <w:lang w:bidi="ar-EG"/>
        </w:rPr>
        <w:t>هدفت هذه الدراسة إلى البحث</w:t>
      </w:r>
      <w:r w:rsidRPr="000A77FA">
        <w:rPr>
          <w:rFonts w:ascii="Sakkal Majalla" w:hAnsi="Sakkal Majalla" w:cs="Sakkal Majalla"/>
          <w:sz w:val="28"/>
          <w:szCs w:val="28"/>
          <w:rtl/>
          <w:lang w:bidi="ar-EG"/>
        </w:rPr>
        <w:t xml:space="preserve"> في سياسة متكاملة للصيانة والإنتاج ومراقبة جودة المنتج لسلسلة توريد تتكون من آلة واحدة تُنتج نوعًا واحدًا فقط من المنتجات، ومستودع تخزين رئيسي، ومستودعات متعددة المشتريات. يؤثر تباين معدل الإنتاج واستخدامه بمرور الوقت على درجة تدهور نظام التصنيع. وبالتالي، تتعرض الآلة لعطل عشوائي يؤثر بشكل مباشر على جودة المنتجات</w:t>
      </w:r>
      <w:r w:rsidR="00C2723D" w:rsidRPr="000A77FA">
        <w:rPr>
          <w:rFonts w:ascii="Sakkal Majalla" w:hAnsi="Sakkal Majalla" w:cs="Sakkal Majalla" w:hint="cs"/>
          <w:sz w:val="28"/>
          <w:szCs w:val="28"/>
          <w:rtl/>
          <w:lang w:bidi="ar-EG"/>
        </w:rPr>
        <w:t>، لذا</w:t>
      </w:r>
      <w:r w:rsidRPr="000A77FA">
        <w:rPr>
          <w:rFonts w:ascii="Sakkal Majalla" w:hAnsi="Sakkal Majalla" w:cs="Sakkal Majalla"/>
          <w:sz w:val="28"/>
          <w:szCs w:val="28"/>
          <w:rtl/>
          <w:lang w:bidi="ar-EG"/>
        </w:rPr>
        <w:t xml:space="preserve"> تهدف هذه الدراسة إلى وضع خطة إنتاج وتسليم مثالية، مع إدارة المخزون مع مراعاة تكاليف الإنتاج والتخزين والتسليم</w:t>
      </w:r>
      <w:r w:rsidR="00A979F7" w:rsidRPr="000A77FA">
        <w:rPr>
          <w:rFonts w:ascii="Sakkal Majalla" w:hAnsi="Sakkal Majalla" w:cs="Sakkal Majalla" w:hint="cs"/>
          <w:sz w:val="28"/>
          <w:szCs w:val="28"/>
          <w:rtl/>
          <w:lang w:bidi="ar-EG"/>
        </w:rPr>
        <w:t xml:space="preserve">. توصلت الدراسة إلى </w:t>
      </w:r>
      <w:r w:rsidRPr="000A77FA">
        <w:rPr>
          <w:rFonts w:ascii="Sakkal Majalla" w:hAnsi="Sakkal Majalla" w:cs="Sakkal Majalla"/>
          <w:sz w:val="28"/>
          <w:szCs w:val="28"/>
          <w:rtl/>
          <w:lang w:bidi="ar-EG"/>
        </w:rPr>
        <w:t xml:space="preserve">وضع استراتيجية صيانة مناسبة، مع مراعاة تأثير معدل الإنتاج على تدهور النظام. كما </w:t>
      </w:r>
      <w:r w:rsidR="00A979F7" w:rsidRPr="000A77FA">
        <w:rPr>
          <w:rFonts w:ascii="Sakkal Majalla" w:hAnsi="Sakkal Majalla" w:cs="Sakkal Majalla" w:hint="cs"/>
          <w:sz w:val="28"/>
          <w:szCs w:val="28"/>
          <w:rtl/>
          <w:lang w:bidi="ar-EG"/>
        </w:rPr>
        <w:t>ت</w:t>
      </w:r>
      <w:r w:rsidRPr="000A77FA">
        <w:rPr>
          <w:rFonts w:ascii="Sakkal Majalla" w:hAnsi="Sakkal Majalla" w:cs="Sakkal Majalla"/>
          <w:sz w:val="28"/>
          <w:szCs w:val="28"/>
          <w:rtl/>
          <w:lang w:bidi="ar-EG"/>
        </w:rPr>
        <w:t>قدم سياسة لمراقبة الجودة لتقليل نسبة المنتجات غير المطابقة للمواصفات باستخدام مخطط التحكم الإحصائي للعمليات للتنبؤ بالإنتاج</w:t>
      </w:r>
      <w:r w:rsidR="00A979F7" w:rsidRPr="000A77FA">
        <w:rPr>
          <w:rFonts w:ascii="Sakkal Majalla" w:hAnsi="Sakkal Majalla" w:cs="Sakkal Majalla" w:hint="cs"/>
          <w:sz w:val="28"/>
          <w:szCs w:val="28"/>
          <w:rtl/>
          <w:lang w:bidi="ar-EG"/>
        </w:rPr>
        <w:t>، حيث</w:t>
      </w:r>
      <w:r w:rsidRPr="000A77FA">
        <w:rPr>
          <w:rFonts w:ascii="Sakkal Majalla" w:hAnsi="Sakkal Majalla" w:cs="Sakkal Majalla"/>
          <w:sz w:val="28"/>
          <w:szCs w:val="28"/>
          <w:rtl/>
          <w:lang w:bidi="ar-EG"/>
        </w:rPr>
        <w:t xml:space="preserve"> يهدف التنبؤ بالإنتاج إلى تلبية الطلبات المتغيرة خلال فترة زمنية محدودة ضمن مستويات الخدمة والجودة. </w:t>
      </w:r>
      <w:r w:rsidR="00A979F7" w:rsidRPr="000A77FA">
        <w:rPr>
          <w:rFonts w:ascii="Sakkal Majalla" w:hAnsi="Sakkal Majalla" w:cs="Sakkal Majalla" w:hint="cs"/>
          <w:sz w:val="28"/>
          <w:szCs w:val="28"/>
          <w:rtl/>
          <w:lang w:bidi="ar-EG"/>
        </w:rPr>
        <w:t>و</w:t>
      </w:r>
      <w:r w:rsidRPr="000A77FA">
        <w:rPr>
          <w:rFonts w:ascii="Sakkal Majalla" w:hAnsi="Sakkal Majalla" w:cs="Sakkal Majalla"/>
          <w:sz w:val="28"/>
          <w:szCs w:val="28"/>
          <w:rtl/>
          <w:lang w:bidi="ar-EG"/>
        </w:rPr>
        <w:t>تُقدم أمثلة عددية لتبرير فعالية الاستراتيجية المقترحة.</w:t>
      </w:r>
      <w:r w:rsidR="006136A4" w:rsidRPr="000A77FA">
        <w:rPr>
          <w:rFonts w:ascii="Sakkal Majalla" w:hAnsi="Sakkal Majalla" w:cs="Sakkal Majalla"/>
          <w:sz w:val="28"/>
          <w:szCs w:val="28"/>
          <w:lang w:bidi="ar-EG"/>
        </w:rPr>
        <w:t xml:space="preserve"> </w:t>
      </w:r>
      <w:r w:rsidR="006136A4" w:rsidRPr="000A77FA">
        <w:rPr>
          <w:rFonts w:ascii="Sakkal Majalla" w:hAnsi="Sakkal Majalla" w:cs="Sakkal Majalla" w:hint="cs"/>
          <w:sz w:val="28"/>
          <w:szCs w:val="28"/>
          <w:rtl/>
          <w:lang w:bidi="ar-EG"/>
        </w:rPr>
        <w:t xml:space="preserve">وتوصي الدراسة بضرورة فحص المنتجات الوسيطة لتقليل التكلفة الإجمالية للجودة الرديئة وزيادة جودة المخرجات. </w:t>
      </w:r>
    </w:p>
    <w:p w14:paraId="577BB944" w14:textId="77777777" w:rsidR="00A850A8" w:rsidRDefault="00A850A8" w:rsidP="00576FBD">
      <w:pPr>
        <w:spacing w:line="360" w:lineRule="auto"/>
        <w:jc w:val="lowKashida"/>
        <w:rPr>
          <w:rFonts w:ascii="Sakkal Majalla" w:hAnsi="Sakkal Majalla" w:cs="Sakkal Majalla"/>
          <w:b/>
          <w:bCs/>
          <w:sz w:val="32"/>
          <w:szCs w:val="32"/>
          <w:u w:val="single"/>
          <w:rtl/>
          <w:lang w:bidi="ar-EG"/>
        </w:rPr>
      </w:pPr>
    </w:p>
    <w:p w14:paraId="6D4542B3" w14:textId="77777777" w:rsidR="00A850A8" w:rsidRDefault="00A850A8" w:rsidP="00576FBD">
      <w:pPr>
        <w:spacing w:line="360" w:lineRule="auto"/>
        <w:jc w:val="lowKashida"/>
        <w:rPr>
          <w:rFonts w:ascii="Sakkal Majalla" w:hAnsi="Sakkal Majalla" w:cs="Sakkal Majalla"/>
          <w:b/>
          <w:bCs/>
          <w:sz w:val="32"/>
          <w:szCs w:val="32"/>
          <w:u w:val="single"/>
          <w:rtl/>
          <w:lang w:bidi="ar-EG"/>
        </w:rPr>
      </w:pPr>
    </w:p>
    <w:p w14:paraId="0AC6BB88" w14:textId="77777777" w:rsidR="00A850A8" w:rsidRDefault="00A850A8" w:rsidP="00576FBD">
      <w:pPr>
        <w:spacing w:line="360" w:lineRule="auto"/>
        <w:jc w:val="lowKashida"/>
        <w:rPr>
          <w:rFonts w:ascii="Sakkal Majalla" w:hAnsi="Sakkal Majalla" w:cs="Sakkal Majalla"/>
          <w:b/>
          <w:bCs/>
          <w:sz w:val="32"/>
          <w:szCs w:val="32"/>
          <w:u w:val="single"/>
          <w:rtl/>
          <w:lang w:bidi="ar-EG"/>
        </w:rPr>
      </w:pPr>
    </w:p>
    <w:p w14:paraId="3976947C" w14:textId="151CBE8C" w:rsidR="001B0628" w:rsidRPr="000A77FA" w:rsidRDefault="001B0628" w:rsidP="00576FBD">
      <w:pPr>
        <w:spacing w:line="360" w:lineRule="auto"/>
        <w:jc w:val="lowKashida"/>
        <w:rPr>
          <w:rFonts w:ascii="Sakkal Majalla" w:hAnsi="Sakkal Majalla" w:cs="Sakkal Majalla"/>
          <w:b/>
          <w:bCs/>
          <w:sz w:val="32"/>
          <w:szCs w:val="32"/>
          <w:u w:val="single"/>
          <w:rtl/>
          <w:lang w:bidi="ar-EG"/>
        </w:rPr>
      </w:pPr>
      <w:r w:rsidRPr="000A77FA">
        <w:rPr>
          <w:rFonts w:ascii="Sakkal Majalla" w:hAnsi="Sakkal Majalla" w:cs="Sakkal Majalla" w:hint="cs"/>
          <w:b/>
          <w:bCs/>
          <w:sz w:val="32"/>
          <w:szCs w:val="32"/>
          <w:u w:val="single"/>
          <w:rtl/>
          <w:lang w:bidi="ar-EG"/>
        </w:rPr>
        <w:lastRenderedPageBreak/>
        <w:t>المحور الثالث: الدراسات المتعلقة بالعلاقة بين التكامل بين الإنتاج والجودة وبين تقييم الاقتصاد الدائري</w:t>
      </w:r>
    </w:p>
    <w:p w14:paraId="28D2DC49" w14:textId="2F0B8242" w:rsidR="008D353D" w:rsidRPr="000A77FA" w:rsidRDefault="00635FCE" w:rsidP="00576FBD">
      <w:pPr>
        <w:spacing w:line="360" w:lineRule="auto"/>
        <w:jc w:val="lowKashida"/>
        <w:rPr>
          <w:rFonts w:ascii="Sakkal Majalla" w:hAnsi="Sakkal Majalla" w:cs="Sakkal Majalla"/>
          <w:b/>
          <w:bCs/>
          <w:sz w:val="32"/>
          <w:szCs w:val="32"/>
          <w:u w:val="single"/>
          <w:rtl/>
          <w:lang w:bidi="ar-EG"/>
        </w:rPr>
      </w:pPr>
      <w:r w:rsidRPr="000A77FA">
        <w:rPr>
          <w:rFonts w:ascii="Sakkal Majalla" w:hAnsi="Sakkal Majalla" w:cs="Sakkal Majalla" w:hint="cs"/>
          <w:b/>
          <w:bCs/>
          <w:sz w:val="32"/>
          <w:szCs w:val="32"/>
          <w:u w:val="single"/>
          <w:rtl/>
          <w:lang w:bidi="ar-EG"/>
        </w:rPr>
        <w:t>أولاً: الدراسات العربية</w:t>
      </w:r>
    </w:p>
    <w:p w14:paraId="3C8620DF" w14:textId="2E319F90" w:rsidR="00635FCE" w:rsidRPr="000A77FA" w:rsidRDefault="00446B52">
      <w:pPr>
        <w:pStyle w:val="a6"/>
        <w:numPr>
          <w:ilvl w:val="0"/>
          <w:numId w:val="3"/>
        </w:numPr>
        <w:bidi/>
        <w:spacing w:line="360" w:lineRule="auto"/>
        <w:jc w:val="lowKashida"/>
        <w:rPr>
          <w:rFonts w:ascii="Sakkal Majalla" w:hAnsi="Sakkal Majalla" w:cs="Sakkal Majalla"/>
          <w:b/>
          <w:bCs/>
          <w:sz w:val="28"/>
          <w:szCs w:val="28"/>
          <w:rtl/>
        </w:rPr>
      </w:pPr>
      <w:r w:rsidRPr="000A77FA">
        <w:rPr>
          <w:rFonts w:ascii="Sakkal Majalla" w:hAnsi="Sakkal Majalla" w:cs="Sakkal Majalla" w:hint="cs"/>
          <w:b/>
          <w:bCs/>
          <w:sz w:val="28"/>
          <w:szCs w:val="28"/>
          <w:rtl/>
          <w:lang w:bidi="ar-EG"/>
        </w:rPr>
        <w:t>دراسة (البنا وآخرون</w:t>
      </w:r>
      <w:r w:rsidR="00673C3C" w:rsidRPr="000A77FA">
        <w:rPr>
          <w:rFonts w:ascii="Sakkal Majalla" w:hAnsi="Sakkal Majalla" w:cs="Sakkal Majalla" w:hint="cs"/>
          <w:b/>
          <w:bCs/>
          <w:sz w:val="28"/>
          <w:szCs w:val="28"/>
          <w:rtl/>
          <w:lang w:bidi="ar-EG"/>
        </w:rPr>
        <w:t>، 2024</w:t>
      </w:r>
      <w:r w:rsidRPr="000A77FA">
        <w:rPr>
          <w:rFonts w:ascii="Sakkal Majalla" w:hAnsi="Sakkal Majalla" w:cs="Sakkal Majalla" w:hint="cs"/>
          <w:b/>
          <w:bCs/>
          <w:sz w:val="28"/>
          <w:szCs w:val="28"/>
          <w:rtl/>
          <w:lang w:bidi="ar-EG"/>
        </w:rPr>
        <w:t>)، بعنوان: "</w:t>
      </w:r>
      <w:r w:rsidRPr="000A77FA">
        <w:rPr>
          <w:rFonts w:ascii="Sakkal Majalla" w:hAnsi="Sakkal Majalla" w:cs="Sakkal Majalla"/>
          <w:b/>
          <w:bCs/>
          <w:sz w:val="28"/>
          <w:szCs w:val="28"/>
          <w:rtl/>
        </w:rPr>
        <w:t xml:space="preserve">ارتباط </w:t>
      </w:r>
      <w:r w:rsidRPr="000A77FA">
        <w:rPr>
          <w:rFonts w:ascii="Sakkal Majalla" w:hAnsi="Sakkal Majalla" w:cs="Sakkal Majalla" w:hint="cs"/>
          <w:b/>
          <w:bCs/>
          <w:sz w:val="28"/>
          <w:szCs w:val="28"/>
          <w:rtl/>
        </w:rPr>
        <w:t>الاقتصاد</w:t>
      </w:r>
      <w:r w:rsidRPr="000A77FA">
        <w:rPr>
          <w:rFonts w:ascii="Sakkal Majalla" w:hAnsi="Sakkal Majalla" w:cs="Sakkal Majalla"/>
          <w:b/>
          <w:bCs/>
          <w:sz w:val="28"/>
          <w:szCs w:val="28"/>
          <w:rtl/>
        </w:rPr>
        <w:t xml:space="preserve"> الدائري بمنهجية نشر وظائف الجودة وأثر ذلك على تصميم </w:t>
      </w:r>
      <w:r w:rsidRPr="000A77FA">
        <w:rPr>
          <w:rFonts w:ascii="Sakkal Majalla" w:hAnsi="Sakkal Majalla" w:cs="Sakkal Majalla" w:hint="cs"/>
          <w:b/>
          <w:bCs/>
          <w:sz w:val="28"/>
          <w:szCs w:val="28"/>
          <w:rtl/>
        </w:rPr>
        <w:t>الأثاث</w:t>
      </w:r>
      <w:r w:rsidRPr="000A77FA">
        <w:rPr>
          <w:rFonts w:ascii="Sakkal Majalla" w:hAnsi="Sakkal Majalla" w:cs="Sakkal Majalla"/>
          <w:b/>
          <w:bCs/>
          <w:sz w:val="28"/>
          <w:szCs w:val="28"/>
          <w:rtl/>
        </w:rPr>
        <w:t xml:space="preserve"> المعدني المستدام</w:t>
      </w:r>
      <w:r w:rsidRPr="000A77FA">
        <w:rPr>
          <w:rFonts w:ascii="Sakkal Majalla" w:hAnsi="Sakkal Majalla" w:cs="Sakkal Majalla" w:hint="cs"/>
          <w:b/>
          <w:bCs/>
          <w:sz w:val="28"/>
          <w:szCs w:val="28"/>
          <w:rtl/>
        </w:rPr>
        <w:t>"</w:t>
      </w:r>
    </w:p>
    <w:p w14:paraId="40E154F3" w14:textId="3846B855" w:rsidR="00635FCE" w:rsidRPr="000A77FA" w:rsidRDefault="00446B52" w:rsidP="00576FBD">
      <w:pPr>
        <w:spacing w:line="360" w:lineRule="auto"/>
        <w:jc w:val="lowKashida"/>
        <w:rPr>
          <w:rFonts w:ascii="Sakkal Majalla" w:hAnsi="Sakkal Majalla" w:cs="Sakkal Majalla"/>
          <w:sz w:val="28"/>
          <w:szCs w:val="28"/>
          <w:rtl/>
          <w:lang w:bidi="ar-EG"/>
        </w:rPr>
      </w:pPr>
      <w:r w:rsidRPr="000A77FA">
        <w:rPr>
          <w:rFonts w:ascii="Sakkal Majalla" w:hAnsi="Sakkal Majalla" w:cs="Sakkal Majalla" w:hint="cs"/>
          <w:sz w:val="28"/>
          <w:szCs w:val="28"/>
          <w:rtl/>
        </w:rPr>
        <w:t xml:space="preserve">هدفت الدراسة إلى تحليل </w:t>
      </w:r>
      <w:r w:rsidRPr="000A77FA">
        <w:rPr>
          <w:rFonts w:ascii="Sakkal Majalla" w:hAnsi="Sakkal Majalla" w:cs="Sakkal Majalla"/>
          <w:sz w:val="28"/>
          <w:szCs w:val="28"/>
          <w:rtl/>
        </w:rPr>
        <w:t xml:space="preserve">ودراسة مفاهيم وعناصر كل من: منهجية </w:t>
      </w:r>
      <w:r w:rsidRPr="000A77FA">
        <w:rPr>
          <w:rFonts w:ascii="Sakkal Majalla" w:hAnsi="Sakkal Majalla" w:cs="Sakkal Majalla" w:hint="cs"/>
          <w:sz w:val="28"/>
          <w:szCs w:val="28"/>
          <w:rtl/>
        </w:rPr>
        <w:t>الاقتصادي</w:t>
      </w:r>
      <w:r w:rsidRPr="000A77FA">
        <w:rPr>
          <w:rFonts w:ascii="Sakkal Majalla" w:hAnsi="Sakkal Majalla" w:cs="Sakkal Majalla"/>
          <w:sz w:val="28"/>
          <w:szCs w:val="28"/>
          <w:rtl/>
        </w:rPr>
        <w:t xml:space="preserve"> الدائري</w:t>
      </w:r>
      <w:r w:rsidRPr="000A77FA">
        <w:rPr>
          <w:rFonts w:ascii="Sakkal Majalla" w:hAnsi="Sakkal Majalla" w:cs="Sakkal Majalla" w:hint="cs"/>
          <w:sz w:val="28"/>
          <w:szCs w:val="28"/>
          <w:rtl/>
        </w:rPr>
        <w:t>،</w:t>
      </w:r>
      <w:r w:rsidRPr="000A77FA">
        <w:rPr>
          <w:rFonts w:ascii="Sakkal Majalla" w:hAnsi="Sakkal Majalla" w:cs="Sakkal Majalla"/>
          <w:sz w:val="28"/>
          <w:szCs w:val="28"/>
          <w:rtl/>
        </w:rPr>
        <w:t xml:space="preserve"> ومنهجية نشر وظائف الجودة. وتحديد الع</w:t>
      </w:r>
      <w:r w:rsidRPr="000A77FA">
        <w:rPr>
          <w:rFonts w:ascii="Sakkal Majalla" w:hAnsi="Sakkal Majalla" w:cs="Sakkal Majalla" w:hint="cs"/>
          <w:sz w:val="28"/>
          <w:szCs w:val="28"/>
          <w:rtl/>
        </w:rPr>
        <w:t>لا</w:t>
      </w:r>
      <w:r w:rsidRPr="000A77FA">
        <w:rPr>
          <w:rFonts w:ascii="Sakkal Majalla" w:hAnsi="Sakkal Majalla" w:cs="Sakkal Majalla"/>
          <w:sz w:val="28"/>
          <w:szCs w:val="28"/>
          <w:rtl/>
        </w:rPr>
        <w:t xml:space="preserve">قة بينهما في مجال تصميم </w:t>
      </w:r>
      <w:r w:rsidRPr="000A77FA">
        <w:rPr>
          <w:rFonts w:ascii="Sakkal Majalla" w:hAnsi="Sakkal Majalla" w:cs="Sakkal Majalla" w:hint="cs"/>
          <w:sz w:val="28"/>
          <w:szCs w:val="28"/>
          <w:rtl/>
        </w:rPr>
        <w:t>الأثاث</w:t>
      </w:r>
      <w:r w:rsidRPr="000A77FA">
        <w:rPr>
          <w:rFonts w:ascii="Sakkal Majalla" w:hAnsi="Sakkal Majalla" w:cs="Sakkal Majalla"/>
          <w:sz w:val="28"/>
          <w:szCs w:val="28"/>
          <w:rtl/>
        </w:rPr>
        <w:t xml:space="preserve"> المعدني</w:t>
      </w:r>
      <w:r w:rsidRPr="000A77FA">
        <w:rPr>
          <w:rFonts w:ascii="Sakkal Majalla" w:hAnsi="Sakkal Majalla" w:cs="Sakkal Majalla" w:hint="cs"/>
          <w:sz w:val="28"/>
          <w:szCs w:val="28"/>
          <w:rtl/>
        </w:rPr>
        <w:t xml:space="preserve">. اتبعت الدراسة المنهج الوصفي التحليلي، وتوصلت الدراسة إلى مجموعة من النتائج من أهمها: أن الاقتصاد الدائري هو نمط يجابه سلبيات النظام الاقتصادي الخطي ويدعم مفاهيم الترشيد ومنع الهدر والاستدامة البيئية </w:t>
      </w:r>
      <w:proofErr w:type="spellStart"/>
      <w:r w:rsidRPr="000A77FA">
        <w:rPr>
          <w:rFonts w:ascii="Sakkal Majalla" w:hAnsi="Sakkal Majalla" w:cs="Sakkal Majalla" w:hint="cs"/>
          <w:sz w:val="28"/>
          <w:szCs w:val="28"/>
          <w:rtl/>
        </w:rPr>
        <w:t>بناءًا</w:t>
      </w:r>
      <w:proofErr w:type="spellEnd"/>
      <w:r w:rsidRPr="000A77FA">
        <w:rPr>
          <w:rFonts w:ascii="Sakkal Majalla" w:hAnsi="Sakkal Majalla" w:cs="Sakkal Majalla" w:hint="cs"/>
          <w:sz w:val="28"/>
          <w:szCs w:val="28"/>
          <w:rtl/>
        </w:rPr>
        <w:t xml:space="preserve"> على مبدأي: الاعتماد على موارد أقل، والحفظ على أعلى قيمة للمنتج. </w:t>
      </w:r>
      <w:r w:rsidR="00CA4AD1" w:rsidRPr="000A77FA">
        <w:rPr>
          <w:rFonts w:ascii="Sakkal Majalla" w:hAnsi="Sakkal Majalla" w:cs="Sakkal Majalla" w:hint="cs"/>
          <w:sz w:val="28"/>
          <w:szCs w:val="28"/>
          <w:rtl/>
        </w:rPr>
        <w:t xml:space="preserve">كما توصلت إلى أن آلية نشر وظيفة الجودة هي مدخل منظومي منهجي ضمن مداخل إدارة الجودة الشاملة، يهدف إلى تطوير العمليات التصميمية والإنتاجية والتحسين المستمر لها عن طريق تحويل متطلبات العميل/ المستخدم إلى عناصر فنية تطبق معايير الاستدامة. </w:t>
      </w:r>
      <w:r w:rsidR="00E32EB2" w:rsidRPr="000A77FA">
        <w:rPr>
          <w:rFonts w:ascii="Sakkal Majalla" w:hAnsi="Sakkal Majalla" w:cs="Sakkal Majalla" w:hint="cs"/>
          <w:sz w:val="28"/>
          <w:szCs w:val="28"/>
          <w:rtl/>
        </w:rPr>
        <w:t>وتوصي الدراسة بمجموع</w:t>
      </w:r>
      <w:r w:rsidR="00E32EB2" w:rsidRPr="000A77FA">
        <w:rPr>
          <w:rFonts w:ascii="Sakkal Majalla" w:hAnsi="Sakkal Majalla" w:cs="Sakkal Majalla" w:hint="eastAsia"/>
          <w:sz w:val="28"/>
          <w:szCs w:val="28"/>
          <w:rtl/>
        </w:rPr>
        <w:t>ة</w:t>
      </w:r>
      <w:r w:rsidR="00E32EB2" w:rsidRPr="000A77FA">
        <w:rPr>
          <w:rFonts w:ascii="Sakkal Majalla" w:hAnsi="Sakkal Majalla" w:cs="Sakkal Majalla" w:hint="cs"/>
          <w:sz w:val="28"/>
          <w:szCs w:val="28"/>
          <w:rtl/>
        </w:rPr>
        <w:t xml:space="preserve"> من التوصيات من أهمها: التأكيد على أهمية إدراك المتخصصون في مجال تصميم الأثاث المعدني ضرورة التحول الكامل لنظام الاقتصاد الدائري. </w:t>
      </w:r>
    </w:p>
    <w:p w14:paraId="43C1A6C0" w14:textId="205A8C72" w:rsidR="00635FCE" w:rsidRPr="000A77FA" w:rsidRDefault="00635FCE" w:rsidP="00576FBD">
      <w:pPr>
        <w:spacing w:line="360" w:lineRule="auto"/>
        <w:jc w:val="lowKashida"/>
        <w:rPr>
          <w:rFonts w:ascii="Sakkal Majalla" w:hAnsi="Sakkal Majalla" w:cs="Sakkal Majalla"/>
          <w:b/>
          <w:bCs/>
          <w:sz w:val="32"/>
          <w:szCs w:val="32"/>
          <w:u w:val="single"/>
          <w:rtl/>
          <w:lang w:bidi="ar-EG"/>
        </w:rPr>
      </w:pPr>
      <w:r w:rsidRPr="000A77FA">
        <w:rPr>
          <w:rFonts w:ascii="Sakkal Majalla" w:hAnsi="Sakkal Majalla" w:cs="Sakkal Majalla" w:hint="cs"/>
          <w:b/>
          <w:bCs/>
          <w:sz w:val="32"/>
          <w:szCs w:val="32"/>
          <w:u w:val="single"/>
          <w:rtl/>
          <w:lang w:bidi="ar-EG"/>
        </w:rPr>
        <w:t>ثانيًا: الدراسات الأجنبية</w:t>
      </w:r>
    </w:p>
    <w:p w14:paraId="35412A67" w14:textId="64117467" w:rsidR="007D0543" w:rsidRPr="000A77FA" w:rsidRDefault="00266CF1">
      <w:pPr>
        <w:pStyle w:val="a6"/>
        <w:numPr>
          <w:ilvl w:val="0"/>
          <w:numId w:val="3"/>
        </w:numPr>
        <w:bidi/>
        <w:spacing w:line="360" w:lineRule="auto"/>
        <w:rPr>
          <w:rFonts w:ascii="Sakkal Majalla" w:hAnsi="Sakkal Majalla" w:cs="Sakkal Majalla"/>
          <w:b/>
          <w:bCs/>
          <w:sz w:val="32"/>
          <w:szCs w:val="32"/>
          <w:rtl/>
          <w:lang w:bidi="ar-EG"/>
        </w:rPr>
      </w:pPr>
      <w:r w:rsidRPr="000A77FA">
        <w:rPr>
          <w:rFonts w:ascii="Sakkal Majalla" w:hAnsi="Sakkal Majalla" w:cs="Sakkal Majalla" w:hint="cs"/>
          <w:b/>
          <w:bCs/>
          <w:sz w:val="32"/>
          <w:szCs w:val="32"/>
          <w:rtl/>
          <w:lang w:bidi="ar-EG"/>
        </w:rPr>
        <w:t xml:space="preserve">دراسة </w:t>
      </w:r>
      <w:r w:rsidRPr="000A77FA">
        <w:rPr>
          <w:rFonts w:ascii="Sakkal Majalla" w:hAnsi="Sakkal Majalla" w:cs="Sakkal Majalla"/>
          <w:b/>
          <w:bCs/>
          <w:sz w:val="32"/>
          <w:szCs w:val="32"/>
          <w:lang w:bidi="ar-EG"/>
        </w:rPr>
        <w:t>(Binh et al, 2024)</w:t>
      </w:r>
      <w:r w:rsidRPr="000A77FA">
        <w:rPr>
          <w:rFonts w:ascii="Sakkal Majalla" w:hAnsi="Sakkal Majalla" w:cs="Sakkal Majalla" w:hint="cs"/>
          <w:b/>
          <w:bCs/>
          <w:sz w:val="32"/>
          <w:szCs w:val="32"/>
          <w:rtl/>
          <w:lang w:bidi="ar-EG"/>
        </w:rPr>
        <w:t>، بعنوان: "</w:t>
      </w:r>
      <w:r w:rsidRPr="000A77FA">
        <w:rPr>
          <w:rtl/>
        </w:rPr>
        <w:t xml:space="preserve"> </w:t>
      </w:r>
      <w:r w:rsidRPr="000A77FA">
        <w:rPr>
          <w:rFonts w:ascii="Sakkal Majalla" w:hAnsi="Sakkal Majalla" w:cs="Sakkal Majalla"/>
          <w:b/>
          <w:bCs/>
          <w:sz w:val="32"/>
          <w:szCs w:val="32"/>
          <w:rtl/>
          <w:lang w:bidi="ar-EG"/>
        </w:rPr>
        <w:t>تمهيد الطريق نحو التميز في الاقتصاد الدائري: دمج الصناعة 4.0 مع إدارة الجودة</w:t>
      </w:r>
      <w:r w:rsidRPr="000A77FA">
        <w:rPr>
          <w:rFonts w:ascii="Sakkal Majalla" w:hAnsi="Sakkal Majalla" w:cs="Sakkal Majalla" w:hint="cs"/>
          <w:b/>
          <w:bCs/>
          <w:sz w:val="32"/>
          <w:szCs w:val="32"/>
          <w:rtl/>
          <w:lang w:bidi="ar-EG"/>
        </w:rPr>
        <w:t>"</w:t>
      </w:r>
    </w:p>
    <w:p w14:paraId="68E3E15C" w14:textId="3732DF86" w:rsidR="003C6E11" w:rsidRPr="000A77FA" w:rsidRDefault="002A3CC7" w:rsidP="00576FBD">
      <w:pPr>
        <w:spacing w:line="360" w:lineRule="auto"/>
        <w:jc w:val="lowKashida"/>
        <w:rPr>
          <w:rFonts w:ascii="Sakkal Majalla" w:hAnsi="Sakkal Majalla" w:cs="Sakkal Majalla"/>
          <w:sz w:val="28"/>
          <w:szCs w:val="28"/>
          <w:rtl/>
          <w:lang w:bidi="ar-EG"/>
        </w:rPr>
      </w:pPr>
      <w:r w:rsidRPr="000A77FA">
        <w:rPr>
          <w:rFonts w:ascii="Sakkal Majalla" w:hAnsi="Sakkal Majalla" w:cs="Sakkal Majalla" w:hint="cs"/>
          <w:sz w:val="28"/>
          <w:szCs w:val="28"/>
          <w:rtl/>
        </w:rPr>
        <w:t>هدفت هذه الدراسة</w:t>
      </w:r>
      <w:r w:rsidR="00CD3CF7" w:rsidRPr="000A77FA">
        <w:rPr>
          <w:rFonts w:ascii="Sakkal Majalla" w:hAnsi="Sakkal Majalla" w:cs="Sakkal Majalla"/>
          <w:sz w:val="28"/>
          <w:szCs w:val="28"/>
          <w:rtl/>
        </w:rPr>
        <w:t xml:space="preserve"> إلى تطوير إطار مفاهيمي شامل لإدارة جودة سلسلة التوريد 4.0</w:t>
      </w:r>
      <w:r w:rsidR="00CD3CF7" w:rsidRPr="000A77FA">
        <w:rPr>
          <w:rFonts w:ascii="Sakkal Majalla" w:hAnsi="Sakkal Majalla" w:cs="Sakkal Majalla"/>
          <w:sz w:val="28"/>
          <w:szCs w:val="28"/>
          <w:lang w:bidi="ar-EG"/>
        </w:rPr>
        <w:t xml:space="preserve"> (SCQM 4.0) </w:t>
      </w:r>
      <w:r w:rsidR="00CD3CF7" w:rsidRPr="000A77FA">
        <w:rPr>
          <w:rFonts w:ascii="Sakkal Majalla" w:hAnsi="Sakkal Majalla" w:cs="Sakkal Majalla"/>
          <w:sz w:val="28"/>
          <w:szCs w:val="28"/>
          <w:rtl/>
        </w:rPr>
        <w:t>لدعم الاقتصاد الدائري المستدام. بدأ العمل بمراجعة شاملة للأدبيات لاستكشاف التقدم في الأبحاث والتقنيات المتعلقة بـ</w:t>
      </w:r>
      <w:r w:rsidR="00CD3CF7" w:rsidRPr="000A77FA">
        <w:rPr>
          <w:rFonts w:ascii="Sakkal Majalla" w:hAnsi="Sakkal Majalla" w:cs="Sakkal Majalla"/>
          <w:sz w:val="28"/>
          <w:szCs w:val="28"/>
          <w:lang w:bidi="ar-EG"/>
        </w:rPr>
        <w:t xml:space="preserve"> SCQM 4.0</w:t>
      </w:r>
      <w:r w:rsidR="00CD3CF7" w:rsidRPr="000A77FA">
        <w:rPr>
          <w:rFonts w:ascii="Sakkal Majalla" w:hAnsi="Sakkal Majalla" w:cs="Sakkal Majalla"/>
          <w:sz w:val="28"/>
          <w:szCs w:val="28"/>
          <w:rtl/>
        </w:rPr>
        <w:t>، وخاصة في مجالات التحليلات البيئية والإدارة، من أجل تحقيق اقتصاد دائري مستدام</w:t>
      </w:r>
      <w:r w:rsidR="00CD3CF7" w:rsidRPr="000A77FA">
        <w:rPr>
          <w:rFonts w:ascii="Sakkal Majalla" w:hAnsi="Sakkal Majalla" w:cs="Sakkal Majalla"/>
          <w:sz w:val="28"/>
          <w:szCs w:val="28"/>
          <w:lang w:bidi="ar-EG"/>
        </w:rPr>
        <w:t>.</w:t>
      </w:r>
      <w:r w:rsidR="003C6E11" w:rsidRPr="000A77FA">
        <w:rPr>
          <w:rFonts w:ascii="Sakkal Majalla" w:hAnsi="Sakkal Majalla" w:cs="Sakkal Majalla" w:hint="cs"/>
          <w:sz w:val="28"/>
          <w:szCs w:val="28"/>
          <w:rtl/>
          <w:lang w:bidi="ar-EG"/>
        </w:rPr>
        <w:t xml:space="preserve"> </w:t>
      </w:r>
      <w:r w:rsidR="003C6E11" w:rsidRPr="000A77FA">
        <w:rPr>
          <w:rFonts w:ascii="Sakkal Majalla" w:hAnsi="Sakkal Majalla" w:cs="Sakkal Majalla"/>
          <w:sz w:val="28"/>
          <w:szCs w:val="28"/>
          <w:rtl/>
        </w:rPr>
        <w:t>وقد كشفت مراجعة أدبية شاملة شملت الفترة من 1998 إلى 2023، وحللت 232 دراسة، عن أبرز الاتجاهات البحثية، والفجوات المعرفية، وحددت أجندة مستقبلية للبحث في هذا المجال المتطور</w:t>
      </w:r>
      <w:r w:rsidR="003C6E11" w:rsidRPr="000A77FA">
        <w:rPr>
          <w:rFonts w:ascii="Sakkal Majalla" w:hAnsi="Sakkal Majalla" w:cs="Sakkal Majalla"/>
          <w:sz w:val="28"/>
          <w:szCs w:val="28"/>
          <w:lang w:bidi="ar-EG"/>
        </w:rPr>
        <w:t>.</w:t>
      </w:r>
      <w:r w:rsidR="003C6E11" w:rsidRPr="000A77FA">
        <w:rPr>
          <w:rFonts w:ascii="Sakkal Majalla" w:hAnsi="Sakkal Majalla" w:cs="Sakkal Majalla" w:hint="cs"/>
          <w:sz w:val="28"/>
          <w:szCs w:val="28"/>
          <w:rtl/>
          <w:lang w:bidi="ar-EG"/>
        </w:rPr>
        <w:t xml:space="preserve"> </w:t>
      </w:r>
      <w:r w:rsidR="003C6E11" w:rsidRPr="003C6E11">
        <w:rPr>
          <w:rFonts w:ascii="Sakkal Majalla" w:hAnsi="Sakkal Majalla" w:cs="Sakkal Majalla"/>
          <w:sz w:val="28"/>
          <w:szCs w:val="28"/>
          <w:rtl/>
        </w:rPr>
        <w:t>وأسفرت هذه المراجعة عن تطوير إطار نظري متكامل لـ</w:t>
      </w:r>
      <w:r w:rsidR="003C6E11" w:rsidRPr="003C6E11">
        <w:rPr>
          <w:rFonts w:ascii="Sakkal Majalla" w:hAnsi="Sakkal Majalla" w:cs="Sakkal Majalla"/>
          <w:sz w:val="28"/>
          <w:szCs w:val="28"/>
          <w:lang w:bidi="ar-EG"/>
        </w:rPr>
        <w:t xml:space="preserve"> SCQM 4.0 </w:t>
      </w:r>
      <w:r w:rsidR="003C6E11" w:rsidRPr="003C6E11">
        <w:rPr>
          <w:rFonts w:ascii="Sakkal Majalla" w:hAnsi="Sakkal Majalla" w:cs="Sakkal Majalla"/>
          <w:sz w:val="28"/>
          <w:szCs w:val="28"/>
          <w:rtl/>
        </w:rPr>
        <w:lastRenderedPageBreak/>
        <w:t xml:space="preserve">يهدف إلى دعم الاستدامة في سياق الاقتصاد الدائري، ويغطي الجوانب الاقتصادية والاجتماعية والبيئية. وتُظهر النتائج اهتمامًا متزايدًا باستخدام أدوات الثورة الصناعية الرابعة مثل إنترنت الأشياء، وتقنية </w:t>
      </w:r>
      <w:proofErr w:type="spellStart"/>
      <w:r w:rsidR="003C6E11" w:rsidRPr="003C6E11">
        <w:rPr>
          <w:rFonts w:ascii="Sakkal Majalla" w:hAnsi="Sakkal Majalla" w:cs="Sakkal Majalla"/>
          <w:sz w:val="28"/>
          <w:szCs w:val="28"/>
          <w:rtl/>
        </w:rPr>
        <w:t>البلوكشين</w:t>
      </w:r>
      <w:proofErr w:type="spellEnd"/>
      <w:r w:rsidR="003C6E11" w:rsidRPr="003C6E11">
        <w:rPr>
          <w:rFonts w:ascii="Sakkal Majalla" w:hAnsi="Sakkal Majalla" w:cs="Sakkal Majalla"/>
          <w:sz w:val="28"/>
          <w:szCs w:val="28"/>
          <w:rtl/>
        </w:rPr>
        <w:t>، وأنظمة التتبع، والتغليف الذكي لتحسين إدارة الجودة ضمن سلاسل الإمداد الدائرية</w:t>
      </w:r>
      <w:r w:rsidR="003C6E11" w:rsidRPr="003C6E11">
        <w:rPr>
          <w:rFonts w:ascii="Sakkal Majalla" w:hAnsi="Sakkal Majalla" w:cs="Sakkal Majalla"/>
          <w:sz w:val="28"/>
          <w:szCs w:val="28"/>
          <w:lang w:bidi="ar-EG"/>
        </w:rPr>
        <w:t>.</w:t>
      </w:r>
      <w:r w:rsidR="003C6E11" w:rsidRPr="000A77FA">
        <w:rPr>
          <w:rFonts w:ascii="Sakkal Majalla" w:hAnsi="Sakkal Majalla" w:cs="Sakkal Majalla" w:hint="cs"/>
          <w:sz w:val="28"/>
          <w:szCs w:val="28"/>
          <w:rtl/>
          <w:lang w:bidi="ar-EG"/>
        </w:rPr>
        <w:t xml:space="preserve"> </w:t>
      </w:r>
      <w:r w:rsidR="003C6E11" w:rsidRPr="000A77FA">
        <w:rPr>
          <w:rFonts w:ascii="Sakkal Majalla" w:hAnsi="Sakkal Majalla" w:cs="Sakkal Majalla" w:hint="cs"/>
          <w:sz w:val="28"/>
          <w:szCs w:val="28"/>
          <w:rtl/>
        </w:rPr>
        <w:t>وتوصي</w:t>
      </w:r>
      <w:r w:rsidR="003C6E11" w:rsidRPr="000A77FA">
        <w:rPr>
          <w:rFonts w:ascii="Sakkal Majalla" w:hAnsi="Sakkal Majalla" w:cs="Sakkal Majalla"/>
          <w:sz w:val="28"/>
          <w:szCs w:val="28"/>
          <w:rtl/>
        </w:rPr>
        <w:t xml:space="preserve"> الدراسة</w:t>
      </w:r>
      <w:r w:rsidR="003C6E11" w:rsidRPr="000A77FA">
        <w:rPr>
          <w:rFonts w:ascii="Sakkal Majalla" w:hAnsi="Sakkal Majalla" w:cs="Sakkal Majalla" w:hint="cs"/>
          <w:sz w:val="28"/>
          <w:szCs w:val="28"/>
          <w:rtl/>
        </w:rPr>
        <w:t xml:space="preserve"> وضع</w:t>
      </w:r>
      <w:r w:rsidR="003C6E11" w:rsidRPr="000A77FA">
        <w:rPr>
          <w:rFonts w:ascii="Sakkal Majalla" w:hAnsi="Sakkal Majalla" w:cs="Sakkal Majalla"/>
          <w:sz w:val="28"/>
          <w:szCs w:val="28"/>
          <w:rtl/>
        </w:rPr>
        <w:t xml:space="preserve"> استراتيجيات لـ</w:t>
      </w:r>
      <w:r w:rsidR="003C6E11" w:rsidRPr="000A77FA">
        <w:rPr>
          <w:rFonts w:ascii="Sakkal Majalla" w:hAnsi="Sakkal Majalla" w:cs="Sakkal Majalla"/>
          <w:sz w:val="28"/>
          <w:szCs w:val="28"/>
          <w:lang w:bidi="ar-EG"/>
        </w:rPr>
        <w:t xml:space="preserve"> SCQM 4.0 </w:t>
      </w:r>
      <w:r w:rsidR="003C6E11" w:rsidRPr="000A77FA">
        <w:rPr>
          <w:rFonts w:ascii="Sakkal Majalla" w:hAnsi="Sakkal Majalla" w:cs="Sakkal Majalla"/>
          <w:sz w:val="28"/>
          <w:szCs w:val="28"/>
          <w:rtl/>
        </w:rPr>
        <w:t>تستهدف تحقيق أهداف استدامة شاملة في بيئات الاقتصاد الدائري، مما يفتح المجال لمزيد من البحث الأكاديمي في هذا المجال الحيوي</w:t>
      </w:r>
      <w:r w:rsidR="00E95E85" w:rsidRPr="000A77FA">
        <w:rPr>
          <w:rFonts w:ascii="Sakkal Majalla" w:hAnsi="Sakkal Majalla" w:cs="Sakkal Majalla" w:hint="cs"/>
          <w:sz w:val="28"/>
          <w:szCs w:val="28"/>
          <w:rtl/>
        </w:rPr>
        <w:t>،</w:t>
      </w:r>
      <w:r w:rsidR="003C6E11" w:rsidRPr="000A77FA">
        <w:rPr>
          <w:rFonts w:ascii="Sakkal Majalla" w:hAnsi="Sakkal Majalla" w:cs="Sakkal Majalla"/>
          <w:sz w:val="28"/>
          <w:szCs w:val="28"/>
          <w:rtl/>
        </w:rPr>
        <w:t xml:space="preserve"> ومن أجل تسريع التحول الرقمي في إدارة جودة سلاسل الإمداد، يُنصح بأن يقوم أصحاب المصلحة بتحليل الثغرات البحثية ووضع خطط تنفيذية عملية تعتمد على إطار</w:t>
      </w:r>
      <w:r w:rsidR="003C6E11" w:rsidRPr="000A77FA">
        <w:rPr>
          <w:rFonts w:ascii="Sakkal Majalla" w:hAnsi="Sakkal Majalla" w:cs="Sakkal Majalla"/>
          <w:sz w:val="28"/>
          <w:szCs w:val="28"/>
          <w:lang w:bidi="ar-EG"/>
        </w:rPr>
        <w:t xml:space="preserve"> SCQM 4.0</w:t>
      </w:r>
      <w:r w:rsidR="003C6E11" w:rsidRPr="000A77FA">
        <w:rPr>
          <w:rFonts w:ascii="Sakkal Majalla" w:hAnsi="Sakkal Majalla" w:cs="Sakkal Majalla"/>
          <w:sz w:val="28"/>
          <w:szCs w:val="28"/>
          <w:rtl/>
        </w:rPr>
        <w:t>، بالإضافة إلى إجراء دراسات نوعية استكشافية مع المؤسسات لفهم العناصر الأساسية لتطبيق</w:t>
      </w:r>
      <w:r w:rsidR="003C6E11" w:rsidRPr="000A77FA">
        <w:rPr>
          <w:rFonts w:ascii="Sakkal Majalla" w:hAnsi="Sakkal Majalla" w:cs="Sakkal Majalla"/>
          <w:sz w:val="28"/>
          <w:szCs w:val="28"/>
          <w:lang w:bidi="ar-EG"/>
        </w:rPr>
        <w:t xml:space="preserve"> SCQM 4.0 </w:t>
      </w:r>
      <w:r w:rsidR="003C6E11" w:rsidRPr="000A77FA">
        <w:rPr>
          <w:rFonts w:ascii="Sakkal Majalla" w:hAnsi="Sakkal Majalla" w:cs="Sakkal Majalla"/>
          <w:sz w:val="28"/>
          <w:szCs w:val="28"/>
          <w:rtl/>
        </w:rPr>
        <w:t>المستدام بفعالية</w:t>
      </w:r>
      <w:r w:rsidR="00E95E85" w:rsidRPr="000A77FA">
        <w:rPr>
          <w:rFonts w:ascii="Sakkal Majalla" w:hAnsi="Sakkal Majalla" w:cs="Sakkal Majalla" w:hint="cs"/>
          <w:sz w:val="28"/>
          <w:szCs w:val="28"/>
          <w:rtl/>
          <w:lang w:bidi="ar-EG"/>
        </w:rPr>
        <w:t>.</w:t>
      </w:r>
    </w:p>
    <w:p w14:paraId="798E90FD" w14:textId="77777777" w:rsidR="00290986" w:rsidRPr="00A850A8" w:rsidRDefault="00290986" w:rsidP="00576FBD">
      <w:pPr>
        <w:spacing w:line="360" w:lineRule="auto"/>
        <w:jc w:val="both"/>
        <w:rPr>
          <w:rFonts w:ascii="Sakkal Majalla" w:hAnsi="Sakkal Majalla" w:cs="Sakkal Majalla"/>
          <w:b/>
          <w:bCs/>
          <w:sz w:val="32"/>
          <w:szCs w:val="32"/>
          <w:u w:val="single"/>
          <w:rtl/>
          <w:lang w:bidi="ar-EG"/>
        </w:rPr>
      </w:pPr>
      <w:r w:rsidRPr="00A850A8">
        <w:rPr>
          <w:rFonts w:ascii="Sakkal Majalla" w:hAnsi="Sakkal Majalla" w:cs="Sakkal Majalla" w:hint="cs"/>
          <w:b/>
          <w:bCs/>
          <w:sz w:val="32"/>
          <w:szCs w:val="32"/>
          <w:u w:val="single"/>
          <w:rtl/>
          <w:lang w:bidi="ar-EG"/>
        </w:rPr>
        <w:t>التعقيب على الدراسات السابقة:</w:t>
      </w:r>
    </w:p>
    <w:p w14:paraId="6D5D3132" w14:textId="5495A044" w:rsidR="00290986" w:rsidRPr="000A77FA" w:rsidRDefault="00290986" w:rsidP="00576FBD">
      <w:pPr>
        <w:spacing w:line="360" w:lineRule="auto"/>
        <w:jc w:val="both"/>
        <w:rPr>
          <w:rFonts w:ascii="Sakkal Majalla" w:hAnsi="Sakkal Majalla" w:cs="Sakkal Majalla"/>
          <w:sz w:val="28"/>
          <w:szCs w:val="28"/>
        </w:rPr>
      </w:pPr>
      <w:r w:rsidRPr="000A77FA">
        <w:rPr>
          <w:rFonts w:ascii="Sakkal Majalla" w:hAnsi="Sakkal Majalla" w:cs="Sakkal Majalla"/>
          <w:sz w:val="28"/>
          <w:szCs w:val="28"/>
          <w:rtl/>
          <w:lang w:bidi="ar-EG"/>
        </w:rPr>
        <w:t xml:space="preserve">بعد أن تم استعراض مجموعة من الدراسات السابقة المتعلقة بموضوع الدراسة الحالية – </w:t>
      </w:r>
      <w:r w:rsidRPr="000A77FA">
        <w:rPr>
          <w:rFonts w:ascii="Sakkal Majalla" w:hAnsi="Sakkal Majalla" w:cs="Sakkal Majalla" w:hint="cs"/>
          <w:sz w:val="28"/>
          <w:szCs w:val="28"/>
          <w:rtl/>
          <w:lang w:bidi="ar-EG"/>
        </w:rPr>
        <w:t xml:space="preserve">تعزيز التكامل بين الإنتاج والجودة في القطاع الصناعي السعودي عبر تقييم الاقتصاد الدائري والبالغ عددها (10)، والتي </w:t>
      </w:r>
      <w:r w:rsidRPr="000A77FA">
        <w:rPr>
          <w:rFonts w:ascii="Sakkal Majalla" w:hAnsi="Sakkal Majalla" w:cs="Sakkal Majalla"/>
          <w:sz w:val="28"/>
          <w:szCs w:val="28"/>
          <w:rtl/>
          <w:lang w:bidi="ar-EG"/>
        </w:rPr>
        <w:t>أ</w:t>
      </w:r>
      <w:r w:rsidRPr="000A77FA">
        <w:rPr>
          <w:rFonts w:ascii="Sakkal Majalla" w:hAnsi="Sakkal Majalla" w:cs="Sakkal Majalla" w:hint="cs"/>
          <w:sz w:val="28"/>
          <w:szCs w:val="28"/>
          <w:rtl/>
          <w:lang w:bidi="ar-EG"/>
        </w:rPr>
        <w:t>ُ</w:t>
      </w:r>
      <w:r w:rsidRPr="000A77FA">
        <w:rPr>
          <w:rFonts w:ascii="Sakkal Majalla" w:hAnsi="Sakkal Majalla" w:cs="Sakkal Majalla"/>
          <w:sz w:val="28"/>
          <w:szCs w:val="28"/>
          <w:rtl/>
          <w:lang w:bidi="ar-EG"/>
        </w:rPr>
        <w:t xml:space="preserve">جريت بين الأعوام </w:t>
      </w:r>
      <w:r w:rsidRPr="000A77FA">
        <w:rPr>
          <w:rFonts w:ascii="Sakkal Majalla" w:hAnsi="Sakkal Majalla" w:cs="Sakkal Majalla" w:hint="cs"/>
          <w:sz w:val="28"/>
          <w:szCs w:val="28"/>
          <w:rtl/>
          <w:lang w:bidi="ar-EG"/>
        </w:rPr>
        <w:t>(من 2018-2025)</w:t>
      </w:r>
      <w:r w:rsidRPr="000A77FA">
        <w:rPr>
          <w:rFonts w:ascii="Sakkal Majalla" w:hAnsi="Sakkal Majalla" w:cs="Sakkal Majalla"/>
          <w:sz w:val="28"/>
          <w:szCs w:val="28"/>
          <w:rtl/>
          <w:lang w:bidi="ar-EG"/>
        </w:rPr>
        <w:t xml:space="preserve"> حيث تناولت بعض الدراسات </w:t>
      </w:r>
      <w:r w:rsidRPr="000A77FA">
        <w:rPr>
          <w:rFonts w:ascii="Sakkal Majalla" w:hAnsi="Sakkal Majalla" w:cs="Sakkal Majalla" w:hint="cs"/>
          <w:sz w:val="28"/>
          <w:szCs w:val="28"/>
          <w:rtl/>
          <w:lang w:bidi="ar-EG"/>
        </w:rPr>
        <w:t>متغير التكامل بين الإنتاج والجودة،</w:t>
      </w:r>
      <w:r w:rsidRPr="000A77FA">
        <w:rPr>
          <w:rFonts w:ascii="Sakkal Majalla" w:hAnsi="Sakkal Majalla" w:cs="Sakkal Majalla"/>
          <w:sz w:val="28"/>
          <w:szCs w:val="28"/>
          <w:rtl/>
          <w:lang w:bidi="ar-EG"/>
        </w:rPr>
        <w:t xml:space="preserve"> وتناولت دراسات </w:t>
      </w:r>
      <w:r w:rsidRPr="000A77FA">
        <w:rPr>
          <w:rFonts w:ascii="Sakkal Majalla" w:hAnsi="Sakkal Majalla" w:cs="Sakkal Majalla" w:hint="cs"/>
          <w:sz w:val="28"/>
          <w:szCs w:val="28"/>
          <w:rtl/>
          <w:lang w:bidi="ar-EG"/>
        </w:rPr>
        <w:t>أخرى متغير الاقتصاد الإداري</w:t>
      </w:r>
      <w:r w:rsidRPr="000A77FA">
        <w:rPr>
          <w:rFonts w:ascii="Sakkal Majalla" w:hAnsi="Sakkal Majalla" w:cs="Sakkal Majalla"/>
          <w:sz w:val="28"/>
          <w:szCs w:val="28"/>
          <w:rtl/>
          <w:lang w:bidi="ar-EG"/>
        </w:rPr>
        <w:t xml:space="preserve"> بالإضافة إلى أن هناك دراسات تناولت </w:t>
      </w:r>
      <w:r w:rsidR="008F0821" w:rsidRPr="000A77FA">
        <w:rPr>
          <w:rFonts w:ascii="Sakkal Majalla" w:hAnsi="Sakkal Majalla" w:cs="Sakkal Majalla" w:hint="cs"/>
          <w:sz w:val="28"/>
          <w:szCs w:val="28"/>
          <w:rtl/>
          <w:lang w:bidi="ar-EG"/>
        </w:rPr>
        <w:t>التكامل بين الإنتاج والجودة والاقتصاد الدائري</w:t>
      </w:r>
      <w:r w:rsidRPr="000A77FA">
        <w:rPr>
          <w:rFonts w:ascii="Sakkal Majalla" w:hAnsi="Sakkal Majalla" w:cs="Sakkal Majalla" w:hint="cs"/>
          <w:sz w:val="28"/>
          <w:szCs w:val="28"/>
          <w:rtl/>
          <w:lang w:bidi="ar-EG"/>
        </w:rPr>
        <w:t xml:space="preserve"> معاً، لذلك يتضح لنا وجه الاتفاق والاختلاف </w:t>
      </w:r>
      <w:r w:rsidR="00A827E6" w:rsidRPr="000A77FA">
        <w:rPr>
          <w:rFonts w:ascii="Sakkal Majalla" w:hAnsi="Sakkal Majalla" w:cs="Sakkal Majalla" w:hint="cs"/>
          <w:sz w:val="28"/>
          <w:szCs w:val="28"/>
          <w:rtl/>
          <w:lang w:bidi="ar-EG"/>
        </w:rPr>
        <w:t>كالآتي:</w:t>
      </w:r>
      <w:r w:rsidRPr="000A77FA">
        <w:rPr>
          <w:rFonts w:ascii="Sakkal Majalla" w:hAnsi="Sakkal Majalla" w:cs="Sakkal Majalla" w:hint="cs"/>
          <w:sz w:val="28"/>
          <w:szCs w:val="28"/>
          <w:rtl/>
          <w:lang w:bidi="ar-EG"/>
        </w:rPr>
        <w:t xml:space="preserve"> </w:t>
      </w:r>
    </w:p>
    <w:p w14:paraId="2B352B99" w14:textId="0ABE01E0" w:rsidR="00290986" w:rsidRPr="000A77FA" w:rsidRDefault="00290986" w:rsidP="00576FBD">
      <w:pPr>
        <w:spacing w:line="360" w:lineRule="auto"/>
        <w:jc w:val="both"/>
        <w:rPr>
          <w:rFonts w:ascii="Sakkal Majalla" w:hAnsi="Sakkal Majalla" w:cs="Sakkal Majalla"/>
          <w:sz w:val="28"/>
          <w:szCs w:val="28"/>
          <w:rtl/>
          <w:lang w:bidi="ar-EG"/>
        </w:rPr>
      </w:pPr>
      <w:r w:rsidRPr="000A77FA">
        <w:rPr>
          <w:rFonts w:ascii="Sakkal Majalla" w:hAnsi="Sakkal Majalla" w:cs="Sakkal Majalla"/>
          <w:b/>
          <w:bCs/>
          <w:sz w:val="28"/>
          <w:szCs w:val="28"/>
          <w:rtl/>
          <w:lang w:bidi="ar-EG"/>
        </w:rPr>
        <w:t>اتفقت</w:t>
      </w:r>
      <w:r w:rsidRPr="000A77FA">
        <w:rPr>
          <w:rFonts w:ascii="Sakkal Majalla" w:hAnsi="Sakkal Majalla" w:cs="Sakkal Majalla"/>
          <w:sz w:val="28"/>
          <w:szCs w:val="28"/>
          <w:rtl/>
          <w:lang w:bidi="ar-EG"/>
        </w:rPr>
        <w:t xml:space="preserve"> الدراسة الحالية مع الدراسات السابقة في إلقاء الاهتمام حول كافة المعلومات ذات العلاقة </w:t>
      </w:r>
      <w:r w:rsidR="00A542C6" w:rsidRPr="000A77FA">
        <w:rPr>
          <w:rFonts w:ascii="Sakkal Majalla" w:hAnsi="Sakkal Majalla" w:cs="Sakkal Majalla" w:hint="cs"/>
          <w:sz w:val="28"/>
          <w:szCs w:val="28"/>
          <w:rtl/>
          <w:lang w:bidi="ar-EG"/>
        </w:rPr>
        <w:t>بالاقتصاد الدائري</w:t>
      </w:r>
      <w:r w:rsidRPr="000A77FA">
        <w:rPr>
          <w:rFonts w:ascii="Sakkal Majalla" w:hAnsi="Sakkal Majalla" w:cs="Sakkal Majalla"/>
          <w:sz w:val="28"/>
          <w:szCs w:val="28"/>
        </w:rPr>
        <w:t xml:space="preserve"> </w:t>
      </w:r>
      <w:r w:rsidRPr="000A77FA">
        <w:rPr>
          <w:rFonts w:ascii="Sakkal Majalla" w:hAnsi="Sakkal Majalla" w:cs="Sakkal Majalla" w:hint="cs"/>
          <w:sz w:val="28"/>
          <w:szCs w:val="28"/>
          <w:rtl/>
          <w:lang w:bidi="ar-EG"/>
        </w:rPr>
        <w:t xml:space="preserve">بحيث </w:t>
      </w:r>
      <w:r w:rsidRPr="000A77FA">
        <w:rPr>
          <w:rFonts w:ascii="Sakkal Majalla" w:hAnsi="Sakkal Majalla" w:cs="Sakkal Majalla"/>
          <w:sz w:val="28"/>
          <w:szCs w:val="28"/>
          <w:rtl/>
          <w:lang w:bidi="ar-EG"/>
        </w:rPr>
        <w:t xml:space="preserve">حققت جميعها الإجابة على كافة التساؤلات البحثية التي طرحتها كل دراسة، كما أنها توصلت إلى النتائج التي تؤيد ذلك، </w:t>
      </w:r>
      <w:r w:rsidRPr="000A77FA">
        <w:rPr>
          <w:rFonts w:ascii="Sakkal Majalla" w:hAnsi="Sakkal Majalla" w:cs="Sakkal Majalla" w:hint="cs"/>
          <w:sz w:val="28"/>
          <w:szCs w:val="28"/>
          <w:rtl/>
          <w:lang w:bidi="ar-EG"/>
        </w:rPr>
        <w:t xml:space="preserve">بالإضافة إلى </w:t>
      </w:r>
      <w:r w:rsidRPr="000A77FA">
        <w:rPr>
          <w:rFonts w:ascii="Sakkal Majalla" w:hAnsi="Sakkal Majalla" w:cs="Sakkal Majalla"/>
          <w:sz w:val="28"/>
          <w:szCs w:val="28"/>
          <w:rtl/>
          <w:lang w:bidi="ar-EG"/>
        </w:rPr>
        <w:t xml:space="preserve">اعتماد الدراسات السابقة على المنهج الوصفي التحليلي من أجل توضيح ظاهرة الدراسة، </w:t>
      </w:r>
      <w:r w:rsidR="00893BF1" w:rsidRPr="000A77FA">
        <w:rPr>
          <w:rFonts w:ascii="Sakkal Majalla" w:hAnsi="Sakkal Majalla" w:cs="Sakkal Majalla" w:hint="cs"/>
          <w:sz w:val="28"/>
          <w:szCs w:val="28"/>
          <w:rtl/>
          <w:lang w:bidi="ar-EG"/>
        </w:rPr>
        <w:t>وبيان كيف يمكن للاقتصاد الدائري أن يعزز من التكامل بين الإنتاج والجودة.</w:t>
      </w:r>
    </w:p>
    <w:p w14:paraId="1DF988F5" w14:textId="3845056B" w:rsidR="00801571" w:rsidRPr="00A57BD8" w:rsidRDefault="00290986" w:rsidP="00576FBD">
      <w:pPr>
        <w:spacing w:line="360" w:lineRule="auto"/>
        <w:jc w:val="both"/>
        <w:rPr>
          <w:rFonts w:ascii="Sakkal Majalla" w:hAnsi="Sakkal Majalla" w:cs="Sakkal Majalla"/>
          <w:sz w:val="28"/>
          <w:szCs w:val="28"/>
          <w:rtl/>
          <w:lang w:bidi="ar-EG"/>
        </w:rPr>
      </w:pPr>
      <w:r w:rsidRPr="000A77FA">
        <w:rPr>
          <w:rFonts w:ascii="Sakkal Majalla" w:hAnsi="Sakkal Majalla" w:cs="Sakkal Majalla"/>
          <w:b/>
          <w:bCs/>
          <w:sz w:val="28"/>
          <w:szCs w:val="28"/>
          <w:rtl/>
          <w:lang w:bidi="ar-EG"/>
        </w:rPr>
        <w:t>اختلفت</w:t>
      </w:r>
      <w:r w:rsidRPr="000A77FA">
        <w:rPr>
          <w:rFonts w:ascii="Sakkal Majalla" w:hAnsi="Sakkal Majalla" w:cs="Sakkal Majalla"/>
          <w:sz w:val="28"/>
          <w:szCs w:val="28"/>
          <w:rtl/>
          <w:lang w:bidi="ar-EG"/>
        </w:rPr>
        <w:t xml:space="preserve"> الدراسات السابقة مع الدراسة الحالية في ربط العلاقة بين متغيرات الدراسة، فالدراسة الحالية تهتم بتسليط الضوء حول </w:t>
      </w:r>
      <w:r w:rsidR="005D64F2" w:rsidRPr="000A77FA">
        <w:rPr>
          <w:rFonts w:ascii="Sakkal Majalla" w:hAnsi="Sakkal Majalla" w:cs="Sakkal Majalla" w:hint="cs"/>
          <w:sz w:val="28"/>
          <w:szCs w:val="28"/>
          <w:rtl/>
          <w:lang w:bidi="ar-EG"/>
        </w:rPr>
        <w:t>آلية تعزيز التكامل بين الإنتاج والجودة في القطاع الصناعي السعودي عبر تقييم الاقتصاد الدائري</w:t>
      </w:r>
      <w:r w:rsidRPr="000A77FA">
        <w:rPr>
          <w:rFonts w:ascii="Sakkal Majalla" w:hAnsi="Sakkal Majalla" w:cs="Sakkal Majalla" w:hint="cs"/>
          <w:sz w:val="28"/>
          <w:szCs w:val="28"/>
          <w:rtl/>
          <w:lang w:bidi="ar-EG"/>
        </w:rPr>
        <w:t xml:space="preserve">، </w:t>
      </w:r>
      <w:r w:rsidRPr="000A77FA">
        <w:rPr>
          <w:rFonts w:ascii="Sakkal Majalla" w:hAnsi="Sakkal Majalla" w:cs="Sakkal Majalla"/>
          <w:sz w:val="28"/>
          <w:szCs w:val="28"/>
          <w:rtl/>
          <w:lang w:bidi="ar-EG"/>
        </w:rPr>
        <w:t>إلى جانب اختلاف الدراسة التطبيقية من مجتمع وأداة الدراسة.</w:t>
      </w:r>
    </w:p>
    <w:p w14:paraId="138D57E7" w14:textId="77777777" w:rsidR="00A850A8" w:rsidRDefault="00A850A8" w:rsidP="00576FBD">
      <w:pPr>
        <w:spacing w:line="360" w:lineRule="auto"/>
        <w:jc w:val="both"/>
        <w:rPr>
          <w:rFonts w:ascii="Sakkal Majalla" w:hAnsi="Sakkal Majalla" w:cs="Sakkal Majalla"/>
          <w:b/>
          <w:bCs/>
          <w:sz w:val="32"/>
          <w:szCs w:val="32"/>
          <w:rtl/>
          <w:lang w:bidi="ar-EG"/>
        </w:rPr>
      </w:pPr>
    </w:p>
    <w:p w14:paraId="212CE656" w14:textId="77777777" w:rsidR="00A850A8" w:rsidRDefault="00A850A8" w:rsidP="00576FBD">
      <w:pPr>
        <w:spacing w:line="360" w:lineRule="auto"/>
        <w:jc w:val="both"/>
        <w:rPr>
          <w:rFonts w:ascii="Sakkal Majalla" w:hAnsi="Sakkal Majalla" w:cs="Sakkal Majalla"/>
          <w:b/>
          <w:bCs/>
          <w:sz w:val="32"/>
          <w:szCs w:val="32"/>
          <w:rtl/>
          <w:lang w:bidi="ar-EG"/>
        </w:rPr>
      </w:pPr>
    </w:p>
    <w:p w14:paraId="35AE8A2C" w14:textId="307204BF" w:rsidR="00A53CD0" w:rsidRPr="00A850A8" w:rsidRDefault="00A53CD0" w:rsidP="00576FBD">
      <w:pPr>
        <w:spacing w:line="360" w:lineRule="auto"/>
        <w:jc w:val="both"/>
        <w:rPr>
          <w:rFonts w:ascii="Sakkal Majalla" w:hAnsi="Sakkal Majalla" w:cs="Sakkal Majalla"/>
          <w:b/>
          <w:bCs/>
          <w:sz w:val="32"/>
          <w:szCs w:val="32"/>
          <w:u w:val="single"/>
          <w:rtl/>
          <w:lang w:bidi="ar-EG"/>
        </w:rPr>
      </w:pPr>
      <w:r w:rsidRPr="00A850A8">
        <w:rPr>
          <w:rFonts w:ascii="Sakkal Majalla" w:hAnsi="Sakkal Majalla" w:cs="Sakkal Majalla" w:hint="cs"/>
          <w:b/>
          <w:bCs/>
          <w:sz w:val="32"/>
          <w:szCs w:val="32"/>
          <w:u w:val="single"/>
          <w:rtl/>
          <w:lang w:bidi="ar-EG"/>
        </w:rPr>
        <w:lastRenderedPageBreak/>
        <w:t>فجوة الدراسة:</w:t>
      </w:r>
    </w:p>
    <w:p w14:paraId="4695798F" w14:textId="6662F71C" w:rsidR="00A53CD0" w:rsidRPr="000A77FA" w:rsidRDefault="00A53CD0" w:rsidP="00576FBD">
      <w:pPr>
        <w:spacing w:line="360" w:lineRule="auto"/>
        <w:jc w:val="both"/>
        <w:rPr>
          <w:rFonts w:ascii="Sakkal Majalla" w:hAnsi="Sakkal Majalla" w:cs="Sakkal Majalla"/>
          <w:b/>
          <w:bCs/>
          <w:sz w:val="32"/>
          <w:szCs w:val="32"/>
          <w:u w:val="single"/>
          <w:rtl/>
          <w:lang w:bidi="ar-EG"/>
        </w:rPr>
      </w:pPr>
      <w:r w:rsidRPr="000A77FA">
        <w:rPr>
          <w:rFonts w:ascii="Sakkal Majalla" w:hAnsi="Sakkal Majalla" w:cs="Sakkal Majalla"/>
          <w:sz w:val="28"/>
          <w:szCs w:val="28"/>
          <w:rtl/>
          <w:lang w:bidi="ar-EG"/>
        </w:rPr>
        <w:t xml:space="preserve">تم الاستفادة من تناول القضايا المتعلقة </w:t>
      </w:r>
      <w:r w:rsidRPr="000A77FA">
        <w:rPr>
          <w:rFonts w:ascii="Sakkal Majalla" w:hAnsi="Sakkal Majalla" w:cs="Sakkal Majalla" w:hint="cs"/>
          <w:sz w:val="28"/>
          <w:szCs w:val="28"/>
          <w:rtl/>
          <w:lang w:bidi="ar-EG"/>
        </w:rPr>
        <w:t>بتقييم الاقتصاد الدائري</w:t>
      </w:r>
      <w:r w:rsidRPr="000A77FA">
        <w:rPr>
          <w:rFonts w:ascii="Sakkal Majalla" w:hAnsi="Sakkal Majalla" w:cs="Sakkal Majalla"/>
          <w:sz w:val="28"/>
          <w:szCs w:val="28"/>
          <w:rtl/>
          <w:lang w:bidi="ar-EG"/>
        </w:rPr>
        <w:t xml:space="preserve"> واستنباط تساؤلات البحث وأدواته، من أجل إثراء الإطار النظري للدراسة الحالية، كذلك استفادت الدراسة الحالية من الدراسات السابقة في اختيار المنهج المناسب لها وكيفية بناء أداة البحث وصياغة عباراتها وتفسير النتائج التي سوف تتوصل إليها الدراسة الحالية ومقارنتها </w:t>
      </w:r>
      <w:r w:rsidRPr="000A77FA">
        <w:rPr>
          <w:rFonts w:ascii="Sakkal Majalla" w:hAnsi="Sakkal Majalla" w:cs="Sakkal Majalla" w:hint="cs"/>
          <w:sz w:val="28"/>
          <w:szCs w:val="28"/>
          <w:rtl/>
          <w:lang w:bidi="ar-EG"/>
        </w:rPr>
        <w:t>مع النتائج</w:t>
      </w:r>
      <w:r w:rsidRPr="000A77FA">
        <w:rPr>
          <w:rFonts w:ascii="Sakkal Majalla" w:hAnsi="Sakkal Majalla" w:cs="Sakkal Majalla"/>
          <w:sz w:val="28"/>
          <w:szCs w:val="28"/>
          <w:rtl/>
          <w:lang w:bidi="ar-EG"/>
        </w:rPr>
        <w:t xml:space="preserve"> التي تو</w:t>
      </w:r>
      <w:r w:rsidRPr="000A77FA">
        <w:rPr>
          <w:rFonts w:ascii="Sakkal Majalla" w:hAnsi="Sakkal Majalla" w:cs="Sakkal Majalla" w:hint="cs"/>
          <w:sz w:val="28"/>
          <w:szCs w:val="28"/>
          <w:rtl/>
          <w:lang w:bidi="ar-EG"/>
        </w:rPr>
        <w:t>ص</w:t>
      </w:r>
      <w:r w:rsidRPr="000A77FA">
        <w:rPr>
          <w:rFonts w:ascii="Sakkal Majalla" w:hAnsi="Sakkal Majalla" w:cs="Sakkal Majalla"/>
          <w:sz w:val="28"/>
          <w:szCs w:val="28"/>
          <w:rtl/>
          <w:lang w:bidi="ar-EG"/>
        </w:rPr>
        <w:t xml:space="preserve">لت إليها الدراسات السابقة. إلا أن ما يميز هذه الدراسة على سابقاتها في أنها ربطت بين متغير </w:t>
      </w:r>
      <w:r w:rsidRPr="000A77FA">
        <w:rPr>
          <w:rFonts w:ascii="Sakkal Majalla" w:hAnsi="Sakkal Majalla" w:cs="Sakkal Majalla" w:hint="cs"/>
          <w:sz w:val="28"/>
          <w:szCs w:val="28"/>
          <w:rtl/>
          <w:lang w:bidi="ar-EG"/>
        </w:rPr>
        <w:t xml:space="preserve">الاقتصاد الدائري </w:t>
      </w:r>
      <w:r w:rsidRPr="000A77FA">
        <w:rPr>
          <w:rFonts w:ascii="Sakkal Majalla" w:hAnsi="Sakkal Majalla" w:cs="Sakkal Majalla"/>
          <w:sz w:val="28"/>
          <w:szCs w:val="28"/>
          <w:rtl/>
          <w:lang w:bidi="ar-EG"/>
        </w:rPr>
        <w:t xml:space="preserve">بأبعاده الآتية: </w:t>
      </w:r>
      <w:r w:rsidRPr="000A77FA">
        <w:rPr>
          <w:rFonts w:ascii="Sakkal Majalla" w:hAnsi="Sakkal Majalla" w:cs="Sakkal Majalla" w:hint="cs"/>
          <w:sz w:val="28"/>
          <w:szCs w:val="28"/>
          <w:rtl/>
          <w:lang w:bidi="ar-EG"/>
        </w:rPr>
        <w:t>(</w:t>
      </w:r>
      <w:r w:rsidR="0002634C">
        <w:rPr>
          <w:rFonts w:ascii="Sakkal Majalla" w:hAnsi="Sakkal Majalla" w:cs="Sakkal Majalla" w:hint="cs"/>
          <w:sz w:val="28"/>
          <w:szCs w:val="28"/>
          <w:rtl/>
          <w:lang w:bidi="ar-EG"/>
        </w:rPr>
        <w:t xml:space="preserve">الإنتاج المستدام </w:t>
      </w:r>
      <w:r w:rsidR="0002634C">
        <w:rPr>
          <w:rFonts w:ascii="Sakkal Majalla" w:hAnsi="Sakkal Majalla" w:cs="Sakkal Majalla"/>
          <w:sz w:val="28"/>
          <w:szCs w:val="28"/>
          <w:rtl/>
          <w:lang w:bidi="ar-EG"/>
        </w:rPr>
        <w:t>–</w:t>
      </w:r>
      <w:r w:rsidR="0002634C">
        <w:rPr>
          <w:rFonts w:ascii="Sakkal Majalla" w:hAnsi="Sakkal Majalla" w:cs="Sakkal Majalla" w:hint="cs"/>
          <w:sz w:val="28"/>
          <w:szCs w:val="28"/>
          <w:rtl/>
          <w:lang w:bidi="ar-EG"/>
        </w:rPr>
        <w:t xml:space="preserve"> الاستهلاك المستدام </w:t>
      </w:r>
      <w:r w:rsidR="0002634C">
        <w:rPr>
          <w:rFonts w:ascii="Sakkal Majalla" w:hAnsi="Sakkal Majalla" w:cs="Sakkal Majalla"/>
          <w:sz w:val="28"/>
          <w:szCs w:val="28"/>
          <w:rtl/>
          <w:lang w:bidi="ar-EG"/>
        </w:rPr>
        <w:t>–</w:t>
      </w:r>
      <w:r w:rsidR="0002634C">
        <w:rPr>
          <w:rFonts w:ascii="Sakkal Majalla" w:hAnsi="Sakkal Majalla" w:cs="Sakkal Majalla" w:hint="cs"/>
          <w:sz w:val="28"/>
          <w:szCs w:val="28"/>
          <w:rtl/>
          <w:lang w:bidi="ar-EG"/>
        </w:rPr>
        <w:t xml:space="preserve"> إعادة الاستخدام والتدوير مرة أخرى</w:t>
      </w:r>
      <w:r w:rsidRPr="000A77FA">
        <w:rPr>
          <w:rFonts w:ascii="Sakkal Majalla" w:hAnsi="Sakkal Majalla" w:cs="Sakkal Majalla" w:hint="cs"/>
          <w:sz w:val="28"/>
          <w:szCs w:val="28"/>
          <w:rtl/>
          <w:lang w:bidi="ar-EG"/>
        </w:rPr>
        <w:t>) وبين التكامل بين الإنتاج والجودة</w:t>
      </w:r>
      <w:r w:rsidRPr="000A77FA">
        <w:rPr>
          <w:rFonts w:ascii="Sakkal Majalla" w:hAnsi="Sakkal Majalla" w:cs="Sakkal Majalla"/>
          <w:sz w:val="28"/>
          <w:szCs w:val="28"/>
          <w:rtl/>
          <w:lang w:bidi="ar-EG"/>
        </w:rPr>
        <w:t xml:space="preserve"> ودراسة العلاقة بينهم على أرض الواقع وذلك </w:t>
      </w:r>
      <w:r w:rsidRPr="000A77FA">
        <w:rPr>
          <w:rFonts w:ascii="Sakkal Majalla" w:hAnsi="Sakkal Majalla" w:cs="Sakkal Majalla" w:hint="cs"/>
          <w:sz w:val="28"/>
          <w:szCs w:val="28"/>
          <w:rtl/>
          <w:lang w:bidi="ar-EG"/>
        </w:rPr>
        <w:t xml:space="preserve">بالتطبيق على الشركة الكيميائية السعودية. </w:t>
      </w:r>
    </w:p>
    <w:p w14:paraId="299C12E4" w14:textId="4677E4B7" w:rsidR="00600393" w:rsidRPr="00A850A8" w:rsidRDefault="00600393" w:rsidP="00576FBD">
      <w:pPr>
        <w:spacing w:line="360" w:lineRule="auto"/>
        <w:rPr>
          <w:rFonts w:ascii="Sakkal Majalla" w:hAnsi="Sakkal Majalla" w:cs="Sakkal Majalla"/>
          <w:b/>
          <w:bCs/>
          <w:sz w:val="32"/>
          <w:szCs w:val="32"/>
          <w:u w:val="single"/>
          <w:rtl/>
          <w:lang w:bidi="ar-EG"/>
        </w:rPr>
      </w:pPr>
      <w:r w:rsidRPr="00A850A8">
        <w:rPr>
          <w:rFonts w:ascii="Sakkal Majalla" w:hAnsi="Sakkal Majalla" w:cs="Sakkal Majalla" w:hint="cs"/>
          <w:b/>
          <w:bCs/>
          <w:sz w:val="32"/>
          <w:szCs w:val="32"/>
          <w:u w:val="single"/>
          <w:rtl/>
          <w:lang w:bidi="ar-EG"/>
        </w:rPr>
        <w:t>المنطلقات النظرية</w:t>
      </w:r>
      <w:r w:rsidR="0096282A" w:rsidRPr="00A850A8">
        <w:rPr>
          <w:rFonts w:ascii="Sakkal Majalla" w:hAnsi="Sakkal Majalla" w:cs="Sakkal Majalla" w:hint="cs"/>
          <w:b/>
          <w:bCs/>
          <w:sz w:val="32"/>
          <w:szCs w:val="32"/>
          <w:u w:val="single"/>
          <w:rtl/>
          <w:lang w:bidi="ar-EG"/>
        </w:rPr>
        <w:t xml:space="preserve"> </w:t>
      </w:r>
      <w:r w:rsidR="00620659" w:rsidRPr="00A850A8">
        <w:rPr>
          <w:rFonts w:ascii="Sakkal Majalla" w:hAnsi="Sakkal Majalla" w:cs="Sakkal Majalla" w:hint="cs"/>
          <w:b/>
          <w:bCs/>
          <w:sz w:val="32"/>
          <w:szCs w:val="32"/>
          <w:u w:val="single"/>
          <w:rtl/>
          <w:lang w:bidi="ar-EG"/>
        </w:rPr>
        <w:t>للدراسة:</w:t>
      </w:r>
    </w:p>
    <w:p w14:paraId="2B4CE26E" w14:textId="1EAEE519" w:rsidR="002D07F1" w:rsidRPr="0039487C" w:rsidRDefault="002D07F1">
      <w:pPr>
        <w:pStyle w:val="a6"/>
        <w:numPr>
          <w:ilvl w:val="0"/>
          <w:numId w:val="2"/>
        </w:numPr>
        <w:bidi/>
        <w:spacing w:line="360" w:lineRule="auto"/>
        <w:rPr>
          <w:rFonts w:ascii="Sakkal Majalla" w:hAnsi="Sakkal Majalla" w:cs="Sakkal Majalla"/>
          <w:b/>
          <w:bCs/>
          <w:sz w:val="28"/>
          <w:szCs w:val="28"/>
          <w:lang w:bidi="ar-EG"/>
        </w:rPr>
      </w:pPr>
      <w:r w:rsidRPr="0039487C">
        <w:rPr>
          <w:rFonts w:ascii="Sakkal Majalla" w:hAnsi="Sakkal Majalla" w:cs="Sakkal Majalla" w:hint="cs"/>
          <w:b/>
          <w:bCs/>
          <w:sz w:val="28"/>
          <w:szCs w:val="28"/>
          <w:rtl/>
          <w:lang w:bidi="ar-EG"/>
        </w:rPr>
        <w:t xml:space="preserve">نظرية </w:t>
      </w:r>
      <w:proofErr w:type="spellStart"/>
      <w:r w:rsidRPr="0039487C">
        <w:rPr>
          <w:rFonts w:ascii="Sakkal Majalla" w:hAnsi="Sakkal Majalla" w:cs="Sakkal Majalla" w:hint="cs"/>
          <w:b/>
          <w:bCs/>
          <w:sz w:val="28"/>
          <w:szCs w:val="28"/>
          <w:rtl/>
          <w:lang w:bidi="ar-EG"/>
        </w:rPr>
        <w:t>ديمينغ</w:t>
      </w:r>
      <w:proofErr w:type="spellEnd"/>
      <w:r w:rsidRPr="0039487C">
        <w:rPr>
          <w:rFonts w:ascii="Sakkal Majalla" w:hAnsi="Sakkal Majalla" w:cs="Sakkal Majalla" w:hint="cs"/>
          <w:b/>
          <w:bCs/>
          <w:sz w:val="28"/>
          <w:szCs w:val="28"/>
          <w:rtl/>
          <w:lang w:bidi="ar-EG"/>
        </w:rPr>
        <w:t>:</w:t>
      </w:r>
    </w:p>
    <w:p w14:paraId="208ED96D" w14:textId="2CB19EDE" w:rsidR="002D07F1" w:rsidRPr="000A77FA" w:rsidRDefault="002D07F1" w:rsidP="00576FBD">
      <w:pPr>
        <w:spacing w:line="360" w:lineRule="auto"/>
        <w:ind w:left="360"/>
        <w:jc w:val="lowKashida"/>
        <w:rPr>
          <w:rFonts w:ascii="Sakkal Majalla" w:hAnsi="Sakkal Majalla" w:cs="Sakkal Majalla"/>
          <w:sz w:val="28"/>
          <w:szCs w:val="28"/>
          <w:rtl/>
          <w:lang w:bidi="ar-EG"/>
        </w:rPr>
      </w:pPr>
      <w:r w:rsidRPr="000A77FA">
        <w:rPr>
          <w:rFonts w:ascii="Sakkal Majalla" w:hAnsi="Sakkal Majalla" w:cs="Sakkal Majalla" w:hint="cs"/>
          <w:sz w:val="28"/>
          <w:szCs w:val="28"/>
          <w:rtl/>
          <w:lang w:bidi="ar-EG"/>
        </w:rPr>
        <w:t xml:space="preserve">كان د. </w:t>
      </w:r>
      <w:proofErr w:type="spellStart"/>
      <w:r w:rsidRPr="000A77FA">
        <w:rPr>
          <w:rFonts w:ascii="Sakkal Majalla" w:hAnsi="Sakkal Majalla" w:cs="Sakkal Majalla" w:hint="cs"/>
          <w:sz w:val="28"/>
          <w:szCs w:val="28"/>
          <w:rtl/>
          <w:lang w:bidi="ar-EG"/>
        </w:rPr>
        <w:t>إدواردز</w:t>
      </w:r>
      <w:proofErr w:type="spellEnd"/>
      <w:r w:rsidRPr="000A77FA">
        <w:rPr>
          <w:rFonts w:ascii="Sakkal Majalla" w:hAnsi="Sakkal Majalla" w:cs="Sakkal Majalla" w:hint="cs"/>
          <w:sz w:val="28"/>
          <w:szCs w:val="28"/>
          <w:rtl/>
          <w:lang w:bidi="ar-EG"/>
        </w:rPr>
        <w:t xml:space="preserve"> </w:t>
      </w:r>
      <w:proofErr w:type="spellStart"/>
      <w:r w:rsidRPr="000A77FA">
        <w:rPr>
          <w:rFonts w:ascii="Sakkal Majalla" w:hAnsi="Sakkal Majalla" w:cs="Sakkal Majalla" w:hint="cs"/>
          <w:sz w:val="28"/>
          <w:szCs w:val="28"/>
          <w:rtl/>
          <w:lang w:bidi="ar-EG"/>
        </w:rPr>
        <w:t>ديمينغ</w:t>
      </w:r>
      <w:proofErr w:type="spellEnd"/>
      <w:r w:rsidRPr="000A77FA">
        <w:rPr>
          <w:rFonts w:ascii="Sakkal Majalla" w:hAnsi="Sakkal Majalla" w:cs="Sakkal Majalla" w:hint="cs"/>
          <w:sz w:val="28"/>
          <w:szCs w:val="28"/>
          <w:rtl/>
          <w:lang w:bidi="ar-EG"/>
        </w:rPr>
        <w:t xml:space="preserve">، أحد العلماء المؤثرين في تاريخ نظرية إدارة الجودة الشاملة، بعد الحرب العالمية الثانية، لعب </w:t>
      </w:r>
      <w:proofErr w:type="spellStart"/>
      <w:r w:rsidRPr="000A77FA">
        <w:rPr>
          <w:rFonts w:ascii="Sakkal Majalla" w:hAnsi="Sakkal Majalla" w:cs="Sakkal Majalla" w:hint="cs"/>
          <w:sz w:val="28"/>
          <w:szCs w:val="28"/>
          <w:rtl/>
          <w:lang w:bidi="ar-EG"/>
        </w:rPr>
        <w:t>ديمينع</w:t>
      </w:r>
      <w:proofErr w:type="spellEnd"/>
      <w:r w:rsidRPr="000A77FA">
        <w:rPr>
          <w:rFonts w:ascii="Sakkal Majalla" w:hAnsi="Sakkal Majalla" w:cs="Sakkal Majalla" w:hint="cs"/>
          <w:sz w:val="28"/>
          <w:szCs w:val="28"/>
          <w:rtl/>
          <w:lang w:bidi="ar-EG"/>
        </w:rPr>
        <w:t>، المهندس والإحصائي الأمريكي دورًا حيويًا في جهود اليابان لإعادة بناء اقتصاد</w:t>
      </w:r>
      <w:r w:rsidR="00EB3391">
        <w:rPr>
          <w:rFonts w:ascii="Sakkal Majalla" w:hAnsi="Sakkal Majalla" w:cs="Sakkal Majalla" w:hint="cs"/>
          <w:sz w:val="28"/>
          <w:szCs w:val="28"/>
          <w:rtl/>
          <w:lang w:bidi="ar-EG"/>
        </w:rPr>
        <w:t>ها</w:t>
      </w:r>
      <w:r w:rsidRPr="000A77FA">
        <w:rPr>
          <w:rFonts w:ascii="Sakkal Majalla" w:hAnsi="Sakkal Majalla" w:cs="Sakkal Majalla" w:hint="cs"/>
          <w:sz w:val="28"/>
          <w:szCs w:val="28"/>
          <w:rtl/>
          <w:lang w:bidi="ar-EG"/>
        </w:rPr>
        <w:t xml:space="preserve">، وشدد </w:t>
      </w:r>
      <w:proofErr w:type="spellStart"/>
      <w:r w:rsidRPr="000A77FA">
        <w:rPr>
          <w:rFonts w:ascii="Sakkal Majalla" w:hAnsi="Sakkal Majalla" w:cs="Sakkal Majalla" w:hint="cs"/>
          <w:sz w:val="28"/>
          <w:szCs w:val="28"/>
          <w:rtl/>
          <w:lang w:bidi="ar-EG"/>
        </w:rPr>
        <w:t>ديمينع</w:t>
      </w:r>
      <w:proofErr w:type="spellEnd"/>
      <w:r w:rsidRPr="000A77FA">
        <w:rPr>
          <w:rFonts w:ascii="Sakkal Majalla" w:hAnsi="Sakkal Majalla" w:cs="Sakkal Majalla" w:hint="cs"/>
          <w:sz w:val="28"/>
          <w:szCs w:val="28"/>
          <w:rtl/>
          <w:lang w:bidi="ar-EG"/>
        </w:rPr>
        <w:t xml:space="preserve"> على أهمية الرقابة في العمليات الإحصائية، والتحسين المستمر، والتركز على رضا العملاء، وكانت أفكار ثورية بالنسبة للصناعات اليابانية وساعدت في دفعها لتصبح قادة عالميين في مجال الجودة، وأدت أفكار </w:t>
      </w:r>
      <w:proofErr w:type="spellStart"/>
      <w:r w:rsidRPr="000A77FA">
        <w:rPr>
          <w:rFonts w:ascii="Sakkal Majalla" w:hAnsi="Sakkal Majalla" w:cs="Sakkal Majalla" w:hint="cs"/>
          <w:sz w:val="28"/>
          <w:szCs w:val="28"/>
          <w:rtl/>
          <w:lang w:bidi="ar-EG"/>
        </w:rPr>
        <w:t>ديمينغ</w:t>
      </w:r>
      <w:proofErr w:type="spellEnd"/>
      <w:r w:rsidRPr="000A77FA">
        <w:rPr>
          <w:rFonts w:ascii="Sakkal Majalla" w:hAnsi="Sakkal Majalla" w:cs="Sakkal Majalla" w:hint="cs"/>
          <w:sz w:val="28"/>
          <w:szCs w:val="28"/>
          <w:rtl/>
          <w:lang w:bidi="ar-EG"/>
        </w:rPr>
        <w:t xml:space="preserve"> وتفاني المنظمات اليابانية إلى ثورة في الجودة في اليابان. </w:t>
      </w:r>
      <w:r w:rsidR="0096282A" w:rsidRPr="000A77FA">
        <w:rPr>
          <w:rFonts w:ascii="Sakkal Majalla" w:hAnsi="Sakkal Majalla" w:cs="Sakkal Majalla" w:hint="cs"/>
          <w:sz w:val="28"/>
          <w:szCs w:val="28"/>
          <w:rtl/>
          <w:lang w:bidi="ar-EG"/>
        </w:rPr>
        <w:t>(</w:t>
      </w:r>
      <w:proofErr w:type="spellStart"/>
      <w:r w:rsidR="0096282A" w:rsidRPr="000A77FA">
        <w:rPr>
          <w:rFonts w:ascii="Sakkal Majalla" w:hAnsi="Sakkal Majalla" w:cs="Sakkal Majalla" w:hint="cs"/>
          <w:sz w:val="28"/>
          <w:szCs w:val="28"/>
          <w:rtl/>
          <w:lang w:bidi="ar-EG"/>
        </w:rPr>
        <w:t>الباعود</w:t>
      </w:r>
      <w:proofErr w:type="spellEnd"/>
      <w:r w:rsidR="0096282A" w:rsidRPr="000A77FA">
        <w:rPr>
          <w:rFonts w:ascii="Sakkal Majalla" w:hAnsi="Sakkal Majalla" w:cs="Sakkal Majalla" w:hint="cs"/>
          <w:sz w:val="28"/>
          <w:szCs w:val="28"/>
          <w:rtl/>
          <w:lang w:bidi="ar-EG"/>
        </w:rPr>
        <w:t>، 2024، ص.ص:8-9)</w:t>
      </w:r>
    </w:p>
    <w:p w14:paraId="72FCDF05" w14:textId="4F9222D9" w:rsidR="006E37D2" w:rsidRPr="000A77FA" w:rsidRDefault="006E37D2">
      <w:pPr>
        <w:pStyle w:val="a6"/>
        <w:numPr>
          <w:ilvl w:val="0"/>
          <w:numId w:val="2"/>
        </w:numPr>
        <w:bidi/>
        <w:spacing w:line="360" w:lineRule="auto"/>
        <w:jc w:val="lowKashida"/>
        <w:rPr>
          <w:rFonts w:ascii="Sakkal Majalla" w:hAnsi="Sakkal Majalla" w:cs="Sakkal Majalla"/>
          <w:b/>
          <w:bCs/>
          <w:sz w:val="28"/>
          <w:szCs w:val="28"/>
          <w:lang w:bidi="ar-EG"/>
        </w:rPr>
      </w:pPr>
      <w:r w:rsidRPr="000A77FA">
        <w:rPr>
          <w:rFonts w:ascii="Sakkal Majalla" w:hAnsi="Sakkal Majalla" w:cs="Sakkal Majalla" w:hint="cs"/>
          <w:b/>
          <w:bCs/>
          <w:sz w:val="28"/>
          <w:szCs w:val="28"/>
          <w:rtl/>
          <w:lang w:bidi="ar-EG"/>
        </w:rPr>
        <w:t xml:space="preserve">نظرية القيود </w:t>
      </w:r>
      <w:r w:rsidRPr="000A77FA">
        <w:rPr>
          <w:rFonts w:ascii="Sakkal Majalla" w:hAnsi="Sakkal Majalla" w:cs="Sakkal Majalla"/>
          <w:b/>
          <w:bCs/>
          <w:sz w:val="28"/>
          <w:szCs w:val="28"/>
          <w:lang w:bidi="ar-EG"/>
        </w:rPr>
        <w:t>(TOC)</w:t>
      </w:r>
      <w:r w:rsidRPr="000A77FA">
        <w:rPr>
          <w:rFonts w:ascii="Sakkal Majalla" w:hAnsi="Sakkal Majalla" w:cs="Sakkal Majalla" w:hint="cs"/>
          <w:b/>
          <w:bCs/>
          <w:sz w:val="28"/>
          <w:szCs w:val="28"/>
          <w:rtl/>
          <w:lang w:bidi="ar-EG"/>
        </w:rPr>
        <w:t>:</w:t>
      </w:r>
    </w:p>
    <w:p w14:paraId="0907E2AB" w14:textId="4AEDA82C" w:rsidR="00801571" w:rsidRPr="000A77FA" w:rsidRDefault="006E37D2" w:rsidP="00576FBD">
      <w:pPr>
        <w:spacing w:line="360" w:lineRule="auto"/>
        <w:ind w:left="360"/>
        <w:jc w:val="lowKashida"/>
        <w:rPr>
          <w:rFonts w:ascii="Sakkal Majalla" w:hAnsi="Sakkal Majalla" w:cs="Sakkal Majalla"/>
          <w:sz w:val="28"/>
          <w:szCs w:val="28"/>
          <w:rtl/>
          <w:lang w:bidi="ar-EG"/>
        </w:rPr>
      </w:pPr>
      <w:r w:rsidRPr="000A77FA">
        <w:rPr>
          <w:rFonts w:ascii="Sakkal Majalla" w:hAnsi="Sakkal Majalla" w:cs="Sakkal Majalla" w:hint="cs"/>
          <w:sz w:val="28"/>
          <w:szCs w:val="28"/>
          <w:rtl/>
          <w:lang w:bidi="ar-EG"/>
        </w:rPr>
        <w:t xml:space="preserve">تساعد نظرية القيود </w:t>
      </w:r>
      <w:r w:rsidRPr="000A77FA">
        <w:rPr>
          <w:rFonts w:ascii="Sakkal Majalla" w:hAnsi="Sakkal Majalla" w:cs="Sakkal Majalla"/>
          <w:sz w:val="28"/>
          <w:szCs w:val="28"/>
          <w:lang w:bidi="ar-EG"/>
        </w:rPr>
        <w:t>(TOC)</w:t>
      </w:r>
      <w:r w:rsidRPr="000A77FA">
        <w:rPr>
          <w:rFonts w:ascii="Sakkal Majalla" w:hAnsi="Sakkal Majalla" w:cs="Sakkal Majalla" w:hint="cs"/>
          <w:sz w:val="28"/>
          <w:szCs w:val="28"/>
          <w:rtl/>
          <w:lang w:bidi="ar-EG"/>
        </w:rPr>
        <w:t xml:space="preserve"> على تحقيق أهدافها الاستراتيجية سواء أكان ذلك تعظيمًا للربح أم تقليلاً للتكاليف، وذلك عن طريق التخلص من القيود والاختناقات التي تواجهها العملية الإنتاجية، ومن ثم إدارة هذه القيو</w:t>
      </w:r>
      <w:r w:rsidR="00EB3391">
        <w:rPr>
          <w:rFonts w:ascii="Sakkal Majalla" w:hAnsi="Sakkal Majalla" w:cs="Sakkal Majalla" w:hint="cs"/>
          <w:sz w:val="28"/>
          <w:szCs w:val="28"/>
          <w:rtl/>
          <w:lang w:bidi="ar-EG"/>
        </w:rPr>
        <w:t>د</w:t>
      </w:r>
      <w:r w:rsidRPr="000A77FA">
        <w:rPr>
          <w:rFonts w:ascii="Sakkal Majalla" w:hAnsi="Sakkal Majalla" w:cs="Sakkal Majalla" w:hint="cs"/>
          <w:sz w:val="28"/>
          <w:szCs w:val="28"/>
          <w:rtl/>
          <w:lang w:bidi="ar-EG"/>
        </w:rPr>
        <w:t xml:space="preserve"> مما يساهم في تحقيق أهدافها ككل. </w:t>
      </w:r>
      <w:r w:rsidR="00F0472D" w:rsidRPr="000A77FA">
        <w:rPr>
          <w:rFonts w:ascii="Sakkal Majalla" w:hAnsi="Sakkal Majalla" w:cs="Sakkal Majalla" w:hint="cs"/>
          <w:sz w:val="28"/>
          <w:szCs w:val="28"/>
          <w:rtl/>
          <w:lang w:bidi="ar-EG"/>
        </w:rPr>
        <w:t>(أحمد وآخرون، 2017، ص:765)</w:t>
      </w:r>
    </w:p>
    <w:p w14:paraId="04788CAF" w14:textId="7338C7D4" w:rsidR="00FF3F88" w:rsidRPr="000A77FA" w:rsidRDefault="00FF3F88">
      <w:pPr>
        <w:pStyle w:val="a6"/>
        <w:numPr>
          <w:ilvl w:val="0"/>
          <w:numId w:val="2"/>
        </w:numPr>
        <w:bidi/>
        <w:spacing w:line="360" w:lineRule="auto"/>
        <w:jc w:val="lowKashida"/>
        <w:rPr>
          <w:rFonts w:ascii="Sakkal Majalla" w:hAnsi="Sakkal Majalla" w:cs="Sakkal Majalla"/>
          <w:b/>
          <w:bCs/>
          <w:sz w:val="28"/>
          <w:szCs w:val="28"/>
          <w:lang w:bidi="ar-EG"/>
        </w:rPr>
      </w:pPr>
      <w:r w:rsidRPr="000A77FA">
        <w:rPr>
          <w:rFonts w:ascii="Sakkal Majalla" w:hAnsi="Sakkal Majalla" w:cs="Sakkal Majalla" w:hint="cs"/>
          <w:b/>
          <w:bCs/>
          <w:sz w:val="28"/>
          <w:szCs w:val="28"/>
          <w:rtl/>
          <w:lang w:bidi="ar-EG"/>
        </w:rPr>
        <w:t xml:space="preserve">نظرية </w:t>
      </w:r>
      <w:r w:rsidRPr="000A77FA">
        <w:rPr>
          <w:rFonts w:ascii="Sakkal Majalla" w:hAnsi="Sakkal Majalla" w:cs="Sakkal Majalla"/>
          <w:b/>
          <w:bCs/>
          <w:sz w:val="28"/>
          <w:szCs w:val="28"/>
          <w:lang w:bidi="ar-EG"/>
        </w:rPr>
        <w:t>Cardle to Cardle</w:t>
      </w:r>
      <w:r w:rsidRPr="000A77FA">
        <w:rPr>
          <w:rFonts w:ascii="Sakkal Majalla" w:hAnsi="Sakkal Majalla" w:cs="Sakkal Majalla" w:hint="cs"/>
          <w:b/>
          <w:bCs/>
          <w:sz w:val="28"/>
          <w:szCs w:val="28"/>
          <w:rtl/>
          <w:lang w:bidi="ar-EG"/>
        </w:rPr>
        <w:t>:</w:t>
      </w:r>
      <w:r w:rsidR="00711AE6" w:rsidRPr="000A77FA">
        <w:rPr>
          <w:rFonts w:ascii="Sakkal Majalla" w:hAnsi="Sakkal Majalla" w:cs="Sakkal Majalla" w:hint="cs"/>
          <w:b/>
          <w:bCs/>
          <w:sz w:val="28"/>
          <w:szCs w:val="28"/>
          <w:rtl/>
          <w:lang w:bidi="ar-EG"/>
        </w:rPr>
        <w:t xml:space="preserve"> </w:t>
      </w:r>
    </w:p>
    <w:p w14:paraId="74CF550A" w14:textId="739C083F" w:rsidR="00D03435" w:rsidRPr="000A77FA" w:rsidRDefault="00D03435" w:rsidP="00576FBD">
      <w:pPr>
        <w:spacing w:line="360" w:lineRule="auto"/>
        <w:ind w:left="360"/>
        <w:jc w:val="lowKashida"/>
        <w:rPr>
          <w:rFonts w:ascii="Sakkal Majalla" w:hAnsi="Sakkal Majalla" w:cs="Sakkal Majalla"/>
          <w:sz w:val="28"/>
          <w:szCs w:val="28"/>
          <w:rtl/>
        </w:rPr>
      </w:pPr>
      <w:r w:rsidRPr="000A77FA">
        <w:rPr>
          <w:rFonts w:ascii="Sakkal Majalla" w:hAnsi="Sakkal Majalla" w:cs="Sakkal Majalla"/>
          <w:sz w:val="28"/>
          <w:szCs w:val="28"/>
          <w:rtl/>
          <w:lang w:bidi="ar-EG"/>
        </w:rPr>
        <w:t>مصطلح "من المهد إلى المهد</w:t>
      </w:r>
      <w:r w:rsidRPr="000A77FA">
        <w:rPr>
          <w:rFonts w:ascii="Sakkal Majalla" w:hAnsi="Sakkal Majalla" w:cs="Sakkal Majalla"/>
          <w:sz w:val="28"/>
          <w:szCs w:val="28"/>
          <w:lang w:bidi="ar-EG"/>
        </w:rPr>
        <w:t xml:space="preserve"> (Cradle to Cradle – C2C) </w:t>
      </w:r>
      <w:r w:rsidRPr="000A77FA">
        <w:rPr>
          <w:rFonts w:ascii="Sakkal Majalla" w:hAnsi="Sakkal Majalla" w:cs="Sakkal Majalla"/>
          <w:sz w:val="28"/>
          <w:szCs w:val="28"/>
          <w:rtl/>
          <w:lang w:bidi="ar-EG"/>
        </w:rPr>
        <w:t xml:space="preserve">صاغه المعماري والمحلل الصناعي السويسري والتر </w:t>
      </w:r>
      <w:proofErr w:type="spellStart"/>
      <w:r w:rsidRPr="000A77FA">
        <w:rPr>
          <w:rFonts w:ascii="Sakkal Majalla" w:hAnsi="Sakkal Majalla" w:cs="Sakkal Majalla"/>
          <w:sz w:val="28"/>
          <w:szCs w:val="28"/>
          <w:rtl/>
          <w:lang w:bidi="ar-EG"/>
        </w:rPr>
        <w:t>ستاهل</w:t>
      </w:r>
      <w:proofErr w:type="spellEnd"/>
      <w:r w:rsidRPr="000A77FA">
        <w:rPr>
          <w:rFonts w:ascii="Sakkal Majalla" w:hAnsi="Sakkal Majalla" w:cs="Sakkal Majalla"/>
          <w:sz w:val="28"/>
          <w:szCs w:val="28"/>
          <w:rtl/>
          <w:lang w:bidi="ar-EG"/>
        </w:rPr>
        <w:t xml:space="preserve"> عام 1976، كرد</w:t>
      </w:r>
      <w:r w:rsidRPr="000A77FA">
        <w:rPr>
          <w:rFonts w:ascii="Sakkal Majalla" w:hAnsi="Sakkal Majalla" w:cs="Sakkal Majalla" w:hint="cs"/>
          <w:sz w:val="28"/>
          <w:szCs w:val="28"/>
          <w:rtl/>
          <w:lang w:bidi="ar-EG"/>
        </w:rPr>
        <w:t xml:space="preserve"> </w:t>
      </w:r>
      <w:r w:rsidRPr="000A77FA">
        <w:rPr>
          <w:rFonts w:ascii="Sakkal Majalla" w:hAnsi="Sakkal Majalla" w:cs="Sakkal Majalla"/>
          <w:sz w:val="28"/>
          <w:szCs w:val="28"/>
          <w:rtl/>
          <w:lang w:bidi="ar-EG"/>
        </w:rPr>
        <w:t xml:space="preserve">على النموذج الاقتصادي الخطي السائد. </w:t>
      </w:r>
      <w:r w:rsidRPr="000A77FA">
        <w:rPr>
          <w:rFonts w:ascii="Sakkal Majalla" w:hAnsi="Sakkal Majalla" w:cs="Sakkal Majalla" w:hint="cs"/>
          <w:sz w:val="28"/>
          <w:szCs w:val="28"/>
          <w:rtl/>
          <w:lang w:bidi="ar-EG"/>
        </w:rPr>
        <w:t xml:space="preserve"> </w:t>
      </w:r>
      <w:r w:rsidRPr="000A77FA">
        <w:rPr>
          <w:rFonts w:ascii="Sakkal Majalla" w:hAnsi="Sakkal Majalla" w:cs="Sakkal Majalla"/>
          <w:sz w:val="28"/>
          <w:szCs w:val="28"/>
          <w:rtl/>
          <w:lang w:bidi="ar-EG"/>
        </w:rPr>
        <w:t xml:space="preserve">وقد تم تطوير مفهوم "من المهد إلى المهد" بشكل أعمق في </w:t>
      </w:r>
      <w:r w:rsidRPr="000A77FA">
        <w:rPr>
          <w:rFonts w:ascii="Sakkal Majalla" w:hAnsi="Sakkal Majalla" w:cs="Sakkal Majalla"/>
          <w:sz w:val="28"/>
          <w:szCs w:val="28"/>
          <w:rtl/>
          <w:lang w:bidi="ar-EG"/>
        </w:rPr>
        <w:lastRenderedPageBreak/>
        <w:t xml:space="preserve">التسعينيات على يد المعماري الأمريكي ويليام </w:t>
      </w:r>
      <w:proofErr w:type="spellStart"/>
      <w:r w:rsidRPr="000A77FA">
        <w:rPr>
          <w:rFonts w:ascii="Sakkal Majalla" w:hAnsi="Sakkal Majalla" w:cs="Sakkal Majalla"/>
          <w:sz w:val="28"/>
          <w:szCs w:val="28"/>
          <w:rtl/>
          <w:lang w:bidi="ar-EG"/>
        </w:rPr>
        <w:t>مكدونو</w:t>
      </w:r>
      <w:proofErr w:type="spellEnd"/>
      <w:r w:rsidRPr="000A77FA">
        <w:rPr>
          <w:rFonts w:ascii="Sakkal Majalla" w:hAnsi="Sakkal Majalla" w:cs="Sakkal Majalla"/>
          <w:sz w:val="28"/>
          <w:szCs w:val="28"/>
          <w:rtl/>
          <w:lang w:bidi="ar-EG"/>
        </w:rPr>
        <w:t xml:space="preserve"> والكيميائي الألماني ميخائيل </w:t>
      </w:r>
      <w:proofErr w:type="spellStart"/>
      <w:r w:rsidRPr="000A77FA">
        <w:rPr>
          <w:rFonts w:ascii="Sakkal Majalla" w:hAnsi="Sakkal Majalla" w:cs="Sakkal Majalla"/>
          <w:sz w:val="28"/>
          <w:szCs w:val="28"/>
          <w:rtl/>
          <w:lang w:bidi="ar-EG"/>
        </w:rPr>
        <w:t>براونغارت</w:t>
      </w:r>
      <w:proofErr w:type="spellEnd"/>
      <w:r w:rsidRPr="000A77FA">
        <w:rPr>
          <w:rFonts w:ascii="Sakkal Majalla" w:hAnsi="Sakkal Majalla" w:cs="Sakkal Majalla"/>
          <w:sz w:val="28"/>
          <w:szCs w:val="28"/>
          <w:rtl/>
          <w:lang w:bidi="ar-EG"/>
        </w:rPr>
        <w:t>. يقدّم هذا النموذج رؤية مبتكرة لتصميم المنتجات والخدمات، حيث يركز على بناء أنظمة صناعية مفيدة بالكامل، تقوم على تحقيق التكامل بين الأهداف الاقتصادية والبيئية والاجتماعية، بدلًا من الاقتصار على تقليل الأضرار البيئية فقط.</w:t>
      </w:r>
      <w:r w:rsidRPr="000A77FA">
        <w:rPr>
          <w:rFonts w:ascii="Sakkal Majalla" w:hAnsi="Sakkal Majalla" w:cs="Sakkal Majalla" w:hint="cs"/>
          <w:sz w:val="28"/>
          <w:szCs w:val="28"/>
          <w:rtl/>
          <w:lang w:bidi="ar-EG"/>
        </w:rPr>
        <w:t xml:space="preserve"> </w:t>
      </w:r>
      <w:r w:rsidRPr="000A77FA">
        <w:rPr>
          <w:rFonts w:ascii="Sakkal Majalla" w:hAnsi="Sakkal Majalla" w:cs="Sakkal Majalla"/>
          <w:sz w:val="28"/>
          <w:szCs w:val="28"/>
          <w:rtl/>
        </w:rPr>
        <w:t>يرتكز مفهوم "من المهد إلى المهد</w:t>
      </w:r>
      <w:r w:rsidRPr="000A77FA">
        <w:rPr>
          <w:rFonts w:ascii="Sakkal Majalla" w:hAnsi="Sakkal Majalla" w:cs="Sakkal Majalla"/>
          <w:sz w:val="28"/>
          <w:szCs w:val="28"/>
          <w:lang w:bidi="ar-EG"/>
        </w:rPr>
        <w:t xml:space="preserve">" (C2C) </w:t>
      </w:r>
      <w:r w:rsidRPr="000A77FA">
        <w:rPr>
          <w:rFonts w:ascii="Sakkal Majalla" w:hAnsi="Sakkal Majalla" w:cs="Sakkal Majalla"/>
          <w:sz w:val="28"/>
          <w:szCs w:val="28"/>
          <w:rtl/>
        </w:rPr>
        <w:t>على تحقيق بيئة خالية من الانبعاثات والتلوث، بحيث لا ينتج المنتج أي نفايات أو ملوثات تؤثر سلبًا على البيئة</w:t>
      </w:r>
      <w:r w:rsidR="00711AE6" w:rsidRPr="000A77FA">
        <w:rPr>
          <w:rFonts w:ascii="Sakkal Majalla" w:hAnsi="Sakkal Majalla" w:cs="Sakkal Majalla" w:hint="cs"/>
          <w:sz w:val="28"/>
          <w:szCs w:val="28"/>
          <w:rtl/>
        </w:rPr>
        <w:t xml:space="preserve">. </w:t>
      </w:r>
      <w:r w:rsidR="00930381" w:rsidRPr="000A77FA">
        <w:rPr>
          <w:rFonts w:ascii="Sakkal Majalla" w:hAnsi="Sakkal Majalla" w:cs="Sakkal Majalla"/>
          <w:sz w:val="28"/>
          <w:szCs w:val="28"/>
        </w:rPr>
        <w:t>(</w:t>
      </w:r>
      <w:proofErr w:type="spellStart"/>
      <w:r w:rsidR="00930381" w:rsidRPr="000A77FA">
        <w:rPr>
          <w:rFonts w:ascii="Sakkal Majalla" w:hAnsi="Sakkal Majalla" w:cs="Sakkal Majalla"/>
          <w:sz w:val="28"/>
          <w:szCs w:val="28"/>
        </w:rPr>
        <w:t>Mohajan</w:t>
      </w:r>
      <w:proofErr w:type="spellEnd"/>
      <w:r w:rsidR="00930381" w:rsidRPr="000A77FA">
        <w:rPr>
          <w:rFonts w:ascii="Sakkal Majalla" w:hAnsi="Sakkal Majalla" w:cs="Sakkal Majalla"/>
          <w:sz w:val="28"/>
          <w:szCs w:val="28"/>
        </w:rPr>
        <w:t>, 2022, pp:499-562)</w:t>
      </w:r>
    </w:p>
    <w:p w14:paraId="76C8D156" w14:textId="0F38B344" w:rsidR="00B60F43" w:rsidRPr="001D5DB1" w:rsidRDefault="00B60F43" w:rsidP="00576FBD">
      <w:pPr>
        <w:spacing w:line="360" w:lineRule="auto"/>
        <w:jc w:val="lowKashida"/>
        <w:rPr>
          <w:rFonts w:ascii="Sakkal Majalla" w:hAnsi="Sakkal Majalla" w:cs="Sakkal Majalla"/>
          <w:b/>
          <w:bCs/>
          <w:sz w:val="32"/>
          <w:szCs w:val="32"/>
          <w:u w:val="single"/>
          <w:rtl/>
        </w:rPr>
      </w:pPr>
      <w:r w:rsidRPr="001D5DB1">
        <w:rPr>
          <w:rFonts w:ascii="Sakkal Majalla" w:hAnsi="Sakkal Majalla" w:cs="Sakkal Majalla" w:hint="cs"/>
          <w:b/>
          <w:bCs/>
          <w:sz w:val="32"/>
          <w:szCs w:val="32"/>
          <w:u w:val="single"/>
          <w:rtl/>
        </w:rPr>
        <w:t>فرضيات الدراسة</w:t>
      </w:r>
      <w:r w:rsidR="00620659" w:rsidRPr="001D5DB1">
        <w:rPr>
          <w:rFonts w:ascii="Sakkal Majalla" w:hAnsi="Sakkal Majalla" w:cs="Sakkal Majalla" w:hint="cs"/>
          <w:b/>
          <w:bCs/>
          <w:sz w:val="32"/>
          <w:szCs w:val="32"/>
          <w:u w:val="single"/>
          <w:rtl/>
        </w:rPr>
        <w:t>:</w:t>
      </w:r>
    </w:p>
    <w:p w14:paraId="6921BCD9" w14:textId="77777777" w:rsidR="00B60F43" w:rsidRPr="000A77FA" w:rsidRDefault="00B60F43" w:rsidP="00576FBD">
      <w:pPr>
        <w:spacing w:line="360" w:lineRule="auto"/>
        <w:jc w:val="both"/>
        <w:rPr>
          <w:rFonts w:ascii="Sakkal Majalla" w:eastAsia="Calibri" w:hAnsi="Sakkal Majalla" w:cs="Sakkal Majalla"/>
          <w:sz w:val="28"/>
          <w:szCs w:val="28"/>
          <w:rtl/>
        </w:rPr>
      </w:pPr>
      <w:r w:rsidRPr="000A77FA">
        <w:rPr>
          <w:rFonts w:ascii="Sakkal Majalla" w:eastAsia="Calibri" w:hAnsi="Sakkal Majalla" w:cs="Sakkal Majalla"/>
          <w:sz w:val="28"/>
          <w:szCs w:val="28"/>
          <w:rtl/>
        </w:rPr>
        <w:t xml:space="preserve">وفقاً لما جاء في مشكلة الدراسة وأهدافها، </w:t>
      </w:r>
      <w:r w:rsidRPr="000A77FA">
        <w:rPr>
          <w:rFonts w:ascii="Sakkal Majalla" w:eastAsia="Calibri" w:hAnsi="Sakkal Majalla" w:cs="Sakkal Majalla"/>
          <w:sz w:val="28"/>
          <w:szCs w:val="28"/>
          <w:u w:val="single"/>
          <w:rtl/>
        </w:rPr>
        <w:t>تتمثل فرضيات الدراسة في الاتي:</w:t>
      </w:r>
      <w:r w:rsidRPr="000A77FA">
        <w:rPr>
          <w:rFonts w:ascii="Sakkal Majalla" w:eastAsia="Calibri" w:hAnsi="Sakkal Majalla" w:cs="Sakkal Majalla"/>
          <w:sz w:val="28"/>
          <w:szCs w:val="28"/>
          <w:rtl/>
        </w:rPr>
        <w:t xml:space="preserve"> </w:t>
      </w:r>
    </w:p>
    <w:p w14:paraId="47C075C2" w14:textId="1420D390" w:rsidR="00B60F43" w:rsidRPr="000A77FA" w:rsidRDefault="00B60F43" w:rsidP="00576FBD">
      <w:pPr>
        <w:spacing w:line="360" w:lineRule="auto"/>
        <w:jc w:val="both"/>
        <w:rPr>
          <w:rFonts w:ascii="Sakkal Majalla" w:eastAsia="Calibri" w:hAnsi="Sakkal Majalla" w:cs="Sakkal Majalla"/>
          <w:sz w:val="28"/>
          <w:szCs w:val="28"/>
          <w:rtl/>
        </w:rPr>
      </w:pPr>
      <w:r w:rsidRPr="000A77FA">
        <w:rPr>
          <w:rFonts w:ascii="Sakkal Majalla" w:eastAsia="Calibri" w:hAnsi="Sakkal Majalla" w:cs="Sakkal Majalla" w:hint="cs"/>
          <w:b/>
          <w:bCs/>
          <w:sz w:val="28"/>
          <w:szCs w:val="28"/>
          <w:rtl/>
        </w:rPr>
        <w:t xml:space="preserve">الفرضية الرئيسية: </w:t>
      </w:r>
      <w:r w:rsidRPr="000A77FA">
        <w:rPr>
          <w:rFonts w:ascii="Sakkal Majalla" w:eastAsia="Calibri" w:hAnsi="Sakkal Majalla" w:cs="Sakkal Majalla" w:hint="cs"/>
          <w:sz w:val="28"/>
          <w:szCs w:val="28"/>
          <w:rtl/>
        </w:rPr>
        <w:t xml:space="preserve">يوجد أثر ذو دلالة إحصائية للاقتصاد الدائري على تعزيز التكامل بين الإنتاج والجودة في الشركة الكيميائية السعودية. </w:t>
      </w:r>
    </w:p>
    <w:p w14:paraId="3D726F90" w14:textId="17EFC2C8" w:rsidR="00B60F43" w:rsidRPr="000A77FA" w:rsidRDefault="00B60F43" w:rsidP="00576FBD">
      <w:pPr>
        <w:spacing w:line="360" w:lineRule="auto"/>
        <w:jc w:val="both"/>
        <w:rPr>
          <w:rFonts w:ascii="Sakkal Majalla" w:eastAsia="Calibri" w:hAnsi="Sakkal Majalla" w:cs="Sakkal Majalla"/>
          <w:sz w:val="28"/>
          <w:szCs w:val="28"/>
          <w:u w:val="single"/>
          <w:rtl/>
        </w:rPr>
      </w:pPr>
      <w:r w:rsidRPr="000A77FA">
        <w:rPr>
          <w:rFonts w:ascii="Sakkal Majalla" w:eastAsia="Calibri" w:hAnsi="Sakkal Majalla" w:cs="Sakkal Majalla"/>
          <w:sz w:val="28"/>
          <w:szCs w:val="28"/>
          <w:u w:val="single"/>
          <w:rtl/>
        </w:rPr>
        <w:t>يندرج تحت الفرضية الرئيسية عدة فرضيات فرعية تتمثل في</w:t>
      </w:r>
      <w:r w:rsidR="00417E0E" w:rsidRPr="000A77FA">
        <w:rPr>
          <w:rFonts w:ascii="Sakkal Majalla" w:eastAsia="Calibri" w:hAnsi="Sakkal Majalla" w:cs="Sakkal Majalla" w:hint="cs"/>
          <w:sz w:val="28"/>
          <w:szCs w:val="28"/>
          <w:u w:val="single"/>
          <w:rtl/>
        </w:rPr>
        <w:t xml:space="preserve"> التالي</w:t>
      </w:r>
      <w:r w:rsidRPr="000A77FA">
        <w:rPr>
          <w:rFonts w:ascii="Sakkal Majalla" w:eastAsia="Calibri" w:hAnsi="Sakkal Majalla" w:cs="Sakkal Majalla"/>
          <w:sz w:val="28"/>
          <w:szCs w:val="28"/>
          <w:u w:val="single"/>
          <w:rtl/>
        </w:rPr>
        <w:t>:</w:t>
      </w:r>
    </w:p>
    <w:p w14:paraId="6A2ECA37" w14:textId="7590008A" w:rsidR="00B60F43" w:rsidRPr="000A77FA" w:rsidRDefault="00B60F43" w:rsidP="00576FBD">
      <w:pPr>
        <w:spacing w:line="360" w:lineRule="auto"/>
        <w:jc w:val="both"/>
        <w:rPr>
          <w:rFonts w:ascii="Sakkal Majalla" w:eastAsia="Calibri" w:hAnsi="Sakkal Majalla" w:cs="Sakkal Majalla"/>
          <w:sz w:val="28"/>
          <w:szCs w:val="28"/>
          <w:rtl/>
        </w:rPr>
      </w:pPr>
      <w:r w:rsidRPr="000A77FA">
        <w:rPr>
          <w:rFonts w:ascii="Sakkal Majalla" w:eastAsia="Calibri" w:hAnsi="Sakkal Majalla" w:cs="Sakkal Majalla" w:hint="cs"/>
          <w:b/>
          <w:bCs/>
          <w:sz w:val="28"/>
          <w:szCs w:val="28"/>
          <w:rtl/>
        </w:rPr>
        <w:t>الفرضية الفرعية الأولى:</w:t>
      </w:r>
      <w:r w:rsidRPr="000A77FA">
        <w:rPr>
          <w:rFonts w:ascii="Sakkal Majalla" w:eastAsia="Calibri" w:hAnsi="Sakkal Majalla" w:cs="Sakkal Majalla" w:hint="cs"/>
          <w:sz w:val="28"/>
          <w:szCs w:val="28"/>
          <w:rtl/>
        </w:rPr>
        <w:t xml:space="preserve"> يوجد أثر ذو دلالة إحصائية </w:t>
      </w:r>
      <w:r w:rsidR="00E808E9">
        <w:rPr>
          <w:rFonts w:ascii="Sakkal Majalla" w:eastAsia="Calibri" w:hAnsi="Sakkal Majalla" w:cs="Sakkal Majalla" w:hint="cs"/>
          <w:sz w:val="28"/>
          <w:szCs w:val="28"/>
          <w:rtl/>
        </w:rPr>
        <w:t>للإنتاج المستدام</w:t>
      </w:r>
      <w:r w:rsidRPr="000A77FA">
        <w:rPr>
          <w:rFonts w:ascii="Sakkal Majalla" w:eastAsia="Calibri" w:hAnsi="Sakkal Majalla" w:cs="Sakkal Majalla" w:hint="cs"/>
          <w:sz w:val="28"/>
          <w:szCs w:val="28"/>
          <w:rtl/>
        </w:rPr>
        <w:t xml:space="preserve"> </w:t>
      </w:r>
      <w:r w:rsidR="001C4C5C">
        <w:rPr>
          <w:rFonts w:ascii="Sakkal Majalla" w:eastAsia="Calibri" w:hAnsi="Sakkal Majalla" w:cs="Sakkal Majalla" w:hint="cs"/>
          <w:sz w:val="28"/>
          <w:szCs w:val="28"/>
          <w:rtl/>
        </w:rPr>
        <w:t>ع</w:t>
      </w:r>
      <w:r w:rsidRPr="000A77FA">
        <w:rPr>
          <w:rFonts w:ascii="Sakkal Majalla" w:eastAsia="Calibri" w:hAnsi="Sakkal Majalla" w:cs="Sakkal Majalla" w:hint="cs"/>
          <w:sz w:val="28"/>
          <w:szCs w:val="28"/>
          <w:rtl/>
        </w:rPr>
        <w:t>لى تعزيز التكامل بين الإنتاج والجودة في الشركة الكيميائية السعودية.</w:t>
      </w:r>
    </w:p>
    <w:p w14:paraId="20109732" w14:textId="4A1C4BF1" w:rsidR="00B60F43" w:rsidRPr="000A77FA" w:rsidRDefault="00B60F43" w:rsidP="00576FBD">
      <w:pPr>
        <w:spacing w:line="360" w:lineRule="auto"/>
        <w:jc w:val="both"/>
        <w:rPr>
          <w:rFonts w:ascii="Sakkal Majalla" w:eastAsia="Calibri" w:hAnsi="Sakkal Majalla" w:cs="Sakkal Majalla"/>
          <w:sz w:val="28"/>
          <w:szCs w:val="28"/>
          <w:rtl/>
        </w:rPr>
      </w:pPr>
      <w:r w:rsidRPr="000A77FA">
        <w:rPr>
          <w:rFonts w:ascii="Sakkal Majalla" w:eastAsia="Calibri" w:hAnsi="Sakkal Majalla" w:cs="Sakkal Majalla" w:hint="cs"/>
          <w:b/>
          <w:bCs/>
          <w:sz w:val="28"/>
          <w:szCs w:val="28"/>
          <w:rtl/>
        </w:rPr>
        <w:t>الفرضية الفرعية الثانية:</w:t>
      </w:r>
      <w:r w:rsidRPr="000A77FA">
        <w:rPr>
          <w:rFonts w:ascii="Sakkal Majalla" w:eastAsia="Calibri" w:hAnsi="Sakkal Majalla" w:cs="Sakkal Majalla" w:hint="cs"/>
          <w:sz w:val="28"/>
          <w:szCs w:val="28"/>
          <w:rtl/>
        </w:rPr>
        <w:t xml:space="preserve"> يوجد أثر ذو دلالة إحصائية </w:t>
      </w:r>
      <w:bookmarkStart w:id="0" w:name="_Hlk202867354"/>
      <w:r w:rsidR="00E808E9">
        <w:rPr>
          <w:rFonts w:ascii="Sakkal Majalla" w:eastAsia="Calibri" w:hAnsi="Sakkal Majalla" w:cs="Sakkal Majalla" w:hint="cs"/>
          <w:sz w:val="28"/>
          <w:szCs w:val="28"/>
          <w:rtl/>
        </w:rPr>
        <w:t>للاستهلاك المستدام</w:t>
      </w:r>
      <w:bookmarkEnd w:id="0"/>
      <w:r w:rsidRPr="000A77FA">
        <w:rPr>
          <w:rFonts w:ascii="Sakkal Majalla" w:eastAsia="Calibri" w:hAnsi="Sakkal Majalla" w:cs="Sakkal Majalla" w:hint="cs"/>
          <w:sz w:val="28"/>
          <w:szCs w:val="28"/>
          <w:rtl/>
        </w:rPr>
        <w:t xml:space="preserve"> على تعزيز التكامل بين الإنتاج والجودة في الشركة الكيميائية السعودية.</w:t>
      </w:r>
    </w:p>
    <w:p w14:paraId="2636FBF3" w14:textId="750D410B" w:rsidR="00A548DC" w:rsidRPr="00576FBD" w:rsidRDefault="00B60F43" w:rsidP="00A548DC">
      <w:pPr>
        <w:spacing w:line="360" w:lineRule="auto"/>
        <w:jc w:val="both"/>
        <w:rPr>
          <w:rFonts w:ascii="Sakkal Majalla" w:eastAsia="Calibri" w:hAnsi="Sakkal Majalla" w:cs="Sakkal Majalla"/>
          <w:sz w:val="28"/>
          <w:szCs w:val="28"/>
          <w:rtl/>
        </w:rPr>
      </w:pPr>
      <w:r w:rsidRPr="000A77FA">
        <w:rPr>
          <w:rFonts w:ascii="Sakkal Majalla" w:eastAsia="Calibri" w:hAnsi="Sakkal Majalla" w:cs="Sakkal Majalla" w:hint="cs"/>
          <w:b/>
          <w:bCs/>
          <w:sz w:val="28"/>
          <w:szCs w:val="28"/>
          <w:rtl/>
        </w:rPr>
        <w:t>الفرضية الفرعية الثالثة:</w:t>
      </w:r>
      <w:r w:rsidRPr="000A77FA">
        <w:rPr>
          <w:rFonts w:ascii="Sakkal Majalla" w:eastAsia="Calibri" w:hAnsi="Sakkal Majalla" w:cs="Sakkal Majalla" w:hint="cs"/>
          <w:sz w:val="28"/>
          <w:szCs w:val="28"/>
          <w:rtl/>
        </w:rPr>
        <w:t xml:space="preserve"> يوجد أثر ذو دلالة إحصائية </w:t>
      </w:r>
      <w:r w:rsidR="00E808E9">
        <w:rPr>
          <w:rFonts w:ascii="Sakkal Majalla" w:eastAsia="Calibri" w:hAnsi="Sakkal Majalla" w:cs="Sakkal Majalla" w:hint="cs"/>
          <w:sz w:val="28"/>
          <w:szCs w:val="28"/>
          <w:rtl/>
        </w:rPr>
        <w:t>لإعادة الاستخدام والتدوير مرة أخرى</w:t>
      </w:r>
      <w:r w:rsidR="001C4C5C">
        <w:rPr>
          <w:rFonts w:ascii="Sakkal Majalla" w:eastAsia="Calibri" w:hAnsi="Sakkal Majalla" w:cs="Sakkal Majalla" w:hint="cs"/>
          <w:sz w:val="28"/>
          <w:szCs w:val="28"/>
          <w:rtl/>
        </w:rPr>
        <w:t xml:space="preserve"> </w:t>
      </w:r>
      <w:r w:rsidRPr="000A77FA">
        <w:rPr>
          <w:rFonts w:ascii="Sakkal Majalla" w:eastAsia="Calibri" w:hAnsi="Sakkal Majalla" w:cs="Sakkal Majalla" w:hint="cs"/>
          <w:sz w:val="28"/>
          <w:szCs w:val="28"/>
          <w:rtl/>
        </w:rPr>
        <w:t>على تعزيز التكامل بين الإنتاج والجودة في الشركة الكيميائية السعودية.</w:t>
      </w:r>
    </w:p>
    <w:p w14:paraId="4CB78A12" w14:textId="3838AA68" w:rsidR="00A548DC" w:rsidRPr="001D5DB1" w:rsidRDefault="00620659" w:rsidP="00A548DC">
      <w:pPr>
        <w:spacing w:line="360" w:lineRule="auto"/>
        <w:jc w:val="center"/>
        <w:rPr>
          <w:rFonts w:ascii="Sakkal Majalla" w:hAnsi="Sakkal Majalla" w:cs="Sakkal Majalla"/>
          <w:b/>
          <w:bCs/>
          <w:sz w:val="32"/>
          <w:szCs w:val="32"/>
          <w:u w:val="single"/>
          <w:rtl/>
          <w:lang w:bidi="ar-EG"/>
        </w:rPr>
      </w:pPr>
      <w:r w:rsidRPr="001D5DB1">
        <w:rPr>
          <w:rFonts w:ascii="Sakkal Majalla" w:hAnsi="Sakkal Majalla" w:cs="Sakkal Majalla"/>
          <w:b/>
          <w:bCs/>
          <w:noProof/>
          <w:sz w:val="32"/>
          <w:szCs w:val="32"/>
          <w:u w:val="single"/>
          <w:rtl/>
        </w:rPr>
        <mc:AlternateContent>
          <mc:Choice Requires="wps">
            <w:drawing>
              <wp:anchor distT="0" distB="0" distL="114300" distR="114300" simplePos="0" relativeHeight="251668480" behindDoc="0" locked="0" layoutInCell="1" allowOverlap="1" wp14:anchorId="59DD881E" wp14:editId="3EA45B15">
                <wp:simplePos x="0" y="0"/>
                <wp:positionH relativeFrom="column">
                  <wp:posOffset>3578225</wp:posOffset>
                </wp:positionH>
                <wp:positionV relativeFrom="paragraph">
                  <wp:posOffset>340995</wp:posOffset>
                </wp:positionV>
                <wp:extent cx="2438400" cy="1733550"/>
                <wp:effectExtent l="0" t="0" r="19050" b="19050"/>
                <wp:wrapNone/>
                <wp:docPr id="1420158604" name="مستطيل: زوايا مستديرة 1"/>
                <wp:cNvGraphicFramePr/>
                <a:graphic xmlns:a="http://schemas.openxmlformats.org/drawingml/2006/main">
                  <a:graphicData uri="http://schemas.microsoft.com/office/word/2010/wordprocessingShape">
                    <wps:wsp>
                      <wps:cNvSpPr/>
                      <wps:spPr>
                        <a:xfrm>
                          <a:off x="0" y="0"/>
                          <a:ext cx="2438400" cy="173355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EEA2E38" w14:textId="77777777" w:rsidR="00620659" w:rsidRPr="00FA25CD" w:rsidRDefault="00620659" w:rsidP="00620659">
                            <w:pPr>
                              <w:jc w:val="center"/>
                              <w:rPr>
                                <w:rFonts w:ascii="Sakkal Majalla" w:hAnsi="Sakkal Majalla" w:cs="Sakkal Majalla"/>
                                <w:b/>
                                <w:bCs/>
                                <w:sz w:val="36"/>
                                <w:szCs w:val="36"/>
                                <w:rtl/>
                                <w:lang w:bidi="ar-EG"/>
                              </w:rPr>
                            </w:pPr>
                            <w:r w:rsidRPr="00F71253">
                              <w:rPr>
                                <w:rFonts w:ascii="Sakkal Majalla" w:hAnsi="Sakkal Majalla" w:cs="Sakkal Majalla"/>
                                <w:b/>
                                <w:bCs/>
                                <w:sz w:val="36"/>
                                <w:szCs w:val="36"/>
                                <w:rtl/>
                                <w:lang w:bidi="ar-EG"/>
                              </w:rPr>
                              <w:t>الاقتصاد الدائري</w:t>
                            </w:r>
                          </w:p>
                          <w:p w14:paraId="18FBD145" w14:textId="77777777" w:rsidR="00620659" w:rsidRDefault="00620659" w:rsidP="0062065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w:t>
                            </w:r>
                            <w:r w:rsidRPr="002B196F">
                              <w:rPr>
                                <w:rFonts w:ascii="Sakkal Majalla" w:hAnsi="Sakkal Majalla" w:cs="Sakkal Majalla"/>
                                <w:sz w:val="28"/>
                                <w:szCs w:val="28"/>
                                <w:rtl/>
                                <w:lang w:bidi="ar-EG"/>
                              </w:rPr>
                              <w:t xml:space="preserve">لإنتاج المستدام </w:t>
                            </w:r>
                          </w:p>
                          <w:p w14:paraId="0F97FD04" w14:textId="77777777" w:rsidR="00620659" w:rsidRDefault="00620659" w:rsidP="0062065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w:t>
                            </w:r>
                            <w:r w:rsidRPr="002B196F">
                              <w:rPr>
                                <w:rFonts w:ascii="Sakkal Majalla" w:hAnsi="Sakkal Majalla" w:cs="Sakkal Majalla"/>
                                <w:sz w:val="28"/>
                                <w:szCs w:val="28"/>
                                <w:rtl/>
                                <w:lang w:bidi="ar-EG"/>
                              </w:rPr>
                              <w:t xml:space="preserve">استهلاك المستدام </w:t>
                            </w:r>
                          </w:p>
                          <w:p w14:paraId="54D237BA" w14:textId="77777777" w:rsidR="00620659" w:rsidRDefault="00620659" w:rsidP="00620659">
                            <w:pPr>
                              <w:jc w:val="center"/>
                              <w:rPr>
                                <w:lang w:bidi="ar-EG"/>
                              </w:rPr>
                            </w:pPr>
                            <w:r w:rsidRPr="002B196F">
                              <w:rPr>
                                <w:rFonts w:ascii="Sakkal Majalla" w:hAnsi="Sakkal Majalla" w:cs="Sakkal Majalla"/>
                                <w:sz w:val="28"/>
                                <w:szCs w:val="28"/>
                                <w:rtl/>
                                <w:lang w:bidi="ar-EG"/>
                              </w:rPr>
                              <w:t>إعادة الاستخدام والتدوير مرة أخرى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DD881E" id="مستطيل: زوايا مستديرة 1" o:spid="_x0000_s1026" style="position:absolute;left:0;text-align:left;margin-left:281.75pt;margin-top:26.85pt;width:192pt;height:13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" fillcolor="white [3201]" strokecolor="black [3213]" strokeweight="1pt">
                <v:stroke joinstyle="miter"/>
                <v:textbox>
                  <w:txbxContent>
                    <w:p w14:paraId="1EEA2E38" w14:textId="77777777" w:rsidR="00620659" w:rsidRPr="00FA25CD" w:rsidRDefault="00620659" w:rsidP="00620659">
                      <w:pPr>
                        <w:jc w:val="center"/>
                        <w:rPr>
                          <w:rFonts w:ascii="Sakkal Majalla" w:hAnsi="Sakkal Majalla" w:cs="Sakkal Majalla"/>
                          <w:b/>
                          <w:bCs/>
                          <w:sz w:val="36"/>
                          <w:szCs w:val="36"/>
                          <w:rtl/>
                          <w:lang w:bidi="ar-EG"/>
                        </w:rPr>
                      </w:pPr>
                      <w:r w:rsidRPr="00F71253">
                        <w:rPr>
                          <w:rFonts w:ascii="Sakkal Majalla" w:hAnsi="Sakkal Majalla" w:cs="Sakkal Majalla"/>
                          <w:b/>
                          <w:bCs/>
                          <w:sz w:val="36"/>
                          <w:szCs w:val="36"/>
                          <w:rtl/>
                          <w:lang w:bidi="ar-EG"/>
                        </w:rPr>
                        <w:t>الاقتصاد الدائري</w:t>
                      </w:r>
                    </w:p>
                    <w:p w14:paraId="18FBD145" w14:textId="77777777" w:rsidR="00620659" w:rsidRDefault="00620659" w:rsidP="0062065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w:t>
                      </w:r>
                      <w:r w:rsidRPr="002B196F">
                        <w:rPr>
                          <w:rFonts w:ascii="Sakkal Majalla" w:hAnsi="Sakkal Majalla" w:cs="Sakkal Majalla"/>
                          <w:sz w:val="28"/>
                          <w:szCs w:val="28"/>
                          <w:rtl/>
                          <w:lang w:bidi="ar-EG"/>
                        </w:rPr>
                        <w:t xml:space="preserve">لإنتاج المستدام </w:t>
                      </w:r>
                    </w:p>
                    <w:p w14:paraId="0F97FD04" w14:textId="77777777" w:rsidR="00620659" w:rsidRDefault="00620659" w:rsidP="0062065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w:t>
                      </w:r>
                      <w:r w:rsidRPr="002B196F">
                        <w:rPr>
                          <w:rFonts w:ascii="Sakkal Majalla" w:hAnsi="Sakkal Majalla" w:cs="Sakkal Majalla"/>
                          <w:sz w:val="28"/>
                          <w:szCs w:val="28"/>
                          <w:rtl/>
                          <w:lang w:bidi="ar-EG"/>
                        </w:rPr>
                        <w:t xml:space="preserve">استهلاك المستدام </w:t>
                      </w:r>
                    </w:p>
                    <w:p w14:paraId="54D237BA" w14:textId="77777777" w:rsidR="00620659" w:rsidRDefault="00620659" w:rsidP="00620659">
                      <w:pPr>
                        <w:jc w:val="center"/>
                        <w:rPr>
                          <w:lang w:bidi="ar-EG"/>
                        </w:rPr>
                      </w:pPr>
                      <w:r w:rsidRPr="002B196F">
                        <w:rPr>
                          <w:rFonts w:ascii="Sakkal Majalla" w:hAnsi="Sakkal Majalla" w:cs="Sakkal Majalla"/>
                          <w:sz w:val="28"/>
                          <w:szCs w:val="28"/>
                          <w:rtl/>
                          <w:lang w:bidi="ar-EG"/>
                        </w:rPr>
                        <w:t>إعادة الاستخدام والتدوير مرة أخرى</w:t>
                      </w:r>
                    </w:p>
                  </w:txbxContent>
                </v:textbox>
              </v:roundrect>
            </w:pict>
          </mc:Fallback>
        </mc:AlternateContent>
      </w:r>
      <w:r w:rsidR="00530604" w:rsidRPr="001D5DB1">
        <w:rPr>
          <w:rFonts w:ascii="Sakkal Majalla" w:hAnsi="Sakkal Majalla" w:cs="Sakkal Majalla" w:hint="cs"/>
          <w:b/>
          <w:bCs/>
          <w:sz w:val="32"/>
          <w:szCs w:val="32"/>
          <w:u w:val="single"/>
          <w:rtl/>
          <w:lang w:bidi="ar-EG"/>
        </w:rPr>
        <w:t>نموذج الدراسة</w:t>
      </w:r>
      <w:r w:rsidRPr="001D5DB1">
        <w:rPr>
          <w:rFonts w:ascii="Sakkal Majalla" w:hAnsi="Sakkal Majalla" w:cs="Sakkal Majalla" w:hint="cs"/>
          <w:b/>
          <w:bCs/>
          <w:sz w:val="32"/>
          <w:szCs w:val="32"/>
          <w:u w:val="single"/>
          <w:rtl/>
          <w:lang w:bidi="ar-EG"/>
        </w:rPr>
        <w:t>:</w:t>
      </w:r>
    </w:p>
    <w:p w14:paraId="5D871848" w14:textId="56E2AF47" w:rsidR="00620659" w:rsidRDefault="00A548DC" w:rsidP="00576FBD">
      <w:pPr>
        <w:spacing w:line="360" w:lineRule="auto"/>
        <w:rPr>
          <w:rFonts w:ascii="Sakkal Majalla" w:hAnsi="Sakkal Majalla" w:cs="Sakkal Majalla"/>
          <w:b/>
          <w:bCs/>
          <w:sz w:val="32"/>
          <w:szCs w:val="32"/>
          <w:rtl/>
          <w:lang w:bidi="ar-EG"/>
        </w:rPr>
      </w:pPr>
      <w:r w:rsidRPr="000A77FA">
        <w:rPr>
          <w:rFonts w:ascii="Sakkal Majalla" w:hAnsi="Sakkal Majalla" w:cs="Sakkal Majalla"/>
          <w:b/>
          <w:bCs/>
          <w:noProof/>
          <w:sz w:val="32"/>
          <w:szCs w:val="32"/>
          <w:rtl/>
        </w:rPr>
        <mc:AlternateContent>
          <mc:Choice Requires="wps">
            <w:drawing>
              <wp:anchor distT="0" distB="0" distL="114300" distR="114300" simplePos="0" relativeHeight="251663360" behindDoc="0" locked="0" layoutInCell="1" allowOverlap="1" wp14:anchorId="05D0801F" wp14:editId="55CBC381">
                <wp:simplePos x="0" y="0"/>
                <wp:positionH relativeFrom="margin">
                  <wp:posOffset>371475</wp:posOffset>
                </wp:positionH>
                <wp:positionV relativeFrom="paragraph">
                  <wp:posOffset>231775</wp:posOffset>
                </wp:positionV>
                <wp:extent cx="1743075" cy="952500"/>
                <wp:effectExtent l="0" t="0" r="28575" b="19050"/>
                <wp:wrapNone/>
                <wp:docPr id="2110584435" name="مستطيل: زوايا مستديرة 3"/>
                <wp:cNvGraphicFramePr/>
                <a:graphic xmlns:a="http://schemas.openxmlformats.org/drawingml/2006/main">
                  <a:graphicData uri="http://schemas.microsoft.com/office/word/2010/wordprocessingShape">
                    <wps:wsp>
                      <wps:cNvSpPr/>
                      <wps:spPr>
                        <a:xfrm>
                          <a:off x="0" y="0"/>
                          <a:ext cx="1743075" cy="9525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FA85872" w14:textId="77777777" w:rsidR="00530604" w:rsidRPr="008E3FB1" w:rsidRDefault="00530604" w:rsidP="00530604">
                            <w:pPr>
                              <w:jc w:val="center"/>
                              <w:rPr>
                                <w:rFonts w:ascii="Sakkal Majalla" w:hAnsi="Sakkal Majalla" w:cs="Sakkal Majalla"/>
                                <w:b/>
                                <w:bCs/>
                                <w:sz w:val="28"/>
                                <w:szCs w:val="28"/>
                                <w:lang w:bidi="ar-EG"/>
                              </w:rPr>
                            </w:pPr>
                            <w:r w:rsidRPr="008E3FB1">
                              <w:rPr>
                                <w:rFonts w:ascii="Sakkal Majalla" w:hAnsi="Sakkal Majalla" w:cs="Sakkal Majalla"/>
                                <w:b/>
                                <w:bCs/>
                                <w:sz w:val="28"/>
                                <w:szCs w:val="28"/>
                                <w:rtl/>
                                <w:lang w:bidi="ar-EG"/>
                              </w:rPr>
                              <w:t>التكامل بين الإنتاج والجودة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D0801F" id="مستطيل: زوايا مستديرة 3" o:spid="_x0000_s1027" style="position:absolute;left:0;text-align:left;margin-left:29.25pt;margin-top:18.25pt;width:137.25pt;height: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" fillcolor="white [3201]" strokecolor="black [3213]" strokeweight="1pt">
                <v:stroke joinstyle="miter"/>
                <v:textbox>
                  <w:txbxContent>
                    <w:p w14:paraId="7FA85872" w14:textId="77777777" w:rsidR="00530604" w:rsidRPr="008E3FB1" w:rsidRDefault="00530604" w:rsidP="00530604">
                      <w:pPr>
                        <w:jc w:val="center"/>
                        <w:rPr>
                          <w:rFonts w:ascii="Sakkal Majalla" w:hAnsi="Sakkal Majalla" w:cs="Sakkal Majalla"/>
                          <w:b/>
                          <w:bCs/>
                          <w:sz w:val="28"/>
                          <w:szCs w:val="28"/>
                          <w:lang w:bidi="ar-EG"/>
                        </w:rPr>
                      </w:pPr>
                      <w:r w:rsidRPr="008E3FB1">
                        <w:rPr>
                          <w:rFonts w:ascii="Sakkal Majalla" w:hAnsi="Sakkal Majalla" w:cs="Sakkal Majalla"/>
                          <w:b/>
                          <w:bCs/>
                          <w:sz w:val="28"/>
                          <w:szCs w:val="28"/>
                          <w:rtl/>
                          <w:lang w:bidi="ar-EG"/>
                        </w:rPr>
                        <w:t>التكامل بين الإنتاج والجودة</w:t>
                      </w:r>
                    </w:p>
                  </w:txbxContent>
                </v:textbox>
                <w10:wrap anchorx="margin"/>
              </v:roundrect>
            </w:pict>
          </mc:Fallback>
        </mc:AlternateContent>
      </w:r>
    </w:p>
    <w:p w14:paraId="171BE652" w14:textId="6E5F3E37" w:rsidR="00530604" w:rsidRPr="000A77FA" w:rsidRDefault="00A548DC" w:rsidP="00576FBD">
      <w:pPr>
        <w:spacing w:line="360" w:lineRule="auto"/>
        <w:rPr>
          <w:rFonts w:ascii="Sakkal Majalla" w:hAnsi="Sakkal Majalla" w:cs="Sakkal Majalla"/>
          <w:b/>
          <w:bCs/>
          <w:sz w:val="32"/>
          <w:szCs w:val="32"/>
          <w:rtl/>
          <w:lang w:bidi="ar-EG"/>
        </w:rPr>
      </w:pPr>
      <w:r w:rsidRPr="000A77FA">
        <w:rPr>
          <w:rFonts w:ascii="Sakkal Majalla" w:hAnsi="Sakkal Majalla" w:cs="Sakkal Majalla"/>
          <w:b/>
          <w:bCs/>
          <w:noProof/>
          <w:sz w:val="32"/>
          <w:szCs w:val="32"/>
          <w:rtl/>
        </w:rPr>
        <mc:AlternateContent>
          <mc:Choice Requires="wps">
            <w:drawing>
              <wp:anchor distT="0" distB="0" distL="114300" distR="114300" simplePos="0" relativeHeight="251662336" behindDoc="0" locked="0" layoutInCell="1" allowOverlap="1" wp14:anchorId="033636C6" wp14:editId="154842B2">
                <wp:simplePos x="0" y="0"/>
                <wp:positionH relativeFrom="margin">
                  <wp:align>center</wp:align>
                </wp:positionH>
                <wp:positionV relativeFrom="paragraph">
                  <wp:posOffset>111125</wp:posOffset>
                </wp:positionV>
                <wp:extent cx="1463040" cy="0"/>
                <wp:effectExtent l="38100" t="76200" r="0" b="95250"/>
                <wp:wrapNone/>
                <wp:docPr id="420359911" name="رابط كسهم مستقيم 2"/>
                <wp:cNvGraphicFramePr/>
                <a:graphic xmlns:a="http://schemas.openxmlformats.org/drawingml/2006/main">
                  <a:graphicData uri="http://schemas.microsoft.com/office/word/2010/wordprocessingShape">
                    <wps:wsp>
                      <wps:cNvCnPr/>
                      <wps:spPr>
                        <a:xfrm flipH="1">
                          <a:off x="0" y="0"/>
                          <a:ext cx="146304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3EA22823" id="_x0000_t32" coordsize="21600,21600" o:spt="32" o:oned="t" path="m,l21600,21600e" filled="f">
                <v:path arrowok="t" fillok="f" o:connecttype="none"/>
                <o:lock v:ext="edit" shapetype="t"/>
              </v:shapetype>
              <v:shape id="رابط كسهم مستقيم 2" o:spid="_x0000_s1026" type="#_x0000_t32" style="position:absolute;left:0;text-align:left;margin-left:0;margin-top:8.75pt;width:115.2pt;height:0;flip:x;z-index:2516623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" strokecolor="black [3213]" strokeweight=".5pt">
                <v:stroke endarrow="block" joinstyle="miter"/>
                <w10:wrap anchorx="margin"/>
              </v:shape>
            </w:pict>
          </mc:Fallback>
        </mc:AlternateContent>
      </w:r>
    </w:p>
    <w:p w14:paraId="245F8DAA" w14:textId="21CB40F3" w:rsidR="00530604" w:rsidRPr="000A77FA" w:rsidRDefault="00530604" w:rsidP="00576FBD">
      <w:pPr>
        <w:spacing w:line="360" w:lineRule="auto"/>
        <w:rPr>
          <w:rFonts w:ascii="Sakkal Majalla" w:hAnsi="Sakkal Majalla" w:cs="Sakkal Majalla"/>
          <w:b/>
          <w:bCs/>
          <w:sz w:val="32"/>
          <w:szCs w:val="32"/>
          <w:rtl/>
          <w:lang w:bidi="ar-EG"/>
        </w:rPr>
      </w:pPr>
    </w:p>
    <w:p w14:paraId="2ED0DC0D" w14:textId="4DD76ED4" w:rsidR="00530604" w:rsidRPr="008341C2" w:rsidRDefault="008341C2" w:rsidP="008341C2">
      <w:pPr>
        <w:spacing w:line="360" w:lineRule="auto"/>
        <w:jc w:val="center"/>
        <w:rPr>
          <w:rFonts w:ascii="Sakkal Majalla" w:hAnsi="Sakkal Majalla" w:cs="Sakkal Majalla"/>
          <w:b/>
          <w:bCs/>
          <w:sz w:val="32"/>
          <w:szCs w:val="32"/>
          <w:u w:val="single"/>
          <w:rtl/>
          <w:lang w:bidi="ar-EG"/>
        </w:rPr>
      </w:pPr>
      <w:r w:rsidRPr="008341C2">
        <w:rPr>
          <w:rFonts w:ascii="Sakkal Majalla" w:hAnsi="Sakkal Majalla" w:cs="Sakkal Majalla" w:hint="cs"/>
          <w:b/>
          <w:bCs/>
          <w:sz w:val="32"/>
          <w:szCs w:val="32"/>
          <w:u w:val="single"/>
          <w:rtl/>
          <w:lang w:bidi="ar-EG"/>
        </w:rPr>
        <w:lastRenderedPageBreak/>
        <w:t xml:space="preserve">شكل </w:t>
      </w:r>
      <w:r w:rsidRPr="008341C2">
        <w:rPr>
          <w:rFonts w:ascii="Sakkal Majalla" w:hAnsi="Sakkal Majalla" w:cs="Sakkal Majalla"/>
          <w:b/>
          <w:bCs/>
          <w:sz w:val="32"/>
          <w:szCs w:val="32"/>
          <w:u w:val="single"/>
          <w:rtl/>
          <w:lang w:bidi="ar-EG"/>
        </w:rPr>
        <w:t>(</w:t>
      </w:r>
      <w:r w:rsidRPr="008341C2">
        <w:rPr>
          <w:rFonts w:ascii="Sakkal Majalla" w:hAnsi="Sakkal Majalla" w:cs="Sakkal Majalla" w:hint="cs"/>
          <w:b/>
          <w:bCs/>
          <w:sz w:val="32"/>
          <w:szCs w:val="32"/>
          <w:u w:val="single"/>
          <w:rtl/>
          <w:lang w:bidi="ar-EG"/>
        </w:rPr>
        <w:t>1): يوضح نموذج الدراسة</w:t>
      </w:r>
    </w:p>
    <w:p w14:paraId="1D9699FF" w14:textId="25F587F5" w:rsidR="00530604" w:rsidRPr="000A77FA" w:rsidRDefault="0024384F" w:rsidP="00576FBD">
      <w:pPr>
        <w:spacing w:line="360" w:lineRule="auto"/>
        <w:jc w:val="center"/>
        <w:rPr>
          <w:rFonts w:ascii="Sakkal Majalla" w:hAnsi="Sakkal Majalla" w:cs="Sakkal Majalla"/>
          <w:sz w:val="28"/>
          <w:szCs w:val="28"/>
          <w:rtl/>
          <w:lang w:bidi="ar-EG"/>
        </w:rPr>
      </w:pPr>
      <w:r w:rsidRPr="000A77FA">
        <w:rPr>
          <w:rFonts w:ascii="Sakkal Majalla" w:hAnsi="Sakkal Majalla" w:cs="Sakkal Majalla" w:hint="cs"/>
          <w:sz w:val="28"/>
          <w:szCs w:val="28"/>
          <w:rtl/>
          <w:lang w:bidi="ar-EG"/>
        </w:rPr>
        <w:t>المصدر: (البكل ومطاوع، 2023، ص.ص:165-169)</w:t>
      </w:r>
    </w:p>
    <w:p w14:paraId="4470A589" w14:textId="54054E71" w:rsidR="00600393" w:rsidRPr="001D5DB1" w:rsidRDefault="00600393" w:rsidP="00576FBD">
      <w:pPr>
        <w:spacing w:line="360" w:lineRule="auto"/>
        <w:rPr>
          <w:rFonts w:ascii="Sakkal Majalla" w:hAnsi="Sakkal Majalla" w:cs="Sakkal Majalla"/>
          <w:b/>
          <w:bCs/>
          <w:sz w:val="32"/>
          <w:szCs w:val="32"/>
          <w:u w:val="single"/>
          <w:rtl/>
          <w:lang w:bidi="ar-EG"/>
        </w:rPr>
      </w:pPr>
      <w:r w:rsidRPr="001D5DB1">
        <w:rPr>
          <w:rFonts w:ascii="Sakkal Majalla" w:hAnsi="Sakkal Majalla" w:cs="Sakkal Majalla" w:hint="cs"/>
          <w:b/>
          <w:bCs/>
          <w:sz w:val="32"/>
          <w:szCs w:val="32"/>
          <w:u w:val="single"/>
          <w:rtl/>
          <w:lang w:bidi="ar-EG"/>
        </w:rPr>
        <w:t>المنهجية وطرق البحث</w:t>
      </w:r>
      <w:r w:rsidR="00620659" w:rsidRPr="001D5DB1">
        <w:rPr>
          <w:rFonts w:ascii="Sakkal Majalla" w:hAnsi="Sakkal Majalla" w:cs="Sakkal Majalla" w:hint="cs"/>
          <w:b/>
          <w:bCs/>
          <w:sz w:val="32"/>
          <w:szCs w:val="32"/>
          <w:u w:val="single"/>
          <w:rtl/>
          <w:lang w:bidi="ar-EG"/>
        </w:rPr>
        <w:t>:</w:t>
      </w:r>
      <w:r w:rsidR="0024384F" w:rsidRPr="001D5DB1">
        <w:rPr>
          <w:rFonts w:ascii="Sakkal Majalla" w:hAnsi="Sakkal Majalla" w:cs="Sakkal Majalla" w:hint="cs"/>
          <w:b/>
          <w:bCs/>
          <w:sz w:val="32"/>
          <w:szCs w:val="32"/>
          <w:u w:val="single"/>
          <w:rtl/>
          <w:lang w:bidi="ar-EG"/>
        </w:rPr>
        <w:t xml:space="preserve"> </w:t>
      </w:r>
    </w:p>
    <w:p w14:paraId="0DB8A1EE" w14:textId="556938CD" w:rsidR="00AE5523" w:rsidRPr="000A77FA" w:rsidRDefault="00AE5523">
      <w:pPr>
        <w:pStyle w:val="a6"/>
        <w:numPr>
          <w:ilvl w:val="0"/>
          <w:numId w:val="2"/>
        </w:numPr>
        <w:bidi/>
        <w:spacing w:line="360" w:lineRule="auto"/>
        <w:rPr>
          <w:rFonts w:ascii="Sakkal Majalla" w:hAnsi="Sakkal Majalla" w:cs="Sakkal Majalla"/>
          <w:b/>
          <w:bCs/>
          <w:sz w:val="32"/>
          <w:szCs w:val="32"/>
          <w:rtl/>
          <w:lang w:bidi="ar-EG"/>
        </w:rPr>
      </w:pPr>
      <w:r w:rsidRPr="000A77FA">
        <w:rPr>
          <w:rFonts w:ascii="Sakkal Majalla" w:hAnsi="Sakkal Majalla" w:cs="Sakkal Majalla" w:hint="cs"/>
          <w:b/>
          <w:bCs/>
          <w:sz w:val="32"/>
          <w:szCs w:val="32"/>
          <w:rtl/>
          <w:lang w:bidi="ar-EG"/>
        </w:rPr>
        <w:t>منهجية الدراسة:</w:t>
      </w:r>
    </w:p>
    <w:p w14:paraId="7F47FD0D" w14:textId="03969E9A" w:rsidR="00600393" w:rsidRPr="000A77FA" w:rsidRDefault="00022318" w:rsidP="00576FBD">
      <w:pPr>
        <w:spacing w:line="360" w:lineRule="auto"/>
        <w:jc w:val="both"/>
        <w:rPr>
          <w:rFonts w:ascii="Sakkal Majalla" w:hAnsi="Sakkal Majalla" w:cs="Sakkal Majalla"/>
          <w:sz w:val="28"/>
          <w:szCs w:val="28"/>
          <w:rtl/>
        </w:rPr>
      </w:pPr>
      <w:r w:rsidRPr="000A77FA">
        <w:rPr>
          <w:rFonts w:ascii="Sakkal Majalla" w:hAnsi="Sakkal Majalla" w:cs="Sakkal Majalla"/>
          <w:sz w:val="28"/>
          <w:szCs w:val="28"/>
          <w:rtl/>
        </w:rPr>
        <w:t>تعتمد الدراسة الحالية على المنهج الوصفي التحليلي لملائمته لموضوع الدراسة</w:t>
      </w:r>
      <w:r w:rsidRPr="000A77FA">
        <w:rPr>
          <w:rFonts w:ascii="Sakkal Majalla" w:hAnsi="Sakkal Majalla" w:cs="Sakkal Majalla" w:hint="cs"/>
          <w:sz w:val="28"/>
          <w:szCs w:val="28"/>
          <w:rtl/>
        </w:rPr>
        <w:t>، و</w:t>
      </w:r>
      <w:r w:rsidRPr="000A77FA">
        <w:rPr>
          <w:rFonts w:ascii="Sakkal Majalla" w:hAnsi="Sakkal Majalla" w:cs="Sakkal Majalla"/>
          <w:sz w:val="28"/>
          <w:szCs w:val="28"/>
          <w:rtl/>
        </w:rPr>
        <w:t xml:space="preserve">الذي </w:t>
      </w:r>
      <w:r w:rsidRPr="000A77FA">
        <w:rPr>
          <w:rFonts w:ascii="Sakkal Majalla" w:hAnsi="Sakkal Majalla" w:cs="Sakkal Majalla" w:hint="cs"/>
          <w:sz w:val="28"/>
          <w:szCs w:val="28"/>
          <w:rtl/>
        </w:rPr>
        <w:t>ي</w:t>
      </w:r>
      <w:r w:rsidRPr="000A77FA">
        <w:rPr>
          <w:rFonts w:ascii="Sakkal Majalla" w:hAnsi="Sakkal Majalla" w:cs="Sakkal Majalla"/>
          <w:sz w:val="28"/>
          <w:szCs w:val="28"/>
          <w:rtl/>
        </w:rPr>
        <w:t>هدف إلى تو</w:t>
      </w:r>
      <w:r w:rsidRPr="000A77FA">
        <w:rPr>
          <w:rFonts w:ascii="Sakkal Majalla" w:hAnsi="Sakkal Majalla" w:cs="Sakkal Majalla" w:hint="cs"/>
          <w:sz w:val="28"/>
          <w:szCs w:val="28"/>
          <w:rtl/>
        </w:rPr>
        <w:t>ضي</w:t>
      </w:r>
      <w:r w:rsidRPr="000A77FA">
        <w:rPr>
          <w:rFonts w:ascii="Sakkal Majalla" w:hAnsi="Sakkal Majalla" w:cs="Sakkal Majalla"/>
          <w:sz w:val="28"/>
          <w:szCs w:val="28"/>
          <w:rtl/>
        </w:rPr>
        <w:t xml:space="preserve">ح العلاقة بين بعض المتغيرات ودراسة تأثيرهم، حيث سيتم من خلاله وصف العلاقة بين </w:t>
      </w:r>
      <w:r w:rsidR="0064046B" w:rsidRPr="000A77FA">
        <w:rPr>
          <w:rFonts w:ascii="Sakkal Majalla" w:hAnsi="Sakkal Majalla" w:cs="Sakkal Majalla" w:hint="cs"/>
          <w:sz w:val="28"/>
          <w:szCs w:val="28"/>
          <w:rtl/>
        </w:rPr>
        <w:t>ال</w:t>
      </w:r>
      <w:r w:rsidRPr="000A77FA">
        <w:rPr>
          <w:rFonts w:ascii="Sakkal Majalla" w:hAnsi="Sakkal Majalla" w:cs="Sakkal Majalla"/>
          <w:sz w:val="28"/>
          <w:szCs w:val="28"/>
          <w:rtl/>
        </w:rPr>
        <w:t xml:space="preserve">متغيرات محل الدراسة المتمثلة في </w:t>
      </w:r>
      <w:r w:rsidRPr="000A77FA">
        <w:rPr>
          <w:rFonts w:ascii="Sakkal Majalla" w:hAnsi="Sakkal Majalla" w:cs="Sakkal Majalla" w:hint="cs"/>
          <w:sz w:val="28"/>
          <w:szCs w:val="28"/>
          <w:rtl/>
        </w:rPr>
        <w:t>تعزيز التكامل بين الإنتاج والجودة في القطاع الصناعي السعودي عبر تقييم الاقتصاد الدائري</w:t>
      </w:r>
      <w:r w:rsidRPr="000A77FA">
        <w:rPr>
          <w:rFonts w:ascii="Sakkal Majalla" w:hAnsi="Sakkal Majalla" w:cs="Sakkal Majalla"/>
          <w:sz w:val="28"/>
          <w:szCs w:val="28"/>
          <w:rtl/>
        </w:rPr>
        <w:t>، وتمثلت متغيرات الدراسة في المتغير المستقل (</w:t>
      </w:r>
      <w:r w:rsidR="0064046B" w:rsidRPr="000A77FA">
        <w:rPr>
          <w:rFonts w:ascii="Sakkal Majalla" w:hAnsi="Sakkal Majalla" w:cs="Sakkal Majalla" w:hint="cs"/>
          <w:sz w:val="28"/>
          <w:szCs w:val="28"/>
          <w:rtl/>
        </w:rPr>
        <w:t>تقييم الاقتصاد الدائري</w:t>
      </w:r>
      <w:r w:rsidRPr="000A77FA">
        <w:rPr>
          <w:rFonts w:ascii="Sakkal Majalla" w:hAnsi="Sakkal Majalla" w:cs="Sakkal Majalla" w:hint="cs"/>
          <w:sz w:val="28"/>
          <w:szCs w:val="28"/>
          <w:rtl/>
        </w:rPr>
        <w:t>)</w:t>
      </w:r>
      <w:r w:rsidRPr="000A77FA">
        <w:rPr>
          <w:rFonts w:ascii="Sakkal Majalla" w:hAnsi="Sakkal Majalla" w:cs="Sakkal Majalla"/>
          <w:sz w:val="28"/>
          <w:szCs w:val="28"/>
          <w:rtl/>
        </w:rPr>
        <w:t xml:space="preserve"> بأبعاده (</w:t>
      </w:r>
      <w:r w:rsidR="0039487C">
        <w:rPr>
          <w:rFonts w:ascii="Sakkal Majalla" w:hAnsi="Sakkal Majalla" w:cs="Sakkal Majalla" w:hint="cs"/>
          <w:sz w:val="28"/>
          <w:szCs w:val="28"/>
          <w:rtl/>
        </w:rPr>
        <w:t xml:space="preserve">الإنتاج المستدام </w:t>
      </w:r>
      <w:r w:rsidR="0039487C">
        <w:rPr>
          <w:rFonts w:ascii="Sakkal Majalla" w:hAnsi="Sakkal Majalla" w:cs="Sakkal Majalla"/>
          <w:sz w:val="28"/>
          <w:szCs w:val="28"/>
          <w:rtl/>
        </w:rPr>
        <w:t>–</w:t>
      </w:r>
      <w:r w:rsidR="0039487C">
        <w:rPr>
          <w:rFonts w:ascii="Sakkal Majalla" w:hAnsi="Sakkal Majalla" w:cs="Sakkal Majalla" w:hint="cs"/>
          <w:sz w:val="28"/>
          <w:szCs w:val="28"/>
          <w:rtl/>
        </w:rPr>
        <w:t xml:space="preserve"> الاستهلاك المستدام </w:t>
      </w:r>
      <w:r w:rsidR="0039487C">
        <w:rPr>
          <w:rFonts w:ascii="Sakkal Majalla" w:hAnsi="Sakkal Majalla" w:cs="Sakkal Majalla"/>
          <w:sz w:val="28"/>
          <w:szCs w:val="28"/>
          <w:rtl/>
        </w:rPr>
        <w:t>–</w:t>
      </w:r>
      <w:r w:rsidR="0039487C">
        <w:rPr>
          <w:rFonts w:ascii="Sakkal Majalla" w:hAnsi="Sakkal Majalla" w:cs="Sakkal Majalla" w:hint="cs"/>
          <w:sz w:val="28"/>
          <w:szCs w:val="28"/>
          <w:rtl/>
        </w:rPr>
        <w:t xml:space="preserve"> إعادة الاستخدام والتدوير مرة أخرى</w:t>
      </w:r>
      <w:r w:rsidRPr="000A77FA">
        <w:rPr>
          <w:rFonts w:ascii="Sakkal Majalla" w:hAnsi="Sakkal Majalla" w:cs="Sakkal Majalla" w:hint="cs"/>
          <w:sz w:val="28"/>
          <w:szCs w:val="28"/>
          <w:rtl/>
        </w:rPr>
        <w:t xml:space="preserve">) </w:t>
      </w:r>
      <w:r w:rsidRPr="000A77FA">
        <w:rPr>
          <w:rFonts w:ascii="Sakkal Majalla" w:hAnsi="Sakkal Majalla" w:cs="Sakkal Majalla"/>
          <w:sz w:val="28"/>
          <w:szCs w:val="28"/>
          <w:rtl/>
        </w:rPr>
        <w:t xml:space="preserve">والمتغير التابع </w:t>
      </w:r>
      <w:r w:rsidRPr="000A77FA">
        <w:rPr>
          <w:rFonts w:ascii="Sakkal Majalla" w:hAnsi="Sakkal Majalla" w:cs="Sakkal Majalla" w:hint="cs"/>
          <w:sz w:val="28"/>
          <w:szCs w:val="28"/>
          <w:rtl/>
        </w:rPr>
        <w:t>(</w:t>
      </w:r>
      <w:r w:rsidR="0064046B" w:rsidRPr="000A77FA">
        <w:rPr>
          <w:rFonts w:ascii="Sakkal Majalla" w:hAnsi="Sakkal Majalla" w:cs="Sakkal Majalla" w:hint="cs"/>
          <w:sz w:val="28"/>
          <w:szCs w:val="28"/>
          <w:rtl/>
        </w:rPr>
        <w:t>تعزيز التكامل بين الإنتاج والجودة</w:t>
      </w:r>
      <w:r w:rsidRPr="000A77FA">
        <w:rPr>
          <w:rFonts w:ascii="Sakkal Majalla" w:hAnsi="Sakkal Majalla" w:cs="Sakkal Majalla" w:hint="cs"/>
          <w:sz w:val="28"/>
          <w:szCs w:val="28"/>
          <w:rtl/>
        </w:rPr>
        <w:t>)،</w:t>
      </w:r>
      <w:r w:rsidRPr="000A77FA">
        <w:rPr>
          <w:rFonts w:ascii="Sakkal Majalla" w:hAnsi="Sakkal Majalla" w:cs="Sakkal Majalla"/>
          <w:sz w:val="28"/>
          <w:szCs w:val="28"/>
          <w:rtl/>
        </w:rPr>
        <w:t xml:space="preserve"> وتم اختيار </w:t>
      </w:r>
      <w:r w:rsidR="003F1935" w:rsidRPr="000A77FA">
        <w:rPr>
          <w:rFonts w:ascii="Sakkal Majalla" w:hAnsi="Sakkal Majalla" w:cs="Sakkal Majalla" w:hint="cs"/>
          <w:sz w:val="28"/>
          <w:szCs w:val="28"/>
          <w:rtl/>
        </w:rPr>
        <w:t>الشركة الكيميائية السعودية</w:t>
      </w:r>
      <w:r w:rsidRPr="000A77FA">
        <w:rPr>
          <w:rFonts w:ascii="Sakkal Majalla" w:hAnsi="Sakkal Majalla" w:cs="Sakkal Majalla"/>
          <w:sz w:val="28"/>
          <w:szCs w:val="28"/>
          <w:rtl/>
        </w:rPr>
        <w:t xml:space="preserve"> لتمثل مجتمع الدراسة </w:t>
      </w:r>
      <w:r w:rsidR="003F1935" w:rsidRPr="000A77FA">
        <w:rPr>
          <w:rFonts w:ascii="Sakkal Majalla" w:hAnsi="Sakkal Majalla" w:cs="Sakkal Majalla" w:hint="cs"/>
          <w:sz w:val="28"/>
          <w:szCs w:val="28"/>
          <w:rtl/>
        </w:rPr>
        <w:t>لدراسة كيفية تعزيز التكامل بين الإنتاج والجودة في القطاع الصناعي السعودي عبر تقييم الاقتصاد الدائري في الشركة الكيميائية السعودية</w:t>
      </w:r>
      <w:r w:rsidRPr="000A77FA">
        <w:rPr>
          <w:rFonts w:ascii="Sakkal Majalla" w:hAnsi="Sakkal Majalla" w:cs="Sakkal Majalla" w:hint="cs"/>
          <w:sz w:val="28"/>
          <w:szCs w:val="28"/>
          <w:rtl/>
        </w:rPr>
        <w:t xml:space="preserve"> </w:t>
      </w:r>
      <w:r w:rsidRPr="000A77FA">
        <w:rPr>
          <w:rFonts w:ascii="Sakkal Majalla" w:hAnsi="Sakkal Majalla" w:cs="Sakkal Majalla"/>
          <w:sz w:val="28"/>
          <w:szCs w:val="28"/>
          <w:rtl/>
        </w:rPr>
        <w:t xml:space="preserve">عن طريق البرنامج الإحصائي </w:t>
      </w:r>
      <w:r w:rsidRPr="000A77FA">
        <w:rPr>
          <w:rFonts w:ascii="Sakkal Majalla" w:hAnsi="Sakkal Majalla" w:cs="Sakkal Majalla"/>
          <w:sz w:val="28"/>
          <w:szCs w:val="28"/>
        </w:rPr>
        <w:t>SPSS</w:t>
      </w:r>
      <w:r w:rsidRPr="000A77FA">
        <w:rPr>
          <w:rFonts w:ascii="Sakkal Majalla" w:hAnsi="Sakkal Majalla" w:cs="Sakkal Majalla"/>
          <w:sz w:val="28"/>
          <w:szCs w:val="28"/>
          <w:rtl/>
        </w:rPr>
        <w:t>.</w:t>
      </w:r>
    </w:p>
    <w:p w14:paraId="0EA50DBB" w14:textId="33E9BAD6" w:rsidR="00530604" w:rsidRPr="001D5DB1" w:rsidRDefault="00AE5523">
      <w:pPr>
        <w:pStyle w:val="a6"/>
        <w:numPr>
          <w:ilvl w:val="0"/>
          <w:numId w:val="2"/>
        </w:numPr>
        <w:bidi/>
        <w:spacing w:line="360" w:lineRule="auto"/>
        <w:jc w:val="both"/>
        <w:rPr>
          <w:rFonts w:ascii="Sakkal Majalla" w:hAnsi="Sakkal Majalla" w:cs="Sakkal Majalla"/>
          <w:b/>
          <w:bCs/>
          <w:sz w:val="32"/>
          <w:szCs w:val="32"/>
          <w:u w:val="single"/>
        </w:rPr>
      </w:pPr>
      <w:r w:rsidRPr="001D5DB1">
        <w:rPr>
          <w:rFonts w:ascii="Sakkal Majalla" w:hAnsi="Sakkal Majalla" w:cs="Sakkal Majalla" w:hint="cs"/>
          <w:b/>
          <w:bCs/>
          <w:sz w:val="32"/>
          <w:szCs w:val="32"/>
          <w:u w:val="single"/>
          <w:rtl/>
        </w:rPr>
        <w:t>مجتمع وعينة الدراسة:</w:t>
      </w:r>
    </w:p>
    <w:p w14:paraId="1234BB1A" w14:textId="49AFB389" w:rsidR="00AE5523" w:rsidRPr="000A77FA" w:rsidRDefault="00AE5523">
      <w:pPr>
        <w:pStyle w:val="a6"/>
        <w:numPr>
          <w:ilvl w:val="0"/>
          <w:numId w:val="5"/>
        </w:numPr>
        <w:bidi/>
        <w:spacing w:line="360" w:lineRule="auto"/>
        <w:jc w:val="both"/>
        <w:rPr>
          <w:rFonts w:ascii="Sakkal Majalla" w:hAnsi="Sakkal Majalla" w:cs="Sakkal Majalla"/>
          <w:b/>
          <w:bCs/>
          <w:sz w:val="28"/>
          <w:szCs w:val="28"/>
          <w:lang w:val="en"/>
        </w:rPr>
      </w:pPr>
      <w:r w:rsidRPr="000A77FA">
        <w:rPr>
          <w:rFonts w:ascii="Sakkal Majalla" w:hAnsi="Sakkal Majalla" w:cs="Sakkal Majalla"/>
          <w:b/>
          <w:bCs/>
          <w:sz w:val="28"/>
          <w:szCs w:val="28"/>
          <w:rtl/>
          <w:lang w:val="en"/>
        </w:rPr>
        <w:t xml:space="preserve">مجتمع </w:t>
      </w:r>
      <w:r w:rsidRPr="000A77FA">
        <w:rPr>
          <w:rFonts w:ascii="Sakkal Majalla" w:hAnsi="Sakkal Majalla" w:cs="Sakkal Majalla" w:hint="cs"/>
          <w:b/>
          <w:bCs/>
          <w:sz w:val="28"/>
          <w:szCs w:val="28"/>
          <w:rtl/>
          <w:lang w:val="en"/>
        </w:rPr>
        <w:t>الدراسة</w:t>
      </w:r>
      <w:r w:rsidRPr="000A77FA">
        <w:rPr>
          <w:rFonts w:ascii="Sakkal Majalla" w:hAnsi="Sakkal Majalla" w:cs="Sakkal Majalla"/>
          <w:b/>
          <w:bCs/>
          <w:sz w:val="28"/>
          <w:szCs w:val="28"/>
          <w:rtl/>
          <w:lang w:val="en"/>
        </w:rPr>
        <w:t>:</w:t>
      </w:r>
    </w:p>
    <w:p w14:paraId="0BFA9556" w14:textId="31B6805E" w:rsidR="00AE5523" w:rsidRPr="000A77FA" w:rsidRDefault="00AE5523" w:rsidP="00576FBD">
      <w:pPr>
        <w:spacing w:line="360" w:lineRule="auto"/>
        <w:jc w:val="both"/>
        <w:rPr>
          <w:rFonts w:ascii="Sakkal Majalla" w:hAnsi="Sakkal Majalla" w:cs="Sakkal Majalla"/>
          <w:sz w:val="28"/>
          <w:szCs w:val="28"/>
          <w:rtl/>
          <w:lang w:val="en"/>
        </w:rPr>
      </w:pPr>
      <w:r w:rsidRPr="000A77FA">
        <w:rPr>
          <w:rFonts w:ascii="Sakkal Majalla" w:hAnsi="Sakkal Majalla" w:cs="Sakkal Majalla"/>
          <w:sz w:val="28"/>
          <w:szCs w:val="28"/>
          <w:rtl/>
          <w:lang w:val="en"/>
        </w:rPr>
        <w:t xml:space="preserve">يتمثل مجتمع </w:t>
      </w:r>
      <w:r w:rsidRPr="000A77FA">
        <w:rPr>
          <w:rFonts w:ascii="Sakkal Majalla" w:hAnsi="Sakkal Majalla" w:cs="Sakkal Majalla" w:hint="cs"/>
          <w:sz w:val="28"/>
          <w:szCs w:val="28"/>
          <w:rtl/>
          <w:lang w:val="en"/>
        </w:rPr>
        <w:t>الدراسة</w:t>
      </w:r>
      <w:r w:rsidRPr="000A77FA">
        <w:rPr>
          <w:rFonts w:ascii="Sakkal Majalla" w:hAnsi="Sakkal Majalla" w:cs="Sakkal Majalla"/>
          <w:sz w:val="28"/>
          <w:szCs w:val="28"/>
          <w:rtl/>
          <w:lang w:val="en"/>
        </w:rPr>
        <w:t xml:space="preserve"> في</w:t>
      </w:r>
      <w:r w:rsidRPr="000A77FA">
        <w:rPr>
          <w:rFonts w:ascii="Sakkal Majalla" w:hAnsi="Sakkal Majalla" w:cs="Sakkal Majalla" w:hint="cs"/>
          <w:sz w:val="28"/>
          <w:szCs w:val="28"/>
          <w:rtl/>
          <w:lang w:val="en"/>
        </w:rPr>
        <w:t xml:space="preserve"> الشركة الكيميائية السعودية. </w:t>
      </w:r>
    </w:p>
    <w:p w14:paraId="273FC342" w14:textId="7AF228F3" w:rsidR="00AE5523" w:rsidRPr="000A77FA" w:rsidRDefault="00AE5523">
      <w:pPr>
        <w:pStyle w:val="a6"/>
        <w:numPr>
          <w:ilvl w:val="0"/>
          <w:numId w:val="5"/>
        </w:numPr>
        <w:bidi/>
        <w:spacing w:line="360" w:lineRule="auto"/>
        <w:jc w:val="both"/>
        <w:rPr>
          <w:rFonts w:ascii="Sakkal Majalla" w:hAnsi="Sakkal Majalla" w:cs="Sakkal Majalla"/>
          <w:b/>
          <w:bCs/>
          <w:sz w:val="28"/>
          <w:szCs w:val="28"/>
          <w:rtl/>
        </w:rPr>
      </w:pPr>
      <w:r w:rsidRPr="000A77FA">
        <w:rPr>
          <w:rFonts w:ascii="Sakkal Majalla" w:hAnsi="Sakkal Majalla" w:cs="Sakkal Majalla"/>
          <w:b/>
          <w:bCs/>
          <w:sz w:val="28"/>
          <w:szCs w:val="28"/>
          <w:rtl/>
        </w:rPr>
        <w:t>عينة الدراسة:</w:t>
      </w:r>
    </w:p>
    <w:p w14:paraId="54328B99" w14:textId="229E251D" w:rsidR="00AE5523" w:rsidRPr="000A77FA" w:rsidRDefault="00AE5523" w:rsidP="00576FBD">
      <w:pPr>
        <w:spacing w:line="360" w:lineRule="auto"/>
        <w:jc w:val="both"/>
        <w:rPr>
          <w:rFonts w:ascii="Sakkal Majalla" w:hAnsi="Sakkal Majalla" w:cs="Sakkal Majalla"/>
          <w:sz w:val="28"/>
          <w:szCs w:val="28"/>
          <w:rtl/>
          <w:lang w:bidi="ar-EG"/>
        </w:rPr>
      </w:pPr>
      <w:r w:rsidRPr="000A77FA">
        <w:rPr>
          <w:rFonts w:ascii="Sakkal Majalla" w:hAnsi="Sakkal Majalla" w:cs="Sakkal Majalla"/>
          <w:sz w:val="28"/>
          <w:szCs w:val="28"/>
          <w:rtl/>
          <w:lang w:bidi="ar-EG"/>
        </w:rPr>
        <w:t xml:space="preserve">تمثلت عينة الدراسة من عدد من موظفي </w:t>
      </w:r>
      <w:r w:rsidR="0060083A" w:rsidRPr="000A77FA">
        <w:rPr>
          <w:rFonts w:ascii="Sakkal Majalla" w:hAnsi="Sakkal Majalla" w:cs="Sakkal Majalla" w:hint="cs"/>
          <w:sz w:val="28"/>
          <w:szCs w:val="28"/>
          <w:rtl/>
          <w:lang w:bidi="ar-EG"/>
        </w:rPr>
        <w:t>الشركة الكيميائية السعودية</w:t>
      </w:r>
      <w:r w:rsidRPr="000A77FA">
        <w:rPr>
          <w:rFonts w:ascii="Sakkal Majalla" w:hAnsi="Sakkal Majalla" w:cs="Sakkal Majalla" w:hint="cs"/>
          <w:sz w:val="28"/>
          <w:szCs w:val="28"/>
          <w:rtl/>
          <w:lang w:bidi="ar-EG"/>
        </w:rPr>
        <w:t>،</w:t>
      </w:r>
      <w:r w:rsidRPr="000A77FA">
        <w:rPr>
          <w:rFonts w:ascii="Sakkal Majalla" w:hAnsi="Sakkal Majalla" w:cs="Sakkal Majalla"/>
          <w:sz w:val="28"/>
          <w:szCs w:val="28"/>
          <w:rtl/>
          <w:lang w:bidi="ar-EG"/>
        </w:rPr>
        <w:t xml:space="preserve"> ونظراً لكبر حجم المجتمع يمكننا تحديد حجم</w:t>
      </w:r>
      <w:r w:rsidRPr="000A77FA">
        <w:rPr>
          <w:rFonts w:ascii="Sakkal Majalla" w:hAnsi="Sakkal Majalla" w:cs="Sakkal Majalla"/>
          <w:sz w:val="28"/>
          <w:szCs w:val="28"/>
          <w:lang w:bidi="ar-EG"/>
        </w:rPr>
        <w:t xml:space="preserve"> </w:t>
      </w:r>
      <w:r w:rsidRPr="000A77FA">
        <w:rPr>
          <w:rFonts w:ascii="Sakkal Majalla" w:hAnsi="Sakkal Majalla" w:cs="Sakkal Majalla"/>
          <w:sz w:val="28"/>
          <w:szCs w:val="28"/>
          <w:rtl/>
          <w:lang w:bidi="ar-EG"/>
        </w:rPr>
        <w:t xml:space="preserve">عينة البحث من خلال دراسة </w:t>
      </w:r>
      <w:r w:rsidRPr="000A77FA">
        <w:rPr>
          <w:rFonts w:ascii="Sakkal Majalla" w:hAnsi="Sakkal Majalla" w:cs="Sakkal Majalla"/>
          <w:sz w:val="28"/>
          <w:szCs w:val="28"/>
        </w:rPr>
        <w:t>(</w:t>
      </w:r>
      <w:proofErr w:type="spellStart"/>
      <w:r w:rsidRPr="000A77FA">
        <w:rPr>
          <w:rFonts w:ascii="Sakkal Majalla" w:hAnsi="Sakkal Majalla" w:cs="Sakkal Majalla"/>
          <w:sz w:val="28"/>
          <w:szCs w:val="28"/>
        </w:rPr>
        <w:t>Krejcie</w:t>
      </w:r>
      <w:proofErr w:type="spellEnd"/>
      <w:r w:rsidRPr="000A77FA">
        <w:rPr>
          <w:rFonts w:ascii="Sakkal Majalla" w:hAnsi="Sakkal Majalla" w:cs="Sakkal Majalla"/>
          <w:sz w:val="28"/>
          <w:szCs w:val="28"/>
        </w:rPr>
        <w:t xml:space="preserve"> &amp; Morgan, 1970)</w:t>
      </w:r>
      <w:r w:rsidRPr="000A77FA">
        <w:rPr>
          <w:rFonts w:ascii="Sakkal Majalla" w:hAnsi="Sakkal Majalla" w:cs="Sakkal Majalla"/>
          <w:sz w:val="28"/>
          <w:szCs w:val="28"/>
          <w:rtl/>
          <w:lang w:bidi="ar-EG"/>
        </w:rPr>
        <w:t>، بواسطة القانون التالي:</w:t>
      </w:r>
    </w:p>
    <w:p w14:paraId="32225782" w14:textId="77777777" w:rsidR="00AE5523" w:rsidRPr="000A77FA" w:rsidRDefault="00AE5523" w:rsidP="00576FBD">
      <w:pPr>
        <w:spacing w:line="360" w:lineRule="auto"/>
        <w:jc w:val="center"/>
        <w:rPr>
          <w:rFonts w:ascii="Sakkal Majalla" w:eastAsia="Calibri" w:hAnsi="Sakkal Majalla" w:cs="Sakkal Majalla"/>
          <w:sz w:val="28"/>
          <w:szCs w:val="28"/>
          <w:rtl/>
          <w:lang w:val="en" w:bidi="ar-EG"/>
        </w:rPr>
      </w:pPr>
      <w:r w:rsidRPr="000A77FA">
        <w:rPr>
          <w:rFonts w:ascii="Sakkal Majalla" w:eastAsia="Calibri" w:hAnsi="Sakkal Majalla" w:cs="Sakkal Majalla"/>
          <w:sz w:val="28"/>
          <w:szCs w:val="28"/>
          <w:rtl/>
          <w:lang w:val="en" w:bidi="ar-EG"/>
        </w:rPr>
        <w:t xml:space="preserve">حجم العينة = </w:t>
      </w:r>
      <m:oMath>
        <m:f>
          <m:fPr>
            <m:ctrlPr>
              <w:rPr>
                <w:rFonts w:ascii="Cambria Math" w:eastAsia="Calibri" w:hAnsi="Cambria Math" w:cs="Sakkal Majalla"/>
                <w:i/>
                <w:sz w:val="28"/>
                <w:szCs w:val="28"/>
                <w:lang w:val="en" w:bidi="ar-EG"/>
              </w:rPr>
            </m:ctrlPr>
          </m:fPr>
          <m:num>
            <m:sSup>
              <m:sSupPr>
                <m:ctrlPr>
                  <w:rPr>
                    <w:rFonts w:ascii="Cambria Math" w:eastAsia="Calibri" w:hAnsi="Cambria Math" w:cs="Sakkal Majalla"/>
                    <w:i/>
                    <w:sz w:val="28"/>
                    <w:szCs w:val="28"/>
                    <w:lang w:bidi="ar-EG"/>
                  </w:rPr>
                </m:ctrlPr>
              </m:sSupPr>
              <m:e>
                <m:r>
                  <w:rPr>
                    <w:rFonts w:ascii="Cambria Math" w:eastAsia="Calibri" w:hAnsi="Cambria Math" w:cs="Sakkal Majalla"/>
                    <w:sz w:val="28"/>
                    <w:szCs w:val="28"/>
                    <w:lang w:bidi="ar-EG"/>
                  </w:rPr>
                  <m:t>Z</m:t>
                </m:r>
              </m:e>
              <m:sup>
                <m:r>
                  <w:rPr>
                    <w:rFonts w:ascii="Cambria Math" w:eastAsia="Calibri" w:hAnsi="Cambria Math" w:cs="Sakkal Majalla"/>
                    <w:sz w:val="28"/>
                    <w:szCs w:val="28"/>
                    <w:lang w:bidi="ar-EG"/>
                  </w:rPr>
                  <m:t>2</m:t>
                </m:r>
              </m:sup>
            </m:sSup>
            <m:r>
              <w:rPr>
                <w:rFonts w:ascii="Cambria Math" w:eastAsia="Calibri" w:hAnsi="Cambria Math" w:cs="Sakkal Majalla"/>
                <w:sz w:val="28"/>
                <w:szCs w:val="28"/>
                <w:lang w:bidi="ar-EG"/>
              </w:rPr>
              <m:t>*p*(1-p)</m:t>
            </m:r>
          </m:num>
          <m:den>
            <m:sSup>
              <m:sSupPr>
                <m:ctrlPr>
                  <w:rPr>
                    <w:rFonts w:ascii="Cambria Math" w:eastAsia="Calibri" w:hAnsi="Cambria Math" w:cs="Sakkal Majalla"/>
                    <w:i/>
                    <w:sz w:val="28"/>
                    <w:szCs w:val="28"/>
                    <w:lang w:val="en" w:bidi="ar-EG"/>
                  </w:rPr>
                </m:ctrlPr>
              </m:sSupPr>
              <m:e>
                <m:r>
                  <w:rPr>
                    <w:rFonts w:ascii="Cambria Math" w:eastAsia="Calibri" w:hAnsi="Cambria Math" w:cs="Sakkal Majalla"/>
                    <w:sz w:val="28"/>
                    <w:szCs w:val="28"/>
                    <w:lang w:val="en" w:bidi="ar-EG"/>
                  </w:rPr>
                  <m:t>α</m:t>
                </m:r>
              </m:e>
              <m:sup>
                <m:r>
                  <w:rPr>
                    <w:rFonts w:ascii="Cambria Math" w:eastAsia="Calibri" w:hAnsi="Cambria Math" w:cs="Sakkal Majalla"/>
                    <w:sz w:val="28"/>
                    <w:szCs w:val="28"/>
                    <w:lang w:val="en" w:bidi="ar-EG"/>
                  </w:rPr>
                  <m:t>2</m:t>
                </m:r>
              </m:sup>
            </m:sSup>
          </m:den>
        </m:f>
      </m:oMath>
    </w:p>
    <w:p w14:paraId="6A83D16B" w14:textId="77777777" w:rsidR="00AE5523" w:rsidRPr="000A77FA" w:rsidRDefault="00AE5523" w:rsidP="00576FBD">
      <w:pPr>
        <w:spacing w:line="360" w:lineRule="auto"/>
        <w:jc w:val="both"/>
        <w:rPr>
          <w:rFonts w:ascii="Sakkal Majalla" w:eastAsia="Calibri" w:hAnsi="Sakkal Majalla" w:cs="Sakkal Majalla"/>
          <w:sz w:val="28"/>
          <w:szCs w:val="28"/>
          <w:rtl/>
          <w:lang w:bidi="ar-EG"/>
        </w:rPr>
      </w:pPr>
      <w:r w:rsidRPr="000A77FA">
        <w:rPr>
          <w:rFonts w:ascii="Sakkal Majalla" w:eastAsia="Calibri" w:hAnsi="Sakkal Majalla" w:cs="Sakkal Majalla"/>
          <w:sz w:val="28"/>
          <w:szCs w:val="28"/>
          <w:lang w:bidi="ar-EG"/>
        </w:rPr>
        <w:t>z</w:t>
      </w:r>
      <w:r w:rsidRPr="000A77FA">
        <w:rPr>
          <w:rFonts w:ascii="Sakkal Majalla" w:eastAsia="Calibri" w:hAnsi="Sakkal Majalla" w:cs="Sakkal Majalla"/>
          <w:sz w:val="28"/>
          <w:szCs w:val="28"/>
          <w:rtl/>
          <w:lang w:bidi="ar-EG"/>
        </w:rPr>
        <w:t>: الدرجة المعيارية المقابلة لمعامل الثقة الذي تم اختياره 95%.</w:t>
      </w:r>
    </w:p>
    <w:p w14:paraId="5E05E2BE" w14:textId="77777777" w:rsidR="00AE5523" w:rsidRPr="000A77FA" w:rsidRDefault="00AE5523" w:rsidP="00576FBD">
      <w:pPr>
        <w:spacing w:line="360" w:lineRule="auto"/>
        <w:jc w:val="both"/>
        <w:rPr>
          <w:rFonts w:ascii="Sakkal Majalla" w:eastAsia="Calibri" w:hAnsi="Sakkal Majalla" w:cs="Sakkal Majalla"/>
          <w:sz w:val="28"/>
          <w:szCs w:val="28"/>
          <w:rtl/>
          <w:lang w:bidi="ar-EG"/>
        </w:rPr>
      </w:pPr>
      <w:r w:rsidRPr="000A77FA">
        <w:rPr>
          <w:rFonts w:ascii="Sakkal Majalla" w:eastAsia="Calibri" w:hAnsi="Sakkal Majalla" w:cs="Sakkal Majalla"/>
          <w:sz w:val="28"/>
          <w:szCs w:val="28"/>
          <w:lang w:bidi="ar-EG"/>
        </w:rPr>
        <w:t>p</w:t>
      </w:r>
      <w:r w:rsidRPr="000A77FA">
        <w:rPr>
          <w:rFonts w:ascii="Sakkal Majalla" w:eastAsia="Calibri" w:hAnsi="Sakkal Majalla" w:cs="Sakkal Majalla"/>
          <w:sz w:val="28"/>
          <w:szCs w:val="28"/>
          <w:rtl/>
          <w:lang w:bidi="ar-EG"/>
        </w:rPr>
        <w:t>: نسبة العينة من المجتمع تم اختيارها 15%</w:t>
      </w:r>
    </w:p>
    <w:p w14:paraId="22D869F1" w14:textId="77777777" w:rsidR="00AE5523" w:rsidRPr="000A77FA" w:rsidRDefault="00AE5523" w:rsidP="00576FBD">
      <w:pPr>
        <w:spacing w:line="360" w:lineRule="auto"/>
        <w:jc w:val="both"/>
        <w:rPr>
          <w:rFonts w:ascii="Sakkal Majalla" w:eastAsia="Calibri" w:hAnsi="Sakkal Majalla" w:cs="Sakkal Majalla"/>
          <w:sz w:val="28"/>
          <w:szCs w:val="28"/>
          <w:rtl/>
          <w:lang w:bidi="ar-EG"/>
        </w:rPr>
      </w:pPr>
      <m:oMath>
        <m:r>
          <w:rPr>
            <w:rFonts w:ascii="Cambria Math" w:eastAsia="Calibri" w:hAnsi="Cambria Math" w:cs="Cambria Math" w:hint="cs"/>
            <w:sz w:val="28"/>
            <w:szCs w:val="28"/>
            <w:rtl/>
            <w:lang w:bidi="ar-EG"/>
          </w:rPr>
          <w:lastRenderedPageBreak/>
          <m:t>α</m:t>
        </m:r>
      </m:oMath>
      <w:r w:rsidRPr="000A77FA">
        <w:rPr>
          <w:rFonts w:ascii="Sakkal Majalla" w:eastAsia="Times New Roman" w:hAnsi="Sakkal Majalla" w:cs="Sakkal Majalla"/>
          <w:sz w:val="28"/>
          <w:szCs w:val="28"/>
          <w:rtl/>
          <w:lang w:bidi="ar-EG"/>
        </w:rPr>
        <w:t xml:space="preserve">: </w:t>
      </w:r>
      <w:r w:rsidRPr="000A77FA">
        <w:rPr>
          <w:rFonts w:ascii="Sakkal Majalla" w:eastAsia="Calibri" w:hAnsi="Sakkal Majalla" w:cs="Sakkal Majalla"/>
          <w:sz w:val="28"/>
          <w:szCs w:val="28"/>
          <w:rtl/>
          <w:lang w:bidi="ar-EG"/>
        </w:rPr>
        <w:t>مستوى المعنوية المسموح به في النتائج وهو 5%.</w:t>
      </w:r>
    </w:p>
    <w:p w14:paraId="63651100" w14:textId="77777777" w:rsidR="00AE5523" w:rsidRPr="000A77FA" w:rsidRDefault="00AE5523" w:rsidP="00576FBD">
      <w:pPr>
        <w:spacing w:line="360" w:lineRule="auto"/>
        <w:jc w:val="both"/>
        <w:rPr>
          <w:rFonts w:ascii="Sakkal Majalla" w:eastAsia="Calibri" w:hAnsi="Sakkal Majalla" w:cs="Sakkal Majalla"/>
          <w:sz w:val="28"/>
          <w:szCs w:val="28"/>
          <w:rtl/>
          <w:lang w:bidi="ar-EG"/>
        </w:rPr>
      </w:pPr>
      <w:r w:rsidRPr="000A77FA">
        <w:rPr>
          <w:rFonts w:ascii="Sakkal Majalla" w:eastAsia="Calibri" w:hAnsi="Sakkal Majalla" w:cs="Sakkal Majalla"/>
          <w:sz w:val="28"/>
          <w:szCs w:val="28"/>
          <w:rtl/>
          <w:lang w:bidi="ar-EG"/>
        </w:rPr>
        <w:t>بالتعويض في القانون السابق:</w:t>
      </w:r>
    </w:p>
    <w:p w14:paraId="58847CB8" w14:textId="6EBCB23A" w:rsidR="00244210" w:rsidRPr="00827B32" w:rsidRDefault="00AE5523" w:rsidP="00576FBD">
      <w:pPr>
        <w:spacing w:line="360" w:lineRule="auto"/>
        <w:jc w:val="center"/>
        <w:rPr>
          <w:rFonts w:ascii="Sakkal Majalla" w:eastAsia="Calibri" w:hAnsi="Sakkal Majalla" w:cs="Sakkal Majalla"/>
          <w:i/>
          <w:sz w:val="28"/>
          <w:szCs w:val="28"/>
          <w:rtl/>
          <w:lang w:bidi="ar-EG"/>
        </w:rPr>
      </w:pPr>
      <w:r w:rsidRPr="000A77FA">
        <w:rPr>
          <w:rFonts w:ascii="Sakkal Majalla" w:eastAsia="Calibri" w:hAnsi="Sakkal Majalla" w:cs="Sakkal Majalla"/>
          <w:sz w:val="28"/>
          <w:szCs w:val="28"/>
          <w:rtl/>
          <w:lang w:val="en" w:bidi="ar-EG"/>
        </w:rPr>
        <w:t xml:space="preserve">حجم العينة =   </w:t>
      </w:r>
      <m:oMath>
        <m:r>
          <w:rPr>
            <w:rFonts w:ascii="Cambria Math" w:eastAsia="Calibri" w:hAnsi="Cambria Math" w:cs="Sakkal Majalla"/>
            <w:sz w:val="28"/>
            <w:szCs w:val="28"/>
            <w:rtl/>
            <w:lang w:val="en" w:bidi="ar-EG"/>
          </w:rPr>
          <m:t xml:space="preserve"> 196=</m:t>
        </m:r>
        <m:f>
          <m:fPr>
            <m:ctrlPr>
              <w:rPr>
                <w:rFonts w:ascii="Cambria Math" w:eastAsia="Calibri" w:hAnsi="Cambria Math" w:cs="Sakkal Majalla"/>
                <w:i/>
                <w:sz w:val="28"/>
                <w:szCs w:val="28"/>
                <w:rtl/>
                <w:lang w:val="en" w:bidi="ar-EG"/>
              </w:rPr>
            </m:ctrlPr>
          </m:fPr>
          <m:num>
            <m:sSup>
              <m:sSupPr>
                <m:ctrlPr>
                  <w:rPr>
                    <w:rFonts w:ascii="Cambria Math" w:eastAsia="Calibri" w:hAnsi="Cambria Math" w:cs="Sakkal Majalla"/>
                    <w:i/>
                    <w:sz w:val="28"/>
                    <w:szCs w:val="28"/>
                    <w:rtl/>
                    <w:lang w:bidi="ar-EG"/>
                  </w:rPr>
                </m:ctrlPr>
              </m:sSupPr>
              <m:e>
                <m:r>
                  <w:rPr>
                    <w:rFonts w:ascii="Cambria Math" w:eastAsia="Calibri" w:hAnsi="Cambria Math" w:cs="Sakkal Majalla"/>
                    <w:sz w:val="28"/>
                    <w:szCs w:val="28"/>
                    <w:rtl/>
                    <w:lang w:bidi="ar-EG"/>
                  </w:rPr>
                  <m:t>1.96</m:t>
                </m:r>
              </m:e>
              <m:sup>
                <m:r>
                  <w:rPr>
                    <w:rFonts w:ascii="Cambria Math" w:eastAsia="Calibri" w:hAnsi="Cambria Math" w:cs="Sakkal Majalla"/>
                    <w:sz w:val="28"/>
                    <w:szCs w:val="28"/>
                    <w:rtl/>
                    <w:lang w:bidi="ar-EG"/>
                  </w:rPr>
                  <m:t>2</m:t>
                </m:r>
              </m:sup>
            </m:sSup>
            <m:r>
              <w:rPr>
                <w:rFonts w:ascii="Cambria Math" w:eastAsia="Calibri" w:hAnsi="Cambria Math" w:cs="Sakkal Majalla"/>
                <w:sz w:val="28"/>
                <w:szCs w:val="28"/>
                <w:rtl/>
                <w:lang w:bidi="ar-EG"/>
              </w:rPr>
              <m:t>*0.15*0.85</m:t>
            </m:r>
          </m:num>
          <m:den>
            <m:sSup>
              <m:sSupPr>
                <m:ctrlPr>
                  <w:rPr>
                    <w:rFonts w:ascii="Cambria Math" w:eastAsia="Calibri" w:hAnsi="Cambria Math" w:cs="Sakkal Majalla"/>
                    <w:i/>
                    <w:sz w:val="28"/>
                    <w:szCs w:val="28"/>
                    <w:rtl/>
                    <w:lang w:val="en" w:bidi="ar-EG"/>
                  </w:rPr>
                </m:ctrlPr>
              </m:sSupPr>
              <m:e>
                <m:r>
                  <w:rPr>
                    <w:rFonts w:ascii="Cambria Math" w:eastAsia="Calibri" w:hAnsi="Cambria Math" w:cs="Sakkal Majalla"/>
                    <w:sz w:val="28"/>
                    <w:szCs w:val="28"/>
                    <w:rtl/>
                    <w:lang w:val="en" w:bidi="ar-EG"/>
                  </w:rPr>
                  <m:t>0.05</m:t>
                </m:r>
              </m:e>
              <m:sup>
                <m:r>
                  <w:rPr>
                    <w:rFonts w:ascii="Cambria Math" w:eastAsia="Calibri" w:hAnsi="Cambria Math" w:cs="Sakkal Majalla"/>
                    <w:sz w:val="28"/>
                    <w:szCs w:val="28"/>
                    <w:rtl/>
                    <w:lang w:val="en" w:bidi="ar-EG"/>
                  </w:rPr>
                  <m:t>2</m:t>
                </m:r>
              </m:sup>
            </m:sSup>
          </m:den>
        </m:f>
      </m:oMath>
      <w:r w:rsidRPr="000A77FA">
        <w:rPr>
          <w:rFonts w:ascii="Sakkal Majalla" w:eastAsia="Calibri" w:hAnsi="Sakkal Majalla" w:cs="Sakkal Majalla"/>
          <w:i/>
          <w:sz w:val="28"/>
          <w:szCs w:val="28"/>
          <w:rtl/>
          <w:lang w:bidi="ar-EG"/>
        </w:rPr>
        <w:t>مفردة من مجتمع الدراسة</w:t>
      </w:r>
    </w:p>
    <w:p w14:paraId="0B5F75FE" w14:textId="7952F47F" w:rsidR="00600393" w:rsidRPr="001D5DB1" w:rsidRDefault="00600393">
      <w:pPr>
        <w:pStyle w:val="a6"/>
        <w:numPr>
          <w:ilvl w:val="0"/>
          <w:numId w:val="2"/>
        </w:numPr>
        <w:bidi/>
        <w:spacing w:line="360" w:lineRule="auto"/>
        <w:rPr>
          <w:rFonts w:ascii="Sakkal Majalla" w:hAnsi="Sakkal Majalla" w:cs="Sakkal Majalla"/>
          <w:b/>
          <w:bCs/>
          <w:sz w:val="32"/>
          <w:szCs w:val="32"/>
          <w:u w:val="single"/>
          <w:rtl/>
          <w:lang w:bidi="ar-EG"/>
        </w:rPr>
      </w:pPr>
      <w:r w:rsidRPr="001D5DB1">
        <w:rPr>
          <w:rFonts w:ascii="Sakkal Majalla" w:hAnsi="Sakkal Majalla" w:cs="Sakkal Majalla" w:hint="cs"/>
          <w:b/>
          <w:bCs/>
          <w:sz w:val="32"/>
          <w:szCs w:val="32"/>
          <w:u w:val="single"/>
          <w:rtl/>
          <w:lang w:bidi="ar-EG"/>
        </w:rPr>
        <w:t>أدوات الدراسة</w:t>
      </w:r>
    </w:p>
    <w:p w14:paraId="14AE8AAF" w14:textId="77777777" w:rsidR="000F52F5" w:rsidRPr="000A77FA" w:rsidRDefault="000F52F5" w:rsidP="00576FBD">
      <w:pPr>
        <w:spacing w:line="360" w:lineRule="auto"/>
        <w:jc w:val="both"/>
        <w:rPr>
          <w:rFonts w:ascii="Sakkal Majalla" w:hAnsi="Sakkal Majalla" w:cs="Sakkal Majalla"/>
          <w:i/>
          <w:sz w:val="28"/>
          <w:szCs w:val="28"/>
          <w:u w:val="single"/>
          <w:rtl/>
        </w:rPr>
      </w:pPr>
      <w:r w:rsidRPr="000A77FA">
        <w:rPr>
          <w:rFonts w:ascii="Sakkal Majalla" w:hAnsi="Sakkal Majalla" w:cs="Sakkal Majalla"/>
          <w:i/>
          <w:sz w:val="28"/>
          <w:szCs w:val="28"/>
          <w:rtl/>
        </w:rPr>
        <w:t xml:space="preserve">تتمثل أداة الدراسة في الاستبانة لجمع البيانات من عينة البحث، </w:t>
      </w:r>
      <w:r w:rsidRPr="000A77FA">
        <w:rPr>
          <w:rFonts w:ascii="Sakkal Majalla" w:hAnsi="Sakkal Majalla" w:cs="Sakkal Majalla"/>
          <w:i/>
          <w:sz w:val="28"/>
          <w:szCs w:val="28"/>
          <w:u w:val="single"/>
          <w:rtl/>
        </w:rPr>
        <w:t>وتتكون الاستبانة من ثلاث محاور تتمثل في ال</w:t>
      </w:r>
      <w:r w:rsidRPr="000A77FA">
        <w:rPr>
          <w:rFonts w:ascii="Sakkal Majalla" w:hAnsi="Sakkal Majalla" w:cs="Sakkal Majalla" w:hint="cs"/>
          <w:i/>
          <w:sz w:val="28"/>
          <w:szCs w:val="28"/>
          <w:u w:val="single"/>
          <w:rtl/>
        </w:rPr>
        <w:t>آ</w:t>
      </w:r>
      <w:r w:rsidRPr="000A77FA">
        <w:rPr>
          <w:rFonts w:ascii="Sakkal Majalla" w:hAnsi="Sakkal Majalla" w:cs="Sakkal Majalla"/>
          <w:i/>
          <w:sz w:val="28"/>
          <w:szCs w:val="28"/>
          <w:u w:val="single"/>
          <w:rtl/>
        </w:rPr>
        <w:t>تي:</w:t>
      </w:r>
    </w:p>
    <w:p w14:paraId="070B28D4" w14:textId="652B4FE4" w:rsidR="000F52F5" w:rsidRPr="000A77FA" w:rsidRDefault="000F52F5" w:rsidP="00576FBD">
      <w:pPr>
        <w:spacing w:line="360" w:lineRule="auto"/>
        <w:jc w:val="both"/>
        <w:rPr>
          <w:rFonts w:ascii="Sakkal Majalla" w:hAnsi="Sakkal Majalla" w:cs="Sakkal Majalla"/>
          <w:b/>
          <w:bCs/>
          <w:i/>
          <w:sz w:val="28"/>
          <w:szCs w:val="28"/>
        </w:rPr>
      </w:pPr>
      <w:r w:rsidRPr="000A77FA">
        <w:rPr>
          <w:rFonts w:ascii="Sakkal Majalla" w:hAnsi="Sakkal Majalla" w:cs="Sakkal Majalla"/>
          <w:b/>
          <w:bCs/>
          <w:i/>
          <w:sz w:val="28"/>
          <w:szCs w:val="28"/>
          <w:rtl/>
        </w:rPr>
        <w:t xml:space="preserve">المحور الأول: </w:t>
      </w:r>
      <w:r w:rsidRPr="000A77FA">
        <w:rPr>
          <w:rFonts w:ascii="Sakkal Majalla" w:hAnsi="Sakkal Majalla" w:cs="Sakkal Majalla"/>
          <w:i/>
          <w:sz w:val="28"/>
          <w:szCs w:val="28"/>
          <w:rtl/>
        </w:rPr>
        <w:t xml:space="preserve">سيتضمن الخصائص الشخصية والوظيفية </w:t>
      </w:r>
      <w:r w:rsidR="00AB188C">
        <w:rPr>
          <w:rFonts w:ascii="Sakkal Majalla" w:hAnsi="Sakkal Majalla" w:cs="Sakkal Majalla" w:hint="cs"/>
          <w:i/>
          <w:sz w:val="28"/>
          <w:szCs w:val="28"/>
          <w:rtl/>
        </w:rPr>
        <w:t>للموظفين</w:t>
      </w:r>
      <w:r w:rsidR="00465289" w:rsidRPr="000A77FA">
        <w:rPr>
          <w:rFonts w:ascii="Sakkal Majalla" w:hAnsi="Sakkal Majalla" w:cs="Sakkal Majalla" w:hint="cs"/>
          <w:i/>
          <w:sz w:val="28"/>
          <w:szCs w:val="28"/>
          <w:rtl/>
        </w:rPr>
        <w:t xml:space="preserve"> </w:t>
      </w:r>
      <w:r w:rsidRPr="000A77FA">
        <w:rPr>
          <w:rFonts w:ascii="Sakkal Majalla" w:hAnsi="Sakkal Majalla" w:cs="Sakkal Majalla"/>
          <w:i/>
          <w:sz w:val="28"/>
          <w:szCs w:val="28"/>
          <w:rtl/>
        </w:rPr>
        <w:t>عينة الدراسة</w:t>
      </w:r>
      <w:r w:rsidRPr="000A77FA">
        <w:rPr>
          <w:rFonts w:ascii="Sakkal Majalla" w:hAnsi="Sakkal Majalla" w:cs="Sakkal Majalla" w:hint="cs"/>
          <w:i/>
          <w:sz w:val="28"/>
          <w:szCs w:val="28"/>
          <w:rtl/>
        </w:rPr>
        <w:t>،</w:t>
      </w:r>
      <w:r w:rsidRPr="000A77FA">
        <w:rPr>
          <w:rFonts w:ascii="Sakkal Majalla" w:hAnsi="Sakkal Majalla" w:cs="Sakkal Majalla"/>
          <w:i/>
          <w:sz w:val="28"/>
          <w:szCs w:val="28"/>
          <w:rtl/>
        </w:rPr>
        <w:t xml:space="preserve"> والمتمثلة في (النوع الاجتماعي، العمر، المؤهل العلمي، عدد سنوات الخبرة...الخ).</w:t>
      </w:r>
    </w:p>
    <w:p w14:paraId="522A0AE8" w14:textId="70074704" w:rsidR="000F52F5" w:rsidRPr="000A77FA" w:rsidRDefault="000F52F5" w:rsidP="00576FBD">
      <w:pPr>
        <w:spacing w:line="360" w:lineRule="auto"/>
        <w:jc w:val="both"/>
        <w:rPr>
          <w:rFonts w:ascii="Sakkal Majalla" w:hAnsi="Sakkal Majalla" w:cs="Sakkal Majalla"/>
          <w:b/>
          <w:bCs/>
          <w:i/>
          <w:sz w:val="28"/>
          <w:szCs w:val="28"/>
        </w:rPr>
      </w:pPr>
      <w:r w:rsidRPr="000A77FA">
        <w:rPr>
          <w:rFonts w:ascii="Sakkal Majalla" w:hAnsi="Sakkal Majalla" w:cs="Sakkal Majalla"/>
          <w:b/>
          <w:bCs/>
          <w:i/>
          <w:sz w:val="28"/>
          <w:szCs w:val="28"/>
          <w:rtl/>
        </w:rPr>
        <w:t xml:space="preserve">المحور الثاني: </w:t>
      </w:r>
      <w:r w:rsidRPr="000A77FA">
        <w:rPr>
          <w:rFonts w:ascii="Sakkal Majalla" w:hAnsi="Sakkal Majalla" w:cs="Sakkal Majalla"/>
          <w:i/>
          <w:sz w:val="28"/>
          <w:szCs w:val="28"/>
          <w:rtl/>
        </w:rPr>
        <w:t xml:space="preserve">سيتضمن </w:t>
      </w:r>
      <w:r w:rsidRPr="000A77FA">
        <w:rPr>
          <w:rFonts w:ascii="Sakkal Majalla" w:hAnsi="Sakkal Majalla" w:cs="Sakkal Majalla" w:hint="cs"/>
          <w:i/>
          <w:sz w:val="28"/>
          <w:szCs w:val="28"/>
          <w:rtl/>
        </w:rPr>
        <w:t xml:space="preserve">الفقرات التي تقيس الاقتصاد الدائري </w:t>
      </w:r>
      <w:r w:rsidRPr="000A77FA">
        <w:rPr>
          <w:rFonts w:ascii="Sakkal Majalla" w:hAnsi="Sakkal Majalla" w:cs="Sakkal Majalla"/>
          <w:i/>
          <w:sz w:val="28"/>
          <w:szCs w:val="28"/>
          <w:rtl/>
        </w:rPr>
        <w:t>وأبعاد</w:t>
      </w:r>
      <w:r w:rsidR="00827B32">
        <w:rPr>
          <w:rFonts w:ascii="Sakkal Majalla" w:hAnsi="Sakkal Majalla" w:cs="Sakkal Majalla" w:hint="cs"/>
          <w:i/>
          <w:sz w:val="28"/>
          <w:szCs w:val="28"/>
          <w:rtl/>
        </w:rPr>
        <w:t>ه</w:t>
      </w:r>
      <w:r w:rsidRPr="000A77FA">
        <w:rPr>
          <w:rFonts w:ascii="Sakkal Majalla" w:hAnsi="Sakkal Majalla" w:cs="Sakkal Majalla"/>
          <w:i/>
          <w:sz w:val="28"/>
          <w:szCs w:val="28"/>
          <w:rtl/>
        </w:rPr>
        <w:t xml:space="preserve"> (المتغير المستقل).</w:t>
      </w:r>
    </w:p>
    <w:p w14:paraId="5D0766F2" w14:textId="25E55D5C" w:rsidR="00A1509C" w:rsidRPr="000A77FA" w:rsidRDefault="000F52F5" w:rsidP="00576FBD">
      <w:pPr>
        <w:spacing w:line="360" w:lineRule="auto"/>
        <w:jc w:val="both"/>
        <w:rPr>
          <w:rFonts w:ascii="Sakkal Majalla" w:hAnsi="Sakkal Majalla" w:cs="Sakkal Majalla"/>
          <w:b/>
          <w:bCs/>
          <w:i/>
          <w:sz w:val="28"/>
          <w:szCs w:val="28"/>
          <w:rtl/>
        </w:rPr>
      </w:pPr>
      <w:r w:rsidRPr="000A77FA">
        <w:rPr>
          <w:rFonts w:ascii="Sakkal Majalla" w:hAnsi="Sakkal Majalla" w:cs="Sakkal Majalla"/>
          <w:b/>
          <w:bCs/>
          <w:i/>
          <w:sz w:val="28"/>
          <w:szCs w:val="28"/>
          <w:rtl/>
        </w:rPr>
        <w:t xml:space="preserve">المحور الثالث: </w:t>
      </w:r>
      <w:r w:rsidRPr="000A77FA">
        <w:rPr>
          <w:rFonts w:ascii="Sakkal Majalla" w:hAnsi="Sakkal Majalla" w:cs="Sakkal Majalla"/>
          <w:i/>
          <w:sz w:val="28"/>
          <w:szCs w:val="28"/>
          <w:rtl/>
        </w:rPr>
        <w:t xml:space="preserve">سيتضمن الفقرات التي تقيس </w:t>
      </w:r>
      <w:r w:rsidRPr="000A77FA">
        <w:rPr>
          <w:rFonts w:ascii="Sakkal Majalla" w:hAnsi="Sakkal Majalla" w:cs="Sakkal Majalla" w:hint="cs"/>
          <w:i/>
          <w:sz w:val="28"/>
          <w:szCs w:val="28"/>
          <w:rtl/>
        </w:rPr>
        <w:t>التكامل بين الإنتاج والجودة</w:t>
      </w:r>
      <w:r w:rsidRPr="000A77FA">
        <w:rPr>
          <w:rFonts w:ascii="Sakkal Majalla" w:hAnsi="Sakkal Majalla" w:cs="Sakkal Majalla"/>
          <w:i/>
          <w:sz w:val="28"/>
          <w:szCs w:val="28"/>
          <w:rtl/>
        </w:rPr>
        <w:t xml:space="preserve"> (المتغير التابع).</w:t>
      </w:r>
    </w:p>
    <w:p w14:paraId="0F69749C" w14:textId="2F1C1FC1" w:rsidR="000F52F5" w:rsidRPr="001D5DB1" w:rsidRDefault="000F52F5">
      <w:pPr>
        <w:pStyle w:val="a6"/>
        <w:numPr>
          <w:ilvl w:val="0"/>
          <w:numId w:val="2"/>
        </w:numPr>
        <w:bidi/>
        <w:spacing w:after="0" w:line="360" w:lineRule="auto"/>
        <w:jc w:val="both"/>
        <w:rPr>
          <w:rFonts w:ascii="Sakkal Majalla" w:hAnsi="Sakkal Majalla" w:cs="Sakkal Majalla"/>
          <w:b/>
          <w:bCs/>
          <w:i/>
          <w:sz w:val="32"/>
          <w:szCs w:val="32"/>
          <w:u w:val="single"/>
          <w:rtl/>
        </w:rPr>
      </w:pPr>
      <w:r w:rsidRPr="001D5DB1">
        <w:rPr>
          <w:rFonts w:ascii="Sakkal Majalla" w:hAnsi="Sakkal Majalla" w:cs="Sakkal Majalla"/>
          <w:b/>
          <w:bCs/>
          <w:i/>
          <w:sz w:val="32"/>
          <w:szCs w:val="32"/>
          <w:u w:val="single"/>
          <w:rtl/>
        </w:rPr>
        <w:t>صدق أداة البحث:</w:t>
      </w:r>
    </w:p>
    <w:p w14:paraId="5BAB3A3F" w14:textId="77777777" w:rsidR="000F52F5" w:rsidRPr="000A77FA" w:rsidRDefault="000F52F5" w:rsidP="00576FBD">
      <w:pPr>
        <w:spacing w:after="0" w:line="360" w:lineRule="auto"/>
        <w:jc w:val="both"/>
        <w:rPr>
          <w:rFonts w:ascii="Sakkal Majalla" w:hAnsi="Sakkal Majalla" w:cs="Sakkal Majalla"/>
          <w:i/>
          <w:sz w:val="28"/>
          <w:szCs w:val="28"/>
          <w:rtl/>
        </w:rPr>
      </w:pPr>
      <w:r w:rsidRPr="000A77FA">
        <w:rPr>
          <w:rFonts w:ascii="Sakkal Majalla" w:hAnsi="Sakkal Majalla" w:cs="Sakkal Majalla"/>
          <w:i/>
          <w:sz w:val="28"/>
          <w:szCs w:val="28"/>
          <w:rtl/>
        </w:rPr>
        <w:t>سيتم التأكد من صدق الاستبانة بواسطة عرضها في هيئتها الأولية على عدد من الأكاديميين المتخصصين في إدارة الأعمال، وإجراء التعديلات طبق</w:t>
      </w:r>
      <w:r w:rsidRPr="000A77FA">
        <w:rPr>
          <w:rFonts w:ascii="Sakkal Majalla" w:hAnsi="Sakkal Majalla" w:cs="Sakkal Majalla" w:hint="cs"/>
          <w:i/>
          <w:sz w:val="28"/>
          <w:szCs w:val="28"/>
          <w:rtl/>
        </w:rPr>
        <w:t>ً</w:t>
      </w:r>
      <w:r w:rsidRPr="000A77FA">
        <w:rPr>
          <w:rFonts w:ascii="Sakkal Majalla" w:hAnsi="Sakkal Majalla" w:cs="Sakkal Majalla"/>
          <w:i/>
          <w:sz w:val="28"/>
          <w:szCs w:val="28"/>
          <w:rtl/>
        </w:rPr>
        <w:t>ا لوجهات نظر المحكمين على الاستبانة.</w:t>
      </w:r>
    </w:p>
    <w:p w14:paraId="52E657DB" w14:textId="54F18573" w:rsidR="000F52F5" w:rsidRPr="001D5DB1" w:rsidRDefault="000F52F5">
      <w:pPr>
        <w:pStyle w:val="a6"/>
        <w:numPr>
          <w:ilvl w:val="0"/>
          <w:numId w:val="2"/>
        </w:numPr>
        <w:bidi/>
        <w:spacing w:after="0" w:line="360" w:lineRule="auto"/>
        <w:jc w:val="both"/>
        <w:rPr>
          <w:rFonts w:ascii="Sakkal Majalla" w:hAnsi="Sakkal Majalla" w:cs="Sakkal Majalla"/>
          <w:b/>
          <w:bCs/>
          <w:i/>
          <w:sz w:val="32"/>
          <w:szCs w:val="32"/>
          <w:u w:val="single"/>
          <w:rtl/>
        </w:rPr>
      </w:pPr>
      <w:r w:rsidRPr="001D5DB1">
        <w:rPr>
          <w:rFonts w:ascii="Sakkal Majalla" w:hAnsi="Sakkal Majalla" w:cs="Sakkal Majalla"/>
          <w:b/>
          <w:bCs/>
          <w:i/>
          <w:sz w:val="32"/>
          <w:szCs w:val="32"/>
          <w:u w:val="single"/>
          <w:rtl/>
        </w:rPr>
        <w:t>ثبات الأداة:</w:t>
      </w:r>
    </w:p>
    <w:p w14:paraId="69C545A5" w14:textId="77777777" w:rsidR="000F52F5" w:rsidRPr="000A77FA" w:rsidRDefault="000F52F5" w:rsidP="00576FBD">
      <w:pPr>
        <w:spacing w:after="0" w:line="360" w:lineRule="auto"/>
        <w:jc w:val="both"/>
        <w:rPr>
          <w:rFonts w:ascii="Sakkal Majalla" w:hAnsi="Sakkal Majalla" w:cs="Sakkal Majalla"/>
          <w:sz w:val="28"/>
          <w:szCs w:val="28"/>
          <w:rtl/>
        </w:rPr>
      </w:pPr>
      <w:r w:rsidRPr="000A77FA">
        <w:rPr>
          <w:rFonts w:ascii="Sakkal Majalla" w:hAnsi="Sakkal Majalla" w:cs="Sakkal Majalla"/>
          <w:i/>
          <w:sz w:val="28"/>
          <w:szCs w:val="28"/>
          <w:rtl/>
        </w:rPr>
        <w:t xml:space="preserve">سوف يتم التحقق من ثبات الاستبانة بواسطة استخدام معامل ألفا </w:t>
      </w:r>
      <w:proofErr w:type="spellStart"/>
      <w:r w:rsidRPr="000A77FA">
        <w:rPr>
          <w:rFonts w:ascii="Sakkal Majalla" w:hAnsi="Sakkal Majalla" w:cs="Sakkal Majalla"/>
          <w:i/>
          <w:sz w:val="28"/>
          <w:szCs w:val="28"/>
          <w:rtl/>
        </w:rPr>
        <w:t>كرونباخ</w:t>
      </w:r>
      <w:proofErr w:type="spellEnd"/>
      <w:r w:rsidRPr="000A77FA">
        <w:rPr>
          <w:rFonts w:ascii="Sakkal Majalla" w:hAnsi="Sakkal Majalla" w:cs="Sakkal Majalla"/>
          <w:i/>
          <w:sz w:val="28"/>
          <w:szCs w:val="28"/>
          <w:rtl/>
        </w:rPr>
        <w:t xml:space="preserve"> (</w:t>
      </w:r>
      <w:r w:rsidRPr="000A77FA">
        <w:rPr>
          <w:rFonts w:ascii="Sakkal Majalla" w:hAnsi="Sakkal Majalla" w:cs="Sakkal Majalla"/>
          <w:iCs/>
          <w:sz w:val="28"/>
          <w:szCs w:val="28"/>
        </w:rPr>
        <w:t>Cronbach Alpha</w:t>
      </w:r>
      <w:r w:rsidRPr="000A77FA">
        <w:rPr>
          <w:rFonts w:ascii="Sakkal Majalla" w:hAnsi="Sakkal Majalla" w:cs="Sakkal Majalla"/>
          <w:i/>
          <w:sz w:val="28"/>
          <w:szCs w:val="28"/>
          <w:rtl/>
        </w:rPr>
        <w:t>)</w:t>
      </w:r>
      <w:r w:rsidRPr="000A77FA">
        <w:rPr>
          <w:rFonts w:ascii="Sakkal Majalla" w:hAnsi="Sakkal Majalla" w:cs="Sakkal Majalla"/>
          <w:sz w:val="28"/>
          <w:szCs w:val="28"/>
          <w:rtl/>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2C8128F3" w14:textId="0DB7E0E5" w:rsidR="00655B23" w:rsidRPr="001D5DB1" w:rsidRDefault="00655B23" w:rsidP="001D5DB1">
      <w:pPr>
        <w:spacing w:line="360" w:lineRule="auto"/>
        <w:jc w:val="both"/>
        <w:rPr>
          <w:rFonts w:ascii="Sakkal Majalla" w:hAnsi="Sakkal Majalla" w:cs="Sakkal Majalla"/>
          <w:b/>
          <w:bCs/>
          <w:sz w:val="32"/>
          <w:szCs w:val="32"/>
          <w:u w:val="single"/>
        </w:rPr>
      </w:pPr>
      <w:r w:rsidRPr="001D5DB1">
        <w:rPr>
          <w:rFonts w:ascii="Sakkal Majalla" w:hAnsi="Sakkal Majalla" w:cs="Sakkal Majalla"/>
          <w:b/>
          <w:bCs/>
          <w:sz w:val="32"/>
          <w:szCs w:val="32"/>
          <w:u w:val="single"/>
          <w:rtl/>
        </w:rPr>
        <w:t>الأساليب الإحصائية:</w:t>
      </w:r>
    </w:p>
    <w:p w14:paraId="720CC72B" w14:textId="77777777" w:rsidR="00655B23" w:rsidRPr="000A77FA" w:rsidRDefault="00655B23" w:rsidP="00576FBD">
      <w:pPr>
        <w:spacing w:line="360" w:lineRule="auto"/>
        <w:jc w:val="both"/>
        <w:rPr>
          <w:rFonts w:ascii="Sakkal Majalla" w:hAnsi="Sakkal Majalla" w:cs="Sakkal Majalla"/>
          <w:sz w:val="28"/>
          <w:szCs w:val="28"/>
          <w:rtl/>
          <w:lang w:val="en"/>
        </w:rPr>
      </w:pPr>
      <w:r w:rsidRPr="000A77FA">
        <w:rPr>
          <w:rFonts w:ascii="Sakkal Majalla" w:hAnsi="Sakkal Majalla" w:cs="Sakkal Majalla"/>
          <w:sz w:val="28"/>
          <w:szCs w:val="28"/>
          <w:rtl/>
          <w:lang w:val="en"/>
        </w:rPr>
        <w:t>لتحقيق أهداف الدراس</w:t>
      </w:r>
      <w:r w:rsidRPr="000A77FA">
        <w:rPr>
          <w:rFonts w:ascii="Sakkal Majalla" w:hAnsi="Sakkal Majalla" w:cs="Sakkal Majalla" w:hint="cs"/>
          <w:sz w:val="28"/>
          <w:szCs w:val="28"/>
          <w:rtl/>
          <w:lang w:val="en"/>
        </w:rPr>
        <w:t>ة</w:t>
      </w:r>
      <w:r w:rsidRPr="000A77FA">
        <w:rPr>
          <w:rFonts w:ascii="Sakkal Majalla" w:hAnsi="Sakkal Majalla" w:cs="Sakkal Majalla"/>
          <w:sz w:val="28"/>
          <w:szCs w:val="28"/>
          <w:rtl/>
          <w:lang w:val="en"/>
        </w:rPr>
        <w:t xml:space="preserve"> وتحليل البيانات التي تم تجمعها، سوف يتم استخدام الأساليب الإحصائية المناسبة باستخدام البرامج الإحصائية (</w:t>
      </w:r>
      <w:r w:rsidRPr="000A77FA">
        <w:rPr>
          <w:rFonts w:ascii="Sakkal Majalla" w:hAnsi="Sakkal Majalla" w:cs="Sakkal Majalla"/>
          <w:sz w:val="28"/>
          <w:szCs w:val="28"/>
          <w:lang w:val="en"/>
        </w:rPr>
        <w:t>SPSS Version</w:t>
      </w:r>
      <w:r w:rsidRPr="000A77FA">
        <w:rPr>
          <w:rFonts w:ascii="Sakkal Majalla" w:hAnsi="Sakkal Majalla" w:cs="Sakkal Majalla"/>
          <w:sz w:val="28"/>
          <w:szCs w:val="28"/>
        </w:rPr>
        <w:t xml:space="preserve"> </w:t>
      </w:r>
      <w:r w:rsidRPr="000A77FA">
        <w:rPr>
          <w:rFonts w:ascii="Sakkal Majalla" w:hAnsi="Sakkal Majalla" w:cs="Sakkal Majalla"/>
          <w:sz w:val="28"/>
          <w:szCs w:val="28"/>
          <w:lang w:val="en"/>
        </w:rPr>
        <w:t>26</w:t>
      </w:r>
      <w:r w:rsidRPr="000A77FA">
        <w:rPr>
          <w:rFonts w:ascii="Sakkal Majalla" w:hAnsi="Sakkal Majalla" w:cs="Sakkal Majalla"/>
          <w:sz w:val="28"/>
          <w:szCs w:val="28"/>
          <w:rtl/>
          <w:lang w:val="en"/>
        </w:rPr>
        <w:t xml:space="preserve">): </w:t>
      </w:r>
    </w:p>
    <w:p w14:paraId="6F41B51A" w14:textId="77777777" w:rsidR="00655B23" w:rsidRPr="000A77FA" w:rsidRDefault="00655B23" w:rsidP="00576FBD">
      <w:pPr>
        <w:spacing w:line="360" w:lineRule="auto"/>
        <w:jc w:val="both"/>
        <w:rPr>
          <w:rFonts w:ascii="Sakkal Majalla" w:hAnsi="Sakkal Majalla" w:cs="Sakkal Majalla"/>
          <w:sz w:val="28"/>
          <w:szCs w:val="28"/>
          <w:rtl/>
          <w:lang w:val="en"/>
        </w:rPr>
      </w:pPr>
      <w:r w:rsidRPr="000A77FA">
        <w:rPr>
          <w:rFonts w:ascii="Sakkal Majalla" w:hAnsi="Sakkal Majalla" w:cs="Sakkal Majalla"/>
          <w:b/>
          <w:bCs/>
          <w:sz w:val="28"/>
          <w:szCs w:val="28"/>
          <w:rtl/>
          <w:lang w:val="en"/>
        </w:rPr>
        <w:t>معامل ارتباط بيرسون (</w:t>
      </w:r>
      <w:r w:rsidRPr="000A77FA">
        <w:rPr>
          <w:rFonts w:ascii="Sakkal Majalla" w:hAnsi="Sakkal Majalla" w:cs="Sakkal Majalla"/>
          <w:b/>
          <w:bCs/>
          <w:sz w:val="28"/>
          <w:szCs w:val="28"/>
          <w:lang w:val="en"/>
        </w:rPr>
        <w:t>Pearson Correlation Coefficient</w:t>
      </w:r>
      <w:r w:rsidRPr="000A77FA">
        <w:rPr>
          <w:rFonts w:ascii="Sakkal Majalla" w:hAnsi="Sakkal Majalla" w:cs="Sakkal Majalla"/>
          <w:b/>
          <w:bCs/>
          <w:sz w:val="28"/>
          <w:szCs w:val="28"/>
          <w:rtl/>
          <w:lang w:val="en"/>
        </w:rPr>
        <w:t>)</w:t>
      </w:r>
      <w:r w:rsidRPr="000A77FA">
        <w:rPr>
          <w:rFonts w:ascii="Sakkal Majalla" w:hAnsi="Sakkal Majalla" w:cs="Sakkal Majalla" w:hint="cs"/>
          <w:b/>
          <w:bCs/>
          <w:sz w:val="28"/>
          <w:szCs w:val="28"/>
          <w:rtl/>
          <w:lang w:val="en"/>
        </w:rPr>
        <w:t>:</w:t>
      </w:r>
      <w:r w:rsidRPr="000A77FA">
        <w:rPr>
          <w:rFonts w:ascii="Sakkal Majalla" w:hAnsi="Sakkal Majalla" w:cs="Sakkal Majalla"/>
          <w:sz w:val="28"/>
          <w:szCs w:val="28"/>
          <w:rtl/>
          <w:lang w:val="en"/>
        </w:rPr>
        <w:t xml:space="preserve"> للتأكد من صدق الاتساق الداخلي للاستبيان. </w:t>
      </w:r>
    </w:p>
    <w:p w14:paraId="46CDA9A5" w14:textId="77777777" w:rsidR="00655B23" w:rsidRPr="000A77FA" w:rsidRDefault="00655B23" w:rsidP="00576FBD">
      <w:pPr>
        <w:spacing w:line="360" w:lineRule="auto"/>
        <w:jc w:val="both"/>
        <w:rPr>
          <w:rFonts w:ascii="Sakkal Majalla" w:hAnsi="Sakkal Majalla" w:cs="Sakkal Majalla"/>
          <w:sz w:val="28"/>
          <w:szCs w:val="28"/>
          <w:rtl/>
          <w:lang w:val="en"/>
        </w:rPr>
      </w:pPr>
      <w:r w:rsidRPr="000A77FA">
        <w:rPr>
          <w:rFonts w:ascii="Sakkal Majalla" w:hAnsi="Sakkal Majalla" w:cs="Sakkal Majalla"/>
          <w:b/>
          <w:bCs/>
          <w:sz w:val="28"/>
          <w:szCs w:val="28"/>
          <w:rtl/>
          <w:lang w:val="en"/>
        </w:rPr>
        <w:lastRenderedPageBreak/>
        <w:t>المتوسط الحسابي (</w:t>
      </w:r>
      <w:r w:rsidRPr="000A77FA">
        <w:rPr>
          <w:rFonts w:ascii="Sakkal Majalla" w:hAnsi="Sakkal Majalla" w:cs="Sakkal Majalla"/>
          <w:b/>
          <w:bCs/>
          <w:sz w:val="28"/>
          <w:szCs w:val="28"/>
          <w:lang w:val="en"/>
        </w:rPr>
        <w:t>Mean</w:t>
      </w:r>
      <w:r w:rsidRPr="000A77FA">
        <w:rPr>
          <w:rFonts w:ascii="Sakkal Majalla" w:hAnsi="Sakkal Majalla" w:cs="Sakkal Majalla"/>
          <w:b/>
          <w:bCs/>
          <w:sz w:val="28"/>
          <w:szCs w:val="28"/>
          <w:rtl/>
          <w:lang w:val="en"/>
        </w:rPr>
        <w:t>)</w:t>
      </w:r>
      <w:r w:rsidRPr="000A77FA">
        <w:rPr>
          <w:rFonts w:ascii="Sakkal Majalla" w:hAnsi="Sakkal Majalla" w:cs="Sakkal Majalla" w:hint="cs"/>
          <w:sz w:val="28"/>
          <w:szCs w:val="28"/>
          <w:rtl/>
          <w:lang w:val="en"/>
        </w:rPr>
        <w:t>:</w:t>
      </w:r>
      <w:r w:rsidRPr="000A77FA">
        <w:rPr>
          <w:rFonts w:ascii="Sakkal Majalla" w:hAnsi="Sakkal Majalla" w:cs="Sakkal Majalla"/>
          <w:sz w:val="28"/>
          <w:szCs w:val="28"/>
          <w:rtl/>
          <w:lang w:val="en"/>
        </w:rPr>
        <w:t xml:space="preserve"> وذلك لمعرفة مد</w:t>
      </w:r>
      <w:r w:rsidRPr="000A77FA">
        <w:rPr>
          <w:rFonts w:ascii="Sakkal Majalla" w:hAnsi="Sakkal Majalla" w:cs="Sakkal Majalla" w:hint="cs"/>
          <w:sz w:val="28"/>
          <w:szCs w:val="28"/>
          <w:rtl/>
          <w:lang w:val="en"/>
        </w:rPr>
        <w:t>ى</w:t>
      </w:r>
      <w:r w:rsidRPr="000A77FA">
        <w:rPr>
          <w:rFonts w:ascii="Sakkal Majalla" w:hAnsi="Sakkal Majalla" w:cs="Sakkal Majalla"/>
          <w:sz w:val="28"/>
          <w:szCs w:val="28"/>
          <w:rtl/>
          <w:lang w:val="en"/>
        </w:rPr>
        <w:t xml:space="preserve"> ارتفاع أو انخفاض استجابات أفراد الدراسة عن كل عبارة من عبارات متغيرات الدراسة الأساسية. </w:t>
      </w:r>
    </w:p>
    <w:p w14:paraId="5AF1FAE1" w14:textId="77777777" w:rsidR="00655B23" w:rsidRPr="000A77FA" w:rsidRDefault="00655B23" w:rsidP="00576FBD">
      <w:pPr>
        <w:spacing w:line="360" w:lineRule="auto"/>
        <w:jc w:val="both"/>
        <w:rPr>
          <w:rFonts w:ascii="Sakkal Majalla" w:hAnsi="Sakkal Majalla" w:cs="Sakkal Majalla"/>
          <w:sz w:val="28"/>
          <w:szCs w:val="28"/>
          <w:lang w:val="en"/>
        </w:rPr>
      </w:pPr>
      <w:r w:rsidRPr="000A77FA">
        <w:rPr>
          <w:rFonts w:ascii="Sakkal Majalla" w:hAnsi="Sakkal Majalla" w:cs="Sakkal Majalla"/>
          <w:b/>
          <w:bCs/>
          <w:sz w:val="28"/>
          <w:szCs w:val="28"/>
          <w:rtl/>
          <w:lang w:val="en"/>
        </w:rPr>
        <w:t>استخدام الانحراف المعياري (</w:t>
      </w:r>
      <w:r w:rsidRPr="000A77FA">
        <w:rPr>
          <w:rFonts w:ascii="Sakkal Majalla" w:hAnsi="Sakkal Majalla" w:cs="Sakkal Majalla"/>
          <w:b/>
          <w:bCs/>
          <w:sz w:val="28"/>
          <w:szCs w:val="28"/>
          <w:lang w:val="en"/>
        </w:rPr>
        <w:t>Standard Deviation</w:t>
      </w:r>
      <w:r w:rsidRPr="000A77FA">
        <w:rPr>
          <w:rFonts w:ascii="Sakkal Majalla" w:hAnsi="Sakkal Majalla" w:cs="Sakkal Majalla"/>
          <w:b/>
          <w:bCs/>
          <w:sz w:val="28"/>
          <w:szCs w:val="28"/>
          <w:rtl/>
          <w:lang w:val="en"/>
        </w:rPr>
        <w:t>)</w:t>
      </w:r>
      <w:r w:rsidRPr="000A77FA">
        <w:rPr>
          <w:rFonts w:ascii="Sakkal Majalla" w:hAnsi="Sakkal Majalla" w:cs="Sakkal Majalla" w:hint="cs"/>
          <w:b/>
          <w:bCs/>
          <w:sz w:val="28"/>
          <w:szCs w:val="28"/>
          <w:rtl/>
          <w:lang w:val="en"/>
        </w:rPr>
        <w:t>:</w:t>
      </w:r>
      <w:r w:rsidRPr="000A77FA">
        <w:rPr>
          <w:rFonts w:ascii="Sakkal Majalla" w:hAnsi="Sakkal Majalla" w:cs="Sakkal Majalla"/>
          <w:sz w:val="28"/>
          <w:szCs w:val="28"/>
          <w:rtl/>
          <w:lang w:val="en"/>
        </w:rPr>
        <w:t xml:space="preserve"> للتعرف على مد</w:t>
      </w:r>
      <w:r w:rsidRPr="000A77FA">
        <w:rPr>
          <w:rFonts w:ascii="Sakkal Majalla" w:hAnsi="Sakkal Majalla" w:cs="Sakkal Majalla" w:hint="cs"/>
          <w:sz w:val="28"/>
          <w:szCs w:val="28"/>
          <w:rtl/>
          <w:lang w:val="en"/>
        </w:rPr>
        <w:t>ى</w:t>
      </w:r>
      <w:r w:rsidRPr="000A77FA">
        <w:rPr>
          <w:rFonts w:ascii="Sakkal Majalla" w:hAnsi="Sakkal Majalla" w:cs="Sakkal Majalla"/>
          <w:sz w:val="28"/>
          <w:szCs w:val="28"/>
          <w:rtl/>
          <w:lang w:val="en"/>
        </w:rPr>
        <w:t xml:space="preserve"> انحراف استجابات أفراد الدراسة لكل عبارة من عبارات متغيرات الدراسة ولكل بُعد من أبعادها الرئيسية عن متوسطها الحسابي. </w:t>
      </w:r>
    </w:p>
    <w:p w14:paraId="10325EB6" w14:textId="5334357D" w:rsidR="00655B23" w:rsidRPr="000A77FA" w:rsidRDefault="00655B23" w:rsidP="00576FBD">
      <w:pPr>
        <w:spacing w:line="360" w:lineRule="auto"/>
        <w:jc w:val="both"/>
        <w:rPr>
          <w:rFonts w:ascii="Sakkal Majalla" w:hAnsi="Sakkal Majalla" w:cs="Sakkal Majalla"/>
          <w:sz w:val="28"/>
          <w:szCs w:val="28"/>
          <w:lang w:val="en"/>
        </w:rPr>
      </w:pPr>
      <w:r w:rsidRPr="000A77FA">
        <w:rPr>
          <w:rFonts w:ascii="Sakkal Majalla" w:hAnsi="Sakkal Majalla" w:cs="Sakkal Majalla"/>
          <w:b/>
          <w:bCs/>
          <w:sz w:val="28"/>
          <w:szCs w:val="28"/>
          <w:rtl/>
          <w:lang w:val="en"/>
        </w:rPr>
        <w:t xml:space="preserve">تحليل الانحدار الخطي البسيط </w:t>
      </w:r>
      <w:r w:rsidRPr="000A77FA">
        <w:rPr>
          <w:rFonts w:ascii="Sakkal Majalla" w:hAnsi="Sakkal Majalla" w:cs="Sakkal Majalla"/>
          <w:b/>
          <w:bCs/>
          <w:sz w:val="28"/>
          <w:szCs w:val="28"/>
          <w:lang w:val="en"/>
        </w:rPr>
        <w:t>(Simple Linear Regression Analysis</w:t>
      </w:r>
      <w:r w:rsidRPr="000A77FA">
        <w:rPr>
          <w:rFonts w:ascii="Sakkal Majalla" w:hAnsi="Sakkal Majalla" w:cs="Sakkal Majalla"/>
          <w:b/>
          <w:bCs/>
          <w:sz w:val="28"/>
          <w:szCs w:val="28"/>
        </w:rPr>
        <w:t>)</w:t>
      </w:r>
      <w:r w:rsidRPr="000A77FA">
        <w:rPr>
          <w:rFonts w:ascii="Sakkal Majalla" w:hAnsi="Sakkal Majalla" w:cs="Sakkal Majalla" w:hint="cs"/>
          <w:sz w:val="28"/>
          <w:szCs w:val="28"/>
          <w:rtl/>
          <w:lang w:val="en"/>
        </w:rPr>
        <w:t xml:space="preserve">: </w:t>
      </w:r>
      <w:r w:rsidRPr="000A77FA">
        <w:rPr>
          <w:rFonts w:ascii="Sakkal Majalla" w:hAnsi="Sakkal Majalla" w:cs="Sakkal Majalla"/>
          <w:sz w:val="28"/>
          <w:szCs w:val="28"/>
          <w:rtl/>
          <w:lang w:val="en"/>
        </w:rPr>
        <w:t xml:space="preserve">لمعرفة أثر كل بُعد من أبعاد </w:t>
      </w:r>
      <w:r w:rsidRPr="000A77FA">
        <w:rPr>
          <w:rFonts w:ascii="Sakkal Majalla" w:hAnsi="Sakkal Majalla" w:cs="Sakkal Majalla" w:hint="cs"/>
          <w:sz w:val="28"/>
          <w:szCs w:val="28"/>
          <w:rtl/>
          <w:lang w:val="en"/>
        </w:rPr>
        <w:t>(</w:t>
      </w:r>
      <w:r w:rsidR="005624A4" w:rsidRPr="000A77FA">
        <w:rPr>
          <w:rFonts w:ascii="Sakkal Majalla" w:hAnsi="Sakkal Majalla" w:cs="Sakkal Majalla" w:hint="cs"/>
          <w:sz w:val="28"/>
          <w:szCs w:val="28"/>
          <w:rtl/>
          <w:lang w:val="en"/>
        </w:rPr>
        <w:t>الاقتصاد الدائري</w:t>
      </w:r>
      <w:r w:rsidRPr="000A77FA">
        <w:rPr>
          <w:rFonts w:ascii="Sakkal Majalla" w:hAnsi="Sakkal Majalla" w:cs="Sakkal Majalla" w:hint="cs"/>
          <w:sz w:val="28"/>
          <w:szCs w:val="28"/>
          <w:rtl/>
          <w:lang w:val="en"/>
        </w:rPr>
        <w:t>)</w:t>
      </w:r>
      <w:r w:rsidRPr="000A77FA">
        <w:rPr>
          <w:rFonts w:ascii="Sakkal Majalla" w:hAnsi="Sakkal Majalla" w:cs="Sakkal Majalla"/>
          <w:sz w:val="28"/>
          <w:szCs w:val="28"/>
          <w:rtl/>
          <w:lang w:val="en"/>
        </w:rPr>
        <w:t xml:space="preserve"> على </w:t>
      </w:r>
      <w:r w:rsidRPr="000A77FA">
        <w:rPr>
          <w:rFonts w:ascii="Sakkal Majalla" w:hAnsi="Sakkal Majalla" w:cs="Sakkal Majalla" w:hint="cs"/>
          <w:sz w:val="28"/>
          <w:szCs w:val="28"/>
          <w:rtl/>
          <w:lang w:val="en"/>
        </w:rPr>
        <w:t>(</w:t>
      </w:r>
      <w:r w:rsidR="005624A4" w:rsidRPr="000A77FA">
        <w:rPr>
          <w:rFonts w:ascii="Sakkal Majalla" w:hAnsi="Sakkal Majalla" w:cs="Sakkal Majalla" w:hint="cs"/>
          <w:sz w:val="28"/>
          <w:szCs w:val="28"/>
          <w:rtl/>
          <w:lang w:val="en"/>
        </w:rPr>
        <w:t>التكامل بين الإنتاج والجودة</w:t>
      </w:r>
      <w:r w:rsidRPr="000A77FA">
        <w:rPr>
          <w:rFonts w:ascii="Sakkal Majalla" w:hAnsi="Sakkal Majalla" w:cs="Sakkal Majalla" w:hint="cs"/>
          <w:sz w:val="28"/>
          <w:szCs w:val="28"/>
          <w:rtl/>
          <w:lang w:val="en"/>
        </w:rPr>
        <w:t>).</w:t>
      </w:r>
    </w:p>
    <w:p w14:paraId="77681ED7" w14:textId="624DEF24" w:rsidR="00655B23" w:rsidRPr="000A77FA" w:rsidRDefault="00655B23" w:rsidP="00576FBD">
      <w:pPr>
        <w:spacing w:line="360" w:lineRule="auto"/>
        <w:jc w:val="both"/>
        <w:rPr>
          <w:rFonts w:ascii="Sakkal Majalla" w:hAnsi="Sakkal Majalla" w:cs="Sakkal Majalla"/>
          <w:sz w:val="28"/>
          <w:szCs w:val="28"/>
          <w:lang w:val="en"/>
        </w:rPr>
      </w:pPr>
      <w:r w:rsidRPr="000A77FA">
        <w:rPr>
          <w:rFonts w:ascii="Sakkal Majalla" w:hAnsi="Sakkal Majalla" w:cs="Sakkal Majalla"/>
          <w:b/>
          <w:bCs/>
          <w:sz w:val="28"/>
          <w:szCs w:val="28"/>
          <w:rtl/>
          <w:lang w:val="en"/>
        </w:rPr>
        <w:t>تحليل الانحدار المتعدد (</w:t>
      </w:r>
      <w:r w:rsidRPr="000A77FA">
        <w:rPr>
          <w:rFonts w:ascii="Sakkal Majalla" w:hAnsi="Sakkal Majalla" w:cs="Sakkal Majalla"/>
          <w:b/>
          <w:bCs/>
          <w:sz w:val="28"/>
          <w:szCs w:val="28"/>
          <w:lang w:val="en"/>
        </w:rPr>
        <w:t>(Multiple Regression</w:t>
      </w:r>
      <w:r w:rsidRPr="000A77FA">
        <w:rPr>
          <w:rFonts w:ascii="Sakkal Majalla" w:hAnsi="Sakkal Majalla" w:cs="Sakkal Majalla" w:hint="cs"/>
          <w:sz w:val="28"/>
          <w:szCs w:val="28"/>
          <w:rtl/>
          <w:lang w:val="en"/>
        </w:rPr>
        <w:t xml:space="preserve">: </w:t>
      </w:r>
      <w:r w:rsidRPr="000A77FA">
        <w:rPr>
          <w:rFonts w:ascii="Sakkal Majalla" w:hAnsi="Sakkal Majalla" w:cs="Sakkal Majalla"/>
          <w:sz w:val="28"/>
          <w:szCs w:val="28"/>
          <w:rtl/>
          <w:lang w:val="en"/>
        </w:rPr>
        <w:t xml:space="preserve">لمعرفة أثر أبعاد </w:t>
      </w:r>
      <w:r w:rsidRPr="000A77FA">
        <w:rPr>
          <w:rFonts w:ascii="Sakkal Majalla" w:hAnsi="Sakkal Majalla" w:cs="Sakkal Majalla" w:hint="cs"/>
          <w:sz w:val="28"/>
          <w:szCs w:val="28"/>
          <w:rtl/>
          <w:lang w:val="en"/>
        </w:rPr>
        <w:t>(</w:t>
      </w:r>
      <w:r w:rsidR="005624A4" w:rsidRPr="000A77FA">
        <w:rPr>
          <w:rFonts w:ascii="Sakkal Majalla" w:hAnsi="Sakkal Majalla" w:cs="Sakkal Majalla" w:hint="cs"/>
          <w:sz w:val="28"/>
          <w:szCs w:val="28"/>
          <w:rtl/>
          <w:lang w:val="en"/>
        </w:rPr>
        <w:t>الاقتصاد الدائري</w:t>
      </w:r>
      <w:r w:rsidRPr="000A77FA">
        <w:rPr>
          <w:rFonts w:ascii="Sakkal Majalla" w:hAnsi="Sakkal Majalla" w:cs="Sakkal Majalla" w:hint="cs"/>
          <w:sz w:val="28"/>
          <w:szCs w:val="28"/>
          <w:rtl/>
          <w:lang w:val="en"/>
        </w:rPr>
        <w:t>)</w:t>
      </w:r>
      <w:r w:rsidRPr="000A77FA">
        <w:rPr>
          <w:rFonts w:ascii="Sakkal Majalla" w:hAnsi="Sakkal Majalla" w:cs="Sakkal Majalla"/>
          <w:sz w:val="28"/>
          <w:szCs w:val="28"/>
          <w:rtl/>
          <w:lang w:val="en"/>
        </w:rPr>
        <w:t xml:space="preserve"> على </w:t>
      </w:r>
      <w:r w:rsidRPr="000A77FA">
        <w:rPr>
          <w:rFonts w:ascii="Sakkal Majalla" w:hAnsi="Sakkal Majalla" w:cs="Sakkal Majalla" w:hint="cs"/>
          <w:sz w:val="28"/>
          <w:szCs w:val="28"/>
          <w:rtl/>
          <w:lang w:val="en"/>
        </w:rPr>
        <w:t>(</w:t>
      </w:r>
      <w:r w:rsidR="005624A4" w:rsidRPr="000A77FA">
        <w:rPr>
          <w:rFonts w:ascii="Sakkal Majalla" w:hAnsi="Sakkal Majalla" w:cs="Sakkal Majalla" w:hint="cs"/>
          <w:sz w:val="28"/>
          <w:szCs w:val="28"/>
          <w:rtl/>
          <w:lang w:val="en"/>
        </w:rPr>
        <w:t>التكامل بين الإنتاج والجودة</w:t>
      </w:r>
      <w:r w:rsidRPr="000A77FA">
        <w:rPr>
          <w:rFonts w:ascii="Sakkal Majalla" w:hAnsi="Sakkal Majalla" w:cs="Sakkal Majalla" w:hint="cs"/>
          <w:sz w:val="28"/>
          <w:szCs w:val="28"/>
          <w:rtl/>
          <w:lang w:val="en"/>
        </w:rPr>
        <w:t>).</w:t>
      </w:r>
    </w:p>
    <w:p w14:paraId="0DF44DCA" w14:textId="3474EBF4" w:rsidR="00600393" w:rsidRPr="005445F7" w:rsidRDefault="00600393" w:rsidP="00576FBD">
      <w:pPr>
        <w:spacing w:line="360" w:lineRule="auto"/>
        <w:rPr>
          <w:rFonts w:ascii="Sakkal Majalla" w:hAnsi="Sakkal Majalla" w:cs="Sakkal Majalla"/>
          <w:b/>
          <w:bCs/>
          <w:sz w:val="32"/>
          <w:szCs w:val="32"/>
          <w:u w:val="single"/>
          <w:rtl/>
          <w:lang w:bidi="ar-EG"/>
        </w:rPr>
      </w:pPr>
      <w:r w:rsidRPr="005445F7">
        <w:rPr>
          <w:rFonts w:ascii="Sakkal Majalla" w:hAnsi="Sakkal Majalla" w:cs="Sakkal Majalla" w:hint="cs"/>
          <w:b/>
          <w:bCs/>
          <w:sz w:val="32"/>
          <w:szCs w:val="32"/>
          <w:u w:val="single"/>
          <w:rtl/>
          <w:lang w:bidi="ar-EG"/>
        </w:rPr>
        <w:t>مجالات الدراسة</w:t>
      </w:r>
      <w:r w:rsidR="00110561" w:rsidRPr="005445F7">
        <w:rPr>
          <w:rFonts w:ascii="Sakkal Majalla" w:hAnsi="Sakkal Majalla" w:cs="Sakkal Majalla" w:hint="cs"/>
          <w:b/>
          <w:bCs/>
          <w:sz w:val="32"/>
          <w:szCs w:val="32"/>
          <w:u w:val="single"/>
          <w:rtl/>
          <w:lang w:bidi="ar-EG"/>
        </w:rPr>
        <w:t>:</w:t>
      </w:r>
    </w:p>
    <w:p w14:paraId="2653E25B" w14:textId="41942051" w:rsidR="00534540" w:rsidRPr="000A77FA" w:rsidRDefault="00534540" w:rsidP="00576FBD">
      <w:pPr>
        <w:spacing w:line="360" w:lineRule="auto"/>
        <w:rPr>
          <w:rFonts w:ascii="Sakkal Majalla" w:hAnsi="Sakkal Majalla" w:cs="Sakkal Majalla"/>
          <w:sz w:val="28"/>
          <w:szCs w:val="28"/>
          <w:rtl/>
        </w:rPr>
      </w:pPr>
      <w:r w:rsidRPr="000A77FA">
        <w:rPr>
          <w:rFonts w:ascii="Sakkal Majalla" w:hAnsi="Sakkal Majalla" w:cs="Sakkal Majalla"/>
          <w:sz w:val="28"/>
          <w:szCs w:val="28"/>
          <w:rtl/>
        </w:rPr>
        <w:t>تمثلت مجالات الدراسة في</w:t>
      </w:r>
      <w:r w:rsidR="00244210" w:rsidRPr="000A77FA">
        <w:rPr>
          <w:rFonts w:ascii="Sakkal Majalla" w:hAnsi="Sakkal Majalla" w:cs="Sakkal Majalla" w:hint="cs"/>
          <w:sz w:val="28"/>
          <w:szCs w:val="28"/>
          <w:rtl/>
        </w:rPr>
        <w:t xml:space="preserve"> التالي</w:t>
      </w:r>
      <w:r w:rsidRPr="000A77FA">
        <w:rPr>
          <w:rFonts w:ascii="Sakkal Majalla" w:hAnsi="Sakkal Majalla" w:cs="Sakkal Majalla"/>
          <w:sz w:val="28"/>
          <w:szCs w:val="28"/>
          <w:rtl/>
        </w:rPr>
        <w:t>:</w:t>
      </w:r>
    </w:p>
    <w:p w14:paraId="7B1F7ED8" w14:textId="0C19AAFC" w:rsidR="00534540" w:rsidRPr="000A77FA" w:rsidRDefault="00534540" w:rsidP="00576FBD">
      <w:pPr>
        <w:spacing w:line="360" w:lineRule="auto"/>
        <w:jc w:val="both"/>
        <w:rPr>
          <w:rFonts w:ascii="Sakkal Majalla" w:hAnsi="Sakkal Majalla" w:cs="Sakkal Majalla"/>
          <w:b/>
          <w:bCs/>
          <w:sz w:val="28"/>
          <w:szCs w:val="28"/>
        </w:rPr>
      </w:pPr>
      <w:r w:rsidRPr="000A77FA">
        <w:rPr>
          <w:rFonts w:ascii="Sakkal Majalla" w:hAnsi="Sakkal Majalla" w:cs="Sakkal Majalla"/>
          <w:b/>
          <w:bCs/>
          <w:sz w:val="28"/>
          <w:szCs w:val="28"/>
          <w:rtl/>
        </w:rPr>
        <w:t xml:space="preserve">الحدود الموضوعية: </w:t>
      </w:r>
      <w:r w:rsidRPr="000A77FA">
        <w:rPr>
          <w:rFonts w:ascii="Sakkal Majalla" w:hAnsi="Sakkal Majalla" w:cs="Sakkal Majalla"/>
          <w:sz w:val="28"/>
          <w:szCs w:val="28"/>
          <w:rtl/>
        </w:rPr>
        <w:t xml:space="preserve">اقتصرت حدود الدراسة الموضوعية </w:t>
      </w:r>
      <w:r w:rsidRPr="000A77FA">
        <w:rPr>
          <w:rFonts w:ascii="Sakkal Majalla" w:hAnsi="Sakkal Majalla" w:cs="Sakkal Majalla" w:hint="cs"/>
          <w:sz w:val="28"/>
          <w:szCs w:val="28"/>
          <w:rtl/>
        </w:rPr>
        <w:t>على</w:t>
      </w:r>
      <w:r w:rsidRPr="000A77FA">
        <w:rPr>
          <w:rFonts w:ascii="Sakkal Majalla" w:hAnsi="Sakkal Majalla" w:cs="Sakkal Majalla"/>
          <w:sz w:val="28"/>
          <w:szCs w:val="28"/>
          <w:rtl/>
        </w:rPr>
        <w:t xml:space="preserve"> تسليط الضوء </w:t>
      </w:r>
      <w:r w:rsidRPr="000A77FA">
        <w:rPr>
          <w:rFonts w:ascii="Sakkal Majalla" w:hAnsi="Sakkal Majalla" w:cs="Sakkal Majalla" w:hint="cs"/>
          <w:sz w:val="28"/>
          <w:szCs w:val="28"/>
          <w:rtl/>
        </w:rPr>
        <w:t>على كيفية تعزيز التكامل بين الإنتاج والجودة في القطاع الصناعي السعودي عبر تقييم الاقتصاد الدائري</w:t>
      </w:r>
      <w:r w:rsidR="00E1316E" w:rsidRPr="000A77FA">
        <w:rPr>
          <w:rFonts w:ascii="Sakkal Majalla" w:hAnsi="Sakkal Majalla" w:cs="Sakkal Majalla" w:hint="cs"/>
          <w:sz w:val="28"/>
          <w:szCs w:val="28"/>
          <w:rtl/>
        </w:rPr>
        <w:t>.</w:t>
      </w:r>
    </w:p>
    <w:p w14:paraId="025210BF" w14:textId="74B3BC78" w:rsidR="00534540" w:rsidRPr="000A77FA" w:rsidRDefault="00534540" w:rsidP="00576FBD">
      <w:pPr>
        <w:spacing w:line="360" w:lineRule="auto"/>
        <w:jc w:val="both"/>
        <w:rPr>
          <w:rFonts w:ascii="Sakkal Majalla" w:hAnsi="Sakkal Majalla" w:cs="Sakkal Majalla"/>
          <w:b/>
          <w:bCs/>
          <w:sz w:val="28"/>
          <w:szCs w:val="28"/>
        </w:rPr>
      </w:pPr>
      <w:r w:rsidRPr="000A77FA">
        <w:rPr>
          <w:rFonts w:ascii="Sakkal Majalla" w:hAnsi="Sakkal Majalla" w:cs="Sakkal Majalla"/>
          <w:b/>
          <w:bCs/>
          <w:sz w:val="28"/>
          <w:szCs w:val="28"/>
          <w:rtl/>
        </w:rPr>
        <w:t xml:space="preserve">الحدود المكانية: </w:t>
      </w:r>
      <w:r w:rsidRPr="000A77FA">
        <w:rPr>
          <w:rFonts w:ascii="Sakkal Majalla" w:hAnsi="Sakkal Majalla" w:cs="Sakkal Majalla" w:hint="cs"/>
          <w:sz w:val="28"/>
          <w:szCs w:val="28"/>
          <w:rtl/>
        </w:rPr>
        <w:t>تم</w:t>
      </w:r>
      <w:r w:rsidRPr="000A77FA">
        <w:rPr>
          <w:rFonts w:ascii="Sakkal Majalla" w:hAnsi="Sakkal Majalla" w:cs="Sakkal Majalla"/>
          <w:sz w:val="28"/>
          <w:szCs w:val="28"/>
          <w:rtl/>
        </w:rPr>
        <w:t xml:space="preserve"> تطبيق هذه الدراسة على</w:t>
      </w:r>
      <w:r w:rsidR="00E1316E" w:rsidRPr="000A77FA">
        <w:rPr>
          <w:rFonts w:ascii="Sakkal Majalla" w:hAnsi="Sakkal Majalla" w:cs="Sakkal Majalla" w:hint="cs"/>
          <w:sz w:val="28"/>
          <w:szCs w:val="28"/>
          <w:rtl/>
        </w:rPr>
        <w:t xml:space="preserve"> الشركة الكيميائية السعودية.</w:t>
      </w:r>
    </w:p>
    <w:p w14:paraId="21590EA2" w14:textId="35387A84" w:rsidR="00534540" w:rsidRPr="000A77FA" w:rsidRDefault="00534540" w:rsidP="00576FBD">
      <w:pPr>
        <w:spacing w:line="360" w:lineRule="auto"/>
        <w:jc w:val="both"/>
        <w:rPr>
          <w:rFonts w:ascii="Sakkal Majalla" w:hAnsi="Sakkal Majalla" w:cs="Sakkal Majalla"/>
          <w:b/>
          <w:bCs/>
          <w:sz w:val="28"/>
          <w:szCs w:val="28"/>
        </w:rPr>
      </w:pPr>
      <w:r w:rsidRPr="000A77FA">
        <w:rPr>
          <w:rFonts w:ascii="Sakkal Majalla" w:hAnsi="Sakkal Majalla" w:cs="Sakkal Majalla"/>
          <w:b/>
          <w:bCs/>
          <w:sz w:val="28"/>
          <w:szCs w:val="28"/>
          <w:rtl/>
        </w:rPr>
        <w:t xml:space="preserve">الحدود البشرية: </w:t>
      </w:r>
      <w:r w:rsidRPr="000A77FA">
        <w:rPr>
          <w:rFonts w:ascii="Sakkal Majalla" w:hAnsi="Sakkal Majalla" w:cs="Sakkal Majalla"/>
          <w:sz w:val="28"/>
          <w:szCs w:val="28"/>
          <w:rtl/>
        </w:rPr>
        <w:t>ط</w:t>
      </w:r>
      <w:r w:rsidRPr="000A77FA">
        <w:rPr>
          <w:rFonts w:ascii="Sakkal Majalla" w:hAnsi="Sakkal Majalla" w:cs="Sakkal Majalla" w:hint="cs"/>
          <w:sz w:val="28"/>
          <w:szCs w:val="28"/>
          <w:rtl/>
        </w:rPr>
        <w:t>ُ</w:t>
      </w:r>
      <w:r w:rsidRPr="000A77FA">
        <w:rPr>
          <w:rFonts w:ascii="Sakkal Majalla" w:hAnsi="Sakkal Majalla" w:cs="Sakkal Majalla"/>
          <w:sz w:val="28"/>
          <w:szCs w:val="28"/>
          <w:rtl/>
        </w:rPr>
        <w:t xml:space="preserve">بقت هذه الدراسة على عينة حجمها نحو </w:t>
      </w:r>
      <w:r w:rsidRPr="000A77FA">
        <w:rPr>
          <w:rFonts w:ascii="Sakkal Majalla" w:hAnsi="Sakkal Majalla" w:cs="Sakkal Majalla" w:hint="cs"/>
          <w:sz w:val="28"/>
          <w:szCs w:val="28"/>
          <w:rtl/>
        </w:rPr>
        <w:t>(</w:t>
      </w:r>
      <w:r w:rsidR="002D345F" w:rsidRPr="000A77FA">
        <w:rPr>
          <w:rFonts w:ascii="Sakkal Majalla" w:hAnsi="Sakkal Majalla" w:cs="Sakkal Majalla" w:hint="cs"/>
          <w:sz w:val="28"/>
          <w:szCs w:val="28"/>
          <w:rtl/>
        </w:rPr>
        <w:t>196</w:t>
      </w:r>
      <w:r w:rsidRPr="000A77FA">
        <w:rPr>
          <w:rFonts w:ascii="Sakkal Majalla" w:hAnsi="Sakkal Majalla" w:cs="Sakkal Majalla" w:hint="cs"/>
          <w:sz w:val="28"/>
          <w:szCs w:val="28"/>
          <w:rtl/>
        </w:rPr>
        <w:t xml:space="preserve">) </w:t>
      </w:r>
      <w:r w:rsidRPr="000A77FA">
        <w:rPr>
          <w:rFonts w:ascii="Sakkal Majalla" w:hAnsi="Sakkal Majalla" w:cs="Sakkal Majalla"/>
          <w:sz w:val="28"/>
          <w:szCs w:val="28"/>
          <w:rtl/>
        </w:rPr>
        <w:t>من م</w:t>
      </w:r>
      <w:r w:rsidRPr="000A77FA">
        <w:rPr>
          <w:rFonts w:ascii="Sakkal Majalla" w:hAnsi="Sakkal Majalla" w:cs="Sakkal Majalla" w:hint="cs"/>
          <w:sz w:val="28"/>
          <w:szCs w:val="28"/>
          <w:rtl/>
        </w:rPr>
        <w:t>وظفي</w:t>
      </w:r>
      <w:r w:rsidRPr="000A77FA">
        <w:rPr>
          <w:rFonts w:ascii="Sakkal Majalla" w:hAnsi="Sakkal Majalla" w:cs="Sakkal Majalla"/>
          <w:sz w:val="28"/>
          <w:szCs w:val="28"/>
          <w:rtl/>
        </w:rPr>
        <w:t xml:space="preserve"> </w:t>
      </w:r>
      <w:r w:rsidR="00BF50F7" w:rsidRPr="000A77FA">
        <w:rPr>
          <w:rFonts w:ascii="Sakkal Majalla" w:hAnsi="Sakkal Majalla" w:cs="Sakkal Majalla" w:hint="cs"/>
          <w:sz w:val="28"/>
          <w:szCs w:val="28"/>
          <w:rtl/>
        </w:rPr>
        <w:t xml:space="preserve">الشركة الكيميائية السعودية. </w:t>
      </w:r>
    </w:p>
    <w:p w14:paraId="063175A9" w14:textId="0A258184" w:rsidR="00F927B5" w:rsidRPr="00110561" w:rsidRDefault="00534540" w:rsidP="00576FBD">
      <w:pPr>
        <w:spacing w:line="360" w:lineRule="auto"/>
        <w:jc w:val="both"/>
        <w:rPr>
          <w:rFonts w:ascii="Sakkal Majalla" w:hAnsi="Sakkal Majalla" w:cs="Sakkal Majalla"/>
          <w:b/>
          <w:bCs/>
          <w:sz w:val="28"/>
          <w:szCs w:val="28"/>
          <w:rtl/>
        </w:rPr>
      </w:pPr>
      <w:r w:rsidRPr="000A77FA">
        <w:rPr>
          <w:rFonts w:ascii="Sakkal Majalla" w:hAnsi="Sakkal Majalla" w:cs="Sakkal Majalla"/>
          <w:b/>
          <w:bCs/>
          <w:sz w:val="28"/>
          <w:szCs w:val="28"/>
          <w:rtl/>
        </w:rPr>
        <w:t xml:space="preserve">الحدود الزمنية: </w:t>
      </w:r>
      <w:r w:rsidRPr="000A77FA">
        <w:rPr>
          <w:rFonts w:ascii="Sakkal Majalla" w:hAnsi="Sakkal Majalla" w:cs="Sakkal Majalla"/>
          <w:sz w:val="28"/>
          <w:szCs w:val="28"/>
          <w:rtl/>
        </w:rPr>
        <w:t>ط</w:t>
      </w:r>
      <w:r w:rsidRPr="000A77FA">
        <w:rPr>
          <w:rFonts w:ascii="Sakkal Majalla" w:hAnsi="Sakkal Majalla" w:cs="Sakkal Majalla" w:hint="cs"/>
          <w:sz w:val="28"/>
          <w:szCs w:val="28"/>
          <w:rtl/>
        </w:rPr>
        <w:t>ُ</w:t>
      </w:r>
      <w:r w:rsidRPr="000A77FA">
        <w:rPr>
          <w:rFonts w:ascii="Sakkal Majalla" w:hAnsi="Sakkal Majalla" w:cs="Sakkal Majalla"/>
          <w:sz w:val="28"/>
          <w:szCs w:val="28"/>
          <w:rtl/>
        </w:rPr>
        <w:t xml:space="preserve">بقت هذه الدراسة خلال العام الدراسي </w:t>
      </w:r>
      <w:r w:rsidR="00F601EC" w:rsidRPr="000A77FA">
        <w:rPr>
          <w:rFonts w:ascii="Sakkal Majalla" w:hAnsi="Sakkal Majalla" w:cs="Sakkal Majalla" w:hint="cs"/>
          <w:sz w:val="28"/>
          <w:szCs w:val="28"/>
          <w:rtl/>
        </w:rPr>
        <w:t>2025م.</w:t>
      </w:r>
    </w:p>
    <w:p w14:paraId="7346DF7F" w14:textId="3CC5AAAD" w:rsidR="001F04E9" w:rsidRPr="000C1101" w:rsidRDefault="001F04E9" w:rsidP="00576FBD">
      <w:pPr>
        <w:spacing w:after="0" w:line="360" w:lineRule="auto"/>
        <w:jc w:val="both"/>
        <w:rPr>
          <w:rFonts w:ascii="Sakkal Majalla" w:hAnsi="Sakkal Majalla" w:cs="Sakkal Majalla"/>
          <w:b/>
          <w:bCs/>
          <w:sz w:val="32"/>
          <w:szCs w:val="32"/>
          <w:rtl/>
        </w:rPr>
      </w:pPr>
      <w:r w:rsidRPr="000C1101">
        <w:rPr>
          <w:rFonts w:ascii="Sakkal Majalla" w:hAnsi="Sakkal Majalla" w:cs="Sakkal Majalla"/>
          <w:b/>
          <w:bCs/>
          <w:sz w:val="32"/>
          <w:szCs w:val="32"/>
          <w:rtl/>
        </w:rPr>
        <w:t>تقسيم البحث المقترح:</w:t>
      </w:r>
    </w:p>
    <w:p w14:paraId="00F90CB1" w14:textId="001A20B3" w:rsidR="001F04E9" w:rsidRPr="000A77FA" w:rsidRDefault="009227EF">
      <w:pPr>
        <w:pStyle w:val="a6"/>
        <w:numPr>
          <w:ilvl w:val="0"/>
          <w:numId w:val="4"/>
        </w:numPr>
        <w:bidi/>
        <w:spacing w:after="0" w:line="360" w:lineRule="auto"/>
        <w:jc w:val="both"/>
        <w:rPr>
          <w:rFonts w:ascii="Sakkal Majalla" w:hAnsi="Sakkal Majalla" w:cs="Sakkal Majalla"/>
          <w:sz w:val="28"/>
          <w:szCs w:val="28"/>
          <w:rtl/>
        </w:rPr>
      </w:pPr>
      <w:r w:rsidRPr="000A77FA">
        <w:rPr>
          <w:rFonts w:ascii="Sakkal Majalla" w:hAnsi="Sakkal Majalla" w:cs="Sakkal Majalla" w:hint="cs"/>
          <w:b/>
          <w:bCs/>
          <w:sz w:val="28"/>
          <w:szCs w:val="28"/>
          <w:rtl/>
        </w:rPr>
        <w:t xml:space="preserve">الجزء الأول: </w:t>
      </w:r>
      <w:r w:rsidRPr="000C1101">
        <w:rPr>
          <w:rFonts w:ascii="Sakkal Majalla" w:hAnsi="Sakkal Majalla" w:cs="Sakkal Majalla" w:hint="cs"/>
          <w:sz w:val="28"/>
          <w:szCs w:val="28"/>
          <w:rtl/>
        </w:rPr>
        <w:t>التمهيد</w:t>
      </w:r>
    </w:p>
    <w:p w14:paraId="6D689806" w14:textId="7AC2AF10" w:rsidR="001F04E9" w:rsidRPr="000A77FA" w:rsidRDefault="009227EF">
      <w:pPr>
        <w:pStyle w:val="a6"/>
        <w:numPr>
          <w:ilvl w:val="0"/>
          <w:numId w:val="4"/>
        </w:numPr>
        <w:bidi/>
        <w:spacing w:after="0" w:line="360" w:lineRule="auto"/>
        <w:jc w:val="both"/>
        <w:rPr>
          <w:rFonts w:ascii="Sakkal Majalla" w:hAnsi="Sakkal Majalla" w:cs="Sakkal Majalla"/>
          <w:sz w:val="28"/>
          <w:szCs w:val="28"/>
          <w:rtl/>
        </w:rPr>
      </w:pPr>
      <w:r w:rsidRPr="000A77FA">
        <w:rPr>
          <w:rFonts w:ascii="Sakkal Majalla" w:hAnsi="Sakkal Majalla" w:cs="Sakkal Majalla" w:hint="cs"/>
          <w:b/>
          <w:bCs/>
          <w:sz w:val="28"/>
          <w:szCs w:val="28"/>
          <w:rtl/>
        </w:rPr>
        <w:t xml:space="preserve">الجزء الثاني: </w:t>
      </w:r>
      <w:r w:rsidRPr="000C1101">
        <w:rPr>
          <w:rFonts w:ascii="Sakkal Majalla" w:hAnsi="Sakkal Majalla" w:cs="Sakkal Majalla" w:hint="cs"/>
          <w:sz w:val="28"/>
          <w:szCs w:val="28"/>
          <w:rtl/>
        </w:rPr>
        <w:t>الإطار النظري للدراسة</w:t>
      </w:r>
    </w:p>
    <w:p w14:paraId="609D0116" w14:textId="7B7B0355" w:rsidR="001F04E9" w:rsidRPr="000A77FA" w:rsidRDefault="009227EF">
      <w:pPr>
        <w:pStyle w:val="a6"/>
        <w:numPr>
          <w:ilvl w:val="0"/>
          <w:numId w:val="4"/>
        </w:numPr>
        <w:bidi/>
        <w:spacing w:after="0" w:line="360" w:lineRule="auto"/>
        <w:jc w:val="both"/>
        <w:rPr>
          <w:rFonts w:ascii="Sakkal Majalla" w:hAnsi="Sakkal Majalla" w:cs="Sakkal Majalla"/>
          <w:sz w:val="28"/>
          <w:szCs w:val="28"/>
          <w:rtl/>
        </w:rPr>
      </w:pPr>
      <w:r w:rsidRPr="000A77FA">
        <w:rPr>
          <w:rFonts w:ascii="Sakkal Majalla" w:hAnsi="Sakkal Majalla" w:cs="Sakkal Majalla" w:hint="cs"/>
          <w:b/>
          <w:bCs/>
          <w:sz w:val="28"/>
          <w:szCs w:val="28"/>
          <w:rtl/>
        </w:rPr>
        <w:t xml:space="preserve">الجزء الثالث: </w:t>
      </w:r>
      <w:r w:rsidRPr="000C1101">
        <w:rPr>
          <w:rFonts w:ascii="Sakkal Majalla" w:hAnsi="Sakkal Majalla" w:cs="Sakkal Majalla" w:hint="cs"/>
          <w:sz w:val="28"/>
          <w:szCs w:val="28"/>
          <w:rtl/>
        </w:rPr>
        <w:t>الدراسة العملية وإجراءاتها المنهجية</w:t>
      </w:r>
    </w:p>
    <w:p w14:paraId="04DE2661" w14:textId="2A5ABAE6" w:rsidR="006F056A" w:rsidRPr="005445F7" w:rsidRDefault="009227EF">
      <w:pPr>
        <w:pStyle w:val="a6"/>
        <w:numPr>
          <w:ilvl w:val="0"/>
          <w:numId w:val="4"/>
        </w:numPr>
        <w:bidi/>
        <w:spacing w:after="0" w:line="360" w:lineRule="auto"/>
        <w:jc w:val="both"/>
        <w:rPr>
          <w:rFonts w:ascii="Sakkal Majalla" w:hAnsi="Sakkal Majalla" w:cs="Sakkal Majalla"/>
          <w:sz w:val="28"/>
          <w:szCs w:val="28"/>
          <w:rtl/>
        </w:rPr>
      </w:pPr>
      <w:r w:rsidRPr="000A77FA">
        <w:rPr>
          <w:rFonts w:ascii="Sakkal Majalla" w:hAnsi="Sakkal Majalla" w:cs="Sakkal Majalla" w:hint="cs"/>
          <w:b/>
          <w:bCs/>
          <w:sz w:val="28"/>
          <w:szCs w:val="28"/>
          <w:rtl/>
        </w:rPr>
        <w:t xml:space="preserve">الجزء الرابع: </w:t>
      </w:r>
      <w:r w:rsidRPr="000C1101">
        <w:rPr>
          <w:rFonts w:ascii="Sakkal Majalla" w:hAnsi="Sakkal Majalla" w:cs="Sakkal Majalla" w:hint="cs"/>
          <w:sz w:val="28"/>
          <w:szCs w:val="28"/>
          <w:rtl/>
        </w:rPr>
        <w:t>ملاحق الدراس</w:t>
      </w:r>
      <w:r w:rsidR="00C33192">
        <w:rPr>
          <w:rFonts w:ascii="Sakkal Majalla" w:hAnsi="Sakkal Majalla" w:cs="Sakkal Majalla" w:hint="cs"/>
          <w:sz w:val="28"/>
          <w:szCs w:val="28"/>
          <w:rtl/>
        </w:rPr>
        <w:t>ة</w:t>
      </w:r>
    </w:p>
    <w:p w14:paraId="1430DCFE" w14:textId="002563F7" w:rsidR="006F056A" w:rsidRPr="00E71DB9" w:rsidRDefault="006F056A" w:rsidP="006F056A">
      <w:pPr>
        <w:spacing w:after="0" w:line="276" w:lineRule="auto"/>
        <w:jc w:val="center"/>
        <w:rPr>
          <w:rFonts w:ascii="Sakkal Majalla" w:hAnsi="Sakkal Majalla" w:cs="Sakkal Majalla"/>
          <w:b/>
          <w:bCs/>
          <w:sz w:val="32"/>
          <w:szCs w:val="32"/>
          <w:u w:val="single"/>
          <w:rtl/>
        </w:rPr>
      </w:pPr>
      <w:r w:rsidRPr="00E71DB9">
        <w:rPr>
          <w:rFonts w:ascii="Sakkal Majalla" w:hAnsi="Sakkal Majalla" w:cs="Sakkal Majalla" w:hint="cs"/>
          <w:b/>
          <w:bCs/>
          <w:sz w:val="32"/>
          <w:szCs w:val="32"/>
          <w:u w:val="single"/>
          <w:rtl/>
        </w:rPr>
        <w:lastRenderedPageBreak/>
        <w:t xml:space="preserve">الفصل </w:t>
      </w:r>
      <w:r w:rsidR="00E71DB9" w:rsidRPr="00E71DB9">
        <w:rPr>
          <w:rFonts w:ascii="Sakkal Majalla" w:hAnsi="Sakkal Majalla" w:cs="Sakkal Majalla" w:hint="cs"/>
          <w:b/>
          <w:bCs/>
          <w:sz w:val="32"/>
          <w:szCs w:val="32"/>
          <w:u w:val="single"/>
          <w:rtl/>
        </w:rPr>
        <w:t>الثاني</w:t>
      </w:r>
    </w:p>
    <w:p w14:paraId="5F43B692" w14:textId="0929F09D" w:rsidR="006F056A" w:rsidRDefault="00E71DB9" w:rsidP="006F056A">
      <w:pPr>
        <w:spacing w:after="0" w:line="276" w:lineRule="auto"/>
        <w:jc w:val="center"/>
        <w:rPr>
          <w:rFonts w:ascii="Sakkal Majalla" w:hAnsi="Sakkal Majalla" w:cs="Sakkal Majalla"/>
          <w:b/>
          <w:bCs/>
          <w:sz w:val="32"/>
          <w:szCs w:val="32"/>
          <w:u w:val="single"/>
          <w:rtl/>
        </w:rPr>
      </w:pPr>
      <w:r w:rsidRPr="00E71DB9">
        <w:rPr>
          <w:rFonts w:ascii="Sakkal Majalla" w:hAnsi="Sakkal Majalla" w:cs="Sakkal Majalla" w:hint="cs"/>
          <w:b/>
          <w:bCs/>
          <w:sz w:val="32"/>
          <w:szCs w:val="32"/>
          <w:u w:val="single"/>
          <w:rtl/>
        </w:rPr>
        <w:t>الاقتصاد الدائري</w:t>
      </w:r>
    </w:p>
    <w:p w14:paraId="2127F44A" w14:textId="1162286C" w:rsidR="00E71DB9" w:rsidRDefault="00E71DB9" w:rsidP="00E71DB9">
      <w:pPr>
        <w:spacing w:after="0" w:line="276" w:lineRule="auto"/>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تمهيد</w:t>
      </w:r>
    </w:p>
    <w:p w14:paraId="6AA4C345" w14:textId="45FB7EF8" w:rsidR="00250E6B" w:rsidRPr="00250E6B" w:rsidRDefault="00250E6B" w:rsidP="00250E6B">
      <w:pPr>
        <w:spacing w:after="0" w:line="360" w:lineRule="auto"/>
        <w:jc w:val="both"/>
        <w:rPr>
          <w:rFonts w:ascii="Sakkal Majalla" w:hAnsi="Sakkal Majalla" w:cs="Sakkal Majalla"/>
          <w:sz w:val="28"/>
          <w:szCs w:val="28"/>
          <w:rtl/>
          <w:lang w:bidi="ar-EG"/>
        </w:rPr>
      </w:pPr>
      <w:r w:rsidRPr="00250E6B">
        <w:rPr>
          <w:rFonts w:ascii="Sakkal Majalla" w:hAnsi="Sakkal Majalla" w:cs="Sakkal Majalla"/>
          <w:sz w:val="28"/>
          <w:szCs w:val="28"/>
          <w:rtl/>
          <w:lang w:bidi="ar-EG"/>
        </w:rPr>
        <w:t>يعد الاقتصاد الدائري نهجًا أساسيًا للحفاظ على الموارد والحفاظ على البيئة للأجيال القادمة، إذ يعبر عن تفوقه في تعزيز الاستدامة البيئية واستدامة الموارد</w:t>
      </w:r>
      <w:r>
        <w:rPr>
          <w:rFonts w:ascii="Sakkal Majalla" w:hAnsi="Sakkal Majalla" w:cs="Sakkal Majalla" w:hint="cs"/>
          <w:sz w:val="28"/>
          <w:szCs w:val="28"/>
          <w:rtl/>
          <w:lang w:bidi="ar-EG"/>
        </w:rPr>
        <w:t xml:space="preserve">، فقد </w:t>
      </w:r>
      <w:r w:rsidRPr="00250E6B">
        <w:rPr>
          <w:rFonts w:ascii="Sakkal Majalla" w:hAnsi="Sakkal Majalla" w:cs="Sakkal Majalla"/>
          <w:sz w:val="28"/>
          <w:szCs w:val="28"/>
          <w:rtl/>
          <w:lang w:bidi="ar-EG"/>
        </w:rPr>
        <w:t xml:space="preserve">يعمل الاقتصاد الدائري نموذجا للإنتاج والاستهلاك على تدوير المواد والمنتجات الحالية بشكل متكرر، من خلال إعادة استخدامها وإصلاحها وتجديدها وإعادة تدويرها لاستخدامها في دورة حياة مطولة. يهدف هذا التوجه الاقتصادي إلى تقليل حجم النفايات وتعزيز الكفاءة في استخدام الموارد، مما يسهم في الحفاظ على البيئة وتقليل الآثار السلبية للاستهلاك </w:t>
      </w:r>
      <w:r w:rsidRPr="00250E6B">
        <w:rPr>
          <w:rFonts w:ascii="Sakkal Majalla" w:hAnsi="Sakkal Majalla" w:cs="Sakkal Majalla" w:hint="cs"/>
          <w:sz w:val="28"/>
          <w:szCs w:val="28"/>
          <w:rtl/>
          <w:lang w:bidi="ar-EG"/>
        </w:rPr>
        <w:t>الجائر</w:t>
      </w:r>
      <w:r w:rsidR="00476676">
        <w:rPr>
          <w:rFonts w:ascii="Sakkal Majalla" w:hAnsi="Sakkal Majalla" w:cs="Sakkal Majalla" w:hint="cs"/>
          <w:sz w:val="28"/>
          <w:szCs w:val="28"/>
          <w:rtl/>
          <w:lang w:bidi="ar-EG"/>
        </w:rPr>
        <w:t>(</w:t>
      </w:r>
      <w:r w:rsidR="007F247A">
        <w:rPr>
          <w:rFonts w:ascii="Sakkal Majalla" w:hAnsi="Sakkal Majalla" w:cs="Sakkal Majalla" w:hint="cs"/>
          <w:sz w:val="28"/>
          <w:szCs w:val="28"/>
          <w:rtl/>
          <w:lang w:bidi="ar-EG"/>
        </w:rPr>
        <w:t>سلطان،2023</w:t>
      </w:r>
      <w:r w:rsidR="00476676">
        <w:rPr>
          <w:rFonts w:ascii="Sakkal Majalla" w:hAnsi="Sakkal Majalla" w:cs="Sakkal Majalla" w:hint="cs"/>
          <w:sz w:val="28"/>
          <w:szCs w:val="28"/>
          <w:rtl/>
          <w:lang w:bidi="ar-EG"/>
        </w:rPr>
        <w:t>)</w:t>
      </w:r>
      <w:r w:rsidRPr="00250E6B">
        <w:rPr>
          <w:rFonts w:ascii="Sakkal Majalla" w:hAnsi="Sakkal Majalla" w:cs="Sakkal Majalla" w:hint="cs"/>
          <w:sz w:val="28"/>
          <w:szCs w:val="28"/>
          <w:rtl/>
          <w:lang w:bidi="ar-EG"/>
        </w:rPr>
        <w:t>.</w:t>
      </w:r>
    </w:p>
    <w:p w14:paraId="358925BF" w14:textId="67A8D9E7" w:rsidR="00E71DB9" w:rsidRPr="00250E6B" w:rsidRDefault="00250E6B" w:rsidP="00250E6B">
      <w:pPr>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Pr="00250E6B">
        <w:rPr>
          <w:rFonts w:ascii="Sakkal Majalla" w:hAnsi="Sakkal Majalla" w:cs="Sakkal Majalla"/>
          <w:sz w:val="28"/>
          <w:szCs w:val="28"/>
          <w:rtl/>
          <w:lang w:bidi="ar-EG"/>
        </w:rPr>
        <w:t>تعتبر فكرة الاقتصاد الدائري من بين المفاهيم التي أثارت جدلاً واسعا، حيث يمتاز بتنوع وجهات النظر والتعاريف المتعددة</w:t>
      </w:r>
      <w:r w:rsidR="00270CC0">
        <w:rPr>
          <w:rFonts w:ascii="Sakkal Majalla" w:hAnsi="Sakkal Majalla" w:cs="Sakkal Majalla" w:hint="cs"/>
          <w:sz w:val="28"/>
          <w:szCs w:val="28"/>
          <w:rtl/>
          <w:lang w:bidi="ar-EG"/>
        </w:rPr>
        <w:t>،</w:t>
      </w:r>
      <w:r w:rsidRPr="00250E6B">
        <w:rPr>
          <w:rFonts w:ascii="Sakkal Majalla" w:hAnsi="Sakkal Majalla" w:cs="Sakkal Majalla"/>
          <w:sz w:val="28"/>
          <w:szCs w:val="28"/>
          <w:rtl/>
          <w:lang w:bidi="ar-EG"/>
        </w:rPr>
        <w:t xml:space="preserve"> </w:t>
      </w:r>
      <w:r w:rsidR="00270CC0">
        <w:rPr>
          <w:rFonts w:ascii="Sakkal Majalla" w:hAnsi="Sakkal Majalla" w:cs="Sakkal Majalla" w:hint="cs"/>
          <w:sz w:val="28"/>
          <w:szCs w:val="28"/>
          <w:rtl/>
          <w:lang w:bidi="ar-EG"/>
        </w:rPr>
        <w:t>و</w:t>
      </w:r>
      <w:r w:rsidRPr="00250E6B">
        <w:rPr>
          <w:rFonts w:ascii="Sakkal Majalla" w:hAnsi="Sakkal Majalla" w:cs="Sakkal Majalla"/>
          <w:sz w:val="28"/>
          <w:szCs w:val="28"/>
          <w:rtl/>
          <w:lang w:bidi="ar-EG"/>
        </w:rPr>
        <w:t>يمكن التعرف على الاقتصاد الدائري بوصفه مفهوما شاملاً يعتمد على استراتيجيات متعددة منها التقليل من الهدر، وإعادة الاستخدام، وإعادة التدوير، بهدف الفصل بين النمو الاقتصادي واستهلاك الموارد والتأثيرات البيئية المرتبطة به</w:t>
      </w:r>
      <w:r w:rsidR="00B807C1">
        <w:rPr>
          <w:rFonts w:ascii="Sakkal Majalla" w:hAnsi="Sakkal Majalla" w:cs="Sakkal Majalla" w:hint="cs"/>
          <w:sz w:val="28"/>
          <w:szCs w:val="28"/>
          <w:rtl/>
          <w:lang w:bidi="ar-EG"/>
        </w:rPr>
        <w:t>، و</w:t>
      </w:r>
      <w:r w:rsidRPr="00250E6B">
        <w:rPr>
          <w:rFonts w:ascii="Sakkal Majalla" w:hAnsi="Sakkal Majalla" w:cs="Sakkal Majalla"/>
          <w:sz w:val="28"/>
          <w:szCs w:val="28"/>
          <w:rtl/>
          <w:lang w:bidi="ar-EG"/>
        </w:rPr>
        <w:t>يعمل الابتكار التكنولوجي على تعجيل مسارات الاقتصاد الدائري وفق اتجاهات تعارض الدورة المستمرة، مثل أوقات الأزمات أو فترات الركود الاقتصادي</w:t>
      </w:r>
      <w:r w:rsidR="00270CC0">
        <w:rPr>
          <w:rFonts w:ascii="Sakkal Majalla" w:hAnsi="Sakkal Majalla" w:cs="Sakkal Majalla" w:hint="cs"/>
          <w:sz w:val="28"/>
          <w:szCs w:val="28"/>
          <w:rtl/>
          <w:lang w:bidi="ar-EG"/>
        </w:rPr>
        <w:t>،</w:t>
      </w:r>
      <w:r w:rsidRPr="00250E6B">
        <w:rPr>
          <w:rFonts w:ascii="Sakkal Majalla" w:hAnsi="Sakkal Majalla" w:cs="Sakkal Majalla"/>
          <w:sz w:val="28"/>
          <w:szCs w:val="28"/>
          <w:rtl/>
          <w:lang w:bidi="ar-EG"/>
        </w:rPr>
        <w:t xml:space="preserve"> ومن الملحوظ أن المنتجين يسعون لتبسيط سلاسل التوريد وتقسيمها إقليميًا لزيادة الاستقلالية والمرونة</w:t>
      </w:r>
      <w:r w:rsidR="00E64D3C">
        <w:rPr>
          <w:rFonts w:ascii="Sakkal Majalla" w:hAnsi="Sakkal Majalla" w:cs="Sakkal Majalla" w:hint="cs"/>
          <w:sz w:val="28"/>
          <w:szCs w:val="28"/>
          <w:rtl/>
          <w:lang w:bidi="ar-EG"/>
        </w:rPr>
        <w:t>،</w:t>
      </w:r>
      <w:r w:rsidRPr="00250E6B">
        <w:rPr>
          <w:rFonts w:ascii="Sakkal Majalla" w:hAnsi="Sakkal Majalla" w:cs="Sakkal Majalla"/>
          <w:sz w:val="28"/>
          <w:szCs w:val="28"/>
          <w:rtl/>
          <w:lang w:bidi="ar-EG"/>
        </w:rPr>
        <w:t xml:space="preserve"> </w:t>
      </w:r>
      <w:r w:rsidR="00E64D3C">
        <w:rPr>
          <w:rFonts w:ascii="Sakkal Majalla" w:hAnsi="Sakkal Majalla" w:cs="Sakkal Majalla" w:hint="cs"/>
          <w:sz w:val="28"/>
          <w:szCs w:val="28"/>
          <w:rtl/>
          <w:lang w:bidi="ar-EG"/>
        </w:rPr>
        <w:t xml:space="preserve">كما </w:t>
      </w:r>
      <w:r w:rsidRPr="00250E6B">
        <w:rPr>
          <w:rFonts w:ascii="Sakkal Majalla" w:hAnsi="Sakkal Majalla" w:cs="Sakkal Majalla"/>
          <w:sz w:val="28"/>
          <w:szCs w:val="28"/>
          <w:rtl/>
          <w:lang w:bidi="ar-EG"/>
        </w:rPr>
        <w:t xml:space="preserve">تشكل الحكومات أحد اللاعبين الرئيسيين الذين يؤثرون على هذين الاتجاهين، خصوصًا في سياق التعافي الاقتصادي من الأزمات الوبائية مثل جائحة كوفيد - </w:t>
      </w:r>
      <w:r w:rsidR="00A36342">
        <w:rPr>
          <w:rFonts w:ascii="Sakkal Majalla" w:hAnsi="Sakkal Majalla" w:cs="Sakkal Majalla" w:hint="cs"/>
          <w:sz w:val="28"/>
          <w:szCs w:val="28"/>
          <w:rtl/>
          <w:lang w:bidi="fa-IR"/>
        </w:rPr>
        <w:t>19</w:t>
      </w:r>
      <w:r w:rsidR="00A36342" w:rsidRPr="00250E6B">
        <w:rPr>
          <w:rFonts w:ascii="Sakkal Majalla" w:hAnsi="Sakkal Majalla" w:cs="Sakkal Majalla" w:hint="cs"/>
          <w:sz w:val="28"/>
          <w:szCs w:val="28"/>
          <w:rtl/>
          <w:lang w:bidi="ar-EG"/>
        </w:rPr>
        <w:t>.</w:t>
      </w:r>
      <w:r w:rsidR="00A36342">
        <w:rPr>
          <w:rFonts w:ascii="Sakkal Majalla" w:hAnsi="Sakkal Majalla" w:cs="Sakkal Majalla" w:hint="cs"/>
          <w:sz w:val="28"/>
          <w:szCs w:val="28"/>
          <w:rtl/>
          <w:lang w:bidi="ar-EG"/>
        </w:rPr>
        <w:t xml:space="preserve"> </w:t>
      </w:r>
      <w:r w:rsidR="00A36342">
        <w:rPr>
          <w:rFonts w:ascii="Sakkal Majalla" w:hAnsi="Sakkal Majalla" w:cs="Sakkal Majalla"/>
          <w:sz w:val="28"/>
          <w:szCs w:val="28"/>
          <w:rtl/>
          <w:lang w:bidi="ar-EG"/>
        </w:rPr>
        <w:t>(</w:t>
      </w:r>
      <w:r w:rsidR="00A36342">
        <w:rPr>
          <w:rFonts w:ascii="Sakkal Majalla" w:hAnsi="Sakkal Majalla" w:cs="Sakkal Majalla" w:hint="cs"/>
          <w:sz w:val="28"/>
          <w:szCs w:val="28"/>
          <w:rtl/>
          <w:lang w:bidi="ar-EG"/>
        </w:rPr>
        <w:t xml:space="preserve">أحمد، 2025، </w:t>
      </w:r>
      <w:r w:rsidR="00A36342">
        <w:rPr>
          <w:rFonts w:ascii="Sakkal Majalla" w:hAnsi="Sakkal Majalla" w:cs="Sakkal Majalla" w:hint="eastAsia"/>
          <w:sz w:val="28"/>
          <w:szCs w:val="28"/>
          <w:rtl/>
          <w:lang w:bidi="ar-EG"/>
        </w:rPr>
        <w:t>ص</w:t>
      </w:r>
      <w:r w:rsidR="00A36342">
        <w:rPr>
          <w:rFonts w:ascii="Sakkal Majalla" w:hAnsi="Sakkal Majalla" w:cs="Sakkal Majalla" w:hint="cs"/>
          <w:sz w:val="28"/>
          <w:szCs w:val="28"/>
          <w:rtl/>
          <w:lang w:bidi="ar-EG"/>
        </w:rPr>
        <w:t>2428</w:t>
      </w:r>
      <w:r w:rsidR="00C054F2">
        <w:rPr>
          <w:rFonts w:ascii="Sakkal Majalla" w:hAnsi="Sakkal Majalla" w:cs="Sakkal Majalla" w:hint="cs"/>
          <w:sz w:val="28"/>
          <w:szCs w:val="28"/>
          <w:rtl/>
          <w:lang w:bidi="ar-EG"/>
        </w:rPr>
        <w:t>)</w:t>
      </w:r>
    </w:p>
    <w:p w14:paraId="40B8ECFD" w14:textId="094E5549" w:rsidR="005C2503" w:rsidRPr="00572776" w:rsidRDefault="00827CA3" w:rsidP="00040127">
      <w:pPr>
        <w:spacing w:after="0" w:line="360" w:lineRule="auto"/>
        <w:jc w:val="both"/>
        <w:rPr>
          <w:rFonts w:ascii="Sakkal Majalla" w:hAnsi="Sakkal Majalla" w:cs="Sakkal Majalla"/>
          <w:b/>
          <w:bCs/>
          <w:sz w:val="28"/>
          <w:szCs w:val="28"/>
          <w:u w:val="single"/>
          <w:rtl/>
          <w:lang w:bidi="ar-EG"/>
        </w:rPr>
      </w:pPr>
      <w:r w:rsidRPr="00572776">
        <w:rPr>
          <w:rFonts w:ascii="Sakkal Majalla" w:hAnsi="Sakkal Majalla" w:cs="Sakkal Majalla" w:hint="cs"/>
          <w:b/>
          <w:bCs/>
          <w:sz w:val="28"/>
          <w:szCs w:val="28"/>
          <w:u w:val="single"/>
          <w:rtl/>
          <w:lang w:bidi="ar-EG"/>
        </w:rPr>
        <w:t xml:space="preserve">اولًا: </w:t>
      </w:r>
      <w:r w:rsidR="005445F7">
        <w:rPr>
          <w:rFonts w:ascii="Sakkal Majalla" w:hAnsi="Sakkal Majalla" w:cs="Sakkal Majalla" w:hint="cs"/>
          <w:b/>
          <w:bCs/>
          <w:sz w:val="28"/>
          <w:szCs w:val="28"/>
          <w:u w:val="single"/>
          <w:rtl/>
          <w:lang w:bidi="ar-EG"/>
        </w:rPr>
        <w:t xml:space="preserve">مفهوم </w:t>
      </w:r>
      <w:r w:rsidR="00572776" w:rsidRPr="00572776">
        <w:rPr>
          <w:rFonts w:ascii="Sakkal Majalla" w:hAnsi="Sakkal Majalla" w:cs="Sakkal Majalla" w:hint="cs"/>
          <w:b/>
          <w:bCs/>
          <w:sz w:val="28"/>
          <w:szCs w:val="28"/>
          <w:u w:val="single"/>
          <w:rtl/>
          <w:lang w:bidi="ar-EG"/>
        </w:rPr>
        <w:t>الاقتصاد الدائري</w:t>
      </w:r>
    </w:p>
    <w:p w14:paraId="1B8D0F69" w14:textId="53BC554C" w:rsidR="0063284B" w:rsidRPr="0063284B" w:rsidRDefault="0063284B" w:rsidP="009064FB">
      <w:pPr>
        <w:spacing w:after="0" w:line="360" w:lineRule="auto"/>
        <w:jc w:val="both"/>
        <w:rPr>
          <w:rFonts w:ascii="Sakkal Majalla" w:hAnsi="Sakkal Majalla" w:cs="Sakkal Majalla"/>
          <w:sz w:val="28"/>
          <w:szCs w:val="28"/>
          <w:rtl/>
          <w:lang w:bidi="ar-EG"/>
        </w:rPr>
      </w:pPr>
      <w:r w:rsidRPr="0063284B">
        <w:rPr>
          <w:rFonts w:ascii="Sakkal Majalla" w:hAnsi="Sakkal Majalla" w:cs="Sakkal Majalla"/>
          <w:sz w:val="28"/>
          <w:szCs w:val="28"/>
          <w:rtl/>
          <w:lang w:bidi="ar-EG"/>
        </w:rPr>
        <w:t>يُعدّ الاقتصاد الدائري من المفاهيم الحديثة التي تزايد الاهتمام بها عالميًا نظرًا لتقاطعها مع مجالات الاقتصاد والبيئة والتنمية المستدامة، غير أنّه رغم الزخم الفكري الكبير حول الموضوع، لا يزال يفتقر إلى تعريف موحد جامع له</w:t>
      </w:r>
      <w:r w:rsidR="009064FB">
        <w:rPr>
          <w:rFonts w:ascii="Sakkal Majalla" w:hAnsi="Sakkal Majalla" w:cs="Sakkal Majalla" w:hint="cs"/>
          <w:sz w:val="28"/>
          <w:szCs w:val="28"/>
          <w:rtl/>
          <w:lang w:bidi="ar-EG"/>
        </w:rPr>
        <w:t xml:space="preserve">، </w:t>
      </w:r>
      <w:r w:rsidRPr="0063284B">
        <w:rPr>
          <w:rFonts w:ascii="Sakkal Majalla" w:hAnsi="Sakkal Majalla" w:cs="Sakkal Majalla"/>
          <w:sz w:val="28"/>
          <w:szCs w:val="28"/>
          <w:rtl/>
          <w:lang w:bidi="ar-EG"/>
        </w:rPr>
        <w:t>ويرجع ذلك إلى تنوّع التخصصات التي تتناوله واختلاف المقاربات التي يُنظر من خلالها إليه</w:t>
      </w:r>
      <w:r w:rsidR="00285998">
        <w:rPr>
          <w:rFonts w:ascii="Sakkal Majalla" w:hAnsi="Sakkal Majalla" w:cs="Sakkal Majalla" w:hint="cs"/>
          <w:sz w:val="28"/>
          <w:szCs w:val="28"/>
          <w:rtl/>
          <w:lang w:bidi="ar-EG"/>
        </w:rPr>
        <w:t>، ويمكنا تقديم بعض تعريفات الاقتصا</w:t>
      </w:r>
      <w:r w:rsidR="00285998">
        <w:rPr>
          <w:rFonts w:ascii="Sakkal Majalla" w:hAnsi="Sakkal Majalla" w:cs="Sakkal Majalla" w:hint="eastAsia"/>
          <w:sz w:val="28"/>
          <w:szCs w:val="28"/>
          <w:rtl/>
          <w:lang w:bidi="ar-EG"/>
        </w:rPr>
        <w:t>د</w:t>
      </w:r>
      <w:r w:rsidR="00285998">
        <w:rPr>
          <w:rFonts w:ascii="Sakkal Majalla" w:hAnsi="Sakkal Majalla" w:cs="Sakkal Majalla" w:hint="cs"/>
          <w:sz w:val="28"/>
          <w:szCs w:val="28"/>
          <w:rtl/>
          <w:lang w:bidi="ar-EG"/>
        </w:rPr>
        <w:t xml:space="preserve"> </w:t>
      </w:r>
      <w:r w:rsidR="00F94B42">
        <w:rPr>
          <w:rFonts w:ascii="Sakkal Majalla" w:hAnsi="Sakkal Majalla" w:cs="Sakkal Majalla" w:hint="cs"/>
          <w:sz w:val="28"/>
          <w:szCs w:val="28"/>
          <w:rtl/>
          <w:lang w:bidi="ar-EG"/>
        </w:rPr>
        <w:t xml:space="preserve">الدائري </w:t>
      </w:r>
      <w:r w:rsidR="00F94B42">
        <w:rPr>
          <w:rFonts w:ascii="Sakkal Majalla" w:hAnsi="Sakkal Majalla" w:cs="Sakkal Majalla"/>
          <w:sz w:val="28"/>
          <w:szCs w:val="28"/>
          <w:rtl/>
          <w:lang w:bidi="ar-EG"/>
        </w:rPr>
        <w:t>(</w:t>
      </w:r>
      <w:r w:rsidR="00613A01">
        <w:rPr>
          <w:rFonts w:ascii="Sakkal Majalla" w:hAnsi="Sakkal Majalla" w:cs="Sakkal Majalla" w:hint="cs"/>
          <w:sz w:val="28"/>
          <w:szCs w:val="28"/>
          <w:rtl/>
          <w:lang w:bidi="ar-EG"/>
        </w:rPr>
        <w:t>شهرزاد، 2024، ص12-15</w:t>
      </w:r>
      <w:r w:rsidR="00285998">
        <w:rPr>
          <w:rFonts w:ascii="Sakkal Majalla" w:hAnsi="Sakkal Majalla" w:cs="Sakkal Majalla" w:hint="cs"/>
          <w:sz w:val="28"/>
          <w:szCs w:val="28"/>
          <w:rtl/>
          <w:lang w:bidi="ar-EG"/>
        </w:rPr>
        <w:t>):</w:t>
      </w:r>
    </w:p>
    <w:p w14:paraId="26F71AB5" w14:textId="2AF49F6F" w:rsidR="0063284B" w:rsidRPr="0063284B" w:rsidRDefault="0063284B" w:rsidP="00443160">
      <w:pPr>
        <w:spacing w:after="0" w:line="360" w:lineRule="auto"/>
        <w:jc w:val="both"/>
        <w:rPr>
          <w:rFonts w:ascii="Sakkal Majalla" w:hAnsi="Sakkal Majalla" w:cs="Sakkal Majalla"/>
          <w:sz w:val="28"/>
          <w:szCs w:val="28"/>
          <w:rtl/>
          <w:lang w:bidi="ar-EG"/>
        </w:rPr>
      </w:pPr>
      <w:r w:rsidRPr="0063284B">
        <w:rPr>
          <w:rFonts w:ascii="Sakkal Majalla" w:hAnsi="Sakkal Majalla" w:cs="Sakkal Majalla"/>
          <w:sz w:val="28"/>
          <w:szCs w:val="28"/>
          <w:rtl/>
          <w:lang w:bidi="ar-EG"/>
        </w:rPr>
        <w:t>يُنظر إلى الاقتصاد الدائري على أنه توجه اقتصادي جديد يهدف إلى مواجهة التغيرات البيئية والتحديات الناتجة عن ندرة الموارد الطبيعية، وذلك من خلال اعتماد مبدأ الاستخدام المتكرر وإعادة التدوير كبديل عن أنماط الإنتاج والاستهلاك التقليدية</w:t>
      </w:r>
      <w:r w:rsidR="00443160">
        <w:rPr>
          <w:rFonts w:ascii="Sakkal Majalla" w:hAnsi="Sakkal Majalla" w:cs="Sakkal Majalla" w:hint="cs"/>
          <w:sz w:val="28"/>
          <w:szCs w:val="28"/>
          <w:rtl/>
          <w:lang w:bidi="ar-EG"/>
        </w:rPr>
        <w:t xml:space="preserve">، </w:t>
      </w:r>
      <w:r w:rsidRPr="0063284B">
        <w:rPr>
          <w:rFonts w:ascii="Sakkal Majalla" w:hAnsi="Sakkal Majalla" w:cs="Sakkal Majalla"/>
          <w:sz w:val="28"/>
          <w:szCs w:val="28"/>
          <w:rtl/>
          <w:lang w:bidi="ar-EG"/>
        </w:rPr>
        <w:t>كما يُعرّف بأنه نظام اقتصادي للتبادل والإنتاج يهدف في جميع مراحل دورة حياة المنتج – سواء في السلع أو الخدمات – إلى تحقيق الاستخدام الأمثل للموارد وتقليل التأثيرات السلبية على البيئة مع ضمان رفاه الأفراد والمجتمعات.</w:t>
      </w:r>
    </w:p>
    <w:p w14:paraId="50D7DA4A" w14:textId="6C45F58E" w:rsidR="0063284B" w:rsidRPr="0063284B" w:rsidRDefault="0063284B" w:rsidP="00F94B42">
      <w:pPr>
        <w:spacing w:after="0" w:line="360" w:lineRule="auto"/>
        <w:jc w:val="both"/>
        <w:rPr>
          <w:rFonts w:ascii="Sakkal Majalla" w:hAnsi="Sakkal Majalla" w:cs="Sakkal Majalla"/>
          <w:sz w:val="28"/>
          <w:szCs w:val="28"/>
          <w:rtl/>
          <w:lang w:bidi="ar-EG"/>
        </w:rPr>
      </w:pPr>
      <w:r w:rsidRPr="0063284B">
        <w:rPr>
          <w:rFonts w:ascii="Sakkal Majalla" w:hAnsi="Sakkal Majalla" w:cs="Sakkal Majalla"/>
          <w:sz w:val="28"/>
          <w:szCs w:val="28"/>
          <w:rtl/>
          <w:lang w:bidi="ar-EG"/>
        </w:rPr>
        <w:lastRenderedPageBreak/>
        <w:t>ويركز هذا المفهوم على ضرورة إعادة تصميم الأنظمة الإنتاجية بحيث تسعى إلى المحافظة على القيمة الاقتصادية للمواد والمنتجات لأطول فترة ممكنة، بدلًا من اتباع النموذج الاقتصادي الخطي القائم على استخراج الموارد وتصنيعها واستهلاكها ثم التخلص منها</w:t>
      </w:r>
      <w:r w:rsidR="00443160">
        <w:rPr>
          <w:rFonts w:ascii="Sakkal Majalla" w:hAnsi="Sakkal Majalla" w:cs="Sakkal Majalla" w:hint="cs"/>
          <w:sz w:val="28"/>
          <w:szCs w:val="28"/>
          <w:rtl/>
          <w:lang w:bidi="ar-EG"/>
        </w:rPr>
        <w:t xml:space="preserve">، </w:t>
      </w:r>
      <w:r w:rsidRPr="0063284B">
        <w:rPr>
          <w:rFonts w:ascii="Sakkal Majalla" w:hAnsi="Sakkal Majalla" w:cs="Sakkal Majalla"/>
          <w:sz w:val="28"/>
          <w:szCs w:val="28"/>
          <w:rtl/>
          <w:lang w:bidi="ar-EG"/>
        </w:rPr>
        <w:t>ويقوم الاقتصاد الدائري على مبدأ إبقاء المواد والمكونات والمنتجات ضمن دورة الاستخدام المستمر، مما يحد من النفايات ويقلل الحاجة إلى موارد جديدة.</w:t>
      </w:r>
    </w:p>
    <w:p w14:paraId="7F22BFA1" w14:textId="01F06CC8" w:rsidR="0063284B" w:rsidRPr="0063284B" w:rsidRDefault="0063284B" w:rsidP="0063284B">
      <w:pPr>
        <w:spacing w:after="0" w:line="360" w:lineRule="auto"/>
        <w:jc w:val="both"/>
        <w:rPr>
          <w:rFonts w:ascii="Sakkal Majalla" w:hAnsi="Sakkal Majalla" w:cs="Sakkal Majalla"/>
          <w:sz w:val="28"/>
          <w:szCs w:val="28"/>
          <w:rtl/>
          <w:lang w:bidi="ar-EG"/>
        </w:rPr>
      </w:pPr>
      <w:r w:rsidRPr="0063284B">
        <w:rPr>
          <w:rFonts w:ascii="Sakkal Majalla" w:hAnsi="Sakkal Majalla" w:cs="Sakkal Majalla"/>
          <w:sz w:val="28"/>
          <w:szCs w:val="28"/>
          <w:rtl/>
          <w:lang w:bidi="ar-EG"/>
        </w:rPr>
        <w:t xml:space="preserve">كما يُنظر إلى الاقتصاد الدائري بوصفه نظامًا يعمل على تحويل السلع المنتهية عمرها التشغيلي إلى موارد جديدة لمنتجات أخرى، من خلال إعادة </w:t>
      </w:r>
      <w:r w:rsidRPr="0063284B">
        <w:rPr>
          <w:rFonts w:ascii="Sakkal Majalla" w:hAnsi="Sakkal Majalla" w:cs="Sakkal Majalla" w:hint="cs"/>
          <w:sz w:val="28"/>
          <w:szCs w:val="28"/>
          <w:rtl/>
          <w:lang w:bidi="ar-EG"/>
        </w:rPr>
        <w:t>الاستخدام</w:t>
      </w:r>
      <w:r w:rsidRPr="0063284B">
        <w:rPr>
          <w:rFonts w:ascii="Sakkal Majalla" w:hAnsi="Sakkal Majalla" w:cs="Sakkal Majalla" w:hint="eastAsia"/>
          <w:sz w:val="28"/>
          <w:szCs w:val="28"/>
          <w:rtl/>
          <w:lang w:bidi="ar-EG"/>
        </w:rPr>
        <w:t>،</w:t>
      </w:r>
      <w:r w:rsidRPr="0063284B">
        <w:rPr>
          <w:rFonts w:ascii="Sakkal Majalla" w:hAnsi="Sakkal Majalla" w:cs="Sakkal Majalla"/>
          <w:sz w:val="28"/>
          <w:szCs w:val="28"/>
          <w:rtl/>
          <w:lang w:bidi="ar-EG"/>
        </w:rPr>
        <w:t xml:space="preserve"> أو </w:t>
      </w:r>
      <w:r w:rsidR="009064FB" w:rsidRPr="0063284B">
        <w:rPr>
          <w:rFonts w:ascii="Sakkal Majalla" w:hAnsi="Sakkal Majalla" w:cs="Sakkal Majalla" w:hint="cs"/>
          <w:sz w:val="28"/>
          <w:szCs w:val="28"/>
          <w:rtl/>
          <w:lang w:bidi="ar-EG"/>
        </w:rPr>
        <w:t>الإصلاح</w:t>
      </w:r>
      <w:r w:rsidR="009064FB" w:rsidRPr="0063284B">
        <w:rPr>
          <w:rFonts w:ascii="Sakkal Majalla" w:hAnsi="Sakkal Majalla" w:cs="Sakkal Majalla" w:hint="eastAsia"/>
          <w:sz w:val="28"/>
          <w:szCs w:val="28"/>
          <w:rtl/>
          <w:lang w:bidi="ar-EG"/>
        </w:rPr>
        <w:t>،</w:t>
      </w:r>
      <w:r w:rsidRPr="0063284B">
        <w:rPr>
          <w:rFonts w:ascii="Sakkal Majalla" w:hAnsi="Sakkal Majalla" w:cs="Sakkal Majalla"/>
          <w:sz w:val="28"/>
          <w:szCs w:val="28"/>
          <w:rtl/>
          <w:lang w:bidi="ar-EG"/>
        </w:rPr>
        <w:t xml:space="preserve"> أو </w:t>
      </w:r>
      <w:r w:rsidR="00456112" w:rsidRPr="0063284B">
        <w:rPr>
          <w:rFonts w:ascii="Sakkal Majalla" w:hAnsi="Sakkal Majalla" w:cs="Sakkal Majalla" w:hint="cs"/>
          <w:sz w:val="28"/>
          <w:szCs w:val="28"/>
          <w:rtl/>
          <w:lang w:bidi="ar-EG"/>
        </w:rPr>
        <w:t xml:space="preserve">إعادة </w:t>
      </w:r>
      <w:r w:rsidR="00970C7E" w:rsidRPr="0063284B">
        <w:rPr>
          <w:rFonts w:ascii="Sakkal Majalla" w:hAnsi="Sakkal Majalla" w:cs="Sakkal Majalla" w:hint="cs"/>
          <w:sz w:val="28"/>
          <w:szCs w:val="28"/>
          <w:rtl/>
          <w:lang w:bidi="ar-EG"/>
        </w:rPr>
        <w:t>التصنيع، أو</w:t>
      </w:r>
      <w:r w:rsidRPr="0063284B">
        <w:rPr>
          <w:rFonts w:ascii="Sakkal Majalla" w:hAnsi="Sakkal Majalla" w:cs="Sakkal Majalla"/>
          <w:sz w:val="28"/>
          <w:szCs w:val="28"/>
          <w:rtl/>
          <w:lang w:bidi="ar-EG"/>
        </w:rPr>
        <w:t xml:space="preserve"> إعادة التدوير، وبذلك يسهم في تقليل النفايات وإغلاق الحلقات في الأنظمة الصناعية والبيئية</w:t>
      </w:r>
      <w:r w:rsidR="00443160">
        <w:rPr>
          <w:rFonts w:ascii="Sakkal Majalla" w:hAnsi="Sakkal Majalla" w:cs="Sakkal Majalla" w:hint="cs"/>
          <w:sz w:val="28"/>
          <w:szCs w:val="28"/>
          <w:rtl/>
          <w:lang w:bidi="ar-EG"/>
        </w:rPr>
        <w:t xml:space="preserve">، </w:t>
      </w:r>
      <w:r w:rsidRPr="0063284B">
        <w:rPr>
          <w:rFonts w:ascii="Sakkal Majalla" w:hAnsi="Sakkal Majalla" w:cs="Sakkal Majalla"/>
          <w:sz w:val="28"/>
          <w:szCs w:val="28"/>
          <w:rtl/>
          <w:lang w:bidi="ar-EG"/>
        </w:rPr>
        <w:t>ويُعدّ هذا التحول في المنطق الاقتصادي خطوة نحو استبدال ثقافة الإنتاج والاستهلاك بثقافة الاكتفاء والاستدامة.</w:t>
      </w:r>
    </w:p>
    <w:p w14:paraId="74F9ABAF" w14:textId="52DBF58B" w:rsidR="0063284B" w:rsidRPr="0063284B" w:rsidRDefault="0063284B" w:rsidP="0063284B">
      <w:pPr>
        <w:spacing w:after="0" w:line="360" w:lineRule="auto"/>
        <w:jc w:val="both"/>
        <w:rPr>
          <w:rFonts w:ascii="Sakkal Majalla" w:hAnsi="Sakkal Majalla" w:cs="Sakkal Majalla"/>
          <w:sz w:val="28"/>
          <w:szCs w:val="28"/>
          <w:rtl/>
          <w:lang w:bidi="ar-EG"/>
        </w:rPr>
      </w:pPr>
      <w:r w:rsidRPr="0063284B">
        <w:rPr>
          <w:rFonts w:ascii="Sakkal Majalla" w:hAnsi="Sakkal Majalla" w:cs="Sakkal Majalla"/>
          <w:sz w:val="28"/>
          <w:szCs w:val="28"/>
          <w:rtl/>
          <w:lang w:bidi="ar-EG"/>
        </w:rPr>
        <w:t>ويرتكز الاقتصاد الدائري كذلك على تصميم نظم صناعية خالية من النفايات والتلوث منذ البداية، بحيث تُدار المواد وفق نمطين من التدفقات: الأول يشمل المواد البيولوجية القابلة للعودة إلى الطبيعة بأمان، والثاني يشمل المواد التقنية التي تُعاد إلى منظومة الإنتاج دون أن تدخل النظام الحيوي، مع الحفاظ على جودتها وقابليتها للإصلاح والتجديد. ويهدف ذلك إلى فصل النمو الاقتصادي عن استنزاف الموارد الطبيعية، وتحقيق استخدام أكثر كفاءة واستدامة للمواد والطاقة.</w:t>
      </w:r>
    </w:p>
    <w:p w14:paraId="0794852B" w14:textId="5148045B" w:rsidR="0063284B" w:rsidRPr="0063284B" w:rsidRDefault="0063284B" w:rsidP="0063284B">
      <w:pPr>
        <w:spacing w:after="0" w:line="360" w:lineRule="auto"/>
        <w:jc w:val="both"/>
        <w:rPr>
          <w:rFonts w:ascii="Sakkal Majalla" w:hAnsi="Sakkal Majalla" w:cs="Sakkal Majalla"/>
          <w:sz w:val="28"/>
          <w:szCs w:val="28"/>
          <w:rtl/>
          <w:lang w:bidi="ar-EG"/>
        </w:rPr>
      </w:pPr>
      <w:r w:rsidRPr="0063284B">
        <w:rPr>
          <w:rFonts w:ascii="Sakkal Majalla" w:hAnsi="Sakkal Majalla" w:cs="Sakkal Majalla"/>
          <w:sz w:val="28"/>
          <w:szCs w:val="28"/>
          <w:rtl/>
          <w:lang w:bidi="ar-EG"/>
        </w:rPr>
        <w:t>يركّز هذا المفهوم على ما يُعرف بـ نظام الحلقة المغلقة، الذي يمثل السمة الأساسية للاقتصاد الدائري. ولتحقيق هذا الإغلاق، تُقترح مجموعة من الأنشطة الاقتصادية تُعرف بـ الأنشطة "</w:t>
      </w:r>
      <w:r w:rsidRPr="0063284B">
        <w:rPr>
          <w:rFonts w:ascii="Sakkal Majalla" w:hAnsi="Sakkal Majalla" w:cs="Sakkal Majalla"/>
          <w:sz w:val="28"/>
          <w:szCs w:val="28"/>
          <w:lang w:bidi="ar-EG"/>
        </w:rPr>
        <w:t>R</w:t>
      </w:r>
      <w:r w:rsidRPr="0063284B">
        <w:rPr>
          <w:rFonts w:ascii="Sakkal Majalla" w:hAnsi="Sakkal Majalla" w:cs="Sakkal Majalla"/>
          <w:sz w:val="28"/>
          <w:szCs w:val="28"/>
          <w:rtl/>
          <w:lang w:bidi="ar-EG"/>
        </w:rPr>
        <w:t>"، وتشمل التقليل، وإعادة الاستخدام، وإعادة التدوير، وغيرها من الممارسات التي توسعت لاحقًا لتضم ما يُعرف بـ 10</w:t>
      </w:r>
      <w:r w:rsidRPr="0063284B">
        <w:rPr>
          <w:rFonts w:ascii="Sakkal Majalla" w:hAnsi="Sakkal Majalla" w:cs="Sakkal Majalla"/>
          <w:sz w:val="28"/>
          <w:szCs w:val="28"/>
          <w:lang w:bidi="ar-EG"/>
        </w:rPr>
        <w:t>Rs</w:t>
      </w:r>
      <w:r w:rsidRPr="0063284B">
        <w:rPr>
          <w:rFonts w:ascii="Sakkal Majalla" w:hAnsi="Sakkal Majalla" w:cs="Sakkal Majalla"/>
          <w:sz w:val="28"/>
          <w:szCs w:val="28"/>
          <w:rtl/>
          <w:lang w:bidi="ar-EG"/>
        </w:rPr>
        <w:t>، وتشمل مجموعة أوسع من العمليات التي تضمن الاستفادة القصوى من الموارد في الدورات البيولوجية والتقنية على حد سواء.</w:t>
      </w:r>
    </w:p>
    <w:p w14:paraId="1F3638E6" w14:textId="42FB1622" w:rsidR="0063284B" w:rsidRPr="0063284B" w:rsidRDefault="0063284B" w:rsidP="0063284B">
      <w:pPr>
        <w:spacing w:after="0" w:line="360" w:lineRule="auto"/>
        <w:jc w:val="both"/>
        <w:rPr>
          <w:rFonts w:ascii="Sakkal Majalla" w:hAnsi="Sakkal Majalla" w:cs="Sakkal Majalla"/>
          <w:sz w:val="28"/>
          <w:szCs w:val="28"/>
          <w:rtl/>
          <w:lang w:bidi="ar-EG"/>
        </w:rPr>
      </w:pPr>
      <w:r w:rsidRPr="0063284B">
        <w:rPr>
          <w:rFonts w:ascii="Sakkal Majalla" w:hAnsi="Sakkal Majalla" w:cs="Sakkal Majalla"/>
          <w:sz w:val="28"/>
          <w:szCs w:val="28"/>
          <w:rtl/>
          <w:lang w:bidi="ar-EG"/>
        </w:rPr>
        <w:t>ومع ذلك، يُشار إلى أن تحقيق دورة مغلقة تمامًا لا يزال تحديًا كبيرًا من الناحية التقنية والاقتصادية، إذ يصعب تجنّب فقدان بعض المواد في كل دورة، كما أن الاحتفاظ بالمواد غير المستدامة داخل النظام لفترات طويلة قد يؤدي إلى آثار سلبية غير مرغوبة.</w:t>
      </w:r>
    </w:p>
    <w:p w14:paraId="6DCC3F05" w14:textId="7E31A305" w:rsidR="005C2503" w:rsidRPr="00250E6B" w:rsidRDefault="0063284B" w:rsidP="0063284B">
      <w:pPr>
        <w:spacing w:after="0" w:line="360" w:lineRule="auto"/>
        <w:jc w:val="both"/>
        <w:rPr>
          <w:rFonts w:ascii="Sakkal Majalla" w:hAnsi="Sakkal Majalla" w:cs="Sakkal Majalla"/>
          <w:sz w:val="28"/>
          <w:szCs w:val="28"/>
          <w:rtl/>
          <w:lang w:bidi="ar-EG"/>
        </w:rPr>
      </w:pPr>
      <w:r w:rsidRPr="0063284B">
        <w:rPr>
          <w:rFonts w:ascii="Sakkal Majalla" w:hAnsi="Sakkal Majalla" w:cs="Sakkal Majalla"/>
          <w:sz w:val="28"/>
          <w:szCs w:val="28"/>
          <w:rtl/>
          <w:lang w:bidi="ar-EG"/>
        </w:rPr>
        <w:t>ومن ثم، فإن الاقتصاد الدائري لا يقتصر على إدارة النفايات أو الحد من استنزاف الموارد الطبيعية فحسب، بل يمثل فلسفة اقتصادية شاملة ينبغي دمجها في مختلف القطاعات الإنتاجية والإدارية وفي سياسات التنمية الوطنية والدولية. كما يشمل المفهوم أبعادًا أخرى مثل كفاءة استخدام الطاقة، وتعزيز الاعتماد على مصادر الطاقة المتجددة، وتشجيع الابتكار الصناعي والإنتاج المستدام، ليصبح بذلك ركيزة أساسية لتحقيق التنمية المستدامة بمختلف أبعادها.</w:t>
      </w:r>
    </w:p>
    <w:p w14:paraId="0EE941F0" w14:textId="77777777" w:rsidR="00E71DB9" w:rsidRPr="00250E6B" w:rsidRDefault="00E71DB9" w:rsidP="00040127">
      <w:pPr>
        <w:spacing w:after="0" w:line="360" w:lineRule="auto"/>
        <w:jc w:val="both"/>
        <w:rPr>
          <w:rFonts w:ascii="Sakkal Majalla" w:hAnsi="Sakkal Majalla" w:cs="Sakkal Majalla"/>
          <w:sz w:val="24"/>
          <w:szCs w:val="24"/>
          <w:rtl/>
        </w:rPr>
      </w:pPr>
    </w:p>
    <w:p w14:paraId="19864B4D" w14:textId="207B9E60" w:rsidR="005244CB" w:rsidRPr="005244CB" w:rsidRDefault="005244CB" w:rsidP="005244CB">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lastRenderedPageBreak/>
        <w:t xml:space="preserve">وقد </w:t>
      </w:r>
      <w:r w:rsidRPr="005244CB">
        <w:rPr>
          <w:rFonts w:ascii="Sakkal Majalla" w:hAnsi="Sakkal Majalla" w:cs="Sakkal Majalla"/>
          <w:sz w:val="28"/>
          <w:szCs w:val="28"/>
          <w:rtl/>
        </w:rPr>
        <w:t xml:space="preserve">عملت بعض المؤسسات الدولية الرائدة في مجال الاقتصاد المستدام على تطوير تعريف الاقتصاد الدائري ليصبح أكثر شمولًا واتساقًا مع التحولات الصناعية والتكنولوجية الحديثة. ووفقًا لهذا التطوير، يُعرّف الاقتصاد الدائري بأنه نظام صناعي ترميمي ومتجدد بالقصد والتصميم، يسعى إلى الاستغناء عن مفهوم </w:t>
      </w:r>
      <w:r w:rsidR="000168D2">
        <w:rPr>
          <w:rFonts w:ascii="Sakkal Majalla" w:hAnsi="Sakkal Majalla" w:cs="Sakkal Majalla" w:hint="cs"/>
          <w:sz w:val="28"/>
          <w:szCs w:val="28"/>
          <w:rtl/>
        </w:rPr>
        <w:t>"</w:t>
      </w:r>
      <w:r w:rsidRPr="005244CB">
        <w:rPr>
          <w:rFonts w:ascii="Sakkal Majalla" w:hAnsi="Sakkal Majalla" w:cs="Sakkal Majalla"/>
          <w:sz w:val="28"/>
          <w:szCs w:val="28"/>
          <w:rtl/>
        </w:rPr>
        <w:t>نهاية العمر</w:t>
      </w:r>
      <w:r w:rsidR="000168D2">
        <w:rPr>
          <w:rFonts w:ascii="Sakkal Majalla" w:hAnsi="Sakkal Majalla" w:cs="Sakkal Majalla" w:hint="cs"/>
          <w:sz w:val="28"/>
          <w:szCs w:val="28"/>
          <w:rtl/>
        </w:rPr>
        <w:t>"</w:t>
      </w:r>
      <w:r w:rsidRPr="005244CB">
        <w:rPr>
          <w:rFonts w:ascii="Sakkal Majalla" w:hAnsi="Sakkal Majalla" w:cs="Sakkal Majalla"/>
          <w:sz w:val="28"/>
          <w:szCs w:val="28"/>
          <w:rtl/>
        </w:rPr>
        <w:t xml:space="preserve"> للمنتجات عبر مبدأ الاستعادة والتحول، والاعتماد على الطاقة المتجددة، والقضاء على استخدام المواد الكيميائية الضارة التي تعيق إعادة الاستخدام، كما يهدف إلى القضاء على النفايات من خلال تصميم المواد والمنتجات والأنظمة ونماذج الأعمال بطريقة متفوقة تضمن استمرارية الموارد واستدامة العمليات الاقتصادية</w:t>
      </w:r>
      <w:r w:rsidRPr="005244CB">
        <w:rPr>
          <w:rFonts w:ascii="Sakkal Majalla" w:hAnsi="Sakkal Majalla" w:cs="Sakkal Majalla"/>
          <w:sz w:val="28"/>
          <w:szCs w:val="28"/>
          <w:lang w:bidi="ar-EG"/>
        </w:rPr>
        <w:t>.</w:t>
      </w:r>
    </w:p>
    <w:p w14:paraId="50039207" w14:textId="6B1E693C" w:rsidR="005244CB" w:rsidRPr="005244CB" w:rsidRDefault="009E31FD" w:rsidP="005244CB">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و</w:t>
      </w:r>
      <w:r w:rsidR="005244CB" w:rsidRPr="005244CB">
        <w:rPr>
          <w:rFonts w:ascii="Sakkal Majalla" w:hAnsi="Sakkal Majalla" w:cs="Sakkal Majalla"/>
          <w:sz w:val="28"/>
          <w:szCs w:val="28"/>
          <w:rtl/>
        </w:rPr>
        <w:t>يركّز هذا التعريف على أهمية التصميم بوصفه الحلقة الجوهرية لنجاح الاقتصاد الدائري، إذ يُعدّ التخطيط المسبق للمنتجات والأنظمة من أهم الوسائل لتحقيق دورة مغلقة حقيقية. ومع ذلك، فقد اعتُبر هدف القضاء الكامل على النفايات هدفًا طموحًا وربما غير واقعي في ظل تطور التقنيات المحدود حاليًا والمقاومة الذهنية للتحول الصناعي والاقتصادي، فضلًا عن تجاهل بعض الأبعاد الاجتماعية والاكتفاء بالتركيز على الجوانب الاقتصادية والبيئية فقط</w:t>
      </w:r>
      <w:r w:rsidR="005244CB" w:rsidRPr="005244CB">
        <w:rPr>
          <w:rFonts w:ascii="Sakkal Majalla" w:hAnsi="Sakkal Majalla" w:cs="Sakkal Majalla"/>
          <w:sz w:val="28"/>
          <w:szCs w:val="28"/>
          <w:lang w:bidi="ar-EG"/>
        </w:rPr>
        <w:t>.</w:t>
      </w:r>
    </w:p>
    <w:p w14:paraId="3405F434" w14:textId="77777777" w:rsidR="005244CB" w:rsidRPr="005244CB" w:rsidRDefault="005244CB" w:rsidP="005244CB">
      <w:pPr>
        <w:spacing w:line="360" w:lineRule="auto"/>
        <w:jc w:val="both"/>
        <w:rPr>
          <w:rFonts w:ascii="Sakkal Majalla" w:hAnsi="Sakkal Majalla" w:cs="Sakkal Majalla"/>
          <w:sz w:val="28"/>
          <w:szCs w:val="28"/>
          <w:lang w:bidi="ar-EG"/>
        </w:rPr>
      </w:pPr>
      <w:r w:rsidRPr="005244CB">
        <w:rPr>
          <w:rFonts w:ascii="Sakkal Majalla" w:hAnsi="Sakkal Majalla" w:cs="Sakkal Majalla"/>
          <w:sz w:val="28"/>
          <w:szCs w:val="28"/>
          <w:rtl/>
        </w:rPr>
        <w:t>نتيجة لذلك، شهد مفهوم الاقتصاد الدائري تطورًا جديدًا جعله يُنظر إليه كنموذج تطبيقي للتنمية المستدامة، يسعى إلى تحقيق التوازن بين النمو الاقتصادي، وحماية البيئة، وتحسين المستوى المعيشي للأفراد، خاصة في ظل الثورة التكنولوجية المتسارعة التي يشهدها العالم المعاصر</w:t>
      </w:r>
      <w:r w:rsidRPr="005244CB">
        <w:rPr>
          <w:rFonts w:ascii="Sakkal Majalla" w:hAnsi="Sakkal Majalla" w:cs="Sakkal Majalla"/>
          <w:sz w:val="28"/>
          <w:szCs w:val="28"/>
          <w:lang w:bidi="ar-EG"/>
        </w:rPr>
        <w:t>.</w:t>
      </w:r>
    </w:p>
    <w:p w14:paraId="63764AAD" w14:textId="0BDD8498" w:rsidR="005244CB" w:rsidRPr="005244CB" w:rsidRDefault="005244CB" w:rsidP="005244CB">
      <w:pPr>
        <w:spacing w:line="360" w:lineRule="auto"/>
        <w:jc w:val="both"/>
        <w:rPr>
          <w:rFonts w:ascii="Sakkal Majalla" w:hAnsi="Sakkal Majalla" w:cs="Sakkal Majalla"/>
          <w:sz w:val="28"/>
          <w:szCs w:val="28"/>
          <w:lang w:bidi="ar-EG"/>
        </w:rPr>
      </w:pPr>
      <w:r w:rsidRPr="005244CB">
        <w:rPr>
          <w:rFonts w:ascii="Sakkal Majalla" w:hAnsi="Sakkal Majalla" w:cs="Sakkal Majalla"/>
          <w:sz w:val="28"/>
          <w:szCs w:val="28"/>
          <w:rtl/>
        </w:rPr>
        <w:t>وفي ضوء هذا التطور</w:t>
      </w:r>
      <w:r w:rsidR="009E31FD">
        <w:rPr>
          <w:rFonts w:ascii="Sakkal Majalla" w:hAnsi="Sakkal Majalla" w:cs="Sakkal Majalla" w:hint="cs"/>
          <w:sz w:val="28"/>
          <w:szCs w:val="28"/>
          <w:rtl/>
        </w:rPr>
        <w:t xml:space="preserve"> </w:t>
      </w:r>
      <w:r w:rsidRPr="005244CB">
        <w:rPr>
          <w:rFonts w:ascii="Sakkal Majalla" w:hAnsi="Sakkal Majalla" w:cs="Sakkal Majalla"/>
          <w:sz w:val="28"/>
          <w:szCs w:val="28"/>
          <w:rtl/>
        </w:rPr>
        <w:t>بات يُنظر إلى الاقتصاد الدائري على أنه استراتيجية تنموية مستدامة تستهدف معالجة القضايا البيئية والاقتصادية الناجمة عن ندرة الموارد والتدهور البيئي، وذلك من خلال ثلاثة مبادئ أساسية هي</w:t>
      </w:r>
      <w:r w:rsidRPr="005244CB">
        <w:rPr>
          <w:rFonts w:ascii="Sakkal Majalla" w:hAnsi="Sakkal Majalla" w:cs="Sakkal Majalla"/>
          <w:sz w:val="28"/>
          <w:szCs w:val="28"/>
          <w:lang w:bidi="ar-EG"/>
        </w:rPr>
        <w:t xml:space="preserve">: </w:t>
      </w:r>
      <w:r w:rsidRPr="005244CB">
        <w:rPr>
          <w:rFonts w:ascii="Sakkal Majalla" w:hAnsi="Sakkal Majalla" w:cs="Sakkal Majalla"/>
          <w:sz w:val="28"/>
          <w:szCs w:val="28"/>
          <w:rtl/>
        </w:rPr>
        <w:t>تقليل استخدام المواد، وإعادة الاستخدام، وإعادة التدوير</w:t>
      </w:r>
      <w:r w:rsidR="00A10018">
        <w:rPr>
          <w:rFonts w:ascii="Sakkal Majalla" w:hAnsi="Sakkal Majalla" w:cs="Sakkal Majalla" w:hint="cs"/>
          <w:sz w:val="28"/>
          <w:szCs w:val="28"/>
          <w:rtl/>
        </w:rPr>
        <w:t xml:space="preserve">، </w:t>
      </w:r>
      <w:r w:rsidRPr="005244CB">
        <w:rPr>
          <w:rFonts w:ascii="Sakkal Majalla" w:hAnsi="Sakkal Majalla" w:cs="Sakkal Majalla"/>
          <w:sz w:val="28"/>
          <w:szCs w:val="28"/>
          <w:rtl/>
        </w:rPr>
        <w:t>وتشكل هذه المبادئ نظامًا دائريًا متكاملًا يقوم على فكرة أن كل مورد يمكن أن يُعاد تدويره أو إعادة توجيهه لاستخدام جديد، وأن الطاقة المستخدمة في العملية الإنتاجية يجب أن تكون من مصادر متجددة</w:t>
      </w:r>
      <w:r w:rsidRPr="005244CB">
        <w:rPr>
          <w:rFonts w:ascii="Sakkal Majalla" w:hAnsi="Sakkal Majalla" w:cs="Sakkal Majalla"/>
          <w:sz w:val="28"/>
          <w:szCs w:val="28"/>
          <w:lang w:bidi="ar-EG"/>
        </w:rPr>
        <w:t xml:space="preserve">. </w:t>
      </w:r>
      <w:r w:rsidRPr="005244CB">
        <w:rPr>
          <w:rFonts w:ascii="Sakkal Majalla" w:hAnsi="Sakkal Majalla" w:cs="Sakkal Majalla"/>
          <w:sz w:val="28"/>
          <w:szCs w:val="28"/>
          <w:rtl/>
        </w:rPr>
        <w:t>وتُسهم هذه المقاربة في إعادة بناء النظم البيئية، تعزيز صحة الإنسان والمجتمع، وزيادة توليد القيمة الاقتصادية بطريقة مستدامة</w:t>
      </w:r>
      <w:r w:rsidRPr="005244CB">
        <w:rPr>
          <w:rFonts w:ascii="Sakkal Majalla" w:hAnsi="Sakkal Majalla" w:cs="Sakkal Majalla"/>
          <w:sz w:val="28"/>
          <w:szCs w:val="28"/>
          <w:lang w:bidi="ar-EG"/>
        </w:rPr>
        <w:t>.</w:t>
      </w:r>
    </w:p>
    <w:p w14:paraId="4C1BBC3E" w14:textId="6241AA77" w:rsidR="005244CB" w:rsidRDefault="005244CB" w:rsidP="005244CB">
      <w:pPr>
        <w:spacing w:line="360" w:lineRule="auto"/>
        <w:jc w:val="both"/>
        <w:rPr>
          <w:rFonts w:ascii="Sakkal Majalla" w:hAnsi="Sakkal Majalla" w:cs="Sakkal Majalla"/>
          <w:sz w:val="28"/>
          <w:szCs w:val="28"/>
          <w:rtl/>
          <w:lang w:bidi="ar-EG"/>
        </w:rPr>
      </w:pPr>
      <w:r w:rsidRPr="005244CB">
        <w:rPr>
          <w:rFonts w:ascii="Sakkal Majalla" w:hAnsi="Sakkal Majalla" w:cs="Sakkal Majalla"/>
          <w:sz w:val="28"/>
          <w:szCs w:val="28"/>
          <w:rtl/>
        </w:rPr>
        <w:t xml:space="preserve">وفي إطار أكثر حداثة وشمولًا، يُعرّف الاقتصاد الدائري بأنه نظام اقتصادي يقوم على تغيير جذري في النموذج القائم للعلاقة بين المجتمع البشري والبيئة، إذ يسعى إلى منع استنفاد الموارد الطبيعية وإغلاق حلقات الطاقة والمواد عبر دورة متكاملة تشمل مستويات متعددة من التطبيق: على المستوى الجزئي (المؤسسات والمصانع)، والمتوسط (القطاعات </w:t>
      </w:r>
      <w:r w:rsidRPr="005244CB">
        <w:rPr>
          <w:rFonts w:ascii="Sakkal Majalla" w:hAnsi="Sakkal Majalla" w:cs="Sakkal Majalla"/>
          <w:sz w:val="28"/>
          <w:szCs w:val="28"/>
          <w:rtl/>
        </w:rPr>
        <w:lastRenderedPageBreak/>
        <w:t>الصناعية)، والكلي (الاقتصاد الوطني والعالمي)</w:t>
      </w:r>
      <w:r w:rsidR="00456112">
        <w:rPr>
          <w:rFonts w:ascii="Sakkal Majalla" w:hAnsi="Sakkal Majalla" w:cs="Sakkal Majalla" w:hint="cs"/>
          <w:sz w:val="28"/>
          <w:szCs w:val="28"/>
          <w:rtl/>
        </w:rPr>
        <w:t>،</w:t>
      </w:r>
      <w:r w:rsidRPr="005244CB">
        <w:rPr>
          <w:rFonts w:ascii="Sakkal Majalla" w:hAnsi="Sakkal Majalla" w:cs="Sakkal Majalla"/>
          <w:sz w:val="28"/>
          <w:szCs w:val="28"/>
          <w:rtl/>
        </w:rPr>
        <w:t xml:space="preserve"> ويتطلب تحقيق هذا النموذج ابتكارات بيئية متكررة وتجديدية تشمل طرق الإنتاج والاستهلاك وإعادة التدوير، بما يضمن تحقيق التنمية المستدامة بصورة عملية وقابلة للتنفيذ</w:t>
      </w:r>
      <w:r w:rsidRPr="005244CB">
        <w:rPr>
          <w:rFonts w:ascii="Sakkal Majalla" w:hAnsi="Sakkal Majalla" w:cs="Sakkal Majalla"/>
          <w:sz w:val="28"/>
          <w:szCs w:val="28"/>
          <w:lang w:bidi="ar-EG"/>
        </w:rPr>
        <w:t>.</w:t>
      </w:r>
    </w:p>
    <w:p w14:paraId="587D8343" w14:textId="6A092F9C" w:rsidR="00417E53" w:rsidRDefault="00417E53" w:rsidP="005244CB">
      <w:pPr>
        <w:spacing w:line="360" w:lineRule="auto"/>
        <w:jc w:val="both"/>
        <w:rPr>
          <w:rFonts w:ascii="Sakkal Majalla" w:hAnsi="Sakkal Majalla" w:cs="Sakkal Majalla"/>
          <w:b/>
          <w:bCs/>
          <w:sz w:val="28"/>
          <w:szCs w:val="28"/>
          <w:u w:val="single"/>
          <w:rtl/>
          <w:lang w:bidi="ar-EG"/>
        </w:rPr>
      </w:pPr>
      <w:r w:rsidRPr="00417E53">
        <w:rPr>
          <w:rFonts w:ascii="Sakkal Majalla" w:hAnsi="Sakkal Majalla" w:cs="Sakkal Majalla" w:hint="cs"/>
          <w:b/>
          <w:bCs/>
          <w:sz w:val="28"/>
          <w:szCs w:val="28"/>
          <w:u w:val="single"/>
          <w:rtl/>
          <w:lang w:bidi="ar-EG"/>
        </w:rPr>
        <w:t>ثانيًا: مبادئ الاقتصاد الدائري</w:t>
      </w:r>
    </w:p>
    <w:p w14:paraId="4583A48E" w14:textId="78FC8B6D" w:rsidR="00400AA5" w:rsidRPr="00400AA5" w:rsidRDefault="00400AA5" w:rsidP="00400AA5">
      <w:pPr>
        <w:spacing w:line="360" w:lineRule="auto"/>
        <w:jc w:val="both"/>
        <w:rPr>
          <w:rFonts w:ascii="Sakkal Majalla" w:hAnsi="Sakkal Majalla" w:cs="Sakkal Majalla"/>
          <w:sz w:val="28"/>
          <w:szCs w:val="28"/>
          <w:rtl/>
          <w:lang w:bidi="ar-EG"/>
        </w:rPr>
      </w:pPr>
      <w:r w:rsidRPr="00400AA5">
        <w:rPr>
          <w:rFonts w:ascii="Sakkal Majalla" w:hAnsi="Sakkal Majalla" w:cs="Sakkal Majalla"/>
          <w:sz w:val="28"/>
          <w:szCs w:val="28"/>
          <w:rtl/>
          <w:lang w:bidi="ar-EG"/>
        </w:rPr>
        <w:t>يقوم الاقتصاد الدائري على مجموعة من المبادئ الأساسية التي تمثل الإطار الذي تُبنى عليه سياساته وتطبيقاته العملية، وتُوجّه من خلاله أنشطته الإنتاجية والاستهلاكية نحو تحقيق الاستدامة والكفاءة في استخدام الموارد</w:t>
      </w:r>
      <w:r w:rsidR="00D8316F">
        <w:rPr>
          <w:rFonts w:ascii="Sakkal Majalla" w:hAnsi="Sakkal Majalla" w:cs="Sakkal Majalla" w:hint="cs"/>
          <w:sz w:val="28"/>
          <w:szCs w:val="28"/>
          <w:rtl/>
          <w:lang w:bidi="ar-EG"/>
        </w:rPr>
        <w:t xml:space="preserve">، </w:t>
      </w:r>
      <w:r w:rsidRPr="00400AA5">
        <w:rPr>
          <w:rFonts w:ascii="Sakkal Majalla" w:hAnsi="Sakkal Majalla" w:cs="Sakkal Majalla"/>
          <w:sz w:val="28"/>
          <w:szCs w:val="28"/>
          <w:rtl/>
          <w:lang w:bidi="ar-EG"/>
        </w:rPr>
        <w:t xml:space="preserve">ويمكن تلخيص هذه المبادئ فيما </w:t>
      </w:r>
      <w:r w:rsidR="007B6387" w:rsidRPr="00400AA5">
        <w:rPr>
          <w:rFonts w:ascii="Sakkal Majalla" w:hAnsi="Sakkal Majalla" w:cs="Sakkal Majalla" w:hint="cs"/>
          <w:sz w:val="28"/>
          <w:szCs w:val="28"/>
          <w:rtl/>
          <w:lang w:bidi="ar-EG"/>
        </w:rPr>
        <w:t>يلي</w:t>
      </w:r>
      <w:r w:rsidR="007B6387">
        <w:rPr>
          <w:rFonts w:ascii="Sakkal Majalla" w:hAnsi="Sakkal Majalla" w:cs="Sakkal Majalla" w:hint="cs"/>
          <w:sz w:val="28"/>
          <w:szCs w:val="28"/>
          <w:rtl/>
          <w:lang w:bidi="ar-EG"/>
        </w:rPr>
        <w:t xml:space="preserve"> </w:t>
      </w:r>
      <w:r w:rsidR="007B6387">
        <w:rPr>
          <w:rFonts w:ascii="Sakkal Majalla" w:hAnsi="Sakkal Majalla" w:cs="Sakkal Majalla"/>
          <w:sz w:val="28"/>
          <w:szCs w:val="28"/>
          <w:rtl/>
          <w:lang w:bidi="ar-EG"/>
        </w:rPr>
        <w:t>(</w:t>
      </w:r>
      <w:r w:rsidR="00AF3634">
        <w:rPr>
          <w:rFonts w:ascii="Sakkal Majalla" w:hAnsi="Sakkal Majalla" w:cs="Sakkal Majalla" w:hint="cs"/>
          <w:sz w:val="28"/>
          <w:szCs w:val="28"/>
          <w:rtl/>
          <w:lang w:bidi="ar-EG"/>
        </w:rPr>
        <w:t>سليمة واخرون، 2022، ص214</w:t>
      </w:r>
      <w:r w:rsidR="007432F0">
        <w:rPr>
          <w:rFonts w:ascii="Sakkal Majalla" w:hAnsi="Sakkal Majalla" w:cs="Sakkal Majalla" w:hint="cs"/>
          <w:sz w:val="28"/>
          <w:szCs w:val="28"/>
          <w:rtl/>
          <w:lang w:bidi="ar-EG"/>
        </w:rPr>
        <w:t>)</w:t>
      </w:r>
      <w:r w:rsidRPr="00400AA5">
        <w:rPr>
          <w:rFonts w:ascii="Sakkal Majalla" w:hAnsi="Sakkal Majalla" w:cs="Sakkal Majalla"/>
          <w:sz w:val="28"/>
          <w:szCs w:val="28"/>
          <w:rtl/>
          <w:lang w:bidi="ar-EG"/>
        </w:rPr>
        <w:t>:</w:t>
      </w:r>
    </w:p>
    <w:p w14:paraId="29F54FF5" w14:textId="6E2F2A52" w:rsidR="00400AA5" w:rsidRPr="003323DA" w:rsidRDefault="00400AA5">
      <w:pPr>
        <w:pStyle w:val="a6"/>
        <w:numPr>
          <w:ilvl w:val="1"/>
          <w:numId w:val="6"/>
        </w:numPr>
        <w:bidi/>
        <w:spacing w:line="360" w:lineRule="auto"/>
        <w:jc w:val="both"/>
        <w:rPr>
          <w:rFonts w:ascii="Sakkal Majalla" w:hAnsi="Sakkal Majalla" w:cs="Sakkal Majalla"/>
          <w:b/>
          <w:bCs/>
          <w:sz w:val="28"/>
          <w:szCs w:val="28"/>
          <w:u w:val="single"/>
          <w:rtl/>
          <w:lang w:bidi="ar-EG"/>
        </w:rPr>
      </w:pPr>
      <w:r w:rsidRPr="003323DA">
        <w:rPr>
          <w:rFonts w:ascii="Sakkal Majalla" w:hAnsi="Sakkal Majalla" w:cs="Sakkal Majalla"/>
          <w:b/>
          <w:bCs/>
          <w:sz w:val="28"/>
          <w:szCs w:val="28"/>
          <w:u w:val="single"/>
          <w:rtl/>
          <w:lang w:bidi="ar-EG"/>
        </w:rPr>
        <w:t>تنظيم الدورات العكسية (</w:t>
      </w:r>
      <w:proofErr w:type="spellStart"/>
      <w:r w:rsidRPr="003323DA">
        <w:rPr>
          <w:rFonts w:ascii="Sakkal Majalla" w:hAnsi="Sakkal Majalla" w:cs="Sakkal Majalla"/>
          <w:b/>
          <w:bCs/>
          <w:sz w:val="28"/>
          <w:szCs w:val="28"/>
          <w:u w:val="single"/>
          <w:lang w:bidi="ar-EG"/>
        </w:rPr>
        <w:t>Organise</w:t>
      </w:r>
      <w:proofErr w:type="spellEnd"/>
      <w:r w:rsidRPr="003323DA">
        <w:rPr>
          <w:rFonts w:ascii="Sakkal Majalla" w:hAnsi="Sakkal Majalla" w:cs="Sakkal Majalla"/>
          <w:b/>
          <w:bCs/>
          <w:sz w:val="28"/>
          <w:szCs w:val="28"/>
          <w:u w:val="single"/>
          <w:lang w:bidi="ar-EG"/>
        </w:rPr>
        <w:t xml:space="preserve"> Reverse Cycles</w:t>
      </w:r>
      <w:r w:rsidRPr="003323DA">
        <w:rPr>
          <w:rFonts w:ascii="Sakkal Majalla" w:hAnsi="Sakkal Majalla" w:cs="Sakkal Majalla"/>
          <w:b/>
          <w:bCs/>
          <w:sz w:val="28"/>
          <w:szCs w:val="28"/>
          <w:u w:val="single"/>
          <w:rtl/>
          <w:lang w:bidi="ar-EG"/>
        </w:rPr>
        <w:t>)</w:t>
      </w:r>
    </w:p>
    <w:p w14:paraId="544BD4D9" w14:textId="46102EFF" w:rsidR="00400AA5" w:rsidRPr="00400AA5" w:rsidRDefault="00400AA5" w:rsidP="00400AA5">
      <w:pPr>
        <w:spacing w:line="360" w:lineRule="auto"/>
        <w:jc w:val="both"/>
        <w:rPr>
          <w:rFonts w:ascii="Sakkal Majalla" w:hAnsi="Sakkal Majalla" w:cs="Sakkal Majalla"/>
          <w:sz w:val="28"/>
          <w:szCs w:val="28"/>
          <w:rtl/>
          <w:lang w:bidi="ar-EG"/>
        </w:rPr>
      </w:pPr>
      <w:r w:rsidRPr="00400AA5">
        <w:rPr>
          <w:rFonts w:ascii="Sakkal Majalla" w:hAnsi="Sakkal Majalla" w:cs="Sakkal Majalla"/>
          <w:sz w:val="28"/>
          <w:szCs w:val="28"/>
          <w:rtl/>
          <w:lang w:bidi="ar-EG"/>
        </w:rPr>
        <w:t>يرتكز هذا المبدأ على إعادة استخدام الموارد ضمن تدفقات دائرية مغلقة، بحيث لا تنتهي المواد عند مرحلة الاستهلاك، بل تعود إلى النظام الاقتصادي عبر عمليات الجمع والمعالجة والاسترداد. ويتطلب ذلك تنظيم أنظمة متكاملة لجمع ومعالجة المنتجات المنتهية الصلاحية بهدف استعادة قيمتها وإعادتها إلى سلسلة الإنتاج</w:t>
      </w:r>
      <w:r w:rsidR="00ED3B49">
        <w:rPr>
          <w:rFonts w:ascii="Sakkal Majalla" w:hAnsi="Sakkal Majalla" w:cs="Sakkal Majalla" w:hint="cs"/>
          <w:sz w:val="28"/>
          <w:szCs w:val="28"/>
          <w:rtl/>
          <w:lang w:bidi="ar-EG"/>
        </w:rPr>
        <w:t>،</w:t>
      </w:r>
      <w:r w:rsidRPr="00400AA5">
        <w:rPr>
          <w:rFonts w:ascii="Sakkal Majalla" w:hAnsi="Sakkal Majalla" w:cs="Sakkal Majalla"/>
          <w:sz w:val="28"/>
          <w:szCs w:val="28"/>
          <w:rtl/>
          <w:lang w:bidi="ar-EG"/>
        </w:rPr>
        <w:t xml:space="preserve"> وتشمل هذه الأنظمة عمليات مثل التجديد، والإصلاح، وإعادة التصنيع، وإعادة التدوير، إذ يتحوّل ناتج عملية (النفايات) إلى مدخل لعملية أخرى، مما يؤدي فعليًا إلى إلغاء مفهوم النفايات في المنظومة الاقتصادية.</w:t>
      </w:r>
    </w:p>
    <w:p w14:paraId="0FCB1954" w14:textId="67AB06CE" w:rsidR="00400AA5" w:rsidRPr="003323DA" w:rsidRDefault="00400AA5">
      <w:pPr>
        <w:pStyle w:val="a6"/>
        <w:numPr>
          <w:ilvl w:val="1"/>
          <w:numId w:val="6"/>
        </w:numPr>
        <w:bidi/>
        <w:spacing w:line="360" w:lineRule="auto"/>
        <w:jc w:val="both"/>
        <w:rPr>
          <w:rFonts w:ascii="Sakkal Majalla" w:hAnsi="Sakkal Majalla" w:cs="Sakkal Majalla"/>
          <w:b/>
          <w:bCs/>
          <w:sz w:val="28"/>
          <w:szCs w:val="28"/>
          <w:u w:val="single"/>
          <w:rtl/>
          <w:lang w:bidi="ar-EG"/>
        </w:rPr>
      </w:pPr>
      <w:r w:rsidRPr="003323DA">
        <w:rPr>
          <w:rFonts w:ascii="Sakkal Majalla" w:hAnsi="Sakkal Majalla" w:cs="Sakkal Majalla"/>
          <w:b/>
          <w:bCs/>
          <w:sz w:val="28"/>
          <w:szCs w:val="28"/>
          <w:u w:val="single"/>
          <w:rtl/>
          <w:lang w:bidi="ar-EG"/>
        </w:rPr>
        <w:t>إعطاء الأولوية للمستقبل (</w:t>
      </w:r>
      <w:proofErr w:type="spellStart"/>
      <w:r w:rsidRPr="003323DA">
        <w:rPr>
          <w:rFonts w:ascii="Sakkal Majalla" w:hAnsi="Sakkal Majalla" w:cs="Sakkal Majalla"/>
          <w:b/>
          <w:bCs/>
          <w:sz w:val="28"/>
          <w:szCs w:val="28"/>
          <w:u w:val="single"/>
          <w:lang w:bidi="ar-EG"/>
        </w:rPr>
        <w:t>Prioritise</w:t>
      </w:r>
      <w:proofErr w:type="spellEnd"/>
      <w:r w:rsidRPr="003323DA">
        <w:rPr>
          <w:rFonts w:ascii="Sakkal Majalla" w:hAnsi="Sakkal Majalla" w:cs="Sakkal Majalla"/>
          <w:b/>
          <w:bCs/>
          <w:sz w:val="28"/>
          <w:szCs w:val="28"/>
          <w:u w:val="single"/>
          <w:lang w:bidi="ar-EG"/>
        </w:rPr>
        <w:t xml:space="preserve"> the Future</w:t>
      </w:r>
      <w:r w:rsidRPr="003323DA">
        <w:rPr>
          <w:rFonts w:ascii="Sakkal Majalla" w:hAnsi="Sakkal Majalla" w:cs="Sakkal Majalla"/>
          <w:b/>
          <w:bCs/>
          <w:sz w:val="28"/>
          <w:szCs w:val="28"/>
          <w:u w:val="single"/>
          <w:rtl/>
          <w:lang w:bidi="ar-EG"/>
        </w:rPr>
        <w:t>)</w:t>
      </w:r>
    </w:p>
    <w:p w14:paraId="35406FA2" w14:textId="492E3C5C" w:rsidR="00400AA5" w:rsidRPr="00400AA5" w:rsidRDefault="00400AA5" w:rsidP="00400AA5">
      <w:pPr>
        <w:spacing w:line="360" w:lineRule="auto"/>
        <w:jc w:val="both"/>
        <w:rPr>
          <w:rFonts w:ascii="Sakkal Majalla" w:hAnsi="Sakkal Majalla" w:cs="Sakkal Majalla"/>
          <w:sz w:val="28"/>
          <w:szCs w:val="28"/>
          <w:rtl/>
          <w:lang w:bidi="ar-EG"/>
        </w:rPr>
      </w:pPr>
      <w:r w:rsidRPr="00400AA5">
        <w:rPr>
          <w:rFonts w:ascii="Sakkal Majalla" w:hAnsi="Sakkal Majalla" w:cs="Sakkal Majalla"/>
          <w:sz w:val="28"/>
          <w:szCs w:val="28"/>
          <w:rtl/>
          <w:lang w:bidi="ar-EG"/>
        </w:rPr>
        <w:t>يؤكد هذا المبدأ على أهمية التفكير الاستباقي والتخطيط طويل الأمد في جميع الأنشطة الاقتصادية، بحيث تسعى المؤسسات إلى البقاء والنمو المستدام من خلال التكيف المستمر مع التغيرات البيئية والاقتصادية والاجتماعية. ويُعدّ تقييم المخاطر والتنبؤ بها أحد الركائز الأساسية لهذا التوجه، إذ يُمكّن المؤسسات من التحوّل من نموذج الاقتصاد الخطي القائم على الاستهلاك المفرط إلى نموذج الاقتصاد الدائري الذي يقدّم مقاربة جديدة تراعي الأجيال القادمة وتعمل على الحد من الآثار السلبية طويلة المدى.</w:t>
      </w:r>
    </w:p>
    <w:p w14:paraId="2BC32C6D" w14:textId="749B4639" w:rsidR="00400AA5" w:rsidRPr="001465F2" w:rsidRDefault="00400AA5">
      <w:pPr>
        <w:pStyle w:val="a6"/>
        <w:numPr>
          <w:ilvl w:val="1"/>
          <w:numId w:val="6"/>
        </w:numPr>
        <w:bidi/>
        <w:spacing w:line="360" w:lineRule="auto"/>
        <w:jc w:val="both"/>
        <w:rPr>
          <w:rFonts w:ascii="Sakkal Majalla" w:hAnsi="Sakkal Majalla" w:cs="Sakkal Majalla"/>
          <w:b/>
          <w:bCs/>
          <w:sz w:val="28"/>
          <w:szCs w:val="28"/>
          <w:u w:val="single"/>
          <w:rtl/>
          <w:lang w:bidi="ar-EG"/>
        </w:rPr>
      </w:pPr>
      <w:r w:rsidRPr="001465F2">
        <w:rPr>
          <w:rFonts w:ascii="Sakkal Majalla" w:hAnsi="Sakkal Majalla" w:cs="Sakkal Majalla"/>
          <w:b/>
          <w:bCs/>
          <w:sz w:val="28"/>
          <w:szCs w:val="28"/>
          <w:u w:val="single"/>
          <w:rtl/>
          <w:lang w:bidi="ar-EG"/>
        </w:rPr>
        <w:t>التنوع قوة (</w:t>
      </w:r>
      <w:r w:rsidRPr="001465F2">
        <w:rPr>
          <w:rFonts w:ascii="Sakkal Majalla" w:hAnsi="Sakkal Majalla" w:cs="Sakkal Majalla"/>
          <w:b/>
          <w:bCs/>
          <w:sz w:val="28"/>
          <w:szCs w:val="28"/>
          <w:u w:val="single"/>
          <w:lang w:bidi="ar-EG"/>
        </w:rPr>
        <w:t>Diversity Is Strength</w:t>
      </w:r>
      <w:r w:rsidRPr="001465F2">
        <w:rPr>
          <w:rFonts w:ascii="Sakkal Majalla" w:hAnsi="Sakkal Majalla" w:cs="Sakkal Majalla"/>
          <w:b/>
          <w:bCs/>
          <w:sz w:val="28"/>
          <w:szCs w:val="28"/>
          <w:u w:val="single"/>
          <w:rtl/>
          <w:lang w:bidi="ar-EG"/>
        </w:rPr>
        <w:t>)</w:t>
      </w:r>
    </w:p>
    <w:p w14:paraId="0C9730F9" w14:textId="5539560B" w:rsidR="00400AA5" w:rsidRPr="00400AA5" w:rsidRDefault="00400AA5" w:rsidP="00400AA5">
      <w:pPr>
        <w:spacing w:line="360" w:lineRule="auto"/>
        <w:jc w:val="both"/>
        <w:rPr>
          <w:rFonts w:ascii="Sakkal Majalla" w:hAnsi="Sakkal Majalla" w:cs="Sakkal Majalla"/>
          <w:sz w:val="28"/>
          <w:szCs w:val="28"/>
          <w:rtl/>
          <w:lang w:bidi="ar-EG"/>
        </w:rPr>
      </w:pPr>
      <w:r w:rsidRPr="00400AA5">
        <w:rPr>
          <w:rFonts w:ascii="Sakkal Majalla" w:hAnsi="Sakkal Majalla" w:cs="Sakkal Majalla"/>
          <w:sz w:val="28"/>
          <w:szCs w:val="28"/>
          <w:rtl/>
          <w:lang w:bidi="ar-EG"/>
        </w:rPr>
        <w:t>يقوم هذا المبدأ على فكرة أن التنوع في المنتجات والمواد والأنظمة الاقتصادية يُكسب الاقتصاد مرونةً وقدرةً أكبر على مواجهة الصدمات الخارجية والأزمات</w:t>
      </w:r>
      <w:r w:rsidR="005633C9">
        <w:rPr>
          <w:rFonts w:ascii="Sakkal Majalla" w:hAnsi="Sakkal Majalla" w:cs="Sakkal Majalla" w:hint="cs"/>
          <w:sz w:val="28"/>
          <w:szCs w:val="28"/>
          <w:rtl/>
          <w:lang w:bidi="ar-EG"/>
        </w:rPr>
        <w:t>،</w:t>
      </w:r>
      <w:r w:rsidRPr="00400AA5">
        <w:rPr>
          <w:rFonts w:ascii="Sakkal Majalla" w:hAnsi="Sakkal Majalla" w:cs="Sakkal Majalla"/>
          <w:sz w:val="28"/>
          <w:szCs w:val="28"/>
          <w:rtl/>
          <w:lang w:bidi="ar-EG"/>
        </w:rPr>
        <w:t xml:space="preserve"> فكلما كانت الشبكات الإنتاجية والاستهلاكية أكثر تنوعًا وتكاملاً، ازدادت قدرتها </w:t>
      </w:r>
      <w:r w:rsidRPr="00400AA5">
        <w:rPr>
          <w:rFonts w:ascii="Sakkal Majalla" w:hAnsi="Sakkal Majalla" w:cs="Sakkal Majalla"/>
          <w:sz w:val="28"/>
          <w:szCs w:val="28"/>
          <w:rtl/>
          <w:lang w:bidi="ar-EG"/>
        </w:rPr>
        <w:lastRenderedPageBreak/>
        <w:t>على التكيف مع التغيرات المفاجئة في الأسواق أو البيئة، وهو ما يُعدّ عنصرًا أساسيًا لتحقيق الاستدامة والمرونة الاقتصادية.</w:t>
      </w:r>
    </w:p>
    <w:p w14:paraId="3AFADD99" w14:textId="73C59FFC" w:rsidR="00400AA5" w:rsidRPr="001465F2" w:rsidRDefault="00400AA5" w:rsidP="00400AA5">
      <w:pPr>
        <w:spacing w:line="360" w:lineRule="auto"/>
        <w:jc w:val="both"/>
        <w:rPr>
          <w:rFonts w:ascii="Sakkal Majalla" w:hAnsi="Sakkal Majalla" w:cs="Sakkal Majalla"/>
          <w:b/>
          <w:bCs/>
          <w:sz w:val="28"/>
          <w:szCs w:val="28"/>
          <w:u w:val="single"/>
          <w:rtl/>
          <w:lang w:bidi="ar-EG"/>
        </w:rPr>
      </w:pPr>
      <w:r w:rsidRPr="001465F2">
        <w:rPr>
          <w:rFonts w:ascii="Sakkal Majalla" w:hAnsi="Sakkal Majalla" w:cs="Sakkal Majalla"/>
          <w:b/>
          <w:bCs/>
          <w:sz w:val="28"/>
          <w:szCs w:val="28"/>
          <w:u w:val="single"/>
          <w:rtl/>
          <w:lang w:bidi="ar-EG"/>
        </w:rPr>
        <w:t>4. الاعتماد على الطاقة المتجددة (</w:t>
      </w:r>
      <w:r w:rsidRPr="001465F2">
        <w:rPr>
          <w:rFonts w:ascii="Sakkal Majalla" w:hAnsi="Sakkal Majalla" w:cs="Sakkal Majalla"/>
          <w:b/>
          <w:bCs/>
          <w:sz w:val="28"/>
          <w:szCs w:val="28"/>
          <w:u w:val="single"/>
          <w:lang w:bidi="ar-EG"/>
        </w:rPr>
        <w:t>Use of Renewable Energy</w:t>
      </w:r>
      <w:r w:rsidRPr="001465F2">
        <w:rPr>
          <w:rFonts w:ascii="Sakkal Majalla" w:hAnsi="Sakkal Majalla" w:cs="Sakkal Majalla"/>
          <w:b/>
          <w:bCs/>
          <w:sz w:val="28"/>
          <w:szCs w:val="28"/>
          <w:u w:val="single"/>
          <w:rtl/>
          <w:lang w:bidi="ar-EG"/>
        </w:rPr>
        <w:t>)</w:t>
      </w:r>
    </w:p>
    <w:p w14:paraId="2E6209ED" w14:textId="0AD2DD18" w:rsidR="00400AA5" w:rsidRPr="00400AA5" w:rsidRDefault="00400AA5" w:rsidP="00400AA5">
      <w:pPr>
        <w:spacing w:line="360" w:lineRule="auto"/>
        <w:jc w:val="both"/>
        <w:rPr>
          <w:rFonts w:ascii="Sakkal Majalla" w:hAnsi="Sakkal Majalla" w:cs="Sakkal Majalla"/>
          <w:sz w:val="28"/>
          <w:szCs w:val="28"/>
          <w:rtl/>
          <w:lang w:bidi="ar-EG"/>
        </w:rPr>
      </w:pPr>
      <w:r w:rsidRPr="00400AA5">
        <w:rPr>
          <w:rFonts w:ascii="Sakkal Majalla" w:hAnsi="Sakkal Majalla" w:cs="Sakkal Majalla"/>
          <w:sz w:val="28"/>
          <w:szCs w:val="28"/>
          <w:rtl/>
          <w:lang w:bidi="ar-EG"/>
        </w:rPr>
        <w:t>يشدّد الاقتصاد الدائري على أن مصادر الطاقة المستخدمة في العمليات الإنتاجية يجب أن تكون متجددة ونظيفة، مثل الطاقة الشمسية، وطاقة الرياح، والطاقة الكهرومائية. فالانتقال إلى استخدام الطاقة المتجددة يُسهم في تقليل الانبعاثات الكربونية، ويُعزز من استدامة الموارد ويخفض التكاليف البيئية</w:t>
      </w:r>
      <w:r w:rsidR="000A6FC9">
        <w:rPr>
          <w:rFonts w:ascii="Sakkal Majalla" w:hAnsi="Sakkal Majalla" w:cs="Sakkal Majalla" w:hint="cs"/>
          <w:sz w:val="28"/>
          <w:szCs w:val="28"/>
          <w:rtl/>
          <w:lang w:bidi="ar-EG"/>
        </w:rPr>
        <w:t>؛</w:t>
      </w:r>
      <w:r w:rsidRPr="00400AA5">
        <w:rPr>
          <w:rFonts w:ascii="Sakkal Majalla" w:hAnsi="Sakkal Majalla" w:cs="Sakkal Majalla"/>
          <w:sz w:val="28"/>
          <w:szCs w:val="28"/>
          <w:rtl/>
          <w:lang w:bidi="ar-EG"/>
        </w:rPr>
        <w:t xml:space="preserve"> مما يجعل النظام الاقتصادي أكثر توافقًا مع أهداف التنمية المستدامة.</w:t>
      </w:r>
    </w:p>
    <w:p w14:paraId="2782D8A9" w14:textId="5B498D82" w:rsidR="00400AA5" w:rsidRPr="001465F2" w:rsidRDefault="00400AA5" w:rsidP="00400AA5">
      <w:pPr>
        <w:spacing w:line="360" w:lineRule="auto"/>
        <w:jc w:val="both"/>
        <w:rPr>
          <w:rFonts w:ascii="Sakkal Majalla" w:hAnsi="Sakkal Majalla" w:cs="Sakkal Majalla"/>
          <w:b/>
          <w:bCs/>
          <w:sz w:val="28"/>
          <w:szCs w:val="28"/>
          <w:u w:val="single"/>
          <w:rtl/>
          <w:lang w:bidi="ar-EG"/>
        </w:rPr>
      </w:pPr>
      <w:r w:rsidRPr="001465F2">
        <w:rPr>
          <w:rFonts w:ascii="Sakkal Majalla" w:hAnsi="Sakkal Majalla" w:cs="Sakkal Majalla"/>
          <w:b/>
          <w:bCs/>
          <w:sz w:val="28"/>
          <w:szCs w:val="28"/>
          <w:u w:val="single"/>
          <w:rtl/>
          <w:lang w:bidi="ar-EG"/>
        </w:rPr>
        <w:t xml:space="preserve">5. التفكير </w:t>
      </w:r>
      <w:proofErr w:type="spellStart"/>
      <w:r w:rsidRPr="001465F2">
        <w:rPr>
          <w:rFonts w:ascii="Sakkal Majalla" w:hAnsi="Sakkal Majalla" w:cs="Sakkal Majalla"/>
          <w:b/>
          <w:bCs/>
          <w:sz w:val="28"/>
          <w:szCs w:val="28"/>
          <w:u w:val="single"/>
          <w:rtl/>
          <w:lang w:bidi="ar-EG"/>
        </w:rPr>
        <w:t>المنظومي</w:t>
      </w:r>
      <w:proofErr w:type="spellEnd"/>
      <w:r w:rsidRPr="001465F2">
        <w:rPr>
          <w:rFonts w:ascii="Sakkal Majalla" w:hAnsi="Sakkal Majalla" w:cs="Sakkal Majalla"/>
          <w:b/>
          <w:bCs/>
          <w:sz w:val="28"/>
          <w:szCs w:val="28"/>
          <w:u w:val="single"/>
          <w:rtl/>
          <w:lang w:bidi="ar-EG"/>
        </w:rPr>
        <w:t xml:space="preserve"> (</w:t>
      </w:r>
      <w:r w:rsidRPr="001465F2">
        <w:rPr>
          <w:rFonts w:ascii="Sakkal Majalla" w:hAnsi="Sakkal Majalla" w:cs="Sakkal Majalla"/>
          <w:b/>
          <w:bCs/>
          <w:sz w:val="28"/>
          <w:szCs w:val="28"/>
          <w:u w:val="single"/>
          <w:lang w:bidi="ar-EG"/>
        </w:rPr>
        <w:t>Systems Thinking</w:t>
      </w:r>
      <w:r w:rsidRPr="001465F2">
        <w:rPr>
          <w:rFonts w:ascii="Sakkal Majalla" w:hAnsi="Sakkal Majalla" w:cs="Sakkal Majalla"/>
          <w:b/>
          <w:bCs/>
          <w:sz w:val="28"/>
          <w:szCs w:val="28"/>
          <w:u w:val="single"/>
          <w:rtl/>
          <w:lang w:bidi="ar-EG"/>
        </w:rPr>
        <w:t>)</w:t>
      </w:r>
    </w:p>
    <w:p w14:paraId="67F8ACF0" w14:textId="67ED789D" w:rsidR="00400AA5" w:rsidRPr="00400AA5" w:rsidRDefault="00400AA5" w:rsidP="00400AA5">
      <w:pPr>
        <w:spacing w:line="360" w:lineRule="auto"/>
        <w:jc w:val="both"/>
        <w:rPr>
          <w:rFonts w:ascii="Sakkal Majalla" w:hAnsi="Sakkal Majalla" w:cs="Sakkal Majalla"/>
          <w:sz w:val="28"/>
          <w:szCs w:val="28"/>
          <w:rtl/>
          <w:lang w:bidi="ar-EG"/>
        </w:rPr>
      </w:pPr>
      <w:r w:rsidRPr="00400AA5">
        <w:rPr>
          <w:rFonts w:ascii="Sakkal Majalla" w:hAnsi="Sakkal Majalla" w:cs="Sakkal Majalla"/>
          <w:sz w:val="28"/>
          <w:szCs w:val="28"/>
          <w:rtl/>
          <w:lang w:bidi="ar-EG"/>
        </w:rPr>
        <w:t>يقوم هذا المبدأ على النظر إلى الاقتصاد والمجتمع والبيئة بوصفها أنظمة مترابطة ومتكاملة، بحيث يؤثر كل عنصر في الآخر ضمن إطار شامل</w:t>
      </w:r>
      <w:r w:rsidR="00991DF4">
        <w:rPr>
          <w:rFonts w:ascii="Sakkal Majalla" w:hAnsi="Sakkal Majalla" w:cs="Sakkal Majalla" w:hint="cs"/>
          <w:sz w:val="28"/>
          <w:szCs w:val="28"/>
          <w:rtl/>
          <w:lang w:bidi="ar-EG"/>
        </w:rPr>
        <w:t>،</w:t>
      </w:r>
      <w:r w:rsidRPr="00400AA5">
        <w:rPr>
          <w:rFonts w:ascii="Sakkal Majalla" w:hAnsi="Sakkal Majalla" w:cs="Sakkal Majalla"/>
          <w:sz w:val="28"/>
          <w:szCs w:val="28"/>
          <w:rtl/>
          <w:lang w:bidi="ar-EG"/>
        </w:rPr>
        <w:t xml:space="preserve"> ويقتضي هذا النهج تحليل العلاقات المتبادلة بين مختلف المكونات مثل البنية التحتية، والبيئة، والعمليات الصناعية، والأنشطة الاجتماعية، بهدف تصميم حلول كلية تراعي التوازن بين الجوانب البيئية والاقتصادية والاجتماعية في آنٍ واحد.</w:t>
      </w:r>
    </w:p>
    <w:p w14:paraId="4B66508C" w14:textId="678DE15D" w:rsidR="00400AA5" w:rsidRPr="00991DF4" w:rsidRDefault="00400AA5" w:rsidP="00400AA5">
      <w:pPr>
        <w:spacing w:line="360" w:lineRule="auto"/>
        <w:jc w:val="both"/>
        <w:rPr>
          <w:rFonts w:ascii="Sakkal Majalla" w:hAnsi="Sakkal Majalla" w:cs="Sakkal Majalla"/>
          <w:b/>
          <w:bCs/>
          <w:sz w:val="28"/>
          <w:szCs w:val="28"/>
          <w:u w:val="single"/>
          <w:rtl/>
          <w:lang w:bidi="ar-EG"/>
        </w:rPr>
      </w:pPr>
      <w:r w:rsidRPr="00991DF4">
        <w:rPr>
          <w:rFonts w:ascii="Sakkal Majalla" w:hAnsi="Sakkal Majalla" w:cs="Sakkal Majalla"/>
          <w:b/>
          <w:bCs/>
          <w:sz w:val="28"/>
          <w:szCs w:val="28"/>
          <w:u w:val="single"/>
          <w:rtl/>
          <w:lang w:bidi="ar-EG"/>
        </w:rPr>
        <w:t>6. تسعير الموارد وفق التكلفة الحقيقية (</w:t>
      </w:r>
      <w:r w:rsidRPr="00991DF4">
        <w:rPr>
          <w:rFonts w:ascii="Sakkal Majalla" w:hAnsi="Sakkal Majalla" w:cs="Sakkal Majalla"/>
          <w:b/>
          <w:bCs/>
          <w:sz w:val="28"/>
          <w:szCs w:val="28"/>
          <w:u w:val="single"/>
          <w:lang w:bidi="ar-EG"/>
        </w:rPr>
        <w:t>Reflect True Costs</w:t>
      </w:r>
      <w:r w:rsidRPr="00991DF4">
        <w:rPr>
          <w:rFonts w:ascii="Sakkal Majalla" w:hAnsi="Sakkal Majalla" w:cs="Sakkal Majalla"/>
          <w:b/>
          <w:bCs/>
          <w:sz w:val="28"/>
          <w:szCs w:val="28"/>
          <w:u w:val="single"/>
          <w:rtl/>
          <w:lang w:bidi="ar-EG"/>
        </w:rPr>
        <w:t>)</w:t>
      </w:r>
    </w:p>
    <w:p w14:paraId="25E53027" w14:textId="3981998F" w:rsidR="00BC6548" w:rsidRDefault="00400AA5" w:rsidP="00400AA5">
      <w:pPr>
        <w:spacing w:line="360" w:lineRule="auto"/>
        <w:jc w:val="both"/>
        <w:rPr>
          <w:rFonts w:ascii="Sakkal Majalla" w:hAnsi="Sakkal Majalla" w:cs="Sakkal Majalla"/>
          <w:sz w:val="28"/>
          <w:szCs w:val="28"/>
          <w:rtl/>
          <w:lang w:bidi="ar-EG"/>
        </w:rPr>
      </w:pPr>
      <w:r w:rsidRPr="00400AA5">
        <w:rPr>
          <w:rFonts w:ascii="Sakkal Majalla" w:hAnsi="Sakkal Majalla" w:cs="Sakkal Majalla"/>
          <w:sz w:val="28"/>
          <w:szCs w:val="28"/>
          <w:rtl/>
          <w:lang w:bidi="ar-EG"/>
        </w:rPr>
        <w:t>يرتبط هذا المبدأ بضرورة أن تعكس الأسعار السوقية للسلع والخدمات التكلفة الحقيقية لإنتاجها، بما في ذلك العوامل الخارجية السلبية مثل الأضرار البيئية أو الاجتماعية. فعندما تُدمج هذه التكاليف في آليات التسعير، تصبح القرارات الاقتصادية أكثر وعيًا ومسؤولية، وتدفع المؤسسات والمستهلكين إلى تبنّي سلوكيات أكثر استدامة وكفاءة في استهلاك الموارد.</w:t>
      </w:r>
    </w:p>
    <w:p w14:paraId="0DD511ED" w14:textId="2389D980" w:rsidR="00EA59B8" w:rsidRPr="00EA59B8" w:rsidRDefault="00EA59B8" w:rsidP="00400AA5">
      <w:pPr>
        <w:spacing w:line="360" w:lineRule="auto"/>
        <w:jc w:val="both"/>
        <w:rPr>
          <w:rFonts w:ascii="Sakkal Majalla" w:hAnsi="Sakkal Majalla" w:cs="Sakkal Majalla"/>
          <w:b/>
          <w:bCs/>
          <w:sz w:val="28"/>
          <w:szCs w:val="28"/>
          <w:u w:val="single"/>
          <w:rtl/>
          <w:lang w:bidi="ar-EG"/>
        </w:rPr>
      </w:pPr>
      <w:r w:rsidRPr="00EA59B8">
        <w:rPr>
          <w:rFonts w:ascii="Sakkal Majalla" w:hAnsi="Sakkal Majalla" w:cs="Sakkal Majalla" w:hint="cs"/>
          <w:b/>
          <w:bCs/>
          <w:sz w:val="28"/>
          <w:szCs w:val="28"/>
          <w:u w:val="single"/>
          <w:rtl/>
          <w:lang w:bidi="ar-EG"/>
        </w:rPr>
        <w:t>ثالثًا: عمليات الاقتصاد الدائري</w:t>
      </w:r>
    </w:p>
    <w:p w14:paraId="3C5D019C" w14:textId="4D76ED44" w:rsidR="005A1A0D" w:rsidRPr="005A1A0D" w:rsidRDefault="005A1A0D" w:rsidP="005A1A0D">
      <w:pPr>
        <w:spacing w:line="360" w:lineRule="auto"/>
        <w:jc w:val="both"/>
        <w:rPr>
          <w:rFonts w:ascii="Sakkal Majalla" w:hAnsi="Sakkal Majalla" w:cs="Sakkal Majalla"/>
          <w:sz w:val="28"/>
          <w:szCs w:val="28"/>
          <w:rtl/>
          <w:lang w:bidi="ar-EG"/>
        </w:rPr>
      </w:pPr>
      <w:r w:rsidRPr="005A1A0D">
        <w:rPr>
          <w:rFonts w:ascii="Sakkal Majalla" w:hAnsi="Sakkal Majalla" w:cs="Sakkal Majalla"/>
          <w:sz w:val="28"/>
          <w:szCs w:val="28"/>
          <w:rtl/>
          <w:lang w:bidi="ar-EG"/>
        </w:rPr>
        <w:t>يمكن تصنيف عمليات الاقتصاد الدائري إلى ثلاث فئات رئيسة</w:t>
      </w:r>
      <w:r w:rsidRPr="005A1A0D">
        <w:rPr>
          <w:rFonts w:ascii="Sakkal Majalla" w:hAnsi="Sakkal Majalla" w:cs="Sakkal Majalla" w:hint="cs"/>
          <w:sz w:val="28"/>
          <w:szCs w:val="28"/>
          <w:rtl/>
          <w:lang w:bidi="ar-EG"/>
        </w:rPr>
        <w:t xml:space="preserve"> و</w:t>
      </w:r>
      <w:r w:rsidRPr="005A1A0D">
        <w:rPr>
          <w:rFonts w:ascii="Sakkal Majalla" w:hAnsi="Sakkal Majalla" w:cs="Sakkal Majalla"/>
          <w:sz w:val="28"/>
          <w:szCs w:val="28"/>
          <w:rtl/>
          <w:lang w:bidi="ar-EG"/>
        </w:rPr>
        <w:t>هي: استخدام موارد أولية أقل، والحفاظ على أعلى قيمة للمواد والمنتجات، وتغيير أنماط الاستخدام</w:t>
      </w:r>
      <w:r w:rsidR="006A2FB6">
        <w:rPr>
          <w:rFonts w:ascii="Sakkal Majalla" w:hAnsi="Sakkal Majalla" w:cs="Sakkal Majalla" w:hint="cs"/>
          <w:sz w:val="28"/>
          <w:szCs w:val="28"/>
          <w:rtl/>
          <w:lang w:bidi="ar-EG"/>
        </w:rPr>
        <w:t xml:space="preserve">، </w:t>
      </w:r>
      <w:r w:rsidRPr="005A1A0D">
        <w:rPr>
          <w:rFonts w:ascii="Sakkal Majalla" w:hAnsi="Sakkal Majalla" w:cs="Sakkal Majalla"/>
          <w:sz w:val="28"/>
          <w:szCs w:val="28"/>
          <w:rtl/>
          <w:lang w:bidi="ar-EG"/>
        </w:rPr>
        <w:t xml:space="preserve">وتجدر الإشارة إلى أن هذه العمليات مترابطة ومتداخلة، إذ غالبًا ما تتبنى المؤسسات استراتيجيات تشمل أكثر من عملية دائرية في الوقت ذاته لتحقيق الكفاءة </w:t>
      </w:r>
      <w:r w:rsidR="006C6F51" w:rsidRPr="005A1A0D">
        <w:rPr>
          <w:rFonts w:ascii="Sakkal Majalla" w:hAnsi="Sakkal Majalla" w:cs="Sakkal Majalla" w:hint="cs"/>
          <w:sz w:val="28"/>
          <w:szCs w:val="28"/>
          <w:rtl/>
          <w:lang w:bidi="ar-EG"/>
        </w:rPr>
        <w:t>والاستدامة</w:t>
      </w:r>
      <w:r w:rsidR="006C6F51">
        <w:rPr>
          <w:rFonts w:ascii="Sakkal Majalla" w:hAnsi="Sakkal Majalla" w:cs="Sakkal Majalla" w:hint="cs"/>
          <w:sz w:val="28"/>
          <w:szCs w:val="28"/>
          <w:rtl/>
          <w:lang w:bidi="ar-EG"/>
        </w:rPr>
        <w:t xml:space="preserve"> </w:t>
      </w:r>
      <w:r w:rsidR="006C6F51">
        <w:rPr>
          <w:rFonts w:ascii="Sakkal Majalla" w:hAnsi="Sakkal Majalla" w:cs="Sakkal Majalla"/>
          <w:sz w:val="28"/>
          <w:szCs w:val="28"/>
          <w:rtl/>
          <w:lang w:bidi="ar-EG"/>
        </w:rPr>
        <w:t>(</w:t>
      </w:r>
      <w:r w:rsidR="00B12DA5">
        <w:rPr>
          <w:rFonts w:ascii="Sakkal Majalla" w:hAnsi="Sakkal Majalla" w:cs="Sakkal Majalla" w:hint="cs"/>
          <w:sz w:val="28"/>
          <w:szCs w:val="28"/>
          <w:rtl/>
          <w:lang w:bidi="ar-EG"/>
        </w:rPr>
        <w:t>بن موسي، 2022، ص37-39</w:t>
      </w:r>
      <w:r w:rsidR="00121E8F">
        <w:rPr>
          <w:rFonts w:ascii="Sakkal Majalla" w:hAnsi="Sakkal Majalla" w:cs="Sakkal Majalla" w:hint="cs"/>
          <w:sz w:val="28"/>
          <w:szCs w:val="28"/>
          <w:rtl/>
          <w:lang w:bidi="ar-EG"/>
        </w:rPr>
        <w:t>)</w:t>
      </w:r>
      <w:r w:rsidRPr="005A1A0D">
        <w:rPr>
          <w:rFonts w:ascii="Sakkal Majalla" w:hAnsi="Sakkal Majalla" w:cs="Sakkal Majalla"/>
          <w:sz w:val="28"/>
          <w:szCs w:val="28"/>
          <w:rtl/>
          <w:lang w:bidi="ar-EG"/>
        </w:rPr>
        <w:t>.</w:t>
      </w:r>
      <w:r w:rsidR="009B774F">
        <w:rPr>
          <w:rFonts w:ascii="Sakkal Majalla" w:hAnsi="Sakkal Majalla" w:cs="Sakkal Majalla" w:hint="cs"/>
          <w:sz w:val="28"/>
          <w:szCs w:val="28"/>
          <w:rtl/>
          <w:lang w:bidi="ar-EG"/>
        </w:rPr>
        <w:t xml:space="preserve"> </w:t>
      </w:r>
    </w:p>
    <w:p w14:paraId="278B3889" w14:textId="579D4632" w:rsidR="005A1A0D" w:rsidRPr="00063DF1" w:rsidRDefault="005A1A0D" w:rsidP="005A1A0D">
      <w:pPr>
        <w:spacing w:line="360" w:lineRule="auto"/>
        <w:jc w:val="both"/>
        <w:rPr>
          <w:rFonts w:ascii="Sakkal Majalla" w:hAnsi="Sakkal Majalla" w:cs="Sakkal Majalla"/>
          <w:b/>
          <w:bCs/>
          <w:sz w:val="28"/>
          <w:szCs w:val="28"/>
          <w:u w:val="single"/>
          <w:rtl/>
          <w:lang w:bidi="ar-EG"/>
        </w:rPr>
      </w:pPr>
      <w:r w:rsidRPr="00063DF1">
        <w:rPr>
          <w:rFonts w:ascii="Sakkal Majalla" w:hAnsi="Sakkal Majalla" w:cs="Sakkal Majalla"/>
          <w:b/>
          <w:bCs/>
          <w:sz w:val="28"/>
          <w:szCs w:val="28"/>
          <w:u w:val="single"/>
          <w:rtl/>
          <w:lang w:bidi="ar-EG"/>
        </w:rPr>
        <w:lastRenderedPageBreak/>
        <w:t>1. استخدام موارد أولية أقل</w:t>
      </w:r>
    </w:p>
    <w:p w14:paraId="06FB2B3A" w14:textId="3D935128" w:rsidR="005A1A0D" w:rsidRPr="005A1A0D" w:rsidRDefault="005A1A0D" w:rsidP="005A1A0D">
      <w:pPr>
        <w:spacing w:line="360" w:lineRule="auto"/>
        <w:jc w:val="both"/>
        <w:rPr>
          <w:rFonts w:ascii="Sakkal Majalla" w:hAnsi="Sakkal Majalla" w:cs="Sakkal Majalla"/>
          <w:sz w:val="28"/>
          <w:szCs w:val="28"/>
          <w:rtl/>
          <w:lang w:bidi="ar-EG"/>
        </w:rPr>
      </w:pPr>
      <w:r w:rsidRPr="005A1A0D">
        <w:rPr>
          <w:rFonts w:ascii="Sakkal Majalla" w:hAnsi="Sakkal Majalla" w:cs="Sakkal Majalla"/>
          <w:sz w:val="28"/>
          <w:szCs w:val="28"/>
          <w:rtl/>
          <w:lang w:bidi="ar-EG"/>
        </w:rPr>
        <w:t>تهدف هذه العملية إلى الحد من استنزاف الموارد الطبيعية والحفاظ على إنتاجية النظم البيئية من التدهور الناتج عن النمو الاقتصادي الخطي. ويتحقق ذلك من خلال عدة ممارسات أساسية، أبرزها:</w:t>
      </w:r>
    </w:p>
    <w:p w14:paraId="6CB60BA3" w14:textId="6FDE551A" w:rsidR="005A1A0D" w:rsidRPr="00063DF1" w:rsidRDefault="005A1A0D">
      <w:pPr>
        <w:pStyle w:val="a6"/>
        <w:numPr>
          <w:ilvl w:val="0"/>
          <w:numId w:val="7"/>
        </w:numPr>
        <w:bidi/>
        <w:spacing w:line="360" w:lineRule="auto"/>
        <w:jc w:val="both"/>
        <w:rPr>
          <w:rFonts w:ascii="Sakkal Majalla" w:hAnsi="Sakkal Majalla" w:cs="Sakkal Majalla"/>
          <w:b/>
          <w:bCs/>
          <w:sz w:val="28"/>
          <w:szCs w:val="28"/>
          <w:u w:val="single"/>
          <w:rtl/>
          <w:lang w:bidi="ar-EG"/>
        </w:rPr>
      </w:pPr>
      <w:r w:rsidRPr="00063DF1">
        <w:rPr>
          <w:rFonts w:ascii="Sakkal Majalla" w:hAnsi="Sakkal Majalla" w:cs="Sakkal Majalla"/>
          <w:b/>
          <w:bCs/>
          <w:sz w:val="28"/>
          <w:szCs w:val="28"/>
          <w:u w:val="single"/>
          <w:rtl/>
          <w:lang w:bidi="ar-EG"/>
        </w:rPr>
        <w:t>إعادة التدوير</w:t>
      </w:r>
    </w:p>
    <w:p w14:paraId="78845E22" w14:textId="2555A3AA" w:rsidR="005A1A0D" w:rsidRPr="005A1A0D" w:rsidRDefault="005A1A0D" w:rsidP="005A1A0D">
      <w:pPr>
        <w:spacing w:line="360" w:lineRule="auto"/>
        <w:jc w:val="both"/>
        <w:rPr>
          <w:rFonts w:ascii="Sakkal Majalla" w:hAnsi="Sakkal Majalla" w:cs="Sakkal Majalla"/>
          <w:sz w:val="28"/>
          <w:szCs w:val="28"/>
          <w:rtl/>
          <w:lang w:bidi="ar-EG"/>
        </w:rPr>
      </w:pPr>
      <w:r w:rsidRPr="005A1A0D">
        <w:rPr>
          <w:rFonts w:ascii="Sakkal Majalla" w:hAnsi="Sakkal Majalla" w:cs="Sakkal Majalla"/>
          <w:sz w:val="28"/>
          <w:szCs w:val="28"/>
          <w:rtl/>
          <w:lang w:bidi="ar-EG"/>
        </w:rPr>
        <w:t>تعني إعادة إدخال المواد المتبقية في عمليات الإنتاج لتصنيع منتجات جديدة، وهو ما يسهم في تقليل استخراج الموارد الأولية وتخفيض انبعاث الغازات الدفيئة الناتجة عن عمليات الإنتاج</w:t>
      </w:r>
      <w:r w:rsidR="00063DF1">
        <w:rPr>
          <w:rFonts w:ascii="Sakkal Majalla" w:hAnsi="Sakkal Majalla" w:cs="Sakkal Majalla" w:hint="cs"/>
          <w:sz w:val="28"/>
          <w:szCs w:val="28"/>
          <w:rtl/>
          <w:lang w:bidi="ar-EG"/>
        </w:rPr>
        <w:t xml:space="preserve">، </w:t>
      </w:r>
      <w:r w:rsidRPr="005A1A0D">
        <w:rPr>
          <w:rFonts w:ascii="Sakkal Majalla" w:hAnsi="Sakkal Majalla" w:cs="Sakkal Majalla"/>
          <w:sz w:val="28"/>
          <w:szCs w:val="28"/>
          <w:rtl/>
          <w:lang w:bidi="ar-EG"/>
        </w:rPr>
        <w:t>وتُعد إعادة التدوير خطوة مهمة في إعادة توجيه المواد المستعملة نحو دورة حياتها الجديدة</w:t>
      </w:r>
      <w:r w:rsidR="00063DF1">
        <w:rPr>
          <w:rFonts w:ascii="Sakkal Majalla" w:hAnsi="Sakkal Majalla" w:cs="Sakkal Majalla" w:hint="cs"/>
          <w:sz w:val="28"/>
          <w:szCs w:val="28"/>
          <w:rtl/>
          <w:lang w:bidi="ar-EG"/>
        </w:rPr>
        <w:t>؛</w:t>
      </w:r>
      <w:r w:rsidRPr="005A1A0D">
        <w:rPr>
          <w:rFonts w:ascii="Sakkal Majalla" w:hAnsi="Sakkal Majalla" w:cs="Sakkal Majalla"/>
          <w:sz w:val="28"/>
          <w:szCs w:val="28"/>
          <w:rtl/>
          <w:lang w:bidi="ar-EG"/>
        </w:rPr>
        <w:t xml:space="preserve"> مما يحقق فوائد بيئية واقتصادية من خلال تقليل التكاليف وتحقيق الاستفادة القصوى من الموارد.</w:t>
      </w:r>
    </w:p>
    <w:p w14:paraId="091C42FA" w14:textId="32CB0E55" w:rsidR="005A1A0D" w:rsidRPr="00063DF1" w:rsidRDefault="005A1A0D">
      <w:pPr>
        <w:pStyle w:val="a6"/>
        <w:numPr>
          <w:ilvl w:val="0"/>
          <w:numId w:val="7"/>
        </w:numPr>
        <w:bidi/>
        <w:spacing w:line="360" w:lineRule="auto"/>
        <w:jc w:val="both"/>
        <w:rPr>
          <w:rFonts w:ascii="Sakkal Majalla" w:hAnsi="Sakkal Majalla" w:cs="Sakkal Majalla"/>
          <w:b/>
          <w:bCs/>
          <w:sz w:val="28"/>
          <w:szCs w:val="28"/>
          <w:u w:val="single"/>
          <w:rtl/>
          <w:lang w:bidi="ar-EG"/>
        </w:rPr>
      </w:pPr>
      <w:r w:rsidRPr="00063DF1">
        <w:rPr>
          <w:rFonts w:ascii="Sakkal Majalla" w:hAnsi="Sakkal Majalla" w:cs="Sakkal Majalla"/>
          <w:b/>
          <w:bCs/>
          <w:sz w:val="28"/>
          <w:szCs w:val="28"/>
          <w:u w:val="single"/>
          <w:rtl/>
          <w:lang w:bidi="ar-EG"/>
        </w:rPr>
        <w:t>الاستخدام الفعّال للموارد</w:t>
      </w:r>
    </w:p>
    <w:p w14:paraId="3362A7A8" w14:textId="1DFAE0B4" w:rsidR="005A1A0D" w:rsidRPr="005A1A0D" w:rsidRDefault="005A1A0D" w:rsidP="005A1A0D">
      <w:pPr>
        <w:spacing w:line="360" w:lineRule="auto"/>
        <w:jc w:val="both"/>
        <w:rPr>
          <w:rFonts w:ascii="Sakkal Majalla" w:hAnsi="Sakkal Majalla" w:cs="Sakkal Majalla"/>
          <w:sz w:val="28"/>
          <w:szCs w:val="28"/>
          <w:rtl/>
          <w:lang w:bidi="ar-EG"/>
        </w:rPr>
      </w:pPr>
      <w:r w:rsidRPr="005A1A0D">
        <w:rPr>
          <w:rFonts w:ascii="Sakkal Majalla" w:hAnsi="Sakkal Majalla" w:cs="Sakkal Majalla"/>
          <w:sz w:val="28"/>
          <w:szCs w:val="28"/>
          <w:rtl/>
          <w:lang w:bidi="ar-EG"/>
        </w:rPr>
        <w:t>يُقصد به رفع كفاءة استخدام المواد والطاقة في العمليات الصناعية، وذلك عبر تبني ممارسات الإنتاج الأنظف، الذي يهدف إلى تقليل مدخلات المواد الخام، وخفض استهلاك الطاقة والمياه، وتجنب المواد السامة، وتقليل الانبعاثات الضارة. كما يرتبط الاستخدام الفعّال للموارد بمفهوم التصميم البيئي الذي يراعي في مراحله الأولى إمكانية إعادة التدوير والتصنيع وإطالة عمر المنتج.</w:t>
      </w:r>
    </w:p>
    <w:p w14:paraId="6AC6B41E" w14:textId="7F13C18A" w:rsidR="005A1A0D" w:rsidRPr="00B32A06" w:rsidRDefault="005A1A0D">
      <w:pPr>
        <w:pStyle w:val="a6"/>
        <w:numPr>
          <w:ilvl w:val="0"/>
          <w:numId w:val="7"/>
        </w:numPr>
        <w:bidi/>
        <w:spacing w:line="360" w:lineRule="auto"/>
        <w:jc w:val="both"/>
        <w:rPr>
          <w:rFonts w:ascii="Sakkal Majalla" w:hAnsi="Sakkal Majalla" w:cs="Sakkal Majalla"/>
          <w:b/>
          <w:bCs/>
          <w:sz w:val="28"/>
          <w:szCs w:val="28"/>
          <w:u w:val="single"/>
          <w:rtl/>
          <w:lang w:bidi="ar-EG"/>
        </w:rPr>
      </w:pPr>
      <w:r w:rsidRPr="00B32A06">
        <w:rPr>
          <w:rFonts w:ascii="Sakkal Majalla" w:hAnsi="Sakkal Majalla" w:cs="Sakkal Majalla"/>
          <w:b/>
          <w:bCs/>
          <w:sz w:val="28"/>
          <w:szCs w:val="28"/>
          <w:u w:val="single"/>
          <w:rtl/>
          <w:lang w:bidi="ar-EG"/>
        </w:rPr>
        <w:t>استخدام مصادر الطاقة المتجددة</w:t>
      </w:r>
    </w:p>
    <w:p w14:paraId="59C940AF" w14:textId="1300D582" w:rsidR="005A1A0D" w:rsidRPr="005A1A0D" w:rsidRDefault="005A1A0D" w:rsidP="005A1A0D">
      <w:pPr>
        <w:spacing w:line="360" w:lineRule="auto"/>
        <w:jc w:val="both"/>
        <w:rPr>
          <w:rFonts w:ascii="Sakkal Majalla" w:hAnsi="Sakkal Majalla" w:cs="Sakkal Majalla"/>
          <w:sz w:val="28"/>
          <w:szCs w:val="28"/>
          <w:rtl/>
          <w:lang w:bidi="ar-EG"/>
        </w:rPr>
      </w:pPr>
      <w:r w:rsidRPr="005A1A0D">
        <w:rPr>
          <w:rFonts w:ascii="Sakkal Majalla" w:hAnsi="Sakkal Majalla" w:cs="Sakkal Majalla"/>
          <w:sz w:val="28"/>
          <w:szCs w:val="28"/>
          <w:rtl/>
          <w:lang w:bidi="ar-EG"/>
        </w:rPr>
        <w:t xml:space="preserve">يمثل التحول إلى مصادر الطاقة المتجددة مثل الطاقة الشمسية والرياح والكتلة </w:t>
      </w:r>
      <w:r w:rsidR="00CF688A" w:rsidRPr="005A1A0D">
        <w:rPr>
          <w:rFonts w:ascii="Sakkal Majalla" w:hAnsi="Sakkal Majalla" w:cs="Sakkal Majalla" w:hint="cs"/>
          <w:sz w:val="28"/>
          <w:szCs w:val="28"/>
          <w:rtl/>
          <w:lang w:bidi="ar-EG"/>
        </w:rPr>
        <w:t>الحيوية أحد</w:t>
      </w:r>
      <w:r w:rsidRPr="005A1A0D">
        <w:rPr>
          <w:rFonts w:ascii="Sakkal Majalla" w:hAnsi="Sakkal Majalla" w:cs="Sakkal Majalla"/>
          <w:sz w:val="28"/>
          <w:szCs w:val="28"/>
          <w:rtl/>
          <w:lang w:bidi="ar-EG"/>
        </w:rPr>
        <w:t xml:space="preserve"> الشروط الجوهرية للانتقال إلى الاقتصاد الدائري</w:t>
      </w:r>
      <w:r w:rsidR="00CF688A">
        <w:rPr>
          <w:rFonts w:ascii="Sakkal Majalla" w:hAnsi="Sakkal Majalla" w:cs="Sakkal Majalla" w:hint="cs"/>
          <w:sz w:val="28"/>
          <w:szCs w:val="28"/>
          <w:rtl/>
          <w:lang w:bidi="ar-EG"/>
        </w:rPr>
        <w:t xml:space="preserve">، </w:t>
      </w:r>
      <w:r w:rsidRPr="005A1A0D">
        <w:rPr>
          <w:rFonts w:ascii="Sakkal Majalla" w:hAnsi="Sakkal Majalla" w:cs="Sakkal Majalla"/>
          <w:sz w:val="28"/>
          <w:szCs w:val="28"/>
          <w:rtl/>
          <w:lang w:bidi="ar-EG"/>
        </w:rPr>
        <w:t>فاعتماد هذه المصادر يسهم في الحد من التلوث وتقليل انبعاث الغازات المسببة للاحتباس الحراري، كما يفتح المجال أمام حلول مبتكرة في إدارة الطاقة وإعادة استخدامها بطرق أكثر استدامة.</w:t>
      </w:r>
    </w:p>
    <w:p w14:paraId="18557BD4" w14:textId="277F55B5" w:rsidR="005A1A0D" w:rsidRPr="007D631B" w:rsidRDefault="005A1A0D">
      <w:pPr>
        <w:pStyle w:val="a6"/>
        <w:numPr>
          <w:ilvl w:val="0"/>
          <w:numId w:val="8"/>
        </w:numPr>
        <w:bidi/>
        <w:spacing w:line="360" w:lineRule="auto"/>
        <w:jc w:val="both"/>
        <w:rPr>
          <w:rFonts w:ascii="Sakkal Majalla" w:hAnsi="Sakkal Majalla" w:cs="Sakkal Majalla"/>
          <w:b/>
          <w:bCs/>
          <w:sz w:val="28"/>
          <w:szCs w:val="28"/>
          <w:u w:val="single"/>
          <w:rtl/>
          <w:lang w:bidi="ar-EG"/>
        </w:rPr>
      </w:pPr>
      <w:r w:rsidRPr="007D631B">
        <w:rPr>
          <w:rFonts w:ascii="Sakkal Majalla" w:hAnsi="Sakkal Majalla" w:cs="Sakkal Majalla"/>
          <w:b/>
          <w:bCs/>
          <w:sz w:val="28"/>
          <w:szCs w:val="28"/>
          <w:u w:val="single"/>
          <w:rtl/>
          <w:lang w:bidi="ar-EG"/>
        </w:rPr>
        <w:t>الحفاظ على أعلى قيمة للمواد والمنتجات</w:t>
      </w:r>
    </w:p>
    <w:p w14:paraId="13091BA9" w14:textId="294919C8" w:rsidR="005A1A0D" w:rsidRDefault="005A1A0D" w:rsidP="005A1A0D">
      <w:pPr>
        <w:spacing w:line="360" w:lineRule="auto"/>
        <w:jc w:val="both"/>
        <w:rPr>
          <w:rFonts w:ascii="Sakkal Majalla" w:hAnsi="Sakkal Majalla" w:cs="Sakkal Majalla"/>
          <w:sz w:val="28"/>
          <w:szCs w:val="28"/>
          <w:rtl/>
          <w:lang w:bidi="ar-EG"/>
        </w:rPr>
      </w:pPr>
      <w:r w:rsidRPr="005A1A0D">
        <w:rPr>
          <w:rFonts w:ascii="Sakkal Majalla" w:hAnsi="Sakkal Majalla" w:cs="Sakkal Majalla"/>
          <w:sz w:val="28"/>
          <w:szCs w:val="28"/>
          <w:rtl/>
          <w:lang w:bidi="ar-EG"/>
        </w:rPr>
        <w:t>تركز هذه العملية على استعادة القيمة الاقتصادية والبيئية للمنتجات والمكونات بعد انتهاء دورة استخدامها، وتشمل ما يلي:</w:t>
      </w:r>
    </w:p>
    <w:p w14:paraId="4B7AC4D5" w14:textId="77777777" w:rsidR="00C57F1B" w:rsidRPr="005A1A0D" w:rsidRDefault="00C57F1B" w:rsidP="005A1A0D">
      <w:pPr>
        <w:spacing w:line="360" w:lineRule="auto"/>
        <w:jc w:val="both"/>
        <w:rPr>
          <w:rFonts w:ascii="Sakkal Majalla" w:hAnsi="Sakkal Majalla" w:cs="Sakkal Majalla"/>
          <w:sz w:val="28"/>
          <w:szCs w:val="28"/>
          <w:rtl/>
          <w:lang w:bidi="ar-EG"/>
        </w:rPr>
      </w:pPr>
    </w:p>
    <w:p w14:paraId="5F76D964" w14:textId="24ACBCC9" w:rsidR="005A1A0D" w:rsidRPr="00C57F1B" w:rsidRDefault="005A1A0D">
      <w:pPr>
        <w:pStyle w:val="a6"/>
        <w:numPr>
          <w:ilvl w:val="0"/>
          <w:numId w:val="9"/>
        </w:numPr>
        <w:bidi/>
        <w:spacing w:line="360" w:lineRule="auto"/>
        <w:jc w:val="both"/>
        <w:rPr>
          <w:rFonts w:ascii="Sakkal Majalla" w:hAnsi="Sakkal Majalla" w:cs="Sakkal Majalla"/>
          <w:b/>
          <w:bCs/>
          <w:sz w:val="28"/>
          <w:szCs w:val="28"/>
          <w:u w:val="single"/>
          <w:rtl/>
          <w:lang w:bidi="ar-EG"/>
        </w:rPr>
      </w:pPr>
      <w:r w:rsidRPr="00C57F1B">
        <w:rPr>
          <w:rFonts w:ascii="Sakkal Majalla" w:hAnsi="Sakkal Majalla" w:cs="Sakkal Majalla"/>
          <w:b/>
          <w:bCs/>
          <w:sz w:val="28"/>
          <w:szCs w:val="28"/>
          <w:u w:val="single"/>
          <w:rtl/>
          <w:lang w:bidi="ar-EG"/>
        </w:rPr>
        <w:lastRenderedPageBreak/>
        <w:t>إعادة التصنيع والتجديد وإعادة الاستخدام</w:t>
      </w:r>
    </w:p>
    <w:p w14:paraId="31568CD3" w14:textId="0AD5FD60" w:rsidR="005A1A0D" w:rsidRPr="005A1A0D" w:rsidRDefault="005A1A0D" w:rsidP="005A1A0D">
      <w:pPr>
        <w:spacing w:line="360" w:lineRule="auto"/>
        <w:jc w:val="both"/>
        <w:rPr>
          <w:rFonts w:ascii="Sakkal Majalla" w:hAnsi="Sakkal Majalla" w:cs="Sakkal Majalla"/>
          <w:sz w:val="28"/>
          <w:szCs w:val="28"/>
          <w:rtl/>
          <w:lang w:bidi="ar-EG"/>
        </w:rPr>
      </w:pPr>
      <w:r w:rsidRPr="005A1A0D">
        <w:rPr>
          <w:rFonts w:ascii="Sakkal Majalla" w:hAnsi="Sakkal Majalla" w:cs="Sakkal Majalla"/>
          <w:sz w:val="28"/>
          <w:szCs w:val="28"/>
          <w:rtl/>
          <w:lang w:bidi="ar-EG"/>
        </w:rPr>
        <w:t>تسعى هذه العمليات إلى استرجاع المنتجات بعد استخدامها ومنحها دورة حياة جديدة، سواء من خلال إعادة تصنيعها أو تجديدها أو إعادة استخدامها</w:t>
      </w:r>
      <w:r w:rsidR="009A5D36">
        <w:rPr>
          <w:rFonts w:ascii="Sakkal Majalla" w:hAnsi="Sakkal Majalla" w:cs="Sakkal Majalla" w:hint="cs"/>
          <w:sz w:val="28"/>
          <w:szCs w:val="28"/>
          <w:rtl/>
          <w:lang w:bidi="ar-EG"/>
        </w:rPr>
        <w:t>، و</w:t>
      </w:r>
      <w:r w:rsidRPr="005A1A0D">
        <w:rPr>
          <w:rFonts w:ascii="Sakkal Majalla" w:hAnsi="Sakkal Majalla" w:cs="Sakkal Majalla"/>
          <w:sz w:val="28"/>
          <w:szCs w:val="28"/>
          <w:rtl/>
          <w:lang w:bidi="ar-EG"/>
        </w:rPr>
        <w:t>تسهم هذه الممارسات في تقليل استهلاك الموارد، وتخفض البصمة الكربونية للمنتجات مقارنة بالمنتجات الجديدة، كما توفر فرصًا اقتصادية جديدة عبر بيع المنتجات أو مكوناتها بعد تجديدها، فضلًا عن دعم فرص العمل المحلية وتطوير المهارات التقنية.</w:t>
      </w:r>
    </w:p>
    <w:p w14:paraId="60655A7C" w14:textId="62EBC434" w:rsidR="005A1A0D" w:rsidRPr="00C57F1B" w:rsidRDefault="005A1A0D">
      <w:pPr>
        <w:pStyle w:val="a6"/>
        <w:numPr>
          <w:ilvl w:val="0"/>
          <w:numId w:val="9"/>
        </w:numPr>
        <w:bidi/>
        <w:spacing w:line="360" w:lineRule="auto"/>
        <w:jc w:val="both"/>
        <w:rPr>
          <w:rFonts w:ascii="Sakkal Majalla" w:hAnsi="Sakkal Majalla" w:cs="Sakkal Majalla"/>
          <w:b/>
          <w:bCs/>
          <w:sz w:val="28"/>
          <w:szCs w:val="28"/>
          <w:u w:val="single"/>
          <w:rtl/>
          <w:lang w:bidi="ar-EG"/>
        </w:rPr>
      </w:pPr>
      <w:r w:rsidRPr="00C57F1B">
        <w:rPr>
          <w:rFonts w:ascii="Sakkal Majalla" w:hAnsi="Sakkal Majalla" w:cs="Sakkal Majalla"/>
          <w:b/>
          <w:bCs/>
          <w:sz w:val="28"/>
          <w:szCs w:val="28"/>
          <w:u w:val="single"/>
          <w:rtl/>
          <w:lang w:bidi="ar-EG"/>
        </w:rPr>
        <w:t>إطالة عمر المنتج</w:t>
      </w:r>
    </w:p>
    <w:p w14:paraId="4AC8010E" w14:textId="35CD0D29" w:rsidR="005A1A0D" w:rsidRPr="005A1A0D" w:rsidRDefault="005A1A0D" w:rsidP="005A1A0D">
      <w:pPr>
        <w:spacing w:line="360" w:lineRule="auto"/>
        <w:jc w:val="both"/>
        <w:rPr>
          <w:rFonts w:ascii="Sakkal Majalla" w:hAnsi="Sakkal Majalla" w:cs="Sakkal Majalla"/>
          <w:sz w:val="28"/>
          <w:szCs w:val="28"/>
          <w:rtl/>
          <w:lang w:bidi="ar-EG"/>
        </w:rPr>
      </w:pPr>
      <w:r w:rsidRPr="005A1A0D">
        <w:rPr>
          <w:rFonts w:ascii="Sakkal Majalla" w:hAnsi="Sakkal Majalla" w:cs="Sakkal Majalla"/>
          <w:sz w:val="28"/>
          <w:szCs w:val="28"/>
          <w:rtl/>
          <w:lang w:bidi="ar-EG"/>
        </w:rPr>
        <w:t>تهدف هذه العملية إلى تصميم منتجات أكثر متانة واستدامة، بحيث تستمر في الخدمة لفترات أطول قبل التخلص منها أو استبدالها. ويمكن تحقيق ذلك عبر تحسين التصميم والإنتاج واستخدام مواد عالية الجودة، إضافة إلى تعزيز ثقافة الصيانة والإصلاح لدى المستهلكين</w:t>
      </w:r>
      <w:r w:rsidR="000B593D">
        <w:rPr>
          <w:rFonts w:ascii="Sakkal Majalla" w:hAnsi="Sakkal Majalla" w:cs="Sakkal Majalla" w:hint="cs"/>
          <w:sz w:val="28"/>
          <w:szCs w:val="28"/>
          <w:rtl/>
          <w:lang w:bidi="ar-EG"/>
        </w:rPr>
        <w:t>،</w:t>
      </w:r>
      <w:r w:rsidRPr="005A1A0D">
        <w:rPr>
          <w:rFonts w:ascii="Sakkal Majalla" w:hAnsi="Sakkal Majalla" w:cs="Sakkal Majalla"/>
          <w:sz w:val="28"/>
          <w:szCs w:val="28"/>
          <w:rtl/>
          <w:lang w:bidi="ar-EG"/>
        </w:rPr>
        <w:t xml:space="preserve"> كما يُعد تصميم المنتجات ذات العمر الطويل خطوة رئيسة نحو تقليل النفايات والحفاظ على الموارد.</w:t>
      </w:r>
    </w:p>
    <w:p w14:paraId="49104916" w14:textId="1B27C196" w:rsidR="005A1A0D" w:rsidRPr="00990A88" w:rsidRDefault="005A1A0D">
      <w:pPr>
        <w:pStyle w:val="a6"/>
        <w:numPr>
          <w:ilvl w:val="0"/>
          <w:numId w:val="8"/>
        </w:numPr>
        <w:bidi/>
        <w:spacing w:line="360" w:lineRule="auto"/>
        <w:jc w:val="both"/>
        <w:rPr>
          <w:rFonts w:ascii="Sakkal Majalla" w:hAnsi="Sakkal Majalla" w:cs="Sakkal Majalla"/>
          <w:b/>
          <w:bCs/>
          <w:sz w:val="28"/>
          <w:szCs w:val="28"/>
          <w:u w:val="single"/>
          <w:rtl/>
          <w:lang w:bidi="ar-EG"/>
        </w:rPr>
      </w:pPr>
      <w:r w:rsidRPr="00990A88">
        <w:rPr>
          <w:rFonts w:ascii="Sakkal Majalla" w:hAnsi="Sakkal Majalla" w:cs="Sakkal Majalla"/>
          <w:b/>
          <w:bCs/>
          <w:sz w:val="28"/>
          <w:szCs w:val="28"/>
          <w:u w:val="single"/>
          <w:rtl/>
          <w:lang w:bidi="ar-EG"/>
        </w:rPr>
        <w:t>تغيير أنماط الاستخدام</w:t>
      </w:r>
    </w:p>
    <w:p w14:paraId="2E5394C7" w14:textId="5B24D0E4" w:rsidR="005A1A0D" w:rsidRPr="005A1A0D" w:rsidRDefault="005A1A0D" w:rsidP="005A1A0D">
      <w:pPr>
        <w:spacing w:line="360" w:lineRule="auto"/>
        <w:jc w:val="both"/>
        <w:rPr>
          <w:rFonts w:ascii="Sakkal Majalla" w:hAnsi="Sakkal Majalla" w:cs="Sakkal Majalla"/>
          <w:sz w:val="28"/>
          <w:szCs w:val="28"/>
          <w:rtl/>
          <w:lang w:bidi="ar-EG"/>
        </w:rPr>
      </w:pPr>
      <w:r w:rsidRPr="005A1A0D">
        <w:rPr>
          <w:rFonts w:ascii="Sakkal Majalla" w:hAnsi="Sakkal Majalla" w:cs="Sakkal Majalla"/>
          <w:sz w:val="28"/>
          <w:szCs w:val="28"/>
          <w:rtl/>
          <w:lang w:bidi="ar-EG"/>
        </w:rPr>
        <w:t>يُقصد به إعادة النظر في الطريقة التي يتم بها استهلاك المنتجات والخدمات، وذلك من خلال تبني نماذج اقتصادية جديدة وأكثر استدامة، تشمل ما يلي:</w:t>
      </w:r>
    </w:p>
    <w:p w14:paraId="577F717B" w14:textId="7DE2F66A" w:rsidR="005A1A0D" w:rsidRPr="00990A88" w:rsidRDefault="005A1A0D">
      <w:pPr>
        <w:pStyle w:val="a6"/>
        <w:numPr>
          <w:ilvl w:val="0"/>
          <w:numId w:val="10"/>
        </w:numPr>
        <w:bidi/>
        <w:spacing w:line="360" w:lineRule="auto"/>
        <w:jc w:val="both"/>
        <w:rPr>
          <w:rFonts w:ascii="Sakkal Majalla" w:hAnsi="Sakkal Majalla" w:cs="Sakkal Majalla"/>
          <w:b/>
          <w:bCs/>
          <w:sz w:val="28"/>
          <w:szCs w:val="28"/>
          <w:u w:val="single"/>
          <w:rtl/>
          <w:lang w:bidi="ar-EG"/>
        </w:rPr>
      </w:pPr>
      <w:r w:rsidRPr="00990A88">
        <w:rPr>
          <w:rFonts w:ascii="Sakkal Majalla" w:hAnsi="Sakkal Majalla" w:cs="Sakkal Majalla"/>
          <w:b/>
          <w:bCs/>
          <w:sz w:val="28"/>
          <w:szCs w:val="28"/>
          <w:u w:val="single"/>
          <w:rtl/>
          <w:lang w:bidi="ar-EG"/>
        </w:rPr>
        <w:t>المنتج كخدمة</w:t>
      </w:r>
    </w:p>
    <w:p w14:paraId="32FE239A" w14:textId="7A8038BB" w:rsidR="005A1A0D" w:rsidRPr="005A1A0D" w:rsidRDefault="005A1A0D" w:rsidP="005A1A0D">
      <w:pPr>
        <w:spacing w:line="360" w:lineRule="auto"/>
        <w:jc w:val="both"/>
        <w:rPr>
          <w:rFonts w:ascii="Sakkal Majalla" w:hAnsi="Sakkal Majalla" w:cs="Sakkal Majalla"/>
          <w:sz w:val="28"/>
          <w:szCs w:val="28"/>
          <w:rtl/>
          <w:lang w:bidi="ar-EG"/>
        </w:rPr>
      </w:pPr>
      <w:r w:rsidRPr="005A1A0D">
        <w:rPr>
          <w:rFonts w:ascii="Sakkal Majalla" w:hAnsi="Sakkal Majalla" w:cs="Sakkal Majalla"/>
          <w:sz w:val="28"/>
          <w:szCs w:val="28"/>
          <w:rtl/>
          <w:lang w:bidi="ar-EG"/>
        </w:rPr>
        <w:t>يرتكز هذا النموذج على تقديم المنتج كخدمة بدلاً من بيعه، بحيث تحتفظ الشركة بملكية المنتج وتتيح للمستهلك استخدامه مقابل رسوم معينة</w:t>
      </w:r>
      <w:r w:rsidR="00C3128F">
        <w:rPr>
          <w:rFonts w:ascii="Sakkal Majalla" w:hAnsi="Sakkal Majalla" w:cs="Sakkal Majalla" w:hint="cs"/>
          <w:sz w:val="28"/>
          <w:szCs w:val="28"/>
          <w:rtl/>
          <w:lang w:bidi="ar-EG"/>
        </w:rPr>
        <w:t>،</w:t>
      </w:r>
      <w:r w:rsidRPr="005A1A0D">
        <w:rPr>
          <w:rFonts w:ascii="Sakkal Majalla" w:hAnsi="Sakkal Majalla" w:cs="Sakkal Majalla"/>
          <w:sz w:val="28"/>
          <w:szCs w:val="28"/>
          <w:rtl/>
          <w:lang w:bidi="ar-EG"/>
        </w:rPr>
        <w:t xml:space="preserve"> </w:t>
      </w:r>
      <w:r w:rsidR="00C3128F">
        <w:rPr>
          <w:rFonts w:ascii="Sakkal Majalla" w:hAnsi="Sakkal Majalla" w:cs="Sakkal Majalla" w:hint="cs"/>
          <w:sz w:val="28"/>
          <w:szCs w:val="28"/>
          <w:rtl/>
          <w:lang w:bidi="ar-EG"/>
        </w:rPr>
        <w:t>و</w:t>
      </w:r>
      <w:r w:rsidRPr="005A1A0D">
        <w:rPr>
          <w:rFonts w:ascii="Sakkal Majalla" w:hAnsi="Sakkal Majalla" w:cs="Sakkal Majalla"/>
          <w:sz w:val="28"/>
          <w:szCs w:val="28"/>
          <w:rtl/>
          <w:lang w:bidi="ar-EG"/>
        </w:rPr>
        <w:t>يسهم هذا الأسلوب في إطالة عمر المنتج وتقليل النفايات، كما يشجع الشركات على تحسين جودة منتجاتها وصيانتها لضمان استمرارية الاستخدام.</w:t>
      </w:r>
    </w:p>
    <w:p w14:paraId="5AA89FEA" w14:textId="3880AE13" w:rsidR="005A1A0D" w:rsidRPr="00212663" w:rsidRDefault="005A1A0D">
      <w:pPr>
        <w:pStyle w:val="a6"/>
        <w:numPr>
          <w:ilvl w:val="0"/>
          <w:numId w:val="10"/>
        </w:numPr>
        <w:bidi/>
        <w:spacing w:line="360" w:lineRule="auto"/>
        <w:jc w:val="both"/>
        <w:rPr>
          <w:rFonts w:ascii="Sakkal Majalla" w:hAnsi="Sakkal Majalla" w:cs="Sakkal Majalla"/>
          <w:b/>
          <w:bCs/>
          <w:sz w:val="28"/>
          <w:szCs w:val="28"/>
          <w:u w:val="single"/>
          <w:rtl/>
          <w:lang w:bidi="ar-EG"/>
        </w:rPr>
      </w:pPr>
      <w:r w:rsidRPr="00212663">
        <w:rPr>
          <w:rFonts w:ascii="Sakkal Majalla" w:hAnsi="Sakkal Majalla" w:cs="Sakkal Majalla"/>
          <w:b/>
          <w:bCs/>
          <w:sz w:val="28"/>
          <w:szCs w:val="28"/>
          <w:u w:val="single"/>
          <w:rtl/>
          <w:lang w:bidi="ar-EG"/>
        </w:rPr>
        <w:t>نماذج المشاركة</w:t>
      </w:r>
    </w:p>
    <w:p w14:paraId="64FC70CC" w14:textId="02EE664A" w:rsidR="005A1A0D" w:rsidRPr="005A1A0D" w:rsidRDefault="005A1A0D" w:rsidP="005A1A0D">
      <w:pPr>
        <w:spacing w:line="360" w:lineRule="auto"/>
        <w:jc w:val="both"/>
        <w:rPr>
          <w:rFonts w:ascii="Sakkal Majalla" w:hAnsi="Sakkal Majalla" w:cs="Sakkal Majalla"/>
          <w:sz w:val="28"/>
          <w:szCs w:val="28"/>
          <w:rtl/>
          <w:lang w:bidi="ar-EG"/>
        </w:rPr>
      </w:pPr>
      <w:r w:rsidRPr="005A1A0D">
        <w:rPr>
          <w:rFonts w:ascii="Sakkal Majalla" w:hAnsi="Sakkal Majalla" w:cs="Sakkal Majalla"/>
          <w:sz w:val="28"/>
          <w:szCs w:val="28"/>
          <w:rtl/>
          <w:lang w:bidi="ar-EG"/>
        </w:rPr>
        <w:t>تتمثل في تقاسم المنتجات أو الخدمات أو حتى البنية التحتية بين الأفراد أو المؤسسات</w:t>
      </w:r>
      <w:r w:rsidR="00336055">
        <w:rPr>
          <w:rFonts w:ascii="Sakkal Majalla" w:hAnsi="Sakkal Majalla" w:cs="Sakkal Majalla" w:hint="cs"/>
          <w:sz w:val="28"/>
          <w:szCs w:val="28"/>
          <w:rtl/>
          <w:lang w:bidi="ar-EG"/>
        </w:rPr>
        <w:t>؛</w:t>
      </w:r>
      <w:r w:rsidRPr="005A1A0D">
        <w:rPr>
          <w:rFonts w:ascii="Sakkal Majalla" w:hAnsi="Sakkal Majalla" w:cs="Sakkal Majalla"/>
          <w:sz w:val="28"/>
          <w:szCs w:val="28"/>
          <w:rtl/>
          <w:lang w:bidi="ar-EG"/>
        </w:rPr>
        <w:t xml:space="preserve"> مما يقلل الحاجة إلى امتلاك المنتجات بشكل فردي، ويؤدي إلى الاستخدام الأمثل للموارد</w:t>
      </w:r>
      <w:r w:rsidR="00354EEA">
        <w:rPr>
          <w:rFonts w:ascii="Sakkal Majalla" w:hAnsi="Sakkal Majalla" w:cs="Sakkal Majalla" w:hint="cs"/>
          <w:sz w:val="28"/>
          <w:szCs w:val="28"/>
          <w:rtl/>
          <w:lang w:bidi="ar-EG"/>
        </w:rPr>
        <w:t xml:space="preserve">، </w:t>
      </w:r>
      <w:r w:rsidRPr="005A1A0D">
        <w:rPr>
          <w:rFonts w:ascii="Sakkal Majalla" w:hAnsi="Sakkal Majalla" w:cs="Sakkal Majalla"/>
          <w:sz w:val="28"/>
          <w:szCs w:val="28"/>
          <w:rtl/>
          <w:lang w:bidi="ar-EG"/>
        </w:rPr>
        <w:t>كما تسهم هذه النماذج في بناء رأس مال اجتماعي وتعزيز الوعي البيئي لدى الأفراد والمجتمعات.</w:t>
      </w:r>
      <w:r w:rsidR="00AD79EA">
        <w:rPr>
          <w:rFonts w:ascii="Sakkal Majalla" w:hAnsi="Sakkal Majalla" w:cs="Sakkal Majalla" w:hint="cs"/>
          <w:sz w:val="28"/>
          <w:szCs w:val="28"/>
          <w:rtl/>
          <w:lang w:bidi="ar-EG"/>
        </w:rPr>
        <w:t xml:space="preserve">  </w:t>
      </w:r>
    </w:p>
    <w:p w14:paraId="43801E59" w14:textId="68626712" w:rsidR="005A1A0D" w:rsidRPr="00212663" w:rsidRDefault="005A1A0D">
      <w:pPr>
        <w:pStyle w:val="a6"/>
        <w:numPr>
          <w:ilvl w:val="0"/>
          <w:numId w:val="10"/>
        </w:numPr>
        <w:bidi/>
        <w:spacing w:line="360" w:lineRule="auto"/>
        <w:jc w:val="both"/>
        <w:rPr>
          <w:rFonts w:ascii="Sakkal Majalla" w:hAnsi="Sakkal Majalla" w:cs="Sakkal Majalla"/>
          <w:b/>
          <w:bCs/>
          <w:sz w:val="28"/>
          <w:szCs w:val="28"/>
          <w:u w:val="single"/>
          <w:rtl/>
          <w:lang w:bidi="ar-EG"/>
        </w:rPr>
      </w:pPr>
      <w:r w:rsidRPr="00212663">
        <w:rPr>
          <w:rFonts w:ascii="Sakkal Majalla" w:hAnsi="Sakkal Majalla" w:cs="Sakkal Majalla"/>
          <w:b/>
          <w:bCs/>
          <w:sz w:val="28"/>
          <w:szCs w:val="28"/>
          <w:u w:val="single"/>
          <w:rtl/>
          <w:lang w:bidi="ar-EG"/>
        </w:rPr>
        <w:lastRenderedPageBreak/>
        <w:t>التحول في أنماط الاستهلاك</w:t>
      </w:r>
    </w:p>
    <w:p w14:paraId="5A789A99" w14:textId="4BD8E94C" w:rsidR="00600393" w:rsidRDefault="005A1A0D" w:rsidP="005A1A0D">
      <w:pPr>
        <w:spacing w:line="360" w:lineRule="auto"/>
        <w:jc w:val="both"/>
        <w:rPr>
          <w:rFonts w:ascii="Sakkal Majalla" w:hAnsi="Sakkal Majalla" w:cs="Sakkal Majalla"/>
          <w:sz w:val="28"/>
          <w:szCs w:val="28"/>
          <w:rtl/>
          <w:lang w:bidi="ar-EG"/>
        </w:rPr>
      </w:pPr>
      <w:r w:rsidRPr="005A1A0D">
        <w:rPr>
          <w:rFonts w:ascii="Sakkal Majalla" w:hAnsi="Sakkal Majalla" w:cs="Sakkal Majalla"/>
          <w:sz w:val="28"/>
          <w:szCs w:val="28"/>
          <w:rtl/>
          <w:lang w:bidi="ar-EG"/>
        </w:rPr>
        <w:t>يشمل هذا التحول تبني المستهلكين لأنماط استهلاك رقمية وغير مادية، مثل الكتب الإلكترونية أو الخدمات الافتراضية</w:t>
      </w:r>
      <w:r w:rsidR="0071368D">
        <w:rPr>
          <w:rFonts w:ascii="Sakkal Majalla" w:hAnsi="Sakkal Majalla" w:cs="Sakkal Majalla" w:hint="cs"/>
          <w:sz w:val="28"/>
          <w:szCs w:val="28"/>
          <w:rtl/>
          <w:lang w:bidi="ar-EG"/>
        </w:rPr>
        <w:t xml:space="preserve">؛ </w:t>
      </w:r>
      <w:r w:rsidRPr="005A1A0D">
        <w:rPr>
          <w:rFonts w:ascii="Sakkal Majalla" w:hAnsi="Sakkal Majalla" w:cs="Sakkal Majalla"/>
          <w:sz w:val="28"/>
          <w:szCs w:val="28"/>
          <w:rtl/>
          <w:lang w:bidi="ar-EG"/>
        </w:rPr>
        <w:t>مما يقلل من الاعتماد على الموارد المادية</w:t>
      </w:r>
      <w:r w:rsidR="007F6716">
        <w:rPr>
          <w:rFonts w:ascii="Sakkal Majalla" w:hAnsi="Sakkal Majalla" w:cs="Sakkal Majalla" w:hint="cs"/>
          <w:sz w:val="28"/>
          <w:szCs w:val="28"/>
          <w:rtl/>
          <w:lang w:bidi="ar-EG"/>
        </w:rPr>
        <w:t xml:space="preserve">، </w:t>
      </w:r>
      <w:r w:rsidRPr="005A1A0D">
        <w:rPr>
          <w:rFonts w:ascii="Sakkal Majalla" w:hAnsi="Sakkal Majalla" w:cs="Sakkal Majalla"/>
          <w:sz w:val="28"/>
          <w:szCs w:val="28"/>
          <w:rtl/>
          <w:lang w:bidi="ar-EG"/>
        </w:rPr>
        <w:t>كما يسهم في رفع كفاءة الإنتاج والتوزيع والحد من الأثر البيئي المرتبط بالنقل والتخزين</w:t>
      </w:r>
      <w:r w:rsidR="0071368D">
        <w:rPr>
          <w:rFonts w:ascii="Sakkal Majalla" w:hAnsi="Sakkal Majalla" w:cs="Sakkal Majalla" w:hint="cs"/>
          <w:sz w:val="28"/>
          <w:szCs w:val="28"/>
          <w:rtl/>
          <w:lang w:bidi="ar-EG"/>
        </w:rPr>
        <w:t xml:space="preserve">، </w:t>
      </w:r>
      <w:r w:rsidRPr="005A1A0D">
        <w:rPr>
          <w:rFonts w:ascii="Sakkal Majalla" w:hAnsi="Sakkal Majalla" w:cs="Sakkal Majalla"/>
          <w:sz w:val="28"/>
          <w:szCs w:val="28"/>
          <w:rtl/>
          <w:lang w:bidi="ar-EG"/>
        </w:rPr>
        <w:t>وتساعد أدوات التوعية والإعلام البيئي في دعم هذا التحول عبر توجيه المستهلكين نحو خيارات أكثر استدامة وصديقة للبيئة.</w:t>
      </w:r>
    </w:p>
    <w:p w14:paraId="6AC8E46E" w14:textId="5ADDAE63" w:rsidR="00970C7E" w:rsidRPr="00970C7E" w:rsidRDefault="00970C7E" w:rsidP="005A1A0D">
      <w:pPr>
        <w:spacing w:line="360" w:lineRule="auto"/>
        <w:jc w:val="both"/>
        <w:rPr>
          <w:rFonts w:ascii="Sakkal Majalla" w:hAnsi="Sakkal Majalla" w:cs="Sakkal Majalla"/>
          <w:b/>
          <w:bCs/>
          <w:sz w:val="28"/>
          <w:szCs w:val="28"/>
          <w:u w:val="single"/>
          <w:rtl/>
          <w:lang w:bidi="ar-EG"/>
        </w:rPr>
      </w:pPr>
      <w:r w:rsidRPr="00970C7E">
        <w:rPr>
          <w:rFonts w:ascii="Sakkal Majalla" w:hAnsi="Sakkal Majalla" w:cs="Sakkal Majalla" w:hint="cs"/>
          <w:b/>
          <w:bCs/>
          <w:sz w:val="28"/>
          <w:szCs w:val="28"/>
          <w:u w:val="single"/>
          <w:rtl/>
          <w:lang w:bidi="ar-EG"/>
        </w:rPr>
        <w:t>رابعًا: أهمية الاقتصاد الدائري</w:t>
      </w:r>
    </w:p>
    <w:p w14:paraId="0DD5DFB1" w14:textId="48638A8D" w:rsidR="008A37EF" w:rsidRPr="008A37EF" w:rsidRDefault="008A37EF" w:rsidP="008A37EF">
      <w:pPr>
        <w:spacing w:line="360" w:lineRule="auto"/>
        <w:jc w:val="both"/>
        <w:rPr>
          <w:rFonts w:ascii="Sakkal Majalla" w:hAnsi="Sakkal Majalla" w:cs="Sakkal Majalla"/>
          <w:sz w:val="28"/>
          <w:szCs w:val="28"/>
          <w:rtl/>
          <w:lang w:bidi="ar-EG"/>
        </w:rPr>
      </w:pPr>
      <w:r w:rsidRPr="008A37EF">
        <w:rPr>
          <w:rFonts w:ascii="Sakkal Majalla" w:hAnsi="Sakkal Majalla" w:cs="Sakkal Majalla"/>
          <w:sz w:val="28"/>
          <w:szCs w:val="28"/>
          <w:rtl/>
          <w:lang w:bidi="ar-EG"/>
        </w:rPr>
        <w:t xml:space="preserve">إن التوجه نحو تفعيل الاقتصاد </w:t>
      </w:r>
      <w:proofErr w:type="spellStart"/>
      <w:r w:rsidRPr="008A37EF">
        <w:rPr>
          <w:rFonts w:ascii="Sakkal Majalla" w:hAnsi="Sakkal Majalla" w:cs="Sakkal Majalla"/>
          <w:sz w:val="28"/>
          <w:szCs w:val="28"/>
          <w:rtl/>
          <w:lang w:bidi="ar-EG"/>
        </w:rPr>
        <w:t>التدويري</w:t>
      </w:r>
      <w:proofErr w:type="spellEnd"/>
      <w:r w:rsidRPr="008A37EF">
        <w:rPr>
          <w:rFonts w:ascii="Sakkal Majalla" w:hAnsi="Sakkal Majalla" w:cs="Sakkal Majalla"/>
          <w:sz w:val="28"/>
          <w:szCs w:val="28"/>
          <w:rtl/>
          <w:lang w:bidi="ar-EG"/>
        </w:rPr>
        <w:t xml:space="preserve"> ينتج عنه الكثير من المنافع الاقتصادية والاجتماعية والبيئية</w:t>
      </w:r>
      <w:r>
        <w:rPr>
          <w:rFonts w:ascii="Sakkal Majalla" w:hAnsi="Sakkal Majalla" w:cs="Sakkal Majalla" w:hint="cs"/>
          <w:sz w:val="28"/>
          <w:szCs w:val="28"/>
          <w:rtl/>
          <w:lang w:bidi="ar-EG"/>
        </w:rPr>
        <w:t xml:space="preserve"> ي</w:t>
      </w:r>
      <w:r w:rsidRPr="008A37EF">
        <w:rPr>
          <w:rFonts w:ascii="Sakkal Majalla" w:hAnsi="Sakkal Majalla" w:cs="Sakkal Majalla"/>
          <w:sz w:val="28"/>
          <w:szCs w:val="28"/>
          <w:rtl/>
          <w:lang w:bidi="ar-EG"/>
        </w:rPr>
        <w:t xml:space="preserve">مكن إيجازها في العناصر </w:t>
      </w:r>
      <w:r w:rsidRPr="008A37EF">
        <w:rPr>
          <w:rFonts w:ascii="Sakkal Majalla" w:hAnsi="Sakkal Majalla" w:cs="Sakkal Majalla" w:hint="cs"/>
          <w:sz w:val="28"/>
          <w:szCs w:val="28"/>
          <w:rtl/>
          <w:lang w:bidi="ar-EG"/>
        </w:rPr>
        <w:t>التالية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w:t>
      </w:r>
      <w:r w:rsidR="00892692">
        <w:rPr>
          <w:rFonts w:ascii="Sakkal Majalla" w:hAnsi="Sakkal Majalla" w:cs="Sakkal Majalla" w:hint="cs"/>
          <w:sz w:val="28"/>
          <w:szCs w:val="28"/>
          <w:rtl/>
          <w:lang w:bidi="ar-EG"/>
        </w:rPr>
        <w:t xml:space="preserve">العبيدي، وحيد،2024، </w:t>
      </w:r>
      <w:r w:rsidR="001830CC">
        <w:rPr>
          <w:rFonts w:ascii="Sakkal Majalla" w:hAnsi="Sakkal Majalla" w:cs="Sakkal Majalla" w:hint="cs"/>
          <w:sz w:val="28"/>
          <w:szCs w:val="28"/>
          <w:rtl/>
          <w:lang w:bidi="ar-EG"/>
        </w:rPr>
        <w:t>ص5-6</w:t>
      </w:r>
      <w:r>
        <w:rPr>
          <w:rFonts w:ascii="Sakkal Majalla" w:hAnsi="Sakkal Majalla" w:cs="Sakkal Majalla" w:hint="cs"/>
          <w:sz w:val="28"/>
          <w:szCs w:val="28"/>
          <w:rtl/>
          <w:lang w:bidi="ar-EG"/>
        </w:rPr>
        <w:t>):</w:t>
      </w:r>
    </w:p>
    <w:p w14:paraId="2996C8E8" w14:textId="062ABA8D" w:rsidR="008A37EF" w:rsidRPr="009C3C5F" w:rsidRDefault="008A37EF">
      <w:pPr>
        <w:pStyle w:val="a6"/>
        <w:numPr>
          <w:ilvl w:val="1"/>
          <w:numId w:val="1"/>
        </w:numPr>
        <w:bidi/>
        <w:spacing w:line="360" w:lineRule="auto"/>
        <w:jc w:val="both"/>
        <w:rPr>
          <w:rFonts w:ascii="Sakkal Majalla" w:hAnsi="Sakkal Majalla" w:cs="Sakkal Majalla"/>
          <w:b/>
          <w:bCs/>
          <w:sz w:val="28"/>
          <w:szCs w:val="28"/>
          <w:u w:val="single"/>
          <w:rtl/>
          <w:lang w:bidi="ar-EG"/>
        </w:rPr>
      </w:pPr>
      <w:r w:rsidRPr="009C3C5F">
        <w:rPr>
          <w:rFonts w:ascii="Sakkal Majalla" w:hAnsi="Sakkal Majalla" w:cs="Sakkal Majalla"/>
          <w:b/>
          <w:bCs/>
          <w:sz w:val="28"/>
          <w:szCs w:val="28"/>
          <w:u w:val="single"/>
          <w:rtl/>
          <w:lang w:bidi="ar-EG"/>
        </w:rPr>
        <w:t>الحفاظ على الموارد</w:t>
      </w:r>
    </w:p>
    <w:p w14:paraId="17152DBE" w14:textId="77777777" w:rsidR="009C3C5F" w:rsidRDefault="008A37EF" w:rsidP="009C3C5F">
      <w:pPr>
        <w:spacing w:line="360" w:lineRule="auto"/>
        <w:jc w:val="both"/>
        <w:rPr>
          <w:rFonts w:ascii="Sakkal Majalla" w:hAnsi="Sakkal Majalla" w:cs="Sakkal Majalla"/>
          <w:sz w:val="28"/>
          <w:szCs w:val="28"/>
          <w:rtl/>
          <w:lang w:bidi="ar-EG"/>
        </w:rPr>
      </w:pPr>
      <w:r w:rsidRPr="008A37EF">
        <w:rPr>
          <w:rFonts w:ascii="Sakkal Majalla" w:hAnsi="Sakkal Majalla" w:cs="Sakkal Majalla"/>
          <w:sz w:val="28"/>
          <w:szCs w:val="28"/>
          <w:rtl/>
          <w:lang w:bidi="ar-EG"/>
        </w:rPr>
        <w:t xml:space="preserve"> يعمل الاقتصاد الدائري عن طريق الحفاظ على المواد الخام والمنتجات في حلقات إنتاجية لأطول فترة ممكنة، ويهدف إلى إلغاء الهدر الموجود في أنظمتنا الصناعية</w:t>
      </w:r>
      <w:r w:rsidR="00C31F14">
        <w:rPr>
          <w:rFonts w:ascii="Sakkal Majalla" w:hAnsi="Sakkal Majalla" w:cs="Sakkal Majalla" w:hint="cs"/>
          <w:sz w:val="28"/>
          <w:szCs w:val="28"/>
          <w:rtl/>
          <w:lang w:bidi="ar-EG"/>
        </w:rPr>
        <w:t>؛</w:t>
      </w:r>
      <w:r w:rsidRPr="008A37EF">
        <w:rPr>
          <w:rFonts w:ascii="Sakkal Majalla" w:hAnsi="Sakkal Majalla" w:cs="Sakkal Majalla"/>
          <w:sz w:val="28"/>
          <w:szCs w:val="28"/>
          <w:rtl/>
          <w:lang w:bidi="ar-EG"/>
        </w:rPr>
        <w:t xml:space="preserve"> مما يجعلها أقل اعتمادا على استخراج احتياطات الموارد المحدودة، وسيمكن هذا</w:t>
      </w:r>
      <w:r w:rsidR="00E12235">
        <w:rPr>
          <w:rFonts w:ascii="Sakkal Majalla" w:hAnsi="Sakkal Majalla" w:cs="Sakkal Majalla" w:hint="cs"/>
          <w:sz w:val="28"/>
          <w:szCs w:val="28"/>
          <w:rtl/>
          <w:lang w:bidi="ar-EG"/>
        </w:rPr>
        <w:t xml:space="preserve"> </w:t>
      </w:r>
      <w:r w:rsidR="00E12235" w:rsidRPr="00E12235">
        <w:rPr>
          <w:rFonts w:ascii="Sakkal Majalla" w:hAnsi="Sakkal Majalla" w:cs="Sakkal Majalla"/>
          <w:sz w:val="28"/>
          <w:szCs w:val="28"/>
          <w:rtl/>
          <w:lang w:bidi="ar-EG"/>
        </w:rPr>
        <w:t>المفهوم الشركات من الاستفادة من مصادر قيم جديدة، ويساعد أيضا في أسواق مرنة وسلاسل توريد قادرة على تحقيق الازدهار المستدام الطويل الأمد.</w:t>
      </w:r>
    </w:p>
    <w:p w14:paraId="2F74D870" w14:textId="77777777" w:rsidR="009C3C5F" w:rsidRPr="009C3C5F" w:rsidRDefault="00E12235">
      <w:pPr>
        <w:pStyle w:val="a6"/>
        <w:numPr>
          <w:ilvl w:val="1"/>
          <w:numId w:val="1"/>
        </w:numPr>
        <w:bidi/>
        <w:spacing w:line="360" w:lineRule="auto"/>
        <w:jc w:val="both"/>
        <w:rPr>
          <w:rFonts w:ascii="Sakkal Majalla" w:hAnsi="Sakkal Majalla" w:cs="Sakkal Majalla"/>
          <w:b/>
          <w:bCs/>
          <w:sz w:val="28"/>
          <w:szCs w:val="28"/>
          <w:u w:val="single"/>
          <w:lang w:bidi="ar-EG"/>
        </w:rPr>
      </w:pPr>
      <w:r w:rsidRPr="009C3C5F">
        <w:rPr>
          <w:rFonts w:ascii="Sakkal Majalla" w:hAnsi="Sakkal Majalla" w:cs="Sakkal Majalla"/>
          <w:b/>
          <w:bCs/>
          <w:sz w:val="28"/>
          <w:szCs w:val="28"/>
          <w:u w:val="single"/>
          <w:rtl/>
          <w:lang w:bidi="ar-EG"/>
        </w:rPr>
        <w:t xml:space="preserve"> الحد من الآثار البيئية </w:t>
      </w:r>
    </w:p>
    <w:p w14:paraId="048E9D02" w14:textId="77777777" w:rsidR="009C3C5F" w:rsidRDefault="00E12235" w:rsidP="009C3C5F">
      <w:pPr>
        <w:spacing w:line="360" w:lineRule="auto"/>
        <w:jc w:val="both"/>
        <w:rPr>
          <w:rFonts w:ascii="Sakkal Majalla" w:hAnsi="Sakkal Majalla" w:cs="Sakkal Majalla"/>
          <w:sz w:val="28"/>
          <w:szCs w:val="28"/>
          <w:rtl/>
          <w:lang w:bidi="ar-EG"/>
        </w:rPr>
      </w:pPr>
      <w:r w:rsidRPr="009C3C5F">
        <w:rPr>
          <w:rFonts w:ascii="Sakkal Majalla" w:hAnsi="Sakkal Majalla" w:cs="Sakkal Majalla"/>
          <w:sz w:val="28"/>
          <w:szCs w:val="28"/>
          <w:rtl/>
          <w:lang w:bidi="ar-EG"/>
        </w:rPr>
        <w:t>من المتوقع أن يساهم تطبيق الاقتصاد الدائري في تقليل الآثار البيئية وخفض النفايات المتراكمة في المرادم وخفض نسب تلوث الهواء وحل استراتيجي لمجابهة تغير المناخ، حيث يسهم في تخفيض كمية الطاقة التي تحتاجها عمليات الإنتاج الصناعي لتحويل المواد الخام الأولية إلى منتجات صالحة للاستعمال.</w:t>
      </w:r>
    </w:p>
    <w:p w14:paraId="5F915BE6" w14:textId="4EEF9913" w:rsidR="009C3C5F" w:rsidRPr="009C3C5F" w:rsidRDefault="00E12235">
      <w:pPr>
        <w:pStyle w:val="a6"/>
        <w:numPr>
          <w:ilvl w:val="1"/>
          <w:numId w:val="1"/>
        </w:numPr>
        <w:bidi/>
        <w:spacing w:line="360" w:lineRule="auto"/>
        <w:jc w:val="both"/>
        <w:rPr>
          <w:rFonts w:ascii="Sakkal Majalla" w:hAnsi="Sakkal Majalla" w:cs="Sakkal Majalla"/>
          <w:b/>
          <w:bCs/>
          <w:sz w:val="28"/>
          <w:szCs w:val="28"/>
          <w:u w:val="single"/>
          <w:rtl/>
          <w:lang w:bidi="ar-EG"/>
        </w:rPr>
      </w:pPr>
      <w:r w:rsidRPr="009C3C5F">
        <w:rPr>
          <w:rFonts w:ascii="Sakkal Majalla" w:hAnsi="Sakkal Majalla" w:cs="Sakkal Majalla"/>
          <w:b/>
          <w:bCs/>
          <w:sz w:val="28"/>
          <w:szCs w:val="28"/>
          <w:u w:val="single"/>
          <w:rtl/>
          <w:lang w:bidi="ar-EG"/>
        </w:rPr>
        <w:t>الانتقال من اقتصاد استهلاكي إلى اقتصاد خدماتي:</w:t>
      </w:r>
    </w:p>
    <w:p w14:paraId="7F4ED1E8" w14:textId="42A41C53" w:rsidR="00E12235" w:rsidRPr="00E12235" w:rsidRDefault="00E12235" w:rsidP="009C3C5F">
      <w:pPr>
        <w:spacing w:line="360" w:lineRule="auto"/>
        <w:jc w:val="both"/>
        <w:rPr>
          <w:rFonts w:ascii="Sakkal Majalla" w:hAnsi="Sakkal Majalla" w:cs="Sakkal Majalla"/>
          <w:sz w:val="28"/>
          <w:szCs w:val="28"/>
          <w:rtl/>
          <w:lang w:bidi="ar-EG"/>
        </w:rPr>
      </w:pPr>
      <w:r w:rsidRPr="00E12235">
        <w:rPr>
          <w:rFonts w:ascii="Sakkal Majalla" w:hAnsi="Sakkal Majalla" w:cs="Sakkal Majalla"/>
          <w:sz w:val="28"/>
          <w:szCs w:val="28"/>
          <w:rtl/>
          <w:lang w:bidi="ar-EG"/>
        </w:rPr>
        <w:t xml:space="preserve"> إن الاقتصاد الدائري هو نموذج اقتصادي عالمي يفصل النمو الاقتصادي والتنمية عن استهلاك الموارد المحدودة، وتهدف إلى إبقاء المنتجات والمكونات والمواد أعلى قيمة وفائدة في جميع الأوقات، ويعنى بتغيير وإعادة تنظيم</w:t>
      </w:r>
      <w:r w:rsidR="009C3C5F">
        <w:rPr>
          <w:rFonts w:ascii="Sakkal Majalla" w:hAnsi="Sakkal Majalla" w:cs="Sakkal Majalla" w:hint="cs"/>
          <w:sz w:val="28"/>
          <w:szCs w:val="28"/>
          <w:rtl/>
          <w:lang w:bidi="ar-EG"/>
        </w:rPr>
        <w:t xml:space="preserve"> </w:t>
      </w:r>
      <w:r w:rsidRPr="00E12235">
        <w:rPr>
          <w:rFonts w:ascii="Sakkal Majalla" w:hAnsi="Sakkal Majalla" w:cs="Sakkal Majalla"/>
          <w:sz w:val="28"/>
          <w:szCs w:val="28"/>
          <w:rtl/>
          <w:lang w:bidi="ar-EG"/>
        </w:rPr>
        <w:t>الإنتاج الاستهلاك حول العناصر التالية:</w:t>
      </w:r>
    </w:p>
    <w:p w14:paraId="25D7DE59" w14:textId="5D6D7263" w:rsidR="00E12235" w:rsidRPr="009C3C5F" w:rsidRDefault="00E12235">
      <w:pPr>
        <w:pStyle w:val="a6"/>
        <w:numPr>
          <w:ilvl w:val="0"/>
          <w:numId w:val="3"/>
        </w:numPr>
        <w:bidi/>
        <w:spacing w:line="360" w:lineRule="auto"/>
        <w:jc w:val="both"/>
        <w:rPr>
          <w:rFonts w:ascii="Sakkal Majalla" w:hAnsi="Sakkal Majalla" w:cs="Sakkal Majalla"/>
          <w:sz w:val="28"/>
          <w:szCs w:val="28"/>
          <w:rtl/>
          <w:lang w:bidi="ar-EG"/>
        </w:rPr>
      </w:pPr>
      <w:r w:rsidRPr="009C3C5F">
        <w:rPr>
          <w:rFonts w:ascii="Sakkal Majalla" w:hAnsi="Sakkal Majalla" w:cs="Sakkal Majalla"/>
          <w:sz w:val="28"/>
          <w:szCs w:val="28"/>
          <w:rtl/>
          <w:lang w:bidi="ar-EG"/>
        </w:rPr>
        <w:lastRenderedPageBreak/>
        <w:t>إعادة تصميم سلاسل التوريد</w:t>
      </w:r>
    </w:p>
    <w:p w14:paraId="08A80662" w14:textId="622C6D64" w:rsidR="00E12235" w:rsidRPr="009C3C5F" w:rsidRDefault="00E12235">
      <w:pPr>
        <w:pStyle w:val="a6"/>
        <w:numPr>
          <w:ilvl w:val="0"/>
          <w:numId w:val="3"/>
        </w:numPr>
        <w:bidi/>
        <w:spacing w:line="360" w:lineRule="auto"/>
        <w:jc w:val="both"/>
        <w:rPr>
          <w:rFonts w:ascii="Sakkal Majalla" w:hAnsi="Sakkal Majalla" w:cs="Sakkal Majalla"/>
          <w:sz w:val="28"/>
          <w:szCs w:val="28"/>
          <w:rtl/>
          <w:lang w:bidi="ar-EG"/>
        </w:rPr>
      </w:pPr>
      <w:r w:rsidRPr="009C3C5F">
        <w:rPr>
          <w:rFonts w:ascii="Sakkal Majalla" w:hAnsi="Sakkal Majalla" w:cs="Sakkal Majalla"/>
          <w:sz w:val="28"/>
          <w:szCs w:val="28"/>
          <w:rtl/>
          <w:lang w:bidi="ar-EG"/>
        </w:rPr>
        <w:t>الابتكار وتطوير التكنولوجيا</w:t>
      </w:r>
    </w:p>
    <w:p w14:paraId="5790D81E" w14:textId="1A6CFCD6" w:rsidR="00E12235" w:rsidRPr="009C3C5F" w:rsidRDefault="00E12235">
      <w:pPr>
        <w:pStyle w:val="a6"/>
        <w:numPr>
          <w:ilvl w:val="0"/>
          <w:numId w:val="3"/>
        </w:numPr>
        <w:bidi/>
        <w:spacing w:line="360" w:lineRule="auto"/>
        <w:jc w:val="both"/>
        <w:rPr>
          <w:rFonts w:ascii="Sakkal Majalla" w:hAnsi="Sakkal Majalla" w:cs="Sakkal Majalla"/>
          <w:sz w:val="28"/>
          <w:szCs w:val="28"/>
          <w:rtl/>
          <w:lang w:bidi="ar-EG"/>
        </w:rPr>
      </w:pPr>
      <w:r w:rsidRPr="009C3C5F">
        <w:rPr>
          <w:rFonts w:ascii="Sakkal Majalla" w:hAnsi="Sakkal Majalla" w:cs="Sakkal Majalla"/>
          <w:sz w:val="28"/>
          <w:szCs w:val="28"/>
          <w:rtl/>
          <w:lang w:bidi="ar-EG"/>
        </w:rPr>
        <w:t>التغيير في سلوك المستهلكين والسياسات والتنظيمات التي متكن لهذه التغييرات.</w:t>
      </w:r>
    </w:p>
    <w:p w14:paraId="5C9ACA1D" w14:textId="7BC046E7" w:rsidR="00E12235" w:rsidRPr="009C3C5F" w:rsidRDefault="00E12235">
      <w:pPr>
        <w:pStyle w:val="a6"/>
        <w:numPr>
          <w:ilvl w:val="0"/>
          <w:numId w:val="3"/>
        </w:numPr>
        <w:bidi/>
        <w:spacing w:line="360" w:lineRule="auto"/>
        <w:jc w:val="both"/>
        <w:rPr>
          <w:rFonts w:ascii="Sakkal Majalla" w:hAnsi="Sakkal Majalla" w:cs="Sakkal Majalla"/>
          <w:sz w:val="28"/>
          <w:szCs w:val="28"/>
          <w:rtl/>
          <w:lang w:bidi="ar-EG"/>
        </w:rPr>
      </w:pPr>
      <w:r w:rsidRPr="009C3C5F">
        <w:rPr>
          <w:rFonts w:ascii="Sakkal Majalla" w:hAnsi="Sakkal Majalla" w:cs="Sakkal Majalla"/>
          <w:sz w:val="28"/>
          <w:szCs w:val="28"/>
          <w:rtl/>
          <w:lang w:bidi="ar-EG"/>
        </w:rPr>
        <w:t>تشجيع الاقتصاد الدائري من استخدام التكنولوجيا لدعم منتجات وأنظمة يتم فيها استخدام المواد وإعادة تدويرها أو إعادة تصنيعها والتوجه نحو التشارك بدلا من الاستهلاك.</w:t>
      </w:r>
    </w:p>
    <w:p w14:paraId="7CA70E77" w14:textId="00EDD712" w:rsidR="009C3C5F" w:rsidRPr="009C3C5F" w:rsidRDefault="00E12235">
      <w:pPr>
        <w:pStyle w:val="a6"/>
        <w:numPr>
          <w:ilvl w:val="1"/>
          <w:numId w:val="1"/>
        </w:numPr>
        <w:bidi/>
        <w:spacing w:line="360" w:lineRule="auto"/>
        <w:jc w:val="both"/>
        <w:rPr>
          <w:rFonts w:ascii="Sakkal Majalla" w:hAnsi="Sakkal Majalla" w:cs="Sakkal Majalla"/>
          <w:b/>
          <w:bCs/>
          <w:sz w:val="28"/>
          <w:szCs w:val="28"/>
          <w:u w:val="single"/>
          <w:rtl/>
          <w:lang w:bidi="ar-EG"/>
        </w:rPr>
      </w:pPr>
      <w:r w:rsidRPr="009C3C5F">
        <w:rPr>
          <w:rFonts w:ascii="Sakkal Majalla" w:hAnsi="Sakkal Majalla" w:cs="Sakkal Majalla"/>
          <w:b/>
          <w:bCs/>
          <w:sz w:val="28"/>
          <w:szCs w:val="28"/>
          <w:u w:val="single"/>
          <w:rtl/>
          <w:lang w:bidi="ar-EG"/>
        </w:rPr>
        <w:t>خلق فرص العمل وخفض التكاليف</w:t>
      </w:r>
    </w:p>
    <w:p w14:paraId="35AB700F" w14:textId="77777777" w:rsidR="009C3C5F" w:rsidRDefault="00E12235" w:rsidP="009C3C5F">
      <w:pPr>
        <w:spacing w:line="360" w:lineRule="auto"/>
        <w:jc w:val="both"/>
        <w:rPr>
          <w:rFonts w:ascii="Sakkal Majalla" w:hAnsi="Sakkal Majalla" w:cs="Sakkal Majalla"/>
          <w:sz w:val="28"/>
          <w:szCs w:val="28"/>
          <w:rtl/>
          <w:lang w:bidi="ar-EG"/>
        </w:rPr>
      </w:pPr>
      <w:r w:rsidRPr="00E12235">
        <w:rPr>
          <w:rFonts w:ascii="Sakkal Majalla" w:hAnsi="Sakkal Majalla" w:cs="Sakkal Majalla"/>
          <w:sz w:val="28"/>
          <w:szCs w:val="28"/>
          <w:rtl/>
          <w:lang w:bidi="ar-EG"/>
        </w:rPr>
        <w:t xml:space="preserve"> تقدر مؤسسة ألين ماك </w:t>
      </w:r>
      <w:proofErr w:type="spellStart"/>
      <w:r w:rsidRPr="00E12235">
        <w:rPr>
          <w:rFonts w:ascii="Sakkal Majalla" w:hAnsi="Sakkal Majalla" w:cs="Sakkal Majalla"/>
          <w:sz w:val="28"/>
          <w:szCs w:val="28"/>
          <w:rtl/>
          <w:lang w:bidi="ar-EG"/>
        </w:rPr>
        <w:t>أرتر</w:t>
      </w:r>
      <w:proofErr w:type="spellEnd"/>
      <w:r w:rsidRPr="00E12235">
        <w:rPr>
          <w:rFonts w:ascii="Sakkal Majalla" w:hAnsi="Sakkal Majalla" w:cs="Sakkal Majalla"/>
          <w:sz w:val="28"/>
          <w:szCs w:val="28"/>
          <w:rtl/>
          <w:lang w:bidi="ar-EG"/>
        </w:rPr>
        <w:t xml:space="preserve"> الرائدة في هذا التوجه، أن الانتقال إلى الاقتصاد الدائري في الولايات المتحدة الأمريكية وحدها سيجلب أكثر من تريليون دولار أمريكي من فرص عمل مستدامة ووظائف جديدة وزيادة الإنتاجية وتحقيق وفورات في الموارد، وابتكار فئات جديدة من المنتجات، حيث </w:t>
      </w:r>
      <w:r w:rsidR="009C3C5F" w:rsidRPr="00E12235">
        <w:rPr>
          <w:rFonts w:ascii="Sakkal Majalla" w:hAnsi="Sakkal Majalla" w:cs="Sakkal Majalla" w:hint="cs"/>
          <w:sz w:val="28"/>
          <w:szCs w:val="28"/>
          <w:rtl/>
          <w:lang w:bidi="ar-EG"/>
        </w:rPr>
        <w:t>إن</w:t>
      </w:r>
      <w:r w:rsidRPr="00E12235">
        <w:rPr>
          <w:rFonts w:ascii="Sakkal Majalla" w:hAnsi="Sakkal Majalla" w:cs="Sakkal Majalla"/>
          <w:sz w:val="28"/>
          <w:szCs w:val="28"/>
          <w:rtl/>
          <w:lang w:bidi="ar-EG"/>
        </w:rPr>
        <w:t xml:space="preserve"> إعادة استخدامها كمصدر مستقبلي للمواد ستخفض تكاليف إنتاجها في المستقبل بشكل كبير، كما يساهم هذا الاقتصاد في خفض تكاليف الطاقة وانبعاثات غاز ثاني أكسيد الكربون.</w:t>
      </w:r>
    </w:p>
    <w:p w14:paraId="7A6CAB71" w14:textId="77777777" w:rsidR="009C3C5F" w:rsidRPr="009C3C5F" w:rsidRDefault="00E12235">
      <w:pPr>
        <w:pStyle w:val="a6"/>
        <w:numPr>
          <w:ilvl w:val="1"/>
          <w:numId w:val="1"/>
        </w:numPr>
        <w:bidi/>
        <w:spacing w:line="360" w:lineRule="auto"/>
        <w:jc w:val="both"/>
        <w:rPr>
          <w:rFonts w:ascii="Sakkal Majalla" w:hAnsi="Sakkal Majalla" w:cs="Sakkal Majalla"/>
          <w:b/>
          <w:bCs/>
          <w:sz w:val="28"/>
          <w:szCs w:val="28"/>
          <w:u w:val="single"/>
          <w:lang w:bidi="ar-EG"/>
        </w:rPr>
      </w:pPr>
      <w:r w:rsidRPr="009C3C5F">
        <w:rPr>
          <w:rFonts w:ascii="Sakkal Majalla" w:hAnsi="Sakkal Majalla" w:cs="Sakkal Majalla"/>
          <w:b/>
          <w:bCs/>
          <w:sz w:val="28"/>
          <w:szCs w:val="28"/>
          <w:u w:val="single"/>
          <w:rtl/>
          <w:lang w:bidi="ar-EG"/>
        </w:rPr>
        <w:t xml:space="preserve"> الانتقال من اقتصاد خطي إلى اقتصاد دائري</w:t>
      </w:r>
    </w:p>
    <w:p w14:paraId="62CF0BFB" w14:textId="1A229FEB" w:rsidR="00970C7E" w:rsidRDefault="00E12235" w:rsidP="009C3C5F">
      <w:pPr>
        <w:spacing w:line="360" w:lineRule="auto"/>
        <w:jc w:val="both"/>
        <w:rPr>
          <w:rFonts w:ascii="Sakkal Majalla" w:hAnsi="Sakkal Majalla" w:cs="Sakkal Majalla"/>
          <w:sz w:val="28"/>
          <w:szCs w:val="28"/>
          <w:rtl/>
          <w:lang w:bidi="ar-EG"/>
        </w:rPr>
      </w:pPr>
      <w:r w:rsidRPr="009C3C5F">
        <w:rPr>
          <w:rFonts w:ascii="Sakkal Majalla" w:hAnsi="Sakkal Majalla" w:cs="Sakkal Majalla"/>
          <w:sz w:val="28"/>
          <w:szCs w:val="28"/>
          <w:rtl/>
          <w:lang w:bidi="ar-EG"/>
        </w:rPr>
        <w:t xml:space="preserve"> إن الاقتصاد الخطي يتعامل مع المواد الخام ومن ثم تصنيعها كمنتج وتنتهي دورة الاستخدام بالتخلص منها كنفايات مهملة، بعكس</w:t>
      </w:r>
      <w:r w:rsidR="009C3C5F">
        <w:rPr>
          <w:rFonts w:ascii="Sakkal Majalla" w:hAnsi="Sakkal Majalla" w:cs="Sakkal Majalla" w:hint="cs"/>
          <w:sz w:val="28"/>
          <w:szCs w:val="28"/>
          <w:rtl/>
          <w:lang w:bidi="ar-EG"/>
        </w:rPr>
        <w:t xml:space="preserve"> </w:t>
      </w:r>
      <w:r w:rsidR="009C3C5F" w:rsidRPr="009C3C5F">
        <w:rPr>
          <w:rFonts w:ascii="Sakkal Majalla" w:hAnsi="Sakkal Majalla" w:cs="Sakkal Majalla"/>
          <w:sz w:val="28"/>
          <w:szCs w:val="28"/>
          <w:rtl/>
          <w:lang w:bidi="ar-EG"/>
        </w:rPr>
        <w:t>الاقتصاد الدائري الذي يعنى بتناول حياة المنتج من التصميم والإنتاج الاستهلاك ومن ثم إدارة النفايات.</w:t>
      </w:r>
    </w:p>
    <w:p w14:paraId="3EF308AF" w14:textId="66FB6E4E" w:rsidR="00066646" w:rsidRPr="008764A6" w:rsidRDefault="00D914F5" w:rsidP="009C3C5F">
      <w:pPr>
        <w:spacing w:line="360" w:lineRule="auto"/>
        <w:jc w:val="both"/>
        <w:rPr>
          <w:rFonts w:ascii="Sakkal Majalla" w:hAnsi="Sakkal Majalla" w:cs="Sakkal Majalla"/>
          <w:b/>
          <w:bCs/>
          <w:sz w:val="28"/>
          <w:szCs w:val="28"/>
          <w:u w:val="single"/>
          <w:rtl/>
          <w:lang w:bidi="ar-EG"/>
        </w:rPr>
      </w:pPr>
      <w:r w:rsidRPr="008764A6">
        <w:rPr>
          <w:rFonts w:ascii="Sakkal Majalla" w:hAnsi="Sakkal Majalla" w:cs="Sakkal Majalla" w:hint="cs"/>
          <w:b/>
          <w:bCs/>
          <w:sz w:val="28"/>
          <w:szCs w:val="28"/>
          <w:u w:val="single"/>
          <w:rtl/>
          <w:lang w:bidi="ar-EG"/>
        </w:rPr>
        <w:t>خامسًا:</w:t>
      </w:r>
      <w:r w:rsidR="008404B4" w:rsidRPr="008764A6">
        <w:rPr>
          <w:rFonts w:ascii="Sakkal Majalla" w:hAnsi="Sakkal Majalla" w:cs="Sakkal Majalla" w:hint="cs"/>
          <w:b/>
          <w:bCs/>
          <w:sz w:val="28"/>
          <w:szCs w:val="28"/>
          <w:u w:val="single"/>
          <w:rtl/>
          <w:lang w:bidi="ar-EG"/>
        </w:rPr>
        <w:t xml:space="preserve"> </w:t>
      </w:r>
      <w:r w:rsidR="008764A6" w:rsidRPr="008764A6">
        <w:rPr>
          <w:rFonts w:ascii="Sakkal Majalla" w:hAnsi="Sakkal Majalla" w:cs="Sakkal Majalla" w:hint="cs"/>
          <w:b/>
          <w:bCs/>
          <w:sz w:val="28"/>
          <w:szCs w:val="28"/>
          <w:u w:val="single"/>
          <w:rtl/>
          <w:lang w:bidi="ar-EG"/>
        </w:rPr>
        <w:t>خصائص الاقتصاد الدائري</w:t>
      </w:r>
    </w:p>
    <w:p w14:paraId="6DEC0996" w14:textId="02447F58" w:rsidR="008764A6" w:rsidRPr="003802C2" w:rsidRDefault="008764A6" w:rsidP="008764A6">
      <w:pPr>
        <w:spacing w:line="360" w:lineRule="auto"/>
        <w:jc w:val="both"/>
        <w:rPr>
          <w:rFonts w:ascii="Sakkal Majalla" w:hAnsi="Sakkal Majalla" w:cs="Sakkal Majalla"/>
          <w:sz w:val="28"/>
          <w:szCs w:val="28"/>
          <w:rtl/>
          <w:lang w:bidi="ar-EG"/>
        </w:rPr>
      </w:pPr>
      <w:r w:rsidRPr="003802C2">
        <w:rPr>
          <w:rFonts w:ascii="Sakkal Majalla" w:hAnsi="Sakkal Majalla" w:cs="Sakkal Majalla"/>
          <w:sz w:val="28"/>
          <w:szCs w:val="28"/>
          <w:rtl/>
          <w:lang w:bidi="ar-EG"/>
        </w:rPr>
        <w:t xml:space="preserve">يتمتع الاقتصاد الدائري بالخصائص </w:t>
      </w:r>
      <w:r w:rsidR="00ED0590" w:rsidRPr="003802C2">
        <w:rPr>
          <w:rFonts w:ascii="Sakkal Majalla" w:hAnsi="Sakkal Majalla" w:cs="Sakkal Majalla" w:hint="cs"/>
          <w:sz w:val="28"/>
          <w:szCs w:val="28"/>
          <w:rtl/>
          <w:lang w:bidi="ar-EG"/>
        </w:rPr>
        <w:t xml:space="preserve">التالية </w:t>
      </w:r>
      <w:r w:rsidR="00ED0590" w:rsidRPr="003802C2">
        <w:rPr>
          <w:rFonts w:ascii="Sakkal Majalla" w:hAnsi="Sakkal Majalla" w:cs="Sakkal Majalla"/>
          <w:sz w:val="28"/>
          <w:szCs w:val="28"/>
          <w:rtl/>
          <w:lang w:bidi="ar-EG"/>
        </w:rPr>
        <w:t>(</w:t>
      </w:r>
      <w:r w:rsidR="00CE5640" w:rsidRPr="003802C2">
        <w:rPr>
          <w:rFonts w:ascii="Sakkal Majalla" w:hAnsi="Sakkal Majalla" w:cs="Sakkal Majalla" w:hint="cs"/>
          <w:sz w:val="28"/>
          <w:szCs w:val="28"/>
          <w:rtl/>
          <w:lang w:bidi="ar-EG"/>
        </w:rPr>
        <w:t>سيمة واخرون، 2022، ص</w:t>
      </w:r>
      <w:r w:rsidR="005A15CE" w:rsidRPr="003802C2">
        <w:rPr>
          <w:rFonts w:ascii="Sakkal Majalla" w:hAnsi="Sakkal Majalla" w:cs="Sakkal Majalla" w:hint="cs"/>
          <w:sz w:val="28"/>
          <w:szCs w:val="28"/>
          <w:rtl/>
          <w:lang w:bidi="ar-EG"/>
        </w:rPr>
        <w:t>214</w:t>
      </w:r>
      <w:r w:rsidR="00CE5640" w:rsidRPr="003802C2">
        <w:rPr>
          <w:rFonts w:ascii="Sakkal Majalla" w:hAnsi="Sakkal Majalla" w:cs="Sakkal Majalla" w:hint="cs"/>
          <w:sz w:val="28"/>
          <w:szCs w:val="28"/>
          <w:rtl/>
          <w:lang w:bidi="ar-EG"/>
        </w:rPr>
        <w:t>):</w:t>
      </w:r>
    </w:p>
    <w:p w14:paraId="6DDB08CA" w14:textId="55ED7944" w:rsidR="008764A6" w:rsidRPr="0079709E" w:rsidRDefault="008764A6">
      <w:pPr>
        <w:pStyle w:val="a6"/>
        <w:numPr>
          <w:ilvl w:val="0"/>
          <w:numId w:val="12"/>
        </w:numPr>
        <w:bidi/>
        <w:spacing w:line="360" w:lineRule="auto"/>
        <w:jc w:val="both"/>
        <w:rPr>
          <w:rFonts w:ascii="Sakkal Majalla" w:hAnsi="Sakkal Majalla" w:cs="Sakkal Majalla"/>
          <w:sz w:val="28"/>
          <w:szCs w:val="28"/>
          <w:rtl/>
          <w:lang w:bidi="ar-EG"/>
        </w:rPr>
      </w:pPr>
      <w:r w:rsidRPr="0079709E">
        <w:rPr>
          <w:rFonts w:ascii="Sakkal Majalla" w:hAnsi="Sakkal Majalla" w:cs="Sakkal Majalla"/>
          <w:sz w:val="28"/>
          <w:szCs w:val="28"/>
          <w:rtl/>
          <w:lang w:bidi="ar-EG"/>
        </w:rPr>
        <w:t>تصميم النفايات.</w:t>
      </w:r>
    </w:p>
    <w:p w14:paraId="06ED1C35" w14:textId="725FFFA7" w:rsidR="008764A6" w:rsidRPr="0079709E" w:rsidRDefault="008764A6">
      <w:pPr>
        <w:pStyle w:val="a6"/>
        <w:numPr>
          <w:ilvl w:val="0"/>
          <w:numId w:val="12"/>
        </w:numPr>
        <w:bidi/>
        <w:spacing w:line="360" w:lineRule="auto"/>
        <w:jc w:val="both"/>
        <w:rPr>
          <w:rFonts w:ascii="Sakkal Majalla" w:hAnsi="Sakkal Majalla" w:cs="Sakkal Majalla"/>
          <w:sz w:val="28"/>
          <w:szCs w:val="28"/>
          <w:rtl/>
          <w:lang w:bidi="ar-EG"/>
        </w:rPr>
      </w:pPr>
      <w:r w:rsidRPr="0079709E">
        <w:rPr>
          <w:rFonts w:ascii="Sakkal Majalla" w:hAnsi="Sakkal Majalla" w:cs="Sakkal Majalla"/>
          <w:sz w:val="28"/>
          <w:szCs w:val="28"/>
          <w:rtl/>
          <w:lang w:bidi="ar-EG"/>
        </w:rPr>
        <w:t xml:space="preserve">تعزيز القدرة على التكيف من خلال التنوع في العمليات </w:t>
      </w:r>
      <w:r w:rsidRPr="0079709E">
        <w:rPr>
          <w:rFonts w:ascii="Sakkal Majalla" w:hAnsi="Sakkal Majalla" w:cs="Sakkal Majalla" w:hint="cs"/>
          <w:sz w:val="28"/>
          <w:szCs w:val="28"/>
          <w:rtl/>
          <w:lang w:bidi="ar-EG"/>
        </w:rPr>
        <w:t>والأنشطة</w:t>
      </w:r>
      <w:r w:rsidRPr="0079709E">
        <w:rPr>
          <w:rFonts w:ascii="Sakkal Majalla" w:hAnsi="Sakkal Majalla" w:cs="Sakkal Majalla"/>
          <w:sz w:val="28"/>
          <w:szCs w:val="28"/>
          <w:rtl/>
          <w:lang w:bidi="ar-EG"/>
        </w:rPr>
        <w:t>.</w:t>
      </w:r>
    </w:p>
    <w:p w14:paraId="705185F2" w14:textId="21AAA95F" w:rsidR="008764A6" w:rsidRPr="0079709E" w:rsidRDefault="008764A6">
      <w:pPr>
        <w:pStyle w:val="a6"/>
        <w:numPr>
          <w:ilvl w:val="0"/>
          <w:numId w:val="12"/>
        </w:numPr>
        <w:bidi/>
        <w:spacing w:line="360" w:lineRule="auto"/>
        <w:jc w:val="both"/>
        <w:rPr>
          <w:rFonts w:ascii="Sakkal Majalla" w:hAnsi="Sakkal Majalla" w:cs="Sakkal Majalla"/>
          <w:sz w:val="28"/>
          <w:szCs w:val="28"/>
          <w:rtl/>
          <w:lang w:bidi="ar-EG"/>
        </w:rPr>
      </w:pPr>
      <w:r w:rsidRPr="0079709E">
        <w:rPr>
          <w:rFonts w:ascii="Sakkal Majalla" w:hAnsi="Sakkal Majalla" w:cs="Sakkal Majalla"/>
          <w:sz w:val="28"/>
          <w:szCs w:val="28"/>
          <w:rtl/>
          <w:lang w:bidi="ar-EG"/>
        </w:rPr>
        <w:t>الاتجاه نحو مصادر الطاقة المتجددة.</w:t>
      </w:r>
    </w:p>
    <w:p w14:paraId="028C7AF8" w14:textId="2B305570" w:rsidR="008764A6" w:rsidRPr="0079709E" w:rsidRDefault="008764A6">
      <w:pPr>
        <w:pStyle w:val="a6"/>
        <w:numPr>
          <w:ilvl w:val="0"/>
          <w:numId w:val="12"/>
        </w:numPr>
        <w:bidi/>
        <w:spacing w:line="360" w:lineRule="auto"/>
        <w:jc w:val="both"/>
        <w:rPr>
          <w:rFonts w:ascii="Sakkal Majalla" w:hAnsi="Sakkal Majalla" w:cs="Sakkal Majalla"/>
          <w:sz w:val="28"/>
          <w:szCs w:val="28"/>
          <w:rtl/>
          <w:lang w:bidi="ar-EG"/>
        </w:rPr>
      </w:pPr>
      <w:r w:rsidRPr="0079709E">
        <w:rPr>
          <w:rFonts w:ascii="Sakkal Majalla" w:hAnsi="Sakkal Majalla" w:cs="Sakkal Majalla"/>
          <w:sz w:val="28"/>
          <w:szCs w:val="28"/>
          <w:rtl/>
          <w:lang w:bidi="ar-EG"/>
        </w:rPr>
        <w:t>التفكير في النظم البيئية.</w:t>
      </w:r>
    </w:p>
    <w:p w14:paraId="1F5C39EC" w14:textId="77777777" w:rsidR="007D796F" w:rsidRPr="008764A6" w:rsidRDefault="007D796F" w:rsidP="008764A6">
      <w:pPr>
        <w:spacing w:line="360" w:lineRule="auto"/>
        <w:jc w:val="both"/>
        <w:rPr>
          <w:rFonts w:ascii="Sakkal Majalla" w:hAnsi="Sakkal Majalla" w:cs="Sakkal Majalla"/>
          <w:sz w:val="28"/>
          <w:szCs w:val="28"/>
          <w:rtl/>
          <w:lang w:bidi="ar-EG"/>
        </w:rPr>
      </w:pPr>
    </w:p>
    <w:p w14:paraId="62563EDA" w14:textId="77777777" w:rsidR="008764A6" w:rsidRPr="008764A6" w:rsidRDefault="008764A6" w:rsidP="008764A6">
      <w:pPr>
        <w:spacing w:line="360" w:lineRule="auto"/>
        <w:jc w:val="both"/>
        <w:rPr>
          <w:rFonts w:ascii="Sakkal Majalla" w:hAnsi="Sakkal Majalla" w:cs="Sakkal Majalla"/>
          <w:sz w:val="28"/>
          <w:szCs w:val="28"/>
          <w:rtl/>
          <w:lang w:bidi="ar-EG"/>
        </w:rPr>
      </w:pPr>
    </w:p>
    <w:p w14:paraId="64A92934" w14:textId="453C44FE" w:rsidR="008764A6" w:rsidRPr="008764A6" w:rsidRDefault="008764A6" w:rsidP="007D796F">
      <w:pPr>
        <w:spacing w:line="360" w:lineRule="auto"/>
        <w:jc w:val="both"/>
        <w:rPr>
          <w:rFonts w:ascii="Sakkal Majalla" w:hAnsi="Sakkal Majalla" w:cs="Sakkal Majalla"/>
          <w:sz w:val="28"/>
          <w:szCs w:val="28"/>
          <w:rtl/>
          <w:lang w:bidi="ar-EG"/>
        </w:rPr>
      </w:pPr>
      <w:r w:rsidRPr="008764A6">
        <w:rPr>
          <w:rFonts w:ascii="Sakkal Majalla" w:hAnsi="Sakkal Majalla" w:cs="Sakkal Majalla"/>
          <w:sz w:val="28"/>
          <w:szCs w:val="28"/>
          <w:rtl/>
          <w:lang w:bidi="ar-EG"/>
        </w:rPr>
        <w:lastRenderedPageBreak/>
        <w:t xml:space="preserve">وعلى اعتبار أن الاقتصاد الدائري يهدف إلى الحفاظ على المنتجات </w:t>
      </w:r>
      <w:r w:rsidR="007D796F" w:rsidRPr="008764A6">
        <w:rPr>
          <w:rFonts w:ascii="Sakkal Majalla" w:hAnsi="Sakkal Majalla" w:cs="Sakkal Majalla" w:hint="cs"/>
          <w:sz w:val="28"/>
          <w:szCs w:val="28"/>
          <w:rtl/>
          <w:lang w:bidi="ar-EG"/>
        </w:rPr>
        <w:t>والمكونات</w:t>
      </w:r>
      <w:r w:rsidRPr="008764A6">
        <w:rPr>
          <w:rFonts w:ascii="Sakkal Majalla" w:hAnsi="Sakkal Majalla" w:cs="Sakkal Majalla"/>
          <w:sz w:val="28"/>
          <w:szCs w:val="28"/>
          <w:rtl/>
          <w:lang w:bidi="ar-EG"/>
        </w:rPr>
        <w:t xml:space="preserve"> </w:t>
      </w:r>
      <w:r w:rsidR="00CE5640" w:rsidRPr="008764A6">
        <w:rPr>
          <w:rFonts w:ascii="Sakkal Majalla" w:hAnsi="Sakkal Majalla" w:cs="Sakkal Majalla" w:hint="cs"/>
          <w:sz w:val="28"/>
          <w:szCs w:val="28"/>
          <w:rtl/>
          <w:lang w:bidi="ar-EG"/>
        </w:rPr>
        <w:t>والمواد</w:t>
      </w:r>
      <w:r w:rsidRPr="008764A6">
        <w:rPr>
          <w:rFonts w:ascii="Sakkal Majalla" w:hAnsi="Sakkal Majalla" w:cs="Sakkal Majalla"/>
          <w:sz w:val="28"/>
          <w:szCs w:val="28"/>
          <w:rtl/>
          <w:lang w:bidi="ar-EG"/>
        </w:rPr>
        <w:t xml:space="preserve"> بأعلى فائدة وقيمة في جميع الأوقات، </w:t>
      </w:r>
      <w:r w:rsidR="007D796F" w:rsidRPr="008764A6">
        <w:rPr>
          <w:rFonts w:ascii="Sakkal Majalla" w:hAnsi="Sakkal Majalla" w:cs="Sakkal Majalla" w:hint="cs"/>
          <w:sz w:val="28"/>
          <w:szCs w:val="28"/>
          <w:rtl/>
          <w:lang w:bidi="ar-EG"/>
        </w:rPr>
        <w:t>وذلك</w:t>
      </w:r>
      <w:r w:rsidRPr="008764A6">
        <w:rPr>
          <w:rFonts w:ascii="Sakkal Majalla" w:hAnsi="Sakkal Majalla" w:cs="Sakkal Majalla"/>
          <w:sz w:val="28"/>
          <w:szCs w:val="28"/>
          <w:rtl/>
          <w:lang w:bidi="ar-EG"/>
        </w:rPr>
        <w:t xml:space="preserve"> </w:t>
      </w:r>
      <w:proofErr w:type="spellStart"/>
      <w:r w:rsidRPr="008764A6">
        <w:rPr>
          <w:rFonts w:ascii="Sakkal Majalla" w:hAnsi="Sakkal Majalla" w:cs="Sakkal Majalla"/>
          <w:sz w:val="28"/>
          <w:szCs w:val="28"/>
          <w:rtl/>
          <w:lang w:bidi="ar-EG"/>
        </w:rPr>
        <w:t>بناءا</w:t>
      </w:r>
      <w:proofErr w:type="spellEnd"/>
      <w:r w:rsidRPr="008764A6">
        <w:rPr>
          <w:rFonts w:ascii="Sakkal Majalla" w:hAnsi="Sakkal Majalla" w:cs="Sakkal Majalla"/>
          <w:sz w:val="28"/>
          <w:szCs w:val="28"/>
          <w:rtl/>
          <w:lang w:bidi="ar-EG"/>
        </w:rPr>
        <w:t xml:space="preserve"> على </w:t>
      </w:r>
      <w:r w:rsidR="007D796F" w:rsidRPr="008764A6">
        <w:rPr>
          <w:rFonts w:ascii="Sakkal Majalla" w:hAnsi="Sakkal Majalla" w:cs="Sakkal Majalla" w:hint="cs"/>
          <w:sz w:val="28"/>
          <w:szCs w:val="28"/>
          <w:rtl/>
          <w:lang w:bidi="ar-EG"/>
        </w:rPr>
        <w:t xml:space="preserve">ما </w:t>
      </w:r>
      <w:r w:rsidR="0079709E" w:rsidRPr="008764A6">
        <w:rPr>
          <w:rFonts w:ascii="Sakkal Majalla" w:hAnsi="Sakkal Majalla" w:cs="Sakkal Majalla" w:hint="cs"/>
          <w:sz w:val="28"/>
          <w:szCs w:val="28"/>
          <w:rtl/>
          <w:lang w:bidi="ar-EG"/>
        </w:rPr>
        <w:t>يلي:</w:t>
      </w:r>
    </w:p>
    <w:p w14:paraId="5C978A5D" w14:textId="4BF8A4C9" w:rsidR="006C6F51" w:rsidRPr="00CE5640" w:rsidRDefault="008764A6">
      <w:pPr>
        <w:pStyle w:val="a6"/>
        <w:numPr>
          <w:ilvl w:val="0"/>
          <w:numId w:val="11"/>
        </w:numPr>
        <w:bidi/>
        <w:spacing w:line="360" w:lineRule="auto"/>
        <w:jc w:val="both"/>
        <w:rPr>
          <w:rFonts w:ascii="Sakkal Majalla" w:hAnsi="Sakkal Majalla" w:cs="Sakkal Majalla"/>
          <w:sz w:val="28"/>
          <w:szCs w:val="28"/>
          <w:rtl/>
          <w:lang w:bidi="ar-EG"/>
        </w:rPr>
      </w:pPr>
      <w:r w:rsidRPr="00CE5640">
        <w:rPr>
          <w:rFonts w:ascii="Sakkal Majalla" w:hAnsi="Sakkal Majalla" w:cs="Sakkal Majalla"/>
          <w:sz w:val="28"/>
          <w:szCs w:val="28"/>
          <w:rtl/>
          <w:lang w:bidi="ar-EG"/>
        </w:rPr>
        <w:t>المحافظة على رأس المال الطبيعي وتعزيزه عن طريق التحكم في المخزونات المحدودة، وموازنة تدفقات</w:t>
      </w:r>
      <w:r w:rsidR="00CE5640" w:rsidRPr="00CE5640">
        <w:rPr>
          <w:rFonts w:ascii="Sakkal Majalla" w:hAnsi="Sakkal Majalla" w:cs="Sakkal Majalla" w:hint="cs"/>
          <w:sz w:val="28"/>
          <w:szCs w:val="28"/>
          <w:rtl/>
          <w:lang w:bidi="ar-EG"/>
        </w:rPr>
        <w:t xml:space="preserve"> </w:t>
      </w:r>
      <w:r w:rsidRPr="00CE5640">
        <w:rPr>
          <w:rFonts w:ascii="Sakkal Majalla" w:hAnsi="Sakkal Majalla" w:cs="Sakkal Majalla"/>
          <w:sz w:val="28"/>
          <w:szCs w:val="28"/>
          <w:rtl/>
          <w:lang w:bidi="ar-EG"/>
        </w:rPr>
        <w:t>الموارد المتجددة</w:t>
      </w:r>
      <w:r w:rsidR="007D796F" w:rsidRPr="00CE5640">
        <w:rPr>
          <w:rFonts w:ascii="Sakkal Majalla" w:hAnsi="Sakkal Majalla" w:cs="Sakkal Majalla" w:hint="cs"/>
          <w:sz w:val="28"/>
          <w:szCs w:val="28"/>
          <w:rtl/>
          <w:lang w:bidi="ar-EG"/>
        </w:rPr>
        <w:t>.</w:t>
      </w:r>
    </w:p>
    <w:p w14:paraId="5E36A447" w14:textId="39635909" w:rsidR="00CE5640" w:rsidRPr="00CE5640" w:rsidRDefault="00CE5640">
      <w:pPr>
        <w:pStyle w:val="a6"/>
        <w:numPr>
          <w:ilvl w:val="0"/>
          <w:numId w:val="11"/>
        </w:numPr>
        <w:bidi/>
        <w:spacing w:line="360" w:lineRule="auto"/>
        <w:jc w:val="both"/>
        <w:rPr>
          <w:rFonts w:ascii="Sakkal Majalla" w:hAnsi="Sakkal Majalla" w:cs="Sakkal Majalla"/>
          <w:sz w:val="28"/>
          <w:szCs w:val="28"/>
          <w:rtl/>
          <w:lang w:bidi="ar-EG"/>
        </w:rPr>
      </w:pPr>
      <w:r w:rsidRPr="00CE5640">
        <w:rPr>
          <w:rFonts w:ascii="Sakkal Majalla" w:hAnsi="Sakkal Majalla" w:cs="Sakkal Majalla"/>
          <w:sz w:val="28"/>
          <w:szCs w:val="28"/>
          <w:rtl/>
          <w:lang w:bidi="ar-EG"/>
        </w:rPr>
        <w:t xml:space="preserve">تحسين عائد الموارد عن طريق تدوير المنتجات </w:t>
      </w:r>
      <w:r w:rsidRPr="00CE5640">
        <w:rPr>
          <w:rFonts w:ascii="Sakkal Majalla" w:hAnsi="Sakkal Majalla" w:cs="Sakkal Majalla" w:hint="cs"/>
          <w:sz w:val="28"/>
          <w:szCs w:val="28"/>
          <w:rtl/>
          <w:lang w:bidi="ar-EG"/>
        </w:rPr>
        <w:t>والمكونات</w:t>
      </w:r>
      <w:r w:rsidRPr="00CE5640">
        <w:rPr>
          <w:rFonts w:ascii="Sakkal Majalla" w:hAnsi="Sakkal Majalla" w:cs="Sakkal Majalla"/>
          <w:sz w:val="28"/>
          <w:szCs w:val="28"/>
          <w:rtl/>
          <w:lang w:bidi="ar-EG"/>
        </w:rPr>
        <w:t xml:space="preserve"> </w:t>
      </w:r>
      <w:r w:rsidRPr="00CE5640">
        <w:rPr>
          <w:rFonts w:ascii="Sakkal Majalla" w:hAnsi="Sakkal Majalla" w:cs="Sakkal Majalla" w:hint="cs"/>
          <w:sz w:val="28"/>
          <w:szCs w:val="28"/>
          <w:rtl/>
          <w:lang w:bidi="ar-EG"/>
        </w:rPr>
        <w:t>والموارد</w:t>
      </w:r>
      <w:r w:rsidRPr="00CE5640">
        <w:rPr>
          <w:rFonts w:ascii="Sakkal Majalla" w:hAnsi="Sakkal Majalla" w:cs="Sakkal Majalla"/>
          <w:sz w:val="28"/>
          <w:szCs w:val="28"/>
          <w:rtl/>
          <w:lang w:bidi="ar-EG"/>
        </w:rPr>
        <w:t xml:space="preserve"> بأعلى فائدة.</w:t>
      </w:r>
    </w:p>
    <w:p w14:paraId="61BE8465" w14:textId="71490D83" w:rsidR="007D796F" w:rsidRDefault="00CE5640">
      <w:pPr>
        <w:pStyle w:val="a6"/>
        <w:numPr>
          <w:ilvl w:val="0"/>
          <w:numId w:val="11"/>
        </w:numPr>
        <w:bidi/>
        <w:spacing w:line="360" w:lineRule="auto"/>
        <w:jc w:val="both"/>
        <w:rPr>
          <w:rFonts w:ascii="Sakkal Majalla" w:hAnsi="Sakkal Majalla" w:cs="Sakkal Majalla"/>
          <w:sz w:val="28"/>
          <w:szCs w:val="28"/>
          <w:lang w:bidi="ar-EG"/>
        </w:rPr>
      </w:pPr>
      <w:r w:rsidRPr="00CE5640">
        <w:rPr>
          <w:rFonts w:ascii="Sakkal Majalla" w:hAnsi="Sakkal Majalla" w:cs="Sakkal Majalla"/>
          <w:sz w:val="28"/>
          <w:szCs w:val="28"/>
          <w:rtl/>
          <w:lang w:bidi="ar-EG"/>
        </w:rPr>
        <w:t>فعالية النظم من خلال الكشف على العوامل الخارجية السلبية.</w:t>
      </w:r>
    </w:p>
    <w:p w14:paraId="62346FBB" w14:textId="77777777" w:rsidR="007E5E04" w:rsidRDefault="007E5E04" w:rsidP="007E5E04">
      <w:pPr>
        <w:spacing w:line="360" w:lineRule="auto"/>
        <w:jc w:val="both"/>
        <w:rPr>
          <w:rFonts w:ascii="Sakkal Majalla" w:hAnsi="Sakkal Majalla" w:cs="Sakkal Majalla"/>
          <w:sz w:val="28"/>
          <w:szCs w:val="28"/>
          <w:rtl/>
          <w:lang w:bidi="ar-EG"/>
        </w:rPr>
      </w:pPr>
    </w:p>
    <w:p w14:paraId="41734623" w14:textId="77777777" w:rsidR="007E5E04" w:rsidRDefault="007E5E04" w:rsidP="007E5E04">
      <w:pPr>
        <w:spacing w:line="360" w:lineRule="auto"/>
        <w:jc w:val="both"/>
        <w:rPr>
          <w:rFonts w:ascii="Sakkal Majalla" w:hAnsi="Sakkal Majalla" w:cs="Sakkal Majalla"/>
          <w:sz w:val="28"/>
          <w:szCs w:val="28"/>
          <w:rtl/>
          <w:lang w:bidi="ar-EG"/>
        </w:rPr>
      </w:pPr>
    </w:p>
    <w:p w14:paraId="56D9B9C0" w14:textId="77777777" w:rsidR="007E5E04" w:rsidRDefault="007E5E04" w:rsidP="007E5E04">
      <w:pPr>
        <w:spacing w:line="360" w:lineRule="auto"/>
        <w:jc w:val="both"/>
        <w:rPr>
          <w:rFonts w:ascii="Sakkal Majalla" w:hAnsi="Sakkal Majalla" w:cs="Sakkal Majalla"/>
          <w:sz w:val="28"/>
          <w:szCs w:val="28"/>
          <w:rtl/>
          <w:lang w:bidi="ar-EG"/>
        </w:rPr>
      </w:pPr>
    </w:p>
    <w:p w14:paraId="1E68DF40" w14:textId="77777777" w:rsidR="007E5E04" w:rsidRDefault="007E5E04" w:rsidP="007E5E04">
      <w:pPr>
        <w:spacing w:line="360" w:lineRule="auto"/>
        <w:jc w:val="both"/>
        <w:rPr>
          <w:rFonts w:ascii="Sakkal Majalla" w:hAnsi="Sakkal Majalla" w:cs="Sakkal Majalla"/>
          <w:sz w:val="28"/>
          <w:szCs w:val="28"/>
          <w:rtl/>
          <w:lang w:bidi="ar-EG"/>
        </w:rPr>
      </w:pPr>
    </w:p>
    <w:p w14:paraId="72FD7EC9" w14:textId="77777777" w:rsidR="007E5E04" w:rsidRDefault="007E5E04" w:rsidP="007E5E04">
      <w:pPr>
        <w:spacing w:line="360" w:lineRule="auto"/>
        <w:jc w:val="both"/>
        <w:rPr>
          <w:rFonts w:ascii="Sakkal Majalla" w:hAnsi="Sakkal Majalla" w:cs="Sakkal Majalla"/>
          <w:sz w:val="28"/>
          <w:szCs w:val="28"/>
          <w:rtl/>
          <w:lang w:bidi="ar-EG"/>
        </w:rPr>
      </w:pPr>
    </w:p>
    <w:p w14:paraId="50CC5470" w14:textId="77777777" w:rsidR="007E5E04" w:rsidRDefault="007E5E04" w:rsidP="007E5E04">
      <w:pPr>
        <w:spacing w:line="360" w:lineRule="auto"/>
        <w:jc w:val="both"/>
        <w:rPr>
          <w:rFonts w:ascii="Sakkal Majalla" w:hAnsi="Sakkal Majalla" w:cs="Sakkal Majalla"/>
          <w:sz w:val="28"/>
          <w:szCs w:val="28"/>
          <w:rtl/>
          <w:lang w:bidi="ar-EG"/>
        </w:rPr>
      </w:pPr>
    </w:p>
    <w:p w14:paraId="5137D3A8" w14:textId="77777777" w:rsidR="007E5E04" w:rsidRDefault="007E5E04" w:rsidP="007E5E04">
      <w:pPr>
        <w:spacing w:line="360" w:lineRule="auto"/>
        <w:jc w:val="both"/>
        <w:rPr>
          <w:rFonts w:ascii="Sakkal Majalla" w:hAnsi="Sakkal Majalla" w:cs="Sakkal Majalla"/>
          <w:sz w:val="28"/>
          <w:szCs w:val="28"/>
          <w:rtl/>
          <w:lang w:bidi="ar-EG"/>
        </w:rPr>
      </w:pPr>
    </w:p>
    <w:p w14:paraId="0794BDA2" w14:textId="77777777" w:rsidR="007E5E04" w:rsidRPr="007E5E04" w:rsidRDefault="007E5E04" w:rsidP="007E5E04">
      <w:pPr>
        <w:spacing w:line="360" w:lineRule="auto"/>
        <w:jc w:val="both"/>
        <w:rPr>
          <w:rFonts w:ascii="Sakkal Majalla" w:hAnsi="Sakkal Majalla" w:cs="Sakkal Majalla"/>
          <w:sz w:val="28"/>
          <w:szCs w:val="28"/>
          <w:rtl/>
          <w:lang w:bidi="ar-EG"/>
        </w:rPr>
      </w:pPr>
    </w:p>
    <w:p w14:paraId="428FCD4C" w14:textId="77777777" w:rsidR="00600393" w:rsidRPr="000A77FA" w:rsidRDefault="00600393" w:rsidP="00040127">
      <w:pPr>
        <w:spacing w:line="360" w:lineRule="auto"/>
        <w:jc w:val="both"/>
        <w:rPr>
          <w:rFonts w:ascii="Sakkal Majalla" w:hAnsi="Sakkal Majalla" w:cs="Sakkal Majalla"/>
          <w:b/>
          <w:bCs/>
          <w:sz w:val="32"/>
          <w:szCs w:val="32"/>
          <w:rtl/>
          <w:lang w:bidi="ar-EG"/>
        </w:rPr>
      </w:pPr>
    </w:p>
    <w:p w14:paraId="5C626A9D" w14:textId="77777777" w:rsidR="005B6528" w:rsidRPr="000A77FA" w:rsidRDefault="005B6528" w:rsidP="00040127">
      <w:pPr>
        <w:spacing w:line="360" w:lineRule="auto"/>
        <w:jc w:val="both"/>
        <w:rPr>
          <w:rFonts w:ascii="Sakkal Majalla" w:hAnsi="Sakkal Majalla" w:cs="Sakkal Majalla"/>
          <w:b/>
          <w:bCs/>
          <w:sz w:val="32"/>
          <w:szCs w:val="32"/>
          <w:rtl/>
          <w:lang w:bidi="ar-EG"/>
        </w:rPr>
      </w:pPr>
    </w:p>
    <w:p w14:paraId="2526BD4F" w14:textId="77777777" w:rsidR="005B6528" w:rsidRDefault="005B6528" w:rsidP="00040127">
      <w:pPr>
        <w:spacing w:line="360" w:lineRule="auto"/>
        <w:jc w:val="both"/>
        <w:rPr>
          <w:rFonts w:ascii="Sakkal Majalla" w:hAnsi="Sakkal Majalla" w:cs="Sakkal Majalla"/>
          <w:b/>
          <w:bCs/>
          <w:sz w:val="32"/>
          <w:szCs w:val="32"/>
          <w:rtl/>
          <w:lang w:bidi="ar-EG"/>
        </w:rPr>
      </w:pPr>
    </w:p>
    <w:p w14:paraId="78A6F2F5" w14:textId="77777777" w:rsidR="00212663" w:rsidRDefault="00212663" w:rsidP="00040127">
      <w:pPr>
        <w:spacing w:line="360" w:lineRule="auto"/>
        <w:jc w:val="both"/>
        <w:rPr>
          <w:rFonts w:ascii="Sakkal Majalla" w:hAnsi="Sakkal Majalla" w:cs="Sakkal Majalla"/>
          <w:b/>
          <w:bCs/>
          <w:sz w:val="32"/>
          <w:szCs w:val="32"/>
          <w:rtl/>
          <w:lang w:bidi="ar-EG"/>
        </w:rPr>
      </w:pPr>
    </w:p>
    <w:p w14:paraId="687C2F72" w14:textId="77777777" w:rsidR="00212663" w:rsidRDefault="00212663" w:rsidP="00040127">
      <w:pPr>
        <w:spacing w:line="360" w:lineRule="auto"/>
        <w:jc w:val="both"/>
        <w:rPr>
          <w:rFonts w:ascii="Sakkal Majalla" w:hAnsi="Sakkal Majalla" w:cs="Sakkal Majalla"/>
          <w:b/>
          <w:bCs/>
          <w:sz w:val="32"/>
          <w:szCs w:val="32"/>
          <w:rtl/>
          <w:lang w:bidi="ar-EG"/>
        </w:rPr>
      </w:pPr>
    </w:p>
    <w:p w14:paraId="320E4D7B" w14:textId="5FFD0D3F" w:rsidR="00212663" w:rsidRPr="004935CD" w:rsidRDefault="00282CB2" w:rsidP="00282CB2">
      <w:pPr>
        <w:spacing w:line="360" w:lineRule="auto"/>
        <w:jc w:val="center"/>
        <w:rPr>
          <w:rFonts w:ascii="Sakkal Majalla" w:hAnsi="Sakkal Majalla" w:cs="Sakkal Majalla"/>
          <w:b/>
          <w:bCs/>
          <w:sz w:val="32"/>
          <w:szCs w:val="32"/>
          <w:u w:val="single"/>
          <w:rtl/>
          <w:lang w:bidi="ar-EG"/>
        </w:rPr>
      </w:pPr>
      <w:r w:rsidRPr="004935CD">
        <w:rPr>
          <w:rFonts w:ascii="Sakkal Majalla" w:hAnsi="Sakkal Majalla" w:cs="Sakkal Majalla" w:hint="cs"/>
          <w:b/>
          <w:bCs/>
          <w:sz w:val="32"/>
          <w:szCs w:val="32"/>
          <w:u w:val="single"/>
          <w:rtl/>
          <w:lang w:bidi="ar-EG"/>
        </w:rPr>
        <w:lastRenderedPageBreak/>
        <w:t>الفصل الثالث</w:t>
      </w:r>
    </w:p>
    <w:p w14:paraId="28CCF6F9" w14:textId="5AF5D68A" w:rsidR="00282CB2" w:rsidRPr="004935CD" w:rsidRDefault="004935CD" w:rsidP="00282CB2">
      <w:pPr>
        <w:spacing w:line="360" w:lineRule="auto"/>
        <w:jc w:val="center"/>
        <w:rPr>
          <w:rFonts w:ascii="Sakkal Majalla" w:hAnsi="Sakkal Majalla" w:cs="Sakkal Majalla"/>
          <w:b/>
          <w:bCs/>
          <w:sz w:val="32"/>
          <w:szCs w:val="32"/>
          <w:u w:val="single"/>
          <w:rtl/>
          <w:lang w:bidi="ar-EG"/>
        </w:rPr>
      </w:pPr>
      <w:r w:rsidRPr="004935CD">
        <w:rPr>
          <w:rFonts w:ascii="Sakkal Majalla" w:hAnsi="Sakkal Majalla" w:cs="Sakkal Majalla" w:hint="cs"/>
          <w:b/>
          <w:bCs/>
          <w:sz w:val="32"/>
          <w:szCs w:val="32"/>
          <w:u w:val="single"/>
          <w:rtl/>
          <w:lang w:bidi="ar-EG"/>
        </w:rPr>
        <w:t>التكامل بين الإنتاج</w:t>
      </w:r>
      <w:r w:rsidR="005445F7">
        <w:rPr>
          <w:rFonts w:ascii="Sakkal Majalla" w:hAnsi="Sakkal Majalla" w:cs="Sakkal Majalla" w:hint="cs"/>
          <w:b/>
          <w:bCs/>
          <w:sz w:val="32"/>
          <w:szCs w:val="32"/>
          <w:u w:val="single"/>
          <w:rtl/>
          <w:lang w:bidi="ar-EG"/>
        </w:rPr>
        <w:t xml:space="preserve"> </w:t>
      </w:r>
      <w:r w:rsidR="00B4666E">
        <w:rPr>
          <w:rFonts w:ascii="Sakkal Majalla" w:hAnsi="Sakkal Majalla" w:cs="Sakkal Majalla" w:hint="cs"/>
          <w:b/>
          <w:bCs/>
          <w:sz w:val="32"/>
          <w:szCs w:val="32"/>
          <w:u w:val="single"/>
          <w:rtl/>
          <w:lang w:bidi="ar-EG"/>
        </w:rPr>
        <w:t xml:space="preserve">والجودة </w:t>
      </w:r>
      <w:r w:rsidR="00B4666E" w:rsidRPr="004935CD">
        <w:rPr>
          <w:rFonts w:ascii="Sakkal Majalla" w:hAnsi="Sakkal Majalla" w:cs="Sakkal Majalla" w:hint="cs"/>
          <w:b/>
          <w:bCs/>
          <w:sz w:val="32"/>
          <w:szCs w:val="32"/>
          <w:u w:val="single"/>
          <w:rtl/>
          <w:lang w:bidi="ar-EG"/>
        </w:rPr>
        <w:t>وعلاقته</w:t>
      </w:r>
      <w:r w:rsidRPr="004935CD">
        <w:rPr>
          <w:rFonts w:ascii="Sakkal Majalla" w:hAnsi="Sakkal Majalla" w:cs="Sakkal Majalla" w:hint="cs"/>
          <w:b/>
          <w:bCs/>
          <w:sz w:val="32"/>
          <w:szCs w:val="32"/>
          <w:u w:val="single"/>
          <w:rtl/>
          <w:lang w:bidi="ar-EG"/>
        </w:rPr>
        <w:t xml:space="preserve"> با</w:t>
      </w:r>
      <w:r w:rsidR="00587564">
        <w:rPr>
          <w:rFonts w:ascii="Sakkal Majalla" w:hAnsi="Sakkal Majalla" w:cs="Sakkal Majalla" w:hint="cs"/>
          <w:b/>
          <w:bCs/>
          <w:sz w:val="32"/>
          <w:szCs w:val="32"/>
          <w:u w:val="single"/>
          <w:rtl/>
          <w:lang w:bidi="ar-EG"/>
        </w:rPr>
        <w:t xml:space="preserve">لاقتصاد </w:t>
      </w:r>
      <w:r w:rsidRPr="004935CD">
        <w:rPr>
          <w:rFonts w:ascii="Sakkal Majalla" w:hAnsi="Sakkal Majalla" w:cs="Sakkal Majalla" w:hint="cs"/>
          <w:b/>
          <w:bCs/>
          <w:sz w:val="32"/>
          <w:szCs w:val="32"/>
          <w:u w:val="single"/>
          <w:rtl/>
          <w:lang w:bidi="ar-EG"/>
        </w:rPr>
        <w:t>الدائري</w:t>
      </w:r>
    </w:p>
    <w:p w14:paraId="68A64A55" w14:textId="1798FAAF" w:rsidR="00212663" w:rsidRPr="004935CD" w:rsidRDefault="004935CD" w:rsidP="00040127">
      <w:pPr>
        <w:spacing w:line="360" w:lineRule="auto"/>
        <w:jc w:val="both"/>
        <w:rPr>
          <w:rFonts w:ascii="Sakkal Majalla" w:hAnsi="Sakkal Majalla" w:cs="Sakkal Majalla"/>
          <w:b/>
          <w:bCs/>
          <w:sz w:val="32"/>
          <w:szCs w:val="32"/>
          <w:u w:val="single"/>
          <w:rtl/>
          <w:lang w:bidi="ar-EG"/>
        </w:rPr>
      </w:pPr>
      <w:r w:rsidRPr="004935CD">
        <w:rPr>
          <w:rFonts w:ascii="Sakkal Majalla" w:hAnsi="Sakkal Majalla" w:cs="Sakkal Majalla" w:hint="cs"/>
          <w:b/>
          <w:bCs/>
          <w:sz w:val="32"/>
          <w:szCs w:val="32"/>
          <w:u w:val="single"/>
          <w:rtl/>
          <w:lang w:bidi="ar-EG"/>
        </w:rPr>
        <w:t>تمهيد:</w:t>
      </w:r>
    </w:p>
    <w:p w14:paraId="69734844" w14:textId="7E14BD4A" w:rsidR="00212663" w:rsidRPr="00617DBF" w:rsidRDefault="00617DBF" w:rsidP="00617DBF">
      <w:pPr>
        <w:spacing w:line="360" w:lineRule="auto"/>
        <w:jc w:val="both"/>
        <w:rPr>
          <w:rFonts w:ascii="Sakkal Majalla" w:hAnsi="Sakkal Majalla" w:cs="Sakkal Majalla"/>
          <w:sz w:val="28"/>
          <w:szCs w:val="28"/>
          <w:rtl/>
          <w:lang w:bidi="ar-EG"/>
        </w:rPr>
      </w:pPr>
      <w:r w:rsidRPr="00617DBF">
        <w:rPr>
          <w:rFonts w:ascii="Sakkal Majalla" w:hAnsi="Sakkal Majalla" w:cs="Sakkal Majalla"/>
          <w:sz w:val="28"/>
          <w:szCs w:val="28"/>
          <w:rtl/>
        </w:rPr>
        <w:t>يمثل التكامل بين الجودة والإنتاج أحد الاتجاهات الحديثة في الإدارة الصناعية، إذ يسعى إلى توحيد الجهود بين النظامين لتحقيق كفاءة تشغيلية عالية وجودة متميزة في المنتجات والخدمات</w:t>
      </w:r>
      <w:r>
        <w:rPr>
          <w:rFonts w:ascii="Sakkal Majalla" w:hAnsi="Sakkal Majalla" w:cs="Sakkal Majalla" w:hint="cs"/>
          <w:sz w:val="28"/>
          <w:szCs w:val="28"/>
          <w:rtl/>
        </w:rPr>
        <w:t>،</w:t>
      </w:r>
      <w:r w:rsidRPr="00617DBF">
        <w:rPr>
          <w:rFonts w:ascii="Sakkal Majalla" w:hAnsi="Sakkal Majalla" w:cs="Sakkal Majalla"/>
          <w:sz w:val="28"/>
          <w:szCs w:val="28"/>
          <w:rtl/>
        </w:rPr>
        <w:t xml:space="preserve"> فبينما تهدف إدارة الجودة إلى ضمان مطابقة المنتج للمواصفات وتلبية متطلبات العملاء، تسعى إدارة الإنتاج إلى تحقيق أعلى إنتاجية ممكنة بأقل تكلفة وجهد ووقت</w:t>
      </w:r>
      <w:r w:rsidR="00FF3CAF">
        <w:rPr>
          <w:rFonts w:ascii="Sakkal Majalla" w:hAnsi="Sakkal Majalla" w:cs="Sakkal Majalla" w:hint="cs"/>
          <w:sz w:val="28"/>
          <w:szCs w:val="28"/>
          <w:rtl/>
        </w:rPr>
        <w:t>،</w:t>
      </w:r>
      <w:r w:rsidRPr="00617DBF">
        <w:rPr>
          <w:rFonts w:ascii="Sakkal Majalla" w:hAnsi="Sakkal Majalla" w:cs="Sakkal Majalla"/>
          <w:sz w:val="28"/>
          <w:szCs w:val="28"/>
          <w:rtl/>
        </w:rPr>
        <w:t xml:space="preserve"> ومن خلال التكامل بينهما، </w:t>
      </w:r>
      <w:r w:rsidR="00B60C59">
        <w:rPr>
          <w:rFonts w:ascii="Sakkal Majalla" w:hAnsi="Sakkal Majalla" w:cs="Sakkal Majalla" w:hint="cs"/>
          <w:sz w:val="28"/>
          <w:szCs w:val="28"/>
          <w:rtl/>
        </w:rPr>
        <w:t>و</w:t>
      </w:r>
      <w:r w:rsidRPr="00617DBF">
        <w:rPr>
          <w:rFonts w:ascii="Sakkal Majalla" w:hAnsi="Sakkal Majalla" w:cs="Sakkal Majalla"/>
          <w:sz w:val="28"/>
          <w:szCs w:val="28"/>
          <w:rtl/>
        </w:rPr>
        <w:t>تتمكن المؤسسات من تحسين أدائها العام وتقليل معدلات الهدر في الموارد والعمليات</w:t>
      </w:r>
      <w:r w:rsidR="00B60C59">
        <w:rPr>
          <w:rFonts w:ascii="Sakkal Majalla" w:hAnsi="Sakkal Majalla" w:cs="Sakkal Majalla" w:hint="cs"/>
          <w:sz w:val="28"/>
          <w:szCs w:val="28"/>
          <w:rtl/>
        </w:rPr>
        <w:t>،</w:t>
      </w:r>
      <w:r w:rsidR="00982861">
        <w:rPr>
          <w:rFonts w:ascii="Sakkal Majalla" w:hAnsi="Sakkal Majalla" w:cs="Sakkal Majalla" w:hint="cs"/>
          <w:sz w:val="28"/>
          <w:szCs w:val="28"/>
          <w:rtl/>
          <w:lang w:bidi="ar-EG"/>
        </w:rPr>
        <w:t xml:space="preserve"> </w:t>
      </w:r>
      <w:r w:rsidRPr="00617DBF">
        <w:rPr>
          <w:rFonts w:ascii="Sakkal Majalla" w:hAnsi="Sakkal Majalla" w:cs="Sakkal Majalla"/>
          <w:sz w:val="28"/>
          <w:szCs w:val="28"/>
          <w:rtl/>
        </w:rPr>
        <w:t xml:space="preserve">وفي ظل التحديات البيئية المتزايدة وندرة الموارد، برز الاقتصاد الدائري كنموذج بديل للاقتصاد الخطي التقليدي، </w:t>
      </w:r>
      <w:r w:rsidR="00982861">
        <w:rPr>
          <w:rFonts w:ascii="Sakkal Majalla" w:hAnsi="Sakkal Majalla" w:cs="Sakkal Majalla" w:hint="cs"/>
          <w:sz w:val="28"/>
          <w:szCs w:val="28"/>
          <w:rtl/>
        </w:rPr>
        <w:t>و</w:t>
      </w:r>
      <w:r w:rsidRPr="00617DBF">
        <w:rPr>
          <w:rFonts w:ascii="Sakkal Majalla" w:hAnsi="Sakkal Majalla" w:cs="Sakkal Majalla"/>
          <w:sz w:val="28"/>
          <w:szCs w:val="28"/>
          <w:rtl/>
        </w:rPr>
        <w:t>يقوم على مبدأ إعادة التدوير والاستخدام المستدام للمواد بهدف تحقيق التنمية الاقتصادية دون الإضرار بالبيئة</w:t>
      </w:r>
      <w:r w:rsidR="00982861">
        <w:rPr>
          <w:rFonts w:ascii="Sakkal Majalla" w:hAnsi="Sakkal Majalla" w:cs="Sakkal Majalla" w:hint="cs"/>
          <w:sz w:val="28"/>
          <w:szCs w:val="28"/>
          <w:rtl/>
        </w:rPr>
        <w:t>،</w:t>
      </w:r>
      <w:r w:rsidRPr="00617DBF">
        <w:rPr>
          <w:rFonts w:ascii="Sakkal Majalla" w:hAnsi="Sakkal Majalla" w:cs="Sakkal Majalla"/>
          <w:sz w:val="28"/>
          <w:szCs w:val="28"/>
          <w:rtl/>
        </w:rPr>
        <w:t xml:space="preserve"> ويُعد هذا النموذج حلًا عمليًا لمشكلة التلوث الصناعي واستهلاك الموارد غير المتجدد</w:t>
      </w:r>
      <w:r w:rsidR="00982861">
        <w:rPr>
          <w:rFonts w:ascii="Sakkal Majalla" w:hAnsi="Sakkal Majalla" w:cs="Sakkal Majalla" w:hint="cs"/>
          <w:sz w:val="28"/>
          <w:szCs w:val="28"/>
          <w:rtl/>
        </w:rPr>
        <w:t>ة</w:t>
      </w:r>
      <w:r w:rsidR="00C93A75">
        <w:rPr>
          <w:rFonts w:ascii="Sakkal Majalla" w:hAnsi="Sakkal Majalla" w:cs="Sakkal Majalla" w:hint="cs"/>
          <w:sz w:val="28"/>
          <w:szCs w:val="28"/>
          <w:rtl/>
        </w:rPr>
        <w:t xml:space="preserve">، </w:t>
      </w:r>
      <w:r w:rsidRPr="00617DBF">
        <w:rPr>
          <w:rFonts w:ascii="Sakkal Majalla" w:hAnsi="Sakkal Majalla" w:cs="Sakkal Majalla"/>
          <w:sz w:val="28"/>
          <w:szCs w:val="28"/>
          <w:rtl/>
        </w:rPr>
        <w:t>ويرتبط هذا التوجه ارتباطًا وثيقًا بتكامل الجودة والإنتاج، حيث إن تطبيق مفاهيم الجودة الشاملة والإنتاج الرشيق يسهم في ترشيد الموارد وتقليل الفاقد</w:t>
      </w:r>
      <w:r w:rsidR="00FE0182">
        <w:rPr>
          <w:rFonts w:ascii="Sakkal Majalla" w:hAnsi="Sakkal Majalla" w:cs="Sakkal Majalla" w:hint="cs"/>
          <w:sz w:val="28"/>
          <w:szCs w:val="28"/>
          <w:rtl/>
        </w:rPr>
        <w:t>،</w:t>
      </w:r>
      <w:r w:rsidRPr="00617DBF">
        <w:rPr>
          <w:rFonts w:ascii="Sakkal Majalla" w:hAnsi="Sakkal Majalla" w:cs="Sakkal Majalla"/>
          <w:sz w:val="28"/>
          <w:szCs w:val="28"/>
          <w:rtl/>
        </w:rPr>
        <w:t xml:space="preserve"> مما يحقق أهداف الاقتصاد الدائري في الحفاظ على القيمة المضافة للمواد والمنتجات</w:t>
      </w:r>
      <w:r w:rsidRPr="00617DBF">
        <w:rPr>
          <w:rFonts w:ascii="Sakkal Majalla" w:hAnsi="Sakkal Majalla" w:cs="Sakkal Majalla"/>
          <w:sz w:val="28"/>
          <w:szCs w:val="28"/>
          <w:lang w:bidi="ar-EG"/>
        </w:rPr>
        <w:t>.</w:t>
      </w:r>
    </w:p>
    <w:p w14:paraId="343A0C9E" w14:textId="6E857257" w:rsidR="00FE0182" w:rsidRPr="004533BE" w:rsidRDefault="00FE0182" w:rsidP="00FE0182">
      <w:pPr>
        <w:spacing w:line="360" w:lineRule="auto"/>
        <w:jc w:val="both"/>
        <w:rPr>
          <w:rFonts w:ascii="Sakkal Majalla" w:hAnsi="Sakkal Majalla" w:cs="Sakkal Majalla"/>
          <w:b/>
          <w:bCs/>
          <w:sz w:val="32"/>
          <w:szCs w:val="32"/>
          <w:u w:val="single"/>
          <w:rtl/>
          <w:lang w:bidi="ar-EG"/>
        </w:rPr>
      </w:pPr>
      <w:r w:rsidRPr="004533BE">
        <w:rPr>
          <w:rFonts w:ascii="Sakkal Majalla" w:hAnsi="Sakkal Majalla" w:cs="Sakkal Majalla" w:hint="cs"/>
          <w:b/>
          <w:bCs/>
          <w:sz w:val="32"/>
          <w:szCs w:val="32"/>
          <w:u w:val="single"/>
          <w:rtl/>
          <w:lang w:bidi="ar-EG"/>
        </w:rPr>
        <w:t xml:space="preserve">اولًا: </w:t>
      </w:r>
      <w:r w:rsidR="004533BE" w:rsidRPr="004533BE">
        <w:rPr>
          <w:rFonts w:ascii="Sakkal Majalla" w:hAnsi="Sakkal Majalla" w:cs="Sakkal Majalla" w:hint="cs"/>
          <w:b/>
          <w:bCs/>
          <w:sz w:val="32"/>
          <w:szCs w:val="32"/>
          <w:u w:val="single"/>
          <w:rtl/>
          <w:lang w:bidi="ar-EG"/>
        </w:rPr>
        <w:t xml:space="preserve">مفهوم </w:t>
      </w:r>
      <w:r w:rsidR="00127684" w:rsidRPr="004533BE">
        <w:rPr>
          <w:rFonts w:ascii="Sakkal Majalla" w:hAnsi="Sakkal Majalla" w:cs="Sakkal Majalla" w:hint="cs"/>
          <w:b/>
          <w:bCs/>
          <w:sz w:val="32"/>
          <w:szCs w:val="32"/>
          <w:u w:val="single"/>
          <w:rtl/>
          <w:lang w:bidi="ar-EG"/>
        </w:rPr>
        <w:t xml:space="preserve">الجودة </w:t>
      </w:r>
    </w:p>
    <w:p w14:paraId="674CE878" w14:textId="6965F609" w:rsidR="00FE0009" w:rsidRPr="00FE0009" w:rsidRDefault="00FE0009" w:rsidP="00FE0009">
      <w:pPr>
        <w:spacing w:line="360" w:lineRule="auto"/>
        <w:jc w:val="both"/>
        <w:rPr>
          <w:rFonts w:ascii="Sakkal Majalla" w:hAnsi="Sakkal Majalla" w:cs="Sakkal Majalla"/>
          <w:sz w:val="28"/>
          <w:szCs w:val="28"/>
          <w:rtl/>
          <w:lang w:bidi="ar-EG"/>
        </w:rPr>
      </w:pPr>
      <w:r w:rsidRPr="00FE0009">
        <w:rPr>
          <w:rFonts w:ascii="Sakkal Majalla" w:hAnsi="Sakkal Majalla" w:cs="Sakkal Majalla"/>
          <w:sz w:val="28"/>
          <w:szCs w:val="28"/>
          <w:rtl/>
          <w:lang w:bidi="ar-EG"/>
        </w:rPr>
        <w:t xml:space="preserve">كلمة جودة في أصل اللغة تعني الجيد ينقص الرديء، ويقال فلان أجاد في عمله وأجود واستجاده... عده جيدا، وأجاد الشيء يجوده أي صار جيد، وتعرف كلمة جودة باللاتينية بانها كلمة مشتقة من </w:t>
      </w:r>
      <w:r w:rsidRPr="00FE0009">
        <w:rPr>
          <w:rFonts w:ascii="Sakkal Majalla" w:hAnsi="Sakkal Majalla" w:cs="Sakkal Majalla"/>
          <w:sz w:val="28"/>
          <w:szCs w:val="28"/>
          <w:lang w:bidi="ar-EG"/>
        </w:rPr>
        <w:t>qualities</w:t>
      </w:r>
      <w:r w:rsidRPr="00FE0009">
        <w:rPr>
          <w:rFonts w:ascii="Sakkal Majalla" w:hAnsi="Sakkal Majalla" w:cs="Sakkal Majalla"/>
          <w:sz w:val="28"/>
          <w:szCs w:val="28"/>
          <w:rtl/>
          <w:lang w:bidi="ar-EG"/>
        </w:rPr>
        <w:t xml:space="preserve"> ويقصد بها طبيعة الشيء أو الشخص ودرجة صلابته، أما كلمة الجودة في أصل اللغة تعود إلى النوع أخص من الجنس، وتعبر كلمة جودة عن وجود ميزات أو صفات معينة في السلعة أو الخدمة إن وجدت هذه الميزات فإنها تلبي رغبات من يشتريها أو </w:t>
      </w:r>
      <w:r w:rsidR="00783CB8" w:rsidRPr="00FE0009">
        <w:rPr>
          <w:rFonts w:ascii="Sakkal Majalla" w:hAnsi="Sakkal Majalla" w:cs="Sakkal Majalla" w:hint="cs"/>
          <w:sz w:val="28"/>
          <w:szCs w:val="28"/>
          <w:rtl/>
          <w:lang w:bidi="ar-EG"/>
        </w:rPr>
        <w:t>يستعملها</w:t>
      </w:r>
      <w:r w:rsidR="00783CB8">
        <w:rPr>
          <w:rFonts w:ascii="Sakkal Majalla" w:hAnsi="Sakkal Majalla" w:cs="Sakkal Majalla" w:hint="cs"/>
          <w:sz w:val="28"/>
          <w:szCs w:val="28"/>
          <w:rtl/>
          <w:lang w:bidi="ar-EG"/>
        </w:rPr>
        <w:t xml:space="preserve"> </w:t>
      </w:r>
      <w:r w:rsidR="00783CB8">
        <w:rPr>
          <w:rFonts w:ascii="Sakkal Majalla" w:hAnsi="Sakkal Majalla" w:cs="Sakkal Majalla"/>
          <w:sz w:val="28"/>
          <w:szCs w:val="28"/>
          <w:rtl/>
          <w:lang w:bidi="ar-EG"/>
        </w:rPr>
        <w:t>(</w:t>
      </w:r>
      <w:r w:rsidR="00783CB8">
        <w:rPr>
          <w:rFonts w:ascii="Sakkal Majalla" w:hAnsi="Sakkal Majalla" w:cs="Sakkal Majalla" w:hint="cs"/>
          <w:sz w:val="28"/>
          <w:szCs w:val="28"/>
          <w:rtl/>
          <w:lang w:bidi="ar-EG"/>
        </w:rPr>
        <w:t>قديد، 2021، ص6</w:t>
      </w:r>
      <w:r w:rsidR="00A01D5C">
        <w:rPr>
          <w:rFonts w:ascii="Sakkal Majalla" w:hAnsi="Sakkal Majalla" w:cs="Sakkal Majalla" w:hint="cs"/>
          <w:sz w:val="28"/>
          <w:szCs w:val="28"/>
          <w:rtl/>
          <w:lang w:bidi="ar-EG"/>
        </w:rPr>
        <w:t>)</w:t>
      </w:r>
      <w:r w:rsidRPr="00FE0009">
        <w:rPr>
          <w:rFonts w:ascii="Sakkal Majalla" w:hAnsi="Sakkal Majalla" w:cs="Sakkal Majalla"/>
          <w:sz w:val="28"/>
          <w:szCs w:val="28"/>
          <w:rtl/>
          <w:lang w:bidi="ar-EG"/>
        </w:rPr>
        <w:t>.</w:t>
      </w:r>
    </w:p>
    <w:p w14:paraId="07255422" w14:textId="2F6F8FF8" w:rsidR="00FE0009" w:rsidRDefault="00FE0009" w:rsidP="00FE0009">
      <w:pPr>
        <w:spacing w:line="360" w:lineRule="auto"/>
        <w:jc w:val="both"/>
        <w:rPr>
          <w:rFonts w:ascii="Sakkal Majalla" w:hAnsi="Sakkal Majalla" w:cs="Sakkal Majalla"/>
          <w:sz w:val="28"/>
          <w:szCs w:val="28"/>
          <w:u w:val="single"/>
          <w:rtl/>
          <w:lang w:bidi="ar-EG"/>
        </w:rPr>
      </w:pPr>
      <w:r w:rsidRPr="00FE0009">
        <w:rPr>
          <w:rFonts w:ascii="Sakkal Majalla" w:hAnsi="Sakkal Majalla" w:cs="Sakkal Majalla" w:hint="cs"/>
          <w:sz w:val="28"/>
          <w:szCs w:val="28"/>
          <w:u w:val="single"/>
          <w:rtl/>
          <w:lang w:bidi="ar-EG"/>
        </w:rPr>
        <w:t>و</w:t>
      </w:r>
      <w:r w:rsidRPr="00FE0009">
        <w:rPr>
          <w:rFonts w:ascii="Sakkal Majalla" w:hAnsi="Sakkal Majalla" w:cs="Sakkal Majalla"/>
          <w:sz w:val="28"/>
          <w:szCs w:val="28"/>
          <w:u w:val="single"/>
          <w:rtl/>
          <w:lang w:bidi="ar-EG"/>
        </w:rPr>
        <w:t xml:space="preserve">قدم العديد من الباحثين تعاريف للجودة وبهذا تعددت مفاهيم الجودة حيث نذكر منها ما </w:t>
      </w:r>
      <w:r w:rsidR="007B4858" w:rsidRPr="00FE0009">
        <w:rPr>
          <w:rFonts w:ascii="Sakkal Majalla" w:hAnsi="Sakkal Majalla" w:cs="Sakkal Majalla" w:hint="cs"/>
          <w:sz w:val="28"/>
          <w:szCs w:val="28"/>
          <w:u w:val="single"/>
          <w:rtl/>
          <w:lang w:bidi="ar-EG"/>
        </w:rPr>
        <w:t>يلي</w:t>
      </w:r>
      <w:r w:rsidR="007B4858">
        <w:rPr>
          <w:rFonts w:ascii="Sakkal Majalla" w:hAnsi="Sakkal Majalla" w:cs="Sakkal Majalla" w:hint="cs"/>
          <w:sz w:val="28"/>
          <w:szCs w:val="28"/>
          <w:u w:val="single"/>
          <w:rtl/>
          <w:lang w:bidi="ar-EG"/>
        </w:rPr>
        <w:t xml:space="preserve"> </w:t>
      </w:r>
      <w:r w:rsidR="007B4858">
        <w:rPr>
          <w:rFonts w:ascii="Sakkal Majalla" w:hAnsi="Sakkal Majalla" w:cs="Sakkal Majalla"/>
          <w:sz w:val="28"/>
          <w:szCs w:val="28"/>
          <w:u w:val="single"/>
          <w:rtl/>
          <w:lang w:bidi="ar-EG"/>
        </w:rPr>
        <w:t>(</w:t>
      </w:r>
      <w:r w:rsidR="007B4858">
        <w:rPr>
          <w:rFonts w:ascii="Sakkal Majalla" w:hAnsi="Sakkal Majalla" w:cs="Sakkal Majalla" w:hint="cs"/>
          <w:sz w:val="28"/>
          <w:szCs w:val="28"/>
          <w:u w:val="single"/>
          <w:rtl/>
          <w:lang w:bidi="ar-EG"/>
        </w:rPr>
        <w:t xml:space="preserve">نصار، </w:t>
      </w:r>
      <w:r w:rsidR="003802C2">
        <w:rPr>
          <w:rFonts w:ascii="Sakkal Majalla" w:hAnsi="Sakkal Majalla" w:cs="Sakkal Majalla" w:hint="cs"/>
          <w:sz w:val="28"/>
          <w:szCs w:val="28"/>
          <w:u w:val="single"/>
          <w:rtl/>
          <w:lang w:bidi="ar-EG"/>
        </w:rPr>
        <w:t xml:space="preserve">2017، </w:t>
      </w:r>
      <w:r w:rsidR="003802C2">
        <w:rPr>
          <w:rFonts w:ascii="Sakkal Majalla" w:hAnsi="Sakkal Majalla" w:cs="Sakkal Majalla" w:hint="eastAsia"/>
          <w:sz w:val="28"/>
          <w:szCs w:val="28"/>
          <w:u w:val="single"/>
          <w:rtl/>
          <w:lang w:bidi="ar-EG"/>
        </w:rPr>
        <w:t>ص</w:t>
      </w:r>
      <w:r w:rsidR="007B4858">
        <w:rPr>
          <w:rFonts w:ascii="Sakkal Majalla" w:hAnsi="Sakkal Majalla" w:cs="Sakkal Majalla" w:hint="cs"/>
          <w:sz w:val="28"/>
          <w:szCs w:val="28"/>
          <w:u w:val="single"/>
          <w:rtl/>
          <w:lang w:bidi="ar-EG"/>
        </w:rPr>
        <w:t>409</w:t>
      </w:r>
      <w:r w:rsidR="003D63DC">
        <w:rPr>
          <w:rFonts w:ascii="Sakkal Majalla" w:hAnsi="Sakkal Majalla" w:cs="Sakkal Majalla" w:hint="cs"/>
          <w:sz w:val="28"/>
          <w:szCs w:val="28"/>
          <w:u w:val="single"/>
          <w:rtl/>
          <w:lang w:bidi="ar-EG"/>
        </w:rPr>
        <w:t>)</w:t>
      </w:r>
      <w:r w:rsidRPr="00FE0009">
        <w:rPr>
          <w:rFonts w:ascii="Sakkal Majalla" w:hAnsi="Sakkal Majalla" w:cs="Sakkal Majalla"/>
          <w:sz w:val="28"/>
          <w:szCs w:val="28"/>
          <w:u w:val="single"/>
          <w:rtl/>
          <w:lang w:bidi="ar-EG"/>
        </w:rPr>
        <w:t>:</w:t>
      </w:r>
    </w:p>
    <w:p w14:paraId="727B6806" w14:textId="590970AA" w:rsidR="0099078F" w:rsidRPr="00995E69" w:rsidRDefault="0099078F">
      <w:pPr>
        <w:pStyle w:val="a6"/>
        <w:numPr>
          <w:ilvl w:val="0"/>
          <w:numId w:val="13"/>
        </w:numPr>
        <w:bidi/>
        <w:spacing w:after="0" w:line="360" w:lineRule="auto"/>
        <w:jc w:val="both"/>
        <w:rPr>
          <w:rFonts w:ascii="Sakkal Majalla" w:hAnsi="Sakkal Majalla" w:cs="Sakkal Majalla"/>
          <w:sz w:val="28"/>
          <w:szCs w:val="28"/>
          <w:lang w:bidi="ar-EG"/>
        </w:rPr>
      </w:pPr>
      <w:r w:rsidRPr="00995E69">
        <w:rPr>
          <w:rFonts w:ascii="Sakkal Majalla" w:hAnsi="Sakkal Majalla" w:cs="Sakkal Majalla" w:hint="cs"/>
          <w:sz w:val="28"/>
          <w:szCs w:val="28"/>
          <w:rtl/>
          <w:lang w:bidi="ar-EG"/>
        </w:rPr>
        <w:t xml:space="preserve">تعريف جوزيف جوران: يرى أن الجودة تعني الملائمة للاستخدام، أي أن المنتج أو الخدمة يجب أن تكون مناسبة ومفيدة للمستخدم، وقابلة للاعتماد عليها لتحقيق ما يتوقعه </w:t>
      </w:r>
      <w:r w:rsidR="007B4858" w:rsidRPr="00995E69">
        <w:rPr>
          <w:rFonts w:ascii="Sakkal Majalla" w:hAnsi="Sakkal Majalla" w:cs="Sakkal Majalla" w:hint="cs"/>
          <w:sz w:val="28"/>
          <w:szCs w:val="28"/>
          <w:rtl/>
          <w:lang w:bidi="ar-EG"/>
        </w:rPr>
        <w:t>منها</w:t>
      </w:r>
      <w:r w:rsidR="007B4858">
        <w:rPr>
          <w:rFonts w:ascii="Sakkal Majalla" w:hAnsi="Sakkal Majalla" w:cs="Sakkal Majalla" w:hint="cs"/>
          <w:sz w:val="28"/>
          <w:szCs w:val="28"/>
          <w:rtl/>
          <w:lang w:bidi="ar-EG"/>
        </w:rPr>
        <w:t>.</w:t>
      </w:r>
    </w:p>
    <w:p w14:paraId="0352943C" w14:textId="71306E4F" w:rsidR="0099078F" w:rsidRPr="00995E69" w:rsidRDefault="0099078F">
      <w:pPr>
        <w:pStyle w:val="a6"/>
        <w:numPr>
          <w:ilvl w:val="0"/>
          <w:numId w:val="13"/>
        </w:numPr>
        <w:bidi/>
        <w:spacing w:after="0" w:line="360" w:lineRule="auto"/>
        <w:jc w:val="both"/>
        <w:rPr>
          <w:rFonts w:ascii="Sakkal Majalla" w:hAnsi="Sakkal Majalla" w:cs="Sakkal Majalla"/>
          <w:sz w:val="28"/>
          <w:szCs w:val="28"/>
          <w:lang w:bidi="ar-EG"/>
        </w:rPr>
      </w:pPr>
      <w:r w:rsidRPr="00995E69">
        <w:rPr>
          <w:rFonts w:ascii="Sakkal Majalla" w:hAnsi="Sakkal Majalla" w:cs="Sakkal Majalla" w:hint="cs"/>
          <w:sz w:val="28"/>
          <w:szCs w:val="28"/>
          <w:rtl/>
          <w:lang w:bidi="ar-EG"/>
        </w:rPr>
        <w:lastRenderedPageBreak/>
        <w:t xml:space="preserve">تعريف جونسون: الجودة هي القدرة على تحقيق رغبات المستهلك بالشكل الذي يتطابق مع توقعاته ويحقق رضاه التام عن المنتج أو </w:t>
      </w:r>
      <w:r w:rsidR="00A32A38" w:rsidRPr="00995E69">
        <w:rPr>
          <w:rFonts w:ascii="Sakkal Majalla" w:hAnsi="Sakkal Majalla" w:cs="Sakkal Majalla" w:hint="cs"/>
          <w:sz w:val="28"/>
          <w:szCs w:val="28"/>
          <w:rtl/>
          <w:lang w:bidi="ar-EG"/>
        </w:rPr>
        <w:t>الخدمة</w:t>
      </w:r>
      <w:r w:rsidR="00A32A38">
        <w:rPr>
          <w:rFonts w:ascii="Sakkal Majalla" w:hAnsi="Sakkal Majalla" w:cs="Sakkal Majalla" w:hint="cs"/>
          <w:sz w:val="28"/>
          <w:szCs w:val="28"/>
          <w:rtl/>
          <w:lang w:bidi="ar-EG"/>
        </w:rPr>
        <w:t xml:space="preserve"> </w:t>
      </w:r>
      <w:r w:rsidR="00A32A38">
        <w:rPr>
          <w:rFonts w:ascii="Sakkal Majalla" w:hAnsi="Sakkal Majalla" w:cs="Sakkal Majalla"/>
          <w:sz w:val="28"/>
          <w:szCs w:val="28"/>
          <w:rtl/>
          <w:lang w:bidi="ar-EG"/>
        </w:rPr>
        <w:t>(</w:t>
      </w:r>
      <w:r w:rsidR="00786E4E">
        <w:rPr>
          <w:rFonts w:ascii="Sakkal Majalla" w:hAnsi="Sakkal Majalla" w:cs="Sakkal Majalla" w:hint="cs"/>
          <w:sz w:val="28"/>
          <w:szCs w:val="28"/>
          <w:rtl/>
          <w:lang w:bidi="ar-EG"/>
        </w:rPr>
        <w:t>نايف، 2000، ص10)</w:t>
      </w:r>
      <w:r w:rsidRPr="00995E69">
        <w:rPr>
          <w:rFonts w:ascii="Sakkal Majalla" w:hAnsi="Sakkal Majalla" w:cs="Sakkal Majalla" w:hint="cs"/>
          <w:sz w:val="28"/>
          <w:szCs w:val="28"/>
          <w:rtl/>
          <w:lang w:bidi="ar-EG"/>
        </w:rPr>
        <w:t>.</w:t>
      </w:r>
    </w:p>
    <w:p w14:paraId="120D8490" w14:textId="2E768F43" w:rsidR="0099078F" w:rsidRPr="00995E69" w:rsidRDefault="0099078F">
      <w:pPr>
        <w:pStyle w:val="a6"/>
        <w:numPr>
          <w:ilvl w:val="0"/>
          <w:numId w:val="13"/>
        </w:numPr>
        <w:bidi/>
        <w:spacing w:after="0" w:line="360" w:lineRule="auto"/>
        <w:jc w:val="both"/>
        <w:rPr>
          <w:rFonts w:ascii="Sakkal Majalla" w:hAnsi="Sakkal Majalla" w:cs="Sakkal Majalla"/>
          <w:sz w:val="28"/>
          <w:szCs w:val="28"/>
          <w:lang w:bidi="ar-EG"/>
        </w:rPr>
      </w:pPr>
      <w:r w:rsidRPr="00995E69">
        <w:rPr>
          <w:rFonts w:ascii="Sakkal Majalla" w:hAnsi="Sakkal Majalla" w:cs="Sakkal Majalla" w:hint="cs"/>
          <w:sz w:val="28"/>
          <w:szCs w:val="28"/>
          <w:rtl/>
          <w:lang w:bidi="ar-EG"/>
        </w:rPr>
        <w:t>تعريف الجمعية الأمريكية لضبط الجودة: الجودة هي مجموعة من الخصائص والمزايا التي يمتلكها المنتج أو الخدمة، وتساعد في تلبية احتياجات المستهلكين.</w:t>
      </w:r>
    </w:p>
    <w:p w14:paraId="2BA335B9" w14:textId="2E3850BD" w:rsidR="0099078F" w:rsidRPr="00995E69" w:rsidRDefault="0099078F">
      <w:pPr>
        <w:pStyle w:val="a6"/>
        <w:numPr>
          <w:ilvl w:val="0"/>
          <w:numId w:val="13"/>
        </w:numPr>
        <w:bidi/>
        <w:spacing w:after="0" w:line="360" w:lineRule="auto"/>
        <w:jc w:val="both"/>
        <w:rPr>
          <w:rFonts w:ascii="Sakkal Majalla" w:hAnsi="Sakkal Majalla" w:cs="Sakkal Majalla"/>
          <w:sz w:val="28"/>
          <w:szCs w:val="28"/>
          <w:lang w:bidi="ar-EG"/>
        </w:rPr>
      </w:pPr>
      <w:r w:rsidRPr="00995E69">
        <w:rPr>
          <w:rFonts w:ascii="Sakkal Majalla" w:hAnsi="Sakkal Majalla" w:cs="Sakkal Majalla" w:hint="cs"/>
          <w:sz w:val="28"/>
          <w:szCs w:val="28"/>
          <w:rtl/>
          <w:lang w:bidi="ar-EG"/>
        </w:rPr>
        <w:t xml:space="preserve">تعريف </w:t>
      </w:r>
      <w:proofErr w:type="spellStart"/>
      <w:r w:rsidRPr="00995E69">
        <w:rPr>
          <w:rFonts w:ascii="Sakkal Majalla" w:hAnsi="Sakkal Majalla" w:cs="Sakkal Majalla" w:hint="cs"/>
          <w:sz w:val="28"/>
          <w:szCs w:val="28"/>
          <w:rtl/>
          <w:lang w:bidi="ar-EG"/>
        </w:rPr>
        <w:t>هيوكوشي</w:t>
      </w:r>
      <w:proofErr w:type="spellEnd"/>
      <w:r w:rsidRPr="00995E69">
        <w:rPr>
          <w:rFonts w:ascii="Sakkal Majalla" w:hAnsi="Sakkal Majalla" w:cs="Sakkal Majalla" w:hint="cs"/>
          <w:sz w:val="28"/>
          <w:szCs w:val="28"/>
          <w:rtl/>
          <w:lang w:bidi="ar-EG"/>
        </w:rPr>
        <w:t>: يرى أن الجودة هي التجاوب المستمر مع حاجات العميل ومتطلباته، مما يعكس أهمية الديناميكية والمرونة في تلبية متغيرات السوق.</w:t>
      </w:r>
    </w:p>
    <w:p w14:paraId="27C77862" w14:textId="22259016" w:rsidR="0099078F" w:rsidRPr="00995E69" w:rsidRDefault="0099078F">
      <w:pPr>
        <w:pStyle w:val="a6"/>
        <w:numPr>
          <w:ilvl w:val="0"/>
          <w:numId w:val="14"/>
        </w:numPr>
        <w:bidi/>
        <w:spacing w:after="0" w:line="360" w:lineRule="auto"/>
        <w:jc w:val="both"/>
        <w:rPr>
          <w:rFonts w:ascii="Sakkal Majalla" w:hAnsi="Sakkal Majalla" w:cs="Sakkal Majalla"/>
          <w:sz w:val="28"/>
          <w:szCs w:val="28"/>
          <w:lang w:bidi="ar-EG"/>
        </w:rPr>
      </w:pPr>
      <w:r w:rsidRPr="00995E69">
        <w:rPr>
          <w:rFonts w:ascii="Sakkal Majalla" w:hAnsi="Sakkal Majalla" w:cs="Sakkal Majalla" w:hint="cs"/>
          <w:sz w:val="28"/>
          <w:szCs w:val="28"/>
          <w:rtl/>
          <w:lang w:bidi="ar-EG"/>
        </w:rPr>
        <w:t xml:space="preserve">تعريف </w:t>
      </w:r>
      <w:proofErr w:type="spellStart"/>
      <w:r w:rsidRPr="00995E69">
        <w:rPr>
          <w:rFonts w:ascii="Sakkal Majalla" w:hAnsi="Sakkal Majalla" w:cs="Sakkal Majalla" w:hint="cs"/>
          <w:sz w:val="28"/>
          <w:szCs w:val="28"/>
          <w:rtl/>
          <w:lang w:bidi="ar-EG"/>
        </w:rPr>
        <w:t>رندر</w:t>
      </w:r>
      <w:proofErr w:type="spellEnd"/>
      <w:r w:rsidRPr="00995E69">
        <w:rPr>
          <w:rFonts w:ascii="Sakkal Majalla" w:hAnsi="Sakkal Majalla" w:cs="Sakkal Majalla" w:hint="cs"/>
          <w:sz w:val="28"/>
          <w:szCs w:val="28"/>
          <w:rtl/>
          <w:lang w:bidi="ar-EG"/>
        </w:rPr>
        <w:t xml:space="preserve"> وهيذر للجودة: عرّفا الجودة بأنها جميع مواصفات السلعة أو الخدمة التي تمكنها من مقابلة الاحتياجات الحالية والمستقبلية للعميل، هذا التعريف يركز على مدى قدرة المنتج أو الخدمة على الاستجابة لتوقعات العملاء ليس فقط في الوقت الحالي، ولكن أيضًا في المستقبل، مما يعكس أهمية الابتكار والاستدامة في المنتجات والخدمات.</w:t>
      </w:r>
    </w:p>
    <w:p w14:paraId="2A62177A" w14:textId="16156AD2" w:rsidR="0099078F" w:rsidRPr="00995E69" w:rsidRDefault="0099078F">
      <w:pPr>
        <w:pStyle w:val="a6"/>
        <w:numPr>
          <w:ilvl w:val="0"/>
          <w:numId w:val="14"/>
        </w:numPr>
        <w:bidi/>
        <w:spacing w:after="0" w:line="360" w:lineRule="auto"/>
        <w:jc w:val="both"/>
        <w:rPr>
          <w:rFonts w:ascii="Sakkal Majalla" w:hAnsi="Sakkal Majalla" w:cs="Sakkal Majalla"/>
          <w:sz w:val="28"/>
          <w:szCs w:val="28"/>
          <w:lang w:bidi="ar-EG"/>
        </w:rPr>
      </w:pPr>
      <w:r w:rsidRPr="00995E69">
        <w:rPr>
          <w:rFonts w:ascii="Sakkal Majalla" w:hAnsi="Sakkal Majalla" w:cs="Sakkal Majalla" w:hint="cs"/>
          <w:sz w:val="28"/>
          <w:szCs w:val="28"/>
          <w:rtl/>
          <w:lang w:bidi="ar-EG"/>
        </w:rPr>
        <w:t>تعريف المواصفات العالمية للجودة: تشير الى تكامل مواصفات سلعة أو خدمة بشكل يمكنه من تلبية متطلبات محددة أو معروفة ضمناً، وهذا التعريف يركز على أن الجودة تعني توافق المنتج أو الخدمة مع معايير أو متطلبات محددة، سواء تم تحديدها بشكل مباشر أو كانت متوقعة ضمنًا بناءً على توقعات العملاء.</w:t>
      </w:r>
    </w:p>
    <w:p w14:paraId="102B6EED" w14:textId="7AFA15C1" w:rsidR="0099078F" w:rsidRPr="00995E69" w:rsidRDefault="0099078F">
      <w:pPr>
        <w:pStyle w:val="a6"/>
        <w:numPr>
          <w:ilvl w:val="0"/>
          <w:numId w:val="14"/>
        </w:numPr>
        <w:bidi/>
        <w:spacing w:after="0" w:line="360" w:lineRule="auto"/>
        <w:jc w:val="both"/>
        <w:rPr>
          <w:rFonts w:ascii="Sakkal Majalla" w:hAnsi="Sakkal Majalla" w:cs="Sakkal Majalla"/>
          <w:sz w:val="28"/>
          <w:szCs w:val="28"/>
          <w:lang w:bidi="ar-EG"/>
        </w:rPr>
      </w:pPr>
      <w:r w:rsidRPr="00995E69">
        <w:rPr>
          <w:rFonts w:ascii="Sakkal Majalla" w:hAnsi="Sakkal Majalla" w:cs="Sakkal Majalla" w:hint="cs"/>
          <w:sz w:val="28"/>
          <w:szCs w:val="28"/>
          <w:rtl/>
          <w:lang w:bidi="ar-EG"/>
        </w:rPr>
        <w:t>تعريف الجودة من وجهة نظر العميل أو المستهلك: حيث تُعد الجودة معيارًا لاختيار المستهلك للسلعة أو الخدمة التي تلبي احتياجاته ورغباته، وبهذا يمكن القول إن جودة المنتج أو الخدمة تعتمد على:</w:t>
      </w:r>
    </w:p>
    <w:p w14:paraId="6D4B3823" w14:textId="77777777" w:rsidR="0099078F" w:rsidRPr="00995E69" w:rsidRDefault="0099078F">
      <w:pPr>
        <w:pStyle w:val="a6"/>
        <w:numPr>
          <w:ilvl w:val="0"/>
          <w:numId w:val="15"/>
        </w:numPr>
        <w:bidi/>
        <w:spacing w:after="0" w:line="360" w:lineRule="auto"/>
        <w:jc w:val="both"/>
        <w:rPr>
          <w:rFonts w:ascii="Sakkal Majalla" w:hAnsi="Sakkal Majalla" w:cs="Sakkal Majalla"/>
          <w:sz w:val="28"/>
          <w:szCs w:val="28"/>
          <w:lang w:bidi="ar-EG"/>
        </w:rPr>
      </w:pPr>
      <w:r w:rsidRPr="00995E69">
        <w:rPr>
          <w:rFonts w:ascii="Sakkal Majalla" w:hAnsi="Sakkal Majalla" w:cs="Sakkal Majalla" w:hint="cs"/>
          <w:sz w:val="28"/>
          <w:szCs w:val="28"/>
          <w:rtl/>
          <w:lang w:bidi="ar-EG"/>
        </w:rPr>
        <w:t>تحديد احتياجات وتوقعات العميل: من الضروري أن تدرك المنظمة ما يحتاجه العميل وما يتوقعه من المنتج أو الخدمة، وتحقيق هذه التوقعات أو تجاوزها هو ما يعبر عن الجودة من وجهة نظر المستهلك.</w:t>
      </w:r>
    </w:p>
    <w:p w14:paraId="79B57FD6" w14:textId="77777777" w:rsidR="0099078F" w:rsidRPr="00995E69" w:rsidRDefault="0099078F">
      <w:pPr>
        <w:pStyle w:val="a6"/>
        <w:numPr>
          <w:ilvl w:val="0"/>
          <w:numId w:val="15"/>
        </w:numPr>
        <w:bidi/>
        <w:spacing w:after="0" w:line="360" w:lineRule="auto"/>
        <w:jc w:val="both"/>
        <w:rPr>
          <w:rFonts w:ascii="Sakkal Majalla" w:hAnsi="Sakkal Majalla" w:cs="Sakkal Majalla"/>
          <w:sz w:val="28"/>
          <w:szCs w:val="28"/>
          <w:lang w:bidi="ar-EG"/>
        </w:rPr>
      </w:pPr>
      <w:r w:rsidRPr="00995E69">
        <w:rPr>
          <w:rFonts w:ascii="Sakkal Majalla" w:hAnsi="Sakkal Majalla" w:cs="Sakkal Majalla" w:hint="cs"/>
          <w:sz w:val="28"/>
          <w:szCs w:val="28"/>
          <w:rtl/>
          <w:lang w:bidi="ar-EG"/>
        </w:rPr>
        <w:t>إشباع رغباته المختلفة: بما أن العملاء يختلفون في توقعاتهم واحتياجاتهم، فإن الجودة تتطلب مرونة في تلبية هذه الاحتياجات المتنوعة.</w:t>
      </w:r>
    </w:p>
    <w:p w14:paraId="42F62EF3" w14:textId="77777777" w:rsidR="0099078F" w:rsidRPr="00995E69" w:rsidRDefault="0099078F">
      <w:pPr>
        <w:pStyle w:val="a6"/>
        <w:numPr>
          <w:ilvl w:val="0"/>
          <w:numId w:val="15"/>
        </w:numPr>
        <w:bidi/>
        <w:spacing w:after="0" w:line="360" w:lineRule="auto"/>
        <w:jc w:val="both"/>
        <w:rPr>
          <w:rFonts w:ascii="Sakkal Majalla" w:hAnsi="Sakkal Majalla" w:cs="Sakkal Majalla"/>
          <w:sz w:val="28"/>
          <w:szCs w:val="28"/>
          <w:lang w:bidi="ar-EG"/>
        </w:rPr>
      </w:pPr>
      <w:r w:rsidRPr="00995E69">
        <w:rPr>
          <w:rFonts w:ascii="Sakkal Majalla" w:hAnsi="Sakkal Majalla" w:cs="Sakkal Majalla" w:hint="cs"/>
          <w:sz w:val="28"/>
          <w:szCs w:val="28"/>
          <w:rtl/>
          <w:lang w:bidi="ar-EG"/>
        </w:rPr>
        <w:t>التوقعات المتغيرة: نظرًا لأن متطلبات العملاء يمكن أن تتغير مع الزمن، يجب على المنظمة أن تتابع وتستجيب لهذه التغيرات لضمان استمرار المنتج أو الخدمة في تلبية متطلباتهم المستقبلية أيضًا.</w:t>
      </w:r>
    </w:p>
    <w:p w14:paraId="79740401" w14:textId="77777777" w:rsidR="0099078F" w:rsidRDefault="0099078F" w:rsidP="00995E69">
      <w:pPr>
        <w:spacing w:line="360" w:lineRule="auto"/>
        <w:jc w:val="both"/>
        <w:rPr>
          <w:rFonts w:ascii="Sakkal Majalla" w:hAnsi="Sakkal Majalla" w:cs="Sakkal Majalla"/>
          <w:sz w:val="28"/>
          <w:szCs w:val="28"/>
          <w:rtl/>
          <w:lang w:bidi="ar-EG"/>
        </w:rPr>
      </w:pPr>
      <w:r w:rsidRPr="00995E69">
        <w:rPr>
          <w:rFonts w:ascii="Sakkal Majalla" w:hAnsi="Sakkal Majalla" w:cs="Sakkal Majalla" w:hint="cs"/>
          <w:sz w:val="28"/>
          <w:szCs w:val="28"/>
          <w:rtl/>
          <w:lang w:bidi="ar-EG"/>
        </w:rPr>
        <w:t>ومما سبق نستنتج أن من وجهة نظر العميل فأن الجودة هي قدرة السلعة أو الخدمة على تلبية احتياجاته وتوقعاته الحالية والمستقبلية، وتحقيق الجودة يتطلب من المؤسسات فهم دقيق لتوقعات عملائها وتصميم منتجات وخدمات تستجيب لهذه التوقعات بطريقة فعالة ومستمرة.</w:t>
      </w:r>
    </w:p>
    <w:p w14:paraId="35195E39" w14:textId="79E9F0CD" w:rsidR="00655080" w:rsidRPr="00AA092B" w:rsidRDefault="00655080" w:rsidP="00995E69">
      <w:pPr>
        <w:spacing w:line="360" w:lineRule="auto"/>
        <w:jc w:val="both"/>
        <w:rPr>
          <w:rFonts w:ascii="Sakkal Majalla" w:hAnsi="Sakkal Majalla" w:cs="Sakkal Majalla"/>
          <w:b/>
          <w:bCs/>
          <w:sz w:val="28"/>
          <w:szCs w:val="28"/>
          <w:u w:val="single"/>
          <w:rtl/>
          <w:lang w:bidi="ar-EG"/>
        </w:rPr>
      </w:pPr>
      <w:r w:rsidRPr="00AA092B">
        <w:rPr>
          <w:rFonts w:ascii="Sakkal Majalla" w:hAnsi="Sakkal Majalla" w:cs="Sakkal Majalla" w:hint="cs"/>
          <w:b/>
          <w:bCs/>
          <w:sz w:val="28"/>
          <w:szCs w:val="28"/>
          <w:u w:val="single"/>
          <w:rtl/>
          <w:lang w:bidi="ar-EG"/>
        </w:rPr>
        <w:lastRenderedPageBreak/>
        <w:t xml:space="preserve">ثانيًا: </w:t>
      </w:r>
      <w:r w:rsidR="00AA092B" w:rsidRPr="00AA092B">
        <w:rPr>
          <w:rFonts w:ascii="Sakkal Majalla" w:hAnsi="Sakkal Majalla" w:cs="Sakkal Majalla" w:hint="cs"/>
          <w:b/>
          <w:bCs/>
          <w:sz w:val="28"/>
          <w:szCs w:val="28"/>
          <w:u w:val="single"/>
          <w:rtl/>
          <w:lang w:bidi="ar-EG"/>
        </w:rPr>
        <w:t>أبعاد الجودة</w:t>
      </w:r>
    </w:p>
    <w:p w14:paraId="0F88ABEB" w14:textId="64F7B296" w:rsidR="00AA092B" w:rsidRPr="00AA092B" w:rsidRDefault="00AA092B" w:rsidP="00AA092B">
      <w:pPr>
        <w:spacing w:line="276" w:lineRule="auto"/>
        <w:jc w:val="both"/>
        <w:rPr>
          <w:rFonts w:ascii="Sakkal Majalla" w:hAnsi="Sakkal Majalla" w:cs="Sakkal Majalla"/>
          <w:sz w:val="28"/>
          <w:szCs w:val="28"/>
          <w:lang w:bidi="ar-EG"/>
        </w:rPr>
      </w:pPr>
      <w:r w:rsidRPr="00AA092B">
        <w:rPr>
          <w:rFonts w:ascii="Sakkal Majalla" w:hAnsi="Sakkal Majalla" w:cs="Sakkal Majalla" w:hint="cs"/>
          <w:sz w:val="28"/>
          <w:szCs w:val="28"/>
          <w:rtl/>
          <w:lang w:bidi="ar-EG"/>
        </w:rPr>
        <w:t xml:space="preserve">تمثل الركائز الأساسية التي تقوم عليها فلسفة الجودة في المنتجات أو الخدمات، وهذه الأبعاد تضمن تحقيق التميز والالتزام بتوقعات العملاء واحتياجاتهم، كما يمكن تلخيص الأبعاد الرئيسية للجودة الشاملة فيما </w:t>
      </w:r>
      <w:r w:rsidR="00947E52" w:rsidRPr="00AA092B">
        <w:rPr>
          <w:rFonts w:ascii="Sakkal Majalla" w:hAnsi="Sakkal Majalla" w:cs="Sakkal Majalla" w:hint="cs"/>
          <w:sz w:val="28"/>
          <w:szCs w:val="28"/>
          <w:rtl/>
          <w:lang w:bidi="ar-EG"/>
        </w:rPr>
        <w:t>يلي</w:t>
      </w:r>
      <w:r w:rsidR="00947E52">
        <w:rPr>
          <w:rFonts w:ascii="Sakkal Majalla" w:hAnsi="Sakkal Majalla" w:cs="Sakkal Majalla" w:hint="cs"/>
          <w:sz w:val="28"/>
          <w:szCs w:val="28"/>
          <w:rtl/>
          <w:lang w:bidi="ar-EG"/>
        </w:rPr>
        <w:t xml:space="preserve"> </w:t>
      </w:r>
      <w:r w:rsidR="00947E52">
        <w:rPr>
          <w:rFonts w:ascii="Sakkal Majalla" w:hAnsi="Sakkal Majalla" w:cs="Sakkal Majalla"/>
          <w:sz w:val="28"/>
          <w:szCs w:val="28"/>
          <w:rtl/>
          <w:lang w:bidi="ar-EG"/>
        </w:rPr>
        <w:t>(</w:t>
      </w:r>
      <w:r w:rsidR="00F3213B">
        <w:rPr>
          <w:rFonts w:ascii="Sakkal Majalla" w:hAnsi="Sakkal Majalla" w:cs="Sakkal Majalla" w:hint="cs"/>
          <w:sz w:val="28"/>
          <w:szCs w:val="28"/>
          <w:rtl/>
          <w:lang w:bidi="ar-EG"/>
        </w:rPr>
        <w:t>خديجة، 2021، ص12</w:t>
      </w:r>
      <w:r w:rsidR="00E97854">
        <w:rPr>
          <w:rFonts w:ascii="Sakkal Majalla" w:hAnsi="Sakkal Majalla" w:cs="Sakkal Majalla" w:hint="cs"/>
          <w:sz w:val="28"/>
          <w:szCs w:val="28"/>
          <w:rtl/>
          <w:lang w:bidi="ar-EG"/>
        </w:rPr>
        <w:t>)</w:t>
      </w:r>
      <w:r w:rsidRPr="00AA092B">
        <w:rPr>
          <w:rFonts w:ascii="Sakkal Majalla" w:hAnsi="Sakkal Majalla" w:cs="Sakkal Majalla" w:hint="cs"/>
          <w:sz w:val="28"/>
          <w:szCs w:val="28"/>
          <w:rtl/>
          <w:lang w:bidi="ar-EG"/>
        </w:rPr>
        <w:t>:</w:t>
      </w:r>
    </w:p>
    <w:p w14:paraId="48AA994C" w14:textId="21449895" w:rsidR="00E97854" w:rsidRPr="00E97854" w:rsidRDefault="00E97854">
      <w:pPr>
        <w:pStyle w:val="a6"/>
        <w:numPr>
          <w:ilvl w:val="0"/>
          <w:numId w:val="16"/>
        </w:numPr>
        <w:bidi/>
        <w:spacing w:line="360" w:lineRule="auto"/>
        <w:jc w:val="both"/>
        <w:rPr>
          <w:rFonts w:ascii="Sakkal Majalla" w:hAnsi="Sakkal Majalla" w:cs="Sakkal Majalla"/>
          <w:sz w:val="28"/>
          <w:szCs w:val="28"/>
          <w:lang w:bidi="ar-EG"/>
        </w:rPr>
      </w:pPr>
      <w:r w:rsidRPr="00A35398">
        <w:rPr>
          <w:rFonts w:ascii="Sakkal Majalla" w:hAnsi="Sakkal Majalla" w:cs="Sakkal Majalla" w:hint="cs"/>
          <w:b/>
          <w:bCs/>
          <w:sz w:val="28"/>
          <w:szCs w:val="28"/>
          <w:u w:val="single"/>
          <w:rtl/>
          <w:lang w:bidi="ar-EG"/>
        </w:rPr>
        <w:t>الأداء:</w:t>
      </w:r>
      <w:r w:rsidRPr="00E97854">
        <w:rPr>
          <w:rFonts w:ascii="Sakkal Majalla" w:hAnsi="Sakkal Majalla" w:cs="Sakkal Majalla" w:hint="cs"/>
          <w:sz w:val="28"/>
          <w:szCs w:val="28"/>
          <w:rtl/>
          <w:lang w:bidi="ar-EG"/>
        </w:rPr>
        <w:t xml:space="preserve"> يُشير إلى الخصائص الأساسية للمنتج أو الخدمة المقدمة، والتي تحدد مدى تحقيقها للغرض المطلوب، والأداء هو عنصر حاسم في تحديد جودة المنتج أو الخدمة من منظور العميل.</w:t>
      </w:r>
    </w:p>
    <w:p w14:paraId="53C7D944" w14:textId="0DF89E00" w:rsidR="00E97854" w:rsidRPr="00E97854" w:rsidRDefault="00E97854">
      <w:pPr>
        <w:pStyle w:val="a6"/>
        <w:numPr>
          <w:ilvl w:val="0"/>
          <w:numId w:val="5"/>
        </w:numPr>
        <w:bidi/>
        <w:spacing w:line="360" w:lineRule="auto"/>
        <w:jc w:val="both"/>
        <w:rPr>
          <w:rFonts w:ascii="Sakkal Majalla" w:hAnsi="Sakkal Majalla" w:cs="Sakkal Majalla"/>
          <w:sz w:val="28"/>
          <w:szCs w:val="28"/>
          <w:lang w:bidi="ar-EG"/>
        </w:rPr>
      </w:pPr>
      <w:r w:rsidRPr="00A35398">
        <w:rPr>
          <w:rFonts w:ascii="Sakkal Majalla" w:hAnsi="Sakkal Majalla" w:cs="Sakkal Majalla" w:hint="cs"/>
          <w:b/>
          <w:bCs/>
          <w:sz w:val="28"/>
          <w:szCs w:val="28"/>
          <w:u w:val="single"/>
          <w:rtl/>
          <w:lang w:bidi="ar-EG"/>
        </w:rPr>
        <w:t>المظهر</w:t>
      </w:r>
      <w:r w:rsidRPr="00E97854">
        <w:rPr>
          <w:rFonts w:ascii="Sakkal Majalla" w:hAnsi="Sakkal Majalla" w:cs="Sakkal Majalla" w:hint="cs"/>
          <w:sz w:val="28"/>
          <w:szCs w:val="28"/>
          <w:rtl/>
          <w:lang w:bidi="ar-EG"/>
        </w:rPr>
        <w:t>: يتعلق بالخصائص الثانوية للمنتج أو الخدمات المساعدة التي تدعم تقديم الخدمة الأساسية، وعلى سبيل المثال، تفاصيل التشطيبات أو مظهر العبوة، أو الطريقة التي يتم بها تقديم الخدمة.</w:t>
      </w:r>
    </w:p>
    <w:p w14:paraId="34E6EBAE" w14:textId="2B734F51" w:rsidR="00E97854" w:rsidRPr="00E97854" w:rsidRDefault="00E97854">
      <w:pPr>
        <w:pStyle w:val="a6"/>
        <w:numPr>
          <w:ilvl w:val="0"/>
          <w:numId w:val="5"/>
        </w:numPr>
        <w:bidi/>
        <w:spacing w:line="360" w:lineRule="auto"/>
        <w:jc w:val="both"/>
        <w:rPr>
          <w:rFonts w:ascii="Sakkal Majalla" w:hAnsi="Sakkal Majalla" w:cs="Sakkal Majalla"/>
          <w:sz w:val="28"/>
          <w:szCs w:val="28"/>
          <w:lang w:bidi="ar-EG"/>
        </w:rPr>
      </w:pPr>
      <w:r w:rsidRPr="00A35398">
        <w:rPr>
          <w:rFonts w:ascii="Sakkal Majalla" w:hAnsi="Sakkal Majalla" w:cs="Sakkal Majalla" w:hint="cs"/>
          <w:b/>
          <w:bCs/>
          <w:sz w:val="28"/>
          <w:szCs w:val="28"/>
          <w:u w:val="single"/>
          <w:rtl/>
          <w:lang w:bidi="ar-EG"/>
        </w:rPr>
        <w:t>المطابقة</w:t>
      </w:r>
      <w:r w:rsidRPr="00E97854">
        <w:rPr>
          <w:rFonts w:ascii="Sakkal Majalla" w:hAnsi="Sakkal Majalla" w:cs="Sakkal Majalla" w:hint="cs"/>
          <w:sz w:val="28"/>
          <w:szCs w:val="28"/>
          <w:rtl/>
          <w:lang w:bidi="ar-EG"/>
        </w:rPr>
        <w:t>: تشير إلى مدى تطابق المنتج أو الخدمة مع المعايير والمواصفات المتعارف عليها دولياً. تعتبر المطابقة ضرورية لضمان أن المنتج يفي بتوقعات العملاء والمعايير المحددة مسبقًا.</w:t>
      </w:r>
    </w:p>
    <w:p w14:paraId="19EC5438" w14:textId="7CF8436F" w:rsidR="00E97854" w:rsidRPr="00E97854" w:rsidRDefault="00E97854">
      <w:pPr>
        <w:pStyle w:val="a6"/>
        <w:numPr>
          <w:ilvl w:val="0"/>
          <w:numId w:val="5"/>
        </w:numPr>
        <w:bidi/>
        <w:spacing w:line="360" w:lineRule="auto"/>
        <w:jc w:val="both"/>
        <w:rPr>
          <w:rFonts w:ascii="Sakkal Majalla" w:hAnsi="Sakkal Majalla" w:cs="Sakkal Majalla"/>
          <w:sz w:val="28"/>
          <w:szCs w:val="28"/>
          <w:lang w:bidi="ar-EG"/>
        </w:rPr>
      </w:pPr>
      <w:r w:rsidRPr="00A35398">
        <w:rPr>
          <w:rFonts w:ascii="Sakkal Majalla" w:hAnsi="Sakkal Majalla" w:cs="Sakkal Majalla" w:hint="cs"/>
          <w:b/>
          <w:bCs/>
          <w:sz w:val="28"/>
          <w:szCs w:val="28"/>
          <w:u w:val="single"/>
          <w:rtl/>
          <w:lang w:bidi="ar-EG"/>
        </w:rPr>
        <w:t>الاعتمادية</w:t>
      </w:r>
      <w:r w:rsidRPr="00E97854">
        <w:rPr>
          <w:rFonts w:ascii="Sakkal Majalla" w:hAnsi="Sakkal Majalla" w:cs="Sakkal Majalla" w:hint="cs"/>
          <w:sz w:val="28"/>
          <w:szCs w:val="28"/>
          <w:rtl/>
          <w:lang w:bidi="ar-EG"/>
        </w:rPr>
        <w:t>: تعني قدرة المنتج أو الخدمة على تقديم أداء ثابت ومستمر بمرور الوقت. الاعتمادية تضمن أن العميل يمكنه الاعتماد على المنتج أو الخدمة لتحقيق نفس النتائج مرارًا وتكرارًا.</w:t>
      </w:r>
    </w:p>
    <w:p w14:paraId="1A67B24D" w14:textId="72BE06A5" w:rsidR="00E97854" w:rsidRPr="00E97854" w:rsidRDefault="00E97854">
      <w:pPr>
        <w:pStyle w:val="a6"/>
        <w:numPr>
          <w:ilvl w:val="0"/>
          <w:numId w:val="5"/>
        </w:numPr>
        <w:bidi/>
        <w:spacing w:line="360" w:lineRule="auto"/>
        <w:jc w:val="both"/>
        <w:rPr>
          <w:rFonts w:ascii="Sakkal Majalla" w:hAnsi="Sakkal Majalla" w:cs="Sakkal Majalla"/>
          <w:sz w:val="28"/>
          <w:szCs w:val="28"/>
          <w:lang w:bidi="ar-EG"/>
        </w:rPr>
      </w:pPr>
      <w:r w:rsidRPr="00A35398">
        <w:rPr>
          <w:rFonts w:ascii="Sakkal Majalla" w:hAnsi="Sakkal Majalla" w:cs="Sakkal Majalla" w:hint="cs"/>
          <w:b/>
          <w:bCs/>
          <w:sz w:val="28"/>
          <w:szCs w:val="28"/>
          <w:u w:val="single"/>
          <w:rtl/>
          <w:lang w:bidi="ar-EG"/>
        </w:rPr>
        <w:t>الصلاحية</w:t>
      </w:r>
      <w:r w:rsidRPr="00E97854">
        <w:rPr>
          <w:rFonts w:ascii="Sakkal Majalla" w:hAnsi="Sakkal Majalla" w:cs="Sakkal Majalla" w:hint="cs"/>
          <w:sz w:val="28"/>
          <w:szCs w:val="28"/>
          <w:rtl/>
          <w:lang w:bidi="ar-EG"/>
        </w:rPr>
        <w:t>: تشير إلى الفترة الزمنية التي يكون فيها المنتج أو الخدمة صالحًا للاستخدام ويحقق القيمة المتوقعة منه، كلما طالت فترة صلاحية المنتج أو الخدمة، زادت جودتهما من وجهة نظر العميل.</w:t>
      </w:r>
    </w:p>
    <w:p w14:paraId="172FF22A" w14:textId="06BECEDB" w:rsidR="00E97854" w:rsidRPr="00E97854" w:rsidRDefault="00E97854">
      <w:pPr>
        <w:pStyle w:val="a6"/>
        <w:numPr>
          <w:ilvl w:val="0"/>
          <w:numId w:val="5"/>
        </w:numPr>
        <w:bidi/>
        <w:spacing w:line="360" w:lineRule="auto"/>
        <w:jc w:val="both"/>
        <w:rPr>
          <w:rFonts w:ascii="Sakkal Majalla" w:hAnsi="Sakkal Majalla" w:cs="Sakkal Majalla"/>
          <w:sz w:val="28"/>
          <w:szCs w:val="28"/>
          <w:lang w:bidi="ar-EG"/>
        </w:rPr>
      </w:pPr>
      <w:r w:rsidRPr="00A35398">
        <w:rPr>
          <w:rFonts w:ascii="Sakkal Majalla" w:hAnsi="Sakkal Majalla" w:cs="Sakkal Majalla" w:hint="cs"/>
          <w:b/>
          <w:bCs/>
          <w:sz w:val="28"/>
          <w:szCs w:val="28"/>
          <w:u w:val="single"/>
          <w:rtl/>
          <w:lang w:bidi="ar-EG"/>
        </w:rPr>
        <w:t>الاستجابة:</w:t>
      </w:r>
      <w:r w:rsidRPr="00E97854">
        <w:rPr>
          <w:rFonts w:ascii="Sakkal Majalla" w:hAnsi="Sakkal Majalla" w:cs="Sakkal Majalla" w:hint="cs"/>
          <w:sz w:val="28"/>
          <w:szCs w:val="28"/>
          <w:rtl/>
          <w:lang w:bidi="ar-EG"/>
        </w:rPr>
        <w:t xml:space="preserve"> تتعلق بسرعة وكفاءة مقدم المنتج أو الخدمة في الاستجابة لمتطلبات العملاء، الاستجابة السريعة والفعالة تعد عنصراً رئيسياً في رضا العميل وتعتبر جزءاً مهماً من الجودة.</w:t>
      </w:r>
    </w:p>
    <w:p w14:paraId="256A05F5" w14:textId="1E28C599" w:rsidR="00E97854" w:rsidRPr="00E97854" w:rsidRDefault="00E97854">
      <w:pPr>
        <w:pStyle w:val="a6"/>
        <w:numPr>
          <w:ilvl w:val="0"/>
          <w:numId w:val="5"/>
        </w:numPr>
        <w:bidi/>
        <w:spacing w:line="360" w:lineRule="auto"/>
        <w:jc w:val="both"/>
        <w:rPr>
          <w:rFonts w:ascii="Sakkal Majalla" w:hAnsi="Sakkal Majalla" w:cs="Sakkal Majalla"/>
          <w:sz w:val="28"/>
          <w:szCs w:val="28"/>
          <w:lang w:bidi="ar-EG"/>
        </w:rPr>
      </w:pPr>
      <w:r w:rsidRPr="00A35398">
        <w:rPr>
          <w:rFonts w:ascii="Sakkal Majalla" w:hAnsi="Sakkal Majalla" w:cs="Sakkal Majalla" w:hint="cs"/>
          <w:b/>
          <w:bCs/>
          <w:sz w:val="28"/>
          <w:szCs w:val="28"/>
          <w:u w:val="single"/>
          <w:rtl/>
          <w:lang w:bidi="ar-EG"/>
        </w:rPr>
        <w:t>الجمالية:</w:t>
      </w:r>
      <w:r w:rsidRPr="00E97854">
        <w:rPr>
          <w:rFonts w:ascii="Sakkal Majalla" w:hAnsi="Sakkal Majalla" w:cs="Sakkal Majalla" w:hint="cs"/>
          <w:sz w:val="28"/>
          <w:szCs w:val="28"/>
          <w:rtl/>
          <w:lang w:bidi="ar-EG"/>
        </w:rPr>
        <w:t xml:space="preserve"> تشمل إحساس العميل بالمظهر الجمالي للمنتج أو الخدمة، مثل التشطيبات النهائية أو التصميم الخارجي، التي تؤثر في تجربة العميل وتعطيه انطباعاً إيجابياً.</w:t>
      </w:r>
    </w:p>
    <w:p w14:paraId="6F735387" w14:textId="39618C4A" w:rsidR="00E97854" w:rsidRPr="00E97854" w:rsidRDefault="00E97854">
      <w:pPr>
        <w:pStyle w:val="a6"/>
        <w:numPr>
          <w:ilvl w:val="0"/>
          <w:numId w:val="5"/>
        </w:numPr>
        <w:bidi/>
        <w:spacing w:line="360" w:lineRule="auto"/>
        <w:jc w:val="both"/>
        <w:rPr>
          <w:rFonts w:ascii="Sakkal Majalla" w:hAnsi="Sakkal Majalla" w:cs="Sakkal Majalla"/>
          <w:sz w:val="28"/>
          <w:szCs w:val="28"/>
          <w:lang w:bidi="ar-EG"/>
        </w:rPr>
      </w:pPr>
      <w:r w:rsidRPr="00A35398">
        <w:rPr>
          <w:rFonts w:ascii="Sakkal Majalla" w:hAnsi="Sakkal Majalla" w:cs="Sakkal Majalla" w:hint="cs"/>
          <w:b/>
          <w:bCs/>
          <w:sz w:val="28"/>
          <w:szCs w:val="28"/>
          <w:u w:val="single"/>
          <w:rtl/>
          <w:lang w:bidi="ar-EG"/>
        </w:rPr>
        <w:t>السمعة</w:t>
      </w:r>
      <w:r w:rsidRPr="00E97854">
        <w:rPr>
          <w:rFonts w:ascii="Sakkal Majalla" w:hAnsi="Sakkal Majalla" w:cs="Sakkal Majalla" w:hint="cs"/>
          <w:sz w:val="28"/>
          <w:szCs w:val="28"/>
          <w:rtl/>
          <w:lang w:bidi="ar-EG"/>
        </w:rPr>
        <w:t>: تُعنى بالتجارب السابقة والمعلومات المتداولة عن المنتج أو الخدمة، السمعة تلعب دوراً هاماً في تشكيل توقعات العملاء حول جودة المنتج أو الخدمة.</w:t>
      </w:r>
    </w:p>
    <w:p w14:paraId="311CE5C9" w14:textId="006E616A" w:rsidR="00FE0009" w:rsidRDefault="00E97854" w:rsidP="00F1156C">
      <w:pPr>
        <w:spacing w:line="360" w:lineRule="auto"/>
        <w:jc w:val="both"/>
        <w:rPr>
          <w:rFonts w:ascii="Sakkal Majalla" w:hAnsi="Sakkal Majalla" w:cs="Sakkal Majalla"/>
          <w:sz w:val="28"/>
          <w:szCs w:val="28"/>
          <w:rtl/>
          <w:lang w:bidi="ar-EG"/>
        </w:rPr>
      </w:pPr>
      <w:r w:rsidRPr="00E97854">
        <w:rPr>
          <w:rFonts w:ascii="Sakkal Majalla" w:hAnsi="Sakkal Majalla" w:cs="Sakkal Majalla" w:hint="cs"/>
          <w:sz w:val="28"/>
          <w:szCs w:val="28"/>
          <w:rtl/>
          <w:lang w:bidi="ar-EG"/>
        </w:rPr>
        <w:t>المفهوم الحديث للجودة يركز على رضا العميل من خلال تقديم منتج أو خدمة خالية من العيوب وتلبي رغباته وطموحاته، وبسعر مناسب يحقق الربحية لمقدم المنتج أو الخدمة، تترابط أبعاد الجودة وتعمل معًا لتوفير تجربة متكاملة ومتميزة للعميل، ولا يمكن إهمال أي منها للوصول إلى منتج أو خدمة عالية الجودة</w:t>
      </w:r>
      <w:r>
        <w:rPr>
          <w:rFonts w:ascii="Sakkal Majalla" w:hAnsi="Sakkal Majalla" w:cs="Sakkal Majalla" w:hint="cs"/>
          <w:sz w:val="28"/>
          <w:szCs w:val="28"/>
          <w:rtl/>
          <w:lang w:bidi="ar-EG"/>
        </w:rPr>
        <w:t>.</w:t>
      </w:r>
    </w:p>
    <w:p w14:paraId="38C119D7" w14:textId="600D0706" w:rsidR="004A45A9" w:rsidRPr="004A45A9" w:rsidRDefault="004A45A9" w:rsidP="004A45A9">
      <w:pPr>
        <w:spacing w:line="360" w:lineRule="auto"/>
        <w:jc w:val="center"/>
        <w:rPr>
          <w:rFonts w:ascii="Sakkal Majalla" w:hAnsi="Sakkal Majalla" w:cs="Sakkal Majalla"/>
          <w:b/>
          <w:bCs/>
          <w:sz w:val="28"/>
          <w:szCs w:val="28"/>
          <w:u w:val="single"/>
          <w:rtl/>
          <w:lang w:bidi="ar-EG"/>
        </w:rPr>
      </w:pPr>
      <w:r w:rsidRPr="004A45A9">
        <w:rPr>
          <w:rFonts w:ascii="Sakkal Majalla" w:hAnsi="Sakkal Majalla" w:cs="Sakkal Majalla" w:hint="cs"/>
          <w:b/>
          <w:bCs/>
          <w:sz w:val="28"/>
          <w:szCs w:val="28"/>
          <w:u w:val="single"/>
          <w:rtl/>
          <w:lang w:bidi="ar-EG"/>
        </w:rPr>
        <w:lastRenderedPageBreak/>
        <w:t xml:space="preserve">شكل </w:t>
      </w:r>
      <w:r w:rsidRPr="004A45A9">
        <w:rPr>
          <w:rFonts w:ascii="Sakkal Majalla" w:hAnsi="Sakkal Majalla" w:cs="Sakkal Majalla"/>
          <w:b/>
          <w:bCs/>
          <w:sz w:val="28"/>
          <w:szCs w:val="28"/>
          <w:u w:val="single"/>
          <w:rtl/>
          <w:lang w:bidi="ar-EG"/>
        </w:rPr>
        <w:t>(</w:t>
      </w:r>
      <w:r w:rsidR="008341C2">
        <w:rPr>
          <w:rFonts w:ascii="Sakkal Majalla" w:hAnsi="Sakkal Majalla" w:cs="Sakkal Majalla" w:hint="cs"/>
          <w:b/>
          <w:bCs/>
          <w:sz w:val="28"/>
          <w:szCs w:val="28"/>
          <w:u w:val="single"/>
          <w:rtl/>
          <w:lang w:bidi="ar-EG"/>
        </w:rPr>
        <w:t>2</w:t>
      </w:r>
      <w:r w:rsidRPr="004A45A9">
        <w:rPr>
          <w:rFonts w:ascii="Sakkal Majalla" w:hAnsi="Sakkal Majalla" w:cs="Sakkal Majalla" w:hint="cs"/>
          <w:b/>
          <w:bCs/>
          <w:sz w:val="28"/>
          <w:szCs w:val="28"/>
          <w:u w:val="single"/>
          <w:rtl/>
          <w:lang w:bidi="ar-EG"/>
        </w:rPr>
        <w:t>): يوضح ابعاد الجودة</w:t>
      </w:r>
    </w:p>
    <w:p w14:paraId="65B2B502" w14:textId="77777777" w:rsidR="00F1156C" w:rsidRDefault="00D1573C" w:rsidP="00F1156C">
      <w:pPr>
        <w:spacing w:line="360" w:lineRule="auto"/>
        <w:jc w:val="both"/>
        <w:rPr>
          <w:rFonts w:ascii="Sakkal Majalla" w:hAnsi="Sakkal Majalla" w:cs="Sakkal Majalla"/>
          <w:sz w:val="28"/>
          <w:szCs w:val="28"/>
          <w:u w:val="single"/>
          <w:rtl/>
          <w:lang w:bidi="ar-EG"/>
        </w:rPr>
      </w:pPr>
      <w:r w:rsidRPr="00D1573C">
        <w:rPr>
          <w:rFonts w:ascii="Simplified Arabic" w:eastAsia="Calibri" w:hAnsi="Simplified Arabic" w:cs="Simplified Arabic" w:hint="cs"/>
          <w:b/>
          <w:bCs/>
          <w:noProof/>
          <w:kern w:val="0"/>
          <w:sz w:val="28"/>
          <w:szCs w:val="28"/>
          <w:rtl/>
          <w14:ligatures w14:val="none"/>
        </w:rPr>
        <w:drawing>
          <wp:inline distT="0" distB="0" distL="0" distR="0" wp14:anchorId="56C7B3E2" wp14:editId="39E308DF">
            <wp:extent cx="6473825" cy="2962275"/>
            <wp:effectExtent l="0" t="38100" r="0" b="85725"/>
            <wp:docPr id="1117484293" name="رسم تخطيطي 111748429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7C9087A" w14:textId="2130ED37" w:rsidR="00F1156C" w:rsidRDefault="00F1156C" w:rsidP="00F1156C">
      <w:pPr>
        <w:spacing w:line="360" w:lineRule="auto"/>
        <w:jc w:val="center"/>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المصدر: من اعداد الباحث</w:t>
      </w:r>
    </w:p>
    <w:p w14:paraId="3DE1FDE0" w14:textId="13D6F02F" w:rsidR="00FE0009" w:rsidRPr="00F1156C" w:rsidRDefault="005B150B" w:rsidP="00F1156C">
      <w:pPr>
        <w:spacing w:line="360" w:lineRule="auto"/>
        <w:jc w:val="both"/>
        <w:rPr>
          <w:rFonts w:ascii="Sakkal Majalla" w:hAnsi="Sakkal Majalla" w:cs="Sakkal Majalla"/>
          <w:sz w:val="28"/>
          <w:szCs w:val="28"/>
          <w:u w:val="single"/>
          <w:rtl/>
          <w:lang w:bidi="ar-EG"/>
        </w:rPr>
      </w:pPr>
      <w:r w:rsidRPr="005B150B">
        <w:rPr>
          <w:rFonts w:ascii="Sakkal Majalla" w:hAnsi="Sakkal Majalla" w:cs="Sakkal Majalla" w:hint="cs"/>
          <w:b/>
          <w:bCs/>
          <w:sz w:val="28"/>
          <w:szCs w:val="28"/>
          <w:u w:val="single"/>
          <w:rtl/>
          <w:lang w:bidi="ar-EG"/>
        </w:rPr>
        <w:t>ثالثًا: أهمية الجودة</w:t>
      </w:r>
    </w:p>
    <w:p w14:paraId="49542331" w14:textId="6DDD5B5B" w:rsidR="0014588B" w:rsidRPr="009D4E18" w:rsidRDefault="0014588B" w:rsidP="009D4E18">
      <w:pPr>
        <w:spacing w:line="360" w:lineRule="auto"/>
        <w:jc w:val="both"/>
        <w:rPr>
          <w:rFonts w:ascii="Sakkal Majalla" w:hAnsi="Sakkal Majalla" w:cs="Sakkal Majalla"/>
          <w:sz w:val="28"/>
          <w:szCs w:val="28"/>
          <w:rtl/>
          <w:lang w:bidi="ar-EG"/>
        </w:rPr>
      </w:pPr>
      <w:r w:rsidRPr="009D4E18">
        <w:rPr>
          <w:rFonts w:ascii="Sakkal Majalla" w:hAnsi="Sakkal Majalla" w:cs="Sakkal Majalla"/>
          <w:sz w:val="28"/>
          <w:szCs w:val="28"/>
          <w:rtl/>
          <w:lang w:bidi="ar-EG"/>
        </w:rPr>
        <w:t>تتبوأ الجودة أهمية إستراتيجية سواء على مستوى المنظمة أو على مستوى المجتمع وأخذت هذه الأهمية بالتزايد منذ الخمسينات ففي عام 1950 صرحت اليابان بأن الجودة هي الهدف الأساس في بناء الاقتصاد والارتفاع بالإنتاجية والتميز بالسوق وبالتالي الحصول على الموقع التنافسي الذي تطمح إليه في الأسواق العالمية</w:t>
      </w:r>
      <w:r w:rsidR="003802C2">
        <w:rPr>
          <w:rFonts w:ascii="Sakkal Majalla" w:hAnsi="Sakkal Majalla" w:cs="Sakkal Majalla" w:hint="cs"/>
          <w:sz w:val="28"/>
          <w:szCs w:val="28"/>
          <w:rtl/>
          <w:lang w:bidi="ar-EG"/>
        </w:rPr>
        <w:t xml:space="preserve">، </w:t>
      </w:r>
      <w:r w:rsidRPr="009D4E18">
        <w:rPr>
          <w:rFonts w:ascii="Sakkal Majalla" w:hAnsi="Sakkal Majalla" w:cs="Sakkal Majalla"/>
          <w:sz w:val="28"/>
          <w:szCs w:val="28"/>
          <w:rtl/>
          <w:lang w:bidi="ar-EG"/>
        </w:rPr>
        <w:t>وقد تحقق لها ذلك</w:t>
      </w:r>
      <w:r w:rsidRPr="009D4E18">
        <w:rPr>
          <w:rFonts w:ascii="Sakkal Majalla" w:hAnsi="Sakkal Majalla" w:cs="Sakkal Majalla" w:hint="cs"/>
          <w:sz w:val="28"/>
          <w:szCs w:val="28"/>
          <w:rtl/>
          <w:lang w:bidi="ar-EG"/>
        </w:rPr>
        <w:t xml:space="preserve"> </w:t>
      </w:r>
      <w:r w:rsidRPr="009D4E18">
        <w:rPr>
          <w:rFonts w:ascii="Sakkal Majalla" w:hAnsi="Sakkal Majalla" w:cs="Sakkal Majalla"/>
          <w:sz w:val="28"/>
          <w:szCs w:val="28"/>
          <w:rtl/>
          <w:lang w:bidi="ar-EG"/>
        </w:rPr>
        <w:t>التفوق، ففي خلال مرحلة السبعينات تفوقت اليابان بشكل بارز في</w:t>
      </w:r>
      <w:r w:rsidR="009D4E18">
        <w:rPr>
          <w:rFonts w:ascii="Sakkal Majalla" w:hAnsi="Sakkal Majalla" w:cs="Sakkal Majalla" w:hint="cs"/>
          <w:sz w:val="28"/>
          <w:szCs w:val="28"/>
          <w:rtl/>
          <w:lang w:bidi="ar-EG"/>
        </w:rPr>
        <w:t xml:space="preserve"> </w:t>
      </w:r>
      <w:r w:rsidRPr="009D4E18">
        <w:rPr>
          <w:rFonts w:ascii="Sakkal Majalla" w:hAnsi="Sakkal Majalla" w:cs="Sakkal Majalla"/>
          <w:sz w:val="28"/>
          <w:szCs w:val="28"/>
          <w:rtl/>
          <w:lang w:bidi="ar-EG"/>
        </w:rPr>
        <w:t xml:space="preserve">مجال الجودة على الولايات المتحدة الأمريكية، ويمكن بيان أهمية الجودة للمنظمات الصناعية من خلال تأثيرها في المجالات </w:t>
      </w:r>
      <w:r w:rsidR="00B5062C" w:rsidRPr="009D4E18">
        <w:rPr>
          <w:rFonts w:ascii="Sakkal Majalla" w:hAnsi="Sakkal Majalla" w:cs="Sakkal Majalla" w:hint="cs"/>
          <w:sz w:val="28"/>
          <w:szCs w:val="28"/>
          <w:rtl/>
          <w:lang w:bidi="ar-EG"/>
        </w:rPr>
        <w:t>التالية</w:t>
      </w:r>
      <w:r w:rsidR="00B5062C">
        <w:rPr>
          <w:rFonts w:ascii="Sakkal Majalla" w:hAnsi="Sakkal Majalla" w:cs="Sakkal Majalla" w:hint="cs"/>
          <w:sz w:val="28"/>
          <w:szCs w:val="28"/>
          <w:rtl/>
          <w:lang w:bidi="ar-EG"/>
        </w:rPr>
        <w:t xml:space="preserve"> </w:t>
      </w:r>
      <w:r w:rsidR="00B5062C">
        <w:rPr>
          <w:rFonts w:ascii="Sakkal Majalla" w:hAnsi="Sakkal Majalla" w:cs="Sakkal Majalla"/>
          <w:sz w:val="28"/>
          <w:szCs w:val="28"/>
          <w:rtl/>
          <w:lang w:bidi="ar-EG"/>
        </w:rPr>
        <w:t>(</w:t>
      </w:r>
      <w:r w:rsidR="00A156C8">
        <w:rPr>
          <w:rFonts w:ascii="Sakkal Majalla" w:hAnsi="Sakkal Majalla" w:cs="Sakkal Majalla" w:hint="cs"/>
          <w:sz w:val="28"/>
          <w:szCs w:val="28"/>
          <w:rtl/>
          <w:lang w:bidi="ar-EG"/>
        </w:rPr>
        <w:t>قديد، 2021، ص14</w:t>
      </w:r>
      <w:r w:rsidR="0086636E">
        <w:rPr>
          <w:rFonts w:ascii="Sakkal Majalla" w:hAnsi="Sakkal Majalla" w:cs="Sakkal Majalla" w:hint="cs"/>
          <w:sz w:val="28"/>
          <w:szCs w:val="28"/>
          <w:rtl/>
          <w:lang w:bidi="ar-EG"/>
        </w:rPr>
        <w:t>)</w:t>
      </w:r>
      <w:r w:rsidRPr="009D4E18">
        <w:rPr>
          <w:rFonts w:ascii="Sakkal Majalla" w:hAnsi="Sakkal Majalla" w:cs="Sakkal Majalla"/>
          <w:sz w:val="28"/>
          <w:szCs w:val="28"/>
          <w:rtl/>
          <w:lang w:bidi="ar-EG"/>
        </w:rPr>
        <w:t>:</w:t>
      </w:r>
    </w:p>
    <w:p w14:paraId="3D040022" w14:textId="280CAD44" w:rsidR="0014588B" w:rsidRPr="00DD0BDB" w:rsidRDefault="0014588B">
      <w:pPr>
        <w:pStyle w:val="a6"/>
        <w:numPr>
          <w:ilvl w:val="0"/>
          <w:numId w:val="17"/>
        </w:numPr>
        <w:bidi/>
        <w:spacing w:line="360" w:lineRule="auto"/>
        <w:jc w:val="both"/>
        <w:rPr>
          <w:rFonts w:ascii="Sakkal Majalla" w:hAnsi="Sakkal Majalla" w:cs="Sakkal Majalla"/>
          <w:sz w:val="28"/>
          <w:szCs w:val="28"/>
          <w:rtl/>
          <w:lang w:bidi="ar-EG"/>
        </w:rPr>
      </w:pPr>
      <w:r w:rsidRPr="00DD0BDB">
        <w:rPr>
          <w:rFonts w:ascii="Sakkal Majalla" w:hAnsi="Sakkal Majalla" w:cs="Sakkal Majalla"/>
          <w:b/>
          <w:bCs/>
          <w:sz w:val="28"/>
          <w:szCs w:val="28"/>
          <w:u w:val="single"/>
          <w:rtl/>
          <w:lang w:bidi="ar-EG"/>
        </w:rPr>
        <w:t xml:space="preserve">سمعة </w:t>
      </w:r>
      <w:r w:rsidR="009D4E18" w:rsidRPr="00DD0BDB">
        <w:rPr>
          <w:rFonts w:ascii="Sakkal Majalla" w:hAnsi="Sakkal Majalla" w:cs="Sakkal Majalla" w:hint="cs"/>
          <w:b/>
          <w:bCs/>
          <w:sz w:val="28"/>
          <w:szCs w:val="28"/>
          <w:u w:val="single"/>
          <w:rtl/>
          <w:lang w:bidi="ar-EG"/>
        </w:rPr>
        <w:t>المنظمة</w:t>
      </w:r>
      <w:r w:rsidR="009D4E18" w:rsidRPr="00DD0BDB">
        <w:rPr>
          <w:rFonts w:ascii="Sakkal Majalla" w:hAnsi="Sakkal Majalla" w:cs="Sakkal Majalla" w:hint="cs"/>
          <w:sz w:val="28"/>
          <w:szCs w:val="28"/>
          <w:rtl/>
          <w:lang w:bidi="ar-EG"/>
        </w:rPr>
        <w:t>:</w:t>
      </w:r>
      <w:r w:rsidRPr="00DD0BDB">
        <w:rPr>
          <w:rFonts w:ascii="Sakkal Majalla" w:hAnsi="Sakkal Majalla" w:cs="Sakkal Majalla"/>
          <w:sz w:val="28"/>
          <w:szCs w:val="28"/>
          <w:rtl/>
          <w:lang w:bidi="ar-EG"/>
        </w:rPr>
        <w:t xml:space="preserve"> تستمد المنظمة السمعة الحسنة من مستوى الجودة الذي تنتج به منتجاتها، ومحاولة تقديم منتجات تلبي رغبات وحاجات زبائن المنظمة.</w:t>
      </w:r>
    </w:p>
    <w:p w14:paraId="74C62932" w14:textId="2E353171" w:rsidR="0014588B" w:rsidRPr="00DD0BDB" w:rsidRDefault="0014588B">
      <w:pPr>
        <w:pStyle w:val="a6"/>
        <w:numPr>
          <w:ilvl w:val="0"/>
          <w:numId w:val="17"/>
        </w:numPr>
        <w:bidi/>
        <w:spacing w:line="360" w:lineRule="auto"/>
        <w:jc w:val="both"/>
        <w:rPr>
          <w:rFonts w:ascii="Sakkal Majalla" w:hAnsi="Sakkal Majalla" w:cs="Sakkal Majalla"/>
          <w:sz w:val="28"/>
          <w:szCs w:val="28"/>
          <w:rtl/>
          <w:lang w:bidi="ar-EG"/>
        </w:rPr>
      </w:pPr>
      <w:r w:rsidRPr="00DD0BDB">
        <w:rPr>
          <w:rFonts w:ascii="Sakkal Majalla" w:hAnsi="Sakkal Majalla" w:cs="Sakkal Majalla"/>
          <w:b/>
          <w:bCs/>
          <w:sz w:val="28"/>
          <w:szCs w:val="28"/>
          <w:u w:val="single"/>
          <w:rtl/>
          <w:lang w:bidi="ar-EG"/>
        </w:rPr>
        <w:t>المسئولية القانونية عن المنتج</w:t>
      </w:r>
      <w:r w:rsidRPr="00DD0BDB">
        <w:rPr>
          <w:rFonts w:ascii="Sakkal Majalla" w:hAnsi="Sakkal Majalla" w:cs="Sakkal Majalla"/>
          <w:sz w:val="28"/>
          <w:szCs w:val="28"/>
          <w:rtl/>
          <w:lang w:bidi="ar-EG"/>
        </w:rPr>
        <w:t>: إن المنظمات التي تقوم بتصميم منتجات معينة وإنتاجها، تكون مسئولة قانونا عن كل أذى يحصل نتيجة استخدام المنتج.</w:t>
      </w:r>
    </w:p>
    <w:p w14:paraId="0F4F9C92" w14:textId="59C196E3" w:rsidR="0014588B" w:rsidRPr="00DD0BDB" w:rsidRDefault="0014588B">
      <w:pPr>
        <w:pStyle w:val="a6"/>
        <w:numPr>
          <w:ilvl w:val="0"/>
          <w:numId w:val="17"/>
        </w:numPr>
        <w:bidi/>
        <w:spacing w:line="360" w:lineRule="auto"/>
        <w:jc w:val="both"/>
        <w:rPr>
          <w:rFonts w:ascii="Sakkal Majalla" w:hAnsi="Sakkal Majalla" w:cs="Sakkal Majalla"/>
          <w:sz w:val="28"/>
          <w:szCs w:val="28"/>
          <w:rtl/>
          <w:lang w:bidi="ar-EG"/>
        </w:rPr>
      </w:pPr>
      <w:r w:rsidRPr="00DD0BDB">
        <w:rPr>
          <w:rFonts w:ascii="Sakkal Majalla" w:hAnsi="Sakkal Majalla" w:cs="Sakkal Majalla"/>
          <w:b/>
          <w:bCs/>
          <w:sz w:val="28"/>
          <w:szCs w:val="28"/>
          <w:u w:val="single"/>
          <w:rtl/>
          <w:lang w:bidi="ar-EG"/>
        </w:rPr>
        <w:lastRenderedPageBreak/>
        <w:t xml:space="preserve">التطبيقات </w:t>
      </w:r>
      <w:r w:rsidR="00F34452" w:rsidRPr="00DD0BDB">
        <w:rPr>
          <w:rFonts w:ascii="Sakkal Majalla" w:hAnsi="Sakkal Majalla" w:cs="Sakkal Majalla" w:hint="cs"/>
          <w:b/>
          <w:bCs/>
          <w:sz w:val="28"/>
          <w:szCs w:val="28"/>
          <w:u w:val="single"/>
          <w:rtl/>
          <w:lang w:bidi="ar-EG"/>
        </w:rPr>
        <w:t>الدولية</w:t>
      </w:r>
      <w:r w:rsidR="00F34452" w:rsidRPr="00DD0BDB">
        <w:rPr>
          <w:rFonts w:ascii="Sakkal Majalla" w:hAnsi="Sakkal Majalla" w:cs="Sakkal Majalla" w:hint="cs"/>
          <w:sz w:val="28"/>
          <w:szCs w:val="28"/>
          <w:rtl/>
          <w:lang w:bidi="ar-EG"/>
        </w:rPr>
        <w:t xml:space="preserve">: </w:t>
      </w:r>
      <w:r w:rsidRPr="00DD0BDB">
        <w:rPr>
          <w:rFonts w:ascii="Sakkal Majalla" w:hAnsi="Sakkal Majalla" w:cs="Sakkal Majalla"/>
          <w:sz w:val="28"/>
          <w:szCs w:val="28"/>
          <w:rtl/>
          <w:lang w:bidi="ar-EG"/>
        </w:rPr>
        <w:t>من أجل بلوغ المنظمة التنافسية المستوى الدولي، فإن عليها الاهتمام بالجودة، وعند حصولها على شهادة الأيزو مثلا يتطلب ذلك من المنظمة الالتزام بالمواصفات المحددة والمتفق عليها دوليا، مع ضرورة التحسين المستمر الجودة إنتاجها.</w:t>
      </w:r>
    </w:p>
    <w:p w14:paraId="49B489D9" w14:textId="232E3259" w:rsidR="0014588B" w:rsidRPr="00DD0BDB" w:rsidRDefault="0014588B">
      <w:pPr>
        <w:pStyle w:val="a6"/>
        <w:numPr>
          <w:ilvl w:val="0"/>
          <w:numId w:val="17"/>
        </w:numPr>
        <w:bidi/>
        <w:spacing w:line="360" w:lineRule="auto"/>
        <w:jc w:val="both"/>
        <w:rPr>
          <w:rFonts w:ascii="Sakkal Majalla" w:hAnsi="Sakkal Majalla" w:cs="Sakkal Majalla"/>
          <w:sz w:val="28"/>
          <w:szCs w:val="28"/>
          <w:rtl/>
          <w:lang w:bidi="ar-EG"/>
        </w:rPr>
      </w:pPr>
      <w:r w:rsidRPr="00DD0BDB">
        <w:rPr>
          <w:rFonts w:ascii="Sakkal Majalla" w:hAnsi="Sakkal Majalla" w:cs="Sakkal Majalla"/>
          <w:b/>
          <w:bCs/>
          <w:sz w:val="28"/>
          <w:szCs w:val="28"/>
          <w:u w:val="single"/>
          <w:rtl/>
          <w:lang w:bidi="ar-EG"/>
        </w:rPr>
        <w:t>التكاليف والحصة السوقية</w:t>
      </w:r>
      <w:r w:rsidRPr="00DD0BDB">
        <w:rPr>
          <w:rFonts w:ascii="Sakkal Majalla" w:hAnsi="Sakkal Majalla" w:cs="Sakkal Majalla"/>
          <w:sz w:val="28"/>
          <w:szCs w:val="28"/>
          <w:rtl/>
          <w:lang w:bidi="ar-EG"/>
        </w:rPr>
        <w:t>: إن تحقيق مستوى الجودة والتحسين المستمر لها سوف يؤدي إلى جذب أكبر عدد من الزبائن، ومن ثم زيادة الحصة السوقية وذلك يؤدي إلى تخفيض التكاليف ومن ثم زيادة ربحية المنظمة.</w:t>
      </w:r>
    </w:p>
    <w:p w14:paraId="14CDD6EB" w14:textId="61FD863B" w:rsidR="0014588B" w:rsidRPr="00DD0BDB" w:rsidRDefault="00F34452">
      <w:pPr>
        <w:pStyle w:val="a6"/>
        <w:numPr>
          <w:ilvl w:val="0"/>
          <w:numId w:val="17"/>
        </w:numPr>
        <w:bidi/>
        <w:spacing w:line="360" w:lineRule="auto"/>
        <w:jc w:val="both"/>
        <w:rPr>
          <w:rFonts w:ascii="Sakkal Majalla" w:hAnsi="Sakkal Majalla" w:cs="Sakkal Majalla"/>
          <w:sz w:val="28"/>
          <w:szCs w:val="28"/>
          <w:rtl/>
          <w:lang w:bidi="ar-EG"/>
        </w:rPr>
      </w:pPr>
      <w:r w:rsidRPr="00DD0BDB">
        <w:rPr>
          <w:rFonts w:ascii="Sakkal Majalla" w:hAnsi="Sakkal Majalla" w:cs="Sakkal Majalla" w:hint="cs"/>
          <w:b/>
          <w:bCs/>
          <w:sz w:val="28"/>
          <w:szCs w:val="28"/>
          <w:u w:val="single"/>
          <w:rtl/>
          <w:lang w:bidi="ar-EG"/>
        </w:rPr>
        <w:t>الإنتاجية</w:t>
      </w:r>
      <w:r w:rsidRPr="00DD0BDB">
        <w:rPr>
          <w:rFonts w:ascii="Sakkal Majalla" w:hAnsi="Sakkal Majalla" w:cs="Sakkal Majalla" w:hint="cs"/>
          <w:sz w:val="28"/>
          <w:szCs w:val="28"/>
          <w:rtl/>
          <w:lang w:bidi="ar-EG"/>
        </w:rPr>
        <w:t xml:space="preserve">: </w:t>
      </w:r>
      <w:r w:rsidR="0014588B" w:rsidRPr="00DD0BDB">
        <w:rPr>
          <w:rFonts w:ascii="Sakkal Majalla" w:hAnsi="Sakkal Majalla" w:cs="Sakkal Majalla"/>
          <w:sz w:val="28"/>
          <w:szCs w:val="28"/>
          <w:rtl/>
          <w:lang w:bidi="ar-EG"/>
        </w:rPr>
        <w:t xml:space="preserve">الجودة لها صلة وثيقة بالإنتاجية وهما وجهان لعملة واحدة، حيث </w:t>
      </w:r>
      <w:r w:rsidR="002858DC" w:rsidRPr="00DD0BDB">
        <w:rPr>
          <w:rFonts w:ascii="Sakkal Majalla" w:hAnsi="Sakkal Majalla" w:cs="Sakkal Majalla" w:hint="cs"/>
          <w:sz w:val="28"/>
          <w:szCs w:val="28"/>
          <w:rtl/>
          <w:lang w:bidi="ar-EG"/>
        </w:rPr>
        <w:t>إن</w:t>
      </w:r>
      <w:r w:rsidR="0014588B" w:rsidRPr="00DD0BDB">
        <w:rPr>
          <w:rFonts w:ascii="Sakkal Majalla" w:hAnsi="Sakkal Majalla" w:cs="Sakkal Majalla"/>
          <w:sz w:val="28"/>
          <w:szCs w:val="28"/>
          <w:rtl/>
          <w:lang w:bidi="ar-EG"/>
        </w:rPr>
        <w:t xml:space="preserve"> المحافظة على الجودة وصيانتها يؤديان إلى تأثير ايجابي في الإنتاجية وبالمقابل فان الجودة الرديئة تؤثر في الإنتاجية من خلال الاستخدام غير الكفؤ الموارد الإنتاج.</w:t>
      </w:r>
    </w:p>
    <w:p w14:paraId="5D7C9DE3" w14:textId="614D12B6" w:rsidR="005B150B" w:rsidRPr="00DD0BDB" w:rsidRDefault="00F34452">
      <w:pPr>
        <w:pStyle w:val="a6"/>
        <w:numPr>
          <w:ilvl w:val="0"/>
          <w:numId w:val="17"/>
        </w:numPr>
        <w:bidi/>
        <w:spacing w:line="360" w:lineRule="auto"/>
        <w:jc w:val="both"/>
        <w:rPr>
          <w:rFonts w:ascii="Sakkal Majalla" w:hAnsi="Sakkal Majalla" w:cs="Sakkal Majalla"/>
          <w:sz w:val="28"/>
          <w:szCs w:val="28"/>
          <w:rtl/>
          <w:lang w:bidi="ar-EG"/>
        </w:rPr>
      </w:pPr>
      <w:r w:rsidRPr="00DD0BDB">
        <w:rPr>
          <w:rFonts w:ascii="Sakkal Majalla" w:hAnsi="Sakkal Majalla" w:cs="Sakkal Majalla" w:hint="cs"/>
          <w:b/>
          <w:bCs/>
          <w:sz w:val="28"/>
          <w:szCs w:val="28"/>
          <w:u w:val="single"/>
          <w:rtl/>
          <w:lang w:bidi="ar-EG"/>
        </w:rPr>
        <w:t>التكاليف:</w:t>
      </w:r>
      <w:r w:rsidRPr="00DD0BDB">
        <w:rPr>
          <w:rFonts w:ascii="Sakkal Majalla" w:hAnsi="Sakkal Majalla" w:cs="Sakkal Majalla" w:hint="cs"/>
          <w:sz w:val="28"/>
          <w:szCs w:val="28"/>
          <w:rtl/>
          <w:lang w:bidi="ar-EG"/>
        </w:rPr>
        <w:t xml:space="preserve"> تؤدي</w:t>
      </w:r>
      <w:r w:rsidR="0014588B" w:rsidRPr="00DD0BDB">
        <w:rPr>
          <w:rFonts w:ascii="Sakkal Majalla" w:hAnsi="Sakkal Majalla" w:cs="Sakkal Majalla"/>
          <w:sz w:val="28"/>
          <w:szCs w:val="28"/>
          <w:rtl/>
          <w:lang w:bidi="ar-EG"/>
        </w:rPr>
        <w:t xml:space="preserve"> الجودة الرديئة إلى زيادة التكاليف التي تتحملها المنظمة خاصة تلك المتعلقة بالوحدات المعيبة، لذا </w:t>
      </w:r>
      <w:r w:rsidR="00DD0BDB" w:rsidRPr="00DD0BDB">
        <w:rPr>
          <w:rFonts w:ascii="Sakkal Majalla" w:hAnsi="Sakkal Majalla" w:cs="Sakkal Majalla" w:hint="cs"/>
          <w:sz w:val="28"/>
          <w:szCs w:val="28"/>
          <w:rtl/>
          <w:lang w:bidi="ar-EG"/>
        </w:rPr>
        <w:t>دعي</w:t>
      </w:r>
      <w:r w:rsidR="0014588B" w:rsidRPr="00DD0BDB">
        <w:rPr>
          <w:rFonts w:ascii="Sakkal Majalla" w:hAnsi="Sakkal Majalla" w:cs="Sakkal Majalla"/>
          <w:sz w:val="28"/>
          <w:szCs w:val="28"/>
          <w:rtl/>
          <w:lang w:bidi="ar-EG"/>
        </w:rPr>
        <w:t xml:space="preserve">" </w:t>
      </w:r>
      <w:proofErr w:type="spellStart"/>
      <w:r w:rsidR="0014588B" w:rsidRPr="00DD0BDB">
        <w:rPr>
          <w:rFonts w:ascii="Sakkal Majalla" w:hAnsi="Sakkal Majalla" w:cs="Sakkal Majalla"/>
          <w:sz w:val="28"/>
          <w:szCs w:val="28"/>
          <w:rtl/>
          <w:lang w:bidi="ar-EG"/>
        </w:rPr>
        <w:t>تاكوشي</w:t>
      </w:r>
      <w:proofErr w:type="spellEnd"/>
      <w:r w:rsidR="0014588B" w:rsidRPr="00DD0BDB">
        <w:rPr>
          <w:rFonts w:ascii="Sakkal Majalla" w:hAnsi="Sakkal Majalla" w:cs="Sakkal Majalla"/>
          <w:sz w:val="28"/>
          <w:szCs w:val="28"/>
          <w:rtl/>
          <w:lang w:bidi="ar-EG"/>
        </w:rPr>
        <w:t>" المنظمات الإنتاجية إلى اعتماد مبدأ الجودة باتجاه الهدف، إذ أشار إلى أن الهدف يمثل القيمة التي تحدد خصائص جودة المنتج وتمثل هذه التكاليف خسارة الجودة.</w:t>
      </w:r>
    </w:p>
    <w:p w14:paraId="51DA618D" w14:textId="1103334C" w:rsidR="00995E69" w:rsidRDefault="00283662" w:rsidP="00FE0009">
      <w:pPr>
        <w:spacing w:line="360" w:lineRule="auto"/>
        <w:jc w:val="both"/>
        <w:rPr>
          <w:rFonts w:ascii="Sakkal Majalla" w:hAnsi="Sakkal Majalla" w:cs="Sakkal Majalla"/>
          <w:b/>
          <w:bCs/>
          <w:sz w:val="28"/>
          <w:szCs w:val="28"/>
          <w:u w:val="single"/>
          <w:rtl/>
          <w:lang w:bidi="ar-EG"/>
        </w:rPr>
      </w:pPr>
      <w:r w:rsidRPr="00283662">
        <w:rPr>
          <w:rFonts w:ascii="Sakkal Majalla" w:hAnsi="Sakkal Majalla" w:cs="Sakkal Majalla" w:hint="cs"/>
          <w:b/>
          <w:bCs/>
          <w:sz w:val="28"/>
          <w:szCs w:val="28"/>
          <w:u w:val="single"/>
          <w:rtl/>
          <w:lang w:bidi="ar-EG"/>
        </w:rPr>
        <w:t>رابعًا: محددات الجودة</w:t>
      </w:r>
    </w:p>
    <w:p w14:paraId="64A30803" w14:textId="7C33AA79" w:rsidR="0016357E" w:rsidRPr="00A92FFE" w:rsidRDefault="0016357E" w:rsidP="0016357E">
      <w:pPr>
        <w:spacing w:line="360" w:lineRule="auto"/>
        <w:jc w:val="both"/>
        <w:rPr>
          <w:rFonts w:ascii="Sakkal Majalla" w:hAnsi="Sakkal Majalla" w:cs="Sakkal Majalla"/>
          <w:b/>
          <w:bCs/>
          <w:sz w:val="28"/>
          <w:szCs w:val="28"/>
          <w:rtl/>
          <w:lang w:bidi="ar-EG"/>
        </w:rPr>
      </w:pPr>
      <w:r w:rsidRPr="00A92FFE">
        <w:rPr>
          <w:rFonts w:ascii="Sakkal Majalla" w:hAnsi="Sakkal Majalla" w:cs="Sakkal Majalla"/>
          <w:sz w:val="28"/>
          <w:szCs w:val="28"/>
          <w:rtl/>
          <w:lang w:bidi="ar-EG"/>
        </w:rPr>
        <w:t xml:space="preserve">إن الدرجة التي تستطيع بها المنتجات أو الخدمات أن تحقق الغرض الأساسي من تقديمها تعتمد على أربع </w:t>
      </w:r>
      <w:r w:rsidR="00CE7E34" w:rsidRPr="00A92FFE">
        <w:rPr>
          <w:rFonts w:ascii="Sakkal Majalla" w:hAnsi="Sakkal Majalla" w:cs="Sakkal Majalla" w:hint="cs"/>
          <w:sz w:val="28"/>
          <w:szCs w:val="28"/>
          <w:rtl/>
          <w:lang w:bidi="ar-EG"/>
        </w:rPr>
        <w:t xml:space="preserve">محددات </w:t>
      </w:r>
      <w:r w:rsidR="00A92FFE" w:rsidRPr="00A92FFE">
        <w:rPr>
          <w:rFonts w:ascii="Sakkal Majalla" w:hAnsi="Sakkal Majalla" w:cs="Sakkal Majalla" w:hint="cs"/>
          <w:sz w:val="28"/>
          <w:szCs w:val="28"/>
          <w:rtl/>
          <w:lang w:bidi="ar-EG"/>
        </w:rPr>
        <w:t>وهي</w:t>
      </w:r>
      <w:r w:rsidR="00A92FFE" w:rsidRPr="00A92FFE">
        <w:rPr>
          <w:rFonts w:ascii="Sakkal Majalla" w:hAnsi="Sakkal Majalla" w:cs="Sakkal Majalla" w:hint="cs"/>
          <w:b/>
          <w:bCs/>
          <w:sz w:val="28"/>
          <w:szCs w:val="28"/>
          <w:rtl/>
          <w:lang w:bidi="ar-EG"/>
        </w:rPr>
        <w:t xml:space="preserve"> </w:t>
      </w:r>
      <w:r w:rsidR="00A92FFE" w:rsidRPr="00A92FFE">
        <w:rPr>
          <w:rFonts w:ascii="Sakkal Majalla" w:hAnsi="Sakkal Majalla" w:cs="Sakkal Majalla"/>
          <w:b/>
          <w:bCs/>
          <w:sz w:val="28"/>
          <w:szCs w:val="28"/>
          <w:rtl/>
          <w:lang w:bidi="ar-EG"/>
        </w:rPr>
        <w:t>(</w:t>
      </w:r>
      <w:r w:rsidR="00685CF7" w:rsidRPr="00685CF7">
        <w:rPr>
          <w:rFonts w:ascii="Sakkal Majalla" w:hAnsi="Sakkal Majalla" w:cs="Sakkal Majalla" w:hint="cs"/>
          <w:sz w:val="28"/>
          <w:szCs w:val="28"/>
          <w:rtl/>
          <w:lang w:bidi="ar-EG"/>
        </w:rPr>
        <w:t>وهابي، 2017، ص21</w:t>
      </w:r>
      <w:r w:rsidRPr="00A92FFE">
        <w:rPr>
          <w:rFonts w:ascii="Sakkal Majalla" w:hAnsi="Sakkal Majalla" w:cs="Sakkal Majalla" w:hint="cs"/>
          <w:b/>
          <w:bCs/>
          <w:sz w:val="28"/>
          <w:szCs w:val="28"/>
          <w:rtl/>
          <w:lang w:bidi="ar-EG"/>
        </w:rPr>
        <w:t>):</w:t>
      </w:r>
    </w:p>
    <w:p w14:paraId="4141DF9E" w14:textId="5850297E" w:rsidR="0016357E" w:rsidRPr="0016357E" w:rsidRDefault="0016357E">
      <w:pPr>
        <w:pStyle w:val="a6"/>
        <w:numPr>
          <w:ilvl w:val="0"/>
          <w:numId w:val="18"/>
        </w:numPr>
        <w:bidi/>
        <w:spacing w:line="360" w:lineRule="auto"/>
        <w:jc w:val="both"/>
        <w:rPr>
          <w:rFonts w:ascii="Sakkal Majalla" w:hAnsi="Sakkal Majalla" w:cs="Sakkal Majalla"/>
          <w:sz w:val="28"/>
          <w:szCs w:val="28"/>
          <w:rtl/>
          <w:lang w:bidi="ar-EG"/>
        </w:rPr>
      </w:pPr>
      <w:r w:rsidRPr="0016357E">
        <w:rPr>
          <w:rFonts w:ascii="Sakkal Majalla" w:hAnsi="Sakkal Majalla" w:cs="Sakkal Majalla"/>
          <w:b/>
          <w:bCs/>
          <w:sz w:val="28"/>
          <w:szCs w:val="28"/>
          <w:u w:val="single"/>
          <w:rtl/>
          <w:lang w:bidi="ar-EG"/>
        </w:rPr>
        <w:t>التصميم</w:t>
      </w:r>
      <w:r w:rsidRPr="0016357E">
        <w:rPr>
          <w:rFonts w:ascii="Sakkal Majalla" w:hAnsi="Sakkal Majalla" w:cs="Sakkal Majalla"/>
          <w:sz w:val="28"/>
          <w:szCs w:val="28"/>
          <w:rtl/>
          <w:lang w:bidi="ar-EG"/>
        </w:rPr>
        <w:t>: يشير التصميم إلى غرض المصمم في تضمين بعض الخصائص أو عدم تضمينها في المنتج أو الخدمة، ويجب أن يأخذ المصمم متطلبات المستهلك في الاعتبار بالإضافة إلى القدرات الإنتاجية أو التصنيفية للمنتج أو الخدمة، واعتبارات التكاليف عند التقييم للمنتجات والخدمات.</w:t>
      </w:r>
    </w:p>
    <w:p w14:paraId="4575A16F" w14:textId="206F2BC6" w:rsidR="0016357E" w:rsidRPr="0016357E" w:rsidRDefault="0016357E">
      <w:pPr>
        <w:pStyle w:val="a6"/>
        <w:numPr>
          <w:ilvl w:val="0"/>
          <w:numId w:val="18"/>
        </w:numPr>
        <w:bidi/>
        <w:spacing w:line="360" w:lineRule="auto"/>
        <w:jc w:val="both"/>
        <w:rPr>
          <w:rFonts w:ascii="Sakkal Majalla" w:hAnsi="Sakkal Majalla" w:cs="Sakkal Majalla"/>
          <w:sz w:val="28"/>
          <w:szCs w:val="28"/>
          <w:rtl/>
          <w:lang w:bidi="ar-EG"/>
        </w:rPr>
      </w:pPr>
      <w:r w:rsidRPr="0016357E">
        <w:rPr>
          <w:rFonts w:ascii="Sakkal Majalla" w:hAnsi="Sakkal Majalla" w:cs="Sakkal Majalla"/>
          <w:b/>
          <w:bCs/>
          <w:sz w:val="28"/>
          <w:szCs w:val="28"/>
          <w:u w:val="single"/>
          <w:rtl/>
          <w:lang w:bidi="ar-EG"/>
        </w:rPr>
        <w:t xml:space="preserve">التوافق مع </w:t>
      </w:r>
      <w:r w:rsidRPr="0016357E">
        <w:rPr>
          <w:rFonts w:ascii="Sakkal Majalla" w:hAnsi="Sakkal Majalla" w:cs="Sakkal Majalla" w:hint="cs"/>
          <w:b/>
          <w:bCs/>
          <w:sz w:val="28"/>
          <w:szCs w:val="28"/>
          <w:u w:val="single"/>
          <w:rtl/>
          <w:lang w:bidi="ar-EG"/>
        </w:rPr>
        <w:t>التصميم:</w:t>
      </w:r>
      <w:r w:rsidRPr="0016357E">
        <w:rPr>
          <w:rFonts w:ascii="Sakkal Majalla" w:hAnsi="Sakkal Majalla" w:cs="Sakkal Majalla" w:hint="cs"/>
          <w:sz w:val="28"/>
          <w:szCs w:val="28"/>
          <w:rtl/>
          <w:lang w:bidi="ar-EG"/>
        </w:rPr>
        <w:t xml:space="preserve"> </w:t>
      </w:r>
      <w:r w:rsidRPr="0016357E">
        <w:rPr>
          <w:rFonts w:ascii="Sakkal Majalla" w:hAnsi="Sakkal Majalla" w:cs="Sakkal Majalla"/>
          <w:sz w:val="28"/>
          <w:szCs w:val="28"/>
          <w:rtl/>
          <w:lang w:bidi="ar-EG"/>
        </w:rPr>
        <w:t>أو ما يسمى بجودة التطابق، ويشير هذا المحدد إلى درجة تطابق المنتج وهذه بدورها تتأثر بمجموعة من العوامل، مثل، أو الخدمة أو تحقيقها لغرض التصميم أما القدرات الإنتاجية كقدرة الآلات</w:t>
      </w:r>
      <w:r w:rsidRPr="0016357E">
        <w:rPr>
          <w:rFonts w:ascii="Sakkal Majalla" w:hAnsi="Sakkal Majalla" w:cs="Sakkal Majalla" w:hint="cs"/>
          <w:sz w:val="28"/>
          <w:szCs w:val="28"/>
          <w:rtl/>
          <w:lang w:bidi="ar-EG"/>
        </w:rPr>
        <w:t xml:space="preserve"> </w:t>
      </w:r>
      <w:r w:rsidRPr="0016357E">
        <w:rPr>
          <w:rFonts w:ascii="Sakkal Majalla" w:hAnsi="Sakkal Majalla" w:cs="Sakkal Majalla"/>
          <w:sz w:val="28"/>
          <w:szCs w:val="28"/>
          <w:rtl/>
          <w:lang w:bidi="ar-EG"/>
        </w:rPr>
        <w:t>والمعدات ومهارة العاملين والتدريب والحوافز تعتمد أيضا على عمليات المتابعة والرقابة لتقيم عملية التطابق وتصحيح الانحرافات في حالة حدوثها.</w:t>
      </w:r>
    </w:p>
    <w:p w14:paraId="4CBF0813" w14:textId="77777777" w:rsidR="0016357E" w:rsidRPr="0016357E" w:rsidRDefault="0016357E" w:rsidP="0016357E">
      <w:pPr>
        <w:spacing w:line="360" w:lineRule="auto"/>
        <w:jc w:val="both"/>
        <w:rPr>
          <w:rFonts w:ascii="Sakkal Majalla" w:hAnsi="Sakkal Majalla" w:cs="Sakkal Majalla"/>
          <w:sz w:val="28"/>
          <w:szCs w:val="28"/>
          <w:rtl/>
          <w:lang w:bidi="ar-EG"/>
        </w:rPr>
      </w:pPr>
    </w:p>
    <w:p w14:paraId="06CC8119" w14:textId="6FCF3A6D" w:rsidR="0016357E" w:rsidRPr="0016357E" w:rsidRDefault="0016357E">
      <w:pPr>
        <w:pStyle w:val="a6"/>
        <w:numPr>
          <w:ilvl w:val="0"/>
          <w:numId w:val="18"/>
        </w:numPr>
        <w:bidi/>
        <w:spacing w:line="360" w:lineRule="auto"/>
        <w:jc w:val="both"/>
        <w:rPr>
          <w:rFonts w:ascii="Sakkal Majalla" w:hAnsi="Sakkal Majalla" w:cs="Sakkal Majalla"/>
          <w:sz w:val="28"/>
          <w:szCs w:val="28"/>
          <w:rtl/>
          <w:lang w:bidi="ar-EG"/>
        </w:rPr>
      </w:pPr>
      <w:r w:rsidRPr="0016357E">
        <w:rPr>
          <w:rFonts w:ascii="Sakkal Majalla" w:hAnsi="Sakkal Majalla" w:cs="Sakkal Majalla"/>
          <w:b/>
          <w:bCs/>
          <w:sz w:val="28"/>
          <w:szCs w:val="28"/>
          <w:u w:val="single"/>
          <w:rtl/>
          <w:lang w:bidi="ar-EG"/>
        </w:rPr>
        <w:lastRenderedPageBreak/>
        <w:t xml:space="preserve">سهولة </w:t>
      </w:r>
      <w:r w:rsidRPr="0016357E">
        <w:rPr>
          <w:rFonts w:ascii="Sakkal Majalla" w:hAnsi="Sakkal Majalla" w:cs="Sakkal Majalla" w:hint="cs"/>
          <w:b/>
          <w:bCs/>
          <w:sz w:val="28"/>
          <w:szCs w:val="28"/>
          <w:u w:val="single"/>
          <w:rtl/>
          <w:lang w:bidi="ar-EG"/>
        </w:rPr>
        <w:t>الاستخدام</w:t>
      </w:r>
      <w:r w:rsidRPr="0016357E">
        <w:rPr>
          <w:rFonts w:ascii="Sakkal Majalla" w:hAnsi="Sakkal Majalla" w:cs="Sakkal Majalla" w:hint="cs"/>
          <w:sz w:val="28"/>
          <w:szCs w:val="28"/>
          <w:rtl/>
          <w:lang w:bidi="ar-EG"/>
        </w:rPr>
        <w:t>: إن</w:t>
      </w:r>
      <w:r w:rsidRPr="0016357E">
        <w:rPr>
          <w:rFonts w:ascii="Sakkal Majalla" w:hAnsi="Sakkal Majalla" w:cs="Sakkal Majalla"/>
          <w:sz w:val="28"/>
          <w:szCs w:val="28"/>
          <w:rtl/>
          <w:lang w:bidi="ar-EG"/>
        </w:rPr>
        <w:t xml:space="preserve"> سهولة الاستخدام وتوافر العمليات والإرشادات لمستهلك عن كيفية استخدام المنتجات، لها أهمية قصوى في زيادة قدرة المنتجات على الأداء بطريقة سليمة وآمنة، وفقا لما هو مصمم لها.</w:t>
      </w:r>
    </w:p>
    <w:p w14:paraId="3B71941B" w14:textId="16128615" w:rsidR="0016357E" w:rsidRPr="0016357E" w:rsidRDefault="0016357E">
      <w:pPr>
        <w:pStyle w:val="a6"/>
        <w:numPr>
          <w:ilvl w:val="0"/>
          <w:numId w:val="18"/>
        </w:numPr>
        <w:bidi/>
        <w:spacing w:line="360" w:lineRule="auto"/>
        <w:jc w:val="both"/>
        <w:rPr>
          <w:rFonts w:ascii="Sakkal Majalla" w:hAnsi="Sakkal Majalla" w:cs="Sakkal Majalla"/>
          <w:sz w:val="28"/>
          <w:szCs w:val="28"/>
          <w:rtl/>
          <w:lang w:bidi="ar-EG"/>
        </w:rPr>
      </w:pPr>
      <w:r w:rsidRPr="0016357E">
        <w:rPr>
          <w:rFonts w:ascii="Sakkal Majalla" w:hAnsi="Sakkal Majalla" w:cs="Sakkal Majalla"/>
          <w:b/>
          <w:bCs/>
          <w:sz w:val="28"/>
          <w:szCs w:val="28"/>
          <w:u w:val="single"/>
          <w:rtl/>
          <w:lang w:bidi="ar-EG"/>
        </w:rPr>
        <w:t>خدمات ما بعد التسليم</w:t>
      </w:r>
      <w:r w:rsidRPr="0016357E">
        <w:rPr>
          <w:rFonts w:ascii="Sakkal Majalla" w:hAnsi="Sakkal Majalla" w:cs="Sakkal Majalla" w:hint="cs"/>
          <w:sz w:val="28"/>
          <w:szCs w:val="28"/>
          <w:rtl/>
          <w:lang w:bidi="ar-EG"/>
        </w:rPr>
        <w:t>:</w:t>
      </w:r>
      <w:r w:rsidRPr="0016357E">
        <w:rPr>
          <w:rFonts w:ascii="Sakkal Majalla" w:hAnsi="Sakkal Majalla" w:cs="Sakkal Majalla"/>
          <w:sz w:val="28"/>
          <w:szCs w:val="28"/>
          <w:rtl/>
          <w:lang w:bidi="ar-EG"/>
        </w:rPr>
        <w:t xml:space="preserve"> من الأهمية بما أن من وجهة نظر الجودة المحافظة على أداء المنتج أو الخدمة أما هو متوقع وهنالك الكثير من الأسباب التي قد تؤدي إلى اختلاف الأداء عما هو متوقع وفي هذه الحالات لابد من أخذ التصرفات التصحيحية التي تضمن الأداء وفقا للمعايير الموضوعية.</w:t>
      </w:r>
    </w:p>
    <w:p w14:paraId="5F26EAB3" w14:textId="5A044EF5" w:rsidR="00995E69" w:rsidRPr="00CF5795" w:rsidRDefault="000449BE" w:rsidP="00FE0009">
      <w:pPr>
        <w:spacing w:line="360" w:lineRule="auto"/>
        <w:jc w:val="both"/>
        <w:rPr>
          <w:rFonts w:ascii="Sakkal Majalla" w:hAnsi="Sakkal Majalla" w:cs="Sakkal Majalla"/>
          <w:b/>
          <w:bCs/>
          <w:sz w:val="28"/>
          <w:szCs w:val="28"/>
          <w:u w:val="single"/>
          <w:rtl/>
          <w:lang w:bidi="ar-EG"/>
        </w:rPr>
      </w:pPr>
      <w:r w:rsidRPr="00CF5795">
        <w:rPr>
          <w:rFonts w:ascii="Sakkal Majalla" w:hAnsi="Sakkal Majalla" w:cs="Sakkal Majalla" w:hint="cs"/>
          <w:b/>
          <w:bCs/>
          <w:sz w:val="28"/>
          <w:szCs w:val="28"/>
          <w:u w:val="single"/>
          <w:rtl/>
          <w:lang w:bidi="ar-EG"/>
        </w:rPr>
        <w:t xml:space="preserve">خامسًا: </w:t>
      </w:r>
      <w:r w:rsidR="00CF5795" w:rsidRPr="00CF5795">
        <w:rPr>
          <w:rFonts w:ascii="Sakkal Majalla" w:hAnsi="Sakkal Majalla" w:cs="Sakkal Majalla" w:hint="cs"/>
          <w:b/>
          <w:bCs/>
          <w:sz w:val="28"/>
          <w:szCs w:val="28"/>
          <w:u w:val="single"/>
          <w:rtl/>
          <w:lang w:bidi="ar-EG"/>
        </w:rPr>
        <w:t>مفهوم الإنتاج</w:t>
      </w:r>
    </w:p>
    <w:p w14:paraId="7C407E59" w14:textId="264F8551" w:rsidR="00842FB4" w:rsidRPr="00E12A46" w:rsidRDefault="00842FB4" w:rsidP="00842FB4">
      <w:pPr>
        <w:spacing w:line="360" w:lineRule="auto"/>
        <w:jc w:val="both"/>
        <w:rPr>
          <w:rFonts w:ascii="Sakkal Majalla" w:hAnsi="Sakkal Majalla" w:cs="Sakkal Majalla"/>
          <w:sz w:val="28"/>
          <w:szCs w:val="28"/>
          <w:u w:val="single"/>
          <w:rtl/>
          <w:lang w:bidi="ar-EG"/>
        </w:rPr>
      </w:pPr>
      <w:r w:rsidRPr="00E12A46">
        <w:rPr>
          <w:rFonts w:ascii="Sakkal Majalla" w:hAnsi="Sakkal Majalla" w:cs="Sakkal Majalla"/>
          <w:sz w:val="28"/>
          <w:szCs w:val="28"/>
          <w:u w:val="single"/>
          <w:rtl/>
          <w:lang w:bidi="ar-EG"/>
        </w:rPr>
        <w:t xml:space="preserve">توجد العديد من التعاريف التي قدمت للإنتاج نذكر منها ما </w:t>
      </w:r>
      <w:r w:rsidR="00FB10EF" w:rsidRPr="00E12A46">
        <w:rPr>
          <w:rFonts w:ascii="Sakkal Majalla" w:hAnsi="Sakkal Majalla" w:cs="Sakkal Majalla" w:hint="cs"/>
          <w:sz w:val="28"/>
          <w:szCs w:val="28"/>
          <w:u w:val="single"/>
          <w:rtl/>
          <w:lang w:bidi="ar-EG"/>
        </w:rPr>
        <w:t>يلي</w:t>
      </w:r>
      <w:r w:rsidR="00FB10EF">
        <w:rPr>
          <w:rFonts w:ascii="Sakkal Majalla" w:hAnsi="Sakkal Majalla" w:cs="Sakkal Majalla" w:hint="cs"/>
          <w:sz w:val="28"/>
          <w:szCs w:val="28"/>
          <w:u w:val="single"/>
          <w:rtl/>
          <w:lang w:bidi="ar-EG"/>
        </w:rPr>
        <w:t xml:space="preserve"> </w:t>
      </w:r>
      <w:r w:rsidR="00FB10EF">
        <w:rPr>
          <w:rFonts w:ascii="Sakkal Majalla" w:hAnsi="Sakkal Majalla" w:cs="Sakkal Majalla"/>
          <w:sz w:val="28"/>
          <w:szCs w:val="28"/>
          <w:u w:val="single"/>
          <w:rtl/>
          <w:lang w:bidi="ar-EG"/>
        </w:rPr>
        <w:t>(</w:t>
      </w:r>
      <w:proofErr w:type="spellStart"/>
      <w:r w:rsidR="00666927">
        <w:rPr>
          <w:rFonts w:ascii="Sakkal Majalla" w:hAnsi="Sakkal Majalla" w:cs="Sakkal Majalla" w:hint="cs"/>
          <w:sz w:val="28"/>
          <w:szCs w:val="28"/>
          <w:u w:val="single"/>
          <w:rtl/>
          <w:lang w:bidi="ar-EG"/>
        </w:rPr>
        <w:t>زروالة</w:t>
      </w:r>
      <w:proofErr w:type="spellEnd"/>
      <w:r w:rsidR="00666927">
        <w:rPr>
          <w:rFonts w:ascii="Sakkal Majalla" w:hAnsi="Sakkal Majalla" w:cs="Sakkal Majalla" w:hint="cs"/>
          <w:sz w:val="28"/>
          <w:szCs w:val="28"/>
          <w:u w:val="single"/>
          <w:rtl/>
          <w:lang w:bidi="ar-EG"/>
        </w:rPr>
        <w:t xml:space="preserve">، </w:t>
      </w:r>
      <w:r w:rsidR="005B4C1F">
        <w:rPr>
          <w:rFonts w:ascii="Sakkal Majalla" w:hAnsi="Sakkal Majalla" w:cs="Sakkal Majalla" w:hint="cs"/>
          <w:sz w:val="28"/>
          <w:szCs w:val="28"/>
          <w:u w:val="single"/>
          <w:rtl/>
          <w:lang w:bidi="ar-EG"/>
        </w:rPr>
        <w:t xml:space="preserve">2016، </w:t>
      </w:r>
      <w:r w:rsidR="005B4C1F">
        <w:rPr>
          <w:rFonts w:ascii="Sakkal Majalla" w:hAnsi="Sakkal Majalla" w:cs="Sakkal Majalla" w:hint="eastAsia"/>
          <w:sz w:val="28"/>
          <w:szCs w:val="28"/>
          <w:u w:val="single"/>
          <w:rtl/>
          <w:lang w:bidi="ar-EG"/>
        </w:rPr>
        <w:t>ص</w:t>
      </w:r>
      <w:r w:rsidR="00666927">
        <w:rPr>
          <w:rFonts w:ascii="Sakkal Majalla" w:hAnsi="Sakkal Majalla" w:cs="Sakkal Majalla" w:hint="cs"/>
          <w:sz w:val="28"/>
          <w:szCs w:val="28"/>
          <w:u w:val="single"/>
          <w:rtl/>
          <w:lang w:bidi="ar-EG"/>
        </w:rPr>
        <w:t>2</w:t>
      </w:r>
      <w:r w:rsidR="00BA1CD0">
        <w:rPr>
          <w:rFonts w:ascii="Sakkal Majalla" w:hAnsi="Sakkal Majalla" w:cs="Sakkal Majalla" w:hint="cs"/>
          <w:sz w:val="28"/>
          <w:szCs w:val="28"/>
          <w:u w:val="single"/>
          <w:rtl/>
          <w:lang w:bidi="ar-EG"/>
        </w:rPr>
        <w:t>)</w:t>
      </w:r>
      <w:r w:rsidRPr="00E12A46">
        <w:rPr>
          <w:rFonts w:ascii="Sakkal Majalla" w:hAnsi="Sakkal Majalla" w:cs="Sakkal Majalla"/>
          <w:sz w:val="28"/>
          <w:szCs w:val="28"/>
          <w:u w:val="single"/>
          <w:rtl/>
          <w:lang w:bidi="ar-EG"/>
        </w:rPr>
        <w:t>:</w:t>
      </w:r>
    </w:p>
    <w:p w14:paraId="374F2092" w14:textId="77777777" w:rsidR="00E12A46" w:rsidRPr="00E12A46" w:rsidRDefault="00E12A46" w:rsidP="00E12A46">
      <w:pPr>
        <w:spacing w:line="360" w:lineRule="auto"/>
        <w:jc w:val="both"/>
        <w:rPr>
          <w:rFonts w:ascii="Sakkal Majalla" w:hAnsi="Sakkal Majalla" w:cs="Sakkal Majalla"/>
          <w:sz w:val="28"/>
          <w:szCs w:val="28"/>
          <w:rtl/>
          <w:lang w:bidi="ar-EG"/>
        </w:rPr>
      </w:pPr>
      <w:r w:rsidRPr="00E12A46">
        <w:rPr>
          <w:rFonts w:ascii="Sakkal Majalla" w:hAnsi="Sakkal Majalla" w:cs="Sakkal Majalla"/>
          <w:sz w:val="28"/>
          <w:szCs w:val="28"/>
          <w:rtl/>
          <w:lang w:bidi="ar-EG"/>
        </w:rPr>
        <w:t>تعددت التعاريف التي تناولت مفهوم الإنتاج باختلاف زوايا النظر إليه، إلا أنها تتفق في جوهرها على أنه عملية تحويلية تهدف إلى خلق قيمة مضافة.</w:t>
      </w:r>
    </w:p>
    <w:p w14:paraId="71A159FA" w14:textId="77777777" w:rsidR="00E12A46" w:rsidRPr="00E12A46" w:rsidRDefault="00E12A46" w:rsidP="00E12A46">
      <w:pPr>
        <w:spacing w:line="360" w:lineRule="auto"/>
        <w:jc w:val="both"/>
        <w:rPr>
          <w:rFonts w:ascii="Sakkal Majalla" w:hAnsi="Sakkal Majalla" w:cs="Sakkal Majalla"/>
          <w:sz w:val="28"/>
          <w:szCs w:val="28"/>
          <w:rtl/>
          <w:lang w:bidi="ar-EG"/>
        </w:rPr>
      </w:pPr>
      <w:r w:rsidRPr="00E12A46">
        <w:rPr>
          <w:rFonts w:ascii="Sakkal Majalla" w:hAnsi="Sakkal Majalla" w:cs="Sakkal Majalla"/>
          <w:sz w:val="28"/>
          <w:szCs w:val="28"/>
          <w:rtl/>
          <w:lang w:bidi="ar-EG"/>
        </w:rPr>
        <w:t>فقد عُرِّف الإنتاج بأنه "نظام فرعي داخل المنظمة، تتمثل مهمته الأساسية في تحويل المدخلات إلى مخرجات في شكل سلع وخدمات"، كما عُرِّف أيضًا بأنه "عملية المزج بين عوامل الإنتاج المختلفة في القطاعات الاقتصادية المادية، من أجل تحقيق الثروة للمجتمع عبر إنتاج السلع والخدمات".</w:t>
      </w:r>
    </w:p>
    <w:p w14:paraId="352F0DFF" w14:textId="1635D0D6" w:rsidR="00E12A46" w:rsidRPr="00E12A46" w:rsidRDefault="00E12A46" w:rsidP="00E12A46">
      <w:pPr>
        <w:spacing w:line="360" w:lineRule="auto"/>
        <w:jc w:val="both"/>
        <w:rPr>
          <w:rFonts w:ascii="Sakkal Majalla" w:hAnsi="Sakkal Majalla" w:cs="Sakkal Majalla"/>
          <w:sz w:val="28"/>
          <w:szCs w:val="28"/>
          <w:rtl/>
          <w:lang w:bidi="ar-EG"/>
        </w:rPr>
      </w:pPr>
      <w:r w:rsidRPr="00E12A46">
        <w:rPr>
          <w:rFonts w:ascii="Sakkal Majalla" w:hAnsi="Sakkal Majalla" w:cs="Sakkal Majalla"/>
          <w:sz w:val="28"/>
          <w:szCs w:val="28"/>
          <w:rtl/>
          <w:lang w:bidi="ar-EG"/>
        </w:rPr>
        <w:t>أما تعريف آخر فيرى أن "الإنتاج هو السيرورة التي تؤدي إلى خلق المنتجات عن طريق استعمال الموارد وتحويلها إلى أشكال ذات منفعة".</w:t>
      </w:r>
    </w:p>
    <w:p w14:paraId="6938C74D" w14:textId="77777777" w:rsidR="00E12A46" w:rsidRPr="00E12A46" w:rsidRDefault="00E12A46" w:rsidP="00E12A46">
      <w:pPr>
        <w:spacing w:line="360" w:lineRule="auto"/>
        <w:jc w:val="both"/>
        <w:rPr>
          <w:rFonts w:ascii="Sakkal Majalla" w:hAnsi="Sakkal Majalla" w:cs="Sakkal Majalla"/>
          <w:sz w:val="28"/>
          <w:szCs w:val="28"/>
          <w:rtl/>
          <w:lang w:bidi="ar-EG"/>
        </w:rPr>
      </w:pPr>
      <w:r w:rsidRPr="00E12A46">
        <w:rPr>
          <w:rFonts w:ascii="Sakkal Majalla" w:hAnsi="Sakkal Majalla" w:cs="Sakkal Majalla"/>
          <w:sz w:val="28"/>
          <w:szCs w:val="28"/>
          <w:rtl/>
          <w:lang w:bidi="ar-EG"/>
        </w:rPr>
        <w:t>وعليه، يمكن القول إن الإنتاج في المؤسسة يمثل نظامًا فرعيًا ضمن النظام الكلي لها، تسعى من خلاله إلى المزج بين عناصر الإنتاج المختلفة من موارد بشرية، ومادية، وتقنية، من أجل الحصول على سلع وخدمات قابلة للتسويق وتحقيق الأرباح التي تضمن استمراريتها ونموها.</w:t>
      </w:r>
    </w:p>
    <w:p w14:paraId="62836B6A" w14:textId="4242C2BE" w:rsidR="00995E69" w:rsidRDefault="00E12A46" w:rsidP="00E12A46">
      <w:pPr>
        <w:spacing w:line="360" w:lineRule="auto"/>
        <w:jc w:val="both"/>
        <w:rPr>
          <w:rFonts w:ascii="Sakkal Majalla" w:hAnsi="Sakkal Majalla" w:cs="Sakkal Majalla"/>
          <w:sz w:val="28"/>
          <w:szCs w:val="28"/>
          <w:rtl/>
          <w:lang w:bidi="ar-EG"/>
        </w:rPr>
      </w:pPr>
      <w:r w:rsidRPr="00E12A46">
        <w:rPr>
          <w:rFonts w:ascii="Sakkal Majalla" w:hAnsi="Sakkal Majalla" w:cs="Sakkal Majalla"/>
          <w:sz w:val="28"/>
          <w:szCs w:val="28"/>
          <w:rtl/>
          <w:lang w:bidi="ar-EG"/>
        </w:rPr>
        <w:t>ويُعدّ الإنتاج الوظيفة التقنية الأساسية التي تفسر وجود المؤسسة وتعطيه معنى، إذ تضطلع العملية الإنتاجية بإنتاج السلع أو تقديم الخدمات أو كليهما معًا. ونظرًا للتداخل الكبير بين السلع والخدمات في الأنشطة الاقتصادية الحديثة، فقد أصبحت الدراسات المعاصرة تتناول النشاط الإنتاجي باعتباره يشمل كلا الجانبين معًا، المادي والخدمي، بوصفهما متكاملين في تحقيق القيمة للمستهلك والمؤسسة على حد سواء.</w:t>
      </w:r>
    </w:p>
    <w:p w14:paraId="058E5115" w14:textId="77777777" w:rsidR="00687A84" w:rsidRDefault="00687A84" w:rsidP="00E12A46">
      <w:pPr>
        <w:spacing w:line="360" w:lineRule="auto"/>
        <w:jc w:val="both"/>
        <w:rPr>
          <w:rFonts w:ascii="Sakkal Majalla" w:hAnsi="Sakkal Majalla" w:cs="Sakkal Majalla"/>
          <w:sz w:val="28"/>
          <w:szCs w:val="28"/>
          <w:rtl/>
          <w:lang w:bidi="ar-EG"/>
        </w:rPr>
      </w:pPr>
    </w:p>
    <w:p w14:paraId="2526676B" w14:textId="3E1E8258" w:rsidR="00687A84" w:rsidRPr="00892E31" w:rsidRDefault="00892E31" w:rsidP="00E12A46">
      <w:pPr>
        <w:spacing w:line="360" w:lineRule="auto"/>
        <w:jc w:val="both"/>
        <w:rPr>
          <w:rFonts w:ascii="Sakkal Majalla" w:hAnsi="Sakkal Majalla" w:cs="Sakkal Majalla"/>
          <w:b/>
          <w:bCs/>
          <w:sz w:val="28"/>
          <w:szCs w:val="28"/>
          <w:u w:val="single"/>
          <w:rtl/>
          <w:lang w:bidi="ar-EG"/>
        </w:rPr>
      </w:pPr>
      <w:r w:rsidRPr="00892E31">
        <w:rPr>
          <w:rFonts w:ascii="Sakkal Majalla" w:hAnsi="Sakkal Majalla" w:cs="Sakkal Majalla" w:hint="cs"/>
          <w:b/>
          <w:bCs/>
          <w:sz w:val="28"/>
          <w:szCs w:val="28"/>
          <w:u w:val="single"/>
          <w:rtl/>
          <w:lang w:bidi="ar-EG"/>
        </w:rPr>
        <w:lastRenderedPageBreak/>
        <w:t>سادسًا: منافع الانتاج</w:t>
      </w:r>
    </w:p>
    <w:p w14:paraId="1BA70E35" w14:textId="2C1486FE" w:rsidR="00892E31" w:rsidRPr="002D30C0" w:rsidRDefault="00892E31" w:rsidP="00892E31">
      <w:pPr>
        <w:spacing w:line="360" w:lineRule="auto"/>
        <w:jc w:val="both"/>
        <w:rPr>
          <w:rFonts w:ascii="Sakkal Majalla" w:hAnsi="Sakkal Majalla" w:cs="Sakkal Majalla"/>
          <w:sz w:val="28"/>
          <w:szCs w:val="28"/>
          <w:u w:val="single"/>
          <w:rtl/>
          <w:lang w:bidi="ar-EG"/>
        </w:rPr>
      </w:pPr>
      <w:r w:rsidRPr="002D30C0">
        <w:rPr>
          <w:rFonts w:ascii="Sakkal Majalla" w:hAnsi="Sakkal Majalla" w:cs="Sakkal Majalla"/>
          <w:sz w:val="28"/>
          <w:szCs w:val="28"/>
          <w:u w:val="single"/>
          <w:rtl/>
          <w:lang w:bidi="ar-EG"/>
        </w:rPr>
        <w:t xml:space="preserve">تتمثل المنافع المحققة من العملية الإنتاجية </w:t>
      </w:r>
      <w:r w:rsidR="005B4C1F" w:rsidRPr="002D30C0">
        <w:rPr>
          <w:rFonts w:ascii="Sakkal Majalla" w:hAnsi="Sakkal Majalla" w:cs="Sakkal Majalla" w:hint="cs"/>
          <w:sz w:val="28"/>
          <w:szCs w:val="28"/>
          <w:u w:val="single"/>
          <w:rtl/>
          <w:lang w:bidi="ar-EG"/>
        </w:rPr>
        <w:t>فيما</w:t>
      </w:r>
      <w:r w:rsidRPr="002D30C0">
        <w:rPr>
          <w:rFonts w:ascii="Sakkal Majalla" w:hAnsi="Sakkal Majalla" w:cs="Sakkal Majalla"/>
          <w:sz w:val="28"/>
          <w:szCs w:val="28"/>
          <w:u w:val="single"/>
          <w:rtl/>
          <w:lang w:bidi="ar-EG"/>
        </w:rPr>
        <w:t xml:space="preserve"> يلي:</w:t>
      </w:r>
    </w:p>
    <w:p w14:paraId="04267412" w14:textId="791BF3CE" w:rsidR="00892E31" w:rsidRPr="00B64E7F" w:rsidRDefault="00892E31">
      <w:pPr>
        <w:pStyle w:val="a6"/>
        <w:numPr>
          <w:ilvl w:val="0"/>
          <w:numId w:val="19"/>
        </w:numPr>
        <w:bidi/>
        <w:spacing w:line="360" w:lineRule="auto"/>
        <w:jc w:val="both"/>
        <w:rPr>
          <w:rFonts w:ascii="Sakkal Majalla" w:hAnsi="Sakkal Majalla" w:cs="Sakkal Majalla"/>
          <w:sz w:val="28"/>
          <w:szCs w:val="28"/>
          <w:rtl/>
          <w:lang w:bidi="ar-EG"/>
        </w:rPr>
      </w:pPr>
      <w:r w:rsidRPr="00EC7150">
        <w:rPr>
          <w:rFonts w:ascii="Sakkal Majalla" w:hAnsi="Sakkal Majalla" w:cs="Sakkal Majalla"/>
          <w:b/>
          <w:bCs/>
          <w:sz w:val="28"/>
          <w:szCs w:val="28"/>
          <w:u w:val="single"/>
          <w:rtl/>
          <w:lang w:bidi="ar-EG"/>
        </w:rPr>
        <w:t xml:space="preserve">المنفعة </w:t>
      </w:r>
      <w:r w:rsidR="00B64E7F" w:rsidRPr="00EC7150">
        <w:rPr>
          <w:rFonts w:ascii="Sakkal Majalla" w:hAnsi="Sakkal Majalla" w:cs="Sakkal Majalla" w:hint="cs"/>
          <w:b/>
          <w:bCs/>
          <w:sz w:val="28"/>
          <w:szCs w:val="28"/>
          <w:u w:val="single"/>
          <w:rtl/>
          <w:lang w:bidi="ar-EG"/>
        </w:rPr>
        <w:t>الشكلية</w:t>
      </w:r>
      <w:r w:rsidR="00B64E7F">
        <w:rPr>
          <w:rFonts w:ascii="Sakkal Majalla" w:hAnsi="Sakkal Majalla" w:cs="Sakkal Majalla" w:hint="cs"/>
          <w:sz w:val="28"/>
          <w:szCs w:val="28"/>
          <w:rtl/>
          <w:lang w:bidi="ar-EG"/>
        </w:rPr>
        <w:t xml:space="preserve">: </w:t>
      </w:r>
      <w:r w:rsidR="00B64E7F" w:rsidRPr="00B64E7F">
        <w:rPr>
          <w:rFonts w:ascii="Sakkal Majalla" w:hAnsi="Sakkal Majalla" w:cs="Sakkal Majalla" w:hint="cs"/>
          <w:sz w:val="28"/>
          <w:szCs w:val="28"/>
          <w:rtl/>
          <w:lang w:bidi="ar-EG"/>
        </w:rPr>
        <w:t>هي</w:t>
      </w:r>
      <w:r w:rsidRPr="00B64E7F">
        <w:rPr>
          <w:rFonts w:ascii="Sakkal Majalla" w:hAnsi="Sakkal Majalla" w:cs="Sakkal Majalla"/>
          <w:sz w:val="28"/>
          <w:szCs w:val="28"/>
          <w:rtl/>
          <w:lang w:bidi="ar-EG"/>
        </w:rPr>
        <w:t xml:space="preserve"> المنفعة المتحققة من تحويل شكل المواد الأولية إلى منتجات نهائية أو نصف نهائية، توجه لتلبية الحاجات والرغبات</w:t>
      </w:r>
      <w:r w:rsidR="002D30C0" w:rsidRPr="00B64E7F">
        <w:rPr>
          <w:rFonts w:ascii="Sakkal Majalla" w:hAnsi="Sakkal Majalla" w:cs="Sakkal Majalla" w:hint="cs"/>
          <w:sz w:val="28"/>
          <w:szCs w:val="28"/>
          <w:rtl/>
          <w:lang w:bidi="ar-EG"/>
        </w:rPr>
        <w:t>.</w:t>
      </w:r>
    </w:p>
    <w:p w14:paraId="67D5AD32" w14:textId="1F3FD605" w:rsidR="00892E31" w:rsidRPr="00B64E7F" w:rsidRDefault="00892E31">
      <w:pPr>
        <w:pStyle w:val="a6"/>
        <w:numPr>
          <w:ilvl w:val="0"/>
          <w:numId w:val="19"/>
        </w:numPr>
        <w:bidi/>
        <w:spacing w:line="360" w:lineRule="auto"/>
        <w:jc w:val="both"/>
        <w:rPr>
          <w:rFonts w:ascii="Sakkal Majalla" w:hAnsi="Sakkal Majalla" w:cs="Sakkal Majalla"/>
          <w:sz w:val="28"/>
          <w:szCs w:val="28"/>
          <w:rtl/>
          <w:lang w:bidi="ar-EG"/>
        </w:rPr>
      </w:pPr>
      <w:r w:rsidRPr="00EC7150">
        <w:rPr>
          <w:rFonts w:ascii="Sakkal Majalla" w:hAnsi="Sakkal Majalla" w:cs="Sakkal Majalla"/>
          <w:b/>
          <w:bCs/>
          <w:sz w:val="28"/>
          <w:szCs w:val="28"/>
          <w:u w:val="single"/>
          <w:rtl/>
          <w:lang w:bidi="ar-EG"/>
        </w:rPr>
        <w:t xml:space="preserve">المنفعة </w:t>
      </w:r>
      <w:r w:rsidR="00B64E7F" w:rsidRPr="00EC7150">
        <w:rPr>
          <w:rFonts w:ascii="Sakkal Majalla" w:hAnsi="Sakkal Majalla" w:cs="Sakkal Majalla" w:hint="cs"/>
          <w:b/>
          <w:bCs/>
          <w:sz w:val="28"/>
          <w:szCs w:val="28"/>
          <w:u w:val="single"/>
          <w:rtl/>
          <w:lang w:bidi="ar-EG"/>
        </w:rPr>
        <w:t>المكانية</w:t>
      </w:r>
      <w:r w:rsidR="00B64E7F">
        <w:rPr>
          <w:rFonts w:ascii="Sakkal Majalla" w:hAnsi="Sakkal Majalla" w:cs="Sakkal Majalla" w:hint="cs"/>
          <w:sz w:val="28"/>
          <w:szCs w:val="28"/>
          <w:rtl/>
          <w:lang w:bidi="ar-EG"/>
        </w:rPr>
        <w:t xml:space="preserve">: </w:t>
      </w:r>
      <w:r w:rsidR="00B64E7F" w:rsidRPr="00B64E7F">
        <w:rPr>
          <w:rFonts w:ascii="Sakkal Majalla" w:hAnsi="Sakkal Majalla" w:cs="Sakkal Majalla" w:hint="cs"/>
          <w:sz w:val="28"/>
          <w:szCs w:val="28"/>
          <w:rtl/>
          <w:lang w:bidi="ar-EG"/>
        </w:rPr>
        <w:t>تعني</w:t>
      </w:r>
      <w:r w:rsidRPr="00B64E7F">
        <w:rPr>
          <w:rFonts w:ascii="Sakkal Majalla" w:hAnsi="Sakkal Majalla" w:cs="Sakkal Majalla"/>
          <w:sz w:val="28"/>
          <w:szCs w:val="28"/>
          <w:rtl/>
          <w:lang w:bidi="ar-EG"/>
        </w:rPr>
        <w:t xml:space="preserve"> القدرة على نقل المنتج بعد إنتاجه من مكان لآخر</w:t>
      </w:r>
      <w:r w:rsidR="002D30C0" w:rsidRPr="00B64E7F">
        <w:rPr>
          <w:rFonts w:ascii="Sakkal Majalla" w:hAnsi="Sakkal Majalla" w:cs="Sakkal Majalla" w:hint="cs"/>
          <w:sz w:val="28"/>
          <w:szCs w:val="28"/>
          <w:rtl/>
          <w:lang w:bidi="ar-EG"/>
        </w:rPr>
        <w:t>.</w:t>
      </w:r>
    </w:p>
    <w:p w14:paraId="549C5B64" w14:textId="6F024DFD" w:rsidR="00892E31" w:rsidRPr="00B64E7F" w:rsidRDefault="00892E31">
      <w:pPr>
        <w:pStyle w:val="a6"/>
        <w:numPr>
          <w:ilvl w:val="0"/>
          <w:numId w:val="19"/>
        </w:numPr>
        <w:bidi/>
        <w:spacing w:line="360" w:lineRule="auto"/>
        <w:jc w:val="both"/>
        <w:rPr>
          <w:rFonts w:ascii="Sakkal Majalla" w:hAnsi="Sakkal Majalla" w:cs="Sakkal Majalla"/>
          <w:sz w:val="28"/>
          <w:szCs w:val="28"/>
          <w:rtl/>
          <w:lang w:bidi="ar-EG"/>
        </w:rPr>
      </w:pPr>
      <w:r w:rsidRPr="00EC7150">
        <w:rPr>
          <w:rFonts w:ascii="Sakkal Majalla" w:hAnsi="Sakkal Majalla" w:cs="Sakkal Majalla"/>
          <w:b/>
          <w:bCs/>
          <w:sz w:val="28"/>
          <w:szCs w:val="28"/>
          <w:u w:val="single"/>
          <w:rtl/>
          <w:lang w:bidi="ar-EG"/>
        </w:rPr>
        <w:t>المنفعة الزمانية</w:t>
      </w:r>
      <w:r w:rsidR="00B64E7F">
        <w:rPr>
          <w:rFonts w:ascii="Sakkal Majalla" w:hAnsi="Sakkal Majalla" w:cs="Sakkal Majalla" w:hint="cs"/>
          <w:sz w:val="28"/>
          <w:szCs w:val="28"/>
          <w:rtl/>
          <w:lang w:bidi="ar-EG"/>
        </w:rPr>
        <w:t>:</w:t>
      </w:r>
      <w:r w:rsidRPr="00B64E7F">
        <w:rPr>
          <w:rFonts w:ascii="Sakkal Majalla" w:hAnsi="Sakkal Majalla" w:cs="Sakkal Majalla"/>
          <w:sz w:val="28"/>
          <w:szCs w:val="28"/>
          <w:rtl/>
          <w:lang w:bidi="ar-EG"/>
        </w:rPr>
        <w:t xml:space="preserve"> تعني القدرة على نقل المنتج بعد إنتاجه من زمن إلى آخر</w:t>
      </w:r>
      <w:r w:rsidR="002D30C0" w:rsidRPr="00B64E7F">
        <w:rPr>
          <w:rFonts w:ascii="Sakkal Majalla" w:hAnsi="Sakkal Majalla" w:cs="Sakkal Majalla" w:hint="cs"/>
          <w:sz w:val="28"/>
          <w:szCs w:val="28"/>
          <w:rtl/>
          <w:lang w:bidi="ar-EG"/>
        </w:rPr>
        <w:t>.</w:t>
      </w:r>
    </w:p>
    <w:p w14:paraId="5B30D9E9" w14:textId="4676CA63" w:rsidR="00892E31" w:rsidRPr="00B64E7F" w:rsidRDefault="00892E31">
      <w:pPr>
        <w:pStyle w:val="a6"/>
        <w:numPr>
          <w:ilvl w:val="0"/>
          <w:numId w:val="19"/>
        </w:numPr>
        <w:bidi/>
        <w:spacing w:line="360" w:lineRule="auto"/>
        <w:jc w:val="both"/>
        <w:rPr>
          <w:rFonts w:ascii="Sakkal Majalla" w:hAnsi="Sakkal Majalla" w:cs="Sakkal Majalla"/>
          <w:sz w:val="28"/>
          <w:szCs w:val="28"/>
          <w:rtl/>
          <w:lang w:bidi="ar-EG"/>
        </w:rPr>
      </w:pPr>
      <w:r w:rsidRPr="00EC7150">
        <w:rPr>
          <w:rFonts w:ascii="Sakkal Majalla" w:hAnsi="Sakkal Majalla" w:cs="Sakkal Majalla"/>
          <w:b/>
          <w:bCs/>
          <w:sz w:val="28"/>
          <w:szCs w:val="28"/>
          <w:u w:val="single"/>
          <w:rtl/>
          <w:lang w:bidi="ar-EG"/>
        </w:rPr>
        <w:t>منفعة التملك</w:t>
      </w:r>
      <w:r w:rsidR="00B64E7F">
        <w:rPr>
          <w:rFonts w:ascii="Sakkal Majalla" w:hAnsi="Sakkal Majalla" w:cs="Sakkal Majalla" w:hint="cs"/>
          <w:sz w:val="28"/>
          <w:szCs w:val="28"/>
          <w:rtl/>
          <w:lang w:bidi="ar-EG"/>
        </w:rPr>
        <w:t>:</w:t>
      </w:r>
      <w:r w:rsidRPr="00B64E7F">
        <w:rPr>
          <w:rFonts w:ascii="Sakkal Majalla" w:hAnsi="Sakkal Majalla" w:cs="Sakkal Majalla"/>
          <w:sz w:val="28"/>
          <w:szCs w:val="28"/>
          <w:rtl/>
          <w:lang w:bidi="ar-EG"/>
        </w:rPr>
        <w:t xml:space="preserve"> تعني إمكانية تملك المنتج بعد إنتاجه</w:t>
      </w:r>
      <w:r w:rsidR="002D30C0" w:rsidRPr="00B64E7F">
        <w:rPr>
          <w:rFonts w:ascii="Sakkal Majalla" w:hAnsi="Sakkal Majalla" w:cs="Sakkal Majalla" w:hint="cs"/>
          <w:sz w:val="28"/>
          <w:szCs w:val="28"/>
          <w:rtl/>
          <w:lang w:bidi="ar-EG"/>
        </w:rPr>
        <w:t>.</w:t>
      </w:r>
    </w:p>
    <w:p w14:paraId="1B3B69FE" w14:textId="0D8B542E" w:rsidR="00892E31" w:rsidRPr="00B64E7F" w:rsidRDefault="00892E31">
      <w:pPr>
        <w:pStyle w:val="a6"/>
        <w:numPr>
          <w:ilvl w:val="0"/>
          <w:numId w:val="19"/>
        </w:numPr>
        <w:bidi/>
        <w:spacing w:line="360" w:lineRule="auto"/>
        <w:jc w:val="both"/>
        <w:rPr>
          <w:rFonts w:ascii="Sakkal Majalla" w:hAnsi="Sakkal Majalla" w:cs="Sakkal Majalla"/>
          <w:sz w:val="28"/>
          <w:szCs w:val="28"/>
          <w:rtl/>
          <w:lang w:bidi="ar-EG"/>
        </w:rPr>
      </w:pPr>
      <w:r w:rsidRPr="00EC7150">
        <w:rPr>
          <w:rFonts w:ascii="Sakkal Majalla" w:hAnsi="Sakkal Majalla" w:cs="Sakkal Majalla"/>
          <w:b/>
          <w:bCs/>
          <w:sz w:val="28"/>
          <w:szCs w:val="28"/>
          <w:u w:val="single"/>
          <w:rtl/>
          <w:lang w:bidi="ar-EG"/>
        </w:rPr>
        <w:t xml:space="preserve">منفعة الخدمات </w:t>
      </w:r>
      <w:r w:rsidR="00EC7150" w:rsidRPr="00EC7150">
        <w:rPr>
          <w:rFonts w:ascii="Sakkal Majalla" w:hAnsi="Sakkal Majalla" w:cs="Sakkal Majalla" w:hint="cs"/>
          <w:b/>
          <w:bCs/>
          <w:sz w:val="28"/>
          <w:szCs w:val="28"/>
          <w:u w:val="single"/>
          <w:rtl/>
          <w:lang w:bidi="ar-EG"/>
        </w:rPr>
        <w:t>الشخصية</w:t>
      </w:r>
      <w:r w:rsidR="00EC7150" w:rsidRPr="00B64E7F">
        <w:rPr>
          <w:rFonts w:ascii="Sakkal Majalla" w:hAnsi="Sakkal Majalla" w:cs="Sakkal Majalla" w:hint="cs"/>
          <w:sz w:val="28"/>
          <w:szCs w:val="28"/>
          <w:rtl/>
          <w:lang w:bidi="ar-EG"/>
        </w:rPr>
        <w:t>:</w:t>
      </w:r>
      <w:r w:rsidR="00B64E7F">
        <w:rPr>
          <w:rFonts w:ascii="Sakkal Majalla" w:hAnsi="Sakkal Majalla" w:cs="Sakkal Majalla" w:hint="cs"/>
          <w:sz w:val="28"/>
          <w:szCs w:val="28"/>
          <w:rtl/>
          <w:lang w:bidi="ar-EG"/>
        </w:rPr>
        <w:t xml:space="preserve"> </w:t>
      </w:r>
      <w:r w:rsidRPr="00B64E7F">
        <w:rPr>
          <w:rFonts w:ascii="Sakkal Majalla" w:hAnsi="Sakkal Majalla" w:cs="Sakkal Majalla"/>
          <w:sz w:val="28"/>
          <w:szCs w:val="28"/>
          <w:rtl/>
          <w:lang w:bidi="ar-EG"/>
        </w:rPr>
        <w:t>هي المنفعة المتحصل عليها من الخدمات كمنتجات غير مادية</w:t>
      </w:r>
      <w:r w:rsidR="002D30C0" w:rsidRPr="00B64E7F">
        <w:rPr>
          <w:rFonts w:ascii="Sakkal Majalla" w:hAnsi="Sakkal Majalla" w:cs="Sakkal Majalla" w:hint="cs"/>
          <w:sz w:val="28"/>
          <w:szCs w:val="28"/>
          <w:rtl/>
          <w:lang w:bidi="ar-EG"/>
        </w:rPr>
        <w:t>.</w:t>
      </w:r>
    </w:p>
    <w:p w14:paraId="79F30526" w14:textId="1BF93AAE" w:rsidR="00995E69" w:rsidRPr="002858DC" w:rsidRDefault="002858DC" w:rsidP="00FE0009">
      <w:pPr>
        <w:spacing w:line="360" w:lineRule="auto"/>
        <w:jc w:val="both"/>
        <w:rPr>
          <w:rFonts w:ascii="Sakkal Majalla" w:hAnsi="Sakkal Majalla" w:cs="Sakkal Majalla"/>
          <w:b/>
          <w:bCs/>
          <w:sz w:val="28"/>
          <w:szCs w:val="28"/>
          <w:u w:val="single"/>
          <w:rtl/>
          <w:lang w:bidi="ar-EG"/>
        </w:rPr>
      </w:pPr>
      <w:r w:rsidRPr="002858DC">
        <w:rPr>
          <w:rFonts w:ascii="Sakkal Majalla" w:hAnsi="Sakkal Majalla" w:cs="Sakkal Majalla" w:hint="cs"/>
          <w:b/>
          <w:bCs/>
          <w:sz w:val="28"/>
          <w:szCs w:val="28"/>
          <w:u w:val="single"/>
          <w:rtl/>
          <w:lang w:bidi="ar-EG"/>
        </w:rPr>
        <w:t>سابعًا: مد</w:t>
      </w:r>
      <w:r w:rsidR="00DF4DD1">
        <w:rPr>
          <w:rFonts w:ascii="Sakkal Majalla" w:hAnsi="Sakkal Majalla" w:cs="Sakkal Majalla" w:hint="cs"/>
          <w:b/>
          <w:bCs/>
          <w:sz w:val="28"/>
          <w:szCs w:val="28"/>
          <w:u w:val="single"/>
          <w:rtl/>
          <w:lang w:bidi="ar-EG"/>
        </w:rPr>
        <w:t>ا</w:t>
      </w:r>
      <w:r w:rsidRPr="002858DC">
        <w:rPr>
          <w:rFonts w:ascii="Sakkal Majalla" w:hAnsi="Sakkal Majalla" w:cs="Sakkal Majalla" w:hint="cs"/>
          <w:b/>
          <w:bCs/>
          <w:sz w:val="28"/>
          <w:szCs w:val="28"/>
          <w:u w:val="single"/>
          <w:rtl/>
          <w:lang w:bidi="ar-EG"/>
        </w:rPr>
        <w:t>خل دراسة النشاط الإنتاجي في المؤسسة</w:t>
      </w:r>
    </w:p>
    <w:p w14:paraId="0EFE16CA" w14:textId="29B54F41" w:rsidR="006A787C" w:rsidRPr="006A787C" w:rsidRDefault="006A787C" w:rsidP="006A787C">
      <w:pPr>
        <w:spacing w:line="360" w:lineRule="auto"/>
        <w:jc w:val="both"/>
        <w:rPr>
          <w:rFonts w:ascii="Sakkal Majalla" w:hAnsi="Sakkal Majalla" w:cs="Sakkal Majalla"/>
          <w:sz w:val="28"/>
          <w:szCs w:val="28"/>
          <w:rtl/>
          <w:lang w:bidi="ar-EG"/>
        </w:rPr>
      </w:pPr>
      <w:r w:rsidRPr="006A787C">
        <w:rPr>
          <w:rFonts w:ascii="Sakkal Majalla" w:hAnsi="Sakkal Majalla" w:cs="Sakkal Majalla"/>
          <w:sz w:val="28"/>
          <w:szCs w:val="28"/>
          <w:rtl/>
          <w:lang w:bidi="ar-EG"/>
        </w:rPr>
        <w:t>تطوّر الاهتمام بدراسة النشاط الإنتاجي في المؤسسات عبر مراحل تاريخية مختلفة، واختلفت المداخل النظرية والمنهجية التي تناولته باختلاف التطورات التقنية والإدارية والاقتصادية</w:t>
      </w:r>
      <w:r w:rsidR="00AA3BA2">
        <w:rPr>
          <w:rFonts w:ascii="Sakkal Majalla" w:hAnsi="Sakkal Majalla" w:cs="Sakkal Majalla" w:hint="cs"/>
          <w:sz w:val="28"/>
          <w:szCs w:val="28"/>
          <w:rtl/>
          <w:lang w:bidi="ar-EG"/>
        </w:rPr>
        <w:t xml:space="preserve">، </w:t>
      </w:r>
      <w:r w:rsidRPr="006A787C">
        <w:rPr>
          <w:rFonts w:ascii="Sakkal Majalla" w:hAnsi="Sakkal Majalla" w:cs="Sakkal Majalla"/>
          <w:sz w:val="28"/>
          <w:szCs w:val="28"/>
          <w:rtl/>
          <w:lang w:bidi="ar-EG"/>
        </w:rPr>
        <w:t>ويمكن تلخيص أبرز هذه المداخل فيما</w:t>
      </w:r>
      <w:r w:rsidR="00AA3BA2">
        <w:rPr>
          <w:rFonts w:ascii="Sakkal Majalla" w:hAnsi="Sakkal Majalla" w:cs="Sakkal Majalla" w:hint="cs"/>
          <w:sz w:val="28"/>
          <w:szCs w:val="28"/>
          <w:rtl/>
          <w:lang w:bidi="ar-EG"/>
        </w:rPr>
        <w:t xml:space="preserve"> </w:t>
      </w:r>
      <w:r w:rsidRPr="006A787C">
        <w:rPr>
          <w:rFonts w:ascii="Sakkal Majalla" w:hAnsi="Sakkal Majalla" w:cs="Sakkal Majalla"/>
          <w:sz w:val="28"/>
          <w:szCs w:val="28"/>
          <w:rtl/>
          <w:lang w:bidi="ar-EG"/>
        </w:rPr>
        <w:t>يلي</w:t>
      </w:r>
      <w:r w:rsidR="00D0614E">
        <w:rPr>
          <w:rFonts w:ascii="Sakkal Majalla" w:hAnsi="Sakkal Majalla" w:cs="Sakkal Majalla" w:hint="cs"/>
          <w:sz w:val="28"/>
          <w:szCs w:val="28"/>
          <w:rtl/>
          <w:lang w:bidi="ar-EG"/>
        </w:rPr>
        <w:t>(</w:t>
      </w:r>
      <w:r w:rsidR="00433983">
        <w:rPr>
          <w:rFonts w:ascii="Sakkal Majalla" w:hAnsi="Sakkal Majalla" w:cs="Sakkal Majalla" w:hint="cs"/>
          <w:sz w:val="28"/>
          <w:szCs w:val="28"/>
          <w:rtl/>
          <w:lang w:bidi="ar-EG"/>
        </w:rPr>
        <w:t>اليعقوب،2009</w:t>
      </w:r>
      <w:r w:rsidR="00D0614E">
        <w:rPr>
          <w:rFonts w:ascii="Sakkal Majalla" w:hAnsi="Sakkal Majalla" w:cs="Sakkal Majalla" w:hint="cs"/>
          <w:sz w:val="28"/>
          <w:szCs w:val="28"/>
          <w:rtl/>
          <w:lang w:bidi="ar-EG"/>
        </w:rPr>
        <w:t>)</w:t>
      </w:r>
      <w:r w:rsidRPr="006A787C">
        <w:rPr>
          <w:rFonts w:ascii="Sakkal Majalla" w:hAnsi="Sakkal Majalla" w:cs="Sakkal Majalla"/>
          <w:sz w:val="28"/>
          <w:szCs w:val="28"/>
          <w:rtl/>
          <w:lang w:bidi="ar-EG"/>
        </w:rPr>
        <w:t>:</w:t>
      </w:r>
    </w:p>
    <w:p w14:paraId="1F62D297" w14:textId="6A125500" w:rsidR="006A787C" w:rsidRPr="006A787C" w:rsidRDefault="006A787C">
      <w:pPr>
        <w:pStyle w:val="a6"/>
        <w:numPr>
          <w:ilvl w:val="0"/>
          <w:numId w:val="20"/>
        </w:numPr>
        <w:bidi/>
        <w:spacing w:line="360" w:lineRule="auto"/>
        <w:jc w:val="both"/>
        <w:rPr>
          <w:rFonts w:ascii="Sakkal Majalla" w:hAnsi="Sakkal Majalla" w:cs="Sakkal Majalla"/>
          <w:b/>
          <w:bCs/>
          <w:sz w:val="28"/>
          <w:szCs w:val="28"/>
          <w:u w:val="single"/>
          <w:rtl/>
          <w:lang w:bidi="ar-EG"/>
        </w:rPr>
      </w:pPr>
      <w:r w:rsidRPr="006A787C">
        <w:rPr>
          <w:rFonts w:ascii="Sakkal Majalla" w:hAnsi="Sakkal Majalla" w:cs="Sakkal Majalla"/>
          <w:b/>
          <w:bCs/>
          <w:sz w:val="28"/>
          <w:szCs w:val="28"/>
          <w:u w:val="single"/>
          <w:rtl/>
          <w:lang w:bidi="ar-EG"/>
        </w:rPr>
        <w:t xml:space="preserve"> مدخل الإدارة الصناعية</w:t>
      </w:r>
    </w:p>
    <w:p w14:paraId="6129D7C7" w14:textId="791F0493" w:rsidR="006A787C" w:rsidRPr="006A787C" w:rsidRDefault="006A787C" w:rsidP="006A787C">
      <w:pPr>
        <w:spacing w:line="360" w:lineRule="auto"/>
        <w:jc w:val="both"/>
        <w:rPr>
          <w:rFonts w:ascii="Sakkal Majalla" w:hAnsi="Sakkal Majalla" w:cs="Sakkal Majalla"/>
          <w:sz w:val="28"/>
          <w:szCs w:val="28"/>
          <w:rtl/>
          <w:lang w:bidi="ar-EG"/>
        </w:rPr>
      </w:pPr>
      <w:r w:rsidRPr="006A787C">
        <w:rPr>
          <w:rFonts w:ascii="Sakkal Majalla" w:hAnsi="Sakkal Majalla" w:cs="Sakkal Majalla"/>
          <w:sz w:val="28"/>
          <w:szCs w:val="28"/>
          <w:rtl/>
          <w:lang w:bidi="ar-EG"/>
        </w:rPr>
        <w:t>يُعدّ هذا المدخل أول منهج لدراسة النشاط الإنتاجي، وقد ظهر في أعقاب الثورة الصناعية خلال الفترة الممتدة بين 1780م و1900م، استجابةً للتحولات الكبرى التي شهدها العالم الصناعي آنذاك</w:t>
      </w:r>
      <w:r>
        <w:rPr>
          <w:rFonts w:ascii="Sakkal Majalla" w:hAnsi="Sakkal Majalla" w:cs="Sakkal Majalla" w:hint="cs"/>
          <w:sz w:val="28"/>
          <w:szCs w:val="28"/>
          <w:rtl/>
          <w:lang w:bidi="ar-EG"/>
        </w:rPr>
        <w:t>، و</w:t>
      </w:r>
      <w:r w:rsidRPr="006A787C">
        <w:rPr>
          <w:rFonts w:ascii="Sakkal Majalla" w:hAnsi="Sakkal Majalla" w:cs="Sakkal Majalla"/>
          <w:sz w:val="28"/>
          <w:szCs w:val="28"/>
          <w:rtl/>
          <w:lang w:bidi="ar-EG"/>
        </w:rPr>
        <w:t>تمثلت أهم سماته في نقل العملية الصناعية من التكنولوجيا اليدوية إلى التكنولوجيا الآلية، مع تركيز واضح على الجوانب الفنية بشقيها: أداء العاملين وأداء الآلات، بهدف تحقيق المواءمة بينهما ورفع كفاءتهما معًا</w:t>
      </w:r>
      <w:r>
        <w:rPr>
          <w:rFonts w:ascii="Sakkal Majalla" w:hAnsi="Sakkal Majalla" w:cs="Sakkal Majalla" w:hint="cs"/>
          <w:sz w:val="28"/>
          <w:szCs w:val="28"/>
          <w:rtl/>
          <w:lang w:bidi="ar-EG"/>
        </w:rPr>
        <w:t xml:space="preserve">، </w:t>
      </w:r>
      <w:r w:rsidRPr="006A787C">
        <w:rPr>
          <w:rFonts w:ascii="Sakkal Majalla" w:hAnsi="Sakkal Majalla" w:cs="Sakkal Majalla"/>
          <w:sz w:val="28"/>
          <w:szCs w:val="28"/>
          <w:rtl/>
          <w:lang w:bidi="ar-EG"/>
        </w:rPr>
        <w:t>ويُعتبر هذا المدخل الأساس الذي انبثقت عنه الهندسة الصناعية الحديثة، والتي تُعرف اليوم بعدة مسميات مثل إدارة العمليات وهندسة النظم وهندسة التصنيع.</w:t>
      </w:r>
    </w:p>
    <w:p w14:paraId="67F99AA4" w14:textId="16A7B2A4" w:rsidR="006A787C" w:rsidRPr="006A787C" w:rsidRDefault="006A787C">
      <w:pPr>
        <w:pStyle w:val="a6"/>
        <w:numPr>
          <w:ilvl w:val="0"/>
          <w:numId w:val="20"/>
        </w:numPr>
        <w:bidi/>
        <w:spacing w:line="360" w:lineRule="auto"/>
        <w:jc w:val="both"/>
        <w:rPr>
          <w:rFonts w:ascii="Sakkal Majalla" w:hAnsi="Sakkal Majalla" w:cs="Sakkal Majalla"/>
          <w:b/>
          <w:bCs/>
          <w:sz w:val="28"/>
          <w:szCs w:val="28"/>
          <w:u w:val="single"/>
          <w:rtl/>
          <w:lang w:bidi="ar-EG"/>
        </w:rPr>
      </w:pPr>
      <w:r w:rsidRPr="006A787C">
        <w:rPr>
          <w:rFonts w:ascii="Sakkal Majalla" w:hAnsi="Sakkal Majalla" w:cs="Sakkal Majalla"/>
          <w:b/>
          <w:bCs/>
          <w:sz w:val="28"/>
          <w:szCs w:val="28"/>
          <w:u w:val="single"/>
          <w:rtl/>
          <w:lang w:bidi="ar-EG"/>
        </w:rPr>
        <w:t>مدخل الإدارة العلمية</w:t>
      </w:r>
    </w:p>
    <w:p w14:paraId="56782EBB" w14:textId="7DB2FFE0" w:rsidR="006A787C" w:rsidRPr="006A787C" w:rsidRDefault="006A787C" w:rsidP="006A787C">
      <w:pPr>
        <w:spacing w:line="360" w:lineRule="auto"/>
        <w:jc w:val="both"/>
        <w:rPr>
          <w:rFonts w:ascii="Sakkal Majalla" w:hAnsi="Sakkal Majalla" w:cs="Sakkal Majalla"/>
          <w:sz w:val="28"/>
          <w:szCs w:val="28"/>
          <w:rtl/>
          <w:lang w:bidi="ar-EG"/>
        </w:rPr>
      </w:pPr>
      <w:r w:rsidRPr="006A787C">
        <w:rPr>
          <w:rFonts w:ascii="Sakkal Majalla" w:hAnsi="Sakkal Majalla" w:cs="Sakkal Majalla"/>
          <w:sz w:val="28"/>
          <w:szCs w:val="28"/>
          <w:rtl/>
          <w:lang w:bidi="ar-EG"/>
        </w:rPr>
        <w:t>يُعد امتدادًا طبيعيًا للإدارة الصناعية، وظهر مع نهاية القرن التاسع عشر، وتبلورت معالمه في مطلع القرن العشرين</w:t>
      </w:r>
      <w:r>
        <w:rPr>
          <w:rFonts w:ascii="Sakkal Majalla" w:hAnsi="Sakkal Majalla" w:cs="Sakkal Majalla" w:hint="cs"/>
          <w:sz w:val="28"/>
          <w:szCs w:val="28"/>
          <w:rtl/>
          <w:lang w:bidi="ar-EG"/>
        </w:rPr>
        <w:t>،</w:t>
      </w:r>
      <w:r w:rsidRPr="006A787C">
        <w:rPr>
          <w:rFonts w:ascii="Sakkal Majalla" w:hAnsi="Sakkal Majalla" w:cs="Sakkal Majalla"/>
          <w:sz w:val="28"/>
          <w:szCs w:val="28"/>
          <w:rtl/>
          <w:lang w:bidi="ar-EG"/>
        </w:rPr>
        <w:t xml:space="preserve"> ركز هذا المدخل على تحقيق الكفاية الإنتاجية من خلال الأساليب العلمية مثل الملاحظة، والتجربة، وتقسيم العمل، وتنميط </w:t>
      </w:r>
      <w:r w:rsidRPr="006A787C">
        <w:rPr>
          <w:rFonts w:ascii="Sakkal Majalla" w:hAnsi="Sakkal Majalla" w:cs="Sakkal Majalla"/>
          <w:sz w:val="28"/>
          <w:szCs w:val="28"/>
          <w:rtl/>
          <w:lang w:bidi="ar-EG"/>
        </w:rPr>
        <w:lastRenderedPageBreak/>
        <w:t>العمليات والآلات، وتحديد المبادئ الإدارية التي ينبغي أن يلتزم بها المديرون</w:t>
      </w:r>
      <w:r>
        <w:rPr>
          <w:rFonts w:ascii="Sakkal Majalla" w:hAnsi="Sakkal Majalla" w:cs="Sakkal Majalla" w:hint="cs"/>
          <w:sz w:val="28"/>
          <w:szCs w:val="28"/>
          <w:rtl/>
          <w:lang w:bidi="ar-EG"/>
        </w:rPr>
        <w:t xml:space="preserve">، </w:t>
      </w:r>
      <w:r w:rsidRPr="006A787C">
        <w:rPr>
          <w:rFonts w:ascii="Sakkal Majalla" w:hAnsi="Sakkal Majalla" w:cs="Sakkal Majalla"/>
          <w:sz w:val="28"/>
          <w:szCs w:val="28"/>
          <w:rtl/>
          <w:lang w:bidi="ar-EG"/>
        </w:rPr>
        <w:t xml:space="preserve">ومن أبرز رواده فريدريك تايلور وهنري </w:t>
      </w:r>
      <w:proofErr w:type="spellStart"/>
      <w:r w:rsidRPr="006A787C">
        <w:rPr>
          <w:rFonts w:ascii="Sakkal Majalla" w:hAnsi="Sakkal Majalla" w:cs="Sakkal Majalla"/>
          <w:sz w:val="28"/>
          <w:szCs w:val="28"/>
          <w:rtl/>
          <w:lang w:bidi="ar-EG"/>
        </w:rPr>
        <w:t>فايول</w:t>
      </w:r>
      <w:proofErr w:type="spellEnd"/>
      <w:r w:rsidRPr="006A787C">
        <w:rPr>
          <w:rFonts w:ascii="Sakkal Majalla" w:hAnsi="Sakkal Majalla" w:cs="Sakkal Majalla"/>
          <w:sz w:val="28"/>
          <w:szCs w:val="28"/>
          <w:rtl/>
          <w:lang w:bidi="ar-EG"/>
        </w:rPr>
        <w:t xml:space="preserve"> وماكس فيبر وليليان </w:t>
      </w:r>
      <w:proofErr w:type="spellStart"/>
      <w:r w:rsidRPr="006A787C">
        <w:rPr>
          <w:rFonts w:ascii="Sakkal Majalla" w:hAnsi="Sakkal Majalla" w:cs="Sakkal Majalla"/>
          <w:sz w:val="28"/>
          <w:szCs w:val="28"/>
          <w:rtl/>
          <w:lang w:bidi="ar-EG"/>
        </w:rPr>
        <w:t>جيلبرث</w:t>
      </w:r>
      <w:proofErr w:type="spellEnd"/>
      <w:r w:rsidRPr="006A787C">
        <w:rPr>
          <w:rFonts w:ascii="Sakkal Majalla" w:hAnsi="Sakkal Majalla" w:cs="Sakkal Majalla"/>
          <w:sz w:val="28"/>
          <w:szCs w:val="28"/>
          <w:rtl/>
          <w:lang w:bidi="ar-EG"/>
        </w:rPr>
        <w:t>، الذين أسهموا في ترسيخ أسس الفكر الإداري العلمي.</w:t>
      </w:r>
    </w:p>
    <w:p w14:paraId="7AD43A12" w14:textId="66BE3AE7" w:rsidR="006A787C" w:rsidRPr="006A787C" w:rsidRDefault="006A787C">
      <w:pPr>
        <w:pStyle w:val="a6"/>
        <w:numPr>
          <w:ilvl w:val="0"/>
          <w:numId w:val="20"/>
        </w:numPr>
        <w:bidi/>
        <w:spacing w:line="360" w:lineRule="auto"/>
        <w:jc w:val="both"/>
        <w:rPr>
          <w:rFonts w:ascii="Sakkal Majalla" w:hAnsi="Sakkal Majalla" w:cs="Sakkal Majalla"/>
          <w:b/>
          <w:bCs/>
          <w:sz w:val="28"/>
          <w:szCs w:val="28"/>
          <w:u w:val="single"/>
          <w:rtl/>
          <w:lang w:bidi="ar-EG"/>
        </w:rPr>
      </w:pPr>
      <w:r w:rsidRPr="006A787C">
        <w:rPr>
          <w:rFonts w:ascii="Sakkal Majalla" w:hAnsi="Sakkal Majalla" w:cs="Sakkal Majalla"/>
          <w:b/>
          <w:bCs/>
          <w:sz w:val="28"/>
          <w:szCs w:val="28"/>
          <w:u w:val="single"/>
          <w:rtl/>
          <w:lang w:bidi="ar-EG"/>
        </w:rPr>
        <w:t>المدخل الكمي</w:t>
      </w:r>
    </w:p>
    <w:p w14:paraId="2583B143" w14:textId="34902427" w:rsidR="006A787C" w:rsidRPr="006A787C" w:rsidRDefault="006A787C" w:rsidP="00605700">
      <w:pPr>
        <w:spacing w:line="360" w:lineRule="auto"/>
        <w:jc w:val="both"/>
        <w:rPr>
          <w:rFonts w:ascii="Sakkal Majalla" w:hAnsi="Sakkal Majalla" w:cs="Sakkal Majalla"/>
          <w:sz w:val="28"/>
          <w:szCs w:val="28"/>
          <w:rtl/>
          <w:lang w:bidi="ar-EG"/>
        </w:rPr>
      </w:pPr>
      <w:r w:rsidRPr="006A787C">
        <w:rPr>
          <w:rFonts w:ascii="Sakkal Majalla" w:hAnsi="Sakkal Majalla" w:cs="Sakkal Majalla"/>
          <w:sz w:val="28"/>
          <w:szCs w:val="28"/>
          <w:rtl/>
          <w:lang w:bidi="ar-EG"/>
        </w:rPr>
        <w:t>يُعرف أيضًا بمسميات متعددة مثل بحوث العمليات أو الأساليب الكمية في اتخاذ القرارات الإنتاجية</w:t>
      </w:r>
      <w:r w:rsidR="00605700">
        <w:rPr>
          <w:rFonts w:ascii="Sakkal Majalla" w:hAnsi="Sakkal Majalla" w:cs="Sakkal Majalla" w:hint="cs"/>
          <w:sz w:val="28"/>
          <w:szCs w:val="28"/>
          <w:rtl/>
          <w:lang w:bidi="ar-EG"/>
        </w:rPr>
        <w:t>،</w:t>
      </w:r>
      <w:r w:rsidRPr="006A787C">
        <w:rPr>
          <w:rFonts w:ascii="Sakkal Majalla" w:hAnsi="Sakkal Majalla" w:cs="Sakkal Majalla"/>
          <w:sz w:val="28"/>
          <w:szCs w:val="28"/>
          <w:rtl/>
          <w:lang w:bidi="ar-EG"/>
        </w:rPr>
        <w:t xml:space="preserve"> </w:t>
      </w:r>
      <w:r w:rsidR="00605700">
        <w:rPr>
          <w:rFonts w:ascii="Sakkal Majalla" w:hAnsi="Sakkal Majalla" w:cs="Sakkal Majalla" w:hint="cs"/>
          <w:sz w:val="28"/>
          <w:szCs w:val="28"/>
          <w:rtl/>
          <w:lang w:bidi="ar-EG"/>
        </w:rPr>
        <w:t>و</w:t>
      </w:r>
      <w:r w:rsidRPr="006A787C">
        <w:rPr>
          <w:rFonts w:ascii="Sakkal Majalla" w:hAnsi="Sakkal Majalla" w:cs="Sakkal Majalla"/>
          <w:sz w:val="28"/>
          <w:szCs w:val="28"/>
          <w:rtl/>
          <w:lang w:bidi="ar-EG"/>
        </w:rPr>
        <w:t>يركز هذا المدخل على استخدام النماذج والأساليب الرياضية والإحصائية لدعم عملية اتخاذ القرار، ومن أبرز أدواته: تحليل التعادل، البرمجة الخطية، صفوف الانتظار، النماذج الشبكية، ونظرية المباريات</w:t>
      </w:r>
      <w:r w:rsidR="00605700">
        <w:rPr>
          <w:rFonts w:ascii="Sakkal Majalla" w:hAnsi="Sakkal Majalla" w:cs="Sakkal Majalla" w:hint="cs"/>
          <w:sz w:val="28"/>
          <w:szCs w:val="28"/>
          <w:rtl/>
          <w:lang w:bidi="ar-EG"/>
        </w:rPr>
        <w:t xml:space="preserve">، </w:t>
      </w:r>
      <w:r w:rsidRPr="006A787C">
        <w:rPr>
          <w:rFonts w:ascii="Sakkal Majalla" w:hAnsi="Sakkal Majalla" w:cs="Sakkal Majalla"/>
          <w:sz w:val="28"/>
          <w:szCs w:val="28"/>
          <w:rtl/>
          <w:lang w:bidi="ar-EG"/>
        </w:rPr>
        <w:t>ويعتمد هذا المدخل على القياس الكمي للنتائج مثل الطاقة الإنتاجية أو الإنتاجية الكلية، بهدف الوصول إلى قرارات موضوعية دقيقة.</w:t>
      </w:r>
    </w:p>
    <w:p w14:paraId="1463CDFE" w14:textId="29387AA7" w:rsidR="006A787C" w:rsidRPr="00605700" w:rsidRDefault="006A787C">
      <w:pPr>
        <w:pStyle w:val="a6"/>
        <w:numPr>
          <w:ilvl w:val="0"/>
          <w:numId w:val="20"/>
        </w:numPr>
        <w:bidi/>
        <w:spacing w:line="360" w:lineRule="auto"/>
        <w:jc w:val="both"/>
        <w:rPr>
          <w:rFonts w:ascii="Sakkal Majalla" w:hAnsi="Sakkal Majalla" w:cs="Sakkal Majalla"/>
          <w:b/>
          <w:bCs/>
          <w:sz w:val="28"/>
          <w:szCs w:val="28"/>
          <w:u w:val="single"/>
          <w:rtl/>
          <w:lang w:bidi="ar-EG"/>
        </w:rPr>
      </w:pPr>
      <w:r w:rsidRPr="00605700">
        <w:rPr>
          <w:rFonts w:ascii="Sakkal Majalla" w:hAnsi="Sakkal Majalla" w:cs="Sakkal Majalla"/>
          <w:b/>
          <w:bCs/>
          <w:sz w:val="28"/>
          <w:szCs w:val="28"/>
          <w:u w:val="single"/>
          <w:rtl/>
          <w:lang w:bidi="ar-EG"/>
        </w:rPr>
        <w:t>المدخل النوعي</w:t>
      </w:r>
    </w:p>
    <w:p w14:paraId="7FF4FAFE" w14:textId="6CAA3CD2" w:rsidR="006A787C" w:rsidRPr="006A787C" w:rsidRDefault="006A787C" w:rsidP="00605700">
      <w:pPr>
        <w:spacing w:line="360" w:lineRule="auto"/>
        <w:jc w:val="both"/>
        <w:rPr>
          <w:rFonts w:ascii="Sakkal Majalla" w:hAnsi="Sakkal Majalla" w:cs="Sakkal Majalla"/>
          <w:sz w:val="28"/>
          <w:szCs w:val="28"/>
          <w:rtl/>
          <w:lang w:bidi="ar-EG"/>
        </w:rPr>
      </w:pPr>
      <w:r w:rsidRPr="006A787C">
        <w:rPr>
          <w:rFonts w:ascii="Sakkal Majalla" w:hAnsi="Sakkal Majalla" w:cs="Sakkal Majalla"/>
          <w:sz w:val="28"/>
          <w:szCs w:val="28"/>
          <w:rtl/>
          <w:lang w:bidi="ar-EG"/>
        </w:rPr>
        <w:t>يركز على الجوانب غير القابلة للقياس الكمي مثل السلوكيات، والمواقف، والأذواق، والاتجاهات</w:t>
      </w:r>
      <w:r w:rsidR="00605700">
        <w:rPr>
          <w:rFonts w:ascii="Sakkal Majalla" w:hAnsi="Sakkal Majalla" w:cs="Sakkal Majalla" w:hint="cs"/>
          <w:sz w:val="28"/>
          <w:szCs w:val="28"/>
          <w:rtl/>
          <w:lang w:bidi="ar-EG"/>
        </w:rPr>
        <w:t xml:space="preserve">، </w:t>
      </w:r>
      <w:r w:rsidRPr="006A787C">
        <w:rPr>
          <w:rFonts w:ascii="Sakkal Majalla" w:hAnsi="Sakkal Majalla" w:cs="Sakkal Majalla"/>
          <w:sz w:val="28"/>
          <w:szCs w:val="28"/>
          <w:rtl/>
          <w:lang w:bidi="ar-EG"/>
        </w:rPr>
        <w:t>وتتمثل صعوبته في صعوبة تكميم نتائجه أو وضع معايير دقيقة لتقييمها، بخلاف القرارات الكمية التي يمكن الحكم عليها بالأرقام والمؤشرات</w:t>
      </w:r>
      <w:r w:rsidR="00605700">
        <w:rPr>
          <w:rFonts w:ascii="Sakkal Majalla" w:hAnsi="Sakkal Majalla" w:cs="Sakkal Majalla" w:hint="cs"/>
          <w:sz w:val="28"/>
          <w:szCs w:val="28"/>
          <w:rtl/>
          <w:lang w:bidi="ar-EG"/>
        </w:rPr>
        <w:t>، و</w:t>
      </w:r>
      <w:r w:rsidRPr="006A787C">
        <w:rPr>
          <w:rFonts w:ascii="Sakkal Majalla" w:hAnsi="Sakkal Majalla" w:cs="Sakkal Majalla"/>
          <w:sz w:val="28"/>
          <w:szCs w:val="28"/>
          <w:rtl/>
          <w:lang w:bidi="ar-EG"/>
        </w:rPr>
        <w:t>لذلك تميل المؤسسات إلى المزج بين القرارات الكمية والنوعية لتحقيق توازن في إدارة النشاط الإنتاجي.</w:t>
      </w:r>
    </w:p>
    <w:p w14:paraId="6921A912" w14:textId="3B5531BF" w:rsidR="006A787C" w:rsidRPr="00605700" w:rsidRDefault="006A787C">
      <w:pPr>
        <w:pStyle w:val="a6"/>
        <w:numPr>
          <w:ilvl w:val="0"/>
          <w:numId w:val="20"/>
        </w:numPr>
        <w:bidi/>
        <w:spacing w:line="360" w:lineRule="auto"/>
        <w:jc w:val="both"/>
        <w:rPr>
          <w:rFonts w:ascii="Sakkal Majalla" w:hAnsi="Sakkal Majalla" w:cs="Sakkal Majalla"/>
          <w:b/>
          <w:bCs/>
          <w:sz w:val="28"/>
          <w:szCs w:val="28"/>
          <w:u w:val="single"/>
          <w:rtl/>
          <w:lang w:bidi="ar-EG"/>
        </w:rPr>
      </w:pPr>
      <w:r w:rsidRPr="00605700">
        <w:rPr>
          <w:rFonts w:ascii="Sakkal Majalla" w:hAnsi="Sakkal Majalla" w:cs="Sakkal Majalla"/>
          <w:b/>
          <w:bCs/>
          <w:sz w:val="28"/>
          <w:szCs w:val="28"/>
          <w:u w:val="single"/>
          <w:rtl/>
          <w:lang w:bidi="ar-EG"/>
        </w:rPr>
        <w:t xml:space="preserve"> مدخل النظم</w:t>
      </w:r>
    </w:p>
    <w:p w14:paraId="3D9BC6CE" w14:textId="5077EC97" w:rsidR="006A787C" w:rsidRPr="006A787C" w:rsidRDefault="006A787C" w:rsidP="00605700">
      <w:pPr>
        <w:spacing w:line="360" w:lineRule="auto"/>
        <w:jc w:val="both"/>
        <w:rPr>
          <w:rFonts w:ascii="Sakkal Majalla" w:hAnsi="Sakkal Majalla" w:cs="Sakkal Majalla"/>
          <w:sz w:val="28"/>
          <w:szCs w:val="28"/>
          <w:rtl/>
          <w:lang w:bidi="ar-EG"/>
        </w:rPr>
      </w:pPr>
      <w:r w:rsidRPr="006A787C">
        <w:rPr>
          <w:rFonts w:ascii="Sakkal Majalla" w:hAnsi="Sakkal Majalla" w:cs="Sakkal Majalla"/>
          <w:sz w:val="28"/>
          <w:szCs w:val="28"/>
          <w:rtl/>
          <w:lang w:bidi="ar-EG"/>
        </w:rPr>
        <w:t>ينظر هذا المدخل إلى المؤسسة باعتبارها نظامًا متكاملاً يتكون من مجموعة من الأنظمة الفرعية المترابطة، ومن بينها نظام الإنتاج. ووفقًا لهذا التصور، فإن نجاح النظام الإنتاجي يعتمد على درجة التعاون والتنسيق مع بقية الأنظمة في المؤسسة، خصوصًا في مجالات اتخاذ القرار وتشخيص المشكلات وحلّها.</w:t>
      </w:r>
    </w:p>
    <w:p w14:paraId="0EE3EE68" w14:textId="500F4F54" w:rsidR="006A787C" w:rsidRPr="00605700" w:rsidRDefault="006A787C">
      <w:pPr>
        <w:pStyle w:val="a6"/>
        <w:numPr>
          <w:ilvl w:val="0"/>
          <w:numId w:val="20"/>
        </w:numPr>
        <w:bidi/>
        <w:spacing w:line="360" w:lineRule="auto"/>
        <w:jc w:val="both"/>
        <w:rPr>
          <w:rFonts w:ascii="Sakkal Majalla" w:hAnsi="Sakkal Majalla" w:cs="Sakkal Majalla"/>
          <w:b/>
          <w:bCs/>
          <w:sz w:val="28"/>
          <w:szCs w:val="28"/>
          <w:u w:val="single"/>
          <w:rtl/>
          <w:lang w:bidi="ar-EG"/>
        </w:rPr>
      </w:pPr>
      <w:r w:rsidRPr="00605700">
        <w:rPr>
          <w:rFonts w:ascii="Sakkal Majalla" w:hAnsi="Sakkal Majalla" w:cs="Sakkal Majalla"/>
          <w:b/>
          <w:bCs/>
          <w:sz w:val="28"/>
          <w:szCs w:val="28"/>
          <w:u w:val="single"/>
          <w:rtl/>
          <w:lang w:bidi="ar-EG"/>
        </w:rPr>
        <w:t>مدخل الجودة الشاملة</w:t>
      </w:r>
    </w:p>
    <w:p w14:paraId="31A28FDB" w14:textId="1B754EBB" w:rsidR="006A787C" w:rsidRPr="006A787C" w:rsidRDefault="006A787C" w:rsidP="006A787C">
      <w:pPr>
        <w:spacing w:line="360" w:lineRule="auto"/>
        <w:jc w:val="both"/>
        <w:rPr>
          <w:rFonts w:ascii="Sakkal Majalla" w:hAnsi="Sakkal Majalla" w:cs="Sakkal Majalla"/>
          <w:sz w:val="28"/>
          <w:szCs w:val="28"/>
          <w:rtl/>
          <w:lang w:bidi="ar-EG"/>
        </w:rPr>
      </w:pPr>
      <w:r w:rsidRPr="006A787C">
        <w:rPr>
          <w:rFonts w:ascii="Sakkal Majalla" w:hAnsi="Sakkal Majalla" w:cs="Sakkal Majalla"/>
          <w:sz w:val="28"/>
          <w:szCs w:val="28"/>
          <w:rtl/>
          <w:lang w:bidi="ar-EG"/>
        </w:rPr>
        <w:t>يُعالج النشاط الإنتاجي من منظور إدارة الجودة الشاملة (</w:t>
      </w:r>
      <w:r w:rsidRPr="006A787C">
        <w:rPr>
          <w:rFonts w:ascii="Sakkal Majalla" w:hAnsi="Sakkal Majalla" w:cs="Sakkal Majalla"/>
          <w:sz w:val="28"/>
          <w:szCs w:val="28"/>
          <w:lang w:bidi="ar-EG"/>
        </w:rPr>
        <w:t>TQM</w:t>
      </w:r>
      <w:r w:rsidRPr="006A787C">
        <w:rPr>
          <w:rFonts w:ascii="Sakkal Majalla" w:hAnsi="Sakkal Majalla" w:cs="Sakkal Majalla"/>
          <w:sz w:val="28"/>
          <w:szCs w:val="28"/>
          <w:rtl/>
          <w:lang w:bidi="ar-EG"/>
        </w:rPr>
        <w:t>)، ويُعدّ امتدادًا لحلقات الجودة التي تطورت مع اشتداد المنافسة المحلية والدولية</w:t>
      </w:r>
      <w:r w:rsidR="00605700">
        <w:rPr>
          <w:rFonts w:ascii="Sakkal Majalla" w:hAnsi="Sakkal Majalla" w:cs="Sakkal Majalla" w:hint="cs"/>
          <w:sz w:val="28"/>
          <w:szCs w:val="28"/>
          <w:rtl/>
          <w:lang w:bidi="ar-EG"/>
        </w:rPr>
        <w:t xml:space="preserve">، </w:t>
      </w:r>
      <w:r w:rsidRPr="006A787C">
        <w:rPr>
          <w:rFonts w:ascii="Sakkal Majalla" w:hAnsi="Sakkal Majalla" w:cs="Sakkal Majalla"/>
          <w:sz w:val="28"/>
          <w:szCs w:val="28"/>
          <w:rtl/>
          <w:lang w:bidi="ar-EG"/>
        </w:rPr>
        <w:t xml:space="preserve">وقد ساهم انتشار هذا المنهج في ظهور أنظمة الاعتماد الدولية مثل </w:t>
      </w:r>
      <w:r w:rsidRPr="006A787C">
        <w:rPr>
          <w:rFonts w:ascii="Sakkal Majalla" w:hAnsi="Sakkal Majalla" w:cs="Sakkal Majalla"/>
          <w:sz w:val="28"/>
          <w:szCs w:val="28"/>
          <w:lang w:bidi="ar-EG"/>
        </w:rPr>
        <w:t>ISO</w:t>
      </w:r>
      <w:r w:rsidR="00605700">
        <w:rPr>
          <w:rFonts w:ascii="Sakkal Majalla" w:hAnsi="Sakkal Majalla" w:cs="Sakkal Majalla"/>
          <w:sz w:val="28"/>
          <w:szCs w:val="28"/>
          <w:lang w:bidi="ar-EG"/>
        </w:rPr>
        <w:t>K</w:t>
      </w:r>
      <w:r w:rsidRPr="006A787C">
        <w:rPr>
          <w:rFonts w:ascii="Sakkal Majalla" w:hAnsi="Sakkal Majalla" w:cs="Sakkal Majalla"/>
          <w:sz w:val="28"/>
          <w:szCs w:val="28"/>
          <w:rtl/>
          <w:lang w:bidi="ar-EG"/>
        </w:rPr>
        <w:t xml:space="preserve"> ومن أبرز علماء هذا الاتجاه إدوارد </w:t>
      </w:r>
      <w:proofErr w:type="spellStart"/>
      <w:r w:rsidRPr="006A787C">
        <w:rPr>
          <w:rFonts w:ascii="Sakkal Majalla" w:hAnsi="Sakkal Majalla" w:cs="Sakkal Majalla"/>
          <w:sz w:val="28"/>
          <w:szCs w:val="28"/>
          <w:rtl/>
          <w:lang w:bidi="ar-EG"/>
        </w:rPr>
        <w:t>ديمنج</w:t>
      </w:r>
      <w:proofErr w:type="spellEnd"/>
      <w:r w:rsidRPr="006A787C">
        <w:rPr>
          <w:rFonts w:ascii="Sakkal Majalla" w:hAnsi="Sakkal Majalla" w:cs="Sakkal Majalla"/>
          <w:sz w:val="28"/>
          <w:szCs w:val="28"/>
          <w:rtl/>
          <w:lang w:bidi="ar-EG"/>
        </w:rPr>
        <w:t xml:space="preserve"> وجوزيف جوران وفيليب كروسبي الذين وضعوا أسس الجودة الحديثة.</w:t>
      </w:r>
    </w:p>
    <w:p w14:paraId="6D78D5AD" w14:textId="36B7F1CF" w:rsidR="006A787C" w:rsidRPr="00605700" w:rsidRDefault="006A787C">
      <w:pPr>
        <w:pStyle w:val="a6"/>
        <w:numPr>
          <w:ilvl w:val="0"/>
          <w:numId w:val="20"/>
        </w:numPr>
        <w:bidi/>
        <w:spacing w:line="360" w:lineRule="auto"/>
        <w:jc w:val="both"/>
        <w:rPr>
          <w:rFonts w:ascii="Sakkal Majalla" w:hAnsi="Sakkal Majalla" w:cs="Sakkal Majalla"/>
          <w:b/>
          <w:bCs/>
          <w:sz w:val="28"/>
          <w:szCs w:val="28"/>
          <w:u w:val="single"/>
          <w:rtl/>
          <w:lang w:bidi="ar-EG"/>
        </w:rPr>
      </w:pPr>
      <w:r w:rsidRPr="00605700">
        <w:rPr>
          <w:rFonts w:ascii="Sakkal Majalla" w:hAnsi="Sakkal Majalla" w:cs="Sakkal Majalla"/>
          <w:b/>
          <w:bCs/>
          <w:sz w:val="28"/>
          <w:szCs w:val="28"/>
          <w:u w:val="single"/>
          <w:rtl/>
          <w:lang w:bidi="ar-EG"/>
        </w:rPr>
        <w:t xml:space="preserve"> مدخل إعادة هندسة العمليات (</w:t>
      </w:r>
      <w:r w:rsidRPr="00605700">
        <w:rPr>
          <w:rFonts w:ascii="Sakkal Majalla" w:hAnsi="Sakkal Majalla" w:cs="Sakkal Majalla"/>
          <w:b/>
          <w:bCs/>
          <w:sz w:val="28"/>
          <w:szCs w:val="28"/>
          <w:u w:val="single"/>
          <w:lang w:bidi="ar-EG"/>
        </w:rPr>
        <w:t>Business Process Reengineering</w:t>
      </w:r>
      <w:r w:rsidRPr="00605700">
        <w:rPr>
          <w:rFonts w:ascii="Sakkal Majalla" w:hAnsi="Sakkal Majalla" w:cs="Sakkal Majalla"/>
          <w:b/>
          <w:bCs/>
          <w:sz w:val="28"/>
          <w:szCs w:val="28"/>
          <w:u w:val="single"/>
          <w:rtl/>
          <w:lang w:bidi="ar-EG"/>
        </w:rPr>
        <w:t>)</w:t>
      </w:r>
    </w:p>
    <w:p w14:paraId="392DA3C4" w14:textId="1B346D68" w:rsidR="00995E69" w:rsidRPr="006A787C" w:rsidRDefault="006A787C" w:rsidP="00605700">
      <w:pPr>
        <w:spacing w:line="360" w:lineRule="auto"/>
        <w:jc w:val="both"/>
        <w:rPr>
          <w:rFonts w:ascii="Sakkal Majalla" w:hAnsi="Sakkal Majalla" w:cs="Sakkal Majalla"/>
          <w:sz w:val="28"/>
          <w:szCs w:val="28"/>
          <w:rtl/>
          <w:lang w:bidi="ar-EG"/>
        </w:rPr>
      </w:pPr>
      <w:r w:rsidRPr="006A787C">
        <w:rPr>
          <w:rFonts w:ascii="Sakkal Majalla" w:hAnsi="Sakkal Majalla" w:cs="Sakkal Majalla"/>
          <w:sz w:val="28"/>
          <w:szCs w:val="28"/>
          <w:rtl/>
          <w:lang w:bidi="ar-EG"/>
        </w:rPr>
        <w:lastRenderedPageBreak/>
        <w:t xml:space="preserve">يركز هذا </w:t>
      </w:r>
      <w:r w:rsidR="00605700" w:rsidRPr="006A787C">
        <w:rPr>
          <w:rFonts w:ascii="Sakkal Majalla" w:hAnsi="Sakkal Majalla" w:cs="Sakkal Majalla" w:hint="cs"/>
          <w:sz w:val="28"/>
          <w:szCs w:val="28"/>
          <w:rtl/>
          <w:lang w:bidi="ar-EG"/>
        </w:rPr>
        <w:t>المدخل الذي</w:t>
      </w:r>
      <w:r w:rsidRPr="006A787C">
        <w:rPr>
          <w:rFonts w:ascii="Sakkal Majalla" w:hAnsi="Sakkal Majalla" w:cs="Sakkal Majalla"/>
          <w:sz w:val="28"/>
          <w:szCs w:val="28"/>
          <w:rtl/>
          <w:lang w:bidi="ar-EG"/>
        </w:rPr>
        <w:t xml:space="preserve"> يُعد من المداخل الحديثة</w:t>
      </w:r>
      <w:r w:rsidR="00605700">
        <w:rPr>
          <w:rFonts w:ascii="Sakkal Majalla" w:hAnsi="Sakkal Majalla" w:cs="Sakkal Majalla" w:hint="cs"/>
          <w:sz w:val="28"/>
          <w:szCs w:val="28"/>
          <w:rtl/>
          <w:lang w:bidi="ar-EG"/>
        </w:rPr>
        <w:t xml:space="preserve"> </w:t>
      </w:r>
      <w:r w:rsidRPr="006A787C">
        <w:rPr>
          <w:rFonts w:ascii="Sakkal Majalla" w:hAnsi="Sakkal Majalla" w:cs="Sakkal Majalla"/>
          <w:sz w:val="28"/>
          <w:szCs w:val="28"/>
          <w:rtl/>
          <w:lang w:bidi="ar-EG"/>
        </w:rPr>
        <w:t>على إعادة تصميم العمليات الإنتاجية جذريًا بهدف تحسين الكفاءة وتقليل التكاليف ورفع جودة المنتج وتحسين خدمة العملاء</w:t>
      </w:r>
      <w:r w:rsidR="00605700">
        <w:rPr>
          <w:rFonts w:ascii="Sakkal Majalla" w:hAnsi="Sakkal Majalla" w:cs="Sakkal Majalla" w:hint="cs"/>
          <w:sz w:val="28"/>
          <w:szCs w:val="28"/>
          <w:rtl/>
          <w:lang w:bidi="ar-EG"/>
        </w:rPr>
        <w:t xml:space="preserve">، </w:t>
      </w:r>
      <w:r w:rsidRPr="006A787C">
        <w:rPr>
          <w:rFonts w:ascii="Sakkal Majalla" w:hAnsi="Sakkal Majalla" w:cs="Sakkal Majalla"/>
          <w:sz w:val="28"/>
          <w:szCs w:val="28"/>
          <w:rtl/>
          <w:lang w:bidi="ar-EG"/>
        </w:rPr>
        <w:t>وقد اشتهر هذا الاتجاه بفضل أعمال مايكل هامر (</w:t>
      </w:r>
      <w:r w:rsidRPr="006A787C">
        <w:rPr>
          <w:rFonts w:ascii="Sakkal Majalla" w:hAnsi="Sakkal Majalla" w:cs="Sakkal Majalla"/>
          <w:sz w:val="28"/>
          <w:szCs w:val="28"/>
          <w:lang w:bidi="ar-EG"/>
        </w:rPr>
        <w:t>M. Hammer</w:t>
      </w:r>
      <w:r w:rsidRPr="006A787C">
        <w:rPr>
          <w:rFonts w:ascii="Sakkal Majalla" w:hAnsi="Sakkal Majalla" w:cs="Sakkal Majalla"/>
          <w:sz w:val="28"/>
          <w:szCs w:val="28"/>
          <w:rtl/>
          <w:lang w:bidi="ar-EG"/>
        </w:rPr>
        <w:t>) الذي دعا إلى التركيز على العملية الإنتاجية ككل لإحداث تحول استراتيجي شامل يمنح المؤسسة ميزة تنافسية مستدامة.</w:t>
      </w:r>
    </w:p>
    <w:p w14:paraId="70F028B3" w14:textId="04E0EB1C" w:rsidR="00995E69" w:rsidRPr="00352F3D" w:rsidRDefault="007A266D" w:rsidP="00FE0009">
      <w:pPr>
        <w:spacing w:line="360" w:lineRule="auto"/>
        <w:jc w:val="both"/>
        <w:rPr>
          <w:rFonts w:ascii="Sakkal Majalla" w:hAnsi="Sakkal Majalla" w:cs="Sakkal Majalla"/>
          <w:b/>
          <w:bCs/>
          <w:sz w:val="28"/>
          <w:szCs w:val="28"/>
          <w:u w:val="single"/>
          <w:rtl/>
          <w:lang w:bidi="ar-EG"/>
        </w:rPr>
      </w:pPr>
      <w:r w:rsidRPr="00352F3D">
        <w:rPr>
          <w:rFonts w:ascii="Sakkal Majalla" w:hAnsi="Sakkal Majalla" w:cs="Sakkal Majalla" w:hint="cs"/>
          <w:b/>
          <w:bCs/>
          <w:sz w:val="28"/>
          <w:szCs w:val="28"/>
          <w:u w:val="single"/>
          <w:rtl/>
          <w:lang w:bidi="ar-EG"/>
        </w:rPr>
        <w:t xml:space="preserve">ثامنًا: </w:t>
      </w:r>
      <w:r w:rsidR="00352F3D" w:rsidRPr="00352F3D">
        <w:rPr>
          <w:rFonts w:ascii="Sakkal Majalla" w:hAnsi="Sakkal Majalla" w:cs="Sakkal Majalla" w:hint="cs"/>
          <w:b/>
          <w:bCs/>
          <w:sz w:val="28"/>
          <w:szCs w:val="28"/>
          <w:u w:val="single"/>
          <w:rtl/>
          <w:lang w:bidi="ar-EG"/>
        </w:rPr>
        <w:t>استراتيجيات الإنتاج</w:t>
      </w:r>
    </w:p>
    <w:p w14:paraId="7D064232" w14:textId="71ADD0C7" w:rsidR="00352F3D" w:rsidRPr="00352F3D" w:rsidRDefault="00352F3D" w:rsidP="00802CD0">
      <w:pPr>
        <w:spacing w:line="360" w:lineRule="auto"/>
        <w:jc w:val="both"/>
        <w:rPr>
          <w:rFonts w:ascii="Sakkal Majalla" w:hAnsi="Sakkal Majalla" w:cs="Sakkal Majalla"/>
          <w:sz w:val="28"/>
          <w:szCs w:val="28"/>
          <w:rtl/>
          <w:lang w:bidi="ar-EG"/>
        </w:rPr>
      </w:pPr>
      <w:r w:rsidRPr="00352F3D">
        <w:rPr>
          <w:rFonts w:ascii="Sakkal Majalla" w:hAnsi="Sakkal Majalla" w:cs="Sakkal Majalla"/>
          <w:sz w:val="28"/>
          <w:szCs w:val="28"/>
          <w:rtl/>
          <w:lang w:bidi="ar-EG"/>
        </w:rPr>
        <w:t>تقع استراتيجية الإنتاج ضمن الإستراتيجية العامة للمؤسسة، حيث تخضع في توجهاتها إلى الإطار العام الإستراتيجي المحدد لتوجهات المؤسسة</w:t>
      </w:r>
      <w:r w:rsidR="00802CD0">
        <w:rPr>
          <w:rFonts w:ascii="Sakkal Majalla" w:hAnsi="Sakkal Majalla" w:cs="Sakkal Majalla" w:hint="cs"/>
          <w:sz w:val="28"/>
          <w:szCs w:val="28"/>
          <w:rtl/>
          <w:lang w:bidi="ar-EG"/>
        </w:rPr>
        <w:t xml:space="preserve">، وتتمثل </w:t>
      </w:r>
      <w:r w:rsidRPr="00352F3D">
        <w:rPr>
          <w:rFonts w:ascii="Sakkal Majalla" w:hAnsi="Sakkal Majalla" w:cs="Sakkal Majalla"/>
          <w:sz w:val="28"/>
          <w:szCs w:val="28"/>
          <w:rtl/>
          <w:lang w:bidi="ar-EG"/>
        </w:rPr>
        <w:t xml:space="preserve">إستراتيجيات الإنتاج </w:t>
      </w:r>
      <w:r w:rsidR="00802CD0" w:rsidRPr="00352F3D">
        <w:rPr>
          <w:rFonts w:ascii="Sakkal Majalla" w:hAnsi="Sakkal Majalla" w:cs="Sakkal Majalla" w:hint="cs"/>
          <w:sz w:val="28"/>
          <w:szCs w:val="28"/>
          <w:rtl/>
          <w:lang w:bidi="ar-EG"/>
        </w:rPr>
        <w:t>فيما</w:t>
      </w:r>
      <w:r w:rsidRPr="00352F3D">
        <w:rPr>
          <w:rFonts w:ascii="Sakkal Majalla" w:hAnsi="Sakkal Majalla" w:cs="Sakkal Majalla"/>
          <w:sz w:val="28"/>
          <w:szCs w:val="28"/>
          <w:rtl/>
          <w:lang w:bidi="ar-EG"/>
        </w:rPr>
        <w:t xml:space="preserve"> </w:t>
      </w:r>
      <w:r w:rsidR="00D632AA" w:rsidRPr="00352F3D">
        <w:rPr>
          <w:rFonts w:ascii="Sakkal Majalla" w:hAnsi="Sakkal Majalla" w:cs="Sakkal Majalla" w:hint="cs"/>
          <w:sz w:val="28"/>
          <w:szCs w:val="28"/>
          <w:rtl/>
          <w:lang w:bidi="ar-EG"/>
        </w:rPr>
        <w:t>ي</w:t>
      </w:r>
      <w:r w:rsidR="00D632AA">
        <w:rPr>
          <w:rFonts w:ascii="Sakkal Majalla" w:hAnsi="Sakkal Majalla" w:cs="Sakkal Majalla" w:hint="cs"/>
          <w:sz w:val="28"/>
          <w:szCs w:val="28"/>
          <w:rtl/>
          <w:lang w:bidi="ar-EG"/>
        </w:rPr>
        <w:t>لي</w:t>
      </w:r>
      <w:r w:rsidR="00802CD0">
        <w:rPr>
          <w:rFonts w:ascii="Sakkal Majalla" w:hAnsi="Sakkal Majalla" w:cs="Sakkal Majalla" w:hint="cs"/>
          <w:sz w:val="28"/>
          <w:szCs w:val="28"/>
          <w:rtl/>
          <w:lang w:bidi="ar-EG"/>
        </w:rPr>
        <w:t xml:space="preserve"> </w:t>
      </w:r>
      <w:r w:rsidR="00802CD0">
        <w:rPr>
          <w:rFonts w:ascii="Sakkal Majalla" w:hAnsi="Sakkal Majalla" w:cs="Sakkal Majalla"/>
          <w:sz w:val="28"/>
          <w:szCs w:val="28"/>
          <w:rtl/>
          <w:lang w:bidi="ar-EG"/>
        </w:rPr>
        <w:t>(</w:t>
      </w:r>
      <w:r w:rsidR="00D632AA">
        <w:rPr>
          <w:rFonts w:ascii="Sakkal Majalla" w:hAnsi="Sakkal Majalla" w:cs="Sakkal Majalla" w:hint="cs"/>
          <w:sz w:val="28"/>
          <w:szCs w:val="28"/>
          <w:rtl/>
          <w:lang w:bidi="ar-EG"/>
        </w:rPr>
        <w:t>زروالة،2016، ص12-13</w:t>
      </w:r>
      <w:r w:rsidR="00802337">
        <w:rPr>
          <w:rFonts w:ascii="Sakkal Majalla" w:hAnsi="Sakkal Majalla" w:cs="Sakkal Majalla" w:hint="cs"/>
          <w:sz w:val="28"/>
          <w:szCs w:val="28"/>
          <w:rtl/>
          <w:lang w:bidi="ar-EG"/>
        </w:rPr>
        <w:t xml:space="preserve">): </w:t>
      </w:r>
    </w:p>
    <w:p w14:paraId="00D95770" w14:textId="1AA67357" w:rsidR="00352F3D" w:rsidRPr="00802CD0" w:rsidRDefault="00352F3D">
      <w:pPr>
        <w:pStyle w:val="a6"/>
        <w:numPr>
          <w:ilvl w:val="0"/>
          <w:numId w:val="21"/>
        </w:numPr>
        <w:bidi/>
        <w:spacing w:line="360" w:lineRule="auto"/>
        <w:jc w:val="both"/>
        <w:rPr>
          <w:rFonts w:ascii="Sakkal Majalla" w:hAnsi="Sakkal Majalla" w:cs="Sakkal Majalla"/>
          <w:b/>
          <w:bCs/>
          <w:sz w:val="28"/>
          <w:szCs w:val="28"/>
          <w:u w:val="single"/>
          <w:rtl/>
          <w:lang w:bidi="ar-EG"/>
        </w:rPr>
      </w:pPr>
      <w:r w:rsidRPr="00802CD0">
        <w:rPr>
          <w:rFonts w:ascii="Sakkal Majalla" w:hAnsi="Sakkal Majalla" w:cs="Sakkal Majalla"/>
          <w:b/>
          <w:bCs/>
          <w:sz w:val="28"/>
          <w:szCs w:val="28"/>
          <w:u w:val="single"/>
          <w:rtl/>
          <w:lang w:bidi="ar-EG"/>
        </w:rPr>
        <w:t xml:space="preserve"> إستراتيجية تخفيض التكلفة:</w:t>
      </w:r>
    </w:p>
    <w:p w14:paraId="6C6D22B9" w14:textId="400E71D2" w:rsidR="00352F3D" w:rsidRPr="00352F3D" w:rsidRDefault="00352F3D" w:rsidP="00802337">
      <w:pPr>
        <w:spacing w:line="360" w:lineRule="auto"/>
        <w:jc w:val="both"/>
        <w:rPr>
          <w:rFonts w:ascii="Sakkal Majalla" w:hAnsi="Sakkal Majalla" w:cs="Sakkal Majalla"/>
          <w:sz w:val="28"/>
          <w:szCs w:val="28"/>
          <w:rtl/>
          <w:lang w:bidi="ar-EG"/>
        </w:rPr>
      </w:pPr>
      <w:r w:rsidRPr="00352F3D">
        <w:rPr>
          <w:rFonts w:ascii="Sakkal Majalla" w:hAnsi="Sakkal Majalla" w:cs="Sakkal Majalla"/>
          <w:sz w:val="28"/>
          <w:szCs w:val="28"/>
          <w:rtl/>
          <w:lang w:bidi="ar-EG"/>
        </w:rPr>
        <w:t>ترتكز هذه الإستراتيجية على فكرة مفادها أن خفض تكلفة الإنتاج يمكن أن يؤدي إلى المنافسة على أساس سعري، حيث يتم استخدام أسلوب تحليل القيمة لمعرفة سعر التكلفة (تحليل قيمة تكلفة الموارد</w:t>
      </w:r>
      <w:r>
        <w:rPr>
          <w:rFonts w:ascii="Sakkal Majalla" w:hAnsi="Sakkal Majalla" w:cs="Sakkal Majalla" w:hint="cs"/>
          <w:sz w:val="28"/>
          <w:szCs w:val="28"/>
          <w:rtl/>
          <w:lang w:bidi="ar-EG"/>
        </w:rPr>
        <w:t xml:space="preserve"> </w:t>
      </w:r>
      <w:r w:rsidRPr="00352F3D">
        <w:rPr>
          <w:rFonts w:ascii="Sakkal Majalla" w:hAnsi="Sakkal Majalla" w:cs="Sakkal Majalla"/>
          <w:sz w:val="28"/>
          <w:szCs w:val="28"/>
          <w:rtl/>
          <w:lang w:bidi="ar-EG"/>
        </w:rPr>
        <w:t>الداخلة في إنتاج المنتج)، وذلك من أجل التحكم في تكاليف التوريد والتسويق حتى الوصول إلى المستهلك النهائي (الاندماج الخلفي والأمامي).</w:t>
      </w:r>
    </w:p>
    <w:p w14:paraId="1689307F" w14:textId="13C6BAE9" w:rsidR="00352F3D" w:rsidRPr="00147BBF" w:rsidRDefault="00352F3D">
      <w:pPr>
        <w:pStyle w:val="a6"/>
        <w:numPr>
          <w:ilvl w:val="0"/>
          <w:numId w:val="21"/>
        </w:numPr>
        <w:bidi/>
        <w:spacing w:line="360" w:lineRule="auto"/>
        <w:jc w:val="both"/>
        <w:rPr>
          <w:rFonts w:ascii="Sakkal Majalla" w:hAnsi="Sakkal Majalla" w:cs="Sakkal Majalla"/>
          <w:b/>
          <w:bCs/>
          <w:sz w:val="28"/>
          <w:szCs w:val="28"/>
          <w:u w:val="single"/>
          <w:rtl/>
          <w:lang w:bidi="ar-EG"/>
        </w:rPr>
      </w:pPr>
      <w:r w:rsidRPr="00147BBF">
        <w:rPr>
          <w:rFonts w:ascii="Sakkal Majalla" w:hAnsi="Sakkal Majalla" w:cs="Sakkal Majalla"/>
          <w:b/>
          <w:bCs/>
          <w:sz w:val="28"/>
          <w:szCs w:val="28"/>
          <w:u w:val="single"/>
          <w:rtl/>
          <w:lang w:bidi="ar-EG"/>
        </w:rPr>
        <w:t>إستراتيجية التمايز السلعي:</w:t>
      </w:r>
    </w:p>
    <w:p w14:paraId="788DB56F" w14:textId="62CF43F6" w:rsidR="00352F3D" w:rsidRPr="00352F3D" w:rsidRDefault="00147BBF" w:rsidP="00352F3D">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00352F3D" w:rsidRPr="00352F3D">
        <w:rPr>
          <w:rFonts w:ascii="Sakkal Majalla" w:hAnsi="Sakkal Majalla" w:cs="Sakkal Majalla"/>
          <w:sz w:val="28"/>
          <w:szCs w:val="28"/>
          <w:rtl/>
          <w:lang w:bidi="ar-EG"/>
        </w:rPr>
        <w:t>تعمل المؤسسات وفق هذه الإستراتيجية على إنتاج منتجات تتميز بخاصية أو أكثر مقارنة بما تنتجه المنافسة، من أجل جذب الزبائن لاستهلاك منتجاتها، مثل أن تتميز بالتصميم الجيد، الصلابة، سهولة الاستخدام ....</w:t>
      </w:r>
    </w:p>
    <w:p w14:paraId="2914C38D" w14:textId="3B4B73EF" w:rsidR="00352F3D" w:rsidRPr="00D632AA" w:rsidRDefault="00352F3D">
      <w:pPr>
        <w:pStyle w:val="a6"/>
        <w:numPr>
          <w:ilvl w:val="0"/>
          <w:numId w:val="21"/>
        </w:numPr>
        <w:bidi/>
        <w:spacing w:line="360" w:lineRule="auto"/>
        <w:jc w:val="both"/>
        <w:rPr>
          <w:rFonts w:ascii="Sakkal Majalla" w:hAnsi="Sakkal Majalla" w:cs="Sakkal Majalla"/>
          <w:b/>
          <w:bCs/>
          <w:sz w:val="28"/>
          <w:szCs w:val="28"/>
          <w:u w:val="single"/>
          <w:rtl/>
          <w:lang w:bidi="ar-EG"/>
        </w:rPr>
      </w:pPr>
      <w:r w:rsidRPr="00D632AA">
        <w:rPr>
          <w:rFonts w:ascii="Sakkal Majalla" w:hAnsi="Sakkal Majalla" w:cs="Sakkal Majalla"/>
          <w:b/>
          <w:bCs/>
          <w:sz w:val="28"/>
          <w:szCs w:val="28"/>
          <w:u w:val="single"/>
          <w:rtl/>
          <w:lang w:bidi="ar-EG"/>
        </w:rPr>
        <w:t>إستراتيجية جودة المنتج:</w:t>
      </w:r>
    </w:p>
    <w:p w14:paraId="120A9737" w14:textId="1EB471DD" w:rsidR="00352F3D" w:rsidRPr="00352F3D" w:rsidRDefault="00352F3D" w:rsidP="00352F3D">
      <w:pPr>
        <w:spacing w:line="360" w:lineRule="auto"/>
        <w:jc w:val="both"/>
        <w:rPr>
          <w:rFonts w:ascii="Sakkal Majalla" w:hAnsi="Sakkal Majalla" w:cs="Sakkal Majalla"/>
          <w:sz w:val="28"/>
          <w:szCs w:val="28"/>
          <w:rtl/>
          <w:lang w:bidi="ar-EG"/>
        </w:rPr>
      </w:pPr>
      <w:r w:rsidRPr="00352F3D">
        <w:rPr>
          <w:rFonts w:ascii="Sakkal Majalla" w:hAnsi="Sakkal Majalla" w:cs="Sakkal Majalla"/>
          <w:sz w:val="28"/>
          <w:szCs w:val="28"/>
          <w:rtl/>
          <w:lang w:bidi="ar-EG"/>
        </w:rPr>
        <w:t>تسعى المؤسسات وفق هذه الاستراتيجية إلى التحكم في جودة منتجاتها، حيث تسعى إلى إنتاج منتجات ذات مواصفات عالية وفق معايير الجودة العالمية.</w:t>
      </w:r>
    </w:p>
    <w:p w14:paraId="327F33D9" w14:textId="1B248166" w:rsidR="00352F3D" w:rsidRPr="00D632AA" w:rsidRDefault="00352F3D">
      <w:pPr>
        <w:pStyle w:val="a6"/>
        <w:numPr>
          <w:ilvl w:val="0"/>
          <w:numId w:val="21"/>
        </w:numPr>
        <w:bidi/>
        <w:spacing w:line="360" w:lineRule="auto"/>
        <w:jc w:val="both"/>
        <w:rPr>
          <w:rFonts w:ascii="Sakkal Majalla" w:hAnsi="Sakkal Majalla" w:cs="Sakkal Majalla"/>
          <w:b/>
          <w:bCs/>
          <w:sz w:val="28"/>
          <w:szCs w:val="28"/>
          <w:u w:val="single"/>
          <w:rtl/>
          <w:lang w:bidi="ar-EG"/>
        </w:rPr>
      </w:pPr>
      <w:r w:rsidRPr="00D632AA">
        <w:rPr>
          <w:rFonts w:ascii="Sakkal Majalla" w:hAnsi="Sakkal Majalla" w:cs="Sakkal Majalla"/>
          <w:b/>
          <w:bCs/>
          <w:sz w:val="28"/>
          <w:szCs w:val="28"/>
          <w:u w:val="single"/>
          <w:rtl/>
          <w:lang w:bidi="ar-EG"/>
        </w:rPr>
        <w:t>إستراتيجية استغلال الوقت</w:t>
      </w:r>
    </w:p>
    <w:p w14:paraId="33A5C887" w14:textId="35AA4D9A" w:rsidR="00352F3D" w:rsidRPr="006A787C" w:rsidRDefault="00352F3D" w:rsidP="00352F3D">
      <w:pPr>
        <w:spacing w:line="360" w:lineRule="auto"/>
        <w:jc w:val="both"/>
        <w:rPr>
          <w:rFonts w:ascii="Sakkal Majalla" w:hAnsi="Sakkal Majalla" w:cs="Sakkal Majalla"/>
          <w:sz w:val="28"/>
          <w:szCs w:val="28"/>
          <w:rtl/>
          <w:lang w:bidi="ar-EG"/>
        </w:rPr>
      </w:pPr>
      <w:r w:rsidRPr="00352F3D">
        <w:rPr>
          <w:rFonts w:ascii="Sakkal Majalla" w:hAnsi="Sakkal Majalla" w:cs="Sakkal Majalla"/>
          <w:sz w:val="28"/>
          <w:szCs w:val="28"/>
          <w:rtl/>
          <w:lang w:bidi="ar-EG"/>
        </w:rPr>
        <w:t xml:space="preserve">تسعى المؤسسات من خلال هذه الاستراتيجية إلى استغلال الوقت بأعلى درجة ممكنة من الكفاءة عن طريق التنفيذ الفعال للمهام الإنتاجية بأقل وقت ممكن، مما يسمح للمؤسسة بتحقيق فوائد عديدة </w:t>
      </w:r>
      <w:r w:rsidR="00D632AA" w:rsidRPr="00352F3D">
        <w:rPr>
          <w:rFonts w:ascii="Sakkal Majalla" w:hAnsi="Sakkal Majalla" w:cs="Sakkal Majalla" w:hint="cs"/>
          <w:sz w:val="28"/>
          <w:szCs w:val="28"/>
          <w:rtl/>
          <w:lang w:bidi="ar-EG"/>
        </w:rPr>
        <w:t>منها:</w:t>
      </w:r>
      <w:r w:rsidRPr="00352F3D">
        <w:rPr>
          <w:rFonts w:ascii="Sakkal Majalla" w:hAnsi="Sakkal Majalla" w:cs="Sakkal Majalla"/>
          <w:sz w:val="28"/>
          <w:szCs w:val="28"/>
          <w:rtl/>
          <w:lang w:bidi="ar-EG"/>
        </w:rPr>
        <w:t xml:space="preserve"> تخفيض التكلفة الزمنية مرونة الاستجابة لطلبات الزبائن، ابتكار منتجات جديدة في الوقت اللازم.</w:t>
      </w:r>
    </w:p>
    <w:p w14:paraId="33168245" w14:textId="3F134109" w:rsidR="00995E69" w:rsidRPr="00A36E6C" w:rsidRDefault="00212E38" w:rsidP="00FE0009">
      <w:pPr>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lastRenderedPageBreak/>
        <w:t>تاسعً</w:t>
      </w:r>
      <w:r w:rsidR="000C3260" w:rsidRPr="00A36E6C">
        <w:rPr>
          <w:rFonts w:ascii="Sakkal Majalla" w:hAnsi="Sakkal Majalla" w:cs="Sakkal Majalla" w:hint="cs"/>
          <w:b/>
          <w:bCs/>
          <w:sz w:val="28"/>
          <w:szCs w:val="28"/>
          <w:u w:val="single"/>
          <w:rtl/>
          <w:lang w:bidi="ar-EG"/>
        </w:rPr>
        <w:t>ا: التكامل بين الإنتاج والجودة</w:t>
      </w:r>
    </w:p>
    <w:p w14:paraId="57184C07" w14:textId="766F3A91" w:rsidR="00F43CA8" w:rsidRPr="00F43CA8" w:rsidRDefault="00F43CA8" w:rsidP="00F43CA8">
      <w:pPr>
        <w:spacing w:line="360" w:lineRule="auto"/>
        <w:jc w:val="both"/>
        <w:rPr>
          <w:rFonts w:ascii="Sakkal Majalla" w:hAnsi="Sakkal Majalla" w:cs="Sakkal Majalla"/>
          <w:sz w:val="28"/>
          <w:szCs w:val="28"/>
          <w:rtl/>
        </w:rPr>
      </w:pPr>
      <w:r w:rsidRPr="00F43CA8">
        <w:rPr>
          <w:rFonts w:ascii="Sakkal Majalla" w:hAnsi="Sakkal Majalla" w:cs="Sakkal Majalla"/>
          <w:sz w:val="28"/>
          <w:szCs w:val="28"/>
          <w:rtl/>
        </w:rPr>
        <w:t>يمثل التكامل بين الإنتاج والجودة أحد الأسس الجوهرية في بناء كفاءة المنظمات الصناعية الحديثة، إذ يُنظر إلى الجودة بوصفها جزءًا أصيلًا من العملية الإنتاجية وليست مرحلة لاحقة لفحص المخرجات</w:t>
      </w:r>
      <w:r w:rsidR="00077ACF">
        <w:rPr>
          <w:rFonts w:ascii="Sakkal Majalla" w:hAnsi="Sakkal Majalla" w:cs="Sakkal Majalla" w:hint="cs"/>
          <w:sz w:val="28"/>
          <w:szCs w:val="28"/>
          <w:rtl/>
        </w:rPr>
        <w:t xml:space="preserve">، </w:t>
      </w:r>
      <w:r w:rsidRPr="00F43CA8">
        <w:rPr>
          <w:rFonts w:ascii="Sakkal Majalla" w:hAnsi="Sakkal Majalla" w:cs="Sakkal Majalla"/>
          <w:sz w:val="28"/>
          <w:szCs w:val="28"/>
          <w:rtl/>
        </w:rPr>
        <w:t>ويسهم هذا التكامل في تحقيق الانسجام بين كفاءة العمليات التشغيلية ومتطلبات رضا العملاء من خلال تبني ممارسات الإدارة الشاملة للجودة (</w:t>
      </w:r>
      <w:r w:rsidRPr="00F43CA8">
        <w:rPr>
          <w:rFonts w:ascii="Sakkal Majalla" w:hAnsi="Sakkal Majalla" w:cs="Sakkal Majalla"/>
          <w:sz w:val="28"/>
          <w:szCs w:val="28"/>
        </w:rPr>
        <w:t>TQM</w:t>
      </w:r>
      <w:r w:rsidRPr="00F43CA8">
        <w:rPr>
          <w:rFonts w:ascii="Sakkal Majalla" w:hAnsi="Sakkal Majalla" w:cs="Sakkal Majalla"/>
          <w:sz w:val="28"/>
          <w:szCs w:val="28"/>
          <w:rtl/>
        </w:rPr>
        <w:t>) التي ترتبط ارتباطًا وثيقًا بمفاهيم الإنتاج الرشيق (</w:t>
      </w:r>
      <w:r w:rsidRPr="00F43CA8">
        <w:rPr>
          <w:rFonts w:ascii="Sakkal Majalla" w:hAnsi="Sakkal Majalla" w:cs="Sakkal Majalla"/>
          <w:sz w:val="28"/>
          <w:szCs w:val="28"/>
        </w:rPr>
        <w:t>Lean Production</w:t>
      </w:r>
      <w:r w:rsidRPr="00F43CA8">
        <w:rPr>
          <w:rFonts w:ascii="Sakkal Majalla" w:hAnsi="Sakkal Majalla" w:cs="Sakkal Majalla"/>
          <w:sz w:val="28"/>
          <w:szCs w:val="28"/>
          <w:rtl/>
        </w:rPr>
        <w:t>)، حيث يسعى كلا النظامين إلى تقليل الهدر وتحسين الأداء التشغيلي بما يضمن إنتاج منتجات مطابقة للمواصفات بأقل تكلفة ممكنة. وتؤكد الأدبيات أن دمج مبادئ الجودة في كل مراحل الإنتاج يرفع من كفاءة استخدام الموارد ويعزز القدرة التنافسية للمؤسسة في الأسواق العالمية (</w:t>
      </w:r>
      <w:r w:rsidRPr="00F43CA8">
        <w:rPr>
          <w:rFonts w:ascii="Sakkal Majalla" w:hAnsi="Sakkal Majalla" w:cs="Sakkal Majalla"/>
          <w:sz w:val="28"/>
          <w:szCs w:val="28"/>
        </w:rPr>
        <w:t>Goetsch &amp; Davis, 2014</w:t>
      </w:r>
      <w:r w:rsidRPr="00F43CA8">
        <w:rPr>
          <w:rFonts w:ascii="Sakkal Majalla" w:hAnsi="Sakkal Majalla" w:cs="Sakkal Majalla"/>
          <w:sz w:val="28"/>
          <w:szCs w:val="28"/>
          <w:rtl/>
        </w:rPr>
        <w:t>).</w:t>
      </w:r>
    </w:p>
    <w:p w14:paraId="2F866B15" w14:textId="6B7496D0" w:rsidR="00893D28" w:rsidRDefault="00287858" w:rsidP="00F43CA8">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F43CA8" w:rsidRPr="00F43CA8">
        <w:rPr>
          <w:rFonts w:ascii="Sakkal Majalla" w:hAnsi="Sakkal Majalla" w:cs="Sakkal Majalla"/>
          <w:sz w:val="28"/>
          <w:szCs w:val="28"/>
          <w:rtl/>
        </w:rPr>
        <w:t>يعمل هذا التكامل كذلك على بناء ثقافة تنظيمية قائمة على التحسين المستمر، بحيث تصبح الجودة مسؤولية جماعية تبدأ من مرحلة تصميم المنتج وتمتد إلى خدمات ما بعد البيع</w:t>
      </w:r>
      <w:r w:rsidR="003C5AD9">
        <w:rPr>
          <w:rFonts w:ascii="Sakkal Majalla" w:hAnsi="Sakkal Majalla" w:cs="Sakkal Majalla" w:hint="cs"/>
          <w:sz w:val="28"/>
          <w:szCs w:val="28"/>
          <w:rtl/>
        </w:rPr>
        <w:t xml:space="preserve">، </w:t>
      </w:r>
      <w:r w:rsidR="00F43CA8" w:rsidRPr="00F43CA8">
        <w:rPr>
          <w:rFonts w:ascii="Sakkal Majalla" w:hAnsi="Sakkal Majalla" w:cs="Sakkal Majalla"/>
          <w:sz w:val="28"/>
          <w:szCs w:val="28"/>
          <w:rtl/>
        </w:rPr>
        <w:t>ومن خلال الربط بين مؤشرات الأداء الإنتاجي ومقاييس الجودة، تتمكن المؤسسات من تحقيق توازن بين الكفاءة التشغيلية والإتقان الفني للمنتجات</w:t>
      </w:r>
      <w:r w:rsidR="003C5AD9">
        <w:rPr>
          <w:rFonts w:ascii="Sakkal Majalla" w:hAnsi="Sakkal Majalla" w:cs="Sakkal Majalla" w:hint="cs"/>
          <w:sz w:val="28"/>
          <w:szCs w:val="28"/>
          <w:rtl/>
        </w:rPr>
        <w:t>،</w:t>
      </w:r>
      <w:r w:rsidR="00F43CA8" w:rsidRPr="00F43CA8">
        <w:rPr>
          <w:rFonts w:ascii="Sakkal Majalla" w:hAnsi="Sakkal Majalla" w:cs="Sakkal Majalla"/>
          <w:sz w:val="28"/>
          <w:szCs w:val="28"/>
          <w:rtl/>
        </w:rPr>
        <w:t xml:space="preserve"> كما يساعد هذا التوجه على خفض معدلات الفاقد والأعطال، وتقصير زمن الإنتاج دون الإخلال بجودة المخرجات. إن إدماج أنشطة الجودة ضمن منظومة الإنتاج يمثل خطوة استراتيجية نحو التحول إلى نظم إنتاج أكثر مرونة واستدامة، بما يتماشى مع متطلبات الاقتصاد الدائري الذي يقوم على الاستخدام الأمثل للموارد وتقليل التأثيرات البيئية (</w:t>
      </w:r>
      <w:r w:rsidR="00F43CA8" w:rsidRPr="00F43CA8">
        <w:rPr>
          <w:rFonts w:ascii="Sakkal Majalla" w:hAnsi="Sakkal Majalla" w:cs="Sakkal Majalla"/>
          <w:sz w:val="28"/>
          <w:szCs w:val="28"/>
        </w:rPr>
        <w:t>Slack, Brandon-Jones, &amp; Johnston, 2022</w:t>
      </w:r>
      <w:r w:rsidR="00F43CA8" w:rsidRPr="00F43CA8">
        <w:rPr>
          <w:rFonts w:ascii="Sakkal Majalla" w:hAnsi="Sakkal Majalla" w:cs="Sakkal Majalla"/>
          <w:sz w:val="28"/>
          <w:szCs w:val="28"/>
          <w:rtl/>
        </w:rPr>
        <w:t>).</w:t>
      </w:r>
    </w:p>
    <w:p w14:paraId="34E03ECB" w14:textId="2DADEC3A" w:rsidR="00995E69" w:rsidRDefault="0026516B" w:rsidP="00A05A53">
      <w:pPr>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rPr>
        <w:t>عاشرًا</w:t>
      </w:r>
      <w:r w:rsidR="00791E83" w:rsidRPr="00C43703">
        <w:rPr>
          <w:rFonts w:ascii="Sakkal Majalla" w:hAnsi="Sakkal Majalla" w:cs="Sakkal Majalla" w:hint="cs"/>
          <w:b/>
          <w:bCs/>
          <w:sz w:val="28"/>
          <w:szCs w:val="28"/>
          <w:u w:val="single"/>
          <w:rtl/>
        </w:rPr>
        <w:t xml:space="preserve">: </w:t>
      </w:r>
      <w:r w:rsidR="00C43703" w:rsidRPr="00C43703">
        <w:rPr>
          <w:rFonts w:ascii="Sakkal Majalla" w:hAnsi="Sakkal Majalla" w:cs="Sakkal Majalla"/>
          <w:b/>
          <w:bCs/>
          <w:sz w:val="28"/>
          <w:szCs w:val="28"/>
          <w:u w:val="single"/>
          <w:rtl/>
          <w:lang w:bidi="ar-EG"/>
        </w:rPr>
        <w:t>التكامل بين الإنتاج والجودة في القطاع الصناعي السعودي عبر تقييم الاقتصاد الدائري</w:t>
      </w:r>
    </w:p>
    <w:p w14:paraId="7EB37ADB" w14:textId="77777777" w:rsidR="00077ACF" w:rsidRDefault="00077ACF" w:rsidP="00077ACF">
      <w:pPr>
        <w:spacing w:line="360" w:lineRule="auto"/>
        <w:jc w:val="both"/>
        <w:rPr>
          <w:rFonts w:ascii="Sakkal Majalla" w:hAnsi="Sakkal Majalla" w:cs="Sakkal Majalla"/>
          <w:sz w:val="28"/>
          <w:szCs w:val="28"/>
          <w:rtl/>
        </w:rPr>
      </w:pPr>
      <w:r w:rsidRPr="00077ACF">
        <w:rPr>
          <w:rFonts w:ascii="Sakkal Majalla" w:hAnsi="Sakkal Majalla" w:cs="Sakkal Majalla"/>
          <w:sz w:val="28"/>
          <w:szCs w:val="28"/>
          <w:rtl/>
        </w:rPr>
        <w:t>يشكّل التكامل بين الإنتاج والجودة في القطاع الصناعي السعودي محورًا أساسيًا في تحقيق التحول نحو الاقتصاد الدائري، إذ تسعى المؤسسات الصناعية إلى دمج مبادئ الجودة الشاملة</w:t>
      </w:r>
      <w:r w:rsidRPr="00077ACF">
        <w:rPr>
          <w:rFonts w:ascii="Sakkal Majalla" w:hAnsi="Sakkal Majalla" w:cs="Sakkal Majalla"/>
          <w:sz w:val="28"/>
          <w:szCs w:val="28"/>
          <w:lang w:bidi="ar-EG"/>
        </w:rPr>
        <w:t xml:space="preserve"> (TQM) </w:t>
      </w:r>
      <w:r w:rsidRPr="00077ACF">
        <w:rPr>
          <w:rFonts w:ascii="Sakkal Majalla" w:hAnsi="Sakkal Majalla" w:cs="Sakkal Majalla"/>
          <w:sz w:val="28"/>
          <w:szCs w:val="28"/>
          <w:rtl/>
        </w:rPr>
        <w:t>مع الممارسات الإنتاجية المستدامة للحد من الهدر وتعظيم الاستفادة من الموارد</w:t>
      </w:r>
      <w:r>
        <w:rPr>
          <w:rFonts w:ascii="Sakkal Majalla" w:hAnsi="Sakkal Majalla" w:cs="Sakkal Majalla" w:hint="cs"/>
          <w:sz w:val="28"/>
          <w:szCs w:val="28"/>
          <w:rtl/>
        </w:rPr>
        <w:t xml:space="preserve">، </w:t>
      </w:r>
      <w:r w:rsidRPr="00077ACF">
        <w:rPr>
          <w:rFonts w:ascii="Sakkal Majalla" w:hAnsi="Sakkal Majalla" w:cs="Sakkal Majalla"/>
          <w:sz w:val="28"/>
          <w:szCs w:val="28"/>
          <w:rtl/>
        </w:rPr>
        <w:t>ويبرز هذا التوجه ضمن إطار "رؤية السعودية 2030" التي تؤكد أهمية رفع كفاءة الإنتاج الصناعي وتعزيز القدرة التنافسية عبر تطبيق أنظمة الجودة المتقدمة وإدماج مبادئ الكفاءة البيئية في كل مراحل سلسلة القيمة</w:t>
      </w:r>
      <w:r>
        <w:rPr>
          <w:rFonts w:ascii="Sakkal Majalla" w:hAnsi="Sakkal Majalla" w:cs="Sakkal Majalla" w:hint="cs"/>
          <w:sz w:val="28"/>
          <w:szCs w:val="28"/>
          <w:rtl/>
        </w:rPr>
        <w:t>، و</w:t>
      </w:r>
      <w:r w:rsidRPr="00077ACF">
        <w:rPr>
          <w:rFonts w:ascii="Sakkal Majalla" w:hAnsi="Sakkal Majalla" w:cs="Sakkal Majalla"/>
          <w:sz w:val="28"/>
          <w:szCs w:val="28"/>
          <w:rtl/>
        </w:rPr>
        <w:t>هذا الدمج بين الجودة والإنتاج لا يقتصر على تحسين الأداء التشغيلي فحسب، بل يسهم أيضًا في تقليل استهلاك الطاقة والانبعاثات، بما يتماشى مع مبادئ الاقتصاد الدائري التي تركز على إعادة الاستخدام والتدوير والتصميم المستدا</w:t>
      </w:r>
      <w:r>
        <w:rPr>
          <w:rFonts w:ascii="Sakkal Majalla" w:hAnsi="Sakkal Majalla" w:cs="Sakkal Majalla" w:hint="cs"/>
          <w:sz w:val="28"/>
          <w:szCs w:val="28"/>
          <w:rtl/>
        </w:rPr>
        <w:t>م</w:t>
      </w:r>
      <w:r w:rsidRPr="00077ACF">
        <w:rPr>
          <w:rFonts w:ascii="Sakkal Majalla" w:hAnsi="Sakkal Majalla" w:cs="Sakkal Majalla"/>
          <w:sz w:val="28"/>
          <w:szCs w:val="28"/>
          <w:lang w:bidi="ar-EG"/>
        </w:rPr>
        <w:t>.</w:t>
      </w:r>
    </w:p>
    <w:p w14:paraId="636B77BA" w14:textId="7980DF66" w:rsidR="00A05A53" w:rsidRDefault="00077ACF" w:rsidP="00077ACF">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lastRenderedPageBreak/>
        <w:t>و</w:t>
      </w:r>
      <w:r w:rsidRPr="00077ACF">
        <w:rPr>
          <w:rFonts w:ascii="Sakkal Majalla" w:hAnsi="Sakkal Majalla" w:cs="Sakkal Majalla"/>
          <w:sz w:val="28"/>
          <w:szCs w:val="28"/>
          <w:rtl/>
        </w:rPr>
        <w:t xml:space="preserve"> يُعَدّ تقييم الأداء الصناعي من منظور الاقتصاد الدائري خطوة مهمة لقياس مدى نجاح هذا التكامل في تحقيق الأهداف البيئية والاقتصادية معًا</w:t>
      </w:r>
      <w:r>
        <w:rPr>
          <w:rFonts w:ascii="Sakkal Majalla" w:hAnsi="Sakkal Majalla" w:cs="Sakkal Majalla" w:hint="cs"/>
          <w:sz w:val="28"/>
          <w:szCs w:val="28"/>
          <w:rtl/>
        </w:rPr>
        <w:t>،</w:t>
      </w:r>
      <w:r w:rsidRPr="00077ACF">
        <w:rPr>
          <w:rFonts w:ascii="Sakkal Majalla" w:hAnsi="Sakkal Majalla" w:cs="Sakkal Majalla"/>
          <w:sz w:val="28"/>
          <w:szCs w:val="28"/>
          <w:rtl/>
        </w:rPr>
        <w:t xml:space="preserve"> فالاعتماد على أنظمة إدارة الجودة مثل</w:t>
      </w:r>
      <w:r w:rsidRPr="00077ACF">
        <w:rPr>
          <w:rFonts w:ascii="Sakkal Majalla" w:hAnsi="Sakkal Majalla" w:cs="Sakkal Majalla"/>
          <w:sz w:val="28"/>
          <w:szCs w:val="28"/>
          <w:lang w:bidi="ar-EG"/>
        </w:rPr>
        <w:t xml:space="preserve"> ISO 9001 </w:t>
      </w:r>
      <w:r w:rsidRPr="00077ACF">
        <w:rPr>
          <w:rFonts w:ascii="Sakkal Majalla" w:hAnsi="Sakkal Majalla" w:cs="Sakkal Majalla"/>
          <w:sz w:val="28"/>
          <w:szCs w:val="28"/>
          <w:rtl/>
        </w:rPr>
        <w:t>وبرامج الإنتاج الأنظف يتيح للمصانع السعودية تطوير عملياتها بما يقلل من الفاقد ويزيد من عمر المنتجات، وهو ما ينعكس إيجابًا على الكفاءة الاقتصادية والبيئية في آن واحد</w:t>
      </w:r>
      <w:r>
        <w:rPr>
          <w:rFonts w:ascii="Sakkal Majalla" w:hAnsi="Sakkal Majalla" w:cs="Sakkal Majalla" w:hint="cs"/>
          <w:sz w:val="28"/>
          <w:szCs w:val="28"/>
          <w:rtl/>
        </w:rPr>
        <w:t xml:space="preserve">، </w:t>
      </w:r>
      <w:r w:rsidRPr="00077ACF">
        <w:rPr>
          <w:rFonts w:ascii="Sakkal Majalla" w:hAnsi="Sakkal Majalla" w:cs="Sakkal Majalla"/>
          <w:sz w:val="28"/>
          <w:szCs w:val="28"/>
          <w:rtl/>
        </w:rPr>
        <w:t>كما أن دمج مبادئ الاقتصاد الدائري في نظم الإنتاج والجودة يعزز الابتكار في تصميم المنتجات ويحفّز تبني تقنيات التصنيع الذكي، الأمر الذي يدعم استدامة القطاع الصناعي ويؤكد موقع السعودية كمركز صناعي متقدم على المستويين الإقليمي والدولي</w:t>
      </w:r>
      <w:r w:rsidRPr="00077ACF">
        <w:rPr>
          <w:rFonts w:ascii="Sakkal Majalla" w:hAnsi="Sakkal Majalla" w:cs="Sakkal Majalla"/>
          <w:sz w:val="28"/>
          <w:szCs w:val="28"/>
          <w:lang w:bidi="ar-EG"/>
        </w:rPr>
        <w:t xml:space="preserve"> </w:t>
      </w:r>
      <w:r>
        <w:rPr>
          <w:rFonts w:ascii="Sakkal Majalla" w:hAnsi="Sakkal Majalla" w:cs="Sakkal Majalla"/>
          <w:sz w:val="28"/>
          <w:szCs w:val="28"/>
          <w:lang w:bidi="ar-EG"/>
        </w:rPr>
        <w:t>.</w:t>
      </w:r>
    </w:p>
    <w:p w14:paraId="1AA555AF" w14:textId="77777777" w:rsidR="00B512B2" w:rsidRDefault="00B512B2" w:rsidP="00077ACF">
      <w:pPr>
        <w:spacing w:line="360" w:lineRule="auto"/>
        <w:jc w:val="both"/>
        <w:rPr>
          <w:rFonts w:ascii="Sakkal Majalla" w:hAnsi="Sakkal Majalla" w:cs="Sakkal Majalla"/>
          <w:sz w:val="28"/>
          <w:szCs w:val="28"/>
          <w:rtl/>
          <w:lang w:bidi="ar-EG"/>
        </w:rPr>
      </w:pPr>
    </w:p>
    <w:p w14:paraId="2FE9C0AA" w14:textId="77777777" w:rsidR="00556971" w:rsidRDefault="00556971" w:rsidP="00077ACF">
      <w:pPr>
        <w:spacing w:line="360" w:lineRule="auto"/>
        <w:jc w:val="both"/>
        <w:rPr>
          <w:rFonts w:ascii="Sakkal Majalla" w:hAnsi="Sakkal Majalla" w:cs="Sakkal Majalla"/>
          <w:sz w:val="28"/>
          <w:szCs w:val="28"/>
          <w:rtl/>
          <w:lang w:bidi="ar-EG"/>
        </w:rPr>
      </w:pPr>
    </w:p>
    <w:p w14:paraId="1992A74B" w14:textId="77777777" w:rsidR="00556971" w:rsidRDefault="00556971" w:rsidP="00077ACF">
      <w:pPr>
        <w:spacing w:line="360" w:lineRule="auto"/>
        <w:jc w:val="both"/>
        <w:rPr>
          <w:rFonts w:ascii="Sakkal Majalla" w:hAnsi="Sakkal Majalla" w:cs="Sakkal Majalla"/>
          <w:sz w:val="28"/>
          <w:szCs w:val="28"/>
          <w:rtl/>
          <w:lang w:bidi="ar-EG"/>
        </w:rPr>
      </w:pPr>
    </w:p>
    <w:p w14:paraId="720AA3F7" w14:textId="77777777" w:rsidR="00556971" w:rsidRDefault="00556971" w:rsidP="00077ACF">
      <w:pPr>
        <w:spacing w:line="360" w:lineRule="auto"/>
        <w:jc w:val="both"/>
        <w:rPr>
          <w:rFonts w:ascii="Sakkal Majalla" w:hAnsi="Sakkal Majalla" w:cs="Sakkal Majalla"/>
          <w:sz w:val="28"/>
          <w:szCs w:val="28"/>
          <w:rtl/>
          <w:lang w:bidi="ar-EG"/>
        </w:rPr>
      </w:pPr>
    </w:p>
    <w:p w14:paraId="66DB5E78" w14:textId="77777777" w:rsidR="00556971" w:rsidRDefault="00556971" w:rsidP="00077ACF">
      <w:pPr>
        <w:spacing w:line="360" w:lineRule="auto"/>
        <w:jc w:val="both"/>
        <w:rPr>
          <w:rFonts w:ascii="Sakkal Majalla" w:hAnsi="Sakkal Majalla" w:cs="Sakkal Majalla"/>
          <w:sz w:val="28"/>
          <w:szCs w:val="28"/>
          <w:rtl/>
          <w:lang w:bidi="ar-EG"/>
        </w:rPr>
      </w:pPr>
    </w:p>
    <w:p w14:paraId="672C0276" w14:textId="77777777" w:rsidR="00556971" w:rsidRDefault="00556971" w:rsidP="00077ACF">
      <w:pPr>
        <w:spacing w:line="360" w:lineRule="auto"/>
        <w:jc w:val="both"/>
        <w:rPr>
          <w:rFonts w:ascii="Sakkal Majalla" w:hAnsi="Sakkal Majalla" w:cs="Sakkal Majalla"/>
          <w:sz w:val="28"/>
          <w:szCs w:val="28"/>
          <w:rtl/>
          <w:lang w:bidi="ar-EG"/>
        </w:rPr>
      </w:pPr>
    </w:p>
    <w:p w14:paraId="7CAD31F2" w14:textId="77777777" w:rsidR="00556971" w:rsidRDefault="00556971" w:rsidP="00077ACF">
      <w:pPr>
        <w:spacing w:line="360" w:lineRule="auto"/>
        <w:jc w:val="both"/>
        <w:rPr>
          <w:rFonts w:ascii="Sakkal Majalla" w:hAnsi="Sakkal Majalla" w:cs="Sakkal Majalla"/>
          <w:sz w:val="28"/>
          <w:szCs w:val="28"/>
          <w:rtl/>
          <w:lang w:bidi="ar-EG"/>
        </w:rPr>
      </w:pPr>
    </w:p>
    <w:p w14:paraId="1B37A93C" w14:textId="77777777" w:rsidR="00556971" w:rsidRDefault="00556971" w:rsidP="00077ACF">
      <w:pPr>
        <w:spacing w:line="360" w:lineRule="auto"/>
        <w:jc w:val="both"/>
        <w:rPr>
          <w:rFonts w:ascii="Sakkal Majalla" w:hAnsi="Sakkal Majalla" w:cs="Sakkal Majalla"/>
          <w:sz w:val="28"/>
          <w:szCs w:val="28"/>
          <w:rtl/>
          <w:lang w:bidi="ar-EG"/>
        </w:rPr>
      </w:pPr>
    </w:p>
    <w:p w14:paraId="3735F2EC" w14:textId="77777777" w:rsidR="00556971" w:rsidRDefault="00556971" w:rsidP="00077ACF">
      <w:pPr>
        <w:spacing w:line="360" w:lineRule="auto"/>
        <w:jc w:val="both"/>
        <w:rPr>
          <w:rFonts w:ascii="Sakkal Majalla" w:hAnsi="Sakkal Majalla" w:cs="Sakkal Majalla"/>
          <w:sz w:val="28"/>
          <w:szCs w:val="28"/>
          <w:rtl/>
          <w:lang w:bidi="ar-EG"/>
        </w:rPr>
      </w:pPr>
    </w:p>
    <w:p w14:paraId="5DD041D7" w14:textId="77777777" w:rsidR="00556971" w:rsidRDefault="00556971" w:rsidP="00077ACF">
      <w:pPr>
        <w:spacing w:line="360" w:lineRule="auto"/>
        <w:jc w:val="both"/>
        <w:rPr>
          <w:rFonts w:ascii="Sakkal Majalla" w:hAnsi="Sakkal Majalla" w:cs="Sakkal Majalla"/>
          <w:sz w:val="28"/>
          <w:szCs w:val="28"/>
          <w:rtl/>
          <w:lang w:bidi="ar-EG"/>
        </w:rPr>
      </w:pPr>
    </w:p>
    <w:p w14:paraId="16FA3906" w14:textId="77777777" w:rsidR="00556971" w:rsidRDefault="00556971" w:rsidP="00077ACF">
      <w:pPr>
        <w:spacing w:line="360" w:lineRule="auto"/>
        <w:jc w:val="both"/>
        <w:rPr>
          <w:rFonts w:ascii="Sakkal Majalla" w:hAnsi="Sakkal Majalla" w:cs="Sakkal Majalla"/>
          <w:sz w:val="28"/>
          <w:szCs w:val="28"/>
          <w:rtl/>
          <w:lang w:bidi="ar-EG"/>
        </w:rPr>
      </w:pPr>
    </w:p>
    <w:p w14:paraId="4144359C" w14:textId="77777777" w:rsidR="00556971" w:rsidRDefault="00556971" w:rsidP="00077ACF">
      <w:pPr>
        <w:spacing w:line="360" w:lineRule="auto"/>
        <w:jc w:val="both"/>
        <w:rPr>
          <w:rFonts w:ascii="Sakkal Majalla" w:hAnsi="Sakkal Majalla" w:cs="Sakkal Majalla"/>
          <w:sz w:val="28"/>
          <w:szCs w:val="28"/>
          <w:rtl/>
          <w:lang w:bidi="ar-EG"/>
        </w:rPr>
      </w:pPr>
    </w:p>
    <w:p w14:paraId="7B15D375" w14:textId="77777777" w:rsidR="00556971" w:rsidRDefault="00556971" w:rsidP="00077ACF">
      <w:pPr>
        <w:spacing w:line="360" w:lineRule="auto"/>
        <w:jc w:val="both"/>
        <w:rPr>
          <w:rFonts w:ascii="Sakkal Majalla" w:hAnsi="Sakkal Majalla" w:cs="Sakkal Majalla"/>
          <w:sz w:val="28"/>
          <w:szCs w:val="28"/>
          <w:rtl/>
          <w:lang w:bidi="ar-EG"/>
        </w:rPr>
      </w:pPr>
    </w:p>
    <w:p w14:paraId="2CF13223" w14:textId="77777777" w:rsidR="00556971" w:rsidRDefault="00556971" w:rsidP="00077ACF">
      <w:pPr>
        <w:spacing w:line="360" w:lineRule="auto"/>
        <w:jc w:val="both"/>
        <w:rPr>
          <w:rFonts w:ascii="Sakkal Majalla" w:hAnsi="Sakkal Majalla" w:cs="Sakkal Majalla"/>
          <w:sz w:val="28"/>
          <w:szCs w:val="28"/>
          <w:rtl/>
          <w:lang w:bidi="ar-EG"/>
        </w:rPr>
      </w:pPr>
    </w:p>
    <w:p w14:paraId="7B9BD439" w14:textId="28F1DBD9" w:rsidR="00805E7E" w:rsidRPr="00805E7E" w:rsidRDefault="00805E7E" w:rsidP="00805E7E">
      <w:pPr>
        <w:spacing w:line="360" w:lineRule="auto"/>
        <w:ind w:left="43"/>
        <w:jc w:val="center"/>
        <w:rPr>
          <w:rFonts w:ascii="Sakkal Majalla" w:hAnsi="Sakkal Majalla" w:cs="Sakkal Majalla"/>
          <w:b/>
          <w:bCs/>
          <w:sz w:val="36"/>
          <w:szCs w:val="36"/>
          <w:u w:val="single"/>
          <w:rtl/>
        </w:rPr>
      </w:pPr>
      <w:r w:rsidRPr="00805E7E">
        <w:rPr>
          <w:rFonts w:ascii="Sakkal Majalla" w:hAnsi="Sakkal Majalla" w:cs="Sakkal Majalla" w:hint="cs"/>
          <w:b/>
          <w:bCs/>
          <w:sz w:val="36"/>
          <w:szCs w:val="36"/>
          <w:u w:val="single"/>
          <w:rtl/>
        </w:rPr>
        <w:lastRenderedPageBreak/>
        <w:t>قائمة المصادر والمراجع</w:t>
      </w:r>
    </w:p>
    <w:p w14:paraId="0C995A4A" w14:textId="52A0BDBD" w:rsidR="005B6528" w:rsidRPr="00DA09E3" w:rsidRDefault="005B6528" w:rsidP="00414C34">
      <w:pPr>
        <w:spacing w:line="360" w:lineRule="auto"/>
        <w:rPr>
          <w:rFonts w:ascii="Sakkal Majalla" w:hAnsi="Sakkal Majalla" w:cs="Sakkal Majalla"/>
          <w:b/>
          <w:bCs/>
          <w:sz w:val="32"/>
          <w:szCs w:val="32"/>
          <w:u w:val="single"/>
          <w:rtl/>
          <w:lang w:bidi="ar-EG"/>
        </w:rPr>
      </w:pPr>
      <w:r w:rsidRPr="00DA09E3">
        <w:rPr>
          <w:rFonts w:ascii="Sakkal Majalla" w:hAnsi="Sakkal Majalla" w:cs="Sakkal Majalla" w:hint="cs"/>
          <w:b/>
          <w:bCs/>
          <w:sz w:val="32"/>
          <w:szCs w:val="32"/>
          <w:u w:val="single"/>
          <w:rtl/>
          <w:lang w:bidi="ar-EG"/>
        </w:rPr>
        <w:t>أولاً: المراجع العربية</w:t>
      </w:r>
    </w:p>
    <w:p w14:paraId="5530D390" w14:textId="53B37CE0" w:rsidR="009C7E00" w:rsidRPr="00612AD2" w:rsidRDefault="009C7E00">
      <w:pPr>
        <w:pStyle w:val="a6"/>
        <w:numPr>
          <w:ilvl w:val="0"/>
          <w:numId w:val="52"/>
        </w:numPr>
        <w:bidi/>
        <w:spacing w:line="360" w:lineRule="auto"/>
        <w:jc w:val="lowKashida"/>
        <w:rPr>
          <w:rFonts w:ascii="Sakkal Majalla" w:hAnsi="Sakkal Majalla" w:cs="Sakkal Majalla"/>
          <w:sz w:val="28"/>
          <w:szCs w:val="28"/>
          <w:lang w:bidi="ar-EG"/>
        </w:rPr>
      </w:pPr>
      <w:r w:rsidRPr="00612AD2">
        <w:rPr>
          <w:rFonts w:ascii="Sakkal Majalla" w:hAnsi="Sakkal Majalla" w:cs="Sakkal Majalla" w:hint="cs"/>
          <w:sz w:val="28"/>
          <w:szCs w:val="28"/>
          <w:rtl/>
          <w:lang w:bidi="ar-EG"/>
        </w:rPr>
        <w:t xml:space="preserve">ابن موسى، نبيل، (2022)، دور الاقتصاد الدائري في تحقيق التنمية المستدامة، مجلة التنويع الاقتصادي، جامعة محمد لمين دباغين سطيف 2، </w:t>
      </w:r>
      <w:r w:rsidR="009B1DF8">
        <w:rPr>
          <w:rFonts w:ascii="Sakkal Majalla" w:hAnsi="Sakkal Majalla" w:cs="Sakkal Majalla" w:hint="cs"/>
          <w:sz w:val="28"/>
          <w:szCs w:val="28"/>
          <w:rtl/>
          <w:lang w:bidi="ar-EG"/>
        </w:rPr>
        <w:t>ال</w:t>
      </w:r>
      <w:r w:rsidRPr="00612AD2">
        <w:rPr>
          <w:rFonts w:ascii="Sakkal Majalla" w:hAnsi="Sakkal Majalla" w:cs="Sakkal Majalla" w:hint="cs"/>
          <w:sz w:val="28"/>
          <w:szCs w:val="28"/>
          <w:rtl/>
          <w:lang w:bidi="ar-EG"/>
        </w:rPr>
        <w:t>مج</w:t>
      </w:r>
      <w:r w:rsidR="009B1DF8">
        <w:rPr>
          <w:rFonts w:ascii="Sakkal Majalla" w:hAnsi="Sakkal Majalla" w:cs="Sakkal Majalla" w:hint="cs"/>
          <w:sz w:val="28"/>
          <w:szCs w:val="28"/>
          <w:rtl/>
          <w:lang w:bidi="ar-EG"/>
        </w:rPr>
        <w:t>لد</w:t>
      </w:r>
      <w:r w:rsidRPr="00612AD2">
        <w:rPr>
          <w:rFonts w:ascii="Sakkal Majalla" w:hAnsi="Sakkal Majalla" w:cs="Sakkal Majalla" w:hint="cs"/>
          <w:sz w:val="28"/>
          <w:szCs w:val="28"/>
          <w:rtl/>
          <w:lang w:bidi="ar-EG"/>
        </w:rPr>
        <w:t xml:space="preserve"> </w:t>
      </w:r>
      <w:r w:rsidR="009B1DF8">
        <w:rPr>
          <w:rFonts w:ascii="Sakkal Majalla" w:hAnsi="Sakkal Majalla" w:cs="Sakkal Majalla" w:hint="cs"/>
          <w:sz w:val="28"/>
          <w:szCs w:val="28"/>
          <w:rtl/>
          <w:lang w:bidi="ar-EG"/>
        </w:rPr>
        <w:t>(</w:t>
      </w:r>
      <w:r w:rsidRPr="00612AD2">
        <w:rPr>
          <w:rFonts w:ascii="Sakkal Majalla" w:hAnsi="Sakkal Majalla" w:cs="Sakkal Majalla" w:hint="cs"/>
          <w:sz w:val="28"/>
          <w:szCs w:val="28"/>
          <w:rtl/>
          <w:lang w:bidi="ar-EG"/>
        </w:rPr>
        <w:t>3</w:t>
      </w:r>
      <w:r w:rsidR="009B1DF8">
        <w:rPr>
          <w:rFonts w:ascii="Sakkal Majalla" w:hAnsi="Sakkal Majalla" w:cs="Sakkal Majalla" w:hint="cs"/>
          <w:sz w:val="28"/>
          <w:szCs w:val="28"/>
          <w:rtl/>
          <w:lang w:bidi="ar-EG"/>
        </w:rPr>
        <w:t>)</w:t>
      </w:r>
      <w:r w:rsidRPr="00612AD2">
        <w:rPr>
          <w:rFonts w:ascii="Sakkal Majalla" w:hAnsi="Sakkal Majalla" w:cs="Sakkal Majalla" w:hint="cs"/>
          <w:sz w:val="28"/>
          <w:szCs w:val="28"/>
          <w:rtl/>
          <w:lang w:bidi="ar-EG"/>
        </w:rPr>
        <w:t xml:space="preserve">، </w:t>
      </w:r>
      <w:r w:rsidR="009B1DF8">
        <w:rPr>
          <w:rFonts w:ascii="Sakkal Majalla" w:hAnsi="Sakkal Majalla" w:cs="Sakkal Majalla" w:hint="cs"/>
          <w:sz w:val="28"/>
          <w:szCs w:val="28"/>
          <w:rtl/>
          <w:lang w:bidi="ar-EG"/>
        </w:rPr>
        <w:t>ال</w:t>
      </w:r>
      <w:r w:rsidRPr="00612AD2">
        <w:rPr>
          <w:rFonts w:ascii="Sakkal Majalla" w:hAnsi="Sakkal Majalla" w:cs="Sakkal Majalla" w:hint="cs"/>
          <w:sz w:val="28"/>
          <w:szCs w:val="28"/>
          <w:rtl/>
          <w:lang w:bidi="ar-EG"/>
        </w:rPr>
        <w:t>ع</w:t>
      </w:r>
      <w:r w:rsidR="009B1DF8">
        <w:rPr>
          <w:rFonts w:ascii="Sakkal Majalla" w:hAnsi="Sakkal Majalla" w:cs="Sakkal Majalla" w:hint="cs"/>
          <w:sz w:val="28"/>
          <w:szCs w:val="28"/>
          <w:rtl/>
          <w:lang w:bidi="ar-EG"/>
        </w:rPr>
        <w:t>دد</w:t>
      </w:r>
      <w:r w:rsidRPr="00612AD2">
        <w:rPr>
          <w:rFonts w:ascii="Sakkal Majalla" w:hAnsi="Sakkal Majalla" w:cs="Sakkal Majalla" w:hint="cs"/>
          <w:sz w:val="28"/>
          <w:szCs w:val="28"/>
          <w:rtl/>
          <w:lang w:bidi="ar-EG"/>
        </w:rPr>
        <w:t xml:space="preserve"> </w:t>
      </w:r>
      <w:r w:rsidR="009B1DF8">
        <w:rPr>
          <w:rFonts w:ascii="Sakkal Majalla" w:hAnsi="Sakkal Majalla" w:cs="Sakkal Majalla" w:hint="cs"/>
          <w:sz w:val="28"/>
          <w:szCs w:val="28"/>
          <w:rtl/>
          <w:lang w:bidi="ar-EG"/>
        </w:rPr>
        <w:t>(</w:t>
      </w:r>
      <w:r w:rsidRPr="00612AD2">
        <w:rPr>
          <w:rFonts w:ascii="Sakkal Majalla" w:hAnsi="Sakkal Majalla" w:cs="Sakkal Majalla" w:hint="cs"/>
          <w:sz w:val="28"/>
          <w:szCs w:val="28"/>
          <w:rtl/>
          <w:lang w:bidi="ar-EG"/>
        </w:rPr>
        <w:t>1</w:t>
      </w:r>
      <w:r w:rsidR="009B1DF8">
        <w:rPr>
          <w:rFonts w:ascii="Sakkal Majalla" w:hAnsi="Sakkal Majalla" w:cs="Sakkal Majalla" w:hint="cs"/>
          <w:sz w:val="28"/>
          <w:szCs w:val="28"/>
          <w:rtl/>
          <w:lang w:bidi="ar-EG"/>
        </w:rPr>
        <w:t>)</w:t>
      </w:r>
      <w:r w:rsidRPr="00612AD2">
        <w:rPr>
          <w:rFonts w:ascii="Sakkal Majalla" w:hAnsi="Sakkal Majalla" w:cs="Sakkal Majalla" w:hint="cs"/>
          <w:sz w:val="28"/>
          <w:szCs w:val="28"/>
          <w:rtl/>
          <w:lang w:bidi="ar-EG"/>
        </w:rPr>
        <w:t>، الجزائر، 32-48.</w:t>
      </w:r>
    </w:p>
    <w:p w14:paraId="4D3111B4" w14:textId="2B629383" w:rsidR="009C7E00" w:rsidRPr="00612AD2" w:rsidRDefault="009C7E00">
      <w:pPr>
        <w:pStyle w:val="a6"/>
        <w:numPr>
          <w:ilvl w:val="0"/>
          <w:numId w:val="52"/>
        </w:numPr>
        <w:bidi/>
        <w:spacing w:line="360" w:lineRule="auto"/>
        <w:jc w:val="lowKashida"/>
        <w:rPr>
          <w:rFonts w:ascii="Sakkal Majalla" w:hAnsi="Sakkal Majalla" w:cs="Sakkal Majalla"/>
          <w:sz w:val="28"/>
          <w:szCs w:val="28"/>
          <w:lang w:bidi="ar-EG"/>
        </w:rPr>
      </w:pPr>
      <w:r w:rsidRPr="00612AD2">
        <w:rPr>
          <w:rFonts w:ascii="Sakkal Majalla" w:hAnsi="Sakkal Majalla" w:cs="Sakkal Majalla" w:hint="cs"/>
          <w:sz w:val="28"/>
          <w:szCs w:val="28"/>
          <w:rtl/>
          <w:lang w:bidi="ar-EG"/>
        </w:rPr>
        <w:t xml:space="preserve">أحمد، رجب محمود ذكي، (2025)، الإطار القانوني للتحول إلى الاقتصاد الدائري لدعم التنمية المستدامة في الاقتصادات الناشئة "الحالة المصرية أنموذجًا"، مجلة البحوث الفقهية والقانونية، كلية الحقوق، جامعة المنيا، </w:t>
      </w:r>
      <w:r w:rsidR="00C15964">
        <w:rPr>
          <w:rFonts w:ascii="Sakkal Majalla" w:hAnsi="Sakkal Majalla" w:cs="Sakkal Majalla" w:hint="cs"/>
          <w:sz w:val="28"/>
          <w:szCs w:val="28"/>
          <w:rtl/>
          <w:lang w:bidi="ar-EG"/>
        </w:rPr>
        <w:t xml:space="preserve">العدد </w:t>
      </w:r>
      <w:r w:rsidR="00C15964">
        <w:rPr>
          <w:rFonts w:ascii="Sakkal Majalla" w:hAnsi="Sakkal Majalla" w:cs="Sakkal Majalla"/>
          <w:sz w:val="28"/>
          <w:szCs w:val="28"/>
          <w:rtl/>
          <w:lang w:bidi="ar-EG"/>
        </w:rPr>
        <w:t>(</w:t>
      </w:r>
      <w:r w:rsidRPr="00612AD2">
        <w:rPr>
          <w:rFonts w:ascii="Sakkal Majalla" w:hAnsi="Sakkal Majalla" w:cs="Sakkal Majalla" w:hint="cs"/>
          <w:sz w:val="28"/>
          <w:szCs w:val="28"/>
          <w:rtl/>
          <w:lang w:bidi="ar-EG"/>
        </w:rPr>
        <w:t>49</w:t>
      </w:r>
      <w:r w:rsidR="00ED3273">
        <w:rPr>
          <w:rFonts w:ascii="Sakkal Majalla" w:hAnsi="Sakkal Majalla" w:cs="Sakkal Majalla" w:hint="cs"/>
          <w:sz w:val="28"/>
          <w:szCs w:val="28"/>
          <w:rtl/>
          <w:lang w:bidi="ar-EG"/>
        </w:rPr>
        <w:t>)</w:t>
      </w:r>
      <w:r w:rsidRPr="00612AD2">
        <w:rPr>
          <w:rFonts w:ascii="Sakkal Majalla" w:hAnsi="Sakkal Majalla" w:cs="Sakkal Majalla" w:hint="cs"/>
          <w:sz w:val="28"/>
          <w:szCs w:val="28"/>
          <w:rtl/>
          <w:lang w:bidi="ar-EG"/>
        </w:rPr>
        <w:t>، مصر، 2419-2510.</w:t>
      </w:r>
    </w:p>
    <w:p w14:paraId="6E8110C9" w14:textId="77777777" w:rsidR="009C7E00" w:rsidRPr="00612AD2" w:rsidRDefault="009C7E00">
      <w:pPr>
        <w:pStyle w:val="a6"/>
        <w:numPr>
          <w:ilvl w:val="0"/>
          <w:numId w:val="52"/>
        </w:numPr>
        <w:bidi/>
        <w:spacing w:line="360" w:lineRule="auto"/>
        <w:jc w:val="lowKashida"/>
        <w:rPr>
          <w:rFonts w:ascii="Sakkal Majalla" w:hAnsi="Sakkal Majalla" w:cs="Sakkal Majalla"/>
          <w:sz w:val="28"/>
          <w:szCs w:val="28"/>
          <w:lang w:bidi="ar-EG"/>
        </w:rPr>
      </w:pPr>
      <w:r w:rsidRPr="00612AD2">
        <w:rPr>
          <w:rFonts w:ascii="Sakkal Majalla" w:hAnsi="Sakkal Majalla" w:cs="Sakkal Majalla" w:hint="cs"/>
          <w:sz w:val="28"/>
          <w:szCs w:val="28"/>
          <w:rtl/>
          <w:lang w:bidi="ar-EG"/>
        </w:rPr>
        <w:t xml:space="preserve">أحمد، محمد عبد الحميد عامر، </w:t>
      </w:r>
      <w:proofErr w:type="spellStart"/>
      <w:r w:rsidRPr="00612AD2">
        <w:rPr>
          <w:rFonts w:ascii="Sakkal Majalla" w:hAnsi="Sakkal Majalla" w:cs="Sakkal Majalla" w:hint="cs"/>
          <w:sz w:val="28"/>
          <w:szCs w:val="28"/>
          <w:rtl/>
          <w:lang w:bidi="ar-EG"/>
        </w:rPr>
        <w:t>باسيلي</w:t>
      </w:r>
      <w:proofErr w:type="spellEnd"/>
      <w:r w:rsidRPr="00612AD2">
        <w:rPr>
          <w:rFonts w:ascii="Sakkal Majalla" w:hAnsi="Sakkal Majalla" w:cs="Sakkal Majalla" w:hint="cs"/>
          <w:sz w:val="28"/>
          <w:szCs w:val="28"/>
          <w:rtl/>
          <w:lang w:bidi="ar-EG"/>
        </w:rPr>
        <w:t xml:space="preserve">، مكرم عبد المسيح ورزق، محمود عبد الفتاح إبراهيم، (2017)، نظرية القيود </w:t>
      </w:r>
      <w:r w:rsidRPr="00612AD2">
        <w:rPr>
          <w:rFonts w:ascii="Sakkal Majalla" w:hAnsi="Sakkal Majalla" w:cs="Sakkal Majalla" w:hint="cs"/>
          <w:sz w:val="28"/>
          <w:szCs w:val="28"/>
          <w:lang w:bidi="ar-EG"/>
        </w:rPr>
        <w:t>(TOC)</w:t>
      </w:r>
      <w:r w:rsidRPr="00612AD2">
        <w:rPr>
          <w:rFonts w:ascii="Sakkal Majalla" w:hAnsi="Sakkal Majalla" w:cs="Sakkal Majalla" w:hint="cs"/>
          <w:sz w:val="28"/>
          <w:szCs w:val="28"/>
          <w:rtl/>
          <w:lang w:bidi="ar-EG"/>
        </w:rPr>
        <w:t xml:space="preserve"> وعلاقتها بتكلفة مخزون المنتجات الزراعية "دراسة تطبيقية"، المجلة العلمية للدراسات التجارية والبيئية، كلية التجارة، جامعة المنصورة، مصر، 747-782.</w:t>
      </w:r>
    </w:p>
    <w:p w14:paraId="686DEC86" w14:textId="20624531" w:rsidR="009C7E00" w:rsidRPr="00612AD2" w:rsidRDefault="009C7E00">
      <w:pPr>
        <w:pStyle w:val="a6"/>
        <w:numPr>
          <w:ilvl w:val="0"/>
          <w:numId w:val="52"/>
        </w:numPr>
        <w:bidi/>
        <w:spacing w:line="360" w:lineRule="auto"/>
        <w:jc w:val="lowKashida"/>
        <w:rPr>
          <w:rFonts w:ascii="Sakkal Majalla" w:hAnsi="Sakkal Majalla" w:cs="Sakkal Majalla"/>
          <w:sz w:val="28"/>
          <w:szCs w:val="28"/>
          <w:lang w:bidi="ar-EG"/>
        </w:rPr>
      </w:pPr>
      <w:proofErr w:type="spellStart"/>
      <w:r w:rsidRPr="00612AD2">
        <w:rPr>
          <w:rFonts w:ascii="Sakkal Majalla" w:hAnsi="Sakkal Majalla" w:cs="Sakkal Majalla" w:hint="cs"/>
          <w:sz w:val="28"/>
          <w:szCs w:val="28"/>
          <w:rtl/>
          <w:lang w:bidi="ar-EG"/>
        </w:rPr>
        <w:t>الباعود</w:t>
      </w:r>
      <w:proofErr w:type="spellEnd"/>
      <w:r w:rsidRPr="00612AD2">
        <w:rPr>
          <w:rFonts w:ascii="Sakkal Majalla" w:hAnsi="Sakkal Majalla" w:cs="Sakkal Majalla" w:hint="cs"/>
          <w:sz w:val="28"/>
          <w:szCs w:val="28"/>
          <w:rtl/>
          <w:lang w:bidi="ar-EG"/>
        </w:rPr>
        <w:t xml:space="preserve">، جمال عبد الرحمن، (2024)، نظرية إدارة الجودة الشاملة، مجلة القنطار، </w:t>
      </w:r>
      <w:r w:rsidR="009B1DF8">
        <w:rPr>
          <w:rFonts w:ascii="Sakkal Majalla" w:hAnsi="Sakkal Majalla" w:cs="Sakkal Majalla" w:hint="cs"/>
          <w:sz w:val="28"/>
          <w:szCs w:val="28"/>
          <w:rtl/>
          <w:lang w:bidi="ar-EG"/>
        </w:rPr>
        <w:t>المجلد</w:t>
      </w:r>
      <w:r w:rsidRPr="00612AD2">
        <w:rPr>
          <w:rFonts w:ascii="Sakkal Majalla" w:hAnsi="Sakkal Majalla" w:cs="Sakkal Majalla" w:hint="cs"/>
          <w:sz w:val="28"/>
          <w:szCs w:val="28"/>
          <w:rtl/>
          <w:lang w:bidi="ar-EG"/>
        </w:rPr>
        <w:t>5، ع 10، 1-14.</w:t>
      </w:r>
    </w:p>
    <w:p w14:paraId="5C17B41C" w14:textId="3216D6D7" w:rsidR="009C7E00" w:rsidRPr="00612AD2" w:rsidRDefault="009C7E00">
      <w:pPr>
        <w:pStyle w:val="a6"/>
        <w:numPr>
          <w:ilvl w:val="0"/>
          <w:numId w:val="52"/>
        </w:numPr>
        <w:bidi/>
        <w:spacing w:line="360" w:lineRule="auto"/>
        <w:jc w:val="lowKashida"/>
        <w:rPr>
          <w:rFonts w:ascii="Sakkal Majalla" w:hAnsi="Sakkal Majalla" w:cs="Sakkal Majalla"/>
          <w:sz w:val="28"/>
          <w:szCs w:val="28"/>
          <w:rtl/>
          <w:lang w:bidi="ar-EG"/>
        </w:rPr>
      </w:pPr>
      <w:r w:rsidRPr="00612AD2">
        <w:rPr>
          <w:rFonts w:ascii="Sakkal Majalla" w:hAnsi="Sakkal Majalla" w:cs="Sakkal Majalla" w:hint="cs"/>
          <w:sz w:val="28"/>
          <w:szCs w:val="28"/>
          <w:rtl/>
          <w:lang w:bidi="ar-EG"/>
        </w:rPr>
        <w:t xml:space="preserve">البكل، أحمد سعيد كرم ومطاوع، ريهام عبد الغني متولي، (2023)، الاقتصاد الدائري بين النظرية والتطبيق (دراسة حالة للاقتصاد المصري)، مجلة الدراسات السياسية والاقتصادية، كلية السياسة والاقتصاد، جامعة السويس، </w:t>
      </w:r>
      <w:r w:rsidR="002E4EBF">
        <w:rPr>
          <w:rFonts w:ascii="Sakkal Majalla" w:hAnsi="Sakkal Majalla" w:cs="Sakkal Majalla" w:hint="cs"/>
          <w:sz w:val="28"/>
          <w:szCs w:val="28"/>
          <w:rtl/>
          <w:lang w:bidi="ar-EG"/>
        </w:rPr>
        <w:t xml:space="preserve">المجلد </w:t>
      </w:r>
      <w:r w:rsidR="002E4EBF">
        <w:rPr>
          <w:rFonts w:ascii="Sakkal Majalla" w:hAnsi="Sakkal Majalla" w:cs="Sakkal Majalla"/>
          <w:sz w:val="28"/>
          <w:szCs w:val="28"/>
          <w:rtl/>
          <w:lang w:bidi="ar-EG"/>
        </w:rPr>
        <w:t>(</w:t>
      </w:r>
      <w:r w:rsidRPr="00612AD2">
        <w:rPr>
          <w:rFonts w:ascii="Sakkal Majalla" w:hAnsi="Sakkal Majalla" w:cs="Sakkal Majalla" w:hint="cs"/>
          <w:sz w:val="28"/>
          <w:szCs w:val="28"/>
          <w:rtl/>
          <w:lang w:bidi="ar-EG"/>
        </w:rPr>
        <w:t>3</w:t>
      </w:r>
      <w:r w:rsidR="00726812">
        <w:rPr>
          <w:rFonts w:ascii="Sakkal Majalla" w:hAnsi="Sakkal Majalla" w:cs="Sakkal Majalla" w:hint="cs"/>
          <w:sz w:val="28"/>
          <w:szCs w:val="28"/>
          <w:rtl/>
          <w:lang w:bidi="ar-EG"/>
        </w:rPr>
        <w:t>)</w:t>
      </w:r>
      <w:r w:rsidRPr="00612AD2">
        <w:rPr>
          <w:rFonts w:ascii="Sakkal Majalla" w:hAnsi="Sakkal Majalla" w:cs="Sakkal Majalla" w:hint="cs"/>
          <w:sz w:val="28"/>
          <w:szCs w:val="28"/>
          <w:rtl/>
          <w:lang w:bidi="ar-EG"/>
        </w:rPr>
        <w:t xml:space="preserve">، </w:t>
      </w:r>
      <w:r w:rsidR="003645B6">
        <w:rPr>
          <w:rFonts w:ascii="Sakkal Majalla" w:hAnsi="Sakkal Majalla" w:cs="Sakkal Majalla" w:hint="cs"/>
          <w:sz w:val="28"/>
          <w:szCs w:val="28"/>
          <w:rtl/>
          <w:lang w:bidi="ar-EG"/>
        </w:rPr>
        <w:t>ال</w:t>
      </w:r>
      <w:r w:rsidRPr="00612AD2">
        <w:rPr>
          <w:rFonts w:ascii="Sakkal Majalla" w:hAnsi="Sakkal Majalla" w:cs="Sakkal Majalla" w:hint="cs"/>
          <w:sz w:val="28"/>
          <w:szCs w:val="28"/>
          <w:rtl/>
          <w:lang w:bidi="ar-EG"/>
        </w:rPr>
        <w:t>ع</w:t>
      </w:r>
      <w:r w:rsidR="003645B6">
        <w:rPr>
          <w:rFonts w:ascii="Sakkal Majalla" w:hAnsi="Sakkal Majalla" w:cs="Sakkal Majalla" w:hint="cs"/>
          <w:sz w:val="28"/>
          <w:szCs w:val="28"/>
          <w:rtl/>
          <w:lang w:bidi="ar-EG"/>
        </w:rPr>
        <w:t>دد</w:t>
      </w:r>
      <w:r w:rsidRPr="00612AD2">
        <w:rPr>
          <w:rFonts w:ascii="Sakkal Majalla" w:hAnsi="Sakkal Majalla" w:cs="Sakkal Majalla" w:hint="cs"/>
          <w:sz w:val="28"/>
          <w:szCs w:val="28"/>
          <w:rtl/>
          <w:lang w:bidi="ar-EG"/>
        </w:rPr>
        <w:t xml:space="preserve"> </w:t>
      </w:r>
      <w:r w:rsidR="003645B6">
        <w:rPr>
          <w:rFonts w:ascii="Sakkal Majalla" w:hAnsi="Sakkal Majalla" w:cs="Sakkal Majalla" w:hint="cs"/>
          <w:sz w:val="28"/>
          <w:szCs w:val="28"/>
          <w:rtl/>
          <w:lang w:bidi="ar-EG"/>
        </w:rPr>
        <w:t>(</w:t>
      </w:r>
      <w:r w:rsidRPr="00612AD2">
        <w:rPr>
          <w:rFonts w:ascii="Sakkal Majalla" w:hAnsi="Sakkal Majalla" w:cs="Sakkal Majalla" w:hint="cs"/>
          <w:sz w:val="28"/>
          <w:szCs w:val="28"/>
          <w:rtl/>
          <w:lang w:bidi="ar-EG"/>
        </w:rPr>
        <w:t>1</w:t>
      </w:r>
      <w:r w:rsidR="003645B6">
        <w:rPr>
          <w:rFonts w:ascii="Sakkal Majalla" w:hAnsi="Sakkal Majalla" w:cs="Sakkal Majalla" w:hint="cs"/>
          <w:sz w:val="28"/>
          <w:szCs w:val="28"/>
          <w:rtl/>
          <w:lang w:bidi="ar-EG"/>
        </w:rPr>
        <w:t>)</w:t>
      </w:r>
      <w:r w:rsidRPr="00612AD2">
        <w:rPr>
          <w:rFonts w:ascii="Sakkal Majalla" w:hAnsi="Sakkal Majalla" w:cs="Sakkal Majalla" w:hint="cs"/>
          <w:sz w:val="28"/>
          <w:szCs w:val="28"/>
          <w:rtl/>
          <w:lang w:bidi="ar-EG"/>
        </w:rPr>
        <w:t>، مصر، 160-194.</w:t>
      </w:r>
    </w:p>
    <w:p w14:paraId="14657170" w14:textId="20B594F9" w:rsidR="009C7E00" w:rsidRPr="00612AD2" w:rsidRDefault="009C7E00">
      <w:pPr>
        <w:pStyle w:val="a6"/>
        <w:numPr>
          <w:ilvl w:val="0"/>
          <w:numId w:val="52"/>
        </w:numPr>
        <w:bidi/>
        <w:spacing w:line="360" w:lineRule="auto"/>
        <w:jc w:val="lowKashida"/>
        <w:rPr>
          <w:rFonts w:ascii="Sakkal Majalla" w:hAnsi="Sakkal Majalla" w:cs="Sakkal Majalla"/>
          <w:sz w:val="28"/>
          <w:szCs w:val="28"/>
          <w:lang w:bidi="ar-EG"/>
        </w:rPr>
      </w:pPr>
      <w:r w:rsidRPr="00612AD2">
        <w:rPr>
          <w:rFonts w:ascii="Sakkal Majalla" w:hAnsi="Sakkal Majalla" w:cs="Sakkal Majalla" w:hint="cs"/>
          <w:sz w:val="28"/>
          <w:szCs w:val="28"/>
          <w:rtl/>
          <w:lang w:bidi="ar-EG"/>
        </w:rPr>
        <w:t xml:space="preserve">البنا، </w:t>
      </w:r>
      <w:proofErr w:type="spellStart"/>
      <w:r w:rsidRPr="00612AD2">
        <w:rPr>
          <w:rFonts w:ascii="Sakkal Majalla" w:hAnsi="Sakkal Majalla" w:cs="Sakkal Majalla" w:hint="cs"/>
          <w:sz w:val="28"/>
          <w:szCs w:val="28"/>
          <w:rtl/>
          <w:lang w:bidi="ar-EG"/>
        </w:rPr>
        <w:t>ماهيتاب</w:t>
      </w:r>
      <w:proofErr w:type="spellEnd"/>
      <w:r w:rsidRPr="00612AD2">
        <w:rPr>
          <w:rFonts w:ascii="Sakkal Majalla" w:hAnsi="Sakkal Majalla" w:cs="Sakkal Majalla" w:hint="cs"/>
          <w:sz w:val="28"/>
          <w:szCs w:val="28"/>
          <w:rtl/>
          <w:lang w:bidi="ar-EG"/>
        </w:rPr>
        <w:t xml:space="preserve"> حسن، عادل، نورهان وعيد، ياسر، (2024)، ارتباط الاقتصاد الدائري بمنهجية نشر وظائف الجودة وأثر ذلك على تصميم الأثاث المعدني المستدام، مجلة العمارة والفنون والعلوم الإنسانية، كلية الفنون التطبيقية، جامعة حلوان، </w:t>
      </w:r>
      <w:proofErr w:type="gramStart"/>
      <w:r w:rsidR="00817A1F">
        <w:rPr>
          <w:rFonts w:ascii="Sakkal Majalla" w:hAnsi="Sakkal Majalla" w:cs="Sakkal Majalla" w:hint="cs"/>
          <w:sz w:val="28"/>
          <w:szCs w:val="28"/>
          <w:rtl/>
          <w:lang w:bidi="ar-EG"/>
        </w:rPr>
        <w:t>ال</w:t>
      </w:r>
      <w:r w:rsidRPr="00612AD2">
        <w:rPr>
          <w:rFonts w:ascii="Sakkal Majalla" w:hAnsi="Sakkal Majalla" w:cs="Sakkal Majalla" w:hint="cs"/>
          <w:sz w:val="28"/>
          <w:szCs w:val="28"/>
          <w:rtl/>
          <w:lang w:bidi="ar-EG"/>
        </w:rPr>
        <w:t>م</w:t>
      </w:r>
      <w:r w:rsidR="00817A1F">
        <w:rPr>
          <w:rFonts w:ascii="Sakkal Majalla" w:hAnsi="Sakkal Majalla" w:cs="Sakkal Majalla" w:hint="cs"/>
          <w:sz w:val="28"/>
          <w:szCs w:val="28"/>
          <w:rtl/>
          <w:lang w:bidi="ar-EG"/>
        </w:rPr>
        <w:t>جلد(</w:t>
      </w:r>
      <w:proofErr w:type="gramEnd"/>
      <w:r w:rsidR="00817A1F">
        <w:rPr>
          <w:rFonts w:ascii="Sakkal Majalla" w:hAnsi="Sakkal Majalla" w:cs="Sakkal Majalla" w:hint="cs"/>
          <w:sz w:val="28"/>
          <w:szCs w:val="28"/>
          <w:rtl/>
          <w:lang w:bidi="ar-EG"/>
        </w:rPr>
        <w:t>9)</w:t>
      </w:r>
      <w:r w:rsidRPr="00612AD2">
        <w:rPr>
          <w:rFonts w:ascii="Sakkal Majalla" w:hAnsi="Sakkal Majalla" w:cs="Sakkal Majalla" w:hint="cs"/>
          <w:sz w:val="28"/>
          <w:szCs w:val="28"/>
          <w:rtl/>
          <w:lang w:bidi="ar-EG"/>
        </w:rPr>
        <w:t xml:space="preserve">، </w:t>
      </w:r>
      <w:proofErr w:type="gramStart"/>
      <w:r w:rsidR="00817A1F">
        <w:rPr>
          <w:rFonts w:ascii="Sakkal Majalla" w:hAnsi="Sakkal Majalla" w:cs="Sakkal Majalla" w:hint="cs"/>
          <w:sz w:val="28"/>
          <w:szCs w:val="28"/>
          <w:rtl/>
          <w:lang w:bidi="ar-EG"/>
        </w:rPr>
        <w:t>العدد(</w:t>
      </w:r>
      <w:proofErr w:type="gramEnd"/>
      <w:r w:rsidRPr="00612AD2">
        <w:rPr>
          <w:rFonts w:ascii="Sakkal Majalla" w:hAnsi="Sakkal Majalla" w:cs="Sakkal Majalla" w:hint="cs"/>
          <w:sz w:val="28"/>
          <w:szCs w:val="28"/>
          <w:rtl/>
          <w:lang w:bidi="ar-EG"/>
        </w:rPr>
        <w:t>12</w:t>
      </w:r>
      <w:r w:rsidR="00817A1F">
        <w:rPr>
          <w:rFonts w:ascii="Sakkal Majalla" w:hAnsi="Sakkal Majalla" w:cs="Sakkal Majalla" w:hint="cs"/>
          <w:sz w:val="28"/>
          <w:szCs w:val="28"/>
          <w:rtl/>
          <w:lang w:bidi="ar-EG"/>
        </w:rPr>
        <w:t>)</w:t>
      </w:r>
      <w:r w:rsidRPr="00612AD2">
        <w:rPr>
          <w:rFonts w:ascii="Sakkal Majalla" w:hAnsi="Sakkal Majalla" w:cs="Sakkal Majalla" w:hint="cs"/>
          <w:sz w:val="28"/>
          <w:szCs w:val="28"/>
          <w:rtl/>
          <w:lang w:bidi="ar-EG"/>
        </w:rPr>
        <w:t>، مصر، 407-425.</w:t>
      </w:r>
    </w:p>
    <w:p w14:paraId="12BD924F" w14:textId="77777777" w:rsidR="009C7E00" w:rsidRPr="00612AD2" w:rsidRDefault="009C7E00">
      <w:pPr>
        <w:pStyle w:val="a6"/>
        <w:numPr>
          <w:ilvl w:val="0"/>
          <w:numId w:val="52"/>
        </w:numPr>
        <w:bidi/>
        <w:spacing w:line="360" w:lineRule="auto"/>
        <w:jc w:val="lowKashida"/>
        <w:rPr>
          <w:rFonts w:ascii="Sakkal Majalla" w:hAnsi="Sakkal Majalla" w:cs="Sakkal Majalla"/>
          <w:sz w:val="28"/>
          <w:szCs w:val="28"/>
          <w:lang w:bidi="ar-EG"/>
        </w:rPr>
      </w:pPr>
      <w:r w:rsidRPr="00612AD2">
        <w:rPr>
          <w:rFonts w:ascii="Sakkal Majalla" w:hAnsi="Sakkal Majalla" w:cs="Sakkal Majalla" w:hint="cs"/>
          <w:sz w:val="28"/>
          <w:szCs w:val="28"/>
          <w:rtl/>
          <w:lang w:bidi="ar-EG"/>
        </w:rPr>
        <w:t xml:space="preserve">بوخاتم، لخضر </w:t>
      </w:r>
      <w:proofErr w:type="spellStart"/>
      <w:r w:rsidRPr="00612AD2">
        <w:rPr>
          <w:rFonts w:ascii="Sakkal Majalla" w:hAnsi="Sakkal Majalla" w:cs="Sakkal Majalla" w:hint="cs"/>
          <w:sz w:val="28"/>
          <w:szCs w:val="28"/>
          <w:rtl/>
          <w:lang w:bidi="ar-EG"/>
        </w:rPr>
        <w:t>وبوزار</w:t>
      </w:r>
      <w:proofErr w:type="spellEnd"/>
      <w:r w:rsidRPr="00612AD2">
        <w:rPr>
          <w:rFonts w:ascii="Sakkal Majalla" w:hAnsi="Sakkal Majalla" w:cs="Sakkal Majalla" w:hint="cs"/>
          <w:sz w:val="28"/>
          <w:szCs w:val="28"/>
          <w:rtl/>
          <w:lang w:bidi="ar-EG"/>
        </w:rPr>
        <w:t>، صفية، (2019)، الاقتصاد الدائري كمدخل لتحقيق التفوق الاقتصادي دول الاتحاد الأوروبي نموذجا، الملتقى الدولي: تقييم الأثار الاقتصادية والاجتماعية لعملية تدوير النفايات في ظل السعي لتطبيق مفاهيم التنمية المستدامة، كلية العلوم الاقتصادية والتجارية وعلوم التسيير، جامعة فرحات عباس -سطيف1-، الجزائر، 1-14.</w:t>
      </w:r>
    </w:p>
    <w:p w14:paraId="0DA29228" w14:textId="5443B31B" w:rsidR="009C7E00" w:rsidRPr="00612AD2" w:rsidRDefault="009C7E00">
      <w:pPr>
        <w:pStyle w:val="a6"/>
        <w:numPr>
          <w:ilvl w:val="0"/>
          <w:numId w:val="52"/>
        </w:numPr>
        <w:bidi/>
        <w:spacing w:line="360" w:lineRule="auto"/>
        <w:jc w:val="lowKashida"/>
        <w:rPr>
          <w:rFonts w:ascii="Sakkal Majalla" w:hAnsi="Sakkal Majalla" w:cs="Sakkal Majalla"/>
          <w:sz w:val="28"/>
          <w:szCs w:val="28"/>
          <w:lang w:bidi="ar-EG"/>
        </w:rPr>
      </w:pPr>
      <w:r w:rsidRPr="00612AD2">
        <w:rPr>
          <w:rFonts w:ascii="Sakkal Majalla" w:hAnsi="Sakkal Majalla" w:cs="Sakkal Majalla" w:hint="cs"/>
          <w:sz w:val="28"/>
          <w:szCs w:val="28"/>
          <w:rtl/>
          <w:lang w:bidi="ar-EG"/>
        </w:rPr>
        <w:t xml:space="preserve">حامد، إسراء عبد الفتاح حامد أحمد، (2025)، الاقتصاد الدائري في تصميم المعارض </w:t>
      </w:r>
      <w:proofErr w:type="spellStart"/>
      <w:r w:rsidRPr="00612AD2">
        <w:rPr>
          <w:rFonts w:ascii="Sakkal Majalla" w:hAnsi="Sakkal Majalla" w:cs="Sakkal Majalla" w:hint="cs"/>
          <w:sz w:val="28"/>
          <w:szCs w:val="28"/>
          <w:rtl/>
          <w:lang w:bidi="ar-EG"/>
        </w:rPr>
        <w:t>المؤثته</w:t>
      </w:r>
      <w:proofErr w:type="spellEnd"/>
      <w:r w:rsidRPr="00612AD2">
        <w:rPr>
          <w:rFonts w:ascii="Sakkal Majalla" w:hAnsi="Sakkal Majalla" w:cs="Sakkal Majalla" w:hint="cs"/>
          <w:sz w:val="28"/>
          <w:szCs w:val="28"/>
          <w:rtl/>
          <w:lang w:bidi="ar-EG"/>
        </w:rPr>
        <w:t xml:space="preserve">، مجلة الفنون والعمارة للدراسات البحثية، كلية الفنون الجميلة، جامعة الإسكندرية، </w:t>
      </w:r>
      <w:proofErr w:type="gramStart"/>
      <w:r w:rsidR="009B1DF8">
        <w:rPr>
          <w:rFonts w:ascii="Sakkal Majalla" w:hAnsi="Sakkal Majalla" w:cs="Sakkal Majalla" w:hint="cs"/>
          <w:sz w:val="28"/>
          <w:szCs w:val="28"/>
          <w:rtl/>
          <w:lang w:bidi="ar-EG"/>
        </w:rPr>
        <w:t>المجلد</w:t>
      </w:r>
      <w:r w:rsidR="00C05CF4">
        <w:rPr>
          <w:rFonts w:ascii="Sakkal Majalla" w:hAnsi="Sakkal Majalla" w:cs="Sakkal Majalla" w:hint="cs"/>
          <w:sz w:val="28"/>
          <w:szCs w:val="28"/>
          <w:rtl/>
          <w:lang w:bidi="ar-EG"/>
        </w:rPr>
        <w:t>(</w:t>
      </w:r>
      <w:proofErr w:type="gramEnd"/>
      <w:r w:rsidRPr="00612AD2">
        <w:rPr>
          <w:rFonts w:ascii="Sakkal Majalla" w:hAnsi="Sakkal Majalla" w:cs="Sakkal Majalla" w:hint="cs"/>
          <w:sz w:val="28"/>
          <w:szCs w:val="28"/>
          <w:rtl/>
          <w:lang w:bidi="ar-EG"/>
        </w:rPr>
        <w:t>6</w:t>
      </w:r>
      <w:r w:rsidR="00C05CF4">
        <w:rPr>
          <w:rFonts w:ascii="Sakkal Majalla" w:hAnsi="Sakkal Majalla" w:cs="Sakkal Majalla" w:hint="cs"/>
          <w:sz w:val="28"/>
          <w:szCs w:val="28"/>
          <w:rtl/>
          <w:lang w:bidi="ar-EG"/>
        </w:rPr>
        <w:t>)</w:t>
      </w:r>
      <w:r w:rsidRPr="00612AD2">
        <w:rPr>
          <w:rFonts w:ascii="Sakkal Majalla" w:hAnsi="Sakkal Majalla" w:cs="Sakkal Majalla" w:hint="cs"/>
          <w:sz w:val="28"/>
          <w:szCs w:val="28"/>
          <w:rtl/>
          <w:lang w:bidi="ar-EG"/>
        </w:rPr>
        <w:t xml:space="preserve">، </w:t>
      </w:r>
      <w:r w:rsidR="00C05CF4">
        <w:rPr>
          <w:rFonts w:ascii="Sakkal Majalla" w:hAnsi="Sakkal Majalla" w:cs="Sakkal Majalla" w:hint="cs"/>
          <w:sz w:val="28"/>
          <w:szCs w:val="28"/>
          <w:rtl/>
          <w:lang w:bidi="ar-EG"/>
        </w:rPr>
        <w:t>ال</w:t>
      </w:r>
      <w:r w:rsidRPr="00612AD2">
        <w:rPr>
          <w:rFonts w:ascii="Sakkal Majalla" w:hAnsi="Sakkal Majalla" w:cs="Sakkal Majalla" w:hint="cs"/>
          <w:sz w:val="28"/>
          <w:szCs w:val="28"/>
          <w:rtl/>
          <w:lang w:bidi="ar-EG"/>
        </w:rPr>
        <w:t>ع</w:t>
      </w:r>
      <w:r w:rsidR="00C05CF4">
        <w:rPr>
          <w:rFonts w:ascii="Sakkal Majalla" w:hAnsi="Sakkal Majalla" w:cs="Sakkal Majalla" w:hint="cs"/>
          <w:sz w:val="28"/>
          <w:szCs w:val="28"/>
          <w:rtl/>
          <w:lang w:bidi="ar-EG"/>
        </w:rPr>
        <w:t>دد</w:t>
      </w:r>
      <w:r w:rsidRPr="00612AD2">
        <w:rPr>
          <w:rFonts w:ascii="Sakkal Majalla" w:hAnsi="Sakkal Majalla" w:cs="Sakkal Majalla" w:hint="cs"/>
          <w:sz w:val="28"/>
          <w:szCs w:val="28"/>
          <w:rtl/>
          <w:lang w:bidi="ar-EG"/>
        </w:rPr>
        <w:t xml:space="preserve"> </w:t>
      </w:r>
      <w:r w:rsidR="00C05CF4">
        <w:rPr>
          <w:rFonts w:ascii="Sakkal Majalla" w:hAnsi="Sakkal Majalla" w:cs="Sakkal Majalla" w:hint="cs"/>
          <w:sz w:val="28"/>
          <w:szCs w:val="28"/>
          <w:rtl/>
          <w:lang w:bidi="ar-EG"/>
        </w:rPr>
        <w:t>(</w:t>
      </w:r>
      <w:r w:rsidRPr="00612AD2">
        <w:rPr>
          <w:rFonts w:ascii="Sakkal Majalla" w:hAnsi="Sakkal Majalla" w:cs="Sakkal Majalla" w:hint="cs"/>
          <w:sz w:val="28"/>
          <w:szCs w:val="28"/>
          <w:rtl/>
          <w:lang w:bidi="ar-EG"/>
        </w:rPr>
        <w:t>11</w:t>
      </w:r>
      <w:r w:rsidR="00C05CF4">
        <w:rPr>
          <w:rFonts w:ascii="Sakkal Majalla" w:hAnsi="Sakkal Majalla" w:cs="Sakkal Majalla" w:hint="cs"/>
          <w:sz w:val="28"/>
          <w:szCs w:val="28"/>
          <w:rtl/>
          <w:lang w:bidi="ar-EG"/>
        </w:rPr>
        <w:t>)</w:t>
      </w:r>
      <w:r w:rsidRPr="00612AD2">
        <w:rPr>
          <w:rFonts w:ascii="Sakkal Majalla" w:hAnsi="Sakkal Majalla" w:cs="Sakkal Majalla" w:hint="cs"/>
          <w:sz w:val="28"/>
          <w:szCs w:val="28"/>
          <w:rtl/>
          <w:lang w:bidi="ar-EG"/>
        </w:rPr>
        <w:t>، مصر، 1-18.</w:t>
      </w:r>
    </w:p>
    <w:p w14:paraId="30CDB783" w14:textId="0FEFB6D0" w:rsidR="009C7E00" w:rsidRPr="00612AD2" w:rsidRDefault="009C7E00">
      <w:pPr>
        <w:pStyle w:val="a6"/>
        <w:numPr>
          <w:ilvl w:val="0"/>
          <w:numId w:val="52"/>
        </w:numPr>
        <w:bidi/>
        <w:spacing w:line="360" w:lineRule="auto"/>
        <w:jc w:val="lowKashida"/>
        <w:rPr>
          <w:rFonts w:ascii="Sakkal Majalla" w:hAnsi="Sakkal Majalla" w:cs="Sakkal Majalla"/>
          <w:sz w:val="28"/>
          <w:szCs w:val="28"/>
          <w:lang w:bidi="ar-EG"/>
        </w:rPr>
      </w:pPr>
      <w:r w:rsidRPr="00612AD2">
        <w:rPr>
          <w:rFonts w:ascii="Sakkal Majalla" w:hAnsi="Sakkal Majalla" w:cs="Sakkal Majalla" w:hint="cs"/>
          <w:sz w:val="28"/>
          <w:szCs w:val="28"/>
          <w:rtl/>
          <w:lang w:bidi="ar-EG"/>
        </w:rPr>
        <w:lastRenderedPageBreak/>
        <w:t xml:space="preserve">حمد، خضر جاسم </w:t>
      </w:r>
      <w:proofErr w:type="spellStart"/>
      <w:r w:rsidRPr="00612AD2">
        <w:rPr>
          <w:rFonts w:ascii="Sakkal Majalla" w:hAnsi="Sakkal Majalla" w:cs="Sakkal Majalla" w:hint="cs"/>
          <w:sz w:val="28"/>
          <w:szCs w:val="28"/>
          <w:rtl/>
          <w:lang w:bidi="ar-EG"/>
        </w:rPr>
        <w:t>والبرواري</w:t>
      </w:r>
      <w:proofErr w:type="spellEnd"/>
      <w:r w:rsidRPr="00612AD2">
        <w:rPr>
          <w:rFonts w:ascii="Sakkal Majalla" w:hAnsi="Sakkal Majalla" w:cs="Sakkal Majalla" w:hint="cs"/>
          <w:sz w:val="28"/>
          <w:szCs w:val="28"/>
          <w:rtl/>
          <w:lang w:bidi="ar-EG"/>
        </w:rPr>
        <w:t xml:space="preserve">، أنمار أمين حاجي، (2021)، قياس وتحليل أثر مؤشرات الاقتصاد الدائري في التنمية الاقتصادية المستدامة، مجلة تكريت للعلوم الإدارية والاقتصادية، كلية الإدارة والاقتصاد، جامعة تكريت، </w:t>
      </w:r>
      <w:proofErr w:type="gramStart"/>
      <w:r w:rsidR="009B1DF8">
        <w:rPr>
          <w:rFonts w:ascii="Sakkal Majalla" w:hAnsi="Sakkal Majalla" w:cs="Sakkal Majalla" w:hint="cs"/>
          <w:sz w:val="28"/>
          <w:szCs w:val="28"/>
          <w:rtl/>
          <w:lang w:bidi="ar-EG"/>
        </w:rPr>
        <w:t>المجلد</w:t>
      </w:r>
      <w:r w:rsidR="004B2968">
        <w:rPr>
          <w:rFonts w:ascii="Sakkal Majalla" w:hAnsi="Sakkal Majalla" w:cs="Sakkal Majalla" w:hint="cs"/>
          <w:sz w:val="28"/>
          <w:szCs w:val="28"/>
          <w:rtl/>
          <w:lang w:bidi="ar-EG"/>
        </w:rPr>
        <w:t>(</w:t>
      </w:r>
      <w:proofErr w:type="gramEnd"/>
      <w:r w:rsidRPr="00612AD2">
        <w:rPr>
          <w:rFonts w:ascii="Sakkal Majalla" w:hAnsi="Sakkal Majalla" w:cs="Sakkal Majalla" w:hint="cs"/>
          <w:sz w:val="28"/>
          <w:szCs w:val="28"/>
          <w:rtl/>
          <w:lang w:bidi="ar-EG"/>
        </w:rPr>
        <w:t>17</w:t>
      </w:r>
      <w:r w:rsidR="004B2968">
        <w:rPr>
          <w:rFonts w:ascii="Sakkal Majalla" w:hAnsi="Sakkal Majalla" w:cs="Sakkal Majalla" w:hint="cs"/>
          <w:sz w:val="28"/>
          <w:szCs w:val="28"/>
          <w:rtl/>
          <w:lang w:bidi="ar-EG"/>
        </w:rPr>
        <w:t>)</w:t>
      </w:r>
      <w:r w:rsidRPr="00612AD2">
        <w:rPr>
          <w:rFonts w:ascii="Sakkal Majalla" w:hAnsi="Sakkal Majalla" w:cs="Sakkal Majalla" w:hint="cs"/>
          <w:sz w:val="28"/>
          <w:szCs w:val="28"/>
          <w:rtl/>
          <w:lang w:bidi="ar-EG"/>
        </w:rPr>
        <w:t xml:space="preserve">، </w:t>
      </w:r>
      <w:proofErr w:type="gramStart"/>
      <w:r w:rsidR="00843135">
        <w:rPr>
          <w:rFonts w:ascii="Sakkal Majalla" w:hAnsi="Sakkal Majalla" w:cs="Sakkal Majalla" w:hint="cs"/>
          <w:sz w:val="28"/>
          <w:szCs w:val="28"/>
          <w:rtl/>
          <w:lang w:bidi="ar-EG"/>
        </w:rPr>
        <w:t>ال</w:t>
      </w:r>
      <w:r w:rsidRPr="00612AD2">
        <w:rPr>
          <w:rFonts w:ascii="Sakkal Majalla" w:hAnsi="Sakkal Majalla" w:cs="Sakkal Majalla" w:hint="cs"/>
          <w:sz w:val="28"/>
          <w:szCs w:val="28"/>
          <w:rtl/>
          <w:lang w:bidi="ar-EG"/>
        </w:rPr>
        <w:t>ع</w:t>
      </w:r>
      <w:r w:rsidR="00843135">
        <w:rPr>
          <w:rFonts w:ascii="Sakkal Majalla" w:hAnsi="Sakkal Majalla" w:cs="Sakkal Majalla" w:hint="cs"/>
          <w:sz w:val="28"/>
          <w:szCs w:val="28"/>
          <w:rtl/>
          <w:lang w:bidi="ar-EG"/>
        </w:rPr>
        <w:t>دد(</w:t>
      </w:r>
      <w:proofErr w:type="gramEnd"/>
      <w:r w:rsidR="00843135">
        <w:rPr>
          <w:rFonts w:ascii="Sakkal Majalla" w:hAnsi="Sakkal Majalla" w:cs="Sakkal Majalla" w:hint="cs"/>
          <w:sz w:val="28"/>
          <w:szCs w:val="28"/>
          <w:rtl/>
          <w:lang w:bidi="ar-EG"/>
        </w:rPr>
        <w:t>55</w:t>
      </w:r>
      <w:proofErr w:type="gramStart"/>
      <w:r w:rsidR="00843135">
        <w:rPr>
          <w:rFonts w:ascii="Sakkal Majalla" w:hAnsi="Sakkal Majalla" w:cs="Sakkal Majalla" w:hint="cs"/>
          <w:sz w:val="28"/>
          <w:szCs w:val="28"/>
          <w:rtl/>
          <w:lang w:bidi="ar-EG"/>
        </w:rPr>
        <w:t>)</w:t>
      </w:r>
      <w:r w:rsidRPr="00612AD2">
        <w:rPr>
          <w:rFonts w:ascii="Sakkal Majalla" w:hAnsi="Sakkal Majalla" w:cs="Sakkal Majalla" w:hint="cs"/>
          <w:sz w:val="28"/>
          <w:szCs w:val="28"/>
          <w:rtl/>
          <w:lang w:bidi="ar-EG"/>
        </w:rPr>
        <w:t xml:space="preserve"> ،</w:t>
      </w:r>
      <w:proofErr w:type="gramEnd"/>
      <w:r w:rsidRPr="00612AD2">
        <w:rPr>
          <w:rFonts w:ascii="Sakkal Majalla" w:hAnsi="Sakkal Majalla" w:cs="Sakkal Majalla" w:hint="cs"/>
          <w:sz w:val="28"/>
          <w:szCs w:val="28"/>
          <w:rtl/>
          <w:lang w:bidi="ar-EG"/>
        </w:rPr>
        <w:t xml:space="preserve"> 234-249.</w:t>
      </w:r>
    </w:p>
    <w:p w14:paraId="5F05F228" w14:textId="024A7CDD" w:rsidR="009C7E00" w:rsidRPr="00612AD2" w:rsidRDefault="009C7E00">
      <w:pPr>
        <w:pStyle w:val="a6"/>
        <w:numPr>
          <w:ilvl w:val="0"/>
          <w:numId w:val="52"/>
        </w:numPr>
        <w:bidi/>
        <w:spacing w:line="360" w:lineRule="auto"/>
        <w:jc w:val="lowKashida"/>
        <w:rPr>
          <w:rFonts w:ascii="Sakkal Majalla" w:hAnsi="Sakkal Majalla" w:cs="Sakkal Majalla"/>
          <w:sz w:val="28"/>
          <w:szCs w:val="28"/>
          <w:lang w:bidi="ar-EG"/>
        </w:rPr>
      </w:pPr>
      <w:r w:rsidRPr="00612AD2">
        <w:rPr>
          <w:rFonts w:ascii="Sakkal Majalla" w:hAnsi="Sakkal Majalla" w:cs="Sakkal Majalla" w:hint="cs"/>
          <w:sz w:val="28"/>
          <w:szCs w:val="28"/>
          <w:rtl/>
          <w:lang w:bidi="ar-EG"/>
        </w:rPr>
        <w:t xml:space="preserve">زامل، أحمد محمد، (2022)، أثر سياسة الإنتاج الخالي من الفاقد على علاقة أسلوب إدارة الجودة الشاملة بالأداء المالي والتشغيلي "دراسة </w:t>
      </w:r>
      <w:proofErr w:type="spellStart"/>
      <w:r w:rsidRPr="00612AD2">
        <w:rPr>
          <w:rFonts w:ascii="Sakkal Majalla" w:hAnsi="Sakkal Majalla" w:cs="Sakkal Majalla" w:hint="cs"/>
          <w:sz w:val="28"/>
          <w:szCs w:val="28"/>
          <w:rtl/>
          <w:lang w:bidi="ar-EG"/>
        </w:rPr>
        <w:t>إمبريقية</w:t>
      </w:r>
      <w:proofErr w:type="spellEnd"/>
      <w:r w:rsidRPr="00612AD2">
        <w:rPr>
          <w:rFonts w:ascii="Sakkal Majalla" w:hAnsi="Sakkal Majalla" w:cs="Sakkal Majalla" w:hint="cs"/>
          <w:sz w:val="28"/>
          <w:szCs w:val="28"/>
          <w:rtl/>
          <w:lang w:bidi="ar-EG"/>
        </w:rPr>
        <w:t xml:space="preserve">"، مجلة البحوث التجارية، كلية التجارة، جامعة الزقازيق، </w:t>
      </w:r>
      <w:r w:rsidR="009B1DF8">
        <w:rPr>
          <w:rFonts w:ascii="Sakkal Majalla" w:hAnsi="Sakkal Majalla" w:cs="Sakkal Majalla" w:hint="cs"/>
          <w:sz w:val="28"/>
          <w:szCs w:val="28"/>
          <w:rtl/>
          <w:lang w:bidi="ar-EG"/>
        </w:rPr>
        <w:t>المجلد</w:t>
      </w:r>
      <w:r w:rsidRPr="00612AD2">
        <w:rPr>
          <w:rFonts w:ascii="Sakkal Majalla" w:hAnsi="Sakkal Majalla" w:cs="Sakkal Majalla" w:hint="cs"/>
          <w:sz w:val="28"/>
          <w:szCs w:val="28"/>
          <w:rtl/>
          <w:lang w:bidi="ar-EG"/>
        </w:rPr>
        <w:t>44، ع 4، 38-70.</w:t>
      </w:r>
    </w:p>
    <w:p w14:paraId="0227D302" w14:textId="1B78D0B3" w:rsidR="009C7E00" w:rsidRPr="00612AD2" w:rsidRDefault="009C7E00">
      <w:pPr>
        <w:pStyle w:val="a6"/>
        <w:numPr>
          <w:ilvl w:val="0"/>
          <w:numId w:val="52"/>
        </w:numPr>
        <w:bidi/>
        <w:spacing w:line="360" w:lineRule="auto"/>
        <w:jc w:val="lowKashida"/>
        <w:rPr>
          <w:rFonts w:ascii="Sakkal Majalla" w:hAnsi="Sakkal Majalla" w:cs="Sakkal Majalla"/>
          <w:sz w:val="28"/>
          <w:szCs w:val="28"/>
          <w:lang w:bidi="ar-EG"/>
        </w:rPr>
      </w:pPr>
      <w:r w:rsidRPr="00612AD2">
        <w:rPr>
          <w:rFonts w:ascii="Sakkal Majalla" w:hAnsi="Sakkal Majalla" w:cs="Sakkal Majalla" w:hint="cs"/>
          <w:sz w:val="28"/>
          <w:szCs w:val="28"/>
          <w:rtl/>
          <w:lang w:bidi="ar-EG"/>
        </w:rPr>
        <w:t xml:space="preserve">الزنكي، صالح قادر كريم وموسى، منى فاروق محمد أحمد، (2020)، الاقتصاد الدائري من منظور إسلامي، المجلة الدولية العالمية للدراسات الفقهية والأصولية، كلية الشريعة والدراسات الإسلامية، جامعة قطر، </w:t>
      </w:r>
      <w:proofErr w:type="gramStart"/>
      <w:r w:rsidR="009B1DF8">
        <w:rPr>
          <w:rFonts w:ascii="Sakkal Majalla" w:hAnsi="Sakkal Majalla" w:cs="Sakkal Majalla" w:hint="cs"/>
          <w:sz w:val="28"/>
          <w:szCs w:val="28"/>
          <w:rtl/>
          <w:lang w:bidi="ar-EG"/>
        </w:rPr>
        <w:t>المجلد</w:t>
      </w:r>
      <w:r w:rsidR="004E6FCC">
        <w:rPr>
          <w:rFonts w:ascii="Sakkal Majalla" w:hAnsi="Sakkal Majalla" w:cs="Sakkal Majalla" w:hint="cs"/>
          <w:sz w:val="28"/>
          <w:szCs w:val="28"/>
          <w:rtl/>
          <w:lang w:bidi="ar-EG"/>
        </w:rPr>
        <w:t>(</w:t>
      </w:r>
      <w:proofErr w:type="gramEnd"/>
      <w:r w:rsidRPr="00612AD2">
        <w:rPr>
          <w:rFonts w:ascii="Sakkal Majalla" w:hAnsi="Sakkal Majalla" w:cs="Sakkal Majalla" w:hint="cs"/>
          <w:sz w:val="28"/>
          <w:szCs w:val="28"/>
          <w:rtl/>
          <w:lang w:bidi="ar-EG"/>
        </w:rPr>
        <w:t>4</w:t>
      </w:r>
      <w:r w:rsidR="004E6FCC">
        <w:rPr>
          <w:rFonts w:ascii="Sakkal Majalla" w:hAnsi="Sakkal Majalla" w:cs="Sakkal Majalla" w:hint="cs"/>
          <w:sz w:val="28"/>
          <w:szCs w:val="28"/>
          <w:rtl/>
          <w:lang w:bidi="ar-EG"/>
        </w:rPr>
        <w:t>)</w:t>
      </w:r>
      <w:r w:rsidRPr="00612AD2">
        <w:rPr>
          <w:rFonts w:ascii="Sakkal Majalla" w:hAnsi="Sakkal Majalla" w:cs="Sakkal Majalla" w:hint="cs"/>
          <w:sz w:val="28"/>
          <w:szCs w:val="28"/>
          <w:rtl/>
          <w:lang w:bidi="ar-EG"/>
        </w:rPr>
        <w:t xml:space="preserve">، </w:t>
      </w:r>
      <w:proofErr w:type="gramStart"/>
      <w:r w:rsidR="004E6FCC">
        <w:rPr>
          <w:rFonts w:ascii="Sakkal Majalla" w:hAnsi="Sakkal Majalla" w:cs="Sakkal Majalla" w:hint="cs"/>
          <w:sz w:val="28"/>
          <w:szCs w:val="28"/>
          <w:rtl/>
          <w:lang w:bidi="ar-EG"/>
        </w:rPr>
        <w:t>العدد(</w:t>
      </w:r>
      <w:proofErr w:type="gramEnd"/>
      <w:r w:rsidR="004E6FCC">
        <w:rPr>
          <w:rFonts w:ascii="Sakkal Majalla" w:hAnsi="Sakkal Majalla" w:cs="Sakkal Majalla" w:hint="cs"/>
          <w:sz w:val="28"/>
          <w:szCs w:val="28"/>
          <w:rtl/>
          <w:lang w:bidi="ar-EG"/>
        </w:rPr>
        <w:t>2</w:t>
      </w:r>
      <w:proofErr w:type="gramStart"/>
      <w:r w:rsidR="004E6FCC">
        <w:rPr>
          <w:rFonts w:ascii="Sakkal Majalla" w:hAnsi="Sakkal Majalla" w:cs="Sakkal Majalla" w:hint="cs"/>
          <w:sz w:val="28"/>
          <w:szCs w:val="28"/>
          <w:rtl/>
          <w:lang w:bidi="ar-EG"/>
        </w:rPr>
        <w:t>)</w:t>
      </w:r>
      <w:r w:rsidR="004E6FCC" w:rsidRPr="00612AD2">
        <w:rPr>
          <w:rFonts w:ascii="Sakkal Majalla" w:hAnsi="Sakkal Majalla" w:cs="Sakkal Majalla" w:hint="cs"/>
          <w:sz w:val="28"/>
          <w:szCs w:val="28"/>
          <w:rtl/>
          <w:lang w:bidi="ar-EG"/>
        </w:rPr>
        <w:t xml:space="preserve"> </w:t>
      </w:r>
      <w:r w:rsidRPr="00612AD2">
        <w:rPr>
          <w:rFonts w:ascii="Sakkal Majalla" w:hAnsi="Sakkal Majalla" w:cs="Sakkal Majalla" w:hint="cs"/>
          <w:sz w:val="28"/>
          <w:szCs w:val="28"/>
          <w:rtl/>
          <w:lang w:bidi="ar-EG"/>
        </w:rPr>
        <w:t>،</w:t>
      </w:r>
      <w:proofErr w:type="gramEnd"/>
      <w:r w:rsidRPr="00612AD2">
        <w:rPr>
          <w:rFonts w:ascii="Sakkal Majalla" w:hAnsi="Sakkal Majalla" w:cs="Sakkal Majalla" w:hint="cs"/>
          <w:sz w:val="28"/>
          <w:szCs w:val="28"/>
          <w:rtl/>
          <w:lang w:bidi="ar-EG"/>
        </w:rPr>
        <w:t xml:space="preserve"> قطر، 6-23.</w:t>
      </w:r>
    </w:p>
    <w:p w14:paraId="4CD6AB79" w14:textId="1779D24E" w:rsidR="009C7E00" w:rsidRPr="00612AD2" w:rsidRDefault="009C7E00">
      <w:pPr>
        <w:pStyle w:val="a6"/>
        <w:numPr>
          <w:ilvl w:val="0"/>
          <w:numId w:val="52"/>
        </w:numPr>
        <w:bidi/>
        <w:spacing w:line="360" w:lineRule="auto"/>
        <w:jc w:val="lowKashida"/>
        <w:rPr>
          <w:rFonts w:ascii="Sakkal Majalla" w:hAnsi="Sakkal Majalla" w:cs="Sakkal Majalla"/>
          <w:sz w:val="28"/>
          <w:szCs w:val="28"/>
          <w:lang w:bidi="ar-EG"/>
        </w:rPr>
      </w:pPr>
      <w:r w:rsidRPr="00612AD2">
        <w:rPr>
          <w:rFonts w:ascii="Sakkal Majalla" w:hAnsi="Sakkal Majalla" w:cs="Sakkal Majalla" w:hint="cs"/>
          <w:sz w:val="28"/>
          <w:szCs w:val="28"/>
          <w:rtl/>
          <w:lang w:bidi="ar-EG"/>
        </w:rPr>
        <w:t xml:space="preserve">عابدين، حسني عابدين محمد، (2018)، أثر التكامل بين تقنية التكلفة المستهدفة والإنتاج في الوقت المحدد على تعزيز الميزة التنافسية للمنشآت الغذائية في قطاع غزة، مجلة جامعة الإسراء للعلوم الإنسانية، الكلية الجامعية للعلوم والتكنولوجيا، جامعة الإسراء، </w:t>
      </w:r>
      <w:proofErr w:type="gramStart"/>
      <w:r w:rsidR="00524E7B">
        <w:rPr>
          <w:rFonts w:ascii="Sakkal Majalla" w:hAnsi="Sakkal Majalla" w:cs="Sakkal Majalla" w:hint="cs"/>
          <w:sz w:val="28"/>
          <w:szCs w:val="28"/>
          <w:rtl/>
          <w:lang w:bidi="ar-EG"/>
        </w:rPr>
        <w:t>العدد(</w:t>
      </w:r>
      <w:proofErr w:type="gramEnd"/>
      <w:r w:rsidR="00524E7B">
        <w:rPr>
          <w:rFonts w:ascii="Sakkal Majalla" w:hAnsi="Sakkal Majalla" w:cs="Sakkal Majalla" w:hint="cs"/>
          <w:sz w:val="28"/>
          <w:szCs w:val="28"/>
          <w:rtl/>
          <w:lang w:bidi="ar-EG"/>
        </w:rPr>
        <w:t>4</w:t>
      </w:r>
      <w:proofErr w:type="gramStart"/>
      <w:r w:rsidR="00524E7B">
        <w:rPr>
          <w:rFonts w:ascii="Sakkal Majalla" w:hAnsi="Sakkal Majalla" w:cs="Sakkal Majalla" w:hint="cs"/>
          <w:sz w:val="28"/>
          <w:szCs w:val="28"/>
          <w:rtl/>
          <w:lang w:bidi="ar-EG"/>
        </w:rPr>
        <w:t>)</w:t>
      </w:r>
      <w:r w:rsidRPr="00612AD2">
        <w:rPr>
          <w:rFonts w:ascii="Sakkal Majalla" w:hAnsi="Sakkal Majalla" w:cs="Sakkal Majalla" w:hint="cs"/>
          <w:sz w:val="28"/>
          <w:szCs w:val="28"/>
          <w:rtl/>
          <w:lang w:bidi="ar-EG"/>
        </w:rPr>
        <w:t xml:space="preserve"> ،</w:t>
      </w:r>
      <w:proofErr w:type="gramEnd"/>
      <w:r w:rsidRPr="00612AD2">
        <w:rPr>
          <w:rFonts w:ascii="Sakkal Majalla" w:hAnsi="Sakkal Majalla" w:cs="Sakkal Majalla" w:hint="cs"/>
          <w:sz w:val="28"/>
          <w:szCs w:val="28"/>
          <w:rtl/>
          <w:lang w:bidi="ar-EG"/>
        </w:rPr>
        <w:t xml:space="preserve"> 269-300.</w:t>
      </w:r>
    </w:p>
    <w:p w14:paraId="7407DE4D" w14:textId="7F411B76" w:rsidR="00F8582D" w:rsidRPr="00612AD2" w:rsidRDefault="009C7E00">
      <w:pPr>
        <w:pStyle w:val="a6"/>
        <w:numPr>
          <w:ilvl w:val="0"/>
          <w:numId w:val="52"/>
        </w:numPr>
        <w:bidi/>
        <w:spacing w:line="360" w:lineRule="auto"/>
        <w:jc w:val="lowKashida"/>
        <w:rPr>
          <w:rFonts w:ascii="Sakkal Majalla" w:hAnsi="Sakkal Majalla" w:cs="Sakkal Majalla"/>
          <w:sz w:val="28"/>
          <w:szCs w:val="28"/>
          <w:lang w:bidi="ar-EG"/>
        </w:rPr>
      </w:pPr>
      <w:r w:rsidRPr="00612AD2">
        <w:rPr>
          <w:rFonts w:ascii="Sakkal Majalla" w:hAnsi="Sakkal Majalla" w:cs="Sakkal Majalla" w:hint="cs"/>
          <w:sz w:val="28"/>
          <w:szCs w:val="28"/>
          <w:rtl/>
          <w:lang w:bidi="ar-EG"/>
        </w:rPr>
        <w:t xml:space="preserve">موسى، الطيب حامد إدريس، (2025)، </w:t>
      </w:r>
      <w:r w:rsidRPr="00612AD2">
        <w:rPr>
          <w:rFonts w:ascii="Sakkal Majalla" w:hAnsi="Sakkal Majalla" w:cs="Sakkal Majalla" w:hint="cs"/>
          <w:sz w:val="28"/>
          <w:szCs w:val="28"/>
          <w:rtl/>
        </w:rPr>
        <w:t>أهمية قياس تكاليف الجودة لأغراض دعم نظام الإنتاج في الوقت المحدد ودعم الميزة التنافسية (دراسة حالة مصانع الأسمنت بولاية نهر النيل بالسودان</w:t>
      </w:r>
      <w:r w:rsidRPr="00612AD2">
        <w:rPr>
          <w:rFonts w:ascii="Sakkal Majalla" w:hAnsi="Sakkal Majalla" w:cs="Sakkal Majalla" w:hint="cs"/>
          <w:sz w:val="28"/>
          <w:szCs w:val="28"/>
          <w:lang w:bidi="ar-EG"/>
        </w:rPr>
        <w:t xml:space="preserve"> (</w:t>
      </w:r>
      <w:r w:rsidRPr="00612AD2">
        <w:rPr>
          <w:rFonts w:ascii="Sakkal Majalla" w:hAnsi="Sakkal Majalla" w:cs="Sakkal Majalla" w:hint="cs"/>
          <w:sz w:val="28"/>
          <w:szCs w:val="28"/>
          <w:rtl/>
          <w:lang w:bidi="ar-EG"/>
        </w:rPr>
        <w:t xml:space="preserve">، مجلة الإسكندرية للبحوث المحاسبية الصادرة عن قسم المحاسبة، الكلية التطبيقية بالقويعية، جامعة شقراء، ع 2، المملكة العربية السعودية، 243-276. </w:t>
      </w:r>
    </w:p>
    <w:p w14:paraId="49EB22C8" w14:textId="4F7B0C3E" w:rsidR="005A2B77" w:rsidRPr="00612AD2" w:rsidRDefault="005A2B77">
      <w:pPr>
        <w:pStyle w:val="a6"/>
        <w:numPr>
          <w:ilvl w:val="0"/>
          <w:numId w:val="52"/>
        </w:numPr>
        <w:bidi/>
        <w:spacing w:line="360" w:lineRule="auto"/>
        <w:jc w:val="both"/>
        <w:rPr>
          <w:rFonts w:ascii="Sakkal Majalla" w:hAnsi="Sakkal Majalla" w:cs="Sakkal Majalla"/>
          <w:sz w:val="28"/>
          <w:szCs w:val="28"/>
          <w:lang w:bidi="ar-EG"/>
        </w:rPr>
      </w:pPr>
      <w:r w:rsidRPr="00612AD2">
        <w:rPr>
          <w:rFonts w:ascii="Sakkal Majalla" w:hAnsi="Sakkal Majalla" w:cs="Sakkal Majalla" w:hint="cs"/>
          <w:sz w:val="28"/>
          <w:szCs w:val="28"/>
          <w:rtl/>
          <w:lang w:bidi="ar-EG"/>
        </w:rPr>
        <w:t xml:space="preserve">سلطان، أحمد. (2023)، الاقتصاد الدائري: فرص وتحديات الواقع المصري، المركز المصري للفكر والدراسات الاستراتيجية، تم الدخول بتاريخ </w:t>
      </w:r>
      <w:r w:rsidRPr="00612AD2">
        <w:rPr>
          <w:rFonts w:ascii="Sakkal Majalla" w:hAnsi="Sakkal Majalla" w:cs="Sakkal Majalla" w:hint="cs"/>
          <w:sz w:val="28"/>
          <w:szCs w:val="28"/>
          <w:rtl/>
          <w:lang w:bidi="ar-EG"/>
        </w:rPr>
        <w:fldChar w:fldCharType="begin"/>
      </w:r>
      <w:r w:rsidRPr="00612AD2">
        <w:rPr>
          <w:rFonts w:ascii="Sakkal Majalla" w:hAnsi="Sakkal Majalla" w:cs="Sakkal Majalla" w:hint="cs"/>
          <w:sz w:val="28"/>
          <w:szCs w:val="28"/>
          <w:rtl/>
          <w:lang w:bidi="ar-EG"/>
        </w:rPr>
        <w:instrText xml:space="preserve"> </w:instrText>
      </w:r>
      <w:r w:rsidRPr="00612AD2">
        <w:rPr>
          <w:rFonts w:ascii="Sakkal Majalla" w:hAnsi="Sakkal Majalla" w:cs="Sakkal Majalla" w:hint="cs"/>
          <w:sz w:val="28"/>
          <w:szCs w:val="28"/>
          <w:lang w:bidi="ar-EG"/>
        </w:rPr>
        <w:instrText>DATE</w:instrText>
      </w:r>
      <w:r w:rsidRPr="00612AD2">
        <w:rPr>
          <w:rFonts w:ascii="Sakkal Majalla" w:hAnsi="Sakkal Majalla" w:cs="Sakkal Majalla" w:hint="cs"/>
          <w:sz w:val="28"/>
          <w:szCs w:val="28"/>
          <w:rtl/>
          <w:lang w:bidi="ar-EG"/>
        </w:rPr>
        <w:instrText xml:space="preserve"> \@ "</w:instrText>
      </w:r>
      <w:r w:rsidRPr="00612AD2">
        <w:rPr>
          <w:rFonts w:ascii="Sakkal Majalla" w:hAnsi="Sakkal Majalla" w:cs="Sakkal Majalla" w:hint="cs"/>
          <w:sz w:val="28"/>
          <w:szCs w:val="28"/>
          <w:lang w:bidi="ar-EG"/>
        </w:rPr>
        <w:instrText>dd/MM/yyyy</w:instrText>
      </w:r>
      <w:r w:rsidRPr="00612AD2">
        <w:rPr>
          <w:rFonts w:ascii="Sakkal Majalla" w:hAnsi="Sakkal Majalla" w:cs="Sakkal Majalla" w:hint="cs"/>
          <w:sz w:val="28"/>
          <w:szCs w:val="28"/>
          <w:rtl/>
          <w:lang w:bidi="ar-EG"/>
        </w:rPr>
        <w:instrText xml:space="preserve">" </w:instrText>
      </w:r>
      <w:r w:rsidRPr="00612AD2">
        <w:rPr>
          <w:rFonts w:ascii="Sakkal Majalla" w:hAnsi="Sakkal Majalla" w:cs="Sakkal Majalla" w:hint="cs"/>
          <w:sz w:val="28"/>
          <w:szCs w:val="28"/>
          <w:rtl/>
          <w:lang w:bidi="ar-EG"/>
        </w:rPr>
        <w:fldChar w:fldCharType="separate"/>
      </w:r>
      <w:r w:rsidR="00FA0D46">
        <w:rPr>
          <w:rFonts w:ascii="Sakkal Majalla" w:hAnsi="Sakkal Majalla" w:cs="Sakkal Majalla" w:hint="eastAsia"/>
          <w:noProof/>
          <w:sz w:val="28"/>
          <w:szCs w:val="28"/>
          <w:rtl/>
          <w:lang w:bidi="ar-EG"/>
        </w:rPr>
        <w:t>‏</w:t>
      </w:r>
      <w:r w:rsidR="00FA0D46">
        <w:rPr>
          <w:rFonts w:ascii="Sakkal Majalla" w:hAnsi="Sakkal Majalla" w:cs="Sakkal Majalla"/>
          <w:noProof/>
          <w:sz w:val="28"/>
          <w:szCs w:val="28"/>
          <w:rtl/>
          <w:lang w:bidi="ar-EG"/>
        </w:rPr>
        <w:t>12‏/11‏/2025</w:t>
      </w:r>
      <w:r w:rsidRPr="00612AD2">
        <w:rPr>
          <w:rFonts w:ascii="Sakkal Majalla" w:hAnsi="Sakkal Majalla" w:cs="Sakkal Majalla" w:hint="cs"/>
          <w:sz w:val="28"/>
          <w:szCs w:val="28"/>
          <w:rtl/>
          <w:lang w:bidi="ar-EG"/>
        </w:rPr>
        <w:fldChar w:fldCharType="end"/>
      </w:r>
      <w:r w:rsidRPr="00612AD2">
        <w:rPr>
          <w:rFonts w:ascii="Sakkal Majalla" w:hAnsi="Sakkal Majalla" w:cs="Sakkal Majalla" w:hint="cs"/>
          <w:sz w:val="28"/>
          <w:szCs w:val="28"/>
          <w:rtl/>
          <w:lang w:bidi="ar-EG"/>
        </w:rPr>
        <w:t xml:space="preserve">، متاح على الرابط التالي: </w:t>
      </w:r>
      <w:hyperlink r:id="rId15" w:history="1">
        <w:r w:rsidRPr="00612AD2">
          <w:rPr>
            <w:rStyle w:val="Hyperlink"/>
            <w:rFonts w:ascii="Sakkal Majalla" w:hAnsi="Sakkal Majalla" w:cs="Sakkal Majalla" w:hint="cs"/>
            <w:sz w:val="28"/>
            <w:szCs w:val="28"/>
            <w:lang w:bidi="ar-EG"/>
          </w:rPr>
          <w:t>https://ecss.com.eg/35993</w:t>
        </w:r>
        <w:r w:rsidRPr="00612AD2">
          <w:rPr>
            <w:rStyle w:val="Hyperlink"/>
            <w:rFonts w:ascii="Sakkal Majalla" w:hAnsi="Sakkal Majalla" w:cs="Sakkal Majalla" w:hint="cs"/>
            <w:sz w:val="28"/>
            <w:szCs w:val="28"/>
            <w:rtl/>
            <w:lang w:bidi="ar-EG"/>
          </w:rPr>
          <w:t>/</w:t>
        </w:r>
      </w:hyperlink>
      <w:r w:rsidRPr="00612AD2">
        <w:rPr>
          <w:rFonts w:ascii="Sakkal Majalla" w:hAnsi="Sakkal Majalla" w:cs="Sakkal Majalla" w:hint="cs"/>
          <w:sz w:val="28"/>
          <w:szCs w:val="28"/>
          <w:rtl/>
          <w:lang w:bidi="ar-EG"/>
        </w:rPr>
        <w:t xml:space="preserve"> </w:t>
      </w:r>
    </w:p>
    <w:p w14:paraId="5CA2260D" w14:textId="2305CE07" w:rsidR="005A2B77" w:rsidRPr="00612AD2" w:rsidRDefault="005A2B77">
      <w:pPr>
        <w:pStyle w:val="a6"/>
        <w:numPr>
          <w:ilvl w:val="0"/>
          <w:numId w:val="52"/>
        </w:numPr>
        <w:bidi/>
        <w:spacing w:line="360" w:lineRule="auto"/>
        <w:jc w:val="both"/>
        <w:rPr>
          <w:rFonts w:ascii="Sakkal Majalla" w:hAnsi="Sakkal Majalla" w:cs="Sakkal Majalla"/>
          <w:sz w:val="28"/>
          <w:szCs w:val="28"/>
          <w:lang w:bidi="ar-EG"/>
        </w:rPr>
      </w:pPr>
      <w:r w:rsidRPr="00612AD2">
        <w:rPr>
          <w:rFonts w:ascii="Sakkal Majalla" w:hAnsi="Sakkal Majalla" w:cs="Sakkal Majalla" w:hint="cs"/>
          <w:sz w:val="28"/>
          <w:szCs w:val="28"/>
          <w:rtl/>
          <w:lang w:bidi="ar-EG"/>
        </w:rPr>
        <w:t>أحمد، رجب محمود. (2025)، الإطار القانوني للتحول الى الاقتصاد الدائري لدعم التنمية المستدامة في الاقتصادات الناشئة: الحالة المصرية نموذجًا، مجلة البحوث الفقهية والقانونية، العدد (49)، مصر</w:t>
      </w:r>
      <w:r w:rsidR="00936A24" w:rsidRPr="00612AD2">
        <w:rPr>
          <w:rFonts w:ascii="Sakkal Majalla" w:hAnsi="Sakkal Majalla" w:cs="Sakkal Majalla" w:hint="cs"/>
          <w:sz w:val="28"/>
          <w:szCs w:val="28"/>
          <w:rtl/>
          <w:lang w:bidi="ar-EG"/>
        </w:rPr>
        <w:t>، 2510-2417.</w:t>
      </w:r>
    </w:p>
    <w:p w14:paraId="539AA0EE" w14:textId="187AD25E" w:rsidR="005A2B77" w:rsidRPr="00612AD2" w:rsidRDefault="005A2B77">
      <w:pPr>
        <w:pStyle w:val="a6"/>
        <w:numPr>
          <w:ilvl w:val="0"/>
          <w:numId w:val="52"/>
        </w:numPr>
        <w:bidi/>
        <w:spacing w:line="360" w:lineRule="auto"/>
        <w:jc w:val="both"/>
        <w:rPr>
          <w:rFonts w:ascii="Sakkal Majalla" w:hAnsi="Sakkal Majalla" w:cs="Sakkal Majalla"/>
          <w:sz w:val="28"/>
          <w:szCs w:val="28"/>
          <w:lang w:bidi="ar-EG"/>
        </w:rPr>
      </w:pPr>
      <w:r w:rsidRPr="00612AD2">
        <w:rPr>
          <w:rFonts w:ascii="Sakkal Majalla" w:hAnsi="Sakkal Majalla" w:cs="Sakkal Majalla" w:hint="cs"/>
          <w:sz w:val="28"/>
          <w:szCs w:val="28"/>
          <w:rtl/>
          <w:lang w:bidi="ar-EG"/>
        </w:rPr>
        <w:t>شهرزاد، جبايلي. (2024)، الاقتصاد الدائري كاستراتيجية للاستدامة: دراسة حالة قطاع إعادة التدوير بين المتطلبات والإنجازات، أطروحة دكتوراه مقدمة لنيل شهادة دكتوراه الطور الثالث، جامعة 20 أوت 1955</w:t>
      </w:r>
      <w:r w:rsidR="00E00827" w:rsidRPr="00612AD2">
        <w:rPr>
          <w:rFonts w:ascii="Sakkal Majalla" w:hAnsi="Sakkal Majalla" w:cs="Sakkal Majalla" w:hint="cs"/>
          <w:sz w:val="28"/>
          <w:szCs w:val="28"/>
          <w:rtl/>
          <w:lang w:bidi="ar-EG"/>
        </w:rPr>
        <w:t>، 1-233.</w:t>
      </w:r>
    </w:p>
    <w:p w14:paraId="6E1CACFD" w14:textId="6DE7919F" w:rsidR="005A2B77" w:rsidRPr="00612AD2" w:rsidRDefault="005A2B77">
      <w:pPr>
        <w:pStyle w:val="a6"/>
        <w:numPr>
          <w:ilvl w:val="0"/>
          <w:numId w:val="52"/>
        </w:numPr>
        <w:bidi/>
        <w:spacing w:line="360" w:lineRule="auto"/>
        <w:jc w:val="both"/>
        <w:rPr>
          <w:rFonts w:ascii="Sakkal Majalla" w:hAnsi="Sakkal Majalla" w:cs="Sakkal Majalla"/>
          <w:sz w:val="28"/>
          <w:szCs w:val="28"/>
          <w:lang w:bidi="ar-EG"/>
        </w:rPr>
      </w:pPr>
      <w:r w:rsidRPr="00612AD2">
        <w:rPr>
          <w:rFonts w:ascii="Sakkal Majalla" w:hAnsi="Sakkal Majalla" w:cs="Sakkal Majalla" w:hint="cs"/>
          <w:sz w:val="28"/>
          <w:szCs w:val="28"/>
          <w:rtl/>
          <w:lang w:bidi="ar-EG"/>
        </w:rPr>
        <w:lastRenderedPageBreak/>
        <w:t>سليمة، واخرون. (2022)، الدور الاقتصادي للاقتصاد الدائري وعلاقته بالتنمية المستدامة في البلدان العربية دراسة تحليلية ونظرية - دبي نموذجا، مجلة الامتياز لبحوث الاقتصاد والإدارة، المجلد (06)، العدد (02)، الجزائر</w:t>
      </w:r>
      <w:r w:rsidR="008D7AD7" w:rsidRPr="00612AD2">
        <w:rPr>
          <w:rFonts w:ascii="Sakkal Majalla" w:hAnsi="Sakkal Majalla" w:cs="Sakkal Majalla" w:hint="cs"/>
          <w:sz w:val="28"/>
          <w:szCs w:val="28"/>
          <w:rtl/>
          <w:lang w:bidi="ar-EG"/>
        </w:rPr>
        <w:t>، 209-226.</w:t>
      </w:r>
    </w:p>
    <w:p w14:paraId="5D2560A4" w14:textId="3C0E4018" w:rsidR="005A2B77" w:rsidRPr="00612AD2" w:rsidRDefault="005A2B77">
      <w:pPr>
        <w:pStyle w:val="a6"/>
        <w:numPr>
          <w:ilvl w:val="0"/>
          <w:numId w:val="52"/>
        </w:numPr>
        <w:bidi/>
        <w:spacing w:line="360" w:lineRule="auto"/>
        <w:jc w:val="both"/>
        <w:rPr>
          <w:rFonts w:ascii="Sakkal Majalla" w:hAnsi="Sakkal Majalla" w:cs="Sakkal Majalla"/>
          <w:sz w:val="28"/>
          <w:szCs w:val="28"/>
          <w:lang w:bidi="ar-EG"/>
        </w:rPr>
      </w:pPr>
      <w:r w:rsidRPr="00612AD2">
        <w:rPr>
          <w:rFonts w:ascii="Sakkal Majalla" w:hAnsi="Sakkal Majalla" w:cs="Sakkal Majalla" w:hint="cs"/>
          <w:sz w:val="28"/>
          <w:szCs w:val="28"/>
          <w:rtl/>
          <w:lang w:bidi="ar-EG"/>
        </w:rPr>
        <w:t>بن موسي، نبيل (2022)، مجلة التنويع الاقتصادي،</w:t>
      </w:r>
      <w:r w:rsidR="00D52B42" w:rsidRPr="00612AD2">
        <w:rPr>
          <w:rFonts w:ascii="Sakkal Majalla" w:hAnsi="Sakkal Majalla" w:cs="Sakkal Majalla" w:hint="cs"/>
          <w:sz w:val="28"/>
          <w:szCs w:val="28"/>
          <w:rtl/>
          <w:lang w:bidi="ar-EG"/>
        </w:rPr>
        <w:t xml:space="preserve"> </w:t>
      </w:r>
      <w:r w:rsidR="00612AD2" w:rsidRPr="00612AD2">
        <w:rPr>
          <w:rFonts w:ascii="Sakkal Majalla" w:hAnsi="Sakkal Majalla" w:cs="Sakkal Majalla" w:hint="cs"/>
          <w:sz w:val="28"/>
          <w:szCs w:val="28"/>
          <w:rtl/>
          <w:lang w:bidi="ar-EG"/>
        </w:rPr>
        <w:t xml:space="preserve">المجلد </w:t>
      </w:r>
      <w:r w:rsidR="00612AD2" w:rsidRPr="00612AD2">
        <w:rPr>
          <w:rFonts w:ascii="Sakkal Majalla" w:hAnsi="Sakkal Majalla" w:cs="Sakkal Majalla"/>
          <w:sz w:val="28"/>
          <w:szCs w:val="28"/>
          <w:rtl/>
          <w:lang w:bidi="ar-EG"/>
        </w:rPr>
        <w:t>(</w:t>
      </w:r>
      <w:r w:rsidR="00D52B42" w:rsidRPr="00612AD2">
        <w:rPr>
          <w:rFonts w:ascii="Sakkal Majalla" w:hAnsi="Sakkal Majalla" w:cs="Sakkal Majalla" w:hint="cs"/>
          <w:sz w:val="28"/>
          <w:szCs w:val="28"/>
          <w:rtl/>
          <w:lang w:bidi="ar-EG"/>
        </w:rPr>
        <w:t xml:space="preserve">3)، </w:t>
      </w:r>
      <w:proofErr w:type="gramStart"/>
      <w:r w:rsidR="00D52B42" w:rsidRPr="00612AD2">
        <w:rPr>
          <w:rFonts w:ascii="Sakkal Majalla" w:hAnsi="Sakkal Majalla" w:cs="Sakkal Majalla" w:hint="cs"/>
          <w:sz w:val="28"/>
          <w:szCs w:val="28"/>
          <w:rtl/>
          <w:lang w:bidi="ar-EG"/>
        </w:rPr>
        <w:t>العدد(</w:t>
      </w:r>
      <w:proofErr w:type="gramEnd"/>
      <w:r w:rsidR="00D52B42" w:rsidRPr="00612AD2">
        <w:rPr>
          <w:rFonts w:ascii="Sakkal Majalla" w:hAnsi="Sakkal Majalla" w:cs="Sakkal Majalla" w:hint="cs"/>
          <w:sz w:val="28"/>
          <w:szCs w:val="28"/>
          <w:rtl/>
          <w:lang w:bidi="ar-EG"/>
        </w:rPr>
        <w:t>1)،</w:t>
      </w:r>
      <w:r w:rsidRPr="00612AD2">
        <w:rPr>
          <w:rFonts w:ascii="Sakkal Majalla" w:hAnsi="Sakkal Majalla" w:cs="Sakkal Majalla" w:hint="cs"/>
          <w:sz w:val="28"/>
          <w:szCs w:val="28"/>
          <w:rtl/>
          <w:lang w:bidi="ar-EG"/>
        </w:rPr>
        <w:t xml:space="preserve"> جامعة محمد لمين دباغين سطيف، الجزائر</w:t>
      </w:r>
      <w:r w:rsidR="00D52B42" w:rsidRPr="00612AD2">
        <w:rPr>
          <w:rFonts w:ascii="Sakkal Majalla" w:hAnsi="Sakkal Majalla" w:cs="Sakkal Majalla" w:hint="cs"/>
          <w:sz w:val="28"/>
          <w:szCs w:val="28"/>
          <w:rtl/>
          <w:lang w:bidi="ar-EG"/>
        </w:rPr>
        <w:t>، 48-32.</w:t>
      </w:r>
    </w:p>
    <w:p w14:paraId="7DF961CB" w14:textId="77777777" w:rsidR="005A2B77" w:rsidRPr="00612AD2" w:rsidRDefault="005A2B77">
      <w:pPr>
        <w:pStyle w:val="a6"/>
        <w:numPr>
          <w:ilvl w:val="0"/>
          <w:numId w:val="52"/>
        </w:numPr>
        <w:bidi/>
        <w:spacing w:line="360" w:lineRule="auto"/>
        <w:jc w:val="both"/>
        <w:rPr>
          <w:rFonts w:ascii="Sakkal Majalla" w:hAnsi="Sakkal Majalla" w:cs="Sakkal Majalla"/>
          <w:sz w:val="28"/>
          <w:szCs w:val="28"/>
          <w:lang w:bidi="ar-EG"/>
        </w:rPr>
      </w:pPr>
      <w:r w:rsidRPr="00612AD2">
        <w:rPr>
          <w:rFonts w:ascii="Sakkal Majalla" w:hAnsi="Sakkal Majalla" w:cs="Sakkal Majalla" w:hint="cs"/>
          <w:sz w:val="28"/>
          <w:szCs w:val="28"/>
          <w:rtl/>
          <w:lang w:bidi="ar-EG"/>
        </w:rPr>
        <w:t xml:space="preserve">العبيدي، سعيد على محمد، مهند جميل (2024)، الاقتصاد الدائري ودوره في تحقيق التنمية المستدامة في العراق، مجلة الغري للعلوم الاقتصادية والإدارية، </w:t>
      </w:r>
      <w:proofErr w:type="gramStart"/>
      <w:r w:rsidRPr="00612AD2">
        <w:rPr>
          <w:rFonts w:ascii="Sakkal Majalla" w:hAnsi="Sakkal Majalla" w:cs="Sakkal Majalla" w:hint="cs"/>
          <w:sz w:val="28"/>
          <w:szCs w:val="28"/>
          <w:rtl/>
          <w:lang w:bidi="ar-EG"/>
        </w:rPr>
        <w:t>المجلد(</w:t>
      </w:r>
      <w:proofErr w:type="gramEnd"/>
      <w:r w:rsidRPr="00612AD2">
        <w:rPr>
          <w:rFonts w:ascii="Sakkal Majalla" w:hAnsi="Sakkal Majalla" w:cs="Sakkal Majalla" w:hint="cs"/>
          <w:sz w:val="28"/>
          <w:szCs w:val="28"/>
          <w:rtl/>
          <w:lang w:bidi="ar-EG"/>
        </w:rPr>
        <w:t>20)، العدد(خاص)،1-23.</w:t>
      </w:r>
    </w:p>
    <w:p w14:paraId="6329B05D" w14:textId="77777777" w:rsidR="005A2B77" w:rsidRPr="00612AD2" w:rsidRDefault="005A2B77">
      <w:pPr>
        <w:pStyle w:val="a6"/>
        <w:numPr>
          <w:ilvl w:val="0"/>
          <w:numId w:val="52"/>
        </w:numPr>
        <w:bidi/>
        <w:spacing w:line="360" w:lineRule="auto"/>
        <w:jc w:val="both"/>
        <w:rPr>
          <w:rFonts w:ascii="Sakkal Majalla" w:hAnsi="Sakkal Majalla" w:cs="Sakkal Majalla"/>
          <w:sz w:val="28"/>
          <w:szCs w:val="28"/>
          <w:lang w:bidi="ar-EG"/>
        </w:rPr>
      </w:pPr>
      <w:r w:rsidRPr="00612AD2">
        <w:rPr>
          <w:rFonts w:ascii="Sakkal Majalla" w:hAnsi="Sakkal Majalla" w:cs="Sakkal Majalla" w:hint="cs"/>
          <w:sz w:val="28"/>
          <w:szCs w:val="28"/>
          <w:rtl/>
          <w:lang w:bidi="ar-EG"/>
        </w:rPr>
        <w:t>قديد، فوزية (2021)، إدارة الجودة، كلية العلوم الاقتصادية والعلوم التجارية وعلوم التسيير، الجزائر، ص5-125.</w:t>
      </w:r>
    </w:p>
    <w:p w14:paraId="515FD74C" w14:textId="77777777" w:rsidR="005A2B77" w:rsidRPr="00612AD2" w:rsidRDefault="005A2B77">
      <w:pPr>
        <w:pStyle w:val="a6"/>
        <w:numPr>
          <w:ilvl w:val="0"/>
          <w:numId w:val="52"/>
        </w:numPr>
        <w:bidi/>
        <w:spacing w:line="360" w:lineRule="auto"/>
        <w:jc w:val="both"/>
        <w:rPr>
          <w:rFonts w:ascii="Sakkal Majalla" w:hAnsi="Sakkal Majalla" w:cs="Sakkal Majalla"/>
          <w:sz w:val="28"/>
          <w:szCs w:val="28"/>
          <w:lang w:bidi="ar-EG"/>
        </w:rPr>
      </w:pPr>
      <w:r w:rsidRPr="00612AD2">
        <w:rPr>
          <w:rFonts w:ascii="Sakkal Majalla" w:hAnsi="Sakkal Majalla" w:cs="Sakkal Majalla" w:hint="cs"/>
          <w:sz w:val="28"/>
          <w:szCs w:val="28"/>
          <w:rtl/>
          <w:lang w:bidi="ar-EG"/>
        </w:rPr>
        <w:t xml:space="preserve">نصار، منير </w:t>
      </w:r>
      <w:proofErr w:type="gramStart"/>
      <w:r w:rsidRPr="00612AD2">
        <w:rPr>
          <w:rFonts w:ascii="Sakkal Majalla" w:hAnsi="Sakkal Majalla" w:cs="Sakkal Majalla" w:hint="cs"/>
          <w:sz w:val="28"/>
          <w:szCs w:val="28"/>
          <w:rtl/>
          <w:lang w:bidi="ar-EG"/>
        </w:rPr>
        <w:t>فؤاد(</w:t>
      </w:r>
      <w:proofErr w:type="gramEnd"/>
      <w:r w:rsidRPr="00612AD2">
        <w:rPr>
          <w:rFonts w:ascii="Sakkal Majalla" w:hAnsi="Sakkal Majalla" w:cs="Sakkal Majalla" w:hint="cs"/>
          <w:sz w:val="28"/>
          <w:szCs w:val="28"/>
          <w:rtl/>
          <w:lang w:bidi="ar-EG"/>
        </w:rPr>
        <w:t xml:space="preserve">2017)، تطبيقات ادرة الجودة الشاملة في المنظمات الحكومية، مجلة البحوث المالية والتجارية، </w:t>
      </w:r>
      <w:proofErr w:type="gramStart"/>
      <w:r w:rsidRPr="00612AD2">
        <w:rPr>
          <w:rFonts w:ascii="Sakkal Majalla" w:hAnsi="Sakkal Majalla" w:cs="Sakkal Majalla" w:hint="cs"/>
          <w:sz w:val="28"/>
          <w:szCs w:val="28"/>
          <w:rtl/>
          <w:lang w:bidi="ar-EG"/>
        </w:rPr>
        <w:t>المجلد(</w:t>
      </w:r>
      <w:proofErr w:type="gramEnd"/>
      <w:r w:rsidRPr="00612AD2">
        <w:rPr>
          <w:rFonts w:ascii="Sakkal Majalla" w:hAnsi="Sakkal Majalla" w:cs="Sakkal Majalla" w:hint="cs"/>
          <w:sz w:val="28"/>
          <w:szCs w:val="28"/>
          <w:rtl/>
          <w:lang w:bidi="ar-EG"/>
        </w:rPr>
        <w:t>18)، العدد (3)، 421-404..</w:t>
      </w:r>
    </w:p>
    <w:p w14:paraId="64D34D95" w14:textId="77777777" w:rsidR="005A2B77" w:rsidRPr="00612AD2" w:rsidRDefault="005A2B77">
      <w:pPr>
        <w:pStyle w:val="a6"/>
        <w:numPr>
          <w:ilvl w:val="0"/>
          <w:numId w:val="52"/>
        </w:numPr>
        <w:bidi/>
        <w:spacing w:line="360" w:lineRule="auto"/>
        <w:jc w:val="both"/>
        <w:rPr>
          <w:rFonts w:ascii="Sakkal Majalla" w:hAnsi="Sakkal Majalla" w:cs="Sakkal Majalla"/>
          <w:sz w:val="28"/>
          <w:szCs w:val="28"/>
          <w:lang w:bidi="ar-EG"/>
        </w:rPr>
      </w:pPr>
      <w:r w:rsidRPr="00612AD2">
        <w:rPr>
          <w:rFonts w:ascii="Sakkal Majalla" w:hAnsi="Sakkal Majalla" w:cs="Sakkal Majalla" w:hint="cs"/>
          <w:sz w:val="28"/>
          <w:szCs w:val="28"/>
          <w:rtl/>
          <w:lang w:bidi="ar-EG"/>
        </w:rPr>
        <w:t>خديجة، الحاج نعاس (2021)، إدارة الجودة الشاملة، جامعة حسيبة بن بو على الشلف، كلية العلوم الاقتصادية والتجارية وعلوم التسيير، الجزائر، 1-74.</w:t>
      </w:r>
    </w:p>
    <w:p w14:paraId="19543834" w14:textId="77777777" w:rsidR="005A2B77" w:rsidRPr="00612AD2" w:rsidRDefault="005A2B77">
      <w:pPr>
        <w:pStyle w:val="a6"/>
        <w:numPr>
          <w:ilvl w:val="0"/>
          <w:numId w:val="52"/>
        </w:numPr>
        <w:bidi/>
        <w:spacing w:line="360" w:lineRule="auto"/>
        <w:jc w:val="both"/>
        <w:rPr>
          <w:rFonts w:ascii="Sakkal Majalla" w:hAnsi="Sakkal Majalla" w:cs="Sakkal Majalla"/>
          <w:sz w:val="28"/>
          <w:szCs w:val="28"/>
          <w:lang w:bidi="ar-EG"/>
        </w:rPr>
      </w:pPr>
      <w:r w:rsidRPr="00612AD2">
        <w:rPr>
          <w:rFonts w:ascii="Sakkal Majalla" w:hAnsi="Sakkal Majalla" w:cs="Sakkal Majalla" w:hint="cs"/>
          <w:sz w:val="28"/>
          <w:szCs w:val="28"/>
          <w:rtl/>
          <w:lang w:bidi="ar-EG"/>
        </w:rPr>
        <w:t xml:space="preserve">وهابي، </w:t>
      </w:r>
      <w:proofErr w:type="gramStart"/>
      <w:r w:rsidRPr="00612AD2">
        <w:rPr>
          <w:rFonts w:ascii="Sakkal Majalla" w:hAnsi="Sakkal Majalla" w:cs="Sakkal Majalla" w:hint="cs"/>
          <w:sz w:val="28"/>
          <w:szCs w:val="28"/>
          <w:rtl/>
          <w:lang w:bidi="ar-EG"/>
        </w:rPr>
        <w:t>كلثوم.(</w:t>
      </w:r>
      <w:proofErr w:type="gramEnd"/>
      <w:r w:rsidRPr="00612AD2">
        <w:rPr>
          <w:rFonts w:ascii="Sakkal Majalla" w:hAnsi="Sakkal Majalla" w:cs="Sakkal Majalla" w:hint="cs"/>
          <w:sz w:val="28"/>
          <w:szCs w:val="28"/>
          <w:rtl/>
          <w:lang w:bidi="ar-EG"/>
        </w:rPr>
        <w:t>2017)، محاضرات في إدارة الجودة، جامعة البويرة، الجزائر.</w:t>
      </w:r>
    </w:p>
    <w:p w14:paraId="4EFCEC05" w14:textId="77777777" w:rsidR="005A2B77" w:rsidRPr="00612AD2" w:rsidRDefault="005A2B77">
      <w:pPr>
        <w:pStyle w:val="a6"/>
        <w:numPr>
          <w:ilvl w:val="0"/>
          <w:numId w:val="52"/>
        </w:numPr>
        <w:bidi/>
        <w:spacing w:line="360" w:lineRule="auto"/>
        <w:jc w:val="both"/>
        <w:rPr>
          <w:rFonts w:ascii="Sakkal Majalla" w:hAnsi="Sakkal Majalla" w:cs="Sakkal Majalla"/>
          <w:sz w:val="28"/>
          <w:szCs w:val="28"/>
          <w:lang w:bidi="ar-EG"/>
        </w:rPr>
      </w:pPr>
      <w:proofErr w:type="spellStart"/>
      <w:r w:rsidRPr="00612AD2">
        <w:rPr>
          <w:rFonts w:ascii="Sakkal Majalla" w:hAnsi="Sakkal Majalla" w:cs="Sakkal Majalla" w:hint="cs"/>
          <w:sz w:val="28"/>
          <w:szCs w:val="28"/>
          <w:rtl/>
          <w:lang w:bidi="ar-EG"/>
        </w:rPr>
        <w:t>زروالة</w:t>
      </w:r>
      <w:proofErr w:type="spellEnd"/>
      <w:r w:rsidRPr="00612AD2">
        <w:rPr>
          <w:rFonts w:ascii="Sakkal Majalla" w:hAnsi="Sakkal Majalla" w:cs="Sakkal Majalla" w:hint="cs"/>
          <w:sz w:val="28"/>
          <w:szCs w:val="28"/>
          <w:rtl/>
          <w:lang w:bidi="ar-EG"/>
        </w:rPr>
        <w:t xml:space="preserve">، </w:t>
      </w:r>
      <w:proofErr w:type="gramStart"/>
      <w:r w:rsidRPr="00612AD2">
        <w:rPr>
          <w:rFonts w:ascii="Sakkal Majalla" w:hAnsi="Sakkal Majalla" w:cs="Sakkal Majalla" w:hint="cs"/>
          <w:sz w:val="28"/>
          <w:szCs w:val="28"/>
          <w:rtl/>
          <w:lang w:bidi="ar-EG"/>
        </w:rPr>
        <w:t>رفيق(</w:t>
      </w:r>
      <w:proofErr w:type="gramEnd"/>
      <w:r w:rsidRPr="00612AD2">
        <w:rPr>
          <w:rFonts w:ascii="Sakkal Majalla" w:hAnsi="Sakkal Majalla" w:cs="Sakkal Majalla" w:hint="cs"/>
          <w:sz w:val="28"/>
          <w:szCs w:val="28"/>
          <w:rtl/>
          <w:lang w:bidi="ar-EG"/>
        </w:rPr>
        <w:t>2016)، محاضرات في إدارة الإنتاج والعمليات، كلية العلوم الاقتصادية والعلوم التجارية وعلوم التسيير، الجزائر، ص2-149.</w:t>
      </w:r>
    </w:p>
    <w:p w14:paraId="57F76072" w14:textId="77777777" w:rsidR="005A2B77" w:rsidRPr="00612AD2" w:rsidRDefault="005A2B77">
      <w:pPr>
        <w:pStyle w:val="a6"/>
        <w:numPr>
          <w:ilvl w:val="0"/>
          <w:numId w:val="52"/>
        </w:numPr>
        <w:bidi/>
        <w:spacing w:line="360" w:lineRule="auto"/>
        <w:jc w:val="both"/>
        <w:rPr>
          <w:rFonts w:ascii="Sakkal Majalla" w:hAnsi="Sakkal Majalla" w:cs="Sakkal Majalla"/>
          <w:sz w:val="28"/>
          <w:szCs w:val="28"/>
          <w:lang w:bidi="ar-EG"/>
        </w:rPr>
      </w:pPr>
      <w:r w:rsidRPr="00612AD2">
        <w:rPr>
          <w:rFonts w:ascii="Sakkal Majalla" w:hAnsi="Sakkal Majalla" w:cs="Sakkal Majalla" w:hint="cs"/>
          <w:sz w:val="28"/>
          <w:szCs w:val="28"/>
          <w:rtl/>
          <w:lang w:bidi="ar-EG"/>
        </w:rPr>
        <w:t>اليعقوب، سناء نايف (2009)،</w:t>
      </w:r>
      <w:r w:rsidRPr="00612AD2">
        <w:rPr>
          <w:rFonts w:ascii="Sakkal Majalla" w:hAnsi="Sakkal Majalla" w:cs="Sakkal Majalla" w:hint="cs"/>
          <w:sz w:val="28"/>
          <w:szCs w:val="28"/>
          <w:rtl/>
        </w:rPr>
        <w:t xml:space="preserve"> </w:t>
      </w:r>
      <w:r w:rsidRPr="00612AD2">
        <w:rPr>
          <w:rFonts w:ascii="Sakkal Majalla" w:hAnsi="Sakkal Majalla" w:cs="Sakkal Majalla" w:hint="cs"/>
          <w:sz w:val="28"/>
          <w:szCs w:val="28"/>
          <w:rtl/>
          <w:lang w:bidi="ar-EG"/>
        </w:rPr>
        <w:t>6أثر تطبيق نظام الإنتاج في الوقت المحدد (</w:t>
      </w:r>
      <w:r w:rsidRPr="00612AD2">
        <w:rPr>
          <w:rFonts w:ascii="Sakkal Majalla" w:hAnsi="Sakkal Majalla" w:cs="Sakkal Majalla" w:hint="cs"/>
          <w:sz w:val="28"/>
          <w:szCs w:val="28"/>
          <w:lang w:bidi="ar-EG"/>
        </w:rPr>
        <w:t>just-in-time</w:t>
      </w:r>
      <w:r w:rsidRPr="00612AD2">
        <w:rPr>
          <w:rFonts w:ascii="Sakkal Majalla" w:hAnsi="Sakkal Majalla" w:cs="Sakkal Majalla" w:hint="cs"/>
          <w:sz w:val="28"/>
          <w:szCs w:val="28"/>
          <w:rtl/>
          <w:lang w:bidi="ar-EG"/>
        </w:rPr>
        <w:t>) على تعظيم ربحية الشركات الصناعية المساهمة العامة في الأردن، رسالة ماجستير غير منشورة، جامعة الشرق الأوسط للدراسات العليا، الأردن،1-142.</w:t>
      </w:r>
    </w:p>
    <w:p w14:paraId="2749811E" w14:textId="2D1EF13C" w:rsidR="005A2B77" w:rsidRPr="00612AD2" w:rsidRDefault="005A2B77">
      <w:pPr>
        <w:pStyle w:val="a6"/>
        <w:numPr>
          <w:ilvl w:val="0"/>
          <w:numId w:val="52"/>
        </w:numPr>
        <w:bidi/>
        <w:spacing w:line="360" w:lineRule="auto"/>
        <w:jc w:val="both"/>
        <w:rPr>
          <w:rFonts w:ascii="Sakkal Majalla" w:hAnsi="Sakkal Majalla" w:cs="Sakkal Majalla"/>
          <w:sz w:val="28"/>
          <w:szCs w:val="28"/>
          <w:rtl/>
          <w:lang w:bidi="ar-EG"/>
        </w:rPr>
      </w:pPr>
      <w:r w:rsidRPr="00612AD2">
        <w:rPr>
          <w:rFonts w:ascii="Sakkal Majalla" w:hAnsi="Sakkal Majalla" w:cs="Sakkal Majalla" w:hint="cs"/>
          <w:sz w:val="28"/>
          <w:szCs w:val="28"/>
          <w:rtl/>
          <w:lang w:bidi="ar-EG"/>
        </w:rPr>
        <w:t xml:space="preserve">وهبة، أماني أحمد (2023)، أثر التكامل بين نظام تكاليف تدفق القيمة واستراتيجية </w:t>
      </w:r>
      <w:r w:rsidRPr="00612AD2">
        <w:rPr>
          <w:rFonts w:ascii="Sakkal Majalla" w:hAnsi="Sakkal Majalla" w:cs="Sakkal Majalla" w:hint="cs"/>
          <w:sz w:val="28"/>
          <w:szCs w:val="28"/>
          <w:lang w:bidi="ar-EG"/>
        </w:rPr>
        <w:t>six sigma</w:t>
      </w:r>
      <w:r w:rsidRPr="00612AD2">
        <w:rPr>
          <w:rFonts w:ascii="Sakkal Majalla" w:hAnsi="Sakkal Majalla" w:cs="Sakkal Majalla" w:hint="cs"/>
          <w:sz w:val="28"/>
          <w:szCs w:val="28"/>
          <w:rtl/>
          <w:lang w:bidi="ar-EG"/>
        </w:rPr>
        <w:t>، المجلة العلمية للدراسات والبحوث المالية والتجارية، المجلد (4)، العدد (2)، مصر، 579-626.</w:t>
      </w:r>
    </w:p>
    <w:p w14:paraId="1C838051" w14:textId="77777777" w:rsidR="00D1025F" w:rsidRDefault="00D1025F" w:rsidP="00612AD2">
      <w:pPr>
        <w:spacing w:line="360" w:lineRule="auto"/>
        <w:ind w:left="360"/>
        <w:rPr>
          <w:rFonts w:ascii="Sakkal Majalla" w:hAnsi="Sakkal Majalla" w:cs="Sakkal Majalla"/>
          <w:b/>
          <w:bCs/>
          <w:sz w:val="32"/>
          <w:szCs w:val="32"/>
          <w:u w:val="single"/>
          <w:rtl/>
          <w:lang w:bidi="ar-EG"/>
        </w:rPr>
      </w:pPr>
    </w:p>
    <w:p w14:paraId="1FF73CB5" w14:textId="77777777" w:rsidR="00D1025F" w:rsidRDefault="00D1025F" w:rsidP="00612AD2">
      <w:pPr>
        <w:spacing w:line="360" w:lineRule="auto"/>
        <w:ind w:left="360"/>
        <w:rPr>
          <w:rFonts w:ascii="Sakkal Majalla" w:hAnsi="Sakkal Majalla" w:cs="Sakkal Majalla"/>
          <w:b/>
          <w:bCs/>
          <w:sz w:val="32"/>
          <w:szCs w:val="32"/>
          <w:u w:val="single"/>
          <w:rtl/>
          <w:lang w:bidi="ar-EG"/>
        </w:rPr>
      </w:pPr>
    </w:p>
    <w:p w14:paraId="3A61A698" w14:textId="7BDE7339" w:rsidR="005B6528" w:rsidRPr="00612AD2" w:rsidRDefault="005B6528" w:rsidP="00612AD2">
      <w:pPr>
        <w:spacing w:line="360" w:lineRule="auto"/>
        <w:ind w:left="360"/>
        <w:rPr>
          <w:rFonts w:ascii="Sakkal Majalla" w:hAnsi="Sakkal Majalla" w:cs="Sakkal Majalla"/>
          <w:b/>
          <w:bCs/>
          <w:sz w:val="32"/>
          <w:szCs w:val="32"/>
          <w:u w:val="single"/>
          <w:lang w:bidi="ar-EG"/>
        </w:rPr>
      </w:pPr>
      <w:r w:rsidRPr="00612AD2">
        <w:rPr>
          <w:rFonts w:ascii="Sakkal Majalla" w:hAnsi="Sakkal Majalla" w:cs="Sakkal Majalla" w:hint="cs"/>
          <w:b/>
          <w:bCs/>
          <w:sz w:val="32"/>
          <w:szCs w:val="32"/>
          <w:u w:val="single"/>
          <w:rtl/>
          <w:lang w:bidi="ar-EG"/>
        </w:rPr>
        <w:lastRenderedPageBreak/>
        <w:t>ثانيًا: المراجع الأجنبية</w:t>
      </w:r>
    </w:p>
    <w:p w14:paraId="34317D6A" w14:textId="77777777" w:rsidR="009C7E00" w:rsidRPr="00132011" w:rsidRDefault="009C7E00">
      <w:pPr>
        <w:pStyle w:val="a6"/>
        <w:numPr>
          <w:ilvl w:val="0"/>
          <w:numId w:val="51"/>
        </w:numPr>
        <w:spacing w:line="360" w:lineRule="auto"/>
        <w:jc w:val="lowKashida"/>
        <w:rPr>
          <w:rFonts w:ascii="Sakkal Majalla" w:hAnsi="Sakkal Majalla" w:cs="Sakkal Majalla"/>
          <w:sz w:val="28"/>
          <w:szCs w:val="28"/>
          <w:lang w:bidi="ar-EG"/>
        </w:rPr>
      </w:pPr>
      <w:proofErr w:type="spellStart"/>
      <w:r w:rsidRPr="00132011">
        <w:rPr>
          <w:rFonts w:ascii="Sakkal Majalla" w:hAnsi="Sakkal Majalla" w:cs="Sakkal Majalla"/>
          <w:sz w:val="28"/>
          <w:szCs w:val="28"/>
          <w:lang w:bidi="ar-EG"/>
        </w:rPr>
        <w:t>Aichouni</w:t>
      </w:r>
      <w:proofErr w:type="spellEnd"/>
      <w:r w:rsidRPr="00132011">
        <w:rPr>
          <w:rFonts w:ascii="Sakkal Majalla" w:hAnsi="Sakkal Majalla" w:cs="Sakkal Majalla"/>
          <w:sz w:val="28"/>
          <w:szCs w:val="28"/>
          <w:lang w:bidi="ar-EG"/>
        </w:rPr>
        <w:t>, A.B.E, Silva, C &amp; Ferreira, L.M.D.F, (2024), A Systematic Literature Review of the Integration of Total Quality Management and Industry 4.0: Enhancing Sustainability Performance Through Dynamic Capabilities, Sustainability, 16(20), 1-18.</w:t>
      </w:r>
    </w:p>
    <w:p w14:paraId="69A5172F" w14:textId="77777777" w:rsidR="009C7E00" w:rsidRPr="00132011" w:rsidRDefault="009C7E00">
      <w:pPr>
        <w:pStyle w:val="a6"/>
        <w:numPr>
          <w:ilvl w:val="0"/>
          <w:numId w:val="51"/>
        </w:numPr>
        <w:spacing w:line="360" w:lineRule="auto"/>
        <w:jc w:val="lowKashida"/>
        <w:rPr>
          <w:rFonts w:ascii="Sakkal Majalla" w:hAnsi="Sakkal Majalla" w:cs="Sakkal Majalla"/>
          <w:sz w:val="28"/>
          <w:szCs w:val="28"/>
          <w:lang w:bidi="ar-EG"/>
        </w:rPr>
      </w:pPr>
      <w:r w:rsidRPr="00132011">
        <w:rPr>
          <w:rFonts w:ascii="Sakkal Majalla" w:hAnsi="Sakkal Majalla" w:cs="Sakkal Majalla"/>
          <w:sz w:val="28"/>
          <w:szCs w:val="28"/>
          <w:lang w:bidi="ar-EG"/>
        </w:rPr>
        <w:t>Binh, A.D.T, Akbari, M, Cam, H.L.T, Canh, L.N &amp; Quang, H.T, (2024), Review Forging Pathways to Circular Economy Excellence: Integrating Industry 4.0 with Quality Management, Sustainability, 16(7), 1-26.</w:t>
      </w:r>
    </w:p>
    <w:p w14:paraId="7D775171" w14:textId="77777777" w:rsidR="009C7E00" w:rsidRPr="00132011" w:rsidRDefault="009C7E00">
      <w:pPr>
        <w:pStyle w:val="a6"/>
        <w:numPr>
          <w:ilvl w:val="0"/>
          <w:numId w:val="51"/>
        </w:numPr>
        <w:spacing w:line="360" w:lineRule="auto"/>
        <w:jc w:val="lowKashida"/>
        <w:rPr>
          <w:rFonts w:ascii="Sakkal Majalla" w:hAnsi="Sakkal Majalla" w:cs="Sakkal Majalla"/>
          <w:sz w:val="28"/>
          <w:szCs w:val="28"/>
          <w:lang w:bidi="ar-EG"/>
        </w:rPr>
      </w:pPr>
      <w:r w:rsidRPr="00132011">
        <w:rPr>
          <w:rFonts w:ascii="Sakkal Majalla" w:hAnsi="Sakkal Majalla" w:cs="Sakkal Majalla"/>
          <w:sz w:val="28"/>
          <w:szCs w:val="28"/>
          <w:lang w:bidi="ar-EG"/>
        </w:rPr>
        <w:t xml:space="preserve">Hajej, Z, </w:t>
      </w:r>
      <w:proofErr w:type="spellStart"/>
      <w:r w:rsidRPr="00132011">
        <w:rPr>
          <w:rFonts w:ascii="Sakkal Majalla" w:hAnsi="Sakkal Majalla" w:cs="Sakkal Majalla"/>
          <w:sz w:val="28"/>
          <w:szCs w:val="28"/>
          <w:lang w:bidi="ar-EG"/>
        </w:rPr>
        <w:t>Nyoungue</w:t>
      </w:r>
      <w:proofErr w:type="spellEnd"/>
      <w:r w:rsidRPr="00132011">
        <w:rPr>
          <w:rFonts w:ascii="Sakkal Majalla" w:hAnsi="Sakkal Majalla" w:cs="Sakkal Majalla"/>
          <w:sz w:val="28"/>
          <w:szCs w:val="28"/>
          <w:lang w:bidi="ar-EG"/>
        </w:rPr>
        <w:t>, A.C, Abubakar, A.S &amp; Ali, K.M, (2021), An Integrated Model of Production, Maintenance, and Quality Control with Statistical Process Control Chart of a Supply Chain, Applied Sciences, 11(9), 1-28.</w:t>
      </w:r>
    </w:p>
    <w:p w14:paraId="657C676A" w14:textId="77777777" w:rsidR="009C7E00" w:rsidRPr="00132011" w:rsidRDefault="009C7E00">
      <w:pPr>
        <w:pStyle w:val="a6"/>
        <w:numPr>
          <w:ilvl w:val="0"/>
          <w:numId w:val="51"/>
        </w:numPr>
        <w:spacing w:line="360" w:lineRule="auto"/>
        <w:jc w:val="lowKashida"/>
        <w:rPr>
          <w:rFonts w:ascii="Sakkal Majalla" w:hAnsi="Sakkal Majalla" w:cs="Sakkal Majalla"/>
          <w:sz w:val="28"/>
          <w:szCs w:val="28"/>
          <w:lang w:bidi="ar-EG"/>
        </w:rPr>
      </w:pPr>
      <w:r w:rsidRPr="00132011">
        <w:rPr>
          <w:rFonts w:ascii="Sakkal Majalla" w:hAnsi="Sakkal Majalla" w:cs="Sakkal Majalla"/>
          <w:sz w:val="28"/>
          <w:szCs w:val="28"/>
          <w:lang w:bidi="ar-EG"/>
        </w:rPr>
        <w:t xml:space="preserve">Kyriakopoulos, G.L, Kapsalis, V.C, </w:t>
      </w:r>
      <w:proofErr w:type="spellStart"/>
      <w:r w:rsidRPr="00132011">
        <w:rPr>
          <w:rFonts w:ascii="Sakkal Majalla" w:hAnsi="Sakkal Majalla" w:cs="Sakkal Majalla"/>
          <w:sz w:val="28"/>
          <w:szCs w:val="28"/>
          <w:lang w:bidi="ar-EG"/>
        </w:rPr>
        <w:t>Aravossis</w:t>
      </w:r>
      <w:proofErr w:type="spellEnd"/>
      <w:r w:rsidRPr="00132011">
        <w:rPr>
          <w:rFonts w:ascii="Sakkal Majalla" w:hAnsi="Sakkal Majalla" w:cs="Sakkal Majalla"/>
          <w:sz w:val="28"/>
          <w:szCs w:val="28"/>
          <w:lang w:bidi="ar-EG"/>
        </w:rPr>
        <w:t xml:space="preserve">, K.G, </w:t>
      </w:r>
      <w:proofErr w:type="spellStart"/>
      <w:r w:rsidRPr="00132011">
        <w:rPr>
          <w:rFonts w:ascii="Sakkal Majalla" w:hAnsi="Sakkal Majalla" w:cs="Sakkal Majalla"/>
          <w:sz w:val="28"/>
          <w:szCs w:val="28"/>
          <w:lang w:bidi="ar-EG"/>
        </w:rPr>
        <w:t>Zamparas</w:t>
      </w:r>
      <w:proofErr w:type="spellEnd"/>
      <w:r w:rsidRPr="00132011">
        <w:rPr>
          <w:rFonts w:ascii="Sakkal Majalla" w:hAnsi="Sakkal Majalla" w:cs="Sakkal Majalla"/>
          <w:sz w:val="28"/>
          <w:szCs w:val="28"/>
          <w:lang w:bidi="ar-EG"/>
        </w:rPr>
        <w:t xml:space="preserve">, M &amp; </w:t>
      </w:r>
      <w:proofErr w:type="spellStart"/>
      <w:r w:rsidRPr="00132011">
        <w:rPr>
          <w:rFonts w:ascii="Sakkal Majalla" w:hAnsi="Sakkal Majalla" w:cs="Sakkal Majalla"/>
          <w:sz w:val="28"/>
          <w:szCs w:val="28"/>
          <w:lang w:bidi="ar-EG"/>
        </w:rPr>
        <w:t>Mitsikas</w:t>
      </w:r>
      <w:proofErr w:type="spellEnd"/>
      <w:r w:rsidRPr="00132011">
        <w:rPr>
          <w:rFonts w:ascii="Sakkal Majalla" w:hAnsi="Sakkal Majalla" w:cs="Sakkal Majalla"/>
          <w:sz w:val="28"/>
          <w:szCs w:val="28"/>
          <w:lang w:bidi="ar-EG"/>
        </w:rPr>
        <w:t>, A, (2019), Evaluating Circular Economy under a Multi-Parametric Approach: A Technological Review, Sustainability, 11(21), 1-24.</w:t>
      </w:r>
    </w:p>
    <w:p w14:paraId="70984803" w14:textId="77777777" w:rsidR="009C7E00" w:rsidRPr="00132011" w:rsidRDefault="009C7E00">
      <w:pPr>
        <w:pStyle w:val="a6"/>
        <w:numPr>
          <w:ilvl w:val="0"/>
          <w:numId w:val="51"/>
        </w:numPr>
        <w:spacing w:line="360" w:lineRule="auto"/>
        <w:jc w:val="lowKashida"/>
        <w:rPr>
          <w:rFonts w:ascii="Sakkal Majalla" w:hAnsi="Sakkal Majalla" w:cs="Sakkal Majalla"/>
          <w:sz w:val="28"/>
          <w:szCs w:val="28"/>
          <w:lang w:bidi="ar-EG"/>
        </w:rPr>
      </w:pPr>
      <w:r w:rsidRPr="00132011">
        <w:rPr>
          <w:rFonts w:ascii="Sakkal Majalla" w:hAnsi="Sakkal Majalla" w:cs="Sakkal Majalla"/>
          <w:sz w:val="28"/>
          <w:szCs w:val="28"/>
          <w:lang w:bidi="ar-EG"/>
        </w:rPr>
        <w:t xml:space="preserve">Lartey, E.N and </w:t>
      </w:r>
      <w:proofErr w:type="spellStart"/>
      <w:r w:rsidRPr="00132011">
        <w:rPr>
          <w:rFonts w:ascii="Sakkal Majalla" w:hAnsi="Sakkal Majalla" w:cs="Sakkal Majalla"/>
          <w:sz w:val="28"/>
          <w:szCs w:val="28"/>
          <w:lang w:bidi="ar-EG"/>
        </w:rPr>
        <w:t>Amikiya</w:t>
      </w:r>
      <w:proofErr w:type="spellEnd"/>
      <w:r w:rsidRPr="00132011">
        <w:rPr>
          <w:rFonts w:ascii="Sakkal Majalla" w:hAnsi="Sakkal Majalla" w:cs="Sakkal Majalla"/>
          <w:sz w:val="28"/>
          <w:szCs w:val="28"/>
          <w:lang w:bidi="ar-EG"/>
        </w:rPr>
        <w:t>, E, (2025), Enhancing Sustainable Supply Chain Performance Through Circular Economy Practices: The Mediating Role of Supply Chain Capability and Flexibility, Journal of Circular Economy, 3(1), 1-20.</w:t>
      </w:r>
    </w:p>
    <w:p w14:paraId="1D0F9A9F" w14:textId="77777777" w:rsidR="009C7E00" w:rsidRDefault="009C7E00">
      <w:pPr>
        <w:pStyle w:val="a6"/>
        <w:numPr>
          <w:ilvl w:val="0"/>
          <w:numId w:val="51"/>
        </w:numPr>
        <w:spacing w:line="360" w:lineRule="auto"/>
        <w:jc w:val="lowKashida"/>
        <w:rPr>
          <w:rFonts w:ascii="Sakkal Majalla" w:hAnsi="Sakkal Majalla" w:cs="Sakkal Majalla"/>
          <w:sz w:val="28"/>
          <w:szCs w:val="28"/>
          <w:lang w:bidi="ar-EG"/>
        </w:rPr>
      </w:pPr>
      <w:proofErr w:type="spellStart"/>
      <w:r w:rsidRPr="00132011">
        <w:rPr>
          <w:rFonts w:ascii="Sakkal Majalla" w:hAnsi="Sakkal Majalla" w:cs="Sakkal Majalla"/>
          <w:sz w:val="28"/>
          <w:szCs w:val="28"/>
          <w:lang w:bidi="ar-EG"/>
        </w:rPr>
        <w:t>Mohajan</w:t>
      </w:r>
      <w:proofErr w:type="spellEnd"/>
      <w:r w:rsidRPr="00132011">
        <w:rPr>
          <w:rFonts w:ascii="Sakkal Majalla" w:hAnsi="Sakkal Majalla" w:cs="Sakkal Majalla"/>
          <w:sz w:val="28"/>
          <w:szCs w:val="28"/>
          <w:lang w:bidi="ar-EG"/>
        </w:rPr>
        <w:t>, H.K, (2022), Cradle to Cradle is a Sustainable Economic Policy for the Better Future, Department of Mathematics, Premier University, No.4, 499-568.</w:t>
      </w:r>
    </w:p>
    <w:p w14:paraId="6C87D375" w14:textId="3623E782" w:rsidR="00E555B9" w:rsidRPr="00E555B9" w:rsidRDefault="00E555B9">
      <w:pPr>
        <w:pStyle w:val="a6"/>
        <w:numPr>
          <w:ilvl w:val="0"/>
          <w:numId w:val="51"/>
        </w:numPr>
        <w:spacing w:before="100" w:beforeAutospacing="1" w:after="100" w:afterAutospacing="1" w:line="240" w:lineRule="auto"/>
        <w:jc w:val="both"/>
        <w:rPr>
          <w:rFonts w:ascii="Sakkal Majalla" w:eastAsia="Times New Roman" w:hAnsi="Sakkal Majalla" w:cs="Sakkal Majalla"/>
          <w:kern w:val="0"/>
          <w:sz w:val="32"/>
          <w:szCs w:val="32"/>
          <w14:ligatures w14:val="none"/>
        </w:rPr>
      </w:pPr>
      <w:r w:rsidRPr="00E555B9">
        <w:rPr>
          <w:rFonts w:ascii="Sakkal Majalla" w:eastAsia="Times New Roman" w:hAnsi="Sakkal Majalla" w:cs="Sakkal Majalla" w:hint="cs"/>
          <w:kern w:val="0"/>
          <w:sz w:val="32"/>
          <w:szCs w:val="32"/>
          <w14:ligatures w14:val="none"/>
        </w:rPr>
        <w:t xml:space="preserve">  Goetsch, D. L., &amp; Davis, S. B. (2014). Quality management for organizational excellence: Introduction to total quality. Pearson Education.</w:t>
      </w:r>
    </w:p>
    <w:p w14:paraId="31C80FB7" w14:textId="1B19EC89" w:rsidR="00E555B9" w:rsidRPr="00E555B9" w:rsidRDefault="00E555B9">
      <w:pPr>
        <w:pStyle w:val="a6"/>
        <w:numPr>
          <w:ilvl w:val="0"/>
          <w:numId w:val="51"/>
        </w:numPr>
        <w:spacing w:before="100" w:beforeAutospacing="1" w:after="100" w:afterAutospacing="1" w:line="240" w:lineRule="auto"/>
        <w:jc w:val="both"/>
        <w:rPr>
          <w:rFonts w:ascii="Sakkal Majalla" w:eastAsia="Times New Roman" w:hAnsi="Sakkal Majalla" w:cs="Sakkal Majalla"/>
          <w:kern w:val="0"/>
          <w:sz w:val="32"/>
          <w:szCs w:val="32"/>
          <w14:ligatures w14:val="none"/>
        </w:rPr>
      </w:pPr>
      <w:r w:rsidRPr="00E555B9">
        <w:rPr>
          <w:rFonts w:ascii="Sakkal Majalla" w:eastAsia="Times New Roman" w:hAnsi="Sakkal Majalla" w:cs="Sakkal Majalla" w:hint="cs"/>
          <w:kern w:val="0"/>
          <w:sz w:val="32"/>
          <w:szCs w:val="32"/>
          <w14:ligatures w14:val="none"/>
        </w:rPr>
        <w:t xml:space="preserve"> Slack, N., Brandon-Jones, A., &amp; Johnston, R. (2022). Operations management (10th ed.). Pearson Education Limited.</w:t>
      </w:r>
    </w:p>
    <w:p w14:paraId="49C29D6A" w14:textId="77777777" w:rsidR="00E555B9" w:rsidRPr="00E555B9" w:rsidRDefault="00E555B9" w:rsidP="00E555B9">
      <w:pPr>
        <w:bidi w:val="0"/>
        <w:spacing w:line="360" w:lineRule="auto"/>
        <w:ind w:left="360"/>
        <w:jc w:val="both"/>
        <w:rPr>
          <w:rFonts w:ascii="Sakkal Majalla" w:hAnsi="Sakkal Majalla" w:cs="Sakkal Majalla"/>
          <w:sz w:val="32"/>
          <w:szCs w:val="32"/>
          <w:lang w:bidi="ar-EG"/>
        </w:rPr>
      </w:pPr>
    </w:p>
    <w:p w14:paraId="2FECFA59" w14:textId="77777777" w:rsidR="00F927B5" w:rsidRDefault="00F927B5" w:rsidP="00F927B5">
      <w:pPr>
        <w:jc w:val="center"/>
        <w:rPr>
          <w:rtl/>
          <w:lang w:bidi="ar-EG"/>
        </w:rPr>
        <w:sectPr w:rsidR="00F927B5" w:rsidSect="00807202">
          <w:footerReference w:type="default" r:id="rId16"/>
          <w:type w:val="continuous"/>
          <w:pgSz w:w="11906" w:h="16838" w:code="9"/>
          <w:pgMar w:top="1418" w:right="1418" w:bottom="1418" w:left="1418" w:header="720" w:footer="720" w:gutter="0"/>
          <w:pgNumType w:start="1"/>
          <w:cols w:space="720"/>
          <w:docGrid w:linePitch="360"/>
        </w:sectPr>
      </w:pPr>
    </w:p>
    <w:p w14:paraId="45EB1CA2" w14:textId="68661813" w:rsidR="00814CFC" w:rsidRDefault="00E63C96" w:rsidP="00F927B5">
      <w:pPr>
        <w:spacing w:line="360" w:lineRule="auto"/>
        <w:jc w:val="center"/>
        <w:rPr>
          <w:rFonts w:ascii="Sakkal Majalla" w:hAnsi="Sakkal Majalla" w:cs="Sakkal Majalla"/>
          <w:b/>
          <w:bCs/>
          <w:sz w:val="28"/>
          <w:szCs w:val="28"/>
          <w:lang w:bidi="ar-EG"/>
        </w:rPr>
      </w:pPr>
      <w:r>
        <w:rPr>
          <w:rFonts w:ascii="Sakkal Majalla" w:hAnsi="Sakkal Majalla" w:cs="Sakkal Majalla"/>
          <w:b/>
          <w:bCs/>
          <w:noProof/>
          <w:sz w:val="28"/>
          <w:szCs w:val="28"/>
        </w:rPr>
        <w:lastRenderedPageBreak/>
        <mc:AlternateContent>
          <mc:Choice Requires="wps">
            <w:drawing>
              <wp:anchor distT="0" distB="0" distL="114300" distR="114300" simplePos="0" relativeHeight="251666432" behindDoc="0" locked="0" layoutInCell="1" allowOverlap="1" wp14:anchorId="4BC143E2" wp14:editId="08882AA6">
                <wp:simplePos x="0" y="0"/>
                <wp:positionH relativeFrom="column">
                  <wp:posOffset>-443230</wp:posOffset>
                </wp:positionH>
                <wp:positionV relativeFrom="paragraph">
                  <wp:posOffset>-214630</wp:posOffset>
                </wp:positionV>
                <wp:extent cx="2305050" cy="1400175"/>
                <wp:effectExtent l="0" t="0" r="0" b="0"/>
                <wp:wrapNone/>
                <wp:docPr id="1334739383" name="مربع نص 4"/>
                <wp:cNvGraphicFramePr/>
                <a:graphic xmlns:a="http://schemas.openxmlformats.org/drawingml/2006/main">
                  <a:graphicData uri="http://schemas.microsoft.com/office/word/2010/wordprocessingShape">
                    <wps:wsp>
                      <wps:cNvSpPr txBox="1"/>
                      <wps:spPr>
                        <a:xfrm>
                          <a:off x="0" y="0"/>
                          <a:ext cx="2305050" cy="1400175"/>
                        </a:xfrm>
                        <a:prstGeom prst="rect">
                          <a:avLst/>
                        </a:prstGeom>
                        <a:noFill/>
                        <a:ln w="6350">
                          <a:noFill/>
                        </a:ln>
                      </wps:spPr>
                      <wps:txbx>
                        <w:txbxContent>
                          <w:p w14:paraId="1FC21A64" w14:textId="77777777" w:rsidR="000C0EE7" w:rsidRPr="000C0EE7" w:rsidRDefault="00814CFC" w:rsidP="000C0EE7">
                            <w:pPr>
                              <w:bidi w:val="0"/>
                              <w:spacing w:line="360" w:lineRule="auto"/>
                              <w:rPr>
                                <w:rFonts w:ascii="Sakkal Majalla" w:hAnsi="Sakkal Majalla" w:cs="Sakkal Majalla"/>
                                <w:b/>
                                <w:bCs/>
                                <w:sz w:val="28"/>
                                <w:szCs w:val="28"/>
                                <w:lang w:bidi="ar-EG"/>
                              </w:rPr>
                            </w:pPr>
                            <w:r w:rsidRPr="004D6A38">
                              <w:rPr>
                                <w:rFonts w:ascii="Sakkal Majalla" w:hAnsi="Sakkal Majalla" w:cs="Sakkal Majalla"/>
                                <w:b/>
                                <w:bCs/>
                                <w:sz w:val="28"/>
                                <w:szCs w:val="28"/>
                                <w:lang w:bidi="ar-EG"/>
                              </w:rPr>
                              <w:t>Midocean</w:t>
                            </w:r>
                            <w:r w:rsidRPr="004D6A38">
                              <w:rPr>
                                <w:rFonts w:ascii="Simplified Arabic" w:hAnsi="Simplified Arabic" w:cs="Simplified Arabic"/>
                                <w:b/>
                                <w:bCs/>
                                <w:sz w:val="28"/>
                                <w:szCs w:val="28"/>
                              </w:rPr>
                              <w:t xml:space="preserve"> </w:t>
                            </w:r>
                            <w:r w:rsidRPr="004D6A38">
                              <w:rPr>
                                <w:rFonts w:ascii="Sakkal Majalla" w:hAnsi="Sakkal Majalla" w:cs="Sakkal Majalla"/>
                                <w:b/>
                                <w:bCs/>
                                <w:sz w:val="28"/>
                                <w:szCs w:val="28"/>
                                <w:lang w:bidi="ar-EG"/>
                              </w:rPr>
                              <w:t>University</w:t>
                            </w:r>
                            <w:r w:rsidR="00E63C96" w:rsidRPr="004D6A38">
                              <w:rPr>
                                <w:rFonts w:ascii="Simplified Arabic" w:hAnsi="Simplified Arabic" w:cs="Simplified Arabic"/>
                                <w:b/>
                                <w:bCs/>
                                <w:sz w:val="28"/>
                                <w:szCs w:val="28"/>
                              </w:rPr>
                              <w:br/>
                            </w:r>
                            <w:r w:rsidR="000C0EE7" w:rsidRPr="000C0EE7">
                              <w:rPr>
                                <w:rFonts w:ascii="Sakkal Majalla" w:hAnsi="Sakkal Majalla" w:cs="Sakkal Majalla"/>
                                <w:b/>
                                <w:bCs/>
                                <w:sz w:val="28"/>
                                <w:szCs w:val="28"/>
                                <w:lang w:bidi="ar-EG"/>
                              </w:rPr>
                              <w:t>College of Management</w:t>
                            </w:r>
                          </w:p>
                          <w:p w14:paraId="46ECF75F" w14:textId="747B2E2A" w:rsidR="00814CFC" w:rsidRPr="004D6A38" w:rsidRDefault="000C0EE7" w:rsidP="000C0EE7">
                            <w:pPr>
                              <w:bidi w:val="0"/>
                              <w:spacing w:line="360" w:lineRule="auto"/>
                              <w:rPr>
                                <w:rFonts w:ascii="Simplified Arabic" w:hAnsi="Simplified Arabic" w:cs="Simplified Arabic"/>
                                <w:b/>
                                <w:bCs/>
                                <w:sz w:val="28"/>
                                <w:szCs w:val="28"/>
                              </w:rPr>
                            </w:pPr>
                            <w:r w:rsidRPr="000C0EE7">
                              <w:rPr>
                                <w:rFonts w:ascii="Sakkal Majalla" w:hAnsi="Sakkal Majalla" w:cs="Sakkal Majalla"/>
                                <w:b/>
                                <w:bCs/>
                                <w:sz w:val="28"/>
                                <w:szCs w:val="28"/>
                                <w:lang w:bidi="ar-EG"/>
                              </w:rPr>
                              <w:t>Risk Management Major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C143E2" id="_x0000_t202" coordsize="21600,21600" o:spt="202" path="m,l,21600r21600,l21600,xe">
                <v:stroke joinstyle="miter"/>
                <v:path gradientshapeok="t" o:connecttype="rect"/>
              </v:shapetype>
              <v:shape id="مربع نص 4" o:spid="_x0000_s1028" type="#_x0000_t202" style="position:absolute;left:0;text-align:left;margin-left:-34.9pt;margin-top:-16.9pt;width:181.5pt;height:11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" filled="f" stroked="f" strokeweight=".5pt">
                <v:textbox>
                  <w:txbxContent>
                    <w:p w14:paraId="1FC21A64" w14:textId="77777777" w:rsidR="000C0EE7" w:rsidRPr="000C0EE7" w:rsidRDefault="00814CFC" w:rsidP="000C0EE7">
                      <w:pPr>
                        <w:bidi w:val="0"/>
                        <w:spacing w:line="360" w:lineRule="auto"/>
                        <w:rPr>
                          <w:rFonts w:ascii="Sakkal Majalla" w:hAnsi="Sakkal Majalla" w:cs="Sakkal Majalla"/>
                          <w:b/>
                          <w:bCs/>
                          <w:sz w:val="28"/>
                          <w:szCs w:val="28"/>
                          <w:lang w:bidi="ar-EG"/>
                        </w:rPr>
                      </w:pPr>
                      <w:r w:rsidRPr="004D6A38">
                        <w:rPr>
                          <w:rFonts w:ascii="Sakkal Majalla" w:hAnsi="Sakkal Majalla" w:cs="Sakkal Majalla"/>
                          <w:b/>
                          <w:bCs/>
                          <w:sz w:val="28"/>
                          <w:szCs w:val="28"/>
                          <w:lang w:bidi="ar-EG"/>
                        </w:rPr>
                        <w:t>Midocean</w:t>
                      </w:r>
                      <w:r w:rsidRPr="004D6A38">
                        <w:rPr>
                          <w:rFonts w:ascii="Simplified Arabic" w:hAnsi="Simplified Arabic" w:cs="Simplified Arabic"/>
                          <w:b/>
                          <w:bCs/>
                          <w:sz w:val="28"/>
                          <w:szCs w:val="28"/>
                        </w:rPr>
                        <w:t xml:space="preserve"> </w:t>
                      </w:r>
                      <w:r w:rsidRPr="004D6A38">
                        <w:rPr>
                          <w:rFonts w:ascii="Sakkal Majalla" w:hAnsi="Sakkal Majalla" w:cs="Sakkal Majalla"/>
                          <w:b/>
                          <w:bCs/>
                          <w:sz w:val="28"/>
                          <w:szCs w:val="28"/>
                          <w:lang w:bidi="ar-EG"/>
                        </w:rPr>
                        <w:t>University</w:t>
                      </w:r>
                      <w:r w:rsidR="00E63C96" w:rsidRPr="004D6A38">
                        <w:rPr>
                          <w:rFonts w:ascii="Simplified Arabic" w:hAnsi="Simplified Arabic" w:cs="Simplified Arabic"/>
                          <w:b/>
                          <w:bCs/>
                          <w:sz w:val="28"/>
                          <w:szCs w:val="28"/>
                        </w:rPr>
                        <w:br/>
                      </w:r>
                      <w:r w:rsidR="000C0EE7" w:rsidRPr="000C0EE7">
                        <w:rPr>
                          <w:rFonts w:ascii="Sakkal Majalla" w:hAnsi="Sakkal Majalla" w:cs="Sakkal Majalla"/>
                          <w:b/>
                          <w:bCs/>
                          <w:sz w:val="28"/>
                          <w:szCs w:val="28"/>
                          <w:lang w:bidi="ar-EG"/>
                        </w:rPr>
                        <w:t>College of Management</w:t>
                      </w:r>
                    </w:p>
                    <w:p w14:paraId="46ECF75F" w14:textId="747B2E2A" w:rsidR="00814CFC" w:rsidRPr="004D6A38" w:rsidRDefault="000C0EE7" w:rsidP="000C0EE7">
                      <w:pPr>
                        <w:bidi w:val="0"/>
                        <w:spacing w:line="360" w:lineRule="auto"/>
                        <w:rPr>
                          <w:rFonts w:ascii="Simplified Arabic" w:hAnsi="Simplified Arabic" w:cs="Simplified Arabic"/>
                          <w:b/>
                          <w:bCs/>
                          <w:sz w:val="28"/>
                          <w:szCs w:val="28"/>
                        </w:rPr>
                      </w:pPr>
                      <w:r w:rsidRPr="000C0EE7">
                        <w:rPr>
                          <w:rFonts w:ascii="Sakkal Majalla" w:hAnsi="Sakkal Majalla" w:cs="Sakkal Majalla"/>
                          <w:b/>
                          <w:bCs/>
                          <w:sz w:val="28"/>
                          <w:szCs w:val="28"/>
                          <w:lang w:bidi="ar-EG"/>
                        </w:rPr>
                        <w:t>Risk Management Major</w:t>
                      </w:r>
                    </w:p>
                  </w:txbxContent>
                </v:textbox>
              </v:shape>
            </w:pict>
          </mc:Fallback>
        </mc:AlternateContent>
      </w:r>
      <w:r w:rsidRPr="000A77FA">
        <w:rPr>
          <w:rFonts w:ascii="Sakkal Majalla" w:hAnsi="Sakkal Majalla" w:cs="Sakkal Majalla"/>
          <w:b/>
          <w:bCs/>
          <w:noProof/>
          <w:sz w:val="28"/>
          <w:szCs w:val="28"/>
        </w:rPr>
        <w:drawing>
          <wp:anchor distT="0" distB="0" distL="114300" distR="114300" simplePos="0" relativeHeight="251665408" behindDoc="0" locked="0" layoutInCell="1" allowOverlap="1" wp14:anchorId="3E33D238" wp14:editId="522696FB">
            <wp:simplePos x="0" y="0"/>
            <wp:positionH relativeFrom="margin">
              <wp:posOffset>4304030</wp:posOffset>
            </wp:positionH>
            <wp:positionV relativeFrom="margin">
              <wp:posOffset>-771525</wp:posOffset>
            </wp:positionV>
            <wp:extent cx="1970405" cy="1828800"/>
            <wp:effectExtent l="0" t="0" r="0" b="0"/>
            <wp:wrapSquare wrapText="bothSides"/>
            <wp:docPr id="5100489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0405" cy="1828800"/>
                    </a:xfrm>
                    <a:prstGeom prst="rect">
                      <a:avLst/>
                    </a:prstGeom>
                  </pic:spPr>
                </pic:pic>
              </a:graphicData>
            </a:graphic>
            <wp14:sizeRelH relativeFrom="margin">
              <wp14:pctWidth>0</wp14:pctWidth>
            </wp14:sizeRelH>
            <wp14:sizeRelV relativeFrom="margin">
              <wp14:pctHeight>0</wp14:pctHeight>
            </wp14:sizeRelV>
          </wp:anchor>
        </w:drawing>
      </w:r>
      <w:r w:rsidR="00F927B5">
        <w:rPr>
          <w:rFonts w:ascii="Sakkal Majalla" w:hAnsi="Sakkal Majalla" w:cs="Sakkal Majalla" w:hint="cs"/>
          <w:b/>
          <w:bCs/>
          <w:sz w:val="28"/>
          <w:szCs w:val="28"/>
          <w:rtl/>
          <w:lang w:bidi="ar-EG"/>
        </w:rPr>
        <w:t xml:space="preserve">                             </w:t>
      </w:r>
    </w:p>
    <w:p w14:paraId="58FC24B6" w14:textId="77777777" w:rsidR="00814CFC" w:rsidRDefault="00814CFC" w:rsidP="00F927B5">
      <w:pPr>
        <w:spacing w:line="360" w:lineRule="auto"/>
        <w:jc w:val="center"/>
        <w:rPr>
          <w:rFonts w:ascii="Sakkal Majalla" w:hAnsi="Sakkal Majalla" w:cs="Sakkal Majalla"/>
          <w:b/>
          <w:bCs/>
          <w:sz w:val="28"/>
          <w:szCs w:val="28"/>
          <w:lang w:bidi="ar-EG"/>
        </w:rPr>
      </w:pPr>
    </w:p>
    <w:p w14:paraId="32FDA843" w14:textId="77777777" w:rsidR="00F927B5" w:rsidRPr="000A77FA" w:rsidRDefault="00F927B5" w:rsidP="00F927B5">
      <w:pPr>
        <w:spacing w:line="360" w:lineRule="auto"/>
        <w:jc w:val="both"/>
        <w:rPr>
          <w:rFonts w:ascii="Sakkal Majalla" w:hAnsi="Sakkal Majalla" w:cs="Sakkal Majalla"/>
          <w:sz w:val="28"/>
          <w:szCs w:val="28"/>
          <w:rtl/>
          <w:lang w:bidi="ar-EG"/>
        </w:rPr>
      </w:pPr>
    </w:p>
    <w:p w14:paraId="1948D348" w14:textId="77777777" w:rsidR="004D6A38" w:rsidRPr="004D6A38" w:rsidRDefault="004D6A38" w:rsidP="004D6A38">
      <w:pPr>
        <w:spacing w:line="360" w:lineRule="auto"/>
        <w:jc w:val="center"/>
        <w:rPr>
          <w:rFonts w:ascii="Sakkal Majalla" w:hAnsi="Sakkal Majalla" w:cs="Sakkal Majalla"/>
          <w:b/>
          <w:bCs/>
          <w:sz w:val="36"/>
          <w:szCs w:val="36"/>
          <w:lang w:bidi="ar-EG"/>
        </w:rPr>
      </w:pPr>
      <w:r w:rsidRPr="004D6A38">
        <w:rPr>
          <w:rFonts w:ascii="Sakkal Majalla" w:hAnsi="Sakkal Majalla" w:cs="Sakkal Majalla"/>
          <w:b/>
          <w:bCs/>
          <w:sz w:val="36"/>
          <w:szCs w:val="36"/>
          <w:lang w:bidi="ar-EG"/>
        </w:rPr>
        <w:t>Research title</w:t>
      </w:r>
    </w:p>
    <w:p w14:paraId="19DE3019" w14:textId="77777777" w:rsidR="004D6A38" w:rsidRPr="004D6A38" w:rsidRDefault="004D6A38" w:rsidP="004D6A38">
      <w:pPr>
        <w:spacing w:line="360" w:lineRule="auto"/>
        <w:jc w:val="center"/>
        <w:rPr>
          <w:rFonts w:ascii="Sakkal Majalla" w:hAnsi="Sakkal Majalla" w:cs="Sakkal Majalla"/>
          <w:b/>
          <w:bCs/>
          <w:sz w:val="28"/>
          <w:szCs w:val="28"/>
          <w:rtl/>
          <w:lang w:bidi="ar-EG"/>
        </w:rPr>
      </w:pPr>
    </w:p>
    <w:p w14:paraId="2D6850B0" w14:textId="7BE7F8BC" w:rsidR="00F927B5" w:rsidRPr="004D6A38" w:rsidRDefault="004D6A38" w:rsidP="004D6A38">
      <w:pPr>
        <w:spacing w:line="360" w:lineRule="auto"/>
        <w:jc w:val="center"/>
        <w:rPr>
          <w:rFonts w:ascii="Sakkal Majalla" w:hAnsi="Sakkal Majalla" w:cs="Sakkal Majalla"/>
          <w:b/>
          <w:bCs/>
          <w:sz w:val="40"/>
          <w:szCs w:val="40"/>
          <w:rtl/>
          <w:lang w:bidi="ar-EG"/>
        </w:rPr>
      </w:pPr>
      <w:r w:rsidRPr="004D6A38">
        <w:rPr>
          <w:rFonts w:ascii="Sakkal Majalla" w:hAnsi="Sakkal Majalla" w:cs="Sakkal Majalla"/>
          <w:b/>
          <w:bCs/>
          <w:sz w:val="40"/>
          <w:szCs w:val="40"/>
          <w:lang w:bidi="ar-EG"/>
        </w:rPr>
        <w:t>Enhancing the integration of production and quality in the Saudi industrial sector by evaluating the circular economy by applying it to the Saudi Chemical Company</w:t>
      </w:r>
    </w:p>
    <w:p w14:paraId="15EC28E3" w14:textId="77777777" w:rsidR="00F927B5" w:rsidRPr="000A77FA" w:rsidRDefault="00F927B5" w:rsidP="00F927B5">
      <w:pPr>
        <w:spacing w:line="360" w:lineRule="auto"/>
        <w:jc w:val="center"/>
        <w:rPr>
          <w:rFonts w:ascii="Sakkal Majalla" w:hAnsi="Sakkal Majalla" w:cs="Sakkal Majalla"/>
          <w:b/>
          <w:bCs/>
          <w:sz w:val="32"/>
          <w:szCs w:val="32"/>
          <w:rtl/>
          <w:lang w:bidi="ar-EG"/>
        </w:rPr>
      </w:pPr>
    </w:p>
    <w:p w14:paraId="1FE958BE" w14:textId="3F9D161F" w:rsidR="00F927B5" w:rsidRPr="004D6A38" w:rsidRDefault="004D6A38" w:rsidP="00F927B5">
      <w:pPr>
        <w:spacing w:line="360" w:lineRule="auto"/>
        <w:jc w:val="center"/>
        <w:rPr>
          <w:rFonts w:ascii="Sakkal Majalla" w:hAnsi="Sakkal Majalla" w:cs="Sakkal Majalla"/>
          <w:b/>
          <w:bCs/>
          <w:sz w:val="36"/>
          <w:szCs w:val="36"/>
          <w:rtl/>
          <w:lang w:bidi="ar-EG"/>
        </w:rPr>
      </w:pPr>
      <w:r w:rsidRPr="004D6A38">
        <w:rPr>
          <w:rFonts w:ascii="Sakkal Majalla" w:hAnsi="Sakkal Majalla" w:cs="Sakkal Majalla"/>
          <w:b/>
          <w:bCs/>
          <w:sz w:val="36"/>
          <w:szCs w:val="36"/>
          <w:lang w:bidi="ar-EG"/>
        </w:rPr>
        <w:t>Submitted by</w:t>
      </w:r>
      <w:r w:rsidRPr="004D6A38">
        <w:rPr>
          <w:rFonts w:ascii="Sakkal Majalla" w:hAnsi="Sakkal Majalla" w:cs="Sakkal Majalla"/>
          <w:b/>
          <w:bCs/>
          <w:sz w:val="36"/>
          <w:szCs w:val="36"/>
          <w:lang w:bidi="ar-EG"/>
        </w:rPr>
        <w:br/>
        <w:t>Abdulrahman Ali Hamdan Alenazi</w:t>
      </w:r>
    </w:p>
    <w:p w14:paraId="55FE476A" w14:textId="277B352A" w:rsidR="00F927B5" w:rsidRPr="004D6A38" w:rsidRDefault="004D6A38" w:rsidP="004D6A38">
      <w:pPr>
        <w:spacing w:line="360" w:lineRule="auto"/>
        <w:jc w:val="center"/>
        <w:rPr>
          <w:rFonts w:ascii="Sakkal Majalla" w:hAnsi="Sakkal Majalla" w:cs="Sakkal Majalla"/>
          <w:b/>
          <w:bCs/>
          <w:sz w:val="36"/>
          <w:szCs w:val="36"/>
          <w:rtl/>
          <w:lang w:bidi="ar-EG"/>
        </w:rPr>
      </w:pPr>
      <w:r w:rsidRPr="004D6A38">
        <w:rPr>
          <w:rFonts w:ascii="Sakkal Majalla" w:hAnsi="Sakkal Majalla" w:cs="Sakkal Majalla"/>
          <w:b/>
          <w:bCs/>
          <w:sz w:val="36"/>
          <w:szCs w:val="36"/>
          <w:lang w:bidi="ar-EG"/>
        </w:rPr>
        <w:t>Supervision</w:t>
      </w:r>
    </w:p>
    <w:p w14:paraId="5653EA11" w14:textId="77777777" w:rsidR="00246031" w:rsidRDefault="007A4980" w:rsidP="00F927B5">
      <w:pPr>
        <w:spacing w:line="360" w:lineRule="auto"/>
        <w:jc w:val="center"/>
        <w:rPr>
          <w:rFonts w:ascii="Sakkal Majalla" w:hAnsi="Sakkal Majalla" w:cs="Sakkal Majalla"/>
          <w:b/>
          <w:bCs/>
          <w:sz w:val="36"/>
          <w:szCs w:val="36"/>
          <w:lang w:bidi="ar-EG"/>
        </w:rPr>
      </w:pPr>
      <w:r w:rsidRPr="007A4980">
        <w:rPr>
          <w:rFonts w:ascii="Sakkal Majalla" w:hAnsi="Sakkal Majalla" w:cs="Sakkal Majalla"/>
          <w:b/>
          <w:bCs/>
          <w:sz w:val="36"/>
          <w:szCs w:val="36"/>
          <w:lang w:bidi="ar-EG"/>
        </w:rPr>
        <w:t>Prof. Fayez Jarad</w:t>
      </w:r>
    </w:p>
    <w:p w14:paraId="7647A54C" w14:textId="321BA251" w:rsidR="00F927B5" w:rsidRPr="00246031" w:rsidRDefault="00F927B5" w:rsidP="00246031">
      <w:pPr>
        <w:spacing w:line="360" w:lineRule="auto"/>
        <w:jc w:val="center"/>
        <w:rPr>
          <w:rFonts w:ascii="Sakkal Majalla" w:hAnsi="Sakkal Majalla" w:cs="Sakkal Majalla"/>
          <w:b/>
          <w:bCs/>
          <w:sz w:val="36"/>
          <w:szCs w:val="36"/>
          <w:lang w:bidi="ar-EG"/>
        </w:rPr>
      </w:pPr>
      <w:r w:rsidRPr="007A4980">
        <w:rPr>
          <w:rFonts w:ascii="Sakkal Majalla" w:hAnsi="Sakkal Majalla" w:cs="Sakkal Majalla" w:hint="cs"/>
          <w:b/>
          <w:bCs/>
          <w:sz w:val="36"/>
          <w:szCs w:val="36"/>
          <w:rtl/>
          <w:lang w:bidi="ar-EG"/>
        </w:rPr>
        <w:t xml:space="preserve"> </w:t>
      </w:r>
      <w:r w:rsidR="00246031" w:rsidRPr="00246031">
        <w:rPr>
          <w:rFonts w:ascii="Sakkal Majalla" w:hAnsi="Sakkal Majalla" w:cs="Sakkal Majalla"/>
          <w:b/>
          <w:bCs/>
          <w:sz w:val="36"/>
          <w:szCs w:val="36"/>
          <w:lang w:bidi="ar-EG"/>
        </w:rPr>
        <w:t>Dr. Faisal Abdul Hamid Hassan</w:t>
      </w:r>
    </w:p>
    <w:p w14:paraId="0ECD9313" w14:textId="77777777" w:rsidR="004D6A38" w:rsidRPr="000A77FA" w:rsidRDefault="004D6A38" w:rsidP="00F927B5">
      <w:pPr>
        <w:spacing w:line="360" w:lineRule="auto"/>
        <w:rPr>
          <w:rFonts w:ascii="Sakkal Majalla" w:hAnsi="Sakkal Majalla" w:cs="Sakkal Majalla"/>
          <w:b/>
          <w:bCs/>
          <w:sz w:val="28"/>
          <w:szCs w:val="28"/>
          <w:rtl/>
          <w:lang w:bidi="ar-EG"/>
        </w:rPr>
      </w:pPr>
    </w:p>
    <w:p w14:paraId="49864EB1" w14:textId="4E3F936B" w:rsidR="00F927B5" w:rsidRPr="00F927B5" w:rsidRDefault="004D6A38" w:rsidP="00F927B5">
      <w:pPr>
        <w:jc w:val="center"/>
        <w:rPr>
          <w:lang w:bidi="ar-EG"/>
        </w:rPr>
      </w:pPr>
      <w:r>
        <w:rPr>
          <w:rFonts w:ascii="Sakkal Majalla" w:hAnsi="Sakkal Majalla" w:cs="Sakkal Majalla"/>
          <w:b/>
          <w:bCs/>
          <w:sz w:val="28"/>
          <w:szCs w:val="28"/>
          <w:lang w:bidi="ar-EG"/>
        </w:rPr>
        <w:t>2025</w:t>
      </w:r>
    </w:p>
    <w:sectPr w:rsidR="00F927B5" w:rsidRPr="00F927B5" w:rsidSect="001C5062">
      <w:footerReference w:type="default" r:id="rId17"/>
      <w:pgSz w:w="11906" w:h="16838" w:code="9"/>
      <w:pgMar w:top="1418" w:right="1418" w:bottom="1418" w:left="1418" w:header="720" w:footer="720" w:gutter="0"/>
      <w:pgBorders w:offsetFrom="page">
        <w:top w:val="single" w:sz="24" w:space="24" w:color="auto"/>
        <w:left w:val="single" w:sz="24" w:space="24" w:color="auto"/>
        <w:bottom w:val="single" w:sz="24" w:space="24" w:color="auto"/>
        <w:right w:val="single"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B2DC4" w14:textId="77777777" w:rsidR="00C4162B" w:rsidRDefault="00C4162B">
      <w:pPr>
        <w:spacing w:after="0" w:line="240" w:lineRule="auto"/>
      </w:pPr>
      <w:r>
        <w:separator/>
      </w:r>
    </w:p>
  </w:endnote>
  <w:endnote w:type="continuationSeparator" w:id="0">
    <w:p w14:paraId="7BE69EA2" w14:textId="77777777" w:rsidR="00C4162B" w:rsidRDefault="00C41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4"/>
        <w:szCs w:val="24"/>
        <w:rtl/>
      </w:rPr>
      <w:id w:val="173995712"/>
      <w:docPartObj>
        <w:docPartGallery w:val="Page Numbers (Bottom of Page)"/>
        <w:docPartUnique/>
      </w:docPartObj>
    </w:sdtPr>
    <w:sdtEndPr>
      <w:rPr>
        <w:noProof/>
      </w:rPr>
    </w:sdtEndPr>
    <w:sdtContent>
      <w:p w14:paraId="67D25BDA" w14:textId="333207A3" w:rsidR="00807202" w:rsidRPr="00807202" w:rsidRDefault="00807202" w:rsidP="00807202">
        <w:pPr>
          <w:pStyle w:val="aa"/>
          <w:jc w:val="center"/>
          <w:rPr>
            <w:rFonts w:ascii="Simplified Arabic" w:hAnsi="Simplified Arabic" w:cs="Simplified Arabic"/>
            <w:sz w:val="24"/>
            <w:szCs w:val="24"/>
          </w:rPr>
        </w:pPr>
        <w:r w:rsidRPr="00807202">
          <w:rPr>
            <w:rFonts w:ascii="Sakkal Majalla" w:hAnsi="Sakkal Majalla" w:cs="Sakkal Majalla"/>
            <w:b/>
            <w:bCs/>
            <w:sz w:val="24"/>
            <w:szCs w:val="24"/>
          </w:rPr>
          <w:fldChar w:fldCharType="begin"/>
        </w:r>
        <w:r w:rsidRPr="00807202">
          <w:rPr>
            <w:rFonts w:ascii="Sakkal Majalla" w:hAnsi="Sakkal Majalla" w:cs="Sakkal Majalla"/>
            <w:b/>
            <w:bCs/>
            <w:sz w:val="24"/>
            <w:szCs w:val="24"/>
          </w:rPr>
          <w:instrText xml:space="preserve"> PAGE   \* MERGEFORMAT </w:instrText>
        </w:r>
        <w:r w:rsidRPr="00807202">
          <w:rPr>
            <w:rFonts w:ascii="Sakkal Majalla" w:hAnsi="Sakkal Majalla" w:cs="Sakkal Majalla"/>
            <w:b/>
            <w:bCs/>
            <w:sz w:val="24"/>
            <w:szCs w:val="24"/>
          </w:rPr>
          <w:fldChar w:fldCharType="separate"/>
        </w:r>
        <w:r w:rsidRPr="00807202">
          <w:rPr>
            <w:rFonts w:ascii="Sakkal Majalla" w:hAnsi="Sakkal Majalla" w:cs="Sakkal Majalla"/>
            <w:b/>
            <w:bCs/>
            <w:noProof/>
            <w:sz w:val="24"/>
            <w:szCs w:val="24"/>
          </w:rPr>
          <w:t>2</w:t>
        </w:r>
        <w:r w:rsidRPr="00807202">
          <w:rPr>
            <w:rFonts w:ascii="Sakkal Majalla" w:hAnsi="Sakkal Majalla" w:cs="Sakkal Majalla"/>
            <w:b/>
            <w:bCs/>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b/>
        <w:bCs/>
        <w:sz w:val="24"/>
        <w:szCs w:val="24"/>
        <w:rtl/>
      </w:rPr>
      <w:id w:val="-912238275"/>
      <w:docPartObj>
        <w:docPartGallery w:val="Page Numbers (Bottom of Page)"/>
        <w:docPartUnique/>
      </w:docPartObj>
    </w:sdtPr>
    <w:sdtEndPr>
      <w:rPr>
        <w:noProof/>
      </w:rPr>
    </w:sdtEndPr>
    <w:sdtContent>
      <w:p w14:paraId="017F9C07" w14:textId="515985D1" w:rsidR="009A0B61" w:rsidRPr="00807202" w:rsidRDefault="009A0B61" w:rsidP="00807202">
        <w:pPr>
          <w:pStyle w:val="aa"/>
          <w:jc w:val="center"/>
          <w:rPr>
            <w:rFonts w:ascii="Sakkal Majalla" w:hAnsi="Sakkal Majalla" w:cs="Sakkal Majalla"/>
            <w:b/>
            <w:bCs/>
            <w:sz w:val="24"/>
            <w:szCs w:val="24"/>
          </w:rPr>
        </w:pPr>
        <w:r w:rsidRPr="00807202">
          <w:rPr>
            <w:rFonts w:ascii="Sakkal Majalla" w:hAnsi="Sakkal Majalla" w:cs="Sakkal Majalla"/>
            <w:b/>
            <w:bCs/>
            <w:sz w:val="24"/>
            <w:szCs w:val="24"/>
          </w:rPr>
          <w:fldChar w:fldCharType="begin"/>
        </w:r>
        <w:r w:rsidRPr="00807202">
          <w:rPr>
            <w:rFonts w:ascii="Sakkal Majalla" w:hAnsi="Sakkal Majalla" w:cs="Sakkal Majalla"/>
            <w:b/>
            <w:bCs/>
            <w:sz w:val="24"/>
            <w:szCs w:val="24"/>
          </w:rPr>
          <w:instrText xml:space="preserve"> PAGE   \* MERGEFORMAT </w:instrText>
        </w:r>
        <w:r w:rsidRPr="00807202">
          <w:rPr>
            <w:rFonts w:ascii="Sakkal Majalla" w:hAnsi="Sakkal Majalla" w:cs="Sakkal Majalla"/>
            <w:b/>
            <w:bCs/>
            <w:sz w:val="24"/>
            <w:szCs w:val="24"/>
          </w:rPr>
          <w:fldChar w:fldCharType="separate"/>
        </w:r>
        <w:r w:rsidR="008B59B7" w:rsidRPr="00807202">
          <w:rPr>
            <w:rFonts w:ascii="Sakkal Majalla" w:hAnsi="Sakkal Majalla" w:cs="Sakkal Majalla"/>
            <w:b/>
            <w:bCs/>
            <w:noProof/>
            <w:sz w:val="24"/>
            <w:szCs w:val="24"/>
            <w:rtl/>
          </w:rPr>
          <w:t>18</w:t>
        </w:r>
        <w:r w:rsidRPr="00807202">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97281" w14:textId="72224B4F" w:rsidR="00F927B5" w:rsidRDefault="00F927B5" w:rsidP="00F927B5">
    <w:pPr>
      <w:pStyle w:val="a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45292" w14:textId="77777777" w:rsidR="00C4162B" w:rsidRDefault="00C4162B">
      <w:pPr>
        <w:spacing w:after="0" w:line="240" w:lineRule="auto"/>
      </w:pPr>
      <w:r>
        <w:separator/>
      </w:r>
    </w:p>
  </w:footnote>
  <w:footnote w:type="continuationSeparator" w:id="0">
    <w:p w14:paraId="20071AE6" w14:textId="77777777" w:rsidR="00C4162B" w:rsidRDefault="00C416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73EB"/>
    <w:multiLevelType w:val="hybridMultilevel"/>
    <w:tmpl w:val="D488D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16BF8"/>
    <w:multiLevelType w:val="hybridMultilevel"/>
    <w:tmpl w:val="0188F66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28683B"/>
    <w:multiLevelType w:val="hybridMultilevel"/>
    <w:tmpl w:val="811A2DD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C12CD0"/>
    <w:multiLevelType w:val="hybridMultilevel"/>
    <w:tmpl w:val="84AA15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6D57E4"/>
    <w:multiLevelType w:val="hybridMultilevel"/>
    <w:tmpl w:val="60AE8A0C"/>
    <w:lvl w:ilvl="0" w:tplc="F3E2C198">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EF0EEC"/>
    <w:multiLevelType w:val="hybridMultilevel"/>
    <w:tmpl w:val="E236E27E"/>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FF44B5"/>
    <w:multiLevelType w:val="hybridMultilevel"/>
    <w:tmpl w:val="4392A9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072FF7"/>
    <w:multiLevelType w:val="hybridMultilevel"/>
    <w:tmpl w:val="FA8E9D10"/>
    <w:lvl w:ilvl="0" w:tplc="0409000F">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8" w15:restartNumberingAfterBreak="0">
    <w:nsid w:val="189F50C1"/>
    <w:multiLevelType w:val="hybridMultilevel"/>
    <w:tmpl w:val="06427296"/>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CDF5AE4"/>
    <w:multiLevelType w:val="hybridMultilevel"/>
    <w:tmpl w:val="F8C2F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32293C"/>
    <w:multiLevelType w:val="hybridMultilevel"/>
    <w:tmpl w:val="295C08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067108"/>
    <w:multiLevelType w:val="hybridMultilevel"/>
    <w:tmpl w:val="3C78111C"/>
    <w:lvl w:ilvl="0" w:tplc="FDA8DEE0">
      <w:start w:val="1"/>
      <w:numFmt w:val="arabicAlpha"/>
      <w:lvlText w:val="%1."/>
      <w:lvlJc w:val="left"/>
      <w:pPr>
        <w:ind w:left="720" w:hanging="360"/>
      </w:pPr>
      <w:rPr>
        <w:rFonts w:hint="default"/>
      </w:rPr>
    </w:lvl>
    <w:lvl w:ilvl="1" w:tplc="B9EC06BA">
      <w:start w:val="1"/>
      <w:numFmt w:val="decimal"/>
      <w:lvlText w:val="%2."/>
      <w:lvlJc w:val="left"/>
      <w:pPr>
        <w:ind w:left="36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F15A7D"/>
    <w:multiLevelType w:val="hybridMultilevel"/>
    <w:tmpl w:val="47DA096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 w15:restartNumberingAfterBreak="0">
    <w:nsid w:val="25F43831"/>
    <w:multiLevelType w:val="hybridMultilevel"/>
    <w:tmpl w:val="FCE232B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66A7CEB"/>
    <w:multiLevelType w:val="hybridMultilevel"/>
    <w:tmpl w:val="227EB6D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15:restartNumberingAfterBreak="0">
    <w:nsid w:val="267C1560"/>
    <w:multiLevelType w:val="hybridMultilevel"/>
    <w:tmpl w:val="4F6EC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1164B6"/>
    <w:multiLevelType w:val="hybridMultilevel"/>
    <w:tmpl w:val="E220A5FC"/>
    <w:lvl w:ilvl="0" w:tplc="0409000F">
      <w:start w:val="1"/>
      <w:numFmt w:val="decimal"/>
      <w:lvlText w:val="%1."/>
      <w:lvlJc w:val="left"/>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17" w15:restartNumberingAfterBreak="0">
    <w:nsid w:val="2C6E3D52"/>
    <w:multiLevelType w:val="hybridMultilevel"/>
    <w:tmpl w:val="B97EA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BC591F"/>
    <w:multiLevelType w:val="hybridMultilevel"/>
    <w:tmpl w:val="FC1E95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9" w15:restartNumberingAfterBreak="0">
    <w:nsid w:val="2D1B1C9F"/>
    <w:multiLevelType w:val="hybridMultilevel"/>
    <w:tmpl w:val="2210144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2F191056"/>
    <w:multiLevelType w:val="hybridMultilevel"/>
    <w:tmpl w:val="62606B06"/>
    <w:lvl w:ilvl="0" w:tplc="00D08022">
      <w:start w:val="1"/>
      <w:numFmt w:val="decimal"/>
      <w:lvlText w:val="%1."/>
      <w:lvlJc w:val="left"/>
      <w:pPr>
        <w:ind w:left="900" w:hanging="360"/>
      </w:pPr>
      <w:rPr>
        <w:b/>
        <w:bCs/>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1" w15:restartNumberingAfterBreak="0">
    <w:nsid w:val="381B1ABC"/>
    <w:multiLevelType w:val="hybridMultilevel"/>
    <w:tmpl w:val="67B63B96"/>
    <w:lvl w:ilvl="0" w:tplc="8610BD2A">
      <w:start w:val="1"/>
      <w:numFmt w:val="arabicAlpha"/>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3175C1"/>
    <w:multiLevelType w:val="hybridMultilevel"/>
    <w:tmpl w:val="8D92B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CE5A40"/>
    <w:multiLevelType w:val="hybridMultilevel"/>
    <w:tmpl w:val="3E8AA1B0"/>
    <w:lvl w:ilvl="0" w:tplc="A4DAD18C">
      <w:start w:val="1"/>
      <w:numFmt w:val="decimal"/>
      <w:lvlText w:val="(%1)"/>
      <w:lvlJc w:val="left"/>
      <w:pPr>
        <w:ind w:left="720" w:hanging="360"/>
      </w:pPr>
      <w:rPr>
        <w:rFonts w:ascii="Traditional Arabic" w:eastAsia="Calibri"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876359"/>
    <w:multiLevelType w:val="hybridMultilevel"/>
    <w:tmpl w:val="D0587FC0"/>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405C400A"/>
    <w:multiLevelType w:val="hybridMultilevel"/>
    <w:tmpl w:val="9C284D9A"/>
    <w:lvl w:ilvl="0" w:tplc="959ADC1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353CFC"/>
    <w:multiLevelType w:val="hybridMultilevel"/>
    <w:tmpl w:val="9EF0D43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7" w15:restartNumberingAfterBreak="0">
    <w:nsid w:val="43820AA3"/>
    <w:multiLevelType w:val="hybridMultilevel"/>
    <w:tmpl w:val="EAD0AF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EF5929"/>
    <w:multiLevelType w:val="hybridMultilevel"/>
    <w:tmpl w:val="52D08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F3119E"/>
    <w:multiLevelType w:val="hybridMultilevel"/>
    <w:tmpl w:val="ECD2CC3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4C45475"/>
    <w:multiLevelType w:val="hybridMultilevel"/>
    <w:tmpl w:val="C2443A08"/>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F90A89"/>
    <w:multiLevelType w:val="hybridMultilevel"/>
    <w:tmpl w:val="00F0477A"/>
    <w:lvl w:ilvl="0" w:tplc="6BB0D932">
      <w:start w:val="1"/>
      <w:numFmt w:val="arabicAlpha"/>
      <w:lvlText w:val="%1."/>
      <w:lvlJc w:val="left"/>
      <w:pPr>
        <w:ind w:left="360" w:hanging="360"/>
      </w:pPr>
      <w:rPr>
        <w:rFonts w:hint="default"/>
        <w:b w:val="0"/>
        <w:bCs/>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FD7FB9"/>
    <w:multiLevelType w:val="hybridMultilevel"/>
    <w:tmpl w:val="ED6CD8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CFB6F70"/>
    <w:multiLevelType w:val="hybridMultilevel"/>
    <w:tmpl w:val="F71A3B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D5905B3"/>
    <w:multiLevelType w:val="hybridMultilevel"/>
    <w:tmpl w:val="83864048"/>
    <w:lvl w:ilvl="0" w:tplc="6E3EDB10">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E4A3BD9"/>
    <w:multiLevelType w:val="hybridMultilevel"/>
    <w:tmpl w:val="7412626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167143C"/>
    <w:multiLevelType w:val="hybridMultilevel"/>
    <w:tmpl w:val="FA20681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26839D1"/>
    <w:multiLevelType w:val="hybridMultilevel"/>
    <w:tmpl w:val="E7EE2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3332184"/>
    <w:multiLevelType w:val="hybridMultilevel"/>
    <w:tmpl w:val="20A6EF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67335FB"/>
    <w:multiLevelType w:val="hybridMultilevel"/>
    <w:tmpl w:val="22A684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334254"/>
    <w:multiLevelType w:val="hybridMultilevel"/>
    <w:tmpl w:val="EAF422DC"/>
    <w:lvl w:ilvl="0" w:tplc="04090013">
      <w:start w:val="1"/>
      <w:numFmt w:val="arabicAlpha"/>
      <w:lvlText w:val="%1-"/>
      <w:lvlJc w:val="center"/>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41" w15:restartNumberingAfterBreak="0">
    <w:nsid w:val="5E2046E4"/>
    <w:multiLevelType w:val="hybridMultilevel"/>
    <w:tmpl w:val="5A6087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1444B39"/>
    <w:multiLevelType w:val="hybridMultilevel"/>
    <w:tmpl w:val="98706ECA"/>
    <w:lvl w:ilvl="0" w:tplc="A278617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2CC04B3"/>
    <w:multiLevelType w:val="hybridMultilevel"/>
    <w:tmpl w:val="CA189AE8"/>
    <w:lvl w:ilvl="0" w:tplc="1D7C64DC">
      <w:start w:val="1"/>
      <w:numFmt w:val="decimal"/>
      <w:lvlText w:val="%1."/>
      <w:lvlJc w:val="left"/>
      <w:pPr>
        <w:ind w:left="630" w:hanging="360"/>
      </w:pPr>
      <w:rPr>
        <w:b/>
        <w:bCs/>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4" w15:restartNumberingAfterBreak="0">
    <w:nsid w:val="648351D6"/>
    <w:multiLevelType w:val="multilevel"/>
    <w:tmpl w:val="14F8CD18"/>
    <w:lvl w:ilvl="0">
      <w:start w:val="1"/>
      <w:numFmt w:val="arabicAlpha"/>
      <w:lvlText w:val="%1-"/>
      <w:lvlJc w:val="center"/>
      <w:pPr>
        <w:ind w:left="360" w:hanging="360"/>
      </w:pPr>
      <w:rPr>
        <w:b/>
        <w:bCs/>
      </w:rPr>
    </w:lvl>
    <w:lvl w:ilvl="1">
      <w:start w:val="1"/>
      <w:numFmt w:val="decimal"/>
      <w:lvlText w:val="%1-%2-"/>
      <w:lvlJc w:val="center"/>
      <w:pPr>
        <w:ind w:left="720" w:hanging="360"/>
      </w:pPr>
    </w:lvl>
    <w:lvl w:ilvl="2">
      <w:start w:val="1"/>
      <w:numFmt w:val="arabicAlpha"/>
      <w:lvlText w:val="%1-%2-%3-"/>
      <w:lvlJc w:val="center"/>
      <w:pPr>
        <w:ind w:left="1080" w:hanging="360"/>
      </w:pPr>
    </w:lvl>
    <w:lvl w:ilvl="3">
      <w:start w:val="1"/>
      <w:numFmt w:val="decimal"/>
      <w:lvlText w:val="%1-%2-%3-%4-"/>
      <w:lvlJc w:val="center"/>
      <w:pPr>
        <w:ind w:left="1440" w:hanging="360"/>
      </w:pPr>
    </w:lvl>
    <w:lvl w:ilvl="4">
      <w:start w:val="1"/>
      <w:numFmt w:val="arabicAlpha"/>
      <w:lvlText w:val="%1-%2-%3-%4-%5-"/>
      <w:lvlJc w:val="center"/>
      <w:pPr>
        <w:ind w:left="1800" w:hanging="360"/>
      </w:pPr>
    </w:lvl>
    <w:lvl w:ilvl="5">
      <w:start w:val="1"/>
      <w:numFmt w:val="decimal"/>
      <w:lvlText w:val="%1-%2-%3-%4-%5-%6-"/>
      <w:lvlJc w:val="center"/>
      <w:pPr>
        <w:ind w:left="2160" w:hanging="360"/>
      </w:pPr>
    </w:lvl>
    <w:lvl w:ilvl="6">
      <w:start w:val="1"/>
      <w:numFmt w:val="arabicAlpha"/>
      <w:lvlText w:val="%1-%2-%3-%4-%5-%6-%7-"/>
      <w:lvlJc w:val="center"/>
      <w:pPr>
        <w:ind w:left="2520" w:hanging="360"/>
      </w:pPr>
    </w:lvl>
    <w:lvl w:ilvl="7">
      <w:start w:val="1"/>
      <w:numFmt w:val="decimal"/>
      <w:lvlText w:val="%1-%2-%3-%4-%5-%6-%7-%8-"/>
      <w:lvlJc w:val="center"/>
      <w:pPr>
        <w:ind w:left="2880" w:hanging="360"/>
      </w:pPr>
    </w:lvl>
    <w:lvl w:ilvl="8">
      <w:start w:val="1"/>
      <w:numFmt w:val="arabicAlpha"/>
      <w:lvlText w:val="%1-%2-%3-%4-%5-%6-%7-%8-%9-"/>
      <w:lvlJc w:val="center"/>
      <w:pPr>
        <w:ind w:left="3240" w:hanging="360"/>
      </w:pPr>
    </w:lvl>
  </w:abstractNum>
  <w:abstractNum w:abstractNumId="45" w15:restartNumberingAfterBreak="0">
    <w:nsid w:val="69E251B9"/>
    <w:multiLevelType w:val="hybridMultilevel"/>
    <w:tmpl w:val="458A0F0A"/>
    <w:lvl w:ilvl="0" w:tplc="959ADC1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143A93"/>
    <w:multiLevelType w:val="hybridMultilevel"/>
    <w:tmpl w:val="9578BEE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7" w15:restartNumberingAfterBreak="0">
    <w:nsid w:val="751A3F55"/>
    <w:multiLevelType w:val="hybridMultilevel"/>
    <w:tmpl w:val="CE288B22"/>
    <w:lvl w:ilvl="0" w:tplc="959ADC1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541114C"/>
    <w:multiLevelType w:val="hybridMultilevel"/>
    <w:tmpl w:val="F092B80C"/>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9" w15:restartNumberingAfterBreak="0">
    <w:nsid w:val="75C30E0F"/>
    <w:multiLevelType w:val="hybridMultilevel"/>
    <w:tmpl w:val="915E4C1A"/>
    <w:lvl w:ilvl="0" w:tplc="FFFFFFFF">
      <w:start w:val="1"/>
      <w:numFmt w:val="arabicAlpha"/>
      <w:lvlText w:val="%1."/>
      <w:lvlJc w:val="left"/>
      <w:pPr>
        <w:ind w:left="720" w:hanging="360"/>
      </w:pPr>
      <w:rPr>
        <w:rFonts w:hint="default"/>
      </w:r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6225365"/>
    <w:multiLevelType w:val="hybridMultilevel"/>
    <w:tmpl w:val="0B2E1D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6932E5C"/>
    <w:multiLevelType w:val="hybridMultilevel"/>
    <w:tmpl w:val="B1B61F1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6C006E9"/>
    <w:multiLevelType w:val="hybridMultilevel"/>
    <w:tmpl w:val="B18A9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A69594E"/>
    <w:multiLevelType w:val="hybridMultilevel"/>
    <w:tmpl w:val="3E8AA1B0"/>
    <w:lvl w:ilvl="0" w:tplc="FFFFFFFF">
      <w:start w:val="1"/>
      <w:numFmt w:val="decimal"/>
      <w:lvlText w:val="(%1)"/>
      <w:lvlJc w:val="left"/>
      <w:pPr>
        <w:ind w:left="720" w:hanging="360"/>
      </w:pPr>
      <w:rPr>
        <w:rFonts w:ascii="Traditional Arabic" w:eastAsia="Calibri" w:hAnsi="Traditional Arabic" w:cs="Traditional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D10207C"/>
    <w:multiLevelType w:val="hybridMultilevel"/>
    <w:tmpl w:val="2348EAC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122988231">
    <w:abstractNumId w:val="11"/>
  </w:num>
  <w:num w:numId="2" w16cid:durableId="1002120343">
    <w:abstractNumId w:val="4"/>
  </w:num>
  <w:num w:numId="3" w16cid:durableId="372927741">
    <w:abstractNumId w:val="37"/>
  </w:num>
  <w:num w:numId="4" w16cid:durableId="1997487540">
    <w:abstractNumId w:val="30"/>
  </w:num>
  <w:num w:numId="5" w16cid:durableId="1617979006">
    <w:abstractNumId w:val="32"/>
  </w:num>
  <w:num w:numId="6" w16cid:durableId="2073036438">
    <w:abstractNumId w:val="49"/>
  </w:num>
  <w:num w:numId="7" w16cid:durableId="56050217">
    <w:abstractNumId w:val="47"/>
  </w:num>
  <w:num w:numId="8" w16cid:durableId="1252931553">
    <w:abstractNumId w:val="1"/>
  </w:num>
  <w:num w:numId="9" w16cid:durableId="2017032385">
    <w:abstractNumId w:val="25"/>
  </w:num>
  <w:num w:numId="10" w16cid:durableId="625501805">
    <w:abstractNumId w:val="45"/>
  </w:num>
  <w:num w:numId="11" w16cid:durableId="1627849140">
    <w:abstractNumId w:val="54"/>
  </w:num>
  <w:num w:numId="12" w16cid:durableId="205221184">
    <w:abstractNumId w:val="6"/>
  </w:num>
  <w:num w:numId="13" w16cid:durableId="735784429">
    <w:abstractNumId w:val="36"/>
  </w:num>
  <w:num w:numId="14" w16cid:durableId="1899315777">
    <w:abstractNumId w:val="18"/>
  </w:num>
  <w:num w:numId="15" w16cid:durableId="1598709023">
    <w:abstractNumId w:val="34"/>
  </w:num>
  <w:num w:numId="16" w16cid:durableId="718820822">
    <w:abstractNumId w:val="22"/>
  </w:num>
  <w:num w:numId="17" w16cid:durableId="1404179850">
    <w:abstractNumId w:val="52"/>
  </w:num>
  <w:num w:numId="18" w16cid:durableId="1224829459">
    <w:abstractNumId w:val="13"/>
  </w:num>
  <w:num w:numId="19" w16cid:durableId="1075321828">
    <w:abstractNumId w:val="35"/>
  </w:num>
  <w:num w:numId="20" w16cid:durableId="1195579105">
    <w:abstractNumId w:val="27"/>
  </w:num>
  <w:num w:numId="21" w16cid:durableId="217127438">
    <w:abstractNumId w:val="3"/>
  </w:num>
  <w:num w:numId="22" w16cid:durableId="56453599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98853686">
    <w:abstractNumId w:val="46"/>
  </w:num>
  <w:num w:numId="24" w16cid:durableId="641691227">
    <w:abstractNumId w:val="12"/>
  </w:num>
  <w:num w:numId="25" w16cid:durableId="2061712524">
    <w:abstractNumId w:val="14"/>
  </w:num>
  <w:num w:numId="26" w16cid:durableId="608243186">
    <w:abstractNumId w:val="26"/>
  </w:num>
  <w:num w:numId="27" w16cid:durableId="695621239">
    <w:abstractNumId w:val="19"/>
  </w:num>
  <w:num w:numId="28" w16cid:durableId="1377045727">
    <w:abstractNumId w:val="44"/>
  </w:num>
  <w:num w:numId="29" w16cid:durableId="59402314">
    <w:abstractNumId w:val="8"/>
  </w:num>
  <w:num w:numId="30" w16cid:durableId="2054960414">
    <w:abstractNumId w:val="20"/>
  </w:num>
  <w:num w:numId="31" w16cid:durableId="746876725">
    <w:abstractNumId w:val="15"/>
  </w:num>
  <w:num w:numId="32" w16cid:durableId="1913538536">
    <w:abstractNumId w:val="16"/>
  </w:num>
  <w:num w:numId="33" w16cid:durableId="9257227">
    <w:abstractNumId w:val="40"/>
  </w:num>
  <w:num w:numId="34" w16cid:durableId="1903976339">
    <w:abstractNumId w:val="43"/>
  </w:num>
  <w:num w:numId="35" w16cid:durableId="18373764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187912">
    <w:abstractNumId w:val="5"/>
  </w:num>
  <w:num w:numId="37" w16cid:durableId="121307350">
    <w:abstractNumId w:val="23"/>
  </w:num>
  <w:num w:numId="38" w16cid:durableId="1048912763">
    <w:abstractNumId w:val="53"/>
  </w:num>
  <w:num w:numId="39" w16cid:durableId="15009958">
    <w:abstractNumId w:val="7"/>
  </w:num>
  <w:num w:numId="40" w16cid:durableId="628125095">
    <w:abstractNumId w:val="24"/>
  </w:num>
  <w:num w:numId="41" w16cid:durableId="906305725">
    <w:abstractNumId w:val="28"/>
  </w:num>
  <w:num w:numId="42" w16cid:durableId="754939633">
    <w:abstractNumId w:val="21"/>
  </w:num>
  <w:num w:numId="43" w16cid:durableId="2134132445">
    <w:abstractNumId w:val="38"/>
  </w:num>
  <w:num w:numId="44" w16cid:durableId="322120958">
    <w:abstractNumId w:val="33"/>
  </w:num>
  <w:num w:numId="45" w16cid:durableId="1324237377">
    <w:abstractNumId w:val="50"/>
  </w:num>
  <w:num w:numId="46" w16cid:durableId="66805067">
    <w:abstractNumId w:val="39"/>
  </w:num>
  <w:num w:numId="47" w16cid:durableId="1058894443">
    <w:abstractNumId w:val="42"/>
  </w:num>
  <w:num w:numId="48" w16cid:durableId="1173373475">
    <w:abstractNumId w:val="48"/>
  </w:num>
  <w:num w:numId="49" w16cid:durableId="487748434">
    <w:abstractNumId w:val="31"/>
  </w:num>
  <w:num w:numId="50" w16cid:durableId="997460309">
    <w:abstractNumId w:val="10"/>
  </w:num>
  <w:num w:numId="51" w16cid:durableId="2134980073">
    <w:abstractNumId w:val="29"/>
  </w:num>
  <w:num w:numId="52" w16cid:durableId="899514281">
    <w:abstractNumId w:val="51"/>
  </w:num>
  <w:num w:numId="53" w16cid:durableId="705452043">
    <w:abstractNumId w:val="2"/>
  </w:num>
  <w:num w:numId="54" w16cid:durableId="1874460965">
    <w:abstractNumId w:val="0"/>
  </w:num>
  <w:num w:numId="55" w16cid:durableId="1087532490">
    <w:abstractNumId w:val="1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2A7"/>
    <w:rsid w:val="00000D89"/>
    <w:rsid w:val="00001811"/>
    <w:rsid w:val="00005421"/>
    <w:rsid w:val="0001482A"/>
    <w:rsid w:val="00014FB6"/>
    <w:rsid w:val="000168D2"/>
    <w:rsid w:val="00021B9F"/>
    <w:rsid w:val="00022318"/>
    <w:rsid w:val="0002634C"/>
    <w:rsid w:val="0002655D"/>
    <w:rsid w:val="00032279"/>
    <w:rsid w:val="00034D65"/>
    <w:rsid w:val="00040127"/>
    <w:rsid w:val="000425F3"/>
    <w:rsid w:val="000449BE"/>
    <w:rsid w:val="00045D80"/>
    <w:rsid w:val="000475EE"/>
    <w:rsid w:val="00050843"/>
    <w:rsid w:val="00051C50"/>
    <w:rsid w:val="0005245D"/>
    <w:rsid w:val="00052AED"/>
    <w:rsid w:val="00052E1B"/>
    <w:rsid w:val="000542D0"/>
    <w:rsid w:val="00056E3A"/>
    <w:rsid w:val="00057106"/>
    <w:rsid w:val="00062FFC"/>
    <w:rsid w:val="00063DF1"/>
    <w:rsid w:val="000647AB"/>
    <w:rsid w:val="00066299"/>
    <w:rsid w:val="00066646"/>
    <w:rsid w:val="000701FC"/>
    <w:rsid w:val="00070EFA"/>
    <w:rsid w:val="00072E6B"/>
    <w:rsid w:val="00074E16"/>
    <w:rsid w:val="00077ACF"/>
    <w:rsid w:val="00080DE4"/>
    <w:rsid w:val="0008387B"/>
    <w:rsid w:val="000843BD"/>
    <w:rsid w:val="0008518E"/>
    <w:rsid w:val="0009532A"/>
    <w:rsid w:val="000A2380"/>
    <w:rsid w:val="000A6FC9"/>
    <w:rsid w:val="000A7244"/>
    <w:rsid w:val="000A77FA"/>
    <w:rsid w:val="000B0070"/>
    <w:rsid w:val="000B3F19"/>
    <w:rsid w:val="000B593D"/>
    <w:rsid w:val="000C0EE7"/>
    <w:rsid w:val="000C1078"/>
    <w:rsid w:val="000C1101"/>
    <w:rsid w:val="000C3260"/>
    <w:rsid w:val="000C3A26"/>
    <w:rsid w:val="000C7937"/>
    <w:rsid w:val="000D33D5"/>
    <w:rsid w:val="000F2915"/>
    <w:rsid w:val="000F52F5"/>
    <w:rsid w:val="00105AA6"/>
    <w:rsid w:val="00110561"/>
    <w:rsid w:val="00110989"/>
    <w:rsid w:val="00117171"/>
    <w:rsid w:val="001178D4"/>
    <w:rsid w:val="00120440"/>
    <w:rsid w:val="00121905"/>
    <w:rsid w:val="00121E8F"/>
    <w:rsid w:val="00127684"/>
    <w:rsid w:val="00132011"/>
    <w:rsid w:val="001349B2"/>
    <w:rsid w:val="00135C2E"/>
    <w:rsid w:val="00143C5A"/>
    <w:rsid w:val="0014588B"/>
    <w:rsid w:val="001465F2"/>
    <w:rsid w:val="00146F13"/>
    <w:rsid w:val="00147BBF"/>
    <w:rsid w:val="00150E0A"/>
    <w:rsid w:val="00150EA6"/>
    <w:rsid w:val="00152045"/>
    <w:rsid w:val="00152891"/>
    <w:rsid w:val="00152D95"/>
    <w:rsid w:val="001537D3"/>
    <w:rsid w:val="001555A2"/>
    <w:rsid w:val="00156532"/>
    <w:rsid w:val="00157426"/>
    <w:rsid w:val="001615E1"/>
    <w:rsid w:val="0016357E"/>
    <w:rsid w:val="0017266A"/>
    <w:rsid w:val="00181AAC"/>
    <w:rsid w:val="00182830"/>
    <w:rsid w:val="001830CC"/>
    <w:rsid w:val="00186EF2"/>
    <w:rsid w:val="001879BB"/>
    <w:rsid w:val="0019011C"/>
    <w:rsid w:val="00195DC5"/>
    <w:rsid w:val="001A02D0"/>
    <w:rsid w:val="001A1E20"/>
    <w:rsid w:val="001A367B"/>
    <w:rsid w:val="001A39C7"/>
    <w:rsid w:val="001A70E8"/>
    <w:rsid w:val="001B0628"/>
    <w:rsid w:val="001B0FE7"/>
    <w:rsid w:val="001B2841"/>
    <w:rsid w:val="001C19F3"/>
    <w:rsid w:val="001C4C5C"/>
    <w:rsid w:val="001C4E3F"/>
    <w:rsid w:val="001C5062"/>
    <w:rsid w:val="001C5147"/>
    <w:rsid w:val="001D5DB1"/>
    <w:rsid w:val="001E10F8"/>
    <w:rsid w:val="001E1CD5"/>
    <w:rsid w:val="001E5ECC"/>
    <w:rsid w:val="001E780D"/>
    <w:rsid w:val="001F04E9"/>
    <w:rsid w:val="001F6789"/>
    <w:rsid w:val="00200E22"/>
    <w:rsid w:val="00202953"/>
    <w:rsid w:val="00205199"/>
    <w:rsid w:val="00206A72"/>
    <w:rsid w:val="0020719F"/>
    <w:rsid w:val="00212663"/>
    <w:rsid w:val="00212E38"/>
    <w:rsid w:val="002210ED"/>
    <w:rsid w:val="00221151"/>
    <w:rsid w:val="0022506A"/>
    <w:rsid w:val="00232A0F"/>
    <w:rsid w:val="00233D10"/>
    <w:rsid w:val="00234548"/>
    <w:rsid w:val="00240848"/>
    <w:rsid w:val="0024243E"/>
    <w:rsid w:val="0024384F"/>
    <w:rsid w:val="00244210"/>
    <w:rsid w:val="00246031"/>
    <w:rsid w:val="00250E6B"/>
    <w:rsid w:val="002513B8"/>
    <w:rsid w:val="00254F9F"/>
    <w:rsid w:val="00256C94"/>
    <w:rsid w:val="00264052"/>
    <w:rsid w:val="00264D45"/>
    <w:rsid w:val="0026516B"/>
    <w:rsid w:val="00266147"/>
    <w:rsid w:val="00266776"/>
    <w:rsid w:val="00266CF1"/>
    <w:rsid w:val="00267A59"/>
    <w:rsid w:val="00270CC0"/>
    <w:rsid w:val="00271F0C"/>
    <w:rsid w:val="00272349"/>
    <w:rsid w:val="00272D0F"/>
    <w:rsid w:val="00280576"/>
    <w:rsid w:val="00280E5C"/>
    <w:rsid w:val="00281347"/>
    <w:rsid w:val="00281EC0"/>
    <w:rsid w:val="00282CB2"/>
    <w:rsid w:val="00283662"/>
    <w:rsid w:val="00285425"/>
    <w:rsid w:val="002858DC"/>
    <w:rsid w:val="00285998"/>
    <w:rsid w:val="00285D9C"/>
    <w:rsid w:val="00286F87"/>
    <w:rsid w:val="00287858"/>
    <w:rsid w:val="00290986"/>
    <w:rsid w:val="00292326"/>
    <w:rsid w:val="002953C5"/>
    <w:rsid w:val="002A2207"/>
    <w:rsid w:val="002A2EEB"/>
    <w:rsid w:val="002A3B6D"/>
    <w:rsid w:val="002A3CC7"/>
    <w:rsid w:val="002A7F81"/>
    <w:rsid w:val="002B196F"/>
    <w:rsid w:val="002B3017"/>
    <w:rsid w:val="002B64E3"/>
    <w:rsid w:val="002C0F51"/>
    <w:rsid w:val="002C3C0F"/>
    <w:rsid w:val="002C67A5"/>
    <w:rsid w:val="002D07F1"/>
    <w:rsid w:val="002D0D33"/>
    <w:rsid w:val="002D30C0"/>
    <w:rsid w:val="002D345F"/>
    <w:rsid w:val="002D3850"/>
    <w:rsid w:val="002E05AE"/>
    <w:rsid w:val="002E3DFA"/>
    <w:rsid w:val="002E4EBF"/>
    <w:rsid w:val="002E69BE"/>
    <w:rsid w:val="002F4631"/>
    <w:rsid w:val="002F50C7"/>
    <w:rsid w:val="002F6657"/>
    <w:rsid w:val="003161D6"/>
    <w:rsid w:val="00320460"/>
    <w:rsid w:val="00321160"/>
    <w:rsid w:val="00326C06"/>
    <w:rsid w:val="00330165"/>
    <w:rsid w:val="003323DA"/>
    <w:rsid w:val="0033256D"/>
    <w:rsid w:val="003327AF"/>
    <w:rsid w:val="0033366B"/>
    <w:rsid w:val="00336055"/>
    <w:rsid w:val="00337021"/>
    <w:rsid w:val="00340C3F"/>
    <w:rsid w:val="0034111F"/>
    <w:rsid w:val="0034629F"/>
    <w:rsid w:val="003465A4"/>
    <w:rsid w:val="00347FCC"/>
    <w:rsid w:val="00352F3D"/>
    <w:rsid w:val="00354EEA"/>
    <w:rsid w:val="00354F09"/>
    <w:rsid w:val="00361A15"/>
    <w:rsid w:val="00362DFF"/>
    <w:rsid w:val="003645B6"/>
    <w:rsid w:val="00371373"/>
    <w:rsid w:val="00372818"/>
    <w:rsid w:val="00372D8E"/>
    <w:rsid w:val="00373A8A"/>
    <w:rsid w:val="0037637C"/>
    <w:rsid w:val="00376AB4"/>
    <w:rsid w:val="003800FE"/>
    <w:rsid w:val="003802C2"/>
    <w:rsid w:val="003831D0"/>
    <w:rsid w:val="00383C13"/>
    <w:rsid w:val="00384C53"/>
    <w:rsid w:val="0038526B"/>
    <w:rsid w:val="00386939"/>
    <w:rsid w:val="0038752C"/>
    <w:rsid w:val="00390F77"/>
    <w:rsid w:val="00392A3A"/>
    <w:rsid w:val="00392E64"/>
    <w:rsid w:val="0039487C"/>
    <w:rsid w:val="0039521A"/>
    <w:rsid w:val="00396206"/>
    <w:rsid w:val="00397225"/>
    <w:rsid w:val="00397EE5"/>
    <w:rsid w:val="003A12F0"/>
    <w:rsid w:val="003A3533"/>
    <w:rsid w:val="003A698A"/>
    <w:rsid w:val="003A7115"/>
    <w:rsid w:val="003B128F"/>
    <w:rsid w:val="003C4684"/>
    <w:rsid w:val="003C5AD9"/>
    <w:rsid w:val="003C6DCC"/>
    <w:rsid w:val="003C6E11"/>
    <w:rsid w:val="003D0839"/>
    <w:rsid w:val="003D0A62"/>
    <w:rsid w:val="003D0B38"/>
    <w:rsid w:val="003D532B"/>
    <w:rsid w:val="003D63DC"/>
    <w:rsid w:val="003E1ED7"/>
    <w:rsid w:val="003E6704"/>
    <w:rsid w:val="003F0F6B"/>
    <w:rsid w:val="003F1935"/>
    <w:rsid w:val="003F2624"/>
    <w:rsid w:val="003F27AC"/>
    <w:rsid w:val="003F44D8"/>
    <w:rsid w:val="00400A6E"/>
    <w:rsid w:val="00400AA5"/>
    <w:rsid w:val="00404F3D"/>
    <w:rsid w:val="004063CE"/>
    <w:rsid w:val="00407CCC"/>
    <w:rsid w:val="004116C3"/>
    <w:rsid w:val="00414C34"/>
    <w:rsid w:val="00414F66"/>
    <w:rsid w:val="004153A8"/>
    <w:rsid w:val="00416BB1"/>
    <w:rsid w:val="00417E0E"/>
    <w:rsid w:val="00417E53"/>
    <w:rsid w:val="004306BB"/>
    <w:rsid w:val="00432B0B"/>
    <w:rsid w:val="00433983"/>
    <w:rsid w:val="00442E36"/>
    <w:rsid w:val="00443160"/>
    <w:rsid w:val="00443DF5"/>
    <w:rsid w:val="00446B52"/>
    <w:rsid w:val="00450220"/>
    <w:rsid w:val="004519D6"/>
    <w:rsid w:val="0045316D"/>
    <w:rsid w:val="004533BE"/>
    <w:rsid w:val="00453E8F"/>
    <w:rsid w:val="00456112"/>
    <w:rsid w:val="00460273"/>
    <w:rsid w:val="00463C7C"/>
    <w:rsid w:val="00465289"/>
    <w:rsid w:val="0046743A"/>
    <w:rsid w:val="00472DC4"/>
    <w:rsid w:val="0047611D"/>
    <w:rsid w:val="00476676"/>
    <w:rsid w:val="004834D4"/>
    <w:rsid w:val="00486FB0"/>
    <w:rsid w:val="004935CD"/>
    <w:rsid w:val="00496B0C"/>
    <w:rsid w:val="004A441E"/>
    <w:rsid w:val="004A45A9"/>
    <w:rsid w:val="004A7804"/>
    <w:rsid w:val="004A7BD8"/>
    <w:rsid w:val="004B2968"/>
    <w:rsid w:val="004B5A30"/>
    <w:rsid w:val="004C20CF"/>
    <w:rsid w:val="004D6A38"/>
    <w:rsid w:val="004E6161"/>
    <w:rsid w:val="004E6FCC"/>
    <w:rsid w:val="004F065B"/>
    <w:rsid w:val="004F2D6C"/>
    <w:rsid w:val="004F4BE6"/>
    <w:rsid w:val="004F56F5"/>
    <w:rsid w:val="00500714"/>
    <w:rsid w:val="00501940"/>
    <w:rsid w:val="005025CE"/>
    <w:rsid w:val="0050343C"/>
    <w:rsid w:val="00503A73"/>
    <w:rsid w:val="005069AD"/>
    <w:rsid w:val="00506B22"/>
    <w:rsid w:val="00516A0C"/>
    <w:rsid w:val="00517B56"/>
    <w:rsid w:val="00521AE4"/>
    <w:rsid w:val="00523A8E"/>
    <w:rsid w:val="005244CB"/>
    <w:rsid w:val="005248D5"/>
    <w:rsid w:val="00524E7B"/>
    <w:rsid w:val="00530604"/>
    <w:rsid w:val="00532694"/>
    <w:rsid w:val="005335C3"/>
    <w:rsid w:val="00534540"/>
    <w:rsid w:val="00542352"/>
    <w:rsid w:val="005445F7"/>
    <w:rsid w:val="00550905"/>
    <w:rsid w:val="0055519D"/>
    <w:rsid w:val="00555A95"/>
    <w:rsid w:val="00555BBA"/>
    <w:rsid w:val="005560BF"/>
    <w:rsid w:val="00556971"/>
    <w:rsid w:val="005624A4"/>
    <w:rsid w:val="005633C9"/>
    <w:rsid w:val="00564899"/>
    <w:rsid w:val="005648AC"/>
    <w:rsid w:val="00565D62"/>
    <w:rsid w:val="00567FF4"/>
    <w:rsid w:val="00570C03"/>
    <w:rsid w:val="00571884"/>
    <w:rsid w:val="005726A1"/>
    <w:rsid w:val="00572776"/>
    <w:rsid w:val="0057400D"/>
    <w:rsid w:val="00576FBD"/>
    <w:rsid w:val="0058154C"/>
    <w:rsid w:val="00582ABC"/>
    <w:rsid w:val="00583E5F"/>
    <w:rsid w:val="00583FB1"/>
    <w:rsid w:val="00584FD9"/>
    <w:rsid w:val="00587564"/>
    <w:rsid w:val="005876E2"/>
    <w:rsid w:val="005944C0"/>
    <w:rsid w:val="005A02C1"/>
    <w:rsid w:val="005A15CE"/>
    <w:rsid w:val="005A1A0D"/>
    <w:rsid w:val="005A2B77"/>
    <w:rsid w:val="005A40B8"/>
    <w:rsid w:val="005A7FE5"/>
    <w:rsid w:val="005B150B"/>
    <w:rsid w:val="005B2656"/>
    <w:rsid w:val="005B4C1F"/>
    <w:rsid w:val="005B6528"/>
    <w:rsid w:val="005B7A07"/>
    <w:rsid w:val="005C2303"/>
    <w:rsid w:val="005C2503"/>
    <w:rsid w:val="005C58FB"/>
    <w:rsid w:val="005D0189"/>
    <w:rsid w:val="005D09BD"/>
    <w:rsid w:val="005D3116"/>
    <w:rsid w:val="005D5C54"/>
    <w:rsid w:val="005D64F2"/>
    <w:rsid w:val="005D66E3"/>
    <w:rsid w:val="005D7C81"/>
    <w:rsid w:val="005E2251"/>
    <w:rsid w:val="005E2825"/>
    <w:rsid w:val="005E6909"/>
    <w:rsid w:val="005F3746"/>
    <w:rsid w:val="005F577A"/>
    <w:rsid w:val="005F6DC5"/>
    <w:rsid w:val="005F7805"/>
    <w:rsid w:val="005F7A0F"/>
    <w:rsid w:val="00600393"/>
    <w:rsid w:val="0060083A"/>
    <w:rsid w:val="00605700"/>
    <w:rsid w:val="00611495"/>
    <w:rsid w:val="00612AD2"/>
    <w:rsid w:val="006136A4"/>
    <w:rsid w:val="00613A01"/>
    <w:rsid w:val="00615593"/>
    <w:rsid w:val="00617DBF"/>
    <w:rsid w:val="00620659"/>
    <w:rsid w:val="00623622"/>
    <w:rsid w:val="00626833"/>
    <w:rsid w:val="0063284B"/>
    <w:rsid w:val="00632A71"/>
    <w:rsid w:val="00633BF0"/>
    <w:rsid w:val="00635183"/>
    <w:rsid w:val="00635FCE"/>
    <w:rsid w:val="0064046B"/>
    <w:rsid w:val="0064358E"/>
    <w:rsid w:val="00644EFB"/>
    <w:rsid w:val="006451C4"/>
    <w:rsid w:val="00647C9A"/>
    <w:rsid w:val="006500A7"/>
    <w:rsid w:val="00654E1B"/>
    <w:rsid w:val="00655080"/>
    <w:rsid w:val="00655B23"/>
    <w:rsid w:val="0066064F"/>
    <w:rsid w:val="00665148"/>
    <w:rsid w:val="006651FF"/>
    <w:rsid w:val="00665F0E"/>
    <w:rsid w:val="00666927"/>
    <w:rsid w:val="0066732A"/>
    <w:rsid w:val="00667BB8"/>
    <w:rsid w:val="00673C3C"/>
    <w:rsid w:val="00681C91"/>
    <w:rsid w:val="00685CF7"/>
    <w:rsid w:val="00687A84"/>
    <w:rsid w:val="00692F33"/>
    <w:rsid w:val="006970AD"/>
    <w:rsid w:val="006976D5"/>
    <w:rsid w:val="006A2FB6"/>
    <w:rsid w:val="006A47CD"/>
    <w:rsid w:val="006A787C"/>
    <w:rsid w:val="006B1082"/>
    <w:rsid w:val="006B5119"/>
    <w:rsid w:val="006C5A5A"/>
    <w:rsid w:val="006C6F51"/>
    <w:rsid w:val="006D00C0"/>
    <w:rsid w:val="006D16B5"/>
    <w:rsid w:val="006D498F"/>
    <w:rsid w:val="006D514E"/>
    <w:rsid w:val="006D773F"/>
    <w:rsid w:val="006E1A9C"/>
    <w:rsid w:val="006E37D2"/>
    <w:rsid w:val="006E38A3"/>
    <w:rsid w:val="006E634F"/>
    <w:rsid w:val="006F056A"/>
    <w:rsid w:val="006F456A"/>
    <w:rsid w:val="007005EB"/>
    <w:rsid w:val="00703182"/>
    <w:rsid w:val="00707D8D"/>
    <w:rsid w:val="00711AE6"/>
    <w:rsid w:val="00712AEF"/>
    <w:rsid w:val="0071368D"/>
    <w:rsid w:val="00714E33"/>
    <w:rsid w:val="00720101"/>
    <w:rsid w:val="0072275F"/>
    <w:rsid w:val="00722924"/>
    <w:rsid w:val="00724C0B"/>
    <w:rsid w:val="00725E59"/>
    <w:rsid w:val="00726812"/>
    <w:rsid w:val="00733832"/>
    <w:rsid w:val="00740C2A"/>
    <w:rsid w:val="007431A1"/>
    <w:rsid w:val="007432F0"/>
    <w:rsid w:val="007435CD"/>
    <w:rsid w:val="0074366E"/>
    <w:rsid w:val="00744C5C"/>
    <w:rsid w:val="00745805"/>
    <w:rsid w:val="00751275"/>
    <w:rsid w:val="007572C0"/>
    <w:rsid w:val="00757EF0"/>
    <w:rsid w:val="00762237"/>
    <w:rsid w:val="00762AC8"/>
    <w:rsid w:val="00765101"/>
    <w:rsid w:val="00765447"/>
    <w:rsid w:val="00765CE3"/>
    <w:rsid w:val="007713B6"/>
    <w:rsid w:val="00772070"/>
    <w:rsid w:val="00772756"/>
    <w:rsid w:val="007731EF"/>
    <w:rsid w:val="00773F86"/>
    <w:rsid w:val="0077677C"/>
    <w:rsid w:val="007771CB"/>
    <w:rsid w:val="00780A49"/>
    <w:rsid w:val="00783CB8"/>
    <w:rsid w:val="00786E4E"/>
    <w:rsid w:val="00791E83"/>
    <w:rsid w:val="0079709E"/>
    <w:rsid w:val="007A2012"/>
    <w:rsid w:val="007A266D"/>
    <w:rsid w:val="007A4980"/>
    <w:rsid w:val="007A69D5"/>
    <w:rsid w:val="007B0F8A"/>
    <w:rsid w:val="007B17E7"/>
    <w:rsid w:val="007B4858"/>
    <w:rsid w:val="007B6387"/>
    <w:rsid w:val="007C16B0"/>
    <w:rsid w:val="007D0543"/>
    <w:rsid w:val="007D2B00"/>
    <w:rsid w:val="007D3C28"/>
    <w:rsid w:val="007D631B"/>
    <w:rsid w:val="007D6846"/>
    <w:rsid w:val="007D796F"/>
    <w:rsid w:val="007E48F5"/>
    <w:rsid w:val="007E5E04"/>
    <w:rsid w:val="007F247A"/>
    <w:rsid w:val="007F6716"/>
    <w:rsid w:val="00801571"/>
    <w:rsid w:val="00802337"/>
    <w:rsid w:val="00802CD0"/>
    <w:rsid w:val="00803784"/>
    <w:rsid w:val="00805E7E"/>
    <w:rsid w:val="00807202"/>
    <w:rsid w:val="008104E5"/>
    <w:rsid w:val="00814CFC"/>
    <w:rsid w:val="00816B42"/>
    <w:rsid w:val="00817A1F"/>
    <w:rsid w:val="008237F7"/>
    <w:rsid w:val="0082584B"/>
    <w:rsid w:val="00827B32"/>
    <w:rsid w:val="00827CA3"/>
    <w:rsid w:val="008341C2"/>
    <w:rsid w:val="00835D11"/>
    <w:rsid w:val="008404B4"/>
    <w:rsid w:val="00841FDE"/>
    <w:rsid w:val="00842FB4"/>
    <w:rsid w:val="00843135"/>
    <w:rsid w:val="00844315"/>
    <w:rsid w:val="008505BB"/>
    <w:rsid w:val="00850705"/>
    <w:rsid w:val="00851395"/>
    <w:rsid w:val="008531CD"/>
    <w:rsid w:val="00853A12"/>
    <w:rsid w:val="00853C86"/>
    <w:rsid w:val="008568B5"/>
    <w:rsid w:val="00857DAF"/>
    <w:rsid w:val="00864C8A"/>
    <w:rsid w:val="0086636E"/>
    <w:rsid w:val="00866F41"/>
    <w:rsid w:val="00873DB6"/>
    <w:rsid w:val="008751F5"/>
    <w:rsid w:val="008764A6"/>
    <w:rsid w:val="00876A50"/>
    <w:rsid w:val="008817C2"/>
    <w:rsid w:val="00884120"/>
    <w:rsid w:val="00884BAF"/>
    <w:rsid w:val="00890D4E"/>
    <w:rsid w:val="00892692"/>
    <w:rsid w:val="00892E31"/>
    <w:rsid w:val="00893BF1"/>
    <w:rsid w:val="00893D28"/>
    <w:rsid w:val="00897DF8"/>
    <w:rsid w:val="008A05DC"/>
    <w:rsid w:val="008A37EF"/>
    <w:rsid w:val="008A3937"/>
    <w:rsid w:val="008A5221"/>
    <w:rsid w:val="008A5EC8"/>
    <w:rsid w:val="008A68EF"/>
    <w:rsid w:val="008A6B10"/>
    <w:rsid w:val="008A71ED"/>
    <w:rsid w:val="008B1D39"/>
    <w:rsid w:val="008B3BAA"/>
    <w:rsid w:val="008B59B7"/>
    <w:rsid w:val="008B6612"/>
    <w:rsid w:val="008B6AAC"/>
    <w:rsid w:val="008C0188"/>
    <w:rsid w:val="008D353D"/>
    <w:rsid w:val="008D5976"/>
    <w:rsid w:val="008D6CEB"/>
    <w:rsid w:val="008D7178"/>
    <w:rsid w:val="008D7AD7"/>
    <w:rsid w:val="008E3D6A"/>
    <w:rsid w:val="008E3FB1"/>
    <w:rsid w:val="008E5F03"/>
    <w:rsid w:val="008E667D"/>
    <w:rsid w:val="008E6D89"/>
    <w:rsid w:val="008E7D72"/>
    <w:rsid w:val="008F0821"/>
    <w:rsid w:val="008F095E"/>
    <w:rsid w:val="009018CD"/>
    <w:rsid w:val="00904E2E"/>
    <w:rsid w:val="009064FB"/>
    <w:rsid w:val="00907B53"/>
    <w:rsid w:val="00907C2E"/>
    <w:rsid w:val="00911AD9"/>
    <w:rsid w:val="00912A64"/>
    <w:rsid w:val="0091633D"/>
    <w:rsid w:val="009227EF"/>
    <w:rsid w:val="00924A70"/>
    <w:rsid w:val="009258C7"/>
    <w:rsid w:val="00930381"/>
    <w:rsid w:val="00933272"/>
    <w:rsid w:val="0093372F"/>
    <w:rsid w:val="00936A24"/>
    <w:rsid w:val="00936FD7"/>
    <w:rsid w:val="00943CC5"/>
    <w:rsid w:val="00944BBA"/>
    <w:rsid w:val="00947E52"/>
    <w:rsid w:val="00952B41"/>
    <w:rsid w:val="0095582E"/>
    <w:rsid w:val="00955D28"/>
    <w:rsid w:val="0096282A"/>
    <w:rsid w:val="00966CE5"/>
    <w:rsid w:val="00970C7E"/>
    <w:rsid w:val="009722AF"/>
    <w:rsid w:val="00973CBC"/>
    <w:rsid w:val="0097479B"/>
    <w:rsid w:val="00976026"/>
    <w:rsid w:val="00980374"/>
    <w:rsid w:val="00982861"/>
    <w:rsid w:val="00982E5D"/>
    <w:rsid w:val="00987D19"/>
    <w:rsid w:val="0099078F"/>
    <w:rsid w:val="00990A88"/>
    <w:rsid w:val="00990BE4"/>
    <w:rsid w:val="00991DF4"/>
    <w:rsid w:val="00995E69"/>
    <w:rsid w:val="00997B3E"/>
    <w:rsid w:val="009A0B61"/>
    <w:rsid w:val="009A0BC4"/>
    <w:rsid w:val="009A36D6"/>
    <w:rsid w:val="009A5D36"/>
    <w:rsid w:val="009A6E80"/>
    <w:rsid w:val="009B1DF8"/>
    <w:rsid w:val="009B309E"/>
    <w:rsid w:val="009B774F"/>
    <w:rsid w:val="009C3C5F"/>
    <w:rsid w:val="009C5CAA"/>
    <w:rsid w:val="009C7E00"/>
    <w:rsid w:val="009D4E18"/>
    <w:rsid w:val="009D71CB"/>
    <w:rsid w:val="009E1264"/>
    <w:rsid w:val="009E1B1F"/>
    <w:rsid w:val="009E31FD"/>
    <w:rsid w:val="009E6A93"/>
    <w:rsid w:val="009F707C"/>
    <w:rsid w:val="009F74AE"/>
    <w:rsid w:val="00A01D5C"/>
    <w:rsid w:val="00A05A53"/>
    <w:rsid w:val="00A05C05"/>
    <w:rsid w:val="00A05FCA"/>
    <w:rsid w:val="00A06B52"/>
    <w:rsid w:val="00A10018"/>
    <w:rsid w:val="00A1032D"/>
    <w:rsid w:val="00A106B6"/>
    <w:rsid w:val="00A117E5"/>
    <w:rsid w:val="00A1250A"/>
    <w:rsid w:val="00A1509C"/>
    <w:rsid w:val="00A156C8"/>
    <w:rsid w:val="00A17501"/>
    <w:rsid w:val="00A202ED"/>
    <w:rsid w:val="00A26CC8"/>
    <w:rsid w:val="00A26DEA"/>
    <w:rsid w:val="00A305A2"/>
    <w:rsid w:val="00A32A38"/>
    <w:rsid w:val="00A334DC"/>
    <w:rsid w:val="00A34EF3"/>
    <w:rsid w:val="00A35398"/>
    <w:rsid w:val="00A36342"/>
    <w:rsid w:val="00A36E6C"/>
    <w:rsid w:val="00A40919"/>
    <w:rsid w:val="00A43433"/>
    <w:rsid w:val="00A4359D"/>
    <w:rsid w:val="00A53548"/>
    <w:rsid w:val="00A53CD0"/>
    <w:rsid w:val="00A542C6"/>
    <w:rsid w:val="00A548DC"/>
    <w:rsid w:val="00A55FD2"/>
    <w:rsid w:val="00A57BD8"/>
    <w:rsid w:val="00A6086A"/>
    <w:rsid w:val="00A650EF"/>
    <w:rsid w:val="00A66065"/>
    <w:rsid w:val="00A66DDB"/>
    <w:rsid w:val="00A77D61"/>
    <w:rsid w:val="00A804FA"/>
    <w:rsid w:val="00A81600"/>
    <w:rsid w:val="00A827E6"/>
    <w:rsid w:val="00A84D83"/>
    <w:rsid w:val="00A850A8"/>
    <w:rsid w:val="00A9234C"/>
    <w:rsid w:val="00A92FFE"/>
    <w:rsid w:val="00A93B1A"/>
    <w:rsid w:val="00A94FE2"/>
    <w:rsid w:val="00A96CD0"/>
    <w:rsid w:val="00A972CC"/>
    <w:rsid w:val="00A979F7"/>
    <w:rsid w:val="00AA092B"/>
    <w:rsid w:val="00AA3506"/>
    <w:rsid w:val="00AA3BA2"/>
    <w:rsid w:val="00AA3C19"/>
    <w:rsid w:val="00AA4DBE"/>
    <w:rsid w:val="00AA7636"/>
    <w:rsid w:val="00AB0DDE"/>
    <w:rsid w:val="00AB127E"/>
    <w:rsid w:val="00AB188C"/>
    <w:rsid w:val="00AB323D"/>
    <w:rsid w:val="00AB4206"/>
    <w:rsid w:val="00AC2A62"/>
    <w:rsid w:val="00AD73B6"/>
    <w:rsid w:val="00AD79EA"/>
    <w:rsid w:val="00AE4868"/>
    <w:rsid w:val="00AE5523"/>
    <w:rsid w:val="00AF3634"/>
    <w:rsid w:val="00AF5C9C"/>
    <w:rsid w:val="00B03815"/>
    <w:rsid w:val="00B04BE9"/>
    <w:rsid w:val="00B05AD7"/>
    <w:rsid w:val="00B06959"/>
    <w:rsid w:val="00B0753D"/>
    <w:rsid w:val="00B07BCE"/>
    <w:rsid w:val="00B12C97"/>
    <w:rsid w:val="00B12DA5"/>
    <w:rsid w:val="00B13CCF"/>
    <w:rsid w:val="00B17422"/>
    <w:rsid w:val="00B2472E"/>
    <w:rsid w:val="00B248B4"/>
    <w:rsid w:val="00B255A6"/>
    <w:rsid w:val="00B302FC"/>
    <w:rsid w:val="00B32A06"/>
    <w:rsid w:val="00B36C44"/>
    <w:rsid w:val="00B4250F"/>
    <w:rsid w:val="00B4666E"/>
    <w:rsid w:val="00B46B7C"/>
    <w:rsid w:val="00B5062C"/>
    <w:rsid w:val="00B512B2"/>
    <w:rsid w:val="00B52905"/>
    <w:rsid w:val="00B60C59"/>
    <w:rsid w:val="00B60F43"/>
    <w:rsid w:val="00B610E7"/>
    <w:rsid w:val="00B6307B"/>
    <w:rsid w:val="00B6345A"/>
    <w:rsid w:val="00B64E7F"/>
    <w:rsid w:val="00B801FD"/>
    <w:rsid w:val="00B80221"/>
    <w:rsid w:val="00B807C1"/>
    <w:rsid w:val="00B818DA"/>
    <w:rsid w:val="00B91311"/>
    <w:rsid w:val="00B91356"/>
    <w:rsid w:val="00B91D18"/>
    <w:rsid w:val="00B92664"/>
    <w:rsid w:val="00B94AE8"/>
    <w:rsid w:val="00BA003B"/>
    <w:rsid w:val="00BA1BD3"/>
    <w:rsid w:val="00BA1CD0"/>
    <w:rsid w:val="00BA5F41"/>
    <w:rsid w:val="00BB18BE"/>
    <w:rsid w:val="00BC2543"/>
    <w:rsid w:val="00BC3FA8"/>
    <w:rsid w:val="00BC6026"/>
    <w:rsid w:val="00BC6548"/>
    <w:rsid w:val="00BD0191"/>
    <w:rsid w:val="00BD1950"/>
    <w:rsid w:val="00BD5BF2"/>
    <w:rsid w:val="00BE24E7"/>
    <w:rsid w:val="00BE3D93"/>
    <w:rsid w:val="00BF04E9"/>
    <w:rsid w:val="00BF27C4"/>
    <w:rsid w:val="00BF50F7"/>
    <w:rsid w:val="00BF6B02"/>
    <w:rsid w:val="00C0358D"/>
    <w:rsid w:val="00C054F2"/>
    <w:rsid w:val="00C05CF4"/>
    <w:rsid w:val="00C13F4E"/>
    <w:rsid w:val="00C15964"/>
    <w:rsid w:val="00C15D5B"/>
    <w:rsid w:val="00C174FE"/>
    <w:rsid w:val="00C2027E"/>
    <w:rsid w:val="00C2437F"/>
    <w:rsid w:val="00C2723D"/>
    <w:rsid w:val="00C3128F"/>
    <w:rsid w:val="00C31F14"/>
    <w:rsid w:val="00C33192"/>
    <w:rsid w:val="00C4162B"/>
    <w:rsid w:val="00C43703"/>
    <w:rsid w:val="00C439F9"/>
    <w:rsid w:val="00C5666F"/>
    <w:rsid w:val="00C56C31"/>
    <w:rsid w:val="00C572C4"/>
    <w:rsid w:val="00C57412"/>
    <w:rsid w:val="00C57F1B"/>
    <w:rsid w:val="00C62ABE"/>
    <w:rsid w:val="00C64667"/>
    <w:rsid w:val="00C659E2"/>
    <w:rsid w:val="00C66368"/>
    <w:rsid w:val="00C66982"/>
    <w:rsid w:val="00C77879"/>
    <w:rsid w:val="00C832C2"/>
    <w:rsid w:val="00C8734E"/>
    <w:rsid w:val="00C90F30"/>
    <w:rsid w:val="00C92A3F"/>
    <w:rsid w:val="00C93A75"/>
    <w:rsid w:val="00C94501"/>
    <w:rsid w:val="00CA33E6"/>
    <w:rsid w:val="00CA3F10"/>
    <w:rsid w:val="00CA4AD1"/>
    <w:rsid w:val="00CA71E0"/>
    <w:rsid w:val="00CA7F33"/>
    <w:rsid w:val="00CB1CB2"/>
    <w:rsid w:val="00CC1350"/>
    <w:rsid w:val="00CC2231"/>
    <w:rsid w:val="00CC24EA"/>
    <w:rsid w:val="00CC757B"/>
    <w:rsid w:val="00CD0923"/>
    <w:rsid w:val="00CD1BF2"/>
    <w:rsid w:val="00CD3CF7"/>
    <w:rsid w:val="00CE1535"/>
    <w:rsid w:val="00CE4FF8"/>
    <w:rsid w:val="00CE5640"/>
    <w:rsid w:val="00CE56CA"/>
    <w:rsid w:val="00CE7E34"/>
    <w:rsid w:val="00CF126C"/>
    <w:rsid w:val="00CF1D9B"/>
    <w:rsid w:val="00CF5795"/>
    <w:rsid w:val="00CF688A"/>
    <w:rsid w:val="00CF72F7"/>
    <w:rsid w:val="00CF76F4"/>
    <w:rsid w:val="00D01ADB"/>
    <w:rsid w:val="00D022D4"/>
    <w:rsid w:val="00D03435"/>
    <w:rsid w:val="00D04D0D"/>
    <w:rsid w:val="00D0614E"/>
    <w:rsid w:val="00D07000"/>
    <w:rsid w:val="00D1025F"/>
    <w:rsid w:val="00D122A7"/>
    <w:rsid w:val="00D129AD"/>
    <w:rsid w:val="00D140C4"/>
    <w:rsid w:val="00D156A7"/>
    <w:rsid w:val="00D1573C"/>
    <w:rsid w:val="00D26051"/>
    <w:rsid w:val="00D26E6F"/>
    <w:rsid w:val="00D27119"/>
    <w:rsid w:val="00D33BCD"/>
    <w:rsid w:val="00D35300"/>
    <w:rsid w:val="00D35659"/>
    <w:rsid w:val="00D378C4"/>
    <w:rsid w:val="00D400AC"/>
    <w:rsid w:val="00D415B7"/>
    <w:rsid w:val="00D41F4A"/>
    <w:rsid w:val="00D4357E"/>
    <w:rsid w:val="00D4518D"/>
    <w:rsid w:val="00D45EF2"/>
    <w:rsid w:val="00D52B42"/>
    <w:rsid w:val="00D53737"/>
    <w:rsid w:val="00D53E02"/>
    <w:rsid w:val="00D57A92"/>
    <w:rsid w:val="00D60E5A"/>
    <w:rsid w:val="00D632AA"/>
    <w:rsid w:val="00D71397"/>
    <w:rsid w:val="00D72EB0"/>
    <w:rsid w:val="00D75323"/>
    <w:rsid w:val="00D76643"/>
    <w:rsid w:val="00D81A5C"/>
    <w:rsid w:val="00D82467"/>
    <w:rsid w:val="00D8316F"/>
    <w:rsid w:val="00D83F00"/>
    <w:rsid w:val="00D84590"/>
    <w:rsid w:val="00D85CEA"/>
    <w:rsid w:val="00D85EA1"/>
    <w:rsid w:val="00D914F5"/>
    <w:rsid w:val="00D96DF5"/>
    <w:rsid w:val="00DA09E3"/>
    <w:rsid w:val="00DA102B"/>
    <w:rsid w:val="00DA18B3"/>
    <w:rsid w:val="00DA5685"/>
    <w:rsid w:val="00DA6B79"/>
    <w:rsid w:val="00DB67EC"/>
    <w:rsid w:val="00DC0F64"/>
    <w:rsid w:val="00DC2E13"/>
    <w:rsid w:val="00DC7039"/>
    <w:rsid w:val="00DD0BDB"/>
    <w:rsid w:val="00DD7AF9"/>
    <w:rsid w:val="00DE0C6A"/>
    <w:rsid w:val="00DF207F"/>
    <w:rsid w:val="00DF3B49"/>
    <w:rsid w:val="00DF4DD1"/>
    <w:rsid w:val="00E00827"/>
    <w:rsid w:val="00E030E2"/>
    <w:rsid w:val="00E0473F"/>
    <w:rsid w:val="00E106A6"/>
    <w:rsid w:val="00E10B9E"/>
    <w:rsid w:val="00E10E27"/>
    <w:rsid w:val="00E12235"/>
    <w:rsid w:val="00E12A46"/>
    <w:rsid w:val="00E1316E"/>
    <w:rsid w:val="00E139DC"/>
    <w:rsid w:val="00E13D54"/>
    <w:rsid w:val="00E14795"/>
    <w:rsid w:val="00E2030B"/>
    <w:rsid w:val="00E2141D"/>
    <w:rsid w:val="00E253FF"/>
    <w:rsid w:val="00E32EB2"/>
    <w:rsid w:val="00E33219"/>
    <w:rsid w:val="00E33E4E"/>
    <w:rsid w:val="00E366C8"/>
    <w:rsid w:val="00E41D03"/>
    <w:rsid w:val="00E4279A"/>
    <w:rsid w:val="00E4363E"/>
    <w:rsid w:val="00E441F4"/>
    <w:rsid w:val="00E51E32"/>
    <w:rsid w:val="00E52A1B"/>
    <w:rsid w:val="00E53C01"/>
    <w:rsid w:val="00E555B9"/>
    <w:rsid w:val="00E612D7"/>
    <w:rsid w:val="00E63C96"/>
    <w:rsid w:val="00E64D3C"/>
    <w:rsid w:val="00E64F38"/>
    <w:rsid w:val="00E71DB9"/>
    <w:rsid w:val="00E728F1"/>
    <w:rsid w:val="00E7355F"/>
    <w:rsid w:val="00E74333"/>
    <w:rsid w:val="00E74F3C"/>
    <w:rsid w:val="00E7722A"/>
    <w:rsid w:val="00E808E9"/>
    <w:rsid w:val="00E87967"/>
    <w:rsid w:val="00E9139E"/>
    <w:rsid w:val="00E943AB"/>
    <w:rsid w:val="00E95E85"/>
    <w:rsid w:val="00E96C7A"/>
    <w:rsid w:val="00E97854"/>
    <w:rsid w:val="00E97B8B"/>
    <w:rsid w:val="00EA10C7"/>
    <w:rsid w:val="00EA1146"/>
    <w:rsid w:val="00EA1A84"/>
    <w:rsid w:val="00EA323D"/>
    <w:rsid w:val="00EA59B8"/>
    <w:rsid w:val="00EA7CC8"/>
    <w:rsid w:val="00EB1D0B"/>
    <w:rsid w:val="00EB26E1"/>
    <w:rsid w:val="00EB3391"/>
    <w:rsid w:val="00EB490A"/>
    <w:rsid w:val="00EB6E11"/>
    <w:rsid w:val="00EC0B39"/>
    <w:rsid w:val="00EC1B0D"/>
    <w:rsid w:val="00EC23A6"/>
    <w:rsid w:val="00EC7150"/>
    <w:rsid w:val="00ED0590"/>
    <w:rsid w:val="00ED3273"/>
    <w:rsid w:val="00ED33D4"/>
    <w:rsid w:val="00ED3B49"/>
    <w:rsid w:val="00ED5325"/>
    <w:rsid w:val="00ED56DF"/>
    <w:rsid w:val="00ED5BCB"/>
    <w:rsid w:val="00EE3182"/>
    <w:rsid w:val="00EE7415"/>
    <w:rsid w:val="00F0472D"/>
    <w:rsid w:val="00F1124F"/>
    <w:rsid w:val="00F1156C"/>
    <w:rsid w:val="00F11711"/>
    <w:rsid w:val="00F13E51"/>
    <w:rsid w:val="00F1438A"/>
    <w:rsid w:val="00F17462"/>
    <w:rsid w:val="00F179B8"/>
    <w:rsid w:val="00F20B53"/>
    <w:rsid w:val="00F309BB"/>
    <w:rsid w:val="00F3213B"/>
    <w:rsid w:val="00F32C1D"/>
    <w:rsid w:val="00F34452"/>
    <w:rsid w:val="00F35379"/>
    <w:rsid w:val="00F40E0A"/>
    <w:rsid w:val="00F41238"/>
    <w:rsid w:val="00F42815"/>
    <w:rsid w:val="00F42BF6"/>
    <w:rsid w:val="00F43793"/>
    <w:rsid w:val="00F43CA8"/>
    <w:rsid w:val="00F469F6"/>
    <w:rsid w:val="00F474A0"/>
    <w:rsid w:val="00F51279"/>
    <w:rsid w:val="00F51925"/>
    <w:rsid w:val="00F51FB7"/>
    <w:rsid w:val="00F52CAB"/>
    <w:rsid w:val="00F54FC4"/>
    <w:rsid w:val="00F57142"/>
    <w:rsid w:val="00F601EC"/>
    <w:rsid w:val="00F660F9"/>
    <w:rsid w:val="00F71253"/>
    <w:rsid w:val="00F73D8D"/>
    <w:rsid w:val="00F745F2"/>
    <w:rsid w:val="00F7627E"/>
    <w:rsid w:val="00F82B76"/>
    <w:rsid w:val="00F8582D"/>
    <w:rsid w:val="00F9040B"/>
    <w:rsid w:val="00F909FD"/>
    <w:rsid w:val="00F9174F"/>
    <w:rsid w:val="00F92529"/>
    <w:rsid w:val="00F927B5"/>
    <w:rsid w:val="00F929D1"/>
    <w:rsid w:val="00F9374F"/>
    <w:rsid w:val="00F94B42"/>
    <w:rsid w:val="00FA0D46"/>
    <w:rsid w:val="00FA25CD"/>
    <w:rsid w:val="00FA27E8"/>
    <w:rsid w:val="00FA400D"/>
    <w:rsid w:val="00FB010E"/>
    <w:rsid w:val="00FB10EF"/>
    <w:rsid w:val="00FB5059"/>
    <w:rsid w:val="00FD12C6"/>
    <w:rsid w:val="00FD20CC"/>
    <w:rsid w:val="00FD3599"/>
    <w:rsid w:val="00FE0009"/>
    <w:rsid w:val="00FE0182"/>
    <w:rsid w:val="00FE14E4"/>
    <w:rsid w:val="00FE3CEA"/>
    <w:rsid w:val="00FE577A"/>
    <w:rsid w:val="00FF2BF1"/>
    <w:rsid w:val="00FF3CAF"/>
    <w:rsid w:val="00FF3F88"/>
    <w:rsid w:val="00FF5248"/>
    <w:rsid w:val="00FF75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6A711"/>
  <w15:chartTrackingRefBased/>
  <w15:docId w15:val="{E420171A-5269-40AA-B30D-4FF1A1FA9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0191"/>
    <w:pPr>
      <w:bidi/>
      <w:spacing w:line="259" w:lineRule="auto"/>
    </w:pPr>
    <w:rPr>
      <w:sz w:val="22"/>
      <w:szCs w:val="22"/>
    </w:rPr>
  </w:style>
  <w:style w:type="paragraph" w:styleId="1">
    <w:name w:val="heading 1"/>
    <w:basedOn w:val="a"/>
    <w:next w:val="a"/>
    <w:link w:val="1Char"/>
    <w:uiPriority w:val="9"/>
    <w:qFormat/>
    <w:rsid w:val="00D122A7"/>
    <w:pPr>
      <w:keepNext/>
      <w:keepLines/>
      <w:bidi w:val="0"/>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122A7"/>
    <w:pPr>
      <w:keepNext/>
      <w:keepLines/>
      <w:bidi w:val="0"/>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122A7"/>
    <w:pPr>
      <w:keepNext/>
      <w:keepLines/>
      <w:bidi w:val="0"/>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122A7"/>
    <w:pPr>
      <w:keepNext/>
      <w:keepLines/>
      <w:bidi w:val="0"/>
      <w:spacing w:before="80" w:after="40" w:line="278" w:lineRule="auto"/>
      <w:outlineLvl w:val="3"/>
    </w:pPr>
    <w:rPr>
      <w:rFonts w:eastAsiaTheme="majorEastAsia" w:cstheme="majorBidi"/>
      <w:i/>
      <w:iCs/>
      <w:color w:val="2F5496" w:themeColor="accent1" w:themeShade="BF"/>
      <w:sz w:val="24"/>
      <w:szCs w:val="24"/>
    </w:rPr>
  </w:style>
  <w:style w:type="paragraph" w:styleId="5">
    <w:name w:val="heading 5"/>
    <w:basedOn w:val="a"/>
    <w:next w:val="a"/>
    <w:link w:val="5Char"/>
    <w:uiPriority w:val="9"/>
    <w:semiHidden/>
    <w:unhideWhenUsed/>
    <w:qFormat/>
    <w:rsid w:val="00D122A7"/>
    <w:pPr>
      <w:keepNext/>
      <w:keepLines/>
      <w:bidi w:val="0"/>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semiHidden/>
    <w:unhideWhenUsed/>
    <w:qFormat/>
    <w:rsid w:val="00D122A7"/>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D122A7"/>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D122A7"/>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D122A7"/>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122A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122A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122A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122A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122A7"/>
    <w:rPr>
      <w:rFonts w:eastAsiaTheme="majorEastAsia" w:cstheme="majorBidi"/>
      <w:color w:val="2F5496" w:themeColor="accent1" w:themeShade="BF"/>
    </w:rPr>
  </w:style>
  <w:style w:type="character" w:customStyle="1" w:styleId="6Char">
    <w:name w:val="عنوان 6 Char"/>
    <w:basedOn w:val="a0"/>
    <w:link w:val="6"/>
    <w:uiPriority w:val="9"/>
    <w:semiHidden/>
    <w:rsid w:val="00D122A7"/>
    <w:rPr>
      <w:rFonts w:eastAsiaTheme="majorEastAsia" w:cstheme="majorBidi"/>
      <w:i/>
      <w:iCs/>
      <w:color w:val="595959" w:themeColor="text1" w:themeTint="A6"/>
    </w:rPr>
  </w:style>
  <w:style w:type="character" w:customStyle="1" w:styleId="7Char">
    <w:name w:val="عنوان 7 Char"/>
    <w:basedOn w:val="a0"/>
    <w:link w:val="7"/>
    <w:uiPriority w:val="9"/>
    <w:semiHidden/>
    <w:rsid w:val="00D122A7"/>
    <w:rPr>
      <w:rFonts w:eastAsiaTheme="majorEastAsia" w:cstheme="majorBidi"/>
      <w:color w:val="595959" w:themeColor="text1" w:themeTint="A6"/>
    </w:rPr>
  </w:style>
  <w:style w:type="character" w:customStyle="1" w:styleId="8Char">
    <w:name w:val="عنوان 8 Char"/>
    <w:basedOn w:val="a0"/>
    <w:link w:val="8"/>
    <w:uiPriority w:val="9"/>
    <w:semiHidden/>
    <w:rsid w:val="00D122A7"/>
    <w:rPr>
      <w:rFonts w:eastAsiaTheme="majorEastAsia" w:cstheme="majorBidi"/>
      <w:i/>
      <w:iCs/>
      <w:color w:val="272727" w:themeColor="text1" w:themeTint="D8"/>
    </w:rPr>
  </w:style>
  <w:style w:type="character" w:customStyle="1" w:styleId="9Char">
    <w:name w:val="عنوان 9 Char"/>
    <w:basedOn w:val="a0"/>
    <w:link w:val="9"/>
    <w:uiPriority w:val="9"/>
    <w:semiHidden/>
    <w:rsid w:val="00D122A7"/>
    <w:rPr>
      <w:rFonts w:eastAsiaTheme="majorEastAsia" w:cstheme="majorBidi"/>
      <w:color w:val="272727" w:themeColor="text1" w:themeTint="D8"/>
    </w:rPr>
  </w:style>
  <w:style w:type="paragraph" w:styleId="a3">
    <w:name w:val="Title"/>
    <w:basedOn w:val="a"/>
    <w:next w:val="a"/>
    <w:link w:val="Char"/>
    <w:uiPriority w:val="10"/>
    <w:qFormat/>
    <w:rsid w:val="00D122A7"/>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122A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122A7"/>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122A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122A7"/>
    <w:pPr>
      <w:bidi w:val="0"/>
      <w:spacing w:before="160" w:line="278" w:lineRule="auto"/>
      <w:jc w:val="center"/>
    </w:pPr>
    <w:rPr>
      <w:i/>
      <w:iCs/>
      <w:color w:val="404040" w:themeColor="text1" w:themeTint="BF"/>
      <w:sz w:val="24"/>
      <w:szCs w:val="24"/>
    </w:rPr>
  </w:style>
  <w:style w:type="character" w:customStyle="1" w:styleId="Char1">
    <w:name w:val="اقتباس Char"/>
    <w:basedOn w:val="a0"/>
    <w:link w:val="a5"/>
    <w:uiPriority w:val="29"/>
    <w:rsid w:val="00D122A7"/>
    <w:rPr>
      <w:i/>
      <w:iCs/>
      <w:color w:val="404040" w:themeColor="text1" w:themeTint="BF"/>
    </w:rPr>
  </w:style>
  <w:style w:type="paragraph" w:styleId="a6">
    <w:name w:val="List Paragraph"/>
    <w:basedOn w:val="a"/>
    <w:link w:val="Char2"/>
    <w:uiPriority w:val="34"/>
    <w:qFormat/>
    <w:rsid w:val="00D122A7"/>
    <w:pPr>
      <w:bidi w:val="0"/>
      <w:spacing w:line="278" w:lineRule="auto"/>
      <w:ind w:left="720"/>
      <w:contextualSpacing/>
    </w:pPr>
    <w:rPr>
      <w:sz w:val="24"/>
      <w:szCs w:val="24"/>
    </w:rPr>
  </w:style>
  <w:style w:type="character" w:styleId="a7">
    <w:name w:val="Intense Emphasis"/>
    <w:basedOn w:val="a0"/>
    <w:uiPriority w:val="21"/>
    <w:qFormat/>
    <w:rsid w:val="00D122A7"/>
    <w:rPr>
      <w:i/>
      <w:iCs/>
      <w:color w:val="2F5496" w:themeColor="accent1" w:themeShade="BF"/>
    </w:rPr>
  </w:style>
  <w:style w:type="paragraph" w:styleId="a8">
    <w:name w:val="Intense Quote"/>
    <w:basedOn w:val="a"/>
    <w:next w:val="a"/>
    <w:link w:val="Char3"/>
    <w:uiPriority w:val="30"/>
    <w:qFormat/>
    <w:rsid w:val="00D122A7"/>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rPr>
  </w:style>
  <w:style w:type="character" w:customStyle="1" w:styleId="Char3">
    <w:name w:val="اقتباس مكثف Char"/>
    <w:basedOn w:val="a0"/>
    <w:link w:val="a8"/>
    <w:uiPriority w:val="30"/>
    <w:rsid w:val="00D122A7"/>
    <w:rPr>
      <w:i/>
      <w:iCs/>
      <w:color w:val="2F5496" w:themeColor="accent1" w:themeShade="BF"/>
    </w:rPr>
  </w:style>
  <w:style w:type="character" w:styleId="a9">
    <w:name w:val="Intense Reference"/>
    <w:basedOn w:val="a0"/>
    <w:uiPriority w:val="32"/>
    <w:qFormat/>
    <w:rsid w:val="00D122A7"/>
    <w:rPr>
      <w:b/>
      <w:bCs/>
      <w:smallCaps/>
      <w:color w:val="2F5496" w:themeColor="accent1" w:themeShade="BF"/>
      <w:spacing w:val="5"/>
    </w:rPr>
  </w:style>
  <w:style w:type="paragraph" w:styleId="aa">
    <w:name w:val="footer"/>
    <w:basedOn w:val="a"/>
    <w:link w:val="Char4"/>
    <w:uiPriority w:val="99"/>
    <w:unhideWhenUsed/>
    <w:rsid w:val="00000D89"/>
    <w:pPr>
      <w:tabs>
        <w:tab w:val="center" w:pos="4153"/>
        <w:tab w:val="right" w:pos="8306"/>
      </w:tabs>
      <w:spacing w:after="0" w:line="240" w:lineRule="auto"/>
    </w:pPr>
  </w:style>
  <w:style w:type="character" w:customStyle="1" w:styleId="Char4">
    <w:name w:val="تذييل الصفحة Char"/>
    <w:basedOn w:val="a0"/>
    <w:link w:val="aa"/>
    <w:uiPriority w:val="99"/>
    <w:rsid w:val="00000D89"/>
    <w:rPr>
      <w:sz w:val="22"/>
      <w:szCs w:val="22"/>
    </w:rPr>
  </w:style>
  <w:style w:type="paragraph" w:styleId="ab">
    <w:name w:val="Normal (Web)"/>
    <w:basedOn w:val="a"/>
    <w:uiPriority w:val="99"/>
    <w:semiHidden/>
    <w:unhideWhenUsed/>
    <w:rsid w:val="003800FE"/>
    <w:rPr>
      <w:rFonts w:ascii="Times New Roman" w:hAnsi="Times New Roman" w:cs="Times New Roman"/>
      <w:sz w:val="24"/>
      <w:szCs w:val="24"/>
    </w:rPr>
  </w:style>
  <w:style w:type="character" w:styleId="ac">
    <w:name w:val="Strong"/>
    <w:basedOn w:val="a0"/>
    <w:uiPriority w:val="22"/>
    <w:qFormat/>
    <w:rsid w:val="00F9040B"/>
    <w:rPr>
      <w:b/>
      <w:bCs/>
    </w:rPr>
  </w:style>
  <w:style w:type="character" w:styleId="ad">
    <w:name w:val="annotation reference"/>
    <w:basedOn w:val="a0"/>
    <w:uiPriority w:val="99"/>
    <w:semiHidden/>
    <w:unhideWhenUsed/>
    <w:rsid w:val="009E1264"/>
    <w:rPr>
      <w:sz w:val="16"/>
      <w:szCs w:val="16"/>
    </w:rPr>
  </w:style>
  <w:style w:type="paragraph" w:styleId="ae">
    <w:name w:val="annotation text"/>
    <w:basedOn w:val="a"/>
    <w:link w:val="Char5"/>
    <w:uiPriority w:val="99"/>
    <w:semiHidden/>
    <w:unhideWhenUsed/>
    <w:rsid w:val="009E1264"/>
    <w:pPr>
      <w:spacing w:line="240" w:lineRule="auto"/>
    </w:pPr>
    <w:rPr>
      <w:sz w:val="20"/>
      <w:szCs w:val="20"/>
    </w:rPr>
  </w:style>
  <w:style w:type="character" w:customStyle="1" w:styleId="Char5">
    <w:name w:val="نص تعليق Char"/>
    <w:basedOn w:val="a0"/>
    <w:link w:val="ae"/>
    <w:uiPriority w:val="99"/>
    <w:semiHidden/>
    <w:rsid w:val="009E1264"/>
    <w:rPr>
      <w:sz w:val="20"/>
      <w:szCs w:val="20"/>
    </w:rPr>
  </w:style>
  <w:style w:type="paragraph" w:styleId="af">
    <w:name w:val="annotation subject"/>
    <w:basedOn w:val="ae"/>
    <w:next w:val="ae"/>
    <w:link w:val="Char6"/>
    <w:uiPriority w:val="99"/>
    <w:semiHidden/>
    <w:unhideWhenUsed/>
    <w:rsid w:val="009E1264"/>
    <w:rPr>
      <w:b/>
      <w:bCs/>
    </w:rPr>
  </w:style>
  <w:style w:type="character" w:customStyle="1" w:styleId="Char6">
    <w:name w:val="موضوع تعليق Char"/>
    <w:basedOn w:val="Char5"/>
    <w:link w:val="af"/>
    <w:uiPriority w:val="99"/>
    <w:semiHidden/>
    <w:rsid w:val="009E1264"/>
    <w:rPr>
      <w:b/>
      <w:bCs/>
      <w:sz w:val="20"/>
      <w:szCs w:val="20"/>
    </w:rPr>
  </w:style>
  <w:style w:type="paragraph" w:styleId="af0">
    <w:name w:val="header"/>
    <w:basedOn w:val="a"/>
    <w:link w:val="Char7"/>
    <w:uiPriority w:val="99"/>
    <w:unhideWhenUsed/>
    <w:rsid w:val="00C62ABE"/>
    <w:pPr>
      <w:tabs>
        <w:tab w:val="center" w:pos="4680"/>
        <w:tab w:val="right" w:pos="9360"/>
      </w:tabs>
      <w:spacing w:after="0" w:line="240" w:lineRule="auto"/>
    </w:pPr>
  </w:style>
  <w:style w:type="character" w:customStyle="1" w:styleId="Char7">
    <w:name w:val="رأس الصفحة Char"/>
    <w:basedOn w:val="a0"/>
    <w:link w:val="af0"/>
    <w:uiPriority w:val="99"/>
    <w:rsid w:val="00C62ABE"/>
    <w:rPr>
      <w:sz w:val="22"/>
      <w:szCs w:val="22"/>
    </w:rPr>
  </w:style>
  <w:style w:type="table" w:customStyle="1" w:styleId="TableGrid1">
    <w:name w:val="Table Grid1"/>
    <w:basedOn w:val="a1"/>
    <w:next w:val="af1"/>
    <w:uiPriority w:val="39"/>
    <w:rsid w:val="001A367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uiPriority w:val="39"/>
    <w:rsid w:val="001A3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7B0F8A"/>
    <w:rPr>
      <w:color w:val="0563C1" w:themeColor="hyperlink"/>
      <w:u w:val="single"/>
    </w:rPr>
  </w:style>
  <w:style w:type="character" w:styleId="af2">
    <w:name w:val="Unresolved Mention"/>
    <w:basedOn w:val="a0"/>
    <w:uiPriority w:val="99"/>
    <w:semiHidden/>
    <w:unhideWhenUsed/>
    <w:rsid w:val="007B0F8A"/>
    <w:rPr>
      <w:color w:val="605E5C"/>
      <w:shd w:val="clear" w:color="auto" w:fill="E1DFDD"/>
    </w:rPr>
  </w:style>
  <w:style w:type="paragraph" w:styleId="af3">
    <w:name w:val="footnote text"/>
    <w:basedOn w:val="a"/>
    <w:link w:val="Char8"/>
    <w:uiPriority w:val="99"/>
    <w:semiHidden/>
    <w:unhideWhenUsed/>
    <w:rsid w:val="0099078F"/>
    <w:pPr>
      <w:bidi w:val="0"/>
      <w:spacing w:after="0" w:line="240" w:lineRule="auto"/>
      <w:jc w:val="right"/>
    </w:pPr>
    <w:rPr>
      <w:kern w:val="0"/>
      <w:sz w:val="20"/>
      <w:szCs w:val="20"/>
      <w14:ligatures w14:val="none"/>
    </w:rPr>
  </w:style>
  <w:style w:type="character" w:customStyle="1" w:styleId="Char8">
    <w:name w:val="نص حاشية سفلية Char"/>
    <w:basedOn w:val="a0"/>
    <w:link w:val="af3"/>
    <w:uiPriority w:val="99"/>
    <w:semiHidden/>
    <w:rsid w:val="0099078F"/>
    <w:rPr>
      <w:kern w:val="0"/>
      <w:sz w:val="20"/>
      <w:szCs w:val="20"/>
      <w14:ligatures w14:val="none"/>
    </w:rPr>
  </w:style>
  <w:style w:type="character" w:styleId="af4">
    <w:name w:val="footnote reference"/>
    <w:basedOn w:val="a0"/>
    <w:uiPriority w:val="99"/>
    <w:semiHidden/>
    <w:unhideWhenUsed/>
    <w:rsid w:val="0099078F"/>
    <w:rPr>
      <w:vertAlign w:val="superscript"/>
    </w:rPr>
  </w:style>
  <w:style w:type="character" w:styleId="af5">
    <w:name w:val="Emphasis"/>
    <w:basedOn w:val="a0"/>
    <w:uiPriority w:val="20"/>
    <w:qFormat/>
    <w:rsid w:val="00E555B9"/>
    <w:rPr>
      <w:i/>
      <w:iCs/>
    </w:rPr>
  </w:style>
  <w:style w:type="table" w:customStyle="1" w:styleId="10">
    <w:name w:val="شبكة جدول1"/>
    <w:basedOn w:val="a1"/>
    <w:next w:val="af1"/>
    <w:uiPriority w:val="39"/>
    <w:rsid w:val="00DF207F"/>
    <w:pPr>
      <w:spacing w:after="0" w:line="240" w:lineRule="auto"/>
      <w:jc w:val="mediumKashida"/>
    </w:pPr>
    <w:rPr>
      <w:rFonts w:ascii="Calibri" w:eastAsia="Calibri" w:hAnsi="Calibri" w:cs="Arial"/>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a2"/>
    <w:uiPriority w:val="99"/>
    <w:semiHidden/>
    <w:unhideWhenUsed/>
    <w:rsid w:val="00DF207F"/>
  </w:style>
  <w:style w:type="paragraph" w:styleId="af6">
    <w:name w:val="TOC Heading"/>
    <w:basedOn w:val="1"/>
    <w:next w:val="a"/>
    <w:uiPriority w:val="39"/>
    <w:unhideWhenUsed/>
    <w:qFormat/>
    <w:rsid w:val="00DF207F"/>
    <w:pPr>
      <w:spacing w:before="240" w:after="0" w:line="360" w:lineRule="auto"/>
      <w:jc w:val="both"/>
      <w:outlineLvl w:val="9"/>
    </w:pPr>
    <w:rPr>
      <w:kern w:val="0"/>
      <w:sz w:val="32"/>
      <w:szCs w:val="32"/>
      <w:rtl/>
      <w14:ligatures w14:val="none"/>
    </w:rPr>
  </w:style>
  <w:style w:type="character" w:customStyle="1" w:styleId="Char2">
    <w:name w:val="سرد الفقرات Char"/>
    <w:basedOn w:val="a0"/>
    <w:link w:val="a6"/>
    <w:uiPriority w:val="34"/>
    <w:rsid w:val="00DF207F"/>
  </w:style>
  <w:style w:type="table" w:customStyle="1" w:styleId="11">
    <w:name w:val="جدول عادي 11"/>
    <w:basedOn w:val="a1"/>
    <w:uiPriority w:val="41"/>
    <w:rsid w:val="00733832"/>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30">
    <w:name w:val="Body Text 3"/>
    <w:basedOn w:val="a"/>
    <w:link w:val="3Char0"/>
    <w:rsid w:val="00733832"/>
    <w:pPr>
      <w:spacing w:after="120" w:line="240" w:lineRule="auto"/>
    </w:pPr>
    <w:rPr>
      <w:rFonts w:ascii="Times New Roman" w:eastAsia="Times New Roman" w:hAnsi="Times New Roman" w:cs="Times New Roman"/>
      <w:kern w:val="0"/>
      <w:sz w:val="16"/>
      <w:szCs w:val="16"/>
      <w14:ligatures w14:val="none"/>
    </w:rPr>
  </w:style>
  <w:style w:type="character" w:customStyle="1" w:styleId="3Char0">
    <w:name w:val="نص أساسي 3 Char"/>
    <w:basedOn w:val="a0"/>
    <w:link w:val="30"/>
    <w:rsid w:val="00733832"/>
    <w:rPr>
      <w:rFonts w:ascii="Times New Roman" w:eastAsia="Times New Roman" w:hAnsi="Times New Roman" w:cs="Times New Roman"/>
      <w:kern w:val="0"/>
      <w:sz w:val="16"/>
      <w:szCs w:val="16"/>
      <w14:ligatures w14:val="none"/>
    </w:rPr>
  </w:style>
  <w:style w:type="table" w:styleId="12">
    <w:name w:val="Plain Table 1"/>
    <w:basedOn w:val="a1"/>
    <w:uiPriority w:val="41"/>
    <w:rsid w:val="006E1A9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2E69B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1"/>
    <w:uiPriority w:val="50"/>
    <w:rsid w:val="00D271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6-3">
    <w:name w:val="Grid Table 6 Colorful Accent 3"/>
    <w:basedOn w:val="a1"/>
    <w:uiPriority w:val="51"/>
    <w:rsid w:val="00472DC4"/>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af7">
    <w:name w:val="Grid Table Light"/>
    <w:basedOn w:val="a1"/>
    <w:uiPriority w:val="40"/>
    <w:rsid w:val="001879B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279850">
      <w:bodyDiv w:val="1"/>
      <w:marLeft w:val="0"/>
      <w:marRight w:val="0"/>
      <w:marTop w:val="0"/>
      <w:marBottom w:val="0"/>
      <w:divBdr>
        <w:top w:val="none" w:sz="0" w:space="0" w:color="auto"/>
        <w:left w:val="none" w:sz="0" w:space="0" w:color="auto"/>
        <w:bottom w:val="none" w:sz="0" w:space="0" w:color="auto"/>
        <w:right w:val="none" w:sz="0" w:space="0" w:color="auto"/>
      </w:divBdr>
    </w:div>
    <w:div w:id="178005405">
      <w:bodyDiv w:val="1"/>
      <w:marLeft w:val="0"/>
      <w:marRight w:val="0"/>
      <w:marTop w:val="0"/>
      <w:marBottom w:val="0"/>
      <w:divBdr>
        <w:top w:val="none" w:sz="0" w:space="0" w:color="auto"/>
        <w:left w:val="none" w:sz="0" w:space="0" w:color="auto"/>
        <w:bottom w:val="none" w:sz="0" w:space="0" w:color="auto"/>
        <w:right w:val="none" w:sz="0" w:space="0" w:color="auto"/>
      </w:divBdr>
    </w:div>
    <w:div w:id="355884832">
      <w:bodyDiv w:val="1"/>
      <w:marLeft w:val="0"/>
      <w:marRight w:val="0"/>
      <w:marTop w:val="0"/>
      <w:marBottom w:val="0"/>
      <w:divBdr>
        <w:top w:val="none" w:sz="0" w:space="0" w:color="auto"/>
        <w:left w:val="none" w:sz="0" w:space="0" w:color="auto"/>
        <w:bottom w:val="none" w:sz="0" w:space="0" w:color="auto"/>
        <w:right w:val="none" w:sz="0" w:space="0" w:color="auto"/>
      </w:divBdr>
    </w:div>
    <w:div w:id="766537621">
      <w:bodyDiv w:val="1"/>
      <w:marLeft w:val="0"/>
      <w:marRight w:val="0"/>
      <w:marTop w:val="0"/>
      <w:marBottom w:val="0"/>
      <w:divBdr>
        <w:top w:val="none" w:sz="0" w:space="0" w:color="auto"/>
        <w:left w:val="none" w:sz="0" w:space="0" w:color="auto"/>
        <w:bottom w:val="none" w:sz="0" w:space="0" w:color="auto"/>
        <w:right w:val="none" w:sz="0" w:space="0" w:color="auto"/>
      </w:divBdr>
    </w:div>
    <w:div w:id="894312111">
      <w:bodyDiv w:val="1"/>
      <w:marLeft w:val="0"/>
      <w:marRight w:val="0"/>
      <w:marTop w:val="0"/>
      <w:marBottom w:val="0"/>
      <w:divBdr>
        <w:top w:val="none" w:sz="0" w:space="0" w:color="auto"/>
        <w:left w:val="none" w:sz="0" w:space="0" w:color="auto"/>
        <w:bottom w:val="none" w:sz="0" w:space="0" w:color="auto"/>
        <w:right w:val="none" w:sz="0" w:space="0" w:color="auto"/>
      </w:divBdr>
    </w:div>
    <w:div w:id="915476332">
      <w:bodyDiv w:val="1"/>
      <w:marLeft w:val="0"/>
      <w:marRight w:val="0"/>
      <w:marTop w:val="0"/>
      <w:marBottom w:val="0"/>
      <w:divBdr>
        <w:top w:val="none" w:sz="0" w:space="0" w:color="auto"/>
        <w:left w:val="none" w:sz="0" w:space="0" w:color="auto"/>
        <w:bottom w:val="none" w:sz="0" w:space="0" w:color="auto"/>
        <w:right w:val="none" w:sz="0" w:space="0" w:color="auto"/>
      </w:divBdr>
    </w:div>
    <w:div w:id="964388832">
      <w:bodyDiv w:val="1"/>
      <w:marLeft w:val="0"/>
      <w:marRight w:val="0"/>
      <w:marTop w:val="0"/>
      <w:marBottom w:val="0"/>
      <w:divBdr>
        <w:top w:val="none" w:sz="0" w:space="0" w:color="auto"/>
        <w:left w:val="none" w:sz="0" w:space="0" w:color="auto"/>
        <w:bottom w:val="none" w:sz="0" w:space="0" w:color="auto"/>
        <w:right w:val="none" w:sz="0" w:space="0" w:color="auto"/>
      </w:divBdr>
    </w:div>
    <w:div w:id="1099250845">
      <w:bodyDiv w:val="1"/>
      <w:marLeft w:val="0"/>
      <w:marRight w:val="0"/>
      <w:marTop w:val="0"/>
      <w:marBottom w:val="0"/>
      <w:divBdr>
        <w:top w:val="none" w:sz="0" w:space="0" w:color="auto"/>
        <w:left w:val="none" w:sz="0" w:space="0" w:color="auto"/>
        <w:bottom w:val="none" w:sz="0" w:space="0" w:color="auto"/>
        <w:right w:val="none" w:sz="0" w:space="0" w:color="auto"/>
      </w:divBdr>
    </w:div>
    <w:div w:id="1255018689">
      <w:bodyDiv w:val="1"/>
      <w:marLeft w:val="0"/>
      <w:marRight w:val="0"/>
      <w:marTop w:val="0"/>
      <w:marBottom w:val="0"/>
      <w:divBdr>
        <w:top w:val="none" w:sz="0" w:space="0" w:color="auto"/>
        <w:left w:val="none" w:sz="0" w:space="0" w:color="auto"/>
        <w:bottom w:val="none" w:sz="0" w:space="0" w:color="auto"/>
        <w:right w:val="none" w:sz="0" w:space="0" w:color="auto"/>
      </w:divBdr>
    </w:div>
    <w:div w:id="1338651117">
      <w:bodyDiv w:val="1"/>
      <w:marLeft w:val="0"/>
      <w:marRight w:val="0"/>
      <w:marTop w:val="0"/>
      <w:marBottom w:val="0"/>
      <w:divBdr>
        <w:top w:val="none" w:sz="0" w:space="0" w:color="auto"/>
        <w:left w:val="none" w:sz="0" w:space="0" w:color="auto"/>
        <w:bottom w:val="none" w:sz="0" w:space="0" w:color="auto"/>
        <w:right w:val="none" w:sz="0" w:space="0" w:color="auto"/>
      </w:divBdr>
    </w:div>
    <w:div w:id="1571766927">
      <w:bodyDiv w:val="1"/>
      <w:marLeft w:val="0"/>
      <w:marRight w:val="0"/>
      <w:marTop w:val="0"/>
      <w:marBottom w:val="0"/>
      <w:divBdr>
        <w:top w:val="none" w:sz="0" w:space="0" w:color="auto"/>
        <w:left w:val="none" w:sz="0" w:space="0" w:color="auto"/>
        <w:bottom w:val="none" w:sz="0" w:space="0" w:color="auto"/>
        <w:right w:val="none" w:sz="0" w:space="0" w:color="auto"/>
      </w:divBdr>
    </w:div>
    <w:div w:id="1678382686">
      <w:bodyDiv w:val="1"/>
      <w:marLeft w:val="0"/>
      <w:marRight w:val="0"/>
      <w:marTop w:val="0"/>
      <w:marBottom w:val="0"/>
      <w:divBdr>
        <w:top w:val="none" w:sz="0" w:space="0" w:color="auto"/>
        <w:left w:val="none" w:sz="0" w:space="0" w:color="auto"/>
        <w:bottom w:val="none" w:sz="0" w:space="0" w:color="auto"/>
        <w:right w:val="none" w:sz="0" w:space="0" w:color="auto"/>
      </w:divBdr>
    </w:div>
    <w:div w:id="1824271831">
      <w:bodyDiv w:val="1"/>
      <w:marLeft w:val="0"/>
      <w:marRight w:val="0"/>
      <w:marTop w:val="0"/>
      <w:marBottom w:val="0"/>
      <w:divBdr>
        <w:top w:val="none" w:sz="0" w:space="0" w:color="auto"/>
        <w:left w:val="none" w:sz="0" w:space="0" w:color="auto"/>
        <w:bottom w:val="none" w:sz="0" w:space="0" w:color="auto"/>
        <w:right w:val="none" w:sz="0" w:space="0" w:color="auto"/>
      </w:divBdr>
    </w:div>
    <w:div w:id="1914662063">
      <w:bodyDiv w:val="1"/>
      <w:marLeft w:val="0"/>
      <w:marRight w:val="0"/>
      <w:marTop w:val="0"/>
      <w:marBottom w:val="0"/>
      <w:divBdr>
        <w:top w:val="none" w:sz="0" w:space="0" w:color="auto"/>
        <w:left w:val="none" w:sz="0" w:space="0" w:color="auto"/>
        <w:bottom w:val="none" w:sz="0" w:space="0" w:color="auto"/>
        <w:right w:val="none" w:sz="0" w:space="0" w:color="auto"/>
      </w:divBdr>
      <w:divsChild>
        <w:div w:id="598756333">
          <w:marLeft w:val="0"/>
          <w:marRight w:val="0"/>
          <w:marTop w:val="0"/>
          <w:marBottom w:val="0"/>
          <w:divBdr>
            <w:top w:val="none" w:sz="0" w:space="0" w:color="auto"/>
            <w:left w:val="none" w:sz="0" w:space="0" w:color="auto"/>
            <w:bottom w:val="none" w:sz="0" w:space="0" w:color="auto"/>
            <w:right w:val="none" w:sz="0" w:space="0" w:color="auto"/>
          </w:divBdr>
          <w:divsChild>
            <w:div w:id="2050183541">
              <w:marLeft w:val="0"/>
              <w:marRight w:val="0"/>
              <w:marTop w:val="0"/>
              <w:marBottom w:val="0"/>
              <w:divBdr>
                <w:top w:val="none" w:sz="0" w:space="0" w:color="auto"/>
                <w:left w:val="none" w:sz="0" w:space="0" w:color="auto"/>
                <w:bottom w:val="none" w:sz="0" w:space="0" w:color="auto"/>
                <w:right w:val="none" w:sz="0" w:space="0" w:color="auto"/>
              </w:divBdr>
              <w:divsChild>
                <w:div w:id="314727530">
                  <w:marLeft w:val="0"/>
                  <w:marRight w:val="0"/>
                  <w:marTop w:val="0"/>
                  <w:marBottom w:val="0"/>
                  <w:divBdr>
                    <w:top w:val="none" w:sz="0" w:space="0" w:color="auto"/>
                    <w:left w:val="none" w:sz="0" w:space="0" w:color="auto"/>
                    <w:bottom w:val="none" w:sz="0" w:space="0" w:color="auto"/>
                    <w:right w:val="none" w:sz="0" w:space="0" w:color="auto"/>
                  </w:divBdr>
                  <w:divsChild>
                    <w:div w:id="565535181">
                      <w:marLeft w:val="0"/>
                      <w:marRight w:val="0"/>
                      <w:marTop w:val="0"/>
                      <w:marBottom w:val="0"/>
                      <w:divBdr>
                        <w:top w:val="none" w:sz="0" w:space="0" w:color="auto"/>
                        <w:left w:val="none" w:sz="0" w:space="0" w:color="auto"/>
                        <w:bottom w:val="none" w:sz="0" w:space="0" w:color="auto"/>
                        <w:right w:val="none" w:sz="0" w:space="0" w:color="auto"/>
                      </w:divBdr>
                      <w:divsChild>
                        <w:div w:id="193327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s://ecss.com.eg/35993/" TargetMode="External"/><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626F253-A831-484C-A7E9-14A31ED7538A}" type="doc">
      <dgm:prSet loTypeId="urn:microsoft.com/office/officeart/2005/8/layout/radial5" loCatId="relationship" qsTypeId="urn:microsoft.com/office/officeart/2005/8/quickstyle/simple2" qsCatId="simple" csTypeId="urn:microsoft.com/office/officeart/2005/8/colors/accent4_1" csCatId="accent4" phldr="1"/>
      <dgm:spPr/>
      <dgm:t>
        <a:bodyPr/>
        <a:lstStyle/>
        <a:p>
          <a:endParaRPr lang="en-US"/>
        </a:p>
      </dgm:t>
    </dgm:pt>
    <dgm:pt modelId="{D394378F-E116-4E10-9BA5-F7DC648027ED}">
      <dgm:prSet phldrT="[نص]" custT="1"/>
      <dgm:spPr>
        <a:xfrm>
          <a:off x="2842089" y="1275226"/>
          <a:ext cx="859496" cy="859496"/>
        </a:xfrm>
        <a:prstGeom prst="ellipse">
          <a:avLst/>
        </a:prstGeom>
        <a:solidFill>
          <a:sysClr val="window" lastClr="FFFFFF">
            <a:hueOff val="0"/>
            <a:satOff val="0"/>
            <a:lumOff val="0"/>
            <a:alphaOff val="0"/>
          </a:sysClr>
        </a:solidFill>
        <a:ln w="38100" cap="flat" cmpd="sng" algn="ctr">
          <a:solidFill>
            <a:srgbClr val="8064A2">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pPr algn="ct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أبعاد الجودة الشاملة</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12C6BEDC-911B-4690-A56B-F5C6954677DF}" type="parTrans" cxnId="{C68B9AA1-FEC1-4BDD-8592-B9FF67736E55}">
      <dgm:prSet/>
      <dgm:spPr/>
      <dgm:t>
        <a:bodyPr/>
        <a:lstStyle/>
        <a:p>
          <a:pPr algn="ctr"/>
          <a:endParaRPr lang="en-US"/>
        </a:p>
      </dgm:t>
    </dgm:pt>
    <dgm:pt modelId="{975380E5-923A-46D8-B106-209C58414F5D}" type="sibTrans" cxnId="{C68B9AA1-FEC1-4BDD-8592-B9FF67736E55}">
      <dgm:prSet/>
      <dgm:spPr/>
      <dgm:t>
        <a:bodyPr/>
        <a:lstStyle/>
        <a:p>
          <a:pPr algn="ctr"/>
          <a:endParaRPr lang="en-US"/>
        </a:p>
      </dgm:t>
    </dgm:pt>
    <dgm:pt modelId="{5841A183-5F18-41F2-BB8D-21D8E7A01B51}">
      <dgm:prSet phldrT="[نص]" custT="1"/>
      <dgm:spPr>
        <a:xfrm>
          <a:off x="2885064" y="2335"/>
          <a:ext cx="773546" cy="773546"/>
        </a:xfrm>
        <a:prstGeom prst="ellipse">
          <a:avLst/>
        </a:prstGeom>
        <a:solidFill>
          <a:sysClr val="window" lastClr="FFFFFF">
            <a:hueOff val="0"/>
            <a:satOff val="0"/>
            <a:lumOff val="0"/>
            <a:alphaOff val="0"/>
          </a:sysClr>
        </a:solidFill>
        <a:ln w="38100" cap="flat" cmpd="sng" algn="ctr">
          <a:solidFill>
            <a:srgbClr val="8064A2">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pPr algn="ct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الاداء</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13F0D149-E0A0-486A-A4CA-3C3B369E39E2}" type="parTrans" cxnId="{92B5E29B-D859-4970-9C7A-EBFD99B8A1A0}">
      <dgm:prSet custT="1"/>
      <dgm:spPr>
        <a:xfrm rot="16200000">
          <a:off x="3139511" y="886930"/>
          <a:ext cx="264652" cy="292228"/>
        </a:xfrm>
        <a:prstGeom prst="rightArrow">
          <a:avLst>
            <a:gd name="adj1" fmla="val 60000"/>
            <a:gd name="adj2" fmla="val 50000"/>
          </a:avLst>
        </a:prstGeom>
        <a:solidFill>
          <a:srgbClr val="8064A2">
            <a:tint val="60000"/>
            <a:hueOff val="0"/>
            <a:satOff val="0"/>
            <a:lumOff val="0"/>
            <a:alphaOff val="0"/>
          </a:srgbClr>
        </a:solidFill>
        <a:ln>
          <a:noFill/>
        </a:ln>
        <a:effectLst>
          <a:outerShdw blurRad="40000" dist="20000" dir="5400000" rotWithShape="0">
            <a:srgbClr val="000000">
              <a:alpha val="38000"/>
            </a:srgbClr>
          </a:outerShdw>
        </a:effectLst>
      </dgm:spPr>
      <dgm:t>
        <a:bodyPr/>
        <a:lstStyle/>
        <a:p>
          <a:pPr algn="ctr">
            <a:buNone/>
          </a:pP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263F2716-4A19-436A-985E-8CB19ED1079D}" type="sibTrans" cxnId="{92B5E29B-D859-4970-9C7A-EBFD99B8A1A0}">
      <dgm:prSet/>
      <dgm:spPr/>
      <dgm:t>
        <a:bodyPr/>
        <a:lstStyle/>
        <a:p>
          <a:pPr algn="ctr"/>
          <a:endParaRPr lang="en-US"/>
        </a:p>
      </dgm:t>
    </dgm:pt>
    <dgm:pt modelId="{86EBFDEB-11F1-4773-B935-73BCCBE82110}">
      <dgm:prSet phldrT="[نص]" custT="1"/>
      <dgm:spPr>
        <a:xfrm>
          <a:off x="4200930" y="1318201"/>
          <a:ext cx="773546" cy="773546"/>
        </a:xfrm>
        <a:prstGeom prst="ellipse">
          <a:avLst/>
        </a:prstGeom>
        <a:solidFill>
          <a:sysClr val="window" lastClr="FFFFFF">
            <a:hueOff val="0"/>
            <a:satOff val="0"/>
            <a:lumOff val="0"/>
            <a:alphaOff val="0"/>
          </a:sysClr>
        </a:solidFill>
        <a:ln w="38100" cap="flat" cmpd="sng" algn="ctr">
          <a:solidFill>
            <a:srgbClr val="8064A2">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pPr algn="ct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المطابقة</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1B70C321-BEE5-474E-9B95-D8E13CE75DCF}" type="parTrans" cxnId="{C8888F64-47F5-47EE-8B44-1CA1EB68CF46}">
      <dgm:prSet custT="1"/>
      <dgm:spPr>
        <a:xfrm>
          <a:off x="3811441" y="1558860"/>
          <a:ext cx="264652" cy="292228"/>
        </a:xfrm>
        <a:prstGeom prst="rightArrow">
          <a:avLst>
            <a:gd name="adj1" fmla="val 60000"/>
            <a:gd name="adj2" fmla="val 50000"/>
          </a:avLst>
        </a:prstGeom>
        <a:solidFill>
          <a:srgbClr val="8064A2">
            <a:tint val="60000"/>
            <a:hueOff val="0"/>
            <a:satOff val="0"/>
            <a:lumOff val="0"/>
            <a:alphaOff val="0"/>
          </a:srgbClr>
        </a:solidFill>
        <a:ln>
          <a:noFill/>
        </a:ln>
        <a:effectLst>
          <a:outerShdw blurRad="40000" dist="20000" dir="5400000" rotWithShape="0">
            <a:srgbClr val="000000">
              <a:alpha val="38000"/>
            </a:srgbClr>
          </a:outerShdw>
        </a:effectLst>
      </dgm:spPr>
      <dgm:t>
        <a:bodyPr/>
        <a:lstStyle/>
        <a:p>
          <a:pPr algn="ctr">
            <a:buNone/>
          </a:pP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7DB91D4F-D745-44D3-B265-25690F1EE8BC}" type="sibTrans" cxnId="{C8888F64-47F5-47EE-8B44-1CA1EB68CF46}">
      <dgm:prSet/>
      <dgm:spPr/>
      <dgm:t>
        <a:bodyPr/>
        <a:lstStyle/>
        <a:p>
          <a:pPr algn="ctr"/>
          <a:endParaRPr lang="en-US"/>
        </a:p>
      </dgm:t>
    </dgm:pt>
    <dgm:pt modelId="{45386612-5804-4341-A34B-74A18EB84D7A}">
      <dgm:prSet phldrT="[نص]" custT="1"/>
      <dgm:spPr>
        <a:xfrm>
          <a:off x="1569197" y="1318201"/>
          <a:ext cx="773546" cy="773546"/>
        </a:xfrm>
        <a:prstGeom prst="ellipse">
          <a:avLst/>
        </a:prstGeom>
        <a:solidFill>
          <a:sysClr val="window" lastClr="FFFFFF">
            <a:hueOff val="0"/>
            <a:satOff val="0"/>
            <a:lumOff val="0"/>
            <a:alphaOff val="0"/>
          </a:sysClr>
        </a:solidFill>
        <a:ln w="38100" cap="flat" cmpd="sng" algn="ctr">
          <a:solidFill>
            <a:srgbClr val="8064A2">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pPr algn="ct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الجمالية</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3CE68CF1-88F7-438F-8844-0D94E65498AC}" type="parTrans" cxnId="{94E94CAA-D273-4637-ADC6-0CC89A238D96}">
      <dgm:prSet custT="1"/>
      <dgm:spPr>
        <a:xfrm rot="10800000">
          <a:off x="2467580" y="1558860"/>
          <a:ext cx="264652" cy="292228"/>
        </a:xfrm>
        <a:prstGeom prst="rightArrow">
          <a:avLst>
            <a:gd name="adj1" fmla="val 60000"/>
            <a:gd name="adj2" fmla="val 50000"/>
          </a:avLst>
        </a:prstGeom>
        <a:solidFill>
          <a:srgbClr val="8064A2">
            <a:tint val="60000"/>
            <a:hueOff val="0"/>
            <a:satOff val="0"/>
            <a:lumOff val="0"/>
            <a:alphaOff val="0"/>
          </a:srgbClr>
        </a:solidFill>
        <a:ln>
          <a:noFill/>
        </a:ln>
        <a:effectLst>
          <a:outerShdw blurRad="40000" dist="20000" dir="5400000" rotWithShape="0">
            <a:srgbClr val="000000">
              <a:alpha val="38000"/>
            </a:srgbClr>
          </a:outerShdw>
        </a:effectLst>
      </dgm:spPr>
      <dgm:t>
        <a:bodyPr/>
        <a:lstStyle/>
        <a:p>
          <a:pPr algn="ctr">
            <a:buNone/>
          </a:pP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A46A9127-1654-4000-8091-1209DC33960D}" type="sibTrans" cxnId="{94E94CAA-D273-4637-ADC6-0CC89A238D96}">
      <dgm:prSet/>
      <dgm:spPr/>
      <dgm:t>
        <a:bodyPr/>
        <a:lstStyle/>
        <a:p>
          <a:pPr algn="ctr"/>
          <a:endParaRPr lang="en-US"/>
        </a:p>
      </dgm:t>
    </dgm:pt>
    <dgm:pt modelId="{4A0B3543-130D-427A-993F-B3DDB15A48BE}">
      <dgm:prSet phldrT="[نص]" custT="1"/>
      <dgm:spPr>
        <a:xfrm>
          <a:off x="1954606" y="387743"/>
          <a:ext cx="773546" cy="773546"/>
        </a:xfrm>
        <a:prstGeom prst="ellipse">
          <a:avLst/>
        </a:prstGeom>
        <a:solidFill>
          <a:sysClr val="window" lastClr="FFFFFF">
            <a:hueOff val="0"/>
            <a:satOff val="0"/>
            <a:lumOff val="0"/>
            <a:alphaOff val="0"/>
          </a:sysClr>
        </a:solidFill>
        <a:ln w="38100" cap="flat" cmpd="sng" algn="ctr">
          <a:solidFill>
            <a:srgbClr val="8064A2">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pPr algn="ct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السمعة</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7EBCBFF9-C63B-4275-A23D-DF2281E0B55A}" type="parTrans" cxnId="{6736F4D4-2499-4D14-A7FA-B86E96BD72FF}">
      <dgm:prSet custT="1"/>
      <dgm:spPr>
        <a:xfrm rot="13500000">
          <a:off x="2664384" y="1083734"/>
          <a:ext cx="264652" cy="292228"/>
        </a:xfrm>
        <a:prstGeom prst="rightArrow">
          <a:avLst>
            <a:gd name="adj1" fmla="val 60000"/>
            <a:gd name="adj2" fmla="val 50000"/>
          </a:avLst>
        </a:prstGeom>
        <a:solidFill>
          <a:srgbClr val="8064A2">
            <a:tint val="60000"/>
            <a:hueOff val="0"/>
            <a:satOff val="0"/>
            <a:lumOff val="0"/>
            <a:alphaOff val="0"/>
          </a:srgbClr>
        </a:solidFill>
        <a:ln>
          <a:noFill/>
        </a:ln>
        <a:effectLst>
          <a:outerShdw blurRad="40000" dist="20000" dir="5400000" rotWithShape="0">
            <a:srgbClr val="000000">
              <a:alpha val="38000"/>
            </a:srgbClr>
          </a:outerShdw>
        </a:effectLst>
      </dgm:spPr>
      <dgm:t>
        <a:bodyPr/>
        <a:lstStyle/>
        <a:p>
          <a:pPr algn="ctr">
            <a:buNone/>
          </a:pP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5D74B17C-79BC-434A-915B-C120CAEF5C4B}" type="sibTrans" cxnId="{6736F4D4-2499-4D14-A7FA-B86E96BD72FF}">
      <dgm:prSet/>
      <dgm:spPr/>
      <dgm:t>
        <a:bodyPr/>
        <a:lstStyle/>
        <a:p>
          <a:pPr algn="ctr"/>
          <a:endParaRPr lang="en-US"/>
        </a:p>
      </dgm:t>
    </dgm:pt>
    <dgm:pt modelId="{9E9D5C67-A378-427B-B14E-67B029DDB911}">
      <dgm:prSet custT="1"/>
      <dgm:spPr>
        <a:xfrm>
          <a:off x="2885064" y="2634067"/>
          <a:ext cx="773546" cy="773546"/>
        </a:xfrm>
        <a:prstGeom prst="ellipse">
          <a:avLst/>
        </a:prstGeom>
        <a:solidFill>
          <a:sysClr val="window" lastClr="FFFFFF">
            <a:hueOff val="0"/>
            <a:satOff val="0"/>
            <a:lumOff val="0"/>
            <a:alphaOff val="0"/>
          </a:sysClr>
        </a:solidFill>
        <a:ln w="38100" cap="flat" cmpd="sng" algn="ctr">
          <a:solidFill>
            <a:srgbClr val="8064A2">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pPr algn="ct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الصلاحية</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15264994-D8B6-4A8C-A1E7-61DEDDA076E7}" type="parTrans" cxnId="{2DBB456A-C307-443C-AB12-7EC3796DEF29}">
      <dgm:prSet custT="1"/>
      <dgm:spPr>
        <a:xfrm rot="5400000">
          <a:off x="3139511" y="2230790"/>
          <a:ext cx="264652" cy="292228"/>
        </a:xfrm>
        <a:prstGeom prst="rightArrow">
          <a:avLst>
            <a:gd name="adj1" fmla="val 60000"/>
            <a:gd name="adj2" fmla="val 50000"/>
          </a:avLst>
        </a:prstGeom>
        <a:solidFill>
          <a:srgbClr val="8064A2">
            <a:tint val="60000"/>
            <a:hueOff val="0"/>
            <a:satOff val="0"/>
            <a:lumOff val="0"/>
            <a:alphaOff val="0"/>
          </a:srgbClr>
        </a:solidFill>
        <a:ln>
          <a:noFill/>
        </a:ln>
        <a:effectLst>
          <a:outerShdw blurRad="40000" dist="20000" dir="5400000" rotWithShape="0">
            <a:srgbClr val="000000">
              <a:alpha val="38000"/>
            </a:srgbClr>
          </a:outerShdw>
        </a:effectLst>
      </dgm:spPr>
      <dgm:t>
        <a:bodyPr/>
        <a:lstStyle/>
        <a:p>
          <a:pPr algn="ctr">
            <a:buNone/>
          </a:pP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43E60257-5EDA-4097-95DD-4E0AB3987FEF}" type="sibTrans" cxnId="{2DBB456A-C307-443C-AB12-7EC3796DEF29}">
      <dgm:prSet/>
      <dgm:spPr/>
      <dgm:t>
        <a:bodyPr/>
        <a:lstStyle/>
        <a:p>
          <a:pPr algn="ctr"/>
          <a:endParaRPr lang="en-US"/>
        </a:p>
      </dgm:t>
    </dgm:pt>
    <dgm:pt modelId="{237B833F-E7B3-4643-B73A-20BD4488707F}">
      <dgm:prSet custT="1"/>
      <dgm:spPr>
        <a:xfrm>
          <a:off x="3815522" y="2248659"/>
          <a:ext cx="773546" cy="773546"/>
        </a:xfrm>
        <a:prstGeom prst="ellipse">
          <a:avLst/>
        </a:prstGeom>
        <a:solidFill>
          <a:sysClr val="window" lastClr="FFFFFF">
            <a:hueOff val="0"/>
            <a:satOff val="0"/>
            <a:lumOff val="0"/>
            <a:alphaOff val="0"/>
          </a:sysClr>
        </a:solidFill>
        <a:ln w="38100" cap="flat" cmpd="sng" algn="ctr">
          <a:solidFill>
            <a:srgbClr val="8064A2">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pPr algn="ct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الاعتمادية</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E6A3AEAA-B394-4AF2-AA0B-5A6DDFD063D9}" type="parTrans" cxnId="{B667B0CC-3706-4DE5-A35D-76D895520532}">
      <dgm:prSet custT="1"/>
      <dgm:spPr>
        <a:xfrm rot="2700000">
          <a:off x="3614637" y="2033987"/>
          <a:ext cx="264652" cy="292228"/>
        </a:xfrm>
        <a:prstGeom prst="rightArrow">
          <a:avLst>
            <a:gd name="adj1" fmla="val 60000"/>
            <a:gd name="adj2" fmla="val 50000"/>
          </a:avLst>
        </a:prstGeom>
        <a:solidFill>
          <a:srgbClr val="8064A2">
            <a:tint val="60000"/>
            <a:hueOff val="0"/>
            <a:satOff val="0"/>
            <a:lumOff val="0"/>
            <a:alphaOff val="0"/>
          </a:srgbClr>
        </a:solidFill>
        <a:ln>
          <a:noFill/>
        </a:ln>
        <a:effectLst>
          <a:outerShdw blurRad="40000" dist="20000" dir="5400000" rotWithShape="0">
            <a:srgbClr val="000000">
              <a:alpha val="38000"/>
            </a:srgbClr>
          </a:outerShdw>
        </a:effectLst>
      </dgm:spPr>
      <dgm:t>
        <a:bodyPr/>
        <a:lstStyle/>
        <a:p>
          <a:pPr algn="ctr">
            <a:buNone/>
          </a:pP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1B11FB3A-4FB2-4297-B1FA-C39005B695E1}" type="sibTrans" cxnId="{B667B0CC-3706-4DE5-A35D-76D895520532}">
      <dgm:prSet/>
      <dgm:spPr/>
      <dgm:t>
        <a:bodyPr/>
        <a:lstStyle/>
        <a:p>
          <a:pPr algn="ctr"/>
          <a:endParaRPr lang="en-US"/>
        </a:p>
      </dgm:t>
    </dgm:pt>
    <dgm:pt modelId="{3A8480E7-6093-4E83-A7F1-BDE728081A0B}">
      <dgm:prSet custT="1"/>
      <dgm:spPr>
        <a:xfrm>
          <a:off x="1954606" y="2248659"/>
          <a:ext cx="773546" cy="773546"/>
        </a:xfrm>
        <a:prstGeom prst="ellipse">
          <a:avLst/>
        </a:prstGeom>
        <a:solidFill>
          <a:sysClr val="window" lastClr="FFFFFF">
            <a:hueOff val="0"/>
            <a:satOff val="0"/>
            <a:lumOff val="0"/>
            <a:alphaOff val="0"/>
          </a:sysClr>
        </a:solidFill>
        <a:ln w="38100" cap="flat" cmpd="sng" algn="ctr">
          <a:solidFill>
            <a:srgbClr val="8064A2">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pPr algn="ct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الاستجابة</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30D2F046-8A81-471C-A9B8-82050BBB7343}" type="parTrans" cxnId="{715BE8A4-0DD6-4CA4-9E97-3F4CF1D3C57A}">
      <dgm:prSet custT="1"/>
      <dgm:spPr>
        <a:xfrm rot="8100000">
          <a:off x="2664384" y="2033987"/>
          <a:ext cx="264652" cy="292228"/>
        </a:xfrm>
        <a:prstGeom prst="rightArrow">
          <a:avLst>
            <a:gd name="adj1" fmla="val 60000"/>
            <a:gd name="adj2" fmla="val 50000"/>
          </a:avLst>
        </a:prstGeom>
        <a:solidFill>
          <a:srgbClr val="8064A2">
            <a:tint val="60000"/>
            <a:hueOff val="0"/>
            <a:satOff val="0"/>
            <a:lumOff val="0"/>
            <a:alphaOff val="0"/>
          </a:srgbClr>
        </a:solidFill>
        <a:ln>
          <a:noFill/>
        </a:ln>
        <a:effectLst>
          <a:outerShdw blurRad="40000" dist="20000" dir="5400000" rotWithShape="0">
            <a:srgbClr val="000000">
              <a:alpha val="38000"/>
            </a:srgbClr>
          </a:outerShdw>
        </a:effectLst>
      </dgm:spPr>
      <dgm:t>
        <a:bodyPr/>
        <a:lstStyle/>
        <a:p>
          <a:pPr algn="ctr">
            <a:buNone/>
          </a:pP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0A9695B1-2B9D-4BCA-BA13-7D3A90C2C0E7}" type="sibTrans" cxnId="{715BE8A4-0DD6-4CA4-9E97-3F4CF1D3C57A}">
      <dgm:prSet/>
      <dgm:spPr/>
      <dgm:t>
        <a:bodyPr/>
        <a:lstStyle/>
        <a:p>
          <a:pPr algn="ctr"/>
          <a:endParaRPr lang="en-US"/>
        </a:p>
      </dgm:t>
    </dgm:pt>
    <dgm:pt modelId="{1A046B36-70C8-4222-83FD-6F6B3DACDA9E}">
      <dgm:prSet custT="1"/>
      <dgm:spPr>
        <a:xfrm>
          <a:off x="3815522" y="387743"/>
          <a:ext cx="773546" cy="773546"/>
        </a:xfrm>
        <a:prstGeom prst="ellipse">
          <a:avLst/>
        </a:prstGeom>
        <a:solidFill>
          <a:sysClr val="window" lastClr="FFFFFF">
            <a:hueOff val="0"/>
            <a:satOff val="0"/>
            <a:lumOff val="0"/>
            <a:alphaOff val="0"/>
          </a:sysClr>
        </a:solidFill>
        <a:ln w="38100" cap="flat" cmpd="sng" algn="ctr">
          <a:solidFill>
            <a:srgbClr val="8064A2">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pPr algn="ct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المظهر</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B60E0895-E083-4D39-9FBF-EFB4931BB2B4}" type="parTrans" cxnId="{0F3C80FF-5BA3-4EE1-ABB1-EE0A5B7F0F19}">
      <dgm:prSet custT="1"/>
      <dgm:spPr>
        <a:xfrm rot="18900000">
          <a:off x="3614637" y="1083734"/>
          <a:ext cx="264652" cy="292228"/>
        </a:xfrm>
        <a:prstGeom prst="rightArrow">
          <a:avLst>
            <a:gd name="adj1" fmla="val 60000"/>
            <a:gd name="adj2" fmla="val 50000"/>
          </a:avLst>
        </a:prstGeom>
        <a:solidFill>
          <a:srgbClr val="8064A2">
            <a:tint val="60000"/>
            <a:hueOff val="0"/>
            <a:satOff val="0"/>
            <a:lumOff val="0"/>
            <a:alphaOff val="0"/>
          </a:srgbClr>
        </a:solidFill>
        <a:ln>
          <a:noFill/>
        </a:ln>
        <a:effectLst>
          <a:outerShdw blurRad="40000" dist="20000" dir="5400000" rotWithShape="0">
            <a:srgbClr val="000000">
              <a:alpha val="38000"/>
            </a:srgbClr>
          </a:outerShdw>
        </a:effectLst>
      </dgm:spPr>
      <dgm:t>
        <a:bodyPr/>
        <a:lstStyle/>
        <a:p>
          <a:pPr algn="ctr">
            <a:buNone/>
          </a:pP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764257E9-75DA-4102-9418-8C9DAE2F9ABC}" type="sibTrans" cxnId="{0F3C80FF-5BA3-4EE1-ABB1-EE0A5B7F0F19}">
      <dgm:prSet/>
      <dgm:spPr/>
      <dgm:t>
        <a:bodyPr/>
        <a:lstStyle/>
        <a:p>
          <a:pPr algn="ctr"/>
          <a:endParaRPr lang="en-US"/>
        </a:p>
      </dgm:t>
    </dgm:pt>
    <dgm:pt modelId="{DE27122D-5178-4A5D-8C58-97E6C73047B9}" type="pres">
      <dgm:prSet presAssocID="{4626F253-A831-484C-A7E9-14A31ED7538A}" presName="Name0" presStyleCnt="0">
        <dgm:presLayoutVars>
          <dgm:chMax val="1"/>
          <dgm:dir/>
          <dgm:animLvl val="ctr"/>
          <dgm:resizeHandles val="exact"/>
        </dgm:presLayoutVars>
      </dgm:prSet>
      <dgm:spPr/>
    </dgm:pt>
    <dgm:pt modelId="{D9C94C9A-145D-42F9-88E7-CCDBD1E8CFAB}" type="pres">
      <dgm:prSet presAssocID="{D394378F-E116-4E10-9BA5-F7DC648027ED}" presName="centerShape" presStyleLbl="node0" presStyleIdx="0" presStyleCnt="1" custScaleX="118955" custScaleY="118352"/>
      <dgm:spPr/>
    </dgm:pt>
    <dgm:pt modelId="{4A87B651-FC0C-49CF-9E19-E146B2390E2E}" type="pres">
      <dgm:prSet presAssocID="{13F0D149-E0A0-486A-A4CA-3C3B369E39E2}" presName="parTrans" presStyleLbl="sibTrans2D1" presStyleIdx="0" presStyleCnt="8"/>
      <dgm:spPr/>
    </dgm:pt>
    <dgm:pt modelId="{F220D33D-E3B2-4B03-A44D-59D10ACE769B}" type="pres">
      <dgm:prSet presAssocID="{13F0D149-E0A0-486A-A4CA-3C3B369E39E2}" presName="connectorText" presStyleLbl="sibTrans2D1" presStyleIdx="0" presStyleCnt="8"/>
      <dgm:spPr/>
    </dgm:pt>
    <dgm:pt modelId="{DC53966A-DD6F-4E9F-B41B-5143F663938F}" type="pres">
      <dgm:prSet presAssocID="{5841A183-5F18-41F2-BB8D-21D8E7A01B51}" presName="node" presStyleLbl="node1" presStyleIdx="0" presStyleCnt="8">
        <dgm:presLayoutVars>
          <dgm:bulletEnabled val="1"/>
        </dgm:presLayoutVars>
      </dgm:prSet>
      <dgm:spPr/>
    </dgm:pt>
    <dgm:pt modelId="{67C3074C-E701-45DF-946E-022D3C4F4790}" type="pres">
      <dgm:prSet presAssocID="{B60E0895-E083-4D39-9FBF-EFB4931BB2B4}" presName="parTrans" presStyleLbl="sibTrans2D1" presStyleIdx="1" presStyleCnt="8"/>
      <dgm:spPr/>
    </dgm:pt>
    <dgm:pt modelId="{D51AA1A1-03E0-4758-B34B-C3F3288123C4}" type="pres">
      <dgm:prSet presAssocID="{B60E0895-E083-4D39-9FBF-EFB4931BB2B4}" presName="connectorText" presStyleLbl="sibTrans2D1" presStyleIdx="1" presStyleCnt="8"/>
      <dgm:spPr/>
    </dgm:pt>
    <dgm:pt modelId="{3C83A110-6D51-440B-8519-9CC8391177F3}" type="pres">
      <dgm:prSet presAssocID="{1A046B36-70C8-4222-83FD-6F6B3DACDA9E}" presName="node" presStyleLbl="node1" presStyleIdx="1" presStyleCnt="8" custScaleX="125002">
        <dgm:presLayoutVars>
          <dgm:bulletEnabled val="1"/>
        </dgm:presLayoutVars>
      </dgm:prSet>
      <dgm:spPr/>
    </dgm:pt>
    <dgm:pt modelId="{DECD4B01-6EA7-4FFC-B7FE-939AC3B7C64A}" type="pres">
      <dgm:prSet presAssocID="{1B70C321-BEE5-474E-9B95-D8E13CE75DCF}" presName="parTrans" presStyleLbl="sibTrans2D1" presStyleIdx="2" presStyleCnt="8"/>
      <dgm:spPr/>
    </dgm:pt>
    <dgm:pt modelId="{46E63498-5EDA-442D-924B-7DA13F1361FC}" type="pres">
      <dgm:prSet presAssocID="{1B70C321-BEE5-474E-9B95-D8E13CE75DCF}" presName="connectorText" presStyleLbl="sibTrans2D1" presStyleIdx="2" presStyleCnt="8"/>
      <dgm:spPr/>
    </dgm:pt>
    <dgm:pt modelId="{4C739F18-10F9-4C7A-9269-619A97FA1C70}" type="pres">
      <dgm:prSet presAssocID="{86EBFDEB-11F1-4773-B935-73BCCBE82110}" presName="node" presStyleLbl="node1" presStyleIdx="2" presStyleCnt="8" custScaleX="113664">
        <dgm:presLayoutVars>
          <dgm:bulletEnabled val="1"/>
        </dgm:presLayoutVars>
      </dgm:prSet>
      <dgm:spPr/>
    </dgm:pt>
    <dgm:pt modelId="{4AF1522C-6CCE-4CBA-80C3-B69F8B945748}" type="pres">
      <dgm:prSet presAssocID="{E6A3AEAA-B394-4AF2-AA0B-5A6DDFD063D9}" presName="parTrans" presStyleLbl="sibTrans2D1" presStyleIdx="3" presStyleCnt="8"/>
      <dgm:spPr/>
    </dgm:pt>
    <dgm:pt modelId="{F0B46BD4-FEC6-4590-BB65-A5A540F69AB0}" type="pres">
      <dgm:prSet presAssocID="{E6A3AEAA-B394-4AF2-AA0B-5A6DDFD063D9}" presName="connectorText" presStyleLbl="sibTrans2D1" presStyleIdx="3" presStyleCnt="8"/>
      <dgm:spPr/>
    </dgm:pt>
    <dgm:pt modelId="{0407B901-9DE7-42ED-88A3-044FA61607AB}" type="pres">
      <dgm:prSet presAssocID="{237B833F-E7B3-4643-B73A-20BD4488707F}" presName="node" presStyleLbl="node1" presStyleIdx="3" presStyleCnt="8" custScaleX="120968">
        <dgm:presLayoutVars>
          <dgm:bulletEnabled val="1"/>
        </dgm:presLayoutVars>
      </dgm:prSet>
      <dgm:spPr/>
    </dgm:pt>
    <dgm:pt modelId="{94FBA270-D712-459E-9C89-9D8717AF2318}" type="pres">
      <dgm:prSet presAssocID="{15264994-D8B6-4A8C-A1E7-61DEDDA076E7}" presName="parTrans" presStyleLbl="sibTrans2D1" presStyleIdx="4" presStyleCnt="8"/>
      <dgm:spPr/>
    </dgm:pt>
    <dgm:pt modelId="{8577E3C7-E7E0-438B-838D-5E9084094FEB}" type="pres">
      <dgm:prSet presAssocID="{15264994-D8B6-4A8C-A1E7-61DEDDA076E7}" presName="connectorText" presStyleLbl="sibTrans2D1" presStyleIdx="4" presStyleCnt="8"/>
      <dgm:spPr/>
    </dgm:pt>
    <dgm:pt modelId="{69DDD5C8-336B-43FB-96C2-89A9E82DCBEF}" type="pres">
      <dgm:prSet presAssocID="{9E9D5C67-A378-427B-B14E-67B029DDB911}" presName="node" presStyleLbl="node1" presStyleIdx="4" presStyleCnt="8" custScaleX="132080">
        <dgm:presLayoutVars>
          <dgm:bulletEnabled val="1"/>
        </dgm:presLayoutVars>
      </dgm:prSet>
      <dgm:spPr/>
    </dgm:pt>
    <dgm:pt modelId="{5ABEC021-2C17-4949-81FC-328DB5520780}" type="pres">
      <dgm:prSet presAssocID="{30D2F046-8A81-471C-A9B8-82050BBB7343}" presName="parTrans" presStyleLbl="sibTrans2D1" presStyleIdx="5" presStyleCnt="8"/>
      <dgm:spPr/>
    </dgm:pt>
    <dgm:pt modelId="{990B3F68-9072-43E1-93D6-F0958D536F10}" type="pres">
      <dgm:prSet presAssocID="{30D2F046-8A81-471C-A9B8-82050BBB7343}" presName="connectorText" presStyleLbl="sibTrans2D1" presStyleIdx="5" presStyleCnt="8"/>
      <dgm:spPr/>
    </dgm:pt>
    <dgm:pt modelId="{05897FCF-06CD-4D87-AE03-1A8442D2F01D}" type="pres">
      <dgm:prSet presAssocID="{3A8480E7-6093-4E83-A7F1-BDE728081A0B}" presName="node" presStyleLbl="node1" presStyleIdx="5" presStyleCnt="8" custScaleX="119846">
        <dgm:presLayoutVars>
          <dgm:bulletEnabled val="1"/>
        </dgm:presLayoutVars>
      </dgm:prSet>
      <dgm:spPr/>
    </dgm:pt>
    <dgm:pt modelId="{54CA52F1-82FD-4C98-81C3-62C3601B2FAD}" type="pres">
      <dgm:prSet presAssocID="{3CE68CF1-88F7-438F-8844-0D94E65498AC}" presName="parTrans" presStyleLbl="sibTrans2D1" presStyleIdx="6" presStyleCnt="8"/>
      <dgm:spPr/>
    </dgm:pt>
    <dgm:pt modelId="{5C62A78C-40CC-4590-A2F2-7A6304AE1589}" type="pres">
      <dgm:prSet presAssocID="{3CE68CF1-88F7-438F-8844-0D94E65498AC}" presName="connectorText" presStyleLbl="sibTrans2D1" presStyleIdx="6" presStyleCnt="8"/>
      <dgm:spPr/>
    </dgm:pt>
    <dgm:pt modelId="{42AF5DAB-1F3F-434B-ABFA-74A77BE4FCF1}" type="pres">
      <dgm:prSet presAssocID="{45386612-5804-4341-A34B-74A18EB84D7A}" presName="node" presStyleLbl="node1" presStyleIdx="6" presStyleCnt="8" custScaleX="108361">
        <dgm:presLayoutVars>
          <dgm:bulletEnabled val="1"/>
        </dgm:presLayoutVars>
      </dgm:prSet>
      <dgm:spPr/>
    </dgm:pt>
    <dgm:pt modelId="{9C31B5B2-1A75-41AA-80D9-CFC42B0AC867}" type="pres">
      <dgm:prSet presAssocID="{7EBCBFF9-C63B-4275-A23D-DF2281E0B55A}" presName="parTrans" presStyleLbl="sibTrans2D1" presStyleIdx="7" presStyleCnt="8"/>
      <dgm:spPr/>
    </dgm:pt>
    <dgm:pt modelId="{462F0986-8186-4F73-AADA-110B57CDBDE7}" type="pres">
      <dgm:prSet presAssocID="{7EBCBFF9-C63B-4275-A23D-DF2281E0B55A}" presName="connectorText" presStyleLbl="sibTrans2D1" presStyleIdx="7" presStyleCnt="8"/>
      <dgm:spPr/>
    </dgm:pt>
    <dgm:pt modelId="{854EE4D4-1AAE-4003-8FAB-CC97299AD764}" type="pres">
      <dgm:prSet presAssocID="{4A0B3543-130D-427A-993F-B3DDB15A48BE}" presName="node" presStyleLbl="node1" presStyleIdx="7" presStyleCnt="8">
        <dgm:presLayoutVars>
          <dgm:bulletEnabled val="1"/>
        </dgm:presLayoutVars>
      </dgm:prSet>
      <dgm:spPr/>
    </dgm:pt>
  </dgm:ptLst>
  <dgm:cxnLst>
    <dgm:cxn modelId="{E82F380A-DCE0-4628-9C16-20AEC3D361DE}" type="presOf" srcId="{7EBCBFF9-C63B-4275-A23D-DF2281E0B55A}" destId="{462F0986-8186-4F73-AADA-110B57CDBDE7}" srcOrd="1" destOrd="0" presId="urn:microsoft.com/office/officeart/2005/8/layout/radial5"/>
    <dgm:cxn modelId="{8AA1EC15-C719-44B5-A662-89DAB12B2A2F}" type="presOf" srcId="{7EBCBFF9-C63B-4275-A23D-DF2281E0B55A}" destId="{9C31B5B2-1A75-41AA-80D9-CFC42B0AC867}" srcOrd="0" destOrd="0" presId="urn:microsoft.com/office/officeart/2005/8/layout/radial5"/>
    <dgm:cxn modelId="{9467321D-DC7F-4294-B484-021A7A8D7453}" type="presOf" srcId="{237B833F-E7B3-4643-B73A-20BD4488707F}" destId="{0407B901-9DE7-42ED-88A3-044FA61607AB}" srcOrd="0" destOrd="0" presId="urn:microsoft.com/office/officeart/2005/8/layout/radial5"/>
    <dgm:cxn modelId="{C5894920-E922-4DBA-88F5-1A099568DFF7}" type="presOf" srcId="{D394378F-E116-4E10-9BA5-F7DC648027ED}" destId="{D9C94C9A-145D-42F9-88E7-CCDBD1E8CFAB}" srcOrd="0" destOrd="0" presId="urn:microsoft.com/office/officeart/2005/8/layout/radial5"/>
    <dgm:cxn modelId="{1228082B-4AC9-4128-A492-9F50A00B3996}" type="presOf" srcId="{86EBFDEB-11F1-4773-B935-73BCCBE82110}" destId="{4C739F18-10F9-4C7A-9269-619A97FA1C70}" srcOrd="0" destOrd="0" presId="urn:microsoft.com/office/officeart/2005/8/layout/radial5"/>
    <dgm:cxn modelId="{13A8A82E-2C7B-4653-B049-16E08A08D08B}" type="presOf" srcId="{30D2F046-8A81-471C-A9B8-82050BBB7343}" destId="{990B3F68-9072-43E1-93D6-F0958D536F10}" srcOrd="1" destOrd="0" presId="urn:microsoft.com/office/officeart/2005/8/layout/radial5"/>
    <dgm:cxn modelId="{741C743B-3090-4C7E-9276-744A04AA4021}" type="presOf" srcId="{4626F253-A831-484C-A7E9-14A31ED7538A}" destId="{DE27122D-5178-4A5D-8C58-97E6C73047B9}" srcOrd="0" destOrd="0" presId="urn:microsoft.com/office/officeart/2005/8/layout/radial5"/>
    <dgm:cxn modelId="{1D1EEE5C-95CE-4C6A-A6F8-88D1332A69A0}" type="presOf" srcId="{1B70C321-BEE5-474E-9B95-D8E13CE75DCF}" destId="{DECD4B01-6EA7-4FFC-B7FE-939AC3B7C64A}" srcOrd="0" destOrd="0" presId="urn:microsoft.com/office/officeart/2005/8/layout/radial5"/>
    <dgm:cxn modelId="{C2CAD95E-297D-4CFE-847A-7379B6865977}" type="presOf" srcId="{4A0B3543-130D-427A-993F-B3DDB15A48BE}" destId="{854EE4D4-1AAE-4003-8FAB-CC97299AD764}" srcOrd="0" destOrd="0" presId="urn:microsoft.com/office/officeart/2005/8/layout/radial5"/>
    <dgm:cxn modelId="{AE534463-B5EB-4047-90EE-362191416FCA}" type="presOf" srcId="{E6A3AEAA-B394-4AF2-AA0B-5A6DDFD063D9}" destId="{F0B46BD4-FEC6-4590-BB65-A5A540F69AB0}" srcOrd="1" destOrd="0" presId="urn:microsoft.com/office/officeart/2005/8/layout/radial5"/>
    <dgm:cxn modelId="{C8888F64-47F5-47EE-8B44-1CA1EB68CF46}" srcId="{D394378F-E116-4E10-9BA5-F7DC648027ED}" destId="{86EBFDEB-11F1-4773-B935-73BCCBE82110}" srcOrd="2" destOrd="0" parTransId="{1B70C321-BEE5-474E-9B95-D8E13CE75DCF}" sibTransId="{7DB91D4F-D745-44D3-B265-25690F1EE8BC}"/>
    <dgm:cxn modelId="{2DBB456A-C307-443C-AB12-7EC3796DEF29}" srcId="{D394378F-E116-4E10-9BA5-F7DC648027ED}" destId="{9E9D5C67-A378-427B-B14E-67B029DDB911}" srcOrd="4" destOrd="0" parTransId="{15264994-D8B6-4A8C-A1E7-61DEDDA076E7}" sibTransId="{43E60257-5EDA-4097-95DD-4E0AB3987FEF}"/>
    <dgm:cxn modelId="{5BB0476C-862C-4933-B379-D19F74B85143}" type="presOf" srcId="{13F0D149-E0A0-486A-A4CA-3C3B369E39E2}" destId="{4A87B651-FC0C-49CF-9E19-E146B2390E2E}" srcOrd="0" destOrd="0" presId="urn:microsoft.com/office/officeart/2005/8/layout/radial5"/>
    <dgm:cxn modelId="{0DA73872-368C-4404-8CE9-65AE227B0455}" type="presOf" srcId="{15264994-D8B6-4A8C-A1E7-61DEDDA076E7}" destId="{8577E3C7-E7E0-438B-838D-5E9084094FEB}" srcOrd="1" destOrd="0" presId="urn:microsoft.com/office/officeart/2005/8/layout/radial5"/>
    <dgm:cxn modelId="{DC91B378-D135-4C14-86A3-67A8C9E0E561}" type="presOf" srcId="{5841A183-5F18-41F2-BB8D-21D8E7A01B51}" destId="{DC53966A-DD6F-4E9F-B41B-5143F663938F}" srcOrd="0" destOrd="0" presId="urn:microsoft.com/office/officeart/2005/8/layout/radial5"/>
    <dgm:cxn modelId="{A998B279-E9AF-4302-BB22-6B1588B35AFD}" type="presOf" srcId="{45386612-5804-4341-A34B-74A18EB84D7A}" destId="{42AF5DAB-1F3F-434B-ABFA-74A77BE4FCF1}" srcOrd="0" destOrd="0" presId="urn:microsoft.com/office/officeart/2005/8/layout/radial5"/>
    <dgm:cxn modelId="{5D49F27E-B2E3-48D6-8D75-2E48EE4AFCE1}" type="presOf" srcId="{30D2F046-8A81-471C-A9B8-82050BBB7343}" destId="{5ABEC021-2C17-4949-81FC-328DB5520780}" srcOrd="0" destOrd="0" presId="urn:microsoft.com/office/officeart/2005/8/layout/radial5"/>
    <dgm:cxn modelId="{2161927F-474D-4BFC-BAF9-F4DB6AAE2B9D}" type="presOf" srcId="{13F0D149-E0A0-486A-A4CA-3C3B369E39E2}" destId="{F220D33D-E3B2-4B03-A44D-59D10ACE769B}" srcOrd="1" destOrd="0" presId="urn:microsoft.com/office/officeart/2005/8/layout/radial5"/>
    <dgm:cxn modelId="{701A8299-DE57-45C4-9138-3B27408EFCE5}" type="presOf" srcId="{B60E0895-E083-4D39-9FBF-EFB4931BB2B4}" destId="{67C3074C-E701-45DF-946E-022D3C4F4790}" srcOrd="0" destOrd="0" presId="urn:microsoft.com/office/officeart/2005/8/layout/radial5"/>
    <dgm:cxn modelId="{92B5E29B-D859-4970-9C7A-EBFD99B8A1A0}" srcId="{D394378F-E116-4E10-9BA5-F7DC648027ED}" destId="{5841A183-5F18-41F2-BB8D-21D8E7A01B51}" srcOrd="0" destOrd="0" parTransId="{13F0D149-E0A0-486A-A4CA-3C3B369E39E2}" sibTransId="{263F2716-4A19-436A-985E-8CB19ED1079D}"/>
    <dgm:cxn modelId="{C68B9AA1-FEC1-4BDD-8592-B9FF67736E55}" srcId="{4626F253-A831-484C-A7E9-14A31ED7538A}" destId="{D394378F-E116-4E10-9BA5-F7DC648027ED}" srcOrd="0" destOrd="0" parTransId="{12C6BEDC-911B-4690-A56B-F5C6954677DF}" sibTransId="{975380E5-923A-46D8-B106-209C58414F5D}"/>
    <dgm:cxn modelId="{81023FA3-4114-404B-A570-E92FE953E0A6}" type="presOf" srcId="{1A046B36-70C8-4222-83FD-6F6B3DACDA9E}" destId="{3C83A110-6D51-440B-8519-9CC8391177F3}" srcOrd="0" destOrd="0" presId="urn:microsoft.com/office/officeart/2005/8/layout/radial5"/>
    <dgm:cxn modelId="{715BE8A4-0DD6-4CA4-9E97-3F4CF1D3C57A}" srcId="{D394378F-E116-4E10-9BA5-F7DC648027ED}" destId="{3A8480E7-6093-4E83-A7F1-BDE728081A0B}" srcOrd="5" destOrd="0" parTransId="{30D2F046-8A81-471C-A9B8-82050BBB7343}" sibTransId="{0A9695B1-2B9D-4BCA-BA13-7D3A90C2C0E7}"/>
    <dgm:cxn modelId="{2BECEFA4-40F6-4DE9-B56C-E2C0A339896F}" type="presOf" srcId="{3CE68CF1-88F7-438F-8844-0D94E65498AC}" destId="{54CA52F1-82FD-4C98-81C3-62C3601B2FAD}" srcOrd="0" destOrd="0" presId="urn:microsoft.com/office/officeart/2005/8/layout/radial5"/>
    <dgm:cxn modelId="{94E94CAA-D273-4637-ADC6-0CC89A238D96}" srcId="{D394378F-E116-4E10-9BA5-F7DC648027ED}" destId="{45386612-5804-4341-A34B-74A18EB84D7A}" srcOrd="6" destOrd="0" parTransId="{3CE68CF1-88F7-438F-8844-0D94E65498AC}" sibTransId="{A46A9127-1654-4000-8091-1209DC33960D}"/>
    <dgm:cxn modelId="{E459B3B5-9988-4411-8DDD-9371508636BA}" type="presOf" srcId="{3A8480E7-6093-4E83-A7F1-BDE728081A0B}" destId="{05897FCF-06CD-4D87-AE03-1A8442D2F01D}" srcOrd="0" destOrd="0" presId="urn:microsoft.com/office/officeart/2005/8/layout/radial5"/>
    <dgm:cxn modelId="{E8DB88C0-FFF0-4AE8-AAC6-691FFC330874}" type="presOf" srcId="{E6A3AEAA-B394-4AF2-AA0B-5A6DDFD063D9}" destId="{4AF1522C-6CCE-4CBA-80C3-B69F8B945748}" srcOrd="0" destOrd="0" presId="urn:microsoft.com/office/officeart/2005/8/layout/radial5"/>
    <dgm:cxn modelId="{B667B0CC-3706-4DE5-A35D-76D895520532}" srcId="{D394378F-E116-4E10-9BA5-F7DC648027ED}" destId="{237B833F-E7B3-4643-B73A-20BD4488707F}" srcOrd="3" destOrd="0" parTransId="{E6A3AEAA-B394-4AF2-AA0B-5A6DDFD063D9}" sibTransId="{1B11FB3A-4FB2-4297-B1FA-C39005B695E1}"/>
    <dgm:cxn modelId="{27E4A1CE-AFF0-4608-BD2F-D28DCC6F3AFA}" type="presOf" srcId="{9E9D5C67-A378-427B-B14E-67B029DDB911}" destId="{69DDD5C8-336B-43FB-96C2-89A9E82DCBEF}" srcOrd="0" destOrd="0" presId="urn:microsoft.com/office/officeart/2005/8/layout/radial5"/>
    <dgm:cxn modelId="{C09D3DD3-B497-4E4F-83E1-B91B51D493A6}" type="presOf" srcId="{B60E0895-E083-4D39-9FBF-EFB4931BB2B4}" destId="{D51AA1A1-03E0-4758-B34B-C3F3288123C4}" srcOrd="1" destOrd="0" presId="urn:microsoft.com/office/officeart/2005/8/layout/radial5"/>
    <dgm:cxn modelId="{6736F4D4-2499-4D14-A7FA-B86E96BD72FF}" srcId="{D394378F-E116-4E10-9BA5-F7DC648027ED}" destId="{4A0B3543-130D-427A-993F-B3DDB15A48BE}" srcOrd="7" destOrd="0" parTransId="{7EBCBFF9-C63B-4275-A23D-DF2281E0B55A}" sibTransId="{5D74B17C-79BC-434A-915B-C120CAEF5C4B}"/>
    <dgm:cxn modelId="{B65209D7-DA76-45B9-A991-9366205AB077}" type="presOf" srcId="{3CE68CF1-88F7-438F-8844-0D94E65498AC}" destId="{5C62A78C-40CC-4590-A2F2-7A6304AE1589}" srcOrd="1" destOrd="0" presId="urn:microsoft.com/office/officeart/2005/8/layout/radial5"/>
    <dgm:cxn modelId="{4663D0E5-64DA-4473-AA84-4D0F62E4F2B1}" type="presOf" srcId="{1B70C321-BEE5-474E-9B95-D8E13CE75DCF}" destId="{46E63498-5EDA-442D-924B-7DA13F1361FC}" srcOrd="1" destOrd="0" presId="urn:microsoft.com/office/officeart/2005/8/layout/radial5"/>
    <dgm:cxn modelId="{D1CE24FF-F442-4663-8AFD-042E29352C14}" type="presOf" srcId="{15264994-D8B6-4A8C-A1E7-61DEDDA076E7}" destId="{94FBA270-D712-459E-9C89-9D8717AF2318}" srcOrd="0" destOrd="0" presId="urn:microsoft.com/office/officeart/2005/8/layout/radial5"/>
    <dgm:cxn modelId="{0F3C80FF-5BA3-4EE1-ABB1-EE0A5B7F0F19}" srcId="{D394378F-E116-4E10-9BA5-F7DC648027ED}" destId="{1A046B36-70C8-4222-83FD-6F6B3DACDA9E}" srcOrd="1" destOrd="0" parTransId="{B60E0895-E083-4D39-9FBF-EFB4931BB2B4}" sibTransId="{764257E9-75DA-4102-9418-8C9DAE2F9ABC}"/>
    <dgm:cxn modelId="{DFA57656-C073-49E8-8B8F-69B079D4E9D2}" type="presParOf" srcId="{DE27122D-5178-4A5D-8C58-97E6C73047B9}" destId="{D9C94C9A-145D-42F9-88E7-CCDBD1E8CFAB}" srcOrd="0" destOrd="0" presId="urn:microsoft.com/office/officeart/2005/8/layout/radial5"/>
    <dgm:cxn modelId="{0D822C2C-64E9-4A3D-AF2D-4DD0E20BE0E8}" type="presParOf" srcId="{DE27122D-5178-4A5D-8C58-97E6C73047B9}" destId="{4A87B651-FC0C-49CF-9E19-E146B2390E2E}" srcOrd="1" destOrd="0" presId="urn:microsoft.com/office/officeart/2005/8/layout/radial5"/>
    <dgm:cxn modelId="{0244BEB8-6349-40C1-BB00-B002AF30D3C1}" type="presParOf" srcId="{4A87B651-FC0C-49CF-9E19-E146B2390E2E}" destId="{F220D33D-E3B2-4B03-A44D-59D10ACE769B}" srcOrd="0" destOrd="0" presId="urn:microsoft.com/office/officeart/2005/8/layout/radial5"/>
    <dgm:cxn modelId="{2C838E64-5CB9-40D2-AF1F-2B0C6A5D8063}" type="presParOf" srcId="{DE27122D-5178-4A5D-8C58-97E6C73047B9}" destId="{DC53966A-DD6F-4E9F-B41B-5143F663938F}" srcOrd="2" destOrd="0" presId="urn:microsoft.com/office/officeart/2005/8/layout/radial5"/>
    <dgm:cxn modelId="{72965CCA-7258-4827-8C77-D2BFF81AC83E}" type="presParOf" srcId="{DE27122D-5178-4A5D-8C58-97E6C73047B9}" destId="{67C3074C-E701-45DF-946E-022D3C4F4790}" srcOrd="3" destOrd="0" presId="urn:microsoft.com/office/officeart/2005/8/layout/radial5"/>
    <dgm:cxn modelId="{9293656C-BAE9-4DF6-98E3-D5F0BF225357}" type="presParOf" srcId="{67C3074C-E701-45DF-946E-022D3C4F4790}" destId="{D51AA1A1-03E0-4758-B34B-C3F3288123C4}" srcOrd="0" destOrd="0" presId="urn:microsoft.com/office/officeart/2005/8/layout/radial5"/>
    <dgm:cxn modelId="{9BA3FA0B-BDC4-4BBF-8E37-73B9ABBCA05C}" type="presParOf" srcId="{DE27122D-5178-4A5D-8C58-97E6C73047B9}" destId="{3C83A110-6D51-440B-8519-9CC8391177F3}" srcOrd="4" destOrd="0" presId="urn:microsoft.com/office/officeart/2005/8/layout/radial5"/>
    <dgm:cxn modelId="{59D59FC8-D0CD-43A3-AA85-AE075A9B5CF5}" type="presParOf" srcId="{DE27122D-5178-4A5D-8C58-97E6C73047B9}" destId="{DECD4B01-6EA7-4FFC-B7FE-939AC3B7C64A}" srcOrd="5" destOrd="0" presId="urn:microsoft.com/office/officeart/2005/8/layout/radial5"/>
    <dgm:cxn modelId="{05B78300-3413-4999-A02B-FB0BEBC28EED}" type="presParOf" srcId="{DECD4B01-6EA7-4FFC-B7FE-939AC3B7C64A}" destId="{46E63498-5EDA-442D-924B-7DA13F1361FC}" srcOrd="0" destOrd="0" presId="urn:microsoft.com/office/officeart/2005/8/layout/radial5"/>
    <dgm:cxn modelId="{12E1B74F-FA76-4025-8ABE-E29A116FBF60}" type="presParOf" srcId="{DE27122D-5178-4A5D-8C58-97E6C73047B9}" destId="{4C739F18-10F9-4C7A-9269-619A97FA1C70}" srcOrd="6" destOrd="0" presId="urn:microsoft.com/office/officeart/2005/8/layout/radial5"/>
    <dgm:cxn modelId="{F4AE5B4D-EAED-45CC-9079-C467B53C6B7F}" type="presParOf" srcId="{DE27122D-5178-4A5D-8C58-97E6C73047B9}" destId="{4AF1522C-6CCE-4CBA-80C3-B69F8B945748}" srcOrd="7" destOrd="0" presId="urn:microsoft.com/office/officeart/2005/8/layout/radial5"/>
    <dgm:cxn modelId="{1A6394A8-F452-481E-800E-8C9AC9706308}" type="presParOf" srcId="{4AF1522C-6CCE-4CBA-80C3-B69F8B945748}" destId="{F0B46BD4-FEC6-4590-BB65-A5A540F69AB0}" srcOrd="0" destOrd="0" presId="urn:microsoft.com/office/officeart/2005/8/layout/radial5"/>
    <dgm:cxn modelId="{5A6B555F-8975-43D5-9395-712B05E49734}" type="presParOf" srcId="{DE27122D-5178-4A5D-8C58-97E6C73047B9}" destId="{0407B901-9DE7-42ED-88A3-044FA61607AB}" srcOrd="8" destOrd="0" presId="urn:microsoft.com/office/officeart/2005/8/layout/radial5"/>
    <dgm:cxn modelId="{9B8FA115-9038-4E94-B9D0-929E8557E270}" type="presParOf" srcId="{DE27122D-5178-4A5D-8C58-97E6C73047B9}" destId="{94FBA270-D712-459E-9C89-9D8717AF2318}" srcOrd="9" destOrd="0" presId="urn:microsoft.com/office/officeart/2005/8/layout/radial5"/>
    <dgm:cxn modelId="{0D2700DB-2E1B-4969-A665-A579D52D6262}" type="presParOf" srcId="{94FBA270-D712-459E-9C89-9D8717AF2318}" destId="{8577E3C7-E7E0-438B-838D-5E9084094FEB}" srcOrd="0" destOrd="0" presId="urn:microsoft.com/office/officeart/2005/8/layout/radial5"/>
    <dgm:cxn modelId="{CCE56F3C-4373-4791-B899-A5414DC38AE1}" type="presParOf" srcId="{DE27122D-5178-4A5D-8C58-97E6C73047B9}" destId="{69DDD5C8-336B-43FB-96C2-89A9E82DCBEF}" srcOrd="10" destOrd="0" presId="urn:microsoft.com/office/officeart/2005/8/layout/radial5"/>
    <dgm:cxn modelId="{0EE1C0B0-595A-48A3-AF7C-C4F65077FCC5}" type="presParOf" srcId="{DE27122D-5178-4A5D-8C58-97E6C73047B9}" destId="{5ABEC021-2C17-4949-81FC-328DB5520780}" srcOrd="11" destOrd="0" presId="urn:microsoft.com/office/officeart/2005/8/layout/radial5"/>
    <dgm:cxn modelId="{A4183AE1-0FDE-46C6-946C-AB21CF4F0BFF}" type="presParOf" srcId="{5ABEC021-2C17-4949-81FC-328DB5520780}" destId="{990B3F68-9072-43E1-93D6-F0958D536F10}" srcOrd="0" destOrd="0" presId="urn:microsoft.com/office/officeart/2005/8/layout/radial5"/>
    <dgm:cxn modelId="{43C25512-6793-4F22-A5BB-FCAC7D182C3C}" type="presParOf" srcId="{DE27122D-5178-4A5D-8C58-97E6C73047B9}" destId="{05897FCF-06CD-4D87-AE03-1A8442D2F01D}" srcOrd="12" destOrd="0" presId="urn:microsoft.com/office/officeart/2005/8/layout/radial5"/>
    <dgm:cxn modelId="{EC91FCD0-F71B-4D22-9430-CE3A667DB7B4}" type="presParOf" srcId="{DE27122D-5178-4A5D-8C58-97E6C73047B9}" destId="{54CA52F1-82FD-4C98-81C3-62C3601B2FAD}" srcOrd="13" destOrd="0" presId="urn:microsoft.com/office/officeart/2005/8/layout/radial5"/>
    <dgm:cxn modelId="{69E2CDD6-DADB-4D5B-80C4-F8756B335D1E}" type="presParOf" srcId="{54CA52F1-82FD-4C98-81C3-62C3601B2FAD}" destId="{5C62A78C-40CC-4590-A2F2-7A6304AE1589}" srcOrd="0" destOrd="0" presId="urn:microsoft.com/office/officeart/2005/8/layout/radial5"/>
    <dgm:cxn modelId="{A15F7B85-64A0-4F84-A30A-32F4114A853B}" type="presParOf" srcId="{DE27122D-5178-4A5D-8C58-97E6C73047B9}" destId="{42AF5DAB-1F3F-434B-ABFA-74A77BE4FCF1}" srcOrd="14" destOrd="0" presId="urn:microsoft.com/office/officeart/2005/8/layout/radial5"/>
    <dgm:cxn modelId="{0142AD26-AF16-400B-B04A-086DC463CAFA}" type="presParOf" srcId="{DE27122D-5178-4A5D-8C58-97E6C73047B9}" destId="{9C31B5B2-1A75-41AA-80D9-CFC42B0AC867}" srcOrd="15" destOrd="0" presId="urn:microsoft.com/office/officeart/2005/8/layout/radial5"/>
    <dgm:cxn modelId="{544380A5-2EC8-4A6D-9474-D6FF21BC0F46}" type="presParOf" srcId="{9C31B5B2-1A75-41AA-80D9-CFC42B0AC867}" destId="{462F0986-8186-4F73-AADA-110B57CDBDE7}" srcOrd="0" destOrd="0" presId="urn:microsoft.com/office/officeart/2005/8/layout/radial5"/>
    <dgm:cxn modelId="{A9425B88-26F3-4B92-A58A-474E257DF2B6}" type="presParOf" srcId="{DE27122D-5178-4A5D-8C58-97E6C73047B9}" destId="{854EE4D4-1AAE-4003-8FAB-CC97299AD764}" srcOrd="16"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C94C9A-145D-42F9-88E7-CCDBD1E8CFAB}">
      <dsp:nvSpPr>
        <dsp:cNvPr id="0" name=""/>
        <dsp:cNvSpPr/>
      </dsp:nvSpPr>
      <dsp:spPr>
        <a:xfrm>
          <a:off x="2902537" y="1157263"/>
          <a:ext cx="651048" cy="647748"/>
        </a:xfrm>
        <a:prstGeom prst="ellipse">
          <a:avLst/>
        </a:prstGeom>
        <a:solidFill>
          <a:sysClr val="window" lastClr="FFFFFF">
            <a:hueOff val="0"/>
            <a:satOff val="0"/>
            <a:lumOff val="0"/>
            <a:alphaOff val="0"/>
          </a:sysClr>
        </a:solidFill>
        <a:ln w="38100" cap="flat" cmpd="sng" algn="ctr">
          <a:solidFill>
            <a:srgbClr val="8064A2">
              <a:shade val="80000"/>
              <a:hueOff val="0"/>
              <a:satOff val="0"/>
              <a:lumOff val="0"/>
              <a:alphaOff val="0"/>
            </a:srgbClr>
          </a:solidFill>
          <a:prstDash val="solid"/>
          <a:miter lim="800000"/>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أبعاد الجودة الشاملة</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997881" y="1252123"/>
        <a:ext cx="460360" cy="458028"/>
      </dsp:txXfrm>
    </dsp:sp>
    <dsp:sp modelId="{4A87B651-FC0C-49CF-9E19-E146B2390E2E}">
      <dsp:nvSpPr>
        <dsp:cNvPr id="0" name=""/>
        <dsp:cNvSpPr/>
      </dsp:nvSpPr>
      <dsp:spPr>
        <a:xfrm rot="16200000">
          <a:off x="3101382" y="799318"/>
          <a:ext cx="253359" cy="252194"/>
        </a:xfrm>
        <a:prstGeom prst="rightArrow">
          <a:avLst>
            <a:gd name="adj1" fmla="val 60000"/>
            <a:gd name="adj2" fmla="val 50000"/>
          </a:avLst>
        </a:prstGeom>
        <a:solidFill>
          <a:srgbClr val="8064A2">
            <a:tint val="60000"/>
            <a:hueOff val="0"/>
            <a:satOff val="0"/>
            <a:lumOff val="0"/>
            <a:alphaOff val="0"/>
          </a:srgb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3139211" y="887586"/>
        <a:ext cx="177701" cy="151316"/>
      </dsp:txXfrm>
    </dsp:sp>
    <dsp:sp modelId="{DC53966A-DD6F-4E9F-B41B-5143F663938F}">
      <dsp:nvSpPr>
        <dsp:cNvPr id="0" name=""/>
        <dsp:cNvSpPr/>
      </dsp:nvSpPr>
      <dsp:spPr>
        <a:xfrm>
          <a:off x="2894275" y="11653"/>
          <a:ext cx="667572" cy="667572"/>
        </a:xfrm>
        <a:prstGeom prst="ellipse">
          <a:avLst/>
        </a:prstGeom>
        <a:solidFill>
          <a:sysClr val="window" lastClr="FFFFFF">
            <a:hueOff val="0"/>
            <a:satOff val="0"/>
            <a:lumOff val="0"/>
            <a:alphaOff val="0"/>
          </a:sysClr>
        </a:solidFill>
        <a:ln w="38100" cap="flat" cmpd="sng" algn="ctr">
          <a:solidFill>
            <a:srgbClr val="8064A2">
              <a:shade val="80000"/>
              <a:hueOff val="0"/>
              <a:satOff val="0"/>
              <a:lumOff val="0"/>
              <a:alphaOff val="0"/>
            </a:srgbClr>
          </a:solidFill>
          <a:prstDash val="solid"/>
          <a:miter lim="800000"/>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الاداء</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992039" y="109417"/>
        <a:ext cx="472044" cy="472044"/>
      </dsp:txXfrm>
    </dsp:sp>
    <dsp:sp modelId="{67C3074C-E701-45DF-946E-022D3C4F4790}">
      <dsp:nvSpPr>
        <dsp:cNvPr id="0" name=""/>
        <dsp:cNvSpPr/>
      </dsp:nvSpPr>
      <dsp:spPr>
        <a:xfrm rot="18900000">
          <a:off x="3492140" y="973728"/>
          <a:ext cx="234468" cy="252194"/>
        </a:xfrm>
        <a:prstGeom prst="rightArrow">
          <a:avLst>
            <a:gd name="adj1" fmla="val 60000"/>
            <a:gd name="adj2" fmla="val 50000"/>
          </a:avLst>
        </a:prstGeom>
        <a:solidFill>
          <a:srgbClr val="8064A2">
            <a:tint val="60000"/>
            <a:hueOff val="0"/>
            <a:satOff val="0"/>
            <a:lumOff val="0"/>
            <a:alphaOff val="0"/>
          </a:srgb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3502441" y="1049036"/>
        <a:ext cx="164128" cy="151316"/>
      </dsp:txXfrm>
    </dsp:sp>
    <dsp:sp modelId="{3C83A110-6D51-440B-8519-9CC8391177F3}">
      <dsp:nvSpPr>
        <dsp:cNvPr id="0" name=""/>
        <dsp:cNvSpPr/>
      </dsp:nvSpPr>
      <dsp:spPr>
        <a:xfrm>
          <a:off x="3613882" y="344291"/>
          <a:ext cx="834478" cy="667572"/>
        </a:xfrm>
        <a:prstGeom prst="ellipse">
          <a:avLst/>
        </a:prstGeom>
        <a:solidFill>
          <a:sysClr val="window" lastClr="FFFFFF">
            <a:hueOff val="0"/>
            <a:satOff val="0"/>
            <a:lumOff val="0"/>
            <a:alphaOff val="0"/>
          </a:sysClr>
        </a:solidFill>
        <a:ln w="38100" cap="flat" cmpd="sng" algn="ctr">
          <a:solidFill>
            <a:srgbClr val="8064A2">
              <a:shade val="80000"/>
              <a:hueOff val="0"/>
              <a:satOff val="0"/>
              <a:lumOff val="0"/>
              <a:alphaOff val="0"/>
            </a:srgbClr>
          </a:solidFill>
          <a:prstDash val="solid"/>
          <a:miter lim="800000"/>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المظهر</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3736088" y="442055"/>
        <a:ext cx="590066" cy="472044"/>
      </dsp:txXfrm>
    </dsp:sp>
    <dsp:sp modelId="{DECD4B01-6EA7-4FFC-B7FE-939AC3B7C64A}">
      <dsp:nvSpPr>
        <dsp:cNvPr id="0" name=""/>
        <dsp:cNvSpPr/>
      </dsp:nvSpPr>
      <dsp:spPr>
        <a:xfrm>
          <a:off x="3648357" y="1355040"/>
          <a:ext cx="228312" cy="252194"/>
        </a:xfrm>
        <a:prstGeom prst="rightArrow">
          <a:avLst>
            <a:gd name="adj1" fmla="val 60000"/>
            <a:gd name="adj2" fmla="val 50000"/>
          </a:avLst>
        </a:prstGeom>
        <a:solidFill>
          <a:srgbClr val="8064A2">
            <a:tint val="60000"/>
            <a:hueOff val="0"/>
            <a:satOff val="0"/>
            <a:lumOff val="0"/>
            <a:alphaOff val="0"/>
          </a:srgb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3648357" y="1405479"/>
        <a:ext cx="159818" cy="151316"/>
      </dsp:txXfrm>
    </dsp:sp>
    <dsp:sp modelId="{4C739F18-10F9-4C7A-9269-619A97FA1C70}">
      <dsp:nvSpPr>
        <dsp:cNvPr id="0" name=""/>
        <dsp:cNvSpPr/>
      </dsp:nvSpPr>
      <dsp:spPr>
        <a:xfrm>
          <a:off x="3984364" y="1147351"/>
          <a:ext cx="758789" cy="667572"/>
        </a:xfrm>
        <a:prstGeom prst="ellipse">
          <a:avLst/>
        </a:prstGeom>
        <a:solidFill>
          <a:sysClr val="window" lastClr="FFFFFF">
            <a:hueOff val="0"/>
            <a:satOff val="0"/>
            <a:lumOff val="0"/>
            <a:alphaOff val="0"/>
          </a:sysClr>
        </a:solidFill>
        <a:ln w="38100" cap="flat" cmpd="sng" algn="ctr">
          <a:solidFill>
            <a:srgbClr val="8064A2">
              <a:shade val="80000"/>
              <a:hueOff val="0"/>
              <a:satOff val="0"/>
              <a:lumOff val="0"/>
              <a:alphaOff val="0"/>
            </a:srgbClr>
          </a:solidFill>
          <a:prstDash val="solid"/>
          <a:miter lim="800000"/>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المطابقة</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4095486" y="1245115"/>
        <a:ext cx="536545" cy="472044"/>
      </dsp:txXfrm>
    </dsp:sp>
    <dsp:sp modelId="{4AF1522C-6CCE-4CBA-80C3-B69F8B945748}">
      <dsp:nvSpPr>
        <dsp:cNvPr id="0" name=""/>
        <dsp:cNvSpPr/>
      </dsp:nvSpPr>
      <dsp:spPr>
        <a:xfrm rot="2700000">
          <a:off x="3492512" y="1737992"/>
          <a:ext cx="237003" cy="252194"/>
        </a:xfrm>
        <a:prstGeom prst="rightArrow">
          <a:avLst>
            <a:gd name="adj1" fmla="val 60000"/>
            <a:gd name="adj2" fmla="val 50000"/>
          </a:avLst>
        </a:prstGeom>
        <a:solidFill>
          <a:srgbClr val="8064A2">
            <a:tint val="60000"/>
            <a:hueOff val="0"/>
            <a:satOff val="0"/>
            <a:lumOff val="0"/>
            <a:alphaOff val="0"/>
          </a:srgb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3502925" y="1763293"/>
        <a:ext cx="165902" cy="151316"/>
      </dsp:txXfrm>
    </dsp:sp>
    <dsp:sp modelId="{0407B901-9DE7-42ED-88A3-044FA61607AB}">
      <dsp:nvSpPr>
        <dsp:cNvPr id="0" name=""/>
        <dsp:cNvSpPr/>
      </dsp:nvSpPr>
      <dsp:spPr>
        <a:xfrm>
          <a:off x="3627347" y="1950410"/>
          <a:ext cx="807549" cy="667572"/>
        </a:xfrm>
        <a:prstGeom prst="ellipse">
          <a:avLst/>
        </a:prstGeom>
        <a:solidFill>
          <a:sysClr val="window" lastClr="FFFFFF">
            <a:hueOff val="0"/>
            <a:satOff val="0"/>
            <a:lumOff val="0"/>
            <a:alphaOff val="0"/>
          </a:sysClr>
        </a:solidFill>
        <a:ln w="38100" cap="flat" cmpd="sng" algn="ctr">
          <a:solidFill>
            <a:srgbClr val="8064A2">
              <a:shade val="80000"/>
              <a:hueOff val="0"/>
              <a:satOff val="0"/>
              <a:lumOff val="0"/>
              <a:alphaOff val="0"/>
            </a:srgbClr>
          </a:solidFill>
          <a:prstDash val="solid"/>
          <a:miter lim="800000"/>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الاعتمادية</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3745610" y="2048174"/>
        <a:ext cx="571023" cy="472044"/>
      </dsp:txXfrm>
    </dsp:sp>
    <dsp:sp modelId="{94FBA270-D712-459E-9C89-9D8717AF2318}">
      <dsp:nvSpPr>
        <dsp:cNvPr id="0" name=""/>
        <dsp:cNvSpPr/>
      </dsp:nvSpPr>
      <dsp:spPr>
        <a:xfrm rot="5400000">
          <a:off x="3101382" y="1910762"/>
          <a:ext cx="253359" cy="252194"/>
        </a:xfrm>
        <a:prstGeom prst="rightArrow">
          <a:avLst>
            <a:gd name="adj1" fmla="val 60000"/>
            <a:gd name="adj2" fmla="val 50000"/>
          </a:avLst>
        </a:prstGeom>
        <a:solidFill>
          <a:srgbClr val="8064A2">
            <a:tint val="60000"/>
            <a:hueOff val="0"/>
            <a:satOff val="0"/>
            <a:lumOff val="0"/>
            <a:alphaOff val="0"/>
          </a:srgb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3139211" y="1923372"/>
        <a:ext cx="177701" cy="151316"/>
      </dsp:txXfrm>
    </dsp:sp>
    <dsp:sp modelId="{69DDD5C8-336B-43FB-96C2-89A9E82DCBEF}">
      <dsp:nvSpPr>
        <dsp:cNvPr id="0" name=""/>
        <dsp:cNvSpPr/>
      </dsp:nvSpPr>
      <dsp:spPr>
        <a:xfrm>
          <a:off x="2787197" y="2283048"/>
          <a:ext cx="881729" cy="667572"/>
        </a:xfrm>
        <a:prstGeom prst="ellipse">
          <a:avLst/>
        </a:prstGeom>
        <a:solidFill>
          <a:sysClr val="window" lastClr="FFFFFF">
            <a:hueOff val="0"/>
            <a:satOff val="0"/>
            <a:lumOff val="0"/>
            <a:alphaOff val="0"/>
          </a:sysClr>
        </a:solidFill>
        <a:ln w="38100" cap="flat" cmpd="sng" algn="ctr">
          <a:solidFill>
            <a:srgbClr val="8064A2">
              <a:shade val="80000"/>
              <a:hueOff val="0"/>
              <a:satOff val="0"/>
              <a:lumOff val="0"/>
              <a:alphaOff val="0"/>
            </a:srgbClr>
          </a:solidFill>
          <a:prstDash val="solid"/>
          <a:miter lim="800000"/>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الصلاحية</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916323" y="2380812"/>
        <a:ext cx="623477" cy="472044"/>
      </dsp:txXfrm>
    </dsp:sp>
    <dsp:sp modelId="{5ABEC021-2C17-4949-81FC-328DB5520780}">
      <dsp:nvSpPr>
        <dsp:cNvPr id="0" name=""/>
        <dsp:cNvSpPr/>
      </dsp:nvSpPr>
      <dsp:spPr>
        <a:xfrm rot="8100000">
          <a:off x="2725768" y="1738466"/>
          <a:ext cx="237735" cy="252194"/>
        </a:xfrm>
        <a:prstGeom prst="rightArrow">
          <a:avLst>
            <a:gd name="adj1" fmla="val 60000"/>
            <a:gd name="adj2" fmla="val 50000"/>
          </a:avLst>
        </a:prstGeom>
        <a:solidFill>
          <a:srgbClr val="8064A2">
            <a:tint val="60000"/>
            <a:hueOff val="0"/>
            <a:satOff val="0"/>
            <a:lumOff val="0"/>
            <a:alphaOff val="0"/>
          </a:srgb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rot="10800000">
        <a:off x="2786643" y="1763690"/>
        <a:ext cx="166415" cy="151316"/>
      </dsp:txXfrm>
    </dsp:sp>
    <dsp:sp modelId="{05897FCF-06CD-4D87-AE03-1A8442D2F01D}">
      <dsp:nvSpPr>
        <dsp:cNvPr id="0" name=""/>
        <dsp:cNvSpPr/>
      </dsp:nvSpPr>
      <dsp:spPr>
        <a:xfrm>
          <a:off x="2024973" y="1950410"/>
          <a:ext cx="800058" cy="667572"/>
        </a:xfrm>
        <a:prstGeom prst="ellipse">
          <a:avLst/>
        </a:prstGeom>
        <a:solidFill>
          <a:sysClr val="window" lastClr="FFFFFF">
            <a:hueOff val="0"/>
            <a:satOff val="0"/>
            <a:lumOff val="0"/>
            <a:alphaOff val="0"/>
          </a:sysClr>
        </a:solidFill>
        <a:ln w="38100" cap="flat" cmpd="sng" algn="ctr">
          <a:solidFill>
            <a:srgbClr val="8064A2">
              <a:shade val="80000"/>
              <a:hueOff val="0"/>
              <a:satOff val="0"/>
              <a:lumOff val="0"/>
              <a:alphaOff val="0"/>
            </a:srgbClr>
          </a:solidFill>
          <a:prstDash val="solid"/>
          <a:miter lim="800000"/>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الاستجابة</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142139" y="2048174"/>
        <a:ext cx="565726" cy="472044"/>
      </dsp:txXfrm>
    </dsp:sp>
    <dsp:sp modelId="{54CA52F1-82FD-4C98-81C3-62C3601B2FAD}">
      <dsp:nvSpPr>
        <dsp:cNvPr id="0" name=""/>
        <dsp:cNvSpPr/>
      </dsp:nvSpPr>
      <dsp:spPr>
        <a:xfrm rot="10800000">
          <a:off x="2566178" y="1355040"/>
          <a:ext cx="237693" cy="252194"/>
        </a:xfrm>
        <a:prstGeom prst="rightArrow">
          <a:avLst>
            <a:gd name="adj1" fmla="val 60000"/>
            <a:gd name="adj2" fmla="val 50000"/>
          </a:avLst>
        </a:prstGeom>
        <a:solidFill>
          <a:srgbClr val="8064A2">
            <a:tint val="60000"/>
            <a:hueOff val="0"/>
            <a:satOff val="0"/>
            <a:lumOff val="0"/>
            <a:alphaOff val="0"/>
          </a:srgb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rot="10800000">
        <a:off x="2637486" y="1405479"/>
        <a:ext cx="166385" cy="151316"/>
      </dsp:txXfrm>
    </dsp:sp>
    <dsp:sp modelId="{42AF5DAB-1F3F-434B-ABFA-74A77BE4FCF1}">
      <dsp:nvSpPr>
        <dsp:cNvPr id="0" name=""/>
        <dsp:cNvSpPr/>
      </dsp:nvSpPr>
      <dsp:spPr>
        <a:xfrm>
          <a:off x="1730670" y="1147351"/>
          <a:ext cx="723388" cy="667572"/>
        </a:xfrm>
        <a:prstGeom prst="ellipse">
          <a:avLst/>
        </a:prstGeom>
        <a:solidFill>
          <a:sysClr val="window" lastClr="FFFFFF">
            <a:hueOff val="0"/>
            <a:satOff val="0"/>
            <a:lumOff val="0"/>
            <a:alphaOff val="0"/>
          </a:sysClr>
        </a:solidFill>
        <a:ln w="38100" cap="flat" cmpd="sng" algn="ctr">
          <a:solidFill>
            <a:srgbClr val="8064A2">
              <a:shade val="80000"/>
              <a:hueOff val="0"/>
              <a:satOff val="0"/>
              <a:lumOff val="0"/>
              <a:alphaOff val="0"/>
            </a:srgbClr>
          </a:solidFill>
          <a:prstDash val="solid"/>
          <a:miter lim="800000"/>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الجمالية</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1836608" y="1245115"/>
        <a:ext cx="511512" cy="472044"/>
      </dsp:txXfrm>
    </dsp:sp>
    <dsp:sp modelId="{9C31B5B2-1A75-41AA-80D9-CFC42B0AC867}">
      <dsp:nvSpPr>
        <dsp:cNvPr id="0" name=""/>
        <dsp:cNvSpPr/>
      </dsp:nvSpPr>
      <dsp:spPr>
        <a:xfrm rot="13500000">
          <a:off x="2708345" y="961786"/>
          <a:ext cx="252924" cy="252194"/>
        </a:xfrm>
        <a:prstGeom prst="rightArrow">
          <a:avLst>
            <a:gd name="adj1" fmla="val 60000"/>
            <a:gd name="adj2" fmla="val 50000"/>
          </a:avLst>
        </a:prstGeom>
        <a:solidFill>
          <a:srgbClr val="8064A2">
            <a:tint val="60000"/>
            <a:hueOff val="0"/>
            <a:satOff val="0"/>
            <a:lumOff val="0"/>
            <a:alphaOff val="0"/>
          </a:srgb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rot="10800000">
        <a:off x="2772923" y="1038974"/>
        <a:ext cx="177266" cy="151316"/>
      </dsp:txXfrm>
    </dsp:sp>
    <dsp:sp modelId="{854EE4D4-1AAE-4003-8FAB-CC97299AD764}">
      <dsp:nvSpPr>
        <dsp:cNvPr id="0" name=""/>
        <dsp:cNvSpPr/>
      </dsp:nvSpPr>
      <dsp:spPr>
        <a:xfrm>
          <a:off x="2091216" y="344291"/>
          <a:ext cx="667572" cy="667572"/>
        </a:xfrm>
        <a:prstGeom prst="ellipse">
          <a:avLst/>
        </a:prstGeom>
        <a:solidFill>
          <a:sysClr val="window" lastClr="FFFFFF">
            <a:hueOff val="0"/>
            <a:satOff val="0"/>
            <a:lumOff val="0"/>
            <a:alphaOff val="0"/>
          </a:sysClr>
        </a:solidFill>
        <a:ln w="38100" cap="flat" cmpd="sng" algn="ctr">
          <a:solidFill>
            <a:srgbClr val="8064A2">
              <a:shade val="80000"/>
              <a:hueOff val="0"/>
              <a:satOff val="0"/>
              <a:lumOff val="0"/>
              <a:alphaOff val="0"/>
            </a:srgbClr>
          </a:solidFill>
          <a:prstDash val="solid"/>
          <a:miter lim="800000"/>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السمعة</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188980" y="442055"/>
        <a:ext cx="472044" cy="47204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90C7F-0363-4DB9-A519-EA5A4DFEE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10652</Words>
  <Characters>60721</Characters>
  <Application>Microsoft Office Word</Application>
  <DocSecurity>0</DocSecurity>
  <Lines>506</Lines>
  <Paragraphs>142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PC2</dc:creator>
  <cp:keywords/>
  <dc:description/>
  <cp:lastModifiedBy>Ali</cp:lastModifiedBy>
  <cp:revision>2</cp:revision>
  <cp:lastPrinted>2025-11-11T13:19:00Z</cp:lastPrinted>
  <dcterms:created xsi:type="dcterms:W3CDTF">2025-11-12T11:04:00Z</dcterms:created>
  <dcterms:modified xsi:type="dcterms:W3CDTF">2025-11-12T11:04:00Z</dcterms:modified>
</cp:coreProperties>
</file>