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70EF361B" w:rsidR="000B518F" w:rsidRDefault="00650535" w:rsidP="00650535">
      <w:pPr>
        <w:spacing w:after="376" w:line="249" w:lineRule="auto"/>
        <w:ind w:left="0" w:right="1366" w:firstLine="4"/>
        <w:jc w:val="center"/>
      </w:pPr>
      <w:r w:rsidRPr="00650535">
        <w:rPr>
          <w:b/>
          <w:sz w:val="40"/>
          <w:szCs w:val="32"/>
        </w:rPr>
        <w:t>Spatiotemporal Multimodal AI for Early Alzheimer’s Diagnosis Using High-Dimensional Imaging and Genomics</w:t>
      </w:r>
      <w:r>
        <w:rPr>
          <w:sz w:val="32"/>
        </w:rPr>
        <w:br/>
      </w:r>
      <w:r w:rsidR="00431DEC">
        <w:rPr>
          <w:sz w:val="32"/>
          <w:rtl/>
        </w:rPr>
        <w:br/>
      </w:r>
      <w:r w:rsidR="00AA559B">
        <w:rPr>
          <w:sz w:val="32"/>
        </w:rPr>
        <w:t>Prepared By</w:t>
      </w:r>
      <w:r w:rsidR="003C51FB">
        <w:rPr>
          <w:sz w:val="40"/>
        </w:rPr>
        <w:t xml:space="preserve"> </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970236F" w14:textId="6B283CF6"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 xml:space="preserve">Ahmed </w:t>
      </w:r>
      <w:r w:rsidR="005C7FDC">
        <w:rPr>
          <w:bCs/>
          <w:sz w:val="32"/>
          <w:szCs w:val="32"/>
        </w:rPr>
        <w:t>N</w:t>
      </w:r>
      <w:r w:rsidR="00650535">
        <w:rPr>
          <w:bCs/>
          <w:sz w:val="32"/>
          <w:szCs w:val="32"/>
        </w:rPr>
        <w:t>aji</w:t>
      </w:r>
      <w:r w:rsidR="005C7FDC">
        <w:rPr>
          <w:bCs/>
          <w:sz w:val="32"/>
          <w:szCs w:val="32"/>
        </w:rPr>
        <w:t xml:space="preserve"> Lutf</w:t>
      </w:r>
      <w:r w:rsidR="00650535">
        <w:rPr>
          <w:bCs/>
          <w:sz w:val="32"/>
          <w:szCs w:val="32"/>
        </w:rPr>
        <w:t xml:space="preserve">.                         </w:t>
      </w:r>
      <w:r w:rsidRPr="00AA559B">
        <w:rPr>
          <w:bCs/>
          <w:sz w:val="32"/>
          <w:szCs w:val="32"/>
        </w:rPr>
        <w:tab/>
      </w:r>
      <w:r w:rsidR="005C7FDC">
        <w:rPr>
          <w:bCs/>
          <w:sz w:val="32"/>
          <w:szCs w:val="32"/>
        </w:rPr>
        <w:t xml:space="preserve">         </w:t>
      </w:r>
      <w:r w:rsidRPr="00AA559B">
        <w:rPr>
          <w:bCs/>
          <w:sz w:val="32"/>
          <w:szCs w:val="32"/>
        </w:rPr>
        <w:t>ID No.:</w:t>
      </w:r>
      <w:r w:rsidR="00F80519">
        <w:rPr>
          <w:bCs/>
          <w:sz w:val="32"/>
          <w:szCs w:val="32"/>
        </w:rPr>
        <w:t xml:space="preserve"> </w:t>
      </w:r>
      <w:r w:rsidR="00F80519" w:rsidRPr="00F80519">
        <w:rPr>
          <w:sz w:val="32"/>
          <w:szCs w:val="32"/>
        </w:rPr>
        <w:t>25</w:t>
      </w:r>
      <w:r w:rsidR="00650535">
        <w:rPr>
          <w:sz w:val="32"/>
          <w:szCs w:val="32"/>
        </w:rPr>
        <w:t>3000445</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5F0E096E" w14:textId="77777777" w:rsidR="00431DEC" w:rsidRDefault="00431DEC" w:rsidP="00431DEC">
      <w:pPr>
        <w:pStyle w:val="Heading1"/>
        <w:rPr>
          <w:rtl/>
        </w:rPr>
      </w:pPr>
    </w:p>
    <w:p w14:paraId="094E8BC8" w14:textId="77777777" w:rsidR="00431DEC" w:rsidRDefault="00431DEC" w:rsidP="00431DEC">
      <w:pPr>
        <w:pStyle w:val="Heading1"/>
        <w:rPr>
          <w:rtl/>
        </w:rPr>
      </w:pPr>
    </w:p>
    <w:p w14:paraId="0F51C6D7" w14:textId="388CB6D3" w:rsidR="00431DEC" w:rsidRDefault="00431DEC" w:rsidP="00431DEC">
      <w:pPr>
        <w:pStyle w:val="Heading1"/>
        <w:rPr>
          <w:color w:val="auto"/>
          <w:sz w:val="48"/>
        </w:rPr>
      </w:pPr>
      <w:r>
        <w:t>Acknowledgements</w:t>
      </w:r>
    </w:p>
    <w:p w14:paraId="4F45ECC3" w14:textId="77777777" w:rsidR="00431DEC" w:rsidRDefault="00431DEC" w:rsidP="00431DEC">
      <w:pPr>
        <w:pStyle w:val="NormalWeb"/>
      </w:pPr>
      <w:r>
        <w:t>I would like to thank my supervisor for his guidance and support throughout this research. His feedback helped me stay focused and improve my work.</w:t>
      </w:r>
    </w:p>
    <w:p w14:paraId="4898D9B1" w14:textId="77777777" w:rsidR="00431DEC" w:rsidRDefault="00431DEC" w:rsidP="00431DEC">
      <w:pPr>
        <w:pStyle w:val="NormalWeb"/>
      </w:pPr>
      <w:r>
        <w:t>I also appreciate the academic environment provided by the College of Informatics, which encouraged research and continuous learning.</w:t>
      </w:r>
    </w:p>
    <w:p w14:paraId="2AE447E0" w14:textId="77777777" w:rsidR="00431DEC" w:rsidRDefault="00431DEC" w:rsidP="00431DEC">
      <w:pPr>
        <w:pStyle w:val="NormalWeb"/>
      </w:pPr>
      <w:r>
        <w:t xml:space="preserve">Special thanks to the </w:t>
      </w:r>
      <w:r>
        <w:rPr>
          <w:rStyle w:val="whitespace-normal"/>
        </w:rPr>
        <w:t>Alzheimer’s Disease Neuroimaging Initiative</w:t>
      </w:r>
      <w:r>
        <w:t xml:space="preserve"> (ADNI) for providing the data used in this study.</w:t>
      </w:r>
    </w:p>
    <w:p w14:paraId="12A6176C" w14:textId="77777777" w:rsidR="00431DEC" w:rsidRDefault="00431DEC" w:rsidP="00431DEC">
      <w:pPr>
        <w:pStyle w:val="NormalWeb"/>
      </w:pPr>
      <w:r>
        <w:t>Finally, I am grateful to my family for their constant support and patience during this journey.</w:t>
      </w:r>
    </w:p>
    <w:p w14:paraId="783B97B8" w14:textId="77777777" w:rsidR="000B518F" w:rsidRDefault="003C51FB" w:rsidP="00431DEC">
      <w:pPr>
        <w:spacing w:after="0" w:line="259" w:lineRule="auto"/>
        <w:ind w:left="0" w:firstLine="0"/>
        <w:jc w:val="left"/>
      </w:pPr>
      <w:r>
        <w:rPr>
          <w:sz w:val="32"/>
        </w:rPr>
        <w:t xml:space="preserve"> </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431DEC">
      <w:pPr>
        <w:pStyle w:val="Heading1"/>
      </w:pPr>
      <w:r>
        <w:t>Abstract</w:t>
      </w:r>
    </w:p>
    <w:p w14:paraId="08CD3848" w14:textId="77777777" w:rsidR="00431DEC" w:rsidRDefault="00431DEC" w:rsidP="00431DEC">
      <w:pPr>
        <w:pStyle w:val="NormalWeb"/>
      </w:pPr>
      <w:r>
        <w:t>Alzheimer’s disease is a progressive neurodegenerative disorder that requires early diagnosis to improve treatment outcomes. Traditional diagnostic approaches often rely on single data modalities, such as neuroimaging, which may not fully capture the complexity of the disease.</w:t>
      </w:r>
    </w:p>
    <w:p w14:paraId="43F4DCE6" w14:textId="77777777" w:rsidR="00431DEC" w:rsidRDefault="00431DEC" w:rsidP="00431DEC">
      <w:pPr>
        <w:pStyle w:val="NormalWeb"/>
      </w:pPr>
      <w:r>
        <w:t xml:space="preserve">This thesis proposes a spatiotemporal multimodal artificial intelligence framework for early Alzheimer’s diagnosis by integrating high-dimensional neuroimaging data and genomic information. The study utilizes data from the </w:t>
      </w:r>
      <w:r>
        <w:rPr>
          <w:rStyle w:val="whitespace-normal"/>
        </w:rPr>
        <w:t>Alzheimer’s Disease Neuroimaging Initiative</w:t>
      </w:r>
      <w:r>
        <w:t xml:space="preserve"> (ADNI) dataset.</w:t>
      </w:r>
    </w:p>
    <w:p w14:paraId="2E4B7DC0" w14:textId="1D8386C6" w:rsidR="00431DEC" w:rsidRPr="00431DEC" w:rsidRDefault="00431DEC" w:rsidP="00431DEC">
      <w:pPr>
        <w:pStyle w:val="NormalWeb"/>
        <w:rPr>
          <w:rtl/>
        </w:rPr>
      </w:pPr>
      <w:r>
        <w:t>The proposed approach aims to extract spatial features from brain images, model temporal disease progression, and combine them with genetic biomarkers to enhance diagnostic performance. Experimental results demonstrate that integrating multimodal data can improve early-stage classification compared to unimodal methods</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30B51B5A" w14:textId="3A6ABF15" w:rsidR="000B518F" w:rsidRDefault="003C51FB" w:rsidP="00431DEC">
      <w:pPr>
        <w:spacing w:after="292" w:line="259" w:lineRule="auto"/>
        <w:ind w:left="0" w:firstLine="0"/>
        <w:jc w:val="left"/>
      </w:pPr>
      <w:r>
        <w:t xml:space="preserve"> </w:t>
      </w:r>
    </w:p>
    <w:p w14:paraId="28292F88" w14:textId="2D3B4A51" w:rsidR="000B518F" w:rsidRDefault="003C51FB" w:rsidP="00431DEC">
      <w:pPr>
        <w:spacing w:after="292" w:line="259" w:lineRule="auto"/>
        <w:ind w:left="0" w:firstLine="0"/>
        <w:jc w:val="left"/>
      </w:pPr>
      <w:r>
        <w:t xml:space="preserve"> </w:t>
      </w:r>
    </w:p>
    <w:p w14:paraId="141383BA" w14:textId="768C71D0" w:rsidR="00932B25" w:rsidRDefault="00932B25" w:rsidP="00431DEC">
      <w:pPr>
        <w:spacing w:after="0" w:line="259" w:lineRule="auto"/>
        <w:ind w:left="374" w:firstLine="0"/>
        <w:jc w:val="left"/>
        <w:rPr>
          <w:rtl/>
        </w:rPr>
      </w:pPr>
    </w:p>
    <w:p w14:paraId="3ACA94E1" w14:textId="77777777" w:rsidR="00431DEC" w:rsidRDefault="00431DEC" w:rsidP="00431DEC">
      <w:pPr>
        <w:spacing w:after="0" w:line="259" w:lineRule="auto"/>
        <w:ind w:left="374" w:firstLine="0"/>
        <w:jc w:val="left"/>
        <w:rPr>
          <w:rtl/>
        </w:rPr>
      </w:pPr>
    </w:p>
    <w:p w14:paraId="06453EB4" w14:textId="77777777" w:rsidR="00431DEC" w:rsidRDefault="00431DEC" w:rsidP="00431DEC">
      <w:pPr>
        <w:spacing w:after="0" w:line="259" w:lineRule="auto"/>
        <w:ind w:left="374" w:firstLine="0"/>
        <w:jc w:val="left"/>
        <w:rPr>
          <w:rtl/>
        </w:rPr>
      </w:pPr>
    </w:p>
    <w:p w14:paraId="29FB380C" w14:textId="77777777" w:rsidR="00431DEC" w:rsidRDefault="00431DEC" w:rsidP="00431DEC">
      <w:pPr>
        <w:spacing w:after="0" w:line="259" w:lineRule="auto"/>
        <w:ind w:left="374" w:firstLine="0"/>
        <w:jc w:val="left"/>
        <w:rPr>
          <w:rtl/>
        </w:rPr>
      </w:pPr>
    </w:p>
    <w:p w14:paraId="4D88B6EA" w14:textId="77777777" w:rsidR="00431DEC" w:rsidRDefault="00431DEC" w:rsidP="00431DEC">
      <w:pPr>
        <w:spacing w:after="0" w:line="259" w:lineRule="auto"/>
        <w:ind w:left="374" w:firstLine="0"/>
        <w:jc w:val="left"/>
        <w:rPr>
          <w:rtl/>
        </w:rPr>
      </w:pPr>
    </w:p>
    <w:p w14:paraId="2FA1CE8B" w14:textId="77777777" w:rsidR="00431DEC" w:rsidRDefault="00431DEC" w:rsidP="00431DEC">
      <w:pPr>
        <w:spacing w:after="0" w:line="259" w:lineRule="auto"/>
        <w:ind w:left="374" w:firstLine="0"/>
        <w:jc w:val="left"/>
        <w:rPr>
          <w:rtl/>
        </w:rPr>
      </w:pPr>
    </w:p>
    <w:p w14:paraId="7F5116B1" w14:textId="77777777" w:rsidR="00431DEC" w:rsidRDefault="00431DEC" w:rsidP="00431DEC">
      <w:pPr>
        <w:spacing w:after="0" w:line="259" w:lineRule="auto"/>
        <w:ind w:left="374" w:firstLine="0"/>
        <w:jc w:val="left"/>
        <w:rPr>
          <w:rtl/>
        </w:rPr>
      </w:pPr>
    </w:p>
    <w:p w14:paraId="145F1994" w14:textId="77777777" w:rsidR="00431DEC" w:rsidRDefault="00431DEC" w:rsidP="00431DEC">
      <w:pPr>
        <w:spacing w:after="0" w:line="259" w:lineRule="auto"/>
        <w:ind w:left="374" w:firstLine="0"/>
        <w:jc w:val="left"/>
        <w:rPr>
          <w:rtl/>
        </w:rPr>
      </w:pPr>
    </w:p>
    <w:p w14:paraId="011085A3" w14:textId="77777777" w:rsidR="00431DEC" w:rsidRDefault="00431DEC" w:rsidP="00431DEC">
      <w:pPr>
        <w:spacing w:after="0" w:line="259" w:lineRule="auto"/>
        <w:ind w:left="374" w:firstLine="0"/>
        <w:jc w:val="left"/>
        <w:rPr>
          <w:rtl/>
        </w:rPr>
      </w:pPr>
    </w:p>
    <w:p w14:paraId="3D064B0D" w14:textId="77777777" w:rsidR="00431DEC" w:rsidRDefault="00431DEC" w:rsidP="00431DEC">
      <w:pPr>
        <w:spacing w:after="0" w:line="259" w:lineRule="auto"/>
        <w:ind w:left="374" w:firstLine="0"/>
        <w:jc w:val="left"/>
        <w:rPr>
          <w:rtl/>
        </w:rPr>
      </w:pPr>
    </w:p>
    <w:p w14:paraId="2808CEBE" w14:textId="77777777" w:rsidR="00431DEC" w:rsidRDefault="00431DEC" w:rsidP="00431DEC">
      <w:pPr>
        <w:spacing w:after="0" w:line="259" w:lineRule="auto"/>
        <w:ind w:left="374" w:firstLine="0"/>
        <w:jc w:val="left"/>
        <w:rPr>
          <w:rtl/>
        </w:rPr>
      </w:pPr>
    </w:p>
    <w:p w14:paraId="398DD84A" w14:textId="77777777" w:rsidR="00431DEC" w:rsidRDefault="00431DEC" w:rsidP="00431DEC">
      <w:pPr>
        <w:spacing w:after="0" w:line="259" w:lineRule="auto"/>
        <w:ind w:left="374" w:firstLine="0"/>
        <w:jc w:val="left"/>
      </w:pPr>
    </w:p>
    <w:p w14:paraId="65A42BAB" w14:textId="77777777" w:rsidR="00932B25" w:rsidRDefault="00932B25" w:rsidP="00431DEC">
      <w:pPr>
        <w:spacing w:after="97" w:line="259" w:lineRule="auto"/>
        <w:ind w:left="540" w:firstLine="0"/>
        <w:jc w:val="left"/>
      </w:pPr>
    </w:p>
    <w:p w14:paraId="37752C89" w14:textId="77777777" w:rsidR="00932B25" w:rsidRDefault="00932B25" w:rsidP="00431DEC">
      <w:pPr>
        <w:spacing w:after="97" w:line="259" w:lineRule="auto"/>
        <w:ind w:left="0" w:firstLine="0"/>
        <w:jc w:val="left"/>
      </w:pPr>
    </w:p>
    <w:bookmarkStart w:id="6" w:name="_Toc222528285" w:displacedByCustomXml="next"/>
    <w:bookmarkStart w:id="7" w:name="_Toc208473" w:displacedByCustomXml="next"/>
    <w:sdt>
      <w:sdtPr>
        <w:rPr>
          <w:b w:val="0"/>
          <w:sz w:val="28"/>
        </w:rPr>
        <w:id w:val="-1362365022"/>
        <w:docPartObj>
          <w:docPartGallery w:val="Table of Contents"/>
          <w:docPartUnique/>
        </w:docPartObj>
      </w:sdtPr>
      <w:sdtEndPr>
        <w:rPr>
          <w:bCs/>
          <w:noProof/>
        </w:rPr>
      </w:sdtEndPr>
      <w:sdtContent>
        <w:p w14:paraId="7739BB07" w14:textId="77777777" w:rsidR="00496968" w:rsidRDefault="001D0A09" w:rsidP="00431DEC">
          <w:pPr>
            <w:pStyle w:val="Heading1"/>
            <w:rPr>
              <w:noProof/>
            </w:rPr>
          </w:pPr>
          <w:r w:rsidRPr="00EA20A6">
            <w:rPr>
              <w:lang w:val="en-GB"/>
            </w:rPr>
            <w:t xml:space="preserve">Table of </w:t>
          </w:r>
          <w:r w:rsidR="000B6E24" w:rsidRPr="00EA20A6">
            <w:t>Contents</w:t>
          </w:r>
          <w:bookmarkEnd w:id="6"/>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7CC8E231" w14:textId="3FC9EF7C" w:rsidR="00496968" w:rsidRDefault="00496968" w:rsidP="00431DEC">
          <w:pPr>
            <w:pStyle w:val="TOC2"/>
            <w:ind w:left="0" w:firstLine="0"/>
            <w:jc w:val="left"/>
            <w:rPr>
              <w:rFonts w:asciiTheme="minorHAnsi" w:eastAsiaTheme="minorEastAsia" w:hAnsiTheme="minorHAnsi" w:cstheme="minorBidi"/>
              <w:noProof/>
              <w:color w:val="auto"/>
              <w:sz w:val="22"/>
            </w:rPr>
          </w:pPr>
        </w:p>
        <w:p w14:paraId="419A6C4F" w14:textId="11CA790F" w:rsidR="00496968" w:rsidRDefault="00496968" w:rsidP="00431DEC">
          <w:pPr>
            <w:pStyle w:val="TOC1"/>
            <w:tabs>
              <w:tab w:val="right" w:leader="dot" w:pos="9354"/>
            </w:tabs>
            <w:rPr>
              <w:rFonts w:asciiTheme="minorHAnsi" w:eastAsiaTheme="minorEastAsia" w:hAnsiTheme="minorHAnsi" w:cstheme="minorBidi"/>
              <w:b w:val="0"/>
              <w:noProof/>
              <w:color w:val="auto"/>
              <w:sz w:val="22"/>
            </w:rPr>
          </w:pPr>
          <w:hyperlink w:anchor="_Toc222528283" w:history="1">
            <w:r w:rsidRPr="00F8370B">
              <w:rPr>
                <w:rStyle w:val="Hyperlink"/>
                <w:noProof/>
              </w:rPr>
              <w:t>Acknowledgements</w:t>
            </w:r>
            <w:r>
              <w:rPr>
                <w:noProof/>
                <w:webHidden/>
              </w:rPr>
              <w:tab/>
            </w:r>
            <w:r w:rsidR="003505FF">
              <w:rPr>
                <w:noProof/>
                <w:webHidden/>
              </w:rPr>
              <w:t>2</w:t>
            </w:r>
          </w:hyperlink>
        </w:p>
        <w:p w14:paraId="5C39EBF0" w14:textId="60E3EBC3" w:rsidR="00496968" w:rsidRDefault="00496968" w:rsidP="00431DEC">
          <w:pPr>
            <w:pStyle w:val="TOC1"/>
            <w:tabs>
              <w:tab w:val="right" w:leader="dot" w:pos="9354"/>
            </w:tabs>
            <w:rPr>
              <w:rFonts w:asciiTheme="minorHAnsi" w:eastAsiaTheme="minorEastAsia" w:hAnsiTheme="minorHAnsi" w:cstheme="minorBidi"/>
              <w:b w:val="0"/>
              <w:noProof/>
              <w:color w:val="auto"/>
              <w:sz w:val="22"/>
            </w:rPr>
          </w:pPr>
          <w:hyperlink w:anchor="_Toc222528284" w:history="1">
            <w:r w:rsidRPr="00F8370B">
              <w:rPr>
                <w:rStyle w:val="Hyperlink"/>
                <w:noProof/>
              </w:rPr>
              <w:t>Abstract</w:t>
            </w:r>
            <w:r>
              <w:rPr>
                <w:noProof/>
                <w:webHidden/>
              </w:rPr>
              <w:tab/>
            </w:r>
            <w:r w:rsidR="003505FF">
              <w:rPr>
                <w:noProof/>
                <w:webHidden/>
              </w:rPr>
              <w:t>3</w:t>
            </w:r>
          </w:hyperlink>
        </w:p>
        <w:p w14:paraId="351D3CD7" w14:textId="2B3F0B1B" w:rsidR="00496968" w:rsidRDefault="00496968" w:rsidP="00431DEC">
          <w:pPr>
            <w:pStyle w:val="TOC1"/>
            <w:tabs>
              <w:tab w:val="right" w:leader="dot" w:pos="9354"/>
            </w:tabs>
            <w:rPr>
              <w:rFonts w:asciiTheme="minorHAnsi" w:eastAsiaTheme="minorEastAsia" w:hAnsiTheme="minorHAnsi" w:cstheme="minorBidi"/>
              <w:b w:val="0"/>
              <w:noProof/>
              <w:color w:val="auto"/>
              <w:sz w:val="22"/>
            </w:rPr>
          </w:pPr>
          <w:hyperlink w:anchor="_Toc222528285" w:history="1">
            <w:r w:rsidRPr="00F8370B">
              <w:rPr>
                <w:rStyle w:val="Hyperlink"/>
                <w:noProof/>
                <w:lang w:val="en-GB"/>
              </w:rPr>
              <w:t xml:space="preserve">Table of </w:t>
            </w:r>
            <w:r w:rsidRPr="00F8370B">
              <w:rPr>
                <w:rStyle w:val="Hyperlink"/>
                <w:noProof/>
              </w:rPr>
              <w:t>Contents</w:t>
            </w:r>
            <w:r>
              <w:rPr>
                <w:noProof/>
                <w:webHidden/>
              </w:rPr>
              <w:tab/>
            </w:r>
            <w:r w:rsidR="003505FF">
              <w:rPr>
                <w:noProof/>
                <w:webHidden/>
              </w:rPr>
              <w:t>4</w:t>
            </w:r>
          </w:hyperlink>
        </w:p>
        <w:p w14:paraId="554B3183" w14:textId="24534398" w:rsidR="00496968" w:rsidRDefault="00496968" w:rsidP="00431DEC">
          <w:pPr>
            <w:pStyle w:val="TOC2"/>
            <w:jc w:val="left"/>
            <w:rPr>
              <w:rFonts w:asciiTheme="minorHAnsi" w:eastAsiaTheme="minorEastAsia" w:hAnsiTheme="minorHAnsi" w:cstheme="minorBidi"/>
              <w:noProof/>
              <w:color w:val="auto"/>
              <w:sz w:val="22"/>
            </w:rPr>
          </w:pPr>
          <w:hyperlink w:anchor="_Toc222528289" w:history="1">
            <w:r w:rsidRPr="00F8370B">
              <w:rPr>
                <w:rStyle w:val="Hyperlink"/>
                <w:noProof/>
              </w:rPr>
              <w:t>Chapter 1</w:t>
            </w:r>
            <w:r w:rsidRPr="00F8370B">
              <w:rPr>
                <w:rStyle w:val="Hyperlink"/>
                <w:bCs/>
                <w:noProof/>
              </w:rPr>
              <w:t>: Introduction</w:t>
            </w:r>
            <w:r>
              <w:rPr>
                <w:noProof/>
                <w:webHidden/>
              </w:rPr>
              <w:tab/>
            </w:r>
            <w:r w:rsidR="003505FF">
              <w:rPr>
                <w:noProof/>
                <w:webHidden/>
              </w:rPr>
              <w:t>5</w:t>
            </w:r>
          </w:hyperlink>
        </w:p>
        <w:p w14:paraId="40B7407D" w14:textId="06E0BFE9" w:rsidR="00496968" w:rsidRDefault="00496968" w:rsidP="00431DEC">
          <w:pPr>
            <w:pStyle w:val="TOC2"/>
            <w:jc w:val="left"/>
            <w:rPr>
              <w:rFonts w:asciiTheme="minorHAnsi" w:eastAsiaTheme="minorEastAsia" w:hAnsiTheme="minorHAnsi" w:cstheme="minorBidi"/>
              <w:noProof/>
              <w:color w:val="auto"/>
              <w:sz w:val="22"/>
            </w:rPr>
          </w:pPr>
          <w:hyperlink w:anchor="_Toc222528290" w:history="1">
            <w:r w:rsidRPr="00F8370B">
              <w:rPr>
                <w:rStyle w:val="Hyperlink"/>
                <w:noProof/>
              </w:rPr>
              <w:t>1.1 Overview</w:t>
            </w:r>
            <w:r>
              <w:rPr>
                <w:noProof/>
                <w:webHidden/>
              </w:rPr>
              <w:tab/>
            </w:r>
            <w:r w:rsidR="003505FF">
              <w:rPr>
                <w:noProof/>
                <w:webHidden/>
              </w:rPr>
              <w:t>5</w:t>
            </w:r>
          </w:hyperlink>
        </w:p>
        <w:p w14:paraId="5131C357" w14:textId="5EFD8E72" w:rsidR="00496968" w:rsidRDefault="00496968" w:rsidP="00431DEC">
          <w:pPr>
            <w:pStyle w:val="TOC2"/>
            <w:jc w:val="left"/>
            <w:rPr>
              <w:rFonts w:asciiTheme="minorHAnsi" w:eastAsiaTheme="minorEastAsia" w:hAnsiTheme="minorHAnsi" w:cstheme="minorBidi"/>
              <w:noProof/>
              <w:color w:val="auto"/>
              <w:sz w:val="22"/>
            </w:rPr>
          </w:pPr>
          <w:hyperlink w:anchor="_Toc222528291" w:history="1">
            <w:r w:rsidRPr="00F8370B">
              <w:rPr>
                <w:rStyle w:val="Hyperlink"/>
                <w:noProof/>
              </w:rPr>
              <w:t>1.2 Problem Definition</w:t>
            </w:r>
            <w:r>
              <w:rPr>
                <w:noProof/>
                <w:webHidden/>
              </w:rPr>
              <w:tab/>
            </w:r>
            <w:r w:rsidR="003505FF">
              <w:rPr>
                <w:noProof/>
                <w:webHidden/>
              </w:rPr>
              <w:t>6</w:t>
            </w:r>
          </w:hyperlink>
        </w:p>
        <w:p w14:paraId="7D1FC8D4" w14:textId="1F6C1F83" w:rsidR="00496968" w:rsidRDefault="00496968" w:rsidP="00431DEC">
          <w:pPr>
            <w:pStyle w:val="TOC2"/>
            <w:jc w:val="left"/>
            <w:rPr>
              <w:rFonts w:asciiTheme="minorHAnsi" w:eastAsiaTheme="minorEastAsia" w:hAnsiTheme="minorHAnsi" w:cstheme="minorBidi"/>
              <w:noProof/>
              <w:color w:val="auto"/>
              <w:sz w:val="22"/>
            </w:rPr>
          </w:pPr>
          <w:hyperlink w:anchor="_Toc222528292" w:history="1">
            <w:r w:rsidRPr="00F8370B">
              <w:rPr>
                <w:rStyle w:val="Hyperlink"/>
                <w:noProof/>
              </w:rPr>
              <w:t>1.3 Thesis Objectives</w:t>
            </w:r>
            <w:r>
              <w:rPr>
                <w:noProof/>
                <w:webHidden/>
              </w:rPr>
              <w:tab/>
            </w:r>
            <w:r w:rsidR="003505FF">
              <w:rPr>
                <w:noProof/>
                <w:webHidden/>
              </w:rPr>
              <w:t>7</w:t>
            </w:r>
          </w:hyperlink>
        </w:p>
        <w:p w14:paraId="47686041" w14:textId="642D7F16" w:rsidR="00496968" w:rsidRDefault="00496968" w:rsidP="00431DEC">
          <w:pPr>
            <w:pStyle w:val="TOC2"/>
            <w:jc w:val="left"/>
            <w:rPr>
              <w:rFonts w:asciiTheme="minorHAnsi" w:eastAsiaTheme="minorEastAsia" w:hAnsiTheme="minorHAnsi" w:cstheme="minorBidi"/>
              <w:noProof/>
              <w:color w:val="auto"/>
              <w:sz w:val="22"/>
            </w:rPr>
          </w:pPr>
          <w:hyperlink w:anchor="_Toc222528293" w:history="1">
            <w:r w:rsidRPr="00F8370B">
              <w:rPr>
                <w:rStyle w:val="Hyperlink"/>
                <w:noProof/>
              </w:rPr>
              <w:t>1.4 Thesis Contribution</w:t>
            </w:r>
            <w:r>
              <w:rPr>
                <w:noProof/>
                <w:webHidden/>
              </w:rPr>
              <w:tab/>
            </w:r>
            <w:r w:rsidR="003505FF">
              <w:rPr>
                <w:noProof/>
                <w:webHidden/>
              </w:rPr>
              <w:t>8</w:t>
            </w:r>
          </w:hyperlink>
        </w:p>
        <w:p w14:paraId="7F6E16FB" w14:textId="557C9F9E" w:rsidR="00496968" w:rsidRPr="00431DEC" w:rsidRDefault="00496968" w:rsidP="00431DEC">
          <w:pPr>
            <w:pStyle w:val="TOC2"/>
            <w:jc w:val="left"/>
            <w:rPr>
              <w:rFonts w:asciiTheme="minorHAnsi" w:eastAsiaTheme="minorEastAsia" w:hAnsiTheme="minorHAnsi" w:cstheme="minorBidi"/>
              <w:noProof/>
              <w:color w:val="auto"/>
              <w:sz w:val="22"/>
            </w:rPr>
          </w:pPr>
          <w:hyperlink w:anchor="_Toc222528294" w:history="1">
            <w:r w:rsidRPr="00F8370B">
              <w:rPr>
                <w:rStyle w:val="Hyperlink"/>
                <w:noProof/>
              </w:rPr>
              <w:t>1.5 Thesis Organization</w:t>
            </w:r>
            <w:r>
              <w:rPr>
                <w:noProof/>
                <w:webHidden/>
              </w:rPr>
              <w:tab/>
            </w:r>
            <w:r w:rsidR="003505FF">
              <w:rPr>
                <w:noProof/>
                <w:webHidden/>
              </w:rPr>
              <w:t>9</w:t>
            </w:r>
          </w:hyperlink>
        </w:p>
        <w:p w14:paraId="3FA1DDE2" w14:textId="64A1CD17" w:rsidR="00496968" w:rsidRDefault="00496968" w:rsidP="00431DEC">
          <w:pPr>
            <w:pStyle w:val="TOC1"/>
            <w:tabs>
              <w:tab w:val="right" w:leader="dot" w:pos="9354"/>
            </w:tabs>
            <w:rPr>
              <w:rFonts w:asciiTheme="minorHAnsi" w:eastAsiaTheme="minorEastAsia" w:hAnsiTheme="minorHAnsi" w:cstheme="minorBidi"/>
              <w:b w:val="0"/>
              <w:noProof/>
              <w:color w:val="auto"/>
              <w:sz w:val="22"/>
            </w:rPr>
          </w:pPr>
          <w:hyperlink w:anchor="_Toc222528299" w:history="1">
            <w:r w:rsidRPr="00F8370B">
              <w:rPr>
                <w:rStyle w:val="Hyperlink"/>
                <w:noProof/>
              </w:rPr>
              <w:t>References</w:t>
            </w:r>
            <w:r>
              <w:rPr>
                <w:noProof/>
                <w:webHidden/>
              </w:rPr>
              <w:tab/>
            </w:r>
            <w:r w:rsidR="003505FF">
              <w:rPr>
                <w:noProof/>
                <w:webHidden/>
              </w:rPr>
              <w:t>10</w:t>
            </w:r>
          </w:hyperlink>
        </w:p>
        <w:p w14:paraId="73198C4A" w14:textId="2AD0267E" w:rsidR="000B6E24" w:rsidRDefault="000B6E24" w:rsidP="00431DEC">
          <w:pPr>
            <w:jc w:val="left"/>
          </w:pPr>
          <w:r w:rsidRPr="00EA20A6">
            <w:rPr>
              <w:b/>
              <w:bCs/>
              <w:noProof/>
              <w:color w:val="000000" w:themeColor="text1"/>
            </w:rPr>
            <w:fldChar w:fldCharType="end"/>
          </w:r>
        </w:p>
      </w:sdtContent>
    </w:sdt>
    <w:p w14:paraId="45EB2045" w14:textId="77777777" w:rsidR="00776E6C" w:rsidRDefault="00776E6C" w:rsidP="00431DEC">
      <w:pPr>
        <w:pStyle w:val="Heading1"/>
        <w:spacing w:after="156"/>
        <w:ind w:left="-15" w:firstLine="0"/>
      </w:pPr>
    </w:p>
    <w:p w14:paraId="6841C4C4" w14:textId="77777777" w:rsidR="00776E6C" w:rsidRDefault="00776E6C" w:rsidP="00431DEC">
      <w:pPr>
        <w:pStyle w:val="Heading1"/>
        <w:spacing w:after="156"/>
        <w:ind w:left="-15" w:firstLine="0"/>
      </w:pPr>
    </w:p>
    <w:p w14:paraId="3E267AE8" w14:textId="77777777" w:rsidR="00776E6C" w:rsidRDefault="00776E6C" w:rsidP="00431DEC">
      <w:pPr>
        <w:pStyle w:val="Heading1"/>
        <w:spacing w:after="156"/>
        <w:ind w:left="-15" w:firstLine="0"/>
      </w:pPr>
    </w:p>
    <w:p w14:paraId="40F52D5B" w14:textId="77777777" w:rsidR="00496968" w:rsidRDefault="00496968" w:rsidP="00431DEC">
      <w:pPr>
        <w:ind w:left="0" w:firstLine="0"/>
        <w:jc w:val="left"/>
        <w:rPr>
          <w:b/>
          <w:sz w:val="40"/>
          <w:rtl/>
        </w:rPr>
      </w:pPr>
    </w:p>
    <w:p w14:paraId="106B5D3A" w14:textId="77777777" w:rsidR="00431DEC" w:rsidRDefault="00431DEC" w:rsidP="00431DEC">
      <w:pPr>
        <w:ind w:left="0" w:firstLine="0"/>
        <w:jc w:val="left"/>
        <w:rPr>
          <w:b/>
          <w:sz w:val="40"/>
          <w:rtl/>
        </w:rPr>
      </w:pPr>
    </w:p>
    <w:p w14:paraId="2D0CBEFE" w14:textId="77777777" w:rsidR="00431DEC" w:rsidRDefault="00431DEC" w:rsidP="00431DEC">
      <w:pPr>
        <w:ind w:left="0" w:firstLine="0"/>
        <w:jc w:val="left"/>
        <w:rPr>
          <w:b/>
          <w:sz w:val="40"/>
          <w:rtl/>
        </w:rPr>
      </w:pPr>
    </w:p>
    <w:p w14:paraId="003B9E5E" w14:textId="77777777" w:rsidR="00431DEC" w:rsidRDefault="00431DEC" w:rsidP="00431DEC">
      <w:pPr>
        <w:ind w:left="0" w:firstLine="0"/>
        <w:jc w:val="left"/>
        <w:rPr>
          <w:b/>
          <w:sz w:val="40"/>
          <w:rtl/>
        </w:rPr>
      </w:pPr>
    </w:p>
    <w:p w14:paraId="4DDA1C86" w14:textId="77777777" w:rsidR="00431DEC" w:rsidRDefault="00431DEC" w:rsidP="00431DEC">
      <w:pPr>
        <w:ind w:left="0" w:firstLine="0"/>
        <w:jc w:val="left"/>
        <w:rPr>
          <w:b/>
          <w:sz w:val="40"/>
          <w:rtl/>
        </w:rPr>
      </w:pPr>
    </w:p>
    <w:p w14:paraId="7AECC6DD" w14:textId="77777777" w:rsidR="00431DEC" w:rsidRDefault="00431DEC" w:rsidP="00431DEC">
      <w:pPr>
        <w:ind w:left="0" w:firstLine="0"/>
        <w:jc w:val="left"/>
        <w:rPr>
          <w:b/>
          <w:sz w:val="40"/>
          <w:rtl/>
        </w:rPr>
      </w:pPr>
    </w:p>
    <w:p w14:paraId="045FE20B" w14:textId="77777777" w:rsidR="00431DEC" w:rsidRDefault="00431DEC" w:rsidP="00431DEC">
      <w:pPr>
        <w:ind w:left="0" w:firstLine="0"/>
        <w:jc w:val="left"/>
        <w:rPr>
          <w:b/>
          <w:sz w:val="40"/>
        </w:rPr>
      </w:pPr>
    </w:p>
    <w:p w14:paraId="4620BB89" w14:textId="77777777" w:rsidR="003505FF" w:rsidRDefault="003505FF" w:rsidP="00431DEC">
      <w:pPr>
        <w:ind w:left="0" w:firstLine="0"/>
        <w:jc w:val="left"/>
        <w:rPr>
          <w:b/>
          <w:sz w:val="40"/>
        </w:rPr>
      </w:pPr>
    </w:p>
    <w:p w14:paraId="055A0B7F" w14:textId="77777777" w:rsidR="003505FF" w:rsidRDefault="003505FF" w:rsidP="00431DEC">
      <w:pPr>
        <w:ind w:left="0" w:firstLine="0"/>
        <w:jc w:val="left"/>
        <w:rPr>
          <w:b/>
          <w:sz w:val="40"/>
        </w:rPr>
      </w:pPr>
    </w:p>
    <w:p w14:paraId="477F2182" w14:textId="77777777" w:rsidR="003505FF" w:rsidRDefault="003505FF" w:rsidP="00431DEC">
      <w:pPr>
        <w:ind w:left="0" w:firstLine="0"/>
        <w:jc w:val="left"/>
        <w:rPr>
          <w:b/>
          <w:sz w:val="40"/>
          <w:rtl/>
        </w:rPr>
      </w:pPr>
    </w:p>
    <w:bookmarkEnd w:id="7"/>
    <w:p w14:paraId="3A79EED7" w14:textId="755504F3" w:rsidR="000B518F" w:rsidRDefault="000B518F" w:rsidP="00431DEC">
      <w:pPr>
        <w:spacing w:after="294" w:line="259" w:lineRule="auto"/>
        <w:ind w:left="0" w:firstLine="0"/>
        <w:jc w:val="left"/>
      </w:pPr>
    </w:p>
    <w:p w14:paraId="6CD0DE57" w14:textId="77777777" w:rsidR="00650535" w:rsidRPr="00650535" w:rsidRDefault="00650535" w:rsidP="00431DEC">
      <w:pPr>
        <w:spacing w:before="100" w:beforeAutospacing="1" w:after="100" w:afterAutospacing="1" w:line="240" w:lineRule="auto"/>
        <w:ind w:left="0" w:firstLine="0"/>
        <w:jc w:val="left"/>
        <w:outlineLvl w:val="1"/>
        <w:rPr>
          <w:b/>
          <w:bCs/>
          <w:color w:val="auto"/>
          <w:sz w:val="36"/>
          <w:szCs w:val="36"/>
        </w:rPr>
      </w:pPr>
      <w:r w:rsidRPr="00650535">
        <w:rPr>
          <w:b/>
          <w:bCs/>
          <w:color w:val="auto"/>
          <w:sz w:val="36"/>
          <w:szCs w:val="36"/>
        </w:rPr>
        <w:lastRenderedPageBreak/>
        <w:t>1.1 Overview (Revised – More Human Academic Tone)</w:t>
      </w:r>
    </w:p>
    <w:p w14:paraId="23EEA04D" w14:textId="7777777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Alzheimer’s disease (AD) is considered one of the most challenging neurodegenerative disorders affecting elderly populations worldwide. It progressively impairs memory and cognitive abilities, and in many cases, diagnosis occurs only after noticeable clinical symptoms appear. However, research has shown that pathological brain changes begin years before clear symptoms emerge. For this reason, early detection has become a major focus in medical research.</w:t>
      </w:r>
    </w:p>
    <w:p w14:paraId="148864A5" w14:textId="7777777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With the rapid development of artificial intelligence, especially deep learning techniques, there has been growing interest in applying AI models to medical diagnosis problems. Neuroimaging modalities such as MRI and PET scans provide detailed structural and functional information about the brain. At the same time, genomic data offer insights into genetic risk factors associated with Alzheimer’s disease. Each modality captures a different aspect of the disease process.</w:t>
      </w:r>
    </w:p>
    <w:p w14:paraId="4F89CA09" w14:textId="7777777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Many previous works rely on a single data modality. While these approaches have achieved promising results, they may not fully capture the complexity of Alzheimer’s pathology. The disease is not purely structural nor purely genetic; it is multifactorial and evolves over time. Therefore, combining multimodal data and modeling temporal progression may provide a more reliable diagnostic framework.</w:t>
      </w:r>
    </w:p>
    <w:p w14:paraId="741888AB" w14:textId="7777777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In this thesis, we propose a spatiotemporal multimodal artificial intelligence framework for early Alzheimer’s diagnosis. The study utilizes data from the Alzheimer’s Disease Neuroimaging Initiative (ADNI), which provides longitudinal neuroimaging and genetic data suitable for developing and evaluating advanced machine learning models.</w:t>
      </w:r>
    </w:p>
    <w:p w14:paraId="6C3FFA4F" w14:textId="7777777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The main motivation of this work is to investigate whether integrating spatial imaging patterns, temporal disease evolution, and genomic biomarkers can improve early-stage diagnostic performance compared to unimodal approaches.</w:t>
      </w:r>
    </w:p>
    <w:p w14:paraId="6807DA7A" w14:textId="77777777" w:rsidR="00431DEC" w:rsidRDefault="00431DEC" w:rsidP="00431DEC">
      <w:pPr>
        <w:pStyle w:val="Heading2"/>
        <w:rPr>
          <w:rtl/>
        </w:rPr>
      </w:pPr>
    </w:p>
    <w:p w14:paraId="37283C6F" w14:textId="77777777" w:rsidR="00431DEC" w:rsidRDefault="00431DEC" w:rsidP="00431DEC">
      <w:pPr>
        <w:pStyle w:val="Heading2"/>
        <w:rPr>
          <w:rtl/>
        </w:rPr>
      </w:pPr>
    </w:p>
    <w:p w14:paraId="1BD7E7A6" w14:textId="77777777" w:rsidR="00431DEC" w:rsidRDefault="00431DEC" w:rsidP="00431DEC">
      <w:pPr>
        <w:pStyle w:val="Heading2"/>
        <w:rPr>
          <w:rtl/>
        </w:rPr>
      </w:pPr>
    </w:p>
    <w:p w14:paraId="2819E02A" w14:textId="77777777" w:rsidR="00431DEC" w:rsidRDefault="00431DEC" w:rsidP="00431DEC">
      <w:pPr>
        <w:pStyle w:val="Heading2"/>
        <w:rPr>
          <w:rtl/>
        </w:rPr>
      </w:pPr>
    </w:p>
    <w:p w14:paraId="7CAD1ED9" w14:textId="77777777" w:rsidR="00431DEC" w:rsidRDefault="00431DEC" w:rsidP="00431DEC">
      <w:pPr>
        <w:pStyle w:val="Heading2"/>
        <w:rPr>
          <w:rtl/>
        </w:rPr>
      </w:pPr>
    </w:p>
    <w:p w14:paraId="5250DF77" w14:textId="77777777" w:rsidR="00431DEC" w:rsidRDefault="00431DEC" w:rsidP="00431DEC">
      <w:pPr>
        <w:pStyle w:val="Heading2"/>
        <w:rPr>
          <w:rtl/>
        </w:rPr>
      </w:pPr>
    </w:p>
    <w:p w14:paraId="3E5F72EA" w14:textId="77777777" w:rsidR="00431DEC" w:rsidRDefault="00431DEC" w:rsidP="00431DEC">
      <w:pPr>
        <w:pStyle w:val="Heading2"/>
        <w:rPr>
          <w:rtl/>
        </w:rPr>
      </w:pPr>
    </w:p>
    <w:p w14:paraId="4CC53CDB" w14:textId="310F98A3" w:rsidR="00650535" w:rsidRDefault="00650535" w:rsidP="00431DEC">
      <w:pPr>
        <w:pStyle w:val="Heading2"/>
        <w:rPr>
          <w:color w:val="auto"/>
          <w:sz w:val="36"/>
        </w:rPr>
      </w:pPr>
      <w:r>
        <w:t>1.2 Problem Definition (Rewritten More Naturally)</w:t>
      </w:r>
    </w:p>
    <w:p w14:paraId="45BC71C7" w14:textId="77777777" w:rsidR="00650535" w:rsidRDefault="00650535" w:rsidP="00431DEC">
      <w:pPr>
        <w:pStyle w:val="NormalWeb"/>
      </w:pPr>
      <w:r>
        <w:t>Despite the large number of studies applying deep learning to Alzheimer’s diagnosis, several important limitations remain.</w:t>
      </w:r>
    </w:p>
    <w:p w14:paraId="6965BF6C" w14:textId="77777777" w:rsidR="00650535" w:rsidRDefault="00650535" w:rsidP="00431DEC">
      <w:pPr>
        <w:pStyle w:val="NormalWeb"/>
      </w:pPr>
      <w: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7F6D9428" w14:textId="77777777" w:rsidR="00650535" w:rsidRDefault="00650535" w:rsidP="00431DEC">
      <w:pPr>
        <w:pStyle w:val="NormalWeb"/>
      </w:pPr>
      <w:r>
        <w:t>Second, both neuroimaging and genomic datasets are high-dimensional. Imaging volumes contain millions of voxels, and genomic profiles may include thousands of features. Directly training deep learning models on such data can lead to overfitting if not handled properly. Effective feature extraction and dimensionality reduction strategies are therefore necessary.</w:t>
      </w:r>
    </w:p>
    <w:p w14:paraId="29D9C163" w14:textId="77777777" w:rsidR="00650535" w:rsidRDefault="00650535" w:rsidP="00431DEC">
      <w:pPr>
        <w:pStyle w:val="NormalWeb"/>
      </w:pPr>
      <w:r>
        <w:t>Third, Alzheimer’s disease progresses gradually over time. However, several existing models treat patient samples as independent observations and ignore longitudinal progression. This may limit the model’s ability to detect subtle early-stage changes.</w:t>
      </w:r>
    </w:p>
    <w:p w14:paraId="21DCBA60" w14:textId="77777777" w:rsidR="00650535" w:rsidRDefault="00650535" w:rsidP="00431DEC">
      <w:pPr>
        <w:pStyle w:val="NormalWeb"/>
      </w:pPr>
      <w:r>
        <w:t>Finally, multimodal fusion itself is a challenging research problem. There is no universally optimal way to combine heterogeneous data sources such as imaging and genomics. The architecture design must carefully balance representation learning and generalization capability.</w:t>
      </w:r>
    </w:p>
    <w:p w14:paraId="2BE6AC53" w14:textId="77777777" w:rsidR="00650535" w:rsidRDefault="00650535" w:rsidP="00431DEC">
      <w:pPr>
        <w:pStyle w:val="NormalWeb"/>
      </w:pPr>
      <w:r>
        <w:t>Based on these challenges, this thesis seeks to answer the following research question:</w:t>
      </w:r>
    </w:p>
    <w:p w14:paraId="4B6DAF83" w14:textId="77777777" w:rsidR="00650535" w:rsidRDefault="00650535" w:rsidP="00431DEC">
      <w:pPr>
        <w:pStyle w:val="NormalWeb"/>
      </w:pPr>
      <w:r>
        <w:t>How can a spatiotemporal multimodal AI framework effectively integrate high-dimensional neuroimaging and genomic data to enhance early Alzheimer’s disease diagnosis?</w:t>
      </w:r>
    </w:p>
    <w:p w14:paraId="0383E2ED" w14:textId="77777777" w:rsidR="00503203" w:rsidRDefault="00503203" w:rsidP="00431DEC">
      <w:pPr>
        <w:spacing w:after="253" w:line="259" w:lineRule="auto"/>
        <w:ind w:left="0" w:firstLine="0"/>
        <w:jc w:val="left"/>
        <w:rPr>
          <w:bCs/>
        </w:rPr>
      </w:pPr>
    </w:p>
    <w:p w14:paraId="277C19EA" w14:textId="77777777" w:rsidR="00650535" w:rsidRDefault="00650535" w:rsidP="00431DEC">
      <w:pPr>
        <w:pStyle w:val="Heading2"/>
        <w:rPr>
          <w:color w:val="auto"/>
          <w:sz w:val="36"/>
        </w:rPr>
      </w:pPr>
      <w:r>
        <w:lastRenderedPageBreak/>
        <w:t>1.3 Thesis Objectives</w:t>
      </w:r>
    </w:p>
    <w:p w14:paraId="5EFAF069" w14:textId="77777777" w:rsidR="00650535" w:rsidRDefault="00650535" w:rsidP="00431DEC">
      <w:pPr>
        <w:pStyle w:val="NormalWeb"/>
      </w:pPr>
      <w:r>
        <w:t>The primary objective of this research is to design and evaluate a spatiotemporal multimodal artificial intelligence framework for early Alzheimer’s disease diagnosis.</w:t>
      </w:r>
    </w:p>
    <w:p w14:paraId="5BE5D425" w14:textId="77777777" w:rsidR="00650535" w:rsidRDefault="00650535" w:rsidP="00431DEC">
      <w:pPr>
        <w:pStyle w:val="NormalWeb"/>
      </w:pPr>
      <w:r>
        <w:t>More specifically, this study aims to:</w:t>
      </w:r>
    </w:p>
    <w:p w14:paraId="1B086DC7" w14:textId="77777777" w:rsidR="00650535" w:rsidRDefault="00650535" w:rsidP="00431DEC">
      <w:pPr>
        <w:pStyle w:val="NormalWeb"/>
        <w:numPr>
          <w:ilvl w:val="0"/>
          <w:numId w:val="22"/>
        </w:numPr>
      </w:pPr>
      <w:r>
        <w:t>Develop a deep learning model capable of extracting meaningful spatial features from high-dimensional neuroimaging data such as MRI or PET scans.</w:t>
      </w:r>
    </w:p>
    <w:p w14:paraId="2D683912" w14:textId="77777777" w:rsidR="00650535" w:rsidRDefault="00650535" w:rsidP="00431DEC">
      <w:pPr>
        <w:pStyle w:val="NormalWeb"/>
        <w:numPr>
          <w:ilvl w:val="0"/>
          <w:numId w:val="22"/>
        </w:numPr>
      </w:pPr>
      <w:r>
        <w:t>Incorporate temporal modeling techniques to capture longitudinal disease progression patterns.</w:t>
      </w:r>
    </w:p>
    <w:p w14:paraId="12622FD9" w14:textId="77777777" w:rsidR="00650535" w:rsidRDefault="00650535" w:rsidP="00431DEC">
      <w:pPr>
        <w:pStyle w:val="NormalWeb"/>
        <w:numPr>
          <w:ilvl w:val="0"/>
          <w:numId w:val="22"/>
        </w:numPr>
      </w:pPr>
      <w:r>
        <w:t>Integrate genomic biomarkers with imaging representations using an effective multimodal fusion strategy.</w:t>
      </w:r>
    </w:p>
    <w:p w14:paraId="5BD2562C" w14:textId="77777777" w:rsidR="00650535" w:rsidRDefault="00650535" w:rsidP="00431DEC">
      <w:pPr>
        <w:pStyle w:val="NormalWeb"/>
        <w:numPr>
          <w:ilvl w:val="0"/>
          <w:numId w:val="22"/>
        </w:numPr>
      </w:pPr>
      <w:r>
        <w:t>Compare the proposed multimodal approach with unimodal baseline models.</w:t>
      </w:r>
    </w:p>
    <w:p w14:paraId="2F40B49F" w14:textId="77777777" w:rsidR="00650535" w:rsidRDefault="00650535" w:rsidP="00431DEC">
      <w:pPr>
        <w:pStyle w:val="NormalWeb"/>
        <w:numPr>
          <w:ilvl w:val="0"/>
          <w:numId w:val="22"/>
        </w:numPr>
      </w:pPr>
      <w:r>
        <w:t>Evaluate the diagnostic performance using standard classification metrics such as accuracy, sensitivity, specificity, and AUC.</w:t>
      </w:r>
    </w:p>
    <w:p w14:paraId="605DFB0C" w14:textId="77777777" w:rsidR="00650535" w:rsidRDefault="00650535" w:rsidP="00431DEC">
      <w:pPr>
        <w:pStyle w:val="NormalWeb"/>
      </w:pPr>
      <w:r>
        <w:t>Through these objectives, the study seeks to explore whether combining heterogeneous data sources can enhance early detection performance in a clinically meaningful way.</w:t>
      </w:r>
    </w:p>
    <w:p w14:paraId="187FA295" w14:textId="77777777" w:rsidR="00431DEC" w:rsidRDefault="00431DEC" w:rsidP="00431DEC">
      <w:pPr>
        <w:jc w:val="left"/>
        <w:rPr>
          <w:rtl/>
        </w:rPr>
      </w:pPr>
    </w:p>
    <w:p w14:paraId="7F644138" w14:textId="77777777" w:rsidR="00431DEC" w:rsidRDefault="00431DEC" w:rsidP="00431DEC">
      <w:pPr>
        <w:jc w:val="left"/>
        <w:rPr>
          <w:rtl/>
        </w:rPr>
      </w:pPr>
    </w:p>
    <w:p w14:paraId="24D287DF" w14:textId="77777777" w:rsidR="00431DEC" w:rsidRDefault="00431DEC" w:rsidP="00431DEC">
      <w:pPr>
        <w:jc w:val="left"/>
        <w:rPr>
          <w:rtl/>
        </w:rPr>
      </w:pPr>
    </w:p>
    <w:p w14:paraId="650EBDC7" w14:textId="77777777" w:rsidR="00431DEC" w:rsidRDefault="00431DEC" w:rsidP="00431DEC">
      <w:pPr>
        <w:jc w:val="left"/>
        <w:rPr>
          <w:rtl/>
        </w:rPr>
      </w:pPr>
    </w:p>
    <w:p w14:paraId="0CEAE2E1" w14:textId="77777777" w:rsidR="00431DEC" w:rsidRDefault="00431DEC" w:rsidP="00431DEC">
      <w:pPr>
        <w:jc w:val="left"/>
        <w:rPr>
          <w:rtl/>
        </w:rPr>
      </w:pPr>
    </w:p>
    <w:p w14:paraId="0B5E3D8B" w14:textId="77777777" w:rsidR="00431DEC" w:rsidRDefault="00431DEC" w:rsidP="00431DEC">
      <w:pPr>
        <w:jc w:val="left"/>
        <w:rPr>
          <w:rtl/>
        </w:rPr>
      </w:pPr>
    </w:p>
    <w:p w14:paraId="74C5B2CD" w14:textId="77777777" w:rsidR="00431DEC" w:rsidRDefault="00431DEC" w:rsidP="00431DEC">
      <w:pPr>
        <w:jc w:val="left"/>
        <w:rPr>
          <w:rtl/>
        </w:rPr>
      </w:pPr>
    </w:p>
    <w:p w14:paraId="6799C86D" w14:textId="77777777" w:rsidR="00431DEC" w:rsidRDefault="00431DEC" w:rsidP="00431DEC">
      <w:pPr>
        <w:jc w:val="left"/>
        <w:rPr>
          <w:rtl/>
        </w:rPr>
      </w:pPr>
    </w:p>
    <w:p w14:paraId="633FC809" w14:textId="77777777" w:rsidR="00431DEC" w:rsidRDefault="00431DEC" w:rsidP="00431DEC">
      <w:pPr>
        <w:jc w:val="left"/>
        <w:rPr>
          <w:rtl/>
        </w:rPr>
      </w:pPr>
    </w:p>
    <w:p w14:paraId="4BD735AC" w14:textId="77777777" w:rsidR="00431DEC" w:rsidRDefault="00431DEC" w:rsidP="00431DEC">
      <w:pPr>
        <w:jc w:val="left"/>
        <w:rPr>
          <w:rtl/>
        </w:rPr>
      </w:pPr>
    </w:p>
    <w:p w14:paraId="2E00930F" w14:textId="77777777" w:rsidR="00431DEC" w:rsidRDefault="00431DEC" w:rsidP="00431DEC">
      <w:pPr>
        <w:jc w:val="left"/>
        <w:rPr>
          <w:rtl/>
        </w:rPr>
      </w:pPr>
    </w:p>
    <w:p w14:paraId="60BDFCAC" w14:textId="77777777" w:rsidR="00431DEC" w:rsidRDefault="00431DEC" w:rsidP="00431DEC">
      <w:pPr>
        <w:jc w:val="left"/>
        <w:rPr>
          <w:rtl/>
        </w:rPr>
      </w:pPr>
    </w:p>
    <w:p w14:paraId="71B34B54" w14:textId="77777777" w:rsidR="00431DEC" w:rsidRDefault="00431DEC" w:rsidP="00431DEC">
      <w:pPr>
        <w:jc w:val="left"/>
        <w:rPr>
          <w:rtl/>
        </w:rPr>
      </w:pPr>
    </w:p>
    <w:p w14:paraId="56BA9E29" w14:textId="77777777" w:rsidR="00431DEC" w:rsidRDefault="00431DEC" w:rsidP="00431DEC">
      <w:pPr>
        <w:jc w:val="left"/>
        <w:rPr>
          <w:rtl/>
        </w:rPr>
      </w:pPr>
    </w:p>
    <w:p w14:paraId="07450B90" w14:textId="77777777" w:rsidR="00431DEC" w:rsidRDefault="00431DEC" w:rsidP="00431DEC">
      <w:pPr>
        <w:jc w:val="left"/>
        <w:rPr>
          <w:rtl/>
        </w:rPr>
      </w:pPr>
    </w:p>
    <w:p w14:paraId="70F91F7E" w14:textId="77777777" w:rsidR="00431DEC" w:rsidRDefault="00431DEC" w:rsidP="00431DEC">
      <w:pPr>
        <w:jc w:val="left"/>
        <w:rPr>
          <w:rtl/>
        </w:rPr>
      </w:pPr>
    </w:p>
    <w:p w14:paraId="6E0BC635" w14:textId="77777777" w:rsidR="00431DEC" w:rsidRDefault="00431DEC" w:rsidP="00431DEC">
      <w:pPr>
        <w:jc w:val="left"/>
        <w:rPr>
          <w:rtl/>
        </w:rPr>
      </w:pPr>
    </w:p>
    <w:p w14:paraId="5E8ACD15" w14:textId="77777777" w:rsidR="00431DEC" w:rsidRDefault="00431DEC" w:rsidP="00431DEC">
      <w:pPr>
        <w:jc w:val="left"/>
        <w:rPr>
          <w:rtl/>
        </w:rPr>
      </w:pPr>
    </w:p>
    <w:p w14:paraId="784477F1" w14:textId="77777777" w:rsidR="00431DEC" w:rsidRDefault="00431DEC" w:rsidP="00431DEC">
      <w:pPr>
        <w:jc w:val="left"/>
        <w:rPr>
          <w:rtl/>
        </w:rPr>
      </w:pPr>
    </w:p>
    <w:p w14:paraId="087B9AD5" w14:textId="77777777" w:rsidR="00431DEC" w:rsidRDefault="00431DEC" w:rsidP="00431DEC">
      <w:pPr>
        <w:jc w:val="left"/>
        <w:rPr>
          <w:rtl/>
        </w:rPr>
      </w:pPr>
    </w:p>
    <w:p w14:paraId="6A9D6755" w14:textId="77777777" w:rsidR="00431DEC" w:rsidRDefault="00431DEC" w:rsidP="00431DEC">
      <w:pPr>
        <w:jc w:val="left"/>
        <w:rPr>
          <w:rtl/>
        </w:rPr>
      </w:pPr>
    </w:p>
    <w:p w14:paraId="03F3FA89" w14:textId="77777777" w:rsidR="00431DEC" w:rsidRDefault="00431DEC" w:rsidP="00431DEC">
      <w:pPr>
        <w:jc w:val="left"/>
        <w:rPr>
          <w:rtl/>
        </w:rPr>
      </w:pPr>
    </w:p>
    <w:p w14:paraId="261FEF25" w14:textId="77777777" w:rsidR="00431DEC" w:rsidRDefault="00431DEC" w:rsidP="00431DEC">
      <w:pPr>
        <w:jc w:val="left"/>
        <w:rPr>
          <w:rtl/>
        </w:rPr>
      </w:pPr>
    </w:p>
    <w:p w14:paraId="7D6CC94B" w14:textId="77777777" w:rsidR="00431DEC" w:rsidRDefault="00431DEC" w:rsidP="00431DEC">
      <w:pPr>
        <w:jc w:val="left"/>
        <w:rPr>
          <w:rtl/>
        </w:rPr>
      </w:pPr>
    </w:p>
    <w:p w14:paraId="1074D98C" w14:textId="51733B8E" w:rsidR="00650535" w:rsidRDefault="00650535" w:rsidP="00431DEC">
      <w:pPr>
        <w:jc w:val="left"/>
      </w:pPr>
    </w:p>
    <w:p w14:paraId="6DCA8FB2" w14:textId="77777777" w:rsidR="00650535" w:rsidRDefault="00650535" w:rsidP="00431DEC">
      <w:pPr>
        <w:pStyle w:val="Heading2"/>
      </w:pPr>
      <w:r>
        <w:t>1.4 Thesis Contribution</w:t>
      </w:r>
    </w:p>
    <w:p w14:paraId="0EF79694" w14:textId="77777777" w:rsidR="00650535" w:rsidRDefault="00650535" w:rsidP="00431DEC">
      <w:pPr>
        <w:pStyle w:val="NormalWeb"/>
      </w:pPr>
      <w:r>
        <w:t>This thesis contributes to the field of AI-based medical diagnosis in several aspects.</w:t>
      </w:r>
    </w:p>
    <w:p w14:paraId="4B58696E" w14:textId="77777777" w:rsidR="00650535" w:rsidRDefault="00650535" w:rsidP="00431DEC">
      <w:pPr>
        <w:pStyle w:val="NormalWeb"/>
      </w:pPr>
      <w:r>
        <w:t>First, it proposes a unified framework that jointly models spatial imaging patterns and temporal progression dynamics rather than treating patient data as independent static samples.</w:t>
      </w:r>
    </w:p>
    <w:p w14:paraId="19D18D9C" w14:textId="77777777" w:rsidR="00650535" w:rsidRDefault="00650535" w:rsidP="00431DEC">
      <w:pPr>
        <w:pStyle w:val="NormalWeb"/>
      </w:pPr>
      <w:r>
        <w:t>Second, it investigates multimodal fusion between neuroimaging and genomic data within a single deep learning architecture. Instead of relying on a single modality, the proposed approach attempts to capture complementary disease-related information from different biological levels.</w:t>
      </w:r>
    </w:p>
    <w:p w14:paraId="17325BB0" w14:textId="77777777" w:rsidR="00650535" w:rsidRDefault="00650535" w:rsidP="00431DEC">
      <w:pPr>
        <w:pStyle w:val="NormalWeb"/>
      </w:pPr>
      <w:r>
        <w:t xml:space="preserve">Third, the study provides an empirical evaluation using longitudinal data from the </w:t>
      </w:r>
      <w:r>
        <w:rPr>
          <w:rStyle w:val="whitespace-normal"/>
        </w:rPr>
        <w:t>Alzheimer’s Disease Neuroimaging Initiative</w:t>
      </w:r>
      <w:r>
        <w:t xml:space="preserve"> (ADNI), allowing performance comparison between multimodal and unimodal strategies.</w:t>
      </w:r>
    </w:p>
    <w:p w14:paraId="01F42364" w14:textId="77777777" w:rsidR="00650535" w:rsidRDefault="00650535" w:rsidP="00431DEC">
      <w:pPr>
        <w:pStyle w:val="NormalWeb"/>
      </w:pPr>
      <w:r>
        <w:t>Overall, this work aims to provide insights into how multimodal and temporal modeling can be leveraged to improve early Alzheimer’s diagnosis while maintaining methodological transparency and reproducibility.</w:t>
      </w:r>
    </w:p>
    <w:p w14:paraId="0DFE6C80" w14:textId="4CC0936C" w:rsidR="00650535" w:rsidRDefault="00650535" w:rsidP="00431DEC">
      <w:pPr>
        <w:jc w:val="left"/>
        <w:rPr>
          <w:rtl/>
        </w:rPr>
      </w:pPr>
    </w:p>
    <w:p w14:paraId="60F9F715" w14:textId="77777777" w:rsidR="00431DEC" w:rsidRDefault="00431DEC" w:rsidP="00431DEC">
      <w:pPr>
        <w:jc w:val="left"/>
        <w:rPr>
          <w:rtl/>
        </w:rPr>
      </w:pPr>
    </w:p>
    <w:p w14:paraId="5CACA704" w14:textId="77777777" w:rsidR="00431DEC" w:rsidRDefault="00431DEC" w:rsidP="00431DEC">
      <w:pPr>
        <w:jc w:val="left"/>
        <w:rPr>
          <w:rtl/>
        </w:rPr>
      </w:pPr>
    </w:p>
    <w:p w14:paraId="446DB7D2" w14:textId="77777777" w:rsidR="00431DEC" w:rsidRDefault="00431DEC" w:rsidP="00431DEC">
      <w:pPr>
        <w:jc w:val="left"/>
        <w:rPr>
          <w:rtl/>
        </w:rPr>
      </w:pPr>
    </w:p>
    <w:p w14:paraId="508BE8B0" w14:textId="77777777" w:rsidR="00431DEC" w:rsidRDefault="00431DEC" w:rsidP="00431DEC">
      <w:pPr>
        <w:jc w:val="left"/>
        <w:rPr>
          <w:rtl/>
        </w:rPr>
      </w:pPr>
    </w:p>
    <w:p w14:paraId="6AE1E263" w14:textId="77777777" w:rsidR="00431DEC" w:rsidRDefault="00431DEC" w:rsidP="00431DEC">
      <w:pPr>
        <w:jc w:val="left"/>
        <w:rPr>
          <w:rtl/>
        </w:rPr>
      </w:pPr>
    </w:p>
    <w:p w14:paraId="5E62CA41" w14:textId="77777777" w:rsidR="00431DEC" w:rsidRDefault="00431DEC" w:rsidP="00431DEC">
      <w:pPr>
        <w:jc w:val="left"/>
        <w:rPr>
          <w:rtl/>
        </w:rPr>
      </w:pPr>
    </w:p>
    <w:p w14:paraId="11243E23" w14:textId="77777777" w:rsidR="00431DEC" w:rsidRDefault="00431DEC" w:rsidP="00431DEC">
      <w:pPr>
        <w:jc w:val="left"/>
        <w:rPr>
          <w:rtl/>
        </w:rPr>
      </w:pPr>
    </w:p>
    <w:p w14:paraId="16D91DC8" w14:textId="77777777" w:rsidR="00431DEC" w:rsidRDefault="00431DEC" w:rsidP="00431DEC">
      <w:pPr>
        <w:jc w:val="left"/>
        <w:rPr>
          <w:rtl/>
        </w:rPr>
      </w:pPr>
    </w:p>
    <w:p w14:paraId="2EEF5486" w14:textId="77777777" w:rsidR="00431DEC" w:rsidRDefault="00431DEC" w:rsidP="00431DEC">
      <w:pPr>
        <w:jc w:val="left"/>
        <w:rPr>
          <w:rtl/>
        </w:rPr>
      </w:pPr>
    </w:p>
    <w:p w14:paraId="0C4D588D" w14:textId="77777777" w:rsidR="00431DEC" w:rsidRDefault="00431DEC" w:rsidP="00431DEC">
      <w:pPr>
        <w:jc w:val="left"/>
        <w:rPr>
          <w:rtl/>
        </w:rPr>
      </w:pPr>
    </w:p>
    <w:p w14:paraId="64A79733" w14:textId="77777777" w:rsidR="00431DEC" w:rsidRDefault="00431DEC" w:rsidP="00431DEC">
      <w:pPr>
        <w:jc w:val="left"/>
        <w:rPr>
          <w:rtl/>
        </w:rPr>
      </w:pPr>
    </w:p>
    <w:p w14:paraId="6B398FD0" w14:textId="77777777" w:rsidR="00431DEC" w:rsidRDefault="00431DEC" w:rsidP="00431DEC">
      <w:pPr>
        <w:jc w:val="left"/>
        <w:rPr>
          <w:rtl/>
        </w:rPr>
      </w:pPr>
    </w:p>
    <w:p w14:paraId="66177112" w14:textId="77777777" w:rsidR="00431DEC" w:rsidRDefault="00431DEC" w:rsidP="00431DEC">
      <w:pPr>
        <w:jc w:val="left"/>
        <w:rPr>
          <w:rtl/>
        </w:rPr>
      </w:pPr>
    </w:p>
    <w:p w14:paraId="095D165D" w14:textId="77777777" w:rsidR="00431DEC" w:rsidRDefault="00431DEC" w:rsidP="00431DEC">
      <w:pPr>
        <w:jc w:val="left"/>
        <w:rPr>
          <w:rtl/>
        </w:rPr>
      </w:pPr>
    </w:p>
    <w:p w14:paraId="665B6CB9" w14:textId="77777777" w:rsidR="00431DEC" w:rsidRDefault="00431DEC" w:rsidP="00431DEC">
      <w:pPr>
        <w:jc w:val="left"/>
        <w:rPr>
          <w:rtl/>
        </w:rPr>
      </w:pPr>
    </w:p>
    <w:p w14:paraId="73A27D2B" w14:textId="77777777" w:rsidR="00431DEC" w:rsidRDefault="00431DEC" w:rsidP="00431DEC">
      <w:pPr>
        <w:jc w:val="left"/>
        <w:rPr>
          <w:rtl/>
        </w:rPr>
      </w:pPr>
    </w:p>
    <w:p w14:paraId="575E4825" w14:textId="77777777" w:rsidR="00431DEC" w:rsidRDefault="00431DEC" w:rsidP="00431DEC">
      <w:pPr>
        <w:jc w:val="left"/>
        <w:rPr>
          <w:rtl/>
        </w:rPr>
      </w:pPr>
    </w:p>
    <w:p w14:paraId="16ED4099" w14:textId="77777777" w:rsidR="00431DEC" w:rsidRDefault="00431DEC" w:rsidP="00431DEC">
      <w:pPr>
        <w:jc w:val="left"/>
        <w:rPr>
          <w:rtl/>
        </w:rPr>
      </w:pPr>
    </w:p>
    <w:p w14:paraId="2DD1BB8E" w14:textId="77777777" w:rsidR="00431DEC" w:rsidRDefault="00431DEC" w:rsidP="00431DEC">
      <w:pPr>
        <w:jc w:val="left"/>
        <w:rPr>
          <w:rtl/>
        </w:rPr>
      </w:pPr>
    </w:p>
    <w:p w14:paraId="5D0FD82C" w14:textId="77777777" w:rsidR="00431DEC" w:rsidRDefault="00431DEC" w:rsidP="00431DEC">
      <w:pPr>
        <w:jc w:val="left"/>
        <w:rPr>
          <w:rtl/>
        </w:rPr>
      </w:pPr>
    </w:p>
    <w:p w14:paraId="442C844F" w14:textId="77777777" w:rsidR="00431DEC" w:rsidRDefault="00431DEC" w:rsidP="00431DEC">
      <w:pPr>
        <w:jc w:val="left"/>
        <w:rPr>
          <w:rtl/>
        </w:rPr>
      </w:pPr>
    </w:p>
    <w:p w14:paraId="7F366191" w14:textId="77777777" w:rsidR="00431DEC" w:rsidRDefault="00431DEC" w:rsidP="00431DEC">
      <w:pPr>
        <w:jc w:val="left"/>
        <w:rPr>
          <w:rtl/>
        </w:rPr>
      </w:pPr>
    </w:p>
    <w:p w14:paraId="03D14ED6" w14:textId="77777777" w:rsidR="00431DEC" w:rsidRDefault="00431DEC" w:rsidP="00431DEC">
      <w:pPr>
        <w:jc w:val="left"/>
        <w:rPr>
          <w:rtl/>
        </w:rPr>
      </w:pPr>
    </w:p>
    <w:p w14:paraId="562734AA" w14:textId="77777777" w:rsidR="00431DEC" w:rsidRDefault="00431DEC" w:rsidP="00431DEC">
      <w:pPr>
        <w:jc w:val="left"/>
        <w:rPr>
          <w:rtl/>
        </w:rPr>
      </w:pPr>
    </w:p>
    <w:p w14:paraId="0A799B2A" w14:textId="77777777" w:rsidR="00431DEC" w:rsidRDefault="00431DEC" w:rsidP="00431DEC">
      <w:pPr>
        <w:jc w:val="left"/>
      </w:pPr>
    </w:p>
    <w:p w14:paraId="749534AE" w14:textId="77777777" w:rsidR="00650535" w:rsidRDefault="00650535" w:rsidP="00431DEC">
      <w:pPr>
        <w:pStyle w:val="Heading2"/>
      </w:pPr>
      <w:r>
        <w:t>1.5 Thesis Organization</w:t>
      </w:r>
    </w:p>
    <w:p w14:paraId="1B12E150" w14:textId="77777777" w:rsidR="00650535" w:rsidRDefault="00650535" w:rsidP="00431DEC">
      <w:pPr>
        <w:pStyle w:val="NormalWeb"/>
      </w:pPr>
      <w:r>
        <w:t>The remainder of this thesis is organized as follows.</w:t>
      </w:r>
    </w:p>
    <w:p w14:paraId="3E5A7555" w14:textId="77777777" w:rsidR="00650535" w:rsidRDefault="00650535" w:rsidP="00431DEC">
      <w:pPr>
        <w:pStyle w:val="NormalWeb"/>
      </w:pPr>
      <w:r>
        <w:t>Chapter 2 reviews the background of Alzheimer’s disease, neuroimaging analysis, genomics, and recent developments in multimodal deep learning approaches.</w:t>
      </w:r>
    </w:p>
    <w:p w14:paraId="2F540B5B" w14:textId="77777777" w:rsidR="00650535" w:rsidRDefault="00650535" w:rsidP="00431DEC">
      <w:pPr>
        <w:pStyle w:val="NormalWeb"/>
      </w:pPr>
      <w:r>
        <w:t>Chapter 3 presents the proposed spatiotemporal multimodal framework, including data preprocessing, model architecture, and fusion strategy.</w:t>
      </w:r>
    </w:p>
    <w:p w14:paraId="464474DB" w14:textId="77777777" w:rsidR="00650535" w:rsidRDefault="00650535" w:rsidP="00431DEC">
      <w:pPr>
        <w:pStyle w:val="NormalWeb"/>
      </w:pPr>
      <w:r>
        <w:t>Chapter 4 describes the experimental setup, evaluation metrics, and results, followed by a detailed discussion of findings.</w:t>
      </w:r>
    </w:p>
    <w:p w14:paraId="4B43C462" w14:textId="77777777" w:rsidR="00650535" w:rsidRDefault="00650535" w:rsidP="00431DEC">
      <w:pPr>
        <w:pStyle w:val="NormalWeb"/>
      </w:pPr>
      <w:r>
        <w:t>Chapter 5 concludes the thesis and outlines potential directions for future research.</w:t>
      </w:r>
    </w:p>
    <w:p w14:paraId="564ADED4" w14:textId="77777777" w:rsidR="00841290" w:rsidRDefault="00841290" w:rsidP="00431DEC">
      <w:pPr>
        <w:spacing w:after="253" w:line="259" w:lineRule="auto"/>
        <w:ind w:left="0" w:firstLine="0"/>
        <w:jc w:val="left"/>
        <w:rPr>
          <w:bCs/>
        </w:rPr>
      </w:pPr>
    </w:p>
    <w:p w14:paraId="14D87861" w14:textId="77777777" w:rsidR="00841290" w:rsidRDefault="00841290" w:rsidP="00431DEC">
      <w:pPr>
        <w:spacing w:after="253" w:line="259" w:lineRule="auto"/>
        <w:ind w:left="0" w:firstLine="0"/>
        <w:jc w:val="left"/>
        <w:rPr>
          <w:bCs/>
        </w:rPr>
      </w:pPr>
    </w:p>
    <w:p w14:paraId="01E3FAB4" w14:textId="77777777" w:rsidR="00841290" w:rsidRDefault="00841290" w:rsidP="00431DEC">
      <w:pPr>
        <w:spacing w:after="253" w:line="259" w:lineRule="auto"/>
        <w:ind w:left="0" w:firstLine="0"/>
        <w:jc w:val="left"/>
        <w:rPr>
          <w:bCs/>
        </w:rPr>
      </w:pPr>
    </w:p>
    <w:p w14:paraId="4C6CA70C" w14:textId="77777777" w:rsidR="00841290" w:rsidRDefault="00841290" w:rsidP="00431DEC">
      <w:pPr>
        <w:spacing w:after="253" w:line="259" w:lineRule="auto"/>
        <w:ind w:left="0" w:firstLine="0"/>
        <w:jc w:val="left"/>
        <w:rPr>
          <w:bCs/>
        </w:rPr>
      </w:pPr>
    </w:p>
    <w:p w14:paraId="27BE0315" w14:textId="77777777" w:rsidR="00841290" w:rsidRDefault="00841290" w:rsidP="00431DEC">
      <w:pPr>
        <w:spacing w:after="253" w:line="259" w:lineRule="auto"/>
        <w:ind w:left="0" w:firstLine="0"/>
        <w:jc w:val="left"/>
        <w:rPr>
          <w:bCs/>
        </w:rPr>
      </w:pPr>
    </w:p>
    <w:p w14:paraId="3BA09BAF" w14:textId="77777777" w:rsidR="00841290" w:rsidRDefault="00841290" w:rsidP="00431DEC">
      <w:pPr>
        <w:spacing w:after="253" w:line="259" w:lineRule="auto"/>
        <w:ind w:left="0" w:firstLine="0"/>
        <w:jc w:val="left"/>
        <w:rPr>
          <w:bCs/>
          <w:rtl/>
        </w:rPr>
      </w:pPr>
    </w:p>
    <w:p w14:paraId="672EA82B" w14:textId="77777777" w:rsidR="00431DEC" w:rsidRDefault="00431DEC" w:rsidP="00431DEC">
      <w:pPr>
        <w:spacing w:after="253" w:line="259" w:lineRule="auto"/>
        <w:ind w:left="0" w:firstLine="0"/>
        <w:jc w:val="left"/>
        <w:rPr>
          <w:bCs/>
          <w:rtl/>
        </w:rPr>
      </w:pPr>
    </w:p>
    <w:p w14:paraId="1D84D52D" w14:textId="77777777" w:rsidR="00431DEC" w:rsidRDefault="00431DEC" w:rsidP="00431DEC">
      <w:pPr>
        <w:spacing w:after="253" w:line="259" w:lineRule="auto"/>
        <w:ind w:left="0" w:firstLine="0"/>
        <w:jc w:val="left"/>
        <w:rPr>
          <w:bCs/>
          <w:rtl/>
        </w:rPr>
      </w:pPr>
    </w:p>
    <w:p w14:paraId="01C789B4" w14:textId="77777777" w:rsidR="00431DEC" w:rsidRDefault="00431DEC" w:rsidP="00431DEC">
      <w:pPr>
        <w:spacing w:after="253" w:line="259" w:lineRule="auto"/>
        <w:ind w:left="0" w:firstLine="0"/>
        <w:jc w:val="left"/>
        <w:rPr>
          <w:bCs/>
          <w:rtl/>
        </w:rPr>
      </w:pPr>
    </w:p>
    <w:p w14:paraId="469EFDF7" w14:textId="77777777" w:rsidR="00431DEC" w:rsidRDefault="00431DEC" w:rsidP="00431DEC">
      <w:pPr>
        <w:spacing w:after="253" w:line="259" w:lineRule="auto"/>
        <w:ind w:left="0" w:firstLine="0"/>
        <w:jc w:val="left"/>
        <w:rPr>
          <w:bCs/>
          <w:rtl/>
        </w:rPr>
      </w:pPr>
    </w:p>
    <w:p w14:paraId="780AD376" w14:textId="77777777" w:rsidR="00431DEC" w:rsidRDefault="00431DEC" w:rsidP="00431DEC">
      <w:pPr>
        <w:spacing w:after="253" w:line="259" w:lineRule="auto"/>
        <w:ind w:left="0" w:firstLine="0"/>
        <w:jc w:val="left"/>
        <w:rPr>
          <w:bCs/>
          <w:rtl/>
        </w:rPr>
      </w:pPr>
    </w:p>
    <w:p w14:paraId="2BF4BF0D" w14:textId="77777777" w:rsidR="00431DEC" w:rsidRDefault="00431DEC" w:rsidP="00431DEC">
      <w:pPr>
        <w:spacing w:after="253" w:line="259" w:lineRule="auto"/>
        <w:ind w:left="0" w:firstLine="0"/>
        <w:jc w:val="left"/>
        <w:rPr>
          <w:bCs/>
        </w:rPr>
      </w:pPr>
    </w:p>
    <w:p w14:paraId="4AA56499" w14:textId="119C6BF4" w:rsidR="000B518F" w:rsidRDefault="000B518F" w:rsidP="00431DEC">
      <w:pPr>
        <w:spacing w:after="284"/>
        <w:ind w:left="0" w:right="67" w:firstLine="0"/>
        <w:jc w:val="left"/>
        <w:rPr>
          <w:bCs/>
          <w:rtl/>
        </w:rPr>
      </w:pPr>
    </w:p>
    <w:p w14:paraId="1CEF71D6" w14:textId="77777777" w:rsidR="00431DEC" w:rsidRDefault="00431DEC" w:rsidP="00431DEC">
      <w:pPr>
        <w:pStyle w:val="Heading1"/>
        <w:rPr>
          <w:color w:val="auto"/>
          <w:sz w:val="48"/>
        </w:rPr>
      </w:pPr>
      <w:r>
        <w:lastRenderedPageBreak/>
        <w:t>References</w:t>
      </w:r>
    </w:p>
    <w:p w14:paraId="28EED85D" w14:textId="77777777" w:rsidR="00431DEC" w:rsidRDefault="00431DEC" w:rsidP="00431DEC">
      <w:pPr>
        <w:pStyle w:val="NormalWeb"/>
      </w:pPr>
      <w:r>
        <w:t>[Jack et al., 2010]</w:t>
      </w:r>
      <w:r>
        <w:br/>
        <w:t xml:space="preserve">Jack, C. R., </w:t>
      </w:r>
      <w:proofErr w:type="spellStart"/>
      <w:r>
        <w:t>Knopman</w:t>
      </w:r>
      <w:proofErr w:type="spellEnd"/>
      <w:r>
        <w:t xml:space="preserve">, D. S., </w:t>
      </w:r>
      <w:proofErr w:type="spellStart"/>
      <w:r>
        <w:t>Jagust</w:t>
      </w:r>
      <w:proofErr w:type="spellEnd"/>
      <w:r>
        <w:t xml:space="preserve">, W. J., Shaw, L. M., Aisen, P. S., Weiner, M. W., Petersen, R. C., and Trojanowski, J. Q. “Hypothetical model of dynamic biomarkers of the Alzheimer's pathological cascade.” </w:t>
      </w:r>
      <w:r>
        <w:rPr>
          <w:rStyle w:val="Emphasis"/>
        </w:rPr>
        <w:t>The Lancet Neurology</w:t>
      </w:r>
      <w:r>
        <w:t>, 9(1), pp. 119–128, 2010.</w:t>
      </w:r>
    </w:p>
    <w:p w14:paraId="6DEF3569" w14:textId="77777777" w:rsidR="00431DEC" w:rsidRDefault="00431DEC" w:rsidP="00431DEC">
      <w:pPr>
        <w:pStyle w:val="NormalWeb"/>
      </w:pPr>
      <w:r>
        <w:t>[Weiner et al., 2015]</w:t>
      </w:r>
      <w:r>
        <w:br/>
        <w:t xml:space="preserve">Weiner, M. W., Veitch, D. P., Aisen, P. S., et al. “The Alzheimer’s Disease Neuroimaging Initiative: A review of papers published since its inception.” </w:t>
      </w:r>
      <w:r>
        <w:rPr>
          <w:rStyle w:val="Emphasis"/>
        </w:rPr>
        <w:t>Alzheimer’s &amp; Dementia</w:t>
      </w:r>
      <w:r>
        <w:t>, 11(6), pp. e1–e120, 2015.</w:t>
      </w:r>
    </w:p>
    <w:p w14:paraId="0CE0DDE1" w14:textId="77777777" w:rsidR="00431DEC" w:rsidRDefault="00431DEC" w:rsidP="00431DEC">
      <w:pPr>
        <w:pStyle w:val="NormalWeb"/>
      </w:pPr>
      <w:r>
        <w:t>[LeCun et al., 2015]</w:t>
      </w:r>
      <w:r>
        <w:br/>
        <w:t xml:space="preserve">LeCun, Y., Bengio, Y., and Hinton, G. “Deep learning.” </w:t>
      </w:r>
      <w:r>
        <w:rPr>
          <w:rStyle w:val="Emphasis"/>
        </w:rPr>
        <w:t>Nature</w:t>
      </w:r>
      <w:r>
        <w:t>, 521(7553), pp. 436–444, 2015.</w:t>
      </w:r>
    </w:p>
    <w:p w14:paraId="29ACC766" w14:textId="77777777" w:rsidR="00431DEC" w:rsidRDefault="00431DEC" w:rsidP="00431DEC">
      <w:pPr>
        <w:pStyle w:val="NormalWeb"/>
      </w:pPr>
      <w:r>
        <w:t>[</w:t>
      </w:r>
      <w:proofErr w:type="spellStart"/>
      <w:r>
        <w:t>Litjens</w:t>
      </w:r>
      <w:proofErr w:type="spellEnd"/>
      <w:r>
        <w:t xml:space="preserve"> et al., 2017]</w:t>
      </w:r>
      <w:r>
        <w:br/>
      </w:r>
      <w:proofErr w:type="spellStart"/>
      <w:r>
        <w:t>Litjens</w:t>
      </w:r>
      <w:proofErr w:type="spellEnd"/>
      <w:r>
        <w:t xml:space="preserve">, G., Kooi, T., </w:t>
      </w:r>
      <w:proofErr w:type="spellStart"/>
      <w:r>
        <w:t>Bejnordi</w:t>
      </w:r>
      <w:proofErr w:type="spellEnd"/>
      <w:r>
        <w:t xml:space="preserve">, B. E., et al. “A survey on deep learning in medical image analysis.” </w:t>
      </w:r>
      <w:r>
        <w:rPr>
          <w:rStyle w:val="Emphasis"/>
        </w:rPr>
        <w:t>Medical Image Analysis</w:t>
      </w:r>
      <w:r>
        <w:t>, 42, pp. 60–88, 2017.</w:t>
      </w:r>
    </w:p>
    <w:p w14:paraId="646A528B" w14:textId="77777777" w:rsidR="00431DEC" w:rsidRDefault="00431DEC" w:rsidP="00431DEC">
      <w:pPr>
        <w:pStyle w:val="NormalWeb"/>
      </w:pPr>
      <w:r>
        <w:t>[Zhang et al., 2011]</w:t>
      </w:r>
      <w:r>
        <w:br/>
        <w:t xml:space="preserve">Zhang, D., Wang, Y., Zhou, L., Yuan, H., and Shen, D. “Multimodal classification of Alzheimer’s disease and mild cognitive impairment.” </w:t>
      </w:r>
      <w:proofErr w:type="spellStart"/>
      <w:r>
        <w:rPr>
          <w:rStyle w:val="Emphasis"/>
        </w:rPr>
        <w:t>NeuroImage</w:t>
      </w:r>
      <w:proofErr w:type="spellEnd"/>
      <w:r>
        <w:t>, 55(3), pp. 856–867, 2011.</w:t>
      </w:r>
    </w:p>
    <w:p w14:paraId="5DED8B11" w14:textId="77777777" w:rsidR="00431DEC" w:rsidRDefault="00431DEC" w:rsidP="00431DEC">
      <w:pPr>
        <w:pStyle w:val="NormalWeb"/>
      </w:pPr>
      <w:r>
        <w:t xml:space="preserve">[Hinton and </w:t>
      </w:r>
      <w:proofErr w:type="spellStart"/>
      <w:r>
        <w:t>Salakhutdinov</w:t>
      </w:r>
      <w:proofErr w:type="spellEnd"/>
      <w:r>
        <w:t>, 2006]</w:t>
      </w:r>
      <w:r>
        <w:br/>
        <w:t xml:space="preserve">Hinton, G. E., and Salakhutdinov, R. R. “Reducing the dimensionality of data with neural networks.” </w:t>
      </w:r>
      <w:r>
        <w:rPr>
          <w:rStyle w:val="Emphasis"/>
        </w:rPr>
        <w:t>Science</w:t>
      </w:r>
      <w:r>
        <w:t>, 313(5786), pp. 504–507, 2006.</w:t>
      </w:r>
    </w:p>
    <w:sectPr w:rsidR="00431DEC" w:rsidSect="003505FF">
      <w:footerReference w:type="even" r:id="rId14"/>
      <w:footerReference w:type="default" r:id="rId15"/>
      <w:footerReference w:type="first" r:id="rId16"/>
      <w:pgSz w:w="12240" w:h="15840"/>
      <w:pgMar w:top="1440" w:right="1368" w:bottom="1497" w:left="1440" w:header="720" w:footer="726"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AF04A" w14:textId="77777777" w:rsidR="00FC5675" w:rsidRDefault="00FC5675">
      <w:pPr>
        <w:spacing w:after="0" w:line="240" w:lineRule="auto"/>
      </w:pPr>
      <w:r>
        <w:separator/>
      </w:r>
    </w:p>
  </w:endnote>
  <w:endnote w:type="continuationSeparator" w:id="0">
    <w:p w14:paraId="231B2F13" w14:textId="77777777" w:rsidR="00FC5675" w:rsidRDefault="00FC56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54C56" w14:textId="77777777" w:rsidR="00FC5675" w:rsidRDefault="00FC5675">
      <w:pPr>
        <w:spacing w:after="0" w:line="240" w:lineRule="auto"/>
      </w:pPr>
      <w:r>
        <w:separator/>
      </w:r>
    </w:p>
  </w:footnote>
  <w:footnote w:type="continuationSeparator" w:id="0">
    <w:p w14:paraId="0F7129FE" w14:textId="77777777" w:rsidR="00FC5675" w:rsidRDefault="00FC56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7612592"/>
    <w:multiLevelType w:val="multilevel"/>
    <w:tmpl w:val="0678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152781">
    <w:abstractNumId w:val="16"/>
  </w:num>
  <w:num w:numId="2" w16cid:durableId="849150195">
    <w:abstractNumId w:val="20"/>
  </w:num>
  <w:num w:numId="3" w16cid:durableId="1783261468">
    <w:abstractNumId w:val="3"/>
  </w:num>
  <w:num w:numId="4" w16cid:durableId="2139109579">
    <w:abstractNumId w:val="4"/>
  </w:num>
  <w:num w:numId="5" w16cid:durableId="1950427384">
    <w:abstractNumId w:val="7"/>
  </w:num>
  <w:num w:numId="6" w16cid:durableId="1465463920">
    <w:abstractNumId w:val="11"/>
  </w:num>
  <w:num w:numId="7" w16cid:durableId="1948803616">
    <w:abstractNumId w:val="1"/>
  </w:num>
  <w:num w:numId="8" w16cid:durableId="171070937">
    <w:abstractNumId w:val="14"/>
  </w:num>
  <w:num w:numId="9" w16cid:durableId="623386832">
    <w:abstractNumId w:val="15"/>
  </w:num>
  <w:num w:numId="10" w16cid:durableId="1141263221">
    <w:abstractNumId w:val="5"/>
  </w:num>
  <w:num w:numId="11" w16cid:durableId="37320399">
    <w:abstractNumId w:val="6"/>
  </w:num>
  <w:num w:numId="12" w16cid:durableId="1266885130">
    <w:abstractNumId w:val="8"/>
  </w:num>
  <w:num w:numId="13" w16cid:durableId="319847623">
    <w:abstractNumId w:val="9"/>
  </w:num>
  <w:num w:numId="14" w16cid:durableId="440415832">
    <w:abstractNumId w:val="19"/>
  </w:num>
  <w:num w:numId="15" w16cid:durableId="1634755537">
    <w:abstractNumId w:val="18"/>
  </w:num>
  <w:num w:numId="16" w16cid:durableId="1102998164">
    <w:abstractNumId w:val="12"/>
  </w:num>
  <w:num w:numId="17" w16cid:durableId="617836930">
    <w:abstractNumId w:val="13"/>
  </w:num>
  <w:num w:numId="18" w16cid:durableId="1448046257">
    <w:abstractNumId w:val="10"/>
  </w:num>
  <w:num w:numId="19" w16cid:durableId="613942347">
    <w:abstractNumId w:val="0"/>
  </w:num>
  <w:num w:numId="20" w16cid:durableId="639577679">
    <w:abstractNumId w:val="2"/>
  </w:num>
  <w:num w:numId="21" w16cid:durableId="655189698">
    <w:abstractNumId w:val="17"/>
  </w:num>
  <w:num w:numId="22" w16cid:durableId="7725579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5DD7"/>
    <w:rsid w:val="00010059"/>
    <w:rsid w:val="00094739"/>
    <w:rsid w:val="000B518F"/>
    <w:rsid w:val="000B6E24"/>
    <w:rsid w:val="000D1123"/>
    <w:rsid w:val="000E4A33"/>
    <w:rsid w:val="00125523"/>
    <w:rsid w:val="00137AFC"/>
    <w:rsid w:val="0014139D"/>
    <w:rsid w:val="00167D2A"/>
    <w:rsid w:val="00184862"/>
    <w:rsid w:val="001A0305"/>
    <w:rsid w:val="001B560A"/>
    <w:rsid w:val="001C536E"/>
    <w:rsid w:val="001D0A09"/>
    <w:rsid w:val="001D7550"/>
    <w:rsid w:val="001E6326"/>
    <w:rsid w:val="001F1A66"/>
    <w:rsid w:val="00213A8C"/>
    <w:rsid w:val="00222FC1"/>
    <w:rsid w:val="002A7C35"/>
    <w:rsid w:val="00303E76"/>
    <w:rsid w:val="003234FD"/>
    <w:rsid w:val="00333218"/>
    <w:rsid w:val="00344B96"/>
    <w:rsid w:val="003505FF"/>
    <w:rsid w:val="003C51FB"/>
    <w:rsid w:val="003C74F3"/>
    <w:rsid w:val="00431DEC"/>
    <w:rsid w:val="00433453"/>
    <w:rsid w:val="00475D07"/>
    <w:rsid w:val="00496968"/>
    <w:rsid w:val="004A2AF1"/>
    <w:rsid w:val="00503203"/>
    <w:rsid w:val="00511F68"/>
    <w:rsid w:val="00551FDD"/>
    <w:rsid w:val="00554CDA"/>
    <w:rsid w:val="00573BA1"/>
    <w:rsid w:val="005B732C"/>
    <w:rsid w:val="005C7FDC"/>
    <w:rsid w:val="00637283"/>
    <w:rsid w:val="00650535"/>
    <w:rsid w:val="006552CA"/>
    <w:rsid w:val="00657507"/>
    <w:rsid w:val="0068116F"/>
    <w:rsid w:val="00686D32"/>
    <w:rsid w:val="006B169B"/>
    <w:rsid w:val="006E095F"/>
    <w:rsid w:val="00762DA6"/>
    <w:rsid w:val="00776E6C"/>
    <w:rsid w:val="007C5DC3"/>
    <w:rsid w:val="00830DBB"/>
    <w:rsid w:val="00841290"/>
    <w:rsid w:val="00865B7B"/>
    <w:rsid w:val="00875F7C"/>
    <w:rsid w:val="008B7D9C"/>
    <w:rsid w:val="008F1F37"/>
    <w:rsid w:val="008F5C64"/>
    <w:rsid w:val="00932B25"/>
    <w:rsid w:val="00944E00"/>
    <w:rsid w:val="00957B15"/>
    <w:rsid w:val="00963C65"/>
    <w:rsid w:val="00970D91"/>
    <w:rsid w:val="009C4D24"/>
    <w:rsid w:val="009F6BD3"/>
    <w:rsid w:val="00A16A12"/>
    <w:rsid w:val="00A65A99"/>
    <w:rsid w:val="00A709F6"/>
    <w:rsid w:val="00A80543"/>
    <w:rsid w:val="00A80894"/>
    <w:rsid w:val="00A90278"/>
    <w:rsid w:val="00AA559B"/>
    <w:rsid w:val="00AA5859"/>
    <w:rsid w:val="00AE2200"/>
    <w:rsid w:val="00B01BFC"/>
    <w:rsid w:val="00B03E80"/>
    <w:rsid w:val="00B06EF1"/>
    <w:rsid w:val="00B329A8"/>
    <w:rsid w:val="00B34934"/>
    <w:rsid w:val="00B526CE"/>
    <w:rsid w:val="00B578B9"/>
    <w:rsid w:val="00BE1C9C"/>
    <w:rsid w:val="00C1067C"/>
    <w:rsid w:val="00C273AA"/>
    <w:rsid w:val="00C41546"/>
    <w:rsid w:val="00CA6A27"/>
    <w:rsid w:val="00CC7039"/>
    <w:rsid w:val="00D25F1C"/>
    <w:rsid w:val="00E1533D"/>
    <w:rsid w:val="00E5105D"/>
    <w:rsid w:val="00E534D7"/>
    <w:rsid w:val="00E55C20"/>
    <w:rsid w:val="00E60A24"/>
    <w:rsid w:val="00EA20A6"/>
    <w:rsid w:val="00EA2F47"/>
    <w:rsid w:val="00EA512E"/>
    <w:rsid w:val="00ED0A4D"/>
    <w:rsid w:val="00EF3C25"/>
    <w:rsid w:val="00F80519"/>
    <w:rsid w:val="00FC5675"/>
    <w:rsid w:val="00FE682B"/>
    <w:rsid w:val="00FF18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3000445@st.midocean.edu.k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252001179@st.midocean.edu.k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template.dotx</Template>
  <TotalTime>5</TotalTime>
  <Pages>10</Pages>
  <Words>1495</Words>
  <Characters>8524</Characters>
  <Application>Microsoft Office Word</Application>
  <DocSecurity>0</DocSecurity>
  <Lines>71</Lines>
  <Paragraphs>19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Ahmed Naji</cp:lastModifiedBy>
  <cp:revision>3</cp:revision>
  <dcterms:created xsi:type="dcterms:W3CDTF">2026-02-21T00:44:00Z</dcterms:created>
  <dcterms:modified xsi:type="dcterms:W3CDTF">2026-02-21T13:41:00Z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