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154593" w:rsidRDefault="00154593">
      <w:pPr>
        <w:bidi/>
        <w:rPr>
          <w:rFonts w:ascii="Sakkal Majalla" w:eastAsia="Sakkal Majalla" w:hAnsi="Sakkal Majalla" w:cs="Sakkal Majalla"/>
          <w:b/>
          <w:sz w:val="22"/>
          <w:szCs w:val="22"/>
        </w:rPr>
      </w:pPr>
    </w:p>
    <w:p w14:paraId="734A324C" w14:textId="77777777" w:rsidR="00154593" w:rsidRDefault="00211E3A">
      <w:pPr>
        <w:bidi/>
        <w:jc w:val="center"/>
        <w:rPr>
          <w:rFonts w:ascii="Sakkal Majalla" w:eastAsia="Sakkal Majalla" w:hAnsi="Sakkal Majalla" w:cs="Sakkal Majalla"/>
          <w:b/>
          <w:sz w:val="36"/>
          <w:szCs w:val="36"/>
        </w:rPr>
      </w:pPr>
      <w:r>
        <w:rPr>
          <w:rFonts w:ascii="Sakkal Majalla" w:eastAsia="Sakkal Majalla" w:hAnsi="Sakkal Majalla" w:cs="Sakkal Majalla"/>
          <w:b/>
          <w:sz w:val="36"/>
          <w:szCs w:val="36"/>
          <w:rtl/>
        </w:rPr>
        <w:t>خطة بحثية مقدمة لتسجيل درجة الماجستير في التسويق الرقمي</w:t>
      </w:r>
    </w:p>
    <w:p w14:paraId="7C40D6E0" w14:textId="77777777" w:rsidR="00154593" w:rsidRDefault="00211E3A">
      <w:pPr>
        <w:bidi/>
        <w:jc w:val="center"/>
        <w:rPr>
          <w:rFonts w:ascii="Sakkal Majalla" w:eastAsia="Sakkal Majalla" w:hAnsi="Sakkal Majalla" w:cs="Sakkal Majalla"/>
          <w:sz w:val="36"/>
          <w:szCs w:val="36"/>
        </w:rPr>
      </w:pPr>
      <w:r>
        <w:rPr>
          <w:rFonts w:ascii="Sakkal Majalla" w:eastAsia="Sakkal Majalla" w:hAnsi="Sakkal Majalla" w:cs="Sakkal Majalla"/>
          <w:b/>
          <w:sz w:val="36"/>
          <w:szCs w:val="36"/>
        </w:rPr>
        <w:t xml:space="preserve">" </w:t>
      </w:r>
      <w:r>
        <w:rPr>
          <w:rFonts w:ascii="Sakkal Majalla" w:eastAsia="Sakkal Majalla" w:hAnsi="Sakkal Majalla" w:cs="Sakkal Majalla"/>
          <w:sz w:val="36"/>
          <w:szCs w:val="36"/>
          <w:rtl/>
        </w:rPr>
        <w:t>إدارة الشركات للمحتوى التسويقي في مواقع التواصل الاجتماعي وانعكاسه على الثقة في العلامة التجارية "</w:t>
      </w:r>
    </w:p>
    <w:p w14:paraId="4E1936E7" w14:textId="77777777" w:rsidR="00154593" w:rsidRDefault="00211E3A">
      <w:pPr>
        <w:bidi/>
        <w:jc w:val="center"/>
        <w:rPr>
          <w:rFonts w:ascii="Sakkal Majalla" w:eastAsia="Sakkal Majalla" w:hAnsi="Sakkal Majalla" w:cs="Sakkal Majalla"/>
          <w:b/>
          <w:sz w:val="36"/>
          <w:szCs w:val="36"/>
          <w:u w:val="single"/>
        </w:rPr>
      </w:pPr>
      <w:r>
        <w:rPr>
          <w:rFonts w:ascii="Sakkal Majalla" w:eastAsia="Sakkal Majalla" w:hAnsi="Sakkal Majalla" w:cs="Sakkal Majalla"/>
          <w:sz w:val="36"/>
          <w:szCs w:val="36"/>
        </w:rPr>
        <w:br/>
        <w:t>" Corporate Management of Marketing Content on Social Media Platforms and Its Impact on Brand Trust "</w:t>
      </w:r>
    </w:p>
    <w:p w14:paraId="0A37501D" w14:textId="77777777" w:rsidR="00154593" w:rsidRDefault="00154593">
      <w:pPr>
        <w:bidi/>
        <w:rPr>
          <w:rFonts w:ascii="Sakkal Majalla" w:eastAsia="Sakkal Majalla" w:hAnsi="Sakkal Majalla" w:cs="Sakkal Majalla"/>
          <w:b/>
          <w:u w:val="single"/>
        </w:rPr>
      </w:pPr>
    </w:p>
    <w:p w14:paraId="19CACDFC" w14:textId="77777777" w:rsidR="00154593" w:rsidRDefault="00211E3A">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إعداد : محمد جمال الكولي</w:t>
      </w:r>
    </w:p>
    <w:p w14:paraId="5DAB6C7B" w14:textId="77777777" w:rsidR="00154593" w:rsidRDefault="00154593">
      <w:pPr>
        <w:bidi/>
        <w:jc w:val="center"/>
        <w:rPr>
          <w:rFonts w:ascii="Sakkal Majalla" w:eastAsia="Sakkal Majalla" w:hAnsi="Sakkal Majalla" w:cs="Sakkal Majalla"/>
          <w:b/>
          <w:sz w:val="32"/>
          <w:szCs w:val="32"/>
          <w:u w:val="single"/>
        </w:rPr>
      </w:pPr>
    </w:p>
    <w:p w14:paraId="20A4CC0C" w14:textId="77777777" w:rsidR="00154593" w:rsidRDefault="00211E3A">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تحت إشراف</w:t>
      </w:r>
    </w:p>
    <w:p w14:paraId="18856655" w14:textId="77777777" w:rsidR="00154593" w:rsidRDefault="00211E3A">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د/ محمد عويس</w:t>
      </w:r>
    </w:p>
    <w:p w14:paraId="02EB378F" w14:textId="77777777" w:rsidR="00154593" w:rsidRDefault="00154593">
      <w:pPr>
        <w:bidi/>
        <w:jc w:val="center"/>
        <w:rPr>
          <w:rFonts w:ascii="Sakkal Majalla" w:eastAsia="Sakkal Majalla" w:hAnsi="Sakkal Majalla" w:cs="Sakkal Majalla"/>
          <w:b/>
          <w:sz w:val="32"/>
          <w:szCs w:val="32"/>
          <w:u w:val="single"/>
        </w:rPr>
      </w:pPr>
    </w:p>
    <w:p w14:paraId="3D31B435" w14:textId="77777777" w:rsidR="00154593" w:rsidRDefault="00211E3A">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t>الشهر / السنة</w:t>
      </w:r>
    </w:p>
    <w:p w14:paraId="44D27348" w14:textId="77777777" w:rsidR="00154593" w:rsidRDefault="00211E3A">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Pr>
        <w:t>10/2025</w:t>
      </w:r>
    </w:p>
    <w:p w14:paraId="6A05A809" w14:textId="77777777" w:rsidR="00154593" w:rsidRDefault="00211E3A">
      <w:pPr>
        <w:bidi/>
        <w:rPr>
          <w:rFonts w:ascii="Sakkal Majalla" w:eastAsia="Sakkal Majalla" w:hAnsi="Sakkal Majalla" w:cs="Sakkal Majalla"/>
          <w:sz w:val="32"/>
          <w:szCs w:val="32"/>
        </w:rPr>
      </w:pPr>
      <w:r>
        <w:br w:type="page"/>
      </w:r>
    </w:p>
    <w:p w14:paraId="3E6ACE39" w14:textId="77777777" w:rsidR="00154593" w:rsidRDefault="00211E3A">
      <w:pPr>
        <w:bidi/>
        <w:jc w:val="center"/>
        <w:rPr>
          <w:rFonts w:ascii="Sakkal Majalla" w:eastAsia="Sakkal Majalla" w:hAnsi="Sakkal Majalla" w:cs="Sakkal Majalla"/>
          <w:b/>
          <w:sz w:val="32"/>
          <w:szCs w:val="32"/>
          <w:u w:val="single"/>
        </w:rPr>
      </w:pPr>
      <w:r>
        <w:rPr>
          <w:rFonts w:ascii="Sakkal Majalla" w:eastAsia="Sakkal Majalla" w:hAnsi="Sakkal Majalla" w:cs="Sakkal Majalla"/>
          <w:b/>
          <w:sz w:val="32"/>
          <w:szCs w:val="32"/>
          <w:u w:val="single"/>
          <w:rtl/>
        </w:rPr>
        <w:lastRenderedPageBreak/>
        <w:t>جدول المحتويات</w:t>
      </w:r>
    </w:p>
    <w:p w14:paraId="0E4B84A7" w14:textId="77777777"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عنوان الدراسة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1</w:t>
      </w:r>
    </w:p>
    <w:p w14:paraId="253AAB5F" w14:textId="77777777"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المقدمة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t>3</w:t>
      </w:r>
    </w:p>
    <w:p w14:paraId="1B0CAF85" w14:textId="5CB74100"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الدراسات السابقة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5</w:t>
      </w:r>
    </w:p>
    <w:p w14:paraId="5D10BC4B" w14:textId="705D48B1"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مشكلة الدراسة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19</w:t>
      </w:r>
    </w:p>
    <w:p w14:paraId="45F19757" w14:textId="21A3CB4F"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أسئلة الدراسة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20</w:t>
      </w:r>
    </w:p>
    <w:p w14:paraId="6B4D9AED" w14:textId="51188498"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أهمية الدراسة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20</w:t>
      </w:r>
    </w:p>
    <w:p w14:paraId="6FA16BE0" w14:textId="6E7BA77A"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أهداف الدراسة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21</w:t>
      </w:r>
    </w:p>
    <w:p w14:paraId="26EB62F5" w14:textId="107E047A"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فروض الدراسة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21</w:t>
      </w:r>
    </w:p>
    <w:p w14:paraId="76D8D621" w14:textId="674F7946"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مفاهيم الدراسة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23</w:t>
      </w:r>
    </w:p>
    <w:p w14:paraId="525CF1F2" w14:textId="5639CC6D"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الإطار النظري</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26</w:t>
      </w:r>
    </w:p>
    <w:p w14:paraId="4778A908" w14:textId="1FC76187"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إجراءات الدراسة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29</w:t>
      </w:r>
    </w:p>
    <w:p w14:paraId="195DC86C" w14:textId="7C5C2A7D"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منهج الدراسة</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30</w:t>
      </w:r>
    </w:p>
    <w:p w14:paraId="25ACB7B4" w14:textId="27047617"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الخطة الزمنية لتنفيذ المشروع</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31</w:t>
      </w:r>
    </w:p>
    <w:p w14:paraId="2D5D5279" w14:textId="0C473301" w:rsidR="00154593" w:rsidRDefault="00211E3A">
      <w:pPr>
        <w:bidi/>
        <w:rPr>
          <w:rFonts w:ascii="Sakkal Majalla" w:eastAsia="Sakkal Majalla" w:hAnsi="Sakkal Majalla" w:cs="Sakkal Majalla"/>
          <w:sz w:val="28"/>
          <w:szCs w:val="28"/>
        </w:rPr>
      </w:pPr>
      <w:r>
        <w:rPr>
          <w:rFonts w:ascii="Sakkal Majalla" w:eastAsia="Sakkal Majalla" w:hAnsi="Sakkal Majalla" w:cs="Sakkal Majalla"/>
          <w:sz w:val="28"/>
          <w:szCs w:val="28"/>
          <w:rtl/>
        </w:rPr>
        <w:t>قائمة المراجع</w:t>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sidR="009C1609">
        <w:rPr>
          <w:rFonts w:ascii="Sakkal Majalla" w:eastAsia="Sakkal Majalla" w:hAnsi="Sakkal Majalla" w:cs="Sakkal Majalla" w:hint="cs"/>
          <w:sz w:val="28"/>
          <w:szCs w:val="28"/>
          <w:rtl/>
        </w:rPr>
        <w:t>32</w:t>
      </w:r>
    </w:p>
    <w:p w14:paraId="5A39BBE3" w14:textId="77777777" w:rsidR="00154593" w:rsidRDefault="00154593">
      <w:pPr>
        <w:bidi/>
        <w:rPr>
          <w:rFonts w:ascii="Sakkal Majalla" w:eastAsia="Sakkal Majalla" w:hAnsi="Sakkal Majalla" w:cs="Sakkal Majalla"/>
          <w:b/>
          <w:sz w:val="32"/>
          <w:szCs w:val="32"/>
          <w:u w:val="single"/>
        </w:rPr>
      </w:pPr>
    </w:p>
    <w:p w14:paraId="41C8F396" w14:textId="77777777" w:rsidR="00154593" w:rsidRDefault="00211E3A">
      <w:pPr>
        <w:bidi/>
        <w:rPr>
          <w:rFonts w:ascii="Sakkal Majalla" w:eastAsia="Sakkal Majalla" w:hAnsi="Sakkal Majalla" w:cs="Sakkal Majalla"/>
          <w:b/>
          <w:sz w:val="32"/>
          <w:szCs w:val="32"/>
          <w:u w:val="single"/>
        </w:rPr>
      </w:pPr>
      <w:r>
        <w:br w:type="page"/>
      </w:r>
    </w:p>
    <w:p w14:paraId="72A3D3EC" w14:textId="77777777" w:rsidR="00154593" w:rsidRDefault="00154593">
      <w:pPr>
        <w:bidi/>
        <w:rPr>
          <w:rFonts w:ascii="Sakkal Majalla" w:eastAsia="Sakkal Majalla" w:hAnsi="Sakkal Majalla" w:cs="Sakkal Majalla"/>
          <w:sz w:val="32"/>
          <w:szCs w:val="32"/>
        </w:rPr>
      </w:pPr>
    </w:p>
    <w:p w14:paraId="06B2C496" w14:textId="77777777" w:rsidR="006965FC" w:rsidRPr="004B3BBB" w:rsidRDefault="00211E3A" w:rsidP="006965FC">
      <w:pPr>
        <w:bidi/>
        <w:spacing w:line="360" w:lineRule="auto"/>
        <w:jc w:val="both"/>
        <w:rPr>
          <w:rFonts w:ascii="Sakkal Majalla" w:eastAsia="Sakkal Majalla" w:hAnsi="Sakkal Majalla" w:cs="Sakkal Majalla"/>
          <w:sz w:val="28"/>
          <w:szCs w:val="28"/>
          <w:rtl/>
        </w:rPr>
      </w:pPr>
      <w:r w:rsidRPr="004B3BBB">
        <w:rPr>
          <w:rFonts w:ascii="Sakkal Majalla" w:eastAsia="Sakkal Majalla" w:hAnsi="Sakkal Majalla" w:cs="Sakkal Majalla"/>
          <w:bCs/>
          <w:sz w:val="32"/>
          <w:szCs w:val="32"/>
          <w:rtl/>
        </w:rPr>
        <w:t>المقدمة:</w:t>
      </w:r>
      <w:r>
        <w:rPr>
          <w:rFonts w:ascii="Sakkal Majalla" w:eastAsia="Sakkal Majalla" w:hAnsi="Sakkal Majalla" w:cs="Sakkal Majalla"/>
          <w:sz w:val="32"/>
          <w:szCs w:val="32"/>
        </w:rPr>
        <w:t xml:space="preserve"> </w:t>
      </w:r>
      <w:r>
        <w:rPr>
          <w:rFonts w:ascii="Sakkal Majalla" w:eastAsia="Sakkal Majalla" w:hAnsi="Sakkal Majalla" w:cs="Sakkal Majalla"/>
          <w:sz w:val="32"/>
          <w:szCs w:val="32"/>
        </w:rPr>
        <w:br/>
      </w:r>
      <w:r w:rsidRPr="004B3BBB">
        <w:rPr>
          <w:rFonts w:ascii="Sakkal Majalla" w:eastAsia="Sakkal Majalla" w:hAnsi="Sakkal Majalla" w:cs="Sakkal Majalla"/>
          <w:sz w:val="28"/>
          <w:szCs w:val="28"/>
          <w:rtl/>
        </w:rPr>
        <w:t>في ظل ال</w:t>
      </w:r>
      <w:r w:rsidR="006965FC" w:rsidRPr="004B3BBB">
        <w:rPr>
          <w:rFonts w:ascii="Sakkal Majalla" w:eastAsia="Sakkal Majalla" w:hAnsi="Sakkal Majalla" w:cs="Sakkal Majalla" w:hint="cs"/>
          <w:sz w:val="28"/>
          <w:szCs w:val="28"/>
          <w:rtl/>
        </w:rPr>
        <w:t>م</w:t>
      </w:r>
      <w:r w:rsidRPr="004B3BBB">
        <w:rPr>
          <w:rFonts w:ascii="Sakkal Majalla" w:eastAsia="Sakkal Majalla" w:hAnsi="Sakkal Majalla" w:cs="Sakkal Majalla"/>
          <w:sz w:val="28"/>
          <w:szCs w:val="28"/>
          <w:rtl/>
        </w:rPr>
        <w:t>تغيرات المتزايدة بوتيرة سريعة في</w:t>
      </w:r>
      <w:r w:rsidR="006965FC" w:rsidRPr="004B3BBB">
        <w:rPr>
          <w:rFonts w:ascii="Sakkal Majalla" w:eastAsia="Sakkal Majalla" w:hAnsi="Sakkal Majalla" w:cs="Sakkal Majalla" w:hint="cs"/>
          <w:sz w:val="28"/>
          <w:szCs w:val="28"/>
          <w:rtl/>
        </w:rPr>
        <w:t xml:space="preserve"> </w:t>
      </w:r>
      <w:r w:rsidRPr="004B3BBB">
        <w:rPr>
          <w:rFonts w:ascii="Sakkal Majalla" w:eastAsia="Sakkal Majalla" w:hAnsi="Sakkal Majalla" w:cs="Sakkal Majalla"/>
          <w:sz w:val="28"/>
          <w:szCs w:val="28"/>
          <w:rtl/>
        </w:rPr>
        <w:t>التسويق الرقمي، أصبحت إدارة محتوى وسائل التواصل الاجتماعي أحد العوامل المحورية التي تركز عليها الشركات لبناء هويتها الرقمية ودعم العلاقة مع العملاء</w:t>
      </w:r>
      <w:r w:rsidR="006965FC" w:rsidRPr="004B3BBB">
        <w:rPr>
          <w:rFonts w:ascii="Sakkal Majalla" w:eastAsia="Sakkal Majalla" w:hAnsi="Sakkal Majalla" w:cs="Sakkal Majalla" w:hint="cs"/>
          <w:sz w:val="28"/>
          <w:szCs w:val="28"/>
          <w:rtl/>
        </w:rPr>
        <w:t>.</w:t>
      </w:r>
    </w:p>
    <w:p w14:paraId="72CF4F2B" w14:textId="54760D87" w:rsidR="00154593" w:rsidRPr="004B3BBB" w:rsidRDefault="00211E3A" w:rsidP="006965FC">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اليوم، لم يعد المحتوى التسويقي مجرد أداة ترويج أو نشر بل تطور إلى نظام إدارة متكامل يركز على تحليل أداء العلامة التجارية في تخطيط وتنفيذ وتقييم البيئة الرقمية المستمرة (</w:t>
      </w:r>
      <w:r w:rsidRPr="004B3BBB">
        <w:rPr>
          <w:rFonts w:ascii="Sakkal Majalla" w:eastAsia="Sakkal Majalla" w:hAnsi="Sakkal Majalla" w:cs="Sakkal Majalla"/>
          <w:sz w:val="28"/>
          <w:szCs w:val="28"/>
        </w:rPr>
        <w:t>Dwivedi</w:t>
      </w:r>
      <w:r w:rsidRPr="004B3BBB">
        <w:rPr>
          <w:rFonts w:ascii="Sakkal Majalla" w:eastAsia="Sakkal Majalla" w:hAnsi="Sakkal Majalla" w:cs="Sakkal Majalla"/>
          <w:sz w:val="28"/>
          <w:szCs w:val="28"/>
          <w:rtl/>
        </w:rPr>
        <w:t xml:space="preserve"> وآخرون، 2021)</w:t>
      </w:r>
      <w:r w:rsidR="006965FC" w:rsidRPr="004B3BBB">
        <w:rPr>
          <w:rFonts w:ascii="Sakkal Majalla" w:eastAsia="Sakkal Majalla" w:hAnsi="Sakkal Majalla" w:cs="Sakkal Majalla" w:hint="cs"/>
          <w:sz w:val="28"/>
          <w:szCs w:val="28"/>
          <w:rtl/>
        </w:rPr>
        <w:t xml:space="preserve"> في ذات السياق </w:t>
      </w:r>
      <w:r w:rsidRPr="004B3BBB">
        <w:rPr>
          <w:rFonts w:ascii="Sakkal Majalla" w:eastAsia="Sakkal Majalla" w:hAnsi="Sakkal Majalla" w:cs="Sakkal Majalla"/>
          <w:sz w:val="28"/>
          <w:szCs w:val="28"/>
          <w:rtl/>
        </w:rPr>
        <w:t>أظهرت التحليلات الأخيرة أن نجاح إدارة المحتوى</w:t>
      </w:r>
      <w:r w:rsidR="006965FC" w:rsidRPr="004B3BBB">
        <w:rPr>
          <w:rFonts w:ascii="Sakkal Majalla" w:eastAsia="Sakkal Majalla" w:hAnsi="Sakkal Majalla" w:cs="Sakkal Majalla" w:hint="cs"/>
          <w:sz w:val="28"/>
          <w:szCs w:val="28"/>
          <w:rtl/>
        </w:rPr>
        <w:t xml:space="preserve"> غير مقتصرة فقط على النشر</w:t>
      </w:r>
      <w:r w:rsidRPr="004B3BBB">
        <w:rPr>
          <w:rFonts w:ascii="Sakkal Majalla" w:eastAsia="Sakkal Majalla" w:hAnsi="Sakkal Majalla" w:cs="Sakkal Majalla"/>
          <w:sz w:val="28"/>
          <w:szCs w:val="28"/>
          <w:rtl/>
        </w:rPr>
        <w:t xml:space="preserve"> بنشاط </w:t>
      </w:r>
      <w:r w:rsidR="006965FC" w:rsidRPr="004B3BBB">
        <w:rPr>
          <w:rFonts w:ascii="Sakkal Majalla" w:eastAsia="Sakkal Majalla" w:hAnsi="Sakkal Majalla" w:cs="Sakkal Majalla" w:hint="cs"/>
          <w:sz w:val="28"/>
          <w:szCs w:val="28"/>
          <w:rtl/>
        </w:rPr>
        <w:t>متكرر وحجم متزايد و</w:t>
      </w:r>
      <w:r w:rsidRPr="004B3BBB">
        <w:rPr>
          <w:rFonts w:ascii="Sakkal Majalla" w:eastAsia="Sakkal Majalla" w:hAnsi="Sakkal Majalla" w:cs="Sakkal Majalla"/>
          <w:sz w:val="28"/>
          <w:szCs w:val="28"/>
          <w:rtl/>
        </w:rPr>
        <w:t>كبير</w:t>
      </w:r>
      <w:r w:rsidR="006965FC" w:rsidRPr="004B3BBB">
        <w:rPr>
          <w:rFonts w:ascii="Sakkal Majalla" w:eastAsia="Sakkal Majalla" w:hAnsi="Sakkal Majalla" w:cs="Sakkal Majalla" w:hint="cs"/>
          <w:sz w:val="28"/>
          <w:szCs w:val="28"/>
          <w:rtl/>
        </w:rPr>
        <w:t xml:space="preserve"> </w:t>
      </w:r>
      <w:r w:rsidRPr="004B3BBB">
        <w:rPr>
          <w:rFonts w:ascii="Sakkal Majalla" w:eastAsia="Sakkal Majalla" w:hAnsi="Sakkal Majalla" w:cs="Sakkal Majalla"/>
          <w:sz w:val="28"/>
          <w:szCs w:val="28"/>
          <w:rtl/>
        </w:rPr>
        <w:t xml:space="preserve">من المنشورات، بل يتعلق بإدارة استراتيجية فعالة تجعل </w:t>
      </w:r>
      <w:r w:rsidR="006965FC" w:rsidRPr="004B3BBB">
        <w:rPr>
          <w:rFonts w:ascii="Sakkal Majalla" w:eastAsia="Sakkal Majalla" w:hAnsi="Sakkal Majalla" w:cs="Sakkal Majalla" w:hint="cs"/>
          <w:sz w:val="28"/>
          <w:szCs w:val="28"/>
          <w:rtl/>
        </w:rPr>
        <w:t xml:space="preserve">من </w:t>
      </w:r>
      <w:r w:rsidRPr="004B3BBB">
        <w:rPr>
          <w:rFonts w:ascii="Sakkal Majalla" w:eastAsia="Sakkal Majalla" w:hAnsi="Sakkal Majalla" w:cs="Sakkal Majalla"/>
          <w:sz w:val="28"/>
          <w:szCs w:val="28"/>
          <w:rtl/>
        </w:rPr>
        <w:t>الرسائل</w:t>
      </w:r>
      <w:r w:rsidR="006965FC" w:rsidRPr="004B3BBB">
        <w:rPr>
          <w:rFonts w:ascii="Sakkal Majalla" w:eastAsia="Sakkal Majalla" w:hAnsi="Sakkal Majalla" w:cs="Sakkal Majalla" w:hint="cs"/>
          <w:sz w:val="28"/>
          <w:szCs w:val="28"/>
          <w:rtl/>
        </w:rPr>
        <w:t xml:space="preserve"> التسويقية رسائل</w:t>
      </w:r>
      <w:r w:rsidRPr="004B3BBB">
        <w:rPr>
          <w:rFonts w:ascii="Sakkal Majalla" w:eastAsia="Sakkal Majalla" w:hAnsi="Sakkal Majalla" w:cs="Sakkal Majalla"/>
          <w:sz w:val="28"/>
          <w:szCs w:val="28"/>
          <w:rtl/>
        </w:rPr>
        <w:t xml:space="preserve"> متسقة وذات صلة</w:t>
      </w:r>
      <w:r w:rsidR="006965FC" w:rsidRPr="004B3BBB">
        <w:rPr>
          <w:rFonts w:ascii="Sakkal Majalla" w:eastAsia="Sakkal Majalla" w:hAnsi="Sakkal Majalla" w:cs="Sakkal Majalla" w:hint="cs"/>
          <w:sz w:val="28"/>
          <w:szCs w:val="28"/>
          <w:rtl/>
        </w:rPr>
        <w:t xml:space="preserve"> وتأثير، وتخلق تناغم عالي</w:t>
      </w:r>
      <w:r w:rsidRPr="004B3BBB">
        <w:rPr>
          <w:rFonts w:ascii="Sakkal Majalla" w:eastAsia="Sakkal Majalla" w:hAnsi="Sakkal Majalla" w:cs="Sakkal Majalla"/>
          <w:sz w:val="28"/>
          <w:szCs w:val="28"/>
          <w:rtl/>
        </w:rPr>
        <w:t xml:space="preserve"> بين رسائل التسويق والجمهور (</w:t>
      </w:r>
      <w:r w:rsidRPr="004B3BBB">
        <w:rPr>
          <w:rFonts w:ascii="Sakkal Majalla" w:eastAsia="Sakkal Majalla" w:hAnsi="Sakkal Majalla" w:cs="Sakkal Majalla"/>
          <w:sz w:val="28"/>
          <w:szCs w:val="28"/>
        </w:rPr>
        <w:t>Appel</w:t>
      </w:r>
      <w:r w:rsidRPr="004B3BBB">
        <w:rPr>
          <w:rFonts w:ascii="Sakkal Majalla" w:eastAsia="Sakkal Majalla" w:hAnsi="Sakkal Majalla" w:cs="Sakkal Majalla"/>
          <w:sz w:val="28"/>
          <w:szCs w:val="28"/>
          <w:rtl/>
        </w:rPr>
        <w:t xml:space="preserve"> وآخرون، 2020).</w:t>
      </w:r>
    </w:p>
    <w:p w14:paraId="5BF2828B" w14:textId="232E5647" w:rsidR="00154593" w:rsidRPr="004B3BBB" w:rsidRDefault="006965FC">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hint="cs"/>
          <w:sz w:val="28"/>
          <w:szCs w:val="28"/>
          <w:rtl/>
        </w:rPr>
        <w:t xml:space="preserve">إضافة إلى أن </w:t>
      </w:r>
      <w:r w:rsidR="00211E3A" w:rsidRPr="004B3BBB">
        <w:rPr>
          <w:rFonts w:ascii="Sakkal Majalla" w:eastAsia="Sakkal Majalla" w:hAnsi="Sakkal Majalla" w:cs="Sakkal Majalla"/>
          <w:sz w:val="28"/>
          <w:szCs w:val="28"/>
          <w:rtl/>
        </w:rPr>
        <w:t xml:space="preserve">المحتوى المُنشأ على أساس الصدق والشفافية وبناء ثقة صلبة </w:t>
      </w:r>
      <w:r w:rsidRPr="004B3BBB">
        <w:rPr>
          <w:rFonts w:ascii="Sakkal Majalla" w:eastAsia="Sakkal Majalla" w:hAnsi="Sakkal Majalla" w:cs="Sakkal Majalla" w:hint="cs"/>
          <w:sz w:val="28"/>
          <w:szCs w:val="28"/>
          <w:rtl/>
        </w:rPr>
        <w:t xml:space="preserve">وعلاقة متماسكة بين الشركة والعميل </w:t>
      </w:r>
      <w:r w:rsidR="00211E3A" w:rsidRPr="004B3BBB">
        <w:rPr>
          <w:rFonts w:ascii="Sakkal Majalla" w:eastAsia="Sakkal Majalla" w:hAnsi="Sakkal Majalla" w:cs="Sakkal Majalla"/>
          <w:sz w:val="28"/>
          <w:szCs w:val="28"/>
          <w:rtl/>
        </w:rPr>
        <w:t xml:space="preserve">هو أحد </w:t>
      </w:r>
      <w:r w:rsidRPr="004B3BBB">
        <w:rPr>
          <w:rFonts w:ascii="Sakkal Majalla" w:eastAsia="Sakkal Majalla" w:hAnsi="Sakkal Majalla" w:cs="Sakkal Majalla" w:hint="cs"/>
          <w:sz w:val="28"/>
          <w:szCs w:val="28"/>
          <w:rtl/>
        </w:rPr>
        <w:t>الاهداف</w:t>
      </w:r>
      <w:r w:rsidR="00211E3A" w:rsidRPr="004B3BBB">
        <w:rPr>
          <w:rFonts w:ascii="Sakkal Majalla" w:eastAsia="Sakkal Majalla" w:hAnsi="Sakkal Majalla" w:cs="Sakkal Majalla"/>
          <w:sz w:val="28"/>
          <w:szCs w:val="28"/>
          <w:rtl/>
        </w:rPr>
        <w:t xml:space="preserve"> الأساسية لتحقيق المبيعات، </w:t>
      </w:r>
      <w:r w:rsidRPr="004B3BBB">
        <w:rPr>
          <w:rFonts w:ascii="Sakkal Majalla" w:eastAsia="Sakkal Majalla" w:hAnsi="Sakkal Majalla" w:cs="Sakkal Majalla" w:hint="cs"/>
          <w:sz w:val="28"/>
          <w:szCs w:val="28"/>
          <w:rtl/>
        </w:rPr>
        <w:t xml:space="preserve">وذلك </w:t>
      </w:r>
      <w:r w:rsidR="00211E3A" w:rsidRPr="004B3BBB">
        <w:rPr>
          <w:rFonts w:ascii="Sakkal Majalla" w:eastAsia="Sakkal Majalla" w:hAnsi="Sakkal Majalla" w:cs="Sakkal Majalla"/>
          <w:sz w:val="28"/>
          <w:szCs w:val="28"/>
          <w:rtl/>
        </w:rPr>
        <w:t>من خلال استخدام المؤثرين كسفراء للعلامة التجارية</w:t>
      </w:r>
      <w:r w:rsidRPr="004B3BBB">
        <w:rPr>
          <w:rFonts w:ascii="Sakkal Majalla" w:eastAsia="Sakkal Majalla" w:hAnsi="Sakkal Majalla" w:cs="Sakkal Majalla" w:hint="cs"/>
          <w:sz w:val="28"/>
          <w:szCs w:val="28"/>
          <w:rtl/>
        </w:rPr>
        <w:t xml:space="preserve"> </w:t>
      </w:r>
      <w:r w:rsidR="00211E3A" w:rsidRPr="004B3BBB">
        <w:rPr>
          <w:rFonts w:ascii="Sakkal Majalla" w:eastAsia="Sakkal Majalla" w:hAnsi="Sakkal Majalla" w:cs="Sakkal Majalla"/>
          <w:sz w:val="28"/>
          <w:szCs w:val="28"/>
          <w:rtl/>
        </w:rPr>
        <w:t>مع سياسة إفصاح صادقة (</w:t>
      </w:r>
      <w:proofErr w:type="spellStart"/>
      <w:r w:rsidR="00211E3A" w:rsidRPr="004B3BBB">
        <w:rPr>
          <w:rFonts w:ascii="Sakkal Majalla" w:eastAsia="Sakkal Majalla" w:hAnsi="Sakkal Majalla" w:cs="Sakkal Majalla"/>
          <w:sz w:val="28"/>
          <w:szCs w:val="28"/>
        </w:rPr>
        <w:t>Belanche</w:t>
      </w:r>
      <w:proofErr w:type="spellEnd"/>
      <w:r w:rsidR="00211E3A" w:rsidRPr="004B3BBB">
        <w:rPr>
          <w:rFonts w:ascii="Sakkal Majalla" w:eastAsia="Sakkal Majalla" w:hAnsi="Sakkal Majalla" w:cs="Sakkal Majalla"/>
          <w:sz w:val="28"/>
          <w:szCs w:val="28"/>
          <w:rtl/>
        </w:rPr>
        <w:t xml:space="preserve"> وآخرون، 2021)</w:t>
      </w:r>
      <w:r w:rsidRPr="004B3BBB">
        <w:rPr>
          <w:rFonts w:ascii="Sakkal Majalla" w:eastAsia="Sakkal Majalla" w:hAnsi="Sakkal Majalla" w:cs="Sakkal Majalla" w:hint="cs"/>
          <w:sz w:val="28"/>
          <w:szCs w:val="28"/>
          <w:rtl/>
        </w:rPr>
        <w:t>،</w:t>
      </w:r>
      <w:r w:rsidR="00211E3A" w:rsidRPr="004B3BBB">
        <w:rPr>
          <w:rFonts w:ascii="Sakkal Majalla" w:eastAsia="Sakkal Majalla" w:hAnsi="Sakkal Majalla" w:cs="Sakkal Majalla"/>
          <w:sz w:val="28"/>
          <w:szCs w:val="28"/>
          <w:rtl/>
        </w:rPr>
        <w:t xml:space="preserve"> </w:t>
      </w:r>
      <w:r w:rsidRPr="004B3BBB">
        <w:rPr>
          <w:rFonts w:ascii="Sakkal Majalla" w:eastAsia="Sakkal Majalla" w:hAnsi="Sakkal Majalla" w:cs="Sakkal Majalla" w:hint="cs"/>
          <w:sz w:val="28"/>
          <w:szCs w:val="28"/>
          <w:rtl/>
        </w:rPr>
        <w:t xml:space="preserve">كما </w:t>
      </w:r>
      <w:r w:rsidR="00211E3A" w:rsidRPr="004B3BBB">
        <w:rPr>
          <w:rFonts w:ascii="Sakkal Majalla" w:eastAsia="Sakkal Majalla" w:hAnsi="Sakkal Majalla" w:cs="Sakkal Majalla"/>
          <w:sz w:val="28"/>
          <w:szCs w:val="28"/>
          <w:rtl/>
        </w:rPr>
        <w:t>تشير دراسة أخرى إلى أن تخصيص المحتوى</w:t>
      </w:r>
      <w:r w:rsidRPr="004B3BBB">
        <w:rPr>
          <w:rFonts w:ascii="Sakkal Majalla" w:eastAsia="Sakkal Majalla" w:hAnsi="Sakkal Majalla" w:cs="Sakkal Majalla" w:hint="cs"/>
          <w:sz w:val="28"/>
          <w:szCs w:val="28"/>
          <w:rtl/>
        </w:rPr>
        <w:t xml:space="preserve"> برسائل محددة</w:t>
      </w:r>
      <w:r w:rsidR="00211E3A" w:rsidRPr="004B3BBB">
        <w:rPr>
          <w:rFonts w:ascii="Sakkal Majalla" w:eastAsia="Sakkal Majalla" w:hAnsi="Sakkal Majalla" w:cs="Sakkal Majalla"/>
          <w:sz w:val="28"/>
          <w:szCs w:val="28"/>
          <w:rtl/>
        </w:rPr>
        <w:t xml:space="preserve"> </w:t>
      </w:r>
      <w:r w:rsidRPr="004B3BBB">
        <w:rPr>
          <w:rFonts w:ascii="Sakkal Majalla" w:eastAsia="Sakkal Majalla" w:hAnsi="Sakkal Majalla" w:cs="Sakkal Majalla" w:hint="cs"/>
          <w:sz w:val="28"/>
          <w:szCs w:val="28"/>
          <w:rtl/>
        </w:rPr>
        <w:t>استناداً إلى</w:t>
      </w:r>
      <w:r w:rsidR="00211E3A" w:rsidRPr="004B3BBB">
        <w:rPr>
          <w:rFonts w:ascii="Sakkal Majalla" w:eastAsia="Sakkal Majalla" w:hAnsi="Sakkal Majalla" w:cs="Sakkal Majalla"/>
          <w:sz w:val="28"/>
          <w:szCs w:val="28"/>
          <w:rtl/>
        </w:rPr>
        <w:t xml:space="preserve"> تحليلات البيانات الكبيرة </w:t>
      </w:r>
      <w:r w:rsidR="00EB13D3" w:rsidRPr="004B3BBB">
        <w:rPr>
          <w:rFonts w:ascii="Sakkal Majalla" w:eastAsia="Sakkal Majalla" w:hAnsi="Sakkal Majalla" w:cs="Sakkal Majalla" w:hint="cs"/>
          <w:sz w:val="28"/>
          <w:szCs w:val="28"/>
          <w:rtl/>
        </w:rPr>
        <w:t>يساهم في التحسين</w:t>
      </w:r>
      <w:r w:rsidR="00211E3A" w:rsidRPr="004B3BBB">
        <w:rPr>
          <w:rFonts w:ascii="Sakkal Majalla" w:eastAsia="Sakkal Majalla" w:hAnsi="Sakkal Majalla" w:cs="Sakkal Majalla"/>
          <w:sz w:val="28"/>
          <w:szCs w:val="28"/>
          <w:rtl/>
        </w:rPr>
        <w:t xml:space="preserve"> من شعور العملاء بالاهتمام الشخصي (</w:t>
      </w:r>
      <w:r w:rsidR="00211E3A" w:rsidRPr="004B3BBB">
        <w:rPr>
          <w:rFonts w:ascii="Sakkal Majalla" w:eastAsia="Sakkal Majalla" w:hAnsi="Sakkal Majalla" w:cs="Sakkal Majalla"/>
          <w:sz w:val="28"/>
          <w:szCs w:val="28"/>
        </w:rPr>
        <w:t>Chatterjee &amp; Kar</w:t>
      </w:r>
      <w:r w:rsidR="00211E3A" w:rsidRPr="004B3BBB">
        <w:rPr>
          <w:rFonts w:ascii="Sakkal Majalla" w:eastAsia="Sakkal Majalla" w:hAnsi="Sakkal Majalla" w:cs="Sakkal Majalla"/>
          <w:sz w:val="28"/>
          <w:szCs w:val="28"/>
          <w:rtl/>
        </w:rPr>
        <w:t>، 2022) حيث أن الدراسات التجريبية اقترحت أن لذلك تأثيرًا كبيرًا على علاقة التواصل بين العميل والعلامة التجارية.</w:t>
      </w:r>
    </w:p>
    <w:p w14:paraId="342FAAD2" w14:textId="77777777" w:rsidR="00EB13D3" w:rsidRPr="004B3BBB" w:rsidRDefault="00211E3A" w:rsidP="00EB13D3">
      <w:pPr>
        <w:bidi/>
        <w:spacing w:line="360" w:lineRule="auto"/>
        <w:jc w:val="both"/>
        <w:rPr>
          <w:rFonts w:ascii="Sakkal Majalla" w:eastAsia="Sakkal Majalla" w:hAnsi="Sakkal Majalla" w:cs="Sakkal Majalla"/>
          <w:sz w:val="28"/>
          <w:szCs w:val="28"/>
          <w:rtl/>
        </w:rPr>
      </w:pPr>
      <w:r w:rsidRPr="004B3BBB">
        <w:rPr>
          <w:rFonts w:ascii="Sakkal Majalla" w:eastAsia="Sakkal Majalla" w:hAnsi="Sakkal Majalla" w:cs="Sakkal Majalla"/>
          <w:sz w:val="28"/>
          <w:szCs w:val="28"/>
          <w:rtl/>
        </w:rPr>
        <w:t xml:space="preserve">من ناحية أخرى، تشير </w:t>
      </w:r>
      <w:r w:rsidR="00EB13D3" w:rsidRPr="004B3BBB">
        <w:rPr>
          <w:rFonts w:ascii="Sakkal Majalla" w:eastAsia="Sakkal Majalla" w:hAnsi="Sakkal Majalla" w:cs="Sakkal Majalla" w:hint="cs"/>
          <w:sz w:val="28"/>
          <w:szCs w:val="28"/>
          <w:rtl/>
        </w:rPr>
        <w:t>عدد من</w:t>
      </w:r>
      <w:r w:rsidRPr="004B3BBB">
        <w:rPr>
          <w:rFonts w:ascii="Sakkal Majalla" w:eastAsia="Sakkal Majalla" w:hAnsi="Sakkal Majalla" w:cs="Sakkal Majalla"/>
          <w:sz w:val="28"/>
          <w:szCs w:val="28"/>
          <w:rtl/>
        </w:rPr>
        <w:t xml:space="preserve"> </w:t>
      </w:r>
      <w:r w:rsidR="00EB13D3" w:rsidRPr="004B3BBB">
        <w:rPr>
          <w:rFonts w:ascii="Sakkal Majalla" w:eastAsia="Sakkal Majalla" w:hAnsi="Sakkal Majalla" w:cs="Sakkal Majalla" w:hint="cs"/>
          <w:sz w:val="28"/>
          <w:szCs w:val="28"/>
          <w:rtl/>
        </w:rPr>
        <w:t>ال</w:t>
      </w:r>
      <w:r w:rsidRPr="004B3BBB">
        <w:rPr>
          <w:rFonts w:ascii="Sakkal Majalla" w:eastAsia="Sakkal Majalla" w:hAnsi="Sakkal Majalla" w:cs="Sakkal Majalla"/>
          <w:sz w:val="28"/>
          <w:szCs w:val="28"/>
          <w:rtl/>
        </w:rPr>
        <w:t>دراسات إلى أن الثقة في العلامة التجارية هي أحد</w:t>
      </w:r>
      <w:r w:rsidR="00EB13D3" w:rsidRPr="004B3BBB">
        <w:rPr>
          <w:rFonts w:ascii="Sakkal Majalla" w:eastAsia="Sakkal Majalla" w:hAnsi="Sakkal Majalla" w:cs="Sakkal Majalla" w:hint="cs"/>
          <w:sz w:val="28"/>
          <w:szCs w:val="28"/>
          <w:rtl/>
        </w:rPr>
        <w:t xml:space="preserve">ى الأساسات الرئيسية </w:t>
      </w:r>
      <w:r w:rsidRPr="004B3BBB">
        <w:rPr>
          <w:rFonts w:ascii="Sakkal Majalla" w:eastAsia="Sakkal Majalla" w:hAnsi="Sakkal Majalla" w:cs="Sakkal Majalla"/>
          <w:sz w:val="28"/>
          <w:szCs w:val="28"/>
          <w:rtl/>
        </w:rPr>
        <w:t xml:space="preserve">التي تؤثر على نوايا الشراء والولاء في السياق الرقمي وأنها تتأثر </w:t>
      </w:r>
      <w:r w:rsidR="00EB13D3" w:rsidRPr="004B3BBB">
        <w:rPr>
          <w:rFonts w:ascii="Sakkal Majalla" w:eastAsia="Sakkal Majalla" w:hAnsi="Sakkal Majalla" w:cs="Sakkal Majalla" w:hint="cs"/>
          <w:sz w:val="28"/>
          <w:szCs w:val="28"/>
          <w:rtl/>
        </w:rPr>
        <w:t>بشكل مباشر</w:t>
      </w:r>
      <w:r w:rsidRPr="004B3BBB">
        <w:rPr>
          <w:rFonts w:ascii="Sakkal Majalla" w:eastAsia="Sakkal Majalla" w:hAnsi="Sakkal Majalla" w:cs="Sakkal Majalla"/>
          <w:sz w:val="28"/>
          <w:szCs w:val="28"/>
          <w:rtl/>
        </w:rPr>
        <w:t xml:space="preserve"> بمستوى عالٍ من الشفافية، وتناسق الاتصال والأصالة في المحتوى المستمد من الشركات (</w:t>
      </w:r>
      <w:r w:rsidRPr="004B3BBB">
        <w:rPr>
          <w:rFonts w:ascii="Sakkal Majalla" w:eastAsia="Sakkal Majalla" w:hAnsi="Sakkal Majalla" w:cs="Sakkal Majalla"/>
          <w:sz w:val="28"/>
          <w:szCs w:val="28"/>
        </w:rPr>
        <w:t>Wang</w:t>
      </w:r>
      <w:r w:rsidRPr="004B3BBB">
        <w:rPr>
          <w:rFonts w:ascii="Sakkal Majalla" w:eastAsia="Sakkal Majalla" w:hAnsi="Sakkal Majalla" w:cs="Sakkal Majalla"/>
          <w:sz w:val="28"/>
          <w:szCs w:val="28"/>
          <w:rtl/>
        </w:rPr>
        <w:t xml:space="preserve"> وآخرون، 2022؛ </w:t>
      </w:r>
      <w:r w:rsidRPr="004B3BBB">
        <w:rPr>
          <w:rFonts w:ascii="Sakkal Majalla" w:eastAsia="Sakkal Majalla" w:hAnsi="Sakkal Majalla" w:cs="Sakkal Majalla"/>
          <w:sz w:val="28"/>
          <w:szCs w:val="28"/>
        </w:rPr>
        <w:t>Hossain &amp; Rahman، 2021؛ Park &amp; Lee</w:t>
      </w:r>
      <w:r w:rsidRPr="004B3BBB">
        <w:rPr>
          <w:rFonts w:ascii="Sakkal Majalla" w:eastAsia="Sakkal Majalla" w:hAnsi="Sakkal Majalla" w:cs="Sakkal Majalla"/>
          <w:sz w:val="28"/>
          <w:szCs w:val="28"/>
          <w:rtl/>
        </w:rPr>
        <w:t>، 2023).</w:t>
      </w:r>
    </w:p>
    <w:p w14:paraId="2F48DD16" w14:textId="2132310F" w:rsidR="00154593" w:rsidRPr="004B3BBB" w:rsidRDefault="00EB13D3" w:rsidP="00EB13D3">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hint="cs"/>
          <w:sz w:val="28"/>
          <w:szCs w:val="28"/>
          <w:rtl/>
        </w:rPr>
        <w:lastRenderedPageBreak/>
        <w:t xml:space="preserve">كما </w:t>
      </w:r>
      <w:r w:rsidR="00211E3A" w:rsidRPr="004B3BBB">
        <w:rPr>
          <w:rFonts w:ascii="Sakkal Majalla" w:eastAsia="Sakkal Majalla" w:hAnsi="Sakkal Majalla" w:cs="Sakkal Majalla"/>
          <w:sz w:val="28"/>
          <w:szCs w:val="28"/>
          <w:rtl/>
        </w:rPr>
        <w:t xml:space="preserve">اقترح </w:t>
      </w:r>
      <w:r w:rsidR="005801CA" w:rsidRPr="004B3BBB">
        <w:rPr>
          <w:rFonts w:ascii="Sakkal Majalla" w:eastAsia="Sakkal Majalla" w:hAnsi="Sakkal Majalla" w:cs="Sakkal Majalla"/>
          <w:sz w:val="28"/>
          <w:szCs w:val="28"/>
          <w:rtl/>
        </w:rPr>
        <w:t>(</w:t>
      </w:r>
      <w:r w:rsidR="005801CA" w:rsidRPr="004B3BBB">
        <w:rPr>
          <w:rFonts w:ascii="Sakkal Majalla" w:eastAsia="Sakkal Majalla" w:hAnsi="Sakkal Majalla" w:cs="Sakkal Majalla"/>
          <w:sz w:val="28"/>
          <w:szCs w:val="28"/>
        </w:rPr>
        <w:t>Sansome et al., 2024</w:t>
      </w:r>
      <w:r w:rsidR="005801CA" w:rsidRPr="004B3BBB">
        <w:rPr>
          <w:rFonts w:ascii="Sakkal Majalla" w:eastAsia="Sakkal Majalla" w:hAnsi="Sakkal Majalla" w:cs="Sakkal Majalla"/>
          <w:sz w:val="28"/>
          <w:szCs w:val="28"/>
          <w:rtl/>
        </w:rPr>
        <w:t>)</w:t>
      </w:r>
      <w:r w:rsidR="00211E3A" w:rsidRPr="004B3BBB">
        <w:rPr>
          <w:rFonts w:ascii="Sakkal Majalla" w:eastAsia="Sakkal Majalla" w:hAnsi="Sakkal Majalla" w:cs="Sakkal Majalla"/>
          <w:sz w:val="28"/>
          <w:szCs w:val="28"/>
          <w:rtl/>
        </w:rPr>
        <w:t xml:space="preserve"> </w:t>
      </w:r>
      <w:r w:rsidRPr="004B3BBB">
        <w:rPr>
          <w:rFonts w:ascii="Sakkal Majalla" w:eastAsia="Sakkal Majalla" w:hAnsi="Sakkal Majalla" w:cs="Sakkal Majalla" w:hint="cs"/>
          <w:sz w:val="28"/>
          <w:szCs w:val="28"/>
          <w:rtl/>
        </w:rPr>
        <w:t>بأ</w:t>
      </w:r>
      <w:r w:rsidR="00211E3A" w:rsidRPr="004B3BBB">
        <w:rPr>
          <w:rFonts w:ascii="Sakkal Majalla" w:eastAsia="Sakkal Majalla" w:hAnsi="Sakkal Majalla" w:cs="Sakkal Majalla"/>
          <w:sz w:val="28"/>
          <w:szCs w:val="28"/>
          <w:rtl/>
        </w:rPr>
        <w:t xml:space="preserve">ن تناسق وتماسك الرسالة عبر وسائل إعلام متعددة يوفر موقفًا أكثر إيجابية للعملاء حول العلامة التجارية ويزيد من </w:t>
      </w:r>
      <w:r w:rsidRPr="004B3BBB">
        <w:rPr>
          <w:rFonts w:ascii="Sakkal Majalla" w:eastAsia="Sakkal Majalla" w:hAnsi="Sakkal Majalla" w:cs="Sakkal Majalla" w:hint="cs"/>
          <w:sz w:val="28"/>
          <w:szCs w:val="28"/>
          <w:rtl/>
        </w:rPr>
        <w:t xml:space="preserve">مدى </w:t>
      </w:r>
      <w:r w:rsidR="00211E3A" w:rsidRPr="004B3BBB">
        <w:rPr>
          <w:rFonts w:ascii="Sakkal Majalla" w:eastAsia="Sakkal Majalla" w:hAnsi="Sakkal Majalla" w:cs="Sakkal Majalla"/>
          <w:sz w:val="28"/>
          <w:szCs w:val="28"/>
          <w:rtl/>
        </w:rPr>
        <w:t>مصداقيتها</w:t>
      </w:r>
      <w:r w:rsidRPr="004B3BBB">
        <w:rPr>
          <w:rFonts w:ascii="Sakkal Majalla" w:eastAsia="Sakkal Majalla" w:hAnsi="Sakkal Majalla" w:cs="Sakkal Majalla" w:hint="cs"/>
          <w:sz w:val="28"/>
          <w:szCs w:val="28"/>
          <w:rtl/>
        </w:rPr>
        <w:t xml:space="preserve"> وتقبل الجمهور المستهدف لها</w:t>
      </w:r>
      <w:r w:rsidR="00211E3A" w:rsidRPr="004B3BBB">
        <w:rPr>
          <w:rFonts w:ascii="Sakkal Majalla" w:eastAsia="Sakkal Majalla" w:hAnsi="Sakkal Majalla" w:cs="Sakkal Majalla"/>
          <w:sz w:val="28"/>
          <w:szCs w:val="28"/>
          <w:rtl/>
        </w:rPr>
        <w:t>.</w:t>
      </w:r>
    </w:p>
    <w:p w14:paraId="0D0B940D" w14:textId="20832D28" w:rsidR="00154593" w:rsidRPr="004B3BBB" w:rsidRDefault="00211E3A" w:rsidP="00EB13D3">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من منظور سعودي</w:t>
      </w:r>
      <w:r w:rsidR="00EB13D3" w:rsidRPr="004B3BBB">
        <w:rPr>
          <w:rFonts w:ascii="Sakkal Majalla" w:eastAsia="Sakkal Majalla" w:hAnsi="Sakkal Majalla" w:cs="Sakkal Majalla" w:hint="cs"/>
          <w:sz w:val="28"/>
          <w:szCs w:val="28"/>
          <w:rtl/>
        </w:rPr>
        <w:t xml:space="preserve"> محلي </w:t>
      </w:r>
      <w:r w:rsidRPr="004B3BBB">
        <w:rPr>
          <w:rFonts w:ascii="Sakkal Majalla" w:eastAsia="Sakkal Majalla" w:hAnsi="Sakkal Majalla" w:cs="Sakkal Majalla"/>
          <w:sz w:val="28"/>
          <w:szCs w:val="28"/>
          <w:rtl/>
        </w:rPr>
        <w:t>، خَلُصَ (</w:t>
      </w:r>
      <w:r w:rsidRPr="004B3BBB">
        <w:rPr>
          <w:rFonts w:ascii="Sakkal Majalla" w:eastAsia="Sakkal Majalla" w:hAnsi="Sakkal Majalla" w:cs="Sakkal Majalla"/>
          <w:sz w:val="28"/>
          <w:szCs w:val="28"/>
        </w:rPr>
        <w:t>Alanazi</w:t>
      </w:r>
      <w:r w:rsidRPr="004B3BBB">
        <w:rPr>
          <w:rFonts w:ascii="Sakkal Majalla" w:eastAsia="Sakkal Majalla" w:hAnsi="Sakkal Majalla" w:cs="Sakkal Majalla"/>
          <w:sz w:val="28"/>
          <w:szCs w:val="28"/>
          <w:rtl/>
        </w:rPr>
        <w:t xml:space="preserve"> </w:t>
      </w:r>
      <w:r w:rsidR="00EB13D3" w:rsidRPr="004B3BBB">
        <w:rPr>
          <w:rFonts w:ascii="Sakkal Majalla" w:eastAsia="Sakkal Majalla" w:hAnsi="Sakkal Majalla" w:cs="Sakkal Majalla" w:hint="cs"/>
          <w:sz w:val="28"/>
          <w:szCs w:val="28"/>
          <w:rtl/>
        </w:rPr>
        <w:t>،2023)</w:t>
      </w:r>
      <w:r w:rsidRPr="004B3BBB">
        <w:rPr>
          <w:rFonts w:ascii="Sakkal Majalla" w:eastAsia="Sakkal Majalla" w:hAnsi="Sakkal Majalla" w:cs="Sakkal Majalla"/>
          <w:sz w:val="28"/>
          <w:szCs w:val="28"/>
          <w:rtl/>
        </w:rPr>
        <w:t xml:space="preserve"> إلى أن </w:t>
      </w:r>
      <w:r w:rsidR="00EB13D3" w:rsidRPr="004B3BBB">
        <w:rPr>
          <w:rFonts w:ascii="Sakkal Majalla" w:eastAsia="Sakkal Majalla" w:hAnsi="Sakkal Majalla" w:cs="Sakkal Majalla" w:hint="cs"/>
          <w:sz w:val="28"/>
          <w:szCs w:val="28"/>
          <w:rtl/>
        </w:rPr>
        <w:t>العناية بال</w:t>
      </w:r>
      <w:r w:rsidRPr="004B3BBB">
        <w:rPr>
          <w:rFonts w:ascii="Sakkal Majalla" w:eastAsia="Sakkal Majalla" w:hAnsi="Sakkal Majalla" w:cs="Sakkal Majalla"/>
          <w:sz w:val="28"/>
          <w:szCs w:val="28"/>
          <w:rtl/>
        </w:rPr>
        <w:t xml:space="preserve">جودة </w:t>
      </w:r>
      <w:r w:rsidR="00EB13D3" w:rsidRPr="004B3BBB">
        <w:rPr>
          <w:rFonts w:ascii="Sakkal Majalla" w:eastAsia="Sakkal Majalla" w:hAnsi="Sakkal Majalla" w:cs="Sakkal Majalla" w:hint="cs"/>
          <w:sz w:val="28"/>
          <w:szCs w:val="28"/>
          <w:rtl/>
        </w:rPr>
        <w:t xml:space="preserve">في </w:t>
      </w:r>
      <w:r w:rsidRPr="004B3BBB">
        <w:rPr>
          <w:rFonts w:ascii="Sakkal Majalla" w:eastAsia="Sakkal Majalla" w:hAnsi="Sakkal Majalla" w:cs="Sakkal Majalla"/>
          <w:sz w:val="28"/>
          <w:szCs w:val="28"/>
          <w:rtl/>
        </w:rPr>
        <w:t xml:space="preserve">تسويق إدارة المحتوى على وسائل التواصل الاجتماعي ترتبط بشكل إيجابي مع ولاء العلامة التجارية بين </w:t>
      </w:r>
      <w:r w:rsidR="00EB13D3" w:rsidRPr="004B3BBB">
        <w:rPr>
          <w:rFonts w:ascii="Sakkal Majalla" w:eastAsia="Sakkal Majalla" w:hAnsi="Sakkal Majalla" w:cs="Sakkal Majalla" w:hint="cs"/>
          <w:sz w:val="28"/>
          <w:szCs w:val="28"/>
          <w:rtl/>
        </w:rPr>
        <w:t>ال</w:t>
      </w:r>
      <w:r w:rsidRPr="004B3BBB">
        <w:rPr>
          <w:rFonts w:ascii="Sakkal Majalla" w:eastAsia="Sakkal Majalla" w:hAnsi="Sakkal Majalla" w:cs="Sakkal Majalla"/>
          <w:sz w:val="28"/>
          <w:szCs w:val="28"/>
          <w:rtl/>
        </w:rPr>
        <w:t xml:space="preserve">عملاء </w:t>
      </w:r>
      <w:r w:rsidR="00EB13D3" w:rsidRPr="004B3BBB">
        <w:rPr>
          <w:rFonts w:ascii="Sakkal Majalla" w:eastAsia="Sakkal Majalla" w:hAnsi="Sakkal Majalla" w:cs="Sakkal Majalla" w:hint="cs"/>
          <w:sz w:val="28"/>
          <w:szCs w:val="28"/>
          <w:rtl/>
        </w:rPr>
        <w:t xml:space="preserve">في </w:t>
      </w:r>
      <w:r w:rsidRPr="004B3BBB">
        <w:rPr>
          <w:rFonts w:ascii="Sakkal Majalla" w:eastAsia="Sakkal Majalla" w:hAnsi="Sakkal Majalla" w:cs="Sakkal Majalla"/>
          <w:sz w:val="28"/>
          <w:szCs w:val="28"/>
          <w:rtl/>
        </w:rPr>
        <w:t xml:space="preserve">قطاع الموضة، كما أشار </w:t>
      </w:r>
      <w:r w:rsidR="00EB13D3" w:rsidRPr="004B3BBB">
        <w:rPr>
          <w:rFonts w:ascii="Sakkal Majalla" w:eastAsia="Sakkal Majalla" w:hAnsi="Sakkal Majalla" w:cs="Sakkal Majalla" w:hint="cs"/>
          <w:sz w:val="28"/>
          <w:szCs w:val="28"/>
          <w:rtl/>
        </w:rPr>
        <w:t>(</w:t>
      </w:r>
      <w:r w:rsidRPr="004B3BBB">
        <w:rPr>
          <w:rFonts w:ascii="Sakkal Majalla" w:eastAsia="Sakkal Majalla" w:hAnsi="Sakkal Majalla" w:cs="Sakkal Majalla"/>
          <w:sz w:val="28"/>
          <w:szCs w:val="28"/>
        </w:rPr>
        <w:t>Sohail</w:t>
      </w:r>
      <w:r w:rsidRPr="004B3BBB">
        <w:rPr>
          <w:rFonts w:ascii="Sakkal Majalla" w:eastAsia="Sakkal Majalla" w:hAnsi="Sakkal Majalla" w:cs="Sakkal Majalla"/>
          <w:sz w:val="28"/>
          <w:szCs w:val="28"/>
          <w:rtl/>
        </w:rPr>
        <w:t xml:space="preserve"> وآخرون </w:t>
      </w:r>
      <w:r w:rsidR="00EB13D3" w:rsidRPr="004B3BBB">
        <w:rPr>
          <w:rFonts w:ascii="Sakkal Majalla" w:eastAsia="Sakkal Majalla" w:hAnsi="Sakkal Majalla" w:cs="Sakkal Majalla" w:hint="cs"/>
          <w:sz w:val="28"/>
          <w:szCs w:val="28"/>
          <w:rtl/>
        </w:rPr>
        <w:t>،</w:t>
      </w:r>
      <w:r w:rsidRPr="004B3BBB">
        <w:rPr>
          <w:rFonts w:ascii="Sakkal Majalla" w:eastAsia="Sakkal Majalla" w:hAnsi="Sakkal Majalla" w:cs="Sakkal Majalla"/>
          <w:sz w:val="28"/>
          <w:szCs w:val="28"/>
          <w:rtl/>
        </w:rPr>
        <w:t>2020) إلى أن التسويق الرقمي بما في ذلك التفاعل، والتخصيص، والمجتمعات الافتراضية له تأثير مباشر على ثقة العملاء في العلامات التجارية المحلية والعالمية.</w:t>
      </w:r>
    </w:p>
    <w:p w14:paraId="1838BB9B" w14:textId="2A19987B"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 xml:space="preserve">كما أكدت دراسات حديثة على الدور </w:t>
      </w:r>
      <w:r w:rsidR="00EB13D3" w:rsidRPr="004B3BBB">
        <w:rPr>
          <w:rFonts w:ascii="Sakkal Majalla" w:eastAsia="Sakkal Majalla" w:hAnsi="Sakkal Majalla" w:cs="Sakkal Majalla" w:hint="cs"/>
          <w:sz w:val="28"/>
          <w:szCs w:val="28"/>
          <w:rtl/>
        </w:rPr>
        <w:t>الرئيسي</w:t>
      </w:r>
      <w:r w:rsidRPr="004B3BBB">
        <w:rPr>
          <w:rFonts w:ascii="Sakkal Majalla" w:eastAsia="Sakkal Majalla" w:hAnsi="Sakkal Majalla" w:cs="Sakkal Majalla"/>
          <w:sz w:val="28"/>
          <w:szCs w:val="28"/>
          <w:rtl/>
        </w:rPr>
        <w:t xml:space="preserve"> لوسائل التواصل الاجتماعي في </w:t>
      </w:r>
      <w:r w:rsidR="00EB13D3" w:rsidRPr="004B3BBB">
        <w:rPr>
          <w:rFonts w:ascii="Sakkal Majalla" w:eastAsia="Sakkal Majalla" w:hAnsi="Sakkal Majalla" w:cs="Sakkal Majalla" w:hint="cs"/>
          <w:sz w:val="28"/>
          <w:szCs w:val="28"/>
          <w:rtl/>
        </w:rPr>
        <w:t>تعزيز</w:t>
      </w:r>
      <w:r w:rsidRPr="004B3BBB">
        <w:rPr>
          <w:rFonts w:ascii="Sakkal Majalla" w:eastAsia="Sakkal Majalla" w:hAnsi="Sakkal Majalla" w:cs="Sakkal Majalla"/>
          <w:sz w:val="28"/>
          <w:szCs w:val="28"/>
          <w:rtl/>
        </w:rPr>
        <w:t xml:space="preserve"> العلاقات بين العلامات التجارية والجمهور، حيث بيّنت دراسة (الحطامي وعويس، 2024) أن التسويق عبر هذه المنصات يُعد من أكثر الأدوات تأثيرًا في تعزيز ولاء العملاء وزيادة ارتباطهم بالعلامة التجارية.</w:t>
      </w:r>
    </w:p>
    <w:p w14:paraId="1360D4BF" w14:textId="4961E866" w:rsidR="00154593" w:rsidRPr="004B3BBB" w:rsidRDefault="00EB13D3">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hint="cs"/>
          <w:sz w:val="28"/>
          <w:szCs w:val="28"/>
          <w:rtl/>
        </w:rPr>
        <w:t>أشارت</w:t>
      </w:r>
      <w:r w:rsidR="00211E3A" w:rsidRPr="004B3BBB">
        <w:rPr>
          <w:rFonts w:ascii="Sakkal Majalla" w:eastAsia="Sakkal Majalla" w:hAnsi="Sakkal Majalla" w:cs="Sakkal Majalla"/>
          <w:sz w:val="28"/>
          <w:szCs w:val="28"/>
          <w:rtl/>
        </w:rPr>
        <w:t xml:space="preserve"> النتائج إلى أن السوق الرقمي في السعودية يمكن أن يكون </w:t>
      </w:r>
      <w:r w:rsidRPr="004B3BBB">
        <w:rPr>
          <w:rFonts w:ascii="Sakkal Majalla" w:eastAsia="Sakkal Majalla" w:hAnsi="Sakkal Majalla" w:cs="Sakkal Majalla" w:hint="cs"/>
          <w:sz w:val="28"/>
          <w:szCs w:val="28"/>
          <w:rtl/>
        </w:rPr>
        <w:t>محط اهتمام</w:t>
      </w:r>
      <w:r w:rsidR="00211E3A" w:rsidRPr="004B3BBB">
        <w:rPr>
          <w:rFonts w:ascii="Sakkal Majalla" w:eastAsia="Sakkal Majalla" w:hAnsi="Sakkal Majalla" w:cs="Sakkal Majalla"/>
          <w:sz w:val="28"/>
          <w:szCs w:val="28"/>
          <w:rtl/>
        </w:rPr>
        <w:t xml:space="preserve"> لفحص كيفية ارتباط إدارة المحتوى وثقة العلامة التجارية فيما بينها، نظرًا لتنوع المنصات المستخدمة من قبل المستهلكين ومستوى التعرض و</w:t>
      </w:r>
      <w:r w:rsidRPr="004B3BBB">
        <w:rPr>
          <w:rFonts w:ascii="Sakkal Majalla" w:eastAsia="Sakkal Majalla" w:hAnsi="Sakkal Majalla" w:cs="Sakkal Majalla" w:hint="cs"/>
          <w:sz w:val="28"/>
          <w:szCs w:val="28"/>
          <w:rtl/>
        </w:rPr>
        <w:t>الوعي و</w:t>
      </w:r>
      <w:r w:rsidR="00211E3A" w:rsidRPr="004B3BBB">
        <w:rPr>
          <w:rFonts w:ascii="Sakkal Majalla" w:eastAsia="Sakkal Majalla" w:hAnsi="Sakkal Majalla" w:cs="Sakkal Majalla"/>
          <w:sz w:val="28"/>
          <w:szCs w:val="28"/>
          <w:rtl/>
        </w:rPr>
        <w:t>المعرفة الواسعة بالوسائط الرقمية.</w:t>
      </w:r>
    </w:p>
    <w:p w14:paraId="126B9234"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وعلى الرغم من زيادة الأبحاث حول التسويق عبر وسائل التواصل الاجتماعي، لا يزال هناك فجوة واضحة بين إدارة الشركة لمحتويات تسويقها والثقة في العلامة التجارية خاصة فيما يتعلق بالمجالات العربية والخليجية التي تتميز بخصوصية ثقافية واتصالية عالية.</w:t>
      </w:r>
    </w:p>
    <w:p w14:paraId="52EFC554" w14:textId="4C1D7156"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لذا، تهدف هذه الدراسة إلى استكشاف مدى تأثير ممارسات إدارة المحتوى التسويقي على الثقة في العلامة التجارية فيما يتعلق بأربعة أبعاد رئيسية لإدارة المحتوى (الشفافية، الأصالة، التخصيص وتناسق القنوات) مع قياس تأثيرها على ثقة العملاء في المملكة العربية السعودية.</w:t>
      </w:r>
    </w:p>
    <w:p w14:paraId="47915113" w14:textId="6E0E52DB"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lastRenderedPageBreak/>
        <w:t xml:space="preserve">وبناءً على ما سبق، تبرز الحاجة إلى دراسة العلاقة بين إدارة الشركات لمحتواها التسويقي ومستوى الثقة في العلامة التجارية </w:t>
      </w:r>
      <w:r w:rsidR="00EB13D3" w:rsidRPr="004B3BBB">
        <w:rPr>
          <w:rFonts w:ascii="Sakkal Majalla" w:eastAsia="Sakkal Majalla" w:hAnsi="Sakkal Majalla" w:cs="Sakkal Majalla" w:hint="cs"/>
          <w:sz w:val="28"/>
          <w:szCs w:val="28"/>
          <w:rtl/>
        </w:rPr>
        <w:t>وعليه</w:t>
      </w:r>
      <w:r w:rsidRPr="004B3BBB">
        <w:rPr>
          <w:rFonts w:ascii="Sakkal Majalla" w:eastAsia="Sakkal Majalla" w:hAnsi="Sakkal Majalla" w:cs="Sakkal Majalla"/>
          <w:sz w:val="28"/>
          <w:szCs w:val="28"/>
          <w:rtl/>
        </w:rPr>
        <w:t xml:space="preserve"> فإننا في هذه الدراسة </w:t>
      </w:r>
      <w:r w:rsidR="00EB13D3" w:rsidRPr="004B3BBB">
        <w:rPr>
          <w:rFonts w:ascii="Sakkal Majalla" w:eastAsia="Sakkal Majalla" w:hAnsi="Sakkal Majalla" w:cs="Sakkal Majalla" w:hint="cs"/>
          <w:sz w:val="28"/>
          <w:szCs w:val="28"/>
          <w:rtl/>
        </w:rPr>
        <w:t xml:space="preserve">نسعى إلى </w:t>
      </w:r>
      <w:r w:rsidRPr="004B3BBB">
        <w:rPr>
          <w:rFonts w:ascii="Sakkal Majalla" w:eastAsia="Sakkal Majalla" w:hAnsi="Sakkal Majalla" w:cs="Sakkal Majalla"/>
          <w:sz w:val="28"/>
          <w:szCs w:val="28"/>
          <w:rtl/>
        </w:rPr>
        <w:t>تغطية الفجوة النظرية/التطبيقية في التسويق والسعي لتقديم نموذج تحليلي يساهم في مساعدة الشركات على إنشاء استراتيجيات محتوى مهنية تبني الثقة والولاء في سوق رقمي تنافسي مع تغييرات ديناميكية</w:t>
      </w:r>
      <w:r w:rsidR="00EB13D3" w:rsidRPr="004B3BBB">
        <w:rPr>
          <w:rFonts w:ascii="Sakkal Majalla" w:eastAsia="Sakkal Majalla" w:hAnsi="Sakkal Majalla" w:cs="Sakkal Majalla" w:hint="cs"/>
          <w:sz w:val="28"/>
          <w:szCs w:val="28"/>
          <w:rtl/>
        </w:rPr>
        <w:t xml:space="preserve"> متسارعة</w:t>
      </w:r>
      <w:r w:rsidRPr="004B3BBB">
        <w:rPr>
          <w:rFonts w:ascii="Sakkal Majalla" w:eastAsia="Sakkal Majalla" w:hAnsi="Sakkal Majalla" w:cs="Sakkal Majalla"/>
          <w:sz w:val="28"/>
          <w:szCs w:val="28"/>
          <w:rtl/>
        </w:rPr>
        <w:t>.</w:t>
      </w:r>
    </w:p>
    <w:p w14:paraId="2B68ACAA" w14:textId="77777777" w:rsidR="00154593" w:rsidRPr="004B3BBB" w:rsidRDefault="00211E3A" w:rsidP="004B3BBB">
      <w:pPr>
        <w:bidi/>
        <w:spacing w:after="0"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 xml:space="preserve">الدراسات السابقة : </w:t>
      </w:r>
    </w:p>
    <w:p w14:paraId="3EAE0344" w14:textId="71A55A3C" w:rsidR="00154593" w:rsidRDefault="00211E3A" w:rsidP="004B3BBB">
      <w:pPr>
        <w:bidi/>
        <w:spacing w:after="0" w:line="360" w:lineRule="auto"/>
        <w:jc w:val="both"/>
        <w:rPr>
          <w:rFonts w:ascii="Sakkal Majalla" w:eastAsia="Sakkal Majalla" w:hAnsi="Sakkal Majalla" w:cs="Sakkal Majalla"/>
          <w:bCs/>
          <w:sz w:val="32"/>
          <w:szCs w:val="32"/>
          <w:rtl/>
        </w:rPr>
      </w:pPr>
      <w:r w:rsidRPr="004B3BBB">
        <w:rPr>
          <w:rFonts w:ascii="Sakkal Majalla" w:eastAsia="Sakkal Majalla" w:hAnsi="Sakkal Majalla" w:cs="Sakkal Majalla"/>
          <w:bCs/>
          <w:sz w:val="32"/>
          <w:szCs w:val="32"/>
          <w:rtl/>
        </w:rPr>
        <w:t>المحور الأول: إدارة تسويق محتوى وسائل التواصل الاجتماعي</w:t>
      </w:r>
      <w:r w:rsidR="00982FDD">
        <w:rPr>
          <w:rFonts w:ascii="Sakkal Majalla" w:eastAsia="Sakkal Majalla" w:hAnsi="Sakkal Majalla" w:cs="Sakkal Majalla" w:hint="cs"/>
          <w:bCs/>
          <w:sz w:val="32"/>
          <w:szCs w:val="32"/>
          <w:rtl/>
        </w:rPr>
        <w:t>:</w:t>
      </w:r>
    </w:p>
    <w:p w14:paraId="6DFD3C11" w14:textId="77777777" w:rsidR="00982FDD" w:rsidRPr="00982FDD" w:rsidRDefault="00982FDD" w:rsidP="00982FDD">
      <w:pPr>
        <w:pStyle w:val="ListParagraph"/>
        <w:numPr>
          <w:ilvl w:val="0"/>
          <w:numId w:val="10"/>
        </w:numPr>
        <w:bidi/>
        <w:spacing w:after="0" w:line="360" w:lineRule="auto"/>
        <w:ind w:left="17"/>
        <w:jc w:val="both"/>
        <w:rPr>
          <w:rFonts w:ascii="Sakkal Majalla" w:eastAsia="Sakkal Majalla" w:hAnsi="Sakkal Majalla" w:cs="Sakkal Majalla"/>
          <w:bCs/>
          <w:sz w:val="28"/>
          <w:szCs w:val="28"/>
          <w:lang w:val="en-US"/>
        </w:rPr>
      </w:pPr>
      <w:r w:rsidRPr="00982FDD">
        <w:rPr>
          <w:rFonts w:ascii="Sakkal Majalla" w:eastAsia="Sakkal Majalla" w:hAnsi="Sakkal Majalla" w:cs="Sakkal Majalla"/>
          <w:bCs/>
          <w:sz w:val="28"/>
          <w:szCs w:val="28"/>
          <w:rtl/>
          <w:lang w:val="en-US"/>
        </w:rPr>
        <w:t>دراسة (</w:t>
      </w:r>
      <w:r w:rsidRPr="00982FDD">
        <w:rPr>
          <w:rFonts w:ascii="Sakkal Majalla" w:eastAsia="Sakkal Majalla" w:hAnsi="Sakkal Majalla" w:cs="Sakkal Majalla"/>
          <w:bCs/>
          <w:sz w:val="28"/>
          <w:szCs w:val="28"/>
          <w:lang w:val="en-US"/>
        </w:rPr>
        <w:t>Hafez, 2022</w:t>
      </w:r>
      <w:r w:rsidRPr="00982FDD">
        <w:rPr>
          <w:rFonts w:ascii="Sakkal Majalla" w:eastAsia="Sakkal Majalla" w:hAnsi="Sakkal Majalla" w:cs="Sakkal Majalla"/>
          <w:bCs/>
          <w:sz w:val="28"/>
          <w:szCs w:val="28"/>
          <w:rtl/>
          <w:lang w:val="en-US"/>
        </w:rPr>
        <w:t>)</w:t>
      </w:r>
      <w:r w:rsidRPr="00982FDD">
        <w:rPr>
          <w:rFonts w:ascii="Sakkal Majalla" w:eastAsia="Sakkal Majalla" w:hAnsi="Sakkal Majalla" w:cs="Sakkal Majalla" w:hint="cs"/>
          <w:bCs/>
          <w:sz w:val="28"/>
          <w:szCs w:val="28"/>
          <w:rtl/>
          <w:lang w:val="en-US"/>
        </w:rPr>
        <w:t xml:space="preserve"> </w:t>
      </w:r>
      <w:r w:rsidRPr="00982FDD">
        <w:rPr>
          <w:rFonts w:ascii="Sakkal Majalla" w:eastAsia="Sakkal Majalla" w:hAnsi="Sakkal Majalla" w:cs="Sakkal Majalla"/>
          <w:bCs/>
          <w:sz w:val="28"/>
          <w:szCs w:val="28"/>
          <w:rtl/>
          <w:lang w:val="en-US"/>
        </w:rPr>
        <w:t>بعنوان: تأثير تسويق المحتوى عبر المنصات الرقمية على قيمة العلامة التجاري</w:t>
      </w:r>
      <w:r>
        <w:rPr>
          <w:rFonts w:ascii="Sakkal Majalla" w:eastAsia="Sakkal Majalla" w:hAnsi="Sakkal Majalla" w:cs="Sakkal Majalla"/>
          <w:bCs/>
          <w:sz w:val="28"/>
          <w:szCs w:val="28"/>
          <w:rtl/>
          <w:lang w:val="en-US"/>
        </w:rPr>
        <w:br/>
      </w:r>
      <w:r w:rsidRPr="00982FDD">
        <w:rPr>
          <w:rFonts w:ascii="Sakkal Majalla" w:eastAsia="Sakkal Majalla" w:hAnsi="Sakkal Majalla" w:cs="Sakkal Majalla"/>
          <w:b/>
          <w:sz w:val="28"/>
          <w:szCs w:val="28"/>
          <w:rtl/>
          <w:lang w:val="en-US"/>
        </w:rPr>
        <w:t xml:space="preserve">قدمت هذه الدراسة معالجة علمية دقيقة </w:t>
      </w:r>
      <w:r>
        <w:rPr>
          <w:rFonts w:ascii="Sakkal Majalla" w:eastAsia="Sakkal Majalla" w:hAnsi="Sakkal Majalla" w:cs="Sakkal Majalla" w:hint="cs"/>
          <w:b/>
          <w:sz w:val="28"/>
          <w:szCs w:val="28"/>
          <w:rtl/>
          <w:lang w:val="en-US"/>
        </w:rPr>
        <w:t>للدور المحوري</w:t>
      </w:r>
      <w:r w:rsidRPr="00982FDD">
        <w:rPr>
          <w:rFonts w:ascii="Sakkal Majalla" w:eastAsia="Sakkal Majalla" w:hAnsi="Sakkal Majalla" w:cs="Sakkal Majalla"/>
          <w:b/>
          <w:sz w:val="28"/>
          <w:szCs w:val="28"/>
          <w:rtl/>
          <w:lang w:val="en-US"/>
        </w:rPr>
        <w:t xml:space="preserve"> </w:t>
      </w:r>
      <w:r>
        <w:rPr>
          <w:rFonts w:ascii="Sakkal Majalla" w:eastAsia="Sakkal Majalla" w:hAnsi="Sakkal Majalla" w:cs="Sakkal Majalla" w:hint="cs"/>
          <w:b/>
          <w:sz w:val="28"/>
          <w:szCs w:val="28"/>
          <w:rtl/>
          <w:lang w:val="en-US"/>
        </w:rPr>
        <w:t>لل</w:t>
      </w:r>
      <w:r w:rsidRPr="00982FDD">
        <w:rPr>
          <w:rFonts w:ascii="Sakkal Majalla" w:eastAsia="Sakkal Majalla" w:hAnsi="Sakkal Majalla" w:cs="Sakkal Majalla"/>
          <w:b/>
          <w:sz w:val="28"/>
          <w:szCs w:val="28"/>
          <w:rtl/>
          <w:lang w:val="en-US"/>
        </w:rPr>
        <w:t xml:space="preserve">تسويق </w:t>
      </w:r>
      <w:r>
        <w:rPr>
          <w:rFonts w:ascii="Sakkal Majalla" w:eastAsia="Sakkal Majalla" w:hAnsi="Sakkal Majalla" w:cs="Sakkal Majalla" w:hint="cs"/>
          <w:b/>
          <w:sz w:val="28"/>
          <w:szCs w:val="28"/>
          <w:rtl/>
          <w:lang w:val="en-US"/>
        </w:rPr>
        <w:t>ب</w:t>
      </w:r>
      <w:r w:rsidRPr="00982FDD">
        <w:rPr>
          <w:rFonts w:ascii="Sakkal Majalla" w:eastAsia="Sakkal Majalla" w:hAnsi="Sakkal Majalla" w:cs="Sakkal Majalla"/>
          <w:b/>
          <w:sz w:val="28"/>
          <w:szCs w:val="28"/>
          <w:rtl/>
          <w:lang w:val="en-US"/>
        </w:rPr>
        <w:t xml:space="preserve">المحتوى عبر المنصات الرقمية في </w:t>
      </w:r>
      <w:r>
        <w:rPr>
          <w:rFonts w:ascii="Sakkal Majalla" w:eastAsia="Sakkal Majalla" w:hAnsi="Sakkal Majalla" w:cs="Sakkal Majalla" w:hint="cs"/>
          <w:b/>
          <w:sz w:val="28"/>
          <w:szCs w:val="28"/>
          <w:rtl/>
          <w:lang w:val="en-US"/>
        </w:rPr>
        <w:t>الرفع من</w:t>
      </w:r>
      <w:r w:rsidRPr="00982FDD">
        <w:rPr>
          <w:rFonts w:ascii="Sakkal Majalla" w:eastAsia="Sakkal Majalla" w:hAnsi="Sakkal Majalla" w:cs="Sakkal Majalla"/>
          <w:b/>
          <w:sz w:val="28"/>
          <w:szCs w:val="28"/>
          <w:rtl/>
          <w:lang w:val="en-US"/>
        </w:rPr>
        <w:t xml:space="preserve"> قيمة العلامة التجارية</w:t>
      </w:r>
      <w:r>
        <w:rPr>
          <w:rFonts w:ascii="Sakkal Majalla" w:eastAsia="Sakkal Majalla" w:hAnsi="Sakkal Majalla" w:cs="Sakkal Majalla" w:hint="cs"/>
          <w:b/>
          <w:sz w:val="28"/>
          <w:szCs w:val="28"/>
          <w:rtl/>
          <w:lang w:val="en-US"/>
        </w:rPr>
        <w:t>،</w:t>
      </w:r>
      <w:r w:rsidRPr="00982FDD">
        <w:rPr>
          <w:rFonts w:ascii="Sakkal Majalla" w:eastAsia="Sakkal Majalla" w:hAnsi="Sakkal Majalla" w:cs="Sakkal Majalla"/>
          <w:b/>
          <w:sz w:val="28"/>
          <w:szCs w:val="28"/>
          <w:rtl/>
          <w:lang w:val="en-US"/>
        </w:rPr>
        <w:t xml:space="preserve"> </w:t>
      </w:r>
      <w:r>
        <w:rPr>
          <w:rFonts w:ascii="Sakkal Majalla" w:eastAsia="Sakkal Majalla" w:hAnsi="Sakkal Majalla" w:cs="Sakkal Majalla" w:hint="cs"/>
          <w:b/>
          <w:sz w:val="28"/>
          <w:szCs w:val="28"/>
          <w:rtl/>
          <w:lang w:val="en-US"/>
        </w:rPr>
        <w:t xml:space="preserve">كما </w:t>
      </w:r>
      <w:r w:rsidRPr="00982FDD">
        <w:rPr>
          <w:rFonts w:ascii="Sakkal Majalla" w:eastAsia="Sakkal Majalla" w:hAnsi="Sakkal Majalla" w:cs="Sakkal Majalla"/>
          <w:b/>
          <w:sz w:val="28"/>
          <w:szCs w:val="28"/>
          <w:rtl/>
          <w:lang w:val="en-US"/>
        </w:rPr>
        <w:t>ركز الباحث على تحليل كيفية تأثير جودة المحتوى وتناسقه</w:t>
      </w:r>
      <w:r>
        <w:rPr>
          <w:rFonts w:ascii="Sakkal Majalla" w:eastAsia="Sakkal Majalla" w:hAnsi="Sakkal Majalla" w:cs="Sakkal Majalla" w:hint="cs"/>
          <w:b/>
          <w:sz w:val="28"/>
          <w:szCs w:val="28"/>
          <w:rtl/>
          <w:lang w:val="en-US"/>
        </w:rPr>
        <w:t xml:space="preserve"> </w:t>
      </w:r>
      <w:r w:rsidRPr="00982FDD">
        <w:rPr>
          <w:rFonts w:ascii="Sakkal Majalla" w:eastAsia="Sakkal Majalla" w:hAnsi="Sakkal Majalla" w:cs="Sakkal Majalla"/>
          <w:b/>
          <w:sz w:val="28"/>
          <w:szCs w:val="28"/>
          <w:rtl/>
          <w:lang w:val="en-US"/>
        </w:rPr>
        <w:t xml:space="preserve">وملاءمته لاحتياجات الجمهور على </w:t>
      </w:r>
      <w:r>
        <w:rPr>
          <w:rFonts w:ascii="Sakkal Majalla" w:eastAsia="Sakkal Majalla" w:hAnsi="Sakkal Majalla" w:cs="Sakkal Majalla" w:hint="cs"/>
          <w:b/>
          <w:sz w:val="28"/>
          <w:szCs w:val="28"/>
          <w:rtl/>
          <w:lang w:val="en-US"/>
        </w:rPr>
        <w:t>ال</w:t>
      </w:r>
      <w:r w:rsidRPr="00982FDD">
        <w:rPr>
          <w:rFonts w:ascii="Sakkal Majalla" w:eastAsia="Sakkal Majalla" w:hAnsi="Sakkal Majalla" w:cs="Sakkal Majalla"/>
          <w:b/>
          <w:sz w:val="28"/>
          <w:szCs w:val="28"/>
          <w:rtl/>
          <w:lang w:val="en-US"/>
        </w:rPr>
        <w:t>تشكيل</w:t>
      </w:r>
      <w:r>
        <w:rPr>
          <w:rFonts w:ascii="Sakkal Majalla" w:eastAsia="Sakkal Majalla" w:hAnsi="Sakkal Majalla" w:cs="Sakkal Majalla" w:hint="cs"/>
          <w:b/>
          <w:sz w:val="28"/>
          <w:szCs w:val="28"/>
          <w:rtl/>
          <w:lang w:val="en-US"/>
        </w:rPr>
        <w:t xml:space="preserve"> الفعلي على</w:t>
      </w:r>
      <w:r w:rsidRPr="00982FDD">
        <w:rPr>
          <w:rFonts w:ascii="Sakkal Majalla" w:eastAsia="Sakkal Majalla" w:hAnsi="Sakkal Majalla" w:cs="Sakkal Majalla"/>
          <w:b/>
          <w:sz w:val="28"/>
          <w:szCs w:val="28"/>
          <w:rtl/>
          <w:lang w:val="en-US"/>
        </w:rPr>
        <w:t xml:space="preserve"> إدراك المستهلكين </w:t>
      </w:r>
      <w:r>
        <w:rPr>
          <w:rFonts w:ascii="Sakkal Majalla" w:eastAsia="Sakkal Majalla" w:hAnsi="Sakkal Majalla" w:cs="Sakkal Majalla" w:hint="cs"/>
          <w:b/>
          <w:sz w:val="28"/>
          <w:szCs w:val="28"/>
          <w:rtl/>
          <w:lang w:val="en-US"/>
        </w:rPr>
        <w:t>ووعيهم</w:t>
      </w:r>
      <w:r w:rsidRPr="00982FDD">
        <w:rPr>
          <w:rFonts w:ascii="Sakkal Majalla" w:eastAsia="Sakkal Majalla" w:hAnsi="Sakkal Majalla" w:cs="Sakkal Majalla"/>
          <w:b/>
          <w:sz w:val="28"/>
          <w:szCs w:val="28"/>
          <w:rtl/>
          <w:lang w:val="en-US"/>
        </w:rPr>
        <w:t xml:space="preserve"> </w:t>
      </w:r>
      <w:r>
        <w:rPr>
          <w:rFonts w:ascii="Sakkal Majalla" w:eastAsia="Sakkal Majalla" w:hAnsi="Sakkal Majalla" w:cs="Sakkal Majalla" w:hint="cs"/>
          <w:b/>
          <w:sz w:val="28"/>
          <w:szCs w:val="28"/>
          <w:rtl/>
          <w:lang w:val="en-US"/>
        </w:rPr>
        <w:t>با</w:t>
      </w:r>
      <w:r w:rsidRPr="00982FDD">
        <w:rPr>
          <w:rFonts w:ascii="Sakkal Majalla" w:eastAsia="Sakkal Majalla" w:hAnsi="Sakkal Majalla" w:cs="Sakkal Majalla"/>
          <w:b/>
          <w:sz w:val="28"/>
          <w:szCs w:val="28"/>
          <w:rtl/>
          <w:lang w:val="en-US"/>
        </w:rPr>
        <w:t>لقيمة المقدمة من العلامة</w:t>
      </w:r>
      <w:r>
        <w:rPr>
          <w:rFonts w:ascii="Sakkal Majalla" w:eastAsia="Sakkal Majalla" w:hAnsi="Sakkal Majalla" w:cs="Sakkal Majalla" w:hint="cs"/>
          <w:b/>
          <w:sz w:val="28"/>
          <w:szCs w:val="28"/>
          <w:rtl/>
          <w:lang w:val="en-US"/>
        </w:rPr>
        <w:t xml:space="preserve"> ولذا، </w:t>
      </w:r>
      <w:r w:rsidRPr="00982FDD">
        <w:rPr>
          <w:rFonts w:ascii="Sakkal Majalla" w:eastAsia="Sakkal Majalla" w:hAnsi="Sakkal Majalla" w:cs="Sakkal Majalla"/>
          <w:b/>
          <w:sz w:val="28"/>
          <w:szCs w:val="28"/>
          <w:rtl/>
          <w:lang w:val="en-US"/>
        </w:rPr>
        <w:t>أظهرت النتائج أن المحتوى المصمم بمهارة</w:t>
      </w:r>
      <w:r>
        <w:rPr>
          <w:rFonts w:ascii="Sakkal Majalla" w:eastAsia="Sakkal Majalla" w:hAnsi="Sakkal Majalla" w:cs="Sakkal Majalla" w:hint="cs"/>
          <w:b/>
          <w:sz w:val="28"/>
          <w:szCs w:val="28"/>
          <w:rtl/>
          <w:lang w:val="en-US"/>
        </w:rPr>
        <w:t xml:space="preserve"> </w:t>
      </w:r>
      <w:r w:rsidRPr="00982FDD">
        <w:rPr>
          <w:rFonts w:ascii="Sakkal Majalla" w:eastAsia="Sakkal Majalla" w:hAnsi="Sakkal Majalla" w:cs="Sakkal Majalla"/>
          <w:b/>
          <w:sz w:val="28"/>
          <w:szCs w:val="28"/>
          <w:rtl/>
          <w:lang w:val="en-US"/>
        </w:rPr>
        <w:t>سواء كان معلوماتيًا</w:t>
      </w:r>
      <w:r>
        <w:rPr>
          <w:rFonts w:ascii="Sakkal Majalla" w:eastAsia="Sakkal Majalla" w:hAnsi="Sakkal Majalla" w:cs="Sakkal Majalla" w:hint="cs"/>
          <w:b/>
          <w:sz w:val="28"/>
          <w:szCs w:val="28"/>
          <w:rtl/>
          <w:lang w:val="en-US"/>
        </w:rPr>
        <w:t xml:space="preserve"> أو </w:t>
      </w:r>
      <w:r w:rsidRPr="00982FDD">
        <w:rPr>
          <w:rFonts w:ascii="Sakkal Majalla" w:eastAsia="Sakkal Majalla" w:hAnsi="Sakkal Majalla" w:cs="Sakkal Majalla"/>
          <w:b/>
          <w:sz w:val="28"/>
          <w:szCs w:val="28"/>
          <w:rtl/>
          <w:lang w:val="en-US"/>
        </w:rPr>
        <w:t>تفاعليًا أو ترفيهيًا</w:t>
      </w:r>
      <w:r>
        <w:rPr>
          <w:rFonts w:ascii="Sakkal Majalla" w:eastAsia="Sakkal Majalla" w:hAnsi="Sakkal Majalla" w:cs="Sakkal Majalla" w:hint="cs"/>
          <w:b/>
          <w:sz w:val="28"/>
          <w:szCs w:val="28"/>
          <w:rtl/>
          <w:lang w:val="en-US"/>
        </w:rPr>
        <w:t xml:space="preserve"> </w:t>
      </w:r>
      <w:r w:rsidRPr="00982FDD">
        <w:rPr>
          <w:rFonts w:ascii="Sakkal Majalla" w:eastAsia="Sakkal Majalla" w:hAnsi="Sakkal Majalla" w:cs="Sakkal Majalla"/>
          <w:b/>
          <w:sz w:val="28"/>
          <w:szCs w:val="28"/>
          <w:rtl/>
          <w:lang w:val="en-US"/>
        </w:rPr>
        <w:t xml:space="preserve">يسهم بشكل مباشر في زيادة الثقة بالعلامة، ويساعد في بناء علاقة طويلة </w:t>
      </w:r>
      <w:r>
        <w:rPr>
          <w:rFonts w:ascii="Sakkal Majalla" w:eastAsia="Sakkal Majalla" w:hAnsi="Sakkal Majalla" w:cs="Sakkal Majalla" w:hint="cs"/>
          <w:b/>
          <w:sz w:val="28"/>
          <w:szCs w:val="28"/>
          <w:rtl/>
          <w:lang w:val="en-US"/>
        </w:rPr>
        <w:t>الأمد</w:t>
      </w:r>
      <w:r w:rsidRPr="00982FDD">
        <w:rPr>
          <w:rFonts w:ascii="Sakkal Majalla" w:eastAsia="Sakkal Majalla" w:hAnsi="Sakkal Majalla" w:cs="Sakkal Majalla"/>
          <w:b/>
          <w:sz w:val="28"/>
          <w:szCs w:val="28"/>
          <w:rtl/>
          <w:lang w:val="en-US"/>
        </w:rPr>
        <w:t xml:space="preserve"> بين المستهلك والجهة المقدمة.</w:t>
      </w:r>
    </w:p>
    <w:p w14:paraId="2A9AC510" w14:textId="7358F83B" w:rsidR="00982FDD" w:rsidRDefault="00982FDD" w:rsidP="00982FDD">
      <w:pPr>
        <w:pStyle w:val="ListParagraph"/>
        <w:bidi/>
        <w:spacing w:after="0" w:line="360" w:lineRule="auto"/>
        <w:ind w:left="17"/>
        <w:jc w:val="both"/>
        <w:rPr>
          <w:rFonts w:ascii="Sakkal Majalla" w:eastAsia="Sakkal Majalla" w:hAnsi="Sakkal Majalla" w:cs="Sakkal Majalla"/>
          <w:bCs/>
          <w:sz w:val="28"/>
          <w:szCs w:val="28"/>
          <w:lang w:val="en-US"/>
        </w:rPr>
      </w:pPr>
      <w:r w:rsidRPr="00982FDD">
        <w:rPr>
          <w:rFonts w:ascii="Sakkal Majalla" w:eastAsia="Sakkal Majalla" w:hAnsi="Sakkal Majalla" w:cs="Sakkal Majalla"/>
          <w:b/>
          <w:sz w:val="28"/>
          <w:szCs w:val="28"/>
          <w:rtl/>
          <w:lang w:val="en-US"/>
        </w:rPr>
        <w:t>كما أوضحت الدراسة أن المستهلكين يميلون لمنح العلامات التجارية التي تنتج محتوى شفافًا</w:t>
      </w:r>
      <w:r>
        <w:rPr>
          <w:rFonts w:ascii="Sakkal Majalla" w:eastAsia="Sakkal Majalla" w:hAnsi="Sakkal Majalla" w:cs="Sakkal Majalla" w:hint="cs"/>
          <w:b/>
          <w:sz w:val="28"/>
          <w:szCs w:val="28"/>
          <w:rtl/>
          <w:lang w:val="en-US"/>
        </w:rPr>
        <w:t xml:space="preserve"> و </w:t>
      </w:r>
      <w:r w:rsidRPr="00982FDD">
        <w:rPr>
          <w:rFonts w:ascii="Sakkal Majalla" w:eastAsia="Sakkal Majalla" w:hAnsi="Sakkal Majalla" w:cs="Sakkal Majalla"/>
          <w:b/>
          <w:sz w:val="28"/>
          <w:szCs w:val="28"/>
          <w:rtl/>
          <w:lang w:val="en-US"/>
        </w:rPr>
        <w:t>صادقًا ومتوافقًا مع هوية العلامة تقييمات أعلى من حيث المصداقية والقيمة المدركة</w:t>
      </w:r>
      <w:r>
        <w:rPr>
          <w:rFonts w:ascii="Sakkal Majalla" w:eastAsia="Sakkal Majalla" w:hAnsi="Sakkal Majalla" w:cs="Sakkal Majalla" w:hint="cs"/>
          <w:b/>
          <w:sz w:val="28"/>
          <w:szCs w:val="28"/>
          <w:rtl/>
          <w:lang w:val="en-US"/>
        </w:rPr>
        <w:t xml:space="preserve"> وعليه فإن </w:t>
      </w:r>
      <w:r w:rsidRPr="00982FDD">
        <w:rPr>
          <w:rFonts w:ascii="Sakkal Majalla" w:eastAsia="Sakkal Majalla" w:hAnsi="Sakkal Majalla" w:cs="Sakkal Majalla"/>
          <w:b/>
          <w:sz w:val="28"/>
          <w:szCs w:val="28"/>
          <w:rtl/>
          <w:lang w:val="en-US"/>
        </w:rPr>
        <w:t>الدراسة</w:t>
      </w:r>
      <w:r>
        <w:rPr>
          <w:rFonts w:ascii="Sakkal Majalla" w:eastAsia="Sakkal Majalla" w:hAnsi="Sakkal Majalla" w:cs="Sakkal Majalla" w:hint="cs"/>
          <w:b/>
          <w:sz w:val="28"/>
          <w:szCs w:val="28"/>
          <w:rtl/>
          <w:lang w:val="en-US"/>
        </w:rPr>
        <w:t xml:space="preserve"> أبرزت</w:t>
      </w:r>
      <w:r w:rsidRPr="00982FDD">
        <w:rPr>
          <w:rFonts w:ascii="Sakkal Majalla" w:eastAsia="Sakkal Majalla" w:hAnsi="Sakkal Majalla" w:cs="Sakkal Majalla"/>
          <w:b/>
          <w:sz w:val="28"/>
          <w:szCs w:val="28"/>
          <w:rtl/>
          <w:lang w:val="en-US"/>
        </w:rPr>
        <w:t xml:space="preserve"> أهمية إدارة المحتوى كأحد أهم الأدوات الاستراتيجية في التسويق الرقمي</w:t>
      </w:r>
      <w:r>
        <w:rPr>
          <w:rFonts w:ascii="Sakkal Majalla" w:eastAsia="Sakkal Majalla" w:hAnsi="Sakkal Majalla" w:cs="Sakkal Majalla" w:hint="cs"/>
          <w:b/>
          <w:sz w:val="28"/>
          <w:szCs w:val="28"/>
          <w:rtl/>
          <w:lang w:val="en-US"/>
        </w:rPr>
        <w:t xml:space="preserve"> </w:t>
      </w:r>
      <w:r w:rsidRPr="00982FDD">
        <w:rPr>
          <w:rFonts w:ascii="Sakkal Majalla" w:eastAsia="Sakkal Majalla" w:hAnsi="Sakkal Majalla" w:cs="Sakkal Majalla"/>
          <w:b/>
          <w:sz w:val="28"/>
          <w:szCs w:val="28"/>
          <w:rtl/>
          <w:lang w:val="en-US"/>
        </w:rPr>
        <w:t>مشيرة إلى أن المؤسسات التي تتبنى نهجًا قائمًا على الجودة والاستدامة في نشر المحتوى تحقق تأثيرًا أقوى على إدراك المستهلك وثقته</w:t>
      </w:r>
      <w:r>
        <w:rPr>
          <w:rFonts w:ascii="Sakkal Majalla" w:eastAsia="Sakkal Majalla" w:hAnsi="Sakkal Majalla" w:cs="Sakkal Majalla" w:hint="cs"/>
          <w:b/>
          <w:sz w:val="28"/>
          <w:szCs w:val="28"/>
          <w:rtl/>
          <w:lang w:val="en-US"/>
        </w:rPr>
        <w:t xml:space="preserve"> </w:t>
      </w:r>
      <w:r w:rsidRPr="00982FDD">
        <w:rPr>
          <w:rFonts w:ascii="Sakkal Majalla" w:eastAsia="Sakkal Majalla" w:hAnsi="Sakkal Majalla" w:cs="Sakkal Majalla"/>
          <w:b/>
          <w:sz w:val="28"/>
          <w:szCs w:val="28"/>
          <w:rtl/>
          <w:lang w:val="en-US"/>
        </w:rPr>
        <w:t>وهو ما ينعكس في نهاية المطاف على بناء سمعة تجارية قوية ومكانة تنافسية في السوق.</w:t>
      </w:r>
    </w:p>
    <w:p w14:paraId="11C069B3" w14:textId="0D5AA6F7" w:rsidR="00982FDD" w:rsidRDefault="00982FDD" w:rsidP="00982FDD">
      <w:pPr>
        <w:pStyle w:val="ListParagraph"/>
        <w:numPr>
          <w:ilvl w:val="0"/>
          <w:numId w:val="10"/>
        </w:numPr>
        <w:bidi/>
        <w:spacing w:after="0" w:line="360" w:lineRule="auto"/>
        <w:ind w:left="17"/>
        <w:jc w:val="both"/>
        <w:rPr>
          <w:rFonts w:ascii="Sakkal Majalla" w:eastAsia="Sakkal Majalla" w:hAnsi="Sakkal Majalla" w:cs="Sakkal Majalla"/>
          <w:bCs/>
          <w:sz w:val="28"/>
          <w:szCs w:val="28"/>
          <w:lang w:val="en-US"/>
        </w:rPr>
      </w:pPr>
      <w:r w:rsidRPr="00982FDD">
        <w:rPr>
          <w:rFonts w:ascii="Sakkal Majalla" w:eastAsia="Sakkal Majalla" w:hAnsi="Sakkal Majalla" w:cs="Sakkal Majalla"/>
          <w:bCs/>
          <w:sz w:val="28"/>
          <w:szCs w:val="28"/>
          <w:rtl/>
          <w:lang w:val="en-US"/>
        </w:rPr>
        <w:t>دراسة (</w:t>
      </w:r>
      <w:r w:rsidRPr="00982FDD">
        <w:rPr>
          <w:rFonts w:ascii="Sakkal Majalla" w:eastAsia="Sakkal Majalla" w:hAnsi="Sakkal Majalla" w:cs="Sakkal Majalla"/>
          <w:bCs/>
          <w:sz w:val="28"/>
          <w:szCs w:val="28"/>
          <w:lang w:val="en-US"/>
        </w:rPr>
        <w:t>Amoah et al., 2023</w:t>
      </w:r>
      <w:r w:rsidRPr="00982FDD">
        <w:rPr>
          <w:rFonts w:ascii="Sakkal Majalla" w:eastAsia="Sakkal Majalla" w:hAnsi="Sakkal Majalla" w:cs="Sakkal Majalla"/>
          <w:bCs/>
          <w:sz w:val="28"/>
          <w:szCs w:val="28"/>
          <w:rtl/>
          <w:lang w:val="en-US"/>
        </w:rPr>
        <w:t>) بعنوان</w:t>
      </w:r>
      <w:r w:rsidR="00CE61C8" w:rsidRPr="00CE61C8">
        <w:rPr>
          <w:rFonts w:ascii="Sakkal Majalla" w:eastAsia="Sakkal Majalla" w:hAnsi="Sakkal Majalla" w:cs="Sakkal Majalla"/>
          <w:bCs/>
          <w:sz w:val="28"/>
          <w:szCs w:val="28"/>
          <w:rtl/>
          <w:lang w:val="en-US"/>
        </w:rPr>
        <w:t>: استكشاف استراتيجيات المحتوى في وسائل التواصل الاجتماعي وفعاليتها في تعزيز تفاعل المستهلكين الرقميين</w:t>
      </w:r>
    </w:p>
    <w:p w14:paraId="137372D8" w14:textId="77777777" w:rsidR="00CE61C8" w:rsidRDefault="00982FDD" w:rsidP="00982FDD">
      <w:pPr>
        <w:bidi/>
        <w:spacing w:after="0" w:line="360" w:lineRule="auto"/>
        <w:ind w:left="-343"/>
        <w:jc w:val="both"/>
        <w:rPr>
          <w:rFonts w:ascii="Sakkal Majalla" w:eastAsia="Sakkal Majalla" w:hAnsi="Sakkal Majalla" w:cs="Sakkal Majalla"/>
          <w:b/>
          <w:sz w:val="28"/>
          <w:szCs w:val="28"/>
          <w:rtl/>
          <w:lang w:val="en-US"/>
        </w:rPr>
      </w:pPr>
      <w:r>
        <w:rPr>
          <w:rFonts w:ascii="Sakkal Majalla" w:eastAsia="Sakkal Majalla" w:hAnsi="Sakkal Majalla" w:cs="Sakkal Majalla" w:hint="cs"/>
          <w:b/>
          <w:sz w:val="28"/>
          <w:szCs w:val="28"/>
          <w:rtl/>
          <w:lang w:val="en-US"/>
        </w:rPr>
        <w:lastRenderedPageBreak/>
        <w:t>قامت هذه الدراسة باستهداف</w:t>
      </w:r>
      <w:r w:rsidRPr="00982FDD">
        <w:rPr>
          <w:rFonts w:ascii="Sakkal Majalla" w:eastAsia="Sakkal Majalla" w:hAnsi="Sakkal Majalla" w:cs="Sakkal Majalla"/>
          <w:b/>
          <w:sz w:val="28"/>
          <w:szCs w:val="28"/>
          <w:rtl/>
          <w:lang w:val="en-US"/>
        </w:rPr>
        <w:t xml:space="preserve"> تحليل فعالية استراتيجيات المحتوى المستخدمة على منصات التواصل الاجتماعي وكيفية </w:t>
      </w:r>
      <w:r>
        <w:rPr>
          <w:rFonts w:ascii="Sakkal Majalla" w:eastAsia="Sakkal Majalla" w:hAnsi="Sakkal Majalla" w:cs="Sakkal Majalla" w:hint="cs"/>
          <w:b/>
          <w:sz w:val="28"/>
          <w:szCs w:val="28"/>
          <w:rtl/>
          <w:lang w:val="en-US"/>
        </w:rPr>
        <w:t>إسهامها</w:t>
      </w:r>
      <w:r w:rsidRPr="00982FDD">
        <w:rPr>
          <w:rFonts w:ascii="Sakkal Majalla" w:eastAsia="Sakkal Majalla" w:hAnsi="Sakkal Majalla" w:cs="Sakkal Majalla"/>
          <w:b/>
          <w:sz w:val="28"/>
          <w:szCs w:val="28"/>
          <w:rtl/>
          <w:lang w:val="en-US"/>
        </w:rPr>
        <w:t xml:space="preserve"> في تعزيز تفاعل المستهلكين الرقميين</w:t>
      </w:r>
      <w:r>
        <w:rPr>
          <w:rFonts w:ascii="Sakkal Majalla" w:eastAsia="Sakkal Majalla" w:hAnsi="Sakkal Majalla" w:cs="Sakkal Majalla" w:hint="cs"/>
          <w:b/>
          <w:sz w:val="28"/>
          <w:szCs w:val="28"/>
          <w:rtl/>
          <w:lang w:val="en-US"/>
        </w:rPr>
        <w:t xml:space="preserve"> حيث </w:t>
      </w:r>
      <w:r w:rsidRPr="00982FDD">
        <w:rPr>
          <w:rFonts w:ascii="Sakkal Majalla" w:eastAsia="Sakkal Majalla" w:hAnsi="Sakkal Majalla" w:cs="Sakkal Majalla"/>
          <w:b/>
          <w:sz w:val="28"/>
          <w:szCs w:val="28"/>
          <w:rtl/>
          <w:lang w:val="en-US"/>
        </w:rPr>
        <w:t>اعتمد الباحثون على منهج كمي لجمع بيانات من مستخدمين نشطين على عدة منصات، وركزوا على نوع المحتوى (تعليمي، ترفيهي، تفاعلي)، وتكرار النشر، ودرجة الاتساق بين الرسائل المنشورة وهوية العلامة التجارية</w:t>
      </w:r>
      <w:r w:rsidR="00CE61C8">
        <w:rPr>
          <w:rFonts w:ascii="Sakkal Majalla" w:eastAsia="Sakkal Majalla" w:hAnsi="Sakkal Majalla" w:cs="Sakkal Majalla" w:hint="cs"/>
          <w:b/>
          <w:sz w:val="28"/>
          <w:szCs w:val="28"/>
          <w:rtl/>
          <w:lang w:val="en-US"/>
        </w:rPr>
        <w:t xml:space="preserve"> وعليه ، فإن النتائج </w:t>
      </w:r>
      <w:r w:rsidRPr="00982FDD">
        <w:rPr>
          <w:rFonts w:ascii="Sakkal Majalla" w:eastAsia="Sakkal Majalla" w:hAnsi="Sakkal Majalla" w:cs="Sakkal Majalla"/>
          <w:b/>
          <w:sz w:val="28"/>
          <w:szCs w:val="28"/>
          <w:rtl/>
          <w:lang w:val="en-US"/>
        </w:rPr>
        <w:t>أظهرت أن المحتوى التفاعلي</w:t>
      </w:r>
      <w:r w:rsidR="00CE61C8">
        <w:rPr>
          <w:rFonts w:ascii="Sakkal Majalla" w:eastAsia="Sakkal Majalla" w:hAnsi="Sakkal Majalla" w:cs="Sakkal Majalla" w:hint="cs"/>
          <w:b/>
          <w:sz w:val="28"/>
          <w:szCs w:val="28"/>
          <w:rtl/>
          <w:lang w:val="en-US"/>
        </w:rPr>
        <w:t xml:space="preserve"> </w:t>
      </w:r>
      <w:r w:rsidRPr="00982FDD">
        <w:rPr>
          <w:rFonts w:ascii="Sakkal Majalla" w:eastAsia="Sakkal Majalla" w:hAnsi="Sakkal Majalla" w:cs="Sakkal Majalla"/>
          <w:b/>
          <w:sz w:val="28"/>
          <w:szCs w:val="28"/>
          <w:rtl/>
          <w:lang w:val="en-US"/>
        </w:rPr>
        <w:t>مثل الاستفتاءات، المسابقات، والردود السريعة</w:t>
      </w:r>
      <w:r w:rsidR="00CE61C8">
        <w:rPr>
          <w:rFonts w:ascii="Sakkal Majalla" w:eastAsia="Sakkal Majalla" w:hAnsi="Sakkal Majalla" w:cs="Sakkal Majalla" w:hint="cs"/>
          <w:b/>
          <w:sz w:val="28"/>
          <w:szCs w:val="28"/>
          <w:rtl/>
          <w:lang w:val="en-US"/>
        </w:rPr>
        <w:t xml:space="preserve"> </w:t>
      </w:r>
      <w:r w:rsidRPr="00982FDD">
        <w:rPr>
          <w:rFonts w:ascii="Sakkal Majalla" w:eastAsia="Sakkal Majalla" w:hAnsi="Sakkal Majalla" w:cs="Sakkal Majalla"/>
          <w:b/>
          <w:sz w:val="28"/>
          <w:szCs w:val="28"/>
          <w:rtl/>
          <w:lang w:val="en-US"/>
        </w:rPr>
        <w:t>كان الأكثر تأثيرًا في تحفيز المستخدمين على المشاركة والتفاعل مع العلامة.</w:t>
      </w:r>
    </w:p>
    <w:p w14:paraId="4B25295F" w14:textId="79F8F46C" w:rsidR="00CE61C8" w:rsidRDefault="00982FDD" w:rsidP="00CE61C8">
      <w:pPr>
        <w:bidi/>
        <w:spacing w:after="0" w:line="360" w:lineRule="auto"/>
        <w:ind w:left="-343"/>
        <w:jc w:val="both"/>
        <w:rPr>
          <w:rFonts w:ascii="Sakkal Majalla" w:eastAsia="Sakkal Majalla" w:hAnsi="Sakkal Majalla" w:cs="Sakkal Majalla"/>
          <w:b/>
          <w:sz w:val="28"/>
          <w:szCs w:val="28"/>
          <w:rtl/>
          <w:lang w:val="en-US"/>
        </w:rPr>
      </w:pPr>
      <w:r w:rsidRPr="00982FDD">
        <w:rPr>
          <w:rFonts w:ascii="Sakkal Majalla" w:eastAsia="Sakkal Majalla" w:hAnsi="Sakkal Majalla" w:cs="Sakkal Majalla"/>
          <w:b/>
          <w:sz w:val="28"/>
          <w:szCs w:val="28"/>
          <w:rtl/>
          <w:lang w:val="en-US"/>
        </w:rPr>
        <w:t xml:space="preserve"> كما بينت الدراسة أن اتساق الرسائل والمعلومات المنشورة يسهم في </w:t>
      </w:r>
      <w:r w:rsidR="00CE61C8">
        <w:rPr>
          <w:rFonts w:ascii="Sakkal Majalla" w:eastAsia="Sakkal Majalla" w:hAnsi="Sakkal Majalla" w:cs="Sakkal Majalla" w:hint="cs"/>
          <w:b/>
          <w:sz w:val="28"/>
          <w:szCs w:val="28"/>
          <w:rtl/>
          <w:lang w:val="en-US"/>
        </w:rPr>
        <w:t>الرفع من</w:t>
      </w:r>
      <w:r w:rsidRPr="00982FDD">
        <w:rPr>
          <w:rFonts w:ascii="Sakkal Majalla" w:eastAsia="Sakkal Majalla" w:hAnsi="Sakkal Majalla" w:cs="Sakkal Majalla"/>
          <w:b/>
          <w:sz w:val="28"/>
          <w:szCs w:val="28"/>
          <w:rtl/>
          <w:lang w:val="en-US"/>
        </w:rPr>
        <w:t xml:space="preserve"> انطباع</w:t>
      </w:r>
      <w:r w:rsidR="00CE61C8">
        <w:rPr>
          <w:rFonts w:ascii="Sakkal Majalla" w:eastAsia="Sakkal Majalla" w:hAnsi="Sakkal Majalla" w:cs="Sakkal Majalla" w:hint="cs"/>
          <w:b/>
          <w:sz w:val="28"/>
          <w:szCs w:val="28"/>
          <w:rtl/>
          <w:lang w:val="en-US"/>
        </w:rPr>
        <w:t>ات</w:t>
      </w:r>
      <w:r w:rsidRPr="00982FDD">
        <w:rPr>
          <w:rFonts w:ascii="Sakkal Majalla" w:eastAsia="Sakkal Majalla" w:hAnsi="Sakkal Majalla" w:cs="Sakkal Majalla"/>
          <w:b/>
          <w:sz w:val="28"/>
          <w:szCs w:val="28"/>
          <w:rtl/>
          <w:lang w:val="en-US"/>
        </w:rPr>
        <w:t xml:space="preserve"> المستهلك</w:t>
      </w:r>
      <w:r w:rsidR="00CE61C8">
        <w:rPr>
          <w:rFonts w:ascii="Sakkal Majalla" w:eastAsia="Sakkal Majalla" w:hAnsi="Sakkal Majalla" w:cs="Sakkal Majalla" w:hint="cs"/>
          <w:b/>
          <w:sz w:val="28"/>
          <w:szCs w:val="28"/>
          <w:rtl/>
          <w:lang w:val="en-US"/>
        </w:rPr>
        <w:t>ين</w:t>
      </w:r>
      <w:r w:rsidRPr="00982FDD">
        <w:rPr>
          <w:rFonts w:ascii="Sakkal Majalla" w:eastAsia="Sakkal Majalla" w:hAnsi="Sakkal Majalla" w:cs="Sakkal Majalla"/>
          <w:b/>
          <w:sz w:val="28"/>
          <w:szCs w:val="28"/>
          <w:rtl/>
          <w:lang w:val="en-US"/>
        </w:rPr>
        <w:t xml:space="preserve"> حول احترافية العلامة </w:t>
      </w:r>
      <w:r w:rsidR="00CE61C8">
        <w:rPr>
          <w:rFonts w:ascii="Sakkal Majalla" w:eastAsia="Sakkal Majalla" w:hAnsi="Sakkal Majalla" w:cs="Sakkal Majalla" w:hint="cs"/>
          <w:b/>
          <w:sz w:val="28"/>
          <w:szCs w:val="28"/>
          <w:rtl/>
          <w:lang w:val="en-US"/>
        </w:rPr>
        <w:t xml:space="preserve">التجارية </w:t>
      </w:r>
      <w:r w:rsidRPr="00982FDD">
        <w:rPr>
          <w:rFonts w:ascii="Sakkal Majalla" w:eastAsia="Sakkal Majalla" w:hAnsi="Sakkal Majalla" w:cs="Sakkal Majalla"/>
          <w:b/>
          <w:sz w:val="28"/>
          <w:szCs w:val="28"/>
          <w:rtl/>
          <w:lang w:val="en-US"/>
        </w:rPr>
        <w:t>وجود</w:t>
      </w:r>
      <w:r w:rsidR="00CE61C8">
        <w:rPr>
          <w:rFonts w:ascii="Sakkal Majalla" w:eastAsia="Sakkal Majalla" w:hAnsi="Sakkal Majalla" w:cs="Sakkal Majalla" w:hint="cs"/>
          <w:b/>
          <w:sz w:val="28"/>
          <w:szCs w:val="28"/>
          <w:rtl/>
          <w:lang w:val="en-US"/>
        </w:rPr>
        <w:t>تها في</w:t>
      </w:r>
      <w:r w:rsidRPr="00982FDD">
        <w:rPr>
          <w:rFonts w:ascii="Sakkal Majalla" w:eastAsia="Sakkal Majalla" w:hAnsi="Sakkal Majalla" w:cs="Sakkal Majalla"/>
          <w:b/>
          <w:sz w:val="28"/>
          <w:szCs w:val="28"/>
          <w:rtl/>
          <w:lang w:val="en-US"/>
        </w:rPr>
        <w:t xml:space="preserve"> إدار</w:t>
      </w:r>
      <w:r w:rsidR="00CE61C8">
        <w:rPr>
          <w:rFonts w:ascii="Sakkal Majalla" w:eastAsia="Sakkal Majalla" w:hAnsi="Sakkal Majalla" w:cs="Sakkal Majalla" w:hint="cs"/>
          <w:b/>
          <w:sz w:val="28"/>
          <w:szCs w:val="28"/>
          <w:rtl/>
          <w:lang w:val="en-US"/>
        </w:rPr>
        <w:t>ة</w:t>
      </w:r>
      <w:r w:rsidRPr="00982FDD">
        <w:rPr>
          <w:rFonts w:ascii="Sakkal Majalla" w:eastAsia="Sakkal Majalla" w:hAnsi="Sakkal Majalla" w:cs="Sakkal Majalla"/>
          <w:b/>
          <w:sz w:val="28"/>
          <w:szCs w:val="28"/>
          <w:rtl/>
          <w:lang w:val="en-US"/>
        </w:rPr>
        <w:t xml:space="preserve"> محتواها الرقمي</w:t>
      </w:r>
      <w:r w:rsidR="00CE61C8">
        <w:rPr>
          <w:rFonts w:ascii="Sakkal Majalla" w:eastAsia="Sakkal Majalla" w:hAnsi="Sakkal Majalla" w:cs="Sakkal Majalla" w:hint="cs"/>
          <w:b/>
          <w:sz w:val="28"/>
          <w:szCs w:val="28"/>
          <w:rtl/>
          <w:lang w:val="en-US"/>
        </w:rPr>
        <w:t xml:space="preserve">، كما </w:t>
      </w:r>
      <w:r w:rsidRPr="00982FDD">
        <w:rPr>
          <w:rFonts w:ascii="Sakkal Majalla" w:eastAsia="Sakkal Majalla" w:hAnsi="Sakkal Majalla" w:cs="Sakkal Majalla"/>
          <w:b/>
          <w:sz w:val="28"/>
          <w:szCs w:val="28"/>
          <w:rtl/>
          <w:lang w:val="en-US"/>
        </w:rPr>
        <w:t>أوضحت كذلك أن تحسين جودة المحتوى وفق احتياجات واهتمامات الجمهور</w:t>
      </w:r>
      <w:r w:rsidR="00CE61C8">
        <w:rPr>
          <w:rFonts w:ascii="Sakkal Majalla" w:eastAsia="Sakkal Majalla" w:hAnsi="Sakkal Majalla" w:cs="Sakkal Majalla" w:hint="cs"/>
          <w:b/>
          <w:sz w:val="28"/>
          <w:szCs w:val="28"/>
          <w:rtl/>
          <w:lang w:val="en-US"/>
        </w:rPr>
        <w:t xml:space="preserve"> يسهم في</w:t>
      </w:r>
      <w:r w:rsidRPr="00982FDD">
        <w:rPr>
          <w:rFonts w:ascii="Sakkal Majalla" w:eastAsia="Sakkal Majalla" w:hAnsi="Sakkal Majalla" w:cs="Sakkal Majalla"/>
          <w:b/>
          <w:sz w:val="28"/>
          <w:szCs w:val="28"/>
          <w:rtl/>
          <w:lang w:val="en-US"/>
        </w:rPr>
        <w:t xml:space="preserve"> رفع مستوى التفاعل ويزيد من فرص تكوين علاقة أقوى بين العلامة ومتابعيها</w:t>
      </w:r>
      <w:r w:rsidR="00CE61C8">
        <w:rPr>
          <w:rFonts w:ascii="Sakkal Majalla" w:eastAsia="Sakkal Majalla" w:hAnsi="Sakkal Majalla" w:cs="Sakkal Majalla" w:hint="cs"/>
          <w:b/>
          <w:sz w:val="28"/>
          <w:szCs w:val="28"/>
          <w:rtl/>
          <w:lang w:val="en-US"/>
        </w:rPr>
        <w:t xml:space="preserve">، بالإضافة إلى كون الدراسة تشير إلى </w:t>
      </w:r>
      <w:r w:rsidRPr="00982FDD">
        <w:rPr>
          <w:rFonts w:ascii="Sakkal Majalla" w:eastAsia="Sakkal Majalla" w:hAnsi="Sakkal Majalla" w:cs="Sakkal Majalla"/>
          <w:b/>
          <w:sz w:val="28"/>
          <w:szCs w:val="28"/>
          <w:rtl/>
          <w:lang w:val="en-US"/>
        </w:rPr>
        <w:t>أهمية تبني المؤسسات لأساليب مدروسة في تصميم وإدارة المحتوى باعتبارها عنصرًا محوريًا في بناء حضور رقمي فعّال ومستدام يعزز ارتباط الجمهور بالعلامة ويدعم توجهات التسويق الحديثة</w:t>
      </w:r>
      <w:r w:rsidR="00CE61C8">
        <w:rPr>
          <w:rFonts w:ascii="Sakkal Majalla" w:eastAsia="Sakkal Majalla" w:hAnsi="Sakkal Majalla" w:cs="Sakkal Majalla" w:hint="cs"/>
          <w:b/>
          <w:sz w:val="28"/>
          <w:szCs w:val="28"/>
          <w:rtl/>
          <w:lang w:val="en-US"/>
        </w:rPr>
        <w:t>.</w:t>
      </w:r>
    </w:p>
    <w:p w14:paraId="371EC356" w14:textId="52810BF0" w:rsidR="00CE61C8" w:rsidRDefault="00EE2226" w:rsidP="00CE61C8">
      <w:pPr>
        <w:pStyle w:val="ListParagraph"/>
        <w:numPr>
          <w:ilvl w:val="0"/>
          <w:numId w:val="10"/>
        </w:numPr>
        <w:bidi/>
        <w:spacing w:after="0" w:line="360" w:lineRule="auto"/>
        <w:ind w:left="-343" w:hanging="270"/>
        <w:jc w:val="both"/>
        <w:rPr>
          <w:rFonts w:ascii="Sakkal Majalla" w:eastAsia="Sakkal Majalla" w:hAnsi="Sakkal Majalla" w:cs="Sakkal Majalla"/>
          <w:bCs/>
          <w:sz w:val="28"/>
          <w:szCs w:val="28"/>
          <w:lang w:val="en-US"/>
        </w:rPr>
      </w:pPr>
      <w:r w:rsidRPr="00EE2226">
        <w:rPr>
          <w:rFonts w:ascii="Sakkal Majalla" w:eastAsia="Sakkal Majalla" w:hAnsi="Sakkal Majalla" w:cs="Sakkal Majalla"/>
          <w:bCs/>
          <w:sz w:val="28"/>
          <w:szCs w:val="28"/>
          <w:rtl/>
          <w:lang w:val="en-US"/>
        </w:rPr>
        <w:t>دراسة (</w:t>
      </w:r>
      <w:r w:rsidRPr="00EE2226">
        <w:rPr>
          <w:rFonts w:ascii="Sakkal Majalla" w:eastAsia="Sakkal Majalla" w:hAnsi="Sakkal Majalla" w:cs="Sakkal Majalla"/>
          <w:bCs/>
          <w:sz w:val="28"/>
          <w:szCs w:val="28"/>
          <w:lang w:val="en-US"/>
        </w:rPr>
        <w:t>Agustini et al., 2023</w:t>
      </w:r>
      <w:r w:rsidRPr="00EE2226">
        <w:rPr>
          <w:rFonts w:ascii="Sakkal Majalla" w:eastAsia="Sakkal Majalla" w:hAnsi="Sakkal Majalla" w:cs="Sakkal Majalla"/>
          <w:bCs/>
          <w:sz w:val="28"/>
          <w:szCs w:val="28"/>
          <w:rtl/>
          <w:lang w:val="en-US"/>
        </w:rPr>
        <w:t>)</w:t>
      </w:r>
      <w:r w:rsidRPr="00EE2226">
        <w:rPr>
          <w:rFonts w:ascii="Sakkal Majalla" w:eastAsia="Sakkal Majalla" w:hAnsi="Sakkal Majalla" w:cs="Sakkal Majalla" w:hint="cs"/>
          <w:bCs/>
          <w:sz w:val="28"/>
          <w:szCs w:val="28"/>
          <w:rtl/>
          <w:lang w:val="en-US"/>
        </w:rPr>
        <w:t xml:space="preserve"> </w:t>
      </w:r>
      <w:r w:rsidRPr="00EE2226">
        <w:rPr>
          <w:rFonts w:ascii="Sakkal Majalla" w:eastAsia="Sakkal Majalla" w:hAnsi="Sakkal Majalla" w:cs="Sakkal Majalla"/>
          <w:bCs/>
          <w:sz w:val="28"/>
          <w:szCs w:val="28"/>
          <w:rtl/>
          <w:lang w:val="en-US"/>
        </w:rPr>
        <w:t>بعنوان: تأثير جودة المحتوى الرقمي على تفاعل المستهلك عبر المنصات الاجتماعية</w:t>
      </w:r>
    </w:p>
    <w:p w14:paraId="1108DFBD" w14:textId="77777777" w:rsidR="00EE2226" w:rsidRDefault="00EE2226" w:rsidP="00EE2226">
      <w:pPr>
        <w:bidi/>
        <w:spacing w:after="0" w:line="360" w:lineRule="auto"/>
        <w:ind w:left="-343"/>
        <w:jc w:val="both"/>
        <w:rPr>
          <w:rFonts w:ascii="Sakkal Majalla" w:eastAsia="Sakkal Majalla" w:hAnsi="Sakkal Majalla" w:cs="Sakkal Majalla"/>
          <w:b/>
          <w:sz w:val="28"/>
          <w:szCs w:val="28"/>
          <w:rtl/>
          <w:lang w:val="en-US"/>
        </w:rPr>
      </w:pPr>
      <w:r w:rsidRPr="00EE2226">
        <w:rPr>
          <w:rFonts w:ascii="Sakkal Majalla" w:eastAsia="Sakkal Majalla" w:hAnsi="Sakkal Majalla" w:cs="Sakkal Majalla"/>
          <w:b/>
          <w:sz w:val="28"/>
          <w:szCs w:val="28"/>
          <w:rtl/>
          <w:lang w:val="en-US"/>
        </w:rPr>
        <w:t>ركزت هذه الدراسة على تحليل الدور الذي تلعبه جودة المحتوى الرقمي في تعزيز تفاعل المستهلكين مع العلامات التجارية على منصات التواصل الاجتماعي</w:t>
      </w:r>
      <w:r>
        <w:rPr>
          <w:rFonts w:ascii="Sakkal Majalla" w:eastAsia="Sakkal Majalla" w:hAnsi="Sakkal Majalla" w:cs="Sakkal Majalla" w:hint="cs"/>
          <w:b/>
          <w:sz w:val="28"/>
          <w:szCs w:val="28"/>
          <w:rtl/>
          <w:lang w:val="en-US"/>
        </w:rPr>
        <w:t xml:space="preserve">، وقام فيها </w:t>
      </w:r>
      <w:r w:rsidRPr="00EE2226">
        <w:rPr>
          <w:rFonts w:ascii="Sakkal Majalla" w:eastAsia="Sakkal Majalla" w:hAnsi="Sakkal Majalla" w:cs="Sakkal Majalla"/>
          <w:b/>
          <w:sz w:val="28"/>
          <w:szCs w:val="28"/>
          <w:rtl/>
          <w:lang w:val="en-US"/>
        </w:rPr>
        <w:t>الباحثون</w:t>
      </w:r>
      <w:r>
        <w:rPr>
          <w:rFonts w:ascii="Sakkal Majalla" w:eastAsia="Sakkal Majalla" w:hAnsi="Sakkal Majalla" w:cs="Sakkal Majalla" w:hint="cs"/>
          <w:b/>
          <w:sz w:val="28"/>
          <w:szCs w:val="28"/>
          <w:rtl/>
          <w:lang w:val="en-US"/>
        </w:rPr>
        <w:t xml:space="preserve"> بدراسة</w:t>
      </w:r>
      <w:r w:rsidRPr="00EE2226">
        <w:rPr>
          <w:rFonts w:ascii="Sakkal Majalla" w:eastAsia="Sakkal Majalla" w:hAnsi="Sakkal Majalla" w:cs="Sakkal Majalla"/>
          <w:b/>
          <w:sz w:val="28"/>
          <w:szCs w:val="28"/>
          <w:rtl/>
          <w:lang w:val="en-US"/>
        </w:rPr>
        <w:t xml:space="preserve"> عدد من الأبعاد الجوهرية التي تحدد جودة المحتوى مثل وضوح الرسالة</w:t>
      </w:r>
      <w:r>
        <w:rPr>
          <w:rFonts w:ascii="Sakkal Majalla" w:eastAsia="Sakkal Majalla" w:hAnsi="Sakkal Majalla" w:cs="Sakkal Majalla" w:hint="cs"/>
          <w:b/>
          <w:sz w:val="28"/>
          <w:szCs w:val="28"/>
          <w:rtl/>
          <w:lang w:val="en-US"/>
        </w:rPr>
        <w:t xml:space="preserve"> و</w:t>
      </w:r>
      <w:r w:rsidRPr="00EE2226">
        <w:rPr>
          <w:rFonts w:ascii="Sakkal Majalla" w:eastAsia="Sakkal Majalla" w:hAnsi="Sakkal Majalla" w:cs="Sakkal Majalla"/>
          <w:b/>
          <w:sz w:val="28"/>
          <w:szCs w:val="28"/>
          <w:rtl/>
          <w:lang w:val="en-US"/>
        </w:rPr>
        <w:t>جاذبية التصميم</w:t>
      </w:r>
      <w:r>
        <w:rPr>
          <w:rFonts w:ascii="Sakkal Majalla" w:eastAsia="Sakkal Majalla" w:hAnsi="Sakkal Majalla" w:cs="Sakkal Majalla" w:hint="cs"/>
          <w:b/>
          <w:sz w:val="28"/>
          <w:szCs w:val="28"/>
          <w:rtl/>
          <w:lang w:val="en-US"/>
        </w:rPr>
        <w:t xml:space="preserve"> و </w:t>
      </w:r>
      <w:r w:rsidRPr="00EE2226">
        <w:rPr>
          <w:rFonts w:ascii="Sakkal Majalla" w:eastAsia="Sakkal Majalla" w:hAnsi="Sakkal Majalla" w:cs="Sakkal Majalla"/>
          <w:b/>
          <w:sz w:val="28"/>
          <w:szCs w:val="28"/>
          <w:rtl/>
          <w:lang w:val="en-US"/>
        </w:rPr>
        <w:t>ملاءمة المعلومات لحاجات الجمهور</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ودرجة الابتكار في طريقة العرض.</w:t>
      </w:r>
      <w:r>
        <w:rPr>
          <w:rFonts w:ascii="Sakkal Majalla" w:eastAsia="Sakkal Majalla" w:hAnsi="Sakkal Majalla" w:cs="Sakkal Majalla"/>
          <w:b/>
          <w:sz w:val="28"/>
          <w:szCs w:val="28"/>
          <w:rtl/>
          <w:lang w:val="en-US"/>
        </w:rPr>
        <w:br/>
      </w:r>
      <w:r w:rsidRPr="00EE2226">
        <w:rPr>
          <w:rFonts w:ascii="Sakkal Majalla" w:eastAsia="Sakkal Majalla" w:hAnsi="Sakkal Majalla" w:cs="Sakkal Majalla"/>
          <w:b/>
          <w:sz w:val="28"/>
          <w:szCs w:val="28"/>
          <w:rtl/>
          <w:lang w:val="en-US"/>
        </w:rPr>
        <w:t>وأشارت نتائج الدراسة إلى أن المحتوى عالي الجودة</w:t>
      </w:r>
      <w:r>
        <w:rPr>
          <w:rFonts w:ascii="Sakkal Majalla" w:eastAsia="Sakkal Majalla" w:hAnsi="Sakkal Majalla" w:cs="Sakkal Majalla" w:hint="cs"/>
          <w:b/>
          <w:sz w:val="28"/>
          <w:szCs w:val="28"/>
          <w:rtl/>
          <w:lang w:val="en-US"/>
        </w:rPr>
        <w:t xml:space="preserve"> يحظى</w:t>
      </w:r>
      <w:r w:rsidRPr="00EE2226">
        <w:rPr>
          <w:rFonts w:ascii="Sakkal Majalla" w:eastAsia="Sakkal Majalla" w:hAnsi="Sakkal Majalla" w:cs="Sakkal Majalla"/>
          <w:b/>
          <w:sz w:val="28"/>
          <w:szCs w:val="28"/>
          <w:rtl/>
          <w:lang w:val="en-US"/>
        </w:rPr>
        <w:t xml:space="preserve"> باستجابة أكبر من قبل الجمهور</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حيث يميل المستخدمون إلى التفاعل مع المنشورات التي يشعرون بأنها تقدم فائدة حقيقية</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و تثير اهتمامهم</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و تقدّم</w:t>
      </w:r>
      <w:r>
        <w:rPr>
          <w:rFonts w:ascii="Sakkal Majalla" w:eastAsia="Sakkal Majalla" w:hAnsi="Sakkal Majalla" w:cs="Sakkal Majalla" w:hint="cs"/>
          <w:b/>
          <w:sz w:val="28"/>
          <w:szCs w:val="28"/>
          <w:rtl/>
          <w:lang w:val="en-US"/>
        </w:rPr>
        <w:t xml:space="preserve"> لهم</w:t>
      </w:r>
      <w:r w:rsidRPr="00EE2226">
        <w:rPr>
          <w:rFonts w:ascii="Sakkal Majalla" w:eastAsia="Sakkal Majalla" w:hAnsi="Sakkal Majalla" w:cs="Sakkal Majalla"/>
          <w:b/>
          <w:sz w:val="28"/>
          <w:szCs w:val="28"/>
          <w:rtl/>
          <w:lang w:val="en-US"/>
        </w:rPr>
        <w:t xml:space="preserve"> تجربة بصرية أفضل</w:t>
      </w:r>
      <w:r>
        <w:rPr>
          <w:rFonts w:ascii="Sakkal Majalla" w:eastAsia="Sakkal Majalla" w:hAnsi="Sakkal Majalla" w:cs="Sakkal Majalla" w:hint="cs"/>
          <w:b/>
          <w:sz w:val="28"/>
          <w:szCs w:val="28"/>
          <w:rtl/>
          <w:lang w:val="en-US"/>
        </w:rPr>
        <w:t xml:space="preserve">، بالاضافة إلى كون </w:t>
      </w:r>
      <w:r w:rsidRPr="00EE2226">
        <w:rPr>
          <w:rFonts w:ascii="Sakkal Majalla" w:eastAsia="Sakkal Majalla" w:hAnsi="Sakkal Majalla" w:cs="Sakkal Majalla"/>
          <w:b/>
          <w:sz w:val="28"/>
          <w:szCs w:val="28"/>
          <w:rtl/>
          <w:lang w:val="en-US"/>
        </w:rPr>
        <w:t>الدراسة</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بيّنت أن المحتوى الواضح والمتقن يعزز من فهم الجمهور للعلامة التجارية ويخلق لديهم انطباعًا إيجابيًا حول مستوى احترافيتها.</w:t>
      </w:r>
    </w:p>
    <w:p w14:paraId="2BCEDBD6" w14:textId="3A030FEC" w:rsidR="00982FDD" w:rsidRDefault="00EE2226" w:rsidP="00EE2226">
      <w:pPr>
        <w:bidi/>
        <w:spacing w:after="0" w:line="360" w:lineRule="auto"/>
        <w:ind w:left="-343"/>
        <w:jc w:val="both"/>
        <w:rPr>
          <w:rFonts w:ascii="Sakkal Majalla" w:eastAsia="Sakkal Majalla" w:hAnsi="Sakkal Majalla" w:cs="Sakkal Majalla"/>
          <w:b/>
          <w:sz w:val="28"/>
          <w:szCs w:val="28"/>
          <w:rtl/>
          <w:lang w:val="en-US"/>
        </w:rPr>
      </w:pPr>
      <w:r>
        <w:rPr>
          <w:rFonts w:ascii="Sakkal Majalla" w:eastAsia="Sakkal Majalla" w:hAnsi="Sakkal Majalla" w:cs="Sakkal Majalla" w:hint="cs"/>
          <w:b/>
          <w:sz w:val="28"/>
          <w:szCs w:val="28"/>
          <w:rtl/>
          <w:lang w:val="en-US"/>
        </w:rPr>
        <w:t xml:space="preserve">وعليه فإن </w:t>
      </w:r>
      <w:r w:rsidRPr="00EE2226">
        <w:rPr>
          <w:rFonts w:ascii="Sakkal Majalla" w:eastAsia="Sakkal Majalla" w:hAnsi="Sakkal Majalla" w:cs="Sakkal Majalla"/>
          <w:b/>
          <w:sz w:val="28"/>
          <w:szCs w:val="28"/>
          <w:rtl/>
          <w:lang w:val="en-US"/>
        </w:rPr>
        <w:t>النتائج</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أظهرت أيضًا أن الأبعاد البصرية (مثل الألوان، تنسيق النص، جودة الصور والفيديوهات) تُعد مؤثرًا رئيسيًا في قرار التفاعل، خصوصًا بين فئة الشباب الأكثر استخدامًا للمنصات الرقمية</w:t>
      </w:r>
      <w:r>
        <w:rPr>
          <w:rFonts w:ascii="Sakkal Majalla" w:eastAsia="Sakkal Majalla" w:hAnsi="Sakkal Majalla" w:cs="Sakkal Majalla" w:hint="cs"/>
          <w:b/>
          <w:sz w:val="28"/>
          <w:szCs w:val="28"/>
          <w:rtl/>
          <w:lang w:val="en-US"/>
        </w:rPr>
        <w:t xml:space="preserve"> ، كما </w:t>
      </w:r>
      <w:r w:rsidRPr="00EE2226">
        <w:rPr>
          <w:rFonts w:ascii="Sakkal Majalla" w:eastAsia="Sakkal Majalla" w:hAnsi="Sakkal Majalla" w:cs="Sakkal Majalla"/>
          <w:b/>
          <w:sz w:val="28"/>
          <w:szCs w:val="28"/>
          <w:rtl/>
          <w:lang w:val="en-US"/>
        </w:rPr>
        <w:t xml:space="preserve">خلص الباحثون إلى أن </w:t>
      </w:r>
      <w:r w:rsidRPr="00EE2226">
        <w:rPr>
          <w:rFonts w:ascii="Sakkal Majalla" w:eastAsia="Sakkal Majalla" w:hAnsi="Sakkal Majalla" w:cs="Sakkal Majalla"/>
          <w:b/>
          <w:sz w:val="28"/>
          <w:szCs w:val="28"/>
          <w:rtl/>
          <w:lang w:val="en-US"/>
        </w:rPr>
        <w:lastRenderedPageBreak/>
        <w:t>المؤسسات التي تستثمر في بناء محتوى ذو جودة عالية وقيمة معرفية واضحة تنجح في تقوية العلاقة بينها وبين جمهورها</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وتزيد من احتمالات توليد تفاعل عضوي متكرر</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وهو ما يدعم حضور العلامة في البيئة الرقمية ويعزز ثقة المستهلكين بمصداقيتها على المدى الطويل.</w:t>
      </w:r>
    </w:p>
    <w:p w14:paraId="1FAA24D9" w14:textId="3FD7D522" w:rsidR="00EE2226" w:rsidRPr="00EE2226" w:rsidRDefault="00EE2226" w:rsidP="00EE2226">
      <w:pPr>
        <w:pStyle w:val="ListParagraph"/>
        <w:numPr>
          <w:ilvl w:val="0"/>
          <w:numId w:val="10"/>
        </w:numPr>
        <w:bidi/>
        <w:spacing w:after="0" w:line="360" w:lineRule="auto"/>
        <w:ind w:left="-343" w:hanging="270"/>
        <w:jc w:val="both"/>
        <w:rPr>
          <w:rFonts w:ascii="Sakkal Majalla" w:eastAsia="Sakkal Majalla" w:hAnsi="Sakkal Majalla" w:cs="Sakkal Majalla"/>
          <w:bCs/>
          <w:sz w:val="28"/>
          <w:szCs w:val="28"/>
          <w:lang w:val="en-US"/>
        </w:rPr>
      </w:pPr>
      <w:r w:rsidRPr="00EE2226">
        <w:rPr>
          <w:rFonts w:ascii="Sakkal Majalla" w:eastAsia="Sakkal Majalla" w:hAnsi="Sakkal Majalla" w:cs="Sakkal Majalla"/>
          <w:bCs/>
          <w:sz w:val="28"/>
          <w:szCs w:val="28"/>
          <w:rtl/>
          <w:lang w:val="en-US"/>
        </w:rPr>
        <w:t>دراسة (</w:t>
      </w:r>
      <w:r w:rsidRPr="00EE2226">
        <w:rPr>
          <w:rFonts w:ascii="Sakkal Majalla" w:eastAsia="Sakkal Majalla" w:hAnsi="Sakkal Majalla" w:cs="Sakkal Majalla"/>
          <w:bCs/>
          <w:sz w:val="28"/>
          <w:szCs w:val="28"/>
          <w:lang w:val="en-US"/>
        </w:rPr>
        <w:t xml:space="preserve">Sokolova &amp; </w:t>
      </w:r>
      <w:proofErr w:type="spellStart"/>
      <w:r w:rsidRPr="00EE2226">
        <w:rPr>
          <w:rFonts w:ascii="Sakkal Majalla" w:eastAsia="Sakkal Majalla" w:hAnsi="Sakkal Majalla" w:cs="Sakkal Majalla"/>
          <w:bCs/>
          <w:sz w:val="28"/>
          <w:szCs w:val="28"/>
          <w:lang w:val="en-US"/>
        </w:rPr>
        <w:t>Kefi</w:t>
      </w:r>
      <w:proofErr w:type="spellEnd"/>
      <w:r w:rsidRPr="00EE2226">
        <w:rPr>
          <w:rFonts w:ascii="Sakkal Majalla" w:eastAsia="Sakkal Majalla" w:hAnsi="Sakkal Majalla" w:cs="Sakkal Majalla"/>
          <w:bCs/>
          <w:sz w:val="28"/>
          <w:szCs w:val="28"/>
          <w:lang w:val="en-US"/>
        </w:rPr>
        <w:t>, 2020</w:t>
      </w:r>
      <w:r w:rsidRPr="00EE2226">
        <w:rPr>
          <w:rFonts w:ascii="Sakkal Majalla" w:eastAsia="Sakkal Majalla" w:hAnsi="Sakkal Majalla" w:cs="Sakkal Majalla"/>
          <w:bCs/>
          <w:sz w:val="28"/>
          <w:szCs w:val="28"/>
          <w:rtl/>
          <w:lang w:val="en-US"/>
        </w:rPr>
        <w:t>)</w:t>
      </w:r>
      <w:r w:rsidRPr="00EE2226">
        <w:rPr>
          <w:rFonts w:ascii="Sakkal Majalla" w:eastAsia="Sakkal Majalla" w:hAnsi="Sakkal Majalla" w:cs="Sakkal Majalla" w:hint="cs"/>
          <w:bCs/>
          <w:sz w:val="28"/>
          <w:szCs w:val="28"/>
          <w:rtl/>
          <w:lang w:val="en-US"/>
        </w:rPr>
        <w:t xml:space="preserve"> </w:t>
      </w:r>
      <w:r w:rsidRPr="00EE2226">
        <w:rPr>
          <w:rFonts w:ascii="Sakkal Majalla" w:eastAsia="Sakkal Majalla" w:hAnsi="Sakkal Majalla" w:cs="Sakkal Majalla"/>
          <w:bCs/>
          <w:sz w:val="28"/>
          <w:szCs w:val="28"/>
          <w:rtl/>
          <w:lang w:val="en-US"/>
        </w:rPr>
        <w:t>بعنوان: تأثير محتوى المؤثرين على نوايا المستهلكين في متابعة العلامات التجارية</w:t>
      </w:r>
    </w:p>
    <w:p w14:paraId="53A71E23" w14:textId="77777777" w:rsidR="00EE2226" w:rsidRDefault="00EE2226" w:rsidP="00EE2226">
      <w:pPr>
        <w:pStyle w:val="ListParagraph"/>
        <w:bidi/>
        <w:spacing w:after="0" w:line="360" w:lineRule="auto"/>
        <w:ind w:left="-343"/>
        <w:jc w:val="both"/>
        <w:rPr>
          <w:rFonts w:ascii="Sakkal Majalla" w:eastAsia="Sakkal Majalla" w:hAnsi="Sakkal Majalla" w:cs="Sakkal Majalla"/>
          <w:b/>
          <w:sz w:val="28"/>
          <w:szCs w:val="28"/>
          <w:rtl/>
          <w:lang w:val="en-US"/>
        </w:rPr>
      </w:pPr>
      <w:r w:rsidRPr="00EE2226">
        <w:rPr>
          <w:rFonts w:ascii="Sakkal Majalla" w:eastAsia="Sakkal Majalla" w:hAnsi="Sakkal Majalla" w:cs="Sakkal Majalla"/>
          <w:b/>
          <w:sz w:val="28"/>
          <w:szCs w:val="28"/>
          <w:rtl/>
          <w:lang w:val="en-US"/>
        </w:rPr>
        <w:t xml:space="preserve">بحثت هذه الدراسة في الدور الذي </w:t>
      </w:r>
      <w:r>
        <w:rPr>
          <w:rFonts w:ascii="Sakkal Majalla" w:eastAsia="Sakkal Majalla" w:hAnsi="Sakkal Majalla" w:cs="Sakkal Majalla" w:hint="cs"/>
          <w:b/>
          <w:sz w:val="28"/>
          <w:szCs w:val="28"/>
          <w:rtl/>
          <w:lang w:val="en-US"/>
        </w:rPr>
        <w:t>يقدمه</w:t>
      </w:r>
      <w:r w:rsidRPr="00EE2226">
        <w:rPr>
          <w:rFonts w:ascii="Sakkal Majalla" w:eastAsia="Sakkal Majalla" w:hAnsi="Sakkal Majalla" w:cs="Sakkal Majalla"/>
          <w:b/>
          <w:sz w:val="28"/>
          <w:szCs w:val="28"/>
          <w:rtl/>
          <w:lang w:val="en-US"/>
        </w:rPr>
        <w:t xml:space="preserve"> محتوى المؤثرين على منصات التواصل الاجتماعي في تشكيل نوايا المستهلكين تجاه متابعة العلامات التجارية والتفاعل معها</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 xml:space="preserve">وركز الباحثان على الكيفية التي تؤثر بها خصائص </w:t>
      </w:r>
      <w:r>
        <w:rPr>
          <w:rFonts w:ascii="Sakkal Majalla" w:eastAsia="Sakkal Majalla" w:hAnsi="Sakkal Majalla" w:cs="Sakkal Majalla" w:hint="cs"/>
          <w:b/>
          <w:sz w:val="28"/>
          <w:szCs w:val="28"/>
          <w:rtl/>
          <w:lang w:val="en-US"/>
        </w:rPr>
        <w:t>ال</w:t>
      </w:r>
      <w:r w:rsidRPr="00EE2226">
        <w:rPr>
          <w:rFonts w:ascii="Sakkal Majalla" w:eastAsia="Sakkal Majalla" w:hAnsi="Sakkal Majalla" w:cs="Sakkal Majalla"/>
          <w:b/>
          <w:sz w:val="28"/>
          <w:szCs w:val="28"/>
          <w:rtl/>
          <w:lang w:val="en-US"/>
        </w:rPr>
        <w:t>محتوى المؤثر</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 xml:space="preserve">مثل </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المصداقية المدركة، جودة الرسالة، أسلوب العرض، ومدى توافق المحتوى مع اهتمامات الجمهور</w:t>
      </w:r>
      <w:r>
        <w:rPr>
          <w:rFonts w:ascii="Sakkal Majalla" w:eastAsia="Sakkal Majalla" w:hAnsi="Sakkal Majalla" w:cs="Sakkal Majalla" w:hint="cs"/>
          <w:b/>
          <w:sz w:val="28"/>
          <w:szCs w:val="28"/>
          <w:rtl/>
          <w:lang w:val="en-US"/>
        </w:rPr>
        <w:t xml:space="preserve">- </w:t>
      </w:r>
      <w:r w:rsidRPr="00EE2226">
        <w:rPr>
          <w:rFonts w:ascii="Sakkal Majalla" w:eastAsia="Sakkal Majalla" w:hAnsi="Sakkal Majalla" w:cs="Sakkal Majalla"/>
          <w:b/>
          <w:sz w:val="28"/>
          <w:szCs w:val="28"/>
          <w:rtl/>
          <w:lang w:val="en-US"/>
        </w:rPr>
        <w:t>على قرارات المتابعين وسلوكياتهم الرقمية.</w:t>
      </w:r>
    </w:p>
    <w:p w14:paraId="68A58378" w14:textId="7FBF6BB8" w:rsidR="00EE2226" w:rsidRPr="00EE2226" w:rsidRDefault="00EE2226" w:rsidP="00EE2226">
      <w:pPr>
        <w:pStyle w:val="ListParagraph"/>
        <w:bidi/>
        <w:spacing w:after="0" w:line="360" w:lineRule="auto"/>
        <w:ind w:left="-343"/>
        <w:jc w:val="both"/>
        <w:rPr>
          <w:rFonts w:ascii="Sakkal Majalla" w:eastAsia="Sakkal Majalla" w:hAnsi="Sakkal Majalla" w:cs="Sakkal Majalla"/>
          <w:b/>
          <w:sz w:val="28"/>
          <w:szCs w:val="28"/>
          <w:lang w:val="en-US"/>
        </w:rPr>
      </w:pPr>
      <w:r w:rsidRPr="00EE2226">
        <w:rPr>
          <w:rFonts w:ascii="Sakkal Majalla" w:eastAsia="Sakkal Majalla" w:hAnsi="Sakkal Majalla" w:cs="Sakkal Majalla"/>
          <w:b/>
          <w:sz w:val="28"/>
          <w:szCs w:val="28"/>
          <w:rtl/>
          <w:lang w:val="en-US"/>
        </w:rPr>
        <w:t>وأظهرت النتائج أن المحتوى الذي يقدّمه المؤثرون يتمتع بقوة تأثير عالية، خاصة عندما يكون أصيلًا</w:t>
      </w:r>
      <w:r w:rsidR="00B06AFA">
        <w:rPr>
          <w:rFonts w:ascii="Sakkal Majalla" w:eastAsia="Sakkal Majalla" w:hAnsi="Sakkal Majalla" w:cs="Sakkal Majalla" w:hint="cs"/>
          <w:b/>
          <w:sz w:val="28"/>
          <w:szCs w:val="28"/>
          <w:rtl/>
          <w:lang w:val="en-US"/>
        </w:rPr>
        <w:t xml:space="preserve"> و </w:t>
      </w:r>
      <w:r w:rsidRPr="00EE2226">
        <w:rPr>
          <w:rFonts w:ascii="Sakkal Majalla" w:eastAsia="Sakkal Majalla" w:hAnsi="Sakkal Majalla" w:cs="Sakkal Majalla"/>
          <w:b/>
          <w:sz w:val="28"/>
          <w:szCs w:val="28"/>
          <w:rtl/>
          <w:lang w:val="en-US"/>
        </w:rPr>
        <w:t>غير مبالغ فيه ويعكس تجربة واقعية للمستخدم</w:t>
      </w:r>
      <w:r w:rsidR="00B06AFA">
        <w:rPr>
          <w:rFonts w:ascii="Sakkal Majalla" w:eastAsia="Sakkal Majalla" w:hAnsi="Sakkal Majalla" w:cs="Sakkal Majalla" w:hint="cs"/>
          <w:b/>
          <w:sz w:val="28"/>
          <w:szCs w:val="28"/>
          <w:rtl/>
          <w:lang w:val="en-US"/>
        </w:rPr>
        <w:t>،</w:t>
      </w:r>
      <w:r w:rsidRPr="00EE2226">
        <w:rPr>
          <w:rFonts w:ascii="Sakkal Majalla" w:eastAsia="Sakkal Majalla" w:hAnsi="Sakkal Majalla" w:cs="Sakkal Majalla"/>
          <w:b/>
          <w:sz w:val="28"/>
          <w:szCs w:val="28"/>
          <w:rtl/>
          <w:lang w:val="en-US"/>
        </w:rPr>
        <w:t xml:space="preserve"> </w:t>
      </w:r>
      <w:r w:rsidR="00B06AFA">
        <w:rPr>
          <w:rFonts w:ascii="Sakkal Majalla" w:eastAsia="Sakkal Majalla" w:hAnsi="Sakkal Majalla" w:cs="Sakkal Majalla" w:hint="cs"/>
          <w:b/>
          <w:sz w:val="28"/>
          <w:szCs w:val="28"/>
          <w:rtl/>
          <w:lang w:val="en-US"/>
        </w:rPr>
        <w:t>بالاضافة إلى تبيين</w:t>
      </w:r>
      <w:r w:rsidRPr="00EE2226">
        <w:rPr>
          <w:rFonts w:ascii="Sakkal Majalla" w:eastAsia="Sakkal Majalla" w:hAnsi="Sakkal Majalla" w:cs="Sakkal Majalla"/>
          <w:b/>
          <w:sz w:val="28"/>
          <w:szCs w:val="28"/>
          <w:rtl/>
          <w:lang w:val="en-US"/>
        </w:rPr>
        <w:t xml:space="preserve"> الدراسة </w:t>
      </w:r>
      <w:r w:rsidR="00B06AFA">
        <w:rPr>
          <w:rFonts w:ascii="Sakkal Majalla" w:eastAsia="Sakkal Majalla" w:hAnsi="Sakkal Majalla" w:cs="Sakkal Majalla" w:hint="cs"/>
          <w:b/>
          <w:sz w:val="28"/>
          <w:szCs w:val="28"/>
          <w:rtl/>
          <w:lang w:val="en-US"/>
        </w:rPr>
        <w:t xml:space="preserve">إلى </w:t>
      </w:r>
      <w:r w:rsidRPr="00EE2226">
        <w:rPr>
          <w:rFonts w:ascii="Sakkal Majalla" w:eastAsia="Sakkal Majalla" w:hAnsi="Sakkal Majalla" w:cs="Sakkal Majalla"/>
          <w:b/>
          <w:sz w:val="28"/>
          <w:szCs w:val="28"/>
          <w:rtl/>
          <w:lang w:val="en-US"/>
        </w:rPr>
        <w:t>أن المتابعين يميلون إلى التفاعل مع المحتوى الذي يشعرون بأنه طبيعي وغير تجاري بشكل مباشر</w:t>
      </w:r>
      <w:r w:rsidR="00B06AFA">
        <w:rPr>
          <w:rFonts w:ascii="Sakkal Majalla" w:eastAsia="Sakkal Majalla" w:hAnsi="Sakkal Majalla" w:cs="Sakkal Majalla" w:hint="cs"/>
          <w:b/>
          <w:sz w:val="28"/>
          <w:szCs w:val="28"/>
          <w:rtl/>
          <w:lang w:val="en-US"/>
        </w:rPr>
        <w:t xml:space="preserve"> وهذا</w:t>
      </w:r>
      <w:r w:rsidRPr="00EE2226">
        <w:rPr>
          <w:rFonts w:ascii="Sakkal Majalla" w:eastAsia="Sakkal Majalla" w:hAnsi="Sakkal Majalla" w:cs="Sakkal Majalla"/>
          <w:b/>
          <w:sz w:val="28"/>
          <w:szCs w:val="28"/>
          <w:rtl/>
          <w:lang w:val="en-US"/>
        </w:rPr>
        <w:t xml:space="preserve"> يعزز </w:t>
      </w:r>
      <w:r w:rsidR="00B06AFA">
        <w:rPr>
          <w:rFonts w:ascii="Sakkal Majalla" w:eastAsia="Sakkal Majalla" w:hAnsi="Sakkal Majalla" w:cs="Sakkal Majalla" w:hint="cs"/>
          <w:b/>
          <w:sz w:val="28"/>
          <w:szCs w:val="28"/>
          <w:rtl/>
          <w:lang w:val="en-US"/>
        </w:rPr>
        <w:t xml:space="preserve">من </w:t>
      </w:r>
      <w:r w:rsidRPr="00EE2226">
        <w:rPr>
          <w:rFonts w:ascii="Sakkal Majalla" w:eastAsia="Sakkal Majalla" w:hAnsi="Sakkal Majalla" w:cs="Sakkal Majalla"/>
          <w:b/>
          <w:sz w:val="28"/>
          <w:szCs w:val="28"/>
          <w:rtl/>
          <w:lang w:val="en-US"/>
        </w:rPr>
        <w:t>ثقتهم ليس فقط بالمؤثر، وإنما أيضًا بالعلامة التجارية المرتبطة به.</w:t>
      </w:r>
    </w:p>
    <w:p w14:paraId="19AC2E58" w14:textId="77777777" w:rsidR="00B06AFA" w:rsidRDefault="00EE2226" w:rsidP="00EE2226">
      <w:pPr>
        <w:pStyle w:val="ListParagraph"/>
        <w:bidi/>
        <w:spacing w:after="0" w:line="360" w:lineRule="auto"/>
        <w:ind w:left="-343"/>
        <w:jc w:val="both"/>
        <w:rPr>
          <w:rFonts w:ascii="Sakkal Majalla" w:eastAsia="Sakkal Majalla" w:hAnsi="Sakkal Majalla" w:cs="Sakkal Majalla"/>
          <w:b/>
          <w:sz w:val="28"/>
          <w:szCs w:val="28"/>
          <w:rtl/>
          <w:lang w:val="en-US"/>
        </w:rPr>
      </w:pPr>
      <w:r w:rsidRPr="00EE2226">
        <w:rPr>
          <w:rFonts w:ascii="Sakkal Majalla" w:eastAsia="Sakkal Majalla" w:hAnsi="Sakkal Majalla" w:cs="Sakkal Majalla"/>
          <w:b/>
          <w:sz w:val="28"/>
          <w:szCs w:val="28"/>
          <w:rtl/>
          <w:lang w:val="en-US"/>
        </w:rPr>
        <w:t>وأشارت الدراسة كذلك إلى أن التفاعل مع محتوى المؤثرين يزيد عندما يكون المحتوى جذابًا بصريًا ويقدّم معلومات مفيدة أو توصيات واضحة. كما أظهرت النتائج أن التوافق بين شخصية المؤثر وهوية العلامة يلعب دورًا مهمًا في تعزيز مصداقية المحتوى وتأثيره على المستهلك.</w:t>
      </w:r>
    </w:p>
    <w:p w14:paraId="7D9B57B6" w14:textId="70D4401B" w:rsidR="00EE2226" w:rsidRDefault="00EE2226" w:rsidP="00B06AFA">
      <w:pPr>
        <w:pStyle w:val="ListParagraph"/>
        <w:bidi/>
        <w:spacing w:after="0" w:line="360" w:lineRule="auto"/>
        <w:ind w:left="-343"/>
        <w:jc w:val="both"/>
        <w:rPr>
          <w:rFonts w:ascii="Sakkal Majalla" w:eastAsia="Sakkal Majalla" w:hAnsi="Sakkal Majalla" w:cs="Sakkal Majalla"/>
          <w:b/>
          <w:sz w:val="28"/>
          <w:szCs w:val="28"/>
          <w:rtl/>
          <w:lang w:val="en-US"/>
        </w:rPr>
      </w:pPr>
      <w:r w:rsidRPr="00EE2226">
        <w:rPr>
          <w:rFonts w:ascii="Sakkal Majalla" w:eastAsia="Sakkal Majalla" w:hAnsi="Sakkal Majalla" w:cs="Sakkal Majalla"/>
          <w:b/>
          <w:sz w:val="28"/>
          <w:szCs w:val="28"/>
          <w:rtl/>
          <w:lang w:val="en-US"/>
        </w:rPr>
        <w:t>وخلص الباحثان إلى أن المؤسسات بحاجة إلى إدارة محتواها بعناية من خلال التعاون مع مؤثرين مناسبين واختيار أنماط محتوى تتماشى مع توقعات الجمهور، لما لذلك من أثر مباشر في زيادة التفاعل الرقمي ورفع مستوى الارتباط بين المستهلك والعلامة التجارية.</w:t>
      </w:r>
    </w:p>
    <w:p w14:paraId="628E8565" w14:textId="665F96B8" w:rsidR="00B06AFA" w:rsidRDefault="00B06AFA" w:rsidP="00B06AFA">
      <w:pPr>
        <w:pStyle w:val="ListParagraph"/>
        <w:numPr>
          <w:ilvl w:val="0"/>
          <w:numId w:val="10"/>
        </w:numPr>
        <w:bidi/>
        <w:spacing w:after="0" w:line="360" w:lineRule="auto"/>
        <w:ind w:left="-253"/>
        <w:jc w:val="both"/>
        <w:rPr>
          <w:rFonts w:ascii="Sakkal Majalla" w:eastAsia="Sakkal Majalla" w:hAnsi="Sakkal Majalla" w:cs="Sakkal Majalla"/>
          <w:bCs/>
          <w:sz w:val="28"/>
          <w:szCs w:val="28"/>
          <w:lang w:val="en-US"/>
        </w:rPr>
      </w:pPr>
      <w:r w:rsidRPr="00B06AFA">
        <w:rPr>
          <w:rFonts w:ascii="Sakkal Majalla" w:eastAsia="Sakkal Majalla" w:hAnsi="Sakkal Majalla" w:cs="Sakkal Majalla"/>
          <w:bCs/>
          <w:sz w:val="28"/>
          <w:szCs w:val="28"/>
          <w:rtl/>
          <w:lang w:val="en-US"/>
        </w:rPr>
        <w:t>دراسة (</w:t>
      </w:r>
      <w:proofErr w:type="spellStart"/>
      <w:r w:rsidRPr="00B06AFA">
        <w:rPr>
          <w:rFonts w:ascii="Sakkal Majalla" w:eastAsia="Sakkal Majalla" w:hAnsi="Sakkal Majalla" w:cs="Sakkal Majalla"/>
          <w:bCs/>
          <w:sz w:val="28"/>
          <w:szCs w:val="28"/>
          <w:lang w:val="en-US"/>
        </w:rPr>
        <w:t>Casaló</w:t>
      </w:r>
      <w:proofErr w:type="spellEnd"/>
      <w:r w:rsidRPr="00B06AFA">
        <w:rPr>
          <w:rFonts w:ascii="Sakkal Majalla" w:eastAsia="Sakkal Majalla" w:hAnsi="Sakkal Majalla" w:cs="Sakkal Majalla"/>
          <w:bCs/>
          <w:sz w:val="28"/>
          <w:szCs w:val="28"/>
          <w:lang w:val="en-US"/>
        </w:rPr>
        <w:t xml:space="preserve"> et al., 2020</w:t>
      </w:r>
      <w:r w:rsidRPr="00B06AFA">
        <w:rPr>
          <w:rFonts w:ascii="Sakkal Majalla" w:eastAsia="Sakkal Majalla" w:hAnsi="Sakkal Majalla" w:cs="Sakkal Majalla"/>
          <w:bCs/>
          <w:sz w:val="28"/>
          <w:szCs w:val="28"/>
          <w:rtl/>
          <w:lang w:val="en-US"/>
        </w:rPr>
        <w:t>)</w:t>
      </w:r>
      <w:r>
        <w:rPr>
          <w:rFonts w:ascii="Sakkal Majalla" w:eastAsia="Sakkal Majalla" w:hAnsi="Sakkal Majalla" w:cs="Sakkal Majalla" w:hint="cs"/>
          <w:bCs/>
          <w:sz w:val="28"/>
          <w:szCs w:val="28"/>
          <w:rtl/>
          <w:lang w:val="en-US"/>
        </w:rPr>
        <w:t xml:space="preserve"> </w:t>
      </w:r>
      <w:r w:rsidRPr="00B06AFA">
        <w:rPr>
          <w:rFonts w:ascii="Sakkal Majalla" w:eastAsia="Sakkal Majalla" w:hAnsi="Sakkal Majalla" w:cs="Sakkal Majalla"/>
          <w:bCs/>
          <w:sz w:val="28"/>
          <w:szCs w:val="28"/>
          <w:rtl/>
          <w:lang w:val="en-US"/>
        </w:rPr>
        <w:t>بعنوان: تأثير المحتوى الذي ينشئه المؤثرون على تفاعل المستخدمين في وسائل التواصل الاجتماعي</w:t>
      </w:r>
    </w:p>
    <w:p w14:paraId="28EE4FA0" w14:textId="77777777" w:rsidR="00B06AFA" w:rsidRDefault="00B06AFA" w:rsidP="00B06AFA">
      <w:pPr>
        <w:pStyle w:val="ListParagraph"/>
        <w:bidi/>
        <w:spacing w:after="0" w:line="360" w:lineRule="auto"/>
        <w:ind w:left="-253"/>
        <w:jc w:val="both"/>
        <w:rPr>
          <w:rFonts w:ascii="Sakkal Majalla" w:eastAsia="Sakkal Majalla" w:hAnsi="Sakkal Majalla" w:cs="Sakkal Majalla"/>
          <w:b/>
          <w:sz w:val="28"/>
          <w:szCs w:val="28"/>
          <w:rtl/>
          <w:lang w:val="en-US"/>
        </w:rPr>
      </w:pPr>
      <w:r w:rsidRPr="00B06AFA">
        <w:rPr>
          <w:rFonts w:ascii="Sakkal Majalla" w:eastAsia="Sakkal Majalla" w:hAnsi="Sakkal Majalla" w:cs="Sakkal Majalla"/>
          <w:b/>
          <w:sz w:val="28"/>
          <w:szCs w:val="28"/>
          <w:rtl/>
          <w:lang w:val="en-US"/>
        </w:rPr>
        <w:lastRenderedPageBreak/>
        <w:t>استكشفت هذه الدراسة كيفية تأثير المحتوى الذي ينشئه المؤثرون (</w:t>
      </w:r>
      <w:r w:rsidRPr="00B06AFA">
        <w:rPr>
          <w:rFonts w:ascii="Sakkal Majalla" w:eastAsia="Sakkal Majalla" w:hAnsi="Sakkal Majalla" w:cs="Sakkal Majalla"/>
          <w:b/>
          <w:sz w:val="28"/>
          <w:szCs w:val="28"/>
          <w:lang w:val="en-US"/>
        </w:rPr>
        <w:t>Influencer-Generated Content</w:t>
      </w:r>
      <w:r w:rsidRPr="00B06AFA">
        <w:rPr>
          <w:rFonts w:ascii="Sakkal Majalla" w:eastAsia="Sakkal Majalla" w:hAnsi="Sakkal Majalla" w:cs="Sakkal Majalla"/>
          <w:b/>
          <w:sz w:val="28"/>
          <w:szCs w:val="28"/>
          <w:rtl/>
          <w:lang w:val="en-US"/>
        </w:rPr>
        <w:t xml:space="preserve">) على مستويات تفاعل المستخدمين عبر منصات التواصل، مع التركيز على العوامل التي تجعل هذا النوع من المحتوى أكثر قدرة على جذب الجمهور وتحفيزهم </w:t>
      </w:r>
      <w:r>
        <w:rPr>
          <w:rFonts w:ascii="Sakkal Majalla" w:eastAsia="Sakkal Majalla" w:hAnsi="Sakkal Majalla" w:cs="Sakkal Majalla" w:hint="cs"/>
          <w:b/>
          <w:sz w:val="28"/>
          <w:szCs w:val="28"/>
          <w:rtl/>
          <w:lang w:val="en-US"/>
        </w:rPr>
        <w:t>على ا</w:t>
      </w:r>
      <w:r w:rsidRPr="00B06AFA">
        <w:rPr>
          <w:rFonts w:ascii="Sakkal Majalla" w:eastAsia="Sakkal Majalla" w:hAnsi="Sakkal Majalla" w:cs="Sakkal Majalla"/>
          <w:b/>
          <w:sz w:val="28"/>
          <w:szCs w:val="28"/>
          <w:rtl/>
          <w:lang w:val="en-US"/>
        </w:rPr>
        <w:t>لمشاركة</w:t>
      </w:r>
      <w:r>
        <w:rPr>
          <w:rFonts w:ascii="Sakkal Majalla" w:eastAsia="Sakkal Majalla" w:hAnsi="Sakkal Majalla" w:cs="Sakkal Majalla" w:hint="cs"/>
          <w:b/>
          <w:sz w:val="28"/>
          <w:szCs w:val="28"/>
          <w:rtl/>
          <w:lang w:val="en-US"/>
        </w:rPr>
        <w:t>، حيث</w:t>
      </w:r>
      <w:r w:rsidRPr="00B06AFA">
        <w:rPr>
          <w:rFonts w:ascii="Sakkal Majalla" w:eastAsia="Sakkal Majalla" w:hAnsi="Sakkal Majalla" w:cs="Sakkal Majalla"/>
          <w:b/>
          <w:sz w:val="28"/>
          <w:szCs w:val="28"/>
          <w:rtl/>
          <w:lang w:val="en-US"/>
        </w:rPr>
        <w:t xml:space="preserve"> اعتمد الباحثون على تحليل عدد من المتغيرات المرتبطة بالمحتوى</w:t>
      </w:r>
      <w:r>
        <w:rPr>
          <w:rFonts w:ascii="Sakkal Majalla" w:eastAsia="Sakkal Majalla" w:hAnsi="Sakkal Majalla" w:cs="Sakkal Majalla" w:hint="cs"/>
          <w:b/>
          <w:sz w:val="28"/>
          <w:szCs w:val="28"/>
          <w:rtl/>
          <w:lang w:val="en-US"/>
        </w:rPr>
        <w:t xml:space="preserve"> </w:t>
      </w:r>
      <w:r w:rsidRPr="00B06AFA">
        <w:rPr>
          <w:rFonts w:ascii="Sakkal Majalla" w:eastAsia="Sakkal Majalla" w:hAnsi="Sakkal Majalla" w:cs="Sakkal Majalla"/>
          <w:b/>
          <w:sz w:val="28"/>
          <w:szCs w:val="28"/>
          <w:rtl/>
          <w:lang w:val="en-US"/>
        </w:rPr>
        <w:t>مثل الإحساس بالأصالة، جاذبية الأسلوب، جودة التصوير، ومدى ارتباط المحتوى باهتمامات المستخدمين.</w:t>
      </w:r>
    </w:p>
    <w:p w14:paraId="621E5CAD" w14:textId="77777777" w:rsidR="00B06AFA" w:rsidRDefault="00B06AFA" w:rsidP="00B06AFA">
      <w:pPr>
        <w:pStyle w:val="ListParagraph"/>
        <w:bidi/>
        <w:spacing w:after="0" w:line="360" w:lineRule="auto"/>
        <w:ind w:left="-253"/>
        <w:jc w:val="both"/>
        <w:rPr>
          <w:rFonts w:ascii="Sakkal Majalla" w:eastAsia="Sakkal Majalla" w:hAnsi="Sakkal Majalla" w:cs="Sakkal Majalla"/>
          <w:b/>
          <w:sz w:val="28"/>
          <w:szCs w:val="28"/>
          <w:rtl/>
          <w:lang w:val="en-US"/>
        </w:rPr>
      </w:pPr>
      <w:r w:rsidRPr="00B06AFA">
        <w:rPr>
          <w:rFonts w:ascii="Sakkal Majalla" w:eastAsia="Sakkal Majalla" w:hAnsi="Sakkal Majalla" w:cs="Sakkal Majalla"/>
          <w:b/>
          <w:sz w:val="28"/>
          <w:szCs w:val="28"/>
          <w:rtl/>
          <w:lang w:val="en-US"/>
        </w:rPr>
        <w:t xml:space="preserve">وأظهرت النتائج أن المحتوى الذي يُنظر إليه على أنه “أصيل” و“واقعي” يؤدي إلى تفاعل أعلى بكثير مقارنة بالمحتوى المصمم بشكل مبالغ فيه أو </w:t>
      </w:r>
      <w:r>
        <w:rPr>
          <w:rFonts w:ascii="Sakkal Majalla" w:eastAsia="Sakkal Majalla" w:hAnsi="Sakkal Majalla" w:cs="Sakkal Majalla" w:hint="cs"/>
          <w:b/>
          <w:sz w:val="28"/>
          <w:szCs w:val="28"/>
          <w:rtl/>
          <w:lang w:val="en-US"/>
        </w:rPr>
        <w:t xml:space="preserve">المحتوى </w:t>
      </w:r>
      <w:r w:rsidRPr="00B06AFA">
        <w:rPr>
          <w:rFonts w:ascii="Sakkal Majalla" w:eastAsia="Sakkal Majalla" w:hAnsi="Sakkal Majalla" w:cs="Sakkal Majalla"/>
          <w:b/>
          <w:sz w:val="28"/>
          <w:szCs w:val="28"/>
          <w:rtl/>
          <w:lang w:val="en-US"/>
        </w:rPr>
        <w:t>التجاري الصريح</w:t>
      </w:r>
      <w:r>
        <w:rPr>
          <w:rFonts w:ascii="Sakkal Majalla" w:eastAsia="Sakkal Majalla" w:hAnsi="Sakkal Majalla" w:cs="Sakkal Majalla" w:hint="cs"/>
          <w:b/>
          <w:sz w:val="28"/>
          <w:szCs w:val="28"/>
          <w:rtl/>
          <w:lang w:val="en-US"/>
        </w:rPr>
        <w:t xml:space="preserve">، </w:t>
      </w:r>
      <w:r w:rsidRPr="00B06AFA">
        <w:rPr>
          <w:rFonts w:ascii="Sakkal Majalla" w:eastAsia="Sakkal Majalla" w:hAnsi="Sakkal Majalla" w:cs="Sakkal Majalla"/>
          <w:b/>
          <w:sz w:val="28"/>
          <w:szCs w:val="28"/>
          <w:rtl/>
          <w:lang w:val="en-US"/>
        </w:rPr>
        <w:t>كما بيّنت الدراسة أن المستهلكين يميلون إلى التفاعل بشكل أكبر عندما يقدم المؤثرون معلومات موثوقة</w:t>
      </w:r>
      <w:r>
        <w:rPr>
          <w:rFonts w:ascii="Sakkal Majalla" w:eastAsia="Sakkal Majalla" w:hAnsi="Sakkal Majalla" w:cs="Sakkal Majalla" w:hint="cs"/>
          <w:b/>
          <w:sz w:val="28"/>
          <w:szCs w:val="28"/>
          <w:rtl/>
          <w:lang w:val="en-US"/>
        </w:rPr>
        <w:t xml:space="preserve"> مثل ال</w:t>
      </w:r>
      <w:r w:rsidRPr="00B06AFA">
        <w:rPr>
          <w:rFonts w:ascii="Sakkal Majalla" w:eastAsia="Sakkal Majalla" w:hAnsi="Sakkal Majalla" w:cs="Sakkal Majalla"/>
          <w:b/>
          <w:sz w:val="28"/>
          <w:szCs w:val="28"/>
          <w:rtl/>
          <w:lang w:val="en-US"/>
        </w:rPr>
        <w:t xml:space="preserve">تجارب </w:t>
      </w:r>
      <w:r>
        <w:rPr>
          <w:rFonts w:ascii="Sakkal Majalla" w:eastAsia="Sakkal Majalla" w:hAnsi="Sakkal Majalla" w:cs="Sakkal Majalla" w:hint="cs"/>
          <w:b/>
          <w:sz w:val="28"/>
          <w:szCs w:val="28"/>
          <w:rtl/>
          <w:lang w:val="en-US"/>
        </w:rPr>
        <w:t>ال</w:t>
      </w:r>
      <w:r w:rsidRPr="00B06AFA">
        <w:rPr>
          <w:rFonts w:ascii="Sakkal Majalla" w:eastAsia="Sakkal Majalla" w:hAnsi="Sakkal Majalla" w:cs="Sakkal Majalla"/>
          <w:b/>
          <w:sz w:val="28"/>
          <w:szCs w:val="28"/>
          <w:rtl/>
          <w:lang w:val="en-US"/>
        </w:rPr>
        <w:t>شخصية</w:t>
      </w:r>
      <w:r>
        <w:rPr>
          <w:rFonts w:ascii="Sakkal Majalla" w:eastAsia="Sakkal Majalla" w:hAnsi="Sakkal Majalla" w:cs="Sakkal Majalla" w:hint="cs"/>
          <w:b/>
          <w:sz w:val="28"/>
          <w:szCs w:val="28"/>
          <w:rtl/>
          <w:lang w:val="en-US"/>
        </w:rPr>
        <w:t xml:space="preserve"> </w:t>
      </w:r>
      <w:r w:rsidRPr="00B06AFA">
        <w:rPr>
          <w:rFonts w:ascii="Sakkal Majalla" w:eastAsia="Sakkal Majalla" w:hAnsi="Sakkal Majalla" w:cs="Sakkal Majalla"/>
          <w:b/>
          <w:sz w:val="28"/>
          <w:szCs w:val="28"/>
          <w:rtl/>
          <w:lang w:val="en-US"/>
        </w:rPr>
        <w:t xml:space="preserve">أو </w:t>
      </w:r>
      <w:r>
        <w:rPr>
          <w:rFonts w:ascii="Sakkal Majalla" w:eastAsia="Sakkal Majalla" w:hAnsi="Sakkal Majalla" w:cs="Sakkal Majalla" w:hint="cs"/>
          <w:b/>
          <w:sz w:val="28"/>
          <w:szCs w:val="28"/>
          <w:rtl/>
          <w:lang w:val="en-US"/>
        </w:rPr>
        <w:t>ال</w:t>
      </w:r>
      <w:r w:rsidRPr="00B06AFA">
        <w:rPr>
          <w:rFonts w:ascii="Sakkal Majalla" w:eastAsia="Sakkal Majalla" w:hAnsi="Sakkal Majalla" w:cs="Sakkal Majalla"/>
          <w:b/>
          <w:sz w:val="28"/>
          <w:szCs w:val="28"/>
          <w:rtl/>
          <w:lang w:val="en-US"/>
        </w:rPr>
        <w:t>توصيات</w:t>
      </w:r>
      <w:r>
        <w:rPr>
          <w:rFonts w:ascii="Sakkal Majalla" w:eastAsia="Sakkal Majalla" w:hAnsi="Sakkal Majalla" w:cs="Sakkal Majalla" w:hint="cs"/>
          <w:b/>
          <w:sz w:val="28"/>
          <w:szCs w:val="28"/>
          <w:rtl/>
          <w:lang w:val="en-US"/>
        </w:rPr>
        <w:t xml:space="preserve"> حيث</w:t>
      </w:r>
      <w:r w:rsidRPr="00B06AFA">
        <w:rPr>
          <w:rFonts w:ascii="Sakkal Majalla" w:eastAsia="Sakkal Majalla" w:hAnsi="Sakkal Majalla" w:cs="Sakkal Majalla"/>
          <w:b/>
          <w:sz w:val="28"/>
          <w:szCs w:val="28"/>
          <w:rtl/>
          <w:lang w:val="en-US"/>
        </w:rPr>
        <w:t xml:space="preserve"> يشعر الجمهور بأنها نابعة من قناعة ذاتية وليست مُسيّرة بالكامل من العلامة التجارية</w:t>
      </w:r>
      <w:r>
        <w:rPr>
          <w:rFonts w:ascii="Sakkal Majalla" w:eastAsia="Sakkal Majalla" w:hAnsi="Sakkal Majalla" w:cs="Sakkal Majalla" w:hint="cs"/>
          <w:b/>
          <w:sz w:val="28"/>
          <w:szCs w:val="28"/>
          <w:rtl/>
          <w:lang w:val="en-US"/>
        </w:rPr>
        <w:t>.</w:t>
      </w:r>
    </w:p>
    <w:p w14:paraId="5AFE6FD1" w14:textId="3452C2B2" w:rsidR="00B06AFA" w:rsidRDefault="00B06AFA" w:rsidP="00B06AFA">
      <w:pPr>
        <w:pStyle w:val="ListParagraph"/>
        <w:bidi/>
        <w:spacing w:after="0" w:line="360" w:lineRule="auto"/>
        <w:ind w:left="-253"/>
        <w:jc w:val="both"/>
        <w:rPr>
          <w:rFonts w:ascii="Sakkal Majalla" w:eastAsia="Sakkal Majalla" w:hAnsi="Sakkal Majalla" w:cs="Sakkal Majalla"/>
          <w:b/>
          <w:sz w:val="28"/>
          <w:szCs w:val="28"/>
          <w:rtl/>
          <w:lang w:val="en-US"/>
        </w:rPr>
      </w:pPr>
      <w:r>
        <w:rPr>
          <w:rFonts w:ascii="Sakkal Majalla" w:eastAsia="Sakkal Majalla" w:hAnsi="Sakkal Majalla" w:cs="Sakkal Majalla" w:hint="cs"/>
          <w:b/>
          <w:sz w:val="28"/>
          <w:szCs w:val="28"/>
          <w:rtl/>
          <w:lang w:val="en-US"/>
        </w:rPr>
        <w:t xml:space="preserve">كذلك، </w:t>
      </w:r>
      <w:r w:rsidRPr="00B06AFA">
        <w:rPr>
          <w:rFonts w:ascii="Sakkal Majalla" w:eastAsia="Sakkal Majalla" w:hAnsi="Sakkal Majalla" w:cs="Sakkal Majalla"/>
          <w:b/>
          <w:sz w:val="28"/>
          <w:szCs w:val="28"/>
          <w:rtl/>
          <w:lang w:val="en-US"/>
        </w:rPr>
        <w:t>أكدت النتائج أن العلاقة العاطفية بين المؤثر والمتابعين تلعب دورًا حاسمًا في تشكيل استجابة الجمهور، حيث ترتفع مستويات التفاعل عندما ي</w:t>
      </w:r>
      <w:r>
        <w:rPr>
          <w:rFonts w:ascii="Sakkal Majalla" w:eastAsia="Sakkal Majalla" w:hAnsi="Sakkal Majalla" w:cs="Sakkal Majalla" w:hint="cs"/>
          <w:b/>
          <w:sz w:val="28"/>
          <w:szCs w:val="28"/>
          <w:rtl/>
          <w:lang w:val="en-US"/>
        </w:rPr>
        <w:t xml:space="preserve">ظهر </w:t>
      </w:r>
      <w:r w:rsidRPr="00B06AFA">
        <w:rPr>
          <w:rFonts w:ascii="Sakkal Majalla" w:eastAsia="Sakkal Majalla" w:hAnsi="Sakkal Majalla" w:cs="Sakkal Majalla"/>
          <w:b/>
          <w:sz w:val="28"/>
          <w:szCs w:val="28"/>
          <w:rtl/>
          <w:lang w:val="en-US"/>
        </w:rPr>
        <w:t>المؤثر كشخص قريب من جمهوره ويمتلك خبرة حقيقية في الموضوع الذي يناقشه</w:t>
      </w:r>
      <w:r>
        <w:rPr>
          <w:rFonts w:ascii="Sakkal Majalla" w:eastAsia="Sakkal Majalla" w:hAnsi="Sakkal Majalla" w:cs="Sakkal Majalla" w:hint="cs"/>
          <w:b/>
          <w:sz w:val="28"/>
          <w:szCs w:val="28"/>
          <w:rtl/>
          <w:lang w:val="en-US"/>
        </w:rPr>
        <w:t>،</w:t>
      </w:r>
      <w:r w:rsidRPr="00B06AFA">
        <w:rPr>
          <w:rFonts w:ascii="Sakkal Majalla" w:eastAsia="Sakkal Majalla" w:hAnsi="Sakkal Majalla" w:cs="Sakkal Majalla"/>
          <w:b/>
          <w:sz w:val="28"/>
          <w:szCs w:val="28"/>
          <w:rtl/>
          <w:lang w:val="en-US"/>
        </w:rPr>
        <w:t xml:space="preserve"> </w:t>
      </w:r>
      <w:r>
        <w:rPr>
          <w:rFonts w:ascii="Sakkal Majalla" w:eastAsia="Sakkal Majalla" w:hAnsi="Sakkal Majalla" w:cs="Sakkal Majalla" w:hint="cs"/>
          <w:b/>
          <w:sz w:val="28"/>
          <w:szCs w:val="28"/>
          <w:rtl/>
          <w:lang w:val="en-US"/>
        </w:rPr>
        <w:t xml:space="preserve">كما </w:t>
      </w:r>
      <w:r w:rsidRPr="00B06AFA">
        <w:rPr>
          <w:rFonts w:ascii="Sakkal Majalla" w:eastAsia="Sakkal Majalla" w:hAnsi="Sakkal Majalla" w:cs="Sakkal Majalla"/>
          <w:b/>
          <w:sz w:val="28"/>
          <w:szCs w:val="28"/>
          <w:rtl/>
          <w:lang w:val="en-US"/>
        </w:rPr>
        <w:t>أوضحت الدراسة أن العلامات التجارية التي تستثمر في بناء شراكات استراتيجية مع مؤثرين مناسبين</w:t>
      </w:r>
      <w:r>
        <w:rPr>
          <w:rFonts w:ascii="Sakkal Majalla" w:eastAsia="Sakkal Majalla" w:hAnsi="Sakkal Majalla" w:cs="Sakkal Majalla" w:hint="cs"/>
          <w:b/>
          <w:sz w:val="28"/>
          <w:szCs w:val="28"/>
          <w:rtl/>
          <w:lang w:val="en-US"/>
        </w:rPr>
        <w:t xml:space="preserve"> </w:t>
      </w:r>
      <w:r w:rsidRPr="00B06AFA">
        <w:rPr>
          <w:rFonts w:ascii="Sakkal Majalla" w:eastAsia="Sakkal Majalla" w:hAnsi="Sakkal Majalla" w:cs="Sakkal Majalla"/>
          <w:b/>
          <w:sz w:val="28"/>
          <w:szCs w:val="28"/>
          <w:rtl/>
          <w:lang w:val="en-US"/>
        </w:rPr>
        <w:t>وتدعم إنتاج محتوى عالي الجودة ومتناغم مع اهتمامات الجمهور، تحقق نتائج أفضل في تعزيز التفاعل وبناء حضور رقمي قوي ومستدام.</w:t>
      </w:r>
    </w:p>
    <w:p w14:paraId="433DBEE8" w14:textId="490F1428" w:rsidR="00B06AFA" w:rsidRDefault="00B06AFA" w:rsidP="00B06AFA">
      <w:pPr>
        <w:pStyle w:val="ListParagraph"/>
        <w:numPr>
          <w:ilvl w:val="0"/>
          <w:numId w:val="10"/>
        </w:numPr>
        <w:bidi/>
        <w:spacing w:after="0" w:line="360" w:lineRule="auto"/>
        <w:ind w:left="-253" w:hanging="180"/>
        <w:jc w:val="both"/>
        <w:rPr>
          <w:rFonts w:ascii="Sakkal Majalla" w:eastAsia="Sakkal Majalla" w:hAnsi="Sakkal Majalla" w:cs="Sakkal Majalla"/>
          <w:bCs/>
          <w:sz w:val="28"/>
          <w:szCs w:val="28"/>
          <w:lang w:val="en-US"/>
        </w:rPr>
      </w:pPr>
      <w:r>
        <w:rPr>
          <w:rFonts w:ascii="Sakkal Majalla" w:eastAsia="Sakkal Majalla" w:hAnsi="Sakkal Majalla" w:cs="Sakkal Majalla" w:hint="cs"/>
          <w:bCs/>
          <w:sz w:val="28"/>
          <w:szCs w:val="28"/>
          <w:rtl/>
          <w:lang w:val="en-US"/>
        </w:rPr>
        <w:t xml:space="preserve"> </w:t>
      </w:r>
      <w:r w:rsidRPr="00B06AFA">
        <w:rPr>
          <w:rFonts w:ascii="Sakkal Majalla" w:eastAsia="Sakkal Majalla" w:hAnsi="Sakkal Majalla" w:cs="Sakkal Majalla"/>
          <w:bCs/>
          <w:sz w:val="28"/>
          <w:szCs w:val="28"/>
          <w:rtl/>
          <w:lang w:val="en-US"/>
        </w:rPr>
        <w:t>دراسة (</w:t>
      </w:r>
      <w:r w:rsidRPr="00B06AFA">
        <w:rPr>
          <w:rFonts w:ascii="Sakkal Majalla" w:eastAsia="Sakkal Majalla" w:hAnsi="Sakkal Majalla" w:cs="Sakkal Majalla"/>
          <w:bCs/>
          <w:sz w:val="28"/>
          <w:szCs w:val="28"/>
          <w:lang w:val="en-US"/>
        </w:rPr>
        <w:t>Wang et al., 2022</w:t>
      </w:r>
      <w:r w:rsidRPr="00B06AFA">
        <w:rPr>
          <w:rFonts w:ascii="Sakkal Majalla" w:eastAsia="Sakkal Majalla" w:hAnsi="Sakkal Majalla" w:cs="Sakkal Majalla"/>
          <w:bCs/>
          <w:sz w:val="28"/>
          <w:szCs w:val="28"/>
          <w:rtl/>
          <w:lang w:val="en-US"/>
        </w:rPr>
        <w:t>)</w:t>
      </w:r>
      <w:r>
        <w:rPr>
          <w:rFonts w:ascii="Sakkal Majalla" w:eastAsia="Sakkal Majalla" w:hAnsi="Sakkal Majalla" w:cs="Sakkal Majalla" w:hint="cs"/>
          <w:bCs/>
          <w:sz w:val="28"/>
          <w:szCs w:val="28"/>
          <w:rtl/>
          <w:lang w:val="en-US"/>
        </w:rPr>
        <w:t xml:space="preserve"> </w:t>
      </w:r>
      <w:r w:rsidRPr="00B06AFA">
        <w:rPr>
          <w:rFonts w:ascii="Sakkal Majalla" w:eastAsia="Sakkal Majalla" w:hAnsi="Sakkal Majalla" w:cs="Sakkal Majalla"/>
          <w:bCs/>
          <w:sz w:val="28"/>
          <w:szCs w:val="28"/>
          <w:rtl/>
          <w:lang w:val="en-US"/>
        </w:rPr>
        <w:t>بعنوان: دور إدارة المعلومات والمحتوى الرقمي في الحد من انتشار المعلومات المضللة عبر وسائل التواصل الاجتماعي</w:t>
      </w:r>
    </w:p>
    <w:p w14:paraId="0929E5F6" w14:textId="77777777" w:rsidR="00B06AFA" w:rsidRDefault="00B06AFA" w:rsidP="00B06AFA">
      <w:pPr>
        <w:pStyle w:val="ListParagraph"/>
        <w:bidi/>
        <w:spacing w:after="0" w:line="360" w:lineRule="auto"/>
        <w:ind w:left="-253"/>
        <w:jc w:val="both"/>
        <w:rPr>
          <w:rFonts w:ascii="Sakkal Majalla" w:eastAsia="Sakkal Majalla" w:hAnsi="Sakkal Majalla" w:cs="Sakkal Majalla"/>
          <w:b/>
          <w:sz w:val="28"/>
          <w:szCs w:val="28"/>
          <w:rtl/>
          <w:lang w:val="en-US"/>
        </w:rPr>
      </w:pPr>
      <w:r w:rsidRPr="00B06AFA">
        <w:rPr>
          <w:rFonts w:ascii="Sakkal Majalla" w:eastAsia="Sakkal Majalla" w:hAnsi="Sakkal Majalla" w:cs="Sakkal Majalla"/>
          <w:b/>
          <w:sz w:val="28"/>
          <w:szCs w:val="28"/>
          <w:rtl/>
          <w:lang w:val="en-US"/>
        </w:rPr>
        <w:t xml:space="preserve">ركزت هذه الدراسة على تحليل الكيفية التي يمكن من خلالها لإدارة المحتوى الرقمي أن تقلل من انتشار المعلومات المضللة على منصات التواصل الاجتماعي، مع تسليط الضوء على أثر ذلك في تعزيز </w:t>
      </w:r>
      <w:r>
        <w:rPr>
          <w:rFonts w:ascii="Sakkal Majalla" w:eastAsia="Sakkal Majalla" w:hAnsi="Sakkal Majalla" w:cs="Sakkal Majalla" w:hint="cs"/>
          <w:b/>
          <w:sz w:val="28"/>
          <w:szCs w:val="28"/>
          <w:rtl/>
          <w:lang w:val="en-US"/>
        </w:rPr>
        <w:t>ال</w:t>
      </w:r>
      <w:r w:rsidRPr="00B06AFA">
        <w:rPr>
          <w:rFonts w:ascii="Sakkal Majalla" w:eastAsia="Sakkal Majalla" w:hAnsi="Sakkal Majalla" w:cs="Sakkal Majalla"/>
          <w:b/>
          <w:sz w:val="28"/>
          <w:szCs w:val="28"/>
          <w:rtl/>
          <w:lang w:val="en-US"/>
        </w:rPr>
        <w:t>وعي</w:t>
      </w:r>
      <w:r>
        <w:rPr>
          <w:rFonts w:ascii="Sakkal Majalla" w:eastAsia="Sakkal Majalla" w:hAnsi="Sakkal Majalla" w:cs="Sakkal Majalla" w:hint="cs"/>
          <w:b/>
          <w:sz w:val="28"/>
          <w:szCs w:val="28"/>
          <w:rtl/>
          <w:lang w:val="en-US"/>
        </w:rPr>
        <w:t xml:space="preserve"> لدى</w:t>
      </w:r>
      <w:r w:rsidRPr="00B06AFA">
        <w:rPr>
          <w:rFonts w:ascii="Sakkal Majalla" w:eastAsia="Sakkal Majalla" w:hAnsi="Sakkal Majalla" w:cs="Sakkal Majalla"/>
          <w:b/>
          <w:sz w:val="28"/>
          <w:szCs w:val="28"/>
          <w:rtl/>
          <w:lang w:val="en-US"/>
        </w:rPr>
        <w:t xml:space="preserve"> المستخدمين </w:t>
      </w:r>
      <w:r>
        <w:rPr>
          <w:rFonts w:ascii="Sakkal Majalla" w:eastAsia="Sakkal Majalla" w:hAnsi="Sakkal Majalla" w:cs="Sakkal Majalla" w:hint="cs"/>
          <w:b/>
          <w:sz w:val="28"/>
          <w:szCs w:val="28"/>
          <w:rtl/>
          <w:lang w:val="en-US"/>
        </w:rPr>
        <w:t xml:space="preserve">والتعزيز أيضا من </w:t>
      </w:r>
      <w:r w:rsidRPr="00B06AFA">
        <w:rPr>
          <w:rFonts w:ascii="Sakkal Majalla" w:eastAsia="Sakkal Majalla" w:hAnsi="Sakkal Majalla" w:cs="Sakkal Majalla"/>
          <w:b/>
          <w:sz w:val="28"/>
          <w:szCs w:val="28"/>
          <w:rtl/>
          <w:lang w:val="en-US"/>
        </w:rPr>
        <w:t>ثقتهم بالمحتوى المنشور</w:t>
      </w:r>
      <w:r>
        <w:rPr>
          <w:rFonts w:ascii="Sakkal Majalla" w:eastAsia="Sakkal Majalla" w:hAnsi="Sakkal Majalla" w:cs="Sakkal Majalla" w:hint="cs"/>
          <w:b/>
          <w:sz w:val="28"/>
          <w:szCs w:val="28"/>
          <w:rtl/>
          <w:lang w:val="en-US"/>
        </w:rPr>
        <w:t xml:space="preserve">، حيث </w:t>
      </w:r>
      <w:r w:rsidRPr="00B06AFA">
        <w:rPr>
          <w:rFonts w:ascii="Sakkal Majalla" w:eastAsia="Sakkal Majalla" w:hAnsi="Sakkal Majalla" w:cs="Sakkal Majalla"/>
          <w:b/>
          <w:sz w:val="28"/>
          <w:szCs w:val="28"/>
          <w:rtl/>
          <w:lang w:val="en-US"/>
        </w:rPr>
        <w:t xml:space="preserve">تناول الباحثون مجموعة من استراتيجيات إدارة المحتوى، مثل التحقق من صحة المعلومات، وضع تنبيهات توعوية، تحسين خوارزميات الكشف عن الأخبار غير الموثوقة، وتفعيل آليات الإبلاغ الجماعي. </w:t>
      </w:r>
    </w:p>
    <w:p w14:paraId="1F6261DF" w14:textId="77777777" w:rsidR="000670A9" w:rsidRDefault="00B06AFA" w:rsidP="00B06AFA">
      <w:pPr>
        <w:pStyle w:val="ListParagraph"/>
        <w:bidi/>
        <w:spacing w:after="0" w:line="360" w:lineRule="auto"/>
        <w:ind w:left="-253"/>
        <w:jc w:val="both"/>
        <w:rPr>
          <w:rFonts w:ascii="Sakkal Majalla" w:eastAsia="Sakkal Majalla" w:hAnsi="Sakkal Majalla" w:cs="Sakkal Majalla"/>
          <w:b/>
          <w:sz w:val="28"/>
          <w:szCs w:val="28"/>
          <w:rtl/>
          <w:lang w:val="en-US"/>
        </w:rPr>
      </w:pPr>
      <w:r w:rsidRPr="00B06AFA">
        <w:rPr>
          <w:rFonts w:ascii="Sakkal Majalla" w:eastAsia="Sakkal Majalla" w:hAnsi="Sakkal Majalla" w:cs="Sakkal Majalla"/>
          <w:b/>
          <w:sz w:val="28"/>
          <w:szCs w:val="28"/>
          <w:rtl/>
          <w:lang w:val="en-US"/>
        </w:rPr>
        <w:lastRenderedPageBreak/>
        <w:t>وأظهرت النتائج أن المؤسسات والمنصات التي تتبنى ممارسات فعّالة في إدارة المحتوى المضلل تنجح في الحد من انتشاره وتقليل تأثيره على الجمهور، مما يساهم في بناء بيئة رقمية أكثر أمانًا ومصداقية</w:t>
      </w:r>
      <w:r w:rsidR="000670A9">
        <w:rPr>
          <w:rFonts w:ascii="Sakkal Majalla" w:eastAsia="Sakkal Majalla" w:hAnsi="Sakkal Majalla" w:cs="Sakkal Majalla" w:hint="cs"/>
          <w:b/>
          <w:sz w:val="28"/>
          <w:szCs w:val="28"/>
          <w:rtl/>
          <w:lang w:val="en-US"/>
        </w:rPr>
        <w:t xml:space="preserve">، كما </w:t>
      </w:r>
      <w:r w:rsidRPr="00B06AFA">
        <w:rPr>
          <w:rFonts w:ascii="Sakkal Majalla" w:eastAsia="Sakkal Majalla" w:hAnsi="Sakkal Majalla" w:cs="Sakkal Majalla"/>
          <w:b/>
          <w:sz w:val="28"/>
          <w:szCs w:val="28"/>
          <w:rtl/>
          <w:lang w:val="en-US"/>
        </w:rPr>
        <w:t>بيّنت الدراسة أيضًا أن المستخدمين يصبحون أكثر تفاعلًا مع المحتوى عندما يشعرون بأن المنصة أو العلامة التجارية تبذل جهدًا واضحًا في تقديم معلومات صحيحة وموثوقة</w:t>
      </w:r>
      <w:r w:rsidR="000670A9">
        <w:rPr>
          <w:rFonts w:ascii="Sakkal Majalla" w:eastAsia="Sakkal Majalla" w:hAnsi="Sakkal Majalla" w:cs="Sakkal Majalla" w:hint="cs"/>
          <w:b/>
          <w:sz w:val="28"/>
          <w:szCs w:val="28"/>
          <w:rtl/>
          <w:lang w:val="en-US"/>
        </w:rPr>
        <w:t xml:space="preserve"> بالإضافة إلى </w:t>
      </w:r>
      <w:r w:rsidRPr="00B06AFA">
        <w:rPr>
          <w:rFonts w:ascii="Sakkal Majalla" w:eastAsia="Sakkal Majalla" w:hAnsi="Sakkal Majalla" w:cs="Sakkal Majalla"/>
          <w:b/>
          <w:sz w:val="28"/>
          <w:szCs w:val="28"/>
          <w:rtl/>
          <w:lang w:val="en-US"/>
        </w:rPr>
        <w:t xml:space="preserve">عرض الباحثون </w:t>
      </w:r>
      <w:r w:rsidR="000670A9">
        <w:rPr>
          <w:rFonts w:ascii="Sakkal Majalla" w:eastAsia="Sakkal Majalla" w:hAnsi="Sakkal Majalla" w:cs="Sakkal Majalla" w:hint="cs"/>
          <w:b/>
          <w:sz w:val="28"/>
          <w:szCs w:val="28"/>
          <w:rtl/>
          <w:lang w:val="en-US"/>
        </w:rPr>
        <w:t>ل</w:t>
      </w:r>
      <w:r w:rsidRPr="00B06AFA">
        <w:rPr>
          <w:rFonts w:ascii="Sakkal Majalla" w:eastAsia="Sakkal Majalla" w:hAnsi="Sakkal Majalla" w:cs="Sakkal Majalla"/>
          <w:b/>
          <w:sz w:val="28"/>
          <w:szCs w:val="28"/>
          <w:rtl/>
          <w:lang w:val="en-US"/>
        </w:rPr>
        <w:t>دليل على أن الشفافية في إدارة المحتوى</w:t>
      </w:r>
      <w:r w:rsidR="000670A9">
        <w:rPr>
          <w:rFonts w:ascii="Sakkal Majalla" w:eastAsia="Sakkal Majalla" w:hAnsi="Sakkal Majalla" w:cs="Sakkal Majalla" w:hint="cs"/>
          <w:b/>
          <w:sz w:val="28"/>
          <w:szCs w:val="28"/>
          <w:rtl/>
          <w:lang w:val="en-US"/>
        </w:rPr>
        <w:t xml:space="preserve"> - </w:t>
      </w:r>
      <w:r w:rsidRPr="00B06AFA">
        <w:rPr>
          <w:rFonts w:ascii="Sakkal Majalla" w:eastAsia="Sakkal Majalla" w:hAnsi="Sakkal Majalla" w:cs="Sakkal Majalla"/>
          <w:b/>
          <w:sz w:val="28"/>
          <w:szCs w:val="28"/>
          <w:rtl/>
          <w:lang w:val="en-US"/>
        </w:rPr>
        <w:t>مثل توضيح مصادر المعلومات أو سبب إزالة منشور معيّن</w:t>
      </w:r>
      <w:r w:rsidR="000670A9">
        <w:rPr>
          <w:rFonts w:ascii="Sakkal Majalla" w:eastAsia="Sakkal Majalla" w:hAnsi="Sakkal Majalla" w:cs="Sakkal Majalla" w:hint="cs"/>
          <w:b/>
          <w:sz w:val="28"/>
          <w:szCs w:val="28"/>
          <w:rtl/>
          <w:lang w:val="en-US"/>
        </w:rPr>
        <w:t xml:space="preserve"> - </w:t>
      </w:r>
      <w:r w:rsidRPr="00B06AFA">
        <w:rPr>
          <w:rFonts w:ascii="Sakkal Majalla" w:eastAsia="Sakkal Majalla" w:hAnsi="Sakkal Majalla" w:cs="Sakkal Majalla"/>
          <w:b/>
          <w:sz w:val="28"/>
          <w:szCs w:val="28"/>
          <w:rtl/>
          <w:lang w:val="en-US"/>
        </w:rPr>
        <w:t xml:space="preserve">تعزز ثقة المستهلك في الجهة المسؤولة عن المحتوى. </w:t>
      </w:r>
    </w:p>
    <w:p w14:paraId="25C3EF86" w14:textId="7B5168CE" w:rsidR="00B06AFA" w:rsidRDefault="00B06AFA" w:rsidP="000670A9">
      <w:pPr>
        <w:pStyle w:val="ListParagraph"/>
        <w:bidi/>
        <w:spacing w:after="0" w:line="360" w:lineRule="auto"/>
        <w:ind w:left="-253"/>
        <w:jc w:val="both"/>
        <w:rPr>
          <w:rFonts w:ascii="Sakkal Majalla" w:eastAsia="Sakkal Majalla" w:hAnsi="Sakkal Majalla" w:cs="Sakkal Majalla"/>
          <w:b/>
          <w:sz w:val="28"/>
          <w:szCs w:val="28"/>
          <w:rtl/>
          <w:lang w:val="en-US"/>
        </w:rPr>
      </w:pPr>
      <w:r w:rsidRPr="00B06AFA">
        <w:rPr>
          <w:rFonts w:ascii="Sakkal Majalla" w:eastAsia="Sakkal Majalla" w:hAnsi="Sakkal Majalla" w:cs="Sakkal Majalla"/>
          <w:b/>
          <w:sz w:val="28"/>
          <w:szCs w:val="28"/>
          <w:rtl/>
          <w:lang w:val="en-US"/>
        </w:rPr>
        <w:t xml:space="preserve">وخلصت الدراسة إلى أن الإدارة المسؤولة للمحتوى الرقمي ليست فقط وسيلة للحد من </w:t>
      </w:r>
      <w:r w:rsidR="000670A9">
        <w:rPr>
          <w:rFonts w:ascii="Sakkal Majalla" w:eastAsia="Sakkal Majalla" w:hAnsi="Sakkal Majalla" w:cs="Sakkal Majalla" w:hint="cs"/>
          <w:b/>
          <w:sz w:val="28"/>
          <w:szCs w:val="28"/>
          <w:rtl/>
          <w:lang w:val="en-US"/>
        </w:rPr>
        <w:t>ال</w:t>
      </w:r>
      <w:r w:rsidR="000670A9" w:rsidRPr="000670A9">
        <w:rPr>
          <w:rFonts w:ascii="Sakkal Majalla" w:eastAsia="Sakkal Majalla" w:hAnsi="Sakkal Majalla" w:cs="Sakkal Majalla"/>
          <w:b/>
          <w:sz w:val="28"/>
          <w:szCs w:val="28"/>
          <w:rtl/>
          <w:lang w:val="en-US"/>
        </w:rPr>
        <w:t xml:space="preserve">معلومات </w:t>
      </w:r>
      <w:r w:rsidR="000670A9">
        <w:rPr>
          <w:rFonts w:ascii="Sakkal Majalla" w:eastAsia="Sakkal Majalla" w:hAnsi="Sakkal Majalla" w:cs="Sakkal Majalla" w:hint="cs"/>
          <w:b/>
          <w:sz w:val="28"/>
          <w:szCs w:val="28"/>
          <w:rtl/>
          <w:lang w:val="en-US"/>
        </w:rPr>
        <w:t>ال</w:t>
      </w:r>
      <w:r w:rsidR="000670A9" w:rsidRPr="000670A9">
        <w:rPr>
          <w:rFonts w:ascii="Sakkal Majalla" w:eastAsia="Sakkal Majalla" w:hAnsi="Sakkal Majalla" w:cs="Sakkal Majalla"/>
          <w:b/>
          <w:sz w:val="28"/>
          <w:szCs w:val="28"/>
          <w:rtl/>
          <w:lang w:val="en-US"/>
        </w:rPr>
        <w:t xml:space="preserve">مضللة </w:t>
      </w:r>
      <w:r w:rsidRPr="00B06AFA">
        <w:rPr>
          <w:rFonts w:ascii="Sakkal Majalla" w:eastAsia="Sakkal Majalla" w:hAnsi="Sakkal Majalla" w:cs="Sakkal Majalla"/>
          <w:b/>
          <w:sz w:val="28"/>
          <w:szCs w:val="28"/>
          <w:rtl/>
          <w:lang w:val="en-US"/>
        </w:rPr>
        <w:t>، بل هي استراتيجية تسويقية غير مباشرة تؤثر على سلوك المستخدمين، وتدعم بناء علاقة طويلة المدى بين العلامة التجارية وجمهورها عبر بيئة معلوماتية تُشعِر المستخدم بالثقة والاطمئنان.</w:t>
      </w:r>
    </w:p>
    <w:p w14:paraId="7E97C14F" w14:textId="2754070D" w:rsidR="000670A9" w:rsidRDefault="000670A9" w:rsidP="000670A9">
      <w:pPr>
        <w:pStyle w:val="ListParagraph"/>
        <w:numPr>
          <w:ilvl w:val="0"/>
          <w:numId w:val="10"/>
        </w:numPr>
        <w:bidi/>
        <w:spacing w:after="0" w:line="360" w:lineRule="auto"/>
        <w:ind w:left="-343" w:hanging="180"/>
        <w:jc w:val="both"/>
        <w:rPr>
          <w:rFonts w:ascii="Sakkal Majalla" w:eastAsia="Sakkal Majalla" w:hAnsi="Sakkal Majalla" w:cs="Sakkal Majalla"/>
          <w:bCs/>
          <w:sz w:val="28"/>
          <w:szCs w:val="28"/>
          <w:lang w:val="en-US"/>
        </w:rPr>
      </w:pPr>
      <w:r>
        <w:rPr>
          <w:rFonts w:ascii="Sakkal Majalla" w:eastAsia="Sakkal Majalla" w:hAnsi="Sakkal Majalla" w:cs="Sakkal Majalla" w:hint="cs"/>
          <w:bCs/>
          <w:sz w:val="28"/>
          <w:szCs w:val="28"/>
          <w:rtl/>
          <w:lang w:val="en-US"/>
        </w:rPr>
        <w:t xml:space="preserve"> </w:t>
      </w:r>
      <w:r w:rsidRPr="000670A9">
        <w:rPr>
          <w:rFonts w:ascii="Sakkal Majalla" w:eastAsia="Sakkal Majalla" w:hAnsi="Sakkal Majalla" w:cs="Sakkal Majalla"/>
          <w:bCs/>
          <w:sz w:val="28"/>
          <w:szCs w:val="28"/>
          <w:rtl/>
          <w:lang w:val="en-US"/>
        </w:rPr>
        <w:t>دراسة (</w:t>
      </w:r>
      <w:r w:rsidRPr="000670A9">
        <w:rPr>
          <w:rFonts w:ascii="Sakkal Majalla" w:eastAsia="Sakkal Majalla" w:hAnsi="Sakkal Majalla" w:cs="Sakkal Majalla"/>
          <w:bCs/>
          <w:sz w:val="28"/>
          <w:szCs w:val="28"/>
          <w:lang w:val="en-US"/>
        </w:rPr>
        <w:t>Sansome et al., 2024</w:t>
      </w:r>
      <w:r w:rsidRPr="000670A9">
        <w:rPr>
          <w:rFonts w:ascii="Sakkal Majalla" w:eastAsia="Sakkal Majalla" w:hAnsi="Sakkal Majalla" w:cs="Sakkal Majalla"/>
          <w:bCs/>
          <w:sz w:val="28"/>
          <w:szCs w:val="28"/>
          <w:rtl/>
          <w:lang w:val="en-US"/>
        </w:rPr>
        <w:t>)</w:t>
      </w:r>
      <w:r>
        <w:rPr>
          <w:rFonts w:ascii="Sakkal Majalla" w:eastAsia="Sakkal Majalla" w:hAnsi="Sakkal Majalla" w:cs="Sakkal Majalla" w:hint="cs"/>
          <w:bCs/>
          <w:sz w:val="28"/>
          <w:szCs w:val="28"/>
          <w:rtl/>
          <w:lang w:val="en-US"/>
        </w:rPr>
        <w:t xml:space="preserve"> </w:t>
      </w:r>
      <w:r w:rsidRPr="000670A9">
        <w:rPr>
          <w:rFonts w:ascii="Sakkal Majalla" w:eastAsia="Sakkal Majalla" w:hAnsi="Sakkal Majalla" w:cs="Sakkal Majalla"/>
          <w:bCs/>
          <w:sz w:val="28"/>
          <w:szCs w:val="28"/>
          <w:rtl/>
          <w:lang w:val="en-US"/>
        </w:rPr>
        <w:t>بعنوان: تأثير تنسيق المحتوى المرئي على استجابات الجمهور في منصات التواصل الاجتماعي</w:t>
      </w:r>
    </w:p>
    <w:p w14:paraId="3BA19048" w14:textId="77777777" w:rsidR="000670A9" w:rsidRDefault="000670A9" w:rsidP="000670A9">
      <w:pPr>
        <w:pStyle w:val="ListParagraph"/>
        <w:bidi/>
        <w:spacing w:after="0" w:line="360" w:lineRule="auto"/>
        <w:ind w:left="-343"/>
        <w:jc w:val="both"/>
        <w:rPr>
          <w:rFonts w:ascii="Sakkal Majalla" w:eastAsia="Sakkal Majalla" w:hAnsi="Sakkal Majalla" w:cs="Sakkal Majalla"/>
          <w:b/>
          <w:sz w:val="28"/>
          <w:szCs w:val="28"/>
          <w:rtl/>
          <w:lang w:val="en-US"/>
        </w:rPr>
      </w:pPr>
      <w:r w:rsidRPr="000670A9">
        <w:rPr>
          <w:rFonts w:ascii="Sakkal Majalla" w:eastAsia="Sakkal Majalla" w:hAnsi="Sakkal Majalla" w:cs="Sakkal Majalla"/>
          <w:b/>
          <w:sz w:val="28"/>
          <w:szCs w:val="28"/>
          <w:rtl/>
          <w:lang w:val="en-US"/>
        </w:rPr>
        <w:t>حلّلت هذه الدراسة الكيفية التي يؤثر بها تنسيق المحتوى المرئي</w:t>
      </w:r>
      <w:r>
        <w:rPr>
          <w:rFonts w:ascii="Sakkal Majalla" w:eastAsia="Sakkal Majalla" w:hAnsi="Sakkal Majalla" w:cs="Sakkal Majalla" w:hint="cs"/>
          <w:b/>
          <w:sz w:val="28"/>
          <w:szCs w:val="28"/>
          <w:rtl/>
          <w:lang w:val="en-US"/>
        </w:rPr>
        <w:t xml:space="preserve"> - </w:t>
      </w:r>
      <w:r w:rsidRPr="000670A9">
        <w:rPr>
          <w:rFonts w:ascii="Sakkal Majalla" w:eastAsia="Sakkal Majalla" w:hAnsi="Sakkal Majalla" w:cs="Sakkal Majalla"/>
          <w:b/>
          <w:sz w:val="28"/>
          <w:szCs w:val="28"/>
          <w:rtl/>
          <w:lang w:val="en-US"/>
        </w:rPr>
        <w:t>من صور وفيديوهات وتصاميم جرافيكية</w:t>
      </w:r>
      <w:r>
        <w:rPr>
          <w:rFonts w:ascii="Sakkal Majalla" w:eastAsia="Sakkal Majalla" w:hAnsi="Sakkal Majalla" w:cs="Sakkal Majalla" w:hint="cs"/>
          <w:b/>
          <w:sz w:val="28"/>
          <w:szCs w:val="28"/>
          <w:rtl/>
          <w:lang w:val="en-US"/>
        </w:rPr>
        <w:t xml:space="preserve"> - </w:t>
      </w:r>
      <w:r w:rsidRPr="000670A9">
        <w:rPr>
          <w:rFonts w:ascii="Sakkal Majalla" w:eastAsia="Sakkal Majalla" w:hAnsi="Sakkal Majalla" w:cs="Sakkal Majalla"/>
          <w:b/>
          <w:sz w:val="28"/>
          <w:szCs w:val="28"/>
          <w:rtl/>
          <w:lang w:val="en-US"/>
        </w:rPr>
        <w:t xml:space="preserve">على استجابات الجمهور وسلوكياتهم التفاعلية </w:t>
      </w:r>
      <w:r>
        <w:rPr>
          <w:rFonts w:ascii="Sakkal Majalla" w:eastAsia="Sakkal Majalla" w:hAnsi="Sakkal Majalla" w:cs="Sakkal Majalla" w:hint="cs"/>
          <w:b/>
          <w:sz w:val="28"/>
          <w:szCs w:val="28"/>
          <w:rtl/>
          <w:lang w:val="en-US"/>
        </w:rPr>
        <w:t>في</w:t>
      </w:r>
      <w:r w:rsidRPr="000670A9">
        <w:rPr>
          <w:rFonts w:ascii="Sakkal Majalla" w:eastAsia="Sakkal Majalla" w:hAnsi="Sakkal Majalla" w:cs="Sakkal Majalla"/>
          <w:b/>
          <w:sz w:val="28"/>
          <w:szCs w:val="28"/>
          <w:rtl/>
          <w:lang w:val="en-US"/>
        </w:rPr>
        <w:t xml:space="preserve"> منصات التواصل الاجتماعي</w:t>
      </w:r>
      <w:r>
        <w:rPr>
          <w:rFonts w:ascii="Sakkal Majalla" w:eastAsia="Sakkal Majalla" w:hAnsi="Sakkal Majalla" w:cs="Sakkal Majalla" w:hint="cs"/>
          <w:b/>
          <w:sz w:val="28"/>
          <w:szCs w:val="28"/>
          <w:rtl/>
          <w:lang w:val="en-US"/>
        </w:rPr>
        <w:t>،</w:t>
      </w:r>
      <w:r w:rsidRPr="000670A9">
        <w:rPr>
          <w:rFonts w:ascii="Sakkal Majalla" w:eastAsia="Sakkal Majalla" w:hAnsi="Sakkal Majalla" w:cs="Sakkal Majalla"/>
          <w:b/>
          <w:sz w:val="28"/>
          <w:szCs w:val="28"/>
          <w:rtl/>
          <w:lang w:val="en-US"/>
        </w:rPr>
        <w:t xml:space="preserve"> </w:t>
      </w:r>
      <w:r>
        <w:rPr>
          <w:rFonts w:ascii="Sakkal Majalla" w:eastAsia="Sakkal Majalla" w:hAnsi="Sakkal Majalla" w:cs="Sakkal Majalla" w:hint="cs"/>
          <w:b/>
          <w:sz w:val="28"/>
          <w:szCs w:val="28"/>
          <w:rtl/>
          <w:lang w:val="en-US"/>
        </w:rPr>
        <w:t xml:space="preserve">وعليه فإن </w:t>
      </w:r>
      <w:r w:rsidRPr="000670A9">
        <w:rPr>
          <w:rFonts w:ascii="Sakkal Majalla" w:eastAsia="Sakkal Majalla" w:hAnsi="Sakkal Majalla" w:cs="Sakkal Majalla"/>
          <w:b/>
          <w:sz w:val="28"/>
          <w:szCs w:val="28"/>
          <w:rtl/>
          <w:lang w:val="en-US"/>
        </w:rPr>
        <w:t>الباحثون</w:t>
      </w:r>
      <w:r>
        <w:rPr>
          <w:rFonts w:ascii="Sakkal Majalla" w:eastAsia="Sakkal Majalla" w:hAnsi="Sakkal Majalla" w:cs="Sakkal Majalla" w:hint="cs"/>
          <w:b/>
          <w:sz w:val="28"/>
          <w:szCs w:val="28"/>
          <w:rtl/>
          <w:lang w:val="en-US"/>
        </w:rPr>
        <w:t xml:space="preserve"> قاموا بالتركيز</w:t>
      </w:r>
      <w:r w:rsidRPr="000670A9">
        <w:rPr>
          <w:rFonts w:ascii="Sakkal Majalla" w:eastAsia="Sakkal Majalla" w:hAnsi="Sakkal Majalla" w:cs="Sakkal Majalla"/>
          <w:b/>
          <w:sz w:val="28"/>
          <w:szCs w:val="28"/>
          <w:rtl/>
          <w:lang w:val="en-US"/>
        </w:rPr>
        <w:t xml:space="preserve"> على مجموعة من العناصر البصرية الأساسية مثل وضوح الألوان، جودة اللقطات، تناسق الخطوط، وإيقاع الفيديو، وربطوا هذه العناصر </w:t>
      </w:r>
      <w:r>
        <w:rPr>
          <w:rFonts w:ascii="Sakkal Majalla" w:eastAsia="Sakkal Majalla" w:hAnsi="Sakkal Majalla" w:cs="Sakkal Majalla" w:hint="cs"/>
          <w:b/>
          <w:sz w:val="28"/>
          <w:szCs w:val="28"/>
          <w:rtl/>
          <w:lang w:val="en-US"/>
        </w:rPr>
        <w:t xml:space="preserve">بمؤشرات مثل </w:t>
      </w:r>
      <w:r w:rsidRPr="000670A9">
        <w:rPr>
          <w:rFonts w:ascii="Sakkal Majalla" w:eastAsia="Sakkal Majalla" w:hAnsi="Sakkal Majalla" w:cs="Sakkal Majalla"/>
          <w:b/>
          <w:sz w:val="28"/>
          <w:szCs w:val="28"/>
          <w:rtl/>
          <w:lang w:val="en-US"/>
        </w:rPr>
        <w:t xml:space="preserve">مستوى انتباه المستخدم، احتمالية النقر على المنشور، ومعدل المشاركة. </w:t>
      </w:r>
    </w:p>
    <w:p w14:paraId="411ACD16" w14:textId="06683005" w:rsidR="000670A9" w:rsidRDefault="000670A9" w:rsidP="000670A9">
      <w:pPr>
        <w:pStyle w:val="ListParagraph"/>
        <w:bidi/>
        <w:spacing w:after="0" w:line="360" w:lineRule="auto"/>
        <w:ind w:left="-343"/>
        <w:jc w:val="both"/>
        <w:rPr>
          <w:rFonts w:ascii="Sakkal Majalla" w:eastAsia="Sakkal Majalla" w:hAnsi="Sakkal Majalla" w:cs="Sakkal Majalla"/>
          <w:b/>
          <w:sz w:val="28"/>
          <w:szCs w:val="28"/>
          <w:rtl/>
          <w:lang w:val="en-US"/>
        </w:rPr>
      </w:pPr>
      <w:r w:rsidRPr="000670A9">
        <w:rPr>
          <w:rFonts w:ascii="Sakkal Majalla" w:eastAsia="Sakkal Majalla" w:hAnsi="Sakkal Majalla" w:cs="Sakkal Majalla"/>
          <w:b/>
          <w:sz w:val="28"/>
          <w:szCs w:val="28"/>
          <w:rtl/>
          <w:lang w:val="en-US"/>
        </w:rPr>
        <w:t>وأظهرت النتائج أن المحتوى الذي يتمتع بتصميم بصري احترافي يحقق مستويات أعلى من التفاعل</w:t>
      </w:r>
      <w:r>
        <w:rPr>
          <w:rFonts w:ascii="Sakkal Majalla" w:eastAsia="Sakkal Majalla" w:hAnsi="Sakkal Majalla" w:cs="Sakkal Majalla" w:hint="cs"/>
          <w:b/>
          <w:sz w:val="28"/>
          <w:szCs w:val="28"/>
          <w:rtl/>
          <w:lang w:val="en-US"/>
        </w:rPr>
        <w:t xml:space="preserve"> </w:t>
      </w:r>
      <w:r w:rsidRPr="000670A9">
        <w:rPr>
          <w:rFonts w:ascii="Sakkal Majalla" w:eastAsia="Sakkal Majalla" w:hAnsi="Sakkal Majalla" w:cs="Sakkal Majalla"/>
          <w:b/>
          <w:sz w:val="28"/>
          <w:szCs w:val="28"/>
          <w:rtl/>
          <w:lang w:val="en-US"/>
        </w:rPr>
        <w:t>حيث ينجذب المستخدمون بسرعة إلى الرسائل التي تُعرض بطريقة منظمة وجذابة بصريًا</w:t>
      </w:r>
      <w:r>
        <w:rPr>
          <w:rFonts w:ascii="Sakkal Majalla" w:eastAsia="Sakkal Majalla" w:hAnsi="Sakkal Majalla" w:cs="Sakkal Majalla" w:hint="cs"/>
          <w:b/>
          <w:sz w:val="28"/>
          <w:szCs w:val="28"/>
          <w:rtl/>
          <w:lang w:val="en-US"/>
        </w:rPr>
        <w:t xml:space="preserve">، </w:t>
      </w:r>
      <w:r w:rsidRPr="000670A9">
        <w:rPr>
          <w:rFonts w:ascii="Sakkal Majalla" w:eastAsia="Sakkal Majalla" w:hAnsi="Sakkal Majalla" w:cs="Sakkal Majalla"/>
          <w:b/>
          <w:sz w:val="28"/>
          <w:szCs w:val="28"/>
          <w:rtl/>
          <w:lang w:val="en-US"/>
        </w:rPr>
        <w:t>كما بينت الدراسة أن تكرار النمط البصري (</w:t>
      </w:r>
      <w:r w:rsidRPr="000670A9">
        <w:rPr>
          <w:rFonts w:ascii="Sakkal Majalla" w:eastAsia="Sakkal Majalla" w:hAnsi="Sakkal Majalla" w:cs="Sakkal Majalla"/>
          <w:b/>
          <w:sz w:val="28"/>
          <w:szCs w:val="28"/>
          <w:lang w:val="en-US"/>
        </w:rPr>
        <w:t>Visual Consistency</w:t>
      </w:r>
      <w:r w:rsidRPr="000670A9">
        <w:rPr>
          <w:rFonts w:ascii="Sakkal Majalla" w:eastAsia="Sakkal Majalla" w:hAnsi="Sakkal Majalla" w:cs="Sakkal Majalla"/>
          <w:b/>
          <w:sz w:val="28"/>
          <w:szCs w:val="28"/>
          <w:rtl/>
          <w:lang w:val="en-US"/>
        </w:rPr>
        <w:t xml:space="preserve">) عبر منشورات العلامة التجارية يُسهم في خلق هوية بصرية واضحة، مما يسهل على الجمهور التعرف على المحتوى بمجرد رؤيته دون الحاجة </w:t>
      </w:r>
      <w:r>
        <w:rPr>
          <w:rFonts w:ascii="Sakkal Majalla" w:eastAsia="Sakkal Majalla" w:hAnsi="Sakkal Majalla" w:cs="Sakkal Majalla" w:hint="cs"/>
          <w:b/>
          <w:sz w:val="28"/>
          <w:szCs w:val="28"/>
          <w:rtl/>
          <w:lang w:val="en-US"/>
        </w:rPr>
        <w:t>للتمعّن في</w:t>
      </w:r>
      <w:r w:rsidRPr="000670A9">
        <w:rPr>
          <w:rFonts w:ascii="Sakkal Majalla" w:eastAsia="Sakkal Majalla" w:hAnsi="Sakkal Majalla" w:cs="Sakkal Majalla"/>
          <w:b/>
          <w:sz w:val="28"/>
          <w:szCs w:val="28"/>
          <w:rtl/>
          <w:lang w:val="en-US"/>
        </w:rPr>
        <w:t xml:space="preserve"> النص</w:t>
      </w:r>
      <w:r>
        <w:rPr>
          <w:rFonts w:ascii="Sakkal Majalla" w:eastAsia="Sakkal Majalla" w:hAnsi="Sakkal Majalla" w:cs="Sakkal Majalla" w:hint="cs"/>
          <w:b/>
          <w:sz w:val="28"/>
          <w:szCs w:val="28"/>
          <w:rtl/>
          <w:lang w:val="en-US"/>
        </w:rPr>
        <w:t xml:space="preserve">، كما </w:t>
      </w:r>
      <w:r w:rsidRPr="000670A9">
        <w:rPr>
          <w:rFonts w:ascii="Sakkal Majalla" w:eastAsia="Sakkal Majalla" w:hAnsi="Sakkal Majalla" w:cs="Sakkal Majalla"/>
          <w:b/>
          <w:sz w:val="28"/>
          <w:szCs w:val="28"/>
          <w:rtl/>
          <w:lang w:val="en-US"/>
        </w:rPr>
        <w:t xml:space="preserve">أشارت النتائج إلى أن المستخدمين يفضلون المحتوى البصري المختصر والمباشر الذي يقدّم قيمة واضحة في أقل وقت ممكن، وهو </w:t>
      </w:r>
      <w:r w:rsidR="00CF3824">
        <w:rPr>
          <w:rFonts w:ascii="Sakkal Majalla" w:eastAsia="Sakkal Majalla" w:hAnsi="Sakkal Majalla" w:cs="Sakkal Majalla" w:hint="cs"/>
          <w:b/>
          <w:sz w:val="28"/>
          <w:szCs w:val="28"/>
          <w:rtl/>
          <w:lang w:val="en-US"/>
        </w:rPr>
        <w:t xml:space="preserve">بالتحديد </w:t>
      </w:r>
      <w:r w:rsidRPr="000670A9">
        <w:rPr>
          <w:rFonts w:ascii="Sakkal Majalla" w:eastAsia="Sakkal Majalla" w:hAnsi="Sakkal Majalla" w:cs="Sakkal Majalla"/>
          <w:b/>
          <w:sz w:val="28"/>
          <w:szCs w:val="28"/>
          <w:rtl/>
          <w:lang w:val="en-US"/>
        </w:rPr>
        <w:t>ما يتوافق مع طبيعة التصفح السريع في التطبيقات الرقمية</w:t>
      </w:r>
      <w:r w:rsidR="00CF3824">
        <w:rPr>
          <w:rFonts w:ascii="Sakkal Majalla" w:eastAsia="Sakkal Majalla" w:hAnsi="Sakkal Majalla" w:cs="Sakkal Majalla" w:hint="cs"/>
          <w:b/>
          <w:sz w:val="28"/>
          <w:szCs w:val="28"/>
          <w:rtl/>
          <w:lang w:val="en-US"/>
        </w:rPr>
        <w:t xml:space="preserve"> بالإضافة إلى تأكيد</w:t>
      </w:r>
      <w:r w:rsidRPr="000670A9">
        <w:rPr>
          <w:rFonts w:ascii="Sakkal Majalla" w:eastAsia="Sakkal Majalla" w:hAnsi="Sakkal Majalla" w:cs="Sakkal Majalla"/>
          <w:b/>
          <w:sz w:val="28"/>
          <w:szCs w:val="28"/>
          <w:rtl/>
          <w:lang w:val="en-US"/>
        </w:rPr>
        <w:t xml:space="preserve"> </w:t>
      </w:r>
      <w:r w:rsidR="00CF3824">
        <w:rPr>
          <w:rFonts w:ascii="Sakkal Majalla" w:eastAsia="Sakkal Majalla" w:hAnsi="Sakkal Majalla" w:cs="Sakkal Majalla" w:hint="cs"/>
          <w:b/>
          <w:sz w:val="28"/>
          <w:szCs w:val="28"/>
          <w:rtl/>
          <w:lang w:val="en-US"/>
        </w:rPr>
        <w:t>الباحثين على</w:t>
      </w:r>
      <w:r w:rsidRPr="000670A9">
        <w:rPr>
          <w:rFonts w:ascii="Sakkal Majalla" w:eastAsia="Sakkal Majalla" w:hAnsi="Sakkal Majalla" w:cs="Sakkal Majalla"/>
          <w:b/>
          <w:sz w:val="28"/>
          <w:szCs w:val="28"/>
          <w:rtl/>
          <w:lang w:val="en-US"/>
        </w:rPr>
        <w:t xml:space="preserve"> أن المؤسسات التي تستثمر في تحسين جودة العناصر البصرية </w:t>
      </w:r>
      <w:r w:rsidRPr="000670A9">
        <w:rPr>
          <w:rFonts w:ascii="Sakkal Majalla" w:eastAsia="Sakkal Majalla" w:hAnsi="Sakkal Majalla" w:cs="Sakkal Majalla"/>
          <w:b/>
          <w:sz w:val="28"/>
          <w:szCs w:val="28"/>
          <w:rtl/>
          <w:lang w:val="en-US"/>
        </w:rPr>
        <w:lastRenderedPageBreak/>
        <w:t>وإدارتها بشكل استراتيجي تنجح في رفع مستوى المشاركة</w:t>
      </w:r>
      <w:r w:rsidR="00CF3824">
        <w:rPr>
          <w:rFonts w:ascii="Sakkal Majalla" w:eastAsia="Sakkal Majalla" w:hAnsi="Sakkal Majalla" w:cs="Sakkal Majalla" w:hint="cs"/>
          <w:b/>
          <w:sz w:val="28"/>
          <w:szCs w:val="28"/>
          <w:rtl/>
          <w:lang w:val="en-US"/>
        </w:rPr>
        <w:t xml:space="preserve"> </w:t>
      </w:r>
      <w:r w:rsidRPr="000670A9">
        <w:rPr>
          <w:rFonts w:ascii="Sakkal Majalla" w:eastAsia="Sakkal Majalla" w:hAnsi="Sakkal Majalla" w:cs="Sakkal Majalla"/>
          <w:b/>
          <w:sz w:val="28"/>
          <w:szCs w:val="28"/>
          <w:rtl/>
          <w:lang w:val="en-US"/>
        </w:rPr>
        <w:t>وتعزيز صورة العلامة</w:t>
      </w:r>
      <w:r w:rsidR="00CF3824">
        <w:rPr>
          <w:rFonts w:ascii="Sakkal Majalla" w:eastAsia="Sakkal Majalla" w:hAnsi="Sakkal Majalla" w:cs="Sakkal Majalla" w:hint="cs"/>
          <w:b/>
          <w:sz w:val="28"/>
          <w:szCs w:val="28"/>
          <w:rtl/>
          <w:lang w:val="en-US"/>
        </w:rPr>
        <w:t xml:space="preserve"> </w:t>
      </w:r>
      <w:r w:rsidRPr="000670A9">
        <w:rPr>
          <w:rFonts w:ascii="Sakkal Majalla" w:eastAsia="Sakkal Majalla" w:hAnsi="Sakkal Majalla" w:cs="Sakkal Majalla"/>
          <w:b/>
          <w:sz w:val="28"/>
          <w:szCs w:val="28"/>
          <w:rtl/>
          <w:lang w:val="en-US"/>
        </w:rPr>
        <w:t>وبناء علاقة أقوى مع جمهورها في البيئة الرقمية</w:t>
      </w:r>
      <w:r w:rsidR="00CF3824">
        <w:rPr>
          <w:rFonts w:ascii="Sakkal Majalla" w:eastAsia="Sakkal Majalla" w:hAnsi="Sakkal Majalla" w:cs="Sakkal Majalla" w:hint="cs"/>
          <w:b/>
          <w:sz w:val="28"/>
          <w:szCs w:val="28"/>
          <w:rtl/>
          <w:lang w:val="en-US"/>
        </w:rPr>
        <w:t xml:space="preserve"> </w:t>
      </w:r>
      <w:r w:rsidRPr="000670A9">
        <w:rPr>
          <w:rFonts w:ascii="Sakkal Majalla" w:eastAsia="Sakkal Majalla" w:hAnsi="Sakkal Majalla" w:cs="Sakkal Majalla"/>
          <w:b/>
          <w:sz w:val="28"/>
          <w:szCs w:val="28"/>
          <w:rtl/>
          <w:lang w:val="en-US"/>
        </w:rPr>
        <w:t>مما يجعل إدارة المحتوى المرئي أداة محورية في نجاح الحملات التسويقية عبر الشبكات الاجتماعية.</w:t>
      </w:r>
    </w:p>
    <w:p w14:paraId="2EA14492" w14:textId="2CBE2996" w:rsidR="00CF3824" w:rsidRPr="00CF3824" w:rsidRDefault="00CF3824" w:rsidP="00CF3824">
      <w:pPr>
        <w:pStyle w:val="ListParagraph"/>
        <w:numPr>
          <w:ilvl w:val="0"/>
          <w:numId w:val="10"/>
        </w:numPr>
        <w:bidi/>
        <w:spacing w:after="0" w:line="360" w:lineRule="auto"/>
        <w:ind w:left="-343" w:hanging="180"/>
        <w:jc w:val="both"/>
        <w:rPr>
          <w:rFonts w:ascii="Sakkal Majalla" w:eastAsia="Sakkal Majalla" w:hAnsi="Sakkal Majalla" w:cs="Sakkal Majalla"/>
          <w:bCs/>
          <w:sz w:val="28"/>
          <w:szCs w:val="28"/>
          <w:lang w:val="en-US"/>
        </w:rPr>
      </w:pPr>
      <w:r w:rsidRPr="00CF3824">
        <w:rPr>
          <w:rFonts w:ascii="Sakkal Majalla" w:eastAsia="Sakkal Majalla" w:hAnsi="Sakkal Majalla" w:cs="Sakkal Majalla" w:hint="cs"/>
          <w:bCs/>
          <w:sz w:val="28"/>
          <w:szCs w:val="28"/>
          <w:rtl/>
          <w:lang w:val="en-US"/>
        </w:rPr>
        <w:t xml:space="preserve"> </w:t>
      </w:r>
      <w:r w:rsidRPr="00CF3824">
        <w:rPr>
          <w:rFonts w:ascii="Sakkal Majalla" w:eastAsia="Sakkal Majalla" w:hAnsi="Sakkal Majalla" w:cs="Sakkal Majalla"/>
          <w:bCs/>
          <w:sz w:val="28"/>
          <w:szCs w:val="28"/>
          <w:rtl/>
          <w:lang w:val="en-US"/>
        </w:rPr>
        <w:t>دراسة (</w:t>
      </w:r>
      <w:proofErr w:type="spellStart"/>
      <w:r w:rsidRPr="00CF3824">
        <w:rPr>
          <w:rFonts w:ascii="Sakkal Majalla" w:eastAsia="Sakkal Majalla" w:hAnsi="Sakkal Majalla" w:cs="Sakkal Majalla"/>
          <w:bCs/>
          <w:sz w:val="28"/>
          <w:szCs w:val="28"/>
          <w:lang w:val="en-US"/>
        </w:rPr>
        <w:t>Montecchi</w:t>
      </w:r>
      <w:proofErr w:type="spellEnd"/>
      <w:r w:rsidRPr="00CF3824">
        <w:rPr>
          <w:rFonts w:ascii="Sakkal Majalla" w:eastAsia="Sakkal Majalla" w:hAnsi="Sakkal Majalla" w:cs="Sakkal Majalla"/>
          <w:bCs/>
          <w:sz w:val="28"/>
          <w:szCs w:val="28"/>
          <w:lang w:val="en-US"/>
        </w:rPr>
        <w:t xml:space="preserve"> et al., 2024</w:t>
      </w:r>
      <w:r w:rsidRPr="00CF3824">
        <w:rPr>
          <w:rFonts w:ascii="Sakkal Majalla" w:eastAsia="Sakkal Majalla" w:hAnsi="Sakkal Majalla" w:cs="Sakkal Majalla"/>
          <w:bCs/>
          <w:sz w:val="28"/>
          <w:szCs w:val="28"/>
          <w:rtl/>
          <w:lang w:val="en-US"/>
        </w:rPr>
        <w:t>)</w:t>
      </w:r>
      <w:r w:rsidRPr="00CF3824">
        <w:rPr>
          <w:rFonts w:ascii="Sakkal Majalla" w:eastAsia="Sakkal Majalla" w:hAnsi="Sakkal Majalla" w:cs="Sakkal Majalla" w:hint="cs"/>
          <w:bCs/>
          <w:sz w:val="28"/>
          <w:szCs w:val="28"/>
          <w:rtl/>
          <w:lang w:val="en-US"/>
        </w:rPr>
        <w:t xml:space="preserve"> </w:t>
      </w:r>
      <w:r w:rsidRPr="00CF3824">
        <w:rPr>
          <w:rFonts w:ascii="Sakkal Majalla" w:eastAsia="Sakkal Majalla" w:hAnsi="Sakkal Majalla" w:cs="Sakkal Majalla"/>
          <w:bCs/>
          <w:sz w:val="28"/>
          <w:szCs w:val="28"/>
          <w:rtl/>
          <w:lang w:val="en-US"/>
        </w:rPr>
        <w:t>بعنوان: استراتيجيات الحد من الخداع الرقمي وتأثيرها على مصداقية المحتوى في وسائل التواصل الاجتماعي</w:t>
      </w:r>
    </w:p>
    <w:p w14:paraId="3CACF121" w14:textId="77777777" w:rsidR="00CF3824" w:rsidRDefault="00CF3824" w:rsidP="00CF3824">
      <w:pPr>
        <w:pStyle w:val="ListParagraph"/>
        <w:bidi/>
        <w:spacing w:after="0" w:line="360" w:lineRule="auto"/>
        <w:ind w:left="-343"/>
        <w:jc w:val="both"/>
        <w:rPr>
          <w:rFonts w:ascii="Sakkal Majalla" w:eastAsia="Sakkal Majalla" w:hAnsi="Sakkal Majalla" w:cs="Sakkal Majalla"/>
          <w:b/>
          <w:sz w:val="28"/>
          <w:szCs w:val="28"/>
          <w:rtl/>
          <w:lang w:val="en-US"/>
        </w:rPr>
      </w:pPr>
      <w:r w:rsidRPr="00CF3824">
        <w:rPr>
          <w:rFonts w:ascii="Sakkal Majalla" w:eastAsia="Sakkal Majalla" w:hAnsi="Sakkal Majalla" w:cs="Sakkal Majalla"/>
          <w:b/>
          <w:sz w:val="28"/>
          <w:szCs w:val="28"/>
          <w:rtl/>
          <w:lang w:val="en-US"/>
        </w:rPr>
        <w:t xml:space="preserve">حللت هذه الدراسة الأساليب </w:t>
      </w:r>
      <w:r>
        <w:rPr>
          <w:rFonts w:ascii="Sakkal Majalla" w:eastAsia="Sakkal Majalla" w:hAnsi="Sakkal Majalla" w:cs="Sakkal Majalla" w:hint="cs"/>
          <w:b/>
          <w:sz w:val="28"/>
          <w:szCs w:val="28"/>
          <w:rtl/>
          <w:lang w:val="en-US"/>
        </w:rPr>
        <w:t xml:space="preserve">المتنوعة </w:t>
      </w:r>
      <w:r w:rsidRPr="00CF3824">
        <w:rPr>
          <w:rFonts w:ascii="Sakkal Majalla" w:eastAsia="Sakkal Majalla" w:hAnsi="Sakkal Majalla" w:cs="Sakkal Majalla"/>
          <w:b/>
          <w:sz w:val="28"/>
          <w:szCs w:val="28"/>
          <w:rtl/>
          <w:lang w:val="en-US"/>
        </w:rPr>
        <w:t xml:space="preserve">التي </w:t>
      </w:r>
      <w:r>
        <w:rPr>
          <w:rFonts w:ascii="Sakkal Majalla" w:eastAsia="Sakkal Majalla" w:hAnsi="Sakkal Majalla" w:cs="Sakkal Majalla" w:hint="cs"/>
          <w:b/>
          <w:sz w:val="28"/>
          <w:szCs w:val="28"/>
          <w:rtl/>
          <w:lang w:val="en-US"/>
        </w:rPr>
        <w:t>تعطي الفرصة</w:t>
      </w:r>
      <w:r w:rsidRPr="00CF3824">
        <w:rPr>
          <w:rFonts w:ascii="Sakkal Majalla" w:eastAsia="Sakkal Majalla" w:hAnsi="Sakkal Majalla" w:cs="Sakkal Majalla"/>
          <w:b/>
          <w:sz w:val="28"/>
          <w:szCs w:val="28"/>
          <w:rtl/>
          <w:lang w:val="en-US"/>
        </w:rPr>
        <w:t xml:space="preserve"> للعلامات التجارية والمنصات الرقمية </w:t>
      </w:r>
      <w:r>
        <w:rPr>
          <w:rFonts w:ascii="Sakkal Majalla" w:eastAsia="Sakkal Majalla" w:hAnsi="Sakkal Majalla" w:cs="Sakkal Majalla" w:hint="cs"/>
          <w:b/>
          <w:sz w:val="28"/>
          <w:szCs w:val="28"/>
          <w:rtl/>
          <w:lang w:val="en-US"/>
        </w:rPr>
        <w:t>لتطبيقها في سبيل</w:t>
      </w:r>
      <w:r w:rsidRPr="00CF3824">
        <w:rPr>
          <w:rFonts w:ascii="Sakkal Majalla" w:eastAsia="Sakkal Majalla" w:hAnsi="Sakkal Majalla" w:cs="Sakkal Majalla"/>
          <w:b/>
          <w:sz w:val="28"/>
          <w:szCs w:val="28"/>
          <w:rtl/>
          <w:lang w:val="en-US"/>
        </w:rPr>
        <w:t xml:space="preserve"> </w:t>
      </w:r>
      <w:r>
        <w:rPr>
          <w:rFonts w:ascii="Sakkal Majalla" w:eastAsia="Sakkal Majalla" w:hAnsi="Sakkal Majalla" w:cs="Sakkal Majalla" w:hint="cs"/>
          <w:b/>
          <w:sz w:val="28"/>
          <w:szCs w:val="28"/>
          <w:rtl/>
          <w:lang w:val="en-US"/>
        </w:rPr>
        <w:t>ا</w:t>
      </w:r>
      <w:r w:rsidRPr="00CF3824">
        <w:rPr>
          <w:rFonts w:ascii="Sakkal Majalla" w:eastAsia="Sakkal Majalla" w:hAnsi="Sakkal Majalla" w:cs="Sakkal Majalla"/>
          <w:b/>
          <w:sz w:val="28"/>
          <w:szCs w:val="28"/>
          <w:rtl/>
          <w:lang w:val="en-US"/>
        </w:rPr>
        <w:t>لحدّ من الخداع الرقمي (</w:t>
      </w:r>
      <w:r w:rsidRPr="00CF3824">
        <w:rPr>
          <w:rFonts w:ascii="Sakkal Majalla" w:eastAsia="Sakkal Majalla" w:hAnsi="Sakkal Majalla" w:cs="Sakkal Majalla"/>
          <w:b/>
          <w:sz w:val="28"/>
          <w:szCs w:val="28"/>
          <w:lang w:val="en-US"/>
        </w:rPr>
        <w:t>Digital Deception</w:t>
      </w:r>
      <w:r w:rsidRPr="00CF3824">
        <w:rPr>
          <w:rFonts w:ascii="Sakkal Majalla" w:eastAsia="Sakkal Majalla" w:hAnsi="Sakkal Majalla" w:cs="Sakkal Majalla"/>
          <w:b/>
          <w:sz w:val="28"/>
          <w:szCs w:val="28"/>
          <w:rtl/>
          <w:lang w:val="en-US"/>
        </w:rPr>
        <w:t xml:space="preserve">) وتضليل المستخدمين، </w:t>
      </w:r>
      <w:r>
        <w:rPr>
          <w:rFonts w:ascii="Sakkal Majalla" w:eastAsia="Sakkal Majalla" w:hAnsi="Sakkal Majalla" w:cs="Sakkal Majalla" w:hint="cs"/>
          <w:b/>
          <w:sz w:val="28"/>
          <w:szCs w:val="28"/>
          <w:rtl/>
          <w:lang w:val="en-US"/>
        </w:rPr>
        <w:t>ويكون هذا جنباً إلى جنب</w:t>
      </w:r>
      <w:r w:rsidRPr="00CF3824">
        <w:rPr>
          <w:rFonts w:ascii="Sakkal Majalla" w:eastAsia="Sakkal Majalla" w:hAnsi="Sakkal Majalla" w:cs="Sakkal Majalla"/>
          <w:b/>
          <w:sz w:val="28"/>
          <w:szCs w:val="28"/>
          <w:rtl/>
          <w:lang w:val="en-US"/>
        </w:rPr>
        <w:t>التركيز على كيفية انعكاس هذه الممارسات على مصداقية المحتوى المنشور عبر وسائل التواصل الاجتماعي</w:t>
      </w:r>
      <w:r>
        <w:rPr>
          <w:rFonts w:ascii="Sakkal Majalla" w:eastAsia="Sakkal Majalla" w:hAnsi="Sakkal Majalla" w:cs="Sakkal Majalla" w:hint="cs"/>
          <w:b/>
          <w:sz w:val="28"/>
          <w:szCs w:val="28"/>
          <w:rtl/>
          <w:lang w:val="en-US"/>
        </w:rPr>
        <w:t xml:space="preserve">، كما </w:t>
      </w:r>
      <w:r w:rsidRPr="00CF3824">
        <w:rPr>
          <w:rFonts w:ascii="Sakkal Majalla" w:eastAsia="Sakkal Majalla" w:hAnsi="Sakkal Majalla" w:cs="Sakkal Majalla"/>
          <w:b/>
          <w:sz w:val="28"/>
          <w:szCs w:val="28"/>
          <w:rtl/>
          <w:lang w:val="en-US"/>
        </w:rPr>
        <w:t>اشتملت الدراسة على تحليل متغيرات متعددة مثل فحص صحة المعلومات</w:t>
      </w:r>
      <w:r>
        <w:rPr>
          <w:rFonts w:ascii="Sakkal Majalla" w:eastAsia="Sakkal Majalla" w:hAnsi="Sakkal Majalla" w:cs="Sakkal Majalla" w:hint="cs"/>
          <w:b/>
          <w:sz w:val="28"/>
          <w:szCs w:val="28"/>
          <w:rtl/>
          <w:lang w:val="en-US"/>
        </w:rPr>
        <w:t xml:space="preserve"> وتحليل </w:t>
      </w:r>
      <w:r w:rsidRPr="00CF3824">
        <w:rPr>
          <w:rFonts w:ascii="Sakkal Majalla" w:eastAsia="Sakkal Majalla" w:hAnsi="Sakkal Majalla" w:cs="Sakkal Majalla"/>
          <w:b/>
          <w:sz w:val="28"/>
          <w:szCs w:val="28"/>
          <w:rtl/>
          <w:lang w:val="en-US"/>
        </w:rPr>
        <w:t>آليات كشف الحسابات الزائفة</w:t>
      </w:r>
      <w:r>
        <w:rPr>
          <w:rFonts w:ascii="Sakkal Majalla" w:eastAsia="Sakkal Majalla" w:hAnsi="Sakkal Majalla" w:cs="Sakkal Majalla" w:hint="cs"/>
          <w:b/>
          <w:sz w:val="28"/>
          <w:szCs w:val="28"/>
          <w:rtl/>
          <w:lang w:val="en-US"/>
        </w:rPr>
        <w:t xml:space="preserve"> بالاضافة إلى </w:t>
      </w:r>
      <w:r w:rsidRPr="00CF3824">
        <w:rPr>
          <w:rFonts w:ascii="Sakkal Majalla" w:eastAsia="Sakkal Majalla" w:hAnsi="Sakkal Majalla" w:cs="Sakkal Majalla"/>
          <w:b/>
          <w:sz w:val="28"/>
          <w:szCs w:val="28"/>
          <w:rtl/>
          <w:lang w:val="en-US"/>
        </w:rPr>
        <w:t xml:space="preserve">تمييز المحتوى المعدّل أو المصطنع، </w:t>
      </w:r>
      <w:r>
        <w:rPr>
          <w:rFonts w:ascii="Sakkal Majalla" w:eastAsia="Sakkal Majalla" w:hAnsi="Sakkal Majalla" w:cs="Sakkal Majalla" w:hint="cs"/>
          <w:b/>
          <w:sz w:val="28"/>
          <w:szCs w:val="28"/>
          <w:rtl/>
          <w:lang w:val="en-US"/>
        </w:rPr>
        <w:t>أيضاً بيّنت الدراسة</w:t>
      </w:r>
      <w:r w:rsidRPr="00CF3824">
        <w:rPr>
          <w:rFonts w:ascii="Sakkal Majalla" w:eastAsia="Sakkal Majalla" w:hAnsi="Sakkal Majalla" w:cs="Sakkal Majalla"/>
          <w:b/>
          <w:sz w:val="28"/>
          <w:szCs w:val="28"/>
          <w:rtl/>
          <w:lang w:val="en-US"/>
        </w:rPr>
        <w:t xml:space="preserve"> دور سياسات النشر الواضحة في ضبط جودة المعلومات المتداولة.</w:t>
      </w:r>
    </w:p>
    <w:p w14:paraId="71DA0D50" w14:textId="77777777" w:rsidR="00CF3824" w:rsidRDefault="00CF3824" w:rsidP="00CF3824">
      <w:pPr>
        <w:pStyle w:val="ListParagraph"/>
        <w:bidi/>
        <w:spacing w:after="0" w:line="360" w:lineRule="auto"/>
        <w:ind w:left="-343"/>
        <w:jc w:val="both"/>
        <w:rPr>
          <w:rFonts w:ascii="Sakkal Majalla" w:eastAsia="Sakkal Majalla" w:hAnsi="Sakkal Majalla" w:cs="Sakkal Majalla"/>
          <w:b/>
          <w:sz w:val="28"/>
          <w:szCs w:val="28"/>
          <w:rtl/>
          <w:lang w:val="en-US"/>
        </w:rPr>
      </w:pPr>
      <w:r w:rsidRPr="00CF3824">
        <w:rPr>
          <w:rFonts w:ascii="Sakkal Majalla" w:eastAsia="Sakkal Majalla" w:hAnsi="Sakkal Majalla" w:cs="Sakkal Majalla"/>
          <w:b/>
          <w:sz w:val="28"/>
          <w:szCs w:val="28"/>
          <w:rtl/>
          <w:lang w:val="en-US"/>
        </w:rPr>
        <w:t xml:space="preserve">وأظهرت النتائج أن تبني هذه الاستراتيجيات يسهم في </w:t>
      </w:r>
      <w:r>
        <w:rPr>
          <w:rFonts w:ascii="Sakkal Majalla" w:eastAsia="Sakkal Majalla" w:hAnsi="Sakkal Majalla" w:cs="Sakkal Majalla" w:hint="cs"/>
          <w:b/>
          <w:sz w:val="28"/>
          <w:szCs w:val="28"/>
          <w:rtl/>
          <w:lang w:val="en-US"/>
        </w:rPr>
        <w:t>رفع وعي</w:t>
      </w:r>
      <w:r w:rsidRPr="00CF3824">
        <w:rPr>
          <w:rFonts w:ascii="Sakkal Majalla" w:eastAsia="Sakkal Majalla" w:hAnsi="Sakkal Majalla" w:cs="Sakkal Majalla"/>
          <w:b/>
          <w:sz w:val="28"/>
          <w:szCs w:val="28"/>
          <w:rtl/>
          <w:lang w:val="en-US"/>
        </w:rPr>
        <w:t xml:space="preserve"> المستخدم لجودة المحتوى </w:t>
      </w:r>
      <w:r>
        <w:rPr>
          <w:rFonts w:ascii="Sakkal Majalla" w:eastAsia="Sakkal Majalla" w:hAnsi="Sakkal Majalla" w:cs="Sakkal Majalla" w:hint="cs"/>
          <w:b/>
          <w:sz w:val="28"/>
          <w:szCs w:val="28"/>
          <w:rtl/>
          <w:lang w:val="en-US"/>
        </w:rPr>
        <w:t>وانعكاس ذلك بشكل إيجابي على ثقته في</w:t>
      </w:r>
      <w:r w:rsidRPr="00CF3824">
        <w:rPr>
          <w:rFonts w:ascii="Sakkal Majalla" w:eastAsia="Sakkal Majalla" w:hAnsi="Sakkal Majalla" w:cs="Sakkal Majalla"/>
          <w:b/>
          <w:sz w:val="28"/>
          <w:szCs w:val="28"/>
          <w:rtl/>
          <w:lang w:val="en-US"/>
        </w:rPr>
        <w:t xml:space="preserve"> العلامة التجارية</w:t>
      </w:r>
      <w:r>
        <w:rPr>
          <w:rFonts w:ascii="Sakkal Majalla" w:eastAsia="Sakkal Majalla" w:hAnsi="Sakkal Majalla" w:cs="Sakkal Majalla" w:hint="cs"/>
          <w:b/>
          <w:sz w:val="28"/>
          <w:szCs w:val="28"/>
          <w:rtl/>
          <w:lang w:val="en-US"/>
        </w:rPr>
        <w:t xml:space="preserve">، </w:t>
      </w:r>
      <w:r w:rsidRPr="00CF3824">
        <w:rPr>
          <w:rFonts w:ascii="Sakkal Majalla" w:eastAsia="Sakkal Majalla" w:hAnsi="Sakkal Majalla" w:cs="Sakkal Majalla"/>
          <w:b/>
          <w:sz w:val="28"/>
          <w:szCs w:val="28"/>
          <w:rtl/>
          <w:lang w:val="en-US"/>
        </w:rPr>
        <w:t xml:space="preserve">كما بيّنت الدراسة أن الجمهور يصبح أكثر </w:t>
      </w:r>
      <w:r>
        <w:rPr>
          <w:rFonts w:ascii="Sakkal Majalla" w:eastAsia="Sakkal Majalla" w:hAnsi="Sakkal Majalla" w:cs="Sakkal Majalla" w:hint="cs"/>
          <w:b/>
          <w:sz w:val="28"/>
          <w:szCs w:val="28"/>
          <w:rtl/>
          <w:lang w:val="en-US"/>
        </w:rPr>
        <w:t>جاهزيةً</w:t>
      </w:r>
      <w:r w:rsidRPr="00CF3824">
        <w:rPr>
          <w:rFonts w:ascii="Sakkal Majalla" w:eastAsia="Sakkal Majalla" w:hAnsi="Sakkal Majalla" w:cs="Sakkal Majalla"/>
          <w:b/>
          <w:sz w:val="28"/>
          <w:szCs w:val="28"/>
          <w:rtl/>
          <w:lang w:val="en-US"/>
        </w:rPr>
        <w:t xml:space="preserve"> للتفاعل مع المحتوى عندما يشعر بأن الجهة الناشرة تتعامل بمهنية وشفافية </w:t>
      </w:r>
      <w:r>
        <w:rPr>
          <w:rFonts w:ascii="Sakkal Majalla" w:eastAsia="Sakkal Majalla" w:hAnsi="Sakkal Majalla" w:cs="Sakkal Majalla" w:hint="cs"/>
          <w:b/>
          <w:sz w:val="28"/>
          <w:szCs w:val="28"/>
          <w:rtl/>
          <w:lang w:val="en-US"/>
        </w:rPr>
        <w:t>وتمكّن</w:t>
      </w:r>
      <w:r w:rsidRPr="00CF3824">
        <w:rPr>
          <w:rFonts w:ascii="Sakkal Majalla" w:eastAsia="Sakkal Majalla" w:hAnsi="Sakkal Majalla" w:cs="Sakkal Majalla"/>
          <w:b/>
          <w:sz w:val="28"/>
          <w:szCs w:val="28"/>
          <w:rtl/>
          <w:lang w:val="en-US"/>
        </w:rPr>
        <w:t xml:space="preserve"> إجراءات فعّالة لحماية المستخدم من التضليل.</w:t>
      </w:r>
    </w:p>
    <w:p w14:paraId="7011CD90" w14:textId="77777777" w:rsidR="00CF3824" w:rsidRDefault="00CF3824" w:rsidP="00CF3824">
      <w:pPr>
        <w:pStyle w:val="ListParagraph"/>
        <w:bidi/>
        <w:spacing w:after="0" w:line="360" w:lineRule="auto"/>
        <w:ind w:left="-343"/>
        <w:jc w:val="both"/>
        <w:rPr>
          <w:rFonts w:ascii="Sakkal Majalla" w:eastAsia="Sakkal Majalla" w:hAnsi="Sakkal Majalla" w:cs="Sakkal Majalla"/>
          <w:b/>
          <w:sz w:val="28"/>
          <w:szCs w:val="28"/>
          <w:rtl/>
          <w:lang w:val="en-US"/>
        </w:rPr>
      </w:pPr>
      <w:r>
        <w:rPr>
          <w:rFonts w:ascii="Sakkal Majalla" w:eastAsia="Sakkal Majalla" w:hAnsi="Sakkal Majalla" w:cs="Sakkal Majalla" w:hint="cs"/>
          <w:b/>
          <w:sz w:val="28"/>
          <w:szCs w:val="28"/>
          <w:rtl/>
          <w:lang w:val="en-US"/>
        </w:rPr>
        <w:t>بالإضافة إلى إ</w:t>
      </w:r>
      <w:r w:rsidRPr="00CF3824">
        <w:rPr>
          <w:rFonts w:ascii="Sakkal Majalla" w:eastAsia="Sakkal Majalla" w:hAnsi="Sakkal Majalla" w:cs="Sakkal Majalla"/>
          <w:b/>
          <w:sz w:val="28"/>
          <w:szCs w:val="28"/>
          <w:rtl/>
          <w:lang w:val="en-US"/>
        </w:rPr>
        <w:t xml:space="preserve">شارت النتائج أيضًا إلى أن العلامات التجارية التي </w:t>
      </w:r>
      <w:r>
        <w:rPr>
          <w:rFonts w:ascii="Sakkal Majalla" w:eastAsia="Sakkal Majalla" w:hAnsi="Sakkal Majalla" w:cs="Sakkal Majalla" w:hint="cs"/>
          <w:b/>
          <w:sz w:val="28"/>
          <w:szCs w:val="28"/>
          <w:rtl/>
          <w:lang w:val="en-US"/>
        </w:rPr>
        <w:t xml:space="preserve">تركز على الوضوح في عملية التواصل </w:t>
      </w:r>
      <w:r w:rsidRPr="00CF3824">
        <w:rPr>
          <w:rFonts w:ascii="Sakkal Majalla" w:eastAsia="Sakkal Majalla" w:hAnsi="Sakkal Majalla" w:cs="Sakkal Majalla"/>
          <w:b/>
          <w:sz w:val="28"/>
          <w:szCs w:val="28"/>
          <w:rtl/>
          <w:lang w:val="en-US"/>
        </w:rPr>
        <w:t xml:space="preserve">مع جمهورها حول أسباب إزالة أو تعديل محتوى معيّن </w:t>
      </w:r>
      <w:r>
        <w:rPr>
          <w:rFonts w:ascii="Sakkal Majalla" w:eastAsia="Sakkal Majalla" w:hAnsi="Sakkal Majalla" w:cs="Sakkal Majalla" w:hint="cs"/>
          <w:b/>
          <w:sz w:val="28"/>
          <w:szCs w:val="28"/>
          <w:rtl/>
          <w:lang w:val="en-US"/>
        </w:rPr>
        <w:t xml:space="preserve">هي في الحقيقة </w:t>
      </w:r>
      <w:r w:rsidRPr="00CF3824">
        <w:rPr>
          <w:rFonts w:ascii="Sakkal Majalla" w:eastAsia="Sakkal Majalla" w:hAnsi="Sakkal Majalla" w:cs="Sakkal Majalla"/>
          <w:b/>
          <w:sz w:val="28"/>
          <w:szCs w:val="28"/>
          <w:rtl/>
          <w:lang w:val="en-US"/>
        </w:rPr>
        <w:t xml:space="preserve">تعزز </w:t>
      </w:r>
      <w:r>
        <w:rPr>
          <w:rFonts w:ascii="Sakkal Majalla" w:eastAsia="Sakkal Majalla" w:hAnsi="Sakkal Majalla" w:cs="Sakkal Majalla" w:hint="cs"/>
          <w:b/>
          <w:sz w:val="28"/>
          <w:szCs w:val="28"/>
          <w:rtl/>
          <w:lang w:val="en-US"/>
        </w:rPr>
        <w:t xml:space="preserve">من </w:t>
      </w:r>
      <w:r w:rsidRPr="00CF3824">
        <w:rPr>
          <w:rFonts w:ascii="Sakkal Majalla" w:eastAsia="Sakkal Majalla" w:hAnsi="Sakkal Majalla" w:cs="Sakkal Majalla"/>
          <w:b/>
          <w:sz w:val="28"/>
          <w:szCs w:val="28"/>
          <w:rtl/>
          <w:lang w:val="en-US"/>
        </w:rPr>
        <w:t>مصداقيتها وتخلق بيئة تواصل صحية تشجع المستخدمين على الانخراط بطمأنينة أكبر.</w:t>
      </w:r>
    </w:p>
    <w:p w14:paraId="51760980" w14:textId="599B8394" w:rsidR="00CF3824" w:rsidRDefault="00CF3824" w:rsidP="00CF3824">
      <w:pPr>
        <w:pStyle w:val="ListParagraph"/>
        <w:bidi/>
        <w:spacing w:after="0" w:line="360" w:lineRule="auto"/>
        <w:ind w:left="-343"/>
        <w:jc w:val="both"/>
        <w:rPr>
          <w:rFonts w:ascii="Sakkal Majalla" w:eastAsia="Sakkal Majalla" w:hAnsi="Sakkal Majalla" w:cs="Sakkal Majalla"/>
          <w:b/>
          <w:sz w:val="28"/>
          <w:szCs w:val="28"/>
          <w:rtl/>
          <w:lang w:val="en-US"/>
        </w:rPr>
      </w:pPr>
      <w:r w:rsidRPr="00CF3824">
        <w:rPr>
          <w:rFonts w:ascii="Sakkal Majalla" w:eastAsia="Sakkal Majalla" w:hAnsi="Sakkal Majalla" w:cs="Sakkal Majalla"/>
          <w:b/>
          <w:sz w:val="28"/>
          <w:szCs w:val="28"/>
          <w:rtl/>
          <w:lang w:val="en-US"/>
        </w:rPr>
        <w:t xml:space="preserve"> وخلص الباحثون إلى أن إدارة المحتوى بهدف الحدّ من الخداع الرقمي </w:t>
      </w:r>
      <w:r>
        <w:rPr>
          <w:rFonts w:ascii="Sakkal Majalla" w:eastAsia="Sakkal Majalla" w:hAnsi="Sakkal Majalla" w:cs="Sakkal Majalla" w:hint="cs"/>
          <w:b/>
          <w:sz w:val="28"/>
          <w:szCs w:val="28"/>
          <w:rtl/>
          <w:lang w:val="en-US"/>
        </w:rPr>
        <w:t>هي احدى</w:t>
      </w:r>
      <w:r w:rsidRPr="00CF3824">
        <w:rPr>
          <w:rFonts w:ascii="Sakkal Majalla" w:eastAsia="Sakkal Majalla" w:hAnsi="Sakkal Majalla" w:cs="Sakkal Majalla"/>
          <w:b/>
          <w:sz w:val="28"/>
          <w:szCs w:val="28"/>
          <w:rtl/>
          <w:lang w:val="en-US"/>
        </w:rPr>
        <w:t xml:space="preserve"> </w:t>
      </w:r>
      <w:r>
        <w:rPr>
          <w:rFonts w:ascii="Sakkal Majalla" w:eastAsia="Sakkal Majalla" w:hAnsi="Sakkal Majalla" w:cs="Sakkal Majalla" w:hint="cs"/>
          <w:b/>
          <w:sz w:val="28"/>
          <w:szCs w:val="28"/>
          <w:rtl/>
          <w:lang w:val="en-US"/>
        </w:rPr>
        <w:t>العناصر</w:t>
      </w:r>
      <w:r w:rsidRPr="00CF3824">
        <w:rPr>
          <w:rFonts w:ascii="Sakkal Majalla" w:eastAsia="Sakkal Majalla" w:hAnsi="Sakkal Majalla" w:cs="Sakkal Majalla"/>
          <w:b/>
          <w:sz w:val="28"/>
          <w:szCs w:val="28"/>
          <w:rtl/>
          <w:lang w:val="en-US"/>
        </w:rPr>
        <w:t xml:space="preserve"> </w:t>
      </w:r>
      <w:r>
        <w:rPr>
          <w:rFonts w:ascii="Sakkal Majalla" w:eastAsia="Sakkal Majalla" w:hAnsi="Sakkal Majalla" w:cs="Sakkal Majalla" w:hint="cs"/>
          <w:b/>
          <w:sz w:val="28"/>
          <w:szCs w:val="28"/>
          <w:rtl/>
          <w:lang w:val="en-US"/>
        </w:rPr>
        <w:t>الأساسية</w:t>
      </w:r>
      <w:r w:rsidRPr="00CF3824">
        <w:rPr>
          <w:rFonts w:ascii="Sakkal Majalla" w:eastAsia="Sakkal Majalla" w:hAnsi="Sakkal Majalla" w:cs="Sakkal Majalla"/>
          <w:b/>
          <w:sz w:val="28"/>
          <w:szCs w:val="28"/>
          <w:rtl/>
          <w:lang w:val="en-US"/>
        </w:rPr>
        <w:t xml:space="preserve"> في بناء الثقة الرقمية، كما أنها تشكل أحد محاور الاستدامة طويلة الأمد في العلاقات بين العلامة التجارية والجمهور</w:t>
      </w:r>
      <w:r>
        <w:rPr>
          <w:rFonts w:ascii="Sakkal Majalla" w:eastAsia="Sakkal Majalla" w:hAnsi="Sakkal Majalla" w:cs="Sakkal Majalla" w:hint="cs"/>
          <w:b/>
          <w:sz w:val="28"/>
          <w:szCs w:val="28"/>
          <w:rtl/>
          <w:lang w:val="en-US"/>
        </w:rPr>
        <w:t>،</w:t>
      </w:r>
      <w:r w:rsidRPr="00CF3824">
        <w:rPr>
          <w:rFonts w:ascii="Sakkal Majalla" w:eastAsia="Sakkal Majalla" w:hAnsi="Sakkal Majalla" w:cs="Sakkal Majalla"/>
          <w:b/>
          <w:sz w:val="28"/>
          <w:szCs w:val="28"/>
          <w:rtl/>
          <w:lang w:val="en-US"/>
        </w:rPr>
        <w:t xml:space="preserve"> وبالتالي، فإن المؤسسات التي تعتمد ممارسات صارمة لإدارة المحتوى تحقق مستويات أعلى من المصداقية والتفاعل.</w:t>
      </w:r>
    </w:p>
    <w:p w14:paraId="12B286BB" w14:textId="7320F100" w:rsidR="00CF3824" w:rsidRPr="0012636B" w:rsidRDefault="006F6FDA" w:rsidP="00CF3824">
      <w:pPr>
        <w:pStyle w:val="ListParagraph"/>
        <w:numPr>
          <w:ilvl w:val="0"/>
          <w:numId w:val="10"/>
        </w:numPr>
        <w:bidi/>
        <w:spacing w:after="0" w:line="360" w:lineRule="auto"/>
        <w:ind w:left="-343" w:hanging="180"/>
        <w:jc w:val="both"/>
        <w:rPr>
          <w:rFonts w:ascii="Sakkal Majalla" w:eastAsia="Sakkal Majalla" w:hAnsi="Sakkal Majalla" w:cs="Sakkal Majalla"/>
          <w:bCs/>
          <w:sz w:val="28"/>
          <w:szCs w:val="28"/>
          <w:lang w:val="en-US"/>
        </w:rPr>
      </w:pPr>
      <w:r w:rsidRPr="0012636B">
        <w:rPr>
          <w:rFonts w:ascii="Sakkal Majalla" w:eastAsia="Sakkal Majalla" w:hAnsi="Sakkal Majalla" w:cs="Sakkal Majalla" w:hint="cs"/>
          <w:bCs/>
          <w:sz w:val="28"/>
          <w:szCs w:val="28"/>
          <w:rtl/>
          <w:lang w:val="en-US"/>
        </w:rPr>
        <w:t xml:space="preserve"> </w:t>
      </w:r>
      <w:r w:rsidRPr="0012636B">
        <w:rPr>
          <w:rFonts w:ascii="Sakkal Majalla" w:eastAsia="Sakkal Majalla" w:hAnsi="Sakkal Majalla" w:cs="Sakkal Majalla"/>
          <w:bCs/>
          <w:sz w:val="28"/>
          <w:szCs w:val="28"/>
          <w:rtl/>
          <w:lang w:val="en-US"/>
        </w:rPr>
        <w:t>دراسة (</w:t>
      </w:r>
      <w:r w:rsidRPr="0012636B">
        <w:rPr>
          <w:rFonts w:ascii="Sakkal Majalla" w:eastAsia="Sakkal Majalla" w:hAnsi="Sakkal Majalla" w:cs="Sakkal Majalla"/>
          <w:bCs/>
          <w:sz w:val="28"/>
          <w:szCs w:val="28"/>
          <w:lang w:val="en-US"/>
        </w:rPr>
        <w:t>Al-Hatami &amp; Owais, 2024</w:t>
      </w:r>
      <w:r w:rsidRPr="0012636B">
        <w:rPr>
          <w:rFonts w:ascii="Sakkal Majalla" w:eastAsia="Sakkal Majalla" w:hAnsi="Sakkal Majalla" w:cs="Sakkal Majalla"/>
          <w:bCs/>
          <w:sz w:val="28"/>
          <w:szCs w:val="28"/>
          <w:rtl/>
          <w:lang w:val="en-US"/>
        </w:rPr>
        <w:t>)</w:t>
      </w:r>
      <w:r w:rsidRPr="0012636B">
        <w:rPr>
          <w:rFonts w:ascii="Sakkal Majalla" w:eastAsia="Sakkal Majalla" w:hAnsi="Sakkal Majalla" w:cs="Sakkal Majalla" w:hint="cs"/>
          <w:bCs/>
          <w:sz w:val="28"/>
          <w:szCs w:val="28"/>
          <w:rtl/>
          <w:lang w:val="en-US"/>
        </w:rPr>
        <w:t xml:space="preserve"> </w:t>
      </w:r>
      <w:r w:rsidRPr="0012636B">
        <w:rPr>
          <w:rFonts w:ascii="Sakkal Majalla" w:eastAsia="Sakkal Majalla" w:hAnsi="Sakkal Majalla" w:cs="Sakkal Majalla"/>
          <w:bCs/>
          <w:sz w:val="28"/>
          <w:szCs w:val="28"/>
          <w:rtl/>
          <w:lang w:val="en-US"/>
        </w:rPr>
        <w:t>بعنوان: تأثير التسويق عبر وسائل التواصل الاجتماعي على بناء ولاء العملاء للعلامات التجارية في المتاجر الإلكترونية – دراسة ميدانية</w:t>
      </w:r>
    </w:p>
    <w:p w14:paraId="15A3239F" w14:textId="77777777" w:rsidR="0012636B" w:rsidRDefault="006F6FDA" w:rsidP="006F6FDA">
      <w:pPr>
        <w:pStyle w:val="ListParagraph"/>
        <w:bidi/>
        <w:spacing w:after="0" w:line="360" w:lineRule="auto"/>
        <w:ind w:left="-343"/>
        <w:jc w:val="both"/>
        <w:rPr>
          <w:rFonts w:ascii="Sakkal Majalla" w:eastAsia="Sakkal Majalla" w:hAnsi="Sakkal Majalla" w:cs="Sakkal Majalla"/>
          <w:b/>
          <w:sz w:val="28"/>
          <w:szCs w:val="28"/>
          <w:rtl/>
          <w:lang w:val="en-US"/>
        </w:rPr>
      </w:pPr>
      <w:r>
        <w:rPr>
          <w:rFonts w:ascii="Sakkal Majalla" w:eastAsia="Sakkal Majalla" w:hAnsi="Sakkal Majalla" w:cs="Sakkal Majalla" w:hint="cs"/>
          <w:b/>
          <w:sz w:val="28"/>
          <w:szCs w:val="28"/>
          <w:rtl/>
          <w:lang w:val="en-US"/>
        </w:rPr>
        <w:lastRenderedPageBreak/>
        <w:t xml:space="preserve">قامت هذه الدراسة بالبحث </w:t>
      </w:r>
      <w:r w:rsidRPr="006F6FDA">
        <w:rPr>
          <w:rFonts w:ascii="Sakkal Majalla" w:eastAsia="Sakkal Majalla" w:hAnsi="Sakkal Majalla" w:cs="Sakkal Majalla"/>
          <w:b/>
          <w:sz w:val="28"/>
          <w:szCs w:val="28"/>
          <w:rtl/>
          <w:lang w:val="en-US"/>
        </w:rPr>
        <w:t xml:space="preserve">في الدور الذي يمارسه المحتوى التسويقي المنشور عبر منصات التواصل الاجتماعي في تشكيل ولاء العملاء للعلامات التجارية </w:t>
      </w:r>
      <w:r>
        <w:rPr>
          <w:rFonts w:ascii="Sakkal Majalla" w:eastAsia="Sakkal Majalla" w:hAnsi="Sakkal Majalla" w:cs="Sakkal Majalla" w:hint="cs"/>
          <w:b/>
          <w:sz w:val="28"/>
          <w:szCs w:val="28"/>
          <w:rtl/>
          <w:lang w:val="en-US"/>
        </w:rPr>
        <w:t>من خلال الاطلاع في عمق</w:t>
      </w:r>
      <w:r w:rsidRPr="006F6FDA">
        <w:rPr>
          <w:rFonts w:ascii="Sakkal Majalla" w:eastAsia="Sakkal Majalla" w:hAnsi="Sakkal Majalla" w:cs="Sakkal Majalla"/>
          <w:b/>
          <w:sz w:val="28"/>
          <w:szCs w:val="28"/>
          <w:rtl/>
          <w:lang w:val="en-US"/>
        </w:rPr>
        <w:t xml:space="preserve"> سياق المتاجر الإلكترونية</w:t>
      </w:r>
      <w:r>
        <w:rPr>
          <w:rFonts w:ascii="Sakkal Majalla" w:eastAsia="Sakkal Majalla" w:hAnsi="Sakkal Majalla" w:cs="Sakkal Majalla" w:hint="cs"/>
          <w:b/>
          <w:sz w:val="28"/>
          <w:szCs w:val="28"/>
          <w:rtl/>
          <w:lang w:val="en-US"/>
        </w:rPr>
        <w:t>، لذا قامت الدراسة بالتركيز</w:t>
      </w:r>
      <w:r w:rsidRPr="006F6FDA">
        <w:rPr>
          <w:rFonts w:ascii="Sakkal Majalla" w:eastAsia="Sakkal Majalla" w:hAnsi="Sakkal Majalla" w:cs="Sakkal Majalla"/>
          <w:b/>
          <w:sz w:val="28"/>
          <w:szCs w:val="28"/>
          <w:rtl/>
          <w:lang w:val="en-US"/>
        </w:rPr>
        <w:t xml:space="preserve"> على تحليل مجموعة من عناصر المحتوى، مثل الاتساق بين الرسائل التسويقية، جودة المعلومات المقدمة، مستوى التفاعل، ودرجة الملاءمة لاحتياجات الجمهور المستهدف.</w:t>
      </w:r>
    </w:p>
    <w:p w14:paraId="408B7EF2" w14:textId="77777777" w:rsidR="0012636B" w:rsidRDefault="006F6FDA" w:rsidP="0012636B">
      <w:pPr>
        <w:pStyle w:val="ListParagraph"/>
        <w:bidi/>
        <w:spacing w:after="0" w:line="360" w:lineRule="auto"/>
        <w:ind w:left="-343"/>
        <w:jc w:val="both"/>
        <w:rPr>
          <w:rFonts w:ascii="Sakkal Majalla" w:eastAsia="Sakkal Majalla" w:hAnsi="Sakkal Majalla" w:cs="Sakkal Majalla"/>
          <w:b/>
          <w:sz w:val="28"/>
          <w:szCs w:val="28"/>
          <w:rtl/>
          <w:lang w:val="en-US"/>
        </w:rPr>
      </w:pPr>
      <w:r w:rsidRPr="006F6FDA">
        <w:rPr>
          <w:rFonts w:ascii="Sakkal Majalla" w:eastAsia="Sakkal Majalla" w:hAnsi="Sakkal Majalla" w:cs="Sakkal Majalla"/>
          <w:b/>
          <w:sz w:val="28"/>
          <w:szCs w:val="28"/>
          <w:rtl/>
          <w:lang w:val="en-US"/>
        </w:rPr>
        <w:t xml:space="preserve">وأظهرت النتائج أن المحتوى المصمم بطريقة </w:t>
      </w:r>
      <w:r w:rsidR="0012636B">
        <w:rPr>
          <w:rFonts w:ascii="Sakkal Majalla" w:eastAsia="Sakkal Majalla" w:hAnsi="Sakkal Majalla" w:cs="Sakkal Majalla" w:hint="cs"/>
          <w:b/>
          <w:sz w:val="28"/>
          <w:szCs w:val="28"/>
          <w:rtl/>
          <w:lang w:val="en-US"/>
        </w:rPr>
        <w:t>مهنية</w:t>
      </w:r>
      <w:r w:rsidRPr="006F6FDA">
        <w:rPr>
          <w:rFonts w:ascii="Sakkal Majalla" w:eastAsia="Sakkal Majalla" w:hAnsi="Sakkal Majalla" w:cs="Sakkal Majalla"/>
          <w:b/>
          <w:sz w:val="28"/>
          <w:szCs w:val="28"/>
          <w:rtl/>
          <w:lang w:val="en-US"/>
        </w:rPr>
        <w:t xml:space="preserve"> </w:t>
      </w:r>
      <w:r w:rsidR="0012636B">
        <w:rPr>
          <w:rFonts w:ascii="Sakkal Majalla" w:eastAsia="Sakkal Majalla" w:hAnsi="Sakkal Majalla" w:cs="Sakkal Majalla" w:hint="cs"/>
          <w:b/>
          <w:sz w:val="28"/>
          <w:szCs w:val="28"/>
          <w:rtl/>
          <w:lang w:val="en-US"/>
        </w:rPr>
        <w:t>تعكس</w:t>
      </w:r>
      <w:r w:rsidRPr="006F6FDA">
        <w:rPr>
          <w:rFonts w:ascii="Sakkal Majalla" w:eastAsia="Sakkal Majalla" w:hAnsi="Sakkal Majalla" w:cs="Sakkal Majalla"/>
          <w:b/>
          <w:sz w:val="28"/>
          <w:szCs w:val="28"/>
          <w:rtl/>
          <w:lang w:val="en-US"/>
        </w:rPr>
        <w:t xml:space="preserve"> هوية العلامة التجارية بوضوح </w:t>
      </w:r>
      <w:r w:rsidR="0012636B">
        <w:rPr>
          <w:rFonts w:ascii="Sakkal Majalla" w:eastAsia="Sakkal Majalla" w:hAnsi="Sakkal Majalla" w:cs="Sakkal Majalla" w:hint="cs"/>
          <w:b/>
          <w:sz w:val="28"/>
          <w:szCs w:val="28"/>
          <w:rtl/>
          <w:lang w:val="en-US"/>
        </w:rPr>
        <w:t>تسهم بشكل لافت</w:t>
      </w:r>
      <w:r w:rsidRPr="006F6FDA">
        <w:rPr>
          <w:rFonts w:ascii="Sakkal Majalla" w:eastAsia="Sakkal Majalla" w:hAnsi="Sakkal Majalla" w:cs="Sakkal Majalla"/>
          <w:b/>
          <w:sz w:val="28"/>
          <w:szCs w:val="28"/>
          <w:rtl/>
          <w:lang w:val="en-US"/>
        </w:rPr>
        <w:t xml:space="preserve"> في رفع مستوى ثقة المستهلك، وهو ما يؤدي بدوره إلى </w:t>
      </w:r>
      <w:r w:rsidR="0012636B">
        <w:rPr>
          <w:rFonts w:ascii="Sakkal Majalla" w:eastAsia="Sakkal Majalla" w:hAnsi="Sakkal Majalla" w:cs="Sakkal Majalla" w:hint="cs"/>
          <w:b/>
          <w:sz w:val="28"/>
          <w:szCs w:val="28"/>
          <w:rtl/>
          <w:lang w:val="en-US"/>
        </w:rPr>
        <w:t>ال</w:t>
      </w:r>
      <w:r w:rsidRPr="006F6FDA">
        <w:rPr>
          <w:rFonts w:ascii="Sakkal Majalla" w:eastAsia="Sakkal Majalla" w:hAnsi="Sakkal Majalla" w:cs="Sakkal Majalla"/>
          <w:b/>
          <w:sz w:val="28"/>
          <w:szCs w:val="28"/>
          <w:rtl/>
          <w:lang w:val="en-US"/>
        </w:rPr>
        <w:t>تعزيز</w:t>
      </w:r>
      <w:r w:rsidR="0012636B">
        <w:rPr>
          <w:rFonts w:ascii="Sakkal Majalla" w:eastAsia="Sakkal Majalla" w:hAnsi="Sakkal Majalla" w:cs="Sakkal Majalla" w:hint="cs"/>
          <w:b/>
          <w:sz w:val="28"/>
          <w:szCs w:val="28"/>
          <w:rtl/>
          <w:lang w:val="en-US"/>
        </w:rPr>
        <w:t xml:space="preserve"> من</w:t>
      </w:r>
      <w:r w:rsidRPr="006F6FDA">
        <w:rPr>
          <w:rFonts w:ascii="Sakkal Majalla" w:eastAsia="Sakkal Majalla" w:hAnsi="Sakkal Majalla" w:cs="Sakkal Majalla"/>
          <w:b/>
          <w:sz w:val="28"/>
          <w:szCs w:val="28"/>
          <w:rtl/>
          <w:lang w:val="en-US"/>
        </w:rPr>
        <w:t xml:space="preserve"> الولاء للعلامة وزيادة احتمالية تكرار الشراء</w:t>
      </w:r>
      <w:r w:rsidR="0012636B">
        <w:rPr>
          <w:rFonts w:ascii="Sakkal Majalla" w:eastAsia="Sakkal Majalla" w:hAnsi="Sakkal Majalla" w:cs="Sakkal Majalla" w:hint="cs"/>
          <w:b/>
          <w:sz w:val="28"/>
          <w:szCs w:val="28"/>
          <w:rtl/>
          <w:lang w:val="en-US"/>
        </w:rPr>
        <w:t xml:space="preserve">، </w:t>
      </w:r>
      <w:r w:rsidRPr="006F6FDA">
        <w:rPr>
          <w:rFonts w:ascii="Sakkal Majalla" w:eastAsia="Sakkal Majalla" w:hAnsi="Sakkal Majalla" w:cs="Sakkal Majalla"/>
          <w:b/>
          <w:sz w:val="28"/>
          <w:szCs w:val="28"/>
          <w:rtl/>
          <w:lang w:val="en-US"/>
        </w:rPr>
        <w:t>كما أوضحت الدراسة أن العملاء يميلون إلى التفاعل بشكل أكبر مع العلامات التجارية التي تقدم محتوى ذا قيمة</w:t>
      </w:r>
      <w:r w:rsidR="0012636B">
        <w:rPr>
          <w:rFonts w:ascii="Sakkal Majalla" w:eastAsia="Sakkal Majalla" w:hAnsi="Sakkal Majalla" w:cs="Sakkal Majalla" w:hint="cs"/>
          <w:b/>
          <w:sz w:val="28"/>
          <w:szCs w:val="28"/>
          <w:rtl/>
          <w:lang w:val="en-US"/>
        </w:rPr>
        <w:t xml:space="preserve"> </w:t>
      </w:r>
      <w:r w:rsidRPr="006F6FDA">
        <w:rPr>
          <w:rFonts w:ascii="Sakkal Majalla" w:eastAsia="Sakkal Majalla" w:hAnsi="Sakkal Majalla" w:cs="Sakkal Majalla"/>
          <w:b/>
          <w:sz w:val="28"/>
          <w:szCs w:val="28"/>
          <w:rtl/>
          <w:lang w:val="en-US"/>
        </w:rPr>
        <w:t>مثل النصائح، التجارب الحقيقية</w:t>
      </w:r>
      <w:r w:rsidR="0012636B">
        <w:rPr>
          <w:rFonts w:ascii="Sakkal Majalla" w:eastAsia="Sakkal Majalla" w:hAnsi="Sakkal Majalla" w:cs="Sakkal Majalla" w:hint="cs"/>
          <w:b/>
          <w:sz w:val="28"/>
          <w:szCs w:val="28"/>
          <w:rtl/>
          <w:lang w:val="en-US"/>
        </w:rPr>
        <w:t xml:space="preserve"> </w:t>
      </w:r>
      <w:r w:rsidRPr="006F6FDA">
        <w:rPr>
          <w:rFonts w:ascii="Sakkal Majalla" w:eastAsia="Sakkal Majalla" w:hAnsi="Sakkal Majalla" w:cs="Sakkal Majalla"/>
          <w:b/>
          <w:sz w:val="28"/>
          <w:szCs w:val="28"/>
          <w:rtl/>
          <w:lang w:val="en-US"/>
        </w:rPr>
        <w:t>والمراجعات الصادقة</w:t>
      </w:r>
      <w:r w:rsidR="0012636B">
        <w:rPr>
          <w:rFonts w:ascii="Sakkal Majalla" w:eastAsia="Sakkal Majalla" w:hAnsi="Sakkal Majalla" w:cs="Sakkal Majalla" w:hint="cs"/>
          <w:b/>
          <w:sz w:val="28"/>
          <w:szCs w:val="28"/>
          <w:rtl/>
          <w:lang w:val="en-US"/>
        </w:rPr>
        <w:t xml:space="preserve"> </w:t>
      </w:r>
      <w:r w:rsidRPr="006F6FDA">
        <w:rPr>
          <w:rFonts w:ascii="Sakkal Majalla" w:eastAsia="Sakkal Majalla" w:hAnsi="Sakkal Majalla" w:cs="Sakkal Majalla"/>
          <w:b/>
          <w:sz w:val="28"/>
          <w:szCs w:val="28"/>
          <w:rtl/>
          <w:lang w:val="en-US"/>
        </w:rPr>
        <w:t>مما يجعل المستهلك يشعر بأن العلامة تفهم احتياجاته وتهتم بتقديم حلول مناسبة له</w:t>
      </w:r>
      <w:r w:rsidR="0012636B">
        <w:rPr>
          <w:rFonts w:ascii="Sakkal Majalla" w:eastAsia="Sakkal Majalla" w:hAnsi="Sakkal Majalla" w:cs="Sakkal Majalla" w:hint="cs"/>
          <w:b/>
          <w:sz w:val="28"/>
          <w:szCs w:val="28"/>
          <w:rtl/>
          <w:lang w:val="en-US"/>
        </w:rPr>
        <w:t>، إضافة إلى أن</w:t>
      </w:r>
      <w:r w:rsidRPr="006F6FDA">
        <w:rPr>
          <w:rFonts w:ascii="Sakkal Majalla" w:eastAsia="Sakkal Majalla" w:hAnsi="Sakkal Majalla" w:cs="Sakkal Majalla"/>
          <w:b/>
          <w:sz w:val="28"/>
          <w:szCs w:val="28"/>
          <w:rtl/>
          <w:lang w:val="en-US"/>
        </w:rPr>
        <w:t xml:space="preserve"> النتائج </w:t>
      </w:r>
      <w:r w:rsidR="0012636B">
        <w:rPr>
          <w:rFonts w:ascii="Sakkal Majalla" w:eastAsia="Sakkal Majalla" w:hAnsi="Sakkal Majalla" w:cs="Sakkal Majalla" w:hint="cs"/>
          <w:b/>
          <w:sz w:val="28"/>
          <w:szCs w:val="28"/>
          <w:rtl/>
          <w:lang w:val="en-US"/>
        </w:rPr>
        <w:t xml:space="preserve">أشارت </w:t>
      </w:r>
      <w:r w:rsidRPr="006F6FDA">
        <w:rPr>
          <w:rFonts w:ascii="Sakkal Majalla" w:eastAsia="Sakkal Majalla" w:hAnsi="Sakkal Majalla" w:cs="Sakkal Majalla"/>
          <w:b/>
          <w:sz w:val="28"/>
          <w:szCs w:val="28"/>
          <w:rtl/>
          <w:lang w:val="en-US"/>
        </w:rPr>
        <w:t>كذلك إلى أهمية التفاعل النشط من جانب العلامة، سواء عبر الردود السريعة أو خلق حوارات تفاعلية، لما لذلك من أثر مباشر في تكوين علاقة عاطفية أقوى مع الجمهور.</w:t>
      </w:r>
    </w:p>
    <w:p w14:paraId="05F91D1D" w14:textId="05555986" w:rsidR="0012636B" w:rsidRPr="0012636B" w:rsidRDefault="006F6FDA" w:rsidP="0012636B">
      <w:pPr>
        <w:pStyle w:val="ListParagraph"/>
        <w:bidi/>
        <w:spacing w:after="0" w:line="360" w:lineRule="auto"/>
        <w:ind w:left="-343"/>
        <w:jc w:val="both"/>
        <w:rPr>
          <w:rFonts w:ascii="Sakkal Majalla" w:eastAsia="Sakkal Majalla" w:hAnsi="Sakkal Majalla" w:cs="Sakkal Majalla"/>
          <w:b/>
          <w:sz w:val="28"/>
          <w:szCs w:val="28"/>
          <w:rtl/>
          <w:lang w:val="en-US"/>
        </w:rPr>
      </w:pPr>
      <w:r w:rsidRPr="006F6FDA">
        <w:rPr>
          <w:rFonts w:ascii="Sakkal Majalla" w:eastAsia="Sakkal Majalla" w:hAnsi="Sakkal Majalla" w:cs="Sakkal Majalla"/>
          <w:b/>
          <w:sz w:val="28"/>
          <w:szCs w:val="28"/>
          <w:rtl/>
          <w:lang w:val="en-US"/>
        </w:rPr>
        <w:t xml:space="preserve">وخلص الباحثان إلى أن إدارة المحتوى في البيئات الرقمية </w:t>
      </w:r>
      <w:r w:rsidR="0012636B">
        <w:rPr>
          <w:rFonts w:ascii="Sakkal Majalla" w:eastAsia="Sakkal Majalla" w:hAnsi="Sakkal Majalla" w:cs="Sakkal Majalla" w:hint="cs"/>
          <w:b/>
          <w:sz w:val="28"/>
          <w:szCs w:val="28"/>
          <w:rtl/>
          <w:lang w:val="en-US"/>
        </w:rPr>
        <w:t>ليست</w:t>
      </w:r>
      <w:r w:rsidRPr="006F6FDA">
        <w:rPr>
          <w:rFonts w:ascii="Sakkal Majalla" w:eastAsia="Sakkal Majalla" w:hAnsi="Sakkal Majalla" w:cs="Sakkal Majalla"/>
          <w:b/>
          <w:sz w:val="28"/>
          <w:szCs w:val="28"/>
          <w:rtl/>
          <w:lang w:val="en-US"/>
        </w:rPr>
        <w:t xml:space="preserve"> مجرد أداة ترويجية</w:t>
      </w:r>
      <w:r w:rsidR="0012636B">
        <w:rPr>
          <w:rFonts w:ascii="Sakkal Majalla" w:eastAsia="Sakkal Majalla" w:hAnsi="Sakkal Majalla" w:cs="Sakkal Majalla" w:hint="cs"/>
          <w:b/>
          <w:sz w:val="28"/>
          <w:szCs w:val="28"/>
          <w:rtl/>
          <w:lang w:val="en-US"/>
        </w:rPr>
        <w:t xml:space="preserve"> فحسب</w:t>
      </w:r>
      <w:r w:rsidRPr="006F6FDA">
        <w:rPr>
          <w:rFonts w:ascii="Sakkal Majalla" w:eastAsia="Sakkal Majalla" w:hAnsi="Sakkal Majalla" w:cs="Sakkal Majalla"/>
          <w:b/>
          <w:sz w:val="28"/>
          <w:szCs w:val="28"/>
          <w:rtl/>
          <w:lang w:val="en-US"/>
        </w:rPr>
        <w:t xml:space="preserve">، </w:t>
      </w:r>
      <w:r w:rsidR="0012636B">
        <w:rPr>
          <w:rFonts w:ascii="Sakkal Majalla" w:eastAsia="Sakkal Majalla" w:hAnsi="Sakkal Majalla" w:cs="Sakkal Majalla" w:hint="cs"/>
          <w:b/>
          <w:sz w:val="28"/>
          <w:szCs w:val="28"/>
          <w:rtl/>
          <w:lang w:val="en-US"/>
        </w:rPr>
        <w:t>وإنما</w:t>
      </w:r>
      <w:r w:rsidRPr="006F6FDA">
        <w:rPr>
          <w:rFonts w:ascii="Sakkal Majalla" w:eastAsia="Sakkal Majalla" w:hAnsi="Sakkal Majalla" w:cs="Sakkal Majalla"/>
          <w:b/>
          <w:sz w:val="28"/>
          <w:szCs w:val="28"/>
          <w:rtl/>
          <w:lang w:val="en-US"/>
        </w:rPr>
        <w:t xml:space="preserve"> </w:t>
      </w:r>
      <w:r w:rsidR="0012636B">
        <w:rPr>
          <w:rFonts w:ascii="Sakkal Majalla" w:eastAsia="Sakkal Majalla" w:hAnsi="Sakkal Majalla" w:cs="Sakkal Majalla" w:hint="cs"/>
          <w:b/>
          <w:sz w:val="28"/>
          <w:szCs w:val="28"/>
          <w:rtl/>
          <w:lang w:val="en-US"/>
        </w:rPr>
        <w:t>هي احدى المكونات</w:t>
      </w:r>
      <w:r w:rsidRPr="006F6FDA">
        <w:rPr>
          <w:rFonts w:ascii="Sakkal Majalla" w:eastAsia="Sakkal Majalla" w:hAnsi="Sakkal Majalla" w:cs="Sakkal Majalla"/>
          <w:b/>
          <w:sz w:val="28"/>
          <w:szCs w:val="28"/>
          <w:rtl/>
          <w:lang w:val="en-US"/>
        </w:rPr>
        <w:t xml:space="preserve"> </w:t>
      </w:r>
      <w:r w:rsidR="0012636B">
        <w:rPr>
          <w:rFonts w:ascii="Sakkal Majalla" w:eastAsia="Sakkal Majalla" w:hAnsi="Sakkal Majalla" w:cs="Sakkal Majalla" w:hint="cs"/>
          <w:b/>
          <w:sz w:val="28"/>
          <w:szCs w:val="28"/>
          <w:rtl/>
          <w:lang w:val="en-US"/>
        </w:rPr>
        <w:t>الأساسية</w:t>
      </w:r>
      <w:r w:rsidRPr="006F6FDA">
        <w:rPr>
          <w:rFonts w:ascii="Sakkal Majalla" w:eastAsia="Sakkal Majalla" w:hAnsi="Sakkal Majalla" w:cs="Sakkal Majalla"/>
          <w:b/>
          <w:sz w:val="28"/>
          <w:szCs w:val="28"/>
          <w:rtl/>
          <w:lang w:val="en-US"/>
        </w:rPr>
        <w:t xml:space="preserve"> </w:t>
      </w:r>
      <w:r w:rsidR="0012636B">
        <w:rPr>
          <w:rFonts w:ascii="Sakkal Majalla" w:eastAsia="Sakkal Majalla" w:hAnsi="Sakkal Majalla" w:cs="Sakkal Majalla" w:hint="cs"/>
          <w:b/>
          <w:sz w:val="28"/>
          <w:szCs w:val="28"/>
          <w:rtl/>
          <w:lang w:val="en-US"/>
        </w:rPr>
        <w:t>ل</w:t>
      </w:r>
      <w:r w:rsidRPr="006F6FDA">
        <w:rPr>
          <w:rFonts w:ascii="Sakkal Majalla" w:eastAsia="Sakkal Majalla" w:hAnsi="Sakkal Majalla" w:cs="Sakkal Majalla"/>
          <w:b/>
          <w:sz w:val="28"/>
          <w:szCs w:val="28"/>
          <w:rtl/>
          <w:lang w:val="en-US"/>
        </w:rPr>
        <w:t xml:space="preserve">بناء علاقات طويلة المدى مع العملاء وتعزيز ولائهم، </w:t>
      </w:r>
      <w:r w:rsidR="0012636B">
        <w:rPr>
          <w:rFonts w:ascii="Sakkal Majalla" w:eastAsia="Sakkal Majalla" w:hAnsi="Sakkal Majalla" w:cs="Sakkal Majalla" w:hint="cs"/>
          <w:b/>
          <w:sz w:val="28"/>
          <w:szCs w:val="28"/>
          <w:rtl/>
          <w:lang w:val="en-US"/>
        </w:rPr>
        <w:t>خاصةً</w:t>
      </w:r>
      <w:r w:rsidRPr="006F6FDA">
        <w:rPr>
          <w:rFonts w:ascii="Sakkal Majalla" w:eastAsia="Sakkal Majalla" w:hAnsi="Sakkal Majalla" w:cs="Sakkal Majalla"/>
          <w:b/>
          <w:sz w:val="28"/>
          <w:szCs w:val="28"/>
          <w:rtl/>
          <w:lang w:val="en-US"/>
        </w:rPr>
        <w:t xml:space="preserve"> في قطاع التجارة الإلكترونية الذي يعتمد بشكل كبير على ثقة المستهلك بتجربته الرقمية.</w:t>
      </w:r>
    </w:p>
    <w:p w14:paraId="270ADC54" w14:textId="77777777" w:rsidR="00982FDD" w:rsidRDefault="00982FDD" w:rsidP="00982FDD">
      <w:pPr>
        <w:bidi/>
        <w:spacing w:line="360" w:lineRule="auto"/>
        <w:jc w:val="both"/>
        <w:rPr>
          <w:rFonts w:ascii="Sakkal Majalla" w:eastAsia="Sakkal Majalla" w:hAnsi="Sakkal Majalla" w:cs="Sakkal Majalla"/>
          <w:bCs/>
          <w:sz w:val="32"/>
          <w:szCs w:val="32"/>
          <w:rtl/>
        </w:rPr>
      </w:pPr>
    </w:p>
    <w:p w14:paraId="0878116B" w14:textId="77777777" w:rsidR="00982FDD" w:rsidRDefault="00982FDD" w:rsidP="00982FDD">
      <w:pPr>
        <w:bidi/>
        <w:spacing w:line="360" w:lineRule="auto"/>
        <w:jc w:val="both"/>
        <w:rPr>
          <w:rFonts w:ascii="Sakkal Majalla" w:eastAsia="Sakkal Majalla" w:hAnsi="Sakkal Majalla" w:cs="Sakkal Majalla"/>
          <w:bCs/>
          <w:sz w:val="32"/>
          <w:szCs w:val="32"/>
          <w:rtl/>
        </w:rPr>
      </w:pPr>
    </w:p>
    <w:p w14:paraId="19129BD1" w14:textId="77777777" w:rsidR="0012636B" w:rsidRDefault="0012636B" w:rsidP="0012636B">
      <w:pPr>
        <w:bidi/>
        <w:spacing w:line="360" w:lineRule="auto"/>
        <w:jc w:val="both"/>
        <w:rPr>
          <w:rFonts w:ascii="Sakkal Majalla" w:eastAsia="Sakkal Majalla" w:hAnsi="Sakkal Majalla" w:cs="Sakkal Majalla"/>
          <w:bCs/>
          <w:sz w:val="32"/>
          <w:szCs w:val="32"/>
          <w:rtl/>
        </w:rPr>
      </w:pPr>
    </w:p>
    <w:p w14:paraId="17E2170D" w14:textId="77777777" w:rsidR="0012636B" w:rsidRDefault="0012636B" w:rsidP="0012636B">
      <w:pPr>
        <w:bidi/>
        <w:spacing w:line="360" w:lineRule="auto"/>
        <w:jc w:val="both"/>
        <w:rPr>
          <w:rFonts w:ascii="Sakkal Majalla" w:eastAsia="Sakkal Majalla" w:hAnsi="Sakkal Majalla" w:cs="Sakkal Majalla"/>
          <w:bCs/>
          <w:sz w:val="32"/>
          <w:szCs w:val="32"/>
          <w:rtl/>
        </w:rPr>
      </w:pPr>
    </w:p>
    <w:p w14:paraId="74D9A189" w14:textId="77777777" w:rsidR="0012636B" w:rsidRDefault="0012636B" w:rsidP="0012636B">
      <w:pPr>
        <w:bidi/>
        <w:spacing w:line="360" w:lineRule="auto"/>
        <w:jc w:val="both"/>
        <w:rPr>
          <w:rFonts w:ascii="Sakkal Majalla" w:eastAsia="Sakkal Majalla" w:hAnsi="Sakkal Majalla" w:cs="Sakkal Majalla"/>
          <w:bCs/>
          <w:sz w:val="32"/>
          <w:szCs w:val="32"/>
          <w:rtl/>
        </w:rPr>
      </w:pPr>
    </w:p>
    <w:p w14:paraId="261973AA" w14:textId="36580C13" w:rsidR="00154593" w:rsidRDefault="00211E3A" w:rsidP="00982FDD">
      <w:pPr>
        <w:bidi/>
        <w:spacing w:line="360" w:lineRule="auto"/>
        <w:jc w:val="both"/>
        <w:rPr>
          <w:rFonts w:ascii="Sakkal Majalla" w:eastAsia="Sakkal Majalla" w:hAnsi="Sakkal Majalla" w:cs="Sakkal Majalla"/>
          <w:bCs/>
          <w:sz w:val="32"/>
          <w:szCs w:val="32"/>
          <w:rtl/>
        </w:rPr>
      </w:pPr>
      <w:r w:rsidRPr="004B3BBB">
        <w:rPr>
          <w:rFonts w:ascii="Sakkal Majalla" w:eastAsia="Sakkal Majalla" w:hAnsi="Sakkal Majalla" w:cs="Sakkal Majalla"/>
          <w:bCs/>
          <w:sz w:val="32"/>
          <w:szCs w:val="32"/>
          <w:rtl/>
        </w:rPr>
        <w:lastRenderedPageBreak/>
        <w:t>المحور الثاني: الثقة في العلامة التجارية من قبل العملاء</w:t>
      </w:r>
      <w:r w:rsidR="0012636B">
        <w:rPr>
          <w:rFonts w:ascii="Sakkal Majalla" w:eastAsia="Sakkal Majalla" w:hAnsi="Sakkal Majalla" w:cs="Sakkal Majalla" w:hint="cs"/>
          <w:bCs/>
          <w:sz w:val="32"/>
          <w:szCs w:val="32"/>
          <w:rtl/>
        </w:rPr>
        <w:t>:</w:t>
      </w:r>
    </w:p>
    <w:p w14:paraId="18124B30" w14:textId="154C8F94" w:rsidR="0012636B" w:rsidRDefault="0012636B" w:rsidP="0012636B">
      <w:pPr>
        <w:pStyle w:val="ListParagraph"/>
        <w:numPr>
          <w:ilvl w:val="0"/>
          <w:numId w:val="10"/>
        </w:numPr>
        <w:bidi/>
        <w:spacing w:line="360" w:lineRule="auto"/>
        <w:ind w:left="-163"/>
        <w:jc w:val="both"/>
        <w:rPr>
          <w:rFonts w:ascii="Sakkal Majalla" w:eastAsia="Sakkal Majalla" w:hAnsi="Sakkal Majalla" w:cs="Sakkal Majalla"/>
          <w:bCs/>
          <w:sz w:val="28"/>
          <w:szCs w:val="28"/>
        </w:rPr>
      </w:pPr>
      <w:r w:rsidRPr="0012636B">
        <w:rPr>
          <w:rFonts w:ascii="Sakkal Majalla" w:eastAsia="Sakkal Majalla" w:hAnsi="Sakkal Majalla" w:cs="Sakkal Majalla"/>
          <w:bCs/>
          <w:sz w:val="28"/>
          <w:szCs w:val="28"/>
          <w:rtl/>
        </w:rPr>
        <w:t>دراسة (</w:t>
      </w:r>
      <w:proofErr w:type="spellStart"/>
      <w:r w:rsidRPr="0012636B">
        <w:rPr>
          <w:rFonts w:ascii="Sakkal Majalla" w:eastAsia="Sakkal Majalla" w:hAnsi="Sakkal Majalla" w:cs="Sakkal Majalla"/>
          <w:bCs/>
          <w:sz w:val="28"/>
          <w:szCs w:val="28"/>
        </w:rPr>
        <w:t>Hollebeek</w:t>
      </w:r>
      <w:proofErr w:type="spellEnd"/>
      <w:r w:rsidRPr="0012636B">
        <w:rPr>
          <w:rFonts w:ascii="Sakkal Majalla" w:eastAsia="Sakkal Majalla" w:hAnsi="Sakkal Majalla" w:cs="Sakkal Majalla"/>
          <w:bCs/>
          <w:sz w:val="28"/>
          <w:szCs w:val="28"/>
        </w:rPr>
        <w:t xml:space="preserve"> &amp; Macky, 2019</w:t>
      </w:r>
      <w:r w:rsidRPr="0012636B">
        <w:rPr>
          <w:rFonts w:ascii="Sakkal Majalla" w:eastAsia="Sakkal Majalla" w:hAnsi="Sakkal Majalla" w:cs="Sakkal Majalla"/>
          <w:bCs/>
          <w:sz w:val="28"/>
          <w:szCs w:val="28"/>
          <w:rtl/>
        </w:rPr>
        <w:t>)</w:t>
      </w:r>
      <w:r w:rsidRPr="0012636B">
        <w:rPr>
          <w:rFonts w:ascii="Sakkal Majalla" w:eastAsia="Sakkal Majalla" w:hAnsi="Sakkal Majalla" w:cs="Sakkal Majalla" w:hint="cs"/>
          <w:bCs/>
          <w:sz w:val="28"/>
          <w:szCs w:val="28"/>
          <w:rtl/>
        </w:rPr>
        <w:t xml:space="preserve"> </w:t>
      </w:r>
      <w:r w:rsidRPr="0012636B">
        <w:rPr>
          <w:rFonts w:ascii="Sakkal Majalla" w:eastAsia="Sakkal Majalla" w:hAnsi="Sakkal Majalla" w:cs="Sakkal Majalla"/>
          <w:bCs/>
          <w:sz w:val="28"/>
          <w:szCs w:val="28"/>
          <w:rtl/>
        </w:rPr>
        <w:t>بعنوان: دور تفاعل المستهلك في تعزيز الثقة بالعلامات التجارية عبر المنصات الرقمية</w:t>
      </w:r>
    </w:p>
    <w:p w14:paraId="15AAFD37" w14:textId="77777777" w:rsidR="0012636B" w:rsidRDefault="0012636B" w:rsidP="0012636B">
      <w:pPr>
        <w:pStyle w:val="ListParagraph"/>
        <w:bidi/>
        <w:spacing w:line="360" w:lineRule="auto"/>
        <w:ind w:left="-163"/>
        <w:jc w:val="both"/>
        <w:rPr>
          <w:rFonts w:ascii="Sakkal Majalla" w:eastAsia="Sakkal Majalla" w:hAnsi="Sakkal Majalla" w:cs="Sakkal Majalla"/>
          <w:b/>
          <w:sz w:val="28"/>
          <w:szCs w:val="28"/>
          <w:rtl/>
        </w:rPr>
      </w:pPr>
      <w:r w:rsidRPr="0012636B">
        <w:rPr>
          <w:rFonts w:ascii="Sakkal Majalla" w:eastAsia="Sakkal Majalla" w:hAnsi="Sakkal Majalla" w:cs="Sakkal Majalla"/>
          <w:b/>
          <w:sz w:val="28"/>
          <w:szCs w:val="28"/>
          <w:rtl/>
        </w:rPr>
        <w:t>استكشفت هذه الدراسة العلاقة بين تفاعل المستهلكين مع العلامات التجارية عبر المنصات الرقمية وبين مستويات الثقة المتولدة لديهم تجاه تلك العلامات</w:t>
      </w:r>
      <w:r>
        <w:rPr>
          <w:rFonts w:ascii="Sakkal Majalla" w:eastAsia="Sakkal Majalla" w:hAnsi="Sakkal Majalla" w:cs="Sakkal Majalla" w:hint="cs"/>
          <w:b/>
          <w:sz w:val="28"/>
          <w:szCs w:val="28"/>
          <w:rtl/>
        </w:rPr>
        <w:t xml:space="preserve">، </w:t>
      </w:r>
      <w:r w:rsidRPr="0012636B">
        <w:rPr>
          <w:rFonts w:ascii="Sakkal Majalla" w:eastAsia="Sakkal Majalla" w:hAnsi="Sakkal Majalla" w:cs="Sakkal Majalla"/>
          <w:b/>
          <w:sz w:val="28"/>
          <w:szCs w:val="28"/>
          <w:rtl/>
        </w:rPr>
        <w:t>وقد ركّز</w:t>
      </w:r>
      <w:r>
        <w:rPr>
          <w:rFonts w:ascii="Sakkal Majalla" w:eastAsia="Sakkal Majalla" w:hAnsi="Sakkal Majalla" w:cs="Sakkal Majalla" w:hint="cs"/>
          <w:b/>
          <w:sz w:val="28"/>
          <w:szCs w:val="28"/>
          <w:rtl/>
        </w:rPr>
        <w:t>ت</w:t>
      </w:r>
      <w:r w:rsidRPr="0012636B">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الدراسة</w:t>
      </w:r>
      <w:r w:rsidRPr="0012636B">
        <w:rPr>
          <w:rFonts w:ascii="Sakkal Majalla" w:eastAsia="Sakkal Majalla" w:hAnsi="Sakkal Majalla" w:cs="Sakkal Majalla"/>
          <w:b/>
          <w:sz w:val="28"/>
          <w:szCs w:val="28"/>
          <w:rtl/>
        </w:rPr>
        <w:t xml:space="preserve"> على مجموعة من المكونات الأساسية للتفاعل الرقمي مثل التعليقات، الإعجابات، المشاركة، واستهلاك المحتوى، </w:t>
      </w:r>
      <w:r>
        <w:rPr>
          <w:rFonts w:ascii="Sakkal Majalla" w:eastAsia="Sakkal Majalla" w:hAnsi="Sakkal Majalla" w:cs="Sakkal Majalla" w:hint="cs"/>
          <w:b/>
          <w:sz w:val="28"/>
          <w:szCs w:val="28"/>
          <w:rtl/>
        </w:rPr>
        <w:t>وقامت بربط</w:t>
      </w:r>
      <w:r w:rsidRPr="0012636B">
        <w:rPr>
          <w:rFonts w:ascii="Sakkal Majalla" w:eastAsia="Sakkal Majalla" w:hAnsi="Sakkal Majalla" w:cs="Sakkal Majalla"/>
          <w:b/>
          <w:sz w:val="28"/>
          <w:szCs w:val="28"/>
          <w:rtl/>
        </w:rPr>
        <w:t xml:space="preserve"> هذه المكونات بآليات بناء الثقة ضمن السياق الإلكتروني.</w:t>
      </w:r>
    </w:p>
    <w:p w14:paraId="106F000E" w14:textId="4E524C63" w:rsidR="0012636B" w:rsidRDefault="0012636B" w:rsidP="0012636B">
      <w:pPr>
        <w:pStyle w:val="ListParagraph"/>
        <w:bidi/>
        <w:spacing w:line="360" w:lineRule="auto"/>
        <w:ind w:left="-163"/>
        <w:jc w:val="both"/>
        <w:rPr>
          <w:rFonts w:ascii="Sakkal Majalla" w:eastAsia="Sakkal Majalla" w:hAnsi="Sakkal Majalla" w:cs="Sakkal Majalla"/>
          <w:b/>
          <w:sz w:val="28"/>
          <w:szCs w:val="28"/>
          <w:rtl/>
        </w:rPr>
      </w:pPr>
      <w:r w:rsidRPr="0012636B">
        <w:rPr>
          <w:rFonts w:ascii="Sakkal Majalla" w:eastAsia="Sakkal Majalla" w:hAnsi="Sakkal Majalla" w:cs="Sakkal Majalla"/>
          <w:b/>
          <w:sz w:val="28"/>
          <w:szCs w:val="28"/>
          <w:rtl/>
        </w:rPr>
        <w:t xml:space="preserve">وأظهرت النتائج أن المستهلكين يطورون مستويات أعلى من الثقة </w:t>
      </w:r>
      <w:r>
        <w:rPr>
          <w:rFonts w:ascii="Sakkal Majalla" w:eastAsia="Sakkal Majalla" w:hAnsi="Sakkal Majalla" w:cs="Sakkal Majalla" w:hint="cs"/>
          <w:b/>
          <w:sz w:val="28"/>
          <w:szCs w:val="28"/>
          <w:rtl/>
        </w:rPr>
        <w:t>عند شعورهم</w:t>
      </w:r>
      <w:r w:rsidRPr="0012636B">
        <w:rPr>
          <w:rFonts w:ascii="Sakkal Majalla" w:eastAsia="Sakkal Majalla" w:hAnsi="Sakkal Majalla" w:cs="Sakkal Majalla"/>
          <w:b/>
          <w:sz w:val="28"/>
          <w:szCs w:val="28"/>
          <w:rtl/>
        </w:rPr>
        <w:t xml:space="preserve"> بأن العلامة التجارية متواجدة فعليًا في بيئة التفاعل، وتقدم محتوى </w:t>
      </w:r>
      <w:r>
        <w:rPr>
          <w:rFonts w:ascii="Sakkal Majalla" w:eastAsia="Sakkal Majalla" w:hAnsi="Sakkal Majalla" w:cs="Sakkal Majalla" w:hint="cs"/>
          <w:b/>
          <w:sz w:val="28"/>
          <w:szCs w:val="28"/>
          <w:rtl/>
        </w:rPr>
        <w:t>مثمر</w:t>
      </w:r>
      <w:r w:rsidRPr="0012636B">
        <w:rPr>
          <w:rFonts w:ascii="Sakkal Majalla" w:eastAsia="Sakkal Majalla" w:hAnsi="Sakkal Majalla" w:cs="Sakkal Majalla"/>
          <w:b/>
          <w:sz w:val="28"/>
          <w:szCs w:val="28"/>
          <w:rtl/>
        </w:rPr>
        <w:t xml:space="preserve">، وتستجيب لاستفسارات المستخدمين بشكل </w:t>
      </w:r>
      <w:r>
        <w:rPr>
          <w:rFonts w:ascii="Sakkal Majalla" w:eastAsia="Sakkal Majalla" w:hAnsi="Sakkal Majalla" w:cs="Sakkal Majalla" w:hint="cs"/>
          <w:b/>
          <w:sz w:val="28"/>
          <w:szCs w:val="28"/>
          <w:rtl/>
        </w:rPr>
        <w:t xml:space="preserve">فعّال، </w:t>
      </w:r>
      <w:r w:rsidRPr="0012636B">
        <w:rPr>
          <w:rFonts w:ascii="Sakkal Majalla" w:eastAsia="Sakkal Majalla" w:hAnsi="Sakkal Majalla" w:cs="Sakkal Majalla"/>
          <w:b/>
          <w:sz w:val="28"/>
          <w:szCs w:val="28"/>
          <w:rtl/>
        </w:rPr>
        <w:t xml:space="preserve">كما بينت الدراسة أن التفاعل الإيجابي </w:t>
      </w:r>
      <w:r>
        <w:rPr>
          <w:rFonts w:ascii="Sakkal Majalla" w:eastAsia="Sakkal Majalla" w:hAnsi="Sakkal Majalla" w:cs="Sakkal Majalla" w:hint="cs"/>
          <w:b/>
          <w:sz w:val="28"/>
          <w:szCs w:val="28"/>
          <w:rtl/>
        </w:rPr>
        <w:t>يخلق</w:t>
      </w:r>
      <w:r w:rsidRPr="0012636B">
        <w:rPr>
          <w:rFonts w:ascii="Sakkal Majalla" w:eastAsia="Sakkal Majalla" w:hAnsi="Sakkal Majalla" w:cs="Sakkal Majalla"/>
          <w:b/>
          <w:sz w:val="28"/>
          <w:szCs w:val="28"/>
          <w:rtl/>
        </w:rPr>
        <w:t xml:space="preserve"> لدى المستهلك شعورًا بأن العلامة شفافة</w:t>
      </w:r>
      <w:r>
        <w:rPr>
          <w:rFonts w:ascii="Sakkal Majalla" w:eastAsia="Sakkal Majalla" w:hAnsi="Sakkal Majalla" w:cs="Sakkal Majalla" w:hint="cs"/>
          <w:b/>
          <w:sz w:val="28"/>
          <w:szCs w:val="28"/>
          <w:rtl/>
        </w:rPr>
        <w:t xml:space="preserve"> و</w:t>
      </w:r>
      <w:r w:rsidRPr="0012636B">
        <w:rPr>
          <w:rFonts w:ascii="Sakkal Majalla" w:eastAsia="Sakkal Majalla" w:hAnsi="Sakkal Majalla" w:cs="Sakkal Majalla"/>
          <w:b/>
          <w:sz w:val="28"/>
          <w:szCs w:val="28"/>
          <w:rtl/>
        </w:rPr>
        <w:t xml:space="preserve"> قريبة من جمهورها</w:t>
      </w:r>
      <w:r>
        <w:rPr>
          <w:rFonts w:ascii="Sakkal Majalla" w:eastAsia="Sakkal Majalla" w:hAnsi="Sakkal Majalla" w:cs="Sakkal Majalla" w:hint="cs"/>
          <w:b/>
          <w:sz w:val="28"/>
          <w:szCs w:val="28"/>
          <w:rtl/>
        </w:rPr>
        <w:t xml:space="preserve"> </w:t>
      </w:r>
      <w:r w:rsidRPr="0012636B">
        <w:rPr>
          <w:rFonts w:ascii="Sakkal Majalla" w:eastAsia="Sakkal Majalla" w:hAnsi="Sakkal Majalla" w:cs="Sakkal Majalla"/>
          <w:b/>
          <w:sz w:val="28"/>
          <w:szCs w:val="28"/>
          <w:rtl/>
        </w:rPr>
        <w:t>وجديرة بالاعتماد</w:t>
      </w:r>
      <w:r>
        <w:rPr>
          <w:rFonts w:ascii="Sakkal Majalla" w:eastAsia="Sakkal Majalla" w:hAnsi="Sakkal Majalla" w:cs="Sakkal Majalla" w:hint="cs"/>
          <w:b/>
          <w:sz w:val="28"/>
          <w:szCs w:val="28"/>
          <w:rtl/>
        </w:rPr>
        <w:t xml:space="preserve"> وبالتالي فإن هذا ينعكس</w:t>
      </w:r>
      <w:r w:rsidRPr="0012636B">
        <w:rPr>
          <w:rFonts w:ascii="Sakkal Majalla" w:eastAsia="Sakkal Majalla" w:hAnsi="Sakkal Majalla" w:cs="Sakkal Majalla"/>
          <w:b/>
          <w:sz w:val="28"/>
          <w:szCs w:val="28"/>
          <w:rtl/>
        </w:rPr>
        <w:t xml:space="preserve"> على تقييمهم لمصداقيتها</w:t>
      </w:r>
      <w:r w:rsidR="00EC708E">
        <w:rPr>
          <w:rFonts w:ascii="Sakkal Majalla" w:eastAsia="Sakkal Majalla" w:hAnsi="Sakkal Majalla" w:cs="Sakkal Majalla" w:hint="cs"/>
          <w:b/>
          <w:sz w:val="28"/>
          <w:szCs w:val="28"/>
          <w:rtl/>
        </w:rPr>
        <w:t xml:space="preserve">، لذا نرى أن الدراسة وجدت </w:t>
      </w:r>
      <w:r w:rsidRPr="0012636B">
        <w:rPr>
          <w:rFonts w:ascii="Sakkal Majalla" w:eastAsia="Sakkal Majalla" w:hAnsi="Sakkal Majalla" w:cs="Sakkal Majalla"/>
          <w:b/>
          <w:sz w:val="28"/>
          <w:szCs w:val="28"/>
          <w:rtl/>
        </w:rPr>
        <w:t>أن التفاعل العميق</w:t>
      </w:r>
      <w:r w:rsidR="00EC708E">
        <w:rPr>
          <w:rFonts w:ascii="Sakkal Majalla" w:eastAsia="Sakkal Majalla" w:hAnsi="Sakkal Majalla" w:cs="Sakkal Majalla" w:hint="cs"/>
          <w:b/>
          <w:sz w:val="28"/>
          <w:szCs w:val="28"/>
          <w:rtl/>
        </w:rPr>
        <w:t xml:space="preserve"> - </w:t>
      </w:r>
      <w:r w:rsidRPr="0012636B">
        <w:rPr>
          <w:rFonts w:ascii="Sakkal Majalla" w:eastAsia="Sakkal Majalla" w:hAnsi="Sakkal Majalla" w:cs="Sakkal Majalla"/>
          <w:b/>
          <w:sz w:val="28"/>
          <w:szCs w:val="28"/>
          <w:rtl/>
        </w:rPr>
        <w:t>مثل مشاركة المحتوى أو كتابة مراجعات</w:t>
      </w:r>
      <w:r w:rsidR="00EC708E">
        <w:rPr>
          <w:rFonts w:ascii="Sakkal Majalla" w:eastAsia="Sakkal Majalla" w:hAnsi="Sakkal Majalla" w:cs="Sakkal Majalla" w:hint="cs"/>
          <w:b/>
          <w:sz w:val="28"/>
          <w:szCs w:val="28"/>
          <w:rtl/>
        </w:rPr>
        <w:t xml:space="preserve">- </w:t>
      </w:r>
      <w:r w:rsidRPr="0012636B">
        <w:rPr>
          <w:rFonts w:ascii="Sakkal Majalla" w:eastAsia="Sakkal Majalla" w:hAnsi="Sakkal Majalla" w:cs="Sakkal Majalla"/>
          <w:b/>
          <w:sz w:val="28"/>
          <w:szCs w:val="28"/>
          <w:rtl/>
        </w:rPr>
        <w:t>يمثل مؤشرًا على ثقة أعلى مقارنة بالتفاعل السطحي كالإعجابات</w:t>
      </w:r>
      <w:r w:rsidR="00EC708E">
        <w:rPr>
          <w:rFonts w:ascii="Sakkal Majalla" w:eastAsia="Sakkal Majalla" w:hAnsi="Sakkal Majalla" w:cs="Sakkal Majalla" w:hint="cs"/>
          <w:b/>
          <w:sz w:val="28"/>
          <w:szCs w:val="28"/>
          <w:rtl/>
        </w:rPr>
        <w:t xml:space="preserve"> مثلاً، كما</w:t>
      </w:r>
      <w:r w:rsidRPr="0012636B">
        <w:rPr>
          <w:rFonts w:ascii="Sakkal Majalla" w:eastAsia="Sakkal Majalla" w:hAnsi="Sakkal Majalla" w:cs="Sakkal Majalla"/>
          <w:b/>
          <w:sz w:val="28"/>
          <w:szCs w:val="28"/>
          <w:rtl/>
        </w:rPr>
        <w:t xml:space="preserve"> وأوضحت النتائج أن العلاقات الرقمية القائمة على التواصل المستمر تقدم بيئة خصبة</w:t>
      </w:r>
      <w:r w:rsidR="00EC708E">
        <w:rPr>
          <w:rFonts w:ascii="Sakkal Majalla" w:eastAsia="Sakkal Majalla" w:hAnsi="Sakkal Majalla" w:cs="Sakkal Majalla" w:hint="cs"/>
          <w:b/>
          <w:sz w:val="28"/>
          <w:szCs w:val="28"/>
          <w:rtl/>
        </w:rPr>
        <w:t xml:space="preserve"> وفعالة</w:t>
      </w:r>
      <w:r w:rsidRPr="0012636B">
        <w:rPr>
          <w:rFonts w:ascii="Sakkal Majalla" w:eastAsia="Sakkal Majalla" w:hAnsi="Sakkal Majalla" w:cs="Sakkal Majalla"/>
          <w:b/>
          <w:sz w:val="28"/>
          <w:szCs w:val="28"/>
          <w:rtl/>
        </w:rPr>
        <w:t xml:space="preserve"> لبناء ثقة طويلة المدى</w:t>
      </w:r>
      <w:r w:rsidR="00EC708E">
        <w:rPr>
          <w:rFonts w:ascii="Sakkal Majalla" w:eastAsia="Sakkal Majalla" w:hAnsi="Sakkal Majalla" w:cs="Sakkal Majalla" w:hint="cs"/>
          <w:b/>
          <w:sz w:val="28"/>
          <w:szCs w:val="28"/>
          <w:rtl/>
        </w:rPr>
        <w:t xml:space="preserve"> </w:t>
      </w:r>
      <w:r w:rsidRPr="0012636B">
        <w:rPr>
          <w:rFonts w:ascii="Sakkal Majalla" w:eastAsia="Sakkal Majalla" w:hAnsi="Sakkal Majalla" w:cs="Sakkal Majalla"/>
          <w:b/>
          <w:sz w:val="28"/>
          <w:szCs w:val="28"/>
          <w:rtl/>
        </w:rPr>
        <w:t xml:space="preserve">خاصة عندما يكون المحتوى المنشور أصيلًا ومتسقًا مع </w:t>
      </w:r>
      <w:r w:rsidR="00EC708E">
        <w:rPr>
          <w:rFonts w:ascii="Sakkal Majalla" w:eastAsia="Sakkal Majalla" w:hAnsi="Sakkal Majalla" w:cs="Sakkal Majalla" w:hint="cs"/>
          <w:b/>
          <w:sz w:val="28"/>
          <w:szCs w:val="28"/>
          <w:rtl/>
        </w:rPr>
        <w:t>ال</w:t>
      </w:r>
      <w:r w:rsidRPr="0012636B">
        <w:rPr>
          <w:rFonts w:ascii="Sakkal Majalla" w:eastAsia="Sakkal Majalla" w:hAnsi="Sakkal Majalla" w:cs="Sakkal Majalla"/>
          <w:b/>
          <w:sz w:val="28"/>
          <w:szCs w:val="28"/>
          <w:rtl/>
        </w:rPr>
        <w:t>قيم</w:t>
      </w:r>
      <w:r w:rsidR="00EC708E">
        <w:rPr>
          <w:rFonts w:ascii="Sakkal Majalla" w:eastAsia="Sakkal Majalla" w:hAnsi="Sakkal Majalla" w:cs="Sakkal Majalla" w:hint="cs"/>
          <w:b/>
          <w:sz w:val="28"/>
          <w:szCs w:val="28"/>
          <w:rtl/>
        </w:rPr>
        <w:t xml:space="preserve"> الخاصة</w:t>
      </w:r>
      <w:r w:rsidRPr="0012636B">
        <w:rPr>
          <w:rFonts w:ascii="Sakkal Majalla" w:eastAsia="Sakkal Majalla" w:hAnsi="Sakkal Majalla" w:cs="Sakkal Majalla"/>
          <w:b/>
          <w:sz w:val="28"/>
          <w:szCs w:val="28"/>
          <w:rtl/>
        </w:rPr>
        <w:t xml:space="preserve"> </w:t>
      </w:r>
      <w:r w:rsidR="00EC708E">
        <w:rPr>
          <w:rFonts w:ascii="Sakkal Majalla" w:eastAsia="Sakkal Majalla" w:hAnsi="Sakkal Majalla" w:cs="Sakkal Majalla" w:hint="cs"/>
          <w:b/>
          <w:sz w:val="28"/>
          <w:szCs w:val="28"/>
          <w:rtl/>
        </w:rPr>
        <w:t>ب</w:t>
      </w:r>
      <w:r w:rsidRPr="0012636B">
        <w:rPr>
          <w:rFonts w:ascii="Sakkal Majalla" w:eastAsia="Sakkal Majalla" w:hAnsi="Sakkal Majalla" w:cs="Sakkal Majalla"/>
          <w:b/>
          <w:sz w:val="28"/>
          <w:szCs w:val="28"/>
          <w:rtl/>
        </w:rPr>
        <w:t>العلامة</w:t>
      </w:r>
      <w:r w:rsidR="00EC708E">
        <w:rPr>
          <w:rFonts w:ascii="Sakkal Majalla" w:eastAsia="Sakkal Majalla" w:hAnsi="Sakkal Majalla" w:cs="Sakkal Majalla" w:hint="cs"/>
          <w:b/>
          <w:sz w:val="28"/>
          <w:szCs w:val="28"/>
          <w:rtl/>
        </w:rPr>
        <w:t xml:space="preserve">، لذا نجد أن </w:t>
      </w:r>
      <w:r w:rsidRPr="0012636B">
        <w:rPr>
          <w:rFonts w:ascii="Sakkal Majalla" w:eastAsia="Sakkal Majalla" w:hAnsi="Sakkal Majalla" w:cs="Sakkal Majalla"/>
          <w:b/>
          <w:sz w:val="28"/>
          <w:szCs w:val="28"/>
          <w:rtl/>
        </w:rPr>
        <w:t>الدراسة</w:t>
      </w:r>
      <w:r w:rsidR="00EC708E">
        <w:rPr>
          <w:rFonts w:ascii="Sakkal Majalla" w:eastAsia="Sakkal Majalla" w:hAnsi="Sakkal Majalla" w:cs="Sakkal Majalla" w:hint="cs"/>
          <w:b/>
          <w:sz w:val="28"/>
          <w:szCs w:val="28"/>
          <w:rtl/>
        </w:rPr>
        <w:t xml:space="preserve"> خلصت</w:t>
      </w:r>
      <w:r w:rsidRPr="0012636B">
        <w:rPr>
          <w:rFonts w:ascii="Sakkal Majalla" w:eastAsia="Sakkal Majalla" w:hAnsi="Sakkal Majalla" w:cs="Sakkal Majalla"/>
          <w:b/>
          <w:sz w:val="28"/>
          <w:szCs w:val="28"/>
          <w:rtl/>
        </w:rPr>
        <w:t xml:space="preserve"> إلى أن تعزيز التفاعل الرقمي يجب أن يكون جزءًا أصيلًا من استراتيجية العلامة التجارية</w:t>
      </w:r>
      <w:r w:rsidR="00EC708E">
        <w:rPr>
          <w:rFonts w:ascii="Sakkal Majalla" w:eastAsia="Sakkal Majalla" w:hAnsi="Sakkal Majalla" w:cs="Sakkal Majalla" w:hint="cs"/>
          <w:b/>
          <w:sz w:val="28"/>
          <w:szCs w:val="28"/>
          <w:rtl/>
        </w:rPr>
        <w:t xml:space="preserve"> ويأتي ذلك</w:t>
      </w:r>
      <w:r w:rsidRPr="0012636B">
        <w:rPr>
          <w:rFonts w:ascii="Sakkal Majalla" w:eastAsia="Sakkal Majalla" w:hAnsi="Sakkal Majalla" w:cs="Sakkal Majalla"/>
          <w:b/>
          <w:sz w:val="28"/>
          <w:szCs w:val="28"/>
          <w:rtl/>
        </w:rPr>
        <w:t xml:space="preserve"> نظرًا لدوره المحوري في بناء الثقة وتحسين تصور المستهلك للعلامة في البيئة الرقمية المتغيرة.</w:t>
      </w:r>
    </w:p>
    <w:p w14:paraId="075DB373" w14:textId="45ADEE23" w:rsidR="00EC708E" w:rsidRDefault="00EC708E" w:rsidP="00EC708E">
      <w:pPr>
        <w:pStyle w:val="ListParagraph"/>
        <w:numPr>
          <w:ilvl w:val="0"/>
          <w:numId w:val="10"/>
        </w:numPr>
        <w:bidi/>
        <w:spacing w:line="360" w:lineRule="auto"/>
        <w:ind w:left="-163"/>
        <w:jc w:val="both"/>
        <w:rPr>
          <w:rFonts w:ascii="Sakkal Majalla" w:eastAsia="Sakkal Majalla" w:hAnsi="Sakkal Majalla" w:cs="Sakkal Majalla"/>
          <w:bCs/>
          <w:sz w:val="28"/>
          <w:szCs w:val="28"/>
        </w:rPr>
      </w:pPr>
      <w:r w:rsidRPr="00EC708E">
        <w:rPr>
          <w:rFonts w:ascii="Sakkal Majalla" w:eastAsia="Sakkal Majalla" w:hAnsi="Sakkal Majalla" w:cs="Sakkal Majalla"/>
          <w:bCs/>
          <w:sz w:val="28"/>
          <w:szCs w:val="28"/>
          <w:rtl/>
        </w:rPr>
        <w:t>دراسة (</w:t>
      </w:r>
      <w:r w:rsidRPr="00EC708E">
        <w:rPr>
          <w:rFonts w:ascii="Sakkal Majalla" w:eastAsia="Sakkal Majalla" w:hAnsi="Sakkal Majalla" w:cs="Sakkal Majalla"/>
          <w:bCs/>
          <w:sz w:val="28"/>
          <w:szCs w:val="28"/>
        </w:rPr>
        <w:t>Alanazi, 2023</w:t>
      </w:r>
      <w:r w:rsidRPr="00EC708E">
        <w:rPr>
          <w:rFonts w:ascii="Sakkal Majalla" w:eastAsia="Sakkal Majalla" w:hAnsi="Sakkal Majalla" w:cs="Sakkal Majalla"/>
          <w:bCs/>
          <w:sz w:val="28"/>
          <w:szCs w:val="28"/>
          <w:rtl/>
        </w:rPr>
        <w:t>)</w:t>
      </w:r>
      <w:r w:rsidRPr="00EC708E">
        <w:rPr>
          <w:rFonts w:ascii="Sakkal Majalla" w:eastAsia="Sakkal Majalla" w:hAnsi="Sakkal Majalla" w:cs="Sakkal Majalla" w:hint="cs"/>
          <w:bCs/>
          <w:sz w:val="28"/>
          <w:szCs w:val="28"/>
          <w:rtl/>
        </w:rPr>
        <w:t xml:space="preserve"> </w:t>
      </w:r>
      <w:r w:rsidRPr="00EC708E">
        <w:rPr>
          <w:rFonts w:ascii="Sakkal Majalla" w:eastAsia="Sakkal Majalla" w:hAnsi="Sakkal Majalla" w:cs="Sakkal Majalla"/>
          <w:bCs/>
          <w:sz w:val="28"/>
          <w:szCs w:val="28"/>
          <w:rtl/>
        </w:rPr>
        <w:t>بعنوان: العوامل الرقمية المؤثرة في ثقة المستهلك بالعلامات التجارية في البيئة الإلكترونية</w:t>
      </w:r>
    </w:p>
    <w:p w14:paraId="789AABA8" w14:textId="77777777" w:rsidR="00EC708E" w:rsidRDefault="00EC708E" w:rsidP="00EC708E">
      <w:pPr>
        <w:pStyle w:val="ListParagraph"/>
        <w:bidi/>
        <w:spacing w:line="360" w:lineRule="auto"/>
        <w:ind w:left="-163"/>
        <w:jc w:val="both"/>
        <w:rPr>
          <w:rFonts w:ascii="Sakkal Majalla" w:eastAsia="Sakkal Majalla" w:hAnsi="Sakkal Majalla" w:cs="Sakkal Majalla"/>
          <w:b/>
          <w:sz w:val="28"/>
          <w:szCs w:val="28"/>
          <w:rtl/>
        </w:rPr>
      </w:pPr>
      <w:r w:rsidRPr="00EC708E">
        <w:rPr>
          <w:rFonts w:ascii="Sakkal Majalla" w:eastAsia="Sakkal Majalla" w:hAnsi="Sakkal Majalla" w:cs="Sakkal Majalla"/>
          <w:b/>
          <w:sz w:val="28"/>
          <w:szCs w:val="28"/>
          <w:rtl/>
        </w:rPr>
        <w:t xml:space="preserve">حلّلت هذه الدراسة أهم العوامل الرقمية التي </w:t>
      </w:r>
      <w:r>
        <w:rPr>
          <w:rFonts w:ascii="Sakkal Majalla" w:eastAsia="Sakkal Majalla" w:hAnsi="Sakkal Majalla" w:cs="Sakkal Majalla" w:hint="cs"/>
          <w:b/>
          <w:sz w:val="28"/>
          <w:szCs w:val="28"/>
          <w:rtl/>
        </w:rPr>
        <w:t xml:space="preserve">قد </w:t>
      </w:r>
      <w:r w:rsidRPr="00EC708E">
        <w:rPr>
          <w:rFonts w:ascii="Sakkal Majalla" w:eastAsia="Sakkal Majalla" w:hAnsi="Sakkal Majalla" w:cs="Sakkal Majalla"/>
          <w:b/>
          <w:sz w:val="28"/>
          <w:szCs w:val="28"/>
          <w:rtl/>
        </w:rPr>
        <w:t>تُس</w:t>
      </w:r>
      <w:r>
        <w:rPr>
          <w:rFonts w:ascii="Sakkal Majalla" w:eastAsia="Sakkal Majalla" w:hAnsi="Sakkal Majalla" w:cs="Sakkal Majalla" w:hint="cs"/>
          <w:b/>
          <w:sz w:val="28"/>
          <w:szCs w:val="28"/>
          <w:rtl/>
        </w:rPr>
        <w:t>ا</w:t>
      </w:r>
      <w:r w:rsidRPr="00EC708E">
        <w:rPr>
          <w:rFonts w:ascii="Sakkal Majalla" w:eastAsia="Sakkal Majalla" w:hAnsi="Sakkal Majalla" w:cs="Sakkal Majalla"/>
          <w:b/>
          <w:sz w:val="28"/>
          <w:szCs w:val="28"/>
          <w:rtl/>
        </w:rPr>
        <w:t xml:space="preserve">هم في </w:t>
      </w:r>
      <w:r>
        <w:rPr>
          <w:rFonts w:ascii="Sakkal Majalla" w:eastAsia="Sakkal Majalla" w:hAnsi="Sakkal Majalla" w:cs="Sakkal Majalla" w:hint="cs"/>
          <w:b/>
          <w:sz w:val="28"/>
          <w:szCs w:val="28"/>
          <w:rtl/>
        </w:rPr>
        <w:t xml:space="preserve">توليد نتائج حقيقية وأقرب للتطبيق والتي من شأنها </w:t>
      </w:r>
      <w:r w:rsidRPr="00EC708E">
        <w:rPr>
          <w:rFonts w:ascii="Sakkal Majalla" w:eastAsia="Sakkal Majalla" w:hAnsi="Sakkal Majalla" w:cs="Sakkal Majalla"/>
          <w:b/>
          <w:sz w:val="28"/>
          <w:szCs w:val="28"/>
          <w:rtl/>
        </w:rPr>
        <w:t xml:space="preserve">بناء ثقة المستهلك في العلامات التجارية داخل البيئة الإلكترونية، مع التركيز </w:t>
      </w:r>
      <w:r>
        <w:rPr>
          <w:rFonts w:ascii="Sakkal Majalla" w:eastAsia="Sakkal Majalla" w:hAnsi="Sakkal Majalla" w:cs="Sakkal Majalla" w:hint="cs"/>
          <w:b/>
          <w:sz w:val="28"/>
          <w:szCs w:val="28"/>
          <w:rtl/>
        </w:rPr>
        <w:t xml:space="preserve">بشكل واضح </w:t>
      </w:r>
      <w:r w:rsidRPr="00EC708E">
        <w:rPr>
          <w:rFonts w:ascii="Sakkal Majalla" w:eastAsia="Sakkal Majalla" w:hAnsi="Sakkal Majalla" w:cs="Sakkal Majalla"/>
          <w:b/>
          <w:sz w:val="28"/>
          <w:szCs w:val="28"/>
          <w:rtl/>
        </w:rPr>
        <w:t>على تأثير الشفافية</w:t>
      </w:r>
      <w:r>
        <w:rPr>
          <w:rFonts w:ascii="Sakkal Majalla" w:eastAsia="Sakkal Majalla" w:hAnsi="Sakkal Majalla" w:cs="Sakkal Majalla" w:hint="cs"/>
          <w:b/>
          <w:sz w:val="28"/>
          <w:szCs w:val="28"/>
          <w:rtl/>
        </w:rPr>
        <w:t xml:space="preserve"> و</w:t>
      </w:r>
      <w:r w:rsidRPr="00EC708E">
        <w:rPr>
          <w:rFonts w:ascii="Sakkal Majalla" w:eastAsia="Sakkal Majalla" w:hAnsi="Sakkal Majalla" w:cs="Sakkal Majalla"/>
          <w:b/>
          <w:sz w:val="28"/>
          <w:szCs w:val="28"/>
          <w:rtl/>
        </w:rPr>
        <w:t xml:space="preserve"> المصداقية</w:t>
      </w:r>
      <w:r>
        <w:rPr>
          <w:rFonts w:ascii="Sakkal Majalla" w:eastAsia="Sakkal Majalla" w:hAnsi="Sakkal Majalla" w:cs="Sakkal Majalla" w:hint="cs"/>
          <w:b/>
          <w:sz w:val="28"/>
          <w:szCs w:val="28"/>
          <w:rtl/>
        </w:rPr>
        <w:t xml:space="preserve"> و </w:t>
      </w:r>
      <w:r w:rsidRPr="00EC708E">
        <w:rPr>
          <w:rFonts w:ascii="Sakkal Majalla" w:eastAsia="Sakkal Majalla" w:hAnsi="Sakkal Majalla" w:cs="Sakkal Majalla"/>
          <w:b/>
          <w:sz w:val="28"/>
          <w:szCs w:val="28"/>
          <w:rtl/>
        </w:rPr>
        <w:t xml:space="preserve">جودة </w:t>
      </w:r>
      <w:r w:rsidRPr="00EC708E">
        <w:rPr>
          <w:rFonts w:ascii="Sakkal Majalla" w:eastAsia="Sakkal Majalla" w:hAnsi="Sakkal Majalla" w:cs="Sakkal Majalla"/>
          <w:b/>
          <w:sz w:val="28"/>
          <w:szCs w:val="28"/>
          <w:rtl/>
        </w:rPr>
        <w:lastRenderedPageBreak/>
        <w:t>المعلومات وسهولة الوصول إلى المحتوى</w:t>
      </w:r>
      <w:r>
        <w:rPr>
          <w:rFonts w:ascii="Sakkal Majalla" w:eastAsia="Sakkal Majalla" w:hAnsi="Sakkal Majalla" w:cs="Sakkal Majalla" w:hint="cs"/>
          <w:b/>
          <w:sz w:val="28"/>
          <w:szCs w:val="28"/>
          <w:rtl/>
        </w:rPr>
        <w:t>، كما</w:t>
      </w:r>
      <w:r w:rsidRPr="00EC708E">
        <w:rPr>
          <w:rFonts w:ascii="Sakkal Majalla" w:eastAsia="Sakkal Majalla" w:hAnsi="Sakkal Majalla" w:cs="Sakkal Majalla"/>
          <w:b/>
          <w:sz w:val="28"/>
          <w:szCs w:val="28"/>
          <w:rtl/>
        </w:rPr>
        <w:t xml:space="preserve"> بيّنت الدراسة أن المستهلك المعاصر أصبح أكثر وعيًا واطلاعًا، مما يجعل الثقة عنصرًا جوهريًا في تقييم العلامات التجارية عبر الإنترنت. </w:t>
      </w:r>
    </w:p>
    <w:p w14:paraId="74794C13" w14:textId="77777777" w:rsidR="00EC708E" w:rsidRDefault="00EC708E" w:rsidP="00EC708E">
      <w:pPr>
        <w:pStyle w:val="ListParagraph"/>
        <w:bidi/>
        <w:spacing w:line="360" w:lineRule="auto"/>
        <w:ind w:left="-163"/>
        <w:jc w:val="both"/>
        <w:rPr>
          <w:rFonts w:ascii="Sakkal Majalla" w:eastAsia="Sakkal Majalla" w:hAnsi="Sakkal Majalla" w:cs="Sakkal Majalla"/>
          <w:b/>
          <w:sz w:val="28"/>
          <w:szCs w:val="28"/>
          <w:rtl/>
        </w:rPr>
      </w:pPr>
      <w:r w:rsidRPr="00EC708E">
        <w:rPr>
          <w:rFonts w:ascii="Sakkal Majalla" w:eastAsia="Sakkal Majalla" w:hAnsi="Sakkal Majalla" w:cs="Sakkal Majalla"/>
          <w:b/>
          <w:sz w:val="28"/>
          <w:szCs w:val="28"/>
          <w:rtl/>
        </w:rPr>
        <w:t>وقد أظهرت نتائج</w:t>
      </w:r>
      <w:r>
        <w:rPr>
          <w:rFonts w:ascii="Sakkal Majalla" w:eastAsia="Sakkal Majalla" w:hAnsi="Sakkal Majalla" w:cs="Sakkal Majalla" w:hint="cs"/>
          <w:b/>
          <w:sz w:val="28"/>
          <w:szCs w:val="28"/>
          <w:rtl/>
        </w:rPr>
        <w:t xml:space="preserve"> الدراسة</w:t>
      </w:r>
      <w:r w:rsidRPr="00EC708E">
        <w:rPr>
          <w:rFonts w:ascii="Sakkal Majalla" w:eastAsia="Sakkal Majalla" w:hAnsi="Sakkal Majalla" w:cs="Sakkal Majalla"/>
          <w:b/>
          <w:sz w:val="28"/>
          <w:szCs w:val="28"/>
          <w:rtl/>
        </w:rPr>
        <w:t xml:space="preserve"> أن الشفافية الرقمية</w:t>
      </w:r>
      <w:r>
        <w:rPr>
          <w:rFonts w:ascii="Sakkal Majalla" w:eastAsia="Sakkal Majalla" w:hAnsi="Sakkal Majalla" w:cs="Sakkal Majalla" w:hint="cs"/>
          <w:b/>
          <w:sz w:val="28"/>
          <w:szCs w:val="28"/>
          <w:rtl/>
        </w:rPr>
        <w:t xml:space="preserve"> </w:t>
      </w:r>
      <w:r w:rsidRPr="00EC708E">
        <w:rPr>
          <w:rFonts w:ascii="Sakkal Majalla" w:eastAsia="Sakkal Majalla" w:hAnsi="Sakkal Majalla" w:cs="Sakkal Majalla"/>
          <w:b/>
          <w:sz w:val="28"/>
          <w:szCs w:val="28"/>
          <w:rtl/>
        </w:rPr>
        <w:t>تمثل إحدى أقوى الركائز التي تعزز الثقة</w:t>
      </w:r>
      <w:r>
        <w:rPr>
          <w:rFonts w:ascii="Sakkal Majalla" w:eastAsia="Sakkal Majalla" w:hAnsi="Sakkal Majalla" w:cs="Sakkal Majalla" w:hint="cs"/>
          <w:b/>
          <w:sz w:val="28"/>
          <w:szCs w:val="28"/>
          <w:rtl/>
        </w:rPr>
        <w:t xml:space="preserve">، </w:t>
      </w:r>
      <w:r w:rsidRPr="00EC708E">
        <w:rPr>
          <w:rFonts w:ascii="Sakkal Majalla" w:eastAsia="Sakkal Majalla" w:hAnsi="Sakkal Majalla" w:cs="Sakkal Majalla"/>
          <w:b/>
          <w:sz w:val="28"/>
          <w:szCs w:val="28"/>
          <w:rtl/>
        </w:rPr>
        <w:t>أشارت الدراسة</w:t>
      </w:r>
      <w:r>
        <w:rPr>
          <w:rFonts w:ascii="Sakkal Majalla" w:eastAsia="Sakkal Majalla" w:hAnsi="Sakkal Majalla" w:cs="Sakkal Majalla" w:hint="cs"/>
          <w:b/>
          <w:sz w:val="28"/>
          <w:szCs w:val="28"/>
          <w:rtl/>
        </w:rPr>
        <w:t xml:space="preserve"> أيضاً</w:t>
      </w:r>
      <w:r w:rsidRPr="00EC708E">
        <w:rPr>
          <w:rFonts w:ascii="Sakkal Majalla" w:eastAsia="Sakkal Majalla" w:hAnsi="Sakkal Majalla" w:cs="Sakkal Majalla"/>
          <w:b/>
          <w:sz w:val="28"/>
          <w:szCs w:val="28"/>
          <w:rtl/>
        </w:rPr>
        <w:t xml:space="preserve"> إلى أن تقديم معلومات دقيقة ومتسقة عبر مختلف قنوات التواصل </w:t>
      </w:r>
      <w:r>
        <w:rPr>
          <w:rFonts w:ascii="Sakkal Majalla" w:eastAsia="Sakkal Majalla" w:hAnsi="Sakkal Majalla" w:cs="Sakkal Majalla" w:hint="cs"/>
          <w:b/>
          <w:sz w:val="28"/>
          <w:szCs w:val="28"/>
          <w:rtl/>
        </w:rPr>
        <w:t>يرفع</w:t>
      </w:r>
      <w:r w:rsidRPr="00EC708E">
        <w:rPr>
          <w:rFonts w:ascii="Sakkal Majalla" w:eastAsia="Sakkal Majalla" w:hAnsi="Sakkal Majalla" w:cs="Sakkal Majalla"/>
          <w:b/>
          <w:sz w:val="28"/>
          <w:szCs w:val="28"/>
          <w:rtl/>
        </w:rPr>
        <w:t xml:space="preserve"> من إدراك المستهلك لمصداقية العلامة، </w:t>
      </w:r>
      <w:r>
        <w:rPr>
          <w:rFonts w:ascii="Sakkal Majalla" w:eastAsia="Sakkal Majalla" w:hAnsi="Sakkal Majalla" w:cs="Sakkal Majalla" w:hint="cs"/>
          <w:b/>
          <w:sz w:val="28"/>
          <w:szCs w:val="28"/>
          <w:rtl/>
        </w:rPr>
        <w:t>ويعزز</w:t>
      </w:r>
      <w:r w:rsidRPr="00EC708E">
        <w:rPr>
          <w:rFonts w:ascii="Sakkal Majalla" w:eastAsia="Sakkal Majalla" w:hAnsi="Sakkal Majalla" w:cs="Sakkal Majalla"/>
          <w:b/>
          <w:sz w:val="28"/>
          <w:szCs w:val="28"/>
          <w:rtl/>
        </w:rPr>
        <w:t xml:space="preserve"> لديه تصورًا إيجابيًا حول </w:t>
      </w:r>
      <w:r>
        <w:rPr>
          <w:rFonts w:ascii="Sakkal Majalla" w:eastAsia="Sakkal Majalla" w:hAnsi="Sakkal Majalla" w:cs="Sakkal Majalla" w:hint="cs"/>
          <w:b/>
          <w:sz w:val="28"/>
          <w:szCs w:val="28"/>
          <w:rtl/>
        </w:rPr>
        <w:t>الاحترافية والموثوقية لديها</w:t>
      </w:r>
      <w:r w:rsidRPr="00EC708E">
        <w:rPr>
          <w:rFonts w:ascii="Sakkal Majalla" w:eastAsia="Sakkal Majalla" w:hAnsi="Sakkal Majalla" w:cs="Sakkal Majalla"/>
          <w:b/>
          <w:sz w:val="28"/>
          <w:szCs w:val="28"/>
          <w:rtl/>
        </w:rPr>
        <w:t xml:space="preserve">. وتوصل الباحث إلى أن التجارب الرقمية المتكررة التي تتميز بالوضوح وسهولة التنقل ترفع من مستوى الثقة، خاصة عندما يشعر المستخدم بأن العلامة </w:t>
      </w:r>
      <w:r>
        <w:rPr>
          <w:rFonts w:ascii="Sakkal Majalla" w:eastAsia="Sakkal Majalla" w:hAnsi="Sakkal Majalla" w:cs="Sakkal Majalla" w:hint="cs"/>
          <w:b/>
          <w:sz w:val="28"/>
          <w:szCs w:val="28"/>
          <w:rtl/>
        </w:rPr>
        <w:t>تقدم اهتمام واضح لحصوله على</w:t>
      </w:r>
      <w:r w:rsidRPr="00EC708E">
        <w:rPr>
          <w:rFonts w:ascii="Sakkal Majalla" w:eastAsia="Sakkal Majalla" w:hAnsi="Sakkal Majalla" w:cs="Sakkal Majalla"/>
          <w:b/>
          <w:sz w:val="28"/>
          <w:szCs w:val="28"/>
          <w:rtl/>
        </w:rPr>
        <w:t xml:space="preserve"> تجربة سلسة وخالية من التعقيد</w:t>
      </w:r>
      <w:r>
        <w:rPr>
          <w:rFonts w:ascii="Sakkal Majalla" w:eastAsia="Sakkal Majalla" w:hAnsi="Sakkal Majalla" w:cs="Sakkal Majalla" w:hint="cs"/>
          <w:b/>
          <w:sz w:val="28"/>
          <w:szCs w:val="28"/>
          <w:rtl/>
        </w:rPr>
        <w:t xml:space="preserve">، كما </w:t>
      </w:r>
      <w:r w:rsidRPr="00EC708E">
        <w:rPr>
          <w:rFonts w:ascii="Sakkal Majalla" w:eastAsia="Sakkal Majalla" w:hAnsi="Sakkal Majalla" w:cs="Sakkal Majalla"/>
          <w:b/>
          <w:sz w:val="28"/>
          <w:szCs w:val="28"/>
          <w:rtl/>
        </w:rPr>
        <w:t>أكدت الدراسة أن الاستجابة السريعة لاستفسارات العملاء</w:t>
      </w:r>
      <w:r>
        <w:rPr>
          <w:rFonts w:ascii="Sakkal Majalla" w:eastAsia="Sakkal Majalla" w:hAnsi="Sakkal Majalla" w:cs="Sakkal Majalla" w:hint="cs"/>
          <w:b/>
          <w:sz w:val="28"/>
          <w:szCs w:val="28"/>
          <w:rtl/>
        </w:rPr>
        <w:t xml:space="preserve"> </w:t>
      </w:r>
      <w:r w:rsidRPr="00EC708E">
        <w:rPr>
          <w:rFonts w:ascii="Sakkal Majalla" w:eastAsia="Sakkal Majalla" w:hAnsi="Sakkal Majalla" w:cs="Sakkal Majalla"/>
          <w:b/>
          <w:sz w:val="28"/>
          <w:szCs w:val="28"/>
          <w:rtl/>
        </w:rPr>
        <w:t>ومعالجة الشكاوى بشكل مهني</w:t>
      </w:r>
      <w:r>
        <w:rPr>
          <w:rFonts w:ascii="Sakkal Majalla" w:eastAsia="Sakkal Majalla" w:hAnsi="Sakkal Majalla" w:cs="Sakkal Majalla" w:hint="cs"/>
          <w:b/>
          <w:sz w:val="28"/>
          <w:szCs w:val="28"/>
          <w:rtl/>
        </w:rPr>
        <w:t xml:space="preserve"> </w:t>
      </w:r>
      <w:r w:rsidRPr="00EC708E">
        <w:rPr>
          <w:rFonts w:ascii="Sakkal Majalla" w:eastAsia="Sakkal Majalla" w:hAnsi="Sakkal Majalla" w:cs="Sakkal Majalla"/>
          <w:b/>
          <w:sz w:val="28"/>
          <w:szCs w:val="28"/>
          <w:rtl/>
        </w:rPr>
        <w:t xml:space="preserve">تُعد من العوامل المؤثرة مباشرة في بناء ثقة مستدامة. </w:t>
      </w:r>
    </w:p>
    <w:p w14:paraId="5675BA43" w14:textId="789E85A0" w:rsidR="00EC708E" w:rsidRDefault="00EC708E" w:rsidP="00EC708E">
      <w:pPr>
        <w:pStyle w:val="ListParagraph"/>
        <w:bidi/>
        <w:spacing w:line="360" w:lineRule="auto"/>
        <w:ind w:left="-163"/>
        <w:jc w:val="both"/>
        <w:rPr>
          <w:rFonts w:ascii="Sakkal Majalla" w:eastAsia="Sakkal Majalla" w:hAnsi="Sakkal Majalla" w:cs="Sakkal Majalla"/>
          <w:b/>
          <w:sz w:val="28"/>
          <w:szCs w:val="28"/>
          <w:rtl/>
        </w:rPr>
      </w:pPr>
      <w:r w:rsidRPr="00EC708E">
        <w:rPr>
          <w:rFonts w:ascii="Sakkal Majalla" w:eastAsia="Sakkal Majalla" w:hAnsi="Sakkal Majalla" w:cs="Sakkal Majalla"/>
          <w:b/>
          <w:sz w:val="28"/>
          <w:szCs w:val="28"/>
          <w:rtl/>
        </w:rPr>
        <w:t>وخلصت الدراسة إلى أن المؤسسات التي تستثمر في تعزيز حضورها الرقمي بمحتوى موثوق وتواصل فعّال تنجح في بناء ثقة متينة تعزز ولاء المستهلك واستمرارية العلاقة معه.</w:t>
      </w:r>
    </w:p>
    <w:p w14:paraId="7C1CB8AD" w14:textId="67A26C8B" w:rsidR="00EC708E" w:rsidRDefault="00F040C0" w:rsidP="00EC708E">
      <w:pPr>
        <w:pStyle w:val="ListParagraph"/>
        <w:numPr>
          <w:ilvl w:val="0"/>
          <w:numId w:val="10"/>
        </w:numPr>
        <w:bidi/>
        <w:spacing w:line="360" w:lineRule="auto"/>
        <w:ind w:left="-163"/>
        <w:jc w:val="both"/>
        <w:rPr>
          <w:rFonts w:ascii="Sakkal Majalla" w:eastAsia="Sakkal Majalla" w:hAnsi="Sakkal Majalla" w:cs="Sakkal Majalla"/>
          <w:bCs/>
          <w:sz w:val="28"/>
          <w:szCs w:val="28"/>
        </w:rPr>
      </w:pPr>
      <w:r w:rsidRPr="00F040C0">
        <w:rPr>
          <w:rFonts w:ascii="Sakkal Majalla" w:eastAsia="Sakkal Majalla" w:hAnsi="Sakkal Majalla" w:cs="Sakkal Majalla"/>
          <w:bCs/>
          <w:sz w:val="28"/>
          <w:szCs w:val="28"/>
          <w:rtl/>
        </w:rPr>
        <w:t>دراسة (</w:t>
      </w:r>
      <w:r w:rsidRPr="00F040C0">
        <w:rPr>
          <w:rFonts w:ascii="Sakkal Majalla" w:eastAsia="Sakkal Majalla" w:hAnsi="Sakkal Majalla" w:cs="Sakkal Majalla"/>
          <w:bCs/>
          <w:sz w:val="28"/>
          <w:szCs w:val="28"/>
        </w:rPr>
        <w:t>Elshaer et al., 2024</w:t>
      </w:r>
      <w:r w:rsidRPr="00F040C0">
        <w:rPr>
          <w:rFonts w:ascii="Sakkal Majalla" w:eastAsia="Sakkal Majalla" w:hAnsi="Sakkal Majalla" w:cs="Sakkal Majalla"/>
          <w:bCs/>
          <w:sz w:val="28"/>
          <w:szCs w:val="28"/>
          <w:rtl/>
        </w:rPr>
        <w:t>)</w:t>
      </w:r>
      <w:r w:rsidRPr="00F040C0">
        <w:rPr>
          <w:rFonts w:ascii="Sakkal Majalla" w:eastAsia="Sakkal Majalla" w:hAnsi="Sakkal Majalla" w:cs="Sakkal Majalla" w:hint="cs"/>
          <w:bCs/>
          <w:sz w:val="28"/>
          <w:szCs w:val="28"/>
          <w:rtl/>
        </w:rPr>
        <w:t xml:space="preserve"> </w:t>
      </w:r>
      <w:r w:rsidRPr="00F040C0">
        <w:rPr>
          <w:rFonts w:ascii="Sakkal Majalla" w:eastAsia="Sakkal Majalla" w:hAnsi="Sakkal Majalla" w:cs="Sakkal Majalla"/>
          <w:bCs/>
          <w:sz w:val="28"/>
          <w:szCs w:val="28"/>
          <w:rtl/>
        </w:rPr>
        <w:t>بعنوان: أثر المصداقية المدركة للمحتوى الرقمي على ثقة المستهلك بالعلامات التجارية</w:t>
      </w:r>
    </w:p>
    <w:p w14:paraId="31156940" w14:textId="77777777" w:rsidR="00F040C0" w:rsidRDefault="00F040C0" w:rsidP="00F040C0">
      <w:pPr>
        <w:pStyle w:val="ListParagraph"/>
        <w:bidi/>
        <w:spacing w:line="360" w:lineRule="auto"/>
        <w:ind w:left="-163"/>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قامت هذه الدراسة باستهداف</w:t>
      </w:r>
      <w:r w:rsidRPr="00F040C0">
        <w:rPr>
          <w:rFonts w:ascii="Sakkal Majalla" w:eastAsia="Sakkal Majalla" w:hAnsi="Sakkal Majalla" w:cs="Sakkal Majalla"/>
          <w:b/>
          <w:sz w:val="28"/>
          <w:szCs w:val="28"/>
          <w:rtl/>
        </w:rPr>
        <w:t xml:space="preserve"> تحليل </w:t>
      </w:r>
      <w:r>
        <w:rPr>
          <w:rFonts w:ascii="Sakkal Majalla" w:eastAsia="Sakkal Majalla" w:hAnsi="Sakkal Majalla" w:cs="Sakkal Majalla" w:hint="cs"/>
          <w:b/>
          <w:sz w:val="28"/>
          <w:szCs w:val="28"/>
          <w:rtl/>
        </w:rPr>
        <w:t>ال</w:t>
      </w:r>
      <w:r w:rsidRPr="00F040C0">
        <w:rPr>
          <w:rFonts w:ascii="Sakkal Majalla" w:eastAsia="Sakkal Majalla" w:hAnsi="Sakkal Majalla" w:cs="Sakkal Majalla"/>
          <w:b/>
          <w:sz w:val="28"/>
          <w:szCs w:val="28"/>
          <w:rtl/>
        </w:rPr>
        <w:t xml:space="preserve">دور </w:t>
      </w:r>
      <w:r>
        <w:rPr>
          <w:rFonts w:ascii="Sakkal Majalla" w:eastAsia="Sakkal Majalla" w:hAnsi="Sakkal Majalla" w:cs="Sakkal Majalla" w:hint="cs"/>
          <w:b/>
          <w:sz w:val="28"/>
          <w:szCs w:val="28"/>
          <w:rtl/>
        </w:rPr>
        <w:t xml:space="preserve">الذي تلعبه </w:t>
      </w:r>
      <w:r w:rsidRPr="00F040C0">
        <w:rPr>
          <w:rFonts w:ascii="Sakkal Majalla" w:eastAsia="Sakkal Majalla" w:hAnsi="Sakkal Majalla" w:cs="Sakkal Majalla"/>
          <w:b/>
          <w:sz w:val="28"/>
          <w:szCs w:val="28"/>
          <w:rtl/>
        </w:rPr>
        <w:t>المصداقية المدركة للمحتوى الرقمي في بناء ثقة المستهلك بالعلامات التجارية، مع التركيز على كيفية تأثير خصائص المحتوى</w:t>
      </w:r>
      <w:r>
        <w:rPr>
          <w:rFonts w:ascii="Sakkal Majalla" w:eastAsia="Sakkal Majalla" w:hAnsi="Sakkal Majalla" w:cs="Sakkal Majalla" w:hint="cs"/>
          <w:b/>
          <w:sz w:val="28"/>
          <w:szCs w:val="28"/>
          <w:rtl/>
        </w:rPr>
        <w:t xml:space="preserve"> - </w:t>
      </w:r>
      <w:r w:rsidRPr="00F040C0">
        <w:rPr>
          <w:rFonts w:ascii="Sakkal Majalla" w:eastAsia="Sakkal Majalla" w:hAnsi="Sakkal Majalla" w:cs="Sakkal Majalla"/>
          <w:b/>
          <w:sz w:val="28"/>
          <w:szCs w:val="28"/>
          <w:rtl/>
        </w:rPr>
        <w:t>مثل الدقة، الاتساق، ووضوح الرسالة</w:t>
      </w:r>
      <w:r>
        <w:rPr>
          <w:rFonts w:ascii="Sakkal Majalla" w:eastAsia="Sakkal Majalla" w:hAnsi="Sakkal Majalla" w:cs="Sakkal Majalla" w:hint="cs"/>
          <w:b/>
          <w:sz w:val="28"/>
          <w:szCs w:val="28"/>
          <w:rtl/>
        </w:rPr>
        <w:t xml:space="preserve"> - </w:t>
      </w:r>
      <w:r w:rsidRPr="00F040C0">
        <w:rPr>
          <w:rFonts w:ascii="Sakkal Majalla" w:eastAsia="Sakkal Majalla" w:hAnsi="Sakkal Majalla" w:cs="Sakkal Majalla"/>
          <w:b/>
          <w:sz w:val="28"/>
          <w:szCs w:val="28"/>
          <w:rtl/>
        </w:rPr>
        <w:t>على تقييم المستهلك للموثوقية</w:t>
      </w:r>
      <w:r>
        <w:rPr>
          <w:rFonts w:ascii="Sakkal Majalla" w:eastAsia="Sakkal Majalla" w:hAnsi="Sakkal Majalla" w:cs="Sakkal Majalla" w:hint="cs"/>
          <w:b/>
          <w:sz w:val="28"/>
          <w:szCs w:val="28"/>
          <w:rtl/>
        </w:rPr>
        <w:t>، وعليه فقد</w:t>
      </w:r>
      <w:r w:rsidRPr="00F040C0">
        <w:rPr>
          <w:rFonts w:ascii="Sakkal Majalla" w:eastAsia="Sakkal Majalla" w:hAnsi="Sakkal Majalla" w:cs="Sakkal Majalla"/>
          <w:b/>
          <w:sz w:val="28"/>
          <w:szCs w:val="28"/>
          <w:rtl/>
        </w:rPr>
        <w:t xml:space="preserve"> أوضحت نتائج الدراسة أن المستهلكين يميلون إلى الثقة بالعلامة عندما يشعرون بأن المحتوى الذي تقدمه </w:t>
      </w:r>
      <w:r>
        <w:rPr>
          <w:rFonts w:ascii="Sakkal Majalla" w:eastAsia="Sakkal Majalla" w:hAnsi="Sakkal Majalla" w:cs="Sakkal Majalla" w:hint="cs"/>
          <w:b/>
          <w:sz w:val="28"/>
          <w:szCs w:val="28"/>
          <w:rtl/>
        </w:rPr>
        <w:t>محتوى أكثر موثوقية و</w:t>
      </w:r>
      <w:r w:rsidRPr="00F040C0">
        <w:rPr>
          <w:rFonts w:ascii="Sakkal Majalla" w:eastAsia="Sakkal Majalla" w:hAnsi="Sakkal Majalla" w:cs="Sakkal Majalla"/>
          <w:b/>
          <w:sz w:val="28"/>
          <w:szCs w:val="28"/>
          <w:rtl/>
        </w:rPr>
        <w:t>غير مبالغ فيه ويستند</w:t>
      </w:r>
      <w:r>
        <w:rPr>
          <w:rFonts w:ascii="Sakkal Majalla" w:eastAsia="Sakkal Majalla" w:hAnsi="Sakkal Majalla" w:cs="Sakkal Majalla" w:hint="cs"/>
          <w:b/>
          <w:sz w:val="28"/>
          <w:szCs w:val="28"/>
          <w:rtl/>
        </w:rPr>
        <w:t xml:space="preserve"> في طبيعته</w:t>
      </w:r>
      <w:r w:rsidRPr="00F040C0">
        <w:rPr>
          <w:rFonts w:ascii="Sakkal Majalla" w:eastAsia="Sakkal Majalla" w:hAnsi="Sakkal Majalla" w:cs="Sakkal Majalla"/>
          <w:b/>
          <w:sz w:val="28"/>
          <w:szCs w:val="28"/>
          <w:rtl/>
        </w:rPr>
        <w:t xml:space="preserve"> إلى معلومات يمكن التحقق منها</w:t>
      </w:r>
      <w:r>
        <w:rPr>
          <w:rFonts w:ascii="Sakkal Majalla" w:eastAsia="Sakkal Majalla" w:hAnsi="Sakkal Majalla" w:cs="Sakkal Majalla" w:hint="cs"/>
          <w:b/>
          <w:sz w:val="28"/>
          <w:szCs w:val="28"/>
          <w:rtl/>
        </w:rPr>
        <w:t xml:space="preserve">، لذا نرى أن </w:t>
      </w:r>
      <w:r w:rsidRPr="00F040C0">
        <w:rPr>
          <w:rFonts w:ascii="Sakkal Majalla" w:eastAsia="Sakkal Majalla" w:hAnsi="Sakkal Majalla" w:cs="Sakkal Majalla"/>
          <w:b/>
          <w:sz w:val="28"/>
          <w:szCs w:val="28"/>
          <w:rtl/>
        </w:rPr>
        <w:t>الدراسة</w:t>
      </w:r>
      <w:r>
        <w:rPr>
          <w:rFonts w:ascii="Sakkal Majalla" w:eastAsia="Sakkal Majalla" w:hAnsi="Sakkal Majalla" w:cs="Sakkal Majalla" w:hint="cs"/>
          <w:b/>
          <w:sz w:val="28"/>
          <w:szCs w:val="28"/>
          <w:rtl/>
        </w:rPr>
        <w:t xml:space="preserve"> بيّنت</w:t>
      </w:r>
      <w:r w:rsidRPr="00F040C0">
        <w:rPr>
          <w:rFonts w:ascii="Sakkal Majalla" w:eastAsia="Sakkal Majalla" w:hAnsi="Sakkal Majalla" w:cs="Sakkal Majalla"/>
          <w:b/>
          <w:sz w:val="28"/>
          <w:szCs w:val="28"/>
          <w:rtl/>
        </w:rPr>
        <w:t xml:space="preserve"> أن وجود رسائل واضحة ومباشرة يقلل من الشكوك </w:t>
      </w:r>
      <w:r>
        <w:rPr>
          <w:rFonts w:ascii="Sakkal Majalla" w:eastAsia="Sakkal Majalla" w:hAnsi="Sakkal Majalla" w:cs="Sakkal Majalla" w:hint="cs"/>
          <w:b/>
          <w:sz w:val="28"/>
          <w:szCs w:val="28"/>
          <w:rtl/>
        </w:rPr>
        <w:t>ويساعد</w:t>
      </w:r>
      <w:r w:rsidRPr="00F040C0">
        <w:rPr>
          <w:rFonts w:ascii="Sakkal Majalla" w:eastAsia="Sakkal Majalla" w:hAnsi="Sakkal Majalla" w:cs="Sakkal Majalla"/>
          <w:b/>
          <w:sz w:val="28"/>
          <w:szCs w:val="28"/>
          <w:rtl/>
        </w:rPr>
        <w:t xml:space="preserve"> في تحسين تصور المستخدم لجودة المحتوى وشفافية الجهة المسوّقة.</w:t>
      </w:r>
    </w:p>
    <w:p w14:paraId="5DD53689" w14:textId="7196C2B7" w:rsidR="00F040C0" w:rsidRDefault="00F040C0" w:rsidP="00F040C0">
      <w:pPr>
        <w:pStyle w:val="ListParagraph"/>
        <w:bidi/>
        <w:spacing w:line="360" w:lineRule="auto"/>
        <w:ind w:left="-163"/>
        <w:jc w:val="both"/>
        <w:rPr>
          <w:rFonts w:ascii="Sakkal Majalla" w:eastAsia="Sakkal Majalla" w:hAnsi="Sakkal Majalla" w:cs="Sakkal Majalla"/>
          <w:b/>
          <w:sz w:val="28"/>
          <w:szCs w:val="28"/>
          <w:rtl/>
        </w:rPr>
      </w:pPr>
      <w:r w:rsidRPr="00F040C0">
        <w:rPr>
          <w:rFonts w:ascii="Sakkal Majalla" w:eastAsia="Sakkal Majalla" w:hAnsi="Sakkal Majalla" w:cs="Sakkal Majalla"/>
          <w:b/>
          <w:sz w:val="28"/>
          <w:szCs w:val="28"/>
          <w:rtl/>
        </w:rPr>
        <w:t xml:space="preserve">كما كشفت الدراسة أن التناسق بين ما تقدمه العلامة من وعود وبين ما يجده المستهلك في تجربته الفعلية يمثل </w:t>
      </w:r>
      <w:r>
        <w:rPr>
          <w:rFonts w:ascii="Sakkal Majalla" w:eastAsia="Sakkal Majalla" w:hAnsi="Sakkal Majalla" w:cs="Sakkal Majalla" w:hint="cs"/>
          <w:b/>
          <w:sz w:val="28"/>
          <w:szCs w:val="28"/>
          <w:rtl/>
        </w:rPr>
        <w:t>محدداً</w:t>
      </w:r>
      <w:r w:rsidRPr="00F040C0">
        <w:rPr>
          <w:rFonts w:ascii="Sakkal Majalla" w:eastAsia="Sakkal Majalla" w:hAnsi="Sakkal Majalla" w:cs="Sakkal Majalla"/>
          <w:b/>
          <w:sz w:val="28"/>
          <w:szCs w:val="28"/>
          <w:rtl/>
        </w:rPr>
        <w:t xml:space="preserve"> حاسمًا في بناء الثقة</w:t>
      </w:r>
      <w:r>
        <w:rPr>
          <w:rFonts w:ascii="Sakkal Majalla" w:eastAsia="Sakkal Majalla" w:hAnsi="Sakkal Majalla" w:cs="Sakkal Majalla" w:hint="cs"/>
          <w:b/>
          <w:sz w:val="28"/>
          <w:szCs w:val="28"/>
          <w:rtl/>
        </w:rPr>
        <w:t xml:space="preserve">، </w:t>
      </w:r>
      <w:r w:rsidRPr="00F040C0">
        <w:rPr>
          <w:rFonts w:ascii="Sakkal Majalla" w:eastAsia="Sakkal Majalla" w:hAnsi="Sakkal Majalla" w:cs="Sakkal Majalla"/>
          <w:b/>
          <w:sz w:val="28"/>
          <w:szCs w:val="28"/>
          <w:rtl/>
        </w:rPr>
        <w:t xml:space="preserve">وقد أظهرت النتائج أن العلامات التجارية التي تلتزم بالوضوح وتجنب المعلومات المضللة أو </w:t>
      </w:r>
      <w:r>
        <w:rPr>
          <w:rFonts w:ascii="Sakkal Majalla" w:eastAsia="Sakkal Majalla" w:hAnsi="Sakkal Majalla" w:cs="Sakkal Majalla" w:hint="cs"/>
          <w:b/>
          <w:sz w:val="28"/>
          <w:szCs w:val="28"/>
          <w:rtl/>
        </w:rPr>
        <w:t xml:space="preserve">حتى </w:t>
      </w:r>
      <w:r w:rsidRPr="00F040C0">
        <w:rPr>
          <w:rFonts w:ascii="Sakkal Majalla" w:eastAsia="Sakkal Majalla" w:hAnsi="Sakkal Majalla" w:cs="Sakkal Majalla"/>
          <w:b/>
          <w:sz w:val="28"/>
          <w:szCs w:val="28"/>
          <w:rtl/>
        </w:rPr>
        <w:t xml:space="preserve">المبالغات التسويقية </w:t>
      </w:r>
      <w:r>
        <w:rPr>
          <w:rFonts w:ascii="Sakkal Majalla" w:eastAsia="Sakkal Majalla" w:hAnsi="Sakkal Majalla" w:cs="Sakkal Majalla" w:hint="cs"/>
          <w:b/>
          <w:sz w:val="28"/>
          <w:szCs w:val="28"/>
          <w:rtl/>
        </w:rPr>
        <w:t>يكون لديها فرصة أكبر ل</w:t>
      </w:r>
      <w:r w:rsidRPr="00F040C0">
        <w:rPr>
          <w:rFonts w:ascii="Sakkal Majalla" w:eastAsia="Sakkal Majalla" w:hAnsi="Sakkal Majalla" w:cs="Sakkal Majalla"/>
          <w:b/>
          <w:sz w:val="28"/>
          <w:szCs w:val="28"/>
          <w:rtl/>
        </w:rPr>
        <w:t>تحق</w:t>
      </w:r>
      <w:r>
        <w:rPr>
          <w:rFonts w:ascii="Sakkal Majalla" w:eastAsia="Sakkal Majalla" w:hAnsi="Sakkal Majalla" w:cs="Sakkal Majalla" w:hint="cs"/>
          <w:b/>
          <w:sz w:val="28"/>
          <w:szCs w:val="28"/>
          <w:rtl/>
        </w:rPr>
        <w:t>ي</w:t>
      </w:r>
      <w:r w:rsidRPr="00F040C0">
        <w:rPr>
          <w:rFonts w:ascii="Sakkal Majalla" w:eastAsia="Sakkal Majalla" w:hAnsi="Sakkal Majalla" w:cs="Sakkal Majalla"/>
          <w:b/>
          <w:sz w:val="28"/>
          <w:szCs w:val="28"/>
          <w:rtl/>
        </w:rPr>
        <w:t>ق مستويات أعلى من الثقة</w:t>
      </w:r>
      <w:r>
        <w:rPr>
          <w:rFonts w:ascii="Sakkal Majalla" w:eastAsia="Sakkal Majalla" w:hAnsi="Sakkal Majalla" w:cs="Sakkal Majalla" w:hint="cs"/>
          <w:b/>
          <w:sz w:val="28"/>
          <w:szCs w:val="28"/>
          <w:rtl/>
        </w:rPr>
        <w:t xml:space="preserve"> </w:t>
      </w:r>
      <w:r w:rsidRPr="00F040C0">
        <w:rPr>
          <w:rFonts w:ascii="Sakkal Majalla" w:eastAsia="Sakkal Majalla" w:hAnsi="Sakkal Majalla" w:cs="Sakkal Majalla"/>
          <w:b/>
          <w:sz w:val="28"/>
          <w:szCs w:val="28"/>
          <w:rtl/>
        </w:rPr>
        <w:t>خاصة</w:t>
      </w:r>
      <w:r>
        <w:rPr>
          <w:rFonts w:ascii="Sakkal Majalla" w:eastAsia="Sakkal Majalla" w:hAnsi="Sakkal Majalla" w:cs="Sakkal Majalla" w:hint="cs"/>
          <w:b/>
          <w:sz w:val="28"/>
          <w:szCs w:val="28"/>
          <w:rtl/>
        </w:rPr>
        <w:t>ً</w:t>
      </w:r>
      <w:r w:rsidRPr="00F040C0">
        <w:rPr>
          <w:rFonts w:ascii="Sakkal Majalla" w:eastAsia="Sakkal Majalla" w:hAnsi="Sakkal Majalla" w:cs="Sakkal Majalla"/>
          <w:b/>
          <w:sz w:val="28"/>
          <w:szCs w:val="28"/>
          <w:rtl/>
        </w:rPr>
        <w:t xml:space="preserve"> في الأسواق الرقمية التي يعتمد فيها </w:t>
      </w:r>
      <w:r w:rsidRPr="00F040C0">
        <w:rPr>
          <w:rFonts w:ascii="Sakkal Majalla" w:eastAsia="Sakkal Majalla" w:hAnsi="Sakkal Majalla" w:cs="Sakkal Majalla"/>
          <w:b/>
          <w:sz w:val="28"/>
          <w:szCs w:val="28"/>
          <w:rtl/>
        </w:rPr>
        <w:lastRenderedPageBreak/>
        <w:t>المستخدم على المحتوى لاتخاذ قراراته</w:t>
      </w:r>
      <w:r w:rsidR="00127474">
        <w:rPr>
          <w:rFonts w:ascii="Sakkal Majalla" w:eastAsia="Sakkal Majalla" w:hAnsi="Sakkal Majalla" w:cs="Sakkal Majalla" w:hint="cs"/>
          <w:b/>
          <w:sz w:val="28"/>
          <w:szCs w:val="28"/>
          <w:rtl/>
        </w:rPr>
        <w:t>، إضافةً إلى</w:t>
      </w:r>
      <w:r w:rsidRPr="00F040C0">
        <w:rPr>
          <w:rFonts w:ascii="Sakkal Majalla" w:eastAsia="Sakkal Majalla" w:hAnsi="Sakkal Majalla" w:cs="Sakkal Majalla"/>
          <w:b/>
          <w:sz w:val="28"/>
          <w:szCs w:val="28"/>
          <w:rtl/>
        </w:rPr>
        <w:t xml:space="preserve"> </w:t>
      </w:r>
      <w:r w:rsidR="00127474">
        <w:rPr>
          <w:rFonts w:ascii="Sakkal Majalla" w:eastAsia="Sakkal Majalla" w:hAnsi="Sakkal Majalla" w:cs="Sakkal Majalla" w:hint="cs"/>
          <w:b/>
          <w:sz w:val="28"/>
          <w:szCs w:val="28"/>
          <w:rtl/>
        </w:rPr>
        <w:t>إ</w:t>
      </w:r>
      <w:r w:rsidRPr="00F040C0">
        <w:rPr>
          <w:rFonts w:ascii="Sakkal Majalla" w:eastAsia="Sakkal Majalla" w:hAnsi="Sakkal Majalla" w:cs="Sakkal Majalla"/>
          <w:b/>
          <w:sz w:val="28"/>
          <w:szCs w:val="28"/>
          <w:rtl/>
        </w:rPr>
        <w:t>شار</w:t>
      </w:r>
      <w:r w:rsidR="00127474">
        <w:rPr>
          <w:rFonts w:ascii="Sakkal Majalla" w:eastAsia="Sakkal Majalla" w:hAnsi="Sakkal Majalla" w:cs="Sakkal Majalla" w:hint="cs"/>
          <w:b/>
          <w:sz w:val="28"/>
          <w:szCs w:val="28"/>
          <w:rtl/>
        </w:rPr>
        <w:t>ة</w:t>
      </w:r>
      <w:r w:rsidRPr="00F040C0">
        <w:rPr>
          <w:rFonts w:ascii="Sakkal Majalla" w:eastAsia="Sakkal Majalla" w:hAnsi="Sakkal Majalla" w:cs="Sakkal Majalla"/>
          <w:b/>
          <w:sz w:val="28"/>
          <w:szCs w:val="28"/>
          <w:rtl/>
        </w:rPr>
        <w:t xml:space="preserve"> الدراسة إلى أن التفاعل الإيجابي</w:t>
      </w:r>
      <w:r w:rsidR="00127474">
        <w:rPr>
          <w:rFonts w:ascii="Sakkal Majalla" w:eastAsia="Sakkal Majalla" w:hAnsi="Sakkal Majalla" w:cs="Sakkal Majalla" w:hint="cs"/>
          <w:b/>
          <w:sz w:val="28"/>
          <w:szCs w:val="28"/>
          <w:rtl/>
        </w:rPr>
        <w:t xml:space="preserve"> - </w:t>
      </w:r>
      <w:r w:rsidRPr="00F040C0">
        <w:rPr>
          <w:rFonts w:ascii="Sakkal Majalla" w:eastAsia="Sakkal Majalla" w:hAnsi="Sakkal Majalla" w:cs="Sakkal Majalla"/>
          <w:b/>
          <w:sz w:val="28"/>
          <w:szCs w:val="28"/>
          <w:rtl/>
        </w:rPr>
        <w:t>كالرد على استفسارات المستخدمين وتقديم معلومات إضافية عند الحاجة</w:t>
      </w:r>
      <w:r w:rsidR="00127474">
        <w:rPr>
          <w:rFonts w:ascii="Sakkal Majalla" w:eastAsia="Sakkal Majalla" w:hAnsi="Sakkal Majalla" w:cs="Sakkal Majalla" w:hint="cs"/>
          <w:b/>
          <w:sz w:val="28"/>
          <w:szCs w:val="28"/>
          <w:rtl/>
        </w:rPr>
        <w:t xml:space="preserve"> - </w:t>
      </w:r>
      <w:r w:rsidRPr="00F040C0">
        <w:rPr>
          <w:rFonts w:ascii="Sakkal Majalla" w:eastAsia="Sakkal Majalla" w:hAnsi="Sakkal Majalla" w:cs="Sakkal Majalla"/>
          <w:b/>
          <w:sz w:val="28"/>
          <w:szCs w:val="28"/>
          <w:rtl/>
        </w:rPr>
        <w:t>يعزز المصداقية ويمنح المستهلك انطباعًا بأن العلامة جديرة بالثقة</w:t>
      </w:r>
      <w:r w:rsidR="00127474">
        <w:rPr>
          <w:rFonts w:ascii="Sakkal Majalla" w:eastAsia="Sakkal Majalla" w:hAnsi="Sakkal Majalla" w:cs="Sakkal Majalla" w:hint="cs"/>
          <w:b/>
          <w:sz w:val="28"/>
          <w:szCs w:val="28"/>
          <w:rtl/>
        </w:rPr>
        <w:t xml:space="preserve">، </w:t>
      </w:r>
      <w:r w:rsidRPr="00F040C0">
        <w:rPr>
          <w:rFonts w:ascii="Sakkal Majalla" w:eastAsia="Sakkal Majalla" w:hAnsi="Sakkal Majalla" w:cs="Sakkal Majalla"/>
          <w:b/>
          <w:sz w:val="28"/>
          <w:szCs w:val="28"/>
          <w:rtl/>
        </w:rPr>
        <w:t xml:space="preserve">وخلص الباحثون إلى أن إدارة المحتوى بطريقة </w:t>
      </w:r>
      <w:r w:rsidR="00127474">
        <w:rPr>
          <w:rFonts w:ascii="Sakkal Majalla" w:eastAsia="Sakkal Majalla" w:hAnsi="Sakkal Majalla" w:cs="Sakkal Majalla" w:hint="cs"/>
          <w:b/>
          <w:sz w:val="28"/>
          <w:szCs w:val="28"/>
          <w:rtl/>
        </w:rPr>
        <w:t>تعطي</w:t>
      </w:r>
      <w:r w:rsidRPr="00F040C0">
        <w:rPr>
          <w:rFonts w:ascii="Sakkal Majalla" w:eastAsia="Sakkal Majalla" w:hAnsi="Sakkal Majalla" w:cs="Sakkal Majalla"/>
          <w:b/>
          <w:sz w:val="28"/>
          <w:szCs w:val="28"/>
          <w:rtl/>
        </w:rPr>
        <w:t xml:space="preserve"> المصداقية والشفافية</w:t>
      </w:r>
      <w:r w:rsidR="00127474">
        <w:rPr>
          <w:rFonts w:ascii="Sakkal Majalla" w:eastAsia="Sakkal Majalla" w:hAnsi="Sakkal Majalla" w:cs="Sakkal Majalla" w:hint="cs"/>
          <w:b/>
          <w:sz w:val="28"/>
          <w:szCs w:val="28"/>
          <w:rtl/>
        </w:rPr>
        <w:t xml:space="preserve"> أولوية</w:t>
      </w:r>
      <w:r w:rsidRPr="00F040C0">
        <w:rPr>
          <w:rFonts w:ascii="Sakkal Majalla" w:eastAsia="Sakkal Majalla" w:hAnsi="Sakkal Majalla" w:cs="Sakkal Majalla"/>
          <w:b/>
          <w:sz w:val="28"/>
          <w:szCs w:val="28"/>
          <w:rtl/>
        </w:rPr>
        <w:t xml:space="preserve"> تمثل استراتيجية </w:t>
      </w:r>
      <w:r w:rsidR="00127474">
        <w:rPr>
          <w:rFonts w:ascii="Sakkal Majalla" w:eastAsia="Sakkal Majalla" w:hAnsi="Sakkal Majalla" w:cs="Sakkal Majalla" w:hint="cs"/>
          <w:b/>
          <w:sz w:val="28"/>
          <w:szCs w:val="28"/>
          <w:rtl/>
        </w:rPr>
        <w:t>عملية</w:t>
      </w:r>
      <w:r w:rsidRPr="00F040C0">
        <w:rPr>
          <w:rFonts w:ascii="Sakkal Majalla" w:eastAsia="Sakkal Majalla" w:hAnsi="Sakkal Majalla" w:cs="Sakkal Majalla"/>
          <w:b/>
          <w:sz w:val="28"/>
          <w:szCs w:val="28"/>
          <w:rtl/>
        </w:rPr>
        <w:t xml:space="preserve"> في بناء علاقة طويلة المدى مع المستهلك الرقمي.</w:t>
      </w:r>
    </w:p>
    <w:p w14:paraId="301DFFDD" w14:textId="793F01E2" w:rsidR="00127474" w:rsidRDefault="00127474" w:rsidP="00127474">
      <w:pPr>
        <w:pStyle w:val="ListParagraph"/>
        <w:numPr>
          <w:ilvl w:val="0"/>
          <w:numId w:val="10"/>
        </w:numPr>
        <w:bidi/>
        <w:spacing w:line="360" w:lineRule="auto"/>
        <w:ind w:left="-163"/>
        <w:jc w:val="both"/>
        <w:rPr>
          <w:rFonts w:ascii="Sakkal Majalla" w:eastAsia="Sakkal Majalla" w:hAnsi="Sakkal Majalla" w:cs="Sakkal Majalla"/>
          <w:bCs/>
          <w:sz w:val="28"/>
          <w:szCs w:val="28"/>
        </w:rPr>
      </w:pPr>
      <w:r w:rsidRPr="00127474">
        <w:rPr>
          <w:rFonts w:ascii="Sakkal Majalla" w:eastAsia="Sakkal Majalla" w:hAnsi="Sakkal Majalla" w:cs="Sakkal Majalla"/>
          <w:bCs/>
          <w:sz w:val="28"/>
          <w:szCs w:val="28"/>
          <w:rtl/>
        </w:rPr>
        <w:t>دراسة (</w:t>
      </w:r>
      <w:r w:rsidRPr="00127474">
        <w:rPr>
          <w:rFonts w:ascii="Sakkal Majalla" w:eastAsia="Sakkal Majalla" w:hAnsi="Sakkal Majalla" w:cs="Sakkal Majalla"/>
          <w:bCs/>
          <w:sz w:val="28"/>
          <w:szCs w:val="28"/>
        </w:rPr>
        <w:t>Hossain &amp; Rahman, 2021</w:t>
      </w:r>
      <w:r w:rsidRPr="00127474">
        <w:rPr>
          <w:rFonts w:ascii="Sakkal Majalla" w:eastAsia="Sakkal Majalla" w:hAnsi="Sakkal Majalla" w:cs="Sakkal Majalla"/>
          <w:bCs/>
          <w:sz w:val="28"/>
          <w:szCs w:val="28"/>
          <w:rtl/>
        </w:rPr>
        <w:t>)</w:t>
      </w:r>
      <w:r w:rsidRPr="00127474">
        <w:rPr>
          <w:rFonts w:ascii="Sakkal Majalla" w:eastAsia="Sakkal Majalla" w:hAnsi="Sakkal Majalla" w:cs="Sakkal Majalla" w:hint="cs"/>
          <w:bCs/>
          <w:sz w:val="28"/>
          <w:szCs w:val="28"/>
          <w:rtl/>
        </w:rPr>
        <w:t xml:space="preserve"> </w:t>
      </w:r>
      <w:r w:rsidRPr="00127474">
        <w:rPr>
          <w:rFonts w:ascii="Sakkal Majalla" w:eastAsia="Sakkal Majalla" w:hAnsi="Sakkal Majalla" w:cs="Sakkal Majalla"/>
          <w:bCs/>
          <w:sz w:val="28"/>
          <w:szCs w:val="28"/>
          <w:rtl/>
        </w:rPr>
        <w:t>بعنوان: العوامل المؤثرة في بناء ثقة المستهلك بالعلامات التجارية في البيئة الرقمية</w:t>
      </w:r>
    </w:p>
    <w:p w14:paraId="1C1B444C" w14:textId="77777777" w:rsidR="00127474" w:rsidRDefault="00127474" w:rsidP="00127474">
      <w:pPr>
        <w:pStyle w:val="ListParagraph"/>
        <w:bidi/>
        <w:spacing w:line="360" w:lineRule="auto"/>
        <w:ind w:left="-163"/>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قامت</w:t>
      </w:r>
      <w:r w:rsidRPr="00127474">
        <w:rPr>
          <w:rFonts w:ascii="Sakkal Majalla" w:eastAsia="Sakkal Majalla" w:hAnsi="Sakkal Majalla" w:cs="Sakkal Majalla"/>
          <w:b/>
          <w:sz w:val="28"/>
          <w:szCs w:val="28"/>
          <w:rtl/>
        </w:rPr>
        <w:t xml:space="preserve"> هذه الدراسة</w:t>
      </w:r>
      <w:r>
        <w:rPr>
          <w:rFonts w:ascii="Sakkal Majalla" w:eastAsia="Sakkal Majalla" w:hAnsi="Sakkal Majalla" w:cs="Sakkal Majalla" w:hint="cs"/>
          <w:b/>
          <w:sz w:val="28"/>
          <w:szCs w:val="28"/>
          <w:rtl/>
        </w:rPr>
        <w:t xml:space="preserve"> بتحليل</w:t>
      </w:r>
      <w:r w:rsidRPr="00127474">
        <w:rPr>
          <w:rFonts w:ascii="Sakkal Majalla" w:eastAsia="Sakkal Majalla" w:hAnsi="Sakkal Majalla" w:cs="Sakkal Majalla"/>
          <w:b/>
          <w:sz w:val="28"/>
          <w:szCs w:val="28"/>
          <w:rtl/>
        </w:rPr>
        <w:t xml:space="preserve"> مجموعة من العوامل التي </w:t>
      </w:r>
      <w:r>
        <w:rPr>
          <w:rFonts w:ascii="Sakkal Majalla" w:eastAsia="Sakkal Majalla" w:hAnsi="Sakkal Majalla" w:cs="Sakkal Majalla" w:hint="cs"/>
          <w:b/>
          <w:sz w:val="28"/>
          <w:szCs w:val="28"/>
          <w:rtl/>
        </w:rPr>
        <w:t>من شأنها الإسهام</w:t>
      </w:r>
      <w:r w:rsidRPr="00127474">
        <w:rPr>
          <w:rFonts w:ascii="Sakkal Majalla" w:eastAsia="Sakkal Majalla" w:hAnsi="Sakkal Majalla" w:cs="Sakkal Majalla"/>
          <w:b/>
          <w:sz w:val="28"/>
          <w:szCs w:val="28"/>
          <w:rtl/>
        </w:rPr>
        <w:t xml:space="preserve"> في تكوين ثقة المستهلك </w:t>
      </w:r>
      <w:r>
        <w:rPr>
          <w:rFonts w:ascii="Sakkal Majalla" w:eastAsia="Sakkal Majalla" w:hAnsi="Sakkal Majalla" w:cs="Sakkal Majalla" w:hint="cs"/>
          <w:b/>
          <w:sz w:val="28"/>
          <w:szCs w:val="28"/>
          <w:rtl/>
        </w:rPr>
        <w:t>نحو</w:t>
      </w:r>
      <w:r w:rsidRPr="00127474">
        <w:rPr>
          <w:rFonts w:ascii="Sakkal Majalla" w:eastAsia="Sakkal Majalla" w:hAnsi="Sakkal Majalla" w:cs="Sakkal Majalla"/>
          <w:b/>
          <w:sz w:val="28"/>
          <w:szCs w:val="28"/>
          <w:rtl/>
        </w:rPr>
        <w:t xml:space="preserve"> العلامات التجارية في البيئ</w:t>
      </w:r>
      <w:r>
        <w:rPr>
          <w:rFonts w:ascii="Sakkal Majalla" w:eastAsia="Sakkal Majalla" w:hAnsi="Sakkal Majalla" w:cs="Sakkal Majalla" w:hint="cs"/>
          <w:b/>
          <w:sz w:val="28"/>
          <w:szCs w:val="28"/>
          <w:rtl/>
        </w:rPr>
        <w:t>ات</w:t>
      </w:r>
      <w:r w:rsidRPr="00127474">
        <w:rPr>
          <w:rFonts w:ascii="Sakkal Majalla" w:eastAsia="Sakkal Majalla" w:hAnsi="Sakkal Majalla" w:cs="Sakkal Majalla"/>
          <w:b/>
          <w:sz w:val="28"/>
          <w:szCs w:val="28"/>
          <w:rtl/>
        </w:rPr>
        <w:t xml:space="preserve"> الرقمية، مع التركيز على </w:t>
      </w:r>
      <w:r>
        <w:rPr>
          <w:rFonts w:ascii="Sakkal Majalla" w:eastAsia="Sakkal Majalla" w:hAnsi="Sakkal Majalla" w:cs="Sakkal Majalla" w:hint="cs"/>
          <w:b/>
          <w:sz w:val="28"/>
          <w:szCs w:val="28"/>
          <w:rtl/>
        </w:rPr>
        <w:t>انعكاس ذلك على</w:t>
      </w:r>
      <w:r w:rsidRPr="00127474">
        <w:rPr>
          <w:rFonts w:ascii="Sakkal Majalla" w:eastAsia="Sakkal Majalla" w:hAnsi="Sakkal Majalla" w:cs="Sakkal Majalla"/>
          <w:b/>
          <w:sz w:val="28"/>
          <w:szCs w:val="28"/>
          <w:rtl/>
        </w:rPr>
        <w:t xml:space="preserve"> جودة المعلومات، الشفافية، الاستجابة السريعة، وتصور المستهلك لخبرة العلامة التجارية</w:t>
      </w:r>
      <w:r>
        <w:rPr>
          <w:rFonts w:ascii="Sakkal Majalla" w:eastAsia="Sakkal Majalla" w:hAnsi="Sakkal Majalla" w:cs="Sakkal Majalla" w:hint="cs"/>
          <w:b/>
          <w:sz w:val="28"/>
          <w:szCs w:val="28"/>
          <w:rtl/>
        </w:rPr>
        <w:t xml:space="preserve">، ونجد أن الدراسة </w:t>
      </w:r>
      <w:r w:rsidRPr="00127474">
        <w:rPr>
          <w:rFonts w:ascii="Sakkal Majalla" w:eastAsia="Sakkal Majalla" w:hAnsi="Sakkal Majalla" w:cs="Sakkal Majalla"/>
          <w:b/>
          <w:sz w:val="28"/>
          <w:szCs w:val="28"/>
          <w:rtl/>
        </w:rPr>
        <w:t xml:space="preserve">أوضحت </w:t>
      </w:r>
      <w:r>
        <w:rPr>
          <w:rFonts w:ascii="Sakkal Majalla" w:eastAsia="Sakkal Majalla" w:hAnsi="Sakkal Majalla" w:cs="Sakkal Majalla" w:hint="cs"/>
          <w:b/>
          <w:sz w:val="28"/>
          <w:szCs w:val="28"/>
          <w:rtl/>
        </w:rPr>
        <w:t>في نتائجها إلى</w:t>
      </w:r>
      <w:r w:rsidRPr="00127474">
        <w:rPr>
          <w:rFonts w:ascii="Sakkal Majalla" w:eastAsia="Sakkal Majalla" w:hAnsi="Sakkal Majalla" w:cs="Sakkal Majalla"/>
          <w:b/>
          <w:sz w:val="28"/>
          <w:szCs w:val="28"/>
          <w:rtl/>
        </w:rPr>
        <w:t xml:space="preserve"> أن المستهلك</w:t>
      </w:r>
      <w:r>
        <w:rPr>
          <w:rFonts w:ascii="Sakkal Majalla" w:eastAsia="Sakkal Majalla" w:hAnsi="Sakkal Majalla" w:cs="Sakkal Majalla" w:hint="cs"/>
          <w:b/>
          <w:sz w:val="28"/>
          <w:szCs w:val="28"/>
          <w:rtl/>
        </w:rPr>
        <w:t>ين</w:t>
      </w:r>
      <w:r w:rsidRPr="00127474">
        <w:rPr>
          <w:rFonts w:ascii="Sakkal Majalla" w:eastAsia="Sakkal Majalla" w:hAnsi="Sakkal Majalla" w:cs="Sakkal Majalla"/>
          <w:b/>
          <w:sz w:val="28"/>
          <w:szCs w:val="28"/>
          <w:rtl/>
        </w:rPr>
        <w:t xml:space="preserve"> يعتمد</w:t>
      </w:r>
      <w:r>
        <w:rPr>
          <w:rFonts w:ascii="Sakkal Majalla" w:eastAsia="Sakkal Majalla" w:hAnsi="Sakkal Majalla" w:cs="Sakkal Majalla" w:hint="cs"/>
          <w:b/>
          <w:sz w:val="28"/>
          <w:szCs w:val="28"/>
          <w:rtl/>
        </w:rPr>
        <w:t>ون</w:t>
      </w:r>
      <w:r w:rsidRPr="00127474">
        <w:rPr>
          <w:rFonts w:ascii="Sakkal Majalla" w:eastAsia="Sakkal Majalla" w:hAnsi="Sakkal Majalla" w:cs="Sakkal Majalla"/>
          <w:b/>
          <w:sz w:val="28"/>
          <w:szCs w:val="28"/>
          <w:rtl/>
        </w:rPr>
        <w:t xml:space="preserve"> بدرجة كبيرة على المحتوى الرقمي لتقييم مدى موثوقية العلامة</w:t>
      </w:r>
      <w:r>
        <w:rPr>
          <w:rFonts w:ascii="Sakkal Majalla" w:eastAsia="Sakkal Majalla" w:hAnsi="Sakkal Majalla" w:cs="Sakkal Majalla" w:hint="cs"/>
          <w:b/>
          <w:sz w:val="28"/>
          <w:szCs w:val="28"/>
          <w:rtl/>
        </w:rPr>
        <w:t xml:space="preserve"> </w:t>
      </w:r>
      <w:r w:rsidRPr="00127474">
        <w:rPr>
          <w:rFonts w:ascii="Sakkal Majalla" w:eastAsia="Sakkal Majalla" w:hAnsi="Sakkal Majalla" w:cs="Sakkal Majalla"/>
          <w:b/>
          <w:sz w:val="28"/>
          <w:szCs w:val="28"/>
          <w:rtl/>
        </w:rPr>
        <w:t>خاصة</w:t>
      </w:r>
      <w:r>
        <w:rPr>
          <w:rFonts w:ascii="Sakkal Majalla" w:eastAsia="Sakkal Majalla" w:hAnsi="Sakkal Majalla" w:cs="Sakkal Majalla" w:hint="cs"/>
          <w:b/>
          <w:sz w:val="28"/>
          <w:szCs w:val="28"/>
          <w:rtl/>
        </w:rPr>
        <w:t>ً</w:t>
      </w:r>
      <w:r w:rsidRPr="00127474">
        <w:rPr>
          <w:rFonts w:ascii="Sakkal Majalla" w:eastAsia="Sakkal Majalla" w:hAnsi="Sakkal Majalla" w:cs="Sakkal Majalla"/>
          <w:b/>
          <w:sz w:val="28"/>
          <w:szCs w:val="28"/>
          <w:rtl/>
        </w:rPr>
        <w:t xml:space="preserve"> في ظل تزايد الاعتماد على المنصات الإلكترونية في عمليات الشراء والتفاعل. </w:t>
      </w:r>
    </w:p>
    <w:p w14:paraId="00E855DB" w14:textId="77777777" w:rsidR="00127474" w:rsidRDefault="00127474" w:rsidP="00127474">
      <w:pPr>
        <w:pStyle w:val="ListParagraph"/>
        <w:bidi/>
        <w:spacing w:line="360" w:lineRule="auto"/>
        <w:ind w:left="-163"/>
        <w:jc w:val="both"/>
        <w:rPr>
          <w:rFonts w:ascii="Sakkal Majalla" w:eastAsia="Sakkal Majalla" w:hAnsi="Sakkal Majalla" w:cs="Sakkal Majalla"/>
          <w:b/>
          <w:sz w:val="28"/>
          <w:szCs w:val="28"/>
          <w:rtl/>
        </w:rPr>
      </w:pPr>
      <w:r w:rsidRPr="00127474">
        <w:rPr>
          <w:rFonts w:ascii="Sakkal Majalla" w:eastAsia="Sakkal Majalla" w:hAnsi="Sakkal Majalla" w:cs="Sakkal Majalla"/>
          <w:b/>
          <w:sz w:val="28"/>
          <w:szCs w:val="28"/>
          <w:rtl/>
        </w:rPr>
        <w:t xml:space="preserve">وأظهرت الدراسة أن وضوح المعلومات وعدم </w:t>
      </w:r>
      <w:r>
        <w:rPr>
          <w:rFonts w:ascii="Sakkal Majalla" w:eastAsia="Sakkal Majalla" w:hAnsi="Sakkal Majalla" w:cs="Sakkal Majalla" w:hint="cs"/>
          <w:b/>
          <w:sz w:val="28"/>
          <w:szCs w:val="28"/>
          <w:rtl/>
        </w:rPr>
        <w:t>التضليل أو التلاعب</w:t>
      </w:r>
      <w:r w:rsidRPr="00127474">
        <w:rPr>
          <w:rFonts w:ascii="Sakkal Majalla" w:eastAsia="Sakkal Majalla" w:hAnsi="Sakkal Majalla" w:cs="Sakkal Majalla"/>
          <w:b/>
          <w:sz w:val="28"/>
          <w:szCs w:val="28"/>
          <w:rtl/>
        </w:rPr>
        <w:t xml:space="preserve"> بالحقائق يمثلان عنصرين أساسيين في تعزيز الثقة، حيث يشعر المستهلك </w:t>
      </w:r>
      <w:r>
        <w:rPr>
          <w:rFonts w:ascii="Sakkal Majalla" w:eastAsia="Sakkal Majalla" w:hAnsi="Sakkal Majalla" w:cs="Sakkal Majalla" w:hint="cs"/>
          <w:b/>
          <w:sz w:val="28"/>
          <w:szCs w:val="28"/>
          <w:rtl/>
        </w:rPr>
        <w:t>بالأمان</w:t>
      </w:r>
      <w:r w:rsidRPr="00127474">
        <w:rPr>
          <w:rFonts w:ascii="Sakkal Majalla" w:eastAsia="Sakkal Majalla" w:hAnsi="Sakkal Majalla" w:cs="Sakkal Majalla"/>
          <w:b/>
          <w:sz w:val="28"/>
          <w:szCs w:val="28"/>
          <w:rtl/>
        </w:rPr>
        <w:t xml:space="preserve"> تجاه العلامة التي تعتمد خطابًا </w:t>
      </w:r>
      <w:r>
        <w:rPr>
          <w:rFonts w:ascii="Sakkal Majalla" w:eastAsia="Sakkal Majalla" w:hAnsi="Sakkal Majalla" w:cs="Sakkal Majalla" w:hint="cs"/>
          <w:b/>
          <w:sz w:val="28"/>
          <w:szCs w:val="28"/>
          <w:rtl/>
        </w:rPr>
        <w:t>واضحاً</w:t>
      </w:r>
      <w:r w:rsidRPr="00127474">
        <w:rPr>
          <w:rFonts w:ascii="Sakkal Majalla" w:eastAsia="Sakkal Majalla" w:hAnsi="Sakkal Majalla" w:cs="Sakkal Majalla"/>
          <w:b/>
          <w:sz w:val="28"/>
          <w:szCs w:val="28"/>
          <w:rtl/>
        </w:rPr>
        <w:t xml:space="preserve"> ومتزنًا</w:t>
      </w:r>
      <w:r>
        <w:rPr>
          <w:rFonts w:ascii="Sakkal Majalla" w:eastAsia="Sakkal Majalla" w:hAnsi="Sakkal Majalla" w:cs="Sakkal Majalla" w:hint="cs"/>
          <w:b/>
          <w:sz w:val="28"/>
          <w:szCs w:val="28"/>
          <w:rtl/>
        </w:rPr>
        <w:t xml:space="preserve">، </w:t>
      </w:r>
      <w:r w:rsidRPr="00127474">
        <w:rPr>
          <w:rFonts w:ascii="Sakkal Majalla" w:eastAsia="Sakkal Majalla" w:hAnsi="Sakkal Majalla" w:cs="Sakkal Majalla"/>
          <w:b/>
          <w:sz w:val="28"/>
          <w:szCs w:val="28"/>
          <w:rtl/>
        </w:rPr>
        <w:t>كما كشفت النتائج أن التفاعل المستمر مع المستخدمين</w:t>
      </w:r>
      <w:r>
        <w:rPr>
          <w:rFonts w:ascii="Sakkal Majalla" w:eastAsia="Sakkal Majalla" w:hAnsi="Sakkal Majalla" w:cs="Sakkal Majalla" w:hint="cs"/>
          <w:b/>
          <w:sz w:val="28"/>
          <w:szCs w:val="28"/>
          <w:rtl/>
        </w:rPr>
        <w:t xml:space="preserve"> </w:t>
      </w:r>
      <w:r w:rsidRPr="00127474">
        <w:rPr>
          <w:rFonts w:ascii="Sakkal Majalla" w:eastAsia="Sakkal Majalla" w:hAnsi="Sakkal Majalla" w:cs="Sakkal Majalla"/>
          <w:b/>
          <w:sz w:val="28"/>
          <w:szCs w:val="28"/>
          <w:rtl/>
        </w:rPr>
        <w:t xml:space="preserve">يعزز </w:t>
      </w:r>
      <w:r>
        <w:rPr>
          <w:rFonts w:ascii="Sakkal Majalla" w:eastAsia="Sakkal Majalla" w:hAnsi="Sakkal Majalla" w:cs="Sakkal Majalla" w:hint="cs"/>
          <w:b/>
          <w:sz w:val="28"/>
          <w:szCs w:val="28"/>
          <w:rtl/>
        </w:rPr>
        <w:t>من ثقتهم تجاه العلامة</w:t>
      </w:r>
      <w:r w:rsidRPr="00127474">
        <w:rPr>
          <w:rFonts w:ascii="Sakkal Majalla" w:eastAsia="Sakkal Majalla" w:hAnsi="Sakkal Majalla" w:cs="Sakkal Majalla"/>
          <w:b/>
          <w:sz w:val="28"/>
          <w:szCs w:val="28"/>
          <w:rtl/>
        </w:rPr>
        <w:t xml:space="preserve"> وي</w:t>
      </w:r>
      <w:r>
        <w:rPr>
          <w:rFonts w:ascii="Sakkal Majalla" w:eastAsia="Sakkal Majalla" w:hAnsi="Sakkal Majalla" w:cs="Sakkal Majalla" w:hint="cs"/>
          <w:b/>
          <w:sz w:val="28"/>
          <w:szCs w:val="28"/>
          <w:rtl/>
        </w:rPr>
        <w:t>عزز لديهم</w:t>
      </w:r>
      <w:r w:rsidRPr="00127474">
        <w:rPr>
          <w:rFonts w:ascii="Sakkal Majalla" w:eastAsia="Sakkal Majalla" w:hAnsi="Sakkal Majalla" w:cs="Sakkal Majalla"/>
          <w:b/>
          <w:sz w:val="28"/>
          <w:szCs w:val="28"/>
          <w:rtl/>
        </w:rPr>
        <w:t xml:space="preserve"> نوعًا من التواصل الإنساني الرقمي بين العلامة وجمهورها</w:t>
      </w:r>
      <w:r>
        <w:rPr>
          <w:rFonts w:ascii="Sakkal Majalla" w:eastAsia="Sakkal Majalla" w:hAnsi="Sakkal Majalla" w:cs="Sakkal Majalla" w:hint="cs"/>
          <w:b/>
          <w:sz w:val="28"/>
          <w:szCs w:val="28"/>
          <w:rtl/>
        </w:rPr>
        <w:t>، كما</w:t>
      </w:r>
      <w:r w:rsidRPr="00127474">
        <w:rPr>
          <w:rFonts w:ascii="Sakkal Majalla" w:eastAsia="Sakkal Majalla" w:hAnsi="Sakkal Majalla" w:cs="Sakkal Majalla"/>
          <w:b/>
          <w:sz w:val="28"/>
          <w:szCs w:val="28"/>
          <w:rtl/>
        </w:rPr>
        <w:t xml:space="preserve"> بيّنت الدراسة أن العلامات التجارية التي تقدم تجارب </w:t>
      </w:r>
      <w:r>
        <w:rPr>
          <w:rFonts w:ascii="Sakkal Majalla" w:eastAsia="Sakkal Majalla" w:hAnsi="Sakkal Majalla" w:cs="Sakkal Majalla" w:hint="cs"/>
          <w:b/>
          <w:sz w:val="28"/>
          <w:szCs w:val="28"/>
          <w:rtl/>
        </w:rPr>
        <w:t>متناسقة</w:t>
      </w:r>
      <w:r w:rsidRPr="00127474">
        <w:rPr>
          <w:rFonts w:ascii="Sakkal Majalla" w:eastAsia="Sakkal Majalla" w:hAnsi="Sakkal Majalla" w:cs="Sakkal Majalla"/>
          <w:b/>
          <w:sz w:val="28"/>
          <w:szCs w:val="28"/>
          <w:rtl/>
        </w:rPr>
        <w:t xml:space="preserve"> واحترافية عبر مختلف المنصات </w:t>
      </w:r>
      <w:r>
        <w:rPr>
          <w:rFonts w:ascii="Sakkal Majalla" w:eastAsia="Sakkal Majalla" w:hAnsi="Sakkal Majalla" w:cs="Sakkal Majalla" w:hint="cs"/>
          <w:b/>
          <w:sz w:val="28"/>
          <w:szCs w:val="28"/>
          <w:rtl/>
        </w:rPr>
        <w:t>تكون قادرةً على</w:t>
      </w:r>
      <w:r w:rsidRPr="00127474">
        <w:rPr>
          <w:rFonts w:ascii="Sakkal Majalla" w:eastAsia="Sakkal Majalla" w:hAnsi="Sakkal Majalla" w:cs="Sakkal Majalla"/>
          <w:b/>
          <w:sz w:val="28"/>
          <w:szCs w:val="28"/>
          <w:rtl/>
        </w:rPr>
        <w:t xml:space="preserve"> خلق انطباعات إيجابية </w:t>
      </w:r>
      <w:r>
        <w:rPr>
          <w:rFonts w:ascii="Sakkal Majalla" w:eastAsia="Sakkal Majalla" w:hAnsi="Sakkal Majalla" w:cs="Sakkal Majalla" w:hint="cs"/>
          <w:b/>
          <w:sz w:val="28"/>
          <w:szCs w:val="28"/>
          <w:rtl/>
        </w:rPr>
        <w:t>من شأنها تدعيم</w:t>
      </w:r>
      <w:r w:rsidRPr="00127474">
        <w:rPr>
          <w:rFonts w:ascii="Sakkal Majalla" w:eastAsia="Sakkal Majalla" w:hAnsi="Sakkal Majalla" w:cs="Sakkal Majalla"/>
          <w:b/>
          <w:sz w:val="28"/>
          <w:szCs w:val="28"/>
          <w:rtl/>
        </w:rPr>
        <w:t xml:space="preserve"> الثقة على المدى الطويل.</w:t>
      </w:r>
    </w:p>
    <w:p w14:paraId="762A2C51" w14:textId="67348AB8" w:rsidR="00127474" w:rsidRDefault="00127474" w:rsidP="00127474">
      <w:pPr>
        <w:pStyle w:val="ListParagraph"/>
        <w:bidi/>
        <w:spacing w:line="360" w:lineRule="auto"/>
        <w:ind w:left="-163"/>
        <w:jc w:val="both"/>
        <w:rPr>
          <w:rFonts w:ascii="Sakkal Majalla" w:eastAsia="Sakkal Majalla" w:hAnsi="Sakkal Majalla" w:cs="Sakkal Majalla"/>
          <w:b/>
          <w:sz w:val="28"/>
          <w:szCs w:val="28"/>
          <w:rtl/>
        </w:rPr>
      </w:pPr>
      <w:r w:rsidRPr="00127474">
        <w:rPr>
          <w:rFonts w:ascii="Sakkal Majalla" w:eastAsia="Sakkal Majalla" w:hAnsi="Sakkal Majalla" w:cs="Sakkal Majalla"/>
          <w:b/>
          <w:sz w:val="28"/>
          <w:szCs w:val="28"/>
          <w:rtl/>
        </w:rPr>
        <w:t xml:space="preserve">وخلص الباحثان إلى أن بناء الثقة الرقمية لا يعتمد فقط على جودة المنتج أو الخدمة، </w:t>
      </w:r>
      <w:r>
        <w:rPr>
          <w:rFonts w:ascii="Sakkal Majalla" w:eastAsia="Sakkal Majalla" w:hAnsi="Sakkal Majalla" w:cs="Sakkal Majalla" w:hint="cs"/>
          <w:b/>
          <w:sz w:val="28"/>
          <w:szCs w:val="28"/>
          <w:rtl/>
        </w:rPr>
        <w:t>ولكن</w:t>
      </w:r>
      <w:r w:rsidRPr="00127474">
        <w:rPr>
          <w:rFonts w:ascii="Sakkal Majalla" w:eastAsia="Sakkal Majalla" w:hAnsi="Sakkal Majalla" w:cs="Sakkal Majalla"/>
          <w:b/>
          <w:sz w:val="28"/>
          <w:szCs w:val="28"/>
          <w:rtl/>
        </w:rPr>
        <w:t xml:space="preserve"> يتطلب إدارة واعية للتواصل والمحتوى</w:t>
      </w:r>
      <w:r>
        <w:rPr>
          <w:rFonts w:ascii="Sakkal Majalla" w:eastAsia="Sakkal Majalla" w:hAnsi="Sakkal Majalla" w:cs="Sakkal Majalla" w:hint="cs"/>
          <w:b/>
          <w:sz w:val="28"/>
          <w:szCs w:val="28"/>
          <w:rtl/>
        </w:rPr>
        <w:t xml:space="preserve"> تقوم</w:t>
      </w:r>
      <w:r w:rsidRPr="00127474">
        <w:rPr>
          <w:rFonts w:ascii="Sakkal Majalla" w:eastAsia="Sakkal Majalla" w:hAnsi="Sakkal Majalla" w:cs="Sakkal Majalla"/>
          <w:b/>
          <w:sz w:val="28"/>
          <w:szCs w:val="28"/>
          <w:rtl/>
        </w:rPr>
        <w:t xml:space="preserve"> على النزاهة</w:t>
      </w:r>
      <w:r>
        <w:rPr>
          <w:rFonts w:ascii="Sakkal Majalla" w:eastAsia="Sakkal Majalla" w:hAnsi="Sakkal Majalla" w:cs="Sakkal Majalla" w:hint="cs"/>
          <w:b/>
          <w:sz w:val="28"/>
          <w:szCs w:val="28"/>
          <w:rtl/>
        </w:rPr>
        <w:t xml:space="preserve"> و</w:t>
      </w:r>
      <w:r w:rsidRPr="00127474">
        <w:rPr>
          <w:rFonts w:ascii="Sakkal Majalla" w:eastAsia="Sakkal Majalla" w:hAnsi="Sakkal Majalla" w:cs="Sakkal Majalla"/>
          <w:b/>
          <w:sz w:val="28"/>
          <w:szCs w:val="28"/>
          <w:rtl/>
        </w:rPr>
        <w:t>الدقة</w:t>
      </w:r>
      <w:r>
        <w:rPr>
          <w:rFonts w:ascii="Sakkal Majalla" w:eastAsia="Sakkal Majalla" w:hAnsi="Sakkal Majalla" w:cs="Sakkal Majalla" w:hint="cs"/>
          <w:b/>
          <w:sz w:val="28"/>
          <w:szCs w:val="28"/>
          <w:rtl/>
        </w:rPr>
        <w:t xml:space="preserve"> </w:t>
      </w:r>
      <w:r w:rsidRPr="00127474">
        <w:rPr>
          <w:rFonts w:ascii="Sakkal Majalla" w:eastAsia="Sakkal Majalla" w:hAnsi="Sakkal Majalla" w:cs="Sakkal Majalla"/>
          <w:b/>
          <w:sz w:val="28"/>
          <w:szCs w:val="28"/>
          <w:rtl/>
        </w:rPr>
        <w:t>والالتزام المتواصل مع المستهلك</w:t>
      </w:r>
      <w:r>
        <w:rPr>
          <w:rFonts w:ascii="Sakkal Majalla" w:eastAsia="Sakkal Majalla" w:hAnsi="Sakkal Majalla" w:cs="Sakkal Majalla" w:hint="cs"/>
          <w:b/>
          <w:sz w:val="28"/>
          <w:szCs w:val="28"/>
          <w:rtl/>
        </w:rPr>
        <w:t xml:space="preserve"> </w:t>
      </w:r>
      <w:r w:rsidRPr="00127474">
        <w:rPr>
          <w:rFonts w:ascii="Sakkal Majalla" w:eastAsia="Sakkal Majalla" w:hAnsi="Sakkal Majalla" w:cs="Sakkal Majalla"/>
          <w:b/>
          <w:sz w:val="28"/>
          <w:szCs w:val="28"/>
          <w:rtl/>
        </w:rPr>
        <w:t>الأمر الذي</w:t>
      </w:r>
      <w:r>
        <w:rPr>
          <w:rFonts w:ascii="Sakkal Majalla" w:eastAsia="Sakkal Majalla" w:hAnsi="Sakkal Majalla" w:cs="Sakkal Majalla" w:hint="cs"/>
          <w:b/>
          <w:sz w:val="28"/>
          <w:szCs w:val="28"/>
          <w:rtl/>
        </w:rPr>
        <w:t xml:space="preserve"> من شأنه </w:t>
      </w:r>
      <w:r w:rsidRPr="00127474">
        <w:rPr>
          <w:rFonts w:ascii="Sakkal Majalla" w:eastAsia="Sakkal Majalla" w:hAnsi="Sakkal Majalla" w:cs="Sakkal Majalla"/>
          <w:b/>
          <w:sz w:val="28"/>
          <w:szCs w:val="28"/>
          <w:rtl/>
        </w:rPr>
        <w:t>جعل الثقة نتيجة مباشرة للخبرات الرقمية الإيجابية المتراكمة.</w:t>
      </w:r>
    </w:p>
    <w:p w14:paraId="45E8C8BB" w14:textId="79C9FF48" w:rsidR="00127474" w:rsidRDefault="00127474" w:rsidP="00127474">
      <w:pPr>
        <w:pStyle w:val="ListParagraph"/>
        <w:numPr>
          <w:ilvl w:val="0"/>
          <w:numId w:val="10"/>
        </w:numPr>
        <w:bidi/>
        <w:spacing w:line="360" w:lineRule="auto"/>
        <w:ind w:left="-163"/>
        <w:jc w:val="both"/>
        <w:rPr>
          <w:rFonts w:ascii="Sakkal Majalla" w:eastAsia="Sakkal Majalla" w:hAnsi="Sakkal Majalla" w:cs="Sakkal Majalla"/>
          <w:bCs/>
          <w:sz w:val="28"/>
          <w:szCs w:val="28"/>
        </w:rPr>
      </w:pPr>
      <w:r w:rsidRPr="00127474">
        <w:rPr>
          <w:rFonts w:ascii="Sakkal Majalla" w:eastAsia="Sakkal Majalla" w:hAnsi="Sakkal Majalla" w:cs="Sakkal Majalla"/>
          <w:bCs/>
          <w:sz w:val="28"/>
          <w:szCs w:val="28"/>
          <w:rtl/>
        </w:rPr>
        <w:t>دراسة (</w:t>
      </w:r>
      <w:r w:rsidRPr="00127474">
        <w:rPr>
          <w:rFonts w:ascii="Sakkal Majalla" w:eastAsia="Sakkal Majalla" w:hAnsi="Sakkal Majalla" w:cs="Sakkal Majalla"/>
          <w:bCs/>
          <w:sz w:val="28"/>
          <w:szCs w:val="28"/>
        </w:rPr>
        <w:t>Park &amp; Lee, 2023</w:t>
      </w:r>
      <w:r w:rsidRPr="00127474">
        <w:rPr>
          <w:rFonts w:ascii="Sakkal Majalla" w:eastAsia="Sakkal Majalla" w:hAnsi="Sakkal Majalla" w:cs="Sakkal Majalla"/>
          <w:bCs/>
          <w:sz w:val="28"/>
          <w:szCs w:val="28"/>
          <w:rtl/>
        </w:rPr>
        <w:t>)</w:t>
      </w:r>
      <w:r w:rsidRPr="00127474">
        <w:rPr>
          <w:rFonts w:ascii="Sakkal Majalla" w:eastAsia="Sakkal Majalla" w:hAnsi="Sakkal Majalla" w:cs="Sakkal Majalla" w:hint="cs"/>
          <w:bCs/>
          <w:sz w:val="28"/>
          <w:szCs w:val="28"/>
          <w:rtl/>
        </w:rPr>
        <w:t xml:space="preserve"> </w:t>
      </w:r>
      <w:r w:rsidRPr="00127474">
        <w:rPr>
          <w:rFonts w:ascii="Sakkal Majalla" w:eastAsia="Sakkal Majalla" w:hAnsi="Sakkal Majalla" w:cs="Sakkal Majalla"/>
          <w:bCs/>
          <w:sz w:val="28"/>
          <w:szCs w:val="28"/>
          <w:rtl/>
        </w:rPr>
        <w:t>بعنوان: تأثير الاتساق في الرسائل الرقمية على ثقة المستهلك في العلامات التجارية</w:t>
      </w:r>
    </w:p>
    <w:p w14:paraId="3791BF56" w14:textId="77777777" w:rsidR="00F715DC" w:rsidRDefault="00127474" w:rsidP="00127474">
      <w:pPr>
        <w:pStyle w:val="ListParagraph"/>
        <w:bidi/>
        <w:spacing w:line="360" w:lineRule="auto"/>
        <w:ind w:left="-163"/>
        <w:jc w:val="both"/>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lastRenderedPageBreak/>
        <w:t>قامت هذه</w:t>
      </w:r>
      <w:r w:rsidRPr="00127474">
        <w:rPr>
          <w:rFonts w:ascii="Sakkal Majalla" w:eastAsia="Sakkal Majalla" w:hAnsi="Sakkal Majalla" w:cs="Sakkal Majalla"/>
          <w:b/>
          <w:sz w:val="28"/>
          <w:szCs w:val="28"/>
          <w:rtl/>
        </w:rPr>
        <w:t xml:space="preserve"> الدراسة</w:t>
      </w:r>
      <w:r>
        <w:rPr>
          <w:rFonts w:ascii="Sakkal Majalla" w:eastAsia="Sakkal Majalla" w:hAnsi="Sakkal Majalla" w:cs="Sakkal Majalla" w:hint="cs"/>
          <w:b/>
          <w:sz w:val="28"/>
          <w:szCs w:val="28"/>
          <w:rtl/>
        </w:rPr>
        <w:t xml:space="preserve"> بالبحث</w:t>
      </w:r>
      <w:r w:rsidRPr="00127474">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عن</w:t>
      </w:r>
      <w:r w:rsidRPr="00127474">
        <w:rPr>
          <w:rFonts w:ascii="Sakkal Majalla" w:eastAsia="Sakkal Majalla" w:hAnsi="Sakkal Majalla" w:cs="Sakkal Majalla"/>
          <w:b/>
          <w:sz w:val="28"/>
          <w:szCs w:val="28"/>
          <w:rtl/>
        </w:rPr>
        <w:t xml:space="preserve"> الدور الذي يلعبه الاتساق في الرسائل الرقمية التي تقدمها العلامات التجارية عبر مختلف المنصات في </w:t>
      </w:r>
      <w:r>
        <w:rPr>
          <w:rFonts w:ascii="Sakkal Majalla" w:eastAsia="Sakkal Majalla" w:hAnsi="Sakkal Majalla" w:cs="Sakkal Majalla" w:hint="cs"/>
          <w:b/>
          <w:sz w:val="28"/>
          <w:szCs w:val="28"/>
          <w:rtl/>
        </w:rPr>
        <w:t>زيادة</w:t>
      </w:r>
      <w:r w:rsidRPr="00127474">
        <w:rPr>
          <w:rFonts w:ascii="Sakkal Majalla" w:eastAsia="Sakkal Majalla" w:hAnsi="Sakkal Majalla" w:cs="Sakkal Majalla"/>
          <w:b/>
          <w:sz w:val="28"/>
          <w:szCs w:val="28"/>
          <w:rtl/>
        </w:rPr>
        <w:t xml:space="preserve"> ثقة المستهلك</w:t>
      </w:r>
      <w:r>
        <w:rPr>
          <w:rFonts w:ascii="Sakkal Majalla" w:eastAsia="Sakkal Majalla" w:hAnsi="Sakkal Majalla" w:cs="Sakkal Majalla" w:hint="cs"/>
          <w:b/>
          <w:sz w:val="28"/>
          <w:szCs w:val="28"/>
          <w:rtl/>
        </w:rPr>
        <w:t>، لذا نجد أن تركيز</w:t>
      </w:r>
      <w:r w:rsidRPr="00127474">
        <w:rPr>
          <w:rFonts w:ascii="Sakkal Majalla" w:eastAsia="Sakkal Majalla" w:hAnsi="Sakkal Majalla" w:cs="Sakkal Majalla"/>
          <w:b/>
          <w:sz w:val="28"/>
          <w:szCs w:val="28"/>
          <w:rtl/>
        </w:rPr>
        <w:t xml:space="preserve"> الباحثان </w:t>
      </w:r>
      <w:r>
        <w:rPr>
          <w:rFonts w:ascii="Sakkal Majalla" w:eastAsia="Sakkal Majalla" w:hAnsi="Sakkal Majalla" w:cs="Sakkal Majalla" w:hint="cs"/>
          <w:b/>
          <w:sz w:val="28"/>
          <w:szCs w:val="28"/>
          <w:rtl/>
        </w:rPr>
        <w:t xml:space="preserve">في الدراسة انصب </w:t>
      </w:r>
      <w:r w:rsidRPr="00127474">
        <w:rPr>
          <w:rFonts w:ascii="Sakkal Majalla" w:eastAsia="Sakkal Majalla" w:hAnsi="Sakkal Majalla" w:cs="Sakkal Majalla"/>
          <w:b/>
          <w:sz w:val="28"/>
          <w:szCs w:val="28"/>
          <w:rtl/>
        </w:rPr>
        <w:t xml:space="preserve">على تحليل كيفية استجابة المستهلكين للعلامات التي </w:t>
      </w:r>
      <w:r w:rsidR="00F715DC">
        <w:rPr>
          <w:rFonts w:ascii="Sakkal Majalla" w:eastAsia="Sakkal Majalla" w:hAnsi="Sakkal Majalla" w:cs="Sakkal Majalla" w:hint="cs"/>
          <w:b/>
          <w:sz w:val="28"/>
          <w:szCs w:val="28"/>
          <w:rtl/>
        </w:rPr>
        <w:t>تسعى للحفاظ</w:t>
      </w:r>
      <w:r w:rsidRPr="00127474">
        <w:rPr>
          <w:rFonts w:ascii="Sakkal Majalla" w:eastAsia="Sakkal Majalla" w:hAnsi="Sakkal Majalla" w:cs="Sakkal Majalla"/>
          <w:b/>
          <w:sz w:val="28"/>
          <w:szCs w:val="28"/>
          <w:rtl/>
        </w:rPr>
        <w:t xml:space="preserve"> على نبرة موحدة، ومعلومات متناسقة، وتجربة تواصل متجانسة سواء على مواقع التواصل الاجتماعي، أو المواقع الإلكترونية، أو الحملات الإعلانية</w:t>
      </w:r>
      <w:r w:rsidR="00F715DC">
        <w:rPr>
          <w:rFonts w:ascii="Sakkal Majalla" w:eastAsia="Sakkal Majalla" w:hAnsi="Sakkal Majalla" w:cs="Sakkal Majalla" w:hint="cs"/>
          <w:b/>
          <w:sz w:val="28"/>
          <w:szCs w:val="28"/>
          <w:rtl/>
        </w:rPr>
        <w:t>، وعليه</w:t>
      </w:r>
      <w:r w:rsidRPr="00127474">
        <w:rPr>
          <w:rFonts w:ascii="Sakkal Majalla" w:eastAsia="Sakkal Majalla" w:hAnsi="Sakkal Majalla" w:cs="Sakkal Majalla"/>
          <w:b/>
          <w:sz w:val="28"/>
          <w:szCs w:val="28"/>
          <w:rtl/>
        </w:rPr>
        <w:t xml:space="preserve"> وأظهرت نتائج الدراسة أن الاتساق يمثل أحد أهم المؤشرات التي يعتمد </w:t>
      </w:r>
      <w:r w:rsidR="00F715DC">
        <w:rPr>
          <w:rFonts w:ascii="Sakkal Majalla" w:eastAsia="Sakkal Majalla" w:hAnsi="Sakkal Majalla" w:cs="Sakkal Majalla" w:hint="cs"/>
          <w:b/>
          <w:sz w:val="28"/>
          <w:szCs w:val="28"/>
          <w:rtl/>
        </w:rPr>
        <w:t>من خلالها</w:t>
      </w:r>
      <w:r w:rsidRPr="00127474">
        <w:rPr>
          <w:rFonts w:ascii="Sakkal Majalla" w:eastAsia="Sakkal Majalla" w:hAnsi="Sakkal Majalla" w:cs="Sakkal Majalla"/>
          <w:b/>
          <w:sz w:val="28"/>
          <w:szCs w:val="28"/>
          <w:rtl/>
        </w:rPr>
        <w:t xml:space="preserve"> المستهلك تقييم صدق العلامة وموثوقيتها</w:t>
      </w:r>
      <w:r w:rsidR="00F715DC">
        <w:rPr>
          <w:rFonts w:ascii="Sakkal Majalla" w:eastAsia="Sakkal Majalla" w:hAnsi="Sakkal Majalla" w:cs="Sakkal Majalla" w:hint="cs"/>
          <w:b/>
          <w:sz w:val="28"/>
          <w:szCs w:val="28"/>
          <w:rtl/>
        </w:rPr>
        <w:t xml:space="preserve"> من عدمه</w:t>
      </w:r>
      <w:r w:rsidRPr="00127474">
        <w:rPr>
          <w:rFonts w:ascii="Sakkal Majalla" w:eastAsia="Sakkal Majalla" w:hAnsi="Sakkal Majalla" w:cs="Sakkal Majalla"/>
          <w:b/>
          <w:sz w:val="28"/>
          <w:szCs w:val="28"/>
          <w:rtl/>
        </w:rPr>
        <w:t>.</w:t>
      </w:r>
    </w:p>
    <w:p w14:paraId="3A679C8E" w14:textId="77777777" w:rsidR="00F715DC" w:rsidRDefault="00127474" w:rsidP="00F715DC">
      <w:pPr>
        <w:pStyle w:val="ListParagraph"/>
        <w:bidi/>
        <w:spacing w:line="360" w:lineRule="auto"/>
        <w:ind w:left="-163"/>
        <w:jc w:val="both"/>
        <w:rPr>
          <w:rFonts w:ascii="Sakkal Majalla" w:eastAsia="Sakkal Majalla" w:hAnsi="Sakkal Majalla" w:cs="Sakkal Majalla"/>
          <w:b/>
          <w:sz w:val="28"/>
          <w:szCs w:val="28"/>
          <w:rtl/>
        </w:rPr>
      </w:pPr>
      <w:r w:rsidRPr="00127474">
        <w:rPr>
          <w:rFonts w:ascii="Sakkal Majalla" w:eastAsia="Sakkal Majalla" w:hAnsi="Sakkal Majalla" w:cs="Sakkal Majalla"/>
          <w:b/>
          <w:sz w:val="28"/>
          <w:szCs w:val="28"/>
          <w:rtl/>
        </w:rPr>
        <w:t xml:space="preserve">وأوضحت الدراسة أن التناقض في المعلومات أو </w:t>
      </w:r>
      <w:r w:rsidR="00F715DC">
        <w:rPr>
          <w:rFonts w:ascii="Sakkal Majalla" w:eastAsia="Sakkal Majalla" w:hAnsi="Sakkal Majalla" w:cs="Sakkal Majalla" w:hint="cs"/>
          <w:b/>
          <w:sz w:val="28"/>
          <w:szCs w:val="28"/>
          <w:rtl/>
        </w:rPr>
        <w:t>التغير المستمر في</w:t>
      </w:r>
      <w:r w:rsidRPr="00127474">
        <w:rPr>
          <w:rFonts w:ascii="Sakkal Majalla" w:eastAsia="Sakkal Majalla" w:hAnsi="Sakkal Majalla" w:cs="Sakkal Majalla"/>
          <w:b/>
          <w:sz w:val="28"/>
          <w:szCs w:val="28"/>
          <w:rtl/>
        </w:rPr>
        <w:t xml:space="preserve"> أسلوب الخطاب بين منصة وأخرى يؤدي إلى إضعاف الثقة وخلق حالة من </w:t>
      </w:r>
      <w:r w:rsidR="00F715DC">
        <w:rPr>
          <w:rFonts w:ascii="Sakkal Majalla" w:eastAsia="Sakkal Majalla" w:hAnsi="Sakkal Majalla" w:cs="Sakkal Majalla" w:hint="cs"/>
          <w:b/>
          <w:sz w:val="28"/>
          <w:szCs w:val="28"/>
          <w:rtl/>
        </w:rPr>
        <w:t>عدم اليقين</w:t>
      </w:r>
      <w:r w:rsidRPr="00127474">
        <w:rPr>
          <w:rFonts w:ascii="Sakkal Majalla" w:eastAsia="Sakkal Majalla" w:hAnsi="Sakkal Majalla" w:cs="Sakkal Majalla"/>
          <w:b/>
          <w:sz w:val="28"/>
          <w:szCs w:val="28"/>
          <w:rtl/>
        </w:rPr>
        <w:t xml:space="preserve"> لدى المستهلك</w:t>
      </w:r>
      <w:r w:rsidR="00F715DC">
        <w:rPr>
          <w:rFonts w:ascii="Sakkal Majalla" w:eastAsia="Sakkal Majalla" w:hAnsi="Sakkal Majalla" w:cs="Sakkal Majalla" w:hint="cs"/>
          <w:b/>
          <w:sz w:val="28"/>
          <w:szCs w:val="28"/>
          <w:rtl/>
        </w:rPr>
        <w:t xml:space="preserve"> تجاه موثوقية العلامة</w:t>
      </w:r>
      <w:r w:rsidRPr="00127474">
        <w:rPr>
          <w:rFonts w:ascii="Sakkal Majalla" w:eastAsia="Sakkal Majalla" w:hAnsi="Sakkal Majalla" w:cs="Sakkal Majalla"/>
          <w:b/>
          <w:sz w:val="28"/>
          <w:szCs w:val="28"/>
          <w:rtl/>
        </w:rPr>
        <w:t>، بينما يشجع الاتساق المعلوماتي المستخدم على بناء تصور مستقر حول العلامة</w:t>
      </w:r>
      <w:r w:rsidR="00F715DC">
        <w:rPr>
          <w:rFonts w:ascii="Sakkal Majalla" w:eastAsia="Sakkal Majalla" w:hAnsi="Sakkal Majalla" w:cs="Sakkal Majalla" w:hint="cs"/>
          <w:b/>
          <w:sz w:val="28"/>
          <w:szCs w:val="28"/>
          <w:rtl/>
        </w:rPr>
        <w:t>،لذا نجد</w:t>
      </w:r>
      <w:r w:rsidRPr="00127474">
        <w:rPr>
          <w:rFonts w:ascii="Sakkal Majalla" w:eastAsia="Sakkal Majalla" w:hAnsi="Sakkal Majalla" w:cs="Sakkal Majalla"/>
          <w:b/>
          <w:sz w:val="28"/>
          <w:szCs w:val="28"/>
          <w:rtl/>
        </w:rPr>
        <w:t xml:space="preserve"> </w:t>
      </w:r>
      <w:r w:rsidR="00F715DC">
        <w:rPr>
          <w:rFonts w:ascii="Sakkal Majalla" w:eastAsia="Sakkal Majalla" w:hAnsi="Sakkal Majalla" w:cs="Sakkal Majalla" w:hint="cs"/>
          <w:b/>
          <w:sz w:val="28"/>
          <w:szCs w:val="28"/>
          <w:rtl/>
        </w:rPr>
        <w:t xml:space="preserve">أن </w:t>
      </w:r>
      <w:r w:rsidR="00F715DC" w:rsidRPr="00127474">
        <w:rPr>
          <w:rFonts w:ascii="Sakkal Majalla" w:eastAsia="Sakkal Majalla" w:hAnsi="Sakkal Majalla" w:cs="Sakkal Majalla"/>
          <w:b/>
          <w:sz w:val="28"/>
          <w:szCs w:val="28"/>
          <w:rtl/>
        </w:rPr>
        <w:t xml:space="preserve">النتائج </w:t>
      </w:r>
      <w:r w:rsidRPr="00127474">
        <w:rPr>
          <w:rFonts w:ascii="Sakkal Majalla" w:eastAsia="Sakkal Majalla" w:hAnsi="Sakkal Majalla" w:cs="Sakkal Majalla"/>
          <w:b/>
          <w:sz w:val="28"/>
          <w:szCs w:val="28"/>
          <w:rtl/>
        </w:rPr>
        <w:t xml:space="preserve">بينت </w:t>
      </w:r>
      <w:r w:rsidR="00F715DC">
        <w:rPr>
          <w:rFonts w:ascii="Sakkal Majalla" w:eastAsia="Sakkal Majalla" w:hAnsi="Sakkal Majalla" w:cs="Sakkal Majalla" w:hint="cs"/>
          <w:b/>
          <w:sz w:val="28"/>
          <w:szCs w:val="28"/>
          <w:rtl/>
        </w:rPr>
        <w:t>ب</w:t>
      </w:r>
      <w:r w:rsidRPr="00127474">
        <w:rPr>
          <w:rFonts w:ascii="Sakkal Majalla" w:eastAsia="Sakkal Majalla" w:hAnsi="Sakkal Majalla" w:cs="Sakkal Majalla"/>
          <w:b/>
          <w:sz w:val="28"/>
          <w:szCs w:val="28"/>
          <w:rtl/>
        </w:rPr>
        <w:t>أن المستهلكين ينظرون إلى الاتساق على أنه دليل على احترافية العلامة والتزامها</w:t>
      </w:r>
      <w:r w:rsidR="00F715DC">
        <w:rPr>
          <w:rFonts w:ascii="Sakkal Majalla" w:eastAsia="Sakkal Majalla" w:hAnsi="Sakkal Majalla" w:cs="Sakkal Majalla" w:hint="cs"/>
          <w:b/>
          <w:sz w:val="28"/>
          <w:szCs w:val="28"/>
          <w:rtl/>
        </w:rPr>
        <w:t xml:space="preserve"> و</w:t>
      </w:r>
      <w:r w:rsidRPr="00127474">
        <w:rPr>
          <w:rFonts w:ascii="Sakkal Majalla" w:eastAsia="Sakkal Majalla" w:hAnsi="Sakkal Majalla" w:cs="Sakkal Majalla"/>
          <w:b/>
          <w:sz w:val="28"/>
          <w:szCs w:val="28"/>
          <w:rtl/>
        </w:rPr>
        <w:t xml:space="preserve"> يشعرون</w:t>
      </w:r>
      <w:r w:rsidR="00F715DC">
        <w:rPr>
          <w:rFonts w:ascii="Sakkal Majalla" w:eastAsia="Sakkal Majalla" w:hAnsi="Sakkal Majalla" w:cs="Sakkal Majalla" w:hint="cs"/>
          <w:b/>
          <w:sz w:val="28"/>
          <w:szCs w:val="28"/>
          <w:rtl/>
        </w:rPr>
        <w:t xml:space="preserve"> من خلاله</w:t>
      </w:r>
      <w:r w:rsidRPr="00127474">
        <w:rPr>
          <w:rFonts w:ascii="Sakkal Majalla" w:eastAsia="Sakkal Majalla" w:hAnsi="Sakkal Majalla" w:cs="Sakkal Majalla"/>
          <w:b/>
          <w:sz w:val="28"/>
          <w:szCs w:val="28"/>
          <w:rtl/>
        </w:rPr>
        <w:t xml:space="preserve"> بأن العلامة تمتلك رؤية واضحة ولا تتلاعب بالرسائل أو الوعود.</w:t>
      </w:r>
    </w:p>
    <w:p w14:paraId="71F8A8A2" w14:textId="2129ADBC" w:rsidR="00127474" w:rsidRDefault="00127474" w:rsidP="00F715DC">
      <w:pPr>
        <w:pStyle w:val="ListParagraph"/>
        <w:bidi/>
        <w:spacing w:line="360" w:lineRule="auto"/>
        <w:ind w:left="-163"/>
        <w:jc w:val="both"/>
        <w:rPr>
          <w:rFonts w:ascii="Sakkal Majalla" w:eastAsia="Sakkal Majalla" w:hAnsi="Sakkal Majalla" w:cs="Sakkal Majalla"/>
          <w:b/>
          <w:sz w:val="28"/>
          <w:szCs w:val="28"/>
          <w:rtl/>
        </w:rPr>
      </w:pPr>
      <w:r w:rsidRPr="00127474">
        <w:rPr>
          <w:rFonts w:ascii="Sakkal Majalla" w:eastAsia="Sakkal Majalla" w:hAnsi="Sakkal Majalla" w:cs="Sakkal Majalla"/>
          <w:b/>
          <w:sz w:val="28"/>
          <w:szCs w:val="28"/>
          <w:rtl/>
        </w:rPr>
        <w:t xml:space="preserve">وخلص الباحثان إلى أن </w:t>
      </w:r>
      <w:r w:rsidR="00F715DC">
        <w:rPr>
          <w:rFonts w:ascii="Sakkal Majalla" w:eastAsia="Sakkal Majalla" w:hAnsi="Sakkal Majalla" w:cs="Sakkal Majalla" w:hint="cs"/>
          <w:b/>
          <w:sz w:val="28"/>
          <w:szCs w:val="28"/>
          <w:rtl/>
        </w:rPr>
        <w:t>الشركات</w:t>
      </w:r>
      <w:r w:rsidRPr="00127474">
        <w:rPr>
          <w:rFonts w:ascii="Sakkal Majalla" w:eastAsia="Sakkal Majalla" w:hAnsi="Sakkal Majalla" w:cs="Sakkal Majalla"/>
          <w:b/>
          <w:sz w:val="28"/>
          <w:szCs w:val="28"/>
          <w:rtl/>
        </w:rPr>
        <w:t xml:space="preserve"> التي تدير محتواها باحتراف وتضمن توحيد الرسائل عبر منصاتها المختلفة </w:t>
      </w:r>
      <w:r w:rsidR="00F715DC">
        <w:rPr>
          <w:rFonts w:ascii="Sakkal Majalla" w:eastAsia="Sakkal Majalla" w:hAnsi="Sakkal Majalla" w:cs="Sakkal Majalla" w:hint="cs"/>
          <w:b/>
          <w:sz w:val="28"/>
          <w:szCs w:val="28"/>
          <w:rtl/>
        </w:rPr>
        <w:t>تصل إلى</w:t>
      </w:r>
      <w:r w:rsidRPr="00127474">
        <w:rPr>
          <w:rFonts w:ascii="Sakkal Majalla" w:eastAsia="Sakkal Majalla" w:hAnsi="Sakkal Majalla" w:cs="Sakkal Majalla"/>
          <w:b/>
          <w:sz w:val="28"/>
          <w:szCs w:val="28"/>
          <w:rtl/>
        </w:rPr>
        <w:t xml:space="preserve"> مستويات أعلى من الثقة، خاصة في البيئات الرقمية التي تشهد تسارعًا كبيرًا في تدفق المعلومات</w:t>
      </w:r>
      <w:r w:rsidR="00F715DC">
        <w:rPr>
          <w:rFonts w:ascii="Sakkal Majalla" w:eastAsia="Sakkal Majalla" w:hAnsi="Sakkal Majalla" w:cs="Sakkal Majalla" w:hint="cs"/>
          <w:b/>
          <w:sz w:val="28"/>
          <w:szCs w:val="28"/>
          <w:rtl/>
        </w:rPr>
        <w:t xml:space="preserve">، كما </w:t>
      </w:r>
      <w:r w:rsidRPr="00127474">
        <w:rPr>
          <w:rFonts w:ascii="Sakkal Majalla" w:eastAsia="Sakkal Majalla" w:hAnsi="Sakkal Majalla" w:cs="Sakkal Majalla"/>
          <w:b/>
          <w:sz w:val="28"/>
          <w:szCs w:val="28"/>
          <w:rtl/>
        </w:rPr>
        <w:t xml:space="preserve">أكدت الدراسة أن الاتساق ليس مجرد عنصر تنظيمي </w:t>
      </w:r>
      <w:r w:rsidR="00F715DC">
        <w:rPr>
          <w:rFonts w:ascii="Sakkal Majalla" w:eastAsia="Sakkal Majalla" w:hAnsi="Sakkal Majalla" w:cs="Sakkal Majalla" w:hint="cs"/>
          <w:b/>
          <w:sz w:val="28"/>
          <w:szCs w:val="28"/>
          <w:rtl/>
        </w:rPr>
        <w:t>فحسب ولكنه</w:t>
      </w:r>
      <w:r w:rsidRPr="00127474">
        <w:rPr>
          <w:rFonts w:ascii="Sakkal Majalla" w:eastAsia="Sakkal Majalla" w:hAnsi="Sakkal Majalla" w:cs="Sakkal Majalla"/>
          <w:b/>
          <w:sz w:val="28"/>
          <w:szCs w:val="28"/>
          <w:rtl/>
        </w:rPr>
        <w:t xml:space="preserve"> استراتيجية جوهرية لبناء الثقة طويلة </w:t>
      </w:r>
      <w:r w:rsidR="00F715DC">
        <w:rPr>
          <w:rFonts w:ascii="Sakkal Majalla" w:eastAsia="Sakkal Majalla" w:hAnsi="Sakkal Majalla" w:cs="Sakkal Majalla" w:hint="cs"/>
          <w:b/>
          <w:sz w:val="28"/>
          <w:szCs w:val="28"/>
          <w:rtl/>
        </w:rPr>
        <w:t>الأمد</w:t>
      </w:r>
      <w:r w:rsidRPr="00127474">
        <w:rPr>
          <w:rFonts w:ascii="Sakkal Majalla" w:eastAsia="Sakkal Majalla" w:hAnsi="Sakkal Majalla" w:cs="Sakkal Majalla"/>
          <w:b/>
          <w:sz w:val="28"/>
          <w:szCs w:val="28"/>
          <w:rtl/>
        </w:rPr>
        <w:t xml:space="preserve"> بين العلامة التجارية والمستهلك</w:t>
      </w:r>
      <w:r w:rsidR="00F715DC">
        <w:rPr>
          <w:rFonts w:ascii="Sakkal Majalla" w:eastAsia="Sakkal Majalla" w:hAnsi="Sakkal Majalla" w:cs="Sakkal Majalla" w:hint="cs"/>
          <w:b/>
          <w:sz w:val="28"/>
          <w:szCs w:val="28"/>
          <w:rtl/>
        </w:rPr>
        <w:t>ين</w:t>
      </w:r>
      <w:r w:rsidRPr="00127474">
        <w:rPr>
          <w:rFonts w:ascii="Sakkal Majalla" w:eastAsia="Sakkal Majalla" w:hAnsi="Sakkal Majalla" w:cs="Sakkal Majalla"/>
          <w:b/>
          <w:sz w:val="28"/>
          <w:szCs w:val="28"/>
          <w:rtl/>
        </w:rPr>
        <w:t>.</w:t>
      </w:r>
    </w:p>
    <w:p w14:paraId="6EC2A7BE" w14:textId="6B874ABC" w:rsidR="00F715DC" w:rsidRDefault="00F715DC" w:rsidP="00F715DC">
      <w:pPr>
        <w:pStyle w:val="ListParagraph"/>
        <w:numPr>
          <w:ilvl w:val="0"/>
          <w:numId w:val="10"/>
        </w:numPr>
        <w:bidi/>
        <w:spacing w:line="360" w:lineRule="auto"/>
        <w:ind w:left="-163"/>
        <w:jc w:val="both"/>
        <w:rPr>
          <w:rFonts w:ascii="Sakkal Majalla" w:eastAsia="Sakkal Majalla" w:hAnsi="Sakkal Majalla" w:cs="Sakkal Majalla"/>
          <w:bCs/>
          <w:sz w:val="28"/>
          <w:szCs w:val="28"/>
        </w:rPr>
      </w:pPr>
      <w:r w:rsidRPr="00F715DC">
        <w:rPr>
          <w:rFonts w:ascii="Sakkal Majalla" w:eastAsia="Sakkal Majalla" w:hAnsi="Sakkal Majalla" w:cs="Sakkal Majalla"/>
          <w:bCs/>
          <w:sz w:val="28"/>
          <w:szCs w:val="28"/>
          <w:rtl/>
        </w:rPr>
        <w:t>دراسة (</w:t>
      </w:r>
      <w:r w:rsidRPr="00F715DC">
        <w:rPr>
          <w:rFonts w:ascii="Sakkal Majalla" w:eastAsia="Sakkal Majalla" w:hAnsi="Sakkal Majalla" w:cs="Sakkal Majalla"/>
          <w:bCs/>
          <w:sz w:val="28"/>
          <w:szCs w:val="28"/>
        </w:rPr>
        <w:t>Le et al., 2024</w:t>
      </w:r>
      <w:r w:rsidRPr="00F715DC">
        <w:rPr>
          <w:rFonts w:ascii="Sakkal Majalla" w:eastAsia="Sakkal Majalla" w:hAnsi="Sakkal Majalla" w:cs="Sakkal Majalla"/>
          <w:bCs/>
          <w:sz w:val="28"/>
          <w:szCs w:val="28"/>
          <w:rtl/>
        </w:rPr>
        <w:t>)</w:t>
      </w:r>
      <w:r w:rsidRPr="00F715DC">
        <w:rPr>
          <w:rFonts w:ascii="Sakkal Majalla" w:eastAsia="Sakkal Majalla" w:hAnsi="Sakkal Majalla" w:cs="Sakkal Majalla" w:hint="cs"/>
          <w:bCs/>
          <w:sz w:val="28"/>
          <w:szCs w:val="28"/>
          <w:rtl/>
        </w:rPr>
        <w:t xml:space="preserve"> </w:t>
      </w:r>
      <w:r w:rsidRPr="00F715DC">
        <w:rPr>
          <w:rFonts w:ascii="Sakkal Majalla" w:eastAsia="Sakkal Majalla" w:hAnsi="Sakkal Majalla" w:cs="Sakkal Majalla"/>
          <w:bCs/>
          <w:sz w:val="28"/>
          <w:szCs w:val="28"/>
          <w:rtl/>
        </w:rPr>
        <w:t>بعنوان: تأثير الشفافية الرقمية على ثقة المستهلك في العلامات التجارية عبر الإنترن</w:t>
      </w:r>
    </w:p>
    <w:p w14:paraId="3BF29CE7" w14:textId="657A0DBA" w:rsidR="00F715DC" w:rsidRDefault="00F715DC" w:rsidP="00F715DC">
      <w:pPr>
        <w:pStyle w:val="ListParagraph"/>
        <w:bidi/>
        <w:spacing w:line="360" w:lineRule="auto"/>
        <w:ind w:left="-163"/>
        <w:jc w:val="both"/>
        <w:rPr>
          <w:rFonts w:ascii="Sakkal Majalla" w:eastAsia="Sakkal Majalla" w:hAnsi="Sakkal Majalla" w:cs="Sakkal Majalla"/>
          <w:b/>
          <w:sz w:val="28"/>
          <w:szCs w:val="28"/>
          <w:rtl/>
        </w:rPr>
      </w:pPr>
      <w:r w:rsidRPr="00F715DC">
        <w:rPr>
          <w:rFonts w:ascii="Sakkal Majalla" w:eastAsia="Sakkal Majalla" w:hAnsi="Sakkal Majalla" w:cs="Sakkal Majalla"/>
          <w:b/>
          <w:sz w:val="28"/>
          <w:szCs w:val="28"/>
          <w:rtl/>
        </w:rPr>
        <w:t xml:space="preserve">قدّمت هذه الدراسة تحليلًا </w:t>
      </w:r>
      <w:r>
        <w:rPr>
          <w:rFonts w:ascii="Sakkal Majalla" w:eastAsia="Sakkal Majalla" w:hAnsi="Sakkal Majalla" w:cs="Sakkal Majalla" w:hint="cs"/>
          <w:b/>
          <w:sz w:val="28"/>
          <w:szCs w:val="28"/>
          <w:rtl/>
        </w:rPr>
        <w:t>عميقاً</w:t>
      </w:r>
      <w:r w:rsidRPr="00F715DC">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مشيراً في مضمونه للدور الذي تشغره</w:t>
      </w:r>
      <w:r w:rsidRPr="00F715DC">
        <w:rPr>
          <w:rFonts w:ascii="Sakkal Majalla" w:eastAsia="Sakkal Majalla" w:hAnsi="Sakkal Majalla" w:cs="Sakkal Majalla"/>
          <w:b/>
          <w:sz w:val="28"/>
          <w:szCs w:val="28"/>
          <w:rtl/>
        </w:rPr>
        <w:t xml:space="preserve"> الشفافية الرقمية في تعزيز ثقة المستهلك بالعلامات التجارية، مركّزة</w:t>
      </w:r>
      <w:r>
        <w:rPr>
          <w:rFonts w:ascii="Sakkal Majalla" w:eastAsia="Sakkal Majalla" w:hAnsi="Sakkal Majalla" w:cs="Sakkal Majalla" w:hint="cs"/>
          <w:b/>
          <w:sz w:val="28"/>
          <w:szCs w:val="28"/>
          <w:rtl/>
        </w:rPr>
        <w:t>ً</w:t>
      </w:r>
      <w:r w:rsidRPr="00F715DC">
        <w:rPr>
          <w:rFonts w:ascii="Sakkal Majalla" w:eastAsia="Sakkal Majalla" w:hAnsi="Sakkal Majalla" w:cs="Sakkal Majalla"/>
          <w:b/>
          <w:sz w:val="28"/>
          <w:szCs w:val="28"/>
          <w:rtl/>
        </w:rPr>
        <w:t xml:space="preserve"> على الممارسات التي تعتمدها الشركات </w:t>
      </w:r>
      <w:r>
        <w:rPr>
          <w:rFonts w:ascii="Sakkal Majalla" w:eastAsia="Sakkal Majalla" w:hAnsi="Sakkal Majalla" w:cs="Sakkal Majalla" w:hint="cs"/>
          <w:b/>
          <w:sz w:val="28"/>
          <w:szCs w:val="28"/>
          <w:rtl/>
        </w:rPr>
        <w:t>للرفع من</w:t>
      </w:r>
      <w:r w:rsidRPr="00F715DC">
        <w:rPr>
          <w:rFonts w:ascii="Sakkal Majalla" w:eastAsia="Sakkal Majalla" w:hAnsi="Sakkal Majalla" w:cs="Sakkal Majalla"/>
          <w:b/>
          <w:sz w:val="28"/>
          <w:szCs w:val="28"/>
          <w:rtl/>
        </w:rPr>
        <w:t xml:space="preserve"> وضوح تعاملاتها ومصداقية محتواها عبر المنصات الإلكترونية</w:t>
      </w:r>
      <w:r>
        <w:rPr>
          <w:rFonts w:ascii="Sakkal Majalla" w:eastAsia="Sakkal Majalla" w:hAnsi="Sakkal Majalla" w:cs="Sakkal Majalla" w:hint="cs"/>
          <w:b/>
          <w:sz w:val="28"/>
          <w:szCs w:val="28"/>
          <w:rtl/>
        </w:rPr>
        <w:t>، كما</w:t>
      </w:r>
      <w:r w:rsidRPr="00F715DC">
        <w:rPr>
          <w:rFonts w:ascii="Sakkal Majalla" w:eastAsia="Sakkal Majalla" w:hAnsi="Sakkal Majalla" w:cs="Sakkal Majalla"/>
          <w:b/>
          <w:sz w:val="28"/>
          <w:szCs w:val="28"/>
          <w:rtl/>
        </w:rPr>
        <w:t xml:space="preserve"> شملت الدراسة تقييم مستوى </w:t>
      </w:r>
      <w:r>
        <w:rPr>
          <w:rFonts w:ascii="Sakkal Majalla" w:eastAsia="Sakkal Majalla" w:hAnsi="Sakkal Majalla" w:cs="Sakkal Majalla" w:hint="cs"/>
          <w:b/>
          <w:sz w:val="28"/>
          <w:szCs w:val="28"/>
          <w:rtl/>
        </w:rPr>
        <w:t>اتضاح</w:t>
      </w:r>
      <w:r w:rsidRPr="00F715DC">
        <w:rPr>
          <w:rFonts w:ascii="Sakkal Majalla" w:eastAsia="Sakkal Majalla" w:hAnsi="Sakkal Majalla" w:cs="Sakkal Majalla"/>
          <w:b/>
          <w:sz w:val="28"/>
          <w:szCs w:val="28"/>
          <w:rtl/>
        </w:rPr>
        <w:t xml:space="preserve"> المعلومات المقدمة للمستخدمين</w:t>
      </w:r>
      <w:r>
        <w:rPr>
          <w:rFonts w:ascii="Sakkal Majalla" w:eastAsia="Sakkal Majalla" w:hAnsi="Sakkal Majalla" w:cs="Sakkal Majalla" w:hint="cs"/>
          <w:b/>
          <w:sz w:val="28"/>
          <w:szCs w:val="28"/>
          <w:rtl/>
        </w:rPr>
        <w:t xml:space="preserve"> و</w:t>
      </w:r>
      <w:r w:rsidRPr="00F715DC">
        <w:rPr>
          <w:rFonts w:ascii="Sakkal Majalla" w:eastAsia="Sakkal Majalla" w:hAnsi="Sakkal Majalla" w:cs="Sakkal Majalla"/>
          <w:b/>
          <w:sz w:val="28"/>
          <w:szCs w:val="28"/>
          <w:rtl/>
        </w:rPr>
        <w:t>الإفصاح عن كيفية جمع البيانات</w:t>
      </w:r>
      <w:r>
        <w:rPr>
          <w:rFonts w:ascii="Sakkal Majalla" w:eastAsia="Sakkal Majalla" w:hAnsi="Sakkal Majalla" w:cs="Sakkal Majalla" w:hint="cs"/>
          <w:b/>
          <w:sz w:val="28"/>
          <w:szCs w:val="28"/>
          <w:rtl/>
        </w:rPr>
        <w:t xml:space="preserve"> و</w:t>
      </w:r>
      <w:r w:rsidRPr="00F715DC">
        <w:rPr>
          <w:rFonts w:ascii="Sakkal Majalla" w:eastAsia="Sakkal Majalla" w:hAnsi="Sakkal Majalla" w:cs="Sakkal Majalla"/>
          <w:b/>
          <w:sz w:val="28"/>
          <w:szCs w:val="28"/>
          <w:rtl/>
        </w:rPr>
        <w:t>آليات التعامل مع التقييمات</w:t>
      </w:r>
      <w:r>
        <w:rPr>
          <w:rFonts w:ascii="Sakkal Majalla" w:eastAsia="Sakkal Majalla" w:hAnsi="Sakkal Majalla" w:cs="Sakkal Majalla" w:hint="cs"/>
          <w:b/>
          <w:sz w:val="28"/>
          <w:szCs w:val="28"/>
          <w:rtl/>
        </w:rPr>
        <w:t xml:space="preserve"> إضافةً إلى </w:t>
      </w:r>
      <w:r w:rsidRPr="00F715DC">
        <w:rPr>
          <w:rFonts w:ascii="Sakkal Majalla" w:eastAsia="Sakkal Majalla" w:hAnsi="Sakkal Majalla" w:cs="Sakkal Majalla"/>
          <w:b/>
          <w:sz w:val="28"/>
          <w:szCs w:val="28"/>
          <w:rtl/>
        </w:rPr>
        <w:t>شفافية</w:t>
      </w:r>
      <w:r>
        <w:rPr>
          <w:rFonts w:ascii="Sakkal Majalla" w:eastAsia="Sakkal Majalla" w:hAnsi="Sakkal Majalla" w:cs="Sakkal Majalla" w:hint="cs"/>
          <w:b/>
          <w:sz w:val="28"/>
          <w:szCs w:val="28"/>
          <w:rtl/>
        </w:rPr>
        <w:t xml:space="preserve"> في</w:t>
      </w:r>
      <w:r w:rsidRPr="00F715DC">
        <w:rPr>
          <w:rFonts w:ascii="Sakkal Majalla" w:eastAsia="Sakkal Majalla" w:hAnsi="Sakkal Majalla" w:cs="Sakkal Majalla"/>
          <w:b/>
          <w:sz w:val="28"/>
          <w:szCs w:val="28"/>
          <w:rtl/>
        </w:rPr>
        <w:t xml:space="preserve"> سياسات الخصوصية. </w:t>
      </w:r>
    </w:p>
    <w:p w14:paraId="57871ABF" w14:textId="60553105" w:rsidR="00F715DC" w:rsidRDefault="00F715DC" w:rsidP="006A0736">
      <w:pPr>
        <w:bidi/>
        <w:spacing w:line="360" w:lineRule="auto"/>
        <w:rPr>
          <w:rFonts w:ascii="Sakkal Majalla" w:eastAsia="Sakkal Majalla" w:hAnsi="Sakkal Majalla" w:cs="Sakkal Majalla"/>
          <w:b/>
          <w:sz w:val="28"/>
          <w:szCs w:val="28"/>
          <w:rtl/>
        </w:rPr>
      </w:pPr>
      <w:r w:rsidRPr="00F715DC">
        <w:rPr>
          <w:rFonts w:ascii="Sakkal Majalla" w:eastAsia="Sakkal Majalla" w:hAnsi="Sakkal Majalla" w:cs="Sakkal Majalla" w:hint="cs"/>
          <w:b/>
          <w:sz w:val="28"/>
          <w:szCs w:val="28"/>
          <w:rtl/>
        </w:rPr>
        <w:lastRenderedPageBreak/>
        <w:t>وأظهرت</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النتائج</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أن</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المستهلكين</w:t>
      </w:r>
      <w:r w:rsidRPr="00F715DC">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يُظهرون</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مستويات</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أعلى</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من</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الثقة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عندما</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تتعامل</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العلامات</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التجارية</w:t>
      </w:r>
      <w:r w:rsidRPr="00F715DC">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بمصداقية أكبر من خلال الكشف</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عن</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التفاصيل</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الجوهرية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المتعلقة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بخدماتها</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ومنتجاتها</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دون</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مبالغة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أو</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غموض</w:t>
      </w:r>
      <w:r>
        <w:rPr>
          <w:rFonts w:ascii="Sakkal Majalla" w:eastAsia="Sakkal Majalla" w:hAnsi="Sakkal Majalla" w:cs="Sakkal Majalla" w:hint="cs"/>
          <w:b/>
          <w:sz w:val="28"/>
          <w:szCs w:val="28"/>
          <w:rtl/>
        </w:rPr>
        <w:t>، إضافةً إلى إيضاح</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الدراسة</w:t>
      </w:r>
      <w:r w:rsidRPr="00F715DC">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 xml:space="preserve">إلى </w:t>
      </w:r>
      <w:r w:rsidRPr="00F715DC">
        <w:rPr>
          <w:rFonts w:ascii="Sakkal Majalla" w:eastAsia="Sakkal Majalla" w:hAnsi="Sakkal Majalla" w:cs="Sakkal Majalla" w:hint="cs"/>
          <w:b/>
          <w:sz w:val="28"/>
          <w:szCs w:val="28"/>
          <w:rtl/>
        </w:rPr>
        <w:t>أن</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الشفافية</w:t>
      </w:r>
      <w:r>
        <w:rPr>
          <w:rFonts w:ascii="Sakkal Majalla" w:eastAsia="Sakkal Majalla" w:hAnsi="Sakkal Majalla" w:cs="Sakkal Majalla" w:hint="cs"/>
          <w:b/>
          <w:sz w:val="28"/>
          <w:szCs w:val="28"/>
          <w:rtl/>
        </w:rPr>
        <w:t xml:space="preserve"> - </w:t>
      </w:r>
      <w:r w:rsidRPr="00F715DC">
        <w:rPr>
          <w:rFonts w:ascii="Sakkal Majalla" w:eastAsia="Sakkal Majalla" w:hAnsi="Sakkal Majalla" w:cs="Sakkal Majalla" w:hint="cs"/>
          <w:b/>
          <w:sz w:val="28"/>
          <w:szCs w:val="28"/>
          <w:rtl/>
        </w:rPr>
        <w:t>سواء</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في</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عرض</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الأسعار،</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أو</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توضيح</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شروط</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الخدمة،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أو</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الإفصاح</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عن</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الشراكات</w:t>
      </w:r>
      <w:r>
        <w:rPr>
          <w:rFonts w:ascii="Sakkal Majalla" w:eastAsia="Sakkal Majalla" w:hAnsi="Sakkal Majalla" w:cs="Sakkal Majalla" w:hint="cs"/>
          <w:b/>
          <w:sz w:val="28"/>
          <w:szCs w:val="28"/>
          <w:rtl/>
        </w:rPr>
        <w:t xml:space="preserve">- </w:t>
      </w:r>
      <w:r w:rsidRPr="00F715DC">
        <w:rPr>
          <w:rFonts w:ascii="Sakkal Majalla" w:eastAsia="Sakkal Majalla" w:hAnsi="Sakkal Majalla" w:cs="Sakkal Majalla" w:hint="cs"/>
          <w:b/>
          <w:sz w:val="28"/>
          <w:szCs w:val="28"/>
          <w:rtl/>
        </w:rPr>
        <w:t>تؤثر</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بشكل</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ملحوظ</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على</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إدراك</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المستهلك</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لموثوقية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العلامة</w:t>
      </w:r>
      <w:r w:rsidRPr="00F715DC">
        <w:rPr>
          <w:rFonts w:ascii="Sakkal Majalla" w:eastAsia="Sakkal Majalla" w:hAnsi="Sakkal Majalla" w:cs="Sakkal Majalla"/>
          <w:b/>
          <w:sz w:val="28"/>
          <w:szCs w:val="28"/>
          <w:rtl/>
        </w:rPr>
        <w:t>.</w:t>
      </w:r>
      <w:r>
        <w:rPr>
          <w:rFonts w:ascii="Sakkal Majalla" w:eastAsia="Sakkal Majalla" w:hAnsi="Sakkal Majalla" w:cs="Sakkal Majalla"/>
          <w:b/>
          <w:sz w:val="28"/>
          <w:szCs w:val="28"/>
          <w:rtl/>
        </w:rPr>
        <w:br/>
      </w:r>
      <w:r w:rsidRPr="00F715DC">
        <w:rPr>
          <w:rFonts w:ascii="Sakkal Majalla" w:eastAsia="Sakkal Majalla" w:hAnsi="Sakkal Majalla" w:cs="Sakkal Majalla" w:hint="cs"/>
          <w:b/>
          <w:sz w:val="28"/>
          <w:szCs w:val="28"/>
          <w:rtl/>
        </w:rPr>
        <w:t>وبيّنت</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النتائج</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أن</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الجمهور</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يميل</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لاعتبار</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العلامة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شفافة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وجديرة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بالثقة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عندما</w:t>
      </w:r>
      <w:r w:rsidRPr="00F715DC">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تمكّنهم من الوصول</w:t>
      </w:r>
      <w:r w:rsidRPr="00F715DC">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ل</w:t>
      </w:r>
      <w:r w:rsidRPr="00F715DC">
        <w:rPr>
          <w:rFonts w:ascii="Sakkal Majalla" w:eastAsia="Sakkal Majalla" w:hAnsi="Sakkal Majalla" w:cs="Sakkal Majalla" w:hint="cs"/>
          <w:b/>
          <w:sz w:val="28"/>
          <w:szCs w:val="28"/>
          <w:rtl/>
        </w:rPr>
        <w:t>معلومات</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واضحة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حول</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مصادر</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المحتوى</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وسياق</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الرسائل</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المنشورة</w:t>
      </w:r>
      <w:r>
        <w:rPr>
          <w:rFonts w:ascii="Sakkal Majalla" w:eastAsia="Sakkal Majalla" w:hAnsi="Sakkal Majalla" w:cs="Sakkal Majalla" w:hint="cs"/>
          <w:b/>
          <w:sz w:val="28"/>
          <w:szCs w:val="28"/>
          <w:rtl/>
        </w:rPr>
        <w:t>، بالإضافة</w:t>
      </w:r>
      <w:r w:rsidRPr="00F715DC">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 xml:space="preserve">إلى تأكيد </w:t>
      </w:r>
      <w:r w:rsidRPr="00F715DC">
        <w:rPr>
          <w:rFonts w:ascii="Sakkal Majalla" w:eastAsia="Sakkal Majalla" w:hAnsi="Sakkal Majalla" w:cs="Sakkal Majalla" w:hint="cs"/>
          <w:b/>
          <w:sz w:val="28"/>
          <w:szCs w:val="28"/>
          <w:rtl/>
        </w:rPr>
        <w:t>الباحث</w:t>
      </w:r>
      <w:r>
        <w:rPr>
          <w:rFonts w:ascii="Sakkal Majalla" w:eastAsia="Sakkal Majalla" w:hAnsi="Sakkal Majalla" w:cs="Sakkal Majalla" w:hint="cs"/>
          <w:b/>
          <w:sz w:val="28"/>
          <w:szCs w:val="28"/>
          <w:rtl/>
        </w:rPr>
        <w:t>ين</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أن</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الشركات</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التي</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تعتمد</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سياسات</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شفافة</w:t>
      </w:r>
      <w:r w:rsidRPr="00F715DC">
        <w:rPr>
          <w:rFonts w:ascii="Sakkal Majalla" w:eastAsia="Sakkal Majalla" w:hAnsi="Sakkal Majalla" w:cs="Sakkal Majalla"/>
          <w:b/>
          <w:sz w:val="28"/>
          <w:szCs w:val="28"/>
          <w:rtl/>
        </w:rPr>
        <w:t xml:space="preserve"> </w:t>
      </w:r>
      <w:r w:rsidRPr="00F715DC">
        <w:rPr>
          <w:rFonts w:ascii="Sakkal Majalla" w:eastAsia="Sakkal Majalla" w:hAnsi="Sakkal Majalla" w:cs="Sakkal Majalla" w:hint="cs"/>
          <w:b/>
          <w:sz w:val="28"/>
          <w:szCs w:val="28"/>
          <w:rtl/>
        </w:rPr>
        <w:t>وتستجيب</w:t>
      </w:r>
      <w:r w:rsidRPr="00F715DC">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لل</w:t>
      </w:r>
      <w:r w:rsidRPr="00F715DC">
        <w:rPr>
          <w:rFonts w:ascii="Sakkal Majalla" w:eastAsia="Sakkal Majalla" w:hAnsi="Sakkal Majalla" w:cs="Sakkal Majalla"/>
          <w:b/>
          <w:sz w:val="28"/>
          <w:szCs w:val="28"/>
          <w:rtl/>
        </w:rPr>
        <w:t xml:space="preserve">جمهور </w:t>
      </w:r>
      <w:r>
        <w:rPr>
          <w:rFonts w:ascii="Sakkal Majalla" w:eastAsia="Sakkal Majalla" w:hAnsi="Sakkal Majalla" w:cs="Sakkal Majalla" w:hint="cs"/>
          <w:b/>
          <w:sz w:val="28"/>
          <w:szCs w:val="28"/>
          <w:rtl/>
        </w:rPr>
        <w:t>بشكل واضح</w:t>
      </w:r>
      <w:r w:rsidRPr="00F715DC">
        <w:rPr>
          <w:rFonts w:ascii="Sakkal Majalla" w:eastAsia="Sakkal Majalla" w:hAnsi="Sakkal Majalla" w:cs="Sakkal Majalla"/>
          <w:b/>
          <w:sz w:val="28"/>
          <w:szCs w:val="28"/>
          <w:rtl/>
        </w:rPr>
        <w:t xml:space="preserve"> تحقق علاقات أكثر قوة واستدامة، خاصة في البيئات الرقمية التي تعتمد على المعلومة كأداة لاتخاذ القرار.</w:t>
      </w:r>
      <w:r w:rsidR="006A0736">
        <w:rPr>
          <w:rFonts w:ascii="Sakkal Majalla" w:eastAsia="Sakkal Majalla" w:hAnsi="Sakkal Majalla" w:cs="Sakkal Majalla"/>
          <w:b/>
          <w:sz w:val="28"/>
          <w:szCs w:val="28"/>
          <w:rtl/>
        </w:rPr>
        <w:br/>
      </w:r>
      <w:r w:rsidRPr="00F715DC">
        <w:rPr>
          <w:rFonts w:ascii="Sakkal Majalla" w:eastAsia="Sakkal Majalla" w:hAnsi="Sakkal Majalla" w:cs="Sakkal Majalla"/>
          <w:b/>
          <w:sz w:val="28"/>
          <w:szCs w:val="28"/>
          <w:rtl/>
        </w:rPr>
        <w:t xml:space="preserve">وخلصت الدراسة إلى أن الشفافية الرقمية تمثل أحد أهم </w:t>
      </w:r>
      <w:r w:rsidR="006A0736">
        <w:rPr>
          <w:rFonts w:ascii="Sakkal Majalla" w:eastAsia="Sakkal Majalla" w:hAnsi="Sakkal Majalla" w:cs="Sakkal Majalla" w:hint="cs"/>
          <w:b/>
          <w:sz w:val="28"/>
          <w:szCs w:val="28"/>
          <w:rtl/>
        </w:rPr>
        <w:t>ركائز</w:t>
      </w:r>
      <w:r w:rsidRPr="00F715DC">
        <w:rPr>
          <w:rFonts w:ascii="Sakkal Majalla" w:eastAsia="Sakkal Majalla" w:hAnsi="Sakkal Majalla" w:cs="Sakkal Majalla"/>
          <w:b/>
          <w:sz w:val="28"/>
          <w:szCs w:val="28"/>
          <w:rtl/>
        </w:rPr>
        <w:t xml:space="preserve"> الثقة في العصر الحديث، وأن المؤسسات التي تتبناها </w:t>
      </w:r>
      <w:r w:rsidR="006A0736">
        <w:rPr>
          <w:rFonts w:ascii="Sakkal Majalla" w:eastAsia="Sakkal Majalla" w:hAnsi="Sakkal Majalla" w:cs="Sakkal Majalla" w:hint="cs"/>
          <w:b/>
          <w:sz w:val="28"/>
          <w:szCs w:val="28"/>
          <w:rtl/>
        </w:rPr>
        <w:t>تمتلك فرصة ذهبية لتحقيق</w:t>
      </w:r>
      <w:r w:rsidRPr="00F715DC">
        <w:rPr>
          <w:rFonts w:ascii="Sakkal Majalla" w:eastAsia="Sakkal Majalla" w:hAnsi="Sakkal Majalla" w:cs="Sakkal Majalla"/>
          <w:b/>
          <w:sz w:val="28"/>
          <w:szCs w:val="28"/>
          <w:rtl/>
        </w:rPr>
        <w:t xml:space="preserve"> تميز واضح في قدرتها على كسب ولاء المستهلك وتعزيز مصداقيتها.</w:t>
      </w:r>
    </w:p>
    <w:p w14:paraId="0C0A831E" w14:textId="2DF5470A" w:rsidR="006A0736" w:rsidRPr="009C1609" w:rsidRDefault="006A0736" w:rsidP="006A0736">
      <w:pPr>
        <w:pStyle w:val="ListParagraph"/>
        <w:numPr>
          <w:ilvl w:val="0"/>
          <w:numId w:val="10"/>
        </w:numPr>
        <w:bidi/>
        <w:spacing w:line="360" w:lineRule="auto"/>
        <w:ind w:left="17"/>
        <w:rPr>
          <w:rFonts w:ascii="Sakkal Majalla" w:eastAsia="Sakkal Majalla" w:hAnsi="Sakkal Majalla" w:cs="Sakkal Majalla"/>
          <w:bCs/>
          <w:sz w:val="28"/>
          <w:szCs w:val="28"/>
        </w:rPr>
      </w:pPr>
      <w:r w:rsidRPr="009C1609">
        <w:rPr>
          <w:rFonts w:ascii="Sakkal Majalla" w:eastAsia="Sakkal Majalla" w:hAnsi="Sakkal Majalla" w:cs="Sakkal Majalla"/>
          <w:bCs/>
          <w:sz w:val="28"/>
          <w:szCs w:val="28"/>
          <w:rtl/>
        </w:rPr>
        <w:t>دراسة (</w:t>
      </w:r>
      <w:proofErr w:type="spellStart"/>
      <w:r w:rsidRPr="009C1609">
        <w:rPr>
          <w:rFonts w:ascii="Sakkal Majalla" w:eastAsia="Sakkal Majalla" w:hAnsi="Sakkal Majalla" w:cs="Sakkal Majalla"/>
          <w:bCs/>
          <w:sz w:val="28"/>
          <w:szCs w:val="28"/>
        </w:rPr>
        <w:t>Juhaidi</w:t>
      </w:r>
      <w:proofErr w:type="spellEnd"/>
      <w:r w:rsidRPr="009C1609">
        <w:rPr>
          <w:rFonts w:ascii="Sakkal Majalla" w:eastAsia="Sakkal Majalla" w:hAnsi="Sakkal Majalla" w:cs="Sakkal Majalla"/>
          <w:bCs/>
          <w:sz w:val="28"/>
          <w:szCs w:val="28"/>
        </w:rPr>
        <w:t xml:space="preserve"> et al., 2024</w:t>
      </w:r>
      <w:r w:rsidRPr="009C1609">
        <w:rPr>
          <w:rFonts w:ascii="Sakkal Majalla" w:eastAsia="Sakkal Majalla" w:hAnsi="Sakkal Majalla" w:cs="Sakkal Majalla"/>
          <w:bCs/>
          <w:sz w:val="28"/>
          <w:szCs w:val="28"/>
          <w:rtl/>
        </w:rPr>
        <w:t>)</w:t>
      </w:r>
      <w:r w:rsidRPr="009C1609">
        <w:rPr>
          <w:rFonts w:ascii="Sakkal Majalla" w:eastAsia="Sakkal Majalla" w:hAnsi="Sakkal Majalla" w:cs="Sakkal Majalla" w:hint="cs"/>
          <w:bCs/>
          <w:sz w:val="28"/>
          <w:szCs w:val="28"/>
          <w:rtl/>
        </w:rPr>
        <w:t xml:space="preserve"> </w:t>
      </w:r>
      <w:r w:rsidRPr="009C1609">
        <w:rPr>
          <w:rFonts w:ascii="Sakkal Majalla" w:eastAsia="Sakkal Majalla" w:hAnsi="Sakkal Majalla" w:cs="Sakkal Majalla"/>
          <w:bCs/>
          <w:sz w:val="28"/>
          <w:szCs w:val="28"/>
          <w:rtl/>
        </w:rPr>
        <w:t>بعنوان: دور تجارب العملاء الرقمية في بناء الثقة بالعلامات التجارية عبر المنصات الإلكترونية</w:t>
      </w:r>
    </w:p>
    <w:p w14:paraId="1CEE70CE" w14:textId="77777777" w:rsidR="006A0736" w:rsidRDefault="006A0736" w:rsidP="006A0736">
      <w:pPr>
        <w:pStyle w:val="ListParagraph"/>
        <w:bidi/>
        <w:spacing w:line="360" w:lineRule="auto"/>
        <w:ind w:left="17"/>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قامت هذه</w:t>
      </w:r>
      <w:r w:rsidRPr="006A0736">
        <w:rPr>
          <w:rFonts w:ascii="Sakkal Majalla" w:eastAsia="Sakkal Majalla" w:hAnsi="Sakkal Majalla" w:cs="Sakkal Majalla"/>
          <w:b/>
          <w:sz w:val="28"/>
          <w:szCs w:val="28"/>
          <w:rtl/>
        </w:rPr>
        <w:t xml:space="preserve"> الدراسة</w:t>
      </w:r>
      <w:r>
        <w:rPr>
          <w:rFonts w:ascii="Sakkal Majalla" w:eastAsia="Sakkal Majalla" w:hAnsi="Sakkal Majalla" w:cs="Sakkal Majalla" w:hint="cs"/>
          <w:b/>
          <w:sz w:val="28"/>
          <w:szCs w:val="28"/>
          <w:rtl/>
        </w:rPr>
        <w:t xml:space="preserve"> بالبحث في</w:t>
      </w:r>
      <w:r w:rsidRPr="006A0736">
        <w:rPr>
          <w:rFonts w:ascii="Sakkal Majalla" w:eastAsia="Sakkal Majalla" w:hAnsi="Sakkal Majalla" w:cs="Sakkal Majalla"/>
          <w:b/>
          <w:sz w:val="28"/>
          <w:szCs w:val="28"/>
          <w:rtl/>
        </w:rPr>
        <w:t xml:space="preserve"> كيف</w:t>
      </w:r>
      <w:r>
        <w:rPr>
          <w:rFonts w:ascii="Sakkal Majalla" w:eastAsia="Sakkal Majalla" w:hAnsi="Sakkal Majalla" w:cs="Sakkal Majalla" w:hint="cs"/>
          <w:b/>
          <w:sz w:val="28"/>
          <w:szCs w:val="28"/>
          <w:rtl/>
        </w:rPr>
        <w:t>ية</w:t>
      </w:r>
      <w:r w:rsidRPr="006A0736">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إسهام</w:t>
      </w:r>
      <w:r w:rsidRPr="006A0736">
        <w:rPr>
          <w:rFonts w:ascii="Sakkal Majalla" w:eastAsia="Sakkal Majalla" w:hAnsi="Sakkal Majalla" w:cs="Sakkal Majalla"/>
          <w:b/>
          <w:sz w:val="28"/>
          <w:szCs w:val="28"/>
          <w:rtl/>
        </w:rPr>
        <w:t xml:space="preserve"> التجارب الرقمية التي يخوضها المستهلكون عبر منصات العلامات التجارية في </w:t>
      </w:r>
      <w:r>
        <w:rPr>
          <w:rFonts w:ascii="Sakkal Majalla" w:eastAsia="Sakkal Majalla" w:hAnsi="Sakkal Majalla" w:cs="Sakkal Majalla" w:hint="cs"/>
          <w:b/>
          <w:sz w:val="28"/>
          <w:szCs w:val="28"/>
          <w:rtl/>
        </w:rPr>
        <w:t>الرفع من</w:t>
      </w:r>
      <w:r w:rsidRPr="006A0736">
        <w:rPr>
          <w:rFonts w:ascii="Sakkal Majalla" w:eastAsia="Sakkal Majalla" w:hAnsi="Sakkal Majalla" w:cs="Sakkal Majalla"/>
          <w:b/>
          <w:sz w:val="28"/>
          <w:szCs w:val="28"/>
          <w:rtl/>
        </w:rPr>
        <w:t xml:space="preserve"> مستويات الثقة لديهم</w:t>
      </w:r>
      <w:r>
        <w:rPr>
          <w:rFonts w:ascii="Sakkal Majalla" w:eastAsia="Sakkal Majalla" w:hAnsi="Sakkal Majalla" w:cs="Sakkal Majalla" w:hint="cs"/>
          <w:b/>
          <w:sz w:val="28"/>
          <w:szCs w:val="28"/>
          <w:rtl/>
        </w:rPr>
        <w:t>، كما</w:t>
      </w:r>
      <w:r w:rsidRPr="006A0736">
        <w:rPr>
          <w:rFonts w:ascii="Sakkal Majalla" w:eastAsia="Sakkal Majalla" w:hAnsi="Sakkal Majalla" w:cs="Sakkal Majalla"/>
          <w:b/>
          <w:sz w:val="28"/>
          <w:szCs w:val="28"/>
          <w:rtl/>
        </w:rPr>
        <w:t xml:space="preserve"> ركّز الباحثون على </w:t>
      </w:r>
      <w:r>
        <w:rPr>
          <w:rFonts w:ascii="Sakkal Majalla" w:eastAsia="Sakkal Majalla" w:hAnsi="Sakkal Majalla" w:cs="Sakkal Majalla" w:hint="cs"/>
          <w:b/>
          <w:sz w:val="28"/>
          <w:szCs w:val="28"/>
          <w:rtl/>
        </w:rPr>
        <w:t>عدد من</w:t>
      </w:r>
      <w:r w:rsidRPr="006A0736">
        <w:rPr>
          <w:rFonts w:ascii="Sakkal Majalla" w:eastAsia="Sakkal Majalla" w:hAnsi="Sakkal Majalla" w:cs="Sakkal Majalla"/>
          <w:b/>
          <w:sz w:val="28"/>
          <w:szCs w:val="28"/>
          <w:rtl/>
        </w:rPr>
        <w:t xml:space="preserve"> </w:t>
      </w:r>
      <w:r>
        <w:rPr>
          <w:rFonts w:ascii="Sakkal Majalla" w:eastAsia="Sakkal Majalla" w:hAnsi="Sakkal Majalla" w:cs="Sakkal Majalla" w:hint="cs"/>
          <w:b/>
          <w:sz w:val="28"/>
          <w:szCs w:val="28"/>
          <w:rtl/>
        </w:rPr>
        <w:t>ال</w:t>
      </w:r>
      <w:r w:rsidRPr="006A0736">
        <w:rPr>
          <w:rFonts w:ascii="Sakkal Majalla" w:eastAsia="Sakkal Majalla" w:hAnsi="Sakkal Majalla" w:cs="Sakkal Majalla"/>
          <w:b/>
          <w:sz w:val="28"/>
          <w:szCs w:val="28"/>
          <w:rtl/>
        </w:rPr>
        <w:t xml:space="preserve">جوانب </w:t>
      </w:r>
      <w:r>
        <w:rPr>
          <w:rFonts w:ascii="Sakkal Majalla" w:eastAsia="Sakkal Majalla" w:hAnsi="Sakkal Majalla" w:cs="Sakkal Majalla" w:hint="cs"/>
          <w:b/>
          <w:sz w:val="28"/>
          <w:szCs w:val="28"/>
          <w:rtl/>
        </w:rPr>
        <w:t>ال</w:t>
      </w:r>
      <w:r w:rsidRPr="006A0736">
        <w:rPr>
          <w:rFonts w:ascii="Sakkal Majalla" w:eastAsia="Sakkal Majalla" w:hAnsi="Sakkal Majalla" w:cs="Sakkal Majalla"/>
          <w:b/>
          <w:sz w:val="28"/>
          <w:szCs w:val="28"/>
          <w:rtl/>
        </w:rPr>
        <w:t xml:space="preserve">مرتبطة بتجربة المستخدم، منها سهولة التصفح، وضوح المعلومات، سرعة الاستجابة، وسلاسة الرحلة الرقمية. </w:t>
      </w:r>
    </w:p>
    <w:p w14:paraId="6A1ADF0E" w14:textId="77777777" w:rsidR="006A0736" w:rsidRDefault="006A0736" w:rsidP="006A0736">
      <w:pPr>
        <w:pStyle w:val="ListParagraph"/>
        <w:bidi/>
        <w:spacing w:line="360" w:lineRule="auto"/>
        <w:ind w:left="17"/>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 xml:space="preserve">لذا نجد أن </w:t>
      </w:r>
      <w:r w:rsidRPr="006A0736">
        <w:rPr>
          <w:rFonts w:ascii="Sakkal Majalla" w:eastAsia="Sakkal Majalla" w:hAnsi="Sakkal Majalla" w:cs="Sakkal Majalla"/>
          <w:b/>
          <w:sz w:val="28"/>
          <w:szCs w:val="28"/>
          <w:rtl/>
        </w:rPr>
        <w:t>النتائج</w:t>
      </w:r>
      <w:r>
        <w:rPr>
          <w:rFonts w:ascii="Sakkal Majalla" w:eastAsia="Sakkal Majalla" w:hAnsi="Sakkal Majalla" w:cs="Sakkal Majalla" w:hint="cs"/>
          <w:b/>
          <w:sz w:val="28"/>
          <w:szCs w:val="28"/>
          <w:rtl/>
        </w:rPr>
        <w:t xml:space="preserve"> </w:t>
      </w:r>
      <w:r w:rsidRPr="006A0736">
        <w:rPr>
          <w:rFonts w:ascii="Sakkal Majalla" w:eastAsia="Sakkal Majalla" w:hAnsi="Sakkal Majalla" w:cs="Sakkal Majalla"/>
          <w:b/>
          <w:sz w:val="28"/>
          <w:szCs w:val="28"/>
          <w:rtl/>
        </w:rPr>
        <w:t>أوضحت أن المستهلكين يقيمون العلامات التجارية بدرجة عالية من الثقة عندما تتسم تجاربهم الرقمية بالسهولة والانسجام وتوفير المعلومات التي يحتاجون إليها دون تعقيد أو مبالغة</w:t>
      </w:r>
      <w:r>
        <w:rPr>
          <w:rFonts w:ascii="Sakkal Majalla" w:eastAsia="Sakkal Majalla" w:hAnsi="Sakkal Majalla" w:cs="Sakkal Majalla" w:hint="cs"/>
          <w:b/>
          <w:sz w:val="28"/>
          <w:szCs w:val="28"/>
          <w:rtl/>
        </w:rPr>
        <w:t xml:space="preserve">، أيضاً تبيّن </w:t>
      </w:r>
      <w:r w:rsidRPr="006A0736">
        <w:rPr>
          <w:rFonts w:ascii="Sakkal Majalla" w:eastAsia="Sakkal Majalla" w:hAnsi="Sakkal Majalla" w:cs="Sakkal Majalla"/>
          <w:b/>
          <w:sz w:val="28"/>
          <w:szCs w:val="28"/>
          <w:rtl/>
        </w:rPr>
        <w:t xml:space="preserve">الدراسة أن التجارب التي تعكس </w:t>
      </w:r>
      <w:r>
        <w:rPr>
          <w:rFonts w:ascii="Sakkal Majalla" w:eastAsia="Sakkal Majalla" w:hAnsi="Sakkal Majalla" w:cs="Sakkal Majalla" w:hint="cs"/>
          <w:b/>
          <w:sz w:val="28"/>
          <w:szCs w:val="28"/>
          <w:rtl/>
        </w:rPr>
        <w:t>الاهتمام الحقيقي</w:t>
      </w:r>
      <w:r w:rsidRPr="006A0736">
        <w:rPr>
          <w:rFonts w:ascii="Sakkal Majalla" w:eastAsia="Sakkal Majalla" w:hAnsi="Sakkal Majalla" w:cs="Sakkal Majalla"/>
          <w:b/>
          <w:sz w:val="28"/>
          <w:szCs w:val="28"/>
          <w:rtl/>
        </w:rPr>
        <w:t xml:space="preserve"> من العلامة بمتطلبات المستخدم تؤثر إيجابًا في إدراك المستهلك لموثوقيتها.</w:t>
      </w:r>
    </w:p>
    <w:p w14:paraId="5E413540" w14:textId="6082BC08" w:rsidR="006A0736" w:rsidRDefault="006A0736" w:rsidP="006A0736">
      <w:pPr>
        <w:pStyle w:val="ListParagraph"/>
        <w:bidi/>
        <w:spacing w:line="360" w:lineRule="auto"/>
        <w:ind w:left="17"/>
        <w:rPr>
          <w:rFonts w:ascii="Sakkal Majalla" w:eastAsia="Sakkal Majalla" w:hAnsi="Sakkal Majalla" w:cs="Sakkal Majalla"/>
          <w:b/>
          <w:sz w:val="28"/>
          <w:szCs w:val="28"/>
          <w:rtl/>
        </w:rPr>
      </w:pPr>
      <w:r w:rsidRPr="006A0736">
        <w:rPr>
          <w:rFonts w:ascii="Sakkal Majalla" w:eastAsia="Sakkal Majalla" w:hAnsi="Sakkal Majalla" w:cs="Sakkal Majalla"/>
          <w:b/>
          <w:sz w:val="28"/>
          <w:szCs w:val="28"/>
          <w:rtl/>
        </w:rPr>
        <w:lastRenderedPageBreak/>
        <w:t xml:space="preserve">وأظهرت النتائج أن المستهلكين يميلون إلى </w:t>
      </w:r>
      <w:r>
        <w:rPr>
          <w:rFonts w:ascii="Sakkal Majalla" w:eastAsia="Sakkal Majalla" w:hAnsi="Sakkal Majalla" w:cs="Sakkal Majalla" w:hint="cs"/>
          <w:b/>
          <w:sz w:val="28"/>
          <w:szCs w:val="28"/>
          <w:rtl/>
        </w:rPr>
        <w:t>الثقة</w:t>
      </w:r>
      <w:r w:rsidRPr="006A0736">
        <w:rPr>
          <w:rFonts w:ascii="Sakkal Majalla" w:eastAsia="Sakkal Majalla" w:hAnsi="Sakkal Majalla" w:cs="Sakkal Majalla"/>
          <w:b/>
          <w:sz w:val="28"/>
          <w:szCs w:val="28"/>
          <w:rtl/>
        </w:rPr>
        <w:t xml:space="preserve"> بالعلامات التي تقدم </w:t>
      </w:r>
      <w:r>
        <w:rPr>
          <w:rFonts w:ascii="Sakkal Majalla" w:eastAsia="Sakkal Majalla" w:hAnsi="Sakkal Majalla" w:cs="Sakkal Majalla" w:hint="cs"/>
          <w:b/>
          <w:sz w:val="28"/>
          <w:szCs w:val="28"/>
          <w:rtl/>
        </w:rPr>
        <w:t>تجارب</w:t>
      </w:r>
      <w:r w:rsidRPr="006A0736">
        <w:rPr>
          <w:rFonts w:ascii="Sakkal Majalla" w:eastAsia="Sakkal Majalla" w:hAnsi="Sakkal Majalla" w:cs="Sakkal Majalla"/>
          <w:b/>
          <w:sz w:val="28"/>
          <w:szCs w:val="28"/>
          <w:rtl/>
        </w:rPr>
        <w:t xml:space="preserve"> رقمية </w:t>
      </w:r>
      <w:r>
        <w:rPr>
          <w:rFonts w:ascii="Sakkal Majalla" w:eastAsia="Sakkal Majalla" w:hAnsi="Sakkal Majalla" w:cs="Sakkal Majalla" w:hint="cs"/>
          <w:b/>
          <w:sz w:val="28"/>
          <w:szCs w:val="28"/>
          <w:rtl/>
        </w:rPr>
        <w:t>أكثر تكاملاً</w:t>
      </w:r>
      <w:r w:rsidRPr="006A0736">
        <w:rPr>
          <w:rFonts w:ascii="Sakkal Majalla" w:eastAsia="Sakkal Majalla" w:hAnsi="Sakkal Majalla" w:cs="Sakkal Majalla"/>
          <w:b/>
          <w:sz w:val="28"/>
          <w:szCs w:val="28"/>
          <w:rtl/>
        </w:rPr>
        <w:t xml:space="preserve"> تش</w:t>
      </w:r>
      <w:r>
        <w:rPr>
          <w:rFonts w:ascii="Sakkal Majalla" w:eastAsia="Sakkal Majalla" w:hAnsi="Sakkal Majalla" w:cs="Sakkal Majalla" w:hint="cs"/>
          <w:b/>
          <w:sz w:val="28"/>
          <w:szCs w:val="28"/>
          <w:rtl/>
        </w:rPr>
        <w:t>ت</w:t>
      </w:r>
      <w:r w:rsidRPr="006A0736">
        <w:rPr>
          <w:rFonts w:ascii="Sakkal Majalla" w:eastAsia="Sakkal Majalla" w:hAnsi="Sakkal Majalla" w:cs="Sakkal Majalla"/>
          <w:b/>
          <w:sz w:val="28"/>
          <w:szCs w:val="28"/>
          <w:rtl/>
        </w:rPr>
        <w:t xml:space="preserve">مل </w:t>
      </w:r>
      <w:r>
        <w:rPr>
          <w:rFonts w:ascii="Sakkal Majalla" w:eastAsia="Sakkal Majalla" w:hAnsi="Sakkal Majalla" w:cs="Sakkal Majalla" w:hint="cs"/>
          <w:b/>
          <w:sz w:val="28"/>
          <w:szCs w:val="28"/>
          <w:rtl/>
        </w:rPr>
        <w:t xml:space="preserve">على تصاميم أكثر وضوحاً ومحتوى أكثر موثوقيةً </w:t>
      </w:r>
      <w:r w:rsidRPr="006A0736">
        <w:rPr>
          <w:rFonts w:ascii="Sakkal Majalla" w:eastAsia="Sakkal Majalla" w:hAnsi="Sakkal Majalla" w:cs="Sakkal Majalla"/>
          <w:b/>
          <w:sz w:val="28"/>
          <w:szCs w:val="28"/>
          <w:rtl/>
        </w:rPr>
        <w:t>واستجابة فورية</w:t>
      </w:r>
      <w:r>
        <w:rPr>
          <w:rFonts w:ascii="Sakkal Majalla" w:eastAsia="Sakkal Majalla" w:hAnsi="Sakkal Majalla" w:cs="Sakkal Majalla" w:hint="cs"/>
          <w:b/>
          <w:sz w:val="28"/>
          <w:szCs w:val="28"/>
          <w:rtl/>
        </w:rPr>
        <w:t xml:space="preserve">، </w:t>
      </w:r>
      <w:r w:rsidRPr="006A0736">
        <w:rPr>
          <w:rFonts w:ascii="Sakkal Majalla" w:eastAsia="Sakkal Majalla" w:hAnsi="Sakkal Majalla" w:cs="Sakkal Majalla"/>
          <w:b/>
          <w:sz w:val="28"/>
          <w:szCs w:val="28"/>
          <w:rtl/>
        </w:rPr>
        <w:t>كذلك وجد الباحثون أن المشاعر الإيجابية الناتجة عن التجربة</w:t>
      </w:r>
      <w:r>
        <w:rPr>
          <w:rFonts w:ascii="Sakkal Majalla" w:eastAsia="Sakkal Majalla" w:hAnsi="Sakkal Majalla" w:cs="Sakkal Majalla" w:hint="cs"/>
          <w:b/>
          <w:sz w:val="28"/>
          <w:szCs w:val="28"/>
          <w:rtl/>
        </w:rPr>
        <w:t xml:space="preserve">- </w:t>
      </w:r>
      <w:r w:rsidRPr="006A0736">
        <w:rPr>
          <w:rFonts w:ascii="Sakkal Majalla" w:eastAsia="Sakkal Majalla" w:hAnsi="Sakkal Majalla" w:cs="Sakkal Majalla"/>
          <w:b/>
          <w:sz w:val="28"/>
          <w:szCs w:val="28"/>
          <w:rtl/>
        </w:rPr>
        <w:t>مثل الشعور بالراحة</w:t>
      </w:r>
      <w:r>
        <w:rPr>
          <w:rFonts w:ascii="Sakkal Majalla" w:eastAsia="Sakkal Majalla" w:hAnsi="Sakkal Majalla" w:cs="Sakkal Majalla" w:hint="cs"/>
          <w:b/>
          <w:sz w:val="28"/>
          <w:szCs w:val="28"/>
          <w:rtl/>
        </w:rPr>
        <w:t xml:space="preserve"> </w:t>
      </w:r>
      <w:r w:rsidRPr="006A0736">
        <w:rPr>
          <w:rFonts w:ascii="Sakkal Majalla" w:eastAsia="Sakkal Majalla" w:hAnsi="Sakkal Majalla" w:cs="Sakkal Majalla"/>
          <w:b/>
          <w:sz w:val="28"/>
          <w:szCs w:val="28"/>
          <w:rtl/>
        </w:rPr>
        <w:t>الأمان</w:t>
      </w:r>
      <w:r>
        <w:rPr>
          <w:rFonts w:ascii="Sakkal Majalla" w:eastAsia="Sakkal Majalla" w:hAnsi="Sakkal Majalla" w:cs="Sakkal Majalla" w:hint="cs"/>
          <w:b/>
          <w:sz w:val="28"/>
          <w:szCs w:val="28"/>
          <w:rtl/>
        </w:rPr>
        <w:t xml:space="preserve"> </w:t>
      </w:r>
      <w:r w:rsidRPr="006A0736">
        <w:rPr>
          <w:rFonts w:ascii="Sakkal Majalla" w:eastAsia="Sakkal Majalla" w:hAnsi="Sakkal Majalla" w:cs="Sakkal Majalla"/>
          <w:b/>
          <w:sz w:val="28"/>
          <w:szCs w:val="28"/>
          <w:rtl/>
        </w:rPr>
        <w:t>والرضا</w:t>
      </w:r>
      <w:r>
        <w:rPr>
          <w:rFonts w:ascii="Sakkal Majalla" w:eastAsia="Sakkal Majalla" w:hAnsi="Sakkal Majalla" w:cs="Sakkal Majalla" w:hint="cs"/>
          <w:b/>
          <w:sz w:val="28"/>
          <w:szCs w:val="28"/>
          <w:rtl/>
        </w:rPr>
        <w:t xml:space="preserve">- </w:t>
      </w:r>
      <w:r w:rsidRPr="006A0736">
        <w:rPr>
          <w:rFonts w:ascii="Sakkal Majalla" w:eastAsia="Sakkal Majalla" w:hAnsi="Sakkal Majalla" w:cs="Sakkal Majalla"/>
          <w:b/>
          <w:sz w:val="28"/>
          <w:szCs w:val="28"/>
          <w:rtl/>
        </w:rPr>
        <w:t xml:space="preserve">تساهم بشكل مباشر في بناء الثقة </w:t>
      </w:r>
      <w:r>
        <w:rPr>
          <w:rFonts w:ascii="Sakkal Majalla" w:eastAsia="Sakkal Majalla" w:hAnsi="Sakkal Majalla" w:cs="Sakkal Majalla" w:hint="cs"/>
          <w:b/>
          <w:sz w:val="28"/>
          <w:szCs w:val="28"/>
          <w:rtl/>
        </w:rPr>
        <w:t xml:space="preserve">والتعزيز منها، ولذا نجد أن الدراسة </w:t>
      </w:r>
      <w:r w:rsidRPr="006A0736">
        <w:rPr>
          <w:rFonts w:ascii="Sakkal Majalla" w:eastAsia="Sakkal Majalla" w:hAnsi="Sakkal Majalla" w:cs="Sakkal Majalla"/>
          <w:b/>
          <w:sz w:val="28"/>
          <w:szCs w:val="28"/>
          <w:rtl/>
        </w:rPr>
        <w:t xml:space="preserve">خلصت إلى أن العلامات التجارية التي </w:t>
      </w:r>
      <w:r>
        <w:rPr>
          <w:rFonts w:ascii="Sakkal Majalla" w:eastAsia="Sakkal Majalla" w:hAnsi="Sakkal Majalla" w:cs="Sakkal Majalla" w:hint="cs"/>
          <w:b/>
          <w:sz w:val="28"/>
          <w:szCs w:val="28"/>
          <w:rtl/>
        </w:rPr>
        <w:t>تقوم بالاستثمار</w:t>
      </w:r>
      <w:r w:rsidRPr="006A0736">
        <w:rPr>
          <w:rFonts w:ascii="Sakkal Majalla" w:eastAsia="Sakkal Majalla" w:hAnsi="Sakkal Majalla" w:cs="Sakkal Majalla"/>
          <w:b/>
          <w:sz w:val="28"/>
          <w:szCs w:val="28"/>
          <w:rtl/>
        </w:rPr>
        <w:t xml:space="preserve"> في تطوير تجربتها الرقمية وتتبنى معايير </w:t>
      </w:r>
      <w:r>
        <w:rPr>
          <w:rFonts w:ascii="Sakkal Majalla" w:eastAsia="Sakkal Majalla" w:hAnsi="Sakkal Majalla" w:cs="Sakkal Majalla" w:hint="cs"/>
          <w:b/>
          <w:sz w:val="28"/>
          <w:szCs w:val="28"/>
          <w:rtl/>
        </w:rPr>
        <w:t>مرتفعة</w:t>
      </w:r>
      <w:r w:rsidRPr="006A0736">
        <w:rPr>
          <w:rFonts w:ascii="Sakkal Majalla" w:eastAsia="Sakkal Majalla" w:hAnsi="Sakkal Majalla" w:cs="Sakkal Majalla"/>
          <w:b/>
          <w:sz w:val="28"/>
          <w:szCs w:val="28"/>
          <w:rtl/>
        </w:rPr>
        <w:t xml:space="preserve"> في سهولة الاستخدام وجودة المحتوى تملك </w:t>
      </w:r>
      <w:r>
        <w:rPr>
          <w:rFonts w:ascii="Sakkal Majalla" w:eastAsia="Sakkal Majalla" w:hAnsi="Sakkal Majalla" w:cs="Sakkal Majalla" w:hint="cs"/>
          <w:b/>
          <w:sz w:val="28"/>
          <w:szCs w:val="28"/>
          <w:rtl/>
        </w:rPr>
        <w:t>قدرات</w:t>
      </w:r>
      <w:r w:rsidRPr="006A0736">
        <w:rPr>
          <w:rFonts w:ascii="Sakkal Majalla" w:eastAsia="Sakkal Majalla" w:hAnsi="Sakkal Majalla" w:cs="Sakkal Majalla"/>
          <w:b/>
          <w:sz w:val="28"/>
          <w:szCs w:val="28"/>
          <w:rtl/>
        </w:rPr>
        <w:t xml:space="preserve"> أكبر على بناء علاقات طويلة المدى مع جمهورها، مما يعزز </w:t>
      </w:r>
      <w:r>
        <w:rPr>
          <w:rFonts w:ascii="Sakkal Majalla" w:eastAsia="Sakkal Majalla" w:hAnsi="Sakkal Majalla" w:cs="Sakkal Majalla" w:hint="cs"/>
          <w:b/>
          <w:sz w:val="28"/>
          <w:szCs w:val="28"/>
          <w:rtl/>
        </w:rPr>
        <w:t>الثقة لدى</w:t>
      </w:r>
      <w:r w:rsidRPr="006A0736">
        <w:rPr>
          <w:rFonts w:ascii="Sakkal Majalla" w:eastAsia="Sakkal Majalla" w:hAnsi="Sakkal Majalla" w:cs="Sakkal Majalla"/>
          <w:b/>
          <w:sz w:val="28"/>
          <w:szCs w:val="28"/>
          <w:rtl/>
        </w:rPr>
        <w:t xml:space="preserve"> المستخدم ويمهّد </w:t>
      </w:r>
      <w:r>
        <w:rPr>
          <w:rFonts w:ascii="Sakkal Majalla" w:eastAsia="Sakkal Majalla" w:hAnsi="Sakkal Majalla" w:cs="Sakkal Majalla" w:hint="cs"/>
          <w:b/>
          <w:sz w:val="28"/>
          <w:szCs w:val="28"/>
          <w:rtl/>
        </w:rPr>
        <w:t>للولاء</w:t>
      </w:r>
      <w:r w:rsidRPr="006A0736">
        <w:rPr>
          <w:rFonts w:ascii="Sakkal Majalla" w:eastAsia="Sakkal Majalla" w:hAnsi="Sakkal Majalla" w:cs="Sakkal Majalla"/>
          <w:b/>
          <w:sz w:val="28"/>
          <w:szCs w:val="28"/>
          <w:rtl/>
        </w:rPr>
        <w:t xml:space="preserve"> المستقبلي</w:t>
      </w:r>
      <w:r>
        <w:rPr>
          <w:rFonts w:ascii="Sakkal Majalla" w:eastAsia="Sakkal Majalla" w:hAnsi="Sakkal Majalla" w:cs="Sakkal Majalla" w:hint="cs"/>
          <w:b/>
          <w:sz w:val="28"/>
          <w:szCs w:val="28"/>
          <w:rtl/>
        </w:rPr>
        <w:t xml:space="preserve"> للعملاء</w:t>
      </w:r>
      <w:r w:rsidRPr="006A0736">
        <w:rPr>
          <w:rFonts w:ascii="Sakkal Majalla" w:eastAsia="Sakkal Majalla" w:hAnsi="Sakkal Majalla" w:cs="Sakkal Majalla"/>
          <w:b/>
          <w:sz w:val="28"/>
          <w:szCs w:val="28"/>
          <w:rtl/>
        </w:rPr>
        <w:t>.</w:t>
      </w:r>
    </w:p>
    <w:p w14:paraId="140D4E1B" w14:textId="13CAAEAF" w:rsidR="006A0736" w:rsidRDefault="00A20651" w:rsidP="006A0736">
      <w:pPr>
        <w:pStyle w:val="ListParagraph"/>
        <w:numPr>
          <w:ilvl w:val="0"/>
          <w:numId w:val="10"/>
        </w:numPr>
        <w:bidi/>
        <w:spacing w:line="360" w:lineRule="auto"/>
        <w:ind w:left="17"/>
        <w:rPr>
          <w:rFonts w:ascii="Sakkal Majalla" w:eastAsia="Sakkal Majalla" w:hAnsi="Sakkal Majalla" w:cs="Sakkal Majalla"/>
          <w:bCs/>
          <w:sz w:val="28"/>
          <w:szCs w:val="28"/>
        </w:rPr>
      </w:pPr>
      <w:r w:rsidRPr="00A20651">
        <w:rPr>
          <w:rFonts w:ascii="Sakkal Majalla" w:eastAsia="Sakkal Majalla" w:hAnsi="Sakkal Majalla" w:cs="Sakkal Majalla"/>
          <w:bCs/>
          <w:sz w:val="28"/>
          <w:szCs w:val="28"/>
          <w:rtl/>
        </w:rPr>
        <w:t>دراسة (</w:t>
      </w:r>
      <w:proofErr w:type="spellStart"/>
      <w:r w:rsidRPr="00A20651">
        <w:rPr>
          <w:rFonts w:ascii="Sakkal Majalla" w:eastAsia="Sakkal Majalla" w:hAnsi="Sakkal Majalla" w:cs="Sakkal Majalla"/>
          <w:bCs/>
          <w:sz w:val="28"/>
          <w:szCs w:val="28"/>
        </w:rPr>
        <w:t>Beyari</w:t>
      </w:r>
      <w:proofErr w:type="spellEnd"/>
      <w:r w:rsidRPr="00A20651">
        <w:rPr>
          <w:rFonts w:ascii="Sakkal Majalla" w:eastAsia="Sakkal Majalla" w:hAnsi="Sakkal Majalla" w:cs="Sakkal Majalla"/>
          <w:bCs/>
          <w:sz w:val="28"/>
          <w:szCs w:val="28"/>
        </w:rPr>
        <w:t xml:space="preserve"> &amp; Hashem, 2025</w:t>
      </w:r>
      <w:r w:rsidRPr="00A20651">
        <w:rPr>
          <w:rFonts w:ascii="Sakkal Majalla" w:eastAsia="Sakkal Majalla" w:hAnsi="Sakkal Majalla" w:cs="Sakkal Majalla"/>
          <w:bCs/>
          <w:sz w:val="28"/>
          <w:szCs w:val="28"/>
          <w:rtl/>
        </w:rPr>
        <w:t>)</w:t>
      </w:r>
      <w:r w:rsidRPr="00A20651">
        <w:rPr>
          <w:rFonts w:ascii="Sakkal Majalla" w:eastAsia="Sakkal Majalla" w:hAnsi="Sakkal Majalla" w:cs="Sakkal Majalla" w:hint="cs"/>
          <w:bCs/>
          <w:sz w:val="28"/>
          <w:szCs w:val="28"/>
          <w:rtl/>
        </w:rPr>
        <w:t xml:space="preserve"> </w:t>
      </w:r>
      <w:r w:rsidRPr="00A20651">
        <w:rPr>
          <w:rFonts w:ascii="Sakkal Majalla" w:eastAsia="Sakkal Majalla" w:hAnsi="Sakkal Majalla" w:cs="Sakkal Majalla"/>
          <w:bCs/>
          <w:sz w:val="28"/>
          <w:szCs w:val="28"/>
          <w:rtl/>
        </w:rPr>
        <w:t>بعنوان: تأثير المصداقية الرقمية للعلامات التجارية على نوايا الشراء لدى المستهلكين</w:t>
      </w:r>
    </w:p>
    <w:p w14:paraId="148C11D8" w14:textId="77777777" w:rsidR="00EB0B77" w:rsidRDefault="00A20651" w:rsidP="00EB0B77">
      <w:pPr>
        <w:pStyle w:val="ListParagraph"/>
        <w:bidi/>
        <w:spacing w:line="360" w:lineRule="auto"/>
        <w:ind w:left="17"/>
        <w:jc w:val="lowKashida"/>
        <w:rPr>
          <w:rFonts w:ascii="Sakkal Majalla" w:eastAsia="Sakkal Majalla" w:hAnsi="Sakkal Majalla" w:cs="Sakkal Majalla"/>
          <w:b/>
          <w:sz w:val="28"/>
          <w:szCs w:val="28"/>
          <w:rtl/>
        </w:rPr>
      </w:pPr>
      <w:r w:rsidRPr="00A20651">
        <w:rPr>
          <w:rFonts w:ascii="Sakkal Majalla" w:eastAsia="Sakkal Majalla" w:hAnsi="Sakkal Majalla" w:cs="Sakkal Majalla"/>
          <w:b/>
          <w:sz w:val="28"/>
          <w:szCs w:val="28"/>
          <w:rtl/>
        </w:rPr>
        <w:t>تناولت هذه الدراسة العلاقة بين المصداقية الرقمية للعلامة التجارية ونوايا الشراء لدى المستهلكين، مع التركيز على العناصر التي تُس</w:t>
      </w:r>
      <w:r>
        <w:rPr>
          <w:rFonts w:ascii="Sakkal Majalla" w:eastAsia="Sakkal Majalla" w:hAnsi="Sakkal Majalla" w:cs="Sakkal Majalla" w:hint="cs"/>
          <w:b/>
          <w:sz w:val="28"/>
          <w:szCs w:val="28"/>
          <w:rtl/>
        </w:rPr>
        <w:t>ا</w:t>
      </w:r>
      <w:r w:rsidRPr="00A20651">
        <w:rPr>
          <w:rFonts w:ascii="Sakkal Majalla" w:eastAsia="Sakkal Majalla" w:hAnsi="Sakkal Majalla" w:cs="Sakkal Majalla"/>
          <w:b/>
          <w:sz w:val="28"/>
          <w:szCs w:val="28"/>
          <w:rtl/>
        </w:rPr>
        <w:t xml:space="preserve">هم في </w:t>
      </w:r>
      <w:r>
        <w:rPr>
          <w:rFonts w:ascii="Sakkal Majalla" w:eastAsia="Sakkal Majalla" w:hAnsi="Sakkal Majalla" w:cs="Sakkal Majalla" w:hint="cs"/>
          <w:b/>
          <w:sz w:val="28"/>
          <w:szCs w:val="28"/>
          <w:rtl/>
        </w:rPr>
        <w:t xml:space="preserve">الرفع من احتمالية </w:t>
      </w:r>
      <w:r w:rsidRPr="00A20651">
        <w:rPr>
          <w:rFonts w:ascii="Sakkal Majalla" w:eastAsia="Sakkal Majalla" w:hAnsi="Sakkal Majalla" w:cs="Sakkal Majalla"/>
          <w:b/>
          <w:sz w:val="28"/>
          <w:szCs w:val="28"/>
          <w:rtl/>
        </w:rPr>
        <w:t>بناء الثقة وتعزيز توجهات المستهلك نحو اتخاذ قرار الشراء</w:t>
      </w:r>
      <w:r>
        <w:rPr>
          <w:rFonts w:ascii="Sakkal Majalla" w:eastAsia="Sakkal Majalla" w:hAnsi="Sakkal Majalla" w:cs="Sakkal Majalla" w:hint="cs"/>
          <w:b/>
          <w:sz w:val="28"/>
          <w:szCs w:val="28"/>
          <w:rtl/>
        </w:rPr>
        <w:t>، كما قامت الدراسة بالتركيز</w:t>
      </w:r>
      <w:r w:rsidRPr="00A20651">
        <w:rPr>
          <w:rFonts w:ascii="Sakkal Majalla" w:eastAsia="Sakkal Majalla" w:hAnsi="Sakkal Majalla" w:cs="Sakkal Majalla"/>
          <w:b/>
          <w:sz w:val="28"/>
          <w:szCs w:val="28"/>
          <w:rtl/>
        </w:rPr>
        <w:t xml:space="preserve"> على مجموعة من </w:t>
      </w:r>
      <w:r w:rsidR="00EB0B77">
        <w:rPr>
          <w:rFonts w:ascii="Sakkal Majalla" w:eastAsia="Sakkal Majalla" w:hAnsi="Sakkal Majalla" w:cs="Sakkal Majalla" w:hint="cs"/>
          <w:b/>
          <w:sz w:val="28"/>
          <w:szCs w:val="28"/>
          <w:rtl/>
        </w:rPr>
        <w:t>المحددات</w:t>
      </w:r>
      <w:r w:rsidRPr="00A20651">
        <w:rPr>
          <w:rFonts w:ascii="Sakkal Majalla" w:eastAsia="Sakkal Majalla" w:hAnsi="Sakkal Majalla" w:cs="Sakkal Majalla"/>
          <w:b/>
          <w:sz w:val="28"/>
          <w:szCs w:val="28"/>
          <w:rtl/>
        </w:rPr>
        <w:t xml:space="preserve"> </w:t>
      </w:r>
      <w:r w:rsidR="00EB0B77">
        <w:rPr>
          <w:rFonts w:ascii="Sakkal Majalla" w:eastAsia="Sakkal Majalla" w:hAnsi="Sakkal Majalla" w:cs="Sakkal Majalla" w:hint="cs"/>
          <w:b/>
          <w:sz w:val="28"/>
          <w:szCs w:val="28"/>
          <w:rtl/>
        </w:rPr>
        <w:t>الأساسية</w:t>
      </w:r>
      <w:r w:rsidRPr="00A20651">
        <w:rPr>
          <w:rFonts w:ascii="Sakkal Majalla" w:eastAsia="Sakkal Majalla" w:hAnsi="Sakkal Majalla" w:cs="Sakkal Majalla"/>
          <w:b/>
          <w:sz w:val="28"/>
          <w:szCs w:val="28"/>
          <w:rtl/>
        </w:rPr>
        <w:t xml:space="preserve"> للمصداقية</w:t>
      </w:r>
      <w:r w:rsidR="00EB0B77">
        <w:rPr>
          <w:rFonts w:ascii="Sakkal Majalla" w:eastAsia="Sakkal Majalla" w:hAnsi="Sakkal Majalla" w:cs="Sakkal Majalla" w:hint="cs"/>
          <w:b/>
          <w:sz w:val="28"/>
          <w:szCs w:val="28"/>
          <w:rtl/>
        </w:rPr>
        <w:t xml:space="preserve">، ولذا نجد أن </w:t>
      </w:r>
      <w:r w:rsidRPr="00A20651">
        <w:rPr>
          <w:rFonts w:ascii="Sakkal Majalla" w:eastAsia="Sakkal Majalla" w:hAnsi="Sakkal Majalla" w:cs="Sakkal Majalla"/>
          <w:b/>
          <w:sz w:val="28"/>
          <w:szCs w:val="28"/>
          <w:rtl/>
        </w:rPr>
        <w:t>النتائج</w:t>
      </w:r>
      <w:r w:rsidR="00EB0B77" w:rsidRPr="00EB0B77">
        <w:rPr>
          <w:rFonts w:ascii="Sakkal Majalla" w:eastAsia="Sakkal Majalla" w:hAnsi="Sakkal Majalla" w:cs="Sakkal Majalla"/>
          <w:b/>
          <w:sz w:val="28"/>
          <w:szCs w:val="28"/>
          <w:rtl/>
        </w:rPr>
        <w:t xml:space="preserve"> </w:t>
      </w:r>
      <w:r w:rsidR="00EB0B77" w:rsidRPr="00A20651">
        <w:rPr>
          <w:rFonts w:ascii="Sakkal Majalla" w:eastAsia="Sakkal Majalla" w:hAnsi="Sakkal Majalla" w:cs="Sakkal Majalla"/>
          <w:b/>
          <w:sz w:val="28"/>
          <w:szCs w:val="28"/>
          <w:rtl/>
        </w:rPr>
        <w:t>أظهرت</w:t>
      </w:r>
      <w:r w:rsidRPr="00A20651">
        <w:rPr>
          <w:rFonts w:ascii="Sakkal Majalla" w:eastAsia="Sakkal Majalla" w:hAnsi="Sakkal Majalla" w:cs="Sakkal Majalla"/>
          <w:b/>
          <w:sz w:val="28"/>
          <w:szCs w:val="28"/>
          <w:rtl/>
        </w:rPr>
        <w:t xml:space="preserve"> أن المستهلكين يصبحون أكثر </w:t>
      </w:r>
      <w:r w:rsidR="00EB0B77">
        <w:rPr>
          <w:rFonts w:ascii="Sakkal Majalla" w:eastAsia="Sakkal Majalla" w:hAnsi="Sakkal Majalla" w:cs="Sakkal Majalla" w:hint="cs"/>
          <w:b/>
          <w:sz w:val="28"/>
          <w:szCs w:val="28"/>
          <w:rtl/>
        </w:rPr>
        <w:t>احتمالية وجاهزية</w:t>
      </w:r>
      <w:r w:rsidRPr="00A20651">
        <w:rPr>
          <w:rFonts w:ascii="Sakkal Majalla" w:eastAsia="Sakkal Majalla" w:hAnsi="Sakkal Majalla" w:cs="Sakkal Majalla"/>
          <w:b/>
          <w:sz w:val="28"/>
          <w:szCs w:val="28"/>
          <w:rtl/>
        </w:rPr>
        <w:t xml:space="preserve"> للشراء عندما يشعرون بأن العلامة جديرة بالثقة </w:t>
      </w:r>
      <w:r w:rsidR="00EB0B77">
        <w:rPr>
          <w:rFonts w:ascii="Sakkal Majalla" w:eastAsia="Sakkal Majalla" w:hAnsi="Sakkal Majalla" w:cs="Sakkal Majalla" w:hint="cs"/>
          <w:b/>
          <w:sz w:val="28"/>
          <w:szCs w:val="28"/>
          <w:rtl/>
        </w:rPr>
        <w:t>وتقوم بتقديم</w:t>
      </w:r>
      <w:r w:rsidRPr="00A20651">
        <w:rPr>
          <w:rFonts w:ascii="Sakkal Majalla" w:eastAsia="Sakkal Majalla" w:hAnsi="Sakkal Majalla" w:cs="Sakkal Majalla"/>
          <w:b/>
          <w:sz w:val="28"/>
          <w:szCs w:val="28"/>
          <w:rtl/>
        </w:rPr>
        <w:t xml:space="preserve"> معلومات صحيحة وغير مضللة، إذ ترتبط الثقة ارتباطًا </w:t>
      </w:r>
      <w:r w:rsidR="00EB0B77">
        <w:rPr>
          <w:rFonts w:ascii="Sakkal Majalla" w:eastAsia="Sakkal Majalla" w:hAnsi="Sakkal Majalla" w:cs="Sakkal Majalla" w:hint="cs"/>
          <w:b/>
          <w:sz w:val="28"/>
          <w:szCs w:val="28"/>
          <w:rtl/>
        </w:rPr>
        <w:t>وثيقاً</w:t>
      </w:r>
      <w:r w:rsidRPr="00A20651">
        <w:rPr>
          <w:rFonts w:ascii="Sakkal Majalla" w:eastAsia="Sakkal Majalla" w:hAnsi="Sakkal Majalla" w:cs="Sakkal Majalla"/>
          <w:b/>
          <w:sz w:val="28"/>
          <w:szCs w:val="28"/>
          <w:rtl/>
        </w:rPr>
        <w:t xml:space="preserve"> برغبة المستهلك في تبني العلامة وتجربتها</w:t>
      </w:r>
      <w:r w:rsidR="00EB0B77">
        <w:rPr>
          <w:rFonts w:ascii="Sakkal Majalla" w:eastAsia="Sakkal Majalla" w:hAnsi="Sakkal Majalla" w:cs="Sakkal Majalla" w:hint="cs"/>
          <w:b/>
          <w:sz w:val="28"/>
          <w:szCs w:val="28"/>
          <w:rtl/>
        </w:rPr>
        <w:t xml:space="preserve">، كذلك </w:t>
      </w:r>
      <w:r w:rsidRPr="00A20651">
        <w:rPr>
          <w:rFonts w:ascii="Sakkal Majalla" w:eastAsia="Sakkal Majalla" w:hAnsi="Sakkal Majalla" w:cs="Sakkal Majalla"/>
          <w:b/>
          <w:sz w:val="28"/>
          <w:szCs w:val="28"/>
          <w:rtl/>
        </w:rPr>
        <w:t>أوضحت الدراسة أن مستوى التفاعل الرقمي</w:t>
      </w:r>
      <w:r w:rsidR="00EB0B77">
        <w:rPr>
          <w:rFonts w:ascii="Sakkal Majalla" w:eastAsia="Sakkal Majalla" w:hAnsi="Sakkal Majalla" w:cs="Sakkal Majalla" w:hint="cs"/>
          <w:b/>
          <w:sz w:val="28"/>
          <w:szCs w:val="28"/>
          <w:rtl/>
        </w:rPr>
        <w:t xml:space="preserve"> يساهم</w:t>
      </w:r>
      <w:r w:rsidRPr="00A20651">
        <w:rPr>
          <w:rFonts w:ascii="Sakkal Majalla" w:eastAsia="Sakkal Majalla" w:hAnsi="Sakkal Majalla" w:cs="Sakkal Majalla"/>
          <w:b/>
          <w:sz w:val="28"/>
          <w:szCs w:val="28"/>
          <w:rtl/>
        </w:rPr>
        <w:t xml:space="preserve"> في </w:t>
      </w:r>
      <w:r w:rsidR="00EB0B77">
        <w:rPr>
          <w:rFonts w:ascii="Sakkal Majalla" w:eastAsia="Sakkal Majalla" w:hAnsi="Sakkal Majalla" w:cs="Sakkal Majalla" w:hint="cs"/>
          <w:b/>
          <w:sz w:val="28"/>
          <w:szCs w:val="28"/>
          <w:rtl/>
        </w:rPr>
        <w:t>ال</w:t>
      </w:r>
      <w:r w:rsidRPr="00A20651">
        <w:rPr>
          <w:rFonts w:ascii="Sakkal Majalla" w:eastAsia="Sakkal Majalla" w:hAnsi="Sakkal Majalla" w:cs="Sakkal Majalla"/>
          <w:b/>
          <w:sz w:val="28"/>
          <w:szCs w:val="28"/>
          <w:rtl/>
        </w:rPr>
        <w:t>تعزيز</w:t>
      </w:r>
      <w:r w:rsidR="00EB0B77">
        <w:rPr>
          <w:rFonts w:ascii="Sakkal Majalla" w:eastAsia="Sakkal Majalla" w:hAnsi="Sakkal Majalla" w:cs="Sakkal Majalla" w:hint="cs"/>
          <w:b/>
          <w:sz w:val="28"/>
          <w:szCs w:val="28"/>
          <w:rtl/>
        </w:rPr>
        <w:t xml:space="preserve"> من</w:t>
      </w:r>
      <w:r w:rsidRPr="00A20651">
        <w:rPr>
          <w:rFonts w:ascii="Sakkal Majalla" w:eastAsia="Sakkal Majalla" w:hAnsi="Sakkal Majalla" w:cs="Sakkal Majalla"/>
          <w:b/>
          <w:sz w:val="28"/>
          <w:szCs w:val="28"/>
          <w:rtl/>
        </w:rPr>
        <w:t xml:space="preserve"> إدراك المستهلك لمصداقية العلامة، مما ينعكس على إيجابية نوايا الشراء.</w:t>
      </w:r>
    </w:p>
    <w:p w14:paraId="09737B7C" w14:textId="77777777" w:rsidR="00EB0B77" w:rsidRDefault="00A20651" w:rsidP="00EB0B77">
      <w:pPr>
        <w:pStyle w:val="ListParagraph"/>
        <w:bidi/>
        <w:spacing w:line="360" w:lineRule="auto"/>
        <w:ind w:left="17"/>
        <w:jc w:val="lowKashida"/>
        <w:rPr>
          <w:rFonts w:ascii="Sakkal Majalla" w:eastAsia="Sakkal Majalla" w:hAnsi="Sakkal Majalla" w:cs="Sakkal Majalla"/>
          <w:b/>
          <w:sz w:val="28"/>
          <w:szCs w:val="28"/>
          <w:rtl/>
        </w:rPr>
      </w:pPr>
      <w:r w:rsidRPr="00EB0B77">
        <w:rPr>
          <w:rFonts w:ascii="Sakkal Majalla" w:eastAsia="Sakkal Majalla" w:hAnsi="Sakkal Majalla" w:cs="Sakkal Majalla" w:hint="cs"/>
          <w:b/>
          <w:sz w:val="28"/>
          <w:szCs w:val="28"/>
          <w:rtl/>
        </w:rPr>
        <w:t>وخلص</w:t>
      </w:r>
      <w:r w:rsidR="00EB0B77">
        <w:rPr>
          <w:rFonts w:ascii="Sakkal Majalla" w:eastAsia="Sakkal Majalla" w:hAnsi="Sakkal Majalla" w:cs="Sakkal Majalla" w:hint="cs"/>
          <w:b/>
          <w:sz w:val="28"/>
          <w:szCs w:val="28"/>
          <w:rtl/>
        </w:rPr>
        <w:t>ت</w:t>
      </w:r>
      <w:r w:rsidRPr="00EB0B77">
        <w:rPr>
          <w:rFonts w:ascii="Sakkal Majalla" w:eastAsia="Sakkal Majalla" w:hAnsi="Sakkal Majalla" w:cs="Sakkal Majalla"/>
          <w:b/>
          <w:sz w:val="28"/>
          <w:szCs w:val="28"/>
          <w:rtl/>
        </w:rPr>
        <w:t xml:space="preserve"> </w:t>
      </w:r>
      <w:r w:rsidR="00EB0B77">
        <w:rPr>
          <w:rFonts w:ascii="Sakkal Majalla" w:eastAsia="Sakkal Majalla" w:hAnsi="Sakkal Majalla" w:cs="Sakkal Majalla" w:hint="cs"/>
          <w:b/>
          <w:sz w:val="28"/>
          <w:szCs w:val="28"/>
          <w:rtl/>
        </w:rPr>
        <w:t>الدراسة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إلى</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أن</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العلامات</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التجارية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التي</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توفر</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محتوى</w:t>
      </w:r>
      <w:r w:rsidRPr="00EB0B77">
        <w:rPr>
          <w:rFonts w:ascii="Sakkal Majalla" w:eastAsia="Sakkal Majalla" w:hAnsi="Sakkal Majalla" w:cs="Sakkal Majalla"/>
          <w:b/>
          <w:sz w:val="28"/>
          <w:szCs w:val="28"/>
          <w:rtl/>
        </w:rPr>
        <w:t xml:space="preserve"> </w:t>
      </w:r>
      <w:r w:rsidR="00EB0B77">
        <w:rPr>
          <w:rFonts w:ascii="Sakkal Majalla" w:eastAsia="Sakkal Majalla" w:hAnsi="Sakkal Majalla" w:cs="Sakkal Majalla" w:hint="cs"/>
          <w:b/>
          <w:sz w:val="28"/>
          <w:szCs w:val="28"/>
          <w:rtl/>
        </w:rPr>
        <w:t>أكثر موثوقية</w:t>
      </w:r>
      <w:r w:rsidRPr="00EB0B77">
        <w:rPr>
          <w:rFonts w:ascii="Sakkal Majalla" w:eastAsia="Sakkal Majalla" w:hAnsi="Sakkal Majalla" w:cs="Sakkal Majalla"/>
          <w:b/>
          <w:sz w:val="28"/>
          <w:szCs w:val="28"/>
          <w:rtl/>
        </w:rPr>
        <w:t xml:space="preserve"> </w:t>
      </w:r>
      <w:r w:rsidR="00EB0B77">
        <w:rPr>
          <w:rFonts w:ascii="Sakkal Majalla" w:eastAsia="Sakkal Majalla" w:hAnsi="Sakkal Majalla" w:cs="Sakkal Majalla" w:hint="cs"/>
          <w:b/>
          <w:sz w:val="28"/>
          <w:szCs w:val="28"/>
          <w:rtl/>
        </w:rPr>
        <w:t>و تعتمد ممارسات من شأنها الحفاظ</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على</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شفافية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التواصل</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تحقق</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نتائج</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تسويقية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أقوى،</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إذ</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يشعر</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المستهلك</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بالأمان</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تجاه</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التعامل</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معها</w:t>
      </w:r>
      <w:r w:rsidRPr="00EB0B77">
        <w:rPr>
          <w:rFonts w:ascii="Sakkal Majalla" w:eastAsia="Sakkal Majalla" w:hAnsi="Sakkal Majalla" w:cs="Sakkal Majalla"/>
          <w:b/>
          <w:sz w:val="28"/>
          <w:szCs w:val="28"/>
          <w:rtl/>
        </w:rPr>
        <w:t xml:space="preserve">. </w:t>
      </w:r>
    </w:p>
    <w:p w14:paraId="24C39EB8" w14:textId="68D82225" w:rsidR="00A20651" w:rsidRPr="00EB0B77" w:rsidRDefault="00A20651" w:rsidP="00EB0B77">
      <w:pPr>
        <w:pStyle w:val="ListParagraph"/>
        <w:bidi/>
        <w:spacing w:line="360" w:lineRule="auto"/>
        <w:ind w:left="17"/>
        <w:jc w:val="lowKashida"/>
        <w:rPr>
          <w:rFonts w:ascii="Sakkal Majalla" w:eastAsia="Sakkal Majalla" w:hAnsi="Sakkal Majalla" w:cs="Sakkal Majalla"/>
          <w:b/>
          <w:sz w:val="28"/>
          <w:szCs w:val="28"/>
          <w:rtl/>
        </w:rPr>
      </w:pPr>
      <w:r w:rsidRPr="00EB0B77">
        <w:rPr>
          <w:rFonts w:ascii="Sakkal Majalla" w:eastAsia="Sakkal Majalla" w:hAnsi="Sakkal Majalla" w:cs="Sakkal Majalla" w:hint="cs"/>
          <w:b/>
          <w:sz w:val="28"/>
          <w:szCs w:val="28"/>
          <w:rtl/>
        </w:rPr>
        <w:t>وأظهرت</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الدراسة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أيضًا</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أن</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ضعف</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المصداقية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أو</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تضارب</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المعلومات</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يؤدي</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إلى</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تراجع</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ثقة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المستهلك</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وإحجامه</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عن</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الشراء،</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ما</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يؤكد</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أهمية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إدارة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المحتوى</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بمهنية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عالية</w:t>
      </w:r>
      <w:r w:rsidR="00EB0B77">
        <w:rPr>
          <w:rFonts w:ascii="Sakkal Majalla" w:eastAsia="Sakkal Majalla" w:hAnsi="Sakkal Majalla" w:cs="Sakkal Majalla" w:hint="cs"/>
          <w:b/>
          <w:sz w:val="28"/>
          <w:szCs w:val="28"/>
          <w:rtl/>
        </w:rPr>
        <w:t xml:space="preserve">، كما </w:t>
      </w:r>
      <w:r w:rsidRPr="00EB0B77">
        <w:rPr>
          <w:rFonts w:ascii="Sakkal Majalla" w:eastAsia="Sakkal Majalla" w:hAnsi="Sakkal Majalla" w:cs="Sakkal Majalla" w:hint="cs"/>
          <w:b/>
          <w:sz w:val="28"/>
          <w:szCs w:val="28"/>
          <w:rtl/>
        </w:rPr>
        <w:t>أكدت</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النتائج</w:t>
      </w:r>
      <w:r w:rsidR="00EB0B77">
        <w:rPr>
          <w:rFonts w:ascii="Sakkal Majalla" w:eastAsia="Sakkal Majalla" w:hAnsi="Sakkal Majalla" w:cs="Sakkal Majalla" w:hint="cs"/>
          <w:b/>
          <w:sz w:val="28"/>
          <w:szCs w:val="28"/>
          <w:rtl/>
        </w:rPr>
        <w:t xml:space="preserve"> </w:t>
      </w:r>
      <w:r w:rsidRPr="00EB0B77">
        <w:rPr>
          <w:rFonts w:ascii="Sakkal Majalla" w:eastAsia="Sakkal Majalla" w:hAnsi="Sakkal Majalla" w:cs="Sakkal Majalla" w:hint="cs"/>
          <w:b/>
          <w:sz w:val="28"/>
          <w:szCs w:val="28"/>
          <w:rtl/>
        </w:rPr>
        <w:t>النهائية</w:t>
      </w:r>
      <w:r w:rsidR="00EB0B77">
        <w:rPr>
          <w:rFonts w:ascii="Sakkal Majalla" w:eastAsia="Sakkal Majalla" w:hAnsi="Sakkal Majalla" w:cs="Sakkal Majalla" w:hint="cs"/>
          <w:b/>
          <w:sz w:val="28"/>
          <w:szCs w:val="28"/>
          <w:rtl/>
        </w:rPr>
        <w:t xml:space="preserve"> أيضاً</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أن</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المصداقية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الرقمية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ليست</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مجرد</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عامل</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داعم</w:t>
      </w:r>
      <w:r w:rsidR="00EB0B77">
        <w:rPr>
          <w:rFonts w:ascii="Sakkal Majalla" w:eastAsia="Sakkal Majalla" w:hAnsi="Sakkal Majalla" w:cs="Sakkal Majalla" w:hint="cs"/>
          <w:b/>
          <w:sz w:val="28"/>
          <w:szCs w:val="28"/>
          <w:rtl/>
        </w:rPr>
        <w:t xml:space="preserve"> ولكنها </w:t>
      </w:r>
      <w:r w:rsidRPr="00EB0B77">
        <w:rPr>
          <w:rFonts w:ascii="Sakkal Majalla" w:eastAsia="Sakkal Majalla" w:hAnsi="Sakkal Majalla" w:cs="Sakkal Majalla" w:hint="cs"/>
          <w:b/>
          <w:sz w:val="28"/>
          <w:szCs w:val="28"/>
          <w:rtl/>
        </w:rPr>
        <w:t>تمثل</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عنصرًا</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حاسمًا</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في</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تشكيل</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السلوك</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الشرائي</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للمستهلكين</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داخل</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البيئة</w:t>
      </w:r>
      <w:r w:rsidRPr="00EB0B77">
        <w:rPr>
          <w:rFonts w:ascii="Sakkal Majalla" w:eastAsia="Sakkal Majalla" w:hAnsi="Sakkal Majalla" w:cs="Sakkal Majalla"/>
          <w:b/>
          <w:sz w:val="28"/>
          <w:szCs w:val="28"/>
          <w:rtl/>
        </w:rPr>
        <w:t xml:space="preserve"> </w:t>
      </w:r>
      <w:r w:rsidRPr="00EB0B77">
        <w:rPr>
          <w:rFonts w:ascii="Sakkal Majalla" w:eastAsia="Sakkal Majalla" w:hAnsi="Sakkal Majalla" w:cs="Sakkal Majalla" w:hint="cs"/>
          <w:b/>
          <w:sz w:val="28"/>
          <w:szCs w:val="28"/>
          <w:rtl/>
        </w:rPr>
        <w:t>الإلكترونية</w:t>
      </w:r>
      <w:r w:rsidRPr="00EB0B77">
        <w:rPr>
          <w:rFonts w:ascii="Sakkal Majalla" w:eastAsia="Sakkal Majalla" w:hAnsi="Sakkal Majalla" w:cs="Sakkal Majalla"/>
          <w:b/>
          <w:sz w:val="28"/>
          <w:szCs w:val="28"/>
          <w:rtl/>
        </w:rPr>
        <w:t>.</w:t>
      </w:r>
    </w:p>
    <w:p w14:paraId="4FCC0F6F" w14:textId="7AC80AEC" w:rsidR="00154593" w:rsidRPr="004B3BBB" w:rsidRDefault="00211E3A" w:rsidP="00487C36">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lastRenderedPageBreak/>
        <w:t>العلاقة بين إدارة المحتوى التسويقي والثقة في العلامة التجارية</w:t>
      </w:r>
    </w:p>
    <w:p w14:paraId="66647BCC" w14:textId="77777777" w:rsidR="008707B5" w:rsidRPr="004B3BBB" w:rsidRDefault="008707B5">
      <w:pPr>
        <w:bidi/>
        <w:spacing w:line="360" w:lineRule="auto"/>
        <w:jc w:val="both"/>
        <w:rPr>
          <w:rFonts w:ascii="Sakkal Majalla" w:eastAsia="Sakkal Majalla" w:hAnsi="Sakkal Majalla" w:cs="Sakkal Majalla"/>
          <w:sz w:val="28"/>
          <w:szCs w:val="28"/>
          <w:rtl/>
        </w:rPr>
      </w:pPr>
      <w:r w:rsidRPr="004B3BBB">
        <w:rPr>
          <w:rFonts w:ascii="Sakkal Majalla" w:eastAsia="Sakkal Majalla" w:hAnsi="Sakkal Majalla" w:cs="Sakkal Majalla"/>
          <w:sz w:val="28"/>
          <w:szCs w:val="28"/>
          <w:rtl/>
        </w:rPr>
        <w:t xml:space="preserve">تكشف الأدبيات الحديثة عن علاقة سببية واضحة بين إدارة المحتوى التسويقي والثقة في العلامة التجارية. فالإدارة المتكاملة للمحتوى التي تعتمد على التخطيط الاستراتيجي، والتفاعل الهادف، والشفافية، والأصالة تسهم في بناء الثقة الإدراكية والعاطفية، في حين أن الإدارة الضعيفة أو غير المتسقة قد تؤدي إلى تآكل هذه الثقة بسرعة.وقد أظهرت نتائج </w:t>
      </w:r>
      <w:r w:rsidRPr="004B3BBB">
        <w:rPr>
          <w:rFonts w:ascii="Sakkal Majalla" w:eastAsia="Sakkal Majalla" w:hAnsi="Sakkal Majalla" w:cs="Sakkal Majalla"/>
          <w:sz w:val="28"/>
          <w:szCs w:val="28"/>
        </w:rPr>
        <w:t>Dwivedi et al</w:t>
      </w:r>
      <w:r w:rsidRPr="004B3BBB">
        <w:rPr>
          <w:rFonts w:ascii="Sakkal Majalla" w:eastAsia="Sakkal Majalla" w:hAnsi="Sakkal Majalla" w:cs="Sakkal Majalla"/>
          <w:sz w:val="28"/>
          <w:szCs w:val="28"/>
          <w:rtl/>
        </w:rPr>
        <w:t>. (2021) و</w:t>
      </w:r>
      <w:r w:rsidRPr="004B3BBB">
        <w:rPr>
          <w:rFonts w:ascii="Sakkal Majalla" w:eastAsia="Sakkal Majalla" w:hAnsi="Sakkal Majalla" w:cs="Sakkal Majalla"/>
          <w:sz w:val="28"/>
          <w:szCs w:val="28"/>
        </w:rPr>
        <w:t>Wang et al</w:t>
      </w:r>
      <w:r w:rsidRPr="004B3BBB">
        <w:rPr>
          <w:rFonts w:ascii="Sakkal Majalla" w:eastAsia="Sakkal Majalla" w:hAnsi="Sakkal Majalla" w:cs="Sakkal Majalla"/>
          <w:sz w:val="28"/>
          <w:szCs w:val="28"/>
          <w:rtl/>
        </w:rPr>
        <w:t xml:space="preserve">. (2022) أن فعالية الأنشطة التسويقية عبر المنصات الاجتماعية تعتمد بدرجة كبيرة على جودة إدارة الرسائل الاتصالية واتساقها مع هوية العلامة وقيمها الجوهرية. أما في البيئة السعودية، فقد أثبتت دراستان ميدانيتان هما </w:t>
      </w:r>
      <w:r w:rsidRPr="004B3BBB">
        <w:rPr>
          <w:rFonts w:ascii="Sakkal Majalla" w:eastAsia="Sakkal Majalla" w:hAnsi="Sakkal Majalla" w:cs="Sakkal Majalla"/>
          <w:sz w:val="28"/>
          <w:szCs w:val="28"/>
        </w:rPr>
        <w:t>Alanazi</w:t>
      </w:r>
      <w:r w:rsidRPr="004B3BBB">
        <w:rPr>
          <w:rFonts w:ascii="Sakkal Majalla" w:eastAsia="Sakkal Majalla" w:hAnsi="Sakkal Majalla" w:cs="Sakkal Majalla"/>
          <w:sz w:val="28"/>
          <w:szCs w:val="28"/>
          <w:rtl/>
        </w:rPr>
        <w:t xml:space="preserve"> (2023) و</w:t>
      </w:r>
      <w:r w:rsidRPr="004B3BBB">
        <w:rPr>
          <w:rFonts w:ascii="Sakkal Majalla" w:eastAsia="Sakkal Majalla" w:hAnsi="Sakkal Majalla" w:cs="Sakkal Majalla"/>
          <w:sz w:val="28"/>
          <w:szCs w:val="28"/>
        </w:rPr>
        <w:t>Sohail et al</w:t>
      </w:r>
      <w:r w:rsidRPr="004B3BBB">
        <w:rPr>
          <w:rFonts w:ascii="Sakkal Majalla" w:eastAsia="Sakkal Majalla" w:hAnsi="Sakkal Majalla" w:cs="Sakkal Majalla"/>
          <w:sz w:val="28"/>
          <w:szCs w:val="28"/>
          <w:rtl/>
        </w:rPr>
        <w:t>. (2020) أن ممارسات إدارة المحتوى التسويقي تؤثر بشكل مباشر في بناء الثقة والولاء لدى العملاء، مما يدل على أن العلاقة بين المتغيرين ليست نظرية فحسب، بل عملية ومثبتة تجريبيًا.كما أكدت الحطامي وعويس (2024) وجود علاقة ارتباطية قوية بين استراتيجيات التسويق عبر وسائل التواصل الاجتماعي وولاء العملاء، مما يعني أن فعالية إدارة المحتوى ترتبط مباشرة بمستوى الثقة والولاء الذي تبنيه العلامة. ومن ثمّ، يمكن النظر إلى إدارة المحتوى التسويقي بوصفها المتغير المستقل الذي يُحدث التأثير في بناء الثقة بالعلامة التجارية من خلال آليات وسيطة تشمل الشفافية، الأصالة، التخصيص، والتكامل القناتي.إن هذه العلاقة ليست مجرد تفاعل مؤقت بين منشورات وجمهور، بل هي عملية مستمرة لإدارة الصورة الذهنية والعاطفية للعلامة في وعي الجمهور. فالمحتوى المتقن والموجه بعناية يصبح بمثابة “السلوك الاتصالي” للعلامة التجارية، وكل تفاعل ناجح يضيف لبنة جديدة في بناء جدار الثقة. وبذلك، تتجلى العلاقة بين المتغيرين في كونها علاقة تكاملية قائمة على الفهم المتبادل بين المؤسسة وجمهورها، بحيث يتحول المحتوى من مجرد أداة تسويقية إلى وسيلة لتشكيل هوية وجدانية وعلاقة إنسانية طويلة الأمد.</w:t>
      </w:r>
    </w:p>
    <w:p w14:paraId="7261FBD6" w14:textId="77777777" w:rsidR="00EB0B77" w:rsidRDefault="00EB0B77" w:rsidP="00F761CE">
      <w:pPr>
        <w:bidi/>
        <w:spacing w:after="0" w:line="360" w:lineRule="auto"/>
        <w:jc w:val="both"/>
        <w:rPr>
          <w:rFonts w:ascii="Sakkal Majalla" w:eastAsia="Sakkal Majalla" w:hAnsi="Sakkal Majalla" w:cs="Sakkal Majalla"/>
          <w:bCs/>
          <w:sz w:val="32"/>
          <w:szCs w:val="32"/>
          <w:rtl/>
        </w:rPr>
      </w:pPr>
    </w:p>
    <w:p w14:paraId="118D811E" w14:textId="77777777" w:rsidR="00EB0B77" w:rsidRDefault="00EB0B77" w:rsidP="00EB0B77">
      <w:pPr>
        <w:bidi/>
        <w:spacing w:after="0" w:line="360" w:lineRule="auto"/>
        <w:jc w:val="both"/>
        <w:rPr>
          <w:rFonts w:ascii="Sakkal Majalla" w:eastAsia="Sakkal Majalla" w:hAnsi="Sakkal Majalla" w:cs="Sakkal Majalla"/>
          <w:bCs/>
          <w:sz w:val="32"/>
          <w:szCs w:val="32"/>
          <w:rtl/>
        </w:rPr>
      </w:pPr>
    </w:p>
    <w:p w14:paraId="463A6630" w14:textId="340727C5" w:rsidR="00154593" w:rsidRPr="004B3BBB" w:rsidRDefault="00211E3A" w:rsidP="00EB0B77">
      <w:pPr>
        <w:bidi/>
        <w:spacing w:after="0" w:line="360" w:lineRule="auto"/>
        <w:jc w:val="both"/>
        <w:rPr>
          <w:rFonts w:ascii="Sakkal Majalla" w:eastAsia="Sakkal Majalla" w:hAnsi="Sakkal Majalla" w:cs="Sakkal Majalla"/>
          <w:bCs/>
          <w:sz w:val="24"/>
          <w:szCs w:val="24"/>
        </w:rPr>
      </w:pPr>
      <w:r w:rsidRPr="004B3BBB">
        <w:rPr>
          <w:rFonts w:ascii="Sakkal Majalla" w:eastAsia="Sakkal Majalla" w:hAnsi="Sakkal Majalla" w:cs="Sakkal Majalla"/>
          <w:bCs/>
          <w:sz w:val="32"/>
          <w:szCs w:val="32"/>
          <w:rtl/>
        </w:rPr>
        <w:lastRenderedPageBreak/>
        <w:t>مشكلة الدراسة</w:t>
      </w:r>
    </w:p>
    <w:p w14:paraId="366F3F6B" w14:textId="77777777" w:rsidR="00224AF8" w:rsidRDefault="00224AF8" w:rsidP="00F761CE">
      <w:pPr>
        <w:bidi/>
        <w:spacing w:after="0" w:line="360" w:lineRule="auto"/>
        <w:jc w:val="both"/>
        <w:rPr>
          <w:rFonts w:ascii="Sakkal Majalla" w:eastAsia="Sakkal Majalla" w:hAnsi="Sakkal Majalla" w:cs="Sakkal Majalla"/>
          <w:sz w:val="28"/>
          <w:szCs w:val="28"/>
          <w:rtl/>
        </w:rPr>
      </w:pPr>
      <w:r w:rsidRPr="00224AF8">
        <w:rPr>
          <w:rFonts w:ascii="Sakkal Majalla" w:eastAsia="Sakkal Majalla" w:hAnsi="Sakkal Majalla" w:cs="Sakkal Majalla"/>
          <w:sz w:val="28"/>
          <w:szCs w:val="28"/>
          <w:rtl/>
        </w:rPr>
        <w:t>في ظل التحولات المتسارعة في بيئة التسويق الرقمي</w:t>
      </w:r>
      <w:r>
        <w:rPr>
          <w:rFonts w:ascii="Sakkal Majalla" w:eastAsia="Sakkal Majalla" w:hAnsi="Sakkal Majalla" w:cs="Sakkal Majalla"/>
          <w:sz w:val="28"/>
          <w:szCs w:val="28"/>
        </w:rPr>
        <w:t xml:space="preserve"> </w:t>
      </w:r>
      <w:r w:rsidRPr="00224AF8">
        <w:rPr>
          <w:rFonts w:ascii="Sakkal Majalla" w:eastAsia="Sakkal Majalla" w:hAnsi="Sakkal Majalla" w:cs="Sakkal Majalla"/>
          <w:sz w:val="28"/>
          <w:szCs w:val="28"/>
          <w:rtl/>
        </w:rPr>
        <w:t xml:space="preserve">أصبحت وسائل التواصل الاجتماعي من </w:t>
      </w:r>
      <w:r>
        <w:rPr>
          <w:rFonts w:ascii="Sakkal Majalla" w:eastAsia="Sakkal Majalla" w:hAnsi="Sakkal Majalla" w:cs="Sakkal Majalla" w:hint="cs"/>
          <w:sz w:val="28"/>
          <w:szCs w:val="28"/>
          <w:rtl/>
        </w:rPr>
        <w:t>أهم</w:t>
      </w:r>
      <w:r w:rsidRPr="00224AF8">
        <w:rPr>
          <w:rFonts w:ascii="Sakkal Majalla" w:eastAsia="Sakkal Majalla" w:hAnsi="Sakkal Majalla" w:cs="Sakkal Majalla"/>
          <w:sz w:val="28"/>
          <w:szCs w:val="28"/>
          <w:rtl/>
        </w:rPr>
        <w:t xml:space="preserve"> المنصات التي تعتمد عليها الشركات ل</w:t>
      </w:r>
      <w:r>
        <w:rPr>
          <w:rFonts w:ascii="Sakkal Majalla" w:eastAsia="Sakkal Majalla" w:hAnsi="Sakkal Majalla" w:cs="Sakkal Majalla" w:hint="cs"/>
          <w:sz w:val="28"/>
          <w:szCs w:val="28"/>
          <w:rtl/>
        </w:rPr>
        <w:t>كي ت</w:t>
      </w:r>
      <w:r w:rsidRPr="00224AF8">
        <w:rPr>
          <w:rFonts w:ascii="Sakkal Majalla" w:eastAsia="Sakkal Majalla" w:hAnsi="Sakkal Majalla" w:cs="Sakkal Majalla"/>
          <w:sz w:val="28"/>
          <w:szCs w:val="28"/>
          <w:rtl/>
        </w:rPr>
        <w:t xml:space="preserve">تفاعل مع جمهورها </w:t>
      </w:r>
      <w:r>
        <w:rPr>
          <w:rFonts w:ascii="Sakkal Majalla" w:eastAsia="Sakkal Majalla" w:hAnsi="Sakkal Majalla" w:cs="Sakkal Majalla" w:hint="cs"/>
          <w:sz w:val="28"/>
          <w:szCs w:val="28"/>
          <w:rtl/>
        </w:rPr>
        <w:t>والتعزيز من</w:t>
      </w:r>
      <w:r w:rsidRPr="00224AF8">
        <w:rPr>
          <w:rFonts w:ascii="Sakkal Majalla" w:eastAsia="Sakkal Majalla" w:hAnsi="Sakkal Majalla" w:cs="Sakkal Majalla"/>
          <w:sz w:val="28"/>
          <w:szCs w:val="28"/>
          <w:rtl/>
        </w:rPr>
        <w:t xml:space="preserve"> صورتها الذهنية </w:t>
      </w:r>
      <w:r>
        <w:rPr>
          <w:rFonts w:ascii="Sakkal Majalla" w:eastAsia="Sakkal Majalla" w:hAnsi="Sakkal Majalla" w:cs="Sakkal Majalla" w:hint="cs"/>
          <w:sz w:val="28"/>
          <w:szCs w:val="28"/>
          <w:rtl/>
        </w:rPr>
        <w:t>ورفع معدل</w:t>
      </w:r>
      <w:r w:rsidRPr="00224AF8">
        <w:rPr>
          <w:rFonts w:ascii="Sakkal Majalla" w:eastAsia="Sakkal Majalla" w:hAnsi="Sakkal Majalla" w:cs="Sakkal Majalla"/>
          <w:sz w:val="28"/>
          <w:szCs w:val="28"/>
          <w:rtl/>
        </w:rPr>
        <w:t xml:space="preserve"> ثقة العملاء بعلاماتها التجارية ومع ذلك، </w:t>
      </w:r>
      <w:r>
        <w:rPr>
          <w:rFonts w:ascii="Sakkal Majalla" w:eastAsia="Sakkal Majalla" w:hAnsi="Sakkal Majalla" w:cs="Sakkal Majalla" w:hint="cs"/>
          <w:sz w:val="28"/>
          <w:szCs w:val="28"/>
          <w:rtl/>
        </w:rPr>
        <w:t>لا</w:t>
      </w:r>
      <w:r w:rsidRPr="00224AF8">
        <w:rPr>
          <w:rFonts w:ascii="Sakkal Majalla" w:eastAsia="Sakkal Majalla" w:hAnsi="Sakkal Majalla" w:cs="Sakkal Majalla"/>
          <w:sz w:val="28"/>
          <w:szCs w:val="28"/>
          <w:rtl/>
        </w:rPr>
        <w:t xml:space="preserve"> تزال إدارة المحتوى التسويقي تواجه تحديًا في تحقيق </w:t>
      </w:r>
      <w:r>
        <w:rPr>
          <w:rFonts w:ascii="Sakkal Majalla" w:eastAsia="Sakkal Majalla" w:hAnsi="Sakkal Majalla" w:cs="Sakkal Majalla" w:hint="cs"/>
          <w:sz w:val="28"/>
          <w:szCs w:val="28"/>
          <w:rtl/>
        </w:rPr>
        <w:t xml:space="preserve">هذا </w:t>
      </w:r>
      <w:r w:rsidRPr="00224AF8">
        <w:rPr>
          <w:rFonts w:ascii="Sakkal Majalla" w:eastAsia="Sakkal Majalla" w:hAnsi="Sakkal Majalla" w:cs="Sakkal Majalla"/>
          <w:sz w:val="28"/>
          <w:szCs w:val="28"/>
          <w:rtl/>
        </w:rPr>
        <w:t>التوازن</w:t>
      </w:r>
      <w:r>
        <w:rPr>
          <w:rFonts w:ascii="Sakkal Majalla" w:eastAsia="Sakkal Majalla" w:hAnsi="Sakkal Majalla" w:cs="Sakkal Majalla" w:hint="cs"/>
          <w:sz w:val="28"/>
          <w:szCs w:val="28"/>
          <w:rtl/>
        </w:rPr>
        <w:t xml:space="preserve"> الكائن</w:t>
      </w:r>
      <w:r w:rsidRPr="00224AF8">
        <w:rPr>
          <w:rFonts w:ascii="Sakkal Majalla" w:eastAsia="Sakkal Majalla" w:hAnsi="Sakkal Majalla" w:cs="Sakkal Majalla"/>
          <w:sz w:val="28"/>
          <w:szCs w:val="28"/>
          <w:rtl/>
        </w:rPr>
        <w:t xml:space="preserve"> بين الجاذبية التفاعلية </w:t>
      </w:r>
      <w:r>
        <w:rPr>
          <w:rFonts w:ascii="Sakkal Majalla" w:eastAsia="Sakkal Majalla" w:hAnsi="Sakkal Majalla" w:cs="Sakkal Majalla" w:hint="cs"/>
          <w:sz w:val="28"/>
          <w:szCs w:val="28"/>
          <w:rtl/>
        </w:rPr>
        <w:t xml:space="preserve">من جانب </w:t>
      </w:r>
      <w:r w:rsidRPr="00224AF8">
        <w:rPr>
          <w:rFonts w:ascii="Sakkal Majalla" w:eastAsia="Sakkal Majalla" w:hAnsi="Sakkal Majalla" w:cs="Sakkal Majalla"/>
          <w:sz w:val="28"/>
          <w:szCs w:val="28"/>
          <w:rtl/>
        </w:rPr>
        <w:t>والمصداقية الاتصالية</w:t>
      </w:r>
      <w:r>
        <w:rPr>
          <w:rFonts w:ascii="Sakkal Majalla" w:eastAsia="Sakkal Majalla" w:hAnsi="Sakkal Majalla" w:cs="Sakkal Majalla" w:hint="cs"/>
          <w:sz w:val="28"/>
          <w:szCs w:val="28"/>
          <w:rtl/>
        </w:rPr>
        <w:t xml:space="preserve"> من جانب آخر</w:t>
      </w:r>
      <w:r w:rsidRPr="00224AF8">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و</w:t>
      </w:r>
      <w:r w:rsidRPr="00224AF8">
        <w:rPr>
          <w:rFonts w:ascii="Sakkal Majalla" w:eastAsia="Sakkal Majalla" w:hAnsi="Sakkal Majalla" w:cs="Sakkal Majalla"/>
          <w:sz w:val="28"/>
          <w:szCs w:val="28"/>
          <w:rtl/>
        </w:rPr>
        <w:t>التي تُعد الأساس في بناء الثقة بالعلامة التجارية</w:t>
      </w:r>
      <w:r>
        <w:rPr>
          <w:rFonts w:ascii="Sakkal Majalla" w:eastAsia="Sakkal Majalla" w:hAnsi="Sakkal Majalla" w:cs="Sakkal Majalla" w:hint="cs"/>
          <w:sz w:val="28"/>
          <w:szCs w:val="28"/>
          <w:rtl/>
        </w:rPr>
        <w:t xml:space="preserve">، </w:t>
      </w:r>
      <w:r w:rsidRPr="00224AF8">
        <w:rPr>
          <w:rFonts w:ascii="Sakkal Majalla" w:eastAsia="Sakkal Majalla" w:hAnsi="Sakkal Majalla" w:cs="Sakkal Majalla"/>
          <w:sz w:val="28"/>
          <w:szCs w:val="28"/>
          <w:rtl/>
        </w:rPr>
        <w:t>لذا أظهرت دراسات سابقة</w:t>
      </w:r>
      <w:r>
        <w:rPr>
          <w:rFonts w:ascii="Sakkal Majalla" w:eastAsia="Sakkal Majalla" w:hAnsi="Sakkal Majalla" w:cs="Sakkal Majalla" w:hint="cs"/>
          <w:sz w:val="28"/>
          <w:szCs w:val="28"/>
          <w:rtl/>
        </w:rPr>
        <w:t xml:space="preserve"> كما أسبفنا بأ</w:t>
      </w:r>
      <w:r w:rsidRPr="00224AF8">
        <w:rPr>
          <w:rFonts w:ascii="Sakkal Majalla" w:eastAsia="Sakkal Majalla" w:hAnsi="Sakkal Majalla" w:cs="Sakkal Majalla"/>
          <w:sz w:val="28"/>
          <w:szCs w:val="28"/>
          <w:rtl/>
        </w:rPr>
        <w:t>ن إدارة المحتوى التسويقي تمثل منظومة استراتيجية تشمل التخطيط، والاتساق، والشفافية في الرسائل (</w:t>
      </w:r>
      <w:r w:rsidRPr="00224AF8">
        <w:rPr>
          <w:rFonts w:ascii="Sakkal Majalla" w:eastAsia="Sakkal Majalla" w:hAnsi="Sakkal Majalla" w:cs="Sakkal Majalla"/>
          <w:sz w:val="28"/>
          <w:szCs w:val="28"/>
        </w:rPr>
        <w:t>Dwivedi et al., 2021</w:t>
      </w:r>
      <w:r w:rsidRPr="00224AF8">
        <w:rPr>
          <w:rFonts w:ascii="Sakkal Majalla" w:eastAsia="Sakkal Majalla" w:hAnsi="Sakkal Majalla" w:cs="Sakkal Majalla"/>
          <w:sz w:val="28"/>
          <w:szCs w:val="28"/>
          <w:rtl/>
        </w:rPr>
        <w:t xml:space="preserve">؛ </w:t>
      </w:r>
      <w:r w:rsidRPr="00224AF8">
        <w:rPr>
          <w:rFonts w:ascii="Sakkal Majalla" w:eastAsia="Sakkal Majalla" w:hAnsi="Sakkal Majalla" w:cs="Sakkal Majalla"/>
          <w:sz w:val="28"/>
          <w:szCs w:val="28"/>
        </w:rPr>
        <w:t>Appel et al., 2020</w:t>
      </w:r>
      <w:r w:rsidRPr="00224AF8">
        <w:rPr>
          <w:rFonts w:ascii="Sakkal Majalla" w:eastAsia="Sakkal Majalla" w:hAnsi="Sakkal Majalla" w:cs="Sakkal Majalla"/>
          <w:sz w:val="28"/>
          <w:szCs w:val="28"/>
          <w:rtl/>
        </w:rPr>
        <w:t xml:space="preserve">؛ </w:t>
      </w:r>
      <w:proofErr w:type="spellStart"/>
      <w:r w:rsidRPr="00224AF8">
        <w:rPr>
          <w:rFonts w:ascii="Sakkal Majalla" w:eastAsia="Sakkal Majalla" w:hAnsi="Sakkal Majalla" w:cs="Sakkal Majalla"/>
          <w:sz w:val="28"/>
          <w:szCs w:val="28"/>
        </w:rPr>
        <w:t>Belanche</w:t>
      </w:r>
      <w:proofErr w:type="spellEnd"/>
      <w:r w:rsidRPr="00224AF8">
        <w:rPr>
          <w:rFonts w:ascii="Sakkal Majalla" w:eastAsia="Sakkal Majalla" w:hAnsi="Sakkal Majalla" w:cs="Sakkal Majalla"/>
          <w:sz w:val="28"/>
          <w:szCs w:val="28"/>
        </w:rPr>
        <w:t xml:space="preserve"> et al., 2021</w:t>
      </w:r>
      <w:r w:rsidRPr="00224AF8">
        <w:rPr>
          <w:rFonts w:ascii="Sakkal Majalla" w:eastAsia="Sakkal Majalla" w:hAnsi="Sakkal Majalla" w:cs="Sakkal Majalla"/>
          <w:sz w:val="28"/>
          <w:szCs w:val="28"/>
          <w:rtl/>
        </w:rPr>
        <w:t xml:space="preserve">؛ </w:t>
      </w:r>
      <w:r w:rsidRPr="00224AF8">
        <w:rPr>
          <w:rFonts w:ascii="Sakkal Majalla" w:eastAsia="Sakkal Majalla" w:hAnsi="Sakkal Majalla" w:cs="Sakkal Majalla"/>
          <w:sz w:val="28"/>
          <w:szCs w:val="28"/>
        </w:rPr>
        <w:t xml:space="preserve">Chatterjee &amp; Kar, </w:t>
      </w:r>
      <w:proofErr w:type="gramStart"/>
      <w:r w:rsidRPr="00224AF8">
        <w:rPr>
          <w:rFonts w:ascii="Sakkal Majalla" w:eastAsia="Sakkal Majalla" w:hAnsi="Sakkal Majalla" w:cs="Sakkal Majalla"/>
          <w:sz w:val="28"/>
          <w:szCs w:val="28"/>
        </w:rPr>
        <w:t>2022</w:t>
      </w:r>
      <w:r w:rsidRPr="00224AF8">
        <w:rPr>
          <w:rFonts w:ascii="Sakkal Majalla" w:eastAsia="Sakkal Majalla" w:hAnsi="Sakkal Majalla" w:cs="Sakkal Majalla"/>
          <w:sz w:val="28"/>
          <w:szCs w:val="28"/>
          <w:rtl/>
        </w:rPr>
        <w:t>)،</w:t>
      </w:r>
      <w:proofErr w:type="gramEnd"/>
      <w:r w:rsidRPr="00224AF8">
        <w:rPr>
          <w:rFonts w:ascii="Sakkal Majalla" w:eastAsia="Sakkal Majalla" w:hAnsi="Sakkal Majalla" w:cs="Sakkal Majalla"/>
          <w:sz w:val="28"/>
          <w:szCs w:val="28"/>
          <w:rtl/>
        </w:rPr>
        <w:t xml:space="preserve"> وأنها تؤثر في إدراك الجمهور لموثوقية العلامة.</w:t>
      </w:r>
    </w:p>
    <w:p w14:paraId="7CAFD6DF" w14:textId="77777777" w:rsidR="00F761CE" w:rsidRDefault="00224AF8" w:rsidP="00F761CE">
      <w:pPr>
        <w:bidi/>
        <w:spacing w:before="240" w:after="0" w:line="360" w:lineRule="auto"/>
        <w:jc w:val="both"/>
        <w:rPr>
          <w:rFonts w:ascii="Sakkal Majalla" w:eastAsia="Sakkal Majalla" w:hAnsi="Sakkal Majalla" w:cs="Sakkal Majalla"/>
          <w:sz w:val="28"/>
          <w:szCs w:val="28"/>
          <w:rtl/>
        </w:rPr>
      </w:pPr>
      <w:r w:rsidRPr="00224AF8">
        <w:rPr>
          <w:rFonts w:ascii="Sakkal Majalla" w:eastAsia="Sakkal Majalla" w:hAnsi="Sakkal Majalla" w:cs="Sakkal Majalla"/>
          <w:sz w:val="28"/>
          <w:szCs w:val="28"/>
          <w:rtl/>
        </w:rPr>
        <w:t xml:space="preserve">في المقابل، تناولت دراسات أخرى مفهوم الثقة في العلامة التجارية بوصفها ناتجًا </w:t>
      </w:r>
      <w:r>
        <w:rPr>
          <w:rFonts w:ascii="Sakkal Majalla" w:eastAsia="Sakkal Majalla" w:hAnsi="Sakkal Majalla" w:cs="Sakkal Majalla" w:hint="cs"/>
          <w:sz w:val="28"/>
          <w:szCs w:val="28"/>
          <w:rtl/>
        </w:rPr>
        <w:t xml:space="preserve">عالي الاحتمالية </w:t>
      </w:r>
      <w:r w:rsidRPr="00224AF8">
        <w:rPr>
          <w:rFonts w:ascii="Sakkal Majalla" w:eastAsia="Sakkal Majalla" w:hAnsi="Sakkal Majalla" w:cs="Sakkal Majalla"/>
          <w:sz w:val="28"/>
          <w:szCs w:val="28"/>
          <w:rtl/>
        </w:rPr>
        <w:t>للعلاقات الرقمية المتسقة والشفافة (</w:t>
      </w:r>
      <w:r w:rsidRPr="00224AF8">
        <w:rPr>
          <w:rFonts w:ascii="Sakkal Majalla" w:eastAsia="Sakkal Majalla" w:hAnsi="Sakkal Majalla" w:cs="Sakkal Majalla"/>
          <w:sz w:val="28"/>
          <w:szCs w:val="28"/>
        </w:rPr>
        <w:t>Wang et al., 2022</w:t>
      </w:r>
      <w:r w:rsidRPr="00224AF8">
        <w:rPr>
          <w:rFonts w:ascii="Sakkal Majalla" w:eastAsia="Sakkal Majalla" w:hAnsi="Sakkal Majalla" w:cs="Sakkal Majalla"/>
          <w:sz w:val="28"/>
          <w:szCs w:val="28"/>
          <w:rtl/>
        </w:rPr>
        <w:t xml:space="preserve">؛ </w:t>
      </w:r>
      <w:r w:rsidRPr="00224AF8">
        <w:rPr>
          <w:rFonts w:ascii="Sakkal Majalla" w:eastAsia="Sakkal Majalla" w:hAnsi="Sakkal Majalla" w:cs="Sakkal Majalla"/>
          <w:sz w:val="28"/>
          <w:szCs w:val="28"/>
        </w:rPr>
        <w:t xml:space="preserve">Sokolova &amp; </w:t>
      </w:r>
      <w:proofErr w:type="spellStart"/>
      <w:r w:rsidRPr="00224AF8">
        <w:rPr>
          <w:rFonts w:ascii="Sakkal Majalla" w:eastAsia="Sakkal Majalla" w:hAnsi="Sakkal Majalla" w:cs="Sakkal Majalla"/>
          <w:sz w:val="28"/>
          <w:szCs w:val="28"/>
        </w:rPr>
        <w:t>Kefi</w:t>
      </w:r>
      <w:proofErr w:type="spellEnd"/>
      <w:r w:rsidRPr="00224AF8">
        <w:rPr>
          <w:rFonts w:ascii="Sakkal Majalla" w:eastAsia="Sakkal Majalla" w:hAnsi="Sakkal Majalla" w:cs="Sakkal Majalla"/>
          <w:sz w:val="28"/>
          <w:szCs w:val="28"/>
        </w:rPr>
        <w:t>, 2020</w:t>
      </w:r>
      <w:r w:rsidRPr="00224AF8">
        <w:rPr>
          <w:rFonts w:ascii="Sakkal Majalla" w:eastAsia="Sakkal Majalla" w:hAnsi="Sakkal Majalla" w:cs="Sakkal Majalla"/>
          <w:sz w:val="28"/>
          <w:szCs w:val="28"/>
          <w:rtl/>
        </w:rPr>
        <w:t xml:space="preserve">؛ </w:t>
      </w:r>
      <w:r w:rsidRPr="00224AF8">
        <w:rPr>
          <w:rFonts w:ascii="Sakkal Majalla" w:eastAsia="Sakkal Majalla" w:hAnsi="Sakkal Majalla" w:cs="Sakkal Majalla"/>
          <w:sz w:val="28"/>
          <w:szCs w:val="28"/>
        </w:rPr>
        <w:t>Park &amp; Lee, 2023</w:t>
      </w:r>
      <w:proofErr w:type="gramStart"/>
      <w:r w:rsidRPr="00224AF8">
        <w:rPr>
          <w:rFonts w:ascii="Sakkal Majalla" w:eastAsia="Sakkal Majalla" w:hAnsi="Sakkal Majalla" w:cs="Sakkal Majalla"/>
          <w:sz w:val="28"/>
          <w:szCs w:val="28"/>
          <w:rtl/>
        </w:rPr>
        <w:t>).ورغم</w:t>
      </w:r>
      <w:proofErr w:type="gramEnd"/>
      <w:r w:rsidRPr="00224AF8">
        <w:rPr>
          <w:rFonts w:ascii="Sakkal Majalla" w:eastAsia="Sakkal Majalla" w:hAnsi="Sakkal Majalla" w:cs="Sakkal Majalla"/>
          <w:sz w:val="28"/>
          <w:szCs w:val="28"/>
          <w:rtl/>
        </w:rPr>
        <w:t xml:space="preserve"> هذا الترابط المفترض، ما تزال العلاقة السببية بين إدارة المحتوى والثقة في العلامة التجارية غير واضحة في الأدبيات الحديثة، خصوصًا في السياق السعودي الذي يشهد تزايد الاعتماد على المحتوى المدفوع والمؤثرين.</w:t>
      </w:r>
    </w:p>
    <w:p w14:paraId="32FF7AC8" w14:textId="54B346CC" w:rsidR="00224AF8" w:rsidRDefault="00224AF8" w:rsidP="00F761CE">
      <w:pPr>
        <w:bidi/>
        <w:spacing w:before="240" w:after="0" w:line="360" w:lineRule="auto"/>
        <w:jc w:val="both"/>
        <w:rPr>
          <w:rFonts w:ascii="Sakkal Majalla" w:eastAsia="Sakkal Majalla" w:hAnsi="Sakkal Majalla" w:cs="Sakkal Majalla"/>
          <w:b/>
          <w:bCs/>
          <w:sz w:val="28"/>
          <w:szCs w:val="28"/>
          <w:rtl/>
        </w:rPr>
      </w:pPr>
      <w:r w:rsidRPr="00224AF8">
        <w:rPr>
          <w:rFonts w:ascii="Sakkal Majalla" w:eastAsia="Sakkal Majalla" w:hAnsi="Sakkal Majalla" w:cs="Sakkal Majalla"/>
          <w:sz w:val="28"/>
          <w:szCs w:val="28"/>
          <w:rtl/>
        </w:rPr>
        <w:t>وانطلاقًا من نظرية علاقة المستهلك العلامة التجارية (</w:t>
      </w:r>
      <w:r w:rsidRPr="00224AF8">
        <w:rPr>
          <w:rFonts w:ascii="Sakkal Majalla" w:eastAsia="Sakkal Majalla" w:hAnsi="Sakkal Majalla" w:cs="Sakkal Majalla"/>
          <w:sz w:val="28"/>
          <w:szCs w:val="28"/>
        </w:rPr>
        <w:t>Consumer Brand Relationship Theory</w:t>
      </w:r>
      <w:r w:rsidRPr="00224AF8">
        <w:rPr>
          <w:rFonts w:ascii="Sakkal Majalla" w:eastAsia="Sakkal Majalla" w:hAnsi="Sakkal Majalla" w:cs="Sakkal Majalla"/>
          <w:sz w:val="28"/>
          <w:szCs w:val="28"/>
          <w:rtl/>
        </w:rPr>
        <w:t xml:space="preserve">) التي تفترض أن التواصل المستمر والموثوق هو أساس الثقة، </w:t>
      </w:r>
      <w:r w:rsidRPr="00EB0B77">
        <w:rPr>
          <w:rFonts w:ascii="Sakkal Majalla" w:eastAsia="Sakkal Majalla" w:hAnsi="Sakkal Majalla" w:cs="Sakkal Majalla"/>
          <w:b/>
          <w:bCs/>
          <w:sz w:val="28"/>
          <w:szCs w:val="28"/>
          <w:rtl/>
        </w:rPr>
        <w:t>تسعى هذه الدراسة إلى تحليل الانعكاس في إدارة الشركات لمحتواها التسويقي في مواقع التواصل الاجتماعي على ثقة الجمهور في العلامة التجارية في المملكة العربية السعودية، ومن هنا تبرز مشكلة الدراسة في التساؤل حول مدى انعكاس إدارة الشركات لمحتواها التسويقي على ثقة الجمهور في العلامة التجارية داخل السوق السعودي.</w:t>
      </w:r>
    </w:p>
    <w:p w14:paraId="7EA1B616" w14:textId="77777777" w:rsidR="00EB0B77" w:rsidRDefault="00EB0B77" w:rsidP="00EB0B77">
      <w:pPr>
        <w:bidi/>
        <w:spacing w:before="240" w:after="0" w:line="360" w:lineRule="auto"/>
        <w:jc w:val="both"/>
        <w:rPr>
          <w:rFonts w:ascii="Sakkal Majalla" w:eastAsia="Sakkal Majalla" w:hAnsi="Sakkal Majalla" w:cs="Sakkal Majalla"/>
          <w:sz w:val="28"/>
          <w:szCs w:val="28"/>
        </w:rPr>
      </w:pPr>
    </w:p>
    <w:p w14:paraId="1C5C1ED6" w14:textId="18DB6006" w:rsidR="00154593" w:rsidRPr="004B3BBB" w:rsidRDefault="00211E3A" w:rsidP="00224AF8">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lastRenderedPageBreak/>
        <w:t>أسئلة الدراسة</w:t>
      </w:r>
    </w:p>
    <w:p w14:paraId="77E4427B" w14:textId="77777777" w:rsidR="00154593" w:rsidRPr="00EB0B77" w:rsidRDefault="00211E3A">
      <w:pPr>
        <w:bidi/>
        <w:spacing w:line="360" w:lineRule="auto"/>
        <w:jc w:val="both"/>
        <w:rPr>
          <w:rFonts w:ascii="Sakkal Majalla" w:eastAsia="Sakkal Majalla" w:hAnsi="Sakkal Majalla" w:cs="Sakkal Majalla"/>
          <w:bCs/>
          <w:i/>
          <w:sz w:val="28"/>
          <w:szCs w:val="28"/>
        </w:rPr>
      </w:pPr>
      <w:r w:rsidRPr="00EB0B77">
        <w:rPr>
          <w:rFonts w:ascii="Sakkal Majalla" w:eastAsia="Sakkal Majalla" w:hAnsi="Sakkal Majalla" w:cs="Sakkal Majalla"/>
          <w:bCs/>
          <w:i/>
          <w:sz w:val="28"/>
          <w:szCs w:val="28"/>
          <w:rtl/>
        </w:rPr>
        <w:t>إلى أي مدى تنعكس إدارة الشركات لمحتواها التسويقي في مواقع التواصل الاجتماعي على ثقة الجمهور في العلامة التجارية في المملكة العربية السعودية؟</w:t>
      </w:r>
    </w:p>
    <w:p w14:paraId="27FCFCCA"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وينبثق عن هذا التساؤل مجموعة من الأسئلة الفرعية التي تسعى الدراسة للإجابة عنها:</w:t>
      </w:r>
    </w:p>
    <w:p w14:paraId="1A5D7FBB" w14:textId="77777777" w:rsidR="00154593" w:rsidRPr="004B3BBB" w:rsidRDefault="00211E3A">
      <w:pPr>
        <w:numPr>
          <w:ilvl w:val="0"/>
          <w:numId w:val="8"/>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ما الأساليب التي تعتمدها الشركات السعودية في إدارة المحتوى التسويقي عبر المنصات الرقمية؟</w:t>
      </w:r>
    </w:p>
    <w:p w14:paraId="1B69E9D9" w14:textId="77777777" w:rsidR="00154593" w:rsidRPr="004B3BBB" w:rsidRDefault="00211E3A">
      <w:pPr>
        <w:numPr>
          <w:ilvl w:val="0"/>
          <w:numId w:val="8"/>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ما مستوى الثقة الذي يكوّنه الجمهور تجاه العلامات التجارية بناءً على جودة واتساق هذا المحتوى؟</w:t>
      </w:r>
    </w:p>
    <w:p w14:paraId="3E64F6C2" w14:textId="77777777" w:rsidR="00154593" w:rsidRPr="004B3BBB" w:rsidRDefault="00211E3A">
      <w:pPr>
        <w:numPr>
          <w:ilvl w:val="0"/>
          <w:numId w:val="8"/>
        </w:num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كيف تُسهم عناصر مثل المصداقية، والشفافية، وتفاعل الجمهور في تعزيز الثقة بالعلامة التجارية؟</w:t>
      </w:r>
    </w:p>
    <w:p w14:paraId="753E1EB0" w14:textId="77777777" w:rsidR="00154593" w:rsidRPr="004B3BBB" w:rsidRDefault="00211E3A">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أهمية الدراسة</w:t>
      </w:r>
    </w:p>
    <w:p w14:paraId="2B59C895"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تأتي أهمية هذه الدراسة من كونها تتناول أحد الموضوعات المحورية في مجال التسويق الرقمي المعاصر، والمتمثل في إدارة الشركات لمحتواها التسويقي في بيئة التواصل الاجتماعي، بوصفها ممارسة استراتيجية تسهم في تشكيل صورة العلامة التجارية وبناء الثقة مع الجمهور. وفي ظل الاعتماد المتزايد على المنصات الرقمية في الاتصال التسويقي، تبرز الحاجة إلى فهم أعمق لآليات إدارة المحتوى ودورها في ترسيخ المصداقية الاتصالية لدى المستهلكين.</w:t>
      </w:r>
    </w:p>
    <w:p w14:paraId="1D51D153" w14:textId="4EE4AFD1"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b/>
          <w:sz w:val="28"/>
          <w:szCs w:val="28"/>
          <w:rtl/>
        </w:rPr>
        <w:t>من الناحية النظرية</w:t>
      </w:r>
      <w:r w:rsidRPr="004B3BBB">
        <w:rPr>
          <w:rFonts w:ascii="Sakkal Majalla" w:eastAsia="Sakkal Majalla" w:hAnsi="Sakkal Majalla" w:cs="Sakkal Majalla"/>
          <w:sz w:val="28"/>
          <w:szCs w:val="28"/>
          <w:rtl/>
        </w:rPr>
        <w:t>، تسهم هذه الدراسة في سد فجوة بحثية تتمثل في محدودية الدراسات التي تناولت العلاقة السببية بين إدارة المحتوى التسويقي والثقة في العلامة التجارية، خصوصًا في السياق السعودي، رغم اتساع استخدام المنصات الرقمية من قِبل الشركات والمؤسسات المحلية. كما تُثري الأدبيات المرتبطة بنظرية علاقة المستهلك</w:t>
      </w:r>
      <w:r w:rsidR="00E2091C" w:rsidRPr="004B3BBB">
        <w:rPr>
          <w:rFonts w:ascii="Sakkal Majalla" w:eastAsia="Sakkal Majalla" w:hAnsi="Sakkal Majalla" w:cs="Sakkal Majalla"/>
          <w:sz w:val="28"/>
          <w:szCs w:val="28"/>
          <w:rtl/>
        </w:rPr>
        <w:t xml:space="preserve"> </w:t>
      </w:r>
      <w:r w:rsidRPr="004B3BBB">
        <w:rPr>
          <w:rFonts w:ascii="Sakkal Majalla" w:eastAsia="Sakkal Majalla" w:hAnsi="Sakkal Majalla" w:cs="Sakkal Majalla"/>
          <w:sz w:val="28"/>
          <w:szCs w:val="28"/>
          <w:rtl/>
        </w:rPr>
        <w:t>العلامة التجارية من خلال اختبارها في بيئة رقمية عربية لم تحظَ بعد باهتمام كافٍ في البحوث السابقة.</w:t>
      </w:r>
    </w:p>
    <w:p w14:paraId="44EAFD9C" w14:textId="77777777" w:rsidR="00154593" w:rsidRPr="004B3BBB" w:rsidRDefault="00154593">
      <w:pPr>
        <w:bidi/>
        <w:spacing w:line="360" w:lineRule="auto"/>
        <w:jc w:val="both"/>
        <w:rPr>
          <w:rFonts w:ascii="Sakkal Majalla" w:eastAsia="Sakkal Majalla" w:hAnsi="Sakkal Majalla" w:cs="Sakkal Majalla"/>
          <w:sz w:val="28"/>
          <w:szCs w:val="28"/>
        </w:rPr>
      </w:pPr>
    </w:p>
    <w:p w14:paraId="2E85AB1A"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b/>
          <w:sz w:val="28"/>
          <w:szCs w:val="28"/>
          <w:rtl/>
        </w:rPr>
        <w:lastRenderedPageBreak/>
        <w:t>أما من الناحية التطبيقية</w:t>
      </w:r>
      <w:r w:rsidRPr="004B3BBB">
        <w:rPr>
          <w:rFonts w:ascii="Sakkal Majalla" w:eastAsia="Sakkal Majalla" w:hAnsi="Sakkal Majalla" w:cs="Sakkal Majalla"/>
          <w:sz w:val="28"/>
          <w:szCs w:val="28"/>
          <w:rtl/>
        </w:rPr>
        <w:t>، فتتمثل أهمية الدراسة في إمكانية الإفادة من نتائجها في تطوير سياسات واستراتيجيات المحتوى التسويقي لدى الشركات السعودية، عبر تعزيز مبادئ الاتساق والشفافية والمصداقية في التواصل مع الجمهور. كما يمكن أن تسهم نتائجها في دعم صُنّاع القرار ومديري التسويق في بناء محتوى أكثر تأثيرًا على ثقة المستهلكين، مما يعزز من تنافسية العلامات التجارية في السوق السعودي الرقمي سريع التحول.</w:t>
      </w:r>
    </w:p>
    <w:p w14:paraId="2002EFD9" w14:textId="77777777" w:rsidR="00154593" w:rsidRPr="004B3BBB" w:rsidRDefault="00211E3A">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أهداف الدراسة</w:t>
      </w:r>
    </w:p>
    <w:p w14:paraId="6B04B9BE"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 xml:space="preserve">تهدف هذه الدراسة إلى </w:t>
      </w:r>
      <w:r w:rsidRPr="009D3A99">
        <w:rPr>
          <w:rFonts w:ascii="Sakkal Majalla" w:eastAsia="Sakkal Majalla" w:hAnsi="Sakkal Majalla" w:cs="Sakkal Majalla"/>
          <w:b/>
          <w:bCs/>
          <w:sz w:val="28"/>
          <w:szCs w:val="28"/>
          <w:rtl/>
        </w:rPr>
        <w:t>تحليل انعكاس إدارة الشركات للمحتوى التسويقي في مواقع التواصل الاجتماعي على ثقة الجمهور في العلامة التجارية في المملكة العربية السعودية</w:t>
      </w:r>
      <w:r w:rsidRPr="004B3BBB">
        <w:rPr>
          <w:rFonts w:ascii="Sakkal Majalla" w:eastAsia="Sakkal Majalla" w:hAnsi="Sakkal Majalla" w:cs="Sakkal Majalla"/>
          <w:sz w:val="28"/>
          <w:szCs w:val="28"/>
          <w:rtl/>
        </w:rPr>
        <w:t>، وذلك من خلال تحقيق مجموعة من الأهداف الفرعية المترابطة، تتمثل في:</w:t>
      </w:r>
    </w:p>
    <w:p w14:paraId="51125423" w14:textId="77777777" w:rsidR="00154593" w:rsidRPr="004B3BBB" w:rsidRDefault="00211E3A">
      <w:pPr>
        <w:numPr>
          <w:ilvl w:val="0"/>
          <w:numId w:val="1"/>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تحليل الأساليب والممارسات التي تعتمدها الشركات السعودية في إدارة المحتوى التسويقي عبر المنصات الرقمية، من حيث التخطيط، والتنفيذ، والتفاعل مع الجمهور.</w:t>
      </w:r>
    </w:p>
    <w:p w14:paraId="5AAA3631" w14:textId="77777777" w:rsidR="00154593" w:rsidRPr="004B3BBB" w:rsidRDefault="00211E3A">
      <w:pPr>
        <w:numPr>
          <w:ilvl w:val="0"/>
          <w:numId w:val="1"/>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تحديد مستوى الثقة الذي يكوّنه المستهلك تجاه العلامات التجارية بناءً على جودة واتساق المحتوى المنشور على وسائل التواصل الاجتماعي.</w:t>
      </w:r>
    </w:p>
    <w:p w14:paraId="0F2B2D6A" w14:textId="77777777" w:rsidR="00154593" w:rsidRPr="004B3BBB" w:rsidRDefault="00211E3A">
      <w:pPr>
        <w:numPr>
          <w:ilvl w:val="0"/>
          <w:numId w:val="1"/>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دراسة أثر عناصر المصداقية والشفافية والتفاعل في المحتوى التسويقي على ثقة الجمهور بالعلامة التجارية.</w:t>
      </w:r>
    </w:p>
    <w:p w14:paraId="49DE0374" w14:textId="6312B772" w:rsidR="00154593" w:rsidRPr="004B3BBB" w:rsidRDefault="00211E3A">
      <w:pPr>
        <w:numPr>
          <w:ilvl w:val="0"/>
          <w:numId w:val="1"/>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اختبار العلاقة السببية بين إدارة المحتوى التسويقي والثقة في العلامة التجارية ضمن السياق السعودي، بالاستناد إلى نظرية علاقة المستهلك</w:t>
      </w:r>
      <w:r w:rsidR="00E2091C" w:rsidRPr="004B3BBB">
        <w:rPr>
          <w:rFonts w:ascii="Sakkal Majalla" w:eastAsia="Sakkal Majalla" w:hAnsi="Sakkal Majalla" w:cs="Sakkal Majalla"/>
          <w:sz w:val="28"/>
          <w:szCs w:val="28"/>
          <w:rtl/>
        </w:rPr>
        <w:t xml:space="preserve"> </w:t>
      </w:r>
      <w:r w:rsidRPr="004B3BBB">
        <w:rPr>
          <w:rFonts w:ascii="Sakkal Majalla" w:eastAsia="Sakkal Majalla" w:hAnsi="Sakkal Majalla" w:cs="Sakkal Majalla"/>
          <w:sz w:val="28"/>
          <w:szCs w:val="28"/>
          <w:rtl/>
        </w:rPr>
        <w:t>العلامة التجارية.</w:t>
      </w:r>
    </w:p>
    <w:p w14:paraId="3656B9AB" w14:textId="6A9FED64" w:rsidR="00154593" w:rsidRPr="004B3BBB" w:rsidRDefault="00211E3A" w:rsidP="0CBE20A7">
      <w:pPr>
        <w:numPr>
          <w:ilvl w:val="0"/>
          <w:numId w:val="1"/>
        </w:num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تقديم توصيات تطبيقية للشركات ومديري التسويق حول كيفية تطوير سياسات إدارة المحتوى لتعزيز الثقة وبناء علاقات مستدامة مع الجمهور.</w:t>
      </w:r>
    </w:p>
    <w:p w14:paraId="72ACB3CB" w14:textId="77777777" w:rsidR="00EB0B77" w:rsidRDefault="00EB0B77">
      <w:pPr>
        <w:bidi/>
        <w:spacing w:line="360" w:lineRule="auto"/>
        <w:jc w:val="both"/>
        <w:rPr>
          <w:rFonts w:ascii="Sakkal Majalla" w:eastAsia="Sakkal Majalla" w:hAnsi="Sakkal Majalla" w:cs="Sakkal Majalla"/>
          <w:bCs/>
          <w:sz w:val="32"/>
          <w:szCs w:val="32"/>
          <w:rtl/>
        </w:rPr>
      </w:pPr>
    </w:p>
    <w:p w14:paraId="03940735" w14:textId="1CD35691" w:rsidR="00154593" w:rsidRPr="004B3BBB" w:rsidRDefault="00211E3A" w:rsidP="00EB0B77">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lastRenderedPageBreak/>
        <w:t xml:space="preserve">فروض الدراسة </w:t>
      </w:r>
    </w:p>
    <w:p w14:paraId="4B975653" w14:textId="77777777" w:rsidR="00154593" w:rsidRPr="004B3BBB" w:rsidRDefault="00211E3A">
      <w:pPr>
        <w:bidi/>
        <w:spacing w:line="360" w:lineRule="auto"/>
        <w:jc w:val="both"/>
        <w:rPr>
          <w:rFonts w:ascii="Sakkal Majalla" w:eastAsia="Sakkal Majalla" w:hAnsi="Sakkal Majalla" w:cs="Sakkal Majalla"/>
          <w:bCs/>
          <w:sz w:val="28"/>
          <w:szCs w:val="28"/>
        </w:rPr>
      </w:pPr>
      <w:r w:rsidRPr="004B3BBB">
        <w:rPr>
          <w:rFonts w:ascii="Sakkal Majalla" w:eastAsia="Sakkal Majalla" w:hAnsi="Sakkal Majalla" w:cs="Sakkal Majalla"/>
          <w:bCs/>
          <w:sz w:val="28"/>
          <w:szCs w:val="28"/>
          <w:rtl/>
        </w:rPr>
        <w:t>الفرض الرئيسي:</w:t>
      </w:r>
    </w:p>
    <w:p w14:paraId="64AE35AE" w14:textId="77777777" w:rsidR="00154593" w:rsidRPr="004B3BBB" w:rsidRDefault="00211E3A">
      <w:pPr>
        <w:numPr>
          <w:ilvl w:val="0"/>
          <w:numId w:val="5"/>
        </w:num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توجد علاقة ارتباطية طردية ذات دلالة إحصائية بين إدارة الشركات للمحتوى التسويقي في مواقع التواصل الاجتماعي ومستوى الثقة في العلامة التجارية لدى العملاء في المملكة العربية السعودية.</w:t>
      </w:r>
    </w:p>
    <w:p w14:paraId="2B097C17" w14:textId="77777777" w:rsidR="00154593" w:rsidRPr="004B3BBB" w:rsidRDefault="00211E3A">
      <w:pPr>
        <w:bidi/>
        <w:spacing w:line="360" w:lineRule="auto"/>
        <w:jc w:val="both"/>
        <w:rPr>
          <w:rFonts w:ascii="Sakkal Majalla" w:eastAsia="Sakkal Majalla" w:hAnsi="Sakkal Majalla" w:cs="Sakkal Majalla"/>
          <w:bCs/>
          <w:sz w:val="28"/>
          <w:szCs w:val="28"/>
        </w:rPr>
      </w:pPr>
      <w:r w:rsidRPr="004B3BBB">
        <w:rPr>
          <w:rFonts w:ascii="Sakkal Majalla" w:eastAsia="Sakkal Majalla" w:hAnsi="Sakkal Majalla" w:cs="Sakkal Majalla"/>
          <w:bCs/>
          <w:sz w:val="28"/>
          <w:szCs w:val="28"/>
          <w:rtl/>
        </w:rPr>
        <w:t xml:space="preserve"> الفروض الفرعية:</w:t>
      </w:r>
    </w:p>
    <w:p w14:paraId="4FD87FA5" w14:textId="77777777" w:rsidR="00154593" w:rsidRPr="004B3BBB" w:rsidRDefault="00211E3A">
      <w:pPr>
        <w:numPr>
          <w:ilvl w:val="0"/>
          <w:numId w:val="6"/>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توجد علاقة ذات دلالة إحصائية بين تخطيط المحتوى التسويقي في مواقع التواصل الاجتماعي ومستوى مصداقية العلامة التجارية كما يدركها العملاء.</w:t>
      </w:r>
    </w:p>
    <w:p w14:paraId="1CCA7627" w14:textId="77777777" w:rsidR="00154593" w:rsidRPr="004B3BBB" w:rsidRDefault="00211E3A">
      <w:pPr>
        <w:numPr>
          <w:ilvl w:val="0"/>
          <w:numId w:val="6"/>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توجد علاقة ذات دلالة إحصائية بين جودة تنفيذ ونشر المحتوى التسويقي عبر المنصات الرقمية ومستوى الاتساق في الرسائل الاتصالية للعلامة التجارية.</w:t>
      </w:r>
    </w:p>
    <w:p w14:paraId="347B0B10" w14:textId="77777777" w:rsidR="00154593" w:rsidRPr="004B3BBB" w:rsidRDefault="00211E3A">
      <w:pPr>
        <w:numPr>
          <w:ilvl w:val="0"/>
          <w:numId w:val="6"/>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توجد علاقة ذات دلالة إحصائية بين تفاعل الشركات مع الجمهور واستجاباتها لتعليقاتهم عبر وسائل التواصل الاجتماعي ومستوى النزاهة والثقة السلوكية في العلامة التجارية.</w:t>
      </w:r>
    </w:p>
    <w:p w14:paraId="58C20B25" w14:textId="77777777" w:rsidR="00154593" w:rsidRPr="004B3BBB" w:rsidRDefault="00211E3A">
      <w:pPr>
        <w:numPr>
          <w:ilvl w:val="0"/>
          <w:numId w:val="6"/>
        </w:num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توجد علاقة ذات دلالة إحصائية بين تحليل وقياس أداء المحتوى التسويقي من قبل الشركات ومستوى النية الإيجابية للعميل تجاه العلامة التجارية.</w:t>
      </w:r>
    </w:p>
    <w:p w14:paraId="45FB0818" w14:textId="77777777" w:rsidR="00154593" w:rsidRDefault="00154593">
      <w:pPr>
        <w:bidi/>
        <w:spacing w:line="360" w:lineRule="auto"/>
        <w:jc w:val="both"/>
        <w:rPr>
          <w:rFonts w:ascii="Sakkal Majalla" w:eastAsia="Sakkal Majalla" w:hAnsi="Sakkal Majalla" w:cs="Sakkal Majalla"/>
          <w:b/>
          <w:sz w:val="32"/>
          <w:szCs w:val="32"/>
        </w:rPr>
      </w:pPr>
    </w:p>
    <w:p w14:paraId="2B10B14A" w14:textId="77777777" w:rsidR="004B3BBB" w:rsidRDefault="004B3BBB">
      <w:pPr>
        <w:bidi/>
        <w:spacing w:line="360" w:lineRule="auto"/>
        <w:jc w:val="both"/>
        <w:rPr>
          <w:rFonts w:ascii="Sakkal Majalla" w:eastAsia="Sakkal Majalla" w:hAnsi="Sakkal Majalla" w:cs="Sakkal Majalla"/>
          <w:bCs/>
          <w:sz w:val="32"/>
          <w:szCs w:val="32"/>
          <w:rtl/>
        </w:rPr>
      </w:pPr>
    </w:p>
    <w:p w14:paraId="7EA7B357" w14:textId="77777777" w:rsidR="00EB0B77" w:rsidRDefault="00EB0B77" w:rsidP="00EB0B77">
      <w:pPr>
        <w:bidi/>
        <w:spacing w:line="360" w:lineRule="auto"/>
        <w:jc w:val="both"/>
        <w:rPr>
          <w:rFonts w:ascii="Sakkal Majalla" w:eastAsia="Sakkal Majalla" w:hAnsi="Sakkal Majalla" w:cs="Sakkal Majalla"/>
          <w:bCs/>
          <w:sz w:val="32"/>
          <w:szCs w:val="32"/>
        </w:rPr>
      </w:pPr>
    </w:p>
    <w:p w14:paraId="70FF0D7B" w14:textId="160A7AAB" w:rsidR="00154593" w:rsidRPr="004B3BBB" w:rsidRDefault="00211E3A" w:rsidP="004B3BBB">
      <w:pPr>
        <w:bidi/>
        <w:spacing w:line="360" w:lineRule="auto"/>
        <w:jc w:val="both"/>
        <w:rPr>
          <w:rFonts w:ascii="Sakkal Majalla" w:eastAsia="Sakkal Majalla" w:hAnsi="Sakkal Majalla" w:cs="Sakkal Majalla"/>
          <w:bCs/>
          <w:sz w:val="24"/>
          <w:szCs w:val="24"/>
        </w:rPr>
      </w:pPr>
      <w:r w:rsidRPr="004B3BBB">
        <w:rPr>
          <w:rFonts w:ascii="Sakkal Majalla" w:eastAsia="Sakkal Majalla" w:hAnsi="Sakkal Majalla" w:cs="Sakkal Majalla"/>
          <w:bCs/>
          <w:sz w:val="32"/>
          <w:szCs w:val="32"/>
          <w:rtl/>
        </w:rPr>
        <w:lastRenderedPageBreak/>
        <w:t>مفاهيم الدراسة</w:t>
      </w:r>
    </w:p>
    <w:p w14:paraId="0234C28B" w14:textId="77777777" w:rsidR="00154593" w:rsidRPr="004B3BBB" w:rsidRDefault="00211E3A">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أولًا: إدارة المحتوى التسويقي عبر مواقع التواصل الاجتماعي</w:t>
      </w:r>
    </w:p>
    <w:p w14:paraId="21F82E6E" w14:textId="77777777" w:rsidR="004B3BBB" w:rsidRDefault="00211E3A" w:rsidP="004B3BBB">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التعريف النظري:</w:t>
      </w:r>
    </w:p>
    <w:p w14:paraId="48D8FB56" w14:textId="2A4B3334" w:rsidR="00154593" w:rsidRPr="004B3BBB" w:rsidRDefault="00211E3A" w:rsidP="004B3BBB">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sz w:val="28"/>
          <w:szCs w:val="28"/>
          <w:rtl/>
        </w:rPr>
        <w:t>يشير مفهوم إدارة المحتوى التسويقي إلى العملية التي تقوم من خلالها الشركات بتخطيط، وإنشاء، وتنظيم، ونشر المحتوى التسويقي عبر المنصات الرقمية بهدف تحقيق التواصل الفعّال مع الجمهور وتعزيز صورة العلامة التجارية.</w:t>
      </w:r>
    </w:p>
    <w:p w14:paraId="73C98C6A"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وتركّز الدراسات الحديثة على أن إدارة المحتوى أصبحت نظامًا إداريًا واستراتيجيًا متكاملاً يعتمد على التخطيط الدقيق، والتفاعل المستمر، والتحليل القائم على البيانات (</w:t>
      </w:r>
      <w:r w:rsidRPr="004B3BBB">
        <w:rPr>
          <w:rFonts w:ascii="Sakkal Majalla" w:eastAsia="Sakkal Majalla" w:hAnsi="Sakkal Majalla" w:cs="Sakkal Majalla"/>
          <w:sz w:val="28"/>
          <w:szCs w:val="28"/>
        </w:rPr>
        <w:t>Dwivedi et al., 2021; Chen et al</w:t>
      </w:r>
      <w:r w:rsidRPr="004B3BBB">
        <w:rPr>
          <w:rFonts w:ascii="Sakkal Majalla" w:eastAsia="Sakkal Majalla" w:hAnsi="Sakkal Majalla" w:cs="Sakkal Majalla"/>
          <w:sz w:val="28"/>
          <w:szCs w:val="28"/>
          <w:rtl/>
        </w:rPr>
        <w:t>., 2023).</w:t>
      </w:r>
    </w:p>
    <w:p w14:paraId="5BD2B499" w14:textId="77777777" w:rsidR="00154593" w:rsidRPr="00EB0B77" w:rsidRDefault="00211E3A">
      <w:pPr>
        <w:bidi/>
        <w:spacing w:line="360" w:lineRule="auto"/>
        <w:jc w:val="both"/>
        <w:rPr>
          <w:rFonts w:ascii="Sakkal Majalla" w:eastAsia="Sakkal Majalla" w:hAnsi="Sakkal Majalla" w:cs="Sakkal Majalla"/>
          <w:bCs/>
          <w:sz w:val="32"/>
          <w:szCs w:val="32"/>
        </w:rPr>
      </w:pPr>
      <w:r w:rsidRPr="00EB0B77">
        <w:rPr>
          <w:rFonts w:ascii="Sakkal Majalla" w:eastAsia="Sakkal Majalla" w:hAnsi="Sakkal Majalla" w:cs="Sakkal Majalla"/>
          <w:bCs/>
          <w:sz w:val="32"/>
          <w:szCs w:val="32"/>
          <w:rtl/>
        </w:rPr>
        <w:t>التعريف الإجرائي:</w:t>
      </w:r>
    </w:p>
    <w:p w14:paraId="5A934C11"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يُقصد بإدارة المحتوى التسويقي في هذه الدراسة مدى ممارسة الشركات السعودية لعمليات تخطيط وتنفيذ وتفاعل المحتوى التسويقي عبر وسائل التواصل الاجتماعي، ويتم قياسها من خلال مقياس إدارة المحتوى التسويقي في وسائل التواصل الاجتماعي الذي يشمل الأبعاد التالية:</w:t>
      </w:r>
    </w:p>
    <w:p w14:paraId="02CE1FEE" w14:textId="77777777" w:rsidR="00154593" w:rsidRPr="004B3BBB" w:rsidRDefault="00211E3A">
      <w:pPr>
        <w:numPr>
          <w:ilvl w:val="0"/>
          <w:numId w:val="7"/>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التخطيط</w:t>
      </w:r>
    </w:p>
    <w:p w14:paraId="1F6E650B" w14:textId="77777777" w:rsidR="00154593" w:rsidRPr="004B3BBB" w:rsidRDefault="00211E3A">
      <w:pPr>
        <w:numPr>
          <w:ilvl w:val="0"/>
          <w:numId w:val="7"/>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التنفيذ</w:t>
      </w:r>
    </w:p>
    <w:p w14:paraId="0D02A73D" w14:textId="77777777" w:rsidR="00154593" w:rsidRPr="004B3BBB" w:rsidRDefault="00211E3A">
      <w:pPr>
        <w:numPr>
          <w:ilvl w:val="0"/>
          <w:numId w:val="7"/>
        </w:num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التفاعل</w:t>
      </w:r>
    </w:p>
    <w:p w14:paraId="0363D5C4" w14:textId="77777777" w:rsidR="004B3BBB" w:rsidRDefault="004B3BBB">
      <w:pPr>
        <w:bidi/>
        <w:spacing w:line="360" w:lineRule="auto"/>
        <w:jc w:val="both"/>
        <w:rPr>
          <w:rFonts w:ascii="Sakkal Majalla" w:eastAsia="Sakkal Majalla" w:hAnsi="Sakkal Majalla" w:cs="Sakkal Majalla"/>
          <w:bCs/>
          <w:sz w:val="32"/>
          <w:szCs w:val="32"/>
        </w:rPr>
      </w:pPr>
    </w:p>
    <w:p w14:paraId="010688A7" w14:textId="77777777" w:rsidR="004B3BBB" w:rsidRDefault="004B3BBB" w:rsidP="004B3BBB">
      <w:pPr>
        <w:bidi/>
        <w:spacing w:line="360" w:lineRule="auto"/>
        <w:jc w:val="both"/>
        <w:rPr>
          <w:rFonts w:ascii="Sakkal Majalla" w:eastAsia="Sakkal Majalla" w:hAnsi="Sakkal Majalla" w:cs="Sakkal Majalla"/>
          <w:bCs/>
          <w:sz w:val="32"/>
          <w:szCs w:val="32"/>
        </w:rPr>
      </w:pPr>
    </w:p>
    <w:p w14:paraId="10F3453D" w14:textId="280C758E" w:rsidR="00154593" w:rsidRPr="004B3BBB" w:rsidRDefault="00211E3A" w:rsidP="004B3BBB">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lastRenderedPageBreak/>
        <w:t>ثانيًا: الثقة في العلامة التجارية</w:t>
      </w:r>
    </w:p>
    <w:p w14:paraId="1E4E485E" w14:textId="77777777" w:rsidR="00154593" w:rsidRPr="004B3BBB" w:rsidRDefault="00211E3A">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التعريف النظري:</w:t>
      </w:r>
    </w:p>
    <w:p w14:paraId="01F207AB"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تُعرّف الثقة في العلامة التجارية بأنها مدى اعتقاد المستهلكين بقدرة العلامة التجارية على الوفاء بوعودها وتقديم منتجات أو خدمات بجودة متسقة وموثوقة.</w:t>
      </w:r>
    </w:p>
    <w:p w14:paraId="0E824E53" w14:textId="72B52DC1"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وقد بينت الأدبيات الحديثة أن الثقة تنشأ من المصداقية، والشفافية، والتجارب التفاعلية الإيجابية التي تبني علاقة مستمرة بين العلامة التجارية والمستهلك (</w:t>
      </w:r>
      <w:proofErr w:type="spellStart"/>
      <w:r w:rsidRPr="004B3BBB">
        <w:rPr>
          <w:rFonts w:ascii="Sakkal Majalla" w:eastAsia="Sakkal Majalla" w:hAnsi="Sakkal Majalla" w:cs="Sakkal Majalla"/>
          <w:sz w:val="28"/>
          <w:szCs w:val="28"/>
        </w:rPr>
        <w:t>Alalwan</w:t>
      </w:r>
      <w:proofErr w:type="spellEnd"/>
      <w:r w:rsidRPr="004B3BBB">
        <w:rPr>
          <w:rFonts w:ascii="Sakkal Majalla" w:eastAsia="Sakkal Majalla" w:hAnsi="Sakkal Majalla" w:cs="Sakkal Majalla"/>
          <w:sz w:val="28"/>
          <w:szCs w:val="28"/>
        </w:rPr>
        <w:t>, 2022; Iglesias et al</w:t>
      </w:r>
      <w:r w:rsidRPr="004B3BBB">
        <w:rPr>
          <w:rFonts w:ascii="Sakkal Majalla" w:eastAsia="Sakkal Majalla" w:hAnsi="Sakkal Majalla" w:cs="Sakkal Majalla"/>
          <w:sz w:val="28"/>
          <w:szCs w:val="28"/>
          <w:rtl/>
        </w:rPr>
        <w:t>., 2020)</w:t>
      </w:r>
    </w:p>
    <w:p w14:paraId="51785C40" w14:textId="77777777" w:rsidR="00154593" w:rsidRPr="004B3BBB" w:rsidRDefault="00211E3A">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التعريف الإجرائي:</w:t>
      </w:r>
    </w:p>
    <w:p w14:paraId="6F510F94"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تُقاس الثقة في العلامة التجارية في هذه الدراسة من خلال مدى اطمئنان المستهلكين تجاه العلامات التجارية السعودية بناءً على إدراكهم لمصداقية وموثوقية المحتوى المنشور عبر وسائل التواصل الاجتماعي، باستخدام مقياس الثقة في العلامة التجارية (</w:t>
      </w:r>
      <w:r w:rsidRPr="004B3BBB">
        <w:rPr>
          <w:rFonts w:ascii="Sakkal Majalla" w:eastAsia="Sakkal Majalla" w:hAnsi="Sakkal Majalla" w:cs="Sakkal Majalla"/>
          <w:sz w:val="28"/>
          <w:szCs w:val="28"/>
        </w:rPr>
        <w:t>Brand Trust Scale</w:t>
      </w:r>
      <w:r w:rsidRPr="004B3BBB">
        <w:rPr>
          <w:rFonts w:ascii="Sakkal Majalla" w:eastAsia="Sakkal Majalla" w:hAnsi="Sakkal Majalla" w:cs="Sakkal Majalla"/>
          <w:sz w:val="28"/>
          <w:szCs w:val="28"/>
          <w:rtl/>
        </w:rPr>
        <w:t>) الذي يتضمن الأبعاد الآتية:</w:t>
      </w:r>
    </w:p>
    <w:p w14:paraId="1EFC56F6" w14:textId="77777777" w:rsidR="00154593" w:rsidRPr="004B3BBB" w:rsidRDefault="00211E3A">
      <w:pPr>
        <w:numPr>
          <w:ilvl w:val="0"/>
          <w:numId w:val="2"/>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المصداقية</w:t>
      </w:r>
    </w:p>
    <w:p w14:paraId="41194F65" w14:textId="77777777" w:rsidR="00154593" w:rsidRPr="004B3BBB" w:rsidRDefault="00211E3A">
      <w:pPr>
        <w:numPr>
          <w:ilvl w:val="0"/>
          <w:numId w:val="2"/>
        </w:numPr>
        <w:bidi/>
        <w:spacing w:after="0"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الموثوقية</w:t>
      </w:r>
    </w:p>
    <w:p w14:paraId="5947233A" w14:textId="77777777" w:rsidR="00154593" w:rsidRPr="004B3BBB" w:rsidRDefault="00211E3A">
      <w:pPr>
        <w:numPr>
          <w:ilvl w:val="0"/>
          <w:numId w:val="2"/>
        </w:num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النية الحسنة</w:t>
      </w:r>
    </w:p>
    <w:p w14:paraId="1D065B54" w14:textId="77777777" w:rsidR="00EB0B77" w:rsidRDefault="00EB0B77" w:rsidP="004B3BBB">
      <w:pPr>
        <w:bidi/>
        <w:spacing w:after="0" w:line="360" w:lineRule="auto"/>
        <w:jc w:val="both"/>
        <w:rPr>
          <w:rFonts w:ascii="Sakkal Majalla" w:eastAsia="Sakkal Majalla" w:hAnsi="Sakkal Majalla" w:cs="Sakkal Majalla"/>
          <w:bCs/>
          <w:sz w:val="32"/>
          <w:szCs w:val="32"/>
          <w:rtl/>
        </w:rPr>
      </w:pPr>
    </w:p>
    <w:p w14:paraId="15A40299" w14:textId="77777777" w:rsidR="00EB0B77" w:rsidRDefault="00EB0B77" w:rsidP="00EB0B77">
      <w:pPr>
        <w:bidi/>
        <w:spacing w:after="0" w:line="360" w:lineRule="auto"/>
        <w:jc w:val="both"/>
        <w:rPr>
          <w:rFonts w:ascii="Sakkal Majalla" w:eastAsia="Sakkal Majalla" w:hAnsi="Sakkal Majalla" w:cs="Sakkal Majalla"/>
          <w:bCs/>
          <w:sz w:val="32"/>
          <w:szCs w:val="32"/>
          <w:rtl/>
        </w:rPr>
      </w:pPr>
    </w:p>
    <w:p w14:paraId="51292B80" w14:textId="77777777" w:rsidR="00EB0B77" w:rsidRDefault="00EB0B77" w:rsidP="00EB0B77">
      <w:pPr>
        <w:bidi/>
        <w:spacing w:after="0" w:line="360" w:lineRule="auto"/>
        <w:jc w:val="both"/>
        <w:rPr>
          <w:rFonts w:ascii="Sakkal Majalla" w:eastAsia="Sakkal Majalla" w:hAnsi="Sakkal Majalla" w:cs="Sakkal Majalla"/>
          <w:bCs/>
          <w:sz w:val="32"/>
          <w:szCs w:val="32"/>
          <w:rtl/>
        </w:rPr>
      </w:pPr>
    </w:p>
    <w:p w14:paraId="0E005FBF" w14:textId="50045477" w:rsidR="00154593" w:rsidRPr="004B3BBB" w:rsidRDefault="00211E3A" w:rsidP="00EB0B77">
      <w:pPr>
        <w:bidi/>
        <w:spacing w:after="0"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lastRenderedPageBreak/>
        <w:t>ثالثًا: مواقع التواصل الاجتماعي</w:t>
      </w:r>
    </w:p>
    <w:p w14:paraId="260653E2" w14:textId="77777777" w:rsidR="00154593" w:rsidRPr="004B3BBB" w:rsidRDefault="00211E3A" w:rsidP="004B3BBB">
      <w:pPr>
        <w:bidi/>
        <w:spacing w:after="0"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التعريف النظري:</w:t>
      </w:r>
    </w:p>
    <w:p w14:paraId="2E74A445"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تشير مواقع التواصل الاجتماعي إلى المنصات الرقمية التي تتيح للأفراد والمؤسسات إنشاء المحتوى ومشاركته والتفاعل حوله في بيئة رقمية مفتوحة، مثل: إنستغرام، تيك توك، سناب شات، إكس (تويتر سابقًا)، ولينكدإن.</w:t>
      </w:r>
    </w:p>
    <w:p w14:paraId="00A24938"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وقد أصبحت هذه المنصات من أهم قنوات التواصل التسويقي لبناء الهوية الرقمية وتعزيز ثقة الجمهور بالعلامات التجارية (</w:t>
      </w:r>
      <w:r w:rsidRPr="004B3BBB">
        <w:rPr>
          <w:rFonts w:ascii="Sakkal Majalla" w:eastAsia="Sakkal Majalla" w:hAnsi="Sakkal Majalla" w:cs="Sakkal Majalla"/>
          <w:sz w:val="28"/>
          <w:szCs w:val="28"/>
        </w:rPr>
        <w:t>Kapoor et al., 2022; Tuten &amp; Solomon</w:t>
      </w:r>
      <w:r w:rsidRPr="004B3BBB">
        <w:rPr>
          <w:rFonts w:ascii="Sakkal Majalla" w:eastAsia="Sakkal Majalla" w:hAnsi="Sakkal Majalla" w:cs="Sakkal Majalla"/>
          <w:sz w:val="28"/>
          <w:szCs w:val="28"/>
          <w:rtl/>
        </w:rPr>
        <w:t>, 2021).</w:t>
      </w:r>
    </w:p>
    <w:p w14:paraId="5BAAE0BE" w14:textId="77777777" w:rsidR="00154593" w:rsidRPr="004B3BBB" w:rsidRDefault="00211E3A">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الدور في الدراسة:</w:t>
      </w:r>
    </w:p>
    <w:p w14:paraId="0FDDB0AA"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تُعد مواقع التواصل الاجتماعي البيئة التنفيذية التي تُمارَس فيها عمليات إدارة المحتوى التسويقي، ومن خلالها تتكون تصورات المستهلكين عن العلامة التجارية وثقتهم بها.</w:t>
      </w:r>
    </w:p>
    <w:p w14:paraId="0D888E4D" w14:textId="77777777" w:rsidR="00154593" w:rsidRPr="004B3BBB" w:rsidRDefault="00211E3A">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رابعًا: العلاقة المفاهيمية بين المتغيرات</w:t>
      </w:r>
    </w:p>
    <w:p w14:paraId="60C228B0"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تستند العلاقة بين إدارة المحتوى التسويقي عبر مواقع التواصل الاجتماعي والثقة في العلامة التجارية إلى فرضية مفادها أن:</w:t>
      </w:r>
    </w:p>
    <w:p w14:paraId="2227E3DD"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“كلما كانت إدارة المحتوى التسويقي أكثر تخطيطًا وتفاعلًا وشفافيةً، زادت ثقة المستهلكين في العلامة التجارية.”</w:t>
      </w:r>
    </w:p>
    <w:p w14:paraId="7FC3C3DF"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وتؤكد الدراسات الحديثة (</w:t>
      </w:r>
      <w:r w:rsidRPr="004B3BBB">
        <w:rPr>
          <w:rFonts w:ascii="Sakkal Majalla" w:eastAsia="Sakkal Majalla" w:hAnsi="Sakkal Majalla" w:cs="Sakkal Majalla"/>
          <w:sz w:val="28"/>
          <w:szCs w:val="28"/>
        </w:rPr>
        <w:t xml:space="preserve">Dwivedi et al., 2021; Chen et al., 2023; </w:t>
      </w:r>
      <w:proofErr w:type="spellStart"/>
      <w:r w:rsidRPr="004B3BBB">
        <w:rPr>
          <w:rFonts w:ascii="Sakkal Majalla" w:eastAsia="Sakkal Majalla" w:hAnsi="Sakkal Majalla" w:cs="Sakkal Majalla"/>
          <w:sz w:val="28"/>
          <w:szCs w:val="28"/>
        </w:rPr>
        <w:t>Alalwan</w:t>
      </w:r>
      <w:proofErr w:type="spellEnd"/>
      <w:r w:rsidRPr="004B3BBB">
        <w:rPr>
          <w:rFonts w:ascii="Sakkal Majalla" w:eastAsia="Sakkal Majalla" w:hAnsi="Sakkal Majalla" w:cs="Sakkal Majalla"/>
          <w:sz w:val="28"/>
          <w:szCs w:val="28"/>
          <w:rtl/>
        </w:rPr>
        <w:t>, 2022) أن جودة المحتوى واتساقه وتفاعله مع الجمهور تُعد من أهم محددات الثقة في العلامات التجارية الرقمية، إذ يسهم المحتوى الجيد في بناء المصداقية وتعزيز ولاء العملاء.</w:t>
      </w:r>
    </w:p>
    <w:p w14:paraId="560BB488" w14:textId="77777777" w:rsidR="004B3BBB" w:rsidRDefault="004B3BBB">
      <w:pPr>
        <w:bidi/>
        <w:spacing w:line="360" w:lineRule="auto"/>
        <w:jc w:val="both"/>
        <w:rPr>
          <w:rFonts w:ascii="Sakkal Majalla" w:eastAsia="Sakkal Majalla" w:hAnsi="Sakkal Majalla" w:cs="Sakkal Majalla"/>
          <w:bCs/>
          <w:sz w:val="32"/>
          <w:szCs w:val="32"/>
        </w:rPr>
      </w:pPr>
    </w:p>
    <w:p w14:paraId="6843546A" w14:textId="77777777" w:rsidR="004B3BBB" w:rsidRDefault="004B3BBB" w:rsidP="004B3BBB">
      <w:pPr>
        <w:bidi/>
        <w:spacing w:line="360" w:lineRule="auto"/>
        <w:jc w:val="both"/>
        <w:rPr>
          <w:rFonts w:ascii="Sakkal Majalla" w:eastAsia="Sakkal Majalla" w:hAnsi="Sakkal Majalla" w:cs="Sakkal Majalla"/>
          <w:bCs/>
          <w:sz w:val="32"/>
          <w:szCs w:val="32"/>
        </w:rPr>
      </w:pPr>
    </w:p>
    <w:p w14:paraId="09BD4081" w14:textId="7A0A46CA" w:rsidR="004B3BBB" w:rsidRPr="004B3BBB" w:rsidRDefault="00211E3A" w:rsidP="004B3BBB">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الإطار النظري</w:t>
      </w:r>
    </w:p>
    <w:p w14:paraId="03F81368" w14:textId="5E8404E9" w:rsidR="00154593" w:rsidRPr="004B3BBB" w:rsidRDefault="00211E3A" w:rsidP="004B3BBB">
      <w:pPr>
        <w:bidi/>
        <w:spacing w:line="360" w:lineRule="auto"/>
        <w:jc w:val="both"/>
        <w:rPr>
          <w:rFonts w:ascii="Sakkal Majalla" w:eastAsia="Sakkal Majalla" w:hAnsi="Sakkal Majalla" w:cs="Sakkal Majalla"/>
          <w:b/>
          <w:sz w:val="32"/>
          <w:szCs w:val="32"/>
        </w:rPr>
      </w:pPr>
      <w:r w:rsidRPr="004B3BBB">
        <w:rPr>
          <w:rFonts w:ascii="Sakkal Majalla" w:eastAsia="Sakkal Majalla" w:hAnsi="Sakkal Majalla" w:cs="Sakkal Majalla"/>
          <w:b/>
          <w:sz w:val="32"/>
          <w:szCs w:val="32"/>
          <w:rtl/>
        </w:rPr>
        <w:t>نظرية الاتصال التنظيمي (</w:t>
      </w:r>
      <w:r w:rsidRPr="004B3BBB">
        <w:rPr>
          <w:rFonts w:ascii="Sakkal Majalla" w:eastAsia="Sakkal Majalla" w:hAnsi="Sakkal Majalla" w:cs="Sakkal Majalla"/>
          <w:b/>
          <w:sz w:val="32"/>
          <w:szCs w:val="32"/>
        </w:rPr>
        <w:t>Organizational Communication Theory</w:t>
      </w:r>
      <w:r w:rsidRPr="004B3BBB">
        <w:rPr>
          <w:rFonts w:ascii="Sakkal Majalla" w:eastAsia="Sakkal Majalla" w:hAnsi="Sakkal Majalla" w:cs="Sakkal Majalla"/>
          <w:b/>
          <w:sz w:val="32"/>
          <w:szCs w:val="32"/>
          <w:rtl/>
        </w:rPr>
        <w:t>)</w:t>
      </w:r>
    </w:p>
    <w:p w14:paraId="2FA94DF5" w14:textId="77777777" w:rsidR="00154593" w:rsidRPr="004B3BBB" w:rsidRDefault="00211E3A" w:rsidP="0CBE20A7">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تُعد نظرية الاتصال التنظيمي من أقدم وأشمل النظريات التي فسّرت طبيعة الاتصال داخل المنظمات، والعلاقة بين هيكلها الإداري وبين فعالية تدفق المعلومات حيث نشأت هذه النظرية في بدايات القرن العشرين ضمن علم الإدارة، ثم تطوّرت لتصبح أحد الأسس في فهم كيفية تشكّل الهوية المؤسسية من خلال أنماط الاتصال الداخلي والخارجي.</w:t>
      </w:r>
      <w:r w:rsidRPr="004B3BBB">
        <w:rPr>
          <w:sz w:val="22"/>
          <w:szCs w:val="22"/>
        </w:rPr>
        <w:br/>
      </w:r>
      <w:r w:rsidRPr="004B3BBB">
        <w:rPr>
          <w:rFonts w:ascii="Sakkal Majalla" w:eastAsia="Sakkal Majalla" w:hAnsi="Sakkal Majalla" w:cs="Sakkal Majalla"/>
          <w:sz w:val="28"/>
          <w:szCs w:val="28"/>
          <w:rtl/>
        </w:rPr>
        <w:t>تركّز النظرية على أن المنظمة ليست مجرد بنية إدارية، بل نظام تواصلي متكامل يقوم على رسائل، وقنوات، وتفاعلات تؤثر في أداء العاملين وصورة المؤسسة لدى جمهورها الخارجي كونها تنطلق من فرضية أن الاتصال الفعّال يعتمد على وضوح الأدوار وتحديد المسؤوليات الاتصالية داخل الهيكل التنظيمي، مما يضمن اتساق الرسائل الموجّهة إلى الجماهير المختلفة.</w:t>
      </w:r>
      <w:r w:rsidRPr="004B3BBB">
        <w:rPr>
          <w:sz w:val="22"/>
          <w:szCs w:val="22"/>
        </w:rPr>
        <w:br/>
      </w:r>
      <w:r w:rsidRPr="004B3BBB">
        <w:rPr>
          <w:rFonts w:ascii="Sakkal Majalla" w:eastAsia="Sakkal Majalla" w:hAnsi="Sakkal Majalla" w:cs="Sakkal Majalla"/>
          <w:sz w:val="28"/>
          <w:szCs w:val="28"/>
          <w:rtl/>
        </w:rPr>
        <w:t>كما تميّز النظرية بين الاتصال الرسمي (</w:t>
      </w:r>
      <w:r w:rsidRPr="004B3BBB">
        <w:rPr>
          <w:rFonts w:ascii="Sakkal Majalla" w:eastAsia="Sakkal Majalla" w:hAnsi="Sakkal Majalla" w:cs="Sakkal Majalla"/>
          <w:sz w:val="28"/>
          <w:szCs w:val="28"/>
        </w:rPr>
        <w:t>Formal Communication</w:t>
      </w:r>
      <w:r w:rsidRPr="004B3BBB">
        <w:rPr>
          <w:rFonts w:ascii="Sakkal Majalla" w:eastAsia="Sakkal Majalla" w:hAnsi="Sakkal Majalla" w:cs="Sakkal Majalla"/>
          <w:sz w:val="28"/>
          <w:szCs w:val="28"/>
          <w:rtl/>
        </w:rPr>
        <w:t>) الذي يتم عبر القنوات المعتمدة كالبيانات والتقارير، والاتصال غير الرسمي (</w:t>
      </w:r>
      <w:r w:rsidRPr="004B3BBB">
        <w:rPr>
          <w:rFonts w:ascii="Sakkal Majalla" w:eastAsia="Sakkal Majalla" w:hAnsi="Sakkal Majalla" w:cs="Sakkal Majalla"/>
          <w:sz w:val="28"/>
          <w:szCs w:val="28"/>
        </w:rPr>
        <w:t>Informal Communication</w:t>
      </w:r>
      <w:r w:rsidRPr="004B3BBB">
        <w:rPr>
          <w:rFonts w:ascii="Sakkal Majalla" w:eastAsia="Sakkal Majalla" w:hAnsi="Sakkal Majalla" w:cs="Sakkal Majalla"/>
          <w:sz w:val="28"/>
          <w:szCs w:val="28"/>
          <w:rtl/>
        </w:rPr>
        <w:t>) الذي يتشكل عبر التفاعل الاجتماعي والعلاقات غير الرسمية، وكلاهما يسهم في بناء الانطباعات العامة عن المؤسسة.</w:t>
      </w:r>
      <w:r w:rsidRPr="004B3BBB">
        <w:rPr>
          <w:sz w:val="22"/>
          <w:szCs w:val="22"/>
        </w:rPr>
        <w:br/>
      </w:r>
      <w:r w:rsidRPr="004B3BBB">
        <w:rPr>
          <w:rFonts w:ascii="Sakkal Majalla" w:eastAsia="Sakkal Majalla" w:hAnsi="Sakkal Majalla" w:cs="Sakkal Majalla"/>
          <w:sz w:val="28"/>
          <w:szCs w:val="28"/>
          <w:rtl/>
        </w:rPr>
        <w:t>من الناحية المفاهيمية، تتعامل النظرية مع الاتصال بوصفه عنصرًا وظيفيًا وهيكليًا وسلوكيًا في الوقت نفسه:</w:t>
      </w:r>
      <w:r w:rsidRPr="004B3BBB">
        <w:rPr>
          <w:sz w:val="22"/>
          <w:szCs w:val="22"/>
        </w:rPr>
        <w:br/>
      </w:r>
      <w:r w:rsidRPr="004B3BBB">
        <w:rPr>
          <w:rFonts w:ascii="Sakkal Majalla" w:eastAsia="Sakkal Majalla" w:hAnsi="Sakkal Majalla" w:cs="Sakkal Majalla"/>
          <w:sz w:val="28"/>
          <w:szCs w:val="28"/>
          <w:rtl/>
        </w:rPr>
        <w:t>فهو وظيفي من حيث نقل المعلومات وضمان الأداء وهيكلي من حيث كونه مرتبطًا بالتسلسل الإداري وقنوات القرار وأيضا هو سلوكي من حيث تأثيره في ثقافة المؤسسة وصورتها العامة.</w:t>
      </w:r>
    </w:p>
    <w:p w14:paraId="049F31CB" w14:textId="177ED598"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lastRenderedPageBreak/>
        <w:t>وتُعد هذه النظرية أيضًا الأساس الذي تفرعت منه مفاهيم حديثة مثل الاتصال المؤسسي (</w:t>
      </w:r>
      <w:r w:rsidRPr="004B3BBB">
        <w:rPr>
          <w:rFonts w:ascii="Sakkal Majalla" w:eastAsia="Sakkal Majalla" w:hAnsi="Sakkal Majalla" w:cs="Sakkal Majalla"/>
          <w:sz w:val="28"/>
          <w:szCs w:val="28"/>
        </w:rPr>
        <w:t>Corporate Communication</w:t>
      </w:r>
      <w:r w:rsidRPr="004B3BBB">
        <w:rPr>
          <w:rFonts w:ascii="Sakkal Majalla" w:eastAsia="Sakkal Majalla" w:hAnsi="Sakkal Majalla" w:cs="Sakkal Majalla"/>
          <w:sz w:val="28"/>
          <w:szCs w:val="28"/>
          <w:rtl/>
        </w:rPr>
        <w:t>) وإدارة السمعة المؤسسية (</w:t>
      </w:r>
      <w:r w:rsidRPr="004B3BBB">
        <w:rPr>
          <w:rFonts w:ascii="Sakkal Majalla" w:eastAsia="Sakkal Majalla" w:hAnsi="Sakkal Majalla" w:cs="Sakkal Majalla"/>
          <w:sz w:val="28"/>
          <w:szCs w:val="28"/>
        </w:rPr>
        <w:t>Reputation Management</w:t>
      </w:r>
      <w:r w:rsidRPr="004B3BBB">
        <w:rPr>
          <w:rFonts w:ascii="Sakkal Majalla" w:eastAsia="Sakkal Majalla" w:hAnsi="Sakkal Majalla" w:cs="Sakkal Majalla"/>
          <w:sz w:val="28"/>
          <w:szCs w:val="28"/>
          <w:rtl/>
        </w:rPr>
        <w:t>)، حيث تفسّر كيف يُسهم تنظيم الاتصال</w:t>
      </w:r>
      <w:r w:rsidR="004B3BBB">
        <w:rPr>
          <w:rFonts w:ascii="Sakkal Majalla" w:eastAsia="Sakkal Majalla" w:hAnsi="Sakkal Majalla" w:cs="Sakkal Majalla"/>
          <w:sz w:val="28"/>
          <w:szCs w:val="28"/>
        </w:rPr>
        <w:t xml:space="preserve"> </w:t>
      </w:r>
      <w:r w:rsidRPr="004B3BBB">
        <w:rPr>
          <w:rFonts w:ascii="Sakkal Majalla" w:eastAsia="Sakkal Majalla" w:hAnsi="Sakkal Majalla" w:cs="Sakkal Majalla"/>
          <w:sz w:val="28"/>
          <w:szCs w:val="28"/>
          <w:rtl/>
        </w:rPr>
        <w:t>في بناء المصداقية المؤسسية عبر الزمن.</w:t>
      </w:r>
      <w:r w:rsidR="00154593" w:rsidRPr="004B3BBB">
        <w:rPr>
          <w:sz w:val="22"/>
          <w:szCs w:val="22"/>
        </w:rPr>
        <w:br/>
      </w:r>
      <w:r w:rsidRPr="004B3BBB">
        <w:rPr>
          <w:rFonts w:ascii="Sakkal Majalla" w:eastAsia="Sakkal Majalla" w:hAnsi="Sakkal Majalla" w:cs="Sakkal Majalla"/>
          <w:sz w:val="28"/>
          <w:szCs w:val="28"/>
          <w:rtl/>
        </w:rPr>
        <w:t>في إطار هذه الدراسة، يمكن أن تساعد النظرية في تفسير كيف تُسهم إدارة المحتوى التسويقي كأحد أنماط الاتصال التنظيمي الخارجي في تعزيز الثقة بالعلامة التجارية. إذ يُفترض أن المحتوى المخطط والمتناسق الذي يصدر عن الشركة يعكس درجة التنظيم الداخلي والاتساق الاتصالي، مما يخلق إدراكًا إيجابيًا بالموثوقية لدى الجمهور.</w:t>
      </w:r>
    </w:p>
    <w:p w14:paraId="7F0BAAD0" w14:textId="0F5336B4" w:rsidR="00154593" w:rsidRPr="004B3BBB" w:rsidRDefault="00211E3A">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نظرية الالتزام والثقة (</w:t>
      </w:r>
      <w:r w:rsidRPr="004B3BBB">
        <w:rPr>
          <w:rFonts w:ascii="Sakkal Majalla" w:eastAsia="Sakkal Majalla" w:hAnsi="Sakkal Majalla" w:cs="Sakkal Majalla"/>
          <w:bCs/>
          <w:sz w:val="32"/>
          <w:szCs w:val="32"/>
        </w:rPr>
        <w:t>Commitment</w:t>
      </w:r>
      <w:r w:rsidR="00E2091C" w:rsidRPr="004B3BBB">
        <w:rPr>
          <w:rFonts w:ascii="Sakkal Majalla" w:eastAsia="Sakkal Majalla" w:hAnsi="Sakkal Majalla" w:cs="Sakkal Majalla"/>
          <w:bCs/>
          <w:sz w:val="32"/>
          <w:szCs w:val="32"/>
        </w:rPr>
        <w:t xml:space="preserve"> </w:t>
      </w:r>
      <w:r w:rsidRPr="004B3BBB">
        <w:rPr>
          <w:rFonts w:ascii="Sakkal Majalla" w:eastAsia="Sakkal Majalla" w:hAnsi="Sakkal Majalla" w:cs="Sakkal Majalla"/>
          <w:bCs/>
          <w:sz w:val="32"/>
          <w:szCs w:val="32"/>
        </w:rPr>
        <w:t>Trust Theory</w:t>
      </w:r>
      <w:r w:rsidRPr="004B3BBB">
        <w:rPr>
          <w:rFonts w:ascii="Sakkal Majalla" w:eastAsia="Sakkal Majalla" w:hAnsi="Sakkal Majalla" w:cs="Sakkal Majalla"/>
          <w:bCs/>
          <w:sz w:val="32"/>
          <w:szCs w:val="32"/>
          <w:rtl/>
        </w:rPr>
        <w:t>)</w:t>
      </w:r>
    </w:p>
    <w:p w14:paraId="39208E8A" w14:textId="5E6295A6"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قدّمها (</w:t>
      </w:r>
      <w:proofErr w:type="spellStart"/>
      <w:r w:rsidRPr="004B3BBB">
        <w:rPr>
          <w:rFonts w:ascii="Sakkal Majalla" w:eastAsia="Sakkal Majalla" w:hAnsi="Sakkal Majalla" w:cs="Sakkal Majalla"/>
          <w:sz w:val="28"/>
          <w:szCs w:val="28"/>
        </w:rPr>
        <w:t>Morgan,Hunt</w:t>
      </w:r>
      <w:proofErr w:type="spellEnd"/>
      <w:r w:rsidR="00EB0B77">
        <w:rPr>
          <w:rFonts w:ascii="Sakkal Majalla" w:eastAsia="Sakkal Majalla" w:hAnsi="Sakkal Majalla" w:cs="Sakkal Majalla" w:hint="cs"/>
          <w:sz w:val="28"/>
          <w:szCs w:val="28"/>
          <w:rtl/>
        </w:rPr>
        <w:t>,</w:t>
      </w:r>
      <w:r w:rsidRPr="004B3BBB">
        <w:rPr>
          <w:rFonts w:ascii="Sakkal Majalla" w:eastAsia="Sakkal Majalla" w:hAnsi="Sakkal Majalla" w:cs="Sakkal Majalla"/>
          <w:sz w:val="28"/>
          <w:szCs w:val="28"/>
          <w:rtl/>
        </w:rPr>
        <w:t xml:space="preserve"> 1994</w:t>
      </w:r>
      <w:r w:rsidR="00EB0B77">
        <w:rPr>
          <w:rFonts w:ascii="Sakkal Majalla" w:eastAsia="Sakkal Majalla" w:hAnsi="Sakkal Majalla" w:cs="Sakkal Majalla" w:hint="cs"/>
          <w:sz w:val="28"/>
          <w:szCs w:val="28"/>
          <w:rtl/>
        </w:rPr>
        <w:t>)</w:t>
      </w:r>
      <w:r w:rsidRPr="004B3BBB">
        <w:rPr>
          <w:rFonts w:ascii="Sakkal Majalla" w:eastAsia="Sakkal Majalla" w:hAnsi="Sakkal Majalla" w:cs="Sakkal Majalla"/>
          <w:sz w:val="28"/>
          <w:szCs w:val="28"/>
          <w:rtl/>
        </w:rPr>
        <w:t xml:space="preserve"> في إطار التسويق بالعلاقات (</w:t>
      </w:r>
      <w:r w:rsidRPr="004B3BBB">
        <w:rPr>
          <w:rFonts w:ascii="Sakkal Majalla" w:eastAsia="Sakkal Majalla" w:hAnsi="Sakkal Majalla" w:cs="Sakkal Majalla"/>
          <w:sz w:val="28"/>
          <w:szCs w:val="28"/>
        </w:rPr>
        <w:t>Relationship Marketing</w:t>
      </w:r>
      <w:r w:rsidRPr="004B3BBB">
        <w:rPr>
          <w:rFonts w:ascii="Sakkal Majalla" w:eastAsia="Sakkal Majalla" w:hAnsi="Sakkal Majalla" w:cs="Sakkal Majalla"/>
          <w:sz w:val="28"/>
          <w:szCs w:val="28"/>
          <w:rtl/>
        </w:rPr>
        <w:t>)، وتُعدّ من أكثر النظريات استخدامًا في تفسير كيفية نشوء العلاقات المستدامة بين الشركات والعملاء.</w:t>
      </w:r>
      <w:r w:rsidRPr="004B3BBB">
        <w:rPr>
          <w:rFonts w:ascii="Sakkal Majalla" w:eastAsia="Sakkal Majalla" w:hAnsi="Sakkal Majalla" w:cs="Sakkal Majalla"/>
          <w:sz w:val="28"/>
          <w:szCs w:val="28"/>
          <w:rtl/>
        </w:rPr>
        <w:br/>
        <w:t>تقوم هذه النظرية على مبدأين متلازمين: الثقة (</w:t>
      </w:r>
      <w:r w:rsidRPr="004B3BBB">
        <w:rPr>
          <w:rFonts w:ascii="Sakkal Majalla" w:eastAsia="Sakkal Majalla" w:hAnsi="Sakkal Majalla" w:cs="Sakkal Majalla"/>
          <w:sz w:val="28"/>
          <w:szCs w:val="28"/>
        </w:rPr>
        <w:t>Trust</w:t>
      </w:r>
      <w:r w:rsidRPr="004B3BBB">
        <w:rPr>
          <w:rFonts w:ascii="Sakkal Majalla" w:eastAsia="Sakkal Majalla" w:hAnsi="Sakkal Majalla" w:cs="Sakkal Majalla"/>
          <w:sz w:val="28"/>
          <w:szCs w:val="28"/>
          <w:rtl/>
        </w:rPr>
        <w:t>) والالتزام (</w:t>
      </w:r>
      <w:r w:rsidRPr="004B3BBB">
        <w:rPr>
          <w:rFonts w:ascii="Sakkal Majalla" w:eastAsia="Sakkal Majalla" w:hAnsi="Sakkal Majalla" w:cs="Sakkal Majalla"/>
          <w:sz w:val="28"/>
          <w:szCs w:val="28"/>
        </w:rPr>
        <w:t>Commitment</w:t>
      </w:r>
      <w:r w:rsidRPr="004B3BBB">
        <w:rPr>
          <w:rFonts w:ascii="Sakkal Majalla" w:eastAsia="Sakkal Majalla" w:hAnsi="Sakkal Majalla" w:cs="Sakkal Majalla"/>
          <w:sz w:val="28"/>
          <w:szCs w:val="28"/>
          <w:rtl/>
        </w:rPr>
        <w:t>)، إذ ترى أن كليهما يشكّلان الأساس لأي علاقة تبادلية ناجحة ومستمرة.</w:t>
      </w:r>
    </w:p>
    <w:p w14:paraId="35F29146"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تُعرّف الثقة بأنها الحالة النفسية التي تجعل الطرفين يتوقعان السلوك الإيجابي والوفاء بالالتزامات، بينما يُشير الالتزام إلى الرغبة المستمرة في المحافظة على العلاقة حتى مع وجود بدائل أخرى.</w:t>
      </w:r>
    </w:p>
    <w:p w14:paraId="1D98E48A"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ويُفترض أن الثقة تنشأ عندما يُظهر أحد الأطراف اتساقًا في السلوك والوعود، وشفافية في التعامل، واستجابة للتوقعات، مما يدفع الطرف الآخر إلى تطوير التزام طويل المدى بالعلاقة.</w:t>
      </w:r>
    </w:p>
    <w:p w14:paraId="2F4C7637"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تُبرز النظرية أن بناء الثقة ليس حدثًا لحظيًا، بل عملية تفاعلية متراكمة تُبنى من خلال الاتصال المستمر والتجارب السابقة.</w:t>
      </w:r>
    </w:p>
    <w:p w14:paraId="77E91394"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lastRenderedPageBreak/>
        <w:t>كما تفترض أن الثقة تلعب دور الوسيط بين الأنشطة التسويقية وسلوك العملاء؛ فكل نشاط يرفع مستوى الثقة يزيد من احتمالية التزام العميل بالعلامة التجارية.</w:t>
      </w:r>
    </w:p>
    <w:p w14:paraId="53128261" w14:textId="3D64532D"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وتؤكد النظرية أيضًا أن فقدان الثقة يؤدي إلى انهيار العلاقة حتى وإن استمرت القنوات الاتصالية، لأن جوهر العلاقة ليس التفاعل في ذاته، بل الاطمئنان إلى نوايا الطرف الآخر.</w:t>
      </w:r>
    </w:p>
    <w:p w14:paraId="3A450722" w14:textId="77777777" w:rsidR="00154593" w:rsidRPr="004B3BBB" w:rsidRDefault="00211E3A">
      <w:pPr>
        <w:bidi/>
        <w:spacing w:line="360" w:lineRule="auto"/>
        <w:jc w:val="both"/>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تُسهم هذه النظرية في إيضاح كيف يمكن أن تكون ممارسات الاتصال الرقمي والشفافية في إدارة المحتوى التسويقي عناصر تُولّد الثقة وتدعم استمرارية العلاقة بين العلامة التجارية وجمهورها.</w:t>
      </w:r>
    </w:p>
    <w:p w14:paraId="2BDBE7B0" w14:textId="77777777" w:rsidR="00154593" w:rsidRPr="004B3BBB" w:rsidRDefault="00211E3A">
      <w:pPr>
        <w:bidi/>
        <w:spacing w:line="360" w:lineRule="auto"/>
        <w:jc w:val="both"/>
        <w:rPr>
          <w:rFonts w:ascii="Sakkal Majalla" w:eastAsia="Sakkal Majalla" w:hAnsi="Sakkal Majalla" w:cs="Sakkal Majalla"/>
          <w:b/>
          <w:sz w:val="28"/>
          <w:szCs w:val="28"/>
        </w:rPr>
      </w:pPr>
      <w:r w:rsidRPr="004B3BBB">
        <w:rPr>
          <w:rFonts w:ascii="Sakkal Majalla" w:eastAsia="Sakkal Majalla" w:hAnsi="Sakkal Majalla" w:cs="Sakkal Majalla"/>
          <w:sz w:val="28"/>
          <w:szCs w:val="28"/>
          <w:rtl/>
        </w:rPr>
        <w:t>ومن المحتمل أن تساعد الباحث في فهم الديناميكيات العاطفية والإدراكية التي تربط بين صدق الرسائل الرقمية وبين التزام العملاء بالعلامة التجارية في بيئة السوق السعودي.</w:t>
      </w:r>
    </w:p>
    <w:p w14:paraId="0AB1B6A0" w14:textId="77777777" w:rsidR="00154593" w:rsidRPr="004B3BBB" w:rsidRDefault="00211E3A">
      <w:pPr>
        <w:bidi/>
        <w:spacing w:line="360" w:lineRule="auto"/>
        <w:jc w:val="both"/>
        <w:rPr>
          <w:rFonts w:ascii="Sakkal Majalla" w:eastAsia="Sakkal Majalla" w:hAnsi="Sakkal Majalla" w:cs="Sakkal Majalla"/>
          <w:bCs/>
          <w:sz w:val="32"/>
          <w:szCs w:val="32"/>
        </w:rPr>
      </w:pPr>
      <w:r w:rsidRPr="004B3BBB">
        <w:rPr>
          <w:rFonts w:ascii="Sakkal Majalla" w:eastAsia="Sakkal Majalla" w:hAnsi="Sakkal Majalla" w:cs="Sakkal Majalla"/>
          <w:bCs/>
          <w:sz w:val="32"/>
          <w:szCs w:val="32"/>
          <w:rtl/>
        </w:rPr>
        <w:t>نظرية الإشارة (</w:t>
      </w:r>
      <w:r w:rsidRPr="004B3BBB">
        <w:rPr>
          <w:rFonts w:ascii="Sakkal Majalla" w:eastAsia="Sakkal Majalla" w:hAnsi="Sakkal Majalla" w:cs="Sakkal Majalla"/>
          <w:bCs/>
          <w:sz w:val="32"/>
          <w:szCs w:val="32"/>
        </w:rPr>
        <w:t>Signaling Theory</w:t>
      </w:r>
      <w:r w:rsidRPr="004B3BBB">
        <w:rPr>
          <w:rFonts w:ascii="Sakkal Majalla" w:eastAsia="Sakkal Majalla" w:hAnsi="Sakkal Majalla" w:cs="Sakkal Majalla"/>
          <w:bCs/>
          <w:sz w:val="32"/>
          <w:szCs w:val="32"/>
          <w:rtl/>
        </w:rPr>
        <w:t>)</w:t>
      </w:r>
    </w:p>
    <w:p w14:paraId="5AB7BC01"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تُعد نظرية الإشارة من أهم النظريات التي تناولت كيفية تعامل الأفراد مع عدم تماثل المعلومات (</w:t>
      </w:r>
      <w:r w:rsidRPr="004B3BBB">
        <w:rPr>
          <w:rFonts w:ascii="Sakkal Majalla" w:eastAsia="Sakkal Majalla" w:hAnsi="Sakkal Majalla" w:cs="Sakkal Majalla"/>
          <w:sz w:val="28"/>
          <w:szCs w:val="28"/>
        </w:rPr>
        <w:t>Information Asymmetry</w:t>
      </w:r>
      <w:r w:rsidRPr="004B3BBB">
        <w:rPr>
          <w:rFonts w:ascii="Sakkal Majalla" w:eastAsia="Sakkal Majalla" w:hAnsi="Sakkal Majalla" w:cs="Sakkal Majalla"/>
          <w:sz w:val="28"/>
          <w:szCs w:val="28"/>
          <w:rtl/>
        </w:rPr>
        <w:t>) بين الطرف المرسل والمستقبل في أي عملية تواصل.</w:t>
      </w:r>
      <w:r w:rsidRPr="004B3BBB">
        <w:rPr>
          <w:rFonts w:ascii="Sakkal Majalla" w:eastAsia="Sakkal Majalla" w:hAnsi="Sakkal Majalla" w:cs="Sakkal Majalla"/>
          <w:sz w:val="28"/>
          <w:szCs w:val="28"/>
          <w:rtl/>
        </w:rPr>
        <w:br/>
        <w:t>قدّمها في الأصل (</w:t>
      </w:r>
      <w:r w:rsidRPr="004B3BBB">
        <w:rPr>
          <w:rFonts w:ascii="Sakkal Majalla" w:eastAsia="Sakkal Majalla" w:hAnsi="Sakkal Majalla" w:cs="Sakkal Majalla"/>
          <w:sz w:val="28"/>
          <w:szCs w:val="28"/>
        </w:rPr>
        <w:t>Spence</w:t>
      </w:r>
      <w:r w:rsidRPr="004B3BBB">
        <w:rPr>
          <w:rFonts w:ascii="Sakkal Majalla" w:eastAsia="Sakkal Majalla" w:hAnsi="Sakkal Majalla" w:cs="Sakkal Majalla"/>
          <w:sz w:val="28"/>
          <w:szCs w:val="28"/>
          <w:rtl/>
        </w:rPr>
        <w:t xml:space="preserve"> (1973 في سياق سوق العمل، ثم توسّع استخدامها في مجالات الإدارة والاقتصاد والتسويق.</w:t>
      </w:r>
      <w:r w:rsidRPr="004B3BBB">
        <w:rPr>
          <w:rFonts w:ascii="Sakkal Majalla" w:eastAsia="Sakkal Majalla" w:hAnsi="Sakkal Majalla" w:cs="Sakkal Majalla"/>
          <w:sz w:val="28"/>
          <w:szCs w:val="28"/>
          <w:rtl/>
        </w:rPr>
        <w:br/>
        <w:t>وتقوم فكرتها على أن الطرف المرسل - الذي يمتلك معلومات أكثر عن نفسه أو عن المنتج - يقوم بإرسال إشارات (</w:t>
      </w:r>
      <w:r w:rsidRPr="004B3BBB">
        <w:rPr>
          <w:rFonts w:ascii="Sakkal Majalla" w:eastAsia="Sakkal Majalla" w:hAnsi="Sakkal Majalla" w:cs="Sakkal Majalla"/>
          <w:sz w:val="28"/>
          <w:szCs w:val="28"/>
        </w:rPr>
        <w:t>Signals</w:t>
      </w:r>
      <w:r w:rsidRPr="004B3BBB">
        <w:rPr>
          <w:rFonts w:ascii="Sakkal Majalla" w:eastAsia="Sakkal Majalla" w:hAnsi="Sakkal Majalla" w:cs="Sakkal Majalla"/>
          <w:sz w:val="28"/>
          <w:szCs w:val="28"/>
          <w:rtl/>
        </w:rPr>
        <w:t>) للطرف المستقبل تساعده على تكوين حكم حول الجودة أو الموثوقية أو النوايا.</w:t>
      </w:r>
    </w:p>
    <w:p w14:paraId="2929983E"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b/>
          <w:sz w:val="28"/>
          <w:szCs w:val="28"/>
          <w:rtl/>
        </w:rPr>
        <w:t>تُركّز النظرية على ثلاثة مكونات رئيسية:</w:t>
      </w:r>
    </w:p>
    <w:p w14:paraId="67278F0F"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المرسل (</w:t>
      </w:r>
      <w:r w:rsidRPr="004B3BBB">
        <w:rPr>
          <w:rFonts w:ascii="Sakkal Majalla" w:eastAsia="Sakkal Majalla" w:hAnsi="Sakkal Majalla" w:cs="Sakkal Majalla"/>
          <w:sz w:val="28"/>
          <w:szCs w:val="28"/>
        </w:rPr>
        <w:t>Signaler</w:t>
      </w:r>
      <w:r w:rsidRPr="004B3BBB">
        <w:rPr>
          <w:rFonts w:ascii="Sakkal Majalla" w:eastAsia="Sakkal Majalla" w:hAnsi="Sakkal Majalla" w:cs="Sakkal Majalla"/>
          <w:sz w:val="28"/>
          <w:szCs w:val="28"/>
          <w:rtl/>
        </w:rPr>
        <w:t>): وهو الجهة التي ترسل الإشارة (في هذه الدراسة تمثّله الشركة أو العلامة التجارية).</w:t>
      </w:r>
    </w:p>
    <w:p w14:paraId="0D6A544F"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lastRenderedPageBreak/>
        <w:t>الإشارة (</w:t>
      </w:r>
      <w:r w:rsidRPr="004B3BBB">
        <w:rPr>
          <w:rFonts w:ascii="Sakkal Majalla" w:eastAsia="Sakkal Majalla" w:hAnsi="Sakkal Majalla" w:cs="Sakkal Majalla"/>
          <w:sz w:val="28"/>
          <w:szCs w:val="28"/>
        </w:rPr>
        <w:t>Signal</w:t>
      </w:r>
      <w:r w:rsidRPr="004B3BBB">
        <w:rPr>
          <w:rFonts w:ascii="Sakkal Majalla" w:eastAsia="Sakkal Majalla" w:hAnsi="Sakkal Majalla" w:cs="Sakkal Majalla"/>
          <w:sz w:val="28"/>
          <w:szCs w:val="28"/>
          <w:rtl/>
        </w:rPr>
        <w:t>): وهي الفعل أو السلوك أو الرسالة التي تنقل معنى ضمنيًا حول جودة الجهة المرسلة (مثل تصميم المحتوى، أسلوب التواصل، الشفافية في الإفصاح).</w:t>
      </w:r>
    </w:p>
    <w:p w14:paraId="775A4F61"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المستقبل (</w:t>
      </w:r>
      <w:r w:rsidRPr="004B3BBB">
        <w:rPr>
          <w:rFonts w:ascii="Sakkal Majalla" w:eastAsia="Sakkal Majalla" w:hAnsi="Sakkal Majalla" w:cs="Sakkal Majalla"/>
          <w:sz w:val="28"/>
          <w:szCs w:val="28"/>
        </w:rPr>
        <w:t>Receiver</w:t>
      </w:r>
      <w:r w:rsidRPr="004B3BBB">
        <w:rPr>
          <w:rFonts w:ascii="Sakkal Majalla" w:eastAsia="Sakkal Majalla" w:hAnsi="Sakkal Majalla" w:cs="Sakkal Majalla"/>
          <w:sz w:val="28"/>
          <w:szCs w:val="28"/>
          <w:rtl/>
        </w:rPr>
        <w:t>): وهو الطرف الذي يفسّر الإشارة ويبني عليها إدراكًا أو حكمًا (في هذه الحالة الجمهور أو العملاء).</w:t>
      </w:r>
    </w:p>
    <w:p w14:paraId="02CA8A12"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وتُظهر النظرية أن فعالية الإشارة تعتمد على وضوحها وصدقها واتساقها مع الواقع؛ فكلما كانت الإشارات أكثر موثوقية وأقل غموضًا، زادت ثقة المستقبل في المرسل.</w:t>
      </w:r>
    </w:p>
    <w:p w14:paraId="5775281F"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كما تميّز بين الإشارات المقصودة (</w:t>
      </w:r>
      <w:r w:rsidRPr="004B3BBB">
        <w:rPr>
          <w:rFonts w:ascii="Sakkal Majalla" w:eastAsia="Sakkal Majalla" w:hAnsi="Sakkal Majalla" w:cs="Sakkal Majalla"/>
          <w:sz w:val="28"/>
          <w:szCs w:val="28"/>
        </w:rPr>
        <w:t>Intentional</w:t>
      </w:r>
      <w:r w:rsidRPr="004B3BBB">
        <w:rPr>
          <w:rFonts w:ascii="Sakkal Majalla" w:eastAsia="Sakkal Majalla" w:hAnsi="Sakkal Majalla" w:cs="Sakkal Majalla"/>
          <w:sz w:val="28"/>
          <w:szCs w:val="28"/>
          <w:rtl/>
        </w:rPr>
        <w:t>) التي تصدر عن وعي واستراتيجية، والإشارات غير المقصودة (</w:t>
      </w:r>
      <w:r w:rsidRPr="004B3BBB">
        <w:rPr>
          <w:rFonts w:ascii="Sakkal Majalla" w:eastAsia="Sakkal Majalla" w:hAnsi="Sakkal Majalla" w:cs="Sakkal Majalla"/>
          <w:sz w:val="28"/>
          <w:szCs w:val="28"/>
        </w:rPr>
        <w:t>Unintentional</w:t>
      </w:r>
      <w:r w:rsidRPr="004B3BBB">
        <w:rPr>
          <w:rFonts w:ascii="Sakkal Majalla" w:eastAsia="Sakkal Majalla" w:hAnsi="Sakkal Majalla" w:cs="Sakkal Majalla"/>
          <w:sz w:val="28"/>
          <w:szCs w:val="28"/>
          <w:rtl/>
        </w:rPr>
        <w:t>) التي قد تُفهم من سلوك أو تفاعل تلقائي.</w:t>
      </w:r>
    </w:p>
    <w:p w14:paraId="2E24C4F6"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في المجال التسويقي، تفسّر النظرية كيف تُعد الإعلانات، وتصميم الحملات، والمحتوى المنشور في المنصات الرقمية أدوات لإرسال إشارات عن جودة الشركة وقيمها وأمانتها.</w:t>
      </w:r>
    </w:p>
    <w:p w14:paraId="01D0A9B5"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ويُعد “المحتوى التسويقي الشفاف والمتناسق” من أبرز أنواع الإشارات التي يُدركها الجمهور كمؤشر على الموثوقية المؤسسية.</w:t>
      </w:r>
    </w:p>
    <w:p w14:paraId="4E5DB440" w14:textId="77777777" w:rsidR="00154593" w:rsidRPr="004B3BBB"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sz w:val="28"/>
          <w:szCs w:val="28"/>
          <w:rtl/>
        </w:rPr>
        <w:t>ومن المرجّح أن تساعد هذه النظرية الباحث في تحليل كيفية إدراك الجمهور السعودي لممارسات إدارة المحتوى كإشارات عن مصداقية العلامة التجارية، وكيف يمكن تحسين هذه الإشارات عبر التخطيط الاتصالي والتفاعل الذكي لتعزيز الثقة.</w:t>
      </w:r>
    </w:p>
    <w:p w14:paraId="06819AF0" w14:textId="77777777" w:rsidR="00154593" w:rsidRPr="00224AF8" w:rsidRDefault="00211E3A" w:rsidP="004B3BBB">
      <w:pPr>
        <w:bidi/>
        <w:spacing w:line="360" w:lineRule="auto"/>
        <w:rPr>
          <w:rFonts w:ascii="Sakkal Majalla" w:eastAsia="Sakkal Majalla" w:hAnsi="Sakkal Majalla" w:cs="Sakkal Majalla"/>
          <w:sz w:val="28"/>
          <w:szCs w:val="28"/>
        </w:rPr>
      </w:pPr>
      <w:r w:rsidRPr="004B3BBB">
        <w:rPr>
          <w:rFonts w:ascii="Sakkal Majalla" w:eastAsia="Sakkal Majalla" w:hAnsi="Sakkal Majalla" w:cs="Sakkal Majalla"/>
          <w:bCs/>
          <w:sz w:val="32"/>
          <w:szCs w:val="32"/>
          <w:rtl/>
        </w:rPr>
        <w:t>إجراءات الدراسة:</w:t>
      </w:r>
      <w:r w:rsidRPr="004B3BBB">
        <w:rPr>
          <w:rFonts w:ascii="Sakkal Majalla" w:eastAsia="Sakkal Majalla" w:hAnsi="Sakkal Majalla" w:cs="Sakkal Majalla"/>
          <w:bCs/>
          <w:sz w:val="24"/>
          <w:szCs w:val="24"/>
          <w:rtl/>
        </w:rPr>
        <w:br/>
      </w:r>
      <w:r w:rsidRPr="00224AF8">
        <w:rPr>
          <w:rFonts w:ascii="Sakkal Majalla" w:eastAsia="Sakkal Majalla" w:hAnsi="Sakkal Majalla" w:cs="Sakkal Majalla"/>
          <w:sz w:val="28"/>
          <w:szCs w:val="28"/>
          <w:rtl/>
        </w:rPr>
        <w:t>ستُطبق الدراسة على عينة من المجتمع السعودي المهتم بإدارة المحتوى التسويقي للشركات عبر مواقع التواصل الاجتماعي، وذلك باستخدام الأسلوب المسحي، و بالاعتماد على الاستبانة الإلكترونية كأداة رئيسية لجمع البيانات.</w:t>
      </w:r>
    </w:p>
    <w:p w14:paraId="5A690A81" w14:textId="77777777" w:rsidR="00154593" w:rsidRPr="00224AF8" w:rsidRDefault="00211E3A" w:rsidP="004B3BBB">
      <w:pPr>
        <w:numPr>
          <w:ilvl w:val="0"/>
          <w:numId w:val="4"/>
        </w:numPr>
        <w:bidi/>
        <w:spacing w:after="0" w:line="360" w:lineRule="auto"/>
        <w:rPr>
          <w:rFonts w:ascii="Sakkal Majalla" w:eastAsia="Sakkal Majalla" w:hAnsi="Sakkal Majalla" w:cs="Sakkal Majalla"/>
          <w:sz w:val="28"/>
          <w:szCs w:val="28"/>
        </w:rPr>
      </w:pPr>
      <w:r w:rsidRPr="00224AF8">
        <w:rPr>
          <w:rFonts w:ascii="Sakkal Majalla" w:eastAsia="Sakkal Majalla" w:hAnsi="Sakkal Majalla" w:cs="Sakkal Majalla"/>
          <w:b/>
          <w:bCs/>
          <w:sz w:val="28"/>
          <w:szCs w:val="28"/>
          <w:rtl/>
        </w:rPr>
        <w:lastRenderedPageBreak/>
        <w:t>عينة المجتمع: المستهلكون السعوديون (100 مبحوث تقريبًا)</w:t>
      </w:r>
      <w:r w:rsidRPr="00224AF8">
        <w:rPr>
          <w:rFonts w:ascii="Sakkal Majalla" w:eastAsia="Sakkal Majalla" w:hAnsi="Sakkal Majalla" w:cs="Sakkal Majalla"/>
          <w:sz w:val="28"/>
          <w:szCs w:val="28"/>
          <w:rtl/>
        </w:rPr>
        <w:br/>
        <w:t xml:space="preserve">- تم تحديد هذا الحجم للعينة استنادًا إلى طبيعة الدراسة الوصفية التحليلية، ووفقًا لدراسات مماثلة أُجريت في البيئة السعودية (مثل دراسة </w:t>
      </w:r>
      <w:r w:rsidRPr="00224AF8">
        <w:rPr>
          <w:rFonts w:ascii="Sakkal Majalla" w:eastAsia="Sakkal Majalla" w:hAnsi="Sakkal Majalla" w:cs="Sakkal Majalla"/>
          <w:i/>
          <w:sz w:val="28"/>
          <w:szCs w:val="28"/>
        </w:rPr>
        <w:t>Sohail et al., 2020</w:t>
      </w:r>
      <w:r w:rsidRPr="00224AF8">
        <w:rPr>
          <w:rFonts w:ascii="Sakkal Majalla" w:eastAsia="Sakkal Majalla" w:hAnsi="Sakkal Majalla" w:cs="Sakkal Majalla"/>
          <w:sz w:val="28"/>
          <w:szCs w:val="28"/>
          <w:rtl/>
        </w:rPr>
        <w:t xml:space="preserve"> و</w:t>
      </w:r>
      <w:r w:rsidRPr="00224AF8">
        <w:rPr>
          <w:rFonts w:ascii="Sakkal Majalla" w:eastAsia="Sakkal Majalla" w:hAnsi="Sakkal Majalla" w:cs="Sakkal Majalla"/>
          <w:i/>
          <w:sz w:val="28"/>
          <w:szCs w:val="28"/>
        </w:rPr>
        <w:t xml:space="preserve">Alanazi, </w:t>
      </w:r>
      <w:proofErr w:type="gramStart"/>
      <w:r w:rsidRPr="00224AF8">
        <w:rPr>
          <w:rFonts w:ascii="Sakkal Majalla" w:eastAsia="Sakkal Majalla" w:hAnsi="Sakkal Majalla" w:cs="Sakkal Majalla"/>
          <w:i/>
          <w:sz w:val="28"/>
          <w:szCs w:val="28"/>
        </w:rPr>
        <w:t>2023</w:t>
      </w:r>
      <w:r w:rsidRPr="00224AF8">
        <w:rPr>
          <w:rFonts w:ascii="Sakkal Majalla" w:eastAsia="Sakkal Majalla" w:hAnsi="Sakkal Majalla" w:cs="Sakkal Majalla"/>
          <w:sz w:val="28"/>
          <w:szCs w:val="28"/>
          <w:rtl/>
        </w:rPr>
        <w:t>)،</w:t>
      </w:r>
      <w:proofErr w:type="gramEnd"/>
      <w:r w:rsidRPr="00224AF8">
        <w:rPr>
          <w:rFonts w:ascii="Sakkal Majalla" w:eastAsia="Sakkal Majalla" w:hAnsi="Sakkal Majalla" w:cs="Sakkal Majalla"/>
          <w:sz w:val="28"/>
          <w:szCs w:val="28"/>
          <w:rtl/>
        </w:rPr>
        <w:t xml:space="preserve"> حيث تراوح حجم العينة بين 80 و150 مبحوثًا. ويُعد هذا العدد كافيًا مبدئيًا لاستخلاص الاتجاهات العامة وتحليل العلاقة بين المتغيرات باستخدام الأساليب الإحصائية المناسبة.</w:t>
      </w:r>
    </w:p>
    <w:p w14:paraId="6DA34E43" w14:textId="77777777" w:rsidR="00154593" w:rsidRPr="00224AF8" w:rsidRDefault="00211E3A" w:rsidP="004B3BBB">
      <w:pPr>
        <w:numPr>
          <w:ilvl w:val="0"/>
          <w:numId w:val="4"/>
        </w:numPr>
        <w:bidi/>
        <w:spacing w:after="0" w:line="360" w:lineRule="auto"/>
        <w:rPr>
          <w:rFonts w:ascii="Sakkal Majalla" w:eastAsia="Sakkal Majalla" w:hAnsi="Sakkal Majalla" w:cs="Sakkal Majalla"/>
          <w:b/>
          <w:bCs/>
          <w:sz w:val="28"/>
          <w:szCs w:val="28"/>
        </w:rPr>
      </w:pPr>
      <w:r w:rsidRPr="00224AF8">
        <w:rPr>
          <w:rFonts w:ascii="Sakkal Majalla" w:eastAsia="Sakkal Majalla" w:hAnsi="Sakkal Majalla" w:cs="Sakkal Majalla"/>
          <w:b/>
          <w:bCs/>
          <w:sz w:val="28"/>
          <w:szCs w:val="28"/>
          <w:rtl/>
        </w:rPr>
        <w:t>الحدود الزمانية: سيتم تطبيق الدراسة خلال الفصل الدراسي الثالث من العام الأكاديمي 2025م.</w:t>
      </w:r>
    </w:p>
    <w:p w14:paraId="2C5563FA" w14:textId="77777777" w:rsidR="00154593" w:rsidRPr="00224AF8" w:rsidRDefault="00211E3A" w:rsidP="004B3BBB">
      <w:pPr>
        <w:numPr>
          <w:ilvl w:val="0"/>
          <w:numId w:val="4"/>
        </w:numPr>
        <w:bidi/>
        <w:spacing w:after="0" w:line="360" w:lineRule="auto"/>
        <w:rPr>
          <w:rFonts w:ascii="Sakkal Majalla" w:eastAsia="Sakkal Majalla" w:hAnsi="Sakkal Majalla" w:cs="Sakkal Majalla"/>
          <w:b/>
          <w:bCs/>
          <w:sz w:val="28"/>
          <w:szCs w:val="28"/>
        </w:rPr>
      </w:pPr>
      <w:r w:rsidRPr="00224AF8">
        <w:rPr>
          <w:rFonts w:ascii="Sakkal Majalla" w:eastAsia="Sakkal Majalla" w:hAnsi="Sakkal Majalla" w:cs="Sakkal Majalla"/>
          <w:b/>
          <w:bCs/>
          <w:sz w:val="28"/>
          <w:szCs w:val="28"/>
          <w:rtl/>
        </w:rPr>
        <w:t>الحدود المكانية: ستُطبق الدراسة إلكترونيًا في مختلف مناطق المملكة العربية السعودية.</w:t>
      </w:r>
    </w:p>
    <w:p w14:paraId="065CC017" w14:textId="77777777" w:rsidR="00154593" w:rsidRPr="00224AF8" w:rsidRDefault="00211E3A" w:rsidP="004B3BBB">
      <w:pPr>
        <w:numPr>
          <w:ilvl w:val="0"/>
          <w:numId w:val="4"/>
        </w:numPr>
        <w:bidi/>
        <w:spacing w:line="360" w:lineRule="auto"/>
        <w:rPr>
          <w:rFonts w:ascii="Sakkal Majalla" w:eastAsia="Sakkal Majalla" w:hAnsi="Sakkal Majalla" w:cs="Sakkal Majalla"/>
          <w:b/>
          <w:bCs/>
          <w:sz w:val="28"/>
          <w:szCs w:val="28"/>
        </w:rPr>
      </w:pPr>
      <w:r w:rsidRPr="00224AF8">
        <w:rPr>
          <w:rFonts w:ascii="Sakkal Majalla" w:eastAsia="Sakkal Majalla" w:hAnsi="Sakkal Majalla" w:cs="Sakkal Majalla"/>
          <w:b/>
          <w:bCs/>
          <w:sz w:val="28"/>
          <w:szCs w:val="28"/>
          <w:rtl/>
        </w:rPr>
        <w:t>الحدود الموضوعية:</w:t>
      </w:r>
    </w:p>
    <w:p w14:paraId="6086A114" w14:textId="77777777" w:rsidR="00154593" w:rsidRPr="00224AF8" w:rsidRDefault="00211E3A" w:rsidP="004B3BBB">
      <w:pPr>
        <w:bidi/>
        <w:spacing w:line="360" w:lineRule="auto"/>
        <w:rPr>
          <w:rFonts w:ascii="Sakkal Majalla" w:eastAsia="Sakkal Majalla" w:hAnsi="Sakkal Majalla" w:cs="Sakkal Majalla"/>
          <w:sz w:val="28"/>
          <w:szCs w:val="28"/>
        </w:rPr>
      </w:pPr>
      <w:r w:rsidRPr="00224AF8">
        <w:rPr>
          <w:rFonts w:ascii="Sakkal Majalla" w:eastAsia="Sakkal Majalla" w:hAnsi="Sakkal Majalla" w:cs="Sakkal Majalla"/>
          <w:sz w:val="28"/>
          <w:szCs w:val="28"/>
          <w:rtl/>
        </w:rPr>
        <w:t>تتناول هذه الدراسة موضوع "إدارة الشركات للمحتوى التسويقي في مواقع التواصل الاجتماعي وانعكاسه على الثقة في العلامة التجارية"، وذلك بهدف تحليل العلاقة بين ممارسات إدارة المحتوى ومستوى الثقة المدركة لدى العملاء.</w:t>
      </w:r>
    </w:p>
    <w:p w14:paraId="3165A29C" w14:textId="77777777" w:rsidR="00154593" w:rsidRPr="00224AF8" w:rsidRDefault="00211E3A" w:rsidP="004B3BBB">
      <w:pPr>
        <w:numPr>
          <w:ilvl w:val="0"/>
          <w:numId w:val="3"/>
        </w:numPr>
        <w:bidi/>
        <w:spacing w:after="0" w:line="360" w:lineRule="auto"/>
        <w:rPr>
          <w:rFonts w:ascii="Sakkal Majalla" w:eastAsia="Sakkal Majalla" w:hAnsi="Sakkal Majalla" w:cs="Sakkal Majalla"/>
          <w:bCs/>
          <w:sz w:val="28"/>
          <w:szCs w:val="28"/>
        </w:rPr>
      </w:pPr>
      <w:r w:rsidRPr="00224AF8">
        <w:rPr>
          <w:rFonts w:ascii="Sakkal Majalla" w:eastAsia="Sakkal Majalla" w:hAnsi="Sakkal Majalla" w:cs="Sakkal Majalla"/>
          <w:bCs/>
          <w:sz w:val="28"/>
          <w:szCs w:val="28"/>
          <w:rtl/>
        </w:rPr>
        <w:t>المتغير المستقل:إدارة الشركات للمحتوى التسويقي في مواقع التواصل الاجتماعي.</w:t>
      </w:r>
    </w:p>
    <w:p w14:paraId="5CDAB5E8" w14:textId="77777777" w:rsidR="00154593" w:rsidRPr="00224AF8" w:rsidRDefault="00211E3A" w:rsidP="004B3BBB">
      <w:pPr>
        <w:numPr>
          <w:ilvl w:val="0"/>
          <w:numId w:val="9"/>
        </w:numPr>
        <w:bidi/>
        <w:spacing w:line="360" w:lineRule="auto"/>
        <w:rPr>
          <w:rFonts w:ascii="Sakkal Majalla" w:eastAsia="Sakkal Majalla" w:hAnsi="Sakkal Majalla" w:cs="Sakkal Majalla"/>
          <w:bCs/>
          <w:sz w:val="28"/>
          <w:szCs w:val="28"/>
        </w:rPr>
      </w:pPr>
      <w:r w:rsidRPr="00224AF8">
        <w:rPr>
          <w:rFonts w:ascii="Sakkal Majalla" w:eastAsia="Sakkal Majalla" w:hAnsi="Sakkal Majalla" w:cs="Sakkal Majalla"/>
          <w:bCs/>
          <w:sz w:val="28"/>
          <w:szCs w:val="28"/>
          <w:rtl/>
        </w:rPr>
        <w:t>المتغير التابع:الثقة في العلامة التجارية لدى العملاء في المملكة العربية السعودية.</w:t>
      </w:r>
    </w:p>
    <w:p w14:paraId="05532378" w14:textId="77777777" w:rsidR="00154593" w:rsidRPr="00224AF8" w:rsidRDefault="00211E3A" w:rsidP="004B3BBB">
      <w:pPr>
        <w:bidi/>
        <w:spacing w:line="360" w:lineRule="auto"/>
        <w:rPr>
          <w:rFonts w:ascii="Sakkal Majalla" w:eastAsia="Sakkal Majalla" w:hAnsi="Sakkal Majalla" w:cs="Sakkal Majalla"/>
          <w:sz w:val="28"/>
          <w:szCs w:val="28"/>
        </w:rPr>
      </w:pPr>
      <w:r w:rsidRPr="00224AF8">
        <w:rPr>
          <w:rFonts w:ascii="Sakkal Majalla" w:eastAsia="Sakkal Majalla" w:hAnsi="Sakkal Majalla" w:cs="Sakkal Majalla"/>
          <w:bCs/>
          <w:sz w:val="32"/>
          <w:szCs w:val="32"/>
          <w:rtl/>
        </w:rPr>
        <w:t>منهج الدراسة</w:t>
      </w:r>
      <w:r w:rsidRPr="00224AF8">
        <w:rPr>
          <w:rFonts w:ascii="Sakkal Majalla" w:eastAsia="Sakkal Majalla" w:hAnsi="Sakkal Majalla" w:cs="Sakkal Majalla"/>
          <w:b/>
          <w:sz w:val="28"/>
          <w:szCs w:val="28"/>
          <w:rtl/>
        </w:rPr>
        <w:br/>
      </w:r>
      <w:r w:rsidRPr="00224AF8">
        <w:rPr>
          <w:rFonts w:ascii="Sakkal Majalla" w:eastAsia="Sakkal Majalla" w:hAnsi="Sakkal Majalla" w:cs="Sakkal Majalla"/>
          <w:sz w:val="28"/>
          <w:szCs w:val="28"/>
          <w:rtl/>
        </w:rPr>
        <w:t>ستعتمد الدراسة على المنهج الوصفي التحليلي (</w:t>
      </w:r>
      <w:r w:rsidRPr="00224AF8">
        <w:rPr>
          <w:rFonts w:ascii="Sakkal Majalla" w:eastAsia="Sakkal Majalla" w:hAnsi="Sakkal Majalla" w:cs="Sakkal Majalla"/>
          <w:sz w:val="28"/>
          <w:szCs w:val="28"/>
        </w:rPr>
        <w:t>Descriptive Analytical Method</w:t>
      </w:r>
      <w:r w:rsidRPr="00224AF8">
        <w:rPr>
          <w:rFonts w:ascii="Sakkal Majalla" w:eastAsia="Sakkal Majalla" w:hAnsi="Sakkal Majalla" w:cs="Sakkal Majalla"/>
          <w:sz w:val="28"/>
          <w:szCs w:val="28"/>
          <w:rtl/>
        </w:rPr>
        <w:t>)، لكونه الأنسب لطبيعة الموضوع الذي يسعى إلى تحليل العلاقة بين إدارة الشركات للمحتوى التسويقي في مواقع التواصل الاجتماعي ومستوى الثقة في العلامة التجارية.</w:t>
      </w:r>
    </w:p>
    <w:p w14:paraId="62486C05" w14:textId="77777777" w:rsidR="00154593" w:rsidRDefault="00154593">
      <w:pPr>
        <w:bidi/>
        <w:spacing w:line="360" w:lineRule="auto"/>
        <w:jc w:val="both"/>
        <w:rPr>
          <w:rFonts w:ascii="Sakkal Majalla" w:eastAsia="Sakkal Majalla" w:hAnsi="Sakkal Majalla" w:cs="Sakkal Majalla"/>
          <w:sz w:val="24"/>
          <w:szCs w:val="24"/>
        </w:rPr>
      </w:pPr>
    </w:p>
    <w:p w14:paraId="4101652C" w14:textId="77777777" w:rsidR="00154593" w:rsidRDefault="00154593">
      <w:pPr>
        <w:bidi/>
        <w:spacing w:line="360" w:lineRule="auto"/>
        <w:jc w:val="both"/>
        <w:rPr>
          <w:rFonts w:ascii="Sakkal Majalla" w:eastAsia="Sakkal Majalla" w:hAnsi="Sakkal Majalla" w:cs="Sakkal Majalla"/>
          <w:sz w:val="24"/>
          <w:szCs w:val="24"/>
        </w:rPr>
      </w:pPr>
    </w:p>
    <w:p w14:paraId="4B99056E" w14:textId="77777777" w:rsidR="00154593" w:rsidRDefault="00154593">
      <w:pPr>
        <w:bidi/>
        <w:spacing w:line="360" w:lineRule="auto"/>
        <w:jc w:val="both"/>
        <w:rPr>
          <w:rFonts w:ascii="Sakkal Majalla" w:eastAsia="Sakkal Majalla" w:hAnsi="Sakkal Majalla" w:cs="Sakkal Majalla"/>
          <w:sz w:val="24"/>
          <w:szCs w:val="24"/>
        </w:rPr>
      </w:pPr>
    </w:p>
    <w:p w14:paraId="0E47C107" w14:textId="3DAEBE8B" w:rsidR="0CBE20A7" w:rsidRDefault="0CBE20A7" w:rsidP="00224AF8">
      <w:pPr>
        <w:bidi/>
        <w:spacing w:line="360" w:lineRule="auto"/>
        <w:rPr>
          <w:rFonts w:ascii="Sakkal Majalla" w:eastAsia="Sakkal Majalla" w:hAnsi="Sakkal Majalla" w:cs="Sakkal Majalla"/>
          <w:b/>
          <w:bCs/>
          <w:sz w:val="32"/>
          <w:szCs w:val="32"/>
          <w:rtl/>
        </w:rPr>
      </w:pPr>
    </w:p>
    <w:p w14:paraId="064F58CA" w14:textId="77777777" w:rsidR="00154593" w:rsidRDefault="00211E3A">
      <w:pPr>
        <w:bidi/>
        <w:spacing w:line="360" w:lineRule="auto"/>
        <w:jc w:val="center"/>
        <w:rPr>
          <w:rFonts w:ascii="Sakkal Majalla" w:eastAsia="Sakkal Majalla" w:hAnsi="Sakkal Majalla" w:cs="Sakkal Majalla"/>
          <w:b/>
          <w:sz w:val="32"/>
          <w:szCs w:val="32"/>
        </w:rPr>
      </w:pPr>
      <w:r>
        <w:rPr>
          <w:rFonts w:ascii="Sakkal Majalla" w:eastAsia="Sakkal Majalla" w:hAnsi="Sakkal Majalla" w:cs="Sakkal Majalla"/>
          <w:b/>
          <w:sz w:val="32"/>
          <w:szCs w:val="32"/>
          <w:rtl/>
        </w:rPr>
        <w:t>الخطة الزمنية لتنفيذ المشروع</w:t>
      </w:r>
    </w:p>
    <w:tbl>
      <w:tblPr>
        <w:tblStyle w:val="1"/>
        <w:bidiVisual/>
        <w:tblW w:w="10627" w:type="dxa"/>
        <w:tblInd w:w="-1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30"/>
        <w:gridCol w:w="1515"/>
        <w:gridCol w:w="6382"/>
      </w:tblGrid>
      <w:tr w:rsidR="00154593" w14:paraId="4FFFBA23" w14:textId="77777777">
        <w:tc>
          <w:tcPr>
            <w:tcW w:w="2730" w:type="dxa"/>
            <w:shd w:val="clear" w:color="auto" w:fill="F3F3F3"/>
          </w:tcPr>
          <w:p w14:paraId="5B12818A" w14:textId="77777777" w:rsidR="00154593" w:rsidRDefault="00211E3A">
            <w:pPr>
              <w:widowControl w:val="0"/>
              <w:bidi/>
              <w:spacing w:after="0"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الفصل</w:t>
            </w:r>
          </w:p>
        </w:tc>
        <w:tc>
          <w:tcPr>
            <w:tcW w:w="1515" w:type="dxa"/>
            <w:shd w:val="clear" w:color="auto" w:fill="F3F3F3"/>
          </w:tcPr>
          <w:p w14:paraId="279E6840" w14:textId="77777777" w:rsidR="00154593" w:rsidRDefault="00211E3A">
            <w:pPr>
              <w:widowControl w:val="0"/>
              <w:bidi/>
              <w:spacing w:after="0"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الاسبوع</w:t>
            </w:r>
          </w:p>
        </w:tc>
        <w:tc>
          <w:tcPr>
            <w:tcW w:w="6382" w:type="dxa"/>
            <w:shd w:val="clear" w:color="auto" w:fill="F3F3F3"/>
          </w:tcPr>
          <w:p w14:paraId="27B1232E" w14:textId="77777777" w:rsidR="00154593" w:rsidRDefault="00211E3A">
            <w:pPr>
              <w:widowControl w:val="0"/>
              <w:bidi/>
              <w:spacing w:after="0"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المهام</w:t>
            </w:r>
          </w:p>
        </w:tc>
      </w:tr>
      <w:tr w:rsidR="009C1609" w14:paraId="3204752A" w14:textId="77777777">
        <w:tc>
          <w:tcPr>
            <w:tcW w:w="2730" w:type="dxa"/>
          </w:tcPr>
          <w:p w14:paraId="1C3D8056" w14:textId="772CF9CF" w:rsidR="009C1609" w:rsidRPr="009C1609" w:rsidRDefault="009C1609" w:rsidP="009C1609">
            <w:pPr>
              <w:widowControl w:val="0"/>
              <w:bidi/>
              <w:spacing w:after="0" w:line="240" w:lineRule="auto"/>
              <w:rPr>
                <w:rFonts w:ascii="Sakkal Majalla" w:eastAsia="Sakkal Majalla" w:hAnsi="Sakkal Majalla" w:cs="Sakkal Majalla"/>
                <w:b/>
                <w:bCs/>
                <w:sz w:val="24"/>
                <w:szCs w:val="24"/>
              </w:rPr>
            </w:pPr>
            <w:r w:rsidRPr="009C1609">
              <w:rPr>
                <w:rFonts w:ascii="Sakkal Majalla" w:eastAsia="Sakkal Majalla" w:hAnsi="Sakkal Majalla" w:cs="Sakkal Majalla"/>
                <w:b/>
                <w:bCs/>
                <w:sz w:val="24"/>
                <w:szCs w:val="24"/>
                <w:rtl/>
              </w:rPr>
              <w:t>الفصل الأول : المقدمة</w:t>
            </w:r>
          </w:p>
        </w:tc>
        <w:tc>
          <w:tcPr>
            <w:tcW w:w="1515" w:type="dxa"/>
          </w:tcPr>
          <w:p w14:paraId="0030621F" w14:textId="13786F64" w:rsidR="009C1609" w:rsidRDefault="009C1609" w:rsidP="009C1609">
            <w:pPr>
              <w:widowControl w:val="0"/>
              <w:bidi/>
              <w:spacing w:after="0"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الأسبوع 1 2</w:t>
            </w:r>
          </w:p>
        </w:tc>
        <w:tc>
          <w:tcPr>
            <w:tcW w:w="6382" w:type="dxa"/>
          </w:tcPr>
          <w:p w14:paraId="179FCACE" w14:textId="0E561D2F" w:rsidR="009C1609" w:rsidRDefault="009C1609" w:rsidP="009C1609">
            <w:pPr>
              <w:widowControl w:val="0"/>
              <w:bidi/>
              <w:spacing w:after="0"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 تحديد مشكلة البحث وأهميتها</w:t>
            </w:r>
            <w:r>
              <w:rPr>
                <w:rFonts w:ascii="Sakkal Majalla" w:eastAsia="Sakkal Majalla" w:hAnsi="Sakkal Majalla" w:cs="Sakkal Majalla"/>
                <w:sz w:val="24"/>
                <w:szCs w:val="24"/>
                <w:rtl/>
              </w:rPr>
              <w:br/>
              <w:t>• صياغة أهداف الدراسة وأسئلتها</w:t>
            </w:r>
            <w:r>
              <w:rPr>
                <w:rFonts w:ascii="Sakkal Majalla" w:eastAsia="Sakkal Majalla" w:hAnsi="Sakkal Majalla" w:cs="Sakkal Majalla"/>
                <w:sz w:val="24"/>
                <w:szCs w:val="24"/>
                <w:rtl/>
              </w:rPr>
              <w:br/>
              <w:t>• مراجعة الدراسات السابقة</w:t>
            </w:r>
          </w:p>
        </w:tc>
      </w:tr>
      <w:tr w:rsidR="009C1609" w14:paraId="2E491B87" w14:textId="77777777">
        <w:tc>
          <w:tcPr>
            <w:tcW w:w="2730" w:type="dxa"/>
          </w:tcPr>
          <w:p w14:paraId="34CE0A41" w14:textId="77F4FEAA" w:rsidR="009C1609" w:rsidRPr="009C1609" w:rsidRDefault="009C1609" w:rsidP="009C1609">
            <w:pPr>
              <w:widowControl w:val="0"/>
              <w:bidi/>
              <w:spacing w:after="0" w:line="240" w:lineRule="auto"/>
              <w:rPr>
                <w:rFonts w:ascii="Sakkal Majalla" w:eastAsia="Sakkal Majalla" w:hAnsi="Sakkal Majalla" w:cs="Sakkal Majalla"/>
                <w:b/>
                <w:bCs/>
                <w:sz w:val="24"/>
                <w:szCs w:val="24"/>
              </w:rPr>
            </w:pPr>
            <w:bookmarkStart w:id="0" w:name="_ij0nv2llymm1" w:colFirst="0" w:colLast="0"/>
            <w:bookmarkEnd w:id="0"/>
            <w:r w:rsidRPr="009C1609">
              <w:rPr>
                <w:rFonts w:ascii="Sakkal Majalla" w:eastAsia="Sakkal Majalla" w:hAnsi="Sakkal Majalla" w:cs="Sakkal Majalla"/>
                <w:b/>
                <w:bCs/>
                <w:sz w:val="24"/>
                <w:szCs w:val="24"/>
                <w:rtl/>
              </w:rPr>
              <w:t>الفصل الثاني: الإطار النظري</w:t>
            </w:r>
          </w:p>
        </w:tc>
        <w:tc>
          <w:tcPr>
            <w:tcW w:w="1515" w:type="dxa"/>
          </w:tcPr>
          <w:p w14:paraId="5D33832C" w14:textId="0CDAC19D" w:rsidR="009C1609" w:rsidRDefault="009C1609" w:rsidP="009C1609">
            <w:pPr>
              <w:widowControl w:val="0"/>
              <w:bidi/>
              <w:spacing w:before="240" w:after="240"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الأسبوع 3 6</w:t>
            </w:r>
          </w:p>
        </w:tc>
        <w:tc>
          <w:tcPr>
            <w:tcW w:w="6382" w:type="dxa"/>
          </w:tcPr>
          <w:p w14:paraId="3F424F45" w14:textId="77777777" w:rsidR="009C1609" w:rsidRDefault="009C1609" w:rsidP="009C1609">
            <w:pPr>
              <w:widowControl w:val="0"/>
              <w:bidi/>
              <w:spacing w:after="0"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•عرض النظريات والنماذج المتعلقة بموضوع الدراسة</w:t>
            </w:r>
            <w:r>
              <w:rPr>
                <w:rFonts w:ascii="Sakkal Majalla" w:eastAsia="Sakkal Majalla" w:hAnsi="Sakkal Majalla" w:cs="Sakkal Majalla"/>
                <w:sz w:val="24"/>
                <w:szCs w:val="24"/>
                <w:rtl/>
              </w:rPr>
              <w:br/>
              <w:t>•مناقشة الدراسات السابقة ذات الصلة</w:t>
            </w:r>
            <w:r>
              <w:rPr>
                <w:rFonts w:ascii="Sakkal Majalla" w:eastAsia="Sakkal Majalla" w:hAnsi="Sakkal Majalla" w:cs="Sakkal Majalla"/>
                <w:sz w:val="24"/>
                <w:szCs w:val="24"/>
                <w:rtl/>
              </w:rPr>
              <w:br/>
              <w:t>• تحليل الفجوات البحثية وتحديد موقع الدراسة الحالية ضمن السياق العلمي</w:t>
            </w:r>
          </w:p>
          <w:p w14:paraId="39EF4B1B" w14:textId="6FDA50D0" w:rsidR="009C1609" w:rsidRDefault="009C1609" w:rsidP="009C1609">
            <w:pPr>
              <w:widowControl w:val="0"/>
              <w:bidi/>
              <w:spacing w:after="0" w:line="240" w:lineRule="auto"/>
              <w:rPr>
                <w:rFonts w:ascii="Sakkal Majalla" w:eastAsia="Sakkal Majalla" w:hAnsi="Sakkal Majalla" w:cs="Sakkal Majalla"/>
                <w:sz w:val="24"/>
                <w:szCs w:val="24"/>
              </w:rPr>
            </w:pPr>
          </w:p>
        </w:tc>
      </w:tr>
      <w:tr w:rsidR="009C1609" w14:paraId="10E94701" w14:textId="77777777">
        <w:tc>
          <w:tcPr>
            <w:tcW w:w="2730" w:type="dxa"/>
          </w:tcPr>
          <w:p w14:paraId="265BC0D5" w14:textId="77777777" w:rsidR="009C1609" w:rsidRPr="009C1609" w:rsidRDefault="009C1609" w:rsidP="009C1609">
            <w:pPr>
              <w:pStyle w:val="Heading3"/>
              <w:keepNext w:val="0"/>
              <w:keepLines w:val="0"/>
              <w:widowControl w:val="0"/>
              <w:bidi/>
              <w:spacing w:before="280" w:after="80" w:line="240" w:lineRule="auto"/>
              <w:rPr>
                <w:rFonts w:ascii="Sakkal Majalla" w:eastAsia="Sakkal Majalla" w:hAnsi="Sakkal Majalla" w:cs="Sakkal Majalla"/>
                <w:bCs/>
                <w:color w:val="000000"/>
                <w:sz w:val="26"/>
                <w:szCs w:val="26"/>
              </w:rPr>
            </w:pPr>
            <w:r w:rsidRPr="009C1609">
              <w:rPr>
                <w:rFonts w:ascii="Sakkal Majalla" w:eastAsia="Sakkal Majalla" w:hAnsi="Sakkal Majalla" w:cs="Sakkal Majalla"/>
                <w:bCs/>
                <w:color w:val="000000"/>
                <w:sz w:val="26"/>
                <w:szCs w:val="26"/>
                <w:rtl/>
              </w:rPr>
              <w:t>الفصل الثالث: الإطار المنهجي</w:t>
            </w:r>
          </w:p>
          <w:p w14:paraId="6510ED58" w14:textId="156C9FEB" w:rsidR="009C1609" w:rsidRPr="009C1609" w:rsidRDefault="009C1609" w:rsidP="009C1609">
            <w:pPr>
              <w:widowControl w:val="0"/>
              <w:bidi/>
              <w:spacing w:after="0" w:line="240" w:lineRule="auto"/>
              <w:rPr>
                <w:rFonts w:ascii="Sakkal Majalla" w:eastAsia="Sakkal Majalla" w:hAnsi="Sakkal Majalla" w:cs="Sakkal Majalla"/>
                <w:b/>
                <w:bCs/>
                <w:sz w:val="24"/>
                <w:szCs w:val="24"/>
              </w:rPr>
            </w:pPr>
          </w:p>
        </w:tc>
        <w:tc>
          <w:tcPr>
            <w:tcW w:w="1515" w:type="dxa"/>
          </w:tcPr>
          <w:p w14:paraId="4D284083" w14:textId="29016167" w:rsidR="009C1609" w:rsidRDefault="009C1609" w:rsidP="009C1609">
            <w:pPr>
              <w:widowControl w:val="0"/>
              <w:bidi/>
              <w:spacing w:after="0"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الأسبوع 7 8</w:t>
            </w:r>
          </w:p>
        </w:tc>
        <w:tc>
          <w:tcPr>
            <w:tcW w:w="6382" w:type="dxa"/>
          </w:tcPr>
          <w:p w14:paraId="350284D6" w14:textId="77777777" w:rsidR="009C1609" w:rsidRDefault="009C1609" w:rsidP="009C1609">
            <w:pPr>
              <w:widowControl w:val="0"/>
              <w:bidi/>
              <w:spacing w:after="0"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•تحديد منهجية البحث وأدواته</w:t>
            </w:r>
            <w:r>
              <w:rPr>
                <w:rFonts w:ascii="Sakkal Majalla" w:eastAsia="Sakkal Majalla" w:hAnsi="Sakkal Majalla" w:cs="Sakkal Majalla"/>
                <w:sz w:val="24"/>
                <w:szCs w:val="24"/>
                <w:rtl/>
              </w:rPr>
              <w:br/>
              <w:t>•جمع البيانات من خلال الاستبيانات أو المقابلات أو المصادر الأخرى</w:t>
            </w:r>
            <w:r>
              <w:rPr>
                <w:rFonts w:ascii="Sakkal Majalla" w:eastAsia="Sakkal Majalla" w:hAnsi="Sakkal Majalla" w:cs="Sakkal Majalla"/>
                <w:sz w:val="24"/>
                <w:szCs w:val="24"/>
                <w:rtl/>
              </w:rPr>
              <w:br/>
              <w:t>•تحليل البيانات باستخدام الأساليب الإحصائية المناسبة</w:t>
            </w:r>
          </w:p>
          <w:p w14:paraId="09091346" w14:textId="3CAEC61B" w:rsidR="009C1609" w:rsidRDefault="009C1609" w:rsidP="009C1609">
            <w:pPr>
              <w:widowControl w:val="0"/>
              <w:bidi/>
              <w:spacing w:after="0" w:line="240" w:lineRule="auto"/>
              <w:rPr>
                <w:rFonts w:ascii="Sakkal Majalla" w:eastAsia="Sakkal Majalla" w:hAnsi="Sakkal Majalla" w:cs="Sakkal Majalla"/>
                <w:sz w:val="24"/>
                <w:szCs w:val="24"/>
              </w:rPr>
            </w:pPr>
            <w:r>
              <w:rPr>
                <w:rFonts w:ascii="Sakkal Majalla" w:eastAsia="Sakkal Majalla" w:hAnsi="Sakkal Majalla" w:cs="Sakkal Majalla"/>
                <w:sz w:val="24"/>
                <w:szCs w:val="24"/>
                <w:rtl/>
              </w:rPr>
              <w:t>•عرض النتائج الرئيسية ومناقشتها</w:t>
            </w:r>
          </w:p>
        </w:tc>
      </w:tr>
      <w:tr w:rsidR="009C1609" w14:paraId="42C333AF" w14:textId="77777777">
        <w:tc>
          <w:tcPr>
            <w:tcW w:w="2730" w:type="dxa"/>
          </w:tcPr>
          <w:p w14:paraId="403790AB" w14:textId="57A66E93" w:rsidR="009C1609" w:rsidRPr="009C1609" w:rsidRDefault="009C1609" w:rsidP="009C1609">
            <w:pPr>
              <w:widowControl w:val="0"/>
              <w:bidi/>
              <w:spacing w:after="0" w:line="240" w:lineRule="auto"/>
              <w:rPr>
                <w:rFonts w:ascii="Sakkal Majalla" w:eastAsia="Sakkal Majalla" w:hAnsi="Sakkal Majalla" w:cs="Sakkal Majalla"/>
                <w:b/>
                <w:bCs/>
                <w:sz w:val="24"/>
                <w:szCs w:val="24"/>
                <w:rtl/>
              </w:rPr>
            </w:pPr>
            <w:r w:rsidRPr="009C1609">
              <w:rPr>
                <w:rFonts w:ascii="Sakkal Majalla" w:eastAsia="Sakkal Majalla" w:hAnsi="Sakkal Majalla" w:cs="Sakkal Majalla"/>
                <w:b/>
                <w:bCs/>
                <w:sz w:val="24"/>
                <w:szCs w:val="24"/>
                <w:rtl/>
              </w:rPr>
              <w:t>الفصل الرابع: الخاتمة والتوصيات</w:t>
            </w:r>
          </w:p>
        </w:tc>
        <w:tc>
          <w:tcPr>
            <w:tcW w:w="1515" w:type="dxa"/>
          </w:tcPr>
          <w:p w14:paraId="2EB5D31A" w14:textId="0A440E2C" w:rsidR="009C1609" w:rsidRDefault="009C1609" w:rsidP="009C1609">
            <w:pPr>
              <w:widowControl w:val="0"/>
              <w:bidi/>
              <w:spacing w:after="0" w:line="240" w:lineRule="auto"/>
              <w:rPr>
                <w:rFonts w:ascii="Sakkal Majalla" w:eastAsia="Sakkal Majalla" w:hAnsi="Sakkal Majalla" w:cs="Sakkal Majalla"/>
                <w:sz w:val="24"/>
                <w:szCs w:val="24"/>
                <w:rtl/>
              </w:rPr>
            </w:pPr>
            <w:r>
              <w:rPr>
                <w:rFonts w:ascii="Sakkal Majalla" w:eastAsia="Sakkal Majalla" w:hAnsi="Sakkal Majalla" w:cs="Sakkal Majalla"/>
                <w:sz w:val="24"/>
                <w:szCs w:val="24"/>
                <w:rtl/>
              </w:rPr>
              <w:t>الأسبوع 8 9</w:t>
            </w:r>
          </w:p>
        </w:tc>
        <w:tc>
          <w:tcPr>
            <w:tcW w:w="6382" w:type="dxa"/>
          </w:tcPr>
          <w:p w14:paraId="10706444" w14:textId="6FE0564B" w:rsidR="009C1609" w:rsidRDefault="009C1609" w:rsidP="009C1609">
            <w:pPr>
              <w:widowControl w:val="0"/>
              <w:bidi/>
              <w:spacing w:after="0" w:line="240" w:lineRule="auto"/>
              <w:rPr>
                <w:rFonts w:ascii="Sakkal Majalla" w:eastAsia="Sakkal Majalla" w:hAnsi="Sakkal Majalla" w:cs="Sakkal Majalla"/>
                <w:sz w:val="24"/>
                <w:szCs w:val="24"/>
                <w:rtl/>
              </w:rPr>
            </w:pPr>
            <w:r>
              <w:rPr>
                <w:rFonts w:ascii="Sakkal Majalla" w:eastAsia="Sakkal Majalla" w:hAnsi="Sakkal Majalla" w:cs="Sakkal Majalla"/>
                <w:sz w:val="24"/>
                <w:szCs w:val="24"/>
                <w:rtl/>
              </w:rPr>
              <w:t>•اقتراح أفكار لأبحاث مستقبلية</w:t>
            </w:r>
            <w:r>
              <w:rPr>
                <w:rFonts w:ascii="Sakkal Majalla" w:eastAsia="Sakkal Majalla" w:hAnsi="Sakkal Majalla" w:cs="Sakkal Majalla"/>
                <w:sz w:val="24"/>
                <w:szCs w:val="24"/>
                <w:rtl/>
              </w:rPr>
              <w:br/>
              <w:t>•تقديم توصيات موجهة للمسوقين والشركات</w:t>
            </w:r>
            <w:r>
              <w:rPr>
                <w:rFonts w:ascii="Sakkal Majalla" w:eastAsia="Sakkal Majalla" w:hAnsi="Sakkal Majalla" w:cs="Sakkal Majalla"/>
                <w:sz w:val="24"/>
                <w:szCs w:val="24"/>
                <w:rtl/>
              </w:rPr>
              <w:br/>
              <w:t>• تلخيص النتائج الرئيسة للبحث</w:t>
            </w:r>
          </w:p>
        </w:tc>
      </w:tr>
    </w:tbl>
    <w:p w14:paraId="6D98A12B" w14:textId="77777777" w:rsidR="00154593" w:rsidRDefault="00154593">
      <w:pPr>
        <w:bidi/>
        <w:spacing w:line="360" w:lineRule="auto"/>
        <w:jc w:val="both"/>
        <w:rPr>
          <w:rFonts w:ascii="Sakkal Majalla" w:eastAsia="Sakkal Majalla" w:hAnsi="Sakkal Majalla" w:cs="Sakkal Majalla"/>
          <w:sz w:val="24"/>
          <w:szCs w:val="24"/>
        </w:rPr>
      </w:pPr>
    </w:p>
    <w:p w14:paraId="2946DB82" w14:textId="77777777" w:rsidR="00154593" w:rsidRDefault="00154593">
      <w:pPr>
        <w:bidi/>
        <w:spacing w:line="360" w:lineRule="auto"/>
        <w:jc w:val="both"/>
        <w:rPr>
          <w:rFonts w:ascii="Sakkal Majalla" w:eastAsia="Sakkal Majalla" w:hAnsi="Sakkal Majalla" w:cs="Sakkal Majalla"/>
          <w:b/>
          <w:sz w:val="32"/>
          <w:szCs w:val="32"/>
        </w:rPr>
      </w:pPr>
    </w:p>
    <w:p w14:paraId="5997CC1D" w14:textId="77777777" w:rsidR="00154593" w:rsidRDefault="00154593">
      <w:pPr>
        <w:bidi/>
        <w:spacing w:line="360" w:lineRule="auto"/>
        <w:jc w:val="both"/>
        <w:rPr>
          <w:rFonts w:ascii="Sakkal Majalla" w:eastAsia="Sakkal Majalla" w:hAnsi="Sakkal Majalla" w:cs="Sakkal Majalla"/>
          <w:b/>
          <w:sz w:val="32"/>
          <w:szCs w:val="32"/>
        </w:rPr>
      </w:pPr>
    </w:p>
    <w:p w14:paraId="110FFD37" w14:textId="77777777" w:rsidR="00154593" w:rsidRDefault="00154593">
      <w:pPr>
        <w:bidi/>
        <w:spacing w:line="360" w:lineRule="auto"/>
        <w:jc w:val="both"/>
        <w:rPr>
          <w:rFonts w:ascii="Sakkal Majalla" w:eastAsia="Sakkal Majalla" w:hAnsi="Sakkal Majalla" w:cs="Sakkal Majalla"/>
          <w:b/>
          <w:sz w:val="32"/>
          <w:szCs w:val="32"/>
        </w:rPr>
      </w:pPr>
    </w:p>
    <w:p w14:paraId="6B699379" w14:textId="77777777" w:rsidR="00154593" w:rsidRDefault="00154593">
      <w:pPr>
        <w:bidi/>
        <w:spacing w:line="360" w:lineRule="auto"/>
        <w:jc w:val="both"/>
        <w:rPr>
          <w:rFonts w:ascii="Sakkal Majalla" w:eastAsia="Sakkal Majalla" w:hAnsi="Sakkal Majalla" w:cs="Sakkal Majalla"/>
          <w:b/>
          <w:sz w:val="32"/>
          <w:szCs w:val="32"/>
        </w:rPr>
      </w:pPr>
    </w:p>
    <w:p w14:paraId="6F1B8E76" w14:textId="77777777" w:rsidR="00154593" w:rsidRDefault="00211E3A">
      <w:pPr>
        <w:bidi/>
        <w:spacing w:line="360" w:lineRule="auto"/>
        <w:jc w:val="both"/>
        <w:rPr>
          <w:rFonts w:ascii="Sakkal Majalla" w:eastAsia="Sakkal Majalla" w:hAnsi="Sakkal Majalla" w:cs="Sakkal Majalla"/>
          <w:b/>
          <w:sz w:val="32"/>
          <w:szCs w:val="32"/>
        </w:rPr>
      </w:pPr>
      <w:r>
        <w:rPr>
          <w:rFonts w:ascii="Sakkal Majalla" w:eastAsia="Sakkal Majalla" w:hAnsi="Sakkal Majalla" w:cs="Sakkal Majalla"/>
          <w:b/>
          <w:sz w:val="32"/>
          <w:szCs w:val="32"/>
          <w:rtl/>
        </w:rPr>
        <w:t>المراجع:</w:t>
      </w:r>
    </w:p>
    <w:p w14:paraId="0F536059" w14:textId="2DD35CC0"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Agustini, A. T., Widjaja, I., &amp; Wijaya, T. (2023). Corporate social responsibility in marketing content strategy: Building trust through ethical communication. Journal of Marketing Communications, 29(4), 512</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528.</w:t>
      </w:r>
    </w:p>
    <w:p w14:paraId="17D1CCA8" w14:textId="4FEC7AD7"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Alanazi, A. (2023). The impact of social media marketing activities on brand loyalty in the Saudi fashion sector. Middle East Journal of Business, 18(2), 34</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46.</w:t>
      </w:r>
    </w:p>
    <w:p w14:paraId="3F237B6C" w14:textId="77777777" w:rsidR="00154593" w:rsidRDefault="00211E3A">
      <w:pPr>
        <w:bidi/>
        <w:spacing w:line="360" w:lineRule="auto"/>
        <w:jc w:val="both"/>
        <w:rPr>
          <w:rFonts w:ascii="Sakkal Majalla" w:eastAsia="Sakkal Majalla" w:hAnsi="Sakkal Majalla" w:cs="Sakkal Majalla"/>
          <w:sz w:val="24"/>
          <w:szCs w:val="24"/>
        </w:rPr>
      </w:pPr>
      <w:proofErr w:type="spellStart"/>
      <w:r>
        <w:rPr>
          <w:rFonts w:ascii="Sakkal Majalla" w:eastAsia="Sakkal Majalla" w:hAnsi="Sakkal Majalla" w:cs="Sakkal Majalla"/>
          <w:sz w:val="24"/>
          <w:szCs w:val="24"/>
        </w:rPr>
        <w:t>Alalwan</w:t>
      </w:r>
      <w:proofErr w:type="spellEnd"/>
      <w:r>
        <w:rPr>
          <w:rFonts w:ascii="Sakkal Majalla" w:eastAsia="Sakkal Majalla" w:hAnsi="Sakkal Majalla" w:cs="Sakkal Majalla"/>
          <w:sz w:val="24"/>
          <w:szCs w:val="24"/>
        </w:rPr>
        <w:t>, A. A. (2022). Enhancing brand trust through social media engagement: A conceptual model. Journal of Retailing and Consumer Services, 69, 103095.</w:t>
      </w:r>
    </w:p>
    <w:p w14:paraId="5CC9146A" w14:textId="063BDEF4"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Amoah, J., Gyamfi, G. D., &amp; Kwarteng, M. A. (2023). Measuring content performance: Data-driven insights for digital marketing success. International Journal of Marketing Studies, 15(1), 22</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37.</w:t>
      </w:r>
    </w:p>
    <w:p w14:paraId="0E7DA7C5" w14:textId="075AC28A"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Appel, G., Grewal, L., Hadi, R., &amp; Stephen, A. T. (2020). The future of social media in marketing. Journal of the Academy of Marketing Science, 48, 79</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95.</w:t>
      </w:r>
    </w:p>
    <w:p w14:paraId="0B111EE0" w14:textId="6E3E1754" w:rsidR="00154593" w:rsidRDefault="00211E3A">
      <w:pPr>
        <w:bidi/>
        <w:spacing w:line="360" w:lineRule="auto"/>
        <w:jc w:val="both"/>
        <w:rPr>
          <w:rFonts w:ascii="Sakkal Majalla" w:eastAsia="Sakkal Majalla" w:hAnsi="Sakkal Majalla" w:cs="Sakkal Majalla"/>
          <w:sz w:val="24"/>
          <w:szCs w:val="24"/>
        </w:rPr>
      </w:pPr>
      <w:proofErr w:type="spellStart"/>
      <w:r>
        <w:rPr>
          <w:rFonts w:ascii="Sakkal Majalla" w:eastAsia="Sakkal Majalla" w:hAnsi="Sakkal Majalla" w:cs="Sakkal Majalla"/>
          <w:sz w:val="24"/>
          <w:szCs w:val="24"/>
        </w:rPr>
        <w:t>Belanche</w:t>
      </w:r>
      <w:proofErr w:type="spellEnd"/>
      <w:r>
        <w:rPr>
          <w:rFonts w:ascii="Sakkal Majalla" w:eastAsia="Sakkal Majalla" w:hAnsi="Sakkal Majalla" w:cs="Sakkal Majalla"/>
          <w:sz w:val="24"/>
          <w:szCs w:val="24"/>
        </w:rPr>
        <w:t xml:space="preserve">, D., </w:t>
      </w:r>
      <w:proofErr w:type="spellStart"/>
      <w:r>
        <w:rPr>
          <w:rFonts w:ascii="Sakkal Majalla" w:eastAsia="Sakkal Majalla" w:hAnsi="Sakkal Majalla" w:cs="Sakkal Majalla"/>
          <w:sz w:val="24"/>
          <w:szCs w:val="24"/>
        </w:rPr>
        <w:t>Casaló</w:t>
      </w:r>
      <w:proofErr w:type="spellEnd"/>
      <w:r>
        <w:rPr>
          <w:rFonts w:ascii="Sakkal Majalla" w:eastAsia="Sakkal Majalla" w:hAnsi="Sakkal Majalla" w:cs="Sakkal Majalla"/>
          <w:sz w:val="24"/>
          <w:szCs w:val="24"/>
        </w:rPr>
        <w:t>, L. V., Flavián, C., &amp; Ibáñez-Sánchez, S. (2021). Building influencer credibility in the digital era: The role of authenticity and transparency. Journal of Business Research, 132, 186</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195.</w:t>
      </w:r>
    </w:p>
    <w:p w14:paraId="2FD385C7" w14:textId="4A232340" w:rsidR="00154593" w:rsidRDefault="00211E3A">
      <w:pPr>
        <w:bidi/>
        <w:spacing w:line="360" w:lineRule="auto"/>
        <w:jc w:val="both"/>
        <w:rPr>
          <w:rFonts w:ascii="Sakkal Majalla" w:eastAsia="Sakkal Majalla" w:hAnsi="Sakkal Majalla" w:cs="Sakkal Majalla"/>
          <w:sz w:val="24"/>
          <w:szCs w:val="24"/>
        </w:rPr>
      </w:pPr>
      <w:proofErr w:type="spellStart"/>
      <w:r>
        <w:rPr>
          <w:rFonts w:ascii="Sakkal Majalla" w:eastAsia="Sakkal Majalla" w:hAnsi="Sakkal Majalla" w:cs="Sakkal Majalla"/>
          <w:sz w:val="24"/>
          <w:szCs w:val="24"/>
        </w:rPr>
        <w:t>Beyari</w:t>
      </w:r>
      <w:proofErr w:type="spellEnd"/>
      <w:r>
        <w:rPr>
          <w:rFonts w:ascii="Sakkal Majalla" w:eastAsia="Sakkal Majalla" w:hAnsi="Sakkal Majalla" w:cs="Sakkal Majalla"/>
          <w:sz w:val="24"/>
          <w:szCs w:val="24"/>
        </w:rPr>
        <w:t>, H., &amp; Hashem, T. (2025). Artificial intelligence and content personalization: Effects on user engagement and brand credibility. Journal of Interactive Marketing, 63, 155</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170.</w:t>
      </w:r>
    </w:p>
    <w:p w14:paraId="62007F34" w14:textId="0CD4D03A" w:rsidR="00154593" w:rsidRDefault="00211E3A">
      <w:pPr>
        <w:bidi/>
        <w:spacing w:line="360" w:lineRule="auto"/>
        <w:jc w:val="both"/>
        <w:rPr>
          <w:rFonts w:ascii="Sakkal Majalla" w:eastAsia="Sakkal Majalla" w:hAnsi="Sakkal Majalla" w:cs="Sakkal Majalla"/>
          <w:sz w:val="24"/>
          <w:szCs w:val="24"/>
        </w:rPr>
      </w:pPr>
      <w:proofErr w:type="spellStart"/>
      <w:r>
        <w:rPr>
          <w:rFonts w:ascii="Sakkal Majalla" w:eastAsia="Sakkal Majalla" w:hAnsi="Sakkal Majalla" w:cs="Sakkal Majalla"/>
          <w:sz w:val="24"/>
          <w:szCs w:val="24"/>
        </w:rPr>
        <w:t>Casaló</w:t>
      </w:r>
      <w:proofErr w:type="spellEnd"/>
      <w:r>
        <w:rPr>
          <w:rFonts w:ascii="Sakkal Majalla" w:eastAsia="Sakkal Majalla" w:hAnsi="Sakkal Majalla" w:cs="Sakkal Majalla"/>
          <w:sz w:val="24"/>
          <w:szCs w:val="24"/>
        </w:rPr>
        <w:t>, L. V., Flavián, C., &amp; Ibáñez-Sánchez, S. (2020). Influencers on Instagram: Antecedents and consequences of opinion leadership. Journal of Business Research, 117, 510</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519.</w:t>
      </w:r>
    </w:p>
    <w:p w14:paraId="00BB4765" w14:textId="7EC857A4"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lastRenderedPageBreak/>
        <w:t>Chatterjee, S., &amp; Kar, A. K. (2022). Big data analytics in social media marketing: Enhancing personalization and customer experience. Technological Forecasting and Social Change, 180, 121</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138.</w:t>
      </w:r>
    </w:p>
    <w:p w14:paraId="3FE9F23F" w14:textId="440FC0D1" w:rsidR="00154593" w:rsidRDefault="00211E3A">
      <w:pPr>
        <w:bidi/>
        <w:spacing w:line="360" w:lineRule="auto"/>
        <w:jc w:val="both"/>
        <w:rPr>
          <w:rFonts w:ascii="Sakkal Majalla" w:eastAsia="Sakkal Majalla" w:hAnsi="Sakkal Majalla" w:cs="Sakkal Majalla"/>
          <w:sz w:val="24"/>
          <w:szCs w:val="24"/>
        </w:rPr>
      </w:pPr>
      <w:r w:rsidRPr="0CBE20A7">
        <w:rPr>
          <w:rFonts w:ascii="Sakkal Majalla" w:eastAsia="Sakkal Majalla" w:hAnsi="Sakkal Majalla" w:cs="Sakkal Majalla"/>
          <w:sz w:val="24"/>
          <w:szCs w:val="24"/>
        </w:rPr>
        <w:t>Chen</w:t>
      </w:r>
      <w:r w:rsidRPr="0CBE20A7">
        <w:rPr>
          <w:rFonts w:ascii="Sakkal Majalla" w:eastAsia="Sakkal Majalla" w:hAnsi="Sakkal Majalla" w:cs="Sakkal Majalla"/>
          <w:sz w:val="24"/>
          <w:szCs w:val="24"/>
          <w:rtl/>
        </w:rPr>
        <w:t xml:space="preserve">, </w:t>
      </w:r>
      <w:r w:rsidRPr="0CBE20A7">
        <w:rPr>
          <w:rFonts w:ascii="Sakkal Majalla" w:eastAsia="Sakkal Majalla" w:hAnsi="Sakkal Majalla" w:cs="Sakkal Majalla"/>
          <w:sz w:val="24"/>
          <w:szCs w:val="24"/>
        </w:rPr>
        <w:t>X., Li</w:t>
      </w:r>
      <w:r w:rsidRPr="0CBE20A7">
        <w:rPr>
          <w:rFonts w:ascii="Sakkal Majalla" w:eastAsia="Sakkal Majalla" w:hAnsi="Sakkal Majalla" w:cs="Sakkal Majalla"/>
          <w:sz w:val="24"/>
          <w:szCs w:val="24"/>
          <w:rtl/>
        </w:rPr>
        <w:t xml:space="preserve">, </w:t>
      </w:r>
      <w:r w:rsidRPr="0CBE20A7">
        <w:rPr>
          <w:rFonts w:ascii="Sakkal Majalla" w:eastAsia="Sakkal Majalla" w:hAnsi="Sakkal Majalla" w:cs="Sakkal Majalla"/>
          <w:sz w:val="24"/>
          <w:szCs w:val="24"/>
        </w:rPr>
        <w:t>Y., &amp; Zhao</w:t>
      </w:r>
      <w:r w:rsidRPr="0CBE20A7">
        <w:rPr>
          <w:rFonts w:ascii="Sakkal Majalla" w:eastAsia="Sakkal Majalla" w:hAnsi="Sakkal Majalla" w:cs="Sakkal Majalla"/>
          <w:sz w:val="24"/>
          <w:szCs w:val="24"/>
          <w:rtl/>
        </w:rPr>
        <w:t xml:space="preserve">, </w:t>
      </w:r>
      <w:r w:rsidRPr="0CBE20A7">
        <w:rPr>
          <w:rFonts w:ascii="Sakkal Majalla" w:eastAsia="Sakkal Majalla" w:hAnsi="Sakkal Majalla" w:cs="Sakkal Majalla"/>
          <w:sz w:val="24"/>
          <w:szCs w:val="24"/>
        </w:rPr>
        <w:t>H</w:t>
      </w:r>
      <w:r w:rsidRPr="0CBE20A7">
        <w:rPr>
          <w:rFonts w:ascii="Sakkal Majalla" w:eastAsia="Sakkal Majalla" w:hAnsi="Sakkal Majalla" w:cs="Sakkal Majalla"/>
          <w:sz w:val="24"/>
          <w:szCs w:val="24"/>
          <w:rtl/>
        </w:rPr>
        <w:t>. (</w:t>
      </w:r>
      <w:r w:rsidRPr="0CBE20A7">
        <w:rPr>
          <w:rFonts w:ascii="Sakkal Majalla" w:eastAsia="Sakkal Majalla" w:hAnsi="Sakkal Majalla" w:cs="Sakkal Majalla"/>
          <w:sz w:val="24"/>
          <w:szCs w:val="24"/>
        </w:rPr>
        <w:t>2023</w:t>
      </w:r>
      <w:r w:rsidRPr="0CBE20A7">
        <w:rPr>
          <w:rFonts w:ascii="Sakkal Majalla" w:eastAsia="Sakkal Majalla" w:hAnsi="Sakkal Majalla" w:cs="Sakkal Majalla"/>
          <w:sz w:val="24"/>
          <w:szCs w:val="24"/>
          <w:rtl/>
        </w:rPr>
        <w:t xml:space="preserve">). </w:t>
      </w:r>
      <w:r w:rsidRPr="0CBE20A7">
        <w:rPr>
          <w:rFonts w:ascii="Sakkal Majalla" w:eastAsia="Sakkal Majalla" w:hAnsi="Sakkal Majalla" w:cs="Sakkal Majalla"/>
          <w:sz w:val="24"/>
          <w:szCs w:val="24"/>
        </w:rPr>
        <w:t>Strategic management of digital content</w:t>
      </w:r>
      <w:r w:rsidRPr="0CBE20A7">
        <w:rPr>
          <w:rFonts w:ascii="Sakkal Majalla" w:eastAsia="Sakkal Majalla" w:hAnsi="Sakkal Majalla" w:cs="Sakkal Majalla"/>
          <w:sz w:val="24"/>
          <w:szCs w:val="24"/>
          <w:rtl/>
        </w:rPr>
        <w:t xml:space="preserve">: </w:t>
      </w:r>
      <w:r w:rsidRPr="0CBE20A7">
        <w:rPr>
          <w:rFonts w:ascii="Sakkal Majalla" w:eastAsia="Sakkal Majalla" w:hAnsi="Sakkal Majalla" w:cs="Sakkal Majalla"/>
          <w:sz w:val="24"/>
          <w:szCs w:val="24"/>
        </w:rPr>
        <w:t>A data-driven approach</w:t>
      </w:r>
      <w:r w:rsidRPr="0CBE20A7">
        <w:rPr>
          <w:rFonts w:ascii="Sakkal Majalla" w:eastAsia="Sakkal Majalla" w:hAnsi="Sakkal Majalla" w:cs="Sakkal Majalla"/>
          <w:sz w:val="24"/>
          <w:szCs w:val="24"/>
          <w:rtl/>
        </w:rPr>
        <w:t xml:space="preserve">. </w:t>
      </w:r>
      <w:r w:rsidRPr="0CBE20A7">
        <w:rPr>
          <w:rFonts w:ascii="Sakkal Majalla" w:eastAsia="Sakkal Majalla" w:hAnsi="Sakkal Majalla" w:cs="Sakkal Majalla"/>
          <w:sz w:val="24"/>
          <w:szCs w:val="24"/>
        </w:rPr>
        <w:t>International Journal of Information Management</w:t>
      </w:r>
      <w:r w:rsidRPr="0CBE20A7">
        <w:rPr>
          <w:rFonts w:ascii="Sakkal Majalla" w:eastAsia="Sakkal Majalla" w:hAnsi="Sakkal Majalla" w:cs="Sakkal Majalla"/>
          <w:sz w:val="24"/>
          <w:szCs w:val="24"/>
          <w:rtl/>
        </w:rPr>
        <w:t xml:space="preserve">, </w:t>
      </w:r>
      <w:r w:rsidRPr="0CBE20A7">
        <w:rPr>
          <w:rFonts w:ascii="Sakkal Majalla" w:eastAsia="Sakkal Majalla" w:hAnsi="Sakkal Majalla" w:cs="Sakkal Majalla"/>
          <w:sz w:val="24"/>
          <w:szCs w:val="24"/>
        </w:rPr>
        <w:t>73</w:t>
      </w:r>
      <w:r w:rsidRPr="0CBE20A7">
        <w:rPr>
          <w:rFonts w:ascii="Sakkal Majalla" w:eastAsia="Sakkal Majalla" w:hAnsi="Sakkal Majalla" w:cs="Sakkal Majalla"/>
          <w:sz w:val="24"/>
          <w:szCs w:val="24"/>
          <w:rtl/>
        </w:rPr>
        <w:t xml:space="preserve">, </w:t>
      </w:r>
      <w:r w:rsidRPr="0CBE20A7">
        <w:rPr>
          <w:rFonts w:ascii="Sakkal Majalla" w:eastAsia="Sakkal Majalla" w:hAnsi="Sakkal Majalla" w:cs="Sakkal Majalla"/>
          <w:sz w:val="24"/>
          <w:szCs w:val="24"/>
        </w:rPr>
        <w:t>102541.</w:t>
      </w:r>
    </w:p>
    <w:p w14:paraId="03B63013" w14:textId="77777777"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 xml:space="preserve">Dwivedi, Y. K., </w:t>
      </w:r>
      <w:proofErr w:type="spellStart"/>
      <w:r>
        <w:rPr>
          <w:rFonts w:ascii="Sakkal Majalla" w:eastAsia="Sakkal Majalla" w:hAnsi="Sakkal Majalla" w:cs="Sakkal Majalla"/>
          <w:sz w:val="24"/>
          <w:szCs w:val="24"/>
        </w:rPr>
        <w:t>Ismagilova</w:t>
      </w:r>
      <w:proofErr w:type="spellEnd"/>
      <w:r>
        <w:rPr>
          <w:rFonts w:ascii="Sakkal Majalla" w:eastAsia="Sakkal Majalla" w:hAnsi="Sakkal Majalla" w:cs="Sakkal Majalla"/>
          <w:sz w:val="24"/>
          <w:szCs w:val="24"/>
        </w:rPr>
        <w:t xml:space="preserve">, E., Hughes, D. L., Carlson, J., </w:t>
      </w:r>
      <w:proofErr w:type="spellStart"/>
      <w:r>
        <w:rPr>
          <w:rFonts w:ascii="Sakkal Majalla" w:eastAsia="Sakkal Majalla" w:hAnsi="Sakkal Majalla" w:cs="Sakkal Majalla"/>
          <w:sz w:val="24"/>
          <w:szCs w:val="24"/>
        </w:rPr>
        <w:t>Filieri</w:t>
      </w:r>
      <w:proofErr w:type="spellEnd"/>
      <w:r>
        <w:rPr>
          <w:rFonts w:ascii="Sakkal Majalla" w:eastAsia="Sakkal Majalla" w:hAnsi="Sakkal Majalla" w:cs="Sakkal Majalla"/>
          <w:sz w:val="24"/>
          <w:szCs w:val="24"/>
        </w:rPr>
        <w:t>, R., Jacobson, J., &amp; Wang, Y. (2021). Setting the future of digital and social media marketing research: Perspectives and research propositions. International Journal of Information Management, 59, 102168.</w:t>
      </w:r>
    </w:p>
    <w:p w14:paraId="60A880D7" w14:textId="77777777"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 xml:space="preserve">Elshaer, I., </w:t>
      </w:r>
      <w:proofErr w:type="spellStart"/>
      <w:r>
        <w:rPr>
          <w:rFonts w:ascii="Sakkal Majalla" w:eastAsia="Sakkal Majalla" w:hAnsi="Sakkal Majalla" w:cs="Sakkal Majalla"/>
          <w:sz w:val="24"/>
          <w:szCs w:val="24"/>
        </w:rPr>
        <w:t>Sobaih</w:t>
      </w:r>
      <w:proofErr w:type="spellEnd"/>
      <w:r>
        <w:rPr>
          <w:rFonts w:ascii="Sakkal Majalla" w:eastAsia="Sakkal Majalla" w:hAnsi="Sakkal Majalla" w:cs="Sakkal Majalla"/>
          <w:sz w:val="24"/>
          <w:szCs w:val="24"/>
        </w:rPr>
        <w:t xml:space="preserve">, A. E. E., &amp; </w:t>
      </w:r>
      <w:proofErr w:type="spellStart"/>
      <w:r>
        <w:rPr>
          <w:rFonts w:ascii="Sakkal Majalla" w:eastAsia="Sakkal Majalla" w:hAnsi="Sakkal Majalla" w:cs="Sakkal Majalla"/>
          <w:sz w:val="24"/>
          <w:szCs w:val="24"/>
        </w:rPr>
        <w:t>Hasanein</w:t>
      </w:r>
      <w:proofErr w:type="spellEnd"/>
      <w:r>
        <w:rPr>
          <w:rFonts w:ascii="Sakkal Majalla" w:eastAsia="Sakkal Majalla" w:hAnsi="Sakkal Majalla" w:cs="Sakkal Majalla"/>
          <w:sz w:val="24"/>
          <w:szCs w:val="24"/>
        </w:rPr>
        <w:t>, A. M. (2024). Social commerce and brand trust: Mediating role of customer experience. Journal of Retailing and Consumer Services, 75, 104561.</w:t>
      </w:r>
    </w:p>
    <w:p w14:paraId="4F46D0F2" w14:textId="67922755"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Hafez, M. (2022). The effect of social media marketing on brand equity: An empirical study. International Journal of Marketing Studies, 14(2), 78</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89.</w:t>
      </w:r>
    </w:p>
    <w:p w14:paraId="7B2F90EE" w14:textId="11859E8B" w:rsidR="00154593" w:rsidRDefault="00211E3A">
      <w:pPr>
        <w:bidi/>
        <w:spacing w:line="360" w:lineRule="auto"/>
        <w:jc w:val="both"/>
        <w:rPr>
          <w:rFonts w:ascii="Sakkal Majalla" w:eastAsia="Sakkal Majalla" w:hAnsi="Sakkal Majalla" w:cs="Sakkal Majalla"/>
          <w:sz w:val="24"/>
          <w:szCs w:val="24"/>
        </w:rPr>
      </w:pPr>
      <w:proofErr w:type="spellStart"/>
      <w:r>
        <w:rPr>
          <w:rFonts w:ascii="Sakkal Majalla" w:eastAsia="Sakkal Majalla" w:hAnsi="Sakkal Majalla" w:cs="Sakkal Majalla"/>
          <w:sz w:val="24"/>
          <w:szCs w:val="24"/>
        </w:rPr>
        <w:t>Hollebeek</w:t>
      </w:r>
      <w:proofErr w:type="spellEnd"/>
      <w:r>
        <w:rPr>
          <w:rFonts w:ascii="Sakkal Majalla" w:eastAsia="Sakkal Majalla" w:hAnsi="Sakkal Majalla" w:cs="Sakkal Majalla"/>
          <w:sz w:val="24"/>
          <w:szCs w:val="24"/>
        </w:rPr>
        <w:t>, L. D., &amp; Macky, K. (2019). Digital content marketing’s role in fostering consumer engagement, trust, and value. Journal of Interactive Marketing, 45, 27</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41.</w:t>
      </w:r>
    </w:p>
    <w:p w14:paraId="39CABCFD" w14:textId="3CF5D8BB"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Hossain, M., &amp; Rahman, M. (2021). Transparency and integrity in online communication: Antecedents of digital trust. Journal of Marketing Analytics, 9(3), 180</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194.</w:t>
      </w:r>
    </w:p>
    <w:p w14:paraId="6366323E" w14:textId="0C3DBF67"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 xml:space="preserve">Iglesias, O., Markovic, S., &amp; </w:t>
      </w:r>
      <w:proofErr w:type="spellStart"/>
      <w:r>
        <w:rPr>
          <w:rFonts w:ascii="Sakkal Majalla" w:eastAsia="Sakkal Majalla" w:hAnsi="Sakkal Majalla" w:cs="Sakkal Majalla"/>
          <w:sz w:val="24"/>
          <w:szCs w:val="24"/>
        </w:rPr>
        <w:t>Rialp</w:t>
      </w:r>
      <w:proofErr w:type="spellEnd"/>
      <w:r>
        <w:rPr>
          <w:rFonts w:ascii="Sakkal Majalla" w:eastAsia="Sakkal Majalla" w:hAnsi="Sakkal Majalla" w:cs="Sakkal Majalla"/>
          <w:sz w:val="24"/>
          <w:szCs w:val="24"/>
        </w:rPr>
        <w:t>, J. (2020). How to build brand trust in the digital era: The role of transparency and consistency. Journal of Business Research, 117, 328</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339.</w:t>
      </w:r>
    </w:p>
    <w:p w14:paraId="29E92204" w14:textId="562DA5A3" w:rsidR="00154593" w:rsidRDefault="00211E3A">
      <w:pPr>
        <w:bidi/>
        <w:spacing w:line="360" w:lineRule="auto"/>
        <w:jc w:val="both"/>
        <w:rPr>
          <w:rFonts w:ascii="Sakkal Majalla" w:eastAsia="Sakkal Majalla" w:hAnsi="Sakkal Majalla" w:cs="Sakkal Majalla"/>
          <w:sz w:val="24"/>
          <w:szCs w:val="24"/>
        </w:rPr>
      </w:pPr>
      <w:proofErr w:type="spellStart"/>
      <w:r>
        <w:rPr>
          <w:rFonts w:ascii="Sakkal Majalla" w:eastAsia="Sakkal Majalla" w:hAnsi="Sakkal Majalla" w:cs="Sakkal Majalla"/>
          <w:sz w:val="24"/>
          <w:szCs w:val="24"/>
        </w:rPr>
        <w:t>Juhaidi</w:t>
      </w:r>
      <w:proofErr w:type="spellEnd"/>
      <w:r>
        <w:rPr>
          <w:rFonts w:ascii="Sakkal Majalla" w:eastAsia="Sakkal Majalla" w:hAnsi="Sakkal Majalla" w:cs="Sakkal Majalla"/>
          <w:sz w:val="24"/>
          <w:szCs w:val="24"/>
        </w:rPr>
        <w:t>, J., Rahman, S., &amp; Ali, N. (2024). Electronic word of mouth and brand trust: The mediating role of content credibility. Asia Pacific Journal of Marketing and Logistics, 36(2), 459</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478.</w:t>
      </w:r>
    </w:p>
    <w:p w14:paraId="1F72F646" w14:textId="2656183C" w:rsidR="00154593" w:rsidRDefault="00211E3A" w:rsidP="009C1609">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lastRenderedPageBreak/>
        <w:t>Kapoor, K., Tamilmani, K., Rana, N. P., Patil, P., Dwivedi, Y. K., &amp; Nerur, S. (2022). Advances in social media research: Past, present, and future. Information Systems Frontiers, 24, 1427</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1469.</w:t>
      </w:r>
    </w:p>
    <w:p w14:paraId="352E27D5" w14:textId="30D6D5CB"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 xml:space="preserve">Le, H., Doan, T., &amp; Nguyen, H. (2024). Online reviews and brand trust: The moderating role of perceived credibility. Journal of Consumer </w:t>
      </w:r>
      <w:proofErr w:type="spellStart"/>
      <w:r>
        <w:rPr>
          <w:rFonts w:ascii="Sakkal Majalla" w:eastAsia="Sakkal Majalla" w:hAnsi="Sakkal Majalla" w:cs="Sakkal Majalla"/>
          <w:sz w:val="24"/>
          <w:szCs w:val="24"/>
        </w:rPr>
        <w:t>Behaviour</w:t>
      </w:r>
      <w:proofErr w:type="spellEnd"/>
      <w:r>
        <w:rPr>
          <w:rFonts w:ascii="Sakkal Majalla" w:eastAsia="Sakkal Majalla" w:hAnsi="Sakkal Majalla" w:cs="Sakkal Majalla"/>
          <w:sz w:val="24"/>
          <w:szCs w:val="24"/>
        </w:rPr>
        <w:t>, 23(3), 411</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425.</w:t>
      </w:r>
    </w:p>
    <w:p w14:paraId="200EEC5F" w14:textId="40DD6128" w:rsidR="00154593" w:rsidRDefault="00211E3A">
      <w:pPr>
        <w:bidi/>
        <w:spacing w:line="360" w:lineRule="auto"/>
        <w:jc w:val="both"/>
        <w:rPr>
          <w:rFonts w:ascii="Sakkal Majalla" w:eastAsia="Sakkal Majalla" w:hAnsi="Sakkal Majalla" w:cs="Sakkal Majalla"/>
          <w:sz w:val="24"/>
          <w:szCs w:val="24"/>
        </w:rPr>
      </w:pPr>
      <w:proofErr w:type="spellStart"/>
      <w:r>
        <w:rPr>
          <w:rFonts w:ascii="Sakkal Majalla" w:eastAsia="Sakkal Majalla" w:hAnsi="Sakkal Majalla" w:cs="Sakkal Majalla"/>
          <w:sz w:val="24"/>
          <w:szCs w:val="24"/>
        </w:rPr>
        <w:t>Montecchi</w:t>
      </w:r>
      <w:proofErr w:type="spellEnd"/>
      <w:r>
        <w:rPr>
          <w:rFonts w:ascii="Sakkal Majalla" w:eastAsia="Sakkal Majalla" w:hAnsi="Sakkal Majalla" w:cs="Sakkal Majalla"/>
          <w:sz w:val="24"/>
          <w:szCs w:val="24"/>
        </w:rPr>
        <w:t xml:space="preserve">, M., </w:t>
      </w:r>
      <w:proofErr w:type="spellStart"/>
      <w:r>
        <w:rPr>
          <w:rFonts w:ascii="Sakkal Majalla" w:eastAsia="Sakkal Majalla" w:hAnsi="Sakkal Majalla" w:cs="Sakkal Majalla"/>
          <w:sz w:val="24"/>
          <w:szCs w:val="24"/>
        </w:rPr>
        <w:t>Plangger</w:t>
      </w:r>
      <w:proofErr w:type="spellEnd"/>
      <w:r>
        <w:rPr>
          <w:rFonts w:ascii="Sakkal Majalla" w:eastAsia="Sakkal Majalla" w:hAnsi="Sakkal Majalla" w:cs="Sakkal Majalla"/>
          <w:sz w:val="24"/>
          <w:szCs w:val="24"/>
        </w:rPr>
        <w:t>, K., &amp; Etter, M. (2024). Smart disclosure in marketing: Balancing transparency and persuasion. Journal of Marketing Management, 40(5</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6), 634</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654.</w:t>
      </w:r>
    </w:p>
    <w:p w14:paraId="06CEB9F7" w14:textId="3285F13E"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Morgan, R. M., &amp; Hunt, S. D. (1994). The commitment</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trust theory of relationship marketing. Journal of Marketing, 58(3), 20</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38.</w:t>
      </w:r>
    </w:p>
    <w:p w14:paraId="6FF232EE" w14:textId="1772BB86"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Park, J., &amp; Lee, H. (2023). Consistency in digital brand communication and its impact on brand trust. Journal of Interactive Advertising, 23(1), 14</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28.</w:t>
      </w:r>
    </w:p>
    <w:p w14:paraId="0BBDEDE5" w14:textId="74E0B5EF"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Sansome, S., Whelan, S., &amp; Sharif, S. (2024). Measuring brand transparency: Development and validation of a new scale. Journal of Marketing Research, 61(2), 211</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229.</w:t>
      </w:r>
    </w:p>
    <w:p w14:paraId="6AC7998C" w14:textId="6F520EB3"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Sohail, M. S., Hasan, M., &amp; Alnasser, A. (2020). Digital marketing activities and consumer trust: Evidence from Saudi Arabia. International Journal of Marketing Studies, 12(3), 65</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78.</w:t>
      </w:r>
    </w:p>
    <w:p w14:paraId="3B200826" w14:textId="77777777"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 xml:space="preserve">Sokolova, K., &amp; </w:t>
      </w:r>
      <w:proofErr w:type="spellStart"/>
      <w:r>
        <w:rPr>
          <w:rFonts w:ascii="Sakkal Majalla" w:eastAsia="Sakkal Majalla" w:hAnsi="Sakkal Majalla" w:cs="Sakkal Majalla"/>
          <w:sz w:val="24"/>
          <w:szCs w:val="24"/>
        </w:rPr>
        <w:t>Kefi</w:t>
      </w:r>
      <w:proofErr w:type="spellEnd"/>
      <w:r>
        <w:rPr>
          <w:rFonts w:ascii="Sakkal Majalla" w:eastAsia="Sakkal Majalla" w:hAnsi="Sakkal Majalla" w:cs="Sakkal Majalla"/>
          <w:sz w:val="24"/>
          <w:szCs w:val="24"/>
        </w:rPr>
        <w:t>, H. (2020). Instagram and YouTube influencers: The role of parasocial interaction and credibility in promoting brands. Journal of Retailing and Consumer Services, 53, 101742.</w:t>
      </w:r>
    </w:p>
    <w:p w14:paraId="0DBA2438" w14:textId="4D6EE787"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Spence, M. (1973). Job market signaling. Quarterly Journal of Economics, 87(3), 355</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374.</w:t>
      </w:r>
    </w:p>
    <w:p w14:paraId="52F1C0AE" w14:textId="77777777"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t>Tuten, T. L., &amp; Solomon, M. R. (2021). Social media marketing. SAGE Publications.</w:t>
      </w:r>
    </w:p>
    <w:p w14:paraId="5F8EAE1B" w14:textId="6613E3E6"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Pr>
        <w:lastRenderedPageBreak/>
        <w:t xml:space="preserve">Wang, Y., </w:t>
      </w:r>
      <w:proofErr w:type="spellStart"/>
      <w:r>
        <w:rPr>
          <w:rFonts w:ascii="Sakkal Majalla" w:eastAsia="Sakkal Majalla" w:hAnsi="Sakkal Majalla" w:cs="Sakkal Majalla"/>
          <w:sz w:val="24"/>
          <w:szCs w:val="24"/>
        </w:rPr>
        <w:t>Hajli</w:t>
      </w:r>
      <w:proofErr w:type="spellEnd"/>
      <w:r>
        <w:rPr>
          <w:rFonts w:ascii="Sakkal Majalla" w:eastAsia="Sakkal Majalla" w:hAnsi="Sakkal Majalla" w:cs="Sakkal Majalla"/>
          <w:sz w:val="24"/>
          <w:szCs w:val="24"/>
        </w:rPr>
        <w:t>, N., &amp; Shanmugam, M. (2022). Brand trust in online contexts: Mediators and outcomes. Journal of Business Research, 145, 87</w:t>
      </w:r>
      <w:r w:rsidR="00E2091C">
        <w:rPr>
          <w:rFonts w:ascii="Sakkal Majalla" w:eastAsia="Sakkal Majalla" w:hAnsi="Sakkal Majalla" w:cs="Sakkal Majalla"/>
          <w:sz w:val="24"/>
          <w:szCs w:val="24"/>
        </w:rPr>
        <w:t xml:space="preserve"> </w:t>
      </w:r>
      <w:r>
        <w:rPr>
          <w:rFonts w:ascii="Sakkal Majalla" w:eastAsia="Sakkal Majalla" w:hAnsi="Sakkal Majalla" w:cs="Sakkal Majalla"/>
          <w:sz w:val="24"/>
          <w:szCs w:val="24"/>
        </w:rPr>
        <w:t>101.</w:t>
      </w:r>
    </w:p>
    <w:p w14:paraId="6CFA5A0D" w14:textId="362CD255"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tl/>
        </w:rPr>
        <w:t>العنزي، عبد الله. (2023). أثر أنشطة التسويق عبر وسائل التواصل الاجتماعي على ولاء العلامة التجارية في قطاع الأزياء السعودي. المجلة السعودية للإدارة والتسويق، 9(2)، 88</w:t>
      </w:r>
      <w:r w:rsidR="00E2091C">
        <w:rPr>
          <w:rFonts w:ascii="Sakkal Majalla" w:eastAsia="Sakkal Majalla" w:hAnsi="Sakkal Majalla" w:cs="Sakkal Majalla"/>
          <w:sz w:val="24"/>
          <w:szCs w:val="24"/>
          <w:rtl/>
        </w:rPr>
        <w:t xml:space="preserve"> </w:t>
      </w:r>
      <w:r>
        <w:rPr>
          <w:rFonts w:ascii="Sakkal Majalla" w:eastAsia="Sakkal Majalla" w:hAnsi="Sakkal Majalla" w:cs="Sakkal Majalla"/>
          <w:sz w:val="24"/>
          <w:szCs w:val="24"/>
          <w:rtl/>
        </w:rPr>
        <w:t>104.</w:t>
      </w:r>
    </w:p>
    <w:p w14:paraId="58F49337" w14:textId="77777777"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tl/>
        </w:rPr>
        <w:t xml:space="preserve">الحطامي، أريج محمد، &amp; عويس، محمد. (2024). تأثير التسويق عبر وسائل التواصل الاجتماعي على بناء ولاء العملاء للعلامات التجارية في المتاجر الإلكترونية: دراسة ميدانية. </w:t>
      </w:r>
      <w:r>
        <w:rPr>
          <w:rFonts w:ascii="Sakkal Majalla" w:eastAsia="Sakkal Majalla" w:hAnsi="Sakkal Majalla" w:cs="Sakkal Majalla"/>
          <w:i/>
          <w:sz w:val="24"/>
          <w:szCs w:val="24"/>
          <w:rtl/>
        </w:rPr>
        <w:t>المجلة الدولية للعلوم المالية والإدارية والاقتصادية</w:t>
      </w:r>
      <w:r>
        <w:rPr>
          <w:rFonts w:ascii="Sakkal Majalla" w:eastAsia="Sakkal Majalla" w:hAnsi="Sakkal Majalla" w:cs="Sakkal Majalla"/>
          <w:sz w:val="24"/>
          <w:szCs w:val="24"/>
        </w:rPr>
        <w:t>، 3(12)،</w:t>
      </w:r>
    </w:p>
    <w:p w14:paraId="5E12E57B" w14:textId="0E62DF7A" w:rsidR="00154593" w:rsidRDefault="00211E3A">
      <w:pPr>
        <w:bidi/>
        <w:spacing w:line="360" w:lineRule="auto"/>
        <w:jc w:val="both"/>
        <w:rPr>
          <w:rFonts w:ascii="Sakkal Majalla" w:eastAsia="Sakkal Majalla" w:hAnsi="Sakkal Majalla" w:cs="Sakkal Majalla"/>
          <w:sz w:val="24"/>
          <w:szCs w:val="24"/>
        </w:rPr>
      </w:pPr>
      <w:r>
        <w:rPr>
          <w:rFonts w:ascii="Sakkal Majalla" w:eastAsia="Sakkal Majalla" w:hAnsi="Sakkal Majalla" w:cs="Sakkal Majalla"/>
          <w:sz w:val="24"/>
          <w:szCs w:val="24"/>
          <w:rtl/>
        </w:rPr>
        <w:t>الحافظ، محمود. (2022). تأثير تسويق المحتوى عبر المنصات الرقمية على قيمة العلامة التجارية. مجلة العلوم الإدارية والاقتصادية، 14(3)، 55</w:t>
      </w:r>
      <w:r w:rsidR="00E2091C">
        <w:rPr>
          <w:rFonts w:ascii="Sakkal Majalla" w:eastAsia="Sakkal Majalla" w:hAnsi="Sakkal Majalla" w:cs="Sakkal Majalla"/>
          <w:sz w:val="24"/>
          <w:szCs w:val="24"/>
          <w:rtl/>
        </w:rPr>
        <w:t xml:space="preserve"> </w:t>
      </w:r>
      <w:r>
        <w:rPr>
          <w:rFonts w:ascii="Sakkal Majalla" w:eastAsia="Sakkal Majalla" w:hAnsi="Sakkal Majalla" w:cs="Sakkal Majalla"/>
          <w:sz w:val="24"/>
          <w:szCs w:val="24"/>
          <w:rtl/>
        </w:rPr>
        <w:t>71.</w:t>
      </w:r>
    </w:p>
    <w:p w14:paraId="08CE6F91" w14:textId="77777777" w:rsidR="00154593" w:rsidRDefault="00154593">
      <w:pPr>
        <w:bidi/>
        <w:spacing w:line="360" w:lineRule="auto"/>
        <w:jc w:val="both"/>
        <w:rPr>
          <w:rFonts w:ascii="Sakkal Majalla" w:eastAsia="Sakkal Majalla" w:hAnsi="Sakkal Majalla" w:cs="Sakkal Majalla"/>
          <w:b/>
          <w:sz w:val="24"/>
          <w:szCs w:val="24"/>
        </w:rPr>
      </w:pPr>
    </w:p>
    <w:p w14:paraId="61CDCEAD" w14:textId="77777777" w:rsidR="00154593" w:rsidRDefault="00154593">
      <w:pPr>
        <w:bidi/>
        <w:spacing w:line="360" w:lineRule="auto"/>
        <w:jc w:val="both"/>
        <w:rPr>
          <w:rFonts w:ascii="Sakkal Majalla" w:eastAsia="Sakkal Majalla" w:hAnsi="Sakkal Majalla" w:cs="Sakkal Majalla"/>
          <w:sz w:val="24"/>
          <w:szCs w:val="24"/>
        </w:rPr>
      </w:pPr>
    </w:p>
    <w:p w14:paraId="6BB9E253" w14:textId="77777777" w:rsidR="00154593" w:rsidRDefault="00154593">
      <w:pPr>
        <w:bidi/>
        <w:spacing w:line="360" w:lineRule="auto"/>
        <w:jc w:val="both"/>
        <w:rPr>
          <w:rFonts w:ascii="Sakkal Majalla" w:eastAsia="Sakkal Majalla" w:hAnsi="Sakkal Majalla" w:cs="Sakkal Majalla"/>
          <w:sz w:val="24"/>
          <w:szCs w:val="24"/>
        </w:rPr>
      </w:pPr>
    </w:p>
    <w:p w14:paraId="23DE523C" w14:textId="77777777" w:rsidR="00154593" w:rsidRDefault="00154593">
      <w:pPr>
        <w:bidi/>
        <w:jc w:val="both"/>
        <w:rPr>
          <w:rFonts w:ascii="Sakkal Majalla" w:eastAsia="Sakkal Majalla" w:hAnsi="Sakkal Majalla" w:cs="Sakkal Majalla"/>
          <w:sz w:val="32"/>
          <w:szCs w:val="32"/>
        </w:rPr>
      </w:pPr>
    </w:p>
    <w:sectPr w:rsidR="00154593" w:rsidSect="00CF2928">
      <w:headerReference w:type="default" r:id="rId8"/>
      <w:footerReference w:type="default" r:id="rId9"/>
      <w:pgSz w:w="12240" w:h="15840"/>
      <w:pgMar w:top="1440" w:right="1985" w:bottom="1440" w:left="1418" w:header="2551"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42FE25" w14:textId="77777777" w:rsidR="00032004" w:rsidRDefault="00032004">
      <w:pPr>
        <w:spacing w:after="0" w:line="240" w:lineRule="auto"/>
      </w:pPr>
      <w:r>
        <w:separator/>
      </w:r>
    </w:p>
  </w:endnote>
  <w:endnote w:type="continuationSeparator" w:id="0">
    <w:p w14:paraId="61C3C53B" w14:textId="77777777" w:rsidR="00032004" w:rsidRDefault="00032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EDD17" w14:textId="50DA3D36" w:rsidR="00154593" w:rsidRDefault="00211E3A">
    <w:pPr>
      <w:jc w:val="center"/>
    </w:pPr>
    <w:r>
      <w:fldChar w:fldCharType="begin"/>
    </w:r>
    <w:r>
      <w:instrText>PAGE</w:instrText>
    </w:r>
    <w:r>
      <w:fldChar w:fldCharType="separate"/>
    </w:r>
    <w:r w:rsidR="0009524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EACDE" w14:textId="77777777" w:rsidR="00032004" w:rsidRDefault="00032004">
      <w:pPr>
        <w:spacing w:after="0" w:line="240" w:lineRule="auto"/>
      </w:pPr>
      <w:r>
        <w:separator/>
      </w:r>
    </w:p>
  </w:footnote>
  <w:footnote w:type="continuationSeparator" w:id="0">
    <w:p w14:paraId="71853276" w14:textId="77777777" w:rsidR="00032004" w:rsidRDefault="00032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8DCAC" w14:textId="77777777" w:rsidR="00154593" w:rsidRDefault="00211E3A">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8240" behindDoc="1" locked="0" layoutInCell="1" hidden="0" allowOverlap="1" wp14:anchorId="5B078148" wp14:editId="07777777">
          <wp:simplePos x="0" y="0"/>
          <wp:positionH relativeFrom="column">
            <wp:posOffset>161925</wp:posOffset>
          </wp:positionH>
          <wp:positionV relativeFrom="paragraph">
            <wp:posOffset>-1038224</wp:posOffset>
          </wp:positionV>
          <wp:extent cx="1617980" cy="750570"/>
          <wp:effectExtent l="0" t="0" r="0" b="0"/>
          <wp:wrapNone/>
          <wp:docPr id="2" name="image1.png" descr="A logo for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AI-generated content may be incorrect."/>
                  <pic:cNvPicPr preferRelativeResize="0"/>
                </pic:nvPicPr>
                <pic:blipFill>
                  <a:blip r:embed="rId1"/>
                  <a:srcRect t="22455" b="31138"/>
                  <a:stretch>
                    <a:fillRect/>
                  </a:stretch>
                </pic:blipFill>
                <pic:spPr>
                  <a:xfrm>
                    <a:off x="0" y="0"/>
                    <a:ext cx="1617980" cy="750570"/>
                  </a:xfrm>
                  <a:prstGeom prst="rect">
                    <a:avLst/>
                  </a:prstGeom>
                  <a:ln/>
                </pic:spPr>
              </pic:pic>
            </a:graphicData>
          </a:graphic>
        </wp:anchor>
      </w:drawing>
    </w:r>
    <w:r>
      <w:rPr>
        <w:noProof/>
      </w:rPr>
      <mc:AlternateContent>
        <mc:Choice Requires="wps">
          <w:drawing>
            <wp:anchor distT="0" distB="0" distL="114300" distR="114300" simplePos="0" relativeHeight="251659264" behindDoc="0" locked="0" layoutInCell="1" hidden="0" allowOverlap="1" wp14:anchorId="0CAC96AF" wp14:editId="07777777">
              <wp:simplePos x="0" y="0"/>
              <wp:positionH relativeFrom="column">
                <wp:posOffset>4579938</wp:posOffset>
              </wp:positionH>
              <wp:positionV relativeFrom="paragraph">
                <wp:posOffset>-982026</wp:posOffset>
              </wp:positionV>
              <wp:extent cx="1473200" cy="856615"/>
              <wp:effectExtent l="0" t="0" r="0" b="0"/>
              <wp:wrapNone/>
              <wp:docPr id="1" name="مستطيل 1"/>
              <wp:cNvGraphicFramePr/>
              <a:graphic xmlns:a="http://schemas.openxmlformats.org/drawingml/2006/main">
                <a:graphicData uri="http://schemas.microsoft.com/office/word/2010/wordprocessingShape">
                  <wps:wsp>
                    <wps:cNvSpPr/>
                    <wps:spPr>
                      <a:xfrm>
                        <a:off x="4614163" y="3356455"/>
                        <a:ext cx="1463675" cy="847090"/>
                      </a:xfrm>
                      <a:prstGeom prst="rect">
                        <a:avLst/>
                      </a:prstGeom>
                      <a:noFill/>
                      <a:ln>
                        <a:noFill/>
                      </a:ln>
                    </wps:spPr>
                    <wps:txbx>
                      <w:txbxContent>
                        <w:p w14:paraId="79D03844" w14:textId="77777777" w:rsidR="00154593" w:rsidRDefault="00211E3A">
                          <w:pPr>
                            <w:spacing w:after="0" w:line="360" w:lineRule="auto"/>
                            <w:jc w:val="center"/>
                            <w:textDirection w:val="btLr"/>
                          </w:pPr>
                          <w:r>
                            <w:rPr>
                              <w:color w:val="000000"/>
                            </w:rPr>
                            <w:t>جـــ</w:t>
                          </w:r>
                          <w:proofErr w:type="spellStart"/>
                          <w:r>
                            <w:rPr>
                              <w:color w:val="000000"/>
                            </w:rPr>
                            <w:t>ام</w:t>
                          </w:r>
                          <w:proofErr w:type="spellEnd"/>
                          <w:r>
                            <w:rPr>
                              <w:color w:val="000000"/>
                            </w:rPr>
                            <w:t>ــعـــة مـــيــ</w:t>
                          </w:r>
                          <w:proofErr w:type="spellStart"/>
                          <w:r>
                            <w:rPr>
                              <w:color w:val="000000"/>
                            </w:rPr>
                            <w:t>دأوش</w:t>
                          </w:r>
                          <w:proofErr w:type="spellEnd"/>
                          <w:r>
                            <w:rPr>
                              <w:color w:val="000000"/>
                            </w:rPr>
                            <w:t>ـــن</w:t>
                          </w:r>
                        </w:p>
                        <w:p w14:paraId="443858C9" w14:textId="77777777" w:rsidR="00154593" w:rsidRDefault="00211E3A">
                          <w:pPr>
                            <w:spacing w:after="0" w:line="360" w:lineRule="auto"/>
                            <w:jc w:val="center"/>
                            <w:textDirection w:val="btLr"/>
                          </w:pPr>
                          <w:proofErr w:type="spellStart"/>
                          <w:r>
                            <w:rPr>
                              <w:color w:val="000000"/>
                            </w:rPr>
                            <w:t>كـليـة</w:t>
                          </w:r>
                          <w:proofErr w:type="spellEnd"/>
                          <w:r>
                            <w:rPr>
                              <w:color w:val="000000"/>
                            </w:rPr>
                            <w:t xml:space="preserve"> </w:t>
                          </w:r>
                          <w:proofErr w:type="spellStart"/>
                          <w:r>
                            <w:rPr>
                              <w:color w:val="000000"/>
                            </w:rPr>
                            <w:t>الإعـلام</w:t>
                          </w:r>
                          <w:proofErr w:type="spellEnd"/>
                          <w:r>
                            <w:rPr>
                              <w:color w:val="000000"/>
                            </w:rPr>
                            <w:t xml:space="preserve"> </w:t>
                          </w:r>
                          <w:proofErr w:type="spellStart"/>
                          <w:r>
                            <w:rPr>
                              <w:color w:val="000000"/>
                            </w:rPr>
                            <w:t>والتسوي</w:t>
                          </w:r>
                          <w:proofErr w:type="spellEnd"/>
                          <w:r>
                            <w:rPr>
                              <w:color w:val="000000"/>
                            </w:rPr>
                            <w:t>ــق</w:t>
                          </w:r>
                        </w:p>
                        <w:p w14:paraId="53322C61" w14:textId="77777777" w:rsidR="00154593" w:rsidRDefault="00211E3A">
                          <w:pPr>
                            <w:spacing w:after="0" w:line="360" w:lineRule="auto"/>
                            <w:jc w:val="center"/>
                            <w:textDirection w:val="btLr"/>
                          </w:pPr>
                          <w:proofErr w:type="spellStart"/>
                          <w:r>
                            <w:rPr>
                              <w:color w:val="000000"/>
                            </w:rPr>
                            <w:t>ماجستير</w:t>
                          </w:r>
                          <w:proofErr w:type="spellEnd"/>
                          <w:r>
                            <w:rPr>
                              <w:color w:val="000000"/>
                            </w:rPr>
                            <w:t xml:space="preserve"> </w:t>
                          </w:r>
                          <w:proofErr w:type="spellStart"/>
                          <w:r>
                            <w:rPr>
                              <w:color w:val="000000"/>
                            </w:rPr>
                            <w:t>التسويق</w:t>
                          </w:r>
                          <w:proofErr w:type="spellEnd"/>
                          <w:r>
                            <w:rPr>
                              <w:color w:val="000000"/>
                            </w:rPr>
                            <w:t xml:space="preserve"> </w:t>
                          </w:r>
                          <w:proofErr w:type="spellStart"/>
                          <w:r>
                            <w:rPr>
                              <w:color w:val="000000"/>
                            </w:rPr>
                            <w:t>الرقمي</w:t>
                          </w:r>
                          <w:proofErr w:type="spellEnd"/>
                        </w:p>
                      </w:txbxContent>
                    </wps:txbx>
                    <wps:bodyPr spcFirstLastPara="1" wrap="square" lIns="91425" tIns="45700" rIns="91425" bIns="45700" anchor="t" anchorCtr="0">
                      <a:noAutofit/>
                    </wps:bodyPr>
                  </wps:wsp>
                </a:graphicData>
              </a:graphic>
            </wp:anchor>
          </w:drawing>
        </mc:Choice>
        <mc:Fallback>
          <w:pict>
            <v:rect w14:anchorId="0CAC96AF" id="مستطيل 1" o:spid="_x0000_s1026" style="position:absolute;margin-left:360.65pt;margin-top:-77.3pt;width:116pt;height:67.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" filled="f" stroked="f">
              <v:textbox inset="2.53958mm,1.2694mm,2.53958mm,1.2694mm">
                <w:txbxContent>
                  <w:p w14:paraId="79D03844" w14:textId="77777777" w:rsidR="00154593" w:rsidRDefault="00211E3A">
                    <w:pPr>
                      <w:spacing w:after="0" w:line="360" w:lineRule="auto"/>
                      <w:jc w:val="center"/>
                      <w:textDirection w:val="btLr"/>
                    </w:pPr>
                    <w:r>
                      <w:rPr>
                        <w:color w:val="000000"/>
                      </w:rPr>
                      <w:t>جـــ</w:t>
                    </w:r>
                    <w:proofErr w:type="spellStart"/>
                    <w:r>
                      <w:rPr>
                        <w:color w:val="000000"/>
                      </w:rPr>
                      <w:t>ام</w:t>
                    </w:r>
                    <w:proofErr w:type="spellEnd"/>
                    <w:r>
                      <w:rPr>
                        <w:color w:val="000000"/>
                      </w:rPr>
                      <w:t>ــعـــة مـــيــ</w:t>
                    </w:r>
                    <w:proofErr w:type="spellStart"/>
                    <w:r>
                      <w:rPr>
                        <w:color w:val="000000"/>
                      </w:rPr>
                      <w:t>دأوش</w:t>
                    </w:r>
                    <w:proofErr w:type="spellEnd"/>
                    <w:r>
                      <w:rPr>
                        <w:color w:val="000000"/>
                      </w:rPr>
                      <w:t>ـــن</w:t>
                    </w:r>
                  </w:p>
                  <w:p w14:paraId="443858C9" w14:textId="77777777" w:rsidR="00154593" w:rsidRDefault="00211E3A">
                    <w:pPr>
                      <w:spacing w:after="0" w:line="360" w:lineRule="auto"/>
                      <w:jc w:val="center"/>
                      <w:textDirection w:val="btLr"/>
                    </w:pPr>
                    <w:proofErr w:type="spellStart"/>
                    <w:r>
                      <w:rPr>
                        <w:color w:val="000000"/>
                      </w:rPr>
                      <w:t>كـليـة</w:t>
                    </w:r>
                    <w:proofErr w:type="spellEnd"/>
                    <w:r>
                      <w:rPr>
                        <w:color w:val="000000"/>
                      </w:rPr>
                      <w:t xml:space="preserve"> </w:t>
                    </w:r>
                    <w:proofErr w:type="spellStart"/>
                    <w:r>
                      <w:rPr>
                        <w:color w:val="000000"/>
                      </w:rPr>
                      <w:t>الإعـلام</w:t>
                    </w:r>
                    <w:proofErr w:type="spellEnd"/>
                    <w:r>
                      <w:rPr>
                        <w:color w:val="000000"/>
                      </w:rPr>
                      <w:t xml:space="preserve"> </w:t>
                    </w:r>
                    <w:proofErr w:type="spellStart"/>
                    <w:r>
                      <w:rPr>
                        <w:color w:val="000000"/>
                      </w:rPr>
                      <w:t>والتسوي</w:t>
                    </w:r>
                    <w:proofErr w:type="spellEnd"/>
                    <w:r>
                      <w:rPr>
                        <w:color w:val="000000"/>
                      </w:rPr>
                      <w:t>ــق</w:t>
                    </w:r>
                  </w:p>
                  <w:p w14:paraId="53322C61" w14:textId="77777777" w:rsidR="00154593" w:rsidRDefault="00211E3A">
                    <w:pPr>
                      <w:spacing w:after="0" w:line="360" w:lineRule="auto"/>
                      <w:jc w:val="center"/>
                      <w:textDirection w:val="btLr"/>
                    </w:pPr>
                    <w:proofErr w:type="spellStart"/>
                    <w:r>
                      <w:rPr>
                        <w:color w:val="000000"/>
                      </w:rPr>
                      <w:t>ماجستير</w:t>
                    </w:r>
                    <w:proofErr w:type="spellEnd"/>
                    <w:r>
                      <w:rPr>
                        <w:color w:val="000000"/>
                      </w:rPr>
                      <w:t xml:space="preserve"> </w:t>
                    </w:r>
                    <w:proofErr w:type="spellStart"/>
                    <w:r>
                      <w:rPr>
                        <w:color w:val="000000"/>
                      </w:rPr>
                      <w:t>التسويق</w:t>
                    </w:r>
                    <w:proofErr w:type="spellEnd"/>
                    <w:r>
                      <w:rPr>
                        <w:color w:val="000000"/>
                      </w:rPr>
                      <w:t xml:space="preserve"> </w:t>
                    </w:r>
                    <w:proofErr w:type="spellStart"/>
                    <w:r>
                      <w:rPr>
                        <w:color w:val="000000"/>
                      </w:rPr>
                      <w:t>الرقمي</w:t>
                    </w:r>
                    <w:proofErr w:type="spellEnd"/>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B0E0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435C1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096DE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70487D"/>
    <w:multiLevelType w:val="hybridMultilevel"/>
    <w:tmpl w:val="D75093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5A426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15350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040AC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1B3B9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4A54D5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F2353F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383101">
    <w:abstractNumId w:val="7"/>
  </w:num>
  <w:num w:numId="2" w16cid:durableId="1679576673">
    <w:abstractNumId w:val="9"/>
  </w:num>
  <w:num w:numId="3" w16cid:durableId="544028915">
    <w:abstractNumId w:val="4"/>
  </w:num>
  <w:num w:numId="4" w16cid:durableId="1411468262">
    <w:abstractNumId w:val="2"/>
  </w:num>
  <w:num w:numId="5" w16cid:durableId="998077518">
    <w:abstractNumId w:val="6"/>
  </w:num>
  <w:num w:numId="6" w16cid:durableId="1979141616">
    <w:abstractNumId w:val="0"/>
  </w:num>
  <w:num w:numId="7" w16cid:durableId="2026322230">
    <w:abstractNumId w:val="1"/>
  </w:num>
  <w:num w:numId="8" w16cid:durableId="1900284961">
    <w:abstractNumId w:val="8"/>
  </w:num>
  <w:num w:numId="9" w16cid:durableId="842359735">
    <w:abstractNumId w:val="5"/>
  </w:num>
  <w:num w:numId="10" w16cid:durableId="10753190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593"/>
    <w:rsid w:val="00032004"/>
    <w:rsid w:val="000670A9"/>
    <w:rsid w:val="00095248"/>
    <w:rsid w:val="0012636B"/>
    <w:rsid w:val="00127474"/>
    <w:rsid w:val="00154593"/>
    <w:rsid w:val="00211E3A"/>
    <w:rsid w:val="00223274"/>
    <w:rsid w:val="00224AF8"/>
    <w:rsid w:val="002C02BF"/>
    <w:rsid w:val="00300DF6"/>
    <w:rsid w:val="00487C36"/>
    <w:rsid w:val="004B3BBB"/>
    <w:rsid w:val="005801CA"/>
    <w:rsid w:val="006965FC"/>
    <w:rsid w:val="006A0736"/>
    <w:rsid w:val="006C4015"/>
    <w:rsid w:val="006F6FDA"/>
    <w:rsid w:val="008707B5"/>
    <w:rsid w:val="00982FDD"/>
    <w:rsid w:val="009C1609"/>
    <w:rsid w:val="009D3A99"/>
    <w:rsid w:val="00A20651"/>
    <w:rsid w:val="00A51A61"/>
    <w:rsid w:val="00B06AFA"/>
    <w:rsid w:val="00CE61C8"/>
    <w:rsid w:val="00CF2928"/>
    <w:rsid w:val="00CF3824"/>
    <w:rsid w:val="00E2091C"/>
    <w:rsid w:val="00E5789D"/>
    <w:rsid w:val="00EB0B77"/>
    <w:rsid w:val="00EB13D3"/>
    <w:rsid w:val="00EC708E"/>
    <w:rsid w:val="00EE2226"/>
    <w:rsid w:val="00F040C0"/>
    <w:rsid w:val="00F715DC"/>
    <w:rsid w:val="00F761CE"/>
    <w:rsid w:val="00FA1161"/>
    <w:rsid w:val="00FD1437"/>
    <w:rsid w:val="00FD1530"/>
    <w:rsid w:val="00FD195B"/>
    <w:rsid w:val="00FE69D9"/>
    <w:rsid w:val="0CBE20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0A446"/>
  <w15:docId w15:val="{204B832F-5A55-4B1A-A793-98D5DF646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lang w:val="en"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libri" w:eastAsia="Calibri" w:hAnsi="Calibri" w:cs="Calibri"/>
      <w:b/>
      <w:color w:val="4F81BD"/>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Calibri" w:eastAsia="Calibri" w:hAnsi="Calibri" w:cs="Calibri"/>
      <w:b/>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i/>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color w:val="4F81BD"/>
      <w:sz w:val="24"/>
      <w:szCs w:val="24"/>
    </w:rPr>
  </w:style>
  <w:style w:type="table" w:customStyle="1" w:styleId="1">
    <w:name w:val="1"/>
    <w:basedOn w:val="TableNormal0"/>
    <w:tblPr>
      <w:tblStyleRowBandSize w:val="1"/>
      <w:tblStyleColBandSize w:val="1"/>
    </w:tblPr>
  </w:style>
  <w:style w:type="paragraph" w:styleId="ListParagraph">
    <w:name w:val="List Paragraph"/>
    <w:basedOn w:val="Normal"/>
    <w:uiPriority w:val="34"/>
    <w:qFormat/>
    <w:rsid w:val="00982FDD"/>
    <w:pPr>
      <w:ind w:left="720"/>
      <w:contextualSpacing/>
    </w:pPr>
  </w:style>
  <w:style w:type="character" w:customStyle="1" w:styleId="Heading3Char">
    <w:name w:val="Heading 3 Char"/>
    <w:basedOn w:val="DefaultParagraphFont"/>
    <w:link w:val="Heading3"/>
    <w:uiPriority w:val="9"/>
    <w:rsid w:val="009C1609"/>
    <w:rPr>
      <w:rFonts w:ascii="Calibri" w:eastAsia="Calibri" w:hAnsi="Calibri" w:cs="Calibri"/>
      <w:b/>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855493">
      <w:bodyDiv w:val="1"/>
      <w:marLeft w:val="0"/>
      <w:marRight w:val="0"/>
      <w:marTop w:val="0"/>
      <w:marBottom w:val="0"/>
      <w:divBdr>
        <w:top w:val="none" w:sz="0" w:space="0" w:color="auto"/>
        <w:left w:val="none" w:sz="0" w:space="0" w:color="auto"/>
        <w:bottom w:val="none" w:sz="0" w:space="0" w:color="auto"/>
        <w:right w:val="none" w:sz="0" w:space="0" w:color="auto"/>
      </w:divBdr>
    </w:div>
    <w:div w:id="933589492">
      <w:bodyDiv w:val="1"/>
      <w:marLeft w:val="0"/>
      <w:marRight w:val="0"/>
      <w:marTop w:val="0"/>
      <w:marBottom w:val="0"/>
      <w:divBdr>
        <w:top w:val="none" w:sz="0" w:space="0" w:color="auto"/>
        <w:left w:val="none" w:sz="0" w:space="0" w:color="auto"/>
        <w:bottom w:val="none" w:sz="0" w:space="0" w:color="auto"/>
        <w:right w:val="none" w:sz="0" w:space="0" w:color="auto"/>
      </w:divBdr>
    </w:div>
    <w:div w:id="1463693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53089-2477-4D3B-A31D-D542276F7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35</Pages>
  <Words>7170</Words>
  <Characters>40869</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KOULY</dc:creator>
  <cp:keywords/>
  <dc:description/>
  <cp:lastModifiedBy>MOHAMMED KOULY</cp:lastModifiedBy>
  <cp:revision>6</cp:revision>
  <dcterms:created xsi:type="dcterms:W3CDTF">2025-10-25T16:09:00Z</dcterms:created>
  <dcterms:modified xsi:type="dcterms:W3CDTF">2025-11-13T09:17:00Z</dcterms:modified>
</cp:coreProperties>
</file>