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1EF9F075" w:rsidR="008239B5" w:rsidRDefault="00EB387B" w:rsidP="00EB387B">
      <w:pPr>
        <w:rPr>
          <w:rFonts w:hint="cs"/>
          <w:b/>
          <w:bCs/>
          <w:rtl/>
          <w:lang w:bidi="ar-SY"/>
        </w:rPr>
      </w:pPr>
      <w:r>
        <w:t xml:space="preserve">Leader Name: </w:t>
      </w:r>
      <w:r w:rsidR="001836E7" w:rsidRPr="001836E7">
        <w:rPr>
          <w:rFonts w:hint="cs"/>
          <w:b/>
          <w:bCs/>
          <w:sz w:val="28"/>
          <w:szCs w:val="28"/>
          <w:rtl/>
          <w:lang w:bidi="ar-SY"/>
        </w:rPr>
        <w:t>محمد</w:t>
      </w:r>
      <w:r w:rsidR="00174BD9">
        <w:rPr>
          <w:rFonts w:hint="cs"/>
          <w:b/>
          <w:bCs/>
          <w:sz w:val="28"/>
          <w:szCs w:val="28"/>
          <w:rtl/>
          <w:lang w:bidi="ar-SY"/>
        </w:rPr>
        <w:t xml:space="preserve"> </w:t>
      </w:r>
      <w:r w:rsidR="00C80A92">
        <w:rPr>
          <w:rFonts w:hint="cs"/>
          <w:b/>
          <w:bCs/>
          <w:sz w:val="28"/>
          <w:szCs w:val="28"/>
          <w:rtl/>
          <w:lang w:bidi="ar-SY"/>
        </w:rPr>
        <w:t>ا</w:t>
      </w:r>
      <w:r w:rsidR="00B409D5">
        <w:rPr>
          <w:rFonts w:hint="cs"/>
          <w:b/>
          <w:bCs/>
          <w:sz w:val="28"/>
          <w:szCs w:val="28"/>
          <w:rtl/>
          <w:lang w:bidi="ar-SY"/>
        </w:rPr>
        <w:t>عبد الله العتيبي</w:t>
      </w:r>
      <w:r w:rsidR="001836E7">
        <w:rPr>
          <w:rFonts w:hint="cs"/>
          <w:rtl/>
          <w:lang w:bidi="ar-SY"/>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6F5643B" w14:textId="77777777" w:rsidR="00155179" w:rsidRPr="008D74D3" w:rsidRDefault="00155179" w:rsidP="00155179">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AB2C8D">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155179">
            <w:pPr>
              <w:spacing w:line="0" w:lineRule="atLeast"/>
              <w:jc w:val="center"/>
            </w:pPr>
          </w:p>
        </w:tc>
        <w:tc>
          <w:tcPr>
            <w:tcW w:w="3978" w:type="dxa"/>
            <w:vAlign w:val="center"/>
          </w:tcPr>
          <w:p w14:paraId="1EA0BD18" w14:textId="691423D4"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A4E2C6" w14:textId="77777777" w:rsidR="001C7323" w:rsidRPr="008D74D3" w:rsidRDefault="001C7323" w:rsidP="001C732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1C7323">
            <w:pPr>
              <w:spacing w:line="0" w:lineRule="atLeast"/>
              <w:jc w:val="center"/>
            </w:pPr>
          </w:p>
        </w:tc>
        <w:tc>
          <w:tcPr>
            <w:tcW w:w="3978" w:type="dxa"/>
            <w:vAlign w:val="center"/>
          </w:tcPr>
          <w:p w14:paraId="1F70FCD2" w14:textId="2AB0FF6B" w:rsidR="00AB2C8D" w:rsidRPr="00155179" w:rsidRDefault="00AB2C8D" w:rsidP="001C7323">
            <w:pPr>
              <w:bidi/>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5212791" w14:textId="77777777" w:rsidR="001C7323" w:rsidRPr="008D74D3" w:rsidRDefault="001C7323" w:rsidP="001C732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1C66B396" w14:textId="77777777" w:rsidR="00DA1C7C" w:rsidRDefault="00DA1C7C" w:rsidP="001C7323">
            <w:pPr>
              <w:spacing w:line="0" w:lineRule="atLeast"/>
              <w:jc w:val="center"/>
            </w:pPr>
          </w:p>
        </w:tc>
        <w:tc>
          <w:tcPr>
            <w:tcW w:w="3978" w:type="dxa"/>
            <w:vAlign w:val="center"/>
          </w:tcPr>
          <w:p w14:paraId="2B044E4C" w14:textId="208955CB" w:rsidR="00DA1C7C" w:rsidRPr="00532BFE" w:rsidRDefault="00DA1C7C" w:rsidP="001C7323">
            <w:pPr>
              <w:bidi/>
            </w:pP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62030203" w14:textId="77777777" w:rsidR="001C7323" w:rsidRPr="001C7323" w:rsidRDefault="001C7323" w:rsidP="00002142">
            <w:pPr>
              <w:pStyle w:val="ds-markdown-paragraph"/>
              <w:shd w:val="clear" w:color="auto" w:fill="FFFFFF"/>
              <w:bidi/>
              <w:spacing w:before="0" w:beforeAutospacing="0" w:after="0" w:afterAutospacing="0"/>
              <w:ind w:left="360"/>
              <w:rPr>
                <w:rFonts w:ascii="Calibri" w:eastAsia="Calibri" w:hAnsi="Calibri" w:cs="Calibri"/>
                <w:sz w:val="22"/>
                <w:szCs w:val="22"/>
              </w:rPr>
            </w:pPr>
            <w:r w:rsidRPr="001C7323">
              <w:rPr>
                <w:rFonts w:ascii="Calibri" w:eastAsia="Calibri" w:hAnsi="Calibri" w:cs="Calibri"/>
                <w:sz w:val="22"/>
                <w:szCs w:val="22"/>
                <w:rtl/>
              </w:rPr>
              <w:t>المشكلة صيغت وصفياً (تكرار الإدخال، تأخر الفروقات، ضعف التكامل) لكنها تخلو من أي نسبة مئوية أو مؤشر رقمي يدعم حجم المشكلة في القطاع السعودي</w:t>
            </w:r>
            <w:r w:rsidRPr="001C7323">
              <w:rPr>
                <w:rFonts w:ascii="Calibri" w:eastAsia="Calibri" w:hAnsi="Calibri" w:cs="Calibri"/>
                <w:sz w:val="22"/>
                <w:szCs w:val="22"/>
              </w:rPr>
              <w:t>.</w:t>
            </w:r>
          </w:p>
          <w:p w14:paraId="28711504" w14:textId="19613287" w:rsidR="001C7323" w:rsidRPr="001C7323" w:rsidRDefault="001C7323" w:rsidP="00002142">
            <w:pPr>
              <w:pStyle w:val="ds-markdown-paragraph"/>
              <w:shd w:val="clear" w:color="auto" w:fill="FFFFFF"/>
              <w:bidi/>
              <w:spacing w:before="0" w:beforeAutospacing="0" w:after="0" w:afterAutospacing="0"/>
              <w:ind w:left="360"/>
              <w:rPr>
                <w:rFonts w:ascii="Calibri" w:eastAsia="Calibri" w:hAnsi="Calibri" w:cs="Calibri"/>
                <w:sz w:val="22"/>
                <w:szCs w:val="22"/>
              </w:rPr>
            </w:pPr>
            <w:r w:rsidRPr="001C7323">
              <w:rPr>
                <w:rFonts w:ascii="Calibri" w:eastAsia="Calibri" w:hAnsi="Calibri" w:cs="Calibri"/>
                <w:sz w:val="22"/>
                <w:szCs w:val="22"/>
                <w:rtl/>
              </w:rPr>
              <w:t>أدرجت أسباباً مثل "مقاومة الموظفين للتغيير" و"عدم وضوح المسؤوليات" كجزء من صياغة المشكلة، بينما من الأفضل تركها كمتغيرات تفسيرية أو عوائق تكتشفها الدراسة</w:t>
            </w:r>
          </w:p>
          <w:p w14:paraId="708368AB" w14:textId="4896F35D" w:rsidR="00DA1C7C" w:rsidRPr="001C7323" w:rsidRDefault="00DA1C7C" w:rsidP="001C7323">
            <w:pPr>
              <w:bidi/>
              <w:ind w:left="360"/>
            </w:pPr>
          </w:p>
        </w:tc>
      </w:tr>
      <w:tr w:rsidR="00002142" w14:paraId="38DA2FC1" w14:textId="77777777">
        <w:trPr>
          <w:trHeight w:val="558"/>
        </w:trPr>
        <w:tc>
          <w:tcPr>
            <w:tcW w:w="3897" w:type="dxa"/>
            <w:shd w:val="clear" w:color="auto" w:fill="EEECE1"/>
            <w:vAlign w:val="center"/>
          </w:tcPr>
          <w:p w14:paraId="2540BC36" w14:textId="77777777" w:rsidR="00002142" w:rsidRDefault="00002142" w:rsidP="00002142">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4D22B1A" w14:textId="77777777" w:rsidR="00002142" w:rsidRPr="008D74D3" w:rsidRDefault="00002142" w:rsidP="000021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002142" w:rsidRDefault="00002142" w:rsidP="00002142">
            <w:pPr>
              <w:spacing w:line="0" w:lineRule="atLeast"/>
              <w:jc w:val="center"/>
            </w:pPr>
          </w:p>
        </w:tc>
        <w:tc>
          <w:tcPr>
            <w:tcW w:w="944" w:type="dxa"/>
            <w:vAlign w:val="center"/>
          </w:tcPr>
          <w:p w14:paraId="593FA448" w14:textId="77777777" w:rsidR="00002142" w:rsidRDefault="00002142" w:rsidP="00002142">
            <w:pPr>
              <w:jc w:val="center"/>
            </w:pPr>
          </w:p>
        </w:tc>
        <w:tc>
          <w:tcPr>
            <w:tcW w:w="1177" w:type="dxa"/>
            <w:vAlign w:val="center"/>
          </w:tcPr>
          <w:p w14:paraId="798E4AB9" w14:textId="77777777" w:rsidR="00002142" w:rsidRDefault="00002142" w:rsidP="00002142">
            <w:pPr>
              <w:spacing w:line="0" w:lineRule="atLeast"/>
              <w:jc w:val="center"/>
            </w:pPr>
          </w:p>
        </w:tc>
        <w:tc>
          <w:tcPr>
            <w:tcW w:w="3978" w:type="dxa"/>
            <w:vAlign w:val="center"/>
          </w:tcPr>
          <w:p w14:paraId="62D5A2FA" w14:textId="7F09A544" w:rsidR="00002142" w:rsidRPr="002E3635" w:rsidRDefault="00002142" w:rsidP="00002142">
            <w:pPr>
              <w:shd w:val="clear" w:color="auto" w:fill="FFFFFF"/>
              <w:bidi/>
              <w:ind w:left="360"/>
            </w:pPr>
          </w:p>
        </w:tc>
      </w:tr>
      <w:tr w:rsidR="00002142" w14:paraId="031A8D42" w14:textId="77777777">
        <w:trPr>
          <w:trHeight w:val="605"/>
        </w:trPr>
        <w:tc>
          <w:tcPr>
            <w:tcW w:w="3897" w:type="dxa"/>
            <w:shd w:val="clear" w:color="auto" w:fill="EEECE1"/>
            <w:vAlign w:val="center"/>
          </w:tcPr>
          <w:p w14:paraId="2566DE46" w14:textId="77777777" w:rsidR="00002142" w:rsidRDefault="00002142" w:rsidP="00002142">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1DCC7464" w14:textId="77777777" w:rsidR="00002142" w:rsidRPr="008D74D3" w:rsidRDefault="00002142" w:rsidP="000021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002142" w:rsidRDefault="00002142" w:rsidP="00002142">
            <w:pPr>
              <w:jc w:val="center"/>
            </w:pPr>
          </w:p>
        </w:tc>
        <w:tc>
          <w:tcPr>
            <w:tcW w:w="944" w:type="dxa"/>
            <w:vAlign w:val="center"/>
          </w:tcPr>
          <w:p w14:paraId="595466B0" w14:textId="77777777" w:rsidR="00002142" w:rsidRDefault="00002142" w:rsidP="00002142">
            <w:pPr>
              <w:jc w:val="center"/>
            </w:pPr>
          </w:p>
        </w:tc>
        <w:tc>
          <w:tcPr>
            <w:tcW w:w="1177" w:type="dxa"/>
            <w:vAlign w:val="center"/>
          </w:tcPr>
          <w:p w14:paraId="15F456C4" w14:textId="77777777" w:rsidR="00002142" w:rsidRDefault="00002142" w:rsidP="00002142">
            <w:pPr>
              <w:jc w:val="center"/>
            </w:pPr>
          </w:p>
        </w:tc>
        <w:tc>
          <w:tcPr>
            <w:tcW w:w="3978" w:type="dxa"/>
            <w:vAlign w:val="center"/>
          </w:tcPr>
          <w:p w14:paraId="59B15519" w14:textId="03EF86D9" w:rsidR="00002142" w:rsidRPr="003A024B" w:rsidRDefault="00002142" w:rsidP="00002142">
            <w:pPr>
              <w:pStyle w:val="ds-markdown-paragraph"/>
              <w:shd w:val="clear" w:color="auto" w:fill="FFFFFF"/>
              <w:bidi/>
              <w:spacing w:before="0" w:beforeAutospacing="0" w:after="0" w:afterAutospacing="0"/>
              <w:ind w:left="360"/>
              <w:rPr>
                <w:rFonts w:ascii="Calibri" w:eastAsia="Calibri" w:hAnsi="Calibri" w:cs="Calibri"/>
                <w:sz w:val="22"/>
                <w:szCs w:val="22"/>
              </w:rPr>
            </w:pPr>
          </w:p>
        </w:tc>
      </w:tr>
      <w:tr w:rsidR="00002142" w14:paraId="63828664" w14:textId="77777777">
        <w:trPr>
          <w:trHeight w:val="453"/>
        </w:trPr>
        <w:tc>
          <w:tcPr>
            <w:tcW w:w="3897" w:type="dxa"/>
            <w:shd w:val="clear" w:color="auto" w:fill="EEECE1"/>
            <w:vAlign w:val="center"/>
          </w:tcPr>
          <w:p w14:paraId="2CA9C30B" w14:textId="77777777" w:rsidR="00002142" w:rsidRDefault="00002142" w:rsidP="00002142">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4799E20A" w14:textId="77777777" w:rsidR="00002142" w:rsidRPr="008D74D3" w:rsidRDefault="00002142" w:rsidP="000021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002142" w:rsidRDefault="00002142" w:rsidP="00002142">
            <w:pPr>
              <w:jc w:val="center"/>
            </w:pPr>
          </w:p>
        </w:tc>
        <w:tc>
          <w:tcPr>
            <w:tcW w:w="944" w:type="dxa"/>
            <w:vAlign w:val="center"/>
          </w:tcPr>
          <w:p w14:paraId="755EE886" w14:textId="77777777" w:rsidR="00002142" w:rsidRDefault="00002142" w:rsidP="00002142">
            <w:pPr>
              <w:jc w:val="center"/>
            </w:pPr>
          </w:p>
        </w:tc>
        <w:tc>
          <w:tcPr>
            <w:tcW w:w="1177" w:type="dxa"/>
            <w:vAlign w:val="center"/>
          </w:tcPr>
          <w:p w14:paraId="550B51DE" w14:textId="77777777" w:rsidR="00002142" w:rsidRDefault="00002142" w:rsidP="00002142">
            <w:pPr>
              <w:jc w:val="center"/>
            </w:pPr>
          </w:p>
        </w:tc>
        <w:tc>
          <w:tcPr>
            <w:tcW w:w="3978" w:type="dxa"/>
            <w:vAlign w:val="center"/>
          </w:tcPr>
          <w:p w14:paraId="2E508EC9" w14:textId="3717B45F" w:rsidR="00002142" w:rsidRDefault="00002142" w:rsidP="00002142">
            <w:pPr>
              <w:jc w:val="center"/>
            </w:pPr>
          </w:p>
        </w:tc>
      </w:tr>
      <w:tr w:rsidR="00002142" w14:paraId="3EF53164" w14:textId="77777777">
        <w:trPr>
          <w:trHeight w:val="453"/>
        </w:trPr>
        <w:tc>
          <w:tcPr>
            <w:tcW w:w="3897" w:type="dxa"/>
            <w:shd w:val="clear" w:color="auto" w:fill="EEECE1"/>
            <w:vAlign w:val="center"/>
          </w:tcPr>
          <w:p w14:paraId="57FC2891" w14:textId="7B3F7385" w:rsidR="00002142" w:rsidRDefault="00002142" w:rsidP="00002142">
            <w:pPr>
              <w:numPr>
                <w:ilvl w:val="0"/>
                <w:numId w:val="1"/>
              </w:numPr>
              <w:spacing w:after="200" w:line="276" w:lineRule="auto"/>
              <w:rPr>
                <w:color w:val="000000"/>
              </w:rPr>
            </w:pPr>
            <w:r w:rsidRPr="009B1DDC">
              <w:rPr>
                <w:color w:val="000000"/>
              </w:rPr>
              <w:t>Research hypotheses</w:t>
            </w:r>
          </w:p>
        </w:tc>
        <w:tc>
          <w:tcPr>
            <w:tcW w:w="1060" w:type="dxa"/>
            <w:vAlign w:val="center"/>
          </w:tcPr>
          <w:p w14:paraId="75817EEF" w14:textId="77777777" w:rsidR="00002142" w:rsidRPr="008D74D3" w:rsidRDefault="00002142" w:rsidP="000021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002142" w:rsidRDefault="00002142" w:rsidP="00002142">
            <w:pPr>
              <w:jc w:val="center"/>
            </w:pPr>
          </w:p>
        </w:tc>
        <w:tc>
          <w:tcPr>
            <w:tcW w:w="944" w:type="dxa"/>
            <w:vAlign w:val="center"/>
          </w:tcPr>
          <w:p w14:paraId="301D3AC3" w14:textId="77777777" w:rsidR="00002142" w:rsidRDefault="00002142" w:rsidP="00002142">
            <w:pPr>
              <w:jc w:val="center"/>
            </w:pPr>
          </w:p>
        </w:tc>
        <w:tc>
          <w:tcPr>
            <w:tcW w:w="1177" w:type="dxa"/>
            <w:vAlign w:val="center"/>
          </w:tcPr>
          <w:p w14:paraId="6C64237A" w14:textId="77777777" w:rsidR="00002142" w:rsidRDefault="00002142" w:rsidP="00002142">
            <w:pPr>
              <w:jc w:val="center"/>
            </w:pPr>
          </w:p>
        </w:tc>
        <w:tc>
          <w:tcPr>
            <w:tcW w:w="3978" w:type="dxa"/>
            <w:vAlign w:val="center"/>
          </w:tcPr>
          <w:p w14:paraId="58B1FAF3" w14:textId="1714D53A" w:rsidR="00002142" w:rsidRPr="00CB7F55" w:rsidRDefault="00002142" w:rsidP="00002142">
            <w:pPr>
              <w:pStyle w:val="ds-markdown-paragraph"/>
              <w:shd w:val="clear" w:color="auto" w:fill="FFFFFF"/>
              <w:bidi/>
              <w:spacing w:before="0" w:beforeAutospacing="0" w:after="0" w:afterAutospacing="0"/>
              <w:rPr>
                <w:rFonts w:ascii="Calibri" w:eastAsia="Calibri" w:hAnsi="Calibri" w:cs="Calibri"/>
                <w:sz w:val="22"/>
                <w:szCs w:val="22"/>
              </w:rPr>
            </w:pPr>
          </w:p>
        </w:tc>
      </w:tr>
      <w:tr w:rsidR="00002142" w14:paraId="2BC8EA47" w14:textId="77777777">
        <w:trPr>
          <w:trHeight w:val="622"/>
        </w:trPr>
        <w:tc>
          <w:tcPr>
            <w:tcW w:w="3897" w:type="dxa"/>
            <w:shd w:val="clear" w:color="auto" w:fill="EEECE1"/>
            <w:vAlign w:val="center"/>
          </w:tcPr>
          <w:p w14:paraId="216A8E36" w14:textId="77777777" w:rsidR="00002142" w:rsidRDefault="00002142" w:rsidP="00002142">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002142" w:rsidRDefault="00002142" w:rsidP="00002142">
            <w:pPr>
              <w:jc w:val="center"/>
            </w:pPr>
          </w:p>
        </w:tc>
        <w:tc>
          <w:tcPr>
            <w:tcW w:w="944" w:type="dxa"/>
            <w:vAlign w:val="center"/>
          </w:tcPr>
          <w:p w14:paraId="61FA7EFC" w14:textId="77777777" w:rsidR="00002142" w:rsidRDefault="00002142" w:rsidP="00002142">
            <w:pPr>
              <w:jc w:val="center"/>
            </w:pPr>
          </w:p>
        </w:tc>
        <w:tc>
          <w:tcPr>
            <w:tcW w:w="1177" w:type="dxa"/>
            <w:vAlign w:val="center"/>
          </w:tcPr>
          <w:p w14:paraId="756D7F4F" w14:textId="77777777" w:rsidR="00002142" w:rsidRPr="008D74D3" w:rsidRDefault="00002142" w:rsidP="000021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002142" w:rsidRDefault="00002142" w:rsidP="00002142">
            <w:pPr>
              <w:jc w:val="center"/>
            </w:pPr>
          </w:p>
        </w:tc>
        <w:tc>
          <w:tcPr>
            <w:tcW w:w="3978" w:type="dxa"/>
            <w:vAlign w:val="center"/>
          </w:tcPr>
          <w:p w14:paraId="5E883E3F" w14:textId="5670A596" w:rsidR="00002142" w:rsidRPr="003A024B" w:rsidRDefault="00002142" w:rsidP="00002142">
            <w:pPr>
              <w:pStyle w:val="ds-markdown-paragraph"/>
              <w:shd w:val="clear" w:color="auto" w:fill="FFFFFF"/>
              <w:bidi/>
              <w:spacing w:before="0" w:beforeAutospacing="0" w:after="0" w:afterAutospacing="0"/>
              <w:ind w:left="360"/>
              <w:rPr>
                <w:rFonts w:ascii="Calibri" w:eastAsia="Calibri" w:hAnsi="Calibri" w:cs="Calibri"/>
                <w:sz w:val="22"/>
                <w:szCs w:val="22"/>
              </w:rPr>
            </w:pPr>
            <w:r w:rsidRPr="00002142">
              <w:rPr>
                <w:rFonts w:ascii="Calibri" w:eastAsia="Calibri" w:hAnsi="Calibri" w:cs="Calibri"/>
                <w:sz w:val="22"/>
                <w:szCs w:val="22"/>
                <w:rtl/>
              </w:rPr>
              <w:t>رتبت الدراسات زمنياً، لكن الترتيب الموضوعي (دراسات المفهوم ← دراسات القطاع ← دراسات البيئة السعودية) كان سيسهل تتبع تطور الفجوة البحثية بصورة أفضل</w:t>
            </w:r>
          </w:p>
        </w:tc>
      </w:tr>
      <w:tr w:rsidR="00002142" w14:paraId="73B9F130" w14:textId="77777777">
        <w:trPr>
          <w:trHeight w:val="574"/>
        </w:trPr>
        <w:tc>
          <w:tcPr>
            <w:tcW w:w="3897" w:type="dxa"/>
            <w:shd w:val="clear" w:color="auto" w:fill="EEECE1"/>
            <w:vAlign w:val="center"/>
          </w:tcPr>
          <w:p w14:paraId="55D07524" w14:textId="77777777" w:rsidR="00002142" w:rsidRDefault="00002142" w:rsidP="00002142">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7635C47" w14:textId="77777777" w:rsidR="00002142" w:rsidRPr="008D74D3" w:rsidRDefault="00002142" w:rsidP="000021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002142" w:rsidRDefault="00002142" w:rsidP="00002142">
            <w:pPr>
              <w:spacing w:line="0" w:lineRule="atLeast"/>
              <w:jc w:val="center"/>
            </w:pPr>
          </w:p>
        </w:tc>
        <w:tc>
          <w:tcPr>
            <w:tcW w:w="944" w:type="dxa"/>
            <w:vAlign w:val="center"/>
          </w:tcPr>
          <w:p w14:paraId="3A1F7461" w14:textId="77777777" w:rsidR="00002142" w:rsidRDefault="00002142" w:rsidP="00002142">
            <w:pPr>
              <w:jc w:val="center"/>
            </w:pPr>
          </w:p>
        </w:tc>
        <w:tc>
          <w:tcPr>
            <w:tcW w:w="1177" w:type="dxa"/>
            <w:vAlign w:val="center"/>
          </w:tcPr>
          <w:p w14:paraId="63C06D60" w14:textId="77777777" w:rsidR="00002142" w:rsidRDefault="00002142" w:rsidP="00002142">
            <w:pPr>
              <w:spacing w:line="0" w:lineRule="atLeast"/>
              <w:jc w:val="center"/>
            </w:pPr>
          </w:p>
        </w:tc>
        <w:tc>
          <w:tcPr>
            <w:tcW w:w="3978" w:type="dxa"/>
            <w:vAlign w:val="center"/>
          </w:tcPr>
          <w:p w14:paraId="6FA3A33B" w14:textId="5FBC5A98" w:rsidR="00002142" w:rsidRDefault="00002142" w:rsidP="00002142">
            <w:pPr>
              <w:bidi/>
              <w:jc w:val="center"/>
            </w:pPr>
          </w:p>
        </w:tc>
      </w:tr>
      <w:tr w:rsidR="00002142" w14:paraId="48272684" w14:textId="77777777">
        <w:trPr>
          <w:trHeight w:val="533"/>
        </w:trPr>
        <w:tc>
          <w:tcPr>
            <w:tcW w:w="3897" w:type="dxa"/>
            <w:shd w:val="clear" w:color="auto" w:fill="EEECE1"/>
            <w:vAlign w:val="center"/>
          </w:tcPr>
          <w:p w14:paraId="3F66A7DD" w14:textId="77777777" w:rsidR="00002142" w:rsidRDefault="00002142" w:rsidP="00002142">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002142" w:rsidRDefault="00002142" w:rsidP="00002142">
            <w:pPr>
              <w:spacing w:line="0" w:lineRule="atLeast"/>
              <w:jc w:val="center"/>
            </w:pPr>
          </w:p>
        </w:tc>
        <w:tc>
          <w:tcPr>
            <w:tcW w:w="944" w:type="dxa"/>
            <w:vAlign w:val="center"/>
          </w:tcPr>
          <w:p w14:paraId="750070BF" w14:textId="77777777" w:rsidR="00002142" w:rsidRDefault="00002142" w:rsidP="00002142">
            <w:pPr>
              <w:jc w:val="center"/>
            </w:pPr>
          </w:p>
        </w:tc>
        <w:tc>
          <w:tcPr>
            <w:tcW w:w="1177" w:type="dxa"/>
            <w:vAlign w:val="center"/>
          </w:tcPr>
          <w:p w14:paraId="460005F9" w14:textId="77777777" w:rsidR="00002142" w:rsidRPr="008D74D3" w:rsidRDefault="00002142" w:rsidP="000021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002142" w:rsidRDefault="00002142" w:rsidP="00002142">
            <w:pPr>
              <w:jc w:val="center"/>
            </w:pPr>
          </w:p>
        </w:tc>
        <w:tc>
          <w:tcPr>
            <w:tcW w:w="3978" w:type="dxa"/>
            <w:vAlign w:val="center"/>
          </w:tcPr>
          <w:p w14:paraId="64B67EB1" w14:textId="043C9A35" w:rsidR="00002142" w:rsidRPr="00002142" w:rsidRDefault="00002142" w:rsidP="00002142">
            <w:pPr>
              <w:pStyle w:val="ds-markdown-paragraph"/>
              <w:shd w:val="clear" w:color="auto" w:fill="FFFFFF"/>
              <w:bidi/>
              <w:spacing w:before="0" w:beforeAutospacing="0" w:after="0" w:afterAutospacing="0"/>
              <w:ind w:left="360"/>
              <w:rPr>
                <w:rFonts w:ascii="Calibri" w:eastAsia="Calibri" w:hAnsi="Calibri" w:cs="Calibri"/>
                <w:sz w:val="22"/>
                <w:szCs w:val="22"/>
              </w:rPr>
            </w:pPr>
            <w:r w:rsidRPr="00002142">
              <w:rPr>
                <w:rFonts w:ascii="Calibri" w:eastAsia="Calibri" w:hAnsi="Calibri" w:cs="Calibri"/>
                <w:sz w:val="22"/>
                <w:szCs w:val="22"/>
              </w:rPr>
              <w:t> </w:t>
            </w:r>
            <w:r w:rsidRPr="00002142">
              <w:rPr>
                <w:rFonts w:ascii="Calibri" w:eastAsia="Calibri" w:hAnsi="Calibri" w:cs="Calibri"/>
                <w:sz w:val="22"/>
                <w:szCs w:val="22"/>
                <w:rtl/>
              </w:rPr>
              <w:t>ذكرت في البداية "عينة طبقية" (وهي عينة احتمالية) ثم "عينة قصدية منظمة" (وهي غير احتمالية) عند تعذر الإطار. هذا التردد يضعف وضوح الخطة؛ يجب حسم الاختيار لأن طريقة التعميم تختلف تماماً</w:t>
            </w:r>
          </w:p>
        </w:tc>
      </w:tr>
      <w:tr w:rsidR="00002142" w14:paraId="2739CAFA" w14:textId="77777777">
        <w:trPr>
          <w:trHeight w:val="453"/>
        </w:trPr>
        <w:tc>
          <w:tcPr>
            <w:tcW w:w="3897" w:type="dxa"/>
            <w:shd w:val="clear" w:color="auto" w:fill="EEECE1"/>
            <w:vAlign w:val="center"/>
          </w:tcPr>
          <w:p w14:paraId="20FD641B" w14:textId="77777777" w:rsidR="00002142" w:rsidRDefault="00002142" w:rsidP="00002142">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25A3696" w14:textId="77777777" w:rsidR="00002142" w:rsidRPr="008D74D3" w:rsidRDefault="00002142" w:rsidP="000021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002142" w:rsidRDefault="00002142" w:rsidP="00002142">
            <w:pPr>
              <w:spacing w:line="0" w:lineRule="atLeast"/>
              <w:jc w:val="center"/>
            </w:pPr>
          </w:p>
        </w:tc>
        <w:tc>
          <w:tcPr>
            <w:tcW w:w="944" w:type="dxa"/>
            <w:vAlign w:val="center"/>
          </w:tcPr>
          <w:p w14:paraId="04E6AB52" w14:textId="77777777" w:rsidR="00002142" w:rsidRDefault="00002142" w:rsidP="00002142">
            <w:pPr>
              <w:spacing w:line="0" w:lineRule="atLeast"/>
              <w:jc w:val="center"/>
            </w:pPr>
          </w:p>
        </w:tc>
        <w:tc>
          <w:tcPr>
            <w:tcW w:w="1177" w:type="dxa"/>
            <w:vAlign w:val="center"/>
          </w:tcPr>
          <w:p w14:paraId="204722F0" w14:textId="77777777" w:rsidR="00002142" w:rsidRDefault="00002142" w:rsidP="00002142">
            <w:pPr>
              <w:spacing w:line="0" w:lineRule="atLeast"/>
              <w:jc w:val="center"/>
            </w:pPr>
          </w:p>
        </w:tc>
        <w:tc>
          <w:tcPr>
            <w:tcW w:w="3978" w:type="dxa"/>
            <w:vAlign w:val="center"/>
          </w:tcPr>
          <w:p w14:paraId="6EBEC288" w14:textId="545C9ACE" w:rsidR="00002142" w:rsidRDefault="00002142" w:rsidP="00002142">
            <w:pPr>
              <w:jc w:val="center"/>
            </w:pPr>
          </w:p>
        </w:tc>
      </w:tr>
      <w:tr w:rsidR="00002142" w14:paraId="775BDB18" w14:textId="77777777">
        <w:trPr>
          <w:trHeight w:val="453"/>
        </w:trPr>
        <w:tc>
          <w:tcPr>
            <w:tcW w:w="3897" w:type="dxa"/>
            <w:shd w:val="clear" w:color="auto" w:fill="EEECE1"/>
            <w:vAlign w:val="center"/>
          </w:tcPr>
          <w:p w14:paraId="6F2C9E20" w14:textId="77777777" w:rsidR="00002142" w:rsidRDefault="00002142" w:rsidP="00002142">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49ECE31F" w14:textId="77777777" w:rsidR="00002142" w:rsidRPr="008D74D3" w:rsidRDefault="00002142" w:rsidP="000021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002142" w:rsidRDefault="00002142" w:rsidP="00002142">
            <w:pPr>
              <w:spacing w:line="0" w:lineRule="atLeast"/>
              <w:jc w:val="center"/>
            </w:pPr>
          </w:p>
        </w:tc>
        <w:tc>
          <w:tcPr>
            <w:tcW w:w="944" w:type="dxa"/>
            <w:vAlign w:val="center"/>
          </w:tcPr>
          <w:p w14:paraId="318D4286" w14:textId="77777777" w:rsidR="00002142" w:rsidRDefault="00002142" w:rsidP="00002142">
            <w:pPr>
              <w:jc w:val="center"/>
            </w:pPr>
          </w:p>
        </w:tc>
        <w:tc>
          <w:tcPr>
            <w:tcW w:w="1177" w:type="dxa"/>
            <w:vAlign w:val="center"/>
          </w:tcPr>
          <w:p w14:paraId="133DE959" w14:textId="77777777" w:rsidR="00002142" w:rsidRDefault="00002142" w:rsidP="00002142">
            <w:pPr>
              <w:spacing w:line="0" w:lineRule="atLeast"/>
              <w:jc w:val="center"/>
            </w:pPr>
          </w:p>
        </w:tc>
        <w:tc>
          <w:tcPr>
            <w:tcW w:w="3978" w:type="dxa"/>
            <w:vAlign w:val="center"/>
          </w:tcPr>
          <w:p w14:paraId="492DA691" w14:textId="7FABC618" w:rsidR="00002142" w:rsidRDefault="00002142" w:rsidP="00002142">
            <w:pPr>
              <w:jc w:val="center"/>
            </w:pPr>
          </w:p>
        </w:tc>
      </w:tr>
      <w:tr w:rsidR="00002142" w14:paraId="26B6E1C1" w14:textId="77777777">
        <w:trPr>
          <w:trHeight w:val="884"/>
        </w:trPr>
        <w:tc>
          <w:tcPr>
            <w:tcW w:w="3897" w:type="dxa"/>
            <w:shd w:val="clear" w:color="auto" w:fill="EEECE1"/>
            <w:vAlign w:val="center"/>
          </w:tcPr>
          <w:p w14:paraId="19F1206E" w14:textId="77777777" w:rsidR="00002142" w:rsidRDefault="00002142" w:rsidP="00002142">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1FD1F2CE" w14:textId="77777777" w:rsidR="00002142" w:rsidRPr="008D74D3" w:rsidRDefault="00002142" w:rsidP="0000214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002142" w:rsidRDefault="00002142" w:rsidP="00002142">
            <w:pPr>
              <w:jc w:val="center"/>
            </w:pPr>
          </w:p>
        </w:tc>
        <w:tc>
          <w:tcPr>
            <w:tcW w:w="944" w:type="dxa"/>
            <w:vAlign w:val="center"/>
          </w:tcPr>
          <w:p w14:paraId="103BA3FA" w14:textId="77777777" w:rsidR="00002142" w:rsidRDefault="00002142" w:rsidP="00002142">
            <w:pPr>
              <w:spacing w:line="0" w:lineRule="atLeast"/>
              <w:jc w:val="center"/>
            </w:pPr>
          </w:p>
        </w:tc>
        <w:tc>
          <w:tcPr>
            <w:tcW w:w="1177" w:type="dxa"/>
            <w:vAlign w:val="center"/>
          </w:tcPr>
          <w:p w14:paraId="5B0E78D2" w14:textId="77777777" w:rsidR="00002142" w:rsidRDefault="00002142" w:rsidP="00002142">
            <w:pPr>
              <w:jc w:val="center"/>
            </w:pPr>
          </w:p>
        </w:tc>
        <w:tc>
          <w:tcPr>
            <w:tcW w:w="3978" w:type="dxa"/>
            <w:vAlign w:val="center"/>
          </w:tcPr>
          <w:p w14:paraId="4805EF37" w14:textId="7BDB912F" w:rsidR="00002142" w:rsidRDefault="00002142" w:rsidP="00002142">
            <w:pPr>
              <w:jc w:val="center"/>
            </w:pPr>
          </w:p>
        </w:tc>
      </w:tr>
      <w:tr w:rsidR="00002142" w14:paraId="5337F92B" w14:textId="77777777">
        <w:trPr>
          <w:trHeight w:val="1403"/>
        </w:trPr>
        <w:tc>
          <w:tcPr>
            <w:tcW w:w="3897" w:type="dxa"/>
            <w:shd w:val="clear" w:color="auto" w:fill="EEECE1"/>
            <w:vAlign w:val="center"/>
          </w:tcPr>
          <w:p w14:paraId="50FF7B9C" w14:textId="77777777" w:rsidR="00002142" w:rsidRDefault="00002142" w:rsidP="00002142">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315DABB1" w:rsidR="00002142" w:rsidRDefault="00002142" w:rsidP="00002142">
            <w:pPr>
              <w:jc w:val="cente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326D9"/>
    <w:multiLevelType w:val="multilevel"/>
    <w:tmpl w:val="35265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000778"/>
    <w:multiLevelType w:val="multilevel"/>
    <w:tmpl w:val="78980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C489D"/>
    <w:multiLevelType w:val="multilevel"/>
    <w:tmpl w:val="C096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D0E83"/>
    <w:multiLevelType w:val="multilevel"/>
    <w:tmpl w:val="DEDE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573B7"/>
    <w:multiLevelType w:val="multilevel"/>
    <w:tmpl w:val="F04C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750820"/>
    <w:multiLevelType w:val="multilevel"/>
    <w:tmpl w:val="E454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214A6E"/>
    <w:multiLevelType w:val="multilevel"/>
    <w:tmpl w:val="3170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1E62AF"/>
    <w:multiLevelType w:val="multilevel"/>
    <w:tmpl w:val="1E68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182BB6"/>
    <w:multiLevelType w:val="multilevel"/>
    <w:tmpl w:val="4D4CB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E1745B"/>
    <w:multiLevelType w:val="multilevel"/>
    <w:tmpl w:val="2C2A9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0064BF"/>
    <w:multiLevelType w:val="multilevel"/>
    <w:tmpl w:val="830E2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A07D8E"/>
    <w:multiLevelType w:val="multilevel"/>
    <w:tmpl w:val="FE26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AA2257"/>
    <w:multiLevelType w:val="multilevel"/>
    <w:tmpl w:val="2626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FA4656"/>
    <w:multiLevelType w:val="multilevel"/>
    <w:tmpl w:val="1324B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5"/>
  </w:num>
  <w:num w:numId="3">
    <w:abstractNumId w:val="7"/>
  </w:num>
  <w:num w:numId="4">
    <w:abstractNumId w:val="1"/>
  </w:num>
  <w:num w:numId="5">
    <w:abstractNumId w:val="3"/>
  </w:num>
  <w:num w:numId="6">
    <w:abstractNumId w:val="8"/>
  </w:num>
  <w:num w:numId="7">
    <w:abstractNumId w:val="4"/>
  </w:num>
  <w:num w:numId="8">
    <w:abstractNumId w:val="2"/>
  </w:num>
  <w:num w:numId="9">
    <w:abstractNumId w:val="6"/>
  </w:num>
  <w:num w:numId="10">
    <w:abstractNumId w:val="11"/>
  </w:num>
  <w:num w:numId="11">
    <w:abstractNumId w:val="10"/>
  </w:num>
  <w:num w:numId="12">
    <w:abstractNumId w:val="12"/>
  </w:num>
  <w:num w:numId="13">
    <w:abstractNumId w:val="0"/>
  </w:num>
  <w:num w:numId="14">
    <w:abstractNumId w:val="14"/>
  </w:num>
  <w:num w:numId="15">
    <w:abstractNumId w:val="13"/>
  </w:num>
  <w:num w:numId="16">
    <w:abstractNumId w:val="9"/>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02142"/>
    <w:rsid w:val="000D3556"/>
    <w:rsid w:val="000E5413"/>
    <w:rsid w:val="00155179"/>
    <w:rsid w:val="00174BD9"/>
    <w:rsid w:val="001836E7"/>
    <w:rsid w:val="001C1BA3"/>
    <w:rsid w:val="001C7323"/>
    <w:rsid w:val="001F1BE6"/>
    <w:rsid w:val="002269CD"/>
    <w:rsid w:val="002E3635"/>
    <w:rsid w:val="003A024B"/>
    <w:rsid w:val="004E21BE"/>
    <w:rsid w:val="004F0664"/>
    <w:rsid w:val="00532BFE"/>
    <w:rsid w:val="00542196"/>
    <w:rsid w:val="005436E0"/>
    <w:rsid w:val="00590027"/>
    <w:rsid w:val="005A0A61"/>
    <w:rsid w:val="006C2FF5"/>
    <w:rsid w:val="00795FE0"/>
    <w:rsid w:val="007E4B35"/>
    <w:rsid w:val="007E4DCA"/>
    <w:rsid w:val="008239B5"/>
    <w:rsid w:val="008415DF"/>
    <w:rsid w:val="008D74D3"/>
    <w:rsid w:val="008D7A2A"/>
    <w:rsid w:val="009B1DDC"/>
    <w:rsid w:val="00A629D4"/>
    <w:rsid w:val="00AB2C8D"/>
    <w:rsid w:val="00AD345D"/>
    <w:rsid w:val="00B10B22"/>
    <w:rsid w:val="00B409D5"/>
    <w:rsid w:val="00B44D2B"/>
    <w:rsid w:val="00C5027E"/>
    <w:rsid w:val="00C60C27"/>
    <w:rsid w:val="00C80A92"/>
    <w:rsid w:val="00CB7F55"/>
    <w:rsid w:val="00D34A3E"/>
    <w:rsid w:val="00DA1C7C"/>
    <w:rsid w:val="00EA1947"/>
    <w:rsid w:val="00EB387B"/>
    <w:rsid w:val="00EB5FEB"/>
    <w:rsid w:val="00FA6B48"/>
    <w:rsid w:val="00FD50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13790709">
      <w:bodyDiv w:val="1"/>
      <w:marLeft w:val="0"/>
      <w:marRight w:val="0"/>
      <w:marTop w:val="0"/>
      <w:marBottom w:val="0"/>
      <w:divBdr>
        <w:top w:val="none" w:sz="0" w:space="0" w:color="auto"/>
        <w:left w:val="none" w:sz="0" w:space="0" w:color="auto"/>
        <w:bottom w:val="none" w:sz="0" w:space="0" w:color="auto"/>
        <w:right w:val="none" w:sz="0" w:space="0" w:color="auto"/>
      </w:divBdr>
    </w:div>
    <w:div w:id="490364593">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634608217">
      <w:bodyDiv w:val="1"/>
      <w:marLeft w:val="0"/>
      <w:marRight w:val="0"/>
      <w:marTop w:val="0"/>
      <w:marBottom w:val="0"/>
      <w:divBdr>
        <w:top w:val="none" w:sz="0" w:space="0" w:color="auto"/>
        <w:left w:val="none" w:sz="0" w:space="0" w:color="auto"/>
        <w:bottom w:val="none" w:sz="0" w:space="0" w:color="auto"/>
        <w:right w:val="none" w:sz="0" w:space="0" w:color="auto"/>
      </w:divBdr>
    </w:div>
    <w:div w:id="671876990">
      <w:bodyDiv w:val="1"/>
      <w:marLeft w:val="0"/>
      <w:marRight w:val="0"/>
      <w:marTop w:val="0"/>
      <w:marBottom w:val="0"/>
      <w:divBdr>
        <w:top w:val="none" w:sz="0" w:space="0" w:color="auto"/>
        <w:left w:val="none" w:sz="0" w:space="0" w:color="auto"/>
        <w:bottom w:val="none" w:sz="0" w:space="0" w:color="auto"/>
        <w:right w:val="none" w:sz="0" w:space="0" w:color="auto"/>
      </w:divBdr>
    </w:div>
    <w:div w:id="683477452">
      <w:bodyDiv w:val="1"/>
      <w:marLeft w:val="0"/>
      <w:marRight w:val="0"/>
      <w:marTop w:val="0"/>
      <w:marBottom w:val="0"/>
      <w:divBdr>
        <w:top w:val="none" w:sz="0" w:space="0" w:color="auto"/>
        <w:left w:val="none" w:sz="0" w:space="0" w:color="auto"/>
        <w:bottom w:val="none" w:sz="0" w:space="0" w:color="auto"/>
        <w:right w:val="none" w:sz="0" w:space="0" w:color="auto"/>
      </w:divBdr>
    </w:div>
    <w:div w:id="885138514">
      <w:bodyDiv w:val="1"/>
      <w:marLeft w:val="0"/>
      <w:marRight w:val="0"/>
      <w:marTop w:val="0"/>
      <w:marBottom w:val="0"/>
      <w:divBdr>
        <w:top w:val="none" w:sz="0" w:space="0" w:color="auto"/>
        <w:left w:val="none" w:sz="0" w:space="0" w:color="auto"/>
        <w:bottom w:val="none" w:sz="0" w:space="0" w:color="auto"/>
        <w:right w:val="none" w:sz="0" w:space="0" w:color="auto"/>
      </w:divBdr>
    </w:div>
    <w:div w:id="1010062089">
      <w:bodyDiv w:val="1"/>
      <w:marLeft w:val="0"/>
      <w:marRight w:val="0"/>
      <w:marTop w:val="0"/>
      <w:marBottom w:val="0"/>
      <w:divBdr>
        <w:top w:val="none" w:sz="0" w:space="0" w:color="auto"/>
        <w:left w:val="none" w:sz="0" w:space="0" w:color="auto"/>
        <w:bottom w:val="none" w:sz="0" w:space="0" w:color="auto"/>
        <w:right w:val="none" w:sz="0" w:space="0" w:color="auto"/>
      </w:divBdr>
    </w:div>
    <w:div w:id="1024942593">
      <w:bodyDiv w:val="1"/>
      <w:marLeft w:val="0"/>
      <w:marRight w:val="0"/>
      <w:marTop w:val="0"/>
      <w:marBottom w:val="0"/>
      <w:divBdr>
        <w:top w:val="none" w:sz="0" w:space="0" w:color="auto"/>
        <w:left w:val="none" w:sz="0" w:space="0" w:color="auto"/>
        <w:bottom w:val="none" w:sz="0" w:space="0" w:color="auto"/>
        <w:right w:val="none" w:sz="0" w:space="0" w:color="auto"/>
      </w:divBdr>
    </w:div>
    <w:div w:id="1202983001">
      <w:bodyDiv w:val="1"/>
      <w:marLeft w:val="0"/>
      <w:marRight w:val="0"/>
      <w:marTop w:val="0"/>
      <w:marBottom w:val="0"/>
      <w:divBdr>
        <w:top w:val="none" w:sz="0" w:space="0" w:color="auto"/>
        <w:left w:val="none" w:sz="0" w:space="0" w:color="auto"/>
        <w:bottom w:val="none" w:sz="0" w:space="0" w:color="auto"/>
        <w:right w:val="none" w:sz="0" w:space="0" w:color="auto"/>
      </w:divBdr>
    </w:div>
    <w:div w:id="1456561442">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875018">
      <w:bodyDiv w:val="1"/>
      <w:marLeft w:val="0"/>
      <w:marRight w:val="0"/>
      <w:marTop w:val="0"/>
      <w:marBottom w:val="0"/>
      <w:divBdr>
        <w:top w:val="none" w:sz="0" w:space="0" w:color="auto"/>
        <w:left w:val="none" w:sz="0" w:space="0" w:color="auto"/>
        <w:bottom w:val="none" w:sz="0" w:space="0" w:color="auto"/>
        <w:right w:val="none" w:sz="0" w:space="0" w:color="auto"/>
      </w:divBdr>
    </w:div>
    <w:div w:id="1875003149">
      <w:bodyDiv w:val="1"/>
      <w:marLeft w:val="0"/>
      <w:marRight w:val="0"/>
      <w:marTop w:val="0"/>
      <w:marBottom w:val="0"/>
      <w:divBdr>
        <w:top w:val="none" w:sz="0" w:space="0" w:color="auto"/>
        <w:left w:val="none" w:sz="0" w:space="0" w:color="auto"/>
        <w:bottom w:val="none" w:sz="0" w:space="0" w:color="auto"/>
        <w:right w:val="none" w:sz="0" w:space="0" w:color="auto"/>
      </w:divBdr>
    </w:div>
    <w:div w:id="1965699084">
      <w:bodyDiv w:val="1"/>
      <w:marLeft w:val="0"/>
      <w:marRight w:val="0"/>
      <w:marTop w:val="0"/>
      <w:marBottom w:val="0"/>
      <w:divBdr>
        <w:top w:val="none" w:sz="0" w:space="0" w:color="auto"/>
        <w:left w:val="none" w:sz="0" w:space="0" w:color="auto"/>
        <w:bottom w:val="none" w:sz="0" w:space="0" w:color="auto"/>
        <w:right w:val="none" w:sz="0" w:space="0" w:color="auto"/>
      </w:divBdr>
    </w:div>
    <w:div w:id="2098817955">
      <w:bodyDiv w:val="1"/>
      <w:marLeft w:val="0"/>
      <w:marRight w:val="0"/>
      <w:marTop w:val="0"/>
      <w:marBottom w:val="0"/>
      <w:divBdr>
        <w:top w:val="none" w:sz="0" w:space="0" w:color="auto"/>
        <w:left w:val="none" w:sz="0" w:space="0" w:color="auto"/>
        <w:bottom w:val="none" w:sz="0" w:space="0" w:color="auto"/>
        <w:right w:val="none" w:sz="0" w:space="0" w:color="auto"/>
      </w:divBdr>
    </w:div>
    <w:div w:id="2146505035">
      <w:bodyDiv w:val="1"/>
      <w:marLeft w:val="0"/>
      <w:marRight w:val="0"/>
      <w:marTop w:val="0"/>
      <w:marBottom w:val="0"/>
      <w:divBdr>
        <w:top w:val="none" w:sz="0" w:space="0" w:color="auto"/>
        <w:left w:val="none" w:sz="0" w:space="0" w:color="auto"/>
        <w:bottom w:val="none" w:sz="0" w:space="0" w:color="auto"/>
        <w:right w:val="none" w:sz="0" w:space="0" w:color="auto"/>
      </w:divBdr>
      <w:divsChild>
        <w:div w:id="500003865">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5647DFE-C735-4BC3-9816-5F32F3C14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184</Words>
  <Characters>1053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2026-07-24T07:33:00Z</dcterms:created>
  <dcterms:modified xsi:type="dcterms:W3CDTF">2026-07-24T07:49:00Z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