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C0F9308" w14:textId="77777777" w:rsidR="00C13B52" w:rsidRDefault="00C13B52" w:rsidP="009F0BD0">
      <w:pPr>
        <w:jc w:val="both"/>
        <w:rPr>
          <w:rtl/>
        </w:rPr>
      </w:pPr>
      <w:r>
        <w:rPr>
          <w:noProof/>
        </w:rPr>
        <w:drawing>
          <wp:anchor distT="0" distB="0" distL="114300" distR="114300" simplePos="0" relativeHeight="251659264" behindDoc="0" locked="0" layoutInCell="1" allowOverlap="1" wp14:anchorId="52D47383" wp14:editId="022CA839">
            <wp:simplePos x="0" y="0"/>
            <wp:positionH relativeFrom="column">
              <wp:posOffset>-495300</wp:posOffset>
            </wp:positionH>
            <wp:positionV relativeFrom="paragraph">
              <wp:posOffset>377317</wp:posOffset>
            </wp:positionV>
            <wp:extent cx="1441450" cy="840740"/>
            <wp:effectExtent l="0" t="0" r="6350" b="0"/>
            <wp:wrapTopAndBottom/>
            <wp:docPr id="1368059076"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059076" name="صورة 1368059076"/>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41450" cy="840740"/>
                    </a:xfrm>
                    <a:prstGeom prst="rect">
                      <a:avLst/>
                    </a:prstGeom>
                  </pic:spPr>
                </pic:pic>
              </a:graphicData>
            </a:graphic>
            <wp14:sizeRelH relativeFrom="margin">
              <wp14:pctWidth>0</wp14:pctWidth>
            </wp14:sizeRelH>
            <wp14:sizeRelV relativeFrom="margin">
              <wp14:pctHeight>0</wp14:pctHeight>
            </wp14:sizeRelV>
          </wp:anchor>
        </w:drawing>
      </w:r>
    </w:p>
    <w:p w14:paraId="3FD2C54A" w14:textId="5ACCC0DC" w:rsidR="00AF5EA4" w:rsidRPr="00C31DEB" w:rsidRDefault="008C3F26" w:rsidP="009F0BD0">
      <w:pPr>
        <w:jc w:val="both"/>
        <w:rPr>
          <w:b/>
          <w:bCs/>
          <w:rtl/>
        </w:rPr>
      </w:pPr>
      <w:r w:rsidRPr="00C31DEB">
        <w:rPr>
          <w:rFonts w:hint="cs"/>
          <w:b/>
          <w:bCs/>
          <w:rtl/>
        </w:rPr>
        <w:t>جامعة ميد</w:t>
      </w:r>
      <w:r w:rsidR="000C6576" w:rsidRPr="00C31DEB">
        <w:rPr>
          <w:rFonts w:hint="cs"/>
          <w:b/>
          <w:bCs/>
          <w:rtl/>
        </w:rPr>
        <w:t xml:space="preserve">آوشن </w:t>
      </w:r>
    </w:p>
    <w:p w14:paraId="3B79B200" w14:textId="3169B85E" w:rsidR="000C6576" w:rsidRPr="00C31DEB" w:rsidRDefault="003B495D" w:rsidP="009F0BD0">
      <w:pPr>
        <w:jc w:val="both"/>
        <w:rPr>
          <w:b/>
          <w:bCs/>
          <w:rtl/>
        </w:rPr>
      </w:pPr>
      <w:r w:rsidRPr="00C31DEB">
        <w:rPr>
          <w:rFonts w:hint="cs"/>
          <w:b/>
          <w:bCs/>
          <w:rtl/>
        </w:rPr>
        <w:t>كلية الإعلام والتسويق</w:t>
      </w:r>
    </w:p>
    <w:p w14:paraId="1D5DC9B7" w14:textId="26E5E860" w:rsidR="003B495D" w:rsidRPr="00C31DEB" w:rsidRDefault="00DF0C54" w:rsidP="009F0BD0">
      <w:pPr>
        <w:jc w:val="both"/>
        <w:rPr>
          <w:b/>
          <w:bCs/>
          <w:rtl/>
        </w:rPr>
      </w:pPr>
      <w:r w:rsidRPr="00C31DEB">
        <w:rPr>
          <w:rFonts w:hint="cs"/>
          <w:b/>
          <w:bCs/>
          <w:rtl/>
        </w:rPr>
        <w:t xml:space="preserve">ماجستير التسويق الرقمي </w:t>
      </w:r>
    </w:p>
    <w:p w14:paraId="750B343A" w14:textId="77777777" w:rsidR="00B85468" w:rsidRPr="00C31DEB" w:rsidRDefault="00B85468" w:rsidP="009F0BD0">
      <w:pPr>
        <w:jc w:val="both"/>
        <w:rPr>
          <w:b/>
          <w:bCs/>
          <w:rtl/>
        </w:rPr>
      </w:pPr>
    </w:p>
    <w:p w14:paraId="21742FEC" w14:textId="77777777" w:rsidR="00B85468" w:rsidRDefault="00B85468" w:rsidP="00EC2EBD">
      <w:pPr>
        <w:jc w:val="both"/>
        <w:rPr>
          <w:rtl/>
        </w:rPr>
      </w:pPr>
    </w:p>
    <w:p w14:paraId="31A39174" w14:textId="7D3F5C74" w:rsidR="00A15263" w:rsidRPr="00FD63DA" w:rsidRDefault="00A15263" w:rsidP="00EC2EBD">
      <w:pPr>
        <w:pStyle w:val="p1"/>
        <w:bidi/>
        <w:ind w:left="720"/>
        <w:jc w:val="both"/>
        <w:rPr>
          <w:rStyle w:val="af"/>
          <w:i w:val="0"/>
          <w:iCs w:val="0"/>
          <w:color w:val="0070C0"/>
          <w:sz w:val="32"/>
          <w:szCs w:val="32"/>
          <w:rtl/>
        </w:rPr>
      </w:pPr>
      <w:r w:rsidRPr="00FD63DA">
        <w:rPr>
          <w:rStyle w:val="af"/>
          <w:i w:val="0"/>
          <w:iCs w:val="0"/>
          <w:color w:val="0070C0"/>
          <w:sz w:val="32"/>
          <w:szCs w:val="32"/>
          <w:rtl/>
        </w:rPr>
        <w:t xml:space="preserve">دور جائحة كورونا في قبول التسوق الإلكتروني </w:t>
      </w:r>
      <w:r w:rsidR="005D794A" w:rsidRPr="00FD63DA">
        <w:rPr>
          <w:rStyle w:val="af"/>
          <w:i w:val="0"/>
          <w:iCs w:val="0"/>
          <w:color w:val="0070C0"/>
          <w:sz w:val="32"/>
          <w:szCs w:val="32"/>
          <w:rtl/>
        </w:rPr>
        <w:t>وانعكاساته</w:t>
      </w:r>
      <w:r w:rsidRPr="00FD63DA">
        <w:rPr>
          <w:rStyle w:val="af"/>
          <w:i w:val="0"/>
          <w:iCs w:val="0"/>
          <w:color w:val="0070C0"/>
          <w:sz w:val="32"/>
          <w:szCs w:val="32"/>
          <w:rtl/>
        </w:rPr>
        <w:t xml:space="preserve"> على الإسراف الشرائي لدى </w:t>
      </w:r>
      <w:r w:rsidR="005D794A" w:rsidRPr="00FD63DA">
        <w:rPr>
          <w:rStyle w:val="af"/>
          <w:i w:val="0"/>
          <w:iCs w:val="0"/>
          <w:color w:val="0070C0"/>
          <w:sz w:val="32"/>
          <w:szCs w:val="32"/>
          <w:rtl/>
        </w:rPr>
        <w:t>المستهلك</w:t>
      </w:r>
      <w:r w:rsidR="00D81CD3" w:rsidRPr="00FD63DA">
        <w:rPr>
          <w:rStyle w:val="af"/>
          <w:i w:val="0"/>
          <w:iCs w:val="0"/>
          <w:color w:val="0070C0"/>
          <w:sz w:val="32"/>
          <w:szCs w:val="32"/>
        </w:rPr>
        <w:t>:</w:t>
      </w:r>
      <w:r w:rsidRPr="00FD63DA">
        <w:rPr>
          <w:rStyle w:val="af"/>
          <w:i w:val="0"/>
          <w:iCs w:val="0"/>
          <w:color w:val="0070C0"/>
          <w:sz w:val="32"/>
          <w:szCs w:val="32"/>
          <w:rtl/>
        </w:rPr>
        <w:t xml:space="preserve"> دراسة ميدانية </w:t>
      </w:r>
    </w:p>
    <w:p w14:paraId="41E0327C" w14:textId="77777777" w:rsidR="00D81CD3" w:rsidRPr="00FD63DA" w:rsidRDefault="00D81CD3" w:rsidP="00EC2EBD">
      <w:pPr>
        <w:pStyle w:val="p1"/>
        <w:bidi/>
        <w:ind w:left="720"/>
        <w:jc w:val="both"/>
        <w:rPr>
          <w:rStyle w:val="af"/>
          <w:i w:val="0"/>
          <w:iCs w:val="0"/>
          <w:color w:val="0070C0"/>
          <w:sz w:val="32"/>
          <w:szCs w:val="32"/>
        </w:rPr>
      </w:pPr>
    </w:p>
    <w:p w14:paraId="3AA1696C" w14:textId="3A26EE76" w:rsidR="00B85468" w:rsidRPr="00FD63DA" w:rsidRDefault="002B3EF2" w:rsidP="00EC2EBD">
      <w:pPr>
        <w:pStyle w:val="p1"/>
        <w:bidi/>
        <w:ind w:left="720"/>
        <w:jc w:val="both"/>
        <w:rPr>
          <w:rStyle w:val="af"/>
          <w:i w:val="0"/>
          <w:iCs w:val="0"/>
          <w:color w:val="0070C0"/>
          <w:sz w:val="32"/>
          <w:szCs w:val="32"/>
        </w:rPr>
      </w:pPr>
      <w:r w:rsidRPr="00FD63DA">
        <w:rPr>
          <w:rStyle w:val="af"/>
          <w:i w:val="0"/>
          <w:iCs w:val="0"/>
          <w:color w:val="0070C0"/>
          <w:sz w:val="32"/>
          <w:szCs w:val="32"/>
        </w:rPr>
        <w:t xml:space="preserve">The role of the COVID-19 pandemic in the adoption of E-Commerce and its impact on consumer </w:t>
      </w:r>
      <w:r w:rsidR="00D81CD3" w:rsidRPr="00FD63DA">
        <w:rPr>
          <w:rStyle w:val="af"/>
          <w:i w:val="0"/>
          <w:iCs w:val="0"/>
          <w:color w:val="0070C0"/>
          <w:sz w:val="32"/>
          <w:szCs w:val="32"/>
        </w:rPr>
        <w:t>overspending:</w:t>
      </w:r>
      <w:r w:rsidRPr="00FD63DA">
        <w:rPr>
          <w:rStyle w:val="af"/>
          <w:i w:val="0"/>
          <w:iCs w:val="0"/>
          <w:color w:val="0070C0"/>
          <w:sz w:val="32"/>
          <w:szCs w:val="32"/>
        </w:rPr>
        <w:t xml:space="preserve"> A field study</w:t>
      </w:r>
    </w:p>
    <w:p w14:paraId="720A58B7" w14:textId="77777777" w:rsidR="00D81CD3" w:rsidRPr="00FD63DA" w:rsidRDefault="00D81CD3" w:rsidP="00EC2EBD">
      <w:pPr>
        <w:pStyle w:val="p1"/>
        <w:bidi/>
        <w:ind w:left="720"/>
        <w:jc w:val="both"/>
        <w:rPr>
          <w:b/>
          <w:bCs/>
          <w:color w:val="215E99" w:themeColor="text2" w:themeTint="BF"/>
          <w:sz w:val="32"/>
          <w:szCs w:val="32"/>
        </w:rPr>
      </w:pPr>
    </w:p>
    <w:p w14:paraId="4D433E44" w14:textId="77777777" w:rsidR="00D81CD3" w:rsidRPr="00FD63DA" w:rsidRDefault="00D81CD3" w:rsidP="00EC2EBD">
      <w:pPr>
        <w:pStyle w:val="p1"/>
        <w:bidi/>
        <w:ind w:left="720"/>
        <w:jc w:val="both"/>
        <w:rPr>
          <w:b/>
          <w:bCs/>
          <w:color w:val="215E99" w:themeColor="text2" w:themeTint="BF"/>
          <w:sz w:val="32"/>
          <w:szCs w:val="32"/>
          <w:rtl/>
        </w:rPr>
      </w:pPr>
    </w:p>
    <w:p w14:paraId="70EC7AE1" w14:textId="77777777" w:rsidR="00D81CD3" w:rsidRPr="00FD63DA" w:rsidRDefault="00D81CD3" w:rsidP="00EC2EBD">
      <w:pPr>
        <w:pStyle w:val="p1"/>
        <w:bidi/>
        <w:ind w:left="720"/>
        <w:jc w:val="both"/>
        <w:rPr>
          <w:b/>
          <w:bCs/>
          <w:color w:val="215E99" w:themeColor="text2" w:themeTint="BF"/>
          <w:sz w:val="36"/>
          <w:szCs w:val="36"/>
          <w:rtl/>
        </w:rPr>
      </w:pPr>
    </w:p>
    <w:p w14:paraId="2C2BC11A" w14:textId="77777777" w:rsidR="00D81CD3" w:rsidRDefault="00D81CD3" w:rsidP="00EC2EBD">
      <w:pPr>
        <w:pStyle w:val="p1"/>
        <w:bidi/>
        <w:ind w:left="720"/>
        <w:jc w:val="both"/>
        <w:rPr>
          <w:b/>
          <w:bCs/>
          <w:color w:val="215E99" w:themeColor="text2" w:themeTint="BF"/>
          <w:sz w:val="36"/>
          <w:szCs w:val="36"/>
          <w:rtl/>
        </w:rPr>
      </w:pPr>
    </w:p>
    <w:p w14:paraId="6322FEF2" w14:textId="77777777" w:rsidR="00D81CD3" w:rsidRDefault="00D81CD3" w:rsidP="00EC2EBD">
      <w:pPr>
        <w:pStyle w:val="p1"/>
        <w:bidi/>
        <w:ind w:left="2160"/>
        <w:jc w:val="both"/>
        <w:rPr>
          <w:b/>
          <w:bCs/>
          <w:color w:val="215E99" w:themeColor="text2" w:themeTint="BF"/>
          <w:sz w:val="36"/>
          <w:szCs w:val="36"/>
          <w:rtl/>
        </w:rPr>
      </w:pPr>
    </w:p>
    <w:p w14:paraId="15FEB3DB" w14:textId="77777777" w:rsidR="00D46235" w:rsidRPr="00C31DEB" w:rsidRDefault="00D81CD3" w:rsidP="00EC2EBD">
      <w:pPr>
        <w:pStyle w:val="p1"/>
        <w:bidi/>
        <w:ind w:left="2160"/>
        <w:jc w:val="both"/>
        <w:rPr>
          <w:b/>
          <w:bCs/>
          <w:color w:val="1A1A1A" w:themeColor="background1" w:themeShade="1A"/>
          <w:sz w:val="36"/>
          <w:szCs w:val="36"/>
          <w:rtl/>
        </w:rPr>
      </w:pPr>
      <w:r w:rsidRPr="00C31DEB">
        <w:rPr>
          <w:rFonts w:hint="cs"/>
          <w:b/>
          <w:bCs/>
          <w:color w:val="1A1A1A" w:themeColor="background1" w:themeShade="1A"/>
          <w:sz w:val="36"/>
          <w:szCs w:val="36"/>
          <w:rtl/>
        </w:rPr>
        <w:t xml:space="preserve">إعداد </w:t>
      </w:r>
      <w:r w:rsidR="00984D34" w:rsidRPr="00C31DEB">
        <w:rPr>
          <w:rFonts w:hint="eastAsia"/>
          <w:b/>
          <w:bCs/>
          <w:color w:val="1A1A1A" w:themeColor="background1" w:themeShade="1A"/>
          <w:sz w:val="36"/>
          <w:szCs w:val="36"/>
          <w:rtl/>
        </w:rPr>
        <w:t>الطالبة</w:t>
      </w:r>
      <w:r w:rsidR="00984D34" w:rsidRPr="00C31DEB">
        <w:rPr>
          <w:b/>
          <w:bCs/>
          <w:color w:val="1A1A1A" w:themeColor="background1" w:themeShade="1A"/>
          <w:sz w:val="36"/>
          <w:szCs w:val="36"/>
          <w:rtl/>
        </w:rPr>
        <w:t>:</w:t>
      </w:r>
    </w:p>
    <w:p w14:paraId="3D172DD3" w14:textId="553FAEA1" w:rsidR="00D81CD3" w:rsidRPr="00C31DEB" w:rsidRDefault="00D81CD3" w:rsidP="00EC2EBD">
      <w:pPr>
        <w:pStyle w:val="p1"/>
        <w:bidi/>
        <w:ind w:left="2160"/>
        <w:jc w:val="both"/>
        <w:rPr>
          <w:b/>
          <w:bCs/>
          <w:color w:val="1A1A1A" w:themeColor="background1" w:themeShade="1A"/>
          <w:sz w:val="36"/>
          <w:szCs w:val="36"/>
          <w:rtl/>
        </w:rPr>
      </w:pPr>
      <w:r w:rsidRPr="00C31DEB">
        <w:rPr>
          <w:rFonts w:hint="cs"/>
          <w:b/>
          <w:bCs/>
          <w:color w:val="1A1A1A" w:themeColor="background1" w:themeShade="1A"/>
          <w:sz w:val="36"/>
          <w:szCs w:val="36"/>
          <w:rtl/>
        </w:rPr>
        <w:t>هوبان رمضان طاهر</w:t>
      </w:r>
    </w:p>
    <w:p w14:paraId="771A7494" w14:textId="071B2804" w:rsidR="00D81CD3" w:rsidRPr="00C31DEB" w:rsidRDefault="00D81CD3" w:rsidP="00EC2EBD">
      <w:pPr>
        <w:pStyle w:val="p1"/>
        <w:bidi/>
        <w:ind w:left="2160"/>
        <w:jc w:val="both"/>
        <w:rPr>
          <w:b/>
          <w:bCs/>
          <w:color w:val="1A1A1A" w:themeColor="background1" w:themeShade="1A"/>
          <w:sz w:val="36"/>
          <w:szCs w:val="36"/>
          <w:rtl/>
        </w:rPr>
      </w:pPr>
      <w:r w:rsidRPr="00C31DEB">
        <w:rPr>
          <w:rFonts w:hint="cs"/>
          <w:b/>
          <w:bCs/>
          <w:color w:val="1A1A1A" w:themeColor="background1" w:themeShade="1A"/>
          <w:sz w:val="36"/>
          <w:szCs w:val="36"/>
          <w:rtl/>
        </w:rPr>
        <w:t xml:space="preserve">الرقم </w:t>
      </w:r>
      <w:r w:rsidR="00984D34" w:rsidRPr="00C31DEB">
        <w:rPr>
          <w:rFonts w:hint="eastAsia"/>
          <w:b/>
          <w:bCs/>
          <w:color w:val="1A1A1A" w:themeColor="background1" w:themeShade="1A"/>
          <w:sz w:val="36"/>
          <w:szCs w:val="36"/>
          <w:rtl/>
        </w:rPr>
        <w:t>الأكاديمي</w:t>
      </w:r>
      <w:r w:rsidR="00984D34" w:rsidRPr="00C31DEB">
        <w:rPr>
          <w:b/>
          <w:bCs/>
          <w:color w:val="1A1A1A" w:themeColor="background1" w:themeShade="1A"/>
          <w:sz w:val="36"/>
          <w:szCs w:val="36"/>
          <w:rtl/>
        </w:rPr>
        <w:t>:</w:t>
      </w:r>
      <w:r w:rsidRPr="00C31DEB">
        <w:rPr>
          <w:rFonts w:hint="cs"/>
          <w:b/>
          <w:bCs/>
          <w:color w:val="1A1A1A" w:themeColor="background1" w:themeShade="1A"/>
          <w:sz w:val="36"/>
          <w:szCs w:val="36"/>
          <w:rtl/>
        </w:rPr>
        <w:t xml:space="preserve"> </w:t>
      </w:r>
      <w:r w:rsidR="00984D34" w:rsidRPr="00C31DEB">
        <w:rPr>
          <w:b/>
          <w:bCs/>
          <w:color w:val="1A1A1A" w:themeColor="background1" w:themeShade="1A"/>
          <w:sz w:val="36"/>
          <w:szCs w:val="36"/>
          <w:rtl/>
        </w:rPr>
        <w:t>253001938</w:t>
      </w:r>
    </w:p>
    <w:p w14:paraId="4871F8DC" w14:textId="77777777" w:rsidR="00D81CD3" w:rsidRPr="00C31DEB" w:rsidRDefault="00D81CD3" w:rsidP="00EC2EBD">
      <w:pPr>
        <w:pStyle w:val="p1"/>
        <w:bidi/>
        <w:ind w:left="2160"/>
        <w:jc w:val="both"/>
        <w:rPr>
          <w:b/>
          <w:bCs/>
          <w:color w:val="1A1A1A" w:themeColor="background1" w:themeShade="1A"/>
          <w:sz w:val="36"/>
          <w:szCs w:val="36"/>
          <w:rtl/>
        </w:rPr>
      </w:pPr>
    </w:p>
    <w:p w14:paraId="541E1E62" w14:textId="77777777" w:rsidR="00D81CD3" w:rsidRPr="00C31DEB" w:rsidRDefault="00D81CD3" w:rsidP="00EC2EBD">
      <w:pPr>
        <w:pStyle w:val="p1"/>
        <w:bidi/>
        <w:ind w:left="2160"/>
        <w:jc w:val="both"/>
        <w:rPr>
          <w:b/>
          <w:bCs/>
          <w:color w:val="1A1A1A" w:themeColor="background1" w:themeShade="1A"/>
          <w:sz w:val="36"/>
          <w:szCs w:val="36"/>
          <w:rtl/>
        </w:rPr>
      </w:pPr>
    </w:p>
    <w:p w14:paraId="4EA1DB73" w14:textId="37DAC68B" w:rsidR="00D46235" w:rsidRPr="00C31DEB" w:rsidRDefault="00D81CD3" w:rsidP="00EC2EBD">
      <w:pPr>
        <w:pStyle w:val="p1"/>
        <w:bidi/>
        <w:ind w:left="2160"/>
        <w:jc w:val="both"/>
        <w:rPr>
          <w:b/>
          <w:bCs/>
          <w:color w:val="1A1A1A" w:themeColor="background1" w:themeShade="1A"/>
          <w:sz w:val="36"/>
          <w:szCs w:val="36"/>
          <w:rtl/>
        </w:rPr>
      </w:pPr>
      <w:r w:rsidRPr="00C31DEB">
        <w:rPr>
          <w:rFonts w:hint="cs"/>
          <w:b/>
          <w:bCs/>
          <w:color w:val="1A1A1A" w:themeColor="background1" w:themeShade="1A"/>
          <w:sz w:val="36"/>
          <w:szCs w:val="36"/>
          <w:rtl/>
        </w:rPr>
        <w:t xml:space="preserve">تحت إشراف </w:t>
      </w:r>
      <w:r w:rsidR="00984D34" w:rsidRPr="00C31DEB">
        <w:rPr>
          <w:rFonts w:hint="cs"/>
          <w:b/>
          <w:bCs/>
          <w:color w:val="1A1A1A" w:themeColor="background1" w:themeShade="1A"/>
          <w:sz w:val="36"/>
          <w:szCs w:val="36"/>
          <w:rtl/>
        </w:rPr>
        <w:t>الدكتور:</w:t>
      </w:r>
    </w:p>
    <w:p w14:paraId="22554AAF" w14:textId="0E9C06BD" w:rsidR="00984D34" w:rsidRPr="00C31DEB" w:rsidRDefault="00984D34" w:rsidP="00EC2EBD">
      <w:pPr>
        <w:pStyle w:val="p1"/>
        <w:bidi/>
        <w:ind w:left="2160"/>
        <w:jc w:val="both"/>
        <w:rPr>
          <w:b/>
          <w:bCs/>
          <w:color w:val="1A1A1A" w:themeColor="background1" w:themeShade="1A"/>
          <w:sz w:val="36"/>
          <w:szCs w:val="36"/>
          <w:rtl/>
        </w:rPr>
      </w:pPr>
      <w:r w:rsidRPr="00C31DEB">
        <w:rPr>
          <w:rFonts w:hint="cs"/>
          <w:b/>
          <w:bCs/>
          <w:color w:val="1A1A1A" w:themeColor="background1" w:themeShade="1A"/>
          <w:sz w:val="36"/>
          <w:szCs w:val="36"/>
          <w:rtl/>
        </w:rPr>
        <w:t>محمد عويس</w:t>
      </w:r>
    </w:p>
    <w:p w14:paraId="439D6303" w14:textId="77777777" w:rsidR="00973F54" w:rsidRPr="00C31DEB" w:rsidRDefault="00973F54" w:rsidP="00EC2EBD">
      <w:pPr>
        <w:pStyle w:val="p1"/>
        <w:bidi/>
        <w:ind w:left="2160"/>
        <w:jc w:val="both"/>
        <w:rPr>
          <w:b/>
          <w:bCs/>
          <w:color w:val="1A1A1A" w:themeColor="background1" w:themeShade="1A"/>
          <w:sz w:val="36"/>
          <w:szCs w:val="36"/>
          <w:rtl/>
        </w:rPr>
      </w:pPr>
    </w:p>
    <w:p w14:paraId="0F3E8465" w14:textId="77777777" w:rsidR="00973F54" w:rsidRPr="00C31DEB" w:rsidRDefault="00973F54" w:rsidP="00EC2EBD">
      <w:pPr>
        <w:pStyle w:val="p1"/>
        <w:bidi/>
        <w:ind w:left="2160"/>
        <w:jc w:val="both"/>
        <w:rPr>
          <w:b/>
          <w:bCs/>
          <w:color w:val="1A1A1A" w:themeColor="background1" w:themeShade="1A"/>
          <w:sz w:val="36"/>
          <w:szCs w:val="36"/>
          <w:rtl/>
        </w:rPr>
      </w:pPr>
    </w:p>
    <w:p w14:paraId="3002365E" w14:textId="77777777" w:rsidR="00973F54" w:rsidRDefault="00973F54" w:rsidP="001707F0">
      <w:pPr>
        <w:pStyle w:val="p1"/>
        <w:bidi/>
        <w:ind w:left="3600"/>
        <w:jc w:val="both"/>
        <w:rPr>
          <w:b/>
          <w:bCs/>
          <w:color w:val="153D63" w:themeColor="text2" w:themeTint="E6"/>
          <w:sz w:val="36"/>
          <w:szCs w:val="36"/>
          <w:rtl/>
        </w:rPr>
      </w:pPr>
    </w:p>
    <w:p w14:paraId="0C476BAE" w14:textId="77777777" w:rsidR="00973F54" w:rsidRDefault="00973F54" w:rsidP="001707F0">
      <w:pPr>
        <w:pStyle w:val="p1"/>
        <w:bidi/>
        <w:ind w:left="3600"/>
        <w:jc w:val="both"/>
        <w:rPr>
          <w:b/>
          <w:bCs/>
          <w:color w:val="153D63" w:themeColor="text2" w:themeTint="E6"/>
          <w:sz w:val="36"/>
          <w:szCs w:val="36"/>
          <w:rtl/>
        </w:rPr>
      </w:pPr>
    </w:p>
    <w:p w14:paraId="637DB95E" w14:textId="77777777" w:rsidR="0023141C" w:rsidRPr="00ED45F3" w:rsidRDefault="0023141C" w:rsidP="005E34E0">
      <w:pPr>
        <w:pStyle w:val="p1"/>
        <w:bidi/>
        <w:jc w:val="both"/>
        <w:rPr>
          <w:b/>
          <w:bCs/>
          <w:color w:val="00B050"/>
          <w:sz w:val="40"/>
          <w:szCs w:val="40"/>
          <w:rtl/>
        </w:rPr>
      </w:pPr>
    </w:p>
    <w:p w14:paraId="02B59B1C" w14:textId="75E84856" w:rsidR="0023141C" w:rsidRPr="00962BCA" w:rsidRDefault="00ED45F3" w:rsidP="00962BCA">
      <w:pPr>
        <w:pStyle w:val="p1"/>
        <w:bidi/>
        <w:ind w:left="2880"/>
        <w:jc w:val="both"/>
        <w:rPr>
          <w:b/>
          <w:bCs/>
          <w:color w:val="00B050"/>
          <w:sz w:val="40"/>
          <w:szCs w:val="40"/>
          <w:lang w:val="en-GB"/>
        </w:rPr>
      </w:pPr>
      <w:r w:rsidRPr="00ED45F3">
        <w:rPr>
          <w:rFonts w:hint="cs"/>
          <w:b/>
          <w:bCs/>
          <w:color w:val="00B050"/>
          <w:sz w:val="40"/>
          <w:szCs w:val="40"/>
          <w:rtl/>
        </w:rPr>
        <w:t>جدول المحتويات:</w:t>
      </w:r>
    </w:p>
    <w:tbl>
      <w:tblPr>
        <w:tblStyle w:val="af1"/>
        <w:tblpPr w:leftFromText="180" w:rightFromText="180" w:vertAnchor="text" w:horzAnchor="margin" w:tblpXSpec="center" w:tblpY="1046"/>
        <w:bidiVisual/>
        <w:tblW w:w="0" w:type="auto"/>
        <w:tblLook w:val="04A0" w:firstRow="1" w:lastRow="0" w:firstColumn="1" w:lastColumn="0" w:noHBand="0" w:noVBand="1"/>
      </w:tblPr>
      <w:tblGrid>
        <w:gridCol w:w="3507"/>
        <w:gridCol w:w="3507"/>
      </w:tblGrid>
      <w:tr w:rsidR="004947A0" w14:paraId="6BE36C30" w14:textId="77777777" w:rsidTr="004947A0">
        <w:trPr>
          <w:trHeight w:val="698"/>
        </w:trPr>
        <w:tc>
          <w:tcPr>
            <w:tcW w:w="3507" w:type="dxa"/>
          </w:tcPr>
          <w:p w14:paraId="4012BC34" w14:textId="58C53E95" w:rsidR="004947A0" w:rsidRDefault="00225BC8" w:rsidP="00FC17A6">
            <w:pPr>
              <w:pStyle w:val="p1"/>
              <w:bidi/>
              <w:jc w:val="center"/>
              <w:rPr>
                <w:b/>
                <w:bCs/>
                <w:color w:val="00B050"/>
                <w:sz w:val="28"/>
                <w:szCs w:val="28"/>
                <w:rtl/>
              </w:rPr>
            </w:pPr>
            <w:r w:rsidRPr="009E29BF">
              <w:rPr>
                <w:rFonts w:hint="cs"/>
                <w:b/>
                <w:bCs/>
                <w:color w:val="1A1A1A" w:themeColor="background1" w:themeShade="1A"/>
                <w:sz w:val="28"/>
                <w:szCs w:val="28"/>
                <w:rtl/>
              </w:rPr>
              <w:t>المحتوى</w:t>
            </w:r>
          </w:p>
        </w:tc>
        <w:tc>
          <w:tcPr>
            <w:tcW w:w="3507" w:type="dxa"/>
          </w:tcPr>
          <w:p w14:paraId="29CB009E" w14:textId="2E39D471" w:rsidR="004947A0" w:rsidRDefault="00225BC8" w:rsidP="00FC17A6">
            <w:pPr>
              <w:pStyle w:val="p1"/>
              <w:bidi/>
              <w:jc w:val="center"/>
              <w:rPr>
                <w:b/>
                <w:bCs/>
                <w:color w:val="00B050"/>
                <w:sz w:val="28"/>
                <w:szCs w:val="28"/>
                <w:rtl/>
              </w:rPr>
            </w:pPr>
            <w:r w:rsidRPr="009E29BF">
              <w:rPr>
                <w:rFonts w:hint="cs"/>
                <w:b/>
                <w:bCs/>
                <w:color w:val="1A1A1A" w:themeColor="background1" w:themeShade="1A"/>
                <w:sz w:val="28"/>
                <w:szCs w:val="28"/>
                <w:rtl/>
              </w:rPr>
              <w:t>الصفحة</w:t>
            </w:r>
          </w:p>
        </w:tc>
      </w:tr>
      <w:tr w:rsidR="004947A0" w14:paraId="5FF34E76" w14:textId="77777777" w:rsidTr="004947A0">
        <w:trPr>
          <w:trHeight w:val="698"/>
        </w:trPr>
        <w:tc>
          <w:tcPr>
            <w:tcW w:w="3507" w:type="dxa"/>
          </w:tcPr>
          <w:p w14:paraId="63D8DEC4" w14:textId="77777777" w:rsidR="00832167" w:rsidRDefault="00FC17A6" w:rsidP="00091B48">
            <w:pPr>
              <w:pStyle w:val="p1"/>
              <w:bidi/>
              <w:jc w:val="both"/>
              <w:rPr>
                <w:b/>
                <w:bCs/>
                <w:color w:val="1A1A1A" w:themeColor="background1" w:themeShade="1A"/>
                <w:sz w:val="28"/>
                <w:szCs w:val="28"/>
                <w:rtl/>
              </w:rPr>
            </w:pPr>
            <w:r>
              <w:rPr>
                <w:rFonts w:hint="cs"/>
                <w:b/>
                <w:bCs/>
                <w:color w:val="1A1A1A" w:themeColor="background1" w:themeShade="1A"/>
                <w:sz w:val="28"/>
                <w:szCs w:val="28"/>
                <w:rtl/>
              </w:rPr>
              <w:t xml:space="preserve">  </w:t>
            </w:r>
          </w:p>
          <w:p w14:paraId="0EBA4F86" w14:textId="275B03E8" w:rsidR="004947A0" w:rsidRDefault="00C269B5" w:rsidP="00832167">
            <w:pPr>
              <w:pStyle w:val="p1"/>
              <w:bidi/>
              <w:jc w:val="both"/>
              <w:rPr>
                <w:b/>
                <w:bCs/>
                <w:color w:val="00B050"/>
                <w:sz w:val="28"/>
                <w:szCs w:val="28"/>
                <w:rtl/>
              </w:rPr>
            </w:pPr>
            <w:r>
              <w:rPr>
                <w:rFonts w:hint="cs"/>
                <w:b/>
                <w:bCs/>
                <w:color w:val="1A1A1A" w:themeColor="background1" w:themeShade="1A"/>
                <w:sz w:val="28"/>
                <w:szCs w:val="28"/>
                <w:rtl/>
              </w:rPr>
              <w:t xml:space="preserve">  </w:t>
            </w:r>
            <w:r w:rsidR="00C30B63" w:rsidRPr="009E29BF">
              <w:rPr>
                <w:rFonts w:hint="cs"/>
                <w:b/>
                <w:bCs/>
                <w:color w:val="1A1A1A" w:themeColor="background1" w:themeShade="1A"/>
                <w:sz w:val="28"/>
                <w:szCs w:val="28"/>
                <w:rtl/>
              </w:rPr>
              <w:t>مقدمة</w:t>
            </w:r>
          </w:p>
        </w:tc>
        <w:tc>
          <w:tcPr>
            <w:tcW w:w="3507" w:type="dxa"/>
          </w:tcPr>
          <w:p w14:paraId="1C897251" w14:textId="5BC9F13B" w:rsidR="004947A0" w:rsidRPr="00ED6FF5" w:rsidRDefault="003D74BA" w:rsidP="006254F6">
            <w:pPr>
              <w:pStyle w:val="p1"/>
              <w:bidi/>
              <w:jc w:val="center"/>
              <w:rPr>
                <w:b/>
                <w:bCs/>
                <w:color w:val="1A1A1A" w:themeColor="background1" w:themeShade="1A"/>
                <w:sz w:val="28"/>
                <w:szCs w:val="28"/>
                <w:lang w:val="en-GB"/>
              </w:rPr>
            </w:pPr>
            <w:r w:rsidRPr="00ED6FF5">
              <w:rPr>
                <w:b/>
                <w:bCs/>
                <w:color w:val="1A1A1A" w:themeColor="background1" w:themeShade="1A"/>
                <w:sz w:val="28"/>
                <w:szCs w:val="28"/>
                <w:lang w:val="en-GB"/>
              </w:rPr>
              <w:t>3</w:t>
            </w:r>
          </w:p>
        </w:tc>
      </w:tr>
      <w:tr w:rsidR="004947A0" w14:paraId="67FBACCF" w14:textId="77777777" w:rsidTr="004947A0">
        <w:trPr>
          <w:trHeight w:val="665"/>
        </w:trPr>
        <w:tc>
          <w:tcPr>
            <w:tcW w:w="3507" w:type="dxa"/>
          </w:tcPr>
          <w:p w14:paraId="5D1D2A5F" w14:textId="77777777" w:rsidR="00C269B5" w:rsidRDefault="00FC17A6" w:rsidP="00091B48">
            <w:pPr>
              <w:pStyle w:val="p1"/>
              <w:bidi/>
              <w:jc w:val="both"/>
              <w:rPr>
                <w:b/>
                <w:bCs/>
                <w:color w:val="1A1A1A" w:themeColor="background1" w:themeShade="1A"/>
                <w:sz w:val="28"/>
                <w:szCs w:val="28"/>
                <w:rtl/>
              </w:rPr>
            </w:pPr>
            <w:r>
              <w:rPr>
                <w:rFonts w:hint="cs"/>
                <w:b/>
                <w:bCs/>
                <w:color w:val="1A1A1A" w:themeColor="background1" w:themeShade="1A"/>
                <w:sz w:val="28"/>
                <w:szCs w:val="28"/>
                <w:rtl/>
              </w:rPr>
              <w:t xml:space="preserve">  </w:t>
            </w:r>
          </w:p>
          <w:p w14:paraId="1415F82F" w14:textId="7270CE20" w:rsidR="004947A0" w:rsidRPr="009E29BF" w:rsidRDefault="00C269B5" w:rsidP="00C269B5">
            <w:pPr>
              <w:pStyle w:val="p1"/>
              <w:bidi/>
              <w:jc w:val="both"/>
              <w:rPr>
                <w:b/>
                <w:bCs/>
                <w:color w:val="1A1A1A" w:themeColor="background1" w:themeShade="1A"/>
                <w:sz w:val="28"/>
                <w:szCs w:val="28"/>
                <w:rtl/>
              </w:rPr>
            </w:pPr>
            <w:r>
              <w:rPr>
                <w:rFonts w:hint="cs"/>
                <w:b/>
                <w:bCs/>
                <w:color w:val="1A1A1A" w:themeColor="background1" w:themeShade="1A"/>
                <w:sz w:val="28"/>
                <w:szCs w:val="28"/>
                <w:rtl/>
              </w:rPr>
              <w:t xml:space="preserve">  </w:t>
            </w:r>
            <w:r w:rsidR="00C30B63" w:rsidRPr="009E29BF">
              <w:rPr>
                <w:rFonts w:hint="cs"/>
                <w:b/>
                <w:bCs/>
                <w:color w:val="1A1A1A" w:themeColor="background1" w:themeShade="1A"/>
                <w:sz w:val="28"/>
                <w:szCs w:val="28"/>
                <w:rtl/>
              </w:rPr>
              <w:t>الدراسات السابقة</w:t>
            </w:r>
          </w:p>
        </w:tc>
        <w:tc>
          <w:tcPr>
            <w:tcW w:w="3507" w:type="dxa"/>
          </w:tcPr>
          <w:p w14:paraId="29DEEB75" w14:textId="6D383A13" w:rsidR="004947A0" w:rsidRPr="006254F6" w:rsidRDefault="003D74BA" w:rsidP="006254F6">
            <w:pPr>
              <w:pStyle w:val="p1"/>
              <w:bidi/>
              <w:jc w:val="center"/>
              <w:rPr>
                <w:b/>
                <w:bCs/>
                <w:color w:val="1A1A1A" w:themeColor="background1" w:themeShade="1A"/>
                <w:sz w:val="28"/>
                <w:szCs w:val="28"/>
                <w:rtl/>
              </w:rPr>
            </w:pPr>
            <w:r w:rsidRPr="006254F6">
              <w:rPr>
                <w:b/>
                <w:bCs/>
                <w:color w:val="1A1A1A" w:themeColor="background1" w:themeShade="1A"/>
                <w:sz w:val="28"/>
                <w:szCs w:val="28"/>
              </w:rPr>
              <w:t>4</w:t>
            </w:r>
          </w:p>
        </w:tc>
      </w:tr>
      <w:tr w:rsidR="004947A0" w14:paraId="00FEEAC4" w14:textId="77777777" w:rsidTr="004947A0">
        <w:trPr>
          <w:trHeight w:val="698"/>
        </w:trPr>
        <w:tc>
          <w:tcPr>
            <w:tcW w:w="3507" w:type="dxa"/>
          </w:tcPr>
          <w:p w14:paraId="3A0707D2" w14:textId="77777777" w:rsidR="00C269B5" w:rsidRDefault="00FC17A6" w:rsidP="00091B48">
            <w:pPr>
              <w:pStyle w:val="p1"/>
              <w:bidi/>
              <w:jc w:val="both"/>
              <w:rPr>
                <w:b/>
                <w:bCs/>
                <w:color w:val="1A1A1A" w:themeColor="background1" w:themeShade="1A"/>
                <w:sz w:val="28"/>
                <w:szCs w:val="28"/>
                <w:rtl/>
              </w:rPr>
            </w:pPr>
            <w:r>
              <w:rPr>
                <w:rFonts w:hint="cs"/>
                <w:b/>
                <w:bCs/>
                <w:color w:val="1A1A1A" w:themeColor="background1" w:themeShade="1A"/>
                <w:sz w:val="28"/>
                <w:szCs w:val="28"/>
                <w:rtl/>
              </w:rPr>
              <w:t xml:space="preserve">  </w:t>
            </w:r>
          </w:p>
          <w:p w14:paraId="3D218214" w14:textId="08CD383B" w:rsidR="004947A0" w:rsidRPr="009E29BF" w:rsidRDefault="00C269B5" w:rsidP="00C269B5">
            <w:pPr>
              <w:pStyle w:val="p1"/>
              <w:bidi/>
              <w:jc w:val="both"/>
              <w:rPr>
                <w:b/>
                <w:bCs/>
                <w:color w:val="1A1A1A" w:themeColor="background1" w:themeShade="1A"/>
                <w:sz w:val="28"/>
                <w:szCs w:val="28"/>
                <w:rtl/>
              </w:rPr>
            </w:pPr>
            <w:r>
              <w:rPr>
                <w:rFonts w:hint="cs"/>
                <w:b/>
                <w:bCs/>
                <w:color w:val="1A1A1A" w:themeColor="background1" w:themeShade="1A"/>
                <w:sz w:val="28"/>
                <w:szCs w:val="28"/>
                <w:rtl/>
              </w:rPr>
              <w:t xml:space="preserve">  </w:t>
            </w:r>
            <w:r w:rsidR="004C2CD4" w:rsidRPr="009E29BF">
              <w:rPr>
                <w:rFonts w:hint="cs"/>
                <w:b/>
                <w:bCs/>
                <w:color w:val="1A1A1A" w:themeColor="background1" w:themeShade="1A"/>
                <w:sz w:val="28"/>
                <w:szCs w:val="28"/>
                <w:rtl/>
              </w:rPr>
              <w:t xml:space="preserve">مشكلة الدراسة </w:t>
            </w:r>
          </w:p>
        </w:tc>
        <w:tc>
          <w:tcPr>
            <w:tcW w:w="3507" w:type="dxa"/>
          </w:tcPr>
          <w:p w14:paraId="4987FCED" w14:textId="6E845DE8" w:rsidR="004947A0" w:rsidRDefault="006254F6" w:rsidP="006254F6">
            <w:pPr>
              <w:pStyle w:val="p1"/>
              <w:bidi/>
              <w:jc w:val="center"/>
              <w:rPr>
                <w:b/>
                <w:bCs/>
                <w:color w:val="00B050"/>
                <w:sz w:val="28"/>
                <w:szCs w:val="28"/>
                <w:rtl/>
              </w:rPr>
            </w:pPr>
            <w:r>
              <w:rPr>
                <w:b/>
                <w:bCs/>
                <w:color w:val="1A1A1A" w:themeColor="background1" w:themeShade="1A"/>
                <w:sz w:val="28"/>
                <w:szCs w:val="28"/>
              </w:rPr>
              <w:t>12</w:t>
            </w:r>
          </w:p>
        </w:tc>
      </w:tr>
      <w:tr w:rsidR="004947A0" w14:paraId="3702CAFC" w14:textId="77777777" w:rsidTr="004947A0">
        <w:trPr>
          <w:trHeight w:val="698"/>
        </w:trPr>
        <w:tc>
          <w:tcPr>
            <w:tcW w:w="3507" w:type="dxa"/>
          </w:tcPr>
          <w:p w14:paraId="662B7944" w14:textId="77777777" w:rsidR="00C269B5" w:rsidRDefault="00C269B5" w:rsidP="00091B48">
            <w:pPr>
              <w:pStyle w:val="p1"/>
              <w:bidi/>
              <w:jc w:val="both"/>
              <w:rPr>
                <w:b/>
                <w:bCs/>
                <w:color w:val="1A1A1A" w:themeColor="background1" w:themeShade="1A"/>
                <w:sz w:val="28"/>
                <w:szCs w:val="28"/>
                <w:rtl/>
              </w:rPr>
            </w:pPr>
          </w:p>
          <w:p w14:paraId="4E810C70" w14:textId="6CA08C19" w:rsidR="004947A0" w:rsidRPr="009E29BF" w:rsidRDefault="00FC17A6" w:rsidP="00C269B5">
            <w:pPr>
              <w:pStyle w:val="p1"/>
              <w:bidi/>
              <w:jc w:val="both"/>
              <w:rPr>
                <w:b/>
                <w:bCs/>
                <w:color w:val="1A1A1A" w:themeColor="background1" w:themeShade="1A"/>
                <w:sz w:val="28"/>
                <w:szCs w:val="28"/>
                <w:rtl/>
              </w:rPr>
            </w:pPr>
            <w:r>
              <w:rPr>
                <w:rFonts w:hint="cs"/>
                <w:b/>
                <w:bCs/>
                <w:color w:val="1A1A1A" w:themeColor="background1" w:themeShade="1A"/>
                <w:sz w:val="28"/>
                <w:szCs w:val="28"/>
                <w:rtl/>
              </w:rPr>
              <w:t xml:space="preserve">  </w:t>
            </w:r>
            <w:r w:rsidR="004C2CD4" w:rsidRPr="009E29BF">
              <w:rPr>
                <w:rFonts w:hint="cs"/>
                <w:b/>
                <w:bCs/>
                <w:color w:val="1A1A1A" w:themeColor="background1" w:themeShade="1A"/>
                <w:sz w:val="28"/>
                <w:szCs w:val="28"/>
                <w:rtl/>
              </w:rPr>
              <w:t xml:space="preserve">أهمية الدراسة </w:t>
            </w:r>
          </w:p>
        </w:tc>
        <w:tc>
          <w:tcPr>
            <w:tcW w:w="3507" w:type="dxa"/>
          </w:tcPr>
          <w:p w14:paraId="47C6F71C" w14:textId="4791F5C8" w:rsidR="004947A0" w:rsidRDefault="00100691" w:rsidP="006254F6">
            <w:pPr>
              <w:pStyle w:val="p1"/>
              <w:bidi/>
              <w:jc w:val="center"/>
              <w:rPr>
                <w:b/>
                <w:bCs/>
                <w:color w:val="00B050"/>
                <w:sz w:val="28"/>
                <w:szCs w:val="28"/>
                <w:rtl/>
              </w:rPr>
            </w:pPr>
            <w:r>
              <w:rPr>
                <w:b/>
                <w:bCs/>
                <w:color w:val="1A1A1A" w:themeColor="background1" w:themeShade="1A"/>
                <w:sz w:val="28"/>
                <w:szCs w:val="28"/>
              </w:rPr>
              <w:t>13</w:t>
            </w:r>
          </w:p>
        </w:tc>
      </w:tr>
      <w:tr w:rsidR="004947A0" w14:paraId="6EFB1167" w14:textId="77777777" w:rsidTr="004947A0">
        <w:trPr>
          <w:trHeight w:val="698"/>
        </w:trPr>
        <w:tc>
          <w:tcPr>
            <w:tcW w:w="3507" w:type="dxa"/>
          </w:tcPr>
          <w:p w14:paraId="775073B2" w14:textId="77777777" w:rsidR="00C269B5" w:rsidRDefault="00FC17A6" w:rsidP="00091B48">
            <w:pPr>
              <w:pStyle w:val="p1"/>
              <w:bidi/>
              <w:jc w:val="both"/>
              <w:rPr>
                <w:b/>
                <w:bCs/>
                <w:color w:val="1A1A1A" w:themeColor="background1" w:themeShade="1A"/>
                <w:sz w:val="28"/>
                <w:szCs w:val="28"/>
                <w:rtl/>
              </w:rPr>
            </w:pPr>
            <w:r>
              <w:rPr>
                <w:rFonts w:hint="cs"/>
                <w:b/>
                <w:bCs/>
                <w:color w:val="1A1A1A" w:themeColor="background1" w:themeShade="1A"/>
                <w:sz w:val="28"/>
                <w:szCs w:val="28"/>
                <w:rtl/>
              </w:rPr>
              <w:t xml:space="preserve"> </w:t>
            </w:r>
          </w:p>
          <w:p w14:paraId="0131E8E9" w14:textId="2CD80BFB" w:rsidR="004947A0" w:rsidRPr="009E29BF" w:rsidRDefault="00FC17A6" w:rsidP="00C269B5">
            <w:pPr>
              <w:pStyle w:val="p1"/>
              <w:bidi/>
              <w:jc w:val="both"/>
              <w:rPr>
                <w:b/>
                <w:bCs/>
                <w:color w:val="1A1A1A" w:themeColor="background1" w:themeShade="1A"/>
                <w:sz w:val="28"/>
                <w:szCs w:val="28"/>
                <w:rtl/>
              </w:rPr>
            </w:pPr>
            <w:r>
              <w:rPr>
                <w:rFonts w:hint="cs"/>
                <w:b/>
                <w:bCs/>
                <w:color w:val="1A1A1A" w:themeColor="background1" w:themeShade="1A"/>
                <w:sz w:val="28"/>
                <w:szCs w:val="28"/>
                <w:rtl/>
              </w:rPr>
              <w:t xml:space="preserve"> </w:t>
            </w:r>
            <w:r w:rsidR="002E571A" w:rsidRPr="009E29BF">
              <w:rPr>
                <w:rFonts w:hint="cs"/>
                <w:b/>
                <w:bCs/>
                <w:color w:val="1A1A1A" w:themeColor="background1" w:themeShade="1A"/>
                <w:sz w:val="28"/>
                <w:szCs w:val="28"/>
                <w:rtl/>
              </w:rPr>
              <w:t xml:space="preserve">أهداف الدراسة </w:t>
            </w:r>
          </w:p>
        </w:tc>
        <w:tc>
          <w:tcPr>
            <w:tcW w:w="3507" w:type="dxa"/>
          </w:tcPr>
          <w:p w14:paraId="72C0F16F" w14:textId="3DC23564" w:rsidR="004947A0" w:rsidRDefault="006C2C2B" w:rsidP="006254F6">
            <w:pPr>
              <w:pStyle w:val="p1"/>
              <w:bidi/>
              <w:jc w:val="center"/>
              <w:rPr>
                <w:b/>
                <w:bCs/>
                <w:color w:val="00B050"/>
                <w:sz w:val="28"/>
                <w:szCs w:val="28"/>
                <w:rtl/>
              </w:rPr>
            </w:pPr>
            <w:r>
              <w:rPr>
                <w:b/>
                <w:bCs/>
                <w:color w:val="1A1A1A" w:themeColor="background1" w:themeShade="1A"/>
                <w:sz w:val="28"/>
                <w:szCs w:val="28"/>
              </w:rPr>
              <w:t>14</w:t>
            </w:r>
          </w:p>
        </w:tc>
      </w:tr>
      <w:tr w:rsidR="004947A0" w14:paraId="78BDD8DD" w14:textId="77777777" w:rsidTr="004947A0">
        <w:trPr>
          <w:trHeight w:val="698"/>
        </w:trPr>
        <w:tc>
          <w:tcPr>
            <w:tcW w:w="3507" w:type="dxa"/>
          </w:tcPr>
          <w:p w14:paraId="3D16D30D" w14:textId="77777777" w:rsidR="00C269B5" w:rsidRDefault="00C269B5" w:rsidP="00091B48">
            <w:pPr>
              <w:pStyle w:val="p1"/>
              <w:bidi/>
              <w:jc w:val="both"/>
              <w:rPr>
                <w:b/>
                <w:bCs/>
                <w:color w:val="1A1A1A" w:themeColor="background1" w:themeShade="1A"/>
                <w:sz w:val="28"/>
                <w:szCs w:val="28"/>
                <w:rtl/>
              </w:rPr>
            </w:pPr>
          </w:p>
          <w:p w14:paraId="30D79F2B" w14:textId="647379DC" w:rsidR="004947A0" w:rsidRPr="009E29BF" w:rsidRDefault="00FC17A6" w:rsidP="00C269B5">
            <w:pPr>
              <w:pStyle w:val="p1"/>
              <w:bidi/>
              <w:jc w:val="both"/>
              <w:rPr>
                <w:b/>
                <w:bCs/>
                <w:color w:val="1A1A1A" w:themeColor="background1" w:themeShade="1A"/>
                <w:sz w:val="28"/>
                <w:szCs w:val="28"/>
                <w:rtl/>
              </w:rPr>
            </w:pPr>
            <w:r>
              <w:rPr>
                <w:rFonts w:hint="cs"/>
                <w:b/>
                <w:bCs/>
                <w:color w:val="1A1A1A" w:themeColor="background1" w:themeShade="1A"/>
                <w:sz w:val="28"/>
                <w:szCs w:val="28"/>
                <w:rtl/>
              </w:rPr>
              <w:t xml:space="preserve">  </w:t>
            </w:r>
            <w:r w:rsidR="002E571A" w:rsidRPr="009E29BF">
              <w:rPr>
                <w:rFonts w:hint="cs"/>
                <w:b/>
                <w:bCs/>
                <w:color w:val="1A1A1A" w:themeColor="background1" w:themeShade="1A"/>
                <w:sz w:val="28"/>
                <w:szCs w:val="28"/>
                <w:rtl/>
              </w:rPr>
              <w:t xml:space="preserve">تساؤلات الدراسة </w:t>
            </w:r>
          </w:p>
        </w:tc>
        <w:tc>
          <w:tcPr>
            <w:tcW w:w="3507" w:type="dxa"/>
          </w:tcPr>
          <w:p w14:paraId="5B020D1C" w14:textId="3E0ABFB6" w:rsidR="004947A0" w:rsidRDefault="00B552E8" w:rsidP="006254F6">
            <w:pPr>
              <w:pStyle w:val="p1"/>
              <w:bidi/>
              <w:jc w:val="center"/>
              <w:rPr>
                <w:b/>
                <w:bCs/>
                <w:color w:val="00B050"/>
                <w:sz w:val="28"/>
                <w:szCs w:val="28"/>
                <w:rtl/>
              </w:rPr>
            </w:pPr>
            <w:r>
              <w:rPr>
                <w:b/>
                <w:bCs/>
                <w:color w:val="1A1A1A" w:themeColor="background1" w:themeShade="1A"/>
                <w:sz w:val="28"/>
                <w:szCs w:val="28"/>
              </w:rPr>
              <w:t>14</w:t>
            </w:r>
          </w:p>
        </w:tc>
      </w:tr>
      <w:tr w:rsidR="004947A0" w14:paraId="63475243" w14:textId="77777777" w:rsidTr="004947A0">
        <w:trPr>
          <w:trHeight w:val="698"/>
        </w:trPr>
        <w:tc>
          <w:tcPr>
            <w:tcW w:w="3507" w:type="dxa"/>
          </w:tcPr>
          <w:p w14:paraId="5D0D690C" w14:textId="77777777" w:rsidR="00C269B5" w:rsidRDefault="00FC17A6" w:rsidP="00091B48">
            <w:pPr>
              <w:pStyle w:val="p1"/>
              <w:bidi/>
              <w:jc w:val="both"/>
              <w:rPr>
                <w:b/>
                <w:bCs/>
                <w:color w:val="1A1A1A" w:themeColor="background1" w:themeShade="1A"/>
                <w:sz w:val="28"/>
                <w:szCs w:val="28"/>
                <w:rtl/>
              </w:rPr>
            </w:pPr>
            <w:r>
              <w:rPr>
                <w:rFonts w:hint="cs"/>
                <w:b/>
                <w:bCs/>
                <w:color w:val="1A1A1A" w:themeColor="background1" w:themeShade="1A"/>
                <w:sz w:val="28"/>
                <w:szCs w:val="28"/>
                <w:rtl/>
              </w:rPr>
              <w:t xml:space="preserve"> </w:t>
            </w:r>
          </w:p>
          <w:p w14:paraId="2635937E" w14:textId="2FAB634E" w:rsidR="004947A0" w:rsidRPr="009E29BF" w:rsidRDefault="00FC17A6" w:rsidP="00C269B5">
            <w:pPr>
              <w:pStyle w:val="p1"/>
              <w:bidi/>
              <w:jc w:val="both"/>
              <w:rPr>
                <w:b/>
                <w:bCs/>
                <w:color w:val="1A1A1A" w:themeColor="background1" w:themeShade="1A"/>
                <w:sz w:val="28"/>
                <w:szCs w:val="28"/>
                <w:rtl/>
              </w:rPr>
            </w:pPr>
            <w:r>
              <w:rPr>
                <w:rFonts w:hint="cs"/>
                <w:b/>
                <w:bCs/>
                <w:color w:val="1A1A1A" w:themeColor="background1" w:themeShade="1A"/>
                <w:sz w:val="28"/>
                <w:szCs w:val="28"/>
                <w:rtl/>
              </w:rPr>
              <w:t xml:space="preserve"> </w:t>
            </w:r>
            <w:r w:rsidR="00302E2C" w:rsidRPr="009E29BF">
              <w:rPr>
                <w:rFonts w:hint="cs"/>
                <w:b/>
                <w:bCs/>
                <w:color w:val="1A1A1A" w:themeColor="background1" w:themeShade="1A"/>
                <w:sz w:val="28"/>
                <w:szCs w:val="28"/>
                <w:rtl/>
              </w:rPr>
              <w:t xml:space="preserve">فروض الدراسة </w:t>
            </w:r>
          </w:p>
        </w:tc>
        <w:tc>
          <w:tcPr>
            <w:tcW w:w="3507" w:type="dxa"/>
          </w:tcPr>
          <w:p w14:paraId="70681054" w14:textId="4F467EC7" w:rsidR="004947A0" w:rsidRDefault="006C2C2B" w:rsidP="006254F6">
            <w:pPr>
              <w:pStyle w:val="p1"/>
              <w:bidi/>
              <w:jc w:val="center"/>
              <w:rPr>
                <w:b/>
                <w:bCs/>
                <w:color w:val="00B050"/>
                <w:sz w:val="28"/>
                <w:szCs w:val="28"/>
                <w:rtl/>
              </w:rPr>
            </w:pPr>
            <w:r>
              <w:rPr>
                <w:b/>
                <w:bCs/>
                <w:color w:val="1A1A1A" w:themeColor="background1" w:themeShade="1A"/>
                <w:sz w:val="28"/>
                <w:szCs w:val="28"/>
              </w:rPr>
              <w:t>15</w:t>
            </w:r>
          </w:p>
        </w:tc>
      </w:tr>
      <w:tr w:rsidR="004947A0" w14:paraId="541875D6" w14:textId="77777777" w:rsidTr="004947A0">
        <w:trPr>
          <w:trHeight w:val="665"/>
        </w:trPr>
        <w:tc>
          <w:tcPr>
            <w:tcW w:w="3507" w:type="dxa"/>
          </w:tcPr>
          <w:p w14:paraId="6ACF0169" w14:textId="77777777" w:rsidR="00C269B5" w:rsidRDefault="00FC17A6" w:rsidP="00091B48">
            <w:pPr>
              <w:pStyle w:val="p1"/>
              <w:bidi/>
              <w:jc w:val="both"/>
              <w:rPr>
                <w:b/>
                <w:bCs/>
                <w:color w:val="1A1A1A" w:themeColor="background1" w:themeShade="1A"/>
                <w:sz w:val="28"/>
                <w:szCs w:val="28"/>
                <w:rtl/>
              </w:rPr>
            </w:pPr>
            <w:r>
              <w:rPr>
                <w:rFonts w:hint="cs"/>
                <w:b/>
                <w:bCs/>
                <w:color w:val="1A1A1A" w:themeColor="background1" w:themeShade="1A"/>
                <w:sz w:val="28"/>
                <w:szCs w:val="28"/>
                <w:rtl/>
              </w:rPr>
              <w:t xml:space="preserve"> </w:t>
            </w:r>
          </w:p>
          <w:p w14:paraId="422BB5D2" w14:textId="6683D6A9" w:rsidR="004947A0" w:rsidRPr="009E29BF" w:rsidRDefault="00FC17A6" w:rsidP="00C269B5">
            <w:pPr>
              <w:pStyle w:val="p1"/>
              <w:bidi/>
              <w:jc w:val="both"/>
              <w:rPr>
                <w:b/>
                <w:bCs/>
                <w:color w:val="1A1A1A" w:themeColor="background1" w:themeShade="1A"/>
                <w:sz w:val="28"/>
                <w:szCs w:val="28"/>
                <w:rtl/>
              </w:rPr>
            </w:pPr>
            <w:r>
              <w:rPr>
                <w:rFonts w:hint="cs"/>
                <w:b/>
                <w:bCs/>
                <w:color w:val="1A1A1A" w:themeColor="background1" w:themeShade="1A"/>
                <w:sz w:val="28"/>
                <w:szCs w:val="28"/>
                <w:rtl/>
              </w:rPr>
              <w:t xml:space="preserve"> </w:t>
            </w:r>
            <w:r w:rsidR="00302E2C" w:rsidRPr="009E29BF">
              <w:rPr>
                <w:rFonts w:hint="cs"/>
                <w:b/>
                <w:bCs/>
                <w:color w:val="1A1A1A" w:themeColor="background1" w:themeShade="1A"/>
                <w:sz w:val="28"/>
                <w:szCs w:val="28"/>
                <w:rtl/>
              </w:rPr>
              <w:t xml:space="preserve">إجراءات الدراسة </w:t>
            </w:r>
          </w:p>
        </w:tc>
        <w:tc>
          <w:tcPr>
            <w:tcW w:w="3507" w:type="dxa"/>
          </w:tcPr>
          <w:p w14:paraId="21EB1F32" w14:textId="103710CC" w:rsidR="004947A0" w:rsidRDefault="004B5DAF" w:rsidP="006254F6">
            <w:pPr>
              <w:pStyle w:val="p1"/>
              <w:bidi/>
              <w:jc w:val="center"/>
              <w:rPr>
                <w:b/>
                <w:bCs/>
                <w:color w:val="00B050"/>
                <w:sz w:val="28"/>
                <w:szCs w:val="28"/>
                <w:rtl/>
              </w:rPr>
            </w:pPr>
            <w:r>
              <w:rPr>
                <w:b/>
                <w:bCs/>
                <w:color w:val="1A1A1A" w:themeColor="background1" w:themeShade="1A"/>
                <w:sz w:val="28"/>
                <w:szCs w:val="28"/>
              </w:rPr>
              <w:t>16</w:t>
            </w:r>
          </w:p>
        </w:tc>
      </w:tr>
      <w:tr w:rsidR="004947A0" w14:paraId="1DB8A60D" w14:textId="77777777" w:rsidTr="004947A0">
        <w:trPr>
          <w:trHeight w:val="698"/>
        </w:trPr>
        <w:tc>
          <w:tcPr>
            <w:tcW w:w="3507" w:type="dxa"/>
          </w:tcPr>
          <w:p w14:paraId="2524FA9F" w14:textId="77777777" w:rsidR="00C269B5" w:rsidRDefault="00C269B5" w:rsidP="00091B48">
            <w:pPr>
              <w:pStyle w:val="p1"/>
              <w:bidi/>
              <w:jc w:val="both"/>
              <w:rPr>
                <w:b/>
                <w:bCs/>
                <w:color w:val="1A1A1A" w:themeColor="background1" w:themeShade="1A"/>
                <w:sz w:val="28"/>
                <w:szCs w:val="28"/>
                <w:rtl/>
              </w:rPr>
            </w:pPr>
          </w:p>
          <w:p w14:paraId="496D872E" w14:textId="22760831" w:rsidR="004947A0" w:rsidRPr="009E29BF" w:rsidRDefault="00FC17A6" w:rsidP="00C269B5">
            <w:pPr>
              <w:pStyle w:val="p1"/>
              <w:bidi/>
              <w:jc w:val="both"/>
              <w:rPr>
                <w:b/>
                <w:bCs/>
                <w:color w:val="1A1A1A" w:themeColor="background1" w:themeShade="1A"/>
                <w:sz w:val="28"/>
                <w:szCs w:val="28"/>
                <w:rtl/>
              </w:rPr>
            </w:pPr>
            <w:r>
              <w:rPr>
                <w:rFonts w:hint="cs"/>
                <w:b/>
                <w:bCs/>
                <w:color w:val="1A1A1A" w:themeColor="background1" w:themeShade="1A"/>
                <w:sz w:val="28"/>
                <w:szCs w:val="28"/>
                <w:rtl/>
              </w:rPr>
              <w:t xml:space="preserve">  </w:t>
            </w:r>
            <w:r w:rsidR="00456E00" w:rsidRPr="009E29BF">
              <w:rPr>
                <w:rFonts w:hint="cs"/>
                <w:b/>
                <w:bCs/>
                <w:color w:val="1A1A1A" w:themeColor="background1" w:themeShade="1A"/>
                <w:sz w:val="28"/>
                <w:szCs w:val="28"/>
                <w:rtl/>
              </w:rPr>
              <w:t>المنهج البحثي</w:t>
            </w:r>
          </w:p>
        </w:tc>
        <w:tc>
          <w:tcPr>
            <w:tcW w:w="3507" w:type="dxa"/>
          </w:tcPr>
          <w:p w14:paraId="09E7D3E5" w14:textId="6A6490D5" w:rsidR="004947A0" w:rsidRDefault="00886084" w:rsidP="006254F6">
            <w:pPr>
              <w:pStyle w:val="p1"/>
              <w:bidi/>
              <w:jc w:val="center"/>
              <w:rPr>
                <w:b/>
                <w:bCs/>
                <w:color w:val="00B050"/>
                <w:sz w:val="28"/>
                <w:szCs w:val="28"/>
                <w:rtl/>
              </w:rPr>
            </w:pPr>
            <w:r>
              <w:rPr>
                <w:b/>
                <w:bCs/>
                <w:color w:val="1A1A1A" w:themeColor="background1" w:themeShade="1A"/>
                <w:sz w:val="28"/>
                <w:szCs w:val="28"/>
              </w:rPr>
              <w:t>16</w:t>
            </w:r>
          </w:p>
        </w:tc>
      </w:tr>
      <w:tr w:rsidR="004947A0" w14:paraId="3B7BAEBC" w14:textId="77777777" w:rsidTr="004947A0">
        <w:trPr>
          <w:trHeight w:val="698"/>
        </w:trPr>
        <w:tc>
          <w:tcPr>
            <w:tcW w:w="3507" w:type="dxa"/>
          </w:tcPr>
          <w:p w14:paraId="636083E7" w14:textId="77777777" w:rsidR="00C269B5" w:rsidRDefault="00C269B5" w:rsidP="00091B48">
            <w:pPr>
              <w:pStyle w:val="p1"/>
              <w:bidi/>
              <w:jc w:val="both"/>
              <w:rPr>
                <w:b/>
                <w:bCs/>
                <w:color w:val="1A1A1A" w:themeColor="background1" w:themeShade="1A"/>
                <w:sz w:val="28"/>
                <w:szCs w:val="28"/>
                <w:rtl/>
              </w:rPr>
            </w:pPr>
          </w:p>
          <w:p w14:paraId="4FC6FA7E" w14:textId="779898A8" w:rsidR="00EE186F" w:rsidRPr="009E29BF" w:rsidRDefault="00FC17A6" w:rsidP="00EE186F">
            <w:pPr>
              <w:pStyle w:val="p1"/>
              <w:bidi/>
              <w:jc w:val="both"/>
              <w:rPr>
                <w:b/>
                <w:bCs/>
                <w:color w:val="1A1A1A" w:themeColor="background1" w:themeShade="1A"/>
                <w:sz w:val="28"/>
                <w:szCs w:val="28"/>
                <w:rtl/>
              </w:rPr>
            </w:pPr>
            <w:r>
              <w:rPr>
                <w:rFonts w:hint="cs"/>
                <w:b/>
                <w:bCs/>
                <w:color w:val="1A1A1A" w:themeColor="background1" w:themeShade="1A"/>
                <w:sz w:val="28"/>
                <w:szCs w:val="28"/>
                <w:rtl/>
              </w:rPr>
              <w:t xml:space="preserve">  </w:t>
            </w:r>
            <w:r w:rsidR="00680CD2" w:rsidRPr="009E29BF">
              <w:rPr>
                <w:rFonts w:hint="cs"/>
                <w:b/>
                <w:bCs/>
                <w:color w:val="1A1A1A" w:themeColor="background1" w:themeShade="1A"/>
                <w:sz w:val="28"/>
                <w:szCs w:val="28"/>
                <w:rtl/>
              </w:rPr>
              <w:t xml:space="preserve">مفاهيم الدراسة </w:t>
            </w:r>
          </w:p>
        </w:tc>
        <w:tc>
          <w:tcPr>
            <w:tcW w:w="3507" w:type="dxa"/>
          </w:tcPr>
          <w:p w14:paraId="1F848F57" w14:textId="47CBE037" w:rsidR="004947A0" w:rsidRDefault="001E0CA0" w:rsidP="006254F6">
            <w:pPr>
              <w:pStyle w:val="p1"/>
              <w:bidi/>
              <w:jc w:val="center"/>
              <w:rPr>
                <w:b/>
                <w:bCs/>
                <w:color w:val="00B050"/>
                <w:sz w:val="28"/>
                <w:szCs w:val="28"/>
                <w:rtl/>
              </w:rPr>
            </w:pPr>
            <w:r>
              <w:rPr>
                <w:b/>
                <w:bCs/>
                <w:color w:val="1A1A1A" w:themeColor="background1" w:themeShade="1A"/>
                <w:sz w:val="28"/>
                <w:szCs w:val="28"/>
              </w:rPr>
              <w:t>17</w:t>
            </w:r>
          </w:p>
        </w:tc>
      </w:tr>
      <w:tr w:rsidR="00E73C5A" w14:paraId="195B69EE" w14:textId="77777777" w:rsidTr="004947A0">
        <w:trPr>
          <w:trHeight w:val="698"/>
        </w:trPr>
        <w:tc>
          <w:tcPr>
            <w:tcW w:w="3507" w:type="dxa"/>
          </w:tcPr>
          <w:p w14:paraId="1C103CBF" w14:textId="77777777" w:rsidR="00E73C5A" w:rsidRDefault="00E73C5A" w:rsidP="00091B48">
            <w:pPr>
              <w:pStyle w:val="p1"/>
              <w:bidi/>
              <w:jc w:val="both"/>
              <w:rPr>
                <w:b/>
                <w:bCs/>
                <w:color w:val="1A1A1A" w:themeColor="background1" w:themeShade="1A"/>
                <w:sz w:val="28"/>
                <w:szCs w:val="28"/>
              </w:rPr>
            </w:pPr>
          </w:p>
          <w:p w14:paraId="2C56F114" w14:textId="7E6AB588" w:rsidR="00614852" w:rsidRDefault="00614852" w:rsidP="00614852">
            <w:pPr>
              <w:pStyle w:val="p1"/>
              <w:bidi/>
              <w:jc w:val="both"/>
              <w:rPr>
                <w:rFonts w:hint="cs"/>
                <w:b/>
                <w:bCs/>
                <w:color w:val="1A1A1A" w:themeColor="background1" w:themeShade="1A"/>
                <w:sz w:val="28"/>
                <w:szCs w:val="28"/>
                <w:rtl/>
              </w:rPr>
            </w:pPr>
            <w:r>
              <w:rPr>
                <w:rFonts w:hint="cs"/>
                <w:b/>
                <w:bCs/>
                <w:color w:val="1A1A1A" w:themeColor="background1" w:themeShade="1A"/>
                <w:sz w:val="28"/>
                <w:szCs w:val="28"/>
                <w:rtl/>
              </w:rPr>
              <w:t xml:space="preserve">أداة الدراسة </w:t>
            </w:r>
          </w:p>
        </w:tc>
        <w:tc>
          <w:tcPr>
            <w:tcW w:w="3507" w:type="dxa"/>
          </w:tcPr>
          <w:p w14:paraId="1E6B6702" w14:textId="3D2EE3F4" w:rsidR="00E73C5A" w:rsidRPr="00D36939" w:rsidRDefault="00D36939" w:rsidP="00D36939">
            <w:pPr>
              <w:pStyle w:val="p1"/>
              <w:jc w:val="center"/>
              <w:rPr>
                <w:b/>
                <w:bCs/>
                <w:color w:val="1A1A1A" w:themeColor="background1" w:themeShade="1A"/>
                <w:sz w:val="28"/>
                <w:szCs w:val="28"/>
                <w:lang w:val="en-GB"/>
              </w:rPr>
            </w:pPr>
            <w:r>
              <w:rPr>
                <w:b/>
                <w:bCs/>
                <w:color w:val="1A1A1A" w:themeColor="background1" w:themeShade="1A"/>
                <w:sz w:val="28"/>
                <w:szCs w:val="28"/>
                <w:lang w:val="en-GB"/>
              </w:rPr>
              <w:t>18</w:t>
            </w:r>
          </w:p>
        </w:tc>
      </w:tr>
      <w:tr w:rsidR="00962BCA" w14:paraId="2F15E468" w14:textId="77777777" w:rsidTr="004947A0">
        <w:trPr>
          <w:trHeight w:val="698"/>
        </w:trPr>
        <w:tc>
          <w:tcPr>
            <w:tcW w:w="3507" w:type="dxa"/>
          </w:tcPr>
          <w:p w14:paraId="5D908D93" w14:textId="77777777" w:rsidR="000B1BE1" w:rsidRDefault="000B1BE1" w:rsidP="00091B48">
            <w:pPr>
              <w:pStyle w:val="p1"/>
              <w:bidi/>
              <w:jc w:val="both"/>
              <w:rPr>
                <w:b/>
                <w:bCs/>
                <w:color w:val="1A1A1A" w:themeColor="background1" w:themeShade="1A"/>
                <w:sz w:val="28"/>
                <w:szCs w:val="28"/>
                <w:rtl/>
              </w:rPr>
            </w:pPr>
          </w:p>
          <w:p w14:paraId="4D2A35F7" w14:textId="2F90B585" w:rsidR="00962BCA" w:rsidRDefault="000B1BE1" w:rsidP="000B1BE1">
            <w:pPr>
              <w:pStyle w:val="p1"/>
              <w:bidi/>
              <w:jc w:val="both"/>
              <w:rPr>
                <w:rFonts w:hint="cs"/>
                <w:b/>
                <w:bCs/>
                <w:color w:val="1A1A1A" w:themeColor="background1" w:themeShade="1A"/>
                <w:sz w:val="28"/>
                <w:szCs w:val="28"/>
              </w:rPr>
            </w:pPr>
            <w:r>
              <w:rPr>
                <w:rFonts w:hint="cs"/>
                <w:b/>
                <w:bCs/>
                <w:color w:val="1A1A1A" w:themeColor="background1" w:themeShade="1A"/>
                <w:sz w:val="28"/>
                <w:szCs w:val="28"/>
                <w:rtl/>
              </w:rPr>
              <w:t xml:space="preserve">أساليب المعالجة الإحصائية </w:t>
            </w:r>
          </w:p>
        </w:tc>
        <w:tc>
          <w:tcPr>
            <w:tcW w:w="3507" w:type="dxa"/>
          </w:tcPr>
          <w:p w14:paraId="67652A55" w14:textId="1DB5F328" w:rsidR="00962BCA" w:rsidRDefault="00233079" w:rsidP="00D36939">
            <w:pPr>
              <w:pStyle w:val="p1"/>
              <w:jc w:val="center"/>
              <w:rPr>
                <w:b/>
                <w:bCs/>
                <w:color w:val="1A1A1A" w:themeColor="background1" w:themeShade="1A"/>
                <w:sz w:val="28"/>
                <w:szCs w:val="28"/>
                <w:lang w:val="en-GB"/>
              </w:rPr>
            </w:pPr>
            <w:r>
              <w:rPr>
                <w:b/>
                <w:bCs/>
                <w:color w:val="1A1A1A" w:themeColor="background1" w:themeShade="1A"/>
                <w:sz w:val="28"/>
                <w:szCs w:val="28"/>
                <w:lang w:val="en-GB"/>
              </w:rPr>
              <w:t>20</w:t>
            </w:r>
          </w:p>
        </w:tc>
      </w:tr>
      <w:tr w:rsidR="004947A0" w14:paraId="0319705D" w14:textId="77777777" w:rsidTr="004947A0">
        <w:trPr>
          <w:trHeight w:val="698"/>
        </w:trPr>
        <w:tc>
          <w:tcPr>
            <w:tcW w:w="3507" w:type="dxa"/>
          </w:tcPr>
          <w:p w14:paraId="0F52EED4" w14:textId="77777777" w:rsidR="00C269B5" w:rsidRDefault="00C269B5" w:rsidP="00091B48">
            <w:pPr>
              <w:pStyle w:val="p1"/>
              <w:bidi/>
              <w:jc w:val="both"/>
              <w:rPr>
                <w:b/>
                <w:bCs/>
                <w:color w:val="1A1A1A" w:themeColor="background1" w:themeShade="1A"/>
                <w:sz w:val="28"/>
                <w:szCs w:val="28"/>
                <w:rtl/>
              </w:rPr>
            </w:pPr>
          </w:p>
          <w:p w14:paraId="12EB29A2" w14:textId="08B127DD" w:rsidR="004947A0" w:rsidRPr="009E29BF" w:rsidRDefault="00FC17A6" w:rsidP="00C269B5">
            <w:pPr>
              <w:pStyle w:val="p1"/>
              <w:bidi/>
              <w:jc w:val="both"/>
              <w:rPr>
                <w:b/>
                <w:bCs/>
                <w:color w:val="1A1A1A" w:themeColor="background1" w:themeShade="1A"/>
                <w:sz w:val="28"/>
                <w:szCs w:val="28"/>
                <w:rtl/>
              </w:rPr>
            </w:pPr>
            <w:r>
              <w:rPr>
                <w:rFonts w:hint="cs"/>
                <w:b/>
                <w:bCs/>
                <w:color w:val="1A1A1A" w:themeColor="background1" w:themeShade="1A"/>
                <w:sz w:val="28"/>
                <w:szCs w:val="28"/>
                <w:rtl/>
              </w:rPr>
              <w:t xml:space="preserve">  </w:t>
            </w:r>
            <w:r w:rsidR="00F67E52" w:rsidRPr="009E29BF">
              <w:rPr>
                <w:rFonts w:hint="cs"/>
                <w:b/>
                <w:bCs/>
                <w:color w:val="1A1A1A" w:themeColor="background1" w:themeShade="1A"/>
                <w:sz w:val="28"/>
                <w:szCs w:val="28"/>
                <w:rtl/>
              </w:rPr>
              <w:t xml:space="preserve">الإطار النظري </w:t>
            </w:r>
          </w:p>
        </w:tc>
        <w:tc>
          <w:tcPr>
            <w:tcW w:w="3507" w:type="dxa"/>
          </w:tcPr>
          <w:p w14:paraId="62A8DC54" w14:textId="62FF4137" w:rsidR="004947A0" w:rsidRDefault="0032087D" w:rsidP="006254F6">
            <w:pPr>
              <w:pStyle w:val="p1"/>
              <w:bidi/>
              <w:jc w:val="center"/>
              <w:rPr>
                <w:b/>
                <w:bCs/>
                <w:color w:val="00B050"/>
                <w:sz w:val="28"/>
                <w:szCs w:val="28"/>
                <w:rtl/>
              </w:rPr>
            </w:pPr>
            <w:r>
              <w:rPr>
                <w:b/>
                <w:bCs/>
                <w:color w:val="1A1A1A" w:themeColor="background1" w:themeShade="1A"/>
                <w:sz w:val="28"/>
                <w:szCs w:val="28"/>
              </w:rPr>
              <w:t>21</w:t>
            </w:r>
          </w:p>
        </w:tc>
      </w:tr>
      <w:tr w:rsidR="004947A0" w14:paraId="096BDE85" w14:textId="77777777" w:rsidTr="004947A0">
        <w:trPr>
          <w:trHeight w:val="698"/>
        </w:trPr>
        <w:tc>
          <w:tcPr>
            <w:tcW w:w="3507" w:type="dxa"/>
          </w:tcPr>
          <w:p w14:paraId="67ED0950" w14:textId="77777777" w:rsidR="00C269B5" w:rsidRDefault="00FC17A6" w:rsidP="00091B48">
            <w:pPr>
              <w:pStyle w:val="p1"/>
              <w:bidi/>
              <w:jc w:val="both"/>
              <w:rPr>
                <w:b/>
                <w:bCs/>
                <w:color w:val="1A1A1A" w:themeColor="background1" w:themeShade="1A"/>
                <w:sz w:val="28"/>
                <w:szCs w:val="28"/>
                <w:rtl/>
              </w:rPr>
            </w:pPr>
            <w:r>
              <w:rPr>
                <w:rFonts w:hint="cs"/>
                <w:b/>
                <w:bCs/>
                <w:color w:val="1A1A1A" w:themeColor="background1" w:themeShade="1A"/>
                <w:sz w:val="28"/>
                <w:szCs w:val="28"/>
                <w:rtl/>
              </w:rPr>
              <w:t xml:space="preserve"> </w:t>
            </w:r>
          </w:p>
          <w:p w14:paraId="01F85E34" w14:textId="7BA0EE90" w:rsidR="004947A0" w:rsidRPr="009E29BF" w:rsidRDefault="00FC17A6" w:rsidP="00C269B5">
            <w:pPr>
              <w:pStyle w:val="p1"/>
              <w:bidi/>
              <w:jc w:val="both"/>
              <w:rPr>
                <w:b/>
                <w:bCs/>
                <w:color w:val="1A1A1A" w:themeColor="background1" w:themeShade="1A"/>
                <w:sz w:val="28"/>
                <w:szCs w:val="28"/>
                <w:rtl/>
              </w:rPr>
            </w:pPr>
            <w:r>
              <w:rPr>
                <w:rFonts w:hint="cs"/>
                <w:b/>
                <w:bCs/>
                <w:color w:val="1A1A1A" w:themeColor="background1" w:themeShade="1A"/>
                <w:sz w:val="28"/>
                <w:szCs w:val="28"/>
                <w:rtl/>
              </w:rPr>
              <w:t xml:space="preserve"> </w:t>
            </w:r>
            <w:r w:rsidR="009E29BF" w:rsidRPr="009E29BF">
              <w:rPr>
                <w:rFonts w:hint="cs"/>
                <w:b/>
                <w:bCs/>
                <w:color w:val="1A1A1A" w:themeColor="background1" w:themeShade="1A"/>
                <w:sz w:val="28"/>
                <w:szCs w:val="28"/>
                <w:rtl/>
              </w:rPr>
              <w:t xml:space="preserve">الخطة الزمنية للدراسة </w:t>
            </w:r>
          </w:p>
        </w:tc>
        <w:tc>
          <w:tcPr>
            <w:tcW w:w="3507" w:type="dxa"/>
          </w:tcPr>
          <w:p w14:paraId="3042B022" w14:textId="734471BD" w:rsidR="004947A0" w:rsidRDefault="009579B9" w:rsidP="006254F6">
            <w:pPr>
              <w:pStyle w:val="p1"/>
              <w:bidi/>
              <w:jc w:val="center"/>
              <w:rPr>
                <w:b/>
                <w:bCs/>
                <w:color w:val="00B050"/>
                <w:sz w:val="28"/>
                <w:szCs w:val="28"/>
                <w:rtl/>
              </w:rPr>
            </w:pPr>
            <w:r>
              <w:rPr>
                <w:b/>
                <w:bCs/>
                <w:color w:val="1A1A1A" w:themeColor="background1" w:themeShade="1A"/>
                <w:sz w:val="28"/>
                <w:szCs w:val="28"/>
              </w:rPr>
              <w:t>25</w:t>
            </w:r>
          </w:p>
        </w:tc>
      </w:tr>
      <w:tr w:rsidR="004947A0" w14:paraId="69E49BC1" w14:textId="77777777" w:rsidTr="004947A0">
        <w:trPr>
          <w:trHeight w:val="665"/>
        </w:trPr>
        <w:tc>
          <w:tcPr>
            <w:tcW w:w="3507" w:type="dxa"/>
          </w:tcPr>
          <w:p w14:paraId="77CD8422" w14:textId="77777777" w:rsidR="00C269B5" w:rsidRDefault="00C269B5" w:rsidP="00091B48">
            <w:pPr>
              <w:pStyle w:val="p1"/>
              <w:bidi/>
              <w:jc w:val="both"/>
              <w:rPr>
                <w:b/>
                <w:bCs/>
                <w:color w:val="1A1A1A" w:themeColor="background1" w:themeShade="1A"/>
                <w:sz w:val="28"/>
                <w:szCs w:val="28"/>
                <w:rtl/>
              </w:rPr>
            </w:pPr>
          </w:p>
          <w:p w14:paraId="0A443BCF" w14:textId="517F29F2" w:rsidR="00C269B5" w:rsidRPr="009E29BF" w:rsidRDefault="00FC17A6" w:rsidP="00C269B5">
            <w:pPr>
              <w:pStyle w:val="p1"/>
              <w:bidi/>
              <w:jc w:val="both"/>
              <w:rPr>
                <w:b/>
                <w:bCs/>
                <w:color w:val="1A1A1A" w:themeColor="background1" w:themeShade="1A"/>
                <w:sz w:val="28"/>
                <w:szCs w:val="28"/>
                <w:rtl/>
              </w:rPr>
            </w:pPr>
            <w:r>
              <w:rPr>
                <w:rFonts w:hint="cs"/>
                <w:b/>
                <w:bCs/>
                <w:color w:val="1A1A1A" w:themeColor="background1" w:themeShade="1A"/>
                <w:sz w:val="28"/>
                <w:szCs w:val="28"/>
                <w:rtl/>
              </w:rPr>
              <w:t xml:space="preserve">  </w:t>
            </w:r>
            <w:r w:rsidR="009E29BF" w:rsidRPr="009E29BF">
              <w:rPr>
                <w:rFonts w:hint="cs"/>
                <w:b/>
                <w:bCs/>
                <w:color w:val="1A1A1A" w:themeColor="background1" w:themeShade="1A"/>
                <w:sz w:val="28"/>
                <w:szCs w:val="28"/>
                <w:rtl/>
              </w:rPr>
              <w:t>المراجع</w:t>
            </w:r>
          </w:p>
        </w:tc>
        <w:tc>
          <w:tcPr>
            <w:tcW w:w="3507" w:type="dxa"/>
          </w:tcPr>
          <w:p w14:paraId="76B71D1B" w14:textId="20CAB8A8" w:rsidR="004947A0" w:rsidRDefault="00A02FB2" w:rsidP="006254F6">
            <w:pPr>
              <w:pStyle w:val="p1"/>
              <w:bidi/>
              <w:jc w:val="center"/>
              <w:rPr>
                <w:rFonts w:hint="cs"/>
                <w:b/>
                <w:bCs/>
                <w:color w:val="00B050"/>
                <w:sz w:val="28"/>
                <w:szCs w:val="28"/>
                <w:rtl/>
              </w:rPr>
            </w:pPr>
            <w:r>
              <w:rPr>
                <w:b/>
                <w:bCs/>
                <w:color w:val="1A1A1A" w:themeColor="background1" w:themeShade="1A"/>
                <w:sz w:val="28"/>
                <w:szCs w:val="28"/>
              </w:rPr>
              <w:t>26</w:t>
            </w:r>
          </w:p>
        </w:tc>
      </w:tr>
      <w:tr w:rsidR="00FF750A" w14:paraId="4A1F7F95" w14:textId="77777777" w:rsidTr="004947A0">
        <w:trPr>
          <w:trHeight w:val="665"/>
        </w:trPr>
        <w:tc>
          <w:tcPr>
            <w:tcW w:w="3507" w:type="dxa"/>
          </w:tcPr>
          <w:p w14:paraId="3A6EA609" w14:textId="77777777" w:rsidR="00E751D5" w:rsidRDefault="00E751D5" w:rsidP="00091B48">
            <w:pPr>
              <w:pStyle w:val="p1"/>
              <w:bidi/>
              <w:jc w:val="both"/>
              <w:rPr>
                <w:b/>
                <w:bCs/>
                <w:color w:val="1A1A1A" w:themeColor="background1" w:themeShade="1A"/>
                <w:sz w:val="28"/>
                <w:szCs w:val="28"/>
              </w:rPr>
            </w:pPr>
          </w:p>
          <w:p w14:paraId="00F12104" w14:textId="2DDAB56B" w:rsidR="00FF750A" w:rsidRDefault="003440D4" w:rsidP="009669DE">
            <w:pPr>
              <w:pStyle w:val="p1"/>
              <w:bidi/>
              <w:rPr>
                <w:rFonts w:hint="cs"/>
                <w:b/>
                <w:bCs/>
                <w:color w:val="1A1A1A" w:themeColor="background1" w:themeShade="1A"/>
                <w:sz w:val="28"/>
                <w:szCs w:val="28"/>
                <w:rtl/>
              </w:rPr>
            </w:pPr>
            <w:r>
              <w:rPr>
                <w:rFonts w:hint="cs"/>
                <w:b/>
                <w:bCs/>
                <w:color w:val="1A1A1A" w:themeColor="background1" w:themeShade="1A"/>
                <w:sz w:val="28"/>
                <w:szCs w:val="28"/>
                <w:rtl/>
              </w:rPr>
              <w:t>ملاحق الدراسة</w:t>
            </w:r>
          </w:p>
        </w:tc>
        <w:tc>
          <w:tcPr>
            <w:tcW w:w="3507" w:type="dxa"/>
          </w:tcPr>
          <w:p w14:paraId="3D8C4AD4" w14:textId="28D778C3" w:rsidR="00FF750A" w:rsidRPr="00E751D5" w:rsidRDefault="00E751D5" w:rsidP="00E751D5">
            <w:pPr>
              <w:pStyle w:val="p1"/>
              <w:jc w:val="center"/>
              <w:rPr>
                <w:b/>
                <w:bCs/>
                <w:color w:val="1A1A1A" w:themeColor="background1" w:themeShade="1A"/>
                <w:sz w:val="28"/>
                <w:szCs w:val="28"/>
                <w:lang w:val="en-GB"/>
              </w:rPr>
            </w:pPr>
            <w:r>
              <w:rPr>
                <w:b/>
                <w:bCs/>
                <w:color w:val="1A1A1A" w:themeColor="background1" w:themeShade="1A"/>
                <w:sz w:val="28"/>
                <w:szCs w:val="28"/>
                <w:lang w:val="en-GB"/>
              </w:rPr>
              <w:t>29</w:t>
            </w:r>
          </w:p>
        </w:tc>
      </w:tr>
    </w:tbl>
    <w:p w14:paraId="0BF0D97D" w14:textId="77777777" w:rsidR="00FA600D" w:rsidRDefault="00FA600D" w:rsidP="00962BCA">
      <w:pPr>
        <w:pStyle w:val="p1"/>
        <w:bidi/>
        <w:jc w:val="both"/>
        <w:rPr>
          <w:b/>
          <w:bCs/>
          <w:color w:val="00B050"/>
          <w:sz w:val="24"/>
          <w:szCs w:val="24"/>
          <w:rtl/>
        </w:rPr>
      </w:pPr>
    </w:p>
    <w:p w14:paraId="360C7AD9" w14:textId="77777777" w:rsidR="00FA600D" w:rsidRDefault="00FA600D" w:rsidP="00FA600D">
      <w:pPr>
        <w:pStyle w:val="p1"/>
        <w:bidi/>
        <w:ind w:left="2880"/>
        <w:jc w:val="both"/>
        <w:rPr>
          <w:b/>
          <w:bCs/>
          <w:color w:val="00B050"/>
          <w:sz w:val="24"/>
          <w:szCs w:val="24"/>
          <w:rtl/>
        </w:rPr>
      </w:pPr>
    </w:p>
    <w:p w14:paraId="5EDBB18A" w14:textId="77777777" w:rsidR="00FA600D" w:rsidRDefault="00FA600D" w:rsidP="00FA600D">
      <w:pPr>
        <w:pStyle w:val="p1"/>
        <w:bidi/>
        <w:ind w:left="2880"/>
        <w:jc w:val="both"/>
        <w:rPr>
          <w:b/>
          <w:bCs/>
          <w:color w:val="00B050"/>
          <w:sz w:val="24"/>
          <w:szCs w:val="24"/>
          <w:rtl/>
        </w:rPr>
      </w:pPr>
    </w:p>
    <w:p w14:paraId="2DABCE13" w14:textId="77777777" w:rsidR="00FA600D" w:rsidRDefault="00FA600D" w:rsidP="00FA600D">
      <w:pPr>
        <w:pStyle w:val="p1"/>
        <w:bidi/>
        <w:ind w:left="2880"/>
        <w:jc w:val="both"/>
        <w:rPr>
          <w:b/>
          <w:bCs/>
          <w:color w:val="00B050"/>
          <w:sz w:val="24"/>
          <w:szCs w:val="24"/>
          <w:rtl/>
        </w:rPr>
      </w:pPr>
    </w:p>
    <w:p w14:paraId="12109820" w14:textId="77777777" w:rsidR="00FA600D" w:rsidRDefault="00FA600D" w:rsidP="00FA600D">
      <w:pPr>
        <w:pStyle w:val="p1"/>
        <w:bidi/>
        <w:ind w:left="2880"/>
        <w:jc w:val="both"/>
        <w:rPr>
          <w:b/>
          <w:bCs/>
          <w:color w:val="00B050"/>
          <w:sz w:val="24"/>
          <w:szCs w:val="24"/>
          <w:rtl/>
        </w:rPr>
      </w:pPr>
    </w:p>
    <w:p w14:paraId="71041B59" w14:textId="77777777" w:rsidR="00FA600D" w:rsidRDefault="00FA600D" w:rsidP="00FA600D">
      <w:pPr>
        <w:pStyle w:val="p1"/>
        <w:bidi/>
        <w:ind w:left="2880"/>
        <w:jc w:val="both"/>
        <w:rPr>
          <w:b/>
          <w:bCs/>
          <w:color w:val="00B050"/>
          <w:sz w:val="24"/>
          <w:szCs w:val="24"/>
          <w:rtl/>
        </w:rPr>
      </w:pPr>
    </w:p>
    <w:p w14:paraId="449C1628" w14:textId="77777777" w:rsidR="00FA600D" w:rsidRDefault="00FA600D" w:rsidP="00FA600D">
      <w:pPr>
        <w:pStyle w:val="p1"/>
        <w:bidi/>
        <w:ind w:left="2880"/>
        <w:jc w:val="both"/>
        <w:rPr>
          <w:b/>
          <w:bCs/>
          <w:color w:val="00B050"/>
          <w:sz w:val="24"/>
          <w:szCs w:val="24"/>
          <w:rtl/>
        </w:rPr>
      </w:pPr>
    </w:p>
    <w:p w14:paraId="620C2087" w14:textId="77777777" w:rsidR="00FA600D" w:rsidRDefault="00FA600D" w:rsidP="00FA600D">
      <w:pPr>
        <w:pStyle w:val="p1"/>
        <w:bidi/>
        <w:ind w:left="2880"/>
        <w:jc w:val="both"/>
        <w:rPr>
          <w:b/>
          <w:bCs/>
          <w:color w:val="00B050"/>
          <w:sz w:val="24"/>
          <w:szCs w:val="24"/>
          <w:rtl/>
        </w:rPr>
      </w:pPr>
    </w:p>
    <w:p w14:paraId="307DBAAF" w14:textId="77777777" w:rsidR="00FA600D" w:rsidRDefault="00FA600D" w:rsidP="00FA600D">
      <w:pPr>
        <w:pStyle w:val="p1"/>
        <w:bidi/>
        <w:ind w:left="2880"/>
        <w:jc w:val="both"/>
        <w:rPr>
          <w:b/>
          <w:bCs/>
          <w:color w:val="00B050"/>
          <w:sz w:val="24"/>
          <w:szCs w:val="24"/>
          <w:rtl/>
        </w:rPr>
      </w:pPr>
    </w:p>
    <w:p w14:paraId="02E188C7" w14:textId="77777777" w:rsidR="00ED45F3" w:rsidRDefault="00ED45F3" w:rsidP="0084300D">
      <w:pPr>
        <w:pStyle w:val="p1"/>
        <w:bidi/>
        <w:ind w:left="2880"/>
        <w:jc w:val="both"/>
        <w:rPr>
          <w:b/>
          <w:bCs/>
          <w:color w:val="00B050"/>
          <w:sz w:val="24"/>
          <w:szCs w:val="24"/>
          <w:rtl/>
        </w:rPr>
      </w:pPr>
    </w:p>
    <w:p w14:paraId="12B6E721" w14:textId="77777777" w:rsidR="00ED45F3" w:rsidRPr="00FA600D" w:rsidRDefault="00ED45F3" w:rsidP="00014161">
      <w:pPr>
        <w:pStyle w:val="p1"/>
        <w:bidi/>
        <w:ind w:left="2880"/>
        <w:jc w:val="center"/>
        <w:rPr>
          <w:b/>
          <w:bCs/>
          <w:color w:val="00B050"/>
          <w:sz w:val="28"/>
          <w:szCs w:val="28"/>
          <w:rtl/>
        </w:rPr>
      </w:pPr>
    </w:p>
    <w:p w14:paraId="23CFA406" w14:textId="77777777" w:rsidR="00ED45F3" w:rsidRPr="00FA600D" w:rsidRDefault="00ED45F3" w:rsidP="00B748D7">
      <w:pPr>
        <w:pStyle w:val="p1"/>
        <w:bidi/>
        <w:ind w:left="2880"/>
        <w:jc w:val="center"/>
        <w:rPr>
          <w:b/>
          <w:bCs/>
          <w:color w:val="00B050"/>
          <w:sz w:val="28"/>
          <w:szCs w:val="28"/>
          <w:rtl/>
        </w:rPr>
      </w:pPr>
    </w:p>
    <w:p w14:paraId="3BA8C387" w14:textId="77777777" w:rsidR="00ED45F3" w:rsidRPr="00FA600D" w:rsidRDefault="00ED45F3" w:rsidP="00ED45F3">
      <w:pPr>
        <w:pStyle w:val="p1"/>
        <w:bidi/>
        <w:ind w:left="2880"/>
        <w:jc w:val="both"/>
        <w:rPr>
          <w:b/>
          <w:bCs/>
          <w:color w:val="00B050"/>
          <w:sz w:val="28"/>
          <w:szCs w:val="28"/>
          <w:rtl/>
        </w:rPr>
      </w:pPr>
    </w:p>
    <w:p w14:paraId="4CF63F83" w14:textId="77777777" w:rsidR="00ED45F3" w:rsidRDefault="00ED45F3" w:rsidP="00ED45F3">
      <w:pPr>
        <w:pStyle w:val="p1"/>
        <w:bidi/>
        <w:ind w:left="2880"/>
        <w:jc w:val="both"/>
        <w:rPr>
          <w:b/>
          <w:bCs/>
          <w:color w:val="00B050"/>
          <w:sz w:val="24"/>
          <w:szCs w:val="24"/>
          <w:rtl/>
        </w:rPr>
      </w:pPr>
    </w:p>
    <w:p w14:paraId="4B833385" w14:textId="77777777" w:rsidR="0023141C" w:rsidRDefault="0023141C" w:rsidP="0023141C">
      <w:pPr>
        <w:pStyle w:val="p1"/>
        <w:bidi/>
        <w:ind w:left="2880"/>
        <w:jc w:val="both"/>
        <w:rPr>
          <w:b/>
          <w:bCs/>
          <w:color w:val="00B050"/>
          <w:sz w:val="24"/>
          <w:szCs w:val="24"/>
          <w:rtl/>
        </w:rPr>
      </w:pPr>
    </w:p>
    <w:p w14:paraId="0A7A02FC" w14:textId="77777777" w:rsidR="0023141C" w:rsidRDefault="0023141C" w:rsidP="0023141C">
      <w:pPr>
        <w:pStyle w:val="p1"/>
        <w:bidi/>
        <w:ind w:left="2880"/>
        <w:jc w:val="both"/>
        <w:rPr>
          <w:b/>
          <w:bCs/>
          <w:color w:val="00B050"/>
          <w:sz w:val="24"/>
          <w:szCs w:val="24"/>
          <w:rtl/>
        </w:rPr>
      </w:pPr>
    </w:p>
    <w:p w14:paraId="447DCE6C" w14:textId="77777777" w:rsidR="0023141C" w:rsidRDefault="0023141C" w:rsidP="0023141C">
      <w:pPr>
        <w:pStyle w:val="p1"/>
        <w:bidi/>
        <w:ind w:left="2880"/>
        <w:jc w:val="both"/>
        <w:rPr>
          <w:b/>
          <w:bCs/>
          <w:color w:val="00B050"/>
          <w:sz w:val="24"/>
          <w:szCs w:val="24"/>
          <w:rtl/>
        </w:rPr>
      </w:pPr>
    </w:p>
    <w:p w14:paraId="5E27919D" w14:textId="77777777" w:rsidR="00FA600D" w:rsidRDefault="00FA600D" w:rsidP="00FA600D">
      <w:pPr>
        <w:pStyle w:val="p1"/>
        <w:bidi/>
        <w:ind w:left="2880"/>
        <w:jc w:val="both"/>
        <w:rPr>
          <w:b/>
          <w:bCs/>
          <w:color w:val="00B050"/>
          <w:sz w:val="24"/>
          <w:szCs w:val="24"/>
          <w:rtl/>
        </w:rPr>
      </w:pPr>
    </w:p>
    <w:p w14:paraId="321BE105" w14:textId="77777777" w:rsidR="00FA600D" w:rsidRDefault="00FA600D" w:rsidP="00FA600D">
      <w:pPr>
        <w:pStyle w:val="p1"/>
        <w:bidi/>
        <w:ind w:left="2880"/>
        <w:jc w:val="both"/>
        <w:rPr>
          <w:b/>
          <w:bCs/>
          <w:color w:val="00B050"/>
          <w:sz w:val="24"/>
          <w:szCs w:val="24"/>
          <w:rtl/>
        </w:rPr>
      </w:pPr>
    </w:p>
    <w:p w14:paraId="05E32C81" w14:textId="77777777" w:rsidR="00FA600D" w:rsidRDefault="00FA600D" w:rsidP="003C7047">
      <w:pPr>
        <w:pStyle w:val="p1"/>
        <w:bidi/>
        <w:jc w:val="both"/>
        <w:rPr>
          <w:b/>
          <w:bCs/>
          <w:color w:val="00B050"/>
          <w:sz w:val="24"/>
          <w:szCs w:val="24"/>
          <w:rtl/>
        </w:rPr>
      </w:pPr>
    </w:p>
    <w:p w14:paraId="3D23FB5B" w14:textId="77777777" w:rsidR="00FA600D" w:rsidRDefault="00FA600D" w:rsidP="00FA600D">
      <w:pPr>
        <w:pStyle w:val="p1"/>
        <w:bidi/>
        <w:ind w:left="2880"/>
        <w:jc w:val="both"/>
        <w:rPr>
          <w:b/>
          <w:bCs/>
          <w:color w:val="00B050"/>
          <w:sz w:val="24"/>
          <w:szCs w:val="24"/>
          <w:rtl/>
        </w:rPr>
      </w:pPr>
    </w:p>
    <w:p w14:paraId="359ACCB3" w14:textId="77777777" w:rsidR="00FA600D" w:rsidRDefault="00FA600D" w:rsidP="00FA600D">
      <w:pPr>
        <w:pStyle w:val="p1"/>
        <w:bidi/>
        <w:ind w:left="2880"/>
        <w:jc w:val="both"/>
        <w:rPr>
          <w:b/>
          <w:bCs/>
          <w:color w:val="00B050"/>
          <w:sz w:val="24"/>
          <w:szCs w:val="24"/>
          <w:rtl/>
        </w:rPr>
      </w:pPr>
    </w:p>
    <w:p w14:paraId="16C85EA7" w14:textId="77777777" w:rsidR="004947A0" w:rsidRDefault="004947A0" w:rsidP="004947A0">
      <w:pPr>
        <w:pStyle w:val="p1"/>
        <w:bidi/>
        <w:ind w:left="2880"/>
        <w:jc w:val="both"/>
        <w:rPr>
          <w:b/>
          <w:bCs/>
          <w:color w:val="00B050"/>
          <w:sz w:val="24"/>
          <w:szCs w:val="24"/>
          <w:rtl/>
        </w:rPr>
      </w:pPr>
    </w:p>
    <w:p w14:paraId="07ACD3FE" w14:textId="77777777" w:rsidR="004947A0" w:rsidRDefault="004947A0" w:rsidP="004947A0">
      <w:pPr>
        <w:pStyle w:val="p1"/>
        <w:bidi/>
        <w:ind w:left="2880"/>
        <w:jc w:val="both"/>
        <w:rPr>
          <w:b/>
          <w:bCs/>
          <w:color w:val="00B050"/>
          <w:sz w:val="24"/>
          <w:szCs w:val="24"/>
          <w:rtl/>
        </w:rPr>
      </w:pPr>
    </w:p>
    <w:p w14:paraId="100824CE" w14:textId="77777777" w:rsidR="004947A0" w:rsidRDefault="004947A0" w:rsidP="004947A0">
      <w:pPr>
        <w:pStyle w:val="p1"/>
        <w:bidi/>
        <w:ind w:left="2880"/>
        <w:jc w:val="both"/>
        <w:rPr>
          <w:b/>
          <w:bCs/>
          <w:color w:val="00B050"/>
          <w:sz w:val="24"/>
          <w:szCs w:val="24"/>
          <w:rtl/>
        </w:rPr>
      </w:pPr>
    </w:p>
    <w:p w14:paraId="691ABF81" w14:textId="77777777" w:rsidR="004947A0" w:rsidRDefault="004947A0" w:rsidP="004947A0">
      <w:pPr>
        <w:pStyle w:val="p1"/>
        <w:bidi/>
        <w:ind w:left="2880"/>
        <w:jc w:val="both"/>
        <w:rPr>
          <w:b/>
          <w:bCs/>
          <w:color w:val="00B050"/>
          <w:sz w:val="24"/>
          <w:szCs w:val="24"/>
          <w:rtl/>
        </w:rPr>
      </w:pPr>
    </w:p>
    <w:p w14:paraId="06C5C8FE" w14:textId="77777777" w:rsidR="004947A0" w:rsidRDefault="004947A0" w:rsidP="004947A0">
      <w:pPr>
        <w:pStyle w:val="p1"/>
        <w:bidi/>
        <w:ind w:left="2880"/>
        <w:jc w:val="both"/>
        <w:rPr>
          <w:b/>
          <w:bCs/>
          <w:color w:val="00B050"/>
          <w:sz w:val="24"/>
          <w:szCs w:val="24"/>
          <w:rtl/>
        </w:rPr>
      </w:pPr>
    </w:p>
    <w:p w14:paraId="12D7BDED" w14:textId="77777777" w:rsidR="004947A0" w:rsidRDefault="004947A0" w:rsidP="004947A0">
      <w:pPr>
        <w:pStyle w:val="p1"/>
        <w:bidi/>
        <w:ind w:left="2880"/>
        <w:jc w:val="both"/>
        <w:rPr>
          <w:b/>
          <w:bCs/>
          <w:color w:val="00B050"/>
          <w:sz w:val="24"/>
          <w:szCs w:val="24"/>
          <w:rtl/>
        </w:rPr>
      </w:pPr>
    </w:p>
    <w:p w14:paraId="39FF2A97" w14:textId="77777777" w:rsidR="004947A0" w:rsidRDefault="004947A0" w:rsidP="004947A0">
      <w:pPr>
        <w:pStyle w:val="p1"/>
        <w:bidi/>
        <w:ind w:left="2880"/>
        <w:jc w:val="both"/>
        <w:rPr>
          <w:b/>
          <w:bCs/>
          <w:color w:val="00B050"/>
          <w:sz w:val="24"/>
          <w:szCs w:val="24"/>
          <w:rtl/>
        </w:rPr>
      </w:pPr>
    </w:p>
    <w:p w14:paraId="7C418D2D" w14:textId="77777777" w:rsidR="004947A0" w:rsidRDefault="004947A0" w:rsidP="004947A0">
      <w:pPr>
        <w:pStyle w:val="p1"/>
        <w:bidi/>
        <w:ind w:left="2880"/>
        <w:jc w:val="both"/>
        <w:rPr>
          <w:b/>
          <w:bCs/>
          <w:color w:val="00B050"/>
          <w:sz w:val="24"/>
          <w:szCs w:val="24"/>
          <w:rtl/>
        </w:rPr>
      </w:pPr>
    </w:p>
    <w:p w14:paraId="091816B2" w14:textId="77777777" w:rsidR="004947A0" w:rsidRDefault="004947A0" w:rsidP="004947A0">
      <w:pPr>
        <w:pStyle w:val="p1"/>
        <w:bidi/>
        <w:ind w:left="2880"/>
        <w:jc w:val="both"/>
        <w:rPr>
          <w:b/>
          <w:bCs/>
          <w:color w:val="00B050"/>
          <w:sz w:val="24"/>
          <w:szCs w:val="24"/>
          <w:rtl/>
        </w:rPr>
      </w:pPr>
    </w:p>
    <w:p w14:paraId="25D5E79E" w14:textId="77777777" w:rsidR="004947A0" w:rsidRDefault="004947A0" w:rsidP="004947A0">
      <w:pPr>
        <w:pStyle w:val="p1"/>
        <w:bidi/>
        <w:ind w:left="2880"/>
        <w:jc w:val="both"/>
        <w:rPr>
          <w:b/>
          <w:bCs/>
          <w:color w:val="00B050"/>
          <w:sz w:val="24"/>
          <w:szCs w:val="24"/>
          <w:rtl/>
        </w:rPr>
      </w:pPr>
    </w:p>
    <w:p w14:paraId="5733E145" w14:textId="77777777" w:rsidR="004947A0" w:rsidRDefault="004947A0" w:rsidP="004947A0">
      <w:pPr>
        <w:pStyle w:val="p1"/>
        <w:bidi/>
        <w:ind w:left="2880"/>
        <w:jc w:val="both"/>
        <w:rPr>
          <w:b/>
          <w:bCs/>
          <w:color w:val="00B050"/>
          <w:sz w:val="24"/>
          <w:szCs w:val="24"/>
          <w:rtl/>
        </w:rPr>
      </w:pPr>
    </w:p>
    <w:p w14:paraId="098E9832" w14:textId="77777777" w:rsidR="004947A0" w:rsidRDefault="004947A0" w:rsidP="004947A0">
      <w:pPr>
        <w:pStyle w:val="p1"/>
        <w:bidi/>
        <w:ind w:left="2880"/>
        <w:jc w:val="both"/>
        <w:rPr>
          <w:b/>
          <w:bCs/>
          <w:color w:val="00B050"/>
          <w:sz w:val="24"/>
          <w:szCs w:val="24"/>
          <w:rtl/>
        </w:rPr>
      </w:pPr>
    </w:p>
    <w:p w14:paraId="206744D2" w14:textId="77777777" w:rsidR="004947A0" w:rsidRDefault="004947A0" w:rsidP="004947A0">
      <w:pPr>
        <w:pStyle w:val="p1"/>
        <w:bidi/>
        <w:ind w:left="2880"/>
        <w:jc w:val="both"/>
        <w:rPr>
          <w:b/>
          <w:bCs/>
          <w:color w:val="00B050"/>
          <w:sz w:val="24"/>
          <w:szCs w:val="24"/>
          <w:rtl/>
        </w:rPr>
      </w:pPr>
    </w:p>
    <w:p w14:paraId="759D9451" w14:textId="77777777" w:rsidR="004947A0" w:rsidRDefault="004947A0" w:rsidP="004947A0">
      <w:pPr>
        <w:pStyle w:val="p1"/>
        <w:bidi/>
        <w:ind w:left="2880"/>
        <w:jc w:val="both"/>
        <w:rPr>
          <w:b/>
          <w:bCs/>
          <w:color w:val="00B050"/>
          <w:sz w:val="24"/>
          <w:szCs w:val="24"/>
          <w:rtl/>
        </w:rPr>
      </w:pPr>
    </w:p>
    <w:p w14:paraId="482E2BFA" w14:textId="77777777" w:rsidR="004947A0" w:rsidRDefault="004947A0" w:rsidP="004947A0">
      <w:pPr>
        <w:pStyle w:val="p1"/>
        <w:bidi/>
        <w:ind w:left="2880"/>
        <w:jc w:val="both"/>
        <w:rPr>
          <w:b/>
          <w:bCs/>
          <w:color w:val="00B050"/>
          <w:sz w:val="24"/>
          <w:szCs w:val="24"/>
          <w:rtl/>
        </w:rPr>
      </w:pPr>
    </w:p>
    <w:p w14:paraId="4DB03C85" w14:textId="77777777" w:rsidR="004947A0" w:rsidRDefault="004947A0" w:rsidP="004947A0">
      <w:pPr>
        <w:pStyle w:val="p1"/>
        <w:bidi/>
        <w:ind w:left="2880"/>
        <w:jc w:val="both"/>
        <w:rPr>
          <w:b/>
          <w:bCs/>
          <w:color w:val="00B050"/>
          <w:sz w:val="24"/>
          <w:szCs w:val="24"/>
          <w:rtl/>
        </w:rPr>
      </w:pPr>
    </w:p>
    <w:p w14:paraId="33F4AD17" w14:textId="77777777" w:rsidR="004947A0" w:rsidRDefault="004947A0" w:rsidP="004947A0">
      <w:pPr>
        <w:pStyle w:val="p1"/>
        <w:bidi/>
        <w:ind w:left="2880"/>
        <w:jc w:val="both"/>
        <w:rPr>
          <w:b/>
          <w:bCs/>
          <w:color w:val="00B050"/>
          <w:sz w:val="24"/>
          <w:szCs w:val="24"/>
          <w:rtl/>
        </w:rPr>
      </w:pPr>
    </w:p>
    <w:p w14:paraId="5D957B67" w14:textId="77777777" w:rsidR="004947A0" w:rsidRDefault="004947A0" w:rsidP="004947A0">
      <w:pPr>
        <w:pStyle w:val="p1"/>
        <w:bidi/>
        <w:ind w:left="2880"/>
        <w:jc w:val="both"/>
        <w:rPr>
          <w:b/>
          <w:bCs/>
          <w:color w:val="00B050"/>
          <w:sz w:val="24"/>
          <w:szCs w:val="24"/>
          <w:rtl/>
        </w:rPr>
      </w:pPr>
    </w:p>
    <w:p w14:paraId="451D2E18" w14:textId="77777777" w:rsidR="004947A0" w:rsidRDefault="004947A0" w:rsidP="004947A0">
      <w:pPr>
        <w:pStyle w:val="p1"/>
        <w:bidi/>
        <w:ind w:left="2880"/>
        <w:jc w:val="both"/>
        <w:rPr>
          <w:b/>
          <w:bCs/>
          <w:color w:val="00B050"/>
          <w:sz w:val="24"/>
          <w:szCs w:val="24"/>
          <w:rtl/>
        </w:rPr>
      </w:pPr>
    </w:p>
    <w:p w14:paraId="009F165E" w14:textId="77777777" w:rsidR="004947A0" w:rsidRDefault="004947A0" w:rsidP="004947A0">
      <w:pPr>
        <w:pStyle w:val="p1"/>
        <w:bidi/>
        <w:ind w:left="2880"/>
        <w:jc w:val="both"/>
        <w:rPr>
          <w:b/>
          <w:bCs/>
          <w:color w:val="00B050"/>
          <w:sz w:val="24"/>
          <w:szCs w:val="24"/>
          <w:rtl/>
        </w:rPr>
      </w:pPr>
    </w:p>
    <w:p w14:paraId="49350747" w14:textId="77777777" w:rsidR="004947A0" w:rsidRDefault="004947A0" w:rsidP="004947A0">
      <w:pPr>
        <w:pStyle w:val="p1"/>
        <w:bidi/>
        <w:ind w:left="2880"/>
        <w:jc w:val="both"/>
        <w:rPr>
          <w:b/>
          <w:bCs/>
          <w:color w:val="00B050"/>
          <w:sz w:val="24"/>
          <w:szCs w:val="24"/>
          <w:rtl/>
        </w:rPr>
      </w:pPr>
    </w:p>
    <w:p w14:paraId="6B23EDE9" w14:textId="77777777" w:rsidR="00FA600D" w:rsidRDefault="00FA600D" w:rsidP="00FA600D">
      <w:pPr>
        <w:pStyle w:val="p1"/>
        <w:bidi/>
        <w:ind w:left="2880"/>
        <w:jc w:val="both"/>
        <w:rPr>
          <w:b/>
          <w:bCs/>
          <w:color w:val="00B050"/>
          <w:sz w:val="24"/>
          <w:szCs w:val="24"/>
          <w:rtl/>
        </w:rPr>
      </w:pPr>
    </w:p>
    <w:p w14:paraId="773AE020" w14:textId="77777777" w:rsidR="004947A0" w:rsidRDefault="004947A0" w:rsidP="00FA600D">
      <w:pPr>
        <w:pStyle w:val="p1"/>
        <w:bidi/>
        <w:ind w:left="2880"/>
        <w:jc w:val="both"/>
        <w:rPr>
          <w:b/>
          <w:bCs/>
          <w:color w:val="00B050"/>
          <w:sz w:val="40"/>
          <w:szCs w:val="40"/>
          <w:rtl/>
        </w:rPr>
      </w:pPr>
    </w:p>
    <w:p w14:paraId="48D53BF8" w14:textId="77777777" w:rsidR="004947A0" w:rsidRDefault="004947A0" w:rsidP="004947A0">
      <w:pPr>
        <w:pStyle w:val="p1"/>
        <w:bidi/>
        <w:ind w:left="2880"/>
        <w:jc w:val="both"/>
        <w:rPr>
          <w:b/>
          <w:bCs/>
          <w:color w:val="00B050"/>
          <w:sz w:val="40"/>
          <w:szCs w:val="40"/>
          <w:rtl/>
        </w:rPr>
      </w:pPr>
    </w:p>
    <w:p w14:paraId="0BA816E7" w14:textId="77777777" w:rsidR="004947A0" w:rsidRDefault="004947A0" w:rsidP="004947A0">
      <w:pPr>
        <w:pStyle w:val="p1"/>
        <w:bidi/>
        <w:ind w:left="2880"/>
        <w:jc w:val="both"/>
        <w:rPr>
          <w:b/>
          <w:bCs/>
          <w:color w:val="00B050"/>
          <w:sz w:val="40"/>
          <w:szCs w:val="40"/>
          <w:rtl/>
        </w:rPr>
      </w:pPr>
    </w:p>
    <w:p w14:paraId="0DBC4D65" w14:textId="376A7F72" w:rsidR="00FA600D" w:rsidRPr="00FA600D" w:rsidRDefault="00FA600D" w:rsidP="004947A0">
      <w:pPr>
        <w:pStyle w:val="p1"/>
        <w:bidi/>
        <w:ind w:left="2880"/>
        <w:jc w:val="both"/>
        <w:rPr>
          <w:b/>
          <w:bCs/>
          <w:color w:val="00B050"/>
          <w:sz w:val="40"/>
          <w:szCs w:val="40"/>
          <w:rtl/>
        </w:rPr>
      </w:pPr>
      <w:r w:rsidRPr="00FA600D">
        <w:rPr>
          <w:rFonts w:hint="cs"/>
          <w:b/>
          <w:bCs/>
          <w:color w:val="00B050"/>
          <w:sz w:val="40"/>
          <w:szCs w:val="40"/>
          <w:rtl/>
        </w:rPr>
        <w:t>المقدمة:</w:t>
      </w:r>
    </w:p>
    <w:p w14:paraId="5A122ED9" w14:textId="77777777" w:rsidR="00FA600D" w:rsidRDefault="00FA600D" w:rsidP="00FA600D">
      <w:pPr>
        <w:pStyle w:val="p1"/>
        <w:bidi/>
        <w:ind w:left="2880"/>
        <w:jc w:val="both"/>
        <w:rPr>
          <w:b/>
          <w:bCs/>
          <w:color w:val="00B050"/>
          <w:sz w:val="24"/>
          <w:szCs w:val="24"/>
          <w:rtl/>
        </w:rPr>
      </w:pPr>
    </w:p>
    <w:p w14:paraId="076BBFB9" w14:textId="77777777" w:rsidR="00DC5745" w:rsidRPr="00DC5745" w:rsidRDefault="00DC5745" w:rsidP="00DC7512">
      <w:pPr>
        <w:spacing w:after="120" w:line="240" w:lineRule="auto"/>
        <w:jc w:val="both"/>
        <w:rPr>
          <w:rFonts w:ascii="UICTFontTextStyleBody" w:hAnsi="UICTFontTextStyleBody" w:cs="Times New Roman"/>
          <w:kern w:val="0"/>
          <w:sz w:val="32"/>
          <w:szCs w:val="32"/>
          <w14:ligatures w14:val="none"/>
        </w:rPr>
      </w:pPr>
      <w:r w:rsidRPr="00DC5745">
        <w:rPr>
          <w:rFonts w:ascii="UICTFontTextStyleBody" w:hAnsi="UICTFontTextStyleBody" w:cs="Times New Roman"/>
          <w:kern w:val="0"/>
          <w:sz w:val="32"/>
          <w:szCs w:val="32"/>
          <w:rtl/>
          <w14:ligatures w14:val="none"/>
        </w:rPr>
        <w:t>شهد العالم خلال السنوات الأخيرة تحولاً رقمياً متسارعاً طال جميع جوانب الحياة اليومية للأفراد، وكان قطاع التجارة والتسوق من أكثر القطاعات تأثراً بهذا التحول، لا سيما بعد جائحة كورونا التي فرضت على المستهلكين في مختلف أنحاء العالم إعادة النظر في طرق تلبية احتياجاتهم الاستهلاكية. ففي ظل إجراءات الإغلاق والتباعد الاجتماعي التي رافقت الجائحة، وجد كثير من المستهلكين أنفسهم مضطرين إلى الاعتماد على منصات التسوق الإلكتروني كبديل شبه وحيد عن التسوق التقليدي، الأمر الذي أسهم في تسريع معدلات قبول هذه التقنية وتبنّيها على نطاق واسع، حتى بعد زوال الظرف الصحي الذي فرضها في بداية الأمر.</w:t>
      </w:r>
    </w:p>
    <w:p w14:paraId="4BA6DC92" w14:textId="77777777" w:rsidR="00DC5745" w:rsidRPr="00DC5745" w:rsidRDefault="00DC5745" w:rsidP="00DC7512">
      <w:pPr>
        <w:spacing w:after="120" w:line="240" w:lineRule="auto"/>
        <w:jc w:val="both"/>
        <w:rPr>
          <w:rFonts w:ascii="UICTFontTextStyleBody" w:hAnsi="UICTFontTextStyleBody" w:cs="Times New Roman"/>
          <w:kern w:val="0"/>
          <w:sz w:val="32"/>
          <w:szCs w:val="32"/>
          <w:rtl/>
          <w14:ligatures w14:val="none"/>
        </w:rPr>
      </w:pPr>
      <w:r w:rsidRPr="00DC5745">
        <w:rPr>
          <w:rFonts w:ascii="UICTFontTextStyleBody" w:hAnsi="UICTFontTextStyleBody" w:cs="Times New Roman"/>
          <w:kern w:val="0"/>
          <w:sz w:val="32"/>
          <w:szCs w:val="32"/>
          <w:rtl/>
          <w14:ligatures w14:val="none"/>
        </w:rPr>
        <w:t>ولم تقتصر آثار هذا التحول على الجانب التقني أو التنظيمي المتعلق بآليات البيع والشراء، بل امتدت لتشمل السلوك الاستهلاكي للأفراد ذاته، حيث أصبح المستهلك أمام بيئة تسويقية رقمية زاخرة بالمحفزات المستمرة من عروض وتخفيضات وإشعارات فورية، وهو ما جعله أكثر عرضة لأنماط شرائية غير مخطط لها، قد تتجاوز حدود حاجته الفعلية وقدرته المالية، وهو ما يُعرف في الأدبيات العلمية بظاهرة الإسراف الشرائي أو الإنفاق المفرط.</w:t>
      </w:r>
    </w:p>
    <w:p w14:paraId="5B68A800" w14:textId="77777777" w:rsidR="00DC5745" w:rsidRPr="00DC5745" w:rsidRDefault="00DC5745" w:rsidP="00DC7512">
      <w:pPr>
        <w:spacing w:after="120" w:line="240" w:lineRule="auto"/>
        <w:jc w:val="both"/>
        <w:rPr>
          <w:rFonts w:ascii="UICTFontTextStyleBody" w:hAnsi="UICTFontTextStyleBody" w:cs="Times New Roman"/>
          <w:kern w:val="0"/>
          <w:sz w:val="32"/>
          <w:szCs w:val="32"/>
          <w:rtl/>
          <w14:ligatures w14:val="none"/>
        </w:rPr>
      </w:pPr>
      <w:r w:rsidRPr="00DC5745">
        <w:rPr>
          <w:rFonts w:ascii="UICTFontTextStyleBody" w:hAnsi="UICTFontTextStyleBody" w:cs="Times New Roman"/>
          <w:kern w:val="0"/>
          <w:sz w:val="32"/>
          <w:szCs w:val="32"/>
          <w:rtl/>
          <w14:ligatures w14:val="none"/>
        </w:rPr>
        <w:t xml:space="preserve">وتُعد المملكة العربية السعودية من أبرز الأسواق التي شهدت نمواً لافتاً في قطاع التجارة الإلكترونية خلال السنوات الأخيرة، بما ينسجم مع توجهات </w:t>
      </w:r>
      <w:r w:rsidRPr="00DA21B6">
        <w:rPr>
          <w:rFonts w:ascii="UICTFontTextStyleBody" w:hAnsi="UICTFontTextStyleBody" w:cs="Times New Roman"/>
          <w:color w:val="FF0000"/>
          <w:kern w:val="0"/>
          <w:sz w:val="32"/>
          <w:szCs w:val="32"/>
          <w:rtl/>
          <w14:ligatures w14:val="none"/>
        </w:rPr>
        <w:t>رؤية المملكة 2030</w:t>
      </w:r>
      <w:r w:rsidRPr="00DC5745">
        <w:rPr>
          <w:rFonts w:ascii="UICTFontTextStyleBody" w:hAnsi="UICTFontTextStyleBody" w:cs="Times New Roman"/>
          <w:kern w:val="0"/>
          <w:sz w:val="32"/>
          <w:szCs w:val="32"/>
          <w:rtl/>
          <w14:ligatures w14:val="none"/>
        </w:rPr>
        <w:t xml:space="preserve"> نحو التحول الرقمي الشامل، غير أن هذا النمو المتسارع يثير في الوقت ذاته تساؤلات جادة حول انعكاساته على السلوك الاستهلاكي للأفراد، ومدى إسهامه في تعزيز أنماط استهلاكية غير رشيدة. ومن هذا المنطلق، تسعى هذه الدراسة إلى استكشاف العلاقة بين قبول المستهلك السعودي للتسوق الإلكتروني وتبنّيه له من جهة، وبين ما قد يترتب على ذلك من إسراف شرائي من جهة أخرى، وذلك في مرحلة ما بعد جائحة كورونا التي أعادت تشكيل كثير من ملامح السلوك الاستهلاكي المعاصر.</w:t>
      </w:r>
    </w:p>
    <w:p w14:paraId="5901F578" w14:textId="77777777" w:rsidR="00DC5745" w:rsidRPr="00DC5745" w:rsidRDefault="00DC5745" w:rsidP="00DC7512">
      <w:pPr>
        <w:spacing w:after="0" w:line="240" w:lineRule="auto"/>
        <w:jc w:val="both"/>
        <w:rPr>
          <w:rFonts w:ascii="UICTFontTextStyleBody" w:hAnsi="UICTFontTextStyleBody" w:cs="Times New Roman"/>
          <w:kern w:val="0"/>
          <w:sz w:val="32"/>
          <w:szCs w:val="32"/>
          <w:rtl/>
          <w14:ligatures w14:val="none"/>
        </w:rPr>
      </w:pPr>
    </w:p>
    <w:p w14:paraId="1D72B1B7" w14:textId="77777777" w:rsidR="0023141C" w:rsidRDefault="0023141C" w:rsidP="0023141C">
      <w:pPr>
        <w:pStyle w:val="p1"/>
        <w:bidi/>
        <w:ind w:left="2880"/>
        <w:jc w:val="both"/>
        <w:rPr>
          <w:b/>
          <w:bCs/>
          <w:color w:val="00B050"/>
          <w:sz w:val="24"/>
          <w:szCs w:val="24"/>
          <w:rtl/>
        </w:rPr>
      </w:pPr>
    </w:p>
    <w:p w14:paraId="5AC26F23" w14:textId="77777777" w:rsidR="00FA600D" w:rsidRDefault="00FA600D" w:rsidP="00FA600D">
      <w:pPr>
        <w:pStyle w:val="p1"/>
        <w:bidi/>
        <w:ind w:left="2880"/>
        <w:jc w:val="both"/>
        <w:rPr>
          <w:b/>
          <w:bCs/>
          <w:color w:val="00B050"/>
          <w:sz w:val="24"/>
          <w:szCs w:val="24"/>
          <w:rtl/>
        </w:rPr>
      </w:pPr>
    </w:p>
    <w:p w14:paraId="42117F0A" w14:textId="77777777" w:rsidR="00FA600D" w:rsidRDefault="00FA600D" w:rsidP="00FA600D">
      <w:pPr>
        <w:pStyle w:val="p1"/>
        <w:bidi/>
        <w:ind w:left="2880"/>
        <w:jc w:val="both"/>
        <w:rPr>
          <w:b/>
          <w:bCs/>
          <w:color w:val="00B050"/>
          <w:sz w:val="24"/>
          <w:szCs w:val="24"/>
          <w:rtl/>
        </w:rPr>
      </w:pPr>
    </w:p>
    <w:p w14:paraId="1C4A3CC9" w14:textId="77777777" w:rsidR="00FA600D" w:rsidRDefault="00FA600D" w:rsidP="00FA600D">
      <w:pPr>
        <w:pStyle w:val="p1"/>
        <w:bidi/>
        <w:ind w:left="2880"/>
        <w:jc w:val="both"/>
        <w:rPr>
          <w:b/>
          <w:bCs/>
          <w:color w:val="00B050"/>
          <w:sz w:val="24"/>
          <w:szCs w:val="24"/>
          <w:rtl/>
        </w:rPr>
      </w:pPr>
    </w:p>
    <w:p w14:paraId="2107166D" w14:textId="77777777" w:rsidR="00FA600D" w:rsidRDefault="00FA600D" w:rsidP="00FA600D">
      <w:pPr>
        <w:pStyle w:val="p1"/>
        <w:bidi/>
        <w:ind w:left="2880"/>
        <w:jc w:val="both"/>
        <w:rPr>
          <w:b/>
          <w:bCs/>
          <w:color w:val="00B050"/>
          <w:sz w:val="24"/>
          <w:szCs w:val="24"/>
          <w:rtl/>
        </w:rPr>
      </w:pPr>
    </w:p>
    <w:p w14:paraId="5B46CCF7" w14:textId="77777777" w:rsidR="00FA600D" w:rsidRDefault="00FA600D" w:rsidP="00FA600D">
      <w:pPr>
        <w:pStyle w:val="p1"/>
        <w:bidi/>
        <w:ind w:left="2880"/>
        <w:jc w:val="both"/>
        <w:rPr>
          <w:b/>
          <w:bCs/>
          <w:color w:val="00B050"/>
          <w:sz w:val="24"/>
          <w:szCs w:val="24"/>
          <w:rtl/>
        </w:rPr>
      </w:pPr>
    </w:p>
    <w:p w14:paraId="07BB96A5" w14:textId="77777777" w:rsidR="00FA600D" w:rsidRDefault="00FA600D" w:rsidP="00FA600D">
      <w:pPr>
        <w:pStyle w:val="p1"/>
        <w:bidi/>
        <w:ind w:left="2880"/>
        <w:jc w:val="both"/>
        <w:rPr>
          <w:b/>
          <w:bCs/>
          <w:color w:val="00B050"/>
          <w:sz w:val="24"/>
          <w:szCs w:val="24"/>
          <w:rtl/>
        </w:rPr>
      </w:pPr>
    </w:p>
    <w:p w14:paraId="4B536624" w14:textId="77777777" w:rsidR="004947A0" w:rsidRDefault="004947A0" w:rsidP="004947A0">
      <w:pPr>
        <w:pStyle w:val="p1"/>
        <w:bidi/>
        <w:ind w:left="2880"/>
        <w:jc w:val="both"/>
        <w:rPr>
          <w:b/>
          <w:bCs/>
          <w:color w:val="00B050"/>
          <w:sz w:val="24"/>
          <w:szCs w:val="24"/>
          <w:rtl/>
        </w:rPr>
      </w:pPr>
    </w:p>
    <w:p w14:paraId="7ED08637" w14:textId="77777777" w:rsidR="00FA600D" w:rsidRDefault="00FA600D" w:rsidP="00FA600D">
      <w:pPr>
        <w:pStyle w:val="p1"/>
        <w:bidi/>
        <w:ind w:left="2880"/>
        <w:jc w:val="both"/>
        <w:rPr>
          <w:b/>
          <w:bCs/>
          <w:color w:val="00B050"/>
          <w:sz w:val="24"/>
          <w:szCs w:val="24"/>
          <w:rtl/>
        </w:rPr>
      </w:pPr>
    </w:p>
    <w:p w14:paraId="14DDB8E6" w14:textId="77777777" w:rsidR="00FA600D" w:rsidRDefault="00FA600D" w:rsidP="00FA600D">
      <w:pPr>
        <w:pStyle w:val="p1"/>
        <w:bidi/>
        <w:ind w:left="2880"/>
        <w:jc w:val="both"/>
        <w:rPr>
          <w:b/>
          <w:bCs/>
          <w:color w:val="00B050"/>
          <w:sz w:val="24"/>
          <w:szCs w:val="24"/>
          <w:rtl/>
        </w:rPr>
      </w:pPr>
    </w:p>
    <w:p w14:paraId="5569481F" w14:textId="77777777" w:rsidR="00FA600D" w:rsidRDefault="00FA600D" w:rsidP="00FA600D">
      <w:pPr>
        <w:pStyle w:val="p1"/>
        <w:bidi/>
        <w:ind w:left="2880"/>
        <w:jc w:val="both"/>
        <w:rPr>
          <w:b/>
          <w:bCs/>
          <w:color w:val="00B050"/>
          <w:sz w:val="24"/>
          <w:szCs w:val="24"/>
          <w:rtl/>
        </w:rPr>
      </w:pPr>
    </w:p>
    <w:p w14:paraId="0D702717" w14:textId="77777777" w:rsidR="00FA600D" w:rsidRDefault="00FA600D" w:rsidP="00FA600D">
      <w:pPr>
        <w:pStyle w:val="p1"/>
        <w:bidi/>
        <w:ind w:left="2880"/>
        <w:jc w:val="both"/>
        <w:rPr>
          <w:b/>
          <w:bCs/>
          <w:color w:val="00B050"/>
          <w:sz w:val="24"/>
          <w:szCs w:val="24"/>
          <w:rtl/>
        </w:rPr>
      </w:pPr>
    </w:p>
    <w:p w14:paraId="4B78497C" w14:textId="77777777" w:rsidR="00FA600D" w:rsidRDefault="00FA600D" w:rsidP="00FA600D">
      <w:pPr>
        <w:pStyle w:val="p1"/>
        <w:bidi/>
        <w:ind w:left="2880"/>
        <w:jc w:val="both"/>
        <w:rPr>
          <w:b/>
          <w:bCs/>
          <w:color w:val="00B050"/>
          <w:sz w:val="24"/>
          <w:szCs w:val="24"/>
          <w:rtl/>
        </w:rPr>
      </w:pPr>
    </w:p>
    <w:p w14:paraId="28D65F86" w14:textId="77777777" w:rsidR="00FA600D" w:rsidRDefault="00FA600D" w:rsidP="00FA600D">
      <w:pPr>
        <w:pStyle w:val="p1"/>
        <w:bidi/>
        <w:ind w:left="2880"/>
        <w:jc w:val="both"/>
        <w:rPr>
          <w:b/>
          <w:bCs/>
          <w:color w:val="00B050"/>
          <w:sz w:val="24"/>
          <w:szCs w:val="24"/>
          <w:rtl/>
        </w:rPr>
      </w:pPr>
    </w:p>
    <w:p w14:paraId="4A8B687B" w14:textId="77777777" w:rsidR="0023141C" w:rsidRDefault="0023141C" w:rsidP="0023141C">
      <w:pPr>
        <w:pStyle w:val="p1"/>
        <w:bidi/>
        <w:ind w:left="2880"/>
        <w:jc w:val="both"/>
        <w:rPr>
          <w:b/>
          <w:bCs/>
          <w:color w:val="00B050"/>
          <w:sz w:val="24"/>
          <w:szCs w:val="24"/>
          <w:rtl/>
        </w:rPr>
      </w:pPr>
    </w:p>
    <w:p w14:paraId="226B83AE" w14:textId="54187D4A" w:rsidR="00973F54" w:rsidRPr="00013E59" w:rsidRDefault="00973F54" w:rsidP="0023141C">
      <w:pPr>
        <w:pStyle w:val="p1"/>
        <w:bidi/>
        <w:ind w:left="2880"/>
        <w:jc w:val="both"/>
        <w:rPr>
          <w:b/>
          <w:bCs/>
          <w:color w:val="00B050"/>
          <w:sz w:val="40"/>
          <w:szCs w:val="40"/>
          <w:rtl/>
        </w:rPr>
      </w:pPr>
      <w:r w:rsidRPr="00013E59">
        <w:rPr>
          <w:rFonts w:hint="cs"/>
          <w:b/>
          <w:bCs/>
          <w:color w:val="00B050"/>
          <w:sz w:val="24"/>
          <w:szCs w:val="24"/>
          <w:rtl/>
        </w:rPr>
        <w:t xml:space="preserve">      </w:t>
      </w:r>
      <w:r w:rsidRPr="00013E59">
        <w:rPr>
          <w:rFonts w:hint="cs"/>
          <w:b/>
          <w:bCs/>
          <w:color w:val="00B050"/>
          <w:sz w:val="40"/>
          <w:szCs w:val="40"/>
          <w:rtl/>
        </w:rPr>
        <w:t xml:space="preserve">الدراسات السابقة </w:t>
      </w:r>
    </w:p>
    <w:p w14:paraId="6680D2BE" w14:textId="77777777" w:rsidR="00D46235" w:rsidRDefault="00D46235" w:rsidP="009F0BD0">
      <w:pPr>
        <w:pStyle w:val="p1"/>
        <w:bidi/>
        <w:ind w:left="2880"/>
        <w:jc w:val="both"/>
        <w:rPr>
          <w:b/>
          <w:bCs/>
          <w:color w:val="1A1A1A" w:themeColor="background1" w:themeShade="1A"/>
          <w:sz w:val="24"/>
          <w:szCs w:val="24"/>
          <w:rtl/>
        </w:rPr>
      </w:pPr>
    </w:p>
    <w:p w14:paraId="10A7D165" w14:textId="77777777" w:rsidR="00F57943" w:rsidRDefault="00F57943" w:rsidP="00F57943">
      <w:pPr>
        <w:pStyle w:val="p1"/>
        <w:bidi/>
        <w:ind w:left="2880"/>
        <w:jc w:val="both"/>
        <w:rPr>
          <w:b/>
          <w:bCs/>
          <w:color w:val="1A1A1A" w:themeColor="background1" w:themeShade="1A"/>
          <w:sz w:val="24"/>
          <w:szCs w:val="24"/>
          <w:rtl/>
        </w:rPr>
      </w:pPr>
    </w:p>
    <w:p w14:paraId="33D646AA" w14:textId="19A2E79A" w:rsidR="00BB6B44" w:rsidRDefault="00BB6B44" w:rsidP="00145590">
      <w:pPr>
        <w:pStyle w:val="p1"/>
        <w:bidi/>
        <w:jc w:val="both"/>
        <w:rPr>
          <w:b/>
          <w:bCs/>
          <w:color w:val="00B050"/>
          <w:sz w:val="40"/>
          <w:szCs w:val="40"/>
          <w:rtl/>
        </w:rPr>
      </w:pPr>
      <w:r w:rsidRPr="00145590">
        <w:rPr>
          <w:rFonts w:hint="cs"/>
          <w:b/>
          <w:bCs/>
          <w:color w:val="00B050"/>
          <w:sz w:val="40"/>
          <w:szCs w:val="40"/>
          <w:rtl/>
        </w:rPr>
        <w:t>مقدمة عن الدراسات السابقة:</w:t>
      </w:r>
    </w:p>
    <w:p w14:paraId="19482E3F" w14:textId="77777777" w:rsidR="00145590" w:rsidRPr="00145590" w:rsidRDefault="00145590" w:rsidP="00145590">
      <w:pPr>
        <w:pStyle w:val="p1"/>
        <w:bidi/>
        <w:jc w:val="both"/>
        <w:rPr>
          <w:b/>
          <w:bCs/>
          <w:color w:val="00B050"/>
          <w:sz w:val="40"/>
          <w:szCs w:val="40"/>
          <w:rtl/>
        </w:rPr>
      </w:pPr>
    </w:p>
    <w:p w14:paraId="66C6CAA0" w14:textId="10B97894" w:rsidR="00310873" w:rsidRPr="007416A7" w:rsidRDefault="00310873" w:rsidP="00320333">
      <w:pPr>
        <w:spacing w:after="0" w:line="240" w:lineRule="auto"/>
        <w:jc w:val="both"/>
        <w:rPr>
          <w:rFonts w:ascii="UICTFontTextStyleBody" w:hAnsi="UICTFontTextStyleBody" w:cs="Times New Roman"/>
          <w:kern w:val="0"/>
          <w:sz w:val="32"/>
          <w:szCs w:val="32"/>
          <w14:ligatures w14:val="none"/>
        </w:rPr>
      </w:pPr>
      <w:r w:rsidRPr="007416A7">
        <w:rPr>
          <w:rFonts w:ascii="UICTFontTextStyleBody" w:hAnsi="UICTFontTextStyleBody" w:cs="Times New Roman"/>
          <w:kern w:val="0"/>
          <w:sz w:val="32"/>
          <w:szCs w:val="32"/>
          <w:rtl/>
          <w14:ligatures w14:val="none"/>
        </w:rPr>
        <w:t xml:space="preserve">تناولت الأدبيات العلمية الآتية موضوع التسوق الإلكتروني وما يرتبط به من سلوكيات شرائية من زوايا عديدة، وبالأخص في أعقاب جائحة كورونا التي أعادت تشكيل عادات الاستهلاك لدى الأفراد على نطاق واسع. ومن أجل تحديد موقع الدراسة الحالية ضمن هذا السياق العلمي، تم استعراض مجموعة من الدراسات السابقة ذات الصلة، وتم تصنيفها ضمن محورين رئيسين: الأول يتناول العوامل المرتبطة بقبول التسوق الإلكتروني وتبنّيه من قبل المستهلكين، والثاني يتناول السلوك الشرائي بصوره </w:t>
      </w:r>
      <w:r w:rsidRPr="007416A7">
        <w:rPr>
          <w:rFonts w:ascii="UICTFontTextStyleBody" w:hAnsi="UICTFontTextStyleBody" w:cs="Times New Roman"/>
          <w:kern w:val="0"/>
          <w:sz w:val="32"/>
          <w:szCs w:val="32"/>
          <w:rtl/>
          <w14:ligatures w14:val="none"/>
        </w:rPr>
        <w:lastRenderedPageBreak/>
        <w:t xml:space="preserve">المختلفة كالشراء الاندفاعي والقهري والمتسرع، باعتبارها سلوكيات تعبيرية عن مفهوم الإسراف الشرائي الذي تتناوله الدراسة الحالية. وقد تنوعت في اختيار هذه الدراسات تنوّع بين البيئة الجغرافية في كلاً من السعودية ومصر والأردن ودول عربية أخرى، </w:t>
      </w:r>
      <w:r w:rsidRPr="007416A7">
        <w:rPr>
          <w:rFonts w:ascii="UICTFontTextStyleBody" w:hAnsi="UICTFontTextStyleBody" w:cs="Times New Roman" w:hint="eastAsia"/>
          <w:kern w:val="0"/>
          <w:sz w:val="32"/>
          <w:szCs w:val="32"/>
          <w:rtl/>
          <w14:ligatures w14:val="none"/>
        </w:rPr>
        <w:t>وإلى</w:t>
      </w:r>
      <w:r w:rsidRPr="007416A7">
        <w:rPr>
          <w:rFonts w:ascii="UICTFontTextStyleBody" w:hAnsi="UICTFontTextStyleBody" w:cs="Times New Roman"/>
          <w:kern w:val="0"/>
          <w:sz w:val="32"/>
          <w:szCs w:val="32"/>
          <w:rtl/>
          <w14:ligatures w14:val="none"/>
        </w:rPr>
        <w:t xml:space="preserve"> جانب دراسات أجنبية، وذلك لإتاحة مقارنة أوسع تُبرز أوجه الاتفاق والاختلاف بين النتائج، وتساعد في تحديد الفجوة البحثية التي تسعى الدراسة الحالية إلى سدها.</w:t>
      </w:r>
    </w:p>
    <w:p w14:paraId="08040949" w14:textId="77777777" w:rsidR="00BB6B44" w:rsidRPr="0068033A" w:rsidRDefault="00BB6B44" w:rsidP="00310873">
      <w:pPr>
        <w:pStyle w:val="p1"/>
        <w:bidi/>
        <w:jc w:val="both"/>
        <w:rPr>
          <w:b/>
          <w:bCs/>
          <w:color w:val="00B050"/>
          <w:sz w:val="24"/>
          <w:szCs w:val="24"/>
          <w:rtl/>
        </w:rPr>
      </w:pPr>
    </w:p>
    <w:p w14:paraId="656258B5" w14:textId="77777777" w:rsidR="00D46235" w:rsidRDefault="00D46235" w:rsidP="009F0BD0">
      <w:pPr>
        <w:pStyle w:val="p1"/>
        <w:bidi/>
        <w:ind w:left="2880"/>
        <w:jc w:val="both"/>
        <w:rPr>
          <w:b/>
          <w:bCs/>
          <w:color w:val="1A1A1A" w:themeColor="background1" w:themeShade="1A"/>
          <w:sz w:val="24"/>
          <w:szCs w:val="24"/>
          <w:rtl/>
        </w:rPr>
      </w:pPr>
    </w:p>
    <w:p w14:paraId="760C8E22" w14:textId="754642B0" w:rsidR="00A0230B" w:rsidRPr="00C44497" w:rsidRDefault="00816B8F" w:rsidP="009F0BD0">
      <w:pPr>
        <w:spacing w:after="0" w:line="240" w:lineRule="auto"/>
        <w:jc w:val="both"/>
        <w:rPr>
          <w:rFonts w:ascii="UICTFontTextStyleEmphasizedBody" w:hAnsi="UICTFontTextStyleEmphasizedBody" w:cs="Times New Roman"/>
          <w:kern w:val="0"/>
          <w:sz w:val="40"/>
          <w:szCs w:val="40"/>
          <w:rtl/>
          <w14:ligatures w14:val="none"/>
        </w:rPr>
      </w:pPr>
      <w:r w:rsidRPr="00C44497">
        <w:rPr>
          <w:rFonts w:ascii="UICTFontTextStyleEmphasizedBody" w:hAnsi="UICTFontTextStyleEmphasizedBody" w:cs="Times New Roman" w:hint="cs"/>
          <w:kern w:val="0"/>
          <w:sz w:val="40"/>
          <w:szCs w:val="40"/>
          <w:rtl/>
          <w14:ligatures w14:val="none"/>
        </w:rPr>
        <w:t xml:space="preserve">المحور </w:t>
      </w:r>
      <w:r w:rsidR="00AC21D2" w:rsidRPr="00C44497">
        <w:rPr>
          <w:rFonts w:ascii="UICTFontTextStyleEmphasizedBody" w:hAnsi="UICTFontTextStyleEmphasizedBody" w:cs="Times New Roman" w:hint="cs"/>
          <w:kern w:val="0"/>
          <w:sz w:val="40"/>
          <w:szCs w:val="40"/>
          <w:rtl/>
          <w14:ligatures w14:val="none"/>
        </w:rPr>
        <w:t>الأول</w:t>
      </w:r>
      <w:r w:rsidR="00076340" w:rsidRPr="00C44497">
        <w:rPr>
          <w:rFonts w:ascii="UICTFontTextStyleEmphasizedBody" w:hAnsi="UICTFontTextStyleEmphasizedBody" w:cs="Times New Roman" w:hint="cs"/>
          <w:kern w:val="0"/>
          <w:sz w:val="40"/>
          <w:szCs w:val="40"/>
          <w:rtl/>
          <w14:ligatures w14:val="none"/>
        </w:rPr>
        <w:t>:</w:t>
      </w:r>
      <w:r w:rsidR="006D40B7" w:rsidRPr="00C44497">
        <w:rPr>
          <w:rFonts w:ascii="UICTFontTextStyleEmphasizedBody" w:hAnsi="UICTFontTextStyleEmphasizedBody" w:cs="Times New Roman" w:hint="cs"/>
          <w:kern w:val="0"/>
          <w:sz w:val="40"/>
          <w:szCs w:val="40"/>
          <w:rtl/>
          <w14:ligatures w14:val="none"/>
        </w:rPr>
        <w:t xml:space="preserve"> الدراسات المتعلقة </w:t>
      </w:r>
      <w:r w:rsidR="00172507" w:rsidRPr="00C44497">
        <w:rPr>
          <w:rFonts w:ascii="UICTFontTextStyleEmphasizedBody" w:hAnsi="UICTFontTextStyleEmphasizedBody" w:cs="Times New Roman" w:hint="cs"/>
          <w:kern w:val="0"/>
          <w:sz w:val="40"/>
          <w:szCs w:val="40"/>
          <w:rtl/>
          <w14:ligatures w14:val="none"/>
        </w:rPr>
        <w:t>بقبول التسو</w:t>
      </w:r>
      <w:r w:rsidR="004C5D12" w:rsidRPr="00C44497">
        <w:rPr>
          <w:rFonts w:ascii="UICTFontTextStyleEmphasizedBody" w:hAnsi="UICTFontTextStyleEmphasizedBody" w:cs="Times New Roman" w:hint="cs"/>
          <w:kern w:val="0"/>
          <w:sz w:val="40"/>
          <w:szCs w:val="40"/>
          <w:rtl/>
          <w14:ligatures w14:val="none"/>
        </w:rPr>
        <w:t xml:space="preserve">ق الإلكتروني </w:t>
      </w:r>
    </w:p>
    <w:p w14:paraId="04081104" w14:textId="77777777" w:rsidR="00A0230B" w:rsidRDefault="00A0230B" w:rsidP="009F0BD0">
      <w:pPr>
        <w:spacing w:after="0" w:line="240" w:lineRule="auto"/>
        <w:jc w:val="both"/>
        <w:rPr>
          <w:rFonts w:ascii="UICTFontTextStyleEmphasizedBody" w:hAnsi="UICTFontTextStyleEmphasizedBody" w:cs="Times New Roman"/>
          <w:b/>
          <w:bCs/>
          <w:kern w:val="0"/>
          <w:sz w:val="26"/>
          <w:szCs w:val="26"/>
          <w:rtl/>
          <w14:ligatures w14:val="none"/>
        </w:rPr>
      </w:pPr>
    </w:p>
    <w:p w14:paraId="5B27BADE" w14:textId="77777777" w:rsidR="00A0230B" w:rsidRPr="00A0230B" w:rsidRDefault="00A0230B" w:rsidP="009F0BD0">
      <w:pPr>
        <w:spacing w:after="0" w:line="240" w:lineRule="auto"/>
        <w:jc w:val="both"/>
        <w:rPr>
          <w:rFonts w:ascii=".AppleSystemUIFont" w:hAnsi=".AppleSystemUIFont" w:cs="Times New Roman"/>
          <w:kern w:val="0"/>
          <w:sz w:val="26"/>
          <w:szCs w:val="26"/>
          <w:rtl/>
          <w14:ligatures w14:val="none"/>
        </w:rPr>
      </w:pPr>
    </w:p>
    <w:p w14:paraId="42E9AC18" w14:textId="77777777" w:rsidR="00EC62EB" w:rsidRPr="000524E0" w:rsidRDefault="00A0230B" w:rsidP="00233358">
      <w:pPr>
        <w:pStyle w:val="p1"/>
        <w:bidi/>
        <w:ind w:right="540"/>
        <w:jc w:val="both"/>
        <w:rPr>
          <w:rFonts w:ascii="UICTFontTextStyleBody" w:hAnsi="UICTFontTextStyleBody"/>
          <w:sz w:val="32"/>
          <w:szCs w:val="32"/>
        </w:rPr>
      </w:pPr>
      <w:r w:rsidRPr="00013E59">
        <w:rPr>
          <w:rFonts w:ascii="UICTFontTextStyleBody" w:hAnsi="UICTFontTextStyleBody"/>
          <w:sz w:val="32"/>
          <w:szCs w:val="32"/>
          <w:rtl/>
        </w:rPr>
        <w:t xml:space="preserve">هدفت دراسة </w:t>
      </w:r>
      <w:r w:rsidRPr="00576C02">
        <w:rPr>
          <w:rFonts w:ascii="UICTFontTextStyleBody" w:hAnsi="UICTFontTextStyleBody"/>
          <w:b/>
          <w:bCs/>
          <w:sz w:val="32"/>
          <w:szCs w:val="32"/>
          <w:rtl/>
        </w:rPr>
        <w:t>سالم وآخرين (2024)</w:t>
      </w:r>
      <w:r w:rsidRPr="00013E59">
        <w:rPr>
          <w:rFonts w:ascii="UICTFontTextStyleBody" w:hAnsi="UICTFontTextStyleBody"/>
          <w:sz w:val="32"/>
          <w:szCs w:val="32"/>
          <w:rtl/>
        </w:rPr>
        <w:t xml:space="preserve"> المعنونة بـ </w:t>
      </w:r>
      <w:r w:rsidRPr="00A6632A">
        <w:rPr>
          <w:rFonts w:ascii="UICTFontTextStyleBody" w:hAnsi="UICTFontTextStyleBody"/>
          <w:sz w:val="32"/>
          <w:szCs w:val="32"/>
          <w:rtl/>
        </w:rPr>
        <w:t>«</w:t>
      </w:r>
      <w:r w:rsidRPr="00013E59">
        <w:rPr>
          <w:rFonts w:ascii="UICTFontTextStyleBody" w:hAnsi="UICTFontTextStyleBody"/>
          <w:sz w:val="32"/>
          <w:szCs w:val="32"/>
          <w:rtl/>
        </w:rPr>
        <w:t>العوامل</w:t>
      </w:r>
      <w:r w:rsidRPr="00A6632A">
        <w:rPr>
          <w:rFonts w:ascii="UICTFontTextStyleBody" w:hAnsi="UICTFontTextStyleBody"/>
          <w:sz w:val="32"/>
          <w:szCs w:val="32"/>
          <w:rtl/>
        </w:rPr>
        <w:t xml:space="preserve"> </w:t>
      </w:r>
      <w:r w:rsidRPr="00013E59">
        <w:rPr>
          <w:rFonts w:ascii="UICTFontTextStyleBody" w:hAnsi="UICTFontTextStyleBody"/>
          <w:sz w:val="32"/>
          <w:szCs w:val="32"/>
          <w:rtl/>
        </w:rPr>
        <w:t>المؤثرة</w:t>
      </w:r>
      <w:r w:rsidRPr="00A6632A">
        <w:rPr>
          <w:rFonts w:ascii="UICTFontTextStyleBody" w:hAnsi="UICTFontTextStyleBody"/>
          <w:sz w:val="32"/>
          <w:szCs w:val="32"/>
          <w:rtl/>
        </w:rPr>
        <w:t xml:space="preserve"> </w:t>
      </w:r>
      <w:r w:rsidRPr="00013E59">
        <w:rPr>
          <w:rFonts w:ascii="UICTFontTextStyleBody" w:hAnsi="UICTFontTextStyleBody"/>
          <w:sz w:val="32"/>
          <w:szCs w:val="32"/>
          <w:rtl/>
        </w:rPr>
        <w:t>على</w:t>
      </w:r>
      <w:r w:rsidRPr="00A6632A">
        <w:rPr>
          <w:rFonts w:ascii="UICTFontTextStyleBody" w:hAnsi="UICTFontTextStyleBody"/>
          <w:sz w:val="32"/>
          <w:szCs w:val="32"/>
          <w:rtl/>
        </w:rPr>
        <w:t xml:space="preserve"> </w:t>
      </w:r>
      <w:r w:rsidRPr="00013E59">
        <w:rPr>
          <w:rFonts w:ascii="UICTFontTextStyleBody" w:hAnsi="UICTFontTextStyleBody"/>
          <w:sz w:val="32"/>
          <w:szCs w:val="32"/>
          <w:rtl/>
        </w:rPr>
        <w:t>سلوك</w:t>
      </w:r>
      <w:r w:rsidRPr="00A6632A">
        <w:rPr>
          <w:rFonts w:ascii="UICTFontTextStyleBody" w:hAnsi="UICTFontTextStyleBody"/>
          <w:sz w:val="32"/>
          <w:szCs w:val="32"/>
          <w:rtl/>
        </w:rPr>
        <w:t xml:space="preserve"> </w:t>
      </w:r>
      <w:r w:rsidRPr="00013E59">
        <w:rPr>
          <w:rFonts w:ascii="UICTFontTextStyleBody" w:hAnsi="UICTFontTextStyleBody"/>
          <w:sz w:val="32"/>
          <w:szCs w:val="32"/>
          <w:rtl/>
        </w:rPr>
        <w:t>المستهلك</w:t>
      </w:r>
      <w:r w:rsidRPr="00A6632A">
        <w:rPr>
          <w:rFonts w:ascii="UICTFontTextStyleBody" w:hAnsi="UICTFontTextStyleBody"/>
          <w:sz w:val="32"/>
          <w:szCs w:val="32"/>
          <w:rtl/>
        </w:rPr>
        <w:t xml:space="preserve"> </w:t>
      </w:r>
      <w:r w:rsidRPr="00013E59">
        <w:rPr>
          <w:rFonts w:ascii="UICTFontTextStyleBody" w:hAnsi="UICTFontTextStyleBody"/>
          <w:sz w:val="32"/>
          <w:szCs w:val="32"/>
          <w:rtl/>
        </w:rPr>
        <w:t>الشرائي</w:t>
      </w:r>
      <w:r w:rsidRPr="00A6632A">
        <w:rPr>
          <w:rFonts w:ascii="UICTFontTextStyleBody" w:hAnsi="UICTFontTextStyleBody"/>
          <w:sz w:val="32"/>
          <w:szCs w:val="32"/>
          <w:rtl/>
        </w:rPr>
        <w:t xml:space="preserve"> </w:t>
      </w:r>
      <w:r w:rsidRPr="00013E59">
        <w:rPr>
          <w:rFonts w:ascii="UICTFontTextStyleBody" w:hAnsi="UICTFontTextStyleBody"/>
          <w:sz w:val="32"/>
          <w:szCs w:val="32"/>
          <w:rtl/>
        </w:rPr>
        <w:t>عبر</w:t>
      </w:r>
      <w:r w:rsidRPr="00A6632A">
        <w:rPr>
          <w:rFonts w:ascii="UICTFontTextStyleBody" w:hAnsi="UICTFontTextStyleBody"/>
          <w:sz w:val="32"/>
          <w:szCs w:val="32"/>
          <w:rtl/>
        </w:rPr>
        <w:t xml:space="preserve"> </w:t>
      </w:r>
      <w:r w:rsidRPr="00013E59">
        <w:rPr>
          <w:rFonts w:ascii="UICTFontTextStyleBody" w:hAnsi="UICTFontTextStyleBody"/>
          <w:sz w:val="32"/>
          <w:szCs w:val="32"/>
          <w:rtl/>
        </w:rPr>
        <w:t>وسائل</w:t>
      </w:r>
      <w:r w:rsidRPr="00A6632A">
        <w:rPr>
          <w:rFonts w:ascii="UICTFontTextStyleBody" w:hAnsi="UICTFontTextStyleBody"/>
          <w:sz w:val="32"/>
          <w:szCs w:val="32"/>
          <w:rtl/>
        </w:rPr>
        <w:t xml:space="preserve"> </w:t>
      </w:r>
      <w:r w:rsidRPr="00013E59">
        <w:rPr>
          <w:rFonts w:ascii="UICTFontTextStyleBody" w:hAnsi="UICTFontTextStyleBody"/>
          <w:sz w:val="32"/>
          <w:szCs w:val="32"/>
          <w:rtl/>
        </w:rPr>
        <w:t>التواصل</w:t>
      </w:r>
      <w:r w:rsidRPr="00A6632A">
        <w:rPr>
          <w:rFonts w:ascii="UICTFontTextStyleBody" w:hAnsi="UICTFontTextStyleBody"/>
          <w:sz w:val="32"/>
          <w:szCs w:val="32"/>
          <w:rtl/>
        </w:rPr>
        <w:t xml:space="preserve"> </w:t>
      </w:r>
      <w:r w:rsidRPr="00013E59">
        <w:rPr>
          <w:rFonts w:ascii="UICTFontTextStyleBody" w:hAnsi="UICTFontTextStyleBody"/>
          <w:sz w:val="32"/>
          <w:szCs w:val="32"/>
          <w:rtl/>
        </w:rPr>
        <w:t>الاجتماعي</w:t>
      </w:r>
      <w:r w:rsidRPr="00A6632A">
        <w:rPr>
          <w:rFonts w:ascii="UICTFontTextStyleBody" w:hAnsi="UICTFontTextStyleBody"/>
          <w:sz w:val="32"/>
          <w:szCs w:val="32"/>
          <w:rtl/>
        </w:rPr>
        <w:t>»</w:t>
      </w:r>
      <w:r w:rsidRPr="00013E59">
        <w:rPr>
          <w:rFonts w:ascii="UICTFontTextStyleBody" w:hAnsi="UICTFontTextStyleBody"/>
          <w:sz w:val="32"/>
          <w:szCs w:val="32"/>
          <w:rtl/>
        </w:rPr>
        <w:t xml:space="preserve"> إلى التعرف على العوامل التي قد تؤثر في سلوك الشراء للمستهلك عبر منصات التواصل الاجتماعي والمواقع </w:t>
      </w:r>
      <w:r w:rsidR="00320333" w:rsidRPr="00013E59">
        <w:rPr>
          <w:rFonts w:ascii="UICTFontTextStyleBody" w:hAnsi="UICTFontTextStyleBody" w:hint="eastAsia"/>
          <w:sz w:val="32"/>
          <w:szCs w:val="32"/>
          <w:rtl/>
        </w:rPr>
        <w:t>الإلكترونية،</w:t>
      </w:r>
      <w:r w:rsidRPr="00013E59">
        <w:rPr>
          <w:rFonts w:ascii="UICTFontTextStyleBody" w:hAnsi="UICTFontTextStyleBody"/>
          <w:sz w:val="32"/>
          <w:szCs w:val="32"/>
          <w:rtl/>
        </w:rPr>
        <w:t xml:space="preserve"> وذلك من خلال تصنيفها إلى عوامل ضمن فئات ترتبط بالتجارة الإلكترونية والمستهلكين والمنصة الرقمية، </w:t>
      </w:r>
      <w:r w:rsidR="00EC62EB" w:rsidRPr="000524E0">
        <w:rPr>
          <w:rFonts w:ascii="UICTFontTextStyleBody" w:hAnsi="UICTFontTextStyleBody"/>
          <w:sz w:val="32"/>
          <w:szCs w:val="32"/>
          <w:rtl/>
        </w:rPr>
        <w:t>وقد أظهرت نتائج الدراسة أن جائحة كورونا كانت من المتغيرات المؤثرة في اتجاهات المستهلكين نحو الشراء عبر منصات التواصل الاجتماعي والمواقع الإلكترونية.</w:t>
      </w:r>
    </w:p>
    <w:p w14:paraId="22DDD7E5" w14:textId="197BDA08" w:rsidR="00A6632A" w:rsidRPr="00A6632A" w:rsidRDefault="00A0230B" w:rsidP="00233358">
      <w:pPr>
        <w:pStyle w:val="p1"/>
        <w:bidi/>
        <w:jc w:val="both"/>
        <w:rPr>
          <w:rFonts w:ascii="UICTFontTextStyleBody" w:hAnsi="UICTFontTextStyleBody"/>
          <w:sz w:val="32"/>
          <w:szCs w:val="32"/>
        </w:rPr>
      </w:pPr>
      <w:r w:rsidRPr="00013E59">
        <w:rPr>
          <w:rFonts w:ascii="UICTFontTextStyleBody" w:hAnsi="UICTFontTextStyleBody"/>
          <w:sz w:val="32"/>
          <w:szCs w:val="32"/>
          <w:rtl/>
        </w:rPr>
        <w:t xml:space="preserve">وقد أعتمدت الدراسة على المنهج الكمي، حيث </w:t>
      </w:r>
      <w:r w:rsidR="00320333" w:rsidRPr="00013E59">
        <w:rPr>
          <w:rFonts w:ascii="UICTFontTextStyleBody" w:hAnsi="UICTFontTextStyleBody" w:hint="eastAsia"/>
          <w:sz w:val="32"/>
          <w:szCs w:val="32"/>
          <w:rtl/>
        </w:rPr>
        <w:t>إنه</w:t>
      </w:r>
      <w:r w:rsidRPr="00013E59">
        <w:rPr>
          <w:rFonts w:ascii="UICTFontTextStyleBody" w:hAnsi="UICTFontTextStyleBody"/>
          <w:sz w:val="32"/>
          <w:szCs w:val="32"/>
          <w:rtl/>
        </w:rPr>
        <w:t xml:space="preserve"> تم توزيع استبيانات إلكترونية على عينة من العملاء الأكثر إستخداماً للمتاجر الإلكترونية المختصة في قطاع الموضة بالأردن، وكان عدد أفراد العينة</w:t>
      </w:r>
      <w:r w:rsidR="00A6632A" w:rsidRPr="00A6632A">
        <w:rPr>
          <w:rFonts w:ascii="UICTFontTextStyleBody" w:hAnsi="UICTFontTextStyleBody"/>
          <w:sz w:val="32"/>
          <w:szCs w:val="32"/>
          <w:rtl/>
        </w:rPr>
        <w:t xml:space="preserve"> 603</w:t>
      </w:r>
    </w:p>
    <w:p w14:paraId="1E38B8CF" w14:textId="33B02B82" w:rsidR="00A0230B" w:rsidRPr="00013E59" w:rsidRDefault="00A0230B" w:rsidP="009F0BD0">
      <w:pPr>
        <w:spacing w:after="0" w:line="240" w:lineRule="auto"/>
        <w:jc w:val="both"/>
        <w:rPr>
          <w:rFonts w:ascii=".AppleSystemUIFont" w:hAnsi=".AppleSystemUIFont" w:cs="Times New Roman"/>
          <w:kern w:val="0"/>
          <w:sz w:val="32"/>
          <w:szCs w:val="32"/>
          <w:rtl/>
          <w14:ligatures w14:val="none"/>
        </w:rPr>
      </w:pPr>
      <w:r w:rsidRPr="00013E59">
        <w:rPr>
          <w:rFonts w:ascii="UICTFontTextStyleBody" w:hAnsi="UICTFontTextStyleBody" w:cs="Times New Roman"/>
          <w:kern w:val="0"/>
          <w:sz w:val="32"/>
          <w:szCs w:val="32"/>
          <w:rtl/>
          <w14:ligatures w14:val="none"/>
        </w:rPr>
        <w:t xml:space="preserve">  مستجيباً. وبالتالي أظهرت النتائج أن الاستمتاع بالتسوق والفائدة المكتسبة يُعدان من أكثر العوامل ذات التأثير بطريقة إيجابية في السلوك الشرائي للمستهلكين عبر منصات التواصل الاجتماعي والمواقع الإلكترونية.</w:t>
      </w:r>
    </w:p>
    <w:p w14:paraId="01168EBB" w14:textId="77777777" w:rsidR="00A0230B" w:rsidRPr="00A0230B" w:rsidRDefault="00A0230B" w:rsidP="009F0BD0">
      <w:pPr>
        <w:bidi w:val="0"/>
        <w:spacing w:after="0" w:line="240" w:lineRule="auto"/>
        <w:jc w:val="both"/>
        <w:rPr>
          <w:rFonts w:ascii=".AppleSystemUIFont" w:hAnsi=".AppleSystemUIFont" w:cs="Times New Roman"/>
          <w:kern w:val="0"/>
          <w:sz w:val="26"/>
          <w:szCs w:val="26"/>
          <w:rtl/>
          <w14:ligatures w14:val="none"/>
        </w:rPr>
      </w:pPr>
    </w:p>
    <w:p w14:paraId="78481C8C" w14:textId="77777777" w:rsidR="00A0230B" w:rsidRPr="00A0230B" w:rsidRDefault="00A0230B" w:rsidP="009F0BD0">
      <w:pPr>
        <w:bidi w:val="0"/>
        <w:spacing w:after="0" w:line="240" w:lineRule="auto"/>
        <w:jc w:val="both"/>
        <w:rPr>
          <w:rFonts w:ascii=".AppleSystemUIFont" w:hAnsi=".AppleSystemUIFont" w:cs="Times New Roman"/>
          <w:kern w:val="0"/>
          <w:sz w:val="26"/>
          <w:szCs w:val="26"/>
          <w:rtl/>
          <w14:ligatures w14:val="none"/>
        </w:rPr>
      </w:pPr>
    </w:p>
    <w:p w14:paraId="1177F3A2" w14:textId="77777777" w:rsidR="00A0230B" w:rsidRPr="00A0230B" w:rsidRDefault="00A0230B" w:rsidP="009F0BD0">
      <w:pPr>
        <w:bidi w:val="0"/>
        <w:spacing w:after="0" w:line="240" w:lineRule="auto"/>
        <w:jc w:val="both"/>
        <w:rPr>
          <w:rFonts w:ascii=".AppleSystemUIFont" w:hAnsi=".AppleSystemUIFont" w:cs="Times New Roman"/>
          <w:kern w:val="0"/>
          <w:sz w:val="26"/>
          <w:szCs w:val="26"/>
          <w:rtl/>
          <w14:ligatures w14:val="none"/>
        </w:rPr>
      </w:pPr>
    </w:p>
    <w:p w14:paraId="093B998B" w14:textId="77777777" w:rsidR="00A0230B" w:rsidRPr="00A0230B" w:rsidRDefault="00A0230B" w:rsidP="009F0BD0">
      <w:pPr>
        <w:bidi w:val="0"/>
        <w:spacing w:after="0" w:line="240" w:lineRule="auto"/>
        <w:jc w:val="both"/>
        <w:rPr>
          <w:rFonts w:ascii=".AppleSystemUIFont" w:hAnsi=".AppleSystemUIFont" w:cs="Times New Roman"/>
          <w:kern w:val="0"/>
          <w:sz w:val="26"/>
          <w:szCs w:val="26"/>
          <w:rtl/>
          <w14:ligatures w14:val="none"/>
        </w:rPr>
      </w:pPr>
    </w:p>
    <w:p w14:paraId="4E7E2271" w14:textId="24B0930B" w:rsidR="00A0230B" w:rsidRPr="00013E59" w:rsidRDefault="00A0230B" w:rsidP="009F0BD0">
      <w:pPr>
        <w:spacing w:after="0" w:line="240" w:lineRule="auto"/>
        <w:jc w:val="both"/>
        <w:rPr>
          <w:rFonts w:ascii=".AppleSystemUIFont" w:hAnsi=".AppleSystemUIFont" w:cs="Times New Roman"/>
          <w:kern w:val="0"/>
          <w:sz w:val="32"/>
          <w:szCs w:val="32"/>
          <w14:ligatures w14:val="none"/>
        </w:rPr>
      </w:pPr>
      <w:r w:rsidRPr="00013E59">
        <w:rPr>
          <w:rFonts w:ascii="UICTFontTextStyleBody" w:hAnsi="UICTFontTextStyleBody" w:cs="Times New Roman"/>
          <w:kern w:val="0"/>
          <w:sz w:val="32"/>
          <w:szCs w:val="32"/>
          <w:rtl/>
          <w14:ligatures w14:val="none"/>
        </w:rPr>
        <w:t>أظهرت</w:t>
      </w:r>
      <w:r w:rsidR="006827D1">
        <w:rPr>
          <w:rFonts w:ascii="UICTFontTextStyleBody" w:hAnsi="UICTFontTextStyleBody" w:cs="Times New Roman" w:hint="cs"/>
          <w:kern w:val="0"/>
          <w:sz w:val="32"/>
          <w:szCs w:val="32"/>
          <w:rtl/>
          <w14:ligatures w14:val="none"/>
        </w:rPr>
        <w:t xml:space="preserve"> </w:t>
      </w:r>
      <w:r w:rsidRPr="000151EE">
        <w:rPr>
          <w:rFonts w:ascii="UICTFontTextStyleBody" w:hAnsi="UICTFontTextStyleBody" w:cs="Times New Roman"/>
          <w:kern w:val="0"/>
          <w:sz w:val="32"/>
          <w:szCs w:val="32"/>
          <w:rtl/>
          <w14:ligatures w14:val="none"/>
        </w:rPr>
        <w:t>دراسة</w:t>
      </w:r>
      <w:r w:rsidRPr="006827D1">
        <w:rPr>
          <w:rFonts w:ascii="UICTFontTextStyleBody" w:hAnsi="UICTFontTextStyleBody" w:cs="Times New Roman"/>
          <w:b/>
          <w:bCs/>
          <w:kern w:val="0"/>
          <w:sz w:val="32"/>
          <w:szCs w:val="32"/>
          <w:rtl/>
          <w14:ligatures w14:val="none"/>
        </w:rPr>
        <w:t xml:space="preserve"> </w:t>
      </w:r>
      <w:r w:rsidR="006D1A47">
        <w:rPr>
          <w:rFonts w:ascii="Times New Roman" w:hAnsi="Times New Roman" w:cs="Times New Roman" w:hint="cs"/>
          <w:b/>
          <w:bCs/>
          <w:kern w:val="0"/>
          <w:sz w:val="32"/>
          <w:szCs w:val="32"/>
          <w:rtl/>
          <w14:ligatures w14:val="none"/>
        </w:rPr>
        <w:t>حبيب</w:t>
      </w:r>
      <w:r w:rsidRPr="006827D1">
        <w:rPr>
          <w:rFonts w:ascii="UICTFontTextStyleBody" w:hAnsi="UICTFontTextStyleBody" w:cs="Times New Roman"/>
          <w:b/>
          <w:bCs/>
          <w:kern w:val="0"/>
          <w:sz w:val="32"/>
          <w:szCs w:val="32"/>
          <w:rtl/>
          <w14:ligatures w14:val="none"/>
        </w:rPr>
        <w:t xml:space="preserve"> وآخرين (2024)</w:t>
      </w:r>
      <w:r w:rsidRPr="00013E59">
        <w:rPr>
          <w:rFonts w:ascii="UICTFontTextStyleBody" w:hAnsi="UICTFontTextStyleBody" w:cs="Times New Roman"/>
          <w:kern w:val="0"/>
          <w:sz w:val="32"/>
          <w:szCs w:val="32"/>
          <w:rtl/>
          <w14:ligatures w14:val="none"/>
        </w:rPr>
        <w:t xml:space="preserve"> بعنوان </w:t>
      </w:r>
      <w:r w:rsidRPr="00013E59">
        <w:rPr>
          <w:rFonts w:ascii="UICTFontTextStyleItalicBody" w:hAnsi="UICTFontTextStyleItalicBody" w:cs="Times New Roman"/>
          <w:i/>
          <w:iCs/>
          <w:kern w:val="0"/>
          <w:sz w:val="32"/>
          <w:szCs w:val="32"/>
          <w:rtl/>
          <w14:ligatures w14:val="none"/>
        </w:rPr>
        <w:t>«</w:t>
      </w:r>
      <w:r w:rsidRPr="00013E59">
        <w:rPr>
          <w:rFonts w:ascii="UICTFontTextStyleBody" w:hAnsi="UICTFontTextStyleBody" w:cs="Times New Roman"/>
          <w:kern w:val="0"/>
          <w:sz w:val="32"/>
          <w:szCs w:val="32"/>
          <w:rtl/>
          <w14:ligatures w14:val="none"/>
        </w:rPr>
        <w:t>تحديد</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عوامل</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التسوق</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الإلكتروني</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وأثرها</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في</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نية</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الشراء</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لدى</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المستهلكين</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السعوديين:</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الدور</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الوسيط</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لثقة</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المستهلك</w:t>
      </w:r>
      <w:r w:rsidRPr="00013E59">
        <w:rPr>
          <w:rFonts w:ascii="UICTFontTextStyleItalicBody" w:hAnsi="UICTFontTextStyleItalicBody" w:cs="Times New Roman"/>
          <w:i/>
          <w:iCs/>
          <w:kern w:val="0"/>
          <w:sz w:val="32"/>
          <w:szCs w:val="32"/>
          <w:rtl/>
          <w14:ligatures w14:val="none"/>
        </w:rPr>
        <w:t>»</w:t>
      </w:r>
      <w:r w:rsidRPr="00013E59">
        <w:rPr>
          <w:rFonts w:ascii="UICTFontTextStyleBody" w:hAnsi="UICTFontTextStyleBody" w:cs="Times New Roman"/>
          <w:kern w:val="0"/>
          <w:sz w:val="32"/>
          <w:szCs w:val="32"/>
          <w:rtl/>
          <w14:ligatures w14:val="none"/>
        </w:rPr>
        <w:t xml:space="preserve"> إلى تحديد أهم العوامل التي تؤثر في التسوق الإلكتروني وقياس أثرها على نية الشراء لدى المستهلك السعودي، وقد ركزت على أن الدور الوسيط الذي تؤديه ثقة المستهلك في المواقع الإلكترونية. وأعتمدت الدراسة على المنهج الكمي من خلال استبيانات وزّعت على عينة من المستهلكين السعوديين المستخدمين لمنصات التجارة الإلكترونية والمواقع الإلكترونية. وأظهرت نتائجها بأن جودة المعلومات، وجودة خدمة العملاء، وسياسة الإرجاع، وسهولة الإستخدام، والفائدة المُدركة، بالإضافة إلى التنوع بالمنتجات قد تسهم جميعها بصورة إيجابية في تعزيز ثقة </w:t>
      </w:r>
      <w:r w:rsidR="004839E1" w:rsidRPr="00013E59">
        <w:rPr>
          <w:rFonts w:ascii="UICTFontTextStyleBody" w:hAnsi="UICTFontTextStyleBody" w:cs="Times New Roman" w:hint="eastAsia"/>
          <w:kern w:val="0"/>
          <w:sz w:val="32"/>
          <w:szCs w:val="32"/>
          <w:rtl/>
          <w14:ligatures w14:val="none"/>
        </w:rPr>
        <w:t>المستهلكين،</w:t>
      </w:r>
      <w:r w:rsidRPr="00013E59">
        <w:rPr>
          <w:rFonts w:ascii="UICTFontTextStyleBody" w:hAnsi="UICTFontTextStyleBody" w:cs="Times New Roman"/>
          <w:kern w:val="0"/>
          <w:sz w:val="32"/>
          <w:szCs w:val="32"/>
          <w:rtl/>
          <w14:ligatures w14:val="none"/>
        </w:rPr>
        <w:t xml:space="preserve"> الأمر الذي ينعكس بدوره على زيادة نية الشراء عبر الإنترنت والتطبيقات الإلكترونية.</w:t>
      </w:r>
    </w:p>
    <w:p w14:paraId="57FC24B0" w14:textId="77777777" w:rsidR="00A0230B" w:rsidRPr="00A0230B" w:rsidRDefault="00A0230B" w:rsidP="009F0BD0">
      <w:pPr>
        <w:bidi w:val="0"/>
        <w:spacing w:after="0" w:line="240" w:lineRule="auto"/>
        <w:jc w:val="both"/>
        <w:rPr>
          <w:rFonts w:ascii=".AppleSystemUIFont" w:hAnsi=".AppleSystemUIFont" w:cs="Times New Roman"/>
          <w:kern w:val="0"/>
          <w:sz w:val="26"/>
          <w:szCs w:val="26"/>
          <w:rtl/>
          <w14:ligatures w14:val="none"/>
        </w:rPr>
      </w:pPr>
    </w:p>
    <w:p w14:paraId="63443343" w14:textId="77777777" w:rsidR="00A0230B" w:rsidRPr="00A0230B" w:rsidRDefault="00A0230B" w:rsidP="009F0BD0">
      <w:pPr>
        <w:bidi w:val="0"/>
        <w:spacing w:after="0" w:line="240" w:lineRule="auto"/>
        <w:jc w:val="both"/>
        <w:rPr>
          <w:rFonts w:ascii=".AppleSystemUIFont" w:hAnsi=".AppleSystemUIFont" w:cs="Times New Roman"/>
          <w:kern w:val="0"/>
          <w:sz w:val="26"/>
          <w:szCs w:val="26"/>
          <w:rtl/>
          <w14:ligatures w14:val="none"/>
        </w:rPr>
      </w:pPr>
    </w:p>
    <w:p w14:paraId="4A6F8EFF" w14:textId="18FF776F" w:rsidR="00A0230B" w:rsidRPr="00013E59" w:rsidRDefault="00A0230B" w:rsidP="009F0BD0">
      <w:pPr>
        <w:spacing w:after="0" w:line="240" w:lineRule="auto"/>
        <w:jc w:val="both"/>
        <w:rPr>
          <w:rFonts w:ascii=".AppleSystemUIFont" w:hAnsi=".AppleSystemUIFont" w:cs="Times New Roman"/>
          <w:kern w:val="0"/>
          <w:sz w:val="32"/>
          <w:szCs w:val="32"/>
          <w14:ligatures w14:val="none"/>
        </w:rPr>
      </w:pPr>
      <w:r w:rsidRPr="00013E59">
        <w:rPr>
          <w:rFonts w:ascii="UICTFontTextStyleBody" w:hAnsi="UICTFontTextStyleBody" w:cs="Times New Roman"/>
          <w:kern w:val="0"/>
          <w:sz w:val="32"/>
          <w:szCs w:val="32"/>
          <w:rtl/>
          <w14:ligatures w14:val="none"/>
        </w:rPr>
        <w:t xml:space="preserve">تناولت </w:t>
      </w:r>
      <w:r w:rsidRPr="000151EE">
        <w:rPr>
          <w:rFonts w:ascii="UICTFontTextStyleBody" w:hAnsi="UICTFontTextStyleBody" w:cs="Times New Roman"/>
          <w:kern w:val="0"/>
          <w:sz w:val="32"/>
          <w:szCs w:val="32"/>
          <w:rtl/>
          <w14:ligatures w14:val="none"/>
        </w:rPr>
        <w:t>دراسة</w:t>
      </w:r>
      <w:r w:rsidRPr="000151EE">
        <w:rPr>
          <w:rFonts w:ascii="UICTFontTextStyleBody" w:hAnsi="UICTFontTextStyleBody" w:cs="Times New Roman"/>
          <w:b/>
          <w:bCs/>
          <w:kern w:val="0"/>
          <w:sz w:val="32"/>
          <w:szCs w:val="32"/>
          <w:rtl/>
          <w14:ligatures w14:val="none"/>
        </w:rPr>
        <w:t xml:space="preserve"> </w:t>
      </w:r>
      <w:r w:rsidR="000151EE">
        <w:rPr>
          <w:rFonts w:ascii="Times New Roman" w:hAnsi="Times New Roman" w:cs="Times New Roman" w:hint="cs"/>
          <w:b/>
          <w:bCs/>
          <w:kern w:val="0"/>
          <w:sz w:val="32"/>
          <w:szCs w:val="32"/>
          <w:rtl/>
          <w14:ligatures w14:val="none"/>
        </w:rPr>
        <w:t>سالم</w:t>
      </w:r>
      <w:r w:rsidRPr="000151EE">
        <w:rPr>
          <w:rFonts w:ascii="UICTFontTextStyleBody" w:hAnsi="UICTFontTextStyleBody" w:cs="Times New Roman"/>
          <w:b/>
          <w:bCs/>
          <w:kern w:val="0"/>
          <w:sz w:val="32"/>
          <w:szCs w:val="32"/>
          <w:rtl/>
          <w14:ligatures w14:val="none"/>
        </w:rPr>
        <w:t xml:space="preserve"> وآخرين (2023)</w:t>
      </w:r>
      <w:r w:rsidRPr="00013E59">
        <w:rPr>
          <w:rFonts w:ascii="UICTFontTextStyleBody" w:hAnsi="UICTFontTextStyleBody" w:cs="Times New Roman"/>
          <w:kern w:val="0"/>
          <w:sz w:val="32"/>
          <w:szCs w:val="32"/>
          <w:rtl/>
          <w14:ligatures w14:val="none"/>
        </w:rPr>
        <w:t xml:space="preserve"> بعنوان </w:t>
      </w:r>
      <w:r w:rsidRPr="00013E59">
        <w:rPr>
          <w:rFonts w:ascii="UICTFontTextStyleItalicBody" w:hAnsi="UICTFontTextStyleItalicBody" w:cs="Times New Roman"/>
          <w:i/>
          <w:iCs/>
          <w:kern w:val="0"/>
          <w:sz w:val="32"/>
          <w:szCs w:val="32"/>
          <w:rtl/>
          <w14:ligatures w14:val="none"/>
        </w:rPr>
        <w:t>«</w:t>
      </w:r>
      <w:r w:rsidRPr="00013E59">
        <w:rPr>
          <w:rFonts w:ascii="UICTFontTextStyleBody" w:hAnsi="UICTFontTextStyleBody" w:cs="Times New Roman"/>
          <w:kern w:val="0"/>
          <w:sz w:val="32"/>
          <w:szCs w:val="32"/>
          <w:rtl/>
          <w14:ligatures w14:val="none"/>
        </w:rPr>
        <w:t>العوامل</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المؤثرة</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في</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إتجاهات</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المستهلك</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العربي</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نحو</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التسوق</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الإلكتروني</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في</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ظل</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جائحة</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كورونا:</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الدور</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المعدِّل</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للتسويق</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الرقمي</w:t>
      </w:r>
      <w:r w:rsidRPr="00013E59">
        <w:rPr>
          <w:rFonts w:ascii="UICTFontTextStyleItalicBody" w:hAnsi="UICTFontTextStyleItalicBody" w:cs="Times New Roman"/>
          <w:i/>
          <w:iCs/>
          <w:kern w:val="0"/>
          <w:sz w:val="32"/>
          <w:szCs w:val="32"/>
          <w:rtl/>
          <w14:ligatures w14:val="none"/>
        </w:rPr>
        <w:t>»</w:t>
      </w:r>
      <w:r w:rsidRPr="00013E59">
        <w:rPr>
          <w:rFonts w:ascii="UICTFontTextStyleBody" w:hAnsi="UICTFontTextStyleBody" w:cs="Times New Roman"/>
          <w:kern w:val="0"/>
          <w:sz w:val="32"/>
          <w:szCs w:val="32"/>
          <w:rtl/>
          <w14:ligatures w14:val="none"/>
        </w:rPr>
        <w:t xml:space="preserve"> العوامل المؤثرة في إتجاهات المستهلك العربي نحو التسوق الإلكتروني خلال فترة الجائحة، وكما سعت إلى دراسة الدور المعدِّل لأدوات التسويق الرقمي في هذه العلاقة. وقد إعتمدت الدراسة المنهج الكمي من خلال استبيانات إلكترونية وُجِّهت إلى بعض من المتسوقين الإلكترونيين في ست دول عربية، وبلغ عدد الاستبيانات الصالحة للتحليل 577 استبانة. وقد أشارت النتائج إلى وجود علاقة إيجابية ذات دلالة إحصائية بين أنماط الإستهلاك ومستوى الدخل وطرق الدفع من جهة، واتجاهات المستهلك نحو التسوق الإلكتروني من جهة أخرى، كما تبيّن أن أدوات التسويق الرقمي أسهمت في تعزيز هذه العلاقة بصورة كبيرة ملحوظة.</w:t>
      </w:r>
    </w:p>
    <w:p w14:paraId="34CD9791" w14:textId="77777777" w:rsidR="00A0230B" w:rsidRPr="00A0230B" w:rsidRDefault="00A0230B" w:rsidP="009F0BD0">
      <w:pPr>
        <w:bidi w:val="0"/>
        <w:spacing w:after="0" w:line="240" w:lineRule="auto"/>
        <w:jc w:val="both"/>
        <w:rPr>
          <w:rFonts w:ascii=".AppleSystemUIFont" w:hAnsi=".AppleSystemUIFont" w:cs="Times New Roman"/>
          <w:kern w:val="0"/>
          <w:sz w:val="26"/>
          <w:szCs w:val="26"/>
          <w:rtl/>
          <w14:ligatures w14:val="none"/>
        </w:rPr>
      </w:pPr>
    </w:p>
    <w:p w14:paraId="7D7E046B" w14:textId="77777777" w:rsidR="00A0230B" w:rsidRPr="00A0230B" w:rsidRDefault="00A0230B" w:rsidP="009F0BD0">
      <w:pPr>
        <w:bidi w:val="0"/>
        <w:spacing w:after="0" w:line="240" w:lineRule="auto"/>
        <w:jc w:val="both"/>
        <w:rPr>
          <w:rFonts w:ascii=".AppleSystemUIFont" w:hAnsi=".AppleSystemUIFont" w:cs="Times New Roman"/>
          <w:kern w:val="0"/>
          <w:sz w:val="26"/>
          <w:szCs w:val="26"/>
          <w:rtl/>
          <w14:ligatures w14:val="none"/>
        </w:rPr>
      </w:pPr>
    </w:p>
    <w:p w14:paraId="4F6CE3F2" w14:textId="77777777" w:rsidR="00A0230B" w:rsidRPr="00A0230B" w:rsidRDefault="00A0230B" w:rsidP="009F0BD0">
      <w:pPr>
        <w:bidi w:val="0"/>
        <w:spacing w:after="0" w:line="240" w:lineRule="auto"/>
        <w:jc w:val="both"/>
        <w:rPr>
          <w:rFonts w:ascii=".AppleSystemUIFont" w:hAnsi=".AppleSystemUIFont" w:cs="Times New Roman"/>
          <w:kern w:val="0"/>
          <w:sz w:val="26"/>
          <w:szCs w:val="26"/>
          <w:rtl/>
          <w14:ligatures w14:val="none"/>
        </w:rPr>
      </w:pPr>
    </w:p>
    <w:p w14:paraId="61B27550" w14:textId="77777777" w:rsidR="00A0230B" w:rsidRPr="00A0230B" w:rsidRDefault="00A0230B" w:rsidP="009F0BD0">
      <w:pPr>
        <w:bidi w:val="0"/>
        <w:spacing w:after="0" w:line="240" w:lineRule="auto"/>
        <w:jc w:val="both"/>
        <w:rPr>
          <w:rFonts w:ascii=".AppleSystemUIFont" w:hAnsi=".AppleSystemUIFont" w:cs="Times New Roman"/>
          <w:kern w:val="0"/>
          <w:sz w:val="26"/>
          <w:szCs w:val="26"/>
          <w:rtl/>
          <w14:ligatures w14:val="none"/>
        </w:rPr>
      </w:pPr>
    </w:p>
    <w:p w14:paraId="6A186B6A" w14:textId="77777777" w:rsidR="002B2A98" w:rsidRPr="002621B6" w:rsidRDefault="00A0230B" w:rsidP="00B83E56">
      <w:pPr>
        <w:pStyle w:val="p1"/>
        <w:bidi/>
        <w:ind w:right="540"/>
        <w:jc w:val="both"/>
        <w:rPr>
          <w:rFonts w:ascii="UICTFontTextStyleBody" w:hAnsi="UICTFontTextStyleBody"/>
          <w:sz w:val="32"/>
          <w:szCs w:val="32"/>
        </w:rPr>
      </w:pPr>
      <w:r w:rsidRPr="00013E59">
        <w:rPr>
          <w:rFonts w:ascii="UICTFontTextStyleBody" w:hAnsi="UICTFontTextStyleBody"/>
          <w:sz w:val="32"/>
          <w:szCs w:val="32"/>
          <w:rtl/>
        </w:rPr>
        <w:t xml:space="preserve">أظهرت دراسة </w:t>
      </w:r>
      <w:r w:rsidR="00E2618D" w:rsidRPr="00E2618D">
        <w:rPr>
          <w:rFonts w:ascii="Times New Roman" w:hAnsi="Times New Roman" w:hint="cs"/>
          <w:b/>
          <w:bCs/>
          <w:sz w:val="32"/>
          <w:szCs w:val="32"/>
          <w:rtl/>
        </w:rPr>
        <w:t>الحملي</w:t>
      </w:r>
      <w:r w:rsidRPr="00E2618D">
        <w:rPr>
          <w:rFonts w:ascii="UICTFontTextStyleBody" w:hAnsi="UICTFontTextStyleBody"/>
          <w:b/>
          <w:bCs/>
          <w:sz w:val="32"/>
          <w:szCs w:val="32"/>
          <w:rtl/>
        </w:rPr>
        <w:t xml:space="preserve"> </w:t>
      </w:r>
      <w:r w:rsidR="00045D1A" w:rsidRPr="00E2618D">
        <w:rPr>
          <w:rFonts w:ascii="UICTFontTextStyleBody" w:hAnsi="UICTFontTextStyleBody" w:hint="eastAsia"/>
          <w:b/>
          <w:bCs/>
          <w:sz w:val="32"/>
          <w:szCs w:val="32"/>
          <w:rtl/>
        </w:rPr>
        <w:t>وآخرون</w:t>
      </w:r>
      <w:r w:rsidR="00045D1A" w:rsidRPr="00E2618D">
        <w:rPr>
          <w:rFonts w:ascii="UICTFontTextStyleBody" w:hAnsi="UICTFontTextStyleBody"/>
          <w:b/>
          <w:bCs/>
          <w:sz w:val="32"/>
          <w:szCs w:val="32"/>
          <w:rtl/>
        </w:rPr>
        <w:t xml:space="preserve"> (</w:t>
      </w:r>
      <w:r w:rsidRPr="00E2618D">
        <w:rPr>
          <w:rFonts w:ascii="UICTFontTextStyleBody" w:hAnsi="UICTFontTextStyleBody"/>
          <w:b/>
          <w:bCs/>
          <w:sz w:val="32"/>
          <w:szCs w:val="32"/>
          <w:rtl/>
        </w:rPr>
        <w:t>2023)</w:t>
      </w:r>
      <w:r w:rsidRPr="00013E59">
        <w:rPr>
          <w:rFonts w:ascii="UICTFontTextStyleBody" w:hAnsi="UICTFontTextStyleBody"/>
          <w:sz w:val="32"/>
          <w:szCs w:val="32"/>
          <w:rtl/>
        </w:rPr>
        <w:t xml:space="preserve"> المعنونة بـ </w:t>
      </w:r>
      <w:r w:rsidRPr="00013E59">
        <w:rPr>
          <w:rFonts w:ascii="UICTFontTextStyleItalicBody" w:hAnsi="UICTFontTextStyleItalicBody"/>
          <w:i/>
          <w:iCs/>
          <w:sz w:val="32"/>
          <w:szCs w:val="32"/>
          <w:rtl/>
        </w:rPr>
        <w:t>«</w:t>
      </w:r>
      <w:r w:rsidRPr="00013E59">
        <w:rPr>
          <w:rFonts w:ascii="UICTFontTextStyleBody" w:hAnsi="UICTFontTextStyleBody"/>
          <w:sz w:val="32"/>
          <w:szCs w:val="32"/>
          <w:rtl/>
        </w:rPr>
        <w:t>العوامل</w:t>
      </w:r>
      <w:r w:rsidRPr="00013E59">
        <w:rPr>
          <w:rFonts w:ascii="UICTFontTextStyleItalicBody" w:hAnsi="UICTFontTextStyleItalicBody"/>
          <w:i/>
          <w:iCs/>
          <w:sz w:val="32"/>
          <w:szCs w:val="32"/>
          <w:rtl/>
        </w:rPr>
        <w:t xml:space="preserve"> </w:t>
      </w:r>
      <w:r w:rsidRPr="00013E59">
        <w:rPr>
          <w:rFonts w:ascii="UICTFontTextStyleBody" w:hAnsi="UICTFontTextStyleBody"/>
          <w:sz w:val="32"/>
          <w:szCs w:val="32"/>
          <w:rtl/>
        </w:rPr>
        <w:t>المؤثرة</w:t>
      </w:r>
      <w:r w:rsidRPr="00013E59">
        <w:rPr>
          <w:rFonts w:ascii="UICTFontTextStyleItalicBody" w:hAnsi="UICTFontTextStyleItalicBody"/>
          <w:i/>
          <w:iCs/>
          <w:sz w:val="32"/>
          <w:szCs w:val="32"/>
          <w:rtl/>
        </w:rPr>
        <w:t xml:space="preserve"> </w:t>
      </w:r>
      <w:r w:rsidRPr="00013E59">
        <w:rPr>
          <w:rFonts w:ascii="UICTFontTextStyleBody" w:hAnsi="UICTFontTextStyleBody"/>
          <w:sz w:val="32"/>
          <w:szCs w:val="32"/>
          <w:rtl/>
        </w:rPr>
        <w:t>في</w:t>
      </w:r>
      <w:r w:rsidRPr="00013E59">
        <w:rPr>
          <w:rFonts w:ascii="UICTFontTextStyleItalicBody" w:hAnsi="UICTFontTextStyleItalicBody"/>
          <w:i/>
          <w:iCs/>
          <w:sz w:val="32"/>
          <w:szCs w:val="32"/>
          <w:rtl/>
        </w:rPr>
        <w:t xml:space="preserve"> </w:t>
      </w:r>
      <w:r w:rsidRPr="00013E59">
        <w:rPr>
          <w:rFonts w:ascii="UICTFontTextStyleBody" w:hAnsi="UICTFontTextStyleBody"/>
          <w:sz w:val="32"/>
          <w:szCs w:val="32"/>
          <w:rtl/>
        </w:rPr>
        <w:t>سلوك</w:t>
      </w:r>
      <w:r w:rsidRPr="00013E59">
        <w:rPr>
          <w:rFonts w:ascii="UICTFontTextStyleItalicBody" w:hAnsi="UICTFontTextStyleItalicBody"/>
          <w:i/>
          <w:iCs/>
          <w:sz w:val="32"/>
          <w:szCs w:val="32"/>
          <w:rtl/>
        </w:rPr>
        <w:t xml:space="preserve"> </w:t>
      </w:r>
      <w:r w:rsidRPr="00013E59">
        <w:rPr>
          <w:rFonts w:ascii="UICTFontTextStyleBody" w:hAnsi="UICTFontTextStyleBody"/>
          <w:sz w:val="32"/>
          <w:szCs w:val="32"/>
          <w:rtl/>
        </w:rPr>
        <w:t>المستهلكين</w:t>
      </w:r>
      <w:r w:rsidRPr="00013E59">
        <w:rPr>
          <w:rFonts w:ascii="UICTFontTextStyleItalicBody" w:hAnsi="UICTFontTextStyleItalicBody"/>
          <w:i/>
          <w:iCs/>
          <w:sz w:val="32"/>
          <w:szCs w:val="32"/>
          <w:rtl/>
        </w:rPr>
        <w:t xml:space="preserve"> </w:t>
      </w:r>
      <w:r w:rsidRPr="00013E59">
        <w:rPr>
          <w:rFonts w:ascii="UICTFontTextStyleBody" w:hAnsi="UICTFontTextStyleBody"/>
          <w:sz w:val="32"/>
          <w:szCs w:val="32"/>
          <w:rtl/>
        </w:rPr>
        <w:t>السعوديين</w:t>
      </w:r>
      <w:r w:rsidRPr="00013E59">
        <w:rPr>
          <w:rFonts w:ascii="UICTFontTextStyleItalicBody" w:hAnsi="UICTFontTextStyleItalicBody"/>
          <w:i/>
          <w:iCs/>
          <w:sz w:val="32"/>
          <w:szCs w:val="32"/>
          <w:rtl/>
        </w:rPr>
        <w:t xml:space="preserve"> </w:t>
      </w:r>
      <w:r w:rsidRPr="00013E59">
        <w:rPr>
          <w:rFonts w:ascii="UICTFontTextStyleBody" w:hAnsi="UICTFontTextStyleBody"/>
          <w:sz w:val="32"/>
          <w:szCs w:val="32"/>
          <w:rtl/>
        </w:rPr>
        <w:t>نحو</w:t>
      </w:r>
      <w:r w:rsidRPr="00013E59">
        <w:rPr>
          <w:rFonts w:ascii="UICTFontTextStyleItalicBody" w:hAnsi="UICTFontTextStyleItalicBody"/>
          <w:i/>
          <w:iCs/>
          <w:sz w:val="32"/>
          <w:szCs w:val="32"/>
          <w:rtl/>
        </w:rPr>
        <w:t xml:space="preserve"> </w:t>
      </w:r>
      <w:r w:rsidRPr="00013E59">
        <w:rPr>
          <w:rFonts w:ascii="UICTFontTextStyleBody" w:hAnsi="UICTFontTextStyleBody"/>
          <w:sz w:val="32"/>
          <w:szCs w:val="32"/>
          <w:rtl/>
        </w:rPr>
        <w:t>التسوق</w:t>
      </w:r>
      <w:r w:rsidRPr="00013E59">
        <w:rPr>
          <w:rFonts w:ascii="UICTFontTextStyleItalicBody" w:hAnsi="UICTFontTextStyleItalicBody"/>
          <w:i/>
          <w:iCs/>
          <w:sz w:val="32"/>
          <w:szCs w:val="32"/>
          <w:rtl/>
        </w:rPr>
        <w:t xml:space="preserve"> </w:t>
      </w:r>
      <w:r w:rsidRPr="00013E59">
        <w:rPr>
          <w:rFonts w:ascii="UICTFontTextStyleBody" w:hAnsi="UICTFontTextStyleBody"/>
          <w:sz w:val="32"/>
          <w:szCs w:val="32"/>
          <w:rtl/>
        </w:rPr>
        <w:t>الإلكتروني</w:t>
      </w:r>
      <w:r w:rsidRPr="00013E59">
        <w:rPr>
          <w:rFonts w:ascii="UICTFontTextStyleItalicBody" w:hAnsi="UICTFontTextStyleItalicBody"/>
          <w:i/>
          <w:iCs/>
          <w:sz w:val="32"/>
          <w:szCs w:val="32"/>
          <w:rtl/>
        </w:rPr>
        <w:t xml:space="preserve"> </w:t>
      </w:r>
      <w:r w:rsidRPr="00013E59">
        <w:rPr>
          <w:rFonts w:ascii="UICTFontTextStyleBody" w:hAnsi="UICTFontTextStyleBody"/>
          <w:sz w:val="32"/>
          <w:szCs w:val="32"/>
          <w:rtl/>
        </w:rPr>
        <w:t>في</w:t>
      </w:r>
      <w:r w:rsidRPr="00013E59">
        <w:rPr>
          <w:rFonts w:ascii="UICTFontTextStyleItalicBody" w:hAnsi="UICTFontTextStyleItalicBody"/>
          <w:i/>
          <w:iCs/>
          <w:sz w:val="32"/>
          <w:szCs w:val="32"/>
          <w:rtl/>
        </w:rPr>
        <w:t xml:space="preserve"> </w:t>
      </w:r>
      <w:r w:rsidRPr="00013E59">
        <w:rPr>
          <w:rFonts w:ascii="UICTFontTextStyleBody" w:hAnsi="UICTFontTextStyleBody"/>
          <w:sz w:val="32"/>
          <w:szCs w:val="32"/>
          <w:rtl/>
        </w:rPr>
        <w:t>ظل</w:t>
      </w:r>
      <w:r w:rsidRPr="00013E59">
        <w:rPr>
          <w:rFonts w:ascii="UICTFontTextStyleItalicBody" w:hAnsi="UICTFontTextStyleItalicBody"/>
          <w:i/>
          <w:iCs/>
          <w:sz w:val="32"/>
          <w:szCs w:val="32"/>
          <w:rtl/>
        </w:rPr>
        <w:t xml:space="preserve"> </w:t>
      </w:r>
      <w:r w:rsidRPr="00013E59">
        <w:rPr>
          <w:rFonts w:ascii="UICTFontTextStyleBody" w:hAnsi="UICTFontTextStyleBody"/>
          <w:sz w:val="32"/>
          <w:szCs w:val="32"/>
          <w:rtl/>
        </w:rPr>
        <w:t>جائحة</w:t>
      </w:r>
      <w:r w:rsidRPr="00013E59">
        <w:rPr>
          <w:rFonts w:ascii="UICTFontTextStyleItalicBody" w:hAnsi="UICTFontTextStyleItalicBody"/>
          <w:i/>
          <w:iCs/>
          <w:sz w:val="32"/>
          <w:szCs w:val="32"/>
          <w:rtl/>
        </w:rPr>
        <w:t xml:space="preserve"> </w:t>
      </w:r>
      <w:r w:rsidRPr="00013E59">
        <w:rPr>
          <w:rFonts w:ascii="UICTFontTextStyleBody" w:hAnsi="UICTFontTextStyleBody"/>
          <w:sz w:val="32"/>
          <w:szCs w:val="32"/>
          <w:rtl/>
        </w:rPr>
        <w:t xml:space="preserve">كورونا </w:t>
      </w:r>
      <w:r w:rsidR="00045D1A" w:rsidRPr="00013E59">
        <w:rPr>
          <w:rFonts w:ascii="UICTFontTextStyleBody" w:hAnsi="UICTFontTextStyleBody" w:hint="eastAsia"/>
          <w:sz w:val="32"/>
          <w:szCs w:val="32"/>
          <w:rtl/>
        </w:rPr>
        <w:t>و</w:t>
      </w:r>
      <w:r w:rsidR="00045D1A" w:rsidRPr="00045D1A">
        <w:rPr>
          <w:rFonts w:ascii="UICTFontTextStyleBody" w:hAnsi="UICTFontTextStyleBody" w:hint="eastAsia"/>
          <w:sz w:val="32"/>
          <w:szCs w:val="32"/>
          <w:rtl/>
        </w:rPr>
        <w:t>إنعكاساتها</w:t>
      </w:r>
      <w:r w:rsidRPr="00013E59">
        <w:rPr>
          <w:rFonts w:ascii="UICTFontTextStyleItalicBody" w:hAnsi="UICTFontTextStyleItalicBody"/>
          <w:i/>
          <w:iCs/>
          <w:sz w:val="32"/>
          <w:szCs w:val="32"/>
          <w:rtl/>
        </w:rPr>
        <w:t xml:space="preserve"> </w:t>
      </w:r>
      <w:r w:rsidRPr="00013E59">
        <w:rPr>
          <w:rFonts w:ascii="UICTFontTextStyleBody" w:hAnsi="UICTFontTextStyleBody"/>
          <w:sz w:val="32"/>
          <w:szCs w:val="32"/>
          <w:rtl/>
        </w:rPr>
        <w:t>على</w:t>
      </w:r>
      <w:r w:rsidRPr="00013E59">
        <w:rPr>
          <w:rFonts w:ascii="UICTFontTextStyleItalicBody" w:hAnsi="UICTFontTextStyleItalicBody"/>
          <w:i/>
          <w:iCs/>
          <w:sz w:val="32"/>
          <w:szCs w:val="32"/>
          <w:rtl/>
        </w:rPr>
        <w:t xml:space="preserve"> </w:t>
      </w:r>
      <w:r w:rsidRPr="00013E59">
        <w:rPr>
          <w:rFonts w:ascii="UICTFontTextStyleBody" w:hAnsi="UICTFontTextStyleBody"/>
          <w:sz w:val="32"/>
          <w:szCs w:val="32"/>
          <w:rtl/>
        </w:rPr>
        <w:t>مستقبل</w:t>
      </w:r>
      <w:r w:rsidRPr="00013E59">
        <w:rPr>
          <w:rFonts w:ascii="UICTFontTextStyleItalicBody" w:hAnsi="UICTFontTextStyleItalicBody"/>
          <w:i/>
          <w:iCs/>
          <w:sz w:val="32"/>
          <w:szCs w:val="32"/>
          <w:rtl/>
        </w:rPr>
        <w:t xml:space="preserve"> </w:t>
      </w:r>
      <w:r w:rsidRPr="00013E59">
        <w:rPr>
          <w:rFonts w:ascii="UICTFontTextStyleBody" w:hAnsi="UICTFontTextStyleBody"/>
          <w:sz w:val="32"/>
          <w:szCs w:val="32"/>
          <w:rtl/>
        </w:rPr>
        <w:t>الأعمال</w:t>
      </w:r>
      <w:r w:rsidRPr="00013E59">
        <w:rPr>
          <w:rFonts w:ascii="UICTFontTextStyleItalicBody" w:hAnsi="UICTFontTextStyleItalicBody"/>
          <w:i/>
          <w:iCs/>
          <w:sz w:val="32"/>
          <w:szCs w:val="32"/>
          <w:rtl/>
        </w:rPr>
        <w:t xml:space="preserve"> </w:t>
      </w:r>
      <w:r w:rsidRPr="00013E59">
        <w:rPr>
          <w:rFonts w:ascii="UICTFontTextStyleBody" w:hAnsi="UICTFontTextStyleBody"/>
          <w:sz w:val="32"/>
          <w:szCs w:val="32"/>
          <w:rtl/>
        </w:rPr>
        <w:t>الإلكترونية</w:t>
      </w:r>
      <w:r w:rsidRPr="00013E59">
        <w:rPr>
          <w:rFonts w:ascii="UICTFontTextStyleItalicBody" w:hAnsi="UICTFontTextStyleItalicBody"/>
          <w:i/>
          <w:iCs/>
          <w:sz w:val="32"/>
          <w:szCs w:val="32"/>
          <w:rtl/>
        </w:rPr>
        <w:t>»</w:t>
      </w:r>
      <w:r w:rsidRPr="00013E59">
        <w:rPr>
          <w:rFonts w:ascii="UICTFontTextStyleBody" w:hAnsi="UICTFontTextStyleBody"/>
          <w:sz w:val="32"/>
          <w:szCs w:val="32"/>
          <w:rtl/>
        </w:rPr>
        <w:t xml:space="preserve"> إلى التعرف على تلك العوامل التي تؤثر في سلوك المستهلك السعودي تجاه التسوق الإلكتروني خلال الجائحة، وتحليل إنعكاساتها على مستقبل قطاعات الأعمال الإلكترونية في المملكة. وأعتمدت الدراسة على المنهج الكمي من خلال استبيانات وزّعت على عينة من المتسوقين السعوديين عبر الإنترنت. وأظهرت النتائج أن التنوع الكبير في المنتجات، وطرق الدفع المستخدمة، وبالإضافة إلى العوامل النفسية المرتبطة بضغوط الجائحة، </w:t>
      </w:r>
      <w:r w:rsidR="002B2A98" w:rsidRPr="002621B6">
        <w:rPr>
          <w:rFonts w:ascii="UICTFontTextStyleBody" w:hAnsi="UICTFontTextStyleBody"/>
          <w:sz w:val="32"/>
          <w:szCs w:val="32"/>
          <w:rtl/>
        </w:rPr>
        <w:t>كان لها تأثير دال إحصائيًا في توجه المستهلكين السعوديين نحو التسوق الإلكتروني.</w:t>
      </w:r>
    </w:p>
    <w:p w14:paraId="164B5FEC" w14:textId="45DDAFE1" w:rsidR="00A0230B" w:rsidRPr="002621B6" w:rsidRDefault="00A0230B" w:rsidP="00B83E56">
      <w:pPr>
        <w:spacing w:after="0" w:line="240" w:lineRule="auto"/>
        <w:jc w:val="both"/>
        <w:rPr>
          <w:rFonts w:ascii="UICTFontTextStyleBody" w:hAnsi="UICTFontTextStyleBody" w:cs="Times New Roman"/>
          <w:kern w:val="0"/>
          <w:sz w:val="32"/>
          <w:szCs w:val="32"/>
          <w14:ligatures w14:val="none"/>
        </w:rPr>
      </w:pPr>
    </w:p>
    <w:p w14:paraId="64AB9CC0" w14:textId="77777777" w:rsidR="00A0230B" w:rsidRPr="002621B6" w:rsidRDefault="00A0230B" w:rsidP="00B83E56">
      <w:pPr>
        <w:bidi w:val="0"/>
        <w:spacing w:after="0" w:line="240" w:lineRule="auto"/>
        <w:jc w:val="both"/>
        <w:rPr>
          <w:rFonts w:ascii="UICTFontTextStyleBody" w:hAnsi="UICTFontTextStyleBody" w:cs="Times New Roman"/>
          <w:kern w:val="0"/>
          <w:sz w:val="32"/>
          <w:szCs w:val="32"/>
          <w:rtl/>
          <w14:ligatures w14:val="none"/>
        </w:rPr>
      </w:pPr>
    </w:p>
    <w:p w14:paraId="23271360" w14:textId="77777777" w:rsidR="00456C25" w:rsidRPr="002621B6" w:rsidRDefault="00456C25" w:rsidP="00B83E56">
      <w:pPr>
        <w:bidi w:val="0"/>
        <w:spacing w:after="0" w:line="240" w:lineRule="auto"/>
        <w:jc w:val="both"/>
        <w:rPr>
          <w:rFonts w:ascii="UICTFontTextStyleBody" w:hAnsi="UICTFontTextStyleBody" w:cs="Times New Roman"/>
          <w:kern w:val="0"/>
          <w:sz w:val="32"/>
          <w:szCs w:val="32"/>
          <w:rtl/>
          <w14:ligatures w14:val="none"/>
        </w:rPr>
      </w:pPr>
    </w:p>
    <w:p w14:paraId="194BF2F9" w14:textId="77777777" w:rsidR="00456C25" w:rsidRDefault="00456C25" w:rsidP="00456C25">
      <w:pPr>
        <w:bidi w:val="0"/>
        <w:spacing w:after="0" w:line="240" w:lineRule="auto"/>
        <w:jc w:val="both"/>
        <w:rPr>
          <w:rFonts w:ascii=".AppleSystemUIFont" w:hAnsi=".AppleSystemUIFont" w:cs="Times New Roman"/>
          <w:kern w:val="0"/>
          <w:sz w:val="26"/>
          <w:szCs w:val="26"/>
          <w:rtl/>
          <w14:ligatures w14:val="none"/>
        </w:rPr>
      </w:pPr>
    </w:p>
    <w:p w14:paraId="67072540" w14:textId="77777777" w:rsidR="00456C25" w:rsidRDefault="00456C25" w:rsidP="00456C25">
      <w:pPr>
        <w:bidi w:val="0"/>
        <w:spacing w:after="0" w:line="240" w:lineRule="auto"/>
        <w:jc w:val="both"/>
        <w:rPr>
          <w:rFonts w:ascii=".AppleSystemUIFont" w:hAnsi=".AppleSystemUIFont" w:cs="Times New Roman"/>
          <w:kern w:val="0"/>
          <w:sz w:val="26"/>
          <w:szCs w:val="26"/>
          <w:rtl/>
          <w14:ligatures w14:val="none"/>
        </w:rPr>
      </w:pPr>
    </w:p>
    <w:p w14:paraId="0FDB7C26" w14:textId="77777777" w:rsidR="00456C25" w:rsidRPr="00A0230B" w:rsidRDefault="00456C25" w:rsidP="00456C25">
      <w:pPr>
        <w:bidi w:val="0"/>
        <w:spacing w:after="0" w:line="240" w:lineRule="auto"/>
        <w:jc w:val="both"/>
        <w:rPr>
          <w:rFonts w:ascii=".AppleSystemUIFont" w:hAnsi=".AppleSystemUIFont" w:cs="Times New Roman"/>
          <w:kern w:val="0"/>
          <w:sz w:val="26"/>
          <w:szCs w:val="26"/>
          <w:rtl/>
          <w14:ligatures w14:val="none"/>
        </w:rPr>
      </w:pPr>
    </w:p>
    <w:p w14:paraId="4A9CF0CF" w14:textId="77777777" w:rsidR="00A0230B" w:rsidRPr="00A0230B" w:rsidRDefault="00A0230B" w:rsidP="009F0BD0">
      <w:pPr>
        <w:bidi w:val="0"/>
        <w:spacing w:after="0" w:line="240" w:lineRule="auto"/>
        <w:jc w:val="both"/>
        <w:rPr>
          <w:rFonts w:ascii=".AppleSystemUIFont" w:hAnsi=".AppleSystemUIFont" w:cs="Times New Roman"/>
          <w:kern w:val="0"/>
          <w:sz w:val="26"/>
          <w:szCs w:val="26"/>
          <w:rtl/>
          <w14:ligatures w14:val="none"/>
        </w:rPr>
      </w:pPr>
    </w:p>
    <w:p w14:paraId="01CF07C6" w14:textId="3DCACC9E" w:rsidR="00A0230B" w:rsidRPr="00013E59" w:rsidRDefault="00A0230B" w:rsidP="009F0BD0">
      <w:pPr>
        <w:spacing w:after="0" w:line="240" w:lineRule="auto"/>
        <w:jc w:val="both"/>
        <w:rPr>
          <w:rFonts w:ascii=".AppleSystemUIFont" w:hAnsi=".AppleSystemUIFont" w:cs="Times New Roman"/>
          <w:kern w:val="0"/>
          <w:sz w:val="32"/>
          <w:szCs w:val="32"/>
          <w14:ligatures w14:val="none"/>
        </w:rPr>
      </w:pPr>
      <w:r w:rsidRPr="00013E59">
        <w:rPr>
          <w:rFonts w:ascii="UICTFontTextStyleBody" w:hAnsi="UICTFontTextStyleBody" w:cs="Times New Roman"/>
          <w:kern w:val="0"/>
          <w:sz w:val="32"/>
          <w:szCs w:val="32"/>
          <w:rtl/>
          <w14:ligatures w14:val="none"/>
        </w:rPr>
        <w:t>سعت دراسة</w:t>
      </w:r>
      <w:r w:rsidRPr="00C3011A">
        <w:rPr>
          <w:rFonts w:ascii="UICTFontTextStyleBody" w:hAnsi="UICTFontTextStyleBody" w:cs="Times New Roman"/>
          <w:b/>
          <w:bCs/>
          <w:kern w:val="0"/>
          <w:sz w:val="32"/>
          <w:szCs w:val="32"/>
          <w:rtl/>
          <w14:ligatures w14:val="none"/>
        </w:rPr>
        <w:t xml:space="preserve"> </w:t>
      </w:r>
      <w:r w:rsidR="009D13B2">
        <w:rPr>
          <w:rFonts w:ascii="Times New Roman" w:hAnsi="Times New Roman" w:cs="Times New Roman" w:hint="cs"/>
          <w:b/>
          <w:bCs/>
          <w:kern w:val="0"/>
          <w:sz w:val="32"/>
          <w:szCs w:val="32"/>
          <w:rtl/>
          <w14:ligatures w14:val="none"/>
        </w:rPr>
        <w:t>وّو</w:t>
      </w:r>
      <w:r w:rsidRPr="00C3011A">
        <w:rPr>
          <w:rFonts w:ascii="UICTFontTextStyleBody" w:hAnsi="UICTFontTextStyleBody" w:cs="Times New Roman"/>
          <w:b/>
          <w:bCs/>
          <w:kern w:val="0"/>
          <w:sz w:val="32"/>
          <w:szCs w:val="32"/>
          <w:rtl/>
          <w14:ligatures w14:val="none"/>
        </w:rPr>
        <w:t xml:space="preserve"> وآخرين (2023)</w:t>
      </w:r>
      <w:r w:rsidRPr="00013E59">
        <w:rPr>
          <w:rFonts w:ascii="UICTFontTextStyleBody" w:hAnsi="UICTFontTextStyleBody" w:cs="Times New Roman"/>
          <w:kern w:val="0"/>
          <w:sz w:val="32"/>
          <w:szCs w:val="32"/>
          <w:rtl/>
          <w14:ligatures w14:val="none"/>
        </w:rPr>
        <w:t xml:space="preserve"> بعنوان </w:t>
      </w:r>
      <w:r w:rsidRPr="00013E59">
        <w:rPr>
          <w:rFonts w:ascii="UICTFontTextStyleItalicBody" w:hAnsi="UICTFontTextStyleItalicBody" w:cs="Times New Roman"/>
          <w:i/>
          <w:iCs/>
          <w:kern w:val="0"/>
          <w:sz w:val="32"/>
          <w:szCs w:val="32"/>
          <w:rtl/>
          <w14:ligatures w14:val="none"/>
        </w:rPr>
        <w:t>«</w:t>
      </w:r>
      <w:r w:rsidRPr="00013E59">
        <w:rPr>
          <w:rFonts w:ascii="UICTFontTextStyleBody" w:hAnsi="UICTFontTextStyleBody" w:cs="Times New Roman"/>
          <w:kern w:val="0"/>
          <w:sz w:val="32"/>
          <w:szCs w:val="32"/>
          <w:rtl/>
          <w14:ligatures w14:val="none"/>
        </w:rPr>
        <w:t>ما</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الذي</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يدفع</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العملاء</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إلى</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إعادة</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الشراء</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عبر</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الإنترنت</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في</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ظل</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التباعد</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الاجتماعي؟</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تطبيق</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نموذج</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ItalicBody" w:hAnsi="UICTFontTextStyleItalicBody" w:cs="Times New Roman"/>
          <w:i/>
          <w:iCs/>
          <w:kern w:val="0"/>
          <w:sz w:val="32"/>
          <w:szCs w:val="32"/>
          <w14:ligatures w14:val="none"/>
        </w:rPr>
        <w:t>UTAUT</w:t>
      </w:r>
      <w:r w:rsidRPr="00013E59">
        <w:rPr>
          <w:rFonts w:ascii="UICTFontTextStyleItalicBody" w:hAnsi="UICTFontTextStyleItalicBody" w:cs="Times New Roman"/>
          <w:i/>
          <w:iCs/>
          <w:kern w:val="0"/>
          <w:sz w:val="32"/>
          <w:szCs w:val="32"/>
          <w:rtl/>
          <w14:ligatures w14:val="none"/>
        </w:rPr>
        <w:t>»</w:t>
      </w:r>
      <w:r w:rsidRPr="00013E59">
        <w:rPr>
          <w:rFonts w:ascii="UICTFontTextStyleBody" w:hAnsi="UICTFontTextStyleBody" w:cs="Times New Roman"/>
          <w:kern w:val="0"/>
          <w:sz w:val="32"/>
          <w:szCs w:val="32"/>
          <w:rtl/>
          <w14:ligatures w14:val="none"/>
        </w:rPr>
        <w:t xml:space="preserve"> إلى فهم العوامل التي قد تدفع المستهلكين إلى تكرار الشراء عدة مرات عبر الإنترنت خلال فترة التباعد الاجتماعي التي فرضتها جائحة كورونا، مستعينةً بالنظرية الموحدة لقبول واستخدام التكنولوجيا (</w:t>
      </w:r>
      <w:r w:rsidRPr="00013E59">
        <w:rPr>
          <w:rFonts w:ascii="UICTFontTextStyleBody" w:hAnsi="UICTFontTextStyleBody" w:cs="Times New Roman"/>
          <w:kern w:val="0"/>
          <w:sz w:val="32"/>
          <w:szCs w:val="32"/>
          <w14:ligatures w14:val="none"/>
        </w:rPr>
        <w:t>UTAUT</w:t>
      </w:r>
      <w:r w:rsidRPr="00013E59">
        <w:rPr>
          <w:rFonts w:ascii="UICTFontTextStyleBody" w:hAnsi="UICTFontTextStyleBody" w:cs="Times New Roman"/>
          <w:kern w:val="0"/>
          <w:sz w:val="32"/>
          <w:szCs w:val="32"/>
          <w:rtl/>
          <w14:ligatures w14:val="none"/>
        </w:rPr>
        <w:t xml:space="preserve">). وأعتمدت الدراسة المنهج الكمي بإستخدام استبانة إلكترونية وُزِّعت على عينة من مستخدمين الإنترنت في إندونيسيا، وبلغ عددهم 330 مستجيباً صالحاً للتحليل، كما تم تحليل البيانات بإستخدام نموذج المعادلة البنائية. وأظهرت هذه </w:t>
      </w:r>
      <w:r w:rsidRPr="00013E59">
        <w:rPr>
          <w:rFonts w:ascii="UICTFontTextStyleBody" w:hAnsi="UICTFontTextStyleBody" w:cs="Times New Roman"/>
          <w:kern w:val="0"/>
          <w:sz w:val="32"/>
          <w:szCs w:val="32"/>
          <w:rtl/>
          <w14:ligatures w14:val="none"/>
        </w:rPr>
        <w:lastRenderedPageBreak/>
        <w:t>النتائج إلى أن التباعد الاجتماعي كان العامل الأكثر تأثيراً في نية إعادة الشراء عبر الإنترنت، ثم يليه عامل القيمة المُدركة للتسوق الإلكتروني وأيضاً إلى جانب عوامل أخرى ذات دلالة إحصائية.</w:t>
      </w:r>
    </w:p>
    <w:p w14:paraId="7E69F0D9" w14:textId="77777777" w:rsidR="00A0230B" w:rsidRDefault="00A0230B" w:rsidP="009F0BD0">
      <w:pPr>
        <w:bidi w:val="0"/>
        <w:spacing w:after="0" w:line="240" w:lineRule="auto"/>
        <w:jc w:val="both"/>
        <w:rPr>
          <w:rFonts w:ascii=".AppleSystemUIFont" w:hAnsi=".AppleSystemUIFont" w:cs="Times New Roman"/>
          <w:kern w:val="0"/>
          <w:sz w:val="26"/>
          <w:szCs w:val="26"/>
          <w:rtl/>
          <w14:ligatures w14:val="none"/>
        </w:rPr>
      </w:pPr>
    </w:p>
    <w:p w14:paraId="3AFEF4DF" w14:textId="77777777" w:rsidR="00A0230B" w:rsidRDefault="00A0230B" w:rsidP="009F0BD0">
      <w:pPr>
        <w:bidi w:val="0"/>
        <w:spacing w:after="0" w:line="240" w:lineRule="auto"/>
        <w:jc w:val="both"/>
        <w:rPr>
          <w:rFonts w:ascii=".AppleSystemUIFont" w:hAnsi=".AppleSystemUIFont" w:cs="Times New Roman"/>
          <w:kern w:val="0"/>
          <w:sz w:val="26"/>
          <w:szCs w:val="26"/>
          <w:rtl/>
          <w14:ligatures w14:val="none"/>
        </w:rPr>
      </w:pPr>
    </w:p>
    <w:p w14:paraId="2D76B799" w14:textId="77777777" w:rsidR="00F57943" w:rsidRPr="00013E59" w:rsidRDefault="00F57943" w:rsidP="00E25ACC">
      <w:pPr>
        <w:spacing w:after="0" w:line="240" w:lineRule="auto"/>
        <w:jc w:val="both"/>
        <w:rPr>
          <w:rFonts w:ascii=".AppleSystemUIFont" w:hAnsi=".AppleSystemUIFont" w:cs="Times New Roman"/>
          <w:kern w:val="0"/>
          <w:sz w:val="32"/>
          <w:szCs w:val="32"/>
          <w14:ligatures w14:val="none"/>
        </w:rPr>
      </w:pPr>
      <w:r w:rsidRPr="00013E59">
        <w:rPr>
          <w:rFonts w:ascii="UICTFontTextStyleBody" w:hAnsi="UICTFontTextStyleBody" w:cs="Times New Roman"/>
          <w:kern w:val="0"/>
          <w:sz w:val="32"/>
          <w:szCs w:val="32"/>
          <w:rtl/>
          <w14:ligatures w14:val="none"/>
        </w:rPr>
        <w:t xml:space="preserve">هدفت دراسة </w:t>
      </w:r>
      <w:r w:rsidRPr="0015785F">
        <w:rPr>
          <w:rFonts w:ascii="Times New Roman" w:hAnsi="Times New Roman" w:cs="Times New Roman" w:hint="cs"/>
          <w:b/>
          <w:bCs/>
          <w:kern w:val="0"/>
          <w:sz w:val="32"/>
          <w:szCs w:val="32"/>
          <w:rtl/>
          <w14:ligatures w14:val="none"/>
        </w:rPr>
        <w:t>البلوي</w:t>
      </w:r>
      <w:r w:rsidRPr="0015785F">
        <w:rPr>
          <w:rFonts w:ascii="UICTFontTextStyleBody" w:hAnsi="UICTFontTextStyleBody" w:cs="Times New Roman"/>
          <w:b/>
          <w:bCs/>
          <w:kern w:val="0"/>
          <w:sz w:val="32"/>
          <w:szCs w:val="32"/>
          <w:rtl/>
          <w14:ligatures w14:val="none"/>
        </w:rPr>
        <w:t xml:space="preserve"> وآخرون (2021)</w:t>
      </w:r>
      <w:r w:rsidRPr="00013E59">
        <w:rPr>
          <w:rFonts w:ascii="UICTFontTextStyleBody" w:hAnsi="UICTFontTextStyleBody" w:cs="Times New Roman"/>
          <w:kern w:val="0"/>
          <w:sz w:val="32"/>
          <w:szCs w:val="32"/>
          <w:rtl/>
          <w14:ligatures w14:val="none"/>
        </w:rPr>
        <w:t xml:space="preserve"> بعنوان </w:t>
      </w:r>
      <w:r w:rsidRPr="00013E59">
        <w:rPr>
          <w:rFonts w:ascii="UICTFontTextStyleItalicBody" w:hAnsi="UICTFontTextStyleItalicBody" w:cs="Times New Roman"/>
          <w:i/>
          <w:iCs/>
          <w:kern w:val="0"/>
          <w:sz w:val="32"/>
          <w:szCs w:val="32"/>
          <w:rtl/>
          <w14:ligatures w14:val="none"/>
        </w:rPr>
        <w:t>«</w:t>
      </w:r>
      <w:r w:rsidRPr="00013E59">
        <w:rPr>
          <w:rFonts w:ascii="UICTFontTextStyleBody" w:hAnsi="UICTFontTextStyleBody" w:cs="Times New Roman"/>
          <w:kern w:val="0"/>
          <w:sz w:val="32"/>
          <w:szCs w:val="32"/>
          <w:rtl/>
          <w14:ligatures w14:val="none"/>
        </w:rPr>
        <w:t>الرغبة</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في</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استخدام</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التجارة</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الإلكترونية</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خلال</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جائحة</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كورونا</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في</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المملكة</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العربية</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السعودية</w:t>
      </w:r>
      <w:r w:rsidRPr="00013E59">
        <w:rPr>
          <w:rFonts w:ascii="UICTFontTextStyleItalicBody" w:hAnsi="UICTFontTextStyleItalicBody" w:cs="Times New Roman"/>
          <w:i/>
          <w:iCs/>
          <w:kern w:val="0"/>
          <w:sz w:val="32"/>
          <w:szCs w:val="32"/>
          <w:rtl/>
          <w14:ligatures w14:val="none"/>
        </w:rPr>
        <w:t>»</w:t>
      </w:r>
      <w:r w:rsidRPr="00013E59">
        <w:rPr>
          <w:rFonts w:ascii="UICTFontTextStyleBody" w:hAnsi="UICTFontTextStyleBody" w:cs="Times New Roman"/>
          <w:kern w:val="0"/>
          <w:sz w:val="32"/>
          <w:szCs w:val="32"/>
          <w:rtl/>
          <w14:ligatures w14:val="none"/>
        </w:rPr>
        <w:t xml:space="preserve"> إلى استقصاء مدى رغبة المستهلك في استخدام منصات التجارة الإلكترونية خلال جائحة كورونا، وتعرفت على العوامل التي دفعتهم إلى هذا الإتجاه. واعتمدت الدراسة المنهج الكمي باستخدام استبيان وُزِّع على عينة من المستهلكين السعوديين. وأوضحت النتائج أن جائحة كورونا قد أسهمت بصورة دالة إحصائياً في زيادة إقبال المستهلكين على إستخدام مواقع التجارة الإلكترونية والمواقع الرقمية، وفي تسريع انتقالهم من أسلوب الشراء التقليدي إلى أستخدام المواقع الرقمية.</w:t>
      </w:r>
    </w:p>
    <w:p w14:paraId="733D2FA8" w14:textId="77777777" w:rsidR="00A0230B" w:rsidRDefault="00A0230B" w:rsidP="009F0BD0">
      <w:pPr>
        <w:bidi w:val="0"/>
        <w:spacing w:after="0" w:line="240" w:lineRule="auto"/>
        <w:jc w:val="both"/>
        <w:rPr>
          <w:rFonts w:ascii=".AppleSystemUIFont" w:hAnsi=".AppleSystemUIFont" w:cs="Times New Roman"/>
          <w:kern w:val="0"/>
          <w:sz w:val="26"/>
          <w:szCs w:val="26"/>
          <w:rtl/>
          <w14:ligatures w14:val="none"/>
        </w:rPr>
      </w:pPr>
    </w:p>
    <w:p w14:paraId="56C1792F" w14:textId="77777777" w:rsidR="00A0230B" w:rsidRDefault="00A0230B" w:rsidP="009F0BD0">
      <w:pPr>
        <w:bidi w:val="0"/>
        <w:spacing w:after="0" w:line="240" w:lineRule="auto"/>
        <w:jc w:val="both"/>
        <w:rPr>
          <w:rFonts w:ascii=".AppleSystemUIFont" w:hAnsi=".AppleSystemUIFont" w:cs="Times New Roman"/>
          <w:kern w:val="0"/>
          <w:sz w:val="26"/>
          <w:szCs w:val="26"/>
          <w:rtl/>
          <w14:ligatures w14:val="none"/>
        </w:rPr>
      </w:pPr>
    </w:p>
    <w:p w14:paraId="5908ED5E" w14:textId="77777777" w:rsidR="00F57943" w:rsidRPr="00013E59" w:rsidRDefault="00F57943" w:rsidP="00E25ACC">
      <w:pPr>
        <w:spacing w:after="0" w:line="240" w:lineRule="auto"/>
        <w:jc w:val="both"/>
        <w:rPr>
          <w:rFonts w:ascii=".AppleSystemUIFont" w:hAnsi=".AppleSystemUIFont" w:cs="Times New Roman"/>
          <w:kern w:val="0"/>
          <w:sz w:val="32"/>
          <w:szCs w:val="32"/>
          <w14:ligatures w14:val="none"/>
        </w:rPr>
      </w:pPr>
      <w:r w:rsidRPr="00013E59">
        <w:rPr>
          <w:rFonts w:ascii="UICTFontTextStyleBody" w:hAnsi="UICTFontTextStyleBody" w:cs="Times New Roman"/>
          <w:kern w:val="0"/>
          <w:sz w:val="32"/>
          <w:szCs w:val="32"/>
          <w:rtl/>
          <w14:ligatures w14:val="none"/>
        </w:rPr>
        <w:t xml:space="preserve">سعت دراسة </w:t>
      </w:r>
      <w:r w:rsidRPr="006827D1">
        <w:rPr>
          <w:rFonts w:ascii="UICTFontTextStyleBody" w:hAnsi="UICTFontTextStyleBody" w:cs="Times New Roman"/>
          <w:b/>
          <w:bCs/>
          <w:kern w:val="0"/>
          <w:sz w:val="32"/>
          <w:szCs w:val="32"/>
          <w:rtl/>
          <w14:ligatures w14:val="none"/>
        </w:rPr>
        <w:t>أسعد عبد الحميد وآخرين (2021)</w:t>
      </w:r>
      <w:r w:rsidRPr="00013E59">
        <w:rPr>
          <w:rFonts w:ascii="UICTFontTextStyleBody" w:hAnsi="UICTFontTextStyleBody" w:cs="Times New Roman"/>
          <w:kern w:val="0"/>
          <w:sz w:val="32"/>
          <w:szCs w:val="32"/>
          <w:rtl/>
          <w14:ligatures w14:val="none"/>
        </w:rPr>
        <w:t xml:space="preserve"> بعنوان </w:t>
      </w:r>
      <w:r w:rsidRPr="00013E59">
        <w:rPr>
          <w:rFonts w:ascii="UICTFontTextStyleItalicBody" w:hAnsi="UICTFontTextStyleItalicBody" w:cs="Times New Roman"/>
          <w:i/>
          <w:iCs/>
          <w:kern w:val="0"/>
          <w:sz w:val="32"/>
          <w:szCs w:val="32"/>
          <w:rtl/>
          <w14:ligatures w14:val="none"/>
        </w:rPr>
        <w:t>«</w:t>
      </w:r>
      <w:r w:rsidRPr="00013E59">
        <w:rPr>
          <w:rFonts w:ascii="UICTFontTextStyleBody" w:hAnsi="UICTFontTextStyleBody" w:cs="Times New Roman"/>
          <w:kern w:val="0"/>
          <w:sz w:val="32"/>
          <w:szCs w:val="32"/>
          <w:rtl/>
          <w14:ligatures w14:val="none"/>
        </w:rPr>
        <w:t>أثر</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خبرة</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التسوق</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الإلكتروني</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على</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النية</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الشرائية</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للمستهلك</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عبر</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مواقع</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التسوق</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الإلكترونية:</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جودة</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الموقع</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الإلكتروني</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متغيراً</w:t>
      </w:r>
      <w:r w:rsidRPr="00013E59">
        <w:rPr>
          <w:rFonts w:ascii="UICTFontTextStyleItalicBody" w:hAnsi="UICTFontTextStyleItalicBody" w:cs="Times New Roman"/>
          <w:i/>
          <w:iCs/>
          <w:kern w:val="0"/>
          <w:sz w:val="32"/>
          <w:szCs w:val="32"/>
          <w:rtl/>
          <w14:ligatures w14:val="none"/>
        </w:rPr>
        <w:t xml:space="preserve"> </w:t>
      </w:r>
      <w:r w:rsidRPr="00013E59">
        <w:rPr>
          <w:rFonts w:ascii="UICTFontTextStyleBody" w:hAnsi="UICTFontTextStyleBody" w:cs="Times New Roman"/>
          <w:kern w:val="0"/>
          <w:sz w:val="32"/>
          <w:szCs w:val="32"/>
          <w:rtl/>
          <w14:ligatures w14:val="none"/>
        </w:rPr>
        <w:t>وسيطاً</w:t>
      </w:r>
      <w:r w:rsidRPr="00013E59">
        <w:rPr>
          <w:rFonts w:ascii="UICTFontTextStyleItalicBody" w:hAnsi="UICTFontTextStyleItalicBody" w:cs="Times New Roman"/>
          <w:i/>
          <w:iCs/>
          <w:kern w:val="0"/>
          <w:sz w:val="32"/>
          <w:szCs w:val="32"/>
          <w:rtl/>
          <w14:ligatures w14:val="none"/>
        </w:rPr>
        <w:t>»</w:t>
      </w:r>
      <w:r w:rsidRPr="00013E59">
        <w:rPr>
          <w:rFonts w:ascii="UICTFontTextStyleBody" w:hAnsi="UICTFontTextStyleBody" w:cs="Times New Roman"/>
          <w:kern w:val="0"/>
          <w:sz w:val="32"/>
          <w:szCs w:val="32"/>
          <w:rtl/>
          <w14:ligatures w14:val="none"/>
        </w:rPr>
        <w:t xml:space="preserve"> إلى الكشف عن تأثير خبرة المستهلك في التسوق الإلكتروني وفي نيته الشرائية، مع إختبار الدور الوسيط لجودة الموقع الإلكتروني في هذه العلاقة. وأعتمدت الدراسة على المنهج الكمي بإستخدام استبيان إلكتروني قد تم نشره عبر منصات التواصل الاجتماعي، واستهدفت عينة عشوائية من المتسوقين على المواقع الإلكترونية بلغ عددهم 391 مستجيباً. وأظهرت النتائج أن جودة الموقع الإلكتروني قد تؤدي دوراً وسيطاً ذا دلالة إحصائية في تعزيز العلاقة بين خبرة التسوق الإلكتروني وجودة الموقع والنية الشرائية للمستهلكين.</w:t>
      </w:r>
    </w:p>
    <w:p w14:paraId="1378615F" w14:textId="77777777" w:rsidR="00013E59" w:rsidRDefault="00013E59" w:rsidP="009F0BD0">
      <w:pPr>
        <w:bidi w:val="0"/>
        <w:spacing w:after="0" w:line="240" w:lineRule="auto"/>
        <w:jc w:val="both"/>
        <w:rPr>
          <w:rFonts w:ascii=".AppleSystemUIFont" w:hAnsi=".AppleSystemUIFont" w:cs="Times New Roman"/>
          <w:kern w:val="0"/>
          <w:sz w:val="26"/>
          <w:szCs w:val="26"/>
          <w:rtl/>
          <w14:ligatures w14:val="none"/>
        </w:rPr>
      </w:pPr>
    </w:p>
    <w:p w14:paraId="27C904D8" w14:textId="77777777" w:rsidR="00013E59" w:rsidRDefault="00013E59" w:rsidP="009F0BD0">
      <w:pPr>
        <w:bidi w:val="0"/>
        <w:spacing w:after="0" w:line="240" w:lineRule="auto"/>
        <w:jc w:val="both"/>
        <w:rPr>
          <w:rFonts w:ascii=".AppleSystemUIFont" w:hAnsi=".AppleSystemUIFont" w:cs="Times New Roman"/>
          <w:kern w:val="0"/>
          <w:sz w:val="26"/>
          <w:szCs w:val="26"/>
          <w:rtl/>
          <w14:ligatures w14:val="none"/>
        </w:rPr>
      </w:pPr>
    </w:p>
    <w:p w14:paraId="74A1ABDC" w14:textId="77777777" w:rsidR="00CB25FC" w:rsidRDefault="00CB25FC" w:rsidP="00CB25FC">
      <w:pPr>
        <w:bidi w:val="0"/>
        <w:spacing w:after="0" w:line="240" w:lineRule="auto"/>
        <w:jc w:val="both"/>
        <w:rPr>
          <w:rFonts w:ascii=".AppleSystemUIFont" w:hAnsi=".AppleSystemUIFont" w:cs="Times New Roman"/>
          <w:kern w:val="0"/>
          <w:sz w:val="26"/>
          <w:szCs w:val="26"/>
          <w:rtl/>
          <w14:ligatures w14:val="none"/>
        </w:rPr>
      </w:pPr>
    </w:p>
    <w:p w14:paraId="511374C0" w14:textId="77777777" w:rsidR="00CB25FC" w:rsidRDefault="00CB25FC" w:rsidP="00CB25FC">
      <w:pPr>
        <w:bidi w:val="0"/>
        <w:spacing w:after="0" w:line="240" w:lineRule="auto"/>
        <w:jc w:val="both"/>
        <w:rPr>
          <w:rFonts w:ascii=".AppleSystemUIFont" w:hAnsi=".AppleSystemUIFont" w:cs="Times New Roman"/>
          <w:kern w:val="0"/>
          <w:sz w:val="26"/>
          <w:szCs w:val="26"/>
          <w:rtl/>
          <w14:ligatures w14:val="none"/>
        </w:rPr>
      </w:pPr>
    </w:p>
    <w:p w14:paraId="38B7BEAA" w14:textId="77777777" w:rsidR="00CB25FC" w:rsidRDefault="00CB25FC" w:rsidP="00CB25FC">
      <w:pPr>
        <w:bidi w:val="0"/>
        <w:spacing w:after="0" w:line="240" w:lineRule="auto"/>
        <w:jc w:val="both"/>
        <w:rPr>
          <w:rFonts w:ascii=".AppleSystemUIFont" w:hAnsi=".AppleSystemUIFont" w:cs="Times New Roman"/>
          <w:kern w:val="0"/>
          <w:sz w:val="26"/>
          <w:szCs w:val="26"/>
          <w:rtl/>
          <w14:ligatures w14:val="none"/>
        </w:rPr>
      </w:pPr>
    </w:p>
    <w:p w14:paraId="12CFE690" w14:textId="77777777" w:rsidR="00A0230B" w:rsidRDefault="00A0230B" w:rsidP="009F0BD0">
      <w:pPr>
        <w:bidi w:val="0"/>
        <w:spacing w:after="0" w:line="240" w:lineRule="auto"/>
        <w:jc w:val="both"/>
        <w:rPr>
          <w:rFonts w:ascii=".AppleSystemUIFont" w:hAnsi=".AppleSystemUIFont" w:cs="Times New Roman"/>
          <w:kern w:val="0"/>
          <w:sz w:val="26"/>
          <w:szCs w:val="26"/>
          <w:rtl/>
          <w14:ligatures w14:val="none"/>
        </w:rPr>
      </w:pPr>
    </w:p>
    <w:p w14:paraId="69CDB112" w14:textId="77777777" w:rsidR="00A0230B" w:rsidRDefault="00A0230B" w:rsidP="009F0BD0">
      <w:pPr>
        <w:bidi w:val="0"/>
        <w:spacing w:after="0" w:line="240" w:lineRule="auto"/>
        <w:jc w:val="both"/>
        <w:rPr>
          <w:rFonts w:ascii=".AppleSystemUIFont" w:hAnsi=".AppleSystemUIFont" w:cs="Times New Roman"/>
          <w:kern w:val="0"/>
          <w:sz w:val="26"/>
          <w:szCs w:val="26"/>
          <w:rtl/>
          <w14:ligatures w14:val="none"/>
        </w:rPr>
      </w:pPr>
    </w:p>
    <w:p w14:paraId="20EE95AE" w14:textId="77777777" w:rsidR="00B471A8" w:rsidRDefault="00B471A8" w:rsidP="009F0BD0">
      <w:pPr>
        <w:spacing w:after="0" w:line="240" w:lineRule="auto"/>
        <w:jc w:val="both"/>
        <w:rPr>
          <w:rFonts w:ascii="UICTFontTextStyleEmphasizedBody" w:hAnsi="UICTFontTextStyleEmphasizedBody" w:cs="Times New Roman"/>
          <w:b/>
          <w:bCs/>
          <w:kern w:val="0"/>
          <w:sz w:val="26"/>
          <w:szCs w:val="26"/>
          <w:rtl/>
          <w14:ligatures w14:val="none"/>
        </w:rPr>
      </w:pPr>
    </w:p>
    <w:p w14:paraId="638DAFA6" w14:textId="217C4D48" w:rsidR="00B471A8" w:rsidRDefault="00231E2E" w:rsidP="009F0BD0">
      <w:pPr>
        <w:spacing w:after="0" w:line="240" w:lineRule="auto"/>
        <w:jc w:val="both"/>
        <w:rPr>
          <w:rFonts w:ascii="UICTFontTextStyleEmphasizedBody" w:hAnsi="UICTFontTextStyleEmphasizedBody" w:cs="Times New Roman"/>
          <w:b/>
          <w:bCs/>
          <w:kern w:val="0"/>
          <w:sz w:val="40"/>
          <w:szCs w:val="40"/>
          <w:rtl/>
          <w14:ligatures w14:val="none"/>
        </w:rPr>
      </w:pPr>
      <w:r w:rsidRPr="00243BBD">
        <w:rPr>
          <w:rFonts w:ascii="UICTFontTextStyleEmphasizedBody" w:hAnsi="UICTFontTextStyleEmphasizedBody" w:cs="Times New Roman" w:hint="cs"/>
          <w:b/>
          <w:bCs/>
          <w:kern w:val="0"/>
          <w:sz w:val="40"/>
          <w:szCs w:val="40"/>
          <w:rtl/>
          <w14:ligatures w14:val="none"/>
        </w:rPr>
        <w:t xml:space="preserve">المحور الثاني: الدراسات </w:t>
      </w:r>
      <w:r w:rsidR="00753C79" w:rsidRPr="00243BBD">
        <w:rPr>
          <w:rFonts w:ascii="UICTFontTextStyleEmphasizedBody" w:hAnsi="UICTFontTextStyleEmphasizedBody" w:cs="Times New Roman" w:hint="cs"/>
          <w:b/>
          <w:bCs/>
          <w:kern w:val="0"/>
          <w:sz w:val="40"/>
          <w:szCs w:val="40"/>
          <w:rtl/>
          <w14:ligatures w14:val="none"/>
        </w:rPr>
        <w:t xml:space="preserve">المتعلقة </w:t>
      </w:r>
      <w:r w:rsidR="00702293" w:rsidRPr="00243BBD">
        <w:rPr>
          <w:rFonts w:ascii="UICTFontTextStyleEmphasizedBody" w:hAnsi="UICTFontTextStyleEmphasizedBody" w:cs="Times New Roman" w:hint="cs"/>
          <w:b/>
          <w:bCs/>
          <w:kern w:val="0"/>
          <w:sz w:val="40"/>
          <w:szCs w:val="40"/>
          <w:rtl/>
          <w14:ligatures w14:val="none"/>
        </w:rPr>
        <w:t>بالسلوك الشرا</w:t>
      </w:r>
      <w:r w:rsidR="007607DB" w:rsidRPr="00243BBD">
        <w:rPr>
          <w:rFonts w:ascii="UICTFontTextStyleEmphasizedBody" w:hAnsi="UICTFontTextStyleEmphasizedBody" w:cs="Times New Roman" w:hint="cs"/>
          <w:b/>
          <w:bCs/>
          <w:kern w:val="0"/>
          <w:sz w:val="40"/>
          <w:szCs w:val="40"/>
          <w:rtl/>
          <w14:ligatures w14:val="none"/>
        </w:rPr>
        <w:t xml:space="preserve">ئي والإسراف الشرائي </w:t>
      </w:r>
    </w:p>
    <w:p w14:paraId="1015A0EB" w14:textId="77777777" w:rsidR="00DD6B93" w:rsidRDefault="00DD6B93" w:rsidP="009F0BD0">
      <w:pPr>
        <w:spacing w:after="0" w:line="240" w:lineRule="auto"/>
        <w:jc w:val="both"/>
        <w:rPr>
          <w:rFonts w:ascii="UICTFontTextStyleEmphasizedBody" w:hAnsi="UICTFontTextStyleEmphasizedBody" w:cs="Times New Roman"/>
          <w:b/>
          <w:bCs/>
          <w:kern w:val="0"/>
          <w:sz w:val="40"/>
          <w:szCs w:val="40"/>
          <w:rtl/>
          <w14:ligatures w14:val="none"/>
        </w:rPr>
      </w:pPr>
    </w:p>
    <w:p w14:paraId="2BB5A1D9" w14:textId="77777777" w:rsidR="00AC05A7" w:rsidRPr="00BA3163" w:rsidRDefault="00AC05A7" w:rsidP="00DD6B93">
      <w:pPr>
        <w:pStyle w:val="p1"/>
        <w:bidi/>
        <w:jc w:val="both"/>
        <w:rPr>
          <w:rStyle w:val="s1"/>
          <w:rFonts w:cstheme="minorBidi"/>
          <w:kern w:val="2"/>
          <w:sz w:val="32"/>
          <w:szCs w:val="32"/>
          <w14:ligatures w14:val="standardContextual"/>
        </w:rPr>
      </w:pPr>
      <w:r w:rsidRPr="00BA3163">
        <w:rPr>
          <w:rStyle w:val="s1"/>
          <w:rFonts w:cstheme="minorBidi"/>
          <w:kern w:val="2"/>
          <w:sz w:val="32"/>
          <w:szCs w:val="32"/>
          <w:rtl/>
          <w14:ligatures w14:val="standardContextual"/>
        </w:rPr>
        <w:t xml:space="preserve">أظهرت </w:t>
      </w:r>
      <w:r w:rsidRPr="00DD6B93">
        <w:rPr>
          <w:rStyle w:val="s1"/>
          <w:rFonts w:cstheme="minorBidi"/>
          <w:b/>
          <w:bCs/>
          <w:kern w:val="2"/>
          <w:sz w:val="32"/>
          <w:szCs w:val="32"/>
          <w:rtl/>
          <w14:ligatures w14:val="standardContextual"/>
        </w:rPr>
        <w:t xml:space="preserve">دراسة طنطاوي (2024) </w:t>
      </w:r>
      <w:r w:rsidRPr="00BA3163">
        <w:rPr>
          <w:rStyle w:val="s1"/>
          <w:rFonts w:cstheme="minorBidi"/>
          <w:kern w:val="2"/>
          <w:sz w:val="32"/>
          <w:szCs w:val="32"/>
          <w:rtl/>
          <w14:ligatures w14:val="standardContextual"/>
        </w:rPr>
        <w:t>بعنوان «المادية والرضا عن الحياة وسلوك الشراء القهري: دراسة تطبيقية على المستهلك المصري في ظل جائحة كورونا» إلى التحقق من مدى قيام سلوك الشراء القهري بدور الوسيط في العلاقة بين القيم المادية والرضا عن الحياة لدى المستهلكين المصريين خلال جائحة كورونا. وأعتمدت الدراسة المنهج الكمي بإستخدام أسلوب العينة العنقودية أحادية المرحلة، حيث قامت في جمع البيانات من خلال استبيان واسع النطاق وُزِّع على عينة من المستهلكين المصريين. وأظهرت النتائج أن العلاقة بين القيم المادية والرضا عن الحياة لم تكن ذات دلالة إحصائية في معظم المسارات المدروسة، كما لم يثبت وجود دور وسيط دال لسلوك الشراء القهري بين المتغيرين.</w:t>
      </w:r>
    </w:p>
    <w:p w14:paraId="720EBD66" w14:textId="77777777" w:rsidR="00AC05A7" w:rsidRPr="00BA3163" w:rsidRDefault="00AC05A7" w:rsidP="00DD6B93">
      <w:pPr>
        <w:pStyle w:val="p2"/>
        <w:bidi/>
        <w:jc w:val="both"/>
        <w:rPr>
          <w:rStyle w:val="s1"/>
          <w:rFonts w:cstheme="minorBidi"/>
          <w:kern w:val="2"/>
          <w:sz w:val="32"/>
          <w:szCs w:val="32"/>
          <w:rtl/>
          <w14:ligatures w14:val="standardContextual"/>
        </w:rPr>
      </w:pPr>
    </w:p>
    <w:p w14:paraId="3A84DB68" w14:textId="3F3B6298" w:rsidR="00AC05A7" w:rsidRDefault="00E67A69" w:rsidP="002705DB">
      <w:pPr>
        <w:pStyle w:val="p1"/>
        <w:bidi/>
        <w:rPr>
          <w:rStyle w:val="s1"/>
          <w:rFonts w:ascii="Times New Roman" w:hAnsi="Times New Roman"/>
          <w:sz w:val="24"/>
          <w:szCs w:val="24"/>
          <w:rtl/>
        </w:rPr>
      </w:pPr>
      <w:r>
        <w:rPr>
          <w:rStyle w:val="s1"/>
          <w:rFonts w:cstheme="minorBidi" w:hint="cs"/>
          <w:kern w:val="2"/>
          <w:sz w:val="32"/>
          <w:szCs w:val="32"/>
          <w:rtl/>
          <w14:ligatures w14:val="standardContextual"/>
        </w:rPr>
        <w:t>هدفت</w:t>
      </w:r>
      <w:r w:rsidR="00AC05A7" w:rsidRPr="00BA3163">
        <w:rPr>
          <w:rStyle w:val="s1"/>
          <w:rFonts w:cstheme="minorBidi"/>
          <w:kern w:val="2"/>
          <w:sz w:val="32"/>
          <w:szCs w:val="32"/>
          <w:rtl/>
          <w14:ligatures w14:val="standardContextual"/>
        </w:rPr>
        <w:t xml:space="preserve"> </w:t>
      </w:r>
      <w:r w:rsidR="00AC05A7" w:rsidRPr="00DD6B93">
        <w:rPr>
          <w:rStyle w:val="s1"/>
          <w:rFonts w:cstheme="minorBidi"/>
          <w:b/>
          <w:bCs/>
          <w:kern w:val="2"/>
          <w:sz w:val="32"/>
          <w:szCs w:val="32"/>
          <w:rtl/>
          <w14:ligatures w14:val="standardContextual"/>
        </w:rPr>
        <w:t>دراسة الرفاعي (2023)</w:t>
      </w:r>
      <w:r w:rsidR="00AC05A7" w:rsidRPr="00BA3163">
        <w:rPr>
          <w:rStyle w:val="s1"/>
          <w:rFonts w:cstheme="minorBidi"/>
          <w:kern w:val="2"/>
          <w:sz w:val="32"/>
          <w:szCs w:val="32"/>
          <w:rtl/>
          <w14:ligatures w14:val="standardContextual"/>
        </w:rPr>
        <w:t xml:space="preserve"> بعنوان «دراسة سلوك المستهلك في المملكة العربية السعودية بعد جائحة كورونا» إلى تحليل التغيرات التي طرأت على سلوك المستهلكين السعوديين في مرحلة ما بعد جائحة كورونا، وبالأخص فيما تعلق بالإعتماد المتزايد على المنصات الرقمية والمواقع الإلكترونية وتحولات نمط </w:t>
      </w:r>
      <w:r w:rsidR="00394823" w:rsidRPr="00BA3163">
        <w:rPr>
          <w:rStyle w:val="s1"/>
          <w:rFonts w:cstheme="minorBidi" w:hint="eastAsia"/>
          <w:kern w:val="2"/>
          <w:sz w:val="32"/>
          <w:szCs w:val="32"/>
          <w:rtl/>
          <w14:ligatures w14:val="standardContextual"/>
        </w:rPr>
        <w:t>الإستهلاك</w:t>
      </w:r>
      <w:r w:rsidR="00394823" w:rsidRPr="00BA3163">
        <w:rPr>
          <w:rStyle w:val="s1"/>
          <w:rFonts w:cstheme="minorBidi"/>
          <w:kern w:val="2"/>
          <w:sz w:val="32"/>
          <w:szCs w:val="32"/>
          <w:rtl/>
          <w14:ligatures w14:val="standardContextual"/>
        </w:rPr>
        <w:t xml:space="preserve">. </w:t>
      </w:r>
      <w:r w:rsidR="00394823" w:rsidRPr="00BA3163">
        <w:rPr>
          <w:rStyle w:val="s1"/>
          <w:rFonts w:cstheme="minorBidi" w:hint="eastAsia"/>
          <w:kern w:val="2"/>
          <w:sz w:val="32"/>
          <w:szCs w:val="32"/>
          <w:rtl/>
          <w14:ligatures w14:val="standardContextual"/>
        </w:rPr>
        <w:t>وأعتمدت</w:t>
      </w:r>
      <w:r w:rsidR="00AC05A7" w:rsidRPr="00BA3163">
        <w:rPr>
          <w:rStyle w:val="s1"/>
          <w:rFonts w:cstheme="minorBidi"/>
          <w:kern w:val="2"/>
          <w:sz w:val="32"/>
          <w:szCs w:val="32"/>
          <w:rtl/>
          <w14:ligatures w14:val="standardContextual"/>
        </w:rPr>
        <w:t xml:space="preserve"> الدراسة المنهج الوصفي التحليلي من خلال مراجعة التحليلات الإقتصادية والمؤشرات الإستهلاكية المرتبطة بالسوق السعودي قبل وبعد الجائحة. وأظهرت تلك النتائج زيادة ملحوظة في أعداد المستهلكين الذين إعتمدو على المنصات الرقمية، وأيضاً أظهرت جانب التغير الواضح والكبير في نمط الإستهلاك والكميات الشرائية مقارنة بالفترة التي تسبق الجائحة.</w:t>
      </w:r>
    </w:p>
    <w:p w14:paraId="7DE3321E" w14:textId="77777777" w:rsidR="002E6749" w:rsidRDefault="002E6749" w:rsidP="002E6749">
      <w:pPr>
        <w:pStyle w:val="p1"/>
        <w:bidi/>
        <w:rPr>
          <w:rStyle w:val="s1"/>
          <w:rFonts w:ascii="Times New Roman" w:hAnsi="Times New Roman"/>
          <w:sz w:val="24"/>
          <w:szCs w:val="24"/>
          <w:rtl/>
        </w:rPr>
      </w:pPr>
    </w:p>
    <w:p w14:paraId="69B7A605" w14:textId="77777777" w:rsidR="002E6749" w:rsidRDefault="002E6749" w:rsidP="002E6749">
      <w:pPr>
        <w:pStyle w:val="p1"/>
        <w:bidi/>
        <w:rPr>
          <w:rStyle w:val="s1"/>
          <w:rFonts w:ascii="Times New Roman" w:hAnsi="Times New Roman"/>
          <w:sz w:val="24"/>
          <w:szCs w:val="24"/>
          <w:rtl/>
        </w:rPr>
      </w:pPr>
    </w:p>
    <w:p w14:paraId="66777396" w14:textId="77777777" w:rsidR="002E6749" w:rsidRDefault="002E6749" w:rsidP="002E6749">
      <w:pPr>
        <w:pStyle w:val="p1"/>
        <w:bidi/>
        <w:rPr>
          <w:rStyle w:val="s1"/>
          <w:rFonts w:ascii="Times New Roman" w:hAnsi="Times New Roman"/>
          <w:sz w:val="24"/>
          <w:szCs w:val="24"/>
          <w:rtl/>
        </w:rPr>
      </w:pPr>
    </w:p>
    <w:p w14:paraId="29A6948E" w14:textId="77777777" w:rsidR="002E6749" w:rsidRDefault="002E6749" w:rsidP="002E6749">
      <w:pPr>
        <w:pStyle w:val="p1"/>
        <w:bidi/>
        <w:rPr>
          <w:rStyle w:val="s1"/>
          <w:rFonts w:ascii="Times New Roman" w:hAnsi="Times New Roman"/>
          <w:sz w:val="24"/>
          <w:szCs w:val="24"/>
          <w:rtl/>
        </w:rPr>
      </w:pPr>
    </w:p>
    <w:p w14:paraId="7C4BD74D" w14:textId="77777777" w:rsidR="00E21F1D" w:rsidRDefault="00E21F1D" w:rsidP="00E21F1D">
      <w:pPr>
        <w:pStyle w:val="p1"/>
        <w:bidi/>
        <w:rPr>
          <w:rStyle w:val="s1"/>
          <w:rFonts w:ascii="Times New Roman" w:hAnsi="Times New Roman"/>
          <w:sz w:val="24"/>
          <w:szCs w:val="24"/>
          <w:rtl/>
        </w:rPr>
      </w:pPr>
    </w:p>
    <w:p w14:paraId="130EA023" w14:textId="77777777" w:rsidR="00E21F1D" w:rsidRDefault="00E21F1D" w:rsidP="00E21F1D">
      <w:pPr>
        <w:pStyle w:val="p1"/>
        <w:bidi/>
        <w:rPr>
          <w:rStyle w:val="s1"/>
          <w:rFonts w:ascii="Times New Roman" w:hAnsi="Times New Roman"/>
          <w:sz w:val="24"/>
          <w:szCs w:val="24"/>
          <w:rtl/>
        </w:rPr>
      </w:pPr>
    </w:p>
    <w:p w14:paraId="3CD8D6B5" w14:textId="77777777" w:rsidR="00E21F1D" w:rsidRDefault="00E21F1D" w:rsidP="00E21F1D">
      <w:pPr>
        <w:pStyle w:val="p1"/>
        <w:bidi/>
        <w:rPr>
          <w:rStyle w:val="s1"/>
          <w:rFonts w:ascii="Times New Roman" w:hAnsi="Times New Roman"/>
          <w:sz w:val="24"/>
          <w:szCs w:val="24"/>
          <w:rtl/>
        </w:rPr>
      </w:pPr>
    </w:p>
    <w:p w14:paraId="6BFD097C" w14:textId="77777777" w:rsidR="00E21F1D" w:rsidRDefault="00E21F1D" w:rsidP="00E21F1D">
      <w:pPr>
        <w:pStyle w:val="p1"/>
        <w:bidi/>
        <w:rPr>
          <w:rStyle w:val="s1"/>
          <w:rFonts w:ascii="Times New Roman" w:hAnsi="Times New Roman"/>
          <w:sz w:val="24"/>
          <w:szCs w:val="24"/>
          <w:rtl/>
        </w:rPr>
      </w:pPr>
    </w:p>
    <w:p w14:paraId="75943FB4" w14:textId="77777777" w:rsidR="00E21F1D" w:rsidRDefault="00E21F1D" w:rsidP="00E21F1D">
      <w:pPr>
        <w:pStyle w:val="p1"/>
        <w:bidi/>
        <w:rPr>
          <w:rStyle w:val="s1"/>
          <w:rFonts w:ascii="Times New Roman" w:hAnsi="Times New Roman"/>
          <w:sz w:val="24"/>
          <w:szCs w:val="24"/>
          <w:rtl/>
        </w:rPr>
      </w:pPr>
    </w:p>
    <w:p w14:paraId="2C50E759" w14:textId="77777777" w:rsidR="00E21F1D" w:rsidRPr="002705DB" w:rsidRDefault="00E21F1D" w:rsidP="00E21F1D">
      <w:pPr>
        <w:pStyle w:val="p1"/>
        <w:bidi/>
        <w:rPr>
          <w:rStyle w:val="s1"/>
          <w:rFonts w:ascii="Times New Roman" w:hAnsi="Times New Roman"/>
          <w:sz w:val="24"/>
          <w:szCs w:val="24"/>
        </w:rPr>
      </w:pPr>
    </w:p>
    <w:p w14:paraId="15E1E718" w14:textId="77777777" w:rsidR="00AC05A7" w:rsidRPr="00BA3163" w:rsidRDefault="00AC05A7" w:rsidP="00DD6B93">
      <w:pPr>
        <w:pStyle w:val="p2"/>
        <w:bidi/>
        <w:jc w:val="both"/>
        <w:rPr>
          <w:rStyle w:val="s1"/>
          <w:rFonts w:cstheme="minorBidi"/>
          <w:kern w:val="2"/>
          <w:sz w:val="32"/>
          <w:szCs w:val="32"/>
          <w:rtl/>
          <w14:ligatures w14:val="standardContextual"/>
        </w:rPr>
      </w:pPr>
    </w:p>
    <w:p w14:paraId="166B540B" w14:textId="77777777" w:rsidR="00AC05A7" w:rsidRPr="00BA3163" w:rsidRDefault="00AC05A7" w:rsidP="00DD6B93">
      <w:pPr>
        <w:pStyle w:val="p1"/>
        <w:bidi/>
        <w:jc w:val="both"/>
        <w:rPr>
          <w:rStyle w:val="s1"/>
          <w:rFonts w:cstheme="minorBidi"/>
          <w:kern w:val="2"/>
          <w:sz w:val="32"/>
          <w:szCs w:val="32"/>
          <w14:ligatures w14:val="standardContextual"/>
        </w:rPr>
      </w:pPr>
      <w:r w:rsidRPr="00BA3163">
        <w:rPr>
          <w:rStyle w:val="s1"/>
          <w:rFonts w:cstheme="minorBidi"/>
          <w:kern w:val="2"/>
          <w:sz w:val="32"/>
          <w:szCs w:val="32"/>
          <w:rtl/>
          <w14:ligatures w14:val="standardContextual"/>
        </w:rPr>
        <w:t xml:space="preserve">بحثت </w:t>
      </w:r>
      <w:r w:rsidRPr="00DD6B93">
        <w:rPr>
          <w:rStyle w:val="s1"/>
          <w:rFonts w:cstheme="minorBidi"/>
          <w:b/>
          <w:bCs/>
          <w:kern w:val="2"/>
          <w:sz w:val="32"/>
          <w:szCs w:val="32"/>
          <w:rtl/>
          <w14:ligatures w14:val="standardContextual"/>
        </w:rPr>
        <w:t>دراسة تشوهان وآخرون (2023)</w:t>
      </w:r>
      <w:r w:rsidRPr="00BA3163">
        <w:rPr>
          <w:rStyle w:val="s1"/>
          <w:rFonts w:cstheme="minorBidi"/>
          <w:kern w:val="2"/>
          <w:sz w:val="32"/>
          <w:szCs w:val="32"/>
          <w:rtl/>
          <w14:ligatures w14:val="standardContextual"/>
        </w:rPr>
        <w:t xml:space="preserve"> بعنوان «تحليل سلوك الشراء الاندفاعي للمستهلك خلال جائحة كورونا: دراسة تطبيقية» إلى تحليل أثر المتغيرات النفسية والتسويقية في الشراء الاندفاعي للملابس والأزياء عبر الإنترنت خلال الجائحة، وقد إستعانت بنظرية المثير والكائن والاستجابة (</w:t>
      </w:r>
      <w:r w:rsidRPr="00BA3163">
        <w:rPr>
          <w:rStyle w:val="s1"/>
          <w:rFonts w:cstheme="minorBidi"/>
          <w:kern w:val="2"/>
          <w:sz w:val="32"/>
          <w:szCs w:val="32"/>
          <w14:ligatures w14:val="standardContextual"/>
        </w:rPr>
        <w:t>S-O-R</w:t>
      </w:r>
      <w:r w:rsidRPr="00BA3163">
        <w:rPr>
          <w:rStyle w:val="s1"/>
          <w:rFonts w:cstheme="minorBidi"/>
          <w:kern w:val="2"/>
          <w:sz w:val="32"/>
          <w:szCs w:val="32"/>
          <w:rtl/>
          <w14:ligatures w14:val="standardContextual"/>
        </w:rPr>
        <w:t xml:space="preserve">). وأعتمدت الدراسة المنهج الكمي من خلال استبانة وُزِّعت على عينة من المستهلكين، ونُشرت نتائجها في مجلة </w:t>
      </w:r>
      <w:r w:rsidRPr="00BA3163">
        <w:rPr>
          <w:rStyle w:val="s1"/>
          <w:rFonts w:cstheme="minorBidi"/>
          <w:kern w:val="2"/>
          <w:sz w:val="32"/>
          <w:szCs w:val="32"/>
          <w14:ligatures w14:val="standardContextual"/>
        </w:rPr>
        <w:t>Millennial Asia</w:t>
      </w:r>
      <w:r w:rsidRPr="00BA3163">
        <w:rPr>
          <w:rStyle w:val="s1"/>
          <w:rFonts w:cstheme="minorBidi"/>
          <w:kern w:val="2"/>
          <w:sz w:val="32"/>
          <w:szCs w:val="32"/>
          <w:rtl/>
          <w14:ligatures w14:val="standardContextual"/>
        </w:rPr>
        <w:t>. وأظهرت النتائج أن المتعة الحسية المصاحبة للتسوق الألكتروني والمشاعر الإيجابية الناتجة عنه تُعد من أبرز تلك العوامل المحفزة للشراء الاندفاعي في بيئة التسوق الإلكتروني خلال جائحة كورونا.</w:t>
      </w:r>
    </w:p>
    <w:p w14:paraId="2E83F90C" w14:textId="77777777" w:rsidR="00AC05A7" w:rsidRPr="00BA3163" w:rsidRDefault="00AC05A7" w:rsidP="00DD6B93">
      <w:pPr>
        <w:pStyle w:val="p2"/>
        <w:bidi/>
        <w:jc w:val="both"/>
        <w:rPr>
          <w:rStyle w:val="s1"/>
          <w:rFonts w:cstheme="minorBidi"/>
          <w:kern w:val="2"/>
          <w:sz w:val="32"/>
          <w:szCs w:val="32"/>
          <w:rtl/>
          <w14:ligatures w14:val="standardContextual"/>
        </w:rPr>
      </w:pPr>
    </w:p>
    <w:p w14:paraId="17F60D0A" w14:textId="77777777" w:rsidR="00AC05A7" w:rsidRPr="00BA3163" w:rsidRDefault="00AC05A7" w:rsidP="00DD6B93">
      <w:pPr>
        <w:pStyle w:val="p1"/>
        <w:bidi/>
        <w:jc w:val="both"/>
        <w:rPr>
          <w:rStyle w:val="s1"/>
          <w:rFonts w:cstheme="minorBidi"/>
          <w:kern w:val="2"/>
          <w:sz w:val="32"/>
          <w:szCs w:val="32"/>
          <w14:ligatures w14:val="standardContextual"/>
        </w:rPr>
      </w:pPr>
      <w:r w:rsidRPr="00BA3163">
        <w:rPr>
          <w:rStyle w:val="s1"/>
          <w:rFonts w:cstheme="minorBidi"/>
          <w:kern w:val="2"/>
          <w:sz w:val="32"/>
          <w:szCs w:val="32"/>
          <w:rtl/>
          <w14:ligatures w14:val="standardContextual"/>
        </w:rPr>
        <w:t xml:space="preserve">أظهرت </w:t>
      </w:r>
      <w:r w:rsidRPr="00DD6B93">
        <w:rPr>
          <w:rStyle w:val="s1"/>
          <w:rFonts w:cstheme="minorBidi"/>
          <w:b/>
          <w:bCs/>
          <w:kern w:val="2"/>
          <w:sz w:val="32"/>
          <w:szCs w:val="32"/>
          <w:rtl/>
          <w14:ligatures w14:val="standardContextual"/>
        </w:rPr>
        <w:t>دراسة السيد الإمام وآخرين (2023)</w:t>
      </w:r>
      <w:r w:rsidRPr="00BA3163">
        <w:rPr>
          <w:rStyle w:val="s1"/>
          <w:rFonts w:cstheme="minorBidi"/>
          <w:kern w:val="2"/>
          <w:sz w:val="32"/>
          <w:szCs w:val="32"/>
          <w:rtl/>
          <w14:ligatures w14:val="standardContextual"/>
        </w:rPr>
        <w:t xml:space="preserve"> بعنوان «العلاقة بين أبعاد التسويق البصري عبر الإنترنت وسلوك الشراء الاندفاعي بالتطبيق على عملاء تطبيقات التسوق عبر الهاتف المحمول في مصر» إلى التعرف على طبيعة العلاقة بين أبعاد التسويق البصري الإلكتروني وسلوك الشراء الاندفاعي لدى مستخدمين تطبيقات التسوق الإلكتروني في مصر. وأعتمدت الدراسة المنهج الكمي بإستخدام استبانة إلكترونية أُعدت عبر </w:t>
      </w:r>
      <w:r w:rsidRPr="00BA3163">
        <w:rPr>
          <w:rStyle w:val="s1"/>
          <w:rFonts w:cstheme="minorBidi"/>
          <w:kern w:val="2"/>
          <w:sz w:val="32"/>
          <w:szCs w:val="32"/>
          <w14:ligatures w14:val="standardContextual"/>
        </w:rPr>
        <w:t>Google Drive</w:t>
      </w:r>
      <w:r w:rsidRPr="00BA3163">
        <w:rPr>
          <w:rStyle w:val="s1"/>
          <w:rFonts w:cstheme="minorBidi"/>
          <w:kern w:val="2"/>
          <w:sz w:val="32"/>
          <w:szCs w:val="32"/>
          <w:rtl/>
          <w14:ligatures w14:val="standardContextual"/>
        </w:rPr>
        <w:t xml:space="preserve"> وطُبقت على عينة بلغ حجمها 401 مستجيب من عملاء تطبيقات التسوق الإلكتروني. وأظهرت النتائج وجود علاقة إيجابية ذات </w:t>
      </w:r>
      <w:r w:rsidRPr="00BA3163">
        <w:rPr>
          <w:rStyle w:val="s1"/>
          <w:rFonts w:cstheme="minorBidi"/>
          <w:kern w:val="2"/>
          <w:sz w:val="32"/>
          <w:szCs w:val="32"/>
          <w:rtl/>
          <w14:ligatures w14:val="standardContextual"/>
        </w:rPr>
        <w:lastRenderedPageBreak/>
        <w:t>دلالة إحصائية بين عناصر العرض البصري الجذابة داخل التطبيقات الإلكترونية وسلوك الشراء الاندفاعي لدى المستهلكين.</w:t>
      </w:r>
    </w:p>
    <w:p w14:paraId="555EFDA4" w14:textId="77777777" w:rsidR="00AC05A7" w:rsidRPr="00BA3163" w:rsidRDefault="00AC05A7" w:rsidP="00DD6B93">
      <w:pPr>
        <w:pStyle w:val="p2"/>
        <w:bidi/>
        <w:jc w:val="both"/>
        <w:rPr>
          <w:rStyle w:val="s1"/>
          <w:rFonts w:cstheme="minorBidi"/>
          <w:kern w:val="2"/>
          <w:sz w:val="32"/>
          <w:szCs w:val="32"/>
          <w:rtl/>
          <w14:ligatures w14:val="standardContextual"/>
        </w:rPr>
      </w:pPr>
    </w:p>
    <w:p w14:paraId="38356195" w14:textId="77777777" w:rsidR="00AC05A7" w:rsidRDefault="00AC05A7" w:rsidP="00DD6B93">
      <w:pPr>
        <w:pStyle w:val="p1"/>
        <w:bidi/>
        <w:jc w:val="both"/>
        <w:rPr>
          <w:rStyle w:val="s1"/>
          <w:rFonts w:cstheme="minorBidi"/>
          <w:kern w:val="2"/>
          <w:sz w:val="32"/>
          <w:szCs w:val="32"/>
          <w:rtl/>
          <w14:ligatures w14:val="standardContextual"/>
        </w:rPr>
      </w:pPr>
      <w:r w:rsidRPr="00BA3163">
        <w:rPr>
          <w:rStyle w:val="s1"/>
          <w:rFonts w:cstheme="minorBidi"/>
          <w:kern w:val="2"/>
          <w:sz w:val="32"/>
          <w:szCs w:val="32"/>
          <w:rtl/>
          <w14:ligatures w14:val="standardContextual"/>
        </w:rPr>
        <w:t xml:space="preserve">هدفت </w:t>
      </w:r>
      <w:r w:rsidRPr="00DD6B93">
        <w:rPr>
          <w:rStyle w:val="s1"/>
          <w:rFonts w:cstheme="minorBidi"/>
          <w:b/>
          <w:bCs/>
          <w:kern w:val="2"/>
          <w:sz w:val="32"/>
          <w:szCs w:val="32"/>
          <w:rtl/>
          <w14:ligatures w14:val="standardContextual"/>
        </w:rPr>
        <w:t>دراسة يونس (2022)</w:t>
      </w:r>
      <w:r w:rsidRPr="00BA3163">
        <w:rPr>
          <w:rStyle w:val="s1"/>
          <w:rFonts w:cstheme="minorBidi"/>
          <w:kern w:val="2"/>
          <w:sz w:val="32"/>
          <w:szCs w:val="32"/>
          <w:rtl/>
          <w14:ligatures w14:val="standardContextual"/>
        </w:rPr>
        <w:t xml:space="preserve"> المعنونة بـ «العوامل المؤثرة على سلوك الشراء الاندفاعي في المتاجر الفعلية والافتراضية» إلى المقارنة بين العوامل المؤثرة في سلوك الشراء الإندفاعي في كلتا البيئتين لـ التسوق التقليدي والتسوق الإلكتروني، ومحاولة الكشف عن أوجه الإختلاف بينهما. وأعتمدت الدراسة المنهج الكمي من خلال استبانة وُزِّعت على عينة من المستهلك المصري، ونُشرت نتائجها في المجلة المصرية لبحوث الإعلام. وأظهرت هذه النتائج أن التسوق الإلكتروني يزيد من إحتمالية الشراء الاندفاعي مقارنة بالتسوق التقليدي، ويرجع ذلك إلى سهولة الوصول إلى المنتجات المتنوعة، وسهولة إستخدام المنصات الرقمية، وبالإضافة إلى كثافة المحفزات التسويقية الإلكترونية حول المستهلك.</w:t>
      </w:r>
    </w:p>
    <w:p w14:paraId="35F256B8" w14:textId="77777777" w:rsidR="00E21F1D" w:rsidRDefault="00E21F1D" w:rsidP="00E21F1D">
      <w:pPr>
        <w:pStyle w:val="p1"/>
        <w:bidi/>
        <w:jc w:val="both"/>
        <w:rPr>
          <w:rStyle w:val="s1"/>
          <w:rFonts w:cstheme="minorBidi"/>
          <w:kern w:val="2"/>
          <w:sz w:val="32"/>
          <w:szCs w:val="32"/>
          <w:rtl/>
          <w14:ligatures w14:val="standardContextual"/>
        </w:rPr>
      </w:pPr>
    </w:p>
    <w:p w14:paraId="640CD680" w14:textId="77777777" w:rsidR="00E21F1D" w:rsidRDefault="00E21F1D" w:rsidP="00E21F1D">
      <w:pPr>
        <w:pStyle w:val="p1"/>
        <w:bidi/>
        <w:jc w:val="both"/>
        <w:rPr>
          <w:rStyle w:val="s1"/>
          <w:rFonts w:cstheme="minorBidi"/>
          <w:kern w:val="2"/>
          <w:sz w:val="32"/>
          <w:szCs w:val="32"/>
          <w:rtl/>
          <w14:ligatures w14:val="standardContextual"/>
        </w:rPr>
      </w:pPr>
    </w:p>
    <w:p w14:paraId="6A775855" w14:textId="77777777" w:rsidR="00E21F1D" w:rsidRDefault="00E21F1D" w:rsidP="00E21F1D">
      <w:pPr>
        <w:pStyle w:val="p1"/>
        <w:bidi/>
        <w:jc w:val="both"/>
        <w:rPr>
          <w:rStyle w:val="s1"/>
          <w:rFonts w:cstheme="minorBidi"/>
          <w:kern w:val="2"/>
          <w:sz w:val="32"/>
          <w:szCs w:val="32"/>
          <w:rtl/>
          <w14:ligatures w14:val="standardContextual"/>
        </w:rPr>
      </w:pPr>
    </w:p>
    <w:p w14:paraId="20A81DDD" w14:textId="77777777" w:rsidR="00E21F1D" w:rsidRDefault="00E21F1D" w:rsidP="00E21F1D">
      <w:pPr>
        <w:pStyle w:val="p1"/>
        <w:bidi/>
        <w:jc w:val="both"/>
        <w:rPr>
          <w:rStyle w:val="s1"/>
          <w:rFonts w:cstheme="minorBidi"/>
          <w:kern w:val="2"/>
          <w:sz w:val="32"/>
          <w:szCs w:val="32"/>
          <w:rtl/>
          <w14:ligatures w14:val="standardContextual"/>
        </w:rPr>
      </w:pPr>
    </w:p>
    <w:p w14:paraId="2FBD942A" w14:textId="77777777" w:rsidR="00E21F1D" w:rsidRDefault="00E21F1D" w:rsidP="00E21F1D">
      <w:pPr>
        <w:pStyle w:val="p1"/>
        <w:bidi/>
        <w:jc w:val="both"/>
        <w:rPr>
          <w:rStyle w:val="s1"/>
          <w:rFonts w:cstheme="minorBidi"/>
          <w:kern w:val="2"/>
          <w:sz w:val="32"/>
          <w:szCs w:val="32"/>
          <w:rtl/>
          <w14:ligatures w14:val="standardContextual"/>
        </w:rPr>
      </w:pPr>
    </w:p>
    <w:p w14:paraId="239818AD" w14:textId="77777777" w:rsidR="00E21F1D" w:rsidRDefault="00E21F1D" w:rsidP="00E21F1D">
      <w:pPr>
        <w:pStyle w:val="p1"/>
        <w:bidi/>
        <w:jc w:val="both"/>
        <w:rPr>
          <w:rStyle w:val="s1"/>
          <w:rFonts w:cstheme="minorBidi"/>
          <w:kern w:val="2"/>
          <w:sz w:val="32"/>
          <w:szCs w:val="32"/>
          <w:rtl/>
          <w14:ligatures w14:val="standardContextual"/>
        </w:rPr>
      </w:pPr>
    </w:p>
    <w:p w14:paraId="57F8BA57" w14:textId="77777777" w:rsidR="00E21F1D" w:rsidRDefault="00E21F1D" w:rsidP="00E21F1D">
      <w:pPr>
        <w:pStyle w:val="p1"/>
        <w:bidi/>
        <w:jc w:val="both"/>
        <w:rPr>
          <w:rStyle w:val="s1"/>
          <w:rFonts w:cstheme="minorBidi"/>
          <w:kern w:val="2"/>
          <w:sz w:val="32"/>
          <w:szCs w:val="32"/>
          <w:rtl/>
          <w14:ligatures w14:val="standardContextual"/>
        </w:rPr>
      </w:pPr>
    </w:p>
    <w:p w14:paraId="473A8C69" w14:textId="77777777" w:rsidR="00E21F1D" w:rsidRPr="00BA3163" w:rsidRDefault="00E21F1D" w:rsidP="00E21F1D">
      <w:pPr>
        <w:pStyle w:val="p1"/>
        <w:bidi/>
        <w:jc w:val="both"/>
        <w:rPr>
          <w:rStyle w:val="s1"/>
          <w:rFonts w:cstheme="minorBidi"/>
          <w:kern w:val="2"/>
          <w:sz w:val="32"/>
          <w:szCs w:val="32"/>
          <w14:ligatures w14:val="standardContextual"/>
        </w:rPr>
      </w:pPr>
    </w:p>
    <w:p w14:paraId="72ED6545" w14:textId="77777777" w:rsidR="00AC05A7" w:rsidRPr="00BA3163" w:rsidRDefault="00AC05A7" w:rsidP="00DD6B93">
      <w:pPr>
        <w:pStyle w:val="p2"/>
        <w:bidi/>
        <w:jc w:val="both"/>
        <w:rPr>
          <w:rStyle w:val="s1"/>
          <w:rFonts w:cstheme="minorBidi"/>
          <w:kern w:val="2"/>
          <w:sz w:val="32"/>
          <w:szCs w:val="32"/>
          <w:rtl/>
          <w14:ligatures w14:val="standardContextual"/>
        </w:rPr>
      </w:pPr>
    </w:p>
    <w:p w14:paraId="18530799" w14:textId="08A47537" w:rsidR="00AC05A7" w:rsidRDefault="000748F3" w:rsidP="00DD6B93">
      <w:pPr>
        <w:pStyle w:val="p1"/>
        <w:bidi/>
        <w:jc w:val="both"/>
        <w:rPr>
          <w:rStyle w:val="s1"/>
          <w:rFonts w:cstheme="minorBidi"/>
          <w:kern w:val="2"/>
          <w:sz w:val="32"/>
          <w:szCs w:val="32"/>
          <w:rtl/>
          <w14:ligatures w14:val="standardContextual"/>
        </w:rPr>
      </w:pPr>
      <w:r>
        <w:rPr>
          <w:rStyle w:val="s1"/>
          <w:rFonts w:cstheme="minorBidi" w:hint="cs"/>
          <w:kern w:val="2"/>
          <w:sz w:val="32"/>
          <w:szCs w:val="32"/>
          <w:rtl/>
          <w14:ligatures w14:val="standardContextual"/>
        </w:rPr>
        <w:t>سعت</w:t>
      </w:r>
      <w:r w:rsidR="00AC05A7" w:rsidRPr="00BA3163">
        <w:rPr>
          <w:rStyle w:val="s1"/>
          <w:rFonts w:cstheme="minorBidi"/>
          <w:kern w:val="2"/>
          <w:sz w:val="32"/>
          <w:szCs w:val="32"/>
          <w:rtl/>
          <w14:ligatures w14:val="standardContextual"/>
        </w:rPr>
        <w:t xml:space="preserve"> </w:t>
      </w:r>
      <w:r w:rsidR="00AC05A7" w:rsidRPr="00DD6B93">
        <w:rPr>
          <w:rStyle w:val="s1"/>
          <w:rFonts w:cstheme="minorBidi"/>
          <w:b/>
          <w:bCs/>
          <w:kern w:val="2"/>
          <w:sz w:val="32"/>
          <w:szCs w:val="32"/>
          <w:rtl/>
          <w14:ligatures w14:val="standardContextual"/>
        </w:rPr>
        <w:t>دراسة ماراز وآخرون (2022)</w:t>
      </w:r>
      <w:r w:rsidR="00AC05A7" w:rsidRPr="00BA3163">
        <w:rPr>
          <w:rStyle w:val="s1"/>
          <w:rFonts w:cstheme="minorBidi"/>
          <w:kern w:val="2"/>
          <w:sz w:val="32"/>
          <w:szCs w:val="32"/>
          <w:rtl/>
          <w14:ligatures w14:val="standardContextual"/>
        </w:rPr>
        <w:t xml:space="preserve"> بعنوان «الشراء القهري ارتفع تدريجياً خلال الأشهر الستة الأولى من جائحة كورونا» إلى رصد التغيرات التي قد طرأت على مستويات الشراء الاندفاعي والقهري لدى المستهلكين الأمريكيين خلال الأشهر الستة الأولى من الجائحة، ودراسة إرتباط هذه التغيرات بمستوى كلاّ من الإقتصاد والضغوط النفسية في ذلك الوقت. وأعتمدت الدراسة على أسلوب المسح المتكرر عن طريق جمع عينات جديدة كل ثلاثة أيام على مدى 191 يوماً، وبلغ حجم العينة الكلي 1430 مشاركاً. وأظهرت النتائج إلى إرتفاع تدريجي ودال إحصائياً في مستويات الشراء الاندفاعي والقهري خلال فترة الدراسة، وكما تبين أن الفئات الأقل دخلاً كانت الأكثر ميولاّ لهذا النوع من السلوك الاستهلاكي والشرائي.</w:t>
      </w:r>
    </w:p>
    <w:p w14:paraId="3760D644" w14:textId="77777777" w:rsidR="002E6749" w:rsidRPr="00BA3163" w:rsidRDefault="002E6749" w:rsidP="002E6749">
      <w:pPr>
        <w:pStyle w:val="p1"/>
        <w:bidi/>
        <w:jc w:val="both"/>
        <w:rPr>
          <w:rStyle w:val="s1"/>
          <w:rFonts w:cstheme="minorBidi"/>
          <w:kern w:val="2"/>
          <w:sz w:val="32"/>
          <w:szCs w:val="32"/>
          <w14:ligatures w14:val="standardContextual"/>
        </w:rPr>
      </w:pPr>
    </w:p>
    <w:p w14:paraId="445731E7" w14:textId="77777777" w:rsidR="00AC05A7" w:rsidRPr="00BA3163" w:rsidRDefault="00AC05A7" w:rsidP="00DD6B93">
      <w:pPr>
        <w:pStyle w:val="p2"/>
        <w:bidi/>
        <w:jc w:val="both"/>
        <w:rPr>
          <w:rStyle w:val="s1"/>
          <w:rFonts w:cstheme="minorBidi"/>
          <w:kern w:val="2"/>
          <w:sz w:val="32"/>
          <w:szCs w:val="32"/>
          <w:rtl/>
          <w14:ligatures w14:val="standardContextual"/>
        </w:rPr>
      </w:pPr>
    </w:p>
    <w:p w14:paraId="60224308" w14:textId="03641652" w:rsidR="00AC05A7" w:rsidRPr="00BA3163" w:rsidRDefault="00456C25" w:rsidP="00DD6B93">
      <w:pPr>
        <w:pStyle w:val="p1"/>
        <w:bidi/>
        <w:jc w:val="both"/>
        <w:rPr>
          <w:rStyle w:val="s1"/>
          <w:rFonts w:cstheme="minorBidi"/>
          <w:kern w:val="2"/>
          <w:sz w:val="32"/>
          <w:szCs w:val="32"/>
          <w14:ligatures w14:val="standardContextual"/>
        </w:rPr>
      </w:pPr>
      <w:r>
        <w:rPr>
          <w:rStyle w:val="s1"/>
          <w:rFonts w:cstheme="minorBidi" w:hint="cs"/>
          <w:kern w:val="2"/>
          <w:sz w:val="32"/>
          <w:szCs w:val="32"/>
          <w:rtl/>
          <w14:ligatures w14:val="standardContextual"/>
        </w:rPr>
        <w:t>بحثت</w:t>
      </w:r>
      <w:r w:rsidR="00AC05A7" w:rsidRPr="00BA3163">
        <w:rPr>
          <w:rStyle w:val="s1"/>
          <w:rFonts w:cstheme="minorBidi"/>
          <w:kern w:val="2"/>
          <w:sz w:val="32"/>
          <w:szCs w:val="32"/>
          <w:rtl/>
          <w14:ligatures w14:val="standardContextual"/>
        </w:rPr>
        <w:t xml:space="preserve"> </w:t>
      </w:r>
      <w:r w:rsidR="00AC05A7" w:rsidRPr="00DD6B93">
        <w:rPr>
          <w:rStyle w:val="s1"/>
          <w:rFonts w:cstheme="minorBidi"/>
          <w:b/>
          <w:bCs/>
          <w:kern w:val="2"/>
          <w:sz w:val="32"/>
          <w:szCs w:val="32"/>
          <w:rtl/>
          <w14:ligatures w14:val="standardContextual"/>
        </w:rPr>
        <w:t>دراسة سُبيه وآخرون (2022)</w:t>
      </w:r>
      <w:r w:rsidR="00AC05A7" w:rsidRPr="00BA3163">
        <w:rPr>
          <w:rStyle w:val="s1"/>
          <w:rFonts w:cstheme="minorBidi"/>
          <w:kern w:val="2"/>
          <w:sz w:val="32"/>
          <w:szCs w:val="32"/>
          <w:rtl/>
          <w14:ligatures w14:val="standardContextual"/>
        </w:rPr>
        <w:t xml:space="preserve"> بعنوان «الشراء المتسرع للغذاء في ظل جائحة كورونا: هل يهم إدراك الخطورة والقلق ونية العزل الذاتي؟» إلى قياس أثر إدراك خطورة جائحة كورونا والقلق ونية العزل الذاتي في سلوك الشراء المتسارع للمواد الغذائية لدى المستهلك السعودي. وأعتمدت الدراسة المنهج الكمي بإستخدام أداة قياس معتمدة مسبقاً طُبقت بأسلوب المسح الذاتي بمساعدة فريق البحث، كما جرى تحليل البيانات باستخدام نموذجية المعادلة البنائية (</w:t>
      </w:r>
      <w:r w:rsidR="00AC05A7" w:rsidRPr="00BA3163">
        <w:rPr>
          <w:rStyle w:val="s1"/>
          <w:rFonts w:cstheme="minorBidi"/>
          <w:kern w:val="2"/>
          <w:sz w:val="32"/>
          <w:szCs w:val="32"/>
          <w14:ligatures w14:val="standardContextual"/>
        </w:rPr>
        <w:t>SEM-AMOS</w:t>
      </w:r>
      <w:r w:rsidR="00AC05A7" w:rsidRPr="00BA3163">
        <w:rPr>
          <w:rStyle w:val="s1"/>
          <w:rFonts w:cstheme="minorBidi"/>
          <w:kern w:val="2"/>
          <w:sz w:val="32"/>
          <w:szCs w:val="32"/>
          <w:rtl/>
          <w14:ligatures w14:val="standardContextual"/>
        </w:rPr>
        <w:t>). وأظهرت النتائج أن إدراك خطورة الجائحة كان له تأثير إيجابي واضح في مستوى القلق ونية العزل الذاتي، وأن هذه المتغيرات مجتمعة أسهمت في زيادة سلوك الشراء المتسرع للمواد الغذائية، مع وجود دور وسيط جزئي للقلق والعزل الذاتي في هذه العلاقة.</w:t>
      </w:r>
    </w:p>
    <w:p w14:paraId="1D727B20" w14:textId="77777777" w:rsidR="00AC05A7" w:rsidRPr="00BA3163" w:rsidRDefault="00AC05A7" w:rsidP="00DD6B93">
      <w:pPr>
        <w:pStyle w:val="p2"/>
        <w:bidi/>
        <w:jc w:val="both"/>
        <w:rPr>
          <w:rStyle w:val="s1"/>
          <w:rFonts w:cstheme="minorBidi"/>
          <w:kern w:val="2"/>
          <w:sz w:val="32"/>
          <w:szCs w:val="32"/>
          <w:rtl/>
          <w14:ligatures w14:val="standardContextual"/>
        </w:rPr>
      </w:pPr>
    </w:p>
    <w:p w14:paraId="4BEA3FB5" w14:textId="34CB2288" w:rsidR="00AC05A7" w:rsidRPr="00BA3163" w:rsidRDefault="00AC05A7" w:rsidP="00DD6B93">
      <w:pPr>
        <w:pStyle w:val="p1"/>
        <w:bidi/>
        <w:jc w:val="both"/>
        <w:rPr>
          <w:rStyle w:val="s1"/>
          <w:rFonts w:cstheme="minorBidi"/>
          <w:kern w:val="2"/>
          <w:sz w:val="32"/>
          <w:szCs w:val="32"/>
          <w14:ligatures w14:val="standardContextual"/>
        </w:rPr>
      </w:pPr>
      <w:r w:rsidRPr="00BA3163">
        <w:rPr>
          <w:rStyle w:val="s1"/>
          <w:rFonts w:cstheme="minorBidi"/>
          <w:kern w:val="2"/>
          <w:sz w:val="32"/>
          <w:szCs w:val="32"/>
          <w:rtl/>
          <w14:ligatures w14:val="standardContextual"/>
        </w:rPr>
        <w:t xml:space="preserve">هدفت </w:t>
      </w:r>
      <w:r w:rsidRPr="00DD6B93">
        <w:rPr>
          <w:rStyle w:val="s1"/>
          <w:rFonts w:cstheme="minorBidi"/>
          <w:b/>
          <w:bCs/>
          <w:kern w:val="2"/>
          <w:sz w:val="32"/>
          <w:szCs w:val="32"/>
          <w:rtl/>
          <w14:ligatures w14:val="standardContextual"/>
        </w:rPr>
        <w:t>دراسة عبد الفتاح وآخرين (2022)</w:t>
      </w:r>
      <w:r w:rsidRPr="00BA3163">
        <w:rPr>
          <w:rStyle w:val="s1"/>
          <w:rFonts w:cstheme="minorBidi"/>
          <w:kern w:val="2"/>
          <w:sz w:val="32"/>
          <w:szCs w:val="32"/>
          <w:rtl/>
          <w14:ligatures w14:val="standardContextual"/>
        </w:rPr>
        <w:t xml:space="preserve"> بعنوان «أثر جائحة كورونا في سلوك شراء الغذاء وحجم النفايات المنزلية خلال فترة الإغلاق في سلطنة عُمان» إلى التحقق من تأثير الجائحة في السلوك الشرائي للأغذية وما قد يترتب عليه من إزدياد في حجم النفايات المنزلية خلال فترة الإغلاق. وأعتمدت الدراسة المنهج الكمي من خلال </w:t>
      </w:r>
      <w:r w:rsidRPr="00BA3163">
        <w:rPr>
          <w:rStyle w:val="s1"/>
          <w:rFonts w:cstheme="minorBidi"/>
          <w:kern w:val="2"/>
          <w:sz w:val="32"/>
          <w:szCs w:val="32"/>
          <w:rtl/>
          <w14:ligatures w14:val="standardContextual"/>
        </w:rPr>
        <w:lastRenderedPageBreak/>
        <w:t xml:space="preserve">استبانة إلكترونية طُبقت على عينة من الأسر العُمانية خلال فترة الإغلاق الرسمي. وأظهرت النتائج أن ما يقارب 57.6% من أفراد العينة أفادوا إقراراً بزيادة مشترياتهم الغذائية مقارنة بما قبل الجائحة، وهو ما أدى إلى ذلك الإرتفاع الملحوظ في حجم النفايات المنزلية </w:t>
      </w:r>
      <w:r w:rsidR="004341CE" w:rsidRPr="00BA3163">
        <w:rPr>
          <w:rStyle w:val="s1"/>
          <w:rFonts w:cstheme="minorBidi" w:hint="eastAsia"/>
          <w:kern w:val="2"/>
          <w:sz w:val="32"/>
          <w:szCs w:val="32"/>
          <w:rtl/>
          <w14:ligatures w14:val="standardContextual"/>
        </w:rPr>
        <w:t>الناتجة</w:t>
      </w:r>
      <w:r w:rsidR="004341CE" w:rsidRPr="00BA3163">
        <w:rPr>
          <w:rStyle w:val="s1"/>
          <w:rFonts w:cstheme="minorBidi"/>
          <w:kern w:val="2"/>
          <w:sz w:val="32"/>
          <w:szCs w:val="32"/>
          <w:rtl/>
          <w14:ligatures w14:val="standardContextual"/>
        </w:rPr>
        <w:t>.</w:t>
      </w:r>
    </w:p>
    <w:p w14:paraId="15F03078" w14:textId="77777777" w:rsidR="00AC05A7" w:rsidRDefault="00AC05A7" w:rsidP="00DD6B93">
      <w:pPr>
        <w:spacing w:after="0" w:line="240" w:lineRule="auto"/>
        <w:jc w:val="both"/>
        <w:rPr>
          <w:rStyle w:val="s1"/>
          <w:sz w:val="32"/>
          <w:szCs w:val="32"/>
          <w:rtl/>
        </w:rPr>
      </w:pPr>
    </w:p>
    <w:p w14:paraId="2CBEB32D" w14:textId="77777777" w:rsidR="00456C25" w:rsidRDefault="00456C25" w:rsidP="00DD6B93">
      <w:pPr>
        <w:spacing w:after="0" w:line="240" w:lineRule="auto"/>
        <w:jc w:val="both"/>
        <w:rPr>
          <w:rStyle w:val="s1"/>
          <w:sz w:val="32"/>
          <w:szCs w:val="32"/>
          <w:rtl/>
        </w:rPr>
      </w:pPr>
    </w:p>
    <w:p w14:paraId="503CA1C9" w14:textId="77777777" w:rsidR="00456C25" w:rsidRDefault="00456C25" w:rsidP="00DD6B93">
      <w:pPr>
        <w:spacing w:after="0" w:line="240" w:lineRule="auto"/>
        <w:jc w:val="both"/>
        <w:rPr>
          <w:rStyle w:val="s1"/>
          <w:sz w:val="32"/>
          <w:szCs w:val="32"/>
          <w:rtl/>
        </w:rPr>
      </w:pPr>
    </w:p>
    <w:p w14:paraId="3BEECC25" w14:textId="77777777" w:rsidR="00456C25" w:rsidRDefault="00456C25" w:rsidP="00DD6B93">
      <w:pPr>
        <w:spacing w:after="0" w:line="240" w:lineRule="auto"/>
        <w:jc w:val="both"/>
        <w:rPr>
          <w:rStyle w:val="s1"/>
          <w:sz w:val="32"/>
          <w:szCs w:val="32"/>
          <w:rtl/>
        </w:rPr>
      </w:pPr>
    </w:p>
    <w:p w14:paraId="3C76A677" w14:textId="77777777" w:rsidR="00456C25" w:rsidRDefault="00456C25" w:rsidP="00DD6B93">
      <w:pPr>
        <w:spacing w:after="0" w:line="240" w:lineRule="auto"/>
        <w:jc w:val="both"/>
        <w:rPr>
          <w:rStyle w:val="s1"/>
          <w:sz w:val="32"/>
          <w:szCs w:val="32"/>
          <w:rtl/>
        </w:rPr>
      </w:pPr>
    </w:p>
    <w:p w14:paraId="6D5E7ECC" w14:textId="77777777" w:rsidR="00456C25" w:rsidRDefault="00456C25" w:rsidP="00DD6B93">
      <w:pPr>
        <w:spacing w:after="0" w:line="240" w:lineRule="auto"/>
        <w:jc w:val="both"/>
        <w:rPr>
          <w:rStyle w:val="s1"/>
          <w:sz w:val="32"/>
          <w:szCs w:val="32"/>
          <w:rtl/>
        </w:rPr>
      </w:pPr>
    </w:p>
    <w:p w14:paraId="4D06A238" w14:textId="77777777" w:rsidR="00E21F1D" w:rsidRDefault="00E21F1D" w:rsidP="00DD6B93">
      <w:pPr>
        <w:spacing w:after="0" w:line="240" w:lineRule="auto"/>
        <w:jc w:val="both"/>
        <w:rPr>
          <w:rStyle w:val="s1"/>
          <w:sz w:val="32"/>
          <w:szCs w:val="32"/>
          <w:rtl/>
        </w:rPr>
      </w:pPr>
    </w:p>
    <w:p w14:paraId="56BD5585" w14:textId="77777777" w:rsidR="00E21F1D" w:rsidRDefault="00E21F1D" w:rsidP="00DD6B93">
      <w:pPr>
        <w:spacing w:after="0" w:line="240" w:lineRule="auto"/>
        <w:jc w:val="both"/>
        <w:rPr>
          <w:rStyle w:val="s1"/>
          <w:sz w:val="32"/>
          <w:szCs w:val="32"/>
        </w:rPr>
      </w:pPr>
    </w:p>
    <w:p w14:paraId="47957CE3" w14:textId="77777777" w:rsidR="0061415D" w:rsidRDefault="0061415D" w:rsidP="00DD6B93">
      <w:pPr>
        <w:spacing w:after="0" w:line="240" w:lineRule="auto"/>
        <w:jc w:val="both"/>
        <w:rPr>
          <w:rStyle w:val="s1"/>
          <w:sz w:val="32"/>
          <w:szCs w:val="32"/>
        </w:rPr>
      </w:pPr>
    </w:p>
    <w:p w14:paraId="077BA74D" w14:textId="77777777" w:rsidR="0061415D" w:rsidRPr="00BA3163" w:rsidRDefault="0061415D" w:rsidP="00DD6B93">
      <w:pPr>
        <w:spacing w:after="0" w:line="240" w:lineRule="auto"/>
        <w:jc w:val="both"/>
        <w:rPr>
          <w:rStyle w:val="s1"/>
          <w:sz w:val="32"/>
          <w:szCs w:val="32"/>
          <w:rtl/>
        </w:rPr>
      </w:pPr>
    </w:p>
    <w:p w14:paraId="2A15BAF0" w14:textId="77777777" w:rsidR="00B471A8" w:rsidRPr="00B471A8" w:rsidRDefault="00B471A8" w:rsidP="009F0BD0">
      <w:pPr>
        <w:bidi w:val="0"/>
        <w:spacing w:after="0" w:line="240" w:lineRule="auto"/>
        <w:jc w:val="both"/>
        <w:rPr>
          <w:rFonts w:ascii=".AppleSystemUIFont" w:hAnsi=".AppleSystemUIFont" w:cs="Times New Roman"/>
          <w:kern w:val="0"/>
          <w:sz w:val="26"/>
          <w:szCs w:val="26"/>
          <w:rtl/>
          <w14:ligatures w14:val="none"/>
        </w:rPr>
      </w:pPr>
    </w:p>
    <w:p w14:paraId="550557E5" w14:textId="3673C529" w:rsidR="00D46235" w:rsidRPr="004324F2" w:rsidRDefault="00B20573" w:rsidP="004324F2">
      <w:pPr>
        <w:pStyle w:val="p1"/>
        <w:bidi/>
        <w:jc w:val="both"/>
        <w:rPr>
          <w:rStyle w:val="s1"/>
          <w:b/>
          <w:bCs/>
          <w:color w:val="00B050"/>
          <w:sz w:val="40"/>
          <w:szCs w:val="40"/>
          <w:rtl/>
        </w:rPr>
      </w:pPr>
      <w:r w:rsidRPr="004324F2">
        <w:rPr>
          <w:rStyle w:val="s1"/>
          <w:b/>
          <w:bCs/>
          <w:color w:val="00B050"/>
          <w:sz w:val="40"/>
          <w:szCs w:val="40"/>
          <w:rtl/>
        </w:rPr>
        <w:t>التعقيب على الدراسات السابقة</w:t>
      </w:r>
      <w:r w:rsidR="004324F2" w:rsidRPr="004324F2">
        <w:rPr>
          <w:rStyle w:val="s1"/>
          <w:rFonts w:hint="cs"/>
          <w:b/>
          <w:bCs/>
          <w:color w:val="00B050"/>
          <w:sz w:val="40"/>
          <w:szCs w:val="40"/>
          <w:rtl/>
        </w:rPr>
        <w:t>:</w:t>
      </w:r>
    </w:p>
    <w:p w14:paraId="0969E794" w14:textId="590815DD" w:rsidR="00B913DE" w:rsidRPr="001E52BB" w:rsidRDefault="00B913DE" w:rsidP="003B3E2D">
      <w:pPr>
        <w:spacing w:after="0" w:line="240" w:lineRule="auto"/>
        <w:jc w:val="both"/>
        <w:rPr>
          <w:rStyle w:val="s1"/>
          <w:sz w:val="32"/>
          <w:szCs w:val="32"/>
        </w:rPr>
      </w:pPr>
      <w:r w:rsidRPr="001E52BB">
        <w:rPr>
          <w:rStyle w:val="s1"/>
          <w:sz w:val="32"/>
          <w:szCs w:val="32"/>
          <w:rtl/>
        </w:rPr>
        <w:t>عند النظر إلى الدراسات السابقة مجتمعةً، يتضح أنها تتفق في معظمها على أن جائحة كورونا كانت نقطة تحوّل حقيقية في سلوك المستهلكين تجاه التسوق الإلكتروني، سواء من حيث زيادة معدلات القبول والتبني كما في دراسات سالم وآخرين (</w:t>
      </w:r>
      <w:r w:rsidR="008A2825">
        <w:rPr>
          <w:rStyle w:val="s1"/>
          <w:rFonts w:hint="cs"/>
          <w:sz w:val="32"/>
          <w:szCs w:val="32"/>
          <w:rtl/>
        </w:rPr>
        <w:t>٢٠٢٣</w:t>
      </w:r>
      <w:r w:rsidRPr="001E52BB">
        <w:rPr>
          <w:rStyle w:val="s1"/>
          <w:sz w:val="32"/>
          <w:szCs w:val="32"/>
          <w:rtl/>
        </w:rPr>
        <w:t>) والبلوي وآخرين (2021)، أو من حيث ارتفاع مؤشرات السلوك الشرائي غير المخطط له كما في دراسات يونس (2022) وتشوهان وآخرين (2023) وماراز (2022). كما تتفق غالبية هذه الدراسات في اعتمادها على المنهج الكمي وأداة الاستبيان الإلكتروني، وهو ما يعكس طبيعة الظاهرة المدروسة ويمنح نتائجها درجة مقبولة من إمكانية التعميم.</w:t>
      </w:r>
    </w:p>
    <w:p w14:paraId="3EE5DCA7" w14:textId="77777777" w:rsidR="00B913DE" w:rsidRPr="001E52BB" w:rsidRDefault="00B913DE" w:rsidP="003B3E2D">
      <w:pPr>
        <w:spacing w:after="0" w:line="240" w:lineRule="auto"/>
        <w:jc w:val="both"/>
        <w:rPr>
          <w:rStyle w:val="s1"/>
          <w:sz w:val="32"/>
          <w:szCs w:val="32"/>
          <w:rtl/>
        </w:rPr>
      </w:pPr>
      <w:r w:rsidRPr="001E52BB">
        <w:rPr>
          <w:rStyle w:val="s1"/>
          <w:sz w:val="32"/>
          <w:szCs w:val="32"/>
          <w:rtl/>
        </w:rPr>
        <w:t>غير أن هذا الاتفاق العام قد لا ينفي وجود تباين واضح بين الدراسات، إذ يلاحَظ أن دراسات المحور الأول ركّزت بصورة رئيسة على محددات القبول والنية الشرائية كجودة الموقع الإلكتروني والثقة وسهولة الاستخدام، دون أن تمتد لقياس ما يترتب على هذا القبول من سلوكيات استهلاكية سلبية كالإسراف. في المقابل، وأوضحت دراسات المحور الثاني بدراسة الشراء الاندفاعي أو القهري أو المتسرع كل على حدة، ولم تربط هذه السلوكيات مباشرة بمتغير قبول التسوق الإلكتروني بوصفه متغيراً مستقلاً قائماً بذاته. وهذا ما يجعل العلاقة المباشرة بين المتغيرين، وهي محور الدراسة الحالية، غير مختبرة بشكل كافٍ حتى الآن، لا سيما في البيئة السعودية.</w:t>
      </w:r>
    </w:p>
    <w:p w14:paraId="134EBBE0" w14:textId="77777777" w:rsidR="00B913DE" w:rsidRPr="001E52BB" w:rsidRDefault="00B913DE" w:rsidP="003B3E2D">
      <w:pPr>
        <w:spacing w:after="0" w:line="240" w:lineRule="auto"/>
        <w:jc w:val="both"/>
        <w:rPr>
          <w:rStyle w:val="s1"/>
          <w:sz w:val="32"/>
          <w:szCs w:val="32"/>
          <w:rtl/>
        </w:rPr>
      </w:pPr>
      <w:r w:rsidRPr="001E52BB">
        <w:rPr>
          <w:rStyle w:val="s1"/>
          <w:sz w:val="32"/>
          <w:szCs w:val="32"/>
          <w:rtl/>
        </w:rPr>
        <w:t>وقد يُلاحَظ أيضاً تفاوت أحجام العينات بين الدراسات، إذ تراوحت بين 330 مستجيباً في دراسة وّو وآخرين (2023) وأكثر من 1400 مشارك في دراسة ماراز (2022)، وهو ما قد يفسّر جزئياً بعض التباين في قوة العلاقات ودلالتها الإحصائية بين دراسة وأخرى. كما أن دراسة طنطاوي (2024) شكّلت استثناءً لافتاً، إذ لم تثبت فيها علاقات ذات دلالة إحصائية بين متغيراتها في معظم المسارات المدروسة، وهو ما يذكّر بأن نتائج الدراسات السلوكية قد تختلف باختلاف السياق الثقافي وطبيعة العينة، وليس بالضرورة أن تتكرر النتائج ذاتها في كل بيئة.</w:t>
      </w:r>
    </w:p>
    <w:p w14:paraId="4E8A459C" w14:textId="32901AB8" w:rsidR="00B913DE" w:rsidRPr="001E52BB" w:rsidRDefault="00B913DE" w:rsidP="003B3E2D">
      <w:pPr>
        <w:spacing w:after="0" w:line="240" w:lineRule="auto"/>
        <w:jc w:val="both"/>
        <w:rPr>
          <w:rStyle w:val="s1"/>
          <w:sz w:val="32"/>
          <w:szCs w:val="32"/>
          <w:rtl/>
        </w:rPr>
      </w:pPr>
      <w:r w:rsidRPr="001E52BB">
        <w:rPr>
          <w:rStyle w:val="s1"/>
          <w:sz w:val="32"/>
          <w:szCs w:val="32"/>
          <w:rtl/>
        </w:rPr>
        <w:t xml:space="preserve">وعلى صعيد المنهجية، اعتمدت غالبية الدراسات نماذج نظرية معروفة كنموذج </w:t>
      </w:r>
      <w:r w:rsidRPr="001E52BB">
        <w:rPr>
          <w:rStyle w:val="s1"/>
          <w:sz w:val="32"/>
          <w:szCs w:val="32"/>
        </w:rPr>
        <w:t>UTAUT</w:t>
      </w:r>
      <w:r w:rsidRPr="001E52BB">
        <w:rPr>
          <w:rStyle w:val="s1"/>
          <w:sz w:val="32"/>
          <w:szCs w:val="32"/>
          <w:rtl/>
        </w:rPr>
        <w:t xml:space="preserve"> </w:t>
      </w:r>
      <w:r w:rsidR="00FB09C4" w:rsidRPr="00FB09C4">
        <w:rPr>
          <w:rStyle w:val="s1"/>
          <w:rFonts w:cs="Arial"/>
          <w:sz w:val="32"/>
          <w:szCs w:val="32"/>
          <w:rtl/>
        </w:rPr>
        <w:t>فينكاتيش وآخرون (2003)</w:t>
      </w:r>
      <w:r w:rsidR="009F413B">
        <w:rPr>
          <w:rStyle w:val="s1"/>
          <w:rFonts w:hint="cs"/>
          <w:sz w:val="32"/>
          <w:szCs w:val="32"/>
          <w:rtl/>
        </w:rPr>
        <w:t xml:space="preserve"> </w:t>
      </w:r>
      <w:r w:rsidRPr="001E52BB">
        <w:rPr>
          <w:rStyle w:val="s1"/>
          <w:sz w:val="32"/>
          <w:szCs w:val="32"/>
          <w:rtl/>
        </w:rPr>
        <w:t>ونظرية المثير والكائن والاستجابة (</w:t>
      </w:r>
      <w:r w:rsidRPr="001E52BB">
        <w:rPr>
          <w:rStyle w:val="s1"/>
          <w:sz w:val="32"/>
          <w:szCs w:val="32"/>
        </w:rPr>
        <w:t>S-O-R</w:t>
      </w:r>
      <w:r w:rsidRPr="001E52BB">
        <w:rPr>
          <w:rStyle w:val="s1"/>
          <w:sz w:val="32"/>
          <w:szCs w:val="32"/>
          <w:rtl/>
        </w:rPr>
        <w:t xml:space="preserve">)، وهو ما يفتح المجال أمام </w:t>
      </w:r>
      <w:r w:rsidRPr="001E52BB">
        <w:rPr>
          <w:rStyle w:val="s1"/>
          <w:sz w:val="32"/>
          <w:szCs w:val="32"/>
          <w:rtl/>
        </w:rPr>
        <w:lastRenderedPageBreak/>
        <w:t>الدراسة الحالية للاستفادة من هذه الأطراف النظرية في تفسير العلاقة بين قبول التسوق الإلكتروني والإسراف الشرائي، بدلاً من الاكتفاء بالوصف الإحصائي المجرد لهذه العلاقة، وهو ما سيتم تفصيله.</w:t>
      </w:r>
    </w:p>
    <w:p w14:paraId="73261E7D" w14:textId="77777777" w:rsidR="004324F2" w:rsidRPr="001E52BB" w:rsidRDefault="004324F2" w:rsidP="003B3E2D">
      <w:pPr>
        <w:pStyle w:val="p1"/>
        <w:bidi/>
        <w:jc w:val="both"/>
        <w:rPr>
          <w:rStyle w:val="s1"/>
          <w:sz w:val="32"/>
          <w:szCs w:val="32"/>
          <w:rtl/>
        </w:rPr>
      </w:pPr>
    </w:p>
    <w:p w14:paraId="6EE40069" w14:textId="77777777" w:rsidR="006C5620" w:rsidRDefault="006C5620" w:rsidP="009F0BD0">
      <w:pPr>
        <w:spacing w:after="0" w:line="240" w:lineRule="auto"/>
        <w:jc w:val="both"/>
        <w:rPr>
          <w:rFonts w:ascii="UICTFontTextStyleEmphasizedBody" w:hAnsi="UICTFontTextStyleEmphasizedBody" w:cs="Times New Roman"/>
          <w:b/>
          <w:bCs/>
          <w:kern w:val="0"/>
          <w:sz w:val="26"/>
          <w:szCs w:val="26"/>
          <w:rtl/>
          <w14:ligatures w14:val="none"/>
        </w:rPr>
      </w:pPr>
    </w:p>
    <w:p w14:paraId="251F7D01" w14:textId="77777777" w:rsidR="00514F79" w:rsidRDefault="00514F79" w:rsidP="009F0BD0">
      <w:pPr>
        <w:spacing w:after="0" w:line="240" w:lineRule="auto"/>
        <w:jc w:val="both"/>
        <w:rPr>
          <w:rFonts w:ascii="UICTFontTextStyleEmphasizedBody" w:hAnsi="UICTFontTextStyleEmphasizedBody" w:cs="Times New Roman"/>
          <w:b/>
          <w:bCs/>
          <w:kern w:val="0"/>
          <w:sz w:val="26"/>
          <w:szCs w:val="26"/>
          <w:rtl/>
          <w14:ligatures w14:val="none"/>
        </w:rPr>
      </w:pPr>
    </w:p>
    <w:p w14:paraId="00EA4E71" w14:textId="77777777" w:rsidR="00514F79" w:rsidRDefault="00514F79" w:rsidP="009F0BD0">
      <w:pPr>
        <w:spacing w:after="0" w:line="240" w:lineRule="auto"/>
        <w:jc w:val="both"/>
        <w:rPr>
          <w:rFonts w:ascii="UICTFontTextStyleEmphasizedBody" w:hAnsi="UICTFontTextStyleEmphasizedBody" w:cs="Times New Roman"/>
          <w:b/>
          <w:bCs/>
          <w:kern w:val="0"/>
          <w:sz w:val="26"/>
          <w:szCs w:val="26"/>
          <w:rtl/>
          <w14:ligatures w14:val="none"/>
        </w:rPr>
      </w:pPr>
    </w:p>
    <w:p w14:paraId="42023342" w14:textId="77777777" w:rsidR="00514F79" w:rsidRDefault="00514F79" w:rsidP="009F0BD0">
      <w:pPr>
        <w:spacing w:after="0" w:line="240" w:lineRule="auto"/>
        <w:jc w:val="both"/>
        <w:rPr>
          <w:rFonts w:ascii="UICTFontTextStyleEmphasizedBody" w:hAnsi="UICTFontTextStyleEmphasizedBody" w:cs="Times New Roman"/>
          <w:b/>
          <w:bCs/>
          <w:kern w:val="0"/>
          <w:sz w:val="26"/>
          <w:szCs w:val="26"/>
          <w:rtl/>
          <w14:ligatures w14:val="none"/>
        </w:rPr>
      </w:pPr>
    </w:p>
    <w:p w14:paraId="51A1A5D3" w14:textId="77777777" w:rsidR="00514F79" w:rsidRDefault="00514F79" w:rsidP="009F0BD0">
      <w:pPr>
        <w:spacing w:after="0" w:line="240" w:lineRule="auto"/>
        <w:jc w:val="both"/>
        <w:rPr>
          <w:rFonts w:ascii="UICTFontTextStyleEmphasizedBody" w:hAnsi="UICTFontTextStyleEmphasizedBody" w:cs="Times New Roman"/>
          <w:b/>
          <w:bCs/>
          <w:kern w:val="0"/>
          <w:sz w:val="26"/>
          <w:szCs w:val="26"/>
          <w:rtl/>
          <w14:ligatures w14:val="none"/>
        </w:rPr>
      </w:pPr>
    </w:p>
    <w:p w14:paraId="1CB36561" w14:textId="77777777" w:rsidR="00514F79" w:rsidRDefault="00514F79" w:rsidP="009F0BD0">
      <w:pPr>
        <w:spacing w:after="0" w:line="240" w:lineRule="auto"/>
        <w:jc w:val="both"/>
        <w:rPr>
          <w:rFonts w:ascii="UICTFontTextStyleEmphasizedBody" w:hAnsi="UICTFontTextStyleEmphasizedBody" w:cs="Times New Roman"/>
          <w:b/>
          <w:bCs/>
          <w:kern w:val="0"/>
          <w:sz w:val="26"/>
          <w:szCs w:val="26"/>
          <w:rtl/>
          <w14:ligatures w14:val="none"/>
        </w:rPr>
      </w:pPr>
    </w:p>
    <w:p w14:paraId="589366C9" w14:textId="77777777" w:rsidR="00514F79" w:rsidRDefault="00514F79" w:rsidP="009F0BD0">
      <w:pPr>
        <w:spacing w:after="0" w:line="240" w:lineRule="auto"/>
        <w:jc w:val="both"/>
        <w:rPr>
          <w:rFonts w:ascii="UICTFontTextStyleEmphasizedBody" w:hAnsi="UICTFontTextStyleEmphasizedBody" w:cs="Times New Roman"/>
          <w:b/>
          <w:bCs/>
          <w:kern w:val="0"/>
          <w:sz w:val="26"/>
          <w:szCs w:val="26"/>
          <w:rtl/>
          <w14:ligatures w14:val="none"/>
        </w:rPr>
      </w:pPr>
    </w:p>
    <w:p w14:paraId="3A17787F" w14:textId="77777777" w:rsidR="0077419E" w:rsidRDefault="0077419E" w:rsidP="009F0BD0">
      <w:pPr>
        <w:spacing w:after="0" w:line="240" w:lineRule="auto"/>
        <w:jc w:val="both"/>
        <w:rPr>
          <w:rFonts w:ascii="UICTFontTextStyleEmphasizedBody" w:hAnsi="UICTFontTextStyleEmphasizedBody" w:cs="Times New Roman"/>
          <w:b/>
          <w:bCs/>
          <w:kern w:val="0"/>
          <w:sz w:val="26"/>
          <w:szCs w:val="26"/>
          <w:rtl/>
          <w14:ligatures w14:val="none"/>
        </w:rPr>
      </w:pPr>
    </w:p>
    <w:p w14:paraId="2E5BA5DC" w14:textId="77777777" w:rsidR="0079210D" w:rsidRDefault="0079210D" w:rsidP="009F0BD0">
      <w:pPr>
        <w:pStyle w:val="p1"/>
        <w:bidi/>
        <w:jc w:val="both"/>
        <w:rPr>
          <w:b/>
          <w:bCs/>
          <w:color w:val="00B050"/>
          <w:sz w:val="40"/>
          <w:szCs w:val="40"/>
          <w:rtl/>
        </w:rPr>
      </w:pPr>
      <w:r w:rsidRPr="00013E59">
        <w:rPr>
          <w:rStyle w:val="s1"/>
          <w:b/>
          <w:bCs/>
          <w:color w:val="00B050"/>
          <w:sz w:val="40"/>
          <w:szCs w:val="40"/>
          <w:rtl/>
        </w:rPr>
        <w:t>التعليق على الدراسات:</w:t>
      </w:r>
    </w:p>
    <w:p w14:paraId="4A65590B" w14:textId="77777777" w:rsidR="00A170F7" w:rsidRPr="00013E59" w:rsidRDefault="00A170F7" w:rsidP="00A170F7">
      <w:pPr>
        <w:pStyle w:val="p1"/>
        <w:bidi/>
        <w:jc w:val="both"/>
        <w:rPr>
          <w:b/>
          <w:bCs/>
          <w:color w:val="00B050"/>
          <w:sz w:val="40"/>
          <w:szCs w:val="40"/>
        </w:rPr>
      </w:pPr>
    </w:p>
    <w:p w14:paraId="0CF6BDAB" w14:textId="31CA75FD" w:rsidR="0079210D" w:rsidRPr="00013E59" w:rsidRDefault="0079210D" w:rsidP="009F0BD0">
      <w:pPr>
        <w:pStyle w:val="p1"/>
        <w:bidi/>
        <w:jc w:val="both"/>
        <w:rPr>
          <w:sz w:val="32"/>
          <w:szCs w:val="32"/>
          <w:rtl/>
        </w:rPr>
      </w:pPr>
      <w:r w:rsidRPr="00013E59">
        <w:rPr>
          <w:rStyle w:val="s1"/>
          <w:sz w:val="32"/>
          <w:szCs w:val="32"/>
          <w:rtl/>
        </w:rPr>
        <w:t xml:space="preserve">تشير هذه الدراسات السابقة إلى أن جائحة كورونا لم تكن مجرد ظرف صحي عابر، بل كانت محفز سلوكي غيّر أنماط الإستهلاك وتبنى قبول التسوق الإلكتروني لدى المستهلكين. وقد أظهرت هذه الدراسات أن الجائحة قد أثرت في زيادة الإعتماد على التسوق الإلكتروني بسبب إرتفاع الشعور بالمخاطر الصحية، وصعوبة التسوق </w:t>
      </w:r>
      <w:r w:rsidR="00CF2F3E">
        <w:rPr>
          <w:rStyle w:val="s1"/>
          <w:rFonts w:hint="cs"/>
          <w:sz w:val="32"/>
          <w:szCs w:val="32"/>
          <w:rtl/>
        </w:rPr>
        <w:t xml:space="preserve">التقليدي خلال </w:t>
      </w:r>
      <w:r w:rsidR="003F3064">
        <w:rPr>
          <w:rStyle w:val="s1"/>
          <w:rFonts w:hint="cs"/>
          <w:sz w:val="32"/>
          <w:szCs w:val="32"/>
          <w:rtl/>
        </w:rPr>
        <w:t xml:space="preserve">ذلك </w:t>
      </w:r>
      <w:r w:rsidRPr="00013E59">
        <w:rPr>
          <w:rStyle w:val="s1"/>
          <w:sz w:val="32"/>
          <w:szCs w:val="32"/>
          <w:rtl/>
        </w:rPr>
        <w:t xml:space="preserve">الوقت، وأهمية الراحة وتوفير الوقت. لكن النتائج تباينت بين من ركّز على القبول بالتسوق الإلكتروني، ومن ركّز على الترشيد والإدخار، ومن ركّز على الشراء الإسرافي أو الاندفاعي أو </w:t>
      </w:r>
      <w:r w:rsidR="00D30DF4" w:rsidRPr="00013E59">
        <w:rPr>
          <w:rStyle w:val="s1"/>
          <w:rFonts w:hint="eastAsia"/>
          <w:sz w:val="32"/>
          <w:szCs w:val="32"/>
          <w:rtl/>
        </w:rPr>
        <w:t>القهري</w:t>
      </w:r>
      <w:r w:rsidR="00D30DF4" w:rsidRPr="00013E59">
        <w:rPr>
          <w:rStyle w:val="s1"/>
          <w:sz w:val="32"/>
          <w:szCs w:val="32"/>
          <w:rtl/>
        </w:rPr>
        <w:t>.</w:t>
      </w:r>
      <w:r w:rsidRPr="00013E59">
        <w:rPr>
          <w:rStyle w:val="s1"/>
          <w:sz w:val="32"/>
          <w:szCs w:val="32"/>
          <w:rtl/>
        </w:rPr>
        <w:t xml:space="preserve"> وهذا التباين يشير إلى أن التحول نحو التسوق الإلكتروني قد لا يؤدي بالضرورة إلى الإسراف الشرائي في كل البيئات، بل يتأثر بحسب البيئة </w:t>
      </w:r>
      <w:r w:rsidR="00D30DF4" w:rsidRPr="00013E59">
        <w:rPr>
          <w:rStyle w:val="s1"/>
          <w:rFonts w:hint="eastAsia"/>
          <w:sz w:val="32"/>
          <w:szCs w:val="32"/>
          <w:rtl/>
        </w:rPr>
        <w:t>الثقافية،</w:t>
      </w:r>
      <w:r w:rsidRPr="00013E59">
        <w:rPr>
          <w:rStyle w:val="s1"/>
          <w:sz w:val="32"/>
          <w:szCs w:val="32"/>
          <w:rtl/>
        </w:rPr>
        <w:t xml:space="preserve"> </w:t>
      </w:r>
      <w:r w:rsidR="00D30DF4" w:rsidRPr="00013E59">
        <w:rPr>
          <w:rStyle w:val="s1"/>
          <w:rFonts w:hint="eastAsia"/>
          <w:sz w:val="32"/>
          <w:szCs w:val="32"/>
          <w:rtl/>
        </w:rPr>
        <w:t>والاقتصادية،</w:t>
      </w:r>
      <w:r w:rsidRPr="00013E59">
        <w:rPr>
          <w:rStyle w:val="s1"/>
          <w:sz w:val="32"/>
          <w:szCs w:val="32"/>
          <w:rtl/>
        </w:rPr>
        <w:t xml:space="preserve"> </w:t>
      </w:r>
      <w:r w:rsidR="00D30DF4" w:rsidRPr="00013E59">
        <w:rPr>
          <w:rStyle w:val="s1"/>
          <w:rFonts w:hint="eastAsia"/>
          <w:sz w:val="32"/>
          <w:szCs w:val="32"/>
          <w:rtl/>
        </w:rPr>
        <w:t>والنفسية،</w:t>
      </w:r>
      <w:r w:rsidRPr="00013E59">
        <w:rPr>
          <w:rStyle w:val="s1"/>
          <w:sz w:val="32"/>
          <w:szCs w:val="32"/>
          <w:rtl/>
        </w:rPr>
        <w:t xml:space="preserve"> والمادية.</w:t>
      </w:r>
    </w:p>
    <w:p w14:paraId="27F60BB8" w14:textId="77777777" w:rsidR="0077419E" w:rsidRDefault="0077419E" w:rsidP="009F0BD0">
      <w:pPr>
        <w:spacing w:after="0" w:line="240" w:lineRule="auto"/>
        <w:jc w:val="both"/>
        <w:rPr>
          <w:rFonts w:ascii="UICTFontTextStyleEmphasizedBody" w:hAnsi="UICTFontTextStyleEmphasizedBody" w:cs="Times New Roman"/>
          <w:b/>
          <w:bCs/>
          <w:kern w:val="0"/>
          <w:sz w:val="26"/>
          <w:szCs w:val="26"/>
          <w:rtl/>
          <w14:ligatures w14:val="none"/>
        </w:rPr>
      </w:pPr>
    </w:p>
    <w:p w14:paraId="1CA219EB" w14:textId="77777777" w:rsidR="00B471A8" w:rsidRPr="00B471A8" w:rsidRDefault="00B471A8" w:rsidP="009F0BD0">
      <w:pPr>
        <w:bidi w:val="0"/>
        <w:spacing w:after="0" w:line="240" w:lineRule="auto"/>
        <w:jc w:val="both"/>
        <w:rPr>
          <w:rFonts w:ascii=".AppleSystemUIFont" w:hAnsi=".AppleSystemUIFont" w:cs="Times New Roman"/>
          <w:kern w:val="0"/>
          <w:sz w:val="26"/>
          <w:szCs w:val="26"/>
          <w:rtl/>
          <w14:ligatures w14:val="none"/>
        </w:rPr>
      </w:pPr>
    </w:p>
    <w:p w14:paraId="11C90A7D" w14:textId="14910B43" w:rsidR="00B471A8" w:rsidRPr="00013E59" w:rsidRDefault="008E22A2" w:rsidP="009F0BD0">
      <w:pPr>
        <w:spacing w:after="0" w:line="240" w:lineRule="auto"/>
        <w:jc w:val="both"/>
        <w:rPr>
          <w:rFonts w:ascii=".AppleSystemUIFont" w:hAnsi=".AppleSystemUIFont" w:cs="Times New Roman"/>
          <w:color w:val="215E99" w:themeColor="text2" w:themeTint="BF"/>
          <w:kern w:val="0"/>
          <w:sz w:val="32"/>
          <w:szCs w:val="32"/>
          <w14:ligatures w14:val="none"/>
        </w:rPr>
      </w:pPr>
      <w:r>
        <w:rPr>
          <w:rFonts w:ascii="UICTFontTextStyleBody" w:hAnsi="UICTFontTextStyleBody" w:cs="Times New Roman" w:hint="cs"/>
          <w:kern w:val="0"/>
          <w:sz w:val="32"/>
          <w:szCs w:val="32"/>
          <w:rtl/>
          <w14:ligatures w14:val="none"/>
        </w:rPr>
        <w:t xml:space="preserve">يلاحظ </w:t>
      </w:r>
      <w:r w:rsidR="00B471A8" w:rsidRPr="00013E59">
        <w:rPr>
          <w:rFonts w:ascii="UICTFontTextStyleBody" w:hAnsi="UICTFontTextStyleBody" w:cs="Times New Roman"/>
          <w:kern w:val="0"/>
          <w:sz w:val="32"/>
          <w:szCs w:val="32"/>
          <w:rtl/>
          <w14:ligatures w14:val="none"/>
        </w:rPr>
        <w:t xml:space="preserve">أن مفهوم </w:t>
      </w:r>
      <w:r w:rsidR="00B471A8" w:rsidRPr="00013E59">
        <w:rPr>
          <w:rFonts w:ascii="UICTFontTextStyleEmphasizedBody" w:hAnsi="UICTFontTextStyleEmphasizedBody" w:cs="Times New Roman"/>
          <w:b/>
          <w:bCs/>
          <w:color w:val="215E99" w:themeColor="text2" w:themeTint="BF"/>
          <w:kern w:val="0"/>
          <w:sz w:val="32"/>
          <w:szCs w:val="32"/>
          <w:rtl/>
          <w14:ligatures w14:val="none"/>
        </w:rPr>
        <w:t>الإسراف الشرائي</w:t>
      </w:r>
      <w:r w:rsidR="00B471A8" w:rsidRPr="00013E59">
        <w:rPr>
          <w:rFonts w:ascii="UICTFontTextStyleBody" w:hAnsi="UICTFontTextStyleBody" w:cs="Times New Roman"/>
          <w:kern w:val="0"/>
          <w:sz w:val="32"/>
          <w:szCs w:val="32"/>
          <w:rtl/>
          <w14:ligatures w14:val="none"/>
        </w:rPr>
        <w:t xml:space="preserve"> لم يكن مذكور بشكل مباشر في معظم الدراسات السابقة، ولذلك أستندت الدراسة الحالية إلى الأدبيات التي تناولت مفاهيم الشراء الإندفاعي والقهري والمتسرع، بإعتبارهُم سلوكيات إستهلاكية مرتبطة إرتباط وثيق بظاهرة الإستهلاك الإسرافي، ويمكن النظر إليها بوصفها مؤشرات سلوكية تعكس صوراً مختلفة من </w:t>
      </w:r>
      <w:r w:rsidR="00B471A8" w:rsidRPr="00013E59">
        <w:rPr>
          <w:rFonts w:ascii="UICTFontTextStyleEmphasizedBody" w:hAnsi="UICTFontTextStyleEmphasizedBody" w:cs="Times New Roman"/>
          <w:b/>
          <w:bCs/>
          <w:color w:val="215E99" w:themeColor="text2" w:themeTint="BF"/>
          <w:kern w:val="0"/>
          <w:sz w:val="32"/>
          <w:szCs w:val="32"/>
          <w:rtl/>
          <w14:ligatures w14:val="none"/>
        </w:rPr>
        <w:t>الإسراف الشرائي</w:t>
      </w:r>
      <w:r w:rsidR="00B471A8" w:rsidRPr="00013E59">
        <w:rPr>
          <w:rFonts w:ascii="UICTFontTextStyleBody" w:hAnsi="UICTFontTextStyleBody" w:cs="Times New Roman"/>
          <w:color w:val="215E99" w:themeColor="text2" w:themeTint="BF"/>
          <w:kern w:val="0"/>
          <w:sz w:val="32"/>
          <w:szCs w:val="32"/>
          <w:rtl/>
          <w14:ligatures w14:val="none"/>
        </w:rPr>
        <w:t>.</w:t>
      </w:r>
    </w:p>
    <w:p w14:paraId="3CCA237F" w14:textId="77777777" w:rsidR="00A0230B" w:rsidRDefault="00A0230B" w:rsidP="009F0BD0">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1A1E0EA1" w14:textId="77777777" w:rsidR="00D46235" w:rsidRDefault="00D46235" w:rsidP="009F0BD0">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137FA174" w14:textId="77777777" w:rsidR="00456C25" w:rsidRDefault="00456C25" w:rsidP="00456C25">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15FA5549" w14:textId="77777777" w:rsidR="00456C25" w:rsidRDefault="00456C25" w:rsidP="00456C25">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757677B5" w14:textId="77777777" w:rsidR="00456C25" w:rsidRDefault="00456C25" w:rsidP="00456C25">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63DEB5F6" w14:textId="77777777" w:rsidR="00456C25" w:rsidRDefault="00456C25" w:rsidP="00456C25">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418E4F9A" w14:textId="77777777" w:rsidR="00456C25" w:rsidRDefault="00456C25" w:rsidP="00456C25">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518F0402" w14:textId="77777777" w:rsidR="00514F79" w:rsidRDefault="00514F79" w:rsidP="00514F79">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7F862A6E" w14:textId="77777777" w:rsidR="00514F79" w:rsidRDefault="00514F79" w:rsidP="00514F79">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5559C7BB" w14:textId="77777777" w:rsidR="00514F79" w:rsidRDefault="00514F79" w:rsidP="00514F79">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526B32BA" w14:textId="77777777" w:rsidR="00514F79" w:rsidRDefault="00514F79" w:rsidP="00514F79">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2ACE57B3" w14:textId="77777777" w:rsidR="00514F79" w:rsidRDefault="00514F79" w:rsidP="00514F79">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3579F70C" w14:textId="77777777" w:rsidR="00514F79" w:rsidRDefault="00514F79" w:rsidP="00514F79">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6D5C70DE" w14:textId="77777777" w:rsidR="00514F79" w:rsidRDefault="00514F79" w:rsidP="00514F79">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05A89D53" w14:textId="77777777" w:rsidR="00514F79" w:rsidRDefault="00514F79" w:rsidP="00514F79">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3FB3836D" w14:textId="77777777" w:rsidR="00514F79" w:rsidRDefault="00514F79" w:rsidP="00514F79">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12C4E394" w14:textId="77777777" w:rsidR="00514F79" w:rsidRDefault="00514F79" w:rsidP="00514F79">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1969334B" w14:textId="77777777" w:rsidR="00514F79" w:rsidRDefault="00514F79" w:rsidP="00514F79">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2D16963B" w14:textId="77777777" w:rsidR="00514F79" w:rsidRDefault="00514F79" w:rsidP="00514F79">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27ACE29F" w14:textId="77777777" w:rsidR="00514F79" w:rsidRDefault="00514F79" w:rsidP="005B7A6F">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4D639728" w14:textId="77777777" w:rsidR="00514F79" w:rsidRDefault="00514F79" w:rsidP="005B7A6F">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2FB0152F" w14:textId="77777777" w:rsidR="00514F79" w:rsidRDefault="00514F79" w:rsidP="005B7A6F">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00F1FFF6" w14:textId="77777777" w:rsidR="00514F79" w:rsidRDefault="00514F79" w:rsidP="005B7A6F">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7FE8462B" w14:textId="77777777" w:rsidR="00514F79" w:rsidRDefault="00514F79" w:rsidP="005B7A6F">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467AD06F" w14:textId="77777777" w:rsidR="00456C25" w:rsidRDefault="00456C25" w:rsidP="005B7A6F">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05E107EF" w14:textId="77777777" w:rsidR="00456C25" w:rsidRDefault="00456C25" w:rsidP="005B7A6F">
      <w:pPr>
        <w:bidi w:val="0"/>
        <w:spacing w:after="0" w:line="240" w:lineRule="auto"/>
        <w:jc w:val="both"/>
        <w:rPr>
          <w:rFonts w:ascii=".AppleSystemUIFont" w:hAnsi=".AppleSystemUIFont" w:cs="Times New Roman"/>
          <w:color w:val="215E99" w:themeColor="text2" w:themeTint="BF"/>
          <w:kern w:val="0"/>
          <w:sz w:val="26"/>
          <w:szCs w:val="26"/>
          <w:rtl/>
          <w14:ligatures w14:val="none"/>
        </w:rPr>
      </w:pPr>
    </w:p>
    <w:p w14:paraId="0921D54A" w14:textId="77777777" w:rsidR="008C30C5" w:rsidRPr="00013E59" w:rsidRDefault="008C30C5" w:rsidP="005B7A6F">
      <w:pPr>
        <w:spacing w:after="0" w:line="240" w:lineRule="auto"/>
        <w:jc w:val="both"/>
        <w:rPr>
          <w:rFonts w:ascii=".AppleSystemUIFont" w:hAnsi=".AppleSystemUIFont" w:cs="Times New Roman"/>
          <w:b/>
          <w:bCs/>
          <w:color w:val="00B050"/>
          <w:kern w:val="0"/>
          <w:sz w:val="40"/>
          <w:szCs w:val="40"/>
          <w14:ligatures w14:val="none"/>
        </w:rPr>
      </w:pPr>
      <w:r w:rsidRPr="00013E59">
        <w:rPr>
          <w:rFonts w:ascii=".AppleSystemUIFont" w:hAnsi=".AppleSystemUIFont" w:cs="Times New Roman"/>
          <w:b/>
          <w:bCs/>
          <w:color w:val="00B050"/>
          <w:kern w:val="0"/>
          <w:sz w:val="40"/>
          <w:szCs w:val="40"/>
          <w:rtl/>
          <w14:ligatures w14:val="none"/>
        </w:rPr>
        <w:t>مشكلة الدراسة:</w:t>
      </w:r>
    </w:p>
    <w:p w14:paraId="4EBF8DAD" w14:textId="2E9DC59B" w:rsidR="00393E27" w:rsidRPr="00013E59" w:rsidRDefault="00393E27" w:rsidP="005B7A6F">
      <w:pPr>
        <w:spacing w:after="0" w:line="240" w:lineRule="auto"/>
        <w:jc w:val="both"/>
        <w:rPr>
          <w:rFonts w:ascii=".AppleSystemUIFont" w:hAnsi=".AppleSystemUIFont" w:cs="Times New Roman"/>
          <w:color w:val="1A1A1A" w:themeColor="background1" w:themeShade="1A"/>
          <w:kern w:val="0"/>
          <w:sz w:val="32"/>
          <w:szCs w:val="32"/>
          <w14:ligatures w14:val="none"/>
        </w:rPr>
      </w:pPr>
      <w:r w:rsidRPr="00013E59">
        <w:rPr>
          <w:rFonts w:ascii=".AppleSystemUIFont" w:hAnsi=".AppleSystemUIFont" w:cs="Times New Roman"/>
          <w:color w:val="1A1A1A" w:themeColor="background1" w:themeShade="1A"/>
          <w:kern w:val="0"/>
          <w:sz w:val="32"/>
          <w:szCs w:val="32"/>
          <w:rtl/>
          <w14:ligatures w14:val="none"/>
        </w:rPr>
        <w:t xml:space="preserve">أسهمت جائحة كورونا في تسريع التحول الرقمي بشكل لافت وكبير، وأصبح التسوق الإلكتروني خياراً رئيسياً وأولّي لشريحة كبيرة من المستهلكين السعوديين الذين وجدوا في المنصات الرقمية بديل سهل ومريح عن التسوق التقليدي المعتاد </w:t>
      </w:r>
      <w:r w:rsidR="00EA121D" w:rsidRPr="00013E59">
        <w:rPr>
          <w:rFonts w:ascii=".AppleSystemUIFont" w:hAnsi=".AppleSystemUIFont" w:cs="Times New Roman" w:hint="eastAsia"/>
          <w:color w:val="1A1A1A" w:themeColor="background1" w:themeShade="1A"/>
          <w:kern w:val="0"/>
          <w:sz w:val="32"/>
          <w:szCs w:val="32"/>
          <w:rtl/>
          <w14:ligatures w14:val="none"/>
        </w:rPr>
        <w:t>سابقاً</w:t>
      </w:r>
      <w:r w:rsidR="00EA121D" w:rsidRPr="00013E59">
        <w:rPr>
          <w:rFonts w:ascii=".AppleSystemUIFont" w:hAnsi=".AppleSystemUIFont" w:cs="Times New Roman"/>
          <w:color w:val="1A1A1A" w:themeColor="background1" w:themeShade="1A"/>
          <w:kern w:val="0"/>
          <w:sz w:val="32"/>
          <w:szCs w:val="32"/>
          <w:rtl/>
          <w14:ligatures w14:val="none"/>
        </w:rPr>
        <w:t>.</w:t>
      </w:r>
      <w:r w:rsidRPr="00013E59">
        <w:rPr>
          <w:rFonts w:ascii=".AppleSystemUIFont" w:hAnsi=".AppleSystemUIFont" w:cs="Times New Roman"/>
          <w:color w:val="1A1A1A" w:themeColor="background1" w:themeShade="1A"/>
          <w:kern w:val="0"/>
          <w:sz w:val="32"/>
          <w:szCs w:val="32"/>
          <w:rtl/>
          <w14:ligatures w14:val="none"/>
        </w:rPr>
        <w:t xml:space="preserve"> وما إن انتهت الجائحة حتى ترسّخت هذه العادة لدى المستهلكين وتوسّعت، بل وباتت جزءاً لا يتجزأ من نمط الحياة اليومي لدى المستهلك السعودي.</w:t>
      </w:r>
    </w:p>
    <w:p w14:paraId="25AB1139" w14:textId="70D593C0" w:rsidR="00393E27" w:rsidRPr="00013E59" w:rsidRDefault="00393E27"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013E59">
        <w:rPr>
          <w:rFonts w:ascii=".AppleSystemUIFont" w:hAnsi=".AppleSystemUIFont" w:cs="Times New Roman"/>
          <w:color w:val="1A1A1A" w:themeColor="background1" w:themeShade="1A"/>
          <w:kern w:val="0"/>
          <w:sz w:val="32"/>
          <w:szCs w:val="32"/>
          <w:rtl/>
          <w14:ligatures w14:val="none"/>
        </w:rPr>
        <w:lastRenderedPageBreak/>
        <w:t xml:space="preserve">غير أن هذا الإنتشار الواسع للتسوق الإلكتروني لم يكن خالي من تداعيات سلبية، </w:t>
      </w:r>
      <w:r w:rsidR="00565D11" w:rsidRPr="00565D11">
        <w:rPr>
          <w:rFonts w:ascii=".AppleSystemUIFont" w:hAnsi=".AppleSystemUIFont" w:cs="Times New Roman"/>
          <w:color w:val="1A1A1A" w:themeColor="background1" w:themeShade="1A"/>
          <w:kern w:val="0"/>
          <w:sz w:val="32"/>
          <w:szCs w:val="32"/>
          <w:rtl/>
          <w14:ligatures w14:val="none"/>
        </w:rPr>
        <w:t>تشير بعض الدراسات والتقارير الاقتصادية إلى تصاعد ملحوظ في مظاهر الإسراف الشرائي</w:t>
      </w:r>
      <w:r w:rsidRPr="00013E59">
        <w:rPr>
          <w:rFonts w:ascii=".AppleSystemUIFont" w:hAnsi=".AppleSystemUIFont" w:cs="Times New Roman"/>
          <w:color w:val="1A1A1A" w:themeColor="background1" w:themeShade="1A"/>
          <w:kern w:val="0"/>
          <w:sz w:val="32"/>
          <w:szCs w:val="32"/>
          <w:rtl/>
          <w14:ligatures w14:val="none"/>
        </w:rPr>
        <w:t>، حيث يجد كثير من المستهلكين نفسهم أمام إغراءات رقمية متجددة وكبيرة من عروض وتخفيضات وإشعارات مستمرة طوال الوقت تدفعهم نحو الشراء دون تخطيط مسبق أو حتى حاجة فعلية.</w:t>
      </w:r>
    </w:p>
    <w:p w14:paraId="4AFEF3BD" w14:textId="01926AFA" w:rsidR="00AA7A29" w:rsidRPr="00012305" w:rsidRDefault="00AA7A29" w:rsidP="005B7A6F">
      <w:pPr>
        <w:pStyle w:val="p1"/>
        <w:bidi/>
        <w:ind w:right="540"/>
        <w:jc w:val="both"/>
        <w:rPr>
          <w:color w:val="1A1A1A" w:themeColor="background1" w:themeShade="1A"/>
          <w:sz w:val="32"/>
          <w:szCs w:val="32"/>
        </w:rPr>
      </w:pPr>
      <w:r w:rsidRPr="006C2BDC">
        <w:rPr>
          <w:color w:val="1A1A1A" w:themeColor="background1" w:themeShade="1A"/>
          <w:sz w:val="32"/>
          <w:szCs w:val="32"/>
          <w:rtl/>
        </w:rPr>
        <w:t xml:space="preserve">وفي حدود اطلاع الباحثة على الأدبيات العلمية ذات الصلة، </w:t>
      </w:r>
      <w:r w:rsidR="00EA121D">
        <w:rPr>
          <w:rFonts w:hint="cs"/>
          <w:color w:val="1A1A1A" w:themeColor="background1" w:themeShade="1A"/>
          <w:sz w:val="32"/>
          <w:szCs w:val="32"/>
          <w:rtl/>
        </w:rPr>
        <w:t xml:space="preserve">فإن </w:t>
      </w:r>
      <w:r w:rsidRPr="006C2BDC">
        <w:rPr>
          <w:color w:val="1A1A1A" w:themeColor="background1" w:themeShade="1A"/>
          <w:sz w:val="32"/>
          <w:szCs w:val="32"/>
          <w:rtl/>
        </w:rPr>
        <w:t>الدراسات التي تناولت العلاقة المباشرة بين قبول التسوق الإلكتروني والإسراف الشرائي في البيئة السعودية محدودة، كما أن معظم الدراسات ركزت على متغيرات قريبة مثل نية الشراء أو الشراء الاندفاعي أو الشراء القهري، دون اختبار العلاقة بين قبول التسوق الإلكتروني والإسراف الشرائي بصورة مباشرة،</w:t>
      </w:r>
      <w:r w:rsidR="00D47DEF" w:rsidRPr="00012305">
        <w:rPr>
          <w:color w:val="1A1A1A" w:themeColor="background1" w:themeShade="1A"/>
          <w:sz w:val="32"/>
          <w:szCs w:val="32"/>
          <w:rtl/>
        </w:rPr>
        <w:t xml:space="preserve"> ولم تقدم تفسيرًا واضحًا للعلاقة المباشرة بين قبول التسوق الإلكتروني والإسراف الشرائي في البيئة السعودية</w:t>
      </w:r>
      <w:r w:rsidRPr="006C2BDC">
        <w:rPr>
          <w:color w:val="1A1A1A" w:themeColor="background1" w:themeShade="1A"/>
          <w:sz w:val="32"/>
          <w:szCs w:val="32"/>
          <w:rtl/>
        </w:rPr>
        <w:t>: هل يُسهم قبول المستهلك السعودي للتسوق الإلكتروني وتبنّيه له في تعزيز سلوك الإسراف الشرائي لديه؟</w:t>
      </w:r>
    </w:p>
    <w:p w14:paraId="2889087A" w14:textId="77777777" w:rsidR="00393E27" w:rsidRPr="00013E59" w:rsidRDefault="00393E27"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013E59">
        <w:rPr>
          <w:rFonts w:ascii=".AppleSystemUIFont" w:hAnsi=".AppleSystemUIFont" w:cs="Times New Roman"/>
          <w:color w:val="1A1A1A" w:themeColor="background1" w:themeShade="1A"/>
          <w:kern w:val="0"/>
          <w:sz w:val="32"/>
          <w:szCs w:val="32"/>
          <w:rtl/>
          <w14:ligatures w14:val="none"/>
        </w:rPr>
        <w:t>ومن هنا جاءت هذه الدراسة لتسدّ هذه الفجوة، وتجيب عن هذا التساؤل الرئيسي من خلال التساؤلات الفرعية الآتية:</w:t>
      </w:r>
    </w:p>
    <w:p w14:paraId="2C17097D" w14:textId="4886E097" w:rsidR="00393E27" w:rsidRPr="00013E59" w:rsidRDefault="00393E27"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013E59">
        <w:rPr>
          <w:rFonts w:ascii=".AppleSystemUIFont" w:hAnsi=".AppleSystemUIFont" w:cs="Times New Roman"/>
          <w:color w:val="1A1A1A" w:themeColor="background1" w:themeShade="1A"/>
          <w:kern w:val="0"/>
          <w:sz w:val="32"/>
          <w:szCs w:val="32"/>
          <w:rtl/>
          <w14:ligatures w14:val="none"/>
        </w:rPr>
        <w:t>•</w:t>
      </w:r>
      <w:r w:rsidR="00841336">
        <w:rPr>
          <w:rFonts w:ascii=".AppleSystemUIFont" w:hAnsi=".AppleSystemUIFont" w:cs="Times New Roman" w:hint="cs"/>
          <w:color w:val="1A1A1A" w:themeColor="background1" w:themeShade="1A"/>
          <w:kern w:val="0"/>
          <w:sz w:val="32"/>
          <w:szCs w:val="32"/>
          <w:rtl/>
          <w14:ligatures w14:val="none"/>
        </w:rPr>
        <w:t xml:space="preserve"> </w:t>
      </w:r>
      <w:r w:rsidRPr="00013E59">
        <w:rPr>
          <w:rFonts w:ascii=".AppleSystemUIFont" w:hAnsi=".AppleSystemUIFont" w:cs="Times New Roman"/>
          <w:color w:val="1A1A1A" w:themeColor="background1" w:themeShade="1A"/>
          <w:kern w:val="0"/>
          <w:sz w:val="32"/>
          <w:szCs w:val="32"/>
          <w:rtl/>
          <w14:ligatures w14:val="none"/>
        </w:rPr>
        <w:t>ما مستوى قبول التسوق الإلكتروني لدى المستهلكين السعوديين؟</w:t>
      </w:r>
    </w:p>
    <w:p w14:paraId="57BA2340" w14:textId="61472681" w:rsidR="00841336" w:rsidRDefault="00393E27"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013E59">
        <w:rPr>
          <w:rFonts w:ascii=".AppleSystemUIFont" w:hAnsi=".AppleSystemUIFont" w:cs="Times New Roman"/>
          <w:color w:val="1A1A1A" w:themeColor="background1" w:themeShade="1A"/>
          <w:kern w:val="0"/>
          <w:sz w:val="32"/>
          <w:szCs w:val="32"/>
          <w:rtl/>
          <w14:ligatures w14:val="none"/>
        </w:rPr>
        <w:t>•</w:t>
      </w:r>
      <w:r w:rsidR="00841336">
        <w:rPr>
          <w:rFonts w:ascii=".AppleSystemUIFont" w:hAnsi=".AppleSystemUIFont" w:cs="Times New Roman" w:hint="cs"/>
          <w:color w:val="1A1A1A" w:themeColor="background1" w:themeShade="1A"/>
          <w:kern w:val="0"/>
          <w:sz w:val="32"/>
          <w:szCs w:val="32"/>
          <w:rtl/>
          <w14:ligatures w14:val="none"/>
        </w:rPr>
        <w:t xml:space="preserve"> </w:t>
      </w:r>
      <w:r w:rsidRPr="00013E59">
        <w:rPr>
          <w:rFonts w:ascii=".AppleSystemUIFont" w:hAnsi=".AppleSystemUIFont" w:cs="Times New Roman"/>
          <w:color w:val="1A1A1A" w:themeColor="background1" w:themeShade="1A"/>
          <w:kern w:val="0"/>
          <w:sz w:val="32"/>
          <w:szCs w:val="32"/>
          <w:rtl/>
          <w14:ligatures w14:val="none"/>
        </w:rPr>
        <w:t>ما مستوى الإسراف الشرائي لدى المستهلكين السعوديين؟</w:t>
      </w:r>
    </w:p>
    <w:p w14:paraId="5EE0EB2F" w14:textId="11E0A89B" w:rsidR="00841336" w:rsidRDefault="00393E27"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013E59">
        <w:rPr>
          <w:rFonts w:ascii=".AppleSystemUIFont" w:hAnsi=".AppleSystemUIFont" w:cs="Times New Roman"/>
          <w:color w:val="1A1A1A" w:themeColor="background1" w:themeShade="1A"/>
          <w:kern w:val="0"/>
          <w:sz w:val="32"/>
          <w:szCs w:val="32"/>
          <w:rtl/>
          <w14:ligatures w14:val="none"/>
        </w:rPr>
        <w:t>•</w:t>
      </w:r>
      <w:r w:rsidR="00841336">
        <w:rPr>
          <w:rFonts w:ascii=".AppleSystemUIFont" w:hAnsi=".AppleSystemUIFont" w:cs="Times New Roman" w:hint="cs"/>
          <w:color w:val="1A1A1A" w:themeColor="background1" w:themeShade="1A"/>
          <w:kern w:val="0"/>
          <w:sz w:val="32"/>
          <w:szCs w:val="32"/>
          <w:rtl/>
          <w14:ligatures w14:val="none"/>
        </w:rPr>
        <w:t xml:space="preserve"> </w:t>
      </w:r>
      <w:r w:rsidRPr="00013E59">
        <w:rPr>
          <w:rFonts w:ascii=".AppleSystemUIFont" w:hAnsi=".AppleSystemUIFont" w:cs="Times New Roman"/>
          <w:color w:val="1A1A1A" w:themeColor="background1" w:themeShade="1A"/>
          <w:kern w:val="0"/>
          <w:sz w:val="32"/>
          <w:szCs w:val="32"/>
          <w:rtl/>
          <w14:ligatures w14:val="none"/>
        </w:rPr>
        <w:t xml:space="preserve">هل توجد علاقة ذات دلالة إحصائية بين قبول التسوق </w:t>
      </w:r>
      <w:r w:rsidR="00B32572">
        <w:rPr>
          <w:rFonts w:ascii=".AppleSystemUIFont" w:hAnsi=".AppleSystemUIFont" w:cs="Times New Roman" w:hint="cs"/>
          <w:color w:val="1A1A1A" w:themeColor="background1" w:themeShade="1A"/>
          <w:kern w:val="0"/>
          <w:sz w:val="32"/>
          <w:szCs w:val="32"/>
          <w:rtl/>
          <w14:ligatures w14:val="none"/>
        </w:rPr>
        <w:t>الإلكتروني</w:t>
      </w:r>
      <w:r w:rsidR="00841336">
        <w:rPr>
          <w:rFonts w:ascii=".AppleSystemUIFont" w:hAnsi=".AppleSystemUIFont" w:cs="Times New Roman" w:hint="cs"/>
          <w:color w:val="1A1A1A" w:themeColor="background1" w:themeShade="1A"/>
          <w:kern w:val="0"/>
          <w:sz w:val="32"/>
          <w:szCs w:val="32"/>
          <w:rtl/>
          <w14:ligatures w14:val="none"/>
        </w:rPr>
        <w:t xml:space="preserve"> </w:t>
      </w:r>
      <w:r w:rsidRPr="00013E59">
        <w:rPr>
          <w:rFonts w:ascii=".AppleSystemUIFont" w:hAnsi=".AppleSystemUIFont" w:cs="Times New Roman"/>
          <w:color w:val="1A1A1A" w:themeColor="background1" w:themeShade="1A"/>
          <w:kern w:val="0"/>
          <w:sz w:val="32"/>
          <w:szCs w:val="32"/>
          <w:rtl/>
          <w14:ligatures w14:val="none"/>
        </w:rPr>
        <w:t xml:space="preserve">والإسراف </w:t>
      </w:r>
      <w:r w:rsidRPr="00013E59">
        <w:rPr>
          <w:rFonts w:ascii=".AppleSystemUIFont" w:hAnsi=".AppleSystemUIFont" w:cs="Times New Roman" w:hint="cs"/>
          <w:color w:val="1A1A1A" w:themeColor="background1" w:themeShade="1A"/>
          <w:kern w:val="0"/>
          <w:sz w:val="32"/>
          <w:szCs w:val="32"/>
          <w:rtl/>
          <w14:ligatures w14:val="none"/>
        </w:rPr>
        <w:t xml:space="preserve">      </w:t>
      </w:r>
      <w:r w:rsidRPr="00013E59">
        <w:rPr>
          <w:rFonts w:ascii=".AppleSystemUIFont" w:hAnsi=".AppleSystemUIFont" w:cs="Times New Roman"/>
          <w:color w:val="1A1A1A" w:themeColor="background1" w:themeShade="1A"/>
          <w:kern w:val="0"/>
          <w:sz w:val="32"/>
          <w:szCs w:val="32"/>
          <w:rtl/>
          <w14:ligatures w14:val="none"/>
        </w:rPr>
        <w:t>الشرائي؟</w:t>
      </w:r>
    </w:p>
    <w:p w14:paraId="60ACA493" w14:textId="57066810" w:rsidR="00393E27" w:rsidRPr="00013E59" w:rsidRDefault="00393E27"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013E59">
        <w:rPr>
          <w:rFonts w:ascii=".AppleSystemUIFont" w:hAnsi=".AppleSystemUIFont" w:cs="Times New Roman"/>
          <w:color w:val="1A1A1A" w:themeColor="background1" w:themeShade="1A"/>
          <w:kern w:val="0"/>
          <w:sz w:val="32"/>
          <w:szCs w:val="32"/>
          <w:rtl/>
          <w14:ligatures w14:val="none"/>
        </w:rPr>
        <w:t>•</w:t>
      </w:r>
      <w:r w:rsidR="00841336">
        <w:rPr>
          <w:rFonts w:ascii=".AppleSystemUIFont" w:hAnsi=".AppleSystemUIFont" w:cs="Times New Roman" w:hint="cs"/>
          <w:color w:val="1A1A1A" w:themeColor="background1" w:themeShade="1A"/>
          <w:kern w:val="0"/>
          <w:sz w:val="32"/>
          <w:szCs w:val="32"/>
          <w:rtl/>
          <w14:ligatures w14:val="none"/>
        </w:rPr>
        <w:t xml:space="preserve"> </w:t>
      </w:r>
      <w:r w:rsidRPr="00013E59">
        <w:rPr>
          <w:rFonts w:ascii=".AppleSystemUIFont" w:hAnsi=".AppleSystemUIFont" w:cs="Times New Roman"/>
          <w:color w:val="1A1A1A" w:themeColor="background1" w:themeShade="1A"/>
          <w:kern w:val="0"/>
          <w:sz w:val="32"/>
          <w:szCs w:val="32"/>
          <w:rtl/>
          <w14:ligatures w14:val="none"/>
        </w:rPr>
        <w:t>هل تختلف هذه العلاقة باختلاف بعض المتغيرات الديموغرافية كالجنس والعمر والدخل؟</w:t>
      </w:r>
    </w:p>
    <w:p w14:paraId="2A41A68F" w14:textId="77777777" w:rsidR="00013E59" w:rsidRPr="00013E59" w:rsidRDefault="00013E59"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0C64B682" w14:textId="77777777" w:rsidR="00013E59" w:rsidRDefault="00013E59" w:rsidP="005B7A6F">
      <w:pPr>
        <w:spacing w:after="0" w:line="240" w:lineRule="auto"/>
        <w:jc w:val="both"/>
        <w:rPr>
          <w:rFonts w:ascii=".AppleSystemUIFont" w:hAnsi=".AppleSystemUIFont" w:cs="Times New Roman"/>
          <w:color w:val="1A1A1A" w:themeColor="background1" w:themeShade="1A"/>
          <w:kern w:val="0"/>
          <w:sz w:val="26"/>
          <w:szCs w:val="26"/>
          <w:rtl/>
          <w14:ligatures w14:val="none"/>
        </w:rPr>
      </w:pPr>
    </w:p>
    <w:p w14:paraId="1A62BAFB" w14:textId="77777777" w:rsidR="00013E59" w:rsidRDefault="00013E59" w:rsidP="005B7A6F">
      <w:pPr>
        <w:spacing w:after="0" w:line="240" w:lineRule="auto"/>
        <w:jc w:val="both"/>
        <w:rPr>
          <w:rFonts w:ascii=".AppleSystemUIFont" w:hAnsi=".AppleSystemUIFont" w:cs="Times New Roman"/>
          <w:color w:val="1A1A1A" w:themeColor="background1" w:themeShade="1A"/>
          <w:kern w:val="0"/>
          <w:sz w:val="26"/>
          <w:szCs w:val="26"/>
          <w:rtl/>
          <w14:ligatures w14:val="none"/>
        </w:rPr>
      </w:pPr>
    </w:p>
    <w:p w14:paraId="58311BE3" w14:textId="77777777" w:rsidR="00013E59" w:rsidRDefault="00013E59" w:rsidP="005B7A6F">
      <w:pPr>
        <w:spacing w:after="0" w:line="240" w:lineRule="auto"/>
        <w:jc w:val="both"/>
        <w:rPr>
          <w:rFonts w:ascii=".AppleSystemUIFont" w:hAnsi=".AppleSystemUIFont" w:cs="Times New Roman"/>
          <w:color w:val="1A1A1A" w:themeColor="background1" w:themeShade="1A"/>
          <w:kern w:val="0"/>
          <w:sz w:val="26"/>
          <w:szCs w:val="26"/>
          <w:rtl/>
          <w14:ligatures w14:val="none"/>
        </w:rPr>
      </w:pPr>
    </w:p>
    <w:p w14:paraId="1375FE04" w14:textId="77777777" w:rsidR="00013E59" w:rsidRDefault="00013E59" w:rsidP="005B7A6F">
      <w:pPr>
        <w:spacing w:after="0" w:line="240" w:lineRule="auto"/>
        <w:jc w:val="both"/>
        <w:rPr>
          <w:rFonts w:ascii=".AppleSystemUIFont" w:hAnsi=".AppleSystemUIFont" w:cs="Times New Roman"/>
          <w:color w:val="1A1A1A" w:themeColor="background1" w:themeShade="1A"/>
          <w:kern w:val="0"/>
          <w:sz w:val="26"/>
          <w:szCs w:val="26"/>
          <w14:ligatures w14:val="none"/>
        </w:rPr>
      </w:pPr>
    </w:p>
    <w:p w14:paraId="58285011" w14:textId="77777777" w:rsidR="0085271D" w:rsidRDefault="0085271D" w:rsidP="005B7A6F">
      <w:pPr>
        <w:spacing w:after="0" w:line="240" w:lineRule="auto"/>
        <w:jc w:val="both"/>
        <w:rPr>
          <w:rFonts w:ascii=".AppleSystemUIFont" w:hAnsi=".AppleSystemUIFont" w:cs="Times New Roman"/>
          <w:color w:val="1A1A1A" w:themeColor="background1" w:themeShade="1A"/>
          <w:kern w:val="0"/>
          <w:sz w:val="26"/>
          <w:szCs w:val="26"/>
          <w14:ligatures w14:val="none"/>
        </w:rPr>
      </w:pPr>
    </w:p>
    <w:p w14:paraId="574FB03D" w14:textId="77777777" w:rsidR="0085271D" w:rsidRDefault="0085271D" w:rsidP="005B7A6F">
      <w:pPr>
        <w:spacing w:after="0" w:line="240" w:lineRule="auto"/>
        <w:jc w:val="both"/>
        <w:rPr>
          <w:rFonts w:ascii=".AppleSystemUIFont" w:hAnsi=".AppleSystemUIFont" w:cs="Times New Roman"/>
          <w:color w:val="1A1A1A" w:themeColor="background1" w:themeShade="1A"/>
          <w:kern w:val="0"/>
          <w:sz w:val="26"/>
          <w:szCs w:val="26"/>
          <w14:ligatures w14:val="none"/>
        </w:rPr>
      </w:pPr>
    </w:p>
    <w:p w14:paraId="3F708F7C" w14:textId="77777777" w:rsidR="00F21C43" w:rsidRDefault="00F21C43" w:rsidP="005B7A6F">
      <w:pPr>
        <w:spacing w:after="0" w:line="240" w:lineRule="auto"/>
        <w:jc w:val="both"/>
        <w:rPr>
          <w:rFonts w:ascii=".AppleSystemUIFont" w:hAnsi=".AppleSystemUIFont" w:cs="Times New Roman"/>
          <w:color w:val="1A1A1A" w:themeColor="background1" w:themeShade="1A"/>
          <w:kern w:val="0"/>
          <w:sz w:val="26"/>
          <w:szCs w:val="26"/>
          <w:rtl/>
          <w14:ligatures w14:val="none"/>
        </w:rPr>
      </w:pPr>
    </w:p>
    <w:p w14:paraId="1A0ABEBE" w14:textId="77777777" w:rsidR="00456C25" w:rsidRDefault="00456C25" w:rsidP="005B7A6F">
      <w:pPr>
        <w:spacing w:after="0" w:line="240" w:lineRule="auto"/>
        <w:jc w:val="both"/>
        <w:rPr>
          <w:rFonts w:ascii=".AppleSystemUIFont" w:hAnsi=".AppleSystemUIFont" w:cs="Times New Roman"/>
          <w:color w:val="1A1A1A" w:themeColor="background1" w:themeShade="1A"/>
          <w:kern w:val="0"/>
          <w:rtl/>
          <w14:ligatures w14:val="none"/>
        </w:rPr>
      </w:pPr>
    </w:p>
    <w:p w14:paraId="3B4EC7C6" w14:textId="77777777" w:rsidR="00456C25" w:rsidRDefault="00456C25" w:rsidP="005B7A6F">
      <w:pPr>
        <w:spacing w:after="0" w:line="240" w:lineRule="auto"/>
        <w:jc w:val="both"/>
        <w:rPr>
          <w:rFonts w:ascii=".AppleSystemUIFont" w:hAnsi=".AppleSystemUIFont" w:cs="Times New Roman"/>
          <w:color w:val="1A1A1A" w:themeColor="background1" w:themeShade="1A"/>
          <w:kern w:val="0"/>
          <w:rtl/>
          <w14:ligatures w14:val="none"/>
        </w:rPr>
      </w:pPr>
    </w:p>
    <w:p w14:paraId="45C6CBB4" w14:textId="77777777" w:rsidR="00F14C7B" w:rsidRDefault="00F14C7B" w:rsidP="005B7A6F">
      <w:pPr>
        <w:spacing w:after="0" w:line="240" w:lineRule="auto"/>
        <w:jc w:val="both"/>
        <w:rPr>
          <w:rFonts w:ascii=".AppleSystemUIFont" w:hAnsi=".AppleSystemUIFont" w:cs="Times New Roman"/>
          <w:b/>
          <w:bCs/>
          <w:color w:val="00B050"/>
          <w:kern w:val="0"/>
          <w:sz w:val="40"/>
          <w:szCs w:val="40"/>
          <w:rtl/>
          <w14:ligatures w14:val="none"/>
        </w:rPr>
      </w:pPr>
      <w:r w:rsidRPr="00013E59">
        <w:rPr>
          <w:rFonts w:ascii=".AppleSystemUIFont" w:hAnsi=".AppleSystemUIFont" w:cs="Times New Roman"/>
          <w:b/>
          <w:bCs/>
          <w:color w:val="00B050"/>
          <w:kern w:val="0"/>
          <w:sz w:val="40"/>
          <w:szCs w:val="40"/>
          <w:rtl/>
          <w14:ligatures w14:val="none"/>
        </w:rPr>
        <w:t>أهمية الدراسة</w:t>
      </w:r>
      <w:r w:rsidRPr="00013E59">
        <w:rPr>
          <w:rFonts w:ascii=".AppleSystemUIFont" w:hAnsi=".AppleSystemUIFont" w:cs="Times New Roman" w:hint="cs"/>
          <w:b/>
          <w:bCs/>
          <w:color w:val="00B050"/>
          <w:kern w:val="0"/>
          <w:sz w:val="40"/>
          <w:szCs w:val="40"/>
          <w:rtl/>
          <w14:ligatures w14:val="none"/>
        </w:rPr>
        <w:t>:</w:t>
      </w:r>
    </w:p>
    <w:p w14:paraId="424E9FF7" w14:textId="77777777" w:rsidR="00511E93" w:rsidRDefault="00511E93" w:rsidP="005B7A6F">
      <w:pPr>
        <w:spacing w:after="0" w:line="240" w:lineRule="auto"/>
        <w:jc w:val="both"/>
        <w:rPr>
          <w:rFonts w:ascii=".AppleSystemUIFont" w:hAnsi=".AppleSystemUIFont" w:cs="Times New Roman"/>
          <w:b/>
          <w:bCs/>
          <w:color w:val="00B050"/>
          <w:kern w:val="0"/>
          <w:sz w:val="40"/>
          <w:szCs w:val="40"/>
          <w:rtl/>
          <w14:ligatures w14:val="none"/>
        </w:rPr>
      </w:pPr>
    </w:p>
    <w:p w14:paraId="56564648" w14:textId="2F9B6034" w:rsidR="00511E93" w:rsidRPr="002F1458" w:rsidRDefault="002F1458" w:rsidP="005B7A6F">
      <w:pPr>
        <w:spacing w:after="0" w:line="240" w:lineRule="auto"/>
        <w:jc w:val="both"/>
        <w:rPr>
          <w:rFonts w:ascii=".AppleSystemUIFont" w:hAnsi=".AppleSystemUIFont" w:cs="Times New Roman"/>
          <w:b/>
          <w:bCs/>
          <w:color w:val="1A1A1A" w:themeColor="background1" w:themeShade="1A"/>
          <w:kern w:val="0"/>
          <w:sz w:val="32"/>
          <w:szCs w:val="32"/>
          <w14:ligatures w14:val="none"/>
        </w:rPr>
      </w:pPr>
      <w:r w:rsidRPr="002F1458">
        <w:rPr>
          <w:rFonts w:ascii=".AppleSystemUIFont" w:hAnsi=".AppleSystemUIFont" w:cs="Times New Roman" w:hint="cs"/>
          <w:b/>
          <w:bCs/>
          <w:color w:val="1A1A1A" w:themeColor="background1" w:themeShade="1A"/>
          <w:kern w:val="0"/>
          <w:sz w:val="32"/>
          <w:szCs w:val="32"/>
          <w:rtl/>
          <w14:ligatures w14:val="none"/>
        </w:rPr>
        <w:t xml:space="preserve">اولاً </w:t>
      </w:r>
      <w:r w:rsidR="00511E93" w:rsidRPr="002F1458">
        <w:rPr>
          <w:rFonts w:ascii=".AppleSystemUIFont" w:hAnsi=".AppleSystemUIFont" w:cs="Times New Roman"/>
          <w:b/>
          <w:bCs/>
          <w:color w:val="1A1A1A" w:themeColor="background1" w:themeShade="1A"/>
          <w:kern w:val="0"/>
          <w:sz w:val="32"/>
          <w:szCs w:val="32"/>
          <w:rtl/>
          <w14:ligatures w14:val="none"/>
        </w:rPr>
        <w:t>الأهمية النظرية:</w:t>
      </w:r>
    </w:p>
    <w:p w14:paraId="46D32002" w14:textId="77777777" w:rsidR="00511E93" w:rsidRPr="00501E2F" w:rsidRDefault="00511E93" w:rsidP="005B7A6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2C7FBD20" w14:textId="77777777" w:rsidR="00511E93" w:rsidRPr="00501E2F" w:rsidRDefault="00511E93" w:rsidP="005B7A6F">
      <w:pPr>
        <w:spacing w:after="0" w:line="240" w:lineRule="auto"/>
        <w:jc w:val="both"/>
        <w:rPr>
          <w:rFonts w:ascii=".AppleSystemUIFont" w:hAnsi=".AppleSystemUIFont" w:cs="Times New Roman"/>
          <w:color w:val="1A1A1A" w:themeColor="background1" w:themeShade="1A"/>
          <w:kern w:val="0"/>
          <w:sz w:val="32"/>
          <w:szCs w:val="32"/>
          <w14:ligatures w14:val="none"/>
        </w:rPr>
      </w:pPr>
      <w:r w:rsidRPr="00501E2F">
        <w:rPr>
          <w:rFonts w:ascii=".AppleSystemUIFont" w:hAnsi=".AppleSystemUIFont" w:cs="Times New Roman"/>
          <w:color w:val="1A1A1A" w:themeColor="background1" w:themeShade="1A"/>
          <w:kern w:val="0"/>
          <w:sz w:val="32"/>
          <w:szCs w:val="32"/>
          <w:rtl/>
          <w14:ligatures w14:val="none"/>
        </w:rPr>
        <w:t>• تحليل أثر قبول التسوق الإلكتروني على الإسراف الشرائي لدى المستهلك السعودي، وفهم مدى إسهام هذا القبول في تعزيز أنماط شرائية غير مخطط لها.</w:t>
      </w:r>
    </w:p>
    <w:p w14:paraId="3B874AA5" w14:textId="77777777" w:rsidR="00511E93" w:rsidRPr="00501E2F" w:rsidRDefault="00511E93" w:rsidP="005B7A6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5047637F" w14:textId="77777777" w:rsidR="00511E93" w:rsidRPr="00501E2F" w:rsidRDefault="00511E93" w:rsidP="005B7A6F">
      <w:pPr>
        <w:spacing w:after="0" w:line="240" w:lineRule="auto"/>
        <w:jc w:val="both"/>
        <w:rPr>
          <w:rFonts w:ascii=".AppleSystemUIFont" w:hAnsi=".AppleSystemUIFont" w:cs="Times New Roman"/>
          <w:color w:val="1A1A1A" w:themeColor="background1" w:themeShade="1A"/>
          <w:kern w:val="0"/>
          <w:sz w:val="32"/>
          <w:szCs w:val="32"/>
          <w14:ligatures w14:val="none"/>
        </w:rPr>
      </w:pPr>
      <w:r w:rsidRPr="00501E2F">
        <w:rPr>
          <w:rFonts w:ascii=".AppleSystemUIFont" w:hAnsi=".AppleSystemUIFont" w:cs="Times New Roman"/>
          <w:color w:val="1A1A1A" w:themeColor="background1" w:themeShade="1A"/>
          <w:kern w:val="0"/>
          <w:sz w:val="32"/>
          <w:szCs w:val="32"/>
          <w:rtl/>
          <w14:ligatures w14:val="none"/>
        </w:rPr>
        <w:t>• توضيح دور جائحة كورونا بوصفها محفزاً غيّر أنماط الاستهلاك ودفع المستهلك نحو الاعتماد المتزايد على التسوق الإلكتروني، مما يسهم في إثراء الأدب العلمي المتعلق بسلوك المستهلك الرقمي في السوق السعودي.</w:t>
      </w:r>
    </w:p>
    <w:p w14:paraId="5DC0EAE2" w14:textId="77777777" w:rsidR="00511E93" w:rsidRPr="00501E2F" w:rsidRDefault="00511E93" w:rsidP="005B7A6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4CFFC195" w14:textId="77777777" w:rsidR="00511E93" w:rsidRPr="00501E2F" w:rsidRDefault="00511E93" w:rsidP="005B7A6F">
      <w:pPr>
        <w:spacing w:after="0" w:line="240" w:lineRule="auto"/>
        <w:jc w:val="both"/>
        <w:rPr>
          <w:rFonts w:ascii=".AppleSystemUIFont" w:hAnsi=".AppleSystemUIFont" w:cs="Times New Roman"/>
          <w:color w:val="1A1A1A" w:themeColor="background1" w:themeShade="1A"/>
          <w:kern w:val="0"/>
          <w:sz w:val="32"/>
          <w:szCs w:val="32"/>
          <w14:ligatures w14:val="none"/>
        </w:rPr>
      </w:pPr>
      <w:r w:rsidRPr="00501E2F">
        <w:rPr>
          <w:rFonts w:ascii=".AppleSystemUIFont" w:hAnsi=".AppleSystemUIFont" w:cs="Times New Roman"/>
          <w:color w:val="1A1A1A" w:themeColor="background1" w:themeShade="1A"/>
          <w:kern w:val="0"/>
          <w:sz w:val="32"/>
          <w:szCs w:val="32"/>
          <w:rtl/>
          <w14:ligatures w14:val="none"/>
        </w:rPr>
        <w:t>• استكشاف العلاقة بين محددات القبول التكنولوجي (كسهولة الاستخدام والثقة والفائدة المُدركة) ومستوى الإسراف الشرائي، مما يساعد في فهم أعمق لسلوك المستهلك في بيئة التسوق الإلكتروني.</w:t>
      </w:r>
    </w:p>
    <w:p w14:paraId="0AB25709" w14:textId="77777777" w:rsidR="00511E93" w:rsidRPr="00501E2F" w:rsidRDefault="00511E93" w:rsidP="005B7A6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76C1A8F1" w14:textId="77777777" w:rsidR="00511E93" w:rsidRPr="00501E2F" w:rsidRDefault="00511E93" w:rsidP="005B7A6F">
      <w:pPr>
        <w:spacing w:after="0" w:line="240" w:lineRule="auto"/>
        <w:jc w:val="both"/>
        <w:rPr>
          <w:rFonts w:ascii=".AppleSystemUIFont" w:hAnsi=".AppleSystemUIFont" w:cs="Times New Roman"/>
          <w:color w:val="1A1A1A" w:themeColor="background1" w:themeShade="1A"/>
          <w:kern w:val="0"/>
          <w:sz w:val="32"/>
          <w:szCs w:val="32"/>
          <w14:ligatures w14:val="none"/>
        </w:rPr>
      </w:pPr>
      <w:r w:rsidRPr="00501E2F">
        <w:rPr>
          <w:rFonts w:ascii=".AppleSystemUIFont" w:hAnsi=".AppleSystemUIFont" w:cs="Times New Roman"/>
          <w:color w:val="1A1A1A" w:themeColor="background1" w:themeShade="1A"/>
          <w:kern w:val="0"/>
          <w:sz w:val="32"/>
          <w:szCs w:val="32"/>
          <w:rtl/>
          <w14:ligatures w14:val="none"/>
        </w:rPr>
        <w:t>• تقديم إطار نظري متكامل يربط بين قبول التسوق الإلكتروني والإسراف الشرائي، بوصفهما مفهومين درسهما الباحثون غالباً بصورة منفصلة، مما يشكّل إضافة حقيقية للمعرفة العلمية في هذا المجال.</w:t>
      </w:r>
    </w:p>
    <w:p w14:paraId="7E7B19FC" w14:textId="77777777" w:rsidR="00511E93" w:rsidRPr="00501E2F" w:rsidRDefault="00511E93" w:rsidP="005B7A6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53A0E317" w14:textId="7EC1B293" w:rsidR="00511E93" w:rsidRPr="002F1458" w:rsidRDefault="002F1458" w:rsidP="005B7A6F">
      <w:pPr>
        <w:spacing w:after="0" w:line="240" w:lineRule="auto"/>
        <w:jc w:val="both"/>
        <w:rPr>
          <w:rFonts w:ascii=".AppleSystemUIFont" w:hAnsi=".AppleSystemUIFont" w:cs="Times New Roman"/>
          <w:b/>
          <w:bCs/>
          <w:color w:val="1A1A1A" w:themeColor="background1" w:themeShade="1A"/>
          <w:kern w:val="0"/>
          <w:sz w:val="32"/>
          <w:szCs w:val="32"/>
          <w14:ligatures w14:val="none"/>
        </w:rPr>
      </w:pPr>
      <w:r w:rsidRPr="002F1458">
        <w:rPr>
          <w:rFonts w:ascii=".AppleSystemUIFont" w:hAnsi=".AppleSystemUIFont" w:cs="Times New Roman" w:hint="cs"/>
          <w:b/>
          <w:bCs/>
          <w:color w:val="1A1A1A" w:themeColor="background1" w:themeShade="1A"/>
          <w:kern w:val="0"/>
          <w:sz w:val="32"/>
          <w:szCs w:val="32"/>
          <w:rtl/>
          <w14:ligatures w14:val="none"/>
        </w:rPr>
        <w:t xml:space="preserve">ثانياً </w:t>
      </w:r>
      <w:r w:rsidR="00511E93" w:rsidRPr="002F1458">
        <w:rPr>
          <w:rFonts w:ascii=".AppleSystemUIFont" w:hAnsi=".AppleSystemUIFont" w:cs="Times New Roman"/>
          <w:b/>
          <w:bCs/>
          <w:color w:val="1A1A1A" w:themeColor="background1" w:themeShade="1A"/>
          <w:kern w:val="0"/>
          <w:sz w:val="32"/>
          <w:szCs w:val="32"/>
          <w:rtl/>
          <w14:ligatures w14:val="none"/>
        </w:rPr>
        <w:t>الأهمية التطبيقية:</w:t>
      </w:r>
    </w:p>
    <w:p w14:paraId="5E34BDA6" w14:textId="77777777" w:rsidR="00511E93" w:rsidRPr="00501E2F" w:rsidRDefault="00511E93" w:rsidP="005B7A6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285C7068" w14:textId="77777777" w:rsidR="00511E93" w:rsidRPr="00501E2F" w:rsidRDefault="00511E93" w:rsidP="005B7A6F">
      <w:pPr>
        <w:spacing w:after="0" w:line="240" w:lineRule="auto"/>
        <w:jc w:val="both"/>
        <w:rPr>
          <w:rFonts w:ascii=".AppleSystemUIFont" w:hAnsi=".AppleSystemUIFont" w:cs="Times New Roman"/>
          <w:color w:val="1A1A1A" w:themeColor="background1" w:themeShade="1A"/>
          <w:kern w:val="0"/>
          <w:sz w:val="32"/>
          <w:szCs w:val="32"/>
          <w14:ligatures w14:val="none"/>
        </w:rPr>
      </w:pPr>
      <w:r w:rsidRPr="00501E2F">
        <w:rPr>
          <w:rFonts w:ascii=".AppleSystemUIFont" w:hAnsi=".AppleSystemUIFont" w:cs="Times New Roman"/>
          <w:color w:val="1A1A1A" w:themeColor="background1" w:themeShade="1A"/>
          <w:kern w:val="0"/>
          <w:sz w:val="32"/>
          <w:szCs w:val="32"/>
          <w:rtl/>
          <w14:ligatures w14:val="none"/>
        </w:rPr>
        <w:t>• مساعدة المستهلكين على رفع مستوى وعيهم بأنماط الاستهلاك غير الرشيدة التي قد يقعون فيها دون إدراك، ومنحهم أدوات أفضل لاتخاذ قرارات شرائية واعية.</w:t>
      </w:r>
    </w:p>
    <w:p w14:paraId="7D511D38" w14:textId="77777777" w:rsidR="00511E93" w:rsidRPr="00501E2F" w:rsidRDefault="00511E93" w:rsidP="005B7A6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2BDAEC93" w14:textId="77777777" w:rsidR="00511E93" w:rsidRPr="00501E2F" w:rsidRDefault="00511E93" w:rsidP="005B7A6F">
      <w:pPr>
        <w:spacing w:after="0" w:line="240" w:lineRule="auto"/>
        <w:jc w:val="both"/>
        <w:rPr>
          <w:rFonts w:ascii=".AppleSystemUIFont" w:hAnsi=".AppleSystemUIFont" w:cs="Times New Roman"/>
          <w:color w:val="1A1A1A" w:themeColor="background1" w:themeShade="1A"/>
          <w:kern w:val="0"/>
          <w:sz w:val="32"/>
          <w:szCs w:val="32"/>
          <w14:ligatures w14:val="none"/>
        </w:rPr>
      </w:pPr>
      <w:r w:rsidRPr="00501E2F">
        <w:rPr>
          <w:rFonts w:ascii=".AppleSystemUIFont" w:hAnsi=".AppleSystemUIFont" w:cs="Times New Roman"/>
          <w:color w:val="1A1A1A" w:themeColor="background1" w:themeShade="1A"/>
          <w:kern w:val="0"/>
          <w:sz w:val="32"/>
          <w:szCs w:val="32"/>
          <w:rtl/>
          <w14:ligatures w14:val="none"/>
        </w:rPr>
        <w:t>• تقديم حلول عملية للشركات والمتاجر الإلكترونية لفهم دوافع المستهلك السعودي نحو الإنفاق المفرط، بما يساعدها على تصميم استراتيجيات تسويقية أكثر مسؤولية.</w:t>
      </w:r>
    </w:p>
    <w:p w14:paraId="08B28737" w14:textId="77777777" w:rsidR="00511E93" w:rsidRPr="00501E2F" w:rsidRDefault="00511E93" w:rsidP="005B7A6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43FA0B38" w14:textId="77777777" w:rsidR="00511E93" w:rsidRPr="00501E2F" w:rsidRDefault="00511E93" w:rsidP="005B7A6F">
      <w:pPr>
        <w:spacing w:after="0" w:line="240" w:lineRule="auto"/>
        <w:jc w:val="both"/>
        <w:rPr>
          <w:rFonts w:ascii=".AppleSystemUIFont" w:hAnsi=".AppleSystemUIFont" w:cs="Times New Roman"/>
          <w:color w:val="FF0000"/>
          <w:kern w:val="0"/>
          <w:sz w:val="32"/>
          <w:szCs w:val="32"/>
          <w:u w:val="single"/>
          <w14:ligatures w14:val="none"/>
        </w:rPr>
      </w:pPr>
      <w:r w:rsidRPr="00501E2F">
        <w:rPr>
          <w:rFonts w:ascii=".AppleSystemUIFont" w:hAnsi=".AppleSystemUIFont" w:cs="Times New Roman"/>
          <w:color w:val="1A1A1A" w:themeColor="background1" w:themeShade="1A"/>
          <w:kern w:val="0"/>
          <w:sz w:val="32"/>
          <w:szCs w:val="32"/>
          <w:rtl/>
          <w14:ligatures w14:val="none"/>
        </w:rPr>
        <w:t>• تمكين صانعي القرار والجهات التنظيمية في المملكة من الاستناد إلى نتائج الدراسة لصياغة سياسات تحمي المستهلك الرقمي وتعزز ثقافة الاستهلاك الرشيد،</w:t>
      </w:r>
      <w:r w:rsidRPr="00501E2F">
        <w:rPr>
          <w:rFonts w:ascii=".AppleSystemUIFont" w:hAnsi=".AppleSystemUIFont" w:cs="Times New Roman"/>
          <w:color w:val="FF0000"/>
          <w:kern w:val="0"/>
          <w:sz w:val="32"/>
          <w:szCs w:val="32"/>
          <w:u w:val="single"/>
          <w:rtl/>
          <w14:ligatures w14:val="none"/>
        </w:rPr>
        <w:t xml:space="preserve"> بما ينسجم مع توجهات رؤية المملكة 2030.</w:t>
      </w:r>
    </w:p>
    <w:p w14:paraId="6A8D2CB2" w14:textId="77777777" w:rsidR="00511E93" w:rsidRPr="00501E2F" w:rsidRDefault="00511E93" w:rsidP="005B7A6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44F8A233" w14:textId="77777777" w:rsidR="00511E93" w:rsidRPr="00501E2F" w:rsidRDefault="00511E93" w:rsidP="005B7A6F">
      <w:pPr>
        <w:spacing w:after="0" w:line="240" w:lineRule="auto"/>
        <w:jc w:val="both"/>
        <w:rPr>
          <w:rFonts w:ascii=".AppleSystemUIFont" w:hAnsi=".AppleSystemUIFont" w:cs="Times New Roman"/>
          <w:color w:val="1A1A1A" w:themeColor="background1" w:themeShade="1A"/>
          <w:kern w:val="0"/>
          <w:sz w:val="32"/>
          <w:szCs w:val="32"/>
          <w14:ligatures w14:val="none"/>
        </w:rPr>
      </w:pPr>
      <w:r w:rsidRPr="00501E2F">
        <w:rPr>
          <w:rFonts w:ascii=".AppleSystemUIFont" w:hAnsi=".AppleSystemUIFont" w:cs="Times New Roman"/>
          <w:color w:val="1A1A1A" w:themeColor="background1" w:themeShade="1A"/>
          <w:kern w:val="0"/>
          <w:sz w:val="32"/>
          <w:szCs w:val="32"/>
          <w:rtl/>
          <w14:ligatures w14:val="none"/>
        </w:rPr>
        <w:t>• تحسين تجربة المستهلك السعودي في التسوق عبر الإنترنت من خلال توصيات تساعد المنصات الإلكترونية على تحقيق التوازن بين تعزيز المبيعات وحماية المستهلك من الإسراف غير المقصود.</w:t>
      </w:r>
    </w:p>
    <w:p w14:paraId="3F3C6AF3" w14:textId="77777777" w:rsidR="00511E93" w:rsidRPr="00501E2F" w:rsidRDefault="00511E93"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23CE726A" w14:textId="77777777" w:rsidR="00511E93" w:rsidRPr="00501E2F" w:rsidRDefault="00511E93"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7845526C" w14:textId="77777777" w:rsidR="00013E59" w:rsidRDefault="00013E59" w:rsidP="005B7A6F">
      <w:pPr>
        <w:spacing w:after="0" w:line="240" w:lineRule="auto"/>
        <w:jc w:val="both"/>
        <w:rPr>
          <w:rFonts w:ascii=".AppleSystemUIFont" w:hAnsi=".AppleSystemUIFont" w:cs="Times New Roman"/>
          <w:color w:val="1A1A1A" w:themeColor="background1" w:themeShade="1A"/>
          <w:kern w:val="0"/>
          <w:sz w:val="26"/>
          <w:szCs w:val="26"/>
          <w:rtl/>
          <w14:ligatures w14:val="none"/>
        </w:rPr>
      </w:pPr>
    </w:p>
    <w:p w14:paraId="15413D13" w14:textId="77777777" w:rsidR="00013E59" w:rsidRDefault="00013E59" w:rsidP="005B7A6F">
      <w:pPr>
        <w:spacing w:after="0" w:line="240" w:lineRule="auto"/>
        <w:jc w:val="both"/>
        <w:rPr>
          <w:rFonts w:ascii=".AppleSystemUIFont" w:hAnsi=".AppleSystemUIFont" w:cs="Times New Roman"/>
          <w:color w:val="1A1A1A" w:themeColor="background1" w:themeShade="1A"/>
          <w:kern w:val="0"/>
          <w:sz w:val="26"/>
          <w:szCs w:val="26"/>
          <w:rtl/>
          <w14:ligatures w14:val="none"/>
        </w:rPr>
      </w:pPr>
    </w:p>
    <w:p w14:paraId="590FF426" w14:textId="77777777" w:rsidR="008B0871" w:rsidRPr="003E100B" w:rsidRDefault="008B0871" w:rsidP="005B7A6F">
      <w:pPr>
        <w:spacing w:after="0" w:line="240" w:lineRule="auto"/>
        <w:jc w:val="both"/>
        <w:rPr>
          <w:rFonts w:ascii=".AppleSystemUIFont" w:hAnsi=".AppleSystemUIFont" w:cs="Times New Roman"/>
          <w:b/>
          <w:bCs/>
          <w:color w:val="00B050"/>
          <w:kern w:val="0"/>
          <w:sz w:val="40"/>
          <w:szCs w:val="40"/>
          <w:rtl/>
          <w14:ligatures w14:val="none"/>
        </w:rPr>
      </w:pPr>
      <w:r w:rsidRPr="003E100B">
        <w:rPr>
          <w:rFonts w:ascii=".AppleSystemUIFont" w:hAnsi=".AppleSystemUIFont" w:cs="Times New Roman" w:hint="cs"/>
          <w:b/>
          <w:bCs/>
          <w:color w:val="00B050"/>
          <w:kern w:val="0"/>
          <w:sz w:val="40"/>
          <w:szCs w:val="40"/>
          <w:rtl/>
          <w14:ligatures w14:val="none"/>
        </w:rPr>
        <w:t>أهداف الدراسة:</w:t>
      </w:r>
    </w:p>
    <w:p w14:paraId="541645BF" w14:textId="77777777" w:rsidR="008B0871" w:rsidRDefault="008B0871"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7949C2">
        <w:rPr>
          <w:rFonts w:ascii=".AppleSystemUIFont" w:hAnsi=".AppleSystemUIFont" w:cs="Times New Roman"/>
          <w:color w:val="1A1A1A" w:themeColor="background1" w:themeShade="1A"/>
          <w:kern w:val="0"/>
          <w:sz w:val="32"/>
          <w:szCs w:val="32"/>
          <w:rtl/>
          <w14:ligatures w14:val="none"/>
        </w:rPr>
        <w:t>تسعى هذه الدراسة، من خلال هدف رئيسي وأهداف فرعية أخرى، ما يلي:</w:t>
      </w:r>
    </w:p>
    <w:p w14:paraId="06E26466" w14:textId="77777777" w:rsidR="00EF557A" w:rsidRPr="007949C2" w:rsidRDefault="00EF557A" w:rsidP="005B7A6F">
      <w:pPr>
        <w:spacing w:after="0" w:line="240" w:lineRule="auto"/>
        <w:jc w:val="both"/>
        <w:rPr>
          <w:rFonts w:ascii=".AppleSystemUIFont" w:hAnsi=".AppleSystemUIFont" w:cs="Times New Roman"/>
          <w:color w:val="1A1A1A" w:themeColor="background1" w:themeShade="1A"/>
          <w:kern w:val="0"/>
          <w:sz w:val="32"/>
          <w:szCs w:val="32"/>
          <w14:ligatures w14:val="none"/>
        </w:rPr>
      </w:pPr>
    </w:p>
    <w:p w14:paraId="757E9876" w14:textId="77777777" w:rsidR="008B0871" w:rsidRPr="00F600EC" w:rsidRDefault="008B0871" w:rsidP="005B7A6F">
      <w:pPr>
        <w:spacing w:after="0" w:line="240" w:lineRule="auto"/>
        <w:jc w:val="both"/>
        <w:rPr>
          <w:rFonts w:ascii=".AppleSystemUIFont" w:hAnsi=".AppleSystemUIFont" w:cs="Times New Roman"/>
          <w:b/>
          <w:bCs/>
          <w:color w:val="1A1A1A" w:themeColor="background1" w:themeShade="1A"/>
          <w:kern w:val="0"/>
          <w:sz w:val="32"/>
          <w:szCs w:val="32"/>
          <w:rtl/>
          <w14:ligatures w14:val="none"/>
        </w:rPr>
      </w:pPr>
      <w:r w:rsidRPr="00F600EC">
        <w:rPr>
          <w:rFonts w:ascii=".AppleSystemUIFont" w:hAnsi=".AppleSystemUIFont" w:cs="Times New Roman"/>
          <w:b/>
          <w:bCs/>
          <w:color w:val="1A1A1A" w:themeColor="background1" w:themeShade="1A"/>
          <w:kern w:val="0"/>
          <w:sz w:val="32"/>
          <w:szCs w:val="32"/>
          <w:rtl/>
          <w14:ligatures w14:val="none"/>
        </w:rPr>
        <w:t>الهدف الرئيس:</w:t>
      </w:r>
    </w:p>
    <w:p w14:paraId="14ABCC2C" w14:textId="77777777" w:rsidR="008B0871" w:rsidRDefault="008B0871"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7949C2">
        <w:rPr>
          <w:rFonts w:ascii=".AppleSystemUIFont" w:hAnsi=".AppleSystemUIFont" w:cs="Times New Roman"/>
          <w:color w:val="1A1A1A" w:themeColor="background1" w:themeShade="1A"/>
          <w:kern w:val="0"/>
          <w:sz w:val="32"/>
          <w:szCs w:val="32"/>
          <w:rtl/>
          <w14:ligatures w14:val="none"/>
        </w:rPr>
        <w:t>التعرف على أثر قبول التسوق الإلكتروني في الإسراف الشرائي لدى المستهلك السعودي في مرحلة ما بعد جائحة كورونا.</w:t>
      </w:r>
    </w:p>
    <w:p w14:paraId="21025733" w14:textId="77777777" w:rsidR="00EF557A" w:rsidRPr="007949C2" w:rsidRDefault="00EF557A"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1DC47DA4" w14:textId="77777777" w:rsidR="008B0871" w:rsidRPr="004447EA" w:rsidRDefault="008B0871" w:rsidP="005B7A6F">
      <w:pPr>
        <w:spacing w:after="0" w:line="240" w:lineRule="auto"/>
        <w:jc w:val="both"/>
        <w:rPr>
          <w:rFonts w:ascii=".AppleSystemUIFont" w:hAnsi=".AppleSystemUIFont" w:cs="Times New Roman"/>
          <w:b/>
          <w:bCs/>
          <w:color w:val="1A1A1A" w:themeColor="background1" w:themeShade="1A"/>
          <w:kern w:val="0"/>
          <w:sz w:val="32"/>
          <w:szCs w:val="32"/>
          <w:rtl/>
          <w14:ligatures w14:val="none"/>
        </w:rPr>
      </w:pPr>
      <w:r w:rsidRPr="004447EA">
        <w:rPr>
          <w:rFonts w:ascii=".AppleSystemUIFont" w:hAnsi=".AppleSystemUIFont" w:cs="Times New Roman"/>
          <w:b/>
          <w:bCs/>
          <w:color w:val="1A1A1A" w:themeColor="background1" w:themeShade="1A"/>
          <w:kern w:val="0"/>
          <w:sz w:val="32"/>
          <w:szCs w:val="32"/>
          <w:rtl/>
          <w14:ligatures w14:val="none"/>
        </w:rPr>
        <w:t>الأهداف الفرعية:</w:t>
      </w:r>
    </w:p>
    <w:p w14:paraId="1614C543" w14:textId="77777777" w:rsidR="008B0871" w:rsidRPr="007949C2" w:rsidRDefault="008B0871"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7949C2">
        <w:rPr>
          <w:rFonts w:ascii=".AppleSystemUIFont" w:hAnsi=".AppleSystemUIFont" w:cs="Times New Roman"/>
          <w:color w:val="1A1A1A" w:themeColor="background1" w:themeShade="1A"/>
          <w:kern w:val="0"/>
          <w:sz w:val="32"/>
          <w:szCs w:val="32"/>
          <w:rtl/>
          <w14:ligatures w14:val="none"/>
        </w:rPr>
        <w:t>•  تحديد مستوى قبول التسوق الإلكتروني لدى المستهلكين السعوديين.</w:t>
      </w:r>
    </w:p>
    <w:p w14:paraId="35E05629" w14:textId="77777777" w:rsidR="008B0871" w:rsidRPr="007949C2" w:rsidRDefault="008B0871"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7949C2">
        <w:rPr>
          <w:rFonts w:ascii=".AppleSystemUIFont" w:hAnsi=".AppleSystemUIFont" w:cs="Times New Roman"/>
          <w:color w:val="1A1A1A" w:themeColor="background1" w:themeShade="1A"/>
          <w:kern w:val="0"/>
          <w:sz w:val="32"/>
          <w:szCs w:val="32"/>
          <w:rtl/>
          <w14:ligatures w14:val="none"/>
        </w:rPr>
        <w:t>•  تحديد مستوى الإسراف الشرائي لدى المستهلكين السعوديين.</w:t>
      </w:r>
    </w:p>
    <w:p w14:paraId="7A562CEC" w14:textId="77777777" w:rsidR="008B0871" w:rsidRPr="007949C2" w:rsidRDefault="008B0871"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7949C2">
        <w:rPr>
          <w:rFonts w:ascii=".AppleSystemUIFont" w:hAnsi=".AppleSystemUIFont" w:cs="Times New Roman"/>
          <w:color w:val="1A1A1A" w:themeColor="background1" w:themeShade="1A"/>
          <w:kern w:val="0"/>
          <w:sz w:val="32"/>
          <w:szCs w:val="32"/>
          <w:rtl/>
          <w14:ligatures w14:val="none"/>
        </w:rPr>
        <w:t>•  الكشف عن طبيعة العلاقة الإحصائية بين قبول التسوق الإلكتروني والإسراف الشرائي.</w:t>
      </w:r>
    </w:p>
    <w:p w14:paraId="57064541" w14:textId="77777777" w:rsidR="008B0871" w:rsidRPr="007949C2" w:rsidRDefault="008B0871"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7949C2">
        <w:rPr>
          <w:rFonts w:ascii=".AppleSystemUIFont" w:hAnsi=".AppleSystemUIFont" w:cs="Times New Roman"/>
          <w:color w:val="1A1A1A" w:themeColor="background1" w:themeShade="1A"/>
          <w:kern w:val="0"/>
          <w:sz w:val="32"/>
          <w:szCs w:val="32"/>
          <w:rtl/>
          <w14:ligatures w14:val="none"/>
        </w:rPr>
        <w:t>•  قياس أثر قبول التسوق الإلكتروني في الإسراف الشرائي لدى المستهلكين السعوديين.</w:t>
      </w:r>
    </w:p>
    <w:p w14:paraId="269BC1A1" w14:textId="77777777" w:rsidR="008B0871" w:rsidRPr="007949C2" w:rsidRDefault="008B0871"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7949C2">
        <w:rPr>
          <w:rFonts w:ascii=".AppleSystemUIFont" w:hAnsi=".AppleSystemUIFont" w:cs="Times New Roman"/>
          <w:color w:val="1A1A1A" w:themeColor="background1" w:themeShade="1A"/>
          <w:kern w:val="0"/>
          <w:sz w:val="32"/>
          <w:szCs w:val="32"/>
          <w:rtl/>
          <w14:ligatures w14:val="none"/>
        </w:rPr>
        <w:t>•  الكشف عن الفروق ذات الدلالة الإحصائية في العلاقة بين المتغيرين تبعاً لبعض المتغيرات الديموغرافية كالجنس والعمر والدخل.</w:t>
      </w:r>
    </w:p>
    <w:p w14:paraId="4060105C" w14:textId="77777777" w:rsidR="008B0871" w:rsidRPr="007949C2" w:rsidRDefault="008B0871"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7949C2">
        <w:rPr>
          <w:rFonts w:ascii=".AppleSystemUIFont" w:hAnsi=".AppleSystemUIFont" w:cs="Times New Roman"/>
          <w:color w:val="1A1A1A" w:themeColor="background1" w:themeShade="1A"/>
          <w:kern w:val="0"/>
          <w:sz w:val="32"/>
          <w:szCs w:val="32"/>
          <w:rtl/>
          <w14:ligatures w14:val="none"/>
        </w:rPr>
        <w:t>•  تقديم توصيات علمية وعملية تُفيد المستهلكين والجهات التسويقية وصانعي القرار في تعزيز ثقافة الاستهلاك الرشيد.</w:t>
      </w:r>
    </w:p>
    <w:p w14:paraId="40606F37" w14:textId="77777777" w:rsidR="008B0871" w:rsidRDefault="008B0871" w:rsidP="005B7A6F">
      <w:pPr>
        <w:spacing w:after="0" w:line="240" w:lineRule="auto"/>
        <w:jc w:val="both"/>
        <w:rPr>
          <w:rFonts w:ascii=".AppleSystemUIFont" w:hAnsi=".AppleSystemUIFont" w:cs="Times New Roman"/>
          <w:color w:val="1A1A1A" w:themeColor="background1" w:themeShade="1A"/>
          <w:kern w:val="0"/>
          <w:sz w:val="32"/>
          <w:szCs w:val="32"/>
          <w:rtl/>
          <w:lang w:val="en-GB"/>
          <w14:ligatures w14:val="none"/>
        </w:rPr>
      </w:pPr>
    </w:p>
    <w:p w14:paraId="4E9769FF" w14:textId="77777777" w:rsidR="008B0871" w:rsidRDefault="008B0871" w:rsidP="005B7A6F">
      <w:pPr>
        <w:spacing w:after="0" w:line="240" w:lineRule="auto"/>
        <w:jc w:val="both"/>
        <w:rPr>
          <w:rFonts w:ascii=".AppleSystemUIFont" w:hAnsi=".AppleSystemUIFont" w:cs="Times New Roman"/>
          <w:color w:val="1A1A1A" w:themeColor="background1" w:themeShade="1A"/>
          <w:kern w:val="0"/>
          <w:sz w:val="32"/>
          <w:szCs w:val="32"/>
          <w:rtl/>
          <w:lang w:val="en-GB"/>
          <w14:ligatures w14:val="none"/>
        </w:rPr>
      </w:pPr>
    </w:p>
    <w:p w14:paraId="21CA2D63" w14:textId="77777777" w:rsidR="008B0871" w:rsidRDefault="008B0871" w:rsidP="005B7A6F">
      <w:pPr>
        <w:spacing w:after="0" w:line="240" w:lineRule="auto"/>
        <w:jc w:val="both"/>
        <w:rPr>
          <w:rFonts w:ascii=".AppleSystemUIFont" w:hAnsi=".AppleSystemUIFont" w:cs="Times New Roman"/>
          <w:color w:val="1A1A1A" w:themeColor="background1" w:themeShade="1A"/>
          <w:kern w:val="0"/>
          <w:sz w:val="32"/>
          <w:szCs w:val="32"/>
          <w:rtl/>
          <w:lang w:val="en-GB"/>
          <w14:ligatures w14:val="none"/>
        </w:rPr>
      </w:pPr>
    </w:p>
    <w:p w14:paraId="643BE8F5" w14:textId="77777777" w:rsidR="008B0871" w:rsidRDefault="008B0871" w:rsidP="005B7A6F">
      <w:pPr>
        <w:spacing w:after="0" w:line="240" w:lineRule="auto"/>
        <w:jc w:val="both"/>
        <w:rPr>
          <w:rFonts w:ascii=".AppleSystemUIFont" w:hAnsi=".AppleSystemUIFont" w:cs="Times New Roman"/>
          <w:color w:val="1A1A1A" w:themeColor="background1" w:themeShade="1A"/>
          <w:kern w:val="0"/>
          <w:sz w:val="32"/>
          <w:szCs w:val="32"/>
          <w:rtl/>
          <w:lang w:val="en-GB"/>
          <w14:ligatures w14:val="none"/>
        </w:rPr>
      </w:pPr>
    </w:p>
    <w:p w14:paraId="5E8AFF91" w14:textId="77777777" w:rsidR="00BB3F62" w:rsidRDefault="00BB3F62" w:rsidP="005B7A6F">
      <w:pPr>
        <w:spacing w:after="0" w:line="240" w:lineRule="auto"/>
        <w:jc w:val="both"/>
        <w:rPr>
          <w:rFonts w:ascii=".AppleSystemUIFont" w:hAnsi=".AppleSystemUIFont" w:cs="Times New Roman"/>
          <w:color w:val="1A1A1A" w:themeColor="background1" w:themeShade="1A"/>
          <w:kern w:val="0"/>
          <w:sz w:val="32"/>
          <w:szCs w:val="32"/>
          <w:rtl/>
          <w:lang w:val="en-GB"/>
          <w14:ligatures w14:val="none"/>
        </w:rPr>
      </w:pPr>
    </w:p>
    <w:p w14:paraId="33B16D41" w14:textId="77777777" w:rsidR="00BB3F62" w:rsidRDefault="00BB3F62" w:rsidP="005B7A6F">
      <w:pPr>
        <w:spacing w:after="0" w:line="240" w:lineRule="auto"/>
        <w:jc w:val="both"/>
        <w:rPr>
          <w:rFonts w:ascii=".AppleSystemUIFont" w:hAnsi=".AppleSystemUIFont" w:cs="Times New Roman"/>
          <w:color w:val="1A1A1A" w:themeColor="background1" w:themeShade="1A"/>
          <w:kern w:val="0"/>
          <w:sz w:val="32"/>
          <w:szCs w:val="32"/>
          <w:rtl/>
          <w:lang w:val="en-GB"/>
          <w14:ligatures w14:val="none"/>
        </w:rPr>
      </w:pPr>
    </w:p>
    <w:p w14:paraId="32BE4CBD" w14:textId="77777777" w:rsidR="00BB3F62" w:rsidRDefault="00BB3F62" w:rsidP="005B7A6F">
      <w:pPr>
        <w:spacing w:after="0" w:line="240" w:lineRule="auto"/>
        <w:jc w:val="both"/>
        <w:rPr>
          <w:rFonts w:ascii=".AppleSystemUIFont" w:hAnsi=".AppleSystemUIFont" w:cs="Times New Roman"/>
          <w:color w:val="1A1A1A" w:themeColor="background1" w:themeShade="1A"/>
          <w:kern w:val="0"/>
          <w:sz w:val="32"/>
          <w:szCs w:val="32"/>
          <w:rtl/>
          <w:lang w:val="en-GB"/>
          <w14:ligatures w14:val="none"/>
        </w:rPr>
      </w:pPr>
    </w:p>
    <w:p w14:paraId="1BB02FE1" w14:textId="77777777" w:rsidR="00BB3F62" w:rsidRDefault="00BB3F62" w:rsidP="005B7A6F">
      <w:pPr>
        <w:spacing w:after="0" w:line="240" w:lineRule="auto"/>
        <w:jc w:val="both"/>
        <w:rPr>
          <w:rFonts w:ascii=".AppleSystemUIFont" w:hAnsi=".AppleSystemUIFont" w:cs="Times New Roman"/>
          <w:color w:val="1A1A1A" w:themeColor="background1" w:themeShade="1A"/>
          <w:kern w:val="0"/>
          <w:sz w:val="32"/>
          <w:szCs w:val="32"/>
          <w:rtl/>
          <w:lang w:val="en-GB"/>
          <w14:ligatures w14:val="none"/>
        </w:rPr>
      </w:pPr>
    </w:p>
    <w:p w14:paraId="3FAAF7DA" w14:textId="77777777" w:rsidR="00BB3F62" w:rsidRDefault="00BB3F62" w:rsidP="005B7A6F">
      <w:pPr>
        <w:spacing w:after="0" w:line="240" w:lineRule="auto"/>
        <w:jc w:val="both"/>
        <w:rPr>
          <w:rFonts w:ascii=".AppleSystemUIFont" w:hAnsi=".AppleSystemUIFont" w:cs="Times New Roman"/>
          <w:color w:val="1A1A1A" w:themeColor="background1" w:themeShade="1A"/>
          <w:kern w:val="0"/>
          <w:sz w:val="32"/>
          <w:szCs w:val="32"/>
          <w:rtl/>
          <w:lang w:val="en-GB"/>
          <w14:ligatures w14:val="none"/>
        </w:rPr>
      </w:pPr>
    </w:p>
    <w:p w14:paraId="39DB573A" w14:textId="77777777" w:rsidR="00BB3F62" w:rsidRDefault="00BB3F62" w:rsidP="005B7A6F">
      <w:pPr>
        <w:spacing w:after="0" w:line="240" w:lineRule="auto"/>
        <w:jc w:val="both"/>
        <w:rPr>
          <w:rFonts w:ascii=".AppleSystemUIFont" w:hAnsi=".AppleSystemUIFont" w:cs="Times New Roman"/>
          <w:color w:val="1A1A1A" w:themeColor="background1" w:themeShade="1A"/>
          <w:kern w:val="0"/>
          <w:sz w:val="32"/>
          <w:szCs w:val="32"/>
          <w:rtl/>
          <w:lang w:val="en-GB"/>
          <w14:ligatures w14:val="none"/>
        </w:rPr>
      </w:pPr>
    </w:p>
    <w:p w14:paraId="459F15CC" w14:textId="77777777" w:rsidR="00A36F4B" w:rsidRPr="008A3B71" w:rsidRDefault="00A36F4B" w:rsidP="005B7A6F">
      <w:pPr>
        <w:spacing w:after="0" w:line="240" w:lineRule="auto"/>
        <w:jc w:val="both"/>
        <w:rPr>
          <w:rFonts w:ascii=".AppleSystemUIFont" w:hAnsi=".AppleSystemUIFont" w:cs="Times New Roman"/>
          <w:b/>
          <w:bCs/>
          <w:color w:val="00B050"/>
          <w:kern w:val="0"/>
          <w:sz w:val="40"/>
          <w:szCs w:val="40"/>
          <w:rtl/>
          <w14:ligatures w14:val="none"/>
        </w:rPr>
      </w:pPr>
      <w:r w:rsidRPr="008A3B71">
        <w:rPr>
          <w:rFonts w:ascii=".AppleSystemUIFont" w:hAnsi=".AppleSystemUIFont" w:cs="Times New Roman" w:hint="cs"/>
          <w:b/>
          <w:bCs/>
          <w:color w:val="00B050"/>
          <w:kern w:val="0"/>
          <w:sz w:val="40"/>
          <w:szCs w:val="40"/>
          <w:rtl/>
          <w14:ligatures w14:val="none"/>
        </w:rPr>
        <w:t xml:space="preserve">تساؤلات </w:t>
      </w:r>
      <w:r w:rsidRPr="008A3B71">
        <w:rPr>
          <w:rFonts w:ascii=".AppleSystemUIFont" w:hAnsi=".AppleSystemUIFont" w:cs="Times New Roman" w:hint="eastAsia"/>
          <w:b/>
          <w:bCs/>
          <w:color w:val="00B050"/>
          <w:kern w:val="0"/>
          <w:sz w:val="40"/>
          <w:szCs w:val="40"/>
          <w:rtl/>
          <w14:ligatures w14:val="none"/>
        </w:rPr>
        <w:t>الدراسة</w:t>
      </w:r>
      <w:r w:rsidRPr="008A3B71">
        <w:rPr>
          <w:rFonts w:ascii=".AppleSystemUIFont" w:hAnsi=".AppleSystemUIFont" w:cs="Times New Roman"/>
          <w:b/>
          <w:bCs/>
          <w:color w:val="00B050"/>
          <w:kern w:val="0"/>
          <w:sz w:val="40"/>
          <w:szCs w:val="40"/>
          <w:rtl/>
          <w14:ligatures w14:val="none"/>
        </w:rPr>
        <w:t>:</w:t>
      </w:r>
    </w:p>
    <w:p w14:paraId="031408FB" w14:textId="77777777" w:rsidR="00A36F4B" w:rsidRDefault="00A36F4B"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824A5">
        <w:rPr>
          <w:rFonts w:ascii=".AppleSystemUIFont" w:hAnsi=".AppleSystemUIFont" w:cs="Times New Roman"/>
          <w:color w:val="1A1A1A" w:themeColor="background1" w:themeShade="1A"/>
          <w:kern w:val="0"/>
          <w:sz w:val="32"/>
          <w:szCs w:val="32"/>
          <w:rtl/>
          <w14:ligatures w14:val="none"/>
        </w:rPr>
        <w:t>في ضوء مشكلة الدراسة، تحاول هذه الدراسة الإجابة عن التساؤل الرئيسي التالي:</w:t>
      </w:r>
    </w:p>
    <w:p w14:paraId="2D8054E9" w14:textId="77777777" w:rsidR="00B427CA" w:rsidRPr="00E824A5" w:rsidRDefault="00B427CA" w:rsidP="005B7A6F">
      <w:pPr>
        <w:spacing w:after="0" w:line="240" w:lineRule="auto"/>
        <w:jc w:val="both"/>
        <w:rPr>
          <w:rFonts w:ascii=".AppleSystemUIFont" w:hAnsi=".AppleSystemUIFont" w:cs="Times New Roman"/>
          <w:color w:val="1A1A1A" w:themeColor="background1" w:themeShade="1A"/>
          <w:kern w:val="0"/>
          <w:sz w:val="32"/>
          <w:szCs w:val="32"/>
          <w14:ligatures w14:val="none"/>
        </w:rPr>
      </w:pPr>
    </w:p>
    <w:p w14:paraId="32A93ECE" w14:textId="77777777" w:rsidR="00A36F4B" w:rsidRDefault="00A36F4B" w:rsidP="005B7A6F">
      <w:pPr>
        <w:spacing w:after="0" w:line="240" w:lineRule="auto"/>
        <w:jc w:val="both"/>
        <w:rPr>
          <w:rFonts w:ascii=".AppleSystemUIFont" w:hAnsi=".AppleSystemUIFont" w:cs="Times New Roman"/>
          <w:b/>
          <w:bCs/>
          <w:color w:val="1A1A1A" w:themeColor="background1" w:themeShade="1A"/>
          <w:kern w:val="0"/>
          <w:sz w:val="32"/>
          <w:szCs w:val="32"/>
          <w:rtl/>
          <w14:ligatures w14:val="none"/>
        </w:rPr>
      </w:pPr>
      <w:r w:rsidRPr="005137BF">
        <w:rPr>
          <w:rFonts w:ascii=".AppleSystemUIFont" w:hAnsi=".AppleSystemUIFont" w:cs="Times New Roman"/>
          <w:b/>
          <w:bCs/>
          <w:color w:val="1A1A1A" w:themeColor="background1" w:themeShade="1A"/>
          <w:kern w:val="0"/>
          <w:sz w:val="32"/>
          <w:szCs w:val="32"/>
          <w:rtl/>
          <w14:ligatures w14:val="none"/>
        </w:rPr>
        <w:t>هل يُسهم قبول المستهلك السعودي للتسوق الإلكتروني وتبنّيه له في تعزيز سلوك الإسراف الشرائي لديه؟</w:t>
      </w:r>
    </w:p>
    <w:p w14:paraId="529D4D9E" w14:textId="77777777" w:rsidR="00333FB3" w:rsidRPr="005137BF" w:rsidRDefault="00333FB3" w:rsidP="005B7A6F">
      <w:pPr>
        <w:spacing w:after="0" w:line="240" w:lineRule="auto"/>
        <w:jc w:val="both"/>
        <w:rPr>
          <w:rFonts w:ascii=".AppleSystemUIFont" w:hAnsi=".AppleSystemUIFont" w:cs="Times New Roman"/>
          <w:b/>
          <w:bCs/>
          <w:color w:val="1A1A1A" w:themeColor="background1" w:themeShade="1A"/>
          <w:kern w:val="0"/>
          <w:sz w:val="32"/>
          <w:szCs w:val="32"/>
          <w:rtl/>
          <w14:ligatures w14:val="none"/>
        </w:rPr>
      </w:pPr>
    </w:p>
    <w:p w14:paraId="21DB3277" w14:textId="77777777" w:rsidR="00A36F4B" w:rsidRDefault="00A36F4B"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824A5">
        <w:rPr>
          <w:rFonts w:ascii=".AppleSystemUIFont" w:hAnsi=".AppleSystemUIFont" w:cs="Times New Roman"/>
          <w:color w:val="1A1A1A" w:themeColor="background1" w:themeShade="1A"/>
          <w:kern w:val="0"/>
          <w:sz w:val="32"/>
          <w:szCs w:val="32"/>
          <w:rtl/>
          <w14:ligatures w14:val="none"/>
        </w:rPr>
        <w:t>ويتفرّع عن هذا التساؤل الرئيسي تساؤلات فرعية التالية:</w:t>
      </w:r>
    </w:p>
    <w:p w14:paraId="542D07F0" w14:textId="77777777" w:rsidR="00333FB3" w:rsidRPr="00E824A5" w:rsidRDefault="00333FB3"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712BD09A" w14:textId="77777777" w:rsidR="00A36F4B" w:rsidRPr="00E824A5" w:rsidRDefault="00A36F4B"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824A5">
        <w:rPr>
          <w:rFonts w:ascii=".AppleSystemUIFont" w:hAnsi=".AppleSystemUIFont" w:cs="Times New Roman"/>
          <w:color w:val="1A1A1A" w:themeColor="background1" w:themeShade="1A"/>
          <w:kern w:val="0"/>
          <w:sz w:val="32"/>
          <w:szCs w:val="32"/>
          <w:rtl/>
          <w14:ligatures w14:val="none"/>
        </w:rPr>
        <w:t>•  ما مستوى قبول التسوق الإلكتروني لدى المستهلكين السعوديين؟</w:t>
      </w:r>
    </w:p>
    <w:p w14:paraId="38EE87D3" w14:textId="77777777" w:rsidR="00A36F4B" w:rsidRPr="00E824A5" w:rsidRDefault="00A36F4B"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824A5">
        <w:rPr>
          <w:rFonts w:ascii=".AppleSystemUIFont" w:hAnsi=".AppleSystemUIFont" w:cs="Times New Roman"/>
          <w:color w:val="1A1A1A" w:themeColor="background1" w:themeShade="1A"/>
          <w:kern w:val="0"/>
          <w:sz w:val="32"/>
          <w:szCs w:val="32"/>
          <w:rtl/>
          <w14:ligatures w14:val="none"/>
        </w:rPr>
        <w:t>•  ما مستوى الإسراف الشرائي لدى المستهلكين السعوديين؟</w:t>
      </w:r>
    </w:p>
    <w:p w14:paraId="31DD8870" w14:textId="77777777" w:rsidR="00A36F4B" w:rsidRPr="00E824A5" w:rsidRDefault="00A36F4B"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824A5">
        <w:rPr>
          <w:rFonts w:ascii=".AppleSystemUIFont" w:hAnsi=".AppleSystemUIFont" w:cs="Times New Roman"/>
          <w:color w:val="1A1A1A" w:themeColor="background1" w:themeShade="1A"/>
          <w:kern w:val="0"/>
          <w:sz w:val="32"/>
          <w:szCs w:val="32"/>
          <w:rtl/>
          <w14:ligatures w14:val="none"/>
        </w:rPr>
        <w:t>•  هل توجد علاقة ذات دلالة إحصائية بين قبول التسوق الإلكتروني والإسراف الشرائي؟</w:t>
      </w:r>
    </w:p>
    <w:p w14:paraId="1AC801EA" w14:textId="77777777" w:rsidR="00A36F4B" w:rsidRPr="00E824A5" w:rsidRDefault="00A36F4B"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824A5">
        <w:rPr>
          <w:rFonts w:ascii=".AppleSystemUIFont" w:hAnsi=".AppleSystemUIFont" w:cs="Times New Roman"/>
          <w:color w:val="1A1A1A" w:themeColor="background1" w:themeShade="1A"/>
          <w:kern w:val="0"/>
          <w:sz w:val="32"/>
          <w:szCs w:val="32"/>
          <w:rtl/>
          <w14:ligatures w14:val="none"/>
        </w:rPr>
        <w:t>•  هل يوجد أثر ذو دلالة إحصائية لقبول التسوق الإلكتروني في الإسراف الشرائي؟</w:t>
      </w:r>
    </w:p>
    <w:p w14:paraId="05FE1D97" w14:textId="77777777" w:rsidR="00A36F4B" w:rsidRPr="00E824A5" w:rsidRDefault="00A36F4B"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824A5">
        <w:rPr>
          <w:rFonts w:ascii=".AppleSystemUIFont" w:hAnsi=".AppleSystemUIFont" w:cs="Times New Roman"/>
          <w:color w:val="1A1A1A" w:themeColor="background1" w:themeShade="1A"/>
          <w:kern w:val="0"/>
          <w:sz w:val="32"/>
          <w:szCs w:val="32"/>
          <w:rtl/>
          <w14:ligatures w14:val="none"/>
        </w:rPr>
        <w:t>•  هل تختلف العلاقة بين قبول التسوق الإلكتروني والإسراف الشرائي باختلاف بعض المتغيرات الديموغرافية كالجنس والعمر والدخل؟</w:t>
      </w:r>
    </w:p>
    <w:p w14:paraId="00C1EA73" w14:textId="77777777" w:rsidR="00A36F4B" w:rsidRPr="00E824A5" w:rsidRDefault="00A36F4B"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6964EF78" w14:textId="77777777" w:rsidR="008B0871" w:rsidRDefault="008B0871" w:rsidP="005B7A6F">
      <w:pPr>
        <w:spacing w:after="0" w:line="240" w:lineRule="auto"/>
        <w:jc w:val="both"/>
        <w:rPr>
          <w:rFonts w:ascii=".AppleSystemUIFont" w:hAnsi=".AppleSystemUIFont" w:cs="Times New Roman"/>
          <w:color w:val="1A1A1A" w:themeColor="background1" w:themeShade="1A"/>
          <w:kern w:val="0"/>
          <w:sz w:val="32"/>
          <w:szCs w:val="32"/>
          <w:rtl/>
          <w:lang w:val="en-GB"/>
          <w14:ligatures w14:val="none"/>
        </w:rPr>
      </w:pPr>
    </w:p>
    <w:p w14:paraId="6043C115" w14:textId="77777777" w:rsidR="008B0871" w:rsidRDefault="008B0871" w:rsidP="005B7A6F">
      <w:pPr>
        <w:spacing w:after="0" w:line="240" w:lineRule="auto"/>
        <w:jc w:val="both"/>
        <w:rPr>
          <w:rFonts w:ascii=".AppleSystemUIFont" w:hAnsi=".AppleSystemUIFont" w:cs="Times New Roman"/>
          <w:color w:val="1A1A1A" w:themeColor="background1" w:themeShade="1A"/>
          <w:kern w:val="0"/>
          <w:sz w:val="32"/>
          <w:szCs w:val="32"/>
          <w:rtl/>
          <w:lang w:val="en-GB"/>
          <w14:ligatures w14:val="none"/>
        </w:rPr>
      </w:pPr>
    </w:p>
    <w:p w14:paraId="22533173" w14:textId="77777777" w:rsidR="008B0871" w:rsidRDefault="008B0871" w:rsidP="005B7A6F">
      <w:pPr>
        <w:spacing w:after="0" w:line="240" w:lineRule="auto"/>
        <w:jc w:val="both"/>
        <w:rPr>
          <w:rFonts w:ascii=".AppleSystemUIFont" w:hAnsi=".AppleSystemUIFont" w:cs="Times New Roman"/>
          <w:color w:val="1A1A1A" w:themeColor="background1" w:themeShade="1A"/>
          <w:kern w:val="0"/>
          <w:sz w:val="32"/>
          <w:szCs w:val="32"/>
          <w:rtl/>
          <w:lang w:val="en-GB"/>
          <w14:ligatures w14:val="none"/>
        </w:rPr>
      </w:pPr>
    </w:p>
    <w:p w14:paraId="7FD00C7F" w14:textId="77777777" w:rsidR="008B0871" w:rsidRDefault="008B0871" w:rsidP="005B7A6F">
      <w:pPr>
        <w:spacing w:after="0" w:line="240" w:lineRule="auto"/>
        <w:jc w:val="both"/>
        <w:rPr>
          <w:rFonts w:ascii=".AppleSystemUIFont" w:hAnsi=".AppleSystemUIFont" w:cs="Times New Roman"/>
          <w:b/>
          <w:bCs/>
          <w:color w:val="00B050"/>
          <w:kern w:val="0"/>
          <w:sz w:val="40"/>
          <w:szCs w:val="40"/>
          <w:rtl/>
          <w14:ligatures w14:val="none"/>
        </w:rPr>
      </w:pPr>
    </w:p>
    <w:p w14:paraId="619143DB" w14:textId="77777777" w:rsidR="008B0871" w:rsidRDefault="008B0871" w:rsidP="005B7A6F">
      <w:pPr>
        <w:spacing w:after="0" w:line="240" w:lineRule="auto"/>
        <w:jc w:val="both"/>
        <w:rPr>
          <w:rFonts w:ascii=".AppleSystemUIFont" w:hAnsi=".AppleSystemUIFont" w:cs="Times New Roman"/>
          <w:b/>
          <w:bCs/>
          <w:color w:val="00B050"/>
          <w:kern w:val="0"/>
          <w:sz w:val="40"/>
          <w:szCs w:val="40"/>
          <w:rtl/>
          <w14:ligatures w14:val="none"/>
        </w:rPr>
      </w:pPr>
    </w:p>
    <w:p w14:paraId="569E2E88" w14:textId="77777777" w:rsidR="00E145F4" w:rsidRPr="008D25F9" w:rsidRDefault="00E145F4" w:rsidP="005B7A6F">
      <w:pPr>
        <w:spacing w:after="0" w:line="240" w:lineRule="auto"/>
        <w:jc w:val="both"/>
        <w:rPr>
          <w:rFonts w:ascii=".AppleSystemUIFont" w:hAnsi=".AppleSystemUIFont" w:cs="Times New Roman"/>
          <w:b/>
          <w:bCs/>
          <w:color w:val="00B050"/>
          <w:kern w:val="0"/>
          <w:sz w:val="40"/>
          <w:szCs w:val="40"/>
          <w:rtl/>
          <w14:ligatures w14:val="none"/>
        </w:rPr>
      </w:pPr>
      <w:r w:rsidRPr="008D25F9">
        <w:rPr>
          <w:rFonts w:ascii=".AppleSystemUIFont" w:hAnsi=".AppleSystemUIFont" w:cs="Times New Roman" w:hint="cs"/>
          <w:b/>
          <w:bCs/>
          <w:color w:val="00B050"/>
          <w:kern w:val="0"/>
          <w:sz w:val="40"/>
          <w:szCs w:val="40"/>
          <w:rtl/>
          <w14:ligatures w14:val="none"/>
        </w:rPr>
        <w:t>فرضيات الدراسة:</w:t>
      </w:r>
    </w:p>
    <w:p w14:paraId="0D6C039B" w14:textId="77777777" w:rsidR="00E145F4" w:rsidRDefault="00E145F4" w:rsidP="005B7A6F">
      <w:pPr>
        <w:spacing w:after="0" w:line="240" w:lineRule="auto"/>
        <w:jc w:val="both"/>
        <w:rPr>
          <w:rFonts w:ascii=".AppleSystemUIFont" w:hAnsi=".AppleSystemUIFont" w:cs="Times New Roman"/>
          <w:color w:val="1A1A1A" w:themeColor="background1" w:themeShade="1A"/>
          <w:kern w:val="0"/>
          <w:sz w:val="32"/>
          <w:szCs w:val="32"/>
          <w:rtl/>
          <w:lang w:val="en-GB"/>
          <w14:ligatures w14:val="none"/>
        </w:rPr>
      </w:pPr>
    </w:p>
    <w:p w14:paraId="4EB0F30D" w14:textId="77777777" w:rsidR="005B7A6F" w:rsidRPr="005B7A6F" w:rsidRDefault="005B7A6F" w:rsidP="005B7A6F">
      <w:pPr>
        <w:spacing w:after="0" w:line="240" w:lineRule="auto"/>
        <w:jc w:val="both"/>
        <w:rPr>
          <w:rFonts w:ascii=".AppleSystemUIFont" w:hAnsi=".AppleSystemUIFont" w:cs="Times New Roman"/>
          <w:color w:val="1A1A1A" w:themeColor="background1" w:themeShade="1A"/>
          <w:kern w:val="0"/>
          <w:sz w:val="32"/>
          <w:szCs w:val="32"/>
          <w14:ligatures w14:val="none"/>
        </w:rPr>
      </w:pPr>
      <w:r w:rsidRPr="005B7A6F">
        <w:rPr>
          <w:rFonts w:ascii=".AppleSystemUIFont" w:hAnsi=".AppleSystemUIFont" w:cs="Times New Roman"/>
          <w:color w:val="1A1A1A" w:themeColor="background1" w:themeShade="1A"/>
          <w:kern w:val="0"/>
          <w:sz w:val="32"/>
          <w:szCs w:val="32"/>
          <w:rtl/>
          <w14:ligatures w14:val="none"/>
        </w:rPr>
        <w:t>• توجد علاقة ارتباطية طردية ذات دلالة إحصائية بين قبول التسوق الإلكتروني والإسراف الشرائي لدى المستهلك السعودي، حيث كلما زاد قبول المستهلك لمنصات التسوق الإلكتروني زادت احتمالية وقوعه في الإسراف الشرائي.</w:t>
      </w:r>
    </w:p>
    <w:p w14:paraId="7569211F" w14:textId="77777777" w:rsidR="005B7A6F" w:rsidRPr="005B7A6F" w:rsidRDefault="005B7A6F"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5D289593" w14:textId="77777777" w:rsidR="005B7A6F" w:rsidRPr="005B7A6F" w:rsidRDefault="005B7A6F" w:rsidP="005B7A6F">
      <w:pPr>
        <w:spacing w:after="0" w:line="240" w:lineRule="auto"/>
        <w:jc w:val="both"/>
        <w:rPr>
          <w:rFonts w:ascii=".AppleSystemUIFont" w:hAnsi=".AppleSystemUIFont" w:cs="Times New Roman"/>
          <w:color w:val="1A1A1A" w:themeColor="background1" w:themeShade="1A"/>
          <w:kern w:val="0"/>
          <w:sz w:val="32"/>
          <w:szCs w:val="32"/>
          <w14:ligatures w14:val="none"/>
        </w:rPr>
      </w:pPr>
      <w:r w:rsidRPr="005B7A6F">
        <w:rPr>
          <w:rFonts w:ascii=".AppleSystemUIFont" w:hAnsi=".AppleSystemUIFont" w:cs="Times New Roman"/>
          <w:color w:val="1A1A1A" w:themeColor="background1" w:themeShade="1A"/>
          <w:kern w:val="0"/>
          <w:sz w:val="32"/>
          <w:szCs w:val="32"/>
          <w:rtl/>
          <w14:ligatures w14:val="none"/>
        </w:rPr>
        <w:t>• توجد علاقة طردية ذات دلالة إحصائية بين سهولة استخدام منصات التسوق الإلكتروني والإسراف الشرائي لدى المستهلك السعودي، حيث تؤدي سهولة الاستخدام إلى تكرار عمليات الشراء دون تروٍّ كافٍ.</w:t>
      </w:r>
    </w:p>
    <w:p w14:paraId="78FF1738" w14:textId="77777777" w:rsidR="005B7A6F" w:rsidRPr="005B7A6F" w:rsidRDefault="005B7A6F"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6D2AB1FB" w14:textId="77777777" w:rsidR="005B7A6F" w:rsidRPr="005B7A6F" w:rsidRDefault="005B7A6F" w:rsidP="005B7A6F">
      <w:pPr>
        <w:spacing w:after="0" w:line="240" w:lineRule="auto"/>
        <w:jc w:val="both"/>
        <w:rPr>
          <w:rFonts w:ascii=".AppleSystemUIFont" w:hAnsi=".AppleSystemUIFont" w:cs="Times New Roman"/>
          <w:color w:val="1A1A1A" w:themeColor="background1" w:themeShade="1A"/>
          <w:kern w:val="0"/>
          <w:sz w:val="32"/>
          <w:szCs w:val="32"/>
          <w14:ligatures w14:val="none"/>
        </w:rPr>
      </w:pPr>
      <w:r w:rsidRPr="005B7A6F">
        <w:rPr>
          <w:rFonts w:ascii=".AppleSystemUIFont" w:hAnsi=".AppleSystemUIFont" w:cs="Times New Roman"/>
          <w:color w:val="1A1A1A" w:themeColor="background1" w:themeShade="1A"/>
          <w:kern w:val="0"/>
          <w:sz w:val="32"/>
          <w:szCs w:val="32"/>
          <w:rtl/>
          <w14:ligatures w14:val="none"/>
        </w:rPr>
        <w:t>• توجد علاقة طردية ذات دلالة إحصائية بين الفائدة المُدركة من التسوق الإلكتروني ومستوى الإسراف الشرائي، حيث يؤدي إدراك المستهلك لفائدة التسوق الإلكتروني إلى زيادة تكرار الشراء وتوسّع حجمه.</w:t>
      </w:r>
    </w:p>
    <w:p w14:paraId="19FAE6F1" w14:textId="77777777" w:rsidR="005B7A6F" w:rsidRPr="005B7A6F" w:rsidRDefault="005B7A6F"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497A6FA9" w14:textId="77777777" w:rsidR="005B7A6F" w:rsidRPr="005B7A6F" w:rsidRDefault="005B7A6F" w:rsidP="005B7A6F">
      <w:pPr>
        <w:spacing w:after="0" w:line="240" w:lineRule="auto"/>
        <w:jc w:val="both"/>
        <w:rPr>
          <w:rFonts w:ascii=".AppleSystemUIFont" w:hAnsi=".AppleSystemUIFont" w:cs="Times New Roman"/>
          <w:color w:val="1A1A1A" w:themeColor="background1" w:themeShade="1A"/>
          <w:kern w:val="0"/>
          <w:sz w:val="32"/>
          <w:szCs w:val="32"/>
          <w14:ligatures w14:val="none"/>
        </w:rPr>
      </w:pPr>
      <w:r w:rsidRPr="005B7A6F">
        <w:rPr>
          <w:rFonts w:ascii=".AppleSystemUIFont" w:hAnsi=".AppleSystemUIFont" w:cs="Times New Roman"/>
          <w:color w:val="1A1A1A" w:themeColor="background1" w:themeShade="1A"/>
          <w:kern w:val="0"/>
          <w:sz w:val="32"/>
          <w:szCs w:val="32"/>
          <w:rtl/>
          <w14:ligatures w14:val="none"/>
        </w:rPr>
        <w:t>• توجد علاقة طردية ذات دلالة إحصائية بين ثقة المستهلك السعودي بمنصات التسوق الإلكتروني والإسراف الشرائي، حيث تؤدي زيادة الثقة إلى تقليل التردد قبل الشراء وارتفاع معدلات الإنفاق.</w:t>
      </w:r>
    </w:p>
    <w:p w14:paraId="791A8480" w14:textId="77777777" w:rsidR="005B7A6F" w:rsidRPr="005B7A6F" w:rsidRDefault="005B7A6F"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095A281A" w14:textId="77777777" w:rsidR="005B7A6F" w:rsidRPr="005B7A6F" w:rsidRDefault="005B7A6F" w:rsidP="005B7A6F">
      <w:pPr>
        <w:spacing w:after="0" w:line="240" w:lineRule="auto"/>
        <w:jc w:val="both"/>
        <w:rPr>
          <w:rFonts w:ascii=".AppleSystemUIFont" w:hAnsi=".AppleSystemUIFont" w:cs="Times New Roman"/>
          <w:color w:val="1A1A1A" w:themeColor="background1" w:themeShade="1A"/>
          <w:kern w:val="0"/>
          <w:sz w:val="32"/>
          <w:szCs w:val="32"/>
          <w14:ligatures w14:val="none"/>
        </w:rPr>
      </w:pPr>
      <w:r w:rsidRPr="005B7A6F">
        <w:rPr>
          <w:rFonts w:ascii=".AppleSystemUIFont" w:hAnsi=".AppleSystemUIFont" w:cs="Times New Roman"/>
          <w:color w:val="1A1A1A" w:themeColor="background1" w:themeShade="1A"/>
          <w:kern w:val="0"/>
          <w:sz w:val="32"/>
          <w:szCs w:val="32"/>
          <w:rtl/>
          <w14:ligatures w14:val="none"/>
        </w:rPr>
        <w:t>• توجد علاقة طردية ذات دلالة إحصائية بين مستوى الاستمتاع بتجربة التسوق الإلكتروني ومعدل الشراء الاندفاعي غير المخطط له لدى المستهلك السعودي، حيث تدفع تجربة التسوق الممتعة نحو مشتريات إضافية غير مقصودة.</w:t>
      </w:r>
    </w:p>
    <w:p w14:paraId="62C11BD3" w14:textId="77777777" w:rsidR="005B7A6F" w:rsidRPr="005B7A6F" w:rsidRDefault="005B7A6F" w:rsidP="005B7A6F">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4E51979D" w14:textId="44A2B645" w:rsidR="008B0871" w:rsidRPr="00F813A8" w:rsidRDefault="005B7A6F" w:rsidP="00F813A8">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5B7A6F">
        <w:rPr>
          <w:rFonts w:ascii=".AppleSystemUIFont" w:hAnsi=".AppleSystemUIFont" w:cs="Times New Roman"/>
          <w:color w:val="1A1A1A" w:themeColor="background1" w:themeShade="1A"/>
          <w:kern w:val="0"/>
          <w:sz w:val="32"/>
          <w:szCs w:val="32"/>
          <w:rtl/>
          <w14:ligatures w14:val="none"/>
        </w:rPr>
        <w:t>• توجد فروق ذات دلالة إحصائية في مستوى الإسراف الشرائي لدى المستهلكين السعوديين تُعزى لبعض المتغيرات الديموغرافية كالجنس والعمر</w:t>
      </w:r>
    </w:p>
    <w:p w14:paraId="24F1762E" w14:textId="77777777" w:rsidR="005B528C" w:rsidRDefault="005B528C" w:rsidP="00595A1D">
      <w:pPr>
        <w:spacing w:after="0" w:line="240" w:lineRule="auto"/>
        <w:jc w:val="both"/>
        <w:rPr>
          <w:rFonts w:ascii=".AppleSystemUIFont" w:hAnsi=".AppleSystemUIFont" w:cs="Times New Roman"/>
          <w:b/>
          <w:bCs/>
          <w:color w:val="00B050"/>
          <w:kern w:val="0"/>
          <w:sz w:val="40"/>
          <w:szCs w:val="40"/>
          <w:rtl/>
          <w14:ligatures w14:val="none"/>
        </w:rPr>
      </w:pPr>
      <w:r w:rsidRPr="005B528C">
        <w:rPr>
          <w:rFonts w:ascii=".AppleSystemUIFont" w:hAnsi=".AppleSystemUIFont" w:cs="Times New Roman" w:hint="cs"/>
          <w:b/>
          <w:bCs/>
          <w:color w:val="00B050"/>
          <w:kern w:val="0"/>
          <w:sz w:val="40"/>
          <w:szCs w:val="40"/>
          <w:rtl/>
          <w14:ligatures w14:val="none"/>
        </w:rPr>
        <w:t>إجراءات</w:t>
      </w:r>
      <w:r w:rsidRPr="00595454">
        <w:rPr>
          <w:rFonts w:ascii=".AppleSystemUIFont" w:hAnsi=".AppleSystemUIFont" w:cs="Times New Roman" w:hint="cs"/>
          <w:b/>
          <w:bCs/>
          <w:color w:val="00B050"/>
          <w:kern w:val="0"/>
          <w:sz w:val="40"/>
          <w:szCs w:val="40"/>
          <w:rtl/>
          <w14:ligatures w14:val="none"/>
        </w:rPr>
        <w:t xml:space="preserve"> الدراسة:</w:t>
      </w:r>
    </w:p>
    <w:p w14:paraId="61F75828" w14:textId="77777777" w:rsidR="00311FC3" w:rsidRPr="00311FC3" w:rsidRDefault="00311FC3" w:rsidP="00687A19">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7E5285D1" w14:textId="77777777" w:rsidR="00311FC3" w:rsidRPr="00311FC3" w:rsidRDefault="00311FC3" w:rsidP="00687A19">
      <w:pPr>
        <w:spacing w:after="0" w:line="240" w:lineRule="auto"/>
        <w:jc w:val="both"/>
        <w:rPr>
          <w:rFonts w:ascii=".AppleSystemUIFont" w:hAnsi=".AppleSystemUIFont" w:cs="Times New Roman"/>
          <w:color w:val="1A1A1A" w:themeColor="background1" w:themeShade="1A"/>
          <w:kern w:val="0"/>
          <w:sz w:val="32"/>
          <w:szCs w:val="32"/>
          <w14:ligatures w14:val="none"/>
        </w:rPr>
      </w:pPr>
      <w:r w:rsidRPr="00311FC3">
        <w:rPr>
          <w:rFonts w:ascii=".AppleSystemUIFont" w:hAnsi=".AppleSystemUIFont" w:cs="Times New Roman"/>
          <w:color w:val="1A1A1A" w:themeColor="background1" w:themeShade="1A"/>
          <w:kern w:val="0"/>
          <w:sz w:val="32"/>
          <w:szCs w:val="32"/>
          <w:rtl/>
          <w14:ligatures w14:val="none"/>
        </w:rPr>
        <w:t xml:space="preserve">• </w:t>
      </w:r>
      <w:r w:rsidRPr="00406F25">
        <w:rPr>
          <w:rFonts w:ascii=".AppleSystemUIFont" w:hAnsi=".AppleSystemUIFont" w:cs="Times New Roman"/>
          <w:b/>
          <w:bCs/>
          <w:color w:val="1A1A1A" w:themeColor="background1" w:themeShade="1A"/>
          <w:kern w:val="0"/>
          <w:sz w:val="32"/>
          <w:szCs w:val="32"/>
          <w:rtl/>
          <w14:ligatures w14:val="none"/>
        </w:rPr>
        <w:t>المنهج:</w:t>
      </w:r>
      <w:r w:rsidRPr="00311FC3">
        <w:rPr>
          <w:rFonts w:ascii=".AppleSystemUIFont" w:hAnsi=".AppleSystemUIFont" w:cs="Times New Roman"/>
          <w:color w:val="1A1A1A" w:themeColor="background1" w:themeShade="1A"/>
          <w:kern w:val="0"/>
          <w:sz w:val="32"/>
          <w:szCs w:val="32"/>
          <w:rtl/>
          <w14:ligatures w14:val="none"/>
        </w:rPr>
        <w:t xml:space="preserve"> تطبق الدراسة المنهج الوصفي التحليلي، والاستبيان الإلكتروني كأداة لجمع البيانات.</w:t>
      </w:r>
    </w:p>
    <w:p w14:paraId="3EE4A753" w14:textId="77777777" w:rsidR="00311FC3" w:rsidRPr="00311FC3" w:rsidRDefault="00311FC3" w:rsidP="00687A19">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64F3F37E" w14:textId="430CAFED" w:rsidR="00311FC3" w:rsidRPr="00966C2F" w:rsidRDefault="00311FC3" w:rsidP="00FF2B8F">
      <w:pPr>
        <w:pStyle w:val="p1"/>
        <w:bidi/>
        <w:rPr>
          <w:color w:val="1A1A1A" w:themeColor="background1" w:themeShade="1A"/>
          <w:sz w:val="32"/>
          <w:szCs w:val="32"/>
        </w:rPr>
      </w:pPr>
      <w:r w:rsidRPr="00D9009D">
        <w:rPr>
          <w:b/>
          <w:bCs/>
          <w:color w:val="1A1A1A" w:themeColor="background1" w:themeShade="1A"/>
          <w:sz w:val="32"/>
          <w:szCs w:val="32"/>
          <w:rtl/>
        </w:rPr>
        <w:t>• عينة المجتمع:</w:t>
      </w:r>
      <w:r w:rsidRPr="00311FC3">
        <w:rPr>
          <w:color w:val="1A1A1A" w:themeColor="background1" w:themeShade="1A"/>
          <w:sz w:val="32"/>
          <w:szCs w:val="32"/>
          <w:rtl/>
        </w:rPr>
        <w:t xml:space="preserve"> المستهلكون السعوديون (100 مبحوث).</w:t>
      </w:r>
      <w:r w:rsidR="00F813A8" w:rsidRPr="00F813A8">
        <w:rPr>
          <w:color w:val="1A1A1A" w:themeColor="background1" w:themeShade="1A"/>
          <w:sz w:val="32"/>
          <w:szCs w:val="32"/>
          <w:rtl/>
        </w:rPr>
        <w:t xml:space="preserve"> </w:t>
      </w:r>
    </w:p>
    <w:p w14:paraId="7DD10887" w14:textId="77777777" w:rsidR="00311FC3" w:rsidRPr="00311FC3" w:rsidRDefault="00311FC3" w:rsidP="00687A19">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5741287D" w14:textId="77777777" w:rsidR="00311FC3" w:rsidRPr="00311FC3" w:rsidRDefault="00311FC3" w:rsidP="00687A19">
      <w:pPr>
        <w:spacing w:after="0" w:line="240" w:lineRule="auto"/>
        <w:jc w:val="both"/>
        <w:rPr>
          <w:rFonts w:ascii=".AppleSystemUIFont" w:hAnsi=".AppleSystemUIFont" w:cs="Times New Roman"/>
          <w:color w:val="1A1A1A" w:themeColor="background1" w:themeShade="1A"/>
          <w:kern w:val="0"/>
          <w:sz w:val="32"/>
          <w:szCs w:val="32"/>
          <w14:ligatures w14:val="none"/>
        </w:rPr>
      </w:pPr>
      <w:r w:rsidRPr="00406F25">
        <w:rPr>
          <w:rFonts w:ascii=".AppleSystemUIFont" w:hAnsi=".AppleSystemUIFont" w:cs="Times New Roman"/>
          <w:b/>
          <w:bCs/>
          <w:color w:val="1A1A1A" w:themeColor="background1" w:themeShade="1A"/>
          <w:kern w:val="0"/>
          <w:sz w:val="32"/>
          <w:szCs w:val="32"/>
          <w:rtl/>
          <w14:ligatures w14:val="none"/>
        </w:rPr>
        <w:t>• الحدود الزمانية:</w:t>
      </w:r>
      <w:r w:rsidRPr="00311FC3">
        <w:rPr>
          <w:rFonts w:ascii=".AppleSystemUIFont" w:hAnsi=".AppleSystemUIFont" w:cs="Times New Roman"/>
          <w:color w:val="1A1A1A" w:themeColor="background1" w:themeShade="1A"/>
          <w:kern w:val="0"/>
          <w:sz w:val="32"/>
          <w:szCs w:val="32"/>
          <w:rtl/>
          <w14:ligatures w14:val="none"/>
        </w:rPr>
        <w:t xml:space="preserve"> تم تطبيق الدراسة خلال الفصل الدراسي الأول من العام الجامعي 2026.</w:t>
      </w:r>
    </w:p>
    <w:p w14:paraId="79BB3094" w14:textId="77777777" w:rsidR="00311FC3" w:rsidRPr="00311FC3" w:rsidRDefault="00311FC3" w:rsidP="00687A19">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1D43908F" w14:textId="77777777" w:rsidR="00311FC3" w:rsidRDefault="00311FC3" w:rsidP="00687A19">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406F25">
        <w:rPr>
          <w:rFonts w:ascii=".AppleSystemUIFont" w:hAnsi=".AppleSystemUIFont" w:cs="Times New Roman"/>
          <w:b/>
          <w:bCs/>
          <w:color w:val="1A1A1A" w:themeColor="background1" w:themeShade="1A"/>
          <w:kern w:val="0"/>
          <w:sz w:val="32"/>
          <w:szCs w:val="32"/>
          <w:rtl/>
          <w14:ligatures w14:val="none"/>
        </w:rPr>
        <w:t>• الحدود المكانية:</w:t>
      </w:r>
      <w:r w:rsidRPr="00311FC3">
        <w:rPr>
          <w:rFonts w:ascii=".AppleSystemUIFont" w:hAnsi=".AppleSystemUIFont" w:cs="Times New Roman"/>
          <w:color w:val="1A1A1A" w:themeColor="background1" w:themeShade="1A"/>
          <w:kern w:val="0"/>
          <w:sz w:val="32"/>
          <w:szCs w:val="32"/>
          <w:rtl/>
          <w14:ligatures w14:val="none"/>
        </w:rPr>
        <w:t xml:space="preserve"> تم تطبيق الدراسة إلكترونياً في جميع مناطق المملكة العربية السعودية.</w:t>
      </w:r>
    </w:p>
    <w:p w14:paraId="03591E53" w14:textId="77777777" w:rsidR="000D7762" w:rsidRDefault="000D7762" w:rsidP="000D7762">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79DCB695" w14:textId="77777777" w:rsidR="000D7762" w:rsidRPr="00311FC3" w:rsidRDefault="000D7762" w:rsidP="000D7762">
      <w:pPr>
        <w:spacing w:after="0" w:line="240" w:lineRule="auto"/>
        <w:jc w:val="both"/>
        <w:rPr>
          <w:rFonts w:ascii=".AppleSystemUIFont" w:hAnsi=".AppleSystemUIFont" w:cs="Times New Roman"/>
          <w:color w:val="1A1A1A" w:themeColor="background1" w:themeShade="1A"/>
          <w:kern w:val="0"/>
          <w:sz w:val="32"/>
          <w:szCs w:val="32"/>
          <w14:ligatures w14:val="none"/>
        </w:rPr>
      </w:pPr>
    </w:p>
    <w:p w14:paraId="61B2EF93" w14:textId="77777777" w:rsidR="000D7762" w:rsidRPr="00F45FC9" w:rsidRDefault="000D7762" w:rsidP="00683C2E">
      <w:pPr>
        <w:spacing w:after="0" w:line="240" w:lineRule="auto"/>
        <w:jc w:val="both"/>
        <w:rPr>
          <w:rFonts w:ascii=".AppleSystemUIFont" w:hAnsi=".AppleSystemUIFont" w:cs="Times New Roman"/>
          <w:color w:val="1A1A1A" w:themeColor="background1" w:themeShade="1A"/>
          <w:kern w:val="0"/>
          <w:sz w:val="32"/>
          <w:szCs w:val="32"/>
          <w14:ligatures w14:val="none"/>
        </w:rPr>
      </w:pPr>
      <w:r w:rsidRPr="00F45FC9">
        <w:rPr>
          <w:rFonts w:ascii=".AppleSystemUIFont" w:hAnsi=".AppleSystemUIFont" w:cs="Times New Roman"/>
          <w:b/>
          <w:bCs/>
          <w:color w:val="1A1A1A" w:themeColor="background1" w:themeShade="1A"/>
          <w:kern w:val="0"/>
          <w:sz w:val="32"/>
          <w:szCs w:val="32"/>
          <w:rtl/>
          <w14:ligatures w14:val="none"/>
        </w:rPr>
        <w:t>• الحدود البشرية:</w:t>
      </w:r>
      <w:r w:rsidRPr="00F45FC9">
        <w:rPr>
          <w:rFonts w:ascii=".AppleSystemUIFont" w:hAnsi=".AppleSystemUIFont" w:cs="Times New Roman"/>
          <w:color w:val="1A1A1A" w:themeColor="background1" w:themeShade="1A"/>
          <w:kern w:val="0"/>
          <w:sz w:val="32"/>
          <w:szCs w:val="32"/>
          <w:rtl/>
          <w14:ligatures w14:val="none"/>
        </w:rPr>
        <w:t xml:space="preserve"> اقتصرت هذه الدراسة على فئة المستهلكين السعوديين ممن سبق لهم استخدام منصات التسوق الإلكتروني، بواقع (١٠٠) مبحوث شكّلوا عينة الدراسة.</w:t>
      </w:r>
    </w:p>
    <w:p w14:paraId="440D7BEA" w14:textId="77777777" w:rsidR="00311FC3" w:rsidRDefault="00311FC3" w:rsidP="00683C2E">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50E8D3AE" w14:textId="77777777" w:rsidR="000D7762" w:rsidRPr="00311FC3" w:rsidRDefault="000D7762" w:rsidP="00687A19">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5457A22A" w14:textId="77777777" w:rsidR="00311FC3" w:rsidRPr="00311FC3" w:rsidRDefault="00311FC3" w:rsidP="00687A19">
      <w:pPr>
        <w:spacing w:after="0" w:line="240" w:lineRule="auto"/>
        <w:jc w:val="both"/>
        <w:rPr>
          <w:rFonts w:ascii=".AppleSystemUIFont" w:hAnsi=".AppleSystemUIFont" w:cs="Times New Roman"/>
          <w:color w:val="1A1A1A" w:themeColor="background1" w:themeShade="1A"/>
          <w:kern w:val="0"/>
          <w:sz w:val="32"/>
          <w:szCs w:val="32"/>
          <w14:ligatures w14:val="none"/>
        </w:rPr>
      </w:pPr>
      <w:r w:rsidRPr="00406F25">
        <w:rPr>
          <w:rFonts w:ascii=".AppleSystemUIFont" w:hAnsi=".AppleSystemUIFont" w:cs="Times New Roman"/>
          <w:b/>
          <w:bCs/>
          <w:color w:val="1A1A1A" w:themeColor="background1" w:themeShade="1A"/>
          <w:kern w:val="0"/>
          <w:sz w:val="32"/>
          <w:szCs w:val="32"/>
          <w:rtl/>
          <w14:ligatures w14:val="none"/>
        </w:rPr>
        <w:t>• الحدود الموضوعية:</w:t>
      </w:r>
      <w:r w:rsidRPr="00311FC3">
        <w:rPr>
          <w:rFonts w:ascii=".AppleSystemUIFont" w:hAnsi=".AppleSystemUIFont" w:cs="Times New Roman"/>
          <w:color w:val="1A1A1A" w:themeColor="background1" w:themeShade="1A"/>
          <w:kern w:val="0"/>
          <w:sz w:val="32"/>
          <w:szCs w:val="32"/>
          <w:rtl/>
          <w14:ligatures w14:val="none"/>
        </w:rPr>
        <w:t xml:space="preserve"> ستتناول هذه الدراسة “أثر قبول التسوق الإلكتروني في الإسراف الشرائي لدى المستهلك السعودي في مرحلة ما بعد جائحة كورونا”، اعتماداً على متغيرين:</w:t>
      </w:r>
    </w:p>
    <w:p w14:paraId="40F4FD26" w14:textId="77777777" w:rsidR="00311FC3" w:rsidRPr="00311FC3" w:rsidRDefault="00311FC3" w:rsidP="00687A19">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11A0771F" w14:textId="77777777" w:rsidR="00311FC3" w:rsidRPr="00311FC3" w:rsidRDefault="00311FC3" w:rsidP="00687A19">
      <w:pPr>
        <w:spacing w:after="0" w:line="240" w:lineRule="auto"/>
        <w:jc w:val="both"/>
        <w:rPr>
          <w:rFonts w:ascii=".AppleSystemUIFont" w:hAnsi=".AppleSystemUIFont" w:cs="Times New Roman"/>
          <w:color w:val="1A1A1A" w:themeColor="background1" w:themeShade="1A"/>
          <w:kern w:val="0"/>
          <w:sz w:val="32"/>
          <w:szCs w:val="32"/>
          <w14:ligatures w14:val="none"/>
        </w:rPr>
      </w:pPr>
      <w:r w:rsidRPr="00311FC3">
        <w:rPr>
          <w:rFonts w:ascii=".AppleSystemUIFont" w:hAnsi=".AppleSystemUIFont" w:cs="Times New Roman"/>
          <w:color w:val="1A1A1A" w:themeColor="background1" w:themeShade="1A"/>
          <w:kern w:val="0"/>
          <w:sz w:val="32"/>
          <w:szCs w:val="32"/>
          <w:rtl/>
          <w14:ligatures w14:val="none"/>
        </w:rPr>
        <w:tab/>
        <w:t>•</w:t>
      </w:r>
      <w:r w:rsidRPr="00311FC3">
        <w:rPr>
          <w:rFonts w:ascii=".AppleSystemUIFont" w:hAnsi=".AppleSystemUIFont" w:cs="Times New Roman"/>
          <w:color w:val="1A1A1A" w:themeColor="background1" w:themeShade="1A"/>
          <w:kern w:val="0"/>
          <w:sz w:val="32"/>
          <w:szCs w:val="32"/>
          <w:rtl/>
          <w14:ligatures w14:val="none"/>
        </w:rPr>
        <w:tab/>
        <w:t>المتغير المستقل: (قبول التسوق الإلكتروني).</w:t>
      </w:r>
    </w:p>
    <w:p w14:paraId="54068B58" w14:textId="77777777" w:rsidR="00311FC3" w:rsidRPr="00311FC3" w:rsidRDefault="00311FC3" w:rsidP="00687A19">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311FC3">
        <w:rPr>
          <w:rFonts w:ascii=".AppleSystemUIFont" w:hAnsi=".AppleSystemUIFont" w:cs="Times New Roman"/>
          <w:color w:val="1A1A1A" w:themeColor="background1" w:themeShade="1A"/>
          <w:kern w:val="0"/>
          <w:sz w:val="32"/>
          <w:szCs w:val="32"/>
          <w:rtl/>
          <w14:ligatures w14:val="none"/>
        </w:rPr>
        <w:tab/>
        <w:t>•</w:t>
      </w:r>
      <w:r w:rsidRPr="00311FC3">
        <w:rPr>
          <w:rFonts w:ascii=".AppleSystemUIFont" w:hAnsi=".AppleSystemUIFont" w:cs="Times New Roman"/>
          <w:color w:val="1A1A1A" w:themeColor="background1" w:themeShade="1A"/>
          <w:kern w:val="0"/>
          <w:sz w:val="32"/>
          <w:szCs w:val="32"/>
          <w:rtl/>
          <w14:ligatures w14:val="none"/>
        </w:rPr>
        <w:tab/>
        <w:t>المتغير التابع: (الإسراف الشرائي لدى المستهلك السعودي).</w:t>
      </w:r>
    </w:p>
    <w:p w14:paraId="6D0FD418" w14:textId="77777777" w:rsidR="00311FC3" w:rsidRPr="00311FC3" w:rsidRDefault="00311FC3" w:rsidP="00687A19">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6179F558" w14:textId="77777777" w:rsidR="00311FC3" w:rsidRPr="00311FC3" w:rsidRDefault="00311FC3" w:rsidP="00687A19">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57FC6390" w14:textId="01E1BEEB" w:rsidR="00853A04" w:rsidRPr="00073C05" w:rsidRDefault="00853A04" w:rsidP="00542850">
      <w:pPr>
        <w:spacing w:after="0" w:line="240" w:lineRule="auto"/>
        <w:jc w:val="both"/>
        <w:rPr>
          <w:rFonts w:ascii=".AppleSystemUIFont" w:hAnsi=".AppleSystemUIFont" w:cs="Times New Roman"/>
          <w:b/>
          <w:bCs/>
          <w:color w:val="00B050"/>
          <w:kern w:val="0"/>
          <w:sz w:val="40"/>
          <w:szCs w:val="40"/>
          <w14:ligatures w14:val="none"/>
        </w:rPr>
      </w:pPr>
      <w:r w:rsidRPr="00073C05">
        <w:rPr>
          <w:rFonts w:ascii=".AppleSystemUIFont" w:hAnsi=".AppleSystemUIFont" w:cs="Times New Roman"/>
          <w:b/>
          <w:bCs/>
          <w:color w:val="00B050"/>
          <w:kern w:val="0"/>
          <w:sz w:val="40"/>
          <w:szCs w:val="40"/>
          <w:rtl/>
          <w14:ligatures w14:val="none"/>
        </w:rPr>
        <w:t>المنهج</w:t>
      </w:r>
      <w:r w:rsidR="00073C05">
        <w:rPr>
          <w:rFonts w:ascii=".AppleSystemUIFont" w:hAnsi=".AppleSystemUIFont" w:cs="Times New Roman"/>
          <w:b/>
          <w:bCs/>
          <w:color w:val="00B050"/>
          <w:kern w:val="0"/>
          <w:sz w:val="40"/>
          <w:szCs w:val="40"/>
          <w14:ligatures w14:val="none"/>
        </w:rPr>
        <w:t xml:space="preserve"> </w:t>
      </w:r>
      <w:r w:rsidR="00073C05">
        <w:rPr>
          <w:rFonts w:ascii=".AppleSystemUIFont" w:hAnsi=".AppleSystemUIFont" w:cs="Times New Roman" w:hint="cs"/>
          <w:b/>
          <w:bCs/>
          <w:color w:val="00B050"/>
          <w:kern w:val="0"/>
          <w:sz w:val="40"/>
          <w:szCs w:val="40"/>
          <w:rtl/>
          <w14:ligatures w14:val="none"/>
        </w:rPr>
        <w:t>البحثي</w:t>
      </w:r>
      <w:r w:rsidRPr="00073C05">
        <w:rPr>
          <w:rFonts w:ascii=".AppleSystemUIFont" w:hAnsi=".AppleSystemUIFont" w:cs="Times New Roman"/>
          <w:b/>
          <w:bCs/>
          <w:color w:val="00B050"/>
          <w:kern w:val="0"/>
          <w:sz w:val="40"/>
          <w:szCs w:val="40"/>
          <w:rtl/>
          <w14:ligatures w14:val="none"/>
        </w:rPr>
        <w:t>:</w:t>
      </w:r>
    </w:p>
    <w:p w14:paraId="088480BB" w14:textId="77777777" w:rsidR="00853A04" w:rsidRPr="00542850" w:rsidRDefault="00853A04" w:rsidP="00542850">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5E4B2B3F" w14:textId="77777777" w:rsidR="00853A04" w:rsidRPr="00542850" w:rsidRDefault="00853A04" w:rsidP="00542850">
      <w:pPr>
        <w:spacing w:after="0" w:line="240" w:lineRule="auto"/>
        <w:jc w:val="both"/>
        <w:rPr>
          <w:rFonts w:ascii=".AppleSystemUIFont" w:hAnsi=".AppleSystemUIFont" w:cs="Times New Roman"/>
          <w:color w:val="1A1A1A" w:themeColor="background1" w:themeShade="1A"/>
          <w:kern w:val="0"/>
          <w:sz w:val="32"/>
          <w:szCs w:val="32"/>
          <w14:ligatures w14:val="none"/>
        </w:rPr>
      </w:pPr>
      <w:r w:rsidRPr="00542850">
        <w:rPr>
          <w:rFonts w:ascii=".AppleSystemUIFont" w:hAnsi=".AppleSystemUIFont" w:cs="Times New Roman"/>
          <w:color w:val="1A1A1A" w:themeColor="background1" w:themeShade="1A"/>
          <w:kern w:val="0"/>
          <w:sz w:val="32"/>
          <w:szCs w:val="32"/>
          <w:rtl/>
          <w14:ligatures w14:val="none"/>
        </w:rPr>
        <w:t>تم اعتماد المنهج الوصفي التحليلي من خلال الأسلوب المسحي والاستدلالي في دراسة العلاقة بين قبول التسوق الإلكتروني والإسراف الشرائي لدى المستهلك السعودي؛ للوصول إلى التفسيرات والنتائج التي تجيب عن تساؤلات الدراسة وتختبر فرضياتها.</w:t>
      </w:r>
    </w:p>
    <w:p w14:paraId="75B26E26" w14:textId="3296C6ED" w:rsidR="00096CDE" w:rsidRPr="005E4E13" w:rsidRDefault="00FB01C8" w:rsidP="005E4E13">
      <w:pPr>
        <w:pStyle w:val="p1"/>
        <w:bidi/>
        <w:jc w:val="both"/>
        <w:rPr>
          <w:color w:val="1A1A1A" w:themeColor="background1" w:themeShade="1A"/>
          <w:sz w:val="32"/>
          <w:szCs w:val="32"/>
        </w:rPr>
      </w:pPr>
      <w:r>
        <w:rPr>
          <w:rFonts w:hint="cs"/>
          <w:color w:val="1A1A1A" w:themeColor="background1" w:themeShade="1A"/>
          <w:sz w:val="32"/>
          <w:szCs w:val="32"/>
          <w:rtl/>
        </w:rPr>
        <w:t>و</w:t>
      </w:r>
      <w:r w:rsidR="00096CDE" w:rsidRPr="005E4E13">
        <w:rPr>
          <w:color w:val="1A1A1A" w:themeColor="background1" w:themeShade="1A"/>
          <w:sz w:val="32"/>
          <w:szCs w:val="32"/>
          <w:rtl/>
        </w:rPr>
        <w:t xml:space="preserve">لقد وقع </w:t>
      </w:r>
      <w:r w:rsidR="00DB16C4">
        <w:rPr>
          <w:rFonts w:hint="cs"/>
          <w:color w:val="1A1A1A" w:themeColor="background1" w:themeShade="1A"/>
          <w:sz w:val="32"/>
          <w:szCs w:val="32"/>
          <w:rtl/>
        </w:rPr>
        <w:t>الإختيار</w:t>
      </w:r>
      <w:r w:rsidR="00096CDE" w:rsidRPr="005E4E13">
        <w:rPr>
          <w:color w:val="1A1A1A" w:themeColor="background1" w:themeShade="1A"/>
          <w:sz w:val="32"/>
          <w:szCs w:val="32"/>
          <w:rtl/>
        </w:rPr>
        <w:t>على المنهج الوصفي التحليلي دون غيره من المناهج البحثية، لكونه الأنسب لطبيعة مشكلة الدراسة التي تسعى إلى وصف العلاقة بين قبول التسوق الإلكتروني والإسراف الشرائي لدى المستهلك السعودي، وقياس اتجاه هذه العلاقة وقوتها، وليس فقط تفسيرها نظرياً. كما يتناسب هذا المنهج مع طبيعة فرضيات الدراسة التي تفترض وجود علاقات ارتباطية وفروق بين متغيرات كمية قابلة للقياس، الأمر الذي يستلزم أسلوباً مسحياً يعتمد على جمع البيانات من عينة ممثلة للمجتمع المستهدف عبر أداة مقننة (الاستبيان)، ثم إخضاعها للتحليل الإحصائي للوصول إلى نتائج قابلة للتعميم ضمن حدود الدراسة.</w:t>
      </w:r>
    </w:p>
    <w:p w14:paraId="5E9036A9" w14:textId="77777777" w:rsidR="00853A04" w:rsidRPr="00853A04" w:rsidRDefault="00853A04" w:rsidP="00542850">
      <w:pPr>
        <w:spacing w:after="0" w:line="240" w:lineRule="auto"/>
        <w:jc w:val="both"/>
        <w:rPr>
          <w:rFonts w:ascii="UICTFontTextStyleBody" w:hAnsi="UICTFontTextStyleBody" w:cs="Times New Roman"/>
          <w:kern w:val="0"/>
          <w:sz w:val="28"/>
          <w:szCs w:val="28"/>
          <w:rtl/>
          <w14:ligatures w14:val="none"/>
        </w:rPr>
      </w:pPr>
    </w:p>
    <w:p w14:paraId="263E7180" w14:textId="77777777" w:rsidR="00853A04" w:rsidRPr="00853A04" w:rsidRDefault="00853A04" w:rsidP="00EB6F02">
      <w:pPr>
        <w:spacing w:after="0" w:line="240" w:lineRule="auto"/>
        <w:jc w:val="both"/>
        <w:rPr>
          <w:rFonts w:ascii="UICTFontTextStyleBody" w:hAnsi="UICTFontTextStyleBody" w:cs="Times New Roman"/>
          <w:kern w:val="0"/>
          <w:sz w:val="28"/>
          <w:szCs w:val="28"/>
          <w:rtl/>
          <w14:ligatures w14:val="none"/>
        </w:rPr>
      </w:pPr>
    </w:p>
    <w:p w14:paraId="68485D5B" w14:textId="77777777" w:rsidR="005B528C" w:rsidRDefault="005B528C" w:rsidP="00595A1D">
      <w:pPr>
        <w:spacing w:after="0" w:line="240" w:lineRule="auto"/>
        <w:jc w:val="both"/>
        <w:rPr>
          <w:rFonts w:ascii=".AppleSystemUIFont" w:hAnsi=".AppleSystemUIFont" w:cs="Times New Roman"/>
          <w:color w:val="215E99" w:themeColor="text2" w:themeTint="BF"/>
          <w:kern w:val="0"/>
          <w:sz w:val="26"/>
          <w:szCs w:val="26"/>
          <w14:ligatures w14:val="none"/>
        </w:rPr>
      </w:pPr>
    </w:p>
    <w:p w14:paraId="3B325D33" w14:textId="77777777" w:rsidR="005B528C" w:rsidRDefault="005B528C" w:rsidP="00595A1D">
      <w:pPr>
        <w:spacing w:after="0" w:line="240" w:lineRule="auto"/>
        <w:jc w:val="both"/>
        <w:rPr>
          <w:rFonts w:ascii=".AppleSystemUIFont" w:hAnsi=".AppleSystemUIFont" w:cs="Times New Roman"/>
          <w:color w:val="215E99" w:themeColor="text2" w:themeTint="BF"/>
          <w:kern w:val="0"/>
          <w:sz w:val="26"/>
          <w:szCs w:val="26"/>
          <w14:ligatures w14:val="none"/>
        </w:rPr>
      </w:pPr>
    </w:p>
    <w:p w14:paraId="162E5202" w14:textId="77777777" w:rsidR="005B528C" w:rsidRDefault="005B528C" w:rsidP="00595A1D">
      <w:pPr>
        <w:spacing w:after="0" w:line="240" w:lineRule="auto"/>
        <w:jc w:val="both"/>
        <w:rPr>
          <w:rFonts w:ascii=".AppleSystemUIFont" w:hAnsi=".AppleSystemUIFont" w:cs="Times New Roman"/>
          <w:color w:val="215E99" w:themeColor="text2" w:themeTint="BF"/>
          <w:kern w:val="0"/>
          <w:sz w:val="26"/>
          <w:szCs w:val="26"/>
          <w14:ligatures w14:val="none"/>
        </w:rPr>
      </w:pPr>
    </w:p>
    <w:p w14:paraId="54A3F98A" w14:textId="4C7AA25D" w:rsidR="009D4E6A" w:rsidRDefault="00A34D97" w:rsidP="00595A1D">
      <w:pPr>
        <w:spacing w:after="0" w:line="240" w:lineRule="auto"/>
        <w:jc w:val="both"/>
        <w:rPr>
          <w:rFonts w:ascii=".AppleSystemUIFont" w:hAnsi=".AppleSystemUIFont" w:cs="Times New Roman"/>
          <w:b/>
          <w:bCs/>
          <w:color w:val="00B050"/>
          <w:kern w:val="0"/>
          <w:sz w:val="40"/>
          <w:szCs w:val="40"/>
          <w:rtl/>
          <w14:ligatures w14:val="none"/>
        </w:rPr>
      </w:pPr>
      <w:r>
        <w:rPr>
          <w:rFonts w:ascii=".AppleSystemUIFont" w:hAnsi=".AppleSystemUIFont" w:cs="Times New Roman" w:hint="cs"/>
          <w:b/>
          <w:bCs/>
          <w:color w:val="00B050"/>
          <w:kern w:val="0"/>
          <w:sz w:val="40"/>
          <w:szCs w:val="40"/>
          <w:rtl/>
          <w14:ligatures w14:val="none"/>
        </w:rPr>
        <w:t>مفاهيم الدراسة:</w:t>
      </w:r>
    </w:p>
    <w:p w14:paraId="3EE6F923" w14:textId="77777777" w:rsidR="009D4E6A" w:rsidRPr="00542850" w:rsidRDefault="009D4E6A" w:rsidP="00542850">
      <w:pPr>
        <w:spacing w:after="0" w:line="240" w:lineRule="auto"/>
        <w:jc w:val="both"/>
        <w:rPr>
          <w:rFonts w:ascii=".AppleSystemUIFont" w:hAnsi=".AppleSystemUIFont" w:cs="Times New Roman"/>
          <w:color w:val="1A1A1A" w:themeColor="background1" w:themeShade="1A"/>
          <w:kern w:val="0"/>
          <w:sz w:val="32"/>
          <w:szCs w:val="32"/>
          <w14:ligatures w14:val="none"/>
        </w:rPr>
      </w:pPr>
    </w:p>
    <w:p w14:paraId="100F2259" w14:textId="09CBA57E" w:rsidR="00542850" w:rsidRPr="001727D9" w:rsidRDefault="00542850" w:rsidP="001727D9">
      <w:pPr>
        <w:spacing w:after="0" w:line="240" w:lineRule="auto"/>
        <w:jc w:val="both"/>
        <w:rPr>
          <w:rFonts w:ascii=".AppleSystemUIFont" w:hAnsi=".AppleSystemUIFont" w:cs="Times New Roman"/>
          <w:b/>
          <w:bCs/>
          <w:color w:val="1A1A1A" w:themeColor="background1" w:themeShade="1A"/>
          <w:kern w:val="0"/>
          <w:sz w:val="32"/>
          <w:szCs w:val="32"/>
          <w14:ligatures w14:val="none"/>
        </w:rPr>
      </w:pPr>
      <w:r w:rsidRPr="001727D9">
        <w:rPr>
          <w:rFonts w:ascii=".AppleSystemUIFont" w:hAnsi=".AppleSystemUIFont" w:cs="Times New Roman"/>
          <w:b/>
          <w:bCs/>
          <w:color w:val="1A1A1A" w:themeColor="background1" w:themeShade="1A"/>
          <w:kern w:val="0"/>
          <w:sz w:val="32"/>
          <w:szCs w:val="32"/>
          <w:rtl/>
          <w14:ligatures w14:val="none"/>
        </w:rPr>
        <w:t>التعريفات النظرية العامة</w:t>
      </w:r>
      <w:r w:rsidR="00331A6D">
        <w:rPr>
          <w:rFonts w:ascii=".AppleSystemUIFont" w:hAnsi=".AppleSystemUIFont" w:cs="Times New Roman" w:hint="cs"/>
          <w:b/>
          <w:bCs/>
          <w:color w:val="1A1A1A" w:themeColor="background1" w:themeShade="1A"/>
          <w:kern w:val="0"/>
          <w:sz w:val="32"/>
          <w:szCs w:val="32"/>
          <w:rtl/>
          <w14:ligatures w14:val="none"/>
        </w:rPr>
        <w:t>:</w:t>
      </w:r>
    </w:p>
    <w:p w14:paraId="2FA57A5D" w14:textId="77777777" w:rsidR="00542850" w:rsidRPr="00542850" w:rsidRDefault="00542850" w:rsidP="001727D9">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7A5406F1" w14:textId="77777777" w:rsidR="00542850" w:rsidRPr="00542850" w:rsidRDefault="00542850" w:rsidP="001727D9">
      <w:pPr>
        <w:spacing w:after="0" w:line="240" w:lineRule="auto"/>
        <w:jc w:val="both"/>
        <w:rPr>
          <w:rFonts w:ascii=".AppleSystemUIFont" w:hAnsi=".AppleSystemUIFont" w:cs="Times New Roman"/>
          <w:color w:val="1A1A1A" w:themeColor="background1" w:themeShade="1A"/>
          <w:kern w:val="0"/>
          <w:sz w:val="32"/>
          <w:szCs w:val="32"/>
          <w14:ligatures w14:val="none"/>
        </w:rPr>
      </w:pPr>
      <w:r w:rsidRPr="00ED60C9">
        <w:rPr>
          <w:rFonts w:ascii=".AppleSystemUIFont" w:hAnsi=".AppleSystemUIFont" w:cs="Times New Roman"/>
          <w:b/>
          <w:bCs/>
          <w:color w:val="1A1A1A" w:themeColor="background1" w:themeShade="1A"/>
          <w:kern w:val="0"/>
          <w:sz w:val="32"/>
          <w:szCs w:val="32"/>
          <w:rtl/>
          <w14:ligatures w14:val="none"/>
        </w:rPr>
        <w:tab/>
        <w:t>•</w:t>
      </w:r>
      <w:r w:rsidRPr="00ED60C9">
        <w:rPr>
          <w:rFonts w:ascii=".AppleSystemUIFont" w:hAnsi=".AppleSystemUIFont" w:cs="Times New Roman"/>
          <w:b/>
          <w:bCs/>
          <w:color w:val="1A1A1A" w:themeColor="background1" w:themeShade="1A"/>
          <w:kern w:val="0"/>
          <w:sz w:val="32"/>
          <w:szCs w:val="32"/>
          <w:rtl/>
          <w14:ligatures w14:val="none"/>
        </w:rPr>
        <w:tab/>
        <w:t>جائحة كورونا (كوفيد-19):</w:t>
      </w:r>
      <w:r w:rsidRPr="00542850">
        <w:rPr>
          <w:rFonts w:ascii=".AppleSystemUIFont" w:hAnsi=".AppleSystemUIFont" w:cs="Times New Roman"/>
          <w:color w:val="1A1A1A" w:themeColor="background1" w:themeShade="1A"/>
          <w:kern w:val="0"/>
          <w:sz w:val="32"/>
          <w:szCs w:val="32"/>
          <w:rtl/>
          <w14:ligatures w14:val="none"/>
        </w:rPr>
        <w:t xml:space="preserve"> أزمة صحية عالمية أدت إلى فرض إجراءات الإغلاق والتباعد الاجتماعي في معظم دول العالم، الأمر الذي دفع الأفراد والمؤسسات إلى إعادة تنظيم أنماط حياتهم اليومية بما فيها طرق الحصول على السلع والخدمات (منظمة الصحة العالمية، 2020).</w:t>
      </w:r>
    </w:p>
    <w:p w14:paraId="049B3E7F" w14:textId="77777777" w:rsidR="00542850" w:rsidRPr="00542850" w:rsidRDefault="00542850" w:rsidP="001727D9">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331A6D">
        <w:rPr>
          <w:rFonts w:ascii=".AppleSystemUIFont" w:hAnsi=".AppleSystemUIFont" w:cs="Times New Roman"/>
          <w:b/>
          <w:bCs/>
          <w:color w:val="1A1A1A" w:themeColor="background1" w:themeShade="1A"/>
          <w:kern w:val="0"/>
          <w:sz w:val="32"/>
          <w:szCs w:val="32"/>
          <w:rtl/>
          <w14:ligatures w14:val="none"/>
        </w:rPr>
        <w:tab/>
        <w:t>•</w:t>
      </w:r>
      <w:r w:rsidRPr="00331A6D">
        <w:rPr>
          <w:rFonts w:ascii=".AppleSystemUIFont" w:hAnsi=".AppleSystemUIFont" w:cs="Times New Roman"/>
          <w:b/>
          <w:bCs/>
          <w:color w:val="1A1A1A" w:themeColor="background1" w:themeShade="1A"/>
          <w:kern w:val="0"/>
          <w:sz w:val="32"/>
          <w:szCs w:val="32"/>
          <w:rtl/>
          <w14:ligatures w14:val="none"/>
        </w:rPr>
        <w:tab/>
        <w:t>قبول التسوق الإلكتروني:</w:t>
      </w:r>
      <w:r w:rsidRPr="00542850">
        <w:rPr>
          <w:rFonts w:ascii=".AppleSystemUIFont" w:hAnsi=".AppleSystemUIFont" w:cs="Times New Roman"/>
          <w:color w:val="1A1A1A" w:themeColor="background1" w:themeShade="1A"/>
          <w:kern w:val="0"/>
          <w:sz w:val="32"/>
          <w:szCs w:val="32"/>
          <w:rtl/>
          <w14:ligatures w14:val="none"/>
        </w:rPr>
        <w:t xml:space="preserve"> محصلة اعتقاد الفرد بأن استخدام منصة أو تطبيق للتسوق عبر الإنترنت سيحقق له فائدة ملموسة ولن يتطلب منه جهداً كبيراً، وهو ما يقوده في النهاية إلى تبني هذه الوسيلة فعلياً بدلاً من الأساليب التقليدية للشراء (</w:t>
      </w:r>
      <w:r w:rsidRPr="00542850">
        <w:rPr>
          <w:rFonts w:ascii=".AppleSystemUIFont" w:hAnsi=".AppleSystemUIFont" w:cs="Times New Roman"/>
          <w:color w:val="1A1A1A" w:themeColor="background1" w:themeShade="1A"/>
          <w:kern w:val="0"/>
          <w:sz w:val="32"/>
          <w:szCs w:val="32"/>
          <w14:ligatures w14:val="none"/>
        </w:rPr>
        <w:t>Davis, 1989</w:t>
      </w:r>
      <w:r w:rsidRPr="00542850">
        <w:rPr>
          <w:rFonts w:ascii=".AppleSystemUIFont" w:hAnsi=".AppleSystemUIFont" w:cs="Times New Roman"/>
          <w:color w:val="1A1A1A" w:themeColor="background1" w:themeShade="1A"/>
          <w:kern w:val="0"/>
          <w:sz w:val="32"/>
          <w:szCs w:val="32"/>
          <w:rtl/>
          <w14:ligatures w14:val="none"/>
        </w:rPr>
        <w:t>).</w:t>
      </w:r>
    </w:p>
    <w:p w14:paraId="52B933AD" w14:textId="77777777" w:rsidR="00542850" w:rsidRPr="00542850" w:rsidRDefault="00542850" w:rsidP="001727D9">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D60C9">
        <w:rPr>
          <w:rFonts w:ascii=".AppleSystemUIFont" w:hAnsi=".AppleSystemUIFont" w:cs="Times New Roman"/>
          <w:b/>
          <w:bCs/>
          <w:color w:val="1A1A1A" w:themeColor="background1" w:themeShade="1A"/>
          <w:kern w:val="0"/>
          <w:sz w:val="32"/>
          <w:szCs w:val="32"/>
          <w:rtl/>
          <w14:ligatures w14:val="none"/>
        </w:rPr>
        <w:tab/>
        <w:t>•</w:t>
      </w:r>
      <w:r w:rsidRPr="00ED60C9">
        <w:rPr>
          <w:rFonts w:ascii=".AppleSystemUIFont" w:hAnsi=".AppleSystemUIFont" w:cs="Times New Roman"/>
          <w:b/>
          <w:bCs/>
          <w:color w:val="1A1A1A" w:themeColor="background1" w:themeShade="1A"/>
          <w:kern w:val="0"/>
          <w:sz w:val="32"/>
          <w:szCs w:val="32"/>
          <w:rtl/>
          <w14:ligatures w14:val="none"/>
        </w:rPr>
        <w:tab/>
        <w:t>سلوك المستهلك:</w:t>
      </w:r>
      <w:r w:rsidRPr="00542850">
        <w:rPr>
          <w:rFonts w:ascii=".AppleSystemUIFont" w:hAnsi=".AppleSystemUIFont" w:cs="Times New Roman"/>
          <w:color w:val="1A1A1A" w:themeColor="background1" w:themeShade="1A"/>
          <w:kern w:val="0"/>
          <w:sz w:val="32"/>
          <w:szCs w:val="32"/>
          <w:rtl/>
          <w14:ligatures w14:val="none"/>
        </w:rPr>
        <w:t xml:space="preserve"> العملية التي يمر بها الأفراد عند اتخاذ قرارات الشراء واختيار السلع أو الخدمات التي تلبي احتياجاتهم، وتتأثر هذه العملية بعوامل نفسية واجتماعية واقتصادية متداخلة (شيفمان وكانوك، 2009).</w:t>
      </w:r>
    </w:p>
    <w:p w14:paraId="26004DC3" w14:textId="77777777" w:rsidR="00542850" w:rsidRPr="00542850" w:rsidRDefault="00542850" w:rsidP="001727D9">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542850">
        <w:rPr>
          <w:rFonts w:ascii=".AppleSystemUIFont" w:hAnsi=".AppleSystemUIFont" w:cs="Times New Roman"/>
          <w:color w:val="1A1A1A" w:themeColor="background1" w:themeShade="1A"/>
          <w:kern w:val="0"/>
          <w:sz w:val="32"/>
          <w:szCs w:val="32"/>
          <w:rtl/>
          <w14:ligatures w14:val="none"/>
        </w:rPr>
        <w:tab/>
      </w:r>
      <w:r w:rsidRPr="00331A6D">
        <w:rPr>
          <w:rFonts w:ascii=".AppleSystemUIFont" w:hAnsi=".AppleSystemUIFont" w:cs="Times New Roman"/>
          <w:b/>
          <w:bCs/>
          <w:color w:val="1A1A1A" w:themeColor="background1" w:themeShade="1A"/>
          <w:kern w:val="0"/>
          <w:sz w:val="32"/>
          <w:szCs w:val="32"/>
          <w:rtl/>
          <w14:ligatures w14:val="none"/>
        </w:rPr>
        <w:t>•</w:t>
      </w:r>
      <w:r w:rsidRPr="00331A6D">
        <w:rPr>
          <w:rFonts w:ascii=".AppleSystemUIFont" w:hAnsi=".AppleSystemUIFont" w:cs="Times New Roman"/>
          <w:b/>
          <w:bCs/>
          <w:color w:val="1A1A1A" w:themeColor="background1" w:themeShade="1A"/>
          <w:kern w:val="0"/>
          <w:sz w:val="32"/>
          <w:szCs w:val="32"/>
          <w:rtl/>
          <w14:ligatures w14:val="none"/>
        </w:rPr>
        <w:tab/>
        <w:t xml:space="preserve">الإسراف الشرائي: </w:t>
      </w:r>
      <w:r w:rsidRPr="00542850">
        <w:rPr>
          <w:rFonts w:ascii=".AppleSystemUIFont" w:hAnsi=".AppleSystemUIFont" w:cs="Times New Roman"/>
          <w:color w:val="1A1A1A" w:themeColor="background1" w:themeShade="1A"/>
          <w:kern w:val="0"/>
          <w:sz w:val="32"/>
          <w:szCs w:val="32"/>
          <w:rtl/>
          <w14:ligatures w14:val="none"/>
        </w:rPr>
        <w:t>سلوك شرائي متكرر يتجاوز فيه الفرد حدود حاجته الفعلية وقدرته المالية، وقد يصبح استجابة لمشاعر أو محفزات خارجية أكثر من كونه استجابة لحاجة حقيقية (</w:t>
      </w:r>
      <w:r w:rsidRPr="00542850">
        <w:rPr>
          <w:rFonts w:ascii=".AppleSystemUIFont" w:hAnsi=".AppleSystemUIFont" w:cs="Times New Roman"/>
          <w:color w:val="1A1A1A" w:themeColor="background1" w:themeShade="1A"/>
          <w:kern w:val="0"/>
          <w:sz w:val="32"/>
          <w:szCs w:val="32"/>
          <w14:ligatures w14:val="none"/>
        </w:rPr>
        <w:t>Faber</w:t>
      </w:r>
      <w:r w:rsidRPr="00542850">
        <w:rPr>
          <w:rFonts w:ascii=".AppleSystemUIFont" w:hAnsi=".AppleSystemUIFont" w:cs="Times New Roman"/>
          <w:color w:val="1A1A1A" w:themeColor="background1" w:themeShade="1A"/>
          <w:kern w:val="0"/>
          <w:sz w:val="32"/>
          <w:szCs w:val="32"/>
          <w:rtl/>
          <w14:ligatures w14:val="none"/>
        </w:rPr>
        <w:t xml:space="preserve"> &amp; </w:t>
      </w:r>
      <w:proofErr w:type="spellStart"/>
      <w:r w:rsidRPr="00542850">
        <w:rPr>
          <w:rFonts w:ascii=".AppleSystemUIFont" w:hAnsi=".AppleSystemUIFont" w:cs="Times New Roman"/>
          <w:color w:val="1A1A1A" w:themeColor="background1" w:themeShade="1A"/>
          <w:kern w:val="0"/>
          <w:sz w:val="32"/>
          <w:szCs w:val="32"/>
          <w14:ligatures w14:val="none"/>
        </w:rPr>
        <w:t>O’Guinn</w:t>
      </w:r>
      <w:proofErr w:type="spellEnd"/>
      <w:r w:rsidRPr="00542850">
        <w:rPr>
          <w:rFonts w:ascii=".AppleSystemUIFont" w:hAnsi=".AppleSystemUIFont" w:cs="Times New Roman"/>
          <w:color w:val="1A1A1A" w:themeColor="background1" w:themeShade="1A"/>
          <w:kern w:val="0"/>
          <w:sz w:val="32"/>
          <w:szCs w:val="32"/>
          <w14:ligatures w14:val="none"/>
        </w:rPr>
        <w:t>, 1992</w:t>
      </w:r>
      <w:r w:rsidRPr="00542850">
        <w:rPr>
          <w:rFonts w:ascii=".AppleSystemUIFont" w:hAnsi=".AppleSystemUIFont" w:cs="Times New Roman"/>
          <w:color w:val="1A1A1A" w:themeColor="background1" w:themeShade="1A"/>
          <w:kern w:val="0"/>
          <w:sz w:val="32"/>
          <w:szCs w:val="32"/>
          <w:rtl/>
          <w14:ligatures w14:val="none"/>
        </w:rPr>
        <w:t>).</w:t>
      </w:r>
    </w:p>
    <w:p w14:paraId="74B40A7A" w14:textId="77777777" w:rsidR="00542850" w:rsidRPr="00542850" w:rsidRDefault="00542850" w:rsidP="001727D9">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1C3C903E" w14:textId="77777777" w:rsidR="00542850" w:rsidRPr="00542850" w:rsidRDefault="00542850" w:rsidP="001727D9">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5A7662C1" w14:textId="64988C51" w:rsidR="00542850" w:rsidRPr="00331A6D" w:rsidRDefault="00542850" w:rsidP="001727D9">
      <w:pPr>
        <w:spacing w:after="0" w:line="240" w:lineRule="auto"/>
        <w:jc w:val="both"/>
        <w:rPr>
          <w:rFonts w:ascii=".AppleSystemUIFont" w:hAnsi=".AppleSystemUIFont" w:cs="Times New Roman"/>
          <w:b/>
          <w:bCs/>
          <w:color w:val="1A1A1A" w:themeColor="background1" w:themeShade="1A"/>
          <w:kern w:val="0"/>
          <w:sz w:val="32"/>
          <w:szCs w:val="32"/>
          <w14:ligatures w14:val="none"/>
        </w:rPr>
      </w:pPr>
      <w:r w:rsidRPr="00331A6D">
        <w:rPr>
          <w:rFonts w:ascii=".AppleSystemUIFont" w:hAnsi=".AppleSystemUIFont" w:cs="Times New Roman"/>
          <w:b/>
          <w:bCs/>
          <w:color w:val="1A1A1A" w:themeColor="background1" w:themeShade="1A"/>
          <w:kern w:val="0"/>
          <w:sz w:val="32"/>
          <w:szCs w:val="32"/>
          <w:rtl/>
          <w14:ligatures w14:val="none"/>
        </w:rPr>
        <w:t>المصطلحات الإجرائية</w:t>
      </w:r>
      <w:r w:rsidR="00331A6D">
        <w:rPr>
          <w:rFonts w:ascii=".AppleSystemUIFont" w:hAnsi=".AppleSystemUIFont" w:cs="Times New Roman" w:hint="cs"/>
          <w:b/>
          <w:bCs/>
          <w:color w:val="1A1A1A" w:themeColor="background1" w:themeShade="1A"/>
          <w:kern w:val="0"/>
          <w:sz w:val="32"/>
          <w:szCs w:val="32"/>
          <w:rtl/>
          <w14:ligatures w14:val="none"/>
        </w:rPr>
        <w:t>:</w:t>
      </w:r>
    </w:p>
    <w:p w14:paraId="0AB763DA" w14:textId="77777777" w:rsidR="00542850" w:rsidRPr="00542850" w:rsidRDefault="00542850" w:rsidP="001727D9">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387E5E97" w14:textId="77777777" w:rsidR="00542850" w:rsidRPr="00542850" w:rsidRDefault="00542850" w:rsidP="001727D9">
      <w:pPr>
        <w:spacing w:after="0" w:line="240" w:lineRule="auto"/>
        <w:jc w:val="both"/>
        <w:rPr>
          <w:rFonts w:ascii=".AppleSystemUIFont" w:hAnsi=".AppleSystemUIFont" w:cs="Times New Roman"/>
          <w:color w:val="1A1A1A" w:themeColor="background1" w:themeShade="1A"/>
          <w:kern w:val="0"/>
          <w:sz w:val="32"/>
          <w:szCs w:val="32"/>
          <w14:ligatures w14:val="none"/>
        </w:rPr>
      </w:pPr>
      <w:r w:rsidRPr="00542850">
        <w:rPr>
          <w:rFonts w:ascii=".AppleSystemUIFont" w:hAnsi=".AppleSystemUIFont" w:cs="Times New Roman"/>
          <w:color w:val="1A1A1A" w:themeColor="background1" w:themeShade="1A"/>
          <w:kern w:val="0"/>
          <w:sz w:val="32"/>
          <w:szCs w:val="32"/>
          <w:rtl/>
          <w14:ligatures w14:val="none"/>
        </w:rPr>
        <w:tab/>
      </w:r>
      <w:r w:rsidRPr="00331A6D">
        <w:rPr>
          <w:rFonts w:ascii=".AppleSystemUIFont" w:hAnsi=".AppleSystemUIFont" w:cs="Times New Roman"/>
          <w:b/>
          <w:bCs/>
          <w:color w:val="1A1A1A" w:themeColor="background1" w:themeShade="1A"/>
          <w:kern w:val="0"/>
          <w:sz w:val="32"/>
          <w:szCs w:val="32"/>
          <w:rtl/>
          <w14:ligatures w14:val="none"/>
        </w:rPr>
        <w:t>•</w:t>
      </w:r>
      <w:r w:rsidRPr="00331A6D">
        <w:rPr>
          <w:rFonts w:ascii=".AppleSystemUIFont" w:hAnsi=".AppleSystemUIFont" w:cs="Times New Roman"/>
          <w:b/>
          <w:bCs/>
          <w:color w:val="1A1A1A" w:themeColor="background1" w:themeShade="1A"/>
          <w:kern w:val="0"/>
          <w:sz w:val="32"/>
          <w:szCs w:val="32"/>
          <w:rtl/>
          <w14:ligatures w14:val="none"/>
        </w:rPr>
        <w:tab/>
        <w:t>جائحة كورونا:</w:t>
      </w:r>
      <w:r w:rsidRPr="00542850">
        <w:rPr>
          <w:rFonts w:ascii=".AppleSystemUIFont" w:hAnsi=".AppleSystemUIFont" w:cs="Times New Roman"/>
          <w:color w:val="1A1A1A" w:themeColor="background1" w:themeShade="1A"/>
          <w:kern w:val="0"/>
          <w:sz w:val="32"/>
          <w:szCs w:val="32"/>
          <w:rtl/>
          <w14:ligatures w14:val="none"/>
        </w:rPr>
        <w:t xml:space="preserve"> يُقصد بها في هذا البحث الفترة الزمنية التي فرضت فيها إجراءات الإغلاق والتباعد الاجتماعي في المملكة العربية السعودية، بوصفها الظرف الذي دفع المستهلكين إلى الاعتماد المتزايد على التسوق الإلكتروني، مع التركيز على انعكاسات هذه الفترة على سلوك المستهلك في مرحلة ما بعدها.</w:t>
      </w:r>
    </w:p>
    <w:p w14:paraId="62FF89C4" w14:textId="77777777" w:rsidR="00542850" w:rsidRPr="00542850" w:rsidRDefault="00542850" w:rsidP="001727D9">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331A6D">
        <w:rPr>
          <w:rFonts w:ascii=".AppleSystemUIFont" w:hAnsi=".AppleSystemUIFont" w:cs="Times New Roman"/>
          <w:b/>
          <w:bCs/>
          <w:color w:val="1A1A1A" w:themeColor="background1" w:themeShade="1A"/>
          <w:kern w:val="0"/>
          <w:sz w:val="32"/>
          <w:szCs w:val="32"/>
          <w:rtl/>
          <w14:ligatures w14:val="none"/>
        </w:rPr>
        <w:tab/>
        <w:t>•</w:t>
      </w:r>
      <w:r w:rsidRPr="00331A6D">
        <w:rPr>
          <w:rFonts w:ascii=".AppleSystemUIFont" w:hAnsi=".AppleSystemUIFont" w:cs="Times New Roman"/>
          <w:b/>
          <w:bCs/>
          <w:color w:val="1A1A1A" w:themeColor="background1" w:themeShade="1A"/>
          <w:kern w:val="0"/>
          <w:sz w:val="32"/>
          <w:szCs w:val="32"/>
          <w:rtl/>
          <w14:ligatures w14:val="none"/>
        </w:rPr>
        <w:tab/>
        <w:t>قبول التسوق الإلكتروني:</w:t>
      </w:r>
      <w:r w:rsidRPr="00542850">
        <w:rPr>
          <w:rFonts w:ascii=".AppleSystemUIFont" w:hAnsi=".AppleSystemUIFont" w:cs="Times New Roman"/>
          <w:color w:val="1A1A1A" w:themeColor="background1" w:themeShade="1A"/>
          <w:kern w:val="0"/>
          <w:sz w:val="32"/>
          <w:szCs w:val="32"/>
          <w:rtl/>
          <w14:ligatures w14:val="none"/>
        </w:rPr>
        <w:t xml:space="preserve"> يُقصد به في هذا البحث الدرجة الكلية التي يحصل عليها المستجيب على مقياس القبول المُعد لأغراض الدراسة، والذي يقيس مدى تفاعله مع عبارات تتعلق بسهولة استخدام منصات التسوق الإلكتروني، والفائدة المُدركة منها، والثقة بها، والاستمتاع بتجربة التسوق من خلالها.</w:t>
      </w:r>
    </w:p>
    <w:p w14:paraId="005505EA" w14:textId="77777777" w:rsidR="00542850" w:rsidRPr="00542850" w:rsidRDefault="00542850" w:rsidP="001727D9">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331A6D">
        <w:rPr>
          <w:rFonts w:ascii=".AppleSystemUIFont" w:hAnsi=".AppleSystemUIFont" w:cs="Times New Roman"/>
          <w:b/>
          <w:bCs/>
          <w:color w:val="1A1A1A" w:themeColor="background1" w:themeShade="1A"/>
          <w:kern w:val="0"/>
          <w:sz w:val="32"/>
          <w:szCs w:val="32"/>
          <w:rtl/>
          <w14:ligatures w14:val="none"/>
        </w:rPr>
        <w:tab/>
        <w:t>•</w:t>
      </w:r>
      <w:r w:rsidRPr="00331A6D">
        <w:rPr>
          <w:rFonts w:ascii=".AppleSystemUIFont" w:hAnsi=".AppleSystemUIFont" w:cs="Times New Roman"/>
          <w:b/>
          <w:bCs/>
          <w:color w:val="1A1A1A" w:themeColor="background1" w:themeShade="1A"/>
          <w:kern w:val="0"/>
          <w:sz w:val="32"/>
          <w:szCs w:val="32"/>
          <w:rtl/>
          <w14:ligatures w14:val="none"/>
        </w:rPr>
        <w:tab/>
        <w:t>سلوك المستهلك:</w:t>
      </w:r>
      <w:r w:rsidRPr="00542850">
        <w:rPr>
          <w:rFonts w:ascii=".AppleSystemUIFont" w:hAnsi=".AppleSystemUIFont" w:cs="Times New Roman"/>
          <w:color w:val="1A1A1A" w:themeColor="background1" w:themeShade="1A"/>
          <w:kern w:val="0"/>
          <w:sz w:val="32"/>
          <w:szCs w:val="32"/>
          <w:rtl/>
          <w14:ligatures w14:val="none"/>
        </w:rPr>
        <w:t xml:space="preserve"> يُقصد به في هذا البحث تصرفات المستهلك السعودي القابلة للملاحظة تجاه منصات التسوق الإلكتروني، والتي تتمثل في قرارات الشراء وتكراره ومدى استجابته للمحفزات الترويجية داخل هذه المنصات.</w:t>
      </w:r>
    </w:p>
    <w:p w14:paraId="58D09016" w14:textId="77777777" w:rsidR="00542850" w:rsidRPr="00542850" w:rsidRDefault="00542850" w:rsidP="001727D9">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331A6D">
        <w:rPr>
          <w:rFonts w:ascii=".AppleSystemUIFont" w:hAnsi=".AppleSystemUIFont" w:cs="Times New Roman"/>
          <w:b/>
          <w:bCs/>
          <w:color w:val="1A1A1A" w:themeColor="background1" w:themeShade="1A"/>
          <w:kern w:val="0"/>
          <w:sz w:val="32"/>
          <w:szCs w:val="32"/>
          <w:rtl/>
          <w14:ligatures w14:val="none"/>
        </w:rPr>
        <w:tab/>
        <w:t>•</w:t>
      </w:r>
      <w:r w:rsidRPr="00331A6D">
        <w:rPr>
          <w:rFonts w:ascii=".AppleSystemUIFont" w:hAnsi=".AppleSystemUIFont" w:cs="Times New Roman"/>
          <w:b/>
          <w:bCs/>
          <w:color w:val="1A1A1A" w:themeColor="background1" w:themeShade="1A"/>
          <w:kern w:val="0"/>
          <w:sz w:val="32"/>
          <w:szCs w:val="32"/>
          <w:rtl/>
          <w14:ligatures w14:val="none"/>
        </w:rPr>
        <w:tab/>
        <w:t>الإسراف الشرائي:</w:t>
      </w:r>
      <w:r w:rsidRPr="00542850">
        <w:rPr>
          <w:rFonts w:ascii=".AppleSystemUIFont" w:hAnsi=".AppleSystemUIFont" w:cs="Times New Roman"/>
          <w:color w:val="1A1A1A" w:themeColor="background1" w:themeShade="1A"/>
          <w:kern w:val="0"/>
          <w:sz w:val="32"/>
          <w:szCs w:val="32"/>
          <w:rtl/>
          <w14:ligatures w14:val="none"/>
        </w:rPr>
        <w:t xml:space="preserve"> يُقصد به في هذا البحث الدرجة الكلية التي يحصل عليها المستجيب على مقياس الإسراف الشرائي المُعد لأغراض الدراسة، والذي يقيس سلوكيات الشراء غير المخطط له، وتجاوز الميزانية المخصصة للتسوق، والاستجابة للعروض والإشعارات الترويجية دون تروٍّ.</w:t>
      </w:r>
    </w:p>
    <w:p w14:paraId="418BCDE9" w14:textId="77777777" w:rsidR="008B0871" w:rsidRPr="00542850" w:rsidRDefault="008B0871" w:rsidP="001727D9">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30196D77" w14:textId="77777777" w:rsidR="008B0871" w:rsidRDefault="008B0871" w:rsidP="009F0BD0">
      <w:pPr>
        <w:spacing w:after="0" w:line="240" w:lineRule="auto"/>
        <w:jc w:val="both"/>
        <w:rPr>
          <w:rFonts w:ascii=".AppleSystemUIFont" w:hAnsi=".AppleSystemUIFont" w:cs="Times New Roman"/>
          <w:b/>
          <w:bCs/>
          <w:color w:val="00B050"/>
          <w:kern w:val="0"/>
          <w:sz w:val="40"/>
          <w:szCs w:val="40"/>
          <w:rtl/>
          <w14:ligatures w14:val="none"/>
        </w:rPr>
      </w:pPr>
    </w:p>
    <w:p w14:paraId="1D58F868" w14:textId="2D9F260F" w:rsidR="008B0871" w:rsidRDefault="00F35F97" w:rsidP="009F0BD0">
      <w:pPr>
        <w:spacing w:after="0" w:line="240" w:lineRule="auto"/>
        <w:jc w:val="both"/>
        <w:rPr>
          <w:rFonts w:ascii=".AppleSystemUIFont" w:hAnsi=".AppleSystemUIFont" w:cs="Times New Roman"/>
          <w:b/>
          <w:bCs/>
          <w:color w:val="00B050"/>
          <w:kern w:val="0"/>
          <w:sz w:val="40"/>
          <w:szCs w:val="40"/>
          <w:rtl/>
          <w14:ligatures w14:val="none"/>
        </w:rPr>
      </w:pPr>
      <w:r w:rsidRPr="005B6891">
        <w:rPr>
          <w:rFonts w:ascii=".AppleSystemUIFont" w:hAnsi=".AppleSystemUIFont" w:cs="Times New Roman" w:hint="cs"/>
          <w:b/>
          <w:bCs/>
          <w:color w:val="00B050"/>
          <w:kern w:val="0"/>
          <w:sz w:val="40"/>
          <w:szCs w:val="40"/>
          <w:rtl/>
          <w14:ligatures w14:val="none"/>
        </w:rPr>
        <w:t>أداة</w:t>
      </w:r>
      <w:r>
        <w:rPr>
          <w:rFonts w:ascii=".AppleSystemUIFont" w:hAnsi=".AppleSystemUIFont" w:cs="Times New Roman" w:hint="cs"/>
          <w:b/>
          <w:bCs/>
          <w:color w:val="00B050"/>
          <w:kern w:val="0"/>
          <w:sz w:val="40"/>
          <w:szCs w:val="40"/>
          <w:rtl/>
          <w14:ligatures w14:val="none"/>
        </w:rPr>
        <w:t xml:space="preserve"> </w:t>
      </w:r>
      <w:r w:rsidR="00F26A8C">
        <w:rPr>
          <w:rFonts w:ascii=".AppleSystemUIFont" w:hAnsi=".AppleSystemUIFont" w:cs="Times New Roman" w:hint="cs"/>
          <w:b/>
          <w:bCs/>
          <w:color w:val="00B050"/>
          <w:kern w:val="0"/>
          <w:sz w:val="40"/>
          <w:szCs w:val="40"/>
          <w:rtl/>
          <w14:ligatures w14:val="none"/>
        </w:rPr>
        <w:t>الدراسة:</w:t>
      </w:r>
    </w:p>
    <w:p w14:paraId="122A989C" w14:textId="77777777" w:rsidR="005B6891" w:rsidRDefault="005B6891" w:rsidP="009F0BD0">
      <w:pPr>
        <w:spacing w:after="0" w:line="240" w:lineRule="auto"/>
        <w:jc w:val="both"/>
        <w:rPr>
          <w:rFonts w:ascii=".AppleSystemUIFont" w:hAnsi=".AppleSystemUIFont" w:cs="Times New Roman"/>
          <w:b/>
          <w:bCs/>
          <w:color w:val="00B050"/>
          <w:kern w:val="0"/>
          <w:sz w:val="40"/>
          <w:szCs w:val="40"/>
          <w:rtl/>
          <w14:ligatures w14:val="none"/>
        </w:rPr>
      </w:pPr>
    </w:p>
    <w:p w14:paraId="4010FF68" w14:textId="0A4DDB2D" w:rsidR="00B9756D" w:rsidRPr="00B9756D" w:rsidRDefault="005B6891" w:rsidP="005B6891">
      <w:pPr>
        <w:spacing w:after="0" w:line="240" w:lineRule="auto"/>
        <w:jc w:val="both"/>
        <w:rPr>
          <w:rFonts w:ascii=".AppleSystemUIFont" w:hAnsi=".AppleSystemUIFont" w:cs="Times New Roman"/>
          <w:color w:val="1A1A1A" w:themeColor="background1" w:themeShade="1A"/>
          <w:kern w:val="0"/>
          <w:sz w:val="32"/>
          <w:szCs w:val="32"/>
          <w14:ligatures w14:val="none"/>
        </w:rPr>
      </w:pPr>
      <w:r>
        <w:rPr>
          <w:rFonts w:ascii=".AppleSystemUIFont" w:hAnsi=".AppleSystemUIFont" w:cs="Times New Roman" w:hint="cs"/>
          <w:color w:val="1A1A1A" w:themeColor="background1" w:themeShade="1A"/>
          <w:kern w:val="0"/>
          <w:sz w:val="32"/>
          <w:szCs w:val="32"/>
          <w:rtl/>
          <w14:ligatures w14:val="none"/>
        </w:rPr>
        <w:t>إعتمدت</w:t>
      </w:r>
      <w:r w:rsidR="00B9756D" w:rsidRPr="00B9756D">
        <w:rPr>
          <w:rFonts w:ascii=".AppleSystemUIFont" w:hAnsi=".AppleSystemUIFont" w:cs="Times New Roman"/>
          <w:color w:val="1A1A1A" w:themeColor="background1" w:themeShade="1A"/>
          <w:kern w:val="0"/>
          <w:sz w:val="32"/>
          <w:szCs w:val="32"/>
          <w:rtl/>
          <w14:ligatures w14:val="none"/>
        </w:rPr>
        <w:t xml:space="preserve"> الدراسة على استبيان إلكتروني كأداة رئيسة لجمع البيانات، ص</w:t>
      </w:r>
      <w:r w:rsidR="005820E4">
        <w:rPr>
          <w:rFonts w:ascii=".AppleSystemUIFont" w:hAnsi=".AppleSystemUIFont" w:cs="Times New Roman" w:hint="cs"/>
          <w:color w:val="1A1A1A" w:themeColor="background1" w:themeShade="1A"/>
          <w:kern w:val="0"/>
          <w:sz w:val="32"/>
          <w:szCs w:val="32"/>
          <w:rtl/>
          <w14:ligatures w14:val="none"/>
        </w:rPr>
        <w:t>ُ</w:t>
      </w:r>
      <w:r w:rsidR="00B9756D" w:rsidRPr="00B9756D">
        <w:rPr>
          <w:rFonts w:ascii=".AppleSystemUIFont" w:hAnsi=".AppleSystemUIFont" w:cs="Times New Roman"/>
          <w:color w:val="1A1A1A" w:themeColor="background1" w:themeShade="1A"/>
          <w:kern w:val="0"/>
          <w:sz w:val="32"/>
          <w:szCs w:val="32"/>
          <w:rtl/>
          <w14:ligatures w14:val="none"/>
        </w:rPr>
        <w:t>مم بحيث يغطي متغيري الدراسة الرئيسين، ويتكون من ثلاثة أقسام رئيسة على النحو التالي:</w:t>
      </w:r>
    </w:p>
    <w:p w14:paraId="67231FA8" w14:textId="77777777" w:rsidR="00B9756D" w:rsidRPr="00B9756D" w:rsidRDefault="00B9756D" w:rsidP="005B6891">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498258EE" w14:textId="77777777" w:rsidR="00B9756D" w:rsidRPr="00B9756D" w:rsidRDefault="00B9756D" w:rsidP="005B6891">
      <w:pPr>
        <w:spacing w:after="0" w:line="240" w:lineRule="auto"/>
        <w:jc w:val="both"/>
        <w:rPr>
          <w:rFonts w:ascii=".AppleSystemUIFont" w:hAnsi=".AppleSystemUIFont" w:cs="Times New Roman"/>
          <w:color w:val="1A1A1A" w:themeColor="background1" w:themeShade="1A"/>
          <w:kern w:val="0"/>
          <w:sz w:val="32"/>
          <w:szCs w:val="32"/>
          <w14:ligatures w14:val="none"/>
        </w:rPr>
      </w:pPr>
      <w:r w:rsidRPr="00B9756D">
        <w:rPr>
          <w:rFonts w:ascii=".AppleSystemUIFont" w:hAnsi=".AppleSystemUIFont" w:cs="Times New Roman"/>
          <w:color w:val="1A1A1A" w:themeColor="background1" w:themeShade="1A"/>
          <w:kern w:val="0"/>
          <w:sz w:val="32"/>
          <w:szCs w:val="32"/>
          <w:rtl/>
          <w14:ligatures w14:val="none"/>
        </w:rPr>
        <w:tab/>
      </w:r>
      <w:r w:rsidRPr="00E70A00">
        <w:rPr>
          <w:rFonts w:ascii=".AppleSystemUIFont" w:hAnsi=".AppleSystemUIFont" w:cs="Times New Roman"/>
          <w:b/>
          <w:bCs/>
          <w:color w:val="1A1A1A" w:themeColor="background1" w:themeShade="1A"/>
          <w:kern w:val="0"/>
          <w:sz w:val="32"/>
          <w:szCs w:val="32"/>
          <w:rtl/>
          <w14:ligatures w14:val="none"/>
        </w:rPr>
        <w:t>•</w:t>
      </w:r>
      <w:r w:rsidRPr="00E70A00">
        <w:rPr>
          <w:rFonts w:ascii=".AppleSystemUIFont" w:hAnsi=".AppleSystemUIFont" w:cs="Times New Roman"/>
          <w:b/>
          <w:bCs/>
          <w:color w:val="1A1A1A" w:themeColor="background1" w:themeShade="1A"/>
          <w:kern w:val="0"/>
          <w:sz w:val="32"/>
          <w:szCs w:val="32"/>
          <w:rtl/>
          <w14:ligatures w14:val="none"/>
        </w:rPr>
        <w:tab/>
        <w:t>القسم الأول:</w:t>
      </w:r>
      <w:r w:rsidRPr="00B9756D">
        <w:rPr>
          <w:rFonts w:ascii=".AppleSystemUIFont" w:hAnsi=".AppleSystemUIFont" w:cs="Times New Roman"/>
          <w:color w:val="1A1A1A" w:themeColor="background1" w:themeShade="1A"/>
          <w:kern w:val="0"/>
          <w:sz w:val="32"/>
          <w:szCs w:val="32"/>
          <w:rtl/>
          <w14:ligatures w14:val="none"/>
        </w:rPr>
        <w:t xml:space="preserve"> البيانات الديموغرافية (الجنس، العمر، المستوى التعليمي، الدخل الشهري).</w:t>
      </w:r>
    </w:p>
    <w:p w14:paraId="289A87B1" w14:textId="77777777" w:rsidR="00B9756D" w:rsidRPr="00B9756D" w:rsidRDefault="00B9756D" w:rsidP="005B6891">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B9756D">
        <w:rPr>
          <w:rFonts w:ascii=".AppleSystemUIFont" w:hAnsi=".AppleSystemUIFont" w:cs="Times New Roman"/>
          <w:color w:val="1A1A1A" w:themeColor="background1" w:themeShade="1A"/>
          <w:kern w:val="0"/>
          <w:sz w:val="32"/>
          <w:szCs w:val="32"/>
          <w:rtl/>
          <w14:ligatures w14:val="none"/>
        </w:rPr>
        <w:tab/>
      </w:r>
      <w:r w:rsidRPr="00E70A00">
        <w:rPr>
          <w:rFonts w:ascii=".AppleSystemUIFont" w:hAnsi=".AppleSystemUIFont" w:cs="Times New Roman"/>
          <w:b/>
          <w:bCs/>
          <w:color w:val="1A1A1A" w:themeColor="background1" w:themeShade="1A"/>
          <w:kern w:val="0"/>
          <w:sz w:val="32"/>
          <w:szCs w:val="32"/>
          <w:rtl/>
          <w14:ligatures w14:val="none"/>
        </w:rPr>
        <w:t>•</w:t>
      </w:r>
      <w:r w:rsidRPr="00E70A00">
        <w:rPr>
          <w:rFonts w:ascii=".AppleSystemUIFont" w:hAnsi=".AppleSystemUIFont" w:cs="Times New Roman"/>
          <w:b/>
          <w:bCs/>
          <w:color w:val="1A1A1A" w:themeColor="background1" w:themeShade="1A"/>
          <w:kern w:val="0"/>
          <w:sz w:val="32"/>
          <w:szCs w:val="32"/>
          <w:rtl/>
          <w14:ligatures w14:val="none"/>
        </w:rPr>
        <w:tab/>
        <w:t>القسم الثاني:</w:t>
      </w:r>
      <w:r w:rsidRPr="00B9756D">
        <w:rPr>
          <w:rFonts w:ascii=".AppleSystemUIFont" w:hAnsi=".AppleSystemUIFont" w:cs="Times New Roman"/>
          <w:color w:val="1A1A1A" w:themeColor="background1" w:themeShade="1A"/>
          <w:kern w:val="0"/>
          <w:sz w:val="32"/>
          <w:szCs w:val="32"/>
          <w:rtl/>
          <w14:ligatures w14:val="none"/>
        </w:rPr>
        <w:t xml:space="preserve"> مقياس قبول التسوق الإلكتروني، ويقيس أربعة أبعاد فرعية هي: سهولة الاستخدام، والفائدة المُدركة، والثقة، والاستمتاع بتجربة التسوق.</w:t>
      </w:r>
    </w:p>
    <w:p w14:paraId="4B5453FD" w14:textId="77777777" w:rsidR="00B9756D" w:rsidRPr="00B9756D" w:rsidRDefault="00B9756D" w:rsidP="005B6891">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E70A00">
        <w:rPr>
          <w:rFonts w:ascii=".AppleSystemUIFont" w:hAnsi=".AppleSystemUIFont" w:cs="Times New Roman"/>
          <w:b/>
          <w:bCs/>
          <w:color w:val="1A1A1A" w:themeColor="background1" w:themeShade="1A"/>
          <w:kern w:val="0"/>
          <w:sz w:val="32"/>
          <w:szCs w:val="32"/>
          <w:rtl/>
          <w14:ligatures w14:val="none"/>
        </w:rPr>
        <w:tab/>
        <w:t>•</w:t>
      </w:r>
      <w:r w:rsidRPr="00E70A00">
        <w:rPr>
          <w:rFonts w:ascii=".AppleSystemUIFont" w:hAnsi=".AppleSystemUIFont" w:cs="Times New Roman"/>
          <w:b/>
          <w:bCs/>
          <w:color w:val="1A1A1A" w:themeColor="background1" w:themeShade="1A"/>
          <w:kern w:val="0"/>
          <w:sz w:val="32"/>
          <w:szCs w:val="32"/>
          <w:rtl/>
          <w14:ligatures w14:val="none"/>
        </w:rPr>
        <w:tab/>
        <w:t>القسم الثالث:</w:t>
      </w:r>
      <w:r w:rsidRPr="00B9756D">
        <w:rPr>
          <w:rFonts w:ascii=".AppleSystemUIFont" w:hAnsi=".AppleSystemUIFont" w:cs="Times New Roman"/>
          <w:color w:val="1A1A1A" w:themeColor="background1" w:themeShade="1A"/>
          <w:kern w:val="0"/>
          <w:sz w:val="32"/>
          <w:szCs w:val="32"/>
          <w:rtl/>
          <w14:ligatures w14:val="none"/>
        </w:rPr>
        <w:t xml:space="preserve"> مقياس الإسراف الشرائي، ويقيس الشراء غير المخطط له، وتجاوز الميزانية المخصصة، والاستجابة للعروض الترويجية دون تروٍّ.</w:t>
      </w:r>
    </w:p>
    <w:p w14:paraId="7D26DDB5" w14:textId="77777777" w:rsidR="00B9756D" w:rsidRPr="00B9756D" w:rsidRDefault="00B9756D" w:rsidP="005B6891">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57146FEC" w14:textId="77777777" w:rsidR="00B9756D" w:rsidRPr="00B9756D" w:rsidRDefault="00B9756D" w:rsidP="005B6891">
      <w:pPr>
        <w:spacing w:after="0" w:line="240" w:lineRule="auto"/>
        <w:jc w:val="both"/>
        <w:rPr>
          <w:rFonts w:ascii=".AppleSystemUIFont" w:hAnsi=".AppleSystemUIFont" w:cs="Times New Roman"/>
          <w:color w:val="1A1A1A" w:themeColor="background1" w:themeShade="1A"/>
          <w:kern w:val="0"/>
          <w:sz w:val="32"/>
          <w:szCs w:val="32"/>
          <w14:ligatures w14:val="none"/>
        </w:rPr>
      </w:pPr>
      <w:r w:rsidRPr="00B9756D">
        <w:rPr>
          <w:rFonts w:ascii=".AppleSystemUIFont" w:hAnsi=".AppleSystemUIFont" w:cs="Times New Roman"/>
          <w:color w:val="1A1A1A" w:themeColor="background1" w:themeShade="1A"/>
          <w:kern w:val="0"/>
          <w:sz w:val="32"/>
          <w:szCs w:val="32"/>
          <w:rtl/>
          <w14:ligatures w14:val="none"/>
        </w:rPr>
        <w:t>وقد استُخدم مقياس ليكرت الخماسي (من “لا أوافق بشدة” = ١ إلى “أوافق بشدة” = ٥) في تقدير استجابات أفراد العينة على عبارات القسمين الثاني والثالث، بإجمالي (١٨) عبارة موزعة على الأبعاد المذكورة أعلاه.</w:t>
      </w:r>
    </w:p>
    <w:p w14:paraId="4616A4A6" w14:textId="77777777" w:rsidR="00B9756D" w:rsidRPr="00B9756D" w:rsidRDefault="00B9756D" w:rsidP="005B6891">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6DB74E11" w14:textId="77777777" w:rsidR="00B9756D" w:rsidRPr="00E70A00" w:rsidRDefault="00B9756D" w:rsidP="005B6891">
      <w:pPr>
        <w:spacing w:after="0" w:line="240" w:lineRule="auto"/>
        <w:jc w:val="both"/>
        <w:rPr>
          <w:rFonts w:ascii=".AppleSystemUIFont" w:hAnsi=".AppleSystemUIFont" w:cs="Times New Roman"/>
          <w:b/>
          <w:bCs/>
          <w:color w:val="1A1A1A" w:themeColor="background1" w:themeShade="1A"/>
          <w:kern w:val="0"/>
          <w:sz w:val="32"/>
          <w:szCs w:val="32"/>
          <w14:ligatures w14:val="none"/>
        </w:rPr>
      </w:pPr>
      <w:r w:rsidRPr="00E70A00">
        <w:rPr>
          <w:rFonts w:ascii=".AppleSystemUIFont" w:hAnsi=".AppleSystemUIFont" w:cs="Times New Roman"/>
          <w:b/>
          <w:bCs/>
          <w:color w:val="1A1A1A" w:themeColor="background1" w:themeShade="1A"/>
          <w:kern w:val="0"/>
          <w:sz w:val="32"/>
          <w:szCs w:val="32"/>
          <w:rtl/>
          <w14:ligatures w14:val="none"/>
        </w:rPr>
        <w:t>مصدر الأداة</w:t>
      </w:r>
    </w:p>
    <w:p w14:paraId="2C3AD33E" w14:textId="77777777" w:rsidR="00B9756D" w:rsidRPr="00B9756D" w:rsidRDefault="00B9756D" w:rsidP="005B6891">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67C6CF1B" w14:textId="77777777" w:rsidR="00B9756D" w:rsidRPr="00B9756D" w:rsidRDefault="00B9756D" w:rsidP="005B6891">
      <w:pPr>
        <w:spacing w:after="0" w:line="240" w:lineRule="auto"/>
        <w:jc w:val="both"/>
        <w:rPr>
          <w:rFonts w:ascii=".AppleSystemUIFont" w:hAnsi=".AppleSystemUIFont" w:cs="Times New Roman"/>
          <w:color w:val="1A1A1A" w:themeColor="background1" w:themeShade="1A"/>
          <w:kern w:val="0"/>
          <w:sz w:val="32"/>
          <w:szCs w:val="32"/>
          <w14:ligatures w14:val="none"/>
        </w:rPr>
      </w:pPr>
      <w:r w:rsidRPr="00B9756D">
        <w:rPr>
          <w:rFonts w:ascii=".AppleSystemUIFont" w:hAnsi=".AppleSystemUIFont" w:cs="Times New Roman"/>
          <w:color w:val="1A1A1A" w:themeColor="background1" w:themeShade="1A"/>
          <w:kern w:val="0"/>
          <w:sz w:val="32"/>
          <w:szCs w:val="32"/>
          <w:rtl/>
          <w14:ligatures w14:val="none"/>
        </w:rPr>
        <w:t xml:space="preserve">استندت عبارات مقياس قبول التسوق الإلكتروني في جزء منها إلى نموذج قبول التقنية </w:t>
      </w:r>
      <w:r w:rsidRPr="00B9756D">
        <w:rPr>
          <w:rFonts w:ascii=".AppleSystemUIFont" w:hAnsi=".AppleSystemUIFont" w:cs="Times New Roman"/>
          <w:color w:val="1A1A1A" w:themeColor="background1" w:themeShade="1A"/>
          <w:kern w:val="0"/>
          <w:sz w:val="32"/>
          <w:szCs w:val="32"/>
          <w14:ligatures w14:val="none"/>
        </w:rPr>
        <w:t>TAM</w:t>
      </w:r>
      <w:r w:rsidRPr="00B9756D">
        <w:rPr>
          <w:rFonts w:ascii=".AppleSystemUIFont" w:hAnsi=".AppleSystemUIFont" w:cs="Times New Roman"/>
          <w:color w:val="1A1A1A" w:themeColor="background1" w:themeShade="1A"/>
          <w:kern w:val="0"/>
          <w:sz w:val="32"/>
          <w:szCs w:val="32"/>
          <w:rtl/>
          <w14:ligatures w14:val="none"/>
        </w:rPr>
        <w:t xml:space="preserve"> لديفيز (</w:t>
      </w:r>
      <w:r w:rsidRPr="00B9756D">
        <w:rPr>
          <w:rFonts w:ascii=".AppleSystemUIFont" w:hAnsi=".AppleSystemUIFont" w:cs="Times New Roman"/>
          <w:color w:val="1A1A1A" w:themeColor="background1" w:themeShade="1A"/>
          <w:kern w:val="0"/>
          <w:sz w:val="32"/>
          <w:szCs w:val="32"/>
          <w14:ligatures w14:val="none"/>
        </w:rPr>
        <w:t>Davis, 1989</w:t>
      </w:r>
      <w:r w:rsidRPr="00B9756D">
        <w:rPr>
          <w:rFonts w:ascii=".AppleSystemUIFont" w:hAnsi=".AppleSystemUIFont" w:cs="Times New Roman"/>
          <w:color w:val="1A1A1A" w:themeColor="background1" w:themeShade="1A"/>
          <w:kern w:val="0"/>
          <w:sz w:val="32"/>
          <w:szCs w:val="32"/>
          <w:rtl/>
          <w14:ligatures w14:val="none"/>
        </w:rPr>
        <w:t>)، مع تكييف العبارات لتلائم سياق التسوق الإلكتروني لدى المستهلك السعودي، بينما استُرشد في بناء مقياس الإسراف الشرائي بمقياس الشراء القهري لفيبر وأوجوين (</w:t>
      </w:r>
      <w:r w:rsidRPr="00B9756D">
        <w:rPr>
          <w:rFonts w:ascii=".AppleSystemUIFont" w:hAnsi=".AppleSystemUIFont" w:cs="Times New Roman"/>
          <w:color w:val="1A1A1A" w:themeColor="background1" w:themeShade="1A"/>
          <w:kern w:val="0"/>
          <w:sz w:val="32"/>
          <w:szCs w:val="32"/>
          <w14:ligatures w14:val="none"/>
        </w:rPr>
        <w:t>Faber</w:t>
      </w:r>
      <w:r w:rsidRPr="00B9756D">
        <w:rPr>
          <w:rFonts w:ascii=".AppleSystemUIFont" w:hAnsi=".AppleSystemUIFont" w:cs="Times New Roman"/>
          <w:color w:val="1A1A1A" w:themeColor="background1" w:themeShade="1A"/>
          <w:kern w:val="0"/>
          <w:sz w:val="32"/>
          <w:szCs w:val="32"/>
          <w:rtl/>
          <w14:ligatures w14:val="none"/>
        </w:rPr>
        <w:t xml:space="preserve"> &amp; </w:t>
      </w:r>
      <w:proofErr w:type="spellStart"/>
      <w:r w:rsidRPr="00B9756D">
        <w:rPr>
          <w:rFonts w:ascii=".AppleSystemUIFont" w:hAnsi=".AppleSystemUIFont" w:cs="Times New Roman"/>
          <w:color w:val="1A1A1A" w:themeColor="background1" w:themeShade="1A"/>
          <w:kern w:val="0"/>
          <w:sz w:val="32"/>
          <w:szCs w:val="32"/>
          <w14:ligatures w14:val="none"/>
        </w:rPr>
        <w:t>O’Guinn</w:t>
      </w:r>
      <w:proofErr w:type="spellEnd"/>
      <w:r w:rsidRPr="00B9756D">
        <w:rPr>
          <w:rFonts w:ascii=".AppleSystemUIFont" w:hAnsi=".AppleSystemUIFont" w:cs="Times New Roman"/>
          <w:color w:val="1A1A1A" w:themeColor="background1" w:themeShade="1A"/>
          <w:kern w:val="0"/>
          <w:sz w:val="32"/>
          <w:szCs w:val="32"/>
          <w14:ligatures w14:val="none"/>
        </w:rPr>
        <w:t>, 1992</w:t>
      </w:r>
      <w:r w:rsidRPr="00B9756D">
        <w:rPr>
          <w:rFonts w:ascii=".AppleSystemUIFont" w:hAnsi=".AppleSystemUIFont" w:cs="Times New Roman"/>
          <w:color w:val="1A1A1A" w:themeColor="background1" w:themeShade="1A"/>
          <w:kern w:val="0"/>
          <w:sz w:val="32"/>
          <w:szCs w:val="32"/>
          <w:rtl/>
          <w14:ligatures w14:val="none"/>
        </w:rPr>
        <w:t>)، وهو المرجع النظري الذي استندت إليه الدراسة أصلاً عند تعريف المفهوم إجرائياً.</w:t>
      </w:r>
    </w:p>
    <w:p w14:paraId="510439FD" w14:textId="77777777" w:rsidR="00B9756D" w:rsidRPr="00B9756D" w:rsidRDefault="00B9756D" w:rsidP="005B6891">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2A31906E" w14:textId="77777777" w:rsidR="00B9756D" w:rsidRPr="000A01BC" w:rsidRDefault="00B9756D" w:rsidP="005B6891">
      <w:pPr>
        <w:spacing w:after="0" w:line="240" w:lineRule="auto"/>
        <w:jc w:val="both"/>
        <w:rPr>
          <w:rFonts w:ascii=".AppleSystemUIFont" w:hAnsi=".AppleSystemUIFont" w:cs="Times New Roman"/>
          <w:b/>
          <w:bCs/>
          <w:color w:val="1A1A1A" w:themeColor="background1" w:themeShade="1A"/>
          <w:kern w:val="0"/>
          <w:sz w:val="32"/>
          <w:szCs w:val="32"/>
          <w14:ligatures w14:val="none"/>
        </w:rPr>
      </w:pPr>
      <w:r w:rsidRPr="000A01BC">
        <w:rPr>
          <w:rFonts w:ascii=".AppleSystemUIFont" w:hAnsi=".AppleSystemUIFont" w:cs="Times New Roman"/>
          <w:b/>
          <w:bCs/>
          <w:color w:val="1A1A1A" w:themeColor="background1" w:themeShade="1A"/>
          <w:kern w:val="0"/>
          <w:sz w:val="32"/>
          <w:szCs w:val="32"/>
          <w:rtl/>
          <w14:ligatures w14:val="none"/>
        </w:rPr>
        <w:t>صدق الأداة</w:t>
      </w:r>
    </w:p>
    <w:p w14:paraId="4A7E868E" w14:textId="77777777" w:rsidR="00B9756D" w:rsidRPr="00B9756D" w:rsidRDefault="00B9756D" w:rsidP="005B6891">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72FCD112" w14:textId="77777777" w:rsidR="00B9756D" w:rsidRPr="00B9756D" w:rsidRDefault="00B9756D" w:rsidP="005B6891">
      <w:pPr>
        <w:spacing w:after="0" w:line="240" w:lineRule="auto"/>
        <w:jc w:val="both"/>
        <w:rPr>
          <w:rFonts w:ascii=".AppleSystemUIFont" w:hAnsi=".AppleSystemUIFont" w:cs="Times New Roman"/>
          <w:color w:val="1A1A1A" w:themeColor="background1" w:themeShade="1A"/>
          <w:kern w:val="0"/>
          <w:sz w:val="32"/>
          <w:szCs w:val="32"/>
          <w14:ligatures w14:val="none"/>
        </w:rPr>
      </w:pPr>
      <w:r w:rsidRPr="00B9756D">
        <w:rPr>
          <w:rFonts w:ascii=".AppleSystemUIFont" w:hAnsi=".AppleSystemUIFont" w:cs="Times New Roman"/>
          <w:color w:val="1A1A1A" w:themeColor="background1" w:themeShade="1A"/>
          <w:kern w:val="0"/>
          <w:sz w:val="32"/>
          <w:szCs w:val="32"/>
          <w:rtl/>
          <w14:ligatures w14:val="none"/>
        </w:rPr>
        <w:t>للتحقق من الصدق الظاهري والمنطقي للأداة، سيُعرض الاستبيان في صورته الأولية على مجموعة من المحكمين المتخصصين في التسويق وسلوك المستهلك، لإبداء الرأي حول مدى وضوح العبارات ومدى ملاءمتها للأبعاد التي تقيسها، وسيُعتمد على ملاحظاتهم في حذف بعض العبارات أو تعديل صياغة أخرى قبل التطبيق النهائي للأداة.</w:t>
      </w:r>
    </w:p>
    <w:p w14:paraId="67ED976C" w14:textId="77777777" w:rsidR="00B9756D" w:rsidRPr="00B9756D" w:rsidRDefault="00B9756D" w:rsidP="005B6891">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20D6FC0D" w14:textId="77777777" w:rsidR="00B9756D" w:rsidRPr="000A01BC" w:rsidRDefault="00B9756D" w:rsidP="005B6891">
      <w:pPr>
        <w:spacing w:after="0" w:line="240" w:lineRule="auto"/>
        <w:jc w:val="both"/>
        <w:rPr>
          <w:rFonts w:ascii=".AppleSystemUIFont" w:hAnsi=".AppleSystemUIFont" w:cs="Times New Roman"/>
          <w:b/>
          <w:bCs/>
          <w:color w:val="1A1A1A" w:themeColor="background1" w:themeShade="1A"/>
          <w:kern w:val="0"/>
          <w:sz w:val="32"/>
          <w:szCs w:val="32"/>
          <w14:ligatures w14:val="none"/>
        </w:rPr>
      </w:pPr>
      <w:r w:rsidRPr="000A01BC">
        <w:rPr>
          <w:rFonts w:ascii=".AppleSystemUIFont" w:hAnsi=".AppleSystemUIFont" w:cs="Times New Roman"/>
          <w:b/>
          <w:bCs/>
          <w:color w:val="1A1A1A" w:themeColor="background1" w:themeShade="1A"/>
          <w:kern w:val="0"/>
          <w:sz w:val="32"/>
          <w:szCs w:val="32"/>
          <w:rtl/>
          <w14:ligatures w14:val="none"/>
        </w:rPr>
        <w:t>ثبات الأداة</w:t>
      </w:r>
    </w:p>
    <w:p w14:paraId="72905530" w14:textId="77777777" w:rsidR="00B9756D" w:rsidRPr="00B9756D" w:rsidRDefault="00B9756D" w:rsidP="005B6891">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262103CE" w14:textId="6AE01D5D" w:rsidR="00B9756D" w:rsidRPr="006902E0" w:rsidRDefault="00B9756D" w:rsidP="006902E0">
      <w:pPr>
        <w:pStyle w:val="p1"/>
        <w:bidi/>
        <w:rPr>
          <w:color w:val="1A1A1A" w:themeColor="background1" w:themeShade="1A"/>
          <w:sz w:val="32"/>
          <w:szCs w:val="32"/>
        </w:rPr>
      </w:pPr>
      <w:r w:rsidRPr="00B9756D">
        <w:rPr>
          <w:color w:val="1A1A1A" w:themeColor="background1" w:themeShade="1A"/>
          <w:sz w:val="32"/>
          <w:szCs w:val="32"/>
          <w:rtl/>
        </w:rPr>
        <w:t>سيتم التحقق من ثبات الأداة باستخدام معامل كرونباخ ألفا (</w:t>
      </w:r>
      <w:proofErr w:type="spellStart"/>
      <w:r w:rsidRPr="00B9756D">
        <w:rPr>
          <w:color w:val="1A1A1A" w:themeColor="background1" w:themeShade="1A"/>
          <w:sz w:val="32"/>
          <w:szCs w:val="32"/>
        </w:rPr>
        <w:t>Cronbach’s</w:t>
      </w:r>
      <w:proofErr w:type="spellEnd"/>
      <w:r w:rsidRPr="00B9756D">
        <w:rPr>
          <w:color w:val="1A1A1A" w:themeColor="background1" w:themeShade="1A"/>
          <w:sz w:val="32"/>
          <w:szCs w:val="32"/>
        </w:rPr>
        <w:t xml:space="preserve"> Alpha</w:t>
      </w:r>
      <w:r w:rsidRPr="00B9756D">
        <w:rPr>
          <w:color w:val="1A1A1A" w:themeColor="background1" w:themeShade="1A"/>
          <w:sz w:val="32"/>
          <w:szCs w:val="32"/>
          <w:rtl/>
        </w:rPr>
        <w:t>) لكل بُعد من أبعاد المقياس وللأداة ككل، وذلك بعد تطبيقها على عينة استطلاعية أولية، على أن تُعتمد الأداة في صورتها النهائية إذا تجاوزت معاملات </w:t>
      </w:r>
      <w:r w:rsidR="00A377FD" w:rsidRPr="006902E0">
        <w:rPr>
          <w:color w:val="1A1A1A" w:themeColor="background1" w:themeShade="1A"/>
          <w:sz w:val="32"/>
          <w:szCs w:val="32"/>
          <w:rtl/>
        </w:rPr>
        <w:t>الثبات القيمة المقبولة إحصائياً وهي (٠.٧٠) فأعلى.</w:t>
      </w:r>
    </w:p>
    <w:p w14:paraId="1444D215" w14:textId="77777777" w:rsidR="00F26A8C" w:rsidRPr="00B9756D" w:rsidRDefault="00F26A8C" w:rsidP="005B6891">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6D1F84DD" w14:textId="77777777" w:rsidR="008B0871" w:rsidRDefault="008B0871" w:rsidP="009F0BD0">
      <w:pPr>
        <w:spacing w:after="0" w:line="240" w:lineRule="auto"/>
        <w:jc w:val="both"/>
        <w:rPr>
          <w:rFonts w:ascii=".AppleSystemUIFont" w:hAnsi=".AppleSystemUIFont" w:cs="Times New Roman"/>
          <w:b/>
          <w:bCs/>
          <w:color w:val="00B050"/>
          <w:kern w:val="0"/>
          <w:sz w:val="40"/>
          <w:szCs w:val="40"/>
          <w:rtl/>
          <w14:ligatures w14:val="none"/>
        </w:rPr>
      </w:pPr>
    </w:p>
    <w:p w14:paraId="414D99BE" w14:textId="77777777" w:rsidR="008B0871" w:rsidRDefault="008B0871" w:rsidP="009F0BD0">
      <w:pPr>
        <w:spacing w:after="0" w:line="240" w:lineRule="auto"/>
        <w:jc w:val="both"/>
        <w:rPr>
          <w:rFonts w:ascii=".AppleSystemUIFont" w:hAnsi=".AppleSystemUIFont" w:cs="Times New Roman"/>
          <w:b/>
          <w:bCs/>
          <w:color w:val="00B050"/>
          <w:kern w:val="0"/>
          <w:sz w:val="40"/>
          <w:szCs w:val="40"/>
          <w:rtl/>
          <w14:ligatures w14:val="none"/>
        </w:rPr>
      </w:pPr>
    </w:p>
    <w:p w14:paraId="3CC02312" w14:textId="77777777" w:rsidR="00AE6F54" w:rsidRDefault="00AE6F54" w:rsidP="009F0BD0">
      <w:pPr>
        <w:spacing w:after="0" w:line="240" w:lineRule="auto"/>
        <w:jc w:val="both"/>
        <w:rPr>
          <w:rFonts w:ascii=".AppleSystemUIFont" w:hAnsi=".AppleSystemUIFont" w:cs="Times New Roman"/>
          <w:b/>
          <w:bCs/>
          <w:color w:val="00B050"/>
          <w:kern w:val="0"/>
          <w:sz w:val="40"/>
          <w:szCs w:val="40"/>
          <w:rtl/>
          <w14:ligatures w14:val="none"/>
        </w:rPr>
      </w:pPr>
    </w:p>
    <w:p w14:paraId="3086DBB1" w14:textId="77777777" w:rsidR="00FB146C" w:rsidRDefault="00FB146C" w:rsidP="009F0BD0">
      <w:pPr>
        <w:spacing w:after="0" w:line="240" w:lineRule="auto"/>
        <w:jc w:val="both"/>
        <w:rPr>
          <w:rFonts w:ascii=".AppleSystemUIFont" w:hAnsi=".AppleSystemUIFont" w:cs="Times New Roman"/>
          <w:b/>
          <w:bCs/>
          <w:color w:val="00B050"/>
          <w:kern w:val="0"/>
          <w:sz w:val="40"/>
          <w:szCs w:val="40"/>
          <w:rtl/>
          <w14:ligatures w14:val="none"/>
        </w:rPr>
      </w:pPr>
    </w:p>
    <w:p w14:paraId="6036AD2C" w14:textId="77777777" w:rsidR="00187AFF" w:rsidRDefault="00187AFF" w:rsidP="009F0BD0">
      <w:pPr>
        <w:spacing w:after="0" w:line="240" w:lineRule="auto"/>
        <w:jc w:val="both"/>
        <w:rPr>
          <w:rFonts w:ascii=".AppleSystemUIFont" w:hAnsi=".AppleSystemUIFont" w:cs="Times New Roman"/>
          <w:b/>
          <w:bCs/>
          <w:color w:val="00B050"/>
          <w:kern w:val="0"/>
          <w:sz w:val="40"/>
          <w:szCs w:val="40"/>
          <w:rtl/>
          <w14:ligatures w14:val="none"/>
        </w:rPr>
      </w:pPr>
    </w:p>
    <w:p w14:paraId="4F86D3E0" w14:textId="77777777" w:rsidR="00187AFF" w:rsidRDefault="00187AFF" w:rsidP="009F0BD0">
      <w:pPr>
        <w:spacing w:after="0" w:line="240" w:lineRule="auto"/>
        <w:jc w:val="both"/>
        <w:rPr>
          <w:rFonts w:ascii=".AppleSystemUIFont" w:hAnsi=".AppleSystemUIFont" w:cs="Times New Roman"/>
          <w:b/>
          <w:bCs/>
          <w:color w:val="00B050"/>
          <w:kern w:val="0"/>
          <w:sz w:val="40"/>
          <w:szCs w:val="40"/>
          <w:rtl/>
          <w14:ligatures w14:val="none"/>
        </w:rPr>
      </w:pPr>
    </w:p>
    <w:p w14:paraId="480EC74A" w14:textId="77777777" w:rsidR="00187AFF" w:rsidRDefault="00187AFF" w:rsidP="009F0BD0">
      <w:pPr>
        <w:spacing w:after="0" w:line="240" w:lineRule="auto"/>
        <w:jc w:val="both"/>
        <w:rPr>
          <w:rFonts w:ascii=".AppleSystemUIFont" w:hAnsi=".AppleSystemUIFont" w:cs="Times New Roman"/>
          <w:b/>
          <w:bCs/>
          <w:color w:val="00B050"/>
          <w:kern w:val="0"/>
          <w:sz w:val="40"/>
          <w:szCs w:val="40"/>
          <w:rtl/>
          <w14:ligatures w14:val="none"/>
        </w:rPr>
      </w:pPr>
    </w:p>
    <w:p w14:paraId="74792278" w14:textId="77777777" w:rsidR="00187AFF" w:rsidRDefault="00187AFF" w:rsidP="009F0BD0">
      <w:pPr>
        <w:spacing w:after="0" w:line="240" w:lineRule="auto"/>
        <w:jc w:val="both"/>
        <w:rPr>
          <w:rFonts w:ascii=".AppleSystemUIFont" w:hAnsi=".AppleSystemUIFont" w:cs="Times New Roman"/>
          <w:b/>
          <w:bCs/>
          <w:color w:val="00B050"/>
          <w:kern w:val="0"/>
          <w:sz w:val="40"/>
          <w:szCs w:val="40"/>
          <w:rtl/>
          <w14:ligatures w14:val="none"/>
        </w:rPr>
      </w:pPr>
    </w:p>
    <w:p w14:paraId="4A3B2F04" w14:textId="77777777" w:rsidR="00187AFF" w:rsidRDefault="00187AFF" w:rsidP="009F0BD0">
      <w:pPr>
        <w:spacing w:after="0" w:line="240" w:lineRule="auto"/>
        <w:jc w:val="both"/>
        <w:rPr>
          <w:rFonts w:ascii=".AppleSystemUIFont" w:hAnsi=".AppleSystemUIFont" w:cs="Times New Roman"/>
          <w:b/>
          <w:bCs/>
          <w:color w:val="00B050"/>
          <w:kern w:val="0"/>
          <w:sz w:val="40"/>
          <w:szCs w:val="40"/>
          <w:rtl/>
          <w14:ligatures w14:val="none"/>
        </w:rPr>
      </w:pPr>
    </w:p>
    <w:p w14:paraId="7A4E905F" w14:textId="77777777" w:rsidR="00187AFF" w:rsidRDefault="00187AFF" w:rsidP="009F0BD0">
      <w:pPr>
        <w:spacing w:after="0" w:line="240" w:lineRule="auto"/>
        <w:jc w:val="both"/>
        <w:rPr>
          <w:rFonts w:ascii=".AppleSystemUIFont" w:hAnsi=".AppleSystemUIFont" w:cs="Times New Roman"/>
          <w:b/>
          <w:bCs/>
          <w:color w:val="00B050"/>
          <w:kern w:val="0"/>
          <w:sz w:val="40"/>
          <w:szCs w:val="40"/>
          <w:rtl/>
          <w14:ligatures w14:val="none"/>
        </w:rPr>
      </w:pPr>
    </w:p>
    <w:p w14:paraId="7478D6BB" w14:textId="77777777" w:rsidR="00187AFF" w:rsidRDefault="00187AFF" w:rsidP="009F0BD0">
      <w:pPr>
        <w:spacing w:after="0" w:line="240" w:lineRule="auto"/>
        <w:jc w:val="both"/>
        <w:rPr>
          <w:rFonts w:ascii=".AppleSystemUIFont" w:hAnsi=".AppleSystemUIFont" w:cs="Times New Roman"/>
          <w:b/>
          <w:bCs/>
          <w:color w:val="00B050"/>
          <w:kern w:val="0"/>
          <w:sz w:val="40"/>
          <w:szCs w:val="40"/>
          <w:rtl/>
          <w14:ligatures w14:val="none"/>
        </w:rPr>
      </w:pPr>
    </w:p>
    <w:p w14:paraId="612BB65C" w14:textId="77777777" w:rsidR="00187AFF" w:rsidRDefault="00187AFF" w:rsidP="009F0BD0">
      <w:pPr>
        <w:spacing w:after="0" w:line="240" w:lineRule="auto"/>
        <w:jc w:val="both"/>
        <w:rPr>
          <w:rFonts w:ascii=".AppleSystemUIFont" w:hAnsi=".AppleSystemUIFont" w:cs="Times New Roman"/>
          <w:b/>
          <w:bCs/>
          <w:color w:val="00B050"/>
          <w:kern w:val="0"/>
          <w:sz w:val="40"/>
          <w:szCs w:val="40"/>
          <w:rtl/>
          <w14:ligatures w14:val="none"/>
        </w:rPr>
      </w:pPr>
    </w:p>
    <w:p w14:paraId="47EFDC19" w14:textId="77777777" w:rsidR="00187AFF" w:rsidRDefault="00187AFF" w:rsidP="009F0BD0">
      <w:pPr>
        <w:spacing w:after="0" w:line="240" w:lineRule="auto"/>
        <w:jc w:val="both"/>
        <w:rPr>
          <w:rFonts w:ascii=".AppleSystemUIFont" w:hAnsi=".AppleSystemUIFont" w:cs="Times New Roman"/>
          <w:b/>
          <w:bCs/>
          <w:color w:val="00B050"/>
          <w:kern w:val="0"/>
          <w:sz w:val="40"/>
          <w:szCs w:val="40"/>
          <w:rtl/>
          <w14:ligatures w14:val="none"/>
        </w:rPr>
      </w:pPr>
    </w:p>
    <w:p w14:paraId="1DC8E96A" w14:textId="77777777" w:rsidR="00187AFF" w:rsidRDefault="00187AFF" w:rsidP="009F0BD0">
      <w:pPr>
        <w:spacing w:after="0" w:line="240" w:lineRule="auto"/>
        <w:jc w:val="both"/>
        <w:rPr>
          <w:rFonts w:ascii=".AppleSystemUIFont" w:hAnsi=".AppleSystemUIFont" w:cs="Times New Roman"/>
          <w:b/>
          <w:bCs/>
          <w:color w:val="00B050"/>
          <w:kern w:val="0"/>
          <w:sz w:val="40"/>
          <w:szCs w:val="40"/>
          <w:rtl/>
          <w14:ligatures w14:val="none"/>
        </w:rPr>
      </w:pPr>
    </w:p>
    <w:p w14:paraId="42BE2CF7" w14:textId="77777777" w:rsidR="00187AFF" w:rsidRDefault="00187AFF" w:rsidP="009F0BD0">
      <w:pPr>
        <w:spacing w:after="0" w:line="240" w:lineRule="auto"/>
        <w:jc w:val="both"/>
        <w:rPr>
          <w:rFonts w:ascii=".AppleSystemUIFont" w:hAnsi=".AppleSystemUIFont" w:cs="Times New Roman"/>
          <w:b/>
          <w:bCs/>
          <w:color w:val="00B050"/>
          <w:kern w:val="0"/>
          <w:sz w:val="40"/>
          <w:szCs w:val="40"/>
          <w:rtl/>
          <w14:ligatures w14:val="none"/>
        </w:rPr>
      </w:pPr>
    </w:p>
    <w:p w14:paraId="05E5DBB0" w14:textId="77777777" w:rsidR="00187AFF" w:rsidRDefault="00187AFF" w:rsidP="009F0BD0">
      <w:pPr>
        <w:spacing w:after="0" w:line="240" w:lineRule="auto"/>
        <w:jc w:val="both"/>
        <w:rPr>
          <w:rFonts w:ascii=".AppleSystemUIFont" w:hAnsi=".AppleSystemUIFont" w:cs="Times New Roman"/>
          <w:b/>
          <w:bCs/>
          <w:color w:val="00B050"/>
          <w:kern w:val="0"/>
          <w:sz w:val="40"/>
          <w:szCs w:val="40"/>
          <w:rtl/>
          <w14:ligatures w14:val="none"/>
        </w:rPr>
      </w:pPr>
    </w:p>
    <w:p w14:paraId="7E45AE4E" w14:textId="77777777" w:rsidR="00187AFF" w:rsidRDefault="00187AFF" w:rsidP="009F0BD0">
      <w:pPr>
        <w:spacing w:after="0" w:line="240" w:lineRule="auto"/>
        <w:jc w:val="both"/>
        <w:rPr>
          <w:rFonts w:ascii=".AppleSystemUIFont" w:hAnsi=".AppleSystemUIFont" w:cs="Times New Roman"/>
          <w:b/>
          <w:bCs/>
          <w:color w:val="00B050"/>
          <w:kern w:val="0"/>
          <w:sz w:val="40"/>
          <w:szCs w:val="40"/>
          <w:rtl/>
          <w14:ligatures w14:val="none"/>
        </w:rPr>
      </w:pPr>
    </w:p>
    <w:p w14:paraId="05F1E779" w14:textId="77777777" w:rsidR="00187AFF" w:rsidRDefault="00187AFF" w:rsidP="009F0BD0">
      <w:pPr>
        <w:spacing w:after="0" w:line="240" w:lineRule="auto"/>
        <w:jc w:val="both"/>
        <w:rPr>
          <w:rFonts w:ascii=".AppleSystemUIFont" w:hAnsi=".AppleSystemUIFont" w:cs="Times New Roman"/>
          <w:b/>
          <w:bCs/>
          <w:color w:val="00B050"/>
          <w:kern w:val="0"/>
          <w:sz w:val="40"/>
          <w:szCs w:val="40"/>
          <w:rtl/>
          <w14:ligatures w14:val="none"/>
        </w:rPr>
      </w:pPr>
    </w:p>
    <w:p w14:paraId="22D2E63C" w14:textId="77777777" w:rsidR="00187AFF" w:rsidRDefault="00187AFF" w:rsidP="009F0BD0">
      <w:pPr>
        <w:spacing w:after="0" w:line="240" w:lineRule="auto"/>
        <w:jc w:val="both"/>
        <w:rPr>
          <w:rFonts w:ascii=".AppleSystemUIFont" w:hAnsi=".AppleSystemUIFont" w:cs="Times New Roman"/>
          <w:b/>
          <w:bCs/>
          <w:color w:val="00B050"/>
          <w:kern w:val="0"/>
          <w:sz w:val="40"/>
          <w:szCs w:val="40"/>
          <w:rtl/>
          <w14:ligatures w14:val="none"/>
        </w:rPr>
      </w:pPr>
    </w:p>
    <w:p w14:paraId="5069892D" w14:textId="77777777" w:rsidR="00187AFF" w:rsidRDefault="00187AFF" w:rsidP="009F0BD0">
      <w:pPr>
        <w:spacing w:after="0" w:line="240" w:lineRule="auto"/>
        <w:jc w:val="both"/>
        <w:rPr>
          <w:rFonts w:ascii=".AppleSystemUIFont" w:hAnsi=".AppleSystemUIFont" w:cs="Times New Roman"/>
          <w:b/>
          <w:bCs/>
          <w:color w:val="00B050"/>
          <w:kern w:val="0"/>
          <w:sz w:val="40"/>
          <w:szCs w:val="40"/>
          <w:rtl/>
          <w14:ligatures w14:val="none"/>
        </w:rPr>
      </w:pPr>
    </w:p>
    <w:p w14:paraId="2113C5F6" w14:textId="77777777" w:rsidR="00187AFF" w:rsidRDefault="00187AFF" w:rsidP="009F0BD0">
      <w:pPr>
        <w:spacing w:after="0" w:line="240" w:lineRule="auto"/>
        <w:jc w:val="both"/>
        <w:rPr>
          <w:rFonts w:ascii=".AppleSystemUIFont" w:hAnsi=".AppleSystemUIFont" w:cs="Times New Roman"/>
          <w:b/>
          <w:bCs/>
          <w:color w:val="00B050"/>
          <w:kern w:val="0"/>
          <w:sz w:val="40"/>
          <w:szCs w:val="40"/>
          <w:rtl/>
          <w14:ligatures w14:val="none"/>
        </w:rPr>
      </w:pPr>
    </w:p>
    <w:p w14:paraId="2A3B05F4" w14:textId="7D4C3C29" w:rsidR="00AE6F54" w:rsidRDefault="00FB146C" w:rsidP="009F0BD0">
      <w:pPr>
        <w:spacing w:after="0" w:line="240" w:lineRule="auto"/>
        <w:jc w:val="both"/>
        <w:rPr>
          <w:rFonts w:ascii=".AppleSystemUIFont" w:hAnsi=".AppleSystemUIFont" w:cs="Times New Roman"/>
          <w:b/>
          <w:bCs/>
          <w:color w:val="00B050"/>
          <w:kern w:val="0"/>
          <w:sz w:val="40"/>
          <w:szCs w:val="40"/>
          <w:rtl/>
          <w14:ligatures w14:val="none"/>
        </w:rPr>
      </w:pPr>
      <w:r>
        <w:rPr>
          <w:rFonts w:ascii=".AppleSystemUIFont" w:hAnsi=".AppleSystemUIFont" w:cs="Times New Roman" w:hint="cs"/>
          <w:b/>
          <w:bCs/>
          <w:color w:val="00B050"/>
          <w:kern w:val="0"/>
          <w:sz w:val="40"/>
          <w:szCs w:val="40"/>
          <w:rtl/>
          <w14:ligatures w14:val="none"/>
        </w:rPr>
        <w:t>أساليب المعالجة الإحصائية:</w:t>
      </w:r>
    </w:p>
    <w:p w14:paraId="3C3F790A" w14:textId="77777777" w:rsidR="00DA37B0" w:rsidRDefault="00DA37B0" w:rsidP="009F0BD0">
      <w:pPr>
        <w:spacing w:after="0" w:line="240" w:lineRule="auto"/>
        <w:jc w:val="both"/>
        <w:rPr>
          <w:rFonts w:ascii=".AppleSystemUIFont" w:hAnsi=".AppleSystemUIFont" w:cs="Times New Roman"/>
          <w:b/>
          <w:bCs/>
          <w:color w:val="00B050"/>
          <w:kern w:val="0"/>
          <w:sz w:val="40"/>
          <w:szCs w:val="40"/>
          <w:rtl/>
          <w14:ligatures w14:val="none"/>
        </w:rPr>
      </w:pPr>
    </w:p>
    <w:p w14:paraId="009EA8BC" w14:textId="77777777" w:rsidR="00FF0931" w:rsidRDefault="00FF0931" w:rsidP="00FF0931">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FF0931">
        <w:rPr>
          <w:rFonts w:ascii=".AppleSystemUIFont" w:hAnsi=".AppleSystemUIFont" w:cs="Times New Roman"/>
          <w:color w:val="1A1A1A" w:themeColor="background1" w:themeShade="1A"/>
          <w:kern w:val="0"/>
          <w:sz w:val="32"/>
          <w:szCs w:val="32"/>
          <w:rtl/>
          <w14:ligatures w14:val="none"/>
        </w:rPr>
        <w:t>ستتم معالجة البيانات المُجمّعة باستخدام برنامج الحزمة الإحصائية للعلوم الاجتماعية (</w:t>
      </w:r>
      <w:r w:rsidRPr="00FF0931">
        <w:rPr>
          <w:rFonts w:ascii=".AppleSystemUIFont" w:hAnsi=".AppleSystemUIFont" w:cs="Times New Roman"/>
          <w:color w:val="1A1A1A" w:themeColor="background1" w:themeShade="1A"/>
          <w:kern w:val="0"/>
          <w:sz w:val="32"/>
          <w:szCs w:val="32"/>
          <w14:ligatures w14:val="none"/>
        </w:rPr>
        <w:t>SPSS</w:t>
      </w:r>
      <w:r w:rsidRPr="00FF0931">
        <w:rPr>
          <w:rFonts w:ascii=".AppleSystemUIFont" w:hAnsi=".AppleSystemUIFont" w:cs="Times New Roman"/>
          <w:color w:val="1A1A1A" w:themeColor="background1" w:themeShade="1A"/>
          <w:kern w:val="0"/>
          <w:sz w:val="32"/>
          <w:szCs w:val="32"/>
          <w:rtl/>
          <w14:ligatures w14:val="none"/>
        </w:rPr>
        <w:t>)، وذلك من خلال الأساليب الإحصائية التالية، بما يتناسب مع طبيعة كل فرضية من فرضيات الدراسة:</w:t>
      </w:r>
    </w:p>
    <w:p w14:paraId="6FC70FB6" w14:textId="77777777" w:rsidR="00DA37B0" w:rsidRDefault="00DA37B0" w:rsidP="00FF0931">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59EA39A9" w14:textId="77777777" w:rsidR="00DA37B0" w:rsidRDefault="00DA37B0" w:rsidP="00FF0931">
      <w:pPr>
        <w:spacing w:after="0" w:line="240" w:lineRule="auto"/>
        <w:jc w:val="both"/>
        <w:rPr>
          <w:rFonts w:ascii=".AppleSystemUIFont" w:hAnsi=".AppleSystemUIFont" w:cs="Times New Roman"/>
          <w:color w:val="1A1A1A" w:themeColor="background1" w:themeShade="1A"/>
          <w:kern w:val="0"/>
          <w:sz w:val="32"/>
          <w:szCs w:val="32"/>
          <w:rtl/>
          <w14:ligatures w14:val="none"/>
        </w:rPr>
      </w:pPr>
    </w:p>
    <w:p w14:paraId="3083B39D" w14:textId="77777777" w:rsidR="00DA37B0" w:rsidRPr="00FF0931" w:rsidRDefault="00DA37B0" w:rsidP="00FF0931">
      <w:pPr>
        <w:spacing w:after="0" w:line="240" w:lineRule="auto"/>
        <w:jc w:val="both"/>
        <w:rPr>
          <w:rFonts w:ascii=".AppleSystemUIFont" w:hAnsi=".AppleSystemUIFont" w:cs="Times New Roman"/>
          <w:color w:val="1A1A1A" w:themeColor="background1" w:themeShade="1A"/>
          <w:kern w:val="0"/>
          <w:sz w:val="32"/>
          <w:szCs w:val="32"/>
          <w14:ligatures w14:val="none"/>
        </w:rPr>
      </w:pPr>
    </w:p>
    <w:p w14:paraId="33DE3286" w14:textId="77777777" w:rsidR="00FB146C" w:rsidRPr="00923912" w:rsidRDefault="00FB146C" w:rsidP="009F0BD0">
      <w:pPr>
        <w:spacing w:after="0" w:line="240" w:lineRule="auto"/>
        <w:jc w:val="both"/>
        <w:rPr>
          <w:rFonts w:ascii=".AppleSystemUIFont" w:hAnsi=".AppleSystemUIFont" w:cs="Times New Roman"/>
          <w:b/>
          <w:bCs/>
          <w:color w:val="00B050"/>
          <w:kern w:val="0"/>
          <w:sz w:val="32"/>
          <w:szCs w:val="32"/>
          <w:rtl/>
          <w14:ligatures w14:val="none"/>
        </w:rPr>
      </w:pPr>
    </w:p>
    <w:tbl>
      <w:tblPr>
        <w:tblW w:w="9192" w:type="dxa"/>
        <w:tblInd w:w="-451" w:type="dxa"/>
        <w:tblCellMar>
          <w:left w:w="0" w:type="dxa"/>
          <w:right w:w="0" w:type="dxa"/>
        </w:tblCellMar>
        <w:tblLook w:val="04A0" w:firstRow="1" w:lastRow="0" w:firstColumn="1" w:lastColumn="0" w:noHBand="0" w:noVBand="1"/>
      </w:tblPr>
      <w:tblGrid>
        <w:gridCol w:w="2826"/>
        <w:gridCol w:w="3740"/>
        <w:gridCol w:w="2626"/>
      </w:tblGrid>
      <w:tr w:rsidR="004C7F7E" w:rsidRPr="00923912" w14:paraId="00552FB6" w14:textId="77777777" w:rsidTr="00B24634">
        <w:trPr>
          <w:trHeight w:val="782"/>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FC28416" w14:textId="77777777" w:rsidR="004C7F7E" w:rsidRPr="00923912" w:rsidRDefault="004C7F7E" w:rsidP="004C7F7E">
            <w:pPr>
              <w:spacing w:after="0" w:line="240" w:lineRule="auto"/>
              <w:rPr>
                <w:rFonts w:ascii="Times New Roman" w:hAnsi="Times New Roman" w:cs="Times New Roman"/>
                <w:kern w:val="0"/>
                <w:sz w:val="32"/>
                <w:szCs w:val="32"/>
                <w14:ligatures w14:val="none"/>
              </w:rPr>
            </w:pPr>
            <w:r w:rsidRPr="00923912">
              <w:rPr>
                <w:rFonts w:ascii=".SFArabic-Semibold" w:hAnsi=".SFArabic-Semibold" w:cs="Times New Roman"/>
                <w:b/>
                <w:bCs/>
                <w:kern w:val="0"/>
                <w:sz w:val="32"/>
                <w:szCs w:val="32"/>
                <w:rtl/>
                <w14:ligatures w14:val="none"/>
              </w:rPr>
              <w:t>الأسلوب</w:t>
            </w:r>
            <w:r w:rsidRPr="00923912">
              <w:rPr>
                <w:rFonts w:ascii="UICTFontTextStyleEmphasizedBody" w:hAnsi="UICTFontTextStyleEmphasizedBody" w:cs="Times New Roman"/>
                <w:b/>
                <w:bCs/>
                <w:kern w:val="0"/>
                <w:sz w:val="32"/>
                <w:szCs w:val="32"/>
                <w:rtl/>
                <w14:ligatures w14:val="none"/>
              </w:rPr>
              <w:t xml:space="preserve"> </w:t>
            </w:r>
            <w:r w:rsidRPr="00923912">
              <w:rPr>
                <w:rFonts w:ascii=".SFArabic-Semibold" w:hAnsi=".SFArabic-Semibold" w:cs="Times New Roman"/>
                <w:b/>
                <w:bCs/>
                <w:kern w:val="0"/>
                <w:sz w:val="32"/>
                <w:szCs w:val="32"/>
                <w:rtl/>
                <w14:ligatures w14:val="none"/>
              </w:rPr>
              <w:t>الإحصائي</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4521B7B" w14:textId="77777777" w:rsidR="004C7F7E" w:rsidRPr="00923912" w:rsidRDefault="004C7F7E" w:rsidP="004C7F7E">
            <w:pPr>
              <w:spacing w:after="0" w:line="240" w:lineRule="auto"/>
              <w:rPr>
                <w:rFonts w:ascii=".SF Arabic" w:hAnsi=".SF Arabic" w:cs="Times New Roman"/>
                <w:kern w:val="0"/>
                <w:sz w:val="32"/>
                <w:szCs w:val="32"/>
                <w:rtl/>
                <w14:ligatures w14:val="none"/>
              </w:rPr>
            </w:pPr>
            <w:r w:rsidRPr="00923912">
              <w:rPr>
                <w:rFonts w:ascii=".SFArabic-Semibold" w:hAnsi=".SFArabic-Semibold" w:cs="Times New Roman"/>
                <w:b/>
                <w:bCs/>
                <w:kern w:val="0"/>
                <w:sz w:val="32"/>
                <w:szCs w:val="32"/>
                <w:rtl/>
                <w14:ligatures w14:val="none"/>
              </w:rPr>
              <w:t>الغرض</w:t>
            </w:r>
            <w:r w:rsidRPr="00923912">
              <w:rPr>
                <w:rFonts w:ascii="UICTFontTextStyleEmphasizedBody" w:hAnsi="UICTFontTextStyleEmphasizedBody" w:cs="Times New Roman"/>
                <w:b/>
                <w:bCs/>
                <w:kern w:val="0"/>
                <w:sz w:val="32"/>
                <w:szCs w:val="32"/>
                <w:rtl/>
                <w14:ligatures w14:val="none"/>
              </w:rPr>
              <w:t xml:space="preserve"> </w:t>
            </w:r>
            <w:r w:rsidRPr="00923912">
              <w:rPr>
                <w:rFonts w:ascii=".SFArabic-Semibold" w:hAnsi=".SFArabic-Semibold" w:cs="Times New Roman"/>
                <w:b/>
                <w:bCs/>
                <w:kern w:val="0"/>
                <w:sz w:val="32"/>
                <w:szCs w:val="32"/>
                <w:rtl/>
                <w14:ligatures w14:val="none"/>
              </w:rPr>
              <w:t>منه</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CF50F35" w14:textId="77777777" w:rsidR="004C7F7E" w:rsidRPr="00923912" w:rsidRDefault="004C7F7E" w:rsidP="004C7F7E">
            <w:pPr>
              <w:spacing w:after="0" w:line="240" w:lineRule="auto"/>
              <w:rPr>
                <w:rFonts w:ascii="Times New Roman" w:hAnsi="Times New Roman" w:cs="Times New Roman"/>
                <w:kern w:val="0"/>
                <w:sz w:val="32"/>
                <w:szCs w:val="32"/>
                <w:rtl/>
                <w14:ligatures w14:val="none"/>
              </w:rPr>
            </w:pPr>
            <w:r w:rsidRPr="00923912">
              <w:rPr>
                <w:rFonts w:ascii=".SFArabic-Semibold" w:hAnsi=".SFArabic-Semibold" w:cs="Times New Roman"/>
                <w:b/>
                <w:bCs/>
                <w:kern w:val="0"/>
                <w:sz w:val="32"/>
                <w:szCs w:val="32"/>
                <w:rtl/>
                <w14:ligatures w14:val="none"/>
              </w:rPr>
              <w:t>الفرضية</w:t>
            </w:r>
            <w:r w:rsidRPr="00923912">
              <w:rPr>
                <w:rFonts w:ascii="UICTFontTextStyleEmphasizedBody" w:hAnsi="UICTFontTextStyleEmphasizedBody" w:cs="Times New Roman"/>
                <w:b/>
                <w:bCs/>
                <w:kern w:val="0"/>
                <w:sz w:val="32"/>
                <w:szCs w:val="32"/>
                <w:rtl/>
                <w14:ligatures w14:val="none"/>
              </w:rPr>
              <w:t xml:space="preserve"> / </w:t>
            </w:r>
            <w:r w:rsidRPr="00923912">
              <w:rPr>
                <w:rFonts w:ascii=".SFArabic-Semibold" w:hAnsi=".SFArabic-Semibold" w:cs="Times New Roman"/>
                <w:b/>
                <w:bCs/>
                <w:kern w:val="0"/>
                <w:sz w:val="32"/>
                <w:szCs w:val="32"/>
                <w:rtl/>
                <w14:ligatures w14:val="none"/>
              </w:rPr>
              <w:t>الهدف</w:t>
            </w:r>
            <w:r w:rsidRPr="00923912">
              <w:rPr>
                <w:rFonts w:ascii="UICTFontTextStyleEmphasizedBody" w:hAnsi="UICTFontTextStyleEmphasizedBody" w:cs="Times New Roman"/>
                <w:b/>
                <w:bCs/>
                <w:kern w:val="0"/>
                <w:sz w:val="32"/>
                <w:szCs w:val="32"/>
                <w:rtl/>
                <w14:ligatures w14:val="none"/>
              </w:rPr>
              <w:t xml:space="preserve"> </w:t>
            </w:r>
            <w:r w:rsidRPr="00923912">
              <w:rPr>
                <w:rFonts w:ascii=".SFArabic-Semibold" w:hAnsi=".SFArabic-Semibold" w:cs="Times New Roman"/>
                <w:b/>
                <w:bCs/>
                <w:kern w:val="0"/>
                <w:sz w:val="32"/>
                <w:szCs w:val="32"/>
                <w:rtl/>
                <w14:ligatures w14:val="none"/>
              </w:rPr>
              <w:t>المرتبط</w:t>
            </w:r>
          </w:p>
        </w:tc>
      </w:tr>
      <w:tr w:rsidR="004C7F7E" w:rsidRPr="00923912" w14:paraId="4A6E089D" w14:textId="77777777" w:rsidTr="00B24634">
        <w:trPr>
          <w:trHeight w:val="767"/>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F140938" w14:textId="77777777" w:rsidR="004C7F7E" w:rsidRPr="00923912" w:rsidRDefault="004C7F7E" w:rsidP="004C7F7E">
            <w:pPr>
              <w:spacing w:after="0" w:line="240" w:lineRule="auto"/>
              <w:rPr>
                <w:rFonts w:ascii=".SF Arabic" w:hAnsi=".SF Arabic" w:cs="Times New Roman"/>
                <w:kern w:val="0"/>
                <w:sz w:val="32"/>
                <w:szCs w:val="32"/>
                <w:rtl/>
                <w14:ligatures w14:val="none"/>
              </w:rPr>
            </w:pPr>
            <w:r w:rsidRPr="00923912">
              <w:rPr>
                <w:rFonts w:ascii=".SFArabic-Regular" w:hAnsi=".SFArabic-Regular" w:cs="Times New Roman"/>
                <w:kern w:val="0"/>
                <w:sz w:val="32"/>
                <w:szCs w:val="32"/>
                <w:rtl/>
                <w14:ligatures w14:val="none"/>
              </w:rPr>
              <w:t>معامل</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كرونباخ</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ألفا</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EB29AB7" w14:textId="77777777" w:rsidR="004C7F7E" w:rsidRPr="00923912" w:rsidRDefault="004C7F7E" w:rsidP="004C7F7E">
            <w:pPr>
              <w:spacing w:after="0" w:line="240" w:lineRule="auto"/>
              <w:rPr>
                <w:rFonts w:ascii=".SF Arabic" w:hAnsi=".SF Arabic" w:cs="Times New Roman"/>
                <w:kern w:val="0"/>
                <w:sz w:val="32"/>
                <w:szCs w:val="32"/>
                <w:rtl/>
                <w14:ligatures w14:val="none"/>
              </w:rPr>
            </w:pPr>
            <w:r w:rsidRPr="00923912">
              <w:rPr>
                <w:rFonts w:ascii=".SFArabic-Regular" w:hAnsi=".SFArabic-Regular" w:cs="Times New Roman"/>
                <w:kern w:val="0"/>
                <w:sz w:val="32"/>
                <w:szCs w:val="32"/>
                <w:rtl/>
                <w14:ligatures w14:val="none"/>
              </w:rPr>
              <w:t>قياس</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ثبات</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أداة</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الدراسة</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قبل</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التحليل</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الأساسي</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4E61986" w14:textId="77777777" w:rsidR="004C7F7E" w:rsidRPr="00923912" w:rsidRDefault="004C7F7E" w:rsidP="004C7F7E">
            <w:pPr>
              <w:spacing w:after="0" w:line="240" w:lineRule="auto"/>
              <w:rPr>
                <w:rFonts w:ascii=".SF Arabic" w:hAnsi=".SF Arabic" w:cs="Times New Roman"/>
                <w:kern w:val="0"/>
                <w:sz w:val="32"/>
                <w:szCs w:val="32"/>
                <w:rtl/>
                <w14:ligatures w14:val="none"/>
              </w:rPr>
            </w:pPr>
            <w:r w:rsidRPr="00923912">
              <w:rPr>
                <w:rFonts w:ascii=".SFArabic-Regular" w:hAnsi=".SFArabic-Regular" w:cs="Times New Roman"/>
                <w:kern w:val="0"/>
                <w:sz w:val="32"/>
                <w:szCs w:val="32"/>
                <w:rtl/>
                <w14:ligatures w14:val="none"/>
              </w:rPr>
              <w:t>خطوة</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تمهيدية</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لكل</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الفرضيات</w:t>
            </w:r>
          </w:p>
        </w:tc>
      </w:tr>
      <w:tr w:rsidR="004C7F7E" w:rsidRPr="00923912" w14:paraId="156BC63F" w14:textId="77777777" w:rsidTr="00B24634">
        <w:trPr>
          <w:trHeight w:val="1166"/>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A4D4E31" w14:textId="77777777" w:rsidR="004C7F7E" w:rsidRPr="00923912" w:rsidRDefault="004C7F7E" w:rsidP="004C7F7E">
            <w:pPr>
              <w:spacing w:after="0" w:line="240" w:lineRule="auto"/>
              <w:rPr>
                <w:rFonts w:ascii=".SF Arabic" w:hAnsi=".SF Arabic" w:cs="Times New Roman"/>
                <w:kern w:val="0"/>
                <w:sz w:val="32"/>
                <w:szCs w:val="32"/>
                <w:rtl/>
                <w14:ligatures w14:val="none"/>
              </w:rPr>
            </w:pPr>
            <w:r w:rsidRPr="00923912">
              <w:rPr>
                <w:rFonts w:ascii=".SFArabic-Regular" w:hAnsi=".SFArabic-Regular" w:cs="Times New Roman"/>
                <w:kern w:val="0"/>
                <w:sz w:val="32"/>
                <w:szCs w:val="32"/>
                <w:rtl/>
                <w14:ligatures w14:val="none"/>
              </w:rPr>
              <w:t>التكرارات</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والنسب</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المئوية</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والمتوسطات</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الحسابية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2BDA1DE" w14:textId="77777777" w:rsidR="004C7F7E" w:rsidRPr="00923912" w:rsidRDefault="004C7F7E" w:rsidP="004C7F7E">
            <w:pPr>
              <w:spacing w:after="0" w:line="240" w:lineRule="auto"/>
              <w:rPr>
                <w:rFonts w:ascii=".SF Arabic" w:hAnsi=".SF Arabic" w:cs="Times New Roman"/>
                <w:kern w:val="0"/>
                <w:sz w:val="32"/>
                <w:szCs w:val="32"/>
                <w:rtl/>
                <w14:ligatures w14:val="none"/>
              </w:rPr>
            </w:pPr>
            <w:r w:rsidRPr="00923912">
              <w:rPr>
                <w:rFonts w:ascii=".SFArabic-Regular" w:hAnsi=".SFArabic-Regular" w:cs="Times New Roman"/>
                <w:kern w:val="0"/>
                <w:sz w:val="32"/>
                <w:szCs w:val="32"/>
                <w:rtl/>
                <w14:ligatures w14:val="none"/>
              </w:rPr>
              <w:t>وصف</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خصائص</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العينة</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وإجابات</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أفراد</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العينة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FF78310" w14:textId="77777777" w:rsidR="004C7F7E" w:rsidRPr="00923912" w:rsidRDefault="004C7F7E" w:rsidP="004C7F7E">
            <w:pPr>
              <w:spacing w:after="0" w:line="240" w:lineRule="auto"/>
              <w:rPr>
                <w:rFonts w:ascii=".SF Arabic" w:hAnsi=".SF Arabic" w:cs="Times New Roman"/>
                <w:kern w:val="0"/>
                <w:sz w:val="32"/>
                <w:szCs w:val="32"/>
                <w:rtl/>
                <w14:ligatures w14:val="none"/>
              </w:rPr>
            </w:pPr>
            <w:r w:rsidRPr="00923912">
              <w:rPr>
                <w:rFonts w:ascii=".SFArabic-Regular" w:hAnsi=".SFArabic-Regular" w:cs="Times New Roman"/>
                <w:kern w:val="0"/>
                <w:sz w:val="32"/>
                <w:szCs w:val="32"/>
                <w:rtl/>
                <w14:ligatures w14:val="none"/>
              </w:rPr>
              <w:t>وصف</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عام</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للبيانات</w:t>
            </w:r>
          </w:p>
        </w:tc>
      </w:tr>
      <w:tr w:rsidR="004C7F7E" w:rsidRPr="00923912" w14:paraId="1A07AE7B" w14:textId="77777777" w:rsidTr="00B24634">
        <w:trPr>
          <w:trHeight w:val="1166"/>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2A129AA" w14:textId="77777777" w:rsidR="004C7F7E" w:rsidRPr="00923912" w:rsidRDefault="004C7F7E" w:rsidP="004C7F7E">
            <w:pPr>
              <w:spacing w:after="0" w:line="240" w:lineRule="auto"/>
              <w:rPr>
                <w:rFonts w:ascii=".SF Arabic" w:hAnsi=".SF Arabic" w:cs="Times New Roman"/>
                <w:kern w:val="0"/>
                <w:sz w:val="32"/>
                <w:szCs w:val="32"/>
                <w:rtl/>
                <w14:ligatures w14:val="none"/>
              </w:rPr>
            </w:pPr>
            <w:r w:rsidRPr="00923912">
              <w:rPr>
                <w:rFonts w:ascii=".SFArabic-Regular" w:hAnsi=".SFArabic-Regular" w:cs="Times New Roman"/>
                <w:kern w:val="0"/>
                <w:sz w:val="32"/>
                <w:szCs w:val="32"/>
                <w:rtl/>
                <w14:ligatures w14:val="none"/>
              </w:rPr>
              <w:t>معامل</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ارتباط</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بيرسون</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BC8433C" w14:textId="77777777" w:rsidR="004C7F7E" w:rsidRPr="00923912" w:rsidRDefault="004C7F7E" w:rsidP="004C7F7E">
            <w:pPr>
              <w:spacing w:after="0" w:line="240" w:lineRule="auto"/>
              <w:rPr>
                <w:rFonts w:ascii=".SF Arabic" w:hAnsi=".SF Arabic" w:cs="Times New Roman"/>
                <w:kern w:val="0"/>
                <w:sz w:val="32"/>
                <w:szCs w:val="32"/>
                <w:rtl/>
                <w14:ligatures w14:val="none"/>
              </w:rPr>
            </w:pPr>
            <w:r w:rsidRPr="00923912">
              <w:rPr>
                <w:rFonts w:ascii=".SFArabic-Regular" w:hAnsi=".SFArabic-Regular" w:cs="Times New Roman"/>
                <w:kern w:val="0"/>
                <w:sz w:val="32"/>
                <w:szCs w:val="32"/>
                <w:rtl/>
                <w14:ligatures w14:val="none"/>
              </w:rPr>
              <w:t>قياس</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قوة</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واتجاه</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العلاقة</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بين</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قبول</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التسوق</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الإلكتروني</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والإسراف</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الشرائي</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CC844E4" w14:textId="77777777" w:rsidR="004C7F7E" w:rsidRPr="00923912" w:rsidRDefault="004C7F7E" w:rsidP="004C7F7E">
            <w:pPr>
              <w:spacing w:after="0" w:line="240" w:lineRule="auto"/>
              <w:rPr>
                <w:rFonts w:ascii=".SF Arabic" w:hAnsi=".SF Arabic" w:cs="Times New Roman"/>
                <w:kern w:val="0"/>
                <w:sz w:val="32"/>
                <w:szCs w:val="32"/>
                <w:rtl/>
                <w14:ligatures w14:val="none"/>
              </w:rPr>
            </w:pPr>
            <w:r w:rsidRPr="00923912">
              <w:rPr>
                <w:rFonts w:ascii=".SFArabic-Regular" w:hAnsi=".SFArabic-Regular" w:cs="Times New Roman"/>
                <w:kern w:val="0"/>
                <w:sz w:val="32"/>
                <w:szCs w:val="32"/>
                <w:rtl/>
                <w14:ligatures w14:val="none"/>
              </w:rPr>
              <w:t>الفرضية</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الأولى</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والفرضيات</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الفرعية</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للعلاقة</w:t>
            </w:r>
          </w:p>
        </w:tc>
      </w:tr>
      <w:tr w:rsidR="004C7F7E" w:rsidRPr="00923912" w14:paraId="695C751F" w14:textId="77777777" w:rsidTr="00B24634">
        <w:trPr>
          <w:trHeight w:val="1166"/>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3BD5B62" w14:textId="77777777" w:rsidR="004C7F7E" w:rsidRPr="00923912" w:rsidRDefault="004C7F7E" w:rsidP="004C7F7E">
            <w:pPr>
              <w:spacing w:after="0" w:line="240" w:lineRule="auto"/>
              <w:rPr>
                <w:rFonts w:ascii=".SF Arabic" w:hAnsi=".SF Arabic" w:cs="Times New Roman"/>
                <w:kern w:val="0"/>
                <w:sz w:val="32"/>
                <w:szCs w:val="32"/>
                <w:rtl/>
                <w14:ligatures w14:val="none"/>
              </w:rPr>
            </w:pPr>
            <w:r w:rsidRPr="00923912">
              <w:rPr>
                <w:rFonts w:ascii=".SFArabic-Regular" w:hAnsi=".SFArabic-Regular" w:cs="Times New Roman"/>
                <w:kern w:val="0"/>
                <w:sz w:val="32"/>
                <w:szCs w:val="32"/>
                <w:rtl/>
                <w14:ligatures w14:val="none"/>
              </w:rPr>
              <w:t>تحليل</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الانحدار</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البسيط</w:t>
            </w:r>
            <w:r w:rsidRPr="00923912">
              <w:rPr>
                <w:rFonts w:ascii="UICTFontTextStyleBody" w:hAnsi="UICTFontTextStyleBody" w:cs="Times New Roman"/>
                <w:kern w:val="0"/>
                <w:sz w:val="32"/>
                <w:szCs w:val="32"/>
                <w:rtl/>
                <w14:ligatures w14:val="none"/>
              </w:rPr>
              <w:t xml:space="preserve"> / </w:t>
            </w:r>
            <w:r w:rsidRPr="00923912">
              <w:rPr>
                <w:rFonts w:ascii=".SFArabic-Regular" w:hAnsi=".SFArabic-Regular" w:cs="Times New Roman"/>
                <w:kern w:val="0"/>
                <w:sz w:val="32"/>
                <w:szCs w:val="32"/>
                <w:rtl/>
                <w14:ligatures w14:val="none"/>
              </w:rPr>
              <w:t>المتعدد</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2678902" w14:textId="77777777" w:rsidR="004C7F7E" w:rsidRPr="00923912" w:rsidRDefault="004C7F7E" w:rsidP="004C7F7E">
            <w:pPr>
              <w:spacing w:after="0" w:line="240" w:lineRule="auto"/>
              <w:rPr>
                <w:rFonts w:ascii=".SF Arabic" w:hAnsi=".SF Arabic" w:cs="Times New Roman"/>
                <w:kern w:val="0"/>
                <w:sz w:val="32"/>
                <w:szCs w:val="32"/>
                <w:rtl/>
                <w14:ligatures w14:val="none"/>
              </w:rPr>
            </w:pPr>
            <w:r w:rsidRPr="00923912">
              <w:rPr>
                <w:rFonts w:ascii=".SFArabic-Regular" w:hAnsi=".SFArabic-Regular" w:cs="Times New Roman"/>
                <w:kern w:val="0"/>
                <w:sz w:val="32"/>
                <w:szCs w:val="32"/>
                <w:rtl/>
                <w14:ligatures w14:val="none"/>
              </w:rPr>
              <w:t>قياس</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أثر</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(وليس</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فقط</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علاقة)</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قبول</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التسوق</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الإلكتروني</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في</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الإسراف</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الشرائي</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8FFD35D" w14:textId="77777777" w:rsidR="004C7F7E" w:rsidRPr="00923912" w:rsidRDefault="004C7F7E" w:rsidP="004C7F7E">
            <w:pPr>
              <w:spacing w:after="0" w:line="240" w:lineRule="auto"/>
              <w:rPr>
                <w:rFonts w:ascii=".SF Arabic" w:hAnsi=".SF Arabic" w:cs="Times New Roman"/>
                <w:kern w:val="0"/>
                <w:sz w:val="32"/>
                <w:szCs w:val="32"/>
                <w:rtl/>
                <w14:ligatures w14:val="none"/>
              </w:rPr>
            </w:pPr>
            <w:r w:rsidRPr="00923912">
              <w:rPr>
                <w:rFonts w:ascii=".SFArabic-Regular" w:hAnsi=".SFArabic-Regular" w:cs="Times New Roman"/>
                <w:kern w:val="0"/>
                <w:sz w:val="32"/>
                <w:szCs w:val="32"/>
                <w:rtl/>
                <w14:ligatures w14:val="none"/>
              </w:rPr>
              <w:t>سؤال</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الأثر</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ذي</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الدلالة</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الإحصائية</w:t>
            </w:r>
          </w:p>
        </w:tc>
      </w:tr>
      <w:tr w:rsidR="004C7F7E" w:rsidRPr="00923912" w14:paraId="3C5349B6" w14:textId="77777777" w:rsidTr="00B24634">
        <w:trPr>
          <w:trHeight w:val="797"/>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B060B0B" w14:textId="77777777" w:rsidR="004C7F7E" w:rsidRPr="00923912" w:rsidRDefault="004C7F7E" w:rsidP="004C7F7E">
            <w:pPr>
              <w:spacing w:after="0" w:line="240" w:lineRule="auto"/>
              <w:rPr>
                <w:rFonts w:ascii=".SF Arabic" w:hAnsi=".SF Arabic" w:cs="Times New Roman"/>
                <w:kern w:val="0"/>
                <w:sz w:val="32"/>
                <w:szCs w:val="32"/>
                <w:rtl/>
                <w14:ligatures w14:val="none"/>
              </w:rPr>
            </w:pPr>
            <w:r w:rsidRPr="00923912">
              <w:rPr>
                <w:rFonts w:ascii=".SFArabic-Regular" w:hAnsi=".SFArabic-Regular" w:cs="Times New Roman"/>
                <w:kern w:val="0"/>
                <w:sz w:val="32"/>
                <w:szCs w:val="32"/>
                <w:rtl/>
                <w14:ligatures w14:val="none"/>
              </w:rPr>
              <w:t>اختبار</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w:t>
            </w:r>
            <w:r w:rsidRPr="00923912">
              <w:rPr>
                <w:rFonts w:ascii="UICTFontTextStyleBody" w:hAnsi="UICTFontTextStyleBody" w:cs="Times New Roman"/>
                <w:kern w:val="0"/>
                <w:sz w:val="32"/>
                <w:szCs w:val="32"/>
                <w14:ligatures w14:val="none"/>
              </w:rPr>
              <w:t>T</w:t>
            </w:r>
            <w:r w:rsidRPr="00923912">
              <w:rPr>
                <w:rFonts w:ascii=".SFArabic-Regular" w:hAnsi=".SFArabic-Regular" w:cs="Times New Roman"/>
                <w:kern w:val="0"/>
                <w:sz w:val="32"/>
                <w:szCs w:val="32"/>
                <w:rtl/>
                <w14:ligatures w14:val="none"/>
              </w:rPr>
              <w:t>)</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للعينات</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المستقلة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1E2643C" w14:textId="77777777" w:rsidR="004C7F7E" w:rsidRPr="00923912" w:rsidRDefault="004C7F7E" w:rsidP="004C7F7E">
            <w:pPr>
              <w:spacing w:after="0" w:line="240" w:lineRule="auto"/>
              <w:rPr>
                <w:rFonts w:ascii=".SF Arabic" w:hAnsi=".SF Arabic" w:cs="Times New Roman"/>
                <w:kern w:val="0"/>
                <w:sz w:val="32"/>
                <w:szCs w:val="32"/>
                <w:rtl/>
                <w14:ligatures w14:val="none"/>
              </w:rPr>
            </w:pPr>
            <w:r w:rsidRPr="00923912">
              <w:rPr>
                <w:rFonts w:ascii=".SFArabic-Regular" w:hAnsi=".SFArabic-Regular" w:cs="Times New Roman"/>
                <w:kern w:val="0"/>
                <w:sz w:val="32"/>
                <w:szCs w:val="32"/>
                <w:rtl/>
                <w14:ligatures w14:val="none"/>
              </w:rPr>
              <w:t>الكشف</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عن</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الفروق</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تبعاً</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لمتغير</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الجنس</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(فئتين)</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52C3752" w14:textId="77777777" w:rsidR="004C7F7E" w:rsidRPr="00923912" w:rsidRDefault="004C7F7E" w:rsidP="004C7F7E">
            <w:pPr>
              <w:spacing w:after="0" w:line="240" w:lineRule="auto"/>
              <w:rPr>
                <w:rFonts w:ascii=".SF Arabic" w:hAnsi=".SF Arabic" w:cs="Times New Roman"/>
                <w:kern w:val="0"/>
                <w:sz w:val="32"/>
                <w:szCs w:val="32"/>
                <w:rtl/>
                <w14:ligatures w14:val="none"/>
              </w:rPr>
            </w:pPr>
            <w:r w:rsidRPr="00923912">
              <w:rPr>
                <w:rFonts w:ascii=".SFArabic-Regular" w:hAnsi=".SFArabic-Regular" w:cs="Times New Roman"/>
                <w:kern w:val="0"/>
                <w:sz w:val="32"/>
                <w:szCs w:val="32"/>
                <w:rtl/>
                <w14:ligatures w14:val="none"/>
              </w:rPr>
              <w:t>فرضية</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الفروق</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الديموغرافية</w:t>
            </w:r>
          </w:p>
        </w:tc>
      </w:tr>
      <w:tr w:rsidR="004C7F7E" w:rsidRPr="00923912" w14:paraId="7166D44F" w14:textId="77777777" w:rsidTr="00B24634">
        <w:trPr>
          <w:trHeight w:val="782"/>
        </w:trPr>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23FADCC" w14:textId="77777777" w:rsidR="004C7F7E" w:rsidRPr="00923912" w:rsidRDefault="004C7F7E" w:rsidP="004C7F7E">
            <w:pPr>
              <w:spacing w:after="0" w:line="240" w:lineRule="auto"/>
              <w:rPr>
                <w:rFonts w:ascii=".SF Arabic" w:hAnsi=".SF Arabic" w:cs="Times New Roman"/>
                <w:kern w:val="0"/>
                <w:sz w:val="32"/>
                <w:szCs w:val="32"/>
                <w:rtl/>
                <w14:ligatures w14:val="none"/>
              </w:rPr>
            </w:pPr>
            <w:r w:rsidRPr="00923912">
              <w:rPr>
                <w:rFonts w:ascii=".SFArabic-Regular" w:hAnsi=".SFArabic-Regular" w:cs="Times New Roman"/>
                <w:kern w:val="0"/>
                <w:sz w:val="32"/>
                <w:szCs w:val="32"/>
                <w:rtl/>
                <w14:ligatures w14:val="none"/>
              </w:rPr>
              <w:t>تحليل</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التباين</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الأحادي</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w:t>
            </w:r>
            <w:r w:rsidRPr="00923912">
              <w:rPr>
                <w:rFonts w:ascii="UICTFontTextStyleBody" w:hAnsi="UICTFontTextStyleBody" w:cs="Times New Roman"/>
                <w:kern w:val="0"/>
                <w:sz w:val="32"/>
                <w:szCs w:val="32"/>
                <w14:ligatures w14:val="none"/>
              </w:rPr>
              <w:t>ANOVA</w:t>
            </w:r>
            <w:r w:rsidRPr="00923912">
              <w:rPr>
                <w:rFonts w:ascii=".SFArabic-Regular" w:hAnsi=".SFArabic-Regular" w:cs="Times New Roman"/>
                <w:kern w:val="0"/>
                <w:sz w:val="32"/>
                <w:szCs w:val="32"/>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FFB4D6A" w14:textId="77777777" w:rsidR="004C7F7E" w:rsidRPr="00923912" w:rsidRDefault="004C7F7E" w:rsidP="004C7F7E">
            <w:pPr>
              <w:spacing w:after="0" w:line="240" w:lineRule="auto"/>
              <w:rPr>
                <w:rFonts w:ascii=".SF Arabic" w:hAnsi=".SF Arabic" w:cs="Times New Roman"/>
                <w:kern w:val="0"/>
                <w:sz w:val="32"/>
                <w:szCs w:val="32"/>
                <w:rtl/>
                <w14:ligatures w14:val="none"/>
              </w:rPr>
            </w:pPr>
            <w:r w:rsidRPr="00923912">
              <w:rPr>
                <w:rFonts w:ascii=".SFArabic-Regular" w:hAnsi=".SFArabic-Regular" w:cs="Times New Roman"/>
                <w:kern w:val="0"/>
                <w:sz w:val="32"/>
                <w:szCs w:val="32"/>
                <w:rtl/>
                <w14:ligatures w14:val="none"/>
              </w:rPr>
              <w:t>الكشف</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عن</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الفروق</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تبعاً</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لمتغير</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العمر</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(أكثر</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من</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فئتين)</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6D5C156" w14:textId="77777777" w:rsidR="004C7F7E" w:rsidRPr="00923912" w:rsidRDefault="004C7F7E" w:rsidP="004C7F7E">
            <w:pPr>
              <w:spacing w:after="0" w:line="240" w:lineRule="auto"/>
              <w:rPr>
                <w:rFonts w:ascii=".SF Arabic" w:hAnsi=".SF Arabic" w:cs="Times New Roman"/>
                <w:kern w:val="0"/>
                <w:sz w:val="32"/>
                <w:szCs w:val="32"/>
                <w:rtl/>
                <w14:ligatures w14:val="none"/>
              </w:rPr>
            </w:pPr>
            <w:r w:rsidRPr="00923912">
              <w:rPr>
                <w:rFonts w:ascii=".SFArabic-Regular" w:hAnsi=".SFArabic-Regular" w:cs="Times New Roman"/>
                <w:kern w:val="0"/>
                <w:sz w:val="32"/>
                <w:szCs w:val="32"/>
                <w:rtl/>
                <w14:ligatures w14:val="none"/>
              </w:rPr>
              <w:t>فرضية</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الفروق</w:t>
            </w:r>
            <w:r w:rsidRPr="00923912">
              <w:rPr>
                <w:rFonts w:ascii="UICTFontTextStyleBody" w:hAnsi="UICTFontTextStyleBody" w:cs="Times New Roman"/>
                <w:kern w:val="0"/>
                <w:sz w:val="32"/>
                <w:szCs w:val="32"/>
                <w:rtl/>
                <w14:ligatures w14:val="none"/>
              </w:rPr>
              <w:t xml:space="preserve"> </w:t>
            </w:r>
            <w:r w:rsidRPr="00923912">
              <w:rPr>
                <w:rFonts w:ascii=".SFArabic-Regular" w:hAnsi=".SFArabic-Regular" w:cs="Times New Roman"/>
                <w:kern w:val="0"/>
                <w:sz w:val="32"/>
                <w:szCs w:val="32"/>
                <w:rtl/>
                <w14:ligatures w14:val="none"/>
              </w:rPr>
              <w:t>الديموغرافية</w:t>
            </w:r>
          </w:p>
        </w:tc>
      </w:tr>
    </w:tbl>
    <w:p w14:paraId="482222D0" w14:textId="77777777" w:rsidR="00FF0931" w:rsidRPr="00923912" w:rsidRDefault="00FF0931" w:rsidP="009F0BD0">
      <w:pPr>
        <w:spacing w:after="0" w:line="240" w:lineRule="auto"/>
        <w:jc w:val="both"/>
        <w:rPr>
          <w:rFonts w:ascii=".AppleSystemUIFont" w:hAnsi=".AppleSystemUIFont" w:cs="Times New Roman"/>
          <w:b/>
          <w:bCs/>
          <w:color w:val="00B050"/>
          <w:kern w:val="0"/>
          <w:sz w:val="32"/>
          <w:szCs w:val="32"/>
          <w:rtl/>
          <w14:ligatures w14:val="none"/>
        </w:rPr>
      </w:pPr>
    </w:p>
    <w:p w14:paraId="5DB59AD2" w14:textId="77777777" w:rsidR="00FB146C" w:rsidRPr="00923912" w:rsidRDefault="00FB146C" w:rsidP="009F0BD0">
      <w:pPr>
        <w:spacing w:after="0" w:line="240" w:lineRule="auto"/>
        <w:jc w:val="both"/>
        <w:rPr>
          <w:rFonts w:ascii=".AppleSystemUIFont" w:hAnsi=".AppleSystemUIFont" w:cs="Times New Roman"/>
          <w:b/>
          <w:bCs/>
          <w:color w:val="00B050"/>
          <w:kern w:val="0"/>
          <w:sz w:val="32"/>
          <w:szCs w:val="32"/>
          <w:rtl/>
          <w14:ligatures w14:val="none"/>
        </w:rPr>
      </w:pPr>
    </w:p>
    <w:p w14:paraId="4F29CC9B" w14:textId="77777777" w:rsidR="00FF0931" w:rsidRPr="00923912" w:rsidRDefault="00FF0931" w:rsidP="009F0BD0">
      <w:pPr>
        <w:spacing w:after="0" w:line="240" w:lineRule="auto"/>
        <w:jc w:val="both"/>
        <w:rPr>
          <w:rFonts w:ascii=".AppleSystemUIFont" w:hAnsi=".AppleSystemUIFont" w:cs="Times New Roman"/>
          <w:b/>
          <w:bCs/>
          <w:color w:val="00B050"/>
          <w:kern w:val="0"/>
          <w:sz w:val="32"/>
          <w:szCs w:val="32"/>
          <w:rtl/>
          <w14:ligatures w14:val="none"/>
        </w:rPr>
      </w:pPr>
    </w:p>
    <w:p w14:paraId="090BD98F" w14:textId="77777777" w:rsidR="00FF0931" w:rsidRDefault="00FF0931" w:rsidP="009F0BD0">
      <w:pPr>
        <w:spacing w:after="0" w:line="240" w:lineRule="auto"/>
        <w:jc w:val="both"/>
        <w:rPr>
          <w:rFonts w:ascii=".AppleSystemUIFont" w:hAnsi=".AppleSystemUIFont" w:cs="Times New Roman"/>
          <w:b/>
          <w:bCs/>
          <w:color w:val="00B050"/>
          <w:kern w:val="0"/>
          <w:sz w:val="40"/>
          <w:szCs w:val="40"/>
          <w:rtl/>
          <w14:ligatures w14:val="none"/>
        </w:rPr>
      </w:pPr>
    </w:p>
    <w:p w14:paraId="1B96AC8A" w14:textId="77777777" w:rsidR="00FB146C" w:rsidRDefault="00FB146C" w:rsidP="009F0BD0">
      <w:pPr>
        <w:spacing w:after="0" w:line="240" w:lineRule="auto"/>
        <w:jc w:val="both"/>
        <w:rPr>
          <w:rFonts w:ascii=".AppleSystemUIFont" w:hAnsi=".AppleSystemUIFont" w:cs="Times New Roman"/>
          <w:b/>
          <w:bCs/>
          <w:color w:val="00B050"/>
          <w:kern w:val="0"/>
          <w:sz w:val="40"/>
          <w:szCs w:val="40"/>
          <w:rtl/>
          <w14:ligatures w14:val="none"/>
        </w:rPr>
      </w:pPr>
    </w:p>
    <w:p w14:paraId="4477CBCA" w14:textId="77777777" w:rsidR="006F3FCE" w:rsidRDefault="006F3FCE" w:rsidP="009F0BD0">
      <w:pPr>
        <w:spacing w:after="0" w:line="240" w:lineRule="auto"/>
        <w:jc w:val="both"/>
        <w:rPr>
          <w:rFonts w:ascii=".AppleSystemUIFont" w:hAnsi=".AppleSystemUIFont" w:cs="Times New Roman"/>
          <w:b/>
          <w:bCs/>
          <w:color w:val="00B050"/>
          <w:kern w:val="0"/>
          <w:sz w:val="40"/>
          <w:szCs w:val="40"/>
          <w:rtl/>
          <w14:ligatures w14:val="none"/>
        </w:rPr>
      </w:pPr>
    </w:p>
    <w:p w14:paraId="09AE5237" w14:textId="77777777" w:rsidR="006F3FCE" w:rsidRDefault="006F3FCE" w:rsidP="009F0BD0">
      <w:pPr>
        <w:spacing w:after="0" w:line="240" w:lineRule="auto"/>
        <w:jc w:val="both"/>
        <w:rPr>
          <w:rFonts w:ascii=".AppleSystemUIFont" w:hAnsi=".AppleSystemUIFont" w:cs="Times New Roman"/>
          <w:b/>
          <w:bCs/>
          <w:color w:val="00B050"/>
          <w:kern w:val="0"/>
          <w:sz w:val="40"/>
          <w:szCs w:val="40"/>
          <w:rtl/>
          <w14:ligatures w14:val="none"/>
        </w:rPr>
      </w:pPr>
    </w:p>
    <w:p w14:paraId="294349AF" w14:textId="77777777" w:rsidR="00FB146C" w:rsidRDefault="00FB146C" w:rsidP="009F0BD0">
      <w:pPr>
        <w:spacing w:after="0" w:line="240" w:lineRule="auto"/>
        <w:jc w:val="both"/>
        <w:rPr>
          <w:rFonts w:ascii=".AppleSystemUIFont" w:hAnsi=".AppleSystemUIFont" w:cs="Times New Roman"/>
          <w:b/>
          <w:bCs/>
          <w:color w:val="00B050"/>
          <w:kern w:val="0"/>
          <w:sz w:val="40"/>
          <w:szCs w:val="40"/>
          <w:rtl/>
          <w14:ligatures w14:val="none"/>
        </w:rPr>
      </w:pPr>
    </w:p>
    <w:p w14:paraId="1B4F8179" w14:textId="6D3910FD" w:rsidR="00013E59" w:rsidRPr="0056021A" w:rsidRDefault="0056021A" w:rsidP="009F0BD0">
      <w:pPr>
        <w:spacing w:after="0" w:line="240" w:lineRule="auto"/>
        <w:jc w:val="both"/>
        <w:rPr>
          <w:rFonts w:ascii=".AppleSystemUIFont" w:hAnsi=".AppleSystemUIFont" w:cs="Times New Roman"/>
          <w:b/>
          <w:bCs/>
          <w:color w:val="00B050"/>
          <w:kern w:val="0"/>
          <w:sz w:val="40"/>
          <w:szCs w:val="40"/>
          <w:rtl/>
          <w14:ligatures w14:val="none"/>
        </w:rPr>
      </w:pPr>
      <w:r w:rsidRPr="0056021A">
        <w:rPr>
          <w:rFonts w:ascii=".AppleSystemUIFont" w:hAnsi=".AppleSystemUIFont" w:cs="Times New Roman" w:hint="cs"/>
          <w:b/>
          <w:bCs/>
          <w:color w:val="00B050"/>
          <w:kern w:val="0"/>
          <w:sz w:val="40"/>
          <w:szCs w:val="40"/>
          <w:rtl/>
          <w14:ligatures w14:val="none"/>
        </w:rPr>
        <w:t>النظريات المفسرة للدراسة:</w:t>
      </w:r>
    </w:p>
    <w:p w14:paraId="478EFD4A" w14:textId="77777777" w:rsidR="00247E73" w:rsidRDefault="00247E73" w:rsidP="009F0BD0">
      <w:pPr>
        <w:spacing w:after="0" w:line="240" w:lineRule="auto"/>
        <w:jc w:val="both"/>
        <w:rPr>
          <w:rFonts w:ascii=".AppleSystemUIFont" w:hAnsi=".AppleSystemUIFont" w:cs="Times New Roman"/>
          <w:color w:val="1A1A1A" w:themeColor="background1" w:themeShade="1A"/>
          <w:kern w:val="0"/>
          <w:sz w:val="26"/>
          <w:szCs w:val="26"/>
          <w:rtl/>
          <w14:ligatures w14:val="none"/>
        </w:rPr>
      </w:pPr>
    </w:p>
    <w:p w14:paraId="3D249F00" w14:textId="77777777" w:rsidR="005E049F" w:rsidRPr="005E049F" w:rsidRDefault="005E049F" w:rsidP="005E049F">
      <w:pPr>
        <w:spacing w:after="0" w:line="240" w:lineRule="auto"/>
        <w:rPr>
          <w:rFonts w:ascii=".AppleSystemUIFont" w:hAnsi=".AppleSystemUIFont" w:cs="Times New Roman"/>
          <w:kern w:val="0"/>
          <w:sz w:val="28"/>
          <w:szCs w:val="28"/>
          <w14:ligatures w14:val="none"/>
        </w:rPr>
      </w:pPr>
    </w:p>
    <w:p w14:paraId="40F48C21" w14:textId="77777777" w:rsidR="005E049F" w:rsidRPr="005E049F" w:rsidRDefault="005E049F" w:rsidP="005E049F">
      <w:pPr>
        <w:spacing w:after="0" w:line="240" w:lineRule="auto"/>
        <w:jc w:val="both"/>
        <w:rPr>
          <w:rFonts w:ascii=".AppleSystemUIFont" w:hAnsi=".AppleSystemUIFont" w:cs="Times New Roman"/>
          <w:b/>
          <w:bCs/>
          <w:color w:val="1A1A1A" w:themeColor="background1" w:themeShade="1A"/>
          <w:kern w:val="0"/>
          <w:sz w:val="32"/>
          <w:szCs w:val="32"/>
          <w:rtl/>
          <w14:ligatures w14:val="none"/>
        </w:rPr>
      </w:pPr>
      <w:r w:rsidRPr="005E049F">
        <w:rPr>
          <w:rFonts w:ascii=".AppleSystemUIFont" w:hAnsi=".AppleSystemUIFont" w:cs="Times New Roman"/>
          <w:b/>
          <w:bCs/>
          <w:color w:val="1A1A1A" w:themeColor="background1" w:themeShade="1A"/>
          <w:kern w:val="0"/>
          <w:sz w:val="32"/>
          <w:szCs w:val="32"/>
          <w:rtl/>
          <w14:ligatures w14:val="none"/>
        </w:rPr>
        <w:t>نظرية سلوك المستهلك:</w:t>
      </w:r>
    </w:p>
    <w:p w14:paraId="00B0B29F"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15C12F11"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14:ligatures w14:val="none"/>
        </w:rPr>
      </w:pPr>
      <w:r w:rsidRPr="005E049F">
        <w:rPr>
          <w:rFonts w:ascii=".AppleSystemUIFont" w:hAnsi=".AppleSystemUIFont" w:cs="Times New Roman"/>
          <w:color w:val="1A1A1A" w:themeColor="background1" w:themeShade="1A"/>
          <w:kern w:val="0"/>
          <w:sz w:val="32"/>
          <w:szCs w:val="32"/>
          <w:rtl/>
          <w14:ligatures w14:val="none"/>
        </w:rPr>
        <w:t>تدرس نظرية سلوك المستهلك كيف يتخذ الأفراد قرارات الشراء وكيف يؤثر ذلك على تفاعلهم مع المنتجات والخدمات. تشير هذه النظرية إلى أن سلوك المستهلك ليس ناتجاً عن اختيارات عشوائية، بل هو عملية معقدة تؤثر فيها عوامل نفسية واجتماعية واقتصادية وشخصية متعددة. والفهم العميق لهذه العوامل يساعد الباحثة على تفسير كيف يتحول قبول المستهلك السعودي للتسوق الإلكتروني إلى سلوك إسراف شرائي في مرحلة ما بعد جائحة كورونا.</w:t>
      </w:r>
    </w:p>
    <w:p w14:paraId="2F376696"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7B674B70" w14:textId="77777777" w:rsidR="005E049F" w:rsidRPr="00A96AF3" w:rsidRDefault="005E049F" w:rsidP="005E049F">
      <w:pPr>
        <w:spacing w:after="0" w:line="240" w:lineRule="auto"/>
        <w:jc w:val="both"/>
        <w:rPr>
          <w:rFonts w:ascii=".AppleSystemUIFont" w:hAnsi=".AppleSystemUIFont" w:cs="Times New Roman"/>
          <w:b/>
          <w:bCs/>
          <w:color w:val="1A1A1A" w:themeColor="background1" w:themeShade="1A"/>
          <w:kern w:val="0"/>
          <w:sz w:val="32"/>
          <w:szCs w:val="32"/>
          <w14:ligatures w14:val="none"/>
        </w:rPr>
      </w:pPr>
      <w:r w:rsidRPr="00A96AF3">
        <w:rPr>
          <w:rFonts w:ascii=".AppleSystemUIFont" w:hAnsi=".AppleSystemUIFont" w:cs="Times New Roman"/>
          <w:b/>
          <w:bCs/>
          <w:color w:val="1A1A1A" w:themeColor="background1" w:themeShade="1A"/>
          <w:kern w:val="0"/>
          <w:sz w:val="32"/>
          <w:szCs w:val="32"/>
          <w:rtl/>
          <w14:ligatures w14:val="none"/>
        </w:rPr>
        <w:t>العوامل المؤثرة في سلوك المستهلك:</w:t>
      </w:r>
    </w:p>
    <w:p w14:paraId="44C6000F"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7AFD24F9" w14:textId="77777777" w:rsidR="005E049F" w:rsidRPr="005E049F" w:rsidRDefault="005E049F" w:rsidP="005E049F">
      <w:pPr>
        <w:spacing w:after="0" w:line="240" w:lineRule="auto"/>
        <w:jc w:val="both"/>
        <w:rPr>
          <w:rFonts w:ascii=".AppleSystemUIFont" w:hAnsi=".AppleSystemUIFont" w:cs="Times New Roman"/>
          <w:b/>
          <w:bCs/>
          <w:color w:val="1A1A1A" w:themeColor="background1" w:themeShade="1A"/>
          <w:kern w:val="0"/>
          <w:sz w:val="32"/>
          <w:szCs w:val="32"/>
          <w14:ligatures w14:val="none"/>
        </w:rPr>
      </w:pPr>
      <w:r w:rsidRPr="005E049F">
        <w:rPr>
          <w:rFonts w:ascii=".AppleSystemUIFont" w:hAnsi=".AppleSystemUIFont" w:cs="Times New Roman"/>
          <w:b/>
          <w:bCs/>
          <w:color w:val="1A1A1A" w:themeColor="background1" w:themeShade="1A"/>
          <w:kern w:val="0"/>
          <w:sz w:val="32"/>
          <w:szCs w:val="32"/>
          <w:rtl/>
          <w14:ligatures w14:val="none"/>
        </w:rPr>
        <w:t>١. العوامل النفسية:</w:t>
      </w:r>
    </w:p>
    <w:p w14:paraId="5C806961"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455790EB"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14:ligatures w14:val="none"/>
        </w:rPr>
      </w:pPr>
      <w:r w:rsidRPr="005E049F">
        <w:rPr>
          <w:rFonts w:ascii=".AppleSystemUIFont" w:hAnsi=".AppleSystemUIFont" w:cs="Times New Roman"/>
          <w:color w:val="1A1A1A" w:themeColor="background1" w:themeShade="1A"/>
          <w:kern w:val="0"/>
          <w:sz w:val="32"/>
          <w:szCs w:val="32"/>
          <w:rtl/>
          <w14:ligatures w14:val="none"/>
        </w:rPr>
        <w:tab/>
        <w:t>•</w:t>
      </w:r>
      <w:r w:rsidRPr="005E049F">
        <w:rPr>
          <w:rFonts w:ascii=".AppleSystemUIFont" w:hAnsi=".AppleSystemUIFont" w:cs="Times New Roman"/>
          <w:color w:val="1A1A1A" w:themeColor="background1" w:themeShade="1A"/>
          <w:kern w:val="0"/>
          <w:sz w:val="32"/>
          <w:szCs w:val="32"/>
          <w:rtl/>
          <w14:ligatures w14:val="none"/>
        </w:rPr>
        <w:tab/>
        <w:t>الدوافع: يعكس الدافع الداخلي للفرد رغبته في تلبية احتياجاته، سواء كانت أساسية أو نفسية كالحاجة إلى الانتماء أو الهروب من ضغوط نفسية معينة، وهو ما قد يفسّر لجوء بعض المستهلكين إلى الشراء كوسيلة للتنفيس أثناء فترات الأزمات كالجائحة.</w:t>
      </w:r>
    </w:p>
    <w:p w14:paraId="4B5F69AD"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5E049F">
        <w:rPr>
          <w:rFonts w:ascii=".AppleSystemUIFont" w:hAnsi=".AppleSystemUIFont" w:cs="Times New Roman"/>
          <w:color w:val="1A1A1A" w:themeColor="background1" w:themeShade="1A"/>
          <w:kern w:val="0"/>
          <w:sz w:val="32"/>
          <w:szCs w:val="32"/>
          <w:rtl/>
          <w14:ligatures w14:val="none"/>
        </w:rPr>
        <w:tab/>
        <w:t>•</w:t>
      </w:r>
      <w:r w:rsidRPr="005E049F">
        <w:rPr>
          <w:rFonts w:ascii=".AppleSystemUIFont" w:hAnsi=".AppleSystemUIFont" w:cs="Times New Roman"/>
          <w:color w:val="1A1A1A" w:themeColor="background1" w:themeShade="1A"/>
          <w:kern w:val="0"/>
          <w:sz w:val="32"/>
          <w:szCs w:val="32"/>
          <w:rtl/>
          <w14:ligatures w14:val="none"/>
        </w:rPr>
        <w:tab/>
        <w:t>الإدراك: يشير إلى كيفية فهم المستهلك للمعلومات المحيطة به، بما في ذلك العروض والإشعارات الترويجية داخل منصات التسوق الإلكتروني. فإدراك المستهلك لسهولة الوصول إلى هذه العروض قد يؤثر في تكرار عمليات الشراء.</w:t>
      </w:r>
    </w:p>
    <w:p w14:paraId="2665F7AD"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5E049F">
        <w:rPr>
          <w:rFonts w:ascii=".AppleSystemUIFont" w:hAnsi=".AppleSystemUIFont" w:cs="Times New Roman"/>
          <w:color w:val="1A1A1A" w:themeColor="background1" w:themeShade="1A"/>
          <w:kern w:val="0"/>
          <w:sz w:val="32"/>
          <w:szCs w:val="32"/>
          <w:rtl/>
          <w14:ligatures w14:val="none"/>
        </w:rPr>
        <w:tab/>
        <w:t>•</w:t>
      </w:r>
      <w:r w:rsidRPr="005E049F">
        <w:rPr>
          <w:rFonts w:ascii=".AppleSystemUIFont" w:hAnsi=".AppleSystemUIFont" w:cs="Times New Roman"/>
          <w:color w:val="1A1A1A" w:themeColor="background1" w:themeShade="1A"/>
          <w:kern w:val="0"/>
          <w:sz w:val="32"/>
          <w:szCs w:val="32"/>
          <w:rtl/>
          <w14:ligatures w14:val="none"/>
        </w:rPr>
        <w:tab/>
        <w:t>المشاعر: الشعور الإيجابي المصاحب لتجربة التسوق الإلكتروني، كالمتعة أو الإثارة الناتجة عن التصفح، يمكن أن يدفع المستهلك نحو شراء غير مخطط له.</w:t>
      </w:r>
    </w:p>
    <w:p w14:paraId="30DB7BEB"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5E049F">
        <w:rPr>
          <w:rFonts w:ascii=".AppleSystemUIFont" w:hAnsi=".AppleSystemUIFont" w:cs="Times New Roman"/>
          <w:color w:val="1A1A1A" w:themeColor="background1" w:themeShade="1A"/>
          <w:kern w:val="0"/>
          <w:sz w:val="32"/>
          <w:szCs w:val="32"/>
          <w:rtl/>
          <w14:ligatures w14:val="none"/>
        </w:rPr>
        <w:tab/>
        <w:t>•</w:t>
      </w:r>
      <w:r w:rsidRPr="005E049F">
        <w:rPr>
          <w:rFonts w:ascii=".AppleSystemUIFont" w:hAnsi=".AppleSystemUIFont" w:cs="Times New Roman"/>
          <w:color w:val="1A1A1A" w:themeColor="background1" w:themeShade="1A"/>
          <w:kern w:val="0"/>
          <w:sz w:val="32"/>
          <w:szCs w:val="32"/>
          <w:rtl/>
          <w14:ligatures w14:val="none"/>
        </w:rPr>
        <w:tab/>
        <w:t>التعلم: يتعلم المستهلكون من تجاربهم الشرائية السابقة، فتكرار التعرض لعروض ناجحة أو تجارب شراء مُرضية يعزز ميلهم لتكرار السلوك ذاته مستقبلاً.</w:t>
      </w:r>
    </w:p>
    <w:p w14:paraId="6F2DB891"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480E767B" w14:textId="77777777" w:rsidR="005E049F" w:rsidRPr="005E049F" w:rsidRDefault="005E049F" w:rsidP="005E049F">
      <w:pPr>
        <w:spacing w:after="0" w:line="240" w:lineRule="auto"/>
        <w:jc w:val="both"/>
        <w:rPr>
          <w:rFonts w:ascii=".AppleSystemUIFont" w:hAnsi=".AppleSystemUIFont" w:cs="Times New Roman"/>
          <w:b/>
          <w:bCs/>
          <w:color w:val="1A1A1A" w:themeColor="background1" w:themeShade="1A"/>
          <w:kern w:val="0"/>
          <w:sz w:val="32"/>
          <w:szCs w:val="32"/>
          <w14:ligatures w14:val="none"/>
        </w:rPr>
      </w:pPr>
      <w:r w:rsidRPr="005E049F">
        <w:rPr>
          <w:rFonts w:ascii=".AppleSystemUIFont" w:hAnsi=".AppleSystemUIFont" w:cs="Times New Roman"/>
          <w:b/>
          <w:bCs/>
          <w:color w:val="1A1A1A" w:themeColor="background1" w:themeShade="1A"/>
          <w:kern w:val="0"/>
          <w:sz w:val="32"/>
          <w:szCs w:val="32"/>
          <w:rtl/>
          <w14:ligatures w14:val="none"/>
        </w:rPr>
        <w:t>٢. العوامل الاجتماعية:</w:t>
      </w:r>
    </w:p>
    <w:p w14:paraId="6DE4246C"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645637F9"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14:ligatures w14:val="none"/>
        </w:rPr>
      </w:pPr>
      <w:r w:rsidRPr="005E049F">
        <w:rPr>
          <w:rFonts w:ascii=".AppleSystemUIFont" w:hAnsi=".AppleSystemUIFont" w:cs="Times New Roman"/>
          <w:color w:val="1A1A1A" w:themeColor="background1" w:themeShade="1A"/>
          <w:kern w:val="0"/>
          <w:sz w:val="32"/>
          <w:szCs w:val="32"/>
          <w:rtl/>
          <w14:ligatures w14:val="none"/>
        </w:rPr>
        <w:tab/>
        <w:t>•</w:t>
      </w:r>
      <w:r w:rsidRPr="005E049F">
        <w:rPr>
          <w:rFonts w:ascii=".AppleSystemUIFont" w:hAnsi=".AppleSystemUIFont" w:cs="Times New Roman"/>
          <w:color w:val="1A1A1A" w:themeColor="background1" w:themeShade="1A"/>
          <w:kern w:val="0"/>
          <w:sz w:val="32"/>
          <w:szCs w:val="32"/>
          <w:rtl/>
          <w14:ligatures w14:val="none"/>
        </w:rPr>
        <w:tab/>
        <w:t>الأسرة: تعد الأسرة مصدراً مؤثراً في قرارات الشراء، إذ قد تسهم أنماط الاستهلاك داخل الأسرة الواحدة في تشكيل سلوك الفرد الشرائي عبر الإنترنت.</w:t>
      </w:r>
    </w:p>
    <w:p w14:paraId="5AAE2525"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5E049F">
        <w:rPr>
          <w:rFonts w:ascii=".AppleSystemUIFont" w:hAnsi=".AppleSystemUIFont" w:cs="Times New Roman"/>
          <w:color w:val="1A1A1A" w:themeColor="background1" w:themeShade="1A"/>
          <w:kern w:val="0"/>
          <w:sz w:val="32"/>
          <w:szCs w:val="32"/>
          <w:rtl/>
          <w14:ligatures w14:val="none"/>
        </w:rPr>
        <w:tab/>
        <w:t>•</w:t>
      </w:r>
      <w:r w:rsidRPr="005E049F">
        <w:rPr>
          <w:rFonts w:ascii=".AppleSystemUIFont" w:hAnsi=".AppleSystemUIFont" w:cs="Times New Roman"/>
          <w:color w:val="1A1A1A" w:themeColor="background1" w:themeShade="1A"/>
          <w:kern w:val="0"/>
          <w:sz w:val="32"/>
          <w:szCs w:val="32"/>
          <w:rtl/>
          <w14:ligatures w14:val="none"/>
        </w:rPr>
        <w:tab/>
        <w:t>الأصدقاء والمجتمع: تتجسد هذه التأثيرات من خلال التوصيات والمراجعات الإلكترونية، وقد ازدادت هذه التأثيرات وضوحاً بعد الجائحة مع تزايد الاعتماد على منصات التواصل الاجتماعي كمصدر لمقارنة الأسعار وتجارب الشراء.</w:t>
      </w:r>
    </w:p>
    <w:p w14:paraId="65D3E68A"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5E049F">
        <w:rPr>
          <w:rFonts w:ascii=".AppleSystemUIFont" w:hAnsi=".AppleSystemUIFont" w:cs="Times New Roman"/>
          <w:color w:val="1A1A1A" w:themeColor="background1" w:themeShade="1A"/>
          <w:kern w:val="0"/>
          <w:sz w:val="32"/>
          <w:szCs w:val="32"/>
          <w:rtl/>
          <w14:ligatures w14:val="none"/>
        </w:rPr>
        <w:tab/>
        <w:t>•</w:t>
      </w:r>
      <w:r w:rsidRPr="005E049F">
        <w:rPr>
          <w:rFonts w:ascii=".AppleSystemUIFont" w:hAnsi=".AppleSystemUIFont" w:cs="Times New Roman"/>
          <w:color w:val="1A1A1A" w:themeColor="background1" w:themeShade="1A"/>
          <w:kern w:val="0"/>
          <w:sz w:val="32"/>
          <w:szCs w:val="32"/>
          <w:rtl/>
          <w14:ligatures w14:val="none"/>
        </w:rPr>
        <w:tab/>
        <w:t>الثقافة: تختلف الثقافات في نظرتها إلى الاستهلاك والادخار، وبالتالي يتباين مستوى الإسراف الشرائي باختلاف السياق الثقافي والاجتماعي الذي ينتمي إليه المستهلك السعودي.</w:t>
      </w:r>
    </w:p>
    <w:p w14:paraId="0D401DC5"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6FC2B5AD" w14:textId="77777777" w:rsidR="005E049F" w:rsidRPr="005E049F" w:rsidRDefault="005E049F" w:rsidP="005E049F">
      <w:pPr>
        <w:spacing w:after="0" w:line="240" w:lineRule="auto"/>
        <w:jc w:val="both"/>
        <w:rPr>
          <w:rFonts w:ascii=".AppleSystemUIFont" w:hAnsi=".AppleSystemUIFont" w:cs="Times New Roman"/>
          <w:b/>
          <w:bCs/>
          <w:color w:val="1A1A1A" w:themeColor="background1" w:themeShade="1A"/>
          <w:kern w:val="0"/>
          <w:sz w:val="32"/>
          <w:szCs w:val="32"/>
          <w14:ligatures w14:val="none"/>
        </w:rPr>
      </w:pPr>
      <w:r w:rsidRPr="005E049F">
        <w:rPr>
          <w:rFonts w:ascii=".AppleSystemUIFont" w:hAnsi=".AppleSystemUIFont" w:cs="Times New Roman"/>
          <w:b/>
          <w:bCs/>
          <w:color w:val="1A1A1A" w:themeColor="background1" w:themeShade="1A"/>
          <w:kern w:val="0"/>
          <w:sz w:val="32"/>
          <w:szCs w:val="32"/>
          <w:rtl/>
          <w14:ligatures w14:val="none"/>
        </w:rPr>
        <w:t>٣. العوامل الاقتصادية:</w:t>
      </w:r>
    </w:p>
    <w:p w14:paraId="1BC0A702"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48D3C6A0"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14:ligatures w14:val="none"/>
        </w:rPr>
      </w:pPr>
      <w:r w:rsidRPr="005E049F">
        <w:rPr>
          <w:rFonts w:ascii=".AppleSystemUIFont" w:hAnsi=".AppleSystemUIFont" w:cs="Times New Roman"/>
          <w:color w:val="1A1A1A" w:themeColor="background1" w:themeShade="1A"/>
          <w:kern w:val="0"/>
          <w:sz w:val="32"/>
          <w:szCs w:val="32"/>
          <w:rtl/>
          <w14:ligatures w14:val="none"/>
        </w:rPr>
        <w:tab/>
        <w:t>•</w:t>
      </w:r>
      <w:r w:rsidRPr="005E049F">
        <w:rPr>
          <w:rFonts w:ascii=".AppleSystemUIFont" w:hAnsi=".AppleSystemUIFont" w:cs="Times New Roman"/>
          <w:color w:val="1A1A1A" w:themeColor="background1" w:themeShade="1A"/>
          <w:kern w:val="0"/>
          <w:sz w:val="32"/>
          <w:szCs w:val="32"/>
          <w:rtl/>
          <w14:ligatures w14:val="none"/>
        </w:rPr>
        <w:tab/>
        <w:t>الدخل: يعد مستوى الدخل من العوامل الأساسية التي تحدد قدرة المستهلك على تحمّل الإنفاق الزائد، وقد تسهم العروض والتخفيضات الرقمية في دفع بعض الفئات نحو الشراء رغم محدودية دخلها.</w:t>
      </w:r>
    </w:p>
    <w:p w14:paraId="7F77CC3A"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5E049F">
        <w:rPr>
          <w:rFonts w:ascii=".AppleSystemUIFont" w:hAnsi=".AppleSystemUIFont" w:cs="Times New Roman"/>
          <w:color w:val="1A1A1A" w:themeColor="background1" w:themeShade="1A"/>
          <w:kern w:val="0"/>
          <w:sz w:val="32"/>
          <w:szCs w:val="32"/>
          <w:rtl/>
          <w14:ligatures w14:val="none"/>
        </w:rPr>
        <w:tab/>
        <w:t>•</w:t>
      </w:r>
      <w:r w:rsidRPr="005E049F">
        <w:rPr>
          <w:rFonts w:ascii=".AppleSystemUIFont" w:hAnsi=".AppleSystemUIFont" w:cs="Times New Roman"/>
          <w:color w:val="1A1A1A" w:themeColor="background1" w:themeShade="1A"/>
          <w:kern w:val="0"/>
          <w:sz w:val="32"/>
          <w:szCs w:val="32"/>
          <w:rtl/>
          <w14:ligatures w14:val="none"/>
        </w:rPr>
        <w:tab/>
        <w:t>القدرة الشرائية: تمثل جزءاً من القرار النهائي للمستهلك، وقد تتأثر بسهولة الدفع الإلكتروني التي توفرها منصات التسوق الحديثة.</w:t>
      </w:r>
    </w:p>
    <w:p w14:paraId="31E2C0B0"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5E049F">
        <w:rPr>
          <w:rFonts w:ascii=".AppleSystemUIFont" w:hAnsi=".AppleSystemUIFont" w:cs="Times New Roman"/>
          <w:color w:val="1A1A1A" w:themeColor="background1" w:themeShade="1A"/>
          <w:kern w:val="0"/>
          <w:sz w:val="32"/>
          <w:szCs w:val="32"/>
          <w:rtl/>
          <w14:ligatures w14:val="none"/>
        </w:rPr>
        <w:tab/>
        <w:t>•</w:t>
      </w:r>
      <w:r w:rsidRPr="005E049F">
        <w:rPr>
          <w:rFonts w:ascii=".AppleSystemUIFont" w:hAnsi=".AppleSystemUIFont" w:cs="Times New Roman"/>
          <w:color w:val="1A1A1A" w:themeColor="background1" w:themeShade="1A"/>
          <w:kern w:val="0"/>
          <w:sz w:val="32"/>
          <w:szCs w:val="32"/>
          <w:rtl/>
          <w14:ligatures w14:val="none"/>
        </w:rPr>
        <w:tab/>
        <w:t>الأسعار: تؤثر الأسعار وأساليب عرضها (كالخصومات المؤقتة والعدّ التنازلي) تأثيراً قوياً في دفع المستهلك نحو الشراء الفوري دون تروٍّ كافٍ.</w:t>
      </w:r>
    </w:p>
    <w:p w14:paraId="6306DDE7"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197BC914" w14:textId="77777777" w:rsidR="005E049F" w:rsidRPr="005E049F" w:rsidRDefault="005E049F" w:rsidP="005E049F">
      <w:pPr>
        <w:spacing w:after="0" w:line="240" w:lineRule="auto"/>
        <w:jc w:val="both"/>
        <w:rPr>
          <w:rFonts w:ascii=".AppleSystemUIFont" w:hAnsi=".AppleSystemUIFont" w:cs="Times New Roman"/>
          <w:b/>
          <w:bCs/>
          <w:color w:val="1A1A1A" w:themeColor="background1" w:themeShade="1A"/>
          <w:kern w:val="0"/>
          <w:sz w:val="32"/>
          <w:szCs w:val="32"/>
          <w14:ligatures w14:val="none"/>
        </w:rPr>
      </w:pPr>
      <w:r w:rsidRPr="005E049F">
        <w:rPr>
          <w:rFonts w:ascii=".AppleSystemUIFont" w:hAnsi=".AppleSystemUIFont" w:cs="Times New Roman"/>
          <w:b/>
          <w:bCs/>
          <w:color w:val="1A1A1A" w:themeColor="background1" w:themeShade="1A"/>
          <w:kern w:val="0"/>
          <w:sz w:val="32"/>
          <w:szCs w:val="32"/>
          <w:rtl/>
          <w14:ligatures w14:val="none"/>
        </w:rPr>
        <w:t>٤. العوامل الشخصية:</w:t>
      </w:r>
    </w:p>
    <w:p w14:paraId="3CDDB5CB"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2094090F"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14:ligatures w14:val="none"/>
        </w:rPr>
      </w:pPr>
      <w:r w:rsidRPr="005E049F">
        <w:rPr>
          <w:rFonts w:ascii=".AppleSystemUIFont" w:hAnsi=".AppleSystemUIFont" w:cs="Times New Roman"/>
          <w:color w:val="1A1A1A" w:themeColor="background1" w:themeShade="1A"/>
          <w:kern w:val="0"/>
          <w:sz w:val="32"/>
          <w:szCs w:val="32"/>
          <w:rtl/>
          <w14:ligatures w14:val="none"/>
        </w:rPr>
        <w:tab/>
        <w:t>•</w:t>
      </w:r>
      <w:r w:rsidRPr="005E049F">
        <w:rPr>
          <w:rFonts w:ascii=".AppleSystemUIFont" w:hAnsi=".AppleSystemUIFont" w:cs="Times New Roman"/>
          <w:color w:val="1A1A1A" w:themeColor="background1" w:themeShade="1A"/>
          <w:kern w:val="0"/>
          <w:sz w:val="32"/>
          <w:szCs w:val="32"/>
          <w:rtl/>
          <w14:ligatures w14:val="none"/>
        </w:rPr>
        <w:tab/>
        <w:t>العمر: يختلف سلوك المستهلك تبعاً لمرحلته العمرية، إذ تُعد الفئة العمرية بين 25 و40 سنة، وهي الفئة المستهدفة في هذه الدراسة، من أكثر الفئات نشاطاً في التسوق الإلكتروني.</w:t>
      </w:r>
    </w:p>
    <w:p w14:paraId="6A2C55E5"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5E049F">
        <w:rPr>
          <w:rFonts w:ascii=".AppleSystemUIFont" w:hAnsi=".AppleSystemUIFont" w:cs="Times New Roman"/>
          <w:color w:val="1A1A1A" w:themeColor="background1" w:themeShade="1A"/>
          <w:kern w:val="0"/>
          <w:sz w:val="32"/>
          <w:szCs w:val="32"/>
          <w:rtl/>
          <w14:ligatures w14:val="none"/>
        </w:rPr>
        <w:tab/>
        <w:t>•</w:t>
      </w:r>
      <w:r w:rsidRPr="005E049F">
        <w:rPr>
          <w:rFonts w:ascii=".AppleSystemUIFont" w:hAnsi=".AppleSystemUIFont" w:cs="Times New Roman"/>
          <w:color w:val="1A1A1A" w:themeColor="background1" w:themeShade="1A"/>
          <w:kern w:val="0"/>
          <w:sz w:val="32"/>
          <w:szCs w:val="32"/>
          <w:rtl/>
          <w14:ligatures w14:val="none"/>
        </w:rPr>
        <w:tab/>
        <w:t>التوجهات الشخصية: كاهتمام الفرد بالتقنية أو الموضة، وهو ما قد يزيد من تعرضه للمحفزات الرقمية المستمرة.</w:t>
      </w:r>
    </w:p>
    <w:p w14:paraId="41E81D0A"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5E049F">
        <w:rPr>
          <w:rFonts w:ascii=".AppleSystemUIFont" w:hAnsi=".AppleSystemUIFont" w:cs="Times New Roman"/>
          <w:color w:val="1A1A1A" w:themeColor="background1" w:themeShade="1A"/>
          <w:kern w:val="0"/>
          <w:sz w:val="32"/>
          <w:szCs w:val="32"/>
          <w:rtl/>
          <w14:ligatures w14:val="none"/>
        </w:rPr>
        <w:tab/>
        <w:t>•</w:t>
      </w:r>
      <w:r w:rsidRPr="005E049F">
        <w:rPr>
          <w:rFonts w:ascii=".AppleSystemUIFont" w:hAnsi=".AppleSystemUIFont" w:cs="Times New Roman"/>
          <w:color w:val="1A1A1A" w:themeColor="background1" w:themeShade="1A"/>
          <w:kern w:val="0"/>
          <w:sz w:val="32"/>
          <w:szCs w:val="32"/>
          <w:rtl/>
          <w14:ligatures w14:val="none"/>
        </w:rPr>
        <w:tab/>
        <w:t>أسلوب الحياة: يفضل بعض الأفراد التسوق الإلكتروني لما يوفره من راحة ومرونة، وهو ما قد يزيد من وتيرة الشراء المتكرر مقارنة بالتسوق التقليدي.</w:t>
      </w:r>
    </w:p>
    <w:p w14:paraId="00AEE33A"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504FCC56" w14:textId="77777777" w:rsidR="005E049F" w:rsidRPr="00A96AF3" w:rsidRDefault="005E049F" w:rsidP="005E049F">
      <w:pPr>
        <w:spacing w:after="0" w:line="240" w:lineRule="auto"/>
        <w:jc w:val="both"/>
        <w:rPr>
          <w:rFonts w:ascii=".AppleSystemUIFont" w:hAnsi=".AppleSystemUIFont" w:cs="Times New Roman"/>
          <w:b/>
          <w:bCs/>
          <w:color w:val="1A1A1A" w:themeColor="background1" w:themeShade="1A"/>
          <w:kern w:val="0"/>
          <w:sz w:val="32"/>
          <w:szCs w:val="32"/>
          <w14:ligatures w14:val="none"/>
        </w:rPr>
      </w:pPr>
      <w:r w:rsidRPr="00A96AF3">
        <w:rPr>
          <w:rFonts w:ascii=".AppleSystemUIFont" w:hAnsi=".AppleSystemUIFont" w:cs="Times New Roman"/>
          <w:b/>
          <w:bCs/>
          <w:color w:val="1A1A1A" w:themeColor="background1" w:themeShade="1A"/>
          <w:kern w:val="0"/>
          <w:sz w:val="32"/>
          <w:szCs w:val="32"/>
          <w:rtl/>
          <w14:ligatures w14:val="none"/>
        </w:rPr>
        <w:t>المفاهيم الرئيسية في نظرية سلوك المستهلك:</w:t>
      </w:r>
    </w:p>
    <w:p w14:paraId="205ED5CA"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713C5D74"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14:ligatures w14:val="none"/>
        </w:rPr>
      </w:pPr>
      <w:r w:rsidRPr="00A96AF3">
        <w:rPr>
          <w:rFonts w:ascii=".AppleSystemUIFont" w:hAnsi=".AppleSystemUIFont" w:cs="Times New Roman"/>
          <w:b/>
          <w:bCs/>
          <w:color w:val="1A1A1A" w:themeColor="background1" w:themeShade="1A"/>
          <w:kern w:val="0"/>
          <w:sz w:val="32"/>
          <w:szCs w:val="32"/>
          <w:rtl/>
          <w14:ligatures w14:val="none"/>
        </w:rPr>
        <w:t>١. عملية اتخاذ القرار:</w:t>
      </w:r>
      <w:r w:rsidRPr="005E049F">
        <w:rPr>
          <w:rFonts w:ascii=".AppleSystemUIFont" w:hAnsi=".AppleSystemUIFont" w:cs="Times New Roman"/>
          <w:color w:val="1A1A1A" w:themeColor="background1" w:themeShade="1A"/>
          <w:kern w:val="0"/>
          <w:sz w:val="32"/>
          <w:szCs w:val="32"/>
          <w:rtl/>
          <w14:ligatures w14:val="none"/>
        </w:rPr>
        <w:t xml:space="preserve"> تنطوي على مراحل: التعرف على الحاجة، البحث عن المعلومات، تقييم البدائل، اتخاذ القرار، ومرحلة ما بعد الشراء. في سياق الإسراف الشرائي، غالباً ما تُختصر هذه المراحل أو تُتجاوز تحت تأثير المحفزات الرقمية الفورية.</w:t>
      </w:r>
    </w:p>
    <w:p w14:paraId="33DA1863"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50E6615C"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14:ligatures w14:val="none"/>
        </w:rPr>
      </w:pPr>
      <w:r w:rsidRPr="00A96AF3">
        <w:rPr>
          <w:rFonts w:ascii=".AppleSystemUIFont" w:hAnsi=".AppleSystemUIFont" w:cs="Times New Roman"/>
          <w:b/>
          <w:bCs/>
          <w:color w:val="1A1A1A" w:themeColor="background1" w:themeShade="1A"/>
          <w:kern w:val="0"/>
          <w:sz w:val="32"/>
          <w:szCs w:val="32"/>
          <w:rtl/>
          <w14:ligatures w14:val="none"/>
        </w:rPr>
        <w:t xml:space="preserve">٢. الولاء للعلامة التجارية: </w:t>
      </w:r>
      <w:r w:rsidRPr="005E049F">
        <w:rPr>
          <w:rFonts w:ascii=".AppleSystemUIFont" w:hAnsi=".AppleSystemUIFont" w:cs="Times New Roman"/>
          <w:color w:val="1A1A1A" w:themeColor="background1" w:themeShade="1A"/>
          <w:kern w:val="0"/>
          <w:sz w:val="32"/>
          <w:szCs w:val="32"/>
          <w:rtl/>
          <w14:ligatures w14:val="none"/>
        </w:rPr>
        <w:t>عندما يطور المستهلك ثقة راسخة بمنصة تسوق إلكتروني معينة، قد تدفعه هذه العلاقة إلى تكرار الشراء منها دون تقييم دقيق للحاجة الفعلية.</w:t>
      </w:r>
    </w:p>
    <w:p w14:paraId="3131E6A2"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62699104"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14:ligatures w14:val="none"/>
        </w:rPr>
      </w:pPr>
      <w:r w:rsidRPr="00A96AF3">
        <w:rPr>
          <w:rFonts w:ascii=".AppleSystemUIFont" w:hAnsi=".AppleSystemUIFont" w:cs="Times New Roman"/>
          <w:b/>
          <w:bCs/>
          <w:color w:val="1A1A1A" w:themeColor="background1" w:themeShade="1A"/>
          <w:kern w:val="0"/>
          <w:sz w:val="32"/>
          <w:szCs w:val="32"/>
          <w:rtl/>
          <w14:ligatures w14:val="none"/>
        </w:rPr>
        <w:t>٣. التأثيرات التكنولوجية:</w:t>
      </w:r>
      <w:r w:rsidRPr="005E049F">
        <w:rPr>
          <w:rFonts w:ascii=".AppleSystemUIFont" w:hAnsi=".AppleSystemUIFont" w:cs="Times New Roman"/>
          <w:color w:val="1A1A1A" w:themeColor="background1" w:themeShade="1A"/>
          <w:kern w:val="0"/>
          <w:sz w:val="32"/>
          <w:szCs w:val="32"/>
          <w:rtl/>
          <w14:ligatures w14:val="none"/>
        </w:rPr>
        <w:t xml:space="preserve"> تزداد في العصر الحديث تأثيرات التقنية على سلوك المستهلك، وبالأخص بعد جائحة كورونا التي سرّعت اعتماد المستهلك السعودي على منصات التسوق الإلكتروني والتفاعل معها (شيفمان وكانوك، 2009).</w:t>
      </w:r>
    </w:p>
    <w:p w14:paraId="06ED4131"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56EA9625" w14:textId="77777777" w:rsidR="005E049F" w:rsidRPr="00A96AF3" w:rsidRDefault="005E049F" w:rsidP="005E049F">
      <w:pPr>
        <w:spacing w:after="0" w:line="240" w:lineRule="auto"/>
        <w:jc w:val="both"/>
        <w:rPr>
          <w:rFonts w:ascii=".AppleSystemUIFont" w:hAnsi=".AppleSystemUIFont" w:cs="Times New Roman"/>
          <w:b/>
          <w:bCs/>
          <w:color w:val="1A1A1A" w:themeColor="background1" w:themeShade="1A"/>
          <w:kern w:val="0"/>
          <w:sz w:val="32"/>
          <w:szCs w:val="32"/>
          <w14:ligatures w14:val="none"/>
        </w:rPr>
      </w:pPr>
      <w:r w:rsidRPr="00A96AF3">
        <w:rPr>
          <w:rFonts w:ascii=".AppleSystemUIFont" w:hAnsi=".AppleSystemUIFont" w:cs="Times New Roman"/>
          <w:b/>
          <w:bCs/>
          <w:color w:val="1A1A1A" w:themeColor="background1" w:themeShade="1A"/>
          <w:kern w:val="0"/>
          <w:sz w:val="32"/>
          <w:szCs w:val="32"/>
          <w:rtl/>
          <w14:ligatures w14:val="none"/>
        </w:rPr>
        <w:t>نموذج قبول التقنية (</w:t>
      </w:r>
      <w:r w:rsidRPr="00A96AF3">
        <w:rPr>
          <w:rFonts w:ascii=".AppleSystemUIFont" w:hAnsi=".AppleSystemUIFont" w:cs="Times New Roman"/>
          <w:b/>
          <w:bCs/>
          <w:color w:val="1A1A1A" w:themeColor="background1" w:themeShade="1A"/>
          <w:kern w:val="0"/>
          <w:sz w:val="32"/>
          <w:szCs w:val="32"/>
          <w14:ligatures w14:val="none"/>
        </w:rPr>
        <w:t>Technology Acceptance Model - TAM</w:t>
      </w:r>
      <w:r w:rsidRPr="00A96AF3">
        <w:rPr>
          <w:rFonts w:ascii=".AppleSystemUIFont" w:hAnsi=".AppleSystemUIFont" w:cs="Times New Roman"/>
          <w:b/>
          <w:bCs/>
          <w:color w:val="1A1A1A" w:themeColor="background1" w:themeShade="1A"/>
          <w:kern w:val="0"/>
          <w:sz w:val="32"/>
          <w:szCs w:val="32"/>
          <w:rtl/>
          <w14:ligatures w14:val="none"/>
        </w:rPr>
        <w:t>):</w:t>
      </w:r>
    </w:p>
    <w:p w14:paraId="008EDCC4"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03B7FE15"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14:ligatures w14:val="none"/>
        </w:rPr>
      </w:pPr>
      <w:r w:rsidRPr="005E049F">
        <w:rPr>
          <w:rFonts w:ascii=".AppleSystemUIFont" w:hAnsi=".AppleSystemUIFont" w:cs="Times New Roman"/>
          <w:color w:val="1A1A1A" w:themeColor="background1" w:themeShade="1A"/>
          <w:kern w:val="0"/>
          <w:sz w:val="32"/>
          <w:szCs w:val="32"/>
          <w:rtl/>
          <w14:ligatures w14:val="none"/>
        </w:rPr>
        <w:t>الإدراك بفائدة التقنية (</w:t>
      </w:r>
      <w:r w:rsidRPr="005E049F">
        <w:rPr>
          <w:rFonts w:ascii=".AppleSystemUIFont" w:hAnsi=".AppleSystemUIFont" w:cs="Times New Roman"/>
          <w:color w:val="1A1A1A" w:themeColor="background1" w:themeShade="1A"/>
          <w:kern w:val="0"/>
          <w:sz w:val="32"/>
          <w:szCs w:val="32"/>
          <w14:ligatures w14:val="none"/>
        </w:rPr>
        <w:t>Perceived Usefulness - PU</w:t>
      </w:r>
      <w:r w:rsidRPr="005E049F">
        <w:rPr>
          <w:rFonts w:ascii=".AppleSystemUIFont" w:hAnsi=".AppleSystemUIFont" w:cs="Times New Roman"/>
          <w:color w:val="1A1A1A" w:themeColor="background1" w:themeShade="1A"/>
          <w:kern w:val="0"/>
          <w:sz w:val="32"/>
          <w:szCs w:val="32"/>
          <w:rtl/>
          <w14:ligatures w14:val="none"/>
        </w:rPr>
        <w:t>): يشير إلى مدى اعتقاد المستهلك بأن التسوق الإلكتروني سيحسّن تجربته أو يوفر عليه الوقت والجهد. فإذا شعر المستهلك أن المنصات الإلكترونية تساعده في العثور على ما يحتاجه بسرعة ودقة، زاد احتمال إقباله على استخدامها بصورة متكررة.</w:t>
      </w:r>
    </w:p>
    <w:p w14:paraId="449B2BEB"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0FF0B5DF"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14:ligatures w14:val="none"/>
        </w:rPr>
      </w:pPr>
      <w:r w:rsidRPr="005E049F">
        <w:rPr>
          <w:rFonts w:ascii=".AppleSystemUIFont" w:hAnsi=".AppleSystemUIFont" w:cs="Times New Roman"/>
          <w:color w:val="1A1A1A" w:themeColor="background1" w:themeShade="1A"/>
          <w:kern w:val="0"/>
          <w:sz w:val="32"/>
          <w:szCs w:val="32"/>
          <w:rtl/>
          <w14:ligatures w14:val="none"/>
        </w:rPr>
        <w:t>الإدراك بسهولة الاستخدام (</w:t>
      </w:r>
      <w:r w:rsidRPr="005E049F">
        <w:rPr>
          <w:rFonts w:ascii=".AppleSystemUIFont" w:hAnsi=".AppleSystemUIFont" w:cs="Times New Roman"/>
          <w:color w:val="1A1A1A" w:themeColor="background1" w:themeShade="1A"/>
          <w:kern w:val="0"/>
          <w:sz w:val="32"/>
          <w:szCs w:val="32"/>
          <w14:ligatures w14:val="none"/>
        </w:rPr>
        <w:t>Perceived Ease of Use - PEU</w:t>
      </w:r>
      <w:r w:rsidRPr="005E049F">
        <w:rPr>
          <w:rFonts w:ascii=".AppleSystemUIFont" w:hAnsi=".AppleSystemUIFont" w:cs="Times New Roman"/>
          <w:color w:val="1A1A1A" w:themeColor="background1" w:themeShade="1A"/>
          <w:kern w:val="0"/>
          <w:sz w:val="32"/>
          <w:szCs w:val="32"/>
          <w:rtl/>
          <w14:ligatures w14:val="none"/>
        </w:rPr>
        <w:t>): يشير إلى مدى سهولة تعامل المستهلك مع واجهة منصة التسوق الإلكتروني. فكلما كانت عملية التصفح والدفع أبسط وأقل تعقيداً، ازداد إقبال المستهلك على الشراء، وربما دون تروٍّ كافٍ حول حجم إنفاقه.</w:t>
      </w:r>
    </w:p>
    <w:p w14:paraId="207DDF91"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17F66FF5" w14:textId="77777777" w:rsidR="005E049F" w:rsidRPr="00A96AF3" w:rsidRDefault="005E049F" w:rsidP="005E049F">
      <w:pPr>
        <w:spacing w:after="0" w:line="240" w:lineRule="auto"/>
        <w:jc w:val="both"/>
        <w:rPr>
          <w:rFonts w:ascii=".AppleSystemUIFont" w:hAnsi=".AppleSystemUIFont" w:cs="Times New Roman"/>
          <w:b/>
          <w:bCs/>
          <w:color w:val="1A1A1A" w:themeColor="background1" w:themeShade="1A"/>
          <w:kern w:val="0"/>
          <w:sz w:val="32"/>
          <w:szCs w:val="32"/>
          <w14:ligatures w14:val="none"/>
        </w:rPr>
      </w:pPr>
      <w:r w:rsidRPr="00A96AF3">
        <w:rPr>
          <w:rFonts w:ascii=".AppleSystemUIFont" w:hAnsi=".AppleSystemUIFont" w:cs="Times New Roman"/>
          <w:b/>
          <w:bCs/>
          <w:color w:val="1A1A1A" w:themeColor="background1" w:themeShade="1A"/>
          <w:kern w:val="0"/>
          <w:sz w:val="32"/>
          <w:szCs w:val="32"/>
          <w:rtl/>
          <w14:ligatures w14:val="none"/>
        </w:rPr>
        <w:t>العوامل المؤثرة على القبول التكنولوجي:</w:t>
      </w:r>
    </w:p>
    <w:p w14:paraId="6431B8E8"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628F913E"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14:ligatures w14:val="none"/>
        </w:rPr>
      </w:pPr>
      <w:r w:rsidRPr="005E049F">
        <w:rPr>
          <w:rFonts w:ascii=".AppleSystemUIFont" w:hAnsi=".AppleSystemUIFont" w:cs="Times New Roman"/>
          <w:color w:val="1A1A1A" w:themeColor="background1" w:themeShade="1A"/>
          <w:kern w:val="0"/>
          <w:sz w:val="32"/>
          <w:szCs w:val="32"/>
          <w:rtl/>
          <w14:ligatures w14:val="none"/>
        </w:rPr>
        <w:tab/>
        <w:t>•</w:t>
      </w:r>
      <w:r w:rsidRPr="005E049F">
        <w:rPr>
          <w:rFonts w:ascii=".AppleSystemUIFont" w:hAnsi=".AppleSystemUIFont" w:cs="Times New Roman"/>
          <w:color w:val="1A1A1A" w:themeColor="background1" w:themeShade="1A"/>
          <w:kern w:val="0"/>
          <w:sz w:val="32"/>
          <w:szCs w:val="32"/>
          <w:rtl/>
          <w14:ligatures w14:val="none"/>
        </w:rPr>
        <w:tab/>
        <w:t>الثقة والأمان: عاملان أساسيان في قبول المستهلك لاستخدام منصات التسوق الإلكتروني؛ فكلما شعر المستهلك بأن بياناته المالية محمية، زاد اعتماده على الشراء عبر الإنترنت وتكراره.</w:t>
      </w:r>
    </w:p>
    <w:p w14:paraId="38C3E61E"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5E049F">
        <w:rPr>
          <w:rFonts w:ascii=".AppleSystemUIFont" w:hAnsi=".AppleSystemUIFont" w:cs="Times New Roman"/>
          <w:color w:val="1A1A1A" w:themeColor="background1" w:themeShade="1A"/>
          <w:kern w:val="0"/>
          <w:sz w:val="32"/>
          <w:szCs w:val="32"/>
          <w:rtl/>
          <w14:ligatures w14:val="none"/>
        </w:rPr>
        <w:tab/>
        <w:t>•</w:t>
      </w:r>
      <w:r w:rsidRPr="005E049F">
        <w:rPr>
          <w:rFonts w:ascii=".AppleSystemUIFont" w:hAnsi=".AppleSystemUIFont" w:cs="Times New Roman"/>
          <w:color w:val="1A1A1A" w:themeColor="background1" w:themeShade="1A"/>
          <w:kern w:val="0"/>
          <w:sz w:val="32"/>
          <w:szCs w:val="32"/>
          <w:rtl/>
          <w14:ligatures w14:val="none"/>
        </w:rPr>
        <w:tab/>
        <w:t>الاستجابة التكنولوجية: يتأثر القبول بمدى استجابة المنصة لاحتياجات المستخدم، كسرعة التصفح ودقة نتائج البحث، مما يعزز فرص الشراء المتكرر.</w:t>
      </w:r>
    </w:p>
    <w:p w14:paraId="4E5FEAA2"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rtl/>
          <w14:ligatures w14:val="none"/>
        </w:rPr>
      </w:pPr>
      <w:r w:rsidRPr="005E049F">
        <w:rPr>
          <w:rFonts w:ascii=".AppleSystemUIFont" w:hAnsi=".AppleSystemUIFont" w:cs="Times New Roman"/>
          <w:color w:val="1A1A1A" w:themeColor="background1" w:themeShade="1A"/>
          <w:kern w:val="0"/>
          <w:sz w:val="32"/>
          <w:szCs w:val="32"/>
          <w:rtl/>
          <w14:ligatures w14:val="none"/>
        </w:rPr>
        <w:tab/>
        <w:t>•</w:t>
      </w:r>
      <w:r w:rsidRPr="005E049F">
        <w:rPr>
          <w:rFonts w:ascii=".AppleSystemUIFont" w:hAnsi=".AppleSystemUIFont" w:cs="Times New Roman"/>
          <w:color w:val="1A1A1A" w:themeColor="background1" w:themeShade="1A"/>
          <w:kern w:val="0"/>
          <w:sz w:val="32"/>
          <w:szCs w:val="32"/>
          <w:rtl/>
          <w14:ligatures w14:val="none"/>
        </w:rPr>
        <w:tab/>
        <w:t>الدعم الفني والتدريب: توفر تعليمات واضحة وخدمة عملاء فعالة يسهم في زيادة قبول المستهلك للتقنية واستمراريته في استخدامها (</w:t>
      </w:r>
      <w:r w:rsidRPr="005E049F">
        <w:rPr>
          <w:rFonts w:ascii=".AppleSystemUIFont" w:hAnsi=".AppleSystemUIFont" w:cs="Times New Roman"/>
          <w:color w:val="1A1A1A" w:themeColor="background1" w:themeShade="1A"/>
          <w:kern w:val="0"/>
          <w:sz w:val="32"/>
          <w:szCs w:val="32"/>
          <w14:ligatures w14:val="none"/>
        </w:rPr>
        <w:t>Davis, 1989</w:t>
      </w:r>
      <w:r w:rsidRPr="005E049F">
        <w:rPr>
          <w:rFonts w:ascii=".AppleSystemUIFont" w:hAnsi=".AppleSystemUIFont" w:cs="Times New Roman"/>
          <w:color w:val="1A1A1A" w:themeColor="background1" w:themeShade="1A"/>
          <w:kern w:val="0"/>
          <w:sz w:val="32"/>
          <w:szCs w:val="32"/>
          <w:rtl/>
          <w14:ligatures w14:val="none"/>
        </w:rPr>
        <w:t>).</w:t>
      </w:r>
    </w:p>
    <w:p w14:paraId="50B92B9B"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6ACAC295" w14:textId="77777777" w:rsidR="005E049F" w:rsidRPr="00A96AF3" w:rsidRDefault="005E049F" w:rsidP="005E049F">
      <w:pPr>
        <w:spacing w:after="0" w:line="240" w:lineRule="auto"/>
        <w:jc w:val="both"/>
        <w:rPr>
          <w:rFonts w:ascii=".AppleSystemUIFont" w:hAnsi=".AppleSystemUIFont" w:cs="Times New Roman"/>
          <w:b/>
          <w:bCs/>
          <w:color w:val="1A1A1A" w:themeColor="background1" w:themeShade="1A"/>
          <w:kern w:val="0"/>
          <w:sz w:val="32"/>
          <w:szCs w:val="32"/>
          <w14:ligatures w14:val="none"/>
        </w:rPr>
      </w:pPr>
      <w:r w:rsidRPr="00A96AF3">
        <w:rPr>
          <w:rFonts w:ascii=".AppleSystemUIFont" w:hAnsi=".AppleSystemUIFont" w:cs="Times New Roman"/>
          <w:b/>
          <w:bCs/>
          <w:color w:val="1A1A1A" w:themeColor="background1" w:themeShade="1A"/>
          <w:kern w:val="0"/>
          <w:sz w:val="32"/>
          <w:szCs w:val="32"/>
          <w:rtl/>
          <w14:ligatures w14:val="none"/>
        </w:rPr>
        <w:t>نظرية المثير–الكائن–الاستجابة (</w:t>
      </w:r>
      <w:r w:rsidRPr="00A96AF3">
        <w:rPr>
          <w:rFonts w:ascii=".AppleSystemUIFont" w:hAnsi=".AppleSystemUIFont" w:cs="Times New Roman"/>
          <w:b/>
          <w:bCs/>
          <w:color w:val="1A1A1A" w:themeColor="background1" w:themeShade="1A"/>
          <w:kern w:val="0"/>
          <w:sz w:val="32"/>
          <w:szCs w:val="32"/>
          <w14:ligatures w14:val="none"/>
        </w:rPr>
        <w:t>Stimulus–Organism–Response - S-O-R</w:t>
      </w:r>
      <w:r w:rsidRPr="00A96AF3">
        <w:rPr>
          <w:rFonts w:ascii=".AppleSystemUIFont" w:hAnsi=".AppleSystemUIFont" w:cs="Times New Roman"/>
          <w:b/>
          <w:bCs/>
          <w:color w:val="1A1A1A" w:themeColor="background1" w:themeShade="1A"/>
          <w:kern w:val="0"/>
          <w:sz w:val="32"/>
          <w:szCs w:val="32"/>
          <w:rtl/>
          <w14:ligatures w14:val="none"/>
        </w:rPr>
        <w:t>):</w:t>
      </w:r>
    </w:p>
    <w:p w14:paraId="7F97AFD5" w14:textId="77777777" w:rsidR="005E049F" w:rsidRPr="00A96AF3" w:rsidRDefault="005E049F" w:rsidP="005E049F">
      <w:pPr>
        <w:bidi w:val="0"/>
        <w:spacing w:after="0" w:line="240" w:lineRule="auto"/>
        <w:jc w:val="both"/>
        <w:rPr>
          <w:rFonts w:ascii=".AppleSystemUIFont" w:hAnsi=".AppleSystemUIFont" w:cs="Times New Roman"/>
          <w:b/>
          <w:bCs/>
          <w:color w:val="1A1A1A" w:themeColor="background1" w:themeShade="1A"/>
          <w:kern w:val="0"/>
          <w:sz w:val="32"/>
          <w:szCs w:val="32"/>
          <w:rtl/>
          <w14:ligatures w14:val="none"/>
        </w:rPr>
      </w:pPr>
    </w:p>
    <w:p w14:paraId="7941792F"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14:ligatures w14:val="none"/>
        </w:rPr>
      </w:pPr>
      <w:r w:rsidRPr="005E049F">
        <w:rPr>
          <w:rFonts w:ascii=".AppleSystemUIFont" w:hAnsi=".AppleSystemUIFont" w:cs="Times New Roman"/>
          <w:color w:val="1A1A1A" w:themeColor="background1" w:themeShade="1A"/>
          <w:kern w:val="0"/>
          <w:sz w:val="32"/>
          <w:szCs w:val="32"/>
          <w:rtl/>
          <w14:ligatures w14:val="none"/>
        </w:rPr>
        <w:t>تركز هذه النظرية على كيفية تأثير العوامل المحيطة بالفرد في حالته الداخلية، وكيف تنعكس هذه الحالة بدورها على سلوكه الظاهر. تستند النظرية إلى فكرة أن الفرد لا يستجيب مباشرة للبيئة المحيطة به، بل تمر استجابته أولاً بحالة نفسية ووجدانية داخلية تحدد شكل السلوك النهائي. في سياق التسوق الإلكتروني، تفسر هذه النظرية كيف تتحول بيئة المنصات الرقمية بما تحمله من عروض ومحفزات إلى دافع يقود المستهلك السعودي نحو الإسراف الشرائي.</w:t>
      </w:r>
    </w:p>
    <w:p w14:paraId="5FD2F52F"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3B1508AE" w14:textId="77777777" w:rsidR="005E049F" w:rsidRPr="00B60EDE" w:rsidRDefault="005E049F" w:rsidP="005E049F">
      <w:pPr>
        <w:spacing w:after="0" w:line="240" w:lineRule="auto"/>
        <w:jc w:val="both"/>
        <w:rPr>
          <w:rFonts w:ascii=".AppleSystemUIFont" w:hAnsi=".AppleSystemUIFont" w:cs="Times New Roman"/>
          <w:b/>
          <w:bCs/>
          <w:color w:val="1A1A1A" w:themeColor="background1" w:themeShade="1A"/>
          <w:kern w:val="0"/>
          <w:sz w:val="32"/>
          <w:szCs w:val="32"/>
          <w14:ligatures w14:val="none"/>
        </w:rPr>
      </w:pPr>
      <w:r w:rsidRPr="00B60EDE">
        <w:rPr>
          <w:rFonts w:ascii=".AppleSystemUIFont" w:hAnsi=".AppleSystemUIFont" w:cs="Times New Roman"/>
          <w:b/>
          <w:bCs/>
          <w:color w:val="1A1A1A" w:themeColor="background1" w:themeShade="1A"/>
          <w:kern w:val="0"/>
          <w:sz w:val="32"/>
          <w:szCs w:val="32"/>
          <w:rtl/>
          <w14:ligatures w14:val="none"/>
        </w:rPr>
        <w:t>المكونات الرئيسية:</w:t>
      </w:r>
    </w:p>
    <w:p w14:paraId="30FAD7AC"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2230C0DF"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14:ligatures w14:val="none"/>
        </w:rPr>
      </w:pPr>
      <w:r w:rsidRPr="005E049F">
        <w:rPr>
          <w:rFonts w:ascii=".AppleSystemUIFont" w:hAnsi=".AppleSystemUIFont" w:cs="Times New Roman"/>
          <w:color w:val="1A1A1A" w:themeColor="background1" w:themeShade="1A"/>
          <w:kern w:val="0"/>
          <w:sz w:val="32"/>
          <w:szCs w:val="32"/>
          <w:rtl/>
          <w14:ligatures w14:val="none"/>
        </w:rPr>
        <w:t>١. المثير (</w:t>
      </w:r>
      <w:r w:rsidRPr="005E049F">
        <w:rPr>
          <w:rFonts w:ascii=".AppleSystemUIFont" w:hAnsi=".AppleSystemUIFont" w:cs="Times New Roman"/>
          <w:color w:val="1A1A1A" w:themeColor="background1" w:themeShade="1A"/>
          <w:kern w:val="0"/>
          <w:sz w:val="32"/>
          <w:szCs w:val="32"/>
          <w14:ligatures w14:val="none"/>
        </w:rPr>
        <w:t>Stimulus</w:t>
      </w:r>
      <w:r w:rsidRPr="005E049F">
        <w:rPr>
          <w:rFonts w:ascii=".AppleSystemUIFont" w:hAnsi=".AppleSystemUIFont" w:cs="Times New Roman"/>
          <w:color w:val="1A1A1A" w:themeColor="background1" w:themeShade="1A"/>
          <w:kern w:val="0"/>
          <w:sz w:val="32"/>
          <w:szCs w:val="32"/>
          <w:rtl/>
          <w14:ligatures w14:val="none"/>
        </w:rPr>
        <w:t>): يشير إلى العوامل الخارجية المحيطة بالمستهلك أثناء تصفحه لمنصات التسوق الإلكتروني، كالعروض المؤقتة، والإشعارات الفورية، والتصميم البصري الجذاب للمنتجات. هذه المحفزات تزداد كثافة وتكراراً في البيئة الرقمية مقارنة بالتسوق التقليدي.</w:t>
      </w:r>
    </w:p>
    <w:p w14:paraId="4363E741"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6AAB83F3"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14:ligatures w14:val="none"/>
        </w:rPr>
      </w:pPr>
      <w:r w:rsidRPr="005E049F">
        <w:rPr>
          <w:rFonts w:ascii=".AppleSystemUIFont" w:hAnsi=".AppleSystemUIFont" w:cs="Times New Roman"/>
          <w:color w:val="1A1A1A" w:themeColor="background1" w:themeShade="1A"/>
          <w:kern w:val="0"/>
          <w:sz w:val="32"/>
          <w:szCs w:val="32"/>
          <w:rtl/>
          <w14:ligatures w14:val="none"/>
        </w:rPr>
        <w:t>٢. الكائن (</w:t>
      </w:r>
      <w:r w:rsidRPr="005E049F">
        <w:rPr>
          <w:rFonts w:ascii=".AppleSystemUIFont" w:hAnsi=".AppleSystemUIFont" w:cs="Times New Roman"/>
          <w:color w:val="1A1A1A" w:themeColor="background1" w:themeShade="1A"/>
          <w:kern w:val="0"/>
          <w:sz w:val="32"/>
          <w:szCs w:val="32"/>
          <w14:ligatures w14:val="none"/>
        </w:rPr>
        <w:t>Organism</w:t>
      </w:r>
      <w:r w:rsidRPr="005E049F">
        <w:rPr>
          <w:rFonts w:ascii=".AppleSystemUIFont" w:hAnsi=".AppleSystemUIFont" w:cs="Times New Roman"/>
          <w:color w:val="1A1A1A" w:themeColor="background1" w:themeShade="1A"/>
          <w:kern w:val="0"/>
          <w:sz w:val="32"/>
          <w:szCs w:val="32"/>
          <w:rtl/>
          <w14:ligatures w14:val="none"/>
        </w:rPr>
        <w:t>): يمثل الحالة الداخلية النفسية والمعرفية للمستهلك عند تعرضه لهذه المحفزات، كالحماس أو الرغبة أو حتى القلق من فوات العرض (</w:t>
      </w:r>
      <w:r w:rsidRPr="005E049F">
        <w:rPr>
          <w:rFonts w:ascii=".AppleSystemUIFont" w:hAnsi=".AppleSystemUIFont" w:cs="Times New Roman"/>
          <w:color w:val="1A1A1A" w:themeColor="background1" w:themeShade="1A"/>
          <w:kern w:val="0"/>
          <w:sz w:val="32"/>
          <w:szCs w:val="32"/>
          <w14:ligatures w14:val="none"/>
        </w:rPr>
        <w:t>FOMO</w:t>
      </w:r>
      <w:r w:rsidRPr="005E049F">
        <w:rPr>
          <w:rFonts w:ascii=".AppleSystemUIFont" w:hAnsi=".AppleSystemUIFont" w:cs="Times New Roman"/>
          <w:color w:val="1A1A1A" w:themeColor="background1" w:themeShade="1A"/>
          <w:kern w:val="0"/>
          <w:sz w:val="32"/>
          <w:szCs w:val="32"/>
          <w:rtl/>
          <w14:ligatures w14:val="none"/>
        </w:rPr>
        <w:t>). وقد تزداد حدة هذه الحالة الوجدانية لدى بعض المستهلكين نتيجة تراكم الضغوط النفسية التي خلّفتها جائحة كورونا.</w:t>
      </w:r>
    </w:p>
    <w:p w14:paraId="50F1EB3A"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6BD9E3C3"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14:ligatures w14:val="none"/>
        </w:rPr>
      </w:pPr>
      <w:r w:rsidRPr="005E049F">
        <w:rPr>
          <w:rFonts w:ascii=".AppleSystemUIFont" w:hAnsi=".AppleSystemUIFont" w:cs="Times New Roman"/>
          <w:color w:val="1A1A1A" w:themeColor="background1" w:themeShade="1A"/>
          <w:kern w:val="0"/>
          <w:sz w:val="32"/>
          <w:szCs w:val="32"/>
          <w:rtl/>
          <w14:ligatures w14:val="none"/>
        </w:rPr>
        <w:t>٣. الاستجابة (</w:t>
      </w:r>
      <w:r w:rsidRPr="005E049F">
        <w:rPr>
          <w:rFonts w:ascii=".AppleSystemUIFont" w:hAnsi=".AppleSystemUIFont" w:cs="Times New Roman"/>
          <w:color w:val="1A1A1A" w:themeColor="background1" w:themeShade="1A"/>
          <w:kern w:val="0"/>
          <w:sz w:val="32"/>
          <w:szCs w:val="32"/>
          <w14:ligatures w14:val="none"/>
        </w:rPr>
        <w:t>Response</w:t>
      </w:r>
      <w:r w:rsidRPr="005E049F">
        <w:rPr>
          <w:rFonts w:ascii=".AppleSystemUIFont" w:hAnsi=".AppleSystemUIFont" w:cs="Times New Roman"/>
          <w:color w:val="1A1A1A" w:themeColor="background1" w:themeShade="1A"/>
          <w:kern w:val="0"/>
          <w:sz w:val="32"/>
          <w:szCs w:val="32"/>
          <w:rtl/>
          <w14:ligatures w14:val="none"/>
        </w:rPr>
        <w:t>): تتمثل في السلوك الشرائي الفعلي الناتج عن الحالة الداخلية السابقة، والذي قد يأخذ صورة الإسراف الشرائي حين يتجاوز الفرد حدود حاجته الفعلية وقدرته المالية استجابةً للمثيرات الرقمية المستمرة.</w:t>
      </w:r>
    </w:p>
    <w:p w14:paraId="2103ABEC"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24E74EC8"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14:ligatures w14:val="none"/>
        </w:rPr>
      </w:pPr>
      <w:r w:rsidRPr="005E049F">
        <w:rPr>
          <w:rFonts w:ascii=".AppleSystemUIFont" w:hAnsi=".AppleSystemUIFont" w:cs="Times New Roman"/>
          <w:color w:val="1A1A1A" w:themeColor="background1" w:themeShade="1A"/>
          <w:kern w:val="0"/>
          <w:sz w:val="32"/>
          <w:szCs w:val="32"/>
          <w:rtl/>
          <w14:ligatures w14:val="none"/>
        </w:rPr>
        <w:t>٤. دور القبول التكنولوجي في تعزيز الاستجابة: كلما زاد قبول المستهلك للتقنية (سهولة الاستخدام والثقة والفائدة المُدركة)، سهُلت عملية الانتقال من المثير إلى الاستجابة الشرائية دون مراحل تقييم وسيطة كافية.</w:t>
      </w:r>
    </w:p>
    <w:p w14:paraId="58C62486" w14:textId="77777777" w:rsidR="005E049F" w:rsidRPr="005E049F" w:rsidRDefault="005E049F" w:rsidP="005E049F">
      <w:pPr>
        <w:bidi w:val="0"/>
        <w:spacing w:after="0" w:line="240" w:lineRule="auto"/>
        <w:jc w:val="both"/>
        <w:rPr>
          <w:rFonts w:ascii=".AppleSystemUIFont" w:hAnsi=".AppleSystemUIFont" w:cs="Times New Roman"/>
          <w:color w:val="1A1A1A" w:themeColor="background1" w:themeShade="1A"/>
          <w:kern w:val="0"/>
          <w:sz w:val="32"/>
          <w:szCs w:val="32"/>
          <w:rtl/>
          <w14:ligatures w14:val="none"/>
        </w:rPr>
      </w:pPr>
    </w:p>
    <w:p w14:paraId="447408AA" w14:textId="77777777" w:rsidR="005E049F" w:rsidRPr="005E049F" w:rsidRDefault="005E049F" w:rsidP="005E049F">
      <w:pPr>
        <w:spacing w:after="0" w:line="240" w:lineRule="auto"/>
        <w:jc w:val="both"/>
        <w:rPr>
          <w:rFonts w:ascii=".AppleSystemUIFont" w:hAnsi=".AppleSystemUIFont" w:cs="Times New Roman"/>
          <w:color w:val="1A1A1A" w:themeColor="background1" w:themeShade="1A"/>
          <w:kern w:val="0"/>
          <w:sz w:val="32"/>
          <w:szCs w:val="32"/>
          <w14:ligatures w14:val="none"/>
        </w:rPr>
      </w:pPr>
      <w:r w:rsidRPr="005E049F">
        <w:rPr>
          <w:rFonts w:ascii=".AppleSystemUIFont" w:hAnsi=".AppleSystemUIFont" w:cs="Times New Roman"/>
          <w:color w:val="1A1A1A" w:themeColor="background1" w:themeShade="1A"/>
          <w:kern w:val="0"/>
          <w:sz w:val="32"/>
          <w:szCs w:val="32"/>
          <w:rtl/>
          <w14:ligatures w14:val="none"/>
        </w:rPr>
        <w:t>٥. التكرار وتعزيز النمط السلوكي: تكرار التعرض للمثيرات الرقمية عبر الزمن يرسّخ نمط الاستجابة الشرائية لدى المستهلك، بحيث يتحول الشراء الاندفاعي من سلوك عرضي إلى نمط استهلاكي معتاد (</w:t>
      </w:r>
      <w:proofErr w:type="spellStart"/>
      <w:r w:rsidRPr="005E049F">
        <w:rPr>
          <w:rFonts w:ascii=".AppleSystemUIFont" w:hAnsi=".AppleSystemUIFont" w:cs="Times New Roman"/>
          <w:color w:val="1A1A1A" w:themeColor="background1" w:themeShade="1A"/>
          <w:kern w:val="0"/>
          <w:sz w:val="32"/>
          <w:szCs w:val="32"/>
          <w14:ligatures w14:val="none"/>
        </w:rPr>
        <w:t>Mehrabian</w:t>
      </w:r>
      <w:proofErr w:type="spellEnd"/>
      <w:r w:rsidRPr="005E049F">
        <w:rPr>
          <w:rFonts w:ascii=".AppleSystemUIFont" w:hAnsi=".AppleSystemUIFont" w:cs="Times New Roman"/>
          <w:color w:val="1A1A1A" w:themeColor="background1" w:themeShade="1A"/>
          <w:kern w:val="0"/>
          <w:sz w:val="32"/>
          <w:szCs w:val="32"/>
          <w:rtl/>
          <w14:ligatures w14:val="none"/>
        </w:rPr>
        <w:t xml:space="preserve"> &amp; </w:t>
      </w:r>
      <w:r w:rsidRPr="005E049F">
        <w:rPr>
          <w:rFonts w:ascii=".AppleSystemUIFont" w:hAnsi=".AppleSystemUIFont" w:cs="Times New Roman"/>
          <w:color w:val="1A1A1A" w:themeColor="background1" w:themeShade="1A"/>
          <w:kern w:val="0"/>
          <w:sz w:val="32"/>
          <w:szCs w:val="32"/>
          <w14:ligatures w14:val="none"/>
        </w:rPr>
        <w:t>Russell, 1974</w:t>
      </w:r>
      <w:r w:rsidRPr="005E049F">
        <w:rPr>
          <w:rFonts w:ascii=".AppleSystemUIFont" w:hAnsi=".AppleSystemUIFont" w:cs="Times New Roman"/>
          <w:color w:val="1A1A1A" w:themeColor="background1" w:themeShade="1A"/>
          <w:kern w:val="0"/>
          <w:sz w:val="32"/>
          <w:szCs w:val="32"/>
          <w:rtl/>
          <w14:ligatures w14:val="none"/>
        </w:rPr>
        <w:t>).</w:t>
      </w:r>
    </w:p>
    <w:p w14:paraId="5F28FC47" w14:textId="77777777" w:rsidR="002173B8" w:rsidRDefault="002173B8" w:rsidP="009F0BD0">
      <w:pPr>
        <w:spacing w:after="0" w:line="240" w:lineRule="auto"/>
        <w:jc w:val="both"/>
        <w:rPr>
          <w:rFonts w:ascii=".AppleSystemUIFont" w:hAnsi=".AppleSystemUIFont" w:cs="Times New Roman"/>
          <w:b/>
          <w:bCs/>
          <w:color w:val="00B050"/>
          <w:kern w:val="0"/>
          <w:sz w:val="40"/>
          <w:szCs w:val="40"/>
          <w:rtl/>
          <w14:ligatures w14:val="none"/>
        </w:rPr>
      </w:pPr>
    </w:p>
    <w:p w14:paraId="72D37463" w14:textId="77777777" w:rsidR="006B2B6B" w:rsidRDefault="006B2B6B" w:rsidP="009F0BD0">
      <w:pPr>
        <w:spacing w:after="0" w:line="240" w:lineRule="auto"/>
        <w:jc w:val="both"/>
        <w:rPr>
          <w:rFonts w:ascii=".AppleSystemUIFont" w:hAnsi=".AppleSystemUIFont" w:cs="Times New Roman"/>
          <w:b/>
          <w:bCs/>
          <w:color w:val="00B050"/>
          <w:kern w:val="0"/>
          <w:sz w:val="40"/>
          <w:szCs w:val="40"/>
          <w:rtl/>
          <w14:ligatures w14:val="none"/>
        </w:rPr>
      </w:pPr>
    </w:p>
    <w:p w14:paraId="6A029C02" w14:textId="77777777" w:rsidR="00080871" w:rsidRDefault="00080871" w:rsidP="009F0BD0">
      <w:pPr>
        <w:spacing w:after="0" w:line="240" w:lineRule="auto"/>
        <w:jc w:val="both"/>
        <w:rPr>
          <w:rFonts w:ascii=".AppleSystemUIFont" w:hAnsi=".AppleSystemUIFont" w:cs="Times New Roman"/>
          <w:b/>
          <w:bCs/>
          <w:color w:val="00B050"/>
          <w:kern w:val="0"/>
          <w:sz w:val="40"/>
          <w:szCs w:val="40"/>
          <w:rtl/>
          <w14:ligatures w14:val="none"/>
        </w:rPr>
      </w:pPr>
    </w:p>
    <w:p w14:paraId="753AD77E" w14:textId="77777777" w:rsidR="00080871" w:rsidRDefault="00080871" w:rsidP="009F0BD0">
      <w:pPr>
        <w:spacing w:after="0" w:line="240" w:lineRule="auto"/>
        <w:jc w:val="both"/>
        <w:rPr>
          <w:rFonts w:ascii=".AppleSystemUIFont" w:hAnsi=".AppleSystemUIFont" w:cs="Times New Roman"/>
          <w:b/>
          <w:bCs/>
          <w:color w:val="00B050"/>
          <w:kern w:val="0"/>
          <w:sz w:val="40"/>
          <w:szCs w:val="40"/>
          <w:rtl/>
          <w14:ligatures w14:val="none"/>
        </w:rPr>
      </w:pPr>
    </w:p>
    <w:p w14:paraId="28C2A456" w14:textId="77777777" w:rsidR="001712C8" w:rsidRDefault="001712C8" w:rsidP="009F0BD0">
      <w:pPr>
        <w:spacing w:after="0" w:line="240" w:lineRule="auto"/>
        <w:jc w:val="both"/>
        <w:rPr>
          <w:rFonts w:ascii=".AppleSystemUIFont" w:hAnsi=".AppleSystemUIFont" w:cs="Times New Roman"/>
          <w:b/>
          <w:bCs/>
          <w:color w:val="00B050"/>
          <w:kern w:val="0"/>
          <w:sz w:val="40"/>
          <w:szCs w:val="40"/>
          <w:rtl/>
          <w14:ligatures w14:val="none"/>
        </w:rPr>
      </w:pPr>
    </w:p>
    <w:p w14:paraId="52EBC07E" w14:textId="77777777" w:rsidR="001712C8" w:rsidRDefault="001712C8" w:rsidP="009F0BD0">
      <w:pPr>
        <w:spacing w:after="0" w:line="240" w:lineRule="auto"/>
        <w:jc w:val="both"/>
        <w:rPr>
          <w:rFonts w:ascii=".AppleSystemUIFont" w:hAnsi=".AppleSystemUIFont" w:cs="Times New Roman"/>
          <w:b/>
          <w:bCs/>
          <w:color w:val="00B050"/>
          <w:kern w:val="0"/>
          <w:sz w:val="40"/>
          <w:szCs w:val="40"/>
          <w:rtl/>
          <w14:ligatures w14:val="none"/>
        </w:rPr>
      </w:pPr>
    </w:p>
    <w:p w14:paraId="159CECCF" w14:textId="77777777" w:rsidR="001712C8" w:rsidRDefault="001712C8" w:rsidP="009F0BD0">
      <w:pPr>
        <w:spacing w:after="0" w:line="240" w:lineRule="auto"/>
        <w:jc w:val="both"/>
        <w:rPr>
          <w:rFonts w:ascii=".AppleSystemUIFont" w:hAnsi=".AppleSystemUIFont" w:cs="Times New Roman"/>
          <w:b/>
          <w:bCs/>
          <w:color w:val="00B050"/>
          <w:kern w:val="0"/>
          <w:sz w:val="40"/>
          <w:szCs w:val="40"/>
          <w:rtl/>
          <w14:ligatures w14:val="none"/>
        </w:rPr>
      </w:pPr>
    </w:p>
    <w:p w14:paraId="617E77D7" w14:textId="77777777" w:rsidR="001712C8" w:rsidRDefault="001712C8" w:rsidP="009F0BD0">
      <w:pPr>
        <w:spacing w:after="0" w:line="240" w:lineRule="auto"/>
        <w:jc w:val="both"/>
        <w:rPr>
          <w:rFonts w:ascii=".AppleSystemUIFont" w:hAnsi=".AppleSystemUIFont" w:cs="Times New Roman"/>
          <w:b/>
          <w:bCs/>
          <w:color w:val="00B050"/>
          <w:kern w:val="0"/>
          <w:sz w:val="40"/>
          <w:szCs w:val="40"/>
          <w:rtl/>
          <w14:ligatures w14:val="none"/>
        </w:rPr>
      </w:pPr>
    </w:p>
    <w:p w14:paraId="61560DE4" w14:textId="77777777" w:rsidR="001712C8" w:rsidRDefault="001712C8" w:rsidP="009F0BD0">
      <w:pPr>
        <w:spacing w:after="0" w:line="240" w:lineRule="auto"/>
        <w:jc w:val="both"/>
        <w:rPr>
          <w:rFonts w:ascii=".AppleSystemUIFont" w:hAnsi=".AppleSystemUIFont" w:cs="Times New Roman"/>
          <w:b/>
          <w:bCs/>
          <w:color w:val="00B050"/>
          <w:kern w:val="0"/>
          <w:sz w:val="40"/>
          <w:szCs w:val="40"/>
          <w:rtl/>
          <w14:ligatures w14:val="none"/>
        </w:rPr>
      </w:pPr>
    </w:p>
    <w:p w14:paraId="1EF0444B" w14:textId="77777777" w:rsidR="001712C8" w:rsidRDefault="001712C8" w:rsidP="009F0BD0">
      <w:pPr>
        <w:spacing w:after="0" w:line="240" w:lineRule="auto"/>
        <w:jc w:val="both"/>
        <w:rPr>
          <w:rFonts w:ascii=".AppleSystemUIFont" w:hAnsi=".AppleSystemUIFont" w:cs="Times New Roman"/>
          <w:b/>
          <w:bCs/>
          <w:color w:val="00B050"/>
          <w:kern w:val="0"/>
          <w:sz w:val="40"/>
          <w:szCs w:val="40"/>
          <w:rtl/>
          <w14:ligatures w14:val="none"/>
        </w:rPr>
      </w:pPr>
    </w:p>
    <w:p w14:paraId="6B090B38" w14:textId="77777777" w:rsidR="001712C8" w:rsidRDefault="001712C8" w:rsidP="009F0BD0">
      <w:pPr>
        <w:spacing w:after="0" w:line="240" w:lineRule="auto"/>
        <w:jc w:val="both"/>
        <w:rPr>
          <w:rFonts w:ascii=".AppleSystemUIFont" w:hAnsi=".AppleSystemUIFont" w:cs="Times New Roman"/>
          <w:b/>
          <w:bCs/>
          <w:color w:val="00B050"/>
          <w:kern w:val="0"/>
          <w:sz w:val="40"/>
          <w:szCs w:val="40"/>
          <w:rtl/>
          <w14:ligatures w14:val="none"/>
        </w:rPr>
      </w:pPr>
    </w:p>
    <w:p w14:paraId="0903B10A" w14:textId="77777777" w:rsidR="001712C8" w:rsidRDefault="001712C8" w:rsidP="009F0BD0">
      <w:pPr>
        <w:spacing w:after="0" w:line="240" w:lineRule="auto"/>
        <w:jc w:val="both"/>
        <w:rPr>
          <w:rFonts w:ascii=".AppleSystemUIFont" w:hAnsi=".AppleSystemUIFont" w:cs="Times New Roman"/>
          <w:b/>
          <w:bCs/>
          <w:color w:val="00B050"/>
          <w:kern w:val="0"/>
          <w:sz w:val="40"/>
          <w:szCs w:val="40"/>
          <w:rtl/>
          <w14:ligatures w14:val="none"/>
        </w:rPr>
      </w:pPr>
    </w:p>
    <w:p w14:paraId="69EB067C" w14:textId="77777777" w:rsidR="001712C8" w:rsidRDefault="001712C8" w:rsidP="009F0BD0">
      <w:pPr>
        <w:spacing w:after="0" w:line="240" w:lineRule="auto"/>
        <w:jc w:val="both"/>
        <w:rPr>
          <w:rFonts w:ascii=".AppleSystemUIFont" w:hAnsi=".AppleSystemUIFont" w:cs="Times New Roman"/>
          <w:b/>
          <w:bCs/>
          <w:color w:val="00B050"/>
          <w:kern w:val="0"/>
          <w:sz w:val="40"/>
          <w:szCs w:val="40"/>
          <w:rtl/>
          <w14:ligatures w14:val="none"/>
        </w:rPr>
      </w:pPr>
    </w:p>
    <w:p w14:paraId="4A5E9A0C" w14:textId="77777777" w:rsidR="001712C8" w:rsidRDefault="001712C8" w:rsidP="009F0BD0">
      <w:pPr>
        <w:spacing w:after="0" w:line="240" w:lineRule="auto"/>
        <w:jc w:val="both"/>
        <w:rPr>
          <w:rFonts w:ascii=".AppleSystemUIFont" w:hAnsi=".AppleSystemUIFont" w:cs="Times New Roman"/>
          <w:b/>
          <w:bCs/>
          <w:color w:val="00B050"/>
          <w:kern w:val="0"/>
          <w:sz w:val="40"/>
          <w:szCs w:val="40"/>
          <w:rtl/>
          <w14:ligatures w14:val="none"/>
        </w:rPr>
      </w:pPr>
    </w:p>
    <w:p w14:paraId="14D8EE72" w14:textId="77777777" w:rsidR="00080871" w:rsidRDefault="00080871" w:rsidP="009F0BD0">
      <w:pPr>
        <w:spacing w:after="0" w:line="240" w:lineRule="auto"/>
        <w:jc w:val="both"/>
        <w:rPr>
          <w:rFonts w:ascii=".AppleSystemUIFont" w:hAnsi=".AppleSystemUIFont" w:cs="Times New Roman"/>
          <w:b/>
          <w:bCs/>
          <w:color w:val="00B050"/>
          <w:kern w:val="0"/>
          <w:sz w:val="40"/>
          <w:szCs w:val="40"/>
          <w:rtl/>
          <w14:ligatures w14:val="none"/>
        </w:rPr>
      </w:pPr>
    </w:p>
    <w:p w14:paraId="77A58EEA" w14:textId="77777777" w:rsidR="00080871" w:rsidRDefault="00080871" w:rsidP="009F0BD0">
      <w:pPr>
        <w:spacing w:after="0" w:line="240" w:lineRule="auto"/>
        <w:jc w:val="both"/>
        <w:rPr>
          <w:rFonts w:ascii=".AppleSystemUIFont" w:hAnsi=".AppleSystemUIFont" w:cs="Times New Roman"/>
          <w:b/>
          <w:bCs/>
          <w:color w:val="00B050"/>
          <w:kern w:val="0"/>
          <w:sz w:val="40"/>
          <w:szCs w:val="40"/>
          <w:rtl/>
          <w14:ligatures w14:val="none"/>
        </w:rPr>
      </w:pPr>
    </w:p>
    <w:p w14:paraId="6C8E5401" w14:textId="3DB5643E" w:rsidR="00591DA4" w:rsidRPr="00F35F14" w:rsidRDefault="001E4AEC" w:rsidP="009F0BD0">
      <w:pPr>
        <w:spacing w:after="0" w:line="240" w:lineRule="auto"/>
        <w:jc w:val="both"/>
        <w:rPr>
          <w:rFonts w:ascii=".AppleSystemUIFont" w:hAnsi=".AppleSystemUIFont" w:cs="Times New Roman"/>
          <w:b/>
          <w:bCs/>
          <w:color w:val="00B050"/>
          <w:kern w:val="0"/>
          <w:sz w:val="40"/>
          <w:szCs w:val="40"/>
          <w:rtl/>
          <w14:ligatures w14:val="none"/>
        </w:rPr>
      </w:pPr>
      <w:r w:rsidRPr="00F35F14">
        <w:rPr>
          <w:rFonts w:ascii=".AppleSystemUIFont" w:hAnsi=".AppleSystemUIFont" w:cs="Times New Roman" w:hint="cs"/>
          <w:b/>
          <w:bCs/>
          <w:color w:val="00B050"/>
          <w:kern w:val="0"/>
          <w:sz w:val="40"/>
          <w:szCs w:val="40"/>
          <w:rtl/>
          <w14:ligatures w14:val="none"/>
        </w:rPr>
        <w:t>الخطة الزمنية للدراسة:</w:t>
      </w:r>
    </w:p>
    <w:p w14:paraId="33CCA354" w14:textId="77777777" w:rsidR="00A23E20" w:rsidRDefault="00A23E20" w:rsidP="009F0BD0">
      <w:pPr>
        <w:spacing w:after="0" w:line="240" w:lineRule="auto"/>
        <w:jc w:val="both"/>
        <w:rPr>
          <w:rFonts w:ascii=".AppleSystemUIFont" w:hAnsi=".AppleSystemUIFont" w:cs="Times New Roman"/>
          <w:kern w:val="0"/>
          <w:sz w:val="26"/>
          <w:szCs w:val="26"/>
          <w:rtl/>
          <w14:ligatures w14:val="none"/>
        </w:rPr>
      </w:pPr>
    </w:p>
    <w:tbl>
      <w:tblPr>
        <w:tblStyle w:val="af1"/>
        <w:bidiVisual/>
        <w:tblW w:w="8820" w:type="dxa"/>
        <w:tblLook w:val="04A0" w:firstRow="1" w:lastRow="0" w:firstColumn="1" w:lastColumn="0" w:noHBand="0" w:noVBand="1"/>
      </w:tblPr>
      <w:tblGrid>
        <w:gridCol w:w="8820"/>
      </w:tblGrid>
      <w:tr w:rsidR="00E23741" w14:paraId="72037F9D" w14:textId="77777777" w:rsidTr="00247E73">
        <w:trPr>
          <w:trHeight w:val="1762"/>
        </w:trPr>
        <w:tc>
          <w:tcPr>
            <w:tcW w:w="8820" w:type="dxa"/>
          </w:tcPr>
          <w:p w14:paraId="60EF59F3" w14:textId="77777777" w:rsidR="00E23741" w:rsidRDefault="008041E0" w:rsidP="002C275E">
            <w:pPr>
              <w:jc w:val="center"/>
              <w:rPr>
                <w:rFonts w:ascii=".AppleSystemUIFont" w:hAnsi=".AppleSystemUIFont" w:cs="Times New Roman"/>
                <w:color w:val="1A1A1A" w:themeColor="background1" w:themeShade="1A"/>
                <w:kern w:val="0"/>
                <w:sz w:val="32"/>
                <w:szCs w:val="32"/>
                <w:rtl/>
                <w:lang w:val="en-GB"/>
                <w14:ligatures w14:val="none"/>
              </w:rPr>
            </w:pPr>
            <w:r>
              <w:rPr>
                <w:rFonts w:ascii=".AppleSystemUIFont" w:hAnsi=".AppleSystemUIFont" w:cs="Times New Roman" w:hint="cs"/>
                <w:color w:val="1A1A1A" w:themeColor="background1" w:themeShade="1A"/>
                <w:kern w:val="0"/>
                <w:sz w:val="32"/>
                <w:szCs w:val="32"/>
                <w:rtl/>
                <w:lang w:val="en-GB"/>
                <w14:ligatures w14:val="none"/>
              </w:rPr>
              <w:t>الفصل الأول: المقدمة</w:t>
            </w:r>
          </w:p>
          <w:p w14:paraId="231988FA" w14:textId="5181C1D5" w:rsidR="002C275E" w:rsidRDefault="006140D4" w:rsidP="00276E48">
            <w:pPr>
              <w:jc w:val="both"/>
              <w:rPr>
                <w:rFonts w:ascii=".AppleSystemUIFont" w:hAnsi=".AppleSystemUIFont" w:cs="Times New Roman"/>
                <w:color w:val="1A1A1A" w:themeColor="background1" w:themeShade="1A"/>
                <w:kern w:val="0"/>
                <w:sz w:val="32"/>
                <w:szCs w:val="32"/>
                <w:rtl/>
                <w:lang w:val="en-GB"/>
                <w14:ligatures w14:val="none"/>
              </w:rPr>
            </w:pPr>
            <w:r>
              <w:rPr>
                <w:rFonts w:ascii=".AppleSystemUIFont" w:hAnsi=".AppleSystemUIFont" w:cs="Times New Roman" w:hint="cs"/>
                <w:color w:val="1A1A1A" w:themeColor="background1" w:themeShade="1A"/>
                <w:kern w:val="0"/>
                <w:sz w:val="32"/>
                <w:szCs w:val="32"/>
                <w:rtl/>
                <w:lang w:val="en-GB"/>
                <w14:ligatures w14:val="none"/>
              </w:rPr>
              <w:t>الأسبوع ١-</w:t>
            </w:r>
            <w:r w:rsidR="007F732D">
              <w:rPr>
                <w:rFonts w:ascii=".AppleSystemUIFont" w:hAnsi=".AppleSystemUIFont" w:cs="Times New Roman"/>
                <w:color w:val="1A1A1A" w:themeColor="background1" w:themeShade="1A"/>
                <w:kern w:val="0"/>
                <w:sz w:val="32"/>
                <w:szCs w:val="32"/>
                <w:rtl/>
                <w:lang w:val="en-GB"/>
                <w14:ligatures w14:val="none"/>
              </w:rPr>
              <w:t>٢:</w:t>
            </w:r>
          </w:p>
          <w:p w14:paraId="6FB288F0" w14:textId="77777777" w:rsidR="00557531" w:rsidRDefault="00557531" w:rsidP="00276E48">
            <w:pPr>
              <w:jc w:val="both"/>
              <w:rPr>
                <w:rFonts w:ascii=".AppleSystemUIFont" w:hAnsi=".AppleSystemUIFont" w:cs="Times New Roman"/>
                <w:color w:val="1A1A1A" w:themeColor="background1" w:themeShade="1A"/>
                <w:kern w:val="0"/>
                <w:sz w:val="32"/>
                <w:szCs w:val="32"/>
                <w:rtl/>
                <w:lang w:val="en-GB"/>
                <w14:ligatures w14:val="none"/>
              </w:rPr>
            </w:pPr>
          </w:p>
          <w:p w14:paraId="1526FA3A" w14:textId="77777777" w:rsidR="004F20E1" w:rsidRDefault="004F20E1" w:rsidP="00416805">
            <w:pPr>
              <w:pStyle w:val="a6"/>
              <w:numPr>
                <w:ilvl w:val="0"/>
                <w:numId w:val="1"/>
              </w:numPr>
              <w:jc w:val="both"/>
              <w:rPr>
                <w:rFonts w:ascii=".AppleSystemUIFont" w:hAnsi=".AppleSystemUIFont" w:cs="Times New Roman"/>
                <w:color w:val="1A1A1A" w:themeColor="background1" w:themeShade="1A"/>
                <w:kern w:val="0"/>
                <w:sz w:val="32"/>
                <w:szCs w:val="32"/>
                <w:lang w:val="en-GB"/>
                <w14:ligatures w14:val="none"/>
              </w:rPr>
            </w:pPr>
            <w:r>
              <w:rPr>
                <w:rFonts w:ascii=".AppleSystemUIFont" w:hAnsi=".AppleSystemUIFont" w:cs="Times New Roman" w:hint="cs"/>
                <w:color w:val="1A1A1A" w:themeColor="background1" w:themeShade="1A"/>
                <w:kern w:val="0"/>
                <w:sz w:val="32"/>
                <w:szCs w:val="32"/>
                <w:rtl/>
                <w:lang w:val="en-GB"/>
                <w14:ligatures w14:val="none"/>
              </w:rPr>
              <w:t xml:space="preserve">تحديد مشكلة البحث </w:t>
            </w:r>
            <w:r w:rsidR="00416805">
              <w:rPr>
                <w:rFonts w:ascii=".AppleSystemUIFont" w:hAnsi=".AppleSystemUIFont" w:cs="Times New Roman" w:hint="cs"/>
                <w:color w:val="1A1A1A" w:themeColor="background1" w:themeShade="1A"/>
                <w:kern w:val="0"/>
                <w:sz w:val="32"/>
                <w:szCs w:val="32"/>
                <w:rtl/>
                <w:lang w:val="en-GB"/>
                <w14:ligatures w14:val="none"/>
              </w:rPr>
              <w:t xml:space="preserve">وأهميتها </w:t>
            </w:r>
          </w:p>
          <w:p w14:paraId="523A954D" w14:textId="77777777" w:rsidR="00416805" w:rsidRDefault="006B1757" w:rsidP="00416805">
            <w:pPr>
              <w:pStyle w:val="a6"/>
              <w:numPr>
                <w:ilvl w:val="0"/>
                <w:numId w:val="1"/>
              </w:numPr>
              <w:jc w:val="both"/>
              <w:rPr>
                <w:rFonts w:ascii=".AppleSystemUIFont" w:hAnsi=".AppleSystemUIFont" w:cs="Times New Roman"/>
                <w:color w:val="1A1A1A" w:themeColor="background1" w:themeShade="1A"/>
                <w:kern w:val="0"/>
                <w:sz w:val="32"/>
                <w:szCs w:val="32"/>
                <w:lang w:val="en-GB"/>
                <w14:ligatures w14:val="none"/>
              </w:rPr>
            </w:pPr>
            <w:r>
              <w:rPr>
                <w:rFonts w:ascii=".AppleSystemUIFont" w:hAnsi=".AppleSystemUIFont" w:cs="Times New Roman" w:hint="cs"/>
                <w:color w:val="1A1A1A" w:themeColor="background1" w:themeShade="1A"/>
                <w:kern w:val="0"/>
                <w:sz w:val="32"/>
                <w:szCs w:val="32"/>
                <w:rtl/>
                <w:lang w:val="en-GB"/>
                <w14:ligatures w14:val="none"/>
              </w:rPr>
              <w:t xml:space="preserve">صياغة أهداف </w:t>
            </w:r>
            <w:r w:rsidR="00601F38">
              <w:rPr>
                <w:rFonts w:ascii=".AppleSystemUIFont" w:hAnsi=".AppleSystemUIFont" w:cs="Times New Roman" w:hint="cs"/>
                <w:color w:val="1A1A1A" w:themeColor="background1" w:themeShade="1A"/>
                <w:kern w:val="0"/>
                <w:sz w:val="32"/>
                <w:szCs w:val="32"/>
                <w:rtl/>
                <w:lang w:val="en-GB"/>
                <w14:ligatures w14:val="none"/>
              </w:rPr>
              <w:t xml:space="preserve">الدراسة </w:t>
            </w:r>
            <w:r w:rsidR="008B03A4">
              <w:rPr>
                <w:rFonts w:ascii=".AppleSystemUIFont" w:hAnsi=".AppleSystemUIFont" w:cs="Times New Roman" w:hint="cs"/>
                <w:color w:val="1A1A1A" w:themeColor="background1" w:themeShade="1A"/>
                <w:kern w:val="0"/>
                <w:sz w:val="32"/>
                <w:szCs w:val="32"/>
                <w:rtl/>
                <w:lang w:val="en-GB"/>
                <w14:ligatures w14:val="none"/>
              </w:rPr>
              <w:t xml:space="preserve">وأسئلتها </w:t>
            </w:r>
          </w:p>
          <w:p w14:paraId="01DF63C7" w14:textId="61FB170B" w:rsidR="008B03A4" w:rsidRPr="00416805" w:rsidRDefault="00E10E36" w:rsidP="00416805">
            <w:pPr>
              <w:pStyle w:val="a6"/>
              <w:numPr>
                <w:ilvl w:val="0"/>
                <w:numId w:val="1"/>
              </w:numPr>
              <w:jc w:val="both"/>
              <w:rPr>
                <w:rFonts w:ascii=".AppleSystemUIFont" w:hAnsi=".AppleSystemUIFont" w:cs="Times New Roman"/>
                <w:color w:val="1A1A1A" w:themeColor="background1" w:themeShade="1A"/>
                <w:kern w:val="0"/>
                <w:sz w:val="32"/>
                <w:szCs w:val="32"/>
                <w:rtl/>
                <w:lang w:val="en-GB"/>
                <w14:ligatures w14:val="none"/>
              </w:rPr>
            </w:pPr>
            <w:r>
              <w:rPr>
                <w:rFonts w:ascii=".AppleSystemUIFont" w:hAnsi=".AppleSystemUIFont" w:cs="Times New Roman" w:hint="cs"/>
                <w:color w:val="1A1A1A" w:themeColor="background1" w:themeShade="1A"/>
                <w:kern w:val="0"/>
                <w:sz w:val="32"/>
                <w:szCs w:val="32"/>
                <w:rtl/>
                <w:lang w:val="en-GB"/>
                <w14:ligatures w14:val="none"/>
              </w:rPr>
              <w:t xml:space="preserve">مراجعة الدراسات السابقة </w:t>
            </w:r>
          </w:p>
        </w:tc>
      </w:tr>
      <w:tr w:rsidR="00E23741" w14:paraId="3C1DC353" w14:textId="77777777" w:rsidTr="00247E73">
        <w:trPr>
          <w:trHeight w:val="1762"/>
        </w:trPr>
        <w:tc>
          <w:tcPr>
            <w:tcW w:w="8820" w:type="dxa"/>
          </w:tcPr>
          <w:p w14:paraId="434FACF3" w14:textId="7D4AAD4D" w:rsidR="00E23741" w:rsidRDefault="00732098" w:rsidP="00E978CC">
            <w:pPr>
              <w:jc w:val="center"/>
              <w:rPr>
                <w:rFonts w:ascii=".AppleSystemUIFont" w:hAnsi=".AppleSystemUIFont" w:cs="Times New Roman"/>
                <w:color w:val="1A1A1A" w:themeColor="background1" w:themeShade="1A"/>
                <w:kern w:val="0"/>
                <w:sz w:val="32"/>
                <w:szCs w:val="32"/>
                <w:rtl/>
                <w:lang w:val="en-GB"/>
                <w14:ligatures w14:val="none"/>
              </w:rPr>
            </w:pPr>
            <w:r>
              <w:rPr>
                <w:rFonts w:ascii=".AppleSystemUIFont" w:hAnsi=".AppleSystemUIFont" w:cs="Times New Roman" w:hint="cs"/>
                <w:color w:val="1A1A1A" w:themeColor="background1" w:themeShade="1A"/>
                <w:kern w:val="0"/>
                <w:sz w:val="32"/>
                <w:szCs w:val="32"/>
                <w:rtl/>
                <w:lang w:val="en-GB"/>
                <w14:ligatures w14:val="none"/>
              </w:rPr>
              <w:t>الفصل الثاني</w:t>
            </w:r>
            <w:r w:rsidR="00395681">
              <w:rPr>
                <w:rFonts w:ascii=".AppleSystemUIFont" w:hAnsi=".AppleSystemUIFont" w:cs="Times New Roman" w:hint="cs"/>
                <w:color w:val="1A1A1A" w:themeColor="background1" w:themeShade="1A"/>
                <w:kern w:val="0"/>
                <w:sz w:val="32"/>
                <w:szCs w:val="32"/>
                <w:rtl/>
                <w:lang w:val="en-GB"/>
                <w14:ligatures w14:val="none"/>
              </w:rPr>
              <w:t>:</w:t>
            </w:r>
            <w:r>
              <w:rPr>
                <w:rFonts w:ascii=".AppleSystemUIFont" w:hAnsi=".AppleSystemUIFont" w:cs="Times New Roman" w:hint="cs"/>
                <w:color w:val="1A1A1A" w:themeColor="background1" w:themeShade="1A"/>
                <w:kern w:val="0"/>
                <w:sz w:val="32"/>
                <w:szCs w:val="32"/>
                <w:rtl/>
                <w:lang w:val="en-GB"/>
                <w14:ligatures w14:val="none"/>
              </w:rPr>
              <w:t xml:space="preserve"> الإطار النظري</w:t>
            </w:r>
          </w:p>
          <w:p w14:paraId="74F0C752" w14:textId="77777777" w:rsidR="00732098" w:rsidRDefault="0030769C" w:rsidP="0030769C">
            <w:pPr>
              <w:jc w:val="both"/>
              <w:rPr>
                <w:rFonts w:ascii=".AppleSystemUIFont" w:hAnsi=".AppleSystemUIFont" w:cs="Times New Roman"/>
                <w:color w:val="1A1A1A" w:themeColor="background1" w:themeShade="1A"/>
                <w:kern w:val="0"/>
                <w:sz w:val="32"/>
                <w:szCs w:val="32"/>
                <w:rtl/>
                <w:lang w:val="en-GB"/>
                <w14:ligatures w14:val="none"/>
              </w:rPr>
            </w:pPr>
            <w:r>
              <w:rPr>
                <w:rFonts w:ascii=".AppleSystemUIFont" w:hAnsi=".AppleSystemUIFont" w:cs="Times New Roman" w:hint="cs"/>
                <w:color w:val="1A1A1A" w:themeColor="background1" w:themeShade="1A"/>
                <w:kern w:val="0"/>
                <w:sz w:val="32"/>
                <w:szCs w:val="32"/>
                <w:rtl/>
                <w:lang w:val="en-GB"/>
                <w14:ligatures w14:val="none"/>
              </w:rPr>
              <w:t xml:space="preserve">الأسبوع </w:t>
            </w:r>
            <w:r w:rsidR="000E52A1">
              <w:rPr>
                <w:rFonts w:ascii=".AppleSystemUIFont" w:hAnsi=".AppleSystemUIFont" w:cs="Times New Roman" w:hint="cs"/>
                <w:color w:val="1A1A1A" w:themeColor="background1" w:themeShade="1A"/>
                <w:kern w:val="0"/>
                <w:sz w:val="32"/>
                <w:szCs w:val="32"/>
                <w:rtl/>
                <w:lang w:val="en-GB"/>
                <w14:ligatures w14:val="none"/>
              </w:rPr>
              <w:t>٣-٦:</w:t>
            </w:r>
          </w:p>
          <w:p w14:paraId="03CD21B5" w14:textId="77777777" w:rsidR="00557531" w:rsidRDefault="00557531" w:rsidP="0030769C">
            <w:pPr>
              <w:jc w:val="both"/>
              <w:rPr>
                <w:rFonts w:ascii=".AppleSystemUIFont" w:hAnsi=".AppleSystemUIFont" w:cs="Times New Roman"/>
                <w:color w:val="1A1A1A" w:themeColor="background1" w:themeShade="1A"/>
                <w:kern w:val="0"/>
                <w:sz w:val="32"/>
                <w:szCs w:val="32"/>
                <w:rtl/>
                <w:lang w:val="en-GB"/>
                <w14:ligatures w14:val="none"/>
              </w:rPr>
            </w:pPr>
          </w:p>
          <w:p w14:paraId="07392BDC" w14:textId="77777777" w:rsidR="000810B1" w:rsidRPr="00D404CB" w:rsidRDefault="000810B1" w:rsidP="00E727AD">
            <w:pPr>
              <w:pStyle w:val="p1"/>
              <w:numPr>
                <w:ilvl w:val="0"/>
                <w:numId w:val="4"/>
              </w:numPr>
              <w:bidi/>
              <w:rPr>
                <w:sz w:val="32"/>
                <w:szCs w:val="32"/>
              </w:rPr>
            </w:pPr>
            <w:r w:rsidRPr="003A7155">
              <w:rPr>
                <w:color w:val="1A1A1A" w:themeColor="background1" w:themeShade="1A"/>
                <w:sz w:val="32"/>
                <w:szCs w:val="32"/>
                <w:rtl/>
                <w:lang w:val="en-GB"/>
              </w:rPr>
              <w:t>عرض</w:t>
            </w:r>
            <w:r>
              <w:rPr>
                <w:rStyle w:val="s1"/>
                <w:rtl/>
              </w:rPr>
              <w:t xml:space="preserve"> </w:t>
            </w:r>
            <w:r w:rsidRPr="00D404CB">
              <w:rPr>
                <w:rStyle w:val="s1"/>
                <w:sz w:val="32"/>
                <w:szCs w:val="32"/>
                <w:rtl/>
              </w:rPr>
              <w:t>النظريات والنماذج المتعلقة بموضوع الدراسة</w:t>
            </w:r>
          </w:p>
          <w:p w14:paraId="24C178B1" w14:textId="77777777" w:rsidR="00D271C7" w:rsidRPr="00D404CB" w:rsidRDefault="00D271C7" w:rsidP="00D271C7">
            <w:pPr>
              <w:pStyle w:val="p1"/>
              <w:numPr>
                <w:ilvl w:val="0"/>
                <w:numId w:val="4"/>
              </w:numPr>
              <w:bidi/>
              <w:rPr>
                <w:sz w:val="32"/>
                <w:szCs w:val="32"/>
              </w:rPr>
            </w:pPr>
            <w:r w:rsidRPr="00D404CB">
              <w:rPr>
                <w:rStyle w:val="s1"/>
                <w:sz w:val="32"/>
                <w:szCs w:val="32"/>
                <w:rtl/>
              </w:rPr>
              <w:t>مناقشة الدراسات السابقة ذات الصلة</w:t>
            </w:r>
          </w:p>
          <w:p w14:paraId="568B62EE" w14:textId="33FEAAE2" w:rsidR="00267090" w:rsidRPr="00D404CB" w:rsidRDefault="00267090" w:rsidP="00267090">
            <w:pPr>
              <w:pStyle w:val="p1"/>
              <w:numPr>
                <w:ilvl w:val="0"/>
                <w:numId w:val="4"/>
              </w:numPr>
              <w:bidi/>
              <w:rPr>
                <w:sz w:val="32"/>
                <w:szCs w:val="32"/>
              </w:rPr>
            </w:pPr>
            <w:r w:rsidRPr="00D404CB">
              <w:rPr>
                <w:rStyle w:val="s1"/>
                <w:sz w:val="32"/>
                <w:szCs w:val="32"/>
                <w:rtl/>
              </w:rPr>
              <w:t xml:space="preserve">تحليل الفجوات البحثية وتحديد موقع </w:t>
            </w:r>
            <w:r w:rsidR="000246FF" w:rsidRPr="00D404CB">
              <w:rPr>
                <w:rStyle w:val="s1"/>
                <w:rFonts w:hint="cs"/>
                <w:sz w:val="32"/>
                <w:szCs w:val="32"/>
                <w:rtl/>
              </w:rPr>
              <w:t xml:space="preserve">الدراسة </w:t>
            </w:r>
            <w:r w:rsidR="003D240C" w:rsidRPr="00D404CB">
              <w:rPr>
                <w:rStyle w:val="s1"/>
                <w:rFonts w:hint="cs"/>
                <w:sz w:val="32"/>
                <w:szCs w:val="32"/>
                <w:rtl/>
              </w:rPr>
              <w:t xml:space="preserve">الحالية ضمن </w:t>
            </w:r>
            <w:r w:rsidR="003A7155" w:rsidRPr="00D404CB">
              <w:rPr>
                <w:rStyle w:val="s1"/>
                <w:rFonts w:hint="cs"/>
                <w:sz w:val="32"/>
                <w:szCs w:val="32"/>
                <w:rtl/>
              </w:rPr>
              <w:t xml:space="preserve">السياق العلمي </w:t>
            </w:r>
          </w:p>
          <w:p w14:paraId="63EB6882" w14:textId="77777777" w:rsidR="000E52A1" w:rsidRDefault="000E52A1" w:rsidP="00267090">
            <w:pPr>
              <w:pStyle w:val="a6"/>
              <w:jc w:val="both"/>
              <w:rPr>
                <w:rFonts w:ascii=".AppleSystemUIFont" w:hAnsi=".AppleSystemUIFont" w:cs="Times New Roman"/>
                <w:color w:val="1A1A1A" w:themeColor="background1" w:themeShade="1A"/>
                <w:kern w:val="0"/>
                <w:sz w:val="32"/>
                <w:szCs w:val="32"/>
                <w:rtl/>
                <w:lang w:val="en-GB"/>
                <w14:ligatures w14:val="none"/>
              </w:rPr>
            </w:pPr>
          </w:p>
          <w:p w14:paraId="0B439E54" w14:textId="3F842494" w:rsidR="006B2B6B" w:rsidRPr="00267090" w:rsidRDefault="006B2B6B" w:rsidP="00267090">
            <w:pPr>
              <w:pStyle w:val="a6"/>
              <w:jc w:val="both"/>
              <w:rPr>
                <w:rFonts w:ascii=".AppleSystemUIFont" w:hAnsi=".AppleSystemUIFont" w:cs="Times New Roman"/>
                <w:color w:val="1A1A1A" w:themeColor="background1" w:themeShade="1A"/>
                <w:kern w:val="0"/>
                <w:sz w:val="32"/>
                <w:szCs w:val="32"/>
                <w:rtl/>
                <w:lang w:val="en-GB"/>
                <w14:ligatures w14:val="none"/>
              </w:rPr>
            </w:pPr>
          </w:p>
        </w:tc>
      </w:tr>
      <w:tr w:rsidR="00E23741" w14:paraId="5B8AF918" w14:textId="77777777" w:rsidTr="00247E73">
        <w:trPr>
          <w:trHeight w:val="1762"/>
        </w:trPr>
        <w:tc>
          <w:tcPr>
            <w:tcW w:w="8820" w:type="dxa"/>
          </w:tcPr>
          <w:p w14:paraId="0700AF2D" w14:textId="71DD0516" w:rsidR="00E23741" w:rsidRDefault="00DD408E" w:rsidP="007629BD">
            <w:pPr>
              <w:jc w:val="center"/>
              <w:rPr>
                <w:rFonts w:ascii=".AppleSystemUIFont" w:hAnsi=".AppleSystemUIFont" w:cs="Times New Roman"/>
                <w:color w:val="1A1A1A" w:themeColor="background1" w:themeShade="1A"/>
                <w:kern w:val="0"/>
                <w:sz w:val="32"/>
                <w:szCs w:val="32"/>
                <w:rtl/>
                <w:lang w:val="en-GB"/>
                <w14:ligatures w14:val="none"/>
              </w:rPr>
            </w:pPr>
            <w:r>
              <w:rPr>
                <w:rFonts w:ascii=".AppleSystemUIFont" w:hAnsi=".AppleSystemUIFont" w:cs="Times New Roman" w:hint="cs"/>
                <w:color w:val="1A1A1A" w:themeColor="background1" w:themeShade="1A"/>
                <w:kern w:val="0"/>
                <w:sz w:val="32"/>
                <w:szCs w:val="32"/>
                <w:rtl/>
                <w:lang w:val="en-GB"/>
                <w14:ligatures w14:val="none"/>
              </w:rPr>
              <w:t>الفصل الثالث: الإطار المنهجي</w:t>
            </w:r>
          </w:p>
          <w:p w14:paraId="2DA446C8" w14:textId="214B29AA" w:rsidR="00E55F3F" w:rsidRDefault="003E0189" w:rsidP="009F0BD0">
            <w:pPr>
              <w:jc w:val="both"/>
              <w:rPr>
                <w:rFonts w:ascii=".AppleSystemUIFont" w:hAnsi=".AppleSystemUIFont" w:cs="Times New Roman"/>
                <w:color w:val="1A1A1A" w:themeColor="background1" w:themeShade="1A"/>
                <w:kern w:val="0"/>
                <w:sz w:val="32"/>
                <w:szCs w:val="32"/>
                <w:rtl/>
                <w:lang w:val="en-GB"/>
                <w14:ligatures w14:val="none"/>
              </w:rPr>
            </w:pPr>
            <w:r>
              <w:rPr>
                <w:rFonts w:ascii=".AppleSystemUIFont" w:hAnsi=".AppleSystemUIFont" w:cs="Times New Roman" w:hint="cs"/>
                <w:color w:val="1A1A1A" w:themeColor="background1" w:themeShade="1A"/>
                <w:kern w:val="0"/>
                <w:sz w:val="32"/>
                <w:szCs w:val="32"/>
                <w:rtl/>
                <w:lang w:val="en-GB"/>
                <w14:ligatures w14:val="none"/>
              </w:rPr>
              <w:t xml:space="preserve">الأسبوع </w:t>
            </w:r>
            <w:r w:rsidR="00D738F7">
              <w:rPr>
                <w:rFonts w:ascii=".AppleSystemUIFont" w:hAnsi=".AppleSystemUIFont" w:cs="Times New Roman" w:hint="cs"/>
                <w:color w:val="1A1A1A" w:themeColor="background1" w:themeShade="1A"/>
                <w:kern w:val="0"/>
                <w:sz w:val="32"/>
                <w:szCs w:val="32"/>
                <w:rtl/>
                <w:lang w:val="en-GB"/>
                <w14:ligatures w14:val="none"/>
              </w:rPr>
              <w:t>٧</w:t>
            </w:r>
            <w:r>
              <w:rPr>
                <w:rFonts w:ascii=".AppleSystemUIFont" w:hAnsi=".AppleSystemUIFont" w:cs="Times New Roman" w:hint="cs"/>
                <w:color w:val="1A1A1A" w:themeColor="background1" w:themeShade="1A"/>
                <w:kern w:val="0"/>
                <w:sz w:val="32"/>
                <w:szCs w:val="32"/>
                <w:rtl/>
                <w:lang w:val="en-GB"/>
                <w14:ligatures w14:val="none"/>
              </w:rPr>
              <w:t>-</w:t>
            </w:r>
            <w:r w:rsidR="00D738F7">
              <w:rPr>
                <w:rFonts w:ascii=".AppleSystemUIFont" w:hAnsi=".AppleSystemUIFont" w:cs="Times New Roman" w:hint="cs"/>
                <w:color w:val="1A1A1A" w:themeColor="background1" w:themeShade="1A"/>
                <w:kern w:val="0"/>
                <w:sz w:val="32"/>
                <w:szCs w:val="32"/>
                <w:rtl/>
                <w:lang w:val="en-GB"/>
                <w14:ligatures w14:val="none"/>
              </w:rPr>
              <w:t>٨</w:t>
            </w:r>
            <w:r>
              <w:rPr>
                <w:rFonts w:ascii=".AppleSystemUIFont" w:hAnsi=".AppleSystemUIFont" w:cs="Times New Roman" w:hint="cs"/>
                <w:color w:val="1A1A1A" w:themeColor="background1" w:themeShade="1A"/>
                <w:kern w:val="0"/>
                <w:sz w:val="32"/>
                <w:szCs w:val="32"/>
                <w:rtl/>
                <w:lang w:val="en-GB"/>
                <w14:ligatures w14:val="none"/>
              </w:rPr>
              <w:t>:</w:t>
            </w:r>
          </w:p>
          <w:p w14:paraId="7A1C8185" w14:textId="77777777" w:rsidR="00557531" w:rsidRDefault="00557531" w:rsidP="009F0BD0">
            <w:pPr>
              <w:jc w:val="both"/>
              <w:rPr>
                <w:rFonts w:ascii=".AppleSystemUIFont" w:hAnsi=".AppleSystemUIFont" w:cs="Times New Roman"/>
                <w:color w:val="1A1A1A" w:themeColor="background1" w:themeShade="1A"/>
                <w:kern w:val="0"/>
                <w:sz w:val="32"/>
                <w:szCs w:val="32"/>
                <w:rtl/>
                <w:lang w:val="en-GB"/>
                <w14:ligatures w14:val="none"/>
              </w:rPr>
            </w:pPr>
          </w:p>
          <w:p w14:paraId="6822E531" w14:textId="77777777" w:rsidR="003E0189" w:rsidRPr="000E149E" w:rsidRDefault="005015B3" w:rsidP="0098390F">
            <w:pPr>
              <w:pStyle w:val="p1"/>
              <w:numPr>
                <w:ilvl w:val="0"/>
                <w:numId w:val="6"/>
              </w:numPr>
              <w:bidi/>
              <w:rPr>
                <w:sz w:val="32"/>
                <w:szCs w:val="32"/>
              </w:rPr>
            </w:pPr>
            <w:r w:rsidRPr="000E149E">
              <w:rPr>
                <w:rStyle w:val="s1"/>
                <w:rFonts w:hint="cs"/>
                <w:sz w:val="32"/>
                <w:szCs w:val="32"/>
                <w:rtl/>
              </w:rPr>
              <w:t>ت</w:t>
            </w:r>
            <w:r w:rsidRPr="000E149E">
              <w:rPr>
                <w:rStyle w:val="s1"/>
                <w:sz w:val="32"/>
                <w:szCs w:val="32"/>
                <w:rtl/>
              </w:rPr>
              <w:t>حديد منهجية البحث</w:t>
            </w:r>
            <w:r w:rsidRPr="000E149E">
              <w:rPr>
                <w:rStyle w:val="s1"/>
                <w:rFonts w:hint="cs"/>
                <w:sz w:val="32"/>
                <w:szCs w:val="32"/>
                <w:rtl/>
              </w:rPr>
              <w:t xml:space="preserve"> وأدواته</w:t>
            </w:r>
          </w:p>
          <w:p w14:paraId="06888196" w14:textId="77777777" w:rsidR="00D33ED6" w:rsidRPr="000E149E" w:rsidRDefault="00D33ED6" w:rsidP="0098390F">
            <w:pPr>
              <w:pStyle w:val="p1"/>
              <w:numPr>
                <w:ilvl w:val="0"/>
                <w:numId w:val="6"/>
              </w:numPr>
              <w:bidi/>
              <w:rPr>
                <w:sz w:val="32"/>
                <w:szCs w:val="32"/>
              </w:rPr>
            </w:pPr>
            <w:r w:rsidRPr="000E149E">
              <w:rPr>
                <w:rFonts w:hint="cs"/>
                <w:sz w:val="32"/>
                <w:szCs w:val="32"/>
                <w:rtl/>
              </w:rPr>
              <w:t xml:space="preserve">جمع البيانات من خلال </w:t>
            </w:r>
            <w:r w:rsidR="00FA33FC" w:rsidRPr="000E149E">
              <w:rPr>
                <w:rFonts w:hint="cs"/>
                <w:sz w:val="32"/>
                <w:szCs w:val="32"/>
                <w:rtl/>
              </w:rPr>
              <w:t xml:space="preserve">الإستبيانات </w:t>
            </w:r>
          </w:p>
          <w:p w14:paraId="0E04F6B3" w14:textId="77777777" w:rsidR="003A116A" w:rsidRPr="000E149E" w:rsidRDefault="003A116A" w:rsidP="0098390F">
            <w:pPr>
              <w:pStyle w:val="p1"/>
              <w:numPr>
                <w:ilvl w:val="0"/>
                <w:numId w:val="6"/>
              </w:numPr>
              <w:bidi/>
              <w:rPr>
                <w:sz w:val="32"/>
                <w:szCs w:val="32"/>
              </w:rPr>
            </w:pPr>
            <w:r w:rsidRPr="000E149E">
              <w:rPr>
                <w:rFonts w:hint="cs"/>
                <w:sz w:val="32"/>
                <w:szCs w:val="32"/>
                <w:rtl/>
              </w:rPr>
              <w:t xml:space="preserve">تحليل البيانات </w:t>
            </w:r>
            <w:r w:rsidR="006D1B3E" w:rsidRPr="000E149E">
              <w:rPr>
                <w:rFonts w:hint="cs"/>
                <w:sz w:val="32"/>
                <w:szCs w:val="32"/>
                <w:rtl/>
              </w:rPr>
              <w:t>بإستخدام</w:t>
            </w:r>
            <w:r w:rsidR="002769A3" w:rsidRPr="000E149E">
              <w:rPr>
                <w:rFonts w:hint="cs"/>
                <w:sz w:val="32"/>
                <w:szCs w:val="32"/>
                <w:rtl/>
              </w:rPr>
              <w:t xml:space="preserve"> الأساليب </w:t>
            </w:r>
            <w:r w:rsidR="006D1B3E" w:rsidRPr="000E149E">
              <w:rPr>
                <w:rFonts w:hint="cs"/>
                <w:sz w:val="32"/>
                <w:szCs w:val="32"/>
                <w:rtl/>
              </w:rPr>
              <w:t xml:space="preserve">الإحصائية المناسبة </w:t>
            </w:r>
          </w:p>
          <w:p w14:paraId="6789CAC3" w14:textId="77777777" w:rsidR="006D1B3E" w:rsidRDefault="001245D0" w:rsidP="0098390F">
            <w:pPr>
              <w:pStyle w:val="p1"/>
              <w:numPr>
                <w:ilvl w:val="0"/>
                <w:numId w:val="6"/>
              </w:numPr>
              <w:bidi/>
            </w:pPr>
            <w:r w:rsidRPr="000E149E">
              <w:rPr>
                <w:rFonts w:hint="cs"/>
                <w:sz w:val="32"/>
                <w:szCs w:val="32"/>
                <w:rtl/>
              </w:rPr>
              <w:t xml:space="preserve">عرّض النتائج </w:t>
            </w:r>
            <w:r w:rsidR="00AF147E" w:rsidRPr="000E149E">
              <w:rPr>
                <w:rFonts w:hint="cs"/>
                <w:sz w:val="32"/>
                <w:szCs w:val="32"/>
                <w:rtl/>
              </w:rPr>
              <w:t xml:space="preserve">الرئيسية </w:t>
            </w:r>
            <w:r w:rsidRPr="000E149E">
              <w:rPr>
                <w:rFonts w:hint="cs"/>
                <w:sz w:val="32"/>
                <w:szCs w:val="32"/>
                <w:rtl/>
              </w:rPr>
              <w:t xml:space="preserve">ومناقشتها </w:t>
            </w:r>
          </w:p>
          <w:p w14:paraId="5CDB1394" w14:textId="5D8600CE" w:rsidR="006B2B6B" w:rsidRPr="005015B3" w:rsidRDefault="006B2B6B" w:rsidP="006B2B6B">
            <w:pPr>
              <w:pStyle w:val="p1"/>
              <w:bidi/>
              <w:ind w:left="1440"/>
              <w:rPr>
                <w:rtl/>
              </w:rPr>
            </w:pPr>
          </w:p>
        </w:tc>
      </w:tr>
      <w:tr w:rsidR="00E23741" w14:paraId="23393C45" w14:textId="77777777" w:rsidTr="00247E73">
        <w:trPr>
          <w:trHeight w:val="1762"/>
        </w:trPr>
        <w:tc>
          <w:tcPr>
            <w:tcW w:w="8820" w:type="dxa"/>
          </w:tcPr>
          <w:p w14:paraId="4783A6C3" w14:textId="2F3C4E9B" w:rsidR="00E23741" w:rsidRDefault="00C56699" w:rsidP="00557531">
            <w:pPr>
              <w:jc w:val="center"/>
              <w:rPr>
                <w:rFonts w:ascii=".AppleSystemUIFont" w:hAnsi=".AppleSystemUIFont" w:cs="Times New Roman"/>
                <w:color w:val="1A1A1A" w:themeColor="background1" w:themeShade="1A"/>
                <w:kern w:val="0"/>
                <w:sz w:val="32"/>
                <w:szCs w:val="32"/>
                <w:rtl/>
                <w:lang w:val="en-GB"/>
                <w14:ligatures w14:val="none"/>
              </w:rPr>
            </w:pPr>
            <w:r>
              <w:rPr>
                <w:rFonts w:ascii=".AppleSystemUIFont" w:hAnsi=".AppleSystemUIFont" w:cs="Times New Roman" w:hint="cs"/>
                <w:color w:val="1A1A1A" w:themeColor="background1" w:themeShade="1A"/>
                <w:kern w:val="0"/>
                <w:sz w:val="32"/>
                <w:szCs w:val="32"/>
                <w:rtl/>
                <w:lang w:val="en-GB"/>
                <w14:ligatures w14:val="none"/>
              </w:rPr>
              <w:t>الفصل الرابع: الخاتمة والتوصيات</w:t>
            </w:r>
          </w:p>
          <w:p w14:paraId="6CA41C2A" w14:textId="39677A48" w:rsidR="00C56699" w:rsidRDefault="008A723F" w:rsidP="009F0BD0">
            <w:pPr>
              <w:jc w:val="both"/>
              <w:rPr>
                <w:rFonts w:ascii=".AppleSystemUIFont" w:hAnsi=".AppleSystemUIFont" w:cs="Times New Roman"/>
                <w:color w:val="1A1A1A" w:themeColor="background1" w:themeShade="1A"/>
                <w:kern w:val="0"/>
                <w:sz w:val="32"/>
                <w:szCs w:val="32"/>
                <w:rtl/>
                <w:lang w:val="en-GB"/>
                <w14:ligatures w14:val="none"/>
              </w:rPr>
            </w:pPr>
            <w:r>
              <w:rPr>
                <w:rFonts w:ascii=".AppleSystemUIFont" w:hAnsi=".AppleSystemUIFont" w:cs="Times New Roman" w:hint="cs"/>
                <w:color w:val="1A1A1A" w:themeColor="background1" w:themeShade="1A"/>
                <w:kern w:val="0"/>
                <w:sz w:val="32"/>
                <w:szCs w:val="32"/>
                <w:rtl/>
                <w:lang w:val="en-GB"/>
                <w14:ligatures w14:val="none"/>
              </w:rPr>
              <w:t xml:space="preserve">الأسبوع </w:t>
            </w:r>
            <w:r w:rsidR="00FA5D8F">
              <w:rPr>
                <w:rFonts w:ascii=".AppleSystemUIFont" w:hAnsi=".AppleSystemUIFont" w:cs="Times New Roman" w:hint="cs"/>
                <w:color w:val="1A1A1A" w:themeColor="background1" w:themeShade="1A"/>
                <w:kern w:val="0"/>
                <w:sz w:val="32"/>
                <w:szCs w:val="32"/>
                <w:rtl/>
                <w:lang w:val="en-GB"/>
                <w14:ligatures w14:val="none"/>
              </w:rPr>
              <w:t>٨</w:t>
            </w:r>
            <w:r>
              <w:rPr>
                <w:rFonts w:ascii=".AppleSystemUIFont" w:hAnsi=".AppleSystemUIFont" w:cs="Times New Roman" w:hint="cs"/>
                <w:color w:val="1A1A1A" w:themeColor="background1" w:themeShade="1A"/>
                <w:kern w:val="0"/>
                <w:sz w:val="32"/>
                <w:szCs w:val="32"/>
                <w:rtl/>
                <w:lang w:val="en-GB"/>
                <w14:ligatures w14:val="none"/>
              </w:rPr>
              <w:t>-</w:t>
            </w:r>
            <w:r w:rsidR="00FA5D8F">
              <w:rPr>
                <w:rFonts w:ascii=".AppleSystemUIFont" w:hAnsi=".AppleSystemUIFont" w:cs="Times New Roman" w:hint="cs"/>
                <w:color w:val="1A1A1A" w:themeColor="background1" w:themeShade="1A"/>
                <w:kern w:val="0"/>
                <w:sz w:val="32"/>
                <w:szCs w:val="32"/>
                <w:rtl/>
                <w:lang w:val="en-GB"/>
                <w14:ligatures w14:val="none"/>
              </w:rPr>
              <w:t>٩</w:t>
            </w:r>
            <w:r>
              <w:rPr>
                <w:rFonts w:ascii=".AppleSystemUIFont" w:hAnsi=".AppleSystemUIFont" w:cs="Times New Roman" w:hint="cs"/>
                <w:color w:val="1A1A1A" w:themeColor="background1" w:themeShade="1A"/>
                <w:kern w:val="0"/>
                <w:sz w:val="32"/>
                <w:szCs w:val="32"/>
                <w:rtl/>
                <w:lang w:val="en-GB"/>
                <w14:ligatures w14:val="none"/>
              </w:rPr>
              <w:t>:</w:t>
            </w:r>
          </w:p>
          <w:p w14:paraId="2283B65A" w14:textId="77777777" w:rsidR="00557531" w:rsidRDefault="00557531" w:rsidP="009F0BD0">
            <w:pPr>
              <w:jc w:val="both"/>
              <w:rPr>
                <w:rFonts w:ascii=".AppleSystemUIFont" w:hAnsi=".AppleSystemUIFont" w:cs="Times New Roman"/>
                <w:color w:val="1A1A1A" w:themeColor="background1" w:themeShade="1A"/>
                <w:kern w:val="0"/>
                <w:sz w:val="32"/>
                <w:szCs w:val="32"/>
                <w:rtl/>
                <w:lang w:val="en-GB"/>
                <w14:ligatures w14:val="none"/>
              </w:rPr>
            </w:pPr>
          </w:p>
          <w:p w14:paraId="5779AEE7" w14:textId="77777777" w:rsidR="008A723F" w:rsidRDefault="00A33D5F" w:rsidP="00A33D5F">
            <w:pPr>
              <w:pStyle w:val="a6"/>
              <w:numPr>
                <w:ilvl w:val="0"/>
                <w:numId w:val="7"/>
              </w:numPr>
              <w:jc w:val="both"/>
              <w:rPr>
                <w:rFonts w:ascii=".AppleSystemUIFont" w:hAnsi=".AppleSystemUIFont" w:cs="Times New Roman"/>
                <w:color w:val="1A1A1A" w:themeColor="background1" w:themeShade="1A"/>
                <w:kern w:val="0"/>
                <w:sz w:val="32"/>
                <w:szCs w:val="32"/>
                <w:lang w:val="en-GB"/>
                <w14:ligatures w14:val="none"/>
              </w:rPr>
            </w:pPr>
            <w:r>
              <w:rPr>
                <w:rFonts w:ascii=".AppleSystemUIFont" w:hAnsi=".AppleSystemUIFont" w:cs="Times New Roman" w:hint="cs"/>
                <w:color w:val="1A1A1A" w:themeColor="background1" w:themeShade="1A"/>
                <w:kern w:val="0"/>
                <w:sz w:val="32"/>
                <w:szCs w:val="32"/>
                <w:rtl/>
                <w:lang w:val="en-GB"/>
                <w14:ligatures w14:val="none"/>
              </w:rPr>
              <w:t>تلخيص النتائج الرئيسية للبحث</w:t>
            </w:r>
          </w:p>
          <w:p w14:paraId="016B817E" w14:textId="77777777" w:rsidR="00A33D5F" w:rsidRDefault="00950614" w:rsidP="00A33D5F">
            <w:pPr>
              <w:pStyle w:val="a6"/>
              <w:numPr>
                <w:ilvl w:val="0"/>
                <w:numId w:val="7"/>
              </w:numPr>
              <w:jc w:val="both"/>
              <w:rPr>
                <w:rFonts w:ascii=".AppleSystemUIFont" w:hAnsi=".AppleSystemUIFont" w:cs="Times New Roman"/>
                <w:color w:val="1A1A1A" w:themeColor="background1" w:themeShade="1A"/>
                <w:kern w:val="0"/>
                <w:sz w:val="32"/>
                <w:szCs w:val="32"/>
                <w:lang w:val="en-GB"/>
                <w14:ligatures w14:val="none"/>
              </w:rPr>
            </w:pPr>
            <w:r>
              <w:rPr>
                <w:rFonts w:ascii=".AppleSystemUIFont" w:hAnsi=".AppleSystemUIFont" w:cs="Times New Roman" w:hint="cs"/>
                <w:color w:val="1A1A1A" w:themeColor="background1" w:themeShade="1A"/>
                <w:kern w:val="0"/>
                <w:sz w:val="32"/>
                <w:szCs w:val="32"/>
                <w:rtl/>
                <w:lang w:val="en-GB"/>
                <w14:ligatures w14:val="none"/>
              </w:rPr>
              <w:t xml:space="preserve">تقديم </w:t>
            </w:r>
            <w:r w:rsidR="003F3AD0">
              <w:rPr>
                <w:rFonts w:ascii=".AppleSystemUIFont" w:hAnsi=".AppleSystemUIFont" w:cs="Times New Roman" w:hint="cs"/>
                <w:color w:val="1A1A1A" w:themeColor="background1" w:themeShade="1A"/>
                <w:kern w:val="0"/>
                <w:sz w:val="32"/>
                <w:szCs w:val="32"/>
                <w:rtl/>
                <w:lang w:val="en-GB"/>
                <w14:ligatures w14:val="none"/>
              </w:rPr>
              <w:t xml:space="preserve">توصيات </w:t>
            </w:r>
            <w:r w:rsidR="00271158">
              <w:rPr>
                <w:rFonts w:ascii=".AppleSystemUIFont" w:hAnsi=".AppleSystemUIFont" w:cs="Times New Roman" w:hint="cs"/>
                <w:color w:val="1A1A1A" w:themeColor="background1" w:themeShade="1A"/>
                <w:kern w:val="0"/>
                <w:sz w:val="32"/>
                <w:szCs w:val="32"/>
                <w:rtl/>
                <w:lang w:val="en-GB"/>
                <w14:ligatures w14:val="none"/>
              </w:rPr>
              <w:t>موجهه</w:t>
            </w:r>
            <w:r w:rsidR="00495B07">
              <w:rPr>
                <w:rFonts w:ascii=".AppleSystemUIFont" w:hAnsi=".AppleSystemUIFont" w:cs="Times New Roman" w:hint="cs"/>
                <w:color w:val="1A1A1A" w:themeColor="background1" w:themeShade="1A"/>
                <w:kern w:val="0"/>
                <w:sz w:val="32"/>
                <w:szCs w:val="32"/>
                <w:rtl/>
                <w:lang w:val="en-GB"/>
                <w14:ligatures w14:val="none"/>
              </w:rPr>
              <w:t xml:space="preserve"> </w:t>
            </w:r>
            <w:r w:rsidR="00782D27">
              <w:rPr>
                <w:rFonts w:ascii=".AppleSystemUIFont" w:hAnsi=".AppleSystemUIFont" w:cs="Times New Roman" w:hint="cs"/>
                <w:color w:val="1A1A1A" w:themeColor="background1" w:themeShade="1A"/>
                <w:kern w:val="0"/>
                <w:sz w:val="32"/>
                <w:szCs w:val="32"/>
                <w:rtl/>
                <w:lang w:val="en-GB"/>
                <w14:ligatures w14:val="none"/>
              </w:rPr>
              <w:t xml:space="preserve">للمسوقين </w:t>
            </w:r>
            <w:r w:rsidR="00684C78">
              <w:rPr>
                <w:rFonts w:ascii=".AppleSystemUIFont" w:hAnsi=".AppleSystemUIFont" w:cs="Times New Roman" w:hint="cs"/>
                <w:color w:val="1A1A1A" w:themeColor="background1" w:themeShade="1A"/>
                <w:kern w:val="0"/>
                <w:sz w:val="32"/>
                <w:szCs w:val="32"/>
                <w:rtl/>
                <w:lang w:val="en-GB"/>
                <w14:ligatures w14:val="none"/>
              </w:rPr>
              <w:t xml:space="preserve">والمتسوقين والمواقع الإلكترونية </w:t>
            </w:r>
          </w:p>
          <w:p w14:paraId="7580D0F4" w14:textId="77777777" w:rsidR="00684C78" w:rsidRDefault="00A31084" w:rsidP="00A33D5F">
            <w:pPr>
              <w:pStyle w:val="a6"/>
              <w:numPr>
                <w:ilvl w:val="0"/>
                <w:numId w:val="7"/>
              </w:numPr>
              <w:jc w:val="both"/>
              <w:rPr>
                <w:rFonts w:ascii=".AppleSystemUIFont" w:hAnsi=".AppleSystemUIFont" w:cs="Times New Roman"/>
                <w:color w:val="1A1A1A" w:themeColor="background1" w:themeShade="1A"/>
                <w:kern w:val="0"/>
                <w:sz w:val="32"/>
                <w:szCs w:val="32"/>
                <w:lang w:val="en-GB"/>
                <w14:ligatures w14:val="none"/>
              </w:rPr>
            </w:pPr>
            <w:r>
              <w:rPr>
                <w:rFonts w:ascii=".AppleSystemUIFont" w:hAnsi=".AppleSystemUIFont" w:cs="Times New Roman" w:hint="cs"/>
                <w:color w:val="1A1A1A" w:themeColor="background1" w:themeShade="1A"/>
                <w:kern w:val="0"/>
                <w:sz w:val="32"/>
                <w:szCs w:val="32"/>
                <w:rtl/>
                <w:lang w:val="en-GB"/>
                <w14:ligatures w14:val="none"/>
              </w:rPr>
              <w:t xml:space="preserve">إقتراحات لأبحاث مستقبلية </w:t>
            </w:r>
          </w:p>
          <w:p w14:paraId="7D82EFDF" w14:textId="0C2C20A7" w:rsidR="006B2B6B" w:rsidRPr="00A33D5F" w:rsidRDefault="006B2B6B" w:rsidP="006B2B6B">
            <w:pPr>
              <w:pStyle w:val="a6"/>
              <w:jc w:val="both"/>
              <w:rPr>
                <w:rFonts w:ascii=".AppleSystemUIFont" w:hAnsi=".AppleSystemUIFont" w:cs="Times New Roman"/>
                <w:color w:val="1A1A1A" w:themeColor="background1" w:themeShade="1A"/>
                <w:kern w:val="0"/>
                <w:sz w:val="32"/>
                <w:szCs w:val="32"/>
                <w:rtl/>
                <w:lang w:val="en-GB"/>
                <w14:ligatures w14:val="none"/>
              </w:rPr>
            </w:pPr>
          </w:p>
        </w:tc>
      </w:tr>
    </w:tbl>
    <w:p w14:paraId="6C06937D" w14:textId="77777777" w:rsidR="009F7004" w:rsidRDefault="009F7004" w:rsidP="009F0BD0">
      <w:pPr>
        <w:spacing w:after="0" w:line="240" w:lineRule="auto"/>
        <w:jc w:val="both"/>
        <w:rPr>
          <w:rFonts w:ascii=".AppleSystemUIFont" w:hAnsi=".AppleSystemUIFont" w:cs="Times New Roman"/>
          <w:color w:val="1A1A1A" w:themeColor="background1" w:themeShade="1A"/>
          <w:kern w:val="0"/>
          <w:sz w:val="32"/>
          <w:szCs w:val="32"/>
          <w:rtl/>
          <w:lang w:val="en-GB"/>
          <w14:ligatures w14:val="none"/>
        </w:rPr>
      </w:pPr>
    </w:p>
    <w:p w14:paraId="0CCB3106" w14:textId="77777777" w:rsidR="00F35F14" w:rsidRDefault="00F35F14" w:rsidP="009F0BD0">
      <w:pPr>
        <w:spacing w:after="0" w:line="240" w:lineRule="auto"/>
        <w:jc w:val="both"/>
        <w:rPr>
          <w:rFonts w:ascii=".AppleSystemUIFont" w:hAnsi=".AppleSystemUIFont" w:cs="Times New Roman"/>
          <w:color w:val="1A1A1A" w:themeColor="background1" w:themeShade="1A"/>
          <w:kern w:val="0"/>
          <w:sz w:val="32"/>
          <w:szCs w:val="32"/>
          <w:rtl/>
          <w:lang w:val="en-GB"/>
          <w14:ligatures w14:val="none"/>
        </w:rPr>
      </w:pPr>
    </w:p>
    <w:p w14:paraId="10E7D3B1" w14:textId="77777777" w:rsidR="00F35F14" w:rsidRDefault="00F35F14" w:rsidP="009F0BD0">
      <w:pPr>
        <w:spacing w:after="0" w:line="240" w:lineRule="auto"/>
        <w:jc w:val="both"/>
        <w:rPr>
          <w:rFonts w:ascii=".AppleSystemUIFont" w:hAnsi=".AppleSystemUIFont" w:cs="Times New Roman"/>
          <w:color w:val="1A1A1A" w:themeColor="background1" w:themeShade="1A"/>
          <w:kern w:val="0"/>
          <w:sz w:val="32"/>
          <w:szCs w:val="32"/>
          <w:rtl/>
          <w:lang w:val="en-GB"/>
          <w14:ligatures w14:val="none"/>
        </w:rPr>
      </w:pPr>
    </w:p>
    <w:p w14:paraId="0BA489C4" w14:textId="77777777" w:rsidR="00E771D6" w:rsidRDefault="00E771D6" w:rsidP="00595A1D">
      <w:pPr>
        <w:spacing w:after="0" w:line="240" w:lineRule="auto"/>
        <w:jc w:val="both"/>
        <w:rPr>
          <w:rFonts w:ascii=".AppleSystemUIFont" w:hAnsi=".AppleSystemUIFont" w:cs="Times New Roman"/>
          <w:b/>
          <w:bCs/>
          <w:color w:val="00B050"/>
          <w:kern w:val="0"/>
          <w:sz w:val="28"/>
          <w:szCs w:val="28"/>
          <w:rtl/>
          <w14:ligatures w14:val="none"/>
        </w:rPr>
      </w:pPr>
    </w:p>
    <w:p w14:paraId="0CE01AD8" w14:textId="77777777" w:rsidR="00E771D6" w:rsidRDefault="00E771D6" w:rsidP="00595A1D">
      <w:pPr>
        <w:spacing w:after="0" w:line="240" w:lineRule="auto"/>
        <w:jc w:val="both"/>
        <w:rPr>
          <w:rFonts w:ascii=".AppleSystemUIFont" w:hAnsi=".AppleSystemUIFont" w:cs="Times New Roman"/>
          <w:b/>
          <w:bCs/>
          <w:color w:val="00B050"/>
          <w:kern w:val="0"/>
          <w:sz w:val="28"/>
          <w:szCs w:val="28"/>
          <w:rtl/>
          <w14:ligatures w14:val="none"/>
        </w:rPr>
      </w:pPr>
    </w:p>
    <w:p w14:paraId="1F1499E9" w14:textId="77777777" w:rsidR="00E771D6" w:rsidRDefault="00E771D6" w:rsidP="00595A1D">
      <w:pPr>
        <w:spacing w:after="0" w:line="240" w:lineRule="auto"/>
        <w:jc w:val="both"/>
        <w:rPr>
          <w:rFonts w:ascii=".AppleSystemUIFont" w:hAnsi=".AppleSystemUIFont" w:cs="Times New Roman"/>
          <w:b/>
          <w:bCs/>
          <w:color w:val="00B050"/>
          <w:kern w:val="0"/>
          <w:sz w:val="28"/>
          <w:szCs w:val="28"/>
          <w:rtl/>
          <w14:ligatures w14:val="none"/>
        </w:rPr>
      </w:pPr>
    </w:p>
    <w:p w14:paraId="64451244" w14:textId="0C727C3B" w:rsidR="00E771D6" w:rsidRPr="002F3CB1" w:rsidRDefault="00E771D6" w:rsidP="00595A1D">
      <w:pPr>
        <w:spacing w:after="0" w:line="240" w:lineRule="auto"/>
        <w:jc w:val="both"/>
        <w:rPr>
          <w:rFonts w:ascii=".AppleSystemUIFont" w:hAnsi=".AppleSystemUIFont" w:cs="Times New Roman"/>
          <w:b/>
          <w:bCs/>
          <w:color w:val="00B050"/>
          <w:kern w:val="0"/>
          <w:sz w:val="40"/>
          <w:szCs w:val="40"/>
          <w:rtl/>
          <w14:ligatures w14:val="none"/>
        </w:rPr>
      </w:pPr>
      <w:r w:rsidRPr="002F3CB1">
        <w:rPr>
          <w:rFonts w:ascii=".AppleSystemUIFont" w:hAnsi=".AppleSystemUIFont" w:cs="Times New Roman" w:hint="cs"/>
          <w:b/>
          <w:bCs/>
          <w:color w:val="00B050"/>
          <w:kern w:val="0"/>
          <w:sz w:val="40"/>
          <w:szCs w:val="40"/>
          <w:rtl/>
          <w14:ligatures w14:val="none"/>
        </w:rPr>
        <w:t xml:space="preserve">قائمة المراجع: </w:t>
      </w:r>
    </w:p>
    <w:p w14:paraId="48DAA853" w14:textId="77777777" w:rsidR="00E771D6" w:rsidRDefault="00E771D6" w:rsidP="00595A1D">
      <w:pPr>
        <w:pStyle w:val="p2"/>
        <w:bidi/>
        <w:jc w:val="both"/>
      </w:pPr>
    </w:p>
    <w:p w14:paraId="07784808" w14:textId="77777777" w:rsidR="00E771D6" w:rsidRPr="00013E59" w:rsidRDefault="00E771D6" w:rsidP="00595A1D">
      <w:pPr>
        <w:pStyle w:val="p1"/>
        <w:bidi/>
        <w:jc w:val="both"/>
        <w:rPr>
          <w:rStyle w:val="s1"/>
          <w:b/>
          <w:bCs/>
          <w:color w:val="E97132" w:themeColor="accent2"/>
          <w:sz w:val="24"/>
          <w:szCs w:val="24"/>
          <w:rtl/>
        </w:rPr>
      </w:pPr>
      <w:r>
        <w:rPr>
          <w:rStyle w:val="s1"/>
          <w:rFonts w:hint="eastAsia"/>
          <w:b/>
          <w:bCs/>
          <w:color w:val="E97132" w:themeColor="accent2"/>
          <w:sz w:val="24"/>
          <w:szCs w:val="24"/>
          <w:rtl/>
        </w:rPr>
        <w:t>أولاً</w:t>
      </w:r>
      <w:r>
        <w:rPr>
          <w:rStyle w:val="s1"/>
          <w:b/>
          <w:bCs/>
          <w:color w:val="E97132" w:themeColor="accent2"/>
          <w:sz w:val="24"/>
          <w:szCs w:val="24"/>
          <w:rtl/>
        </w:rPr>
        <w:t>:</w:t>
      </w:r>
      <w:r w:rsidRPr="00013E59">
        <w:rPr>
          <w:rStyle w:val="s1"/>
          <w:b/>
          <w:bCs/>
          <w:color w:val="E97132" w:themeColor="accent2"/>
          <w:sz w:val="24"/>
          <w:szCs w:val="24"/>
          <w:rtl/>
        </w:rPr>
        <w:t xml:space="preserve"> المراجع العربية</w:t>
      </w:r>
    </w:p>
    <w:p w14:paraId="2C700026" w14:textId="77777777" w:rsidR="00E771D6" w:rsidRPr="008B7177" w:rsidRDefault="00E771D6" w:rsidP="00595A1D">
      <w:pPr>
        <w:pStyle w:val="p1"/>
        <w:bidi/>
        <w:jc w:val="both"/>
        <w:rPr>
          <w:rStyle w:val="s1"/>
          <w:rtl/>
        </w:rPr>
      </w:pPr>
      <w:r>
        <w:rPr>
          <w:rStyle w:val="s1"/>
          <w:rtl/>
        </w:rPr>
        <w:t xml:space="preserve">أسعد عبد الحميد، ط.، عبد المعطي، ٥.، وغراب، ٥.م. (2021). أثر خبرة التسوق الإلكتروني على النية الشرائية للمستهلك عبر مواقع التسوق الإلكترونية: جودة الموقع الإلكتروني متغيراً وسيطاً. المجلة المصرية للدراسات التجارية، </w:t>
      </w:r>
      <w:r>
        <w:rPr>
          <w:rStyle w:val="s1"/>
        </w:rPr>
        <w:t xml:space="preserve">https://doi.org/10.21608/.104-60 </w:t>
      </w:r>
      <w:r w:rsidRPr="008B7177">
        <w:rPr>
          <w:rStyle w:val="s1"/>
          <w:rFonts w:ascii="Times New Roman" w:hAnsi="Times New Roman"/>
        </w:rPr>
        <w:t>،</w:t>
      </w:r>
      <w:r>
        <w:rPr>
          <w:rStyle w:val="s1"/>
        </w:rPr>
        <w:t>(4)45</w:t>
      </w:r>
    </w:p>
    <w:p w14:paraId="5FC26FD8" w14:textId="77777777" w:rsidR="00E771D6" w:rsidRPr="008B7177" w:rsidRDefault="00E771D6" w:rsidP="00595A1D">
      <w:pPr>
        <w:pStyle w:val="p1"/>
        <w:bidi/>
        <w:jc w:val="both"/>
        <w:rPr>
          <w:rStyle w:val="s1"/>
          <w:rtl/>
        </w:rPr>
      </w:pPr>
      <w:proofErr w:type="spellStart"/>
      <w:r>
        <w:rPr>
          <w:rStyle w:val="s1"/>
        </w:rPr>
        <w:t>alat.2021.240614</w:t>
      </w:r>
      <w:proofErr w:type="spellEnd"/>
    </w:p>
    <w:p w14:paraId="41499A98" w14:textId="77777777" w:rsidR="00E771D6" w:rsidRPr="008B7177" w:rsidRDefault="00E771D6" w:rsidP="00595A1D">
      <w:pPr>
        <w:pStyle w:val="p1"/>
        <w:bidi/>
        <w:jc w:val="both"/>
        <w:rPr>
          <w:rStyle w:val="s1"/>
          <w:rtl/>
        </w:rPr>
      </w:pPr>
    </w:p>
    <w:p w14:paraId="3FBC8CFD" w14:textId="77777777" w:rsidR="00E771D6" w:rsidRPr="008B7177" w:rsidRDefault="00E771D6" w:rsidP="00595A1D">
      <w:pPr>
        <w:pStyle w:val="p1"/>
        <w:bidi/>
        <w:jc w:val="both"/>
        <w:rPr>
          <w:rStyle w:val="s1"/>
        </w:rPr>
      </w:pPr>
      <w:r>
        <w:rPr>
          <w:rStyle w:val="s1"/>
          <w:rtl/>
        </w:rPr>
        <w:t>الرفاعي، ع. س. (2023). دراسة سلوك المستهلك في المملكة العربية السعودية بعد جائحة كورونا.</w:t>
      </w:r>
    </w:p>
    <w:p w14:paraId="3F79A299" w14:textId="77777777" w:rsidR="00E771D6" w:rsidRPr="008B7177" w:rsidRDefault="00E771D6" w:rsidP="00595A1D">
      <w:pPr>
        <w:pStyle w:val="p1"/>
        <w:bidi/>
        <w:jc w:val="both"/>
        <w:rPr>
          <w:rStyle w:val="s1"/>
          <w:rtl/>
        </w:rPr>
      </w:pPr>
      <w:r>
        <w:rPr>
          <w:rStyle w:val="s1"/>
        </w:rPr>
        <w:t xml:space="preserve">https://doi.org/10.21608/jlaw.2023.286377.502-481 </w:t>
      </w:r>
      <w:r w:rsidRPr="008B7177">
        <w:rPr>
          <w:rStyle w:val="s1"/>
          <w:rFonts w:ascii="Times New Roman" w:hAnsi="Times New Roman"/>
        </w:rPr>
        <w:t>،</w:t>
      </w:r>
      <w:r>
        <w:rPr>
          <w:rStyle w:val="s1"/>
        </w:rPr>
        <w:t xml:space="preserve">(2)15 </w:t>
      </w:r>
      <w:r w:rsidRPr="008B7177">
        <w:rPr>
          <w:rStyle w:val="s1"/>
          <w:rFonts w:ascii="Times New Roman" w:hAnsi="Times New Roman"/>
        </w:rPr>
        <w:t>،</w:t>
      </w:r>
      <w:r>
        <w:rPr>
          <w:rStyle w:val="s1"/>
          <w:rtl/>
        </w:rPr>
        <w:t>المجلة القانونية</w:t>
      </w:r>
    </w:p>
    <w:p w14:paraId="385F9582" w14:textId="77777777" w:rsidR="00E771D6" w:rsidRDefault="00E771D6" w:rsidP="00595A1D">
      <w:pPr>
        <w:pStyle w:val="p1"/>
        <w:bidi/>
        <w:jc w:val="both"/>
        <w:rPr>
          <w:rStyle w:val="s1"/>
          <w:rtl/>
        </w:rPr>
      </w:pPr>
    </w:p>
    <w:p w14:paraId="45F77278" w14:textId="77777777" w:rsidR="00E771D6" w:rsidRDefault="00E771D6" w:rsidP="00595A1D">
      <w:pPr>
        <w:pStyle w:val="p1"/>
        <w:bidi/>
        <w:jc w:val="both"/>
        <w:rPr>
          <w:rStyle w:val="s1"/>
          <w:rtl/>
        </w:rPr>
      </w:pPr>
    </w:p>
    <w:p w14:paraId="40EF420E" w14:textId="77777777" w:rsidR="00E771D6" w:rsidRPr="008B7177" w:rsidRDefault="00E771D6" w:rsidP="00595A1D">
      <w:pPr>
        <w:pStyle w:val="p1"/>
        <w:bidi/>
        <w:jc w:val="both"/>
        <w:rPr>
          <w:rStyle w:val="s1"/>
        </w:rPr>
      </w:pPr>
      <w:r>
        <w:rPr>
          <w:rStyle w:val="s1"/>
          <w:rtl/>
        </w:rPr>
        <w:t xml:space="preserve">السيد الإمام، م.، وآخرون. (2023). العلاقة بين أبعاد التسويق البصري عبر الإنترنت وسلوك الشراء الاندفاعي بالتطبيق على عملاء تطبيقات التسوق عبر الهاتف المحمول في مصر. المجلة المصرية للدراسات التجارية، </w:t>
      </w:r>
      <w:r>
        <w:rPr>
          <w:rStyle w:val="s1"/>
        </w:rPr>
        <w:t xml:space="preserve">https://doi.org/10.21608/97-66 </w:t>
      </w:r>
      <w:r w:rsidRPr="008B7177">
        <w:rPr>
          <w:rStyle w:val="s1"/>
          <w:rFonts w:ascii="Times New Roman" w:hAnsi="Times New Roman"/>
        </w:rPr>
        <w:t>،</w:t>
      </w:r>
      <w:r>
        <w:rPr>
          <w:rStyle w:val="s1"/>
        </w:rPr>
        <w:t>(4)47</w:t>
      </w:r>
    </w:p>
    <w:p w14:paraId="35C5F278" w14:textId="77777777" w:rsidR="00E771D6" w:rsidRPr="008B7177" w:rsidRDefault="00E771D6" w:rsidP="00595A1D">
      <w:pPr>
        <w:pStyle w:val="p1"/>
        <w:bidi/>
        <w:jc w:val="both"/>
        <w:rPr>
          <w:rStyle w:val="s1"/>
          <w:rtl/>
        </w:rPr>
      </w:pPr>
      <w:proofErr w:type="spellStart"/>
      <w:r>
        <w:rPr>
          <w:rStyle w:val="s1"/>
        </w:rPr>
        <w:t>alat.2023.317710</w:t>
      </w:r>
      <w:proofErr w:type="spellEnd"/>
    </w:p>
    <w:p w14:paraId="05F3C834" w14:textId="77777777" w:rsidR="00E771D6" w:rsidRDefault="00E771D6" w:rsidP="00595A1D">
      <w:pPr>
        <w:pStyle w:val="p1"/>
        <w:bidi/>
        <w:jc w:val="both"/>
        <w:rPr>
          <w:rStyle w:val="s1"/>
          <w:rtl/>
        </w:rPr>
      </w:pPr>
    </w:p>
    <w:p w14:paraId="745427DD" w14:textId="77777777" w:rsidR="00E771D6" w:rsidRPr="008B7177" w:rsidRDefault="00E771D6" w:rsidP="00595A1D">
      <w:pPr>
        <w:pStyle w:val="p1"/>
        <w:bidi/>
        <w:jc w:val="both"/>
        <w:rPr>
          <w:rStyle w:val="s1"/>
        </w:rPr>
      </w:pPr>
      <w:r>
        <w:rPr>
          <w:rStyle w:val="s1"/>
          <w:rtl/>
        </w:rPr>
        <w:t>سالم، م.، وآخرون. (2024). العوامل المؤثرة على سلوك المستهلك الشرائي عبر وسائل التواصل الاجتماعي. المجلة العربية لبحوث الإعلام والاتصال. /</w:t>
      </w:r>
      <w:r>
        <w:rPr>
          <w:rStyle w:val="s1"/>
        </w:rPr>
        <w:t>https://doi.org/10.21608</w:t>
      </w:r>
    </w:p>
    <w:p w14:paraId="5B8A333B" w14:textId="77777777" w:rsidR="00E771D6" w:rsidRPr="008B7177" w:rsidRDefault="00E771D6" w:rsidP="00595A1D">
      <w:pPr>
        <w:pStyle w:val="p1"/>
        <w:bidi/>
        <w:jc w:val="both"/>
        <w:rPr>
          <w:rStyle w:val="s1"/>
          <w:rtl/>
        </w:rPr>
      </w:pPr>
      <w:proofErr w:type="spellStart"/>
      <w:r>
        <w:rPr>
          <w:rStyle w:val="s1"/>
        </w:rPr>
        <w:t>jkom.2024.405458</w:t>
      </w:r>
      <w:proofErr w:type="spellEnd"/>
    </w:p>
    <w:p w14:paraId="5FDC587D" w14:textId="77777777" w:rsidR="00E771D6" w:rsidRDefault="00E771D6" w:rsidP="00595A1D">
      <w:pPr>
        <w:pStyle w:val="p1"/>
        <w:bidi/>
        <w:jc w:val="both"/>
        <w:rPr>
          <w:rStyle w:val="s1"/>
          <w:rtl/>
        </w:rPr>
      </w:pPr>
    </w:p>
    <w:p w14:paraId="233BAF7E" w14:textId="77777777" w:rsidR="00E771D6" w:rsidRPr="008B7177" w:rsidRDefault="00E771D6" w:rsidP="00595A1D">
      <w:pPr>
        <w:spacing w:after="0" w:line="240" w:lineRule="auto"/>
        <w:jc w:val="both"/>
        <w:rPr>
          <w:rStyle w:val="s1"/>
        </w:rPr>
      </w:pPr>
      <w:r w:rsidRPr="008B7177">
        <w:rPr>
          <w:rStyle w:val="s1"/>
          <w:rtl/>
        </w:rPr>
        <w:t>يونس، هاني علي (2022). العوامل المؤثرة على سلوك الشراء الاندفاعي في المتاجر الفعلية والافتراضية. المجلة المصرية لبحوث الإعلام، (</w:t>
      </w:r>
      <w:r w:rsidRPr="008B7177">
        <w:rPr>
          <w:rStyle w:val="s1"/>
        </w:rPr>
        <w:t xml:space="preserve">https://doi.org/10.21608/.492-443 </w:t>
      </w:r>
      <w:r w:rsidRPr="008B7177">
        <w:rPr>
          <w:rStyle w:val="s1"/>
          <w:rFonts w:ascii="Times New Roman" w:hAnsi="Times New Roman" w:cs="Times New Roman"/>
        </w:rPr>
        <w:t>،</w:t>
      </w:r>
      <w:r w:rsidRPr="008B7177">
        <w:rPr>
          <w:rStyle w:val="s1"/>
        </w:rPr>
        <w:t>(82</w:t>
      </w:r>
    </w:p>
    <w:p w14:paraId="43C846D2" w14:textId="77777777" w:rsidR="00E771D6" w:rsidRPr="008B7177" w:rsidRDefault="00E771D6" w:rsidP="00595A1D">
      <w:pPr>
        <w:spacing w:after="0" w:line="240" w:lineRule="auto"/>
        <w:jc w:val="both"/>
        <w:rPr>
          <w:rStyle w:val="s1"/>
          <w:rtl/>
        </w:rPr>
      </w:pPr>
      <w:proofErr w:type="spellStart"/>
      <w:r w:rsidRPr="008B7177">
        <w:rPr>
          <w:rStyle w:val="s1"/>
        </w:rPr>
        <w:t>ejsc.2022.281721</w:t>
      </w:r>
      <w:proofErr w:type="spellEnd"/>
    </w:p>
    <w:p w14:paraId="7551BC27" w14:textId="77777777" w:rsidR="00E771D6" w:rsidRDefault="00E771D6" w:rsidP="00595A1D">
      <w:pPr>
        <w:pStyle w:val="s15"/>
        <w:bidi/>
        <w:spacing w:before="0" w:beforeAutospacing="0" w:after="120" w:afterAutospacing="0"/>
        <w:jc w:val="both"/>
        <w:rPr>
          <w:rStyle w:val="s1"/>
          <w:rtl/>
        </w:rPr>
      </w:pPr>
    </w:p>
    <w:p w14:paraId="36DE82AA" w14:textId="77777777" w:rsidR="00080871" w:rsidRDefault="00080871" w:rsidP="00080871">
      <w:pPr>
        <w:pStyle w:val="s15"/>
        <w:bidi/>
        <w:spacing w:before="0" w:beforeAutospacing="0" w:after="120" w:afterAutospacing="0"/>
        <w:jc w:val="both"/>
        <w:rPr>
          <w:rStyle w:val="s1"/>
          <w:rtl/>
        </w:rPr>
      </w:pPr>
    </w:p>
    <w:p w14:paraId="7EEAF0F4" w14:textId="77777777" w:rsidR="00080871" w:rsidRPr="008B7177" w:rsidRDefault="00080871" w:rsidP="00080871">
      <w:pPr>
        <w:pStyle w:val="s15"/>
        <w:bidi/>
        <w:spacing w:before="0" w:beforeAutospacing="0" w:after="120" w:afterAutospacing="0"/>
        <w:jc w:val="both"/>
        <w:rPr>
          <w:rStyle w:val="s1"/>
          <w:rtl/>
        </w:rPr>
      </w:pPr>
    </w:p>
    <w:p w14:paraId="5BAC2A83" w14:textId="77777777" w:rsidR="00E771D6" w:rsidRDefault="00E771D6" w:rsidP="00595A1D">
      <w:pPr>
        <w:pStyle w:val="s15"/>
        <w:bidi/>
        <w:spacing w:before="0" w:beforeAutospacing="0" w:after="120" w:afterAutospacing="0"/>
        <w:jc w:val="both"/>
        <w:rPr>
          <w:rFonts w:ascii="-webkit-standard" w:hAnsi="-webkit-standard"/>
          <w:color w:val="1A1A1A" w:themeColor="background1" w:themeShade="1A"/>
          <w:sz w:val="27"/>
          <w:szCs w:val="27"/>
          <w:rtl/>
        </w:rPr>
      </w:pPr>
    </w:p>
    <w:p w14:paraId="76E7D7A7" w14:textId="77777777" w:rsidR="00E771D6" w:rsidRDefault="00E771D6" w:rsidP="00595A1D">
      <w:pPr>
        <w:pStyle w:val="p1"/>
        <w:bidi/>
        <w:jc w:val="both"/>
        <w:rPr>
          <w:b/>
          <w:bCs/>
          <w:color w:val="E97132" w:themeColor="accent2"/>
          <w:sz w:val="24"/>
          <w:szCs w:val="24"/>
          <w:rtl/>
        </w:rPr>
      </w:pPr>
      <w:r>
        <w:rPr>
          <w:rStyle w:val="s1"/>
          <w:rFonts w:hint="eastAsia"/>
          <w:b/>
          <w:bCs/>
          <w:color w:val="E97132" w:themeColor="accent2"/>
          <w:sz w:val="24"/>
          <w:szCs w:val="24"/>
          <w:rtl/>
        </w:rPr>
        <w:t>ثانيًا</w:t>
      </w:r>
      <w:r>
        <w:rPr>
          <w:rStyle w:val="s1"/>
          <w:b/>
          <w:bCs/>
          <w:color w:val="E97132" w:themeColor="accent2"/>
          <w:sz w:val="24"/>
          <w:szCs w:val="24"/>
          <w:rtl/>
        </w:rPr>
        <w:t>:</w:t>
      </w:r>
      <w:r w:rsidRPr="00013E59">
        <w:rPr>
          <w:rStyle w:val="s1"/>
          <w:b/>
          <w:bCs/>
          <w:color w:val="E97132" w:themeColor="accent2"/>
          <w:sz w:val="24"/>
          <w:szCs w:val="24"/>
          <w:rtl/>
        </w:rPr>
        <w:t xml:space="preserve"> المراجع الأجنبية</w:t>
      </w:r>
    </w:p>
    <w:p w14:paraId="3749095F" w14:textId="77777777" w:rsidR="00E771D6" w:rsidRPr="00B44495" w:rsidRDefault="00E771D6" w:rsidP="00595A1D">
      <w:pPr>
        <w:pStyle w:val="p1"/>
        <w:jc w:val="both"/>
        <w:rPr>
          <w:rStyle w:val="s1"/>
        </w:rPr>
      </w:pPr>
      <w:proofErr w:type="spellStart"/>
      <w:r w:rsidRPr="00B44495">
        <w:rPr>
          <w:rStyle w:val="s1"/>
        </w:rPr>
        <w:t>Abdelfattah</w:t>
      </w:r>
      <w:proofErr w:type="spellEnd"/>
      <w:r w:rsidRPr="00B44495">
        <w:rPr>
          <w:rStyle w:val="s1"/>
        </w:rPr>
        <w:t xml:space="preserve">, F., </w:t>
      </w:r>
      <w:proofErr w:type="spellStart"/>
      <w:r w:rsidRPr="00B44495">
        <w:rPr>
          <w:rStyle w:val="s1"/>
        </w:rPr>
        <w:t>Almaskari</w:t>
      </w:r>
      <w:proofErr w:type="spellEnd"/>
      <w:r w:rsidRPr="00B44495">
        <w:rPr>
          <w:rStyle w:val="s1"/>
        </w:rPr>
        <w:t xml:space="preserve">, T., </w:t>
      </w:r>
      <w:proofErr w:type="spellStart"/>
      <w:r w:rsidRPr="00B44495">
        <w:rPr>
          <w:rStyle w:val="s1"/>
        </w:rPr>
        <w:t>Bashir</w:t>
      </w:r>
      <w:proofErr w:type="spellEnd"/>
      <w:r w:rsidRPr="00B44495">
        <w:rPr>
          <w:rStyle w:val="s1"/>
        </w:rPr>
        <w:t xml:space="preserve">, M., </w:t>
      </w:r>
      <w:proofErr w:type="spellStart"/>
      <w:r w:rsidRPr="00B44495">
        <w:rPr>
          <w:rStyle w:val="s1"/>
        </w:rPr>
        <w:t>Nassani</w:t>
      </w:r>
      <w:proofErr w:type="spellEnd"/>
      <w:r w:rsidRPr="00B44495">
        <w:rPr>
          <w:rStyle w:val="s1"/>
        </w:rPr>
        <w:t xml:space="preserve">, D., </w:t>
      </w:r>
      <w:proofErr w:type="spellStart"/>
      <w:r w:rsidRPr="00B44495">
        <w:rPr>
          <w:rStyle w:val="s1"/>
        </w:rPr>
        <w:t>Albahanasawi</w:t>
      </w:r>
      <w:proofErr w:type="spellEnd"/>
      <w:r w:rsidRPr="00B44495">
        <w:rPr>
          <w:rStyle w:val="s1"/>
        </w:rPr>
        <w:t xml:space="preserve">, A., </w:t>
      </w:r>
      <w:proofErr w:type="spellStart"/>
      <w:r w:rsidRPr="00B44495">
        <w:rPr>
          <w:rStyle w:val="s1"/>
        </w:rPr>
        <w:t>Abushammala</w:t>
      </w:r>
      <w:proofErr w:type="spellEnd"/>
      <w:r w:rsidRPr="00B44495">
        <w:rPr>
          <w:rStyle w:val="s1"/>
        </w:rPr>
        <w:t xml:space="preserve">, M., &amp; </w:t>
      </w:r>
      <w:proofErr w:type="spellStart"/>
      <w:r w:rsidRPr="00B44495">
        <w:rPr>
          <w:rStyle w:val="s1"/>
        </w:rPr>
        <w:t>Alazaiza</w:t>
      </w:r>
      <w:proofErr w:type="spellEnd"/>
      <w:r w:rsidRPr="00B44495">
        <w:rPr>
          <w:rStyle w:val="s1"/>
        </w:rPr>
        <w:t xml:space="preserve">, M. (2022). Effect of COVID-19 pandemic on food purchasing and waste generation during the lockdown period in the Sultanate of Oman. Global NEST Journal, 24(1), 59-64. </w:t>
      </w:r>
      <w:hyperlink r:id="rId8" w:history="1">
        <w:r w:rsidRPr="00B44495">
          <w:rPr>
            <w:rStyle w:val="s1"/>
          </w:rPr>
          <w:t>https://doi.org/10.30955/gnj.004157</w:t>
        </w:r>
      </w:hyperlink>
    </w:p>
    <w:p w14:paraId="07F943FA" w14:textId="77777777" w:rsidR="00E771D6" w:rsidRPr="00B44495" w:rsidRDefault="00E771D6" w:rsidP="00595A1D">
      <w:pPr>
        <w:pStyle w:val="p1"/>
        <w:jc w:val="both"/>
        <w:rPr>
          <w:rStyle w:val="s1"/>
          <w:rtl/>
        </w:rPr>
      </w:pPr>
    </w:p>
    <w:p w14:paraId="00B185B9" w14:textId="77777777" w:rsidR="00E771D6" w:rsidRDefault="00E771D6" w:rsidP="00595A1D">
      <w:pPr>
        <w:pStyle w:val="p1"/>
        <w:jc w:val="both"/>
        <w:rPr>
          <w:rStyle w:val="s1"/>
          <w:rtl/>
        </w:rPr>
      </w:pPr>
    </w:p>
    <w:p w14:paraId="3563AAA7" w14:textId="77777777" w:rsidR="00E771D6" w:rsidRPr="00B44495" w:rsidRDefault="00E771D6" w:rsidP="00595A1D">
      <w:pPr>
        <w:pStyle w:val="p1"/>
        <w:jc w:val="both"/>
        <w:rPr>
          <w:rStyle w:val="s1"/>
        </w:rPr>
      </w:pPr>
      <w:r>
        <w:rPr>
          <w:rStyle w:val="s1"/>
        </w:rPr>
        <w:t xml:space="preserve">Al </w:t>
      </w:r>
      <w:proofErr w:type="spellStart"/>
      <w:r>
        <w:rPr>
          <w:rStyle w:val="s1"/>
        </w:rPr>
        <w:t>Hamli</w:t>
      </w:r>
      <w:proofErr w:type="spellEnd"/>
      <w:r>
        <w:rPr>
          <w:rStyle w:val="s1"/>
        </w:rPr>
        <w:t xml:space="preserve">, S. S., &amp; </w:t>
      </w:r>
      <w:proofErr w:type="spellStart"/>
      <w:r>
        <w:rPr>
          <w:rStyle w:val="s1"/>
        </w:rPr>
        <w:t>Sobaih</w:t>
      </w:r>
      <w:proofErr w:type="spellEnd"/>
      <w:r>
        <w:rPr>
          <w:rStyle w:val="s1"/>
        </w:rPr>
        <w:t>, A. E. (2023). Factors influencing consumer behavior towards online shopping in Saudi Arabia amid COVID-19:</w:t>
      </w:r>
    </w:p>
    <w:p w14:paraId="4B969518" w14:textId="77777777" w:rsidR="00E771D6" w:rsidRPr="00B44495" w:rsidRDefault="00E771D6" w:rsidP="00595A1D">
      <w:pPr>
        <w:pStyle w:val="p1"/>
        <w:jc w:val="both"/>
        <w:rPr>
          <w:rStyle w:val="s1"/>
        </w:rPr>
      </w:pPr>
      <w:r>
        <w:rPr>
          <w:rStyle w:val="s1"/>
        </w:rPr>
        <w:t>Implications for e-businesses post pandemic. Journal of Risk and</w:t>
      </w:r>
    </w:p>
    <w:p w14:paraId="6AE2A982" w14:textId="77777777" w:rsidR="00E771D6" w:rsidRPr="00B44495" w:rsidRDefault="00E771D6" w:rsidP="00595A1D">
      <w:pPr>
        <w:pStyle w:val="p1"/>
        <w:jc w:val="both"/>
        <w:rPr>
          <w:rStyle w:val="s1"/>
        </w:rPr>
      </w:pPr>
      <w:r>
        <w:rPr>
          <w:rStyle w:val="s1"/>
        </w:rPr>
        <w:t>Financial Management, 16(1), 36. https://doi.org/10.3390/</w:t>
      </w:r>
    </w:p>
    <w:p w14:paraId="148DE0BB" w14:textId="77777777" w:rsidR="00E771D6" w:rsidRPr="00B44495" w:rsidRDefault="00E771D6" w:rsidP="00595A1D">
      <w:pPr>
        <w:pStyle w:val="p1"/>
        <w:jc w:val="both"/>
        <w:rPr>
          <w:rStyle w:val="s1"/>
          <w:rtl/>
        </w:rPr>
      </w:pPr>
      <w:proofErr w:type="spellStart"/>
      <w:r>
        <w:rPr>
          <w:rStyle w:val="s1"/>
        </w:rPr>
        <w:t>jrfm16010036</w:t>
      </w:r>
      <w:proofErr w:type="spellEnd"/>
    </w:p>
    <w:p w14:paraId="21F32D31" w14:textId="77777777" w:rsidR="00E771D6" w:rsidRPr="00B44495" w:rsidRDefault="00E771D6" w:rsidP="00595A1D">
      <w:pPr>
        <w:pStyle w:val="p1"/>
        <w:jc w:val="both"/>
        <w:rPr>
          <w:rStyle w:val="s1"/>
        </w:rPr>
      </w:pPr>
    </w:p>
    <w:p w14:paraId="50409A71" w14:textId="77777777" w:rsidR="00E771D6" w:rsidRDefault="00E771D6" w:rsidP="00595A1D">
      <w:pPr>
        <w:pStyle w:val="p1"/>
        <w:jc w:val="both"/>
        <w:rPr>
          <w:rStyle w:val="s1"/>
          <w:rtl/>
        </w:rPr>
      </w:pPr>
    </w:p>
    <w:p w14:paraId="7B9FC88C" w14:textId="77777777" w:rsidR="00E771D6" w:rsidRDefault="00E771D6" w:rsidP="00595A1D">
      <w:pPr>
        <w:pStyle w:val="p1"/>
        <w:jc w:val="both"/>
        <w:rPr>
          <w:rStyle w:val="s1"/>
          <w:rtl/>
        </w:rPr>
      </w:pPr>
    </w:p>
    <w:p w14:paraId="410A6B75" w14:textId="77777777" w:rsidR="00E771D6" w:rsidRDefault="00E771D6" w:rsidP="00595A1D">
      <w:pPr>
        <w:pStyle w:val="p1"/>
        <w:jc w:val="both"/>
        <w:rPr>
          <w:rStyle w:val="s1"/>
          <w:rtl/>
        </w:rPr>
      </w:pPr>
    </w:p>
    <w:p w14:paraId="0C83D9AC" w14:textId="77777777" w:rsidR="00E771D6" w:rsidRDefault="00E771D6" w:rsidP="00595A1D">
      <w:pPr>
        <w:pStyle w:val="p1"/>
        <w:jc w:val="both"/>
        <w:rPr>
          <w:rStyle w:val="s1"/>
          <w:rtl/>
        </w:rPr>
      </w:pPr>
    </w:p>
    <w:p w14:paraId="091980AE" w14:textId="47C931AF" w:rsidR="00E771D6" w:rsidRPr="00B44495" w:rsidRDefault="00E771D6" w:rsidP="00595A1D">
      <w:pPr>
        <w:pStyle w:val="p1"/>
        <w:jc w:val="both"/>
        <w:rPr>
          <w:rStyle w:val="s1"/>
        </w:rPr>
      </w:pPr>
      <w:proofErr w:type="spellStart"/>
      <w:r>
        <w:rPr>
          <w:rStyle w:val="s1"/>
        </w:rPr>
        <w:t>Albliwi</w:t>
      </w:r>
      <w:proofErr w:type="spellEnd"/>
      <w:r>
        <w:rPr>
          <w:rStyle w:val="s1"/>
        </w:rPr>
        <w:t xml:space="preserve">, S., &amp; </w:t>
      </w:r>
      <w:proofErr w:type="spellStart"/>
      <w:r>
        <w:rPr>
          <w:rStyle w:val="s1"/>
        </w:rPr>
        <w:t>Alsolami</w:t>
      </w:r>
      <w:proofErr w:type="spellEnd"/>
      <w:r>
        <w:rPr>
          <w:rStyle w:val="s1"/>
        </w:rPr>
        <w:t>, L. A. (2021). Willingness to use e-commerce during coronavirus pandemic in Saudi Arabia. Marketing and Management of Innovations, 4, 68-78. https://doi.org/10.21272l.</w:t>
      </w:r>
    </w:p>
    <w:p w14:paraId="326A3874" w14:textId="77777777" w:rsidR="00E771D6" w:rsidRPr="00B44495" w:rsidRDefault="00E771D6" w:rsidP="00595A1D">
      <w:pPr>
        <w:pStyle w:val="p1"/>
        <w:jc w:val="both"/>
        <w:rPr>
          <w:rStyle w:val="s1"/>
          <w:rtl/>
        </w:rPr>
      </w:pPr>
      <w:r>
        <w:rPr>
          <w:rStyle w:val="s1"/>
        </w:rPr>
        <w:t>mmi.2021.4-06</w:t>
      </w:r>
    </w:p>
    <w:p w14:paraId="3004782F" w14:textId="77777777" w:rsidR="00E771D6" w:rsidRPr="00B44495" w:rsidRDefault="00E771D6" w:rsidP="00595A1D">
      <w:pPr>
        <w:pStyle w:val="p1"/>
        <w:jc w:val="both"/>
        <w:rPr>
          <w:rStyle w:val="s1"/>
        </w:rPr>
      </w:pPr>
    </w:p>
    <w:p w14:paraId="368365D6" w14:textId="77777777" w:rsidR="00E771D6" w:rsidRPr="00B44495" w:rsidRDefault="00E771D6" w:rsidP="00595A1D">
      <w:pPr>
        <w:pStyle w:val="p1"/>
        <w:jc w:val="both"/>
        <w:rPr>
          <w:rStyle w:val="s1"/>
        </w:rPr>
      </w:pPr>
      <w:proofErr w:type="spellStart"/>
      <w:r>
        <w:rPr>
          <w:rStyle w:val="s1"/>
        </w:rPr>
        <w:t>Chauhan</w:t>
      </w:r>
      <w:proofErr w:type="spellEnd"/>
      <w:r>
        <w:rPr>
          <w:rStyle w:val="s1"/>
        </w:rPr>
        <w:t xml:space="preserve">, S., Banerjee, R., &amp; </w:t>
      </w:r>
      <w:proofErr w:type="spellStart"/>
      <w:r>
        <w:rPr>
          <w:rStyle w:val="s1"/>
        </w:rPr>
        <w:t>Dagar</w:t>
      </w:r>
      <w:proofErr w:type="spellEnd"/>
      <w:r>
        <w:rPr>
          <w:rStyle w:val="s1"/>
        </w:rPr>
        <w:t xml:space="preserve">, V. (2023). Analysis of impulse buying </w:t>
      </w:r>
      <w:proofErr w:type="spellStart"/>
      <w:r>
        <w:rPr>
          <w:rStyle w:val="s1"/>
        </w:rPr>
        <w:t>behaviour</w:t>
      </w:r>
      <w:proofErr w:type="spellEnd"/>
      <w:r>
        <w:rPr>
          <w:rStyle w:val="s1"/>
        </w:rPr>
        <w:t xml:space="preserve"> of consumer during COVID-19: An empirical study.</w:t>
      </w:r>
    </w:p>
    <w:p w14:paraId="69E69683" w14:textId="77777777" w:rsidR="00E771D6" w:rsidRPr="00B44495" w:rsidRDefault="00E771D6" w:rsidP="00595A1D">
      <w:pPr>
        <w:pStyle w:val="p1"/>
        <w:jc w:val="both"/>
        <w:rPr>
          <w:rStyle w:val="s1"/>
        </w:rPr>
      </w:pPr>
      <w:r>
        <w:rPr>
          <w:rStyle w:val="s1"/>
        </w:rPr>
        <w:t>Millennial Asia, 14 (2), 278-299. https://doi.org/</w:t>
      </w:r>
    </w:p>
    <w:p w14:paraId="4E28FC47" w14:textId="77777777" w:rsidR="00E771D6" w:rsidRPr="00B44495" w:rsidRDefault="00E771D6" w:rsidP="00595A1D">
      <w:pPr>
        <w:pStyle w:val="p1"/>
        <w:jc w:val="both"/>
        <w:rPr>
          <w:rStyle w:val="s1"/>
          <w:rtl/>
        </w:rPr>
      </w:pPr>
      <w:r>
        <w:rPr>
          <w:rStyle w:val="s1"/>
        </w:rPr>
        <w:t>10.1177/09763996211041215</w:t>
      </w:r>
    </w:p>
    <w:p w14:paraId="1562FDB9" w14:textId="77777777" w:rsidR="00E771D6" w:rsidRDefault="00E771D6" w:rsidP="00595A1D">
      <w:pPr>
        <w:pStyle w:val="p1"/>
        <w:jc w:val="both"/>
        <w:rPr>
          <w:rStyle w:val="s1"/>
        </w:rPr>
      </w:pPr>
    </w:p>
    <w:p w14:paraId="11AC5217" w14:textId="77777777" w:rsidR="00E771D6" w:rsidRDefault="00E771D6" w:rsidP="00595A1D">
      <w:pPr>
        <w:pStyle w:val="p1"/>
        <w:jc w:val="both"/>
        <w:rPr>
          <w:rStyle w:val="s1"/>
        </w:rPr>
      </w:pPr>
      <w:r w:rsidRPr="00CE34A5">
        <w:rPr>
          <w:rStyle w:val="s1"/>
        </w:rPr>
        <w:t>Cochran, W. G. (1977). Sampling techniques (3rd ed.). John Wiley &amp; Sons.</w:t>
      </w:r>
    </w:p>
    <w:p w14:paraId="1AD5F275" w14:textId="77777777" w:rsidR="00E771D6" w:rsidRDefault="00E771D6" w:rsidP="00595A1D">
      <w:pPr>
        <w:pStyle w:val="p1"/>
        <w:jc w:val="both"/>
        <w:rPr>
          <w:rStyle w:val="s1"/>
        </w:rPr>
      </w:pPr>
    </w:p>
    <w:p w14:paraId="1CC32B87" w14:textId="77777777" w:rsidR="00E771D6" w:rsidRDefault="00E771D6" w:rsidP="00595A1D">
      <w:pPr>
        <w:pStyle w:val="p1"/>
        <w:jc w:val="both"/>
        <w:rPr>
          <w:rStyle w:val="s1"/>
        </w:rPr>
      </w:pPr>
      <w:r w:rsidRPr="00CE34A5">
        <w:rPr>
          <w:rStyle w:val="s1"/>
        </w:rPr>
        <w:t>Davis, F. D. (1989). Perceived usefulness, perceived ease of use, and user acceptance of information technology. MIS Quarterly, 13(3), 319–340.</w:t>
      </w:r>
    </w:p>
    <w:p w14:paraId="0669964A" w14:textId="77777777" w:rsidR="00E771D6" w:rsidRDefault="00E771D6" w:rsidP="00595A1D">
      <w:pPr>
        <w:pStyle w:val="p1"/>
        <w:jc w:val="both"/>
        <w:rPr>
          <w:rStyle w:val="s1"/>
        </w:rPr>
      </w:pPr>
    </w:p>
    <w:p w14:paraId="1BB749DC" w14:textId="77777777" w:rsidR="00E771D6" w:rsidRDefault="00E771D6" w:rsidP="00595A1D">
      <w:pPr>
        <w:pStyle w:val="p1"/>
        <w:jc w:val="both"/>
        <w:rPr>
          <w:rStyle w:val="s1"/>
        </w:rPr>
      </w:pPr>
      <w:r w:rsidRPr="00CE34A5">
        <w:rPr>
          <w:rStyle w:val="s1"/>
        </w:rPr>
        <w:t xml:space="preserve">Faber, R. J., &amp; </w:t>
      </w:r>
      <w:proofErr w:type="spellStart"/>
      <w:r w:rsidRPr="00CE34A5">
        <w:rPr>
          <w:rStyle w:val="s1"/>
        </w:rPr>
        <w:t>O'Guinn</w:t>
      </w:r>
      <w:proofErr w:type="spellEnd"/>
      <w:r w:rsidRPr="00CE34A5">
        <w:rPr>
          <w:rStyle w:val="s1"/>
        </w:rPr>
        <w:t>, T. C. (1992). A clinical screener for compulsive buying. Journal of Consumer Research, 19(3), 459–469.</w:t>
      </w:r>
    </w:p>
    <w:p w14:paraId="61994081" w14:textId="77777777" w:rsidR="00E771D6" w:rsidRPr="00B44495" w:rsidRDefault="00E771D6" w:rsidP="00595A1D">
      <w:pPr>
        <w:pStyle w:val="p1"/>
        <w:jc w:val="both"/>
        <w:rPr>
          <w:rStyle w:val="s1"/>
        </w:rPr>
      </w:pPr>
    </w:p>
    <w:p w14:paraId="4F4C8EEC" w14:textId="77777777" w:rsidR="00E771D6" w:rsidRPr="00B44495" w:rsidRDefault="00E771D6" w:rsidP="00595A1D">
      <w:pPr>
        <w:pStyle w:val="p1"/>
        <w:jc w:val="both"/>
        <w:rPr>
          <w:rStyle w:val="s1"/>
        </w:rPr>
      </w:pPr>
      <w:r w:rsidRPr="00B44495">
        <w:rPr>
          <w:rStyle w:val="s1"/>
        </w:rPr>
        <w:t xml:space="preserve">Habib, S., </w:t>
      </w:r>
      <w:proofErr w:type="spellStart"/>
      <w:r w:rsidRPr="00B44495">
        <w:rPr>
          <w:rStyle w:val="s1"/>
        </w:rPr>
        <w:t>Alkhuraydili</w:t>
      </w:r>
      <w:proofErr w:type="spellEnd"/>
      <w:r w:rsidRPr="00B44495">
        <w:rPr>
          <w:rStyle w:val="s1"/>
        </w:rPr>
        <w:t xml:space="preserve">, A., Haider, A., &amp; Khan, M. A. (2024). Identifying factors of online shopping and influence on purchase intention of product among Saudi consumers: The mediating role of consumer trust. Journal of Infrastructure Policy and Development, 8(10). </w:t>
      </w:r>
      <w:hyperlink r:id="rId9" w:history="1">
        <w:r w:rsidRPr="00B44495">
          <w:rPr>
            <w:rStyle w:val="s1"/>
          </w:rPr>
          <w:t>https://doi.org/10.24294/jipd.v8i10.6437</w:t>
        </w:r>
      </w:hyperlink>
    </w:p>
    <w:p w14:paraId="4713C974" w14:textId="77777777" w:rsidR="00E771D6" w:rsidRDefault="00E771D6" w:rsidP="00595A1D">
      <w:pPr>
        <w:pStyle w:val="p1"/>
        <w:jc w:val="both"/>
        <w:rPr>
          <w:rStyle w:val="s1"/>
        </w:rPr>
      </w:pPr>
    </w:p>
    <w:p w14:paraId="5D243930" w14:textId="77777777" w:rsidR="00E771D6" w:rsidRDefault="00E771D6" w:rsidP="00595A1D">
      <w:pPr>
        <w:pStyle w:val="p1"/>
        <w:jc w:val="both"/>
        <w:rPr>
          <w:rStyle w:val="s1"/>
        </w:rPr>
      </w:pPr>
      <w:proofErr w:type="spellStart"/>
      <w:r w:rsidRPr="00CE34A5">
        <w:rPr>
          <w:rStyle w:val="s1"/>
        </w:rPr>
        <w:t>Krejcie</w:t>
      </w:r>
      <w:proofErr w:type="spellEnd"/>
      <w:r w:rsidRPr="00CE34A5">
        <w:rPr>
          <w:rStyle w:val="s1"/>
        </w:rPr>
        <w:t>, R. V., &amp; Morgan, D. W. (1970). Determining sample size for research activities. Educational and Psychological Measurement, 30(3), 607–610.</w:t>
      </w:r>
    </w:p>
    <w:p w14:paraId="51B2BC4E" w14:textId="77777777" w:rsidR="00E771D6" w:rsidRPr="00B44495" w:rsidRDefault="00E771D6" w:rsidP="00595A1D">
      <w:pPr>
        <w:pStyle w:val="p1"/>
        <w:jc w:val="both"/>
        <w:rPr>
          <w:rStyle w:val="s1"/>
        </w:rPr>
      </w:pPr>
    </w:p>
    <w:p w14:paraId="50EEDC52" w14:textId="77777777" w:rsidR="00E771D6" w:rsidRPr="00B44495" w:rsidRDefault="00E771D6" w:rsidP="00595A1D">
      <w:pPr>
        <w:pStyle w:val="p1"/>
        <w:jc w:val="both"/>
        <w:rPr>
          <w:rStyle w:val="s1"/>
        </w:rPr>
      </w:pPr>
      <w:proofErr w:type="spellStart"/>
      <w:r w:rsidRPr="00B44495">
        <w:rPr>
          <w:rStyle w:val="s1"/>
        </w:rPr>
        <w:t>Maraz</w:t>
      </w:r>
      <w:proofErr w:type="spellEnd"/>
      <w:r w:rsidRPr="00B44495">
        <w:rPr>
          <w:rStyle w:val="s1"/>
        </w:rPr>
        <w:t>, A., &amp; Yi, S. (2022). Compulsive buying gradually increased during the first six months of the Covid-19 outbreak. Journal of Behavioral Addictions, 11(1), 88-101. https://doi.org/</w:t>
      </w:r>
    </w:p>
    <w:p w14:paraId="76870369" w14:textId="77777777" w:rsidR="00E771D6" w:rsidRDefault="00E771D6" w:rsidP="00595A1D">
      <w:pPr>
        <w:pStyle w:val="p1"/>
        <w:jc w:val="both"/>
        <w:rPr>
          <w:rStyle w:val="s1"/>
        </w:rPr>
      </w:pPr>
      <w:r w:rsidRPr="00B44495">
        <w:rPr>
          <w:rStyle w:val="s1"/>
        </w:rPr>
        <w:t>10.1556/2006.2022.00002</w:t>
      </w:r>
    </w:p>
    <w:p w14:paraId="349ADA3E" w14:textId="77777777" w:rsidR="00E771D6" w:rsidRPr="00B44495" w:rsidRDefault="00E771D6" w:rsidP="00595A1D">
      <w:pPr>
        <w:pStyle w:val="p1"/>
        <w:jc w:val="both"/>
        <w:rPr>
          <w:rStyle w:val="s1"/>
          <w:rtl/>
        </w:rPr>
      </w:pPr>
    </w:p>
    <w:p w14:paraId="33B3432F" w14:textId="77777777" w:rsidR="00E771D6" w:rsidRDefault="00E771D6" w:rsidP="00595A1D">
      <w:pPr>
        <w:pStyle w:val="p1"/>
        <w:jc w:val="both"/>
        <w:rPr>
          <w:rStyle w:val="s1"/>
        </w:rPr>
      </w:pPr>
      <w:proofErr w:type="spellStart"/>
      <w:r w:rsidRPr="00CE34A5">
        <w:rPr>
          <w:rStyle w:val="s1"/>
        </w:rPr>
        <w:t>Mehrabian</w:t>
      </w:r>
      <w:proofErr w:type="spellEnd"/>
      <w:r w:rsidRPr="00CE34A5">
        <w:rPr>
          <w:rStyle w:val="s1"/>
        </w:rPr>
        <w:t>, A., &amp; Russell, J. A. (1974). An approach to environmental psychology. MIT Press.</w:t>
      </w:r>
    </w:p>
    <w:p w14:paraId="7F252090" w14:textId="77777777" w:rsidR="00E771D6" w:rsidRPr="00B44495" w:rsidRDefault="00E771D6" w:rsidP="00595A1D">
      <w:pPr>
        <w:pStyle w:val="p1"/>
        <w:jc w:val="both"/>
        <w:rPr>
          <w:rStyle w:val="s1"/>
        </w:rPr>
      </w:pPr>
    </w:p>
    <w:p w14:paraId="4E5F20E2" w14:textId="77777777" w:rsidR="00E771D6" w:rsidRPr="003B1020" w:rsidRDefault="00E771D6" w:rsidP="00595A1D">
      <w:pPr>
        <w:pStyle w:val="p1"/>
        <w:jc w:val="both"/>
        <w:rPr>
          <w:rStyle w:val="s1"/>
        </w:rPr>
      </w:pPr>
      <w:r w:rsidRPr="003B1020">
        <w:rPr>
          <w:rStyle w:val="s1"/>
        </w:rPr>
        <w:t xml:space="preserve">Salem, M., </w:t>
      </w:r>
      <w:proofErr w:type="spellStart"/>
      <w:r w:rsidRPr="003B1020">
        <w:rPr>
          <w:rStyle w:val="s1"/>
        </w:rPr>
        <w:t>Baidoun</w:t>
      </w:r>
      <w:proofErr w:type="spellEnd"/>
      <w:r w:rsidRPr="003B1020">
        <w:rPr>
          <w:rStyle w:val="s1"/>
        </w:rPr>
        <w:t xml:space="preserve">, S., Abu </w:t>
      </w:r>
      <w:proofErr w:type="spellStart"/>
      <w:r w:rsidRPr="003B1020">
        <w:rPr>
          <w:rStyle w:val="s1"/>
        </w:rPr>
        <w:t>Sharekh</w:t>
      </w:r>
      <w:proofErr w:type="spellEnd"/>
      <w:r w:rsidRPr="003B1020">
        <w:rPr>
          <w:rStyle w:val="s1"/>
        </w:rPr>
        <w:t xml:space="preserve">, N., </w:t>
      </w:r>
      <w:proofErr w:type="spellStart"/>
      <w:r w:rsidRPr="003B1020">
        <w:rPr>
          <w:rStyle w:val="s1"/>
        </w:rPr>
        <w:t>Sammour</w:t>
      </w:r>
      <w:proofErr w:type="spellEnd"/>
      <w:r w:rsidRPr="003B1020">
        <w:rPr>
          <w:rStyle w:val="s1"/>
        </w:rPr>
        <w:t xml:space="preserve">, N., </w:t>
      </w:r>
      <w:proofErr w:type="spellStart"/>
      <w:r w:rsidRPr="003B1020">
        <w:rPr>
          <w:rStyle w:val="s1"/>
        </w:rPr>
        <w:t>Alnajar</w:t>
      </w:r>
      <w:proofErr w:type="spellEnd"/>
      <w:r w:rsidRPr="003B1020">
        <w:rPr>
          <w:rStyle w:val="s1"/>
        </w:rPr>
        <w:t xml:space="preserve">, G., </w:t>
      </w:r>
      <w:proofErr w:type="spellStart"/>
      <w:r w:rsidRPr="003B1020">
        <w:rPr>
          <w:rStyle w:val="s1"/>
        </w:rPr>
        <w:t>Alasttal</w:t>
      </w:r>
      <w:proofErr w:type="spellEnd"/>
      <w:r w:rsidRPr="003B1020">
        <w:rPr>
          <w:rStyle w:val="s1"/>
        </w:rPr>
        <w:t xml:space="preserve">, F., </w:t>
      </w:r>
      <w:proofErr w:type="spellStart"/>
      <w:r w:rsidRPr="003B1020">
        <w:rPr>
          <w:rStyle w:val="s1"/>
        </w:rPr>
        <w:t>Alghusain</w:t>
      </w:r>
      <w:proofErr w:type="spellEnd"/>
      <w:r w:rsidRPr="003B1020">
        <w:rPr>
          <w:rStyle w:val="s1"/>
        </w:rPr>
        <w:t xml:space="preserve">, I., &amp; </w:t>
      </w:r>
      <w:proofErr w:type="spellStart"/>
      <w:r w:rsidRPr="003B1020">
        <w:rPr>
          <w:rStyle w:val="s1"/>
        </w:rPr>
        <w:t>Saqer</w:t>
      </w:r>
      <w:proofErr w:type="spellEnd"/>
      <w:r w:rsidRPr="003B1020">
        <w:rPr>
          <w:rStyle w:val="s1"/>
        </w:rPr>
        <w:t xml:space="preserve">, H. (2023). Factors affecting Arab consumers’ attitudes toward online shopping in light of COVID-19: The moderating role of digital marketing. Journal of Enterprise Information Management, 36(2), 480–504. </w:t>
      </w:r>
      <w:hyperlink r:id="rId10" w:history="1">
        <w:r w:rsidRPr="003B1020">
          <w:rPr>
            <w:rStyle w:val="s1"/>
          </w:rPr>
          <w:t>https://doi.org/10.1108/JEIM-04-2021-0175</w:t>
        </w:r>
      </w:hyperlink>
      <w:r w:rsidRPr="003B1020">
        <w:rPr>
          <w:rStyle w:val="s1"/>
        </w:rPr>
        <w:t xml:space="preserve">  </w:t>
      </w:r>
    </w:p>
    <w:p w14:paraId="327D5F96" w14:textId="77777777" w:rsidR="00E771D6" w:rsidRDefault="00E771D6" w:rsidP="00595A1D">
      <w:pPr>
        <w:pStyle w:val="p1"/>
        <w:jc w:val="both"/>
        <w:rPr>
          <w:rStyle w:val="s1"/>
          <w:rtl/>
        </w:rPr>
      </w:pPr>
    </w:p>
    <w:p w14:paraId="753237A8" w14:textId="77777777" w:rsidR="003E5092" w:rsidRDefault="003E5092" w:rsidP="00595A1D">
      <w:pPr>
        <w:pStyle w:val="p1"/>
        <w:jc w:val="both"/>
        <w:rPr>
          <w:rStyle w:val="s1"/>
          <w:rtl/>
        </w:rPr>
      </w:pPr>
    </w:p>
    <w:p w14:paraId="0C291F10" w14:textId="77777777" w:rsidR="003E5092" w:rsidRPr="003E5092" w:rsidRDefault="003E5092" w:rsidP="003E5092">
      <w:pPr>
        <w:pStyle w:val="p1"/>
        <w:jc w:val="both"/>
        <w:rPr>
          <w:rStyle w:val="s1"/>
        </w:rPr>
      </w:pPr>
      <w:proofErr w:type="spellStart"/>
      <w:r w:rsidRPr="003E5092">
        <w:rPr>
          <w:rStyle w:val="s1"/>
        </w:rPr>
        <w:t>Schiffman</w:t>
      </w:r>
      <w:proofErr w:type="spellEnd"/>
      <w:r w:rsidRPr="003E5092">
        <w:rPr>
          <w:rStyle w:val="s1"/>
        </w:rPr>
        <w:t xml:space="preserve">, L. G., &amp; </w:t>
      </w:r>
      <w:proofErr w:type="spellStart"/>
      <w:r w:rsidRPr="003E5092">
        <w:rPr>
          <w:rStyle w:val="s1"/>
        </w:rPr>
        <w:t>Kanuk</w:t>
      </w:r>
      <w:proofErr w:type="spellEnd"/>
      <w:r w:rsidRPr="003E5092">
        <w:rPr>
          <w:rStyle w:val="s1"/>
        </w:rPr>
        <w:t>, L. L. (2009). Consumer Behavior (10th ed.). Pearson Education. Available via Scientific Research Publishing’s reference database.</w:t>
      </w:r>
    </w:p>
    <w:p w14:paraId="4148C760" w14:textId="77777777" w:rsidR="003E5092" w:rsidRPr="003E5092" w:rsidRDefault="003E5092" w:rsidP="00595A1D">
      <w:pPr>
        <w:pStyle w:val="p1"/>
        <w:jc w:val="both"/>
        <w:rPr>
          <w:rStyle w:val="s1"/>
        </w:rPr>
      </w:pPr>
    </w:p>
    <w:p w14:paraId="0EC8BD09" w14:textId="77777777" w:rsidR="00E771D6" w:rsidRPr="00B44495" w:rsidRDefault="00E771D6" w:rsidP="00595A1D">
      <w:pPr>
        <w:pStyle w:val="p1"/>
        <w:jc w:val="both"/>
        <w:rPr>
          <w:rStyle w:val="s1"/>
        </w:rPr>
      </w:pPr>
      <w:proofErr w:type="spellStart"/>
      <w:r w:rsidRPr="00B44495">
        <w:rPr>
          <w:rStyle w:val="s1"/>
        </w:rPr>
        <w:t>Sobaih</w:t>
      </w:r>
      <w:proofErr w:type="spellEnd"/>
      <w:r w:rsidRPr="00B44495">
        <w:rPr>
          <w:rStyle w:val="s1"/>
        </w:rPr>
        <w:t xml:space="preserve">, A. E. E., &amp; </w:t>
      </w:r>
      <w:proofErr w:type="spellStart"/>
      <w:r w:rsidRPr="00B44495">
        <w:rPr>
          <w:rStyle w:val="s1"/>
        </w:rPr>
        <w:t>Moustafa</w:t>
      </w:r>
      <w:proofErr w:type="spellEnd"/>
      <w:r w:rsidRPr="00B44495">
        <w:rPr>
          <w:rStyle w:val="s1"/>
        </w:rPr>
        <w:t xml:space="preserve">, F. (2022). Panic food purchasing amid COVID-19 pandemic: Does the impact of perceived severity, anxiety and self-isolation really matter? International Journal of Environmental Research and Public Health, 19(22), Article 15277. </w:t>
      </w:r>
      <w:hyperlink r:id="rId11" w:history="1">
        <w:r w:rsidRPr="00B44495">
          <w:rPr>
            <w:rStyle w:val="s1"/>
          </w:rPr>
          <w:t>https://doi.org/10.3390/ijerph192215277</w:t>
        </w:r>
      </w:hyperlink>
    </w:p>
    <w:p w14:paraId="4608B6F2" w14:textId="77777777" w:rsidR="00E771D6" w:rsidRPr="00B44495" w:rsidRDefault="00E771D6" w:rsidP="00595A1D">
      <w:pPr>
        <w:pStyle w:val="p1"/>
        <w:jc w:val="both"/>
        <w:rPr>
          <w:rStyle w:val="s1"/>
        </w:rPr>
      </w:pPr>
    </w:p>
    <w:p w14:paraId="575F2FFD" w14:textId="77777777" w:rsidR="00E771D6" w:rsidRPr="00B44495" w:rsidRDefault="00E771D6" w:rsidP="00595A1D">
      <w:pPr>
        <w:pStyle w:val="p1"/>
        <w:rPr>
          <w:rStyle w:val="s1"/>
        </w:rPr>
      </w:pPr>
      <w:proofErr w:type="spellStart"/>
      <w:r>
        <w:rPr>
          <w:rStyle w:val="s1"/>
        </w:rPr>
        <w:t>Tantawi</w:t>
      </w:r>
      <w:proofErr w:type="spellEnd"/>
      <w:r>
        <w:rPr>
          <w:rStyle w:val="s1"/>
        </w:rPr>
        <w:t>, P.I. (2024). Materialism, life satisfaction and compulsive buying behavior: An empirical investigation on Egyptian consumers amid COVID-19 pandemic. International Review on Public and Nonprofit Marketing, 21(1), 1-25. https://doi.org/10.1007l</w:t>
      </w:r>
    </w:p>
    <w:p w14:paraId="79C0E116" w14:textId="77777777" w:rsidR="00E771D6" w:rsidRDefault="00E771D6" w:rsidP="00595A1D">
      <w:pPr>
        <w:pStyle w:val="p1"/>
        <w:rPr>
          <w:rStyle w:val="s1"/>
        </w:rPr>
      </w:pPr>
      <w:r>
        <w:rPr>
          <w:rStyle w:val="s1"/>
        </w:rPr>
        <w:t>S12208-022-00360-4</w:t>
      </w:r>
    </w:p>
    <w:p w14:paraId="77880392" w14:textId="77777777" w:rsidR="00E771D6" w:rsidRDefault="00E771D6" w:rsidP="00595A1D">
      <w:pPr>
        <w:pStyle w:val="p1"/>
        <w:jc w:val="both"/>
        <w:rPr>
          <w:rStyle w:val="s1"/>
        </w:rPr>
      </w:pPr>
    </w:p>
    <w:p w14:paraId="37FDFE89" w14:textId="77777777" w:rsidR="00E771D6" w:rsidRPr="00F43A1A" w:rsidRDefault="00E771D6" w:rsidP="00595A1D">
      <w:pPr>
        <w:pStyle w:val="p1"/>
        <w:jc w:val="both"/>
        <w:rPr>
          <w:rStyle w:val="s1"/>
          <w:lang w:val="en-GB"/>
        </w:rPr>
      </w:pPr>
      <w:proofErr w:type="spellStart"/>
      <w:r w:rsidRPr="00CE34A5">
        <w:rPr>
          <w:rStyle w:val="s1"/>
        </w:rPr>
        <w:t>Venkatesh</w:t>
      </w:r>
      <w:proofErr w:type="spellEnd"/>
      <w:r w:rsidRPr="00CE34A5">
        <w:rPr>
          <w:rStyle w:val="s1"/>
        </w:rPr>
        <w:t>, V., Morris, M. G., Davis, G. B., &amp; Davis, F. D. (2003). User acceptance of information technology: Toward a unified view. MIS Quarterly, 27(3), 425–478.</w:t>
      </w:r>
    </w:p>
    <w:p w14:paraId="261AA969" w14:textId="77777777" w:rsidR="00E771D6" w:rsidRPr="00B44495" w:rsidRDefault="00E771D6" w:rsidP="00595A1D">
      <w:pPr>
        <w:pStyle w:val="p1"/>
        <w:jc w:val="both"/>
        <w:rPr>
          <w:rStyle w:val="s1"/>
        </w:rPr>
      </w:pPr>
    </w:p>
    <w:p w14:paraId="67E1DA3D" w14:textId="77777777" w:rsidR="00E771D6" w:rsidRPr="00B44495" w:rsidRDefault="00E771D6" w:rsidP="00595A1D">
      <w:pPr>
        <w:pStyle w:val="p1"/>
        <w:jc w:val="both"/>
        <w:rPr>
          <w:rStyle w:val="s1"/>
        </w:rPr>
      </w:pPr>
      <w:r w:rsidRPr="00B44495">
        <w:rPr>
          <w:rStyle w:val="s1"/>
        </w:rPr>
        <w:t xml:space="preserve">Wu, W., </w:t>
      </w:r>
      <w:proofErr w:type="spellStart"/>
      <w:r w:rsidRPr="00B44495">
        <w:rPr>
          <w:rStyle w:val="s1"/>
        </w:rPr>
        <w:t>Widiatmo</w:t>
      </w:r>
      <w:proofErr w:type="spellEnd"/>
      <w:r w:rsidRPr="00B44495">
        <w:rPr>
          <w:rStyle w:val="s1"/>
        </w:rPr>
        <w:t xml:space="preserve">, G., &amp; </w:t>
      </w:r>
      <w:proofErr w:type="spellStart"/>
      <w:r w:rsidRPr="00B44495">
        <w:rPr>
          <w:rStyle w:val="s1"/>
        </w:rPr>
        <w:t>Riantama</w:t>
      </w:r>
      <w:proofErr w:type="spellEnd"/>
      <w:r w:rsidRPr="00B44495">
        <w:rPr>
          <w:rStyle w:val="s1"/>
        </w:rPr>
        <w:t xml:space="preserve">, D. (2023). What motivates customers to repurchase online under social distancing? Frontiers in Psychology, 14, Article 1155302. </w:t>
      </w:r>
      <w:hyperlink r:id="rId12" w:history="1">
        <w:r w:rsidRPr="00B44495">
          <w:rPr>
            <w:rStyle w:val="s1"/>
          </w:rPr>
          <w:t>https://doi.org/10.3389/fpsyg.2023.1155302</w:t>
        </w:r>
      </w:hyperlink>
    </w:p>
    <w:p w14:paraId="5E7E3FBC" w14:textId="77777777" w:rsidR="00E771D6" w:rsidRDefault="00E771D6" w:rsidP="00595A1D">
      <w:pPr>
        <w:pStyle w:val="p1"/>
        <w:jc w:val="both"/>
        <w:rPr>
          <w:rStyle w:val="s1"/>
          <w:lang w:val="en-GB"/>
        </w:rPr>
      </w:pPr>
    </w:p>
    <w:p w14:paraId="37350C7B" w14:textId="77777777" w:rsidR="007F512A" w:rsidRPr="00994188" w:rsidRDefault="007F512A" w:rsidP="0011489C">
      <w:pPr>
        <w:pStyle w:val="p1"/>
        <w:jc w:val="both"/>
        <w:rPr>
          <w:rStyle w:val="s1"/>
        </w:rPr>
      </w:pPr>
      <w:r w:rsidRPr="00994188">
        <w:rPr>
          <w:rStyle w:val="s1"/>
        </w:rPr>
        <w:t>World Health Organization. (2020). WHO Director-General’s opening remarks at the media briefing on COVID-19 – 11 March 2020. Retrieved from who.int</w:t>
      </w:r>
    </w:p>
    <w:p w14:paraId="02E9999D" w14:textId="77777777" w:rsidR="007F512A" w:rsidRPr="00216272" w:rsidRDefault="007F512A" w:rsidP="00595A1D">
      <w:pPr>
        <w:pStyle w:val="p1"/>
        <w:jc w:val="both"/>
        <w:rPr>
          <w:rStyle w:val="s1"/>
          <w:lang w:val="en-GB"/>
        </w:rPr>
      </w:pPr>
    </w:p>
    <w:p w14:paraId="237591EF" w14:textId="77777777" w:rsidR="00F35F14" w:rsidRDefault="00F35F14" w:rsidP="009F0BD0">
      <w:pPr>
        <w:spacing w:after="0" w:line="240" w:lineRule="auto"/>
        <w:jc w:val="both"/>
        <w:rPr>
          <w:rFonts w:ascii=".AppleSystemUIFont" w:hAnsi=".AppleSystemUIFont" w:cs="Times New Roman"/>
          <w:color w:val="1A1A1A" w:themeColor="background1" w:themeShade="1A"/>
          <w:kern w:val="0"/>
          <w:sz w:val="32"/>
          <w:szCs w:val="32"/>
          <w:rtl/>
          <w:lang w:val="en-GB"/>
          <w14:ligatures w14:val="none"/>
        </w:rPr>
      </w:pPr>
    </w:p>
    <w:p w14:paraId="484CF007" w14:textId="77777777" w:rsidR="00D070AB" w:rsidRDefault="00D070AB" w:rsidP="00CD1E39">
      <w:pPr>
        <w:spacing w:after="0" w:line="240" w:lineRule="auto"/>
        <w:jc w:val="both"/>
        <w:rPr>
          <w:rFonts w:ascii=".AppleSystemUIFont" w:hAnsi=".AppleSystemUIFont" w:cs="Times New Roman"/>
          <w:color w:val="215E99" w:themeColor="text2" w:themeTint="BF"/>
          <w:kern w:val="0"/>
          <w:sz w:val="26"/>
          <w:szCs w:val="26"/>
          <w:rtl/>
          <w14:ligatures w14:val="none"/>
        </w:rPr>
      </w:pPr>
    </w:p>
    <w:p w14:paraId="6BF15D9D" w14:textId="77777777" w:rsidR="00010093" w:rsidRDefault="00010093" w:rsidP="00CD1E39">
      <w:pPr>
        <w:spacing w:after="0" w:line="240" w:lineRule="auto"/>
        <w:jc w:val="both"/>
        <w:rPr>
          <w:rFonts w:ascii=".AppleSystemUIFont" w:hAnsi=".AppleSystemUIFont" w:cs="Times New Roman"/>
          <w:color w:val="215E99" w:themeColor="text2" w:themeTint="BF"/>
          <w:kern w:val="0"/>
          <w:sz w:val="26"/>
          <w:szCs w:val="26"/>
          <w:rtl/>
          <w14:ligatures w14:val="none"/>
        </w:rPr>
      </w:pPr>
    </w:p>
    <w:p w14:paraId="36E808F2" w14:textId="77777777" w:rsidR="00010093" w:rsidRDefault="00010093" w:rsidP="00CD1E39">
      <w:pPr>
        <w:spacing w:after="0" w:line="240" w:lineRule="auto"/>
        <w:jc w:val="both"/>
        <w:rPr>
          <w:rFonts w:ascii=".AppleSystemUIFont" w:hAnsi=".AppleSystemUIFont" w:cs="Times New Roman"/>
          <w:color w:val="215E99" w:themeColor="text2" w:themeTint="BF"/>
          <w:kern w:val="0"/>
          <w:sz w:val="26"/>
          <w:szCs w:val="26"/>
          <w:rtl/>
          <w14:ligatures w14:val="none"/>
        </w:rPr>
      </w:pPr>
    </w:p>
    <w:p w14:paraId="27F573D5" w14:textId="77777777" w:rsidR="00010093" w:rsidRDefault="00010093" w:rsidP="00CD1E39">
      <w:pPr>
        <w:spacing w:after="0" w:line="240" w:lineRule="auto"/>
        <w:jc w:val="both"/>
        <w:rPr>
          <w:rFonts w:ascii=".AppleSystemUIFont" w:hAnsi=".AppleSystemUIFont" w:cs="Times New Roman"/>
          <w:color w:val="215E99" w:themeColor="text2" w:themeTint="BF"/>
          <w:kern w:val="0"/>
          <w:sz w:val="26"/>
          <w:szCs w:val="26"/>
          <w:rtl/>
          <w14:ligatures w14:val="none"/>
        </w:rPr>
      </w:pPr>
    </w:p>
    <w:p w14:paraId="7D7DC854" w14:textId="77777777" w:rsidR="00010093" w:rsidRDefault="00010093" w:rsidP="00CD1E39">
      <w:pPr>
        <w:spacing w:after="0" w:line="240" w:lineRule="auto"/>
        <w:jc w:val="both"/>
        <w:rPr>
          <w:rFonts w:ascii=".AppleSystemUIFont" w:hAnsi=".AppleSystemUIFont" w:cs="Times New Roman"/>
          <w:color w:val="215E99" w:themeColor="text2" w:themeTint="BF"/>
          <w:kern w:val="0"/>
          <w:sz w:val="26"/>
          <w:szCs w:val="26"/>
          <w:rtl/>
          <w14:ligatures w14:val="none"/>
        </w:rPr>
      </w:pPr>
    </w:p>
    <w:p w14:paraId="5CBD239B" w14:textId="77777777" w:rsidR="00010093" w:rsidRDefault="00010093" w:rsidP="00CD1E39">
      <w:pPr>
        <w:spacing w:after="0" w:line="240" w:lineRule="auto"/>
        <w:jc w:val="both"/>
        <w:rPr>
          <w:rFonts w:ascii=".AppleSystemUIFont" w:hAnsi=".AppleSystemUIFont" w:cs="Times New Roman"/>
          <w:color w:val="215E99" w:themeColor="text2" w:themeTint="BF"/>
          <w:kern w:val="0"/>
          <w:sz w:val="26"/>
          <w:szCs w:val="26"/>
          <w:rtl/>
          <w14:ligatures w14:val="none"/>
        </w:rPr>
      </w:pPr>
    </w:p>
    <w:p w14:paraId="649C8A08" w14:textId="77777777" w:rsidR="00010093" w:rsidRDefault="00010093" w:rsidP="00CD1E39">
      <w:pPr>
        <w:spacing w:after="0" w:line="240" w:lineRule="auto"/>
        <w:jc w:val="both"/>
        <w:rPr>
          <w:rFonts w:ascii=".AppleSystemUIFont" w:hAnsi=".AppleSystemUIFont" w:cs="Times New Roman"/>
          <w:color w:val="215E99" w:themeColor="text2" w:themeTint="BF"/>
          <w:kern w:val="0"/>
          <w:sz w:val="26"/>
          <w:szCs w:val="26"/>
          <w:rtl/>
          <w14:ligatures w14:val="none"/>
        </w:rPr>
      </w:pPr>
    </w:p>
    <w:p w14:paraId="0FC719AB" w14:textId="77777777" w:rsidR="00010093" w:rsidRDefault="00010093" w:rsidP="00CD1E39">
      <w:pPr>
        <w:spacing w:after="0" w:line="240" w:lineRule="auto"/>
        <w:jc w:val="both"/>
        <w:rPr>
          <w:rFonts w:ascii=".AppleSystemUIFont" w:hAnsi=".AppleSystemUIFont" w:cs="Times New Roman"/>
          <w:color w:val="215E99" w:themeColor="text2" w:themeTint="BF"/>
          <w:kern w:val="0"/>
          <w:sz w:val="26"/>
          <w:szCs w:val="26"/>
          <w:rtl/>
          <w14:ligatures w14:val="none"/>
        </w:rPr>
      </w:pPr>
    </w:p>
    <w:p w14:paraId="31CA5481" w14:textId="77777777" w:rsidR="00010093" w:rsidRDefault="00010093" w:rsidP="00CD1E39">
      <w:pPr>
        <w:spacing w:after="0" w:line="240" w:lineRule="auto"/>
        <w:jc w:val="both"/>
        <w:rPr>
          <w:rFonts w:ascii=".AppleSystemUIFont" w:hAnsi=".AppleSystemUIFont" w:cs="Times New Roman"/>
          <w:color w:val="215E99" w:themeColor="text2" w:themeTint="BF"/>
          <w:kern w:val="0"/>
          <w:sz w:val="26"/>
          <w:szCs w:val="26"/>
          <w:rtl/>
          <w14:ligatures w14:val="none"/>
        </w:rPr>
      </w:pPr>
    </w:p>
    <w:p w14:paraId="5D2B3BFD" w14:textId="77777777" w:rsidR="00010093" w:rsidRDefault="00010093" w:rsidP="00CD1E39">
      <w:pPr>
        <w:spacing w:after="0" w:line="240" w:lineRule="auto"/>
        <w:jc w:val="both"/>
        <w:rPr>
          <w:rFonts w:ascii=".AppleSystemUIFont" w:hAnsi=".AppleSystemUIFont" w:cs="Times New Roman"/>
          <w:color w:val="215E99" w:themeColor="text2" w:themeTint="BF"/>
          <w:kern w:val="0"/>
          <w:sz w:val="26"/>
          <w:szCs w:val="26"/>
          <w:rtl/>
          <w14:ligatures w14:val="none"/>
        </w:rPr>
      </w:pPr>
    </w:p>
    <w:p w14:paraId="1DE70C16" w14:textId="77777777" w:rsidR="00010093" w:rsidRDefault="00010093" w:rsidP="00CD1E39">
      <w:pPr>
        <w:spacing w:after="0" w:line="240" w:lineRule="auto"/>
        <w:jc w:val="both"/>
        <w:rPr>
          <w:rFonts w:ascii=".AppleSystemUIFont" w:hAnsi=".AppleSystemUIFont" w:cs="Times New Roman"/>
          <w:color w:val="215E99" w:themeColor="text2" w:themeTint="BF"/>
          <w:kern w:val="0"/>
          <w:sz w:val="26"/>
          <w:szCs w:val="26"/>
          <w:rtl/>
          <w14:ligatures w14:val="none"/>
        </w:rPr>
      </w:pPr>
    </w:p>
    <w:p w14:paraId="5390EACE" w14:textId="77777777" w:rsidR="00010093" w:rsidRDefault="00010093" w:rsidP="00CD1E39">
      <w:pPr>
        <w:spacing w:after="0" w:line="240" w:lineRule="auto"/>
        <w:jc w:val="both"/>
        <w:rPr>
          <w:rFonts w:ascii=".AppleSystemUIFont" w:hAnsi=".AppleSystemUIFont" w:cs="Times New Roman"/>
          <w:color w:val="215E99" w:themeColor="text2" w:themeTint="BF"/>
          <w:kern w:val="0"/>
          <w:sz w:val="26"/>
          <w:szCs w:val="26"/>
          <w:rtl/>
          <w14:ligatures w14:val="none"/>
        </w:rPr>
      </w:pPr>
    </w:p>
    <w:p w14:paraId="29AE1052" w14:textId="77777777" w:rsidR="00010093" w:rsidRDefault="00010093" w:rsidP="00CD1E39">
      <w:pPr>
        <w:spacing w:after="0" w:line="240" w:lineRule="auto"/>
        <w:jc w:val="both"/>
        <w:rPr>
          <w:rFonts w:ascii=".AppleSystemUIFont" w:hAnsi=".AppleSystemUIFont" w:cs="Times New Roman"/>
          <w:color w:val="215E99" w:themeColor="text2" w:themeTint="BF"/>
          <w:kern w:val="0"/>
          <w:sz w:val="26"/>
          <w:szCs w:val="26"/>
          <w:rtl/>
          <w14:ligatures w14:val="none"/>
        </w:rPr>
      </w:pPr>
    </w:p>
    <w:p w14:paraId="5597EB56" w14:textId="77777777" w:rsidR="00010093" w:rsidRDefault="00010093" w:rsidP="00CD1E39">
      <w:pPr>
        <w:spacing w:after="0" w:line="240" w:lineRule="auto"/>
        <w:jc w:val="both"/>
        <w:rPr>
          <w:rFonts w:ascii=".AppleSystemUIFont" w:hAnsi=".AppleSystemUIFont" w:cs="Times New Roman"/>
          <w:color w:val="215E99" w:themeColor="text2" w:themeTint="BF"/>
          <w:kern w:val="0"/>
          <w:sz w:val="26"/>
          <w:szCs w:val="26"/>
          <w:rtl/>
          <w14:ligatures w14:val="none"/>
        </w:rPr>
      </w:pPr>
    </w:p>
    <w:p w14:paraId="2BA73C6F" w14:textId="77777777" w:rsidR="00CD1E39" w:rsidRDefault="00CD1E39" w:rsidP="00CD1E39">
      <w:pPr>
        <w:spacing w:after="0" w:line="240" w:lineRule="auto"/>
        <w:jc w:val="both"/>
        <w:rPr>
          <w:rFonts w:ascii=".AppleSystemUIFont" w:hAnsi=".AppleSystemUIFont" w:cs="Times New Roman"/>
          <w:color w:val="215E99" w:themeColor="text2" w:themeTint="BF"/>
          <w:kern w:val="0"/>
          <w:sz w:val="26"/>
          <w:szCs w:val="26"/>
          <w:rtl/>
          <w14:ligatures w14:val="none"/>
        </w:rPr>
      </w:pPr>
    </w:p>
    <w:p w14:paraId="5663C996" w14:textId="4EC3CDE3" w:rsidR="00CD1E39" w:rsidRDefault="00CD1E39" w:rsidP="00CD1E39">
      <w:pPr>
        <w:spacing w:after="0" w:line="240" w:lineRule="auto"/>
        <w:jc w:val="both"/>
        <w:rPr>
          <w:rFonts w:ascii=".AppleSystemUIFont" w:hAnsi=".AppleSystemUIFont" w:cs="Times New Roman"/>
          <w:b/>
          <w:bCs/>
          <w:color w:val="00B050"/>
          <w:kern w:val="0"/>
          <w:sz w:val="40"/>
          <w:szCs w:val="40"/>
          <w:rtl/>
          <w14:ligatures w14:val="none"/>
        </w:rPr>
      </w:pPr>
      <w:r w:rsidRPr="002F3CB1">
        <w:rPr>
          <w:rFonts w:ascii=".AppleSystemUIFont" w:hAnsi=".AppleSystemUIFont" w:cs="Times New Roman" w:hint="cs"/>
          <w:b/>
          <w:bCs/>
          <w:color w:val="00B050"/>
          <w:kern w:val="0"/>
          <w:sz w:val="40"/>
          <w:szCs w:val="40"/>
          <w:rtl/>
          <w14:ligatures w14:val="none"/>
        </w:rPr>
        <w:t>ملاحق الدراسة</w:t>
      </w:r>
      <w:r w:rsidR="002F3CB1">
        <w:rPr>
          <w:rFonts w:ascii=".AppleSystemUIFont" w:hAnsi=".AppleSystemUIFont" w:cs="Times New Roman" w:hint="cs"/>
          <w:b/>
          <w:bCs/>
          <w:color w:val="00B050"/>
          <w:kern w:val="0"/>
          <w:sz w:val="40"/>
          <w:szCs w:val="40"/>
          <w:rtl/>
          <w14:ligatures w14:val="none"/>
        </w:rPr>
        <w:t>:</w:t>
      </w:r>
    </w:p>
    <w:p w14:paraId="63F70D78" w14:textId="77777777" w:rsidR="002F3CB1" w:rsidRDefault="002F3CB1" w:rsidP="00CD1E39">
      <w:pPr>
        <w:spacing w:after="0" w:line="240" w:lineRule="auto"/>
        <w:jc w:val="both"/>
        <w:rPr>
          <w:rFonts w:ascii=".AppleSystemUIFont" w:hAnsi=".AppleSystemUIFont" w:cs="Times New Roman"/>
          <w:b/>
          <w:bCs/>
          <w:color w:val="00B050"/>
          <w:kern w:val="0"/>
          <w:sz w:val="40"/>
          <w:szCs w:val="40"/>
          <w:rtl/>
          <w14:ligatures w14:val="none"/>
        </w:rPr>
      </w:pPr>
    </w:p>
    <w:p w14:paraId="6463E963" w14:textId="01BAB95C" w:rsidR="00406F2D" w:rsidRPr="00406F2D" w:rsidRDefault="00406F2D" w:rsidP="00CD1E39">
      <w:pPr>
        <w:spacing w:after="0" w:line="240" w:lineRule="auto"/>
        <w:jc w:val="both"/>
        <w:rPr>
          <w:rFonts w:ascii=".AppleSystemUIFont" w:hAnsi=".AppleSystemUIFont" w:cs="Times New Roman"/>
          <w:b/>
          <w:bCs/>
          <w:color w:val="1A1A1A" w:themeColor="background1" w:themeShade="1A"/>
          <w:kern w:val="0"/>
          <w:sz w:val="40"/>
          <w:szCs w:val="40"/>
          <w:rtl/>
          <w14:ligatures w14:val="none"/>
        </w:rPr>
      </w:pPr>
      <w:r w:rsidRPr="00406F2D">
        <w:rPr>
          <w:rFonts w:ascii=".AppleSystemUIFont" w:hAnsi=".AppleSystemUIFont" w:cs="Times New Roman" w:hint="cs"/>
          <w:b/>
          <w:bCs/>
          <w:color w:val="1A1A1A" w:themeColor="background1" w:themeShade="1A"/>
          <w:kern w:val="0"/>
          <w:sz w:val="40"/>
          <w:szCs w:val="40"/>
          <w:rtl/>
          <w14:ligatures w14:val="none"/>
        </w:rPr>
        <w:t>نموذج الاستبيان المقترح:</w:t>
      </w:r>
    </w:p>
    <w:p w14:paraId="1E866052" w14:textId="77777777" w:rsidR="00406F2D" w:rsidRDefault="00406F2D" w:rsidP="00CD1E39">
      <w:pPr>
        <w:spacing w:after="0" w:line="240" w:lineRule="auto"/>
        <w:jc w:val="both"/>
        <w:rPr>
          <w:rFonts w:ascii=".AppleSystemUIFont" w:hAnsi=".AppleSystemUIFont" w:cs="Times New Roman"/>
          <w:b/>
          <w:bCs/>
          <w:color w:val="00B050"/>
          <w:kern w:val="0"/>
          <w:sz w:val="40"/>
          <w:szCs w:val="40"/>
          <w:rtl/>
          <w14:ligatures w14:val="none"/>
        </w:rPr>
      </w:pPr>
    </w:p>
    <w:p w14:paraId="24494ABD" w14:textId="6DD42252" w:rsidR="002F337D" w:rsidRPr="002F337D" w:rsidRDefault="00CE06C5" w:rsidP="003325C3">
      <w:pPr>
        <w:spacing w:after="0" w:line="240" w:lineRule="auto"/>
        <w:rPr>
          <w:rFonts w:ascii=".AppleSystemUIFont" w:hAnsi=".AppleSystemUIFont" w:cs="Times New Roman"/>
          <w:kern w:val="0"/>
          <w:sz w:val="32"/>
          <w:szCs w:val="32"/>
          <w14:ligatures w14:val="none"/>
        </w:rPr>
      </w:pPr>
      <w:r w:rsidRPr="002F337D">
        <w:rPr>
          <w:rFonts w:ascii="UICTFontTextStyleEmphasizedBody" w:hAnsi="UICTFontTextStyleEmphasizedBody" w:cs="Times New Roman"/>
          <w:b/>
          <w:bCs/>
          <w:kern w:val="0"/>
          <w:sz w:val="32"/>
          <w:szCs w:val="32"/>
          <w:rtl/>
          <w14:ligatures w14:val="none"/>
        </w:rPr>
        <w:t>أثر قبول التسوق الإلكتروني على الإسراف الشرائي لدى المستهلك السعودي</w:t>
      </w:r>
    </w:p>
    <w:p w14:paraId="1C6F0D28" w14:textId="77777777" w:rsidR="00CE06C5" w:rsidRDefault="00CE06C5" w:rsidP="00CE06C5">
      <w:pPr>
        <w:spacing w:after="0" w:line="240" w:lineRule="auto"/>
        <w:rPr>
          <w:rFonts w:ascii=".AppleSystemUIFont" w:hAnsi=".AppleSystemUIFont" w:cs="Times New Roman"/>
          <w:kern w:val="0"/>
          <w:sz w:val="28"/>
          <w:szCs w:val="28"/>
          <w:rtl/>
          <w14:ligatures w14:val="none"/>
        </w:rPr>
      </w:pPr>
      <w:r w:rsidRPr="00CE06C5">
        <w:rPr>
          <w:rFonts w:ascii="UICTFontTextStyleBody" w:hAnsi="UICTFontTextStyleBody" w:cs="Times New Roman"/>
          <w:kern w:val="0"/>
          <w:sz w:val="28"/>
          <w:szCs w:val="28"/>
          <w:rtl/>
          <w14:ligatures w14:val="none"/>
        </w:rPr>
        <w:t>في</w:t>
      </w:r>
      <w:r w:rsidRPr="00CE06C5">
        <w:rPr>
          <w:rFonts w:ascii="UICTFontTextStyleItalicBody" w:hAnsi="UICTFontTextStyleItalicBody" w:cs="Times New Roman"/>
          <w:i/>
          <w:iCs/>
          <w:kern w:val="0"/>
          <w:sz w:val="28"/>
          <w:szCs w:val="28"/>
          <w:rtl/>
          <w14:ligatures w14:val="none"/>
        </w:rPr>
        <w:t xml:space="preserve"> </w:t>
      </w:r>
      <w:r w:rsidRPr="00CE06C5">
        <w:rPr>
          <w:rFonts w:ascii="UICTFontTextStyleBody" w:hAnsi="UICTFontTextStyleBody" w:cs="Times New Roman"/>
          <w:kern w:val="0"/>
          <w:sz w:val="28"/>
          <w:szCs w:val="28"/>
          <w:rtl/>
          <w14:ligatures w14:val="none"/>
        </w:rPr>
        <w:t>ظل</w:t>
      </w:r>
      <w:r w:rsidRPr="00CE06C5">
        <w:rPr>
          <w:rFonts w:ascii="UICTFontTextStyleItalicBody" w:hAnsi="UICTFontTextStyleItalicBody" w:cs="Times New Roman"/>
          <w:i/>
          <w:iCs/>
          <w:kern w:val="0"/>
          <w:sz w:val="28"/>
          <w:szCs w:val="28"/>
          <w:rtl/>
          <w14:ligatures w14:val="none"/>
        </w:rPr>
        <w:t xml:space="preserve"> </w:t>
      </w:r>
      <w:r w:rsidRPr="00CE06C5">
        <w:rPr>
          <w:rFonts w:ascii="UICTFontTextStyleBody" w:hAnsi="UICTFontTextStyleBody" w:cs="Times New Roman"/>
          <w:kern w:val="0"/>
          <w:sz w:val="28"/>
          <w:szCs w:val="28"/>
          <w:rtl/>
          <w14:ligatures w14:val="none"/>
        </w:rPr>
        <w:t>ما</w:t>
      </w:r>
      <w:r w:rsidRPr="00CE06C5">
        <w:rPr>
          <w:rFonts w:ascii="UICTFontTextStyleItalicBody" w:hAnsi="UICTFontTextStyleItalicBody" w:cs="Times New Roman"/>
          <w:i/>
          <w:iCs/>
          <w:kern w:val="0"/>
          <w:sz w:val="28"/>
          <w:szCs w:val="28"/>
          <w:rtl/>
          <w14:ligatures w14:val="none"/>
        </w:rPr>
        <w:t xml:space="preserve"> </w:t>
      </w:r>
      <w:r w:rsidRPr="00CE06C5">
        <w:rPr>
          <w:rFonts w:ascii="UICTFontTextStyleBody" w:hAnsi="UICTFontTextStyleBody" w:cs="Times New Roman"/>
          <w:kern w:val="0"/>
          <w:sz w:val="28"/>
          <w:szCs w:val="28"/>
          <w:rtl/>
          <w14:ligatures w14:val="none"/>
        </w:rPr>
        <w:t>بعد</w:t>
      </w:r>
      <w:r w:rsidRPr="00CE06C5">
        <w:rPr>
          <w:rFonts w:ascii="UICTFontTextStyleItalicBody" w:hAnsi="UICTFontTextStyleItalicBody" w:cs="Times New Roman"/>
          <w:i/>
          <w:iCs/>
          <w:kern w:val="0"/>
          <w:sz w:val="28"/>
          <w:szCs w:val="28"/>
          <w:rtl/>
          <w14:ligatures w14:val="none"/>
        </w:rPr>
        <w:t xml:space="preserve"> </w:t>
      </w:r>
      <w:r w:rsidRPr="00CE06C5">
        <w:rPr>
          <w:rFonts w:ascii="UICTFontTextStyleBody" w:hAnsi="UICTFontTextStyleBody" w:cs="Times New Roman"/>
          <w:kern w:val="0"/>
          <w:sz w:val="28"/>
          <w:szCs w:val="28"/>
          <w:rtl/>
          <w14:ligatures w14:val="none"/>
        </w:rPr>
        <w:t>جائحة</w:t>
      </w:r>
      <w:r w:rsidRPr="00CE06C5">
        <w:rPr>
          <w:rFonts w:ascii="UICTFontTextStyleItalicBody" w:hAnsi="UICTFontTextStyleItalicBody" w:cs="Times New Roman"/>
          <w:i/>
          <w:iCs/>
          <w:kern w:val="0"/>
          <w:sz w:val="28"/>
          <w:szCs w:val="28"/>
          <w:rtl/>
          <w14:ligatures w14:val="none"/>
        </w:rPr>
        <w:t xml:space="preserve"> </w:t>
      </w:r>
      <w:r w:rsidRPr="00CE06C5">
        <w:rPr>
          <w:rFonts w:ascii="UICTFontTextStyleBody" w:hAnsi="UICTFontTextStyleBody" w:cs="Times New Roman"/>
          <w:kern w:val="0"/>
          <w:sz w:val="28"/>
          <w:szCs w:val="28"/>
          <w:rtl/>
          <w14:ligatures w14:val="none"/>
        </w:rPr>
        <w:t>كورونا</w:t>
      </w:r>
    </w:p>
    <w:p w14:paraId="6862F5BA" w14:textId="77777777" w:rsidR="003325C3" w:rsidRPr="00CE06C5" w:rsidRDefault="003325C3" w:rsidP="003325C3">
      <w:pPr>
        <w:spacing w:after="0" w:line="240" w:lineRule="auto"/>
        <w:rPr>
          <w:rFonts w:ascii=".AppleSystemUIFont" w:hAnsi=".AppleSystemUIFont" w:cs="Times New Roman"/>
          <w:kern w:val="0"/>
          <w:sz w:val="28"/>
          <w:szCs w:val="28"/>
          <w:rtl/>
          <w14:ligatures w14:val="none"/>
        </w:rPr>
      </w:pPr>
    </w:p>
    <w:p w14:paraId="6B586D07" w14:textId="77777777" w:rsidR="00CE06C5" w:rsidRPr="00CE06C5" w:rsidRDefault="00CE06C5" w:rsidP="00CE06C5">
      <w:pPr>
        <w:spacing w:after="0" w:line="240" w:lineRule="auto"/>
        <w:rPr>
          <w:rFonts w:ascii=".AppleSystemUIFont" w:hAnsi=".AppleSystemUIFont" w:cs="Times New Roman"/>
          <w:kern w:val="0"/>
          <w:sz w:val="28"/>
          <w:szCs w:val="28"/>
          <w:rtl/>
          <w14:ligatures w14:val="none"/>
        </w:rPr>
      </w:pPr>
      <w:r w:rsidRPr="00CE06C5">
        <w:rPr>
          <w:rFonts w:ascii="UICTFontTextStyleBody" w:hAnsi="UICTFontTextStyleBody" w:cs="Times New Roman"/>
          <w:kern w:val="0"/>
          <w:sz w:val="28"/>
          <w:szCs w:val="28"/>
          <w:rtl/>
          <w14:ligatures w14:val="none"/>
        </w:rPr>
        <w:t>أختي الفاضلة / أخي الفاضل،</w:t>
      </w:r>
    </w:p>
    <w:p w14:paraId="3A5B99E8" w14:textId="77777777" w:rsidR="00CE06C5" w:rsidRDefault="00CE06C5" w:rsidP="00CE06C5">
      <w:pPr>
        <w:spacing w:after="0" w:line="240" w:lineRule="auto"/>
        <w:rPr>
          <w:rFonts w:ascii=".AppleSystemUIFont" w:hAnsi=".AppleSystemUIFont" w:cs="Times New Roman"/>
          <w:kern w:val="0"/>
          <w:sz w:val="28"/>
          <w:szCs w:val="28"/>
          <w:rtl/>
          <w14:ligatures w14:val="none"/>
        </w:rPr>
      </w:pPr>
      <w:r w:rsidRPr="00CE06C5">
        <w:rPr>
          <w:rFonts w:ascii="UICTFontTextStyleBody" w:hAnsi="UICTFontTextStyleBody" w:cs="Times New Roman"/>
          <w:kern w:val="0"/>
          <w:sz w:val="28"/>
          <w:szCs w:val="28"/>
          <w:rtl/>
          <w14:ligatures w14:val="none"/>
        </w:rPr>
        <w:t>تحية طيبة وبعد،</w:t>
      </w:r>
    </w:p>
    <w:p w14:paraId="79000362" w14:textId="77777777" w:rsidR="009E4599" w:rsidRPr="00CE06C5" w:rsidRDefault="009E4599" w:rsidP="009E4599">
      <w:pPr>
        <w:spacing w:after="0" w:line="240" w:lineRule="auto"/>
        <w:rPr>
          <w:rFonts w:ascii=".AppleSystemUIFont" w:hAnsi=".AppleSystemUIFont" w:cs="Times New Roman"/>
          <w:kern w:val="0"/>
          <w:sz w:val="28"/>
          <w:szCs w:val="28"/>
          <w:rtl/>
          <w14:ligatures w14:val="none"/>
        </w:rPr>
      </w:pPr>
    </w:p>
    <w:p w14:paraId="672C3691" w14:textId="77777777" w:rsidR="00CE06C5" w:rsidRPr="00CE06C5" w:rsidRDefault="00CE06C5" w:rsidP="00CE06C5">
      <w:pPr>
        <w:spacing w:after="0" w:line="240" w:lineRule="auto"/>
        <w:rPr>
          <w:rFonts w:ascii=".AppleSystemUIFont" w:hAnsi=".AppleSystemUIFont" w:cs="Times New Roman"/>
          <w:kern w:val="0"/>
          <w:sz w:val="28"/>
          <w:szCs w:val="28"/>
          <w:rtl/>
          <w14:ligatures w14:val="none"/>
        </w:rPr>
      </w:pPr>
      <w:r w:rsidRPr="00CE06C5">
        <w:rPr>
          <w:rFonts w:ascii="UICTFontTextStyleBody" w:hAnsi="UICTFontTextStyleBody" w:cs="Times New Roman"/>
          <w:kern w:val="0"/>
          <w:sz w:val="28"/>
          <w:szCs w:val="28"/>
          <w:rtl/>
          <w14:ligatures w14:val="none"/>
        </w:rPr>
        <w:t>يقوم الباحث بإجراء دراسة علمية تهدف إلى التعرف على أثر قبول التسوق الإلكتروني في الإسراف الشرائي لدى المستهلك السعودي، وذلك استكمالاً لمتطلبات الحصول على درجة علمية. ونظراً لأهمية رأيكم ودقة إجاباتكم في نجاح هذه الدراسة، يرجى التكرم بقراءة العبارات التالية بعناية والإجابة عنها بكل صدق وموضوعية، علماً بأن جميع البيانات ستُستخدم لأغراض البحث العلمي فقط، وستُعامل بسرية تامة.</w:t>
      </w:r>
    </w:p>
    <w:p w14:paraId="263637FD" w14:textId="77777777" w:rsidR="00CE06C5" w:rsidRPr="00CE06C5" w:rsidRDefault="00CE06C5" w:rsidP="00CE06C5">
      <w:pPr>
        <w:spacing w:after="0" w:line="240" w:lineRule="auto"/>
        <w:rPr>
          <w:rFonts w:ascii=".AppleSystemUIFont" w:hAnsi=".AppleSystemUIFont" w:cs="Times New Roman"/>
          <w:kern w:val="0"/>
          <w:sz w:val="28"/>
          <w:szCs w:val="28"/>
          <w:rtl/>
          <w14:ligatures w14:val="none"/>
        </w:rPr>
      </w:pPr>
      <w:r w:rsidRPr="00CE06C5">
        <w:rPr>
          <w:rFonts w:ascii="UICTFontTextStyleBody" w:hAnsi="UICTFontTextStyleBody" w:cs="Times New Roman"/>
          <w:kern w:val="0"/>
          <w:sz w:val="28"/>
          <w:szCs w:val="28"/>
          <w:rtl/>
          <w14:ligatures w14:val="none"/>
        </w:rPr>
        <w:t>شاكرين لكم حسن تعاونكم، ولكم منا جزيل الشكر والتقدير.</w:t>
      </w:r>
    </w:p>
    <w:p w14:paraId="2ABD6D66" w14:textId="77777777" w:rsidR="00CE06C5" w:rsidRDefault="00CE06C5" w:rsidP="00CE06C5">
      <w:pPr>
        <w:spacing w:after="0" w:line="240" w:lineRule="auto"/>
        <w:rPr>
          <w:rFonts w:ascii="UICTFontTextStyleEmphasizedBody" w:hAnsi="UICTFontTextStyleEmphasizedBody" w:cs="Times New Roman"/>
          <w:b/>
          <w:bCs/>
          <w:kern w:val="0"/>
          <w:sz w:val="28"/>
          <w:szCs w:val="28"/>
          <w:rtl/>
          <w14:ligatures w14:val="none"/>
        </w:rPr>
      </w:pPr>
    </w:p>
    <w:p w14:paraId="090E9A30" w14:textId="3D70C835" w:rsidR="00CE06C5" w:rsidRPr="00CE06C5" w:rsidRDefault="00CE06C5" w:rsidP="00CE06C5">
      <w:pPr>
        <w:spacing w:after="0" w:line="240" w:lineRule="auto"/>
        <w:rPr>
          <w:rFonts w:ascii=".AppleSystemUIFont" w:hAnsi=".AppleSystemUIFont" w:cs="Times New Roman"/>
          <w:kern w:val="0"/>
          <w:sz w:val="28"/>
          <w:szCs w:val="28"/>
          <w:rtl/>
          <w14:ligatures w14:val="none"/>
        </w:rPr>
      </w:pPr>
      <w:r w:rsidRPr="00CE06C5">
        <w:rPr>
          <w:rFonts w:ascii="UICTFontTextStyleEmphasizedBody" w:hAnsi="UICTFontTextStyleEmphasizedBody" w:cs="Times New Roman"/>
          <w:b/>
          <w:bCs/>
          <w:kern w:val="0"/>
          <w:sz w:val="28"/>
          <w:szCs w:val="28"/>
          <w:rtl/>
          <w14:ligatures w14:val="none"/>
        </w:rPr>
        <w:t>القسم الأول: البيانات الديموغرافية</w:t>
      </w:r>
    </w:p>
    <w:p w14:paraId="103DDC89" w14:textId="71D14097" w:rsidR="00CE06C5" w:rsidRPr="00CE06C5" w:rsidRDefault="00CE06C5" w:rsidP="00CE06C5">
      <w:pPr>
        <w:spacing w:after="0" w:line="240" w:lineRule="auto"/>
        <w:rPr>
          <w:rFonts w:ascii=".AppleSystemUIFont" w:hAnsi=".AppleSystemUIFont" w:cs="Times New Roman"/>
          <w:kern w:val="0"/>
          <w:sz w:val="28"/>
          <w:szCs w:val="28"/>
          <w:rtl/>
          <w14:ligatures w14:val="none"/>
        </w:rPr>
      </w:pPr>
      <w:r w:rsidRPr="00CE06C5">
        <w:rPr>
          <w:rFonts w:ascii="UICTFontTextStyleEmphasizedBody" w:hAnsi="UICTFontTextStyleEmphasizedBody" w:cs="Times New Roman"/>
          <w:b/>
          <w:bCs/>
          <w:kern w:val="0"/>
          <w:sz w:val="28"/>
          <w:szCs w:val="28"/>
          <w:rtl/>
          <w14:ligatures w14:val="none"/>
        </w:rPr>
        <w:t>الجنس</w:t>
      </w:r>
      <w:r w:rsidRPr="00CE06C5">
        <w:rPr>
          <w:rFonts w:ascii="MS Mincho" w:eastAsia="MS Mincho" w:hAnsi="MS Mincho" w:cs="MS Mincho" w:hint="eastAsia"/>
          <w:b/>
          <w:bCs/>
          <w:kern w:val="0"/>
          <w:sz w:val="28"/>
          <w:szCs w:val="28"/>
          <w:rtl/>
          <w14:ligatures w14:val="none"/>
        </w:rPr>
        <w:t>：</w:t>
      </w:r>
      <w:r w:rsidRPr="00CE06C5">
        <w:rPr>
          <w:rFonts w:ascii="UICTFontTextStyleEmphasizedBody" w:hAnsi="UICTFontTextStyleEmphasizedBody" w:cs="Times New Roman"/>
          <w:b/>
          <w:bCs/>
          <w:kern w:val="0"/>
          <w:sz w:val="28"/>
          <w:szCs w:val="28"/>
          <w:rtl/>
          <w14:ligatures w14:val="none"/>
        </w:rPr>
        <w:t xml:space="preserve"> </w:t>
      </w:r>
      <w:r w:rsidRPr="00CE06C5">
        <w:rPr>
          <w:rFonts w:ascii="Segoe UI Symbol" w:hAnsi="Segoe UI Symbol" w:cs="Segoe UI Symbol" w:hint="cs"/>
          <w:b/>
          <w:bCs/>
          <w:kern w:val="0"/>
          <w:sz w:val="28"/>
          <w:szCs w:val="28"/>
          <w:rtl/>
          <w14:ligatures w14:val="none"/>
        </w:rPr>
        <w:t>☐</w:t>
      </w:r>
      <w:r w:rsidRPr="00CE06C5">
        <w:rPr>
          <w:rFonts w:ascii="UICTFontTextStyleBody" w:hAnsi="UICTFontTextStyleBody" w:cs="Times New Roman"/>
          <w:kern w:val="0"/>
          <w:sz w:val="28"/>
          <w:szCs w:val="28"/>
          <w:rtl/>
          <w14:ligatures w14:val="none"/>
        </w:rPr>
        <w:t xml:space="preserve"> ذكر      </w:t>
      </w:r>
      <w:r w:rsidRPr="00CE06C5">
        <w:rPr>
          <w:rFonts w:ascii="Segoe UI Symbol" w:hAnsi="Segoe UI Symbol" w:cs="Segoe UI Symbol" w:hint="cs"/>
          <w:kern w:val="0"/>
          <w:sz w:val="28"/>
          <w:szCs w:val="28"/>
          <w:rtl/>
          <w14:ligatures w14:val="none"/>
        </w:rPr>
        <w:t>☐</w:t>
      </w:r>
      <w:r w:rsidRPr="00CE06C5">
        <w:rPr>
          <w:rFonts w:ascii="UICTFontTextStyleBody" w:hAnsi="UICTFontTextStyleBody" w:cs="Times New Roman"/>
          <w:kern w:val="0"/>
          <w:sz w:val="28"/>
          <w:szCs w:val="28"/>
          <w:rtl/>
          <w14:ligatures w14:val="none"/>
        </w:rPr>
        <w:t xml:space="preserve"> أنثى</w:t>
      </w:r>
    </w:p>
    <w:p w14:paraId="304236FB" w14:textId="7AE4E8B8" w:rsidR="00CE06C5" w:rsidRPr="00CE06C5" w:rsidRDefault="00CE06C5" w:rsidP="00CE06C5">
      <w:pPr>
        <w:spacing w:after="0" w:line="240" w:lineRule="auto"/>
        <w:rPr>
          <w:rFonts w:ascii=".AppleSystemUIFont" w:hAnsi=".AppleSystemUIFont" w:cs="Times New Roman"/>
          <w:kern w:val="0"/>
          <w:sz w:val="28"/>
          <w:szCs w:val="28"/>
          <w:rtl/>
          <w14:ligatures w14:val="none"/>
        </w:rPr>
      </w:pPr>
      <w:r w:rsidRPr="00CE06C5">
        <w:rPr>
          <w:rFonts w:ascii="UICTFontTextStyleEmphasizedBody" w:hAnsi="UICTFontTextStyleEmphasizedBody" w:cs="Times New Roman"/>
          <w:b/>
          <w:bCs/>
          <w:kern w:val="0"/>
          <w:sz w:val="28"/>
          <w:szCs w:val="28"/>
          <w:rtl/>
          <w14:ligatures w14:val="none"/>
        </w:rPr>
        <w:t>العمر</w:t>
      </w:r>
      <w:r w:rsidRPr="00CE06C5">
        <w:rPr>
          <w:rFonts w:ascii="MS Mincho" w:eastAsia="MS Mincho" w:hAnsi="MS Mincho" w:cs="MS Mincho" w:hint="eastAsia"/>
          <w:b/>
          <w:bCs/>
          <w:kern w:val="0"/>
          <w:sz w:val="28"/>
          <w:szCs w:val="28"/>
          <w:rtl/>
          <w14:ligatures w14:val="none"/>
        </w:rPr>
        <w:t>：</w:t>
      </w:r>
      <w:r w:rsidRPr="00CE06C5">
        <w:rPr>
          <w:rFonts w:ascii="UICTFontTextStyleEmphasizedBody" w:hAnsi="UICTFontTextStyleEmphasizedBody" w:cs="Times New Roman"/>
          <w:b/>
          <w:bCs/>
          <w:kern w:val="0"/>
          <w:sz w:val="28"/>
          <w:szCs w:val="28"/>
          <w:rtl/>
          <w14:ligatures w14:val="none"/>
        </w:rPr>
        <w:t xml:space="preserve"> </w:t>
      </w:r>
      <w:r w:rsidRPr="00CE06C5">
        <w:rPr>
          <w:rFonts w:ascii="Segoe UI Symbol" w:hAnsi="Segoe UI Symbol" w:cs="Segoe UI Symbol" w:hint="cs"/>
          <w:b/>
          <w:bCs/>
          <w:kern w:val="0"/>
          <w:sz w:val="28"/>
          <w:szCs w:val="28"/>
          <w:rtl/>
          <w14:ligatures w14:val="none"/>
        </w:rPr>
        <w:t>☐</w:t>
      </w:r>
      <w:r w:rsidRPr="00CE06C5">
        <w:rPr>
          <w:rFonts w:ascii="UICTFontTextStyleBody" w:hAnsi="UICTFontTextStyleBody" w:cs="Times New Roman"/>
          <w:kern w:val="0"/>
          <w:sz w:val="28"/>
          <w:szCs w:val="28"/>
          <w:rtl/>
          <w14:ligatures w14:val="none"/>
        </w:rPr>
        <w:t xml:space="preserve"> أقل من ٢٥ سنة      </w:t>
      </w:r>
      <w:r w:rsidRPr="00CE06C5">
        <w:rPr>
          <w:rFonts w:ascii="Segoe UI Symbol" w:hAnsi="Segoe UI Symbol" w:cs="Segoe UI Symbol" w:hint="cs"/>
          <w:kern w:val="0"/>
          <w:sz w:val="28"/>
          <w:szCs w:val="28"/>
          <w:rtl/>
          <w14:ligatures w14:val="none"/>
        </w:rPr>
        <w:t>☐</w:t>
      </w:r>
      <w:r w:rsidRPr="00CE06C5">
        <w:rPr>
          <w:rFonts w:ascii="UICTFontTextStyleBody" w:hAnsi="UICTFontTextStyleBody" w:cs="Times New Roman"/>
          <w:kern w:val="0"/>
          <w:sz w:val="28"/>
          <w:szCs w:val="28"/>
          <w:rtl/>
          <w14:ligatures w14:val="none"/>
        </w:rPr>
        <w:t xml:space="preserve"> ٢٥ - ٣٤ سنة      </w:t>
      </w:r>
      <w:r w:rsidRPr="00CE06C5">
        <w:rPr>
          <w:rFonts w:ascii="Segoe UI Symbol" w:hAnsi="Segoe UI Symbol" w:cs="Segoe UI Symbol" w:hint="cs"/>
          <w:kern w:val="0"/>
          <w:sz w:val="28"/>
          <w:szCs w:val="28"/>
          <w:rtl/>
          <w14:ligatures w14:val="none"/>
        </w:rPr>
        <w:t>☐</w:t>
      </w:r>
      <w:r w:rsidRPr="00CE06C5">
        <w:rPr>
          <w:rFonts w:ascii="UICTFontTextStyleBody" w:hAnsi="UICTFontTextStyleBody" w:cs="Times New Roman"/>
          <w:kern w:val="0"/>
          <w:sz w:val="28"/>
          <w:szCs w:val="28"/>
          <w:rtl/>
          <w14:ligatures w14:val="none"/>
        </w:rPr>
        <w:t xml:space="preserve"> ٣٥ - ٤٤ سنة      </w:t>
      </w:r>
      <w:r w:rsidRPr="00CE06C5">
        <w:rPr>
          <w:rFonts w:ascii="Segoe UI Symbol" w:hAnsi="Segoe UI Symbol" w:cs="Segoe UI Symbol" w:hint="cs"/>
          <w:kern w:val="0"/>
          <w:sz w:val="28"/>
          <w:szCs w:val="28"/>
          <w:rtl/>
          <w14:ligatures w14:val="none"/>
        </w:rPr>
        <w:t>☐</w:t>
      </w:r>
      <w:r w:rsidRPr="00CE06C5">
        <w:rPr>
          <w:rFonts w:ascii="UICTFontTextStyleBody" w:hAnsi="UICTFontTextStyleBody" w:cs="Times New Roman"/>
          <w:kern w:val="0"/>
          <w:sz w:val="28"/>
          <w:szCs w:val="28"/>
          <w:rtl/>
          <w14:ligatures w14:val="none"/>
        </w:rPr>
        <w:t xml:space="preserve"> ٤٥ سنة فأكثر</w:t>
      </w:r>
    </w:p>
    <w:p w14:paraId="77441266" w14:textId="362298AB" w:rsidR="00CE06C5" w:rsidRPr="00CE06C5" w:rsidRDefault="00CE06C5" w:rsidP="00CE06C5">
      <w:pPr>
        <w:spacing w:after="0" w:line="240" w:lineRule="auto"/>
        <w:rPr>
          <w:rFonts w:ascii=".AppleSystemUIFont" w:hAnsi=".AppleSystemUIFont" w:cs="Times New Roman"/>
          <w:kern w:val="0"/>
          <w:sz w:val="28"/>
          <w:szCs w:val="28"/>
          <w:rtl/>
          <w14:ligatures w14:val="none"/>
        </w:rPr>
      </w:pPr>
      <w:r w:rsidRPr="00CE06C5">
        <w:rPr>
          <w:rFonts w:ascii="UICTFontTextStyleEmphasizedBody" w:hAnsi="UICTFontTextStyleEmphasizedBody" w:cs="Times New Roman"/>
          <w:b/>
          <w:bCs/>
          <w:kern w:val="0"/>
          <w:sz w:val="28"/>
          <w:szCs w:val="28"/>
          <w:rtl/>
          <w14:ligatures w14:val="none"/>
        </w:rPr>
        <w:t>المستوى التعليمي</w:t>
      </w:r>
      <w:r w:rsidRPr="00CE06C5">
        <w:rPr>
          <w:rFonts w:ascii="MS Mincho" w:eastAsia="MS Mincho" w:hAnsi="MS Mincho" w:cs="MS Mincho" w:hint="eastAsia"/>
          <w:b/>
          <w:bCs/>
          <w:kern w:val="0"/>
          <w:sz w:val="28"/>
          <w:szCs w:val="28"/>
          <w:rtl/>
          <w14:ligatures w14:val="none"/>
        </w:rPr>
        <w:t>：</w:t>
      </w:r>
      <w:r w:rsidRPr="00CE06C5">
        <w:rPr>
          <w:rFonts w:ascii="UICTFontTextStyleEmphasizedBody" w:hAnsi="UICTFontTextStyleEmphasizedBody" w:cs="Times New Roman"/>
          <w:b/>
          <w:bCs/>
          <w:kern w:val="0"/>
          <w:sz w:val="28"/>
          <w:szCs w:val="28"/>
          <w:rtl/>
          <w14:ligatures w14:val="none"/>
        </w:rPr>
        <w:t xml:space="preserve"> </w:t>
      </w:r>
      <w:r w:rsidRPr="00CE06C5">
        <w:rPr>
          <w:rFonts w:ascii="Segoe UI Symbol" w:hAnsi="Segoe UI Symbol" w:cs="Segoe UI Symbol" w:hint="cs"/>
          <w:b/>
          <w:bCs/>
          <w:kern w:val="0"/>
          <w:sz w:val="28"/>
          <w:szCs w:val="28"/>
          <w:rtl/>
          <w14:ligatures w14:val="none"/>
        </w:rPr>
        <w:t>☐</w:t>
      </w:r>
      <w:r w:rsidRPr="00CE06C5">
        <w:rPr>
          <w:rFonts w:ascii="UICTFontTextStyleBody" w:hAnsi="UICTFontTextStyleBody" w:cs="Times New Roman"/>
          <w:kern w:val="0"/>
          <w:sz w:val="28"/>
          <w:szCs w:val="28"/>
          <w:rtl/>
          <w14:ligatures w14:val="none"/>
        </w:rPr>
        <w:t xml:space="preserve"> ثانوي فأقل      </w:t>
      </w:r>
      <w:r w:rsidRPr="00CE06C5">
        <w:rPr>
          <w:rFonts w:ascii="Segoe UI Symbol" w:hAnsi="Segoe UI Symbol" w:cs="Segoe UI Symbol" w:hint="cs"/>
          <w:kern w:val="0"/>
          <w:sz w:val="28"/>
          <w:szCs w:val="28"/>
          <w:rtl/>
          <w14:ligatures w14:val="none"/>
        </w:rPr>
        <w:t>☐</w:t>
      </w:r>
      <w:r w:rsidRPr="00CE06C5">
        <w:rPr>
          <w:rFonts w:ascii="UICTFontTextStyleBody" w:hAnsi="UICTFontTextStyleBody" w:cs="Times New Roman"/>
          <w:kern w:val="0"/>
          <w:sz w:val="28"/>
          <w:szCs w:val="28"/>
          <w:rtl/>
          <w14:ligatures w14:val="none"/>
        </w:rPr>
        <w:t xml:space="preserve"> بكالوريوس      </w:t>
      </w:r>
      <w:r w:rsidRPr="00CE06C5">
        <w:rPr>
          <w:rFonts w:ascii="Segoe UI Symbol" w:hAnsi="Segoe UI Symbol" w:cs="Segoe UI Symbol" w:hint="cs"/>
          <w:kern w:val="0"/>
          <w:sz w:val="28"/>
          <w:szCs w:val="28"/>
          <w:rtl/>
          <w14:ligatures w14:val="none"/>
        </w:rPr>
        <w:t>☐</w:t>
      </w:r>
      <w:r w:rsidRPr="00CE06C5">
        <w:rPr>
          <w:rFonts w:ascii="UICTFontTextStyleBody" w:hAnsi="UICTFontTextStyleBody" w:cs="Times New Roman"/>
          <w:kern w:val="0"/>
          <w:sz w:val="28"/>
          <w:szCs w:val="28"/>
          <w:rtl/>
          <w14:ligatures w14:val="none"/>
        </w:rPr>
        <w:t xml:space="preserve"> دراسات عليا</w:t>
      </w:r>
    </w:p>
    <w:p w14:paraId="7DA5E395" w14:textId="77777777" w:rsidR="00B446CF" w:rsidRDefault="00CE06C5" w:rsidP="00CE06C5">
      <w:pPr>
        <w:spacing w:after="0" w:line="240" w:lineRule="auto"/>
        <w:rPr>
          <w:rFonts w:ascii="UICTFontTextStyleBody" w:hAnsi="UICTFontTextStyleBody" w:cs="Times New Roman"/>
          <w:kern w:val="0"/>
          <w:sz w:val="28"/>
          <w:szCs w:val="28"/>
          <w:rtl/>
          <w14:ligatures w14:val="none"/>
        </w:rPr>
      </w:pPr>
      <w:r w:rsidRPr="00CE06C5">
        <w:rPr>
          <w:rFonts w:ascii="UICTFontTextStyleEmphasizedBody" w:hAnsi="UICTFontTextStyleEmphasizedBody" w:cs="Times New Roman"/>
          <w:b/>
          <w:bCs/>
          <w:kern w:val="0"/>
          <w:sz w:val="28"/>
          <w:szCs w:val="28"/>
          <w:rtl/>
          <w14:ligatures w14:val="none"/>
        </w:rPr>
        <w:t>الدخل الشهري</w:t>
      </w:r>
      <w:r w:rsidRPr="00CE06C5">
        <w:rPr>
          <w:rFonts w:ascii="MS Mincho" w:eastAsia="MS Mincho" w:hAnsi="MS Mincho" w:cs="MS Mincho" w:hint="eastAsia"/>
          <w:b/>
          <w:bCs/>
          <w:kern w:val="0"/>
          <w:sz w:val="28"/>
          <w:szCs w:val="28"/>
          <w:rtl/>
          <w14:ligatures w14:val="none"/>
        </w:rPr>
        <w:t>：</w:t>
      </w:r>
      <w:r w:rsidRPr="00CE06C5">
        <w:rPr>
          <w:rFonts w:ascii="UICTFontTextStyleEmphasizedBody" w:hAnsi="UICTFontTextStyleEmphasizedBody" w:cs="Times New Roman"/>
          <w:b/>
          <w:bCs/>
          <w:kern w:val="0"/>
          <w:sz w:val="28"/>
          <w:szCs w:val="28"/>
          <w:rtl/>
          <w14:ligatures w14:val="none"/>
        </w:rPr>
        <w:t xml:space="preserve"> </w:t>
      </w:r>
      <w:r w:rsidRPr="00CE06C5">
        <w:rPr>
          <w:rFonts w:ascii="Segoe UI Symbol" w:hAnsi="Segoe UI Symbol" w:cs="Segoe UI Symbol" w:hint="cs"/>
          <w:b/>
          <w:bCs/>
          <w:kern w:val="0"/>
          <w:sz w:val="28"/>
          <w:szCs w:val="28"/>
          <w:rtl/>
          <w14:ligatures w14:val="none"/>
        </w:rPr>
        <w:t>☐</w:t>
      </w:r>
      <w:r w:rsidRPr="00CE06C5">
        <w:rPr>
          <w:rFonts w:ascii="UICTFontTextStyleBody" w:hAnsi="UICTFontTextStyleBody" w:cs="Times New Roman"/>
          <w:kern w:val="0"/>
          <w:sz w:val="28"/>
          <w:szCs w:val="28"/>
          <w:rtl/>
          <w14:ligatures w14:val="none"/>
        </w:rPr>
        <w:t xml:space="preserve"> أقل من ٥٠٠٠ ريال      </w:t>
      </w:r>
      <w:r w:rsidRPr="00CE06C5">
        <w:rPr>
          <w:rFonts w:ascii="Segoe UI Symbol" w:hAnsi="Segoe UI Symbol" w:cs="Segoe UI Symbol" w:hint="cs"/>
          <w:kern w:val="0"/>
          <w:sz w:val="28"/>
          <w:szCs w:val="28"/>
          <w:rtl/>
          <w14:ligatures w14:val="none"/>
        </w:rPr>
        <w:t>☐</w:t>
      </w:r>
      <w:r w:rsidRPr="00CE06C5">
        <w:rPr>
          <w:rFonts w:ascii="UICTFontTextStyleBody" w:hAnsi="UICTFontTextStyleBody" w:cs="Times New Roman"/>
          <w:kern w:val="0"/>
          <w:sz w:val="28"/>
          <w:szCs w:val="28"/>
          <w:rtl/>
          <w14:ligatures w14:val="none"/>
        </w:rPr>
        <w:t xml:space="preserve"> ٥٠٠٠ - أقل من ١٠٠٠٠ ريال</w:t>
      </w:r>
    </w:p>
    <w:p w14:paraId="0982BD62" w14:textId="27A84683" w:rsidR="00CE06C5" w:rsidRPr="00CE06C5" w:rsidRDefault="00CE06C5" w:rsidP="00B446CF">
      <w:pPr>
        <w:spacing w:after="0" w:line="240" w:lineRule="auto"/>
        <w:rPr>
          <w:rFonts w:ascii=".AppleSystemUIFont" w:hAnsi=".AppleSystemUIFont" w:cs="Times New Roman"/>
          <w:kern w:val="0"/>
          <w:sz w:val="28"/>
          <w:szCs w:val="28"/>
          <w:rtl/>
          <w14:ligatures w14:val="none"/>
        </w:rPr>
      </w:pPr>
      <w:r w:rsidRPr="00CE06C5">
        <w:rPr>
          <w:rFonts w:ascii="UICTFontTextStyleBody" w:hAnsi="UICTFontTextStyleBody" w:cs="Times New Roman"/>
          <w:kern w:val="0"/>
          <w:sz w:val="28"/>
          <w:szCs w:val="28"/>
          <w:rtl/>
          <w14:ligatures w14:val="none"/>
        </w:rPr>
        <w:t xml:space="preserve">      </w:t>
      </w:r>
      <w:r w:rsidRPr="00CE06C5">
        <w:rPr>
          <w:rFonts w:ascii="Segoe UI Symbol" w:hAnsi="Segoe UI Symbol" w:cs="Segoe UI Symbol" w:hint="cs"/>
          <w:kern w:val="0"/>
          <w:sz w:val="28"/>
          <w:szCs w:val="28"/>
          <w:rtl/>
          <w14:ligatures w14:val="none"/>
        </w:rPr>
        <w:t>☐</w:t>
      </w:r>
      <w:r w:rsidRPr="00CE06C5">
        <w:rPr>
          <w:rFonts w:ascii="UICTFontTextStyleBody" w:hAnsi="UICTFontTextStyleBody" w:cs="Times New Roman"/>
          <w:kern w:val="0"/>
          <w:sz w:val="28"/>
          <w:szCs w:val="28"/>
          <w:rtl/>
          <w14:ligatures w14:val="none"/>
        </w:rPr>
        <w:t xml:space="preserve"> ١٠٠٠٠ ريال فأكثر</w:t>
      </w:r>
    </w:p>
    <w:p w14:paraId="3C10C4AA" w14:textId="77777777" w:rsidR="00CE06C5" w:rsidRDefault="00CE06C5" w:rsidP="00CE06C5">
      <w:pPr>
        <w:spacing w:after="0" w:line="240" w:lineRule="auto"/>
        <w:rPr>
          <w:rFonts w:ascii="UICTFontTextStyleEmphasizedBody" w:hAnsi="UICTFontTextStyleEmphasizedBody" w:cs="Times New Roman"/>
          <w:b/>
          <w:bCs/>
          <w:kern w:val="0"/>
          <w:sz w:val="28"/>
          <w:szCs w:val="28"/>
          <w:rtl/>
          <w14:ligatures w14:val="none"/>
        </w:rPr>
      </w:pPr>
    </w:p>
    <w:p w14:paraId="5A10D8F3" w14:textId="77777777" w:rsidR="00230AF2" w:rsidRDefault="00230AF2" w:rsidP="00CE06C5">
      <w:pPr>
        <w:spacing w:after="0" w:line="240" w:lineRule="auto"/>
        <w:rPr>
          <w:rFonts w:ascii="UICTFontTextStyleEmphasizedBody" w:hAnsi="UICTFontTextStyleEmphasizedBody" w:cs="Times New Roman"/>
          <w:b/>
          <w:bCs/>
          <w:kern w:val="0"/>
          <w:sz w:val="28"/>
          <w:szCs w:val="28"/>
          <w:rtl/>
          <w14:ligatures w14:val="none"/>
        </w:rPr>
      </w:pPr>
    </w:p>
    <w:p w14:paraId="1B3F16E2" w14:textId="77777777" w:rsidR="00230AF2" w:rsidRDefault="00230AF2" w:rsidP="00230AF2">
      <w:pPr>
        <w:spacing w:after="0" w:line="240" w:lineRule="auto"/>
        <w:rPr>
          <w:rFonts w:ascii="UICTFontTextStyleEmphasizedBody" w:hAnsi="UICTFontTextStyleEmphasizedBody" w:cs="Times New Roman"/>
          <w:b/>
          <w:bCs/>
          <w:kern w:val="0"/>
          <w:sz w:val="28"/>
          <w:szCs w:val="28"/>
          <w:rtl/>
          <w14:ligatures w14:val="none"/>
        </w:rPr>
      </w:pPr>
    </w:p>
    <w:p w14:paraId="47DB211C" w14:textId="77777777" w:rsidR="00230AF2" w:rsidRDefault="00230AF2" w:rsidP="00230AF2">
      <w:pPr>
        <w:spacing w:after="0" w:line="240" w:lineRule="auto"/>
        <w:rPr>
          <w:rFonts w:ascii="UICTFontTextStyleEmphasizedBody" w:hAnsi="UICTFontTextStyleEmphasizedBody" w:cs="Times New Roman"/>
          <w:b/>
          <w:bCs/>
          <w:kern w:val="0"/>
          <w:sz w:val="28"/>
          <w:szCs w:val="28"/>
          <w:rtl/>
          <w14:ligatures w14:val="none"/>
        </w:rPr>
      </w:pPr>
    </w:p>
    <w:p w14:paraId="471AA4A9" w14:textId="77777777" w:rsidR="00230AF2" w:rsidRDefault="00230AF2" w:rsidP="00230AF2">
      <w:pPr>
        <w:spacing w:after="0" w:line="240" w:lineRule="auto"/>
        <w:rPr>
          <w:rFonts w:ascii="UICTFontTextStyleEmphasizedBody" w:hAnsi="UICTFontTextStyleEmphasizedBody" w:cs="Times New Roman"/>
          <w:b/>
          <w:bCs/>
          <w:kern w:val="0"/>
          <w:sz w:val="28"/>
          <w:szCs w:val="28"/>
          <w:rtl/>
          <w14:ligatures w14:val="none"/>
        </w:rPr>
      </w:pPr>
    </w:p>
    <w:p w14:paraId="7F89967B" w14:textId="77777777" w:rsidR="00230AF2" w:rsidRDefault="00230AF2" w:rsidP="00230AF2">
      <w:pPr>
        <w:spacing w:after="0" w:line="240" w:lineRule="auto"/>
        <w:rPr>
          <w:rFonts w:ascii="UICTFontTextStyleEmphasizedBody" w:hAnsi="UICTFontTextStyleEmphasizedBody" w:cs="Times New Roman"/>
          <w:b/>
          <w:bCs/>
          <w:kern w:val="0"/>
          <w:sz w:val="28"/>
          <w:szCs w:val="28"/>
          <w:rtl/>
          <w14:ligatures w14:val="none"/>
        </w:rPr>
      </w:pPr>
    </w:p>
    <w:p w14:paraId="71D0FB8A" w14:textId="77777777" w:rsidR="007E41F4" w:rsidRDefault="007E41F4" w:rsidP="00230AF2">
      <w:pPr>
        <w:spacing w:after="0" w:line="240" w:lineRule="auto"/>
        <w:rPr>
          <w:rFonts w:ascii="UICTFontTextStyleEmphasizedBody" w:hAnsi="UICTFontTextStyleEmphasizedBody" w:cs="Times New Roman"/>
          <w:b/>
          <w:bCs/>
          <w:kern w:val="0"/>
          <w:sz w:val="28"/>
          <w:szCs w:val="28"/>
          <w:rtl/>
          <w14:ligatures w14:val="none"/>
        </w:rPr>
      </w:pPr>
    </w:p>
    <w:p w14:paraId="613AA1AA" w14:textId="77777777" w:rsidR="007E41F4" w:rsidRDefault="007E41F4" w:rsidP="007E41F4">
      <w:pPr>
        <w:spacing w:after="0" w:line="240" w:lineRule="auto"/>
        <w:rPr>
          <w:rFonts w:ascii="UICTFontTextStyleEmphasizedBody" w:hAnsi="UICTFontTextStyleEmphasizedBody" w:cs="Times New Roman"/>
          <w:b/>
          <w:bCs/>
          <w:kern w:val="0"/>
          <w:sz w:val="28"/>
          <w:szCs w:val="28"/>
          <w:rtl/>
          <w14:ligatures w14:val="none"/>
        </w:rPr>
      </w:pPr>
    </w:p>
    <w:p w14:paraId="7B153711" w14:textId="77777777" w:rsidR="00010093" w:rsidRDefault="00010093" w:rsidP="007E41F4">
      <w:pPr>
        <w:spacing w:after="0" w:line="240" w:lineRule="auto"/>
        <w:rPr>
          <w:rFonts w:ascii="UICTFontTextStyleEmphasizedBody" w:hAnsi="UICTFontTextStyleEmphasizedBody" w:cs="Times New Roman"/>
          <w:b/>
          <w:bCs/>
          <w:kern w:val="0"/>
          <w:sz w:val="28"/>
          <w:szCs w:val="28"/>
          <w:rtl/>
          <w14:ligatures w14:val="none"/>
        </w:rPr>
      </w:pPr>
    </w:p>
    <w:p w14:paraId="163C556F" w14:textId="77777777" w:rsidR="00010093" w:rsidRDefault="00010093" w:rsidP="007E41F4">
      <w:pPr>
        <w:spacing w:after="0" w:line="240" w:lineRule="auto"/>
        <w:rPr>
          <w:rFonts w:ascii="UICTFontTextStyleEmphasizedBody" w:hAnsi="UICTFontTextStyleEmphasizedBody" w:cs="Times New Roman"/>
          <w:b/>
          <w:bCs/>
          <w:kern w:val="0"/>
          <w:sz w:val="28"/>
          <w:szCs w:val="28"/>
          <w:rtl/>
          <w14:ligatures w14:val="none"/>
        </w:rPr>
      </w:pPr>
    </w:p>
    <w:p w14:paraId="3CFE0C36" w14:textId="77777777" w:rsidR="00010093" w:rsidRDefault="00010093" w:rsidP="007E41F4">
      <w:pPr>
        <w:spacing w:after="0" w:line="240" w:lineRule="auto"/>
        <w:rPr>
          <w:rFonts w:ascii="UICTFontTextStyleEmphasizedBody" w:hAnsi="UICTFontTextStyleEmphasizedBody" w:cs="Times New Roman"/>
          <w:b/>
          <w:bCs/>
          <w:kern w:val="0"/>
          <w:sz w:val="28"/>
          <w:szCs w:val="28"/>
          <w:rtl/>
          <w14:ligatures w14:val="none"/>
        </w:rPr>
      </w:pPr>
    </w:p>
    <w:p w14:paraId="72972166" w14:textId="77777777" w:rsidR="00010093" w:rsidRDefault="00010093" w:rsidP="007E41F4">
      <w:pPr>
        <w:spacing w:after="0" w:line="240" w:lineRule="auto"/>
        <w:rPr>
          <w:rFonts w:ascii="UICTFontTextStyleEmphasizedBody" w:hAnsi="UICTFontTextStyleEmphasizedBody" w:cs="Times New Roman"/>
          <w:b/>
          <w:bCs/>
          <w:kern w:val="0"/>
          <w:sz w:val="28"/>
          <w:szCs w:val="28"/>
          <w:rtl/>
          <w14:ligatures w14:val="none"/>
        </w:rPr>
      </w:pPr>
    </w:p>
    <w:p w14:paraId="5119B0A8" w14:textId="77777777" w:rsidR="00010093" w:rsidRDefault="00010093" w:rsidP="007E41F4">
      <w:pPr>
        <w:spacing w:after="0" w:line="240" w:lineRule="auto"/>
        <w:rPr>
          <w:rFonts w:ascii="UICTFontTextStyleEmphasizedBody" w:hAnsi="UICTFontTextStyleEmphasizedBody" w:cs="Times New Roman"/>
          <w:b/>
          <w:bCs/>
          <w:kern w:val="0"/>
          <w:sz w:val="28"/>
          <w:szCs w:val="28"/>
          <w:rtl/>
          <w14:ligatures w14:val="none"/>
        </w:rPr>
      </w:pPr>
    </w:p>
    <w:p w14:paraId="107C4082" w14:textId="77777777" w:rsidR="00010093" w:rsidRDefault="00010093" w:rsidP="007E41F4">
      <w:pPr>
        <w:spacing w:after="0" w:line="240" w:lineRule="auto"/>
        <w:rPr>
          <w:rFonts w:ascii="UICTFontTextStyleEmphasizedBody" w:hAnsi="UICTFontTextStyleEmphasizedBody" w:cs="Times New Roman"/>
          <w:b/>
          <w:bCs/>
          <w:kern w:val="0"/>
          <w:sz w:val="28"/>
          <w:szCs w:val="28"/>
          <w:rtl/>
          <w14:ligatures w14:val="none"/>
        </w:rPr>
      </w:pPr>
    </w:p>
    <w:p w14:paraId="28752CD5" w14:textId="77777777" w:rsidR="00010093" w:rsidRDefault="00010093" w:rsidP="007E41F4">
      <w:pPr>
        <w:spacing w:after="0" w:line="240" w:lineRule="auto"/>
        <w:rPr>
          <w:rFonts w:ascii="UICTFontTextStyleEmphasizedBody" w:hAnsi="UICTFontTextStyleEmphasizedBody" w:cs="Times New Roman"/>
          <w:b/>
          <w:bCs/>
          <w:kern w:val="0"/>
          <w:sz w:val="28"/>
          <w:szCs w:val="28"/>
          <w:rtl/>
          <w14:ligatures w14:val="none"/>
        </w:rPr>
      </w:pPr>
    </w:p>
    <w:p w14:paraId="67E28845" w14:textId="77777777" w:rsidR="007E41F4" w:rsidRDefault="007E41F4" w:rsidP="007E41F4">
      <w:pPr>
        <w:spacing w:after="0" w:line="240" w:lineRule="auto"/>
        <w:rPr>
          <w:rFonts w:ascii="UICTFontTextStyleEmphasizedBody" w:hAnsi="UICTFontTextStyleEmphasizedBody" w:cs="Times New Roman"/>
          <w:b/>
          <w:bCs/>
          <w:kern w:val="0"/>
          <w:sz w:val="28"/>
          <w:szCs w:val="28"/>
          <w:rtl/>
          <w14:ligatures w14:val="none"/>
        </w:rPr>
      </w:pPr>
    </w:p>
    <w:p w14:paraId="77A8027C" w14:textId="2158D4A5" w:rsidR="00CE06C5" w:rsidRPr="00CE06C5" w:rsidRDefault="00CE06C5" w:rsidP="007E41F4">
      <w:pPr>
        <w:spacing w:after="0" w:line="240" w:lineRule="auto"/>
        <w:rPr>
          <w:rFonts w:ascii=".AppleSystemUIFont" w:hAnsi=".AppleSystemUIFont" w:cs="Times New Roman"/>
          <w:kern w:val="0"/>
          <w:sz w:val="28"/>
          <w:szCs w:val="28"/>
          <w:rtl/>
          <w14:ligatures w14:val="none"/>
        </w:rPr>
      </w:pPr>
      <w:r w:rsidRPr="00CE06C5">
        <w:rPr>
          <w:rFonts w:ascii="UICTFontTextStyleEmphasizedBody" w:hAnsi="UICTFontTextStyleEmphasizedBody" w:cs="Times New Roman"/>
          <w:b/>
          <w:bCs/>
          <w:kern w:val="0"/>
          <w:sz w:val="28"/>
          <w:szCs w:val="28"/>
          <w:rtl/>
          <w14:ligatures w14:val="none"/>
        </w:rPr>
        <w:t>القسم الثاني: مقياس قبول التسوق الإلكتروني</w:t>
      </w:r>
    </w:p>
    <w:p w14:paraId="03743D7F" w14:textId="77777777" w:rsidR="00CE06C5" w:rsidRPr="00CE06C5" w:rsidRDefault="00CE06C5" w:rsidP="00CE06C5">
      <w:pPr>
        <w:spacing w:after="0" w:line="240" w:lineRule="auto"/>
        <w:rPr>
          <w:rFonts w:ascii=".AppleSystemUIFont" w:hAnsi=".AppleSystemUIFont" w:cs="Times New Roman"/>
          <w:kern w:val="0"/>
          <w:sz w:val="28"/>
          <w:szCs w:val="28"/>
          <w:rtl/>
          <w14:ligatures w14:val="none"/>
        </w:rPr>
      </w:pPr>
      <w:r w:rsidRPr="00CE06C5">
        <w:rPr>
          <w:rFonts w:ascii="UICTFontTextStyleBody" w:hAnsi="UICTFontTextStyleBody" w:cs="Times New Roman"/>
          <w:kern w:val="0"/>
          <w:sz w:val="28"/>
          <w:szCs w:val="28"/>
          <w:rtl/>
          <w14:ligatures w14:val="none"/>
        </w:rPr>
        <w:t>يرجى تحديد درجة موافقتك على العبارات التالية:</w:t>
      </w:r>
    </w:p>
    <w:p w14:paraId="0D76735D" w14:textId="77777777" w:rsidR="00CE06C5" w:rsidRDefault="00CE06C5" w:rsidP="00CE06C5">
      <w:pPr>
        <w:spacing w:after="0" w:line="240" w:lineRule="auto"/>
        <w:rPr>
          <w:rFonts w:ascii="UICTFontTextStyleEmphasizedBody" w:hAnsi="UICTFontTextStyleEmphasizedBody" w:cs="Times New Roman"/>
          <w:b/>
          <w:bCs/>
          <w:kern w:val="0"/>
          <w:sz w:val="28"/>
          <w:szCs w:val="28"/>
          <w:u w:val="single"/>
          <w:rtl/>
          <w14:ligatures w14:val="none"/>
        </w:rPr>
      </w:pPr>
    </w:p>
    <w:p w14:paraId="1D67DA93" w14:textId="1A74CA02" w:rsidR="00CE06C5" w:rsidRPr="00CE06C5" w:rsidRDefault="00CE06C5" w:rsidP="00CE06C5">
      <w:pPr>
        <w:spacing w:after="0" w:line="240" w:lineRule="auto"/>
        <w:rPr>
          <w:rFonts w:ascii=".AppleSystemUIFont" w:hAnsi=".AppleSystemUIFont" w:cs="Times New Roman"/>
          <w:kern w:val="0"/>
          <w:sz w:val="28"/>
          <w:szCs w:val="28"/>
          <w:rtl/>
          <w14:ligatures w14:val="none"/>
        </w:rPr>
      </w:pPr>
      <w:r w:rsidRPr="00CE06C5">
        <w:rPr>
          <w:rFonts w:ascii="UICTFontTextStyleEmphasizedBody" w:hAnsi="UICTFontTextStyleEmphasizedBody" w:cs="Times New Roman"/>
          <w:b/>
          <w:bCs/>
          <w:kern w:val="0"/>
          <w:sz w:val="28"/>
          <w:szCs w:val="28"/>
          <w:u w:val="single"/>
          <w:rtl/>
          <w14:ligatures w14:val="none"/>
        </w:rPr>
        <w:t>أولاً: سهولة الاستخدام</w:t>
      </w:r>
    </w:p>
    <w:tbl>
      <w:tblPr>
        <w:tblW w:w="0" w:type="auto"/>
        <w:tblCellMar>
          <w:left w:w="0" w:type="dxa"/>
          <w:right w:w="0" w:type="dxa"/>
        </w:tblCellMar>
        <w:tblLook w:val="04A0" w:firstRow="1" w:lastRow="0" w:firstColumn="1" w:lastColumn="0" w:noHBand="0" w:noVBand="1"/>
      </w:tblPr>
      <w:tblGrid>
        <w:gridCol w:w="4340"/>
        <w:gridCol w:w="925"/>
        <w:gridCol w:w="619"/>
        <w:gridCol w:w="615"/>
        <w:gridCol w:w="743"/>
        <w:gridCol w:w="1048"/>
      </w:tblGrid>
      <w:tr w:rsidR="00CE06C5" w:rsidRPr="00CE06C5" w14:paraId="7C4DDD96"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438FE0A"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Semibold" w:hAnsi=".SFArabic-Semibold" w:cs="Times New Roman"/>
                <w:b/>
                <w:bCs/>
                <w:kern w:val="0"/>
                <w:sz w:val="26"/>
                <w:szCs w:val="26"/>
                <w:rtl/>
                <w14:ligatures w14:val="none"/>
              </w:rPr>
              <w:t>العبارة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97687CC" w14:textId="77777777" w:rsidR="00CE06C5" w:rsidRPr="00CE06C5" w:rsidRDefault="00CE06C5" w:rsidP="00CE06C5">
            <w:pPr>
              <w:spacing w:after="0" w:line="240" w:lineRule="auto"/>
              <w:rPr>
                <w:rFonts w:ascii="Times New Roman" w:hAnsi="Times New Roman" w:cs="Times New Roman"/>
                <w:kern w:val="0"/>
                <w:sz w:val="26"/>
                <w:szCs w:val="26"/>
                <w:rtl/>
                <w14:ligatures w14:val="none"/>
              </w:rPr>
            </w:pPr>
            <w:r w:rsidRPr="00CE06C5">
              <w:rPr>
                <w:rFonts w:ascii=".SFArabic-Semibold" w:hAnsi=".SFArabic-Semibold" w:cs="Times New Roman"/>
                <w:b/>
                <w:bCs/>
                <w:kern w:val="0"/>
                <w:sz w:val="26"/>
                <w:szCs w:val="26"/>
                <w:rtl/>
                <w14:ligatures w14:val="none"/>
              </w:rPr>
              <w:t>أوافق</w:t>
            </w:r>
            <w:r w:rsidRPr="00CE06C5">
              <w:rPr>
                <w:rFonts w:ascii="UICTFontTextStyleEmphasizedBody" w:hAnsi="UICTFontTextStyleEmphasizedBody" w:cs="Times New Roman"/>
                <w:b/>
                <w:bCs/>
                <w:kern w:val="0"/>
                <w:sz w:val="26"/>
                <w:szCs w:val="26"/>
                <w:rtl/>
                <w14:ligatures w14:val="none"/>
              </w:rPr>
              <w:t xml:space="preserve"> </w:t>
            </w:r>
            <w:r w:rsidRPr="00CE06C5">
              <w:rPr>
                <w:rFonts w:ascii=".SFArabic-Semibold" w:hAnsi=".SFArabic-Semibold" w:cs="Times New Roman"/>
                <w:b/>
                <w:bCs/>
                <w:kern w:val="0"/>
                <w:sz w:val="26"/>
                <w:szCs w:val="26"/>
                <w:rtl/>
                <w14:ligatures w14:val="none"/>
              </w:rPr>
              <w:t>بشدة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3445F7F"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110626E"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Semibold" w:hAnsi=".SFArabic-Semibold" w:cs="Times New Roman"/>
                <w:b/>
                <w:bCs/>
                <w:kern w:val="0"/>
                <w:sz w:val="26"/>
                <w:szCs w:val="26"/>
                <w:rtl/>
                <w14:ligatures w14:val="none"/>
              </w:rPr>
              <w:t>محايد</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C9CE0E4"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Semibold" w:hAnsi=".SFArabic-Semibold" w:cs="Times New Roman"/>
                <w:b/>
                <w:bCs/>
                <w:kern w:val="0"/>
                <w:sz w:val="26"/>
                <w:szCs w:val="26"/>
                <w:rtl/>
                <w14:ligatures w14:val="none"/>
              </w:rPr>
              <w:t>لا</w:t>
            </w:r>
            <w:r w:rsidRPr="00CE06C5">
              <w:rPr>
                <w:rFonts w:ascii="UICTFontTextStyleEmphasizedBody" w:hAnsi="UICTFontTextStyleEmphasizedBody" w:cs="Times New Roman"/>
                <w:b/>
                <w:bCs/>
                <w:kern w:val="0"/>
                <w:sz w:val="26"/>
                <w:szCs w:val="26"/>
                <w:rtl/>
                <w14:ligatures w14:val="none"/>
              </w:rPr>
              <w:t xml:space="preserve"> </w:t>
            </w:r>
            <w:r w:rsidRPr="00CE06C5">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96C56E1" w14:textId="77777777" w:rsidR="00CE06C5" w:rsidRPr="00CE06C5" w:rsidRDefault="00CE06C5" w:rsidP="00CE06C5">
            <w:pPr>
              <w:spacing w:after="0" w:line="240" w:lineRule="auto"/>
              <w:rPr>
                <w:rFonts w:ascii="Times New Roman" w:hAnsi="Times New Roman" w:cs="Times New Roman"/>
                <w:kern w:val="0"/>
                <w:sz w:val="26"/>
                <w:szCs w:val="26"/>
                <w:rtl/>
                <w14:ligatures w14:val="none"/>
              </w:rPr>
            </w:pPr>
            <w:r w:rsidRPr="00CE06C5">
              <w:rPr>
                <w:rFonts w:ascii=".SFArabic-Semibold" w:hAnsi=".SFArabic-Semibold" w:cs="Times New Roman"/>
                <w:b/>
                <w:bCs/>
                <w:kern w:val="0"/>
                <w:sz w:val="26"/>
                <w:szCs w:val="26"/>
                <w:rtl/>
                <w14:ligatures w14:val="none"/>
              </w:rPr>
              <w:t>لا</w:t>
            </w:r>
            <w:r w:rsidRPr="00CE06C5">
              <w:rPr>
                <w:rFonts w:ascii="UICTFontTextStyleEmphasizedBody" w:hAnsi="UICTFontTextStyleEmphasizedBody" w:cs="Times New Roman"/>
                <w:b/>
                <w:bCs/>
                <w:kern w:val="0"/>
                <w:sz w:val="26"/>
                <w:szCs w:val="26"/>
                <w:rtl/>
                <w14:ligatures w14:val="none"/>
              </w:rPr>
              <w:t xml:space="preserve"> </w:t>
            </w:r>
            <w:r w:rsidRPr="00CE06C5">
              <w:rPr>
                <w:rFonts w:ascii=".SFArabic-Semibold" w:hAnsi=".SFArabic-Semibold" w:cs="Times New Roman"/>
                <w:b/>
                <w:bCs/>
                <w:kern w:val="0"/>
                <w:sz w:val="26"/>
                <w:szCs w:val="26"/>
                <w:rtl/>
                <w14:ligatures w14:val="none"/>
              </w:rPr>
              <w:t>أوافق</w:t>
            </w:r>
            <w:r w:rsidRPr="00CE06C5">
              <w:rPr>
                <w:rFonts w:ascii="UICTFontTextStyleEmphasizedBody" w:hAnsi="UICTFontTextStyleEmphasizedBody" w:cs="Times New Roman"/>
                <w:b/>
                <w:bCs/>
                <w:kern w:val="0"/>
                <w:sz w:val="26"/>
                <w:szCs w:val="26"/>
                <w:rtl/>
                <w14:ligatures w14:val="none"/>
              </w:rPr>
              <w:t xml:space="preserve"> </w:t>
            </w:r>
            <w:r w:rsidRPr="00CE06C5">
              <w:rPr>
                <w:rFonts w:ascii=".SFArabic-Semibold" w:hAnsi=".SFArabic-Semibold" w:cs="Times New Roman"/>
                <w:b/>
                <w:bCs/>
                <w:kern w:val="0"/>
                <w:sz w:val="26"/>
                <w:szCs w:val="26"/>
                <w:rtl/>
                <w14:ligatures w14:val="none"/>
              </w:rPr>
              <w:t>بشدة</w:t>
            </w:r>
          </w:p>
        </w:tc>
      </w:tr>
      <w:tr w:rsidR="00CE06C5" w:rsidRPr="00CE06C5" w14:paraId="1880DDF7"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23ABA41"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Regular" w:hAnsi=".SFArabic-Regular" w:cs="Times New Roman"/>
                <w:kern w:val="0"/>
                <w:sz w:val="26"/>
                <w:szCs w:val="26"/>
                <w:rtl/>
                <w14:ligatures w14:val="none"/>
              </w:rPr>
              <w:t>أجد</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استخدام</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منصات</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التسوق</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الإلكتروني</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أمراً</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سهلاً</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وواضحاً</w:t>
            </w:r>
            <w:r w:rsidRPr="00CE06C5">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20825B5"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D9B5F46"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CA30E6B"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66D00CE"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EC4A1D2"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r>
      <w:tr w:rsidR="00CE06C5" w:rsidRPr="00CE06C5" w14:paraId="040C18E4"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2D01D0E"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Regular" w:hAnsi=".SFArabic-Regular" w:cs="Times New Roman"/>
                <w:kern w:val="0"/>
                <w:sz w:val="26"/>
                <w:szCs w:val="26"/>
                <w:rtl/>
                <w14:ligatures w14:val="none"/>
              </w:rPr>
              <w:t>أستطيع</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التنقل</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بين</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صفحات</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المتجر</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الإلكتروني</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وإتمام</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الشراء</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دون</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صعوبة</w:t>
            </w:r>
            <w:r w:rsidRPr="00CE06C5">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F77123"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3BC1764"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1DA42B4"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D3DB208"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2E3B10D"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r>
      <w:tr w:rsidR="00CE06C5" w:rsidRPr="00CE06C5" w14:paraId="2290F21E"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F239C26"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Regular" w:hAnsi=".SFArabic-Regular" w:cs="Times New Roman"/>
                <w:kern w:val="0"/>
                <w:sz w:val="26"/>
                <w:szCs w:val="26"/>
                <w:rtl/>
                <w14:ligatures w14:val="none"/>
              </w:rPr>
              <w:t>لا</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أحتاج</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إلى</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مجهود</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كبير</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لتعلّم</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كيفية</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استخدام</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تطبيقات</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التسوق</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الإلكتروني</w:t>
            </w:r>
            <w:r w:rsidRPr="00CE06C5">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42A35EB"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2636997"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AD68B05"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39FE507"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8222FD0"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r>
    </w:tbl>
    <w:p w14:paraId="64927113" w14:textId="77777777" w:rsidR="00CE06C5" w:rsidRDefault="00CE06C5" w:rsidP="00CE06C5">
      <w:pPr>
        <w:spacing w:after="0" w:line="240" w:lineRule="auto"/>
        <w:rPr>
          <w:rFonts w:ascii="UICTFontTextStyleEmphasizedBody" w:hAnsi="UICTFontTextStyleEmphasizedBody" w:cs="Times New Roman"/>
          <w:b/>
          <w:bCs/>
          <w:kern w:val="0"/>
          <w:sz w:val="28"/>
          <w:szCs w:val="28"/>
          <w:u w:val="single"/>
          <w:rtl/>
          <w14:ligatures w14:val="none"/>
        </w:rPr>
      </w:pPr>
    </w:p>
    <w:p w14:paraId="2AFAE7CE" w14:textId="77777777" w:rsidR="00CE06C5" w:rsidRDefault="00CE06C5" w:rsidP="00CE06C5">
      <w:pPr>
        <w:spacing w:after="0" w:line="240" w:lineRule="auto"/>
        <w:rPr>
          <w:rFonts w:ascii="UICTFontTextStyleEmphasizedBody" w:hAnsi="UICTFontTextStyleEmphasizedBody" w:cs="Times New Roman"/>
          <w:b/>
          <w:bCs/>
          <w:kern w:val="0"/>
          <w:sz w:val="28"/>
          <w:szCs w:val="28"/>
          <w:u w:val="single"/>
          <w:rtl/>
          <w14:ligatures w14:val="none"/>
        </w:rPr>
      </w:pPr>
    </w:p>
    <w:p w14:paraId="2DA51B2D" w14:textId="769B9104" w:rsidR="00CE06C5" w:rsidRPr="00CE06C5" w:rsidRDefault="00CE06C5" w:rsidP="00CE06C5">
      <w:pPr>
        <w:spacing w:after="0" w:line="240" w:lineRule="auto"/>
        <w:rPr>
          <w:rFonts w:ascii=".AppleSystemUIFont" w:hAnsi=".AppleSystemUIFont" w:cs="Times New Roman"/>
          <w:kern w:val="0"/>
          <w:sz w:val="28"/>
          <w:szCs w:val="28"/>
          <w:rtl/>
          <w14:ligatures w14:val="none"/>
        </w:rPr>
      </w:pPr>
      <w:r w:rsidRPr="00CE06C5">
        <w:rPr>
          <w:rFonts w:ascii="UICTFontTextStyleEmphasizedBody" w:hAnsi="UICTFontTextStyleEmphasizedBody" w:cs="Times New Roman"/>
          <w:b/>
          <w:bCs/>
          <w:kern w:val="0"/>
          <w:sz w:val="28"/>
          <w:szCs w:val="28"/>
          <w:u w:val="single"/>
          <w:rtl/>
          <w14:ligatures w14:val="none"/>
        </w:rPr>
        <w:t>ثانياً: الفائدة المُدركة</w:t>
      </w:r>
    </w:p>
    <w:tbl>
      <w:tblPr>
        <w:tblW w:w="0" w:type="auto"/>
        <w:tblCellMar>
          <w:left w:w="0" w:type="dxa"/>
          <w:right w:w="0" w:type="dxa"/>
        </w:tblCellMar>
        <w:tblLook w:val="04A0" w:firstRow="1" w:lastRow="0" w:firstColumn="1" w:lastColumn="0" w:noHBand="0" w:noVBand="1"/>
      </w:tblPr>
      <w:tblGrid>
        <w:gridCol w:w="4415"/>
        <w:gridCol w:w="898"/>
        <w:gridCol w:w="619"/>
        <w:gridCol w:w="615"/>
        <w:gridCol w:w="732"/>
        <w:gridCol w:w="1011"/>
      </w:tblGrid>
      <w:tr w:rsidR="00CE06C5" w:rsidRPr="00CE06C5" w14:paraId="6B425283"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210629E"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Semibold" w:hAnsi=".SFArabic-Semibold" w:cs="Times New Roman"/>
                <w:b/>
                <w:bCs/>
                <w:kern w:val="0"/>
                <w:sz w:val="26"/>
                <w:szCs w:val="26"/>
                <w:rtl/>
                <w14:ligatures w14:val="none"/>
              </w:rPr>
              <w:t>العبارة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9A41600" w14:textId="77777777" w:rsidR="00CE06C5" w:rsidRPr="00CE06C5" w:rsidRDefault="00CE06C5" w:rsidP="00CE06C5">
            <w:pPr>
              <w:spacing w:after="0" w:line="240" w:lineRule="auto"/>
              <w:rPr>
                <w:rFonts w:ascii="Times New Roman" w:hAnsi="Times New Roman" w:cs="Times New Roman"/>
                <w:kern w:val="0"/>
                <w:sz w:val="26"/>
                <w:szCs w:val="26"/>
                <w:rtl/>
                <w14:ligatures w14:val="none"/>
              </w:rPr>
            </w:pPr>
            <w:r w:rsidRPr="00CE06C5">
              <w:rPr>
                <w:rFonts w:ascii=".SFArabic-Semibold" w:hAnsi=".SFArabic-Semibold" w:cs="Times New Roman"/>
                <w:b/>
                <w:bCs/>
                <w:kern w:val="0"/>
                <w:sz w:val="26"/>
                <w:szCs w:val="26"/>
                <w:rtl/>
                <w14:ligatures w14:val="none"/>
              </w:rPr>
              <w:t>أوافق</w:t>
            </w:r>
            <w:r w:rsidRPr="00CE06C5">
              <w:rPr>
                <w:rFonts w:ascii="UICTFontTextStyleEmphasizedBody" w:hAnsi="UICTFontTextStyleEmphasizedBody" w:cs="Times New Roman"/>
                <w:b/>
                <w:bCs/>
                <w:kern w:val="0"/>
                <w:sz w:val="26"/>
                <w:szCs w:val="26"/>
                <w:rtl/>
                <w14:ligatures w14:val="none"/>
              </w:rPr>
              <w:t xml:space="preserve"> </w:t>
            </w:r>
            <w:r w:rsidRPr="00CE06C5">
              <w:rPr>
                <w:rFonts w:ascii=".SFArabic-Semibold" w:hAnsi=".SFArabic-Semibold" w:cs="Times New Roman"/>
                <w:b/>
                <w:bCs/>
                <w:kern w:val="0"/>
                <w:sz w:val="26"/>
                <w:szCs w:val="26"/>
                <w:rtl/>
                <w14:ligatures w14:val="none"/>
              </w:rPr>
              <w:t>بشدة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6ECC63B"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DA32C"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Semibold" w:hAnsi=".SFArabic-Semibold" w:cs="Times New Roman"/>
                <w:b/>
                <w:bCs/>
                <w:kern w:val="0"/>
                <w:sz w:val="26"/>
                <w:szCs w:val="26"/>
                <w:rtl/>
                <w14:ligatures w14:val="none"/>
              </w:rPr>
              <w:t>محايد</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2E98B61"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Semibold" w:hAnsi=".SFArabic-Semibold" w:cs="Times New Roman"/>
                <w:b/>
                <w:bCs/>
                <w:kern w:val="0"/>
                <w:sz w:val="26"/>
                <w:szCs w:val="26"/>
                <w:rtl/>
                <w14:ligatures w14:val="none"/>
              </w:rPr>
              <w:t>لا</w:t>
            </w:r>
            <w:r w:rsidRPr="00CE06C5">
              <w:rPr>
                <w:rFonts w:ascii="UICTFontTextStyleEmphasizedBody" w:hAnsi="UICTFontTextStyleEmphasizedBody" w:cs="Times New Roman"/>
                <w:b/>
                <w:bCs/>
                <w:kern w:val="0"/>
                <w:sz w:val="26"/>
                <w:szCs w:val="26"/>
                <w:rtl/>
                <w14:ligatures w14:val="none"/>
              </w:rPr>
              <w:t xml:space="preserve"> </w:t>
            </w:r>
            <w:r w:rsidRPr="00CE06C5">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94CB26" w14:textId="77777777" w:rsidR="00CE06C5" w:rsidRPr="00CE06C5" w:rsidRDefault="00CE06C5" w:rsidP="00CE06C5">
            <w:pPr>
              <w:spacing w:after="0" w:line="240" w:lineRule="auto"/>
              <w:rPr>
                <w:rFonts w:ascii="Times New Roman" w:hAnsi="Times New Roman" w:cs="Times New Roman"/>
                <w:kern w:val="0"/>
                <w:sz w:val="26"/>
                <w:szCs w:val="26"/>
                <w:rtl/>
                <w14:ligatures w14:val="none"/>
              </w:rPr>
            </w:pPr>
            <w:r w:rsidRPr="00CE06C5">
              <w:rPr>
                <w:rFonts w:ascii=".SFArabic-Semibold" w:hAnsi=".SFArabic-Semibold" w:cs="Times New Roman"/>
                <w:b/>
                <w:bCs/>
                <w:kern w:val="0"/>
                <w:sz w:val="26"/>
                <w:szCs w:val="26"/>
                <w:rtl/>
                <w14:ligatures w14:val="none"/>
              </w:rPr>
              <w:t>لا</w:t>
            </w:r>
            <w:r w:rsidRPr="00CE06C5">
              <w:rPr>
                <w:rFonts w:ascii="UICTFontTextStyleEmphasizedBody" w:hAnsi="UICTFontTextStyleEmphasizedBody" w:cs="Times New Roman"/>
                <w:b/>
                <w:bCs/>
                <w:kern w:val="0"/>
                <w:sz w:val="26"/>
                <w:szCs w:val="26"/>
                <w:rtl/>
                <w14:ligatures w14:val="none"/>
              </w:rPr>
              <w:t xml:space="preserve"> </w:t>
            </w:r>
            <w:r w:rsidRPr="00CE06C5">
              <w:rPr>
                <w:rFonts w:ascii=".SFArabic-Semibold" w:hAnsi=".SFArabic-Semibold" w:cs="Times New Roman"/>
                <w:b/>
                <w:bCs/>
                <w:kern w:val="0"/>
                <w:sz w:val="26"/>
                <w:szCs w:val="26"/>
                <w:rtl/>
                <w14:ligatures w14:val="none"/>
              </w:rPr>
              <w:t>أوافق</w:t>
            </w:r>
            <w:r w:rsidRPr="00CE06C5">
              <w:rPr>
                <w:rFonts w:ascii="UICTFontTextStyleEmphasizedBody" w:hAnsi="UICTFontTextStyleEmphasizedBody" w:cs="Times New Roman"/>
                <w:b/>
                <w:bCs/>
                <w:kern w:val="0"/>
                <w:sz w:val="26"/>
                <w:szCs w:val="26"/>
                <w:rtl/>
                <w14:ligatures w14:val="none"/>
              </w:rPr>
              <w:t xml:space="preserve"> </w:t>
            </w:r>
            <w:r w:rsidRPr="00CE06C5">
              <w:rPr>
                <w:rFonts w:ascii=".SFArabic-Semibold" w:hAnsi=".SFArabic-Semibold" w:cs="Times New Roman"/>
                <w:b/>
                <w:bCs/>
                <w:kern w:val="0"/>
                <w:sz w:val="26"/>
                <w:szCs w:val="26"/>
                <w:rtl/>
                <w14:ligatures w14:val="none"/>
              </w:rPr>
              <w:t>بشدة</w:t>
            </w:r>
          </w:p>
        </w:tc>
      </w:tr>
      <w:tr w:rsidR="00CE06C5" w:rsidRPr="00CE06C5" w14:paraId="3E399449"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A645709"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Regular" w:hAnsi=".SFArabic-Regular" w:cs="Times New Roman"/>
                <w:kern w:val="0"/>
                <w:sz w:val="26"/>
                <w:szCs w:val="26"/>
                <w:rtl/>
                <w14:ligatures w14:val="none"/>
              </w:rPr>
              <w:t>يوفر</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لي</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التسوق</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الإلكتروني</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الوقت</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والجهد</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مقارنة</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بالتسوق</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التقليدي</w:t>
            </w:r>
            <w:r w:rsidRPr="00CE06C5">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66BE03E"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3867A8D"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9182667"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E85F338"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3D06EDB"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r>
      <w:tr w:rsidR="00CE06C5" w:rsidRPr="00CE06C5" w14:paraId="76C1AF3A"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1FA8E5C"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Regular" w:hAnsi=".SFArabic-Regular" w:cs="Times New Roman"/>
                <w:kern w:val="0"/>
                <w:sz w:val="26"/>
                <w:szCs w:val="26"/>
                <w:rtl/>
                <w14:ligatures w14:val="none"/>
              </w:rPr>
              <w:t>أستطيع</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من</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خلال</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التسوق</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الإلكتروني</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مقارنة</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المنتجات</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والأسعار</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بسهولة</w:t>
            </w:r>
            <w:r w:rsidRPr="00CE06C5">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4343118"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14C3F1C"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51DE367"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6A98BCE"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165502E"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r>
      <w:tr w:rsidR="00CE06C5" w:rsidRPr="00CE06C5" w14:paraId="3C686FB0"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F6C3EF3"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Regular" w:hAnsi=".SFArabic-Regular" w:cs="Times New Roman"/>
                <w:kern w:val="0"/>
                <w:sz w:val="26"/>
                <w:szCs w:val="26"/>
                <w:rtl/>
                <w14:ligatures w14:val="none"/>
              </w:rPr>
              <w:t>يتيح</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لي</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التسوق</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الإلكتروني</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الوصول</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إلى</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منتجات</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غير</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متوفرة</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في</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المتاجر</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التقليدية</w:t>
            </w:r>
            <w:r w:rsidRPr="00CE06C5">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6B7EC48"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8F077AD"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C2BE285"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A9DC46A"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184BD8B"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r>
    </w:tbl>
    <w:p w14:paraId="06856F06" w14:textId="77777777" w:rsidR="00CE06C5" w:rsidRDefault="00CE06C5" w:rsidP="00CE06C5">
      <w:pPr>
        <w:spacing w:after="0" w:line="240" w:lineRule="auto"/>
        <w:rPr>
          <w:rFonts w:ascii="UICTFontTextStyleEmphasizedBody" w:hAnsi="UICTFontTextStyleEmphasizedBody" w:cs="Times New Roman"/>
          <w:b/>
          <w:bCs/>
          <w:kern w:val="0"/>
          <w:sz w:val="28"/>
          <w:szCs w:val="28"/>
          <w:u w:val="single"/>
          <w:rtl/>
          <w14:ligatures w14:val="none"/>
        </w:rPr>
      </w:pPr>
    </w:p>
    <w:p w14:paraId="0D9185E3" w14:textId="30213F48" w:rsidR="00CE06C5" w:rsidRPr="00CE06C5" w:rsidRDefault="00CE06C5" w:rsidP="00CE06C5">
      <w:pPr>
        <w:spacing w:after="0" w:line="240" w:lineRule="auto"/>
        <w:rPr>
          <w:rFonts w:ascii=".AppleSystemUIFont" w:hAnsi=".AppleSystemUIFont" w:cs="Times New Roman"/>
          <w:kern w:val="0"/>
          <w:sz w:val="28"/>
          <w:szCs w:val="28"/>
          <w:rtl/>
          <w14:ligatures w14:val="none"/>
        </w:rPr>
      </w:pPr>
      <w:r w:rsidRPr="00CE06C5">
        <w:rPr>
          <w:rFonts w:ascii="UICTFontTextStyleEmphasizedBody" w:hAnsi="UICTFontTextStyleEmphasizedBody" w:cs="Times New Roman"/>
          <w:b/>
          <w:bCs/>
          <w:kern w:val="0"/>
          <w:sz w:val="28"/>
          <w:szCs w:val="28"/>
          <w:u w:val="single"/>
          <w:rtl/>
          <w14:ligatures w14:val="none"/>
        </w:rPr>
        <w:t>ثالثاً: الثقة</w:t>
      </w:r>
    </w:p>
    <w:tbl>
      <w:tblPr>
        <w:tblW w:w="0" w:type="auto"/>
        <w:tblCellMar>
          <w:left w:w="0" w:type="dxa"/>
          <w:right w:w="0" w:type="dxa"/>
        </w:tblCellMar>
        <w:tblLook w:val="04A0" w:firstRow="1" w:lastRow="0" w:firstColumn="1" w:lastColumn="0" w:noHBand="0" w:noVBand="1"/>
      </w:tblPr>
      <w:tblGrid>
        <w:gridCol w:w="4303"/>
        <w:gridCol w:w="938"/>
        <w:gridCol w:w="619"/>
        <w:gridCol w:w="615"/>
        <w:gridCol w:w="748"/>
        <w:gridCol w:w="1067"/>
      </w:tblGrid>
      <w:tr w:rsidR="00CE06C5" w:rsidRPr="00CE06C5" w14:paraId="187667B3"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2CA0BDD"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Semibold" w:hAnsi=".SFArabic-Semibold" w:cs="Times New Roman"/>
                <w:b/>
                <w:bCs/>
                <w:kern w:val="0"/>
                <w:sz w:val="26"/>
                <w:szCs w:val="26"/>
                <w:rtl/>
                <w14:ligatures w14:val="none"/>
              </w:rPr>
              <w:t>العبارة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C35F22E" w14:textId="77777777" w:rsidR="00CE06C5" w:rsidRPr="00CE06C5" w:rsidRDefault="00CE06C5" w:rsidP="00CE06C5">
            <w:pPr>
              <w:spacing w:after="0" w:line="240" w:lineRule="auto"/>
              <w:rPr>
                <w:rFonts w:ascii="Times New Roman" w:hAnsi="Times New Roman" w:cs="Times New Roman"/>
                <w:kern w:val="0"/>
                <w:sz w:val="26"/>
                <w:szCs w:val="26"/>
                <w:rtl/>
                <w14:ligatures w14:val="none"/>
              </w:rPr>
            </w:pPr>
            <w:r w:rsidRPr="00CE06C5">
              <w:rPr>
                <w:rFonts w:ascii=".SFArabic-Semibold" w:hAnsi=".SFArabic-Semibold" w:cs="Times New Roman"/>
                <w:b/>
                <w:bCs/>
                <w:kern w:val="0"/>
                <w:sz w:val="26"/>
                <w:szCs w:val="26"/>
                <w:rtl/>
                <w14:ligatures w14:val="none"/>
              </w:rPr>
              <w:t>أوافق</w:t>
            </w:r>
            <w:r w:rsidRPr="00CE06C5">
              <w:rPr>
                <w:rFonts w:ascii="UICTFontTextStyleEmphasizedBody" w:hAnsi="UICTFontTextStyleEmphasizedBody" w:cs="Times New Roman"/>
                <w:b/>
                <w:bCs/>
                <w:kern w:val="0"/>
                <w:sz w:val="26"/>
                <w:szCs w:val="26"/>
                <w:rtl/>
                <w14:ligatures w14:val="none"/>
              </w:rPr>
              <w:t xml:space="preserve"> </w:t>
            </w:r>
            <w:r w:rsidRPr="00CE06C5">
              <w:rPr>
                <w:rFonts w:ascii=".SFArabic-Semibold" w:hAnsi=".SFArabic-Semibold" w:cs="Times New Roman"/>
                <w:b/>
                <w:bCs/>
                <w:kern w:val="0"/>
                <w:sz w:val="26"/>
                <w:szCs w:val="26"/>
                <w:rtl/>
                <w14:ligatures w14:val="none"/>
              </w:rPr>
              <w:t>بشدة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C98A0D4"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65EE838"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Semibold" w:hAnsi=".SFArabic-Semibold" w:cs="Times New Roman"/>
                <w:b/>
                <w:bCs/>
                <w:kern w:val="0"/>
                <w:sz w:val="26"/>
                <w:szCs w:val="26"/>
                <w:rtl/>
                <w14:ligatures w14:val="none"/>
              </w:rPr>
              <w:t>محايد</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1FF61EC"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Semibold" w:hAnsi=".SFArabic-Semibold" w:cs="Times New Roman"/>
                <w:b/>
                <w:bCs/>
                <w:kern w:val="0"/>
                <w:sz w:val="26"/>
                <w:szCs w:val="26"/>
                <w:rtl/>
                <w14:ligatures w14:val="none"/>
              </w:rPr>
              <w:t>لا</w:t>
            </w:r>
            <w:r w:rsidRPr="00CE06C5">
              <w:rPr>
                <w:rFonts w:ascii="UICTFontTextStyleEmphasizedBody" w:hAnsi="UICTFontTextStyleEmphasizedBody" w:cs="Times New Roman"/>
                <w:b/>
                <w:bCs/>
                <w:kern w:val="0"/>
                <w:sz w:val="26"/>
                <w:szCs w:val="26"/>
                <w:rtl/>
                <w14:ligatures w14:val="none"/>
              </w:rPr>
              <w:t xml:space="preserve"> </w:t>
            </w:r>
            <w:r w:rsidRPr="00CE06C5">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D5C4957" w14:textId="77777777" w:rsidR="00CE06C5" w:rsidRPr="00CE06C5" w:rsidRDefault="00CE06C5" w:rsidP="00CE06C5">
            <w:pPr>
              <w:spacing w:after="0" w:line="240" w:lineRule="auto"/>
              <w:rPr>
                <w:rFonts w:ascii="Times New Roman" w:hAnsi="Times New Roman" w:cs="Times New Roman"/>
                <w:kern w:val="0"/>
                <w:sz w:val="26"/>
                <w:szCs w:val="26"/>
                <w:rtl/>
                <w14:ligatures w14:val="none"/>
              </w:rPr>
            </w:pPr>
            <w:r w:rsidRPr="00CE06C5">
              <w:rPr>
                <w:rFonts w:ascii=".SFArabic-Semibold" w:hAnsi=".SFArabic-Semibold" w:cs="Times New Roman"/>
                <w:b/>
                <w:bCs/>
                <w:kern w:val="0"/>
                <w:sz w:val="26"/>
                <w:szCs w:val="26"/>
                <w:rtl/>
                <w14:ligatures w14:val="none"/>
              </w:rPr>
              <w:t>لا</w:t>
            </w:r>
            <w:r w:rsidRPr="00CE06C5">
              <w:rPr>
                <w:rFonts w:ascii="UICTFontTextStyleEmphasizedBody" w:hAnsi="UICTFontTextStyleEmphasizedBody" w:cs="Times New Roman"/>
                <w:b/>
                <w:bCs/>
                <w:kern w:val="0"/>
                <w:sz w:val="26"/>
                <w:szCs w:val="26"/>
                <w:rtl/>
                <w14:ligatures w14:val="none"/>
              </w:rPr>
              <w:t xml:space="preserve"> </w:t>
            </w:r>
            <w:r w:rsidRPr="00CE06C5">
              <w:rPr>
                <w:rFonts w:ascii=".SFArabic-Semibold" w:hAnsi=".SFArabic-Semibold" w:cs="Times New Roman"/>
                <w:b/>
                <w:bCs/>
                <w:kern w:val="0"/>
                <w:sz w:val="26"/>
                <w:szCs w:val="26"/>
                <w:rtl/>
                <w14:ligatures w14:val="none"/>
              </w:rPr>
              <w:t>أوافق</w:t>
            </w:r>
            <w:r w:rsidRPr="00CE06C5">
              <w:rPr>
                <w:rFonts w:ascii="UICTFontTextStyleEmphasizedBody" w:hAnsi="UICTFontTextStyleEmphasizedBody" w:cs="Times New Roman"/>
                <w:b/>
                <w:bCs/>
                <w:kern w:val="0"/>
                <w:sz w:val="26"/>
                <w:szCs w:val="26"/>
                <w:rtl/>
                <w14:ligatures w14:val="none"/>
              </w:rPr>
              <w:t xml:space="preserve"> </w:t>
            </w:r>
            <w:r w:rsidRPr="00CE06C5">
              <w:rPr>
                <w:rFonts w:ascii=".SFArabic-Semibold" w:hAnsi=".SFArabic-Semibold" w:cs="Times New Roman"/>
                <w:b/>
                <w:bCs/>
                <w:kern w:val="0"/>
                <w:sz w:val="26"/>
                <w:szCs w:val="26"/>
                <w:rtl/>
                <w14:ligatures w14:val="none"/>
              </w:rPr>
              <w:t>بشدة</w:t>
            </w:r>
          </w:p>
        </w:tc>
      </w:tr>
      <w:tr w:rsidR="00CE06C5" w:rsidRPr="00CE06C5" w14:paraId="0C279AF3"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1750763"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Regular" w:hAnsi=".SFArabic-Regular" w:cs="Times New Roman"/>
                <w:kern w:val="0"/>
                <w:sz w:val="26"/>
                <w:szCs w:val="26"/>
                <w:rtl/>
                <w14:ligatures w14:val="none"/>
              </w:rPr>
              <w:t>أثق</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في</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مصداقية</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المتاجر</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الإلكترونية</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التي</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أتعامل</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معها</w:t>
            </w:r>
            <w:r w:rsidRPr="00CE06C5">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1A90DC5"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D82303B"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6813653"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60E07C4"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34C961C"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r>
      <w:tr w:rsidR="00CE06C5" w:rsidRPr="00CE06C5" w14:paraId="4D1C1546"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6700988"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Regular" w:hAnsi=".SFArabic-Regular" w:cs="Times New Roman"/>
                <w:kern w:val="0"/>
                <w:sz w:val="26"/>
                <w:szCs w:val="26"/>
                <w:rtl/>
                <w14:ligatures w14:val="none"/>
              </w:rPr>
              <w:t>أشعر</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بالأمان</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عند</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إدخال</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بياناتي</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المالية</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في</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منصات</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التسوق</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الإلكتروني</w:t>
            </w:r>
            <w:r w:rsidRPr="00CE06C5">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32A9B84"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49D137C"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901518A"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2A1FEA4"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BB29572"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r>
    </w:tbl>
    <w:p w14:paraId="74AD1C3D" w14:textId="77777777" w:rsidR="00CE06C5" w:rsidRDefault="00CE06C5" w:rsidP="00CE06C5">
      <w:pPr>
        <w:spacing w:after="0" w:line="240" w:lineRule="auto"/>
        <w:rPr>
          <w:rFonts w:ascii="UICTFontTextStyleEmphasizedBody" w:hAnsi="UICTFontTextStyleEmphasizedBody" w:cs="Times New Roman"/>
          <w:b/>
          <w:bCs/>
          <w:kern w:val="0"/>
          <w:sz w:val="28"/>
          <w:szCs w:val="28"/>
          <w:u w:val="single"/>
          <w:rtl/>
          <w14:ligatures w14:val="none"/>
        </w:rPr>
      </w:pPr>
    </w:p>
    <w:p w14:paraId="4968F69F" w14:textId="08BA787E" w:rsidR="00CE06C5" w:rsidRPr="00CE06C5" w:rsidRDefault="00CE06C5" w:rsidP="00CE06C5">
      <w:pPr>
        <w:spacing w:after="0" w:line="240" w:lineRule="auto"/>
        <w:rPr>
          <w:rFonts w:ascii=".AppleSystemUIFont" w:hAnsi=".AppleSystemUIFont" w:cs="Times New Roman"/>
          <w:kern w:val="0"/>
          <w:sz w:val="28"/>
          <w:szCs w:val="28"/>
          <w:rtl/>
          <w14:ligatures w14:val="none"/>
        </w:rPr>
      </w:pPr>
      <w:r w:rsidRPr="00CE06C5">
        <w:rPr>
          <w:rFonts w:ascii="UICTFontTextStyleEmphasizedBody" w:hAnsi="UICTFontTextStyleEmphasizedBody" w:cs="Times New Roman"/>
          <w:b/>
          <w:bCs/>
          <w:kern w:val="0"/>
          <w:sz w:val="28"/>
          <w:szCs w:val="28"/>
          <w:u w:val="single"/>
          <w:rtl/>
          <w14:ligatures w14:val="none"/>
        </w:rPr>
        <w:t>رابعاً: الاستمتاع بالتجربة</w:t>
      </w:r>
    </w:p>
    <w:tbl>
      <w:tblPr>
        <w:tblW w:w="0" w:type="auto"/>
        <w:tblCellMar>
          <w:left w:w="0" w:type="dxa"/>
          <w:right w:w="0" w:type="dxa"/>
        </w:tblCellMar>
        <w:tblLook w:val="04A0" w:firstRow="1" w:lastRow="0" w:firstColumn="1" w:lastColumn="0" w:noHBand="0" w:noVBand="1"/>
      </w:tblPr>
      <w:tblGrid>
        <w:gridCol w:w="4267"/>
        <w:gridCol w:w="951"/>
        <w:gridCol w:w="619"/>
        <w:gridCol w:w="615"/>
        <w:gridCol w:w="753"/>
        <w:gridCol w:w="1085"/>
      </w:tblGrid>
      <w:tr w:rsidR="00CE06C5" w:rsidRPr="00CE06C5" w14:paraId="0050F9D6"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ACA0395"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Semibold" w:hAnsi=".SFArabic-Semibold" w:cs="Times New Roman"/>
                <w:b/>
                <w:bCs/>
                <w:kern w:val="0"/>
                <w:sz w:val="26"/>
                <w:szCs w:val="26"/>
                <w:rtl/>
                <w14:ligatures w14:val="none"/>
              </w:rPr>
              <w:t>العبارة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2F85275" w14:textId="77777777" w:rsidR="00CE06C5" w:rsidRPr="00CE06C5" w:rsidRDefault="00CE06C5" w:rsidP="00CE06C5">
            <w:pPr>
              <w:spacing w:after="0" w:line="240" w:lineRule="auto"/>
              <w:rPr>
                <w:rFonts w:ascii="Times New Roman" w:hAnsi="Times New Roman" w:cs="Times New Roman"/>
                <w:kern w:val="0"/>
                <w:sz w:val="26"/>
                <w:szCs w:val="26"/>
                <w:rtl/>
                <w14:ligatures w14:val="none"/>
              </w:rPr>
            </w:pPr>
            <w:r w:rsidRPr="00CE06C5">
              <w:rPr>
                <w:rFonts w:ascii=".SFArabic-Semibold" w:hAnsi=".SFArabic-Semibold" w:cs="Times New Roman"/>
                <w:b/>
                <w:bCs/>
                <w:kern w:val="0"/>
                <w:sz w:val="26"/>
                <w:szCs w:val="26"/>
                <w:rtl/>
                <w14:ligatures w14:val="none"/>
              </w:rPr>
              <w:t>أوافق</w:t>
            </w:r>
            <w:r w:rsidRPr="00CE06C5">
              <w:rPr>
                <w:rFonts w:ascii="UICTFontTextStyleEmphasizedBody" w:hAnsi="UICTFontTextStyleEmphasizedBody" w:cs="Times New Roman"/>
                <w:b/>
                <w:bCs/>
                <w:kern w:val="0"/>
                <w:sz w:val="26"/>
                <w:szCs w:val="26"/>
                <w:rtl/>
                <w14:ligatures w14:val="none"/>
              </w:rPr>
              <w:t xml:space="preserve"> </w:t>
            </w:r>
            <w:r w:rsidRPr="00CE06C5">
              <w:rPr>
                <w:rFonts w:ascii=".SFArabic-Semibold" w:hAnsi=".SFArabic-Semibold" w:cs="Times New Roman"/>
                <w:b/>
                <w:bCs/>
                <w:kern w:val="0"/>
                <w:sz w:val="26"/>
                <w:szCs w:val="26"/>
                <w:rtl/>
                <w14:ligatures w14:val="none"/>
              </w:rPr>
              <w:t>بشدة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B80187C"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C383FE9"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Semibold" w:hAnsi=".SFArabic-Semibold" w:cs="Times New Roman"/>
                <w:b/>
                <w:bCs/>
                <w:kern w:val="0"/>
                <w:sz w:val="26"/>
                <w:szCs w:val="26"/>
                <w:rtl/>
                <w14:ligatures w14:val="none"/>
              </w:rPr>
              <w:t>محايد</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4F8B8F0"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Semibold" w:hAnsi=".SFArabic-Semibold" w:cs="Times New Roman"/>
                <w:b/>
                <w:bCs/>
                <w:kern w:val="0"/>
                <w:sz w:val="26"/>
                <w:szCs w:val="26"/>
                <w:rtl/>
                <w14:ligatures w14:val="none"/>
              </w:rPr>
              <w:t>لا</w:t>
            </w:r>
            <w:r w:rsidRPr="00CE06C5">
              <w:rPr>
                <w:rFonts w:ascii="UICTFontTextStyleEmphasizedBody" w:hAnsi="UICTFontTextStyleEmphasizedBody" w:cs="Times New Roman"/>
                <w:b/>
                <w:bCs/>
                <w:kern w:val="0"/>
                <w:sz w:val="26"/>
                <w:szCs w:val="26"/>
                <w:rtl/>
                <w14:ligatures w14:val="none"/>
              </w:rPr>
              <w:t xml:space="preserve"> </w:t>
            </w:r>
            <w:r w:rsidRPr="00CE06C5">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4DBD397" w14:textId="77777777" w:rsidR="00CE06C5" w:rsidRPr="00CE06C5" w:rsidRDefault="00CE06C5" w:rsidP="00CE06C5">
            <w:pPr>
              <w:spacing w:after="0" w:line="240" w:lineRule="auto"/>
              <w:rPr>
                <w:rFonts w:ascii="Times New Roman" w:hAnsi="Times New Roman" w:cs="Times New Roman"/>
                <w:kern w:val="0"/>
                <w:sz w:val="26"/>
                <w:szCs w:val="26"/>
                <w:rtl/>
                <w14:ligatures w14:val="none"/>
              </w:rPr>
            </w:pPr>
            <w:r w:rsidRPr="00CE06C5">
              <w:rPr>
                <w:rFonts w:ascii=".SFArabic-Semibold" w:hAnsi=".SFArabic-Semibold" w:cs="Times New Roman"/>
                <w:b/>
                <w:bCs/>
                <w:kern w:val="0"/>
                <w:sz w:val="26"/>
                <w:szCs w:val="26"/>
                <w:rtl/>
                <w14:ligatures w14:val="none"/>
              </w:rPr>
              <w:t>لا</w:t>
            </w:r>
            <w:r w:rsidRPr="00CE06C5">
              <w:rPr>
                <w:rFonts w:ascii="UICTFontTextStyleEmphasizedBody" w:hAnsi="UICTFontTextStyleEmphasizedBody" w:cs="Times New Roman"/>
                <w:b/>
                <w:bCs/>
                <w:kern w:val="0"/>
                <w:sz w:val="26"/>
                <w:szCs w:val="26"/>
                <w:rtl/>
                <w14:ligatures w14:val="none"/>
              </w:rPr>
              <w:t xml:space="preserve"> </w:t>
            </w:r>
            <w:r w:rsidRPr="00CE06C5">
              <w:rPr>
                <w:rFonts w:ascii=".SFArabic-Semibold" w:hAnsi=".SFArabic-Semibold" w:cs="Times New Roman"/>
                <w:b/>
                <w:bCs/>
                <w:kern w:val="0"/>
                <w:sz w:val="26"/>
                <w:szCs w:val="26"/>
                <w:rtl/>
                <w14:ligatures w14:val="none"/>
              </w:rPr>
              <w:t>أوافق</w:t>
            </w:r>
            <w:r w:rsidRPr="00CE06C5">
              <w:rPr>
                <w:rFonts w:ascii="UICTFontTextStyleEmphasizedBody" w:hAnsi="UICTFontTextStyleEmphasizedBody" w:cs="Times New Roman"/>
                <w:b/>
                <w:bCs/>
                <w:kern w:val="0"/>
                <w:sz w:val="26"/>
                <w:szCs w:val="26"/>
                <w:rtl/>
                <w14:ligatures w14:val="none"/>
              </w:rPr>
              <w:t xml:space="preserve"> </w:t>
            </w:r>
            <w:r w:rsidRPr="00CE06C5">
              <w:rPr>
                <w:rFonts w:ascii=".SFArabic-Semibold" w:hAnsi=".SFArabic-Semibold" w:cs="Times New Roman"/>
                <w:b/>
                <w:bCs/>
                <w:kern w:val="0"/>
                <w:sz w:val="26"/>
                <w:szCs w:val="26"/>
                <w:rtl/>
                <w14:ligatures w14:val="none"/>
              </w:rPr>
              <w:t>بشدة</w:t>
            </w:r>
          </w:p>
        </w:tc>
      </w:tr>
      <w:tr w:rsidR="00CE06C5" w:rsidRPr="00CE06C5" w14:paraId="2F528BA9"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D8D4023"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Regular" w:hAnsi=".SFArabic-Regular" w:cs="Times New Roman"/>
                <w:kern w:val="0"/>
                <w:sz w:val="26"/>
                <w:szCs w:val="26"/>
                <w:rtl/>
                <w14:ligatures w14:val="none"/>
              </w:rPr>
              <w:t>أستمتع</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بتصفح</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المنتجات</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والعروض</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عبر</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المتاجر</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الإلكترونية</w:t>
            </w:r>
            <w:r w:rsidRPr="00CE06C5">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EE25DCC"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D355696"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247C5E3"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67F3FA7"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AB9A743"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r>
      <w:tr w:rsidR="00CE06C5" w:rsidRPr="00CE06C5" w14:paraId="6650AEFF"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CC48F77"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Regular" w:hAnsi=".SFArabic-Regular" w:cs="Times New Roman"/>
                <w:kern w:val="0"/>
                <w:sz w:val="26"/>
                <w:szCs w:val="26"/>
                <w:rtl/>
                <w14:ligatures w14:val="none"/>
              </w:rPr>
              <w:t>يمنحني</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التسوق</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الإلكتروني</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شعوراً</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بالمتعة</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أكثر</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من</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التسوق</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التقليدي</w:t>
            </w:r>
            <w:r w:rsidRPr="00CE06C5">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BC07D21"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28D3DF8"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F8F2AFD"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270E1DD"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F95865F"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r>
    </w:tbl>
    <w:p w14:paraId="65AF14B6" w14:textId="77777777" w:rsidR="00CE06C5" w:rsidRDefault="00CE06C5" w:rsidP="00CE06C5">
      <w:pPr>
        <w:spacing w:after="0" w:line="240" w:lineRule="auto"/>
        <w:rPr>
          <w:rFonts w:ascii="UICTFontTextStyleEmphasizedBody" w:hAnsi="UICTFontTextStyleEmphasizedBody" w:cs="Times New Roman"/>
          <w:b/>
          <w:bCs/>
          <w:kern w:val="0"/>
          <w:sz w:val="28"/>
          <w:szCs w:val="28"/>
          <w:rtl/>
          <w14:ligatures w14:val="none"/>
        </w:rPr>
      </w:pPr>
    </w:p>
    <w:p w14:paraId="00A93F80" w14:textId="77777777" w:rsidR="007E41F4" w:rsidRDefault="007E41F4" w:rsidP="00CE06C5">
      <w:pPr>
        <w:spacing w:after="0" w:line="240" w:lineRule="auto"/>
        <w:rPr>
          <w:rFonts w:ascii="UICTFontTextStyleEmphasizedBody" w:hAnsi="UICTFontTextStyleEmphasizedBody" w:cs="Times New Roman"/>
          <w:b/>
          <w:bCs/>
          <w:kern w:val="0"/>
          <w:sz w:val="28"/>
          <w:szCs w:val="28"/>
          <w:rtl/>
          <w14:ligatures w14:val="none"/>
        </w:rPr>
      </w:pPr>
    </w:p>
    <w:p w14:paraId="2A0882B4" w14:textId="77777777" w:rsidR="007E41F4" w:rsidRDefault="007E41F4" w:rsidP="007E41F4">
      <w:pPr>
        <w:spacing w:after="0" w:line="240" w:lineRule="auto"/>
        <w:rPr>
          <w:rFonts w:ascii="UICTFontTextStyleEmphasizedBody" w:hAnsi="UICTFontTextStyleEmphasizedBody" w:cs="Times New Roman"/>
          <w:b/>
          <w:bCs/>
          <w:kern w:val="0"/>
          <w:sz w:val="28"/>
          <w:szCs w:val="28"/>
          <w:rtl/>
          <w14:ligatures w14:val="none"/>
        </w:rPr>
      </w:pPr>
    </w:p>
    <w:p w14:paraId="0A764F33" w14:textId="77777777" w:rsidR="007E41F4" w:rsidRDefault="007E41F4" w:rsidP="007E41F4">
      <w:pPr>
        <w:spacing w:after="0" w:line="240" w:lineRule="auto"/>
        <w:rPr>
          <w:rFonts w:ascii="UICTFontTextStyleEmphasizedBody" w:hAnsi="UICTFontTextStyleEmphasizedBody" w:cs="Times New Roman"/>
          <w:b/>
          <w:bCs/>
          <w:kern w:val="0"/>
          <w:sz w:val="28"/>
          <w:szCs w:val="28"/>
          <w:rtl/>
          <w14:ligatures w14:val="none"/>
        </w:rPr>
      </w:pPr>
    </w:p>
    <w:p w14:paraId="7889A215" w14:textId="77777777" w:rsidR="007E41F4" w:rsidRDefault="007E41F4" w:rsidP="007E41F4">
      <w:pPr>
        <w:spacing w:after="0" w:line="240" w:lineRule="auto"/>
        <w:rPr>
          <w:rFonts w:ascii="UICTFontTextStyleEmphasizedBody" w:hAnsi="UICTFontTextStyleEmphasizedBody" w:cs="Times New Roman"/>
          <w:b/>
          <w:bCs/>
          <w:kern w:val="0"/>
          <w:sz w:val="28"/>
          <w:szCs w:val="28"/>
          <w:rtl/>
          <w14:ligatures w14:val="none"/>
        </w:rPr>
      </w:pPr>
    </w:p>
    <w:p w14:paraId="40565E3A" w14:textId="77C91723" w:rsidR="00CE06C5" w:rsidRPr="00CE06C5" w:rsidRDefault="00CE06C5" w:rsidP="007E41F4">
      <w:pPr>
        <w:spacing w:after="0" w:line="240" w:lineRule="auto"/>
        <w:rPr>
          <w:rFonts w:ascii=".AppleSystemUIFont" w:hAnsi=".AppleSystemUIFont" w:cs="Times New Roman"/>
          <w:kern w:val="0"/>
          <w:sz w:val="28"/>
          <w:szCs w:val="28"/>
          <w:rtl/>
          <w14:ligatures w14:val="none"/>
        </w:rPr>
      </w:pPr>
      <w:r w:rsidRPr="00CE06C5">
        <w:rPr>
          <w:rFonts w:ascii="UICTFontTextStyleEmphasizedBody" w:hAnsi="UICTFontTextStyleEmphasizedBody" w:cs="Times New Roman"/>
          <w:b/>
          <w:bCs/>
          <w:kern w:val="0"/>
          <w:sz w:val="28"/>
          <w:szCs w:val="28"/>
          <w:rtl/>
          <w14:ligatures w14:val="none"/>
        </w:rPr>
        <w:t>القسم الثالث: مقياس الإسراف الشرائي</w:t>
      </w:r>
    </w:p>
    <w:p w14:paraId="4C69BEFF" w14:textId="77777777" w:rsidR="00CE06C5" w:rsidRPr="00CE06C5" w:rsidRDefault="00CE06C5" w:rsidP="00CE06C5">
      <w:pPr>
        <w:spacing w:after="0" w:line="240" w:lineRule="auto"/>
        <w:rPr>
          <w:rFonts w:ascii=".AppleSystemUIFont" w:hAnsi=".AppleSystemUIFont" w:cs="Times New Roman"/>
          <w:kern w:val="0"/>
          <w:sz w:val="28"/>
          <w:szCs w:val="28"/>
          <w:rtl/>
          <w14:ligatures w14:val="none"/>
        </w:rPr>
      </w:pPr>
      <w:r w:rsidRPr="00CE06C5">
        <w:rPr>
          <w:rFonts w:ascii="UICTFontTextStyleBody" w:hAnsi="UICTFontTextStyleBody" w:cs="Times New Roman"/>
          <w:kern w:val="0"/>
          <w:sz w:val="28"/>
          <w:szCs w:val="28"/>
          <w:rtl/>
          <w14:ligatures w14:val="none"/>
        </w:rPr>
        <w:t>يرجى تحديد درجة موافقتك على العبارات التالية:</w:t>
      </w:r>
    </w:p>
    <w:p w14:paraId="5FAFFDD3" w14:textId="77777777" w:rsidR="00CE06C5" w:rsidRDefault="00CE06C5" w:rsidP="00CE06C5">
      <w:pPr>
        <w:spacing w:after="0" w:line="240" w:lineRule="auto"/>
        <w:rPr>
          <w:rFonts w:ascii="UICTFontTextStyleEmphasizedBody" w:hAnsi="UICTFontTextStyleEmphasizedBody" w:cs="Times New Roman"/>
          <w:b/>
          <w:bCs/>
          <w:kern w:val="0"/>
          <w:sz w:val="28"/>
          <w:szCs w:val="28"/>
          <w:u w:val="single"/>
          <w:rtl/>
          <w14:ligatures w14:val="none"/>
        </w:rPr>
      </w:pPr>
    </w:p>
    <w:p w14:paraId="0FD11402" w14:textId="4B21831E" w:rsidR="00CE06C5" w:rsidRPr="00CE06C5" w:rsidRDefault="00CE06C5" w:rsidP="00CE06C5">
      <w:pPr>
        <w:spacing w:after="0" w:line="240" w:lineRule="auto"/>
        <w:rPr>
          <w:rFonts w:ascii=".AppleSystemUIFont" w:hAnsi=".AppleSystemUIFont" w:cs="Times New Roman"/>
          <w:kern w:val="0"/>
          <w:sz w:val="28"/>
          <w:szCs w:val="28"/>
          <w:rtl/>
          <w14:ligatures w14:val="none"/>
        </w:rPr>
      </w:pPr>
      <w:r w:rsidRPr="00CE06C5">
        <w:rPr>
          <w:rFonts w:ascii="UICTFontTextStyleEmphasizedBody" w:hAnsi="UICTFontTextStyleEmphasizedBody" w:cs="Times New Roman"/>
          <w:b/>
          <w:bCs/>
          <w:kern w:val="0"/>
          <w:sz w:val="28"/>
          <w:szCs w:val="28"/>
          <w:u w:val="single"/>
          <w:rtl/>
          <w14:ligatures w14:val="none"/>
        </w:rPr>
        <w:t>أولاً: الشراء غير المخطط له</w:t>
      </w:r>
    </w:p>
    <w:tbl>
      <w:tblPr>
        <w:tblW w:w="0" w:type="auto"/>
        <w:tblCellMar>
          <w:left w:w="0" w:type="dxa"/>
          <w:right w:w="0" w:type="dxa"/>
        </w:tblCellMar>
        <w:tblLook w:val="04A0" w:firstRow="1" w:lastRow="0" w:firstColumn="1" w:lastColumn="0" w:noHBand="0" w:noVBand="1"/>
      </w:tblPr>
      <w:tblGrid>
        <w:gridCol w:w="4371"/>
        <w:gridCol w:w="914"/>
        <w:gridCol w:w="619"/>
        <w:gridCol w:w="615"/>
        <w:gridCol w:w="738"/>
        <w:gridCol w:w="1033"/>
      </w:tblGrid>
      <w:tr w:rsidR="00CE06C5" w:rsidRPr="00CE06C5" w14:paraId="460160F4"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2F93C42"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Semibold" w:hAnsi=".SFArabic-Semibold" w:cs="Times New Roman"/>
                <w:b/>
                <w:bCs/>
                <w:kern w:val="0"/>
                <w:sz w:val="26"/>
                <w:szCs w:val="26"/>
                <w:rtl/>
                <w14:ligatures w14:val="none"/>
              </w:rPr>
              <w:t>العبارة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E899E46" w14:textId="77777777" w:rsidR="00CE06C5" w:rsidRPr="00CE06C5" w:rsidRDefault="00CE06C5" w:rsidP="00CE06C5">
            <w:pPr>
              <w:spacing w:after="0" w:line="240" w:lineRule="auto"/>
              <w:rPr>
                <w:rFonts w:ascii="Times New Roman" w:hAnsi="Times New Roman" w:cs="Times New Roman"/>
                <w:kern w:val="0"/>
                <w:sz w:val="26"/>
                <w:szCs w:val="26"/>
                <w:rtl/>
                <w14:ligatures w14:val="none"/>
              </w:rPr>
            </w:pPr>
            <w:r w:rsidRPr="00CE06C5">
              <w:rPr>
                <w:rFonts w:ascii=".SFArabic-Semibold" w:hAnsi=".SFArabic-Semibold" w:cs="Times New Roman"/>
                <w:b/>
                <w:bCs/>
                <w:kern w:val="0"/>
                <w:sz w:val="26"/>
                <w:szCs w:val="26"/>
                <w:rtl/>
                <w14:ligatures w14:val="none"/>
              </w:rPr>
              <w:t>أوافق</w:t>
            </w:r>
            <w:r w:rsidRPr="00CE06C5">
              <w:rPr>
                <w:rFonts w:ascii="UICTFontTextStyleEmphasizedBody" w:hAnsi="UICTFontTextStyleEmphasizedBody" w:cs="Times New Roman"/>
                <w:b/>
                <w:bCs/>
                <w:kern w:val="0"/>
                <w:sz w:val="26"/>
                <w:szCs w:val="26"/>
                <w:rtl/>
                <w14:ligatures w14:val="none"/>
              </w:rPr>
              <w:t xml:space="preserve"> </w:t>
            </w:r>
            <w:r w:rsidRPr="00CE06C5">
              <w:rPr>
                <w:rFonts w:ascii=".SFArabic-Semibold" w:hAnsi=".SFArabic-Semibold" w:cs="Times New Roman"/>
                <w:b/>
                <w:bCs/>
                <w:kern w:val="0"/>
                <w:sz w:val="26"/>
                <w:szCs w:val="26"/>
                <w:rtl/>
                <w14:ligatures w14:val="none"/>
              </w:rPr>
              <w:t>بشدة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089A54A"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B96FB1F"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Semibold" w:hAnsi=".SFArabic-Semibold" w:cs="Times New Roman"/>
                <w:b/>
                <w:bCs/>
                <w:kern w:val="0"/>
                <w:sz w:val="26"/>
                <w:szCs w:val="26"/>
                <w:rtl/>
                <w14:ligatures w14:val="none"/>
              </w:rPr>
              <w:t>محايد</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A2CBC09"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Semibold" w:hAnsi=".SFArabic-Semibold" w:cs="Times New Roman"/>
                <w:b/>
                <w:bCs/>
                <w:kern w:val="0"/>
                <w:sz w:val="26"/>
                <w:szCs w:val="26"/>
                <w:rtl/>
                <w14:ligatures w14:val="none"/>
              </w:rPr>
              <w:t>لا</w:t>
            </w:r>
            <w:r w:rsidRPr="00CE06C5">
              <w:rPr>
                <w:rFonts w:ascii="UICTFontTextStyleEmphasizedBody" w:hAnsi="UICTFontTextStyleEmphasizedBody" w:cs="Times New Roman"/>
                <w:b/>
                <w:bCs/>
                <w:kern w:val="0"/>
                <w:sz w:val="26"/>
                <w:szCs w:val="26"/>
                <w:rtl/>
                <w14:ligatures w14:val="none"/>
              </w:rPr>
              <w:t xml:space="preserve"> </w:t>
            </w:r>
            <w:r w:rsidRPr="00CE06C5">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1369511" w14:textId="77777777" w:rsidR="00CE06C5" w:rsidRPr="00CE06C5" w:rsidRDefault="00CE06C5" w:rsidP="00CE06C5">
            <w:pPr>
              <w:spacing w:after="0" w:line="240" w:lineRule="auto"/>
              <w:rPr>
                <w:rFonts w:ascii="Times New Roman" w:hAnsi="Times New Roman" w:cs="Times New Roman"/>
                <w:kern w:val="0"/>
                <w:sz w:val="26"/>
                <w:szCs w:val="26"/>
                <w:rtl/>
                <w14:ligatures w14:val="none"/>
              </w:rPr>
            </w:pPr>
            <w:r w:rsidRPr="00CE06C5">
              <w:rPr>
                <w:rFonts w:ascii=".SFArabic-Semibold" w:hAnsi=".SFArabic-Semibold" w:cs="Times New Roman"/>
                <w:b/>
                <w:bCs/>
                <w:kern w:val="0"/>
                <w:sz w:val="26"/>
                <w:szCs w:val="26"/>
                <w:rtl/>
                <w14:ligatures w14:val="none"/>
              </w:rPr>
              <w:t>لا</w:t>
            </w:r>
            <w:r w:rsidRPr="00CE06C5">
              <w:rPr>
                <w:rFonts w:ascii="UICTFontTextStyleEmphasizedBody" w:hAnsi="UICTFontTextStyleEmphasizedBody" w:cs="Times New Roman"/>
                <w:b/>
                <w:bCs/>
                <w:kern w:val="0"/>
                <w:sz w:val="26"/>
                <w:szCs w:val="26"/>
                <w:rtl/>
                <w14:ligatures w14:val="none"/>
              </w:rPr>
              <w:t xml:space="preserve"> </w:t>
            </w:r>
            <w:r w:rsidRPr="00CE06C5">
              <w:rPr>
                <w:rFonts w:ascii=".SFArabic-Semibold" w:hAnsi=".SFArabic-Semibold" w:cs="Times New Roman"/>
                <w:b/>
                <w:bCs/>
                <w:kern w:val="0"/>
                <w:sz w:val="26"/>
                <w:szCs w:val="26"/>
                <w:rtl/>
                <w14:ligatures w14:val="none"/>
              </w:rPr>
              <w:t>أوافق</w:t>
            </w:r>
            <w:r w:rsidRPr="00CE06C5">
              <w:rPr>
                <w:rFonts w:ascii="UICTFontTextStyleEmphasizedBody" w:hAnsi="UICTFontTextStyleEmphasizedBody" w:cs="Times New Roman"/>
                <w:b/>
                <w:bCs/>
                <w:kern w:val="0"/>
                <w:sz w:val="26"/>
                <w:szCs w:val="26"/>
                <w:rtl/>
                <w14:ligatures w14:val="none"/>
              </w:rPr>
              <w:t xml:space="preserve"> </w:t>
            </w:r>
            <w:r w:rsidRPr="00CE06C5">
              <w:rPr>
                <w:rFonts w:ascii=".SFArabic-Semibold" w:hAnsi=".SFArabic-Semibold" w:cs="Times New Roman"/>
                <w:b/>
                <w:bCs/>
                <w:kern w:val="0"/>
                <w:sz w:val="26"/>
                <w:szCs w:val="26"/>
                <w:rtl/>
                <w14:ligatures w14:val="none"/>
              </w:rPr>
              <w:t>بشدة</w:t>
            </w:r>
          </w:p>
        </w:tc>
      </w:tr>
      <w:tr w:rsidR="00CE06C5" w:rsidRPr="00CE06C5" w14:paraId="439F662F"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DF137D3"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Regular" w:hAnsi=".SFArabic-Regular" w:cs="Times New Roman"/>
                <w:kern w:val="0"/>
                <w:sz w:val="26"/>
                <w:szCs w:val="26"/>
                <w:rtl/>
                <w14:ligatures w14:val="none"/>
              </w:rPr>
              <w:t>كثيراً</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ما</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أشتري</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منتجات</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لم</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أكن</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أنوي</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شراءها</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عند</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دخولي</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للمتجر</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الإلكتروني</w:t>
            </w:r>
            <w:r w:rsidRPr="00CE06C5">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9F7628E"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28CD7AC"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03AC585"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9B81F3C"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793292C"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r>
      <w:tr w:rsidR="00CE06C5" w:rsidRPr="00CE06C5" w14:paraId="61DAE2F3"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51FF3D0"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Regular" w:hAnsi=".SFArabic-Regular" w:cs="Times New Roman"/>
                <w:kern w:val="0"/>
                <w:sz w:val="26"/>
                <w:szCs w:val="26"/>
                <w:rtl/>
                <w14:ligatures w14:val="none"/>
              </w:rPr>
              <w:t>أجد</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نفسي</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أضيف</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منتجات</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إلى</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سلة</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الشراء</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دون</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تخطيط</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مسبق</w:t>
            </w:r>
            <w:r w:rsidRPr="00CE06C5">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5D94B21"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C23FF4A"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C058C9A"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BEFDE2B"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C2AD285"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r>
      <w:tr w:rsidR="00CE06C5" w:rsidRPr="00CE06C5" w14:paraId="3EEF7522"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5416BAE"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Regular" w:hAnsi=".SFArabic-Regular" w:cs="Times New Roman"/>
                <w:kern w:val="0"/>
                <w:sz w:val="26"/>
                <w:szCs w:val="26"/>
                <w:rtl/>
                <w14:ligatures w14:val="none"/>
              </w:rPr>
              <w:t>أتخذ</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قرار</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الشراء</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بشكل</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مفاجئ</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دون</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التفكير</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في</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مدى</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حاجتي</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الفعلية</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للمنتج</w:t>
            </w:r>
            <w:r w:rsidRPr="00CE06C5">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9CCBF29"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ECE76A4"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1AA36E2"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A087CFB"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2AF6CD9"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r>
    </w:tbl>
    <w:p w14:paraId="71F7D133" w14:textId="77777777" w:rsidR="00CE06C5" w:rsidRDefault="00CE06C5" w:rsidP="00CE06C5">
      <w:pPr>
        <w:spacing w:after="0" w:line="240" w:lineRule="auto"/>
        <w:rPr>
          <w:rFonts w:ascii="UICTFontTextStyleEmphasizedBody" w:hAnsi="UICTFontTextStyleEmphasizedBody" w:cs="Times New Roman"/>
          <w:b/>
          <w:bCs/>
          <w:kern w:val="0"/>
          <w:sz w:val="28"/>
          <w:szCs w:val="28"/>
          <w:u w:val="single"/>
          <w:rtl/>
          <w14:ligatures w14:val="none"/>
        </w:rPr>
      </w:pPr>
    </w:p>
    <w:p w14:paraId="036D6AF4" w14:textId="461014B9" w:rsidR="00CE06C5" w:rsidRPr="00CE06C5" w:rsidRDefault="00CE06C5" w:rsidP="00CE06C5">
      <w:pPr>
        <w:spacing w:after="0" w:line="240" w:lineRule="auto"/>
        <w:rPr>
          <w:rFonts w:ascii=".AppleSystemUIFont" w:hAnsi=".AppleSystemUIFont" w:cs="Times New Roman"/>
          <w:kern w:val="0"/>
          <w:sz w:val="28"/>
          <w:szCs w:val="28"/>
          <w:rtl/>
          <w14:ligatures w14:val="none"/>
        </w:rPr>
      </w:pPr>
      <w:r w:rsidRPr="00CE06C5">
        <w:rPr>
          <w:rFonts w:ascii="UICTFontTextStyleEmphasizedBody" w:hAnsi="UICTFontTextStyleEmphasizedBody" w:cs="Times New Roman"/>
          <w:b/>
          <w:bCs/>
          <w:kern w:val="0"/>
          <w:sz w:val="28"/>
          <w:szCs w:val="28"/>
          <w:u w:val="single"/>
          <w:rtl/>
          <w14:ligatures w14:val="none"/>
        </w:rPr>
        <w:t>ثانياً: تجاوز الميزانية</w:t>
      </w:r>
    </w:p>
    <w:tbl>
      <w:tblPr>
        <w:tblW w:w="0" w:type="auto"/>
        <w:tblCellMar>
          <w:left w:w="0" w:type="dxa"/>
          <w:right w:w="0" w:type="dxa"/>
        </w:tblCellMar>
        <w:tblLook w:val="04A0" w:firstRow="1" w:lastRow="0" w:firstColumn="1" w:lastColumn="0" w:noHBand="0" w:noVBand="1"/>
      </w:tblPr>
      <w:tblGrid>
        <w:gridCol w:w="4473"/>
        <w:gridCol w:w="877"/>
        <w:gridCol w:w="619"/>
        <w:gridCol w:w="615"/>
        <w:gridCol w:w="724"/>
        <w:gridCol w:w="982"/>
      </w:tblGrid>
      <w:tr w:rsidR="00CE06C5" w:rsidRPr="00CE06C5" w14:paraId="193A71E3"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7ACBEB4"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Semibold" w:hAnsi=".SFArabic-Semibold" w:cs="Times New Roman"/>
                <w:b/>
                <w:bCs/>
                <w:kern w:val="0"/>
                <w:sz w:val="26"/>
                <w:szCs w:val="26"/>
                <w:rtl/>
                <w14:ligatures w14:val="none"/>
              </w:rPr>
              <w:t>العبارة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91CAB5F" w14:textId="77777777" w:rsidR="00CE06C5" w:rsidRPr="00CE06C5" w:rsidRDefault="00CE06C5" w:rsidP="00CE06C5">
            <w:pPr>
              <w:spacing w:after="0" w:line="240" w:lineRule="auto"/>
              <w:rPr>
                <w:rFonts w:ascii="Times New Roman" w:hAnsi="Times New Roman" w:cs="Times New Roman"/>
                <w:kern w:val="0"/>
                <w:sz w:val="26"/>
                <w:szCs w:val="26"/>
                <w:rtl/>
                <w14:ligatures w14:val="none"/>
              </w:rPr>
            </w:pPr>
            <w:r w:rsidRPr="00CE06C5">
              <w:rPr>
                <w:rFonts w:ascii=".SFArabic-Semibold" w:hAnsi=".SFArabic-Semibold" w:cs="Times New Roman"/>
                <w:b/>
                <w:bCs/>
                <w:kern w:val="0"/>
                <w:sz w:val="26"/>
                <w:szCs w:val="26"/>
                <w:rtl/>
                <w14:ligatures w14:val="none"/>
              </w:rPr>
              <w:t>أوافق</w:t>
            </w:r>
            <w:r w:rsidRPr="00CE06C5">
              <w:rPr>
                <w:rFonts w:ascii="UICTFontTextStyleEmphasizedBody" w:hAnsi="UICTFontTextStyleEmphasizedBody" w:cs="Times New Roman"/>
                <w:b/>
                <w:bCs/>
                <w:kern w:val="0"/>
                <w:sz w:val="26"/>
                <w:szCs w:val="26"/>
                <w:rtl/>
                <w14:ligatures w14:val="none"/>
              </w:rPr>
              <w:t xml:space="preserve"> </w:t>
            </w:r>
            <w:r w:rsidRPr="00CE06C5">
              <w:rPr>
                <w:rFonts w:ascii=".SFArabic-Semibold" w:hAnsi=".SFArabic-Semibold" w:cs="Times New Roman"/>
                <w:b/>
                <w:bCs/>
                <w:kern w:val="0"/>
                <w:sz w:val="26"/>
                <w:szCs w:val="26"/>
                <w:rtl/>
                <w14:ligatures w14:val="none"/>
              </w:rPr>
              <w:t>بشدة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BE74D41"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38B861D"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Semibold" w:hAnsi=".SFArabic-Semibold" w:cs="Times New Roman"/>
                <w:b/>
                <w:bCs/>
                <w:kern w:val="0"/>
                <w:sz w:val="26"/>
                <w:szCs w:val="26"/>
                <w:rtl/>
                <w14:ligatures w14:val="none"/>
              </w:rPr>
              <w:t>محايد</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AA4D5AA"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Semibold" w:hAnsi=".SFArabic-Semibold" w:cs="Times New Roman"/>
                <w:b/>
                <w:bCs/>
                <w:kern w:val="0"/>
                <w:sz w:val="26"/>
                <w:szCs w:val="26"/>
                <w:rtl/>
                <w14:ligatures w14:val="none"/>
              </w:rPr>
              <w:t>لا</w:t>
            </w:r>
            <w:r w:rsidRPr="00CE06C5">
              <w:rPr>
                <w:rFonts w:ascii="UICTFontTextStyleEmphasizedBody" w:hAnsi="UICTFontTextStyleEmphasizedBody" w:cs="Times New Roman"/>
                <w:b/>
                <w:bCs/>
                <w:kern w:val="0"/>
                <w:sz w:val="26"/>
                <w:szCs w:val="26"/>
                <w:rtl/>
                <w14:ligatures w14:val="none"/>
              </w:rPr>
              <w:t xml:space="preserve"> </w:t>
            </w:r>
            <w:r w:rsidRPr="00CE06C5">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0A5870A" w14:textId="77777777" w:rsidR="00CE06C5" w:rsidRPr="00CE06C5" w:rsidRDefault="00CE06C5" w:rsidP="00CE06C5">
            <w:pPr>
              <w:spacing w:after="0" w:line="240" w:lineRule="auto"/>
              <w:rPr>
                <w:rFonts w:ascii="Times New Roman" w:hAnsi="Times New Roman" w:cs="Times New Roman"/>
                <w:kern w:val="0"/>
                <w:sz w:val="26"/>
                <w:szCs w:val="26"/>
                <w:rtl/>
                <w14:ligatures w14:val="none"/>
              </w:rPr>
            </w:pPr>
            <w:r w:rsidRPr="00CE06C5">
              <w:rPr>
                <w:rFonts w:ascii=".SFArabic-Semibold" w:hAnsi=".SFArabic-Semibold" w:cs="Times New Roman"/>
                <w:b/>
                <w:bCs/>
                <w:kern w:val="0"/>
                <w:sz w:val="26"/>
                <w:szCs w:val="26"/>
                <w:rtl/>
                <w14:ligatures w14:val="none"/>
              </w:rPr>
              <w:t>لا</w:t>
            </w:r>
            <w:r w:rsidRPr="00CE06C5">
              <w:rPr>
                <w:rFonts w:ascii="UICTFontTextStyleEmphasizedBody" w:hAnsi="UICTFontTextStyleEmphasizedBody" w:cs="Times New Roman"/>
                <w:b/>
                <w:bCs/>
                <w:kern w:val="0"/>
                <w:sz w:val="26"/>
                <w:szCs w:val="26"/>
                <w:rtl/>
                <w14:ligatures w14:val="none"/>
              </w:rPr>
              <w:t xml:space="preserve"> </w:t>
            </w:r>
            <w:r w:rsidRPr="00CE06C5">
              <w:rPr>
                <w:rFonts w:ascii=".SFArabic-Semibold" w:hAnsi=".SFArabic-Semibold" w:cs="Times New Roman"/>
                <w:b/>
                <w:bCs/>
                <w:kern w:val="0"/>
                <w:sz w:val="26"/>
                <w:szCs w:val="26"/>
                <w:rtl/>
                <w14:ligatures w14:val="none"/>
              </w:rPr>
              <w:t>أوافق</w:t>
            </w:r>
            <w:r w:rsidRPr="00CE06C5">
              <w:rPr>
                <w:rFonts w:ascii="UICTFontTextStyleEmphasizedBody" w:hAnsi="UICTFontTextStyleEmphasizedBody" w:cs="Times New Roman"/>
                <w:b/>
                <w:bCs/>
                <w:kern w:val="0"/>
                <w:sz w:val="26"/>
                <w:szCs w:val="26"/>
                <w:rtl/>
                <w14:ligatures w14:val="none"/>
              </w:rPr>
              <w:t xml:space="preserve"> </w:t>
            </w:r>
            <w:r w:rsidRPr="00CE06C5">
              <w:rPr>
                <w:rFonts w:ascii=".SFArabic-Semibold" w:hAnsi=".SFArabic-Semibold" w:cs="Times New Roman"/>
                <w:b/>
                <w:bCs/>
                <w:kern w:val="0"/>
                <w:sz w:val="26"/>
                <w:szCs w:val="26"/>
                <w:rtl/>
                <w14:ligatures w14:val="none"/>
              </w:rPr>
              <w:t>بشدة</w:t>
            </w:r>
          </w:p>
        </w:tc>
      </w:tr>
      <w:tr w:rsidR="00CE06C5" w:rsidRPr="00CE06C5" w14:paraId="0A348B71"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22FD07A"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Regular" w:hAnsi=".SFArabic-Regular" w:cs="Times New Roman"/>
                <w:kern w:val="0"/>
                <w:sz w:val="26"/>
                <w:szCs w:val="26"/>
                <w:rtl/>
                <w14:ligatures w14:val="none"/>
              </w:rPr>
              <w:t>أتجاوز</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الميزانية</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التي</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حددتها</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لنفسي</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عند</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التسوق</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إلكترونياً</w:t>
            </w:r>
            <w:r w:rsidRPr="00CE06C5">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F5DCF4F"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CE6CE42"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D839B88"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CF29D47"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28883C9"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r>
      <w:tr w:rsidR="00CE06C5" w:rsidRPr="00CE06C5" w14:paraId="460803FD"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CD6243A"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Regular" w:hAnsi=".SFArabic-Regular" w:cs="Times New Roman"/>
                <w:kern w:val="0"/>
                <w:sz w:val="26"/>
                <w:szCs w:val="26"/>
                <w:rtl/>
                <w14:ligatures w14:val="none"/>
              </w:rPr>
              <w:t>أنفق</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على</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التسوق</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الإلكتروني</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أكثر</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مما</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كنت</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أخطط</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له</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في</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الأصل</w:t>
            </w:r>
            <w:r w:rsidRPr="00CE06C5">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E38850F"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9556EEF"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D8DA28A"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DA14832"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F5B8B9F"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r>
      <w:tr w:rsidR="00CE06C5" w:rsidRPr="00CE06C5" w14:paraId="2A2F3FB8"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C8DE7B6"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Regular" w:hAnsi=".SFArabic-Regular" w:cs="Times New Roman"/>
                <w:kern w:val="0"/>
                <w:sz w:val="26"/>
                <w:szCs w:val="26"/>
                <w:rtl/>
                <w14:ligatures w14:val="none"/>
              </w:rPr>
              <w:t>ألجأ</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أحياناً</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لوسائل</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دفع</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إضافية</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(كالتقسيط)</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لتغطية</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مشترياتي</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الإلكترونية</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غير</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المخطط</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لها</w:t>
            </w:r>
            <w:r w:rsidRPr="00CE06C5">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AFF130D"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68A9CB6"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EAAB46D"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5D8B048"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4EFAF91"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r>
    </w:tbl>
    <w:p w14:paraId="3CA2A13A" w14:textId="77777777" w:rsidR="00CE06C5" w:rsidRDefault="00CE06C5" w:rsidP="00CE06C5">
      <w:pPr>
        <w:spacing w:after="0" w:line="240" w:lineRule="auto"/>
        <w:rPr>
          <w:rFonts w:ascii="UICTFontTextStyleEmphasizedBody" w:hAnsi="UICTFontTextStyleEmphasizedBody" w:cs="Times New Roman"/>
          <w:b/>
          <w:bCs/>
          <w:kern w:val="0"/>
          <w:sz w:val="28"/>
          <w:szCs w:val="28"/>
          <w:u w:val="single"/>
          <w:rtl/>
          <w14:ligatures w14:val="none"/>
        </w:rPr>
      </w:pPr>
    </w:p>
    <w:p w14:paraId="71AC3ADA" w14:textId="3E5ACE21" w:rsidR="00CE06C5" w:rsidRPr="00CE06C5" w:rsidRDefault="00CE06C5" w:rsidP="00CE06C5">
      <w:pPr>
        <w:spacing w:after="0" w:line="240" w:lineRule="auto"/>
        <w:rPr>
          <w:rFonts w:ascii=".AppleSystemUIFont" w:hAnsi=".AppleSystemUIFont" w:cs="Times New Roman"/>
          <w:kern w:val="0"/>
          <w:sz w:val="28"/>
          <w:szCs w:val="28"/>
          <w:rtl/>
          <w14:ligatures w14:val="none"/>
        </w:rPr>
      </w:pPr>
      <w:r w:rsidRPr="00CE06C5">
        <w:rPr>
          <w:rFonts w:ascii="UICTFontTextStyleEmphasizedBody" w:hAnsi="UICTFontTextStyleEmphasizedBody" w:cs="Times New Roman"/>
          <w:b/>
          <w:bCs/>
          <w:kern w:val="0"/>
          <w:sz w:val="28"/>
          <w:szCs w:val="28"/>
          <w:u w:val="single"/>
          <w:rtl/>
          <w14:ligatures w14:val="none"/>
        </w:rPr>
        <w:t>ثالثاً: الاستجابة للعروض دون تروٍّ</w:t>
      </w:r>
    </w:p>
    <w:tbl>
      <w:tblPr>
        <w:tblW w:w="0" w:type="auto"/>
        <w:tblCellMar>
          <w:left w:w="0" w:type="dxa"/>
          <w:right w:w="0" w:type="dxa"/>
        </w:tblCellMar>
        <w:tblLook w:val="04A0" w:firstRow="1" w:lastRow="0" w:firstColumn="1" w:lastColumn="0" w:noHBand="0" w:noVBand="1"/>
      </w:tblPr>
      <w:tblGrid>
        <w:gridCol w:w="4305"/>
        <w:gridCol w:w="937"/>
        <w:gridCol w:w="619"/>
        <w:gridCol w:w="615"/>
        <w:gridCol w:w="748"/>
        <w:gridCol w:w="1066"/>
      </w:tblGrid>
      <w:tr w:rsidR="00CE06C5" w:rsidRPr="00CE06C5" w14:paraId="2D57809A"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75AA232"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Semibold" w:hAnsi=".SFArabic-Semibold" w:cs="Times New Roman"/>
                <w:b/>
                <w:bCs/>
                <w:kern w:val="0"/>
                <w:sz w:val="26"/>
                <w:szCs w:val="26"/>
                <w:rtl/>
                <w14:ligatures w14:val="none"/>
              </w:rPr>
              <w:t>العبارة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B0D52AB" w14:textId="77777777" w:rsidR="00CE06C5" w:rsidRPr="00CE06C5" w:rsidRDefault="00CE06C5" w:rsidP="00CE06C5">
            <w:pPr>
              <w:spacing w:after="0" w:line="240" w:lineRule="auto"/>
              <w:rPr>
                <w:rFonts w:ascii="Times New Roman" w:hAnsi="Times New Roman" w:cs="Times New Roman"/>
                <w:kern w:val="0"/>
                <w:sz w:val="26"/>
                <w:szCs w:val="26"/>
                <w:rtl/>
                <w14:ligatures w14:val="none"/>
              </w:rPr>
            </w:pPr>
            <w:r w:rsidRPr="00CE06C5">
              <w:rPr>
                <w:rFonts w:ascii=".SFArabic-Semibold" w:hAnsi=".SFArabic-Semibold" w:cs="Times New Roman"/>
                <w:b/>
                <w:bCs/>
                <w:kern w:val="0"/>
                <w:sz w:val="26"/>
                <w:szCs w:val="26"/>
                <w:rtl/>
                <w14:ligatures w14:val="none"/>
              </w:rPr>
              <w:t>أوافق</w:t>
            </w:r>
            <w:r w:rsidRPr="00CE06C5">
              <w:rPr>
                <w:rFonts w:ascii="UICTFontTextStyleEmphasizedBody" w:hAnsi="UICTFontTextStyleEmphasizedBody" w:cs="Times New Roman"/>
                <w:b/>
                <w:bCs/>
                <w:kern w:val="0"/>
                <w:sz w:val="26"/>
                <w:szCs w:val="26"/>
                <w:rtl/>
                <w14:ligatures w14:val="none"/>
              </w:rPr>
              <w:t xml:space="preserve"> </w:t>
            </w:r>
            <w:r w:rsidRPr="00CE06C5">
              <w:rPr>
                <w:rFonts w:ascii=".SFArabic-Semibold" w:hAnsi=".SFArabic-Semibold" w:cs="Times New Roman"/>
                <w:b/>
                <w:bCs/>
                <w:kern w:val="0"/>
                <w:sz w:val="26"/>
                <w:szCs w:val="26"/>
                <w:rtl/>
                <w14:ligatures w14:val="none"/>
              </w:rPr>
              <w:t>بشدة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92969B9"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4C9C4EF"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Semibold" w:hAnsi=".SFArabic-Semibold" w:cs="Times New Roman"/>
                <w:b/>
                <w:bCs/>
                <w:kern w:val="0"/>
                <w:sz w:val="26"/>
                <w:szCs w:val="26"/>
                <w:rtl/>
                <w14:ligatures w14:val="none"/>
              </w:rPr>
              <w:t>محايد</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B94DFDE"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Semibold" w:hAnsi=".SFArabic-Semibold" w:cs="Times New Roman"/>
                <w:b/>
                <w:bCs/>
                <w:kern w:val="0"/>
                <w:sz w:val="26"/>
                <w:szCs w:val="26"/>
                <w:rtl/>
                <w14:ligatures w14:val="none"/>
              </w:rPr>
              <w:t>لا</w:t>
            </w:r>
            <w:r w:rsidRPr="00CE06C5">
              <w:rPr>
                <w:rFonts w:ascii="UICTFontTextStyleEmphasizedBody" w:hAnsi="UICTFontTextStyleEmphasizedBody" w:cs="Times New Roman"/>
                <w:b/>
                <w:bCs/>
                <w:kern w:val="0"/>
                <w:sz w:val="26"/>
                <w:szCs w:val="26"/>
                <w:rtl/>
                <w14:ligatures w14:val="none"/>
              </w:rPr>
              <w:t xml:space="preserve"> </w:t>
            </w:r>
            <w:r w:rsidRPr="00CE06C5">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95CEF5C" w14:textId="77777777" w:rsidR="00CE06C5" w:rsidRPr="00CE06C5" w:rsidRDefault="00CE06C5" w:rsidP="00CE06C5">
            <w:pPr>
              <w:spacing w:after="0" w:line="240" w:lineRule="auto"/>
              <w:rPr>
                <w:rFonts w:ascii="Times New Roman" w:hAnsi="Times New Roman" w:cs="Times New Roman"/>
                <w:kern w:val="0"/>
                <w:sz w:val="26"/>
                <w:szCs w:val="26"/>
                <w:rtl/>
                <w14:ligatures w14:val="none"/>
              </w:rPr>
            </w:pPr>
            <w:r w:rsidRPr="00CE06C5">
              <w:rPr>
                <w:rFonts w:ascii=".SFArabic-Semibold" w:hAnsi=".SFArabic-Semibold" w:cs="Times New Roman"/>
                <w:b/>
                <w:bCs/>
                <w:kern w:val="0"/>
                <w:sz w:val="26"/>
                <w:szCs w:val="26"/>
                <w:rtl/>
                <w14:ligatures w14:val="none"/>
              </w:rPr>
              <w:t>لا</w:t>
            </w:r>
            <w:r w:rsidRPr="00CE06C5">
              <w:rPr>
                <w:rFonts w:ascii="UICTFontTextStyleEmphasizedBody" w:hAnsi="UICTFontTextStyleEmphasizedBody" w:cs="Times New Roman"/>
                <w:b/>
                <w:bCs/>
                <w:kern w:val="0"/>
                <w:sz w:val="26"/>
                <w:szCs w:val="26"/>
                <w:rtl/>
                <w14:ligatures w14:val="none"/>
              </w:rPr>
              <w:t xml:space="preserve"> </w:t>
            </w:r>
            <w:r w:rsidRPr="00CE06C5">
              <w:rPr>
                <w:rFonts w:ascii=".SFArabic-Semibold" w:hAnsi=".SFArabic-Semibold" w:cs="Times New Roman"/>
                <w:b/>
                <w:bCs/>
                <w:kern w:val="0"/>
                <w:sz w:val="26"/>
                <w:szCs w:val="26"/>
                <w:rtl/>
                <w14:ligatures w14:val="none"/>
              </w:rPr>
              <w:t>أوافق</w:t>
            </w:r>
            <w:r w:rsidRPr="00CE06C5">
              <w:rPr>
                <w:rFonts w:ascii="UICTFontTextStyleEmphasizedBody" w:hAnsi="UICTFontTextStyleEmphasizedBody" w:cs="Times New Roman"/>
                <w:b/>
                <w:bCs/>
                <w:kern w:val="0"/>
                <w:sz w:val="26"/>
                <w:szCs w:val="26"/>
                <w:rtl/>
                <w14:ligatures w14:val="none"/>
              </w:rPr>
              <w:t xml:space="preserve"> </w:t>
            </w:r>
            <w:r w:rsidRPr="00CE06C5">
              <w:rPr>
                <w:rFonts w:ascii=".SFArabic-Semibold" w:hAnsi=".SFArabic-Semibold" w:cs="Times New Roman"/>
                <w:b/>
                <w:bCs/>
                <w:kern w:val="0"/>
                <w:sz w:val="26"/>
                <w:szCs w:val="26"/>
                <w:rtl/>
                <w14:ligatures w14:val="none"/>
              </w:rPr>
              <w:t>بشدة</w:t>
            </w:r>
          </w:p>
        </w:tc>
      </w:tr>
      <w:tr w:rsidR="00CE06C5" w:rsidRPr="00CE06C5" w14:paraId="50D52F2E"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0ED682B"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Regular" w:hAnsi=".SFArabic-Regular" w:cs="Times New Roman"/>
                <w:kern w:val="0"/>
                <w:sz w:val="26"/>
                <w:szCs w:val="26"/>
                <w:rtl/>
                <w14:ligatures w14:val="none"/>
              </w:rPr>
              <w:t>أستجيب</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بسرعة</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للعروض</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والتخفيضات</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المؤقتة</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دون</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التفكير</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الكافي</w:t>
            </w:r>
            <w:r w:rsidRPr="00CE06C5">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EC1F363"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1A31EE3"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9E4E952"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DD7B631"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77579F9"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r>
      <w:tr w:rsidR="00CE06C5" w:rsidRPr="00CE06C5" w14:paraId="3CC8A286"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D7FDCDE" w14:textId="77777777" w:rsidR="00CE06C5" w:rsidRPr="00CE06C5" w:rsidRDefault="00CE06C5" w:rsidP="00CE06C5">
            <w:pPr>
              <w:spacing w:after="0" w:line="240" w:lineRule="auto"/>
              <w:rPr>
                <w:rFonts w:ascii=".SF Arabic" w:hAnsi=".SF Arabic" w:cs="Times New Roman"/>
                <w:kern w:val="0"/>
                <w:sz w:val="26"/>
                <w:szCs w:val="26"/>
                <w:rtl/>
                <w14:ligatures w14:val="none"/>
              </w:rPr>
            </w:pPr>
            <w:r w:rsidRPr="00CE06C5">
              <w:rPr>
                <w:rFonts w:ascii=".SFArabic-Regular" w:hAnsi=".SFArabic-Regular" w:cs="Times New Roman"/>
                <w:kern w:val="0"/>
                <w:sz w:val="26"/>
                <w:szCs w:val="26"/>
                <w:rtl/>
                <w14:ligatures w14:val="none"/>
              </w:rPr>
              <w:t>أشعر</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بالندم</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أحياناً</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على</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حجم</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مشترياتي</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بعد</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انتهاء</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عروض</w:t>
            </w:r>
            <w:r w:rsidRPr="00CE06C5">
              <w:rPr>
                <w:rFonts w:ascii="UICTFontTextStyleBody" w:hAnsi="UICTFontTextStyleBody" w:cs="Times New Roman"/>
                <w:kern w:val="0"/>
                <w:sz w:val="26"/>
                <w:szCs w:val="26"/>
                <w:rtl/>
                <w14:ligatures w14:val="none"/>
              </w:rPr>
              <w:t xml:space="preserve"> </w:t>
            </w:r>
            <w:r w:rsidRPr="00CE06C5">
              <w:rPr>
                <w:rFonts w:ascii=".SFArabic-Regular" w:hAnsi=".SFArabic-Regular" w:cs="Times New Roman"/>
                <w:kern w:val="0"/>
                <w:sz w:val="26"/>
                <w:szCs w:val="26"/>
                <w:rtl/>
                <w14:ligatures w14:val="none"/>
              </w:rPr>
              <w:t>التخفيضات</w:t>
            </w:r>
            <w:r w:rsidRPr="00CE06C5">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D48EC5E"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1A0A313"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A9CC9FA"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BFD2688"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9BC02E9" w14:textId="77777777" w:rsidR="00CE06C5" w:rsidRPr="00CE06C5" w:rsidRDefault="00CE06C5" w:rsidP="00CE06C5">
            <w:pPr>
              <w:spacing w:after="0" w:line="240" w:lineRule="auto"/>
              <w:rPr>
                <w:rFonts w:ascii="Apple Symbols" w:hAnsi="Apple Symbols" w:cs="Apple Symbols"/>
                <w:kern w:val="0"/>
                <w:sz w:val="26"/>
                <w:szCs w:val="26"/>
                <w:rtl/>
                <w14:ligatures w14:val="none"/>
              </w:rPr>
            </w:pPr>
            <w:r w:rsidRPr="00CE06C5">
              <w:rPr>
                <w:rFonts w:ascii="Apple Symbols" w:hAnsi="Apple Symbols" w:cs="Apple Symbols"/>
                <w:kern w:val="0"/>
                <w:sz w:val="26"/>
                <w:szCs w:val="26"/>
                <w:rtl/>
                <w14:ligatures w14:val="none"/>
              </w:rPr>
              <w:t>☐</w:t>
            </w:r>
          </w:p>
        </w:tc>
      </w:tr>
    </w:tbl>
    <w:p w14:paraId="780FCE83" w14:textId="77777777" w:rsidR="00CE06C5" w:rsidRPr="00CE06C5" w:rsidRDefault="00CE06C5" w:rsidP="00CE06C5">
      <w:pPr>
        <w:bidi w:val="0"/>
        <w:spacing w:after="0" w:line="240" w:lineRule="auto"/>
        <w:rPr>
          <w:rFonts w:ascii=".AppleSystemUIFont" w:hAnsi=".AppleSystemUIFont" w:cs="Times New Roman"/>
          <w:kern w:val="0"/>
          <w:sz w:val="28"/>
          <w:szCs w:val="28"/>
          <w:rtl/>
          <w14:ligatures w14:val="none"/>
        </w:rPr>
      </w:pPr>
      <w:r w:rsidRPr="00CE06C5">
        <w:rPr>
          <w:rFonts w:ascii="UICTFontTextStyleBody" w:hAnsi="UICTFontTextStyleBody" w:cs="Times New Roman"/>
          <w:kern w:val="0"/>
          <w:sz w:val="28"/>
          <w:szCs w:val="28"/>
          <w14:ligatures w14:val="none"/>
        </w:rPr>
        <w:t> </w:t>
      </w:r>
    </w:p>
    <w:p w14:paraId="11725DA5" w14:textId="77777777" w:rsidR="00CE06C5" w:rsidRPr="00CE06C5" w:rsidRDefault="00CE06C5" w:rsidP="00CE06C5">
      <w:pPr>
        <w:spacing w:after="0" w:line="240" w:lineRule="auto"/>
        <w:rPr>
          <w:rFonts w:ascii=".AppleSystemUIFont" w:hAnsi=".AppleSystemUIFont" w:cs="Times New Roman"/>
          <w:kern w:val="0"/>
          <w:sz w:val="28"/>
          <w:szCs w:val="28"/>
          <w14:ligatures w14:val="none"/>
        </w:rPr>
      </w:pPr>
      <w:r w:rsidRPr="00CE06C5">
        <w:rPr>
          <w:rFonts w:ascii="UICTFontTextStyleEmphasizedBody" w:hAnsi="UICTFontTextStyleEmphasizedBody" w:cs="Times New Roman"/>
          <w:b/>
          <w:bCs/>
          <w:kern w:val="0"/>
          <w:sz w:val="28"/>
          <w:szCs w:val="28"/>
          <w:rtl/>
          <w14:ligatures w14:val="none"/>
        </w:rPr>
        <w:t>انتهى الاستبيان، شاكرين لكم وقتكم وتعاونكم معنا.</w:t>
      </w:r>
    </w:p>
    <w:p w14:paraId="022DFEBE" w14:textId="77777777" w:rsidR="00BB15E9" w:rsidRPr="002F3CB1" w:rsidRDefault="00BB15E9" w:rsidP="00CD1E39">
      <w:pPr>
        <w:spacing w:after="0" w:line="240" w:lineRule="auto"/>
        <w:jc w:val="both"/>
        <w:rPr>
          <w:rFonts w:ascii=".AppleSystemUIFont" w:hAnsi=".AppleSystemUIFont" w:cs="Times New Roman"/>
          <w:b/>
          <w:bCs/>
          <w:color w:val="00B050"/>
          <w:kern w:val="0"/>
          <w:sz w:val="40"/>
          <w:szCs w:val="40"/>
          <w:rtl/>
          <w14:ligatures w14:val="none"/>
        </w:rPr>
      </w:pPr>
    </w:p>
    <w:sectPr w:rsidR="00BB15E9" w:rsidRPr="002F3CB1" w:rsidSect="00492FE4">
      <w:footerReference w:type="even" r:id="rId13"/>
      <w:footerReference w:type="default" r:id="rId14"/>
      <w:pgSz w:w="11906" w:h="16838"/>
      <w:pgMar w:top="1440" w:right="1800" w:bottom="1440" w:left="1800" w:header="708" w:footer="708" w:gutter="0"/>
      <w:pgBorders w:offsetFrom="page">
        <w:top w:val="threeDEmboss" w:sz="12" w:space="24" w:color="auto"/>
        <w:left w:val="threeDEmboss" w:sz="12" w:space="24" w:color="auto"/>
        <w:bottom w:val="threeDEmboss" w:sz="12" w:space="24" w:color="auto"/>
        <w:right w:val="threeDEmboss" w:sz="12"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4BE44AC" w14:textId="77777777" w:rsidR="003F6CA2" w:rsidRDefault="003F6CA2" w:rsidP="00CD39A9">
      <w:pPr>
        <w:spacing w:after="0" w:line="240" w:lineRule="auto"/>
      </w:pPr>
      <w:r>
        <w:separator/>
      </w:r>
    </w:p>
  </w:endnote>
  <w:endnote w:type="continuationSeparator" w:id="0">
    <w:p w14:paraId="63F6E91D" w14:textId="77777777" w:rsidR="003F6CA2" w:rsidRDefault="003F6CA2" w:rsidP="00CD39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Apple Symbols">
    <w:panose1 w:val="02000000000000000000"/>
    <w:charset w:val="B1"/>
    <w:family w:val="auto"/>
    <w:pitch w:val="variable"/>
    <w:sig w:usb0="800008A3" w:usb1="08007BEB" w:usb2="01840034" w:usb3="00000000" w:csb0="000001FB" w:csb1="00000000"/>
  </w:font>
  <w:font w:name=".SFArabic-Semibold">
    <w:panose1 w:val="020B0604020202020204"/>
    <w:charset w:val="00"/>
    <w:family w:val="roman"/>
    <w:pitch w:val="default"/>
  </w:font>
  <w:font w:name="UICTFontTextStyleEmphasizedBody">
    <w:altName w:val="Cambria"/>
    <w:panose1 w:val="020B0604020202020204"/>
    <w:charset w:val="00"/>
    <w:family w:val="roman"/>
    <w:pitch w:val="default"/>
  </w:font>
  <w:font w:name=".SF Arabic">
    <w:panose1 w:val="020B0604020202020204"/>
    <w:charset w:val="00"/>
    <w:family w:val="roman"/>
    <w:pitch w:val="default"/>
  </w:font>
  <w:font w:name=".SFArabic-Regular">
    <w:panose1 w:val="020B0604020202020204"/>
    <w:charset w:val="00"/>
    <w:family w:val="roman"/>
    <w:pitch w:val="default"/>
  </w:font>
  <w:font w:name="-webkit-standard">
    <w:altName w:val="Cambria"/>
    <w:panose1 w:val="020B0604020202020204"/>
    <w:charset w:val="00"/>
    <w:family w:val="roman"/>
    <w:pitch w:val="default"/>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ae"/>
        <w:rtl/>
      </w:rPr>
      <w:id w:val="75098238"/>
      <w:docPartObj>
        <w:docPartGallery w:val="Page Numbers (Bottom of Page)"/>
        <w:docPartUnique/>
      </w:docPartObj>
    </w:sdtPr>
    <w:sdtEndPr>
      <w:rPr>
        <w:rStyle w:val="ae"/>
      </w:rPr>
    </w:sdtEndPr>
    <w:sdtContent>
      <w:p w14:paraId="17730855" w14:textId="09849D79" w:rsidR="00357CEB" w:rsidRDefault="00357CEB" w:rsidP="00530866">
        <w:pPr>
          <w:pStyle w:val="ad"/>
          <w:framePr w:wrap="none" w:vAnchor="text" w:hAnchor="text" w:xAlign="center" w:y="1"/>
          <w:jc w:val="center"/>
          <w:rPr>
            <w:rStyle w:val="ae"/>
          </w:rPr>
        </w:pPr>
        <w:r>
          <w:rPr>
            <w:rStyle w:val="ae"/>
            <w:rtl/>
          </w:rPr>
          <w:fldChar w:fldCharType="begin"/>
        </w:r>
        <w:r>
          <w:rPr>
            <w:rStyle w:val="ae"/>
          </w:rPr>
          <w:instrText xml:space="preserve"> PAGE </w:instrText>
        </w:r>
        <w:r>
          <w:rPr>
            <w:rStyle w:val="ae"/>
            <w:rtl/>
          </w:rPr>
          <w:fldChar w:fldCharType="end"/>
        </w:r>
      </w:p>
    </w:sdtContent>
  </w:sdt>
  <w:p w14:paraId="6F9EC1AB" w14:textId="77777777" w:rsidR="00357CEB" w:rsidRDefault="00357CEB">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ae"/>
        <w:rtl/>
      </w:rPr>
      <w:id w:val="-1096558883"/>
      <w:docPartObj>
        <w:docPartGallery w:val="Page Numbers (Bottom of Page)"/>
        <w:docPartUnique/>
      </w:docPartObj>
    </w:sdtPr>
    <w:sdtEndPr>
      <w:rPr>
        <w:rStyle w:val="ae"/>
      </w:rPr>
    </w:sdtEndPr>
    <w:sdtContent>
      <w:p w14:paraId="48556160" w14:textId="4A8841DC" w:rsidR="00357CEB" w:rsidRDefault="00357CEB" w:rsidP="00530866">
        <w:pPr>
          <w:pStyle w:val="ad"/>
          <w:framePr w:wrap="none" w:vAnchor="text" w:hAnchor="text" w:xAlign="center" w:y="1"/>
          <w:jc w:val="center"/>
          <w:rPr>
            <w:rStyle w:val="ae"/>
          </w:rPr>
        </w:pPr>
        <w:r>
          <w:rPr>
            <w:rStyle w:val="ae"/>
            <w:rtl/>
          </w:rPr>
          <w:fldChar w:fldCharType="begin"/>
        </w:r>
        <w:r>
          <w:rPr>
            <w:rStyle w:val="ae"/>
          </w:rPr>
          <w:instrText xml:space="preserve"> PAGE </w:instrText>
        </w:r>
        <w:r>
          <w:rPr>
            <w:rStyle w:val="ae"/>
            <w:rtl/>
          </w:rPr>
          <w:fldChar w:fldCharType="separate"/>
        </w:r>
        <w:r>
          <w:rPr>
            <w:rStyle w:val="ae"/>
            <w:noProof/>
            <w:rtl/>
          </w:rPr>
          <w:t>1</w:t>
        </w:r>
        <w:r>
          <w:rPr>
            <w:rStyle w:val="ae"/>
            <w:rtl/>
          </w:rPr>
          <w:fldChar w:fldCharType="end"/>
        </w:r>
      </w:p>
    </w:sdtContent>
  </w:sdt>
  <w:p w14:paraId="09409F22" w14:textId="77777777" w:rsidR="00357CEB" w:rsidRDefault="00357CEB">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A5500B3" w14:textId="77777777" w:rsidR="003F6CA2" w:rsidRDefault="003F6CA2" w:rsidP="00CD39A9">
      <w:pPr>
        <w:spacing w:after="0" w:line="240" w:lineRule="auto"/>
      </w:pPr>
      <w:r>
        <w:separator/>
      </w:r>
    </w:p>
  </w:footnote>
  <w:footnote w:type="continuationSeparator" w:id="0">
    <w:p w14:paraId="0B3B428C" w14:textId="77777777" w:rsidR="003F6CA2" w:rsidRDefault="003F6CA2" w:rsidP="00CD39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6A75283"/>
    <w:multiLevelType w:val="hybridMultilevel"/>
    <w:tmpl w:val="83746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B62102"/>
    <w:multiLevelType w:val="hybridMultilevel"/>
    <w:tmpl w:val="E9888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C67DF9"/>
    <w:multiLevelType w:val="hybridMultilevel"/>
    <w:tmpl w:val="3196D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747942"/>
    <w:multiLevelType w:val="hybridMultilevel"/>
    <w:tmpl w:val="51909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BD4669A"/>
    <w:multiLevelType w:val="hybridMultilevel"/>
    <w:tmpl w:val="C6A41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18277B"/>
    <w:multiLevelType w:val="hybridMultilevel"/>
    <w:tmpl w:val="A97C67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538738D2"/>
    <w:multiLevelType w:val="hybridMultilevel"/>
    <w:tmpl w:val="3D287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68677">
    <w:abstractNumId w:val="3"/>
  </w:num>
  <w:num w:numId="2" w16cid:durableId="536743319">
    <w:abstractNumId w:val="0"/>
  </w:num>
  <w:num w:numId="3" w16cid:durableId="1417941010">
    <w:abstractNumId w:val="4"/>
  </w:num>
  <w:num w:numId="4" w16cid:durableId="1361471696">
    <w:abstractNumId w:val="2"/>
  </w:num>
  <w:num w:numId="5" w16cid:durableId="22632025">
    <w:abstractNumId w:val="6"/>
  </w:num>
  <w:num w:numId="6" w16cid:durableId="1531917833">
    <w:abstractNumId w:val="5"/>
  </w:num>
  <w:num w:numId="7" w16cid:durableId="2058893783">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FE4"/>
    <w:rsid w:val="000008DE"/>
    <w:rsid w:val="00005090"/>
    <w:rsid w:val="00010093"/>
    <w:rsid w:val="0001080F"/>
    <w:rsid w:val="00012305"/>
    <w:rsid w:val="00013E59"/>
    <w:rsid w:val="00014161"/>
    <w:rsid w:val="00014B34"/>
    <w:rsid w:val="000151EE"/>
    <w:rsid w:val="000246FF"/>
    <w:rsid w:val="000341FF"/>
    <w:rsid w:val="00036493"/>
    <w:rsid w:val="0004160C"/>
    <w:rsid w:val="00045D1A"/>
    <w:rsid w:val="000524E0"/>
    <w:rsid w:val="00073C05"/>
    <w:rsid w:val="000748F3"/>
    <w:rsid w:val="00075F79"/>
    <w:rsid w:val="00076340"/>
    <w:rsid w:val="00076653"/>
    <w:rsid w:val="00080871"/>
    <w:rsid w:val="000810B1"/>
    <w:rsid w:val="00085E40"/>
    <w:rsid w:val="00091B48"/>
    <w:rsid w:val="00091FD9"/>
    <w:rsid w:val="00096CDE"/>
    <w:rsid w:val="000A01BC"/>
    <w:rsid w:val="000A1A09"/>
    <w:rsid w:val="000A34C0"/>
    <w:rsid w:val="000A3E09"/>
    <w:rsid w:val="000A7B17"/>
    <w:rsid w:val="000B1BE1"/>
    <w:rsid w:val="000B496D"/>
    <w:rsid w:val="000C6576"/>
    <w:rsid w:val="000D3A5F"/>
    <w:rsid w:val="000D470E"/>
    <w:rsid w:val="000D4F48"/>
    <w:rsid w:val="000D7762"/>
    <w:rsid w:val="000E149E"/>
    <w:rsid w:val="000E1BB2"/>
    <w:rsid w:val="000E52A1"/>
    <w:rsid w:val="00100691"/>
    <w:rsid w:val="001060CA"/>
    <w:rsid w:val="00112B6E"/>
    <w:rsid w:val="0011489C"/>
    <w:rsid w:val="00115E9D"/>
    <w:rsid w:val="001240E1"/>
    <w:rsid w:val="001245D0"/>
    <w:rsid w:val="001249F8"/>
    <w:rsid w:val="0013111F"/>
    <w:rsid w:val="00145590"/>
    <w:rsid w:val="00151689"/>
    <w:rsid w:val="0015293A"/>
    <w:rsid w:val="001556E0"/>
    <w:rsid w:val="0015785F"/>
    <w:rsid w:val="001707F0"/>
    <w:rsid w:val="001712C8"/>
    <w:rsid w:val="00172507"/>
    <w:rsid w:val="001727D9"/>
    <w:rsid w:val="001735F1"/>
    <w:rsid w:val="0018322E"/>
    <w:rsid w:val="00186802"/>
    <w:rsid w:val="00187AFF"/>
    <w:rsid w:val="00193C9C"/>
    <w:rsid w:val="001D728A"/>
    <w:rsid w:val="001E0846"/>
    <w:rsid w:val="001E0CA0"/>
    <w:rsid w:val="001E0D1A"/>
    <w:rsid w:val="001E1C04"/>
    <w:rsid w:val="001E4AEC"/>
    <w:rsid w:val="001E52BB"/>
    <w:rsid w:val="001F016A"/>
    <w:rsid w:val="001F334C"/>
    <w:rsid w:val="001F7B78"/>
    <w:rsid w:val="00202957"/>
    <w:rsid w:val="00203359"/>
    <w:rsid w:val="002042D1"/>
    <w:rsid w:val="002135BA"/>
    <w:rsid w:val="00216272"/>
    <w:rsid w:val="0021647B"/>
    <w:rsid w:val="0021648F"/>
    <w:rsid w:val="002173B8"/>
    <w:rsid w:val="00222568"/>
    <w:rsid w:val="002239FD"/>
    <w:rsid w:val="00224119"/>
    <w:rsid w:val="00225BC8"/>
    <w:rsid w:val="00230AF2"/>
    <w:rsid w:val="0023141C"/>
    <w:rsid w:val="00231E2E"/>
    <w:rsid w:val="00233079"/>
    <w:rsid w:val="00233358"/>
    <w:rsid w:val="00241B18"/>
    <w:rsid w:val="00243BBD"/>
    <w:rsid w:val="00247E73"/>
    <w:rsid w:val="00250B9A"/>
    <w:rsid w:val="0025623C"/>
    <w:rsid w:val="00256599"/>
    <w:rsid w:val="00257679"/>
    <w:rsid w:val="002613D4"/>
    <w:rsid w:val="002621B6"/>
    <w:rsid w:val="00267090"/>
    <w:rsid w:val="002705DB"/>
    <w:rsid w:val="00271158"/>
    <w:rsid w:val="00275077"/>
    <w:rsid w:val="002769A3"/>
    <w:rsid w:val="00276E48"/>
    <w:rsid w:val="002841A6"/>
    <w:rsid w:val="002870FE"/>
    <w:rsid w:val="002A6E70"/>
    <w:rsid w:val="002A7A81"/>
    <w:rsid w:val="002A7C68"/>
    <w:rsid w:val="002B2A98"/>
    <w:rsid w:val="002B3EF2"/>
    <w:rsid w:val="002C20DC"/>
    <w:rsid w:val="002C275E"/>
    <w:rsid w:val="002C3CBC"/>
    <w:rsid w:val="002E571A"/>
    <w:rsid w:val="002E65EA"/>
    <w:rsid w:val="002E6749"/>
    <w:rsid w:val="002F1458"/>
    <w:rsid w:val="002F337D"/>
    <w:rsid w:val="002F3CB1"/>
    <w:rsid w:val="00302E2C"/>
    <w:rsid w:val="0030426D"/>
    <w:rsid w:val="00306F19"/>
    <w:rsid w:val="0030769C"/>
    <w:rsid w:val="00310873"/>
    <w:rsid w:val="00311FC3"/>
    <w:rsid w:val="00320333"/>
    <w:rsid w:val="0032087D"/>
    <w:rsid w:val="00323A25"/>
    <w:rsid w:val="003244D8"/>
    <w:rsid w:val="00331A6D"/>
    <w:rsid w:val="003325C3"/>
    <w:rsid w:val="00333FB3"/>
    <w:rsid w:val="003440D4"/>
    <w:rsid w:val="003502E7"/>
    <w:rsid w:val="003519E2"/>
    <w:rsid w:val="00357894"/>
    <w:rsid w:val="00357CEB"/>
    <w:rsid w:val="00371F27"/>
    <w:rsid w:val="00387C04"/>
    <w:rsid w:val="003910CE"/>
    <w:rsid w:val="003926BE"/>
    <w:rsid w:val="003929E3"/>
    <w:rsid w:val="00393E27"/>
    <w:rsid w:val="00394823"/>
    <w:rsid w:val="00395681"/>
    <w:rsid w:val="003A116A"/>
    <w:rsid w:val="003A7155"/>
    <w:rsid w:val="003A7CF7"/>
    <w:rsid w:val="003B1020"/>
    <w:rsid w:val="003B1715"/>
    <w:rsid w:val="003B3E2D"/>
    <w:rsid w:val="003B495D"/>
    <w:rsid w:val="003C7047"/>
    <w:rsid w:val="003D240C"/>
    <w:rsid w:val="003D74BA"/>
    <w:rsid w:val="003D7535"/>
    <w:rsid w:val="003E0189"/>
    <w:rsid w:val="003E100B"/>
    <w:rsid w:val="003E1E2C"/>
    <w:rsid w:val="003E5092"/>
    <w:rsid w:val="003F0FEF"/>
    <w:rsid w:val="003F2FE2"/>
    <w:rsid w:val="003F3064"/>
    <w:rsid w:val="003F3AD0"/>
    <w:rsid w:val="003F6CA2"/>
    <w:rsid w:val="0040125D"/>
    <w:rsid w:val="00406F25"/>
    <w:rsid w:val="00406F2D"/>
    <w:rsid w:val="004116F5"/>
    <w:rsid w:val="00413DA7"/>
    <w:rsid w:val="00416805"/>
    <w:rsid w:val="00430283"/>
    <w:rsid w:val="004324F2"/>
    <w:rsid w:val="00433795"/>
    <w:rsid w:val="004341CE"/>
    <w:rsid w:val="00436E12"/>
    <w:rsid w:val="004447EA"/>
    <w:rsid w:val="00446FFD"/>
    <w:rsid w:val="00456C25"/>
    <w:rsid w:val="00456E00"/>
    <w:rsid w:val="004629FE"/>
    <w:rsid w:val="00463791"/>
    <w:rsid w:val="00473BA4"/>
    <w:rsid w:val="004804A6"/>
    <w:rsid w:val="004839E1"/>
    <w:rsid w:val="00487FDC"/>
    <w:rsid w:val="00492FE4"/>
    <w:rsid w:val="004947A0"/>
    <w:rsid w:val="00495B07"/>
    <w:rsid w:val="004A6235"/>
    <w:rsid w:val="004B5DAF"/>
    <w:rsid w:val="004B658F"/>
    <w:rsid w:val="004C2CD4"/>
    <w:rsid w:val="004C503B"/>
    <w:rsid w:val="004C5D12"/>
    <w:rsid w:val="004C7F7E"/>
    <w:rsid w:val="004D7837"/>
    <w:rsid w:val="004E0C54"/>
    <w:rsid w:val="004F0DE1"/>
    <w:rsid w:val="004F11EC"/>
    <w:rsid w:val="004F1CF1"/>
    <w:rsid w:val="004F20E1"/>
    <w:rsid w:val="004F2BE5"/>
    <w:rsid w:val="005015B3"/>
    <w:rsid w:val="00501E2F"/>
    <w:rsid w:val="005032BB"/>
    <w:rsid w:val="00511E93"/>
    <w:rsid w:val="005137BF"/>
    <w:rsid w:val="00514F79"/>
    <w:rsid w:val="00533FC6"/>
    <w:rsid w:val="00542415"/>
    <w:rsid w:val="00542850"/>
    <w:rsid w:val="005522A2"/>
    <w:rsid w:val="0055485E"/>
    <w:rsid w:val="00557531"/>
    <w:rsid w:val="0056021A"/>
    <w:rsid w:val="00562AAB"/>
    <w:rsid w:val="00565330"/>
    <w:rsid w:val="00565D11"/>
    <w:rsid w:val="0057030C"/>
    <w:rsid w:val="00571840"/>
    <w:rsid w:val="00572636"/>
    <w:rsid w:val="005742E0"/>
    <w:rsid w:val="00576C02"/>
    <w:rsid w:val="005820E4"/>
    <w:rsid w:val="0058643E"/>
    <w:rsid w:val="0059110A"/>
    <w:rsid w:val="00591DA4"/>
    <w:rsid w:val="00595454"/>
    <w:rsid w:val="005A5151"/>
    <w:rsid w:val="005B05CC"/>
    <w:rsid w:val="005B528C"/>
    <w:rsid w:val="005B6891"/>
    <w:rsid w:val="005B7A6F"/>
    <w:rsid w:val="005D794A"/>
    <w:rsid w:val="005D7D1C"/>
    <w:rsid w:val="005E049F"/>
    <w:rsid w:val="005E211A"/>
    <w:rsid w:val="005E34E0"/>
    <w:rsid w:val="005E4E13"/>
    <w:rsid w:val="005E5D8E"/>
    <w:rsid w:val="005F16BF"/>
    <w:rsid w:val="005F332D"/>
    <w:rsid w:val="00601F38"/>
    <w:rsid w:val="00612DA0"/>
    <w:rsid w:val="006140D4"/>
    <w:rsid w:val="0061415D"/>
    <w:rsid w:val="00614852"/>
    <w:rsid w:val="0061588D"/>
    <w:rsid w:val="006254F6"/>
    <w:rsid w:val="006444B8"/>
    <w:rsid w:val="00656286"/>
    <w:rsid w:val="006577DF"/>
    <w:rsid w:val="00662A29"/>
    <w:rsid w:val="00663AC7"/>
    <w:rsid w:val="00666BB9"/>
    <w:rsid w:val="0068033A"/>
    <w:rsid w:val="00680CD2"/>
    <w:rsid w:val="006827D1"/>
    <w:rsid w:val="00683C2E"/>
    <w:rsid w:val="00684715"/>
    <w:rsid w:val="00684C78"/>
    <w:rsid w:val="00687A19"/>
    <w:rsid w:val="006902E0"/>
    <w:rsid w:val="00696B57"/>
    <w:rsid w:val="006A69AE"/>
    <w:rsid w:val="006B1757"/>
    <w:rsid w:val="006B2B6B"/>
    <w:rsid w:val="006B5971"/>
    <w:rsid w:val="006C2BDC"/>
    <w:rsid w:val="006C2C2B"/>
    <w:rsid w:val="006C5620"/>
    <w:rsid w:val="006C7255"/>
    <w:rsid w:val="006D1A47"/>
    <w:rsid w:val="006D1B3E"/>
    <w:rsid w:val="006D40B7"/>
    <w:rsid w:val="006D64E2"/>
    <w:rsid w:val="006D7048"/>
    <w:rsid w:val="006D7377"/>
    <w:rsid w:val="006E2B96"/>
    <w:rsid w:val="006E3F2B"/>
    <w:rsid w:val="006E49D1"/>
    <w:rsid w:val="006E656C"/>
    <w:rsid w:val="006F3FCE"/>
    <w:rsid w:val="00702293"/>
    <w:rsid w:val="00703B47"/>
    <w:rsid w:val="007070BF"/>
    <w:rsid w:val="007118B6"/>
    <w:rsid w:val="00723888"/>
    <w:rsid w:val="00727324"/>
    <w:rsid w:val="00732098"/>
    <w:rsid w:val="007416A7"/>
    <w:rsid w:val="007424DA"/>
    <w:rsid w:val="00750BE5"/>
    <w:rsid w:val="00753C79"/>
    <w:rsid w:val="007607DB"/>
    <w:rsid w:val="007629BD"/>
    <w:rsid w:val="0076614C"/>
    <w:rsid w:val="0077419E"/>
    <w:rsid w:val="00774C22"/>
    <w:rsid w:val="00782D27"/>
    <w:rsid w:val="00784036"/>
    <w:rsid w:val="00790DDD"/>
    <w:rsid w:val="0079210D"/>
    <w:rsid w:val="00793053"/>
    <w:rsid w:val="007949C2"/>
    <w:rsid w:val="007A65C8"/>
    <w:rsid w:val="007A7094"/>
    <w:rsid w:val="007B2DF6"/>
    <w:rsid w:val="007D5C4F"/>
    <w:rsid w:val="007D749D"/>
    <w:rsid w:val="007E36EE"/>
    <w:rsid w:val="007E41F4"/>
    <w:rsid w:val="007E703F"/>
    <w:rsid w:val="007F1228"/>
    <w:rsid w:val="007F4870"/>
    <w:rsid w:val="007F512A"/>
    <w:rsid w:val="007F732D"/>
    <w:rsid w:val="00802C8B"/>
    <w:rsid w:val="008041E0"/>
    <w:rsid w:val="00814631"/>
    <w:rsid w:val="00816B8F"/>
    <w:rsid w:val="008204F0"/>
    <w:rsid w:val="00821F24"/>
    <w:rsid w:val="008263E4"/>
    <w:rsid w:val="00830452"/>
    <w:rsid w:val="00832167"/>
    <w:rsid w:val="00834A35"/>
    <w:rsid w:val="00841336"/>
    <w:rsid w:val="00841AF3"/>
    <w:rsid w:val="0084300D"/>
    <w:rsid w:val="00844906"/>
    <w:rsid w:val="00846ED8"/>
    <w:rsid w:val="00850974"/>
    <w:rsid w:val="0085271D"/>
    <w:rsid w:val="00853A04"/>
    <w:rsid w:val="008643E7"/>
    <w:rsid w:val="008664F6"/>
    <w:rsid w:val="0087554F"/>
    <w:rsid w:val="008761E3"/>
    <w:rsid w:val="00883F30"/>
    <w:rsid w:val="00885C2C"/>
    <w:rsid w:val="00886084"/>
    <w:rsid w:val="00896D02"/>
    <w:rsid w:val="008A2825"/>
    <w:rsid w:val="008A3B71"/>
    <w:rsid w:val="008A6390"/>
    <w:rsid w:val="008A723F"/>
    <w:rsid w:val="008B03A4"/>
    <w:rsid w:val="008B0871"/>
    <w:rsid w:val="008B0CDD"/>
    <w:rsid w:val="008B2D20"/>
    <w:rsid w:val="008B7177"/>
    <w:rsid w:val="008C30C5"/>
    <w:rsid w:val="008C3F26"/>
    <w:rsid w:val="008D0537"/>
    <w:rsid w:val="008D25F9"/>
    <w:rsid w:val="008E22A2"/>
    <w:rsid w:val="008E7217"/>
    <w:rsid w:val="008F1BFA"/>
    <w:rsid w:val="00902137"/>
    <w:rsid w:val="009044A3"/>
    <w:rsid w:val="00905367"/>
    <w:rsid w:val="0090733E"/>
    <w:rsid w:val="00914141"/>
    <w:rsid w:val="00923912"/>
    <w:rsid w:val="00926F2F"/>
    <w:rsid w:val="00932FF1"/>
    <w:rsid w:val="009400E7"/>
    <w:rsid w:val="00950614"/>
    <w:rsid w:val="009579B9"/>
    <w:rsid w:val="00962BCA"/>
    <w:rsid w:val="009669DE"/>
    <w:rsid w:val="00966C2F"/>
    <w:rsid w:val="009717D3"/>
    <w:rsid w:val="00973F54"/>
    <w:rsid w:val="0098390F"/>
    <w:rsid w:val="00984D34"/>
    <w:rsid w:val="00987C4B"/>
    <w:rsid w:val="00994188"/>
    <w:rsid w:val="009A4490"/>
    <w:rsid w:val="009A7FF5"/>
    <w:rsid w:val="009B5D61"/>
    <w:rsid w:val="009D13B2"/>
    <w:rsid w:val="009D4E6A"/>
    <w:rsid w:val="009E29BF"/>
    <w:rsid w:val="009E4599"/>
    <w:rsid w:val="009E51DA"/>
    <w:rsid w:val="009E5682"/>
    <w:rsid w:val="009E751E"/>
    <w:rsid w:val="009F0BD0"/>
    <w:rsid w:val="009F413B"/>
    <w:rsid w:val="009F6F4C"/>
    <w:rsid w:val="009F7004"/>
    <w:rsid w:val="009F7183"/>
    <w:rsid w:val="00A00EEC"/>
    <w:rsid w:val="00A0230B"/>
    <w:rsid w:val="00A02FB2"/>
    <w:rsid w:val="00A036A6"/>
    <w:rsid w:val="00A11780"/>
    <w:rsid w:val="00A15263"/>
    <w:rsid w:val="00A170F7"/>
    <w:rsid w:val="00A17F0B"/>
    <w:rsid w:val="00A22B54"/>
    <w:rsid w:val="00A23E20"/>
    <w:rsid w:val="00A31084"/>
    <w:rsid w:val="00A33D5F"/>
    <w:rsid w:val="00A34092"/>
    <w:rsid w:val="00A34D97"/>
    <w:rsid w:val="00A35070"/>
    <w:rsid w:val="00A36F4B"/>
    <w:rsid w:val="00A377FD"/>
    <w:rsid w:val="00A661AE"/>
    <w:rsid w:val="00A6632A"/>
    <w:rsid w:val="00A72863"/>
    <w:rsid w:val="00A752CF"/>
    <w:rsid w:val="00A834A6"/>
    <w:rsid w:val="00A96AF3"/>
    <w:rsid w:val="00A97060"/>
    <w:rsid w:val="00AA7A29"/>
    <w:rsid w:val="00AB198E"/>
    <w:rsid w:val="00AC05A7"/>
    <w:rsid w:val="00AC19F6"/>
    <w:rsid w:val="00AC21D2"/>
    <w:rsid w:val="00AC277B"/>
    <w:rsid w:val="00AE6F54"/>
    <w:rsid w:val="00AF147E"/>
    <w:rsid w:val="00AF5EA4"/>
    <w:rsid w:val="00AF7E25"/>
    <w:rsid w:val="00B03E16"/>
    <w:rsid w:val="00B14371"/>
    <w:rsid w:val="00B1717E"/>
    <w:rsid w:val="00B20573"/>
    <w:rsid w:val="00B20E4D"/>
    <w:rsid w:val="00B23D4E"/>
    <w:rsid w:val="00B24634"/>
    <w:rsid w:val="00B25004"/>
    <w:rsid w:val="00B27B5C"/>
    <w:rsid w:val="00B32572"/>
    <w:rsid w:val="00B4150E"/>
    <w:rsid w:val="00B427CA"/>
    <w:rsid w:val="00B44495"/>
    <w:rsid w:val="00B446CF"/>
    <w:rsid w:val="00B46A1A"/>
    <w:rsid w:val="00B471A8"/>
    <w:rsid w:val="00B552E8"/>
    <w:rsid w:val="00B60EDE"/>
    <w:rsid w:val="00B62AE5"/>
    <w:rsid w:val="00B65923"/>
    <w:rsid w:val="00B748D7"/>
    <w:rsid w:val="00B816B7"/>
    <w:rsid w:val="00B83E56"/>
    <w:rsid w:val="00B85468"/>
    <w:rsid w:val="00B913DE"/>
    <w:rsid w:val="00B93BB2"/>
    <w:rsid w:val="00B94D50"/>
    <w:rsid w:val="00B95E32"/>
    <w:rsid w:val="00B9756D"/>
    <w:rsid w:val="00BA3163"/>
    <w:rsid w:val="00BB15E9"/>
    <w:rsid w:val="00BB3049"/>
    <w:rsid w:val="00BB3DAF"/>
    <w:rsid w:val="00BB3F62"/>
    <w:rsid w:val="00BB5158"/>
    <w:rsid w:val="00BB5EE7"/>
    <w:rsid w:val="00BB6B44"/>
    <w:rsid w:val="00BC2536"/>
    <w:rsid w:val="00BC6F38"/>
    <w:rsid w:val="00BE1515"/>
    <w:rsid w:val="00BE3C5A"/>
    <w:rsid w:val="00BF1173"/>
    <w:rsid w:val="00BF5810"/>
    <w:rsid w:val="00C05A6B"/>
    <w:rsid w:val="00C06D9B"/>
    <w:rsid w:val="00C13B52"/>
    <w:rsid w:val="00C177AF"/>
    <w:rsid w:val="00C269B5"/>
    <w:rsid w:val="00C3011A"/>
    <w:rsid w:val="00C30B63"/>
    <w:rsid w:val="00C31DEB"/>
    <w:rsid w:val="00C371FC"/>
    <w:rsid w:val="00C44497"/>
    <w:rsid w:val="00C56699"/>
    <w:rsid w:val="00C703AE"/>
    <w:rsid w:val="00C71008"/>
    <w:rsid w:val="00C74EDD"/>
    <w:rsid w:val="00C75865"/>
    <w:rsid w:val="00C9033D"/>
    <w:rsid w:val="00CA22C1"/>
    <w:rsid w:val="00CA2A0B"/>
    <w:rsid w:val="00CA2CCF"/>
    <w:rsid w:val="00CB080E"/>
    <w:rsid w:val="00CB25FC"/>
    <w:rsid w:val="00CC1DC6"/>
    <w:rsid w:val="00CC4241"/>
    <w:rsid w:val="00CC4AD4"/>
    <w:rsid w:val="00CC5429"/>
    <w:rsid w:val="00CC7C92"/>
    <w:rsid w:val="00CD1E39"/>
    <w:rsid w:val="00CD39A9"/>
    <w:rsid w:val="00CE06C5"/>
    <w:rsid w:val="00CE2570"/>
    <w:rsid w:val="00CE270D"/>
    <w:rsid w:val="00CE2CA6"/>
    <w:rsid w:val="00CE34A5"/>
    <w:rsid w:val="00CE66E3"/>
    <w:rsid w:val="00CF2F3E"/>
    <w:rsid w:val="00D070AB"/>
    <w:rsid w:val="00D10BEF"/>
    <w:rsid w:val="00D271C7"/>
    <w:rsid w:val="00D30DF4"/>
    <w:rsid w:val="00D33ED6"/>
    <w:rsid w:val="00D3514E"/>
    <w:rsid w:val="00D36939"/>
    <w:rsid w:val="00D36979"/>
    <w:rsid w:val="00D37F22"/>
    <w:rsid w:val="00D404CB"/>
    <w:rsid w:val="00D42441"/>
    <w:rsid w:val="00D46235"/>
    <w:rsid w:val="00D47DEF"/>
    <w:rsid w:val="00D57C94"/>
    <w:rsid w:val="00D70EE7"/>
    <w:rsid w:val="00D738F7"/>
    <w:rsid w:val="00D81CD3"/>
    <w:rsid w:val="00D85EAF"/>
    <w:rsid w:val="00D9009D"/>
    <w:rsid w:val="00D90DFF"/>
    <w:rsid w:val="00D93620"/>
    <w:rsid w:val="00DA21B6"/>
    <w:rsid w:val="00DA37B0"/>
    <w:rsid w:val="00DA4D01"/>
    <w:rsid w:val="00DB16C4"/>
    <w:rsid w:val="00DC5745"/>
    <w:rsid w:val="00DC7512"/>
    <w:rsid w:val="00DD33DD"/>
    <w:rsid w:val="00DD408E"/>
    <w:rsid w:val="00DD5D49"/>
    <w:rsid w:val="00DD6B93"/>
    <w:rsid w:val="00DE6FA1"/>
    <w:rsid w:val="00DF0C54"/>
    <w:rsid w:val="00E032DE"/>
    <w:rsid w:val="00E10E36"/>
    <w:rsid w:val="00E11B06"/>
    <w:rsid w:val="00E131CD"/>
    <w:rsid w:val="00E145F4"/>
    <w:rsid w:val="00E21F1D"/>
    <w:rsid w:val="00E23741"/>
    <w:rsid w:val="00E2618D"/>
    <w:rsid w:val="00E316B0"/>
    <w:rsid w:val="00E3374B"/>
    <w:rsid w:val="00E52326"/>
    <w:rsid w:val="00E5321B"/>
    <w:rsid w:val="00E5408C"/>
    <w:rsid w:val="00E545ED"/>
    <w:rsid w:val="00E55F3F"/>
    <w:rsid w:val="00E67A69"/>
    <w:rsid w:val="00E70A00"/>
    <w:rsid w:val="00E71283"/>
    <w:rsid w:val="00E727AD"/>
    <w:rsid w:val="00E73C5A"/>
    <w:rsid w:val="00E751D5"/>
    <w:rsid w:val="00E771D6"/>
    <w:rsid w:val="00E824A5"/>
    <w:rsid w:val="00E9016B"/>
    <w:rsid w:val="00E978CC"/>
    <w:rsid w:val="00EA121D"/>
    <w:rsid w:val="00EB406B"/>
    <w:rsid w:val="00EB6F02"/>
    <w:rsid w:val="00EB7A55"/>
    <w:rsid w:val="00EC2EBD"/>
    <w:rsid w:val="00EC62EB"/>
    <w:rsid w:val="00ED127B"/>
    <w:rsid w:val="00ED19D3"/>
    <w:rsid w:val="00ED45F3"/>
    <w:rsid w:val="00ED60C9"/>
    <w:rsid w:val="00ED667C"/>
    <w:rsid w:val="00ED6DD2"/>
    <w:rsid w:val="00ED6FF5"/>
    <w:rsid w:val="00EE186F"/>
    <w:rsid w:val="00EF557A"/>
    <w:rsid w:val="00F01CC1"/>
    <w:rsid w:val="00F07E07"/>
    <w:rsid w:val="00F14C7B"/>
    <w:rsid w:val="00F153BC"/>
    <w:rsid w:val="00F1589A"/>
    <w:rsid w:val="00F16BE2"/>
    <w:rsid w:val="00F21C43"/>
    <w:rsid w:val="00F26A8C"/>
    <w:rsid w:val="00F35F14"/>
    <w:rsid w:val="00F35F97"/>
    <w:rsid w:val="00F43A1A"/>
    <w:rsid w:val="00F45FC9"/>
    <w:rsid w:val="00F5486C"/>
    <w:rsid w:val="00F563F6"/>
    <w:rsid w:val="00F57943"/>
    <w:rsid w:val="00F600EC"/>
    <w:rsid w:val="00F604A2"/>
    <w:rsid w:val="00F6217D"/>
    <w:rsid w:val="00F628C4"/>
    <w:rsid w:val="00F63694"/>
    <w:rsid w:val="00F664BA"/>
    <w:rsid w:val="00F67BB9"/>
    <w:rsid w:val="00F67E52"/>
    <w:rsid w:val="00F813A8"/>
    <w:rsid w:val="00F85FCF"/>
    <w:rsid w:val="00F8626B"/>
    <w:rsid w:val="00F90947"/>
    <w:rsid w:val="00F96BE0"/>
    <w:rsid w:val="00FA33FC"/>
    <w:rsid w:val="00FA37E4"/>
    <w:rsid w:val="00FA5D8F"/>
    <w:rsid w:val="00FA600D"/>
    <w:rsid w:val="00FB01C8"/>
    <w:rsid w:val="00FB0444"/>
    <w:rsid w:val="00FB094E"/>
    <w:rsid w:val="00FB09C4"/>
    <w:rsid w:val="00FB146C"/>
    <w:rsid w:val="00FB7EC5"/>
    <w:rsid w:val="00FC17A6"/>
    <w:rsid w:val="00FC34A3"/>
    <w:rsid w:val="00FD1C5E"/>
    <w:rsid w:val="00FD63DA"/>
    <w:rsid w:val="00FD6894"/>
    <w:rsid w:val="00FE0725"/>
    <w:rsid w:val="00FF0931"/>
    <w:rsid w:val="00FF14C8"/>
    <w:rsid w:val="00FF1787"/>
    <w:rsid w:val="00FF2873"/>
    <w:rsid w:val="00FF2B8F"/>
    <w:rsid w:val="00FF75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36524BF9"/>
  <w15:chartTrackingRefBased/>
  <w15:docId w15:val="{A3C4D431-3830-474E-8542-339FE9C4C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92F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492F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492FE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492FE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492FE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492FE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92FE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92FE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92FE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92FE4"/>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492FE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492FE4"/>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492FE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492FE4"/>
    <w:rPr>
      <w:rFonts w:eastAsiaTheme="majorEastAsia" w:cstheme="majorBidi"/>
      <w:color w:val="0F4761" w:themeColor="accent1" w:themeShade="BF"/>
    </w:rPr>
  </w:style>
  <w:style w:type="character" w:customStyle="1" w:styleId="6Char">
    <w:name w:val="عنوان 6 Char"/>
    <w:basedOn w:val="a0"/>
    <w:link w:val="6"/>
    <w:uiPriority w:val="9"/>
    <w:semiHidden/>
    <w:rsid w:val="00492FE4"/>
    <w:rPr>
      <w:rFonts w:eastAsiaTheme="majorEastAsia" w:cstheme="majorBidi"/>
      <w:i/>
      <w:iCs/>
      <w:color w:val="595959" w:themeColor="text1" w:themeTint="A6"/>
    </w:rPr>
  </w:style>
  <w:style w:type="character" w:customStyle="1" w:styleId="7Char">
    <w:name w:val="عنوان 7 Char"/>
    <w:basedOn w:val="a0"/>
    <w:link w:val="7"/>
    <w:uiPriority w:val="9"/>
    <w:semiHidden/>
    <w:rsid w:val="00492FE4"/>
    <w:rPr>
      <w:rFonts w:eastAsiaTheme="majorEastAsia" w:cstheme="majorBidi"/>
      <w:color w:val="595959" w:themeColor="text1" w:themeTint="A6"/>
    </w:rPr>
  </w:style>
  <w:style w:type="character" w:customStyle="1" w:styleId="8Char">
    <w:name w:val="عنوان 8 Char"/>
    <w:basedOn w:val="a0"/>
    <w:link w:val="8"/>
    <w:uiPriority w:val="9"/>
    <w:semiHidden/>
    <w:rsid w:val="00492FE4"/>
    <w:rPr>
      <w:rFonts w:eastAsiaTheme="majorEastAsia" w:cstheme="majorBidi"/>
      <w:i/>
      <w:iCs/>
      <w:color w:val="272727" w:themeColor="text1" w:themeTint="D8"/>
    </w:rPr>
  </w:style>
  <w:style w:type="character" w:customStyle="1" w:styleId="9Char">
    <w:name w:val="عنوان 9 Char"/>
    <w:basedOn w:val="a0"/>
    <w:link w:val="9"/>
    <w:uiPriority w:val="9"/>
    <w:semiHidden/>
    <w:rsid w:val="00492FE4"/>
    <w:rPr>
      <w:rFonts w:eastAsiaTheme="majorEastAsia" w:cstheme="majorBidi"/>
      <w:color w:val="272727" w:themeColor="text1" w:themeTint="D8"/>
    </w:rPr>
  </w:style>
  <w:style w:type="paragraph" w:styleId="a3">
    <w:name w:val="Title"/>
    <w:basedOn w:val="a"/>
    <w:next w:val="a"/>
    <w:link w:val="Char"/>
    <w:uiPriority w:val="10"/>
    <w:qFormat/>
    <w:rsid w:val="00492F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92FE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92FE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92FE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92FE4"/>
    <w:pPr>
      <w:spacing w:before="160"/>
      <w:jc w:val="center"/>
    </w:pPr>
    <w:rPr>
      <w:i/>
      <w:iCs/>
      <w:color w:val="404040" w:themeColor="text1" w:themeTint="BF"/>
    </w:rPr>
  </w:style>
  <w:style w:type="character" w:customStyle="1" w:styleId="Char1">
    <w:name w:val="اقتباس Char"/>
    <w:basedOn w:val="a0"/>
    <w:link w:val="a5"/>
    <w:uiPriority w:val="29"/>
    <w:rsid w:val="00492FE4"/>
    <w:rPr>
      <w:i/>
      <w:iCs/>
      <w:color w:val="404040" w:themeColor="text1" w:themeTint="BF"/>
    </w:rPr>
  </w:style>
  <w:style w:type="paragraph" w:styleId="a6">
    <w:name w:val="List Paragraph"/>
    <w:basedOn w:val="a"/>
    <w:uiPriority w:val="34"/>
    <w:qFormat/>
    <w:rsid w:val="00492FE4"/>
    <w:pPr>
      <w:ind w:left="720"/>
      <w:contextualSpacing/>
    </w:pPr>
  </w:style>
  <w:style w:type="character" w:styleId="a7">
    <w:name w:val="Intense Emphasis"/>
    <w:basedOn w:val="a0"/>
    <w:uiPriority w:val="21"/>
    <w:qFormat/>
    <w:rsid w:val="00492FE4"/>
    <w:rPr>
      <w:i/>
      <w:iCs/>
      <w:color w:val="0F4761" w:themeColor="accent1" w:themeShade="BF"/>
    </w:rPr>
  </w:style>
  <w:style w:type="paragraph" w:styleId="a8">
    <w:name w:val="Intense Quote"/>
    <w:basedOn w:val="a"/>
    <w:next w:val="a"/>
    <w:link w:val="Char2"/>
    <w:uiPriority w:val="30"/>
    <w:qFormat/>
    <w:rsid w:val="00492F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492FE4"/>
    <w:rPr>
      <w:i/>
      <w:iCs/>
      <w:color w:val="0F4761" w:themeColor="accent1" w:themeShade="BF"/>
    </w:rPr>
  </w:style>
  <w:style w:type="character" w:styleId="a9">
    <w:name w:val="Intense Reference"/>
    <w:basedOn w:val="a0"/>
    <w:uiPriority w:val="32"/>
    <w:qFormat/>
    <w:rsid w:val="00492FE4"/>
    <w:rPr>
      <w:b/>
      <w:bCs/>
      <w:smallCaps/>
      <w:color w:val="0F4761" w:themeColor="accent1" w:themeShade="BF"/>
      <w:spacing w:val="5"/>
    </w:rPr>
  </w:style>
  <w:style w:type="paragraph" w:styleId="aa">
    <w:name w:val="footnote text"/>
    <w:basedOn w:val="a"/>
    <w:link w:val="Char3"/>
    <w:uiPriority w:val="99"/>
    <w:semiHidden/>
    <w:unhideWhenUsed/>
    <w:rsid w:val="00CD39A9"/>
    <w:pPr>
      <w:spacing w:after="0" w:line="240" w:lineRule="auto"/>
    </w:pPr>
    <w:rPr>
      <w:sz w:val="20"/>
      <w:szCs w:val="20"/>
    </w:rPr>
  </w:style>
  <w:style w:type="character" w:customStyle="1" w:styleId="Char3">
    <w:name w:val="نص حاشية سفلية Char"/>
    <w:basedOn w:val="a0"/>
    <w:link w:val="aa"/>
    <w:uiPriority w:val="99"/>
    <w:semiHidden/>
    <w:rsid w:val="00CD39A9"/>
    <w:rPr>
      <w:sz w:val="20"/>
      <w:szCs w:val="20"/>
    </w:rPr>
  </w:style>
  <w:style w:type="character" w:styleId="ab">
    <w:name w:val="footnote reference"/>
    <w:basedOn w:val="a0"/>
    <w:uiPriority w:val="99"/>
    <w:semiHidden/>
    <w:unhideWhenUsed/>
    <w:rsid w:val="00CD39A9"/>
    <w:rPr>
      <w:vertAlign w:val="superscript"/>
    </w:rPr>
  </w:style>
  <w:style w:type="paragraph" w:styleId="ac">
    <w:name w:val="header"/>
    <w:basedOn w:val="a"/>
    <w:link w:val="Char4"/>
    <w:uiPriority w:val="99"/>
    <w:unhideWhenUsed/>
    <w:rsid w:val="00357CEB"/>
    <w:pPr>
      <w:tabs>
        <w:tab w:val="center" w:pos="4153"/>
        <w:tab w:val="right" w:pos="8306"/>
      </w:tabs>
      <w:spacing w:after="0" w:line="240" w:lineRule="auto"/>
    </w:pPr>
  </w:style>
  <w:style w:type="character" w:customStyle="1" w:styleId="Char4">
    <w:name w:val="رأس الصفحة Char"/>
    <w:basedOn w:val="a0"/>
    <w:link w:val="ac"/>
    <w:uiPriority w:val="99"/>
    <w:rsid w:val="00357CEB"/>
  </w:style>
  <w:style w:type="paragraph" w:styleId="ad">
    <w:name w:val="footer"/>
    <w:basedOn w:val="a"/>
    <w:link w:val="Char5"/>
    <w:uiPriority w:val="99"/>
    <w:unhideWhenUsed/>
    <w:rsid w:val="00357CEB"/>
    <w:pPr>
      <w:tabs>
        <w:tab w:val="center" w:pos="4153"/>
        <w:tab w:val="right" w:pos="8306"/>
      </w:tabs>
      <w:spacing w:after="0" w:line="240" w:lineRule="auto"/>
    </w:pPr>
  </w:style>
  <w:style w:type="character" w:customStyle="1" w:styleId="Char5">
    <w:name w:val="تذييل الصفحة Char"/>
    <w:basedOn w:val="a0"/>
    <w:link w:val="ad"/>
    <w:uiPriority w:val="99"/>
    <w:rsid w:val="00357CEB"/>
  </w:style>
  <w:style w:type="character" w:styleId="ae">
    <w:name w:val="page number"/>
    <w:basedOn w:val="a0"/>
    <w:uiPriority w:val="99"/>
    <w:semiHidden/>
    <w:unhideWhenUsed/>
    <w:rsid w:val="00357CEB"/>
  </w:style>
  <w:style w:type="paragraph" w:customStyle="1" w:styleId="p1">
    <w:name w:val="p1"/>
    <w:basedOn w:val="a"/>
    <w:rsid w:val="00A15263"/>
    <w:pPr>
      <w:bidi w:val="0"/>
      <w:spacing w:after="0" w:line="240" w:lineRule="auto"/>
    </w:pPr>
    <w:rPr>
      <w:rFonts w:ascii=".AppleSystemUIFont" w:hAnsi=".AppleSystemUIFont" w:cs="Times New Roman"/>
      <w:kern w:val="0"/>
      <w:sz w:val="26"/>
      <w:szCs w:val="26"/>
      <w14:ligatures w14:val="none"/>
    </w:rPr>
  </w:style>
  <w:style w:type="character" w:customStyle="1" w:styleId="s1">
    <w:name w:val="s1"/>
    <w:basedOn w:val="a0"/>
    <w:rsid w:val="00A15263"/>
    <w:rPr>
      <w:rFonts w:ascii="UICTFontTextStyleBody" w:hAnsi="UICTFontTextStyleBody" w:hint="default"/>
      <w:b w:val="0"/>
      <w:bCs w:val="0"/>
      <w:i w:val="0"/>
      <w:iCs w:val="0"/>
      <w:sz w:val="26"/>
      <w:szCs w:val="26"/>
    </w:rPr>
  </w:style>
  <w:style w:type="character" w:customStyle="1" w:styleId="apple-converted-space">
    <w:name w:val="apple-converted-space"/>
    <w:basedOn w:val="a0"/>
    <w:rsid w:val="00A15263"/>
  </w:style>
  <w:style w:type="paragraph" w:customStyle="1" w:styleId="p2">
    <w:name w:val="p2"/>
    <w:basedOn w:val="a"/>
    <w:rsid w:val="00A0230B"/>
    <w:pPr>
      <w:bidi w:val="0"/>
      <w:spacing w:after="0" w:line="240" w:lineRule="auto"/>
    </w:pPr>
    <w:rPr>
      <w:rFonts w:ascii=".AppleSystemUIFont" w:hAnsi=".AppleSystemUIFont" w:cs="Times New Roman"/>
      <w:kern w:val="0"/>
      <w:sz w:val="26"/>
      <w:szCs w:val="26"/>
      <w14:ligatures w14:val="none"/>
    </w:rPr>
  </w:style>
  <w:style w:type="character" w:customStyle="1" w:styleId="s2">
    <w:name w:val="s2"/>
    <w:basedOn w:val="a0"/>
    <w:rsid w:val="00A0230B"/>
    <w:rPr>
      <w:rFonts w:ascii="UICTFontTextStyleBody" w:hAnsi="UICTFontTextStyleBody" w:hint="default"/>
      <w:b w:val="0"/>
      <w:bCs w:val="0"/>
      <w:i w:val="0"/>
      <w:iCs w:val="0"/>
      <w:sz w:val="26"/>
      <w:szCs w:val="26"/>
    </w:rPr>
  </w:style>
  <w:style w:type="character" w:customStyle="1" w:styleId="s3">
    <w:name w:val="s3"/>
    <w:basedOn w:val="a0"/>
    <w:rsid w:val="00A0230B"/>
    <w:rPr>
      <w:rFonts w:ascii="UICTFontTextStyleItalicBody" w:hAnsi="UICTFontTextStyleItalicBody" w:hint="default"/>
      <w:b w:val="0"/>
      <w:bCs w:val="0"/>
      <w:i/>
      <w:iCs/>
      <w:sz w:val="26"/>
      <w:szCs w:val="26"/>
    </w:rPr>
  </w:style>
  <w:style w:type="character" w:styleId="af">
    <w:name w:val="Book Title"/>
    <w:basedOn w:val="a0"/>
    <w:uiPriority w:val="33"/>
    <w:qFormat/>
    <w:rsid w:val="00D46235"/>
    <w:rPr>
      <w:b/>
      <w:bCs/>
      <w:i/>
      <w:iCs/>
      <w:spacing w:val="5"/>
    </w:rPr>
  </w:style>
  <w:style w:type="paragraph" w:customStyle="1" w:styleId="s15">
    <w:name w:val="s15"/>
    <w:basedOn w:val="a"/>
    <w:rsid w:val="00487FDC"/>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17">
    <w:name w:val="s17"/>
    <w:basedOn w:val="a0"/>
    <w:rsid w:val="00487FDC"/>
  </w:style>
  <w:style w:type="character" w:customStyle="1" w:styleId="s18">
    <w:name w:val="s18"/>
    <w:basedOn w:val="a0"/>
    <w:rsid w:val="00487FDC"/>
  </w:style>
  <w:style w:type="character" w:customStyle="1" w:styleId="apple-tab-span">
    <w:name w:val="apple-tab-span"/>
    <w:basedOn w:val="a0"/>
    <w:rsid w:val="00393E27"/>
  </w:style>
  <w:style w:type="character" w:styleId="Hyperlink">
    <w:name w:val="Hyperlink"/>
    <w:basedOn w:val="a0"/>
    <w:uiPriority w:val="99"/>
    <w:unhideWhenUsed/>
    <w:rsid w:val="005E5D8E"/>
    <w:rPr>
      <w:color w:val="467886" w:themeColor="hyperlink"/>
      <w:u w:val="single"/>
    </w:rPr>
  </w:style>
  <w:style w:type="character" w:styleId="af0">
    <w:name w:val="Unresolved Mention"/>
    <w:basedOn w:val="a0"/>
    <w:uiPriority w:val="99"/>
    <w:semiHidden/>
    <w:unhideWhenUsed/>
    <w:rsid w:val="005E5D8E"/>
    <w:rPr>
      <w:color w:val="605E5C"/>
      <w:shd w:val="clear" w:color="auto" w:fill="E1DFDD"/>
    </w:rPr>
  </w:style>
  <w:style w:type="paragraph" w:customStyle="1" w:styleId="s10">
    <w:name w:val="s10"/>
    <w:basedOn w:val="a"/>
    <w:rsid w:val="004D7837"/>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9">
    <w:name w:val="s9"/>
    <w:basedOn w:val="a0"/>
    <w:rsid w:val="004D7837"/>
  </w:style>
  <w:style w:type="paragraph" w:customStyle="1" w:styleId="s8">
    <w:name w:val="s8"/>
    <w:basedOn w:val="a"/>
    <w:rsid w:val="00005090"/>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7">
    <w:name w:val="s7"/>
    <w:basedOn w:val="a0"/>
    <w:rsid w:val="00005090"/>
  </w:style>
  <w:style w:type="paragraph" w:customStyle="1" w:styleId="s12">
    <w:name w:val="s12"/>
    <w:basedOn w:val="a"/>
    <w:rsid w:val="00005090"/>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11">
    <w:name w:val="s11"/>
    <w:basedOn w:val="a0"/>
    <w:rsid w:val="00005090"/>
  </w:style>
  <w:style w:type="character" w:customStyle="1" w:styleId="s13">
    <w:name w:val="s13"/>
    <w:basedOn w:val="a0"/>
    <w:rsid w:val="00005090"/>
  </w:style>
  <w:style w:type="paragraph" w:customStyle="1" w:styleId="s16">
    <w:name w:val="s16"/>
    <w:basedOn w:val="a"/>
    <w:rsid w:val="00005090"/>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20">
    <w:name w:val="s20"/>
    <w:basedOn w:val="a0"/>
    <w:rsid w:val="00005090"/>
  </w:style>
  <w:style w:type="paragraph" w:customStyle="1" w:styleId="s21">
    <w:name w:val="s21"/>
    <w:basedOn w:val="a"/>
    <w:rsid w:val="00005090"/>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23">
    <w:name w:val="s23"/>
    <w:basedOn w:val="a"/>
    <w:rsid w:val="00005090"/>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24">
    <w:name w:val="s24"/>
    <w:basedOn w:val="a"/>
    <w:rsid w:val="00005090"/>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25">
    <w:name w:val="s25"/>
    <w:basedOn w:val="a0"/>
    <w:rsid w:val="00005090"/>
  </w:style>
  <w:style w:type="paragraph" w:customStyle="1" w:styleId="s22">
    <w:name w:val="s22"/>
    <w:basedOn w:val="a"/>
    <w:rsid w:val="00DC5745"/>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a"/>
    <w:rsid w:val="00D36979"/>
    <w:pPr>
      <w:bidi w:val="0"/>
      <w:spacing w:before="100" w:beforeAutospacing="1" w:after="100" w:afterAutospacing="1" w:line="240" w:lineRule="auto"/>
    </w:pPr>
    <w:rPr>
      <w:rFonts w:ascii="Times New Roman" w:hAnsi="Times New Roman" w:cs="Times New Roman"/>
      <w:kern w:val="0"/>
      <w14:ligatures w14:val="none"/>
    </w:rPr>
  </w:style>
  <w:style w:type="table" w:styleId="af1">
    <w:name w:val="Table Grid"/>
    <w:basedOn w:val="a1"/>
    <w:uiPriority w:val="39"/>
    <w:rsid w:val="00E237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4">
    <w:name w:val="s4"/>
    <w:basedOn w:val="a0"/>
    <w:rsid w:val="004C7F7E"/>
    <w:rPr>
      <w:rFonts w:ascii="UICTFontTextStyleBody" w:hAnsi="UICTFontTextStyleBody" w:hint="default"/>
      <w:b w:val="0"/>
      <w:bCs w:val="0"/>
      <w:i w:val="0"/>
      <w:iCs w:val="0"/>
      <w:sz w:val="26"/>
      <w:szCs w:val="26"/>
    </w:rPr>
  </w:style>
  <w:style w:type="paragraph" w:customStyle="1" w:styleId="p4">
    <w:name w:val="p4"/>
    <w:basedOn w:val="a"/>
    <w:rsid w:val="00CE06C5"/>
    <w:pPr>
      <w:bidi w:val="0"/>
      <w:spacing w:after="0" w:line="240" w:lineRule="auto"/>
    </w:pPr>
    <w:rPr>
      <w:rFonts w:ascii="Apple Symbols" w:hAnsi="Apple Symbols" w:cs="Apple Symbols"/>
      <w:kern w:val="0"/>
      <w:sz w:val="26"/>
      <w:szCs w:val="26"/>
      <w14:ligatures w14:val="none"/>
    </w:rPr>
  </w:style>
  <w:style w:type="character" w:customStyle="1" w:styleId="s5">
    <w:name w:val="s5"/>
    <w:basedOn w:val="a0"/>
    <w:rsid w:val="00CE06C5"/>
    <w:rPr>
      <w:rFonts w:ascii=".SFArabic-Semibold" w:hAnsi=".SFArabic-Semibold" w:hint="default"/>
      <w:b/>
      <w:bCs/>
      <w:i w:val="0"/>
      <w:iCs w:val="0"/>
      <w:sz w:val="26"/>
      <w:szCs w:val="26"/>
    </w:rPr>
  </w:style>
  <w:style w:type="character" w:customStyle="1" w:styleId="s6">
    <w:name w:val="s6"/>
    <w:basedOn w:val="a0"/>
    <w:rsid w:val="00CE06C5"/>
    <w:rPr>
      <w:rFonts w:ascii="UICTFontTextStyleEmphasizedBody" w:hAnsi="UICTFontTextStyleEmphasizedBody" w:hint="default"/>
      <w:b/>
      <w:bCs/>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0955/gnj.004157"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3389/fpsyg.2023.1155302"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390/ijerph192215277"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i.org/10.1108/JEIM-04-2021-0175" TargetMode="External"/><Relationship Id="rId4" Type="http://schemas.openxmlformats.org/officeDocument/2006/relationships/webSettings" Target="webSettings.xml"/><Relationship Id="rId9" Type="http://schemas.openxmlformats.org/officeDocument/2006/relationships/hyperlink" Target="https://doi.org/10.24294/jipd.v8i10.6437" TargetMode="External"/><Relationship Id="rId14"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31</Pages>
  <Words>6441</Words>
  <Characters>36718</Characters>
  <Application>Microsoft Office Word</Application>
  <DocSecurity>0</DocSecurity>
  <Lines>305</Lines>
  <Paragraphs>86</Paragraphs>
  <ScaleCrop>false</ScaleCrop>
  <Company/>
  <LinksUpToDate>false</LinksUpToDate>
  <CharactersWithSpaces>43073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houban taher</dc:creator>
  <cp:keywords/>
  <dc:description/>
  <cp:lastModifiedBy>houban taher</cp:lastModifiedBy>
  <cp:revision>2</cp:revision>
  <dcterms:created xsi:type="dcterms:W3CDTF">2026-07-11T13:56:00Z</dcterms:created>
  <dcterms:modified xsi:type="dcterms:W3CDTF">2026-07-11T13:56:00Z</dcterms:modified>
</cp:coreProperties>
</file>