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1D6DE03C" w:rsidR="00C60F49" w:rsidRDefault="00C60F49" w:rsidP="00C60F49">
      <w:pPr>
        <w:bidi/>
        <w:rPr>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623137">
        <w:rPr>
          <w:rFonts w:hint="cs"/>
          <w:rtl/>
          <w:lang w:bidi="ar-EG"/>
        </w:rPr>
        <w:t>خوله فهد الخالد</w:t>
      </w:r>
      <w:r w:rsidR="00B71E16">
        <w:rPr>
          <w:rFonts w:hint="cs"/>
          <w:rtl/>
          <w:lang w:bidi="ar-EG"/>
        </w:rPr>
        <w:t xml:space="preserve"> </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7670AA4" w:rsidR="00B87E59" w:rsidRDefault="00D74CDC" w:rsidP="00D74CDC">
            <w:pPr>
              <w:bidi/>
            </w:pPr>
            <w:r>
              <w:rPr>
                <w:rFonts w:hint="cs"/>
                <w:rtl/>
              </w:rPr>
              <w:t>تصحيح اسم الكلية المنتمي لها التخصص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3B5A7606" w:rsidR="00970547" w:rsidRPr="00AC78CE" w:rsidRDefault="0095504C" w:rsidP="00393206">
            <w:pPr>
              <w:bidi/>
              <w:spacing w:line="240" w:lineRule="auto"/>
              <w:rPr>
                <w:b/>
                <w:bCs/>
              </w:rPr>
            </w:pPr>
            <w:r>
              <w:rPr>
                <w:rFonts w:hint="cs"/>
                <w:b/>
                <w:bCs/>
                <w:rtl/>
              </w:rPr>
              <w:t>دور الابتكار في تكنولوجيا الدفع الرقمي في تعزيز النظام المالي السعودي</w:t>
            </w:r>
          </w:p>
        </w:tc>
        <w:tc>
          <w:tcPr>
            <w:tcW w:w="709" w:type="dxa"/>
            <w:vAlign w:val="center"/>
          </w:tcPr>
          <w:p w14:paraId="20EC9BE0" w14:textId="659D5366" w:rsidR="00D76976" w:rsidRDefault="0095504C" w:rsidP="00D76976">
            <w:pPr>
              <w:bidi/>
              <w:jc w:val="center"/>
              <w:rPr>
                <w:lang w:bidi="ar-EG"/>
              </w:rPr>
            </w:pPr>
            <w:r>
              <w:rPr>
                <w:rFonts w:hint="cs"/>
                <w:rtl/>
                <w:lang w:bidi="ar-EG"/>
              </w:rPr>
              <w:t>✔</w:t>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186E946E"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Default="00D76976" w:rsidP="002C7AD5">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r w:rsidR="00B91752">
              <w:rPr>
                <w:rFonts w:hint="cs"/>
                <w:rtl/>
              </w:rPr>
              <w:t>، مثال:</w:t>
            </w:r>
          </w:p>
          <w:p w14:paraId="677FCD79" w14:textId="7298363B" w:rsidR="00B91752" w:rsidRDefault="00E50C2D" w:rsidP="00B91752">
            <w:pPr>
              <w:bidi/>
              <w:spacing w:after="0" w:line="240" w:lineRule="auto"/>
              <w:rPr>
                <w:rtl/>
              </w:rPr>
            </w:pPr>
            <w:r>
              <w:rPr>
                <w:rFonts w:hint="cs"/>
                <w:rtl/>
              </w:rPr>
              <w:t>الحديث عن التطور في تكنولوجيا الدفع الرقمي على مستوى عالمي، ثم الانتقال إلى تأثير هذا التطور على الأنظمة المالية التقليدية، يلي ذلك التركيز على تأثير هذه الابتكارات في المملكة العربية السعودية في سياق رؤية 2030.</w:t>
            </w:r>
          </w:p>
          <w:p w14:paraId="5C510EDC" w14:textId="77777777" w:rsidR="002C7AD5" w:rsidRDefault="0069161E" w:rsidP="0069161E">
            <w:pPr>
              <w:pStyle w:val="ListParagraph"/>
              <w:numPr>
                <w:ilvl w:val="0"/>
                <w:numId w:val="4"/>
              </w:numPr>
              <w:tabs>
                <w:tab w:val="right" w:pos="171"/>
              </w:tabs>
              <w:bidi/>
              <w:ind w:left="360"/>
            </w:pPr>
            <w:r>
              <w:rPr>
                <w:rFonts w:hint="cs"/>
                <w:rtl/>
              </w:rPr>
              <w:t xml:space="preserve">التدقيق اللغوي </w:t>
            </w:r>
            <w:r w:rsidR="00CE3E3A">
              <w:rPr>
                <w:rFonts w:hint="cs"/>
                <w:rtl/>
              </w:rPr>
              <w:t>للمقدمة</w:t>
            </w:r>
            <w:r>
              <w:rPr>
                <w:rFonts w:hint="cs"/>
                <w:rtl/>
              </w:rPr>
              <w:t>، وتجنب الأخطاء الإملائية.</w:t>
            </w:r>
          </w:p>
          <w:p w14:paraId="30DD3C10" w14:textId="77777777" w:rsidR="00CE3E3A" w:rsidRDefault="00CE3E3A" w:rsidP="00CE3E3A">
            <w:pPr>
              <w:pStyle w:val="ListParagraph"/>
              <w:numPr>
                <w:ilvl w:val="0"/>
                <w:numId w:val="4"/>
              </w:numPr>
              <w:tabs>
                <w:tab w:val="right" w:pos="171"/>
              </w:tabs>
              <w:bidi/>
              <w:ind w:left="360"/>
            </w:pPr>
            <w:r>
              <w:rPr>
                <w:rFonts w:hint="cs"/>
                <w:rtl/>
              </w:rPr>
              <w:t>تكملة فقرات البحث بدون فاصل " لا يتم ترك باقي الصفحة فارغ".</w:t>
            </w:r>
          </w:p>
          <w:p w14:paraId="7FB0E747" w14:textId="6B3DECEE" w:rsidR="00F578B1" w:rsidRPr="0069161E" w:rsidRDefault="00E0184D" w:rsidP="00183AE0">
            <w:pPr>
              <w:pStyle w:val="ListParagraph"/>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48FBA0F3" w14:textId="6B766DA4" w:rsidR="0049570B" w:rsidRPr="006D7553" w:rsidRDefault="00D76976" w:rsidP="006B4919">
            <w:pPr>
              <w:bidi/>
            </w:pPr>
            <w:r>
              <w:rPr>
                <w:rtl/>
              </w:rPr>
              <w:t>يجب بيان مشكلة الدراسة بالتفصيل</w:t>
            </w:r>
            <w:r w:rsidR="00D57BB8">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sidR="006B4919">
              <w:rPr>
                <w:rFonts w:hint="cs"/>
                <w:rtl/>
              </w:rPr>
              <w:t xml:space="preserve"> </w:t>
            </w:r>
          </w:p>
        </w:tc>
        <w:tc>
          <w:tcPr>
            <w:tcW w:w="709" w:type="dxa"/>
            <w:vAlign w:val="center"/>
          </w:tcPr>
          <w:p w14:paraId="785A7486" w14:textId="5F955F2C" w:rsidR="00D76976" w:rsidRDefault="00EE378A" w:rsidP="00D76976">
            <w:pPr>
              <w:bidi/>
              <w:jc w:val="center"/>
              <w:rPr>
                <w:lang w:bidi="ar-EG"/>
              </w:rPr>
            </w:pPr>
            <w:r>
              <w:rPr>
                <w:rFonts w:hint="cs"/>
                <w:rtl/>
                <w:lang w:bidi="ar-EG"/>
              </w:rPr>
              <w:t>✔</w:t>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41B759A0"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47BC397E" w14:textId="15C81500" w:rsidR="009765F8" w:rsidRDefault="00D76976" w:rsidP="00D41F4A">
            <w:pPr>
              <w:bidi/>
            </w:pPr>
            <w:r>
              <w:rPr>
                <w:rtl/>
              </w:rPr>
              <w:t xml:space="preserve">يجب صياغة أهمية الدراسة </w:t>
            </w:r>
            <w:r w:rsidR="009C365F">
              <w:rPr>
                <w:rFonts w:hint="cs"/>
                <w:rtl/>
              </w:rPr>
              <w:t>العلمية والعملي</w:t>
            </w:r>
            <w:r w:rsidR="00314CA1">
              <w:rPr>
                <w:rFonts w:hint="cs"/>
                <w:rtl/>
              </w:rPr>
              <w:t>ة في عدد من النقاط.</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3F628F41" w:rsidR="00D76976" w:rsidRDefault="0049570B" w:rsidP="00BB34CB">
            <w:pPr>
              <w:bidi/>
            </w:pPr>
            <w:r w:rsidRPr="0049570B">
              <w:rPr>
                <w:rFonts w:cs="Arial" w:hint="cs"/>
                <w:rtl/>
              </w:rPr>
              <w:t>يجب</w:t>
            </w:r>
            <w:r w:rsidRPr="0049570B">
              <w:rPr>
                <w:rFonts w:cs="Arial"/>
                <w:rtl/>
              </w:rPr>
              <w:t xml:space="preserve"> </w:t>
            </w:r>
            <w:r w:rsidRPr="0049570B">
              <w:rPr>
                <w:rFonts w:cs="Arial" w:hint="cs"/>
                <w:rtl/>
              </w:rPr>
              <w:t>ذكر</w:t>
            </w:r>
            <w:r w:rsidRPr="0049570B">
              <w:rPr>
                <w:rFonts w:cs="Arial"/>
                <w:rtl/>
              </w:rPr>
              <w:t xml:space="preserve"> </w:t>
            </w:r>
            <w:r w:rsidRPr="0049570B">
              <w:rPr>
                <w:rFonts w:cs="Arial" w:hint="cs"/>
                <w:rtl/>
              </w:rPr>
              <w:t>هدف</w:t>
            </w:r>
            <w:r w:rsidRPr="0049570B">
              <w:rPr>
                <w:rFonts w:cs="Arial"/>
                <w:rtl/>
              </w:rPr>
              <w:t xml:space="preserve"> </w:t>
            </w:r>
            <w:r w:rsidRPr="0049570B">
              <w:rPr>
                <w:rFonts w:cs="Arial" w:hint="cs"/>
                <w:rtl/>
              </w:rPr>
              <w:t>رئيسي</w:t>
            </w:r>
            <w:r w:rsidRPr="0049570B">
              <w:rPr>
                <w:rFonts w:cs="Arial"/>
                <w:rtl/>
              </w:rPr>
              <w:t xml:space="preserve"> </w:t>
            </w:r>
            <w:r w:rsidRPr="0049570B">
              <w:rPr>
                <w:rFonts w:cs="Arial" w:hint="cs"/>
                <w:rtl/>
              </w:rPr>
              <w:t>محدد،</w:t>
            </w:r>
            <w:r w:rsidRPr="0049570B">
              <w:rPr>
                <w:rFonts w:cs="Arial"/>
                <w:rtl/>
              </w:rPr>
              <w:t xml:space="preserve"> </w:t>
            </w:r>
            <w:r w:rsidRPr="0049570B">
              <w:rPr>
                <w:rFonts w:cs="Arial" w:hint="cs"/>
                <w:rtl/>
              </w:rPr>
              <w:t>ثم</w:t>
            </w:r>
            <w:r w:rsidRPr="0049570B">
              <w:rPr>
                <w:rFonts w:cs="Arial"/>
                <w:rtl/>
              </w:rPr>
              <w:t xml:space="preserve"> </w:t>
            </w:r>
            <w:r w:rsidRPr="0049570B">
              <w:rPr>
                <w:rFonts w:cs="Arial" w:hint="cs"/>
                <w:rtl/>
              </w:rPr>
              <w:t>تنبثق</w:t>
            </w:r>
            <w:r w:rsidRPr="0049570B">
              <w:rPr>
                <w:rFonts w:cs="Arial"/>
                <w:rtl/>
              </w:rPr>
              <w:t xml:space="preserve"> </w:t>
            </w:r>
            <w:r w:rsidRPr="0049570B">
              <w:rPr>
                <w:rFonts w:cs="Arial" w:hint="cs"/>
                <w:rtl/>
              </w:rPr>
              <w:t>عنه</w:t>
            </w:r>
            <w:r w:rsidRPr="0049570B">
              <w:rPr>
                <w:rFonts w:cs="Arial"/>
                <w:rtl/>
              </w:rPr>
              <w:t xml:space="preserve"> </w:t>
            </w:r>
            <w:r w:rsidRPr="0049570B">
              <w:rPr>
                <w:rFonts w:cs="Arial" w:hint="cs"/>
                <w:rtl/>
              </w:rPr>
              <w:t>مجموعة</w:t>
            </w:r>
            <w:r w:rsidRPr="0049570B">
              <w:rPr>
                <w:rFonts w:cs="Arial"/>
                <w:rtl/>
              </w:rPr>
              <w:t xml:space="preserve"> </w:t>
            </w:r>
            <w:r w:rsidRPr="0049570B">
              <w:rPr>
                <w:rFonts w:cs="Arial" w:hint="cs"/>
                <w:rtl/>
              </w:rPr>
              <w:t>من</w:t>
            </w:r>
            <w:r w:rsidRPr="0049570B">
              <w:rPr>
                <w:rFonts w:cs="Arial"/>
                <w:rtl/>
              </w:rPr>
              <w:t xml:space="preserve"> </w:t>
            </w:r>
            <w:r w:rsidRPr="0049570B">
              <w:rPr>
                <w:rFonts w:cs="Arial" w:hint="cs"/>
                <w:rtl/>
              </w:rPr>
              <w:t>الأهداف</w:t>
            </w:r>
            <w:r w:rsidRPr="0049570B">
              <w:rPr>
                <w:rFonts w:cs="Arial"/>
                <w:rtl/>
              </w:rPr>
              <w:t xml:space="preserve"> </w:t>
            </w:r>
            <w:r w:rsidRPr="0049570B">
              <w:rPr>
                <w:rFonts w:cs="Arial" w:hint="cs"/>
                <w:rtl/>
              </w:rPr>
              <w:t>الفرعية</w:t>
            </w:r>
            <w:r w:rsidRPr="0049570B">
              <w:rPr>
                <w:rFonts w:cs="Arial"/>
                <w:rtl/>
              </w:rPr>
              <w:t>.</w:t>
            </w:r>
          </w:p>
        </w:tc>
        <w:tc>
          <w:tcPr>
            <w:tcW w:w="709" w:type="dxa"/>
            <w:vAlign w:val="center"/>
          </w:tcPr>
          <w:p w14:paraId="475656CA" w14:textId="00710324" w:rsidR="00D76976" w:rsidRDefault="00C61221" w:rsidP="00D76976">
            <w:pPr>
              <w:bidi/>
              <w:jc w:val="center"/>
            </w:pPr>
            <w:r>
              <w:rPr>
                <w:rFonts w:hint="cs"/>
                <w:rtl/>
              </w:rPr>
              <w:t>✔</w:t>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1F763D53"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BD7CF2" w:rsidRDefault="00BD7CF2" w:rsidP="00BB34CB">
            <w:pPr>
              <w:bidi/>
              <w:rPr>
                <w:b/>
                <w:bCs/>
                <w:rtl/>
              </w:rPr>
            </w:pPr>
            <w:r w:rsidRPr="00BD7CF2">
              <w:rPr>
                <w:rFonts w:hint="cs"/>
                <w:b/>
                <w:bCs/>
                <w:rtl/>
              </w:rPr>
              <w:t>يتم تعديل تساؤلات الدراسة في سؤالين فقط هما:</w:t>
            </w:r>
          </w:p>
          <w:p w14:paraId="50C9747B" w14:textId="77777777" w:rsidR="00FF52E6" w:rsidRDefault="00FF52E6" w:rsidP="00FF52E6">
            <w:pPr>
              <w:pStyle w:val="ListParagraph"/>
              <w:numPr>
                <w:ilvl w:val="0"/>
                <w:numId w:val="2"/>
              </w:numPr>
              <w:bidi/>
              <w:ind w:left="360"/>
              <w:rPr>
                <w:color w:val="000000" w:themeColor="text1"/>
              </w:rPr>
            </w:pPr>
            <w:r>
              <w:rPr>
                <w:rFonts w:hint="cs"/>
                <w:color w:val="000000" w:themeColor="text1"/>
                <w:rtl/>
              </w:rPr>
              <w:t>ما هي الابتكارات الرئيسية في تكنولوجيا الدفع الرقمي التي يتم تبنيها في السعودية؟</w:t>
            </w:r>
          </w:p>
          <w:p w14:paraId="54BD65F1" w14:textId="006F818B" w:rsidR="00BD7CF2" w:rsidRPr="00FF52E6" w:rsidRDefault="00FF52E6" w:rsidP="00FF52E6">
            <w:pPr>
              <w:pStyle w:val="ListParagraph"/>
              <w:numPr>
                <w:ilvl w:val="0"/>
                <w:numId w:val="2"/>
              </w:numPr>
              <w:bidi/>
              <w:ind w:left="360"/>
              <w:rPr>
                <w:color w:val="000000" w:themeColor="text1"/>
              </w:rPr>
            </w:pPr>
            <w:r>
              <w:rPr>
                <w:rFonts w:hint="cs"/>
                <w:color w:val="000000" w:themeColor="text1"/>
                <w:rtl/>
              </w:rPr>
              <w:t>كيف تؤثر هذه الابتكارات على النظام المالي السعودي والتحديات التي تواجه تبنيها؟</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B95511" w:rsidRDefault="00054880" w:rsidP="00BB34CB">
            <w:pPr>
              <w:bidi/>
              <w:rPr>
                <w:rtl/>
              </w:rPr>
            </w:pPr>
            <w:r w:rsidRPr="00B95511">
              <w:rPr>
                <w:rFonts w:hint="cs"/>
                <w:rtl/>
              </w:rPr>
              <w:t xml:space="preserve"> يتم إلغاء عنوان </w:t>
            </w:r>
            <w:r w:rsidR="00902FFD">
              <w:rPr>
                <w:rFonts w:hint="cs"/>
                <w:rtl/>
              </w:rPr>
              <w:t>فروض</w:t>
            </w:r>
            <w:r w:rsidRPr="00B95511">
              <w:rPr>
                <w:rFonts w:hint="cs"/>
                <w:rtl/>
              </w:rPr>
              <w:t xml:space="preserve"> الدراسة حيث إنها انعكاس</w:t>
            </w:r>
            <w:r w:rsidR="00B95511">
              <w:rPr>
                <w:rFonts w:hint="cs"/>
                <w:rtl/>
              </w:rPr>
              <w:t xml:space="preserve"> وتكرار</w:t>
            </w:r>
            <w:r w:rsidRPr="00B95511">
              <w:rPr>
                <w:rFonts w:hint="cs"/>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Default="008D2586" w:rsidP="009C6020">
            <w:pPr>
              <w:pStyle w:val="ListParagraph"/>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1FEB766E" w14:textId="0F85822C" w:rsidR="009C6020" w:rsidRPr="00B95511" w:rsidRDefault="009C6020" w:rsidP="00540955">
            <w:pPr>
              <w:pStyle w:val="ListParagraph"/>
              <w:numPr>
                <w:ilvl w:val="0"/>
                <w:numId w:val="8"/>
              </w:numPr>
              <w:tabs>
                <w:tab w:val="right" w:pos="171"/>
              </w:tabs>
              <w:bidi/>
              <w:ind w:left="29" w:hanging="29"/>
              <w:rPr>
                <w:rtl/>
              </w:rPr>
            </w:pPr>
            <w:r>
              <w:rPr>
                <w:rFonts w:hint="cs"/>
                <w:rtl/>
              </w:rPr>
              <w:t>يجب سرد الدراسات السابقة من الأحدث للأقدم.</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Default="00DD6512" w:rsidP="00BB34CB">
            <w:pPr>
              <w:bidi/>
              <w:rPr>
                <w:rtl/>
              </w:rPr>
            </w:pPr>
            <w:r>
              <w:rPr>
                <w:rFonts w:hint="cs"/>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64231A0F" w14:textId="16509963" w:rsidR="00043E7D" w:rsidRDefault="000E6EAA" w:rsidP="000E6EAA">
            <w:pPr>
              <w:spacing w:after="0" w:line="240" w:lineRule="auto"/>
              <w:jc w:val="center"/>
              <w:rPr>
                <w:rtl/>
                <w:lang w:bidi="ar-EG"/>
              </w:rPr>
            </w:pPr>
            <w:r>
              <w:rPr>
                <w:rFonts w:hint="cs"/>
                <w:rtl/>
                <w:lang w:bidi="ar-EG"/>
              </w:rPr>
              <w:t xml:space="preserve">يجب ذكر عنوان الإطار النظري والذي 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xml:space="preserve">، وتناول كل محور من محاور الدراسة، وذكر كل ما </w:t>
            </w:r>
            <w:proofErr w:type="gramStart"/>
            <w:r>
              <w:rPr>
                <w:rFonts w:hint="cs"/>
                <w:rtl/>
              </w:rPr>
              <w:t xml:space="preserve">يخصه </w:t>
            </w:r>
            <w:r w:rsidR="00F96962">
              <w:rPr>
                <w:rFonts w:hint="cs"/>
                <w:rtl/>
              </w:rPr>
              <w:t>.</w:t>
            </w:r>
            <w:proofErr w:type="gramEnd"/>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1C59DA56" w:rsidR="00D76976" w:rsidRDefault="00EF2F9F" w:rsidP="00C57E58">
            <w:pPr>
              <w:bidi/>
              <w:rPr>
                <w:lang w:bidi="ar-EG"/>
              </w:rPr>
            </w:pPr>
            <w:r>
              <w:rPr>
                <w:rFonts w:hint="cs"/>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w:t>
            </w:r>
            <w:r>
              <w:rPr>
                <w:rFonts w:hint="cs"/>
                <w:rtl/>
              </w:rPr>
              <w:lastRenderedPageBreak/>
              <w:t>كانت ثانوية أم أولية أم الاثنين معًا. وصياغة فروض الدراسة في ظل أهداف وتساؤلات الدراسة، وصياغة فروض الدراسة وفقا للشكل العلمي (لا يوجد علاقة ذات دلالة إحصائية بين المتغير المستقل والمتغير التابع)، على أن يتم ذكر فرض رئيس للدراسة ينبثق عنه عدد من الفروض الفرعية.</w:t>
            </w:r>
          </w:p>
        </w:tc>
        <w:tc>
          <w:tcPr>
            <w:tcW w:w="709" w:type="dxa"/>
            <w:vAlign w:val="center"/>
          </w:tcPr>
          <w:p w14:paraId="2B177D35" w14:textId="09A6D900" w:rsidR="00D76976" w:rsidRDefault="00E16494" w:rsidP="00D76976">
            <w:pPr>
              <w:bidi/>
              <w:jc w:val="center"/>
            </w:pPr>
            <w:r>
              <w:lastRenderedPageBreak/>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403377F9" w:rsidR="00D76976" w:rsidRPr="00335827" w:rsidRDefault="00D76976" w:rsidP="00CD0708">
            <w:pPr>
              <w:bidi/>
              <w:spacing w:after="0" w:line="240" w:lineRule="auto"/>
              <w:rPr>
                <w:color w:val="FF0000"/>
                <w:rtl/>
                <w:lang w:bidi="ar-EG"/>
              </w:rPr>
            </w:pP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35D6DA0C" w:rsidR="00D76976" w:rsidRDefault="00816152" w:rsidP="00D76976">
            <w:pPr>
              <w:bidi/>
              <w:jc w:val="center"/>
            </w:pPr>
            <w:r>
              <w:sym w:font="Wingdings" w:char="F0FC"/>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1EEE8A52" w14:textId="77777777" w:rsidR="00D76976" w:rsidRDefault="00D76976" w:rsidP="00CD0708">
            <w:pPr>
              <w:bidi/>
              <w:rPr>
                <w:rtl/>
              </w:rPr>
            </w:pPr>
            <w:r>
              <w:rPr>
                <w:rtl/>
              </w:rPr>
              <w:t xml:space="preserve">يجب تحديد مجتمع الدراسة </w:t>
            </w:r>
            <w:r w:rsidR="00700884">
              <w:rPr>
                <w:rFonts w:hint="cs"/>
                <w:rtl/>
              </w:rPr>
              <w:t>مثل: سيتم تطبيقها على منطقة .......، وعددهم .......</w:t>
            </w:r>
          </w:p>
          <w:p w14:paraId="670FEDF7" w14:textId="25EA3E56" w:rsidR="00C40157" w:rsidRDefault="00DB2E22" w:rsidP="00C40157">
            <w:pPr>
              <w:bidi/>
            </w:pPr>
            <w:r>
              <w:rPr>
                <w:rFonts w:hint="cs"/>
                <w:rtl/>
              </w:rPr>
              <w:t>الحدود الموضوعية: دراسة الابتكارات في تكنولوجيا الدفع الرقمي مثل العملات الرقمية، المحافظ الإلكترونية، ونظم الدفع عبر الهواتف المحمولة.</w:t>
            </w:r>
            <w:r w:rsidR="009A2C9C">
              <w:rPr>
                <w:rFonts w:hint="cs"/>
                <w:rtl/>
              </w:rPr>
              <w:t xml:space="preserve"> </w:t>
            </w:r>
            <w:r>
              <w:rPr>
                <w:rFonts w:hint="cs"/>
                <w:rtl/>
              </w:rPr>
              <w:t>الحدود المكانية:</w:t>
            </w:r>
            <w:r w:rsidR="009A2C9C">
              <w:rPr>
                <w:rFonts w:hint="cs"/>
                <w:rtl/>
              </w:rPr>
              <w:t xml:space="preserve"> </w:t>
            </w:r>
            <w:r>
              <w:rPr>
                <w:rFonts w:hint="cs"/>
                <w:rtl/>
              </w:rPr>
              <w:t>التركيز على السعودية كمجال رئيسي للدراسة، مع إمكانية مقارنة تأثير الابتكارات في دول محددة ذات خصائص مشابهة.</w:t>
            </w:r>
            <w:r w:rsidR="002E50C4">
              <w:rPr>
                <w:rFonts w:hint="cs"/>
                <w:rtl/>
              </w:rPr>
              <w:t xml:space="preserve"> </w:t>
            </w:r>
            <w:r>
              <w:rPr>
                <w:rFonts w:hint="cs"/>
                <w:rtl/>
              </w:rPr>
              <w:t>الحدود الزمانية:</w:t>
            </w:r>
            <w:r w:rsidR="009A2C9C">
              <w:rPr>
                <w:rFonts w:hint="cs"/>
                <w:rtl/>
              </w:rPr>
              <w:t xml:space="preserve"> </w:t>
            </w:r>
            <w:r>
              <w:rPr>
                <w:rFonts w:hint="cs"/>
                <w:rtl/>
              </w:rPr>
              <w:t>دراسة التغيرات والتطورات في تكنولوجيا الدفع الرقمي خلال العقدين الأخيرين.</w:t>
            </w:r>
            <w:r w:rsidR="002E50C4">
              <w:rPr>
                <w:rFonts w:hint="cs"/>
                <w:rtl/>
              </w:rPr>
              <w:t xml:space="preserve"> </w:t>
            </w:r>
            <w:r>
              <w:rPr>
                <w:rFonts w:hint="cs"/>
                <w:rtl/>
              </w:rPr>
              <w:t>الحدود البشرية:</w:t>
            </w:r>
            <w:r w:rsidR="002E50C4">
              <w:rPr>
                <w:rFonts w:hint="cs"/>
                <w:rtl/>
              </w:rPr>
              <w:t xml:space="preserve"> </w:t>
            </w:r>
            <w:r>
              <w:rPr>
                <w:rFonts w:hint="cs"/>
                <w:rtl/>
              </w:rPr>
              <w:t>تطبيق الدراسة على مختلف الفئات في السعودية مثل المستهلكين الأفراد، الشركات المحلية، والمؤسسات المالية.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6BB3C055" w14:textId="05C24740" w:rsidR="00D63261" w:rsidRDefault="00D63261" w:rsidP="00CD0708">
            <w:pPr>
              <w:bidi/>
              <w:rPr>
                <w:rtl/>
              </w:rPr>
            </w:pPr>
            <w:r>
              <w:rPr>
                <w:rFonts w:hint="cs"/>
                <w:rtl/>
              </w:rPr>
              <w:t>يجب</w:t>
            </w:r>
            <w:r w:rsidR="002D26B2">
              <w:rPr>
                <w:rFonts w:hint="cs"/>
                <w:rtl/>
              </w:rPr>
              <w:t xml:space="preserve"> توثيق التعريفات،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3E0A708E" w:rsidR="00622455" w:rsidRPr="00622455" w:rsidRDefault="00622455" w:rsidP="00622455">
            <w:pPr>
              <w:bidi/>
              <w:rPr>
                <w:b/>
                <w:bCs/>
                <w:rtl/>
              </w:rPr>
            </w:pPr>
            <w:r w:rsidRPr="00622455">
              <w:rPr>
                <w:rFonts w:hint="cs"/>
                <w:rtl/>
              </w:rPr>
              <w:t xml:space="preserve">مصطلحات البحث تتضمن </w:t>
            </w:r>
            <w:r w:rsidR="00BD5D13">
              <w:rPr>
                <w:rFonts w:hint="cs"/>
                <w:rtl/>
              </w:rPr>
              <w:t xml:space="preserve">أهم المفاهيم الموجودة في العنوان مثل </w:t>
            </w:r>
            <w:r w:rsidRPr="00622455">
              <w:rPr>
                <w:rFonts w:hint="cs"/>
                <w:rtl/>
              </w:rPr>
              <w:t>مفهوم</w:t>
            </w:r>
            <w:r>
              <w:rPr>
                <w:rFonts w:hint="cs"/>
                <w:b/>
                <w:bCs/>
                <w:rtl/>
              </w:rPr>
              <w:t xml:space="preserve"> " </w:t>
            </w:r>
            <w:r w:rsidR="00DB097B">
              <w:rPr>
                <w:rFonts w:hint="cs"/>
                <w:b/>
                <w:bCs/>
                <w:rtl/>
              </w:rPr>
              <w:t>الابتكارات في الدفع الرقمي</w:t>
            </w:r>
            <w:r>
              <w:rPr>
                <w:rFonts w:hint="cs"/>
                <w:b/>
                <w:bCs/>
                <w:rtl/>
              </w:rPr>
              <w:t xml:space="preserve"> "</w:t>
            </w:r>
            <w:r w:rsidR="00D0620D" w:rsidRPr="00D0620D">
              <w:rPr>
                <w:rFonts w:cs="Arial" w:hint="cs"/>
                <w:b/>
                <w:bCs/>
                <w:rtl/>
              </w:rPr>
              <w:t>النظام</w:t>
            </w:r>
            <w:r w:rsidR="00D0620D" w:rsidRPr="00D0620D">
              <w:rPr>
                <w:rFonts w:cs="Arial"/>
                <w:b/>
                <w:bCs/>
                <w:rtl/>
              </w:rPr>
              <w:t xml:space="preserve"> </w:t>
            </w:r>
            <w:r w:rsidR="00D0620D" w:rsidRPr="00D0620D">
              <w:rPr>
                <w:rFonts w:cs="Arial" w:hint="cs"/>
                <w:b/>
                <w:bCs/>
                <w:rtl/>
              </w:rPr>
              <w:t>المالي</w:t>
            </w:r>
            <w:r w:rsidR="00D0620D" w:rsidRPr="00D0620D">
              <w:rPr>
                <w:rFonts w:cs="Arial"/>
                <w:b/>
                <w:bCs/>
                <w:rtl/>
              </w:rPr>
              <w:t xml:space="preserve"> </w:t>
            </w:r>
            <w:r w:rsidR="00D0620D" w:rsidRPr="00D0620D">
              <w:rPr>
                <w:rFonts w:cs="Arial" w:hint="cs"/>
                <w:b/>
                <w:bCs/>
                <w:rtl/>
              </w:rPr>
              <w:t>السعودي</w:t>
            </w:r>
            <w:r>
              <w:rPr>
                <w:rFonts w:hint="cs"/>
                <w:b/>
                <w:bCs/>
                <w:rtl/>
              </w:rPr>
              <w:t>".</w:t>
            </w:r>
          </w:p>
        </w:tc>
        <w:tc>
          <w:tcPr>
            <w:tcW w:w="709" w:type="dxa"/>
            <w:vAlign w:val="center"/>
          </w:tcPr>
          <w:p w14:paraId="49A9A226" w14:textId="7EAB8FDC" w:rsidR="00D63261" w:rsidRDefault="00D63261" w:rsidP="00D76976">
            <w:pPr>
              <w:bidi/>
              <w:jc w:val="center"/>
            </w:pPr>
            <w:r>
              <w:sym w:font="Wingdings" w:char="F0FC"/>
            </w: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Default="00D76976" w:rsidP="00264196">
            <w:pPr>
              <w:pStyle w:val="ListParagraph"/>
              <w:numPr>
                <w:ilvl w:val="0"/>
                <w:numId w:val="7"/>
              </w:numPr>
              <w:bidi/>
              <w:spacing w:after="0" w:line="240" w:lineRule="auto"/>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4FEC273B" w14:textId="77777777" w:rsidR="00D76976" w:rsidRDefault="00A32155" w:rsidP="00264196">
            <w:pPr>
              <w:pStyle w:val="ListParagraph"/>
              <w:numPr>
                <w:ilvl w:val="0"/>
                <w:numId w:val="7"/>
              </w:numPr>
              <w:bidi/>
              <w:spacing w:after="0" w:line="240" w:lineRule="auto"/>
              <w:ind w:left="171" w:hanging="94"/>
              <w:rPr>
                <w:rtl/>
                <w:lang w:bidi="ar-EG"/>
              </w:rPr>
            </w:pPr>
            <w:r>
              <w:rPr>
                <w:rFonts w:hint="cs"/>
                <w:rtl/>
                <w:lang w:bidi="ar-EG"/>
              </w:rPr>
              <w:t>حذف جميع المراجع التي لم تذكر داخل ال</w:t>
            </w:r>
            <w:r w:rsidR="00986469">
              <w:rPr>
                <w:rFonts w:hint="cs"/>
                <w:rtl/>
                <w:lang w:bidi="ar-EG"/>
              </w:rPr>
              <w:t>بحث.</w:t>
            </w:r>
          </w:p>
          <w:p w14:paraId="426A8C71" w14:textId="3A92FED5" w:rsidR="00803563" w:rsidRDefault="009F769E" w:rsidP="00803563">
            <w:pPr>
              <w:pStyle w:val="ListParagraph"/>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07D1895E" w14:textId="77777777" w:rsidR="009F769E" w:rsidRDefault="00803563" w:rsidP="003D153D">
            <w:pPr>
              <w:pStyle w:val="ListParagraph"/>
              <w:numPr>
                <w:ilvl w:val="0"/>
                <w:numId w:val="7"/>
              </w:numPr>
              <w:bidi/>
              <w:spacing w:after="0" w:line="240" w:lineRule="auto"/>
              <w:ind w:left="171" w:hanging="94"/>
              <w:rPr>
                <w:lang w:bidi="ar-EG"/>
              </w:rPr>
            </w:pPr>
            <w:r>
              <w:rPr>
                <w:rFonts w:hint="cs"/>
                <w:rtl/>
                <w:lang w:bidi="ar-EG"/>
              </w:rPr>
              <w:t xml:space="preserve"> كتابة المراجع العربية ثم المراجع الأجنبية.</w:t>
            </w:r>
          </w:p>
          <w:p w14:paraId="7322CE02" w14:textId="3AB3790F" w:rsidR="003D153D" w:rsidRDefault="003D153D" w:rsidP="003D153D">
            <w:pPr>
              <w:pStyle w:val="ListParagraph"/>
              <w:bidi/>
              <w:spacing w:after="0" w:line="240" w:lineRule="auto"/>
              <w:ind w:left="171"/>
              <w:rPr>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Default="004A51A3" w:rsidP="00264196">
            <w:pPr>
              <w:pStyle w:val="ListParagraph"/>
              <w:numPr>
                <w:ilvl w:val="0"/>
                <w:numId w:val="4"/>
              </w:numPr>
              <w:tabs>
                <w:tab w:val="right" w:pos="171"/>
              </w:tabs>
              <w:bidi/>
              <w:ind w:left="360"/>
            </w:pPr>
            <w:r>
              <w:rPr>
                <w:rFonts w:hint="cs"/>
                <w:rtl/>
              </w:rPr>
              <w:t>التدقيق اللغوي للبحث، وتجنب الأخطاء الإملائية.</w:t>
            </w:r>
          </w:p>
          <w:p w14:paraId="493C7D42" w14:textId="77777777" w:rsidR="00C859DB" w:rsidRDefault="00C859DB" w:rsidP="00803563">
            <w:pPr>
              <w:pStyle w:val="ListParagraph"/>
              <w:numPr>
                <w:ilvl w:val="0"/>
                <w:numId w:val="4"/>
              </w:numPr>
              <w:tabs>
                <w:tab w:val="right" w:pos="171"/>
              </w:tabs>
              <w:bidi/>
              <w:ind w:left="360"/>
            </w:pPr>
            <w:r>
              <w:rPr>
                <w:rFonts w:hint="cs"/>
                <w:rtl/>
              </w:rPr>
              <w:t>توثيق فقرات البحث</w:t>
            </w:r>
            <w:r w:rsidR="00803563">
              <w:rPr>
                <w:rFonts w:hint="cs"/>
                <w:rtl/>
              </w:rPr>
              <w:t xml:space="preserve"> داخل متن البحث.</w:t>
            </w:r>
          </w:p>
          <w:p w14:paraId="55C174D4" w14:textId="77777777" w:rsidR="00EC642D" w:rsidRDefault="00EC642D" w:rsidP="00EC642D">
            <w:pPr>
              <w:pStyle w:val="ListParagraph"/>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1ABF7763" w14:textId="19D5513F" w:rsidR="003D153D" w:rsidRPr="00CD5914" w:rsidRDefault="00CD5914" w:rsidP="00C733F6">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99F8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E6EAA"/>
    <w:rsid w:val="000F4EFD"/>
    <w:rsid w:val="00132038"/>
    <w:rsid w:val="001400A6"/>
    <w:rsid w:val="00183AE0"/>
    <w:rsid w:val="00184091"/>
    <w:rsid w:val="001D0FBE"/>
    <w:rsid w:val="001E5835"/>
    <w:rsid w:val="00224975"/>
    <w:rsid w:val="00264196"/>
    <w:rsid w:val="00273119"/>
    <w:rsid w:val="00294C84"/>
    <w:rsid w:val="002C7AD5"/>
    <w:rsid w:val="002D26B2"/>
    <w:rsid w:val="002E50C4"/>
    <w:rsid w:val="00314CA1"/>
    <w:rsid w:val="00330F68"/>
    <w:rsid w:val="00335827"/>
    <w:rsid w:val="00342090"/>
    <w:rsid w:val="00373577"/>
    <w:rsid w:val="00393206"/>
    <w:rsid w:val="003D153D"/>
    <w:rsid w:val="003F277F"/>
    <w:rsid w:val="003F5F4E"/>
    <w:rsid w:val="00435F18"/>
    <w:rsid w:val="0049570B"/>
    <w:rsid w:val="004A51A3"/>
    <w:rsid w:val="00510E2E"/>
    <w:rsid w:val="00540955"/>
    <w:rsid w:val="00550333"/>
    <w:rsid w:val="00554B48"/>
    <w:rsid w:val="00622455"/>
    <w:rsid w:val="00623137"/>
    <w:rsid w:val="00625826"/>
    <w:rsid w:val="0069161E"/>
    <w:rsid w:val="00694B06"/>
    <w:rsid w:val="006A6231"/>
    <w:rsid w:val="006B4919"/>
    <w:rsid w:val="006D7553"/>
    <w:rsid w:val="006E777E"/>
    <w:rsid w:val="00700884"/>
    <w:rsid w:val="007374A0"/>
    <w:rsid w:val="007D3AE5"/>
    <w:rsid w:val="00803563"/>
    <w:rsid w:val="00816152"/>
    <w:rsid w:val="008C6A42"/>
    <w:rsid w:val="008D2586"/>
    <w:rsid w:val="008D7B6F"/>
    <w:rsid w:val="008E594C"/>
    <w:rsid w:val="008F2629"/>
    <w:rsid w:val="00902FFD"/>
    <w:rsid w:val="009045AC"/>
    <w:rsid w:val="009161FE"/>
    <w:rsid w:val="009459DC"/>
    <w:rsid w:val="0095504C"/>
    <w:rsid w:val="00970547"/>
    <w:rsid w:val="009765F8"/>
    <w:rsid w:val="00986469"/>
    <w:rsid w:val="00986E4E"/>
    <w:rsid w:val="009A2C9C"/>
    <w:rsid w:val="009C365F"/>
    <w:rsid w:val="009C6020"/>
    <w:rsid w:val="009E38F0"/>
    <w:rsid w:val="009F769E"/>
    <w:rsid w:val="00A32155"/>
    <w:rsid w:val="00A64057"/>
    <w:rsid w:val="00A92237"/>
    <w:rsid w:val="00AA649D"/>
    <w:rsid w:val="00AC3172"/>
    <w:rsid w:val="00AC78CE"/>
    <w:rsid w:val="00AD7B23"/>
    <w:rsid w:val="00B03290"/>
    <w:rsid w:val="00B71E16"/>
    <w:rsid w:val="00B87E59"/>
    <w:rsid w:val="00B91752"/>
    <w:rsid w:val="00B94BEE"/>
    <w:rsid w:val="00B95511"/>
    <w:rsid w:val="00BB34CB"/>
    <w:rsid w:val="00BD5D13"/>
    <w:rsid w:val="00BD7CF2"/>
    <w:rsid w:val="00BF6B20"/>
    <w:rsid w:val="00C24EAA"/>
    <w:rsid w:val="00C40157"/>
    <w:rsid w:val="00C57E58"/>
    <w:rsid w:val="00C60F49"/>
    <w:rsid w:val="00C61221"/>
    <w:rsid w:val="00C733F6"/>
    <w:rsid w:val="00C859DB"/>
    <w:rsid w:val="00C91FA3"/>
    <w:rsid w:val="00CA6B44"/>
    <w:rsid w:val="00CD0708"/>
    <w:rsid w:val="00CD5914"/>
    <w:rsid w:val="00CE3E3A"/>
    <w:rsid w:val="00D0620D"/>
    <w:rsid w:val="00D13EBF"/>
    <w:rsid w:val="00D40DE5"/>
    <w:rsid w:val="00D41F4A"/>
    <w:rsid w:val="00D56C32"/>
    <w:rsid w:val="00D57BB8"/>
    <w:rsid w:val="00D63261"/>
    <w:rsid w:val="00D64A8B"/>
    <w:rsid w:val="00D74CDC"/>
    <w:rsid w:val="00D76976"/>
    <w:rsid w:val="00D821BA"/>
    <w:rsid w:val="00DB097B"/>
    <w:rsid w:val="00DB2E22"/>
    <w:rsid w:val="00DD6512"/>
    <w:rsid w:val="00DF3E20"/>
    <w:rsid w:val="00DF6519"/>
    <w:rsid w:val="00E0184D"/>
    <w:rsid w:val="00E16494"/>
    <w:rsid w:val="00E226FD"/>
    <w:rsid w:val="00E50C2D"/>
    <w:rsid w:val="00E95234"/>
    <w:rsid w:val="00E96AFC"/>
    <w:rsid w:val="00EC642D"/>
    <w:rsid w:val="00ED368F"/>
    <w:rsid w:val="00EE378A"/>
    <w:rsid w:val="00EF2F9F"/>
    <w:rsid w:val="00F530C2"/>
    <w:rsid w:val="00F5523C"/>
    <w:rsid w:val="00F578B1"/>
    <w:rsid w:val="00F74EAE"/>
    <w:rsid w:val="00F96962"/>
    <w:rsid w:val="00FB3FAE"/>
    <w:rsid w:val="00FD73AA"/>
    <w:rsid w:val="00FF52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mernaashraf6666@gmail.com</cp:lastModifiedBy>
  <cp:revision>3</cp:revision>
  <dcterms:created xsi:type="dcterms:W3CDTF">2024-08-10T14:41:00Z</dcterms:created>
  <dcterms:modified xsi:type="dcterms:W3CDTF">2024-08-11T03:16:00Z</dcterms:modified>
</cp:coreProperties>
</file>