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CA1179D" w:rsidR="00EA22ED" w:rsidRDefault="006F2837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5B13C218" w:rsidR="00EA22ED" w:rsidRDefault="006F2837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44770A17" w:rsidR="00EA22ED" w:rsidRDefault="006F2837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أثر وليس دور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3B5F9782" w:rsidR="00EA22ED" w:rsidRDefault="006F2837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4046E30" w14:textId="77777777" w:rsidR="006F2837" w:rsidRPr="00215AA2" w:rsidRDefault="006F2837" w:rsidP="006F2837">
            <w:pPr>
              <w:rPr>
                <w:rFonts w:ascii="Times New Roman" w:hAnsi="Times New Roman" w:cs="Times New Roman"/>
                <w:sz w:val="32"/>
                <w:szCs w:val="32"/>
                <w:rtl/>
              </w:rPr>
            </w:pPr>
            <w:r w:rsidRPr="00215AA2">
              <w:rPr>
                <w:rFonts w:ascii="Times New Roman" w:hAnsi="Times New Roman" w:cs="Times New Roman"/>
                <w:sz w:val="32"/>
                <w:szCs w:val="32"/>
                <w:rtl/>
              </w:rPr>
              <w:t>- التأكيد على أهمية الدراسة وارتباطها بالمجتمع.</w:t>
            </w:r>
          </w:p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5D4423B3" w:rsidR="00EA22ED" w:rsidRDefault="006F2837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627BF0DC" w:rsidR="00EA22ED" w:rsidRDefault="006F2837" w:rsidP="00CC5AD4">
            <w:pPr>
              <w:jc w:val="center"/>
            </w:pPr>
            <w:r>
              <w:rPr>
                <w:rFonts w:hint="cs"/>
                <w:rtl/>
              </w:rPr>
              <w:t>غير محددة بشكل واضح- يجب على الباحث أن يعرف الرق بين دراسة الأثر و دراسة الارتباط و معرفة الألفاظ المستخدمة و المناسبة لكل منهما . و يجب ان شظهر ذلك فى كتابة مكونات البحث الرئيسية</w:t>
            </w: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2A05BDC1" w:rsidR="00EA22ED" w:rsidRDefault="006F2837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5DDFB7BA" w:rsidR="00EA22ED" w:rsidRDefault="006F2837" w:rsidP="00CC5AD4">
            <w:pPr>
              <w:jc w:val="center"/>
            </w:pPr>
            <w:r>
              <w:rPr>
                <w:rFonts w:hint="cs"/>
                <w:rtl/>
              </w:rPr>
              <w:t>بعض نقاط الأهمية العلمية مذكورة فى العملية و العكس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130812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1CD85E09" w:rsidR="00EA22ED" w:rsidRDefault="006F2837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EB48B39" w:rsidR="00EA22ED" w:rsidRDefault="006F2837" w:rsidP="00CC5AD4">
            <w:pPr>
              <w:jc w:val="center"/>
            </w:pPr>
            <w:r>
              <w:rPr>
                <w:rFonts w:hint="cs"/>
                <w:rtl/>
              </w:rPr>
              <w:t>يجب تفصيل أبعاد المتغير المستقل بشكل و اضح و صياغتة نقاط منفصلة لكل بعد فى الأهداف و الفروض و التساؤلات</w:t>
            </w: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339C4C12" w:rsidR="00EA22ED" w:rsidRDefault="006F2837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FCEDCE5" w:rsidR="00EA22ED" w:rsidRDefault="00EE0F0B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E326EBB" w:rsidR="00EA22ED" w:rsidRDefault="00EE0F0B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25050A3" w:rsidR="00EA22ED" w:rsidRDefault="00EE0F0B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DFCF277" w:rsidR="00EA22ED" w:rsidRDefault="00EE0F0B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BEE9EB0" w:rsidR="00EA22ED" w:rsidRDefault="00EE0F0B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39D5C2E4" w:rsidR="00EA22ED" w:rsidRDefault="00EE0F0B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68F27DEC" w:rsidR="00EA22ED" w:rsidRDefault="00EE0F0B" w:rsidP="00CC5AD4">
            <w:pPr>
              <w:jc w:val="center"/>
            </w:pPr>
            <w:r>
              <w:rPr>
                <w:rFonts w:hint="cs"/>
                <w:rtl/>
              </w:rPr>
              <w:t>الترتيب الأبجدى للمراجع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16AF3544" w:rsidR="00EA22ED" w:rsidRDefault="00EE0F0B" w:rsidP="00CC5AD4">
            <w:pPr>
              <w:jc w:val="center"/>
            </w:pPr>
            <w:r>
              <w:rPr>
                <w:rFonts w:hint="cs"/>
                <w:rtl/>
              </w:rPr>
              <w:t>الملخص النهائي غير موجود</w:t>
            </w:r>
          </w:p>
        </w:tc>
      </w:tr>
    </w:tbl>
    <w:p w14:paraId="113F1A90" w14:textId="77777777" w:rsidR="00DE46E4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DE46E4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6F2837"/>
    <w:rsid w:val="009847B5"/>
    <w:rsid w:val="00B752C5"/>
    <w:rsid w:val="00CC5AD4"/>
    <w:rsid w:val="00D06A80"/>
    <w:rsid w:val="00DC0BB7"/>
    <w:rsid w:val="00DE46E4"/>
    <w:rsid w:val="00EA22ED"/>
    <w:rsid w:val="00EE0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170</Words>
  <Characters>823</Characters>
  <Application>Microsoft Office Word</Application>
  <DocSecurity>0</DocSecurity>
  <Lines>91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mohammad ahmed</cp:lastModifiedBy>
  <cp:revision>3</cp:revision>
  <dcterms:created xsi:type="dcterms:W3CDTF">2024-02-22T10:30:00Z</dcterms:created>
  <dcterms:modified xsi:type="dcterms:W3CDTF">2024-03-08T22:25:00Z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