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B38DD" w14:textId="77777777" w:rsidR="00865D40" w:rsidRDefault="00865D40" w:rsidP="00865D40">
      <w:pPr>
        <w:ind w:left="720" w:hanging="720"/>
        <w:rPr>
          <w:rFonts w:ascii="Sakkal Majalla" w:hAnsi="Sakkal Majalla" w:cs="Sakkal Majalla"/>
          <w:sz w:val="28"/>
          <w:szCs w:val="28"/>
          <w:rtl/>
        </w:rPr>
      </w:pPr>
    </w:p>
    <w:p w14:paraId="2E7106BF" w14:textId="77777777" w:rsidR="0018463D" w:rsidRDefault="0018463D" w:rsidP="00865D40">
      <w:pPr>
        <w:ind w:left="720" w:hanging="720"/>
        <w:rPr>
          <w:rFonts w:ascii="Sakkal Majalla" w:hAnsi="Sakkal Majalla" w:cs="Sakkal Majalla"/>
          <w:sz w:val="28"/>
          <w:szCs w:val="28"/>
          <w:rtl/>
        </w:rPr>
      </w:pPr>
    </w:p>
    <w:p w14:paraId="000F32DD" w14:textId="77777777" w:rsidR="0018463D" w:rsidRDefault="0018463D" w:rsidP="00865D40">
      <w:pPr>
        <w:ind w:left="720" w:hanging="720"/>
        <w:rPr>
          <w:rFonts w:ascii="Sakkal Majalla" w:hAnsi="Sakkal Majalla" w:cs="Sakkal Majalla"/>
          <w:sz w:val="28"/>
          <w:szCs w:val="28"/>
          <w:rtl/>
        </w:rPr>
      </w:pPr>
    </w:p>
    <w:p w14:paraId="58A1E58A" w14:textId="77777777" w:rsidR="0018463D" w:rsidRDefault="0018463D" w:rsidP="00865D40">
      <w:pPr>
        <w:ind w:left="720" w:hanging="720"/>
        <w:rPr>
          <w:rFonts w:ascii="Sakkal Majalla" w:hAnsi="Sakkal Majalla" w:cs="Sakkal Majalla"/>
          <w:sz w:val="28"/>
          <w:szCs w:val="28"/>
          <w:rtl/>
        </w:rPr>
      </w:pPr>
    </w:p>
    <w:p w14:paraId="0774F198" w14:textId="77777777" w:rsidR="0018463D" w:rsidRDefault="0018463D" w:rsidP="00865D40">
      <w:pPr>
        <w:ind w:left="720" w:hanging="720"/>
        <w:rPr>
          <w:rFonts w:ascii="Sakkal Majalla" w:hAnsi="Sakkal Majalla" w:cs="Sakkal Majalla"/>
          <w:sz w:val="28"/>
          <w:szCs w:val="28"/>
          <w:rtl/>
        </w:rPr>
      </w:pPr>
    </w:p>
    <w:p w14:paraId="6A838403" w14:textId="77777777" w:rsidR="0018463D" w:rsidRPr="005E6FB6" w:rsidRDefault="0018463D" w:rsidP="00865D40">
      <w:pPr>
        <w:ind w:left="720" w:hanging="720"/>
        <w:rPr>
          <w:rFonts w:ascii="Sakkal Majalla" w:hAnsi="Sakkal Majalla" w:cs="Sakkal Majalla"/>
          <w:sz w:val="28"/>
          <w:szCs w:val="28"/>
          <w:rtl/>
        </w:rPr>
      </w:pPr>
    </w:p>
    <w:p w14:paraId="1C314603" w14:textId="77777777" w:rsidR="00865D40" w:rsidRPr="005E6FB6" w:rsidRDefault="00865D40" w:rsidP="00865D40">
      <w:pPr>
        <w:ind w:left="720" w:hanging="720"/>
        <w:rPr>
          <w:rFonts w:ascii="Sakkal Majalla" w:hAnsi="Sakkal Majalla" w:cs="Sakkal Majalla"/>
          <w:sz w:val="28"/>
          <w:szCs w:val="28"/>
        </w:rPr>
      </w:pPr>
    </w:p>
    <w:p w14:paraId="29579EC2" w14:textId="77777777" w:rsidR="00865D40" w:rsidRPr="005E6FB6" w:rsidRDefault="00865D40" w:rsidP="00865D40">
      <w:pPr>
        <w:rPr>
          <w:rFonts w:ascii="Sakkal Majalla" w:hAnsi="Sakkal Majalla" w:cs="Sakkal Majalla"/>
          <w:sz w:val="28"/>
          <w:szCs w:val="28"/>
        </w:rPr>
      </w:pPr>
    </w:p>
    <w:p w14:paraId="21723EC3" w14:textId="77777777" w:rsidR="00865D40" w:rsidRPr="005E6FB6" w:rsidRDefault="00865D40" w:rsidP="00865D40">
      <w:pPr>
        <w:pStyle w:val="1"/>
        <w:spacing w:line="360" w:lineRule="auto"/>
        <w:jc w:val="center"/>
        <w:rPr>
          <w:rFonts w:ascii="Traditional Arabic" w:hAnsi="Traditional Arabic" w:cs="Traditional Arabic"/>
          <w:b/>
          <w:bCs/>
          <w:color w:val="auto"/>
          <w:sz w:val="24"/>
          <w:szCs w:val="24"/>
          <w:rtl/>
        </w:rPr>
      </w:pPr>
      <w:bookmarkStart w:id="0" w:name="_Toc213598637"/>
      <w:r w:rsidRPr="005E6FB6">
        <w:rPr>
          <w:rFonts w:ascii="Sakkal Majalla" w:hAnsi="Sakkal Majalla" w:cs="Sakkal Majalla" w:hint="cs"/>
          <w:b/>
          <w:bCs/>
          <w:color w:val="auto"/>
          <w:sz w:val="96"/>
          <w:szCs w:val="96"/>
          <w:rtl/>
        </w:rPr>
        <w:t>الفصل الأول: الإطار العام للدراسة</w:t>
      </w:r>
      <w:bookmarkEnd w:id="0"/>
    </w:p>
    <w:p w14:paraId="36DE80DA" w14:textId="77777777" w:rsidR="00865D40" w:rsidRPr="005E6FB6" w:rsidRDefault="00865D40" w:rsidP="00865D40">
      <w:pPr>
        <w:ind w:left="720" w:hanging="720"/>
        <w:jc w:val="center"/>
        <w:rPr>
          <w:rFonts w:ascii="Sakkal Majalla" w:hAnsi="Sakkal Majalla" w:cs="Sakkal Majalla"/>
          <w:b/>
          <w:bCs/>
          <w:sz w:val="160"/>
          <w:szCs w:val="160"/>
          <w:rtl/>
        </w:rPr>
      </w:pPr>
    </w:p>
    <w:p w14:paraId="11020603" w14:textId="77777777" w:rsidR="00865D40" w:rsidRPr="005E6FB6" w:rsidRDefault="00865D40" w:rsidP="00865D40">
      <w:pPr>
        <w:ind w:left="720" w:hanging="720"/>
        <w:jc w:val="center"/>
        <w:rPr>
          <w:rFonts w:ascii="Sakkal Majalla" w:hAnsi="Sakkal Majalla" w:cs="Sakkal Majalla"/>
          <w:b/>
          <w:bCs/>
          <w:sz w:val="16"/>
          <w:szCs w:val="16"/>
          <w:rtl/>
        </w:rPr>
      </w:pPr>
    </w:p>
    <w:p w14:paraId="15AD5A43" w14:textId="77777777" w:rsidR="00865D40" w:rsidRPr="005E6FB6" w:rsidRDefault="00865D40" w:rsidP="00865D40">
      <w:pPr>
        <w:ind w:left="720" w:hanging="720"/>
        <w:jc w:val="center"/>
        <w:rPr>
          <w:rFonts w:ascii="Sakkal Majalla" w:hAnsi="Sakkal Majalla" w:cs="Sakkal Majalla"/>
          <w:b/>
          <w:bCs/>
          <w:sz w:val="16"/>
          <w:szCs w:val="16"/>
          <w:rtl/>
        </w:rPr>
      </w:pPr>
    </w:p>
    <w:p w14:paraId="366C8685" w14:textId="77777777" w:rsidR="00865D40" w:rsidRPr="005E6FB6" w:rsidRDefault="00865D40" w:rsidP="00865D40">
      <w:pPr>
        <w:ind w:left="720" w:hanging="720"/>
        <w:jc w:val="center"/>
        <w:rPr>
          <w:rFonts w:ascii="Sakkal Majalla" w:hAnsi="Sakkal Majalla" w:cs="Sakkal Majalla"/>
          <w:b/>
          <w:bCs/>
          <w:sz w:val="16"/>
          <w:szCs w:val="16"/>
          <w:rtl/>
        </w:rPr>
      </w:pPr>
    </w:p>
    <w:p w14:paraId="7C716F69"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 w:name="_Toc213598638"/>
      <w:r w:rsidRPr="005E6FB6">
        <w:rPr>
          <w:rFonts w:ascii="Sakkal Majalla" w:hAnsi="Sakkal Majalla" w:cs="Sakkal Majalla"/>
          <w:b/>
          <w:bCs/>
          <w:color w:val="auto"/>
          <w:sz w:val="28"/>
          <w:szCs w:val="28"/>
          <w:rtl/>
        </w:rPr>
        <w:lastRenderedPageBreak/>
        <w:t>المقدمة</w:t>
      </w:r>
      <w:bookmarkEnd w:id="1"/>
    </w:p>
    <w:p w14:paraId="26CBF9D8"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تعد القيادة أحد المحددات الجوهرية لنجاح المشاريع في البيئات المعاصرة؛ فدور القائد يتجاوز الوظائف الإدارية التقليدية إلى بلورة رؤية مُشتركة، وتحفيز فرق العمل، وبناء ثقافة تنظيمية قادرة على التكيف مع التعقيد وتسارع التغير. وفي السياق السعودي تحديدًا حيث تدار محفظة واسعة من المبادرات ضمن رؤية 2030، تبرز أهمية اختبار تأثير الأنماط القيادية المختلفة (التحويلية والتبادلية والديمقراطية والخادمة والتفويضية) على أبعاد النجاح الرئيسة: الوقت والتكلفة والجودة ورضا العملاء إلى جانب الاتساق الاستراتيجي طويل المدى.</w:t>
      </w:r>
    </w:p>
    <w:p w14:paraId="7A3CA01E" w14:textId="29054843" w:rsidR="00865D40" w:rsidRPr="005E6FB6" w:rsidRDefault="00C60DEB" w:rsidP="00C60DEB">
      <w:pPr>
        <w:rPr>
          <w:rFonts w:ascii="Sakkal Majalla" w:hAnsi="Sakkal Majalla" w:cs="Sakkal Majalla"/>
          <w:sz w:val="28"/>
          <w:szCs w:val="28"/>
          <w:rtl/>
        </w:rPr>
      </w:pPr>
      <w:r w:rsidRPr="005E6FB6">
        <w:rPr>
          <w:rFonts w:ascii="Sakkal Majalla" w:hAnsi="Sakkal Majalla" w:cs="Sakkal Majalla" w:hint="cs"/>
          <w:sz w:val="28"/>
          <w:szCs w:val="28"/>
          <w:rtl/>
        </w:rPr>
        <w:t xml:space="preserve">إن أحد أهم أهداف هذا البحث هو سد الفجوة المعرفية في المحتوى العربي وذلك من خلال دمج كل من </w:t>
      </w:r>
      <w:proofErr w:type="gramStart"/>
      <w:r w:rsidRPr="005E6FB6">
        <w:rPr>
          <w:rFonts w:ascii="Sakkal Majalla" w:hAnsi="Sakkal Majalla" w:cs="Sakkal Majalla" w:hint="cs"/>
          <w:sz w:val="28"/>
          <w:szCs w:val="28"/>
          <w:rtl/>
        </w:rPr>
        <w:t>الاطار</w:t>
      </w:r>
      <w:proofErr w:type="gramEnd"/>
      <w:r w:rsidRPr="005E6FB6">
        <w:rPr>
          <w:rFonts w:ascii="Sakkal Majalla" w:hAnsi="Sakkal Majalla" w:cs="Sakkal Majalla" w:hint="cs"/>
          <w:sz w:val="28"/>
          <w:szCs w:val="28"/>
          <w:rtl/>
        </w:rPr>
        <w:t xml:space="preserve"> النظري الحديث مع نتائج الاستبيان لـ 160 مشارك من مدراء المشاريع وذلك لمعرفة كيفية اسهام الأنماط القيادية في نجاح المشاريع عبر القطاعات المختلفة. وقد تمثلت النتائج الأولية في كون القيادة التحويلية هي نوع القيادة الأكثر تأثيرًا في رفع الالتزام والابداع وتحقيق الجودة المرجوة لمخرجات مشروع ناجح. بينما أتت القيادة التبادلية كمكمل في ضبط الأداء والامتثال</w:t>
      </w:r>
      <w:r w:rsidR="00381C3E"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وقد دعمت الديمقراطية جودة اتخاذ القرارات والمشاركة بينما لعبت القيادة التفويضية في ظهور النتائج التي لا تدعم نجاح المشاريع حيث كانت النتائج الأضعف على الاطلاق</w:t>
      </w:r>
      <w:r w:rsidR="00381C3E"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كما أنها قد تكون ملائمة تقريبًا في حالة واحدة فقط وهي أن تكون الفرق ناضجة واحترافية وذات خبرة.</w:t>
      </w:r>
    </w:p>
    <w:p w14:paraId="6015C33E" w14:textId="73BEC756" w:rsidR="00F25643" w:rsidRPr="005E6FB6" w:rsidRDefault="00C60DEB" w:rsidP="00F25643">
      <w:pPr>
        <w:rPr>
          <w:rFonts w:ascii="Sakkal Majalla" w:hAnsi="Sakkal Majalla" w:cs="Sakkal Majalla"/>
          <w:sz w:val="28"/>
          <w:szCs w:val="28"/>
          <w:rtl/>
        </w:rPr>
      </w:pPr>
      <w:r w:rsidRPr="005E6FB6">
        <w:rPr>
          <w:rFonts w:ascii="Sakkal Majalla" w:hAnsi="Sakkal Majalla" w:cs="Sakkal Majalla" w:hint="cs"/>
          <w:sz w:val="28"/>
          <w:szCs w:val="28"/>
          <w:rtl/>
        </w:rPr>
        <w:t>بناء على ذلك</w:t>
      </w:r>
      <w:r w:rsidR="00381C3E"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يسلط البحث الضوء على </w:t>
      </w:r>
      <w:proofErr w:type="gramStart"/>
      <w:r w:rsidRPr="005E6FB6">
        <w:rPr>
          <w:rFonts w:ascii="Sakkal Majalla" w:hAnsi="Sakkal Majalla" w:cs="Sakkal Majalla" w:hint="cs"/>
          <w:sz w:val="28"/>
          <w:szCs w:val="28"/>
          <w:rtl/>
        </w:rPr>
        <w:t>الاطار</w:t>
      </w:r>
      <w:proofErr w:type="gramEnd"/>
      <w:r w:rsidRPr="005E6FB6">
        <w:rPr>
          <w:rFonts w:ascii="Sakkal Majalla" w:hAnsi="Sakkal Majalla" w:cs="Sakkal Majalla" w:hint="cs"/>
          <w:sz w:val="28"/>
          <w:szCs w:val="28"/>
          <w:rtl/>
        </w:rPr>
        <w:t xml:space="preserve"> النظري والتطبيقي</w:t>
      </w:r>
      <w:r w:rsidR="00381C3E" w:rsidRPr="005E6FB6">
        <w:rPr>
          <w:rFonts w:ascii="Sakkal Majalla" w:hAnsi="Sakkal Majalla" w:cs="Sakkal Majalla" w:hint="cs"/>
          <w:sz w:val="28"/>
          <w:szCs w:val="28"/>
          <w:rtl/>
        </w:rPr>
        <w:t>،</w:t>
      </w:r>
      <w:r w:rsidR="00F25643" w:rsidRPr="005E6FB6">
        <w:rPr>
          <w:rFonts w:ascii="Sakkal Majalla" w:hAnsi="Sakkal Majalla" w:cs="Sakkal Majalla" w:hint="cs"/>
          <w:sz w:val="28"/>
          <w:szCs w:val="28"/>
          <w:rtl/>
        </w:rPr>
        <w:t xml:space="preserve"> كما يسعى لتقديم إطار تطبيقي يجمع بين الرؤية التحويلية وآليات الضبط التبادلي وممارسات المشاركة الديمقراطية. بالإضافة إلى ذلك</w:t>
      </w:r>
      <w:r w:rsidR="00381C3E" w:rsidRPr="005E6FB6">
        <w:rPr>
          <w:rFonts w:ascii="Sakkal Majalla" w:hAnsi="Sakkal Majalla" w:cs="Sakkal Majalla" w:hint="cs"/>
          <w:sz w:val="28"/>
          <w:szCs w:val="28"/>
          <w:rtl/>
        </w:rPr>
        <w:t>،</w:t>
      </w:r>
      <w:r w:rsidR="00F25643" w:rsidRPr="005E6FB6">
        <w:rPr>
          <w:rFonts w:ascii="Sakkal Majalla" w:hAnsi="Sakkal Majalla" w:cs="Sakkal Majalla" w:hint="cs"/>
          <w:sz w:val="28"/>
          <w:szCs w:val="28"/>
          <w:rtl/>
        </w:rPr>
        <w:t xml:space="preserve"> لتقديم توصيات عملية لمديري المشاريع وصناع القرار حول اختيار الأسلوب القيادي الملائم في كل مرحلة من مراحل حياة المشروع والقطاع وذلك لزيادة فرص نجاح المشروع.</w:t>
      </w:r>
    </w:p>
    <w:p w14:paraId="61FB9CC7" w14:textId="77777777" w:rsidR="00865D40" w:rsidRPr="005E6FB6" w:rsidRDefault="00865D40" w:rsidP="00865D40">
      <w:pPr>
        <w:rPr>
          <w:rFonts w:ascii="Sakkal Majalla" w:hAnsi="Sakkal Majalla" w:cs="Sakkal Majalla"/>
          <w:sz w:val="28"/>
          <w:szCs w:val="28"/>
          <w:rtl/>
        </w:rPr>
      </w:pPr>
    </w:p>
    <w:p w14:paraId="0CBA67F2"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2" w:name="_Toc213598647"/>
      <w:r w:rsidRPr="005E6FB6">
        <w:rPr>
          <w:rFonts w:ascii="Sakkal Majalla" w:hAnsi="Sakkal Majalla" w:cs="Sakkal Majalla"/>
          <w:b/>
          <w:bCs/>
          <w:color w:val="auto"/>
          <w:sz w:val="28"/>
          <w:szCs w:val="28"/>
          <w:rtl/>
        </w:rPr>
        <w:t>الدراسات السابقة</w:t>
      </w:r>
      <w:bookmarkEnd w:id="2"/>
    </w:p>
    <w:p w14:paraId="663266B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3" w:name="_Toc213598648"/>
      <w:r w:rsidRPr="005E6FB6">
        <w:rPr>
          <w:rFonts w:ascii="Sakkal Majalla" w:hAnsi="Sakkal Majalla" w:cs="Sakkal Majalla"/>
          <w:b/>
          <w:bCs/>
          <w:color w:val="auto"/>
          <w:sz w:val="28"/>
          <w:szCs w:val="28"/>
          <w:rtl/>
        </w:rPr>
        <w:t>أولًا: الدراسات العربية</w:t>
      </w:r>
      <w:bookmarkEnd w:id="3"/>
    </w:p>
    <w:p w14:paraId="369C2080"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تناولت الأدبيات العربية العلاقة بين أنماط القيادة والأداء المؤسسي وقد شملت نجاح المشاريع في عدد من الدراسات، وأحدها هي </w:t>
      </w:r>
      <w:r w:rsidRPr="005E6FB6">
        <w:rPr>
          <w:rFonts w:ascii="Sakkal Majalla" w:hAnsi="Sakkal Majalla" w:cs="Sakkal Majalla"/>
          <w:sz w:val="28"/>
          <w:szCs w:val="28"/>
          <w:rtl/>
        </w:rPr>
        <w:t>دراسة موسى عبد الناصر (</w:t>
      </w:r>
      <w:r w:rsidRPr="005E6FB6">
        <w:rPr>
          <w:rFonts w:ascii="Sakkal Majalla" w:hAnsi="Sakkal Majalla" w:cs="Sakkal Majalla" w:hint="cs"/>
          <w:sz w:val="28"/>
          <w:szCs w:val="28"/>
          <w:rtl/>
        </w:rPr>
        <w:t>بدون تاريخ</w:t>
      </w:r>
      <w:r w:rsidRPr="005E6FB6">
        <w:rPr>
          <w:rFonts w:ascii="Sakkal Majalla" w:hAnsi="Sakkal Majalla" w:cs="Sakkal Majalla"/>
          <w:sz w:val="28"/>
          <w:szCs w:val="28"/>
          <w:rtl/>
        </w:rPr>
        <w:t>) بعنوان أنماط القيادة وفعالية صنع القرار في المؤسسة</w:t>
      </w:r>
      <w:r w:rsidRPr="005E6FB6">
        <w:rPr>
          <w:rFonts w:ascii="Sakkal Majalla" w:hAnsi="Sakkal Majalla" w:cs="Sakkal Majalla" w:hint="cs"/>
          <w:sz w:val="28"/>
          <w:szCs w:val="28"/>
          <w:rtl/>
        </w:rPr>
        <w:t xml:space="preserve"> والتي سلطت الضوء على</w:t>
      </w:r>
      <w:r w:rsidRPr="005E6FB6">
        <w:rPr>
          <w:rFonts w:ascii="Sakkal Majalla" w:hAnsi="Sakkal Majalla" w:cs="Sakkal Majalla"/>
          <w:sz w:val="28"/>
          <w:szCs w:val="28"/>
          <w:rtl/>
        </w:rPr>
        <w:t xml:space="preserve"> تحليل </w:t>
      </w:r>
      <w:r w:rsidRPr="005E6FB6">
        <w:rPr>
          <w:rFonts w:ascii="Sakkal Majalla" w:hAnsi="Sakkal Majalla" w:cs="Sakkal Majalla" w:hint="cs"/>
          <w:sz w:val="28"/>
          <w:szCs w:val="28"/>
          <w:rtl/>
        </w:rPr>
        <w:t>كيفية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تأثير</w:t>
      </w:r>
      <w:r w:rsidRPr="005E6FB6">
        <w:rPr>
          <w:rFonts w:ascii="Sakkal Majalla" w:hAnsi="Sakkal Majalla" w:cs="Sakkal Majalla"/>
          <w:sz w:val="28"/>
          <w:szCs w:val="28"/>
          <w:rtl/>
        </w:rPr>
        <w:t xml:space="preserve"> الأنماط القيادية المختلفة (الأوتوقراطي، الديمقراطي، التشاركي) على عملية اتخاذ القرار داخل المؤسسات العامة</w:t>
      </w:r>
      <w:r w:rsidRPr="005E6FB6">
        <w:rPr>
          <w:rFonts w:ascii="Sakkal Majalla" w:hAnsi="Sakkal Majalla" w:cs="Sakkal Majalla" w:hint="cs"/>
          <w:sz w:val="28"/>
          <w:szCs w:val="28"/>
          <w:rtl/>
        </w:rPr>
        <w:t xml:space="preserve"> وقد </w:t>
      </w:r>
      <w:r w:rsidRPr="005E6FB6">
        <w:rPr>
          <w:rFonts w:ascii="Sakkal Majalla" w:hAnsi="Sakkal Majalla" w:cs="Sakkal Majalla"/>
          <w:sz w:val="28"/>
          <w:szCs w:val="28"/>
          <w:rtl/>
        </w:rPr>
        <w:t>استخدم الباحث المنهج الوصفي التحليلي من خلال توزيع استبانة على عينة من الموظفين</w:t>
      </w:r>
      <w:r w:rsidRPr="005E6FB6">
        <w:rPr>
          <w:rFonts w:ascii="Sakkal Majalla" w:hAnsi="Sakkal Majalla" w:cs="Sakkal Majalla" w:hint="cs"/>
          <w:sz w:val="28"/>
          <w:szCs w:val="28"/>
          <w:rtl/>
        </w:rPr>
        <w:t xml:space="preserve"> حيث </w:t>
      </w:r>
      <w:r w:rsidRPr="005E6FB6">
        <w:rPr>
          <w:rFonts w:ascii="Sakkal Majalla" w:hAnsi="Sakkal Majalla" w:cs="Sakkal Majalla"/>
          <w:sz w:val="28"/>
          <w:szCs w:val="28"/>
          <w:rtl/>
        </w:rPr>
        <w:t>توصل</w:t>
      </w:r>
      <w:r w:rsidRPr="005E6FB6">
        <w:rPr>
          <w:rFonts w:ascii="Sakkal Majalla" w:hAnsi="Sakkal Majalla" w:cs="Sakkal Majalla" w:hint="cs"/>
          <w:sz w:val="28"/>
          <w:szCs w:val="28"/>
          <w:rtl/>
        </w:rPr>
        <w:t xml:space="preserve"> من خلالها</w:t>
      </w:r>
      <w:r w:rsidRPr="005E6FB6">
        <w:rPr>
          <w:rFonts w:ascii="Sakkal Majalla" w:hAnsi="Sakkal Majalla" w:cs="Sakkal Majalla"/>
          <w:sz w:val="28"/>
          <w:szCs w:val="28"/>
          <w:rtl/>
        </w:rPr>
        <w:t xml:space="preserve"> إلى </w:t>
      </w:r>
      <w:r w:rsidRPr="005E6FB6">
        <w:rPr>
          <w:rFonts w:ascii="Sakkal Majalla" w:hAnsi="Sakkal Majalla" w:cs="Sakkal Majalla" w:hint="cs"/>
          <w:sz w:val="28"/>
          <w:szCs w:val="28"/>
          <w:rtl/>
        </w:rPr>
        <w:t>أن</w:t>
      </w:r>
      <w:r w:rsidRPr="005E6FB6">
        <w:rPr>
          <w:rFonts w:ascii="Sakkal Majalla" w:hAnsi="Sakkal Majalla" w:cs="Sakkal Majalla"/>
          <w:sz w:val="28"/>
          <w:szCs w:val="28"/>
          <w:rtl/>
        </w:rPr>
        <w:t xml:space="preserve"> النمط الديمقراطي كان الأكثر تأثيرًا في تحسين جودة القرارات بينما أدى النمط الاستبدادي إلى </w:t>
      </w:r>
      <w:r w:rsidRPr="005E6FB6">
        <w:rPr>
          <w:rFonts w:ascii="Sakkal Majalla" w:hAnsi="Sakkal Majalla" w:cs="Sakkal Majalla"/>
          <w:sz w:val="28"/>
          <w:szCs w:val="28"/>
          <w:rtl/>
        </w:rPr>
        <w:lastRenderedPageBreak/>
        <w:t>سرعة اتخاذ القرار لكنه حد من الابتكار والمشاركة</w:t>
      </w:r>
      <w:r w:rsidRPr="005E6FB6">
        <w:rPr>
          <w:rFonts w:ascii="Sakkal Majalla" w:hAnsi="Sakkal Majalla" w:cs="Sakkal Majalla" w:hint="cs"/>
          <w:sz w:val="28"/>
          <w:szCs w:val="28"/>
          <w:rtl/>
        </w:rPr>
        <w:t xml:space="preserve">. وفي ضوء ذلك فقد برز من خلال </w:t>
      </w:r>
      <w:r w:rsidRPr="005E6FB6">
        <w:rPr>
          <w:rFonts w:ascii="Sakkal Majalla" w:hAnsi="Sakkal Majalla" w:cs="Sakkal Majalla"/>
          <w:sz w:val="28"/>
          <w:szCs w:val="28"/>
          <w:rtl/>
        </w:rPr>
        <w:t xml:space="preserve">هذه الدراسة </w:t>
      </w:r>
      <w:r w:rsidRPr="005E6FB6">
        <w:rPr>
          <w:rFonts w:ascii="Sakkal Majalla" w:hAnsi="Sakkal Majalla" w:cs="Sakkal Majalla" w:hint="cs"/>
          <w:sz w:val="28"/>
          <w:szCs w:val="28"/>
          <w:rtl/>
        </w:rPr>
        <w:t>كون</w:t>
      </w:r>
      <w:r w:rsidRPr="005E6FB6">
        <w:rPr>
          <w:rFonts w:ascii="Sakkal Majalla" w:hAnsi="Sakkal Majalla" w:cs="Sakkal Majalla"/>
          <w:sz w:val="28"/>
          <w:szCs w:val="28"/>
          <w:rtl/>
        </w:rPr>
        <w:t xml:space="preserve"> فعالية القيادة لا تقاس فقط بالقدرة على اتخاذ القرار، وإنما بمدى إشراك المرؤوسين في صنع القرار مما يعزز انتماءهم ورضاهم</w:t>
      </w:r>
      <w:r w:rsidRPr="005E6FB6">
        <w:rPr>
          <w:rFonts w:ascii="Sakkal Majalla" w:hAnsi="Sakkal Majalla" w:cs="Sakkal Majalla" w:hint="cs"/>
          <w:sz w:val="28"/>
          <w:szCs w:val="28"/>
          <w:rtl/>
        </w:rPr>
        <w:t>.</w:t>
      </w:r>
    </w:p>
    <w:p w14:paraId="1E979F0D"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وقدمت كذلك الدراسة الأردنية ال</w:t>
      </w:r>
      <w:r w:rsidRPr="005E6FB6">
        <w:rPr>
          <w:rFonts w:ascii="Sakkal Majalla" w:hAnsi="Sakkal Majalla" w:cs="Sakkal Majalla"/>
          <w:sz w:val="28"/>
          <w:szCs w:val="28"/>
          <w:rtl/>
        </w:rPr>
        <w:t>ميدانية في وزارة الشباب</w:t>
      </w:r>
      <w:r w:rsidRPr="005E6FB6">
        <w:rPr>
          <w:rFonts w:ascii="Sakkal Majalla" w:hAnsi="Sakkal Majalla" w:cs="Sakkal Majalla" w:hint="cs"/>
          <w:sz w:val="28"/>
          <w:szCs w:val="28"/>
          <w:rtl/>
        </w:rPr>
        <w:t xml:space="preserve"> للباحث </w:t>
      </w:r>
      <w:r w:rsidRPr="005E6FB6">
        <w:rPr>
          <w:rFonts w:ascii="Sakkal Majalla" w:hAnsi="Sakkal Majalla" w:cs="Sakkal Majalla"/>
          <w:sz w:val="28"/>
          <w:szCs w:val="28"/>
          <w:rtl/>
        </w:rPr>
        <w:t>معاذ لبيب سليمان</w:t>
      </w:r>
      <w:r w:rsidRPr="005E6FB6">
        <w:rPr>
          <w:rFonts w:ascii="Sakkal Majalla" w:hAnsi="Sakkal Majalla" w:cs="Sakkal Majalla" w:hint="cs"/>
          <w:sz w:val="28"/>
          <w:szCs w:val="28"/>
          <w:rtl/>
        </w:rPr>
        <w:t xml:space="preserve"> صباح</w:t>
      </w:r>
      <w:r w:rsidRPr="005E6FB6">
        <w:rPr>
          <w:rFonts w:ascii="Sakkal Majalla" w:hAnsi="Sakkal Majalla" w:cs="Sakkal Majalla"/>
          <w:sz w:val="28"/>
          <w:szCs w:val="28"/>
          <w:rtl/>
        </w:rPr>
        <w:t xml:space="preserve"> (2017) تحليلًا </w:t>
      </w:r>
      <w:r w:rsidRPr="005E6FB6">
        <w:rPr>
          <w:rFonts w:ascii="Sakkal Majalla" w:hAnsi="Sakkal Majalla" w:cs="Sakkal Majalla" w:hint="cs"/>
          <w:sz w:val="28"/>
          <w:szCs w:val="28"/>
          <w:rtl/>
        </w:rPr>
        <w:t xml:space="preserve">عميقًا بشأن </w:t>
      </w:r>
      <w:r w:rsidRPr="005E6FB6">
        <w:rPr>
          <w:rFonts w:ascii="Sakkal Majalla" w:hAnsi="Sakkal Majalla" w:cs="Sakkal Majalla"/>
          <w:sz w:val="28"/>
          <w:szCs w:val="28"/>
          <w:rtl/>
        </w:rPr>
        <w:t xml:space="preserve">أنماط القيادة وفق تصنيف </w:t>
      </w:r>
      <w:proofErr w:type="spellStart"/>
      <w:r w:rsidRPr="005E6FB6">
        <w:rPr>
          <w:rFonts w:ascii="Sakkal Majalla" w:hAnsi="Sakkal Majalla" w:cs="Sakkal Majalla"/>
          <w:sz w:val="28"/>
          <w:szCs w:val="28"/>
          <w:rtl/>
        </w:rPr>
        <w:t>ليكرت</w:t>
      </w:r>
      <w:proofErr w:type="spellEnd"/>
      <w:r w:rsidRPr="005E6FB6">
        <w:rPr>
          <w:rFonts w:ascii="Sakkal Majalla" w:hAnsi="Sakkal Majalla" w:cs="Sakkal Majalla" w:hint="cs"/>
          <w:sz w:val="28"/>
          <w:szCs w:val="28"/>
          <w:rtl/>
        </w:rPr>
        <w:t xml:space="preserve"> وقد أوضحت فيه</w:t>
      </w:r>
      <w:r w:rsidRPr="005E6FB6">
        <w:rPr>
          <w:rFonts w:ascii="Sakkal Majalla" w:hAnsi="Sakkal Majalla" w:cs="Sakkal Majalla"/>
          <w:sz w:val="28"/>
          <w:szCs w:val="28"/>
          <w:rtl/>
        </w:rPr>
        <w:t xml:space="preserve"> تأثيرها على الأداء الوظيفي</w:t>
      </w:r>
      <w:r w:rsidRPr="005E6FB6">
        <w:rPr>
          <w:rFonts w:ascii="Sakkal Majalla" w:hAnsi="Sakkal Majalla" w:cs="Sakkal Majalla" w:hint="cs"/>
          <w:sz w:val="28"/>
          <w:szCs w:val="28"/>
          <w:rtl/>
        </w:rPr>
        <w:t xml:space="preserve"> حيث تطرقت الدراسة ل</w:t>
      </w:r>
      <w:r w:rsidRPr="005E6FB6">
        <w:rPr>
          <w:rFonts w:ascii="Sakkal Majalla" w:hAnsi="Sakkal Majalla" w:cs="Sakkal Majalla"/>
          <w:sz w:val="28"/>
          <w:szCs w:val="28"/>
          <w:rtl/>
        </w:rPr>
        <w:t>أربعة أنماط</w:t>
      </w:r>
      <w:r w:rsidRPr="005E6FB6">
        <w:rPr>
          <w:rFonts w:ascii="Sakkal Majalla" w:hAnsi="Sakkal Majalla" w:cs="Sakkal Majalla" w:hint="cs"/>
          <w:sz w:val="28"/>
          <w:szCs w:val="28"/>
          <w:rtl/>
        </w:rPr>
        <w:t xml:space="preserve"> شملت (</w:t>
      </w:r>
      <w:r w:rsidRPr="005E6FB6">
        <w:rPr>
          <w:rFonts w:ascii="Sakkal Majalla" w:hAnsi="Sakkal Majalla" w:cs="Sakkal Majalla"/>
          <w:sz w:val="28"/>
          <w:szCs w:val="28"/>
          <w:rtl/>
        </w:rPr>
        <w:t>الأوتوقراطية المتشددة، الأوتوقراطية المعتدلة، الديمقراطية الاستشارية، والديمقراطية التشاركية</w:t>
      </w:r>
      <w:r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وقد </w:t>
      </w:r>
      <w:r w:rsidRPr="005E6FB6">
        <w:rPr>
          <w:rFonts w:ascii="Sakkal Majalla" w:hAnsi="Sakkal Majalla" w:cs="Sakkal Majalla"/>
          <w:sz w:val="28"/>
          <w:szCs w:val="28"/>
          <w:rtl/>
        </w:rPr>
        <w:t>اعتمد الباحث على المنهج الكمي من خلال استبانة موزعة على</w:t>
      </w:r>
      <w:r w:rsidRPr="005E6FB6">
        <w:rPr>
          <w:rFonts w:ascii="Sakkal Majalla" w:hAnsi="Sakkal Majalla" w:cs="Sakkal Majalla" w:hint="cs"/>
          <w:sz w:val="28"/>
          <w:szCs w:val="28"/>
          <w:rtl/>
        </w:rPr>
        <w:t xml:space="preserve"> عينة تبلغ</w:t>
      </w:r>
      <w:r w:rsidRPr="005E6FB6">
        <w:rPr>
          <w:rFonts w:ascii="Sakkal Majalla" w:hAnsi="Sakkal Majalla" w:cs="Sakkal Majalla"/>
          <w:sz w:val="28"/>
          <w:szCs w:val="28"/>
          <w:rtl/>
        </w:rPr>
        <w:t xml:space="preserve"> 100 موظف</w:t>
      </w:r>
      <w:r w:rsidRPr="005E6FB6">
        <w:rPr>
          <w:rFonts w:ascii="Sakkal Majalla" w:hAnsi="Sakkal Majalla" w:cs="Sakkal Majalla" w:hint="cs"/>
          <w:sz w:val="28"/>
          <w:szCs w:val="28"/>
          <w:rtl/>
        </w:rPr>
        <w:t xml:space="preserve"> حيث</w:t>
      </w:r>
      <w:r w:rsidRPr="005E6FB6">
        <w:rPr>
          <w:rFonts w:ascii="Sakkal Majalla" w:hAnsi="Sakkal Majalla" w:cs="Sakkal Majalla"/>
          <w:sz w:val="28"/>
          <w:szCs w:val="28"/>
          <w:rtl/>
        </w:rPr>
        <w:t xml:space="preserve"> أظهرت النتائج أن النمط الأوتوقراطي المعتدل هو الأكثر شيوعًا، يليه النمط الأوتوقراطي المتشدد، بينما كان النمط الديمقراطي التشاركي الأقل شيوعًا. مع ذلك، أثبت التحليل الإحصائي وجود علاقة دالة إحصائيًا بين الأنماط القيادية ومستوى الأداء الوظيفي</w:t>
      </w:r>
      <w:r w:rsidRPr="005E6FB6">
        <w:rPr>
          <w:rFonts w:ascii="Sakkal Majalla" w:hAnsi="Sakkal Majalla" w:cs="Sakkal Majalla" w:hint="cs"/>
          <w:sz w:val="28"/>
          <w:szCs w:val="28"/>
          <w:rtl/>
        </w:rPr>
        <w:t xml:space="preserve"> وهو الأمر الذي</w:t>
      </w:r>
      <w:r w:rsidRPr="005E6FB6">
        <w:rPr>
          <w:rFonts w:ascii="Sakkal Majalla" w:hAnsi="Sakkal Majalla" w:cs="Sakkal Majalla"/>
          <w:sz w:val="28"/>
          <w:szCs w:val="28"/>
          <w:rtl/>
        </w:rPr>
        <w:t xml:space="preserve"> يعكس أهمية الأسلوب القيادي في رفع جودة الأداء</w:t>
      </w:r>
      <w:r w:rsidRPr="005E6FB6">
        <w:rPr>
          <w:rFonts w:ascii="Sakkal Majalla" w:hAnsi="Sakkal Majalla" w:cs="Sakkal Majalla" w:hint="cs"/>
          <w:sz w:val="28"/>
          <w:szCs w:val="28"/>
          <w:rtl/>
        </w:rPr>
        <w:t>.</w:t>
      </w:r>
    </w:p>
    <w:p w14:paraId="39BD7350"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في دراسة أخرى متعلقة بالقيادة الإدارية في المشاريع التنموية والتي قام بإجرائها </w:t>
      </w:r>
      <w:r w:rsidRPr="005E6FB6">
        <w:rPr>
          <w:rFonts w:ascii="Sakkal Majalla" w:hAnsi="Sakkal Majalla" w:cs="Sakkal Majalla"/>
          <w:sz w:val="28"/>
          <w:szCs w:val="28"/>
          <w:rtl/>
        </w:rPr>
        <w:t>عمار</w:t>
      </w:r>
      <w:r w:rsidRPr="005E6FB6">
        <w:rPr>
          <w:rFonts w:ascii="Sakkal Majalla" w:hAnsi="Sakkal Majalla" w:cs="Sakkal Majalla" w:hint="cs"/>
          <w:sz w:val="28"/>
          <w:szCs w:val="28"/>
          <w:rtl/>
        </w:rPr>
        <w:t xml:space="preserve"> إدريس</w:t>
      </w:r>
      <w:r w:rsidRPr="005E6FB6">
        <w:rPr>
          <w:rFonts w:ascii="Sakkal Majalla" w:hAnsi="Sakkal Majalla" w:cs="Sakkal Majalla"/>
          <w:sz w:val="28"/>
          <w:szCs w:val="28"/>
          <w:rtl/>
        </w:rPr>
        <w:t xml:space="preserve"> (2024) تم التركيز على أدوار القائد في تعزيز استدامة المشاريع التنموية</w:t>
      </w:r>
      <w:r w:rsidRPr="005E6FB6">
        <w:rPr>
          <w:rFonts w:ascii="Sakkal Majalla" w:hAnsi="Sakkal Majalla" w:cs="Sakkal Majalla" w:hint="cs"/>
          <w:sz w:val="28"/>
          <w:szCs w:val="28"/>
          <w:rtl/>
        </w:rPr>
        <w:t xml:space="preserve"> حيث</w:t>
      </w:r>
      <w:r w:rsidRPr="005E6FB6">
        <w:rPr>
          <w:rFonts w:ascii="Sakkal Majalla" w:hAnsi="Sakkal Majalla" w:cs="Sakkal Majalla"/>
          <w:sz w:val="28"/>
          <w:szCs w:val="28"/>
          <w:rtl/>
        </w:rPr>
        <w:t xml:space="preserve"> أوضح الباحث</w:t>
      </w:r>
      <w:r w:rsidRPr="005E6FB6">
        <w:rPr>
          <w:rFonts w:ascii="Sakkal Majalla" w:hAnsi="Sakkal Majalla" w:cs="Sakkal Majalla" w:hint="cs"/>
          <w:sz w:val="28"/>
          <w:szCs w:val="28"/>
          <w:rtl/>
        </w:rPr>
        <w:t xml:space="preserve"> خلال دراسته</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w:t>
      </w:r>
      <w:r w:rsidRPr="005E6FB6">
        <w:rPr>
          <w:rFonts w:ascii="Sakkal Majalla" w:hAnsi="Sakkal Majalla" w:cs="Sakkal Majalla"/>
          <w:sz w:val="28"/>
          <w:szCs w:val="28"/>
          <w:rtl/>
        </w:rPr>
        <w:t>أن القائد الناجح يجب أن يمتلك رؤية واضحة ومهارات قيادية متقدمة تشمل إدارة الموارد البشرية والمادية بكفاءة</w:t>
      </w:r>
      <w:r w:rsidRPr="005E6FB6">
        <w:rPr>
          <w:rFonts w:ascii="Sakkal Majalla" w:hAnsi="Sakkal Majalla" w:cs="Sakkal Majalla" w:hint="cs"/>
          <w:sz w:val="28"/>
          <w:szCs w:val="28"/>
          <w:rtl/>
        </w:rPr>
        <w:t xml:space="preserve"> بالإضافة إلى</w:t>
      </w:r>
      <w:r w:rsidRPr="005E6FB6">
        <w:rPr>
          <w:rFonts w:ascii="Sakkal Majalla" w:hAnsi="Sakkal Majalla" w:cs="Sakkal Majalla"/>
          <w:sz w:val="28"/>
          <w:szCs w:val="28"/>
          <w:rtl/>
        </w:rPr>
        <w:t xml:space="preserve"> تحفيز الأفراد على العمل بروح الفريق الواحد. </w:t>
      </w:r>
      <w:r w:rsidRPr="005E6FB6">
        <w:rPr>
          <w:rFonts w:ascii="Sakkal Majalla" w:hAnsi="Sakkal Majalla" w:cs="Sakkal Majalla" w:hint="cs"/>
          <w:sz w:val="28"/>
          <w:szCs w:val="28"/>
          <w:rtl/>
        </w:rPr>
        <w:t xml:space="preserve">وعليه، فقد </w:t>
      </w:r>
      <w:r w:rsidRPr="005E6FB6">
        <w:rPr>
          <w:rFonts w:ascii="Sakkal Majalla" w:hAnsi="Sakkal Majalla" w:cs="Sakkal Majalla"/>
          <w:sz w:val="28"/>
          <w:szCs w:val="28"/>
          <w:rtl/>
        </w:rPr>
        <w:t>أبرزت النتائج أن القيادة الفعالة ليست مجرد إدارة للموارد بل هي عنصر أساسي لتحقيق التنمية المستدامة حيث أن فشل القيادة يؤدي إلى ضعف الأداء وتعثر المشاريع</w:t>
      </w:r>
      <w:r w:rsidRPr="005E6FB6">
        <w:rPr>
          <w:rFonts w:ascii="Sakkal Majalla" w:hAnsi="Sakkal Majalla" w:cs="Sakkal Majalla" w:hint="cs"/>
          <w:sz w:val="28"/>
          <w:szCs w:val="28"/>
          <w:rtl/>
        </w:rPr>
        <w:t xml:space="preserve">، ويتضح من خلال </w:t>
      </w:r>
      <w:r w:rsidRPr="005E6FB6">
        <w:rPr>
          <w:rFonts w:ascii="Sakkal Majalla" w:hAnsi="Sakkal Majalla" w:cs="Sakkal Majalla"/>
          <w:sz w:val="28"/>
          <w:szCs w:val="28"/>
          <w:rtl/>
        </w:rPr>
        <w:t xml:space="preserve">هذه الدراسة </w:t>
      </w:r>
      <w:r w:rsidRPr="005E6FB6">
        <w:rPr>
          <w:rFonts w:ascii="Sakkal Majalla" w:hAnsi="Sakkal Majalla" w:cs="Sakkal Majalla" w:hint="cs"/>
          <w:sz w:val="28"/>
          <w:szCs w:val="28"/>
          <w:rtl/>
        </w:rPr>
        <w:t>أن</w:t>
      </w:r>
      <w:r w:rsidRPr="005E6FB6">
        <w:rPr>
          <w:rFonts w:ascii="Sakkal Majalla" w:hAnsi="Sakkal Majalla" w:cs="Sakkal Majalla"/>
          <w:sz w:val="28"/>
          <w:szCs w:val="28"/>
          <w:rtl/>
        </w:rPr>
        <w:t xml:space="preserve"> القيادة </w:t>
      </w:r>
      <w:r w:rsidRPr="005E6FB6">
        <w:rPr>
          <w:rFonts w:ascii="Sakkal Majalla" w:hAnsi="Sakkal Majalla" w:cs="Sakkal Majalla" w:hint="cs"/>
          <w:sz w:val="28"/>
          <w:szCs w:val="28"/>
          <w:rtl/>
        </w:rPr>
        <w:t>هي</w:t>
      </w:r>
      <w:r w:rsidRPr="005E6FB6">
        <w:rPr>
          <w:rFonts w:ascii="Sakkal Majalla" w:hAnsi="Sakkal Majalla" w:cs="Sakkal Majalla"/>
          <w:sz w:val="28"/>
          <w:szCs w:val="28"/>
          <w:rtl/>
        </w:rPr>
        <w:t xml:space="preserve"> قلب نجاح المشاريع التنموية باعتبارها أداة استراتيجية وليست فقط إدارية</w:t>
      </w:r>
      <w:r w:rsidRPr="005E6FB6">
        <w:rPr>
          <w:rFonts w:ascii="Sakkal Majalla" w:hAnsi="Sakkal Majalla" w:cs="Sakkal Majalla" w:hint="cs"/>
          <w:sz w:val="28"/>
          <w:szCs w:val="28"/>
          <w:rtl/>
        </w:rPr>
        <w:t>.</w:t>
      </w:r>
    </w:p>
    <w:p w14:paraId="33FDA9BE"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 xml:space="preserve">إلى جانب ذلك، تطرقت دراسات عربية أخرى إلى أهمية المرونة في الأسلوب القيادي. على سبيل المثال، </w:t>
      </w:r>
      <w:r w:rsidRPr="005E6FB6">
        <w:rPr>
          <w:rFonts w:ascii="Sakkal Majalla" w:hAnsi="Sakkal Majalla" w:cs="Sakkal Majalla" w:hint="cs"/>
          <w:sz w:val="28"/>
          <w:szCs w:val="28"/>
          <w:rtl/>
        </w:rPr>
        <w:t xml:space="preserve">دراسة </w:t>
      </w:r>
      <w:r w:rsidRPr="005E6FB6">
        <w:rPr>
          <w:rFonts w:ascii="Sakkal Majalla" w:hAnsi="Sakkal Majalla" w:cs="Sakkal Majalla"/>
          <w:sz w:val="28"/>
          <w:szCs w:val="28"/>
          <w:rtl/>
        </w:rPr>
        <w:t xml:space="preserve">سلطان </w:t>
      </w:r>
      <w:r w:rsidRPr="005E6FB6">
        <w:rPr>
          <w:rFonts w:ascii="Sakkal Majalla" w:hAnsi="Sakkal Majalla" w:cs="Sakkal Majalla" w:hint="cs"/>
          <w:sz w:val="28"/>
          <w:szCs w:val="28"/>
          <w:rtl/>
        </w:rPr>
        <w:t xml:space="preserve">الشمري </w:t>
      </w:r>
      <w:r w:rsidRPr="005E6FB6">
        <w:rPr>
          <w:rFonts w:ascii="Sakkal Majalla" w:hAnsi="Sakkal Majalla" w:cs="Sakkal Majalla"/>
          <w:sz w:val="28"/>
          <w:szCs w:val="28"/>
          <w:rtl/>
        </w:rPr>
        <w:t>(2024)</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تناولت القيادة في المشاريع الإنشائية بالمملكة العربية السعودية و</w:t>
      </w:r>
      <w:r w:rsidRPr="005E6FB6">
        <w:rPr>
          <w:rFonts w:ascii="Sakkal Majalla" w:hAnsi="Sakkal Majalla" w:cs="Sakkal Majalla" w:hint="cs"/>
          <w:sz w:val="28"/>
          <w:szCs w:val="28"/>
          <w:rtl/>
        </w:rPr>
        <w:t xml:space="preserve">قد </w:t>
      </w:r>
      <w:r w:rsidRPr="005E6FB6">
        <w:rPr>
          <w:rFonts w:ascii="Sakkal Majalla" w:hAnsi="Sakkal Majalla" w:cs="Sakkal Majalla"/>
          <w:sz w:val="28"/>
          <w:szCs w:val="28"/>
          <w:rtl/>
        </w:rPr>
        <w:t>أثبتت</w:t>
      </w:r>
      <w:r w:rsidRPr="005E6FB6">
        <w:rPr>
          <w:rFonts w:ascii="Sakkal Majalla" w:hAnsi="Sakkal Majalla" w:cs="Sakkal Majalla" w:hint="cs"/>
          <w:sz w:val="28"/>
          <w:szCs w:val="28"/>
          <w:rtl/>
        </w:rPr>
        <w:t xml:space="preserve"> من خلالها</w:t>
      </w:r>
      <w:r w:rsidRPr="005E6FB6">
        <w:rPr>
          <w:rFonts w:ascii="Sakkal Majalla" w:hAnsi="Sakkal Majalla" w:cs="Sakkal Majalla"/>
          <w:sz w:val="28"/>
          <w:szCs w:val="28"/>
          <w:rtl/>
        </w:rPr>
        <w:t xml:space="preserve"> أن القيادة التحويلية لها التأثير الأقوى في إنجاح المشاريع مقارنة بالأنماط الأخرى</w:t>
      </w:r>
      <w:r w:rsidRPr="005E6FB6">
        <w:rPr>
          <w:rFonts w:ascii="Sakkal Majalla" w:hAnsi="Sakkal Majalla" w:cs="Sakkal Majalla" w:hint="cs"/>
          <w:sz w:val="28"/>
          <w:szCs w:val="28"/>
          <w:rtl/>
        </w:rPr>
        <w:t xml:space="preserve"> وبشكل أخص </w:t>
      </w:r>
      <w:r w:rsidRPr="005E6FB6">
        <w:rPr>
          <w:rFonts w:ascii="Sakkal Majalla" w:hAnsi="Sakkal Majalla" w:cs="Sakkal Majalla"/>
          <w:sz w:val="28"/>
          <w:szCs w:val="28"/>
          <w:rtl/>
        </w:rPr>
        <w:t>في ظل الحاجة إلى تحفيز فرق العمل والتعامل مع التحديات المعقدة التي تواجه المشاريع الكبرى</w:t>
      </w:r>
      <w:r w:rsidRPr="005E6FB6">
        <w:rPr>
          <w:rFonts w:ascii="Sakkal Majalla" w:hAnsi="Sakkal Majalla" w:cs="Sakkal Majalla" w:hint="cs"/>
          <w:sz w:val="28"/>
          <w:szCs w:val="28"/>
          <w:rtl/>
        </w:rPr>
        <w:t>.</w:t>
      </w:r>
    </w:p>
    <w:p w14:paraId="2565A429" w14:textId="77777777" w:rsidR="00865D40" w:rsidRPr="005E6FB6" w:rsidRDefault="00865D40" w:rsidP="00865D40">
      <w:pPr>
        <w:rPr>
          <w:rFonts w:ascii="Sakkal Majalla" w:hAnsi="Sakkal Majalla" w:cs="Sakkal Majalla"/>
          <w:sz w:val="28"/>
          <w:szCs w:val="28"/>
          <w:rtl/>
        </w:rPr>
      </w:pPr>
    </w:p>
    <w:p w14:paraId="47576CF8"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4" w:name="_Toc213598649"/>
      <w:r w:rsidRPr="005E6FB6">
        <w:rPr>
          <w:rFonts w:ascii="Sakkal Majalla" w:hAnsi="Sakkal Majalla" w:cs="Sakkal Majalla"/>
          <w:b/>
          <w:bCs/>
          <w:color w:val="auto"/>
          <w:sz w:val="28"/>
          <w:szCs w:val="28"/>
          <w:rtl/>
        </w:rPr>
        <w:t>ثانيًا: الدراسات الأجنبية</w:t>
      </w:r>
      <w:bookmarkEnd w:id="4"/>
    </w:p>
    <w:p w14:paraId="7FFC4925"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فيما يخص الدراسات الأجنبية فإن عددًا من الدراسات قد تناولت تحليل العلاقة بين القيادة ونجاح المشاريع في بيئات متعددة، وقد كان من أبرزها </w:t>
      </w:r>
      <w:r w:rsidRPr="005E6FB6">
        <w:rPr>
          <w:rFonts w:ascii="Sakkal Majalla" w:hAnsi="Sakkal Majalla" w:cs="Sakkal Majalla"/>
          <w:sz w:val="28"/>
          <w:szCs w:val="28"/>
          <w:rtl/>
        </w:rPr>
        <w:t xml:space="preserve">دراسة </w:t>
      </w:r>
      <w:r w:rsidRPr="005E6FB6">
        <w:rPr>
          <w:rFonts w:ascii="Sakkal Majalla" w:hAnsi="Sakkal Majalla" w:cs="Sakkal Majalla"/>
          <w:sz w:val="28"/>
          <w:szCs w:val="28"/>
        </w:rPr>
        <w:t>Tarig Eltayeb</w:t>
      </w:r>
      <w:r w:rsidRPr="005E6FB6">
        <w:rPr>
          <w:rFonts w:ascii="Sakkal Majalla" w:hAnsi="Sakkal Majalla" w:cs="Sakkal Majalla"/>
          <w:sz w:val="28"/>
          <w:szCs w:val="28"/>
          <w:rtl/>
        </w:rPr>
        <w:t xml:space="preserve"> (2021) بعنوان </w:t>
      </w:r>
      <w:r w:rsidRPr="005E6FB6">
        <w:rPr>
          <w:rFonts w:ascii="Sakkal Majalla" w:hAnsi="Sakkal Majalla" w:cs="Sakkal Majalla"/>
          <w:sz w:val="28"/>
          <w:szCs w:val="28"/>
        </w:rPr>
        <w:t>Examining the Influence of Leadership Style on Project Performance in the Saudi Context</w:t>
      </w:r>
      <w:r w:rsidRPr="005E6FB6">
        <w:rPr>
          <w:rFonts w:ascii="Sakkal Majalla" w:hAnsi="Sakkal Majalla" w:cs="Sakkal Majalla" w:hint="cs"/>
          <w:sz w:val="28"/>
          <w:szCs w:val="28"/>
          <w:rtl/>
        </w:rPr>
        <w:t xml:space="preserve"> والتي</w:t>
      </w:r>
      <w:r w:rsidRPr="005E6FB6">
        <w:rPr>
          <w:rFonts w:ascii="Sakkal Majalla" w:hAnsi="Sakkal Majalla" w:cs="Sakkal Majalla"/>
          <w:sz w:val="28"/>
          <w:szCs w:val="28"/>
          <w:rtl/>
        </w:rPr>
        <w:t xml:space="preserve"> هدفت إلى تحليل أثر القيادة التحويلية والقيادة التبادلية على أداء المشاريع في المملكة العربية السعودية في إطار رؤية 2030</w:t>
      </w:r>
      <w:r w:rsidRPr="005E6FB6">
        <w:rPr>
          <w:rFonts w:ascii="Sakkal Majalla" w:hAnsi="Sakkal Majalla" w:cs="Sakkal Majalla" w:hint="cs"/>
          <w:sz w:val="28"/>
          <w:szCs w:val="28"/>
          <w:rtl/>
        </w:rPr>
        <w:t xml:space="preserve"> حيث</w:t>
      </w:r>
      <w:r w:rsidRPr="005E6FB6">
        <w:rPr>
          <w:rFonts w:ascii="Sakkal Majalla" w:hAnsi="Sakkal Majalla" w:cs="Sakkal Majalla"/>
          <w:sz w:val="28"/>
          <w:szCs w:val="28"/>
          <w:rtl/>
        </w:rPr>
        <w:t xml:space="preserve"> اعتمد </w:t>
      </w:r>
      <w:r w:rsidRPr="005E6FB6">
        <w:rPr>
          <w:rFonts w:ascii="Sakkal Majalla" w:hAnsi="Sakkal Majalla" w:cs="Sakkal Majalla" w:hint="cs"/>
          <w:sz w:val="28"/>
          <w:szCs w:val="28"/>
          <w:rtl/>
        </w:rPr>
        <w:t xml:space="preserve">خلالها </w:t>
      </w:r>
      <w:r w:rsidRPr="005E6FB6">
        <w:rPr>
          <w:rFonts w:ascii="Sakkal Majalla" w:hAnsi="Sakkal Majalla" w:cs="Sakkal Majalla"/>
          <w:sz w:val="28"/>
          <w:szCs w:val="28"/>
          <w:rtl/>
        </w:rPr>
        <w:t>الباحث على منهج المسح الميداني وجمع البيانات من مديري</w:t>
      </w:r>
      <w:r w:rsidRPr="005E6FB6">
        <w:rPr>
          <w:rFonts w:ascii="Sakkal Majalla" w:hAnsi="Sakkal Majalla" w:cs="Sakkal Majalla" w:hint="cs"/>
          <w:sz w:val="28"/>
          <w:szCs w:val="28"/>
          <w:rtl/>
        </w:rPr>
        <w:t xml:space="preserve"> عدد من</w:t>
      </w:r>
      <w:r w:rsidRPr="005E6FB6">
        <w:rPr>
          <w:rFonts w:ascii="Sakkal Majalla" w:hAnsi="Sakkal Majalla" w:cs="Sakkal Majalla"/>
          <w:sz w:val="28"/>
          <w:szCs w:val="28"/>
          <w:rtl/>
        </w:rPr>
        <w:t xml:space="preserve"> المشاريع باستخدام استبانة محللة بواسطة أسلوب النمذجة بالمعادلات الهيكلية (</w:t>
      </w:r>
      <w:r w:rsidRPr="005E6FB6">
        <w:rPr>
          <w:rFonts w:ascii="Sakkal Majalla" w:hAnsi="Sakkal Majalla" w:cs="Sakkal Majalla"/>
          <w:sz w:val="28"/>
          <w:szCs w:val="28"/>
        </w:rPr>
        <w:t>PLS-SEM</w:t>
      </w:r>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w:t>
      </w:r>
      <w:r w:rsidRPr="005E6FB6">
        <w:rPr>
          <w:rFonts w:ascii="Sakkal Majalla" w:hAnsi="Sakkal Majalla" w:cs="Sakkal Majalla" w:hint="cs"/>
          <w:sz w:val="28"/>
          <w:szCs w:val="28"/>
          <w:rtl/>
        </w:rPr>
        <w:lastRenderedPageBreak/>
        <w:t xml:space="preserve">وعليه، فقد </w:t>
      </w:r>
      <w:r w:rsidRPr="005E6FB6">
        <w:rPr>
          <w:rFonts w:ascii="Sakkal Majalla" w:hAnsi="Sakkal Majalla" w:cs="Sakkal Majalla"/>
          <w:sz w:val="28"/>
          <w:szCs w:val="28"/>
          <w:rtl/>
        </w:rPr>
        <w:t xml:space="preserve">أظهرت النتائج أن القيادة التحويلية كانت أكثر تأثيرًا بشكل معنوي على نجاح المشاريع </w:t>
      </w:r>
      <w:r w:rsidRPr="005E6FB6">
        <w:rPr>
          <w:rFonts w:ascii="Sakkal Majalla" w:hAnsi="Sakkal Majalla" w:cs="Sakkal Majalla" w:hint="cs"/>
          <w:sz w:val="28"/>
          <w:szCs w:val="28"/>
          <w:rtl/>
        </w:rPr>
        <w:t>وذلك لارتباطه</w:t>
      </w:r>
      <w:r w:rsidRPr="005E6FB6">
        <w:rPr>
          <w:rFonts w:ascii="Sakkal Majalla" w:hAnsi="Sakkal Majalla" w:cs="Sakkal Majalla" w:hint="eastAsia"/>
          <w:sz w:val="28"/>
          <w:szCs w:val="28"/>
          <w:rtl/>
        </w:rPr>
        <w:t>ا</w:t>
      </w:r>
      <w:r w:rsidRPr="005E6FB6">
        <w:rPr>
          <w:rFonts w:ascii="Sakkal Majalla" w:hAnsi="Sakkal Majalla" w:cs="Sakkal Majalla"/>
          <w:sz w:val="28"/>
          <w:szCs w:val="28"/>
          <w:rtl/>
        </w:rPr>
        <w:t xml:space="preserve"> بارتفاع مستوى رضا العاملين والتزامهم</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 xml:space="preserve">في حين </w:t>
      </w:r>
      <w:r w:rsidRPr="005E6FB6">
        <w:rPr>
          <w:rFonts w:ascii="Sakkal Majalla" w:hAnsi="Sakkal Majalla" w:cs="Sakkal Majalla" w:hint="cs"/>
          <w:sz w:val="28"/>
          <w:szCs w:val="28"/>
          <w:rtl/>
        </w:rPr>
        <w:t>اقتصرت</w:t>
      </w:r>
      <w:r w:rsidRPr="005E6FB6">
        <w:rPr>
          <w:rFonts w:ascii="Sakkal Majalla" w:hAnsi="Sakkal Majalla" w:cs="Sakkal Majalla"/>
          <w:sz w:val="28"/>
          <w:szCs w:val="28"/>
          <w:rtl/>
        </w:rPr>
        <w:t xml:space="preserve"> القيادة التبادلية على ضبط العمليات ومتابعة الالتزام بالجداول الزمنية والميزانيات دون إحداث تأثير جوهري على النجاح طويل المدى.</w:t>
      </w:r>
    </w:p>
    <w:p w14:paraId="0C8F1598" w14:textId="7AF89F18" w:rsidR="00865D40" w:rsidRPr="005E6FB6" w:rsidRDefault="00865D40" w:rsidP="00865D40">
      <w:pPr>
        <w:rPr>
          <w:rFonts w:ascii="Sakkal Majalla" w:hAnsi="Sakkal Majalla"/>
          <w:sz w:val="28"/>
          <w:szCs w:val="28"/>
          <w:rtl/>
        </w:rPr>
      </w:pPr>
      <w:r w:rsidRPr="005E6FB6">
        <w:rPr>
          <w:rFonts w:ascii="Sakkal Majalla" w:hAnsi="Sakkal Majalla" w:cs="Sakkal Majalla" w:hint="cs"/>
          <w:sz w:val="28"/>
          <w:szCs w:val="28"/>
          <w:rtl/>
        </w:rPr>
        <w:t xml:space="preserve">وتناولت دراسة </w:t>
      </w:r>
      <w:r w:rsidRPr="005E6FB6">
        <w:rPr>
          <w:rFonts w:ascii="Sakkal Majalla" w:hAnsi="Sakkal Majalla" w:cs="Sakkal Majalla"/>
          <w:sz w:val="28"/>
          <w:szCs w:val="28"/>
        </w:rPr>
        <w:t>Kaur</w:t>
      </w:r>
      <w:r w:rsidRPr="005E6FB6">
        <w:rPr>
          <w:rFonts w:ascii="Sakkal Majalla" w:hAnsi="Sakkal Majalla" w:cs="Sakkal Majalla"/>
          <w:sz w:val="28"/>
          <w:szCs w:val="28"/>
          <w:rtl/>
        </w:rPr>
        <w:t xml:space="preserve"> (2022)</w:t>
      </w:r>
      <w:r w:rsidRPr="005E6FB6">
        <w:rPr>
          <w:rFonts w:ascii="Sakkal Majalla" w:hAnsi="Sakkal Majalla" w:cs="Sakkal Majalla" w:hint="cs"/>
          <w:sz w:val="28"/>
          <w:szCs w:val="28"/>
          <w:rtl/>
        </w:rPr>
        <w:t xml:space="preserve"> جانب القيادة ولكن</w:t>
      </w:r>
      <w:r w:rsidRPr="005E6FB6">
        <w:rPr>
          <w:rFonts w:ascii="Sakkal Majalla" w:hAnsi="Sakkal Majalla" w:cs="Sakkal Majalla"/>
          <w:sz w:val="28"/>
          <w:szCs w:val="28"/>
          <w:rtl/>
        </w:rPr>
        <w:t xml:space="preserve"> في قطاع تكنولوجيا المعلومات بالهند </w:t>
      </w:r>
      <w:r w:rsidRPr="005E6FB6">
        <w:rPr>
          <w:rFonts w:ascii="Sakkal Majalla" w:hAnsi="Sakkal Majalla" w:cs="Sakkal Majalla" w:hint="cs"/>
          <w:sz w:val="28"/>
          <w:szCs w:val="28"/>
          <w:rtl/>
        </w:rPr>
        <w:t>حيث تم اعتبار هذه الدراسة ك</w:t>
      </w:r>
      <w:r w:rsidRPr="005E6FB6">
        <w:rPr>
          <w:rFonts w:ascii="Sakkal Majalla" w:hAnsi="Sakkal Majalla" w:cs="Sakkal Majalla"/>
          <w:sz w:val="28"/>
          <w:szCs w:val="28"/>
          <w:rtl/>
        </w:rPr>
        <w:t>مساهمة مهمة في هذا المجال</w:t>
      </w:r>
      <w:r w:rsidRPr="005E6FB6">
        <w:rPr>
          <w:rFonts w:ascii="Sakkal Majalla" w:hAnsi="Sakkal Majalla" w:cs="Sakkal Majalla" w:hint="cs"/>
          <w:sz w:val="28"/>
          <w:szCs w:val="28"/>
          <w:rtl/>
        </w:rPr>
        <w:t xml:space="preserve"> وذلك لتحليلها الدقيق ل</w:t>
      </w:r>
      <w:r w:rsidRPr="005E6FB6">
        <w:rPr>
          <w:rFonts w:ascii="Sakkal Majalla" w:hAnsi="Sakkal Majalla" w:cs="Sakkal Majalla"/>
          <w:sz w:val="28"/>
          <w:szCs w:val="28"/>
          <w:rtl/>
        </w:rPr>
        <w:t>أثر أساليب القيادة المختلفة (التحويلية، التبادلية، التفويضية/المتساهلة، والقيادة التقنية) على نجاح مشاريع البرمجيات</w:t>
      </w:r>
      <w:r w:rsidR="00321B0F" w:rsidRPr="005E6FB6">
        <w:rPr>
          <w:rFonts w:ascii="Sakkal Majalla" w:hAnsi="Sakkal Majalla" w:cs="Sakkal Majalla" w:hint="cs"/>
          <w:sz w:val="28"/>
          <w:szCs w:val="28"/>
          <w:rtl/>
        </w:rPr>
        <w:t xml:space="preserve"> حيث</w:t>
      </w:r>
      <w:r w:rsidRPr="005E6FB6">
        <w:rPr>
          <w:rFonts w:ascii="Sakkal Majalla" w:hAnsi="Sakkal Majalla" w:cs="Sakkal Majalla" w:hint="cs"/>
          <w:sz w:val="28"/>
          <w:szCs w:val="28"/>
          <w:rtl/>
        </w:rPr>
        <w:t xml:space="preserve"> استخدم الباحث في </w:t>
      </w:r>
      <w:r w:rsidRPr="005E6FB6">
        <w:rPr>
          <w:rFonts w:ascii="Sakkal Majalla" w:hAnsi="Sakkal Majalla" w:cs="Sakkal Majalla"/>
          <w:sz w:val="28"/>
          <w:szCs w:val="28"/>
          <w:rtl/>
        </w:rPr>
        <w:t xml:space="preserve">الدراسة المنهج الكمي من خلال استبيان موزع على فرق عمل </w:t>
      </w:r>
      <w:r w:rsidRPr="005E6FB6">
        <w:rPr>
          <w:rFonts w:ascii="Sakkal Majalla" w:hAnsi="Sakkal Majalla" w:cs="Sakkal Majalla"/>
          <w:sz w:val="28"/>
          <w:szCs w:val="28"/>
        </w:rPr>
        <w:t>IT</w:t>
      </w:r>
      <w:r w:rsidRPr="005E6FB6">
        <w:rPr>
          <w:rFonts w:ascii="Sakkal Majalla" w:hAnsi="Sakkal Majalla" w:cs="Sakkal Majalla" w:hint="cs"/>
          <w:sz w:val="28"/>
          <w:szCs w:val="28"/>
          <w:rtl/>
        </w:rPr>
        <w:t xml:space="preserve"> حيث</w:t>
      </w:r>
      <w:r w:rsidRPr="005E6FB6">
        <w:rPr>
          <w:rFonts w:ascii="Sakkal Majalla" w:hAnsi="Sakkal Majalla" w:cs="Sakkal Majalla"/>
          <w:sz w:val="28"/>
          <w:szCs w:val="28"/>
          <w:rtl/>
        </w:rPr>
        <w:t xml:space="preserve"> كشفت النتائج أن القيادة التحويلية هي النمط المهيمن في المشاريع الناجحة</w:t>
      </w:r>
      <w:r w:rsidRPr="005E6FB6">
        <w:rPr>
          <w:rFonts w:ascii="Sakkal Majalla" w:hAnsi="Sakkal Majalla" w:cs="Sakkal Majalla" w:hint="cs"/>
          <w:sz w:val="28"/>
          <w:szCs w:val="28"/>
          <w:rtl/>
        </w:rPr>
        <w:t xml:space="preserve"> حتى على الصعيد التكنولوجي</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فقد ساهمت في تعزيز</w:t>
      </w:r>
      <w:r w:rsidRPr="005E6FB6">
        <w:rPr>
          <w:rFonts w:ascii="Sakkal Majalla" w:hAnsi="Sakkal Majalla" w:cs="Sakkal Majalla"/>
          <w:sz w:val="28"/>
          <w:szCs w:val="28"/>
          <w:rtl/>
        </w:rPr>
        <w:t xml:space="preserve"> الالتزام والإبداع </w:t>
      </w:r>
      <w:r w:rsidRPr="005E6FB6">
        <w:rPr>
          <w:rFonts w:ascii="Sakkal Majalla" w:hAnsi="Sakkal Majalla" w:cs="Sakkal Majalla" w:hint="cs"/>
          <w:sz w:val="28"/>
          <w:szCs w:val="28"/>
          <w:rtl/>
        </w:rPr>
        <w:t>بينما ارتبطت</w:t>
      </w:r>
      <w:r w:rsidRPr="005E6FB6">
        <w:rPr>
          <w:rFonts w:ascii="Sakkal Majalla" w:hAnsi="Sakkal Majalla" w:cs="Sakkal Majalla"/>
          <w:sz w:val="28"/>
          <w:szCs w:val="28"/>
          <w:rtl/>
        </w:rPr>
        <w:t xml:space="preserve"> القيادة المتساهلة غالبًا بفشل المشاريع، فيما كان للقيادة التبادلية دور محدود في ضبط الأداء. </w:t>
      </w:r>
      <w:r w:rsidR="00321B0F" w:rsidRPr="005E6FB6">
        <w:rPr>
          <w:rFonts w:ascii="Sakkal Majalla" w:hAnsi="Sakkal Majalla" w:cs="Sakkal Majalla" w:hint="cs"/>
          <w:sz w:val="28"/>
          <w:szCs w:val="28"/>
          <w:rtl/>
        </w:rPr>
        <w:t>إلى جانب ذلك</w:t>
      </w:r>
      <w:r w:rsidR="00381C3E"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أكدت الدراسة على أن دمج القيادة التحويلية مع المهارات التقنية هو ما يعزز فرص النجا</w:t>
      </w:r>
      <w:r w:rsidR="00321B0F" w:rsidRPr="005E6FB6">
        <w:rPr>
          <w:rFonts w:ascii="Sakkal Majalla" w:hAnsi="Sakkal Majalla" w:cs="Sakkal Majalla" w:hint="cs"/>
          <w:sz w:val="28"/>
          <w:szCs w:val="28"/>
          <w:rtl/>
        </w:rPr>
        <w:t>ح.</w:t>
      </w:r>
    </w:p>
    <w:p w14:paraId="683C1327" w14:textId="23C3AE72"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في دراسة أخرى أجراها كل من </w:t>
      </w:r>
      <w:r w:rsidRPr="005E6FB6">
        <w:rPr>
          <w:rFonts w:ascii="Sakkal Majalla" w:hAnsi="Sakkal Majalla" w:cs="Sakkal Majalla"/>
          <w:sz w:val="28"/>
          <w:szCs w:val="28"/>
        </w:rPr>
        <w:t>Adetola &amp; Adetola</w:t>
      </w:r>
      <w:r w:rsidRPr="005E6FB6">
        <w:rPr>
          <w:rFonts w:ascii="Sakkal Majalla" w:hAnsi="Sakkal Majalla" w:cs="Sakkal Majalla"/>
          <w:sz w:val="28"/>
          <w:szCs w:val="28"/>
          <w:rtl/>
        </w:rPr>
        <w:t xml:space="preserve"> (2023) </w:t>
      </w:r>
      <w:r w:rsidRPr="005E6FB6">
        <w:rPr>
          <w:rFonts w:ascii="Sakkal Majalla" w:hAnsi="Sakkal Majalla" w:cs="Sakkal Majalla" w:hint="cs"/>
          <w:sz w:val="28"/>
          <w:szCs w:val="28"/>
          <w:rtl/>
        </w:rPr>
        <w:t>تتعلق ب</w:t>
      </w:r>
      <w:r w:rsidRPr="005E6FB6">
        <w:rPr>
          <w:rFonts w:ascii="Sakkal Majalla" w:hAnsi="Sakkal Majalla" w:cs="Sakkal Majalla"/>
          <w:sz w:val="28"/>
          <w:szCs w:val="28"/>
          <w:rtl/>
        </w:rPr>
        <w:t>أثر أنماط القيادة على دورة حياة المشروع في نيجيريا</w:t>
      </w:r>
      <w:r w:rsidRPr="005E6FB6">
        <w:rPr>
          <w:rFonts w:ascii="Sakkal Majalla" w:hAnsi="Sakkal Majalla" w:cs="Sakkal Majalla" w:hint="cs"/>
          <w:sz w:val="28"/>
          <w:szCs w:val="28"/>
          <w:rtl/>
        </w:rPr>
        <w:t xml:space="preserve"> وجد الباحث أن </w:t>
      </w:r>
      <w:r w:rsidRPr="005E6FB6">
        <w:rPr>
          <w:rFonts w:ascii="Sakkal Majalla" w:hAnsi="Sakkal Majalla" w:cs="Sakkal Majalla"/>
          <w:sz w:val="28"/>
          <w:szCs w:val="28"/>
          <w:rtl/>
        </w:rPr>
        <w:t xml:space="preserve">القيادة تؤثر في جميع مراحل المشروع من البدء وحتى الإغلاق. </w:t>
      </w:r>
      <w:r w:rsidR="00321B0F" w:rsidRPr="005E6FB6">
        <w:rPr>
          <w:rFonts w:ascii="Sakkal Majalla" w:hAnsi="Sakkal Majalla" w:cs="Sakkal Majalla" w:hint="cs"/>
          <w:sz w:val="28"/>
          <w:szCs w:val="28"/>
          <w:rtl/>
        </w:rPr>
        <w:t>إلى جانب ذلك</w:t>
      </w:r>
      <w:r w:rsidR="00381C3E"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أكدت النتائج أنه لا يوجد أسلوب قيادة مثالي</w:t>
      </w:r>
      <w:r w:rsidRPr="005E6FB6">
        <w:rPr>
          <w:rFonts w:ascii="Sakkal Majalla" w:hAnsi="Sakkal Majalla" w:cs="Sakkal Majalla" w:hint="cs"/>
          <w:sz w:val="28"/>
          <w:szCs w:val="28"/>
          <w:rtl/>
        </w:rPr>
        <w:t xml:space="preserve"> وحده</w:t>
      </w:r>
      <w:r w:rsidRPr="005E6FB6">
        <w:rPr>
          <w:rFonts w:ascii="Sakkal Majalla" w:hAnsi="Sakkal Majalla" w:cs="Sakkal Majalla"/>
          <w:sz w:val="28"/>
          <w:szCs w:val="28"/>
          <w:rtl/>
        </w:rPr>
        <w:t xml:space="preserve"> بل</w:t>
      </w:r>
      <w:r w:rsidRPr="005E6FB6">
        <w:rPr>
          <w:rFonts w:ascii="Sakkal Majalla" w:hAnsi="Sakkal Majalla" w:cs="Sakkal Majalla" w:hint="cs"/>
          <w:sz w:val="28"/>
          <w:szCs w:val="28"/>
          <w:rtl/>
        </w:rPr>
        <w:t xml:space="preserve"> على النقيض من الدراسات السابقة فقد أوضحت الدراسة بأنه</w:t>
      </w:r>
      <w:r w:rsidRPr="005E6FB6">
        <w:rPr>
          <w:rFonts w:ascii="Sakkal Majalla" w:hAnsi="Sakkal Majalla" w:cs="Sakkal Majalla"/>
          <w:sz w:val="28"/>
          <w:szCs w:val="28"/>
          <w:rtl/>
        </w:rPr>
        <w:t xml:space="preserve"> يجب على القائد أن يتبنى أسلوبًا مرنًا يتغير حس</w:t>
      </w:r>
      <w:r w:rsidRPr="005E6FB6">
        <w:rPr>
          <w:rFonts w:ascii="Sakkal Majalla" w:hAnsi="Sakkal Majalla" w:cs="Sakkal Majalla" w:hint="eastAsia"/>
          <w:sz w:val="28"/>
          <w:szCs w:val="28"/>
          <w:rtl/>
        </w:rPr>
        <w:t>ب</w:t>
      </w:r>
      <w:r w:rsidRPr="005E6FB6">
        <w:rPr>
          <w:rFonts w:ascii="Sakkal Majalla" w:hAnsi="Sakkal Majalla" w:cs="Sakkal Majalla"/>
          <w:sz w:val="28"/>
          <w:szCs w:val="28"/>
          <w:rtl/>
        </w:rPr>
        <w:t xml:space="preserve"> المرحلة</w:t>
      </w:r>
      <w:r w:rsidRPr="005E6FB6">
        <w:rPr>
          <w:rFonts w:ascii="Sakkal Majalla" w:hAnsi="Sakkal Majalla" w:cs="Sakkal Majalla" w:hint="cs"/>
          <w:sz w:val="28"/>
          <w:szCs w:val="28"/>
          <w:rtl/>
        </w:rPr>
        <w:t xml:space="preserve"> وأنه لا يكفي أتباع أسلوب واحد فقط في جميع المراحل</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بالإضافة إلى ذلك، فقد </w:t>
      </w:r>
      <w:r w:rsidRPr="005E6FB6">
        <w:rPr>
          <w:rFonts w:ascii="Sakkal Majalla" w:hAnsi="Sakkal Majalla" w:cs="Sakkal Majalla"/>
          <w:sz w:val="28"/>
          <w:szCs w:val="28"/>
          <w:rtl/>
        </w:rPr>
        <w:t xml:space="preserve">أشارت الدراسة إلى أن النزاهة والخبرة الفنية ومهارات الاتصال وإدارة المخاطر هي سمات أساسية يجب أن تتوافر في القائد الناجح. بذلك، ربطت الدراسة بين الأنماط القيادية وبين دورة حياة المشروع بشكل </w:t>
      </w:r>
      <w:r w:rsidRPr="005E6FB6">
        <w:rPr>
          <w:rFonts w:ascii="Sakkal Majalla" w:hAnsi="Sakkal Majalla" w:cs="Sakkal Majalla" w:hint="cs"/>
          <w:sz w:val="28"/>
          <w:szCs w:val="28"/>
          <w:rtl/>
        </w:rPr>
        <w:t>أشمل.</w:t>
      </w:r>
    </w:p>
    <w:p w14:paraId="63B79C14"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وأظهرت دراسة دولية أخرى أجريت </w:t>
      </w:r>
      <w:r w:rsidRPr="005E6FB6">
        <w:rPr>
          <w:rFonts w:ascii="Sakkal Majalla" w:hAnsi="Sakkal Majalla" w:cs="Sakkal Majalla"/>
          <w:sz w:val="28"/>
          <w:szCs w:val="28"/>
          <w:rtl/>
        </w:rPr>
        <w:t xml:space="preserve">في جنوب إفريقيا </w:t>
      </w:r>
      <w:r w:rsidRPr="005E6FB6">
        <w:rPr>
          <w:rFonts w:ascii="Sakkal Majalla" w:hAnsi="Sakkal Majalla" w:cs="Sakkal Majalla" w:hint="cs"/>
          <w:sz w:val="28"/>
          <w:szCs w:val="28"/>
          <w:rtl/>
        </w:rPr>
        <w:t xml:space="preserve">للباحث </w:t>
      </w:r>
      <w:proofErr w:type="spellStart"/>
      <w:r w:rsidRPr="005E6FB6">
        <w:rPr>
          <w:rFonts w:ascii="Sakkal Majalla" w:hAnsi="Sakkal Majalla" w:cs="Sakkal Majalla"/>
          <w:sz w:val="28"/>
          <w:szCs w:val="28"/>
        </w:rPr>
        <w:t>Liphadzi</w:t>
      </w:r>
      <w:proofErr w:type="spellEnd"/>
      <w:r w:rsidRPr="005E6FB6">
        <w:rPr>
          <w:rFonts w:ascii="Sakkal Majalla" w:hAnsi="Sakkal Majalla" w:cs="Sakkal Majalla" w:hint="cs"/>
          <w:sz w:val="28"/>
          <w:szCs w:val="28"/>
          <w:rtl/>
        </w:rPr>
        <w:t xml:space="preserve"> وآخرون </w:t>
      </w:r>
      <w:r w:rsidRPr="005E6FB6">
        <w:rPr>
          <w:rFonts w:ascii="Sakkal Majalla" w:hAnsi="Sakkal Majalla" w:cs="Sakkal Majalla"/>
          <w:sz w:val="28"/>
          <w:szCs w:val="28"/>
          <w:rtl/>
        </w:rPr>
        <w:t>(2015)</w:t>
      </w:r>
      <w:r w:rsidRPr="005E6FB6">
        <w:rPr>
          <w:rFonts w:ascii="Sakkal Majalla" w:hAnsi="Sakkal Majalla" w:cs="Sakkal Majalla" w:hint="cs"/>
          <w:sz w:val="28"/>
          <w:szCs w:val="28"/>
          <w:rtl/>
        </w:rPr>
        <w:t xml:space="preserve"> متعلقة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w:t>
      </w:r>
      <w:r w:rsidRPr="005E6FB6">
        <w:rPr>
          <w:rFonts w:ascii="Sakkal Majalla" w:hAnsi="Sakkal Majalla" w:cs="Sakkal Majalla"/>
          <w:sz w:val="28"/>
          <w:szCs w:val="28"/>
          <w:rtl/>
        </w:rPr>
        <w:t>قطاع البناء أن القيادة التحويلية والتبادلية تسهمان بشكل إيجابي في نجاح المشاريع من حيث الالتزام بالجداول الزمنية والميزانيات وتحقيق الجودة. في المقابل، لم يظهر للقيادة المتساهلة أي تأثير إيجابي</w:t>
      </w:r>
      <w:r w:rsidRPr="005E6FB6">
        <w:rPr>
          <w:rFonts w:ascii="Sakkal Majalla" w:hAnsi="Sakkal Majalla" w:cs="Sakkal Majalla" w:hint="cs"/>
          <w:sz w:val="28"/>
          <w:szCs w:val="28"/>
          <w:rtl/>
        </w:rPr>
        <w:t xml:space="preserve"> وقد </w:t>
      </w:r>
      <w:r w:rsidRPr="005E6FB6">
        <w:rPr>
          <w:rFonts w:ascii="Sakkal Majalla" w:hAnsi="Sakkal Majalla" w:cs="Sakkal Majalla"/>
          <w:sz w:val="28"/>
          <w:szCs w:val="28"/>
          <w:rtl/>
        </w:rPr>
        <w:t xml:space="preserve">أكد الباحثون </w:t>
      </w:r>
      <w:r w:rsidRPr="005E6FB6">
        <w:rPr>
          <w:rFonts w:ascii="Sakkal Majalla" w:hAnsi="Sakkal Majalla" w:cs="Sakkal Majalla" w:hint="eastAsia"/>
          <w:sz w:val="28"/>
          <w:szCs w:val="28"/>
          <w:rtl/>
        </w:rPr>
        <w:t>أن</w:t>
      </w:r>
      <w:r w:rsidRPr="005E6FB6">
        <w:rPr>
          <w:rFonts w:ascii="Sakkal Majalla" w:hAnsi="Sakkal Majalla" w:cs="Sakkal Majalla"/>
          <w:sz w:val="28"/>
          <w:szCs w:val="28"/>
          <w:rtl/>
        </w:rPr>
        <w:t xml:space="preserve"> القائد الفعال هو </w:t>
      </w:r>
      <w:r w:rsidRPr="005E6FB6">
        <w:rPr>
          <w:rFonts w:ascii="Sakkal Majalla" w:hAnsi="Sakkal Majalla" w:cs="Sakkal Majalla" w:hint="cs"/>
          <w:sz w:val="28"/>
          <w:szCs w:val="28"/>
          <w:rtl/>
        </w:rPr>
        <w:t xml:space="preserve">ذلك الذي </w:t>
      </w:r>
      <w:r w:rsidRPr="005E6FB6">
        <w:rPr>
          <w:rFonts w:ascii="Sakkal Majalla" w:hAnsi="Sakkal Majalla" w:cs="Sakkal Majalla"/>
          <w:sz w:val="28"/>
          <w:szCs w:val="28"/>
          <w:rtl/>
        </w:rPr>
        <w:t>يستطيع تعزيز التعاون الداخلي بين أعضاء الفريق وتحفيزهم على الأداء الفائق</w:t>
      </w:r>
      <w:r w:rsidRPr="005E6FB6">
        <w:rPr>
          <w:rFonts w:ascii="Sakkal Majalla" w:hAnsi="Sakkal Majalla" w:cs="Sakkal Majalla" w:hint="cs"/>
          <w:sz w:val="28"/>
          <w:szCs w:val="28"/>
          <w:rtl/>
        </w:rPr>
        <w:t>.</w:t>
      </w:r>
    </w:p>
    <w:p w14:paraId="15EB8E19"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كما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استخدم</w:t>
      </w:r>
      <w:r w:rsidRPr="005E6FB6">
        <w:rPr>
          <w:rFonts w:ascii="Sakkal Majalla" w:hAnsi="Sakkal Majalla" w:cs="Sakkal Majalla"/>
          <w:sz w:val="28"/>
          <w:szCs w:val="28"/>
          <w:rtl/>
        </w:rPr>
        <w:t xml:space="preserve"> </w:t>
      </w:r>
      <w:r w:rsidRPr="005E6FB6">
        <w:rPr>
          <w:rFonts w:ascii="Sakkal Majalla" w:hAnsi="Sakkal Majalla" w:cs="Sakkal Majalla"/>
          <w:sz w:val="28"/>
          <w:szCs w:val="28"/>
        </w:rPr>
        <w:t>Altaher</w:t>
      </w:r>
      <w:r w:rsidRPr="005E6FB6">
        <w:rPr>
          <w:rFonts w:ascii="Sakkal Majalla" w:hAnsi="Sakkal Majalla" w:cs="Sakkal Majalla" w:hint="cs"/>
          <w:sz w:val="28"/>
          <w:szCs w:val="28"/>
          <w:rtl/>
        </w:rPr>
        <w:t xml:space="preserve"> وآخرون</w:t>
      </w:r>
      <w:r w:rsidRPr="005E6FB6">
        <w:rPr>
          <w:rFonts w:ascii="Sakkal Majalla" w:hAnsi="Sakkal Majalla" w:cs="Sakkal Majalla"/>
          <w:sz w:val="28"/>
          <w:szCs w:val="28"/>
          <w:rtl/>
        </w:rPr>
        <w:t xml:space="preserve"> (2024)</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 xml:space="preserve">التعاون بين أعضاء الفريق </w:t>
      </w:r>
      <w:r w:rsidRPr="005E6FB6">
        <w:rPr>
          <w:rFonts w:ascii="Sakkal Majalla" w:hAnsi="Sakkal Majalla" w:cs="Sakkal Majalla" w:hint="cs"/>
          <w:sz w:val="28"/>
          <w:szCs w:val="28"/>
          <w:rtl/>
        </w:rPr>
        <w:t xml:space="preserve">باعتباره </w:t>
      </w:r>
      <w:r w:rsidRPr="005E6FB6">
        <w:rPr>
          <w:rFonts w:ascii="Sakkal Majalla" w:hAnsi="Sakkal Majalla" w:cs="Sakkal Majalla"/>
          <w:sz w:val="28"/>
          <w:szCs w:val="28"/>
          <w:rtl/>
        </w:rPr>
        <w:t>متغيرًا وسيطًا مهمًا بين القيادة ونجاح المشروع</w:t>
      </w:r>
      <w:r w:rsidRPr="005E6FB6">
        <w:rPr>
          <w:rFonts w:ascii="Sakkal Majalla" w:hAnsi="Sakkal Majalla" w:cs="Sakkal Majalla" w:hint="cs"/>
          <w:sz w:val="28"/>
          <w:szCs w:val="28"/>
          <w:rtl/>
        </w:rPr>
        <w:t xml:space="preserve"> حيث </w:t>
      </w:r>
      <w:r w:rsidRPr="005E6FB6">
        <w:rPr>
          <w:rFonts w:ascii="Sakkal Majalla" w:hAnsi="Sakkal Majalla" w:cs="Sakkal Majalla"/>
          <w:sz w:val="28"/>
          <w:szCs w:val="28"/>
          <w:rtl/>
        </w:rPr>
        <w:t>وجدت أن أنماط القيادة التحويلية والتبادلية تزيد من التعاون وبالتالي ترفع من احتمالية نجاح المشاريع</w:t>
      </w:r>
      <w:r w:rsidRPr="005E6FB6">
        <w:rPr>
          <w:rFonts w:ascii="Sakkal Majalla" w:hAnsi="Sakkal Majalla" w:cs="Sakkal Majalla" w:hint="cs"/>
          <w:sz w:val="28"/>
          <w:szCs w:val="28"/>
          <w:rtl/>
        </w:rPr>
        <w:t xml:space="preserve">. وعلى النقيض، فقد وجد الباحث أن </w:t>
      </w:r>
      <w:r w:rsidRPr="005E6FB6">
        <w:rPr>
          <w:rFonts w:ascii="Sakkal Majalla" w:hAnsi="Sakkal Majalla" w:cs="Sakkal Majalla"/>
          <w:sz w:val="28"/>
          <w:szCs w:val="28"/>
          <w:rtl/>
        </w:rPr>
        <w:t>القيادة المتساهلة تضعف الت</w:t>
      </w:r>
      <w:r w:rsidRPr="005E6FB6">
        <w:rPr>
          <w:rFonts w:ascii="Sakkal Majalla" w:hAnsi="Sakkal Majalla" w:cs="Sakkal Majalla" w:hint="eastAsia"/>
          <w:sz w:val="28"/>
          <w:szCs w:val="28"/>
          <w:rtl/>
        </w:rPr>
        <w:t>عاون</w:t>
      </w:r>
      <w:r w:rsidRPr="005E6FB6">
        <w:rPr>
          <w:rFonts w:ascii="Sakkal Majalla" w:hAnsi="Sakkal Majalla" w:cs="Sakkal Majalla"/>
          <w:sz w:val="28"/>
          <w:szCs w:val="28"/>
          <w:rtl/>
        </w:rPr>
        <w:t xml:space="preserve"> وتؤدي إلى نتائج سلبية. </w:t>
      </w:r>
      <w:r w:rsidRPr="005E6FB6">
        <w:rPr>
          <w:rFonts w:ascii="Sakkal Majalla" w:hAnsi="Sakkal Majalla" w:cs="Sakkal Majalla" w:hint="cs"/>
          <w:sz w:val="28"/>
          <w:szCs w:val="28"/>
          <w:rtl/>
        </w:rPr>
        <w:t xml:space="preserve">وعليه، فقد دعمت </w:t>
      </w:r>
      <w:r w:rsidRPr="005E6FB6">
        <w:rPr>
          <w:rFonts w:ascii="Sakkal Majalla" w:hAnsi="Sakkal Majalla" w:cs="Sakkal Majalla"/>
          <w:sz w:val="28"/>
          <w:szCs w:val="28"/>
          <w:rtl/>
        </w:rPr>
        <w:t xml:space="preserve">هذه النتائج الفرضية القائلة بأن نجاح المشاريع ليس نتيجة مباشرة للأسلوب القيادي فقط، </w:t>
      </w:r>
      <w:r w:rsidRPr="005E6FB6">
        <w:rPr>
          <w:rFonts w:ascii="Sakkal Majalla" w:hAnsi="Sakkal Majalla" w:cs="Sakkal Majalla" w:hint="cs"/>
          <w:sz w:val="28"/>
          <w:szCs w:val="28"/>
          <w:rtl/>
        </w:rPr>
        <w:t>ولكنها كذلك نتيجة لعدد من</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w:t>
      </w:r>
      <w:r w:rsidRPr="005E6FB6">
        <w:rPr>
          <w:rFonts w:ascii="Sakkal Majalla" w:hAnsi="Sakkal Majalla" w:cs="Sakkal Majalla"/>
          <w:sz w:val="28"/>
          <w:szCs w:val="28"/>
          <w:rtl/>
        </w:rPr>
        <w:t>لعوامل الوسيطة مثل روح الفريق والتعاون.</w:t>
      </w:r>
    </w:p>
    <w:p w14:paraId="08B71EF7"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lastRenderedPageBreak/>
        <w:t xml:space="preserve">وقد </w:t>
      </w:r>
      <w:r w:rsidRPr="005E6FB6">
        <w:rPr>
          <w:rFonts w:ascii="Sakkal Majalla" w:hAnsi="Sakkal Majalla" w:cs="Sakkal Majalla" w:hint="eastAsia"/>
          <w:sz w:val="28"/>
          <w:szCs w:val="28"/>
          <w:rtl/>
        </w:rPr>
        <w:t>دعمت</w:t>
      </w:r>
      <w:r w:rsidRPr="005E6FB6">
        <w:rPr>
          <w:rFonts w:ascii="Sakkal Majalla" w:hAnsi="Sakkal Majalla" w:cs="Sakkal Majalla"/>
          <w:sz w:val="28"/>
          <w:szCs w:val="28"/>
          <w:rtl/>
        </w:rPr>
        <w:t xml:space="preserve"> المصادر النظرية فكرة أن أنماط القيادة متعددة ولكل منها نقاط قوة وضعف</w:t>
      </w:r>
      <w:r w:rsidRPr="005E6FB6">
        <w:rPr>
          <w:rFonts w:ascii="Sakkal Majalla" w:hAnsi="Sakkal Majalla" w:cs="Sakkal Majalla" w:hint="cs"/>
          <w:sz w:val="28"/>
          <w:szCs w:val="28"/>
          <w:rtl/>
        </w:rPr>
        <w:t>، حيث استعرضت الجامعة الأفريقية للقيادة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بدون تاريخ</w:t>
      </w:r>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في بحثها </w:t>
      </w:r>
      <w:r w:rsidRPr="005E6FB6">
        <w:rPr>
          <w:rFonts w:ascii="Sakkal Majalla" w:hAnsi="Sakkal Majalla" w:cs="Sakkal Majalla"/>
          <w:sz w:val="28"/>
          <w:szCs w:val="28"/>
        </w:rPr>
        <w:t xml:space="preserve">Types of Leadership Styles: Comprehensive Guide for </w:t>
      </w:r>
      <w:proofErr w:type="spellStart"/>
      <w:r w:rsidRPr="005E6FB6">
        <w:rPr>
          <w:rFonts w:ascii="Sakkal Majalla" w:hAnsi="Sakkal Majalla" w:cs="Sakkal Majalla"/>
          <w:sz w:val="28"/>
          <w:szCs w:val="28"/>
        </w:rPr>
        <w:t>Organisations</w:t>
      </w:r>
      <w:proofErr w:type="spellEnd"/>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 xml:space="preserve">الأنماط الأساسية مثل الأوتوقراطي، الديمقراطي، التفويضي، والتحويلي، وأضاف أنماطًا حديثة مثل </w:t>
      </w:r>
      <w:proofErr w:type="spellStart"/>
      <w:r w:rsidRPr="005E6FB6">
        <w:rPr>
          <w:rFonts w:ascii="Sakkal Majalla" w:hAnsi="Sakkal Majalla" w:cs="Sakkal Majalla"/>
          <w:sz w:val="28"/>
          <w:szCs w:val="28"/>
          <w:rtl/>
        </w:rPr>
        <w:t>المعاملاتي</w:t>
      </w:r>
      <w:proofErr w:type="spellEnd"/>
      <w:r w:rsidRPr="005E6FB6">
        <w:rPr>
          <w:rFonts w:ascii="Sakkal Majalla" w:hAnsi="Sakkal Majalla" w:cs="Sakkal Majalla"/>
          <w:sz w:val="28"/>
          <w:szCs w:val="28"/>
          <w:rtl/>
        </w:rPr>
        <w:t xml:space="preserve">، الخادم، </w:t>
      </w:r>
      <w:proofErr w:type="spellStart"/>
      <w:r w:rsidRPr="005E6FB6">
        <w:rPr>
          <w:rFonts w:ascii="Sakkal Majalla" w:hAnsi="Sakkal Majalla" w:cs="Sakkal Majalla"/>
          <w:sz w:val="28"/>
          <w:szCs w:val="28"/>
          <w:rtl/>
        </w:rPr>
        <w:t>الموقفي</w:t>
      </w:r>
      <w:proofErr w:type="spellEnd"/>
      <w:r w:rsidRPr="005E6FB6">
        <w:rPr>
          <w:rFonts w:ascii="Sakkal Majalla" w:hAnsi="Sakkal Majalla" w:cs="Sakkal Majalla"/>
          <w:sz w:val="28"/>
          <w:szCs w:val="28"/>
          <w:rtl/>
        </w:rPr>
        <w:t xml:space="preserve">، </w:t>
      </w:r>
      <w:proofErr w:type="spellStart"/>
      <w:r w:rsidRPr="005E6FB6">
        <w:rPr>
          <w:rFonts w:ascii="Sakkal Majalla" w:hAnsi="Sakkal Majalla" w:cs="Sakkal Majalla"/>
          <w:sz w:val="28"/>
          <w:szCs w:val="28"/>
          <w:rtl/>
        </w:rPr>
        <w:t>والكاريزمي</w:t>
      </w:r>
      <w:proofErr w:type="spellEnd"/>
      <w:r w:rsidRPr="005E6FB6">
        <w:rPr>
          <w:rFonts w:ascii="Sakkal Majalla" w:hAnsi="Sakkal Majalla" w:cs="Sakkal Majalla"/>
          <w:sz w:val="28"/>
          <w:szCs w:val="28"/>
          <w:rtl/>
        </w:rPr>
        <w:t>. وأكد أن القائد الفعّ</w:t>
      </w:r>
      <w:r w:rsidRPr="005E6FB6">
        <w:rPr>
          <w:rFonts w:ascii="Sakkal Majalla" w:hAnsi="Sakkal Majalla" w:cs="Sakkal Majalla" w:hint="eastAsia"/>
          <w:sz w:val="28"/>
          <w:szCs w:val="28"/>
          <w:rtl/>
        </w:rPr>
        <w:t>ال</w:t>
      </w:r>
      <w:r w:rsidRPr="005E6FB6">
        <w:rPr>
          <w:rFonts w:ascii="Sakkal Majalla" w:hAnsi="Sakkal Majalla" w:cs="Sakkal Majalla"/>
          <w:sz w:val="28"/>
          <w:szCs w:val="28"/>
          <w:rtl/>
        </w:rPr>
        <w:t xml:space="preserve"> هو من يمتلك المرونة لتغيير أسلوبه وفقًا للموق</w:t>
      </w:r>
      <w:r w:rsidRPr="005E6FB6">
        <w:rPr>
          <w:rFonts w:ascii="Sakkal Majalla" w:hAnsi="Sakkal Majalla" w:cs="Sakkal Majalla" w:hint="cs"/>
          <w:sz w:val="28"/>
          <w:szCs w:val="28"/>
          <w:rtl/>
        </w:rPr>
        <w:t>ف.</w:t>
      </w:r>
    </w:p>
    <w:p w14:paraId="742BA0F3"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وقد أظهر </w:t>
      </w:r>
      <w:r w:rsidRPr="005E6FB6">
        <w:rPr>
          <w:rFonts w:ascii="Sakkal Majalla" w:hAnsi="Sakkal Majalla" w:cs="Sakkal Majalla"/>
          <w:sz w:val="28"/>
          <w:szCs w:val="28"/>
          <w:rtl/>
        </w:rPr>
        <w:t xml:space="preserve">تصنيف لوين (1939) للقيادة (الاستبدادية، الديمقراطية، التفويضية) وأضاف أنماطًا أخرى مثل التحويلي، </w:t>
      </w:r>
      <w:proofErr w:type="spellStart"/>
      <w:r w:rsidRPr="005E6FB6">
        <w:rPr>
          <w:rFonts w:ascii="Sakkal Majalla" w:hAnsi="Sakkal Majalla" w:cs="Sakkal Majalla"/>
          <w:sz w:val="28"/>
          <w:szCs w:val="28"/>
          <w:rtl/>
        </w:rPr>
        <w:t>المعاملاتي</w:t>
      </w:r>
      <w:proofErr w:type="spellEnd"/>
      <w:r w:rsidRPr="005E6FB6">
        <w:rPr>
          <w:rFonts w:ascii="Sakkal Majalla" w:hAnsi="Sakkal Majalla" w:cs="Sakkal Majalla"/>
          <w:sz w:val="28"/>
          <w:szCs w:val="28"/>
          <w:rtl/>
        </w:rPr>
        <w:t>، البيروقراطي، والخادم. وأبرز أن النمط الديمقراطي يعزز من مشاركة الموظفين لكنه أبطأ في اتخاذ القرا</w:t>
      </w:r>
      <w:r w:rsidRPr="005E6FB6">
        <w:rPr>
          <w:rFonts w:ascii="Sakkal Majalla" w:hAnsi="Sakkal Majalla" w:cs="Sakkal Majalla" w:hint="cs"/>
          <w:sz w:val="28"/>
          <w:szCs w:val="28"/>
          <w:rtl/>
        </w:rPr>
        <w:t>ر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p>
    <w:p w14:paraId="48CA8576"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وأخيرًا فقد قامت الأكاديمية البريطانية للتدريب والتطوير بتحليل</w:t>
      </w:r>
      <w:r w:rsidRPr="005E6FB6">
        <w:rPr>
          <w:rFonts w:ascii="Sakkal Majalla" w:hAnsi="Sakkal Majalla" w:cs="Sakkal Majalla"/>
          <w:sz w:val="28"/>
          <w:szCs w:val="28"/>
          <w:rtl/>
        </w:rPr>
        <w:t xml:space="preserve"> أساليب القيادة الإدارية مع تحديد فوائدها وتحدياتها، حيث ظهر أن</w:t>
      </w:r>
      <w:r w:rsidRPr="005E6FB6">
        <w:rPr>
          <w:rFonts w:ascii="Sakkal Majalla" w:hAnsi="Sakkal Majalla" w:cs="Sakkal Majalla" w:hint="cs"/>
          <w:sz w:val="28"/>
          <w:szCs w:val="28"/>
          <w:rtl/>
        </w:rPr>
        <w:t xml:space="preserve"> أسلوب القيادة</w:t>
      </w:r>
      <w:r w:rsidRPr="005E6FB6">
        <w:rPr>
          <w:rFonts w:ascii="Sakkal Majalla" w:hAnsi="Sakkal Majalla" w:cs="Sakkal Majalla"/>
          <w:sz w:val="28"/>
          <w:szCs w:val="28"/>
          <w:rtl/>
        </w:rPr>
        <w:t xml:space="preserve"> التحويلي والديمقراطي هما الأكثر ملاءمة لبيئات الإبداع، في حين أن </w:t>
      </w:r>
      <w:proofErr w:type="spellStart"/>
      <w:r w:rsidRPr="005E6FB6">
        <w:rPr>
          <w:rFonts w:ascii="Sakkal Majalla" w:hAnsi="Sakkal Majalla" w:cs="Sakkal Majalla"/>
          <w:sz w:val="28"/>
          <w:szCs w:val="28"/>
          <w:rtl/>
        </w:rPr>
        <w:t>المعاملاتي</w:t>
      </w:r>
      <w:proofErr w:type="spellEnd"/>
      <w:r w:rsidRPr="005E6FB6">
        <w:rPr>
          <w:rFonts w:ascii="Sakkal Majalla" w:hAnsi="Sakkal Majalla" w:cs="Sakkal Majalla"/>
          <w:sz w:val="28"/>
          <w:szCs w:val="28"/>
          <w:rtl/>
        </w:rPr>
        <w:t xml:space="preserve"> والاستبدادي أكثر ملاءمة للمهام الروتينية أو الطارئ</w:t>
      </w:r>
      <w:r w:rsidRPr="005E6FB6">
        <w:rPr>
          <w:rFonts w:ascii="Sakkal Majalla" w:hAnsi="Sakkal Majalla" w:cs="Sakkal Majalla" w:hint="cs"/>
          <w:sz w:val="28"/>
          <w:szCs w:val="28"/>
          <w:rtl/>
        </w:rPr>
        <w:t>ة.</w:t>
      </w:r>
    </w:p>
    <w:p w14:paraId="1C6ECB06" w14:textId="77777777" w:rsidR="00865D40" w:rsidRPr="005E6FB6" w:rsidRDefault="00865D40" w:rsidP="00865D40">
      <w:pPr>
        <w:rPr>
          <w:rFonts w:ascii="Sakkal Majalla" w:hAnsi="Sakkal Majalla" w:cs="Sakkal Majalla"/>
          <w:sz w:val="28"/>
          <w:szCs w:val="28"/>
          <w:rtl/>
        </w:rPr>
      </w:pPr>
    </w:p>
    <w:p w14:paraId="616F5FC6"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5" w:name="_Toc213598650"/>
      <w:r w:rsidRPr="005E6FB6">
        <w:rPr>
          <w:rFonts w:ascii="Sakkal Majalla" w:hAnsi="Sakkal Majalla" w:cs="Sakkal Majalla"/>
          <w:b/>
          <w:bCs/>
          <w:color w:val="auto"/>
          <w:sz w:val="28"/>
          <w:szCs w:val="28"/>
          <w:rtl/>
        </w:rPr>
        <w:t>رابعًا: الخلاصة المقارنة</w:t>
      </w:r>
      <w:bookmarkEnd w:id="5"/>
    </w:p>
    <w:p w14:paraId="642E7C64" w14:textId="60083621" w:rsidR="00865D40" w:rsidRPr="005E6FB6" w:rsidRDefault="00865D40" w:rsidP="0093126D">
      <w:pPr>
        <w:rPr>
          <w:rFonts w:ascii="Sakkal Majalla" w:hAnsi="Sakkal Majalla" w:cs="Sakkal Majalla"/>
          <w:sz w:val="28"/>
          <w:szCs w:val="28"/>
          <w:rtl/>
        </w:rPr>
      </w:pPr>
      <w:r w:rsidRPr="005E6FB6">
        <w:rPr>
          <w:rFonts w:ascii="Sakkal Majalla" w:hAnsi="Sakkal Majalla" w:cs="Sakkal Majalla" w:hint="cs"/>
          <w:sz w:val="28"/>
          <w:szCs w:val="28"/>
          <w:rtl/>
        </w:rPr>
        <w:t xml:space="preserve">في ضوء الدراسات السابقة فقد أظهرت مراجعة الأدبيات أنه هناك إجماع بين الباحثين على كون أسلوب القيادة التحويلية هو النمط الأكثر ارتباطًا بنجاح المشاريع وذلك لارتفاع مستوى </w:t>
      </w:r>
      <w:r w:rsidRPr="005E6FB6">
        <w:rPr>
          <w:rFonts w:ascii="Sakkal Majalla" w:hAnsi="Sakkal Majalla" w:cs="Sakkal Majalla"/>
          <w:sz w:val="28"/>
          <w:szCs w:val="28"/>
          <w:rtl/>
        </w:rPr>
        <w:t>الإبداع والتحفيز والالتزام</w:t>
      </w:r>
      <w:r w:rsidRPr="005E6FB6">
        <w:rPr>
          <w:rFonts w:ascii="Sakkal Majalla" w:hAnsi="Sakkal Majalla" w:cs="Sakkal Majalla" w:hint="cs"/>
          <w:sz w:val="28"/>
          <w:szCs w:val="28"/>
          <w:rtl/>
        </w:rPr>
        <w:t>، وتليها</w:t>
      </w:r>
      <w:r w:rsidRPr="005E6FB6">
        <w:rPr>
          <w:rFonts w:ascii="Sakkal Majalla" w:hAnsi="Sakkal Majalla" w:cs="Sakkal Majalla"/>
          <w:sz w:val="28"/>
          <w:szCs w:val="28"/>
          <w:rtl/>
        </w:rPr>
        <w:t xml:space="preserve"> القيادة التبادلية</w:t>
      </w:r>
      <w:r w:rsidRPr="005E6FB6">
        <w:rPr>
          <w:rFonts w:ascii="Sakkal Majalla" w:hAnsi="Sakkal Majalla" w:cs="Sakkal Majalla" w:hint="cs"/>
          <w:sz w:val="28"/>
          <w:szCs w:val="28"/>
          <w:rtl/>
        </w:rPr>
        <w:t xml:space="preserve"> التي ظهرت</w:t>
      </w:r>
      <w:r w:rsidRPr="005E6FB6">
        <w:rPr>
          <w:rFonts w:ascii="Sakkal Majalla" w:hAnsi="Sakkal Majalla" w:cs="Sakkal Majalla"/>
          <w:sz w:val="28"/>
          <w:szCs w:val="28"/>
          <w:rtl/>
        </w:rPr>
        <w:t xml:space="preserve"> كعامل داعم للانضباط والوضوح</w:t>
      </w:r>
      <w:r w:rsidRPr="005E6FB6">
        <w:rPr>
          <w:rFonts w:ascii="Sakkal Majalla" w:hAnsi="Sakkal Majalla" w:cs="Sakkal Majalla" w:hint="cs"/>
          <w:sz w:val="28"/>
          <w:szCs w:val="28"/>
          <w:rtl/>
        </w:rPr>
        <w:t xml:space="preserve"> على الرغم من أنها</w:t>
      </w:r>
      <w:r w:rsidRPr="005E6FB6">
        <w:rPr>
          <w:rFonts w:ascii="Sakkal Majalla" w:hAnsi="Sakkal Majalla" w:cs="Sakkal Majalla"/>
          <w:sz w:val="28"/>
          <w:szCs w:val="28"/>
          <w:rtl/>
        </w:rPr>
        <w:t xml:space="preserve"> ل</w:t>
      </w:r>
      <w:r w:rsidRPr="005E6FB6">
        <w:rPr>
          <w:rFonts w:ascii="Sakkal Majalla" w:hAnsi="Sakkal Majalla" w:cs="Sakkal Majalla" w:hint="cs"/>
          <w:sz w:val="28"/>
          <w:szCs w:val="28"/>
          <w:rtl/>
        </w:rPr>
        <w:t>ا</w:t>
      </w:r>
      <w:r w:rsidRPr="005E6FB6">
        <w:rPr>
          <w:rFonts w:ascii="Sakkal Majalla" w:hAnsi="Sakkal Majalla" w:cs="Sakkal Majalla"/>
          <w:sz w:val="28"/>
          <w:szCs w:val="28"/>
          <w:rtl/>
        </w:rPr>
        <w:t xml:space="preserve"> تكفي بمفردها لضمان النجاح. من جهة أخرى، ارتبطت القيادة الديمقراطية بتحسين القرارات ورضا الموظفين لكنها قد تبطئ الإنجاز</w:t>
      </w:r>
      <w:r w:rsidRPr="005E6FB6">
        <w:rPr>
          <w:rFonts w:ascii="Sakkal Majalla" w:hAnsi="Sakkal Majalla" w:cs="Sakkal Majalla" w:hint="cs"/>
          <w:sz w:val="28"/>
          <w:szCs w:val="28"/>
          <w:rtl/>
        </w:rPr>
        <w:t xml:space="preserve">، بينما أظهرت </w:t>
      </w:r>
      <w:r w:rsidRPr="005E6FB6">
        <w:rPr>
          <w:rFonts w:ascii="Sakkal Majalla" w:hAnsi="Sakkal Majalla" w:cs="Sakkal Majalla"/>
          <w:sz w:val="28"/>
          <w:szCs w:val="28"/>
          <w:rtl/>
        </w:rPr>
        <w:t xml:space="preserve">القيادة الاستبدادية والمتساهلة </w:t>
      </w:r>
      <w:r w:rsidRPr="005E6FB6">
        <w:rPr>
          <w:rFonts w:ascii="Sakkal Majalla" w:hAnsi="Sakkal Majalla" w:cs="Sakkal Majalla" w:hint="cs"/>
          <w:sz w:val="28"/>
          <w:szCs w:val="28"/>
          <w:rtl/>
        </w:rPr>
        <w:t>في</w:t>
      </w:r>
      <w:r w:rsidRPr="005E6FB6">
        <w:rPr>
          <w:rFonts w:ascii="Sakkal Majalla" w:hAnsi="Sakkal Majalla" w:cs="Sakkal Majalla"/>
          <w:sz w:val="28"/>
          <w:szCs w:val="28"/>
          <w:rtl/>
        </w:rPr>
        <w:t xml:space="preserve"> معظم الدراسات محدود</w:t>
      </w:r>
      <w:r w:rsidRPr="005E6FB6">
        <w:rPr>
          <w:rFonts w:ascii="Sakkal Majalla" w:hAnsi="Sakkal Majalla" w:cs="Sakkal Majalla" w:hint="cs"/>
          <w:sz w:val="28"/>
          <w:szCs w:val="28"/>
          <w:rtl/>
        </w:rPr>
        <w:t>ي</w:t>
      </w:r>
      <w:r w:rsidRPr="005E6FB6">
        <w:rPr>
          <w:rFonts w:ascii="Sakkal Majalla" w:hAnsi="Sakkal Majalla" w:cs="Sakkal Majalla"/>
          <w:sz w:val="28"/>
          <w:szCs w:val="28"/>
          <w:rtl/>
        </w:rPr>
        <w:t xml:space="preserve">ة </w:t>
      </w:r>
      <w:r w:rsidRPr="005E6FB6">
        <w:rPr>
          <w:rFonts w:ascii="Sakkal Majalla" w:hAnsi="Sakkal Majalla" w:cs="Sakkal Majalla" w:hint="cs"/>
          <w:sz w:val="28"/>
          <w:szCs w:val="28"/>
          <w:rtl/>
        </w:rPr>
        <w:t>فاعليتها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التي ارتبطت غالبًا</w:t>
      </w:r>
      <w:r w:rsidRPr="005E6FB6">
        <w:rPr>
          <w:rFonts w:ascii="Sakkal Majalla" w:hAnsi="Sakkal Majalla" w:cs="Sakkal Majalla"/>
          <w:sz w:val="28"/>
          <w:szCs w:val="28"/>
          <w:rtl/>
        </w:rPr>
        <w:t xml:space="preserve"> بالضعف أو الفشل.</w:t>
      </w:r>
    </w:p>
    <w:p w14:paraId="258C416F" w14:textId="7F7C80C6" w:rsidR="00865D40" w:rsidRPr="005E6FB6" w:rsidRDefault="00865D40" w:rsidP="0018463D">
      <w:pPr>
        <w:rPr>
          <w:rFonts w:ascii="Sakkal Majalla" w:hAnsi="Sakkal Majalla" w:cs="Sakkal Majalla"/>
          <w:sz w:val="28"/>
          <w:szCs w:val="28"/>
          <w:rtl/>
        </w:rPr>
      </w:pPr>
      <w:r w:rsidRPr="005E6FB6">
        <w:rPr>
          <w:rFonts w:ascii="Sakkal Majalla" w:hAnsi="Sakkal Majalla" w:cs="Sakkal Majalla"/>
          <w:sz w:val="28"/>
          <w:szCs w:val="28"/>
          <w:rtl/>
        </w:rPr>
        <w:t>هذه النتائج تبرز فجوة معرفية في السياق العربي خصوصًا في ظل مشاريع التنمية الكبرى حيث لا تزال الحاجة قائمة لفهم كيف يمكن للقادة الجمع بين الأساليب المختلفة بمرونة لتحقيق النجاح في البيئات المحلية. ومن هنا تأتي أهمية هذه الدراسة لتقديم إطار تطبيقي يربط بين أنماط القيادة ونجاح المشاريع في السياق السعودي.</w:t>
      </w:r>
    </w:p>
    <w:p w14:paraId="10B6FB7F" w14:textId="77777777" w:rsidR="00865D40" w:rsidRPr="005E6FB6" w:rsidRDefault="00865D40" w:rsidP="00865D40">
      <w:pPr>
        <w:rPr>
          <w:rFonts w:ascii="Sakkal Majalla" w:hAnsi="Sakkal Majalla" w:cs="Sakkal Majalla"/>
          <w:sz w:val="28"/>
          <w:szCs w:val="28"/>
          <w:rtl/>
        </w:rPr>
      </w:pPr>
    </w:p>
    <w:p w14:paraId="56DAE524" w14:textId="77777777" w:rsidR="00865D40" w:rsidRPr="005E6FB6" w:rsidRDefault="00865D40" w:rsidP="00865D40">
      <w:pPr>
        <w:ind w:left="720" w:hanging="720"/>
        <w:rPr>
          <w:rFonts w:ascii="Sakkal Majalla" w:hAnsi="Sakkal Majalla" w:cs="Sakkal Majalla"/>
          <w:sz w:val="28"/>
          <w:szCs w:val="28"/>
          <w:rtl/>
        </w:rPr>
      </w:pPr>
    </w:p>
    <w:p w14:paraId="26958426" w14:textId="77777777" w:rsidR="00865D40" w:rsidRPr="005E6FB6" w:rsidRDefault="00865D40" w:rsidP="00865D40">
      <w:pPr>
        <w:ind w:left="720" w:hanging="720"/>
        <w:rPr>
          <w:rFonts w:ascii="Sakkal Majalla" w:hAnsi="Sakkal Majalla" w:cs="Sakkal Majalla"/>
          <w:sz w:val="28"/>
          <w:szCs w:val="28"/>
          <w:rtl/>
        </w:rPr>
      </w:pPr>
    </w:p>
    <w:p w14:paraId="50FB7920" w14:textId="77777777" w:rsidR="00865D40" w:rsidRPr="005E6FB6" w:rsidRDefault="00865D40" w:rsidP="00865D40">
      <w:pPr>
        <w:ind w:left="720" w:hanging="720"/>
        <w:rPr>
          <w:rFonts w:ascii="Sakkal Majalla" w:hAnsi="Sakkal Majalla" w:cs="Sakkal Majalla"/>
          <w:sz w:val="28"/>
          <w:szCs w:val="28"/>
          <w:rtl/>
        </w:rPr>
      </w:pPr>
    </w:p>
    <w:p w14:paraId="5A6299DD" w14:textId="77777777" w:rsidR="00865D40" w:rsidRPr="005E6FB6" w:rsidRDefault="00865D40" w:rsidP="00865D40">
      <w:pPr>
        <w:ind w:left="720" w:hanging="720"/>
        <w:rPr>
          <w:rFonts w:ascii="Sakkal Majalla" w:hAnsi="Sakkal Majalla" w:cs="Sakkal Majalla"/>
          <w:sz w:val="28"/>
          <w:szCs w:val="28"/>
          <w:rtl/>
        </w:rPr>
      </w:pPr>
    </w:p>
    <w:p w14:paraId="13B599F1" w14:textId="77777777" w:rsidR="00865D40" w:rsidRPr="005E6FB6" w:rsidRDefault="00865D40" w:rsidP="00865D40">
      <w:pPr>
        <w:ind w:left="720" w:hanging="720"/>
        <w:rPr>
          <w:rFonts w:ascii="Sakkal Majalla" w:hAnsi="Sakkal Majalla" w:cs="Sakkal Majalla"/>
          <w:sz w:val="28"/>
          <w:szCs w:val="28"/>
          <w:rtl/>
        </w:rPr>
      </w:pPr>
    </w:p>
    <w:p w14:paraId="38DF602F" w14:textId="77777777" w:rsidR="00865D40" w:rsidRPr="005E6FB6" w:rsidRDefault="00865D40" w:rsidP="00865D40">
      <w:pPr>
        <w:ind w:left="720" w:hanging="720"/>
        <w:rPr>
          <w:rFonts w:ascii="Sakkal Majalla" w:hAnsi="Sakkal Majalla" w:cs="Sakkal Majalla"/>
          <w:sz w:val="28"/>
          <w:szCs w:val="28"/>
          <w:rtl/>
        </w:rPr>
      </w:pPr>
    </w:p>
    <w:p w14:paraId="269F43B4" w14:textId="77777777" w:rsidR="0018463D" w:rsidRDefault="0018463D" w:rsidP="00865D40">
      <w:pPr>
        <w:ind w:left="720" w:hanging="720"/>
        <w:rPr>
          <w:rFonts w:ascii="Sakkal Majalla" w:hAnsi="Sakkal Majalla" w:cs="Sakkal Majalla"/>
          <w:sz w:val="28"/>
          <w:szCs w:val="28"/>
          <w:rtl/>
        </w:rPr>
      </w:pPr>
    </w:p>
    <w:p w14:paraId="444B5065" w14:textId="77777777" w:rsidR="0018463D" w:rsidRPr="005E6FB6" w:rsidRDefault="0018463D" w:rsidP="00865D40">
      <w:pPr>
        <w:ind w:left="720" w:hanging="720"/>
        <w:rPr>
          <w:rFonts w:ascii="Sakkal Majalla" w:hAnsi="Sakkal Majalla" w:cs="Sakkal Majalla"/>
          <w:sz w:val="28"/>
          <w:szCs w:val="28"/>
        </w:rPr>
      </w:pPr>
    </w:p>
    <w:p w14:paraId="14538FE7" w14:textId="77777777" w:rsidR="00865D40" w:rsidRPr="005E6FB6" w:rsidRDefault="00865D40" w:rsidP="00865D40">
      <w:pPr>
        <w:rPr>
          <w:rFonts w:ascii="Sakkal Majalla" w:hAnsi="Sakkal Majalla" w:cs="Sakkal Majalla"/>
          <w:sz w:val="28"/>
          <w:szCs w:val="28"/>
          <w:rtl/>
        </w:rPr>
      </w:pPr>
    </w:p>
    <w:p w14:paraId="64C441FE" w14:textId="77777777" w:rsidR="00865D40" w:rsidRPr="005E6FB6" w:rsidRDefault="00865D40" w:rsidP="00865D40">
      <w:pPr>
        <w:rPr>
          <w:rFonts w:ascii="Sakkal Majalla" w:hAnsi="Sakkal Majalla" w:cs="Sakkal Majalla"/>
          <w:sz w:val="28"/>
          <w:szCs w:val="28"/>
          <w:rtl/>
        </w:rPr>
      </w:pPr>
    </w:p>
    <w:p w14:paraId="5824AC80" w14:textId="77777777" w:rsidR="00865D40" w:rsidRPr="005E6FB6" w:rsidRDefault="00865D40" w:rsidP="00865D40">
      <w:pPr>
        <w:rPr>
          <w:rFonts w:ascii="Sakkal Majalla" w:hAnsi="Sakkal Majalla" w:cs="Sakkal Majalla"/>
          <w:sz w:val="28"/>
          <w:szCs w:val="28"/>
        </w:rPr>
      </w:pPr>
    </w:p>
    <w:p w14:paraId="11FA94AD" w14:textId="77777777" w:rsidR="00865D40" w:rsidRPr="005E6FB6" w:rsidRDefault="00865D40" w:rsidP="00865D40">
      <w:pPr>
        <w:pStyle w:val="1"/>
        <w:spacing w:line="360" w:lineRule="auto"/>
        <w:jc w:val="center"/>
        <w:rPr>
          <w:rFonts w:ascii="Traditional Arabic" w:hAnsi="Traditional Arabic" w:cs="Traditional Arabic"/>
          <w:b/>
          <w:bCs/>
          <w:color w:val="auto"/>
          <w:sz w:val="24"/>
          <w:szCs w:val="24"/>
          <w:rtl/>
        </w:rPr>
      </w:pPr>
      <w:bookmarkStart w:id="6" w:name="_Toc213598656"/>
      <w:r w:rsidRPr="005E6FB6">
        <w:rPr>
          <w:rFonts w:ascii="Sakkal Majalla" w:hAnsi="Sakkal Majalla" w:cs="Sakkal Majalla" w:hint="cs"/>
          <w:b/>
          <w:bCs/>
          <w:color w:val="auto"/>
          <w:sz w:val="96"/>
          <w:szCs w:val="96"/>
          <w:rtl/>
        </w:rPr>
        <w:t>الفصل الثاني: الإطار النظري</w:t>
      </w:r>
      <w:bookmarkEnd w:id="6"/>
    </w:p>
    <w:p w14:paraId="55267315" w14:textId="77777777" w:rsidR="00865D40" w:rsidRPr="005E6FB6" w:rsidRDefault="00865D40" w:rsidP="00865D40">
      <w:pPr>
        <w:ind w:left="720" w:hanging="720"/>
        <w:jc w:val="center"/>
        <w:rPr>
          <w:rFonts w:ascii="Sakkal Majalla" w:hAnsi="Sakkal Majalla" w:cs="Sakkal Majalla"/>
          <w:b/>
          <w:bCs/>
          <w:sz w:val="40"/>
          <w:szCs w:val="40"/>
          <w:rtl/>
        </w:rPr>
      </w:pPr>
    </w:p>
    <w:p w14:paraId="3F19DC59" w14:textId="77777777" w:rsidR="00865D40" w:rsidRPr="005E6FB6" w:rsidRDefault="00865D40" w:rsidP="00865D40">
      <w:pPr>
        <w:ind w:left="720" w:hanging="720"/>
        <w:jc w:val="center"/>
        <w:rPr>
          <w:rFonts w:ascii="Sakkal Majalla" w:hAnsi="Sakkal Majalla" w:cs="Sakkal Majalla"/>
          <w:b/>
          <w:bCs/>
          <w:sz w:val="40"/>
          <w:szCs w:val="40"/>
          <w:rtl/>
        </w:rPr>
      </w:pPr>
    </w:p>
    <w:p w14:paraId="1C70C12B" w14:textId="77777777" w:rsidR="00865D40" w:rsidRPr="005E6FB6" w:rsidRDefault="00865D40" w:rsidP="00865D40">
      <w:pPr>
        <w:ind w:left="720" w:hanging="720"/>
        <w:jc w:val="center"/>
        <w:rPr>
          <w:rFonts w:ascii="Sakkal Majalla" w:hAnsi="Sakkal Majalla" w:cs="Sakkal Majalla"/>
          <w:b/>
          <w:bCs/>
          <w:sz w:val="40"/>
          <w:szCs w:val="40"/>
          <w:rtl/>
        </w:rPr>
      </w:pPr>
    </w:p>
    <w:p w14:paraId="5DAF4669" w14:textId="77777777" w:rsidR="00865D40" w:rsidRDefault="00865D40" w:rsidP="00865D40">
      <w:pPr>
        <w:rPr>
          <w:rFonts w:ascii="Sakkal Majalla" w:hAnsi="Sakkal Majalla" w:cs="Sakkal Majalla"/>
          <w:sz w:val="40"/>
          <w:szCs w:val="40"/>
          <w:rtl/>
        </w:rPr>
      </w:pPr>
    </w:p>
    <w:p w14:paraId="5343BB8C" w14:textId="77777777" w:rsidR="0018463D" w:rsidRDefault="0018463D" w:rsidP="00865D40">
      <w:pPr>
        <w:rPr>
          <w:rFonts w:ascii="Sakkal Majalla" w:hAnsi="Sakkal Majalla" w:cs="Sakkal Majalla"/>
          <w:sz w:val="40"/>
          <w:szCs w:val="40"/>
          <w:rtl/>
        </w:rPr>
      </w:pPr>
    </w:p>
    <w:p w14:paraId="63CD08B0" w14:textId="77777777" w:rsidR="0018463D" w:rsidRPr="005E6FB6" w:rsidRDefault="0018463D" w:rsidP="00865D40">
      <w:pPr>
        <w:rPr>
          <w:rFonts w:ascii="Sakkal Majalla" w:hAnsi="Sakkal Majalla" w:cs="Sakkal Majalla"/>
          <w:sz w:val="40"/>
          <w:szCs w:val="40"/>
          <w:rtl/>
        </w:rPr>
      </w:pPr>
    </w:p>
    <w:p w14:paraId="282D22C8"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7" w:name="_Toc213598657"/>
      <w:r w:rsidRPr="005E6FB6">
        <w:rPr>
          <w:rFonts w:ascii="Sakkal Majalla" w:hAnsi="Sakkal Majalla" w:cs="Sakkal Majalla"/>
          <w:b/>
          <w:bCs/>
          <w:color w:val="auto"/>
          <w:sz w:val="28"/>
          <w:szCs w:val="28"/>
          <w:rtl/>
        </w:rPr>
        <w:lastRenderedPageBreak/>
        <w:t>تمهيد</w:t>
      </w:r>
      <w:bookmarkEnd w:id="7"/>
    </w:p>
    <w:p w14:paraId="669C1710" w14:textId="43ACAA3E"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إن القيادة هي أهم العناصر المؤثرة في نجاح المشاريع لكونها تغطي التوجيه الاداري في المشروع وتسهم في بناء رؤية وتحفز العاملين وإدارة التحديات</w:t>
      </w:r>
      <w:r w:rsidR="00381C3E"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كما ان نجاح المشاريع ه</w:t>
      </w:r>
      <w:r w:rsidRPr="005E6FB6">
        <w:rPr>
          <w:rFonts w:ascii="Sakkal Majalla" w:hAnsi="Sakkal Majalla" w:cs="Sakkal Majalla" w:hint="cs"/>
          <w:sz w:val="28"/>
          <w:szCs w:val="28"/>
          <w:rtl/>
        </w:rPr>
        <w:t>ي</w:t>
      </w:r>
      <w:r w:rsidRPr="005E6FB6">
        <w:rPr>
          <w:rFonts w:ascii="Sakkal Majalla" w:hAnsi="Sakkal Majalla" w:cs="Sakkal Majalla"/>
          <w:sz w:val="28"/>
          <w:szCs w:val="28"/>
          <w:rtl/>
        </w:rPr>
        <w:t xml:space="preserve"> معيار ومؤشر رئيسي يظهر كفاءة المؤسسة وقدرتها على تحقيق أهدافها الاستراتيجية</w:t>
      </w:r>
      <w:r w:rsidR="00AD0C2C"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وقد اجمع الباحثون على كون العلاقة التي تجمع بين القيادة ونجاح المشروع هي علاقة تكاملية وانه يجب على القائد ان يعتمد أسلوبًا ملائمًا لطبيعة المشروع وفريق العمل لزيادة احتمالية النجاح. وعليه، سيتطرق هذا الفصل للمفاهيم النظرية ذات الصلة وذلك من خلال استعراض أنماط القيادة ومفهوم نجاح المشروع وأبعاده، إلى جانب ذلك العلاقة التي تربط بينهما في ضوء ما ورد خلال المراجعات الأدبية.</w:t>
      </w:r>
    </w:p>
    <w:p w14:paraId="0D2DBACD" w14:textId="77777777" w:rsidR="00865D40" w:rsidRPr="005E6FB6" w:rsidRDefault="00865D40" w:rsidP="00865D40">
      <w:pPr>
        <w:rPr>
          <w:rFonts w:ascii="Sakkal Majalla" w:hAnsi="Sakkal Majalla" w:cs="Sakkal Majalla"/>
          <w:sz w:val="28"/>
          <w:szCs w:val="28"/>
          <w:rtl/>
        </w:rPr>
      </w:pPr>
    </w:p>
    <w:p w14:paraId="2E63F2D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8" w:name="_Toc213598658"/>
      <w:r w:rsidRPr="005E6FB6">
        <w:rPr>
          <w:rFonts w:ascii="Sakkal Majalla" w:hAnsi="Sakkal Majalla" w:cs="Sakkal Majalla"/>
          <w:b/>
          <w:bCs/>
          <w:color w:val="auto"/>
          <w:sz w:val="28"/>
          <w:szCs w:val="28"/>
          <w:rtl/>
        </w:rPr>
        <w:t>المبحث الأول: مفهوم القيادة وأنماطها</w:t>
      </w:r>
      <w:bookmarkEnd w:id="8"/>
    </w:p>
    <w:p w14:paraId="4B68B817"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9" w:name="_Toc213598659"/>
      <w:r w:rsidRPr="005E6FB6">
        <w:rPr>
          <w:rFonts w:ascii="Sakkal Majalla" w:hAnsi="Sakkal Majalla" w:cs="Sakkal Majalla"/>
          <w:b/>
          <w:bCs/>
          <w:color w:val="auto"/>
          <w:sz w:val="28"/>
          <w:szCs w:val="28"/>
          <w:rtl/>
        </w:rPr>
        <w:t>تمهيد</w:t>
      </w:r>
      <w:bookmarkEnd w:id="9"/>
    </w:p>
    <w:p w14:paraId="0B6B1FDA"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إن القيادة من المصطلحات والمفاهيم </w:t>
      </w:r>
      <w:r w:rsidRPr="005E6FB6">
        <w:rPr>
          <w:rFonts w:ascii="Sakkal Majalla" w:hAnsi="Sakkal Majalla" w:cs="Sakkal Majalla"/>
          <w:sz w:val="28"/>
          <w:szCs w:val="28"/>
          <w:rtl/>
        </w:rPr>
        <w:t xml:space="preserve">المحورية التي </w:t>
      </w:r>
      <w:r w:rsidRPr="005E6FB6">
        <w:rPr>
          <w:rFonts w:ascii="Sakkal Majalla" w:hAnsi="Sakkal Majalla" w:cs="Sakkal Majalla" w:hint="cs"/>
          <w:sz w:val="28"/>
          <w:szCs w:val="28"/>
          <w:rtl/>
        </w:rPr>
        <w:t>تناولتها العديد من الدراسات</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وشغلت </w:t>
      </w:r>
      <w:r w:rsidRPr="005E6FB6">
        <w:rPr>
          <w:rFonts w:ascii="Sakkal Majalla" w:hAnsi="Sakkal Majalla" w:cs="Sakkal Majalla"/>
          <w:sz w:val="28"/>
          <w:szCs w:val="28"/>
          <w:rtl/>
        </w:rPr>
        <w:t>اهتمام الباحثين والممارسين في مجالات الإدارة والسلوك التنظيمي على حد سواء</w:t>
      </w:r>
      <w:r w:rsidRPr="005E6FB6">
        <w:rPr>
          <w:rFonts w:ascii="Sakkal Majalla" w:hAnsi="Sakkal Majalla" w:cs="Sakkal Majalla" w:hint="cs"/>
          <w:sz w:val="28"/>
          <w:szCs w:val="28"/>
          <w:rtl/>
        </w:rPr>
        <w:t xml:space="preserve"> وذلك لكونها تمثل</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عاملًا</w:t>
      </w:r>
      <w:r w:rsidRPr="005E6FB6">
        <w:rPr>
          <w:rFonts w:ascii="Sakkal Majalla" w:hAnsi="Sakkal Majalla" w:cs="Sakkal Majalla"/>
          <w:sz w:val="28"/>
          <w:szCs w:val="28"/>
          <w:rtl/>
        </w:rPr>
        <w:t xml:space="preserve"> أساسي</w:t>
      </w:r>
      <w:r w:rsidRPr="005E6FB6">
        <w:rPr>
          <w:rFonts w:ascii="Sakkal Majalla" w:hAnsi="Sakkal Majalla" w:cs="Sakkal Majalla" w:hint="cs"/>
          <w:sz w:val="28"/>
          <w:szCs w:val="28"/>
          <w:rtl/>
        </w:rPr>
        <w:t>ًا</w:t>
      </w:r>
      <w:r w:rsidRPr="005E6FB6">
        <w:rPr>
          <w:rFonts w:ascii="Sakkal Majalla" w:hAnsi="Sakkal Majalla" w:cs="Sakkal Majalla"/>
          <w:sz w:val="28"/>
          <w:szCs w:val="28"/>
          <w:rtl/>
        </w:rPr>
        <w:t xml:space="preserve"> في توجيه الأفراد وتنسيق جهودهم لتحقيق الأهداف المشتركة. </w:t>
      </w:r>
      <w:r w:rsidRPr="005E6FB6">
        <w:rPr>
          <w:rFonts w:ascii="Sakkal Majalla" w:hAnsi="Sakkal Majalla" w:cs="Sakkal Majalla" w:hint="cs"/>
          <w:sz w:val="28"/>
          <w:szCs w:val="28"/>
          <w:rtl/>
        </w:rPr>
        <w:t>حيث اجمع</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w:t>
      </w:r>
      <w:r w:rsidRPr="005E6FB6">
        <w:rPr>
          <w:rFonts w:ascii="Sakkal Majalla" w:hAnsi="Sakkal Majalla" w:cs="Sakkal Majalla"/>
          <w:sz w:val="28"/>
          <w:szCs w:val="28"/>
          <w:rtl/>
        </w:rPr>
        <w:t xml:space="preserve">كثير من الباحثين </w:t>
      </w:r>
      <w:r w:rsidRPr="005E6FB6">
        <w:rPr>
          <w:rFonts w:ascii="Sakkal Majalla" w:hAnsi="Sakkal Majalla" w:cs="Sakkal Majalla" w:hint="cs"/>
          <w:sz w:val="28"/>
          <w:szCs w:val="28"/>
          <w:rtl/>
        </w:rPr>
        <w:t xml:space="preserve">على </w:t>
      </w:r>
      <w:r w:rsidRPr="005E6FB6">
        <w:rPr>
          <w:rFonts w:ascii="Sakkal Majalla" w:hAnsi="Sakkal Majalla" w:cs="Sakkal Majalla"/>
          <w:sz w:val="28"/>
          <w:szCs w:val="28"/>
          <w:rtl/>
        </w:rPr>
        <w:t xml:space="preserve">أن نجاح المؤسسات لا </w:t>
      </w:r>
      <w:r w:rsidRPr="005E6FB6">
        <w:rPr>
          <w:rFonts w:ascii="Sakkal Majalla" w:hAnsi="Sakkal Majalla" w:cs="Sakkal Majalla" w:hint="cs"/>
          <w:sz w:val="28"/>
          <w:szCs w:val="28"/>
          <w:rtl/>
        </w:rPr>
        <w:t>يعتمد</w:t>
      </w:r>
      <w:r w:rsidRPr="005E6FB6">
        <w:rPr>
          <w:rFonts w:ascii="Sakkal Majalla" w:hAnsi="Sakkal Majalla" w:cs="Sakkal Majalla"/>
          <w:sz w:val="28"/>
          <w:szCs w:val="28"/>
          <w:rtl/>
        </w:rPr>
        <w:t xml:space="preserve"> على وضوح الرؤية الاستراتيجية أو توافر الموارد المادية فحسب</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بل يتطلب</w:t>
      </w:r>
      <w:r w:rsidRPr="005E6FB6">
        <w:rPr>
          <w:rFonts w:ascii="Sakkal Majalla" w:hAnsi="Sakkal Majalla" w:cs="Sakkal Majalla" w:hint="cs"/>
          <w:sz w:val="28"/>
          <w:szCs w:val="28"/>
          <w:rtl/>
        </w:rPr>
        <w:t xml:space="preserve"> كذلك</w:t>
      </w:r>
      <w:r w:rsidRPr="005E6FB6">
        <w:rPr>
          <w:rFonts w:ascii="Sakkal Majalla" w:hAnsi="Sakkal Majalla" w:cs="Sakkal Majalla"/>
          <w:sz w:val="28"/>
          <w:szCs w:val="28"/>
          <w:rtl/>
        </w:rPr>
        <w:t xml:space="preserve"> وجود قيادة واعية قادرة على صياغة تلك الرؤية وتحويلها إلى واقع ملموس </w:t>
      </w:r>
      <w:r w:rsidRPr="005E6FB6">
        <w:rPr>
          <w:rFonts w:ascii="Sakkal Majalla" w:hAnsi="Sakkal Majalla" w:cs="Sakkal Majalla" w:hint="cs"/>
          <w:sz w:val="28"/>
          <w:szCs w:val="28"/>
          <w:rtl/>
        </w:rPr>
        <w:t>من خلال</w:t>
      </w:r>
      <w:r w:rsidRPr="005E6FB6">
        <w:rPr>
          <w:rFonts w:ascii="Sakkal Majalla" w:hAnsi="Sakkal Majalla" w:cs="Sakkal Majalla"/>
          <w:sz w:val="28"/>
          <w:szCs w:val="28"/>
          <w:rtl/>
        </w:rPr>
        <w:t xml:space="preserve"> تحفيز الأفراد وتوظيف قدراتهم بأفضل صورة ممكنة</w:t>
      </w:r>
      <w:r w:rsidRPr="005E6FB6">
        <w:rPr>
          <w:rFonts w:ascii="Sakkal Majalla" w:hAnsi="Sakkal Majalla" w:cs="Sakkal Majalla" w:hint="cs"/>
          <w:sz w:val="28"/>
          <w:szCs w:val="28"/>
          <w:rtl/>
        </w:rPr>
        <w:t xml:space="preserve"> داخل المؤسسة أو مشاريعها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وعليه، فإن </w:t>
      </w:r>
      <w:r w:rsidRPr="005E6FB6">
        <w:rPr>
          <w:rFonts w:ascii="Sakkal Majalla" w:hAnsi="Sakkal Majalla" w:cs="Sakkal Majalla"/>
          <w:sz w:val="28"/>
          <w:szCs w:val="28"/>
          <w:rtl/>
        </w:rPr>
        <w:t>تزايد الاهتمام بالمشاريع كأداة لتحقيق النمو والتنمية في العصر الحديث</w:t>
      </w:r>
      <w:r w:rsidRPr="005E6FB6">
        <w:rPr>
          <w:rFonts w:ascii="Sakkal Majalla" w:hAnsi="Sakkal Majalla" w:cs="Sakkal Majalla" w:hint="cs"/>
          <w:sz w:val="28"/>
          <w:szCs w:val="28"/>
          <w:rtl/>
        </w:rPr>
        <w:t xml:space="preserve"> قد أدت لزيادة الاهتمام العلمي بدراسة القيادة </w:t>
      </w:r>
      <w:r w:rsidRPr="005E6FB6">
        <w:rPr>
          <w:rFonts w:ascii="Sakkal Majalla" w:hAnsi="Sakkal Majalla" w:cs="Sakkal Majalla"/>
          <w:sz w:val="28"/>
          <w:szCs w:val="28"/>
          <w:rtl/>
        </w:rPr>
        <w:t>كعامل مؤثر في نجاح المشاريع</w:t>
      </w:r>
      <w:r w:rsidRPr="005E6FB6">
        <w:rPr>
          <w:rFonts w:ascii="Sakkal Majalla" w:hAnsi="Sakkal Majalla" w:cs="Sakkal Majalla" w:hint="cs"/>
          <w:sz w:val="28"/>
          <w:szCs w:val="28"/>
          <w:rtl/>
        </w:rPr>
        <w:t xml:space="preserve"> لكونها ليست مجرد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وسيلة</w:t>
      </w:r>
      <w:r w:rsidRPr="005E6FB6">
        <w:rPr>
          <w:rFonts w:ascii="Sakkal Majalla" w:hAnsi="Sakkal Majalla" w:cs="Sakkal Majalla"/>
          <w:sz w:val="28"/>
          <w:szCs w:val="28"/>
          <w:rtl/>
        </w:rPr>
        <w:t xml:space="preserve"> سلطة رسمية يمارسها شخص على مجموعة من الأفراد</w:t>
      </w:r>
      <w:r w:rsidRPr="005E6FB6">
        <w:rPr>
          <w:rFonts w:ascii="Sakkal Majalla" w:hAnsi="Sakkal Majalla" w:cs="Sakkal Majalla" w:hint="cs"/>
          <w:sz w:val="28"/>
          <w:szCs w:val="28"/>
          <w:rtl/>
        </w:rPr>
        <w:t xml:space="preserve"> بل هي أكبر من ذلك حيث أنها </w:t>
      </w:r>
      <w:r w:rsidRPr="005E6FB6">
        <w:rPr>
          <w:rFonts w:ascii="Sakkal Majalla" w:hAnsi="Sakkal Majalla" w:cs="Sakkal Majalla"/>
          <w:sz w:val="28"/>
          <w:szCs w:val="28"/>
          <w:rtl/>
        </w:rPr>
        <w:t xml:space="preserve">عملية اجتماعية وسلوكية قائمة على التفاعل </w:t>
      </w:r>
      <w:r w:rsidRPr="005E6FB6">
        <w:rPr>
          <w:rFonts w:ascii="Sakkal Majalla" w:hAnsi="Sakkal Majalla" w:cs="Sakkal Majalla" w:hint="cs"/>
          <w:sz w:val="28"/>
          <w:szCs w:val="28"/>
          <w:rtl/>
        </w:rPr>
        <w:t>المستمر وتهدف بذلك</w:t>
      </w:r>
      <w:r w:rsidRPr="005E6FB6">
        <w:rPr>
          <w:rFonts w:ascii="Sakkal Majalla" w:hAnsi="Sakkal Majalla" w:cs="Sakkal Majalla"/>
          <w:sz w:val="28"/>
          <w:szCs w:val="28"/>
          <w:rtl/>
        </w:rPr>
        <w:t xml:space="preserve"> إلى إحداث تغيير إيجابي في اتجاهات وسلوكيات العاملين</w:t>
      </w:r>
      <w:r w:rsidRPr="005E6FB6">
        <w:rPr>
          <w:rFonts w:ascii="Sakkal Majalla" w:hAnsi="Sakkal Majalla" w:cs="Sakkal Majalla" w:hint="cs"/>
          <w:sz w:val="28"/>
          <w:szCs w:val="28"/>
          <w:rtl/>
        </w:rPr>
        <w:t xml:space="preserve"> مما يمهد لكونها</w:t>
      </w:r>
      <w:r w:rsidRPr="005E6FB6">
        <w:rPr>
          <w:rFonts w:ascii="Sakkal Majalla" w:hAnsi="Sakkal Majalla" w:cs="Sakkal Majalla"/>
          <w:sz w:val="28"/>
          <w:szCs w:val="28"/>
          <w:rtl/>
        </w:rPr>
        <w:t xml:space="preserve"> جوهرية في ضمان تحقيق الأهداف التنظيمية والمجتمعية على حد سوا</w:t>
      </w:r>
      <w:r w:rsidRPr="005E6FB6">
        <w:rPr>
          <w:rFonts w:ascii="Sakkal Majalla" w:hAnsi="Sakkal Majalla" w:cs="Sakkal Majalla" w:hint="cs"/>
          <w:sz w:val="28"/>
          <w:szCs w:val="28"/>
          <w:rtl/>
        </w:rPr>
        <w:t>ء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p>
    <w:p w14:paraId="27B1AB57" w14:textId="77777777" w:rsidR="00865D40" w:rsidRPr="005E6FB6" w:rsidRDefault="00865D40" w:rsidP="00865D40">
      <w:pPr>
        <w:rPr>
          <w:rFonts w:ascii="Sakkal Majalla" w:hAnsi="Sakkal Majalla" w:cs="Sakkal Majalla"/>
          <w:b/>
          <w:bCs/>
          <w:sz w:val="28"/>
          <w:szCs w:val="28"/>
          <w:rtl/>
        </w:rPr>
      </w:pPr>
    </w:p>
    <w:p w14:paraId="6606E479"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0" w:name="_Toc213598660"/>
      <w:r w:rsidRPr="005E6FB6">
        <w:rPr>
          <w:rFonts w:ascii="Sakkal Majalla" w:hAnsi="Sakkal Majalla" w:cs="Sakkal Majalla" w:hint="eastAsia"/>
          <w:b/>
          <w:bCs/>
          <w:color w:val="auto"/>
          <w:sz w:val="28"/>
          <w:szCs w:val="28"/>
          <w:rtl/>
        </w:rPr>
        <w:lastRenderedPageBreak/>
        <w:t>المطلب</w:t>
      </w:r>
      <w:r w:rsidRPr="005E6FB6">
        <w:rPr>
          <w:rFonts w:ascii="Sakkal Majalla" w:hAnsi="Sakkal Majalla" w:cs="Sakkal Majalla"/>
          <w:b/>
          <w:bCs/>
          <w:color w:val="auto"/>
          <w:sz w:val="28"/>
          <w:szCs w:val="28"/>
          <w:rtl/>
        </w:rPr>
        <w:t xml:space="preserve"> الأول: مفهوم القيادة</w:t>
      </w:r>
      <w:bookmarkEnd w:id="10"/>
    </w:p>
    <w:p w14:paraId="3177D4D1"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1" w:name="_Toc213598661"/>
      <w:r w:rsidRPr="005E6FB6">
        <w:rPr>
          <w:rFonts w:ascii="Sakkal Majalla" w:hAnsi="Sakkal Majalla" w:cs="Sakkal Majalla" w:hint="eastAsia"/>
          <w:b/>
          <w:bCs/>
          <w:color w:val="auto"/>
          <w:sz w:val="28"/>
          <w:szCs w:val="28"/>
          <w:rtl/>
        </w:rPr>
        <w:t>الفقرة</w:t>
      </w:r>
      <w:r w:rsidRPr="005E6FB6">
        <w:rPr>
          <w:rFonts w:ascii="Sakkal Majalla" w:hAnsi="Sakkal Majalla" w:cs="Sakkal Majalla"/>
          <w:b/>
          <w:bCs/>
          <w:color w:val="auto"/>
          <w:sz w:val="28"/>
          <w:szCs w:val="28"/>
          <w:rtl/>
        </w:rPr>
        <w:t xml:space="preserve"> الأولى: التعريف العام للقيادة</w:t>
      </w:r>
      <w:bookmarkEnd w:id="11"/>
    </w:p>
    <w:p w14:paraId="5D2C2E1D" w14:textId="522790CB"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كأي مصطلح مهم في المجتمع الإداري والعلمي والعملي فإنه يجمع عددًا متنوعًا من التعريفات التي قد تتشابه أو تختلف، بالنسبة لتعريف القيادة فإن </w:t>
      </w:r>
      <w:r w:rsidRPr="005E6FB6">
        <w:rPr>
          <w:rFonts w:ascii="Sakkal Majalla" w:hAnsi="Sakkal Majalla" w:cs="Sakkal Majalla"/>
          <w:sz w:val="28"/>
          <w:szCs w:val="28"/>
          <w:rtl/>
        </w:rPr>
        <w:t>المدارس الفكرية والنظرية</w:t>
      </w:r>
      <w:r w:rsidRPr="005E6FB6">
        <w:rPr>
          <w:rFonts w:ascii="Sakkal Majalla" w:hAnsi="Sakkal Majalla" w:cs="Sakkal Majalla" w:hint="cs"/>
          <w:sz w:val="28"/>
          <w:szCs w:val="28"/>
          <w:rtl/>
        </w:rPr>
        <w:t xml:space="preserve"> قد عرفتها بطرق مختلفة حيث </w:t>
      </w:r>
      <w:r w:rsidRPr="005E6FB6">
        <w:rPr>
          <w:rFonts w:ascii="Sakkal Majalla" w:hAnsi="Sakkal Majalla" w:cs="Sakkal Majalla"/>
          <w:sz w:val="28"/>
          <w:szCs w:val="28"/>
          <w:rtl/>
        </w:rPr>
        <w:t>عرفها البعض بأنها القدرة على التأثير في الآخرين وتوجيه سلوكهم لتحقيق الأهداف الم</w:t>
      </w:r>
      <w:r w:rsidRPr="005E6FB6">
        <w:rPr>
          <w:rFonts w:ascii="Sakkal Majalla" w:hAnsi="Sakkal Majalla" w:cs="Sakkal Majalla" w:hint="cs"/>
          <w:sz w:val="28"/>
          <w:szCs w:val="28"/>
          <w:rtl/>
        </w:rPr>
        <w:t>حددة (الجامعة الأفريقية للقيادة، بدون تاريخ)</w:t>
      </w:r>
      <w:r w:rsidRPr="005E6FB6">
        <w:rPr>
          <w:rFonts w:ascii="Sakkal Majalla" w:hAnsi="Sakkal Majalla" w:cs="Sakkal Majalla"/>
          <w:sz w:val="28"/>
          <w:szCs w:val="28"/>
          <w:rtl/>
        </w:rPr>
        <w:t xml:space="preserve">. بينما </w:t>
      </w:r>
      <w:r w:rsidRPr="005E6FB6">
        <w:rPr>
          <w:rFonts w:ascii="Sakkal Majalla" w:hAnsi="Sakkal Majalla" w:cs="Sakkal Majalla" w:hint="cs"/>
          <w:sz w:val="28"/>
          <w:szCs w:val="28"/>
          <w:rtl/>
        </w:rPr>
        <w:t>عرفها</w:t>
      </w:r>
      <w:r w:rsidRPr="005E6FB6">
        <w:rPr>
          <w:rFonts w:ascii="Sakkal Majalla" w:hAnsi="Sakkal Majalla" w:cs="Sakkal Majalla"/>
          <w:sz w:val="28"/>
          <w:szCs w:val="28"/>
          <w:rtl/>
        </w:rPr>
        <w:t xml:space="preserve"> آخرون باعتبارها عملية تفاعلية بين القائد والمرؤوسين</w:t>
      </w:r>
      <w:r w:rsidRPr="005E6FB6">
        <w:rPr>
          <w:rFonts w:ascii="Sakkal Majalla" w:hAnsi="Sakkal Majalla" w:cs="Sakkal Majalla" w:hint="cs"/>
          <w:sz w:val="28"/>
          <w:szCs w:val="28"/>
          <w:rtl/>
        </w:rPr>
        <w:t xml:space="preserve"> والتي من خلالها يعاد </w:t>
      </w:r>
      <w:r w:rsidRPr="005E6FB6">
        <w:rPr>
          <w:rFonts w:ascii="Sakkal Majalla" w:hAnsi="Sakkal Majalla" w:cs="Sakkal Majalla"/>
          <w:sz w:val="28"/>
          <w:szCs w:val="28"/>
          <w:rtl/>
        </w:rPr>
        <w:t>تشكيل السلو</w:t>
      </w:r>
      <w:r w:rsidRPr="005E6FB6">
        <w:rPr>
          <w:rFonts w:ascii="Sakkal Majalla" w:hAnsi="Sakkal Majalla" w:cs="Sakkal Majalla" w:hint="eastAsia"/>
          <w:sz w:val="28"/>
          <w:szCs w:val="28"/>
          <w:rtl/>
        </w:rPr>
        <w:t>ك</w:t>
      </w:r>
      <w:r w:rsidRPr="005E6FB6">
        <w:rPr>
          <w:rFonts w:ascii="Sakkal Majalla" w:hAnsi="Sakkal Majalla" w:cs="Sakkal Majalla"/>
          <w:sz w:val="28"/>
          <w:szCs w:val="28"/>
          <w:rtl/>
        </w:rPr>
        <w:t xml:space="preserve"> التنظيمي وتوجيهه نحو تحقيق المصلحة العامة</w:t>
      </w:r>
      <w:r w:rsidR="00AD0C2C"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كما عرفت</w:t>
      </w:r>
      <w:r w:rsidRPr="005E6FB6">
        <w:rPr>
          <w:rFonts w:ascii="Sakkal Majalla" w:hAnsi="Sakkal Majalla" w:cs="Sakkal Majalla"/>
          <w:sz w:val="28"/>
          <w:szCs w:val="28"/>
          <w:rtl/>
        </w:rPr>
        <w:t xml:space="preserve"> بعض الدراسات الحديثة </w:t>
      </w:r>
      <w:r w:rsidRPr="005E6FB6">
        <w:rPr>
          <w:rFonts w:ascii="Sakkal Majalla" w:hAnsi="Sakkal Majalla" w:cs="Sakkal Majalla" w:hint="cs"/>
          <w:sz w:val="28"/>
          <w:szCs w:val="28"/>
          <w:rtl/>
        </w:rPr>
        <w:t>مصطلح</w:t>
      </w:r>
      <w:r w:rsidRPr="005E6FB6">
        <w:rPr>
          <w:rFonts w:ascii="Sakkal Majalla" w:hAnsi="Sakkal Majalla" w:cs="Sakkal Majalla"/>
          <w:sz w:val="28"/>
          <w:szCs w:val="28"/>
          <w:rtl/>
        </w:rPr>
        <w:t xml:space="preserve"> القيادة </w:t>
      </w:r>
      <w:r w:rsidRPr="005E6FB6">
        <w:rPr>
          <w:rFonts w:ascii="Sakkal Majalla" w:hAnsi="Sakkal Majalla" w:cs="Sakkal Majalla" w:hint="cs"/>
          <w:sz w:val="28"/>
          <w:szCs w:val="28"/>
          <w:rtl/>
        </w:rPr>
        <w:t>بأنه</w:t>
      </w:r>
      <w:r w:rsidRPr="005E6FB6">
        <w:rPr>
          <w:rFonts w:ascii="Sakkal Majalla" w:hAnsi="Sakkal Majalla" w:cs="Sakkal Majalla"/>
          <w:sz w:val="28"/>
          <w:szCs w:val="28"/>
          <w:rtl/>
        </w:rPr>
        <w:t xml:space="preserve"> فن تحفيز الأفراد وتمكينهم من استغلال أقصى إمكاناتهم في سبيل تحقيق رؤية مشتركة.</w:t>
      </w:r>
    </w:p>
    <w:p w14:paraId="02F206B9" w14:textId="77777777" w:rsidR="00865D40" w:rsidRPr="005E6FB6" w:rsidRDefault="00865D40" w:rsidP="00865D40">
      <w:pPr>
        <w:rPr>
          <w:rFonts w:ascii="Sakkal Majalla" w:hAnsi="Sakkal Majalla" w:cs="Sakkal Majalla"/>
          <w:b/>
          <w:bCs/>
          <w:sz w:val="28"/>
          <w:szCs w:val="28"/>
          <w:rtl/>
        </w:rPr>
      </w:pPr>
    </w:p>
    <w:p w14:paraId="19F8A82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2" w:name="_Toc213598662"/>
      <w:r w:rsidRPr="005E6FB6">
        <w:rPr>
          <w:rFonts w:ascii="Sakkal Majalla" w:hAnsi="Sakkal Majalla" w:cs="Sakkal Majalla" w:hint="eastAsia"/>
          <w:b/>
          <w:bCs/>
          <w:color w:val="auto"/>
          <w:sz w:val="28"/>
          <w:szCs w:val="28"/>
          <w:rtl/>
        </w:rPr>
        <w:t>الفقرة</w:t>
      </w:r>
      <w:r w:rsidRPr="005E6FB6">
        <w:rPr>
          <w:rFonts w:ascii="Sakkal Majalla" w:hAnsi="Sakkal Majalla" w:cs="Sakkal Majalla"/>
          <w:b/>
          <w:bCs/>
          <w:color w:val="auto"/>
          <w:sz w:val="28"/>
          <w:szCs w:val="28"/>
          <w:rtl/>
        </w:rPr>
        <w:t xml:space="preserve"> الثانية: القيادة كعملية اجتماعية</w:t>
      </w:r>
      <w:bookmarkEnd w:id="12"/>
    </w:p>
    <w:p w14:paraId="735865F8" w14:textId="52EAADA3"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eastAsia"/>
          <w:sz w:val="28"/>
          <w:szCs w:val="28"/>
          <w:rtl/>
        </w:rPr>
        <w:t>يرى</w:t>
      </w:r>
      <w:r w:rsidRPr="005E6FB6">
        <w:rPr>
          <w:rFonts w:ascii="Sakkal Majalla" w:hAnsi="Sakkal Majalla" w:cs="Sakkal Majalla"/>
          <w:sz w:val="28"/>
          <w:szCs w:val="28"/>
          <w:rtl/>
        </w:rPr>
        <w:t xml:space="preserve"> باحثون معاصرون أن القيادة لا تنبع فقط من السلطة الرسمية التي يمنحها الهيكل التنظيمي للقائد</w:t>
      </w:r>
      <w:r w:rsidRPr="005E6FB6">
        <w:rPr>
          <w:rFonts w:ascii="Sakkal Majalla" w:hAnsi="Sakkal Majalla" w:cs="Sakkal Majalla" w:hint="cs"/>
          <w:sz w:val="28"/>
          <w:szCs w:val="28"/>
          <w:rtl/>
        </w:rPr>
        <w:t xml:space="preserve"> بل أن لها دور أساسي في كونها عملية اجتماعية مبني على الثقة</w:t>
      </w:r>
      <w:r w:rsidRPr="005E6FB6">
        <w:rPr>
          <w:rFonts w:ascii="Sakkal Majalla" w:hAnsi="Sakkal Majalla" w:cs="Sakkal Majalla"/>
          <w:sz w:val="28"/>
          <w:szCs w:val="28"/>
          <w:rtl/>
        </w:rPr>
        <w:t xml:space="preserve"> بين القائد ومرؤوسيه</w:t>
      </w:r>
      <w:r w:rsidRPr="005E6FB6">
        <w:rPr>
          <w:rFonts w:ascii="Sakkal Majalla" w:hAnsi="Sakkal Majalla" w:cs="Sakkal Majalla" w:hint="cs"/>
          <w:sz w:val="28"/>
          <w:szCs w:val="28"/>
          <w:rtl/>
        </w:rPr>
        <w:t xml:space="preserve"> حيث تم اعتبار</w:t>
      </w:r>
      <w:r w:rsidRPr="005E6FB6">
        <w:rPr>
          <w:rFonts w:ascii="Sakkal Majalla" w:hAnsi="Sakkal Majalla" w:cs="Sakkal Majalla"/>
          <w:sz w:val="28"/>
          <w:szCs w:val="28"/>
          <w:rtl/>
        </w:rPr>
        <w:t xml:space="preserve"> القائد الناجح هو الذي يستطيع التأثير على فريقه ليس بالقوة أو العقوبات فحسب، بل من خلال قد</w:t>
      </w:r>
      <w:r w:rsidRPr="005E6FB6">
        <w:rPr>
          <w:rFonts w:ascii="Sakkal Majalla" w:hAnsi="Sakkal Majalla" w:cs="Sakkal Majalla" w:hint="eastAsia"/>
          <w:sz w:val="28"/>
          <w:szCs w:val="28"/>
          <w:rtl/>
        </w:rPr>
        <w:t>رته</w:t>
      </w:r>
      <w:r w:rsidRPr="005E6FB6">
        <w:rPr>
          <w:rFonts w:ascii="Sakkal Majalla" w:hAnsi="Sakkal Majalla" w:cs="Sakkal Majalla"/>
          <w:sz w:val="28"/>
          <w:szCs w:val="28"/>
          <w:rtl/>
        </w:rPr>
        <w:t xml:space="preserve"> على الإقناع والإلهام. ومن هذا المنطلق، ت</w:t>
      </w:r>
      <w:r w:rsidRPr="005E6FB6">
        <w:rPr>
          <w:rFonts w:ascii="Sakkal Majalla" w:hAnsi="Sakkal Majalla" w:cs="Sakkal Majalla" w:hint="cs"/>
          <w:sz w:val="28"/>
          <w:szCs w:val="28"/>
          <w:rtl/>
        </w:rPr>
        <w:t>ع</w:t>
      </w:r>
      <w:r w:rsidRPr="005E6FB6">
        <w:rPr>
          <w:rFonts w:ascii="Sakkal Majalla" w:hAnsi="Sakkal Majalla" w:cs="Sakkal Majalla"/>
          <w:sz w:val="28"/>
          <w:szCs w:val="28"/>
          <w:rtl/>
        </w:rPr>
        <w:t>د القيادة عملية ديناميكية مستمرة تتأثر بالسياق الاجتماعي والثقافي الذي تعمل فيه المؤسسة</w:t>
      </w:r>
      <w:r w:rsidRPr="005E6FB6">
        <w:rPr>
          <w:rFonts w:ascii="Sakkal Majalla" w:hAnsi="Sakkal Majalla" w:cs="Sakkal Majalla" w:hint="cs"/>
          <w:sz w:val="28"/>
          <w:szCs w:val="28"/>
          <w:rtl/>
        </w:rPr>
        <w:t xml:space="preserve"> وهو ما يجعلها غير ثابتة بل عملية متغيرة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p>
    <w:p w14:paraId="214CBE9A" w14:textId="77777777" w:rsidR="00865D40" w:rsidRPr="005E6FB6" w:rsidRDefault="00865D40" w:rsidP="00865D40">
      <w:pPr>
        <w:rPr>
          <w:rFonts w:ascii="Sakkal Majalla" w:hAnsi="Sakkal Majalla" w:cs="Sakkal Majalla"/>
          <w:b/>
          <w:bCs/>
          <w:sz w:val="28"/>
          <w:szCs w:val="28"/>
          <w:rtl/>
        </w:rPr>
      </w:pPr>
    </w:p>
    <w:p w14:paraId="1838D5D1"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3" w:name="_Toc213598663"/>
      <w:r w:rsidRPr="005E6FB6">
        <w:rPr>
          <w:rFonts w:ascii="Sakkal Majalla" w:hAnsi="Sakkal Majalla" w:cs="Sakkal Majalla" w:hint="eastAsia"/>
          <w:b/>
          <w:bCs/>
          <w:color w:val="auto"/>
          <w:sz w:val="28"/>
          <w:szCs w:val="28"/>
          <w:rtl/>
        </w:rPr>
        <w:t>الفقرة</w:t>
      </w:r>
      <w:r w:rsidRPr="005E6FB6">
        <w:rPr>
          <w:rFonts w:ascii="Sakkal Majalla" w:hAnsi="Sakkal Majalla" w:cs="Sakkal Majalla"/>
          <w:b/>
          <w:bCs/>
          <w:color w:val="auto"/>
          <w:sz w:val="28"/>
          <w:szCs w:val="28"/>
          <w:rtl/>
        </w:rPr>
        <w:t xml:space="preserve"> الثالثة: القيادة والتمييز عن الإدارة</w:t>
      </w:r>
      <w:bookmarkEnd w:id="13"/>
    </w:p>
    <w:p w14:paraId="576F6B6C"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يجب التمييز بين مفهومي القيادة والإدارة وذلك لحدوث اللبس بين كثير من الناس، فبينما الإدارة </w:t>
      </w:r>
      <w:r w:rsidRPr="005E6FB6">
        <w:rPr>
          <w:rFonts w:ascii="Sakkal Majalla" w:hAnsi="Sakkal Majalla" w:cs="Sakkal Majalla"/>
          <w:sz w:val="28"/>
          <w:szCs w:val="28"/>
          <w:rtl/>
        </w:rPr>
        <w:t xml:space="preserve">تركز على التخطيط والتنظيم والرقابة، </w:t>
      </w:r>
      <w:r w:rsidRPr="005E6FB6">
        <w:rPr>
          <w:rFonts w:ascii="Sakkal Majalla" w:hAnsi="Sakkal Majalla" w:cs="Sakkal Majalla" w:hint="cs"/>
          <w:sz w:val="28"/>
          <w:szCs w:val="28"/>
          <w:rtl/>
        </w:rPr>
        <w:t>فإن</w:t>
      </w:r>
      <w:r w:rsidRPr="005E6FB6">
        <w:rPr>
          <w:rFonts w:ascii="Sakkal Majalla" w:hAnsi="Sakkal Majalla" w:cs="Sakkal Majalla"/>
          <w:sz w:val="28"/>
          <w:szCs w:val="28"/>
          <w:rtl/>
        </w:rPr>
        <w:t xml:space="preserve"> القيادة</w:t>
      </w:r>
      <w:r w:rsidRPr="005E6FB6">
        <w:rPr>
          <w:rFonts w:ascii="Sakkal Majalla" w:hAnsi="Sakkal Majalla" w:cs="Sakkal Majalla" w:hint="cs"/>
          <w:sz w:val="28"/>
          <w:szCs w:val="28"/>
          <w:rtl/>
        </w:rPr>
        <w:t xml:space="preserve"> تركز</w:t>
      </w:r>
      <w:r w:rsidRPr="005E6FB6">
        <w:rPr>
          <w:rFonts w:ascii="Sakkal Majalla" w:hAnsi="Sakkal Majalla" w:cs="Sakkal Majalla"/>
          <w:sz w:val="28"/>
          <w:szCs w:val="28"/>
          <w:rtl/>
        </w:rPr>
        <w:t xml:space="preserve"> على تحفيز الأفراد وإدارة التغيير والتأثير في الآخرين. وقد أوضح</w:t>
      </w:r>
      <w:r w:rsidRPr="005E6FB6">
        <w:rPr>
          <w:rFonts w:ascii="Sakkal Majalla" w:hAnsi="Sakkal Majalla" w:cs="Sakkal Majalla" w:hint="cs"/>
          <w:sz w:val="28"/>
          <w:szCs w:val="28"/>
          <w:rtl/>
        </w:rPr>
        <w:t>وا</w:t>
      </w:r>
      <w:r w:rsidRPr="005E6FB6">
        <w:rPr>
          <w:rFonts w:ascii="Sakkal Majalla" w:hAnsi="Sakkal Majalla" w:cs="Sakkal Majalla"/>
          <w:sz w:val="28"/>
          <w:szCs w:val="28"/>
          <w:rtl/>
        </w:rPr>
        <w:t xml:space="preserve"> </w:t>
      </w:r>
      <w:r w:rsidRPr="005E6FB6">
        <w:rPr>
          <w:rFonts w:ascii="Sakkal Majalla" w:hAnsi="Sakkal Majalla" w:cs="Sakkal Majalla"/>
          <w:sz w:val="28"/>
          <w:szCs w:val="28"/>
        </w:rPr>
        <w:t>Adetola &amp; Adetola</w:t>
      </w:r>
      <w:r w:rsidRPr="005E6FB6">
        <w:rPr>
          <w:rFonts w:ascii="Sakkal Majalla" w:hAnsi="Sakkal Majalla" w:cs="Sakkal Majalla"/>
          <w:sz w:val="28"/>
          <w:szCs w:val="28"/>
          <w:rtl/>
        </w:rPr>
        <w:t xml:space="preserve"> (2023) أن الإدارة </w:t>
      </w:r>
      <w:r w:rsidRPr="005E6FB6">
        <w:rPr>
          <w:rFonts w:ascii="Sakkal Majalla" w:hAnsi="Sakkal Majalla" w:cs="Sakkal Majalla" w:hint="cs"/>
          <w:sz w:val="28"/>
          <w:szCs w:val="28"/>
          <w:rtl/>
        </w:rPr>
        <w:t>هي المعنية</w:t>
      </w:r>
      <w:r w:rsidRPr="005E6FB6">
        <w:rPr>
          <w:rFonts w:ascii="Sakkal Majalla" w:hAnsi="Sakkal Majalla" w:cs="Sakkal Majalla"/>
          <w:sz w:val="28"/>
          <w:szCs w:val="28"/>
          <w:rtl/>
        </w:rPr>
        <w:t xml:space="preserve"> بتحقيق الاستقرار وضمان الالتزام بالقوانين والإجراءات، بينما القيادة </w:t>
      </w:r>
      <w:r w:rsidRPr="005E6FB6">
        <w:rPr>
          <w:rFonts w:ascii="Sakkal Majalla" w:hAnsi="Sakkal Majalla" w:cs="Sakkal Majalla" w:hint="cs"/>
          <w:sz w:val="28"/>
          <w:szCs w:val="28"/>
          <w:rtl/>
        </w:rPr>
        <w:t>معنية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بالتفكير في</w:t>
      </w:r>
      <w:r w:rsidRPr="005E6FB6">
        <w:rPr>
          <w:rFonts w:ascii="Sakkal Majalla" w:hAnsi="Sakkal Majalla" w:cs="Sakkal Majalla"/>
          <w:sz w:val="28"/>
          <w:szCs w:val="28"/>
          <w:rtl/>
        </w:rPr>
        <w:t xml:space="preserve"> المستقبل وإحداث التغيير اللازم لتحقيق أهداف جديدة. </w:t>
      </w:r>
      <w:r w:rsidRPr="005E6FB6">
        <w:rPr>
          <w:rFonts w:ascii="Sakkal Majalla" w:hAnsi="Sakkal Majalla" w:cs="Sakkal Majalla" w:hint="cs"/>
          <w:sz w:val="28"/>
          <w:szCs w:val="28"/>
          <w:rtl/>
        </w:rPr>
        <w:t xml:space="preserve">وبناء على ذلك، يمكن </w:t>
      </w:r>
      <w:r w:rsidRPr="005E6FB6">
        <w:rPr>
          <w:rFonts w:ascii="Sakkal Majalla" w:hAnsi="Sakkal Majalla" w:cs="Sakkal Majalla"/>
          <w:sz w:val="28"/>
          <w:szCs w:val="28"/>
          <w:rtl/>
        </w:rPr>
        <w:t xml:space="preserve">القول </w:t>
      </w:r>
      <w:r w:rsidRPr="005E6FB6">
        <w:rPr>
          <w:rFonts w:ascii="Sakkal Majalla" w:hAnsi="Sakkal Majalla" w:cs="Sakkal Majalla" w:hint="cs"/>
          <w:sz w:val="28"/>
          <w:szCs w:val="28"/>
          <w:rtl/>
        </w:rPr>
        <w:t>بأ</w:t>
      </w:r>
      <w:r w:rsidRPr="005E6FB6">
        <w:rPr>
          <w:rFonts w:ascii="Sakkal Majalla" w:hAnsi="Sakkal Majalla" w:cs="Sakkal Majalla"/>
          <w:sz w:val="28"/>
          <w:szCs w:val="28"/>
          <w:rtl/>
        </w:rPr>
        <w:t>ن القيادة تكمل الإدارة ولا تحل محلها</w:t>
      </w:r>
      <w:r w:rsidRPr="005E6FB6">
        <w:rPr>
          <w:rFonts w:ascii="Sakkal Majalla" w:hAnsi="Sakkal Majalla" w:cs="Sakkal Majalla" w:hint="cs"/>
          <w:sz w:val="28"/>
          <w:szCs w:val="28"/>
          <w:rtl/>
        </w:rPr>
        <w:t xml:space="preserve"> حيث تعد بعدًا </w:t>
      </w:r>
      <w:r w:rsidRPr="005E6FB6">
        <w:rPr>
          <w:rFonts w:ascii="Sakkal Majalla" w:hAnsi="Sakkal Majalla" w:cs="Sakkal Majalla"/>
          <w:sz w:val="28"/>
          <w:szCs w:val="28"/>
          <w:rtl/>
        </w:rPr>
        <w:t>إ</w:t>
      </w:r>
      <w:r w:rsidRPr="005E6FB6">
        <w:rPr>
          <w:rFonts w:ascii="Sakkal Majalla" w:hAnsi="Sakkal Majalla" w:cs="Sakkal Majalla" w:hint="eastAsia"/>
          <w:sz w:val="28"/>
          <w:szCs w:val="28"/>
          <w:rtl/>
        </w:rPr>
        <w:t>نساني</w:t>
      </w:r>
      <w:r w:rsidRPr="005E6FB6">
        <w:rPr>
          <w:rFonts w:ascii="Sakkal Majalla" w:hAnsi="Sakkal Majalla" w:cs="Sakkal Majalla" w:hint="cs"/>
          <w:sz w:val="28"/>
          <w:szCs w:val="28"/>
          <w:rtl/>
        </w:rPr>
        <w:t>ًا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يضيف</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لل</w:t>
      </w:r>
      <w:r w:rsidRPr="005E6FB6">
        <w:rPr>
          <w:rFonts w:ascii="Sakkal Majalla" w:hAnsi="Sakkal Majalla" w:cs="Sakkal Majalla"/>
          <w:sz w:val="28"/>
          <w:szCs w:val="28"/>
          <w:rtl/>
        </w:rPr>
        <w:t xml:space="preserve">إدارة </w:t>
      </w:r>
      <w:r w:rsidRPr="005E6FB6">
        <w:rPr>
          <w:rFonts w:ascii="Sakkal Majalla" w:hAnsi="Sakkal Majalla" w:cs="Sakkal Majalla" w:hint="cs"/>
          <w:sz w:val="28"/>
          <w:szCs w:val="28"/>
          <w:rtl/>
        </w:rPr>
        <w:t>معنى</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وفاعلية</w:t>
      </w:r>
      <w:r w:rsidRPr="005E6FB6">
        <w:rPr>
          <w:rFonts w:ascii="Sakkal Majalla" w:hAnsi="Sakkal Majalla" w:cs="Sakkal Majalla"/>
          <w:sz w:val="28"/>
          <w:szCs w:val="28"/>
          <w:rtl/>
        </w:rPr>
        <w:t>.</w:t>
      </w:r>
    </w:p>
    <w:p w14:paraId="6878E66C" w14:textId="77777777" w:rsidR="00865D40" w:rsidRPr="005E6FB6" w:rsidRDefault="00865D40" w:rsidP="00865D40">
      <w:pPr>
        <w:rPr>
          <w:rFonts w:ascii="Sakkal Majalla" w:hAnsi="Sakkal Majalla" w:cs="Sakkal Majalla"/>
          <w:b/>
          <w:bCs/>
          <w:sz w:val="28"/>
          <w:szCs w:val="28"/>
          <w:rtl/>
        </w:rPr>
      </w:pPr>
    </w:p>
    <w:p w14:paraId="012CB56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4" w:name="_Toc213598664"/>
      <w:r w:rsidRPr="005E6FB6">
        <w:rPr>
          <w:rFonts w:ascii="Sakkal Majalla" w:hAnsi="Sakkal Majalla" w:cs="Sakkal Majalla" w:hint="eastAsia"/>
          <w:b/>
          <w:bCs/>
          <w:color w:val="auto"/>
          <w:sz w:val="28"/>
          <w:szCs w:val="28"/>
          <w:rtl/>
        </w:rPr>
        <w:lastRenderedPageBreak/>
        <w:t>الفقرة</w:t>
      </w:r>
      <w:r w:rsidRPr="005E6FB6">
        <w:rPr>
          <w:rFonts w:ascii="Sakkal Majalla" w:hAnsi="Sakkal Majalla" w:cs="Sakkal Majalla"/>
          <w:b/>
          <w:bCs/>
          <w:color w:val="auto"/>
          <w:sz w:val="28"/>
          <w:szCs w:val="28"/>
          <w:rtl/>
        </w:rPr>
        <w:t xml:space="preserve"> الرابعة: القيادة كمزيج من الصفات والمهارات</w:t>
      </w:r>
      <w:bookmarkEnd w:id="14"/>
    </w:p>
    <w:p w14:paraId="2B38B133"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يرى الباحثون المعاصرون بأن القيادة لا ترتبط أو تعتمد فقط على المنصب أو الوظيفة حيث أنها غير محصورة، بل هي مزيج أكبر من </w:t>
      </w:r>
      <w:r w:rsidRPr="005E6FB6">
        <w:rPr>
          <w:rFonts w:ascii="Sakkal Majalla" w:hAnsi="Sakkal Majalla" w:cs="Sakkal Majalla"/>
          <w:sz w:val="28"/>
          <w:szCs w:val="28"/>
          <w:rtl/>
        </w:rPr>
        <w:t>الصفات الشخصية والمهارات المكتسبة</w:t>
      </w:r>
      <w:r w:rsidRPr="005E6FB6">
        <w:rPr>
          <w:rFonts w:ascii="Sakkal Majalla" w:hAnsi="Sakkal Majalla" w:cs="Sakkal Majalla" w:hint="cs"/>
          <w:sz w:val="28"/>
          <w:szCs w:val="28"/>
          <w:rtl/>
        </w:rPr>
        <w:t xml:space="preserve">. وهو الأمر الذي يجعل </w:t>
      </w:r>
      <w:r w:rsidRPr="005E6FB6">
        <w:rPr>
          <w:rFonts w:ascii="Sakkal Majalla" w:hAnsi="Sakkal Majalla" w:cs="Sakkal Majalla"/>
          <w:sz w:val="28"/>
          <w:szCs w:val="28"/>
          <w:rtl/>
        </w:rPr>
        <w:t xml:space="preserve">القائد الناجح </w:t>
      </w:r>
      <w:r w:rsidRPr="005E6FB6">
        <w:rPr>
          <w:rFonts w:ascii="Sakkal Majalla" w:hAnsi="Sakkal Majalla" w:cs="Sakkal Majalla" w:hint="cs"/>
          <w:sz w:val="28"/>
          <w:szCs w:val="28"/>
          <w:rtl/>
        </w:rPr>
        <w:t>متميزًا</w:t>
      </w:r>
      <w:r w:rsidRPr="005E6FB6">
        <w:rPr>
          <w:rFonts w:ascii="Sakkal Majalla" w:hAnsi="Sakkal Majalla" w:cs="Sakkal Majalla"/>
          <w:sz w:val="28"/>
          <w:szCs w:val="28"/>
          <w:rtl/>
        </w:rPr>
        <w:t xml:space="preserve"> بصفات مثل النزاهة، الحزم، القدرة على التواصل، </w:t>
      </w:r>
      <w:r w:rsidRPr="005E6FB6">
        <w:rPr>
          <w:rFonts w:ascii="Sakkal Majalla" w:hAnsi="Sakkal Majalla" w:cs="Sakkal Majalla" w:hint="cs"/>
          <w:sz w:val="28"/>
          <w:szCs w:val="28"/>
          <w:rtl/>
        </w:rPr>
        <w:t>بال</w:t>
      </w:r>
      <w:r w:rsidRPr="005E6FB6">
        <w:rPr>
          <w:rFonts w:ascii="Sakkal Majalla" w:hAnsi="Sakkal Majalla" w:cs="Sakkal Majalla"/>
          <w:sz w:val="28"/>
          <w:szCs w:val="28"/>
          <w:rtl/>
        </w:rPr>
        <w:t>إضافة إلى</w:t>
      </w:r>
      <w:r w:rsidRPr="005E6FB6">
        <w:rPr>
          <w:rFonts w:ascii="Sakkal Majalla" w:hAnsi="Sakkal Majalla" w:cs="Sakkal Majalla" w:hint="cs"/>
          <w:sz w:val="28"/>
          <w:szCs w:val="28"/>
          <w:rtl/>
        </w:rPr>
        <w:t xml:space="preserve"> ذلك،</w:t>
      </w:r>
      <w:r w:rsidRPr="005E6FB6">
        <w:rPr>
          <w:rFonts w:ascii="Sakkal Majalla" w:hAnsi="Sakkal Majalla" w:cs="Sakkal Majalla"/>
          <w:sz w:val="28"/>
          <w:szCs w:val="28"/>
          <w:rtl/>
        </w:rPr>
        <w:t xml:space="preserve"> مهارات مكتسبة مثل إدارة المخاطر واتخاذ القرار. وقد أكدت دراسة </w:t>
      </w:r>
      <w:r w:rsidRPr="005E6FB6">
        <w:rPr>
          <w:rFonts w:ascii="Sakkal Majalla" w:hAnsi="Sakkal Majalla" w:cs="Sakkal Majalla"/>
          <w:sz w:val="28"/>
          <w:szCs w:val="28"/>
        </w:rPr>
        <w:t>Adetola &amp; Adetola</w:t>
      </w:r>
      <w:r w:rsidRPr="005E6FB6">
        <w:rPr>
          <w:rFonts w:ascii="Sakkal Majalla" w:hAnsi="Sakkal Majalla" w:cs="Sakkal Majalla"/>
          <w:sz w:val="28"/>
          <w:szCs w:val="28"/>
          <w:rtl/>
        </w:rPr>
        <w:t xml:space="preserve"> (2023) أن السمات الشخصية مثل النزاهة والقدرة على بناء الثقة</w:t>
      </w:r>
      <w:r w:rsidRPr="005E6FB6">
        <w:rPr>
          <w:rFonts w:ascii="Sakkal Majalla" w:hAnsi="Sakkal Majalla" w:cs="Sakkal Majalla" w:hint="cs"/>
          <w:sz w:val="28"/>
          <w:szCs w:val="28"/>
          <w:rtl/>
        </w:rPr>
        <w:t xml:space="preserve"> مع </w:t>
      </w:r>
      <w:r w:rsidRPr="005E6FB6">
        <w:rPr>
          <w:rFonts w:ascii="Sakkal Majalla" w:hAnsi="Sakkal Majalla" w:cs="Sakkal Majalla"/>
          <w:sz w:val="28"/>
          <w:szCs w:val="28"/>
          <w:rtl/>
        </w:rPr>
        <w:t>جانب الخبرة الفنية</w:t>
      </w:r>
      <w:r w:rsidRPr="005E6FB6">
        <w:rPr>
          <w:rFonts w:ascii="Sakkal Majalla" w:hAnsi="Sakkal Majalla" w:cs="Sakkal Majalla" w:hint="cs"/>
          <w:sz w:val="28"/>
          <w:szCs w:val="28"/>
          <w:rtl/>
        </w:rPr>
        <w:t xml:space="preserve"> هي أهم ال</w:t>
      </w:r>
      <w:r w:rsidRPr="005E6FB6">
        <w:rPr>
          <w:rFonts w:ascii="Sakkal Majalla" w:hAnsi="Sakkal Majalla" w:cs="Sakkal Majalla"/>
          <w:sz w:val="28"/>
          <w:szCs w:val="28"/>
          <w:rtl/>
        </w:rPr>
        <w:t xml:space="preserve">مقومات </w:t>
      </w:r>
      <w:r w:rsidRPr="005E6FB6">
        <w:rPr>
          <w:rFonts w:ascii="Sakkal Majalla" w:hAnsi="Sakkal Majalla" w:cs="Sakkal Majalla" w:hint="cs"/>
          <w:sz w:val="28"/>
          <w:szCs w:val="28"/>
          <w:rtl/>
        </w:rPr>
        <w:t>ال</w:t>
      </w:r>
      <w:r w:rsidRPr="005E6FB6">
        <w:rPr>
          <w:rFonts w:ascii="Sakkal Majalla" w:hAnsi="Sakkal Majalla" w:cs="Sakkal Majalla"/>
          <w:sz w:val="28"/>
          <w:szCs w:val="28"/>
          <w:rtl/>
        </w:rPr>
        <w:t>أساسية لنجاح القائد في إدارة المشاريع.</w:t>
      </w:r>
    </w:p>
    <w:p w14:paraId="38F2B783" w14:textId="77777777" w:rsidR="00865D40" w:rsidRPr="005E6FB6" w:rsidRDefault="00865D40" w:rsidP="00865D40">
      <w:pPr>
        <w:rPr>
          <w:rFonts w:ascii="Sakkal Majalla" w:hAnsi="Sakkal Majalla" w:cs="Sakkal Majalla"/>
          <w:sz w:val="28"/>
          <w:szCs w:val="28"/>
          <w:rtl/>
        </w:rPr>
      </w:pPr>
    </w:p>
    <w:p w14:paraId="5276F498"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5" w:name="_Toc213598665"/>
      <w:r w:rsidRPr="005E6FB6">
        <w:rPr>
          <w:rFonts w:ascii="Sakkal Majalla" w:hAnsi="Sakkal Majalla" w:cs="Sakkal Majalla"/>
          <w:b/>
          <w:bCs/>
          <w:color w:val="auto"/>
          <w:sz w:val="28"/>
          <w:szCs w:val="28"/>
          <w:rtl/>
        </w:rPr>
        <w:t>المطلب الثاني: أنماط القيادة</w:t>
      </w:r>
      <w:bookmarkEnd w:id="15"/>
    </w:p>
    <w:p w14:paraId="38923ED7"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6" w:name="_Toc213598666"/>
      <w:r w:rsidRPr="005E6FB6">
        <w:rPr>
          <w:rFonts w:ascii="Sakkal Majalla" w:hAnsi="Sakkal Majalla" w:cs="Sakkal Majalla"/>
          <w:b/>
          <w:bCs/>
          <w:color w:val="auto"/>
          <w:sz w:val="28"/>
          <w:szCs w:val="28"/>
          <w:rtl/>
        </w:rPr>
        <w:t>التطور التاريخي لتصنيفات القيادة</w:t>
      </w:r>
      <w:bookmarkEnd w:id="16"/>
    </w:p>
    <w:p w14:paraId="5D818CDB"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لقد شهدت القيادة تغيرًا وظهورًا لأنماط </w:t>
      </w:r>
      <w:r w:rsidRPr="005E6FB6">
        <w:rPr>
          <w:rFonts w:ascii="Sakkal Majalla" w:hAnsi="Sakkal Majalla" w:cs="Sakkal Majalla"/>
          <w:sz w:val="28"/>
          <w:szCs w:val="28"/>
          <w:rtl/>
        </w:rPr>
        <w:t>قياد</w:t>
      </w:r>
      <w:r w:rsidRPr="005E6FB6">
        <w:rPr>
          <w:rFonts w:ascii="Sakkal Majalla" w:hAnsi="Sakkal Majalla" w:cs="Sakkal Majalla" w:hint="cs"/>
          <w:sz w:val="28"/>
          <w:szCs w:val="28"/>
          <w:rtl/>
        </w:rPr>
        <w:t>ي</w:t>
      </w:r>
      <w:r w:rsidRPr="005E6FB6">
        <w:rPr>
          <w:rFonts w:ascii="Sakkal Majalla" w:hAnsi="Sakkal Majalla" w:cs="Sakkal Majalla"/>
          <w:sz w:val="28"/>
          <w:szCs w:val="28"/>
          <w:rtl/>
        </w:rPr>
        <w:t xml:space="preserve">ة </w:t>
      </w:r>
      <w:r w:rsidRPr="005E6FB6">
        <w:rPr>
          <w:rFonts w:ascii="Sakkal Majalla" w:hAnsi="Sakkal Majalla" w:cs="Sakkal Majalla" w:hint="cs"/>
          <w:sz w:val="28"/>
          <w:szCs w:val="28"/>
          <w:rtl/>
        </w:rPr>
        <w:t xml:space="preserve">مختلفة ومتطورة </w:t>
      </w:r>
      <w:r w:rsidRPr="005E6FB6">
        <w:rPr>
          <w:rFonts w:ascii="Sakkal Majalla" w:hAnsi="Sakkal Majalla" w:cs="Sakkal Majalla"/>
          <w:sz w:val="28"/>
          <w:szCs w:val="28"/>
          <w:rtl/>
        </w:rPr>
        <w:t>عبر العقود. ففي بدايات القرن العشرين ركزت النماذج التقليدية على القيادة الاستبدادية القائمة على السلطة المطلقة، بينما جاء كورت لوين (1939) ليقدم تصنيفًا أكثر شمولًا شمل ثلاثة أنماط رئيسية: الاستبدادي، الديمقراطي، والتفويض</w:t>
      </w:r>
      <w:r w:rsidRPr="005E6FB6">
        <w:rPr>
          <w:rFonts w:ascii="Sakkal Majalla" w:hAnsi="Sakkal Majalla" w:cs="Sakkal Majalla" w:hint="cs"/>
          <w:sz w:val="28"/>
          <w:szCs w:val="28"/>
          <w:rtl/>
        </w:rPr>
        <w:t>ي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r w:rsidRPr="005E6FB6">
        <w:rPr>
          <w:rFonts w:ascii="Sakkal Majalla" w:hAnsi="Sakkal Majalla" w:cs="Sakkal Majalla"/>
          <w:sz w:val="28"/>
          <w:szCs w:val="28"/>
          <w:rtl/>
        </w:rPr>
        <w:t>. ومنذ ذلك الحين</w:t>
      </w:r>
      <w:r w:rsidRPr="005E6FB6">
        <w:rPr>
          <w:rFonts w:ascii="Sakkal Majalla" w:hAnsi="Sakkal Majalla" w:cs="Sakkal Majalla" w:hint="cs"/>
          <w:sz w:val="28"/>
          <w:szCs w:val="28"/>
          <w:rtl/>
        </w:rPr>
        <w:t xml:space="preserve"> نجد أن الدراسات قد</w:t>
      </w:r>
      <w:r w:rsidRPr="005E6FB6">
        <w:rPr>
          <w:rFonts w:ascii="Sakkal Majalla" w:hAnsi="Sakkal Majalla" w:cs="Sakkal Majalla"/>
          <w:sz w:val="28"/>
          <w:szCs w:val="28"/>
          <w:rtl/>
        </w:rPr>
        <w:t xml:space="preserve"> تطورت لتضيف أنماطًا جديدة مثل القيادة التحويلية </w:t>
      </w:r>
      <w:proofErr w:type="spellStart"/>
      <w:r w:rsidRPr="005E6FB6">
        <w:rPr>
          <w:rFonts w:ascii="Sakkal Majalla" w:hAnsi="Sakkal Majalla" w:cs="Sakkal Majalla"/>
          <w:sz w:val="28"/>
          <w:szCs w:val="28"/>
          <w:rtl/>
        </w:rPr>
        <w:t>والمعاملاتية</w:t>
      </w:r>
      <w:proofErr w:type="spellEnd"/>
      <w:r w:rsidRPr="005E6FB6">
        <w:rPr>
          <w:rFonts w:ascii="Sakkal Majalla" w:hAnsi="Sakkal Majalla" w:cs="Sakkal Majalla"/>
          <w:sz w:val="28"/>
          <w:szCs w:val="28"/>
          <w:rtl/>
        </w:rPr>
        <w:t xml:space="preserve"> والخادمة </w:t>
      </w:r>
      <w:proofErr w:type="spellStart"/>
      <w:r w:rsidRPr="005E6FB6">
        <w:rPr>
          <w:rFonts w:ascii="Sakkal Majalla" w:hAnsi="Sakkal Majalla" w:cs="Sakkal Majalla"/>
          <w:sz w:val="28"/>
          <w:szCs w:val="28"/>
          <w:rtl/>
        </w:rPr>
        <w:t>والموقفية</w:t>
      </w:r>
      <w:proofErr w:type="spellEnd"/>
      <w:r w:rsidRPr="005E6FB6">
        <w:rPr>
          <w:rFonts w:ascii="Sakkal Majalla" w:hAnsi="Sakkal Majalla" w:cs="Sakkal Majalla"/>
          <w:sz w:val="28"/>
          <w:szCs w:val="28"/>
          <w:rtl/>
        </w:rPr>
        <w:t>.</w:t>
      </w:r>
    </w:p>
    <w:p w14:paraId="4E0583BA" w14:textId="77777777" w:rsidR="00865D40" w:rsidRPr="005E6FB6" w:rsidRDefault="00865D40" w:rsidP="00865D40">
      <w:pPr>
        <w:rPr>
          <w:rFonts w:ascii="Sakkal Majalla" w:hAnsi="Sakkal Majalla" w:cs="Sakkal Majalla"/>
          <w:sz w:val="28"/>
          <w:szCs w:val="28"/>
          <w:rtl/>
        </w:rPr>
      </w:pPr>
    </w:p>
    <w:p w14:paraId="449B4C10"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7" w:name="_Toc213598667"/>
      <w:r w:rsidRPr="005E6FB6">
        <w:rPr>
          <w:rFonts w:ascii="Sakkal Majalla" w:hAnsi="Sakkal Majalla" w:cs="Sakkal Majalla"/>
          <w:b/>
          <w:bCs/>
          <w:color w:val="auto"/>
          <w:sz w:val="28"/>
          <w:szCs w:val="28"/>
          <w:rtl/>
        </w:rPr>
        <w:t>القيادة الاستبدادية (</w:t>
      </w:r>
      <w:r w:rsidRPr="005E6FB6">
        <w:rPr>
          <w:rFonts w:ascii="Sakkal Majalla" w:hAnsi="Sakkal Majalla" w:cs="Sakkal Majalla"/>
          <w:b/>
          <w:bCs/>
          <w:color w:val="auto"/>
          <w:sz w:val="28"/>
          <w:szCs w:val="28"/>
        </w:rPr>
        <w:t>Autocratic</w:t>
      </w:r>
      <w:r w:rsidRPr="005E6FB6">
        <w:rPr>
          <w:rFonts w:ascii="Sakkal Majalla" w:hAnsi="Sakkal Majalla" w:cs="Sakkal Majalla"/>
          <w:b/>
          <w:bCs/>
          <w:color w:val="auto"/>
          <w:sz w:val="28"/>
          <w:szCs w:val="28"/>
          <w:rtl/>
        </w:rPr>
        <w:t>)</w:t>
      </w:r>
      <w:bookmarkEnd w:id="17"/>
    </w:p>
    <w:p w14:paraId="14C1E552"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يتمحور هذا </w:t>
      </w:r>
      <w:r w:rsidRPr="005E6FB6">
        <w:rPr>
          <w:rFonts w:ascii="Sakkal Majalla" w:hAnsi="Sakkal Majalla" w:cs="Sakkal Majalla"/>
          <w:sz w:val="28"/>
          <w:szCs w:val="28"/>
          <w:rtl/>
        </w:rPr>
        <w:t>النمط على</w:t>
      </w:r>
      <w:r w:rsidRPr="005E6FB6">
        <w:rPr>
          <w:rFonts w:ascii="Sakkal Majalla" w:hAnsi="Sakkal Majalla" w:cs="Sakkal Majalla" w:hint="cs"/>
          <w:sz w:val="28"/>
          <w:szCs w:val="28"/>
          <w:rtl/>
        </w:rPr>
        <w:t xml:space="preserve"> كون</w:t>
      </w:r>
      <w:r w:rsidRPr="005E6FB6">
        <w:rPr>
          <w:rFonts w:ascii="Sakkal Majalla" w:hAnsi="Sakkal Majalla" w:cs="Sakkal Majalla"/>
          <w:sz w:val="28"/>
          <w:szCs w:val="28"/>
          <w:rtl/>
        </w:rPr>
        <w:t xml:space="preserve"> السلطة في يد القائد </w:t>
      </w:r>
      <w:r w:rsidRPr="005E6FB6">
        <w:rPr>
          <w:rFonts w:ascii="Sakkal Majalla" w:hAnsi="Sakkal Majalla" w:cs="Sakkal Majalla" w:hint="cs"/>
          <w:sz w:val="28"/>
          <w:szCs w:val="28"/>
          <w:rtl/>
        </w:rPr>
        <w:t>وهو الذي ي</w:t>
      </w:r>
      <w:r w:rsidRPr="005E6FB6">
        <w:rPr>
          <w:rFonts w:ascii="Sakkal Majalla" w:hAnsi="Sakkal Majalla" w:cs="Sakkal Majalla"/>
          <w:sz w:val="28"/>
          <w:szCs w:val="28"/>
          <w:rtl/>
        </w:rPr>
        <w:t>تخذ القرارات بشكل فردي دون إشراك المرؤوسين</w:t>
      </w:r>
      <w:r w:rsidRPr="005E6FB6">
        <w:rPr>
          <w:rFonts w:ascii="Sakkal Majalla" w:hAnsi="Sakkal Majalla" w:cs="Sakkal Majalla" w:hint="cs"/>
          <w:sz w:val="28"/>
          <w:szCs w:val="28"/>
          <w:rtl/>
        </w:rPr>
        <w:t xml:space="preserve">، كما انه </w:t>
      </w:r>
      <w:r w:rsidRPr="005E6FB6">
        <w:rPr>
          <w:rFonts w:ascii="Sakkal Majalla" w:hAnsi="Sakkal Majalla" w:cs="Sakkal Majalla"/>
          <w:sz w:val="28"/>
          <w:szCs w:val="28"/>
          <w:rtl/>
        </w:rPr>
        <w:t>يتميز بالسرعة في اتخاذ القرار والوضوح في التعليمات</w:t>
      </w:r>
      <w:r w:rsidRPr="005E6FB6">
        <w:rPr>
          <w:rFonts w:ascii="Sakkal Majalla" w:hAnsi="Sakkal Majalla" w:cs="Sakkal Majalla" w:hint="cs"/>
          <w:sz w:val="28"/>
          <w:szCs w:val="28"/>
          <w:rtl/>
        </w:rPr>
        <w:t xml:space="preserve"> مما يجعله مناسبًا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ف</w:t>
      </w:r>
      <w:r w:rsidRPr="005E6FB6">
        <w:rPr>
          <w:rFonts w:ascii="Sakkal Majalla" w:hAnsi="Sakkal Majalla" w:cs="Sakkal Majalla"/>
          <w:sz w:val="28"/>
          <w:szCs w:val="28"/>
          <w:rtl/>
        </w:rPr>
        <w:t>ي حالات الأزمات أو المواقف التي تتطلب حسمًا سريعً</w:t>
      </w:r>
      <w:r w:rsidRPr="005E6FB6">
        <w:rPr>
          <w:rFonts w:ascii="Sakkal Majalla" w:hAnsi="Sakkal Majalla" w:cs="Sakkal Majalla" w:hint="cs"/>
          <w:sz w:val="28"/>
          <w:szCs w:val="28"/>
          <w:rtl/>
        </w:rPr>
        <w:t>ا (</w:t>
      </w:r>
      <w:r w:rsidRPr="005E6FB6">
        <w:rPr>
          <w:rFonts w:ascii="Sakkal Majalla" w:hAnsi="Sakkal Majalla" w:cs="Sakkal Majalla"/>
          <w:sz w:val="28"/>
          <w:szCs w:val="28"/>
          <w:rtl/>
        </w:rPr>
        <w:t>أنماط القيادة الإدارية: مفتاح النجاح في بيئة العمل</w:t>
      </w:r>
      <w:r w:rsidRPr="005E6FB6">
        <w:rPr>
          <w:rFonts w:ascii="Sakkal Majalla" w:hAnsi="Sakkal Majalla" w:cs="Sakkal Majalla" w:hint="cs"/>
          <w:sz w:val="28"/>
          <w:szCs w:val="28"/>
          <w:rtl/>
        </w:rPr>
        <w:t>، بدون تاريخ)</w:t>
      </w:r>
      <w:r w:rsidRPr="005E6FB6">
        <w:rPr>
          <w:rFonts w:ascii="MS Mincho" w:eastAsia="MS Mincho" w:hAnsi="MS Mincho" w:cs="MS Mincho" w:hint="cs"/>
          <w:sz w:val="28"/>
          <w:szCs w:val="28"/>
          <w:rtl/>
        </w:rPr>
        <w:t>.</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وعلى الرغم من ذلك، نجد عددًا من الدراسات التي تشير إلى كون </w:t>
      </w:r>
      <w:r w:rsidRPr="005E6FB6">
        <w:rPr>
          <w:rFonts w:ascii="Sakkal Majalla" w:hAnsi="Sakkal Majalla" w:cs="Sakkal Majalla"/>
          <w:sz w:val="28"/>
          <w:szCs w:val="28"/>
          <w:rtl/>
        </w:rPr>
        <w:t>الاستب</w:t>
      </w:r>
      <w:r w:rsidRPr="005E6FB6">
        <w:rPr>
          <w:rFonts w:ascii="Sakkal Majalla" w:hAnsi="Sakkal Majalla" w:cs="Sakkal Majalla" w:hint="eastAsia"/>
          <w:sz w:val="28"/>
          <w:szCs w:val="28"/>
          <w:rtl/>
        </w:rPr>
        <w:t>داد</w:t>
      </w:r>
      <w:r w:rsidRPr="005E6FB6">
        <w:rPr>
          <w:rFonts w:ascii="Sakkal Majalla" w:hAnsi="Sakkal Majalla" w:cs="Sakkal Majalla"/>
          <w:sz w:val="28"/>
          <w:szCs w:val="28"/>
          <w:rtl/>
        </w:rPr>
        <w:t xml:space="preserve"> يحد من الإبداع ويقلل من دافعية الأفراد ويؤدي على المدى الطويل إلى انخفاض الروح المعنوية</w:t>
      </w:r>
      <w:r w:rsidRPr="005E6FB6">
        <w:rPr>
          <w:rFonts w:ascii="Sakkal Majalla" w:hAnsi="Sakkal Majalla" w:cs="Sakkal Majalla" w:hint="cs"/>
          <w:sz w:val="28"/>
          <w:szCs w:val="28"/>
          <w:rtl/>
        </w:rPr>
        <w:t>.</w:t>
      </w:r>
    </w:p>
    <w:p w14:paraId="6D8736A8" w14:textId="77777777" w:rsidR="00865D40" w:rsidRPr="005E6FB6" w:rsidRDefault="00865D40" w:rsidP="00865D40">
      <w:pPr>
        <w:rPr>
          <w:rFonts w:ascii="Sakkal Majalla" w:hAnsi="Sakkal Majalla" w:cs="Sakkal Majalla"/>
          <w:sz w:val="28"/>
          <w:szCs w:val="28"/>
          <w:rtl/>
        </w:rPr>
      </w:pPr>
    </w:p>
    <w:p w14:paraId="7748A9E3"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8" w:name="_Toc213598668"/>
      <w:r w:rsidRPr="005E6FB6">
        <w:rPr>
          <w:rFonts w:ascii="Sakkal Majalla" w:hAnsi="Sakkal Majalla" w:cs="Sakkal Majalla"/>
          <w:b/>
          <w:bCs/>
          <w:color w:val="auto"/>
          <w:sz w:val="28"/>
          <w:szCs w:val="28"/>
          <w:rtl/>
        </w:rPr>
        <w:t>القيادة الديمقراطية (</w:t>
      </w:r>
      <w:r w:rsidRPr="005E6FB6">
        <w:rPr>
          <w:rFonts w:ascii="Sakkal Majalla" w:hAnsi="Sakkal Majalla" w:cs="Sakkal Majalla"/>
          <w:b/>
          <w:bCs/>
          <w:color w:val="auto"/>
          <w:sz w:val="28"/>
          <w:szCs w:val="28"/>
        </w:rPr>
        <w:t>Democratic</w:t>
      </w:r>
      <w:r w:rsidRPr="005E6FB6">
        <w:rPr>
          <w:rFonts w:ascii="Sakkal Majalla" w:hAnsi="Sakkal Majalla" w:cs="Sakkal Majalla"/>
          <w:b/>
          <w:bCs/>
          <w:color w:val="auto"/>
          <w:sz w:val="28"/>
          <w:szCs w:val="28"/>
          <w:rtl/>
        </w:rPr>
        <w:t>)</w:t>
      </w:r>
      <w:bookmarkEnd w:id="18"/>
    </w:p>
    <w:p w14:paraId="39AA682B"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يقوم أسلوب القيادة هذا على إشراك </w:t>
      </w:r>
      <w:r w:rsidRPr="005E6FB6">
        <w:rPr>
          <w:rFonts w:ascii="Sakkal Majalla" w:hAnsi="Sakkal Majalla" w:cs="Sakkal Majalla"/>
          <w:sz w:val="28"/>
          <w:szCs w:val="28"/>
          <w:rtl/>
        </w:rPr>
        <w:t>العاملين في عملية اتخاذ القرار</w:t>
      </w:r>
      <w:r w:rsidRPr="005E6FB6">
        <w:rPr>
          <w:rFonts w:ascii="Sakkal Majalla" w:hAnsi="Sakkal Majalla" w:cs="Sakkal Majalla" w:hint="cs"/>
          <w:sz w:val="28"/>
          <w:szCs w:val="28"/>
          <w:rtl/>
        </w:rPr>
        <w:t xml:space="preserve"> من خلال تشجيعهم على الحوار</w:t>
      </w:r>
      <w:r w:rsidRPr="005E6FB6">
        <w:rPr>
          <w:rFonts w:ascii="Sakkal Majalla" w:hAnsi="Sakkal Majalla" w:cs="Sakkal Majalla"/>
          <w:sz w:val="28"/>
          <w:szCs w:val="28"/>
          <w:rtl/>
        </w:rPr>
        <w:t xml:space="preserve"> وتبادل الأفكار</w:t>
      </w:r>
      <w:r w:rsidRPr="005E6FB6">
        <w:rPr>
          <w:rFonts w:ascii="Sakkal Majalla" w:hAnsi="Sakkal Majalla" w:cs="Sakkal Majalla" w:hint="cs"/>
          <w:sz w:val="28"/>
          <w:szCs w:val="28"/>
          <w:rtl/>
        </w:rPr>
        <w:t>. و</w:t>
      </w:r>
      <w:r w:rsidRPr="005E6FB6">
        <w:rPr>
          <w:rFonts w:ascii="Sakkal Majalla" w:hAnsi="Sakkal Majalla" w:cs="Sakkal Majalla"/>
          <w:sz w:val="28"/>
          <w:szCs w:val="28"/>
          <w:rtl/>
        </w:rPr>
        <w:t xml:space="preserve">يرى موسى عبد الناصر (2021) أن هذا النمط يعزز جودة القرارات ويزيد من شعور الموظفين بالمسؤولية. </w:t>
      </w:r>
      <w:r w:rsidRPr="005E6FB6">
        <w:rPr>
          <w:rFonts w:ascii="Sakkal Majalla" w:hAnsi="Sakkal Majalla" w:cs="Sakkal Majalla" w:hint="cs"/>
          <w:sz w:val="28"/>
          <w:szCs w:val="28"/>
          <w:rtl/>
        </w:rPr>
        <w:t xml:space="preserve">وعلى الرغم من ذلك، </w:t>
      </w:r>
      <w:r w:rsidRPr="005E6FB6">
        <w:rPr>
          <w:rFonts w:ascii="Sakkal Majalla" w:hAnsi="Sakkal Majalla" w:cs="Sakkal Majalla" w:hint="cs"/>
          <w:sz w:val="28"/>
          <w:szCs w:val="28"/>
          <w:rtl/>
        </w:rPr>
        <w:lastRenderedPageBreak/>
        <w:t xml:space="preserve">فإن هذا النمط </w:t>
      </w:r>
      <w:r w:rsidRPr="005E6FB6">
        <w:rPr>
          <w:rFonts w:ascii="Sakkal Majalla" w:hAnsi="Sakkal Majalla" w:cs="Sakkal Majalla"/>
          <w:sz w:val="28"/>
          <w:szCs w:val="28"/>
          <w:rtl/>
        </w:rPr>
        <w:t>قد يؤدي إلى بطء في اتخاذ القرار</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خصوصًا في البيئات التي تتطلب سرعة الإنجاز. ومع ذلك، فقد أثبتت الدراسات أن الديمقراطية تسهم في رفع رضا العاملين وتحسي</w:t>
      </w:r>
      <w:r w:rsidRPr="005E6FB6">
        <w:rPr>
          <w:rFonts w:ascii="Sakkal Majalla" w:hAnsi="Sakkal Majalla" w:cs="Sakkal Majalla" w:hint="cs"/>
          <w:sz w:val="28"/>
          <w:szCs w:val="28"/>
          <w:rtl/>
        </w:rPr>
        <w:t>ن أدائهم (</w:t>
      </w:r>
      <w:r w:rsidRPr="005E6FB6">
        <w:rPr>
          <w:rFonts w:ascii="Sakkal Majalla" w:hAnsi="Sakkal Majalla" w:cs="Sakkal Majalla"/>
          <w:sz w:val="28"/>
          <w:szCs w:val="28"/>
          <w:rtl/>
        </w:rPr>
        <w:t>أنماط القيادة الإدارية: مفتاح النجاح في بيئة العمل</w:t>
      </w:r>
      <w:r w:rsidRPr="005E6FB6">
        <w:rPr>
          <w:rFonts w:ascii="Sakkal Majalla" w:hAnsi="Sakkal Majalla" w:cs="Sakkal Majalla" w:hint="cs"/>
          <w:sz w:val="28"/>
          <w:szCs w:val="28"/>
          <w:rtl/>
        </w:rPr>
        <w:t>، بدون تاريخ)</w:t>
      </w:r>
      <w:r w:rsidRPr="005E6FB6">
        <w:rPr>
          <w:rFonts w:ascii="MS Mincho" w:eastAsia="MS Mincho" w:hAnsi="MS Mincho" w:cs="MS Mincho" w:hint="cs"/>
          <w:sz w:val="28"/>
          <w:szCs w:val="28"/>
          <w:rtl/>
        </w:rPr>
        <w:t>.</w:t>
      </w:r>
    </w:p>
    <w:p w14:paraId="596B1974" w14:textId="77777777" w:rsidR="00865D40" w:rsidRPr="005E6FB6" w:rsidRDefault="00865D40" w:rsidP="00865D40">
      <w:pPr>
        <w:rPr>
          <w:rFonts w:ascii="Sakkal Majalla" w:hAnsi="Sakkal Majalla" w:cs="Sakkal Majalla"/>
          <w:sz w:val="28"/>
          <w:szCs w:val="28"/>
          <w:rtl/>
        </w:rPr>
      </w:pPr>
    </w:p>
    <w:p w14:paraId="7CBC5D31"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19" w:name="_Toc213598669"/>
      <w:r w:rsidRPr="005E6FB6">
        <w:rPr>
          <w:rFonts w:ascii="Sakkal Majalla" w:hAnsi="Sakkal Majalla" w:cs="Sakkal Majalla"/>
          <w:b/>
          <w:bCs/>
          <w:color w:val="auto"/>
          <w:sz w:val="28"/>
          <w:szCs w:val="28"/>
          <w:rtl/>
        </w:rPr>
        <w:t>القيادة التفويضية (</w:t>
      </w:r>
      <w:r w:rsidRPr="005E6FB6">
        <w:rPr>
          <w:rFonts w:ascii="Sakkal Majalla" w:hAnsi="Sakkal Majalla" w:cs="Sakkal Majalla"/>
          <w:b/>
          <w:bCs/>
          <w:color w:val="auto"/>
          <w:sz w:val="28"/>
          <w:szCs w:val="28"/>
        </w:rPr>
        <w:t>Laissez-Faire</w:t>
      </w:r>
      <w:r w:rsidRPr="005E6FB6">
        <w:rPr>
          <w:rFonts w:ascii="Sakkal Majalla" w:hAnsi="Sakkal Majalla" w:cs="Sakkal Majalla"/>
          <w:b/>
          <w:bCs/>
          <w:color w:val="auto"/>
          <w:sz w:val="28"/>
          <w:szCs w:val="28"/>
          <w:rtl/>
        </w:rPr>
        <w:t>)</w:t>
      </w:r>
      <w:bookmarkEnd w:id="19"/>
    </w:p>
    <w:p w14:paraId="615009C6" w14:textId="101423A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وهو نوع القيادة الذي يسمج ب</w:t>
      </w:r>
      <w:r w:rsidRPr="005E6FB6">
        <w:rPr>
          <w:rFonts w:ascii="Sakkal Majalla" w:hAnsi="Sakkal Majalla" w:cs="Sakkal Majalla"/>
          <w:sz w:val="28"/>
          <w:szCs w:val="28"/>
          <w:rtl/>
        </w:rPr>
        <w:t>إعطاء الحرية المطلقة للفريق لاتخاذ القرارات</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مع تدخل</w:t>
      </w:r>
      <w:r w:rsidRPr="005E6FB6">
        <w:rPr>
          <w:rFonts w:ascii="Sakkal Majalla" w:hAnsi="Sakkal Majalla" w:cs="Sakkal Majalla" w:hint="cs"/>
          <w:sz w:val="28"/>
          <w:szCs w:val="28"/>
          <w:rtl/>
        </w:rPr>
        <w:t>ات</w:t>
      </w:r>
      <w:r w:rsidRPr="005E6FB6">
        <w:rPr>
          <w:rFonts w:ascii="Sakkal Majalla" w:hAnsi="Sakkal Majalla" w:cs="Sakkal Majalla"/>
          <w:sz w:val="28"/>
          <w:szCs w:val="28"/>
          <w:rtl/>
        </w:rPr>
        <w:t xml:space="preserve"> محدود</w:t>
      </w:r>
      <w:r w:rsidRPr="005E6FB6">
        <w:rPr>
          <w:rFonts w:ascii="Sakkal Majalla" w:hAnsi="Sakkal Majalla" w:cs="Sakkal Majalla" w:hint="cs"/>
          <w:sz w:val="28"/>
          <w:szCs w:val="28"/>
          <w:rtl/>
        </w:rPr>
        <w:t>ة</w:t>
      </w:r>
      <w:r w:rsidRPr="005E6FB6">
        <w:rPr>
          <w:rFonts w:ascii="Sakkal Majalla" w:hAnsi="Sakkal Majalla" w:cs="Sakkal Majalla"/>
          <w:sz w:val="28"/>
          <w:szCs w:val="28"/>
          <w:rtl/>
        </w:rPr>
        <w:t xml:space="preserve"> من القائد </w:t>
      </w:r>
      <w:r w:rsidRPr="005E6FB6">
        <w:rPr>
          <w:rFonts w:ascii="Sakkal Majalla" w:hAnsi="Sakkal Majalla" w:cs="Sakkal Majalla" w:hint="cs"/>
          <w:sz w:val="28"/>
          <w:szCs w:val="28"/>
          <w:rtl/>
        </w:rPr>
        <w:t xml:space="preserve">ويعد أسلوب القيادة هذا هو الأكثر ملائمة </w:t>
      </w:r>
      <w:r w:rsidRPr="005E6FB6">
        <w:rPr>
          <w:rFonts w:ascii="Sakkal Majalla" w:hAnsi="Sakkal Majalla" w:cs="Sakkal Majalla"/>
          <w:sz w:val="28"/>
          <w:szCs w:val="28"/>
          <w:rtl/>
        </w:rPr>
        <w:t>للفرق عالية الكفاءة</w:t>
      </w:r>
      <w:r w:rsidRPr="005E6FB6">
        <w:rPr>
          <w:rFonts w:ascii="Sakkal Majalla" w:hAnsi="Sakkal Majalla" w:cs="Sakkal Majalla" w:hint="cs"/>
          <w:sz w:val="28"/>
          <w:szCs w:val="28"/>
          <w:rtl/>
        </w:rPr>
        <w:t xml:space="preserve"> مثل </w:t>
      </w:r>
      <w:r w:rsidRPr="005E6FB6">
        <w:rPr>
          <w:rFonts w:ascii="Sakkal Majalla" w:hAnsi="Sakkal Majalla" w:cs="Sakkal Majalla"/>
          <w:sz w:val="28"/>
          <w:szCs w:val="28"/>
          <w:rtl/>
        </w:rPr>
        <w:t>فرق البحث والتطوير</w:t>
      </w:r>
      <w:r w:rsidRPr="005E6FB6">
        <w:rPr>
          <w:rFonts w:ascii="Sakkal Majalla" w:hAnsi="Sakkal Majalla" w:cs="Sakkal Majalla" w:hint="cs"/>
          <w:sz w:val="28"/>
          <w:szCs w:val="28"/>
          <w:rtl/>
        </w:rPr>
        <w:t xml:space="preserve"> بشكل رئيسي. وعلى الرغم من ذلك، فإن هذا الأسلوب قد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ي</w:t>
      </w:r>
      <w:r w:rsidRPr="005E6FB6">
        <w:rPr>
          <w:rFonts w:ascii="Sakkal Majalla" w:hAnsi="Sakkal Majalla" w:cs="Sakkal Majalla"/>
          <w:sz w:val="28"/>
          <w:szCs w:val="28"/>
          <w:rtl/>
        </w:rPr>
        <w:t>ؤدي إلى ضعف التنظيم في الفرق قليلة الخبر</w:t>
      </w:r>
      <w:r w:rsidRPr="005E6FB6">
        <w:rPr>
          <w:rFonts w:ascii="Sakkal Majalla" w:hAnsi="Sakkal Majalla" w:cs="Sakkal Majalla" w:hint="cs"/>
          <w:sz w:val="28"/>
          <w:szCs w:val="28"/>
          <w:rtl/>
        </w:rPr>
        <w:t>ة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xml:space="preserve">، 2024) </w:t>
      </w:r>
      <w:r w:rsidRPr="005E6FB6">
        <w:rPr>
          <w:rFonts w:ascii="Sakkal Majalla" w:hAnsi="Sakkal Majalla" w:cs="Sakkal Majalla"/>
          <w:sz w:val="28"/>
          <w:szCs w:val="28"/>
          <w:rtl/>
        </w:rPr>
        <w:t xml:space="preserve">وقد أظهرت دراسة </w:t>
      </w:r>
      <w:r w:rsidRPr="005E6FB6">
        <w:rPr>
          <w:rFonts w:ascii="Sakkal Majalla" w:hAnsi="Sakkal Majalla" w:cs="Sakkal Majalla"/>
          <w:sz w:val="28"/>
          <w:szCs w:val="28"/>
        </w:rPr>
        <w:t>Kaur</w:t>
      </w:r>
      <w:r w:rsidRPr="005E6FB6">
        <w:rPr>
          <w:rFonts w:ascii="Sakkal Majalla" w:hAnsi="Sakkal Majalla" w:cs="Sakkal Majalla"/>
          <w:sz w:val="28"/>
          <w:szCs w:val="28"/>
          <w:rtl/>
        </w:rPr>
        <w:t xml:space="preserve"> (2022) أن القيادة التفويضية (أو المتساهلة) ارتبطت غالبًا بفشل المشاريع التقنية بسبب غياب التوجيه الكاف</w:t>
      </w:r>
      <w:r w:rsidRPr="005E6FB6">
        <w:rPr>
          <w:rFonts w:ascii="Sakkal Majalla" w:hAnsi="Sakkal Majalla" w:cs="Sakkal Majalla" w:hint="cs"/>
          <w:sz w:val="28"/>
          <w:szCs w:val="28"/>
          <w:rtl/>
        </w:rPr>
        <w:t xml:space="preserve">ي </w:t>
      </w:r>
      <w:r w:rsidRPr="005E6FB6">
        <w:rPr>
          <w:rFonts w:ascii="Sakkal Majalla" w:hAnsi="Sakkal Majalla" w:cs="Sakkal Majalla"/>
          <w:sz w:val="28"/>
          <w:szCs w:val="28"/>
          <w:rtl/>
        </w:rPr>
        <w:t>(</w:t>
      </w:r>
      <w:r w:rsidRPr="005E6FB6">
        <w:rPr>
          <w:rFonts w:ascii="Sakkal Majalla" w:hAnsi="Sakkal Majalla" w:cs="Sakkal Majalla"/>
          <w:sz w:val="28"/>
          <w:szCs w:val="28"/>
        </w:rPr>
        <w:t>Kaur</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2022</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5693DD33" w14:textId="77777777" w:rsidR="00865D40" w:rsidRPr="005E6FB6" w:rsidRDefault="00865D40" w:rsidP="00865D40">
      <w:pPr>
        <w:rPr>
          <w:rFonts w:ascii="Sakkal Majalla" w:hAnsi="Sakkal Majalla" w:cs="Sakkal Majalla"/>
          <w:sz w:val="28"/>
          <w:szCs w:val="28"/>
          <w:rtl/>
        </w:rPr>
      </w:pPr>
    </w:p>
    <w:p w14:paraId="0199D96E"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20" w:name="_Toc213598670"/>
      <w:r w:rsidRPr="005E6FB6">
        <w:rPr>
          <w:rFonts w:ascii="Sakkal Majalla" w:hAnsi="Sakkal Majalla" w:cs="Sakkal Majalla"/>
          <w:b/>
          <w:bCs/>
          <w:color w:val="auto"/>
          <w:sz w:val="28"/>
          <w:szCs w:val="28"/>
          <w:rtl/>
        </w:rPr>
        <w:t>القيادة التحويلية (</w:t>
      </w:r>
      <w:r w:rsidRPr="005E6FB6">
        <w:rPr>
          <w:rFonts w:ascii="Sakkal Majalla" w:hAnsi="Sakkal Majalla" w:cs="Sakkal Majalla"/>
          <w:b/>
          <w:bCs/>
          <w:color w:val="auto"/>
          <w:sz w:val="28"/>
          <w:szCs w:val="28"/>
        </w:rPr>
        <w:t>Transformational</w:t>
      </w:r>
      <w:r w:rsidRPr="005E6FB6">
        <w:rPr>
          <w:rFonts w:ascii="Sakkal Majalla" w:hAnsi="Sakkal Majalla" w:cs="Sakkal Majalla"/>
          <w:b/>
          <w:bCs/>
          <w:color w:val="auto"/>
          <w:sz w:val="28"/>
          <w:szCs w:val="28"/>
          <w:rtl/>
        </w:rPr>
        <w:t>)</w:t>
      </w:r>
      <w:bookmarkEnd w:id="20"/>
    </w:p>
    <w:p w14:paraId="0636F3A8"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وهو أسلوب القيادة الذي يحظى برواج وشعبية كبيرة من قبل الباحثين، وهو أسلوب القيادة القائم على</w:t>
      </w:r>
      <w:r w:rsidRPr="005E6FB6">
        <w:rPr>
          <w:rFonts w:ascii="Sakkal Majalla" w:hAnsi="Sakkal Majalla" w:cs="Sakkal Majalla"/>
          <w:sz w:val="28"/>
          <w:szCs w:val="28"/>
          <w:rtl/>
        </w:rPr>
        <w:t xml:space="preserve"> إلهام العاملين وتحفيزهم لتجاوز مصالحهم الشخصية وتحقيق رؤية المؤسسة. </w:t>
      </w:r>
      <w:r w:rsidRPr="005E6FB6">
        <w:rPr>
          <w:rFonts w:ascii="Sakkal Majalla" w:hAnsi="Sakkal Majalla" w:cs="Sakkal Majalla" w:hint="cs"/>
          <w:sz w:val="28"/>
          <w:szCs w:val="28"/>
          <w:rtl/>
        </w:rPr>
        <w:t xml:space="preserve">يرى </w:t>
      </w:r>
      <w:proofErr w:type="spellStart"/>
      <w:r w:rsidRPr="005E6FB6">
        <w:rPr>
          <w:rFonts w:ascii="Sakkal Majalla" w:hAnsi="Sakkal Majalla" w:cs="Sakkal Majalla"/>
          <w:sz w:val="28"/>
          <w:szCs w:val="28"/>
        </w:rPr>
        <w:t>Eltayeba</w:t>
      </w:r>
      <w:proofErr w:type="spellEnd"/>
      <w:r w:rsidRPr="005E6FB6">
        <w:rPr>
          <w:rFonts w:ascii="Sakkal Majalla" w:hAnsi="Sakkal Majalla" w:cs="Sakkal Majalla"/>
          <w:sz w:val="28"/>
          <w:szCs w:val="28"/>
        </w:rPr>
        <w:t xml:space="preserve"> &amp; Ahmad</w:t>
      </w:r>
      <w:r w:rsidRPr="005E6FB6">
        <w:rPr>
          <w:rFonts w:ascii="Sakkal Majalla" w:hAnsi="Sakkal Majalla" w:cs="Sakkal Majalla"/>
          <w:sz w:val="28"/>
          <w:szCs w:val="28"/>
          <w:rtl/>
        </w:rPr>
        <w:t xml:space="preserve"> (2021). أن القيادة التحويلية هي النمط الأكثر فاعلية في المشاريع الكبرى مثل مشاريع رؤية 2030 في السعودية </w:t>
      </w:r>
      <w:r w:rsidRPr="005E6FB6">
        <w:rPr>
          <w:rFonts w:ascii="Sakkal Majalla" w:hAnsi="Sakkal Majalla" w:cs="Sakkal Majalla" w:hint="cs"/>
          <w:sz w:val="28"/>
          <w:szCs w:val="28"/>
          <w:rtl/>
        </w:rPr>
        <w:t>وذلك لكونها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مساهمة</w:t>
      </w:r>
      <w:r w:rsidRPr="005E6FB6">
        <w:rPr>
          <w:rFonts w:ascii="Sakkal Majalla" w:hAnsi="Sakkal Majalla" w:cs="Sakkal Majalla"/>
          <w:sz w:val="28"/>
          <w:szCs w:val="28"/>
          <w:rtl/>
        </w:rPr>
        <w:t xml:space="preserve"> </w:t>
      </w:r>
      <w:r w:rsidRPr="005E6FB6">
        <w:rPr>
          <w:rFonts w:ascii="Sakkal Majalla" w:hAnsi="Sakkal Majalla" w:cs="Sakkal Majalla" w:hint="eastAsia"/>
          <w:sz w:val="28"/>
          <w:szCs w:val="28"/>
          <w:rtl/>
        </w:rPr>
        <w:t>في</w:t>
      </w:r>
      <w:r w:rsidRPr="005E6FB6">
        <w:rPr>
          <w:rFonts w:ascii="Sakkal Majalla" w:hAnsi="Sakkal Majalla" w:cs="Sakkal Majalla"/>
          <w:sz w:val="28"/>
          <w:szCs w:val="28"/>
          <w:rtl/>
        </w:rPr>
        <w:t xml:space="preserve"> رفع الالتزام والإبداع لدى الفريق</w:t>
      </w:r>
      <w:r w:rsidRPr="005E6FB6">
        <w:rPr>
          <w:rFonts w:ascii="Sakkal Majalla" w:hAnsi="Sakkal Majalla" w:cs="Sakkal Majalla" w:hint="cs"/>
          <w:sz w:val="28"/>
          <w:szCs w:val="28"/>
          <w:rtl/>
        </w:rPr>
        <w:t>.</w:t>
      </w:r>
    </w:p>
    <w:p w14:paraId="052E2B55" w14:textId="77777777" w:rsidR="00865D40" w:rsidRPr="005E6FB6" w:rsidRDefault="00865D40" w:rsidP="00865D40">
      <w:pPr>
        <w:rPr>
          <w:rFonts w:ascii="Sakkal Majalla" w:hAnsi="Sakkal Majalla" w:cs="Sakkal Majalla"/>
          <w:sz w:val="28"/>
          <w:szCs w:val="28"/>
          <w:rtl/>
        </w:rPr>
      </w:pPr>
    </w:p>
    <w:p w14:paraId="57411CC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21" w:name="_Toc213598671"/>
      <w:r w:rsidRPr="005E6FB6">
        <w:rPr>
          <w:rFonts w:ascii="Sakkal Majalla" w:hAnsi="Sakkal Majalla" w:cs="Sakkal Majalla"/>
          <w:b/>
          <w:bCs/>
          <w:color w:val="auto"/>
          <w:sz w:val="28"/>
          <w:szCs w:val="28"/>
          <w:rtl/>
        </w:rPr>
        <w:t>القيادة التبادلية (</w:t>
      </w:r>
      <w:r w:rsidRPr="005E6FB6">
        <w:rPr>
          <w:rFonts w:ascii="Sakkal Majalla" w:hAnsi="Sakkal Majalla" w:cs="Sakkal Majalla"/>
          <w:b/>
          <w:bCs/>
          <w:color w:val="auto"/>
          <w:sz w:val="28"/>
          <w:szCs w:val="28"/>
        </w:rPr>
        <w:t>Transactional</w:t>
      </w:r>
      <w:r w:rsidRPr="005E6FB6">
        <w:rPr>
          <w:rFonts w:ascii="Sakkal Majalla" w:hAnsi="Sakkal Majalla" w:cs="Sakkal Majalla"/>
          <w:b/>
          <w:bCs/>
          <w:color w:val="auto"/>
          <w:sz w:val="28"/>
          <w:szCs w:val="28"/>
          <w:rtl/>
        </w:rPr>
        <w:t>)</w:t>
      </w:r>
      <w:bookmarkEnd w:id="21"/>
    </w:p>
    <w:p w14:paraId="77FAB285" w14:textId="2EF1E89F"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هي أسلوب القيادة القائم </w:t>
      </w:r>
      <w:r w:rsidRPr="005E6FB6">
        <w:rPr>
          <w:rFonts w:ascii="Sakkal Majalla" w:hAnsi="Sakkal Majalla" w:cs="Sakkal Majalla"/>
          <w:sz w:val="28"/>
          <w:szCs w:val="28"/>
          <w:rtl/>
        </w:rPr>
        <w:t>على مبدأ الثواب والعقاب</w:t>
      </w:r>
      <w:r w:rsidRPr="005E6FB6">
        <w:rPr>
          <w:rFonts w:ascii="Sakkal Majalla" w:hAnsi="Sakkal Majalla" w:cs="Sakkal Majalla" w:hint="cs"/>
          <w:sz w:val="28"/>
          <w:szCs w:val="28"/>
          <w:rtl/>
        </w:rPr>
        <w:t xml:space="preserve"> لكونه يربط بين </w:t>
      </w:r>
      <w:r w:rsidRPr="005E6FB6">
        <w:rPr>
          <w:rFonts w:ascii="Sakkal Majalla" w:hAnsi="Sakkal Majalla" w:cs="Sakkal Majalla"/>
          <w:sz w:val="28"/>
          <w:szCs w:val="28"/>
          <w:rtl/>
        </w:rPr>
        <w:t>الأداء بالنتائج</w:t>
      </w:r>
      <w:r w:rsidRPr="005E6FB6">
        <w:rPr>
          <w:rFonts w:ascii="Sakkal Majalla" w:hAnsi="Sakkal Majalla" w:cs="Sakkal Majalla" w:hint="cs"/>
          <w:sz w:val="28"/>
          <w:szCs w:val="28"/>
          <w:rtl/>
        </w:rPr>
        <w:t xml:space="preserve"> بشكل رئيسي</w:t>
      </w:r>
      <w:r w:rsidRPr="005E6FB6">
        <w:rPr>
          <w:rFonts w:ascii="Sakkal Majalla" w:hAnsi="Sakkal Majalla" w:cs="Sakkal Majalla"/>
          <w:sz w:val="28"/>
          <w:szCs w:val="28"/>
          <w:rtl/>
        </w:rPr>
        <w:t xml:space="preserve"> من خلال الحوافز أو العقوبات</w:t>
      </w:r>
      <w:r w:rsidR="00AD0C2C" w:rsidRPr="005E6FB6">
        <w:rPr>
          <w:rFonts w:ascii="Sakkal Majalla" w:hAnsi="Sakkal Majalla" w:cs="Sakkal Majalla" w:hint="cs"/>
          <w:sz w:val="28"/>
          <w:szCs w:val="28"/>
          <w:rtl/>
        </w:rPr>
        <w:t>،</w:t>
      </w:r>
      <w:r w:rsidRPr="005E6FB6">
        <w:rPr>
          <w:rFonts w:ascii="Sakkal Majalla" w:hAnsi="Sakkal Majalla" w:cs="Sakkal Majalla" w:hint="cs"/>
          <w:sz w:val="28"/>
          <w:szCs w:val="28"/>
          <w:rtl/>
        </w:rPr>
        <w:t xml:space="preserve"> وقد</w:t>
      </w:r>
      <w:r w:rsidRPr="005E6FB6">
        <w:rPr>
          <w:rFonts w:ascii="Sakkal Majalla" w:hAnsi="Sakkal Majalla" w:cs="Sakkal Majalla"/>
          <w:sz w:val="28"/>
          <w:szCs w:val="28"/>
          <w:rtl/>
        </w:rPr>
        <w:t xml:space="preserve"> أثبتت دراسة جنوب إفريقيا أن القيادة التبادلية تساعد في ضبط الأداء وضمان الالتزام بالوقت والميزانية لكنها </w:t>
      </w:r>
      <w:r w:rsidRPr="005E6FB6">
        <w:rPr>
          <w:rFonts w:ascii="Sakkal Majalla" w:hAnsi="Sakkal Majalla" w:cs="Sakkal Majalla" w:hint="cs"/>
          <w:sz w:val="28"/>
          <w:szCs w:val="28"/>
          <w:rtl/>
        </w:rPr>
        <w:t xml:space="preserve">على الجانب الأخر </w:t>
      </w:r>
      <w:r w:rsidRPr="005E6FB6">
        <w:rPr>
          <w:rFonts w:ascii="Sakkal Majalla" w:hAnsi="Sakkal Majalla" w:cs="Sakkal Majalla"/>
          <w:sz w:val="28"/>
          <w:szCs w:val="28"/>
          <w:rtl/>
        </w:rPr>
        <w:t>أقل تأثيرًا من التحويلية في رفع رضا الفريق</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w:t>
      </w:r>
      <w:proofErr w:type="spellStart"/>
      <w:r w:rsidRPr="005E6FB6">
        <w:rPr>
          <w:rFonts w:ascii="Sakkal Majalla" w:hAnsi="Sakkal Majalla" w:cs="Sakkal Majalla"/>
          <w:sz w:val="28"/>
          <w:szCs w:val="28"/>
        </w:rPr>
        <w:t>Liphadzi</w:t>
      </w:r>
      <w:proofErr w:type="spellEnd"/>
      <w:r w:rsidRPr="005E6FB6">
        <w:rPr>
          <w:rFonts w:ascii="Sakkal Majalla" w:hAnsi="Sakkal Majalla" w:cs="Sakkal Majalla"/>
          <w:sz w:val="28"/>
          <w:szCs w:val="28"/>
        </w:rPr>
        <w:t xml:space="preserve"> et al</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2015</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679FA315" w14:textId="77777777" w:rsidR="00865D40" w:rsidRPr="005E6FB6" w:rsidRDefault="00865D40" w:rsidP="00865D40">
      <w:pPr>
        <w:rPr>
          <w:rFonts w:ascii="Sakkal Majalla" w:hAnsi="Sakkal Majalla" w:cs="Sakkal Majalla"/>
          <w:sz w:val="28"/>
          <w:szCs w:val="28"/>
          <w:rtl/>
        </w:rPr>
      </w:pPr>
    </w:p>
    <w:p w14:paraId="724045C0"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22" w:name="_Toc213598672"/>
      <w:r w:rsidRPr="005E6FB6">
        <w:rPr>
          <w:rFonts w:ascii="Sakkal Majalla" w:hAnsi="Sakkal Majalla" w:cs="Sakkal Majalla"/>
          <w:b/>
          <w:bCs/>
          <w:color w:val="auto"/>
          <w:sz w:val="28"/>
          <w:szCs w:val="28"/>
          <w:rtl/>
        </w:rPr>
        <w:lastRenderedPageBreak/>
        <w:t>القيادة الخادمة (</w:t>
      </w:r>
      <w:r w:rsidRPr="005E6FB6">
        <w:rPr>
          <w:rFonts w:ascii="Sakkal Majalla" w:hAnsi="Sakkal Majalla" w:cs="Sakkal Majalla"/>
          <w:b/>
          <w:bCs/>
          <w:color w:val="auto"/>
          <w:sz w:val="28"/>
          <w:szCs w:val="28"/>
        </w:rPr>
        <w:t>Servant</w:t>
      </w:r>
      <w:r w:rsidRPr="005E6FB6">
        <w:rPr>
          <w:rFonts w:ascii="Sakkal Majalla" w:hAnsi="Sakkal Majalla" w:cs="Sakkal Majalla"/>
          <w:b/>
          <w:bCs/>
          <w:color w:val="auto"/>
          <w:sz w:val="28"/>
          <w:szCs w:val="28"/>
          <w:rtl/>
        </w:rPr>
        <w:t>)</w:t>
      </w:r>
      <w:bookmarkEnd w:id="22"/>
    </w:p>
    <w:p w14:paraId="26C0D0E3"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يركز أسلوب القيادة الخادمة على </w:t>
      </w:r>
      <w:r w:rsidRPr="005E6FB6">
        <w:rPr>
          <w:rFonts w:ascii="Sakkal Majalla" w:hAnsi="Sakkal Majalla" w:cs="Sakkal Majalla"/>
          <w:sz w:val="28"/>
          <w:szCs w:val="28"/>
          <w:rtl/>
        </w:rPr>
        <w:t>خدمة المرؤوسين وتلبية احتياجاتهم</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حيث يضع القائد مصلحة الفريق</w:t>
      </w:r>
      <w:r w:rsidRPr="005E6FB6">
        <w:rPr>
          <w:rFonts w:ascii="Sakkal Majalla" w:hAnsi="Sakkal Majalla" w:cs="Sakkal Majalla" w:hint="cs"/>
          <w:sz w:val="28"/>
          <w:szCs w:val="28"/>
          <w:rtl/>
        </w:rPr>
        <w:t xml:space="preserve"> نصب عينه و</w:t>
      </w:r>
      <w:r w:rsidRPr="005E6FB6">
        <w:rPr>
          <w:rFonts w:ascii="Sakkal Majalla" w:hAnsi="Sakkal Majalla" w:cs="Sakkal Majalla"/>
          <w:sz w:val="28"/>
          <w:szCs w:val="28"/>
          <w:rtl/>
        </w:rPr>
        <w:t xml:space="preserve">فوق مصلحته الشخصية. </w:t>
      </w:r>
      <w:r w:rsidRPr="005E6FB6">
        <w:rPr>
          <w:rFonts w:ascii="Sakkal Majalla" w:hAnsi="Sakkal Majalla" w:cs="Sakkal Majalla" w:hint="cs"/>
          <w:sz w:val="28"/>
          <w:szCs w:val="28"/>
          <w:rtl/>
        </w:rPr>
        <w:t xml:space="preserve">ولذا نجد أن </w:t>
      </w:r>
      <w:r w:rsidRPr="005E6FB6">
        <w:rPr>
          <w:rFonts w:ascii="Sakkal Majalla" w:hAnsi="Sakkal Majalla" w:cs="Sakkal Majalla"/>
          <w:sz w:val="28"/>
          <w:szCs w:val="28"/>
          <w:rtl/>
        </w:rPr>
        <w:t>هذا الأسلوب يعزز الولاء والثقة لكنه قد ينظر إليه على أنه يفتقر إلى الحزم والسلطة اللازمة في البيئات التنافسي</w:t>
      </w:r>
      <w:r w:rsidRPr="005E6FB6">
        <w:rPr>
          <w:rFonts w:ascii="Sakkal Majalla" w:hAnsi="Sakkal Majalla" w:cs="Sakkal Majalla" w:hint="cs"/>
          <w:sz w:val="28"/>
          <w:szCs w:val="28"/>
          <w:rtl/>
        </w:rPr>
        <w:t>ة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p>
    <w:p w14:paraId="4E1A4AF0" w14:textId="77777777" w:rsidR="00865D40" w:rsidRPr="005E6FB6" w:rsidRDefault="00865D40" w:rsidP="00865D40">
      <w:pPr>
        <w:rPr>
          <w:rFonts w:ascii="Sakkal Majalla" w:hAnsi="Sakkal Majalla" w:cs="Sakkal Majalla"/>
          <w:sz w:val="28"/>
          <w:szCs w:val="28"/>
          <w:rtl/>
        </w:rPr>
      </w:pPr>
    </w:p>
    <w:p w14:paraId="61B9B50C" w14:textId="77777777" w:rsidR="00865D40" w:rsidRPr="005E6FB6" w:rsidRDefault="00865D40" w:rsidP="00865D40">
      <w:pPr>
        <w:pStyle w:val="1"/>
        <w:spacing w:line="360" w:lineRule="auto"/>
        <w:rPr>
          <w:rFonts w:ascii="Traditional Arabic" w:hAnsi="Traditional Arabic" w:cs="Traditional Arabic"/>
          <w:b/>
          <w:bCs/>
          <w:color w:val="auto"/>
          <w:rtl/>
        </w:rPr>
      </w:pPr>
      <w:bookmarkStart w:id="23" w:name="_Toc213598673"/>
      <w:r w:rsidRPr="005E6FB6">
        <w:rPr>
          <w:rFonts w:ascii="Sakkal Majalla" w:hAnsi="Sakkal Majalla" w:cs="Sakkal Majalla"/>
          <w:b/>
          <w:bCs/>
          <w:color w:val="auto"/>
          <w:sz w:val="28"/>
          <w:szCs w:val="28"/>
          <w:rtl/>
        </w:rPr>
        <w:t xml:space="preserve">القيادة </w:t>
      </w:r>
      <w:proofErr w:type="spellStart"/>
      <w:r w:rsidRPr="005E6FB6">
        <w:rPr>
          <w:rFonts w:ascii="Sakkal Majalla" w:hAnsi="Sakkal Majalla" w:cs="Sakkal Majalla"/>
          <w:b/>
          <w:bCs/>
          <w:color w:val="auto"/>
          <w:sz w:val="28"/>
          <w:szCs w:val="28"/>
          <w:rtl/>
        </w:rPr>
        <w:t>الموقفية</w:t>
      </w:r>
      <w:proofErr w:type="spellEnd"/>
      <w:r w:rsidRPr="005E6FB6">
        <w:rPr>
          <w:rFonts w:ascii="Sakkal Majalla" w:hAnsi="Sakkal Majalla" w:cs="Sakkal Majalla"/>
          <w:b/>
          <w:bCs/>
          <w:color w:val="auto"/>
          <w:sz w:val="28"/>
          <w:szCs w:val="28"/>
          <w:rtl/>
        </w:rPr>
        <w:t xml:space="preserve"> (</w:t>
      </w:r>
      <w:r w:rsidRPr="005E6FB6">
        <w:rPr>
          <w:rFonts w:ascii="Sakkal Majalla" w:hAnsi="Sakkal Majalla" w:cs="Sakkal Majalla"/>
          <w:b/>
          <w:bCs/>
          <w:color w:val="auto"/>
          <w:sz w:val="28"/>
          <w:szCs w:val="28"/>
        </w:rPr>
        <w:t>Situational</w:t>
      </w:r>
      <w:r w:rsidRPr="005E6FB6">
        <w:rPr>
          <w:rFonts w:ascii="Sakkal Majalla" w:hAnsi="Sakkal Majalla" w:cs="Sakkal Majalla"/>
          <w:b/>
          <w:bCs/>
          <w:color w:val="auto"/>
          <w:sz w:val="28"/>
          <w:szCs w:val="28"/>
          <w:rtl/>
        </w:rPr>
        <w:t>)</w:t>
      </w:r>
      <w:bookmarkEnd w:id="23"/>
    </w:p>
    <w:p w14:paraId="2C6381B9" w14:textId="1175D5AF"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hint="cs"/>
          <w:sz w:val="28"/>
          <w:szCs w:val="28"/>
          <w:rtl/>
        </w:rPr>
        <w:t xml:space="preserve">وأما في أسلوب القيادة </w:t>
      </w:r>
      <w:proofErr w:type="spellStart"/>
      <w:r w:rsidRPr="005E6FB6">
        <w:rPr>
          <w:rFonts w:ascii="Sakkal Majalla" w:hAnsi="Sakkal Majalla" w:cs="Sakkal Majalla" w:hint="cs"/>
          <w:sz w:val="28"/>
          <w:szCs w:val="28"/>
          <w:rtl/>
        </w:rPr>
        <w:t>الموقفية</w:t>
      </w:r>
      <w:proofErr w:type="spellEnd"/>
      <w:r w:rsidRPr="005E6FB6">
        <w:rPr>
          <w:rFonts w:ascii="Sakkal Majalla" w:hAnsi="Sakkal Majalla" w:cs="Sakkal Majalla" w:hint="cs"/>
          <w:sz w:val="28"/>
          <w:szCs w:val="28"/>
          <w:rtl/>
        </w:rPr>
        <w:t xml:space="preserve"> فإن يتغير الأسلوب القيادي باختلاف الموقف</w:t>
      </w:r>
      <w:r w:rsidRPr="005E6FB6">
        <w:rPr>
          <w:rFonts w:ascii="Sakkal Majalla" w:hAnsi="Sakkal Majalla" w:cs="Sakkal Majalla"/>
          <w:sz w:val="28"/>
          <w:szCs w:val="28"/>
          <w:rtl/>
        </w:rPr>
        <w:t xml:space="preserve">. يرى </w:t>
      </w:r>
      <w:r w:rsidRPr="005E6FB6">
        <w:rPr>
          <w:rFonts w:ascii="Sakkal Majalla" w:hAnsi="Sakkal Majalla" w:cs="Sakkal Majalla"/>
          <w:sz w:val="28"/>
          <w:szCs w:val="28"/>
        </w:rPr>
        <w:t>Hersey &amp; Blanchard</w:t>
      </w:r>
      <w:r w:rsidRPr="005E6FB6">
        <w:rPr>
          <w:rFonts w:ascii="Sakkal Majalla" w:hAnsi="Sakkal Majalla" w:cs="Sakkal Majalla"/>
          <w:sz w:val="28"/>
          <w:szCs w:val="28"/>
          <w:rtl/>
        </w:rPr>
        <w:t xml:space="preserve"> أن القائد الناجح هو من يغير أسلوبه بحسب مستوى نضج الفريق وطبيعة المهمة. وقد أكدت دراسة </w:t>
      </w:r>
      <w:r w:rsidRPr="005E6FB6">
        <w:rPr>
          <w:rFonts w:ascii="Sakkal Majalla" w:hAnsi="Sakkal Majalla" w:cs="Sakkal Majalla"/>
          <w:sz w:val="28"/>
          <w:szCs w:val="28"/>
        </w:rPr>
        <w:t>Adetola &amp; Adetola</w:t>
      </w:r>
      <w:r w:rsidRPr="005E6FB6">
        <w:rPr>
          <w:rFonts w:ascii="Sakkal Majalla" w:hAnsi="Sakkal Majalla" w:cs="Sakkal Majalla"/>
          <w:sz w:val="28"/>
          <w:szCs w:val="28"/>
          <w:rtl/>
        </w:rPr>
        <w:t xml:space="preserve"> (2023) أن المرونة القيادية عبر مراحل دورة حياة المشروع تزيد من فرص نجاحه</w:t>
      </w:r>
      <w:r w:rsidRPr="005E6FB6">
        <w:rPr>
          <w:rFonts w:ascii="Sakkal Majalla" w:hAnsi="Sakkal Majalla" w:cs="Sakkal Majalla" w:hint="cs"/>
          <w:sz w:val="28"/>
          <w:szCs w:val="28"/>
          <w:rtl/>
        </w:rPr>
        <w:t>.</w:t>
      </w:r>
    </w:p>
    <w:p w14:paraId="0074736C" w14:textId="77777777" w:rsidR="00865D40" w:rsidRPr="005E6FB6" w:rsidRDefault="00865D40" w:rsidP="00865D40">
      <w:pPr>
        <w:rPr>
          <w:rFonts w:ascii="Sakkal Majalla" w:hAnsi="Sakkal Majalla" w:cs="Sakkal Majalla"/>
          <w:sz w:val="28"/>
          <w:szCs w:val="28"/>
          <w:rtl/>
        </w:rPr>
      </w:pPr>
    </w:p>
    <w:p w14:paraId="0E7CA837" w14:textId="77777777" w:rsidR="00865D40" w:rsidRPr="005E6FB6" w:rsidRDefault="00865D40" w:rsidP="00865D40">
      <w:pPr>
        <w:pStyle w:val="1"/>
        <w:spacing w:line="360" w:lineRule="auto"/>
        <w:rPr>
          <w:rFonts w:ascii="Traditional Arabic" w:hAnsi="Traditional Arabic" w:cs="Traditional Arabic"/>
          <w:b/>
          <w:bCs/>
          <w:color w:val="auto"/>
        </w:rPr>
      </w:pPr>
      <w:bookmarkStart w:id="24" w:name="_Toc213598674"/>
      <w:r w:rsidRPr="005E6FB6">
        <w:rPr>
          <w:rFonts w:ascii="Sakkal Majalla" w:hAnsi="Sakkal Majalla" w:cs="Sakkal Majalla"/>
          <w:b/>
          <w:bCs/>
          <w:color w:val="auto"/>
          <w:sz w:val="28"/>
          <w:szCs w:val="28"/>
          <w:rtl/>
        </w:rPr>
        <w:t>خلاصة المبحث الأول</w:t>
      </w:r>
      <w:bookmarkEnd w:id="24"/>
    </w:p>
    <w:p w14:paraId="5F4DFF60" w14:textId="400F441A" w:rsidR="00865D40" w:rsidRPr="005E6FB6" w:rsidRDefault="00865D40" w:rsidP="00865D40">
      <w:pPr>
        <w:rPr>
          <w:rFonts w:ascii="Sakkal Majalla" w:hAnsi="Sakkal Majalla" w:cs="Sakkal Majalla"/>
          <w:sz w:val="28"/>
          <w:szCs w:val="28"/>
        </w:rPr>
      </w:pPr>
      <w:r w:rsidRPr="005E6FB6">
        <w:rPr>
          <w:rFonts w:ascii="Sakkal Majalla" w:hAnsi="Sakkal Majalla" w:cs="Sakkal Majalla" w:hint="cs"/>
          <w:sz w:val="28"/>
          <w:szCs w:val="28"/>
          <w:rtl/>
        </w:rPr>
        <w:t xml:space="preserve">يتضح مما سبق أن القيادة ليست مفهومًا ثابتًا بل هي أكبر من ذلك. القيادة هي عملية ديناميكية متغيرة ذات أنماط قيادية متنوعة تشمل كل من </w:t>
      </w:r>
      <w:r w:rsidRPr="005E6FB6">
        <w:rPr>
          <w:rFonts w:ascii="Sakkal Majalla" w:hAnsi="Sakkal Majalla" w:cs="Sakkal Majalla"/>
          <w:sz w:val="28"/>
          <w:szCs w:val="28"/>
          <w:rtl/>
        </w:rPr>
        <w:t xml:space="preserve">الأنماط القيادية </w:t>
      </w:r>
      <w:r w:rsidRPr="005E6FB6">
        <w:rPr>
          <w:rFonts w:ascii="Sakkal Majalla" w:hAnsi="Sakkal Majalla" w:cs="Sakkal Majalla" w:hint="cs"/>
          <w:sz w:val="28"/>
          <w:szCs w:val="28"/>
          <w:rtl/>
        </w:rPr>
        <w:t>الاستبدادية</w:t>
      </w:r>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الديمقراطية</w:t>
      </w:r>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التفويضية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الخدمية</w:t>
      </w:r>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w:t>
      </w:r>
      <w:proofErr w:type="spellStart"/>
      <w:r w:rsidRPr="005E6FB6">
        <w:rPr>
          <w:rFonts w:ascii="Sakkal Majalla" w:hAnsi="Sakkal Majalla" w:cs="Sakkal Majalla" w:hint="cs"/>
          <w:sz w:val="28"/>
          <w:szCs w:val="28"/>
          <w:rtl/>
        </w:rPr>
        <w:t>والموقفية</w:t>
      </w:r>
      <w:proofErr w:type="spellEnd"/>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وقد اجمعت</w:t>
      </w:r>
      <w:r w:rsidRPr="005E6FB6">
        <w:rPr>
          <w:rFonts w:ascii="Sakkal Majalla" w:hAnsi="Sakkal Majalla" w:cs="Sakkal Majalla"/>
          <w:sz w:val="28"/>
          <w:szCs w:val="28"/>
          <w:rtl/>
        </w:rPr>
        <w:t xml:space="preserve"> الأدبيات على أن القيادة التحويلية والديمقراطية أكثر فاعلية في تحقيق رضا العاملين ونجاح المشاريع</w:t>
      </w:r>
      <w:r w:rsidR="00AD0C2C"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 xml:space="preserve">بينما تقتصر فعالية القيادة التبادلية على الانضباط. أما الأنماط </w:t>
      </w:r>
      <w:r w:rsidRPr="005E6FB6">
        <w:rPr>
          <w:rFonts w:ascii="Sakkal Majalla" w:hAnsi="Sakkal Majalla" w:cs="Sakkal Majalla" w:hint="cs"/>
          <w:sz w:val="28"/>
          <w:szCs w:val="28"/>
          <w:rtl/>
        </w:rPr>
        <w:t>التفويضية (المتساهلة)</w:t>
      </w:r>
      <w:r w:rsidRPr="005E6FB6">
        <w:rPr>
          <w:rFonts w:ascii="Sakkal Majalla" w:hAnsi="Sakkal Majalla" w:cs="Sakkal Majalla"/>
          <w:sz w:val="28"/>
          <w:szCs w:val="28"/>
          <w:rtl/>
        </w:rPr>
        <w:t xml:space="preserve"> أو الاستبدادية فتظهر محدودية في إحداث تأثير إيجابي مستدام</w:t>
      </w:r>
      <w:r w:rsidR="00AD0C2C"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ومن هنا </w:t>
      </w:r>
      <w:r w:rsidRPr="005E6FB6">
        <w:rPr>
          <w:rFonts w:ascii="Sakkal Majalla" w:hAnsi="Sakkal Majalla" w:cs="Sakkal Majalla" w:hint="cs"/>
          <w:sz w:val="28"/>
          <w:szCs w:val="28"/>
          <w:rtl/>
        </w:rPr>
        <w:t>نشأ</w:t>
      </w:r>
      <w:r w:rsidRPr="005E6FB6">
        <w:rPr>
          <w:rFonts w:ascii="Sakkal Majalla" w:hAnsi="Sakkal Majalla" w:cs="Sakkal Majalla"/>
          <w:sz w:val="28"/>
          <w:szCs w:val="28"/>
          <w:rtl/>
        </w:rPr>
        <w:t xml:space="preserve"> التحدي الأكبر أمام القائد </w:t>
      </w:r>
      <w:r w:rsidRPr="005E6FB6">
        <w:rPr>
          <w:rFonts w:ascii="Sakkal Majalla" w:hAnsi="Sakkal Majalla" w:cs="Sakkal Majalla" w:hint="cs"/>
          <w:sz w:val="28"/>
          <w:szCs w:val="28"/>
          <w:rtl/>
        </w:rPr>
        <w:t xml:space="preserve">والذي </w:t>
      </w:r>
      <w:r w:rsidRPr="005E6FB6">
        <w:rPr>
          <w:rFonts w:ascii="Sakkal Majalla" w:hAnsi="Sakkal Majalla" w:cs="Sakkal Majalla"/>
          <w:sz w:val="28"/>
          <w:szCs w:val="28"/>
          <w:rtl/>
        </w:rPr>
        <w:t>يتمثل في اختيار النمط المناسب وفقًا للسياق والموقف ومتطلبات المشروع</w:t>
      </w:r>
      <w:r w:rsidRPr="005E6FB6">
        <w:rPr>
          <w:rFonts w:ascii="Sakkal Majalla" w:hAnsi="Sakkal Majalla" w:cs="Sakkal Majalla"/>
          <w:sz w:val="28"/>
          <w:szCs w:val="28"/>
        </w:rPr>
        <w:t>.</w:t>
      </w:r>
    </w:p>
    <w:p w14:paraId="4E4AF076" w14:textId="77777777" w:rsidR="00865D40" w:rsidRPr="005E6FB6" w:rsidRDefault="00865D40" w:rsidP="00865D40">
      <w:pPr>
        <w:rPr>
          <w:rFonts w:ascii="Sakkal Majalla" w:hAnsi="Sakkal Majalla" w:cs="Sakkal Majalla"/>
          <w:sz w:val="28"/>
          <w:szCs w:val="28"/>
          <w:rtl/>
        </w:rPr>
      </w:pPr>
    </w:p>
    <w:p w14:paraId="2BF7B449" w14:textId="77777777" w:rsidR="00865D40" w:rsidRPr="005E6FB6" w:rsidRDefault="00865D40" w:rsidP="00865D40">
      <w:pPr>
        <w:pStyle w:val="1"/>
        <w:spacing w:line="360" w:lineRule="auto"/>
        <w:rPr>
          <w:rFonts w:ascii="Traditional Arabic" w:hAnsi="Traditional Arabic" w:cs="Traditional Arabic"/>
          <w:b/>
          <w:bCs/>
          <w:color w:val="auto"/>
        </w:rPr>
      </w:pPr>
      <w:bookmarkStart w:id="25" w:name="_Toc213598675"/>
      <w:r w:rsidRPr="005E6FB6">
        <w:rPr>
          <w:rFonts w:ascii="Sakkal Majalla" w:hAnsi="Sakkal Majalla" w:cs="Sakkal Majalla"/>
          <w:b/>
          <w:bCs/>
          <w:color w:val="auto"/>
          <w:sz w:val="28"/>
          <w:szCs w:val="28"/>
          <w:rtl/>
        </w:rPr>
        <w:t>المبحث الثاني: مفهوم نجاح المشروع وأبعاده</w:t>
      </w:r>
      <w:bookmarkEnd w:id="25"/>
    </w:p>
    <w:p w14:paraId="58CC310E" w14:textId="77777777" w:rsidR="00865D40" w:rsidRPr="005E6FB6" w:rsidRDefault="00865D40" w:rsidP="00865D40">
      <w:pPr>
        <w:pStyle w:val="1"/>
        <w:spacing w:line="360" w:lineRule="auto"/>
        <w:rPr>
          <w:rFonts w:ascii="Traditional Arabic" w:hAnsi="Traditional Arabic" w:cs="Traditional Arabic"/>
          <w:b/>
          <w:bCs/>
          <w:color w:val="auto"/>
        </w:rPr>
      </w:pPr>
      <w:bookmarkStart w:id="26" w:name="_Toc213598676"/>
      <w:r w:rsidRPr="005E6FB6">
        <w:rPr>
          <w:rFonts w:ascii="Sakkal Majalla" w:hAnsi="Sakkal Majalla" w:cs="Sakkal Majalla"/>
          <w:b/>
          <w:bCs/>
          <w:color w:val="auto"/>
          <w:sz w:val="28"/>
          <w:szCs w:val="28"/>
          <w:rtl/>
        </w:rPr>
        <w:t>تمهيد</w:t>
      </w:r>
      <w:bookmarkEnd w:id="26"/>
    </w:p>
    <w:p w14:paraId="2C82CC71" w14:textId="217FC2F3"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 xml:space="preserve">تتجه المؤسسات لتحقيق نجاح المشروع وهو الهدف الأكثر أهمية والذي يتضح بعد تبني أي مبادرة إنتاجية. وعلى الرغم من أن تحديد مفهوم النجاح قد يبدو واضحًا للوهلة الأولى إلا أنه في أدبيات إدارة المشاريع يبقى إشكالي، في اختلاطه بعدد من الأبعاد ومعايير القياس المتعددة. فقد كانت أدبيات إدارة المشاريع التقليدية تركز اهتمامها على أبعاد الوقت والتكلفة </w:t>
      </w:r>
      <w:r w:rsidRPr="005E6FB6">
        <w:rPr>
          <w:rFonts w:ascii="Sakkal Majalla" w:hAnsi="Sakkal Majalla" w:cs="Sakkal Majalla"/>
          <w:sz w:val="28"/>
          <w:szCs w:val="28"/>
          <w:rtl/>
        </w:rPr>
        <w:lastRenderedPageBreak/>
        <w:t>والموارد، بينما الاتجاهات الحديثة ضمت أبعاد أخرى مثل الأثر الاستراتيجي، رضا العملاء، والاستدامة طويلة المد</w:t>
      </w:r>
      <w:r w:rsidRPr="005E6FB6">
        <w:rPr>
          <w:rFonts w:ascii="Sakkal Majalla" w:hAnsi="Sakkal Majalla" w:cs="Sakkal Majalla" w:hint="cs"/>
          <w:sz w:val="28"/>
          <w:szCs w:val="28"/>
          <w:rtl/>
        </w:rPr>
        <w:t xml:space="preserve">ى </w:t>
      </w:r>
      <w:r w:rsidRPr="005E6FB6">
        <w:rPr>
          <w:rFonts w:ascii="Sakkal Majalla" w:hAnsi="Sakkal Majalla" w:cs="Sakkal Majalla"/>
          <w:sz w:val="28"/>
          <w:szCs w:val="28"/>
          <w:rtl/>
        </w:rPr>
        <w:t>(</w:t>
      </w:r>
      <w:r w:rsidRPr="005E6FB6">
        <w:rPr>
          <w:rFonts w:ascii="Sakkal Majalla" w:hAnsi="Sakkal Majalla" w:cs="Sakkal Majalla"/>
          <w:sz w:val="28"/>
          <w:szCs w:val="28"/>
        </w:rPr>
        <w:t>Kaur</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2022</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30E9C32C" w14:textId="77777777" w:rsidR="00865D40" w:rsidRPr="005E6FB6" w:rsidRDefault="00865D40" w:rsidP="00865D40">
      <w:pPr>
        <w:rPr>
          <w:rFonts w:ascii="Sakkal Majalla" w:hAnsi="Sakkal Majalla" w:cs="Sakkal Majalla"/>
          <w:sz w:val="28"/>
          <w:szCs w:val="28"/>
          <w:rtl/>
        </w:rPr>
      </w:pPr>
    </w:p>
    <w:p w14:paraId="12F14AB3" w14:textId="77777777" w:rsidR="00865D40" w:rsidRPr="005E6FB6" w:rsidRDefault="00865D40" w:rsidP="00865D40">
      <w:pPr>
        <w:pStyle w:val="1"/>
        <w:spacing w:line="360" w:lineRule="auto"/>
        <w:rPr>
          <w:rFonts w:ascii="Traditional Arabic" w:hAnsi="Traditional Arabic" w:cs="Traditional Arabic"/>
          <w:b/>
          <w:bCs/>
          <w:color w:val="auto"/>
        </w:rPr>
      </w:pPr>
      <w:bookmarkStart w:id="27" w:name="_Toc213598677"/>
      <w:r w:rsidRPr="005E6FB6">
        <w:rPr>
          <w:rFonts w:ascii="Sakkal Majalla" w:hAnsi="Sakkal Majalla" w:cs="Sakkal Majalla"/>
          <w:b/>
          <w:bCs/>
          <w:color w:val="auto"/>
          <w:sz w:val="28"/>
          <w:szCs w:val="28"/>
          <w:rtl/>
        </w:rPr>
        <w:t>المطلب الأول: مفهوم نجاح المشروع</w:t>
      </w:r>
      <w:bookmarkEnd w:id="27"/>
    </w:p>
    <w:p w14:paraId="4DCB7517" w14:textId="77777777" w:rsidR="00865D40" w:rsidRPr="005E6FB6" w:rsidRDefault="00865D40" w:rsidP="00865D40">
      <w:pPr>
        <w:pStyle w:val="1"/>
        <w:spacing w:line="360" w:lineRule="auto"/>
        <w:rPr>
          <w:rFonts w:ascii="Traditional Arabic" w:hAnsi="Traditional Arabic" w:cs="Traditional Arabic"/>
          <w:b/>
          <w:bCs/>
          <w:color w:val="auto"/>
        </w:rPr>
      </w:pPr>
      <w:bookmarkStart w:id="28" w:name="_Toc213598678"/>
      <w:r w:rsidRPr="005E6FB6">
        <w:rPr>
          <w:rFonts w:ascii="Sakkal Majalla" w:hAnsi="Sakkal Majalla" w:cs="Sakkal Majalla"/>
          <w:b/>
          <w:bCs/>
          <w:color w:val="auto"/>
          <w:sz w:val="28"/>
          <w:szCs w:val="28"/>
          <w:rtl/>
        </w:rPr>
        <w:t>التعريف التقليدي</w:t>
      </w:r>
      <w:bookmarkEnd w:id="28"/>
    </w:p>
    <w:p w14:paraId="1157D8D0" w14:textId="3D66A7B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في المراحل الأولى من تطور علم إدارة المشاريع كان نجاح المشروع يعرف بعدم خروجه</w:t>
      </w:r>
      <w:r w:rsidRPr="005E6FB6">
        <w:rPr>
          <w:rFonts w:ascii="Sakkal Majalla" w:hAnsi="Sakkal Majalla" w:cs="Sakkal Majalla" w:hint="cs"/>
          <w:sz w:val="28"/>
          <w:szCs w:val="28"/>
          <w:rtl/>
        </w:rPr>
        <w:t xml:space="preserve"> عن </w:t>
      </w:r>
      <w:r w:rsidRPr="005E6FB6">
        <w:rPr>
          <w:rFonts w:ascii="Sakkal Majalla" w:hAnsi="Sakkal Majalla" w:cs="Sakkal Majalla"/>
          <w:sz w:val="28"/>
          <w:szCs w:val="28"/>
          <w:rtl/>
        </w:rPr>
        <w:t>المعايير الثلاثة المعروفة بالمثلث الحديدي: الوقت، التكلفة، والجود</w:t>
      </w:r>
      <w:r w:rsidRPr="005E6FB6">
        <w:rPr>
          <w:rFonts w:ascii="Sakkal Majalla" w:hAnsi="Sakkal Majalla" w:cs="Sakkal Majalla" w:hint="cs"/>
          <w:sz w:val="28"/>
          <w:szCs w:val="28"/>
          <w:rtl/>
        </w:rPr>
        <w:t xml:space="preserve">ة </w:t>
      </w:r>
      <w:r w:rsidRPr="005E6FB6">
        <w:rPr>
          <w:rFonts w:ascii="Sakkal Majalla" w:hAnsi="Sakkal Majalla" w:cs="Sakkal Majalla"/>
          <w:sz w:val="28"/>
          <w:szCs w:val="28"/>
          <w:rtl/>
        </w:rPr>
        <w:t>(</w:t>
      </w:r>
      <w:r w:rsidRPr="005E6FB6">
        <w:rPr>
          <w:rFonts w:ascii="Sakkal Majalla" w:hAnsi="Sakkal Majalla" w:cs="Sakkal Majalla"/>
          <w:sz w:val="28"/>
          <w:szCs w:val="28"/>
        </w:rPr>
        <w:t>Kaur</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2022</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وقد كان </w:t>
      </w:r>
      <w:r w:rsidRPr="005E6FB6">
        <w:rPr>
          <w:rFonts w:ascii="Sakkal Majalla" w:hAnsi="Sakkal Majalla" w:cs="Sakkal Majalla"/>
          <w:sz w:val="28"/>
          <w:szCs w:val="28"/>
          <w:rtl/>
        </w:rPr>
        <w:t xml:space="preserve">هذا التعريف شائعا في </w:t>
      </w:r>
      <w:r w:rsidRPr="005E6FB6">
        <w:rPr>
          <w:rFonts w:ascii="Sakkal Majalla" w:hAnsi="Sakkal Majalla" w:cs="Sakkal Majalla" w:hint="cs"/>
          <w:sz w:val="28"/>
          <w:szCs w:val="28"/>
          <w:rtl/>
        </w:rPr>
        <w:t>خمسينيات</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وستينيات</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القرن</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الماضي</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عندما كانت </w:t>
      </w:r>
      <w:r w:rsidRPr="005E6FB6">
        <w:rPr>
          <w:rFonts w:ascii="Sakkal Majalla" w:hAnsi="Sakkal Majalla" w:cs="Sakkal Majalla"/>
          <w:sz w:val="28"/>
          <w:szCs w:val="28"/>
          <w:rtl/>
        </w:rPr>
        <w:t>المؤسسات تركز على الانجاز دون تقدير الأبعاد غير المرئية مثل قيمة العملاء أو القيمة الاستراتيجية المضافة</w:t>
      </w:r>
      <w:r w:rsidRPr="005E6FB6">
        <w:rPr>
          <w:rFonts w:ascii="Sakkal Majalla" w:hAnsi="Sakkal Majalla" w:cs="Sakkal Majalla"/>
          <w:sz w:val="28"/>
          <w:szCs w:val="28"/>
        </w:rPr>
        <w:t>.</w:t>
      </w:r>
    </w:p>
    <w:p w14:paraId="722554CA" w14:textId="77777777" w:rsidR="00865D40" w:rsidRPr="005E6FB6" w:rsidRDefault="00865D40" w:rsidP="00865D40">
      <w:pPr>
        <w:rPr>
          <w:rFonts w:ascii="Sakkal Majalla" w:hAnsi="Sakkal Majalla" w:cs="Sakkal Majalla"/>
          <w:sz w:val="28"/>
          <w:szCs w:val="28"/>
        </w:rPr>
      </w:pPr>
    </w:p>
    <w:p w14:paraId="1D32B030" w14:textId="77777777" w:rsidR="00865D40" w:rsidRPr="005E6FB6" w:rsidRDefault="00865D40" w:rsidP="00865D40">
      <w:pPr>
        <w:pStyle w:val="1"/>
        <w:spacing w:line="360" w:lineRule="auto"/>
        <w:rPr>
          <w:rFonts w:ascii="Traditional Arabic" w:hAnsi="Traditional Arabic" w:cs="Traditional Arabic"/>
          <w:b/>
          <w:bCs/>
          <w:color w:val="auto"/>
        </w:rPr>
      </w:pPr>
      <w:bookmarkStart w:id="29" w:name="_Toc213598679"/>
      <w:r w:rsidRPr="005E6FB6">
        <w:rPr>
          <w:rFonts w:ascii="Sakkal Majalla" w:hAnsi="Sakkal Majalla" w:cs="Sakkal Majalla"/>
          <w:b/>
          <w:bCs/>
          <w:color w:val="auto"/>
          <w:sz w:val="28"/>
          <w:szCs w:val="28"/>
          <w:rtl/>
        </w:rPr>
        <w:t>التعريف الحديث</w:t>
      </w:r>
      <w:bookmarkEnd w:id="29"/>
    </w:p>
    <w:p w14:paraId="3C9DDD02" w14:textId="10ABE7F9"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 xml:space="preserve">مع مرور الوقت، </w:t>
      </w:r>
      <w:r w:rsidRPr="005E6FB6">
        <w:rPr>
          <w:rFonts w:ascii="Sakkal Majalla" w:hAnsi="Sakkal Majalla" w:cs="Sakkal Majalla" w:hint="cs"/>
          <w:sz w:val="28"/>
          <w:szCs w:val="28"/>
          <w:rtl/>
        </w:rPr>
        <w:t>أ</w:t>
      </w:r>
      <w:r w:rsidRPr="005E6FB6">
        <w:rPr>
          <w:rFonts w:ascii="Sakkal Majalla" w:hAnsi="Sakkal Majalla" w:cs="Sakkal Majalla"/>
          <w:sz w:val="28"/>
          <w:szCs w:val="28"/>
          <w:rtl/>
        </w:rPr>
        <w:t>درك الباحثون أن الاعتماد على هذه المعايير الثلاثة لا يعكس النجاح الحقيقي للمشروع. فقد تنجز المشاريع في الوقت المحدد وبالميزانية المرصودة ولكن لا تحقق رضا العملاء أو لا تتماشى مع الأهداف الاستراتيجية للمؤسسة. لذا، ظهرت مفاهيم جديدة تعتبر أن نجاح المشروع يتطلب انسجاماً في الإنجاز المادي مع الرضا النفسي والمعنوي للمصالح ونجاح المشاريع الكبر</w:t>
      </w:r>
      <w:r w:rsidRPr="005E6FB6">
        <w:rPr>
          <w:rFonts w:ascii="Sakkal Majalla" w:hAnsi="Sakkal Majalla" w:cs="Sakkal Majalla" w:hint="cs"/>
          <w:sz w:val="28"/>
          <w:szCs w:val="28"/>
          <w:rtl/>
        </w:rPr>
        <w:t xml:space="preserve">ى. على سبيل المثال، </w:t>
      </w:r>
      <w:r w:rsidRPr="005E6FB6">
        <w:rPr>
          <w:rFonts w:ascii="Sakkal Majalla" w:hAnsi="Sakkal Majalla" w:cs="Sakkal Majalla"/>
          <w:sz w:val="28"/>
          <w:szCs w:val="28"/>
          <w:rtl/>
        </w:rPr>
        <w:t>أكد</w:t>
      </w:r>
      <w:r w:rsidRPr="005E6FB6">
        <w:rPr>
          <w:rFonts w:ascii="Sakkal Majalla" w:hAnsi="Sakkal Majalla" w:cs="Sakkal Majalla"/>
          <w:sz w:val="28"/>
          <w:szCs w:val="28"/>
        </w:rPr>
        <w:t xml:space="preserve"> Eltayeb (2021) </w:t>
      </w:r>
      <w:r w:rsidRPr="005E6FB6">
        <w:rPr>
          <w:rFonts w:ascii="Sakkal Majalla" w:hAnsi="Sakkal Majalla" w:cs="Sakkal Majalla"/>
          <w:sz w:val="28"/>
          <w:szCs w:val="28"/>
          <w:rtl/>
        </w:rPr>
        <w:t xml:space="preserve">أن نجاح المشاريع الكبرى مثل مشاريع رؤية 2030 في السعودية لا </w:t>
      </w:r>
      <w:r w:rsidR="00AD0C2C" w:rsidRPr="005E6FB6">
        <w:rPr>
          <w:rFonts w:ascii="Sakkal Majalla" w:hAnsi="Sakkal Majalla" w:cs="Sakkal Majalla" w:hint="cs"/>
          <w:sz w:val="28"/>
          <w:szCs w:val="28"/>
          <w:rtl/>
        </w:rPr>
        <w:t>تقاس</w:t>
      </w:r>
      <w:r w:rsidRPr="005E6FB6">
        <w:rPr>
          <w:rFonts w:ascii="Sakkal Majalla" w:hAnsi="Sakkal Majalla" w:cs="Sakkal Majalla"/>
          <w:sz w:val="28"/>
          <w:szCs w:val="28"/>
          <w:rtl/>
        </w:rPr>
        <w:t xml:space="preserve"> فقط بالانتهاء في الوقت المحدد بل بقدرتها على تحقيق الأثر المجتمعي والتنمية المستدامة</w:t>
      </w:r>
      <w:r w:rsidRPr="005E6FB6">
        <w:rPr>
          <w:rFonts w:ascii="Sakkal Majalla" w:hAnsi="Sakkal Majalla" w:cs="Sakkal Majalla"/>
          <w:sz w:val="28"/>
          <w:szCs w:val="28"/>
        </w:rPr>
        <w:t>.</w:t>
      </w:r>
    </w:p>
    <w:p w14:paraId="0F3458B7" w14:textId="77777777" w:rsidR="00865D40" w:rsidRPr="005E6FB6" w:rsidRDefault="00865D40" w:rsidP="00865D40">
      <w:pPr>
        <w:rPr>
          <w:rFonts w:ascii="Sakkal Majalla" w:hAnsi="Sakkal Majalla" w:cs="Sakkal Majalla"/>
          <w:sz w:val="28"/>
          <w:szCs w:val="28"/>
        </w:rPr>
      </w:pPr>
    </w:p>
    <w:p w14:paraId="663C26CA" w14:textId="77777777" w:rsidR="00865D40" w:rsidRPr="005E6FB6" w:rsidRDefault="00865D40" w:rsidP="00865D40">
      <w:pPr>
        <w:pStyle w:val="1"/>
        <w:spacing w:line="360" w:lineRule="auto"/>
        <w:rPr>
          <w:rFonts w:ascii="Traditional Arabic" w:hAnsi="Traditional Arabic" w:cs="Traditional Arabic"/>
          <w:b/>
          <w:bCs/>
          <w:color w:val="auto"/>
        </w:rPr>
      </w:pPr>
      <w:bookmarkStart w:id="30" w:name="_Toc213598680"/>
      <w:r w:rsidRPr="005E6FB6">
        <w:rPr>
          <w:rFonts w:ascii="Sakkal Majalla" w:hAnsi="Sakkal Majalla" w:cs="Sakkal Majalla"/>
          <w:b/>
          <w:bCs/>
          <w:color w:val="auto"/>
          <w:sz w:val="28"/>
          <w:szCs w:val="28"/>
          <w:rtl/>
        </w:rPr>
        <w:t>نجاح المشروع كعملية ديناميكية</w:t>
      </w:r>
      <w:bookmarkEnd w:id="30"/>
    </w:p>
    <w:p w14:paraId="2CA90A12" w14:textId="43650C15"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يشير بعض الباحثين إلى أن نجاح المشروع ليس حدثًا لحظة الإغلاق بل هو عملية ديناميكية تبدأ منذ مرحلة التخطيط وتمتد لما بعد التسليم. فقد أوضح</w:t>
      </w:r>
      <w:r w:rsidRPr="005E6FB6">
        <w:rPr>
          <w:rFonts w:ascii="Sakkal Majalla" w:hAnsi="Sakkal Majalla" w:cs="Sakkal Majalla"/>
          <w:sz w:val="28"/>
          <w:szCs w:val="28"/>
        </w:rPr>
        <w:t xml:space="preserve"> Adetola (2023) </w:t>
      </w:r>
      <w:r w:rsidRPr="005E6FB6">
        <w:rPr>
          <w:rFonts w:ascii="Sakkal Majalla" w:hAnsi="Sakkal Majalla" w:cs="Sakkal Majalla"/>
          <w:sz w:val="28"/>
          <w:szCs w:val="28"/>
          <w:rtl/>
        </w:rPr>
        <w:t>أن كل مرحلة من مراحل دورة حياة المشروع (البدء، التخطيط، التنفيذ، المراقبة، الإغلاق) لها معايير خاصة للنجاح وأن القائد الناجح هو من يستطيع تكييف أسلوبه القيادي لضمان تحقيق النجاح في كل مرحلة</w:t>
      </w:r>
      <w:r w:rsidRPr="005E6FB6">
        <w:rPr>
          <w:rFonts w:ascii="Sakkal Majalla" w:hAnsi="Sakkal Majalla" w:cs="Sakkal Majalla"/>
          <w:sz w:val="28"/>
          <w:szCs w:val="28"/>
        </w:rPr>
        <w:t>.</w:t>
      </w:r>
    </w:p>
    <w:p w14:paraId="6BF42396" w14:textId="77777777" w:rsidR="00865D40" w:rsidRPr="005E6FB6" w:rsidRDefault="00865D40" w:rsidP="00865D40">
      <w:pPr>
        <w:rPr>
          <w:rFonts w:ascii="Sakkal Majalla" w:hAnsi="Sakkal Majalla" w:cs="Sakkal Majalla"/>
          <w:sz w:val="28"/>
          <w:szCs w:val="28"/>
          <w:rtl/>
        </w:rPr>
      </w:pPr>
    </w:p>
    <w:p w14:paraId="10062389" w14:textId="77777777" w:rsidR="00865D40" w:rsidRPr="005E6FB6" w:rsidRDefault="00865D40" w:rsidP="00865D40">
      <w:pPr>
        <w:pStyle w:val="1"/>
        <w:spacing w:line="360" w:lineRule="auto"/>
        <w:rPr>
          <w:rFonts w:ascii="Sakkal Majalla" w:hAnsi="Sakkal Majalla" w:cs="Sakkal Majalla"/>
          <w:b/>
          <w:bCs/>
          <w:color w:val="auto"/>
          <w:sz w:val="28"/>
          <w:szCs w:val="28"/>
          <w:rtl/>
        </w:rPr>
      </w:pPr>
      <w:bookmarkStart w:id="31" w:name="_Toc213598681"/>
      <w:r w:rsidRPr="005E6FB6">
        <w:rPr>
          <w:rFonts w:ascii="Sakkal Majalla" w:hAnsi="Sakkal Majalla" w:cs="Sakkal Majalla"/>
          <w:b/>
          <w:bCs/>
          <w:color w:val="auto"/>
          <w:sz w:val="28"/>
          <w:szCs w:val="28"/>
          <w:rtl/>
        </w:rPr>
        <w:lastRenderedPageBreak/>
        <w:t>المطلب الثاني: أبعاد نجاح المشروع</w:t>
      </w:r>
      <w:bookmarkEnd w:id="31"/>
    </w:p>
    <w:p w14:paraId="568E03ED" w14:textId="77777777" w:rsidR="00865D40" w:rsidRPr="005E6FB6" w:rsidRDefault="00865D40" w:rsidP="00865D40">
      <w:pPr>
        <w:pStyle w:val="1"/>
        <w:spacing w:line="360" w:lineRule="auto"/>
        <w:rPr>
          <w:rFonts w:ascii="Traditional Arabic" w:hAnsi="Traditional Arabic" w:cs="Traditional Arabic"/>
          <w:b/>
          <w:bCs/>
          <w:color w:val="auto"/>
        </w:rPr>
      </w:pPr>
      <w:bookmarkStart w:id="32" w:name="_Toc213598682"/>
      <w:r w:rsidRPr="005E6FB6">
        <w:rPr>
          <w:rFonts w:ascii="Sakkal Majalla" w:hAnsi="Sakkal Majalla" w:cs="Sakkal Majalla"/>
          <w:b/>
          <w:bCs/>
          <w:color w:val="auto"/>
          <w:sz w:val="28"/>
          <w:szCs w:val="28"/>
          <w:rtl/>
        </w:rPr>
        <w:t>البعد الزمني</w:t>
      </w:r>
      <w:bookmarkEnd w:id="32"/>
    </w:p>
    <w:p w14:paraId="21398E0A" w14:textId="7C384C3D"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يعتبر الوقت من أهم مؤشرات نجاح المشروع، إذ ينظر إلى المشروع الناجح باعتباره ذلك الذي يكتمل ضمن الفترة الزمنية المحددة في خطة العمل. وأشارت دراسة</w:t>
      </w:r>
      <w:r w:rsidRPr="005E6FB6">
        <w:rPr>
          <w:rFonts w:ascii="Sakkal Majalla" w:hAnsi="Sakkal Majalla" w:cs="Sakkal Majalla"/>
          <w:sz w:val="28"/>
          <w:szCs w:val="28"/>
        </w:rPr>
        <w:t xml:space="preserve"> Kaur (2022) </w:t>
      </w:r>
      <w:r w:rsidRPr="005E6FB6">
        <w:rPr>
          <w:rFonts w:ascii="Sakkal Majalla" w:hAnsi="Sakkal Majalla" w:cs="Sakkal Majalla"/>
          <w:sz w:val="28"/>
          <w:szCs w:val="28"/>
          <w:rtl/>
        </w:rPr>
        <w:t>إلى أن التأخر في تسليم المشاريع التقنية غالبًا ما يرتبط بضعف القيادة أو غياب التنسيق الفعال بين الفريق والقائ</w:t>
      </w:r>
      <w:r w:rsidRPr="005E6FB6">
        <w:rPr>
          <w:rFonts w:ascii="Sakkal Majalla" w:hAnsi="Sakkal Majalla" w:cs="Sakkal Majalla" w:hint="cs"/>
          <w:sz w:val="28"/>
          <w:szCs w:val="28"/>
          <w:rtl/>
        </w:rPr>
        <w:t xml:space="preserve">د </w:t>
      </w:r>
      <w:r w:rsidRPr="005E6FB6">
        <w:rPr>
          <w:rFonts w:ascii="Sakkal Majalla" w:hAnsi="Sakkal Majalla" w:cs="Sakkal Majalla"/>
          <w:sz w:val="28"/>
          <w:szCs w:val="28"/>
          <w:rtl/>
        </w:rPr>
        <w:t>(</w:t>
      </w:r>
      <w:r w:rsidRPr="005E6FB6">
        <w:rPr>
          <w:rFonts w:ascii="Sakkal Majalla" w:hAnsi="Sakkal Majalla" w:cs="Sakkal Majalla"/>
          <w:sz w:val="28"/>
          <w:szCs w:val="28"/>
        </w:rPr>
        <w:t>Kaur</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2022</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380AE189" w14:textId="77777777" w:rsidR="00865D40" w:rsidRPr="005E6FB6" w:rsidRDefault="00865D40" w:rsidP="00865D40">
      <w:pPr>
        <w:rPr>
          <w:rFonts w:ascii="Sakkal Majalla" w:hAnsi="Sakkal Majalla" w:cs="Sakkal Majalla"/>
          <w:sz w:val="28"/>
          <w:szCs w:val="28"/>
        </w:rPr>
      </w:pPr>
    </w:p>
    <w:p w14:paraId="147B1EB0" w14:textId="77777777" w:rsidR="00865D40" w:rsidRPr="005E6FB6" w:rsidRDefault="00865D40" w:rsidP="00865D40">
      <w:pPr>
        <w:pStyle w:val="1"/>
        <w:spacing w:line="360" w:lineRule="auto"/>
        <w:rPr>
          <w:rFonts w:ascii="Traditional Arabic" w:hAnsi="Traditional Arabic" w:cs="Traditional Arabic"/>
          <w:b/>
          <w:bCs/>
          <w:color w:val="auto"/>
        </w:rPr>
      </w:pPr>
      <w:bookmarkStart w:id="33" w:name="_Toc213598683"/>
      <w:r w:rsidRPr="005E6FB6">
        <w:rPr>
          <w:rFonts w:ascii="Sakkal Majalla" w:hAnsi="Sakkal Majalla" w:cs="Sakkal Majalla"/>
          <w:b/>
          <w:bCs/>
          <w:color w:val="auto"/>
          <w:sz w:val="28"/>
          <w:szCs w:val="28"/>
          <w:rtl/>
        </w:rPr>
        <w:t>البعد المالي</w:t>
      </w:r>
      <w:bookmarkEnd w:id="33"/>
    </w:p>
    <w:p w14:paraId="5254F837" w14:textId="083D9C91"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الالتزام بالميزانية عامل حاسم آخر فالمشاريع التي تتجاوز الميزانية المقررة تعد مشاريع فاشلة حتى وإن حققت أهدافها الفنية. وقد أظهرت دراسة جنوب إفريقيا أن القيادة التبادلية تساعد في ضبط الأداء المالي للمشاريع من خلال المتابعة الدقيقة للحوافز والنتائ</w:t>
      </w:r>
      <w:r w:rsidRPr="005E6FB6">
        <w:rPr>
          <w:rFonts w:ascii="Sakkal Majalla" w:hAnsi="Sakkal Majalla" w:cs="Sakkal Majalla" w:hint="cs"/>
          <w:sz w:val="28"/>
          <w:szCs w:val="28"/>
          <w:rtl/>
        </w:rPr>
        <w:t xml:space="preserve">ج </w:t>
      </w:r>
      <w:r w:rsidRPr="005E6FB6">
        <w:rPr>
          <w:rFonts w:ascii="Sakkal Majalla" w:hAnsi="Sakkal Majalla" w:cs="Sakkal Majalla"/>
          <w:sz w:val="28"/>
          <w:szCs w:val="28"/>
          <w:rtl/>
        </w:rPr>
        <w:t>(</w:t>
      </w:r>
      <w:proofErr w:type="spellStart"/>
      <w:r w:rsidRPr="005E6FB6">
        <w:rPr>
          <w:rFonts w:ascii="Sakkal Majalla" w:hAnsi="Sakkal Majalla" w:cs="Sakkal Majalla"/>
          <w:sz w:val="28"/>
          <w:szCs w:val="28"/>
        </w:rPr>
        <w:t>Liphadzi</w:t>
      </w:r>
      <w:proofErr w:type="spellEnd"/>
      <w:r w:rsidRPr="005E6FB6">
        <w:rPr>
          <w:rFonts w:ascii="Sakkal Majalla" w:hAnsi="Sakkal Majalla" w:cs="Sakkal Majalla"/>
          <w:sz w:val="28"/>
          <w:szCs w:val="28"/>
        </w:rPr>
        <w:t xml:space="preserve"> et al</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2015</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20C32B40" w14:textId="77777777" w:rsidR="00865D40" w:rsidRPr="005E6FB6" w:rsidRDefault="00865D40" w:rsidP="00865D40">
      <w:pPr>
        <w:rPr>
          <w:rFonts w:ascii="Sakkal Majalla" w:hAnsi="Sakkal Majalla" w:cs="Sakkal Majalla"/>
          <w:sz w:val="28"/>
          <w:szCs w:val="28"/>
        </w:rPr>
      </w:pPr>
    </w:p>
    <w:p w14:paraId="7A5F04D9" w14:textId="77777777" w:rsidR="00865D40" w:rsidRPr="005E6FB6" w:rsidRDefault="00865D40" w:rsidP="00865D40">
      <w:pPr>
        <w:pStyle w:val="1"/>
        <w:spacing w:line="360" w:lineRule="auto"/>
        <w:rPr>
          <w:rFonts w:ascii="Traditional Arabic" w:hAnsi="Traditional Arabic" w:cs="Traditional Arabic"/>
          <w:b/>
          <w:bCs/>
          <w:color w:val="auto"/>
        </w:rPr>
      </w:pPr>
      <w:bookmarkStart w:id="34" w:name="_Toc213598684"/>
      <w:r w:rsidRPr="005E6FB6">
        <w:rPr>
          <w:rFonts w:ascii="Sakkal Majalla" w:hAnsi="Sakkal Majalla" w:cs="Sakkal Majalla"/>
          <w:b/>
          <w:bCs/>
          <w:color w:val="auto"/>
          <w:sz w:val="28"/>
          <w:szCs w:val="28"/>
          <w:rtl/>
        </w:rPr>
        <w:t>البعد الفني/الجودة</w:t>
      </w:r>
      <w:bookmarkEnd w:id="34"/>
    </w:p>
    <w:p w14:paraId="2A49E76E" w14:textId="1F424028"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 xml:space="preserve">يتعلق بتحقيق المعايير الفنية المحددة مسبقًا في التصميم والتنفيذ </w:t>
      </w:r>
      <w:r w:rsidR="00AD0C2C" w:rsidRPr="005E6FB6">
        <w:rPr>
          <w:rFonts w:ascii="Sakkal Majalla" w:hAnsi="Sakkal Majalla" w:cs="Sakkal Majalla" w:hint="cs"/>
          <w:sz w:val="28"/>
          <w:szCs w:val="28"/>
          <w:rtl/>
        </w:rPr>
        <w:t xml:space="preserve">حيث أن </w:t>
      </w:r>
      <w:r w:rsidRPr="005E6FB6">
        <w:rPr>
          <w:rFonts w:ascii="Sakkal Majalla" w:hAnsi="Sakkal Majalla" w:cs="Sakkal Majalla"/>
          <w:sz w:val="28"/>
          <w:szCs w:val="28"/>
          <w:rtl/>
        </w:rPr>
        <w:t>المشروع الناجح هو الذي يسلم منتجًا أو خدمة تطابق المواصفات وتلبي توقعات العملاء. وتؤكد دراس</w:t>
      </w:r>
      <w:r w:rsidRPr="005E6FB6">
        <w:rPr>
          <w:rFonts w:ascii="Sakkal Majalla" w:hAnsi="Sakkal Majalla" w:cs="Sakkal Majalla" w:hint="cs"/>
          <w:sz w:val="28"/>
          <w:szCs w:val="28"/>
          <w:rtl/>
        </w:rPr>
        <w:t xml:space="preserve">ة عمار إدريس (2024) أن </w:t>
      </w:r>
      <w:r w:rsidRPr="005E6FB6">
        <w:rPr>
          <w:rFonts w:ascii="Sakkal Majalla" w:hAnsi="Sakkal Majalla" w:cs="Sakkal Majalla"/>
          <w:sz w:val="28"/>
          <w:szCs w:val="28"/>
          <w:rtl/>
        </w:rPr>
        <w:t>القائد الذي يمتلك خبرة فنية ومعرفة عميقة بمجال المشروع يستطيع ضمان جودة التنفيذ بشكل أفضل</w:t>
      </w:r>
      <w:r w:rsidRPr="005E6FB6">
        <w:rPr>
          <w:rFonts w:ascii="Sakkal Majalla" w:hAnsi="Sakkal Majalla" w:cs="Sakkal Majalla"/>
          <w:sz w:val="28"/>
          <w:szCs w:val="28"/>
        </w:rPr>
        <w:t>.</w:t>
      </w:r>
    </w:p>
    <w:p w14:paraId="70401E55" w14:textId="77777777" w:rsidR="00865D40" w:rsidRPr="005E6FB6" w:rsidRDefault="00865D40" w:rsidP="00865D40">
      <w:pPr>
        <w:rPr>
          <w:rFonts w:ascii="Sakkal Majalla" w:hAnsi="Sakkal Majalla" w:cs="Sakkal Majalla"/>
          <w:sz w:val="28"/>
          <w:szCs w:val="28"/>
        </w:rPr>
      </w:pPr>
    </w:p>
    <w:p w14:paraId="66D885A2" w14:textId="77777777" w:rsidR="00865D40" w:rsidRPr="005E6FB6" w:rsidRDefault="00865D40" w:rsidP="00865D40">
      <w:pPr>
        <w:pStyle w:val="1"/>
        <w:spacing w:line="360" w:lineRule="auto"/>
        <w:rPr>
          <w:rFonts w:ascii="Traditional Arabic" w:hAnsi="Traditional Arabic" w:cs="Traditional Arabic"/>
          <w:b/>
          <w:bCs/>
          <w:color w:val="auto"/>
        </w:rPr>
      </w:pPr>
      <w:bookmarkStart w:id="35" w:name="_Toc213598685"/>
      <w:r w:rsidRPr="005E6FB6">
        <w:rPr>
          <w:rFonts w:ascii="Sakkal Majalla" w:hAnsi="Sakkal Majalla" w:cs="Sakkal Majalla"/>
          <w:b/>
          <w:bCs/>
          <w:color w:val="auto"/>
          <w:sz w:val="28"/>
          <w:szCs w:val="28"/>
          <w:rtl/>
        </w:rPr>
        <w:t>رضا العملاء وأصحاب المصلحة</w:t>
      </w:r>
      <w:bookmarkEnd w:id="35"/>
    </w:p>
    <w:p w14:paraId="1B8B8147" w14:textId="6B085C5E"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ي</w:t>
      </w:r>
      <w:r w:rsidR="00AD0C2C" w:rsidRPr="005E6FB6">
        <w:rPr>
          <w:rFonts w:ascii="Sakkal Majalla" w:hAnsi="Sakkal Majalla" w:cs="Sakkal Majalla" w:hint="cs"/>
          <w:sz w:val="28"/>
          <w:szCs w:val="28"/>
          <w:rtl/>
        </w:rPr>
        <w:t>ع</w:t>
      </w:r>
      <w:r w:rsidRPr="005E6FB6">
        <w:rPr>
          <w:rFonts w:ascii="Sakkal Majalla" w:hAnsi="Sakkal Majalla" w:cs="Sakkal Majalla"/>
          <w:sz w:val="28"/>
          <w:szCs w:val="28"/>
          <w:rtl/>
        </w:rPr>
        <w:t>د رضا العملاء من أهم الأبعاد التي تزايد الاهتمام بها في العقدين الأخيرين. فالمشروع قد يكتمل وفق الوقت والميزانية لكنه لا يحقق الرضا وبالتالي لا يعتبر ناجحًا من منظور استراتيجي. وأوضحت دراسة</w:t>
      </w:r>
      <w:r w:rsidRPr="005E6FB6">
        <w:rPr>
          <w:rFonts w:ascii="Sakkal Majalla" w:hAnsi="Sakkal Majalla" w:cs="Sakkal Majalla"/>
          <w:sz w:val="28"/>
          <w:szCs w:val="28"/>
        </w:rPr>
        <w:t xml:space="preserve"> </w:t>
      </w:r>
      <w:proofErr w:type="spellStart"/>
      <w:r w:rsidRPr="005E6FB6">
        <w:rPr>
          <w:rFonts w:ascii="Sakkal Majalla" w:hAnsi="Sakkal Majalla" w:cs="Sakkal Majalla"/>
          <w:sz w:val="28"/>
          <w:szCs w:val="28"/>
        </w:rPr>
        <w:t>Eltayeba</w:t>
      </w:r>
      <w:proofErr w:type="spellEnd"/>
      <w:r w:rsidRPr="005E6FB6">
        <w:rPr>
          <w:rFonts w:ascii="Sakkal Majalla" w:hAnsi="Sakkal Majalla" w:cs="Sakkal Majalla"/>
          <w:sz w:val="28"/>
          <w:szCs w:val="28"/>
        </w:rPr>
        <w:t xml:space="preserve"> &amp; Ahmad</w:t>
      </w:r>
      <w:proofErr w:type="gramStart"/>
      <w:r w:rsidRPr="005E6FB6">
        <w:rPr>
          <w:rFonts w:ascii="Sakkal Majalla" w:hAnsi="Sakkal Majalla" w:cs="Sakkal Majalla"/>
          <w:sz w:val="28"/>
          <w:szCs w:val="28"/>
        </w:rPr>
        <w:t xml:space="preserve">  </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Pr>
        <w:t>(</w:t>
      </w:r>
      <w:proofErr w:type="gramEnd"/>
      <w:r w:rsidRPr="005E6FB6">
        <w:rPr>
          <w:rFonts w:ascii="Sakkal Majalla" w:hAnsi="Sakkal Majalla" w:cs="Sakkal Majalla"/>
          <w:sz w:val="28"/>
          <w:szCs w:val="28"/>
        </w:rPr>
        <w:t>2021</w:t>
      </w:r>
      <w:proofErr w:type="gramStart"/>
      <w:r w:rsidRPr="005E6FB6">
        <w:rPr>
          <w:rFonts w:ascii="Sakkal Majalla" w:hAnsi="Sakkal Majalla" w:cs="Sakkal Majalla"/>
          <w:sz w:val="28"/>
          <w:szCs w:val="28"/>
        </w:rPr>
        <w:t xml:space="preserve">) </w:t>
      </w:r>
      <w:r w:rsidRPr="005E6FB6">
        <w:rPr>
          <w:rFonts w:ascii="Sakkal Majalla" w:hAnsi="Sakkal Majalla" w:cs="Sakkal Majalla" w:hint="cs"/>
          <w:sz w:val="28"/>
          <w:szCs w:val="28"/>
          <w:rtl/>
        </w:rPr>
        <w:t xml:space="preserve"> أ</w:t>
      </w:r>
      <w:r w:rsidRPr="005E6FB6">
        <w:rPr>
          <w:rFonts w:ascii="Sakkal Majalla" w:hAnsi="Sakkal Majalla" w:cs="Sakkal Majalla"/>
          <w:sz w:val="28"/>
          <w:szCs w:val="28"/>
          <w:rtl/>
        </w:rPr>
        <w:t>ن</w:t>
      </w:r>
      <w:proofErr w:type="gramEnd"/>
      <w:r w:rsidRPr="005E6FB6">
        <w:rPr>
          <w:rFonts w:ascii="Sakkal Majalla" w:hAnsi="Sakkal Majalla" w:cs="Sakkal Majalla"/>
          <w:sz w:val="28"/>
          <w:szCs w:val="28"/>
          <w:rtl/>
        </w:rPr>
        <w:t xml:space="preserve"> المشاريع التحويلية التي يقودها مديرون ملهمون تحقق مستويات أعلى من رضا العملاء نظرًا لما تتسم به من مرونة وابتكار</w:t>
      </w:r>
      <w:r w:rsidRPr="005E6FB6">
        <w:rPr>
          <w:rFonts w:ascii="Sakkal Majalla" w:hAnsi="Sakkal Majalla" w:cs="Sakkal Majalla"/>
          <w:sz w:val="28"/>
          <w:szCs w:val="28"/>
        </w:rPr>
        <w:t>.</w:t>
      </w:r>
    </w:p>
    <w:p w14:paraId="51EB4A12" w14:textId="77777777" w:rsidR="00865D40" w:rsidRPr="005E6FB6" w:rsidRDefault="00865D40" w:rsidP="00865D40">
      <w:pPr>
        <w:rPr>
          <w:rFonts w:ascii="Sakkal Majalla" w:hAnsi="Sakkal Majalla" w:cs="Sakkal Majalla"/>
          <w:sz w:val="28"/>
          <w:szCs w:val="28"/>
        </w:rPr>
      </w:pPr>
    </w:p>
    <w:p w14:paraId="4A85871B" w14:textId="77777777" w:rsidR="00865D40" w:rsidRPr="005E6FB6" w:rsidRDefault="00865D40" w:rsidP="00865D40">
      <w:pPr>
        <w:pStyle w:val="1"/>
        <w:spacing w:line="360" w:lineRule="auto"/>
        <w:rPr>
          <w:rFonts w:ascii="Traditional Arabic" w:hAnsi="Traditional Arabic" w:cs="Traditional Arabic"/>
          <w:b/>
          <w:bCs/>
          <w:color w:val="auto"/>
        </w:rPr>
      </w:pPr>
      <w:bookmarkStart w:id="36" w:name="_Toc213598686"/>
      <w:r w:rsidRPr="005E6FB6">
        <w:rPr>
          <w:rFonts w:ascii="Sakkal Majalla" w:hAnsi="Sakkal Majalla" w:cs="Sakkal Majalla"/>
          <w:b/>
          <w:bCs/>
          <w:color w:val="auto"/>
          <w:sz w:val="28"/>
          <w:szCs w:val="28"/>
          <w:rtl/>
        </w:rPr>
        <w:lastRenderedPageBreak/>
        <w:t>البعد الاستراتيجي والاستدامة</w:t>
      </w:r>
      <w:bookmarkEnd w:id="36"/>
    </w:p>
    <w:p w14:paraId="7F9CE63B" w14:textId="4D846423"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في سياق المشاريع التنموية أصبح النجاح يقاس بمدى تحقيق المشروع لأهداف التنمية المستدامة وقدرته على الاستمرار في إحداث أثر إيجابي على المدى الطويل. ففي دراس</w:t>
      </w:r>
      <w:r w:rsidRPr="005E6FB6">
        <w:rPr>
          <w:rFonts w:ascii="Sakkal Majalla" w:hAnsi="Sakkal Majalla" w:cs="Sakkal Majalla" w:hint="cs"/>
          <w:sz w:val="28"/>
          <w:szCs w:val="28"/>
          <w:rtl/>
        </w:rPr>
        <w:t xml:space="preserve">ة عمار </w:t>
      </w:r>
      <w:proofErr w:type="gramStart"/>
      <w:r w:rsidRPr="005E6FB6">
        <w:rPr>
          <w:rFonts w:ascii="Sakkal Majalla" w:hAnsi="Sakkal Majalla" w:cs="Sakkal Majalla" w:hint="cs"/>
          <w:sz w:val="28"/>
          <w:szCs w:val="28"/>
          <w:rtl/>
        </w:rPr>
        <w:t xml:space="preserve">إدريس </w:t>
      </w:r>
      <w:r w:rsidRPr="005E6FB6">
        <w:rPr>
          <w:rFonts w:ascii="Sakkal Majalla" w:hAnsi="Sakkal Majalla" w:cs="Sakkal Majalla"/>
          <w:sz w:val="28"/>
          <w:szCs w:val="28"/>
        </w:rPr>
        <w:t xml:space="preserve"> (</w:t>
      </w:r>
      <w:proofErr w:type="gramEnd"/>
      <w:r w:rsidRPr="005E6FB6">
        <w:rPr>
          <w:rFonts w:ascii="Sakkal Majalla" w:hAnsi="Sakkal Majalla" w:cs="Sakkal Majalla"/>
          <w:sz w:val="28"/>
          <w:szCs w:val="28"/>
        </w:rPr>
        <w:t>2024)</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تمت الإشارة</w:t>
      </w:r>
      <w:r w:rsidRPr="005E6FB6">
        <w:rPr>
          <w:rFonts w:ascii="Sakkal Majalla" w:hAnsi="Sakkal Majalla" w:cs="Sakkal Majalla"/>
          <w:sz w:val="28"/>
          <w:szCs w:val="28"/>
          <w:rtl/>
        </w:rPr>
        <w:t xml:space="preserve"> إلى أن القيادة الفعالة لا تقتصر على تحقيق إنجازات وقتية، بل تتعلق بقدرة المشروع على تعزيز التنمية المستدامة للمجتمع والاقتصاد</w:t>
      </w:r>
      <w:r w:rsidRPr="005E6FB6">
        <w:rPr>
          <w:rFonts w:ascii="Sakkal Majalla" w:hAnsi="Sakkal Majalla" w:cs="Sakkal Majalla"/>
          <w:sz w:val="28"/>
          <w:szCs w:val="28"/>
        </w:rPr>
        <w:t>.</w:t>
      </w:r>
    </w:p>
    <w:p w14:paraId="413953F4" w14:textId="77777777" w:rsidR="00865D40" w:rsidRPr="005E6FB6" w:rsidRDefault="00865D40" w:rsidP="00865D40">
      <w:pPr>
        <w:rPr>
          <w:rFonts w:ascii="Sakkal Majalla" w:hAnsi="Sakkal Majalla" w:cs="Sakkal Majalla"/>
          <w:sz w:val="28"/>
          <w:szCs w:val="28"/>
          <w:rtl/>
        </w:rPr>
      </w:pPr>
    </w:p>
    <w:p w14:paraId="4F568E7B" w14:textId="77777777" w:rsidR="00865D40" w:rsidRPr="005E6FB6" w:rsidRDefault="00865D40" w:rsidP="00865D40">
      <w:pPr>
        <w:pStyle w:val="1"/>
        <w:spacing w:line="360" w:lineRule="auto"/>
        <w:rPr>
          <w:rFonts w:ascii="Traditional Arabic" w:hAnsi="Traditional Arabic" w:cs="Traditional Arabic"/>
          <w:b/>
          <w:bCs/>
          <w:color w:val="auto"/>
        </w:rPr>
      </w:pPr>
      <w:bookmarkStart w:id="37" w:name="_Toc213598687"/>
      <w:r w:rsidRPr="005E6FB6">
        <w:rPr>
          <w:rFonts w:ascii="Sakkal Majalla" w:hAnsi="Sakkal Majalla" w:cs="Sakkal Majalla"/>
          <w:b/>
          <w:bCs/>
          <w:color w:val="auto"/>
          <w:sz w:val="28"/>
          <w:szCs w:val="28"/>
          <w:rtl/>
        </w:rPr>
        <w:t>التداخل بين الأبعاد</w:t>
      </w:r>
      <w:bookmarkEnd w:id="37"/>
    </w:p>
    <w:p w14:paraId="46A4F287" w14:textId="56507DAA"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من المهم الإشارة إلى أن هذه الأبعاد ليست مستقلة عن بعضها البعض بل هي متداخلة ومتكاملة. فالفشل في الالتزام بالميزانية قد يؤدي إلى تأخير زمني، والتأخير الزمني قد يؤثر على رضا العميل، بينما ضعف الجودة ينسف القيمة الاستراتيجية للمشروع. لذلك</w:t>
      </w:r>
      <w:r w:rsidR="00AD0C2C"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ينظر الباحثون إلى نجاح المشروع باعتباره ظاهرة متعددة الأبعاد تتطلب إدارة متوازنة بين الوقت والمال والجودة والرضا والاستدامة</w:t>
      </w:r>
      <w:r w:rsidRPr="005E6FB6">
        <w:rPr>
          <w:rFonts w:ascii="Sakkal Majalla" w:hAnsi="Sakkal Majalla" w:cs="Sakkal Majalla"/>
          <w:sz w:val="28"/>
          <w:szCs w:val="28"/>
        </w:rPr>
        <w:t>.</w:t>
      </w:r>
    </w:p>
    <w:p w14:paraId="40F909D2" w14:textId="77777777" w:rsidR="00865D40" w:rsidRPr="005E6FB6" w:rsidRDefault="00865D40" w:rsidP="00865D40">
      <w:pPr>
        <w:rPr>
          <w:rFonts w:ascii="Sakkal Majalla" w:hAnsi="Sakkal Majalla" w:cs="Sakkal Majalla"/>
          <w:sz w:val="28"/>
          <w:szCs w:val="28"/>
          <w:rtl/>
        </w:rPr>
      </w:pPr>
    </w:p>
    <w:p w14:paraId="2CFAA2E5" w14:textId="77777777" w:rsidR="00865D40" w:rsidRPr="005E6FB6" w:rsidRDefault="00865D40" w:rsidP="00865D40">
      <w:pPr>
        <w:pStyle w:val="1"/>
        <w:spacing w:line="360" w:lineRule="auto"/>
        <w:rPr>
          <w:rFonts w:ascii="Traditional Arabic" w:hAnsi="Traditional Arabic" w:cs="Traditional Arabic"/>
          <w:b/>
          <w:bCs/>
          <w:color w:val="auto"/>
        </w:rPr>
      </w:pPr>
      <w:bookmarkStart w:id="38" w:name="_Toc213598688"/>
      <w:r w:rsidRPr="005E6FB6">
        <w:rPr>
          <w:rFonts w:ascii="Sakkal Majalla" w:hAnsi="Sakkal Majalla" w:cs="Sakkal Majalla"/>
          <w:b/>
          <w:bCs/>
          <w:color w:val="auto"/>
          <w:sz w:val="28"/>
          <w:szCs w:val="28"/>
          <w:rtl/>
        </w:rPr>
        <w:t>خلاصة المبحث الثاني</w:t>
      </w:r>
      <w:bookmarkEnd w:id="38"/>
    </w:p>
    <w:p w14:paraId="2647EA5C" w14:textId="1CB4CD11"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يمكن القول إن نجاح المشروع مفهوم مركب يتجاوز الحدود التقليدية للتقييم المالي والزمني ليشمل أبعادًا استراتيجية وإنسانية أوسع. فالمشروع الناجح هو الذي يوازن بين تحقيق الأهداف المادية المباشرة وبين بناء رضا العملاء وتعزيز التنمية المستدامة. وتكشف الأدبيات أن هذا النجاح لا يتحقق في فراغ بل يتطلب وجود قيادة واعية قادرة على تكييف أنماطها مع كل مرحلة من مراحل المشروع ومع كل بعد من أبعاد النجاح</w:t>
      </w:r>
      <w:r w:rsidRPr="005E6FB6">
        <w:rPr>
          <w:rFonts w:ascii="Sakkal Majalla" w:hAnsi="Sakkal Majalla" w:cs="Sakkal Majalla"/>
          <w:sz w:val="28"/>
          <w:szCs w:val="28"/>
        </w:rPr>
        <w:t>.</w:t>
      </w:r>
    </w:p>
    <w:p w14:paraId="2FF6839F" w14:textId="77777777" w:rsidR="00865D40" w:rsidRPr="005E6FB6" w:rsidRDefault="00865D40" w:rsidP="00865D40">
      <w:pPr>
        <w:rPr>
          <w:rFonts w:ascii="Sakkal Majalla" w:hAnsi="Sakkal Majalla" w:cs="Sakkal Majalla"/>
          <w:sz w:val="28"/>
          <w:szCs w:val="28"/>
          <w:rtl/>
        </w:rPr>
      </w:pPr>
    </w:p>
    <w:p w14:paraId="1F242715" w14:textId="77777777" w:rsidR="00865D40" w:rsidRPr="005E6FB6" w:rsidRDefault="00865D40" w:rsidP="00865D40">
      <w:pPr>
        <w:pStyle w:val="1"/>
        <w:spacing w:line="360" w:lineRule="auto"/>
        <w:rPr>
          <w:rFonts w:ascii="Traditional Arabic" w:hAnsi="Traditional Arabic" w:cs="Traditional Arabic"/>
          <w:b/>
          <w:bCs/>
          <w:color w:val="auto"/>
        </w:rPr>
      </w:pPr>
      <w:bookmarkStart w:id="39" w:name="_Toc213598689"/>
      <w:r w:rsidRPr="005E6FB6">
        <w:rPr>
          <w:rFonts w:ascii="Sakkal Majalla" w:hAnsi="Sakkal Majalla" w:cs="Sakkal Majalla"/>
          <w:b/>
          <w:bCs/>
          <w:color w:val="auto"/>
          <w:sz w:val="28"/>
          <w:szCs w:val="28"/>
          <w:rtl/>
        </w:rPr>
        <w:t>المبحث الثالث: العلاقة بين أنماط القيادة ونجاح المشروع</w:t>
      </w:r>
      <w:bookmarkEnd w:id="39"/>
    </w:p>
    <w:p w14:paraId="48FC0C92" w14:textId="77777777" w:rsidR="00865D40" w:rsidRPr="005E6FB6" w:rsidRDefault="00865D40" w:rsidP="00865D40">
      <w:pPr>
        <w:pStyle w:val="1"/>
        <w:spacing w:line="360" w:lineRule="auto"/>
        <w:rPr>
          <w:rFonts w:ascii="Traditional Arabic" w:hAnsi="Traditional Arabic" w:cs="Traditional Arabic"/>
          <w:b/>
          <w:bCs/>
          <w:color w:val="auto"/>
        </w:rPr>
      </w:pPr>
      <w:bookmarkStart w:id="40" w:name="_Toc213598690"/>
      <w:r w:rsidRPr="005E6FB6">
        <w:rPr>
          <w:rFonts w:ascii="Sakkal Majalla" w:hAnsi="Sakkal Majalla" w:cs="Sakkal Majalla"/>
          <w:b/>
          <w:bCs/>
          <w:color w:val="auto"/>
          <w:sz w:val="28"/>
          <w:szCs w:val="28"/>
          <w:rtl/>
        </w:rPr>
        <w:t>تمهيد</w:t>
      </w:r>
      <w:bookmarkEnd w:id="40"/>
    </w:p>
    <w:p w14:paraId="087B22DF" w14:textId="01054107"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لا يمكن النظر إلى القيادة ونجاح المشروع بوصفهما عنصرين منفصلين، فالعلاقة بينهما علاقة تداخل وتأثير متبادل. فالقائد هو المحرك الأساسي للفريق وصاحب الدور الأكبر في تحويل الخطط إلى واقع وضمان التوازن بين الموارد والوقت والجودة. وقد أكدت العديد من الدراسات أن غياب القيادة الفاعلة يعد أحد الأسباب الرئيسية لفشل المشاريع على مستوى العال</w:t>
      </w:r>
      <w:r w:rsidRPr="005E6FB6">
        <w:rPr>
          <w:rFonts w:ascii="Sakkal Majalla" w:hAnsi="Sakkal Majalla" w:cs="Sakkal Majalla" w:hint="cs"/>
          <w:sz w:val="28"/>
          <w:szCs w:val="28"/>
          <w:rtl/>
        </w:rPr>
        <w:t xml:space="preserve">م </w:t>
      </w:r>
      <w:r w:rsidRPr="005E6FB6">
        <w:rPr>
          <w:rFonts w:ascii="Sakkal Majalla" w:hAnsi="Sakkal Majalla" w:cs="Sakkal Majalla"/>
          <w:sz w:val="28"/>
          <w:szCs w:val="28"/>
          <w:rtl/>
        </w:rPr>
        <w:t>(</w:t>
      </w:r>
      <w:r w:rsidRPr="005E6FB6">
        <w:rPr>
          <w:rFonts w:ascii="Sakkal Majalla" w:hAnsi="Sakkal Majalla" w:cs="Sakkal Majalla"/>
          <w:sz w:val="28"/>
          <w:szCs w:val="28"/>
        </w:rPr>
        <w:t>Kaur</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2022</w:t>
      </w:r>
      <w:proofErr w:type="gramStart"/>
      <w:r w:rsidRPr="005E6FB6">
        <w:rPr>
          <w:rFonts w:ascii="Sakkal Majalla" w:hAnsi="Sakkal Majalla" w:cs="Sakkal Majalla"/>
          <w:sz w:val="28"/>
          <w:szCs w:val="28"/>
          <w:rtl/>
        </w:rPr>
        <w:t>)</w:t>
      </w:r>
      <w:r w:rsidRPr="005E6FB6">
        <w:rPr>
          <w:rFonts w:ascii="Sakkal Majalla" w:hAnsi="Sakkal Majalla" w:cs="Sakkal Majalla" w:hint="cs"/>
          <w:sz w:val="28"/>
          <w:szCs w:val="28"/>
          <w:rtl/>
        </w:rPr>
        <w:t xml:space="preserve"> .</w:t>
      </w:r>
      <w:proofErr w:type="gramEnd"/>
      <w:r w:rsidRPr="005E6FB6">
        <w:rPr>
          <w:rFonts w:ascii="Sakkal Majalla" w:hAnsi="Sakkal Majalla" w:cs="Sakkal Majalla" w:hint="cs"/>
          <w:sz w:val="28"/>
          <w:szCs w:val="28"/>
          <w:rtl/>
        </w:rPr>
        <w:t xml:space="preserve"> و</w:t>
      </w:r>
      <w:r w:rsidRPr="005E6FB6">
        <w:rPr>
          <w:rFonts w:ascii="Sakkal Majalla" w:hAnsi="Sakkal Majalla" w:cs="Sakkal Majalla"/>
          <w:sz w:val="28"/>
          <w:szCs w:val="28"/>
          <w:rtl/>
        </w:rPr>
        <w:t>في هذا المبحث سنناقش أثر الأنماط القيادية المختلفة على نجاح المشاريع</w:t>
      </w:r>
      <w:r w:rsidR="00AD0C2C"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مع الاستناد إلى الأدبيات والدراسات التطبيقية</w:t>
      </w:r>
      <w:r w:rsidRPr="005E6FB6">
        <w:rPr>
          <w:rFonts w:ascii="Sakkal Majalla" w:hAnsi="Sakkal Majalla" w:cs="Sakkal Majalla"/>
          <w:sz w:val="28"/>
          <w:szCs w:val="28"/>
        </w:rPr>
        <w:t>.</w:t>
      </w:r>
    </w:p>
    <w:p w14:paraId="76F572B7" w14:textId="77777777" w:rsidR="00865D40" w:rsidRPr="005E6FB6" w:rsidRDefault="00865D40" w:rsidP="00865D40">
      <w:pPr>
        <w:rPr>
          <w:rFonts w:ascii="Sakkal Majalla" w:hAnsi="Sakkal Majalla" w:cs="Sakkal Majalla"/>
          <w:sz w:val="28"/>
          <w:szCs w:val="28"/>
          <w:rtl/>
        </w:rPr>
      </w:pPr>
    </w:p>
    <w:p w14:paraId="413ECF0A" w14:textId="77777777" w:rsidR="00865D40" w:rsidRPr="005E6FB6" w:rsidRDefault="00865D40" w:rsidP="00865D40">
      <w:pPr>
        <w:pStyle w:val="1"/>
        <w:spacing w:line="360" w:lineRule="auto"/>
        <w:rPr>
          <w:rFonts w:ascii="Traditional Arabic" w:hAnsi="Traditional Arabic" w:cs="Traditional Arabic"/>
          <w:b/>
          <w:bCs/>
          <w:color w:val="auto"/>
        </w:rPr>
      </w:pPr>
      <w:bookmarkStart w:id="41" w:name="_Toc213598691"/>
      <w:r w:rsidRPr="005E6FB6">
        <w:rPr>
          <w:rFonts w:ascii="Sakkal Majalla" w:hAnsi="Sakkal Majalla" w:cs="Sakkal Majalla"/>
          <w:b/>
          <w:bCs/>
          <w:color w:val="auto"/>
          <w:sz w:val="28"/>
          <w:szCs w:val="28"/>
          <w:rtl/>
        </w:rPr>
        <w:t>المطلب الأول: القيادة التحويلية وعلاقتها بنجاح المشروع</w:t>
      </w:r>
      <w:bookmarkEnd w:id="41"/>
    </w:p>
    <w:p w14:paraId="21999684" w14:textId="77777777" w:rsidR="00865D40" w:rsidRPr="005E6FB6" w:rsidRDefault="00865D40" w:rsidP="00865D40">
      <w:pPr>
        <w:pStyle w:val="1"/>
        <w:spacing w:line="360" w:lineRule="auto"/>
        <w:rPr>
          <w:rFonts w:ascii="Traditional Arabic" w:hAnsi="Traditional Arabic" w:cs="Traditional Arabic"/>
          <w:b/>
          <w:bCs/>
          <w:color w:val="auto"/>
        </w:rPr>
      </w:pPr>
      <w:bookmarkStart w:id="42" w:name="_Toc213598692"/>
      <w:r w:rsidRPr="005E6FB6">
        <w:rPr>
          <w:rFonts w:ascii="Sakkal Majalla" w:hAnsi="Sakkal Majalla" w:cs="Sakkal Majalla"/>
          <w:b/>
          <w:bCs/>
          <w:color w:val="auto"/>
          <w:sz w:val="28"/>
          <w:szCs w:val="28"/>
          <w:rtl/>
        </w:rPr>
        <w:t>القيادة التحويلية كمحفز أساسي</w:t>
      </w:r>
      <w:bookmarkEnd w:id="42"/>
    </w:p>
    <w:p w14:paraId="1C2FFE4D" w14:textId="6C30983D"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 xml:space="preserve">تعتبر القيادة التحويلية من أكثر الأنماط التي حظيت باهتمام الباحثين، إذ ترتكز على إلهام العاملين وتحفيزهم لتجاوز مصالحهم الشخصية وتحقيق أهداف المنظمة. </w:t>
      </w:r>
      <w:r w:rsidR="00AD0C2C" w:rsidRPr="005E6FB6">
        <w:rPr>
          <w:rFonts w:ascii="Sakkal Majalla" w:hAnsi="Sakkal Majalla" w:cs="Sakkal Majalla" w:hint="cs"/>
          <w:sz w:val="28"/>
          <w:szCs w:val="28"/>
          <w:rtl/>
        </w:rPr>
        <w:t xml:space="preserve">وقد </w:t>
      </w:r>
      <w:r w:rsidRPr="005E6FB6">
        <w:rPr>
          <w:rFonts w:ascii="Sakkal Majalla" w:hAnsi="Sakkal Majalla" w:cs="Sakkal Majalla"/>
          <w:sz w:val="28"/>
          <w:szCs w:val="28"/>
          <w:rtl/>
        </w:rPr>
        <w:t xml:space="preserve">أظهرت دراسة </w:t>
      </w:r>
      <w:proofErr w:type="spellStart"/>
      <w:r w:rsidRPr="005E6FB6">
        <w:rPr>
          <w:rFonts w:ascii="Sakkal Majalla" w:hAnsi="Sakkal Majalla" w:cs="Sakkal Majalla"/>
          <w:sz w:val="28"/>
          <w:szCs w:val="28"/>
        </w:rPr>
        <w:t>Eltayeba</w:t>
      </w:r>
      <w:proofErr w:type="spellEnd"/>
      <w:r w:rsidRPr="005E6FB6">
        <w:rPr>
          <w:rFonts w:ascii="Sakkal Majalla" w:hAnsi="Sakkal Majalla" w:cs="Sakkal Majalla"/>
          <w:sz w:val="28"/>
          <w:szCs w:val="28"/>
        </w:rPr>
        <w:t xml:space="preserve"> &amp; Ahmad</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2021</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 xml:space="preserve">أن القيادة التحويلية في المشاريع الكبرى بالمملكة العربية السعودية وخاصة في إطار رؤية 2030 ارتبطت بشكل مباشر بارتفاع مستويات الالتزام والإبداع لدى الفريق </w:t>
      </w:r>
      <w:r w:rsidR="00AD0C2C" w:rsidRPr="005E6FB6">
        <w:rPr>
          <w:rFonts w:ascii="Sakkal Majalla" w:hAnsi="Sakkal Majalla" w:cs="Sakkal Majalla" w:hint="cs"/>
          <w:sz w:val="28"/>
          <w:szCs w:val="28"/>
          <w:rtl/>
        </w:rPr>
        <w:t>وهو الأمر الذي</w:t>
      </w:r>
      <w:r w:rsidRPr="005E6FB6">
        <w:rPr>
          <w:rFonts w:ascii="Sakkal Majalla" w:hAnsi="Sakkal Majalla" w:cs="Sakkal Majalla"/>
          <w:sz w:val="28"/>
          <w:szCs w:val="28"/>
          <w:rtl/>
        </w:rPr>
        <w:t xml:space="preserve"> انعكس إيجابًا على نجاح المشاريع من حيث الجودة والإنجاز في الوقت المحدد</w:t>
      </w:r>
      <w:r w:rsidRPr="005E6FB6">
        <w:rPr>
          <w:rFonts w:ascii="Sakkal Majalla" w:hAnsi="Sakkal Majalla" w:cs="Sakkal Majalla"/>
          <w:sz w:val="28"/>
          <w:szCs w:val="28"/>
        </w:rPr>
        <w:t>.</w:t>
      </w:r>
    </w:p>
    <w:p w14:paraId="783B9A39" w14:textId="77777777" w:rsidR="00865D40" w:rsidRPr="005E6FB6" w:rsidRDefault="00865D40" w:rsidP="00865D40">
      <w:pPr>
        <w:rPr>
          <w:rFonts w:ascii="Sakkal Majalla" w:hAnsi="Sakkal Majalla" w:cs="Sakkal Majalla"/>
          <w:sz w:val="28"/>
          <w:szCs w:val="28"/>
        </w:rPr>
      </w:pPr>
    </w:p>
    <w:p w14:paraId="21987D23" w14:textId="77777777" w:rsidR="00865D40" w:rsidRPr="005E6FB6" w:rsidRDefault="00865D40" w:rsidP="00865D40">
      <w:pPr>
        <w:pStyle w:val="1"/>
        <w:spacing w:line="360" w:lineRule="auto"/>
        <w:rPr>
          <w:rFonts w:ascii="Traditional Arabic" w:hAnsi="Traditional Arabic" w:cs="Traditional Arabic"/>
          <w:b/>
          <w:bCs/>
          <w:color w:val="auto"/>
        </w:rPr>
      </w:pPr>
      <w:bookmarkStart w:id="43" w:name="_Toc213598693"/>
      <w:r w:rsidRPr="005E6FB6">
        <w:rPr>
          <w:rFonts w:ascii="Sakkal Majalla" w:hAnsi="Sakkal Majalla" w:cs="Sakkal Majalla"/>
          <w:b/>
          <w:bCs/>
          <w:color w:val="auto"/>
          <w:sz w:val="28"/>
          <w:szCs w:val="28"/>
          <w:rtl/>
        </w:rPr>
        <w:t>التأثير على رضا العملاء</w:t>
      </w:r>
      <w:bookmarkEnd w:id="43"/>
    </w:p>
    <w:p w14:paraId="72056813" w14:textId="7BD0EB6D"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 xml:space="preserve">بينت </w:t>
      </w:r>
      <w:proofErr w:type="gramStart"/>
      <w:r w:rsidRPr="005E6FB6">
        <w:rPr>
          <w:rFonts w:ascii="Sakkal Majalla" w:hAnsi="Sakkal Majalla" w:cs="Sakkal Majalla"/>
          <w:sz w:val="28"/>
          <w:szCs w:val="28"/>
          <w:rtl/>
        </w:rPr>
        <w:t xml:space="preserve">دراسة </w:t>
      </w:r>
      <w:r w:rsidRPr="005E6FB6">
        <w:rPr>
          <w:rFonts w:ascii="Sakkal Majalla" w:hAnsi="Sakkal Majalla" w:cs="Sakkal Majalla"/>
          <w:sz w:val="28"/>
          <w:szCs w:val="28"/>
        </w:rPr>
        <w:t xml:space="preserve"> Kaur</w:t>
      </w:r>
      <w:proofErr w:type="gramEnd"/>
      <w:r w:rsidRPr="005E6FB6">
        <w:rPr>
          <w:rFonts w:ascii="Sakkal Majalla" w:hAnsi="Sakkal Majalla" w:cs="Sakkal Majalla"/>
          <w:sz w:val="28"/>
          <w:szCs w:val="28"/>
        </w:rPr>
        <w:t xml:space="preserve"> (2022) </w:t>
      </w:r>
      <w:r w:rsidRPr="005E6FB6">
        <w:rPr>
          <w:rFonts w:ascii="Sakkal Majalla" w:hAnsi="Sakkal Majalla" w:cs="Sakkal Majalla"/>
          <w:sz w:val="28"/>
          <w:szCs w:val="28"/>
          <w:rtl/>
        </w:rPr>
        <w:t xml:space="preserve">في قطاع تكنولوجيا المعلومات أن القادة التحويليين لم يكتفوا بتحقيق الأهداف التقنية بل استطاعوا رفع رضا العملاء والمستفيدين من خلال خلق بيئة عمل إبداعية قائمة على التفاعل الإيجابي. </w:t>
      </w:r>
      <w:r w:rsidRPr="005E6FB6">
        <w:rPr>
          <w:rFonts w:ascii="Sakkal Majalla" w:hAnsi="Sakkal Majalla" w:cs="Sakkal Majalla" w:hint="cs"/>
          <w:sz w:val="28"/>
          <w:szCs w:val="28"/>
          <w:rtl/>
        </w:rPr>
        <w:t>وهذا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يؤكد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أن</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القيادة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التحويلية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لا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تسهم</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فقط</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في</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الأبعاد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الداخلية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للمشروع</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بل</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تمتد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لتؤثر</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في</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النتائج</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الخارجية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المرتبطة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برضا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أصحاب</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المصلحة</w:t>
      </w:r>
      <w:r w:rsidRPr="005E6FB6">
        <w:rPr>
          <w:rFonts w:ascii="Sakkal Majalla" w:hAnsi="Sakkal Majalla" w:cs="Sakkal Majalla"/>
          <w:sz w:val="28"/>
          <w:szCs w:val="28"/>
        </w:rPr>
        <w:t>.</w:t>
      </w:r>
    </w:p>
    <w:p w14:paraId="5476A23A" w14:textId="77777777" w:rsidR="00865D40" w:rsidRPr="005E6FB6" w:rsidRDefault="00865D40" w:rsidP="00865D40">
      <w:pPr>
        <w:rPr>
          <w:rFonts w:ascii="Sakkal Majalla" w:hAnsi="Sakkal Majalla" w:cs="Sakkal Majalla"/>
          <w:sz w:val="28"/>
          <w:szCs w:val="28"/>
        </w:rPr>
      </w:pPr>
    </w:p>
    <w:p w14:paraId="663A78B0" w14:textId="77777777" w:rsidR="00865D40" w:rsidRPr="005E6FB6" w:rsidRDefault="00865D40" w:rsidP="00865D40">
      <w:pPr>
        <w:pStyle w:val="1"/>
        <w:spacing w:line="360" w:lineRule="auto"/>
        <w:rPr>
          <w:rFonts w:ascii="Traditional Arabic" w:hAnsi="Traditional Arabic" w:cs="Traditional Arabic"/>
          <w:b/>
          <w:bCs/>
          <w:color w:val="auto"/>
        </w:rPr>
      </w:pPr>
      <w:bookmarkStart w:id="44" w:name="_Toc213598694"/>
      <w:r w:rsidRPr="005E6FB6">
        <w:rPr>
          <w:rFonts w:ascii="Sakkal Majalla" w:hAnsi="Sakkal Majalla" w:cs="Sakkal Majalla"/>
          <w:b/>
          <w:bCs/>
          <w:color w:val="auto"/>
          <w:sz w:val="28"/>
          <w:szCs w:val="28"/>
          <w:rtl/>
        </w:rPr>
        <w:t>التحويلية كعامل استدامة</w:t>
      </w:r>
      <w:bookmarkEnd w:id="44"/>
    </w:p>
    <w:p w14:paraId="6C34EE2C" w14:textId="18E4A3CB"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أكدت دراسة</w:t>
      </w:r>
      <w:r w:rsidRPr="005E6FB6">
        <w:rPr>
          <w:rFonts w:ascii="Sakkal Majalla" w:hAnsi="Sakkal Majalla" w:cs="Sakkal Majalla" w:hint="cs"/>
          <w:sz w:val="28"/>
          <w:szCs w:val="28"/>
          <w:rtl/>
        </w:rPr>
        <w:t xml:space="preserve"> عمار </w:t>
      </w:r>
      <w:proofErr w:type="gramStart"/>
      <w:r w:rsidRPr="005E6FB6">
        <w:rPr>
          <w:rFonts w:ascii="Sakkal Majalla" w:hAnsi="Sakkal Majalla" w:cs="Sakkal Majalla" w:hint="cs"/>
          <w:sz w:val="28"/>
          <w:szCs w:val="28"/>
          <w:rtl/>
        </w:rPr>
        <w:t>إدريس</w:t>
      </w:r>
      <w:r w:rsidRPr="005E6FB6">
        <w:rPr>
          <w:rFonts w:ascii="Sakkal Majalla" w:hAnsi="Sakkal Majalla" w:cs="Sakkal Majalla"/>
          <w:sz w:val="28"/>
          <w:szCs w:val="28"/>
          <w:rtl/>
        </w:rPr>
        <w:t xml:space="preserve"> </w:t>
      </w:r>
      <w:r w:rsidRPr="005E6FB6">
        <w:rPr>
          <w:rFonts w:ascii="Sakkal Majalla" w:hAnsi="Sakkal Majalla" w:cs="Sakkal Majalla"/>
          <w:sz w:val="28"/>
          <w:szCs w:val="28"/>
        </w:rPr>
        <w:t xml:space="preserve"> (</w:t>
      </w:r>
      <w:proofErr w:type="gramEnd"/>
      <w:r w:rsidRPr="005E6FB6">
        <w:rPr>
          <w:rFonts w:ascii="Sakkal Majalla" w:hAnsi="Sakkal Majalla" w:cs="Sakkal Majalla"/>
          <w:sz w:val="28"/>
          <w:szCs w:val="28"/>
        </w:rPr>
        <w:t xml:space="preserve">2024) </w:t>
      </w:r>
      <w:r w:rsidRPr="005E6FB6">
        <w:rPr>
          <w:rFonts w:ascii="Sakkal Majalla" w:hAnsi="Sakkal Majalla" w:cs="Sakkal Majalla"/>
          <w:sz w:val="28"/>
          <w:szCs w:val="28"/>
          <w:rtl/>
        </w:rPr>
        <w:t>أن القيادة التحويلية تسهم في ضمان استدامة المشاريع التنموية، إذ تعزز من قدرة الفريق على مواجهة التحديات طويلة الأمد وتبني ثقافة تنظيمية قائمة على الابتكار والعمل الجماعي</w:t>
      </w:r>
      <w:r w:rsidRPr="005E6FB6">
        <w:rPr>
          <w:rFonts w:ascii="Sakkal Majalla" w:hAnsi="Sakkal Majalla" w:cs="Sakkal Majalla"/>
          <w:sz w:val="28"/>
          <w:szCs w:val="28"/>
        </w:rPr>
        <w:t>.</w:t>
      </w:r>
    </w:p>
    <w:p w14:paraId="45A1FFF3" w14:textId="77777777" w:rsidR="00865D40" w:rsidRPr="005E6FB6" w:rsidRDefault="00865D40" w:rsidP="00865D40">
      <w:pPr>
        <w:rPr>
          <w:rFonts w:ascii="Sakkal Majalla" w:hAnsi="Sakkal Majalla" w:cs="Sakkal Majalla"/>
          <w:sz w:val="28"/>
          <w:szCs w:val="28"/>
          <w:rtl/>
        </w:rPr>
      </w:pPr>
    </w:p>
    <w:p w14:paraId="72E4F1C1" w14:textId="77777777" w:rsidR="00865D40" w:rsidRPr="005E6FB6" w:rsidRDefault="00865D40" w:rsidP="00865D40">
      <w:pPr>
        <w:pStyle w:val="1"/>
        <w:spacing w:line="360" w:lineRule="auto"/>
        <w:rPr>
          <w:rFonts w:ascii="Traditional Arabic" w:hAnsi="Traditional Arabic" w:cs="Traditional Arabic"/>
          <w:b/>
          <w:bCs/>
          <w:color w:val="auto"/>
        </w:rPr>
      </w:pPr>
      <w:bookmarkStart w:id="45" w:name="_Toc213598695"/>
      <w:r w:rsidRPr="005E6FB6">
        <w:rPr>
          <w:rFonts w:ascii="Sakkal Majalla" w:hAnsi="Sakkal Majalla" w:cs="Sakkal Majalla"/>
          <w:b/>
          <w:bCs/>
          <w:color w:val="auto"/>
          <w:sz w:val="28"/>
          <w:szCs w:val="28"/>
          <w:rtl/>
        </w:rPr>
        <w:lastRenderedPageBreak/>
        <w:t>المطلب الثاني: القيادة التبادلية ودورها في ضبط الأداء</w:t>
      </w:r>
      <w:bookmarkEnd w:id="45"/>
    </w:p>
    <w:p w14:paraId="541B6935" w14:textId="77777777" w:rsidR="00865D40" w:rsidRPr="005E6FB6" w:rsidRDefault="00865D40" w:rsidP="00865D40">
      <w:pPr>
        <w:pStyle w:val="1"/>
        <w:spacing w:line="360" w:lineRule="auto"/>
        <w:rPr>
          <w:rFonts w:ascii="Traditional Arabic" w:hAnsi="Traditional Arabic" w:cs="Traditional Arabic"/>
          <w:b/>
          <w:bCs/>
          <w:color w:val="auto"/>
        </w:rPr>
      </w:pPr>
      <w:bookmarkStart w:id="46" w:name="_Toc213598696"/>
      <w:r w:rsidRPr="005E6FB6">
        <w:rPr>
          <w:rFonts w:ascii="Sakkal Majalla" w:hAnsi="Sakkal Majalla" w:cs="Sakkal Majalla"/>
          <w:b/>
          <w:bCs/>
          <w:color w:val="auto"/>
          <w:sz w:val="28"/>
          <w:szCs w:val="28"/>
          <w:rtl/>
        </w:rPr>
        <w:t>الانضباط والالتزام</w:t>
      </w:r>
      <w:bookmarkEnd w:id="46"/>
    </w:p>
    <w:p w14:paraId="3A9FE5E7"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تقوم القيادة التبادلية على مبدأ الثواب والعقاب وربط الأداء بالحوافز. وقد أثبتت دراسة جنوب إفريقيا أن القيادة التبادلية ساعدت المشاريع الإنشائية في الالتزام بالميزانيات والجداول الزمنية، إذ ركزت على المتابعة الدقيقة للأداء وضبط العمليات</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w:t>
      </w:r>
      <w:proofErr w:type="spellStart"/>
      <w:r w:rsidRPr="005E6FB6">
        <w:rPr>
          <w:rFonts w:ascii="Sakkal Majalla" w:hAnsi="Sakkal Majalla" w:cs="Sakkal Majalla"/>
          <w:sz w:val="28"/>
          <w:szCs w:val="28"/>
        </w:rPr>
        <w:t>Liphadzi</w:t>
      </w:r>
      <w:proofErr w:type="spellEnd"/>
      <w:r w:rsidRPr="005E6FB6">
        <w:rPr>
          <w:rFonts w:ascii="Sakkal Majalla" w:hAnsi="Sakkal Majalla" w:cs="Sakkal Majalla"/>
          <w:sz w:val="28"/>
          <w:szCs w:val="28"/>
        </w:rPr>
        <w:t xml:space="preserve"> et al</w:t>
      </w:r>
      <w:r w:rsidRPr="005E6FB6">
        <w:rPr>
          <w:rFonts w:ascii="Sakkal Majalla" w:hAnsi="Sakkal Majalla" w:cs="Sakkal Majalla"/>
          <w:sz w:val="28"/>
          <w:szCs w:val="28"/>
          <w:rtl/>
        </w:rPr>
        <w:t>،</w:t>
      </w:r>
      <w:r w:rsidRPr="005E6FB6">
        <w:rPr>
          <w:rFonts w:ascii="Sakkal Majalla" w:hAnsi="Sakkal Majalla" w:cs="Sakkal Majalla"/>
          <w:sz w:val="28"/>
          <w:szCs w:val="28"/>
        </w:rPr>
        <w:t xml:space="preserve"> 2015</w:t>
      </w:r>
      <w:r w:rsidRPr="005E6FB6">
        <w:rPr>
          <w:rFonts w:ascii="Sakkal Majalla" w:hAnsi="Sakkal Majalla" w:cs="Sakkal Majalla"/>
          <w:sz w:val="28"/>
          <w:szCs w:val="28"/>
          <w:rtl/>
        </w:rPr>
        <w:t>)</w:t>
      </w:r>
      <w:r w:rsidRPr="005E6FB6">
        <w:rPr>
          <w:rFonts w:ascii="Sakkal Majalla" w:hAnsi="Sakkal Majalla" w:cs="Sakkal Majalla" w:hint="cs"/>
          <w:sz w:val="28"/>
          <w:szCs w:val="28"/>
          <w:rtl/>
        </w:rPr>
        <w:t>.</w:t>
      </w:r>
    </w:p>
    <w:p w14:paraId="2343ABFB" w14:textId="77777777" w:rsidR="00865D40" w:rsidRPr="005E6FB6" w:rsidRDefault="00865D40" w:rsidP="00865D40">
      <w:pPr>
        <w:rPr>
          <w:rFonts w:ascii="Sakkal Majalla" w:hAnsi="Sakkal Majalla" w:cs="Sakkal Majalla"/>
          <w:sz w:val="28"/>
          <w:szCs w:val="28"/>
        </w:rPr>
      </w:pPr>
    </w:p>
    <w:p w14:paraId="76298696" w14:textId="77777777" w:rsidR="00865D40" w:rsidRPr="005E6FB6" w:rsidRDefault="00865D40" w:rsidP="00865D40">
      <w:pPr>
        <w:pStyle w:val="1"/>
        <w:spacing w:line="360" w:lineRule="auto"/>
        <w:rPr>
          <w:rFonts w:ascii="Traditional Arabic" w:hAnsi="Traditional Arabic" w:cs="Traditional Arabic"/>
          <w:b/>
          <w:bCs/>
          <w:color w:val="auto"/>
        </w:rPr>
      </w:pPr>
      <w:bookmarkStart w:id="47" w:name="_Toc213598697"/>
      <w:r w:rsidRPr="005E6FB6">
        <w:rPr>
          <w:rFonts w:ascii="Sakkal Majalla" w:hAnsi="Sakkal Majalla" w:cs="Sakkal Majalla"/>
          <w:b/>
          <w:bCs/>
          <w:color w:val="auto"/>
          <w:sz w:val="28"/>
          <w:szCs w:val="28"/>
          <w:rtl/>
        </w:rPr>
        <w:t>محدودية التأثير على الرضا والإبداع</w:t>
      </w:r>
      <w:bookmarkEnd w:id="47"/>
    </w:p>
    <w:p w14:paraId="321D107E" w14:textId="31952AB2" w:rsidR="00865D40" w:rsidRPr="005E6FB6" w:rsidRDefault="00865D40" w:rsidP="00865D40">
      <w:pPr>
        <w:rPr>
          <w:rFonts w:ascii="Sakkal Majalla" w:hAnsi="Sakkal Majalla"/>
          <w:sz w:val="28"/>
          <w:szCs w:val="28"/>
          <w:rtl/>
        </w:rPr>
      </w:pPr>
      <w:r w:rsidRPr="005E6FB6">
        <w:rPr>
          <w:rFonts w:ascii="Sakkal Majalla" w:hAnsi="Sakkal Majalla" w:cs="Sakkal Majalla"/>
          <w:sz w:val="28"/>
          <w:szCs w:val="28"/>
          <w:rtl/>
        </w:rPr>
        <w:t>على الرغم من دورها الإيجابي في الانضباط، أشارت دراسة</w:t>
      </w:r>
      <w:r w:rsidRPr="005E6FB6">
        <w:rPr>
          <w:rFonts w:ascii="Sakkal Majalla" w:hAnsi="Sakkal Majalla" w:cs="Sakkal Majalla"/>
          <w:sz w:val="28"/>
          <w:szCs w:val="28"/>
        </w:rPr>
        <w:t xml:space="preserve"> Kaur (2022) </w:t>
      </w:r>
      <w:r w:rsidRPr="005E6FB6">
        <w:rPr>
          <w:rFonts w:ascii="Sakkal Majalla" w:hAnsi="Sakkal Majalla" w:cs="Sakkal Majalla"/>
          <w:sz w:val="28"/>
          <w:szCs w:val="28"/>
          <w:rtl/>
        </w:rPr>
        <w:t>إلى أن القيادة التبادلية لم تكن كافية بمفردها لضمان نجاح المشاريع التقنية</w:t>
      </w:r>
      <w:r w:rsidR="00381C3E" w:rsidRPr="005E6FB6">
        <w:rPr>
          <w:rFonts w:ascii="Sakkal Majalla" w:hAnsi="Sakkal Majalla" w:cs="Sakkal Majalla" w:hint="cs"/>
          <w:sz w:val="28"/>
          <w:szCs w:val="28"/>
          <w:rtl/>
        </w:rPr>
        <w:t xml:space="preserve">؛ </w:t>
      </w:r>
      <w:r w:rsidRPr="005E6FB6">
        <w:rPr>
          <w:rFonts w:ascii="Sakkal Majalla" w:hAnsi="Sakkal Majalla" w:cs="Sakkal Majalla"/>
          <w:sz w:val="28"/>
          <w:szCs w:val="28"/>
          <w:rtl/>
        </w:rPr>
        <w:t>حيث حققت نتائج متوسطة ولم ترفع مستويات الرضا أو الالتزام بنفس القدر الذي حققته القيادة التحويلي</w:t>
      </w:r>
      <w:r w:rsidRPr="005E6FB6">
        <w:rPr>
          <w:rFonts w:ascii="Sakkal Majalla" w:hAnsi="Sakkal Majalla" w:cs="Sakkal Majalla" w:hint="cs"/>
          <w:sz w:val="28"/>
          <w:szCs w:val="28"/>
          <w:rtl/>
        </w:rPr>
        <w:t>ة.</w:t>
      </w:r>
    </w:p>
    <w:p w14:paraId="200E901C" w14:textId="77777777" w:rsidR="00865D40" w:rsidRPr="005E6FB6" w:rsidRDefault="00865D40" w:rsidP="00865D40">
      <w:pPr>
        <w:rPr>
          <w:rFonts w:ascii="Sakkal Majalla" w:hAnsi="Sakkal Majalla" w:cs="Sakkal Majalla"/>
          <w:sz w:val="28"/>
          <w:szCs w:val="28"/>
        </w:rPr>
      </w:pPr>
    </w:p>
    <w:p w14:paraId="69BB4FF2" w14:textId="77777777" w:rsidR="00865D40" w:rsidRPr="005E6FB6" w:rsidRDefault="00865D40" w:rsidP="00865D40">
      <w:pPr>
        <w:pStyle w:val="1"/>
        <w:spacing w:line="360" w:lineRule="auto"/>
        <w:rPr>
          <w:rFonts w:ascii="Traditional Arabic" w:hAnsi="Traditional Arabic" w:cs="Traditional Arabic"/>
          <w:b/>
          <w:bCs/>
          <w:color w:val="auto"/>
        </w:rPr>
      </w:pPr>
      <w:bookmarkStart w:id="48" w:name="_Toc213598698"/>
      <w:r w:rsidRPr="005E6FB6">
        <w:rPr>
          <w:rFonts w:ascii="Sakkal Majalla" w:hAnsi="Sakkal Majalla" w:cs="Sakkal Majalla"/>
          <w:b/>
          <w:bCs/>
          <w:color w:val="auto"/>
          <w:sz w:val="28"/>
          <w:szCs w:val="28"/>
          <w:rtl/>
        </w:rPr>
        <w:t>دور تكميلي لا أساسي</w:t>
      </w:r>
      <w:bookmarkEnd w:id="48"/>
    </w:p>
    <w:p w14:paraId="51F6E595" w14:textId="4A903558"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خلصت دراسة</w:t>
      </w:r>
      <w:r w:rsidRPr="005E6FB6">
        <w:rPr>
          <w:rFonts w:ascii="Sakkal Majalla" w:hAnsi="Sakkal Majalla" w:cs="Sakkal Majalla" w:hint="cs"/>
          <w:sz w:val="28"/>
          <w:szCs w:val="28"/>
          <w:rtl/>
        </w:rPr>
        <w:t xml:space="preserve"> </w:t>
      </w:r>
      <w:r w:rsidRPr="005E6FB6">
        <w:rPr>
          <w:rFonts w:ascii="Sakkal Majalla" w:hAnsi="Sakkal Majalla" w:cs="Sakkal Majalla"/>
          <w:sz w:val="28"/>
          <w:szCs w:val="28"/>
        </w:rPr>
        <w:t xml:space="preserve">Adetola &amp; </w:t>
      </w:r>
      <w:proofErr w:type="gramStart"/>
      <w:r w:rsidRPr="005E6FB6">
        <w:rPr>
          <w:rFonts w:ascii="Sakkal Majalla" w:hAnsi="Sakkal Majalla" w:cs="Sakkal Majalla"/>
          <w:sz w:val="28"/>
          <w:szCs w:val="28"/>
        </w:rPr>
        <w:t>Adetola</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 xml:space="preserve"> (</w:t>
      </w:r>
      <w:proofErr w:type="gramEnd"/>
      <w:r w:rsidRPr="005E6FB6">
        <w:rPr>
          <w:rFonts w:ascii="Sakkal Majalla" w:hAnsi="Sakkal Majalla" w:cs="Sakkal Majalla" w:hint="cs"/>
          <w:sz w:val="28"/>
          <w:szCs w:val="28"/>
          <w:rtl/>
        </w:rPr>
        <w:t xml:space="preserve">2023) </w:t>
      </w:r>
      <w:r w:rsidRPr="005E6FB6">
        <w:rPr>
          <w:rFonts w:ascii="Sakkal Majalla" w:hAnsi="Sakkal Majalla" w:cs="Sakkal Majalla"/>
          <w:sz w:val="28"/>
          <w:szCs w:val="28"/>
          <w:rtl/>
        </w:rPr>
        <w:t>إلى أن القيادة التبادلية تمثل أداة مهمة في بعض المراحل مثل التنفيذ والمراقبة</w:t>
      </w:r>
      <w:r w:rsidR="00381C3E" w:rsidRPr="005E6FB6">
        <w:rPr>
          <w:rFonts w:ascii="Sakkal Majalla" w:hAnsi="Sakkal Majalla" w:cs="Sakkal Majalla" w:hint="cs"/>
          <w:sz w:val="28"/>
          <w:szCs w:val="28"/>
          <w:rtl/>
        </w:rPr>
        <w:t>،</w:t>
      </w:r>
      <w:r w:rsidRPr="005E6FB6">
        <w:rPr>
          <w:rFonts w:ascii="Sakkal Majalla" w:hAnsi="Sakkal Majalla" w:cs="Sakkal Majalla"/>
          <w:sz w:val="28"/>
          <w:szCs w:val="28"/>
          <w:rtl/>
        </w:rPr>
        <w:t xml:space="preserve"> لكنها أقل تأثيرًا في المراحل الاستراتيجية التي تتطلب رؤية </w:t>
      </w:r>
      <w:r w:rsidR="00381C3E" w:rsidRPr="005E6FB6">
        <w:rPr>
          <w:rFonts w:ascii="Sakkal Majalla" w:hAnsi="Sakkal Majalla" w:cs="Sakkal Majalla" w:hint="cs"/>
          <w:sz w:val="28"/>
          <w:szCs w:val="28"/>
          <w:rtl/>
        </w:rPr>
        <w:t>ا</w:t>
      </w:r>
      <w:r w:rsidRPr="005E6FB6">
        <w:rPr>
          <w:rFonts w:ascii="Sakkal Majalla" w:hAnsi="Sakkal Majalla" w:cs="Sakkal Majalla"/>
          <w:sz w:val="28"/>
          <w:szCs w:val="28"/>
          <w:rtl/>
        </w:rPr>
        <w:t>لهامية</w:t>
      </w:r>
      <w:r w:rsidRPr="005E6FB6">
        <w:rPr>
          <w:rFonts w:ascii="Sakkal Majalla" w:hAnsi="Sakkal Majalla" w:cs="Sakkal Majalla"/>
          <w:sz w:val="28"/>
          <w:szCs w:val="28"/>
        </w:rPr>
        <w:t>.</w:t>
      </w:r>
    </w:p>
    <w:p w14:paraId="07D269D6" w14:textId="77777777" w:rsidR="00865D40" w:rsidRPr="005E6FB6" w:rsidRDefault="00865D40" w:rsidP="00865D40">
      <w:pPr>
        <w:rPr>
          <w:rFonts w:ascii="Sakkal Majalla" w:hAnsi="Sakkal Majalla" w:cs="Sakkal Majalla"/>
          <w:sz w:val="28"/>
          <w:szCs w:val="28"/>
          <w:rtl/>
        </w:rPr>
      </w:pPr>
    </w:p>
    <w:p w14:paraId="2E32EF04" w14:textId="77777777" w:rsidR="00865D40" w:rsidRPr="005E6FB6" w:rsidRDefault="00865D40" w:rsidP="00865D40">
      <w:pPr>
        <w:pStyle w:val="1"/>
        <w:spacing w:line="360" w:lineRule="auto"/>
        <w:rPr>
          <w:rFonts w:ascii="Traditional Arabic" w:hAnsi="Traditional Arabic" w:cs="Traditional Arabic"/>
          <w:b/>
          <w:bCs/>
          <w:color w:val="auto"/>
        </w:rPr>
      </w:pPr>
      <w:bookmarkStart w:id="49" w:name="_Toc213598699"/>
      <w:r w:rsidRPr="005E6FB6">
        <w:rPr>
          <w:rFonts w:ascii="Sakkal Majalla" w:hAnsi="Sakkal Majalla" w:cs="Sakkal Majalla"/>
          <w:b/>
          <w:bCs/>
          <w:color w:val="auto"/>
          <w:sz w:val="28"/>
          <w:szCs w:val="28"/>
          <w:rtl/>
        </w:rPr>
        <w:t>المطلب الثالث: القيادة الديمقراطية والتفويضية</w:t>
      </w:r>
      <w:bookmarkEnd w:id="49"/>
    </w:p>
    <w:p w14:paraId="73082FBC" w14:textId="77777777" w:rsidR="00865D40" w:rsidRPr="005E6FB6" w:rsidRDefault="00865D40" w:rsidP="00865D40">
      <w:pPr>
        <w:pStyle w:val="1"/>
        <w:spacing w:line="360" w:lineRule="auto"/>
        <w:rPr>
          <w:rFonts w:ascii="Traditional Arabic" w:hAnsi="Traditional Arabic" w:cs="Traditional Arabic"/>
          <w:b/>
          <w:bCs/>
          <w:color w:val="auto"/>
        </w:rPr>
      </w:pPr>
      <w:bookmarkStart w:id="50" w:name="_Toc213598700"/>
      <w:r w:rsidRPr="005E6FB6">
        <w:rPr>
          <w:rFonts w:ascii="Sakkal Majalla" w:hAnsi="Sakkal Majalla" w:cs="Sakkal Majalla"/>
          <w:b/>
          <w:bCs/>
          <w:color w:val="auto"/>
          <w:sz w:val="28"/>
          <w:szCs w:val="28"/>
          <w:rtl/>
        </w:rPr>
        <w:t>الديمقراطية وتعزيز جودة القرارات</w:t>
      </w:r>
      <w:bookmarkEnd w:id="50"/>
    </w:p>
    <w:p w14:paraId="1C1C43D9" w14:textId="178B603D"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أشارت دراسة موسى عبد الناص</w:t>
      </w:r>
      <w:r w:rsidRPr="005E6FB6">
        <w:rPr>
          <w:rFonts w:ascii="Sakkal Majalla" w:hAnsi="Sakkal Majalla" w:cs="Sakkal Majalla" w:hint="cs"/>
          <w:sz w:val="28"/>
          <w:szCs w:val="28"/>
          <w:rtl/>
        </w:rPr>
        <w:t>ر وواعر وسيلة (بدون تاريخ)</w:t>
      </w:r>
      <w:r w:rsidRPr="005E6FB6">
        <w:rPr>
          <w:rFonts w:ascii="Sakkal Majalla" w:hAnsi="Sakkal Majalla" w:cs="Sakkal Majalla"/>
          <w:sz w:val="28"/>
          <w:szCs w:val="28"/>
        </w:rPr>
        <w:t xml:space="preserve"> </w:t>
      </w:r>
      <w:r w:rsidRPr="005E6FB6">
        <w:rPr>
          <w:rFonts w:ascii="Sakkal Majalla" w:hAnsi="Sakkal Majalla" w:cs="Sakkal Majalla"/>
          <w:sz w:val="28"/>
          <w:szCs w:val="28"/>
          <w:rtl/>
        </w:rPr>
        <w:t>إلى أن القيادة الديمقراطية تحسن من جودة القرارات داخل المؤسسات من خلال إشراك العاملين وتعزيز الحوا</w:t>
      </w:r>
      <w:r w:rsidR="00381C3E" w:rsidRPr="005E6FB6">
        <w:rPr>
          <w:rFonts w:ascii="Sakkal Majalla" w:hAnsi="Sakkal Majalla" w:cs="Sakkal Majalla" w:hint="cs"/>
          <w:sz w:val="28"/>
          <w:szCs w:val="28"/>
          <w:rtl/>
        </w:rPr>
        <w:t xml:space="preserve">ر. </w:t>
      </w:r>
      <w:r w:rsidRPr="005E6FB6">
        <w:rPr>
          <w:rFonts w:ascii="Sakkal Majalla" w:hAnsi="Sakkal Majalla" w:cs="Sakkal Majalla"/>
          <w:sz w:val="28"/>
          <w:szCs w:val="28"/>
          <w:rtl/>
        </w:rPr>
        <w:t>هذا النمط القيادي قد لا يكون الأسرع في إنجاز المشاريع لكنه يرفع مستوى الالتزام والانتماء للفريق، وهو ما ينعكس إيجابًا على جودة المخرجات</w:t>
      </w:r>
      <w:r w:rsidRPr="005E6FB6">
        <w:rPr>
          <w:rFonts w:ascii="Sakkal Majalla" w:hAnsi="Sakkal Majalla" w:cs="Sakkal Majalla"/>
          <w:sz w:val="28"/>
          <w:szCs w:val="28"/>
        </w:rPr>
        <w:t>.</w:t>
      </w:r>
    </w:p>
    <w:p w14:paraId="03639BC0" w14:textId="77777777" w:rsidR="00865D40" w:rsidRPr="005E6FB6" w:rsidRDefault="00865D40" w:rsidP="00865D40">
      <w:pPr>
        <w:rPr>
          <w:rFonts w:ascii="Sakkal Majalla" w:hAnsi="Sakkal Majalla" w:cs="Sakkal Majalla"/>
          <w:sz w:val="28"/>
          <w:szCs w:val="28"/>
        </w:rPr>
      </w:pPr>
    </w:p>
    <w:p w14:paraId="1F5AC5E8" w14:textId="77777777" w:rsidR="00865D40" w:rsidRPr="005E6FB6" w:rsidRDefault="00865D40" w:rsidP="00865D40">
      <w:pPr>
        <w:pStyle w:val="1"/>
        <w:spacing w:line="360" w:lineRule="auto"/>
        <w:rPr>
          <w:rFonts w:ascii="Traditional Arabic" w:hAnsi="Traditional Arabic" w:cs="Traditional Arabic"/>
          <w:b/>
          <w:bCs/>
          <w:color w:val="auto"/>
        </w:rPr>
      </w:pPr>
      <w:bookmarkStart w:id="51" w:name="_Toc213598701"/>
      <w:r w:rsidRPr="005E6FB6">
        <w:rPr>
          <w:rFonts w:ascii="Sakkal Majalla" w:hAnsi="Sakkal Majalla" w:cs="Sakkal Majalla"/>
          <w:b/>
          <w:bCs/>
          <w:color w:val="auto"/>
          <w:sz w:val="28"/>
          <w:szCs w:val="28"/>
          <w:rtl/>
        </w:rPr>
        <w:lastRenderedPageBreak/>
        <w:t>التفويضية وحدود فعاليتها</w:t>
      </w:r>
      <w:bookmarkEnd w:id="51"/>
    </w:p>
    <w:p w14:paraId="78670EC0" w14:textId="58F7BDB4"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 xml:space="preserve">أما القيادة التفويضية فقد أظهرت نتائج متباينة. إذ أوضحت </w:t>
      </w:r>
      <w:proofErr w:type="gramStart"/>
      <w:r w:rsidRPr="005E6FB6">
        <w:rPr>
          <w:rFonts w:ascii="Sakkal Majalla" w:hAnsi="Sakkal Majalla" w:cs="Sakkal Majalla"/>
          <w:sz w:val="28"/>
          <w:szCs w:val="28"/>
          <w:rtl/>
        </w:rPr>
        <w:t xml:space="preserve">دراسة </w:t>
      </w:r>
      <w:r w:rsidRPr="005E6FB6">
        <w:rPr>
          <w:rFonts w:ascii="Sakkal Majalla" w:hAnsi="Sakkal Majalla" w:cs="Sakkal Majalla"/>
          <w:sz w:val="28"/>
          <w:szCs w:val="28"/>
        </w:rPr>
        <w:t xml:space="preserve"> Kaur</w:t>
      </w:r>
      <w:proofErr w:type="gramEnd"/>
      <w:r w:rsidRPr="005E6FB6">
        <w:rPr>
          <w:rFonts w:ascii="Sakkal Majalla" w:hAnsi="Sakkal Majalla" w:cs="Sakkal Majalla"/>
          <w:sz w:val="28"/>
          <w:szCs w:val="28"/>
        </w:rPr>
        <w:t xml:space="preserve"> (2022) </w:t>
      </w:r>
      <w:r w:rsidRPr="005E6FB6">
        <w:rPr>
          <w:rFonts w:ascii="Sakkal Majalla" w:hAnsi="Sakkal Majalla" w:cs="Sakkal Majalla"/>
          <w:sz w:val="28"/>
          <w:szCs w:val="28"/>
          <w:rtl/>
        </w:rPr>
        <w:t>أن هذا النمط قد يكون فعالًا مع الفرق عالية الكفاءة في مجالات البحث والتطوير، لكنه ارتبط في كثير من الحالات بفشل المشاريع عند غياب التوجيه الكاف</w:t>
      </w:r>
      <w:r w:rsidRPr="005E6FB6">
        <w:rPr>
          <w:rFonts w:ascii="Sakkal Majalla" w:hAnsi="Sakkal Majalla" w:cs="Sakkal Majalla" w:hint="cs"/>
          <w:sz w:val="28"/>
          <w:szCs w:val="28"/>
          <w:rtl/>
        </w:rPr>
        <w:t>ي</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وبذلك،</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يمكن</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اعتبار</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التفويضية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سيفًا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ذا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حدين</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يعتمد</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نجاحها</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على</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مستوى</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خبرة</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الفريق</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واستعداده</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لتحمل</w:t>
      </w:r>
      <w:r w:rsidRPr="005E6FB6">
        <w:rPr>
          <w:rFonts w:ascii="Sakkal Majalla" w:hAnsi="Sakkal Majalla" w:cs="Sakkal Majalla"/>
          <w:sz w:val="28"/>
          <w:szCs w:val="28"/>
          <w:rtl/>
        </w:rPr>
        <w:t xml:space="preserve"> </w:t>
      </w:r>
      <w:r w:rsidRPr="005E6FB6">
        <w:rPr>
          <w:rFonts w:ascii="Sakkal Majalla" w:hAnsi="Sakkal Majalla" w:cs="Sakkal Majalla" w:hint="cs"/>
          <w:sz w:val="28"/>
          <w:szCs w:val="28"/>
          <w:rtl/>
        </w:rPr>
        <w:t>المسؤولية</w:t>
      </w:r>
      <w:r w:rsidRPr="005E6FB6">
        <w:rPr>
          <w:rFonts w:ascii="Sakkal Majalla" w:hAnsi="Sakkal Majalla" w:cs="Sakkal Majalla"/>
          <w:sz w:val="28"/>
          <w:szCs w:val="28"/>
        </w:rPr>
        <w:t>.</w:t>
      </w:r>
    </w:p>
    <w:p w14:paraId="24ADC1CE" w14:textId="77777777" w:rsidR="00865D40" w:rsidRPr="005E6FB6" w:rsidRDefault="00865D40" w:rsidP="00865D40">
      <w:pPr>
        <w:rPr>
          <w:rFonts w:ascii="Sakkal Majalla" w:hAnsi="Sakkal Majalla" w:cs="Sakkal Majalla"/>
          <w:sz w:val="28"/>
          <w:szCs w:val="28"/>
          <w:rtl/>
        </w:rPr>
      </w:pPr>
    </w:p>
    <w:p w14:paraId="38F0BE99" w14:textId="77777777" w:rsidR="00865D40" w:rsidRPr="005E6FB6" w:rsidRDefault="00865D40" w:rsidP="00865D40">
      <w:pPr>
        <w:pStyle w:val="1"/>
        <w:spacing w:line="360" w:lineRule="auto"/>
        <w:rPr>
          <w:rFonts w:ascii="Traditional Arabic" w:hAnsi="Traditional Arabic" w:cs="Traditional Arabic"/>
          <w:b/>
          <w:bCs/>
          <w:color w:val="auto"/>
        </w:rPr>
      </w:pPr>
      <w:bookmarkStart w:id="52" w:name="_Toc213598702"/>
      <w:r w:rsidRPr="005E6FB6">
        <w:rPr>
          <w:rFonts w:ascii="Sakkal Majalla" w:hAnsi="Sakkal Majalla" w:cs="Sakkal Majalla"/>
          <w:b/>
          <w:bCs/>
          <w:color w:val="auto"/>
          <w:sz w:val="28"/>
          <w:szCs w:val="28"/>
          <w:rtl/>
        </w:rPr>
        <w:t>المطلب الرابع: القيادة الاستبدادية والمتساهلة</w:t>
      </w:r>
      <w:bookmarkEnd w:id="52"/>
    </w:p>
    <w:p w14:paraId="06CCC75B" w14:textId="77777777" w:rsidR="00865D40" w:rsidRPr="005E6FB6" w:rsidRDefault="00865D40" w:rsidP="00865D40">
      <w:pPr>
        <w:pStyle w:val="1"/>
        <w:spacing w:line="360" w:lineRule="auto"/>
        <w:rPr>
          <w:rFonts w:ascii="Traditional Arabic" w:hAnsi="Traditional Arabic" w:cs="Traditional Arabic"/>
          <w:b/>
          <w:bCs/>
          <w:color w:val="auto"/>
        </w:rPr>
      </w:pPr>
      <w:bookmarkStart w:id="53" w:name="_Toc213598703"/>
      <w:r w:rsidRPr="005E6FB6">
        <w:rPr>
          <w:rFonts w:ascii="Sakkal Majalla" w:hAnsi="Sakkal Majalla" w:cs="Sakkal Majalla"/>
          <w:b/>
          <w:bCs/>
          <w:color w:val="auto"/>
          <w:sz w:val="28"/>
          <w:szCs w:val="28"/>
          <w:rtl/>
        </w:rPr>
        <w:t>الاستبدادية وسرعة القرار</w:t>
      </w:r>
      <w:bookmarkEnd w:id="53"/>
    </w:p>
    <w:p w14:paraId="7908A461" w14:textId="33358F6A"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أثبتت بعض الدراسات العربية أن القيادة الاستبدادية قد تكون مفيدة في مواقف الأزمات التي تتطلب قرارات سريعة لكنها على المدى الطويل تحد من الإبداع وتؤدي إلى انخفاض معنويات الفريق</w:t>
      </w:r>
      <w:r w:rsidRPr="005E6FB6">
        <w:rPr>
          <w:rFonts w:ascii="Sakkal Majalla" w:hAnsi="Sakkal Majalla" w:cs="Sakkal Majalla"/>
          <w:sz w:val="28"/>
          <w:szCs w:val="28"/>
        </w:rPr>
        <w:t>.</w:t>
      </w:r>
    </w:p>
    <w:p w14:paraId="5B971187" w14:textId="77777777" w:rsidR="00865D40" w:rsidRPr="005E6FB6" w:rsidRDefault="00865D40" w:rsidP="00865D40">
      <w:pPr>
        <w:rPr>
          <w:rFonts w:ascii="Sakkal Majalla" w:hAnsi="Sakkal Majalla" w:cs="Sakkal Majalla"/>
          <w:sz w:val="28"/>
          <w:szCs w:val="28"/>
        </w:rPr>
      </w:pPr>
    </w:p>
    <w:p w14:paraId="4D883E49" w14:textId="77777777" w:rsidR="00865D40" w:rsidRPr="005E6FB6" w:rsidRDefault="00865D40" w:rsidP="00865D40">
      <w:pPr>
        <w:pStyle w:val="1"/>
        <w:spacing w:line="360" w:lineRule="auto"/>
        <w:rPr>
          <w:rFonts w:ascii="Traditional Arabic" w:hAnsi="Traditional Arabic" w:cs="Traditional Arabic"/>
          <w:b/>
          <w:bCs/>
          <w:color w:val="auto"/>
        </w:rPr>
      </w:pPr>
      <w:bookmarkStart w:id="54" w:name="_Toc213598704"/>
      <w:r w:rsidRPr="005E6FB6">
        <w:rPr>
          <w:rFonts w:ascii="Sakkal Majalla" w:hAnsi="Sakkal Majalla" w:cs="Sakkal Majalla"/>
          <w:b/>
          <w:bCs/>
          <w:color w:val="auto"/>
          <w:sz w:val="28"/>
          <w:szCs w:val="28"/>
          <w:rtl/>
        </w:rPr>
        <w:t>المتساهلة وفشل المشاريع</w:t>
      </w:r>
      <w:bookmarkEnd w:id="54"/>
    </w:p>
    <w:p w14:paraId="7ECA52FA" w14:textId="28CB9400" w:rsidR="00865D40" w:rsidRPr="005E6FB6" w:rsidRDefault="00865D40" w:rsidP="00865D40">
      <w:pPr>
        <w:rPr>
          <w:rFonts w:ascii="Sakkal Majalla" w:hAnsi="Sakkal Majalla" w:cs="Sakkal Majalla"/>
          <w:sz w:val="28"/>
          <w:szCs w:val="28"/>
        </w:rPr>
      </w:pPr>
      <w:r w:rsidRPr="005E6FB6">
        <w:rPr>
          <w:rFonts w:ascii="Sakkal Majalla" w:hAnsi="Sakkal Majalla" w:cs="Sakkal Majalla"/>
          <w:sz w:val="28"/>
          <w:szCs w:val="28"/>
          <w:rtl/>
        </w:rPr>
        <w:t>أما القيادة المتساهلة</w:t>
      </w:r>
      <w:r w:rsidRPr="005E6FB6">
        <w:rPr>
          <w:rFonts w:ascii="Sakkal Majalla" w:hAnsi="Sakkal Majalla" w:cs="Sakkal Majalla"/>
          <w:sz w:val="28"/>
          <w:szCs w:val="28"/>
        </w:rPr>
        <w:t xml:space="preserve"> (Passive/Laissez-Faire)</w:t>
      </w:r>
      <w:r w:rsidRPr="005E6FB6">
        <w:rPr>
          <w:rFonts w:ascii="Sakkal Majalla" w:hAnsi="Sakkal Majalla" w:cs="Sakkal Majalla"/>
          <w:sz w:val="28"/>
          <w:szCs w:val="28"/>
          <w:rtl/>
        </w:rPr>
        <w:t xml:space="preserve">، فقد ارتبطت في معظم الدراسات بفشل المشاريع. إذ أكدت </w:t>
      </w:r>
      <w:proofErr w:type="gramStart"/>
      <w:r w:rsidRPr="005E6FB6">
        <w:rPr>
          <w:rFonts w:ascii="Sakkal Majalla" w:hAnsi="Sakkal Majalla" w:cs="Sakkal Majalla"/>
          <w:sz w:val="28"/>
          <w:szCs w:val="28"/>
          <w:rtl/>
        </w:rPr>
        <w:t xml:space="preserve">دراسة </w:t>
      </w:r>
      <w:r w:rsidRPr="005E6FB6">
        <w:rPr>
          <w:rFonts w:ascii="Sakkal Majalla" w:hAnsi="Sakkal Majalla" w:cs="Sakkal Majalla"/>
          <w:sz w:val="28"/>
          <w:szCs w:val="28"/>
        </w:rPr>
        <w:t xml:space="preserve"> Kaur</w:t>
      </w:r>
      <w:proofErr w:type="gramEnd"/>
      <w:r w:rsidRPr="005E6FB6">
        <w:rPr>
          <w:rFonts w:ascii="Sakkal Majalla" w:hAnsi="Sakkal Majalla" w:cs="Sakkal Majalla"/>
          <w:sz w:val="28"/>
          <w:szCs w:val="28"/>
        </w:rPr>
        <w:t xml:space="preserve"> (2022) </w:t>
      </w:r>
      <w:r w:rsidRPr="005E6FB6">
        <w:rPr>
          <w:rFonts w:ascii="Sakkal Majalla" w:hAnsi="Sakkal Majalla" w:cs="Sakkal Majalla"/>
          <w:sz w:val="28"/>
          <w:szCs w:val="28"/>
          <w:rtl/>
        </w:rPr>
        <w:t>أن هذا النمط كان سائدًا بين المشاريع الفاشلة في قطاع تكنولوجيا المعلومات حيث أدى غياب التوجيه إلى ضعف الإنتاجية وعدم تحقيق الأهدا</w:t>
      </w:r>
      <w:r w:rsidRPr="005E6FB6">
        <w:rPr>
          <w:rFonts w:ascii="Sakkal Majalla" w:hAnsi="Sakkal Majalla" w:cs="Sakkal Majalla" w:hint="cs"/>
          <w:sz w:val="28"/>
          <w:szCs w:val="28"/>
          <w:rtl/>
        </w:rPr>
        <w:t>ف.</w:t>
      </w:r>
    </w:p>
    <w:p w14:paraId="32DE4692" w14:textId="77777777" w:rsidR="00865D40" w:rsidRPr="005E6FB6" w:rsidRDefault="00865D40" w:rsidP="00865D40">
      <w:pPr>
        <w:rPr>
          <w:rFonts w:ascii="Sakkal Majalla" w:hAnsi="Sakkal Majalla" w:cs="Sakkal Majalla"/>
          <w:sz w:val="28"/>
          <w:szCs w:val="28"/>
          <w:rtl/>
        </w:rPr>
      </w:pPr>
    </w:p>
    <w:p w14:paraId="14460B5C" w14:textId="77777777" w:rsidR="00865D40" w:rsidRPr="005E6FB6" w:rsidRDefault="00865D40" w:rsidP="00865D40">
      <w:pPr>
        <w:pStyle w:val="1"/>
        <w:spacing w:line="360" w:lineRule="auto"/>
        <w:rPr>
          <w:rFonts w:ascii="Traditional Arabic" w:hAnsi="Traditional Arabic" w:cs="Traditional Arabic"/>
          <w:b/>
          <w:bCs/>
          <w:color w:val="auto"/>
        </w:rPr>
      </w:pPr>
      <w:bookmarkStart w:id="55" w:name="_Toc213598705"/>
      <w:r w:rsidRPr="005E6FB6">
        <w:rPr>
          <w:rFonts w:ascii="Sakkal Majalla" w:hAnsi="Sakkal Majalla" w:cs="Sakkal Majalla"/>
          <w:b/>
          <w:bCs/>
          <w:color w:val="auto"/>
          <w:sz w:val="28"/>
          <w:szCs w:val="28"/>
          <w:rtl/>
        </w:rPr>
        <w:t xml:space="preserve">المطلب الخامس: القيادة الخادمة </w:t>
      </w:r>
      <w:proofErr w:type="spellStart"/>
      <w:r w:rsidRPr="005E6FB6">
        <w:rPr>
          <w:rFonts w:ascii="Sakkal Majalla" w:hAnsi="Sakkal Majalla" w:cs="Sakkal Majalla"/>
          <w:b/>
          <w:bCs/>
          <w:color w:val="auto"/>
          <w:sz w:val="28"/>
          <w:szCs w:val="28"/>
          <w:rtl/>
        </w:rPr>
        <w:t>والموقفية</w:t>
      </w:r>
      <w:bookmarkEnd w:id="55"/>
      <w:proofErr w:type="spellEnd"/>
    </w:p>
    <w:p w14:paraId="5E2E845D" w14:textId="77777777" w:rsidR="00865D40" w:rsidRPr="005E6FB6" w:rsidRDefault="00865D40" w:rsidP="00865D40">
      <w:pPr>
        <w:pStyle w:val="1"/>
        <w:spacing w:line="360" w:lineRule="auto"/>
        <w:rPr>
          <w:rFonts w:ascii="Traditional Arabic" w:hAnsi="Traditional Arabic" w:cs="Traditional Arabic"/>
          <w:b/>
          <w:bCs/>
          <w:color w:val="auto"/>
        </w:rPr>
      </w:pPr>
      <w:bookmarkStart w:id="56" w:name="_Toc213598706"/>
      <w:r w:rsidRPr="005E6FB6">
        <w:rPr>
          <w:rFonts w:ascii="Sakkal Majalla" w:hAnsi="Sakkal Majalla" w:cs="Sakkal Majalla"/>
          <w:b/>
          <w:bCs/>
          <w:color w:val="auto"/>
          <w:sz w:val="28"/>
          <w:szCs w:val="28"/>
          <w:rtl/>
        </w:rPr>
        <w:t>الخادمة كمدخل لتعزيز الولاء</w:t>
      </w:r>
      <w:bookmarkEnd w:id="56"/>
    </w:p>
    <w:p w14:paraId="3998C99D" w14:textId="24F98A36"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تشير الأدبيات الحديثة إلى أن القيادة الخادمة تسهم في خلق بيئة عمل إيجابية قائمة على الثقة، حيث يضع القائد احتياجات الموظفين في المقام الأول. هذا النمط يعد ملائمًا للمشاريع التنموية والاجتماعية التي تتطلب بناء علاقات إنسانية قوي</w:t>
      </w:r>
      <w:r w:rsidRPr="005E6FB6">
        <w:rPr>
          <w:rFonts w:ascii="Sakkal Majalla" w:hAnsi="Sakkal Majalla" w:cs="Sakkal Majalla" w:hint="cs"/>
          <w:sz w:val="28"/>
          <w:szCs w:val="28"/>
          <w:rtl/>
        </w:rPr>
        <w:t>ة (</w:t>
      </w:r>
      <w:r w:rsidRPr="005E6FB6">
        <w:rPr>
          <w:rFonts w:ascii="Sakkal Majalla" w:hAnsi="Sakkal Majalla" w:cs="Sakkal Majalla"/>
          <w:sz w:val="28"/>
          <w:szCs w:val="28"/>
          <w:rtl/>
        </w:rPr>
        <w:t>أنماط القيادة: تعرف على الأساليب المختلفة وتأثيرها على الفريق</w:t>
      </w:r>
      <w:r w:rsidRPr="005E6FB6">
        <w:rPr>
          <w:rFonts w:ascii="Sakkal Majalla" w:hAnsi="Sakkal Majalla" w:cs="Sakkal Majalla" w:hint="cs"/>
          <w:sz w:val="28"/>
          <w:szCs w:val="28"/>
          <w:rtl/>
        </w:rPr>
        <w:t>، 2024).</w:t>
      </w:r>
    </w:p>
    <w:p w14:paraId="357B601B" w14:textId="77777777" w:rsidR="00865D40" w:rsidRPr="005E6FB6" w:rsidRDefault="00865D40" w:rsidP="00865D40">
      <w:pPr>
        <w:rPr>
          <w:rFonts w:ascii="Sakkal Majalla" w:hAnsi="Sakkal Majalla" w:cs="Sakkal Majalla"/>
          <w:sz w:val="28"/>
          <w:szCs w:val="28"/>
        </w:rPr>
      </w:pPr>
    </w:p>
    <w:p w14:paraId="5922BE01" w14:textId="77777777" w:rsidR="00865D40" w:rsidRPr="005E6FB6" w:rsidRDefault="00865D40" w:rsidP="00865D40">
      <w:pPr>
        <w:pStyle w:val="1"/>
        <w:spacing w:line="360" w:lineRule="auto"/>
        <w:rPr>
          <w:rFonts w:ascii="Traditional Arabic" w:hAnsi="Traditional Arabic" w:cs="Traditional Arabic"/>
          <w:b/>
          <w:bCs/>
          <w:color w:val="auto"/>
        </w:rPr>
      </w:pPr>
      <w:bookmarkStart w:id="57" w:name="_Toc213598707"/>
      <w:proofErr w:type="spellStart"/>
      <w:r w:rsidRPr="005E6FB6">
        <w:rPr>
          <w:rFonts w:ascii="Sakkal Majalla" w:hAnsi="Sakkal Majalla" w:cs="Sakkal Majalla"/>
          <w:b/>
          <w:bCs/>
          <w:color w:val="auto"/>
          <w:sz w:val="28"/>
          <w:szCs w:val="28"/>
          <w:rtl/>
        </w:rPr>
        <w:lastRenderedPageBreak/>
        <w:t>الموقفية</w:t>
      </w:r>
      <w:proofErr w:type="spellEnd"/>
      <w:r w:rsidRPr="005E6FB6">
        <w:rPr>
          <w:rFonts w:ascii="Sakkal Majalla" w:hAnsi="Sakkal Majalla" w:cs="Sakkal Majalla"/>
          <w:b/>
          <w:bCs/>
          <w:color w:val="auto"/>
          <w:sz w:val="28"/>
          <w:szCs w:val="28"/>
          <w:rtl/>
        </w:rPr>
        <w:t xml:space="preserve"> والمرونة عبر دورة الحياة</w:t>
      </w:r>
      <w:bookmarkEnd w:id="57"/>
    </w:p>
    <w:p w14:paraId="24E0102B" w14:textId="77777777" w:rsidR="00865D40" w:rsidRPr="005E6FB6" w:rsidRDefault="00865D40" w:rsidP="00865D40">
      <w:pPr>
        <w:rPr>
          <w:rFonts w:ascii="Sakkal Majalla" w:hAnsi="Sakkal Majalla" w:cs="Sakkal Majalla"/>
          <w:sz w:val="28"/>
          <w:szCs w:val="28"/>
          <w:rtl/>
        </w:rPr>
      </w:pPr>
      <w:r w:rsidRPr="005E6FB6">
        <w:rPr>
          <w:rFonts w:ascii="Sakkal Majalla" w:hAnsi="Sakkal Majalla" w:cs="Sakkal Majalla"/>
          <w:sz w:val="28"/>
          <w:szCs w:val="28"/>
          <w:rtl/>
        </w:rPr>
        <w:t>أكدت دراس</w:t>
      </w:r>
      <w:r w:rsidRPr="005E6FB6">
        <w:rPr>
          <w:rFonts w:ascii="Sakkal Majalla" w:hAnsi="Sakkal Majalla" w:cs="Sakkal Majalla" w:hint="cs"/>
          <w:sz w:val="28"/>
          <w:szCs w:val="28"/>
          <w:rtl/>
        </w:rPr>
        <w:t xml:space="preserve">ة </w:t>
      </w:r>
      <w:r w:rsidRPr="005E6FB6">
        <w:rPr>
          <w:rFonts w:ascii="Sakkal Majalla" w:hAnsi="Sakkal Majalla" w:cs="Sakkal Majalla"/>
          <w:sz w:val="28"/>
          <w:szCs w:val="28"/>
        </w:rPr>
        <w:t>Adetola &amp; Adetola</w:t>
      </w:r>
      <w:r w:rsidRPr="005E6FB6">
        <w:rPr>
          <w:rFonts w:ascii="Sakkal Majalla" w:hAnsi="Sakkal Majalla" w:cs="Sakkal Majalla" w:hint="cs"/>
          <w:sz w:val="28"/>
          <w:szCs w:val="28"/>
          <w:rtl/>
        </w:rPr>
        <w:t xml:space="preserve"> (2023) </w:t>
      </w:r>
      <w:r w:rsidRPr="005E6FB6">
        <w:rPr>
          <w:rFonts w:ascii="Sakkal Majalla" w:hAnsi="Sakkal Majalla" w:cs="Sakkal Majalla"/>
          <w:sz w:val="28"/>
          <w:szCs w:val="28"/>
          <w:rtl/>
        </w:rPr>
        <w:t xml:space="preserve">على أهمية القيادة </w:t>
      </w:r>
      <w:proofErr w:type="spellStart"/>
      <w:r w:rsidRPr="005E6FB6">
        <w:rPr>
          <w:rFonts w:ascii="Sakkal Majalla" w:hAnsi="Sakkal Majalla" w:cs="Sakkal Majalla"/>
          <w:sz w:val="28"/>
          <w:szCs w:val="28"/>
          <w:rtl/>
        </w:rPr>
        <w:t>الموقفية</w:t>
      </w:r>
      <w:proofErr w:type="spellEnd"/>
      <w:r w:rsidRPr="005E6FB6">
        <w:rPr>
          <w:rFonts w:ascii="Sakkal Majalla" w:hAnsi="Sakkal Majalla" w:cs="Sakkal Majalla"/>
          <w:sz w:val="28"/>
          <w:szCs w:val="28"/>
          <w:rtl/>
        </w:rPr>
        <w:t xml:space="preserve"> التي تتيح للقائد تغيير أسلوبه حسب المرحلة وطبيعة الفريق. فقد أوضحت أن نجاح المشروع يتطلب قيادة تحكمية في المراحل الأولى (التخطيط)، وقيادة تشاركية في المراحل الوسطى (التنفيذ)، وقيادة تحفيزية في مرحلة الإغلاق</w:t>
      </w:r>
      <w:r w:rsidRPr="005E6FB6">
        <w:rPr>
          <w:rFonts w:ascii="Sakkal Majalla" w:hAnsi="Sakkal Majalla" w:cs="Sakkal Majalla"/>
          <w:sz w:val="28"/>
          <w:szCs w:val="28"/>
        </w:rPr>
        <w:t>.</w:t>
      </w:r>
    </w:p>
    <w:p w14:paraId="42D9195D" w14:textId="77777777" w:rsidR="00865D40" w:rsidRPr="005E6FB6" w:rsidRDefault="00865D40" w:rsidP="00865D40">
      <w:pPr>
        <w:rPr>
          <w:rFonts w:ascii="Sakkal Majalla" w:hAnsi="Sakkal Majalla" w:cs="Sakkal Majalla"/>
          <w:sz w:val="28"/>
          <w:szCs w:val="28"/>
          <w:rtl/>
        </w:rPr>
      </w:pPr>
    </w:p>
    <w:p w14:paraId="027D5146" w14:textId="77777777" w:rsidR="004D211D" w:rsidRPr="00865D40" w:rsidRDefault="004D211D"/>
    <w:sectPr w:rsidR="004D211D" w:rsidRPr="00865D40" w:rsidSect="000420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E14C9"/>
    <w:multiLevelType w:val="hybridMultilevel"/>
    <w:tmpl w:val="50B49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6B54DA"/>
    <w:multiLevelType w:val="hybridMultilevel"/>
    <w:tmpl w:val="CC800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D6735"/>
    <w:multiLevelType w:val="hybridMultilevel"/>
    <w:tmpl w:val="7542F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851778"/>
    <w:multiLevelType w:val="hybridMultilevel"/>
    <w:tmpl w:val="11CC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73707"/>
    <w:multiLevelType w:val="hybridMultilevel"/>
    <w:tmpl w:val="6DA25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3438685">
    <w:abstractNumId w:val="1"/>
  </w:num>
  <w:num w:numId="2" w16cid:durableId="355737241">
    <w:abstractNumId w:val="2"/>
  </w:num>
  <w:num w:numId="3" w16cid:durableId="9063598">
    <w:abstractNumId w:val="0"/>
  </w:num>
  <w:num w:numId="4" w16cid:durableId="1822772201">
    <w:abstractNumId w:val="4"/>
  </w:num>
  <w:num w:numId="5" w16cid:durableId="2541695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40"/>
    <w:rsid w:val="000420A9"/>
    <w:rsid w:val="001602CD"/>
    <w:rsid w:val="0018463D"/>
    <w:rsid w:val="001C55D1"/>
    <w:rsid w:val="00321B0F"/>
    <w:rsid w:val="00381C3E"/>
    <w:rsid w:val="0045423A"/>
    <w:rsid w:val="004D211D"/>
    <w:rsid w:val="005E6FB6"/>
    <w:rsid w:val="006B3BE2"/>
    <w:rsid w:val="00865D40"/>
    <w:rsid w:val="0093126D"/>
    <w:rsid w:val="00A96408"/>
    <w:rsid w:val="00AB6155"/>
    <w:rsid w:val="00AD0C2C"/>
    <w:rsid w:val="00B13AB3"/>
    <w:rsid w:val="00C60DEB"/>
    <w:rsid w:val="00D3429D"/>
    <w:rsid w:val="00F256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D3AD9"/>
  <w15:chartTrackingRefBased/>
  <w15:docId w15:val="{9D71B0C6-F9CC-4FDD-954A-6B5AA12AB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D40"/>
    <w:pPr>
      <w:spacing w:line="278" w:lineRule="auto"/>
    </w:pPr>
    <w:rPr>
      <w:kern w:val="2"/>
      <w:sz w:val="24"/>
      <w:szCs w:val="24"/>
    </w:rPr>
  </w:style>
  <w:style w:type="paragraph" w:styleId="1">
    <w:name w:val="heading 1"/>
    <w:basedOn w:val="a"/>
    <w:next w:val="a"/>
    <w:link w:val="1Char"/>
    <w:uiPriority w:val="9"/>
    <w:qFormat/>
    <w:rsid w:val="001C55D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1C55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865D4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65D4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65D4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65D40"/>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65D40"/>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65D40"/>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65D40"/>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C55D1"/>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1C55D1"/>
    <w:rPr>
      <w:rFonts w:asciiTheme="majorHAnsi" w:eastAsiaTheme="majorEastAsia" w:hAnsiTheme="majorHAnsi" w:cstheme="majorBidi"/>
      <w:color w:val="2F5496" w:themeColor="accent1" w:themeShade="BF"/>
      <w:sz w:val="26"/>
      <w:szCs w:val="26"/>
    </w:rPr>
  </w:style>
  <w:style w:type="paragraph" w:styleId="a3">
    <w:name w:val="Title"/>
    <w:basedOn w:val="a"/>
    <w:next w:val="a"/>
    <w:link w:val="Char"/>
    <w:uiPriority w:val="10"/>
    <w:qFormat/>
    <w:rsid w:val="001C55D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C55D1"/>
    <w:rPr>
      <w:rFonts w:asciiTheme="majorHAnsi" w:eastAsiaTheme="majorEastAsia" w:hAnsiTheme="majorHAnsi" w:cstheme="majorBidi"/>
      <w:spacing w:val="-10"/>
      <w:kern w:val="28"/>
      <w:sz w:val="56"/>
      <w:szCs w:val="56"/>
    </w:rPr>
  </w:style>
  <w:style w:type="paragraph" w:styleId="a4">
    <w:name w:val="No Spacing"/>
    <w:uiPriority w:val="1"/>
    <w:qFormat/>
    <w:rsid w:val="001C55D1"/>
    <w:pPr>
      <w:spacing w:after="0" w:line="240" w:lineRule="auto"/>
    </w:pPr>
  </w:style>
  <w:style w:type="character" w:customStyle="1" w:styleId="3Char">
    <w:name w:val="عنوان 3 Char"/>
    <w:basedOn w:val="a0"/>
    <w:link w:val="3"/>
    <w:uiPriority w:val="9"/>
    <w:semiHidden/>
    <w:rsid w:val="00865D40"/>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65D40"/>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65D40"/>
    <w:rPr>
      <w:rFonts w:eastAsiaTheme="majorEastAsia" w:cstheme="majorBidi"/>
      <w:color w:val="2F5496" w:themeColor="accent1" w:themeShade="BF"/>
    </w:rPr>
  </w:style>
  <w:style w:type="character" w:customStyle="1" w:styleId="6Char">
    <w:name w:val="عنوان 6 Char"/>
    <w:basedOn w:val="a0"/>
    <w:link w:val="6"/>
    <w:uiPriority w:val="9"/>
    <w:semiHidden/>
    <w:rsid w:val="00865D40"/>
    <w:rPr>
      <w:rFonts w:eastAsiaTheme="majorEastAsia" w:cstheme="majorBidi"/>
      <w:i/>
      <w:iCs/>
      <w:color w:val="595959" w:themeColor="text1" w:themeTint="A6"/>
    </w:rPr>
  </w:style>
  <w:style w:type="character" w:customStyle="1" w:styleId="7Char">
    <w:name w:val="عنوان 7 Char"/>
    <w:basedOn w:val="a0"/>
    <w:link w:val="7"/>
    <w:uiPriority w:val="9"/>
    <w:semiHidden/>
    <w:rsid w:val="00865D40"/>
    <w:rPr>
      <w:rFonts w:eastAsiaTheme="majorEastAsia" w:cstheme="majorBidi"/>
      <w:color w:val="595959" w:themeColor="text1" w:themeTint="A6"/>
    </w:rPr>
  </w:style>
  <w:style w:type="character" w:customStyle="1" w:styleId="8Char">
    <w:name w:val="عنوان 8 Char"/>
    <w:basedOn w:val="a0"/>
    <w:link w:val="8"/>
    <w:uiPriority w:val="9"/>
    <w:semiHidden/>
    <w:rsid w:val="00865D40"/>
    <w:rPr>
      <w:rFonts w:eastAsiaTheme="majorEastAsia" w:cstheme="majorBidi"/>
      <w:i/>
      <w:iCs/>
      <w:color w:val="272727" w:themeColor="text1" w:themeTint="D8"/>
    </w:rPr>
  </w:style>
  <w:style w:type="character" w:customStyle="1" w:styleId="9Char">
    <w:name w:val="عنوان 9 Char"/>
    <w:basedOn w:val="a0"/>
    <w:link w:val="9"/>
    <w:uiPriority w:val="9"/>
    <w:semiHidden/>
    <w:rsid w:val="00865D40"/>
    <w:rPr>
      <w:rFonts w:eastAsiaTheme="majorEastAsia" w:cstheme="majorBidi"/>
      <w:color w:val="272727" w:themeColor="text1" w:themeTint="D8"/>
    </w:rPr>
  </w:style>
  <w:style w:type="paragraph" w:styleId="a5">
    <w:name w:val="Subtitle"/>
    <w:basedOn w:val="a"/>
    <w:next w:val="a"/>
    <w:link w:val="Char0"/>
    <w:uiPriority w:val="11"/>
    <w:qFormat/>
    <w:rsid w:val="00865D40"/>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5"/>
    <w:uiPriority w:val="11"/>
    <w:rsid w:val="00865D40"/>
    <w:rPr>
      <w:rFonts w:eastAsiaTheme="majorEastAsia" w:cstheme="majorBidi"/>
      <w:color w:val="595959" w:themeColor="text1" w:themeTint="A6"/>
      <w:spacing w:val="15"/>
      <w:sz w:val="28"/>
      <w:szCs w:val="28"/>
    </w:rPr>
  </w:style>
  <w:style w:type="paragraph" w:styleId="a6">
    <w:name w:val="Quote"/>
    <w:basedOn w:val="a"/>
    <w:next w:val="a"/>
    <w:link w:val="Char1"/>
    <w:uiPriority w:val="29"/>
    <w:qFormat/>
    <w:rsid w:val="00865D40"/>
    <w:pPr>
      <w:spacing w:before="160"/>
      <w:jc w:val="center"/>
    </w:pPr>
    <w:rPr>
      <w:i/>
      <w:iCs/>
      <w:color w:val="404040" w:themeColor="text1" w:themeTint="BF"/>
    </w:rPr>
  </w:style>
  <w:style w:type="character" w:customStyle="1" w:styleId="Char1">
    <w:name w:val="اقتباس Char"/>
    <w:basedOn w:val="a0"/>
    <w:link w:val="a6"/>
    <w:uiPriority w:val="29"/>
    <w:rsid w:val="00865D40"/>
    <w:rPr>
      <w:i/>
      <w:iCs/>
      <w:color w:val="404040" w:themeColor="text1" w:themeTint="BF"/>
    </w:rPr>
  </w:style>
  <w:style w:type="paragraph" w:styleId="a7">
    <w:name w:val="List Paragraph"/>
    <w:basedOn w:val="a"/>
    <w:uiPriority w:val="34"/>
    <w:qFormat/>
    <w:rsid w:val="00865D40"/>
    <w:pPr>
      <w:ind w:left="720"/>
      <w:contextualSpacing/>
    </w:pPr>
  </w:style>
  <w:style w:type="character" w:styleId="a8">
    <w:name w:val="Intense Emphasis"/>
    <w:basedOn w:val="a0"/>
    <w:uiPriority w:val="21"/>
    <w:qFormat/>
    <w:rsid w:val="00865D40"/>
    <w:rPr>
      <w:i/>
      <w:iCs/>
      <w:color w:val="2F5496" w:themeColor="accent1" w:themeShade="BF"/>
    </w:rPr>
  </w:style>
  <w:style w:type="paragraph" w:styleId="a9">
    <w:name w:val="Intense Quote"/>
    <w:basedOn w:val="a"/>
    <w:next w:val="a"/>
    <w:link w:val="Char2"/>
    <w:uiPriority w:val="30"/>
    <w:qFormat/>
    <w:rsid w:val="00865D4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9"/>
    <w:uiPriority w:val="30"/>
    <w:rsid w:val="00865D40"/>
    <w:rPr>
      <w:i/>
      <w:iCs/>
      <w:color w:val="2F5496" w:themeColor="accent1" w:themeShade="BF"/>
    </w:rPr>
  </w:style>
  <w:style w:type="character" w:styleId="aa">
    <w:name w:val="Intense Reference"/>
    <w:basedOn w:val="a0"/>
    <w:uiPriority w:val="32"/>
    <w:qFormat/>
    <w:rsid w:val="00865D4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481</TotalTime>
  <Pages>18</Pages>
  <Words>3823</Words>
  <Characters>21794</Characters>
  <Application>Microsoft Office Word</Application>
  <DocSecurity>0</DocSecurity>
  <Lines>181</Lines>
  <Paragraphs>51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user104</dc:creator>
  <cp:keywords/>
  <dc:description/>
  <cp:lastModifiedBy>user104</cp:lastModifiedBy>
  <cp:revision>5</cp:revision>
  <cp:lastPrinted>2025-11-13T07:44:00Z</cp:lastPrinted>
  <dcterms:created xsi:type="dcterms:W3CDTF">2025-11-12T11:51:00Z</dcterms:created>
  <dcterms:modified xsi:type="dcterms:W3CDTF">2025-11-26T07:27:00Z</dcterms:modified>
</cp:coreProperties>
</file>