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335216" w14:textId="479FD1FA" w:rsidR="00876784" w:rsidRPr="001902DB" w:rsidRDefault="0023402F" w:rsidP="00876784">
      <w:pPr>
        <w:pStyle w:val="Heading2"/>
        <w:rPr>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46D8AEA2" wp14:editId="6F111B80">
            <wp:simplePos x="0" y="0"/>
            <wp:positionH relativeFrom="margin">
              <wp:posOffset>-520065</wp:posOffset>
            </wp:positionH>
            <wp:positionV relativeFrom="margin">
              <wp:posOffset>-817245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876784" w:rsidRPr="001902DB">
        <w:rPr>
          <w:rtl/>
          <w:lang w:bidi="ar-EG"/>
        </w:rPr>
        <w:t xml:space="preserve">جامعة </w:t>
      </w:r>
      <w:proofErr w:type="spellStart"/>
      <w:r w:rsidR="00876784" w:rsidRPr="001902DB">
        <w:rPr>
          <w:rtl/>
          <w:lang w:bidi="ar-EG"/>
        </w:rPr>
        <w:t>ميدأوشن</w:t>
      </w:r>
      <w:proofErr w:type="spellEnd"/>
      <w:r w:rsidR="00876784" w:rsidRPr="001902DB">
        <w:rPr>
          <w:rtl/>
          <w:lang w:bidi="ar-EG"/>
        </w:rPr>
        <w:t xml:space="preserve"> </w:t>
      </w:r>
    </w:p>
    <w:p w14:paraId="7DE0F885" w14:textId="26D15468" w:rsidR="00876784" w:rsidRPr="001902DB" w:rsidRDefault="00876784" w:rsidP="00876784">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3AAB010D" w14:textId="77777777" w:rsidR="00876784" w:rsidRPr="009125CE" w:rsidRDefault="00876784" w:rsidP="00876784">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الموارد البشرية </w:t>
      </w:r>
    </w:p>
    <w:p w14:paraId="4D541794" w14:textId="77777777" w:rsidR="00876784" w:rsidRPr="009125CE" w:rsidRDefault="00876784" w:rsidP="00876784">
      <w:pPr>
        <w:rPr>
          <w:rFonts w:ascii="Sakkal Majalla" w:hAnsi="Sakkal Majalla" w:cs="Sakkal Majalla"/>
          <w:sz w:val="28"/>
          <w:szCs w:val="28"/>
          <w:rtl/>
          <w:lang w:bidi="ar-EG"/>
        </w:rPr>
      </w:pPr>
    </w:p>
    <w:p w14:paraId="2E196A06" w14:textId="77777777" w:rsidR="00876784" w:rsidRPr="009125CE" w:rsidRDefault="00876784" w:rsidP="00876784">
      <w:pPr>
        <w:rPr>
          <w:rFonts w:ascii="Sakkal Majalla" w:hAnsi="Sakkal Majalla" w:cs="Sakkal Majalla"/>
          <w:sz w:val="28"/>
          <w:szCs w:val="28"/>
          <w:rtl/>
          <w:lang w:bidi="ar-EG"/>
        </w:rPr>
      </w:pPr>
    </w:p>
    <w:p w14:paraId="2005392E" w14:textId="77777777" w:rsidR="00876784" w:rsidRPr="009125CE" w:rsidRDefault="00876784" w:rsidP="00876784">
      <w:pPr>
        <w:rPr>
          <w:rFonts w:ascii="Sakkal Majalla" w:hAnsi="Sakkal Majalla" w:cs="Sakkal Majalla"/>
          <w:sz w:val="28"/>
          <w:szCs w:val="28"/>
          <w:rtl/>
          <w:lang w:bidi="ar-EG"/>
        </w:rPr>
      </w:pPr>
    </w:p>
    <w:p w14:paraId="036F5AC1" w14:textId="77777777" w:rsidR="00876784" w:rsidRPr="00AF4638" w:rsidRDefault="00876784" w:rsidP="00876784">
      <w:pPr>
        <w:jc w:val="center"/>
        <w:rPr>
          <w:rFonts w:ascii="Simplified Arabic" w:hAnsi="Simplified Arabic" w:cs="Simplified Arabic"/>
          <w:b/>
          <w:bCs/>
          <w:sz w:val="40"/>
          <w:szCs w:val="40"/>
          <w:rtl/>
          <w:lang w:bidi="ar-EG"/>
        </w:rPr>
      </w:pPr>
      <w:r w:rsidRPr="00AF4638">
        <w:rPr>
          <w:rFonts w:ascii="Simplified Arabic" w:hAnsi="Simplified Arabic" w:cs="Simplified Arabic"/>
          <w:b/>
          <w:bCs/>
          <w:sz w:val="40"/>
          <w:szCs w:val="40"/>
          <w:rtl/>
          <w:lang w:bidi="ar-EG"/>
        </w:rPr>
        <w:t xml:space="preserve">العنوان  </w:t>
      </w:r>
    </w:p>
    <w:p w14:paraId="61F944B3" w14:textId="77777777" w:rsidR="00876784" w:rsidRPr="00AF4638" w:rsidRDefault="00876784" w:rsidP="00876784">
      <w:pPr>
        <w:jc w:val="center"/>
        <w:rPr>
          <w:rFonts w:ascii="Simplified Arabic" w:hAnsi="Simplified Arabic" w:cs="Simplified Arabic"/>
          <w:sz w:val="40"/>
          <w:szCs w:val="40"/>
          <w:rtl/>
          <w:lang w:bidi="ar-EG"/>
        </w:rPr>
      </w:pPr>
      <w:r w:rsidRPr="00AF4638">
        <w:rPr>
          <w:rFonts w:ascii="Simplified Arabic" w:hAnsi="Simplified Arabic" w:cs="Simplified Arabic"/>
          <w:sz w:val="40"/>
          <w:szCs w:val="40"/>
          <w:rtl/>
          <w:lang w:bidi="ar-EG"/>
        </w:rPr>
        <w:t xml:space="preserve">دور الإدارة المدرسية في تعزيز رأس المال النفسي الإيجابي </w:t>
      </w:r>
      <w:r>
        <w:rPr>
          <w:rFonts w:ascii="Simplified Arabic" w:hAnsi="Simplified Arabic" w:cs="Simplified Arabic" w:hint="cs"/>
          <w:sz w:val="40"/>
          <w:szCs w:val="40"/>
          <w:rtl/>
        </w:rPr>
        <w:t>و</w:t>
      </w:r>
      <w:r w:rsidRPr="00AF4638">
        <w:rPr>
          <w:rFonts w:ascii="Simplified Arabic" w:hAnsi="Simplified Arabic" w:cs="Simplified Arabic"/>
          <w:sz w:val="40"/>
          <w:szCs w:val="40"/>
          <w:rtl/>
          <w:lang w:bidi="ar-EG"/>
        </w:rPr>
        <w:t xml:space="preserve">أثرة على أداء المعلمات </w:t>
      </w:r>
    </w:p>
    <w:p w14:paraId="32CD75C6" w14:textId="77777777" w:rsidR="00876784" w:rsidRPr="009125CE" w:rsidRDefault="00876784" w:rsidP="00876784">
      <w:pPr>
        <w:rPr>
          <w:rFonts w:ascii="Sakkal Majalla" w:hAnsi="Sakkal Majalla" w:cs="Sakkal Majalla"/>
          <w:sz w:val="28"/>
          <w:szCs w:val="28"/>
          <w:rtl/>
          <w:lang w:bidi="ar-EG"/>
        </w:rPr>
      </w:pPr>
    </w:p>
    <w:p w14:paraId="0F2BF23E" w14:textId="77777777" w:rsidR="00876784" w:rsidRPr="001902DB" w:rsidRDefault="00876784" w:rsidP="00876784">
      <w:pPr>
        <w:jc w:val="center"/>
        <w:rPr>
          <w:rFonts w:ascii="Sakkal Majalla" w:hAnsi="Sakkal Majalla" w:cs="Sakkal Majalla"/>
          <w:b/>
          <w:bCs/>
          <w:sz w:val="28"/>
          <w:szCs w:val="28"/>
          <w:rtl/>
          <w:lang w:bidi="ar-EG"/>
        </w:rPr>
      </w:pPr>
    </w:p>
    <w:p w14:paraId="23F8E8AD" w14:textId="77777777" w:rsidR="00876784" w:rsidRPr="00AF4638" w:rsidRDefault="00876784" w:rsidP="00876784">
      <w:pPr>
        <w:jc w:val="center"/>
        <w:rPr>
          <w:rFonts w:ascii="Simplified Arabic" w:hAnsi="Simplified Arabic" w:cs="Simplified Arabic"/>
          <w:b/>
          <w:bCs/>
          <w:sz w:val="32"/>
          <w:szCs w:val="32"/>
          <w:rtl/>
          <w:lang w:bidi="ar-EG"/>
        </w:rPr>
      </w:pPr>
      <w:r w:rsidRPr="00AF4638">
        <w:rPr>
          <w:rFonts w:ascii="Simplified Arabic" w:hAnsi="Simplified Arabic" w:cs="Simplified Arabic"/>
          <w:b/>
          <w:bCs/>
          <w:sz w:val="32"/>
          <w:szCs w:val="32"/>
          <w:rtl/>
          <w:lang w:bidi="ar-EG"/>
        </w:rPr>
        <w:t xml:space="preserve">إعداد </w:t>
      </w:r>
      <w:proofErr w:type="gramStart"/>
      <w:r w:rsidRPr="00AF4638">
        <w:rPr>
          <w:rFonts w:ascii="Simplified Arabic" w:hAnsi="Simplified Arabic" w:cs="Simplified Arabic"/>
          <w:b/>
          <w:bCs/>
          <w:sz w:val="32"/>
          <w:szCs w:val="32"/>
          <w:rtl/>
          <w:lang w:bidi="ar-EG"/>
        </w:rPr>
        <w:t>الطالبة :</w:t>
      </w:r>
      <w:proofErr w:type="gramEnd"/>
      <w:r w:rsidRPr="00AF4638">
        <w:rPr>
          <w:rFonts w:ascii="Simplified Arabic" w:hAnsi="Simplified Arabic" w:cs="Simplified Arabic"/>
          <w:b/>
          <w:bCs/>
          <w:sz w:val="32"/>
          <w:szCs w:val="32"/>
          <w:rtl/>
          <w:lang w:bidi="ar-EG"/>
        </w:rPr>
        <w:t xml:space="preserve"> نوف </w:t>
      </w:r>
      <w:proofErr w:type="gramStart"/>
      <w:r w:rsidRPr="00AF4638">
        <w:rPr>
          <w:rFonts w:ascii="Simplified Arabic" w:hAnsi="Simplified Arabic" w:cs="Simplified Arabic"/>
          <w:b/>
          <w:bCs/>
          <w:sz w:val="32"/>
          <w:szCs w:val="32"/>
          <w:rtl/>
          <w:lang w:bidi="ar-EG"/>
        </w:rPr>
        <w:t>عبدالله</w:t>
      </w:r>
      <w:proofErr w:type="gramEnd"/>
      <w:r w:rsidRPr="00AF4638">
        <w:rPr>
          <w:rFonts w:ascii="Simplified Arabic" w:hAnsi="Simplified Arabic" w:cs="Simplified Arabic"/>
          <w:b/>
          <w:bCs/>
          <w:sz w:val="32"/>
          <w:szCs w:val="32"/>
          <w:rtl/>
          <w:lang w:bidi="ar-EG"/>
        </w:rPr>
        <w:t xml:space="preserve"> مطلق الفراج </w:t>
      </w:r>
    </w:p>
    <w:p w14:paraId="1F02F883" w14:textId="77777777" w:rsidR="00876784" w:rsidRPr="00AF4638" w:rsidRDefault="00876784" w:rsidP="00876784">
      <w:pPr>
        <w:jc w:val="center"/>
        <w:rPr>
          <w:rFonts w:ascii="Simplified Arabic" w:hAnsi="Simplified Arabic" w:cs="Simplified Arabic"/>
          <w:b/>
          <w:bCs/>
          <w:sz w:val="32"/>
          <w:szCs w:val="32"/>
          <w:rtl/>
          <w:lang w:bidi="ar-EG"/>
        </w:rPr>
      </w:pPr>
      <w:r w:rsidRPr="00AF4638">
        <w:rPr>
          <w:rFonts w:ascii="Simplified Arabic" w:hAnsi="Simplified Arabic" w:cs="Simplified Arabic"/>
          <w:b/>
          <w:bCs/>
          <w:sz w:val="32"/>
          <w:szCs w:val="32"/>
          <w:rtl/>
          <w:lang w:bidi="ar-EG"/>
        </w:rPr>
        <w:t>243000457</w:t>
      </w:r>
    </w:p>
    <w:p w14:paraId="50046DE4" w14:textId="77777777" w:rsidR="00876784" w:rsidRDefault="00876784" w:rsidP="00876784">
      <w:pPr>
        <w:jc w:val="center"/>
        <w:rPr>
          <w:rFonts w:ascii="Sakkal Majalla" w:hAnsi="Sakkal Majalla" w:cs="Sakkal Majalla"/>
          <w:b/>
          <w:bCs/>
          <w:sz w:val="28"/>
          <w:szCs w:val="28"/>
          <w:rtl/>
          <w:lang w:bidi="ar-EG"/>
        </w:rPr>
      </w:pPr>
    </w:p>
    <w:p w14:paraId="54F8956D" w14:textId="77777777" w:rsidR="00876784" w:rsidRPr="001902DB" w:rsidRDefault="00876784" w:rsidP="00876784">
      <w:pPr>
        <w:jc w:val="center"/>
        <w:rPr>
          <w:rFonts w:ascii="Sakkal Majalla" w:hAnsi="Sakkal Majalla" w:cs="Sakkal Majalla"/>
          <w:b/>
          <w:bCs/>
          <w:sz w:val="28"/>
          <w:szCs w:val="28"/>
          <w:rtl/>
          <w:lang w:bidi="ar-EG"/>
        </w:rPr>
      </w:pPr>
    </w:p>
    <w:p w14:paraId="5F894904" w14:textId="77777777" w:rsidR="00876784" w:rsidRPr="00710BB3" w:rsidRDefault="00876784" w:rsidP="00876784">
      <w:pPr>
        <w:jc w:val="center"/>
        <w:rPr>
          <w:rFonts w:ascii="Sakkal Majalla" w:hAnsi="Sakkal Majalla" w:cs="Sakkal Majalla"/>
          <w:b/>
          <w:bCs/>
          <w:sz w:val="32"/>
          <w:szCs w:val="32"/>
          <w:rtl/>
          <w:lang w:bidi="ar-EG"/>
        </w:rPr>
      </w:pPr>
      <w:r w:rsidRPr="00710BB3">
        <w:rPr>
          <w:rFonts w:ascii="Sakkal Majalla" w:hAnsi="Sakkal Majalla" w:cs="Sakkal Majalla"/>
          <w:b/>
          <w:bCs/>
          <w:sz w:val="32"/>
          <w:szCs w:val="32"/>
          <w:rtl/>
          <w:lang w:bidi="ar-EG"/>
        </w:rPr>
        <w:t>إشراف/</w:t>
      </w:r>
    </w:p>
    <w:p w14:paraId="30C3172A" w14:textId="77777777" w:rsidR="00876784" w:rsidRPr="00710BB3" w:rsidRDefault="00876784" w:rsidP="00876784">
      <w:pPr>
        <w:jc w:val="center"/>
        <w:rPr>
          <w:rFonts w:ascii="Sakkal Majalla" w:hAnsi="Sakkal Majalla" w:cs="Sakkal Majalla"/>
          <w:b/>
          <w:bCs/>
          <w:sz w:val="32"/>
          <w:szCs w:val="32"/>
          <w:rtl/>
          <w:lang w:bidi="ar-EG"/>
        </w:rPr>
      </w:pPr>
      <w:proofErr w:type="spellStart"/>
      <w:proofErr w:type="gramStart"/>
      <w:r w:rsidRPr="00710BB3">
        <w:rPr>
          <w:rFonts w:ascii="Sakkal Majalla" w:hAnsi="Sakkal Majalla" w:cs="Sakkal Majalla" w:hint="cs"/>
          <w:b/>
          <w:bCs/>
          <w:sz w:val="32"/>
          <w:szCs w:val="32"/>
          <w:rtl/>
          <w:lang w:bidi="ar-EG"/>
        </w:rPr>
        <w:t>د.الفيصل</w:t>
      </w:r>
      <w:proofErr w:type="spellEnd"/>
      <w:proofErr w:type="gramEnd"/>
      <w:r w:rsidRPr="00710BB3">
        <w:rPr>
          <w:rFonts w:ascii="Sakkal Majalla" w:hAnsi="Sakkal Majalla" w:cs="Sakkal Majalla" w:hint="cs"/>
          <w:b/>
          <w:bCs/>
          <w:sz w:val="32"/>
          <w:szCs w:val="32"/>
          <w:rtl/>
          <w:lang w:bidi="ar-EG"/>
        </w:rPr>
        <w:t xml:space="preserve"> عبد الحميد</w:t>
      </w:r>
      <w:r>
        <w:rPr>
          <w:rFonts w:ascii="Sakkal Majalla" w:hAnsi="Sakkal Majalla" w:cs="Sakkal Majalla"/>
          <w:b/>
          <w:bCs/>
          <w:sz w:val="32"/>
          <w:szCs w:val="32"/>
          <w:lang w:bidi="ar-EG"/>
        </w:rPr>
        <w:t xml:space="preserve">                                                                     </w:t>
      </w:r>
      <w:proofErr w:type="spellStart"/>
      <w:proofErr w:type="gramStart"/>
      <w:r w:rsidRPr="00710BB3">
        <w:rPr>
          <w:rFonts w:ascii="Sakkal Majalla" w:hAnsi="Sakkal Majalla" w:cs="Sakkal Majalla" w:hint="cs"/>
          <w:b/>
          <w:bCs/>
          <w:sz w:val="32"/>
          <w:szCs w:val="32"/>
          <w:rtl/>
          <w:lang w:bidi="ar-EG"/>
        </w:rPr>
        <w:t>د.فايز</w:t>
      </w:r>
      <w:proofErr w:type="spellEnd"/>
      <w:proofErr w:type="gramEnd"/>
      <w:r w:rsidRPr="00710BB3">
        <w:rPr>
          <w:rFonts w:ascii="Sakkal Majalla" w:hAnsi="Sakkal Majalla" w:cs="Sakkal Majalla" w:hint="cs"/>
          <w:b/>
          <w:bCs/>
          <w:sz w:val="32"/>
          <w:szCs w:val="32"/>
          <w:rtl/>
          <w:lang w:bidi="ar-EG"/>
        </w:rPr>
        <w:t xml:space="preserve"> جراد</w:t>
      </w:r>
    </w:p>
    <w:p w14:paraId="475C71A3" w14:textId="77777777" w:rsidR="00876784" w:rsidRPr="00710BB3" w:rsidRDefault="00876784" w:rsidP="00876784">
      <w:pPr>
        <w:jc w:val="center"/>
        <w:rPr>
          <w:rFonts w:ascii="Sakkal Majalla" w:hAnsi="Sakkal Majalla" w:cs="Sakkal Majalla"/>
          <w:b/>
          <w:bCs/>
          <w:sz w:val="32"/>
          <w:szCs w:val="32"/>
          <w:rtl/>
          <w:lang w:bidi="ar-EG"/>
        </w:rPr>
      </w:pPr>
    </w:p>
    <w:p w14:paraId="408049B7" w14:textId="77777777" w:rsidR="00876784" w:rsidRPr="00710BB3" w:rsidRDefault="00876784" w:rsidP="00876784">
      <w:pPr>
        <w:jc w:val="center"/>
        <w:rPr>
          <w:rFonts w:ascii="Sakkal Majalla" w:hAnsi="Sakkal Majalla" w:cs="Sakkal Majalla"/>
          <w:b/>
          <w:bCs/>
          <w:sz w:val="32"/>
          <w:szCs w:val="32"/>
          <w:rtl/>
          <w:lang w:bidi="ar-EG"/>
        </w:rPr>
      </w:pPr>
    </w:p>
    <w:p w14:paraId="1498C09C" w14:textId="77777777" w:rsidR="00876784" w:rsidRPr="00710BB3" w:rsidRDefault="00876784" w:rsidP="00876784">
      <w:pPr>
        <w:jc w:val="center"/>
        <w:rPr>
          <w:rFonts w:ascii="Sakkal Majalla" w:hAnsi="Sakkal Majalla" w:cs="Sakkal Majalla"/>
          <w:b/>
          <w:bCs/>
          <w:sz w:val="32"/>
          <w:szCs w:val="32"/>
          <w:rtl/>
          <w:lang w:bidi="ar-EG"/>
        </w:rPr>
      </w:pPr>
      <w:r w:rsidRPr="00710BB3">
        <w:rPr>
          <w:rFonts w:ascii="Sakkal Majalla" w:hAnsi="Sakkal Majalla" w:cs="Sakkal Majalla"/>
          <w:b/>
          <w:bCs/>
          <w:sz w:val="32"/>
          <w:szCs w:val="32"/>
          <w:rtl/>
          <w:lang w:bidi="ar-EG"/>
        </w:rPr>
        <w:t>العام الدراسي:</w:t>
      </w:r>
    </w:p>
    <w:p w14:paraId="4321CCF4" w14:textId="77777777" w:rsidR="00876784" w:rsidRPr="00710BB3" w:rsidRDefault="00876784" w:rsidP="00876784">
      <w:pPr>
        <w:jc w:val="center"/>
        <w:rPr>
          <w:rFonts w:ascii="Sakkal Majalla" w:hAnsi="Sakkal Majalla" w:cs="Sakkal Majalla"/>
          <w:b/>
          <w:bCs/>
          <w:sz w:val="32"/>
          <w:szCs w:val="32"/>
          <w:rtl/>
          <w:lang w:bidi="ar-EG"/>
        </w:rPr>
      </w:pPr>
      <w:r w:rsidRPr="00710BB3">
        <w:rPr>
          <w:rFonts w:ascii="Sakkal Majalla" w:hAnsi="Sakkal Majalla" w:cs="Sakkal Majalla"/>
          <w:b/>
          <w:bCs/>
          <w:sz w:val="32"/>
          <w:szCs w:val="32"/>
          <w:rtl/>
          <w:lang w:bidi="ar-EG"/>
        </w:rPr>
        <w:lastRenderedPageBreak/>
        <w:t>202</w:t>
      </w:r>
      <w:r w:rsidRPr="00710BB3">
        <w:rPr>
          <w:rFonts w:ascii="Sakkal Majalla" w:hAnsi="Sakkal Majalla" w:cs="Sakkal Majalla" w:hint="cs"/>
          <w:b/>
          <w:bCs/>
          <w:sz w:val="32"/>
          <w:szCs w:val="32"/>
          <w:rtl/>
          <w:lang w:bidi="ar-EG"/>
        </w:rPr>
        <w:t>4</w:t>
      </w:r>
    </w:p>
    <w:p w14:paraId="02C093E5" w14:textId="77777777" w:rsidR="00876784" w:rsidRDefault="00876784" w:rsidP="00876784">
      <w:pPr>
        <w:jc w:val="center"/>
        <w:rPr>
          <w:rFonts w:ascii="Simplified Arabic" w:hAnsi="Simplified Arabic" w:cs="Simplified Arabic"/>
          <w:b/>
          <w:bCs/>
          <w:sz w:val="36"/>
          <w:szCs w:val="36"/>
          <w:u w:val="single"/>
        </w:rPr>
      </w:pPr>
      <w:r w:rsidRPr="00164728">
        <w:rPr>
          <w:rFonts w:ascii="Simplified Arabic" w:hAnsi="Simplified Arabic" w:cs="Simplified Arabic" w:hint="cs"/>
          <w:b/>
          <w:bCs/>
          <w:sz w:val="36"/>
          <w:szCs w:val="36"/>
          <w:u w:val="single"/>
          <w:rtl/>
        </w:rPr>
        <w:t xml:space="preserve">تبقى حقوق الطباعة والنشر لصالح جامعة </w:t>
      </w:r>
      <w:proofErr w:type="spellStart"/>
      <w:r w:rsidRPr="00164728">
        <w:rPr>
          <w:rFonts w:ascii="Simplified Arabic" w:hAnsi="Simplified Arabic" w:cs="Simplified Arabic" w:hint="cs"/>
          <w:b/>
          <w:bCs/>
          <w:sz w:val="36"/>
          <w:szCs w:val="36"/>
          <w:u w:val="single"/>
          <w:rtl/>
        </w:rPr>
        <w:t>ميدأوشن</w:t>
      </w:r>
      <w:proofErr w:type="spellEnd"/>
      <w:r w:rsidRPr="00164728">
        <w:rPr>
          <w:rFonts w:ascii="Simplified Arabic" w:hAnsi="Simplified Arabic" w:cs="Simplified Arabic" w:hint="cs"/>
          <w:b/>
          <w:bCs/>
          <w:sz w:val="36"/>
          <w:szCs w:val="36"/>
          <w:u w:val="single"/>
          <w:rtl/>
        </w:rPr>
        <w:t xml:space="preserve"> </w:t>
      </w:r>
    </w:p>
    <w:p w14:paraId="30F67735" w14:textId="77777777" w:rsidR="00876784" w:rsidRPr="004A475B" w:rsidRDefault="00876784" w:rsidP="00876784">
      <w:pPr>
        <w:rPr>
          <w:rFonts w:ascii="Simplified Arabic" w:hAnsi="Simplified Arabic" w:cs="Simplified Arabic"/>
          <w:b/>
          <w:bCs/>
          <w:sz w:val="32"/>
          <w:szCs w:val="32"/>
          <w:u w:val="single"/>
        </w:rPr>
      </w:pPr>
      <w:r w:rsidRPr="004A475B">
        <w:rPr>
          <w:rFonts w:ascii="Simplified Arabic" w:hAnsi="Simplified Arabic" w:cs="Simplified Arabic" w:hint="cs"/>
          <w:b/>
          <w:bCs/>
          <w:sz w:val="32"/>
          <w:szCs w:val="32"/>
          <w:u w:val="single"/>
          <w:rtl/>
        </w:rPr>
        <w:t xml:space="preserve">المستخلص </w:t>
      </w:r>
      <w:r w:rsidRPr="004A475B">
        <w:rPr>
          <w:rFonts w:ascii="Simplified Arabic" w:hAnsi="Simplified Arabic" w:cs="Simplified Arabic"/>
          <w:b/>
          <w:bCs/>
          <w:sz w:val="32"/>
          <w:szCs w:val="32"/>
          <w:u w:val="single"/>
        </w:rPr>
        <w:t>abstract</w:t>
      </w:r>
      <w:r w:rsidRPr="004A475B">
        <w:rPr>
          <w:rFonts w:ascii="Simplified Arabic" w:hAnsi="Simplified Arabic" w:cs="Simplified Arabic" w:hint="cs"/>
          <w:b/>
          <w:bCs/>
          <w:sz w:val="32"/>
          <w:szCs w:val="32"/>
          <w:u w:val="single"/>
          <w:rtl/>
        </w:rPr>
        <w:t>:</w:t>
      </w:r>
    </w:p>
    <w:p w14:paraId="7A47FCE0" w14:textId="77777777" w:rsidR="00876784" w:rsidRDefault="00876784" w:rsidP="00876784">
      <w:pPr>
        <w:rPr>
          <w:rFonts w:ascii="Simplified Arabic" w:hAnsi="Simplified Arabic" w:cs="Simplified Arabic"/>
          <w:sz w:val="28"/>
          <w:szCs w:val="28"/>
          <w:rtl/>
        </w:rPr>
      </w:pPr>
      <w:r w:rsidRPr="009D0B12">
        <w:rPr>
          <w:rFonts w:ascii="Simplified Arabic" w:hAnsi="Simplified Arabic" w:cs="Simplified Arabic"/>
          <w:sz w:val="28"/>
          <w:szCs w:val="28"/>
          <w:rtl/>
        </w:rPr>
        <w:t xml:space="preserve">تهدف هذه الدراسة إلى استقصاء دور الإدارة المدرسية في تعزيز رأس المال النفسي الإيجابي لدى المعلمات، وأثر ذلك على أدائهن المهني في المدارس الثانوية الحكومية بمدينة الرياض. وقد ركزت الدراسة على </w:t>
      </w:r>
      <w:proofErr w:type="gramStart"/>
      <w:r w:rsidRPr="009D0B12">
        <w:rPr>
          <w:rFonts w:ascii="Simplified Arabic" w:hAnsi="Simplified Arabic" w:cs="Simplified Arabic"/>
          <w:sz w:val="28"/>
          <w:szCs w:val="28"/>
          <w:rtl/>
        </w:rPr>
        <w:t>أربعة</w:t>
      </w:r>
      <w:proofErr w:type="gramEnd"/>
      <w:r w:rsidRPr="009D0B12">
        <w:rPr>
          <w:rFonts w:ascii="Simplified Arabic" w:hAnsi="Simplified Arabic" w:cs="Simplified Arabic"/>
          <w:sz w:val="28"/>
          <w:szCs w:val="28"/>
          <w:rtl/>
        </w:rPr>
        <w:t xml:space="preserve"> مكونات رئيسة لرأس المال النفسي الإيجابي، وهي: الكفاءة الذاتية، التفاؤل، الأمل، والمرونة النفسية، بوصفها عوامل مؤثرة في قدرة المعلمات على التكيف مع بيئة العمل ومواجهة التحديات اليومية. كما بحثت الدراسة في العلاقة بين دعم الإدارة المدرسية وتأهيلها المهني، وبين تحسين الأداء المهني للمعلمات بما ينعكس على التحصيل العلمي لل</w:t>
      </w:r>
      <w:r w:rsidRPr="00904E91">
        <w:rPr>
          <w:rFonts w:ascii="Simplified Arabic" w:hAnsi="Simplified Arabic" w:cs="Simplified Arabic" w:hint="cs"/>
          <w:sz w:val="28"/>
          <w:szCs w:val="28"/>
          <w:rtl/>
        </w:rPr>
        <w:t>متعلمات</w:t>
      </w:r>
      <w:r>
        <w:rPr>
          <w:rFonts w:ascii="Simplified Arabic" w:hAnsi="Simplified Arabic" w:cs="Simplified Arabic" w:hint="cs"/>
          <w:sz w:val="28"/>
          <w:szCs w:val="28"/>
          <w:rtl/>
        </w:rPr>
        <w:t xml:space="preserve">. </w:t>
      </w:r>
      <w:r w:rsidRPr="009D0B12">
        <w:rPr>
          <w:rFonts w:ascii="Simplified Arabic" w:hAnsi="Simplified Arabic" w:cs="Simplified Arabic"/>
          <w:sz w:val="28"/>
          <w:szCs w:val="28"/>
          <w:rtl/>
        </w:rPr>
        <w:t>اعتمدت الدراسة على المنهج الوصفي ال</w:t>
      </w:r>
      <w:r w:rsidRPr="00904E91">
        <w:rPr>
          <w:rFonts w:ascii="Simplified Arabic" w:hAnsi="Simplified Arabic" w:cs="Simplified Arabic" w:hint="cs"/>
          <w:sz w:val="28"/>
          <w:szCs w:val="28"/>
          <w:rtl/>
        </w:rPr>
        <w:t>مسحي</w:t>
      </w:r>
      <w:r w:rsidRPr="009D0B12">
        <w:rPr>
          <w:rFonts w:ascii="Simplified Arabic" w:hAnsi="Simplified Arabic" w:cs="Simplified Arabic"/>
          <w:sz w:val="28"/>
          <w:szCs w:val="28"/>
          <w:rtl/>
        </w:rPr>
        <w:t>، باستخدام أداة الاستبانة التي وُزعت على عينة من المعلمات في المدارس الثانوية الحكومية بمدينة الرياض. وتوصلت النتائج إلى وجود علاقة إيجابية ذات دلالة إحصائية بين دور الإدارة المدرسية ورأس المال النفسي الإيجابي لدى المعلمات، كما أظهرت النتائج أن ارتفاع مستوى هذا النوع من رأس المال يسهم في تحسين التكيف مع ظروف العمل، ورفع كفاءة الأداء المهني</w:t>
      </w:r>
      <w:r w:rsidRPr="009D0B12">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9D0B12">
        <w:rPr>
          <w:rFonts w:ascii="Simplified Arabic" w:hAnsi="Simplified Arabic" w:cs="Simplified Arabic"/>
          <w:sz w:val="28"/>
          <w:szCs w:val="28"/>
          <w:rtl/>
        </w:rPr>
        <w:t>وتوصي الدراسة بضرورة تبني الإدارة المدرسية أساليب قيادية تدعم الصحة النفسية للمعلمات، وتوفير بيئة مدرسية محفزة تسهم في تطوير رأس المال النفسي الإيجابي، مما ينعكس إيجابًا على جودة العملية التعليمية</w:t>
      </w:r>
      <w:r w:rsidRPr="009D0B12">
        <w:rPr>
          <w:rFonts w:ascii="Simplified Arabic" w:hAnsi="Simplified Arabic" w:cs="Simplified Arabic"/>
          <w:sz w:val="28"/>
          <w:szCs w:val="28"/>
        </w:rPr>
        <w:t>.</w:t>
      </w:r>
    </w:p>
    <w:p w14:paraId="36BD1F4D" w14:textId="77777777" w:rsidR="00876784" w:rsidRPr="001340E1" w:rsidRDefault="00876784" w:rsidP="00876784">
      <w:pPr>
        <w:rPr>
          <w:rFonts w:ascii="Simplified Arabic" w:hAnsi="Simplified Arabic" w:cs="Simplified Arabic"/>
          <w:sz w:val="28"/>
          <w:szCs w:val="28"/>
          <w:rtl/>
        </w:rPr>
      </w:pPr>
      <w:r>
        <w:rPr>
          <w:rFonts w:ascii="Simplified Arabic" w:hAnsi="Simplified Arabic" w:cs="Simplified Arabic" w:hint="cs"/>
          <w:sz w:val="28"/>
          <w:szCs w:val="28"/>
          <w:rtl/>
        </w:rPr>
        <w:t xml:space="preserve">الكلمات المفتاحية: الإدارة </w:t>
      </w:r>
      <w:proofErr w:type="gramStart"/>
      <w:r>
        <w:rPr>
          <w:rFonts w:ascii="Simplified Arabic" w:hAnsi="Simplified Arabic" w:cs="Simplified Arabic" w:hint="cs"/>
          <w:sz w:val="28"/>
          <w:szCs w:val="28"/>
          <w:rtl/>
        </w:rPr>
        <w:t>المدرسية,</w:t>
      </w:r>
      <w:proofErr w:type="gramEnd"/>
      <w:r>
        <w:rPr>
          <w:rFonts w:ascii="Simplified Arabic" w:hAnsi="Simplified Arabic" w:cs="Simplified Arabic" w:hint="cs"/>
          <w:sz w:val="28"/>
          <w:szCs w:val="28"/>
          <w:rtl/>
        </w:rPr>
        <w:t xml:space="preserve"> رأس المال النفسي </w:t>
      </w:r>
      <w:proofErr w:type="gramStart"/>
      <w:r>
        <w:rPr>
          <w:rFonts w:ascii="Simplified Arabic" w:hAnsi="Simplified Arabic" w:cs="Simplified Arabic" w:hint="cs"/>
          <w:sz w:val="28"/>
          <w:szCs w:val="28"/>
          <w:rtl/>
        </w:rPr>
        <w:t>الإيجابي,</w:t>
      </w:r>
      <w:proofErr w:type="gramEnd"/>
      <w:r>
        <w:rPr>
          <w:rFonts w:ascii="Simplified Arabic" w:hAnsi="Simplified Arabic" w:cs="Simplified Arabic" w:hint="cs"/>
          <w:sz w:val="28"/>
          <w:szCs w:val="28"/>
          <w:rtl/>
        </w:rPr>
        <w:t xml:space="preserve"> أداء المعلمات </w:t>
      </w:r>
    </w:p>
    <w:p w14:paraId="1066A59E" w14:textId="77777777" w:rsidR="00876784" w:rsidRDefault="00876784" w:rsidP="00876784">
      <w:pPr>
        <w:rPr>
          <w:rFonts w:ascii="Simplified Arabic" w:hAnsi="Simplified Arabic" w:cs="Simplified Arabic"/>
          <w:sz w:val="28"/>
          <w:szCs w:val="28"/>
          <w:rtl/>
        </w:rPr>
      </w:pPr>
    </w:p>
    <w:p w14:paraId="4CEC4D4E" w14:textId="77777777" w:rsidR="00876784" w:rsidRDefault="00876784" w:rsidP="00876784">
      <w:pPr>
        <w:rPr>
          <w:rFonts w:ascii="Simplified Arabic" w:hAnsi="Simplified Arabic" w:cs="Simplified Arabic"/>
          <w:sz w:val="28"/>
          <w:szCs w:val="28"/>
          <w:rtl/>
        </w:rPr>
      </w:pPr>
    </w:p>
    <w:p w14:paraId="205E77F0" w14:textId="77777777" w:rsidR="00876784" w:rsidRDefault="00876784" w:rsidP="00876784">
      <w:pPr>
        <w:rPr>
          <w:rFonts w:ascii="Simplified Arabic" w:hAnsi="Simplified Arabic" w:cs="Simplified Arabic"/>
          <w:sz w:val="28"/>
          <w:szCs w:val="28"/>
          <w:rtl/>
        </w:rPr>
      </w:pPr>
    </w:p>
    <w:p w14:paraId="632BFA6B" w14:textId="77777777" w:rsidR="00876784" w:rsidRDefault="00876784" w:rsidP="00876784">
      <w:pPr>
        <w:rPr>
          <w:rFonts w:ascii="Simplified Arabic" w:hAnsi="Simplified Arabic" w:cs="Simplified Arabic"/>
          <w:sz w:val="28"/>
          <w:szCs w:val="28"/>
          <w:rtl/>
        </w:rPr>
      </w:pPr>
    </w:p>
    <w:p w14:paraId="2932B89C" w14:textId="77777777" w:rsidR="00876784" w:rsidRDefault="00876784" w:rsidP="00876784">
      <w:pPr>
        <w:rPr>
          <w:rFonts w:ascii="Simplified Arabic" w:hAnsi="Simplified Arabic" w:cs="Simplified Arabic"/>
          <w:sz w:val="28"/>
          <w:szCs w:val="28"/>
          <w:rtl/>
        </w:rPr>
      </w:pPr>
    </w:p>
    <w:p w14:paraId="19E0F511" w14:textId="77777777" w:rsidR="00876784" w:rsidRPr="004A475B" w:rsidRDefault="00876784" w:rsidP="00876784">
      <w:pPr>
        <w:rPr>
          <w:rFonts w:asciiTheme="majorBidi" w:hAnsiTheme="majorBidi" w:cstheme="majorBidi"/>
          <w:sz w:val="28"/>
          <w:szCs w:val="28"/>
          <w:rtl/>
        </w:rPr>
      </w:pPr>
    </w:p>
    <w:p w14:paraId="03DAD07A" w14:textId="77777777" w:rsidR="00876784" w:rsidRDefault="00876784" w:rsidP="00876784">
      <w:pPr>
        <w:rPr>
          <w:rFonts w:ascii="Simplified Arabic" w:hAnsi="Simplified Arabic" w:cs="Simplified Arabic"/>
          <w:b/>
          <w:bCs/>
          <w:sz w:val="36"/>
          <w:szCs w:val="36"/>
          <w:u w:val="single"/>
          <w:rtl/>
        </w:rPr>
      </w:pPr>
    </w:p>
    <w:p w14:paraId="7C7C80A1" w14:textId="77777777" w:rsidR="00876784" w:rsidRPr="005B11B4" w:rsidRDefault="00876784" w:rsidP="00876784">
      <w:pPr>
        <w:jc w:val="center"/>
        <w:rPr>
          <w:rFonts w:ascii="Simplified Arabic" w:hAnsi="Simplified Arabic" w:cs="Simplified Arabic"/>
          <w:b/>
          <w:bCs/>
          <w:sz w:val="36"/>
          <w:szCs w:val="36"/>
          <w:u w:val="single"/>
          <w:lang w:bidi="ar-EG"/>
        </w:rPr>
      </w:pPr>
      <w:r w:rsidRPr="005B11B4">
        <w:rPr>
          <w:rFonts w:ascii="Simplified Arabic" w:hAnsi="Simplified Arabic" w:cs="Simplified Arabic"/>
          <w:b/>
          <w:bCs/>
          <w:sz w:val="36"/>
          <w:szCs w:val="36"/>
          <w:u w:val="single"/>
          <w:rtl/>
        </w:rPr>
        <w:t xml:space="preserve">شكر وتقدير </w:t>
      </w:r>
    </w:p>
    <w:p w14:paraId="4F5F960D" w14:textId="77777777" w:rsidR="00876784" w:rsidRPr="00E67E1C" w:rsidRDefault="00876784" w:rsidP="00876784">
      <w:pPr>
        <w:jc w:val="center"/>
        <w:rPr>
          <w:rFonts w:ascii="Simplified Arabic" w:hAnsi="Simplified Arabic" w:cs="Simplified Arabic"/>
          <w:sz w:val="32"/>
          <w:szCs w:val="32"/>
          <w:lang w:bidi="ar-EG"/>
        </w:rPr>
      </w:pPr>
      <w:r w:rsidRPr="005B11B4">
        <w:rPr>
          <w:rFonts w:ascii="Simplified Arabic" w:hAnsi="Simplified Arabic" w:cs="Simplified Arabic"/>
          <w:b/>
          <w:bCs/>
          <w:sz w:val="32"/>
          <w:szCs w:val="32"/>
          <w:rtl/>
        </w:rPr>
        <w:tab/>
      </w:r>
      <w:r w:rsidRPr="00E67E1C">
        <w:rPr>
          <w:rFonts w:ascii="Simplified Arabic" w:hAnsi="Simplified Arabic" w:cs="Simplified Arabic"/>
          <w:sz w:val="32"/>
          <w:szCs w:val="32"/>
          <w:rtl/>
        </w:rPr>
        <w:t xml:space="preserve">إلى كل من أضاء لي درب </w:t>
      </w:r>
      <w:proofErr w:type="gramStart"/>
      <w:r w:rsidRPr="00E67E1C">
        <w:rPr>
          <w:rFonts w:ascii="Simplified Arabic" w:hAnsi="Simplified Arabic" w:cs="Simplified Arabic"/>
          <w:sz w:val="32"/>
          <w:szCs w:val="32"/>
          <w:rtl/>
        </w:rPr>
        <w:t xml:space="preserve">النجاح  </w:t>
      </w:r>
      <w:r w:rsidRPr="00E67E1C">
        <w:rPr>
          <w:rFonts w:ascii="Simplified Arabic" w:hAnsi="Simplified Arabic" w:cs="Simplified Arabic" w:hint="cs"/>
          <w:sz w:val="32"/>
          <w:szCs w:val="32"/>
          <w:rtl/>
        </w:rPr>
        <w:t>,</w:t>
      </w:r>
      <w:proofErr w:type="gramEnd"/>
      <w:r w:rsidRPr="00E67E1C">
        <w:rPr>
          <w:rFonts w:ascii="Simplified Arabic" w:hAnsi="Simplified Arabic" w:cs="Simplified Arabic"/>
          <w:sz w:val="32"/>
          <w:szCs w:val="32"/>
          <w:rtl/>
        </w:rPr>
        <w:t xml:space="preserve"> أهدي كلماتي هذه بصدق ووفاء  </w:t>
      </w:r>
    </w:p>
    <w:p w14:paraId="210C4A6A" w14:textId="77777777" w:rsidR="00876784" w:rsidRPr="00E67E1C" w:rsidRDefault="00876784" w:rsidP="00876784">
      <w:pPr>
        <w:jc w:val="center"/>
        <w:rPr>
          <w:rFonts w:ascii="Simplified Arabic" w:hAnsi="Simplified Arabic" w:cs="Simplified Arabic"/>
          <w:sz w:val="32"/>
          <w:szCs w:val="32"/>
          <w:lang w:bidi="ar-EG"/>
        </w:rPr>
      </w:pPr>
      <w:r w:rsidRPr="00E67E1C">
        <w:rPr>
          <w:rFonts w:ascii="Simplified Arabic" w:hAnsi="Simplified Arabic" w:cs="Simplified Arabic"/>
          <w:sz w:val="32"/>
          <w:szCs w:val="32"/>
          <w:rtl/>
        </w:rPr>
        <w:t xml:space="preserve">إلى وطني </w:t>
      </w:r>
      <w:proofErr w:type="gramStart"/>
      <w:r w:rsidRPr="00E67E1C">
        <w:rPr>
          <w:rFonts w:ascii="Simplified Arabic" w:hAnsi="Simplified Arabic" w:cs="Simplified Arabic"/>
          <w:sz w:val="32"/>
          <w:szCs w:val="32"/>
          <w:rtl/>
        </w:rPr>
        <w:t>الغالي ،</w:t>
      </w:r>
      <w:proofErr w:type="gramEnd"/>
      <w:r w:rsidRPr="00E67E1C">
        <w:rPr>
          <w:rFonts w:ascii="Simplified Arabic" w:hAnsi="Simplified Arabic" w:cs="Simplified Arabic"/>
          <w:sz w:val="32"/>
          <w:szCs w:val="32"/>
          <w:rtl/>
        </w:rPr>
        <w:t xml:space="preserve"> لك مني </w:t>
      </w:r>
      <w:r w:rsidRPr="00E67E1C">
        <w:rPr>
          <w:rFonts w:ascii="Simplified Arabic" w:hAnsi="Simplified Arabic" w:cs="Simplified Arabic" w:hint="cs"/>
          <w:sz w:val="32"/>
          <w:szCs w:val="32"/>
          <w:rtl/>
        </w:rPr>
        <w:t xml:space="preserve">فخري و </w:t>
      </w:r>
      <w:proofErr w:type="gramStart"/>
      <w:r w:rsidRPr="00E67E1C">
        <w:rPr>
          <w:rFonts w:ascii="Simplified Arabic" w:hAnsi="Simplified Arabic" w:cs="Simplified Arabic" w:hint="cs"/>
          <w:sz w:val="32"/>
          <w:szCs w:val="32"/>
          <w:rtl/>
        </w:rPr>
        <w:t>اعتزازي ,</w:t>
      </w:r>
      <w:proofErr w:type="gramEnd"/>
      <w:r w:rsidRPr="00E67E1C">
        <w:rPr>
          <w:rFonts w:ascii="Simplified Arabic" w:hAnsi="Simplified Arabic" w:cs="Simplified Arabic" w:hint="cs"/>
          <w:sz w:val="32"/>
          <w:szCs w:val="32"/>
          <w:rtl/>
        </w:rPr>
        <w:t xml:space="preserve"> </w:t>
      </w:r>
      <w:r w:rsidRPr="00E67E1C">
        <w:rPr>
          <w:rFonts w:ascii="Simplified Arabic" w:hAnsi="Simplified Arabic" w:cs="Simplified Arabic"/>
          <w:sz w:val="32"/>
          <w:szCs w:val="32"/>
          <w:rtl/>
        </w:rPr>
        <w:t xml:space="preserve">إلى جامعتي </w:t>
      </w:r>
      <w:proofErr w:type="gramStart"/>
      <w:r w:rsidRPr="00E67E1C">
        <w:rPr>
          <w:rFonts w:ascii="Simplified Arabic" w:hAnsi="Simplified Arabic" w:cs="Simplified Arabic"/>
          <w:sz w:val="32"/>
          <w:szCs w:val="32"/>
          <w:rtl/>
        </w:rPr>
        <w:t>الغ</w:t>
      </w:r>
      <w:r w:rsidRPr="00E67E1C">
        <w:rPr>
          <w:rFonts w:ascii="Simplified Arabic" w:hAnsi="Simplified Arabic" w:cs="Simplified Arabic" w:hint="cs"/>
          <w:sz w:val="32"/>
          <w:szCs w:val="32"/>
          <w:rtl/>
        </w:rPr>
        <w:t xml:space="preserve">راء </w:t>
      </w:r>
      <w:r w:rsidRPr="00E67E1C">
        <w:rPr>
          <w:rFonts w:ascii="Simplified Arabic" w:hAnsi="Simplified Arabic" w:cs="Simplified Arabic"/>
          <w:sz w:val="32"/>
          <w:szCs w:val="32"/>
          <w:rtl/>
        </w:rPr>
        <w:t>،</w:t>
      </w:r>
      <w:proofErr w:type="gramEnd"/>
      <w:r w:rsidRPr="00E67E1C">
        <w:rPr>
          <w:rFonts w:ascii="Simplified Arabic" w:hAnsi="Simplified Arabic" w:cs="Simplified Arabic"/>
          <w:sz w:val="32"/>
          <w:szCs w:val="32"/>
          <w:rtl/>
        </w:rPr>
        <w:t xml:space="preserve"> صرح العلم ال</w:t>
      </w:r>
      <w:r w:rsidRPr="00E67E1C">
        <w:rPr>
          <w:rFonts w:ascii="Simplified Arabic" w:hAnsi="Simplified Arabic" w:cs="Simplified Arabic" w:hint="cs"/>
          <w:sz w:val="32"/>
          <w:szCs w:val="32"/>
          <w:rtl/>
        </w:rPr>
        <w:t>رائد</w:t>
      </w:r>
      <w:r w:rsidRPr="00E67E1C">
        <w:rPr>
          <w:rFonts w:ascii="Simplified Arabic" w:hAnsi="Simplified Arabic" w:cs="Simplified Arabic"/>
          <w:sz w:val="32"/>
          <w:szCs w:val="32"/>
          <w:rtl/>
        </w:rPr>
        <w:t xml:space="preserve">  </w:t>
      </w:r>
    </w:p>
    <w:p w14:paraId="6F8F883E" w14:textId="77777777" w:rsidR="00876784" w:rsidRPr="00E67E1C" w:rsidRDefault="00876784" w:rsidP="00876784">
      <w:pPr>
        <w:jc w:val="center"/>
        <w:rPr>
          <w:rFonts w:ascii="Simplified Arabic" w:hAnsi="Simplified Arabic" w:cs="Simplified Arabic"/>
          <w:sz w:val="32"/>
          <w:szCs w:val="32"/>
          <w:lang w:bidi="ar-EG"/>
        </w:rPr>
      </w:pPr>
      <w:r w:rsidRPr="00E67E1C">
        <w:rPr>
          <w:rFonts w:ascii="Simplified Arabic" w:hAnsi="Simplified Arabic" w:cs="Simplified Arabic"/>
          <w:sz w:val="32"/>
          <w:szCs w:val="32"/>
          <w:rtl/>
        </w:rPr>
        <w:t xml:space="preserve">لجنة </w:t>
      </w:r>
      <w:proofErr w:type="spellStart"/>
      <w:r w:rsidRPr="00E67E1C">
        <w:rPr>
          <w:rFonts w:ascii="Simplified Arabic" w:hAnsi="Simplified Arabic" w:cs="Simplified Arabic"/>
          <w:sz w:val="32"/>
          <w:szCs w:val="32"/>
          <w:rtl/>
        </w:rPr>
        <w:t>ال</w:t>
      </w:r>
      <w:r w:rsidRPr="00E67E1C">
        <w:rPr>
          <w:rFonts w:ascii="Simplified Arabic" w:hAnsi="Simplified Arabic" w:cs="Simplified Arabic" w:hint="cs"/>
          <w:sz w:val="32"/>
          <w:szCs w:val="32"/>
          <w:rtl/>
        </w:rPr>
        <w:t>ت</w:t>
      </w:r>
      <w:r w:rsidRPr="00E67E1C">
        <w:rPr>
          <w:rFonts w:ascii="Simplified Arabic" w:hAnsi="Simplified Arabic" w:cs="Simplified Arabic"/>
          <w:sz w:val="32"/>
          <w:szCs w:val="32"/>
          <w:rtl/>
        </w:rPr>
        <w:t>ح</w:t>
      </w:r>
      <w:r w:rsidRPr="00E67E1C">
        <w:rPr>
          <w:rFonts w:ascii="Simplified Arabic" w:hAnsi="Simplified Arabic" w:cs="Simplified Arabic" w:hint="cs"/>
          <w:sz w:val="32"/>
          <w:szCs w:val="32"/>
          <w:rtl/>
        </w:rPr>
        <w:t>ي</w:t>
      </w:r>
      <w:r w:rsidRPr="00E67E1C">
        <w:rPr>
          <w:rFonts w:ascii="Simplified Arabic" w:hAnsi="Simplified Arabic" w:cs="Simplified Arabic"/>
          <w:sz w:val="32"/>
          <w:szCs w:val="32"/>
          <w:rtl/>
        </w:rPr>
        <w:t>كم</w:t>
      </w:r>
      <w:proofErr w:type="spellEnd"/>
      <w:r w:rsidRPr="00E67E1C">
        <w:rPr>
          <w:rFonts w:ascii="Simplified Arabic" w:hAnsi="Simplified Arabic" w:cs="Simplified Arabic"/>
          <w:sz w:val="32"/>
          <w:szCs w:val="32"/>
          <w:rtl/>
        </w:rPr>
        <w:t xml:space="preserve"> </w:t>
      </w:r>
      <w:proofErr w:type="gramStart"/>
      <w:r w:rsidRPr="00E67E1C">
        <w:rPr>
          <w:rFonts w:ascii="Simplified Arabic" w:hAnsi="Simplified Arabic" w:cs="Simplified Arabic"/>
          <w:sz w:val="32"/>
          <w:szCs w:val="32"/>
          <w:rtl/>
        </w:rPr>
        <w:t>والمقيمين</w:t>
      </w:r>
      <w:r w:rsidRPr="00E67E1C">
        <w:rPr>
          <w:rFonts w:ascii="Simplified Arabic" w:hAnsi="Simplified Arabic" w:cs="Simplified Arabic"/>
          <w:sz w:val="32"/>
          <w:szCs w:val="32"/>
        </w:rPr>
        <w:t xml:space="preserve"> </w:t>
      </w:r>
      <w:r w:rsidRPr="00E67E1C">
        <w:rPr>
          <w:rFonts w:ascii="Simplified Arabic" w:hAnsi="Simplified Arabic" w:cs="Simplified Arabic" w:hint="cs"/>
          <w:sz w:val="32"/>
          <w:szCs w:val="32"/>
          <w:rtl/>
        </w:rPr>
        <w:t>,</w:t>
      </w:r>
      <w:proofErr w:type="gramEnd"/>
      <w:r w:rsidRPr="00E67E1C">
        <w:rPr>
          <w:rFonts w:ascii="Simplified Arabic" w:hAnsi="Simplified Arabic" w:cs="Simplified Arabic" w:hint="cs"/>
          <w:sz w:val="32"/>
          <w:szCs w:val="32"/>
          <w:rtl/>
        </w:rPr>
        <w:t xml:space="preserve"> ممتنه للدكاترة محكمين </w:t>
      </w:r>
      <w:proofErr w:type="spellStart"/>
      <w:r w:rsidRPr="00E67E1C">
        <w:rPr>
          <w:rFonts w:ascii="Simplified Arabic" w:hAnsi="Simplified Arabic" w:cs="Simplified Arabic" w:hint="cs"/>
          <w:sz w:val="32"/>
          <w:szCs w:val="32"/>
          <w:rtl/>
        </w:rPr>
        <w:t>الأستبيان</w:t>
      </w:r>
      <w:proofErr w:type="spellEnd"/>
      <w:r w:rsidRPr="00E67E1C">
        <w:rPr>
          <w:rFonts w:ascii="Simplified Arabic" w:hAnsi="Simplified Arabic" w:cs="Simplified Arabic" w:hint="cs"/>
          <w:sz w:val="32"/>
          <w:szCs w:val="32"/>
          <w:rtl/>
        </w:rPr>
        <w:t xml:space="preserve"> وعينه </w:t>
      </w:r>
      <w:proofErr w:type="gramStart"/>
      <w:r w:rsidRPr="00E67E1C">
        <w:rPr>
          <w:rFonts w:ascii="Simplified Arabic" w:hAnsi="Simplified Arabic" w:cs="Simplified Arabic" w:hint="cs"/>
          <w:sz w:val="32"/>
          <w:szCs w:val="32"/>
          <w:rtl/>
        </w:rPr>
        <w:t>البحث  للمساعدة</w:t>
      </w:r>
      <w:proofErr w:type="gramEnd"/>
      <w:r w:rsidRPr="00E67E1C">
        <w:rPr>
          <w:rFonts w:ascii="Simplified Arabic" w:hAnsi="Simplified Arabic" w:cs="Simplified Arabic" w:hint="cs"/>
          <w:sz w:val="32"/>
          <w:szCs w:val="32"/>
          <w:rtl/>
        </w:rPr>
        <w:t xml:space="preserve"> و </w:t>
      </w:r>
      <w:proofErr w:type="gramStart"/>
      <w:r w:rsidRPr="00E67E1C">
        <w:rPr>
          <w:rFonts w:ascii="Simplified Arabic" w:hAnsi="Simplified Arabic" w:cs="Simplified Arabic" w:hint="cs"/>
          <w:sz w:val="32"/>
          <w:szCs w:val="32"/>
          <w:rtl/>
        </w:rPr>
        <w:t>التعاون</w:t>
      </w:r>
      <w:r w:rsidRPr="00E67E1C">
        <w:rPr>
          <w:rFonts w:ascii="Simplified Arabic" w:hAnsi="Simplified Arabic" w:cs="Simplified Arabic"/>
          <w:sz w:val="32"/>
          <w:szCs w:val="32"/>
          <w:rtl/>
        </w:rPr>
        <w:t xml:space="preserve"> </w:t>
      </w:r>
      <w:r w:rsidRPr="00E67E1C">
        <w:rPr>
          <w:rFonts w:ascii="Simplified Arabic" w:hAnsi="Simplified Arabic" w:cs="Simplified Arabic" w:hint="cs"/>
          <w:sz w:val="32"/>
          <w:szCs w:val="32"/>
          <w:rtl/>
        </w:rPr>
        <w:t>,</w:t>
      </w:r>
      <w:proofErr w:type="gramEnd"/>
      <w:r w:rsidRPr="00E67E1C">
        <w:rPr>
          <w:rFonts w:ascii="Simplified Arabic" w:hAnsi="Simplified Arabic" w:cs="Simplified Arabic" w:hint="cs"/>
          <w:sz w:val="32"/>
          <w:szCs w:val="32"/>
          <w:rtl/>
        </w:rPr>
        <w:t xml:space="preserve"> أن انفتاحهم في تبادل المعلومات </w:t>
      </w:r>
      <w:proofErr w:type="gramStart"/>
      <w:r w:rsidRPr="00E67E1C">
        <w:rPr>
          <w:rFonts w:ascii="Simplified Arabic" w:hAnsi="Simplified Arabic" w:cs="Simplified Arabic" w:hint="cs"/>
          <w:sz w:val="32"/>
          <w:szCs w:val="32"/>
          <w:rtl/>
        </w:rPr>
        <w:t>و الخبرات</w:t>
      </w:r>
      <w:proofErr w:type="gramEnd"/>
      <w:r w:rsidRPr="00E67E1C">
        <w:rPr>
          <w:rFonts w:ascii="Simplified Arabic" w:hAnsi="Simplified Arabic" w:cs="Simplified Arabic" w:hint="cs"/>
          <w:sz w:val="32"/>
          <w:szCs w:val="32"/>
          <w:rtl/>
        </w:rPr>
        <w:t xml:space="preserve"> قد أثرى عمق </w:t>
      </w:r>
      <w:proofErr w:type="gramStart"/>
      <w:r w:rsidRPr="00E67E1C">
        <w:rPr>
          <w:rFonts w:ascii="Simplified Arabic" w:hAnsi="Simplified Arabic" w:cs="Simplified Arabic" w:hint="cs"/>
          <w:sz w:val="32"/>
          <w:szCs w:val="32"/>
          <w:rtl/>
        </w:rPr>
        <w:t>بحثي</w:t>
      </w:r>
      <w:r w:rsidRPr="00E67E1C">
        <w:rPr>
          <w:rFonts w:ascii="Simplified Arabic" w:hAnsi="Simplified Arabic" w:cs="Simplified Arabic"/>
          <w:sz w:val="32"/>
          <w:szCs w:val="32"/>
          <w:rtl/>
        </w:rPr>
        <w:t xml:space="preserve">،  </w:t>
      </w:r>
      <w:r w:rsidRPr="00E67E1C">
        <w:rPr>
          <w:rFonts w:ascii="Simplified Arabic" w:hAnsi="Simplified Arabic" w:cs="Simplified Arabic" w:hint="cs"/>
          <w:sz w:val="32"/>
          <w:szCs w:val="32"/>
          <w:rtl/>
        </w:rPr>
        <w:t>كما</w:t>
      </w:r>
      <w:proofErr w:type="gramEnd"/>
      <w:r w:rsidRPr="00E67E1C">
        <w:rPr>
          <w:rFonts w:ascii="Simplified Arabic" w:hAnsi="Simplified Arabic" w:cs="Simplified Arabic" w:hint="cs"/>
          <w:sz w:val="32"/>
          <w:szCs w:val="32"/>
          <w:rtl/>
        </w:rPr>
        <w:t xml:space="preserve"> أعرب عن تقديري العميق للمشرفين د. الفيصل عبد الحميد محمد و د. فايز علي جراد على توجيهاتهم العميقة </w:t>
      </w:r>
      <w:proofErr w:type="gramStart"/>
      <w:r w:rsidRPr="00E67E1C">
        <w:rPr>
          <w:rFonts w:ascii="Simplified Arabic" w:hAnsi="Simplified Arabic" w:cs="Simplified Arabic" w:hint="cs"/>
          <w:sz w:val="32"/>
          <w:szCs w:val="32"/>
          <w:rtl/>
        </w:rPr>
        <w:t>و خبرتهم</w:t>
      </w:r>
      <w:proofErr w:type="gramEnd"/>
      <w:r w:rsidRPr="00E67E1C">
        <w:rPr>
          <w:rFonts w:ascii="Simplified Arabic" w:hAnsi="Simplified Arabic" w:cs="Simplified Arabic" w:hint="cs"/>
          <w:sz w:val="32"/>
          <w:szCs w:val="32"/>
          <w:rtl/>
        </w:rPr>
        <w:t xml:space="preserve"> في تشكيل اتجاه </w:t>
      </w:r>
      <w:proofErr w:type="gramStart"/>
      <w:r w:rsidRPr="00E67E1C">
        <w:rPr>
          <w:rFonts w:ascii="Simplified Arabic" w:hAnsi="Simplified Arabic" w:cs="Simplified Arabic" w:hint="cs"/>
          <w:sz w:val="32"/>
          <w:szCs w:val="32"/>
          <w:rtl/>
        </w:rPr>
        <w:t>و جودة</w:t>
      </w:r>
      <w:proofErr w:type="gramEnd"/>
      <w:r w:rsidRPr="00E67E1C">
        <w:rPr>
          <w:rFonts w:ascii="Simplified Arabic" w:hAnsi="Simplified Arabic" w:cs="Simplified Arabic" w:hint="cs"/>
          <w:sz w:val="32"/>
          <w:szCs w:val="32"/>
          <w:rtl/>
        </w:rPr>
        <w:t xml:space="preserve"> هذه الدراسة </w:t>
      </w:r>
      <w:proofErr w:type="gramStart"/>
      <w:r w:rsidRPr="00E67E1C">
        <w:rPr>
          <w:rFonts w:ascii="Simplified Arabic" w:hAnsi="Simplified Arabic" w:cs="Simplified Arabic" w:hint="cs"/>
          <w:sz w:val="32"/>
          <w:szCs w:val="32"/>
          <w:rtl/>
        </w:rPr>
        <w:t>و صديقاتي</w:t>
      </w:r>
      <w:proofErr w:type="gramEnd"/>
      <w:r w:rsidRPr="00E67E1C">
        <w:rPr>
          <w:rFonts w:ascii="Simplified Arabic" w:hAnsi="Simplified Arabic" w:cs="Simplified Arabic" w:hint="cs"/>
          <w:sz w:val="32"/>
          <w:szCs w:val="32"/>
          <w:rtl/>
        </w:rPr>
        <w:t xml:space="preserve"> الوفيات </w:t>
      </w:r>
    </w:p>
    <w:p w14:paraId="706A9427" w14:textId="77777777" w:rsidR="00876784" w:rsidRPr="00E67E1C" w:rsidRDefault="00876784" w:rsidP="00876784">
      <w:pPr>
        <w:jc w:val="center"/>
        <w:rPr>
          <w:rFonts w:ascii="Simplified Arabic" w:hAnsi="Simplified Arabic" w:cs="Simplified Arabic"/>
          <w:sz w:val="32"/>
          <w:szCs w:val="32"/>
          <w:lang w:bidi="ar-EG"/>
        </w:rPr>
      </w:pPr>
      <w:r w:rsidRPr="00E67E1C">
        <w:rPr>
          <w:rFonts w:ascii="Simplified Arabic" w:hAnsi="Simplified Arabic" w:cs="Simplified Arabic"/>
          <w:sz w:val="32"/>
          <w:szCs w:val="32"/>
          <w:rtl/>
        </w:rPr>
        <w:t xml:space="preserve">الذين لم يبخلوا بوقتهم الثمين وتوجيهاتهم السديدة. إن ملاحظاتكم القيمة كانت بمثابة البوصلة التي قادتني إلى الارتقاء بمستوى هذا البحث. </w:t>
      </w:r>
    </w:p>
    <w:p w14:paraId="43C29015" w14:textId="77777777" w:rsidR="00876784" w:rsidRPr="00E67E1C" w:rsidRDefault="00876784" w:rsidP="00876784">
      <w:pPr>
        <w:jc w:val="center"/>
        <w:rPr>
          <w:rFonts w:ascii="Simplified Arabic" w:hAnsi="Simplified Arabic" w:cs="Simplified Arabic"/>
          <w:sz w:val="32"/>
          <w:szCs w:val="32"/>
          <w:lang w:bidi="ar-EG"/>
        </w:rPr>
      </w:pPr>
      <w:r w:rsidRPr="00E67E1C">
        <w:rPr>
          <w:rFonts w:ascii="Simplified Arabic" w:hAnsi="Simplified Arabic" w:cs="Simplified Arabic"/>
          <w:sz w:val="32"/>
          <w:szCs w:val="32"/>
          <w:rtl/>
        </w:rPr>
        <w:t xml:space="preserve">لكم مني كل </w:t>
      </w:r>
      <w:r w:rsidRPr="00E67E1C">
        <w:rPr>
          <w:rFonts w:ascii="Simplified Arabic" w:hAnsi="Simplified Arabic" w:cs="Simplified Arabic" w:hint="cs"/>
          <w:sz w:val="32"/>
          <w:szCs w:val="32"/>
          <w:rtl/>
        </w:rPr>
        <w:t>الاحترام</w:t>
      </w:r>
      <w:r w:rsidRPr="00E67E1C">
        <w:rPr>
          <w:rFonts w:ascii="Simplified Arabic" w:hAnsi="Simplified Arabic" w:cs="Simplified Arabic"/>
          <w:sz w:val="32"/>
          <w:szCs w:val="32"/>
          <w:rtl/>
        </w:rPr>
        <w:t xml:space="preserve"> والتقدير. </w:t>
      </w:r>
    </w:p>
    <w:p w14:paraId="1A1E4F78" w14:textId="77777777" w:rsidR="00876784" w:rsidRPr="00E67E1C" w:rsidRDefault="00876784" w:rsidP="00876784">
      <w:pPr>
        <w:jc w:val="center"/>
        <w:rPr>
          <w:rFonts w:ascii="Simplified Arabic" w:hAnsi="Simplified Arabic" w:cs="Simplified Arabic"/>
          <w:sz w:val="32"/>
          <w:szCs w:val="32"/>
          <w:lang w:bidi="ar-EG"/>
        </w:rPr>
      </w:pPr>
      <w:r w:rsidRPr="00E67E1C">
        <w:rPr>
          <w:rFonts w:ascii="Simplified Arabic" w:hAnsi="Simplified Arabic" w:cs="Simplified Arabic"/>
          <w:sz w:val="32"/>
          <w:szCs w:val="32"/>
          <w:rtl/>
        </w:rPr>
        <w:t xml:space="preserve">زوجي </w:t>
      </w:r>
      <w:proofErr w:type="gramStart"/>
      <w:r w:rsidRPr="00E67E1C">
        <w:rPr>
          <w:rFonts w:ascii="Simplified Arabic" w:hAnsi="Simplified Arabic" w:cs="Simplified Arabic"/>
          <w:sz w:val="32"/>
          <w:szCs w:val="32"/>
          <w:rtl/>
        </w:rPr>
        <w:t>الحبيب ،</w:t>
      </w:r>
      <w:proofErr w:type="gramEnd"/>
      <w:r w:rsidRPr="00E67E1C">
        <w:rPr>
          <w:rFonts w:ascii="Simplified Arabic" w:hAnsi="Simplified Arabic" w:cs="Simplified Arabic" w:hint="cs"/>
          <w:sz w:val="32"/>
          <w:szCs w:val="32"/>
          <w:rtl/>
        </w:rPr>
        <w:t xml:space="preserve"> شريك عمري </w:t>
      </w:r>
      <w:proofErr w:type="gramStart"/>
      <w:r w:rsidRPr="00E67E1C">
        <w:rPr>
          <w:rFonts w:ascii="Simplified Arabic" w:hAnsi="Simplified Arabic" w:cs="Simplified Arabic" w:hint="cs"/>
          <w:sz w:val="32"/>
          <w:szCs w:val="32"/>
          <w:rtl/>
        </w:rPr>
        <w:t>و نجاحي</w:t>
      </w:r>
      <w:proofErr w:type="gramEnd"/>
      <w:r w:rsidRPr="00E67E1C">
        <w:rPr>
          <w:rFonts w:ascii="Simplified Arabic" w:hAnsi="Simplified Arabic" w:cs="Simplified Arabic"/>
          <w:sz w:val="32"/>
          <w:szCs w:val="32"/>
          <w:rtl/>
        </w:rPr>
        <w:t xml:space="preserve"> </w:t>
      </w:r>
    </w:p>
    <w:p w14:paraId="17DB8045" w14:textId="77777777" w:rsidR="00876784" w:rsidRPr="00E67E1C" w:rsidRDefault="00876784" w:rsidP="00876784">
      <w:pPr>
        <w:jc w:val="center"/>
        <w:rPr>
          <w:rFonts w:ascii="Simplified Arabic" w:hAnsi="Simplified Arabic" w:cs="Simplified Arabic"/>
          <w:sz w:val="32"/>
          <w:szCs w:val="32"/>
          <w:rtl/>
        </w:rPr>
      </w:pPr>
      <w:r w:rsidRPr="00E67E1C">
        <w:rPr>
          <w:rFonts w:ascii="Simplified Arabic" w:hAnsi="Simplified Arabic" w:cs="Simplified Arabic" w:hint="cs"/>
          <w:sz w:val="32"/>
          <w:szCs w:val="32"/>
          <w:rtl/>
        </w:rPr>
        <w:t>شكرا</w:t>
      </w:r>
      <w:r w:rsidRPr="00E67E1C">
        <w:rPr>
          <w:rFonts w:ascii="Simplified Arabic" w:hAnsi="Simplified Arabic" w:cs="Simplified Arabic"/>
          <w:sz w:val="32"/>
          <w:szCs w:val="32"/>
          <w:rtl/>
        </w:rPr>
        <w:t xml:space="preserve"> لأنك أعطيتني الأمل ودعمتني في كل خطوة </w:t>
      </w:r>
    </w:p>
    <w:p w14:paraId="5AD48A17" w14:textId="77777777" w:rsidR="00876784" w:rsidRPr="00E67E1C" w:rsidRDefault="00876784" w:rsidP="00876784">
      <w:pPr>
        <w:jc w:val="center"/>
        <w:rPr>
          <w:rFonts w:ascii="Simplified Arabic" w:hAnsi="Simplified Arabic" w:cs="Simplified Arabic"/>
          <w:sz w:val="32"/>
          <w:szCs w:val="32"/>
          <w:lang w:bidi="ar-EG"/>
        </w:rPr>
      </w:pPr>
      <w:r w:rsidRPr="00E67E1C">
        <w:rPr>
          <w:rFonts w:ascii="Simplified Arabic" w:hAnsi="Simplified Arabic" w:cs="Simplified Arabic"/>
          <w:sz w:val="32"/>
          <w:szCs w:val="32"/>
          <w:rtl/>
        </w:rPr>
        <w:t xml:space="preserve">أمي </w:t>
      </w:r>
      <w:proofErr w:type="gramStart"/>
      <w:r w:rsidRPr="00E67E1C">
        <w:rPr>
          <w:rFonts w:ascii="Simplified Arabic" w:hAnsi="Simplified Arabic" w:cs="Simplified Arabic"/>
          <w:sz w:val="32"/>
          <w:szCs w:val="32"/>
          <w:rtl/>
        </w:rPr>
        <w:t>الحبيبة ،</w:t>
      </w:r>
      <w:proofErr w:type="gramEnd"/>
      <w:r w:rsidRPr="00E67E1C">
        <w:rPr>
          <w:rFonts w:ascii="Simplified Arabic" w:hAnsi="Simplified Arabic" w:cs="Simplified Arabic"/>
          <w:sz w:val="32"/>
          <w:szCs w:val="32"/>
          <w:rtl/>
        </w:rPr>
        <w:t xml:space="preserve"> يا</w:t>
      </w:r>
      <w:r w:rsidRPr="00E67E1C">
        <w:rPr>
          <w:rFonts w:ascii="Simplified Arabic" w:hAnsi="Simplified Arabic" w:cs="Simplified Arabic" w:hint="cs"/>
          <w:sz w:val="32"/>
          <w:szCs w:val="32"/>
          <w:rtl/>
        </w:rPr>
        <w:t xml:space="preserve"> </w:t>
      </w:r>
      <w:r w:rsidRPr="00E67E1C">
        <w:rPr>
          <w:rFonts w:ascii="Simplified Arabic" w:hAnsi="Simplified Arabic" w:cs="Simplified Arabic"/>
          <w:sz w:val="32"/>
          <w:szCs w:val="32"/>
          <w:rtl/>
        </w:rPr>
        <w:t xml:space="preserve">جنتي على الأرض  </w:t>
      </w:r>
    </w:p>
    <w:p w14:paraId="26C288F2" w14:textId="77777777" w:rsidR="00876784" w:rsidRPr="00E67E1C" w:rsidRDefault="00876784" w:rsidP="00876784">
      <w:pPr>
        <w:jc w:val="center"/>
        <w:rPr>
          <w:rFonts w:ascii="Simplified Arabic" w:hAnsi="Simplified Arabic" w:cs="Simplified Arabic"/>
          <w:sz w:val="32"/>
          <w:szCs w:val="32"/>
          <w:lang w:bidi="ar-EG"/>
        </w:rPr>
      </w:pPr>
      <w:r w:rsidRPr="00E67E1C">
        <w:rPr>
          <w:rFonts w:ascii="Simplified Arabic" w:hAnsi="Simplified Arabic" w:cs="Simplified Arabic"/>
          <w:sz w:val="32"/>
          <w:szCs w:val="32"/>
          <w:rtl/>
        </w:rPr>
        <w:t xml:space="preserve">دعواتك لي كانت لي خير </w:t>
      </w:r>
      <w:r w:rsidRPr="00E67E1C">
        <w:rPr>
          <w:rFonts w:ascii="Simplified Arabic" w:hAnsi="Simplified Arabic" w:cs="Simplified Arabic" w:hint="cs"/>
          <w:sz w:val="32"/>
          <w:szCs w:val="32"/>
          <w:rtl/>
        </w:rPr>
        <w:t xml:space="preserve">زاد </w:t>
      </w:r>
      <w:r w:rsidRPr="00E67E1C">
        <w:rPr>
          <w:rFonts w:ascii="Simplified Arabic" w:hAnsi="Simplified Arabic" w:cs="Simplified Arabic"/>
          <w:sz w:val="32"/>
          <w:szCs w:val="32"/>
          <w:rtl/>
        </w:rPr>
        <w:t xml:space="preserve">وسلاح </w:t>
      </w:r>
    </w:p>
    <w:p w14:paraId="100C77AB" w14:textId="77777777" w:rsidR="00876784" w:rsidRPr="00E67E1C" w:rsidRDefault="00876784" w:rsidP="00876784">
      <w:pPr>
        <w:jc w:val="center"/>
        <w:rPr>
          <w:rFonts w:ascii="Simplified Arabic" w:hAnsi="Simplified Arabic" w:cs="Simplified Arabic"/>
          <w:sz w:val="32"/>
          <w:szCs w:val="32"/>
          <w:lang w:bidi="ar-EG"/>
        </w:rPr>
      </w:pPr>
      <w:r w:rsidRPr="00E67E1C">
        <w:rPr>
          <w:rFonts w:ascii="Simplified Arabic" w:hAnsi="Simplified Arabic" w:cs="Simplified Arabic"/>
          <w:sz w:val="32"/>
          <w:szCs w:val="32"/>
          <w:rtl/>
        </w:rPr>
        <w:t xml:space="preserve">أبنائي </w:t>
      </w:r>
      <w:proofErr w:type="gramStart"/>
      <w:r w:rsidRPr="00E67E1C">
        <w:rPr>
          <w:rFonts w:ascii="Simplified Arabic" w:hAnsi="Simplified Arabic" w:cs="Simplified Arabic"/>
          <w:sz w:val="32"/>
          <w:szCs w:val="32"/>
          <w:rtl/>
        </w:rPr>
        <w:t>الأحباء ،</w:t>
      </w:r>
      <w:proofErr w:type="gramEnd"/>
      <w:r w:rsidRPr="00E67E1C">
        <w:rPr>
          <w:rFonts w:ascii="Simplified Arabic" w:hAnsi="Simplified Arabic" w:cs="Simplified Arabic"/>
          <w:sz w:val="32"/>
          <w:szCs w:val="32"/>
          <w:rtl/>
        </w:rPr>
        <w:t xml:space="preserve"> يا</w:t>
      </w:r>
      <w:r w:rsidRPr="00E67E1C">
        <w:rPr>
          <w:rFonts w:ascii="Simplified Arabic" w:hAnsi="Simplified Arabic" w:cs="Simplified Arabic" w:hint="cs"/>
          <w:sz w:val="32"/>
          <w:szCs w:val="32"/>
          <w:rtl/>
        </w:rPr>
        <w:t xml:space="preserve"> </w:t>
      </w:r>
      <w:r w:rsidRPr="00E67E1C">
        <w:rPr>
          <w:rFonts w:ascii="Simplified Arabic" w:hAnsi="Simplified Arabic" w:cs="Simplified Arabic"/>
          <w:sz w:val="32"/>
          <w:szCs w:val="32"/>
          <w:rtl/>
        </w:rPr>
        <w:t xml:space="preserve">قطع من قلبي وروحي كنتم الدافع </w:t>
      </w:r>
      <w:r w:rsidRPr="00E67E1C">
        <w:rPr>
          <w:rFonts w:ascii="Simplified Arabic" w:hAnsi="Simplified Arabic" w:cs="Simplified Arabic" w:hint="cs"/>
          <w:sz w:val="32"/>
          <w:szCs w:val="32"/>
          <w:rtl/>
        </w:rPr>
        <w:t xml:space="preserve">القوي </w:t>
      </w:r>
      <w:r w:rsidRPr="00E67E1C">
        <w:rPr>
          <w:rFonts w:ascii="Simplified Arabic" w:hAnsi="Simplified Arabic" w:cs="Simplified Arabic"/>
          <w:sz w:val="32"/>
          <w:szCs w:val="32"/>
          <w:rtl/>
        </w:rPr>
        <w:t xml:space="preserve">لتحقيق </w:t>
      </w:r>
      <w:r w:rsidRPr="00E67E1C">
        <w:rPr>
          <w:rFonts w:ascii="Simplified Arabic" w:hAnsi="Simplified Arabic" w:cs="Simplified Arabic" w:hint="cs"/>
          <w:sz w:val="32"/>
          <w:szCs w:val="32"/>
          <w:rtl/>
        </w:rPr>
        <w:t>حلمي</w:t>
      </w:r>
    </w:p>
    <w:p w14:paraId="4957A719" w14:textId="77777777" w:rsidR="00876784" w:rsidRPr="00E67E1C" w:rsidRDefault="00876784" w:rsidP="00876784">
      <w:pPr>
        <w:jc w:val="center"/>
        <w:rPr>
          <w:rFonts w:ascii="Simplified Arabic" w:hAnsi="Simplified Arabic" w:cs="Simplified Arabic"/>
          <w:sz w:val="32"/>
          <w:szCs w:val="32"/>
          <w:lang w:bidi="ar-EG"/>
        </w:rPr>
      </w:pPr>
      <w:r w:rsidRPr="00E67E1C">
        <w:rPr>
          <w:rFonts w:ascii="Simplified Arabic" w:hAnsi="Simplified Arabic" w:cs="Simplified Arabic"/>
          <w:sz w:val="32"/>
          <w:szCs w:val="32"/>
          <w:rtl/>
        </w:rPr>
        <w:t xml:space="preserve"> أدعو الله ان أكون قدوة </w:t>
      </w:r>
      <w:proofErr w:type="gramStart"/>
      <w:r w:rsidRPr="00E67E1C">
        <w:rPr>
          <w:rFonts w:ascii="Simplified Arabic" w:hAnsi="Simplified Arabic" w:cs="Simplified Arabic"/>
          <w:sz w:val="32"/>
          <w:szCs w:val="32"/>
          <w:rtl/>
        </w:rPr>
        <w:t>و فخر</w:t>
      </w:r>
      <w:proofErr w:type="gramEnd"/>
      <w:r w:rsidRPr="00E67E1C">
        <w:rPr>
          <w:rFonts w:ascii="Simplified Arabic" w:hAnsi="Simplified Arabic" w:cs="Simplified Arabic"/>
          <w:sz w:val="32"/>
          <w:szCs w:val="32"/>
          <w:rtl/>
        </w:rPr>
        <w:t xml:space="preserve"> لكم  </w:t>
      </w:r>
    </w:p>
    <w:p w14:paraId="70C85769" w14:textId="77777777" w:rsidR="00876784" w:rsidRDefault="00876784" w:rsidP="00876784">
      <w:pPr>
        <w:rPr>
          <w:rFonts w:ascii="Sakkal Majalla" w:hAnsi="Sakkal Majalla" w:cs="Sakkal Majalla"/>
          <w:sz w:val="28"/>
          <w:szCs w:val="28"/>
          <w:u w:val="single"/>
          <w:rtl/>
          <w:lang w:bidi="ar-EG"/>
        </w:rPr>
      </w:pPr>
    </w:p>
    <w:p w14:paraId="50CE3B66" w14:textId="77777777" w:rsidR="00876784" w:rsidRDefault="00876784" w:rsidP="00876784">
      <w:pPr>
        <w:rPr>
          <w:rFonts w:ascii="Sakkal Majalla" w:hAnsi="Sakkal Majalla" w:cs="Sakkal Majalla"/>
          <w:sz w:val="28"/>
          <w:szCs w:val="28"/>
          <w:u w:val="single"/>
          <w:rtl/>
          <w:lang w:bidi="ar-EG"/>
        </w:rPr>
      </w:pPr>
    </w:p>
    <w:p w14:paraId="12C99365" w14:textId="77777777" w:rsidR="00876784" w:rsidRPr="00EE23DC" w:rsidRDefault="00876784" w:rsidP="00876784">
      <w:pPr>
        <w:tabs>
          <w:tab w:val="right" w:pos="9372"/>
          <w:tab w:val="right" w:pos="9642"/>
        </w:tabs>
        <w:ind w:right="180"/>
        <w:rPr>
          <w:rFonts w:ascii="Simplified Arabic" w:hAnsi="Simplified Arabic" w:cs="Simplified Arabic"/>
          <w:b/>
          <w:bCs/>
          <w:sz w:val="32"/>
          <w:szCs w:val="32"/>
          <w:rtl/>
        </w:rPr>
      </w:pPr>
      <w:r w:rsidRPr="00EE23DC">
        <w:rPr>
          <w:rFonts w:ascii="Simplified Arabic" w:hAnsi="Simplified Arabic" w:cs="Simplified Arabic"/>
          <w:b/>
          <w:bCs/>
          <w:sz w:val="32"/>
          <w:szCs w:val="32"/>
          <w:rtl/>
        </w:rPr>
        <w:lastRenderedPageBreak/>
        <w:t>التعريفات الإجرائية للمصطلحات</w:t>
      </w:r>
      <w:r w:rsidRPr="00EE23DC">
        <w:rPr>
          <w:rFonts w:ascii="Simplified Arabic" w:hAnsi="Simplified Arabic" w:cs="Simplified Arabic" w:hint="cs"/>
          <w:b/>
          <w:bCs/>
          <w:sz w:val="32"/>
          <w:szCs w:val="32"/>
          <w:rtl/>
        </w:rPr>
        <w:t>:</w:t>
      </w:r>
    </w:p>
    <w:p w14:paraId="5A284D47" w14:textId="77777777" w:rsidR="00876784" w:rsidRPr="009143D2" w:rsidRDefault="00876784" w:rsidP="00876784">
      <w:pPr>
        <w:pStyle w:val="ListParagraph"/>
        <w:numPr>
          <w:ilvl w:val="0"/>
          <w:numId w:val="7"/>
        </w:numPr>
        <w:tabs>
          <w:tab w:val="right" w:pos="9372"/>
          <w:tab w:val="right" w:pos="9642"/>
        </w:tabs>
        <w:ind w:right="180"/>
        <w:rPr>
          <w:rFonts w:ascii="Simplified Arabic" w:hAnsi="Simplified Arabic" w:cs="Simplified Arabic"/>
          <w:b/>
          <w:bCs/>
          <w:sz w:val="28"/>
          <w:szCs w:val="28"/>
          <w:rtl/>
        </w:rPr>
      </w:pPr>
      <w:r w:rsidRPr="009143D2">
        <w:rPr>
          <w:rFonts w:ascii="Simplified Arabic" w:hAnsi="Simplified Arabic" w:cs="Simplified Arabic" w:hint="cs"/>
          <w:b/>
          <w:bCs/>
          <w:sz w:val="28"/>
          <w:szCs w:val="28"/>
          <w:rtl/>
        </w:rPr>
        <w:t>الإدارة المدرسية:</w:t>
      </w:r>
    </w:p>
    <w:p w14:paraId="5729707D" w14:textId="77777777" w:rsidR="00876784" w:rsidRPr="009143D2" w:rsidRDefault="00876784" w:rsidP="00876784">
      <w:pPr>
        <w:tabs>
          <w:tab w:val="right" w:pos="9372"/>
          <w:tab w:val="right" w:pos="9642"/>
        </w:tabs>
        <w:ind w:right="180"/>
        <w:rPr>
          <w:rFonts w:ascii="Simplified Arabic" w:hAnsi="Simplified Arabic" w:cs="Simplified Arabic"/>
          <w:sz w:val="28"/>
          <w:szCs w:val="28"/>
        </w:rPr>
      </w:pPr>
      <w:r w:rsidRPr="009143D2">
        <w:rPr>
          <w:rFonts w:ascii="Simplified Arabic" w:hAnsi="Simplified Arabic" w:cs="Simplified Arabic"/>
          <w:sz w:val="28"/>
          <w:szCs w:val="28"/>
          <w:rtl/>
        </w:rPr>
        <w:t>هي الممارسات الإدارية والتنظيمية التي يقوم بها مدير المدرسة في سبيل توجيه العملية التعليمية، وتشمل (التخطيط، التنظيم، المتابعة، الدعم، والتحفيز). ويقاس هذا المتغير من خلال استجابات المعلمات على فقرات الاستبانة المخصصة له</w:t>
      </w:r>
      <w:r w:rsidRPr="009143D2">
        <w:rPr>
          <w:rFonts w:ascii="Simplified Arabic" w:hAnsi="Simplified Arabic" w:cs="Simplified Arabic"/>
          <w:sz w:val="28"/>
          <w:szCs w:val="28"/>
        </w:rPr>
        <w:t>.</w:t>
      </w:r>
    </w:p>
    <w:p w14:paraId="6BCD4120" w14:textId="77777777" w:rsidR="00876784" w:rsidRPr="009143D2" w:rsidRDefault="00876784" w:rsidP="00876784">
      <w:pPr>
        <w:pStyle w:val="ListParagraph"/>
        <w:numPr>
          <w:ilvl w:val="0"/>
          <w:numId w:val="7"/>
        </w:numPr>
        <w:tabs>
          <w:tab w:val="right" w:pos="9372"/>
          <w:tab w:val="right" w:pos="9642"/>
        </w:tabs>
        <w:ind w:right="180"/>
        <w:rPr>
          <w:rFonts w:ascii="Simplified Arabic" w:hAnsi="Simplified Arabic" w:cs="Simplified Arabic"/>
          <w:b/>
          <w:bCs/>
          <w:sz w:val="28"/>
          <w:szCs w:val="28"/>
        </w:rPr>
      </w:pPr>
      <w:r>
        <w:rPr>
          <w:rFonts w:ascii="Simplified Arabic" w:hAnsi="Simplified Arabic" w:cs="Simplified Arabic" w:hint="cs"/>
          <w:b/>
          <w:bCs/>
          <w:sz w:val="28"/>
          <w:szCs w:val="28"/>
          <w:rtl/>
        </w:rPr>
        <w:t>رأس</w:t>
      </w:r>
      <w:r w:rsidRPr="009143D2">
        <w:rPr>
          <w:rFonts w:ascii="Simplified Arabic" w:hAnsi="Simplified Arabic" w:cs="Simplified Arabic"/>
          <w:b/>
          <w:bCs/>
          <w:sz w:val="28"/>
          <w:szCs w:val="28"/>
          <w:rtl/>
        </w:rPr>
        <w:t xml:space="preserve"> المال النفسي الإيجابي</w:t>
      </w:r>
      <w:r w:rsidRPr="009143D2">
        <w:rPr>
          <w:rFonts w:ascii="Simplified Arabic" w:hAnsi="Simplified Arabic" w:cs="Simplified Arabic"/>
          <w:b/>
          <w:bCs/>
          <w:sz w:val="28"/>
          <w:szCs w:val="28"/>
        </w:rPr>
        <w:t xml:space="preserve"> (Psychological Capital):</w:t>
      </w:r>
    </w:p>
    <w:p w14:paraId="3C486109" w14:textId="77777777" w:rsidR="00876784" w:rsidRPr="009143D2" w:rsidRDefault="00876784" w:rsidP="00876784">
      <w:pPr>
        <w:tabs>
          <w:tab w:val="right" w:pos="9372"/>
          <w:tab w:val="right" w:pos="9642"/>
        </w:tabs>
        <w:ind w:right="180"/>
        <w:rPr>
          <w:rFonts w:ascii="Simplified Arabic" w:hAnsi="Simplified Arabic" w:cs="Simplified Arabic"/>
          <w:sz w:val="28"/>
          <w:szCs w:val="28"/>
        </w:rPr>
      </w:pPr>
      <w:r w:rsidRPr="009143D2">
        <w:rPr>
          <w:rFonts w:ascii="Simplified Arabic" w:hAnsi="Simplified Arabic" w:cs="Simplified Arabic"/>
          <w:sz w:val="28"/>
          <w:szCs w:val="28"/>
          <w:rtl/>
        </w:rPr>
        <w:t>يشير إلى مجموعة من القدرات النفسية الإيجابية التي يمتلكها الفرد وتشمل</w:t>
      </w:r>
      <w:r w:rsidRPr="009143D2">
        <w:rPr>
          <w:rFonts w:ascii="Simplified Arabic" w:hAnsi="Simplified Arabic" w:cs="Simplified Arabic"/>
          <w:sz w:val="28"/>
          <w:szCs w:val="28"/>
        </w:rPr>
        <w:t>:</w:t>
      </w:r>
      <w:r w:rsidRPr="009143D2">
        <w:rPr>
          <w:rFonts w:ascii="Simplified Arabic" w:hAnsi="Simplified Arabic" w:cs="Simplified Arabic"/>
          <w:sz w:val="28"/>
          <w:szCs w:val="28"/>
        </w:rPr>
        <w:br/>
      </w:r>
      <w:r w:rsidRPr="009143D2">
        <w:rPr>
          <w:rFonts w:ascii="Simplified Arabic" w:hAnsi="Simplified Arabic" w:cs="Simplified Arabic"/>
          <w:b/>
          <w:bCs/>
          <w:sz w:val="28"/>
          <w:szCs w:val="28"/>
          <w:rtl/>
        </w:rPr>
        <w:t>الكفاءة الذاتية، الأمل، التفاؤل، والمرونة النفسية</w:t>
      </w:r>
      <w:r w:rsidRPr="009143D2">
        <w:rPr>
          <w:rFonts w:ascii="Simplified Arabic" w:hAnsi="Simplified Arabic" w:cs="Simplified Arabic"/>
          <w:sz w:val="28"/>
          <w:szCs w:val="28"/>
          <w:rtl/>
        </w:rPr>
        <w:t>، ويُقاس من خلال الدرجة التي تحصل عليها المعلمة في الفقرات المتعلقة بذلك في الاستبانة</w:t>
      </w:r>
      <w:r w:rsidRPr="009143D2">
        <w:rPr>
          <w:rFonts w:ascii="Simplified Arabic" w:hAnsi="Simplified Arabic" w:cs="Simplified Arabic"/>
          <w:sz w:val="28"/>
          <w:szCs w:val="28"/>
        </w:rPr>
        <w:t>.</w:t>
      </w:r>
    </w:p>
    <w:p w14:paraId="3FBF6C36" w14:textId="77777777" w:rsidR="00876784" w:rsidRPr="009143D2" w:rsidRDefault="00876784" w:rsidP="00876784">
      <w:pPr>
        <w:pStyle w:val="ListParagraph"/>
        <w:numPr>
          <w:ilvl w:val="0"/>
          <w:numId w:val="7"/>
        </w:numPr>
        <w:tabs>
          <w:tab w:val="right" w:pos="9372"/>
          <w:tab w:val="right" w:pos="9642"/>
        </w:tabs>
        <w:ind w:right="180"/>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أداء </w:t>
      </w:r>
      <w:proofErr w:type="gramStart"/>
      <w:r>
        <w:rPr>
          <w:rFonts w:ascii="Simplified Arabic" w:hAnsi="Simplified Arabic" w:cs="Simplified Arabic" w:hint="cs"/>
          <w:b/>
          <w:bCs/>
          <w:sz w:val="28"/>
          <w:szCs w:val="28"/>
          <w:rtl/>
        </w:rPr>
        <w:t>المعلمات :</w:t>
      </w:r>
      <w:proofErr w:type="gramEnd"/>
    </w:p>
    <w:p w14:paraId="2DA73A92" w14:textId="77777777" w:rsidR="00876784" w:rsidRDefault="00876784" w:rsidP="00876784">
      <w:pPr>
        <w:rPr>
          <w:rFonts w:ascii="Sakkal Majalla" w:hAnsi="Sakkal Majalla" w:cs="Sakkal Majalla"/>
          <w:sz w:val="28"/>
          <w:szCs w:val="28"/>
          <w:u w:val="single"/>
          <w:lang w:bidi="ar-EG"/>
        </w:rPr>
      </w:pPr>
      <w:r w:rsidRPr="009143D2">
        <w:rPr>
          <w:rFonts w:ascii="Simplified Arabic" w:hAnsi="Simplified Arabic" w:cs="Simplified Arabic"/>
          <w:sz w:val="28"/>
          <w:szCs w:val="28"/>
          <w:rtl/>
        </w:rPr>
        <w:t>هو مدى كفاءة المعلمة في تنفيذ مهامها التربوية والتعليمية داخل المدرسة، ويُقاس من خلال استجاباتها على مجموعة من البنود المرتبطة بالأداء في أداة الدراسة</w:t>
      </w:r>
      <w:r w:rsidRPr="009143D2">
        <w:rPr>
          <w:rFonts w:ascii="Simplified Arabic" w:hAnsi="Simplified Arabic" w:cs="Simplified Arabic"/>
          <w:sz w:val="28"/>
          <w:szCs w:val="28"/>
        </w:rPr>
        <w:t>.</w:t>
      </w:r>
    </w:p>
    <w:p w14:paraId="037EBC8C" w14:textId="77777777" w:rsidR="00876784" w:rsidRDefault="00876784" w:rsidP="00876784">
      <w:pPr>
        <w:rPr>
          <w:rFonts w:ascii="Sakkal Majalla" w:hAnsi="Sakkal Majalla" w:cs="Sakkal Majalla"/>
          <w:sz w:val="28"/>
          <w:szCs w:val="28"/>
          <w:u w:val="single"/>
          <w:rtl/>
          <w:lang w:bidi="ar-EG"/>
        </w:rPr>
      </w:pPr>
    </w:p>
    <w:p w14:paraId="3014019B" w14:textId="77777777" w:rsidR="00876784" w:rsidRDefault="00876784" w:rsidP="00876784">
      <w:pPr>
        <w:rPr>
          <w:rFonts w:ascii="Sakkal Majalla" w:hAnsi="Sakkal Majalla" w:cs="Sakkal Majalla"/>
          <w:sz w:val="28"/>
          <w:szCs w:val="28"/>
          <w:u w:val="single"/>
          <w:rtl/>
          <w:lang w:bidi="ar-EG"/>
        </w:rPr>
      </w:pPr>
    </w:p>
    <w:p w14:paraId="0A8E5A5F" w14:textId="77777777" w:rsidR="00876784" w:rsidRDefault="00876784" w:rsidP="00876784">
      <w:pPr>
        <w:rPr>
          <w:rFonts w:ascii="Sakkal Majalla" w:hAnsi="Sakkal Majalla" w:cs="Sakkal Majalla"/>
          <w:sz w:val="28"/>
          <w:szCs w:val="28"/>
          <w:u w:val="single"/>
          <w:rtl/>
          <w:lang w:bidi="ar-EG"/>
        </w:rPr>
      </w:pPr>
    </w:p>
    <w:p w14:paraId="122DB7CB" w14:textId="77777777" w:rsidR="00876784" w:rsidRDefault="00876784" w:rsidP="00876784">
      <w:pPr>
        <w:rPr>
          <w:rFonts w:ascii="Sakkal Majalla" w:hAnsi="Sakkal Majalla" w:cs="Sakkal Majalla"/>
          <w:sz w:val="28"/>
          <w:szCs w:val="28"/>
          <w:u w:val="single"/>
          <w:rtl/>
          <w:lang w:bidi="ar-EG"/>
        </w:rPr>
      </w:pPr>
    </w:p>
    <w:p w14:paraId="7EF0B2F2" w14:textId="77777777" w:rsidR="00876784" w:rsidRDefault="00876784" w:rsidP="00876784">
      <w:pPr>
        <w:rPr>
          <w:rFonts w:ascii="Sakkal Majalla" w:hAnsi="Sakkal Majalla" w:cs="Sakkal Majalla"/>
          <w:sz w:val="28"/>
          <w:szCs w:val="28"/>
          <w:u w:val="single"/>
          <w:rtl/>
          <w:lang w:bidi="ar-EG"/>
        </w:rPr>
      </w:pPr>
    </w:p>
    <w:p w14:paraId="730DE3B3" w14:textId="77777777" w:rsidR="00876784" w:rsidRDefault="00876784" w:rsidP="00876784">
      <w:pPr>
        <w:rPr>
          <w:rFonts w:ascii="Sakkal Majalla" w:hAnsi="Sakkal Majalla" w:cs="Sakkal Majalla"/>
          <w:sz w:val="28"/>
          <w:szCs w:val="28"/>
          <w:u w:val="single"/>
          <w:rtl/>
          <w:lang w:bidi="ar-EG"/>
        </w:rPr>
      </w:pPr>
    </w:p>
    <w:p w14:paraId="76E5388B" w14:textId="77777777" w:rsidR="00876784" w:rsidRDefault="00876784" w:rsidP="00876784">
      <w:pPr>
        <w:rPr>
          <w:rFonts w:ascii="Sakkal Majalla" w:hAnsi="Sakkal Majalla" w:cs="Sakkal Majalla"/>
          <w:sz w:val="28"/>
          <w:szCs w:val="28"/>
          <w:u w:val="single"/>
          <w:rtl/>
          <w:lang w:bidi="ar-EG"/>
        </w:rPr>
      </w:pPr>
    </w:p>
    <w:p w14:paraId="52B729B3" w14:textId="77777777" w:rsidR="00876784" w:rsidRDefault="00876784" w:rsidP="00876784">
      <w:pPr>
        <w:rPr>
          <w:rFonts w:ascii="Sakkal Majalla" w:hAnsi="Sakkal Majalla" w:cs="Sakkal Majalla"/>
          <w:sz w:val="28"/>
          <w:szCs w:val="28"/>
          <w:u w:val="single"/>
          <w:rtl/>
          <w:lang w:bidi="ar-EG"/>
        </w:rPr>
      </w:pPr>
    </w:p>
    <w:p w14:paraId="348FD4E1" w14:textId="77777777" w:rsidR="00876784" w:rsidRDefault="00876784" w:rsidP="00876784">
      <w:pPr>
        <w:rPr>
          <w:rFonts w:ascii="Sakkal Majalla" w:hAnsi="Sakkal Majalla" w:cs="Sakkal Majalla"/>
          <w:sz w:val="28"/>
          <w:szCs w:val="28"/>
          <w:u w:val="single"/>
          <w:rtl/>
        </w:rPr>
      </w:pPr>
    </w:p>
    <w:p w14:paraId="0CE67B48" w14:textId="77777777" w:rsidR="00876784" w:rsidRPr="00CA3E59" w:rsidRDefault="00876784" w:rsidP="00876784">
      <w:pPr>
        <w:tabs>
          <w:tab w:val="right" w:pos="8742"/>
          <w:tab w:val="right" w:pos="9012"/>
        </w:tabs>
        <w:jc w:val="center"/>
        <w:rPr>
          <w:rFonts w:ascii="Simplified Arabic" w:hAnsi="Simplified Arabic" w:cs="Simplified Arabic"/>
          <w:b/>
          <w:bCs/>
          <w:sz w:val="40"/>
          <w:szCs w:val="40"/>
          <w:u w:val="single"/>
          <w:rtl/>
        </w:rPr>
      </w:pPr>
      <w:r w:rsidRPr="00710BB3">
        <w:rPr>
          <w:rFonts w:ascii="Simplified Arabic" w:hAnsi="Simplified Arabic" w:cs="Simplified Arabic"/>
          <w:b/>
          <w:bCs/>
          <w:sz w:val="40"/>
          <w:szCs w:val="40"/>
          <w:u w:val="single"/>
          <w:rtl/>
        </w:rPr>
        <w:lastRenderedPageBreak/>
        <w:t>الفصل الأو</w:t>
      </w:r>
      <w:r>
        <w:rPr>
          <w:rFonts w:ascii="Simplified Arabic" w:hAnsi="Simplified Arabic" w:cs="Simplified Arabic" w:hint="cs"/>
          <w:b/>
          <w:bCs/>
          <w:sz w:val="40"/>
          <w:szCs w:val="40"/>
          <w:u w:val="single"/>
          <w:rtl/>
        </w:rPr>
        <w:t>ل</w:t>
      </w:r>
    </w:p>
    <w:p w14:paraId="01142DD6" w14:textId="77777777" w:rsidR="00876784" w:rsidRPr="00710BB3" w:rsidRDefault="00876784" w:rsidP="00876784">
      <w:pPr>
        <w:tabs>
          <w:tab w:val="right" w:pos="8742"/>
          <w:tab w:val="right" w:pos="9012"/>
        </w:tabs>
        <w:rPr>
          <w:rFonts w:ascii="Simplified Arabic" w:hAnsi="Simplified Arabic" w:cs="Simplified Arabic"/>
          <w:b/>
          <w:bCs/>
          <w:sz w:val="36"/>
          <w:szCs w:val="36"/>
          <w:u w:val="single"/>
        </w:rPr>
      </w:pPr>
      <w:r w:rsidRPr="00710BB3">
        <w:rPr>
          <w:rFonts w:ascii="Simplified Arabic" w:hAnsi="Simplified Arabic" w:cs="Simplified Arabic"/>
          <w:b/>
          <w:bCs/>
          <w:sz w:val="36"/>
          <w:szCs w:val="36"/>
          <w:u w:val="single"/>
          <w:rtl/>
        </w:rPr>
        <w:t>المقدمة:</w:t>
      </w:r>
    </w:p>
    <w:p w14:paraId="7E2F1273" w14:textId="77777777" w:rsidR="00876784" w:rsidRPr="00710BB3" w:rsidRDefault="00876784" w:rsidP="00876784">
      <w:pPr>
        <w:tabs>
          <w:tab w:val="right" w:pos="8742"/>
          <w:tab w:val="right" w:pos="9012"/>
        </w:tabs>
        <w:ind w:right="-720"/>
        <w:rPr>
          <w:rFonts w:ascii="Simplified Arabic" w:hAnsi="Simplified Arabic" w:cs="Simplified Arabic"/>
          <w:sz w:val="28"/>
          <w:szCs w:val="28"/>
        </w:rPr>
      </w:pPr>
      <w:r w:rsidRPr="00710BB3">
        <w:rPr>
          <w:rFonts w:ascii="Simplified Arabic" w:hAnsi="Simplified Arabic" w:cs="Simplified Arabic"/>
          <w:sz w:val="28"/>
          <w:szCs w:val="28"/>
          <w:rtl/>
        </w:rPr>
        <w:t xml:space="preserve">تُعد </w:t>
      </w:r>
      <w:r w:rsidRPr="00710BB3">
        <w:rPr>
          <w:rFonts w:ascii="Simplified Arabic" w:hAnsi="Simplified Arabic" w:cs="Simplified Arabic"/>
          <w:b/>
          <w:bCs/>
          <w:sz w:val="28"/>
          <w:szCs w:val="28"/>
          <w:rtl/>
        </w:rPr>
        <w:t>الإدارة المدرسية</w:t>
      </w:r>
      <w:r w:rsidRPr="00710BB3">
        <w:rPr>
          <w:rFonts w:ascii="Simplified Arabic" w:hAnsi="Simplified Arabic" w:cs="Simplified Arabic"/>
          <w:sz w:val="28"/>
          <w:szCs w:val="28"/>
          <w:rtl/>
        </w:rPr>
        <w:t xml:space="preserve"> عنصرًا محوريًا في بناء بيئة مدرسية إيجابية تدعم الأداء المهني للمعلمات، ليس فقط من الناحية التنظيمية بل أيضًا من الناحية النفسية. تشير الدراسات الحديثة إلى أن أنماط القيادة الإدارية التي تعتمد على دعم المعلمات، وتعزيز التقدير والمشاركة، تسهم في تنمية الحالة النفسية الإيجابية لديهن، ما يؤثر إيجابيًا على أدائهن </w:t>
      </w:r>
      <w:proofErr w:type="gramStart"/>
      <w:r w:rsidRPr="00710BB3">
        <w:rPr>
          <w:rFonts w:ascii="Simplified Arabic" w:hAnsi="Simplified Arabic" w:cs="Simplified Arabic"/>
          <w:sz w:val="28"/>
          <w:szCs w:val="28"/>
          <w:rtl/>
        </w:rPr>
        <w:t xml:space="preserve">وظيفيًا </w:t>
      </w:r>
      <w:r w:rsidRPr="00710BB3">
        <w:rPr>
          <w:rFonts w:ascii="Simplified Arabic" w:hAnsi="Simplified Arabic" w:cs="Simplified Arabic"/>
          <w:sz w:val="28"/>
          <w:szCs w:val="28"/>
        </w:rPr>
        <w:t>.</w:t>
      </w:r>
      <w:proofErr w:type="gramEnd"/>
    </w:p>
    <w:p w14:paraId="6EE3D052" w14:textId="77777777" w:rsidR="00876784" w:rsidRPr="00710BB3" w:rsidRDefault="00876784" w:rsidP="00876784">
      <w:pPr>
        <w:tabs>
          <w:tab w:val="right" w:pos="8742"/>
          <w:tab w:val="right" w:pos="9012"/>
        </w:tabs>
        <w:ind w:right="-720"/>
        <w:rPr>
          <w:rFonts w:ascii="Simplified Arabic" w:hAnsi="Simplified Arabic" w:cs="Simplified Arabic"/>
          <w:sz w:val="28"/>
          <w:szCs w:val="28"/>
        </w:rPr>
      </w:pPr>
      <w:r w:rsidRPr="00710BB3">
        <w:rPr>
          <w:rFonts w:ascii="Simplified Arabic" w:hAnsi="Simplified Arabic" w:cs="Simplified Arabic"/>
          <w:sz w:val="28"/>
          <w:szCs w:val="28"/>
          <w:rtl/>
        </w:rPr>
        <w:t xml:space="preserve">في المقابل، </w:t>
      </w:r>
      <w:r>
        <w:rPr>
          <w:rFonts w:ascii="Simplified Arabic" w:hAnsi="Simplified Arabic" w:cs="Simplified Arabic" w:hint="cs"/>
          <w:sz w:val="28"/>
          <w:szCs w:val="28"/>
          <w:rtl/>
        </w:rPr>
        <w:t>يمثل</w:t>
      </w:r>
      <w:r w:rsidRPr="00710BB3">
        <w:rPr>
          <w:rFonts w:ascii="Simplified Arabic" w:hAnsi="Simplified Arabic" w:cs="Simplified Arabic"/>
          <w:sz w:val="28"/>
          <w:szCs w:val="28"/>
          <w:rtl/>
        </w:rPr>
        <w:t xml:space="preserve"> </w:t>
      </w:r>
      <w:r w:rsidRPr="00710BB3">
        <w:rPr>
          <w:rFonts w:ascii="Simplified Arabic" w:hAnsi="Simplified Arabic" w:cs="Simplified Arabic"/>
          <w:b/>
          <w:bCs/>
          <w:sz w:val="28"/>
          <w:szCs w:val="28"/>
          <w:rtl/>
        </w:rPr>
        <w:t>رأس المال النفسي الإيجابي</w:t>
      </w:r>
      <w:r w:rsidRPr="00710BB3">
        <w:rPr>
          <w:rFonts w:ascii="Simplified Arabic" w:hAnsi="Simplified Arabic" w:cs="Simplified Arabic"/>
          <w:b/>
          <w:bCs/>
          <w:sz w:val="28"/>
          <w:szCs w:val="28"/>
        </w:rPr>
        <w:t xml:space="preserve"> (Psychological Capital - </w:t>
      </w:r>
      <w:proofErr w:type="spellStart"/>
      <w:r w:rsidRPr="00710BB3">
        <w:rPr>
          <w:rFonts w:ascii="Simplified Arabic" w:hAnsi="Simplified Arabic" w:cs="Simplified Arabic"/>
          <w:b/>
          <w:bCs/>
          <w:sz w:val="28"/>
          <w:szCs w:val="28"/>
        </w:rPr>
        <w:t>PsyCap</w:t>
      </w:r>
      <w:proofErr w:type="spellEnd"/>
      <w:r w:rsidRPr="00710BB3">
        <w:rPr>
          <w:rFonts w:ascii="Simplified Arabic" w:hAnsi="Simplified Arabic" w:cs="Simplified Arabic"/>
          <w:b/>
          <w:bCs/>
          <w:sz w:val="28"/>
          <w:szCs w:val="28"/>
        </w:rPr>
        <w:t>)</w:t>
      </w:r>
      <w:r w:rsidRPr="00710BB3">
        <w:rPr>
          <w:rFonts w:ascii="Simplified Arabic" w:hAnsi="Simplified Arabic" w:cs="Simplified Arabic"/>
          <w:sz w:val="28"/>
          <w:szCs w:val="28"/>
        </w:rPr>
        <w:t xml:space="preserve"> </w:t>
      </w:r>
      <w:r w:rsidRPr="00710BB3">
        <w:rPr>
          <w:rFonts w:ascii="Simplified Arabic" w:hAnsi="Simplified Arabic" w:cs="Simplified Arabic"/>
          <w:sz w:val="28"/>
          <w:szCs w:val="28"/>
          <w:rtl/>
        </w:rPr>
        <w:t>مجموعة من الموارد النفسية تشمل: الأمل، التفاؤل، الكفاءة الذاتية، والمرونة. أشارت مراجعة شاملة إلى أن</w:t>
      </w:r>
      <w:r w:rsidRPr="00710BB3">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رأس المال النفسي </w:t>
      </w:r>
      <w:r w:rsidRPr="00710BB3">
        <w:rPr>
          <w:rFonts w:ascii="Simplified Arabic" w:hAnsi="Simplified Arabic" w:cs="Simplified Arabic"/>
          <w:sz w:val="28"/>
          <w:szCs w:val="28"/>
          <w:rtl/>
        </w:rPr>
        <w:t xml:space="preserve">يرتبط ارتباطًا إيجابيًا قويًا بالرضا الوظيفي، الالتزام، الأداء المهني، ويقلل من التوتر </w:t>
      </w:r>
      <w:proofErr w:type="gramStart"/>
      <w:r w:rsidRPr="00710BB3">
        <w:rPr>
          <w:rFonts w:ascii="Simplified Arabic" w:hAnsi="Simplified Arabic" w:cs="Simplified Arabic"/>
          <w:sz w:val="28"/>
          <w:szCs w:val="28"/>
          <w:rtl/>
        </w:rPr>
        <w:t xml:space="preserve">والقلق </w:t>
      </w:r>
      <w:r w:rsidRPr="00710BB3">
        <w:rPr>
          <w:rFonts w:ascii="Simplified Arabic" w:hAnsi="Simplified Arabic" w:cs="Simplified Arabic"/>
          <w:sz w:val="28"/>
          <w:szCs w:val="28"/>
        </w:rPr>
        <w:t>.</w:t>
      </w:r>
      <w:proofErr w:type="gramEnd"/>
    </w:p>
    <w:p w14:paraId="34BBB9A0" w14:textId="77777777" w:rsidR="00876784" w:rsidRDefault="00876784" w:rsidP="00876784">
      <w:pPr>
        <w:tabs>
          <w:tab w:val="right" w:pos="8742"/>
          <w:tab w:val="right" w:pos="9012"/>
        </w:tabs>
        <w:ind w:right="-720"/>
        <w:rPr>
          <w:rFonts w:ascii="Simplified Arabic" w:hAnsi="Simplified Arabic" w:cs="Simplified Arabic"/>
          <w:sz w:val="28"/>
          <w:szCs w:val="28"/>
          <w:rtl/>
        </w:rPr>
      </w:pPr>
      <w:r w:rsidRPr="00710BB3">
        <w:rPr>
          <w:rFonts w:ascii="Simplified Arabic" w:hAnsi="Simplified Arabic" w:cs="Simplified Arabic"/>
          <w:sz w:val="28"/>
          <w:szCs w:val="28"/>
          <w:rtl/>
        </w:rPr>
        <w:t>وترتبط هذه الموارد النفسية ارتباطًا مباشرًا بمعايير جودة الحياة الوظيفية لدى المعلم</w:t>
      </w:r>
      <w:r>
        <w:rPr>
          <w:rFonts w:ascii="Simplified Arabic" w:hAnsi="Simplified Arabic" w:cs="Simplified Arabic" w:hint="cs"/>
          <w:sz w:val="28"/>
          <w:szCs w:val="28"/>
          <w:rtl/>
        </w:rPr>
        <w:t>ات</w:t>
      </w:r>
      <w:r w:rsidRPr="00710BB3">
        <w:rPr>
          <w:rFonts w:ascii="Simplified Arabic" w:hAnsi="Simplified Arabic" w:cs="Simplified Arabic"/>
          <w:sz w:val="28"/>
          <w:szCs w:val="28"/>
          <w:rtl/>
        </w:rPr>
        <w:t xml:space="preserve"> ففي دراسة أجريت عام 2025 لعدد 369 معلمًا وإداريًا، تم التأكد من أن</w:t>
      </w:r>
      <w:r w:rsidRPr="00710BB3">
        <w:rPr>
          <w:rFonts w:ascii="Simplified Arabic" w:hAnsi="Simplified Arabic" w:cs="Simplified Arabic"/>
          <w:sz w:val="28"/>
          <w:szCs w:val="28"/>
        </w:rPr>
        <w:t xml:space="preserve"> </w:t>
      </w:r>
      <w:proofErr w:type="spellStart"/>
      <w:r w:rsidRPr="00710BB3">
        <w:rPr>
          <w:rFonts w:ascii="Simplified Arabic" w:hAnsi="Simplified Arabic" w:cs="Simplified Arabic"/>
          <w:sz w:val="28"/>
          <w:szCs w:val="28"/>
        </w:rPr>
        <w:t>PsyCap</w:t>
      </w:r>
      <w:proofErr w:type="spellEnd"/>
      <w:r w:rsidRPr="00710BB3">
        <w:rPr>
          <w:rFonts w:ascii="Simplified Arabic" w:hAnsi="Simplified Arabic" w:cs="Simplified Arabic"/>
          <w:sz w:val="28"/>
          <w:szCs w:val="28"/>
        </w:rPr>
        <w:t xml:space="preserve"> </w:t>
      </w:r>
      <w:r w:rsidRPr="00710BB3">
        <w:rPr>
          <w:rFonts w:ascii="Simplified Arabic" w:hAnsi="Simplified Arabic" w:cs="Simplified Arabic"/>
          <w:sz w:val="28"/>
          <w:szCs w:val="28"/>
          <w:rtl/>
        </w:rPr>
        <w:t>يعزز جودة الحياة العملية، حيث لعبت العواطف الوسيطة دورًا في تأثير</w:t>
      </w:r>
      <w:r w:rsidRPr="00710BB3">
        <w:rPr>
          <w:rFonts w:ascii="Simplified Arabic" w:hAnsi="Simplified Arabic" w:cs="Simplified Arabic"/>
          <w:sz w:val="28"/>
          <w:szCs w:val="28"/>
        </w:rPr>
        <w:t xml:space="preserve"> </w:t>
      </w:r>
      <w:proofErr w:type="spellStart"/>
      <w:r w:rsidRPr="00710BB3">
        <w:rPr>
          <w:rFonts w:ascii="Simplified Arabic" w:hAnsi="Simplified Arabic" w:cs="Simplified Arabic"/>
          <w:sz w:val="28"/>
          <w:szCs w:val="28"/>
        </w:rPr>
        <w:t>PsyCap</w:t>
      </w:r>
      <w:proofErr w:type="spellEnd"/>
      <w:r w:rsidRPr="00710BB3">
        <w:rPr>
          <w:rFonts w:ascii="Simplified Arabic" w:hAnsi="Simplified Arabic" w:cs="Simplified Arabic"/>
          <w:sz w:val="28"/>
          <w:szCs w:val="28"/>
        </w:rPr>
        <w:t xml:space="preserve"> </w:t>
      </w:r>
      <w:r w:rsidRPr="00710BB3">
        <w:rPr>
          <w:rFonts w:ascii="Simplified Arabic" w:hAnsi="Simplified Arabic" w:cs="Simplified Arabic"/>
          <w:sz w:val="28"/>
          <w:szCs w:val="28"/>
          <w:rtl/>
        </w:rPr>
        <w:t xml:space="preserve">على جودة الحياة </w:t>
      </w:r>
      <w:hyperlink r:id="rId8" w:tgtFrame="_blank" w:history="1">
        <w:r w:rsidRPr="00710BB3">
          <w:rPr>
            <w:rStyle w:val="Hyperlink"/>
            <w:rFonts w:ascii="Simplified Arabic" w:hAnsi="Simplified Arabic" w:cs="Simplified Arabic"/>
            <w:sz w:val="28"/>
            <w:szCs w:val="28"/>
            <w:u w:val="none"/>
          </w:rPr>
          <w:t>(</w:t>
        </w:r>
      </w:hyperlink>
      <w:r w:rsidRPr="00710BB3">
        <w:rPr>
          <w:rFonts w:ascii="Simplified Arabic" w:hAnsi="Simplified Arabic" w:cs="Simplified Arabic"/>
          <w:sz w:val="28"/>
          <w:szCs w:val="28"/>
        </w:rPr>
        <w:t xml:space="preserve"> Erden,2025) </w:t>
      </w:r>
    </w:p>
    <w:p w14:paraId="20CCEEE4" w14:textId="77777777" w:rsidR="00876784" w:rsidRPr="00710BB3" w:rsidRDefault="00876784" w:rsidP="00876784">
      <w:pPr>
        <w:tabs>
          <w:tab w:val="right" w:pos="8742"/>
          <w:tab w:val="right" w:pos="9012"/>
        </w:tabs>
        <w:ind w:right="-720"/>
        <w:rPr>
          <w:rFonts w:ascii="Simplified Arabic" w:hAnsi="Simplified Arabic" w:cs="Simplified Arabic"/>
          <w:sz w:val="28"/>
          <w:szCs w:val="28"/>
        </w:rPr>
      </w:pPr>
      <w:r w:rsidRPr="00710BB3">
        <w:rPr>
          <w:rFonts w:ascii="Simplified Arabic" w:hAnsi="Simplified Arabic" w:cs="Simplified Arabic"/>
          <w:sz w:val="28"/>
          <w:szCs w:val="28"/>
          <w:rtl/>
        </w:rPr>
        <w:t>شهدت دراسة من تايوان عام 2024 علاقة قوية بين</w:t>
      </w:r>
      <w:r w:rsidRPr="00710BB3">
        <w:rPr>
          <w:rFonts w:ascii="Simplified Arabic" w:hAnsi="Simplified Arabic" w:cs="Simplified Arabic"/>
          <w:sz w:val="28"/>
          <w:szCs w:val="28"/>
        </w:rPr>
        <w:t xml:space="preserve"> </w:t>
      </w:r>
      <w:proofErr w:type="spellStart"/>
      <w:r w:rsidRPr="00710BB3">
        <w:rPr>
          <w:rFonts w:ascii="Simplified Arabic" w:hAnsi="Simplified Arabic" w:cs="Simplified Arabic"/>
          <w:sz w:val="28"/>
          <w:szCs w:val="28"/>
        </w:rPr>
        <w:t>PsyCap</w:t>
      </w:r>
      <w:proofErr w:type="spellEnd"/>
      <w:r w:rsidRPr="00710BB3">
        <w:rPr>
          <w:rFonts w:ascii="Simplified Arabic" w:hAnsi="Simplified Arabic" w:cs="Simplified Arabic"/>
          <w:sz w:val="28"/>
          <w:szCs w:val="28"/>
        </w:rPr>
        <w:t xml:space="preserve"> </w:t>
      </w:r>
      <w:r w:rsidRPr="00710BB3">
        <w:rPr>
          <w:rFonts w:ascii="Simplified Arabic" w:hAnsi="Simplified Arabic" w:cs="Simplified Arabic"/>
          <w:sz w:val="28"/>
          <w:szCs w:val="28"/>
          <w:rtl/>
        </w:rPr>
        <w:t>والدافعية لدى معلمات المدارس الابتدائية، حيث تبين أن التفاؤل والأمل ضمن</w:t>
      </w:r>
      <w:r w:rsidRPr="00710BB3">
        <w:rPr>
          <w:rFonts w:ascii="Simplified Arabic" w:hAnsi="Simplified Arabic" w:cs="Simplified Arabic"/>
          <w:sz w:val="28"/>
          <w:szCs w:val="28"/>
        </w:rPr>
        <w:t xml:space="preserve"> </w:t>
      </w:r>
      <w:proofErr w:type="spellStart"/>
      <w:r w:rsidRPr="00710BB3">
        <w:rPr>
          <w:rFonts w:ascii="Simplified Arabic" w:hAnsi="Simplified Arabic" w:cs="Simplified Arabic"/>
          <w:sz w:val="28"/>
          <w:szCs w:val="28"/>
        </w:rPr>
        <w:t>PsyCap</w:t>
      </w:r>
      <w:proofErr w:type="spellEnd"/>
      <w:r w:rsidRPr="00710BB3">
        <w:rPr>
          <w:rFonts w:ascii="Simplified Arabic" w:hAnsi="Simplified Arabic" w:cs="Simplified Arabic"/>
          <w:sz w:val="28"/>
          <w:szCs w:val="28"/>
        </w:rPr>
        <w:t xml:space="preserve"> </w:t>
      </w:r>
      <w:r w:rsidRPr="00710BB3">
        <w:rPr>
          <w:rFonts w:ascii="Simplified Arabic" w:hAnsi="Simplified Arabic" w:cs="Simplified Arabic"/>
          <w:sz w:val="28"/>
          <w:szCs w:val="28"/>
          <w:rtl/>
        </w:rPr>
        <w:t xml:space="preserve">كانا من أبرز عوامل التنبؤ </w:t>
      </w:r>
      <w:proofErr w:type="spellStart"/>
      <w:r w:rsidRPr="00710BB3">
        <w:rPr>
          <w:rFonts w:ascii="Simplified Arabic" w:hAnsi="Simplified Arabic" w:cs="Simplified Arabic"/>
          <w:sz w:val="28"/>
          <w:szCs w:val="28"/>
          <w:rtl/>
        </w:rPr>
        <w:t>با</w:t>
      </w:r>
      <w:r>
        <w:rPr>
          <w:rFonts w:ascii="Simplified Arabic" w:hAnsi="Simplified Arabic" w:cs="Simplified Arabic" w:hint="cs"/>
          <w:sz w:val="28"/>
          <w:szCs w:val="28"/>
          <w:rtl/>
        </w:rPr>
        <w:t>لحافزية</w:t>
      </w:r>
      <w:proofErr w:type="spellEnd"/>
      <w:r>
        <w:rPr>
          <w:rFonts w:ascii="Simplified Arabic" w:hAnsi="Simplified Arabic" w:cs="Simplified Arabic" w:hint="cs"/>
          <w:sz w:val="28"/>
          <w:szCs w:val="28"/>
          <w:rtl/>
        </w:rPr>
        <w:t xml:space="preserve"> الذاتية</w:t>
      </w:r>
      <w:r w:rsidRPr="00710BB3">
        <w:rPr>
          <w:rFonts w:ascii="Simplified Arabic" w:hAnsi="Simplified Arabic" w:cs="Simplified Arabic"/>
          <w:sz w:val="28"/>
          <w:szCs w:val="28"/>
          <w:rtl/>
        </w:rPr>
        <w:t xml:space="preserve"> والخارجي</w:t>
      </w:r>
      <w:r>
        <w:rPr>
          <w:rFonts w:ascii="Simplified Arabic" w:hAnsi="Simplified Arabic" w:cs="Simplified Arabic" w:hint="cs"/>
          <w:sz w:val="28"/>
          <w:szCs w:val="28"/>
          <w:rtl/>
        </w:rPr>
        <w:t>ة</w:t>
      </w:r>
      <w:r w:rsidRPr="00710BB3">
        <w:rPr>
          <w:rFonts w:ascii="Simplified Arabic" w:hAnsi="Simplified Arabic" w:cs="Simplified Arabic"/>
          <w:sz w:val="28"/>
          <w:szCs w:val="28"/>
          <w:rtl/>
        </w:rPr>
        <w:t xml:space="preserve"> على حد سواء </w:t>
      </w:r>
      <w:r w:rsidRPr="00710BB3">
        <w:rPr>
          <w:rFonts w:ascii="Simplified Arabic" w:hAnsi="Simplified Arabic" w:cs="Simplified Arabic"/>
          <w:sz w:val="28"/>
          <w:szCs w:val="28"/>
        </w:rPr>
        <w:t>(Zhou and Zheng,2022)</w:t>
      </w:r>
    </w:p>
    <w:p w14:paraId="70F56A68" w14:textId="77777777" w:rsidR="00876784" w:rsidRPr="00710BB3" w:rsidRDefault="00876784" w:rsidP="00876784">
      <w:pPr>
        <w:tabs>
          <w:tab w:val="right" w:pos="8742"/>
          <w:tab w:val="right" w:pos="9012"/>
        </w:tabs>
        <w:ind w:right="-720"/>
        <w:rPr>
          <w:rFonts w:ascii="Simplified Arabic" w:hAnsi="Simplified Arabic" w:cs="Simplified Arabic"/>
          <w:sz w:val="28"/>
          <w:szCs w:val="28"/>
        </w:rPr>
      </w:pPr>
      <w:r w:rsidRPr="00710BB3">
        <w:rPr>
          <w:rFonts w:ascii="Simplified Arabic" w:hAnsi="Simplified Arabic" w:cs="Simplified Arabic"/>
          <w:sz w:val="28"/>
          <w:szCs w:val="28"/>
          <w:rtl/>
        </w:rPr>
        <w:t>كما أكدت دراسة من 2021 أن توفير الدعم الاجتماعي والأكاديمي والاقتصادي للمعلم</w:t>
      </w:r>
      <w:r>
        <w:rPr>
          <w:rFonts w:ascii="Simplified Arabic" w:hAnsi="Simplified Arabic" w:cs="Simplified Arabic" w:hint="cs"/>
          <w:sz w:val="28"/>
          <w:szCs w:val="28"/>
          <w:rtl/>
        </w:rPr>
        <w:t>ات</w:t>
      </w:r>
      <w:r w:rsidRPr="00710BB3">
        <w:rPr>
          <w:rFonts w:ascii="Simplified Arabic" w:hAnsi="Simplified Arabic" w:cs="Simplified Arabic"/>
          <w:sz w:val="28"/>
          <w:szCs w:val="28"/>
          <w:rtl/>
        </w:rPr>
        <w:t>، فضلاً عن تحسين ظروف العمل وتعزيز مكانة المهنة، مما يعزز أدائه</w:t>
      </w:r>
      <w:r>
        <w:rPr>
          <w:rFonts w:ascii="Simplified Arabic" w:hAnsi="Simplified Arabic" w:cs="Simplified Arabic" w:hint="cs"/>
          <w:sz w:val="28"/>
          <w:szCs w:val="28"/>
          <w:rtl/>
        </w:rPr>
        <w:t>ن</w:t>
      </w:r>
      <w:r w:rsidRPr="00710BB3">
        <w:rPr>
          <w:rFonts w:ascii="Simplified Arabic" w:hAnsi="Simplified Arabic" w:cs="Simplified Arabic"/>
          <w:sz w:val="28"/>
          <w:szCs w:val="28"/>
          <w:rtl/>
        </w:rPr>
        <w:t xml:space="preserve"> واحترامه</w:t>
      </w:r>
      <w:r>
        <w:rPr>
          <w:rFonts w:ascii="Simplified Arabic" w:hAnsi="Simplified Arabic" w:cs="Simplified Arabic" w:hint="cs"/>
          <w:sz w:val="28"/>
          <w:szCs w:val="28"/>
          <w:rtl/>
        </w:rPr>
        <w:t>ن</w:t>
      </w:r>
      <w:r w:rsidRPr="00710BB3">
        <w:rPr>
          <w:rFonts w:ascii="Simplified Arabic" w:hAnsi="Simplified Arabic" w:cs="Simplified Arabic"/>
          <w:sz w:val="28"/>
          <w:szCs w:val="28"/>
          <w:rtl/>
        </w:rPr>
        <w:t xml:space="preserve"> الذاتي </w:t>
      </w:r>
      <w:r w:rsidRPr="00710BB3">
        <w:rPr>
          <w:rFonts w:ascii="Simplified Arabic" w:hAnsi="Simplified Arabic" w:cs="Simplified Arabic"/>
          <w:sz w:val="28"/>
          <w:szCs w:val="28"/>
        </w:rPr>
        <w:t xml:space="preserve">(Akyavuz,2021) </w:t>
      </w:r>
    </w:p>
    <w:p w14:paraId="11FFFFDC" w14:textId="77777777" w:rsidR="00876784" w:rsidRPr="00710BB3" w:rsidRDefault="00876784" w:rsidP="00876784">
      <w:pPr>
        <w:tabs>
          <w:tab w:val="right" w:pos="8742"/>
          <w:tab w:val="right" w:pos="9012"/>
        </w:tabs>
        <w:ind w:right="-720"/>
        <w:rPr>
          <w:rFonts w:ascii="Simplified Arabic" w:hAnsi="Simplified Arabic" w:cs="Simplified Arabic"/>
          <w:sz w:val="28"/>
          <w:szCs w:val="28"/>
        </w:rPr>
      </w:pPr>
      <w:r w:rsidRPr="00710BB3">
        <w:rPr>
          <w:rFonts w:ascii="Simplified Arabic" w:hAnsi="Simplified Arabic" w:cs="Simplified Arabic"/>
          <w:sz w:val="28"/>
          <w:szCs w:val="28"/>
          <w:rtl/>
        </w:rPr>
        <w:t>بناءً على ما سبق، تتضح أهمية البحث الحالي في استكشاف</w:t>
      </w:r>
      <w:r>
        <w:rPr>
          <w:rFonts w:ascii="Simplified Arabic" w:hAnsi="Simplified Arabic" w:cs="Simplified Arabic" w:hint="cs"/>
          <w:sz w:val="28"/>
          <w:szCs w:val="28"/>
          <w:rtl/>
        </w:rPr>
        <w:t xml:space="preserve"> </w:t>
      </w:r>
      <w:r w:rsidRPr="00710BB3">
        <w:rPr>
          <w:rFonts w:ascii="Simplified Arabic" w:hAnsi="Simplified Arabic" w:cs="Simplified Arabic"/>
          <w:sz w:val="28"/>
          <w:szCs w:val="28"/>
          <w:rtl/>
        </w:rPr>
        <w:t xml:space="preserve">ممارسات الإدارة المدرسية التي تُسهم في تعزيز </w:t>
      </w:r>
      <w:r w:rsidRPr="00710BB3">
        <w:rPr>
          <w:rFonts w:ascii="Simplified Arabic" w:hAnsi="Simplified Arabic" w:cs="Simplified Arabic"/>
          <w:b/>
          <w:bCs/>
          <w:sz w:val="28"/>
          <w:szCs w:val="28"/>
          <w:rtl/>
        </w:rPr>
        <w:t>رأس المال النفسي الإيجابي</w:t>
      </w:r>
      <w:r w:rsidRPr="00710BB3">
        <w:rPr>
          <w:rFonts w:ascii="Simplified Arabic" w:hAnsi="Simplified Arabic" w:cs="Simplified Arabic"/>
          <w:sz w:val="28"/>
          <w:szCs w:val="28"/>
          <w:rtl/>
        </w:rPr>
        <w:t xml:space="preserve"> لدى المعلمات ومدى تأثير ذلك على </w:t>
      </w:r>
      <w:r w:rsidRPr="00710BB3">
        <w:rPr>
          <w:rFonts w:ascii="Simplified Arabic" w:hAnsi="Simplified Arabic" w:cs="Simplified Arabic"/>
          <w:b/>
          <w:bCs/>
          <w:sz w:val="28"/>
          <w:szCs w:val="28"/>
          <w:rtl/>
        </w:rPr>
        <w:t>أدا</w:t>
      </w:r>
      <w:r>
        <w:rPr>
          <w:rFonts w:ascii="Simplified Arabic" w:hAnsi="Simplified Arabic" w:cs="Simplified Arabic" w:hint="cs"/>
          <w:b/>
          <w:bCs/>
          <w:sz w:val="28"/>
          <w:szCs w:val="28"/>
          <w:rtl/>
        </w:rPr>
        <w:t>ئهن</w:t>
      </w:r>
      <w:r w:rsidRPr="00710BB3">
        <w:rPr>
          <w:rFonts w:ascii="Simplified Arabic" w:hAnsi="Simplified Arabic" w:cs="Simplified Arabic"/>
          <w:b/>
          <w:bCs/>
          <w:sz w:val="28"/>
          <w:szCs w:val="28"/>
          <w:rtl/>
        </w:rPr>
        <w:t xml:space="preserve"> المهني</w:t>
      </w:r>
      <w:r w:rsidRPr="00710BB3">
        <w:rPr>
          <w:rFonts w:ascii="Simplified Arabic" w:hAnsi="Simplified Arabic" w:cs="Simplified Arabic"/>
          <w:sz w:val="28"/>
          <w:szCs w:val="28"/>
          <w:rtl/>
        </w:rPr>
        <w:t>، نظرًا لأهمية المكون النفسي في تحقيق بيئة تعليمية مثمرة</w:t>
      </w:r>
      <w:r>
        <w:rPr>
          <w:rFonts w:ascii="Simplified Arabic" w:hAnsi="Simplified Arabic" w:cs="Simplified Arabic" w:hint="cs"/>
          <w:sz w:val="28"/>
          <w:szCs w:val="28"/>
          <w:rtl/>
        </w:rPr>
        <w:t xml:space="preserve"> </w:t>
      </w:r>
      <w:r w:rsidRPr="00710BB3">
        <w:rPr>
          <w:rFonts w:ascii="Simplified Arabic" w:hAnsi="Simplified Arabic" w:cs="Simplified Arabic"/>
          <w:sz w:val="28"/>
          <w:szCs w:val="28"/>
          <w:rtl/>
        </w:rPr>
        <w:t>ومن هذ المنطلق تهدف الدراسة الى تحليل العلاقة بين ممارسات القيادة المدرسية و</w:t>
      </w:r>
      <w:r>
        <w:rPr>
          <w:rFonts w:ascii="Simplified Arabic" w:hAnsi="Simplified Arabic" w:cs="Simplified Arabic" w:hint="cs"/>
          <w:sz w:val="28"/>
          <w:szCs w:val="28"/>
          <w:rtl/>
        </w:rPr>
        <w:t xml:space="preserve">رأس المال النفسي الإيجابي </w:t>
      </w:r>
      <w:proofErr w:type="gramStart"/>
      <w:r w:rsidRPr="00710BB3">
        <w:rPr>
          <w:rFonts w:ascii="Simplified Arabic" w:hAnsi="Simplified Arabic" w:cs="Simplified Arabic"/>
          <w:sz w:val="28"/>
          <w:szCs w:val="28"/>
          <w:rtl/>
        </w:rPr>
        <w:t>و تقديم</w:t>
      </w:r>
      <w:proofErr w:type="gramEnd"/>
      <w:r w:rsidRPr="00710BB3">
        <w:rPr>
          <w:rFonts w:ascii="Simplified Arabic" w:hAnsi="Simplified Arabic" w:cs="Simplified Arabic"/>
          <w:sz w:val="28"/>
          <w:szCs w:val="28"/>
          <w:rtl/>
        </w:rPr>
        <w:t xml:space="preserve"> توصيات عملية لتحسين الإدارة المدرسية ورفع الأداء التربوي من خلال تدخلات موجهة لدعم الحالة النفسية للمعلمات</w:t>
      </w:r>
      <w:r w:rsidRPr="00710BB3">
        <w:rPr>
          <w:rFonts w:ascii="Simplified Arabic" w:hAnsi="Simplified Arabic" w:cs="Simplified Arabic"/>
          <w:sz w:val="28"/>
          <w:szCs w:val="28"/>
        </w:rPr>
        <w:t>.</w:t>
      </w:r>
    </w:p>
    <w:p w14:paraId="250759F0" w14:textId="77777777" w:rsidR="00876784" w:rsidRPr="00EF6A47" w:rsidRDefault="00000000" w:rsidP="00876784">
      <w:pPr>
        <w:tabs>
          <w:tab w:val="right" w:pos="8742"/>
          <w:tab w:val="right" w:pos="9012"/>
        </w:tabs>
        <w:ind w:right="-720"/>
        <w:rPr>
          <w:rFonts w:ascii="Simplified Arabic" w:hAnsi="Simplified Arabic" w:cs="Simplified Arabic"/>
          <w:sz w:val="28"/>
          <w:szCs w:val="28"/>
          <w:rtl/>
        </w:rPr>
      </w:pPr>
      <w:r>
        <w:rPr>
          <w:rFonts w:ascii="Simplified Arabic" w:hAnsi="Simplified Arabic" w:cs="Simplified Arabic"/>
          <w:sz w:val="28"/>
          <w:szCs w:val="28"/>
        </w:rPr>
        <w:lastRenderedPageBreak/>
        <w:pict w14:anchorId="2DC88EA5">
          <v:rect id="_x0000_i1025" style="width:0;height:1.5pt" o:hralign="center" o:hrstd="t" o:hr="t" fillcolor="#a0a0a0" stroked="f"/>
        </w:pict>
      </w:r>
    </w:p>
    <w:p w14:paraId="26121CD0" w14:textId="77777777" w:rsidR="00876784" w:rsidRPr="00EB5C05" w:rsidRDefault="00876784" w:rsidP="00876784">
      <w:pPr>
        <w:rPr>
          <w:rFonts w:ascii="Simplified Arabic" w:hAnsi="Simplified Arabic" w:cs="Simplified Arabic"/>
          <w:sz w:val="28"/>
          <w:szCs w:val="28"/>
          <w:rtl/>
        </w:rPr>
      </w:pPr>
      <w:r w:rsidRPr="00EB5C05">
        <w:rPr>
          <w:rFonts w:ascii="Simplified Arabic" w:hAnsi="Simplified Arabic" w:cs="Simplified Arabic"/>
          <w:b/>
          <w:bCs/>
          <w:sz w:val="36"/>
          <w:szCs w:val="36"/>
          <w:u w:val="single"/>
          <w:rtl/>
        </w:rPr>
        <w:t>مشكلة الدراسة</w:t>
      </w:r>
      <w:r>
        <w:rPr>
          <w:rFonts w:ascii="Simplified Arabic" w:hAnsi="Simplified Arabic" w:cs="Simplified Arabic" w:hint="cs"/>
          <w:b/>
          <w:bCs/>
          <w:sz w:val="36"/>
          <w:szCs w:val="36"/>
          <w:u w:val="single"/>
          <w:rtl/>
        </w:rPr>
        <w:t>:</w:t>
      </w:r>
      <w:r w:rsidRPr="00EB5C05">
        <w:rPr>
          <w:rFonts w:ascii="Simplified Arabic" w:hAnsi="Simplified Arabic" w:cs="Simplified Arabic"/>
          <w:sz w:val="28"/>
          <w:szCs w:val="28"/>
          <w:rtl/>
        </w:rPr>
        <w:t xml:space="preserve"> </w:t>
      </w:r>
    </w:p>
    <w:p w14:paraId="1FE81C20" w14:textId="77777777" w:rsidR="00876784" w:rsidRDefault="00876784" w:rsidP="00876784">
      <w:pPr>
        <w:rPr>
          <w:rFonts w:ascii="Simplified Arabic" w:hAnsi="Simplified Arabic" w:cs="Simplified Arabic"/>
          <w:sz w:val="28"/>
          <w:szCs w:val="28"/>
        </w:rPr>
      </w:pPr>
      <w:r w:rsidRPr="00EB5C05">
        <w:rPr>
          <w:rFonts w:ascii="Simplified Arabic" w:hAnsi="Simplified Arabic" w:cs="Simplified Arabic"/>
          <w:sz w:val="28"/>
          <w:szCs w:val="28"/>
          <w:rtl/>
        </w:rPr>
        <w:t>في ظل رؤية 2030 للمملكة العربية السعودية، التي تهدف إلى تطوير شامل في مختلف قطاعات المجتمع، ومن بينها التعليم</w:t>
      </w:r>
      <w:r w:rsidRPr="00EB5C05">
        <w:rPr>
          <w:rFonts w:ascii="Simplified Arabic" w:hAnsi="Simplified Arabic" w:cs="Simplified Arabic"/>
          <w:sz w:val="28"/>
          <w:szCs w:val="28"/>
        </w:rPr>
        <w:t xml:space="preserve"> (</w:t>
      </w:r>
      <w:proofErr w:type="spellStart"/>
      <w:r w:rsidRPr="00EB5C05">
        <w:rPr>
          <w:rFonts w:ascii="Simplified Arabic" w:hAnsi="Simplified Arabic" w:cs="Simplified Arabic"/>
          <w:sz w:val="28"/>
          <w:szCs w:val="28"/>
        </w:rPr>
        <w:t>Allamnakrah</w:t>
      </w:r>
      <w:proofErr w:type="spellEnd"/>
      <w:r w:rsidRPr="00EB5C05">
        <w:rPr>
          <w:rFonts w:ascii="Simplified Arabic" w:hAnsi="Simplified Arabic" w:cs="Simplified Arabic"/>
          <w:sz w:val="28"/>
          <w:szCs w:val="28"/>
        </w:rPr>
        <w:t xml:space="preserve"> &amp; Evers, 2020)</w:t>
      </w:r>
      <w:r w:rsidRPr="00EB5C05">
        <w:rPr>
          <w:rFonts w:ascii="Simplified Arabic" w:hAnsi="Simplified Arabic" w:cs="Simplified Arabic"/>
          <w:sz w:val="28"/>
          <w:szCs w:val="28"/>
          <w:rtl/>
        </w:rPr>
        <w:t>، تتزايد الحاجة إلى التركيز على دعم المعلمين وتحفيزهم. فقد أشارت الدراسات الحديثة إلى أن تطوير التعليم يتطلب اهتماماً كبيراً بالمعلم كركيزة أساسية في المنظومة التعليمية. ويأتي هذا البحث ليسد الفجوة البحثية من خلال دراسة تأثير الممارسات الإدارية في المدارس الثانوية الحكومية على تحفيز المعلمات، وذلك لضمان بيئة تعليمية مثمرة تسهم في تحقيق الأهداف التعليمية المنشودة</w:t>
      </w:r>
      <w:r>
        <w:rPr>
          <w:rFonts w:ascii="Simplified Arabic" w:hAnsi="Simplified Arabic" w:cs="Simplified Arabic"/>
          <w:sz w:val="28"/>
          <w:szCs w:val="28"/>
        </w:rPr>
        <w:t>.</w:t>
      </w:r>
    </w:p>
    <w:p w14:paraId="268BB2D2" w14:textId="77777777" w:rsidR="00876784" w:rsidRDefault="00876784" w:rsidP="00876784">
      <w:pPr>
        <w:rPr>
          <w:rFonts w:ascii="Simplified Arabic" w:hAnsi="Simplified Arabic" w:cs="Simplified Arabic"/>
          <w:sz w:val="28"/>
          <w:szCs w:val="28"/>
        </w:rPr>
      </w:pPr>
    </w:p>
    <w:p w14:paraId="5857E8CC" w14:textId="77777777" w:rsidR="00876784" w:rsidRDefault="00876784" w:rsidP="00876784">
      <w:pPr>
        <w:rPr>
          <w:rFonts w:ascii="Simplified Arabic" w:hAnsi="Simplified Arabic" w:cs="Simplified Arabic"/>
          <w:sz w:val="28"/>
          <w:szCs w:val="28"/>
        </w:rPr>
      </w:pPr>
    </w:p>
    <w:p w14:paraId="3F8AB107" w14:textId="77777777" w:rsidR="00876784" w:rsidRDefault="00876784" w:rsidP="00876784">
      <w:pPr>
        <w:rPr>
          <w:rFonts w:ascii="Simplified Arabic" w:hAnsi="Simplified Arabic" w:cs="Simplified Arabic"/>
          <w:sz w:val="28"/>
          <w:szCs w:val="28"/>
        </w:rPr>
      </w:pPr>
    </w:p>
    <w:p w14:paraId="46B627FE" w14:textId="77777777" w:rsidR="00876784" w:rsidRDefault="00876784" w:rsidP="00876784">
      <w:pPr>
        <w:rPr>
          <w:rFonts w:ascii="Simplified Arabic" w:hAnsi="Simplified Arabic" w:cs="Simplified Arabic"/>
          <w:sz w:val="28"/>
          <w:szCs w:val="28"/>
        </w:rPr>
      </w:pPr>
    </w:p>
    <w:p w14:paraId="55291BEE" w14:textId="77777777" w:rsidR="00876784" w:rsidRDefault="00876784" w:rsidP="00876784">
      <w:pPr>
        <w:rPr>
          <w:rFonts w:ascii="Simplified Arabic" w:hAnsi="Simplified Arabic" w:cs="Simplified Arabic"/>
          <w:sz w:val="28"/>
          <w:szCs w:val="28"/>
        </w:rPr>
      </w:pPr>
    </w:p>
    <w:p w14:paraId="25215F71" w14:textId="77777777" w:rsidR="00876784" w:rsidRDefault="00876784" w:rsidP="00876784">
      <w:pPr>
        <w:rPr>
          <w:rFonts w:ascii="Simplified Arabic" w:hAnsi="Simplified Arabic" w:cs="Simplified Arabic"/>
          <w:sz w:val="28"/>
          <w:szCs w:val="28"/>
        </w:rPr>
      </w:pPr>
    </w:p>
    <w:p w14:paraId="0C572DB2" w14:textId="77777777" w:rsidR="00876784" w:rsidRDefault="00876784" w:rsidP="00876784">
      <w:pPr>
        <w:rPr>
          <w:rFonts w:ascii="Simplified Arabic" w:hAnsi="Simplified Arabic" w:cs="Simplified Arabic"/>
          <w:sz w:val="28"/>
          <w:szCs w:val="28"/>
        </w:rPr>
      </w:pPr>
    </w:p>
    <w:p w14:paraId="0780CF9F" w14:textId="77777777" w:rsidR="00876784" w:rsidRDefault="00876784" w:rsidP="00876784">
      <w:pPr>
        <w:rPr>
          <w:rFonts w:ascii="Simplified Arabic" w:hAnsi="Simplified Arabic" w:cs="Simplified Arabic"/>
          <w:sz w:val="28"/>
          <w:szCs w:val="28"/>
        </w:rPr>
      </w:pPr>
    </w:p>
    <w:p w14:paraId="73A9C4F3" w14:textId="77777777" w:rsidR="00876784" w:rsidRDefault="00876784" w:rsidP="00876784">
      <w:pPr>
        <w:rPr>
          <w:rFonts w:ascii="Simplified Arabic" w:hAnsi="Simplified Arabic" w:cs="Simplified Arabic"/>
          <w:sz w:val="28"/>
          <w:szCs w:val="28"/>
        </w:rPr>
      </w:pPr>
    </w:p>
    <w:p w14:paraId="52F59556" w14:textId="77777777" w:rsidR="00876784" w:rsidRDefault="00876784" w:rsidP="00876784">
      <w:pPr>
        <w:rPr>
          <w:rFonts w:ascii="Simplified Arabic" w:hAnsi="Simplified Arabic" w:cs="Simplified Arabic"/>
          <w:sz w:val="28"/>
          <w:szCs w:val="28"/>
        </w:rPr>
      </w:pPr>
    </w:p>
    <w:p w14:paraId="1D23DB4E" w14:textId="77777777" w:rsidR="00876784" w:rsidRDefault="00876784" w:rsidP="00876784">
      <w:pPr>
        <w:rPr>
          <w:rFonts w:ascii="Simplified Arabic" w:hAnsi="Simplified Arabic" w:cs="Simplified Arabic"/>
          <w:sz w:val="28"/>
          <w:szCs w:val="28"/>
        </w:rPr>
      </w:pPr>
    </w:p>
    <w:p w14:paraId="03A0F5AA" w14:textId="77777777" w:rsidR="00876784" w:rsidRPr="005A5F14" w:rsidRDefault="00876784" w:rsidP="00876784">
      <w:pPr>
        <w:rPr>
          <w:rFonts w:ascii="Simplified Arabic" w:hAnsi="Simplified Arabic" w:cs="Simplified Arabic"/>
          <w:sz w:val="28"/>
          <w:szCs w:val="28"/>
        </w:rPr>
      </w:pPr>
    </w:p>
    <w:p w14:paraId="50FD2252" w14:textId="77777777" w:rsidR="00876784" w:rsidRPr="00EB5C05" w:rsidRDefault="00876784" w:rsidP="00876784">
      <w:pPr>
        <w:rPr>
          <w:rFonts w:ascii="Simplified Arabic" w:hAnsi="Simplified Arabic" w:cs="Simplified Arabic"/>
          <w:b/>
          <w:bCs/>
          <w:sz w:val="36"/>
          <w:szCs w:val="36"/>
          <w:u w:val="single"/>
          <w:rtl/>
        </w:rPr>
      </w:pPr>
      <w:r w:rsidRPr="00EB5C05">
        <w:rPr>
          <w:rFonts w:ascii="Simplified Arabic" w:hAnsi="Simplified Arabic" w:cs="Simplified Arabic"/>
          <w:b/>
          <w:bCs/>
          <w:sz w:val="36"/>
          <w:szCs w:val="36"/>
          <w:u w:val="single"/>
          <w:rtl/>
        </w:rPr>
        <w:lastRenderedPageBreak/>
        <w:t>أهمية الدراسة:</w:t>
      </w:r>
    </w:p>
    <w:p w14:paraId="1A1A7A09" w14:textId="77777777" w:rsidR="00876784" w:rsidRPr="00EB5C05" w:rsidRDefault="00876784" w:rsidP="00876784">
      <w:pPr>
        <w:rPr>
          <w:rFonts w:ascii="Simplified Arabic" w:hAnsi="Simplified Arabic" w:cs="Simplified Arabic"/>
          <w:b/>
          <w:bCs/>
          <w:sz w:val="32"/>
          <w:szCs w:val="32"/>
        </w:rPr>
      </w:pPr>
      <w:r w:rsidRPr="00EB5C05">
        <w:rPr>
          <w:rFonts w:ascii="Simplified Arabic" w:hAnsi="Simplified Arabic" w:cs="Simplified Arabic"/>
          <w:b/>
          <w:bCs/>
          <w:sz w:val="32"/>
          <w:szCs w:val="32"/>
          <w:rtl/>
        </w:rPr>
        <w:t>الأهمية النظرية</w:t>
      </w:r>
    </w:p>
    <w:p w14:paraId="04C8615F" w14:textId="77777777" w:rsidR="00876784" w:rsidRPr="00EB5C05" w:rsidRDefault="00876784" w:rsidP="00876784">
      <w:pPr>
        <w:numPr>
          <w:ilvl w:val="0"/>
          <w:numId w:val="1"/>
        </w:numPr>
        <w:rPr>
          <w:rFonts w:ascii="Simplified Arabic" w:hAnsi="Simplified Arabic" w:cs="Simplified Arabic"/>
          <w:sz w:val="28"/>
          <w:szCs w:val="28"/>
        </w:rPr>
      </w:pPr>
      <w:r w:rsidRPr="00EB5C05">
        <w:rPr>
          <w:rFonts w:ascii="Simplified Arabic" w:hAnsi="Simplified Arabic" w:cs="Simplified Arabic"/>
          <w:b/>
          <w:bCs/>
          <w:sz w:val="28"/>
          <w:szCs w:val="28"/>
          <w:rtl/>
        </w:rPr>
        <w:t>إثراء المكتبة العربية بالبحوث الحديثة</w:t>
      </w:r>
      <w:r w:rsidRPr="00EB5C05">
        <w:rPr>
          <w:rFonts w:ascii="Simplified Arabic" w:hAnsi="Simplified Arabic" w:cs="Simplified Arabic"/>
          <w:b/>
          <w:bCs/>
          <w:sz w:val="28"/>
          <w:szCs w:val="28"/>
        </w:rPr>
        <w:t>:</w:t>
      </w:r>
      <w:r w:rsidRPr="00EB5C05">
        <w:rPr>
          <w:rFonts w:ascii="Simplified Arabic" w:hAnsi="Simplified Arabic" w:cs="Simplified Arabic"/>
          <w:sz w:val="28"/>
          <w:szCs w:val="28"/>
        </w:rPr>
        <w:br/>
      </w:r>
      <w:r w:rsidRPr="00EB5C05">
        <w:rPr>
          <w:rFonts w:ascii="Simplified Arabic" w:hAnsi="Simplified Arabic" w:cs="Simplified Arabic"/>
          <w:sz w:val="28"/>
          <w:szCs w:val="28"/>
          <w:rtl/>
        </w:rPr>
        <w:t xml:space="preserve">تسهم الدراسة في تعزيز المحتوى البحثي العربي عبر تقديم دراسات حديثة تتناول العلاقة بين القيادة المدرسية وتحفيز المعلمين. وقد أشارت دراسة </w:t>
      </w:r>
      <w:r w:rsidRPr="00EB5C05">
        <w:rPr>
          <w:rFonts w:ascii="Simplified Arabic" w:hAnsi="Simplified Arabic" w:cs="Simplified Arabic"/>
          <w:sz w:val="28"/>
          <w:szCs w:val="28"/>
        </w:rPr>
        <w:t xml:space="preserve">(Belkadi et </w:t>
      </w:r>
      <w:proofErr w:type="gramStart"/>
      <w:r w:rsidRPr="00EB5C05">
        <w:rPr>
          <w:rFonts w:ascii="Simplified Arabic" w:hAnsi="Simplified Arabic" w:cs="Simplified Arabic"/>
          <w:sz w:val="28"/>
          <w:szCs w:val="28"/>
        </w:rPr>
        <w:t>al .</w:t>
      </w:r>
      <w:proofErr w:type="gramEnd"/>
      <w:r w:rsidRPr="00EB5C05">
        <w:rPr>
          <w:rFonts w:ascii="Simplified Arabic" w:hAnsi="Simplified Arabic" w:cs="Simplified Arabic"/>
          <w:sz w:val="28"/>
          <w:szCs w:val="28"/>
        </w:rPr>
        <w:t>,202</w:t>
      </w:r>
      <w:r>
        <w:rPr>
          <w:rFonts w:ascii="Simplified Arabic" w:hAnsi="Simplified Arabic" w:cs="Simplified Arabic"/>
          <w:sz w:val="28"/>
          <w:szCs w:val="28"/>
        </w:rPr>
        <w:t>4</w:t>
      </w:r>
      <w:proofErr w:type="gramStart"/>
      <w:r>
        <w:rPr>
          <w:rFonts w:ascii="Simplified Arabic" w:hAnsi="Simplified Arabic" w:cs="Simplified Arabic"/>
          <w:sz w:val="28"/>
          <w:szCs w:val="28"/>
        </w:rPr>
        <w:t>)</w:t>
      </w:r>
      <w:r w:rsidRPr="00EB5C05">
        <w:rPr>
          <w:rFonts w:ascii="Simplified Arabic" w:hAnsi="Simplified Arabic" w:cs="Simplified Arabic"/>
          <w:sz w:val="28"/>
          <w:szCs w:val="28"/>
        </w:rPr>
        <w:t xml:space="preserve"> </w:t>
      </w:r>
      <w:r w:rsidRPr="00EB5C05">
        <w:rPr>
          <w:rFonts w:ascii="Simplified Arabic" w:hAnsi="Simplified Arabic" w:cs="Simplified Arabic"/>
          <w:sz w:val="28"/>
          <w:szCs w:val="28"/>
          <w:rtl/>
        </w:rPr>
        <w:t xml:space="preserve"> إلى</w:t>
      </w:r>
      <w:proofErr w:type="gramEnd"/>
      <w:r w:rsidRPr="00EB5C05">
        <w:rPr>
          <w:rFonts w:ascii="Simplified Arabic" w:hAnsi="Simplified Arabic" w:cs="Simplified Arabic"/>
          <w:sz w:val="28"/>
          <w:szCs w:val="28"/>
          <w:rtl/>
        </w:rPr>
        <w:t xml:space="preserve"> أهمية تطوير سياسات التعليم العالي في الوطن العربي من خلال البحث العلمي المستمر</w:t>
      </w:r>
      <w:r w:rsidRPr="00EB5C05">
        <w:rPr>
          <w:rFonts w:ascii="Simplified Arabic" w:hAnsi="Simplified Arabic" w:cs="Simplified Arabic"/>
          <w:sz w:val="28"/>
          <w:szCs w:val="28"/>
        </w:rPr>
        <w:t>.</w:t>
      </w:r>
    </w:p>
    <w:p w14:paraId="164C3289" w14:textId="77777777" w:rsidR="00876784" w:rsidRPr="00EB5C05" w:rsidRDefault="00876784" w:rsidP="00876784">
      <w:pPr>
        <w:numPr>
          <w:ilvl w:val="0"/>
          <w:numId w:val="1"/>
        </w:numPr>
        <w:rPr>
          <w:rFonts w:ascii="Simplified Arabic" w:hAnsi="Simplified Arabic" w:cs="Simplified Arabic"/>
          <w:sz w:val="28"/>
          <w:szCs w:val="28"/>
        </w:rPr>
      </w:pPr>
      <w:r w:rsidRPr="00EB5C05">
        <w:rPr>
          <w:rFonts w:ascii="Simplified Arabic" w:hAnsi="Simplified Arabic" w:cs="Simplified Arabic"/>
          <w:b/>
          <w:bCs/>
          <w:sz w:val="28"/>
          <w:szCs w:val="28"/>
          <w:rtl/>
        </w:rPr>
        <w:t>تطوير المعرفة حول القيادة المدرسية</w:t>
      </w:r>
      <w:r w:rsidRPr="00EB5C05">
        <w:rPr>
          <w:rFonts w:ascii="Simplified Arabic" w:hAnsi="Simplified Arabic" w:cs="Simplified Arabic"/>
          <w:b/>
          <w:bCs/>
          <w:sz w:val="28"/>
          <w:szCs w:val="28"/>
        </w:rPr>
        <w:t>:</w:t>
      </w:r>
      <w:r w:rsidRPr="00EB5C05">
        <w:rPr>
          <w:rFonts w:ascii="Simplified Arabic" w:hAnsi="Simplified Arabic" w:cs="Simplified Arabic"/>
          <w:sz w:val="28"/>
          <w:szCs w:val="28"/>
        </w:rPr>
        <w:br/>
      </w:r>
      <w:r w:rsidRPr="00EB5C05">
        <w:rPr>
          <w:rFonts w:ascii="Simplified Arabic" w:hAnsi="Simplified Arabic" w:cs="Simplified Arabic"/>
          <w:sz w:val="28"/>
          <w:szCs w:val="28"/>
          <w:rtl/>
        </w:rPr>
        <w:t>يسهم هذا البحث في فهم أعمق لدور القيادة المدرسية في تعزيز التحفيز المهني للمعلمين، وهو موضوع تناولته دراسات عالمية، كدراسة نشرت في مجلة</w:t>
      </w:r>
      <w:r w:rsidRPr="00EB5C05">
        <w:rPr>
          <w:rFonts w:ascii="Simplified Arabic" w:hAnsi="Simplified Arabic" w:cs="Simplified Arabic"/>
          <w:sz w:val="28"/>
          <w:szCs w:val="28"/>
        </w:rPr>
        <w:t xml:space="preserve"> Nature </w:t>
      </w:r>
      <w:r w:rsidRPr="00EB5C05">
        <w:rPr>
          <w:rFonts w:ascii="Simplified Arabic" w:hAnsi="Simplified Arabic" w:cs="Simplified Arabic"/>
          <w:sz w:val="28"/>
          <w:szCs w:val="28"/>
          <w:rtl/>
        </w:rPr>
        <w:t xml:space="preserve">عام 2025، والتي أكدت على أهمية القيادة التحويلية في البيئات التعليمي </w:t>
      </w:r>
      <w:r w:rsidRPr="00EB5C05">
        <w:rPr>
          <w:rFonts w:ascii="Simplified Arabic" w:hAnsi="Simplified Arabic" w:cs="Simplified Arabic"/>
          <w:sz w:val="28"/>
          <w:szCs w:val="28"/>
        </w:rPr>
        <w:t>(Assefa and Mujtaba,2025).</w:t>
      </w:r>
    </w:p>
    <w:p w14:paraId="043B6E04" w14:textId="77777777" w:rsidR="00876784" w:rsidRPr="00EB5C05" w:rsidRDefault="00876784" w:rsidP="00876784">
      <w:pPr>
        <w:rPr>
          <w:rFonts w:ascii="Simplified Arabic" w:hAnsi="Simplified Arabic" w:cs="Simplified Arabic"/>
          <w:b/>
          <w:bCs/>
          <w:sz w:val="32"/>
          <w:szCs w:val="32"/>
        </w:rPr>
      </w:pPr>
      <w:r w:rsidRPr="00EB5C05">
        <w:rPr>
          <w:rFonts w:ascii="Simplified Arabic" w:hAnsi="Simplified Arabic" w:cs="Simplified Arabic"/>
          <w:b/>
          <w:bCs/>
          <w:sz w:val="32"/>
          <w:szCs w:val="32"/>
          <w:rtl/>
        </w:rPr>
        <w:t>الأهمية العملية</w:t>
      </w:r>
    </w:p>
    <w:p w14:paraId="76F8446D" w14:textId="77777777" w:rsidR="00876784" w:rsidRPr="00EB5C05" w:rsidRDefault="00876784" w:rsidP="00876784">
      <w:pPr>
        <w:numPr>
          <w:ilvl w:val="0"/>
          <w:numId w:val="2"/>
        </w:numPr>
        <w:rPr>
          <w:rFonts w:ascii="Simplified Arabic" w:hAnsi="Simplified Arabic" w:cs="Simplified Arabic"/>
          <w:sz w:val="28"/>
          <w:szCs w:val="28"/>
        </w:rPr>
      </w:pPr>
      <w:r w:rsidRPr="00EB5C05">
        <w:rPr>
          <w:rFonts w:ascii="Simplified Arabic" w:hAnsi="Simplified Arabic" w:cs="Simplified Arabic"/>
          <w:b/>
          <w:bCs/>
          <w:sz w:val="28"/>
          <w:szCs w:val="28"/>
          <w:rtl/>
        </w:rPr>
        <w:t xml:space="preserve">توجيه الإدارات المدرسية واصحاب </w:t>
      </w:r>
      <w:proofErr w:type="gramStart"/>
      <w:r w:rsidRPr="00EB5C05">
        <w:rPr>
          <w:rFonts w:ascii="Simplified Arabic" w:hAnsi="Simplified Arabic" w:cs="Simplified Arabic"/>
          <w:b/>
          <w:bCs/>
          <w:sz w:val="28"/>
          <w:szCs w:val="28"/>
          <w:rtl/>
        </w:rPr>
        <w:t xml:space="preserve">القرار </w:t>
      </w:r>
      <w:r w:rsidRPr="00EB5C05">
        <w:rPr>
          <w:rFonts w:ascii="Simplified Arabic" w:hAnsi="Simplified Arabic" w:cs="Simplified Arabic"/>
          <w:b/>
          <w:bCs/>
          <w:sz w:val="28"/>
          <w:szCs w:val="28"/>
        </w:rPr>
        <w:t>:</w:t>
      </w:r>
      <w:proofErr w:type="gramEnd"/>
      <w:r w:rsidRPr="00EB5C05">
        <w:rPr>
          <w:rFonts w:ascii="Simplified Arabic" w:hAnsi="Simplified Arabic" w:cs="Simplified Arabic"/>
          <w:sz w:val="28"/>
          <w:szCs w:val="28"/>
        </w:rPr>
        <w:br/>
      </w:r>
      <w:r w:rsidRPr="00EB5C05">
        <w:rPr>
          <w:rFonts w:ascii="Simplified Arabic" w:hAnsi="Simplified Arabic" w:cs="Simplified Arabic"/>
          <w:sz w:val="28"/>
          <w:szCs w:val="28"/>
          <w:rtl/>
        </w:rPr>
        <w:t xml:space="preserve">من الناحية العملية، يمكن للإدارات المدرسية الاستفادة من نتائج هذه الدراسة في تطوير استراتيجيات وممارسات إدارية فعّالة، مما يسهم في رفع مستوى التحفيز والأداء لدى المعلمين. وقد أشارت دراسة </w:t>
      </w:r>
      <w:r w:rsidRPr="00EB5C05">
        <w:rPr>
          <w:rFonts w:ascii="Simplified Arabic" w:hAnsi="Simplified Arabic" w:cs="Simplified Arabic"/>
          <w:sz w:val="28"/>
          <w:szCs w:val="28"/>
        </w:rPr>
        <w:t>(</w:t>
      </w:r>
      <w:proofErr w:type="spellStart"/>
      <w:r w:rsidRPr="00EB5C05">
        <w:rPr>
          <w:rFonts w:ascii="Simplified Arabic" w:hAnsi="Simplified Arabic" w:cs="Simplified Arabic"/>
          <w:sz w:val="28"/>
          <w:szCs w:val="28"/>
        </w:rPr>
        <w:t>Sariakin</w:t>
      </w:r>
      <w:proofErr w:type="spellEnd"/>
      <w:r w:rsidRPr="00EB5C05">
        <w:rPr>
          <w:rFonts w:ascii="Simplified Arabic" w:hAnsi="Simplified Arabic" w:cs="Simplified Arabic"/>
          <w:sz w:val="28"/>
          <w:szCs w:val="28"/>
        </w:rPr>
        <w:t xml:space="preserve"> et al., 2025</w:t>
      </w:r>
      <w:proofErr w:type="gramStart"/>
      <w:r w:rsidRPr="00EB5C05">
        <w:rPr>
          <w:rFonts w:ascii="Simplified Arabic" w:hAnsi="Simplified Arabic" w:cs="Simplified Arabic"/>
          <w:sz w:val="28"/>
          <w:szCs w:val="28"/>
        </w:rPr>
        <w:t xml:space="preserve">)  </w:t>
      </w:r>
      <w:r w:rsidRPr="00EB5C05">
        <w:rPr>
          <w:rFonts w:ascii="Simplified Arabic" w:hAnsi="Simplified Arabic" w:cs="Simplified Arabic"/>
          <w:sz w:val="28"/>
          <w:szCs w:val="28"/>
          <w:rtl/>
        </w:rPr>
        <w:t>والتي</w:t>
      </w:r>
      <w:proofErr w:type="gramEnd"/>
      <w:r w:rsidRPr="00EB5C05">
        <w:rPr>
          <w:rFonts w:ascii="Simplified Arabic" w:hAnsi="Simplified Arabic" w:cs="Simplified Arabic"/>
          <w:sz w:val="28"/>
          <w:szCs w:val="28"/>
          <w:rtl/>
        </w:rPr>
        <w:t xml:space="preserve"> نشرت في</w:t>
      </w:r>
      <w:r w:rsidRPr="00EB5C05">
        <w:rPr>
          <w:rFonts w:ascii="Simplified Arabic" w:hAnsi="Simplified Arabic" w:cs="Simplified Arabic"/>
          <w:sz w:val="28"/>
          <w:szCs w:val="28"/>
        </w:rPr>
        <w:t xml:space="preserve"> Frontiers in Education </w:t>
      </w:r>
      <w:r w:rsidRPr="00EB5C05">
        <w:rPr>
          <w:rFonts w:ascii="Simplified Arabic" w:hAnsi="Simplified Arabic" w:cs="Simplified Arabic"/>
          <w:sz w:val="28"/>
          <w:szCs w:val="28"/>
          <w:rtl/>
        </w:rPr>
        <w:t>عام 2025 إلى أن تبنّي ممارسات إدارية داعمة يرفع من مستوى الرضا الوظيفي والتحفيز المهني</w:t>
      </w:r>
      <w:r w:rsidRPr="00EB5C05">
        <w:rPr>
          <w:rFonts w:ascii="Simplified Arabic" w:hAnsi="Simplified Arabic" w:cs="Simplified Arabic"/>
          <w:sz w:val="28"/>
          <w:szCs w:val="28"/>
        </w:rPr>
        <w:t>.</w:t>
      </w:r>
    </w:p>
    <w:p w14:paraId="2D65F38C" w14:textId="77777777" w:rsidR="00876784" w:rsidRDefault="00876784" w:rsidP="00876784">
      <w:pPr>
        <w:numPr>
          <w:ilvl w:val="0"/>
          <w:numId w:val="2"/>
        </w:numPr>
        <w:rPr>
          <w:rFonts w:ascii="Simplified Arabic" w:hAnsi="Simplified Arabic" w:cs="Simplified Arabic"/>
          <w:sz w:val="28"/>
          <w:szCs w:val="28"/>
        </w:rPr>
      </w:pPr>
      <w:r w:rsidRPr="00EB5C05">
        <w:rPr>
          <w:rFonts w:ascii="Simplified Arabic" w:hAnsi="Simplified Arabic" w:cs="Simplified Arabic"/>
          <w:b/>
          <w:bCs/>
          <w:sz w:val="28"/>
          <w:szCs w:val="28"/>
          <w:rtl/>
        </w:rPr>
        <w:t>تحقيق أهداف رؤية 2030</w:t>
      </w:r>
      <w:r w:rsidRPr="00EB5C05">
        <w:rPr>
          <w:rFonts w:ascii="Simplified Arabic" w:hAnsi="Simplified Arabic" w:cs="Simplified Arabic"/>
          <w:b/>
          <w:bCs/>
          <w:sz w:val="28"/>
          <w:szCs w:val="28"/>
        </w:rPr>
        <w:t>:</w:t>
      </w:r>
      <w:r w:rsidRPr="00EB5C05">
        <w:rPr>
          <w:rFonts w:ascii="Simplified Arabic" w:hAnsi="Simplified Arabic" w:cs="Simplified Arabic"/>
          <w:sz w:val="28"/>
          <w:szCs w:val="28"/>
        </w:rPr>
        <w:br/>
      </w:r>
      <w:r w:rsidRPr="00EB5C05">
        <w:rPr>
          <w:rFonts w:ascii="Simplified Arabic" w:hAnsi="Simplified Arabic" w:cs="Simplified Arabic"/>
          <w:sz w:val="28"/>
          <w:szCs w:val="28"/>
          <w:rtl/>
        </w:rPr>
        <w:t>من خلال التركيز على تحسين البيئة التعليمية ودعم المعلم، تسهم هذه الدراسة في دعم جهود المملكة نحو تطوير قطاع التعليم بما يتماشى مع تطلعات رؤية 2030</w:t>
      </w:r>
      <w:r w:rsidRPr="00EB5C05">
        <w:rPr>
          <w:rFonts w:ascii="Simplified Arabic" w:hAnsi="Simplified Arabic" w:cs="Simplified Arabic"/>
          <w:sz w:val="28"/>
          <w:szCs w:val="28"/>
        </w:rPr>
        <w:t>.</w:t>
      </w:r>
    </w:p>
    <w:p w14:paraId="31767E0C" w14:textId="77777777" w:rsidR="00876784" w:rsidRDefault="00876784" w:rsidP="00773493">
      <w:pPr>
        <w:rPr>
          <w:rFonts w:ascii="Simplified Arabic" w:hAnsi="Simplified Arabic" w:cs="Simplified Arabic"/>
          <w:b/>
          <w:bCs/>
          <w:sz w:val="28"/>
          <w:szCs w:val="28"/>
          <w:rtl/>
        </w:rPr>
      </w:pPr>
    </w:p>
    <w:p w14:paraId="29CE5C2A" w14:textId="77777777" w:rsidR="00876784" w:rsidRDefault="00876784" w:rsidP="00876784">
      <w:pPr>
        <w:tabs>
          <w:tab w:val="right" w:pos="9372"/>
        </w:tabs>
        <w:ind w:right="180"/>
        <w:rPr>
          <w:rFonts w:ascii="Sakkal Majalla" w:hAnsi="Sakkal Majalla" w:cs="Sakkal Majalla"/>
          <w:sz w:val="28"/>
          <w:szCs w:val="28"/>
          <w:u w:val="single"/>
          <w:rtl/>
        </w:rPr>
      </w:pPr>
    </w:p>
    <w:p w14:paraId="6CB28DDF" w14:textId="77777777" w:rsidR="00876784" w:rsidRPr="00C54631" w:rsidRDefault="00876784" w:rsidP="00876784">
      <w:pPr>
        <w:tabs>
          <w:tab w:val="right" w:pos="9372"/>
        </w:tabs>
        <w:ind w:right="180"/>
        <w:rPr>
          <w:rFonts w:ascii="Simplified Arabic" w:hAnsi="Simplified Arabic" w:cs="Simplified Arabic"/>
          <w:b/>
          <w:bCs/>
          <w:sz w:val="32"/>
          <w:szCs w:val="32"/>
          <w:u w:val="single"/>
          <w:rtl/>
        </w:rPr>
      </w:pPr>
      <w:r w:rsidRPr="00C54631">
        <w:rPr>
          <w:rFonts w:ascii="Simplified Arabic" w:hAnsi="Simplified Arabic" w:cs="Simplified Arabic"/>
          <w:b/>
          <w:bCs/>
          <w:sz w:val="32"/>
          <w:szCs w:val="32"/>
          <w:u w:val="single"/>
          <w:rtl/>
        </w:rPr>
        <w:t>أهداف الدراسة:</w:t>
      </w:r>
    </w:p>
    <w:p w14:paraId="18F9A351" w14:textId="77777777" w:rsidR="00876784" w:rsidRPr="00C54631" w:rsidRDefault="00876784" w:rsidP="00876784">
      <w:pPr>
        <w:tabs>
          <w:tab w:val="right" w:pos="9372"/>
        </w:tabs>
        <w:ind w:right="180"/>
        <w:rPr>
          <w:rFonts w:ascii="Simplified Arabic" w:hAnsi="Simplified Arabic" w:cs="Simplified Arabic"/>
          <w:sz w:val="28"/>
          <w:szCs w:val="28"/>
        </w:rPr>
      </w:pPr>
      <w:r w:rsidRPr="00C54631">
        <w:rPr>
          <w:rFonts w:ascii="Simplified Arabic" w:hAnsi="Simplified Arabic" w:cs="Simplified Arabic"/>
          <w:sz w:val="28"/>
          <w:szCs w:val="28"/>
          <w:rtl/>
        </w:rPr>
        <w:t xml:space="preserve">تم إعداد أهداف هذه الدراسة استجابةً لسؤال البحث الرئيسي والنقاشات الجارية حول دور الإدارة المدرسية في رفع مستوى أداء </w:t>
      </w:r>
      <w:proofErr w:type="gramStart"/>
      <w:r w:rsidRPr="00C54631">
        <w:rPr>
          <w:rFonts w:ascii="Simplified Arabic" w:hAnsi="Simplified Arabic" w:cs="Simplified Arabic"/>
          <w:sz w:val="28"/>
          <w:szCs w:val="28"/>
          <w:rtl/>
        </w:rPr>
        <w:t>المعلمات ,</w:t>
      </w:r>
      <w:proofErr w:type="gramEnd"/>
      <w:r w:rsidRPr="00C54631">
        <w:rPr>
          <w:rFonts w:ascii="Simplified Arabic" w:hAnsi="Simplified Arabic" w:cs="Simplified Arabic"/>
          <w:sz w:val="28"/>
          <w:szCs w:val="28"/>
          <w:rtl/>
        </w:rPr>
        <w:t xml:space="preserve"> وتهدف الدراسة إلى تقييم الممارسات التعليمية بناءً على أداء الإدارة المدرسية في المدارس الحكومية بمدينة الرياض</w:t>
      </w:r>
      <w:r w:rsidRPr="00C54631">
        <w:rPr>
          <w:rFonts w:ascii="Simplified Arabic" w:hAnsi="Simplified Arabic" w:cs="Simplified Arabic"/>
          <w:sz w:val="28"/>
          <w:szCs w:val="28"/>
        </w:rPr>
        <w:t>.</w:t>
      </w:r>
    </w:p>
    <w:p w14:paraId="3BFB2548" w14:textId="77777777" w:rsidR="00876784" w:rsidRPr="00C54631" w:rsidRDefault="00876784" w:rsidP="00876784">
      <w:pPr>
        <w:numPr>
          <w:ilvl w:val="0"/>
          <w:numId w:val="3"/>
        </w:numPr>
        <w:tabs>
          <w:tab w:val="right" w:pos="9372"/>
        </w:tabs>
        <w:spacing w:line="278" w:lineRule="auto"/>
        <w:ind w:right="180"/>
        <w:rPr>
          <w:rFonts w:ascii="Simplified Arabic" w:hAnsi="Simplified Arabic" w:cs="Simplified Arabic"/>
          <w:sz w:val="28"/>
          <w:szCs w:val="28"/>
        </w:rPr>
      </w:pPr>
      <w:r w:rsidRPr="00C54631">
        <w:rPr>
          <w:rFonts w:ascii="Simplified Arabic" w:hAnsi="Simplified Arabic" w:cs="Simplified Arabic"/>
          <w:sz w:val="28"/>
          <w:szCs w:val="28"/>
          <w:rtl/>
        </w:rPr>
        <w:t xml:space="preserve">دراسة دور الإدارة المدرسية في تعزيز </w:t>
      </w:r>
      <w:r w:rsidRPr="00C54631">
        <w:rPr>
          <w:rFonts w:ascii="Simplified Arabic" w:hAnsi="Simplified Arabic" w:cs="Simplified Arabic"/>
          <w:b/>
          <w:bCs/>
          <w:sz w:val="28"/>
          <w:szCs w:val="28"/>
          <w:rtl/>
        </w:rPr>
        <w:t>رأس المال النفسي الإيجابي</w:t>
      </w:r>
      <w:r w:rsidRPr="00C54631">
        <w:rPr>
          <w:rFonts w:ascii="Simplified Arabic" w:hAnsi="Simplified Arabic" w:cs="Simplified Arabic"/>
          <w:sz w:val="28"/>
          <w:szCs w:val="28"/>
          <w:rtl/>
        </w:rPr>
        <w:t xml:space="preserve"> لدى المعلمات</w:t>
      </w:r>
    </w:p>
    <w:p w14:paraId="2CD2003E" w14:textId="77777777" w:rsidR="00876784" w:rsidRPr="00C54631" w:rsidRDefault="00876784" w:rsidP="00876784">
      <w:pPr>
        <w:numPr>
          <w:ilvl w:val="0"/>
          <w:numId w:val="3"/>
        </w:numPr>
        <w:tabs>
          <w:tab w:val="right" w:pos="9372"/>
        </w:tabs>
        <w:spacing w:line="278" w:lineRule="auto"/>
        <w:ind w:right="180"/>
        <w:rPr>
          <w:rFonts w:ascii="Simplified Arabic" w:hAnsi="Simplified Arabic" w:cs="Simplified Arabic"/>
          <w:sz w:val="28"/>
          <w:szCs w:val="28"/>
        </w:rPr>
      </w:pPr>
      <w:r w:rsidRPr="00C54631">
        <w:rPr>
          <w:rFonts w:ascii="Simplified Arabic" w:hAnsi="Simplified Arabic" w:cs="Simplified Arabic"/>
          <w:sz w:val="28"/>
          <w:szCs w:val="28"/>
          <w:rtl/>
        </w:rPr>
        <w:t xml:space="preserve">استكشاف العلاقة بين الإدارة المدرسية المؤهلة ومستوى الأداء لدى المعلمات </w:t>
      </w:r>
      <w:proofErr w:type="gramStart"/>
      <w:r w:rsidRPr="00C54631">
        <w:rPr>
          <w:rFonts w:ascii="Simplified Arabic" w:hAnsi="Simplified Arabic" w:cs="Simplified Arabic"/>
          <w:sz w:val="28"/>
          <w:szCs w:val="28"/>
          <w:rtl/>
        </w:rPr>
        <w:t>و المتعلمات</w:t>
      </w:r>
      <w:proofErr w:type="gramEnd"/>
      <w:r w:rsidRPr="00C54631">
        <w:rPr>
          <w:rFonts w:ascii="Simplified Arabic" w:hAnsi="Simplified Arabic" w:cs="Simplified Arabic"/>
          <w:sz w:val="28"/>
          <w:szCs w:val="28"/>
        </w:rPr>
        <w:t>.</w:t>
      </w:r>
    </w:p>
    <w:p w14:paraId="0F601023" w14:textId="77777777" w:rsidR="00876784" w:rsidRPr="00C54631" w:rsidRDefault="00876784" w:rsidP="00876784">
      <w:pPr>
        <w:numPr>
          <w:ilvl w:val="0"/>
          <w:numId w:val="3"/>
        </w:numPr>
        <w:tabs>
          <w:tab w:val="right" w:pos="9372"/>
        </w:tabs>
        <w:spacing w:line="278" w:lineRule="auto"/>
        <w:ind w:right="180"/>
        <w:rPr>
          <w:rFonts w:ascii="Simplified Arabic" w:hAnsi="Simplified Arabic" w:cs="Simplified Arabic"/>
          <w:sz w:val="28"/>
          <w:szCs w:val="28"/>
        </w:rPr>
      </w:pPr>
      <w:r w:rsidRPr="00C54631">
        <w:rPr>
          <w:rFonts w:ascii="Simplified Arabic" w:hAnsi="Simplified Arabic" w:cs="Simplified Arabic"/>
          <w:sz w:val="28"/>
          <w:szCs w:val="28"/>
          <w:rtl/>
        </w:rPr>
        <w:t>تحديد استراتيجيات الإدارة القائمة على الأدلة والتي تسهم في تحقيق طموحات المعلمات وتعزيز رضاهن الوظيفي</w:t>
      </w:r>
      <w:r w:rsidRPr="00C54631">
        <w:rPr>
          <w:rFonts w:ascii="Simplified Arabic" w:hAnsi="Simplified Arabic" w:cs="Simplified Arabic"/>
          <w:sz w:val="28"/>
          <w:szCs w:val="28"/>
        </w:rPr>
        <w:t>.</w:t>
      </w:r>
    </w:p>
    <w:p w14:paraId="7357B85F" w14:textId="77777777" w:rsidR="00876784" w:rsidRPr="00C54631" w:rsidRDefault="00876784" w:rsidP="00876784">
      <w:pPr>
        <w:numPr>
          <w:ilvl w:val="0"/>
          <w:numId w:val="3"/>
        </w:numPr>
        <w:tabs>
          <w:tab w:val="right" w:pos="9372"/>
        </w:tabs>
        <w:spacing w:line="278" w:lineRule="auto"/>
        <w:ind w:right="180"/>
        <w:rPr>
          <w:rFonts w:ascii="Simplified Arabic" w:hAnsi="Simplified Arabic" w:cs="Simplified Arabic"/>
          <w:sz w:val="28"/>
          <w:szCs w:val="28"/>
        </w:rPr>
      </w:pPr>
      <w:r w:rsidRPr="00C54631">
        <w:rPr>
          <w:rFonts w:ascii="Simplified Arabic" w:hAnsi="Simplified Arabic" w:cs="Simplified Arabic"/>
          <w:sz w:val="28"/>
          <w:szCs w:val="28"/>
          <w:rtl/>
        </w:rPr>
        <w:t xml:space="preserve">تحليل العلاقة بين تفاعل المعلمة مع المتعلمة ومستوى دافعية المتعلم كأحد مؤشرات فاعلية الإدارة المدرسية. </w:t>
      </w:r>
    </w:p>
    <w:p w14:paraId="0749146B" w14:textId="77777777" w:rsidR="00876784" w:rsidRDefault="00876784" w:rsidP="00876784">
      <w:pPr>
        <w:numPr>
          <w:ilvl w:val="0"/>
          <w:numId w:val="3"/>
        </w:numPr>
        <w:tabs>
          <w:tab w:val="right" w:pos="9372"/>
        </w:tabs>
        <w:spacing w:line="278" w:lineRule="auto"/>
        <w:ind w:right="180"/>
        <w:rPr>
          <w:rFonts w:ascii="Simplified Arabic" w:hAnsi="Simplified Arabic" w:cs="Simplified Arabic"/>
          <w:sz w:val="28"/>
          <w:szCs w:val="28"/>
        </w:rPr>
      </w:pPr>
      <w:r w:rsidRPr="00C54631">
        <w:rPr>
          <w:rFonts w:ascii="Simplified Arabic" w:hAnsi="Simplified Arabic" w:cs="Simplified Arabic"/>
          <w:sz w:val="28"/>
          <w:szCs w:val="28"/>
          <w:rtl/>
        </w:rPr>
        <w:t>تقييم أثر استراتيجيات الإدارة المدرسية في تحسين أداء المعل</w:t>
      </w:r>
      <w:r>
        <w:rPr>
          <w:rFonts w:ascii="Simplified Arabic" w:hAnsi="Simplified Arabic" w:cs="Simplified Arabic" w:hint="cs"/>
          <w:sz w:val="28"/>
          <w:szCs w:val="28"/>
          <w:rtl/>
        </w:rPr>
        <w:t>مات</w:t>
      </w:r>
      <w:r w:rsidRPr="00C54631">
        <w:rPr>
          <w:rFonts w:ascii="Simplified Arabic" w:hAnsi="Simplified Arabic" w:cs="Simplified Arabic"/>
          <w:sz w:val="28"/>
          <w:szCs w:val="28"/>
          <w:rtl/>
        </w:rPr>
        <w:t xml:space="preserve"> وانعكاس ذلك على مستوى تحصيل ال</w:t>
      </w:r>
      <w:r>
        <w:rPr>
          <w:rFonts w:ascii="Simplified Arabic" w:hAnsi="Simplified Arabic" w:cs="Simplified Arabic" w:hint="cs"/>
          <w:sz w:val="28"/>
          <w:szCs w:val="28"/>
          <w:rtl/>
        </w:rPr>
        <w:t>متعلمات</w:t>
      </w:r>
      <w:r w:rsidRPr="00C54631">
        <w:rPr>
          <w:rFonts w:ascii="Simplified Arabic" w:hAnsi="Simplified Arabic" w:cs="Simplified Arabic"/>
          <w:sz w:val="28"/>
          <w:szCs w:val="28"/>
        </w:rPr>
        <w:t>.</w:t>
      </w:r>
    </w:p>
    <w:p w14:paraId="19A102BF" w14:textId="77777777" w:rsidR="00876784" w:rsidRDefault="00876784" w:rsidP="00876784">
      <w:pPr>
        <w:tabs>
          <w:tab w:val="right" w:pos="9372"/>
        </w:tabs>
        <w:spacing w:line="278" w:lineRule="auto"/>
        <w:ind w:right="180"/>
        <w:rPr>
          <w:rFonts w:ascii="Simplified Arabic" w:hAnsi="Simplified Arabic" w:cs="Simplified Arabic"/>
          <w:sz w:val="28"/>
          <w:szCs w:val="28"/>
        </w:rPr>
      </w:pPr>
    </w:p>
    <w:p w14:paraId="50F323DD" w14:textId="77777777" w:rsidR="00876784" w:rsidRDefault="00876784" w:rsidP="00876784">
      <w:pPr>
        <w:tabs>
          <w:tab w:val="right" w:pos="9372"/>
        </w:tabs>
        <w:spacing w:line="278" w:lineRule="auto"/>
        <w:ind w:right="180"/>
        <w:rPr>
          <w:rFonts w:ascii="Simplified Arabic" w:hAnsi="Simplified Arabic" w:cs="Simplified Arabic"/>
          <w:sz w:val="28"/>
          <w:szCs w:val="28"/>
        </w:rPr>
      </w:pPr>
    </w:p>
    <w:p w14:paraId="1AB3C442" w14:textId="77777777" w:rsidR="00876784" w:rsidRDefault="00876784" w:rsidP="00876784">
      <w:pPr>
        <w:tabs>
          <w:tab w:val="right" w:pos="9372"/>
        </w:tabs>
        <w:spacing w:line="278" w:lineRule="auto"/>
        <w:ind w:right="180"/>
        <w:rPr>
          <w:rFonts w:ascii="Simplified Arabic" w:hAnsi="Simplified Arabic" w:cs="Simplified Arabic"/>
          <w:sz w:val="28"/>
          <w:szCs w:val="28"/>
        </w:rPr>
      </w:pPr>
    </w:p>
    <w:p w14:paraId="7D7CCBD3" w14:textId="77777777" w:rsidR="00876784" w:rsidRDefault="00876784" w:rsidP="00876784">
      <w:pPr>
        <w:tabs>
          <w:tab w:val="right" w:pos="9372"/>
        </w:tabs>
        <w:spacing w:line="278" w:lineRule="auto"/>
        <w:ind w:right="180"/>
        <w:rPr>
          <w:rFonts w:ascii="Simplified Arabic" w:hAnsi="Simplified Arabic" w:cs="Simplified Arabic"/>
          <w:sz w:val="28"/>
          <w:szCs w:val="28"/>
        </w:rPr>
      </w:pPr>
    </w:p>
    <w:p w14:paraId="37A4522B" w14:textId="77777777" w:rsidR="00876784" w:rsidRDefault="00876784" w:rsidP="00876784">
      <w:pPr>
        <w:tabs>
          <w:tab w:val="right" w:pos="9372"/>
        </w:tabs>
        <w:spacing w:line="278" w:lineRule="auto"/>
        <w:ind w:right="180"/>
        <w:rPr>
          <w:rFonts w:ascii="Simplified Arabic" w:hAnsi="Simplified Arabic" w:cs="Simplified Arabic"/>
          <w:sz w:val="28"/>
          <w:szCs w:val="28"/>
        </w:rPr>
      </w:pPr>
    </w:p>
    <w:p w14:paraId="35F1007B" w14:textId="77777777" w:rsidR="00876784" w:rsidRDefault="00876784" w:rsidP="00876784">
      <w:pPr>
        <w:tabs>
          <w:tab w:val="right" w:pos="9372"/>
        </w:tabs>
        <w:spacing w:line="278" w:lineRule="auto"/>
        <w:ind w:right="180"/>
        <w:rPr>
          <w:rFonts w:ascii="Simplified Arabic" w:hAnsi="Simplified Arabic" w:cs="Simplified Arabic"/>
          <w:sz w:val="28"/>
          <w:szCs w:val="28"/>
        </w:rPr>
      </w:pPr>
    </w:p>
    <w:p w14:paraId="59711E34" w14:textId="77777777" w:rsidR="00876784" w:rsidRPr="0037488C" w:rsidRDefault="00876784" w:rsidP="00876784">
      <w:pPr>
        <w:tabs>
          <w:tab w:val="right" w:pos="9372"/>
        </w:tabs>
        <w:spacing w:line="278" w:lineRule="auto"/>
        <w:ind w:right="180"/>
        <w:rPr>
          <w:rFonts w:ascii="Simplified Arabic" w:hAnsi="Simplified Arabic" w:cs="Simplified Arabic"/>
          <w:sz w:val="28"/>
          <w:szCs w:val="28"/>
          <w:rtl/>
        </w:rPr>
      </w:pPr>
    </w:p>
    <w:p w14:paraId="63A09E95" w14:textId="77777777" w:rsidR="00876784" w:rsidRPr="00631E6B" w:rsidRDefault="00876784" w:rsidP="00876784">
      <w:pPr>
        <w:rPr>
          <w:rFonts w:ascii="Simplified Arabic" w:hAnsi="Simplified Arabic" w:cs="Simplified Arabic"/>
          <w:b/>
          <w:bCs/>
          <w:sz w:val="32"/>
          <w:szCs w:val="32"/>
        </w:rPr>
      </w:pPr>
      <w:r w:rsidRPr="00631E6B">
        <w:rPr>
          <w:rFonts w:ascii="Simplified Arabic" w:hAnsi="Simplified Arabic" w:cs="Simplified Arabic"/>
          <w:b/>
          <w:bCs/>
          <w:sz w:val="32"/>
          <w:szCs w:val="32"/>
          <w:rtl/>
        </w:rPr>
        <w:lastRenderedPageBreak/>
        <w:t>السؤال الرئيسي للدراسة</w:t>
      </w:r>
      <w:r>
        <w:rPr>
          <w:rFonts w:ascii="Simplified Arabic" w:hAnsi="Simplified Arabic" w:cs="Simplified Arabic" w:hint="cs"/>
          <w:b/>
          <w:bCs/>
          <w:sz w:val="32"/>
          <w:szCs w:val="32"/>
          <w:rtl/>
        </w:rPr>
        <w:t>:</w:t>
      </w:r>
    </w:p>
    <w:p w14:paraId="23F0B756" w14:textId="77777777" w:rsidR="00876784" w:rsidRPr="00631E6B" w:rsidRDefault="00876784" w:rsidP="00876784">
      <w:pPr>
        <w:rPr>
          <w:rFonts w:ascii="Simplified Arabic" w:hAnsi="Simplified Arabic" w:cs="Simplified Arabic"/>
          <w:sz w:val="32"/>
          <w:szCs w:val="32"/>
        </w:rPr>
      </w:pPr>
      <w:r w:rsidRPr="00631E6B">
        <w:rPr>
          <w:rFonts w:ascii="Simplified Arabic" w:hAnsi="Simplified Arabic" w:cs="Simplified Arabic"/>
          <w:sz w:val="32"/>
          <w:szCs w:val="32"/>
          <w:rtl/>
        </w:rPr>
        <w:t xml:space="preserve">ما دور الإدارة المدرسية في تعزيز رأس المال النفسي الإيجابي لدى </w:t>
      </w:r>
      <w:proofErr w:type="gramStart"/>
      <w:r w:rsidRPr="00631E6B">
        <w:rPr>
          <w:rFonts w:ascii="Simplified Arabic" w:hAnsi="Simplified Arabic" w:cs="Simplified Arabic"/>
          <w:sz w:val="32"/>
          <w:szCs w:val="32"/>
          <w:rtl/>
        </w:rPr>
        <w:t>المعلمات  وما</w:t>
      </w:r>
      <w:proofErr w:type="gramEnd"/>
      <w:r w:rsidRPr="00631E6B">
        <w:rPr>
          <w:rFonts w:ascii="Simplified Arabic" w:hAnsi="Simplified Arabic" w:cs="Simplified Arabic"/>
          <w:sz w:val="32"/>
          <w:szCs w:val="32"/>
          <w:rtl/>
        </w:rPr>
        <w:t xml:space="preserve"> أثر ذلك على أدائهن في مدينة الرياض؟</w:t>
      </w:r>
    </w:p>
    <w:p w14:paraId="64B625B9" w14:textId="77777777" w:rsidR="00876784" w:rsidRPr="00631E6B" w:rsidRDefault="00000000" w:rsidP="00876784">
      <w:pPr>
        <w:rPr>
          <w:rFonts w:ascii="Simplified Arabic" w:hAnsi="Simplified Arabic" w:cs="Simplified Arabic"/>
          <w:sz w:val="32"/>
          <w:szCs w:val="32"/>
        </w:rPr>
      </w:pPr>
      <w:r>
        <w:rPr>
          <w:rFonts w:ascii="Simplified Arabic" w:hAnsi="Simplified Arabic" w:cs="Simplified Arabic"/>
          <w:sz w:val="32"/>
          <w:szCs w:val="32"/>
        </w:rPr>
        <w:pict w14:anchorId="021519E6">
          <v:rect id="_x0000_i1026" style="width:0;height:1.5pt" o:hralign="right" o:hrstd="t" o:hr="t" fillcolor="#a0a0a0" stroked="f"/>
        </w:pict>
      </w:r>
    </w:p>
    <w:p w14:paraId="3AD20EFC" w14:textId="77777777" w:rsidR="00876784" w:rsidRPr="00631E6B" w:rsidRDefault="00876784" w:rsidP="00876784">
      <w:pPr>
        <w:rPr>
          <w:rFonts w:ascii="Simplified Arabic" w:hAnsi="Simplified Arabic" w:cs="Simplified Arabic"/>
          <w:b/>
          <w:bCs/>
          <w:sz w:val="32"/>
          <w:szCs w:val="32"/>
        </w:rPr>
      </w:pPr>
      <w:r w:rsidRPr="00631E6B">
        <w:rPr>
          <w:rFonts w:ascii="Simplified Arabic" w:hAnsi="Simplified Arabic" w:cs="Simplified Arabic"/>
          <w:b/>
          <w:bCs/>
          <w:sz w:val="32"/>
          <w:szCs w:val="32"/>
          <w:rtl/>
        </w:rPr>
        <w:t>الأسئلة الفرعية</w:t>
      </w:r>
      <w:r>
        <w:rPr>
          <w:rFonts w:ascii="Simplified Arabic" w:hAnsi="Simplified Arabic" w:cs="Simplified Arabic" w:hint="cs"/>
          <w:b/>
          <w:bCs/>
          <w:sz w:val="32"/>
          <w:szCs w:val="32"/>
          <w:rtl/>
        </w:rPr>
        <w:t>:</w:t>
      </w:r>
    </w:p>
    <w:p w14:paraId="2795BF27" w14:textId="77777777" w:rsidR="00876784" w:rsidRDefault="00876784" w:rsidP="00876784">
      <w:pPr>
        <w:numPr>
          <w:ilvl w:val="0"/>
          <w:numId w:val="4"/>
        </w:numPr>
        <w:spacing w:line="278" w:lineRule="auto"/>
        <w:rPr>
          <w:rFonts w:ascii="Simplified Arabic" w:hAnsi="Simplified Arabic" w:cs="Simplified Arabic"/>
          <w:sz w:val="32"/>
          <w:szCs w:val="32"/>
        </w:rPr>
      </w:pPr>
      <w:r w:rsidRPr="00631E6B">
        <w:rPr>
          <w:rFonts w:ascii="Simplified Arabic" w:hAnsi="Simplified Arabic" w:cs="Simplified Arabic"/>
          <w:sz w:val="32"/>
          <w:szCs w:val="32"/>
          <w:rtl/>
        </w:rPr>
        <w:t>إلى أي مدى تسهم الإدارة المدرسية في تعزيز رأس المال النفسي الإيجابي لدى المعلم</w:t>
      </w:r>
      <w:r>
        <w:rPr>
          <w:rFonts w:ascii="Simplified Arabic" w:hAnsi="Simplified Arabic" w:cs="Simplified Arabic" w:hint="cs"/>
          <w:sz w:val="32"/>
          <w:szCs w:val="32"/>
          <w:rtl/>
        </w:rPr>
        <w:t>ات؟</w:t>
      </w:r>
    </w:p>
    <w:p w14:paraId="36D2FA55" w14:textId="77777777" w:rsidR="00876784" w:rsidRPr="00631E6B" w:rsidRDefault="00876784" w:rsidP="00876784">
      <w:pPr>
        <w:numPr>
          <w:ilvl w:val="0"/>
          <w:numId w:val="4"/>
        </w:numPr>
        <w:spacing w:line="278" w:lineRule="auto"/>
        <w:rPr>
          <w:rFonts w:ascii="Simplified Arabic" w:hAnsi="Simplified Arabic" w:cs="Simplified Arabic"/>
          <w:sz w:val="32"/>
          <w:szCs w:val="32"/>
        </w:rPr>
      </w:pPr>
      <w:r>
        <w:rPr>
          <w:rFonts w:ascii="Simplified Arabic" w:hAnsi="Simplified Arabic" w:cs="Simplified Arabic" w:hint="cs"/>
          <w:sz w:val="32"/>
          <w:szCs w:val="32"/>
          <w:rtl/>
        </w:rPr>
        <w:t>ما العلاق</w:t>
      </w:r>
      <w:r>
        <w:rPr>
          <w:rFonts w:ascii="Simplified Arabic" w:hAnsi="Simplified Arabic" w:cs="Simplified Arabic" w:hint="eastAsia"/>
          <w:sz w:val="32"/>
          <w:szCs w:val="32"/>
          <w:rtl/>
        </w:rPr>
        <w:t>ة</w:t>
      </w:r>
      <w:r>
        <w:rPr>
          <w:rFonts w:ascii="Simplified Arabic" w:hAnsi="Simplified Arabic" w:cs="Simplified Arabic" w:hint="cs"/>
          <w:sz w:val="32"/>
          <w:szCs w:val="32"/>
          <w:rtl/>
        </w:rPr>
        <w:t xml:space="preserve"> بين رأس المال النفسي الإيجابي </w:t>
      </w:r>
      <w:proofErr w:type="gramStart"/>
      <w:r>
        <w:rPr>
          <w:rFonts w:ascii="Simplified Arabic" w:hAnsi="Simplified Arabic" w:cs="Simplified Arabic" w:hint="cs"/>
          <w:sz w:val="32"/>
          <w:szCs w:val="32"/>
          <w:rtl/>
        </w:rPr>
        <w:t>و قدرة</w:t>
      </w:r>
      <w:proofErr w:type="gramEnd"/>
      <w:r>
        <w:rPr>
          <w:rFonts w:ascii="Simplified Arabic" w:hAnsi="Simplified Arabic" w:cs="Simplified Arabic" w:hint="cs"/>
          <w:sz w:val="32"/>
          <w:szCs w:val="32"/>
          <w:rtl/>
        </w:rPr>
        <w:t xml:space="preserve"> المعلمة على تجاوز العقبات في بيئة </w:t>
      </w:r>
      <w:proofErr w:type="gramStart"/>
      <w:r>
        <w:rPr>
          <w:rFonts w:ascii="Simplified Arabic" w:hAnsi="Simplified Arabic" w:cs="Simplified Arabic" w:hint="cs"/>
          <w:sz w:val="32"/>
          <w:szCs w:val="32"/>
          <w:rtl/>
        </w:rPr>
        <w:t>العمل ؟</w:t>
      </w:r>
      <w:proofErr w:type="gramEnd"/>
    </w:p>
    <w:p w14:paraId="56DA6D70" w14:textId="77777777" w:rsidR="00876784" w:rsidRDefault="00876784" w:rsidP="00876784">
      <w:pPr>
        <w:numPr>
          <w:ilvl w:val="0"/>
          <w:numId w:val="4"/>
        </w:numPr>
        <w:spacing w:line="278" w:lineRule="auto"/>
        <w:rPr>
          <w:rtl/>
        </w:rPr>
      </w:pPr>
      <w:r w:rsidRPr="00631E6B">
        <w:rPr>
          <w:rFonts w:ascii="Simplified Arabic" w:hAnsi="Simplified Arabic" w:cs="Simplified Arabic"/>
          <w:sz w:val="32"/>
          <w:szCs w:val="32"/>
          <w:rtl/>
        </w:rPr>
        <w:t xml:space="preserve">ما العلاقة بين </w:t>
      </w:r>
      <w:r>
        <w:rPr>
          <w:rFonts w:ascii="Simplified Arabic" w:hAnsi="Simplified Arabic" w:cs="Simplified Arabic" w:hint="cs"/>
          <w:sz w:val="32"/>
          <w:szCs w:val="32"/>
          <w:rtl/>
        </w:rPr>
        <w:t xml:space="preserve">دور </w:t>
      </w:r>
      <w:r w:rsidRPr="00631E6B">
        <w:rPr>
          <w:rFonts w:ascii="Simplified Arabic" w:hAnsi="Simplified Arabic" w:cs="Simplified Arabic"/>
          <w:sz w:val="32"/>
          <w:szCs w:val="32"/>
          <w:rtl/>
        </w:rPr>
        <w:t>الإدارة المدرسية المؤهلة وارتفاع مستوى أداء المعلم</w:t>
      </w:r>
      <w:r>
        <w:rPr>
          <w:rFonts w:ascii="Simplified Arabic" w:hAnsi="Simplified Arabic" w:cs="Simplified Arabic" w:hint="cs"/>
          <w:sz w:val="32"/>
          <w:szCs w:val="32"/>
          <w:rtl/>
        </w:rPr>
        <w:t xml:space="preserve">ات </w:t>
      </w:r>
      <w:proofErr w:type="gramStart"/>
      <w:r>
        <w:rPr>
          <w:rFonts w:ascii="Simplified Arabic" w:hAnsi="Simplified Arabic" w:cs="Simplified Arabic" w:hint="cs"/>
          <w:sz w:val="32"/>
          <w:szCs w:val="32"/>
          <w:rtl/>
        </w:rPr>
        <w:t>و بالتالي</w:t>
      </w:r>
      <w:proofErr w:type="gramEnd"/>
      <w:r>
        <w:rPr>
          <w:rFonts w:ascii="Simplified Arabic" w:hAnsi="Simplified Arabic" w:cs="Simplified Arabic" w:hint="cs"/>
          <w:sz w:val="32"/>
          <w:szCs w:val="32"/>
          <w:rtl/>
        </w:rPr>
        <w:t xml:space="preserve"> التحصيل العلمي لدى المتعلمات</w:t>
      </w:r>
      <w:r w:rsidRPr="00631E6B">
        <w:rPr>
          <w:rFonts w:ascii="Simplified Arabic" w:hAnsi="Simplified Arabic" w:cs="Simplified Arabic"/>
          <w:sz w:val="32"/>
          <w:szCs w:val="32"/>
          <w:rtl/>
        </w:rPr>
        <w:t>؟</w:t>
      </w:r>
    </w:p>
    <w:p w14:paraId="14A5445F" w14:textId="77777777" w:rsidR="00876784" w:rsidRDefault="00876784" w:rsidP="00876784"/>
    <w:p w14:paraId="233CAC75" w14:textId="77777777" w:rsidR="00876784" w:rsidRDefault="00876784" w:rsidP="00876784"/>
    <w:p w14:paraId="69B0C3F7" w14:textId="77777777" w:rsidR="00876784" w:rsidRDefault="00876784" w:rsidP="00876784"/>
    <w:p w14:paraId="3D5AD52A" w14:textId="77777777" w:rsidR="00876784" w:rsidRDefault="00876784" w:rsidP="00876784"/>
    <w:p w14:paraId="60B07E74" w14:textId="77777777" w:rsidR="00876784" w:rsidRDefault="00876784" w:rsidP="00876784"/>
    <w:p w14:paraId="6DF00BF1" w14:textId="77777777" w:rsidR="00876784" w:rsidRDefault="00876784" w:rsidP="00876784"/>
    <w:p w14:paraId="2D071AA8" w14:textId="77777777" w:rsidR="00876784" w:rsidRDefault="00876784" w:rsidP="00876784"/>
    <w:p w14:paraId="04966D7C" w14:textId="77777777" w:rsidR="00876784" w:rsidRDefault="00876784" w:rsidP="00876784"/>
    <w:p w14:paraId="19F2E858" w14:textId="77777777" w:rsidR="00876784" w:rsidRDefault="00876784" w:rsidP="00876784"/>
    <w:p w14:paraId="16C83796" w14:textId="77777777" w:rsidR="00876784" w:rsidRDefault="00876784" w:rsidP="00876784"/>
    <w:p w14:paraId="6747E5AC" w14:textId="77777777" w:rsidR="00876784" w:rsidRDefault="00876784" w:rsidP="00876784"/>
    <w:p w14:paraId="4C42EEB2" w14:textId="77777777" w:rsidR="00876784" w:rsidRDefault="00876784" w:rsidP="00876784">
      <w:pPr>
        <w:rPr>
          <w:rtl/>
        </w:rPr>
      </w:pPr>
    </w:p>
    <w:p w14:paraId="3ECBFC21" w14:textId="77777777" w:rsidR="00876784" w:rsidRPr="00AA3C7F" w:rsidRDefault="00876784" w:rsidP="00876784">
      <w:pPr>
        <w:rPr>
          <w:rFonts w:ascii="Simplified Arabic" w:hAnsi="Simplified Arabic" w:cs="Simplified Arabic"/>
          <w:b/>
          <w:bCs/>
          <w:sz w:val="32"/>
          <w:szCs w:val="32"/>
        </w:rPr>
      </w:pPr>
      <w:r w:rsidRPr="00AA3C7F">
        <w:rPr>
          <w:rFonts w:ascii="Simplified Arabic" w:hAnsi="Simplified Arabic" w:cs="Simplified Arabic"/>
          <w:b/>
          <w:bCs/>
          <w:sz w:val="32"/>
          <w:szCs w:val="32"/>
          <w:rtl/>
        </w:rPr>
        <w:lastRenderedPageBreak/>
        <w:t>الفرضية الرئيس</w:t>
      </w:r>
      <w:r>
        <w:rPr>
          <w:rFonts w:ascii="Simplified Arabic" w:hAnsi="Simplified Arabic" w:cs="Simplified Arabic" w:hint="cs"/>
          <w:b/>
          <w:bCs/>
          <w:sz w:val="32"/>
          <w:szCs w:val="32"/>
          <w:rtl/>
        </w:rPr>
        <w:t>ي</w:t>
      </w:r>
      <w:r w:rsidRPr="00AA3C7F">
        <w:rPr>
          <w:rFonts w:ascii="Simplified Arabic" w:hAnsi="Simplified Arabic" w:cs="Simplified Arabic"/>
          <w:b/>
          <w:bCs/>
          <w:sz w:val="32"/>
          <w:szCs w:val="32"/>
          <w:rtl/>
        </w:rPr>
        <w:t>ة</w:t>
      </w:r>
    </w:p>
    <w:p w14:paraId="3294532F" w14:textId="77777777" w:rsidR="00876784" w:rsidRPr="00AA3C7F" w:rsidRDefault="00876784" w:rsidP="00876784">
      <w:pPr>
        <w:rPr>
          <w:rFonts w:ascii="Simplified Arabic" w:hAnsi="Simplified Arabic" w:cs="Simplified Arabic"/>
          <w:sz w:val="32"/>
          <w:szCs w:val="32"/>
        </w:rPr>
      </w:pPr>
      <w:r w:rsidRPr="00AA3C7F">
        <w:rPr>
          <w:rFonts w:ascii="Simplified Arabic" w:hAnsi="Simplified Arabic" w:cs="Simplified Arabic"/>
          <w:sz w:val="32"/>
          <w:szCs w:val="32"/>
          <w:rtl/>
        </w:rPr>
        <w:t xml:space="preserve">توجد علاقة إيجابية ذات دلالة إحصائية بين دور الإدارة المدرسية </w:t>
      </w:r>
      <w:proofErr w:type="gramStart"/>
      <w:r>
        <w:rPr>
          <w:rFonts w:ascii="Simplified Arabic" w:hAnsi="Simplified Arabic" w:cs="Simplified Arabic" w:hint="cs"/>
          <w:sz w:val="32"/>
          <w:szCs w:val="32"/>
          <w:rtl/>
        </w:rPr>
        <w:t>و</w:t>
      </w:r>
      <w:r w:rsidRPr="00AA3C7F">
        <w:rPr>
          <w:rFonts w:ascii="Simplified Arabic" w:hAnsi="Simplified Arabic" w:cs="Simplified Arabic"/>
          <w:sz w:val="32"/>
          <w:szCs w:val="32"/>
          <w:rtl/>
        </w:rPr>
        <w:t xml:space="preserve"> رأس</w:t>
      </w:r>
      <w:proofErr w:type="gramEnd"/>
      <w:r w:rsidRPr="00AA3C7F">
        <w:rPr>
          <w:rFonts w:ascii="Simplified Arabic" w:hAnsi="Simplified Arabic" w:cs="Simplified Arabic"/>
          <w:sz w:val="32"/>
          <w:szCs w:val="32"/>
          <w:rtl/>
        </w:rPr>
        <w:t xml:space="preserve"> المال النفسي الإيجابي لدى المعلم</w:t>
      </w:r>
      <w:r>
        <w:rPr>
          <w:rFonts w:ascii="Simplified Arabic" w:hAnsi="Simplified Arabic" w:cs="Simplified Arabic" w:hint="cs"/>
          <w:sz w:val="32"/>
          <w:szCs w:val="32"/>
          <w:rtl/>
        </w:rPr>
        <w:t>ات</w:t>
      </w:r>
      <w:r w:rsidRPr="00AA3C7F">
        <w:rPr>
          <w:rFonts w:ascii="Simplified Arabic" w:hAnsi="Simplified Arabic" w:cs="Simplified Arabic"/>
          <w:sz w:val="32"/>
          <w:szCs w:val="32"/>
          <w:rtl/>
        </w:rPr>
        <w:t xml:space="preserve"> وتحسين أدائه</w:t>
      </w:r>
      <w:r>
        <w:rPr>
          <w:rFonts w:ascii="Simplified Arabic" w:hAnsi="Simplified Arabic" w:cs="Simplified Arabic" w:hint="cs"/>
          <w:sz w:val="32"/>
          <w:szCs w:val="32"/>
          <w:rtl/>
        </w:rPr>
        <w:t>ن</w:t>
      </w:r>
      <w:r w:rsidRPr="00AA3C7F">
        <w:rPr>
          <w:rFonts w:ascii="Simplified Arabic" w:hAnsi="Simplified Arabic" w:cs="Simplified Arabic"/>
          <w:sz w:val="32"/>
          <w:szCs w:val="32"/>
          <w:rtl/>
        </w:rPr>
        <w:t xml:space="preserve"> </w:t>
      </w:r>
      <w:r>
        <w:rPr>
          <w:rFonts w:ascii="Simplified Arabic" w:hAnsi="Simplified Arabic" w:cs="Simplified Arabic" w:hint="cs"/>
          <w:sz w:val="32"/>
          <w:szCs w:val="32"/>
          <w:rtl/>
        </w:rPr>
        <w:t xml:space="preserve">المهني </w:t>
      </w:r>
      <w:r w:rsidRPr="00AA3C7F">
        <w:rPr>
          <w:rFonts w:ascii="Simplified Arabic" w:hAnsi="Simplified Arabic" w:cs="Simplified Arabic"/>
          <w:sz w:val="32"/>
          <w:szCs w:val="32"/>
          <w:rtl/>
        </w:rPr>
        <w:t>في</w:t>
      </w:r>
      <w:r>
        <w:rPr>
          <w:rFonts w:ascii="Simplified Arabic" w:hAnsi="Simplified Arabic" w:cs="Simplified Arabic" w:hint="cs"/>
          <w:sz w:val="32"/>
          <w:szCs w:val="32"/>
          <w:rtl/>
        </w:rPr>
        <w:t xml:space="preserve"> مدرسة ثانوية حكومية في </w:t>
      </w:r>
      <w:r w:rsidRPr="00AA3C7F">
        <w:rPr>
          <w:rFonts w:ascii="Simplified Arabic" w:hAnsi="Simplified Arabic" w:cs="Simplified Arabic"/>
          <w:sz w:val="32"/>
          <w:szCs w:val="32"/>
          <w:rtl/>
        </w:rPr>
        <w:t>مدينة الرياض</w:t>
      </w:r>
      <w:r w:rsidRPr="00AA3C7F">
        <w:rPr>
          <w:rFonts w:ascii="Simplified Arabic" w:hAnsi="Simplified Arabic" w:cs="Simplified Arabic"/>
          <w:sz w:val="32"/>
          <w:szCs w:val="32"/>
        </w:rPr>
        <w:t>.</w:t>
      </w:r>
    </w:p>
    <w:p w14:paraId="7F47F9B4" w14:textId="77777777" w:rsidR="00876784" w:rsidRDefault="00000000" w:rsidP="00876784">
      <w:pPr>
        <w:rPr>
          <w:rtl/>
        </w:rPr>
      </w:pPr>
      <w:r>
        <w:rPr>
          <w:rFonts w:ascii="Simplified Arabic" w:hAnsi="Simplified Arabic" w:cs="Simplified Arabic"/>
          <w:sz w:val="32"/>
          <w:szCs w:val="32"/>
        </w:rPr>
        <w:pict w14:anchorId="7E8F4ABE">
          <v:rect id="_x0000_i1027" style="width:0;height:1.5pt" o:hralign="right" o:hrstd="t" o:hr="t" fillcolor="#a0a0a0" stroked="f"/>
        </w:pict>
      </w:r>
    </w:p>
    <w:p w14:paraId="0743611C" w14:textId="77777777" w:rsidR="00876784" w:rsidRDefault="00876784" w:rsidP="00876784">
      <w:pPr>
        <w:rPr>
          <w:rtl/>
        </w:rPr>
      </w:pPr>
    </w:p>
    <w:p w14:paraId="3EF1263F" w14:textId="77777777" w:rsidR="00876784" w:rsidRPr="00FC62E0" w:rsidRDefault="00876784" w:rsidP="00876784">
      <w:pPr>
        <w:rPr>
          <w:rFonts w:ascii="Simplified Arabic" w:hAnsi="Simplified Arabic" w:cs="Simplified Arabic"/>
          <w:b/>
          <w:bCs/>
          <w:sz w:val="32"/>
          <w:szCs w:val="32"/>
        </w:rPr>
      </w:pPr>
      <w:r w:rsidRPr="00FC62E0">
        <w:rPr>
          <w:rFonts w:ascii="Simplified Arabic" w:hAnsi="Simplified Arabic" w:cs="Simplified Arabic"/>
          <w:b/>
          <w:bCs/>
          <w:sz w:val="32"/>
          <w:szCs w:val="32"/>
          <w:rtl/>
        </w:rPr>
        <w:t>الفرضيات الفرعية</w:t>
      </w:r>
      <w:r w:rsidRPr="00FC62E0">
        <w:rPr>
          <w:rFonts w:ascii="Simplified Arabic" w:hAnsi="Simplified Arabic" w:cs="Simplified Arabic"/>
          <w:b/>
          <w:bCs/>
          <w:sz w:val="32"/>
          <w:szCs w:val="32"/>
        </w:rPr>
        <w:t>:</w:t>
      </w:r>
    </w:p>
    <w:p w14:paraId="445505C5" w14:textId="77777777" w:rsidR="00876784" w:rsidRPr="00FC62E0" w:rsidRDefault="00876784" w:rsidP="00876784">
      <w:pPr>
        <w:numPr>
          <w:ilvl w:val="0"/>
          <w:numId w:val="5"/>
        </w:numPr>
        <w:spacing w:line="278" w:lineRule="auto"/>
        <w:rPr>
          <w:rFonts w:ascii="Simplified Arabic" w:hAnsi="Simplified Arabic" w:cs="Simplified Arabic"/>
          <w:sz w:val="32"/>
          <w:szCs w:val="32"/>
        </w:rPr>
      </w:pPr>
      <w:r w:rsidRPr="00FC62E0">
        <w:rPr>
          <w:rFonts w:ascii="Simplified Arabic" w:hAnsi="Simplified Arabic" w:cs="Simplified Arabic"/>
          <w:b/>
          <w:bCs/>
          <w:sz w:val="32"/>
          <w:szCs w:val="32"/>
          <w:rtl/>
        </w:rPr>
        <w:t>ف1</w:t>
      </w:r>
      <w:r w:rsidRPr="00FC62E0">
        <w:rPr>
          <w:rFonts w:ascii="Simplified Arabic" w:hAnsi="Simplified Arabic" w:cs="Simplified Arabic"/>
          <w:b/>
          <w:bCs/>
          <w:sz w:val="32"/>
          <w:szCs w:val="32"/>
        </w:rPr>
        <w:t>:</w:t>
      </w:r>
      <w:r w:rsidRPr="00FC62E0">
        <w:rPr>
          <w:rFonts w:ascii="Simplified Arabic" w:hAnsi="Simplified Arabic" w:cs="Simplified Arabic"/>
          <w:sz w:val="32"/>
          <w:szCs w:val="32"/>
        </w:rPr>
        <w:t xml:space="preserve"> </w:t>
      </w:r>
      <w:r w:rsidRPr="00FC62E0">
        <w:rPr>
          <w:rFonts w:ascii="Simplified Arabic" w:hAnsi="Simplified Arabic" w:cs="Simplified Arabic"/>
          <w:sz w:val="32"/>
          <w:szCs w:val="32"/>
          <w:rtl/>
        </w:rPr>
        <w:t>توجد علاقة إيجابية ذات دلالة إحصائية بين دو الإدارة المدرسية ومستوى رأس المال النفسي الإيجابي لدى المعلمات.</w:t>
      </w:r>
    </w:p>
    <w:p w14:paraId="0CCB29F7" w14:textId="77777777" w:rsidR="00876784" w:rsidRPr="00FC62E0" w:rsidRDefault="00876784" w:rsidP="00876784">
      <w:pPr>
        <w:numPr>
          <w:ilvl w:val="0"/>
          <w:numId w:val="5"/>
        </w:numPr>
        <w:spacing w:line="278" w:lineRule="auto"/>
        <w:rPr>
          <w:rFonts w:ascii="Simplified Arabic" w:hAnsi="Simplified Arabic" w:cs="Simplified Arabic"/>
          <w:sz w:val="32"/>
          <w:szCs w:val="32"/>
        </w:rPr>
      </w:pPr>
      <w:r w:rsidRPr="00FC62E0">
        <w:rPr>
          <w:rFonts w:ascii="Simplified Arabic" w:hAnsi="Simplified Arabic" w:cs="Simplified Arabic"/>
          <w:b/>
          <w:bCs/>
          <w:sz w:val="32"/>
          <w:szCs w:val="32"/>
          <w:rtl/>
        </w:rPr>
        <w:t xml:space="preserve">ف </w:t>
      </w:r>
      <w:proofErr w:type="gramStart"/>
      <w:r w:rsidRPr="00FC62E0">
        <w:rPr>
          <w:rFonts w:ascii="Simplified Arabic" w:hAnsi="Simplified Arabic" w:cs="Simplified Arabic"/>
          <w:b/>
          <w:bCs/>
          <w:sz w:val="32"/>
          <w:szCs w:val="32"/>
          <w:rtl/>
        </w:rPr>
        <w:t>2 :</w:t>
      </w:r>
      <w:proofErr w:type="gramEnd"/>
      <w:r w:rsidRPr="00FC62E0">
        <w:rPr>
          <w:rFonts w:ascii="Simplified Arabic" w:hAnsi="Simplified Arabic" w:cs="Simplified Arabic"/>
          <w:sz w:val="32"/>
          <w:szCs w:val="32"/>
          <w:rtl/>
        </w:rPr>
        <w:t xml:space="preserve"> توجد علاقة بين رأس المال النفسي الإيجابي لدى المعلمات </w:t>
      </w:r>
      <w:proofErr w:type="gramStart"/>
      <w:r w:rsidRPr="00FC62E0">
        <w:rPr>
          <w:rFonts w:ascii="Simplified Arabic" w:hAnsi="Simplified Arabic" w:cs="Simplified Arabic"/>
          <w:sz w:val="32"/>
          <w:szCs w:val="32"/>
          <w:rtl/>
        </w:rPr>
        <w:t>و التكيف</w:t>
      </w:r>
      <w:proofErr w:type="gramEnd"/>
      <w:r w:rsidRPr="00FC62E0">
        <w:rPr>
          <w:rFonts w:ascii="Simplified Arabic" w:hAnsi="Simplified Arabic" w:cs="Simplified Arabic"/>
          <w:sz w:val="32"/>
          <w:szCs w:val="32"/>
          <w:rtl/>
        </w:rPr>
        <w:t xml:space="preserve"> مع ظروف العمل </w:t>
      </w:r>
      <w:proofErr w:type="gramStart"/>
      <w:r w:rsidRPr="00FC62E0">
        <w:rPr>
          <w:rFonts w:ascii="Simplified Arabic" w:hAnsi="Simplified Arabic" w:cs="Simplified Arabic"/>
          <w:sz w:val="32"/>
          <w:szCs w:val="32"/>
          <w:rtl/>
        </w:rPr>
        <w:t>و مواجهة</w:t>
      </w:r>
      <w:proofErr w:type="gramEnd"/>
      <w:r w:rsidRPr="00FC62E0">
        <w:rPr>
          <w:rFonts w:ascii="Simplified Arabic" w:hAnsi="Simplified Arabic" w:cs="Simplified Arabic"/>
          <w:sz w:val="32"/>
          <w:szCs w:val="32"/>
          <w:rtl/>
        </w:rPr>
        <w:t xml:space="preserve"> العقبات </w:t>
      </w:r>
    </w:p>
    <w:p w14:paraId="6915A293" w14:textId="77777777" w:rsidR="00876784" w:rsidRPr="00FC62E0" w:rsidRDefault="00876784" w:rsidP="00876784">
      <w:pPr>
        <w:numPr>
          <w:ilvl w:val="0"/>
          <w:numId w:val="5"/>
        </w:numPr>
        <w:spacing w:line="278" w:lineRule="auto"/>
        <w:rPr>
          <w:rFonts w:ascii="Simplified Arabic" w:hAnsi="Simplified Arabic" w:cs="Simplified Arabic"/>
          <w:sz w:val="32"/>
          <w:szCs w:val="32"/>
        </w:rPr>
      </w:pPr>
      <w:r w:rsidRPr="00FC62E0">
        <w:rPr>
          <w:rFonts w:ascii="Simplified Arabic" w:hAnsi="Simplified Arabic" w:cs="Simplified Arabic"/>
          <w:b/>
          <w:bCs/>
          <w:sz w:val="32"/>
          <w:szCs w:val="32"/>
          <w:rtl/>
        </w:rPr>
        <w:t>ف2</w:t>
      </w:r>
      <w:r w:rsidRPr="00FC62E0">
        <w:rPr>
          <w:rFonts w:ascii="Simplified Arabic" w:hAnsi="Simplified Arabic" w:cs="Simplified Arabic"/>
          <w:b/>
          <w:bCs/>
          <w:sz w:val="32"/>
          <w:szCs w:val="32"/>
        </w:rPr>
        <w:t>:</w:t>
      </w:r>
      <w:r w:rsidRPr="00FC62E0">
        <w:rPr>
          <w:rFonts w:ascii="Simplified Arabic" w:hAnsi="Simplified Arabic" w:cs="Simplified Arabic"/>
          <w:sz w:val="32"/>
          <w:szCs w:val="32"/>
        </w:rPr>
        <w:t xml:space="preserve"> </w:t>
      </w:r>
      <w:r w:rsidRPr="00FC62E0">
        <w:rPr>
          <w:rFonts w:ascii="Simplified Arabic" w:hAnsi="Simplified Arabic" w:cs="Simplified Arabic"/>
          <w:sz w:val="32"/>
          <w:szCs w:val="32"/>
          <w:rtl/>
        </w:rPr>
        <w:t xml:space="preserve">توجد علاقة إيجابية ذات دلالة إحصائية بين رأس المال النفسي الإيجابي </w:t>
      </w:r>
      <w:proofErr w:type="gramStart"/>
      <w:r w:rsidRPr="00FC62E0">
        <w:rPr>
          <w:rFonts w:ascii="Simplified Arabic" w:hAnsi="Simplified Arabic" w:cs="Simplified Arabic"/>
          <w:sz w:val="32"/>
          <w:szCs w:val="32"/>
          <w:rtl/>
        </w:rPr>
        <w:t>و مستوى</w:t>
      </w:r>
      <w:proofErr w:type="gramEnd"/>
      <w:r w:rsidRPr="00FC62E0">
        <w:rPr>
          <w:rFonts w:ascii="Simplified Arabic" w:hAnsi="Simplified Arabic" w:cs="Simplified Arabic"/>
          <w:sz w:val="32"/>
          <w:szCs w:val="32"/>
          <w:rtl/>
        </w:rPr>
        <w:t xml:space="preserve"> أداء </w:t>
      </w:r>
      <w:proofErr w:type="gramStart"/>
      <w:r w:rsidRPr="00FC62E0">
        <w:rPr>
          <w:rFonts w:ascii="Simplified Arabic" w:hAnsi="Simplified Arabic" w:cs="Simplified Arabic"/>
          <w:sz w:val="32"/>
          <w:szCs w:val="32"/>
          <w:rtl/>
        </w:rPr>
        <w:t>المعلمات .</w:t>
      </w:r>
      <w:proofErr w:type="gramEnd"/>
    </w:p>
    <w:p w14:paraId="7E0AC3EE" w14:textId="77777777" w:rsidR="00876784" w:rsidRPr="00FD0631" w:rsidRDefault="00876784" w:rsidP="00876784">
      <w:pPr>
        <w:tabs>
          <w:tab w:val="right" w:pos="9372"/>
        </w:tabs>
        <w:ind w:right="180"/>
        <w:rPr>
          <w:rFonts w:ascii="Simplified Arabic" w:hAnsi="Simplified Arabic" w:cs="Simplified Arabic"/>
          <w:sz w:val="28"/>
          <w:szCs w:val="28"/>
          <w:u w:val="single"/>
          <w:rtl/>
        </w:rPr>
      </w:pPr>
    </w:p>
    <w:p w14:paraId="7E0B7C31" w14:textId="77777777" w:rsidR="00876784" w:rsidRDefault="00876784" w:rsidP="00876784">
      <w:pPr>
        <w:tabs>
          <w:tab w:val="right" w:pos="9372"/>
        </w:tabs>
        <w:ind w:right="180"/>
        <w:rPr>
          <w:rFonts w:ascii="Sakkal Majalla" w:hAnsi="Sakkal Majalla" w:cs="Sakkal Majalla"/>
          <w:b/>
          <w:bCs/>
          <w:sz w:val="48"/>
          <w:szCs w:val="48"/>
          <w:u w:val="single"/>
          <w:rtl/>
        </w:rPr>
      </w:pPr>
    </w:p>
    <w:p w14:paraId="19A85206" w14:textId="77777777" w:rsidR="00876784" w:rsidRDefault="00876784" w:rsidP="00876784">
      <w:pPr>
        <w:tabs>
          <w:tab w:val="right" w:pos="9372"/>
        </w:tabs>
        <w:ind w:right="180"/>
        <w:rPr>
          <w:rFonts w:ascii="Sakkal Majalla" w:hAnsi="Sakkal Majalla" w:cs="Sakkal Majalla"/>
          <w:b/>
          <w:bCs/>
          <w:sz w:val="48"/>
          <w:szCs w:val="48"/>
          <w:u w:val="single"/>
          <w:rtl/>
        </w:rPr>
      </w:pPr>
    </w:p>
    <w:p w14:paraId="695F6B25" w14:textId="77777777" w:rsidR="00876784" w:rsidRDefault="00876784" w:rsidP="00876784">
      <w:pPr>
        <w:tabs>
          <w:tab w:val="right" w:pos="9372"/>
        </w:tabs>
        <w:ind w:right="180"/>
        <w:rPr>
          <w:rFonts w:ascii="Sakkal Majalla" w:hAnsi="Sakkal Majalla" w:cs="Sakkal Majalla"/>
          <w:b/>
          <w:bCs/>
          <w:sz w:val="48"/>
          <w:szCs w:val="48"/>
          <w:u w:val="single"/>
          <w:rtl/>
        </w:rPr>
      </w:pPr>
    </w:p>
    <w:p w14:paraId="0C9E68C6" w14:textId="77777777" w:rsidR="00876784" w:rsidRDefault="00876784" w:rsidP="00876784">
      <w:pPr>
        <w:tabs>
          <w:tab w:val="right" w:pos="9372"/>
        </w:tabs>
        <w:ind w:right="180"/>
        <w:rPr>
          <w:rFonts w:ascii="Sakkal Majalla" w:hAnsi="Sakkal Majalla" w:cs="Sakkal Majalla"/>
          <w:b/>
          <w:bCs/>
          <w:sz w:val="48"/>
          <w:szCs w:val="48"/>
          <w:u w:val="single"/>
          <w:rtl/>
        </w:rPr>
      </w:pPr>
    </w:p>
    <w:p w14:paraId="342630D9" w14:textId="77777777" w:rsidR="00876784" w:rsidRDefault="00876784" w:rsidP="00876784">
      <w:pPr>
        <w:tabs>
          <w:tab w:val="right" w:pos="9372"/>
        </w:tabs>
        <w:ind w:right="180"/>
        <w:rPr>
          <w:rFonts w:ascii="Sakkal Majalla" w:hAnsi="Sakkal Majalla" w:cs="Sakkal Majalla"/>
          <w:b/>
          <w:bCs/>
          <w:sz w:val="48"/>
          <w:szCs w:val="48"/>
          <w:u w:val="single"/>
          <w:rtl/>
        </w:rPr>
      </w:pPr>
    </w:p>
    <w:p w14:paraId="382CC229" w14:textId="77777777" w:rsidR="00876784" w:rsidRPr="00C54631" w:rsidRDefault="00876784" w:rsidP="00876784">
      <w:pPr>
        <w:tabs>
          <w:tab w:val="right" w:pos="9372"/>
        </w:tabs>
        <w:ind w:right="180"/>
        <w:jc w:val="center"/>
        <w:rPr>
          <w:rFonts w:ascii="Simplified Arabic" w:hAnsi="Simplified Arabic" w:cs="Simplified Arabic"/>
          <w:b/>
          <w:bCs/>
          <w:sz w:val="48"/>
          <w:szCs w:val="48"/>
          <w:rtl/>
        </w:rPr>
      </w:pPr>
      <w:r w:rsidRPr="00C54631">
        <w:rPr>
          <w:rFonts w:ascii="Simplified Arabic" w:hAnsi="Simplified Arabic" w:cs="Simplified Arabic"/>
          <w:b/>
          <w:bCs/>
          <w:sz w:val="48"/>
          <w:szCs w:val="48"/>
          <w:rtl/>
        </w:rPr>
        <w:t>الفصل الثاني</w:t>
      </w:r>
    </w:p>
    <w:p w14:paraId="282163C1" w14:textId="77777777" w:rsidR="00876784" w:rsidRDefault="00876784" w:rsidP="00876784">
      <w:pPr>
        <w:tabs>
          <w:tab w:val="right" w:pos="9372"/>
        </w:tabs>
        <w:ind w:right="180"/>
        <w:jc w:val="center"/>
        <w:rPr>
          <w:rFonts w:ascii="Simplified Arabic" w:hAnsi="Simplified Arabic" w:cs="Simplified Arabic"/>
          <w:b/>
          <w:bCs/>
          <w:sz w:val="36"/>
          <w:szCs w:val="36"/>
          <w:rtl/>
        </w:rPr>
      </w:pPr>
      <w:r w:rsidRPr="002C5872">
        <w:rPr>
          <w:rFonts w:ascii="Simplified Arabic" w:hAnsi="Simplified Arabic" w:cs="Simplified Arabic"/>
          <w:b/>
          <w:bCs/>
          <w:sz w:val="36"/>
          <w:szCs w:val="36"/>
          <w:rtl/>
        </w:rPr>
        <w:t>الدراسات السابقة</w:t>
      </w:r>
      <w:r>
        <w:rPr>
          <w:rFonts w:ascii="Simplified Arabic" w:hAnsi="Simplified Arabic" w:cs="Simplified Arabic" w:hint="cs"/>
          <w:b/>
          <w:bCs/>
          <w:sz w:val="36"/>
          <w:szCs w:val="36"/>
          <w:rtl/>
        </w:rPr>
        <w:t xml:space="preserve"> </w:t>
      </w:r>
      <w:proofErr w:type="gramStart"/>
      <w:r>
        <w:rPr>
          <w:rFonts w:ascii="Simplified Arabic" w:hAnsi="Simplified Arabic" w:cs="Simplified Arabic" w:hint="cs"/>
          <w:b/>
          <w:bCs/>
          <w:sz w:val="36"/>
          <w:szCs w:val="36"/>
          <w:rtl/>
        </w:rPr>
        <w:t>و الإطار</w:t>
      </w:r>
      <w:proofErr w:type="gramEnd"/>
      <w:r>
        <w:rPr>
          <w:rFonts w:ascii="Simplified Arabic" w:hAnsi="Simplified Arabic" w:cs="Simplified Arabic" w:hint="cs"/>
          <w:b/>
          <w:bCs/>
          <w:sz w:val="36"/>
          <w:szCs w:val="36"/>
          <w:rtl/>
        </w:rPr>
        <w:t xml:space="preserve"> </w:t>
      </w:r>
      <w:proofErr w:type="gramStart"/>
      <w:r>
        <w:rPr>
          <w:rFonts w:ascii="Simplified Arabic" w:hAnsi="Simplified Arabic" w:cs="Simplified Arabic" w:hint="cs"/>
          <w:b/>
          <w:bCs/>
          <w:sz w:val="36"/>
          <w:szCs w:val="36"/>
          <w:rtl/>
        </w:rPr>
        <w:t>النظر</w:t>
      </w:r>
      <w:r>
        <w:rPr>
          <w:rFonts w:ascii="Simplified Arabic" w:hAnsi="Simplified Arabic" w:cs="Simplified Arabic" w:hint="eastAsia"/>
          <w:b/>
          <w:bCs/>
          <w:sz w:val="36"/>
          <w:szCs w:val="36"/>
          <w:rtl/>
        </w:rPr>
        <w:t>ي</w:t>
      </w:r>
      <w:r>
        <w:rPr>
          <w:rFonts w:ascii="Simplified Arabic" w:hAnsi="Simplified Arabic" w:cs="Simplified Arabic" w:hint="cs"/>
          <w:b/>
          <w:bCs/>
          <w:sz w:val="36"/>
          <w:szCs w:val="36"/>
          <w:rtl/>
        </w:rPr>
        <w:t xml:space="preserve"> :</w:t>
      </w:r>
      <w:proofErr w:type="gramEnd"/>
    </w:p>
    <w:p w14:paraId="23FCBA2F" w14:textId="77777777" w:rsidR="00876784" w:rsidRDefault="00876784" w:rsidP="00876784">
      <w:pPr>
        <w:tabs>
          <w:tab w:val="right" w:pos="9372"/>
          <w:tab w:val="right" w:pos="9642"/>
        </w:tabs>
        <w:ind w:right="180"/>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مقدمة: </w:t>
      </w:r>
    </w:p>
    <w:p w14:paraId="317F5319" w14:textId="77777777" w:rsidR="00876784" w:rsidRDefault="00876784" w:rsidP="00876784">
      <w:pPr>
        <w:tabs>
          <w:tab w:val="right" w:pos="9372"/>
          <w:tab w:val="right" w:pos="9642"/>
        </w:tabs>
        <w:ind w:right="180"/>
        <w:rPr>
          <w:rFonts w:ascii="Simplified Arabic" w:hAnsi="Simplified Arabic" w:cs="Simplified Arabic"/>
          <w:sz w:val="28"/>
          <w:szCs w:val="28"/>
          <w:rtl/>
        </w:rPr>
      </w:pPr>
      <w:r w:rsidRPr="00AE7461">
        <w:rPr>
          <w:rFonts w:ascii="Simplified Arabic" w:hAnsi="Simplified Arabic" w:cs="Simplified Arabic"/>
          <w:sz w:val="28"/>
          <w:szCs w:val="28"/>
          <w:rtl/>
        </w:rPr>
        <w:t>تُعد الدراسات السابقة من المرتكزات الأساسية التي يستند إليها البحث العلمي، إذ تسهم في تحديد الإطار النظري للدراسة، وتوضيح ما أنجزه الباحثون في الموضوع قيد البحث، بالإضافة إلى الكشف عن الفجوات المعرفية التي ما زالت بحاجة إلى دراسة وتحليل</w:t>
      </w:r>
      <w:r w:rsidRPr="00AE7461">
        <w:rPr>
          <w:rFonts w:ascii="Simplified Arabic" w:hAnsi="Simplified Arabic" w:cs="Simplified Arabic"/>
          <w:sz w:val="28"/>
          <w:szCs w:val="28"/>
        </w:rPr>
        <w:t>.</w:t>
      </w:r>
      <w:r w:rsidRPr="00AE7461">
        <w:rPr>
          <w:rFonts w:ascii="Simplified Arabic" w:hAnsi="Simplified Arabic" w:cs="Simplified Arabic"/>
          <w:sz w:val="28"/>
          <w:szCs w:val="28"/>
        </w:rPr>
        <w:br/>
      </w:r>
      <w:r w:rsidRPr="00AE7461">
        <w:rPr>
          <w:rFonts w:ascii="Simplified Arabic" w:hAnsi="Simplified Arabic" w:cs="Simplified Arabic"/>
          <w:sz w:val="28"/>
          <w:szCs w:val="28"/>
          <w:rtl/>
        </w:rPr>
        <w:t xml:space="preserve">وفي ضوء ذلك، فقد أولى العديد من الباحثين اهتمامًا بموضوع </w:t>
      </w:r>
      <w:r>
        <w:rPr>
          <w:rFonts w:ascii="Simplified Arabic" w:hAnsi="Simplified Arabic" w:cs="Simplified Arabic" w:hint="cs"/>
          <w:sz w:val="28"/>
          <w:szCs w:val="28"/>
          <w:rtl/>
        </w:rPr>
        <w:t xml:space="preserve">دور الإدارة في تعزيز رأس المال النفسي الإيجابي لدى الموظفين </w:t>
      </w:r>
      <w:r w:rsidRPr="00AE7461">
        <w:rPr>
          <w:rFonts w:ascii="Simplified Arabic" w:hAnsi="Simplified Arabic" w:cs="Simplified Arabic"/>
          <w:sz w:val="28"/>
          <w:szCs w:val="28"/>
          <w:rtl/>
        </w:rPr>
        <w:t xml:space="preserve">، لما له من أثر في تحسين </w:t>
      </w:r>
      <w:r>
        <w:rPr>
          <w:rFonts w:ascii="Simplified Arabic" w:hAnsi="Simplified Arabic" w:cs="Simplified Arabic" w:hint="cs"/>
          <w:sz w:val="28"/>
          <w:szCs w:val="28"/>
          <w:rtl/>
        </w:rPr>
        <w:t>بيئة العمل</w:t>
      </w:r>
      <w:r w:rsidRPr="00AE7461">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 رفع مستوى أداء الموظفين </w:t>
      </w:r>
      <w:r w:rsidRPr="00AE7461">
        <w:rPr>
          <w:rFonts w:ascii="Simplified Arabic" w:hAnsi="Simplified Arabic" w:cs="Simplified Arabic"/>
          <w:sz w:val="28"/>
          <w:szCs w:val="28"/>
          <w:rtl/>
        </w:rPr>
        <w:t>وعليه، فإن هذه الدراسة تنطلق من تلك الجهود العلمية السابقة، وتحاول البناء عليها من خلال استكشاف</w:t>
      </w:r>
      <w:r>
        <w:rPr>
          <w:rFonts w:ascii="Simplified Arabic" w:hAnsi="Simplified Arabic" w:cs="Simplified Arabic" w:hint="cs"/>
          <w:sz w:val="28"/>
          <w:szCs w:val="28"/>
          <w:rtl/>
        </w:rPr>
        <w:t xml:space="preserve"> دور الإدارة المدرسية في تعزيز رأس المال النفسي الإيجابي و أثره على أداء المعلمات</w:t>
      </w:r>
      <w:r w:rsidRPr="00AE7461">
        <w:rPr>
          <w:rFonts w:ascii="Simplified Arabic" w:hAnsi="Simplified Arabic" w:cs="Simplified Arabic"/>
          <w:sz w:val="28"/>
          <w:szCs w:val="28"/>
          <w:rtl/>
        </w:rPr>
        <w:t>، وتحديد مدى اعتبار ذلك مؤشرًا على فاعلية الإدارة المدرسية، في سياق تربوي محدد</w:t>
      </w:r>
      <w:r>
        <w:rPr>
          <w:rFonts w:ascii="Simplified Arabic" w:hAnsi="Simplified Arabic" w:cs="Simplified Arabic" w:hint="cs"/>
          <w:sz w:val="28"/>
          <w:szCs w:val="28"/>
          <w:rtl/>
        </w:rPr>
        <w:t xml:space="preserve"> , مما يقدم خلفية قوية لفهم النتائج المحتملة للدراسة الحالية.</w:t>
      </w:r>
    </w:p>
    <w:p w14:paraId="7CA3BE7E" w14:textId="77777777" w:rsidR="00876784" w:rsidRDefault="00876784" w:rsidP="00876784">
      <w:pPr>
        <w:tabs>
          <w:tab w:val="right" w:pos="9372"/>
          <w:tab w:val="right" w:pos="9642"/>
        </w:tabs>
        <w:ind w:right="180"/>
        <w:rPr>
          <w:rFonts w:ascii="Simplified Arabic" w:hAnsi="Simplified Arabic" w:cs="Simplified Arabic"/>
          <w:sz w:val="28"/>
          <w:szCs w:val="28"/>
          <w:rtl/>
        </w:rPr>
      </w:pPr>
    </w:p>
    <w:p w14:paraId="30CFF4DD" w14:textId="77777777" w:rsidR="00876784" w:rsidRDefault="00876784" w:rsidP="00876784">
      <w:pPr>
        <w:tabs>
          <w:tab w:val="right" w:pos="9372"/>
          <w:tab w:val="right" w:pos="9642"/>
        </w:tabs>
        <w:ind w:right="180"/>
        <w:rPr>
          <w:rFonts w:ascii="Simplified Arabic" w:hAnsi="Simplified Arabic" w:cs="Simplified Arabic"/>
          <w:sz w:val="28"/>
          <w:szCs w:val="28"/>
          <w:rtl/>
        </w:rPr>
      </w:pPr>
    </w:p>
    <w:p w14:paraId="34F19D53" w14:textId="77777777" w:rsidR="00876784" w:rsidRDefault="00876784" w:rsidP="00876784">
      <w:pPr>
        <w:tabs>
          <w:tab w:val="right" w:pos="9372"/>
          <w:tab w:val="right" w:pos="9642"/>
        </w:tabs>
        <w:ind w:right="180"/>
        <w:rPr>
          <w:rFonts w:ascii="Simplified Arabic" w:hAnsi="Simplified Arabic" w:cs="Simplified Arabic"/>
          <w:sz w:val="28"/>
          <w:szCs w:val="28"/>
          <w:rtl/>
        </w:rPr>
      </w:pPr>
    </w:p>
    <w:p w14:paraId="342D473B" w14:textId="77777777" w:rsidR="00876784" w:rsidRDefault="00876784" w:rsidP="00876784">
      <w:pPr>
        <w:tabs>
          <w:tab w:val="right" w:pos="9372"/>
          <w:tab w:val="right" w:pos="9642"/>
        </w:tabs>
        <w:ind w:right="180"/>
        <w:rPr>
          <w:rFonts w:ascii="Simplified Arabic" w:hAnsi="Simplified Arabic" w:cs="Simplified Arabic"/>
          <w:sz w:val="28"/>
          <w:szCs w:val="28"/>
          <w:rtl/>
        </w:rPr>
      </w:pPr>
    </w:p>
    <w:p w14:paraId="48126040" w14:textId="77777777" w:rsidR="00876784" w:rsidRDefault="00876784" w:rsidP="00876784">
      <w:pPr>
        <w:tabs>
          <w:tab w:val="right" w:pos="9372"/>
          <w:tab w:val="right" w:pos="9642"/>
        </w:tabs>
        <w:ind w:right="180"/>
        <w:rPr>
          <w:rFonts w:ascii="Simplified Arabic" w:hAnsi="Simplified Arabic" w:cs="Simplified Arabic"/>
          <w:sz w:val="28"/>
          <w:szCs w:val="28"/>
          <w:rtl/>
        </w:rPr>
      </w:pPr>
    </w:p>
    <w:p w14:paraId="04034B79" w14:textId="77777777" w:rsidR="00876784" w:rsidRDefault="00876784" w:rsidP="00876784">
      <w:pPr>
        <w:tabs>
          <w:tab w:val="right" w:pos="9372"/>
          <w:tab w:val="right" w:pos="9642"/>
        </w:tabs>
        <w:ind w:right="180"/>
        <w:rPr>
          <w:rFonts w:ascii="Simplified Arabic" w:hAnsi="Simplified Arabic" w:cs="Simplified Arabic"/>
          <w:sz w:val="28"/>
          <w:szCs w:val="28"/>
          <w:rtl/>
        </w:rPr>
      </w:pPr>
    </w:p>
    <w:p w14:paraId="21EAAACD" w14:textId="77777777" w:rsidR="00876784" w:rsidRPr="00C47037" w:rsidRDefault="00876784" w:rsidP="00876784">
      <w:pPr>
        <w:tabs>
          <w:tab w:val="right" w:pos="9372"/>
          <w:tab w:val="right" w:pos="9642"/>
        </w:tabs>
        <w:ind w:right="180"/>
        <w:rPr>
          <w:rFonts w:ascii="Simplified Arabic" w:hAnsi="Simplified Arabic" w:cs="Simplified Arabic"/>
          <w:sz w:val="28"/>
          <w:szCs w:val="28"/>
          <w:rtl/>
        </w:rPr>
      </w:pPr>
    </w:p>
    <w:p w14:paraId="42A75151" w14:textId="77777777" w:rsidR="00876784" w:rsidRDefault="00876784" w:rsidP="00876784">
      <w:pPr>
        <w:tabs>
          <w:tab w:val="right" w:pos="9372"/>
          <w:tab w:val="right" w:pos="9642"/>
        </w:tabs>
        <w:ind w:left="90" w:right="180"/>
        <w:rPr>
          <w:rFonts w:ascii="Simplified Arabic" w:hAnsi="Simplified Arabic" w:cs="Simplified Arabic"/>
          <w:b/>
          <w:bCs/>
          <w:color w:val="222222"/>
          <w:sz w:val="36"/>
          <w:szCs w:val="36"/>
          <w:shd w:val="clear" w:color="auto" w:fill="FFFFFF"/>
          <w:rtl/>
        </w:rPr>
      </w:pPr>
      <w:r w:rsidRPr="007051D8">
        <w:rPr>
          <w:rFonts w:ascii="Simplified Arabic" w:hAnsi="Simplified Arabic" w:cs="Simplified Arabic" w:hint="cs"/>
          <w:b/>
          <w:bCs/>
          <w:color w:val="222222"/>
          <w:sz w:val="36"/>
          <w:szCs w:val="36"/>
          <w:shd w:val="clear" w:color="auto" w:fill="FFFFFF"/>
          <w:rtl/>
        </w:rPr>
        <w:lastRenderedPageBreak/>
        <w:t>الدراسات السابقة:</w:t>
      </w:r>
    </w:p>
    <w:p w14:paraId="27E757E9" w14:textId="77777777" w:rsidR="00876784" w:rsidRDefault="00876784" w:rsidP="00876784">
      <w:pPr>
        <w:pStyle w:val="ListParagraph"/>
        <w:numPr>
          <w:ilvl w:val="0"/>
          <w:numId w:val="9"/>
        </w:numPr>
        <w:tabs>
          <w:tab w:val="right" w:pos="9372"/>
          <w:tab w:val="right" w:pos="9642"/>
        </w:tabs>
        <w:spacing w:line="240" w:lineRule="auto"/>
        <w:ind w:right="180"/>
        <w:rPr>
          <w:rFonts w:ascii="Simplified Arabic" w:hAnsi="Simplified Arabic" w:cs="Simplified Arabic"/>
          <w:color w:val="222222"/>
          <w:sz w:val="28"/>
          <w:szCs w:val="28"/>
          <w:shd w:val="clear" w:color="auto" w:fill="FFFFFF"/>
        </w:rPr>
      </w:pPr>
      <w:r>
        <w:rPr>
          <w:rFonts w:ascii="Simplified Arabic" w:hAnsi="Simplified Arabic" w:cs="Simplified Arabic" w:hint="cs"/>
          <w:color w:val="222222"/>
          <w:sz w:val="28"/>
          <w:szCs w:val="28"/>
          <w:shd w:val="clear" w:color="auto" w:fill="FFFFFF"/>
          <w:rtl/>
        </w:rPr>
        <w:t>أ</w:t>
      </w:r>
      <w:r w:rsidRPr="00B40D80">
        <w:rPr>
          <w:rFonts w:ascii="Simplified Arabic" w:hAnsi="Simplified Arabic" w:cs="Simplified Arabic"/>
          <w:color w:val="222222"/>
          <w:sz w:val="28"/>
          <w:szCs w:val="28"/>
          <w:shd w:val="clear" w:color="auto" w:fill="FFFFFF"/>
          <w:rtl/>
        </w:rPr>
        <w:t xml:space="preserve">جرى </w:t>
      </w:r>
      <w:proofErr w:type="spellStart"/>
      <w:proofErr w:type="gramStart"/>
      <w:r w:rsidRPr="00B40D80">
        <w:rPr>
          <w:rFonts w:ascii="Simplified Arabic" w:hAnsi="Simplified Arabic" w:cs="Simplified Arabic"/>
          <w:color w:val="222222"/>
          <w:sz w:val="28"/>
          <w:szCs w:val="28"/>
          <w:shd w:val="clear" w:color="auto" w:fill="FFFFFF"/>
        </w:rPr>
        <w:t>Sariakin</w:t>
      </w:r>
      <w:proofErr w:type="spellEnd"/>
      <w:r w:rsidRPr="00B40D80">
        <w:rPr>
          <w:rFonts w:ascii="Simplified Arabic" w:hAnsi="Simplified Arabic" w:cs="Simplified Arabic"/>
          <w:color w:val="222222"/>
          <w:sz w:val="28"/>
          <w:szCs w:val="28"/>
          <w:shd w:val="clear" w:color="auto" w:fill="FFFFFF"/>
        </w:rPr>
        <w:t xml:space="preserve"> </w:t>
      </w:r>
      <w:r w:rsidRPr="00B40D80">
        <w:rPr>
          <w:rFonts w:ascii="Simplified Arabic" w:hAnsi="Simplified Arabic" w:cs="Simplified Arabic"/>
          <w:color w:val="222222"/>
          <w:sz w:val="28"/>
          <w:szCs w:val="28"/>
          <w:shd w:val="clear" w:color="auto" w:fill="FFFFFF"/>
          <w:rtl/>
        </w:rPr>
        <w:t xml:space="preserve"> وآخرون</w:t>
      </w:r>
      <w:proofErr w:type="gramEnd"/>
      <w:r w:rsidRPr="00B40D80">
        <w:rPr>
          <w:rFonts w:ascii="Simplified Arabic" w:hAnsi="Simplified Arabic" w:cs="Simplified Arabic"/>
          <w:color w:val="222222"/>
          <w:sz w:val="28"/>
          <w:szCs w:val="28"/>
          <w:shd w:val="clear" w:color="auto" w:fill="FFFFFF"/>
        </w:rPr>
        <w:t xml:space="preserve"> (2025) </w:t>
      </w:r>
      <w:r w:rsidRPr="00B40D80">
        <w:rPr>
          <w:rFonts w:ascii="Simplified Arabic" w:hAnsi="Simplified Arabic" w:cs="Simplified Arabic"/>
          <w:color w:val="222222"/>
          <w:sz w:val="28"/>
          <w:szCs w:val="28"/>
          <w:shd w:val="clear" w:color="auto" w:fill="FFFFFF"/>
          <w:rtl/>
        </w:rPr>
        <w:t xml:space="preserve">دراسة بعنوان </w:t>
      </w:r>
      <w:r w:rsidRPr="00B40D80">
        <w:rPr>
          <w:rFonts w:ascii="Simplified Arabic" w:hAnsi="Simplified Arabic" w:cs="Simplified Arabic"/>
          <w:i/>
          <w:iCs/>
          <w:color w:val="222222"/>
          <w:sz w:val="28"/>
          <w:szCs w:val="28"/>
          <w:shd w:val="clear" w:color="auto" w:fill="FFFFFF"/>
        </w:rPr>
        <w:t>"</w:t>
      </w:r>
      <w:r w:rsidRPr="00B40D80">
        <w:rPr>
          <w:rFonts w:ascii="Simplified Arabic" w:hAnsi="Simplified Arabic" w:cs="Simplified Arabic"/>
          <w:i/>
          <w:iCs/>
          <w:color w:val="222222"/>
          <w:sz w:val="28"/>
          <w:szCs w:val="28"/>
          <w:shd w:val="clear" w:color="auto" w:fill="FFFFFF"/>
          <w:rtl/>
        </w:rPr>
        <w:t>تعزيز بيئة تعليمية منتجة: أدوار القيادة، والممارسات الإدارية، وتحفيز المعلمين</w:t>
      </w:r>
      <w:r w:rsidRPr="00B40D80">
        <w:rPr>
          <w:rFonts w:ascii="Simplified Arabic" w:hAnsi="Simplified Arabic" w:cs="Simplified Arabic"/>
          <w:i/>
          <w:iCs/>
          <w:color w:val="222222"/>
          <w:sz w:val="28"/>
          <w:szCs w:val="28"/>
          <w:shd w:val="clear" w:color="auto" w:fill="FFFFFF"/>
        </w:rPr>
        <w:t>"</w:t>
      </w:r>
      <w:r w:rsidRPr="00B40D80">
        <w:rPr>
          <w:rFonts w:ascii="Simplified Arabic" w:hAnsi="Simplified Arabic" w:cs="Simplified Arabic"/>
          <w:color w:val="222222"/>
          <w:sz w:val="28"/>
          <w:szCs w:val="28"/>
          <w:shd w:val="clear" w:color="auto" w:fill="FFFFFF"/>
        </w:rPr>
        <w:t xml:space="preserve">. </w:t>
      </w:r>
      <w:r w:rsidRPr="00B40D80">
        <w:rPr>
          <w:rFonts w:ascii="Simplified Arabic" w:hAnsi="Simplified Arabic" w:cs="Simplified Arabic"/>
          <w:color w:val="222222"/>
          <w:sz w:val="28"/>
          <w:szCs w:val="28"/>
          <w:shd w:val="clear" w:color="auto" w:fill="FFFFFF"/>
          <w:rtl/>
        </w:rPr>
        <w:t xml:space="preserve">هدفت الدراسة إلى تحليل تأثير القيادة المدرسية والممارسات الإدارية على دافعية المعلمين وأدائهم، وذلك بهدف تحديد المسارات الفعالة لتعزيز بيئة مدرسية محفزة. اتبع الباحثون المنهج الكمي الارتباطي، حيث اعتمدوا على استبانة مغلقة مكونة من عدة محاور تقيس أداء القيادة، والممارسات الإدارية، والدافعية، باستخدام مقياس </w:t>
      </w:r>
      <w:proofErr w:type="spellStart"/>
      <w:r w:rsidRPr="00B40D80">
        <w:rPr>
          <w:rFonts w:ascii="Simplified Arabic" w:hAnsi="Simplified Arabic" w:cs="Simplified Arabic"/>
          <w:color w:val="222222"/>
          <w:sz w:val="28"/>
          <w:szCs w:val="28"/>
          <w:shd w:val="clear" w:color="auto" w:fill="FFFFFF"/>
          <w:rtl/>
        </w:rPr>
        <w:t>ليكرت</w:t>
      </w:r>
      <w:proofErr w:type="spellEnd"/>
      <w:r w:rsidRPr="00B40D80">
        <w:rPr>
          <w:rFonts w:ascii="Simplified Arabic" w:hAnsi="Simplified Arabic" w:cs="Simplified Arabic"/>
          <w:color w:val="222222"/>
          <w:sz w:val="28"/>
          <w:szCs w:val="28"/>
          <w:shd w:val="clear" w:color="auto" w:fill="FFFFFF"/>
          <w:rtl/>
        </w:rPr>
        <w:t xml:space="preserve"> الخماسي</w:t>
      </w:r>
      <w:r>
        <w:rPr>
          <w:rFonts w:ascii="Simplified Arabic" w:hAnsi="Simplified Arabic" w:cs="Simplified Arabic" w:hint="cs"/>
          <w:color w:val="222222"/>
          <w:sz w:val="28"/>
          <w:szCs w:val="28"/>
          <w:shd w:val="clear" w:color="auto" w:fill="FFFFFF"/>
          <w:rtl/>
        </w:rPr>
        <w:t>.</w:t>
      </w:r>
      <w:r w:rsidRPr="00B40D80">
        <w:rPr>
          <w:rFonts w:ascii="Simplified Arabic" w:hAnsi="Simplified Arabic" w:cs="Simplified Arabic"/>
          <w:color w:val="222222"/>
          <w:sz w:val="28"/>
          <w:szCs w:val="28"/>
          <w:shd w:val="clear" w:color="auto" w:fill="FFFFFF"/>
          <w:rtl/>
        </w:rPr>
        <w:t xml:space="preserve"> </w:t>
      </w:r>
      <w:r w:rsidRPr="00E5337B">
        <w:rPr>
          <w:rFonts w:ascii="Simplified Arabic" w:hAnsi="Simplified Arabic" w:cs="Simplified Arabic"/>
          <w:color w:val="222222"/>
          <w:sz w:val="28"/>
          <w:szCs w:val="28"/>
          <w:shd w:val="clear" w:color="auto" w:fill="FFFFFF"/>
          <w:rtl/>
        </w:rPr>
        <w:t>تكوّن مجتمع الدراسة</w:t>
      </w:r>
      <w:r w:rsidRPr="00B40D80">
        <w:rPr>
          <w:rFonts w:ascii="Simplified Arabic" w:hAnsi="Simplified Arabic" w:cs="Simplified Arabic"/>
          <w:color w:val="222222"/>
          <w:sz w:val="28"/>
          <w:szCs w:val="28"/>
          <w:shd w:val="clear" w:color="auto" w:fill="FFFFFF"/>
          <w:rtl/>
        </w:rPr>
        <w:t xml:space="preserve"> من معلمي المدارس الثانوية في بعض المناطق التعليمية في جنوب شرق آسيا، وتم اختيار عينة مكونة من (302) معلمًا بطريقة عشوائية طبقية لضمان التمثيل المناسب لجميع الفئات. استخدم الباحثون تحليل الانحدار الخطي وتحليل المسار</w:t>
      </w:r>
      <w:r w:rsidRPr="00B40D80">
        <w:rPr>
          <w:rFonts w:ascii="Simplified Arabic" w:hAnsi="Simplified Arabic" w:cs="Simplified Arabic"/>
          <w:color w:val="222222"/>
          <w:sz w:val="28"/>
          <w:szCs w:val="28"/>
          <w:shd w:val="clear" w:color="auto" w:fill="FFFFFF"/>
        </w:rPr>
        <w:t xml:space="preserve"> (Path </w:t>
      </w:r>
      <w:r w:rsidRPr="00B40D80">
        <w:rPr>
          <w:rFonts w:ascii="Simplified Arabic" w:hAnsi="Simplified Arabic" w:cs="Simplified Arabic" w:hint="cs"/>
          <w:color w:val="222222"/>
          <w:sz w:val="28"/>
          <w:szCs w:val="28"/>
          <w:shd w:val="clear" w:color="auto" w:fill="FFFFFF"/>
          <w:rtl/>
        </w:rPr>
        <w:t xml:space="preserve">  </w:t>
      </w:r>
      <w:r w:rsidRPr="00B40D80">
        <w:rPr>
          <w:rFonts w:ascii="Simplified Arabic" w:hAnsi="Simplified Arabic" w:cs="Simplified Arabic"/>
          <w:color w:val="222222"/>
          <w:sz w:val="28"/>
          <w:szCs w:val="28"/>
          <w:shd w:val="clear" w:color="auto" w:fill="FFFFFF"/>
        </w:rPr>
        <w:t xml:space="preserve">Analysis) </w:t>
      </w:r>
      <w:r w:rsidRPr="00B40D80">
        <w:rPr>
          <w:rFonts w:ascii="Simplified Arabic" w:hAnsi="Simplified Arabic" w:cs="Simplified Arabic"/>
          <w:color w:val="222222"/>
          <w:sz w:val="28"/>
          <w:szCs w:val="28"/>
          <w:shd w:val="clear" w:color="auto" w:fill="FFFFFF"/>
          <w:rtl/>
        </w:rPr>
        <w:t>لتحديد العلاقات المباشرة وغير المباشرة بين المتغيرات</w:t>
      </w:r>
      <w:r w:rsidRPr="00B40D80">
        <w:rPr>
          <w:rFonts w:ascii="Simplified Arabic" w:hAnsi="Simplified Arabic" w:cs="Simplified Arabic"/>
          <w:color w:val="222222"/>
          <w:sz w:val="28"/>
          <w:szCs w:val="28"/>
          <w:shd w:val="clear" w:color="auto" w:fill="FFFFFF"/>
        </w:rPr>
        <w:t>.</w:t>
      </w:r>
      <w:r w:rsidRPr="00B40D80">
        <w:rPr>
          <w:rFonts w:ascii="Simplified Arabic" w:hAnsi="Simplified Arabic" w:cs="Simplified Arabic" w:hint="cs"/>
          <w:color w:val="222222"/>
          <w:sz w:val="28"/>
          <w:szCs w:val="28"/>
          <w:shd w:val="clear" w:color="auto" w:fill="FFFFFF"/>
          <w:rtl/>
        </w:rPr>
        <w:t xml:space="preserve"> </w:t>
      </w:r>
      <w:r w:rsidRPr="00B40D80">
        <w:rPr>
          <w:rFonts w:ascii="Simplified Arabic" w:hAnsi="Simplified Arabic" w:cs="Simplified Arabic"/>
          <w:color w:val="222222"/>
          <w:sz w:val="28"/>
          <w:szCs w:val="28"/>
          <w:shd w:val="clear" w:color="auto" w:fill="FFFFFF"/>
          <w:rtl/>
        </w:rPr>
        <w:t>أظهرت النتائج أن قيادة المدير تؤثر بشكل مباشر وإيجابي على تحفيز المعلمين وأدائهم، في حين أن الممارسات الإدارية تؤثر على الأداء فقط دون التأثير على التحفيز بشكل مباشر</w:t>
      </w:r>
      <w:r>
        <w:rPr>
          <w:rFonts w:ascii="Simplified Arabic" w:hAnsi="Simplified Arabic" w:cs="Simplified Arabic" w:hint="cs"/>
          <w:color w:val="222222"/>
          <w:sz w:val="28"/>
          <w:szCs w:val="28"/>
          <w:shd w:val="clear" w:color="auto" w:fill="FFFFFF"/>
          <w:rtl/>
        </w:rPr>
        <w:t xml:space="preserve"> </w:t>
      </w:r>
      <w:r w:rsidRPr="00B40D80">
        <w:rPr>
          <w:rFonts w:ascii="Simplified Arabic" w:hAnsi="Simplified Arabic" w:cs="Simplified Arabic"/>
          <w:color w:val="222222"/>
          <w:sz w:val="28"/>
          <w:szCs w:val="28"/>
          <w:shd w:val="clear" w:color="auto" w:fill="FFFFFF"/>
          <w:rtl/>
        </w:rPr>
        <w:t>وقد أكدت النتائج أهمية دمج القيادة التحفيزية مع التنظيم الإداري الفعّال لتحقيق نتائج تعليمية أفضل</w:t>
      </w:r>
      <w:r w:rsidRPr="00B40D80">
        <w:rPr>
          <w:rFonts w:ascii="Simplified Arabic" w:hAnsi="Simplified Arabic" w:cs="Simplified Arabic"/>
          <w:color w:val="222222"/>
          <w:sz w:val="28"/>
          <w:szCs w:val="28"/>
          <w:shd w:val="clear" w:color="auto" w:fill="FFFFFF"/>
        </w:rPr>
        <w:t>.</w:t>
      </w:r>
      <w:r>
        <w:rPr>
          <w:rFonts w:ascii="Simplified Arabic" w:hAnsi="Simplified Arabic" w:cs="Simplified Arabic" w:hint="cs"/>
          <w:color w:val="222222"/>
          <w:sz w:val="28"/>
          <w:szCs w:val="28"/>
          <w:shd w:val="clear" w:color="auto" w:fill="FFFFFF"/>
          <w:rtl/>
        </w:rPr>
        <w:t xml:space="preserve"> </w:t>
      </w:r>
      <w:r w:rsidRPr="003C5042">
        <w:rPr>
          <w:rFonts w:ascii="Simplified Arabic" w:hAnsi="Simplified Arabic" w:cs="Simplified Arabic"/>
          <w:color w:val="222222"/>
          <w:sz w:val="28"/>
          <w:szCs w:val="28"/>
          <w:shd w:val="clear" w:color="auto" w:fill="FFFFFF"/>
          <w:rtl/>
        </w:rPr>
        <w:t>وأوصت الدراسة بضرورة تدريب مديري المدارس على مهارات القيادة التحويلية وتبني استراتيجيات تحفّز المعلمين، إضافة إلى تحسين الإجراءات الإدارية لدعم البيئة التعليمية بشكل شامل</w:t>
      </w:r>
      <w:r w:rsidRPr="003C5042">
        <w:rPr>
          <w:rFonts w:ascii="Simplified Arabic" w:hAnsi="Simplified Arabic" w:cs="Simplified Arabic"/>
          <w:color w:val="222222"/>
          <w:sz w:val="28"/>
          <w:szCs w:val="28"/>
          <w:shd w:val="clear" w:color="auto" w:fill="FFFFFF"/>
        </w:rPr>
        <w:t>.</w:t>
      </w:r>
    </w:p>
    <w:p w14:paraId="7124440F" w14:textId="77777777" w:rsidR="00876784" w:rsidRPr="00142D33" w:rsidRDefault="00876784" w:rsidP="00876784">
      <w:pPr>
        <w:pStyle w:val="ListParagraph"/>
        <w:tabs>
          <w:tab w:val="right" w:pos="9372"/>
          <w:tab w:val="right" w:pos="9642"/>
        </w:tabs>
        <w:spacing w:line="240" w:lineRule="auto"/>
        <w:ind w:left="990" w:right="180"/>
        <w:rPr>
          <w:rFonts w:ascii="Simplified Arabic" w:hAnsi="Simplified Arabic" w:cs="Simplified Arabic"/>
          <w:color w:val="222222"/>
          <w:sz w:val="28"/>
          <w:szCs w:val="28"/>
          <w:shd w:val="clear" w:color="auto" w:fill="FFFFFF"/>
        </w:rPr>
      </w:pPr>
    </w:p>
    <w:p w14:paraId="1753D90E" w14:textId="77777777" w:rsidR="00876784" w:rsidRPr="00733C93" w:rsidRDefault="00876784" w:rsidP="00876784">
      <w:pPr>
        <w:pStyle w:val="ListParagraph"/>
        <w:numPr>
          <w:ilvl w:val="0"/>
          <w:numId w:val="9"/>
        </w:numPr>
        <w:tabs>
          <w:tab w:val="right" w:pos="462"/>
        </w:tabs>
        <w:spacing w:after="0" w:line="240" w:lineRule="auto"/>
        <w:jc w:val="both"/>
        <w:rPr>
          <w:rFonts w:ascii="Simplified Arabic" w:hAnsi="Simplified Arabic" w:cs="Simplified Arabic"/>
          <w:color w:val="222222"/>
          <w:sz w:val="28"/>
          <w:szCs w:val="28"/>
          <w:shd w:val="clear" w:color="auto" w:fill="FFFFFF"/>
          <w:rtl/>
        </w:rPr>
      </w:pPr>
      <w:r w:rsidRPr="00733C93">
        <w:rPr>
          <w:rFonts w:ascii="Simplified Arabic" w:hAnsi="Simplified Arabic" w:cs="Simplified Arabic"/>
          <w:color w:val="222222"/>
          <w:sz w:val="28"/>
          <w:szCs w:val="28"/>
          <w:shd w:val="clear" w:color="auto" w:fill="FFFFFF"/>
          <w:rtl/>
        </w:rPr>
        <w:t>دراسة (الواحي .2023) بعنوان:</w:t>
      </w:r>
      <w:r w:rsidRPr="00733C93">
        <w:rPr>
          <w:rFonts w:ascii="Simplified Arabic" w:hAnsi="Simplified Arabic" w:cs="Simplified Arabic"/>
          <w:sz w:val="28"/>
          <w:szCs w:val="28"/>
          <w:rtl/>
        </w:rPr>
        <w:t xml:space="preserve"> دور رأس المال النفسي كمتغير وسيط في العلاقة بين العوامل الخمسة الكبرى للشخصية والتهكم التنظيمي: دراسة تطبيقية على العاملين بجامعة دمنهور.</w:t>
      </w:r>
    </w:p>
    <w:p w14:paraId="06BAAD41" w14:textId="77777777" w:rsidR="00876784" w:rsidRPr="005C7056" w:rsidRDefault="00876784" w:rsidP="00876784">
      <w:pPr>
        <w:pStyle w:val="ListParagraph"/>
        <w:spacing w:line="240" w:lineRule="auto"/>
        <w:ind w:left="270"/>
        <w:jc w:val="both"/>
        <w:rPr>
          <w:rFonts w:ascii="Simplified Arabic" w:hAnsi="Simplified Arabic" w:cs="Simplified Arabic"/>
          <w:color w:val="222222"/>
          <w:sz w:val="28"/>
          <w:szCs w:val="28"/>
          <w:shd w:val="clear" w:color="auto" w:fill="FFFFFF"/>
        </w:rPr>
      </w:pPr>
      <w:r w:rsidRPr="005C7056">
        <w:rPr>
          <w:rFonts w:ascii="Simplified Arabic" w:hAnsi="Simplified Arabic" w:cs="Simplified Arabic"/>
          <w:color w:val="222222"/>
          <w:sz w:val="28"/>
          <w:szCs w:val="28"/>
          <w:shd w:val="clear" w:color="auto" w:fill="FFFFFF"/>
          <w:rtl/>
        </w:rPr>
        <w:t>هدف الدراسة لاختبار العلاقة بين العوامل الخمسة الكبرى للشخصية والتهكم التنظيمي عند توسيط رأس المال النفسي بالتطبيق على العاملين على العاملين بجامعة دمنهور، وتم جمع البيانات من 304 عبارة من العاملين بجامعة دمنهور، واعتمدت الدراسة على قائمة استقصاء لجمع البيانات و على أسلوب تحليل المسار لاختبار الفروض باستخدام البرنامج الإحصائي (25.</w:t>
      </w:r>
      <w:r w:rsidRPr="005C7056">
        <w:rPr>
          <w:rFonts w:ascii="Simplified Arabic" w:hAnsi="Simplified Arabic" w:cs="Simplified Arabic"/>
          <w:color w:val="222222"/>
          <w:sz w:val="28"/>
          <w:szCs w:val="28"/>
          <w:shd w:val="clear" w:color="auto" w:fill="FFFFFF"/>
        </w:rPr>
        <w:t>Amos V</w:t>
      </w:r>
      <w:r w:rsidRPr="005C7056">
        <w:rPr>
          <w:rFonts w:ascii="Simplified Arabic" w:hAnsi="Simplified Arabic" w:cs="Simplified Arabic"/>
          <w:color w:val="222222"/>
          <w:sz w:val="28"/>
          <w:szCs w:val="28"/>
          <w:shd w:val="clear" w:color="auto" w:fill="FFFFFF"/>
          <w:rtl/>
        </w:rPr>
        <w:t>)</w:t>
      </w:r>
      <w:r>
        <w:rPr>
          <w:rFonts w:ascii="Simplified Arabic" w:hAnsi="Simplified Arabic" w:cs="Simplified Arabic" w:hint="cs"/>
          <w:color w:val="222222"/>
          <w:sz w:val="28"/>
          <w:szCs w:val="28"/>
          <w:shd w:val="clear" w:color="auto" w:fill="FFFFFF"/>
          <w:rtl/>
        </w:rPr>
        <w:t xml:space="preserve"> , </w:t>
      </w:r>
      <w:r w:rsidRPr="005C7056">
        <w:rPr>
          <w:rFonts w:ascii="Simplified Arabic" w:hAnsi="Simplified Arabic" w:cs="Simplified Arabic"/>
          <w:color w:val="222222"/>
          <w:sz w:val="28"/>
          <w:szCs w:val="28"/>
          <w:shd w:val="clear" w:color="auto" w:fill="FFFFFF"/>
          <w:rtl/>
        </w:rPr>
        <w:t>واستنتجت الدراسة وجود تأثير معنوي إيجابي بين أربعة من العوامل الخمسة الكبرى للشخصية</w:t>
      </w:r>
      <w:r>
        <w:rPr>
          <w:rFonts w:ascii="Simplified Arabic" w:hAnsi="Simplified Arabic" w:cs="Simplified Arabic" w:hint="cs"/>
          <w:color w:val="222222"/>
          <w:sz w:val="28"/>
          <w:szCs w:val="28"/>
          <w:shd w:val="clear" w:color="auto" w:fill="FFFFFF"/>
          <w:rtl/>
        </w:rPr>
        <w:t xml:space="preserve"> </w:t>
      </w:r>
      <w:r w:rsidRPr="005C7056">
        <w:rPr>
          <w:rFonts w:ascii="Simplified Arabic" w:hAnsi="Simplified Arabic" w:cs="Simplified Arabic"/>
          <w:color w:val="222222"/>
          <w:sz w:val="28"/>
          <w:szCs w:val="28"/>
          <w:shd w:val="clear" w:color="auto" w:fill="FFFFFF"/>
          <w:rtl/>
        </w:rPr>
        <w:t xml:space="preserve">وهي (الانفتاح على الجديد، والقبول، ويقظة الضمير، والانبساطية ورأس المال النفسي وجود تأثير معنوي سلبي بين العصابية) ورأس المال النفسي، حيث أثرت العوامل الخمسة الكبرى للشخصية بأبعادها في الانفتاح على الجديد العصابية، القبول، يقظة الضمير الانبساطية على رأس المال النفسي، بالإضافة إلى وجود تأثير معنوي سلبي لرأس المال النفسي </w:t>
      </w:r>
      <w:r w:rsidRPr="005C7056">
        <w:rPr>
          <w:rFonts w:ascii="Simplified Arabic" w:hAnsi="Simplified Arabic" w:cs="Simplified Arabic"/>
          <w:color w:val="222222"/>
          <w:sz w:val="28"/>
          <w:szCs w:val="28"/>
          <w:shd w:val="clear" w:color="auto" w:fill="FFFFFF"/>
          <w:rtl/>
        </w:rPr>
        <w:lastRenderedPageBreak/>
        <w:t>على التهكم التنظيمي، كما أن هناك تأثير معنوي سلبي بين ثلاثة من العوامل الخمسة الكبرى للشخصية وهي الانفتاح على الجديد القبول، يقظة الضمير والتهكم التنظيمي، وهناك تأثير معنوي إيجابي بين العصابية والتهكم التنظيمي بالإضافة إلى عدم وجود علاقة دالة إحصائياً بين الانبساطية والتهكم التنظيمي، و أيضاً وجود تأثير غير مباشر لأربعة من العوامل الخمسة الكبرى للشخصية (الانفتاح على الجديد، والقبول، ويقظة الضمير، والعصابية على التهكم التنظيمي عند توسيط رأس المال النفسي، ولم يثبت تأثير لبعد الانبساطية.</w:t>
      </w:r>
    </w:p>
    <w:p w14:paraId="42954ECF" w14:textId="77777777" w:rsidR="00876784" w:rsidRDefault="00876784" w:rsidP="00876784">
      <w:pPr>
        <w:pStyle w:val="ListParagraph"/>
        <w:tabs>
          <w:tab w:val="right" w:pos="9372"/>
          <w:tab w:val="right" w:pos="9642"/>
        </w:tabs>
        <w:spacing w:line="240" w:lineRule="auto"/>
        <w:ind w:left="270" w:right="180"/>
        <w:rPr>
          <w:rFonts w:ascii="Simplified Arabic" w:hAnsi="Simplified Arabic" w:cs="Simplified Arabic"/>
          <w:sz w:val="28"/>
          <w:szCs w:val="28"/>
        </w:rPr>
      </w:pPr>
    </w:p>
    <w:p w14:paraId="74FD3DE0" w14:textId="77777777" w:rsidR="00876784" w:rsidRPr="0097564B" w:rsidRDefault="00876784" w:rsidP="00876784">
      <w:pPr>
        <w:pStyle w:val="ListParagraph"/>
        <w:numPr>
          <w:ilvl w:val="0"/>
          <w:numId w:val="9"/>
        </w:numPr>
        <w:tabs>
          <w:tab w:val="right" w:pos="9372"/>
          <w:tab w:val="right" w:pos="9642"/>
        </w:tabs>
        <w:spacing w:line="240" w:lineRule="auto"/>
        <w:ind w:left="270" w:right="180"/>
        <w:rPr>
          <w:rFonts w:ascii="Simplified Arabic" w:hAnsi="Simplified Arabic" w:cs="Simplified Arabic"/>
          <w:sz w:val="28"/>
          <w:szCs w:val="28"/>
        </w:rPr>
      </w:pPr>
      <w:r>
        <w:rPr>
          <w:rFonts w:ascii="Simplified Arabic" w:hAnsi="Simplified Arabic" w:cs="Simplified Arabic" w:hint="cs"/>
          <w:sz w:val="28"/>
          <w:szCs w:val="28"/>
          <w:rtl/>
        </w:rPr>
        <w:t>د</w:t>
      </w:r>
      <w:r w:rsidRPr="0097564B">
        <w:rPr>
          <w:rFonts w:ascii="Simplified Arabic" w:hAnsi="Simplified Arabic" w:cs="Simplified Arabic"/>
          <w:sz w:val="28"/>
          <w:szCs w:val="28"/>
          <w:rtl/>
        </w:rPr>
        <w:t xml:space="preserve">راسة (العوفي والجبر.2022) بعنوان: الإبداع الإداري للقادة الأكاديميين ودوره في تنمية رأس المال </w:t>
      </w:r>
      <w:proofErr w:type="spellStart"/>
      <w:r w:rsidRPr="0097564B">
        <w:rPr>
          <w:rFonts w:ascii="Simplified Arabic" w:hAnsi="Simplified Arabic" w:cs="Simplified Arabic"/>
          <w:sz w:val="28"/>
          <w:szCs w:val="28"/>
          <w:rtl/>
        </w:rPr>
        <w:t>الفکري</w:t>
      </w:r>
      <w:proofErr w:type="spellEnd"/>
      <w:r w:rsidRPr="0097564B">
        <w:rPr>
          <w:rFonts w:ascii="Simplified Arabic" w:hAnsi="Simplified Arabic" w:cs="Simplified Arabic"/>
          <w:sz w:val="28"/>
          <w:szCs w:val="28"/>
          <w:rtl/>
        </w:rPr>
        <w:t xml:space="preserve"> من وجهة نظر أعضـاء هيئة التدريس بجامعة القصيم.</w:t>
      </w:r>
    </w:p>
    <w:p w14:paraId="323BC30C" w14:textId="77777777" w:rsidR="00876784" w:rsidRPr="00D255A6" w:rsidRDefault="00876784" w:rsidP="00876784">
      <w:pPr>
        <w:pStyle w:val="ListParagraph"/>
        <w:tabs>
          <w:tab w:val="right" w:pos="9372"/>
          <w:tab w:val="right" w:pos="9642"/>
        </w:tabs>
        <w:spacing w:line="240" w:lineRule="auto"/>
        <w:ind w:left="270" w:right="180"/>
        <w:rPr>
          <w:rFonts w:ascii="Simplified Arabic" w:hAnsi="Simplified Arabic" w:cs="Simplified Arabic"/>
          <w:sz w:val="28"/>
          <w:szCs w:val="28"/>
        </w:rPr>
      </w:pPr>
      <w:r w:rsidRPr="005C7056">
        <w:rPr>
          <w:rFonts w:ascii="Simplified Arabic" w:hAnsi="Simplified Arabic" w:cs="Simplified Arabic"/>
          <w:sz w:val="28"/>
          <w:szCs w:val="28"/>
          <w:rtl/>
        </w:rPr>
        <w:t>هدفت الدراسة</w:t>
      </w:r>
      <w:r w:rsidRPr="00D255A6">
        <w:rPr>
          <w:rFonts w:ascii="Simplified Arabic" w:hAnsi="Simplified Arabic" w:cs="Simplified Arabic"/>
          <w:sz w:val="28"/>
          <w:szCs w:val="28"/>
          <w:rtl/>
        </w:rPr>
        <w:t xml:space="preserve"> إلى معرفة دور الإبداع الإداري للقادة الأكاديميين في تنمية رأس المال </w:t>
      </w:r>
      <w:proofErr w:type="spellStart"/>
      <w:r w:rsidRPr="00D255A6">
        <w:rPr>
          <w:rFonts w:ascii="Simplified Arabic" w:hAnsi="Simplified Arabic" w:cs="Simplified Arabic"/>
          <w:sz w:val="28"/>
          <w:szCs w:val="28"/>
          <w:rtl/>
        </w:rPr>
        <w:t>الفکري</w:t>
      </w:r>
      <w:proofErr w:type="spellEnd"/>
      <w:r w:rsidRPr="00D255A6">
        <w:rPr>
          <w:rFonts w:ascii="Simplified Arabic" w:hAnsi="Simplified Arabic" w:cs="Simplified Arabic"/>
          <w:sz w:val="28"/>
          <w:szCs w:val="28"/>
          <w:rtl/>
        </w:rPr>
        <w:t xml:space="preserve"> من وجهة نظر أعضاء هيئة التدريس بجامعة القصيم، وقد تم استخدام المنهج الوصفي الارتباطي </w:t>
      </w:r>
      <w:proofErr w:type="spellStart"/>
      <w:r w:rsidRPr="00D255A6">
        <w:rPr>
          <w:rFonts w:ascii="Simplified Arabic" w:hAnsi="Simplified Arabic" w:cs="Simplified Arabic"/>
          <w:sz w:val="28"/>
          <w:szCs w:val="28"/>
          <w:rtl/>
        </w:rPr>
        <w:t>کما</w:t>
      </w:r>
      <w:proofErr w:type="spellEnd"/>
      <w:r w:rsidRPr="00D255A6">
        <w:rPr>
          <w:rFonts w:ascii="Simplified Arabic" w:hAnsi="Simplified Arabic" w:cs="Simplified Arabic"/>
          <w:sz w:val="28"/>
          <w:szCs w:val="28"/>
          <w:rtl/>
        </w:rPr>
        <w:t xml:space="preserve"> أنه تم استخدام الاستبانة كأداة للدراسة، وتكونت عينة الدراسة من (310) عضو من أعضاء هيئة التدريس بجامعة القصيم تم اختيارهم بالطريقة العشوائية البسيطة</w:t>
      </w:r>
    </w:p>
    <w:p w14:paraId="39B662D3" w14:textId="77777777" w:rsidR="00876784" w:rsidRDefault="00876784" w:rsidP="00876784">
      <w:pPr>
        <w:pStyle w:val="ListParagraph"/>
        <w:tabs>
          <w:tab w:val="right" w:pos="9372"/>
          <w:tab w:val="right" w:pos="9642"/>
        </w:tabs>
        <w:spacing w:line="240" w:lineRule="auto"/>
        <w:ind w:left="270" w:right="180"/>
        <w:rPr>
          <w:rFonts w:ascii="Simplified Arabic" w:hAnsi="Simplified Arabic" w:cs="Simplified Arabic"/>
          <w:sz w:val="28"/>
          <w:szCs w:val="28"/>
          <w:rtl/>
        </w:rPr>
      </w:pPr>
      <w:r w:rsidRPr="005C7056">
        <w:rPr>
          <w:rFonts w:ascii="Simplified Arabic" w:hAnsi="Simplified Arabic" w:cs="Simplified Arabic"/>
          <w:sz w:val="28"/>
          <w:szCs w:val="28"/>
          <w:rtl/>
        </w:rPr>
        <w:t>وقد توصلت الدراسة</w:t>
      </w:r>
      <w:r w:rsidRPr="00D255A6">
        <w:rPr>
          <w:rFonts w:ascii="Simplified Arabic" w:hAnsi="Simplified Arabic" w:cs="Simplified Arabic"/>
          <w:sz w:val="28"/>
          <w:szCs w:val="28"/>
          <w:rtl/>
        </w:rPr>
        <w:t xml:space="preserve"> إلى </w:t>
      </w:r>
      <w:r w:rsidRPr="00D255A6">
        <w:rPr>
          <w:rFonts w:ascii="Simplified Arabic" w:hAnsi="Simplified Arabic" w:cs="Simplified Arabic"/>
          <w:color w:val="262626" w:themeColor="text1" w:themeTint="D9"/>
          <w:sz w:val="28"/>
          <w:szCs w:val="28"/>
          <w:rtl/>
        </w:rPr>
        <w:t>بعض النتائج منها</w:t>
      </w:r>
      <w:r w:rsidRPr="00D255A6">
        <w:rPr>
          <w:rFonts w:ascii="Simplified Arabic" w:hAnsi="Simplified Arabic" w:cs="Simplified Arabic"/>
          <w:color w:val="262626" w:themeColor="text1" w:themeTint="D9"/>
          <w:sz w:val="28"/>
          <w:szCs w:val="28"/>
          <w:shd w:val="clear" w:color="auto" w:fill="FFFFFF"/>
          <w:rtl/>
        </w:rPr>
        <w:t xml:space="preserve">: </w:t>
      </w:r>
      <w:r w:rsidRPr="00D255A6">
        <w:rPr>
          <w:rFonts w:ascii="Simplified Arabic" w:hAnsi="Simplified Arabic" w:cs="Simplified Arabic"/>
          <w:color w:val="333333"/>
          <w:sz w:val="28"/>
          <w:szCs w:val="28"/>
          <w:shd w:val="clear" w:color="auto" w:fill="FFFFFF"/>
          <w:rtl/>
        </w:rPr>
        <w:t xml:space="preserve">أن القادة الأكاديميين بالفعل يمارسون الإبداع الإداري بدرجة عالية ، </w:t>
      </w:r>
      <w:proofErr w:type="spellStart"/>
      <w:r w:rsidRPr="00D255A6">
        <w:rPr>
          <w:rFonts w:ascii="Simplified Arabic" w:hAnsi="Simplified Arabic" w:cs="Simplified Arabic"/>
          <w:color w:val="333333"/>
          <w:sz w:val="28"/>
          <w:szCs w:val="28"/>
          <w:shd w:val="clear" w:color="auto" w:fill="FFFFFF"/>
          <w:rtl/>
        </w:rPr>
        <w:t>کما</w:t>
      </w:r>
      <w:proofErr w:type="spellEnd"/>
      <w:r>
        <w:rPr>
          <w:rFonts w:ascii="Simplified Arabic" w:hAnsi="Simplified Arabic" w:cs="Simplified Arabic" w:hint="cs"/>
          <w:color w:val="333333"/>
          <w:sz w:val="28"/>
          <w:szCs w:val="28"/>
          <w:shd w:val="clear" w:color="auto" w:fill="FFFFFF"/>
          <w:rtl/>
        </w:rPr>
        <w:t xml:space="preserve"> </w:t>
      </w:r>
      <w:r w:rsidRPr="00D255A6">
        <w:rPr>
          <w:rFonts w:ascii="Simplified Arabic" w:hAnsi="Simplified Arabic" w:cs="Simplified Arabic"/>
          <w:color w:val="333333"/>
          <w:sz w:val="28"/>
          <w:szCs w:val="28"/>
          <w:shd w:val="clear" w:color="auto" w:fill="FFFFFF"/>
          <w:rtl/>
        </w:rPr>
        <w:t xml:space="preserve">أن مستوى تنمية رأس المال </w:t>
      </w:r>
      <w:proofErr w:type="spellStart"/>
      <w:r w:rsidRPr="00D255A6">
        <w:rPr>
          <w:rFonts w:ascii="Simplified Arabic" w:hAnsi="Simplified Arabic" w:cs="Simplified Arabic"/>
          <w:color w:val="333333"/>
          <w:sz w:val="28"/>
          <w:szCs w:val="28"/>
          <w:shd w:val="clear" w:color="auto" w:fill="FFFFFF"/>
          <w:rtl/>
        </w:rPr>
        <w:t>الفکري</w:t>
      </w:r>
      <w:proofErr w:type="spellEnd"/>
      <w:r w:rsidRPr="00D255A6">
        <w:rPr>
          <w:rFonts w:ascii="Simplified Arabic" w:hAnsi="Simplified Arabic" w:cs="Simplified Arabic"/>
          <w:color w:val="333333"/>
          <w:sz w:val="28"/>
          <w:szCs w:val="28"/>
          <w:shd w:val="clear" w:color="auto" w:fill="FFFFFF"/>
          <w:rtl/>
        </w:rPr>
        <w:t xml:space="preserve"> لهم جاء بدرجة مرتفعة، وأنه لا فروق ذات دلالة إحصائية في درجة ممارسة الإبداع الإداري تعود لاختلاف الجنس وسنوات الخبرة، ولا فروق ذات دلالة إحصائية عند مستوى ثقة تعود للدرجة العلمية فيما يتعلق ببعدي الأصالة وقبول المخاطرة واوصت الدراسة بعدة توصيات من أهمها </w:t>
      </w:r>
      <w:r w:rsidRPr="00D255A6">
        <w:rPr>
          <w:rFonts w:ascii="Simplified Arabic" w:hAnsi="Simplified Arabic" w:cs="Simplified Arabic"/>
          <w:sz w:val="28"/>
          <w:szCs w:val="28"/>
          <w:rtl/>
        </w:rPr>
        <w:t xml:space="preserve">ضرورة تخلص المنظمات التعليمية وبخاصة الجامعات من سياسات العمل والإجراءات الرتيبة المملة وإفساح المجال أمام المرؤوسين </w:t>
      </w:r>
      <w:r w:rsidRPr="00D255A6">
        <w:rPr>
          <w:rFonts w:ascii="Simplified Arabic" w:hAnsi="Simplified Arabic" w:cs="Simplified Arabic" w:hint="cs"/>
          <w:sz w:val="28"/>
          <w:szCs w:val="28"/>
          <w:rtl/>
        </w:rPr>
        <w:t>للمشاركة</w:t>
      </w:r>
      <w:r w:rsidRPr="00D255A6">
        <w:rPr>
          <w:rFonts w:ascii="Simplified Arabic" w:hAnsi="Simplified Arabic" w:cs="Simplified Arabic"/>
          <w:sz w:val="28"/>
          <w:szCs w:val="28"/>
          <w:rtl/>
        </w:rPr>
        <w:t xml:space="preserve"> في اتخاذ القرارات والاعتراف بقدراتهم في تحقيق أهداف المنظمة.</w:t>
      </w:r>
    </w:p>
    <w:p w14:paraId="24FA0CB9" w14:textId="77777777" w:rsidR="00876784" w:rsidRPr="00D255A6" w:rsidRDefault="00876784" w:rsidP="00876784">
      <w:pPr>
        <w:pStyle w:val="ListParagraph"/>
        <w:tabs>
          <w:tab w:val="right" w:pos="9372"/>
          <w:tab w:val="right" w:pos="9642"/>
        </w:tabs>
        <w:spacing w:line="240" w:lineRule="auto"/>
        <w:ind w:left="270" w:right="180"/>
        <w:rPr>
          <w:rFonts w:ascii="Simplified Arabic" w:hAnsi="Simplified Arabic" w:cs="Simplified Arabic"/>
          <w:color w:val="222222"/>
          <w:sz w:val="28"/>
          <w:szCs w:val="28"/>
          <w:shd w:val="clear" w:color="auto" w:fill="FFFFFF"/>
          <w:rtl/>
        </w:rPr>
      </w:pPr>
    </w:p>
    <w:p w14:paraId="677190A9" w14:textId="43F91462" w:rsidR="00876784" w:rsidRPr="002F2F04" w:rsidRDefault="00876784" w:rsidP="002F2F04">
      <w:pPr>
        <w:pStyle w:val="ListParagraph"/>
        <w:numPr>
          <w:ilvl w:val="0"/>
          <w:numId w:val="9"/>
        </w:numPr>
        <w:tabs>
          <w:tab w:val="right" w:pos="9372"/>
          <w:tab w:val="right" w:pos="9642"/>
        </w:tabs>
        <w:spacing w:line="240" w:lineRule="auto"/>
        <w:ind w:left="270" w:right="180"/>
        <w:rPr>
          <w:rFonts w:ascii="Simplified Arabic" w:hAnsi="Simplified Arabic" w:cs="Simplified Arabic"/>
          <w:sz w:val="28"/>
          <w:szCs w:val="28"/>
          <w:rtl/>
        </w:rPr>
      </w:pPr>
      <w:r>
        <w:rPr>
          <w:rFonts w:ascii="Simplified Arabic" w:hAnsi="Simplified Arabic" w:cs="Simplified Arabic" w:hint="cs"/>
          <w:sz w:val="28"/>
          <w:szCs w:val="28"/>
          <w:rtl/>
        </w:rPr>
        <w:t>د</w:t>
      </w:r>
      <w:r w:rsidRPr="002C05EB">
        <w:rPr>
          <w:rFonts w:ascii="Simplified Arabic" w:hAnsi="Simplified Arabic" w:cs="Simplified Arabic"/>
          <w:sz w:val="28"/>
          <w:szCs w:val="28"/>
          <w:rtl/>
        </w:rPr>
        <w:t xml:space="preserve">راسة (واري ولفقير.2022) بعنوان: دور رأس المال النفسي في تطوير السلوك التنظيمي الإيجابي للعاملين , </w:t>
      </w:r>
      <w:r w:rsidRPr="002C05EB">
        <w:rPr>
          <w:rFonts w:ascii="Simplified Arabic" w:hAnsi="Simplified Arabic" w:cs="Simplified Arabic"/>
          <w:sz w:val="28"/>
          <w:szCs w:val="28"/>
          <w:u w:val="single"/>
          <w:rtl/>
        </w:rPr>
        <w:t>هدفت الدراسة</w:t>
      </w:r>
      <w:r w:rsidRPr="002C05EB">
        <w:rPr>
          <w:rFonts w:ascii="Simplified Arabic" w:hAnsi="Simplified Arabic" w:cs="Simplified Arabic"/>
          <w:sz w:val="28"/>
          <w:szCs w:val="28"/>
          <w:rtl/>
        </w:rPr>
        <w:t xml:space="preserve"> إلى إلقاء ايضاح مفهوم رأس المال النفسي كمفهوم من بين المفاهيم الحديثة في مجال السلوك التنظيمي الإيجابي، واتبع الباحثان المنهج الوصفي في التعريف لمفهوم لرأس المال النفسي من حيث نشأته وتطوره ومكوناته و كذلك دوره في تعزيز السلوكيات التنظيمية الإيجابية للعاملين وقدمت الدراسة استنتاج عام حول ما تم التطرق إليه يتبعه مجموعه من التوصيات حول هذا الموضوع ومن بين </w:t>
      </w:r>
      <w:r w:rsidRPr="002C05EB">
        <w:rPr>
          <w:rFonts w:ascii="Simplified Arabic" w:hAnsi="Simplified Arabic" w:cs="Simplified Arabic"/>
          <w:sz w:val="28"/>
          <w:szCs w:val="28"/>
          <w:u w:val="single"/>
          <w:rtl/>
        </w:rPr>
        <w:t>أهم النتائج</w:t>
      </w:r>
      <w:r w:rsidRPr="002C05EB">
        <w:rPr>
          <w:rFonts w:ascii="Simplified Arabic" w:hAnsi="Simplified Arabic" w:cs="Simplified Arabic"/>
          <w:sz w:val="28"/>
          <w:szCs w:val="28"/>
          <w:rtl/>
        </w:rPr>
        <w:t xml:space="preserve"> أنه تبين أن لرأس المال النفسي دور كبير في تطوير السلوك التنظيمي الإيجابي للعاملين</w:t>
      </w:r>
    </w:p>
    <w:p w14:paraId="0AC79750" w14:textId="77777777" w:rsidR="00876784" w:rsidRDefault="00876784" w:rsidP="00876784">
      <w:pPr>
        <w:pStyle w:val="ListParagraph"/>
        <w:tabs>
          <w:tab w:val="right" w:pos="9372"/>
          <w:tab w:val="right" w:pos="9642"/>
        </w:tabs>
        <w:spacing w:line="240" w:lineRule="auto"/>
        <w:ind w:left="270" w:right="180"/>
        <w:jc w:val="center"/>
        <w:rPr>
          <w:rFonts w:ascii="Simplified Arabic" w:hAnsi="Simplified Arabic" w:cs="Simplified Arabic"/>
          <w:sz w:val="28"/>
          <w:szCs w:val="28"/>
        </w:rPr>
      </w:pPr>
    </w:p>
    <w:p w14:paraId="26048B77" w14:textId="77777777" w:rsidR="00876784" w:rsidRPr="00733C93" w:rsidRDefault="00876784" w:rsidP="00876784">
      <w:pPr>
        <w:pStyle w:val="ListParagraph"/>
        <w:numPr>
          <w:ilvl w:val="0"/>
          <w:numId w:val="9"/>
        </w:numPr>
        <w:tabs>
          <w:tab w:val="right" w:pos="630"/>
          <w:tab w:val="right" w:pos="720"/>
          <w:tab w:val="right" w:pos="9372"/>
          <w:tab w:val="right" w:pos="9642"/>
        </w:tabs>
        <w:spacing w:line="240" w:lineRule="auto"/>
        <w:ind w:left="360" w:right="180" w:hanging="270"/>
        <w:rPr>
          <w:rFonts w:ascii="Simplified Arabic" w:hAnsi="Simplified Arabic" w:cs="Simplified Arabic"/>
          <w:sz w:val="28"/>
          <w:szCs w:val="28"/>
          <w:rtl/>
        </w:rPr>
      </w:pPr>
      <w:r w:rsidRPr="00733C93">
        <w:rPr>
          <w:rFonts w:ascii="Simplified Arabic" w:hAnsi="Simplified Arabic" w:cs="Simplified Arabic" w:hint="cs"/>
          <w:sz w:val="28"/>
          <w:szCs w:val="28"/>
          <w:rtl/>
        </w:rPr>
        <w:t>د</w:t>
      </w:r>
      <w:r w:rsidRPr="00733C93">
        <w:rPr>
          <w:rFonts w:ascii="Simplified Arabic" w:hAnsi="Simplified Arabic" w:cs="Simplified Arabic"/>
          <w:sz w:val="28"/>
          <w:szCs w:val="28"/>
          <w:rtl/>
        </w:rPr>
        <w:t>راسة (عيسى وفوزي. 2022) بعنوان: رأس المال النفسي تعريفه، مكوناته، خصائصه وأثاره.</w:t>
      </w:r>
    </w:p>
    <w:p w14:paraId="18B97518" w14:textId="120E9CC7" w:rsidR="00876784" w:rsidRDefault="00876784" w:rsidP="008C70D8">
      <w:pPr>
        <w:pStyle w:val="ListParagraph"/>
        <w:tabs>
          <w:tab w:val="right" w:pos="630"/>
          <w:tab w:val="right" w:pos="720"/>
          <w:tab w:val="right" w:pos="9372"/>
          <w:tab w:val="right" w:pos="9642"/>
        </w:tabs>
        <w:spacing w:line="240" w:lineRule="auto"/>
        <w:ind w:left="360" w:right="180" w:hanging="270"/>
        <w:rPr>
          <w:rFonts w:ascii="Simplified Arabic" w:hAnsi="Simplified Arabic" w:cs="Simplified Arabic"/>
          <w:sz w:val="28"/>
          <w:szCs w:val="28"/>
          <w:rtl/>
        </w:rPr>
      </w:pPr>
      <w:r w:rsidRPr="00733C93">
        <w:rPr>
          <w:rFonts w:ascii="Simplified Arabic" w:hAnsi="Simplified Arabic" w:cs="Simplified Arabic"/>
          <w:sz w:val="28"/>
          <w:szCs w:val="28"/>
          <w:rtl/>
        </w:rPr>
        <w:t>هدفت الدراسة الى مراجعة جميع مفاهيم رأس المال النفسي والمواضيع ذات الصلة استنتجت الدراسة من خلال مراجعة الادبيات السابقة أهمية العامل البشري في المؤسسا</w:t>
      </w:r>
      <w:r>
        <w:rPr>
          <w:rFonts w:ascii="Simplified Arabic" w:hAnsi="Simplified Arabic" w:cs="Simplified Arabic" w:hint="cs"/>
          <w:sz w:val="28"/>
          <w:szCs w:val="28"/>
          <w:rtl/>
        </w:rPr>
        <w:t xml:space="preserve">ت. </w:t>
      </w:r>
      <w:r w:rsidRPr="00733C93">
        <w:rPr>
          <w:rFonts w:ascii="Simplified Arabic" w:hAnsi="Simplified Arabic" w:cs="Simplified Arabic"/>
          <w:sz w:val="28"/>
          <w:szCs w:val="28"/>
          <w:rtl/>
        </w:rPr>
        <w:t>واوصت بعدة توصيات من أهمها ضرورة تعزيز التواصل وبناء العلاقة في بيئة العمل كذلك اوصت بتطوير برامج تدريب وتطوير للموظفين وقدم الباحثان أفكار جديدة لتحسين الخدمات.</w:t>
      </w:r>
    </w:p>
    <w:p w14:paraId="4AD2DC47" w14:textId="77777777" w:rsidR="008C70D8" w:rsidRPr="008C70D8" w:rsidRDefault="008C70D8" w:rsidP="008C70D8">
      <w:pPr>
        <w:pStyle w:val="ListParagraph"/>
        <w:tabs>
          <w:tab w:val="right" w:pos="630"/>
          <w:tab w:val="right" w:pos="720"/>
          <w:tab w:val="right" w:pos="9372"/>
          <w:tab w:val="right" w:pos="9642"/>
        </w:tabs>
        <w:spacing w:line="240" w:lineRule="auto"/>
        <w:ind w:left="360" w:right="180" w:hanging="270"/>
        <w:rPr>
          <w:rFonts w:ascii="Simplified Arabic" w:hAnsi="Simplified Arabic" w:cs="Simplified Arabic"/>
          <w:sz w:val="28"/>
          <w:szCs w:val="28"/>
          <w:rtl/>
        </w:rPr>
      </w:pPr>
    </w:p>
    <w:p w14:paraId="1DCDE8FF" w14:textId="77777777" w:rsidR="00876784" w:rsidRPr="00D255A6" w:rsidRDefault="00876784" w:rsidP="00876784">
      <w:pPr>
        <w:pStyle w:val="ListParagraph"/>
        <w:numPr>
          <w:ilvl w:val="0"/>
          <w:numId w:val="9"/>
        </w:numPr>
        <w:shd w:val="clear" w:color="auto" w:fill="FFFFFF"/>
        <w:tabs>
          <w:tab w:val="right" w:pos="630"/>
          <w:tab w:val="right" w:pos="720"/>
          <w:tab w:val="right" w:pos="9372"/>
          <w:tab w:val="right" w:pos="9642"/>
        </w:tabs>
        <w:spacing w:before="100" w:beforeAutospacing="1" w:after="100" w:afterAutospacing="1" w:line="240" w:lineRule="auto"/>
        <w:ind w:left="360" w:right="180" w:hanging="270"/>
        <w:rPr>
          <w:rFonts w:ascii="Simplified Arabic" w:hAnsi="Simplified Arabic" w:cs="Simplified Arabic"/>
          <w:sz w:val="28"/>
          <w:szCs w:val="28"/>
        </w:rPr>
      </w:pPr>
      <w:r w:rsidRPr="00D255A6">
        <w:rPr>
          <w:rFonts w:ascii="Simplified Arabic" w:hAnsi="Simplified Arabic" w:cs="Simplified Arabic"/>
          <w:sz w:val="28"/>
          <w:szCs w:val="28"/>
          <w:rtl/>
        </w:rPr>
        <w:t>دراسة (</w:t>
      </w:r>
      <w:r w:rsidRPr="00D255A6">
        <w:rPr>
          <w:rFonts w:ascii="Simplified Arabic" w:hAnsi="Simplified Arabic" w:cs="Simplified Arabic"/>
          <w:color w:val="222222"/>
          <w:sz w:val="28"/>
          <w:szCs w:val="28"/>
          <w:shd w:val="clear" w:color="auto" w:fill="FFFFFF"/>
        </w:rPr>
        <w:t>AL-Aa'n.2022</w:t>
      </w:r>
      <w:r w:rsidRPr="00D255A6">
        <w:rPr>
          <w:rFonts w:ascii="Simplified Arabic" w:hAnsi="Simplified Arabic" w:cs="Simplified Arabic"/>
          <w:color w:val="222222"/>
          <w:sz w:val="28"/>
          <w:szCs w:val="28"/>
          <w:shd w:val="clear" w:color="auto" w:fill="FFFFFF"/>
          <w:rtl/>
        </w:rPr>
        <w:t xml:space="preserve"> &amp; </w:t>
      </w:r>
      <w:r w:rsidRPr="00D255A6">
        <w:rPr>
          <w:rFonts w:ascii="Simplified Arabic" w:hAnsi="Simplified Arabic" w:cs="Simplified Arabic"/>
          <w:color w:val="222222"/>
          <w:sz w:val="28"/>
          <w:szCs w:val="28"/>
          <w:shd w:val="clear" w:color="auto" w:fill="FFFFFF"/>
        </w:rPr>
        <w:t>AL-Talebi</w:t>
      </w:r>
      <w:r w:rsidRPr="00D255A6">
        <w:rPr>
          <w:rFonts w:ascii="Simplified Arabic" w:hAnsi="Simplified Arabic" w:cs="Simplified Arabic"/>
          <w:sz w:val="28"/>
          <w:szCs w:val="28"/>
          <w:rtl/>
        </w:rPr>
        <w:t xml:space="preserve">) بعنوان: إسهام أبعاد القيادة الحكيمة في تعزيز رأس المال النفسي </w:t>
      </w:r>
      <w:proofErr w:type="gramStart"/>
      <w:r w:rsidRPr="00D255A6">
        <w:rPr>
          <w:rFonts w:ascii="Simplified Arabic" w:hAnsi="Simplified Arabic" w:cs="Simplified Arabic"/>
          <w:sz w:val="28"/>
          <w:szCs w:val="28"/>
          <w:rtl/>
        </w:rPr>
        <w:t xml:space="preserve">الإيجابي </w:t>
      </w:r>
      <w:r w:rsidRPr="00D255A6">
        <w:rPr>
          <w:rFonts w:ascii="Simplified Arabic" w:hAnsi="Simplified Arabic" w:cs="Simplified Arabic"/>
          <w:sz w:val="28"/>
          <w:szCs w:val="28"/>
        </w:rPr>
        <w:t>,</w:t>
      </w:r>
      <w:proofErr w:type="gramEnd"/>
      <w:r w:rsidRPr="00D255A6">
        <w:rPr>
          <w:rFonts w:ascii="Simplified Arabic" w:hAnsi="Simplified Arabic" w:cs="Simplified Arabic"/>
          <w:sz w:val="28"/>
          <w:szCs w:val="28"/>
        </w:rPr>
        <w:t xml:space="preserve"> </w:t>
      </w:r>
      <w:r w:rsidRPr="00D255A6">
        <w:rPr>
          <w:rFonts w:ascii="Simplified Arabic" w:hAnsi="Simplified Arabic" w:cs="Simplified Arabic"/>
          <w:sz w:val="28"/>
          <w:szCs w:val="28"/>
          <w:rtl/>
        </w:rPr>
        <w:t>دراسة تحليلية لآراء عينة من العاملين في دائرة صحة نينوى</w:t>
      </w:r>
    </w:p>
    <w:p w14:paraId="7F7038DA" w14:textId="77777777" w:rsidR="00876784" w:rsidRDefault="00876784" w:rsidP="00876784">
      <w:pPr>
        <w:pStyle w:val="ListParagraph"/>
        <w:tabs>
          <w:tab w:val="right" w:pos="630"/>
          <w:tab w:val="right" w:pos="720"/>
          <w:tab w:val="right" w:pos="9372"/>
          <w:tab w:val="right" w:pos="9642"/>
        </w:tabs>
        <w:spacing w:line="240" w:lineRule="auto"/>
        <w:ind w:left="360" w:right="180" w:hanging="270"/>
        <w:rPr>
          <w:rFonts w:ascii="Simplified Arabic" w:hAnsi="Simplified Arabic" w:cs="Simplified Arabic"/>
          <w:sz w:val="28"/>
          <w:szCs w:val="28"/>
        </w:rPr>
      </w:pPr>
      <w:r w:rsidRPr="00EA6149">
        <w:rPr>
          <w:rFonts w:ascii="Simplified Arabic" w:hAnsi="Simplified Arabic" w:cs="Simplified Arabic" w:hint="cs"/>
          <w:color w:val="222222"/>
          <w:sz w:val="28"/>
          <w:szCs w:val="28"/>
          <w:rtl/>
        </w:rPr>
        <w:t xml:space="preserve">    </w:t>
      </w:r>
      <w:r w:rsidRPr="00EA6149">
        <w:rPr>
          <w:rFonts w:ascii="Simplified Arabic" w:hAnsi="Simplified Arabic" w:cs="Simplified Arabic"/>
          <w:color w:val="222222"/>
          <w:sz w:val="28"/>
          <w:szCs w:val="28"/>
          <w:rtl/>
        </w:rPr>
        <w:t>هدفت الدراسة الحالية إلى الكشف عن مدى تأثير القيادة الحكيمة في تعزيز رأس المال النفسي الإيجابي في دائرة صحة نينوى حيث تم استخدام المنهج الوصفي التحليلي ثم معالجة البيانات وتحليلها وتفسيرها، تكون مجتمع الدراسة والعينة في ثلاث مؤسسات تابعة لدائرة صحة نينوى واُستعملت مجموعة من الأدوات والأساليب الإحصائية لتحليل الجانب العملي وذلك باستعمال برمجية 24.</w:t>
      </w:r>
      <w:r w:rsidRPr="00EA6149">
        <w:rPr>
          <w:rFonts w:ascii="Simplified Arabic" w:hAnsi="Simplified Arabic" w:cs="Simplified Arabic"/>
          <w:color w:val="222222"/>
          <w:sz w:val="28"/>
          <w:szCs w:val="28"/>
        </w:rPr>
        <w:t xml:space="preserve"> AMOS V</w:t>
      </w:r>
      <w:r w:rsidRPr="00EA6149">
        <w:rPr>
          <w:rFonts w:ascii="Simplified Arabic" w:hAnsi="Simplified Arabic" w:cs="Simplified Arabic"/>
          <w:color w:val="222222"/>
          <w:sz w:val="28"/>
          <w:szCs w:val="28"/>
          <w:rtl/>
        </w:rPr>
        <w:t xml:space="preserve"> وكان من أهم النتائج أن هناك تأثير طردي ومعنوي للقيادة الحكيمة في تعزيز رأس المال النفسي الايجابي و كلما امتلكت القيادات</w:t>
      </w:r>
      <w:r w:rsidRPr="00D255A6">
        <w:rPr>
          <w:rFonts w:ascii="Simplified Arabic" w:hAnsi="Simplified Arabic" w:cs="Simplified Arabic"/>
          <w:color w:val="222222"/>
          <w:sz w:val="28"/>
          <w:szCs w:val="28"/>
          <w:rtl/>
        </w:rPr>
        <w:t xml:space="preserve"> الحكمة كلما أسهمت بتعزيز قيمة الموارد البشرية وانشاء تفاعل ايجابي معها بما يؤهلها لصنع راس المال النفسي الإيجابي</w:t>
      </w:r>
      <w:r>
        <w:rPr>
          <w:rFonts w:ascii="Simplified Arabic" w:hAnsi="Simplified Arabic" w:cs="Simplified Arabic" w:hint="cs"/>
          <w:sz w:val="28"/>
          <w:szCs w:val="28"/>
          <w:rtl/>
        </w:rPr>
        <w:t>.</w:t>
      </w:r>
    </w:p>
    <w:p w14:paraId="0F420892" w14:textId="77777777" w:rsidR="00876784" w:rsidRPr="006351D7" w:rsidRDefault="00876784" w:rsidP="00876784">
      <w:pPr>
        <w:pStyle w:val="ListParagraph"/>
        <w:tabs>
          <w:tab w:val="right" w:pos="630"/>
          <w:tab w:val="right" w:pos="720"/>
          <w:tab w:val="right" w:pos="9372"/>
          <w:tab w:val="right" w:pos="9642"/>
        </w:tabs>
        <w:spacing w:line="240" w:lineRule="auto"/>
        <w:ind w:left="360" w:right="180" w:hanging="270"/>
        <w:rPr>
          <w:rFonts w:ascii="Simplified Arabic" w:hAnsi="Simplified Arabic" w:cs="Simplified Arabic"/>
          <w:sz w:val="28"/>
          <w:szCs w:val="28"/>
        </w:rPr>
      </w:pPr>
    </w:p>
    <w:p w14:paraId="734F88CD" w14:textId="77777777" w:rsidR="00876784" w:rsidRPr="006351D7" w:rsidRDefault="00876784" w:rsidP="00876784">
      <w:pPr>
        <w:pStyle w:val="ListParagraph"/>
        <w:tabs>
          <w:tab w:val="right" w:pos="9372"/>
          <w:tab w:val="right" w:pos="9642"/>
        </w:tabs>
        <w:spacing w:line="240" w:lineRule="auto"/>
        <w:ind w:left="270" w:right="180"/>
        <w:rPr>
          <w:rFonts w:ascii="Simplified Arabic" w:hAnsi="Simplified Arabic" w:cs="Simplified Arabic"/>
          <w:sz w:val="28"/>
          <w:szCs w:val="28"/>
        </w:rPr>
      </w:pPr>
      <w:r>
        <w:rPr>
          <w:rFonts w:ascii="Simplified Arabic" w:hAnsi="Simplified Arabic" w:cs="Simplified Arabic" w:hint="cs"/>
          <w:b/>
          <w:bCs/>
          <w:sz w:val="28"/>
          <w:szCs w:val="28"/>
          <w:rtl/>
        </w:rPr>
        <w:t>7</w:t>
      </w:r>
      <w:r w:rsidRPr="006351D7">
        <w:rPr>
          <w:rFonts w:ascii="Simplified Arabic" w:hAnsi="Simplified Arabic" w:cs="Simplified Arabic" w:hint="cs"/>
          <w:sz w:val="28"/>
          <w:szCs w:val="28"/>
          <w:rtl/>
        </w:rPr>
        <w:t xml:space="preserve">.دراسة </w:t>
      </w:r>
      <w:r w:rsidRPr="006351D7">
        <w:rPr>
          <w:rFonts w:ascii="Simplified Arabic" w:hAnsi="Simplified Arabic" w:cs="Simplified Arabic"/>
          <w:sz w:val="28"/>
          <w:szCs w:val="28"/>
          <w:rtl/>
        </w:rPr>
        <w:t>فاطمة عيسى أحمد علي</w:t>
      </w:r>
      <w:r w:rsidRPr="006351D7">
        <w:rPr>
          <w:rFonts w:ascii="Simplified Arabic" w:hAnsi="Simplified Arabic" w:cs="Simplified Arabic" w:hint="cs"/>
          <w:sz w:val="28"/>
          <w:szCs w:val="28"/>
          <w:vertAlign w:val="superscript"/>
          <w:rtl/>
        </w:rPr>
        <w:t xml:space="preserve"> </w:t>
      </w:r>
      <w:r w:rsidRPr="006351D7">
        <w:rPr>
          <w:rFonts w:ascii="Simplified Arabic" w:hAnsi="Simplified Arabic" w:cs="Simplified Arabic" w:hint="cs"/>
          <w:sz w:val="28"/>
          <w:szCs w:val="28"/>
          <w:rtl/>
        </w:rPr>
        <w:t xml:space="preserve">حول </w:t>
      </w:r>
      <w:r w:rsidRPr="006351D7">
        <w:rPr>
          <w:rFonts w:ascii="Simplified Arabic" w:hAnsi="Simplified Arabic" w:cs="Simplified Arabic"/>
          <w:sz w:val="28"/>
          <w:szCs w:val="28"/>
          <w:rtl/>
        </w:rPr>
        <w:t xml:space="preserve">مستوى تطبيق الإدارة بالأهداف وعلاقتها بالرضا الوظيفي لدى معلمي المدارس الحكومية في محافظة الزرقاء </w:t>
      </w:r>
      <w:proofErr w:type="gramStart"/>
      <w:r w:rsidRPr="006351D7">
        <w:rPr>
          <w:rFonts w:ascii="Simplified Arabic" w:hAnsi="Simplified Arabic" w:cs="Simplified Arabic"/>
          <w:sz w:val="28"/>
          <w:szCs w:val="28"/>
          <w:rtl/>
        </w:rPr>
        <w:t>الأردنية</w:t>
      </w:r>
      <w:r w:rsidRPr="006351D7">
        <w:rPr>
          <w:rFonts w:ascii="Simplified Arabic" w:hAnsi="Simplified Arabic" w:cs="Simplified Arabic" w:hint="cs"/>
          <w:sz w:val="28"/>
          <w:szCs w:val="28"/>
          <w:rtl/>
        </w:rPr>
        <w:t xml:space="preserve"> ,</w:t>
      </w:r>
      <w:proofErr w:type="gramEnd"/>
      <w:r w:rsidRPr="006351D7">
        <w:rPr>
          <w:rFonts w:ascii="Simplified Arabic" w:hAnsi="Simplified Arabic" w:cs="Simplified Arabic" w:hint="cs"/>
          <w:sz w:val="28"/>
          <w:szCs w:val="28"/>
          <w:rtl/>
        </w:rPr>
        <w:t xml:space="preserve"> هدفت الدراسة إلى ا</w:t>
      </w:r>
      <w:r w:rsidRPr="006351D7">
        <w:rPr>
          <w:rFonts w:ascii="Simplified Arabic" w:hAnsi="Simplified Arabic" w:cs="Simplified Arabic"/>
          <w:sz w:val="28"/>
          <w:szCs w:val="28"/>
          <w:rtl/>
        </w:rPr>
        <w:t>لإحاطة بمستوى تطبيق أسلوب الإدارة بالأهداف في المدارس الحكومية في محافظة الزرقاء من وجهة نظر المعلمين فيها</w:t>
      </w:r>
      <w:r w:rsidRPr="006351D7">
        <w:rPr>
          <w:rFonts w:ascii="Simplified Arabic" w:hAnsi="Simplified Arabic" w:cs="Simplified Arabic"/>
          <w:sz w:val="28"/>
          <w:szCs w:val="28"/>
        </w:rPr>
        <w:t>.</w:t>
      </w:r>
    </w:p>
    <w:p w14:paraId="4D40106A" w14:textId="77777777" w:rsidR="00876784" w:rsidRPr="006351D7" w:rsidRDefault="00876784" w:rsidP="00876784">
      <w:pPr>
        <w:pStyle w:val="ListParagraph"/>
        <w:tabs>
          <w:tab w:val="right" w:pos="9372"/>
          <w:tab w:val="right" w:pos="9642"/>
        </w:tabs>
        <w:spacing w:line="240" w:lineRule="auto"/>
        <w:ind w:left="270" w:right="180"/>
        <w:rPr>
          <w:rFonts w:ascii="Simplified Arabic" w:hAnsi="Simplified Arabic" w:cs="Simplified Arabic"/>
          <w:sz w:val="28"/>
          <w:szCs w:val="28"/>
          <w:rtl/>
        </w:rPr>
      </w:pPr>
      <w:r w:rsidRPr="006351D7">
        <w:rPr>
          <w:rFonts w:ascii="Simplified Arabic" w:hAnsi="Simplified Arabic" w:cs="Simplified Arabic" w:hint="cs"/>
          <w:sz w:val="28"/>
          <w:szCs w:val="28"/>
          <w:rtl/>
        </w:rPr>
        <w:t>تم ت</w:t>
      </w:r>
      <w:r w:rsidRPr="006351D7">
        <w:rPr>
          <w:rFonts w:ascii="Simplified Arabic" w:hAnsi="Simplified Arabic" w:cs="Simplified Arabic"/>
          <w:sz w:val="28"/>
          <w:szCs w:val="28"/>
          <w:rtl/>
        </w:rPr>
        <w:t>حديد أثر المتغيرات (المؤهل العلمي، عدد سنوات الخبرة) على مستوى تطبيق الإدارة بالأهداف ومستوى الرضا الوظيفي في المدارس الحكومية في محافظة الزرقاء من وجهة نظر المعلمين فيها</w:t>
      </w:r>
      <w:r w:rsidRPr="006351D7">
        <w:rPr>
          <w:rFonts w:ascii="Simplified Arabic" w:hAnsi="Simplified Arabic" w:cs="Simplified Arabic"/>
          <w:sz w:val="28"/>
          <w:szCs w:val="28"/>
        </w:rPr>
        <w:t>.</w:t>
      </w:r>
    </w:p>
    <w:p w14:paraId="0D68DEC3" w14:textId="16595CD2" w:rsidR="00876784" w:rsidRPr="008C70D8" w:rsidRDefault="00876784" w:rsidP="008C70D8">
      <w:pPr>
        <w:pStyle w:val="ListParagraph"/>
        <w:tabs>
          <w:tab w:val="right" w:pos="9372"/>
          <w:tab w:val="right" w:pos="9642"/>
        </w:tabs>
        <w:spacing w:line="240" w:lineRule="auto"/>
        <w:ind w:left="270" w:right="180"/>
        <w:rPr>
          <w:rFonts w:ascii="Simplified Arabic" w:hAnsi="Simplified Arabic" w:cs="Simplified Arabic"/>
          <w:sz w:val="28"/>
          <w:szCs w:val="28"/>
          <w:rtl/>
        </w:rPr>
      </w:pPr>
      <w:r w:rsidRPr="006351D7">
        <w:rPr>
          <w:rFonts w:ascii="Simplified Arabic" w:hAnsi="Simplified Arabic" w:cs="Simplified Arabic" w:hint="cs"/>
          <w:sz w:val="28"/>
          <w:szCs w:val="28"/>
          <w:rtl/>
        </w:rPr>
        <w:t xml:space="preserve"> نتائج </w:t>
      </w:r>
      <w:proofErr w:type="gramStart"/>
      <w:r w:rsidRPr="006351D7">
        <w:rPr>
          <w:rFonts w:ascii="Simplified Arabic" w:hAnsi="Simplified Arabic" w:cs="Simplified Arabic" w:hint="cs"/>
          <w:sz w:val="28"/>
          <w:szCs w:val="28"/>
          <w:rtl/>
        </w:rPr>
        <w:t>الدراسة :</w:t>
      </w:r>
      <w:proofErr w:type="gramEnd"/>
      <w:r w:rsidRPr="006351D7">
        <w:rPr>
          <w:rFonts w:ascii="Simplified Arabic" w:hAnsi="Simplified Arabic" w:cs="Simplified Arabic"/>
          <w:sz w:val="28"/>
          <w:szCs w:val="28"/>
          <w:rtl/>
        </w:rPr>
        <w:t xml:space="preserve"> أن عدد سنوات الخبرة لا تؤثر في الرضا الوظيفي أي أن العلاقات الاجتماعية جيدة بين الموظفين في المدرسة وأن الإدارة تعمل على دعمهم باستمرار وتشركهم في مسؤولياتها وأن رواتبهم كافية لجعلهم راضيين عن وظيفتهم</w:t>
      </w:r>
      <w:r w:rsidRPr="006351D7">
        <w:rPr>
          <w:rFonts w:ascii="Simplified Arabic" w:hAnsi="Simplified Arabic" w:cs="Simplified Arabic"/>
          <w:sz w:val="28"/>
          <w:szCs w:val="28"/>
        </w:rPr>
        <w:t>.</w:t>
      </w:r>
      <w:r w:rsidRPr="006351D7">
        <w:rPr>
          <w:rFonts w:ascii="Roboto" w:hAnsi="Roboto"/>
          <w:color w:val="404040"/>
          <w:shd w:val="clear" w:color="auto" w:fill="FFFFFF"/>
          <w:rtl/>
        </w:rPr>
        <w:t xml:space="preserve"> </w:t>
      </w:r>
      <w:r w:rsidRPr="006351D7">
        <w:rPr>
          <w:rFonts w:ascii="Simplified Arabic" w:hAnsi="Simplified Arabic" w:cs="Simplified Arabic"/>
          <w:sz w:val="28"/>
          <w:szCs w:val="28"/>
          <w:rtl/>
        </w:rPr>
        <w:t xml:space="preserve">وتعزو الباحثة هذه النتيجة إلى التزام المدراء والمعلمين بالتعليمات التي تفرضها وزارة التربية والتعليم في عمليات وضع الأهداف وتحديد الخطط وبالتالي لا </w:t>
      </w:r>
      <w:r w:rsidRPr="006351D7">
        <w:rPr>
          <w:rFonts w:ascii="Simplified Arabic" w:hAnsi="Simplified Arabic" w:cs="Simplified Arabic" w:hint="cs"/>
          <w:sz w:val="28"/>
          <w:szCs w:val="28"/>
          <w:rtl/>
        </w:rPr>
        <w:t>يؤثر المؤهل العلمي للمعلمين على مستوى الأداء</w:t>
      </w:r>
    </w:p>
    <w:p w14:paraId="0B36A846" w14:textId="77777777" w:rsidR="00876784" w:rsidRDefault="00876784" w:rsidP="00876784">
      <w:pPr>
        <w:pStyle w:val="ListParagraph"/>
        <w:tabs>
          <w:tab w:val="right" w:pos="9372"/>
          <w:tab w:val="right" w:pos="9642"/>
        </w:tabs>
        <w:spacing w:line="240" w:lineRule="auto"/>
        <w:ind w:left="270" w:right="180"/>
        <w:rPr>
          <w:rFonts w:ascii="Simplified Arabic" w:hAnsi="Simplified Arabic" w:cs="Simplified Arabic"/>
          <w:sz w:val="28"/>
          <w:szCs w:val="28"/>
          <w:rtl/>
        </w:rPr>
      </w:pPr>
    </w:p>
    <w:p w14:paraId="4AE23934" w14:textId="77777777" w:rsidR="00876784" w:rsidRPr="006351D7" w:rsidRDefault="00876784" w:rsidP="00876784">
      <w:pPr>
        <w:pStyle w:val="ListParagraph"/>
        <w:tabs>
          <w:tab w:val="right" w:pos="9372"/>
          <w:tab w:val="right" w:pos="9642"/>
        </w:tabs>
        <w:spacing w:line="240" w:lineRule="auto"/>
        <w:ind w:left="180" w:right="180"/>
        <w:rPr>
          <w:rFonts w:ascii="Simplified Arabic" w:hAnsi="Simplified Arabic" w:cs="Simplified Arabic"/>
          <w:sz w:val="28"/>
          <w:szCs w:val="28"/>
          <w:rtl/>
        </w:rPr>
      </w:pPr>
      <w:r w:rsidRPr="006351D7">
        <w:rPr>
          <w:rFonts w:ascii="Simplified Arabic" w:hAnsi="Simplified Arabic" w:cs="Simplified Arabic" w:hint="cs"/>
          <w:sz w:val="28"/>
          <w:szCs w:val="28"/>
          <w:rtl/>
        </w:rPr>
        <w:t xml:space="preserve">8. دراسة </w:t>
      </w:r>
      <w:proofErr w:type="gramStart"/>
      <w:r w:rsidRPr="006351D7">
        <w:rPr>
          <w:rFonts w:ascii="Simplified Arabic" w:hAnsi="Simplified Arabic" w:cs="Simplified Arabic"/>
          <w:sz w:val="28"/>
          <w:szCs w:val="28"/>
          <w:rtl/>
        </w:rPr>
        <w:t>الزغبي,</w:t>
      </w:r>
      <w:proofErr w:type="gramEnd"/>
      <w:r w:rsidRPr="006351D7">
        <w:rPr>
          <w:rFonts w:ascii="Simplified Arabic" w:hAnsi="Simplified Arabic" w:cs="Simplified Arabic"/>
          <w:sz w:val="28"/>
          <w:szCs w:val="28"/>
          <w:rtl/>
        </w:rPr>
        <w:t xml:space="preserve"> د/رشا عبد الخالق محمد - مجلة </w:t>
      </w:r>
      <w:proofErr w:type="spellStart"/>
      <w:r w:rsidRPr="006351D7">
        <w:rPr>
          <w:rFonts w:ascii="Simplified Arabic" w:hAnsi="Simplified Arabic" w:cs="Simplified Arabic"/>
          <w:sz w:val="28"/>
          <w:szCs w:val="28"/>
          <w:rtl/>
        </w:rPr>
        <w:t>کلية</w:t>
      </w:r>
      <w:proofErr w:type="spellEnd"/>
      <w:r w:rsidRPr="006351D7">
        <w:rPr>
          <w:rFonts w:ascii="Simplified Arabic" w:hAnsi="Simplified Arabic" w:cs="Simplified Arabic"/>
          <w:sz w:val="28"/>
          <w:szCs w:val="28"/>
          <w:rtl/>
        </w:rPr>
        <w:t xml:space="preserve"> التربية </w:t>
      </w:r>
      <w:proofErr w:type="gramStart"/>
      <w:r w:rsidRPr="006351D7">
        <w:rPr>
          <w:rFonts w:ascii="Simplified Arabic" w:hAnsi="Simplified Arabic" w:cs="Simplified Arabic"/>
          <w:sz w:val="28"/>
          <w:szCs w:val="28"/>
          <w:rtl/>
        </w:rPr>
        <w:t>بالمنصورة,</w:t>
      </w:r>
      <w:r w:rsidRPr="006351D7">
        <w:rPr>
          <w:rFonts w:ascii="Simplified Arabic" w:hAnsi="Simplified Arabic" w:cs="Simplified Arabic" w:hint="cs"/>
          <w:sz w:val="28"/>
          <w:szCs w:val="28"/>
          <w:rtl/>
        </w:rPr>
        <w:t>(</w:t>
      </w:r>
      <w:r w:rsidRPr="006351D7">
        <w:rPr>
          <w:rFonts w:ascii="Simplified Arabic" w:hAnsi="Simplified Arabic" w:cs="Simplified Arabic"/>
          <w:sz w:val="28"/>
          <w:szCs w:val="28"/>
          <w:rtl/>
        </w:rPr>
        <w:t xml:space="preserve"> 2021</w:t>
      </w:r>
      <w:proofErr w:type="gramEnd"/>
      <w:r w:rsidRPr="006351D7">
        <w:rPr>
          <w:rFonts w:ascii="Simplified Arabic" w:hAnsi="Simplified Arabic" w:cs="Simplified Arabic" w:hint="cs"/>
          <w:sz w:val="28"/>
          <w:szCs w:val="28"/>
          <w:rtl/>
        </w:rPr>
        <w:t>)</w:t>
      </w:r>
    </w:p>
    <w:p w14:paraId="63B96D6F" w14:textId="69EEC2B0" w:rsidR="00876784" w:rsidRPr="00DE3A73" w:rsidRDefault="00876784" w:rsidP="00876784">
      <w:pPr>
        <w:pStyle w:val="ListParagraph"/>
        <w:tabs>
          <w:tab w:val="right" w:pos="9372"/>
          <w:tab w:val="right" w:pos="9642"/>
        </w:tabs>
        <w:spacing w:line="240" w:lineRule="auto"/>
        <w:ind w:left="180" w:right="180"/>
        <w:rPr>
          <w:rFonts w:ascii="Simplified Arabic" w:hAnsi="Simplified Arabic" w:cs="Simplified Arabic"/>
          <w:sz w:val="28"/>
          <w:szCs w:val="28"/>
        </w:rPr>
      </w:pPr>
      <w:r w:rsidRPr="006351D7">
        <w:rPr>
          <w:rFonts w:ascii="Simplified Arabic" w:hAnsi="Simplified Arabic" w:cs="Simplified Arabic" w:hint="cs"/>
          <w:sz w:val="28"/>
          <w:szCs w:val="28"/>
          <w:rtl/>
        </w:rPr>
        <w:t>د</w:t>
      </w:r>
      <w:r w:rsidRPr="006351D7">
        <w:rPr>
          <w:rFonts w:ascii="Simplified Arabic" w:hAnsi="Simplified Arabic" w:cs="Simplified Arabic"/>
          <w:sz w:val="28"/>
          <w:szCs w:val="28"/>
          <w:rtl/>
        </w:rPr>
        <w:t xml:space="preserve">ور الإدارة المدرسية والقيادة الناجحة في رفع </w:t>
      </w:r>
      <w:proofErr w:type="spellStart"/>
      <w:r w:rsidRPr="006351D7">
        <w:rPr>
          <w:rFonts w:ascii="Simplified Arabic" w:hAnsi="Simplified Arabic" w:cs="Simplified Arabic"/>
          <w:sz w:val="28"/>
          <w:szCs w:val="28"/>
          <w:rtl/>
        </w:rPr>
        <w:t>کفاءة</w:t>
      </w:r>
      <w:proofErr w:type="spellEnd"/>
      <w:r w:rsidRPr="006351D7">
        <w:rPr>
          <w:rFonts w:ascii="Simplified Arabic" w:hAnsi="Simplified Arabic" w:cs="Simplified Arabic"/>
          <w:sz w:val="28"/>
          <w:szCs w:val="28"/>
          <w:rtl/>
        </w:rPr>
        <w:t xml:space="preserve"> المعلمين من خلال استخدام </w:t>
      </w:r>
      <w:proofErr w:type="spellStart"/>
      <w:r w:rsidRPr="006351D7">
        <w:rPr>
          <w:rFonts w:ascii="Simplified Arabic" w:hAnsi="Simplified Arabic" w:cs="Simplified Arabic"/>
          <w:sz w:val="28"/>
          <w:szCs w:val="28"/>
          <w:rtl/>
        </w:rPr>
        <w:t>التکنولوجيا</w:t>
      </w:r>
      <w:proofErr w:type="spellEnd"/>
      <w:r w:rsidRPr="006351D7">
        <w:rPr>
          <w:rFonts w:ascii="Simplified Arabic" w:hAnsi="Simplified Arabic" w:cs="Simplified Arabic"/>
          <w:sz w:val="28"/>
          <w:szCs w:val="28"/>
          <w:rtl/>
        </w:rPr>
        <w:t xml:space="preserve"> المعاصرة في ظل الظروف الاستثنائية وعلاقته بمستوى أداء المدراء</w:t>
      </w:r>
      <w:r w:rsidRPr="006351D7">
        <w:rPr>
          <w:rFonts w:ascii="ltr-font" w:eastAsia="Times New Roman" w:hAnsi="ltr-font" w:cs="Times New Roman"/>
          <w:color w:val="333333"/>
          <w:kern w:val="0"/>
          <w:sz w:val="21"/>
          <w:szCs w:val="21"/>
          <w14:ligatures w14:val="none"/>
        </w:rPr>
        <w:br/>
      </w:r>
      <w:r w:rsidRPr="006351D7">
        <w:rPr>
          <w:rFonts w:ascii="Simplified Arabic" w:eastAsia="Times New Roman" w:hAnsi="Simplified Arabic" w:cs="Simplified Arabic"/>
          <w:color w:val="333333"/>
          <w:kern w:val="0"/>
          <w:sz w:val="28"/>
          <w:szCs w:val="28"/>
          <w:rtl/>
          <w14:ligatures w14:val="none"/>
        </w:rPr>
        <w:t xml:space="preserve">هدفت هذه الدراسة إلى تحديد دور الإدارة المدرسية والقيادة الناجحة في رفع </w:t>
      </w:r>
      <w:r w:rsidRPr="006351D7">
        <w:rPr>
          <w:rFonts w:ascii="Simplified Arabic" w:eastAsia="Times New Roman" w:hAnsi="Simplified Arabic" w:cs="Simplified Arabic" w:hint="cs"/>
          <w:color w:val="333333"/>
          <w:kern w:val="0"/>
          <w:sz w:val="28"/>
          <w:szCs w:val="28"/>
          <w:rtl/>
          <w14:ligatures w14:val="none"/>
        </w:rPr>
        <w:t>كفاءة</w:t>
      </w:r>
      <w:r w:rsidRPr="006351D7">
        <w:rPr>
          <w:rFonts w:ascii="Simplified Arabic" w:eastAsia="Times New Roman" w:hAnsi="Simplified Arabic" w:cs="Simplified Arabic"/>
          <w:color w:val="333333"/>
          <w:kern w:val="0"/>
          <w:sz w:val="28"/>
          <w:szCs w:val="28"/>
          <w:rtl/>
          <w14:ligatures w14:val="none"/>
        </w:rPr>
        <w:t xml:space="preserve"> المعلمين من خلال استخدام </w:t>
      </w:r>
      <w:proofErr w:type="spellStart"/>
      <w:r w:rsidRPr="006351D7">
        <w:rPr>
          <w:rFonts w:ascii="Simplified Arabic" w:eastAsia="Times New Roman" w:hAnsi="Simplified Arabic" w:cs="Simplified Arabic"/>
          <w:color w:val="333333"/>
          <w:kern w:val="0"/>
          <w:sz w:val="28"/>
          <w:szCs w:val="28"/>
          <w:rtl/>
          <w14:ligatures w14:val="none"/>
        </w:rPr>
        <w:t>التکنولوجيا</w:t>
      </w:r>
      <w:proofErr w:type="spellEnd"/>
      <w:r w:rsidRPr="006351D7">
        <w:rPr>
          <w:rFonts w:ascii="Simplified Arabic" w:eastAsia="Times New Roman" w:hAnsi="Simplified Arabic" w:cs="Simplified Arabic"/>
          <w:color w:val="333333"/>
          <w:kern w:val="0"/>
          <w:sz w:val="28"/>
          <w:szCs w:val="28"/>
          <w:rtl/>
          <w14:ligatures w14:val="none"/>
        </w:rPr>
        <w:t xml:space="preserve"> المعاصرة في ظل الظروف الاستثنائية وعلاقته بمستوى أداء المدراء، </w:t>
      </w:r>
      <w:proofErr w:type="spellStart"/>
      <w:r w:rsidRPr="006351D7">
        <w:rPr>
          <w:rFonts w:ascii="Simplified Arabic" w:eastAsia="Times New Roman" w:hAnsi="Simplified Arabic" w:cs="Simplified Arabic"/>
          <w:color w:val="333333"/>
          <w:kern w:val="0"/>
          <w:sz w:val="28"/>
          <w:szCs w:val="28"/>
          <w:rtl/>
          <w14:ligatures w14:val="none"/>
        </w:rPr>
        <w:t>کما</w:t>
      </w:r>
      <w:proofErr w:type="spellEnd"/>
      <w:r w:rsidRPr="006351D7">
        <w:rPr>
          <w:rFonts w:ascii="Simplified Arabic" w:eastAsia="Times New Roman" w:hAnsi="Simplified Arabic" w:cs="Simplified Arabic"/>
          <w:color w:val="333333"/>
          <w:kern w:val="0"/>
          <w:sz w:val="28"/>
          <w:szCs w:val="28"/>
          <w:rtl/>
          <w14:ligatures w14:val="none"/>
        </w:rPr>
        <w:t xml:space="preserve"> هدفت إلى </w:t>
      </w:r>
      <w:proofErr w:type="spellStart"/>
      <w:r w:rsidRPr="006351D7">
        <w:rPr>
          <w:rFonts w:ascii="Simplified Arabic" w:eastAsia="Times New Roman" w:hAnsi="Simplified Arabic" w:cs="Simplified Arabic"/>
          <w:color w:val="333333"/>
          <w:kern w:val="0"/>
          <w:sz w:val="28"/>
          <w:szCs w:val="28"/>
          <w:rtl/>
          <w14:ligatures w14:val="none"/>
        </w:rPr>
        <w:t>الکشف</w:t>
      </w:r>
      <w:proofErr w:type="spellEnd"/>
      <w:r w:rsidRPr="006351D7">
        <w:rPr>
          <w:rFonts w:ascii="Simplified Arabic" w:eastAsia="Times New Roman" w:hAnsi="Simplified Arabic" w:cs="Simplified Arabic"/>
          <w:color w:val="333333"/>
          <w:kern w:val="0"/>
          <w:sz w:val="28"/>
          <w:szCs w:val="28"/>
          <w:rtl/>
          <w14:ligatures w14:val="none"/>
        </w:rPr>
        <w:t xml:space="preserve"> عما إذا </w:t>
      </w:r>
      <w:proofErr w:type="spellStart"/>
      <w:r w:rsidRPr="006351D7">
        <w:rPr>
          <w:rFonts w:ascii="Simplified Arabic" w:eastAsia="Times New Roman" w:hAnsi="Simplified Arabic" w:cs="Simplified Arabic"/>
          <w:color w:val="333333"/>
          <w:kern w:val="0"/>
          <w:sz w:val="28"/>
          <w:szCs w:val="28"/>
          <w:rtl/>
          <w14:ligatures w14:val="none"/>
        </w:rPr>
        <w:t>کان</w:t>
      </w:r>
      <w:proofErr w:type="spellEnd"/>
      <w:r w:rsidRPr="006351D7">
        <w:rPr>
          <w:rFonts w:ascii="Simplified Arabic" w:eastAsia="Times New Roman" w:hAnsi="Simplified Arabic" w:cs="Simplified Arabic"/>
          <w:color w:val="333333"/>
          <w:kern w:val="0"/>
          <w:sz w:val="28"/>
          <w:szCs w:val="28"/>
          <w:rtl/>
          <w14:ligatures w14:val="none"/>
        </w:rPr>
        <w:t xml:space="preserve"> هنا</w:t>
      </w:r>
      <w:r w:rsidRPr="006351D7">
        <w:rPr>
          <w:rFonts w:ascii="Simplified Arabic" w:eastAsia="Times New Roman" w:hAnsi="Simplified Arabic" w:cs="Simplified Arabic" w:hint="cs"/>
          <w:color w:val="333333"/>
          <w:kern w:val="0"/>
          <w:sz w:val="28"/>
          <w:szCs w:val="28"/>
          <w:rtl/>
          <w14:ligatures w14:val="none"/>
        </w:rPr>
        <w:t>ك</w:t>
      </w:r>
      <w:r w:rsidRPr="006351D7">
        <w:rPr>
          <w:rFonts w:ascii="Simplified Arabic" w:eastAsia="Times New Roman" w:hAnsi="Simplified Arabic" w:cs="Simplified Arabic"/>
          <w:color w:val="333333"/>
          <w:kern w:val="0"/>
          <w:sz w:val="28"/>
          <w:szCs w:val="28"/>
          <w:rtl/>
          <w14:ligatures w14:val="none"/>
        </w:rPr>
        <w:t xml:space="preserve"> علاقة بين مستوى ادرا</w:t>
      </w:r>
      <w:r w:rsidRPr="006351D7">
        <w:rPr>
          <w:rFonts w:ascii="Simplified Arabic" w:eastAsia="Times New Roman" w:hAnsi="Simplified Arabic" w:cs="Simplified Arabic" w:hint="cs"/>
          <w:color w:val="333333"/>
          <w:kern w:val="0"/>
          <w:sz w:val="28"/>
          <w:szCs w:val="28"/>
          <w:rtl/>
          <w14:ligatures w14:val="none"/>
        </w:rPr>
        <w:t>ك</w:t>
      </w:r>
      <w:r w:rsidRPr="006351D7">
        <w:rPr>
          <w:rFonts w:ascii="Simplified Arabic" w:eastAsia="Times New Roman" w:hAnsi="Simplified Arabic" w:cs="Simplified Arabic"/>
          <w:color w:val="333333"/>
          <w:kern w:val="0"/>
          <w:sz w:val="28"/>
          <w:szCs w:val="28"/>
          <w:rtl/>
          <w14:ligatures w14:val="none"/>
        </w:rPr>
        <w:t xml:space="preserve"> مديري المدارس </w:t>
      </w:r>
      <w:r w:rsidRPr="006351D7">
        <w:rPr>
          <w:rFonts w:ascii="Simplified Arabic" w:eastAsia="Times New Roman" w:hAnsi="Simplified Arabic" w:cs="Simplified Arabic" w:hint="cs"/>
          <w:color w:val="333333"/>
          <w:kern w:val="0"/>
          <w:sz w:val="28"/>
          <w:szCs w:val="28"/>
          <w:rtl/>
          <w14:ligatures w14:val="none"/>
        </w:rPr>
        <w:t>لأهمية</w:t>
      </w:r>
      <w:r w:rsidRPr="006351D7">
        <w:rPr>
          <w:rFonts w:ascii="Simplified Arabic" w:eastAsia="Times New Roman" w:hAnsi="Simplified Arabic" w:cs="Simplified Arabic"/>
          <w:color w:val="333333"/>
          <w:kern w:val="0"/>
          <w:sz w:val="28"/>
          <w:szCs w:val="28"/>
          <w:rtl/>
          <w14:ligatures w14:val="none"/>
        </w:rPr>
        <w:t xml:space="preserve"> </w:t>
      </w:r>
      <w:r w:rsidRPr="006351D7">
        <w:rPr>
          <w:rFonts w:ascii="Simplified Arabic" w:eastAsia="Times New Roman" w:hAnsi="Simplified Arabic" w:cs="Simplified Arabic" w:hint="cs"/>
          <w:color w:val="333333"/>
          <w:kern w:val="0"/>
          <w:sz w:val="28"/>
          <w:szCs w:val="28"/>
          <w:rtl/>
          <w14:ligatures w14:val="none"/>
        </w:rPr>
        <w:t>التكنولوجيا</w:t>
      </w:r>
      <w:r w:rsidRPr="006351D7">
        <w:rPr>
          <w:rFonts w:ascii="Simplified Arabic" w:eastAsia="Times New Roman" w:hAnsi="Simplified Arabic" w:cs="Simplified Arabic"/>
          <w:color w:val="333333"/>
          <w:kern w:val="0"/>
          <w:sz w:val="28"/>
          <w:szCs w:val="28"/>
          <w:rtl/>
          <w14:ligatures w14:val="none"/>
        </w:rPr>
        <w:t xml:space="preserve"> ودعمهم للمعلمين في استخدام </w:t>
      </w:r>
      <w:proofErr w:type="spellStart"/>
      <w:r w:rsidRPr="006351D7">
        <w:rPr>
          <w:rFonts w:ascii="Simplified Arabic" w:eastAsia="Times New Roman" w:hAnsi="Simplified Arabic" w:cs="Simplified Arabic"/>
          <w:color w:val="333333"/>
          <w:kern w:val="0"/>
          <w:sz w:val="28"/>
          <w:szCs w:val="28"/>
          <w:rtl/>
          <w14:ligatures w14:val="none"/>
        </w:rPr>
        <w:t>التکنولوجيا</w:t>
      </w:r>
      <w:proofErr w:type="spellEnd"/>
      <w:r>
        <w:rPr>
          <w:rFonts w:ascii="Simplified Arabic" w:eastAsia="Times New Roman" w:hAnsi="Simplified Arabic" w:cs="Simplified Arabic" w:hint="cs"/>
          <w:color w:val="333333"/>
          <w:kern w:val="0"/>
          <w:sz w:val="28"/>
          <w:szCs w:val="28"/>
          <w:rtl/>
          <w14:ligatures w14:val="none"/>
        </w:rPr>
        <w:t xml:space="preserve"> </w:t>
      </w:r>
      <w:r w:rsidRPr="006351D7">
        <w:rPr>
          <w:rFonts w:ascii="Simplified Arabic" w:eastAsia="Times New Roman" w:hAnsi="Simplified Arabic" w:cs="Simplified Arabic"/>
          <w:color w:val="333333"/>
          <w:kern w:val="0"/>
          <w:sz w:val="28"/>
          <w:szCs w:val="28"/>
          <w:rtl/>
          <w14:ligatures w14:val="none"/>
        </w:rPr>
        <w:t>وتوصلت الدراسة إلى ان مستوى إدرا</w:t>
      </w:r>
      <w:r w:rsidRPr="006351D7">
        <w:rPr>
          <w:rFonts w:ascii="Simplified Arabic" w:eastAsia="Times New Roman" w:hAnsi="Simplified Arabic" w:cs="Simplified Arabic" w:hint="cs"/>
          <w:color w:val="333333"/>
          <w:kern w:val="0"/>
          <w:sz w:val="28"/>
          <w:szCs w:val="28"/>
          <w:rtl/>
          <w14:ligatures w14:val="none"/>
        </w:rPr>
        <w:t xml:space="preserve">ك </w:t>
      </w:r>
      <w:r w:rsidRPr="006351D7">
        <w:rPr>
          <w:rFonts w:ascii="Simplified Arabic" w:eastAsia="Times New Roman" w:hAnsi="Simplified Arabic" w:cs="Simplified Arabic"/>
          <w:color w:val="333333"/>
          <w:kern w:val="0"/>
          <w:sz w:val="28"/>
          <w:szCs w:val="28"/>
          <w:rtl/>
          <w14:ligatures w14:val="none"/>
        </w:rPr>
        <w:t xml:space="preserve">مديري المدارس الاعدادية لأهمية </w:t>
      </w:r>
      <w:r w:rsidRPr="006351D7">
        <w:rPr>
          <w:rFonts w:ascii="Simplified Arabic" w:eastAsia="Times New Roman" w:hAnsi="Simplified Arabic" w:cs="Simplified Arabic" w:hint="cs"/>
          <w:color w:val="333333"/>
          <w:kern w:val="0"/>
          <w:sz w:val="28"/>
          <w:szCs w:val="28"/>
          <w:rtl/>
          <w14:ligatures w14:val="none"/>
        </w:rPr>
        <w:t>تكنولوجيا</w:t>
      </w:r>
      <w:r w:rsidRPr="006351D7">
        <w:rPr>
          <w:rFonts w:ascii="Simplified Arabic" w:eastAsia="Times New Roman" w:hAnsi="Simplified Arabic" w:cs="Simplified Arabic" w:hint="eastAsia"/>
          <w:color w:val="333333"/>
          <w:kern w:val="0"/>
          <w:sz w:val="28"/>
          <w:szCs w:val="28"/>
          <w:rtl/>
          <w14:ligatures w14:val="none"/>
        </w:rPr>
        <w:t>ت</w:t>
      </w:r>
      <w:r w:rsidRPr="006351D7">
        <w:rPr>
          <w:rFonts w:ascii="Simplified Arabic" w:eastAsia="Times New Roman" w:hAnsi="Simplified Arabic" w:cs="Simplified Arabic"/>
          <w:color w:val="333333"/>
          <w:kern w:val="0"/>
          <w:sz w:val="28"/>
          <w:szCs w:val="28"/>
          <w:rtl/>
          <w14:ligatures w14:val="none"/>
        </w:rPr>
        <w:t xml:space="preserve"> التّعليم في محافظة الزرقاء بالأردن ، بلغت نسبة القيام "موافق" (73%) من عينة الدراسة </w:t>
      </w:r>
      <w:r w:rsidRPr="006351D7">
        <w:rPr>
          <w:rFonts w:ascii="Simplified Arabic" w:eastAsia="Times New Roman" w:hAnsi="Simplified Arabic" w:cs="Simplified Arabic"/>
          <w:color w:val="333333"/>
          <w:kern w:val="0"/>
          <w:sz w:val="28"/>
          <w:szCs w:val="28"/>
          <w14:ligatures w14:val="none"/>
        </w:rPr>
        <w:br/>
      </w:r>
      <w:r w:rsidRPr="006351D7">
        <w:rPr>
          <w:rFonts w:ascii="Simplified Arabic" w:eastAsia="Times New Roman" w:hAnsi="Simplified Arabic" w:cs="Simplified Arabic"/>
          <w:color w:val="333333"/>
          <w:kern w:val="0"/>
          <w:sz w:val="28"/>
          <w:szCs w:val="28"/>
          <w:rtl/>
          <w14:ligatures w14:val="none"/>
        </w:rPr>
        <w:t xml:space="preserve">وفيما يتعلق مستوى توظيف المعلمين </w:t>
      </w:r>
      <w:proofErr w:type="spellStart"/>
      <w:r w:rsidRPr="006351D7">
        <w:rPr>
          <w:rFonts w:ascii="Simplified Arabic" w:eastAsia="Times New Roman" w:hAnsi="Simplified Arabic" w:cs="Simplified Arabic"/>
          <w:color w:val="333333"/>
          <w:kern w:val="0"/>
          <w:sz w:val="28"/>
          <w:szCs w:val="28"/>
          <w:rtl/>
          <w14:ligatures w14:val="none"/>
        </w:rPr>
        <w:t>لتکنولوجيا</w:t>
      </w:r>
      <w:proofErr w:type="spellEnd"/>
      <w:r w:rsidRPr="006351D7">
        <w:rPr>
          <w:rFonts w:ascii="Simplified Arabic" w:eastAsia="Times New Roman" w:hAnsi="Simplified Arabic" w:cs="Simplified Arabic"/>
          <w:color w:val="333333"/>
          <w:kern w:val="0"/>
          <w:sz w:val="28"/>
          <w:szCs w:val="28"/>
          <w:rtl/>
          <w14:ligatures w14:val="none"/>
        </w:rPr>
        <w:t xml:space="preserve"> التّعليم  ، حيث أن أعلى نسبة القيام (موافق) </w:t>
      </w:r>
      <w:proofErr w:type="spellStart"/>
      <w:r w:rsidRPr="006351D7">
        <w:rPr>
          <w:rFonts w:ascii="Simplified Arabic" w:eastAsia="Times New Roman" w:hAnsi="Simplified Arabic" w:cs="Simplified Arabic"/>
          <w:color w:val="333333"/>
          <w:kern w:val="0"/>
          <w:sz w:val="28"/>
          <w:szCs w:val="28"/>
          <w:rtl/>
          <w14:ligatures w14:val="none"/>
        </w:rPr>
        <w:t>کان</w:t>
      </w:r>
      <w:proofErr w:type="spellEnd"/>
      <w:r w:rsidRPr="006351D7">
        <w:rPr>
          <w:rFonts w:ascii="Simplified Arabic" w:eastAsia="Times New Roman" w:hAnsi="Simplified Arabic" w:cs="Simplified Arabic"/>
          <w:color w:val="333333"/>
          <w:kern w:val="0"/>
          <w:sz w:val="28"/>
          <w:szCs w:val="28"/>
          <w:rtl/>
          <w14:ligatures w14:val="none"/>
        </w:rPr>
        <w:t xml:space="preserve"> للعبارة رقم "" ، فقد بلغت (87.7 %) من عينة الدراسة ، وهو ما يدل على أن " مستوى توظيف المعلمين </w:t>
      </w:r>
      <w:r w:rsidRPr="006351D7">
        <w:rPr>
          <w:rFonts w:ascii="Simplified Arabic" w:eastAsia="Times New Roman" w:hAnsi="Simplified Arabic" w:cs="Simplified Arabic" w:hint="cs"/>
          <w:color w:val="333333"/>
          <w:kern w:val="0"/>
          <w:sz w:val="28"/>
          <w:szCs w:val="28"/>
          <w:rtl/>
          <w14:ligatures w14:val="none"/>
        </w:rPr>
        <w:t>لتكنولوجيا</w:t>
      </w:r>
      <w:r w:rsidRPr="006351D7">
        <w:rPr>
          <w:rFonts w:ascii="Simplified Arabic" w:eastAsia="Times New Roman" w:hAnsi="Simplified Arabic" w:cs="Simplified Arabic"/>
          <w:color w:val="333333"/>
          <w:kern w:val="0"/>
          <w:sz w:val="28"/>
          <w:szCs w:val="28"/>
          <w:rtl/>
          <w14:ligatures w14:val="none"/>
        </w:rPr>
        <w:t xml:space="preserve"> التّعليم ، يعد من أشهر اثار القيادة المدرسية للمدارس الاعدادية في محافظة الزرقاء بالأردن لرفع </w:t>
      </w:r>
      <w:r w:rsidR="009A6F6F" w:rsidRPr="006351D7">
        <w:rPr>
          <w:rFonts w:ascii="Simplified Arabic" w:eastAsia="Times New Roman" w:hAnsi="Simplified Arabic" w:cs="Simplified Arabic" w:hint="cs"/>
          <w:color w:val="333333"/>
          <w:kern w:val="0"/>
          <w:sz w:val="28"/>
          <w:szCs w:val="28"/>
          <w:rtl/>
          <w14:ligatures w14:val="none"/>
        </w:rPr>
        <w:t>كفاءة</w:t>
      </w:r>
      <w:r w:rsidRPr="006351D7">
        <w:rPr>
          <w:rFonts w:ascii="Simplified Arabic" w:eastAsia="Times New Roman" w:hAnsi="Simplified Arabic" w:cs="Simplified Arabic"/>
          <w:color w:val="333333"/>
          <w:kern w:val="0"/>
          <w:sz w:val="28"/>
          <w:szCs w:val="28"/>
          <w:rtl/>
          <w14:ligatures w14:val="none"/>
        </w:rPr>
        <w:t xml:space="preserve"> مدراء المدارس الاعدادية ، وذل</w:t>
      </w:r>
      <w:r w:rsidRPr="006351D7">
        <w:rPr>
          <w:rFonts w:ascii="Simplified Arabic" w:eastAsia="Times New Roman" w:hAnsi="Simplified Arabic" w:cs="Simplified Arabic" w:hint="cs"/>
          <w:color w:val="333333"/>
          <w:kern w:val="0"/>
          <w:sz w:val="28"/>
          <w:szCs w:val="28"/>
          <w:rtl/>
          <w14:ligatures w14:val="none"/>
        </w:rPr>
        <w:t>ك</w:t>
      </w:r>
      <w:r w:rsidRPr="006351D7">
        <w:rPr>
          <w:rFonts w:ascii="Simplified Arabic" w:eastAsia="Times New Roman" w:hAnsi="Simplified Arabic" w:cs="Simplified Arabic"/>
          <w:color w:val="333333"/>
          <w:kern w:val="0"/>
          <w:sz w:val="28"/>
          <w:szCs w:val="28"/>
          <w:rtl/>
          <w14:ligatures w14:val="none"/>
        </w:rPr>
        <w:t xml:space="preserve"> عند معدل بلغ (0.841) لمعامل الارتباط بيرسون ، وهو ما </w:t>
      </w:r>
      <w:r w:rsidR="009A6F6F" w:rsidRPr="006351D7">
        <w:rPr>
          <w:rFonts w:ascii="Simplified Arabic" w:eastAsia="Times New Roman" w:hAnsi="Simplified Arabic" w:cs="Simplified Arabic" w:hint="cs"/>
          <w:color w:val="333333"/>
          <w:kern w:val="0"/>
          <w:sz w:val="28"/>
          <w:szCs w:val="28"/>
          <w:rtl/>
          <w14:ligatures w14:val="none"/>
        </w:rPr>
        <w:t>يؤكد</w:t>
      </w:r>
      <w:r w:rsidRPr="006351D7">
        <w:rPr>
          <w:rFonts w:ascii="Simplified Arabic" w:eastAsia="Times New Roman" w:hAnsi="Simplified Arabic" w:cs="Simplified Arabic"/>
          <w:color w:val="333333"/>
          <w:kern w:val="0"/>
          <w:sz w:val="28"/>
          <w:szCs w:val="28"/>
          <w:rtl/>
          <w14:ligatures w14:val="none"/>
        </w:rPr>
        <w:t xml:space="preserve"> علاقة السببية بين المتغيرين</w:t>
      </w:r>
      <w:r w:rsidRPr="006351D7">
        <w:rPr>
          <w:rFonts w:ascii="Simplified Arabic" w:eastAsia="Times New Roman" w:hAnsi="Simplified Arabic" w:cs="Simplified Arabic"/>
          <w:i/>
          <w:iCs/>
          <w:color w:val="333333"/>
          <w:kern w:val="0"/>
          <w:sz w:val="28"/>
          <w:szCs w:val="28"/>
          <w14:ligatures w14:val="none"/>
        </w:rPr>
        <w:t xml:space="preserve"> .</w:t>
      </w:r>
    </w:p>
    <w:p w14:paraId="5BA82A97" w14:textId="77777777" w:rsidR="00876784" w:rsidRDefault="00876784" w:rsidP="00876784">
      <w:pPr>
        <w:pStyle w:val="ListParagraph"/>
        <w:tabs>
          <w:tab w:val="right" w:pos="9372"/>
          <w:tab w:val="right" w:pos="9642"/>
        </w:tabs>
        <w:spacing w:line="240" w:lineRule="auto"/>
        <w:ind w:left="270" w:right="180"/>
        <w:rPr>
          <w:rFonts w:ascii="Simplified Arabic" w:hAnsi="Simplified Arabic" w:cs="Simplified Arabic"/>
          <w:sz w:val="28"/>
          <w:szCs w:val="28"/>
          <w:rtl/>
        </w:rPr>
      </w:pPr>
    </w:p>
    <w:p w14:paraId="27021786" w14:textId="77BE2738" w:rsidR="00876784" w:rsidRPr="00D84CF1" w:rsidRDefault="00876784" w:rsidP="00D84CF1">
      <w:pPr>
        <w:pStyle w:val="ListParagraph"/>
        <w:numPr>
          <w:ilvl w:val="0"/>
          <w:numId w:val="14"/>
        </w:numPr>
        <w:tabs>
          <w:tab w:val="right" w:pos="9372"/>
          <w:tab w:val="right" w:pos="9642"/>
        </w:tabs>
        <w:spacing w:line="240" w:lineRule="auto"/>
        <w:ind w:right="180"/>
        <w:rPr>
          <w:rFonts w:ascii="Simplified Arabic" w:hAnsi="Simplified Arabic" w:cs="Simplified Arabic"/>
          <w:sz w:val="28"/>
          <w:szCs w:val="28"/>
          <w:rtl/>
        </w:rPr>
      </w:pPr>
      <w:r>
        <w:rPr>
          <w:rFonts w:ascii="Simplified Arabic" w:hAnsi="Simplified Arabic" w:cs="Simplified Arabic" w:hint="cs"/>
          <w:sz w:val="28"/>
          <w:szCs w:val="28"/>
          <w:rtl/>
        </w:rPr>
        <w:t>د</w:t>
      </w:r>
      <w:r w:rsidRPr="00793E6B">
        <w:rPr>
          <w:rFonts w:ascii="Simplified Arabic" w:hAnsi="Simplified Arabic" w:cs="Simplified Arabic"/>
          <w:sz w:val="28"/>
          <w:szCs w:val="28"/>
          <w:rtl/>
        </w:rPr>
        <w:t xml:space="preserve">راسة (رضوان.2021) بعنوان: </w:t>
      </w:r>
      <w:r w:rsidRPr="00793E6B">
        <w:rPr>
          <w:rFonts w:ascii="Simplified Arabic" w:hAnsi="Simplified Arabic" w:cs="Simplified Arabic"/>
          <w:sz w:val="28"/>
          <w:szCs w:val="28"/>
        </w:rPr>
        <w:t xml:space="preserve"> </w:t>
      </w:r>
      <w:hyperlink r:id="rId9" w:history="1">
        <w:r w:rsidRPr="00793E6B">
          <w:rPr>
            <w:rFonts w:ascii="Simplified Arabic" w:hAnsi="Simplified Arabic" w:cs="Simplified Arabic"/>
            <w:sz w:val="28"/>
            <w:szCs w:val="28"/>
            <w:rtl/>
          </w:rPr>
          <w:t xml:space="preserve">التكيف الوظيفي </w:t>
        </w:r>
        <w:r>
          <w:rPr>
            <w:rFonts w:ascii="Simplified Arabic" w:hAnsi="Simplified Arabic" w:cs="Simplified Arabic" w:hint="cs"/>
            <w:sz w:val="28"/>
            <w:szCs w:val="28"/>
            <w:rtl/>
          </w:rPr>
          <w:t>ك</w:t>
        </w:r>
        <w:r w:rsidRPr="00793E6B">
          <w:rPr>
            <w:rFonts w:ascii="Simplified Arabic" w:hAnsi="Simplified Arabic" w:cs="Simplified Arabic" w:hint="cs"/>
            <w:sz w:val="28"/>
            <w:szCs w:val="28"/>
            <w:rtl/>
          </w:rPr>
          <w:t>محدد</w:t>
        </w:r>
        <w:r w:rsidRPr="00793E6B">
          <w:rPr>
            <w:rFonts w:ascii="Simplified Arabic" w:hAnsi="Simplified Arabic" w:cs="Simplified Arabic"/>
            <w:sz w:val="28"/>
            <w:szCs w:val="28"/>
            <w:rtl/>
          </w:rPr>
          <w:t xml:space="preserve"> للعلاقة بين </w:t>
        </w:r>
        <w:r w:rsidRPr="00793E6B">
          <w:rPr>
            <w:rFonts w:ascii="Simplified Arabic" w:hAnsi="Simplified Arabic" w:cs="Simplified Arabic"/>
            <w:b/>
            <w:bCs/>
            <w:sz w:val="28"/>
            <w:szCs w:val="28"/>
            <w:rtl/>
          </w:rPr>
          <w:t>رأس المال النفسي </w:t>
        </w:r>
        <w:r w:rsidRPr="00793E6B">
          <w:rPr>
            <w:rFonts w:ascii="Simplified Arabic" w:hAnsi="Simplified Arabic" w:cs="Simplified Arabic"/>
            <w:sz w:val="28"/>
            <w:szCs w:val="28"/>
            <w:rtl/>
          </w:rPr>
          <w:t>والنجاح التنظيمي دراسة تطبيقية</w:t>
        </w:r>
      </w:hyperlink>
      <w:r w:rsidRPr="00793E6B">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71630D">
        <w:rPr>
          <w:rFonts w:ascii="Simplified Arabic" w:hAnsi="Simplified Arabic" w:cs="Simplified Arabic"/>
          <w:sz w:val="28"/>
          <w:szCs w:val="28"/>
          <w:rtl/>
        </w:rPr>
        <w:t>هدفت الدراسة للكشف عن أثر التكيف الوظيفي في العلاقة بين أبعاد رأس المال النفسي والنجاح التنظيمي، وذلك بالتطبيق على عينة مكونة من (294) من العاملين بالشركة المصرية للاتصالات بمحافظة الغربية، وقد تم جمع البيانات المطلوبة من خلال إعداد قائمة استقصاء وتوزيعها على أفراد عينة الدراسة توصلت الدراسة إلى وجود تأثير إيجابي معنوي على أبعاد رأس المال النفسي (الأمل، التفاؤل، استعادة التوازن، الكفاءة الذاتية) في التكيف الوظيفي بأبعاده بدءًا من الاهتمام، السيطرة والتحكم، الفضول والثقة كما جاءت الكفاءة الذاتية في المرتبة الأولى يليها استعادة التوازن وأخيراً توصلت الدراسة إلى وجود تأثير معنوي إيجابي للتكيف الأمل والتفاؤل الوظيفي على النجاح التنظيمي، وفي ضوء ما أظهرته الدراسة من نتائج، فقد كان هناك مجموعة من التوصيات التي يمكن أن تعزز رأس المال النفسي لدى العاملين مما يسهم في دعم النجاح التنظيمي</w:t>
      </w:r>
      <w:r w:rsidRPr="0071630D">
        <w:rPr>
          <w:rFonts w:ascii="Simplified Arabic" w:hAnsi="Simplified Arabic" w:cs="Simplified Arabic"/>
          <w:sz w:val="28"/>
          <w:szCs w:val="28"/>
        </w:rPr>
        <w:t>.</w:t>
      </w:r>
    </w:p>
    <w:p w14:paraId="164D2422" w14:textId="77777777" w:rsidR="00876784" w:rsidRPr="00D255A6" w:rsidRDefault="00876784" w:rsidP="00876784">
      <w:pPr>
        <w:pStyle w:val="ListParagraph"/>
        <w:tabs>
          <w:tab w:val="right" w:pos="270"/>
          <w:tab w:val="right" w:pos="9372"/>
          <w:tab w:val="right" w:pos="9642"/>
        </w:tabs>
        <w:spacing w:line="240" w:lineRule="auto"/>
        <w:ind w:left="270" w:right="180"/>
        <w:rPr>
          <w:rFonts w:ascii="Simplified Arabic" w:hAnsi="Simplified Arabic" w:cs="Simplified Arabic"/>
          <w:sz w:val="28"/>
          <w:szCs w:val="28"/>
        </w:rPr>
      </w:pPr>
      <w:r>
        <w:rPr>
          <w:rFonts w:ascii="Simplified Arabic" w:hAnsi="Simplified Arabic" w:cs="Simplified Arabic" w:hint="cs"/>
          <w:sz w:val="28"/>
          <w:szCs w:val="28"/>
          <w:rtl/>
          <w:lang w:val="en-GB"/>
        </w:rPr>
        <w:lastRenderedPageBreak/>
        <w:t xml:space="preserve"> 10. د</w:t>
      </w:r>
      <w:r w:rsidRPr="00D255A6">
        <w:rPr>
          <w:rFonts w:ascii="Simplified Arabic" w:hAnsi="Simplified Arabic" w:cs="Simplified Arabic"/>
          <w:sz w:val="28"/>
          <w:szCs w:val="28"/>
          <w:rtl/>
          <w:lang w:val="en-GB"/>
        </w:rPr>
        <w:t>راسة جودة وآخرون. 2021) بعنوان</w:t>
      </w:r>
      <w:r w:rsidRPr="00D255A6">
        <w:rPr>
          <w:rFonts w:ascii="Simplified Arabic" w:hAnsi="Simplified Arabic" w:cs="Simplified Arabic"/>
          <w:sz w:val="28"/>
          <w:szCs w:val="28"/>
          <w:rtl/>
        </w:rPr>
        <w:t xml:space="preserve">: لإحباط الوظيفي كمتغير وسيط بين التنمر التنظيمي والارتباط بالعمل دراسة تطبيقية على الممرضات بمستشفيات وزاره الصحة </w:t>
      </w:r>
      <w:proofErr w:type="gramStart"/>
      <w:r w:rsidRPr="00D255A6">
        <w:rPr>
          <w:rFonts w:ascii="Simplified Arabic" w:hAnsi="Simplified Arabic" w:cs="Simplified Arabic"/>
          <w:sz w:val="28"/>
          <w:szCs w:val="28"/>
          <w:rtl/>
        </w:rPr>
        <w:t>بالمنصورة ,</w:t>
      </w:r>
      <w:proofErr w:type="gramEnd"/>
    </w:p>
    <w:p w14:paraId="286FE586" w14:textId="77777777" w:rsidR="00876784" w:rsidRDefault="00876784" w:rsidP="00876784">
      <w:pPr>
        <w:pStyle w:val="ListParagraph"/>
        <w:tabs>
          <w:tab w:val="right" w:pos="270"/>
          <w:tab w:val="right" w:pos="9372"/>
          <w:tab w:val="right" w:pos="9642"/>
        </w:tabs>
        <w:spacing w:line="240" w:lineRule="auto"/>
        <w:ind w:left="270" w:right="180" w:hanging="90"/>
        <w:rPr>
          <w:rFonts w:ascii="Simplified Arabic" w:hAnsi="Simplified Arabic" w:cs="Simplified Arabic"/>
          <w:sz w:val="28"/>
          <w:szCs w:val="28"/>
          <w:rtl/>
        </w:rPr>
      </w:pPr>
      <w:r w:rsidRPr="003A4654">
        <w:rPr>
          <w:rFonts w:ascii="Simplified Arabic" w:hAnsi="Simplified Arabic" w:cs="Simplified Arabic" w:hint="cs"/>
          <w:color w:val="333333"/>
          <w:sz w:val="28"/>
          <w:szCs w:val="28"/>
          <w:rtl/>
        </w:rPr>
        <w:t xml:space="preserve"> ه</w:t>
      </w:r>
      <w:r w:rsidRPr="003A4654">
        <w:rPr>
          <w:rFonts w:ascii="Simplified Arabic" w:hAnsi="Simplified Arabic" w:cs="Simplified Arabic"/>
          <w:color w:val="333333"/>
          <w:sz w:val="28"/>
          <w:szCs w:val="28"/>
          <w:rtl/>
        </w:rPr>
        <w:t>دفت الدراسة إلى تحديد التأثير المباشر والتأثير غير المباشر لأبعاد التنمر التنظيمي التنمر الجسدي والتنمر اللفظي والتنمر</w:t>
      </w:r>
      <w:r w:rsidRPr="00D255A6">
        <w:rPr>
          <w:rFonts w:ascii="Simplified Arabic" w:hAnsi="Simplified Arabic" w:cs="Simplified Arabic"/>
          <w:color w:val="333333"/>
          <w:sz w:val="28"/>
          <w:szCs w:val="28"/>
          <w:rtl/>
        </w:rPr>
        <w:t xml:space="preserve"> بالعلاقات على الارتباط بالعمل التفاني والحيوية والاستغراق من خلال توسيط أبعاد الاحباط الوظيفي مثال: </w:t>
      </w:r>
      <w:proofErr w:type="gramStart"/>
      <w:r w:rsidRPr="00D255A6">
        <w:rPr>
          <w:rFonts w:ascii="Simplified Arabic" w:hAnsi="Simplified Arabic" w:cs="Simplified Arabic"/>
          <w:color w:val="333333"/>
          <w:sz w:val="28"/>
          <w:szCs w:val="28"/>
          <w:rtl/>
        </w:rPr>
        <w:t>الانانية  والشكوى</w:t>
      </w:r>
      <w:proofErr w:type="gramEnd"/>
      <w:r w:rsidRPr="00D255A6">
        <w:rPr>
          <w:rFonts w:ascii="Simplified Arabic" w:hAnsi="Simplified Arabic" w:cs="Simplified Arabic"/>
          <w:color w:val="333333"/>
          <w:sz w:val="28"/>
          <w:szCs w:val="28"/>
          <w:rtl/>
        </w:rPr>
        <w:t xml:space="preserve"> والعدوان ضد الاخرين والتخريب وضياع الوقت والجهد والتداخل الشخصي والإهمال واللامبالاة. كما اعتمدت الدراسة على قائمة استبيان لجمع البيانات من الممرضات بمستشفيات وزارة الصحة بالمنصورة وذلك بتطبيق أسلوب تحليل المسار لاختبار فروض الدراسة عن طريق استخدام البرنامج الإحصائي</w:t>
      </w:r>
      <w:r w:rsidRPr="00D255A6">
        <w:rPr>
          <w:rFonts w:ascii="Simplified Arabic" w:hAnsi="Simplified Arabic" w:cs="Simplified Arabic"/>
          <w:color w:val="333333"/>
          <w:sz w:val="28"/>
          <w:szCs w:val="28"/>
        </w:rPr>
        <w:t xml:space="preserve"> (</w:t>
      </w:r>
      <w:proofErr w:type="gramStart"/>
      <w:r w:rsidRPr="00D255A6">
        <w:rPr>
          <w:rFonts w:ascii="Simplified Arabic" w:hAnsi="Simplified Arabic" w:cs="Simplified Arabic"/>
          <w:color w:val="333333"/>
          <w:sz w:val="28"/>
          <w:szCs w:val="28"/>
        </w:rPr>
        <w:t>AMOS  V.25</w:t>
      </w:r>
      <w:proofErr w:type="gramEnd"/>
      <w:r w:rsidRPr="00D255A6">
        <w:rPr>
          <w:rFonts w:ascii="Simplified Arabic" w:hAnsi="Simplified Arabic" w:cs="Simplified Arabic"/>
          <w:color w:val="333333"/>
          <w:sz w:val="28"/>
          <w:szCs w:val="28"/>
        </w:rPr>
        <w:t xml:space="preserve">) </w:t>
      </w:r>
      <w:r w:rsidRPr="00D255A6">
        <w:rPr>
          <w:rFonts w:ascii="Simplified Arabic" w:hAnsi="Simplified Arabic" w:cs="Simplified Arabic"/>
          <w:color w:val="333333"/>
          <w:sz w:val="28"/>
          <w:szCs w:val="28"/>
          <w:rtl/>
        </w:rPr>
        <w:t xml:space="preserve">وتوصلت الدراسة إلى أنه لا يوجد هناك تأثير معنوي للتنمر الجسدي على الإحباط الوظيفي </w:t>
      </w:r>
      <w:proofErr w:type="spellStart"/>
      <w:r w:rsidRPr="00D255A6">
        <w:rPr>
          <w:rFonts w:ascii="Simplified Arabic" w:hAnsi="Simplified Arabic" w:cs="Simplified Arabic"/>
          <w:color w:val="333333"/>
          <w:sz w:val="28"/>
          <w:szCs w:val="28"/>
          <w:rtl/>
        </w:rPr>
        <w:t>کما</w:t>
      </w:r>
      <w:proofErr w:type="spellEnd"/>
      <w:r w:rsidRPr="00D255A6">
        <w:rPr>
          <w:rFonts w:ascii="Simplified Arabic" w:hAnsi="Simplified Arabic" w:cs="Simplified Arabic"/>
          <w:color w:val="333333"/>
          <w:sz w:val="28"/>
          <w:szCs w:val="28"/>
          <w:rtl/>
        </w:rPr>
        <w:t xml:space="preserve"> يوجد تأثير معنوي إيجابي للتنمر اللفظي على كل من التخريب، والإهمال واللامبالاة، وضياع الوقت. يوجد تأثير معنوي إيجابي للتنمر بالعلاقات على كل من العدوان ضد الاخرين، وضياع الوقت، بالإضافة أنه يوجد تأثير معنوي سلبى للتنمر التنظيمي على أبعاد الارتباط بالعمل، </w:t>
      </w:r>
      <w:proofErr w:type="spellStart"/>
      <w:r w:rsidRPr="00D255A6">
        <w:rPr>
          <w:rFonts w:ascii="Simplified Arabic" w:hAnsi="Simplified Arabic" w:cs="Simplified Arabic"/>
          <w:color w:val="333333"/>
          <w:sz w:val="28"/>
          <w:szCs w:val="28"/>
          <w:rtl/>
        </w:rPr>
        <w:t>کما</w:t>
      </w:r>
      <w:proofErr w:type="spellEnd"/>
      <w:r w:rsidRPr="00D255A6">
        <w:rPr>
          <w:rFonts w:ascii="Simplified Arabic" w:hAnsi="Simplified Arabic" w:cs="Simplified Arabic"/>
          <w:color w:val="333333"/>
          <w:sz w:val="28"/>
          <w:szCs w:val="28"/>
          <w:rtl/>
        </w:rPr>
        <w:t xml:space="preserve"> يوجد تأثير معنوي سلبى للإحباط الوظيفي على الارتباط بالعمل، </w:t>
      </w:r>
      <w:proofErr w:type="spellStart"/>
      <w:r w:rsidRPr="00D255A6">
        <w:rPr>
          <w:rFonts w:ascii="Simplified Arabic" w:hAnsi="Simplified Arabic" w:cs="Simplified Arabic"/>
          <w:color w:val="333333"/>
          <w:sz w:val="28"/>
          <w:szCs w:val="28"/>
          <w:rtl/>
        </w:rPr>
        <w:t>کما</w:t>
      </w:r>
      <w:proofErr w:type="spellEnd"/>
      <w:r w:rsidRPr="00D255A6">
        <w:rPr>
          <w:rFonts w:ascii="Simplified Arabic" w:hAnsi="Simplified Arabic" w:cs="Simplified Arabic"/>
          <w:color w:val="333333"/>
          <w:sz w:val="28"/>
          <w:szCs w:val="28"/>
          <w:rtl/>
        </w:rPr>
        <w:t xml:space="preserve"> يوجد تأثير معنوي غير مباشر لأبعاد التنمر التنظيمي على أبعاد الارتباط بالعمل عند توسيط أبعاد الإحباط الوظيفي </w:t>
      </w:r>
      <w:proofErr w:type="spellStart"/>
      <w:r w:rsidRPr="00D255A6">
        <w:rPr>
          <w:rFonts w:ascii="Simplified Arabic" w:hAnsi="Simplified Arabic" w:cs="Simplified Arabic"/>
          <w:color w:val="333333"/>
          <w:sz w:val="28"/>
          <w:szCs w:val="28"/>
          <w:rtl/>
        </w:rPr>
        <w:t>بشکل</w:t>
      </w:r>
      <w:proofErr w:type="spellEnd"/>
      <w:r w:rsidRPr="00D255A6">
        <w:rPr>
          <w:rFonts w:ascii="Simplified Arabic" w:hAnsi="Simplified Arabic" w:cs="Simplified Arabic"/>
          <w:color w:val="333333"/>
          <w:sz w:val="28"/>
          <w:szCs w:val="28"/>
          <w:rtl/>
        </w:rPr>
        <w:t xml:space="preserve"> جزئي</w:t>
      </w:r>
      <w:r w:rsidRPr="00D255A6">
        <w:rPr>
          <w:rFonts w:ascii="Simplified Arabic" w:hAnsi="Simplified Arabic" w:cs="Simplified Arabic"/>
          <w:sz w:val="28"/>
          <w:szCs w:val="28"/>
          <w:rtl/>
        </w:rPr>
        <w:t xml:space="preserve"> كان هناك العديد من التوصيات من أهمها ضرورة الاهتمام بالعناصر الأساسية اللازمة لزيادة الارتباط بالعمل في المستشفيات الحكومية والعمل علي الاهتمام بطبيعة العلاقة القوية التي تربط بين التنمر التنظيمي والارتباط بالعمل </w:t>
      </w:r>
      <w:proofErr w:type="spellStart"/>
      <w:r w:rsidRPr="00D255A6">
        <w:rPr>
          <w:rFonts w:ascii="Simplified Arabic" w:hAnsi="Simplified Arabic" w:cs="Simplified Arabic"/>
          <w:sz w:val="28"/>
          <w:szCs w:val="28"/>
          <w:rtl/>
        </w:rPr>
        <w:t>وکذلك</w:t>
      </w:r>
      <w:proofErr w:type="spellEnd"/>
      <w:r w:rsidRPr="00D255A6">
        <w:rPr>
          <w:rFonts w:ascii="Simplified Arabic" w:hAnsi="Simplified Arabic" w:cs="Simplified Arabic"/>
          <w:sz w:val="28"/>
          <w:szCs w:val="28"/>
          <w:rtl/>
        </w:rPr>
        <w:t xml:space="preserve"> ضرورة الاستفادة من الأثر السلبى للتنمر التنظيمي على الارتباط بالعمل.</w:t>
      </w:r>
    </w:p>
    <w:p w14:paraId="67C50FDB" w14:textId="77777777" w:rsidR="00876784" w:rsidRPr="00D255A6" w:rsidRDefault="00876784" w:rsidP="00876784">
      <w:pPr>
        <w:pStyle w:val="ListParagraph"/>
        <w:tabs>
          <w:tab w:val="right" w:pos="270"/>
          <w:tab w:val="right" w:pos="9372"/>
          <w:tab w:val="right" w:pos="9642"/>
        </w:tabs>
        <w:spacing w:line="240" w:lineRule="auto"/>
        <w:ind w:left="270" w:right="180" w:hanging="90"/>
        <w:rPr>
          <w:rFonts w:ascii="Simplified Arabic" w:hAnsi="Simplified Arabic" w:cs="Simplified Arabic"/>
          <w:sz w:val="28"/>
          <w:szCs w:val="28"/>
          <w:rtl/>
        </w:rPr>
      </w:pPr>
    </w:p>
    <w:p w14:paraId="0DFE3E05" w14:textId="77777777" w:rsidR="00876784" w:rsidRPr="00D255A6" w:rsidRDefault="00876784" w:rsidP="00876784">
      <w:pPr>
        <w:pStyle w:val="ListParagraph"/>
        <w:tabs>
          <w:tab w:val="right" w:pos="9372"/>
          <w:tab w:val="right" w:pos="9642"/>
        </w:tabs>
        <w:spacing w:line="240" w:lineRule="auto"/>
        <w:ind w:left="270" w:right="180"/>
        <w:rPr>
          <w:rFonts w:ascii="Simplified Arabic" w:hAnsi="Simplified Arabic" w:cs="Simplified Arabic"/>
          <w:sz w:val="28"/>
          <w:szCs w:val="28"/>
        </w:rPr>
      </w:pPr>
      <w:r>
        <w:rPr>
          <w:rFonts w:ascii="Simplified Arabic" w:hAnsi="Simplified Arabic" w:cs="Simplified Arabic" w:hint="cs"/>
          <w:sz w:val="28"/>
          <w:szCs w:val="28"/>
          <w:rtl/>
        </w:rPr>
        <w:t>11. د</w:t>
      </w:r>
      <w:r w:rsidRPr="00D255A6">
        <w:rPr>
          <w:rFonts w:ascii="Simplified Arabic" w:hAnsi="Simplified Arabic" w:cs="Simplified Arabic"/>
          <w:sz w:val="28"/>
          <w:szCs w:val="28"/>
          <w:rtl/>
        </w:rPr>
        <w:t>راسة فراج (2020) بعنوان: دور التمكين النفسي كمتغير وسيط في العلاقة بين رأس المال النفسي وسلوكيات العمل الابتكاري دراسة تطبيقية: هدفت الدراسة</w:t>
      </w:r>
      <w:r w:rsidRPr="00D255A6">
        <w:rPr>
          <w:rFonts w:ascii="Simplified Arabic" w:hAnsi="Simplified Arabic" w:cs="Simplified Arabic"/>
          <w:sz w:val="28"/>
          <w:szCs w:val="28"/>
          <w:u w:val="single"/>
          <w:rtl/>
        </w:rPr>
        <w:t xml:space="preserve"> إلى </w:t>
      </w:r>
      <w:r w:rsidRPr="00D255A6">
        <w:rPr>
          <w:rFonts w:ascii="Simplified Arabic" w:hAnsi="Simplified Arabic" w:cs="Simplified Arabic"/>
          <w:sz w:val="28"/>
          <w:szCs w:val="28"/>
          <w:rtl/>
        </w:rPr>
        <w:t>معرفة طبيعة العلاقة بين رأس المال النفسي وسلوكيات العمل الابتكاري وذلك من خلال التمكين النفسي كمتغير وسيط</w:t>
      </w:r>
      <w:r w:rsidRPr="00D255A6">
        <w:rPr>
          <w:rFonts w:ascii="Simplified Arabic" w:hAnsi="Simplified Arabic" w:cs="Simplified Arabic"/>
          <w:sz w:val="28"/>
          <w:szCs w:val="28"/>
        </w:rPr>
        <w:t xml:space="preserve"> </w:t>
      </w:r>
      <w:r w:rsidRPr="00D255A6">
        <w:rPr>
          <w:rFonts w:ascii="Simplified Arabic" w:hAnsi="Simplified Arabic" w:cs="Simplified Arabic"/>
          <w:sz w:val="28"/>
          <w:szCs w:val="28"/>
          <w:rtl/>
        </w:rPr>
        <w:t>حيث قامت الباحثة بإجراء التحليل الاحصائي واختبار الفروض</w:t>
      </w:r>
      <w:r w:rsidRPr="00D255A6">
        <w:rPr>
          <w:rFonts w:ascii="Simplified Arabic" w:hAnsi="Simplified Arabic" w:cs="Simplified Arabic"/>
          <w:sz w:val="28"/>
          <w:szCs w:val="28"/>
        </w:rPr>
        <w:t xml:space="preserve"> </w:t>
      </w:r>
      <w:r w:rsidRPr="00D255A6">
        <w:rPr>
          <w:rFonts w:ascii="Simplified Arabic" w:hAnsi="Simplified Arabic" w:cs="Simplified Arabic"/>
          <w:sz w:val="28"/>
          <w:szCs w:val="28"/>
          <w:rtl/>
        </w:rPr>
        <w:t>وأظهرت النتائج انه يوجد تأثير إيجابي لرأس المال النفسي على سلوكيات العمل الابتكاري تمت مناقشة وتفسير هذه النتائج على الصعيدين النظري والتطبيقي.</w:t>
      </w:r>
    </w:p>
    <w:p w14:paraId="6D9E0A26" w14:textId="77777777" w:rsidR="00876784" w:rsidRPr="007F04EE" w:rsidRDefault="00876784" w:rsidP="00876784">
      <w:pPr>
        <w:tabs>
          <w:tab w:val="right" w:pos="9372"/>
          <w:tab w:val="right" w:pos="9642"/>
        </w:tabs>
        <w:spacing w:line="240" w:lineRule="auto"/>
        <w:ind w:right="180"/>
        <w:jc w:val="center"/>
        <w:rPr>
          <w:rFonts w:ascii="Simplified Arabic" w:hAnsi="Simplified Arabic" w:cs="Simplified Arabic"/>
          <w:sz w:val="28"/>
          <w:szCs w:val="28"/>
        </w:rPr>
      </w:pPr>
    </w:p>
    <w:p w14:paraId="47EC0F8F" w14:textId="77777777" w:rsidR="00876784" w:rsidRPr="007F04EE" w:rsidRDefault="00876784" w:rsidP="00D84CF1">
      <w:pPr>
        <w:tabs>
          <w:tab w:val="right" w:pos="9372"/>
          <w:tab w:val="right" w:pos="9642"/>
        </w:tabs>
        <w:spacing w:line="240" w:lineRule="auto"/>
        <w:ind w:right="180"/>
        <w:rPr>
          <w:rFonts w:ascii="Simplified Arabic" w:hAnsi="Simplified Arabic" w:cs="Simplified Arabic"/>
          <w:sz w:val="28"/>
          <w:szCs w:val="28"/>
        </w:rPr>
      </w:pPr>
    </w:p>
    <w:p w14:paraId="461DB5D8" w14:textId="77777777" w:rsidR="00876784" w:rsidRDefault="00876784" w:rsidP="00876784">
      <w:pPr>
        <w:pStyle w:val="ListParagraph"/>
        <w:tabs>
          <w:tab w:val="right" w:pos="9372"/>
          <w:tab w:val="right" w:pos="9642"/>
        </w:tabs>
        <w:spacing w:line="240" w:lineRule="auto"/>
        <w:ind w:left="270" w:right="180"/>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12. د</w:t>
      </w:r>
      <w:r w:rsidRPr="00D255A6">
        <w:rPr>
          <w:rFonts w:ascii="Simplified Arabic" w:hAnsi="Simplified Arabic" w:cs="Simplified Arabic"/>
          <w:sz w:val="28"/>
          <w:szCs w:val="28"/>
          <w:rtl/>
        </w:rPr>
        <w:t>راسة أبو سيف (</w:t>
      </w:r>
      <w:r w:rsidRPr="00D255A6">
        <w:rPr>
          <w:rFonts w:ascii="Simplified Arabic" w:hAnsi="Simplified Arabic" w:cs="Simplified Arabic"/>
          <w:color w:val="222222"/>
          <w:sz w:val="28"/>
          <w:szCs w:val="28"/>
          <w:shd w:val="clear" w:color="auto" w:fill="FFFFFF"/>
        </w:rPr>
        <w:t>Abosaif.2018</w:t>
      </w:r>
      <w:r w:rsidRPr="00D255A6">
        <w:rPr>
          <w:rFonts w:ascii="Simplified Arabic" w:hAnsi="Simplified Arabic" w:cs="Simplified Arabic"/>
          <w:sz w:val="28"/>
          <w:szCs w:val="28"/>
          <w:rtl/>
        </w:rPr>
        <w:t>)</w:t>
      </w:r>
      <w:r w:rsidRPr="00D255A6">
        <w:rPr>
          <w:rFonts w:ascii="Simplified Arabic" w:hAnsi="Simplified Arabic" w:cs="Simplified Arabic"/>
          <w:sz w:val="28"/>
          <w:szCs w:val="28"/>
        </w:rPr>
        <w:t xml:space="preserve"> </w:t>
      </w:r>
      <w:r w:rsidRPr="00D255A6">
        <w:rPr>
          <w:rFonts w:ascii="Simplified Arabic" w:hAnsi="Simplified Arabic" w:cs="Simplified Arabic"/>
          <w:sz w:val="28"/>
          <w:szCs w:val="28"/>
          <w:rtl/>
        </w:rPr>
        <w:t xml:space="preserve">بعنوان: </w:t>
      </w:r>
      <w:hyperlink r:id="rId10" w:history="1">
        <w:r w:rsidRPr="00D255A6">
          <w:rPr>
            <w:rFonts w:ascii="Simplified Arabic" w:hAnsi="Simplified Arabic" w:cs="Simplified Arabic"/>
            <w:sz w:val="28"/>
            <w:szCs w:val="28"/>
            <w:rtl/>
          </w:rPr>
          <w:t>دور جودة حياة العمل في العلاقة بين رأس المال النفسي ومستوى الالتزام التنظيمي لدى أعضاء هيئة التدريس بكلية التربية في جامعة الطائف بالمملكة العربية السعودية</w:t>
        </w:r>
      </w:hyperlink>
      <w:r w:rsidRPr="00D255A6">
        <w:rPr>
          <w:rFonts w:ascii="Simplified Arabic" w:hAnsi="Simplified Arabic" w:cs="Simplified Arabic"/>
          <w:sz w:val="28"/>
          <w:szCs w:val="28"/>
          <w:rtl/>
        </w:rPr>
        <w:t xml:space="preserve">. هدفت الدراسة للتعرف على الدور الوسيط لجودة حياة العمل في العلاقة بين رأس المال النفسي ومستوى الالتزام التنظيمي من وجهة نظر أعضاء هيئة التدريس بكلية التربية جامعة الطائف، واستخدم الباحث المنهج الوصفي وأعد لذلك ثلاث استبانات وقد تم تحليل البيانات عن طريق برنامج </w:t>
      </w:r>
      <w:r w:rsidRPr="00D255A6">
        <w:rPr>
          <w:rFonts w:ascii="Simplified Arabic" w:hAnsi="Simplified Arabic" w:cs="Simplified Arabic"/>
          <w:sz w:val="28"/>
          <w:szCs w:val="28"/>
        </w:rPr>
        <w:t xml:space="preserve"> (SPSS)</w:t>
      </w:r>
      <w:r w:rsidRPr="00D255A6">
        <w:rPr>
          <w:rFonts w:ascii="Simplified Arabic" w:hAnsi="Simplified Arabic" w:cs="Simplified Arabic"/>
          <w:sz w:val="28"/>
          <w:szCs w:val="28"/>
          <w:rtl/>
        </w:rPr>
        <w:t>وتوصلت الدراسة إلى  وجود علاقة طردية  لرأس المال النفسي بمستوى شعور عضو هيئة التدريس بجودة حياة، كما يوجد علاقة طردية لجودة حياة العمل بمستوى الالتزام التنظيمي، بينما لا يوجد دور مباشر لرأس المال النفسي في التنبؤ بمستوى الالتزام التنظيمي، كذلك تتوسط جودة حياة العمل العلاقة بين رأس المال النفسي ومستوى الالتزام التنظيمي، ويوجد دور غير مباشر لأبعاد رأس المال النفسي في التنبؤ بمستوى الالتزام التنظيمي وتم تقديم مجموعة من المقترحات التي من شأنها تطوير المتغيرات التي تم تناولها</w:t>
      </w:r>
      <w:r w:rsidRPr="00D255A6">
        <w:rPr>
          <w:rFonts w:ascii="Simplified Arabic" w:hAnsi="Simplified Arabic" w:cs="Simplified Arabic"/>
          <w:sz w:val="28"/>
          <w:szCs w:val="28"/>
        </w:rPr>
        <w:t>.</w:t>
      </w:r>
    </w:p>
    <w:p w14:paraId="7CD5F196" w14:textId="77777777" w:rsidR="00876784" w:rsidRPr="00D255A6" w:rsidRDefault="00876784" w:rsidP="00876784">
      <w:pPr>
        <w:pStyle w:val="ListParagraph"/>
        <w:tabs>
          <w:tab w:val="right" w:pos="9372"/>
          <w:tab w:val="right" w:pos="9642"/>
        </w:tabs>
        <w:spacing w:line="240" w:lineRule="auto"/>
        <w:ind w:left="270" w:right="180"/>
        <w:rPr>
          <w:rFonts w:ascii="Simplified Arabic" w:hAnsi="Simplified Arabic" w:cs="Simplified Arabic"/>
          <w:sz w:val="28"/>
          <w:szCs w:val="28"/>
          <w:rtl/>
        </w:rPr>
      </w:pPr>
    </w:p>
    <w:p w14:paraId="36A20AB1" w14:textId="77777777" w:rsidR="00876784" w:rsidRPr="00D255A6" w:rsidRDefault="00876784" w:rsidP="00876784">
      <w:pPr>
        <w:pStyle w:val="ListParagraph"/>
        <w:widowControl w:val="0"/>
        <w:tabs>
          <w:tab w:val="right" w:pos="9372"/>
          <w:tab w:val="right" w:pos="9642"/>
        </w:tabs>
        <w:autoSpaceDE w:val="0"/>
        <w:autoSpaceDN w:val="0"/>
        <w:adjustRightInd w:val="0"/>
        <w:spacing w:after="0" w:line="240" w:lineRule="auto"/>
        <w:ind w:left="270" w:right="180"/>
        <w:rPr>
          <w:rFonts w:ascii="Simplified Arabic" w:hAnsi="Simplified Arabic" w:cs="Simplified Arabic"/>
          <w:sz w:val="28"/>
          <w:szCs w:val="28"/>
          <w:rtl/>
        </w:rPr>
      </w:pPr>
      <w:r>
        <w:rPr>
          <w:rFonts w:ascii="Simplified Arabic" w:hAnsi="Simplified Arabic" w:cs="Simplified Arabic" w:hint="cs"/>
          <w:sz w:val="28"/>
          <w:szCs w:val="28"/>
          <w:rtl/>
        </w:rPr>
        <w:t xml:space="preserve">13. </w:t>
      </w:r>
      <w:r w:rsidRPr="00D255A6">
        <w:rPr>
          <w:rFonts w:ascii="Simplified Arabic" w:hAnsi="Simplified Arabic" w:cs="Simplified Arabic"/>
          <w:sz w:val="28"/>
          <w:szCs w:val="28"/>
          <w:rtl/>
        </w:rPr>
        <w:t xml:space="preserve">دراسة </w:t>
      </w:r>
      <w:r>
        <w:rPr>
          <w:rFonts w:ascii="Simplified Arabic" w:hAnsi="Simplified Arabic" w:cs="Simplified Arabic" w:hint="cs"/>
          <w:sz w:val="28"/>
          <w:szCs w:val="28"/>
          <w:rtl/>
        </w:rPr>
        <w:t xml:space="preserve">سعد علي محمود </w:t>
      </w:r>
      <w:r w:rsidRPr="00D255A6">
        <w:rPr>
          <w:rFonts w:ascii="Simplified Arabic" w:hAnsi="Simplified Arabic" w:cs="Simplified Arabic"/>
          <w:sz w:val="28"/>
          <w:szCs w:val="28"/>
          <w:rtl/>
        </w:rPr>
        <w:t xml:space="preserve">وإبراهيم </w:t>
      </w:r>
      <w:proofErr w:type="gramStart"/>
      <w:r>
        <w:rPr>
          <w:rFonts w:ascii="Simplified Arabic" w:hAnsi="Simplified Arabic" w:cs="Simplified Arabic" w:hint="cs"/>
          <w:sz w:val="28"/>
          <w:szCs w:val="28"/>
          <w:rtl/>
        </w:rPr>
        <w:t>خليل</w:t>
      </w:r>
      <w:r w:rsidRPr="00D255A6">
        <w:rPr>
          <w:rFonts w:ascii="Simplified Arabic" w:hAnsi="Simplified Arabic" w:cs="Simplified Arabic"/>
          <w:sz w:val="28"/>
          <w:szCs w:val="28"/>
          <w:rtl/>
        </w:rPr>
        <w:t>(</w:t>
      </w:r>
      <w:proofErr w:type="gramEnd"/>
      <w:r w:rsidRPr="00D255A6">
        <w:rPr>
          <w:rFonts w:ascii="Simplified Arabic" w:hAnsi="Simplified Arabic" w:cs="Simplified Arabic"/>
          <w:sz w:val="28"/>
          <w:szCs w:val="28"/>
          <w:rtl/>
        </w:rPr>
        <w:t>2012) بعنوان (رأس المال النفسي الإيجابي، منظور فكري في المكونات والمرتكزات الجوهرية في البناء والتطوير).</w:t>
      </w:r>
    </w:p>
    <w:p w14:paraId="0181043E" w14:textId="77777777" w:rsidR="00876784" w:rsidRPr="00D255A6" w:rsidRDefault="00876784" w:rsidP="00876784">
      <w:pPr>
        <w:pStyle w:val="ListParagraph"/>
        <w:tabs>
          <w:tab w:val="right" w:pos="9372"/>
          <w:tab w:val="right" w:pos="9642"/>
        </w:tabs>
        <w:spacing w:line="240" w:lineRule="auto"/>
        <w:ind w:left="270" w:right="180"/>
        <w:rPr>
          <w:rFonts w:ascii="Simplified Arabic" w:hAnsi="Simplified Arabic" w:cs="Simplified Arabic"/>
          <w:sz w:val="28"/>
          <w:szCs w:val="28"/>
          <w:rtl/>
        </w:rPr>
      </w:pPr>
      <w:r w:rsidRPr="007F04EE">
        <w:rPr>
          <w:rFonts w:ascii="Simplified Arabic" w:hAnsi="Simplified Arabic" w:cs="Simplified Arabic" w:hint="cs"/>
          <w:sz w:val="28"/>
          <w:szCs w:val="28"/>
          <w:rtl/>
        </w:rPr>
        <w:t xml:space="preserve"> </w:t>
      </w:r>
      <w:r w:rsidRPr="007F04EE">
        <w:rPr>
          <w:rFonts w:ascii="Simplified Arabic" w:hAnsi="Simplified Arabic" w:cs="Simplified Arabic"/>
          <w:sz w:val="28"/>
          <w:szCs w:val="28"/>
          <w:rtl/>
        </w:rPr>
        <w:t>هدفت الدراسة إلى ايضاح معنى رأس المال النفسي الإيجابي الذي تم استقاؤه من علم النفس الإيجابي وتطبيقه في قطاعات</w:t>
      </w:r>
      <w:r w:rsidRPr="00D255A6">
        <w:rPr>
          <w:rFonts w:ascii="Simplified Arabic" w:hAnsi="Simplified Arabic" w:cs="Simplified Arabic"/>
          <w:sz w:val="28"/>
          <w:szCs w:val="28"/>
          <w:rtl/>
        </w:rPr>
        <w:t xml:space="preserve"> الأعمال كما يظهر رأس المال النفسي الإيجابي على أنه نوع من رؤوس المال مثل رأس المال البشري ورأس المال الاجتماعي. اعتمد البحث المنهج الوصفي من خلال دراسة وتحليل المراجع المتعلقة بالموضوع، ومن ثم قدم مجموعة من الاستنتاجات والمقترحات الإجرائية التي يمكن أن تُعد مسارًا لتحفيز منظماتنا وقادتها لاعتماد هذا المفهوم وجعله جزءاً من ثقافاتهم.</w:t>
      </w:r>
    </w:p>
    <w:p w14:paraId="4D8C6D21" w14:textId="77777777" w:rsidR="00876784" w:rsidRDefault="00876784" w:rsidP="00876784">
      <w:pPr>
        <w:tabs>
          <w:tab w:val="right" w:pos="9372"/>
          <w:tab w:val="right" w:pos="9642"/>
        </w:tabs>
        <w:spacing w:line="240" w:lineRule="auto"/>
        <w:ind w:left="102" w:right="180" w:hanging="270"/>
        <w:jc w:val="center"/>
        <w:rPr>
          <w:rFonts w:ascii="Simplified Arabic" w:hAnsi="Simplified Arabic" w:cs="Simplified Arabic"/>
          <w:b/>
          <w:bCs/>
          <w:color w:val="222222"/>
          <w:sz w:val="28"/>
          <w:szCs w:val="28"/>
          <w:u w:val="single"/>
          <w:shd w:val="clear" w:color="auto" w:fill="FFFFFF"/>
          <w:rtl/>
        </w:rPr>
      </w:pPr>
    </w:p>
    <w:p w14:paraId="1F436415" w14:textId="77777777" w:rsidR="00876784" w:rsidRDefault="00876784" w:rsidP="00876784">
      <w:pPr>
        <w:tabs>
          <w:tab w:val="right" w:pos="9372"/>
          <w:tab w:val="right" w:pos="9642"/>
        </w:tabs>
        <w:spacing w:line="240" w:lineRule="auto"/>
        <w:ind w:left="102" w:right="180" w:hanging="270"/>
        <w:jc w:val="center"/>
        <w:rPr>
          <w:rFonts w:ascii="Simplified Arabic" w:hAnsi="Simplified Arabic" w:cs="Simplified Arabic"/>
          <w:color w:val="222222"/>
          <w:sz w:val="28"/>
          <w:szCs w:val="28"/>
          <w:shd w:val="clear" w:color="auto" w:fill="FFFFFF"/>
          <w:rtl/>
        </w:rPr>
      </w:pPr>
    </w:p>
    <w:p w14:paraId="77633771" w14:textId="77777777" w:rsidR="00876784" w:rsidRDefault="00876784" w:rsidP="00876784">
      <w:pPr>
        <w:tabs>
          <w:tab w:val="right" w:pos="9372"/>
          <w:tab w:val="right" w:pos="9642"/>
        </w:tabs>
        <w:spacing w:line="240" w:lineRule="auto"/>
        <w:ind w:left="102" w:right="180" w:hanging="270"/>
        <w:jc w:val="center"/>
        <w:rPr>
          <w:rFonts w:ascii="Simplified Arabic" w:hAnsi="Simplified Arabic" w:cs="Simplified Arabic"/>
          <w:color w:val="222222"/>
          <w:sz w:val="28"/>
          <w:szCs w:val="28"/>
          <w:shd w:val="clear" w:color="auto" w:fill="FFFFFF"/>
          <w:rtl/>
        </w:rPr>
      </w:pPr>
    </w:p>
    <w:p w14:paraId="3452E4A2" w14:textId="77777777" w:rsidR="00876784" w:rsidRDefault="00876784" w:rsidP="00876784">
      <w:pPr>
        <w:tabs>
          <w:tab w:val="right" w:pos="9372"/>
          <w:tab w:val="right" w:pos="9642"/>
        </w:tabs>
        <w:spacing w:line="240" w:lineRule="auto"/>
        <w:ind w:left="102" w:right="180" w:hanging="270"/>
        <w:jc w:val="center"/>
        <w:rPr>
          <w:rFonts w:ascii="Simplified Arabic" w:hAnsi="Simplified Arabic" w:cs="Simplified Arabic"/>
          <w:color w:val="222222"/>
          <w:sz w:val="28"/>
          <w:szCs w:val="28"/>
          <w:shd w:val="clear" w:color="auto" w:fill="FFFFFF"/>
          <w:rtl/>
        </w:rPr>
      </w:pPr>
    </w:p>
    <w:p w14:paraId="6B19FAFB" w14:textId="77777777" w:rsidR="00876784" w:rsidRDefault="00876784" w:rsidP="00876784">
      <w:pPr>
        <w:tabs>
          <w:tab w:val="right" w:pos="9372"/>
          <w:tab w:val="right" w:pos="9642"/>
        </w:tabs>
        <w:spacing w:line="240" w:lineRule="auto"/>
        <w:ind w:left="102" w:right="180" w:hanging="270"/>
        <w:jc w:val="center"/>
        <w:rPr>
          <w:rFonts w:ascii="Simplified Arabic" w:hAnsi="Simplified Arabic" w:cs="Simplified Arabic"/>
          <w:color w:val="222222"/>
          <w:sz w:val="28"/>
          <w:szCs w:val="28"/>
          <w:shd w:val="clear" w:color="auto" w:fill="FFFFFF"/>
          <w:rtl/>
        </w:rPr>
      </w:pPr>
    </w:p>
    <w:p w14:paraId="43CC5BD5" w14:textId="77777777" w:rsidR="00876784" w:rsidRPr="008D0E9A" w:rsidRDefault="00876784" w:rsidP="00876784">
      <w:pPr>
        <w:tabs>
          <w:tab w:val="right" w:pos="9372"/>
          <w:tab w:val="right" w:pos="9642"/>
        </w:tabs>
        <w:ind w:right="180"/>
        <w:rPr>
          <w:rFonts w:ascii="Simplified Arabic" w:hAnsi="Simplified Arabic" w:cs="Simplified Arabic"/>
          <w:color w:val="222222"/>
          <w:sz w:val="28"/>
          <w:szCs w:val="28"/>
          <w:shd w:val="clear" w:color="auto" w:fill="FFFFFF"/>
        </w:rPr>
      </w:pPr>
    </w:p>
    <w:p w14:paraId="11EBC8FB" w14:textId="77777777" w:rsidR="00876784" w:rsidRPr="00C4749B" w:rsidRDefault="00876784" w:rsidP="00876784">
      <w:pPr>
        <w:tabs>
          <w:tab w:val="right" w:pos="9372"/>
          <w:tab w:val="right" w:pos="9642"/>
        </w:tabs>
        <w:ind w:left="102" w:right="180" w:hanging="270"/>
        <w:rPr>
          <w:rFonts w:ascii="Simplified Arabic" w:hAnsi="Simplified Arabic" w:cs="Simplified Arabic"/>
          <w:b/>
          <w:bCs/>
          <w:color w:val="222222"/>
          <w:sz w:val="32"/>
          <w:szCs w:val="32"/>
          <w:u w:val="single"/>
          <w:shd w:val="clear" w:color="auto" w:fill="FFFFFF"/>
          <w:rtl/>
        </w:rPr>
      </w:pPr>
      <w:r w:rsidRPr="00C4749B">
        <w:rPr>
          <w:rFonts w:ascii="Simplified Arabic" w:hAnsi="Simplified Arabic" w:cs="Simplified Arabic" w:hint="cs"/>
          <w:b/>
          <w:bCs/>
          <w:color w:val="222222"/>
          <w:sz w:val="32"/>
          <w:szCs w:val="32"/>
          <w:u w:val="single"/>
          <w:shd w:val="clear" w:color="auto" w:fill="FFFFFF"/>
          <w:rtl/>
        </w:rPr>
        <w:lastRenderedPageBreak/>
        <w:t>خلاصة الدراسات السابقة:</w:t>
      </w:r>
    </w:p>
    <w:p w14:paraId="1D8A0D6B" w14:textId="77777777" w:rsidR="00876784" w:rsidRDefault="00876784" w:rsidP="00876784">
      <w:pPr>
        <w:tabs>
          <w:tab w:val="right" w:pos="9372"/>
          <w:tab w:val="right" w:pos="9642"/>
        </w:tabs>
        <w:ind w:left="102" w:right="180" w:hanging="270"/>
        <w:rPr>
          <w:rFonts w:ascii="Simplified Arabic" w:hAnsi="Simplified Arabic" w:cs="Simplified Arabic"/>
          <w:color w:val="222222"/>
          <w:sz w:val="28"/>
          <w:szCs w:val="28"/>
          <w:shd w:val="clear" w:color="auto" w:fill="FFFFFF"/>
          <w:rtl/>
        </w:rPr>
      </w:pPr>
      <w:r w:rsidRPr="008D0E9A">
        <w:rPr>
          <w:rFonts w:ascii="Simplified Arabic" w:hAnsi="Simplified Arabic" w:cs="Simplified Arabic"/>
          <w:color w:val="222222"/>
          <w:sz w:val="28"/>
          <w:szCs w:val="28"/>
          <w:shd w:val="clear" w:color="auto" w:fill="FFFFFF"/>
        </w:rPr>
        <w:t xml:space="preserve">  </w:t>
      </w:r>
      <w:r w:rsidRPr="008D0E9A">
        <w:rPr>
          <w:rFonts w:ascii="Simplified Arabic" w:hAnsi="Simplified Arabic" w:cs="Simplified Arabic"/>
          <w:color w:val="222222"/>
          <w:sz w:val="28"/>
          <w:szCs w:val="28"/>
          <w:shd w:val="clear" w:color="auto" w:fill="FFFFFF"/>
          <w:rtl/>
        </w:rPr>
        <w:t>خلصت الدراسات السابقة إلى أهمية دور الإدارة</w:t>
      </w:r>
      <w:r>
        <w:rPr>
          <w:rFonts w:ascii="Simplified Arabic" w:hAnsi="Simplified Arabic" w:cs="Simplified Arabic" w:hint="cs"/>
          <w:color w:val="222222"/>
          <w:sz w:val="28"/>
          <w:szCs w:val="28"/>
          <w:shd w:val="clear" w:color="auto" w:fill="FFFFFF"/>
          <w:rtl/>
        </w:rPr>
        <w:t xml:space="preserve"> بشكل عام </w:t>
      </w:r>
      <w:r w:rsidRPr="008D0E9A">
        <w:rPr>
          <w:rFonts w:ascii="Simplified Arabic" w:hAnsi="Simplified Arabic" w:cs="Simplified Arabic"/>
          <w:color w:val="222222"/>
          <w:sz w:val="28"/>
          <w:szCs w:val="28"/>
          <w:shd w:val="clear" w:color="auto" w:fill="FFFFFF"/>
          <w:rtl/>
        </w:rPr>
        <w:t xml:space="preserve">في تعزيز رأس المال النفسي الإيجابي لدى الموظفين، كما ركزت هذه الأبحاث على تأثير القيادة المدرسية في تحسين بيئة العمل ورفع مستوى أداء العاملين ضمن مختلف الأطر التنظيمية. </w:t>
      </w:r>
      <w:r>
        <w:rPr>
          <w:rFonts w:ascii="Simplified Arabic" w:hAnsi="Simplified Arabic" w:cs="Simplified Arabic" w:hint="cs"/>
          <w:color w:val="222222"/>
          <w:sz w:val="28"/>
          <w:szCs w:val="28"/>
          <w:shd w:val="clear" w:color="auto" w:fill="FFFFFF"/>
          <w:rtl/>
        </w:rPr>
        <w:t>وأن استراتيجيا</w:t>
      </w:r>
      <w:r>
        <w:rPr>
          <w:rFonts w:ascii="Simplified Arabic" w:hAnsi="Simplified Arabic" w:cs="Simplified Arabic" w:hint="eastAsia"/>
          <w:color w:val="222222"/>
          <w:sz w:val="28"/>
          <w:szCs w:val="28"/>
          <w:shd w:val="clear" w:color="auto" w:fill="FFFFFF"/>
          <w:rtl/>
        </w:rPr>
        <w:t>ت</w:t>
      </w:r>
      <w:r>
        <w:rPr>
          <w:rFonts w:ascii="Simplified Arabic" w:hAnsi="Simplified Arabic" w:cs="Simplified Arabic" w:hint="cs"/>
          <w:color w:val="222222"/>
          <w:sz w:val="28"/>
          <w:szCs w:val="28"/>
          <w:shd w:val="clear" w:color="auto" w:fill="FFFFFF"/>
          <w:rtl/>
        </w:rPr>
        <w:t xml:space="preserve"> الإدارة تتطور لترفع من مستوى أداء العاملين </w:t>
      </w:r>
      <w:proofErr w:type="gramStart"/>
      <w:r>
        <w:rPr>
          <w:rFonts w:ascii="Simplified Arabic" w:hAnsi="Simplified Arabic" w:cs="Simplified Arabic" w:hint="cs"/>
          <w:color w:val="222222"/>
          <w:sz w:val="28"/>
          <w:szCs w:val="28"/>
          <w:shd w:val="clear" w:color="auto" w:fill="FFFFFF"/>
          <w:rtl/>
        </w:rPr>
        <w:t>و بالتالي</w:t>
      </w:r>
      <w:proofErr w:type="gramEnd"/>
      <w:r>
        <w:rPr>
          <w:rFonts w:ascii="Simplified Arabic" w:hAnsi="Simplified Arabic" w:cs="Simplified Arabic" w:hint="cs"/>
          <w:color w:val="222222"/>
          <w:sz w:val="28"/>
          <w:szCs w:val="28"/>
          <w:shd w:val="clear" w:color="auto" w:fill="FFFFFF"/>
          <w:rtl/>
        </w:rPr>
        <w:t xml:space="preserve"> إنتاجيه </w:t>
      </w:r>
      <w:proofErr w:type="gramStart"/>
      <w:r>
        <w:rPr>
          <w:rFonts w:ascii="Simplified Arabic" w:hAnsi="Simplified Arabic" w:cs="Simplified Arabic" w:hint="cs"/>
          <w:color w:val="222222"/>
          <w:sz w:val="28"/>
          <w:szCs w:val="28"/>
          <w:shd w:val="clear" w:color="auto" w:fill="FFFFFF"/>
          <w:rtl/>
        </w:rPr>
        <w:t>العمل .</w:t>
      </w:r>
      <w:proofErr w:type="gramEnd"/>
    </w:p>
    <w:p w14:paraId="5431793E" w14:textId="77777777" w:rsidR="00876784" w:rsidRPr="00A41F4A" w:rsidRDefault="00876784" w:rsidP="00876784">
      <w:pPr>
        <w:tabs>
          <w:tab w:val="right" w:pos="9372"/>
          <w:tab w:val="right" w:pos="9642"/>
        </w:tabs>
        <w:ind w:left="102" w:right="180" w:hanging="270"/>
        <w:rPr>
          <w:rFonts w:ascii="Simplified Arabic" w:hAnsi="Simplified Arabic" w:cs="Simplified Arabic"/>
          <w:b/>
          <w:bCs/>
          <w:color w:val="222222"/>
          <w:sz w:val="32"/>
          <w:szCs w:val="32"/>
          <w:u w:val="single"/>
          <w:shd w:val="clear" w:color="auto" w:fill="FFFFFF"/>
          <w:rtl/>
        </w:rPr>
      </w:pPr>
      <w:r w:rsidRPr="00A41F4A">
        <w:rPr>
          <w:rFonts w:ascii="Simplified Arabic" w:hAnsi="Simplified Arabic" w:cs="Simplified Arabic" w:hint="cs"/>
          <w:b/>
          <w:bCs/>
          <w:color w:val="222222"/>
          <w:sz w:val="32"/>
          <w:szCs w:val="32"/>
          <w:u w:val="single"/>
          <w:shd w:val="clear" w:color="auto" w:fill="FFFFFF"/>
          <w:rtl/>
        </w:rPr>
        <w:t>أوجه الاستفادة من الدراسات السابقة:</w:t>
      </w:r>
    </w:p>
    <w:p w14:paraId="09052248" w14:textId="77777777" w:rsidR="00876784" w:rsidRDefault="00876784" w:rsidP="00876784">
      <w:pPr>
        <w:tabs>
          <w:tab w:val="right" w:pos="9372"/>
          <w:tab w:val="right" w:pos="9642"/>
        </w:tabs>
        <w:ind w:left="102" w:right="180" w:hanging="270"/>
        <w:rPr>
          <w:rFonts w:ascii="Simplified Arabic" w:hAnsi="Simplified Arabic" w:cs="Simplified Arabic"/>
          <w:color w:val="222222"/>
          <w:sz w:val="28"/>
          <w:szCs w:val="28"/>
          <w:shd w:val="clear" w:color="auto" w:fill="FFFFFF"/>
          <w:rtl/>
        </w:rPr>
      </w:pPr>
      <w:r>
        <w:rPr>
          <w:rFonts w:ascii="Simplified Arabic" w:hAnsi="Simplified Arabic" w:cs="Simplified Arabic" w:hint="cs"/>
          <w:color w:val="222222"/>
          <w:sz w:val="28"/>
          <w:szCs w:val="28"/>
          <w:shd w:val="clear" w:color="auto" w:fill="FFFFFF"/>
          <w:rtl/>
        </w:rPr>
        <w:t>تم الاستفادة من الدراسات السابقة في عدة أمور من أهمها:</w:t>
      </w:r>
    </w:p>
    <w:p w14:paraId="2500E712" w14:textId="77777777" w:rsidR="00876784" w:rsidRDefault="00876784" w:rsidP="00876784">
      <w:pPr>
        <w:tabs>
          <w:tab w:val="right" w:pos="9372"/>
          <w:tab w:val="right" w:pos="9642"/>
        </w:tabs>
        <w:ind w:left="102" w:right="180" w:hanging="270"/>
        <w:rPr>
          <w:rFonts w:ascii="Simplified Arabic" w:hAnsi="Simplified Arabic" w:cs="Simplified Arabic"/>
          <w:color w:val="222222"/>
          <w:sz w:val="28"/>
          <w:szCs w:val="28"/>
          <w:shd w:val="clear" w:color="auto" w:fill="FFFFFF"/>
          <w:rtl/>
        </w:rPr>
      </w:pPr>
      <w:r>
        <w:rPr>
          <w:rFonts w:ascii="Simplified Arabic" w:hAnsi="Simplified Arabic" w:cs="Simplified Arabic" w:hint="cs"/>
          <w:color w:val="222222"/>
          <w:sz w:val="28"/>
          <w:szCs w:val="28"/>
          <w:shd w:val="clear" w:color="auto" w:fill="FFFFFF"/>
          <w:rtl/>
        </w:rPr>
        <w:t xml:space="preserve">1 </w:t>
      </w:r>
      <w:r>
        <w:rPr>
          <w:rFonts w:ascii="Simplified Arabic" w:hAnsi="Simplified Arabic" w:cs="Simplified Arabic"/>
          <w:color w:val="222222"/>
          <w:sz w:val="28"/>
          <w:szCs w:val="28"/>
          <w:shd w:val="clear" w:color="auto" w:fill="FFFFFF"/>
          <w:rtl/>
        </w:rPr>
        <w:t>–</w:t>
      </w:r>
      <w:r>
        <w:rPr>
          <w:rFonts w:ascii="Simplified Arabic" w:hAnsi="Simplified Arabic" w:cs="Simplified Arabic" w:hint="cs"/>
          <w:color w:val="222222"/>
          <w:sz w:val="28"/>
          <w:szCs w:val="28"/>
          <w:shd w:val="clear" w:color="auto" w:fill="FFFFFF"/>
          <w:rtl/>
        </w:rPr>
        <w:t xml:space="preserve"> تحديد الفجوات البحثية وبناء مشكلة البحث </w:t>
      </w:r>
    </w:p>
    <w:p w14:paraId="2EAD58E2" w14:textId="77777777" w:rsidR="00876784" w:rsidRDefault="00876784" w:rsidP="00876784">
      <w:pPr>
        <w:tabs>
          <w:tab w:val="right" w:pos="9372"/>
          <w:tab w:val="right" w:pos="9642"/>
        </w:tabs>
        <w:ind w:left="102" w:right="180" w:hanging="270"/>
        <w:rPr>
          <w:rFonts w:ascii="Simplified Arabic" w:hAnsi="Simplified Arabic" w:cs="Simplified Arabic"/>
          <w:color w:val="222222"/>
          <w:sz w:val="28"/>
          <w:szCs w:val="28"/>
          <w:shd w:val="clear" w:color="auto" w:fill="FFFFFF"/>
          <w:rtl/>
        </w:rPr>
      </w:pPr>
      <w:r>
        <w:rPr>
          <w:rFonts w:ascii="Simplified Arabic" w:hAnsi="Simplified Arabic" w:cs="Simplified Arabic" w:hint="cs"/>
          <w:color w:val="222222"/>
          <w:sz w:val="28"/>
          <w:szCs w:val="28"/>
          <w:shd w:val="clear" w:color="auto" w:fill="FFFFFF"/>
          <w:rtl/>
        </w:rPr>
        <w:t xml:space="preserve">2 </w:t>
      </w:r>
      <w:r>
        <w:rPr>
          <w:rFonts w:ascii="Simplified Arabic" w:hAnsi="Simplified Arabic" w:cs="Simplified Arabic"/>
          <w:color w:val="222222"/>
          <w:sz w:val="28"/>
          <w:szCs w:val="28"/>
          <w:shd w:val="clear" w:color="auto" w:fill="FFFFFF"/>
          <w:rtl/>
        </w:rPr>
        <w:t>–</w:t>
      </w:r>
      <w:r>
        <w:rPr>
          <w:rFonts w:ascii="Simplified Arabic" w:hAnsi="Simplified Arabic" w:cs="Simplified Arabic" w:hint="cs"/>
          <w:color w:val="222222"/>
          <w:sz w:val="28"/>
          <w:szCs w:val="28"/>
          <w:shd w:val="clear" w:color="auto" w:fill="FFFFFF"/>
          <w:rtl/>
        </w:rPr>
        <w:t xml:space="preserve"> الاستفادة من الإطار النظري للدراسات السابقة في تصميم هذه الدراسة</w:t>
      </w:r>
    </w:p>
    <w:p w14:paraId="4B37AA8C" w14:textId="77777777" w:rsidR="00876784" w:rsidRDefault="00876784" w:rsidP="00876784">
      <w:pPr>
        <w:tabs>
          <w:tab w:val="right" w:pos="9372"/>
          <w:tab w:val="right" w:pos="9642"/>
        </w:tabs>
        <w:ind w:left="102" w:right="180" w:hanging="270"/>
        <w:rPr>
          <w:rFonts w:ascii="Simplified Arabic" w:hAnsi="Simplified Arabic" w:cs="Simplified Arabic"/>
          <w:color w:val="222222"/>
          <w:sz w:val="28"/>
          <w:szCs w:val="28"/>
          <w:shd w:val="clear" w:color="auto" w:fill="FFFFFF"/>
          <w:rtl/>
        </w:rPr>
      </w:pPr>
      <w:r>
        <w:rPr>
          <w:rFonts w:ascii="Simplified Arabic" w:hAnsi="Simplified Arabic" w:cs="Simplified Arabic" w:hint="cs"/>
          <w:color w:val="222222"/>
          <w:sz w:val="28"/>
          <w:szCs w:val="28"/>
          <w:shd w:val="clear" w:color="auto" w:fill="FFFFFF"/>
          <w:rtl/>
        </w:rPr>
        <w:t xml:space="preserve">3- تحديد منهج البحث وتحديد أفضل الأساليب والأدوات لجمع البيانات </w:t>
      </w:r>
    </w:p>
    <w:p w14:paraId="31968B89" w14:textId="77777777" w:rsidR="00876784" w:rsidRPr="008D0E9A" w:rsidRDefault="00876784" w:rsidP="00876784">
      <w:pPr>
        <w:tabs>
          <w:tab w:val="right" w:pos="9372"/>
          <w:tab w:val="right" w:pos="9642"/>
        </w:tabs>
        <w:ind w:left="102" w:right="180" w:hanging="270"/>
        <w:rPr>
          <w:rFonts w:ascii="Simplified Arabic" w:hAnsi="Simplified Arabic" w:cs="Simplified Arabic"/>
          <w:b/>
          <w:bCs/>
          <w:color w:val="222222"/>
          <w:sz w:val="32"/>
          <w:szCs w:val="32"/>
          <w:u w:val="single"/>
          <w:shd w:val="clear" w:color="auto" w:fill="FFFFFF"/>
        </w:rPr>
      </w:pPr>
      <w:r w:rsidRPr="00A41F4A">
        <w:rPr>
          <w:rFonts w:ascii="Simplified Arabic" w:hAnsi="Simplified Arabic" w:cs="Simplified Arabic" w:hint="cs"/>
          <w:b/>
          <w:bCs/>
          <w:color w:val="222222"/>
          <w:sz w:val="32"/>
          <w:szCs w:val="32"/>
          <w:u w:val="single"/>
          <w:shd w:val="clear" w:color="auto" w:fill="FFFFFF"/>
          <w:rtl/>
        </w:rPr>
        <w:t>ما يميز هذه الدراسة عن الدراسات السابقة:</w:t>
      </w:r>
    </w:p>
    <w:p w14:paraId="7773D5F7" w14:textId="77777777" w:rsidR="00876784" w:rsidRPr="008D0E9A" w:rsidRDefault="00876784" w:rsidP="00876784">
      <w:pPr>
        <w:tabs>
          <w:tab w:val="right" w:pos="9372"/>
          <w:tab w:val="right" w:pos="9642"/>
        </w:tabs>
        <w:ind w:left="102" w:right="180" w:hanging="270"/>
        <w:rPr>
          <w:rFonts w:ascii="Simplified Arabic" w:hAnsi="Simplified Arabic" w:cs="Simplified Arabic"/>
          <w:color w:val="222222"/>
          <w:sz w:val="28"/>
          <w:szCs w:val="28"/>
          <w:shd w:val="clear" w:color="auto" w:fill="FFFFFF"/>
        </w:rPr>
      </w:pPr>
      <w:r>
        <w:rPr>
          <w:rFonts w:ascii="Simplified Arabic" w:hAnsi="Simplified Arabic" w:cs="Simplified Arabic" w:hint="cs"/>
          <w:color w:val="222222"/>
          <w:sz w:val="28"/>
          <w:szCs w:val="28"/>
          <w:shd w:val="clear" w:color="auto" w:fill="FFFFFF"/>
          <w:rtl/>
        </w:rPr>
        <w:t xml:space="preserve">   </w:t>
      </w:r>
      <w:r w:rsidRPr="008D0E9A">
        <w:rPr>
          <w:rFonts w:ascii="Simplified Arabic" w:hAnsi="Simplified Arabic" w:cs="Simplified Arabic"/>
          <w:color w:val="222222"/>
          <w:sz w:val="28"/>
          <w:szCs w:val="28"/>
          <w:shd w:val="clear" w:color="auto" w:fill="FFFFFF"/>
          <w:rtl/>
        </w:rPr>
        <w:t>معظم الدراسات</w:t>
      </w:r>
      <w:r>
        <w:rPr>
          <w:rFonts w:ascii="Simplified Arabic" w:hAnsi="Simplified Arabic" w:cs="Simplified Arabic" w:hint="cs"/>
          <w:color w:val="222222"/>
          <w:sz w:val="28"/>
          <w:szCs w:val="28"/>
          <w:shd w:val="clear" w:color="auto" w:fill="FFFFFF"/>
          <w:rtl/>
        </w:rPr>
        <w:t xml:space="preserve"> السابقة</w:t>
      </w:r>
      <w:r w:rsidRPr="008D0E9A">
        <w:rPr>
          <w:rFonts w:ascii="Simplified Arabic" w:hAnsi="Simplified Arabic" w:cs="Simplified Arabic"/>
          <w:color w:val="222222"/>
          <w:sz w:val="28"/>
          <w:szCs w:val="28"/>
          <w:shd w:val="clear" w:color="auto" w:fill="FFFFFF"/>
          <w:rtl/>
        </w:rPr>
        <w:t xml:space="preserve"> لم تتعمق في دراسة هذا الدور تحديداً لدى فئة المعلمات، ولم تركز بشكل خاص على العلاقة المباشرة بين تعزيز رأس المال النفسي الإيجابي وأداء المعلمات في المدارس الحكومية</w:t>
      </w:r>
      <w:r>
        <w:rPr>
          <w:rFonts w:ascii="Simplified Arabic" w:hAnsi="Simplified Arabic" w:cs="Simplified Arabic" w:hint="cs"/>
          <w:color w:val="222222"/>
          <w:sz w:val="28"/>
          <w:szCs w:val="28"/>
          <w:shd w:val="clear" w:color="auto" w:fill="FFFFFF"/>
          <w:rtl/>
        </w:rPr>
        <w:t xml:space="preserve"> في مدينة الرياض. الدراسة الحالية</w:t>
      </w:r>
      <w:r w:rsidRPr="008D0E9A">
        <w:rPr>
          <w:rFonts w:ascii="Simplified Arabic" w:hAnsi="Simplified Arabic" w:cs="Simplified Arabic"/>
          <w:color w:val="222222"/>
          <w:sz w:val="28"/>
          <w:szCs w:val="28"/>
          <w:shd w:val="clear" w:color="auto" w:fill="FFFFFF"/>
          <w:rtl/>
        </w:rPr>
        <w:t xml:space="preserve"> تسلط الضوء بشكل خاص على دور الإدارة المدرسية في تعزيز رأس المال النفسي الإيجابي لدى المعلمات، وتبحث في أثر هذا التعزيز على مستوى أدائهن الوظيفي</w:t>
      </w:r>
      <w:r w:rsidRPr="008D0E9A">
        <w:rPr>
          <w:rFonts w:ascii="Simplified Arabic" w:hAnsi="Simplified Arabic" w:cs="Simplified Arabic"/>
          <w:color w:val="222222"/>
          <w:sz w:val="28"/>
          <w:szCs w:val="28"/>
          <w:shd w:val="clear" w:color="auto" w:fill="FFFFFF"/>
        </w:rPr>
        <w:t xml:space="preserve">. </w:t>
      </w:r>
      <w:r w:rsidRPr="008D0E9A">
        <w:rPr>
          <w:rFonts w:ascii="Simplified Arabic" w:hAnsi="Simplified Arabic" w:cs="Simplified Arabic"/>
          <w:color w:val="222222"/>
          <w:sz w:val="28"/>
          <w:szCs w:val="28"/>
          <w:shd w:val="clear" w:color="auto" w:fill="FFFFFF"/>
          <w:rtl/>
        </w:rPr>
        <w:t>بالإضافة إلى ذلك، تتميز الدراسة بتركيزها على البيئة المحلية في المدارس الحكومية، مما يضيف بُعداً عملياً وتطبيقياً يساهم في فهم أفضل للآليات الإدارية التي تؤثر بشكل إيجابي على أداء المعلمات</w:t>
      </w:r>
      <w:r>
        <w:rPr>
          <w:rFonts w:ascii="Simplified Arabic" w:hAnsi="Simplified Arabic" w:cs="Simplified Arabic" w:hint="cs"/>
          <w:color w:val="222222"/>
          <w:sz w:val="28"/>
          <w:szCs w:val="28"/>
          <w:shd w:val="clear" w:color="auto" w:fill="FFFFFF"/>
          <w:rtl/>
        </w:rPr>
        <w:t xml:space="preserve"> </w:t>
      </w:r>
      <w:r w:rsidRPr="008D0E9A">
        <w:rPr>
          <w:rFonts w:ascii="Simplified Arabic" w:hAnsi="Simplified Arabic" w:cs="Simplified Arabic"/>
          <w:color w:val="222222"/>
          <w:sz w:val="28"/>
          <w:szCs w:val="28"/>
          <w:shd w:val="clear" w:color="auto" w:fill="FFFFFF"/>
          <w:rtl/>
        </w:rPr>
        <w:t>وبذلك، تسعى الدراسة الحالية إلى سد الفجوة المعرفية من خلال تقديم رؤية أكثر تخصيصاً ودقة لدور الإدارة المدرسية في تعزيز رأس المال النفسي الإيجابي وأثره على أداء المعلمات، مما يفتح المجال لتطوير استراتيجيات إدارية مستندة إلى أسس علمية واضحة تخدم البيئة التعليمية المحلية</w:t>
      </w:r>
      <w:r w:rsidRPr="008D0E9A">
        <w:rPr>
          <w:rFonts w:ascii="Simplified Arabic" w:hAnsi="Simplified Arabic" w:cs="Simplified Arabic"/>
          <w:color w:val="222222"/>
          <w:sz w:val="28"/>
          <w:szCs w:val="28"/>
          <w:shd w:val="clear" w:color="auto" w:fill="FFFFFF"/>
        </w:rPr>
        <w:t>.</w:t>
      </w:r>
    </w:p>
    <w:p w14:paraId="31E464B6" w14:textId="77777777" w:rsidR="00876784" w:rsidRPr="001A6587" w:rsidRDefault="00876784" w:rsidP="00876784">
      <w:pPr>
        <w:tabs>
          <w:tab w:val="right" w:pos="9372"/>
          <w:tab w:val="right" w:pos="9642"/>
        </w:tabs>
        <w:ind w:left="102" w:right="180" w:hanging="270"/>
        <w:rPr>
          <w:rFonts w:ascii="Simplified Arabic" w:hAnsi="Simplified Arabic" w:cs="Simplified Arabic"/>
          <w:b/>
          <w:bCs/>
          <w:color w:val="222222"/>
          <w:sz w:val="28"/>
          <w:szCs w:val="28"/>
          <w:u w:val="single"/>
          <w:shd w:val="clear" w:color="auto" w:fill="FFFFFF"/>
        </w:rPr>
      </w:pPr>
    </w:p>
    <w:p w14:paraId="4F2A01DB" w14:textId="77777777" w:rsidR="00876784" w:rsidRPr="009143D2" w:rsidRDefault="00876784" w:rsidP="00876784">
      <w:pPr>
        <w:tabs>
          <w:tab w:val="right" w:pos="9372"/>
          <w:tab w:val="right" w:pos="9642"/>
        </w:tabs>
        <w:ind w:right="180"/>
        <w:rPr>
          <w:rFonts w:ascii="Simplified Arabic" w:hAnsi="Simplified Arabic" w:cs="Simplified Arabic"/>
          <w:b/>
          <w:bCs/>
          <w:color w:val="222222"/>
          <w:sz w:val="36"/>
          <w:szCs w:val="36"/>
          <w:u w:val="single"/>
          <w:shd w:val="clear" w:color="auto" w:fill="FFFFFF"/>
          <w:rtl/>
        </w:rPr>
      </w:pPr>
    </w:p>
    <w:p w14:paraId="1995FBAA" w14:textId="77777777" w:rsidR="00876784" w:rsidRPr="00851FF5" w:rsidRDefault="00876784" w:rsidP="00876784">
      <w:pPr>
        <w:tabs>
          <w:tab w:val="right" w:pos="9372"/>
          <w:tab w:val="right" w:pos="9642"/>
        </w:tabs>
        <w:ind w:right="180"/>
        <w:rPr>
          <w:rFonts w:ascii="Simplified Arabic" w:hAnsi="Simplified Arabic" w:cs="Simplified Arabic"/>
          <w:b/>
          <w:bCs/>
          <w:color w:val="222222"/>
          <w:sz w:val="32"/>
          <w:szCs w:val="32"/>
          <w:u w:val="single"/>
          <w:shd w:val="clear" w:color="auto" w:fill="FFFFFF"/>
          <w:rtl/>
        </w:rPr>
      </w:pPr>
      <w:r w:rsidRPr="00851FF5">
        <w:rPr>
          <w:rFonts w:ascii="Simplified Arabic" w:hAnsi="Simplified Arabic" w:cs="Simplified Arabic"/>
          <w:b/>
          <w:bCs/>
          <w:color w:val="222222"/>
          <w:sz w:val="32"/>
          <w:szCs w:val="32"/>
          <w:u w:val="single"/>
          <w:shd w:val="clear" w:color="auto" w:fill="FFFFFF"/>
          <w:rtl/>
        </w:rPr>
        <w:lastRenderedPageBreak/>
        <w:t>الإطار النظري:</w:t>
      </w:r>
    </w:p>
    <w:p w14:paraId="29E458B7" w14:textId="77777777" w:rsidR="00876784" w:rsidRDefault="00876784" w:rsidP="00876784">
      <w:pPr>
        <w:tabs>
          <w:tab w:val="right" w:pos="9372"/>
          <w:tab w:val="right" w:pos="9642"/>
        </w:tabs>
        <w:ind w:right="180"/>
        <w:rPr>
          <w:rFonts w:ascii="Simplified Arabic" w:hAnsi="Simplified Arabic" w:cs="Simplified Arabic"/>
          <w:sz w:val="28"/>
          <w:szCs w:val="28"/>
          <w:rtl/>
        </w:rPr>
      </w:pPr>
      <w:r w:rsidRPr="009143D2">
        <w:rPr>
          <w:rFonts w:ascii="Simplified Arabic" w:hAnsi="Simplified Arabic" w:cs="Simplified Arabic"/>
          <w:color w:val="222222"/>
          <w:sz w:val="28"/>
          <w:szCs w:val="28"/>
          <w:shd w:val="clear" w:color="auto" w:fill="FFFFFF"/>
          <w:rtl/>
        </w:rPr>
        <w:t>رأس المال النفسي:</w:t>
      </w:r>
      <w:r w:rsidRPr="009143D2">
        <w:rPr>
          <w:rFonts w:ascii="Simplified Arabic" w:hAnsi="Simplified Arabic" w:cs="Simplified Arabic"/>
          <w:sz w:val="28"/>
          <w:szCs w:val="28"/>
          <w:rtl/>
        </w:rPr>
        <w:t xml:space="preserve"> يعرف رأس المال النفسي كما ذكرت دراسة </w:t>
      </w:r>
      <w:r w:rsidRPr="009143D2">
        <w:rPr>
          <w:rFonts w:ascii="Simplified Arabic" w:hAnsi="Simplified Arabic" w:cs="Simplified Arabic"/>
          <w:sz w:val="28"/>
          <w:szCs w:val="28"/>
        </w:rPr>
        <w:t>Luthans et al .2007)</w:t>
      </w:r>
      <w:r w:rsidRPr="009143D2">
        <w:rPr>
          <w:rFonts w:ascii="Simplified Arabic" w:hAnsi="Simplified Arabic" w:cs="Simplified Arabic"/>
          <w:sz w:val="28"/>
          <w:szCs w:val="28"/>
          <w:rtl/>
        </w:rPr>
        <w:t xml:space="preserve">) بأنه تفاعل الفرد الإيجابي مع الظروف واحتمالية النجاح وذلك يرجع إلى المثابرة والجهد الملهم والمحفز، كما يعرف رأس المال النفسي الإيجابي بصورة عامة واكثر </w:t>
      </w:r>
      <w:r w:rsidRPr="00851FF5">
        <w:rPr>
          <w:rFonts w:ascii="Simplified Arabic" w:hAnsi="Simplified Arabic" w:cs="Simplified Arabic"/>
          <w:sz w:val="28"/>
          <w:szCs w:val="28"/>
          <w:rtl/>
        </w:rPr>
        <w:t>شموليه بأنه حالة الفرد النفسية الإيجابية القابلة للتطوير، وهو نظام يتكون من (الأمل، التفاؤل، الكفاءة والمرونة) وذلك</w:t>
      </w:r>
      <w:r w:rsidRPr="009143D2">
        <w:rPr>
          <w:rFonts w:ascii="Simplified Arabic" w:hAnsi="Simplified Arabic" w:cs="Simplified Arabic"/>
          <w:sz w:val="28"/>
          <w:szCs w:val="28"/>
          <w:rtl/>
        </w:rPr>
        <w:t xml:space="preserve"> كما ذكرت دراسة ( </w:t>
      </w:r>
      <w:r w:rsidRPr="009143D2">
        <w:rPr>
          <w:rFonts w:ascii="Simplified Arabic" w:hAnsi="Simplified Arabic" w:cs="Simplified Arabic"/>
          <w:sz w:val="28"/>
          <w:szCs w:val="28"/>
        </w:rPr>
        <w:t xml:space="preserve"> Caza et al,2010</w:t>
      </w:r>
      <w:r w:rsidRPr="009143D2">
        <w:rPr>
          <w:rFonts w:ascii="Simplified Arabic" w:hAnsi="Simplified Arabic" w:cs="Simplified Arabic"/>
          <w:sz w:val="28"/>
          <w:szCs w:val="28"/>
          <w:rtl/>
        </w:rPr>
        <w:t>) مما يوضح ميول الفرد لأن يكون محفزاً نحو إنجاز الهدف، وإدراك المسار الصحيح والجيد لتحقيقه، وكذلك الإيمان بالقدرة على الوصول للهدف والنجاح والتعافي من الصعوبات والعقبات التي تواجهه في طريق تحقيقه أهدافه.</w:t>
      </w:r>
    </w:p>
    <w:p w14:paraId="382C218C" w14:textId="77777777" w:rsidR="00876784" w:rsidRPr="009143D2" w:rsidRDefault="00876784" w:rsidP="00876784">
      <w:pPr>
        <w:tabs>
          <w:tab w:val="right" w:pos="9372"/>
          <w:tab w:val="right" w:pos="9642"/>
        </w:tabs>
        <w:ind w:right="180"/>
        <w:rPr>
          <w:rFonts w:ascii="Simplified Arabic" w:hAnsi="Simplified Arabic" w:cs="Simplified Arabic"/>
          <w:sz w:val="28"/>
          <w:szCs w:val="28"/>
          <w:rtl/>
        </w:rPr>
      </w:pPr>
    </w:p>
    <w:p w14:paraId="100FD320" w14:textId="77777777" w:rsidR="00876784" w:rsidRPr="00DF6BF7" w:rsidRDefault="00876784" w:rsidP="00876784">
      <w:pPr>
        <w:tabs>
          <w:tab w:val="right" w:pos="9372"/>
          <w:tab w:val="right" w:pos="9642"/>
        </w:tabs>
        <w:ind w:right="180"/>
        <w:rPr>
          <w:rFonts w:ascii="Simplified Arabic" w:hAnsi="Simplified Arabic" w:cs="Simplified Arabic"/>
          <w:b/>
          <w:bCs/>
          <w:sz w:val="32"/>
          <w:szCs w:val="32"/>
          <w:u w:val="single"/>
          <w:rtl/>
        </w:rPr>
      </w:pPr>
      <w:r w:rsidRPr="00DF6BF7">
        <w:rPr>
          <w:rFonts w:ascii="Simplified Arabic" w:hAnsi="Simplified Arabic" w:cs="Simplified Arabic"/>
          <w:b/>
          <w:bCs/>
          <w:sz w:val="32"/>
          <w:szCs w:val="32"/>
          <w:u w:val="single"/>
          <w:rtl/>
        </w:rPr>
        <w:t>مكونات رأس المال النفسي:</w:t>
      </w:r>
    </w:p>
    <w:p w14:paraId="4A232F3E" w14:textId="77777777" w:rsidR="00876784" w:rsidRPr="004164D9" w:rsidRDefault="00876784" w:rsidP="00876784">
      <w:pPr>
        <w:pStyle w:val="ListParagraph"/>
        <w:widowControl w:val="0"/>
        <w:numPr>
          <w:ilvl w:val="0"/>
          <w:numId w:val="6"/>
        </w:numPr>
        <w:tabs>
          <w:tab w:val="right" w:pos="9372"/>
          <w:tab w:val="right" w:pos="9642"/>
        </w:tabs>
        <w:autoSpaceDE w:val="0"/>
        <w:autoSpaceDN w:val="0"/>
        <w:adjustRightInd w:val="0"/>
        <w:spacing w:after="0" w:line="340" w:lineRule="exact"/>
        <w:ind w:left="568" w:right="180" w:hanging="284"/>
        <w:rPr>
          <w:rFonts w:ascii="Simplified Arabic" w:hAnsi="Simplified Arabic" w:cs="Simplified Arabic"/>
          <w:sz w:val="28"/>
          <w:szCs w:val="28"/>
          <w:rtl/>
        </w:rPr>
      </w:pPr>
      <w:r w:rsidRPr="004164D9">
        <w:rPr>
          <w:rFonts w:ascii="Simplified Arabic" w:hAnsi="Simplified Arabic" w:cs="Simplified Arabic"/>
          <w:sz w:val="28"/>
          <w:szCs w:val="28"/>
          <w:rtl/>
        </w:rPr>
        <w:t>الأمل:</w:t>
      </w:r>
    </w:p>
    <w:p w14:paraId="42D83557" w14:textId="3A45EEC6" w:rsidR="00876784" w:rsidRPr="009143D2" w:rsidRDefault="00876784" w:rsidP="00876784">
      <w:pPr>
        <w:tabs>
          <w:tab w:val="right" w:pos="9372"/>
          <w:tab w:val="right" w:pos="9642"/>
        </w:tabs>
        <w:ind w:right="180"/>
        <w:jc w:val="both"/>
        <w:rPr>
          <w:rFonts w:ascii="Simplified Arabic" w:hAnsi="Simplified Arabic" w:cs="Simplified Arabic"/>
          <w:sz w:val="28"/>
          <w:szCs w:val="28"/>
          <w:rtl/>
        </w:rPr>
      </w:pPr>
      <w:r w:rsidRPr="004164D9">
        <w:rPr>
          <w:rFonts w:ascii="Simplified Arabic" w:hAnsi="Simplified Arabic" w:cs="Simplified Arabic"/>
          <w:sz w:val="28"/>
          <w:szCs w:val="28"/>
          <w:rtl/>
        </w:rPr>
        <w:t xml:space="preserve">يقتضي الأمل تحقيق الأهداف المنشودة والتحلي بالعزيمة </w:t>
      </w:r>
      <w:r w:rsidRPr="00DF6BF7">
        <w:rPr>
          <w:rFonts w:ascii="Simplified Arabic" w:hAnsi="Simplified Arabic" w:cs="Simplified Arabic"/>
          <w:sz w:val="28"/>
          <w:szCs w:val="28"/>
          <w:rtl/>
        </w:rPr>
        <w:t>بالإضافة إلى التوقعات التي تزودهم بالإصرار وقوة الإرادة لاستثمار طاقاتهم؛ فالموظفون يتبعون القادة بالعموم؛ ومن ثم فإن الأمل إذا وجد لدى القادة فإنه يؤثر بشكل إيجابي في رضا الموظفين وأدائهم وتحفيزهم، وكذلك يعزز الأمل والرغبة في تحقيق النتائج</w:t>
      </w:r>
      <w:r w:rsidRPr="004164D9">
        <w:rPr>
          <w:rFonts w:ascii="Simplified Arabic" w:hAnsi="Simplified Arabic" w:cs="Simplified Arabic"/>
          <w:sz w:val="28"/>
          <w:szCs w:val="28"/>
          <w:rtl/>
        </w:rPr>
        <w:t xml:space="preserve"> الإيجابية ويمنح الشعور بالرضا لتحقيق الأهداف والطموحات ويعتبر ميزة لتحفيز الأفراد، فالأشخاص المتحفزون يعملون بتفانِ ويستغلون قدراتهم أحسن استغلال. ويمكن القول </w:t>
      </w:r>
      <w:r w:rsidRPr="004164D9">
        <w:rPr>
          <w:rFonts w:ascii="Simplified Arabic" w:hAnsi="Simplified Arabic" w:cs="Simplified Arabic"/>
          <w:sz w:val="28"/>
          <w:szCs w:val="28"/>
          <w:u w:val="single"/>
          <w:rtl/>
        </w:rPr>
        <w:t>بأن</w:t>
      </w:r>
      <w:r w:rsidRPr="004164D9">
        <w:rPr>
          <w:rFonts w:ascii="Simplified Arabic" w:hAnsi="Simplified Arabic" w:cs="Simplified Arabic"/>
          <w:sz w:val="28"/>
          <w:szCs w:val="28"/>
          <w:rtl/>
        </w:rPr>
        <w:t xml:space="preserve"> الأمل مرتبط بالتحفيز وله علاقة إيجابية وهامة بالرضا الوظيفي والأداء كما أثبتتها الدراسات التي قام بها.</w:t>
      </w:r>
      <w:r w:rsidRPr="004164D9">
        <w:rPr>
          <w:rFonts w:ascii="Simplified Arabic" w:hAnsi="Simplified Arabic" w:cs="Simplified Arabic"/>
          <w:sz w:val="28"/>
          <w:szCs w:val="28"/>
        </w:rPr>
        <w:t xml:space="preserve"> (Akman &amp; Korku. 1993) </w:t>
      </w:r>
      <w:r w:rsidRPr="004164D9">
        <w:rPr>
          <w:rFonts w:ascii="Simplified Arabic" w:hAnsi="Simplified Arabic" w:cs="Simplified Arabic"/>
          <w:sz w:val="28"/>
          <w:szCs w:val="28"/>
          <w:rtl/>
        </w:rPr>
        <w:t>و من جهة أخرى، يمكن تعريف الأمل على أنه الطاقة الموجه للأهداف الشخصية وطرق توجه الناس نحو الهدف. فالأمل هو وسيلة تحفز الناس أثناء القيام بمتطلبات عملهم حيث تشير العديد من الأبحاث إلى أن الأمل يرتبط ارتباط إيجابي بالرضا عن الحياة والرضا عن العمل والأداء والتحفيز</w:t>
      </w:r>
      <w:r w:rsidRPr="004164D9">
        <w:rPr>
          <w:rFonts w:ascii="Simplified Arabic" w:hAnsi="Simplified Arabic" w:cs="Simplified Arabic"/>
          <w:sz w:val="28"/>
          <w:szCs w:val="28"/>
        </w:rPr>
        <w:t xml:space="preserve">                           </w:t>
      </w:r>
      <w:r w:rsidRPr="004164D9">
        <w:rPr>
          <w:rFonts w:ascii="Simplified Arabic" w:hAnsi="Simplified Arabic" w:cs="Simplified Arabic"/>
          <w:sz w:val="28"/>
          <w:szCs w:val="28"/>
          <w:rtl/>
        </w:rPr>
        <w:t xml:space="preserve"> لمجابهة الأحداث العصيبة </w:t>
      </w:r>
      <w:r w:rsidRPr="004164D9">
        <w:rPr>
          <w:rFonts w:ascii="Simplified Arabic" w:hAnsi="Simplified Arabic" w:cs="Simplified Arabic"/>
          <w:sz w:val="28"/>
          <w:szCs w:val="28"/>
        </w:rPr>
        <w:t>(Valle et al. 2004)</w:t>
      </w:r>
    </w:p>
    <w:p w14:paraId="7B831FF2" w14:textId="77777777" w:rsidR="00876784" w:rsidRPr="001F53BB" w:rsidRDefault="00876784" w:rsidP="00876784">
      <w:pPr>
        <w:pStyle w:val="a"/>
        <w:tabs>
          <w:tab w:val="right" w:pos="9372"/>
          <w:tab w:val="right" w:pos="9642"/>
        </w:tabs>
        <w:bidi w:val="0"/>
        <w:ind w:right="180"/>
        <w:jc w:val="right"/>
        <w:rPr>
          <w:rFonts w:ascii="Simplified Arabic" w:hAnsi="Simplified Arabic" w:cs="Simplified Arabic"/>
          <w:rtl/>
        </w:rPr>
      </w:pPr>
      <w:r w:rsidRPr="009143D2">
        <w:rPr>
          <w:rFonts w:ascii="Simplified Arabic" w:hAnsi="Simplified Arabic" w:cs="Simplified Arabic"/>
          <w:rtl/>
        </w:rPr>
        <w:t>2-</w:t>
      </w:r>
      <w:r w:rsidRPr="001F53BB">
        <w:rPr>
          <w:rFonts w:ascii="Simplified Arabic" w:hAnsi="Simplified Arabic" w:cs="Simplified Arabic"/>
          <w:rtl/>
        </w:rPr>
        <w:t>التفاؤل:</w:t>
      </w:r>
    </w:p>
    <w:p w14:paraId="706D82D8" w14:textId="0B3A1B00" w:rsidR="00876784" w:rsidRPr="009143D2" w:rsidRDefault="00876784" w:rsidP="00876784">
      <w:pPr>
        <w:tabs>
          <w:tab w:val="right" w:pos="9372"/>
          <w:tab w:val="right" w:pos="9642"/>
        </w:tabs>
        <w:ind w:right="180"/>
        <w:jc w:val="both"/>
        <w:rPr>
          <w:rFonts w:ascii="Simplified Arabic" w:hAnsi="Simplified Arabic" w:cs="Simplified Arabic"/>
          <w:sz w:val="28"/>
          <w:szCs w:val="28"/>
        </w:rPr>
      </w:pPr>
      <w:r w:rsidRPr="001F53BB">
        <w:rPr>
          <w:rFonts w:ascii="Simplified Arabic" w:hAnsi="Simplified Arabic" w:cs="Simplified Arabic"/>
          <w:sz w:val="28"/>
          <w:szCs w:val="28"/>
          <w:rtl/>
        </w:rPr>
        <w:t>يعرف التفاؤل على أنه الأمل في تحقيق أفضل النتائج الإيجابية الممكنة و</w:t>
      </w:r>
      <w:r w:rsidRPr="001F53BB">
        <w:rPr>
          <w:rFonts w:ascii="Simplified Arabic" w:hAnsi="Simplified Arabic" w:cs="Simplified Arabic"/>
          <w:sz w:val="28"/>
          <w:szCs w:val="28"/>
          <w:u w:val="single"/>
          <w:rtl/>
        </w:rPr>
        <w:t>يؤثر</w:t>
      </w:r>
      <w:r w:rsidRPr="001F53BB">
        <w:rPr>
          <w:rFonts w:ascii="Simplified Arabic" w:hAnsi="Simplified Arabic" w:cs="Simplified Arabic"/>
          <w:sz w:val="28"/>
          <w:szCs w:val="28"/>
          <w:rtl/>
        </w:rPr>
        <w:t xml:space="preserve"> تأثيراً إيجابياً في الصحة العقلية والجسدية، إذ يمنحك التفاؤل فرصة لتسهيل حياتك والتخلص من التوتر فالمتفائلون دوماً لا يصابون </w:t>
      </w:r>
      <w:r w:rsidRPr="001F53BB">
        <w:rPr>
          <w:rFonts w:ascii="Simplified Arabic" w:hAnsi="Simplified Arabic" w:cs="Simplified Arabic"/>
          <w:sz w:val="28"/>
          <w:szCs w:val="28"/>
          <w:rtl/>
        </w:rPr>
        <w:lastRenderedPageBreak/>
        <w:t xml:space="preserve">بالاكتئاب أو اليأس. وكما أشار </w:t>
      </w:r>
      <w:r w:rsidRPr="001F53BB">
        <w:rPr>
          <w:rFonts w:ascii="Simplified Arabic" w:hAnsi="Simplified Arabic" w:cs="Simplified Arabic"/>
          <w:sz w:val="28"/>
          <w:szCs w:val="28"/>
        </w:rPr>
        <w:t>K</w:t>
      </w:r>
      <w:r>
        <w:rPr>
          <w:rFonts w:ascii="Simplified Arabic" w:hAnsi="Simplified Arabic" w:cs="Simplified Arabic"/>
          <w:sz w:val="28"/>
          <w:szCs w:val="28"/>
        </w:rPr>
        <w:t>eith</w:t>
      </w:r>
      <w:r w:rsidRPr="001F53BB">
        <w:rPr>
          <w:rFonts w:ascii="Simplified Arabic" w:hAnsi="Simplified Arabic" w:cs="Simplified Arabic"/>
          <w:sz w:val="28"/>
          <w:szCs w:val="28"/>
          <w:rtl/>
        </w:rPr>
        <w:t>، أن يعرف التفاؤل على أنه توقعات أفضل للمستقبل ويتفوق المدراء والموظفون المتفائلون على نظرائهم المتشائمين خلال أدائهم لأعمالهم (</w:t>
      </w:r>
      <w:r w:rsidRPr="001F53BB">
        <w:rPr>
          <w:rFonts w:ascii="Simplified Arabic" w:hAnsi="Simplified Arabic" w:cs="Simplified Arabic"/>
          <w:sz w:val="28"/>
          <w:szCs w:val="28"/>
        </w:rPr>
        <w:t>Seligman</w:t>
      </w:r>
      <w:r>
        <w:rPr>
          <w:rFonts w:ascii="Simplified Arabic" w:hAnsi="Simplified Arabic" w:cs="Simplified Arabic"/>
          <w:sz w:val="28"/>
          <w:szCs w:val="28"/>
        </w:rPr>
        <w:t xml:space="preserve"> </w:t>
      </w:r>
      <w:r w:rsidRPr="001F53BB">
        <w:rPr>
          <w:rFonts w:ascii="Simplified Arabic" w:hAnsi="Simplified Arabic" w:cs="Simplified Arabic"/>
          <w:sz w:val="28"/>
          <w:szCs w:val="28"/>
        </w:rPr>
        <w:t>&amp;</w:t>
      </w:r>
      <w:r>
        <w:rPr>
          <w:rFonts w:ascii="Simplified Arabic" w:hAnsi="Simplified Arabic" w:cs="Simplified Arabic"/>
          <w:sz w:val="28"/>
          <w:szCs w:val="28"/>
        </w:rPr>
        <w:t xml:space="preserve"> </w:t>
      </w:r>
      <w:r w:rsidRPr="001F53BB">
        <w:rPr>
          <w:rFonts w:ascii="Simplified Arabic" w:hAnsi="Simplified Arabic" w:cs="Simplified Arabic"/>
          <w:sz w:val="28"/>
          <w:szCs w:val="28"/>
        </w:rPr>
        <w:t>Schulman .1986</w:t>
      </w:r>
      <w:r w:rsidRPr="001F53BB">
        <w:rPr>
          <w:rFonts w:ascii="Simplified Arabic" w:hAnsi="Simplified Arabic" w:cs="Simplified Arabic"/>
          <w:sz w:val="28"/>
          <w:szCs w:val="28"/>
          <w:rtl/>
        </w:rPr>
        <w:t>) فالمتفائلون</w:t>
      </w:r>
      <w:r w:rsidRPr="009143D2">
        <w:rPr>
          <w:rFonts w:ascii="Simplified Arabic" w:hAnsi="Simplified Arabic" w:cs="Simplified Arabic"/>
          <w:sz w:val="28"/>
          <w:szCs w:val="28"/>
          <w:rtl/>
        </w:rPr>
        <w:t xml:space="preserve"> يتطلعون إلى النواحي الإيجابية، بينما يتوقع المتشائمون حدوث الأشياء </w:t>
      </w:r>
      <w:proofErr w:type="gramStart"/>
      <w:r w:rsidRPr="009143D2">
        <w:rPr>
          <w:rFonts w:ascii="Simplified Arabic" w:hAnsi="Simplified Arabic" w:cs="Simplified Arabic"/>
          <w:sz w:val="28"/>
          <w:szCs w:val="28"/>
          <w:rtl/>
        </w:rPr>
        <w:t xml:space="preserve">السيئة </w:t>
      </w:r>
      <w:r>
        <w:rPr>
          <w:rFonts w:ascii="Simplified Arabic" w:hAnsi="Simplified Arabic" w:cs="Simplified Arabic"/>
          <w:sz w:val="28"/>
          <w:szCs w:val="28"/>
        </w:rPr>
        <w:t>)</w:t>
      </w:r>
      <w:proofErr w:type="gramEnd"/>
      <w:r>
        <w:rPr>
          <w:rFonts w:ascii="Simplified Arabic" w:hAnsi="Simplified Arabic" w:cs="Simplified Arabic"/>
          <w:sz w:val="28"/>
          <w:szCs w:val="28"/>
        </w:rPr>
        <w:t xml:space="preserve"> </w:t>
      </w:r>
      <w:r w:rsidRPr="00757123">
        <w:rPr>
          <w:rFonts w:ascii="Simplified Arabic" w:hAnsi="Simplified Arabic" w:cs="Simplified Arabic"/>
          <w:sz w:val="28"/>
          <w:szCs w:val="28"/>
          <w:rtl/>
        </w:rPr>
        <w:t>2002 ,</w:t>
      </w:r>
      <w:r w:rsidRPr="00757123">
        <w:rPr>
          <w:rFonts w:ascii="Simplified Arabic" w:hAnsi="Simplified Arabic" w:cs="Simplified Arabic"/>
          <w:sz w:val="28"/>
          <w:szCs w:val="28"/>
        </w:rPr>
        <w:t>Carver &amp; Scheier</w:t>
      </w:r>
      <w:r w:rsidRPr="00757123">
        <w:rPr>
          <w:rFonts w:ascii="Simplified Arabic" w:hAnsi="Simplified Arabic" w:cs="Simplified Arabic"/>
          <w:sz w:val="28"/>
          <w:szCs w:val="28"/>
          <w:rtl/>
        </w:rPr>
        <w:t xml:space="preserve">). ومن جهة أخرى ينظر المتفائلون إلى الجانب المشرق في كل شدة بينما يستسلم المتشائمون بسهولة في مواجهة الشدائد وقد أظهر البحث الذي أجراه </w:t>
      </w:r>
      <w:proofErr w:type="spellStart"/>
      <w:r w:rsidRPr="00757123">
        <w:rPr>
          <w:rFonts w:ascii="Simplified Arabic" w:hAnsi="Simplified Arabic" w:cs="Simplified Arabic"/>
          <w:sz w:val="28"/>
          <w:szCs w:val="28"/>
        </w:rPr>
        <w:t>Hmieleski</w:t>
      </w:r>
      <w:proofErr w:type="spellEnd"/>
      <w:r w:rsidRPr="00757123">
        <w:rPr>
          <w:rFonts w:ascii="Simplified Arabic" w:hAnsi="Simplified Arabic" w:cs="Simplified Arabic"/>
          <w:sz w:val="28"/>
          <w:szCs w:val="28"/>
        </w:rPr>
        <w:t>)</w:t>
      </w:r>
      <w:r w:rsidRPr="00757123">
        <w:rPr>
          <w:rFonts w:ascii="Simplified Arabic" w:hAnsi="Simplified Arabic" w:cs="Simplified Arabic"/>
          <w:sz w:val="28"/>
          <w:szCs w:val="28"/>
          <w:rtl/>
        </w:rPr>
        <w:t xml:space="preserve"> وآخرون) أن التفاؤل والراحة الشخصية لهما علاقة إيجابية في رأس المال النفسي. كذلك أكد </w:t>
      </w:r>
      <w:r w:rsidRPr="00757123">
        <w:rPr>
          <w:rFonts w:ascii="Simplified Arabic" w:hAnsi="Simplified Arabic" w:cs="Simplified Arabic"/>
          <w:sz w:val="28"/>
          <w:szCs w:val="28"/>
        </w:rPr>
        <w:t>Carver</w:t>
      </w:r>
      <w:r w:rsidRPr="00757123">
        <w:rPr>
          <w:rFonts w:ascii="Simplified Arabic" w:hAnsi="Simplified Arabic" w:cs="Simplified Arabic"/>
          <w:sz w:val="28"/>
          <w:szCs w:val="28"/>
          <w:rtl/>
        </w:rPr>
        <w:t xml:space="preserve"> أن المتفائلين يختلفون عن غيرهم في مواجهة "المشاكل والتحديات" وايضا في "طريقة" التعامل مع الشدائد وقد أيد </w:t>
      </w:r>
      <w:r w:rsidRPr="00757123">
        <w:rPr>
          <w:rFonts w:ascii="Simplified Arabic" w:hAnsi="Simplified Arabic" w:cs="Simplified Arabic"/>
          <w:sz w:val="28"/>
          <w:szCs w:val="28"/>
        </w:rPr>
        <w:t>Luthans)</w:t>
      </w:r>
      <w:r w:rsidRPr="00757123">
        <w:rPr>
          <w:rFonts w:ascii="Simplified Arabic" w:hAnsi="Simplified Arabic" w:cs="Simplified Arabic"/>
          <w:sz w:val="28"/>
          <w:szCs w:val="28"/>
          <w:rtl/>
        </w:rPr>
        <w:t xml:space="preserve"> وآخرون) ذلك بقولهم إن المتفائلين يحظون بمستوى عالٍ من الرضا الوظيفي.</w:t>
      </w:r>
    </w:p>
    <w:p w14:paraId="34418318" w14:textId="77777777" w:rsidR="00876784" w:rsidRPr="009143D2" w:rsidRDefault="00876784" w:rsidP="00876784">
      <w:pPr>
        <w:tabs>
          <w:tab w:val="right" w:pos="9372"/>
          <w:tab w:val="right" w:pos="9642"/>
        </w:tabs>
        <w:ind w:right="180"/>
        <w:rPr>
          <w:rFonts w:ascii="Simplified Arabic" w:hAnsi="Simplified Arabic" w:cs="Simplified Arabic"/>
          <w:sz w:val="28"/>
          <w:szCs w:val="28"/>
          <w:rtl/>
        </w:rPr>
      </w:pPr>
      <w:r w:rsidRPr="009143D2">
        <w:rPr>
          <w:rFonts w:ascii="Simplified Arabic" w:hAnsi="Simplified Arabic" w:cs="Simplified Arabic"/>
          <w:sz w:val="28"/>
          <w:szCs w:val="28"/>
          <w:rtl/>
        </w:rPr>
        <w:t>3-الكفاءة:</w:t>
      </w:r>
    </w:p>
    <w:p w14:paraId="504EF57A" w14:textId="77777777" w:rsidR="00876784" w:rsidRPr="009143D2" w:rsidRDefault="00876784" w:rsidP="00876784">
      <w:pPr>
        <w:tabs>
          <w:tab w:val="right" w:pos="9372"/>
          <w:tab w:val="right" w:pos="9642"/>
        </w:tabs>
        <w:ind w:right="180"/>
        <w:jc w:val="both"/>
        <w:rPr>
          <w:rFonts w:ascii="Simplified Arabic" w:hAnsi="Simplified Arabic" w:cs="Simplified Arabic"/>
          <w:sz w:val="28"/>
          <w:szCs w:val="28"/>
          <w:rtl/>
        </w:rPr>
      </w:pPr>
      <w:r w:rsidRPr="009143D2">
        <w:rPr>
          <w:rFonts w:ascii="Simplified Arabic" w:hAnsi="Simplified Arabic" w:cs="Simplified Arabic"/>
          <w:sz w:val="28"/>
          <w:szCs w:val="28"/>
          <w:rtl/>
        </w:rPr>
        <w:t xml:space="preserve"> تعتبر الثقة مؤشر للكفاءة الذاتية أثناء أداء العمل </w:t>
      </w:r>
      <w:r w:rsidRPr="009143D2">
        <w:rPr>
          <w:rFonts w:ascii="Simplified Arabic" w:hAnsi="Simplified Arabic" w:cs="Simplified Arabic"/>
          <w:sz w:val="28"/>
          <w:szCs w:val="28"/>
        </w:rPr>
        <w:t>(</w:t>
      </w:r>
      <w:proofErr w:type="spellStart"/>
      <w:r w:rsidRPr="009143D2">
        <w:rPr>
          <w:rFonts w:ascii="Simplified Arabic" w:hAnsi="Simplified Arabic" w:cs="Simplified Arabic"/>
          <w:sz w:val="28"/>
          <w:szCs w:val="28"/>
        </w:rPr>
        <w:t>Hmieleski</w:t>
      </w:r>
      <w:proofErr w:type="spellEnd"/>
      <w:r>
        <w:rPr>
          <w:rFonts w:ascii="Simplified Arabic" w:hAnsi="Simplified Arabic" w:cs="Simplified Arabic"/>
          <w:sz w:val="28"/>
          <w:szCs w:val="28"/>
        </w:rPr>
        <w:t xml:space="preserve"> </w:t>
      </w:r>
      <w:r w:rsidRPr="009143D2">
        <w:rPr>
          <w:rFonts w:ascii="Simplified Arabic" w:hAnsi="Simplified Arabic" w:cs="Simplified Arabic"/>
          <w:sz w:val="28"/>
          <w:szCs w:val="28"/>
        </w:rPr>
        <w:t>&amp;</w:t>
      </w:r>
      <w:r>
        <w:rPr>
          <w:rFonts w:ascii="Simplified Arabic" w:hAnsi="Simplified Arabic" w:cs="Simplified Arabic"/>
          <w:sz w:val="28"/>
          <w:szCs w:val="28"/>
        </w:rPr>
        <w:t xml:space="preserve"> </w:t>
      </w:r>
      <w:r w:rsidRPr="009143D2">
        <w:rPr>
          <w:rFonts w:ascii="Simplified Arabic" w:hAnsi="Simplified Arabic" w:cs="Simplified Arabic"/>
          <w:sz w:val="28"/>
          <w:szCs w:val="28"/>
        </w:rPr>
        <w:t>Carr.2009)</w:t>
      </w:r>
      <w:r w:rsidRPr="009143D2">
        <w:rPr>
          <w:rFonts w:ascii="Simplified Arabic" w:hAnsi="Simplified Arabic" w:cs="Simplified Arabic"/>
          <w:sz w:val="28"/>
          <w:szCs w:val="28"/>
          <w:rtl/>
        </w:rPr>
        <w:t xml:space="preserve"> وتنطوي على معنى يتجاوز القدرات التي تساهم في إتمام المهام لذلك فإن الكفاءة الذاتية العالية بإمكانها أن تؤثر </w:t>
      </w:r>
      <w:r w:rsidRPr="00C36C4C">
        <w:rPr>
          <w:rFonts w:ascii="Simplified Arabic" w:hAnsi="Simplified Arabic" w:cs="Simplified Arabic"/>
          <w:sz w:val="28"/>
          <w:szCs w:val="28"/>
          <w:rtl/>
        </w:rPr>
        <w:t>بالسلب أو الإيجاب في التحفيز كما يدرك الأشخاص الواثقون بأنفسهم زيادة تحفيزهم، لذلك يختارون المهام الصعبة من أجل شمولية أدائهم وتحفيز أنفسهم رغم ما يواجهون. كما أن عقبات أثناء تحقيق أهدافهم</w:t>
      </w:r>
      <w:r>
        <w:rPr>
          <w:rFonts w:ascii="Simplified Arabic" w:hAnsi="Simplified Arabic" w:cs="Simplified Arabic"/>
          <w:sz w:val="28"/>
          <w:szCs w:val="28"/>
        </w:rPr>
        <w:t>.</w:t>
      </w:r>
    </w:p>
    <w:p w14:paraId="002C2749" w14:textId="77777777" w:rsidR="00876784" w:rsidRPr="009143D2" w:rsidRDefault="00876784" w:rsidP="00876784">
      <w:pPr>
        <w:tabs>
          <w:tab w:val="right" w:pos="9372"/>
          <w:tab w:val="right" w:pos="9642"/>
        </w:tabs>
        <w:ind w:right="180"/>
        <w:jc w:val="both"/>
        <w:rPr>
          <w:rFonts w:ascii="Simplified Arabic" w:hAnsi="Simplified Arabic" w:cs="Simplified Arabic"/>
          <w:sz w:val="28"/>
          <w:szCs w:val="28"/>
          <w:rtl/>
        </w:rPr>
      </w:pPr>
      <w:r w:rsidRPr="009143D2">
        <w:rPr>
          <w:rFonts w:ascii="Simplified Arabic" w:hAnsi="Simplified Arabic" w:cs="Simplified Arabic"/>
          <w:sz w:val="28"/>
          <w:szCs w:val="28"/>
          <w:rtl/>
        </w:rPr>
        <w:t>4-المرونة:</w:t>
      </w:r>
    </w:p>
    <w:p w14:paraId="38EBC674" w14:textId="778E0A0A" w:rsidR="00876784" w:rsidRPr="00B06C0A" w:rsidRDefault="00876784" w:rsidP="00876784">
      <w:pPr>
        <w:tabs>
          <w:tab w:val="right" w:pos="9372"/>
          <w:tab w:val="right" w:pos="9642"/>
        </w:tabs>
        <w:ind w:right="180"/>
        <w:jc w:val="both"/>
        <w:rPr>
          <w:rFonts w:ascii="Simplified Arabic" w:hAnsi="Simplified Arabic" w:cs="Simplified Arabic"/>
          <w:sz w:val="28"/>
          <w:szCs w:val="28"/>
          <w:rtl/>
        </w:rPr>
      </w:pPr>
      <w:r w:rsidRPr="009143D2">
        <w:rPr>
          <w:rFonts w:ascii="Simplified Arabic" w:hAnsi="Simplified Arabic" w:cs="Simplified Arabic"/>
          <w:sz w:val="28"/>
          <w:szCs w:val="28"/>
          <w:rtl/>
        </w:rPr>
        <w:t>تساعد</w:t>
      </w:r>
      <w:r>
        <w:rPr>
          <w:rFonts w:ascii="Simplified Arabic" w:hAnsi="Simplified Arabic" w:cs="Simplified Arabic" w:hint="cs"/>
          <w:sz w:val="28"/>
          <w:szCs w:val="28"/>
          <w:rtl/>
        </w:rPr>
        <w:t xml:space="preserve"> </w:t>
      </w:r>
      <w:r w:rsidRPr="00C36C4C">
        <w:rPr>
          <w:rFonts w:ascii="Simplified Arabic" w:hAnsi="Simplified Arabic" w:cs="Simplified Arabic"/>
          <w:sz w:val="28"/>
          <w:szCs w:val="28"/>
          <w:rtl/>
        </w:rPr>
        <w:t xml:space="preserve">المرونة في </w:t>
      </w:r>
      <w:r w:rsidRPr="00C36C4C">
        <w:rPr>
          <w:rFonts w:ascii="Simplified Arabic" w:hAnsi="Simplified Arabic" w:cs="Simplified Arabic" w:hint="cs"/>
          <w:sz w:val="28"/>
          <w:szCs w:val="28"/>
          <w:rtl/>
        </w:rPr>
        <w:t>تجاوز العقبات</w:t>
      </w:r>
      <w:r w:rsidRPr="00C36C4C">
        <w:rPr>
          <w:rFonts w:ascii="Simplified Arabic" w:hAnsi="Simplified Arabic" w:cs="Simplified Arabic"/>
          <w:sz w:val="28"/>
          <w:szCs w:val="28"/>
          <w:rtl/>
        </w:rPr>
        <w:t xml:space="preserve"> وتكسب الفرد نظرة تفاؤلية </w:t>
      </w:r>
      <w:r w:rsidRPr="00C36C4C">
        <w:rPr>
          <w:rFonts w:ascii="Simplified Arabic" w:hAnsi="Simplified Arabic" w:cs="Simplified Arabic" w:hint="cs"/>
          <w:sz w:val="28"/>
          <w:szCs w:val="28"/>
          <w:rtl/>
        </w:rPr>
        <w:t xml:space="preserve">تجاه </w:t>
      </w:r>
      <w:r w:rsidRPr="00C36C4C">
        <w:rPr>
          <w:rFonts w:ascii="Simplified Arabic" w:hAnsi="Simplified Arabic" w:cs="Simplified Arabic"/>
          <w:sz w:val="28"/>
          <w:szCs w:val="28"/>
          <w:rtl/>
        </w:rPr>
        <w:t>المواقف</w:t>
      </w:r>
      <w:r>
        <w:rPr>
          <w:rFonts w:ascii="Simplified Arabic" w:hAnsi="Simplified Arabic" w:cs="Simplified Arabic" w:hint="cs"/>
          <w:sz w:val="28"/>
          <w:szCs w:val="28"/>
          <w:rtl/>
        </w:rPr>
        <w:t xml:space="preserve"> </w:t>
      </w:r>
      <w:r w:rsidRPr="009143D2">
        <w:rPr>
          <w:rFonts w:ascii="Simplified Arabic" w:hAnsi="Simplified Arabic" w:cs="Simplified Arabic"/>
          <w:sz w:val="28"/>
          <w:szCs w:val="28"/>
          <w:rtl/>
        </w:rPr>
        <w:t xml:space="preserve">الصعبة </w:t>
      </w:r>
      <w:r>
        <w:rPr>
          <w:rFonts w:ascii="Simplified Arabic" w:hAnsi="Simplified Arabic" w:cs="Simplified Arabic"/>
          <w:sz w:val="28"/>
          <w:szCs w:val="28"/>
        </w:rPr>
        <w:t xml:space="preserve">                        </w:t>
      </w:r>
      <w:r w:rsidRPr="009143D2">
        <w:rPr>
          <w:rFonts w:ascii="Simplified Arabic" w:hAnsi="Simplified Arabic" w:cs="Simplified Arabic"/>
          <w:sz w:val="28"/>
          <w:szCs w:val="28"/>
          <w:rtl/>
        </w:rPr>
        <w:t xml:space="preserve">وقد أوضح </w:t>
      </w:r>
      <w:r w:rsidRPr="009143D2">
        <w:rPr>
          <w:rFonts w:ascii="Simplified Arabic" w:hAnsi="Simplified Arabic" w:cs="Simplified Arabic"/>
          <w:sz w:val="28"/>
          <w:szCs w:val="28"/>
        </w:rPr>
        <w:t>(Luthans et al.2006</w:t>
      </w:r>
      <w:proofErr w:type="gramStart"/>
      <w:r w:rsidRPr="009143D2">
        <w:rPr>
          <w:rFonts w:ascii="Simplified Arabic" w:hAnsi="Simplified Arabic" w:cs="Simplified Arabic"/>
          <w:sz w:val="28"/>
          <w:szCs w:val="28"/>
        </w:rPr>
        <w:t xml:space="preserve">) </w:t>
      </w:r>
      <w:r w:rsidRPr="009143D2">
        <w:rPr>
          <w:rFonts w:ascii="Simplified Arabic" w:hAnsi="Simplified Arabic" w:cs="Simplified Arabic"/>
          <w:sz w:val="28"/>
          <w:szCs w:val="28"/>
          <w:rtl/>
        </w:rPr>
        <w:t xml:space="preserve"> أن</w:t>
      </w:r>
      <w:proofErr w:type="gramEnd"/>
      <w:r w:rsidRPr="009143D2">
        <w:rPr>
          <w:rFonts w:ascii="Simplified Arabic" w:hAnsi="Simplified Arabic" w:cs="Simplified Arabic"/>
          <w:sz w:val="28"/>
          <w:szCs w:val="28"/>
          <w:rtl/>
        </w:rPr>
        <w:t xml:space="preserve"> الأشخاص الذين يتمتعون بالمرونة يستغلون المواقف المعقدة ويستفيدون منها لتحسين أنفسهم، مما يساعدهم على مواجهة جميع المواقف التي تطرأ خلال حياتهم. وتتسم المرونة النفسية انها </w:t>
      </w:r>
      <w:r w:rsidRPr="00C36C4C">
        <w:rPr>
          <w:rFonts w:ascii="Simplified Arabic" w:hAnsi="Simplified Arabic" w:cs="Simplified Arabic"/>
          <w:sz w:val="28"/>
          <w:szCs w:val="28"/>
          <w:rtl/>
        </w:rPr>
        <w:t>تُعين الشخص</w:t>
      </w:r>
      <w:r w:rsidRPr="009143D2">
        <w:rPr>
          <w:rFonts w:ascii="Simplified Arabic" w:hAnsi="Simplified Arabic" w:cs="Simplified Arabic"/>
          <w:sz w:val="28"/>
          <w:szCs w:val="28"/>
          <w:rtl/>
        </w:rPr>
        <w:t xml:space="preserve"> على النهوض من العثرات والتركيز على النجاح </w:t>
      </w:r>
      <w:r w:rsidRPr="009143D2">
        <w:rPr>
          <w:rFonts w:ascii="Simplified Arabic" w:hAnsi="Simplified Arabic" w:cs="Simplified Arabic"/>
          <w:sz w:val="28"/>
          <w:szCs w:val="28"/>
        </w:rPr>
        <w:t>(Richardson. 2002)</w:t>
      </w:r>
      <w:r w:rsidRPr="009143D2">
        <w:rPr>
          <w:rFonts w:ascii="Simplified Arabic" w:hAnsi="Simplified Arabic" w:cs="Simplified Arabic"/>
          <w:sz w:val="28"/>
          <w:szCs w:val="28"/>
          <w:rtl/>
        </w:rPr>
        <w:t xml:space="preserve">. ويؤكد البحث الذي أجراه </w:t>
      </w:r>
      <w:r w:rsidRPr="009143D2">
        <w:rPr>
          <w:rFonts w:ascii="Simplified Arabic" w:hAnsi="Simplified Arabic" w:cs="Simplified Arabic"/>
          <w:sz w:val="28"/>
          <w:szCs w:val="28"/>
        </w:rPr>
        <w:t>(Luthans et al.2006)</w:t>
      </w:r>
      <w:r w:rsidRPr="009143D2">
        <w:rPr>
          <w:rFonts w:ascii="Simplified Arabic" w:hAnsi="Simplified Arabic" w:cs="Simplified Arabic"/>
          <w:sz w:val="28"/>
          <w:szCs w:val="28"/>
          <w:rtl/>
        </w:rPr>
        <w:t xml:space="preserve"> </w:t>
      </w:r>
      <w:r w:rsidRPr="009143D2">
        <w:rPr>
          <w:rFonts w:ascii="Simplified Arabic" w:hAnsi="Simplified Arabic" w:cs="Simplified Arabic"/>
          <w:sz w:val="28"/>
          <w:szCs w:val="28"/>
          <w:u w:val="single"/>
          <w:rtl/>
        </w:rPr>
        <w:t>إن</w:t>
      </w:r>
      <w:r w:rsidRPr="009143D2">
        <w:rPr>
          <w:rFonts w:ascii="Simplified Arabic" w:hAnsi="Simplified Arabic" w:cs="Simplified Arabic"/>
          <w:sz w:val="28"/>
          <w:szCs w:val="28"/>
          <w:rtl/>
        </w:rPr>
        <w:t xml:space="preserve"> المرونة النفسية تتمثل في مهارات التكيف لدى الأشخاص. وترى </w:t>
      </w:r>
      <w:r w:rsidRPr="009143D2">
        <w:rPr>
          <w:rFonts w:ascii="Simplified Arabic" w:hAnsi="Simplified Arabic" w:cs="Simplified Arabic"/>
          <w:sz w:val="28"/>
          <w:szCs w:val="28"/>
        </w:rPr>
        <w:t>(Masten.2001)</w:t>
      </w:r>
      <w:r w:rsidRPr="009143D2">
        <w:rPr>
          <w:rFonts w:ascii="Simplified Arabic" w:hAnsi="Simplified Arabic" w:cs="Simplified Arabic"/>
          <w:sz w:val="28"/>
          <w:szCs w:val="28"/>
          <w:u w:val="single"/>
          <w:rtl/>
        </w:rPr>
        <w:t xml:space="preserve"> إن </w:t>
      </w:r>
      <w:r w:rsidRPr="009143D2">
        <w:rPr>
          <w:rFonts w:ascii="Simplified Arabic" w:hAnsi="Simplified Arabic" w:cs="Simplified Arabic"/>
          <w:sz w:val="28"/>
          <w:szCs w:val="28"/>
          <w:rtl/>
        </w:rPr>
        <w:t>للمرونة عوامل يمكن إدارتها وتطويرها</w:t>
      </w:r>
      <w:r w:rsidRPr="009143D2">
        <w:rPr>
          <w:rFonts w:ascii="Simplified Arabic" w:hAnsi="Simplified Arabic" w:cs="Simplified Arabic"/>
          <w:sz w:val="28"/>
          <w:szCs w:val="28"/>
          <w:u w:val="single"/>
          <w:rtl/>
        </w:rPr>
        <w:t>، مثل:</w:t>
      </w:r>
      <w:r w:rsidRPr="009143D2">
        <w:rPr>
          <w:rFonts w:ascii="Simplified Arabic" w:hAnsi="Simplified Arabic" w:cs="Simplified Arabic"/>
          <w:sz w:val="28"/>
          <w:szCs w:val="28"/>
          <w:rtl/>
        </w:rPr>
        <w:t xml:space="preserve"> عوامل الأصول التي ترفع مستوى المرونة للأشخاص وعوامل الخطر التي تقلص مستوي المرونة وتؤثر في السلوكيات المختلفة، وترى أيضاً أن الأشخاص الذين يتسمون بالمرونة قادرون على التعلم من الإخفاقات</w:t>
      </w:r>
      <w:r w:rsidR="003006EC">
        <w:rPr>
          <w:rFonts w:ascii="Simplified Arabic" w:hAnsi="Simplified Arabic" w:cs="Simplified Arabic" w:hint="cs"/>
          <w:sz w:val="28"/>
          <w:szCs w:val="28"/>
          <w:rtl/>
        </w:rPr>
        <w:t>.</w:t>
      </w:r>
    </w:p>
    <w:p w14:paraId="10F4DEAD" w14:textId="77777777" w:rsidR="003A586E" w:rsidRDefault="003A586E"/>
    <w:sectPr w:rsidR="003A586E" w:rsidSect="00876784">
      <w:footerReference w:type="default" r:id="rId11"/>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97749" w14:textId="77777777" w:rsidR="00F1358C" w:rsidRDefault="00F1358C" w:rsidP="00876784">
      <w:pPr>
        <w:spacing w:after="0" w:line="240" w:lineRule="auto"/>
      </w:pPr>
      <w:r>
        <w:separator/>
      </w:r>
    </w:p>
  </w:endnote>
  <w:endnote w:type="continuationSeparator" w:id="0">
    <w:p w14:paraId="272FE754" w14:textId="77777777" w:rsidR="00F1358C" w:rsidRDefault="00F1358C" w:rsidP="008767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Roboto">
    <w:charset w:val="00"/>
    <w:family w:val="auto"/>
    <w:pitch w:val="variable"/>
    <w:sig w:usb0="E0000AFF" w:usb1="5000217F" w:usb2="00000021" w:usb3="00000000" w:csb0="0000019F" w:csb1="00000000"/>
  </w:font>
  <w:font w:name="ltr-fon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1673741"/>
      <w:docPartObj>
        <w:docPartGallery w:val="Page Numbers (Bottom of Page)"/>
        <w:docPartUnique/>
      </w:docPartObj>
    </w:sdtPr>
    <w:sdtEndPr>
      <w:rPr>
        <w:noProof/>
      </w:rPr>
    </w:sdtEndPr>
    <w:sdtContent>
      <w:p w14:paraId="72A1AB51" w14:textId="673F4A02" w:rsidR="00876784" w:rsidRDefault="00876784">
        <w:pPr>
          <w:pStyle w:val="Footer"/>
        </w:pPr>
        <w:r>
          <w:fldChar w:fldCharType="begin"/>
        </w:r>
        <w:r>
          <w:instrText xml:space="preserve"> PAGE   \* MERGEFORMAT </w:instrText>
        </w:r>
        <w:r>
          <w:fldChar w:fldCharType="separate"/>
        </w:r>
        <w:r>
          <w:rPr>
            <w:noProof/>
          </w:rPr>
          <w:t>2</w:t>
        </w:r>
        <w:r>
          <w:rPr>
            <w:noProof/>
          </w:rPr>
          <w:fldChar w:fldCharType="end"/>
        </w:r>
      </w:p>
    </w:sdtContent>
  </w:sdt>
  <w:p w14:paraId="59870A1F" w14:textId="77777777" w:rsidR="00876784" w:rsidRDefault="008767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548696" w14:textId="77777777" w:rsidR="00F1358C" w:rsidRDefault="00F1358C" w:rsidP="00876784">
      <w:pPr>
        <w:spacing w:after="0" w:line="240" w:lineRule="auto"/>
      </w:pPr>
      <w:r>
        <w:separator/>
      </w:r>
    </w:p>
  </w:footnote>
  <w:footnote w:type="continuationSeparator" w:id="0">
    <w:p w14:paraId="4E4128AF" w14:textId="77777777" w:rsidR="00F1358C" w:rsidRDefault="00F1358C" w:rsidP="008767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95D37"/>
    <w:multiLevelType w:val="multilevel"/>
    <w:tmpl w:val="16200786"/>
    <w:lvl w:ilvl="0">
      <w:start w:val="1"/>
      <w:numFmt w:val="decimal"/>
      <w:lvlText w:val="%1."/>
      <w:lvlJc w:val="left"/>
      <w:pPr>
        <w:tabs>
          <w:tab w:val="num" w:pos="720"/>
        </w:tabs>
        <w:ind w:left="720" w:hanging="360"/>
      </w:pPr>
      <w:rPr>
        <w:lang w:bidi="ar-S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44A4A54"/>
    <w:multiLevelType w:val="hybridMultilevel"/>
    <w:tmpl w:val="F078AE74"/>
    <w:lvl w:ilvl="0" w:tplc="FFFFFFFF">
      <w:start w:val="1"/>
      <w:numFmt w:val="decimal"/>
      <w:lvlText w:val="%1."/>
      <w:lvlJc w:val="left"/>
      <w:pPr>
        <w:ind w:left="450" w:hanging="360"/>
      </w:pPr>
    </w:lvl>
    <w:lvl w:ilvl="1" w:tplc="FFFFFFFF">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2" w15:restartNumberingAfterBreak="0">
    <w:nsid w:val="38DF778B"/>
    <w:multiLevelType w:val="hybridMultilevel"/>
    <w:tmpl w:val="BD96D5B4"/>
    <w:lvl w:ilvl="0" w:tplc="04090011">
      <w:start w:val="1"/>
      <w:numFmt w:val="decimal"/>
      <w:lvlText w:val="%1)"/>
      <w:lvlJc w:val="left"/>
      <w:pPr>
        <w:ind w:left="2508" w:hanging="360"/>
      </w:pPr>
    </w:lvl>
    <w:lvl w:ilvl="1" w:tplc="04090019" w:tentative="1">
      <w:start w:val="1"/>
      <w:numFmt w:val="lowerLetter"/>
      <w:lvlText w:val="%2."/>
      <w:lvlJc w:val="left"/>
      <w:pPr>
        <w:ind w:left="3228" w:hanging="360"/>
      </w:pPr>
    </w:lvl>
    <w:lvl w:ilvl="2" w:tplc="0409001B" w:tentative="1">
      <w:start w:val="1"/>
      <w:numFmt w:val="lowerRoman"/>
      <w:lvlText w:val="%3."/>
      <w:lvlJc w:val="right"/>
      <w:pPr>
        <w:ind w:left="3948" w:hanging="180"/>
      </w:pPr>
    </w:lvl>
    <w:lvl w:ilvl="3" w:tplc="0409000F" w:tentative="1">
      <w:start w:val="1"/>
      <w:numFmt w:val="decimal"/>
      <w:lvlText w:val="%4."/>
      <w:lvlJc w:val="left"/>
      <w:pPr>
        <w:ind w:left="4668" w:hanging="360"/>
      </w:pPr>
    </w:lvl>
    <w:lvl w:ilvl="4" w:tplc="04090019" w:tentative="1">
      <w:start w:val="1"/>
      <w:numFmt w:val="lowerLetter"/>
      <w:lvlText w:val="%5."/>
      <w:lvlJc w:val="left"/>
      <w:pPr>
        <w:ind w:left="5388" w:hanging="360"/>
      </w:pPr>
    </w:lvl>
    <w:lvl w:ilvl="5" w:tplc="0409001B" w:tentative="1">
      <w:start w:val="1"/>
      <w:numFmt w:val="lowerRoman"/>
      <w:lvlText w:val="%6."/>
      <w:lvlJc w:val="right"/>
      <w:pPr>
        <w:ind w:left="6108" w:hanging="180"/>
      </w:pPr>
    </w:lvl>
    <w:lvl w:ilvl="6" w:tplc="0409000F" w:tentative="1">
      <w:start w:val="1"/>
      <w:numFmt w:val="decimal"/>
      <w:lvlText w:val="%7."/>
      <w:lvlJc w:val="left"/>
      <w:pPr>
        <w:ind w:left="6828" w:hanging="360"/>
      </w:pPr>
    </w:lvl>
    <w:lvl w:ilvl="7" w:tplc="04090019" w:tentative="1">
      <w:start w:val="1"/>
      <w:numFmt w:val="lowerLetter"/>
      <w:lvlText w:val="%8."/>
      <w:lvlJc w:val="left"/>
      <w:pPr>
        <w:ind w:left="7548" w:hanging="360"/>
      </w:pPr>
    </w:lvl>
    <w:lvl w:ilvl="8" w:tplc="0409001B" w:tentative="1">
      <w:start w:val="1"/>
      <w:numFmt w:val="lowerRoman"/>
      <w:lvlText w:val="%9."/>
      <w:lvlJc w:val="right"/>
      <w:pPr>
        <w:ind w:left="8268" w:hanging="180"/>
      </w:pPr>
    </w:lvl>
  </w:abstractNum>
  <w:abstractNum w:abstractNumId="3" w15:restartNumberingAfterBreak="0">
    <w:nsid w:val="38F66EB1"/>
    <w:multiLevelType w:val="hybridMultilevel"/>
    <w:tmpl w:val="67B27B94"/>
    <w:lvl w:ilvl="0" w:tplc="D3DC4F9C">
      <w:start w:val="9"/>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15:restartNumberingAfterBreak="0">
    <w:nsid w:val="4EE869C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55544AF5"/>
    <w:multiLevelType w:val="multilevel"/>
    <w:tmpl w:val="92429B56"/>
    <w:lvl w:ilvl="0">
      <w:start w:val="1"/>
      <w:numFmt w:val="decimal"/>
      <w:lvlText w:val="%1."/>
      <w:lvlJc w:val="left"/>
      <w:pPr>
        <w:tabs>
          <w:tab w:val="num" w:pos="720"/>
        </w:tabs>
        <w:ind w:left="720" w:hanging="360"/>
      </w:pPr>
    </w:lvl>
    <w:lvl w:ilvl="1">
      <w:start w:val="4"/>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A5C3FA4"/>
    <w:multiLevelType w:val="hybridMultilevel"/>
    <w:tmpl w:val="E3165DA0"/>
    <w:lvl w:ilvl="0" w:tplc="0409000F">
      <w:start w:val="1"/>
      <w:numFmt w:val="decimal"/>
      <w:lvlText w:val="%1."/>
      <w:lvlJc w:val="left"/>
      <w:pPr>
        <w:ind w:left="990" w:hanging="360"/>
      </w:p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15:restartNumberingAfterBreak="0">
    <w:nsid w:val="5DFD71C5"/>
    <w:multiLevelType w:val="hybridMultilevel"/>
    <w:tmpl w:val="BA50308E"/>
    <w:lvl w:ilvl="0" w:tplc="04090011">
      <w:start w:val="1"/>
      <w:numFmt w:val="decimal"/>
      <w:lvlText w:val="%1)"/>
      <w:lvlJc w:val="left"/>
      <w:pPr>
        <w:ind w:left="2424" w:hanging="360"/>
      </w:pPr>
    </w:lvl>
    <w:lvl w:ilvl="1" w:tplc="04090019" w:tentative="1">
      <w:start w:val="1"/>
      <w:numFmt w:val="lowerLetter"/>
      <w:lvlText w:val="%2."/>
      <w:lvlJc w:val="left"/>
      <w:pPr>
        <w:ind w:left="3144" w:hanging="360"/>
      </w:pPr>
    </w:lvl>
    <w:lvl w:ilvl="2" w:tplc="0409001B" w:tentative="1">
      <w:start w:val="1"/>
      <w:numFmt w:val="lowerRoman"/>
      <w:lvlText w:val="%3."/>
      <w:lvlJc w:val="right"/>
      <w:pPr>
        <w:ind w:left="3864" w:hanging="180"/>
      </w:pPr>
    </w:lvl>
    <w:lvl w:ilvl="3" w:tplc="0409000F" w:tentative="1">
      <w:start w:val="1"/>
      <w:numFmt w:val="decimal"/>
      <w:lvlText w:val="%4."/>
      <w:lvlJc w:val="left"/>
      <w:pPr>
        <w:ind w:left="4584" w:hanging="360"/>
      </w:pPr>
    </w:lvl>
    <w:lvl w:ilvl="4" w:tplc="04090019" w:tentative="1">
      <w:start w:val="1"/>
      <w:numFmt w:val="lowerLetter"/>
      <w:lvlText w:val="%5."/>
      <w:lvlJc w:val="left"/>
      <w:pPr>
        <w:ind w:left="5304" w:hanging="360"/>
      </w:pPr>
    </w:lvl>
    <w:lvl w:ilvl="5" w:tplc="0409001B" w:tentative="1">
      <w:start w:val="1"/>
      <w:numFmt w:val="lowerRoman"/>
      <w:lvlText w:val="%6."/>
      <w:lvlJc w:val="right"/>
      <w:pPr>
        <w:ind w:left="6024" w:hanging="180"/>
      </w:pPr>
    </w:lvl>
    <w:lvl w:ilvl="6" w:tplc="0409000F" w:tentative="1">
      <w:start w:val="1"/>
      <w:numFmt w:val="decimal"/>
      <w:lvlText w:val="%7."/>
      <w:lvlJc w:val="left"/>
      <w:pPr>
        <w:ind w:left="6744" w:hanging="360"/>
      </w:pPr>
    </w:lvl>
    <w:lvl w:ilvl="7" w:tplc="04090019" w:tentative="1">
      <w:start w:val="1"/>
      <w:numFmt w:val="lowerLetter"/>
      <w:lvlText w:val="%8."/>
      <w:lvlJc w:val="left"/>
      <w:pPr>
        <w:ind w:left="7464" w:hanging="360"/>
      </w:pPr>
    </w:lvl>
    <w:lvl w:ilvl="8" w:tplc="0409001B" w:tentative="1">
      <w:start w:val="1"/>
      <w:numFmt w:val="lowerRoman"/>
      <w:lvlText w:val="%9."/>
      <w:lvlJc w:val="right"/>
      <w:pPr>
        <w:ind w:left="8184" w:hanging="180"/>
      </w:pPr>
    </w:lvl>
  </w:abstractNum>
  <w:abstractNum w:abstractNumId="8" w15:restartNumberingAfterBreak="0">
    <w:nsid w:val="63410748"/>
    <w:multiLevelType w:val="hybridMultilevel"/>
    <w:tmpl w:val="13585656"/>
    <w:lvl w:ilvl="0" w:tplc="04090011">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 w15:restartNumberingAfterBreak="0">
    <w:nsid w:val="634A6C66"/>
    <w:multiLevelType w:val="multilevel"/>
    <w:tmpl w:val="91A85C20"/>
    <w:lvl w:ilvl="0">
      <w:start w:val="1"/>
      <w:numFmt w:val="decimal"/>
      <w:lvlText w:val="%1."/>
      <w:lvlJc w:val="left"/>
      <w:pPr>
        <w:tabs>
          <w:tab w:val="num" w:pos="2700"/>
        </w:tabs>
        <w:ind w:left="270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3A4476A"/>
    <w:multiLevelType w:val="hybridMultilevel"/>
    <w:tmpl w:val="AAAC0062"/>
    <w:lvl w:ilvl="0" w:tplc="1E30780A">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77A7271"/>
    <w:multiLevelType w:val="multilevel"/>
    <w:tmpl w:val="57466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9E4F79"/>
    <w:multiLevelType w:val="hybridMultilevel"/>
    <w:tmpl w:val="E6A02A8A"/>
    <w:lvl w:ilvl="0" w:tplc="DD0CBB02">
      <w:start w:val="1"/>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3" w15:restartNumberingAfterBreak="0">
    <w:nsid w:val="75C7179E"/>
    <w:multiLevelType w:val="multilevel"/>
    <w:tmpl w:val="71740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5041009">
    <w:abstractNumId w:val="5"/>
  </w:num>
  <w:num w:numId="2" w16cid:durableId="1179462761">
    <w:abstractNumId w:val="9"/>
  </w:num>
  <w:num w:numId="3" w16cid:durableId="811755279">
    <w:abstractNumId w:val="0"/>
  </w:num>
  <w:num w:numId="4" w16cid:durableId="170221429">
    <w:abstractNumId w:val="13"/>
  </w:num>
  <w:num w:numId="5" w16cid:durableId="1964995719">
    <w:abstractNumId w:val="11"/>
  </w:num>
  <w:num w:numId="6" w16cid:durableId="832599270">
    <w:abstractNumId w:val="1"/>
  </w:num>
  <w:num w:numId="7" w16cid:durableId="608708326">
    <w:abstractNumId w:val="10"/>
  </w:num>
  <w:num w:numId="8" w16cid:durableId="2124952687">
    <w:abstractNumId w:val="4"/>
  </w:num>
  <w:num w:numId="9" w16cid:durableId="1699040940">
    <w:abstractNumId w:val="6"/>
  </w:num>
  <w:num w:numId="10" w16cid:durableId="602538997">
    <w:abstractNumId w:val="12"/>
  </w:num>
  <w:num w:numId="11" w16cid:durableId="933706444">
    <w:abstractNumId w:val="8"/>
  </w:num>
  <w:num w:numId="12" w16cid:durableId="52386467">
    <w:abstractNumId w:val="7"/>
  </w:num>
  <w:num w:numId="13" w16cid:durableId="198669671">
    <w:abstractNumId w:val="2"/>
  </w:num>
  <w:num w:numId="14" w16cid:durableId="14615302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784"/>
    <w:rsid w:val="0023402F"/>
    <w:rsid w:val="002F2F04"/>
    <w:rsid w:val="003006EC"/>
    <w:rsid w:val="003A586E"/>
    <w:rsid w:val="00474FB6"/>
    <w:rsid w:val="005F1DBA"/>
    <w:rsid w:val="00657CDA"/>
    <w:rsid w:val="00773493"/>
    <w:rsid w:val="00785165"/>
    <w:rsid w:val="00876784"/>
    <w:rsid w:val="008C70D8"/>
    <w:rsid w:val="009A6F6F"/>
    <w:rsid w:val="00C82D4A"/>
    <w:rsid w:val="00D57AEB"/>
    <w:rsid w:val="00D84CF1"/>
    <w:rsid w:val="00E06A13"/>
    <w:rsid w:val="00E40644"/>
    <w:rsid w:val="00F1358C"/>
    <w:rsid w:val="00FF42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34E06"/>
  <w15:chartTrackingRefBased/>
  <w15:docId w15:val="{6B2F1B6A-BE90-41EC-8D02-842C6D653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784"/>
    <w:pPr>
      <w:bidi/>
      <w:spacing w:line="259" w:lineRule="auto"/>
    </w:pPr>
    <w:rPr>
      <w:sz w:val="22"/>
      <w:szCs w:val="22"/>
    </w:rPr>
  </w:style>
  <w:style w:type="paragraph" w:styleId="Heading1">
    <w:name w:val="heading 1"/>
    <w:basedOn w:val="Normal"/>
    <w:next w:val="Normal"/>
    <w:link w:val="Heading1Char"/>
    <w:uiPriority w:val="9"/>
    <w:qFormat/>
    <w:rsid w:val="0087678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7678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7678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7678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7678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767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67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67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67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678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87678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7678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7678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7678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767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67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67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6784"/>
    <w:rPr>
      <w:rFonts w:eastAsiaTheme="majorEastAsia" w:cstheme="majorBidi"/>
      <w:color w:val="272727" w:themeColor="text1" w:themeTint="D8"/>
    </w:rPr>
  </w:style>
  <w:style w:type="paragraph" w:styleId="Title">
    <w:name w:val="Title"/>
    <w:basedOn w:val="Normal"/>
    <w:next w:val="Normal"/>
    <w:link w:val="TitleChar"/>
    <w:uiPriority w:val="10"/>
    <w:qFormat/>
    <w:rsid w:val="008767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67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67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67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6784"/>
    <w:pPr>
      <w:spacing w:before="160"/>
      <w:jc w:val="center"/>
    </w:pPr>
    <w:rPr>
      <w:i/>
      <w:iCs/>
      <w:color w:val="404040" w:themeColor="text1" w:themeTint="BF"/>
    </w:rPr>
  </w:style>
  <w:style w:type="character" w:customStyle="1" w:styleId="QuoteChar">
    <w:name w:val="Quote Char"/>
    <w:basedOn w:val="DefaultParagraphFont"/>
    <w:link w:val="Quote"/>
    <w:uiPriority w:val="29"/>
    <w:rsid w:val="00876784"/>
    <w:rPr>
      <w:i/>
      <w:iCs/>
      <w:color w:val="404040" w:themeColor="text1" w:themeTint="BF"/>
    </w:rPr>
  </w:style>
  <w:style w:type="paragraph" w:styleId="ListParagraph">
    <w:name w:val="List Paragraph"/>
    <w:aliases w:val="عنوان رئيسي,سرد الفقراتCxSpLast,النص,List Paragraph11,List Paragraph1"/>
    <w:basedOn w:val="Normal"/>
    <w:link w:val="ListParagraphChar"/>
    <w:uiPriority w:val="34"/>
    <w:qFormat/>
    <w:rsid w:val="00876784"/>
    <w:pPr>
      <w:ind w:left="720"/>
      <w:contextualSpacing/>
    </w:pPr>
  </w:style>
  <w:style w:type="character" w:styleId="IntenseEmphasis">
    <w:name w:val="Intense Emphasis"/>
    <w:basedOn w:val="DefaultParagraphFont"/>
    <w:uiPriority w:val="21"/>
    <w:qFormat/>
    <w:rsid w:val="00876784"/>
    <w:rPr>
      <w:i/>
      <w:iCs/>
      <w:color w:val="2F5496" w:themeColor="accent1" w:themeShade="BF"/>
    </w:rPr>
  </w:style>
  <w:style w:type="paragraph" w:styleId="IntenseQuote">
    <w:name w:val="Intense Quote"/>
    <w:basedOn w:val="Normal"/>
    <w:next w:val="Normal"/>
    <w:link w:val="IntenseQuoteChar"/>
    <w:uiPriority w:val="30"/>
    <w:qFormat/>
    <w:rsid w:val="0087678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76784"/>
    <w:rPr>
      <w:i/>
      <w:iCs/>
      <w:color w:val="2F5496" w:themeColor="accent1" w:themeShade="BF"/>
    </w:rPr>
  </w:style>
  <w:style w:type="character" w:styleId="IntenseReference">
    <w:name w:val="Intense Reference"/>
    <w:basedOn w:val="DefaultParagraphFont"/>
    <w:uiPriority w:val="32"/>
    <w:qFormat/>
    <w:rsid w:val="00876784"/>
    <w:rPr>
      <w:b/>
      <w:bCs/>
      <w:smallCaps/>
      <w:color w:val="2F5496" w:themeColor="accent1" w:themeShade="BF"/>
      <w:spacing w:val="5"/>
    </w:rPr>
  </w:style>
  <w:style w:type="character" w:styleId="Hyperlink">
    <w:name w:val="Hyperlink"/>
    <w:basedOn w:val="DefaultParagraphFont"/>
    <w:uiPriority w:val="99"/>
    <w:unhideWhenUsed/>
    <w:rsid w:val="00876784"/>
    <w:rPr>
      <w:color w:val="0563C1" w:themeColor="hyperlink"/>
      <w:u w:val="single"/>
    </w:rPr>
  </w:style>
  <w:style w:type="character" w:customStyle="1" w:styleId="ListParagraphChar">
    <w:name w:val="List Paragraph Char"/>
    <w:aliases w:val="عنوان رئيسي Char,سرد الفقراتCxSpLast Char,النص Char,List Paragraph11 Char,List Paragraph1 Char"/>
    <w:link w:val="ListParagraph"/>
    <w:uiPriority w:val="34"/>
    <w:qFormat/>
    <w:rsid w:val="00876784"/>
  </w:style>
  <w:style w:type="paragraph" w:customStyle="1" w:styleId="a">
    <w:name w:val="متن"/>
    <w:basedOn w:val="Normal"/>
    <w:link w:val="Char"/>
    <w:qFormat/>
    <w:rsid w:val="00876784"/>
    <w:pPr>
      <w:spacing w:after="0" w:line="240" w:lineRule="auto"/>
      <w:ind w:firstLine="720"/>
      <w:jc w:val="both"/>
    </w:pPr>
    <w:rPr>
      <w:rFonts w:ascii="Sakkal Majalla" w:eastAsia="Calibri" w:hAnsi="Sakkal Majalla" w:cs="Sakkal Majalla"/>
      <w:color w:val="000000"/>
      <w:kern w:val="0"/>
      <w:sz w:val="28"/>
      <w:szCs w:val="28"/>
      <w14:ligatures w14:val="none"/>
    </w:rPr>
  </w:style>
  <w:style w:type="character" w:customStyle="1" w:styleId="Char">
    <w:name w:val="متن Char"/>
    <w:link w:val="a"/>
    <w:rsid w:val="00876784"/>
    <w:rPr>
      <w:rFonts w:ascii="Sakkal Majalla" w:eastAsia="Calibri" w:hAnsi="Sakkal Majalla" w:cs="Sakkal Majalla"/>
      <w:color w:val="000000"/>
      <w:kern w:val="0"/>
      <w:sz w:val="28"/>
      <w:szCs w:val="28"/>
      <w14:ligatures w14:val="none"/>
    </w:rPr>
  </w:style>
  <w:style w:type="paragraph" w:styleId="Header">
    <w:name w:val="header"/>
    <w:basedOn w:val="Normal"/>
    <w:link w:val="HeaderChar"/>
    <w:uiPriority w:val="99"/>
    <w:unhideWhenUsed/>
    <w:rsid w:val="008767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6784"/>
    <w:rPr>
      <w:sz w:val="22"/>
      <w:szCs w:val="22"/>
    </w:rPr>
  </w:style>
  <w:style w:type="paragraph" w:styleId="Footer">
    <w:name w:val="footer"/>
    <w:basedOn w:val="Normal"/>
    <w:link w:val="FooterChar"/>
    <w:uiPriority w:val="99"/>
    <w:unhideWhenUsed/>
    <w:rsid w:val="008767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6784"/>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rontiersin.org/journals/psychology/articles/10.3389/fpsyg.2025.1557030/pdf?utm_source=chatgpt.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iafh.net/index.php/IJRES/article/view/10" TargetMode="External"/><Relationship Id="rId4" Type="http://schemas.openxmlformats.org/officeDocument/2006/relationships/webSettings" Target="webSettings.xml"/><Relationship Id="rId9" Type="http://schemas.openxmlformats.org/officeDocument/2006/relationships/hyperlink" Target="https://journals.ekb.eg/article_13388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20</Pages>
  <Words>3911</Words>
  <Characters>22299</Characters>
  <Application>Microsoft Office Word</Application>
  <DocSecurity>0</DocSecurity>
  <Lines>185</Lines>
  <Paragraphs>52</Paragraphs>
  <ScaleCrop>false</ScaleCrop>
  <Company/>
  <LinksUpToDate>false</LinksUpToDate>
  <CharactersWithSpaces>26158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12</cp:revision>
  <dcterms:created xsi:type="dcterms:W3CDTF">2025-08-01T14:56:00Z</dcterms:created>
  <dcterms:modified xsi:type="dcterms:W3CDTF">2025-08-01T15:07:00Z</dcterms:modified>
</cp:coreProperties>
</file>