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488EC28C" w14:textId="013F168B" w:rsidR="000023B4" w:rsidRDefault="002C1A51" w:rsidP="00F722F1">
      <w:pPr>
        <w:rPr>
          <w:rtl/>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66A814C8"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p>
    <w:p w14:paraId="4500EE50" w14:textId="2D1410FE" w:rsidR="004F31BB" w:rsidRDefault="00BE5EE4" w:rsidP="004F31BB">
      <w:pPr>
        <w:pStyle w:val="p1"/>
        <w:bidi/>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تأثير مواقع التواصل الاجتماعي على انتشار العامية والكتابة الهجينة </w:t>
      </w:r>
      <w:r w:rsidR="004F31BB">
        <w:rPr>
          <w:rFonts w:ascii="Simplified Arabic" w:hAnsi="Simplified Arabic" w:cs="Simplified Arabic" w:hint="cs"/>
          <w:b/>
          <w:bCs/>
          <w:sz w:val="36"/>
          <w:szCs w:val="36"/>
          <w:rtl/>
        </w:rPr>
        <w:t>بين الشباب</w:t>
      </w:r>
    </w:p>
    <w:p w14:paraId="4A21BE69" w14:textId="592DA82D" w:rsidR="002C1A51" w:rsidRPr="00BE5EE4" w:rsidRDefault="004F31BB" w:rsidP="004F31BB">
      <w:pPr>
        <w:pStyle w:val="p1"/>
        <w:bidi/>
        <w:jc w:val="center"/>
        <w:rPr>
          <w:rtl/>
        </w:rPr>
      </w:pPr>
      <w:r>
        <w:rPr>
          <w:rFonts w:ascii="Simplified Arabic" w:hAnsi="Simplified Arabic" w:cs="Simplified Arabic" w:hint="cs"/>
          <w:b/>
          <w:bCs/>
          <w:sz w:val="36"/>
          <w:szCs w:val="36"/>
          <w:rtl/>
        </w:rPr>
        <w:t>(دراسة على الشباب السعودي )</w:t>
      </w:r>
    </w:p>
    <w:p w14:paraId="5703D2A7" w14:textId="77777777" w:rsidR="002C1A51" w:rsidRDefault="002C1A51" w:rsidP="004F31BB">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7A1AA1C4"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4F31BB">
        <w:rPr>
          <w:rFonts w:ascii="Simplified Arabic" w:hAnsi="Simplified Arabic" w:cs="Simplified Arabic" w:hint="cs"/>
          <w:sz w:val="32"/>
          <w:szCs w:val="32"/>
          <w:rtl/>
        </w:rPr>
        <w:t>دلال صالح علي</w:t>
      </w:r>
      <w:r w:rsidRPr="00FE160A">
        <w:rPr>
          <w:rFonts w:ascii="Simplified Arabic" w:hAnsi="Simplified Arabic" w:cs="Simplified Arabic" w:hint="cs"/>
          <w:sz w:val="32"/>
          <w:szCs w:val="32"/>
          <w:rtl/>
        </w:rPr>
        <w:t xml:space="preserve"> </w:t>
      </w:r>
    </w:p>
    <w:p w14:paraId="636B66F6" w14:textId="3EEC8AB9"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510695" w:rsidRPr="00510695">
        <w:rPr>
          <w:rFonts w:ascii="Simplified Arabic" w:hAnsi="Simplified Arabic" w:cs="Simplified Arabic"/>
          <w:sz w:val="32"/>
          <w:szCs w:val="32"/>
          <w:rtl/>
        </w:rPr>
        <w:t xml:space="preserve"> 222001150</w:t>
      </w:r>
    </w:p>
    <w:p w14:paraId="2D5B229C" w14:textId="04F1EF63"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1A4102F8" w14:textId="71702E1E" w:rsidR="002C1A51" w:rsidRDefault="002C1A51" w:rsidP="004F31BB">
      <w:pPr>
        <w:jc w:val="center"/>
        <w:rPr>
          <w:rFonts w:ascii="Simplified Arabic" w:hAnsi="Simplified Arabic" w:cs="Simplified Arabic"/>
          <w:b/>
          <w:bCs/>
          <w:sz w:val="28"/>
          <w:szCs w:val="28"/>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w:t>
      </w: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2DD14BAF" w:rsidR="002C1A51" w:rsidRPr="00FE160A" w:rsidRDefault="00A40229" w:rsidP="00A40229">
      <w:pPr>
        <w:bidi w:val="0"/>
        <w:rPr>
          <w:rFonts w:asciiTheme="majorBidi" w:hAnsiTheme="majorBidi" w:cstheme="majorBidi"/>
          <w:sz w:val="26"/>
          <w:szCs w:val="26"/>
        </w:rPr>
      </w:pPr>
      <w:r>
        <w:rPr>
          <w:rFonts w:asciiTheme="majorBidi" w:hAnsiTheme="majorBidi" w:cstheme="majorBidi" w:hint="cs"/>
          <w:sz w:val="26"/>
          <w:szCs w:val="26"/>
          <w:rtl/>
        </w:rPr>
        <w:t xml:space="preserve"> </w:t>
      </w:r>
      <w:r w:rsidR="002C1A51"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0CDB7790" w14:textId="7DFE8DE7" w:rsidR="005A61AE" w:rsidRPr="00564698" w:rsidRDefault="002C1A51" w:rsidP="00F81C5E">
      <w:pPr>
        <w:pStyle w:val="p1"/>
        <w:rPr>
          <w:b/>
          <w:bCs/>
        </w:rPr>
      </w:pPr>
      <w:r w:rsidRPr="007465CB">
        <w:rPr>
          <w:rFonts w:asciiTheme="majorBidi" w:hAnsiTheme="majorBidi" w:cstheme="majorBidi"/>
          <w:b/>
          <w:bCs/>
          <w:sz w:val="36"/>
          <w:szCs w:val="36"/>
          <w:lang w:bidi="ar-LB"/>
        </w:rPr>
        <w:t xml:space="preserve"> </w:t>
      </w:r>
      <w:r w:rsidR="00564698" w:rsidRPr="007465CB">
        <w:rPr>
          <w:rFonts w:asciiTheme="majorBidi" w:hAnsiTheme="majorBidi" w:cstheme="majorBidi"/>
          <w:b/>
          <w:bCs/>
          <w:sz w:val="36"/>
          <w:szCs w:val="36"/>
          <w:lang w:bidi="ar-LB"/>
        </w:rPr>
        <w:t>T</w:t>
      </w:r>
      <w:r w:rsidRPr="00564698">
        <w:rPr>
          <w:rFonts w:asciiTheme="majorBidi" w:hAnsiTheme="majorBidi" w:cstheme="majorBidi"/>
          <w:b/>
          <w:bCs/>
          <w:sz w:val="36"/>
          <w:szCs w:val="36"/>
          <w:lang w:bidi="ar-LB"/>
        </w:rPr>
        <w:t>he</w:t>
      </w:r>
      <w:r w:rsidR="00564698">
        <w:rPr>
          <w:rFonts w:asciiTheme="majorBidi" w:hAnsiTheme="majorBidi" w:cstheme="majorBidi"/>
          <w:b/>
          <w:bCs/>
          <w:sz w:val="36"/>
          <w:szCs w:val="36"/>
          <w:lang w:val="en-US"/>
        </w:rPr>
        <w:t xml:space="preserve"> Impact of </w:t>
      </w:r>
      <w:r w:rsidR="004D2BA7">
        <w:rPr>
          <w:rFonts w:asciiTheme="majorBidi" w:hAnsiTheme="majorBidi" w:cstheme="majorBidi"/>
          <w:b/>
          <w:bCs/>
          <w:sz w:val="36"/>
          <w:szCs w:val="36"/>
          <w:lang w:val="en-US"/>
        </w:rPr>
        <w:t xml:space="preserve">social media on Spread of </w:t>
      </w:r>
      <w:r w:rsidR="00420613">
        <w:rPr>
          <w:rFonts w:asciiTheme="majorBidi" w:hAnsiTheme="majorBidi" w:cstheme="majorBidi"/>
          <w:b/>
          <w:bCs/>
          <w:sz w:val="36"/>
          <w:szCs w:val="36"/>
          <w:lang w:val="en-US"/>
        </w:rPr>
        <w:t xml:space="preserve">Colloquial Language and Hybrid Writing </w:t>
      </w:r>
      <w:r w:rsidR="001B07C8">
        <w:rPr>
          <w:rFonts w:asciiTheme="majorBidi" w:hAnsiTheme="majorBidi" w:cstheme="majorBidi"/>
          <w:b/>
          <w:bCs/>
          <w:sz w:val="36"/>
          <w:szCs w:val="36"/>
          <w:lang w:val="en-US"/>
        </w:rPr>
        <w:t xml:space="preserve">among Youth: A </w:t>
      </w:r>
      <w:r w:rsidR="00F81C5E">
        <w:rPr>
          <w:rFonts w:asciiTheme="majorBidi" w:hAnsiTheme="majorBidi" w:cstheme="majorBidi"/>
          <w:b/>
          <w:bCs/>
          <w:sz w:val="36"/>
          <w:szCs w:val="36"/>
          <w:lang w:val="en-US"/>
        </w:rPr>
        <w:t xml:space="preserve">Field Study on Saudi Youth </w:t>
      </w:r>
    </w:p>
    <w:p w14:paraId="0E1CC660" w14:textId="1E0EF54A" w:rsidR="002C1A51" w:rsidRPr="007465CB" w:rsidRDefault="002C1A51" w:rsidP="007465CB">
      <w:pPr>
        <w:bidi w:val="0"/>
        <w:jc w:val="center"/>
        <w:rPr>
          <w:rFonts w:asciiTheme="majorBidi" w:hAnsiTheme="majorBidi" w:cstheme="majorBidi"/>
          <w:b/>
          <w:bCs/>
          <w:sz w:val="36"/>
          <w:szCs w:val="36"/>
          <w:lang w:bidi="ar-LB"/>
        </w:rPr>
      </w:pPr>
    </w:p>
    <w:p w14:paraId="7F00CCB3" w14:textId="77777777" w:rsidR="006836C4" w:rsidRPr="007465CB" w:rsidRDefault="006836C4" w:rsidP="002C1A51">
      <w:pPr>
        <w:jc w:val="center"/>
        <w:rPr>
          <w:rFonts w:asciiTheme="majorBidi" w:hAnsiTheme="majorBidi" w:cstheme="majorBidi"/>
          <w:b/>
          <w:bCs/>
          <w:sz w:val="32"/>
          <w:szCs w:val="32"/>
          <w:lang w:bidi="ar-LB"/>
        </w:rPr>
      </w:pP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A469FA0" w14:textId="337E0011" w:rsidR="00F81C5E" w:rsidRDefault="002C1A51" w:rsidP="00F81C5E">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B473F1">
        <w:rPr>
          <w:rFonts w:asciiTheme="majorBidi" w:hAnsiTheme="majorBidi" w:cstheme="majorBidi"/>
          <w:sz w:val="32"/>
          <w:szCs w:val="32"/>
          <w:lang w:bidi="ar-LB"/>
        </w:rPr>
        <w:t>Dalal Saleh Ali</w:t>
      </w:r>
    </w:p>
    <w:p w14:paraId="5DD3CD66" w14:textId="346B8557" w:rsidR="007465CB" w:rsidRPr="00FE160A" w:rsidRDefault="00FE160A" w:rsidP="00F81C5E">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E074B4" w:rsidRPr="00E074B4">
        <w:rPr>
          <w:rFonts w:asciiTheme="majorBidi" w:hAnsiTheme="majorBidi" w:cstheme="majorBidi"/>
          <w:sz w:val="32"/>
          <w:szCs w:val="32"/>
          <w:lang w:bidi="ar-LB"/>
        </w:rPr>
        <w:t xml:space="preserve"> 222001150</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B7BE593" w14:textId="77777777" w:rsidR="00B473F1" w:rsidRDefault="00B473F1" w:rsidP="002D29D8">
      <w:pPr>
        <w:rPr>
          <w:rFonts w:asciiTheme="majorBidi" w:hAnsiTheme="majorBidi" w:cstheme="majorBidi"/>
          <w:sz w:val="26"/>
          <w:szCs w:val="26"/>
          <w:rtl/>
        </w:rPr>
      </w:pPr>
    </w:p>
    <w:p w14:paraId="3BC782F6" w14:textId="77777777" w:rsidR="00B473F1" w:rsidRDefault="00B473F1" w:rsidP="00FE160A">
      <w:pPr>
        <w:jc w:val="center"/>
        <w:rPr>
          <w:rFonts w:asciiTheme="majorBidi" w:hAnsiTheme="majorBidi" w:cstheme="majorBidi"/>
          <w:sz w:val="26"/>
          <w:szCs w:val="26"/>
          <w:rtl/>
        </w:rPr>
      </w:pPr>
    </w:p>
    <w:p w14:paraId="17ADBBC1" w14:textId="7D0AD34E" w:rsidR="00B473F1" w:rsidRDefault="00B473F1" w:rsidP="00B473F1">
      <w:pPr>
        <w:rPr>
          <w:rFonts w:asciiTheme="majorBidi" w:hAnsiTheme="majorBidi" w:cstheme="majorBidi"/>
          <w:b/>
          <w:bCs/>
          <w:sz w:val="26"/>
          <w:szCs w:val="26"/>
          <w:rtl/>
        </w:rPr>
      </w:pPr>
      <w:r w:rsidRPr="00B473F1">
        <w:rPr>
          <w:rFonts w:asciiTheme="majorBidi" w:hAnsiTheme="majorBidi" w:cstheme="majorBidi" w:hint="cs"/>
          <w:b/>
          <w:bCs/>
          <w:sz w:val="26"/>
          <w:szCs w:val="26"/>
          <w:rtl/>
        </w:rPr>
        <w:t>الدراسات السابقة :</w:t>
      </w:r>
    </w:p>
    <w:p w14:paraId="34EDDF8C" w14:textId="08974899" w:rsidR="00A40229" w:rsidRDefault="00A40229" w:rsidP="00B473F1">
      <w:pPr>
        <w:rPr>
          <w:rFonts w:asciiTheme="majorBidi" w:hAnsiTheme="majorBidi" w:cstheme="majorBidi"/>
          <w:b/>
          <w:bCs/>
          <w:sz w:val="26"/>
          <w:szCs w:val="26"/>
          <w:rtl/>
        </w:rPr>
      </w:pPr>
      <w:r>
        <w:rPr>
          <w:rFonts w:asciiTheme="majorBidi" w:hAnsiTheme="majorBidi" w:cstheme="majorBidi" w:hint="cs"/>
          <w:b/>
          <w:bCs/>
          <w:sz w:val="26"/>
          <w:szCs w:val="26"/>
          <w:rtl/>
        </w:rPr>
        <w:t xml:space="preserve">تعددت الدراسات السابقة التي تناولت موضوع دخول اللغات الأجنبية والعاميّة الصريحة وتداولها بين الشباب السعودي واستخدامها </w:t>
      </w:r>
      <w:r w:rsidR="00FD52E0">
        <w:rPr>
          <w:rFonts w:asciiTheme="majorBidi" w:hAnsiTheme="majorBidi" w:cstheme="majorBidi" w:hint="cs"/>
          <w:b/>
          <w:bCs/>
          <w:sz w:val="26"/>
          <w:szCs w:val="26"/>
          <w:rtl/>
        </w:rPr>
        <w:t>كلغة تواصل في وسائل التواصل الاجتماعي مما أدى أيضا إلى سرعة انتشارها وتداولها بين الصغار والكبار ..</w:t>
      </w:r>
    </w:p>
    <w:p w14:paraId="6A377AB4" w14:textId="2374DFC8" w:rsidR="00FD52E0" w:rsidRDefault="00C43DEF" w:rsidP="00B473F1">
      <w:pPr>
        <w:rPr>
          <w:rFonts w:asciiTheme="majorBidi" w:hAnsiTheme="majorBidi" w:cstheme="majorBidi"/>
          <w:b/>
          <w:bCs/>
          <w:sz w:val="26"/>
          <w:szCs w:val="26"/>
          <w:rtl/>
        </w:rPr>
      </w:pPr>
      <w:r>
        <w:rPr>
          <w:rFonts w:asciiTheme="majorBidi" w:hAnsiTheme="majorBidi" w:cstheme="majorBidi" w:hint="cs"/>
          <w:b/>
          <w:bCs/>
          <w:sz w:val="26"/>
          <w:szCs w:val="26"/>
          <w:rtl/>
        </w:rPr>
        <w:t xml:space="preserve">استخدمت الكثير من وسائل البحث في الدراسات السابقة وتعددت الطرق </w:t>
      </w:r>
      <w:r w:rsidR="003D72DE">
        <w:rPr>
          <w:rFonts w:asciiTheme="majorBidi" w:hAnsiTheme="majorBidi" w:cstheme="majorBidi" w:hint="cs"/>
          <w:b/>
          <w:bCs/>
          <w:sz w:val="26"/>
          <w:szCs w:val="26"/>
          <w:rtl/>
        </w:rPr>
        <w:t xml:space="preserve">و شملت أسئلة كثيرة حول موضوع بحثنا هذا وهنا سأرفق بعض البحوث </w:t>
      </w:r>
      <w:r w:rsidR="00B402E4">
        <w:rPr>
          <w:rFonts w:asciiTheme="majorBidi" w:hAnsiTheme="majorBidi" w:cstheme="majorBidi" w:hint="cs"/>
          <w:b/>
          <w:bCs/>
          <w:sz w:val="26"/>
          <w:szCs w:val="26"/>
          <w:rtl/>
        </w:rPr>
        <w:t>التي تناولت هذا الموضوع .</w:t>
      </w:r>
    </w:p>
    <w:p w14:paraId="512FA9A0" w14:textId="77777777" w:rsidR="00B402E4" w:rsidRDefault="00B402E4" w:rsidP="00B473F1">
      <w:pPr>
        <w:rPr>
          <w:rFonts w:asciiTheme="majorBidi" w:hAnsiTheme="majorBidi" w:cstheme="majorBidi"/>
          <w:b/>
          <w:bCs/>
          <w:sz w:val="26"/>
          <w:szCs w:val="26"/>
          <w:rtl/>
        </w:rPr>
      </w:pPr>
    </w:p>
    <w:p w14:paraId="735D35AD" w14:textId="3552B866" w:rsidR="00B402E4" w:rsidRDefault="00BD548D" w:rsidP="00B473F1">
      <w:pPr>
        <w:rPr>
          <w:rFonts w:asciiTheme="majorBidi" w:hAnsiTheme="majorBidi" w:cstheme="majorBidi"/>
          <w:b/>
          <w:bCs/>
          <w:sz w:val="26"/>
          <w:szCs w:val="26"/>
          <w:rtl/>
        </w:rPr>
      </w:pPr>
      <w:r>
        <w:rPr>
          <w:rFonts w:asciiTheme="majorBidi" w:hAnsiTheme="majorBidi" w:cstheme="majorBidi" w:hint="cs"/>
          <w:b/>
          <w:bCs/>
          <w:sz w:val="26"/>
          <w:szCs w:val="26"/>
          <w:rtl/>
        </w:rPr>
        <w:t xml:space="preserve">الدراسة </w:t>
      </w:r>
      <w:r w:rsidR="00B402E4">
        <w:rPr>
          <w:rFonts w:asciiTheme="majorBidi" w:hAnsiTheme="majorBidi" w:cstheme="majorBidi" w:hint="cs"/>
          <w:b/>
          <w:bCs/>
          <w:sz w:val="26"/>
          <w:szCs w:val="26"/>
          <w:rtl/>
        </w:rPr>
        <w:t>الأول</w:t>
      </w:r>
      <w:r>
        <w:rPr>
          <w:rFonts w:asciiTheme="majorBidi" w:hAnsiTheme="majorBidi" w:cstheme="majorBidi" w:hint="cs"/>
          <w:b/>
          <w:bCs/>
          <w:sz w:val="26"/>
          <w:szCs w:val="26"/>
          <w:rtl/>
        </w:rPr>
        <w:t>ى</w:t>
      </w:r>
      <w:r w:rsidR="00B402E4">
        <w:rPr>
          <w:rFonts w:asciiTheme="majorBidi" w:hAnsiTheme="majorBidi" w:cstheme="majorBidi" w:hint="cs"/>
          <w:b/>
          <w:bCs/>
          <w:sz w:val="26"/>
          <w:szCs w:val="26"/>
          <w:rtl/>
        </w:rPr>
        <w:t xml:space="preserve"> :</w:t>
      </w:r>
    </w:p>
    <w:p w14:paraId="27B31B47" w14:textId="555EDD1E" w:rsidR="00B402E4" w:rsidRDefault="00623E45" w:rsidP="00B473F1">
      <w:pPr>
        <w:rPr>
          <w:rFonts w:asciiTheme="majorBidi" w:hAnsiTheme="majorBidi" w:cstheme="majorBidi"/>
          <w:b/>
          <w:bCs/>
          <w:sz w:val="26"/>
          <w:szCs w:val="26"/>
        </w:rPr>
      </w:pPr>
      <w:r>
        <w:rPr>
          <w:rFonts w:asciiTheme="majorBidi" w:hAnsiTheme="majorBidi" w:cstheme="majorBidi" w:hint="cs"/>
          <w:b/>
          <w:bCs/>
          <w:sz w:val="26"/>
          <w:szCs w:val="26"/>
          <w:rtl/>
        </w:rPr>
        <w:t xml:space="preserve">استخدام رواد مواقع التواصل الاجتماعي للثنائية والازدواجية </w:t>
      </w:r>
      <w:r w:rsidR="00670E22">
        <w:rPr>
          <w:rFonts w:asciiTheme="majorBidi" w:hAnsiTheme="majorBidi" w:cstheme="majorBidi" w:hint="cs"/>
          <w:b/>
          <w:bCs/>
          <w:sz w:val="26"/>
          <w:szCs w:val="26"/>
          <w:rtl/>
        </w:rPr>
        <w:t xml:space="preserve">اللغوية والحرف اللاتيني </w:t>
      </w:r>
      <w:r w:rsidR="00B5290C">
        <w:rPr>
          <w:rFonts w:asciiTheme="majorBidi" w:hAnsiTheme="majorBidi" w:cstheme="majorBidi" w:hint="cs"/>
          <w:b/>
          <w:bCs/>
          <w:sz w:val="26"/>
          <w:szCs w:val="26"/>
          <w:rtl/>
        </w:rPr>
        <w:t>وآثاره على اللغة العربية .</w:t>
      </w:r>
      <w:r w:rsidR="007517BB">
        <w:rPr>
          <w:rFonts w:asciiTheme="majorBidi" w:hAnsiTheme="majorBidi" w:cstheme="majorBidi"/>
          <w:b/>
          <w:bCs/>
          <w:sz w:val="26"/>
          <w:szCs w:val="26"/>
        </w:rPr>
        <w:t xml:space="preserve"> </w:t>
      </w:r>
    </w:p>
    <w:p w14:paraId="1BF2EA22" w14:textId="5BFBBD7E" w:rsidR="00DB5608" w:rsidRDefault="00B5290C" w:rsidP="00DB5608">
      <w:pPr>
        <w:rPr>
          <w:rFonts w:asciiTheme="majorBidi" w:hAnsiTheme="majorBidi" w:cstheme="majorBidi"/>
          <w:sz w:val="26"/>
          <w:szCs w:val="26"/>
        </w:rPr>
      </w:pPr>
      <w:r>
        <w:rPr>
          <w:rFonts w:asciiTheme="majorBidi" w:hAnsiTheme="majorBidi" w:cstheme="majorBidi" w:hint="cs"/>
          <w:sz w:val="26"/>
          <w:szCs w:val="26"/>
          <w:rtl/>
        </w:rPr>
        <w:t xml:space="preserve">البحث كان من إعداد : د. عبدالحفيظ </w:t>
      </w:r>
      <w:r w:rsidR="00DB5608">
        <w:rPr>
          <w:rFonts w:asciiTheme="majorBidi" w:hAnsiTheme="majorBidi" w:cstheme="majorBidi" w:hint="cs"/>
          <w:sz w:val="26"/>
          <w:szCs w:val="26"/>
          <w:rtl/>
        </w:rPr>
        <w:t xml:space="preserve">عبدالجواد درويش </w:t>
      </w:r>
      <w:r w:rsidR="007517BB">
        <w:rPr>
          <w:rFonts w:asciiTheme="majorBidi" w:hAnsiTheme="majorBidi" w:cstheme="majorBidi" w:hint="cs"/>
          <w:sz w:val="26"/>
          <w:szCs w:val="26"/>
          <w:rtl/>
        </w:rPr>
        <w:t xml:space="preserve">في عام </w:t>
      </w:r>
      <w:r w:rsidR="007517BB">
        <w:rPr>
          <w:rFonts w:asciiTheme="majorBidi" w:hAnsiTheme="majorBidi" w:cstheme="majorBidi"/>
          <w:sz w:val="26"/>
          <w:szCs w:val="26"/>
        </w:rPr>
        <w:t>2019</w:t>
      </w:r>
    </w:p>
    <w:p w14:paraId="3B72211F" w14:textId="4DA1F81F" w:rsidR="00FE07B8" w:rsidRDefault="000B0D10" w:rsidP="00A609E7">
      <w:pPr>
        <w:rPr>
          <w:rFonts w:asciiTheme="majorBidi" w:hAnsiTheme="majorBidi" w:cstheme="majorBidi"/>
          <w:sz w:val="26"/>
          <w:szCs w:val="26"/>
          <w:rtl/>
        </w:rPr>
      </w:pPr>
      <w:r>
        <w:rPr>
          <w:rFonts w:asciiTheme="majorBidi" w:hAnsiTheme="majorBidi" w:cstheme="majorBidi" w:hint="cs"/>
          <w:sz w:val="26"/>
          <w:szCs w:val="26"/>
          <w:rtl/>
        </w:rPr>
        <w:t xml:space="preserve">استهدفت دراسته </w:t>
      </w:r>
      <w:r w:rsidR="008F3328">
        <w:rPr>
          <w:rFonts w:asciiTheme="majorBidi" w:hAnsiTheme="majorBidi" w:cstheme="majorBidi" w:hint="cs"/>
          <w:sz w:val="26"/>
          <w:szCs w:val="26"/>
          <w:rtl/>
        </w:rPr>
        <w:t xml:space="preserve">رصد تأثير وسائل الإعلام على </w:t>
      </w:r>
      <w:r w:rsidR="004B002F">
        <w:rPr>
          <w:rFonts w:asciiTheme="majorBidi" w:hAnsiTheme="majorBidi" w:cstheme="majorBidi" w:hint="cs"/>
          <w:sz w:val="26"/>
          <w:szCs w:val="26"/>
          <w:rtl/>
        </w:rPr>
        <w:t xml:space="preserve">اللغة العربية تحدثًا وكتابة </w:t>
      </w:r>
      <w:r w:rsidR="0030293F">
        <w:rPr>
          <w:rFonts w:asciiTheme="majorBidi" w:hAnsiTheme="majorBidi" w:cstheme="majorBidi" w:hint="cs"/>
          <w:sz w:val="26"/>
          <w:szCs w:val="26"/>
          <w:rtl/>
        </w:rPr>
        <w:t xml:space="preserve">و بصفة خاصة ازدواجية اللغة </w:t>
      </w:r>
      <w:r w:rsidR="00340F5D">
        <w:rPr>
          <w:rFonts w:asciiTheme="majorBidi" w:hAnsiTheme="majorBidi" w:cstheme="majorBidi" w:hint="cs"/>
          <w:sz w:val="26"/>
          <w:szCs w:val="26"/>
          <w:rtl/>
        </w:rPr>
        <w:t xml:space="preserve">و </w:t>
      </w:r>
      <w:r w:rsidR="006410EC">
        <w:rPr>
          <w:rFonts w:asciiTheme="majorBidi" w:hAnsiTheme="majorBidi" w:cstheme="majorBidi" w:hint="cs"/>
          <w:sz w:val="26"/>
          <w:szCs w:val="26"/>
          <w:rtl/>
        </w:rPr>
        <w:t>كتابة اللغة العربية ب</w:t>
      </w:r>
      <w:r w:rsidR="00FE07B8">
        <w:rPr>
          <w:rFonts w:asciiTheme="majorBidi" w:hAnsiTheme="majorBidi" w:cstheme="majorBidi" w:hint="cs"/>
          <w:sz w:val="26"/>
          <w:szCs w:val="26"/>
          <w:rtl/>
        </w:rPr>
        <w:t xml:space="preserve">حروف لاتينية في مواقع التواصل الاجتماعي </w:t>
      </w:r>
      <w:r w:rsidR="00A609E7">
        <w:rPr>
          <w:rFonts w:asciiTheme="majorBidi" w:hAnsiTheme="majorBidi" w:cstheme="majorBidi" w:hint="cs"/>
          <w:sz w:val="26"/>
          <w:szCs w:val="26"/>
          <w:rtl/>
        </w:rPr>
        <w:t>.</w:t>
      </w:r>
    </w:p>
    <w:p w14:paraId="19FC8CF2" w14:textId="21562B45" w:rsidR="00A609E7" w:rsidRDefault="00A609E7" w:rsidP="00A609E7">
      <w:pPr>
        <w:rPr>
          <w:rFonts w:asciiTheme="majorBidi" w:hAnsiTheme="majorBidi" w:cstheme="majorBidi"/>
          <w:sz w:val="26"/>
          <w:szCs w:val="26"/>
          <w:rtl/>
        </w:rPr>
      </w:pPr>
      <w:r>
        <w:rPr>
          <w:rFonts w:asciiTheme="majorBidi" w:hAnsiTheme="majorBidi" w:cstheme="majorBidi" w:hint="cs"/>
          <w:sz w:val="26"/>
          <w:szCs w:val="26"/>
          <w:rtl/>
        </w:rPr>
        <w:t xml:space="preserve">حيث كان كانت دراسته </w:t>
      </w:r>
      <w:r w:rsidR="00FB3BFC">
        <w:rPr>
          <w:rFonts w:asciiTheme="majorBidi" w:hAnsiTheme="majorBidi" w:cstheme="majorBidi" w:hint="cs"/>
          <w:sz w:val="26"/>
          <w:szCs w:val="26"/>
          <w:rtl/>
        </w:rPr>
        <w:t xml:space="preserve">تنتمي إلى البحوث الوصفية </w:t>
      </w:r>
      <w:r w:rsidR="00A649C9">
        <w:rPr>
          <w:rFonts w:asciiTheme="majorBidi" w:hAnsiTheme="majorBidi" w:cstheme="majorBidi" w:hint="cs"/>
          <w:sz w:val="26"/>
          <w:szCs w:val="26"/>
          <w:rtl/>
        </w:rPr>
        <w:t xml:space="preserve">وطرح عدة تساؤلات </w:t>
      </w:r>
      <w:r w:rsidR="00AC7886">
        <w:rPr>
          <w:rFonts w:asciiTheme="majorBidi" w:hAnsiTheme="majorBidi" w:cstheme="majorBidi" w:hint="cs"/>
          <w:sz w:val="26"/>
          <w:szCs w:val="26"/>
          <w:rtl/>
        </w:rPr>
        <w:t>منها :</w:t>
      </w:r>
    </w:p>
    <w:p w14:paraId="4A191FD9" w14:textId="77777777" w:rsidR="00155897" w:rsidRDefault="00DB06B4" w:rsidP="00F934DC">
      <w:pPr>
        <w:spacing w:after="0" w:line="240" w:lineRule="auto"/>
        <w:rPr>
          <w:rFonts w:ascii="Helvetica" w:eastAsiaTheme="minorEastAsia" w:hAnsi="Helvetica" w:cs="Times New Roman"/>
          <w:color w:val="000000"/>
          <w:sz w:val="19"/>
          <w:szCs w:val="19"/>
          <w:rtl/>
          <w:lang w:val="en-SA"/>
          <w14:ligatures w14:val="none"/>
        </w:rPr>
      </w:pPr>
      <w:r>
        <w:rPr>
          <w:rFonts w:ascii="Helvetica" w:eastAsiaTheme="minorEastAsia" w:hAnsi="Helvetica" w:cs="Times New Roman" w:hint="cs"/>
          <w:color w:val="000000"/>
          <w:sz w:val="19"/>
          <w:szCs w:val="19"/>
          <w:rtl/>
          <w:lang w:val="en-SA"/>
          <w14:ligatures w14:val="none"/>
        </w:rPr>
        <w:t xml:space="preserve">-ما تأثير </w:t>
      </w:r>
      <w:r w:rsidR="00ED3C53">
        <w:rPr>
          <w:rFonts w:ascii="Helvetica" w:eastAsiaTheme="minorEastAsia" w:hAnsi="Helvetica" w:cs="Times New Roman" w:hint="cs"/>
          <w:color w:val="000000"/>
          <w:sz w:val="19"/>
          <w:szCs w:val="19"/>
          <w:rtl/>
          <w:lang w:val="en-SA"/>
          <w14:ligatures w14:val="none"/>
        </w:rPr>
        <w:t xml:space="preserve">استخدام رواد مواقع التواصل الاجتماعي </w:t>
      </w:r>
      <w:r w:rsidR="00155897">
        <w:rPr>
          <w:rFonts w:ascii="Helvetica" w:eastAsiaTheme="minorEastAsia" w:hAnsi="Helvetica" w:cs="Times New Roman" w:hint="cs"/>
          <w:color w:val="000000"/>
          <w:sz w:val="19"/>
          <w:szCs w:val="19"/>
          <w:rtl/>
          <w:lang w:val="en-SA"/>
          <w14:ligatures w14:val="none"/>
        </w:rPr>
        <w:t>للثنائية اللغوية على اللغة العربية؟</w:t>
      </w:r>
    </w:p>
    <w:p w14:paraId="3DDEA59B" w14:textId="5E5BAEB5" w:rsidR="00AC7886" w:rsidRDefault="00155897" w:rsidP="00F934DC">
      <w:pPr>
        <w:spacing w:after="0" w:line="240" w:lineRule="auto"/>
        <w:rPr>
          <w:rFonts w:ascii="Helvetica" w:eastAsiaTheme="minorEastAsia" w:hAnsi="Helvetica" w:cs="Times New Roman"/>
          <w:color w:val="000000"/>
          <w:sz w:val="19"/>
          <w:szCs w:val="19"/>
          <w:rtl/>
          <w:lang w:val="en-SA"/>
          <w14:ligatures w14:val="none"/>
        </w:rPr>
      </w:pPr>
      <w:r>
        <w:rPr>
          <w:rFonts w:ascii="Helvetica" w:eastAsiaTheme="minorEastAsia" w:hAnsi="Helvetica" w:cs="Times New Roman" w:hint="cs"/>
          <w:color w:val="000000"/>
          <w:sz w:val="19"/>
          <w:szCs w:val="19"/>
          <w:rtl/>
          <w:lang w:val="en-SA"/>
          <w14:ligatures w14:val="none"/>
        </w:rPr>
        <w:t>-</w:t>
      </w:r>
      <w:r w:rsidR="000861AC">
        <w:rPr>
          <w:rFonts w:ascii="Helvetica" w:eastAsiaTheme="minorEastAsia" w:hAnsi="Helvetica" w:cs="Times New Roman" w:hint="cs"/>
          <w:color w:val="000000"/>
          <w:sz w:val="19"/>
          <w:szCs w:val="19"/>
          <w:rtl/>
          <w:lang w:val="en-SA"/>
          <w14:ligatures w14:val="none"/>
        </w:rPr>
        <w:t>مانوع اللغة اواللهجة</w:t>
      </w:r>
      <w:r w:rsidR="00316491" w:rsidRPr="00316491">
        <w:rPr>
          <w:rFonts w:ascii="Helvetica" w:eastAsiaTheme="minorEastAsia" w:hAnsi="Helvetica" w:cs="Times New Roman"/>
          <w:color w:val="000000"/>
          <w:sz w:val="19"/>
          <w:szCs w:val="19"/>
          <w:rtl/>
          <w:lang w:val="en-SA"/>
          <w14:ligatures w14:val="none"/>
        </w:rPr>
        <w:t xml:space="preserve"> </w:t>
      </w:r>
      <w:r w:rsidR="000861AC">
        <w:rPr>
          <w:rFonts w:ascii="Helvetica" w:eastAsiaTheme="minorEastAsia" w:hAnsi="Helvetica" w:cs="Times New Roman" w:hint="cs"/>
          <w:color w:val="000000"/>
          <w:sz w:val="19"/>
          <w:szCs w:val="19"/>
          <w:rtl/>
          <w:lang w:val="en-SA"/>
          <w14:ligatures w14:val="none"/>
        </w:rPr>
        <w:t xml:space="preserve">التي يستخدمها </w:t>
      </w:r>
      <w:r w:rsidR="00DD78A3">
        <w:rPr>
          <w:rFonts w:ascii="Helvetica" w:eastAsiaTheme="minorEastAsia" w:hAnsi="Helvetica" w:cs="Times New Roman" w:hint="cs"/>
          <w:color w:val="000000"/>
          <w:sz w:val="19"/>
          <w:szCs w:val="19"/>
          <w:rtl/>
          <w:lang w:val="en-SA"/>
          <w14:ligatures w14:val="none"/>
        </w:rPr>
        <w:t xml:space="preserve">رواد مواقع التواصل الاجتماعي الفيسبوك والتويتر </w:t>
      </w:r>
      <w:r w:rsidR="003026EA">
        <w:rPr>
          <w:rFonts w:ascii="Helvetica" w:eastAsiaTheme="minorEastAsia" w:hAnsi="Helvetica" w:cs="Times New Roman" w:hint="cs"/>
          <w:color w:val="000000"/>
          <w:sz w:val="19"/>
          <w:szCs w:val="19"/>
          <w:rtl/>
          <w:lang w:val="en-SA"/>
          <w14:ligatures w14:val="none"/>
        </w:rPr>
        <w:t xml:space="preserve">سواء قائم بالاتصال او </w:t>
      </w:r>
      <w:r w:rsidR="002363EB">
        <w:rPr>
          <w:rFonts w:ascii="Helvetica" w:eastAsiaTheme="minorEastAsia" w:hAnsi="Helvetica" w:cs="Times New Roman" w:hint="cs"/>
          <w:color w:val="000000"/>
          <w:sz w:val="19"/>
          <w:szCs w:val="19"/>
          <w:rtl/>
          <w:lang w:val="en-SA"/>
          <w14:ligatures w14:val="none"/>
        </w:rPr>
        <w:t>جمهور قراء .</w:t>
      </w:r>
    </w:p>
    <w:p w14:paraId="00D117B8" w14:textId="77777777" w:rsidR="002363EB" w:rsidRDefault="002363EB" w:rsidP="00F934DC">
      <w:pPr>
        <w:spacing w:after="0" w:line="240" w:lineRule="auto"/>
        <w:rPr>
          <w:rFonts w:ascii="Helvetica" w:eastAsiaTheme="minorEastAsia" w:hAnsi="Helvetica" w:cs="Times New Roman"/>
          <w:color w:val="000000"/>
          <w:sz w:val="19"/>
          <w:szCs w:val="19"/>
          <w:rtl/>
          <w:lang w:val="en-SA"/>
          <w14:ligatures w14:val="none"/>
        </w:rPr>
      </w:pPr>
    </w:p>
    <w:p w14:paraId="67B2A700" w14:textId="77777777" w:rsidR="00F67FA9" w:rsidRDefault="00C7364D">
      <w:pPr>
        <w:pStyle w:val="p1"/>
        <w:bidi/>
        <w:rPr>
          <w:rStyle w:val="s1"/>
          <w:rtl/>
        </w:rPr>
      </w:pPr>
      <w:r>
        <w:rPr>
          <w:rStyle w:val="s1"/>
          <w:rtl/>
        </w:rPr>
        <w:t xml:space="preserve">وأظهرت نتائج الدراسة أن اللغة العامية جاءت في المرتبة الأولى من حيث الاستخدام بنسبة بلغت </w:t>
      </w:r>
      <w:r>
        <w:rPr>
          <w:rStyle w:val="s2"/>
          <w:rtl/>
        </w:rPr>
        <w:t>39.24%</w:t>
      </w:r>
      <w:r>
        <w:rPr>
          <w:rStyle w:val="s1"/>
          <w:rtl/>
        </w:rPr>
        <w:t xml:space="preserve"> من إجمالي التعليقات في الموقعين</w:t>
      </w:r>
      <w:r w:rsidR="00F67FA9">
        <w:rPr>
          <w:rStyle w:val="s1"/>
          <w:rFonts w:hint="cs"/>
          <w:rtl/>
        </w:rPr>
        <w:t xml:space="preserve"> </w:t>
      </w:r>
      <w:r>
        <w:rPr>
          <w:rStyle w:val="s1"/>
          <w:rtl/>
        </w:rPr>
        <w:t xml:space="preserve">حيث بلغت نسبتها </w:t>
      </w:r>
      <w:r>
        <w:rPr>
          <w:rStyle w:val="s2"/>
          <w:rtl/>
        </w:rPr>
        <w:t>38.19% في فيسبوك</w:t>
      </w:r>
      <w:r>
        <w:rPr>
          <w:rStyle w:val="s1"/>
          <w:rtl/>
        </w:rPr>
        <w:t xml:space="preserve"> و</w:t>
      </w:r>
      <w:r>
        <w:rPr>
          <w:rStyle w:val="s2"/>
          <w:rtl/>
        </w:rPr>
        <w:t>41.26% في تويتر</w:t>
      </w:r>
    </w:p>
    <w:p w14:paraId="6E8C17F1" w14:textId="47E05FD5" w:rsidR="00C7364D" w:rsidRDefault="00C7364D">
      <w:pPr>
        <w:pStyle w:val="p1"/>
        <w:bidi/>
      </w:pPr>
      <w:r>
        <w:rPr>
          <w:rStyle w:val="s1"/>
          <w:rtl/>
        </w:rPr>
        <w:t xml:space="preserve">وجاءت في المرتبة الثانية التعليقات التي تجمع بين العامية والفصحى بنسبة </w:t>
      </w:r>
      <w:r>
        <w:rPr>
          <w:rStyle w:val="s2"/>
          <w:rtl/>
        </w:rPr>
        <w:t>38.83%</w:t>
      </w:r>
      <w:r>
        <w:rPr>
          <w:rStyle w:val="s1"/>
          <w:rtl/>
        </w:rPr>
        <w:t xml:space="preserve"> في الموقعين، </w:t>
      </w:r>
      <w:r w:rsidR="00F67FA9">
        <w:rPr>
          <w:rStyle w:val="s1"/>
          <w:rFonts w:hint="cs"/>
          <w:rtl/>
        </w:rPr>
        <w:t xml:space="preserve">حيث بلغت </w:t>
      </w:r>
      <w:r>
        <w:rPr>
          <w:rStyle w:val="s2"/>
          <w:rtl/>
        </w:rPr>
        <w:t>43.87% في فيسبوك</w:t>
      </w:r>
      <w:r>
        <w:rPr>
          <w:rStyle w:val="s1"/>
          <w:rtl/>
        </w:rPr>
        <w:t xml:space="preserve"> و</w:t>
      </w:r>
      <w:r>
        <w:rPr>
          <w:rStyle w:val="s2"/>
          <w:rtl/>
        </w:rPr>
        <w:t>29.05% في تويتر</w:t>
      </w:r>
      <w:r>
        <w:rPr>
          <w:rStyle w:val="s1"/>
          <w:rtl/>
        </w:rPr>
        <w:t xml:space="preserve">. أما اللغة العربية الفصحى فقد جاءت في المرتبة الثالثة بنسبة </w:t>
      </w:r>
      <w:r>
        <w:rPr>
          <w:rStyle w:val="s2"/>
          <w:rtl/>
        </w:rPr>
        <w:t>14.87%</w:t>
      </w:r>
      <w:r>
        <w:rPr>
          <w:rStyle w:val="s1"/>
          <w:rtl/>
        </w:rPr>
        <w:t xml:space="preserve"> من إجمالي التعليقات، حيث بلغت </w:t>
      </w:r>
      <w:r>
        <w:rPr>
          <w:rStyle w:val="s2"/>
          <w:rtl/>
        </w:rPr>
        <w:t>13.43% في فيسبوك</w:t>
      </w:r>
      <w:r>
        <w:rPr>
          <w:rStyle w:val="s1"/>
          <w:rtl/>
        </w:rPr>
        <w:t xml:space="preserve"> و</w:t>
      </w:r>
      <w:r>
        <w:rPr>
          <w:rStyle w:val="s2"/>
          <w:rtl/>
        </w:rPr>
        <w:t>17.65% في تويتر</w:t>
      </w:r>
      <w:r>
        <w:rPr>
          <w:rStyle w:val="s1"/>
          <w:rtl/>
        </w:rPr>
        <w:t>.</w:t>
      </w:r>
    </w:p>
    <w:p w14:paraId="0F7F6234" w14:textId="77777777" w:rsidR="00C7364D" w:rsidRDefault="00C7364D">
      <w:pPr>
        <w:pStyle w:val="p2"/>
        <w:rPr>
          <w:rtl/>
        </w:rPr>
      </w:pPr>
    </w:p>
    <w:p w14:paraId="4ED3A375" w14:textId="77777777" w:rsidR="00263AAB" w:rsidRDefault="00C7364D" w:rsidP="00E074B4">
      <w:pPr>
        <w:pStyle w:val="p1"/>
        <w:bidi/>
        <w:rPr>
          <w:rtl/>
        </w:rPr>
      </w:pPr>
      <w:r>
        <w:rPr>
          <w:rStyle w:val="s1"/>
          <w:rtl/>
        </w:rPr>
        <w:t>كما أوضحت الدراسة أن استخدام اللغة العامية يكثر في الموضوعات الخفيفة والترفيهية مثل الرياضة والفن والرحلات، في حين يزداد استخدام اللغة العربية الفصحى نسبيًا في الموضوعات الجادة مثل القضايا السياسية والاقتصادية والاجتماعية. وأشارت النتائج كذلك إلى وجود بعض الأخطاء اللغوية في التعليقات المكتوبة بالفصحى، وهو ما يرجع إلى طبيعة التواصل السريع في مواقع التواصل الاجتماعي واعتماد المستخدمين على الكتابة غير الرسمية عبر الهواتف الذكية.</w:t>
      </w:r>
    </w:p>
    <w:p w14:paraId="6C5A1256" w14:textId="36996901" w:rsidR="00C7364D" w:rsidRDefault="00C7364D" w:rsidP="00E074B4">
      <w:pPr>
        <w:pStyle w:val="p1"/>
        <w:bidi/>
      </w:pPr>
      <w:r>
        <w:rPr>
          <w:rStyle w:val="s1"/>
          <w:rtl/>
        </w:rPr>
        <w:t>وخلصت الدراسة إلى أن مواقع التواصل الاجتماعي تسهم في انتشار استخدام العامية واللغة الهجينة بين المستخدمين، مع تراجع نسبي لاستخدام اللغة العربية الفصحى في التفاعل اليومي عبر هذه المنصات</w:t>
      </w:r>
      <w:r w:rsidR="00263AAB">
        <w:rPr>
          <w:rStyle w:val="s1"/>
          <w:rFonts w:hint="cs"/>
          <w:rtl/>
        </w:rPr>
        <w:t xml:space="preserve"> .</w:t>
      </w:r>
    </w:p>
    <w:p w14:paraId="1F97C934" w14:textId="77777777" w:rsidR="002363EB" w:rsidRPr="00316491" w:rsidRDefault="002363EB" w:rsidP="00E074B4">
      <w:pPr>
        <w:spacing w:after="0" w:line="240" w:lineRule="auto"/>
        <w:rPr>
          <w:rFonts w:ascii="Helvetica" w:eastAsiaTheme="minorEastAsia" w:hAnsi="Helvetica" w:cs="Times New Roman"/>
          <w:color w:val="000000"/>
          <w:sz w:val="20"/>
          <w:szCs w:val="20"/>
          <w:rtl/>
          <w:lang w:val="en-SA"/>
          <w14:ligatures w14:val="none"/>
        </w:rPr>
      </w:pPr>
    </w:p>
    <w:p w14:paraId="368E4EB9" w14:textId="7EAE1FC5" w:rsidR="00B473F1" w:rsidRDefault="00263AAB" w:rsidP="00E074B4">
      <w:pPr>
        <w:rPr>
          <w:rFonts w:asciiTheme="majorBidi" w:hAnsiTheme="majorBidi" w:cstheme="majorBidi"/>
          <w:b/>
          <w:bCs/>
          <w:sz w:val="26"/>
          <w:szCs w:val="26"/>
          <w:rtl/>
        </w:rPr>
      </w:pPr>
      <w:r>
        <w:rPr>
          <w:rFonts w:asciiTheme="majorBidi" w:hAnsiTheme="majorBidi" w:cstheme="majorBidi" w:hint="cs"/>
          <w:b/>
          <w:bCs/>
          <w:sz w:val="26"/>
          <w:szCs w:val="26"/>
          <w:rtl/>
        </w:rPr>
        <w:t xml:space="preserve">الدراسة الثانية : </w:t>
      </w:r>
    </w:p>
    <w:p w14:paraId="547E2C03" w14:textId="08BEDA04" w:rsidR="000B3321" w:rsidRPr="00EC2760" w:rsidRDefault="000B3321" w:rsidP="00E074B4">
      <w:pPr>
        <w:spacing w:after="0" w:line="240" w:lineRule="auto"/>
        <w:rPr>
          <w:rFonts w:ascii="Helvetica" w:eastAsiaTheme="minorEastAsia" w:hAnsi="Helvetica" w:cs="Times New Roman"/>
          <w:b/>
          <w:bCs/>
          <w:sz w:val="18"/>
          <w:szCs w:val="18"/>
          <w14:ligatures w14:val="none"/>
        </w:rPr>
      </w:pPr>
      <w:r w:rsidRPr="000B3321">
        <w:rPr>
          <w:rFonts w:ascii="Helvetica" w:eastAsiaTheme="minorEastAsia" w:hAnsi="Helvetica" w:cs="Times New Roman"/>
          <w:b/>
          <w:bCs/>
          <w:sz w:val="18"/>
          <w:szCs w:val="18"/>
          <w:rtl/>
          <w:lang w:val="en-SA"/>
          <w14:ligatures w14:val="none"/>
        </w:rPr>
        <w:t>تاثيرات وسائل التواصل الاجتماعي على اللغة العربية (دراسة مسحيّة على عينة من طلبة جامعة اليرموك)</w:t>
      </w:r>
      <w:r w:rsidR="00EC2760">
        <w:rPr>
          <w:rFonts w:ascii="Helvetica" w:eastAsiaTheme="minorEastAsia" w:hAnsi="Helvetica" w:cs="Times New Roman" w:hint="cs"/>
          <w:b/>
          <w:bCs/>
          <w:sz w:val="18"/>
          <w:szCs w:val="18"/>
          <w:rtl/>
          <w:lang w:val="en-SA"/>
          <w14:ligatures w14:val="none"/>
        </w:rPr>
        <w:t xml:space="preserve"> </w:t>
      </w:r>
      <w:r w:rsidR="00EC2760">
        <w:rPr>
          <w:rFonts w:ascii="Helvetica" w:eastAsiaTheme="minorEastAsia" w:hAnsi="Helvetica" w:cs="Times New Roman" w:hint="cs"/>
          <w:b/>
          <w:bCs/>
          <w:sz w:val="18"/>
          <w:szCs w:val="18"/>
          <w:rtl/>
          <w14:ligatures w14:val="none"/>
        </w:rPr>
        <w:t xml:space="preserve">عام </w:t>
      </w:r>
      <w:r w:rsidR="00EC2760">
        <w:rPr>
          <w:rFonts w:ascii="Helvetica" w:eastAsiaTheme="minorEastAsia" w:hAnsi="Helvetica" w:cs="Times New Roman"/>
          <w:b/>
          <w:bCs/>
          <w:sz w:val="18"/>
          <w:szCs w:val="18"/>
          <w14:ligatures w14:val="none"/>
        </w:rPr>
        <w:t>2023</w:t>
      </w:r>
    </w:p>
    <w:p w14:paraId="562A7D86" w14:textId="6E23AC3A" w:rsidR="00263AAB" w:rsidRPr="00BD548D" w:rsidRDefault="002A781F" w:rsidP="00E074B4">
      <w:pPr>
        <w:rPr>
          <w:rFonts w:asciiTheme="majorBidi" w:hAnsiTheme="majorBidi" w:cstheme="majorBidi"/>
          <w:sz w:val="26"/>
          <w:szCs w:val="26"/>
          <w:rtl/>
        </w:rPr>
      </w:pPr>
      <w:r w:rsidRPr="00BD548D">
        <w:rPr>
          <w:rFonts w:asciiTheme="majorBidi" w:hAnsiTheme="majorBidi" w:cstheme="majorBidi" w:hint="cs"/>
          <w:sz w:val="26"/>
          <w:szCs w:val="26"/>
          <w:rtl/>
        </w:rPr>
        <w:t xml:space="preserve">الدراسة </w:t>
      </w:r>
      <w:r w:rsidR="00336ED6" w:rsidRPr="00BD548D">
        <w:rPr>
          <w:rFonts w:asciiTheme="majorBidi" w:hAnsiTheme="majorBidi" w:cstheme="majorBidi" w:hint="cs"/>
          <w:sz w:val="26"/>
          <w:szCs w:val="26"/>
          <w:rtl/>
        </w:rPr>
        <w:t>كانت من إعداد :</w:t>
      </w:r>
    </w:p>
    <w:p w14:paraId="76516D02" w14:textId="5429964E" w:rsidR="001D755E" w:rsidRDefault="00C42FCB" w:rsidP="00E074B4">
      <w:pPr>
        <w:spacing w:after="0" w:line="240" w:lineRule="auto"/>
        <w:rPr>
          <w:rFonts w:ascii="Helvetica" w:eastAsiaTheme="minorEastAsia" w:hAnsi="Helvetica" w:cs="Times New Roman"/>
          <w:sz w:val="18"/>
          <w:szCs w:val="18"/>
          <w:rtl/>
          <w:lang w:val="en-SA"/>
          <w14:ligatures w14:val="none"/>
        </w:rPr>
      </w:pPr>
      <w:r w:rsidRPr="00C42FCB">
        <w:rPr>
          <w:rFonts w:ascii="Helvetica" w:eastAsiaTheme="minorEastAsia" w:hAnsi="Helvetica" w:cs="Times New Roman"/>
          <w:sz w:val="18"/>
          <w:szCs w:val="18"/>
          <w:rtl/>
          <w:lang w:val="en-SA"/>
          <w14:ligatures w14:val="none"/>
        </w:rPr>
        <w:t>د. نوزات أبو العسل</w:t>
      </w:r>
    </w:p>
    <w:p w14:paraId="4B514756" w14:textId="00F110DF" w:rsidR="00D0355F" w:rsidRDefault="00D0355F" w:rsidP="00E074B4">
      <w:pPr>
        <w:pStyle w:val="p1"/>
        <w:bidi/>
        <w:rPr>
          <w:rFonts w:ascii="Helvetica" w:hAnsi="Helvetica"/>
          <w:sz w:val="18"/>
          <w:szCs w:val="18"/>
          <w:rtl/>
        </w:rPr>
      </w:pPr>
      <w:r>
        <w:rPr>
          <w:rFonts w:ascii="Helvetica" w:hAnsi="Helvetica" w:hint="cs"/>
          <w:sz w:val="18"/>
          <w:szCs w:val="18"/>
          <w:rtl/>
        </w:rPr>
        <w:t xml:space="preserve">تناقش الدراسة </w:t>
      </w:r>
      <w:r w:rsidR="00A23A75">
        <w:rPr>
          <w:rFonts w:ascii="Helvetica" w:hAnsi="Helvetica" w:hint="cs"/>
          <w:sz w:val="18"/>
          <w:szCs w:val="18"/>
          <w:rtl/>
        </w:rPr>
        <w:t xml:space="preserve">تاثيرات وسائل التواصل الاجتماعي على اللغة العربية ، </w:t>
      </w:r>
      <w:r w:rsidR="001929CB">
        <w:rPr>
          <w:rFonts w:ascii="Helvetica" w:hAnsi="Helvetica" w:hint="cs"/>
          <w:sz w:val="18"/>
          <w:szCs w:val="18"/>
          <w:rtl/>
        </w:rPr>
        <w:t xml:space="preserve">ومعرفة ما </w:t>
      </w:r>
      <w:r w:rsidR="001929CB">
        <w:rPr>
          <w:rFonts w:ascii="Helvetica" w:hAnsi="Helvetica" w:hint="eastAsia"/>
          <w:sz w:val="18"/>
          <w:szCs w:val="18"/>
          <w:rtl/>
        </w:rPr>
        <w:t>أصابها</w:t>
      </w:r>
      <w:r w:rsidR="001929CB">
        <w:rPr>
          <w:rFonts w:ascii="Helvetica" w:hAnsi="Helvetica" w:hint="cs"/>
          <w:sz w:val="18"/>
          <w:szCs w:val="18"/>
          <w:rtl/>
        </w:rPr>
        <w:t xml:space="preserve"> من </w:t>
      </w:r>
      <w:r w:rsidR="005F6338">
        <w:rPr>
          <w:rFonts w:ascii="Helvetica" w:hAnsi="Helvetica" w:hint="cs"/>
          <w:sz w:val="18"/>
          <w:szCs w:val="18"/>
          <w:rtl/>
        </w:rPr>
        <w:t>ضعف وتراجع</w:t>
      </w:r>
      <w:r w:rsidR="00A5012D">
        <w:rPr>
          <w:rFonts w:ascii="Helvetica" w:hAnsi="Helvetica" w:hint="cs"/>
          <w:sz w:val="18"/>
          <w:szCs w:val="18"/>
          <w:rtl/>
        </w:rPr>
        <w:t xml:space="preserve"> ، وكيف تأثرت الهوية العربية </w:t>
      </w:r>
      <w:r w:rsidR="00193F73" w:rsidRPr="00193F73">
        <w:rPr>
          <w:rFonts w:ascii="Helvetica" w:hAnsi="Helvetica"/>
          <w:sz w:val="18"/>
          <w:szCs w:val="18"/>
          <w:rtl/>
        </w:rPr>
        <w:t>في ظل الفجوة الرقمية واللغوية والمَعرفية والتعليمية التي تعاني منها لمُجتمعات العربية</w:t>
      </w:r>
      <w:r w:rsidR="00193F73">
        <w:rPr>
          <w:rFonts w:ascii="Helvetica" w:hAnsi="Helvetica" w:hint="cs"/>
          <w:sz w:val="18"/>
          <w:szCs w:val="18"/>
          <w:rtl/>
        </w:rPr>
        <w:t>.</w:t>
      </w:r>
    </w:p>
    <w:p w14:paraId="795E8399" w14:textId="4E1E2A44" w:rsidR="00193F73" w:rsidRDefault="00D97F89" w:rsidP="00E074B4">
      <w:pPr>
        <w:spacing w:after="0" w:line="240" w:lineRule="auto"/>
        <w:rPr>
          <w:rFonts w:ascii="Helvetica" w:eastAsiaTheme="minorEastAsia" w:hAnsi="Helvetica" w:cs="Times New Roman"/>
          <w:sz w:val="18"/>
          <w:szCs w:val="18"/>
          <w:rtl/>
          <w:lang w:val="en-SA"/>
          <w14:ligatures w14:val="none"/>
        </w:rPr>
      </w:pPr>
      <w:r w:rsidRPr="00D97F89">
        <w:rPr>
          <w:rFonts w:ascii="Helvetica" w:eastAsiaTheme="minorEastAsia" w:hAnsi="Helvetica" w:cs="Times New Roman"/>
          <w:sz w:val="18"/>
          <w:szCs w:val="18"/>
          <w:rtl/>
          <w:lang w:val="en-SA"/>
          <w14:ligatures w14:val="none"/>
        </w:rPr>
        <w:t>وبيّنت نتائج الدراسة بأن غالبية العينة فضّلت الكتابة باللهجة العاميّة أثناء استخدامها شبكات التواصُل الاجتماعي التي تصدّرها موقع "فيسبوك" مُعللين أسباب تفضيلهم للعامّية؛ بأنها الأكثر دوراناً على الألسُن والأكثر سهولة والأقلُّ تطاَّبًا لاستخدام القواعد النحوية.</w:t>
      </w:r>
    </w:p>
    <w:p w14:paraId="55A48AE9" w14:textId="1D6FAE73" w:rsidR="000F5E43" w:rsidRPr="000F5E43" w:rsidRDefault="000F5E43" w:rsidP="00E074B4">
      <w:pPr>
        <w:spacing w:after="0" w:line="240" w:lineRule="auto"/>
        <w:ind w:left="720"/>
        <w:rPr>
          <w:rFonts w:ascii="Helvetica" w:eastAsiaTheme="minorEastAsia" w:hAnsi="Helvetica" w:cs="Times New Roman"/>
          <w:sz w:val="18"/>
          <w:szCs w:val="18"/>
          <w:lang w:val="en-SA"/>
          <w14:ligatures w14:val="none"/>
        </w:rPr>
      </w:pPr>
      <w:r w:rsidRPr="000F5E43">
        <w:rPr>
          <w:rFonts w:ascii="Helvetica" w:eastAsiaTheme="minorEastAsia" w:hAnsi="Helvetica" w:cs="Times New Roman"/>
          <w:sz w:val="18"/>
          <w:szCs w:val="18"/>
          <w:rtl/>
          <w:lang w:val="en-SA"/>
          <w14:ligatures w14:val="none"/>
        </w:rPr>
        <w:t>كانت نتاجات الدراسة الأبرز هي حصول موقع "الفيسبوك" على المرتبة الأولى بين مواقع لتواصل الاجتماعي والأدوات الإلكترونية التي تستخدمها غالبية افراد عينة الدراسة التي لضّلت الكتابة باللهجة العاميّة بنسبة مئوية بلغت (٦٩%) وذلك لأسباب متنوعة فيما كانت نسبة من يفضلون الكتابة بعربية الفصيحة (٣١%)</w:t>
      </w:r>
    </w:p>
    <w:p w14:paraId="4E6B2524" w14:textId="5682E71F" w:rsidR="006028E3" w:rsidRDefault="000F5E43" w:rsidP="00E074B4">
      <w:pPr>
        <w:spacing w:after="0" w:line="240" w:lineRule="auto"/>
        <w:rPr>
          <w:rFonts w:ascii="Helvetica" w:eastAsiaTheme="minorEastAsia" w:hAnsi="Helvetica" w:cs="Times New Roman"/>
          <w:sz w:val="18"/>
          <w:szCs w:val="18"/>
          <w:rtl/>
          <w:lang w:val="en-SA"/>
          <w14:ligatures w14:val="none"/>
        </w:rPr>
      </w:pPr>
      <w:r w:rsidRPr="000F5E43">
        <w:rPr>
          <w:rFonts w:ascii="Helvetica" w:eastAsiaTheme="minorEastAsia" w:hAnsi="Helvetica" w:cs="Times New Roman"/>
          <w:sz w:val="18"/>
          <w:szCs w:val="18"/>
          <w:rtl/>
          <w:lang w:val="en-SA"/>
          <w14:ligatures w14:val="none"/>
        </w:rPr>
        <w:t>وذلك لإيمانهم بأن استخدام اللهجات يُحدث تشوهات تفسد جمال اللغة العربية، فيما أكدت العينة بأن هُنالك العديد من التأثيرات التي أحدثتها مواقع التواصل الاجتماعي على اللغة العربية يقع على رأسها أن تلك الأدوات أوجدت اختصارات غير مفهومة وأخطاء نحوية وإملائية وأسلوبية، اضافةً إلى وجود كلمات ومُصطلحات تتداخل فيها العربية بالإنجليزية أو ما اصطلح على تسميته ب (العربيزي).</w:t>
      </w:r>
    </w:p>
    <w:p w14:paraId="0B72EB5C" w14:textId="77777777" w:rsidR="004E69C5" w:rsidRDefault="004E69C5" w:rsidP="00E074B4">
      <w:pPr>
        <w:spacing w:after="0" w:line="240" w:lineRule="auto"/>
        <w:rPr>
          <w:rFonts w:ascii="Helvetica" w:eastAsiaTheme="minorEastAsia" w:hAnsi="Helvetica" w:cs="Times New Roman"/>
          <w:sz w:val="18"/>
          <w:szCs w:val="18"/>
          <w:rtl/>
          <w:lang w:val="en-SA"/>
          <w14:ligatures w14:val="none"/>
        </w:rPr>
      </w:pPr>
    </w:p>
    <w:p w14:paraId="0CE42D3D" w14:textId="77777777" w:rsidR="004E69C5" w:rsidRDefault="004E69C5" w:rsidP="00E074B4">
      <w:pPr>
        <w:spacing w:after="0" w:line="240" w:lineRule="auto"/>
        <w:rPr>
          <w:rFonts w:ascii="Helvetica" w:eastAsiaTheme="minorEastAsia" w:hAnsi="Helvetica" w:cs="Times New Roman"/>
          <w:sz w:val="18"/>
          <w:szCs w:val="18"/>
          <w:rtl/>
          <w:lang w:val="en-SA"/>
          <w14:ligatures w14:val="none"/>
        </w:rPr>
      </w:pPr>
    </w:p>
    <w:p w14:paraId="568CD854" w14:textId="77777777" w:rsidR="004E69C5" w:rsidRDefault="004E69C5" w:rsidP="00E074B4">
      <w:pPr>
        <w:spacing w:after="0" w:line="240" w:lineRule="auto"/>
        <w:rPr>
          <w:rFonts w:ascii="Helvetica" w:eastAsiaTheme="minorEastAsia" w:hAnsi="Helvetica" w:cs="Times New Roman"/>
          <w:sz w:val="18"/>
          <w:szCs w:val="18"/>
          <w:rtl/>
          <w:lang w:val="en-SA"/>
          <w14:ligatures w14:val="none"/>
        </w:rPr>
      </w:pPr>
    </w:p>
    <w:p w14:paraId="510BA7FB" w14:textId="5E98D8B0" w:rsidR="004E69C5" w:rsidRDefault="004E69C5" w:rsidP="00E074B4">
      <w:pPr>
        <w:spacing w:after="0" w:line="240" w:lineRule="auto"/>
        <w:rPr>
          <w:rFonts w:ascii="Helvetica" w:eastAsiaTheme="minorEastAsia" w:hAnsi="Helvetica" w:cs="Times New Roman"/>
          <w:b/>
          <w:bCs/>
          <w:sz w:val="18"/>
          <w:szCs w:val="18"/>
          <w:rtl/>
          <w:lang w:val="en-SA"/>
          <w14:ligatures w14:val="none"/>
        </w:rPr>
      </w:pPr>
      <w:r w:rsidRPr="004E69C5">
        <w:rPr>
          <w:rFonts w:ascii="Helvetica" w:eastAsiaTheme="minorEastAsia" w:hAnsi="Helvetica" w:cs="Times New Roman" w:hint="cs"/>
          <w:b/>
          <w:bCs/>
          <w:sz w:val="18"/>
          <w:szCs w:val="18"/>
          <w:rtl/>
          <w:lang w:val="en-SA"/>
          <w14:ligatures w14:val="none"/>
        </w:rPr>
        <w:t xml:space="preserve">الدراسة الثالثة : </w:t>
      </w:r>
    </w:p>
    <w:p w14:paraId="1398C298" w14:textId="77777777" w:rsidR="004E69C5" w:rsidRDefault="004E69C5" w:rsidP="00E074B4">
      <w:pPr>
        <w:spacing w:after="0" w:line="240" w:lineRule="auto"/>
        <w:rPr>
          <w:rFonts w:ascii="Helvetica" w:eastAsiaTheme="minorEastAsia" w:hAnsi="Helvetica" w:cs="Times New Roman"/>
          <w:b/>
          <w:bCs/>
          <w:sz w:val="18"/>
          <w:szCs w:val="18"/>
          <w:rtl/>
          <w:lang w:val="en-SA"/>
          <w14:ligatures w14:val="none"/>
        </w:rPr>
      </w:pPr>
    </w:p>
    <w:p w14:paraId="2761B386" w14:textId="7270AA53" w:rsidR="004E69C5" w:rsidRDefault="00351CEB" w:rsidP="00E074B4">
      <w:pPr>
        <w:spacing w:after="0" w:line="240" w:lineRule="auto"/>
        <w:rPr>
          <w:rFonts w:ascii="Helvetica" w:eastAsiaTheme="minorEastAsia" w:hAnsi="Helvetica" w:cs="Times New Roman"/>
          <w:sz w:val="18"/>
          <w:szCs w:val="18"/>
          <w:rtl/>
          <w:lang w:val="en-SA"/>
          <w14:ligatures w14:val="none"/>
        </w:rPr>
      </w:pPr>
      <w:r w:rsidRPr="00351CEB">
        <w:rPr>
          <w:rFonts w:ascii="Helvetica" w:eastAsiaTheme="minorEastAsia" w:hAnsi="Helvetica" w:cs="Times New Roman"/>
          <w:sz w:val="18"/>
          <w:szCs w:val="18"/>
          <w:rtl/>
          <w:lang w:val="en-SA"/>
          <w14:ligatures w14:val="none"/>
        </w:rPr>
        <w:t xml:space="preserve"> عبديش، صونيه، وعلواش، كهينه: ٢٠١٩، استخدام الشباب الجامعي لغ</w:t>
      </w:r>
      <w:r w:rsidR="00853A1C">
        <w:rPr>
          <w:rFonts w:ascii="Helvetica" w:eastAsiaTheme="minorEastAsia" w:hAnsi="Helvetica" w:cs="Times New Roman" w:hint="cs"/>
          <w:sz w:val="18"/>
          <w:szCs w:val="18"/>
          <w:rtl/>
          <w:lang w:val="en-SA"/>
          <w14:ligatures w14:val="none"/>
        </w:rPr>
        <w:t xml:space="preserve">ة </w:t>
      </w:r>
      <w:r w:rsidR="0073520C">
        <w:rPr>
          <w:rFonts w:ascii="Helvetica" w:eastAsiaTheme="minorEastAsia" w:hAnsi="Helvetica" w:cs="Times New Roman" w:hint="cs"/>
          <w:sz w:val="18"/>
          <w:szCs w:val="18"/>
          <w:rtl/>
          <w:lang w:val="en-SA"/>
          <w14:ligatures w14:val="none"/>
        </w:rPr>
        <w:t>ال</w:t>
      </w:r>
      <w:r w:rsidRPr="00351CEB">
        <w:rPr>
          <w:rFonts w:ascii="Helvetica" w:eastAsiaTheme="minorEastAsia" w:hAnsi="Helvetica" w:cs="Times New Roman"/>
          <w:sz w:val="18"/>
          <w:szCs w:val="18"/>
          <w:rtl/>
          <w:lang w:val="en-SA"/>
          <w14:ligatures w14:val="none"/>
        </w:rPr>
        <w:t>دردشة عبر الفيسبوك وانعكاساتها على اللغة كاحد مكونات الهوية العربية</w:t>
      </w:r>
      <w:r w:rsidR="00033601">
        <w:rPr>
          <w:rFonts w:ascii="Helvetica" w:eastAsiaTheme="minorEastAsia" w:hAnsi="Helvetica" w:cs="Times New Roman" w:hint="cs"/>
          <w:sz w:val="18"/>
          <w:szCs w:val="18"/>
          <w:rtl/>
          <w:lang w:val="en-SA"/>
          <w14:ligatures w14:val="none"/>
        </w:rPr>
        <w:t xml:space="preserve"> </w:t>
      </w:r>
      <w:r w:rsidRPr="00351CEB">
        <w:rPr>
          <w:rFonts w:ascii="Helvetica" w:eastAsiaTheme="minorEastAsia" w:hAnsi="Helvetica" w:cs="Times New Roman"/>
          <w:sz w:val="18"/>
          <w:szCs w:val="18"/>
          <w:rtl/>
          <w:lang w:val="en-SA"/>
          <w14:ligatures w14:val="none"/>
        </w:rPr>
        <w:t>(دراس ميدانية على عينة من الشباب الجامعي الجزائري).</w:t>
      </w:r>
    </w:p>
    <w:p w14:paraId="3D69231C" w14:textId="77777777" w:rsidR="00853A1C" w:rsidRDefault="00853A1C" w:rsidP="00E074B4">
      <w:pPr>
        <w:spacing w:after="0" w:line="240" w:lineRule="auto"/>
        <w:rPr>
          <w:rFonts w:ascii="Helvetica" w:eastAsiaTheme="minorEastAsia" w:hAnsi="Helvetica" w:cs="Times New Roman"/>
          <w:sz w:val="18"/>
          <w:szCs w:val="18"/>
          <w:rtl/>
          <w:lang w:val="en-SA"/>
          <w14:ligatures w14:val="none"/>
        </w:rPr>
      </w:pPr>
    </w:p>
    <w:p w14:paraId="69EBCCF6" w14:textId="4B135595" w:rsidR="00853A1C" w:rsidRDefault="00991B30" w:rsidP="00E074B4">
      <w:pPr>
        <w:spacing w:after="0" w:line="240" w:lineRule="auto"/>
        <w:ind w:left="720"/>
        <w:rPr>
          <w:rFonts w:ascii="Helvetica" w:eastAsiaTheme="minorEastAsia" w:hAnsi="Helvetica" w:cs="Times New Roman"/>
          <w:sz w:val="18"/>
          <w:szCs w:val="18"/>
          <w:rtl/>
          <w:lang w:val="en-SA"/>
          <w14:ligatures w14:val="none"/>
        </w:rPr>
      </w:pPr>
      <w:r>
        <w:rPr>
          <w:rFonts w:ascii="Helvetica" w:eastAsiaTheme="minorEastAsia" w:hAnsi="Helvetica" w:cs="Times New Roman" w:hint="cs"/>
          <w:sz w:val="18"/>
          <w:szCs w:val="18"/>
          <w:rtl/>
          <w:lang w:val="en-SA"/>
          <w14:ligatures w14:val="none"/>
        </w:rPr>
        <w:t xml:space="preserve">قلم الباحثون القائمون على هذ الدراسة بتتبع تاثير دخول لغة الدردشة او اللغة الهجينة واستخدام اللغات الأجنبية </w:t>
      </w:r>
      <w:r w:rsidR="00FC0035">
        <w:rPr>
          <w:rFonts w:ascii="Helvetica" w:eastAsiaTheme="minorEastAsia" w:hAnsi="Helvetica" w:cs="Times New Roman" w:hint="cs"/>
          <w:sz w:val="18"/>
          <w:szCs w:val="18"/>
          <w:rtl/>
          <w:lang w:val="en-SA"/>
          <w14:ligatures w14:val="none"/>
        </w:rPr>
        <w:t>على اللغة العربية والهوية العربية للشباب الجامعي الجزائري .</w:t>
      </w:r>
    </w:p>
    <w:p w14:paraId="50C74696" w14:textId="22C73626" w:rsidR="00FC0035" w:rsidRDefault="00FC0035" w:rsidP="00E074B4">
      <w:pPr>
        <w:spacing w:after="0" w:line="240" w:lineRule="auto"/>
        <w:ind w:left="720"/>
        <w:rPr>
          <w:rFonts w:ascii="Helvetica" w:eastAsiaTheme="minorEastAsia" w:hAnsi="Helvetica" w:cs="Times New Roman"/>
          <w:sz w:val="18"/>
          <w:szCs w:val="18"/>
          <w:rtl/>
          <w:lang w:val="en-SA"/>
          <w14:ligatures w14:val="none"/>
        </w:rPr>
      </w:pPr>
      <w:r>
        <w:rPr>
          <w:rFonts w:ascii="Helvetica" w:eastAsiaTheme="minorEastAsia" w:hAnsi="Helvetica" w:cs="Times New Roman" w:hint="cs"/>
          <w:sz w:val="18"/>
          <w:szCs w:val="18"/>
          <w:rtl/>
          <w:lang w:val="en-SA"/>
          <w14:ligatures w14:val="none"/>
        </w:rPr>
        <w:t xml:space="preserve">حيث لاحظ الباحثون استخدام </w:t>
      </w:r>
      <w:r w:rsidR="00CB43E2">
        <w:rPr>
          <w:rFonts w:ascii="Helvetica" w:eastAsiaTheme="minorEastAsia" w:hAnsi="Helvetica" w:cs="Times New Roman" w:hint="cs"/>
          <w:sz w:val="18"/>
          <w:szCs w:val="18"/>
          <w:rtl/>
          <w:lang w:val="en-SA"/>
          <w14:ligatures w14:val="none"/>
        </w:rPr>
        <w:t>فئة الشباب خصيصا للغات دخيله في الدردشة عبر الفيسبوك .</w:t>
      </w:r>
    </w:p>
    <w:p w14:paraId="4078638D" w14:textId="00500807" w:rsidR="00514177" w:rsidRDefault="00514177" w:rsidP="00E074B4">
      <w:pPr>
        <w:spacing w:after="0" w:line="240" w:lineRule="auto"/>
        <w:ind w:left="720"/>
        <w:rPr>
          <w:rFonts w:ascii="Helvetica" w:eastAsiaTheme="minorEastAsia" w:hAnsi="Helvetica" w:cs="Times New Roman"/>
          <w:sz w:val="18"/>
          <w:szCs w:val="18"/>
          <w:rtl/>
          <w:lang w:val="en-SA"/>
          <w14:ligatures w14:val="none"/>
        </w:rPr>
      </w:pPr>
      <w:r>
        <w:rPr>
          <w:rFonts w:ascii="Helvetica" w:eastAsiaTheme="minorEastAsia" w:hAnsi="Helvetica" w:cs="Times New Roman" w:hint="cs"/>
          <w:sz w:val="18"/>
          <w:szCs w:val="18"/>
          <w:rtl/>
          <w:lang w:val="en-SA"/>
          <w14:ligatures w14:val="none"/>
        </w:rPr>
        <w:t>وكانت النتائج كالاتي :</w:t>
      </w:r>
    </w:p>
    <w:p w14:paraId="56D23158" w14:textId="0B3118C3" w:rsidR="00160329" w:rsidRDefault="00780EBB" w:rsidP="00EC2181">
      <w:pPr>
        <w:spacing w:after="0" w:line="240" w:lineRule="auto"/>
        <w:rPr>
          <w:rFonts w:ascii="Helvetica" w:eastAsiaTheme="minorEastAsia" w:hAnsi="Helvetica" w:cs="Times New Roman"/>
          <w:sz w:val="18"/>
          <w:szCs w:val="18"/>
          <w:rtl/>
          <w:lang w:val="en-SA"/>
          <w14:ligatures w14:val="none"/>
        </w:rPr>
      </w:pPr>
      <w:r>
        <w:rPr>
          <w:rFonts w:ascii="Helvetica" w:eastAsiaTheme="minorEastAsia" w:hAnsi="Helvetica" w:cs="Times New Roman" w:hint="cs"/>
          <w:sz w:val="18"/>
          <w:szCs w:val="18"/>
          <w:rtl/>
          <w:lang w:val="en-SA"/>
          <w14:ligatures w14:val="none"/>
        </w:rPr>
        <w:t xml:space="preserve">كانت النتيجة </w:t>
      </w:r>
      <w:r w:rsidR="002E756A" w:rsidRPr="002E756A">
        <w:rPr>
          <w:rFonts w:ascii="Helvetica" w:eastAsiaTheme="minorEastAsia" w:hAnsi="Helvetica" w:cs="Times New Roman"/>
          <w:sz w:val="18"/>
          <w:szCs w:val="18"/>
          <w:rtl/>
          <w:lang w:val="en-SA"/>
          <w14:ligatures w14:val="none"/>
        </w:rPr>
        <w:t>أن أفراد العينة يتداولون على وسائل التكنولوجيا الحديثة خصوصا الفضاء الافتراضي والشبكات الاجتماعية باستخدام اللغة العربية في عدة مجالات؛ حيث سجلت أعلى نسبة في نشر كل ما يتعلق بالهوية الوطنية والثقافية في طور"الماستر" بنسبة وصلت إلى 28.68 %</w:t>
      </w:r>
      <w:r w:rsidR="00B56F48">
        <w:rPr>
          <w:rFonts w:ascii="Helvetica" w:eastAsiaTheme="minorEastAsia" w:hAnsi="Helvetica" w:cs="Times New Roman" w:hint="cs"/>
          <w:sz w:val="18"/>
          <w:szCs w:val="18"/>
          <w:rtl/>
          <w:lang w:val="en-SA"/>
          <w14:ligatures w14:val="none"/>
        </w:rPr>
        <w:t xml:space="preserve"> </w:t>
      </w:r>
      <w:r w:rsidR="002E756A" w:rsidRPr="002E756A">
        <w:rPr>
          <w:rFonts w:ascii="Helvetica" w:eastAsiaTheme="minorEastAsia" w:hAnsi="Helvetica" w:cs="Times New Roman"/>
          <w:sz w:val="18"/>
          <w:szCs w:val="18"/>
          <w:rtl/>
          <w:lang w:val="en-SA"/>
          <w14:ligatures w14:val="none"/>
        </w:rPr>
        <w:t xml:space="preserve">تقابلها 22% في طور </w:t>
      </w:r>
      <w:r w:rsidR="00B56F48">
        <w:rPr>
          <w:rFonts w:ascii="Helvetica" w:eastAsiaTheme="minorEastAsia" w:hAnsi="Helvetica" w:cs="Times New Roman" w:hint="cs"/>
          <w:sz w:val="18"/>
          <w:szCs w:val="18"/>
          <w:rtl/>
          <w:lang w:val="en-SA"/>
          <w14:ligatures w14:val="none"/>
        </w:rPr>
        <w:t xml:space="preserve">البكالوريوس </w:t>
      </w:r>
      <w:r w:rsidR="002E756A" w:rsidRPr="002E756A">
        <w:rPr>
          <w:rFonts w:ascii="Helvetica" w:eastAsiaTheme="minorEastAsia" w:hAnsi="Helvetica" w:cs="Times New Roman"/>
          <w:sz w:val="18"/>
          <w:szCs w:val="18"/>
          <w:rtl/>
          <w:lang w:val="en-SA"/>
          <w14:ligatures w14:val="none"/>
        </w:rPr>
        <w:t xml:space="preserve">، أعقبتها نسبة مهمة أيضا في نشر المعلومات والأفكار العلمية لدى طلبة "الماستر" بنسبة 17.83%، في حين تفضل عينة </w:t>
      </w:r>
      <w:r w:rsidR="00B56F48">
        <w:rPr>
          <w:rFonts w:ascii="Helvetica" w:eastAsiaTheme="minorEastAsia" w:hAnsi="Helvetica" w:cs="Times New Roman" w:hint="cs"/>
          <w:sz w:val="18"/>
          <w:szCs w:val="18"/>
          <w:rtl/>
          <w:lang w:val="en-SA"/>
          <w14:ligatures w14:val="none"/>
        </w:rPr>
        <w:t xml:space="preserve">البكالوريوس </w:t>
      </w:r>
      <w:r w:rsidR="002E756A" w:rsidRPr="002E756A">
        <w:rPr>
          <w:rFonts w:ascii="Helvetica" w:eastAsiaTheme="minorEastAsia" w:hAnsi="Helvetica" w:cs="Times New Roman"/>
          <w:sz w:val="18"/>
          <w:szCs w:val="18"/>
          <w:rtl/>
          <w:lang w:val="en-SA"/>
          <w14:ligatures w14:val="none"/>
        </w:rPr>
        <w:t>استخدامها في مجال تبادل الرسائل ومشاركة الآخرين، وذلك بنسبة 21.33%، فيما نتفاوت النسب في المجالات الأخرى، كالترجمة من الأجنبية إلى العربية</w:t>
      </w:r>
      <w:r w:rsidR="00B46E19">
        <w:rPr>
          <w:rFonts w:ascii="Helvetica" w:eastAsiaTheme="minorEastAsia" w:hAnsi="Helvetica" w:cs="Times New Roman" w:hint="cs"/>
          <w:sz w:val="18"/>
          <w:szCs w:val="18"/>
          <w:rtl/>
          <w:lang w:val="en-SA"/>
          <w14:ligatures w14:val="none"/>
        </w:rPr>
        <w:t>.</w:t>
      </w:r>
    </w:p>
    <w:p w14:paraId="03FE74EF" w14:textId="46BA3D63" w:rsidR="0050584E" w:rsidRPr="00160329" w:rsidRDefault="007D74CA" w:rsidP="00E074B4">
      <w:pPr>
        <w:spacing w:after="0" w:line="240" w:lineRule="auto"/>
        <w:rPr>
          <w:rFonts w:ascii="Helvetica" w:eastAsiaTheme="minorEastAsia" w:hAnsi="Helvetica" w:cs="Times New Roman"/>
          <w:sz w:val="18"/>
          <w:szCs w:val="18"/>
          <w:lang w:val="en-SA"/>
          <w14:ligatures w14:val="none"/>
        </w:rPr>
      </w:pPr>
      <w:r w:rsidRPr="007D74CA">
        <w:rPr>
          <w:rFonts w:ascii="Helvetica" w:eastAsiaTheme="minorEastAsia" w:hAnsi="Helvetica" w:cs="Times New Roman"/>
          <w:sz w:val="18"/>
          <w:szCs w:val="18"/>
          <w:rtl/>
          <w:lang w:val="en-SA"/>
          <w14:ligatures w14:val="none"/>
        </w:rPr>
        <w:t>وكذ</w:t>
      </w:r>
      <w:r w:rsidR="00160329">
        <w:rPr>
          <w:rFonts w:ascii="Helvetica" w:eastAsiaTheme="minorEastAsia" w:hAnsi="Helvetica" w:cs="Times New Roman" w:hint="cs"/>
          <w:sz w:val="18"/>
          <w:szCs w:val="18"/>
          <w:rtl/>
          <w:lang w:val="en-SA"/>
          <w14:ligatures w14:val="none"/>
        </w:rPr>
        <w:t xml:space="preserve">لك في </w:t>
      </w:r>
      <w:r w:rsidRPr="007D74CA">
        <w:rPr>
          <w:rFonts w:ascii="Helvetica" w:eastAsiaTheme="minorEastAsia" w:hAnsi="Helvetica" w:cs="Times New Roman"/>
          <w:sz w:val="18"/>
          <w:szCs w:val="18"/>
          <w:rtl/>
          <w:lang w:val="en-SA"/>
          <w14:ligatures w14:val="none"/>
        </w:rPr>
        <w:t>مجال الترفيه</w:t>
      </w:r>
      <w:r>
        <w:rPr>
          <w:rFonts w:ascii="Helvetica" w:eastAsiaTheme="minorEastAsia" w:hAnsi="Helvetica" w:cs="Times New Roman" w:hint="cs"/>
          <w:sz w:val="18"/>
          <w:szCs w:val="18"/>
          <w:rtl/>
          <w:lang w:val="en-SA"/>
          <w14:ligatures w14:val="none"/>
        </w:rPr>
        <w:t xml:space="preserve"> </w:t>
      </w:r>
      <w:r w:rsidR="0050584E" w:rsidRPr="0050584E">
        <w:rPr>
          <w:rFonts w:ascii="Helvetica" w:hAnsi="Helvetica"/>
          <w:sz w:val="18"/>
          <w:szCs w:val="18"/>
          <w:rtl/>
        </w:rPr>
        <w:t>والتسلية بنسب لا تفوق العشرة بالمائة في أغلبها</w:t>
      </w:r>
      <w:r w:rsidR="0050584E">
        <w:rPr>
          <w:rFonts w:ascii="Helvetica" w:hAnsi="Helvetica" w:hint="cs"/>
          <w:sz w:val="18"/>
          <w:szCs w:val="18"/>
          <w:rtl/>
        </w:rPr>
        <w:t xml:space="preserve"> </w:t>
      </w:r>
      <w:r w:rsidR="0050584E" w:rsidRPr="0050584E">
        <w:rPr>
          <w:rFonts w:ascii="Helvetica" w:hAnsi="Helvetica"/>
          <w:sz w:val="18"/>
          <w:szCs w:val="18"/>
          <w:rtl/>
        </w:rPr>
        <w:t>وباستنطاق هذه المعطيات نجد أن أفراد العينة - خصوصا في مرحلة الماستر - واعون ومدركون لأهمية اللغة وما يمكن أن تضيفه للشعوب والمجتمعات العربية، فهي رمز لاستمرارية الأجيال لذا يركزون على نشر القيم الوطنية وكل ما يتعلق بالهوية الوطنية والثقافية</w:t>
      </w:r>
      <w:r w:rsidR="00F61A61">
        <w:rPr>
          <w:rFonts w:ascii="Helvetica" w:hAnsi="Helvetica" w:hint="cs"/>
          <w:sz w:val="18"/>
          <w:szCs w:val="18"/>
          <w:rtl/>
        </w:rPr>
        <w:t xml:space="preserve"> </w:t>
      </w:r>
      <w:r w:rsidR="0050584E" w:rsidRPr="0050584E">
        <w:rPr>
          <w:rFonts w:ascii="Helvetica" w:hAnsi="Helvetica"/>
          <w:sz w:val="18"/>
          <w:szCs w:val="18"/>
          <w:rtl/>
        </w:rPr>
        <w:t>وهذا ما يجسد استمرارية اللغة العربية وحفظها من الزوال، فزوالها من زوال الأمة والتراث العربي.</w:t>
      </w:r>
    </w:p>
    <w:p w14:paraId="669910CA" w14:textId="72BF0E48" w:rsidR="00237B41" w:rsidRPr="00237B41" w:rsidRDefault="00237B41" w:rsidP="00E074B4">
      <w:pPr>
        <w:spacing w:after="0" w:line="240" w:lineRule="auto"/>
        <w:rPr>
          <w:rFonts w:ascii="Helvetica" w:eastAsiaTheme="minorEastAsia" w:hAnsi="Helvetica" w:cs="Times New Roman"/>
          <w:sz w:val="18"/>
          <w:szCs w:val="18"/>
          <w:lang w:val="en-SA"/>
          <w14:ligatures w14:val="none"/>
        </w:rPr>
      </w:pPr>
      <w:r>
        <w:rPr>
          <w:rFonts w:ascii="Helvetica" w:eastAsiaTheme="minorEastAsia" w:hAnsi="Helvetica" w:cs="Times New Roman" w:hint="cs"/>
          <w:sz w:val="18"/>
          <w:szCs w:val="18"/>
          <w:rtl/>
          <w:lang w:val="en-SA"/>
          <w14:ligatures w14:val="none"/>
        </w:rPr>
        <w:t xml:space="preserve">و أظهرت </w:t>
      </w:r>
      <w:r w:rsidRPr="00237B41">
        <w:rPr>
          <w:rFonts w:ascii="Helvetica" w:eastAsiaTheme="minorEastAsia" w:hAnsi="Helvetica" w:cs="Times New Roman"/>
          <w:sz w:val="18"/>
          <w:szCs w:val="18"/>
          <w:rtl/>
          <w:lang w:val="en-SA"/>
          <w14:ligatures w14:val="none"/>
        </w:rPr>
        <w:t>لنا إحصائيات الجدول السابق أن لغة الدردشة الأكثر استعمالا لدى أفراد العينة هي لغة الرموز والأيقونات وهذا بنسبة 28.63% لدى عينة الإناث، و 11.64% عند فئة الذكور، ثم تليها اللغة العربية الدارجة بحروف لاتينية بنسبة 20.34% للإناث</w:t>
      </w:r>
      <w:r w:rsidR="00E07DC4">
        <w:rPr>
          <w:rFonts w:ascii="Helvetica" w:eastAsiaTheme="minorEastAsia" w:hAnsi="Helvetica" w:cs="Times New Roman" w:hint="cs"/>
          <w:sz w:val="18"/>
          <w:szCs w:val="18"/>
          <w:rtl/>
          <w:lang w:val="en-SA"/>
          <w14:ligatures w14:val="none"/>
        </w:rPr>
        <w:t xml:space="preserve"> </w:t>
      </w:r>
      <w:r w:rsidRPr="00237B41">
        <w:rPr>
          <w:rFonts w:ascii="Helvetica" w:eastAsiaTheme="minorEastAsia" w:hAnsi="Helvetica" w:cs="Times New Roman"/>
          <w:sz w:val="18"/>
          <w:szCs w:val="18"/>
          <w:rtl/>
          <w:lang w:val="en-SA"/>
          <w14:ligatures w14:val="none"/>
        </w:rPr>
        <w:t>و%15.26 بالنسبة للذكور، أما لغة الخليط أو الدمج بين الحروف العربية والحروف اللاتينية فبلغت</w:t>
      </w:r>
    </w:p>
    <w:p w14:paraId="11266546" w14:textId="77777777" w:rsidR="00160329" w:rsidRDefault="00237B41" w:rsidP="00E074B4">
      <w:pPr>
        <w:spacing w:after="0" w:line="240" w:lineRule="auto"/>
        <w:rPr>
          <w:rFonts w:ascii="Helvetica" w:eastAsiaTheme="minorEastAsia" w:hAnsi="Helvetica" w:cs="Times New Roman"/>
          <w:sz w:val="18"/>
          <w:szCs w:val="18"/>
          <w:rtl/>
          <w:lang w:val="en-SA"/>
          <w14:ligatures w14:val="none"/>
        </w:rPr>
      </w:pPr>
      <w:r w:rsidRPr="00237B41">
        <w:rPr>
          <w:rFonts w:ascii="Helvetica" w:eastAsiaTheme="minorEastAsia" w:hAnsi="Helvetica" w:cs="Times New Roman"/>
          <w:sz w:val="18"/>
          <w:szCs w:val="18"/>
          <w:rtl/>
          <w:lang w:val="en-SA"/>
          <w14:ligatures w14:val="none"/>
        </w:rPr>
        <w:t>18.08 % لعينة الذكور، و 16.21% للإناث، وترتفع نسبة الاعتماد على اللغة الأجنبية لكلا الجنسين؛ حيث مثلت 22.09% للذكور، وتنخفض لدى الإناث بنسبة 10.68%، في حين سجلت أدنى نسبة للغة الدردشة باللغة العربية لدى الجنسين بنسبة لا تفوق %4</w:t>
      </w:r>
      <w:r w:rsidR="00E07DC4">
        <w:rPr>
          <w:rFonts w:ascii="Helvetica" w:eastAsiaTheme="minorEastAsia" w:hAnsi="Helvetica" w:cs="Times New Roman" w:hint="cs"/>
          <w:sz w:val="18"/>
          <w:szCs w:val="18"/>
          <w:rtl/>
          <w:lang w:val="en-SA"/>
          <w14:ligatures w14:val="none"/>
        </w:rPr>
        <w:t>.</w:t>
      </w:r>
    </w:p>
    <w:p w14:paraId="0A928E6A" w14:textId="2E1CF1C9" w:rsidR="00DF27FC" w:rsidRDefault="00DF27FC" w:rsidP="002D29D8">
      <w:pPr>
        <w:spacing w:after="0" w:line="240" w:lineRule="auto"/>
        <w:rPr>
          <w:rFonts w:ascii="Helvetica" w:eastAsiaTheme="minorEastAsia" w:hAnsi="Helvetica" w:cs="Times New Roman"/>
          <w:b/>
          <w:bCs/>
          <w:sz w:val="18"/>
          <w:szCs w:val="18"/>
          <w:rtl/>
          <w:lang w:val="en-SA"/>
          <w14:ligatures w14:val="none"/>
        </w:rPr>
      </w:pPr>
    </w:p>
    <w:p w14:paraId="07AE8BFB" w14:textId="77777777" w:rsidR="002D29D8" w:rsidRPr="00956670" w:rsidRDefault="002D29D8" w:rsidP="002D29D8">
      <w:pPr>
        <w:spacing w:after="0" w:line="240" w:lineRule="auto"/>
        <w:rPr>
          <w:rFonts w:ascii="Helvetica" w:eastAsiaTheme="minorEastAsia" w:hAnsi="Helvetica" w:cs="Times New Roman"/>
          <w:b/>
          <w:bCs/>
          <w:sz w:val="18"/>
          <w:szCs w:val="18"/>
          <w:rtl/>
          <w:lang w:val="en-SA"/>
          <w14:ligatures w14:val="none"/>
        </w:rPr>
      </w:pPr>
    </w:p>
    <w:sectPr w:rsidR="002D29D8" w:rsidRPr="00956670"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Helvetica">
    <w:panose1 w:val="00000000000000000000"/>
    <w:charset w:val="00"/>
    <w:family w:val="auto"/>
    <w:pitch w:val="variable"/>
    <w:sig w:usb0="E00002FF" w:usb1="5000785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33601"/>
    <w:rsid w:val="000861AC"/>
    <w:rsid w:val="00091138"/>
    <w:rsid w:val="00097545"/>
    <w:rsid w:val="000B0D10"/>
    <w:rsid w:val="000B3321"/>
    <w:rsid w:val="000F5E43"/>
    <w:rsid w:val="00155897"/>
    <w:rsid w:val="00160329"/>
    <w:rsid w:val="001929CB"/>
    <w:rsid w:val="00193F73"/>
    <w:rsid w:val="001B07C8"/>
    <w:rsid w:val="001D755E"/>
    <w:rsid w:val="002363EB"/>
    <w:rsid w:val="00237B41"/>
    <w:rsid w:val="00263AAB"/>
    <w:rsid w:val="002A3CB8"/>
    <w:rsid w:val="002A781F"/>
    <w:rsid w:val="002C1A51"/>
    <w:rsid w:val="002D29D8"/>
    <w:rsid w:val="002E756A"/>
    <w:rsid w:val="003026EA"/>
    <w:rsid w:val="0030293F"/>
    <w:rsid w:val="00316491"/>
    <w:rsid w:val="00336ED6"/>
    <w:rsid w:val="00340F5D"/>
    <w:rsid w:val="00351CEB"/>
    <w:rsid w:val="003D72DE"/>
    <w:rsid w:val="00420613"/>
    <w:rsid w:val="004B002F"/>
    <w:rsid w:val="004D2BA7"/>
    <w:rsid w:val="004E3517"/>
    <w:rsid w:val="004E69C5"/>
    <w:rsid w:val="004F31BB"/>
    <w:rsid w:val="0050584E"/>
    <w:rsid w:val="00510695"/>
    <w:rsid w:val="00514177"/>
    <w:rsid w:val="00564698"/>
    <w:rsid w:val="005A61AE"/>
    <w:rsid w:val="005F6338"/>
    <w:rsid w:val="006028E3"/>
    <w:rsid w:val="00623E45"/>
    <w:rsid w:val="006410EC"/>
    <w:rsid w:val="00670E22"/>
    <w:rsid w:val="006836C4"/>
    <w:rsid w:val="0069516C"/>
    <w:rsid w:val="006F4757"/>
    <w:rsid w:val="0073520C"/>
    <w:rsid w:val="007465CB"/>
    <w:rsid w:val="007517BB"/>
    <w:rsid w:val="007724AC"/>
    <w:rsid w:val="00780EBB"/>
    <w:rsid w:val="007D74CA"/>
    <w:rsid w:val="00853A1C"/>
    <w:rsid w:val="008F3328"/>
    <w:rsid w:val="0090248F"/>
    <w:rsid w:val="00956670"/>
    <w:rsid w:val="00991B30"/>
    <w:rsid w:val="00A23A75"/>
    <w:rsid w:val="00A40229"/>
    <w:rsid w:val="00A5012D"/>
    <w:rsid w:val="00A609E7"/>
    <w:rsid w:val="00A649C9"/>
    <w:rsid w:val="00AC7886"/>
    <w:rsid w:val="00AE4D50"/>
    <w:rsid w:val="00B402E4"/>
    <w:rsid w:val="00B46E19"/>
    <w:rsid w:val="00B473F1"/>
    <w:rsid w:val="00B5290C"/>
    <w:rsid w:val="00B56F48"/>
    <w:rsid w:val="00BB79A3"/>
    <w:rsid w:val="00BD2E07"/>
    <w:rsid w:val="00BD548D"/>
    <w:rsid w:val="00BE5EE4"/>
    <w:rsid w:val="00C42FCB"/>
    <w:rsid w:val="00C43DEF"/>
    <w:rsid w:val="00C7364D"/>
    <w:rsid w:val="00CA0095"/>
    <w:rsid w:val="00CA1762"/>
    <w:rsid w:val="00CB43E2"/>
    <w:rsid w:val="00D0355F"/>
    <w:rsid w:val="00D1673B"/>
    <w:rsid w:val="00D437FB"/>
    <w:rsid w:val="00D97F89"/>
    <w:rsid w:val="00DB06B4"/>
    <w:rsid w:val="00DB5608"/>
    <w:rsid w:val="00DD78A3"/>
    <w:rsid w:val="00DF27FC"/>
    <w:rsid w:val="00E0347A"/>
    <w:rsid w:val="00E074B4"/>
    <w:rsid w:val="00E07DC4"/>
    <w:rsid w:val="00E1182A"/>
    <w:rsid w:val="00E35B0B"/>
    <w:rsid w:val="00EC2181"/>
    <w:rsid w:val="00EC2760"/>
    <w:rsid w:val="00ED3C53"/>
    <w:rsid w:val="00F0055D"/>
    <w:rsid w:val="00F61A61"/>
    <w:rsid w:val="00F67FA9"/>
    <w:rsid w:val="00F722F1"/>
    <w:rsid w:val="00F7374B"/>
    <w:rsid w:val="00F81C5E"/>
    <w:rsid w:val="00F934DC"/>
    <w:rsid w:val="00FB3BFC"/>
    <w:rsid w:val="00FB6314"/>
    <w:rsid w:val="00FC0035"/>
    <w:rsid w:val="00FD52E0"/>
    <w:rsid w:val="00FE07B8"/>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paragraph" w:customStyle="1" w:styleId="p1">
    <w:name w:val="p1"/>
    <w:basedOn w:val="Normal"/>
    <w:rsid w:val="002A3CB8"/>
    <w:pPr>
      <w:bidi w:val="0"/>
      <w:spacing w:before="100" w:beforeAutospacing="1" w:after="100" w:afterAutospacing="1" w:line="240" w:lineRule="auto"/>
    </w:pPr>
    <w:rPr>
      <w:rFonts w:ascii="Times New Roman" w:eastAsiaTheme="minorEastAsia" w:hAnsi="Times New Roman" w:cs="Times New Roman"/>
      <w:lang w:val="en-SA"/>
      <w14:ligatures w14:val="none"/>
    </w:rPr>
  </w:style>
  <w:style w:type="character" w:customStyle="1" w:styleId="s1">
    <w:name w:val="s1"/>
    <w:basedOn w:val="DefaultParagraphFont"/>
    <w:rsid w:val="002A3CB8"/>
  </w:style>
  <w:style w:type="character" w:customStyle="1" w:styleId="s2">
    <w:name w:val="s2"/>
    <w:basedOn w:val="DefaultParagraphFont"/>
    <w:rsid w:val="00C7364D"/>
  </w:style>
  <w:style w:type="paragraph" w:customStyle="1" w:styleId="p2">
    <w:name w:val="p2"/>
    <w:basedOn w:val="Normal"/>
    <w:rsid w:val="00C7364D"/>
    <w:pPr>
      <w:bidi w:val="0"/>
      <w:spacing w:before="100" w:beforeAutospacing="1" w:after="100" w:afterAutospacing="1" w:line="240" w:lineRule="auto"/>
    </w:pPr>
    <w:rPr>
      <w:rFonts w:ascii="Times New Roman" w:eastAsiaTheme="minorEastAsia" w:hAnsi="Times New Roman" w:cs="Times New Roman"/>
      <w:lang w:val="en-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903</Words>
  <Characters>5153</Characters>
  <Application>Microsoft Office Word</Application>
  <DocSecurity>0</DocSecurity>
  <Lines>42</Lines>
  <Paragraphs>12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Dalal Saleh</cp:lastModifiedBy>
  <cp:revision>2</cp:revision>
  <dcterms:created xsi:type="dcterms:W3CDTF">2026-03-07T02:02:00Z</dcterms:created>
  <dcterms:modified xsi:type="dcterms:W3CDTF">2026-03-07T02:02:00Z</dcterms:modified>
</cp:coreProperties>
</file>