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CDFE112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BF09F9">
        <w:rPr>
          <w:rFonts w:hint="cs"/>
          <w:rtl/>
          <w:lang w:bidi="ar-SY"/>
        </w:rPr>
        <w:t>علي الشمّري</w:t>
      </w:r>
      <w:r w:rsidR="002D625B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BD3FD71" w:rsidR="00C73A67" w:rsidRDefault="00C24FB1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بحث جيدة جداً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5E476D"/>
    <w:rsid w:val="005F7CDB"/>
    <w:rsid w:val="00605088"/>
    <w:rsid w:val="006B60F0"/>
    <w:rsid w:val="008D7F3F"/>
    <w:rsid w:val="009062B7"/>
    <w:rsid w:val="00AA5250"/>
    <w:rsid w:val="00AD2292"/>
    <w:rsid w:val="00B50555"/>
    <w:rsid w:val="00B53AA7"/>
    <w:rsid w:val="00BD77BB"/>
    <w:rsid w:val="00BF09F9"/>
    <w:rsid w:val="00C06D3A"/>
    <w:rsid w:val="00C24FB1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24</cp:revision>
  <dcterms:created xsi:type="dcterms:W3CDTF">2025-06-24T21:33:00Z</dcterms:created>
  <dcterms:modified xsi:type="dcterms:W3CDTF">2025-12-29T20:12:00Z</dcterms:modified>
</cp:coreProperties>
</file>