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273BA" w14:textId="1BBAAACC" w:rsidR="00F34C56" w:rsidRPr="007E7920" w:rsidRDefault="00167107" w:rsidP="006B4368">
      <w:pPr>
        <w:bidi/>
        <w:rPr>
          <w:b/>
          <w:bCs/>
          <w:rtl/>
        </w:rPr>
      </w:pPr>
      <w:r w:rsidRPr="007E7920">
        <w:rPr>
          <w:b/>
          <w:bCs/>
        </w:rPr>
        <w:drawing>
          <wp:anchor distT="0" distB="0" distL="114300" distR="114300" simplePos="0" relativeHeight="251441664" behindDoc="0" locked="0" layoutInCell="1" allowOverlap="1" wp14:anchorId="57CF31B5" wp14:editId="327DC38C">
            <wp:simplePos x="0" y="0"/>
            <wp:positionH relativeFrom="column">
              <wp:posOffset>5433060</wp:posOffset>
            </wp:positionH>
            <wp:positionV relativeFrom="paragraph">
              <wp:posOffset>-913765</wp:posOffset>
            </wp:positionV>
            <wp:extent cx="1261110" cy="659219"/>
            <wp:effectExtent l="0" t="0" r="0" b="7620"/>
            <wp:wrapNone/>
            <wp:docPr id="101" name="logo_midocean.png" descr="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logo_midocean.png" descr="logo_midocean.png"/>
                    <pic:cNvPicPr>
                      <a:picLocks noChangeAspect="1"/>
                    </pic:cNvPicPr>
                  </pic:nvPicPr>
                  <pic:blipFill>
                    <a:blip r:embed="rId11"/>
                    <a:srcRect t="24126" b="24126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659219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C56" w:rsidRPr="007E7920">
        <w:rPr>
          <w:b/>
          <w:bCs/>
        </w:rPr>
        <mc:AlternateContent>
          <mc:Choice Requires="wps">
            <w:drawing>
              <wp:anchor distT="0" distB="0" distL="114300" distR="114300" simplePos="0" relativeHeight="251477504" behindDoc="0" locked="0" layoutInCell="1" allowOverlap="1" wp14:anchorId="638FD7D0" wp14:editId="4305B61A">
                <wp:simplePos x="0" y="0"/>
                <wp:positionH relativeFrom="column">
                  <wp:posOffset>5517515</wp:posOffset>
                </wp:positionH>
                <wp:positionV relativeFrom="paragraph">
                  <wp:posOffset>-350520</wp:posOffset>
                </wp:positionV>
                <wp:extent cx="1093927" cy="1658512"/>
                <wp:effectExtent l="0" t="0" r="0" b="0"/>
                <wp:wrapNone/>
                <wp:docPr id="102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3927" cy="1658512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="" xmlns:p="http://schemas.openxmlformats.org/presentationml/2006/main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7F682F8D" w14:textId="77777777" w:rsidR="00F34C56" w:rsidRPr="00F34C56" w:rsidRDefault="00F34C56" w:rsidP="00F34C56">
                            <w:pPr>
                              <w:overflowPunct w:val="0"/>
                              <w:spacing w:line="660" w:lineRule="exact"/>
                              <w:jc w:val="right"/>
                              <w:textAlignment w:val="baseline"/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kern w:val="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34C56"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جامعة ميدأوشن</w:t>
                            </w:r>
                            <w:r w:rsidRPr="00F34C56"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AF523F0" w14:textId="77777777" w:rsidR="00F34C56" w:rsidRPr="00F34C56" w:rsidRDefault="00F34C56" w:rsidP="00F34C56">
                            <w:pPr>
                              <w:overflowPunct w:val="0"/>
                              <w:spacing w:line="660" w:lineRule="exact"/>
                              <w:jc w:val="right"/>
                              <w:textAlignment w:val="baseline"/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34C56"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كلية الإعلام و التسويق</w:t>
                            </w:r>
                            <w:r w:rsidRPr="00F34C56"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970A7CD" w14:textId="77777777" w:rsidR="00F34C56" w:rsidRPr="00F34C56" w:rsidRDefault="00F34C56" w:rsidP="00F34C56">
                            <w:pPr>
                              <w:overflowPunct w:val="0"/>
                              <w:spacing w:line="660" w:lineRule="exact"/>
                              <w:jc w:val="right"/>
                              <w:textAlignment w:val="baseline"/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34C56"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قسم الإعلام الرقمي</w:t>
                            </w:r>
                            <w:r w:rsidRPr="00F34C56">
                              <w:rPr>
                                <w:rFonts w:asciiTheme="majorBidi" w:eastAsia="Times New Roman" w:hAnsiTheme="majorBidi" w:cstheme="majorBid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8FD7D0" id="_x0000_t202" coordsize="21600,21600" o:spt="202" path="m,l,21600r21600,l21600,xe">
                <v:stroke joinstyle="miter"/>
                <v:path gradientshapeok="t" o:connecttype="rect"/>
              </v:shapetype>
              <v:shape id="TextBox 22" o:spid="_x0000_s1026" type="#_x0000_t202" style="position:absolute;left:0;text-align:left;margin-left:434.45pt;margin-top:-27.6pt;width:86.15pt;height:130.6pt;z-index:25147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" filled="f" stroked="f" strokeweight="1pt">
                <v:stroke miterlimit="4"/>
                <v:textbox style="mso-fit-shape-to-text:t" inset="0,0,0,0">
                  <w:txbxContent>
                    <w:p w14:paraId="7F682F8D" w14:textId="77777777" w:rsidR="00F34C56" w:rsidRPr="00F34C56" w:rsidRDefault="00F34C56" w:rsidP="00F34C56">
                      <w:pPr>
                        <w:overflowPunct w:val="0"/>
                        <w:spacing w:line="660" w:lineRule="exact"/>
                        <w:jc w:val="right"/>
                        <w:textAlignment w:val="baseline"/>
                        <w:rPr>
                          <w:rFonts w:asciiTheme="majorBidi" w:eastAsia="Times New Roman" w:hAnsiTheme="majorBidi" w:cstheme="majorBidi"/>
                          <w:b/>
                          <w:bCs/>
                          <w:kern w:val="0"/>
                          <w:sz w:val="22"/>
                          <w:szCs w:val="22"/>
                          <w14:ligatures w14:val="none"/>
                        </w:rPr>
                      </w:pPr>
                      <w:r w:rsidRPr="00F34C56"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  <w:rtl/>
                        </w:rPr>
                        <w:t>جامعة ميدأوشن</w:t>
                      </w:r>
                      <w:r w:rsidRPr="00F34C56"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AF523F0" w14:textId="77777777" w:rsidR="00F34C56" w:rsidRPr="00F34C56" w:rsidRDefault="00F34C56" w:rsidP="00F34C56">
                      <w:pPr>
                        <w:overflowPunct w:val="0"/>
                        <w:spacing w:line="660" w:lineRule="exact"/>
                        <w:jc w:val="right"/>
                        <w:textAlignment w:val="baseline"/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</w:rPr>
                      </w:pPr>
                      <w:r w:rsidRPr="00F34C56"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  <w:rtl/>
                        </w:rPr>
                        <w:t>كلية الإعلام و التسويق</w:t>
                      </w:r>
                      <w:r w:rsidRPr="00F34C56"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970A7CD" w14:textId="77777777" w:rsidR="00F34C56" w:rsidRPr="00F34C56" w:rsidRDefault="00F34C56" w:rsidP="00F34C56">
                      <w:pPr>
                        <w:overflowPunct w:val="0"/>
                        <w:spacing w:line="660" w:lineRule="exact"/>
                        <w:jc w:val="right"/>
                        <w:textAlignment w:val="baseline"/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</w:rPr>
                      </w:pPr>
                      <w:r w:rsidRPr="00F34C56"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  <w:rtl/>
                        </w:rPr>
                        <w:t>قسم الإعلام الرقمي</w:t>
                      </w:r>
                      <w:r w:rsidRPr="00F34C56">
                        <w:rPr>
                          <w:rFonts w:asciiTheme="majorBidi" w:eastAsia="Times New Roman" w:hAnsiTheme="majorBidi" w:cstheme="majorBid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9A41332" w14:textId="77777777" w:rsidR="00F34C56" w:rsidRPr="007E7920" w:rsidRDefault="00F34C56" w:rsidP="006B4368">
      <w:pPr>
        <w:bidi/>
        <w:rPr>
          <w:b/>
          <w:bCs/>
          <w:rtl/>
        </w:rPr>
      </w:pPr>
    </w:p>
    <w:p w14:paraId="08047369" w14:textId="52FA47BC" w:rsidR="00F34C56" w:rsidRPr="007E7920" w:rsidRDefault="00F34C56" w:rsidP="006B4368">
      <w:pPr>
        <w:bidi/>
        <w:rPr>
          <w:b/>
          <w:bCs/>
          <w:rtl/>
        </w:rPr>
      </w:pPr>
    </w:p>
    <w:p w14:paraId="046758FF" w14:textId="77777777" w:rsidR="00F34C56" w:rsidRPr="007E7920" w:rsidRDefault="00F34C56" w:rsidP="006B4368">
      <w:pPr>
        <w:bidi/>
        <w:rPr>
          <w:b/>
          <w:bCs/>
          <w:rtl/>
        </w:rPr>
      </w:pPr>
    </w:p>
    <w:p w14:paraId="522D8B86" w14:textId="77777777" w:rsidR="00167107" w:rsidRDefault="00167107" w:rsidP="006B4368">
      <w:pPr>
        <w:bidi/>
        <w:rPr>
          <w:b/>
          <w:bCs/>
          <w:rtl/>
        </w:rPr>
      </w:pPr>
    </w:p>
    <w:p w14:paraId="2BB6C496" w14:textId="77777777" w:rsidR="00167107" w:rsidRDefault="00167107" w:rsidP="00167107">
      <w:pPr>
        <w:bidi/>
        <w:rPr>
          <w:b/>
          <w:bCs/>
          <w:rtl/>
        </w:rPr>
      </w:pPr>
    </w:p>
    <w:p w14:paraId="1C43DF59" w14:textId="4D8613EA" w:rsidR="00F34C56" w:rsidRPr="007E7920" w:rsidRDefault="00F34C56" w:rsidP="00167107">
      <w:pPr>
        <w:bidi/>
        <w:rPr>
          <w:b/>
          <w:bCs/>
          <w:rtl/>
        </w:rPr>
      </w:pPr>
      <w:r w:rsidRPr="007E7920">
        <w:rPr>
          <w:b/>
          <w:bCs/>
        </w:rPr>
        <mc:AlternateContent>
          <mc:Choice Requires="wps">
            <w:drawing>
              <wp:anchor distT="0" distB="0" distL="114300" distR="114300" simplePos="0" relativeHeight="251492864" behindDoc="0" locked="0" layoutInCell="1" allowOverlap="1" wp14:anchorId="0E0565C9" wp14:editId="0D79F836">
                <wp:simplePos x="0" y="0"/>
                <wp:positionH relativeFrom="margin">
                  <wp:posOffset>-1775637</wp:posOffset>
                </wp:positionH>
                <wp:positionV relativeFrom="paragraph">
                  <wp:posOffset>382802</wp:posOffset>
                </wp:positionV>
                <wp:extent cx="9938341" cy="1010093"/>
                <wp:effectExtent l="0" t="0" r="0" b="0"/>
                <wp:wrapNone/>
                <wp:docPr id="97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8341" cy="1010093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="" xmlns:p="http://schemas.openxmlformats.org/presentationml/2006/main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66EDD2B0" w14:textId="77777777" w:rsidR="00F34C56" w:rsidRPr="00EE385A" w:rsidRDefault="00F34C56" w:rsidP="00F34C56">
                            <w:pPr>
                              <w:overflowPunct w:val="0"/>
                              <w:bidi/>
                              <w:spacing w:line="1500" w:lineRule="exact"/>
                              <w:jc w:val="center"/>
                              <w:textAlignment w:val="baseline"/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</w:pP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دور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الإعلام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الرقمي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في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تعزيز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الهوية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الثقافية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السعودية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من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خلال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الفنون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E385A">
                              <w:rPr>
                                <w:rFonts w:eastAsia="Times New Roman"/>
                                <w:b/>
                                <w:bCs/>
                                <w:position w:val="1"/>
                                <w:sz w:val="40"/>
                                <w:szCs w:val="40"/>
                                <w:rtl/>
                              </w:rPr>
                              <w:t>البصرية</w:t>
                            </w:r>
                          </w:p>
                          <w:p w14:paraId="2FCD1461" w14:textId="77777777" w:rsidR="00F34C56" w:rsidRPr="00EE385A" w:rsidRDefault="00F34C56" w:rsidP="00F34C56">
                            <w:pPr>
                              <w:overflowPunct w:val="0"/>
                              <w:bidi/>
                              <w:spacing w:line="1500" w:lineRule="exact"/>
                              <w:jc w:val="center"/>
                              <w:textAlignment w:val="baseline"/>
                              <w:rPr>
                                <w:rFonts w:eastAsia="Times New Roman"/>
                                <w:position w:val="1"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14:paraId="5E5594C4" w14:textId="60A6248F" w:rsidR="00F34C56" w:rsidRPr="00EE385A" w:rsidRDefault="00F34C56" w:rsidP="00F34C56">
                            <w:pPr>
                              <w:overflowPunct w:val="0"/>
                              <w:bidi/>
                              <w:spacing w:line="1500" w:lineRule="exact"/>
                              <w:jc w:val="center"/>
                              <w:textAlignment w:val="baseline"/>
                              <w:rPr>
                                <w:rFonts w:eastAsia="Times New Roman"/>
                                <w:kern w:val="0"/>
                                <w:position w:val="1"/>
                                <w:sz w:val="36"/>
                                <w:szCs w:val="3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65C9" id="TextBox 19" o:spid="_x0000_s1027" type="#_x0000_t202" style="position:absolute;left:0;text-align:left;margin-left:-139.8pt;margin-top:30.15pt;width:782.55pt;height:79.55pt;z-index:25149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" filled="f" stroked="f" strokeweight="1pt">
                <v:stroke miterlimit="4"/>
                <v:textbox inset="0,0,0,0">
                  <w:txbxContent>
                    <w:p w14:paraId="66EDD2B0" w14:textId="77777777" w:rsidR="00F34C56" w:rsidRPr="00EE385A" w:rsidRDefault="00F34C56" w:rsidP="00F34C56">
                      <w:pPr>
                        <w:overflowPunct w:val="0"/>
                        <w:bidi/>
                        <w:spacing w:line="1500" w:lineRule="exact"/>
                        <w:jc w:val="center"/>
                        <w:textAlignment w:val="baseline"/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</w:pP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دور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الإعلام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الرقمي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في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تعزيز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الهوية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الثقافية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السعودية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من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خلال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الفنون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</w:rPr>
                        <w:t xml:space="preserve"> </w:t>
                      </w:r>
                      <w:r w:rsidRPr="00EE385A">
                        <w:rPr>
                          <w:rFonts w:eastAsia="Times New Roman"/>
                          <w:b/>
                          <w:bCs/>
                          <w:position w:val="1"/>
                          <w:sz w:val="40"/>
                          <w:szCs w:val="40"/>
                          <w:rtl/>
                        </w:rPr>
                        <w:t>البصرية</w:t>
                      </w:r>
                    </w:p>
                    <w:p w14:paraId="2FCD1461" w14:textId="77777777" w:rsidR="00F34C56" w:rsidRPr="00EE385A" w:rsidRDefault="00F34C56" w:rsidP="00F34C56">
                      <w:pPr>
                        <w:overflowPunct w:val="0"/>
                        <w:bidi/>
                        <w:spacing w:line="1500" w:lineRule="exact"/>
                        <w:jc w:val="center"/>
                        <w:textAlignment w:val="baseline"/>
                        <w:rPr>
                          <w:rFonts w:eastAsia="Times New Roman"/>
                          <w:position w:val="1"/>
                          <w:sz w:val="36"/>
                          <w:szCs w:val="36"/>
                          <w:rtl/>
                        </w:rPr>
                      </w:pPr>
                    </w:p>
                    <w:p w14:paraId="5E5594C4" w14:textId="60A6248F" w:rsidR="00F34C56" w:rsidRPr="00EE385A" w:rsidRDefault="00F34C56" w:rsidP="00F34C56">
                      <w:pPr>
                        <w:overflowPunct w:val="0"/>
                        <w:bidi/>
                        <w:spacing w:line="1500" w:lineRule="exact"/>
                        <w:jc w:val="center"/>
                        <w:textAlignment w:val="baseline"/>
                        <w:rPr>
                          <w:rFonts w:eastAsia="Times New Roman"/>
                          <w:kern w:val="0"/>
                          <w:position w:val="1"/>
                          <w:sz w:val="36"/>
                          <w:szCs w:val="36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0B75AC" w14:textId="2FCDBB03" w:rsidR="00942F11" w:rsidRPr="006B4368" w:rsidRDefault="00F34C56" w:rsidP="006B4368">
      <w:pPr>
        <w:bidi/>
        <w:jc w:val="center"/>
        <w:rPr>
          <w:b/>
          <w:bCs/>
          <w:sz w:val="36"/>
          <w:szCs w:val="36"/>
          <w:rtl/>
        </w:rPr>
      </w:pPr>
      <w:r w:rsidRPr="006B4368">
        <w:rPr>
          <w:rFonts w:hint="cs"/>
          <w:b/>
          <w:bCs/>
          <w:sz w:val="36"/>
          <w:szCs w:val="36"/>
          <w:rtl/>
        </w:rPr>
        <w:t>العرض المبدئي لرسالة الماجستير</w:t>
      </w:r>
    </w:p>
    <w:p w14:paraId="2391CD83" w14:textId="01221D0A" w:rsidR="00F34C56" w:rsidRPr="007E7920" w:rsidRDefault="00F34C56" w:rsidP="006B4368">
      <w:pPr>
        <w:bidi/>
        <w:rPr>
          <w:b/>
          <w:bCs/>
          <w:rtl/>
        </w:rPr>
      </w:pPr>
    </w:p>
    <w:p w14:paraId="48F14052" w14:textId="77777777" w:rsidR="00F34C56" w:rsidRPr="007E7920" w:rsidRDefault="00F34C56" w:rsidP="006B4368">
      <w:pPr>
        <w:bidi/>
        <w:rPr>
          <w:b/>
          <w:bCs/>
          <w:rtl/>
        </w:rPr>
      </w:pPr>
    </w:p>
    <w:p w14:paraId="5B7BFBE6" w14:textId="77777777" w:rsidR="00F34C56" w:rsidRPr="007E7920" w:rsidRDefault="00F34C56" w:rsidP="006B4368">
      <w:pPr>
        <w:bidi/>
        <w:rPr>
          <w:b/>
          <w:bCs/>
          <w:rtl/>
        </w:rPr>
      </w:pPr>
    </w:p>
    <w:p w14:paraId="7A76D480" w14:textId="5CC652A6" w:rsidR="00F34C56" w:rsidRDefault="00F34C56" w:rsidP="006B4368">
      <w:pPr>
        <w:bidi/>
        <w:rPr>
          <w:b/>
          <w:bCs/>
          <w:rtl/>
        </w:rPr>
      </w:pPr>
    </w:p>
    <w:p w14:paraId="456D2E92" w14:textId="77777777" w:rsidR="006B4368" w:rsidRPr="006B4368" w:rsidRDefault="006B4368" w:rsidP="006B4368">
      <w:pPr>
        <w:bidi/>
        <w:rPr>
          <w:b/>
          <w:bCs/>
          <w:sz w:val="28"/>
          <w:szCs w:val="28"/>
          <w:rtl/>
        </w:rPr>
      </w:pPr>
    </w:p>
    <w:p w14:paraId="03D6B7C5" w14:textId="77777777" w:rsidR="00F34C56" w:rsidRPr="006B4368" w:rsidRDefault="00F34C56" w:rsidP="006B4368">
      <w:pPr>
        <w:bidi/>
        <w:rPr>
          <w:b/>
          <w:bCs/>
          <w:sz w:val="28"/>
          <w:szCs w:val="28"/>
          <w:rtl/>
        </w:rPr>
      </w:pPr>
    </w:p>
    <w:p w14:paraId="4F2A2010" w14:textId="23E704EA" w:rsidR="00F34C56" w:rsidRPr="006B4368" w:rsidRDefault="00F34C56" w:rsidP="006B4368">
      <w:pPr>
        <w:bidi/>
        <w:jc w:val="center"/>
        <w:rPr>
          <w:b/>
          <w:bCs/>
          <w:sz w:val="28"/>
          <w:szCs w:val="28"/>
          <w:rtl/>
        </w:rPr>
      </w:pPr>
      <w:r w:rsidRPr="006B4368">
        <w:rPr>
          <w:rFonts w:hint="cs"/>
          <w:b/>
          <w:bCs/>
          <w:sz w:val="28"/>
          <w:szCs w:val="28"/>
          <w:rtl/>
        </w:rPr>
        <w:t>إعداد الطالبة</w:t>
      </w:r>
    </w:p>
    <w:p w14:paraId="0D39360F" w14:textId="70B44CB6" w:rsidR="00F34C56" w:rsidRPr="006B4368" w:rsidRDefault="00F34C56" w:rsidP="006B4368">
      <w:pPr>
        <w:bidi/>
        <w:jc w:val="center"/>
        <w:rPr>
          <w:b/>
          <w:bCs/>
          <w:sz w:val="28"/>
          <w:szCs w:val="28"/>
          <w:rtl/>
        </w:rPr>
      </w:pPr>
      <w:r w:rsidRPr="006B4368">
        <w:rPr>
          <w:rFonts w:hint="cs"/>
          <w:b/>
          <w:bCs/>
          <w:sz w:val="28"/>
          <w:szCs w:val="28"/>
          <w:rtl/>
        </w:rPr>
        <w:t>روان بنت احمد مكي</w:t>
      </w:r>
    </w:p>
    <w:p w14:paraId="42621DD5" w14:textId="77777777" w:rsidR="00F34C56" w:rsidRPr="00F34C56" w:rsidRDefault="00F34C56" w:rsidP="006B4368">
      <w:pPr>
        <w:bidi/>
        <w:jc w:val="center"/>
        <w:rPr>
          <w:b/>
          <w:bCs/>
          <w:sz w:val="28"/>
          <w:szCs w:val="28"/>
        </w:rPr>
      </w:pPr>
      <w:r w:rsidRPr="00F34C56">
        <w:rPr>
          <w:b/>
          <w:bCs/>
          <w:sz w:val="28"/>
          <w:szCs w:val="28"/>
        </w:rPr>
        <w:t>251002060</w:t>
      </w:r>
    </w:p>
    <w:p w14:paraId="7376379C" w14:textId="7D2C1E75" w:rsidR="00F34C56" w:rsidRPr="006B4368" w:rsidRDefault="00F34C56" w:rsidP="006B4368">
      <w:pPr>
        <w:bidi/>
        <w:jc w:val="center"/>
        <w:rPr>
          <w:b/>
          <w:bCs/>
          <w:sz w:val="28"/>
          <w:szCs w:val="28"/>
          <w:rtl/>
        </w:rPr>
      </w:pPr>
      <w:r w:rsidRPr="006B4368">
        <w:rPr>
          <w:rFonts w:hint="cs"/>
          <w:b/>
          <w:bCs/>
          <w:sz w:val="28"/>
          <w:szCs w:val="28"/>
          <w:rtl/>
        </w:rPr>
        <w:t>قسم :</w:t>
      </w:r>
    </w:p>
    <w:p w14:paraId="3B133216" w14:textId="4FEFDBCD" w:rsidR="00F34C56" w:rsidRPr="006B4368" w:rsidRDefault="00F34C56" w:rsidP="006B4368">
      <w:pPr>
        <w:bidi/>
        <w:jc w:val="center"/>
        <w:rPr>
          <w:b/>
          <w:bCs/>
          <w:sz w:val="28"/>
          <w:szCs w:val="28"/>
          <w:rtl/>
        </w:rPr>
      </w:pPr>
      <w:r w:rsidRPr="006B4368">
        <w:rPr>
          <w:rFonts w:hint="cs"/>
          <w:b/>
          <w:bCs/>
          <w:sz w:val="28"/>
          <w:szCs w:val="28"/>
          <w:rtl/>
        </w:rPr>
        <w:t>الاعلام الرقمي</w:t>
      </w:r>
    </w:p>
    <w:p w14:paraId="7F678D34" w14:textId="3FD020B6" w:rsidR="00F34C56" w:rsidRPr="006B4368" w:rsidRDefault="00F34C56" w:rsidP="006B4368">
      <w:pPr>
        <w:bidi/>
        <w:jc w:val="center"/>
        <w:rPr>
          <w:b/>
          <w:bCs/>
          <w:sz w:val="28"/>
          <w:szCs w:val="28"/>
          <w:rtl/>
        </w:rPr>
      </w:pPr>
      <w:r w:rsidRPr="006B4368">
        <w:rPr>
          <w:rFonts w:hint="cs"/>
          <w:b/>
          <w:bCs/>
          <w:sz w:val="28"/>
          <w:szCs w:val="28"/>
          <w:rtl/>
        </w:rPr>
        <w:t>اشراف الدكتور :</w:t>
      </w:r>
    </w:p>
    <w:p w14:paraId="1378EFC2" w14:textId="2E83CCC5" w:rsidR="00F34C56" w:rsidRPr="006B4368" w:rsidRDefault="007E7920" w:rsidP="006B4368">
      <w:pPr>
        <w:bidi/>
        <w:jc w:val="center"/>
        <w:rPr>
          <w:b/>
          <w:bCs/>
          <w:sz w:val="28"/>
          <w:szCs w:val="28"/>
          <w:rtl/>
        </w:rPr>
      </w:pPr>
      <w:r w:rsidRPr="006B4368">
        <w:rPr>
          <w:rFonts w:hint="cs"/>
          <w:b/>
          <w:bCs/>
          <w:sz w:val="28"/>
          <w:szCs w:val="28"/>
          <w:rtl/>
        </w:rPr>
        <w:t xml:space="preserve">د. </w:t>
      </w:r>
      <w:r w:rsidR="00F34C56" w:rsidRPr="006B4368">
        <w:rPr>
          <w:rFonts w:hint="cs"/>
          <w:b/>
          <w:bCs/>
          <w:sz w:val="28"/>
          <w:szCs w:val="28"/>
          <w:rtl/>
        </w:rPr>
        <w:t>مه</w:t>
      </w:r>
      <w:r w:rsidRPr="006B4368">
        <w:rPr>
          <w:rFonts w:hint="cs"/>
          <w:b/>
          <w:bCs/>
          <w:sz w:val="28"/>
          <w:szCs w:val="28"/>
          <w:rtl/>
        </w:rPr>
        <w:t>ي</w:t>
      </w:r>
      <w:r w:rsidR="00F34C56" w:rsidRPr="006B4368">
        <w:rPr>
          <w:rFonts w:hint="cs"/>
          <w:b/>
          <w:bCs/>
          <w:sz w:val="28"/>
          <w:szCs w:val="28"/>
          <w:rtl/>
        </w:rPr>
        <w:t xml:space="preserve">تاف </w:t>
      </w:r>
      <w:r w:rsidRPr="006B4368">
        <w:rPr>
          <w:rFonts w:hint="cs"/>
          <w:b/>
          <w:bCs/>
          <w:sz w:val="28"/>
          <w:szCs w:val="28"/>
          <w:rtl/>
        </w:rPr>
        <w:t xml:space="preserve">ماهر </w:t>
      </w:r>
      <w:r w:rsidR="00F34C56" w:rsidRPr="006B4368">
        <w:rPr>
          <w:rFonts w:hint="cs"/>
          <w:b/>
          <w:bCs/>
          <w:sz w:val="28"/>
          <w:szCs w:val="28"/>
          <w:rtl/>
        </w:rPr>
        <w:t>الرفاعي</w:t>
      </w:r>
    </w:p>
    <w:p w14:paraId="67E6AEB8" w14:textId="77777777" w:rsidR="007E7920" w:rsidRPr="007E7920" w:rsidRDefault="007E7920" w:rsidP="006B4368">
      <w:pPr>
        <w:bidi/>
        <w:jc w:val="center"/>
        <w:rPr>
          <w:b/>
          <w:bCs/>
          <w:rtl/>
        </w:rPr>
      </w:pPr>
    </w:p>
    <w:p w14:paraId="2E6FD9DE" w14:textId="77777777" w:rsidR="007E7920" w:rsidRDefault="007E7920" w:rsidP="006B4368">
      <w:pPr>
        <w:bidi/>
        <w:rPr>
          <w:b/>
          <w:bCs/>
          <w:rtl/>
        </w:rPr>
      </w:pPr>
    </w:p>
    <w:p w14:paraId="49D1E08A" w14:textId="77777777" w:rsidR="006B4368" w:rsidRDefault="006B4368" w:rsidP="006B4368">
      <w:pPr>
        <w:bidi/>
        <w:rPr>
          <w:b/>
          <w:bCs/>
          <w:rtl/>
        </w:rPr>
      </w:pPr>
    </w:p>
    <w:p w14:paraId="7AAF74D0" w14:textId="77777777" w:rsidR="006B4368" w:rsidRDefault="006B4368" w:rsidP="006B4368">
      <w:pPr>
        <w:bidi/>
        <w:rPr>
          <w:b/>
          <w:bCs/>
          <w:rtl/>
        </w:rPr>
      </w:pPr>
    </w:p>
    <w:p w14:paraId="5690DF7C" w14:textId="77777777" w:rsidR="00EE385A" w:rsidRDefault="00EE385A" w:rsidP="00EE385A">
      <w:pPr>
        <w:bidi/>
        <w:rPr>
          <w:b/>
          <w:bCs/>
          <w:rtl/>
        </w:rPr>
      </w:pPr>
    </w:p>
    <w:p w14:paraId="30844E9B" w14:textId="77777777" w:rsidR="00167107" w:rsidRPr="007E7920" w:rsidRDefault="00167107" w:rsidP="00167107">
      <w:pPr>
        <w:bidi/>
        <w:rPr>
          <w:b/>
          <w:bCs/>
          <w:rtl/>
        </w:rPr>
      </w:pPr>
    </w:p>
    <w:p w14:paraId="3291F7FF" w14:textId="64FE0038" w:rsidR="007E7920" w:rsidRPr="00167107" w:rsidRDefault="007E7920" w:rsidP="006B4368">
      <w:pPr>
        <w:bidi/>
        <w:jc w:val="center"/>
        <w:rPr>
          <w:b/>
          <w:bCs/>
          <w:sz w:val="44"/>
          <w:szCs w:val="44"/>
          <w:rtl/>
        </w:rPr>
      </w:pPr>
      <w:r w:rsidRPr="00167107">
        <w:rPr>
          <w:b/>
          <w:bCs/>
          <w:sz w:val="44"/>
          <w:szCs w:val="44"/>
          <w:rtl/>
        </w:rPr>
        <w:t>المقدمة</w:t>
      </w:r>
    </w:p>
    <w:p w14:paraId="66DA2F75" w14:textId="77777777" w:rsidR="007E7920" w:rsidRPr="007E7920" w:rsidRDefault="007E7920" w:rsidP="006B4368">
      <w:pPr>
        <w:bidi/>
        <w:rPr>
          <w:b/>
          <w:bCs/>
          <w:sz w:val="52"/>
          <w:szCs w:val="52"/>
          <w:rtl/>
        </w:rPr>
      </w:pPr>
    </w:p>
    <w:p w14:paraId="07BEECDA" w14:textId="77777777" w:rsidR="007E7920" w:rsidRPr="007E7920" w:rsidRDefault="007E7920" w:rsidP="006B4368">
      <w:pPr>
        <w:bidi/>
        <w:rPr>
          <w:sz w:val="32"/>
          <w:szCs w:val="32"/>
        </w:rPr>
      </w:pPr>
      <w:r w:rsidRPr="007E7920">
        <w:rPr>
          <w:sz w:val="32"/>
          <w:szCs w:val="32"/>
          <w:rtl/>
        </w:rPr>
        <w:t>شهد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الإعلام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الرقمي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تحوّلاً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جذرياً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على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المستوى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العالمي،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حيث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انتقلت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الوسائط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التقليدية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إلى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بيئات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تفاعلية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تعتمد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على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شبكات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الإنترنت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والمنصّات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الاجتماعية،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ما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أتاح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فرصاً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غير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مسبوقة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لنقل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المحتوى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الثقافي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بصيغ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بصرية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ومعرفية</w:t>
      </w:r>
      <w:r w:rsidRPr="007E7920">
        <w:rPr>
          <w:sz w:val="32"/>
          <w:szCs w:val="32"/>
        </w:rPr>
        <w:t xml:space="preserve">. </w:t>
      </w:r>
      <w:r w:rsidRPr="007E7920">
        <w:rPr>
          <w:sz w:val="32"/>
          <w:szCs w:val="32"/>
          <w:rtl/>
        </w:rPr>
        <w:t>هذا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التحول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ليس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امتداداً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تقنياً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فحسب،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بل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أيضاً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ثقافي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واجتماعي،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إذ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أصبح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الجمهور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ليس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مجرد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متلقٍّ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بل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مُشاركٍ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ومنتج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أيضاً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في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كثير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من</w:t>
      </w:r>
      <w:r w:rsidRPr="007E7920">
        <w:rPr>
          <w:rFonts w:hint="cs"/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الأحوال</w:t>
      </w:r>
    </w:p>
    <w:p w14:paraId="42912922" w14:textId="77777777" w:rsidR="007E7920" w:rsidRPr="007E7920" w:rsidRDefault="007E7920" w:rsidP="006B4368">
      <w:pPr>
        <w:bidi/>
        <w:rPr>
          <w:sz w:val="32"/>
          <w:szCs w:val="32"/>
        </w:rPr>
      </w:pPr>
    </w:p>
    <w:p w14:paraId="1B926627" w14:textId="77777777" w:rsidR="007E7920" w:rsidRPr="007E7920" w:rsidRDefault="007E7920" w:rsidP="006B4368">
      <w:pPr>
        <w:bidi/>
        <w:rPr>
          <w:sz w:val="32"/>
          <w:szCs w:val="32"/>
        </w:rPr>
      </w:pPr>
      <w:r w:rsidRPr="007E7920">
        <w:rPr>
          <w:sz w:val="32"/>
          <w:szCs w:val="32"/>
          <w:rtl/>
        </w:rPr>
        <w:t>أما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الفنون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البصرية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فتمثل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لغةً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بصريةً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وذاكرةً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جماعيةً،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إذ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تتيح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التعبير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عن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الهوية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الوطنية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من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خلال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الرموز،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الخط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العربي،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النماذج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الزخرفية،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واللوحات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الرقمية،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ما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يجعلها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وسيطاً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حيويّاً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في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عملية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بناء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وإدامة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الهوية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الثقافية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داخل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الفضاء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الرقمي</w:t>
      </w:r>
    </w:p>
    <w:p w14:paraId="5A65AC26" w14:textId="77777777" w:rsidR="007E7920" w:rsidRPr="00167107" w:rsidRDefault="007E7920" w:rsidP="006B4368">
      <w:pPr>
        <w:bidi/>
        <w:rPr>
          <w:sz w:val="32"/>
          <w:szCs w:val="32"/>
          <w:rtl/>
        </w:rPr>
      </w:pP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بهذا،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تشكّل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المقدّمة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جسراً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بين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واقع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التحوّل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الرقمي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في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العالم،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والتحديات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والفرص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التي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يقدّمها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للمشهد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الثقافي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السعودي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من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خلال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الفنون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البصرية،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مؤطَّرةً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داخل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سياق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تنظيمي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مؤسّسي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يُعبّر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عنه</w:t>
      </w:r>
      <w:r w:rsidRPr="007E7920">
        <w:rPr>
          <w:sz w:val="32"/>
          <w:szCs w:val="32"/>
        </w:rPr>
        <w:t xml:space="preserve"> </w:t>
      </w:r>
      <w:r w:rsidRPr="007E7920">
        <w:rPr>
          <w:sz w:val="32"/>
          <w:szCs w:val="32"/>
          <w:rtl/>
        </w:rPr>
        <w:t>برؤية</w:t>
      </w:r>
      <w:r w:rsidRPr="007E7920">
        <w:rPr>
          <w:sz w:val="32"/>
          <w:szCs w:val="32"/>
        </w:rPr>
        <w:t xml:space="preserve"> 2030</w:t>
      </w:r>
    </w:p>
    <w:p w14:paraId="67B31C1D" w14:textId="77777777" w:rsidR="007E7920" w:rsidRPr="00EE385A" w:rsidRDefault="007E7920" w:rsidP="006B4368">
      <w:pPr>
        <w:bidi/>
        <w:rPr>
          <w:b/>
          <w:bCs/>
          <w:sz w:val="32"/>
          <w:szCs w:val="32"/>
          <w:rtl/>
        </w:rPr>
      </w:pPr>
    </w:p>
    <w:p w14:paraId="0EF2B6EA" w14:textId="77777777" w:rsidR="007E7920" w:rsidRPr="006B4368" w:rsidRDefault="007E7920" w:rsidP="006B4368">
      <w:pPr>
        <w:bidi/>
        <w:rPr>
          <w:b/>
          <w:bCs/>
          <w:sz w:val="28"/>
          <w:szCs w:val="28"/>
          <w:rtl/>
        </w:rPr>
      </w:pPr>
    </w:p>
    <w:p w14:paraId="4863ED86" w14:textId="77777777" w:rsidR="007E7920" w:rsidRPr="007E7920" w:rsidRDefault="007E7920" w:rsidP="006B4368">
      <w:pPr>
        <w:bidi/>
        <w:rPr>
          <w:b/>
          <w:bCs/>
          <w:rtl/>
        </w:rPr>
      </w:pPr>
    </w:p>
    <w:p w14:paraId="46AE83F3" w14:textId="77777777" w:rsidR="007E7920" w:rsidRPr="007E7920" w:rsidRDefault="007E7920" w:rsidP="006B4368">
      <w:pPr>
        <w:bidi/>
        <w:rPr>
          <w:b/>
          <w:bCs/>
          <w:rtl/>
        </w:rPr>
      </w:pPr>
    </w:p>
    <w:p w14:paraId="5D2FD210" w14:textId="77777777" w:rsidR="007E7920" w:rsidRDefault="007E7920" w:rsidP="006B4368">
      <w:pPr>
        <w:bidi/>
        <w:rPr>
          <w:b/>
          <w:bCs/>
          <w:rtl/>
        </w:rPr>
      </w:pPr>
    </w:p>
    <w:p w14:paraId="4D6573B5" w14:textId="77777777" w:rsidR="007E7920" w:rsidRDefault="007E7920" w:rsidP="006B4368">
      <w:pPr>
        <w:bidi/>
        <w:rPr>
          <w:b/>
          <w:bCs/>
          <w:rtl/>
        </w:rPr>
      </w:pPr>
    </w:p>
    <w:p w14:paraId="5ED15D07" w14:textId="77777777" w:rsidR="007E7920" w:rsidRDefault="007E7920" w:rsidP="006B4368">
      <w:pPr>
        <w:bidi/>
        <w:rPr>
          <w:b/>
          <w:bCs/>
          <w:rtl/>
        </w:rPr>
      </w:pPr>
    </w:p>
    <w:p w14:paraId="68C9B814" w14:textId="77777777" w:rsidR="007E7920" w:rsidRDefault="007E7920" w:rsidP="006B4368">
      <w:pPr>
        <w:bidi/>
        <w:rPr>
          <w:b/>
          <w:bCs/>
          <w:rtl/>
        </w:rPr>
      </w:pPr>
    </w:p>
    <w:p w14:paraId="488984B8" w14:textId="77777777" w:rsidR="007E7920" w:rsidRDefault="007E7920" w:rsidP="006B4368">
      <w:pPr>
        <w:bidi/>
        <w:rPr>
          <w:b/>
          <w:bCs/>
          <w:rtl/>
        </w:rPr>
      </w:pPr>
    </w:p>
    <w:p w14:paraId="7589B0CE" w14:textId="77777777" w:rsidR="007E7920" w:rsidRDefault="007E7920" w:rsidP="006B4368">
      <w:pPr>
        <w:bidi/>
        <w:rPr>
          <w:b/>
          <w:bCs/>
          <w:rtl/>
        </w:rPr>
      </w:pPr>
    </w:p>
    <w:p w14:paraId="6D6F81B6" w14:textId="77777777" w:rsidR="00EE385A" w:rsidRPr="007E7920" w:rsidRDefault="00EE385A" w:rsidP="00EE385A">
      <w:pPr>
        <w:bidi/>
        <w:jc w:val="center"/>
        <w:rPr>
          <w:b/>
          <w:bCs/>
          <w:rtl/>
        </w:rPr>
      </w:pPr>
    </w:p>
    <w:p w14:paraId="39009BCA" w14:textId="77777777" w:rsidR="007E7920" w:rsidRPr="00167107" w:rsidRDefault="007E7920" w:rsidP="00EE385A">
      <w:pPr>
        <w:bidi/>
        <w:jc w:val="center"/>
        <w:rPr>
          <w:b/>
          <w:bCs/>
          <w:sz w:val="44"/>
          <w:szCs w:val="44"/>
          <w:rtl/>
        </w:rPr>
      </w:pPr>
      <w:r w:rsidRPr="007E7920">
        <w:rPr>
          <w:b/>
          <w:bCs/>
          <w:sz w:val="44"/>
          <w:szCs w:val="44"/>
          <w:rtl/>
        </w:rPr>
        <w:t>مشكلة</w:t>
      </w:r>
      <w:r w:rsidRPr="007E7920">
        <w:rPr>
          <w:b/>
          <w:bCs/>
          <w:sz w:val="44"/>
          <w:szCs w:val="44"/>
        </w:rPr>
        <w:t xml:space="preserve"> </w:t>
      </w:r>
      <w:r w:rsidRPr="007E7920">
        <w:rPr>
          <w:b/>
          <w:bCs/>
          <w:sz w:val="44"/>
          <w:szCs w:val="44"/>
          <w:rtl/>
        </w:rPr>
        <w:t>الدراسة</w:t>
      </w:r>
    </w:p>
    <w:p w14:paraId="22FAA1AF" w14:textId="77777777" w:rsidR="007E7920" w:rsidRPr="007E7920" w:rsidRDefault="007E7920" w:rsidP="006B4368">
      <w:pPr>
        <w:bidi/>
        <w:rPr>
          <w:b/>
          <w:bCs/>
          <w:sz w:val="44"/>
          <w:szCs w:val="44"/>
          <w:rtl/>
        </w:rPr>
      </w:pPr>
    </w:p>
    <w:p w14:paraId="63D8AB8F" w14:textId="77777777" w:rsidR="007E7920" w:rsidRPr="007E7920" w:rsidRDefault="007E7920" w:rsidP="006B4368">
      <w:pPr>
        <w:bidi/>
        <w:rPr>
          <w:sz w:val="28"/>
          <w:szCs w:val="28"/>
        </w:rPr>
      </w:pPr>
      <w:r w:rsidRPr="007E7920">
        <w:rPr>
          <w:sz w:val="28"/>
          <w:szCs w:val="28"/>
          <w:rtl/>
        </w:rPr>
        <w:t>على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الرغم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الزخم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الرقمي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والثقافي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المملكة،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تبرز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جملة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التحدّيات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التي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تؤثّر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على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قدرة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الفضاء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الرقمي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الحفاظ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على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الهوية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الثقافية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المحلية</w:t>
      </w:r>
      <w:r w:rsidRPr="007E7920">
        <w:rPr>
          <w:sz w:val="28"/>
          <w:szCs w:val="28"/>
        </w:rPr>
        <w:t xml:space="preserve">. </w:t>
      </w:r>
      <w:r w:rsidRPr="007E7920">
        <w:rPr>
          <w:sz w:val="28"/>
          <w:szCs w:val="28"/>
          <w:rtl/>
        </w:rPr>
        <w:t>أولاً،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تواجه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الهوية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الثقافية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تهديدات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تتمثّل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تجزؤ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المرجعيات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التراثية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أو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نزوحها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إلى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المادية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والسطحية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عبر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وسائل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رقمية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غير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مصمّمة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خصيصاً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لنقل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العمق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الثقافي</w:t>
      </w:r>
      <w:r w:rsidRPr="007E7920">
        <w:rPr>
          <w:sz w:val="28"/>
          <w:szCs w:val="28"/>
        </w:rPr>
        <w:t xml:space="preserve"> (</w:t>
      </w:r>
      <w:proofErr w:type="spellStart"/>
      <w:r w:rsidRPr="007E7920">
        <w:rPr>
          <w:sz w:val="28"/>
          <w:szCs w:val="28"/>
        </w:rPr>
        <w:t>Alaydaa</w:t>
      </w:r>
      <w:proofErr w:type="spellEnd"/>
      <w:r w:rsidRPr="007E7920">
        <w:rPr>
          <w:sz w:val="28"/>
          <w:szCs w:val="28"/>
        </w:rPr>
        <w:t>,</w:t>
      </w:r>
      <w:r w:rsidRPr="007E7920">
        <w:rPr>
          <w:rFonts w:ascii="Arial" w:hAnsi="Arial" w:cs="Arial"/>
          <w:sz w:val="28"/>
          <w:szCs w:val="28"/>
        </w:rPr>
        <w:t> </w:t>
      </w:r>
      <w:r w:rsidRPr="007E7920">
        <w:rPr>
          <w:sz w:val="28"/>
          <w:szCs w:val="28"/>
        </w:rPr>
        <w:t xml:space="preserve">2024). </w:t>
      </w:r>
      <w:r w:rsidRPr="007E7920">
        <w:rPr>
          <w:sz w:val="28"/>
          <w:szCs w:val="28"/>
          <w:rtl/>
        </w:rPr>
        <w:t>ثانياً،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رغم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انتشار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المنصّات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الرقمية،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غالباً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يكون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التمثيل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المحلي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الأصيل</w:t>
      </w:r>
      <w:r w:rsidRPr="007E7920">
        <w:rPr>
          <w:sz w:val="28"/>
          <w:szCs w:val="28"/>
        </w:rPr>
        <w:t xml:space="preserve"> –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المحتوى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البصري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والفني</w:t>
      </w:r>
      <w:r w:rsidRPr="007E7920">
        <w:rPr>
          <w:sz w:val="28"/>
          <w:szCs w:val="28"/>
        </w:rPr>
        <w:t xml:space="preserve"> – </w:t>
      </w:r>
      <w:r w:rsidRPr="007E7920">
        <w:rPr>
          <w:sz w:val="28"/>
          <w:szCs w:val="28"/>
          <w:rtl/>
        </w:rPr>
        <w:t>أقلّ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حضوراً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أو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متأثّراً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بقوالب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عالمية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جاهزة،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يقلّل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حضور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الهوية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السعودية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بخصوصيتها</w:t>
      </w:r>
      <w:r w:rsidRPr="007E7920">
        <w:rPr>
          <w:sz w:val="28"/>
          <w:szCs w:val="28"/>
        </w:rPr>
        <w:t xml:space="preserve"> (Al</w:t>
      </w:r>
      <w:r w:rsidRPr="007E7920">
        <w:rPr>
          <w:sz w:val="28"/>
          <w:szCs w:val="28"/>
        </w:rPr>
        <w:noBreakHyphen/>
      </w:r>
      <w:proofErr w:type="spellStart"/>
      <w:r w:rsidRPr="007E7920">
        <w:rPr>
          <w:sz w:val="28"/>
          <w:szCs w:val="28"/>
        </w:rPr>
        <w:t>Jammaz</w:t>
      </w:r>
      <w:proofErr w:type="spellEnd"/>
      <w:r w:rsidRPr="007E7920">
        <w:rPr>
          <w:sz w:val="28"/>
          <w:szCs w:val="28"/>
        </w:rPr>
        <w:t xml:space="preserve"> &amp;</w:t>
      </w:r>
      <w:r w:rsidRPr="007E7920">
        <w:rPr>
          <w:rFonts w:ascii="Arial" w:hAnsi="Arial" w:cs="Arial"/>
          <w:sz w:val="28"/>
          <w:szCs w:val="28"/>
        </w:rPr>
        <w:t> </w:t>
      </w:r>
      <w:r w:rsidRPr="007E7920">
        <w:rPr>
          <w:sz w:val="28"/>
          <w:szCs w:val="28"/>
        </w:rPr>
        <w:t>Felemban,</w:t>
      </w:r>
      <w:r w:rsidRPr="007E7920">
        <w:rPr>
          <w:rFonts w:ascii="Arial" w:hAnsi="Arial" w:cs="Arial"/>
          <w:sz w:val="28"/>
          <w:szCs w:val="28"/>
        </w:rPr>
        <w:t> </w:t>
      </w:r>
      <w:r w:rsidRPr="007E7920">
        <w:rPr>
          <w:sz w:val="28"/>
          <w:szCs w:val="28"/>
        </w:rPr>
        <w:t>2024).</w:t>
      </w:r>
    </w:p>
    <w:p w14:paraId="0A3A6CB6" w14:textId="77777777" w:rsidR="007E7920" w:rsidRPr="007E7920" w:rsidRDefault="007E7920" w:rsidP="006B4368">
      <w:pPr>
        <w:bidi/>
        <w:rPr>
          <w:sz w:val="28"/>
          <w:szCs w:val="28"/>
        </w:rPr>
      </w:pP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ثالثاً،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تأتي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الحاجة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إلى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فهم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دور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الفنون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البصرية</w:t>
      </w:r>
      <w:r w:rsidRPr="007E7920">
        <w:rPr>
          <w:sz w:val="28"/>
          <w:szCs w:val="28"/>
        </w:rPr>
        <w:t xml:space="preserve"> – </w:t>
      </w:r>
      <w:r w:rsidRPr="007E7920">
        <w:rPr>
          <w:sz w:val="28"/>
          <w:szCs w:val="28"/>
          <w:rtl/>
        </w:rPr>
        <w:t>ليس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فقط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كإنتاج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بصري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بل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كأداة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وسيطة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لإعادة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إنتاج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الهوية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الثقافية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الفضاء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الرقمي</w:t>
      </w:r>
      <w:r w:rsidRPr="007E7920">
        <w:rPr>
          <w:sz w:val="28"/>
          <w:szCs w:val="28"/>
        </w:rPr>
        <w:t xml:space="preserve"> – </w:t>
      </w:r>
      <w:r w:rsidRPr="007E7920">
        <w:rPr>
          <w:sz w:val="28"/>
          <w:szCs w:val="28"/>
          <w:rtl/>
        </w:rPr>
        <w:t>إذ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زال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البحث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العلمي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السياق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العربي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والسعودي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محدوداً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هذا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المجال،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يشكّل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فجوة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معرفية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تُعيق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تطوير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سياسات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رقمية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وثقافية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فعّالة</w:t>
      </w:r>
      <w:r w:rsidRPr="007E7920">
        <w:rPr>
          <w:sz w:val="28"/>
          <w:szCs w:val="28"/>
        </w:rPr>
        <w:t>.</w:t>
      </w:r>
    </w:p>
    <w:p w14:paraId="7E693AD6" w14:textId="77777777" w:rsidR="007E7920" w:rsidRPr="007E7920" w:rsidRDefault="007E7920" w:rsidP="006B4368">
      <w:pPr>
        <w:bidi/>
        <w:rPr>
          <w:sz w:val="28"/>
          <w:szCs w:val="28"/>
        </w:rPr>
      </w:pP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بهذه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المعطيات،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تبرز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مشكلة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الدراسة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في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البحث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عن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الكيفيات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التي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يمكن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خلالها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للإعلام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الرقمي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والفنون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البصرية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أن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يعزّزا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الهوية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الثقافية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السعودية،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ضمن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بيئة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رقمية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متغيّرة</w:t>
      </w:r>
      <w:r w:rsidRPr="007E7920">
        <w:rPr>
          <w:sz w:val="28"/>
          <w:szCs w:val="28"/>
        </w:rPr>
        <w:t xml:space="preserve"> </w:t>
      </w:r>
      <w:r w:rsidRPr="007E7920">
        <w:rPr>
          <w:sz w:val="28"/>
          <w:szCs w:val="28"/>
          <w:rtl/>
        </w:rPr>
        <w:t>وسريعة</w:t>
      </w:r>
      <w:r w:rsidRPr="007E7920">
        <w:rPr>
          <w:sz w:val="28"/>
          <w:szCs w:val="28"/>
        </w:rPr>
        <w:t>.</w:t>
      </w:r>
    </w:p>
    <w:p w14:paraId="60704A96" w14:textId="77777777" w:rsidR="007E7920" w:rsidRPr="007E7920" w:rsidRDefault="007E7920" w:rsidP="006B4368">
      <w:pPr>
        <w:bidi/>
        <w:rPr>
          <w:b/>
          <w:bCs/>
          <w:sz w:val="40"/>
          <w:szCs w:val="40"/>
        </w:rPr>
      </w:pPr>
    </w:p>
    <w:p w14:paraId="3D20A496" w14:textId="77777777" w:rsidR="007E7920" w:rsidRPr="00EE385A" w:rsidRDefault="007E7920" w:rsidP="006B4368">
      <w:pPr>
        <w:bidi/>
        <w:rPr>
          <w:b/>
          <w:bCs/>
          <w:sz w:val="22"/>
          <w:szCs w:val="22"/>
          <w:rtl/>
        </w:rPr>
      </w:pPr>
    </w:p>
    <w:p w14:paraId="6DDE6517" w14:textId="77777777" w:rsidR="007E7920" w:rsidRDefault="007E7920" w:rsidP="006B4368">
      <w:pPr>
        <w:bidi/>
        <w:rPr>
          <w:b/>
          <w:bCs/>
          <w:sz w:val="22"/>
          <w:szCs w:val="22"/>
          <w:rtl/>
        </w:rPr>
      </w:pPr>
    </w:p>
    <w:p w14:paraId="08E471BE" w14:textId="77777777" w:rsidR="00167107" w:rsidRDefault="00167107" w:rsidP="00167107">
      <w:pPr>
        <w:bidi/>
        <w:rPr>
          <w:b/>
          <w:bCs/>
          <w:sz w:val="22"/>
          <w:szCs w:val="22"/>
          <w:rtl/>
        </w:rPr>
      </w:pPr>
    </w:p>
    <w:p w14:paraId="08C28587" w14:textId="77777777" w:rsidR="00167107" w:rsidRDefault="00167107" w:rsidP="00167107">
      <w:pPr>
        <w:bidi/>
        <w:rPr>
          <w:b/>
          <w:bCs/>
          <w:sz w:val="22"/>
          <w:szCs w:val="22"/>
          <w:rtl/>
        </w:rPr>
      </w:pPr>
    </w:p>
    <w:p w14:paraId="6FCB3F43" w14:textId="77777777" w:rsidR="00EE385A" w:rsidRDefault="00EE385A" w:rsidP="00EE385A">
      <w:pPr>
        <w:bidi/>
        <w:rPr>
          <w:b/>
          <w:bCs/>
          <w:sz w:val="22"/>
          <w:szCs w:val="22"/>
          <w:rtl/>
        </w:rPr>
      </w:pPr>
    </w:p>
    <w:p w14:paraId="30E8F847" w14:textId="77777777" w:rsidR="00EE385A" w:rsidRDefault="00EE385A" w:rsidP="00EE385A">
      <w:pPr>
        <w:bidi/>
        <w:rPr>
          <w:b/>
          <w:bCs/>
          <w:sz w:val="22"/>
          <w:szCs w:val="22"/>
          <w:rtl/>
        </w:rPr>
      </w:pPr>
    </w:p>
    <w:p w14:paraId="5DB9D3F6" w14:textId="77777777" w:rsidR="00EE385A" w:rsidRDefault="00EE385A" w:rsidP="00EE385A">
      <w:pPr>
        <w:bidi/>
        <w:rPr>
          <w:b/>
          <w:bCs/>
          <w:sz w:val="22"/>
          <w:szCs w:val="22"/>
          <w:rtl/>
        </w:rPr>
      </w:pPr>
    </w:p>
    <w:p w14:paraId="141E105B" w14:textId="77777777" w:rsidR="00EE385A" w:rsidRDefault="00EE385A" w:rsidP="00EE385A">
      <w:pPr>
        <w:bidi/>
        <w:rPr>
          <w:b/>
          <w:bCs/>
          <w:sz w:val="22"/>
          <w:szCs w:val="22"/>
          <w:rtl/>
        </w:rPr>
      </w:pPr>
    </w:p>
    <w:p w14:paraId="4D340129" w14:textId="77777777" w:rsidR="00EE385A" w:rsidRDefault="00EE385A" w:rsidP="00EE385A">
      <w:pPr>
        <w:bidi/>
        <w:rPr>
          <w:b/>
          <w:bCs/>
          <w:sz w:val="22"/>
          <w:szCs w:val="22"/>
          <w:rtl/>
        </w:rPr>
      </w:pPr>
    </w:p>
    <w:p w14:paraId="056EC04C" w14:textId="77777777" w:rsidR="00EE385A" w:rsidRDefault="00EE385A" w:rsidP="00EE385A">
      <w:pPr>
        <w:bidi/>
        <w:rPr>
          <w:b/>
          <w:bCs/>
          <w:sz w:val="22"/>
          <w:szCs w:val="22"/>
          <w:rtl/>
        </w:rPr>
      </w:pPr>
    </w:p>
    <w:p w14:paraId="50959A24" w14:textId="77777777" w:rsidR="00EE385A" w:rsidRPr="007E7920" w:rsidRDefault="00EE385A" w:rsidP="00EE385A">
      <w:pPr>
        <w:bidi/>
        <w:rPr>
          <w:b/>
          <w:bCs/>
          <w:sz w:val="22"/>
          <w:szCs w:val="22"/>
        </w:rPr>
      </w:pPr>
    </w:p>
    <w:p w14:paraId="11F47B5E" w14:textId="77777777" w:rsidR="00EE385A" w:rsidRDefault="00EE385A" w:rsidP="00EE385A">
      <w:pPr>
        <w:bidi/>
        <w:jc w:val="center"/>
        <w:rPr>
          <w:b/>
          <w:bCs/>
          <w:sz w:val="48"/>
          <w:szCs w:val="48"/>
          <w:rtl/>
        </w:rPr>
      </w:pPr>
    </w:p>
    <w:p w14:paraId="143B628D" w14:textId="3FDCBABB" w:rsidR="007E7920" w:rsidRPr="007E7920" w:rsidRDefault="007E7920" w:rsidP="00EE385A">
      <w:pPr>
        <w:bidi/>
        <w:jc w:val="center"/>
        <w:rPr>
          <w:b/>
          <w:bCs/>
          <w:sz w:val="44"/>
          <w:szCs w:val="44"/>
        </w:rPr>
      </w:pPr>
      <w:r w:rsidRPr="007E7920">
        <w:rPr>
          <w:b/>
          <w:bCs/>
          <w:sz w:val="44"/>
          <w:szCs w:val="44"/>
          <w:rtl/>
        </w:rPr>
        <w:t>أسئلة</w:t>
      </w:r>
      <w:r w:rsidRPr="007E7920">
        <w:rPr>
          <w:b/>
          <w:bCs/>
          <w:sz w:val="44"/>
          <w:szCs w:val="44"/>
        </w:rPr>
        <w:t xml:space="preserve"> </w:t>
      </w:r>
      <w:r w:rsidRPr="007E7920">
        <w:rPr>
          <w:b/>
          <w:bCs/>
          <w:sz w:val="44"/>
          <w:szCs w:val="44"/>
          <w:rtl/>
        </w:rPr>
        <w:t>وأهداف</w:t>
      </w:r>
      <w:r w:rsidRPr="007E7920">
        <w:rPr>
          <w:b/>
          <w:bCs/>
          <w:sz w:val="44"/>
          <w:szCs w:val="44"/>
        </w:rPr>
        <w:t xml:space="preserve"> </w:t>
      </w:r>
      <w:r w:rsidRPr="007E7920">
        <w:rPr>
          <w:b/>
          <w:bCs/>
          <w:sz w:val="44"/>
          <w:szCs w:val="44"/>
          <w:rtl/>
        </w:rPr>
        <w:t>الدراسة</w:t>
      </w:r>
    </w:p>
    <w:p w14:paraId="55E3D132" w14:textId="77777777" w:rsidR="007E7920" w:rsidRDefault="007E7920" w:rsidP="006B4368">
      <w:pPr>
        <w:bidi/>
        <w:rPr>
          <w:b/>
          <w:bCs/>
          <w:rtl/>
        </w:rPr>
      </w:pPr>
    </w:p>
    <w:p w14:paraId="38D599BC" w14:textId="77777777" w:rsidR="007E7920" w:rsidRPr="007E7920" w:rsidRDefault="007E7920" w:rsidP="006B4368">
      <w:pPr>
        <w:bidi/>
        <w:rPr>
          <w:b/>
          <w:bCs/>
          <w:sz w:val="32"/>
          <w:szCs w:val="32"/>
        </w:rPr>
      </w:pPr>
      <w:r w:rsidRPr="007E7920">
        <w:rPr>
          <w:b/>
          <w:bCs/>
          <w:sz w:val="32"/>
          <w:szCs w:val="32"/>
          <w:rtl/>
        </w:rPr>
        <w:t>أولاً</w:t>
      </w:r>
      <w:r w:rsidRPr="007E7920">
        <w:rPr>
          <w:b/>
          <w:bCs/>
          <w:sz w:val="32"/>
          <w:szCs w:val="32"/>
        </w:rPr>
        <w:t xml:space="preserve">: </w:t>
      </w:r>
      <w:r w:rsidRPr="007E7920">
        <w:rPr>
          <w:b/>
          <w:bCs/>
          <w:sz w:val="32"/>
          <w:szCs w:val="32"/>
          <w:rtl/>
        </w:rPr>
        <w:t>أسئلة</w:t>
      </w:r>
      <w:r w:rsidRPr="007E7920">
        <w:rPr>
          <w:b/>
          <w:bCs/>
          <w:sz w:val="32"/>
          <w:szCs w:val="32"/>
        </w:rPr>
        <w:t xml:space="preserve"> </w:t>
      </w:r>
      <w:r w:rsidRPr="007E7920">
        <w:rPr>
          <w:b/>
          <w:bCs/>
          <w:sz w:val="32"/>
          <w:szCs w:val="32"/>
          <w:rtl/>
        </w:rPr>
        <w:t>الدراسة</w:t>
      </w:r>
    </w:p>
    <w:p w14:paraId="59DF610E" w14:textId="77777777" w:rsidR="007E7920" w:rsidRPr="007E7920" w:rsidRDefault="007E7920" w:rsidP="006B4368">
      <w:pPr>
        <w:bidi/>
        <w:rPr>
          <w:b/>
          <w:bCs/>
          <w:sz w:val="28"/>
          <w:szCs w:val="28"/>
        </w:rPr>
      </w:pPr>
      <w:r w:rsidRPr="007E7920">
        <w:rPr>
          <w:b/>
          <w:bCs/>
          <w:sz w:val="28"/>
          <w:szCs w:val="28"/>
          <w:rtl/>
        </w:rPr>
        <w:t>كيف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يسهم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الإعلام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الرقمي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في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تعزيز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الهوية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الثقافية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b/>
          <w:bCs/>
          <w:sz w:val="28"/>
          <w:szCs w:val="28"/>
          <w:rtl/>
        </w:rPr>
        <w:t>السعودية؟</w:t>
      </w:r>
    </w:p>
    <w:p w14:paraId="699B4A26" w14:textId="77777777" w:rsidR="007E7920" w:rsidRPr="007E7920" w:rsidRDefault="007E7920" w:rsidP="006B4368">
      <w:pPr>
        <w:bidi/>
      </w:pP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rFonts w:ascii="Segoe UI Symbol" w:hAnsi="Segoe UI Symbol" w:cs="Segoe UI Symbol"/>
          <w:b/>
          <w:bCs/>
          <w:sz w:val="28"/>
          <w:szCs w:val="28"/>
        </w:rPr>
        <w:t>➤</w:t>
      </w:r>
      <w:r w:rsidRPr="007E7920">
        <w:rPr>
          <w:b/>
          <w:bCs/>
          <w:sz w:val="28"/>
          <w:szCs w:val="28"/>
        </w:rPr>
        <w:t xml:space="preserve"> </w:t>
      </w:r>
      <w:r w:rsidRPr="007E7920">
        <w:rPr>
          <w:rtl/>
        </w:rPr>
        <w:t>تحليل</w:t>
      </w:r>
      <w:r w:rsidRPr="007E7920">
        <w:t xml:space="preserve"> </w:t>
      </w:r>
      <w:r w:rsidRPr="007E7920">
        <w:rPr>
          <w:rtl/>
        </w:rPr>
        <w:t>الأبعاد</w:t>
      </w:r>
      <w:r w:rsidRPr="007E7920">
        <w:t xml:space="preserve"> </w:t>
      </w:r>
      <w:r w:rsidRPr="007E7920">
        <w:rPr>
          <w:rtl/>
        </w:rPr>
        <w:t>الرمزية</w:t>
      </w:r>
      <w:r w:rsidRPr="007E7920">
        <w:t xml:space="preserve"> </w:t>
      </w:r>
      <w:r w:rsidRPr="007E7920">
        <w:rPr>
          <w:rtl/>
        </w:rPr>
        <w:t>والبصرية</w:t>
      </w:r>
      <w:r w:rsidRPr="007E7920">
        <w:t xml:space="preserve"> </w:t>
      </w:r>
      <w:r w:rsidRPr="007E7920">
        <w:rPr>
          <w:rtl/>
        </w:rPr>
        <w:t>التي</w:t>
      </w:r>
      <w:r w:rsidRPr="007E7920">
        <w:t xml:space="preserve"> </w:t>
      </w:r>
      <w:r w:rsidRPr="007E7920">
        <w:rPr>
          <w:rtl/>
        </w:rPr>
        <w:t>تُسهم</w:t>
      </w:r>
      <w:r w:rsidRPr="007E7920">
        <w:t xml:space="preserve"> </w:t>
      </w:r>
      <w:r w:rsidRPr="007E7920">
        <w:rPr>
          <w:rtl/>
        </w:rPr>
        <w:t>في</w:t>
      </w:r>
      <w:r w:rsidRPr="007E7920">
        <w:t xml:space="preserve"> </w:t>
      </w:r>
      <w:r w:rsidRPr="007E7920">
        <w:rPr>
          <w:rtl/>
        </w:rPr>
        <w:t>ترسيخ</w:t>
      </w:r>
      <w:r w:rsidRPr="007E7920">
        <w:t xml:space="preserve"> </w:t>
      </w:r>
      <w:r w:rsidRPr="007E7920">
        <w:rPr>
          <w:rtl/>
        </w:rPr>
        <w:t>الهوية</w:t>
      </w:r>
      <w:r w:rsidRPr="007E7920">
        <w:t xml:space="preserve"> </w:t>
      </w:r>
      <w:r w:rsidRPr="007E7920">
        <w:rPr>
          <w:rtl/>
        </w:rPr>
        <w:t>عبر</w:t>
      </w:r>
      <w:r w:rsidRPr="007E7920">
        <w:t xml:space="preserve"> </w:t>
      </w:r>
      <w:r w:rsidRPr="007E7920">
        <w:rPr>
          <w:rtl/>
        </w:rPr>
        <w:t>المنصات</w:t>
      </w:r>
      <w:r w:rsidRPr="007E7920">
        <w:t xml:space="preserve"> </w:t>
      </w:r>
      <w:r w:rsidRPr="007E7920">
        <w:rPr>
          <w:rtl/>
        </w:rPr>
        <w:t>الرقمية</w:t>
      </w:r>
      <w:r w:rsidRPr="007E7920">
        <w:t>.</w:t>
      </w:r>
    </w:p>
    <w:p w14:paraId="05787B82" w14:textId="77777777" w:rsidR="007E7920" w:rsidRPr="007E7920" w:rsidRDefault="007E7920" w:rsidP="006B4368">
      <w:pPr>
        <w:bidi/>
      </w:pPr>
      <w:r w:rsidRPr="007E7920">
        <w:rPr>
          <w:rtl/>
        </w:rPr>
        <w:t>ما</w:t>
      </w:r>
      <w:r w:rsidRPr="007E7920">
        <w:t xml:space="preserve"> </w:t>
      </w:r>
      <w:r w:rsidRPr="007E7920">
        <w:rPr>
          <w:rtl/>
        </w:rPr>
        <w:t>الأشكال</w:t>
      </w:r>
      <w:r w:rsidRPr="007E7920">
        <w:t xml:space="preserve"> </w:t>
      </w:r>
      <w:r w:rsidRPr="007E7920">
        <w:rPr>
          <w:rtl/>
        </w:rPr>
        <w:t>البصرية</w:t>
      </w:r>
      <w:r w:rsidRPr="007E7920">
        <w:t xml:space="preserve"> </w:t>
      </w:r>
      <w:r w:rsidRPr="007E7920">
        <w:rPr>
          <w:rtl/>
        </w:rPr>
        <w:t>الأكثر</w:t>
      </w:r>
      <w:r w:rsidRPr="007E7920">
        <w:t xml:space="preserve"> </w:t>
      </w:r>
      <w:r w:rsidRPr="007E7920">
        <w:rPr>
          <w:rtl/>
        </w:rPr>
        <w:t>حضورًا</w:t>
      </w:r>
      <w:r w:rsidRPr="007E7920">
        <w:t xml:space="preserve"> </w:t>
      </w:r>
      <w:r w:rsidRPr="007E7920">
        <w:rPr>
          <w:rtl/>
        </w:rPr>
        <w:t>في</w:t>
      </w:r>
      <w:r w:rsidRPr="007E7920">
        <w:t xml:space="preserve"> </w:t>
      </w:r>
      <w:r w:rsidRPr="007E7920">
        <w:rPr>
          <w:rtl/>
        </w:rPr>
        <w:t>هذا</w:t>
      </w:r>
      <w:r w:rsidRPr="007E7920">
        <w:t xml:space="preserve"> </w:t>
      </w:r>
      <w:r w:rsidRPr="007E7920">
        <w:rPr>
          <w:rtl/>
        </w:rPr>
        <w:t>السياق؟</w:t>
      </w:r>
    </w:p>
    <w:p w14:paraId="7A26ECAF" w14:textId="77777777" w:rsidR="007E7920" w:rsidRPr="007E7920" w:rsidRDefault="007E7920" w:rsidP="006B4368">
      <w:pPr>
        <w:bidi/>
      </w:pPr>
      <w:r w:rsidRPr="007E7920">
        <w:t xml:space="preserve"> </w:t>
      </w:r>
      <w:r w:rsidRPr="007E7920">
        <w:rPr>
          <w:rFonts w:ascii="Segoe UI Symbol" w:hAnsi="Segoe UI Symbol" w:cs="Segoe UI Symbol"/>
        </w:rPr>
        <w:t>➤</w:t>
      </w:r>
      <w:r w:rsidRPr="007E7920">
        <w:t xml:space="preserve"> </w:t>
      </w:r>
      <w:r w:rsidRPr="007E7920">
        <w:rPr>
          <w:rtl/>
        </w:rPr>
        <w:t>دراسة</w:t>
      </w:r>
      <w:r w:rsidRPr="007E7920">
        <w:t xml:space="preserve"> </w:t>
      </w:r>
      <w:r w:rsidRPr="007E7920">
        <w:rPr>
          <w:rtl/>
        </w:rPr>
        <w:t>التكوينات</w:t>
      </w:r>
      <w:r w:rsidRPr="007E7920">
        <w:t xml:space="preserve"> </w:t>
      </w:r>
      <w:r w:rsidRPr="007E7920">
        <w:rPr>
          <w:rtl/>
        </w:rPr>
        <w:t>الجمالية</w:t>
      </w:r>
      <w:r w:rsidRPr="007E7920">
        <w:t xml:space="preserve"> </w:t>
      </w:r>
      <w:r w:rsidRPr="007E7920">
        <w:rPr>
          <w:rtl/>
        </w:rPr>
        <w:t>المستخدمة</w:t>
      </w:r>
      <w:r w:rsidRPr="007E7920">
        <w:t xml:space="preserve"> </w:t>
      </w:r>
      <w:r w:rsidRPr="007E7920">
        <w:rPr>
          <w:rtl/>
        </w:rPr>
        <w:t>في</w:t>
      </w:r>
      <w:r w:rsidRPr="007E7920">
        <w:t xml:space="preserve"> </w:t>
      </w:r>
      <w:r w:rsidRPr="007E7920">
        <w:rPr>
          <w:rtl/>
        </w:rPr>
        <w:t>المحتوى</w:t>
      </w:r>
      <w:r w:rsidRPr="007E7920">
        <w:t xml:space="preserve"> </w:t>
      </w:r>
      <w:r w:rsidRPr="007E7920">
        <w:rPr>
          <w:rtl/>
        </w:rPr>
        <w:t>الرقمي</w:t>
      </w:r>
      <w:r w:rsidRPr="007E7920">
        <w:t xml:space="preserve"> (</w:t>
      </w:r>
      <w:r w:rsidRPr="007E7920">
        <w:rPr>
          <w:rtl/>
        </w:rPr>
        <w:t>ألوان،</w:t>
      </w:r>
      <w:r w:rsidRPr="007E7920">
        <w:t xml:space="preserve"> </w:t>
      </w:r>
      <w:r w:rsidRPr="007E7920">
        <w:rPr>
          <w:rtl/>
        </w:rPr>
        <w:t>رموز،</w:t>
      </w:r>
      <w:r w:rsidRPr="007E7920">
        <w:t xml:space="preserve"> </w:t>
      </w:r>
      <w:r w:rsidRPr="007E7920">
        <w:rPr>
          <w:rtl/>
        </w:rPr>
        <w:t>أنماط</w:t>
      </w:r>
      <w:r w:rsidRPr="007E7920">
        <w:t xml:space="preserve"> </w:t>
      </w:r>
      <w:r w:rsidRPr="007E7920">
        <w:rPr>
          <w:rtl/>
        </w:rPr>
        <w:t>تصوير</w:t>
      </w:r>
      <w:r w:rsidRPr="007E7920">
        <w:t>).</w:t>
      </w:r>
    </w:p>
    <w:p w14:paraId="4252FA33" w14:textId="77777777" w:rsidR="007E7920" w:rsidRPr="007E7920" w:rsidRDefault="007E7920" w:rsidP="006B4368">
      <w:pPr>
        <w:bidi/>
      </w:pPr>
      <w:r w:rsidRPr="007E7920">
        <w:rPr>
          <w:rtl/>
        </w:rPr>
        <w:t>كيف</w:t>
      </w:r>
      <w:r w:rsidRPr="007E7920">
        <w:t xml:space="preserve"> </w:t>
      </w:r>
      <w:r w:rsidRPr="007E7920">
        <w:rPr>
          <w:rtl/>
        </w:rPr>
        <w:t>يتفاعل</w:t>
      </w:r>
      <w:r w:rsidRPr="007E7920">
        <w:t xml:space="preserve"> </w:t>
      </w:r>
      <w:r w:rsidRPr="007E7920">
        <w:rPr>
          <w:rtl/>
        </w:rPr>
        <w:t>الجمهور</w:t>
      </w:r>
      <w:r w:rsidRPr="007E7920">
        <w:t xml:space="preserve"> </w:t>
      </w:r>
      <w:r w:rsidRPr="007E7920">
        <w:rPr>
          <w:rtl/>
        </w:rPr>
        <w:t>مع</w:t>
      </w:r>
      <w:r w:rsidRPr="007E7920">
        <w:t xml:space="preserve"> </w:t>
      </w:r>
      <w:r w:rsidRPr="007E7920">
        <w:rPr>
          <w:rtl/>
        </w:rPr>
        <w:t>المحتوى</w:t>
      </w:r>
      <w:r w:rsidRPr="007E7920">
        <w:t xml:space="preserve"> </w:t>
      </w:r>
      <w:r w:rsidRPr="007E7920">
        <w:rPr>
          <w:rtl/>
        </w:rPr>
        <w:t>البصري</w:t>
      </w:r>
      <w:r w:rsidRPr="007E7920">
        <w:t xml:space="preserve"> </w:t>
      </w:r>
      <w:r w:rsidRPr="007E7920">
        <w:rPr>
          <w:rtl/>
        </w:rPr>
        <w:t>الرقمي</w:t>
      </w:r>
      <w:r w:rsidRPr="007E7920">
        <w:t xml:space="preserve"> </w:t>
      </w:r>
      <w:r w:rsidRPr="007E7920">
        <w:rPr>
          <w:rtl/>
        </w:rPr>
        <w:t>المرتبط</w:t>
      </w:r>
      <w:r w:rsidRPr="007E7920">
        <w:t xml:space="preserve"> </w:t>
      </w:r>
      <w:r w:rsidRPr="007E7920">
        <w:rPr>
          <w:rtl/>
        </w:rPr>
        <w:t>بالهوية؟</w:t>
      </w:r>
    </w:p>
    <w:p w14:paraId="04553D7D" w14:textId="77777777" w:rsidR="007E7920" w:rsidRPr="00EE385A" w:rsidRDefault="007E7920" w:rsidP="006B4368">
      <w:pPr>
        <w:bidi/>
        <w:rPr>
          <w:rtl/>
        </w:rPr>
      </w:pPr>
      <w:r w:rsidRPr="007E7920">
        <w:t xml:space="preserve"> </w:t>
      </w:r>
      <w:r w:rsidRPr="007E7920">
        <w:rPr>
          <w:rFonts w:ascii="Segoe UI Symbol" w:hAnsi="Segoe UI Symbol" w:cs="Segoe UI Symbol"/>
        </w:rPr>
        <w:t>➤</w:t>
      </w:r>
      <w:r w:rsidRPr="007E7920">
        <w:t xml:space="preserve"> </w:t>
      </w:r>
      <w:r w:rsidRPr="007E7920">
        <w:rPr>
          <w:rtl/>
        </w:rPr>
        <w:t>استكشاف</w:t>
      </w:r>
      <w:r w:rsidRPr="007E7920">
        <w:t xml:space="preserve"> </w:t>
      </w:r>
      <w:r w:rsidRPr="007E7920">
        <w:rPr>
          <w:rtl/>
        </w:rPr>
        <w:t>آليات</w:t>
      </w:r>
      <w:r w:rsidRPr="007E7920">
        <w:t xml:space="preserve"> </w:t>
      </w:r>
      <w:r w:rsidRPr="007E7920">
        <w:rPr>
          <w:rtl/>
        </w:rPr>
        <w:t>التلقي،</w:t>
      </w:r>
      <w:r w:rsidRPr="007E7920">
        <w:t xml:space="preserve"> </w:t>
      </w:r>
      <w:r w:rsidRPr="007E7920">
        <w:rPr>
          <w:rtl/>
        </w:rPr>
        <w:t>المشاركة،</w:t>
      </w:r>
      <w:r w:rsidRPr="007E7920">
        <w:t xml:space="preserve"> </w:t>
      </w:r>
      <w:r w:rsidRPr="007E7920">
        <w:rPr>
          <w:rtl/>
        </w:rPr>
        <w:t>وإعادة</w:t>
      </w:r>
      <w:r w:rsidRPr="007E7920">
        <w:t xml:space="preserve"> </w:t>
      </w:r>
      <w:r w:rsidRPr="007E7920">
        <w:rPr>
          <w:rtl/>
        </w:rPr>
        <w:t>الإنتاج</w:t>
      </w:r>
      <w:r w:rsidRPr="007E7920">
        <w:t xml:space="preserve"> </w:t>
      </w:r>
      <w:r w:rsidRPr="007E7920">
        <w:rPr>
          <w:rtl/>
        </w:rPr>
        <w:t>الثقافي</w:t>
      </w:r>
      <w:r w:rsidRPr="007E7920">
        <w:t xml:space="preserve"> </w:t>
      </w:r>
      <w:r w:rsidRPr="007E7920">
        <w:rPr>
          <w:rtl/>
        </w:rPr>
        <w:t>في</w:t>
      </w:r>
      <w:r w:rsidRPr="007E7920">
        <w:t xml:space="preserve"> </w:t>
      </w:r>
      <w:r w:rsidRPr="007E7920">
        <w:rPr>
          <w:rtl/>
        </w:rPr>
        <w:t>الفضاء</w:t>
      </w:r>
      <w:r w:rsidRPr="007E7920">
        <w:t xml:space="preserve"> </w:t>
      </w:r>
      <w:r w:rsidRPr="007E7920">
        <w:rPr>
          <w:rtl/>
        </w:rPr>
        <w:t>الرقمي</w:t>
      </w:r>
      <w:r w:rsidRPr="007E7920">
        <w:t>.</w:t>
      </w:r>
    </w:p>
    <w:p w14:paraId="72DC8EBA" w14:textId="77777777" w:rsidR="007E7920" w:rsidRDefault="007E7920" w:rsidP="006B4368">
      <w:pPr>
        <w:bidi/>
        <w:rPr>
          <w:b/>
          <w:bCs/>
          <w:rtl/>
        </w:rPr>
      </w:pPr>
    </w:p>
    <w:p w14:paraId="2EC04924" w14:textId="77777777" w:rsidR="00EE385A" w:rsidRDefault="00EE385A" w:rsidP="00EE385A">
      <w:pPr>
        <w:bidi/>
        <w:rPr>
          <w:b/>
          <w:bCs/>
          <w:rtl/>
        </w:rPr>
      </w:pPr>
    </w:p>
    <w:p w14:paraId="6E8F0D1B" w14:textId="77777777" w:rsidR="007E7920" w:rsidRPr="007E7920" w:rsidRDefault="007E7920" w:rsidP="006B4368">
      <w:pPr>
        <w:bidi/>
        <w:rPr>
          <w:b/>
          <w:bCs/>
          <w:sz w:val="32"/>
          <w:szCs w:val="32"/>
        </w:rPr>
      </w:pPr>
      <w:r w:rsidRPr="007E7920">
        <w:rPr>
          <w:b/>
          <w:bCs/>
          <w:sz w:val="32"/>
          <w:szCs w:val="32"/>
          <w:rtl/>
        </w:rPr>
        <w:t>ثانيًا</w:t>
      </w:r>
      <w:r w:rsidRPr="007E7920">
        <w:rPr>
          <w:b/>
          <w:bCs/>
          <w:sz w:val="32"/>
          <w:szCs w:val="32"/>
        </w:rPr>
        <w:t xml:space="preserve">: </w:t>
      </w:r>
      <w:r w:rsidRPr="007E7920">
        <w:rPr>
          <w:b/>
          <w:bCs/>
          <w:sz w:val="32"/>
          <w:szCs w:val="32"/>
          <w:rtl/>
        </w:rPr>
        <w:t>أهداف</w:t>
      </w:r>
      <w:r w:rsidRPr="007E7920">
        <w:rPr>
          <w:b/>
          <w:bCs/>
          <w:sz w:val="32"/>
          <w:szCs w:val="32"/>
        </w:rPr>
        <w:t xml:space="preserve"> </w:t>
      </w:r>
      <w:r w:rsidRPr="007E7920">
        <w:rPr>
          <w:b/>
          <w:bCs/>
          <w:sz w:val="32"/>
          <w:szCs w:val="32"/>
          <w:rtl/>
        </w:rPr>
        <w:t>الدراسة</w:t>
      </w:r>
    </w:p>
    <w:p w14:paraId="21D05641" w14:textId="77777777" w:rsidR="007E7920" w:rsidRPr="007E7920" w:rsidRDefault="007E7920" w:rsidP="006B4368">
      <w:pPr>
        <w:numPr>
          <w:ilvl w:val="1"/>
          <w:numId w:val="1"/>
        </w:numPr>
        <w:bidi/>
      </w:pPr>
      <w:r w:rsidRPr="007E7920">
        <w:rPr>
          <w:rtl/>
        </w:rPr>
        <w:t>تحديد</w:t>
      </w:r>
      <w:r w:rsidRPr="007E7920">
        <w:t xml:space="preserve"> </w:t>
      </w:r>
      <w:r w:rsidRPr="007E7920">
        <w:rPr>
          <w:rtl/>
        </w:rPr>
        <w:t>الممارسات</w:t>
      </w:r>
      <w:r w:rsidRPr="007E7920">
        <w:t xml:space="preserve"> </w:t>
      </w:r>
      <w:r w:rsidRPr="007E7920">
        <w:rPr>
          <w:rtl/>
        </w:rPr>
        <w:t>الرقمية</w:t>
      </w:r>
      <w:r w:rsidRPr="007E7920">
        <w:t xml:space="preserve"> </w:t>
      </w:r>
      <w:r w:rsidRPr="007E7920">
        <w:rPr>
          <w:rtl/>
        </w:rPr>
        <w:t>البصرية</w:t>
      </w:r>
      <w:r w:rsidRPr="007E7920">
        <w:t xml:space="preserve"> </w:t>
      </w:r>
      <w:r w:rsidRPr="007E7920">
        <w:rPr>
          <w:rtl/>
        </w:rPr>
        <w:t>التي</w:t>
      </w:r>
      <w:r w:rsidRPr="007E7920">
        <w:t xml:space="preserve"> </w:t>
      </w:r>
      <w:r w:rsidRPr="007E7920">
        <w:rPr>
          <w:rtl/>
        </w:rPr>
        <w:t>تُعزّز</w:t>
      </w:r>
      <w:r w:rsidRPr="007E7920">
        <w:t xml:space="preserve"> </w:t>
      </w:r>
      <w:r w:rsidRPr="007E7920">
        <w:rPr>
          <w:rtl/>
        </w:rPr>
        <w:t>الهوية</w:t>
      </w:r>
      <w:r w:rsidRPr="007E7920">
        <w:t xml:space="preserve"> </w:t>
      </w:r>
      <w:r w:rsidRPr="007E7920">
        <w:rPr>
          <w:rtl/>
        </w:rPr>
        <w:t>الثقافية</w:t>
      </w:r>
      <w:r w:rsidRPr="007E7920">
        <w:t>.</w:t>
      </w:r>
    </w:p>
    <w:p w14:paraId="5089B469" w14:textId="77777777" w:rsidR="007E7920" w:rsidRPr="007E7920" w:rsidRDefault="007E7920" w:rsidP="006B4368">
      <w:pPr>
        <w:numPr>
          <w:ilvl w:val="1"/>
          <w:numId w:val="1"/>
        </w:numPr>
        <w:bidi/>
      </w:pPr>
      <w:r w:rsidRPr="007E7920">
        <w:rPr>
          <w:rtl/>
        </w:rPr>
        <w:t>تحليل</w:t>
      </w:r>
      <w:r w:rsidRPr="007E7920">
        <w:t xml:space="preserve"> </w:t>
      </w:r>
      <w:r w:rsidRPr="007E7920">
        <w:rPr>
          <w:rtl/>
        </w:rPr>
        <w:t>العلاقة</w:t>
      </w:r>
      <w:r w:rsidRPr="007E7920">
        <w:t xml:space="preserve"> </w:t>
      </w:r>
      <w:r w:rsidRPr="007E7920">
        <w:rPr>
          <w:rtl/>
        </w:rPr>
        <w:t>بين</w:t>
      </w:r>
      <w:r w:rsidRPr="007E7920">
        <w:t xml:space="preserve"> </w:t>
      </w:r>
      <w:r w:rsidRPr="007E7920">
        <w:rPr>
          <w:rtl/>
        </w:rPr>
        <w:t>الإنتاج</w:t>
      </w:r>
      <w:r w:rsidRPr="007E7920">
        <w:t xml:space="preserve"> </w:t>
      </w:r>
      <w:r w:rsidRPr="007E7920">
        <w:rPr>
          <w:rtl/>
        </w:rPr>
        <w:t>البصري</w:t>
      </w:r>
      <w:r w:rsidRPr="007E7920">
        <w:t xml:space="preserve"> </w:t>
      </w:r>
      <w:r w:rsidRPr="007E7920">
        <w:rPr>
          <w:rtl/>
        </w:rPr>
        <w:t>الرقمي</w:t>
      </w:r>
      <w:r w:rsidRPr="007E7920">
        <w:t xml:space="preserve"> </w:t>
      </w:r>
      <w:r w:rsidRPr="007E7920">
        <w:rPr>
          <w:rtl/>
        </w:rPr>
        <w:t>والانتماء</w:t>
      </w:r>
      <w:r w:rsidRPr="007E7920">
        <w:t xml:space="preserve"> </w:t>
      </w:r>
      <w:r w:rsidRPr="007E7920">
        <w:rPr>
          <w:rtl/>
        </w:rPr>
        <w:t>الثقافي</w:t>
      </w:r>
      <w:r w:rsidRPr="007E7920">
        <w:t>.</w:t>
      </w:r>
    </w:p>
    <w:p w14:paraId="4DDAEDD8" w14:textId="77777777" w:rsidR="007E7920" w:rsidRPr="007E7920" w:rsidRDefault="007E7920" w:rsidP="006B4368">
      <w:pPr>
        <w:numPr>
          <w:ilvl w:val="1"/>
          <w:numId w:val="1"/>
        </w:numPr>
        <w:bidi/>
        <w:rPr>
          <w:b/>
          <w:bCs/>
        </w:rPr>
      </w:pPr>
      <w:r w:rsidRPr="007E7920">
        <w:rPr>
          <w:rtl/>
        </w:rPr>
        <w:t>صياغة</w:t>
      </w:r>
      <w:r w:rsidRPr="007E7920">
        <w:t xml:space="preserve"> </w:t>
      </w:r>
      <w:r w:rsidRPr="007E7920">
        <w:rPr>
          <w:rtl/>
        </w:rPr>
        <w:t>إطار</w:t>
      </w:r>
      <w:r w:rsidRPr="007E7920">
        <w:t xml:space="preserve"> </w:t>
      </w:r>
      <w:r w:rsidRPr="007E7920">
        <w:rPr>
          <w:rtl/>
        </w:rPr>
        <w:t>عملي</w:t>
      </w:r>
      <w:r w:rsidRPr="007E7920">
        <w:t xml:space="preserve"> </w:t>
      </w:r>
      <w:r w:rsidRPr="007E7920">
        <w:rPr>
          <w:rtl/>
        </w:rPr>
        <w:t>لتوظيف</w:t>
      </w:r>
      <w:r w:rsidRPr="007E7920">
        <w:t xml:space="preserve"> </w:t>
      </w:r>
      <w:r w:rsidRPr="007E7920">
        <w:rPr>
          <w:rtl/>
        </w:rPr>
        <w:t>الإعلام</w:t>
      </w:r>
      <w:r w:rsidRPr="007E7920">
        <w:t xml:space="preserve"> </w:t>
      </w:r>
      <w:r w:rsidRPr="007E7920">
        <w:rPr>
          <w:rtl/>
        </w:rPr>
        <w:t>الرقمي</w:t>
      </w:r>
      <w:r w:rsidRPr="007E7920">
        <w:t xml:space="preserve"> </w:t>
      </w:r>
      <w:r w:rsidRPr="007E7920">
        <w:rPr>
          <w:rtl/>
        </w:rPr>
        <w:t>في</w:t>
      </w:r>
      <w:r w:rsidRPr="007E7920">
        <w:t xml:space="preserve"> </w:t>
      </w:r>
      <w:r w:rsidRPr="007E7920">
        <w:rPr>
          <w:rtl/>
        </w:rPr>
        <w:t>دعم</w:t>
      </w:r>
      <w:r w:rsidRPr="007E7920">
        <w:t xml:space="preserve"> </w:t>
      </w:r>
      <w:r w:rsidRPr="007E7920">
        <w:rPr>
          <w:rtl/>
        </w:rPr>
        <w:t>الهوية</w:t>
      </w:r>
      <w:r w:rsidRPr="007E7920">
        <w:t xml:space="preserve"> </w:t>
      </w:r>
      <w:r w:rsidRPr="007E7920">
        <w:rPr>
          <w:rtl/>
        </w:rPr>
        <w:t>السعودية</w:t>
      </w:r>
      <w:r w:rsidRPr="007E7920">
        <w:rPr>
          <w:b/>
          <w:bCs/>
        </w:rPr>
        <w:t>.</w:t>
      </w:r>
    </w:p>
    <w:p w14:paraId="7E0856BA" w14:textId="77777777" w:rsidR="007E7920" w:rsidRDefault="007E7920" w:rsidP="006B4368">
      <w:pPr>
        <w:bidi/>
        <w:rPr>
          <w:b/>
          <w:bCs/>
          <w:rtl/>
        </w:rPr>
      </w:pPr>
    </w:p>
    <w:p w14:paraId="00F588C6" w14:textId="77777777" w:rsidR="006574F6" w:rsidRDefault="006574F6" w:rsidP="006B4368">
      <w:pPr>
        <w:bidi/>
        <w:rPr>
          <w:b/>
          <w:bCs/>
          <w:rtl/>
        </w:rPr>
      </w:pPr>
    </w:p>
    <w:p w14:paraId="42CA9DF1" w14:textId="77777777" w:rsidR="006574F6" w:rsidRDefault="006574F6" w:rsidP="006B4368">
      <w:pPr>
        <w:bidi/>
        <w:rPr>
          <w:b/>
          <w:bCs/>
          <w:rtl/>
        </w:rPr>
      </w:pPr>
    </w:p>
    <w:p w14:paraId="68CA824D" w14:textId="77777777" w:rsidR="006574F6" w:rsidRDefault="006574F6" w:rsidP="006B4368">
      <w:pPr>
        <w:bidi/>
        <w:rPr>
          <w:b/>
          <w:bCs/>
          <w:rtl/>
        </w:rPr>
      </w:pPr>
    </w:p>
    <w:p w14:paraId="5D9F0D97" w14:textId="77777777" w:rsidR="006574F6" w:rsidRDefault="006574F6" w:rsidP="006B4368">
      <w:pPr>
        <w:bidi/>
        <w:rPr>
          <w:b/>
          <w:bCs/>
          <w:rtl/>
        </w:rPr>
      </w:pPr>
    </w:p>
    <w:p w14:paraId="5C450979" w14:textId="77777777" w:rsidR="006574F6" w:rsidRDefault="006574F6" w:rsidP="006B4368">
      <w:pPr>
        <w:bidi/>
        <w:rPr>
          <w:b/>
          <w:bCs/>
          <w:rtl/>
        </w:rPr>
      </w:pPr>
    </w:p>
    <w:p w14:paraId="31FA4797" w14:textId="77777777" w:rsidR="006574F6" w:rsidRDefault="006574F6" w:rsidP="006B4368">
      <w:pPr>
        <w:bidi/>
        <w:rPr>
          <w:b/>
          <w:bCs/>
          <w:rtl/>
        </w:rPr>
      </w:pPr>
    </w:p>
    <w:p w14:paraId="359B2BCA" w14:textId="77777777" w:rsidR="006574F6" w:rsidRDefault="006574F6" w:rsidP="006B4368">
      <w:pPr>
        <w:bidi/>
        <w:rPr>
          <w:b/>
          <w:bCs/>
          <w:rtl/>
        </w:rPr>
      </w:pPr>
    </w:p>
    <w:p w14:paraId="4F62C36B" w14:textId="77777777" w:rsidR="007E7920" w:rsidRDefault="007E7920" w:rsidP="006B4368">
      <w:pPr>
        <w:bidi/>
        <w:rPr>
          <w:b/>
          <w:bCs/>
          <w:rtl/>
        </w:rPr>
      </w:pPr>
    </w:p>
    <w:p w14:paraId="7313E018" w14:textId="193CF8EF" w:rsidR="007E7920" w:rsidRPr="00167107" w:rsidRDefault="007E7920" w:rsidP="00EE385A">
      <w:pPr>
        <w:bidi/>
        <w:jc w:val="center"/>
        <w:rPr>
          <w:b/>
          <w:bCs/>
          <w:sz w:val="44"/>
          <w:szCs w:val="44"/>
          <w:rtl/>
        </w:rPr>
      </w:pPr>
      <w:r w:rsidRPr="007E7920">
        <w:rPr>
          <w:b/>
          <w:bCs/>
          <w:sz w:val="44"/>
          <w:szCs w:val="44"/>
          <w:rtl/>
        </w:rPr>
        <w:t>أهمية</w:t>
      </w:r>
      <w:r w:rsidRPr="007E7920">
        <w:rPr>
          <w:b/>
          <w:bCs/>
          <w:sz w:val="44"/>
          <w:szCs w:val="44"/>
        </w:rPr>
        <w:t xml:space="preserve"> </w:t>
      </w:r>
      <w:r w:rsidRPr="007E7920">
        <w:rPr>
          <w:b/>
          <w:bCs/>
          <w:sz w:val="44"/>
          <w:szCs w:val="44"/>
          <w:rtl/>
        </w:rPr>
        <w:t>الدراسة</w:t>
      </w:r>
    </w:p>
    <w:p w14:paraId="477DE898" w14:textId="77777777" w:rsidR="00EE385A" w:rsidRDefault="00EE385A" w:rsidP="00EE385A">
      <w:pPr>
        <w:bidi/>
        <w:rPr>
          <w:b/>
          <w:bCs/>
          <w:sz w:val="48"/>
          <w:szCs w:val="48"/>
          <w:rtl/>
        </w:rPr>
      </w:pPr>
    </w:p>
    <w:p w14:paraId="04354B6B" w14:textId="6C0004B1" w:rsidR="00EE385A" w:rsidRDefault="00EE385A" w:rsidP="00EE385A">
      <w:pPr>
        <w:bidi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البعد الوطني </w:t>
      </w:r>
    </w:p>
    <w:p w14:paraId="4AD95547" w14:textId="77777777" w:rsidR="00EE385A" w:rsidRPr="00167107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rtl/>
        </w:rPr>
      </w:pPr>
      <w:r w:rsidRPr="00167107">
        <w:rPr>
          <w:rFonts w:eastAsia="Times New Roman"/>
          <w:rtl/>
        </w:rPr>
        <w:t>تواكب الاتجاه الوطني في دعم الصناعات الثقافية والإبداعية بما ينسجم مع</w:t>
      </w:r>
      <w:r w:rsidRPr="00167107">
        <w:rPr>
          <w:rFonts w:eastAsia="Times New Roman"/>
        </w:rPr>
        <w:t xml:space="preserve"> </w:t>
      </w:r>
      <w:r w:rsidRPr="00167107">
        <w:rPr>
          <w:rFonts w:eastAsia="Times New Roman"/>
          <w:rtl/>
        </w:rPr>
        <w:t>رؤية السعودية 2030</w:t>
      </w:r>
      <w:r w:rsidRPr="00167107">
        <w:rPr>
          <w:rFonts w:eastAsia="Times New Roman"/>
        </w:rPr>
        <w:t>.</w:t>
      </w:r>
    </w:p>
    <w:p w14:paraId="57ACC4ED" w14:textId="77777777" w:rsid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sz w:val="32"/>
          <w:szCs w:val="32"/>
          <w:rtl/>
        </w:rPr>
      </w:pPr>
    </w:p>
    <w:p w14:paraId="5E77D29E" w14:textId="6B3126DC" w:rsidR="00EE385A" w:rsidRP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b/>
          <w:bCs/>
          <w:sz w:val="32"/>
          <w:szCs w:val="32"/>
          <w:rtl/>
        </w:rPr>
      </w:pPr>
      <w:r w:rsidRPr="00EE385A">
        <w:rPr>
          <w:rFonts w:eastAsia="Times New Roman" w:hint="cs"/>
          <w:b/>
          <w:bCs/>
          <w:sz w:val="32"/>
          <w:szCs w:val="32"/>
          <w:rtl/>
        </w:rPr>
        <w:t xml:space="preserve">البعد العلمي </w:t>
      </w:r>
    </w:p>
    <w:p w14:paraId="64C3B14A" w14:textId="27E48756" w:rsidR="00EE385A" w:rsidRPr="00167107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rtl/>
        </w:rPr>
      </w:pPr>
      <w:r w:rsidRPr="00167107">
        <w:rPr>
          <w:rFonts w:eastAsia="Times New Roman"/>
          <w:color w:val="000000" w:themeColor="text1"/>
          <w:rtl/>
        </w:rPr>
        <w:t>ترفد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السياسات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الثقافية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والإعلامية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برؤية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علمية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حول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توظيف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الإعلام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الرقمي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في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بناء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الهوية</w:t>
      </w:r>
      <w:r w:rsidRPr="00167107">
        <w:rPr>
          <w:rFonts w:eastAsia="Times New Roman" w:hint="cs"/>
          <w:color w:val="000000" w:themeColor="text1"/>
          <w:rtl/>
        </w:rPr>
        <w:t>.</w:t>
      </w:r>
    </w:p>
    <w:p w14:paraId="483DFD9E" w14:textId="77777777" w:rsid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kern w:val="0"/>
          <w:sz w:val="32"/>
          <w:szCs w:val="32"/>
          <w:rtl/>
          <w14:ligatures w14:val="none"/>
        </w:rPr>
      </w:pPr>
    </w:p>
    <w:p w14:paraId="0585CB47" w14:textId="1A0B8D72" w:rsidR="00EE385A" w:rsidRP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b/>
          <w:bCs/>
          <w:kern w:val="0"/>
          <w:sz w:val="32"/>
          <w:szCs w:val="32"/>
          <w:rtl/>
          <w14:ligatures w14:val="none"/>
        </w:rPr>
      </w:pPr>
      <w:r w:rsidRPr="00EE385A">
        <w:rPr>
          <w:rFonts w:eastAsia="Times New Roman" w:hint="cs"/>
          <w:b/>
          <w:bCs/>
          <w:kern w:val="0"/>
          <w:sz w:val="32"/>
          <w:szCs w:val="32"/>
          <w:rtl/>
          <w14:ligatures w14:val="none"/>
        </w:rPr>
        <w:t xml:space="preserve">البعد الاكاديمي </w:t>
      </w:r>
    </w:p>
    <w:p w14:paraId="520C7988" w14:textId="77777777" w:rsidR="00EE385A" w:rsidRPr="00167107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color w:val="000000" w:themeColor="text1"/>
          <w:kern w:val="0"/>
          <w14:ligatures w14:val="none"/>
        </w:rPr>
      </w:pPr>
      <w:r w:rsidRPr="00167107">
        <w:rPr>
          <w:rFonts w:eastAsia="Times New Roman"/>
          <w:color w:val="000000" w:themeColor="text1"/>
          <w:rtl/>
        </w:rPr>
        <w:t>تسهم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في بناء وعي بحثي متقدم حول مفهوم</w:t>
      </w:r>
      <w:r w:rsidRPr="00167107">
        <w:rPr>
          <w:rFonts w:eastAsia="Times New Roman"/>
          <w:color w:val="000000" w:themeColor="text1"/>
        </w:rPr>
        <w:t xml:space="preserve"> "</w:t>
      </w:r>
      <w:r w:rsidRPr="00167107">
        <w:rPr>
          <w:rFonts w:eastAsia="Times New Roman"/>
          <w:color w:val="000000" w:themeColor="text1"/>
          <w:rtl/>
        </w:rPr>
        <w:t>الهوية البصرية الرقمية السعودية</w:t>
      </w:r>
      <w:r w:rsidRPr="00167107">
        <w:rPr>
          <w:rFonts w:eastAsia="Times New Roman"/>
          <w:color w:val="000000" w:themeColor="text1"/>
        </w:rPr>
        <w:t>".</w:t>
      </w:r>
    </w:p>
    <w:p w14:paraId="2557C920" w14:textId="77777777" w:rsid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kern w:val="0"/>
          <w:sz w:val="32"/>
          <w:szCs w:val="32"/>
          <w:rtl/>
          <w14:ligatures w14:val="none"/>
        </w:rPr>
      </w:pPr>
    </w:p>
    <w:p w14:paraId="5A2B814E" w14:textId="0D3780E0" w:rsidR="00EE385A" w:rsidRP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b/>
          <w:bCs/>
          <w:kern w:val="0"/>
          <w:sz w:val="32"/>
          <w:szCs w:val="32"/>
          <w:rtl/>
          <w14:ligatures w14:val="none"/>
        </w:rPr>
      </w:pPr>
      <w:r w:rsidRPr="00EE385A">
        <w:rPr>
          <w:rFonts w:eastAsia="Times New Roman" w:hint="cs"/>
          <w:b/>
          <w:bCs/>
          <w:kern w:val="0"/>
          <w:sz w:val="32"/>
          <w:szCs w:val="32"/>
          <w:rtl/>
          <w14:ligatures w14:val="none"/>
        </w:rPr>
        <w:t xml:space="preserve">البعد التطبيقي </w:t>
      </w:r>
    </w:p>
    <w:p w14:paraId="11089C5D" w14:textId="77777777" w:rsidR="00EE385A" w:rsidRPr="00167107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color w:val="000000" w:themeColor="text1"/>
          <w:kern w:val="0"/>
          <w14:ligatures w14:val="none"/>
        </w:rPr>
      </w:pPr>
      <w:r w:rsidRPr="00167107">
        <w:rPr>
          <w:rFonts w:eastAsia="Times New Roman"/>
          <w:color w:val="000000" w:themeColor="text1"/>
          <w:rtl/>
        </w:rPr>
        <w:t>تقدم</w:t>
      </w:r>
      <w:r w:rsidRPr="00167107">
        <w:rPr>
          <w:rFonts w:eastAsia="Times New Roman"/>
          <w:color w:val="000000" w:themeColor="text1"/>
        </w:rPr>
        <w:t xml:space="preserve"> </w:t>
      </w:r>
      <w:r w:rsidRPr="00167107">
        <w:rPr>
          <w:rFonts w:eastAsia="Times New Roman"/>
          <w:color w:val="000000" w:themeColor="text1"/>
          <w:rtl/>
        </w:rPr>
        <w:t>إطارًا عمليًا قابلًا للتوظيف في مجالات التعليم، الإعلام، والفنون الرقمية</w:t>
      </w:r>
      <w:r w:rsidRPr="00167107">
        <w:rPr>
          <w:rFonts w:eastAsia="Times New Roman"/>
          <w:color w:val="000000" w:themeColor="text1"/>
        </w:rPr>
        <w:t>.</w:t>
      </w:r>
    </w:p>
    <w:p w14:paraId="0C70C17F" w14:textId="77777777" w:rsidR="00EE385A" w:rsidRP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kern w:val="0"/>
          <w:sz w:val="28"/>
          <w:szCs w:val="28"/>
          <w:rtl/>
          <w14:ligatures w14:val="none"/>
        </w:rPr>
      </w:pPr>
    </w:p>
    <w:p w14:paraId="0D53493E" w14:textId="77777777" w:rsidR="00EE385A" w:rsidRPr="00EE385A" w:rsidRDefault="00EE385A" w:rsidP="00EE385A">
      <w:pPr>
        <w:overflowPunct w:val="0"/>
        <w:bidi/>
        <w:spacing w:line="500" w:lineRule="exact"/>
        <w:jc w:val="both"/>
        <w:textAlignment w:val="baseline"/>
        <w:rPr>
          <w:rFonts w:eastAsia="Times New Roman"/>
          <w:kern w:val="0"/>
          <w:sz w:val="28"/>
          <w:szCs w:val="28"/>
          <w14:ligatures w14:val="none"/>
        </w:rPr>
      </w:pPr>
    </w:p>
    <w:p w14:paraId="688C9BC9" w14:textId="58B74F33" w:rsidR="00F34C56" w:rsidRPr="007E7920" w:rsidRDefault="006574F6" w:rsidP="00EE385A">
      <w:pPr>
        <w:bidi/>
        <w:rPr>
          <w:b/>
          <w:bCs/>
          <w:rtl/>
        </w:rPr>
      </w:pPr>
      <w:r w:rsidRPr="007E7920">
        <w:rPr>
          <w:b/>
          <w:bCs/>
        </w:rPr>
        <mc:AlternateContent>
          <mc:Choice Requires="wps">
            <w:drawing>
              <wp:anchor distT="0" distB="0" distL="114300" distR="114300" simplePos="0" relativeHeight="251525632" behindDoc="0" locked="0" layoutInCell="1" allowOverlap="1" wp14:anchorId="5F05721B" wp14:editId="0F0452F4">
                <wp:simplePos x="0" y="0"/>
                <wp:positionH relativeFrom="margin">
                  <wp:align>right</wp:align>
                </wp:positionH>
                <wp:positionV relativeFrom="paragraph">
                  <wp:posOffset>380927</wp:posOffset>
                </wp:positionV>
                <wp:extent cx="7167245" cy="302895"/>
                <wp:effectExtent l="0" t="0" r="0" b="0"/>
                <wp:wrapNone/>
                <wp:docPr id="151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7245" cy="302895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="" xmlns:p="http://schemas.openxmlformats.org/presentationml/2006/main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16AA6114" w14:textId="36658287" w:rsidR="007E7920" w:rsidRPr="00EE385A" w:rsidRDefault="007E7920" w:rsidP="007E7920">
                            <w:pPr>
                              <w:overflowPunct w:val="0"/>
                              <w:bidi/>
                              <w:spacing w:line="500" w:lineRule="exact"/>
                              <w:jc w:val="both"/>
                              <w:textAlignment w:val="baseline"/>
                              <w:rPr>
                                <w:rFonts w:eastAsia="Times New Roman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5721B" id="TextBox 17" o:spid="_x0000_s1028" type="#_x0000_t202" style="position:absolute;left:0;text-align:left;margin-left:513.15pt;margin-top:30pt;width:564.35pt;height:23.85pt;z-index:2515256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" filled="f" stroked="f" strokeweight="1pt">
                <v:stroke miterlimit="4"/>
                <v:textbox style="mso-fit-shape-to-text:t" inset="0,0,0,0">
                  <w:txbxContent>
                    <w:p w14:paraId="16AA6114" w14:textId="36658287" w:rsidR="007E7920" w:rsidRPr="00EE385A" w:rsidRDefault="007E7920" w:rsidP="007E7920">
                      <w:pPr>
                        <w:overflowPunct w:val="0"/>
                        <w:bidi/>
                        <w:spacing w:line="500" w:lineRule="exact"/>
                        <w:jc w:val="both"/>
                        <w:textAlignment w:val="baseline"/>
                        <w:rPr>
                          <w:rFonts w:eastAsia="Times New Roman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920" w:rsidRPr="007E7920">
        <w:rPr>
          <w:b/>
          <w:bCs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0C634728" wp14:editId="12B474A0">
                <wp:simplePos x="0" y="0"/>
                <wp:positionH relativeFrom="column">
                  <wp:posOffset>-2270760</wp:posOffset>
                </wp:positionH>
                <wp:positionV relativeFrom="paragraph">
                  <wp:posOffset>2693670</wp:posOffset>
                </wp:positionV>
                <wp:extent cx="7167245" cy="302895"/>
                <wp:effectExtent l="0" t="0" r="0" b="0"/>
                <wp:wrapNone/>
                <wp:docPr id="154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7245" cy="302895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="" xmlns:p="http://schemas.openxmlformats.org/presentationml/2006/main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38B79D2E" w14:textId="77777777" w:rsidR="007E7920" w:rsidRDefault="007E7920" w:rsidP="007E7920">
                            <w:pPr>
                              <w:overflowPunct w:val="0"/>
                              <w:bidi/>
                              <w:spacing w:line="500" w:lineRule="exact"/>
                              <w:jc w:val="both"/>
                              <w:textAlignment w:val="baseline"/>
                              <w:rPr>
                                <w:rFonts w:eastAsia="Times New Roman"/>
                                <w:color w:val="FFFFFF"/>
                                <w:kern w:val="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eastAsia="Times New Roman"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ترفد السياسات الثقافية والإعلامية برؤية علمية حول توظيف الإعلام الرقمي</w:t>
                            </w:r>
                            <w:r>
                              <w:rPr>
                                <w:rFonts w:eastAsia="Times New Roman"/>
                                <w:color w:val="FFFFFF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في بناء الهوية</w:t>
                            </w:r>
                            <w:r>
                              <w:rPr>
                                <w:rFonts w:eastAsia="Times New Roman"/>
                                <w:color w:val="FFFFFF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34728" id="_x0000_s1029" type="#_x0000_t202" style="position:absolute;left:0;text-align:left;margin-left:-178.8pt;margin-top:212.1pt;width:564.35pt;height:23.85pt;z-index:2515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" filled="f" stroked="f" strokeweight="1pt">
                <v:stroke miterlimit="4"/>
                <v:textbox style="mso-fit-shape-to-text:t" inset="0,0,0,0">
                  <w:txbxContent>
                    <w:p w14:paraId="38B79D2E" w14:textId="77777777" w:rsidR="007E7920" w:rsidRDefault="007E7920" w:rsidP="007E7920">
                      <w:pPr>
                        <w:overflowPunct w:val="0"/>
                        <w:bidi/>
                        <w:spacing w:line="500" w:lineRule="exact"/>
                        <w:jc w:val="both"/>
                        <w:textAlignment w:val="baseline"/>
                        <w:rPr>
                          <w:rFonts w:eastAsia="Times New Roman"/>
                          <w:color w:val="FFFFFF"/>
                          <w:kern w:val="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eastAsia="Times New Roman"/>
                          <w:color w:val="FFFFFF"/>
                          <w:sz w:val="36"/>
                          <w:szCs w:val="36"/>
                          <w:rtl/>
                        </w:rPr>
                        <w:t>ترفد السياسات الثقافية والإعلامية برؤية علمية حول توظيف الإعلام الرقمي</w:t>
                      </w:r>
                      <w:r>
                        <w:rPr>
                          <w:rFonts w:eastAsia="Times New Roman"/>
                          <w:color w:val="FFFFFF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color w:val="FFFFFF"/>
                          <w:sz w:val="36"/>
                          <w:szCs w:val="36"/>
                          <w:rtl/>
                        </w:rPr>
                        <w:t>في بناء الهوية</w:t>
                      </w:r>
                      <w:r>
                        <w:rPr>
                          <w:rFonts w:eastAsia="Times New Roman"/>
                          <w:color w:val="FFFFFF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2B3803D" w14:textId="5E7C8040" w:rsidR="00F34C56" w:rsidRPr="007E7920" w:rsidRDefault="00F34C56" w:rsidP="006B4368">
      <w:pPr>
        <w:bidi/>
        <w:rPr>
          <w:sz w:val="20"/>
          <w:szCs w:val="20"/>
          <w:rtl/>
        </w:rPr>
      </w:pPr>
    </w:p>
    <w:p w14:paraId="46C04523" w14:textId="77777777" w:rsidR="006574F6" w:rsidRDefault="006574F6" w:rsidP="006B4368">
      <w:pPr>
        <w:bidi/>
        <w:rPr>
          <w:sz w:val="20"/>
          <w:szCs w:val="20"/>
          <w:rtl/>
        </w:rPr>
      </w:pPr>
    </w:p>
    <w:p w14:paraId="6C599681" w14:textId="0379D3C9" w:rsidR="006574F6" w:rsidRDefault="006574F6" w:rsidP="006B4368">
      <w:pPr>
        <w:bidi/>
        <w:rPr>
          <w:sz w:val="20"/>
          <w:szCs w:val="20"/>
          <w:rtl/>
        </w:rPr>
      </w:pPr>
      <w:r w:rsidRPr="006574F6">
        <w:rPr>
          <w:b/>
          <w:bCs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 wp14:anchorId="592B6A1E" wp14:editId="49A39656">
                <wp:simplePos x="0" y="0"/>
                <wp:positionH relativeFrom="margin">
                  <wp:align>right</wp:align>
                </wp:positionH>
                <wp:positionV relativeFrom="paragraph">
                  <wp:posOffset>1584281</wp:posOffset>
                </wp:positionV>
                <wp:extent cx="7167245" cy="302895"/>
                <wp:effectExtent l="0" t="0" r="0" b="0"/>
                <wp:wrapNone/>
                <wp:docPr id="434869898" name="Text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7245" cy="302895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="" xmlns:p="http://schemas.openxmlformats.org/presentationml/2006/main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7BF1FE71" w14:textId="45ACCB86" w:rsidR="006574F6" w:rsidRPr="006574F6" w:rsidRDefault="006574F6" w:rsidP="006574F6">
                            <w:pPr>
                              <w:overflowPunct w:val="0"/>
                              <w:bidi/>
                              <w:spacing w:line="500" w:lineRule="exact"/>
                              <w:jc w:val="both"/>
                              <w:textAlignment w:val="baseline"/>
                              <w:rPr>
                                <w:rFonts w:eastAsia="Times New Roman"/>
                                <w:color w:val="000000" w:themeColor="text1"/>
                                <w:kern w:val="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B6A1E" id="TextBox 37" o:spid="_x0000_s1030" type="#_x0000_t202" style="position:absolute;left:0;text-align:left;margin-left:513.15pt;margin-top:124.75pt;width:564.35pt;height:23.85pt;z-index:2519065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" filled="f" stroked="f" strokeweight="1pt">
                <v:stroke miterlimit="4"/>
                <v:textbox style="mso-fit-shape-to-text:t" inset="0,0,0,0">
                  <w:txbxContent>
                    <w:p w14:paraId="7BF1FE71" w14:textId="45ACCB86" w:rsidR="006574F6" w:rsidRPr="006574F6" w:rsidRDefault="006574F6" w:rsidP="006574F6">
                      <w:pPr>
                        <w:overflowPunct w:val="0"/>
                        <w:bidi/>
                        <w:spacing w:line="500" w:lineRule="exact"/>
                        <w:jc w:val="both"/>
                        <w:textAlignment w:val="baseline"/>
                        <w:rPr>
                          <w:rFonts w:eastAsia="Times New Roman"/>
                          <w:color w:val="000000" w:themeColor="text1"/>
                          <w:kern w:val="0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574F6">
        <w:rPr>
          <w:b/>
          <w:bCs/>
        </w:rPr>
        <mc:AlternateContent>
          <mc:Choice Requires="wps">
            <w:drawing>
              <wp:anchor distT="0" distB="0" distL="114300" distR="114300" simplePos="0" relativeHeight="251805184" behindDoc="0" locked="0" layoutInCell="1" allowOverlap="1" wp14:anchorId="3F2EE8CE" wp14:editId="73BE6B8E">
                <wp:simplePos x="0" y="0"/>
                <wp:positionH relativeFrom="margin">
                  <wp:align>right</wp:align>
                </wp:positionH>
                <wp:positionV relativeFrom="paragraph">
                  <wp:posOffset>694690</wp:posOffset>
                </wp:positionV>
                <wp:extent cx="7167245" cy="302895"/>
                <wp:effectExtent l="0" t="0" r="0" b="0"/>
                <wp:wrapNone/>
                <wp:docPr id="316001296" name="Text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7245" cy="302895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="" xmlns:p="http://schemas.openxmlformats.org/presentationml/2006/main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6A61EAF0" w14:textId="78B492EB" w:rsidR="006574F6" w:rsidRPr="006574F6" w:rsidRDefault="006574F6" w:rsidP="006574F6">
                            <w:pPr>
                              <w:overflowPunct w:val="0"/>
                              <w:bidi/>
                              <w:spacing w:line="500" w:lineRule="exact"/>
                              <w:jc w:val="both"/>
                              <w:textAlignment w:val="baseline"/>
                              <w:rPr>
                                <w:rFonts w:eastAsia="Times New Roman"/>
                                <w:color w:val="000000" w:themeColor="text1"/>
                                <w:kern w:val="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EE8CE" id="TextBox 27" o:spid="_x0000_s1031" type="#_x0000_t202" style="position:absolute;left:0;text-align:left;margin-left:513.15pt;margin-top:54.7pt;width:564.35pt;height:23.85pt;z-index:2518051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" filled="f" stroked="f" strokeweight="1pt">
                <v:stroke miterlimit="4"/>
                <v:textbox style="mso-fit-shape-to-text:t" inset="0,0,0,0">
                  <w:txbxContent>
                    <w:p w14:paraId="6A61EAF0" w14:textId="78B492EB" w:rsidR="006574F6" w:rsidRPr="006574F6" w:rsidRDefault="006574F6" w:rsidP="006574F6">
                      <w:pPr>
                        <w:overflowPunct w:val="0"/>
                        <w:bidi/>
                        <w:spacing w:line="500" w:lineRule="exact"/>
                        <w:jc w:val="both"/>
                        <w:textAlignment w:val="baseline"/>
                        <w:rPr>
                          <w:rFonts w:eastAsia="Times New Roman"/>
                          <w:color w:val="000000" w:themeColor="text1"/>
                          <w:kern w:val="0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560F47" w14:textId="77777777" w:rsidR="006574F6" w:rsidRDefault="006574F6" w:rsidP="006B4368">
      <w:pPr>
        <w:bidi/>
        <w:rPr>
          <w:sz w:val="20"/>
          <w:szCs w:val="20"/>
          <w:rtl/>
        </w:rPr>
      </w:pPr>
    </w:p>
    <w:p w14:paraId="2266A1CF" w14:textId="77777777" w:rsidR="00EE385A" w:rsidRDefault="00EE385A" w:rsidP="00EE385A">
      <w:pPr>
        <w:bidi/>
        <w:rPr>
          <w:sz w:val="20"/>
          <w:szCs w:val="20"/>
          <w:rtl/>
        </w:rPr>
      </w:pPr>
    </w:p>
    <w:p w14:paraId="2D4E0624" w14:textId="5D18AFF8" w:rsidR="006574F6" w:rsidRDefault="006574F6" w:rsidP="006B4368">
      <w:pPr>
        <w:bidi/>
        <w:rPr>
          <w:sz w:val="20"/>
          <w:szCs w:val="20"/>
          <w:rtl/>
        </w:rPr>
      </w:pPr>
    </w:p>
    <w:p w14:paraId="61AAC604" w14:textId="685D940E" w:rsidR="006574F6" w:rsidRPr="00167107" w:rsidRDefault="006574F6" w:rsidP="001A2B28">
      <w:pPr>
        <w:bidi/>
        <w:jc w:val="center"/>
        <w:rPr>
          <w:b/>
          <w:bCs/>
          <w:sz w:val="44"/>
          <w:szCs w:val="44"/>
          <w:rtl/>
        </w:rPr>
      </w:pPr>
      <w:r w:rsidRPr="006574F6">
        <w:rPr>
          <w:b/>
          <w:bCs/>
          <w:sz w:val="44"/>
          <w:szCs w:val="44"/>
          <w:rtl/>
        </w:rPr>
        <w:t>المفاهيم</w:t>
      </w:r>
      <w:r w:rsidRPr="006574F6">
        <w:rPr>
          <w:b/>
          <w:bCs/>
          <w:sz w:val="44"/>
          <w:szCs w:val="44"/>
        </w:rPr>
        <w:t xml:space="preserve"> </w:t>
      </w:r>
      <w:r w:rsidRPr="006574F6">
        <w:rPr>
          <w:b/>
          <w:bCs/>
          <w:sz w:val="44"/>
          <w:szCs w:val="44"/>
          <w:rtl/>
        </w:rPr>
        <w:t>الرئيسة</w:t>
      </w:r>
    </w:p>
    <w:p w14:paraId="2E01CCE1" w14:textId="77777777" w:rsidR="001A2B28" w:rsidRDefault="001A2B28" w:rsidP="001A2B28">
      <w:pPr>
        <w:bidi/>
        <w:rPr>
          <w:b/>
          <w:bCs/>
          <w:sz w:val="36"/>
          <w:szCs w:val="36"/>
          <w:rtl/>
        </w:rPr>
      </w:pPr>
    </w:p>
    <w:p w14:paraId="18F39C77" w14:textId="77777777" w:rsidR="006574F6" w:rsidRPr="006574F6" w:rsidRDefault="006574F6" w:rsidP="006B4368">
      <w:pPr>
        <w:bidi/>
        <w:rPr>
          <w:sz w:val="28"/>
          <w:szCs w:val="28"/>
        </w:rPr>
      </w:pPr>
      <w:r w:rsidRPr="006574F6">
        <w:rPr>
          <w:sz w:val="28"/>
          <w:szCs w:val="28"/>
          <w:rtl/>
        </w:rPr>
        <w:t>الإعلام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الرقمي</w:t>
      </w:r>
      <w:r w:rsidRPr="006574F6">
        <w:rPr>
          <w:sz w:val="28"/>
          <w:szCs w:val="28"/>
        </w:rPr>
        <w:t xml:space="preserve">: </w:t>
      </w:r>
      <w:r w:rsidRPr="006574F6">
        <w:rPr>
          <w:sz w:val="28"/>
          <w:szCs w:val="28"/>
          <w:rtl/>
        </w:rPr>
        <w:t>يُعرَّف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بأنه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الوسطّ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التفاعلي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الذي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يستند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إلى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الشبكة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الإنترنت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والمحتوى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المتعدد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الوسائط</w:t>
      </w:r>
      <w:r w:rsidRPr="006574F6">
        <w:rPr>
          <w:sz w:val="28"/>
          <w:szCs w:val="28"/>
        </w:rPr>
        <w:t xml:space="preserve"> (</w:t>
      </w:r>
      <w:r w:rsidRPr="006574F6">
        <w:rPr>
          <w:sz w:val="28"/>
          <w:szCs w:val="28"/>
          <w:rtl/>
        </w:rPr>
        <w:t>نصًّا،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صورة،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فيديو،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رسوم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متحرّكة</w:t>
      </w:r>
      <w:r w:rsidRPr="006574F6">
        <w:rPr>
          <w:sz w:val="28"/>
          <w:szCs w:val="28"/>
        </w:rPr>
        <w:t>)</w:t>
      </w:r>
      <w:r w:rsidRPr="006574F6">
        <w:rPr>
          <w:sz w:val="28"/>
          <w:szCs w:val="28"/>
          <w:rtl/>
        </w:rPr>
        <w:t>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ويُتيح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إنتاجاً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وتلقياً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متزامنين،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فضلاً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عن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تمثيلٍ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ثقافي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متغير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وفضاءات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مشاركة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الجمهور</w:t>
      </w:r>
      <w:r w:rsidRPr="006574F6">
        <w:rPr>
          <w:sz w:val="28"/>
          <w:szCs w:val="28"/>
        </w:rPr>
        <w:t>.</w:t>
      </w:r>
    </w:p>
    <w:p w14:paraId="54C632AF" w14:textId="77777777" w:rsidR="006574F6" w:rsidRPr="006574F6" w:rsidRDefault="006574F6" w:rsidP="006B4368">
      <w:pPr>
        <w:bidi/>
        <w:rPr>
          <w:sz w:val="28"/>
          <w:szCs w:val="28"/>
        </w:rPr>
      </w:pP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الهوية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الثقافية</w:t>
      </w:r>
      <w:r w:rsidRPr="006574F6">
        <w:rPr>
          <w:sz w:val="28"/>
          <w:szCs w:val="28"/>
        </w:rPr>
        <w:t xml:space="preserve">: </w:t>
      </w:r>
      <w:r w:rsidRPr="006574F6">
        <w:rPr>
          <w:sz w:val="28"/>
          <w:szCs w:val="28"/>
          <w:rtl/>
        </w:rPr>
        <w:t>تشير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إلى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مجموعة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القيم،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الرموز،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الممارسات،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والرؤى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تشكّل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الانتماء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الجماعي،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وتُعبّر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عن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الذات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ضمن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إطار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المجتمع</w:t>
      </w:r>
      <w:r w:rsidRPr="006574F6">
        <w:rPr>
          <w:sz w:val="28"/>
          <w:szCs w:val="28"/>
        </w:rPr>
        <w:t xml:space="preserve">. </w:t>
      </w:r>
      <w:r w:rsidRPr="006574F6">
        <w:rPr>
          <w:sz w:val="28"/>
          <w:szCs w:val="28"/>
          <w:rtl/>
        </w:rPr>
        <w:t>الهوية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ليست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ثابتة،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بل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ديناميكية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وتتشكّل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وتتفاوض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مع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التحولات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الداخلية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والخارجية</w:t>
      </w:r>
      <w:r w:rsidRPr="006574F6">
        <w:rPr>
          <w:sz w:val="28"/>
          <w:szCs w:val="28"/>
        </w:rPr>
        <w:t>.</w:t>
      </w:r>
    </w:p>
    <w:p w14:paraId="529338EB" w14:textId="77777777" w:rsidR="006574F6" w:rsidRPr="006574F6" w:rsidRDefault="006574F6" w:rsidP="006B4368">
      <w:pPr>
        <w:bidi/>
        <w:rPr>
          <w:sz w:val="28"/>
          <w:szCs w:val="28"/>
        </w:rPr>
      </w:pP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الفنون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البصرية</w:t>
      </w:r>
      <w:r w:rsidRPr="006574F6">
        <w:rPr>
          <w:sz w:val="28"/>
          <w:szCs w:val="28"/>
        </w:rPr>
        <w:t xml:space="preserve">: </w:t>
      </w:r>
      <w:r w:rsidRPr="006574F6">
        <w:rPr>
          <w:sz w:val="28"/>
          <w:szCs w:val="28"/>
          <w:rtl/>
        </w:rPr>
        <w:t>تضم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وسائل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التعبير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الفني</w:t>
      </w:r>
      <w:r w:rsidRPr="006574F6">
        <w:rPr>
          <w:sz w:val="28"/>
          <w:szCs w:val="28"/>
        </w:rPr>
        <w:t>/</w:t>
      </w:r>
      <w:r w:rsidRPr="006574F6">
        <w:rPr>
          <w:sz w:val="28"/>
          <w:szCs w:val="28"/>
          <w:rtl/>
        </w:rPr>
        <w:t>التشكيلي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تعتمد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الصورة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أو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الشكل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البصري</w:t>
      </w:r>
      <w:r w:rsidRPr="006574F6">
        <w:rPr>
          <w:sz w:val="28"/>
          <w:szCs w:val="28"/>
        </w:rPr>
        <w:t xml:space="preserve"> (</w:t>
      </w:r>
      <w:r w:rsidRPr="006574F6">
        <w:rPr>
          <w:sz w:val="28"/>
          <w:szCs w:val="28"/>
          <w:rtl/>
        </w:rPr>
        <w:t>مثل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التصميم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الجرافيكي،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التصوير،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الفيديو،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الفن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الرقمي</w:t>
      </w:r>
      <w:r w:rsidRPr="006574F6">
        <w:rPr>
          <w:sz w:val="28"/>
          <w:szCs w:val="28"/>
        </w:rPr>
        <w:t>)</w:t>
      </w:r>
      <w:r w:rsidRPr="006574F6">
        <w:rPr>
          <w:sz w:val="28"/>
          <w:szCs w:val="28"/>
          <w:rtl/>
        </w:rPr>
        <w:t>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وتُعدّ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وسيطًا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بصريًّا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لتمثيل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الهوية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الثقافية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وتجسيدها</w:t>
      </w:r>
      <w:r w:rsidRPr="006574F6">
        <w:rPr>
          <w:sz w:val="28"/>
          <w:szCs w:val="28"/>
        </w:rPr>
        <w:t>.</w:t>
      </w:r>
    </w:p>
    <w:p w14:paraId="74FB64F0" w14:textId="77777777" w:rsidR="006574F6" w:rsidRPr="00167107" w:rsidRDefault="006574F6" w:rsidP="006B4368">
      <w:pPr>
        <w:bidi/>
        <w:rPr>
          <w:sz w:val="28"/>
          <w:szCs w:val="28"/>
          <w:rtl/>
        </w:rPr>
      </w:pP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الثقافة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الرقمية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والتمثيل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الرمزي</w:t>
      </w:r>
      <w:r w:rsidRPr="006574F6">
        <w:rPr>
          <w:sz w:val="28"/>
          <w:szCs w:val="28"/>
        </w:rPr>
        <w:t xml:space="preserve">: </w:t>
      </w:r>
      <w:r w:rsidRPr="006574F6">
        <w:rPr>
          <w:sz w:val="28"/>
          <w:szCs w:val="28"/>
          <w:rtl/>
        </w:rPr>
        <w:t>الثقافة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الرقمية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تشير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إلى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الممارسات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والأنماط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المرتبطة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باستخدام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الوسائط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الرقمية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في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الحياة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اليومية،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والتمثيل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الرمزي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يُبيّن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كيف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تُترجم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الرموز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الثقافية</w:t>
      </w:r>
      <w:r w:rsidRPr="006574F6">
        <w:rPr>
          <w:sz w:val="28"/>
          <w:szCs w:val="28"/>
        </w:rPr>
        <w:t xml:space="preserve"> – </w:t>
      </w:r>
      <w:r w:rsidRPr="006574F6">
        <w:rPr>
          <w:sz w:val="28"/>
          <w:szCs w:val="28"/>
          <w:rtl/>
        </w:rPr>
        <w:t>كالخطّ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العربي،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الزخرفة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الإسلامية،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الألوان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التراثية</w:t>
      </w:r>
      <w:r w:rsidRPr="006574F6">
        <w:rPr>
          <w:sz w:val="28"/>
          <w:szCs w:val="28"/>
        </w:rPr>
        <w:t xml:space="preserve"> – </w:t>
      </w:r>
      <w:r w:rsidRPr="006574F6">
        <w:rPr>
          <w:sz w:val="28"/>
          <w:szCs w:val="28"/>
          <w:rtl/>
        </w:rPr>
        <w:t>عبر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الفضاء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الرقمي،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وتُعاد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صياغتها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بصريًّا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لتعزيز</w:t>
      </w:r>
      <w:r w:rsidRPr="006574F6">
        <w:rPr>
          <w:sz w:val="28"/>
          <w:szCs w:val="28"/>
        </w:rPr>
        <w:t xml:space="preserve"> </w:t>
      </w:r>
      <w:r w:rsidRPr="006574F6">
        <w:rPr>
          <w:sz w:val="28"/>
          <w:szCs w:val="28"/>
          <w:rtl/>
        </w:rPr>
        <w:t>الهوية</w:t>
      </w:r>
      <w:r w:rsidRPr="006574F6">
        <w:rPr>
          <w:sz w:val="28"/>
          <w:szCs w:val="28"/>
        </w:rPr>
        <w:t>.</w:t>
      </w:r>
    </w:p>
    <w:p w14:paraId="76596B60" w14:textId="77777777" w:rsidR="006574F6" w:rsidRPr="001A2B28" w:rsidRDefault="006574F6" w:rsidP="006B4368">
      <w:pPr>
        <w:bidi/>
        <w:rPr>
          <w:sz w:val="28"/>
          <w:szCs w:val="28"/>
          <w:rtl/>
        </w:rPr>
      </w:pPr>
    </w:p>
    <w:p w14:paraId="48B258FB" w14:textId="77777777" w:rsidR="006574F6" w:rsidRDefault="006574F6" w:rsidP="006B4368">
      <w:pPr>
        <w:bidi/>
        <w:rPr>
          <w:sz w:val="28"/>
          <w:szCs w:val="28"/>
          <w:rtl/>
        </w:rPr>
      </w:pPr>
    </w:p>
    <w:p w14:paraId="023E87A0" w14:textId="77777777" w:rsidR="006B4368" w:rsidRDefault="006B4368" w:rsidP="006B4368">
      <w:pPr>
        <w:bidi/>
        <w:rPr>
          <w:sz w:val="28"/>
          <w:szCs w:val="28"/>
          <w:rtl/>
        </w:rPr>
      </w:pPr>
    </w:p>
    <w:p w14:paraId="0EF33D1B" w14:textId="77777777" w:rsidR="006B4368" w:rsidRDefault="006B4368" w:rsidP="006B4368">
      <w:pPr>
        <w:bidi/>
        <w:rPr>
          <w:sz w:val="28"/>
          <w:szCs w:val="28"/>
          <w:rtl/>
        </w:rPr>
      </w:pPr>
    </w:p>
    <w:p w14:paraId="4173DFB7" w14:textId="77777777" w:rsidR="006B4368" w:rsidRDefault="006B4368" w:rsidP="006B4368">
      <w:pPr>
        <w:bidi/>
        <w:rPr>
          <w:sz w:val="28"/>
          <w:szCs w:val="28"/>
          <w:rtl/>
        </w:rPr>
      </w:pPr>
    </w:p>
    <w:p w14:paraId="096291EB" w14:textId="77777777" w:rsidR="001A2B28" w:rsidRDefault="001A2B28" w:rsidP="001A2B28">
      <w:pPr>
        <w:bidi/>
        <w:rPr>
          <w:sz w:val="28"/>
          <w:szCs w:val="28"/>
          <w:rtl/>
        </w:rPr>
      </w:pPr>
    </w:p>
    <w:p w14:paraId="637F31A9" w14:textId="77777777" w:rsidR="00167107" w:rsidRDefault="00167107" w:rsidP="00167107">
      <w:pPr>
        <w:bidi/>
        <w:rPr>
          <w:sz w:val="28"/>
          <w:szCs w:val="28"/>
          <w:rtl/>
        </w:rPr>
      </w:pPr>
    </w:p>
    <w:p w14:paraId="5965FF56" w14:textId="77777777" w:rsidR="00167107" w:rsidRDefault="00167107" w:rsidP="00167107">
      <w:pPr>
        <w:bidi/>
        <w:rPr>
          <w:sz w:val="28"/>
          <w:szCs w:val="28"/>
          <w:rtl/>
        </w:rPr>
      </w:pPr>
    </w:p>
    <w:p w14:paraId="049939C3" w14:textId="77777777" w:rsidR="00167107" w:rsidRDefault="00167107" w:rsidP="00167107">
      <w:pPr>
        <w:bidi/>
        <w:rPr>
          <w:sz w:val="28"/>
          <w:szCs w:val="28"/>
          <w:rtl/>
        </w:rPr>
      </w:pPr>
    </w:p>
    <w:p w14:paraId="74E99028" w14:textId="77777777" w:rsidR="00167107" w:rsidRDefault="00167107" w:rsidP="00167107">
      <w:pPr>
        <w:bidi/>
        <w:rPr>
          <w:sz w:val="28"/>
          <w:szCs w:val="28"/>
          <w:rtl/>
        </w:rPr>
      </w:pPr>
    </w:p>
    <w:p w14:paraId="69E05D39" w14:textId="35C57491" w:rsidR="00167107" w:rsidRDefault="00167107" w:rsidP="00167107">
      <w:pPr>
        <w:bidi/>
        <w:rPr>
          <w:sz w:val="28"/>
          <w:szCs w:val="28"/>
          <w:rtl/>
        </w:rPr>
      </w:pPr>
    </w:p>
    <w:p w14:paraId="207492BC" w14:textId="77777777" w:rsidR="00167107" w:rsidRDefault="00167107" w:rsidP="00167107">
      <w:pPr>
        <w:bidi/>
        <w:rPr>
          <w:b/>
          <w:bCs/>
          <w:sz w:val="44"/>
          <w:szCs w:val="44"/>
          <w:rtl/>
        </w:rPr>
      </w:pPr>
    </w:p>
    <w:p w14:paraId="7A34DA99" w14:textId="67108F26" w:rsidR="001A2B28" w:rsidRDefault="006B4368" w:rsidP="00167107">
      <w:pPr>
        <w:bidi/>
        <w:jc w:val="center"/>
        <w:rPr>
          <w:b/>
          <w:bCs/>
          <w:sz w:val="44"/>
          <w:szCs w:val="44"/>
          <w:rtl/>
        </w:rPr>
      </w:pPr>
      <w:r w:rsidRPr="006B4368">
        <w:rPr>
          <w:b/>
          <w:bCs/>
          <w:sz w:val="44"/>
          <w:szCs w:val="44"/>
          <w:rtl/>
        </w:rPr>
        <w:t>مراجعة</w:t>
      </w:r>
      <w:r w:rsidRPr="006B4368">
        <w:rPr>
          <w:b/>
          <w:bCs/>
          <w:sz w:val="44"/>
          <w:szCs w:val="44"/>
        </w:rPr>
        <w:t xml:space="preserve"> </w:t>
      </w:r>
      <w:r w:rsidRPr="006B4368">
        <w:rPr>
          <w:b/>
          <w:bCs/>
          <w:sz w:val="44"/>
          <w:szCs w:val="44"/>
          <w:rtl/>
        </w:rPr>
        <w:t>الأدبيات</w:t>
      </w:r>
    </w:p>
    <w:p w14:paraId="06428204" w14:textId="77777777" w:rsidR="00167107" w:rsidRPr="006B4368" w:rsidRDefault="00167107" w:rsidP="00167107">
      <w:pPr>
        <w:bidi/>
        <w:jc w:val="center"/>
        <w:rPr>
          <w:b/>
          <w:bCs/>
          <w:sz w:val="44"/>
          <w:szCs w:val="44"/>
        </w:rPr>
      </w:pPr>
    </w:p>
    <w:p w14:paraId="4FC309A6" w14:textId="77777777" w:rsidR="006B4368" w:rsidRPr="006B4368" w:rsidRDefault="006B4368" w:rsidP="006B4368">
      <w:pPr>
        <w:bidi/>
        <w:rPr>
          <w:b/>
          <w:bCs/>
        </w:rPr>
      </w:pPr>
      <w:r w:rsidRPr="006B4368">
        <w:rPr>
          <w:b/>
          <w:bCs/>
          <w:sz w:val="28"/>
          <w:szCs w:val="28"/>
          <w:rtl/>
        </w:rPr>
        <w:t>دراسات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حول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الإعلام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الرقمي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والهوية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الثقافية</w:t>
      </w:r>
    </w:p>
    <w:p w14:paraId="0855F841" w14:textId="77777777" w:rsidR="006B4368" w:rsidRPr="006B4368" w:rsidRDefault="006B4368" w:rsidP="006B4368">
      <w:pPr>
        <w:numPr>
          <w:ilvl w:val="1"/>
          <w:numId w:val="2"/>
        </w:numPr>
        <w:bidi/>
      </w:pPr>
      <w:r w:rsidRPr="006B4368">
        <w:t xml:space="preserve">Cultural and Social Dimensions Influencing Interaction through Social Media Networks in Saudi Society: A Field Study (2024) </w:t>
      </w:r>
    </w:p>
    <w:p w14:paraId="4909B497" w14:textId="48A1FAEB" w:rsidR="00167107" w:rsidRPr="00167107" w:rsidRDefault="006B4368" w:rsidP="00167107">
      <w:pPr>
        <w:numPr>
          <w:ilvl w:val="1"/>
          <w:numId w:val="2"/>
        </w:numPr>
        <w:bidi/>
        <w:rPr>
          <w:rtl/>
        </w:rPr>
      </w:pPr>
      <w:r w:rsidRPr="006B4368">
        <w:rPr>
          <w:rtl/>
        </w:rPr>
        <w:t>بحثت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أبعاد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والتفاعل</w:t>
      </w:r>
      <w:r w:rsidRPr="006B4368">
        <w:t xml:space="preserve"> </w:t>
      </w:r>
      <w:r w:rsidRPr="006B4368">
        <w:rPr>
          <w:rtl/>
        </w:rPr>
        <w:t>عبر</w:t>
      </w:r>
      <w:r w:rsidRPr="006B4368">
        <w:t xml:space="preserve"> </w:t>
      </w:r>
      <w:r w:rsidRPr="006B4368">
        <w:rPr>
          <w:rtl/>
        </w:rPr>
        <w:t>المنصّات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 xml:space="preserve"> </w:t>
      </w:r>
      <w:r w:rsidRPr="006B4368">
        <w:rPr>
          <w:rtl/>
        </w:rPr>
        <w:t>بالمجتمع</w:t>
      </w:r>
      <w:r w:rsidRPr="006B4368">
        <w:t xml:space="preserve"> </w:t>
      </w:r>
      <w:r w:rsidRPr="006B4368">
        <w:rPr>
          <w:rtl/>
        </w:rPr>
        <w:t>السعودي</w:t>
      </w:r>
      <w:r w:rsidRPr="006B4368">
        <w:t>. (</w:t>
      </w:r>
      <w:proofErr w:type="spellStart"/>
      <w:r w:rsidRPr="006B4368">
        <w:t>Alenizi</w:t>
      </w:r>
      <w:proofErr w:type="spellEnd"/>
      <w:r w:rsidRPr="006B4368">
        <w:t>, 2024)</w:t>
      </w:r>
    </w:p>
    <w:p w14:paraId="530523FC" w14:textId="5F65375C" w:rsidR="006B4368" w:rsidRPr="006B4368" w:rsidRDefault="006B4368" w:rsidP="00167107">
      <w:pPr>
        <w:bidi/>
        <w:rPr>
          <w:b/>
          <w:bCs/>
          <w:sz w:val="28"/>
          <w:szCs w:val="28"/>
        </w:rPr>
      </w:pPr>
      <w:r w:rsidRPr="006B4368">
        <w:rPr>
          <w:b/>
          <w:bCs/>
          <w:sz w:val="28"/>
          <w:szCs w:val="28"/>
          <w:rtl/>
        </w:rPr>
        <w:t>دور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الفنون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البصرية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في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تشكيل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الهوية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الوطنية</w:t>
      </w:r>
    </w:p>
    <w:p w14:paraId="07424CAC" w14:textId="77777777" w:rsidR="006B4368" w:rsidRPr="006B4368" w:rsidRDefault="006B4368" w:rsidP="006B4368">
      <w:pPr>
        <w:numPr>
          <w:ilvl w:val="1"/>
          <w:numId w:val="3"/>
        </w:numPr>
        <w:bidi/>
      </w:pPr>
      <w:r w:rsidRPr="006B4368">
        <w:t xml:space="preserve">Analytical study of the aesthetic design values of the Saudi national identity that are reflected in the National </w:t>
      </w:r>
      <w:proofErr w:type="gramStart"/>
      <w:r w:rsidRPr="006B4368">
        <w:t>Day</w:t>
      </w:r>
      <w:proofErr w:type="gramEnd"/>
      <w:r w:rsidRPr="006B4368">
        <w:t xml:space="preserve"> and the Founding Day designs (2024) </w:t>
      </w:r>
    </w:p>
    <w:p w14:paraId="158418F6" w14:textId="77777777" w:rsidR="006B4368" w:rsidRPr="006B4368" w:rsidRDefault="006B4368" w:rsidP="006B4368">
      <w:pPr>
        <w:numPr>
          <w:ilvl w:val="1"/>
          <w:numId w:val="3"/>
        </w:numPr>
        <w:bidi/>
      </w:pPr>
      <w:r w:rsidRPr="006B4368">
        <w:rPr>
          <w:rtl/>
        </w:rPr>
        <w:t>حلّلت</w:t>
      </w:r>
      <w:r w:rsidRPr="006B4368">
        <w:t xml:space="preserve"> </w:t>
      </w:r>
      <w:r w:rsidRPr="006B4368">
        <w:rPr>
          <w:rtl/>
        </w:rPr>
        <w:t>كيف</w:t>
      </w:r>
      <w:r w:rsidRPr="006B4368">
        <w:t xml:space="preserve"> </w:t>
      </w:r>
      <w:r w:rsidRPr="006B4368">
        <w:rPr>
          <w:rtl/>
        </w:rPr>
        <w:t>أنّ</w:t>
      </w:r>
      <w:r w:rsidRPr="006B4368">
        <w:t xml:space="preserve"> </w:t>
      </w:r>
      <w:r w:rsidRPr="006B4368">
        <w:rPr>
          <w:rtl/>
        </w:rPr>
        <w:t>التصاميم</w:t>
      </w:r>
      <w:r w:rsidRPr="006B4368">
        <w:t xml:space="preserve"> </w:t>
      </w:r>
      <w:r w:rsidRPr="006B4368">
        <w:rPr>
          <w:rtl/>
        </w:rPr>
        <w:t>البصرية</w:t>
      </w:r>
      <w:r w:rsidRPr="006B4368">
        <w:t xml:space="preserve"> </w:t>
      </w:r>
      <w:r w:rsidRPr="006B4368">
        <w:rPr>
          <w:rtl/>
        </w:rPr>
        <w:t>للاحتفالات</w:t>
      </w:r>
      <w:r w:rsidRPr="006B4368">
        <w:t xml:space="preserve"> </w:t>
      </w:r>
      <w:r w:rsidRPr="006B4368">
        <w:rPr>
          <w:rtl/>
        </w:rPr>
        <w:t>الوطنية</w:t>
      </w:r>
      <w:r w:rsidRPr="006B4368">
        <w:t xml:space="preserve"> </w:t>
      </w:r>
      <w:r w:rsidRPr="006B4368">
        <w:rPr>
          <w:rtl/>
        </w:rPr>
        <w:t>تعكس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السعودية</w:t>
      </w:r>
      <w:r w:rsidRPr="006B4368">
        <w:t>.  (</w:t>
      </w:r>
      <w:proofErr w:type="spellStart"/>
      <w:r w:rsidRPr="006B4368">
        <w:t>Degnah</w:t>
      </w:r>
      <w:proofErr w:type="spellEnd"/>
      <w:r w:rsidRPr="006B4368">
        <w:t>, 2024)</w:t>
      </w:r>
    </w:p>
    <w:p w14:paraId="07BE4ADF" w14:textId="77777777" w:rsidR="006B4368" w:rsidRPr="006B4368" w:rsidRDefault="006B4368" w:rsidP="006B4368">
      <w:pPr>
        <w:numPr>
          <w:ilvl w:val="1"/>
          <w:numId w:val="3"/>
        </w:numPr>
        <w:bidi/>
      </w:pPr>
      <w:r w:rsidRPr="006B4368">
        <w:t xml:space="preserve">National Identity and Conceptual Art: The Saudi Society (2023) </w:t>
      </w:r>
    </w:p>
    <w:p w14:paraId="092D89E7" w14:textId="2FB9CC5E" w:rsidR="00167107" w:rsidRPr="00167107" w:rsidRDefault="006B4368" w:rsidP="00167107">
      <w:pPr>
        <w:numPr>
          <w:ilvl w:val="1"/>
          <w:numId w:val="3"/>
        </w:numPr>
        <w:bidi/>
        <w:rPr>
          <w:rtl/>
        </w:rPr>
      </w:pPr>
      <w:r w:rsidRPr="006B4368">
        <w:rPr>
          <w:rtl/>
        </w:rPr>
        <w:t>بيّنت</w:t>
      </w:r>
      <w:r w:rsidRPr="006B4368">
        <w:t xml:space="preserve"> </w:t>
      </w:r>
      <w:r w:rsidRPr="006B4368">
        <w:rPr>
          <w:rtl/>
        </w:rPr>
        <w:t>إمكانات</w:t>
      </w:r>
      <w:r w:rsidRPr="006B4368">
        <w:t xml:space="preserve"> </w:t>
      </w:r>
      <w:r w:rsidRPr="006B4368">
        <w:rPr>
          <w:rtl/>
        </w:rPr>
        <w:t>الأعمال</w:t>
      </w:r>
      <w:r w:rsidRPr="006B4368">
        <w:t xml:space="preserve"> </w:t>
      </w:r>
      <w:r w:rsidRPr="006B4368">
        <w:rPr>
          <w:rtl/>
        </w:rPr>
        <w:t>الفنية</w:t>
      </w:r>
      <w:r w:rsidRPr="006B4368">
        <w:t xml:space="preserve"> </w:t>
      </w:r>
      <w:r w:rsidRPr="006B4368">
        <w:rPr>
          <w:rtl/>
        </w:rPr>
        <w:t>المفهومية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ترجمة</w:t>
      </w:r>
      <w:r w:rsidRPr="006B4368">
        <w:t xml:space="preserve"> </w:t>
      </w:r>
      <w:r w:rsidRPr="006B4368">
        <w:rPr>
          <w:rtl/>
        </w:rPr>
        <w:t>عناصر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السعودية</w:t>
      </w:r>
      <w:r w:rsidRPr="006B4368">
        <w:t xml:space="preserve"> </w:t>
      </w:r>
      <w:r w:rsidRPr="006B4368">
        <w:rPr>
          <w:rtl/>
        </w:rPr>
        <w:t>بصريًّا</w:t>
      </w:r>
      <w:r w:rsidRPr="006B4368">
        <w:t>. (</w:t>
      </w:r>
      <w:proofErr w:type="spellStart"/>
      <w:r w:rsidRPr="006B4368">
        <w:t>Alghathami</w:t>
      </w:r>
      <w:proofErr w:type="spellEnd"/>
      <w:r w:rsidRPr="006B4368">
        <w:t>, 2023)</w:t>
      </w:r>
    </w:p>
    <w:p w14:paraId="18986185" w14:textId="1461DB7A" w:rsidR="006B4368" w:rsidRPr="006B4368" w:rsidRDefault="006B4368" w:rsidP="00167107">
      <w:pPr>
        <w:bidi/>
        <w:rPr>
          <w:b/>
          <w:bCs/>
          <w:sz w:val="28"/>
          <w:szCs w:val="28"/>
        </w:rPr>
      </w:pPr>
      <w:r w:rsidRPr="006B4368">
        <w:rPr>
          <w:b/>
          <w:bCs/>
          <w:sz w:val="28"/>
          <w:szCs w:val="28"/>
          <w:rtl/>
        </w:rPr>
        <w:t>التجارب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الدولية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في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توظيف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الوسائط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الرقمية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للحفاظ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على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التراث</w:t>
      </w:r>
    </w:p>
    <w:p w14:paraId="28E1DD4C" w14:textId="77777777" w:rsidR="006B4368" w:rsidRPr="006B4368" w:rsidRDefault="006B4368" w:rsidP="006B4368">
      <w:pPr>
        <w:numPr>
          <w:ilvl w:val="1"/>
          <w:numId w:val="4"/>
        </w:numPr>
        <w:bidi/>
      </w:pPr>
      <w:r w:rsidRPr="006B4368">
        <w:t>Visual storytelling and cultural connection in GCC social media advertising (2025)</w:t>
      </w:r>
    </w:p>
    <w:p w14:paraId="08F62C5D" w14:textId="3C74E189" w:rsidR="00167107" w:rsidRPr="00167107" w:rsidRDefault="006B4368" w:rsidP="00167107">
      <w:pPr>
        <w:numPr>
          <w:ilvl w:val="1"/>
          <w:numId w:val="4"/>
        </w:numPr>
        <w:bidi/>
        <w:rPr>
          <w:rtl/>
        </w:rPr>
      </w:pPr>
      <w:r w:rsidRPr="006B4368">
        <w:t xml:space="preserve"> </w:t>
      </w:r>
      <w:r w:rsidRPr="006B4368">
        <w:rPr>
          <w:rtl/>
        </w:rPr>
        <w:t>أوضحت</w:t>
      </w:r>
      <w:r w:rsidRPr="006B4368">
        <w:t xml:space="preserve"> </w:t>
      </w:r>
      <w:r w:rsidRPr="006B4368">
        <w:rPr>
          <w:rtl/>
        </w:rPr>
        <w:t>كيف</w:t>
      </w:r>
      <w:r w:rsidRPr="006B4368">
        <w:t xml:space="preserve"> </w:t>
      </w:r>
      <w:r w:rsidRPr="006B4368">
        <w:rPr>
          <w:rtl/>
        </w:rPr>
        <w:t>تستفيد</w:t>
      </w:r>
      <w:r w:rsidRPr="006B4368">
        <w:t xml:space="preserve"> </w:t>
      </w:r>
      <w:r w:rsidRPr="006B4368">
        <w:rPr>
          <w:rtl/>
        </w:rPr>
        <w:t>دول</w:t>
      </w:r>
      <w:r w:rsidRPr="006B4368">
        <w:t xml:space="preserve"> </w:t>
      </w:r>
      <w:r w:rsidRPr="006B4368">
        <w:rPr>
          <w:rtl/>
        </w:rPr>
        <w:t>الخليج</w:t>
      </w:r>
      <w:r w:rsidRPr="006B4368">
        <w:t xml:space="preserve"> </w:t>
      </w:r>
      <w:r w:rsidRPr="006B4368">
        <w:rPr>
          <w:rtl/>
        </w:rPr>
        <w:t>من</w:t>
      </w:r>
      <w:r w:rsidRPr="006B4368">
        <w:t xml:space="preserve"> </w:t>
      </w:r>
      <w:r w:rsidRPr="006B4368">
        <w:rPr>
          <w:rtl/>
        </w:rPr>
        <w:t>السرد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المنصّات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 xml:space="preserve"> </w:t>
      </w:r>
      <w:r w:rsidRPr="006B4368">
        <w:rPr>
          <w:rtl/>
        </w:rPr>
        <w:t>لتعزيز</w:t>
      </w:r>
      <w:r w:rsidRPr="006B4368">
        <w:t xml:space="preserve"> </w:t>
      </w:r>
      <w:r w:rsidRPr="006B4368">
        <w:rPr>
          <w:rtl/>
        </w:rPr>
        <w:t>الارتباط</w:t>
      </w:r>
      <w:r w:rsidRPr="006B4368">
        <w:t xml:space="preserve"> </w:t>
      </w:r>
      <w:r w:rsidRPr="006B4368">
        <w:rPr>
          <w:rtl/>
        </w:rPr>
        <w:t>الثقافي</w:t>
      </w:r>
      <w:r w:rsidRPr="006B4368">
        <w:t xml:space="preserve">. </w:t>
      </w:r>
      <w:proofErr w:type="gramStart"/>
      <w:r w:rsidRPr="006B4368">
        <w:t>( Mohamed</w:t>
      </w:r>
      <w:proofErr w:type="gramEnd"/>
      <w:r w:rsidRPr="006B4368">
        <w:t>, 2025)</w:t>
      </w:r>
    </w:p>
    <w:p w14:paraId="439D1373" w14:textId="33100756" w:rsidR="006B4368" w:rsidRPr="006B4368" w:rsidRDefault="006B4368" w:rsidP="00167107">
      <w:pPr>
        <w:bidi/>
        <w:rPr>
          <w:b/>
          <w:bCs/>
          <w:sz w:val="28"/>
          <w:szCs w:val="28"/>
        </w:rPr>
      </w:pPr>
      <w:r w:rsidRPr="006B4368">
        <w:rPr>
          <w:b/>
          <w:bCs/>
          <w:sz w:val="28"/>
          <w:szCs w:val="28"/>
          <w:rtl/>
        </w:rPr>
        <w:t>الثغرات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المعرفية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في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السياق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السعودي</w:t>
      </w:r>
    </w:p>
    <w:p w14:paraId="7BFFE995" w14:textId="77777777" w:rsidR="006B4368" w:rsidRPr="006B4368" w:rsidRDefault="006B4368" w:rsidP="006B4368">
      <w:pPr>
        <w:numPr>
          <w:ilvl w:val="1"/>
          <w:numId w:val="5"/>
        </w:numPr>
        <w:bidi/>
      </w:pPr>
      <w:r w:rsidRPr="006B4368">
        <w:rPr>
          <w:rtl/>
        </w:rPr>
        <w:t>رغم</w:t>
      </w:r>
      <w:r w:rsidRPr="006B4368">
        <w:t xml:space="preserve"> </w:t>
      </w:r>
      <w:r w:rsidRPr="006B4368">
        <w:rPr>
          <w:rtl/>
        </w:rPr>
        <w:t>وجود</w:t>
      </w:r>
      <w:r w:rsidRPr="006B4368">
        <w:t xml:space="preserve"> </w:t>
      </w:r>
      <w:r w:rsidRPr="006B4368">
        <w:rPr>
          <w:rtl/>
        </w:rPr>
        <w:t>دراسات</w:t>
      </w:r>
      <w:r w:rsidRPr="006B4368">
        <w:t xml:space="preserve"> </w:t>
      </w:r>
      <w:r w:rsidRPr="006B4368">
        <w:rPr>
          <w:rtl/>
        </w:rPr>
        <w:t>متعددة،</w:t>
      </w:r>
      <w:r w:rsidRPr="006B4368">
        <w:t xml:space="preserve"> </w:t>
      </w:r>
      <w:r w:rsidRPr="006B4368">
        <w:rPr>
          <w:rtl/>
        </w:rPr>
        <w:t>إلا</w:t>
      </w:r>
      <w:r w:rsidRPr="006B4368">
        <w:t xml:space="preserve"> </w:t>
      </w:r>
      <w:r w:rsidRPr="006B4368">
        <w:rPr>
          <w:rtl/>
        </w:rPr>
        <w:t>أنّ</w:t>
      </w:r>
      <w:r w:rsidRPr="006B4368">
        <w:t xml:space="preserve"> </w:t>
      </w:r>
      <w:r w:rsidRPr="006B4368">
        <w:rPr>
          <w:rtl/>
        </w:rPr>
        <w:t>هناك</w:t>
      </w:r>
      <w:r w:rsidRPr="006B4368">
        <w:t xml:space="preserve"> </w:t>
      </w:r>
      <w:r w:rsidRPr="006B4368">
        <w:rPr>
          <w:rtl/>
        </w:rPr>
        <w:t>نقصًا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البحوث</w:t>
      </w:r>
      <w:r w:rsidRPr="006B4368">
        <w:t xml:space="preserve"> </w:t>
      </w:r>
      <w:r w:rsidRPr="006B4368">
        <w:rPr>
          <w:rtl/>
        </w:rPr>
        <w:t>التي</w:t>
      </w:r>
      <w:r w:rsidRPr="006B4368">
        <w:t xml:space="preserve"> </w:t>
      </w:r>
      <w:r w:rsidRPr="006B4368">
        <w:rPr>
          <w:rtl/>
        </w:rPr>
        <w:t>تربط</w:t>
      </w:r>
      <w:r w:rsidRPr="006B4368">
        <w:t xml:space="preserve"> </w:t>
      </w:r>
      <w:r w:rsidRPr="006B4368">
        <w:rPr>
          <w:rtl/>
        </w:rPr>
        <w:t>بين</w:t>
      </w:r>
      <w:r w:rsidRPr="006B4368">
        <w:t xml:space="preserve"> </w:t>
      </w:r>
      <w:r w:rsidRPr="006B4368">
        <w:rPr>
          <w:rtl/>
        </w:rPr>
        <w:t>الإعلام</w:t>
      </w:r>
      <w:r w:rsidRPr="006B4368">
        <w:t xml:space="preserve"> </w:t>
      </w:r>
      <w:r w:rsidRPr="006B4368">
        <w:rPr>
          <w:rtl/>
        </w:rPr>
        <w:t>الرقمي،</w:t>
      </w:r>
      <w:r w:rsidRPr="006B4368">
        <w:t xml:space="preserve"> </w:t>
      </w:r>
      <w:r w:rsidRPr="006B4368">
        <w:rPr>
          <w:rtl/>
        </w:rPr>
        <w:t>الفنون</w:t>
      </w:r>
      <w:r w:rsidRPr="006B4368">
        <w:t xml:space="preserve"> </w:t>
      </w:r>
      <w:r w:rsidRPr="006B4368">
        <w:rPr>
          <w:rtl/>
        </w:rPr>
        <w:t>البصرية،</w:t>
      </w:r>
      <w:r w:rsidRPr="006B4368">
        <w:t xml:space="preserve"> </w:t>
      </w:r>
      <w:r w:rsidRPr="006B4368">
        <w:rPr>
          <w:rtl/>
        </w:rPr>
        <w:t>والهوية</w:t>
      </w:r>
      <w:r w:rsidRPr="006B4368">
        <w:t xml:space="preserve"> </w:t>
      </w:r>
      <w:r w:rsidRPr="006B4368">
        <w:rPr>
          <w:rtl/>
        </w:rPr>
        <w:t>الثقافية</w:t>
      </w:r>
      <w:r w:rsidRPr="006B4368">
        <w:t xml:space="preserve"> </w:t>
      </w:r>
      <w:r w:rsidRPr="006B4368">
        <w:rPr>
          <w:rtl/>
        </w:rPr>
        <w:t>السعودية</w:t>
      </w:r>
      <w:r w:rsidRPr="006B4368">
        <w:t xml:space="preserve"> </w:t>
      </w:r>
      <w:r w:rsidRPr="006B4368">
        <w:rPr>
          <w:rtl/>
        </w:rPr>
        <w:t>من</w:t>
      </w:r>
      <w:r w:rsidRPr="006B4368">
        <w:t xml:space="preserve"> </w:t>
      </w:r>
      <w:r w:rsidRPr="006B4368">
        <w:rPr>
          <w:rtl/>
        </w:rPr>
        <w:t>منظور</w:t>
      </w:r>
      <w:r w:rsidRPr="006B4368">
        <w:t xml:space="preserve"> </w:t>
      </w:r>
      <w:r w:rsidRPr="006B4368">
        <w:rPr>
          <w:rtl/>
        </w:rPr>
        <w:t>تكاملي،</w:t>
      </w:r>
      <w:r w:rsidRPr="006B4368">
        <w:t xml:space="preserve"> </w:t>
      </w:r>
      <w:r w:rsidRPr="006B4368">
        <w:rPr>
          <w:rtl/>
        </w:rPr>
        <w:t>كما</w:t>
      </w:r>
      <w:r w:rsidRPr="006B4368">
        <w:t xml:space="preserve"> </w:t>
      </w:r>
      <w:r w:rsidRPr="006B4368">
        <w:rPr>
          <w:rtl/>
        </w:rPr>
        <w:t>أن</w:t>
      </w:r>
      <w:r w:rsidRPr="006B4368">
        <w:t xml:space="preserve"> </w:t>
      </w:r>
      <w:r w:rsidRPr="006B4368">
        <w:rPr>
          <w:rtl/>
        </w:rPr>
        <w:t>تركيز</w:t>
      </w:r>
      <w:r w:rsidRPr="006B4368">
        <w:t xml:space="preserve"> </w:t>
      </w:r>
      <w:r w:rsidRPr="006B4368">
        <w:rPr>
          <w:rtl/>
        </w:rPr>
        <w:t>عدد</w:t>
      </w:r>
      <w:r w:rsidRPr="006B4368">
        <w:t xml:space="preserve"> </w:t>
      </w:r>
      <w:r w:rsidRPr="006B4368">
        <w:rPr>
          <w:rtl/>
        </w:rPr>
        <w:t>كبير</w:t>
      </w:r>
      <w:r w:rsidRPr="006B4368">
        <w:t xml:space="preserve"> </w:t>
      </w:r>
      <w:r w:rsidRPr="006B4368">
        <w:rPr>
          <w:rtl/>
        </w:rPr>
        <w:t>من</w:t>
      </w:r>
      <w:r w:rsidRPr="006B4368">
        <w:t xml:space="preserve"> </w:t>
      </w:r>
      <w:r w:rsidRPr="006B4368">
        <w:rPr>
          <w:rtl/>
        </w:rPr>
        <w:t>الدراسات</w:t>
      </w:r>
      <w:r w:rsidRPr="006B4368">
        <w:t xml:space="preserve"> </w:t>
      </w:r>
      <w:r w:rsidRPr="006B4368">
        <w:rPr>
          <w:rtl/>
        </w:rPr>
        <w:t>على</w:t>
      </w:r>
      <w:r w:rsidRPr="006B4368">
        <w:t xml:space="preserve"> </w:t>
      </w:r>
      <w:r w:rsidRPr="006B4368">
        <w:rPr>
          <w:rtl/>
        </w:rPr>
        <w:t>الجوانب</w:t>
      </w:r>
      <w:r w:rsidRPr="006B4368">
        <w:t xml:space="preserve"> </w:t>
      </w:r>
      <w:r w:rsidRPr="006B4368">
        <w:rPr>
          <w:rtl/>
        </w:rPr>
        <w:t>الإعلامية</w:t>
      </w:r>
      <w:r w:rsidRPr="006B4368">
        <w:t xml:space="preserve"> </w:t>
      </w:r>
      <w:r w:rsidRPr="006B4368">
        <w:rPr>
          <w:rtl/>
        </w:rPr>
        <w:t>أو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دون</w:t>
      </w:r>
      <w:r w:rsidRPr="006B4368">
        <w:t xml:space="preserve"> </w:t>
      </w:r>
      <w:r w:rsidRPr="006B4368">
        <w:rPr>
          <w:rtl/>
        </w:rPr>
        <w:t>البُعد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الكامل</w:t>
      </w:r>
      <w:r w:rsidRPr="006B4368">
        <w:t xml:space="preserve">. </w:t>
      </w:r>
      <w:r w:rsidRPr="006B4368">
        <w:rPr>
          <w:rtl/>
        </w:rPr>
        <w:t>مثلاً،</w:t>
      </w:r>
      <w:r w:rsidRPr="006B4368">
        <w:t xml:space="preserve"> </w:t>
      </w:r>
      <w:r w:rsidRPr="006B4368">
        <w:rPr>
          <w:rtl/>
        </w:rPr>
        <w:t>الدراسة</w:t>
      </w:r>
      <w:r w:rsidRPr="006B4368">
        <w:t xml:space="preserve"> Saudi Adolescents' Identity Development and Social Media Use: An Exploratory Study (2025) </w:t>
      </w:r>
      <w:r w:rsidRPr="006B4368">
        <w:rPr>
          <w:rtl/>
        </w:rPr>
        <w:t>ركّزت</w:t>
      </w:r>
      <w:r w:rsidRPr="006B4368">
        <w:t xml:space="preserve"> </w:t>
      </w:r>
      <w:r w:rsidRPr="006B4368">
        <w:rPr>
          <w:rtl/>
        </w:rPr>
        <w:t>على</w:t>
      </w:r>
      <w:r w:rsidRPr="006B4368">
        <w:t xml:space="preserve"> </w:t>
      </w:r>
      <w:r w:rsidRPr="006B4368">
        <w:rPr>
          <w:rtl/>
        </w:rPr>
        <w:t>الشباب</w:t>
      </w:r>
      <w:r w:rsidRPr="006B4368">
        <w:t xml:space="preserve"> </w:t>
      </w:r>
      <w:r w:rsidRPr="006B4368">
        <w:rPr>
          <w:rtl/>
        </w:rPr>
        <w:t>والهوية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 xml:space="preserve"> </w:t>
      </w:r>
      <w:r w:rsidRPr="006B4368">
        <w:rPr>
          <w:rtl/>
        </w:rPr>
        <w:t>دون</w:t>
      </w:r>
      <w:r w:rsidRPr="006B4368">
        <w:t xml:space="preserve"> </w:t>
      </w:r>
      <w:r w:rsidRPr="006B4368">
        <w:rPr>
          <w:rtl/>
        </w:rPr>
        <w:t>استكشاف</w:t>
      </w:r>
      <w:r w:rsidRPr="006B4368">
        <w:t xml:space="preserve"> </w:t>
      </w:r>
      <w:r w:rsidRPr="006B4368">
        <w:rPr>
          <w:rtl/>
        </w:rPr>
        <w:t>مفصل</w:t>
      </w:r>
      <w:r w:rsidRPr="006B4368">
        <w:t xml:space="preserve"> </w:t>
      </w:r>
      <w:r w:rsidRPr="006B4368">
        <w:rPr>
          <w:rtl/>
        </w:rPr>
        <w:t>للفنون</w:t>
      </w:r>
      <w:r w:rsidRPr="006B4368">
        <w:t xml:space="preserve"> </w:t>
      </w:r>
      <w:r w:rsidRPr="006B4368">
        <w:rPr>
          <w:rtl/>
        </w:rPr>
        <w:t>البصرية</w:t>
      </w:r>
      <w:r w:rsidRPr="006B4368">
        <w:t>. (</w:t>
      </w:r>
      <w:proofErr w:type="spellStart"/>
      <w:r w:rsidRPr="006B4368">
        <w:t>Almahmoud</w:t>
      </w:r>
      <w:proofErr w:type="spellEnd"/>
      <w:r w:rsidRPr="006B4368">
        <w:t>, 2025)</w:t>
      </w:r>
    </w:p>
    <w:p w14:paraId="4741DADB" w14:textId="77777777" w:rsidR="006B4368" w:rsidRDefault="006B4368" w:rsidP="006B4368">
      <w:pPr>
        <w:bidi/>
        <w:rPr>
          <w:sz w:val="18"/>
          <w:szCs w:val="18"/>
          <w:rtl/>
        </w:rPr>
      </w:pPr>
    </w:p>
    <w:p w14:paraId="1E03A54F" w14:textId="77777777" w:rsidR="001A2B28" w:rsidRDefault="001A2B28" w:rsidP="006B4368">
      <w:pPr>
        <w:bidi/>
        <w:jc w:val="center"/>
        <w:rPr>
          <w:sz w:val="48"/>
          <w:szCs w:val="48"/>
          <w:rtl/>
        </w:rPr>
      </w:pPr>
    </w:p>
    <w:p w14:paraId="0A446717" w14:textId="77777777" w:rsidR="00167107" w:rsidRDefault="00167107" w:rsidP="001A2B28">
      <w:pPr>
        <w:bidi/>
        <w:jc w:val="center"/>
        <w:rPr>
          <w:sz w:val="44"/>
          <w:szCs w:val="44"/>
          <w:rtl/>
        </w:rPr>
      </w:pPr>
    </w:p>
    <w:p w14:paraId="50CA696E" w14:textId="6AFD1610" w:rsidR="006B4368" w:rsidRPr="00167107" w:rsidRDefault="006B4368" w:rsidP="00167107">
      <w:pPr>
        <w:bidi/>
        <w:jc w:val="center"/>
        <w:rPr>
          <w:b/>
          <w:bCs/>
          <w:sz w:val="44"/>
          <w:szCs w:val="44"/>
          <w:rtl/>
        </w:rPr>
      </w:pPr>
      <w:r w:rsidRPr="006B4368">
        <w:rPr>
          <w:b/>
          <w:bCs/>
          <w:sz w:val="44"/>
          <w:szCs w:val="44"/>
          <w:rtl/>
        </w:rPr>
        <w:t>منهجية</w:t>
      </w:r>
      <w:r w:rsidRPr="006B4368">
        <w:rPr>
          <w:b/>
          <w:bCs/>
          <w:sz w:val="44"/>
          <w:szCs w:val="44"/>
        </w:rPr>
        <w:t xml:space="preserve"> </w:t>
      </w:r>
      <w:r w:rsidRPr="006B4368">
        <w:rPr>
          <w:b/>
          <w:bCs/>
          <w:sz w:val="44"/>
          <w:szCs w:val="44"/>
          <w:rtl/>
        </w:rPr>
        <w:t>البحث</w:t>
      </w:r>
    </w:p>
    <w:p w14:paraId="106601F4" w14:textId="77777777" w:rsidR="001A2B28" w:rsidRDefault="001A2B28" w:rsidP="006B4368">
      <w:pPr>
        <w:bidi/>
        <w:rPr>
          <w:rFonts w:ascii="Segoe UI Emoji" w:hAnsi="Segoe UI Emoji" w:cs="Segoe UI Emoji"/>
          <w:sz w:val="32"/>
          <w:szCs w:val="32"/>
          <w:rtl/>
        </w:rPr>
      </w:pPr>
    </w:p>
    <w:p w14:paraId="61148FC4" w14:textId="0AA5A98B" w:rsidR="006B4368" w:rsidRPr="006B4368" w:rsidRDefault="006B4368" w:rsidP="001A2B28">
      <w:pPr>
        <w:bidi/>
        <w:rPr>
          <w:b/>
          <w:bCs/>
          <w:sz w:val="32"/>
          <w:szCs w:val="32"/>
        </w:rPr>
      </w:pPr>
      <w:r w:rsidRPr="006B4368">
        <w:rPr>
          <w:rFonts w:ascii="Segoe UI Emoji" w:hAnsi="Segoe UI Emoji" w:cs="Segoe UI Emoji"/>
          <w:b/>
          <w:bCs/>
          <w:sz w:val="32"/>
          <w:szCs w:val="32"/>
        </w:rPr>
        <w:t>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نوع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الدراسة</w:t>
      </w:r>
    </w:p>
    <w:p w14:paraId="6CDC48AA" w14:textId="77777777" w:rsidR="006B4368" w:rsidRPr="001A2B28" w:rsidRDefault="006B4368" w:rsidP="006B4368">
      <w:pPr>
        <w:bidi/>
        <w:rPr>
          <w:rtl/>
        </w:rPr>
      </w:pPr>
      <w:r w:rsidRPr="006B4368">
        <w:rPr>
          <w:rtl/>
        </w:rPr>
        <w:t>وصفية</w:t>
      </w:r>
      <w:r w:rsidRPr="006B4368">
        <w:t xml:space="preserve"> </w:t>
      </w:r>
      <w:r w:rsidRPr="006B4368">
        <w:rPr>
          <w:rtl/>
        </w:rPr>
        <w:t>تحليلية</w:t>
      </w:r>
      <w:r w:rsidRPr="006B4368">
        <w:t xml:space="preserve"> </w:t>
      </w:r>
      <w:r w:rsidRPr="006B4368">
        <w:rPr>
          <w:rtl/>
        </w:rPr>
        <w:t>مختلطة</w:t>
      </w:r>
      <w:r w:rsidRPr="006B4368">
        <w:t xml:space="preserve"> (Mixed-Methods Descriptive-Analytical Study): </w:t>
      </w:r>
      <w:r w:rsidRPr="006B4368">
        <w:rPr>
          <w:rtl/>
        </w:rPr>
        <w:t>تجمع</w:t>
      </w:r>
      <w:r w:rsidRPr="006B4368">
        <w:t xml:space="preserve"> </w:t>
      </w:r>
      <w:r w:rsidRPr="006B4368">
        <w:rPr>
          <w:rtl/>
        </w:rPr>
        <w:t>بين</w:t>
      </w:r>
      <w:r w:rsidRPr="006B4368">
        <w:t xml:space="preserve"> </w:t>
      </w:r>
      <w:r w:rsidRPr="006B4368">
        <w:rPr>
          <w:rtl/>
        </w:rPr>
        <w:t>التحليل</w:t>
      </w:r>
      <w:r w:rsidRPr="006B4368">
        <w:t xml:space="preserve"> </w:t>
      </w:r>
      <w:r w:rsidRPr="006B4368">
        <w:rPr>
          <w:rtl/>
        </w:rPr>
        <w:t>الكمي</w:t>
      </w:r>
      <w:r w:rsidRPr="006B4368">
        <w:t xml:space="preserve"> </w:t>
      </w:r>
      <w:r w:rsidRPr="006B4368">
        <w:rPr>
          <w:rtl/>
        </w:rPr>
        <w:t>لفهم</w:t>
      </w:r>
      <w:r w:rsidRPr="006B4368">
        <w:t xml:space="preserve"> </w:t>
      </w:r>
      <w:r w:rsidRPr="006B4368">
        <w:rPr>
          <w:rtl/>
        </w:rPr>
        <w:t>التوزيع</w:t>
      </w:r>
      <w:r w:rsidRPr="006B4368">
        <w:t xml:space="preserve"> </w:t>
      </w:r>
      <w:r w:rsidRPr="006B4368">
        <w:rPr>
          <w:rtl/>
        </w:rPr>
        <w:t>والاتجاهات،</w:t>
      </w:r>
      <w:r w:rsidRPr="006B4368">
        <w:t xml:space="preserve"> </w:t>
      </w:r>
      <w:r w:rsidRPr="006B4368">
        <w:rPr>
          <w:rtl/>
        </w:rPr>
        <w:t>والتحليل</w:t>
      </w:r>
      <w:r w:rsidRPr="006B4368">
        <w:t xml:space="preserve"> </w:t>
      </w:r>
      <w:r w:rsidRPr="006B4368">
        <w:rPr>
          <w:rtl/>
        </w:rPr>
        <w:t>النوعي</w:t>
      </w:r>
      <w:r w:rsidRPr="006B4368">
        <w:t xml:space="preserve"> </w:t>
      </w:r>
      <w:r w:rsidRPr="006B4368">
        <w:rPr>
          <w:rtl/>
        </w:rPr>
        <w:t>لفهم</w:t>
      </w:r>
      <w:r w:rsidRPr="006B4368">
        <w:t xml:space="preserve"> </w:t>
      </w:r>
      <w:r w:rsidRPr="006B4368">
        <w:rPr>
          <w:rtl/>
        </w:rPr>
        <w:t>العمق</w:t>
      </w:r>
      <w:r w:rsidRPr="006B4368">
        <w:t xml:space="preserve"> </w:t>
      </w:r>
      <w:r w:rsidRPr="006B4368">
        <w:rPr>
          <w:rtl/>
        </w:rPr>
        <w:t>والتفسير</w:t>
      </w:r>
      <w:r w:rsidRPr="006B4368">
        <w:t xml:space="preserve"> </w:t>
      </w:r>
      <w:r w:rsidRPr="006B4368">
        <w:rPr>
          <w:rtl/>
        </w:rPr>
        <w:t>الثقافي</w:t>
      </w:r>
      <w:r w:rsidRPr="006B4368">
        <w:t>.</w:t>
      </w:r>
    </w:p>
    <w:p w14:paraId="3D9A42C4" w14:textId="77777777" w:rsidR="001A2B28" w:rsidRPr="006B4368" w:rsidRDefault="001A2B28" w:rsidP="001A2B28">
      <w:pPr>
        <w:bidi/>
        <w:rPr>
          <w:sz w:val="28"/>
          <w:szCs w:val="28"/>
        </w:rPr>
      </w:pPr>
    </w:p>
    <w:p w14:paraId="59DC8244" w14:textId="77777777" w:rsidR="006B4368" w:rsidRPr="006B4368" w:rsidRDefault="006B4368" w:rsidP="006B4368">
      <w:pPr>
        <w:bidi/>
        <w:rPr>
          <w:b/>
          <w:bCs/>
          <w:sz w:val="32"/>
          <w:szCs w:val="32"/>
        </w:rPr>
      </w:pPr>
      <w:r w:rsidRPr="006B4368">
        <w:rPr>
          <w:rFonts w:ascii="Segoe UI Emoji" w:hAnsi="Segoe UI Emoji" w:cs="Segoe UI Emoji"/>
          <w:b/>
          <w:bCs/>
          <w:sz w:val="32"/>
          <w:szCs w:val="32"/>
        </w:rPr>
        <w:t>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مجتمع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الدراسة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وعينته</w:t>
      </w:r>
    </w:p>
    <w:p w14:paraId="7B7E42BE" w14:textId="77777777" w:rsidR="006B4368" w:rsidRPr="006B4368" w:rsidRDefault="006B4368" w:rsidP="006B4368">
      <w:pPr>
        <w:bidi/>
      </w:pPr>
      <w:r w:rsidRPr="006B4368">
        <w:rPr>
          <w:rtl/>
        </w:rPr>
        <w:t>الفئة</w:t>
      </w:r>
      <w:r w:rsidRPr="006B4368">
        <w:t xml:space="preserve"> </w:t>
      </w:r>
      <w:r w:rsidRPr="006B4368">
        <w:rPr>
          <w:rtl/>
        </w:rPr>
        <w:t>الأولى</w:t>
      </w:r>
      <w:r w:rsidRPr="006B4368">
        <w:t xml:space="preserve">: </w:t>
      </w:r>
      <w:r w:rsidRPr="006B4368">
        <w:rPr>
          <w:rtl/>
        </w:rPr>
        <w:t>فنانون</w:t>
      </w:r>
      <w:r w:rsidRPr="006B4368">
        <w:t xml:space="preserve"> </w:t>
      </w:r>
      <w:r w:rsidRPr="006B4368">
        <w:rPr>
          <w:rtl/>
        </w:rPr>
        <w:t>ومصممون</w:t>
      </w:r>
      <w:r w:rsidRPr="006B4368">
        <w:t xml:space="preserve"> </w:t>
      </w:r>
      <w:r w:rsidRPr="006B4368">
        <w:rPr>
          <w:rtl/>
        </w:rPr>
        <w:t>بصريون</w:t>
      </w:r>
      <w:r w:rsidRPr="006B4368">
        <w:t xml:space="preserve"> </w:t>
      </w:r>
      <w:r w:rsidRPr="006B4368">
        <w:rPr>
          <w:rtl/>
        </w:rPr>
        <w:t>سعوديون</w:t>
      </w:r>
      <w:r w:rsidRPr="006B4368">
        <w:t xml:space="preserve"> </w:t>
      </w:r>
      <w:r w:rsidRPr="006B4368">
        <w:rPr>
          <w:rtl/>
        </w:rPr>
        <w:t>نشطون</w:t>
      </w:r>
      <w:r w:rsidRPr="006B4368">
        <w:t xml:space="preserve"> </w:t>
      </w:r>
      <w:r w:rsidRPr="006B4368">
        <w:rPr>
          <w:rtl/>
        </w:rPr>
        <w:t>رقميًا</w:t>
      </w:r>
      <w:r w:rsidRPr="006B4368">
        <w:t>.</w:t>
      </w:r>
    </w:p>
    <w:p w14:paraId="35D35D46" w14:textId="77777777" w:rsidR="006B4368" w:rsidRPr="006B4368" w:rsidRDefault="006B4368" w:rsidP="006B4368">
      <w:pPr>
        <w:bidi/>
      </w:pPr>
      <w:r w:rsidRPr="006B4368">
        <w:rPr>
          <w:rtl/>
        </w:rPr>
        <w:t>الفئة</w:t>
      </w:r>
      <w:r w:rsidRPr="006B4368">
        <w:t xml:space="preserve"> </w:t>
      </w:r>
      <w:r w:rsidRPr="006B4368">
        <w:rPr>
          <w:rtl/>
        </w:rPr>
        <w:t>الثانية</w:t>
      </w:r>
      <w:r w:rsidRPr="006B4368">
        <w:t xml:space="preserve">: </w:t>
      </w:r>
      <w:r w:rsidRPr="006B4368">
        <w:rPr>
          <w:rtl/>
        </w:rPr>
        <w:t>جمهور</w:t>
      </w:r>
      <w:r w:rsidRPr="006B4368">
        <w:t xml:space="preserve"> </w:t>
      </w:r>
      <w:r w:rsidRPr="006B4368">
        <w:rPr>
          <w:rtl/>
        </w:rPr>
        <w:t>رقمي</w:t>
      </w:r>
      <w:r w:rsidRPr="006B4368">
        <w:t xml:space="preserve"> </w:t>
      </w:r>
      <w:r w:rsidRPr="006B4368">
        <w:rPr>
          <w:rtl/>
        </w:rPr>
        <w:t>سعودي</w:t>
      </w:r>
      <w:r w:rsidRPr="006B4368">
        <w:t xml:space="preserve"> </w:t>
      </w:r>
      <w:r w:rsidRPr="006B4368">
        <w:rPr>
          <w:rtl/>
        </w:rPr>
        <w:t>من</w:t>
      </w:r>
      <w:r w:rsidRPr="006B4368">
        <w:t xml:space="preserve"> </w:t>
      </w:r>
      <w:r w:rsidRPr="006B4368">
        <w:rPr>
          <w:rtl/>
        </w:rPr>
        <w:t>مختلف</w:t>
      </w:r>
      <w:r w:rsidRPr="006B4368">
        <w:t xml:space="preserve"> </w:t>
      </w:r>
      <w:r w:rsidRPr="006B4368">
        <w:rPr>
          <w:rtl/>
        </w:rPr>
        <w:t>الأعمار</w:t>
      </w:r>
      <w:r w:rsidRPr="006B4368">
        <w:t xml:space="preserve"> </w:t>
      </w:r>
      <w:r w:rsidRPr="006B4368">
        <w:rPr>
          <w:rtl/>
        </w:rPr>
        <w:t>والخلفيات</w:t>
      </w:r>
      <w:r w:rsidRPr="006B4368">
        <w:t xml:space="preserve"> </w:t>
      </w:r>
      <w:r w:rsidRPr="006B4368">
        <w:rPr>
          <w:rtl/>
        </w:rPr>
        <w:t>الثقافية</w:t>
      </w:r>
      <w:r w:rsidRPr="006B4368">
        <w:t>.</w:t>
      </w:r>
    </w:p>
    <w:p w14:paraId="08AE0FCA" w14:textId="77777777" w:rsidR="006B4368" w:rsidRPr="001A2B28" w:rsidRDefault="006B4368" w:rsidP="006B4368">
      <w:pPr>
        <w:bidi/>
        <w:rPr>
          <w:rtl/>
        </w:rPr>
      </w:pPr>
      <w:r w:rsidRPr="006B4368">
        <w:rPr>
          <w:rtl/>
        </w:rPr>
        <w:t>حجم</w:t>
      </w:r>
      <w:r w:rsidRPr="006B4368">
        <w:t xml:space="preserve"> </w:t>
      </w:r>
      <w:r w:rsidRPr="006B4368">
        <w:rPr>
          <w:rtl/>
        </w:rPr>
        <w:t>العينة</w:t>
      </w:r>
      <w:r w:rsidRPr="006B4368">
        <w:t xml:space="preserve"> </w:t>
      </w:r>
      <w:r w:rsidRPr="006B4368">
        <w:rPr>
          <w:rtl/>
        </w:rPr>
        <w:t>وطريقة</w:t>
      </w:r>
      <w:r w:rsidRPr="006B4368">
        <w:t xml:space="preserve"> </w:t>
      </w:r>
      <w:r w:rsidRPr="006B4368">
        <w:rPr>
          <w:rtl/>
        </w:rPr>
        <w:t>الاختيار</w:t>
      </w:r>
      <w:r w:rsidRPr="006B4368">
        <w:t xml:space="preserve">: </w:t>
      </w:r>
      <w:r w:rsidRPr="006B4368">
        <w:rPr>
          <w:rtl/>
        </w:rPr>
        <w:t>استخدام</w:t>
      </w:r>
      <w:r w:rsidRPr="006B4368">
        <w:t xml:space="preserve"> </w:t>
      </w:r>
      <w:r w:rsidRPr="006B4368">
        <w:rPr>
          <w:rtl/>
        </w:rPr>
        <w:t>العينة</w:t>
      </w:r>
      <w:r w:rsidRPr="006B4368">
        <w:t xml:space="preserve"> </w:t>
      </w:r>
      <w:r w:rsidRPr="006B4368">
        <w:rPr>
          <w:rtl/>
        </w:rPr>
        <w:t>المقصودة</w:t>
      </w:r>
      <w:r w:rsidRPr="006B4368">
        <w:t xml:space="preserve"> </w:t>
      </w:r>
      <w:r w:rsidRPr="006B4368">
        <w:rPr>
          <w:rtl/>
        </w:rPr>
        <w:t>والمهنية</w:t>
      </w:r>
      <w:r w:rsidRPr="006B4368">
        <w:t xml:space="preserve"> </w:t>
      </w:r>
      <w:r w:rsidRPr="006B4368">
        <w:rPr>
          <w:rtl/>
        </w:rPr>
        <w:t>لضمان</w:t>
      </w:r>
      <w:r w:rsidRPr="006B4368">
        <w:t xml:space="preserve"> </w:t>
      </w:r>
      <w:r w:rsidRPr="006B4368">
        <w:rPr>
          <w:rtl/>
        </w:rPr>
        <w:t>تمثيل</w:t>
      </w:r>
      <w:r w:rsidRPr="006B4368">
        <w:t xml:space="preserve"> </w:t>
      </w:r>
      <w:r w:rsidRPr="006B4368">
        <w:rPr>
          <w:rtl/>
        </w:rPr>
        <w:t>المحتوى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المحلي</w:t>
      </w:r>
      <w:r w:rsidRPr="006B4368">
        <w:t>.</w:t>
      </w:r>
    </w:p>
    <w:p w14:paraId="396E844D" w14:textId="77777777" w:rsidR="001A2B28" w:rsidRPr="006B4368" w:rsidRDefault="001A2B28" w:rsidP="001A2B28">
      <w:pPr>
        <w:bidi/>
        <w:rPr>
          <w:sz w:val="28"/>
          <w:szCs w:val="28"/>
        </w:rPr>
      </w:pPr>
    </w:p>
    <w:p w14:paraId="18A06531" w14:textId="77777777" w:rsidR="006B4368" w:rsidRPr="006B4368" w:rsidRDefault="006B4368" w:rsidP="006B4368">
      <w:pPr>
        <w:bidi/>
        <w:rPr>
          <w:b/>
          <w:bCs/>
          <w:sz w:val="32"/>
          <w:szCs w:val="32"/>
        </w:rPr>
      </w:pPr>
      <w:r w:rsidRPr="006B4368">
        <w:rPr>
          <w:rFonts w:ascii="Segoe UI Emoji" w:hAnsi="Segoe UI Emoji" w:cs="Segoe UI Emoji"/>
          <w:b/>
          <w:bCs/>
          <w:sz w:val="32"/>
          <w:szCs w:val="32"/>
        </w:rPr>
        <w:t>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أدوات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جمع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البيانات</w:t>
      </w:r>
    </w:p>
    <w:p w14:paraId="5C56D41A" w14:textId="77777777" w:rsidR="006B4368" w:rsidRPr="006B4368" w:rsidRDefault="006B4368" w:rsidP="006B4368">
      <w:pPr>
        <w:bidi/>
      </w:pPr>
      <w:r w:rsidRPr="006B4368">
        <w:rPr>
          <w:rtl/>
        </w:rPr>
        <w:t>المقابلات</w:t>
      </w:r>
      <w:r w:rsidRPr="006B4368">
        <w:t xml:space="preserve"> </w:t>
      </w:r>
      <w:r w:rsidRPr="006B4368">
        <w:rPr>
          <w:rtl/>
        </w:rPr>
        <w:t>شبه</w:t>
      </w:r>
      <w:r w:rsidRPr="006B4368">
        <w:t xml:space="preserve"> </w:t>
      </w:r>
      <w:r w:rsidRPr="006B4368">
        <w:rPr>
          <w:rtl/>
        </w:rPr>
        <w:t>المفتوحة</w:t>
      </w:r>
      <w:r w:rsidRPr="006B4368">
        <w:t xml:space="preserve"> </w:t>
      </w:r>
      <w:r w:rsidRPr="006B4368">
        <w:rPr>
          <w:rtl/>
        </w:rPr>
        <w:t>مع</w:t>
      </w:r>
      <w:r w:rsidRPr="006B4368">
        <w:t xml:space="preserve"> </w:t>
      </w:r>
      <w:r w:rsidRPr="006B4368">
        <w:rPr>
          <w:rtl/>
        </w:rPr>
        <w:t>الفنانين</w:t>
      </w:r>
      <w:r w:rsidRPr="006B4368">
        <w:t xml:space="preserve"> </w:t>
      </w:r>
      <w:r w:rsidRPr="006B4368">
        <w:rPr>
          <w:rtl/>
        </w:rPr>
        <w:t>والمصممين</w:t>
      </w:r>
      <w:r w:rsidRPr="006B4368">
        <w:t xml:space="preserve"> </w:t>
      </w:r>
      <w:r w:rsidRPr="006B4368">
        <w:rPr>
          <w:rtl/>
        </w:rPr>
        <w:t>لفهم</w:t>
      </w:r>
      <w:r w:rsidRPr="006B4368">
        <w:t xml:space="preserve"> </w:t>
      </w:r>
      <w:r w:rsidRPr="006B4368">
        <w:rPr>
          <w:rtl/>
        </w:rPr>
        <w:t>رؤيتهم</w:t>
      </w:r>
      <w:r w:rsidRPr="006B4368">
        <w:t xml:space="preserve"> </w:t>
      </w:r>
      <w:r w:rsidRPr="006B4368">
        <w:rPr>
          <w:rtl/>
        </w:rPr>
        <w:t>للهوية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>.</w:t>
      </w:r>
    </w:p>
    <w:p w14:paraId="0A13D858" w14:textId="77777777" w:rsidR="006B4368" w:rsidRPr="006B4368" w:rsidRDefault="006B4368" w:rsidP="006B4368">
      <w:pPr>
        <w:bidi/>
      </w:pPr>
      <w:r w:rsidRPr="006B4368">
        <w:rPr>
          <w:rtl/>
        </w:rPr>
        <w:t>تحليل</w:t>
      </w:r>
      <w:r w:rsidRPr="006B4368">
        <w:t xml:space="preserve"> </w:t>
      </w:r>
      <w:r w:rsidRPr="006B4368">
        <w:rPr>
          <w:rtl/>
        </w:rPr>
        <w:t>المحتوى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: </w:t>
      </w:r>
      <w:r w:rsidRPr="006B4368">
        <w:rPr>
          <w:rtl/>
        </w:rPr>
        <w:t>دراسة</w:t>
      </w:r>
      <w:r w:rsidRPr="006B4368">
        <w:t xml:space="preserve"> </w:t>
      </w:r>
      <w:r w:rsidRPr="006B4368">
        <w:rPr>
          <w:rtl/>
        </w:rPr>
        <w:t>الرسوم،</w:t>
      </w:r>
      <w:r w:rsidRPr="006B4368">
        <w:t xml:space="preserve"> </w:t>
      </w:r>
      <w:r w:rsidRPr="006B4368">
        <w:rPr>
          <w:rtl/>
        </w:rPr>
        <w:t>الصور،</w:t>
      </w:r>
      <w:r w:rsidRPr="006B4368">
        <w:t xml:space="preserve"> </w:t>
      </w:r>
      <w:r w:rsidRPr="006B4368">
        <w:rPr>
          <w:rtl/>
        </w:rPr>
        <w:t>الفيديوهات</w:t>
      </w:r>
      <w:r w:rsidRPr="006B4368">
        <w:t xml:space="preserve"> </w:t>
      </w:r>
      <w:r w:rsidRPr="006B4368">
        <w:rPr>
          <w:rtl/>
        </w:rPr>
        <w:t>والتصاميم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 xml:space="preserve"> </w:t>
      </w:r>
      <w:r w:rsidRPr="006B4368">
        <w:rPr>
          <w:rtl/>
        </w:rPr>
        <w:t>ذات</w:t>
      </w:r>
      <w:r w:rsidRPr="006B4368">
        <w:t xml:space="preserve"> </w:t>
      </w:r>
      <w:r w:rsidRPr="006B4368">
        <w:rPr>
          <w:rtl/>
        </w:rPr>
        <w:t>البعد</w:t>
      </w:r>
      <w:r w:rsidRPr="006B4368">
        <w:t xml:space="preserve"> </w:t>
      </w:r>
      <w:r w:rsidRPr="006B4368">
        <w:rPr>
          <w:rtl/>
        </w:rPr>
        <w:t>الثقافي</w:t>
      </w:r>
      <w:r w:rsidRPr="006B4368">
        <w:t>.</w:t>
      </w:r>
    </w:p>
    <w:p w14:paraId="365F54DA" w14:textId="77777777" w:rsidR="006B4368" w:rsidRPr="001A2B28" w:rsidRDefault="006B4368" w:rsidP="006B4368">
      <w:pPr>
        <w:bidi/>
        <w:rPr>
          <w:rtl/>
        </w:rPr>
      </w:pPr>
      <w:r w:rsidRPr="006B4368">
        <w:rPr>
          <w:rtl/>
        </w:rPr>
        <w:t>الاستبانات</w:t>
      </w:r>
      <w:r w:rsidRPr="006B4368">
        <w:t xml:space="preserve"> </w:t>
      </w:r>
      <w:r w:rsidRPr="006B4368">
        <w:rPr>
          <w:rtl/>
        </w:rPr>
        <w:t>الإلكترونية</w:t>
      </w:r>
      <w:r w:rsidRPr="006B4368">
        <w:t xml:space="preserve"> </w:t>
      </w:r>
      <w:r w:rsidRPr="006B4368">
        <w:rPr>
          <w:rtl/>
        </w:rPr>
        <w:t>لجمع</w:t>
      </w:r>
      <w:r w:rsidRPr="006B4368">
        <w:t xml:space="preserve"> </w:t>
      </w:r>
      <w:r w:rsidRPr="006B4368">
        <w:rPr>
          <w:rtl/>
        </w:rPr>
        <w:t>آراء</w:t>
      </w:r>
      <w:r w:rsidRPr="006B4368">
        <w:t xml:space="preserve"> </w:t>
      </w:r>
      <w:r w:rsidRPr="006B4368">
        <w:rPr>
          <w:rtl/>
        </w:rPr>
        <w:t>الجمهور</w:t>
      </w:r>
      <w:r w:rsidRPr="006B4368">
        <w:t xml:space="preserve"> </w:t>
      </w:r>
      <w:r w:rsidRPr="006B4368">
        <w:rPr>
          <w:rtl/>
        </w:rPr>
        <w:t>حول</w:t>
      </w:r>
      <w:r w:rsidRPr="006B4368">
        <w:t xml:space="preserve"> </w:t>
      </w:r>
      <w:r w:rsidRPr="006B4368">
        <w:rPr>
          <w:rtl/>
        </w:rPr>
        <w:t>تلقي</w:t>
      </w:r>
      <w:r w:rsidRPr="006B4368">
        <w:t xml:space="preserve"> </w:t>
      </w:r>
      <w:r w:rsidRPr="006B4368">
        <w:rPr>
          <w:rtl/>
        </w:rPr>
        <w:t>المحتوى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 </w:t>
      </w:r>
      <w:r w:rsidRPr="006B4368">
        <w:rPr>
          <w:rtl/>
        </w:rPr>
        <w:t>وتأثيره</w:t>
      </w:r>
      <w:r w:rsidRPr="006B4368">
        <w:t xml:space="preserve"> </w:t>
      </w:r>
      <w:r w:rsidRPr="006B4368">
        <w:rPr>
          <w:rtl/>
        </w:rPr>
        <w:t>على</w:t>
      </w:r>
      <w:r w:rsidRPr="006B4368">
        <w:t xml:space="preserve"> </w:t>
      </w:r>
      <w:r w:rsidRPr="006B4368">
        <w:rPr>
          <w:rtl/>
        </w:rPr>
        <w:t>شعور</w:t>
      </w:r>
      <w:r w:rsidRPr="006B4368">
        <w:t xml:space="preserve"> </w:t>
      </w:r>
      <w:r w:rsidRPr="006B4368">
        <w:rPr>
          <w:rtl/>
        </w:rPr>
        <w:t>الانتماء</w:t>
      </w:r>
      <w:r w:rsidRPr="006B4368">
        <w:t xml:space="preserve"> </w:t>
      </w:r>
      <w:r w:rsidRPr="006B4368">
        <w:rPr>
          <w:rtl/>
        </w:rPr>
        <w:t>الثقافي</w:t>
      </w:r>
      <w:r w:rsidRPr="006B4368">
        <w:t>.</w:t>
      </w:r>
    </w:p>
    <w:p w14:paraId="3E60A7CF" w14:textId="77777777" w:rsidR="001A2B28" w:rsidRPr="006B4368" w:rsidRDefault="001A2B28" w:rsidP="001A2B28">
      <w:pPr>
        <w:bidi/>
        <w:rPr>
          <w:sz w:val="28"/>
          <w:szCs w:val="28"/>
        </w:rPr>
      </w:pPr>
    </w:p>
    <w:p w14:paraId="02470178" w14:textId="77777777" w:rsidR="006B4368" w:rsidRPr="006B4368" w:rsidRDefault="006B4368" w:rsidP="006B4368">
      <w:pPr>
        <w:bidi/>
        <w:rPr>
          <w:b/>
          <w:bCs/>
          <w:sz w:val="32"/>
          <w:szCs w:val="32"/>
        </w:rPr>
      </w:pPr>
      <w:r w:rsidRPr="006B4368">
        <w:rPr>
          <w:rFonts w:ascii="Segoe UI Emoji" w:hAnsi="Segoe UI Emoji" w:cs="Segoe UI Emoji"/>
          <w:b/>
          <w:bCs/>
          <w:sz w:val="32"/>
          <w:szCs w:val="32"/>
        </w:rPr>
        <w:t>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أدوات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التحليل</w:t>
      </w:r>
    </w:p>
    <w:p w14:paraId="79101D00" w14:textId="77777777" w:rsidR="006B4368" w:rsidRPr="006B4368" w:rsidRDefault="006B4368" w:rsidP="006B4368">
      <w:pPr>
        <w:bidi/>
      </w:pPr>
      <w:r w:rsidRPr="006B4368">
        <w:rPr>
          <w:rtl/>
        </w:rPr>
        <w:t>تحليل</w:t>
      </w:r>
      <w:r w:rsidRPr="006B4368">
        <w:t xml:space="preserve"> </w:t>
      </w:r>
      <w:r w:rsidRPr="006B4368">
        <w:rPr>
          <w:rtl/>
        </w:rPr>
        <w:t>موضوعي</w:t>
      </w:r>
      <w:r w:rsidRPr="006B4368">
        <w:t xml:space="preserve"> (Thematic Analysis) </w:t>
      </w:r>
      <w:r w:rsidRPr="006B4368">
        <w:rPr>
          <w:rtl/>
        </w:rPr>
        <w:t>للمقابلات</w:t>
      </w:r>
      <w:r w:rsidRPr="006B4368">
        <w:t xml:space="preserve"> </w:t>
      </w:r>
      <w:r w:rsidRPr="006B4368">
        <w:rPr>
          <w:rtl/>
        </w:rPr>
        <w:t>والنصوص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>.</w:t>
      </w:r>
    </w:p>
    <w:p w14:paraId="7A3582FB" w14:textId="77777777" w:rsidR="006B4368" w:rsidRPr="006B4368" w:rsidRDefault="006B4368" w:rsidP="006B4368">
      <w:pPr>
        <w:bidi/>
      </w:pPr>
      <w:r w:rsidRPr="006B4368">
        <w:rPr>
          <w:rtl/>
        </w:rPr>
        <w:t>التحليل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 (Visual Content Analysis) </w:t>
      </w:r>
      <w:r w:rsidRPr="006B4368">
        <w:rPr>
          <w:rtl/>
        </w:rPr>
        <w:t>لفحص</w:t>
      </w:r>
      <w:r w:rsidRPr="006B4368">
        <w:t xml:space="preserve"> </w:t>
      </w:r>
      <w:r w:rsidRPr="006B4368">
        <w:rPr>
          <w:rtl/>
        </w:rPr>
        <w:t>العناصر</w:t>
      </w:r>
      <w:r w:rsidRPr="006B4368">
        <w:t xml:space="preserve"> </w:t>
      </w:r>
      <w:r w:rsidRPr="006B4368">
        <w:rPr>
          <w:rtl/>
        </w:rPr>
        <w:t>الجمالية</w:t>
      </w:r>
      <w:r w:rsidRPr="006B4368">
        <w:t xml:space="preserve"> </w:t>
      </w:r>
      <w:r w:rsidRPr="006B4368">
        <w:rPr>
          <w:rtl/>
        </w:rPr>
        <w:t>والرمزية</w:t>
      </w:r>
      <w:r w:rsidRPr="006B4368">
        <w:t>.</w:t>
      </w:r>
    </w:p>
    <w:p w14:paraId="71EEE35F" w14:textId="77777777" w:rsidR="006B4368" w:rsidRPr="006B4368" w:rsidRDefault="006B4368" w:rsidP="006B4368">
      <w:pPr>
        <w:bidi/>
      </w:pPr>
      <w:r w:rsidRPr="006B4368">
        <w:rPr>
          <w:rtl/>
        </w:rPr>
        <w:t>إحصاءات</w:t>
      </w:r>
      <w:r w:rsidRPr="006B4368">
        <w:t xml:space="preserve"> </w:t>
      </w:r>
      <w:r w:rsidRPr="006B4368">
        <w:rPr>
          <w:rtl/>
        </w:rPr>
        <w:t>وصفية</w:t>
      </w:r>
      <w:r w:rsidRPr="006B4368">
        <w:t xml:space="preserve"> (Descriptive Statistics) </w:t>
      </w:r>
      <w:r w:rsidRPr="006B4368">
        <w:rPr>
          <w:rtl/>
        </w:rPr>
        <w:t>للاستبيانات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 xml:space="preserve"> </w:t>
      </w:r>
      <w:r w:rsidRPr="006B4368">
        <w:rPr>
          <w:rtl/>
        </w:rPr>
        <w:t>لتحديد</w:t>
      </w:r>
      <w:r w:rsidRPr="006B4368">
        <w:t xml:space="preserve"> </w:t>
      </w:r>
      <w:r w:rsidRPr="006B4368">
        <w:rPr>
          <w:rtl/>
        </w:rPr>
        <w:t>الأنماط</w:t>
      </w:r>
      <w:r w:rsidRPr="006B4368">
        <w:t xml:space="preserve"> </w:t>
      </w:r>
      <w:r w:rsidRPr="006B4368">
        <w:rPr>
          <w:rtl/>
        </w:rPr>
        <w:t>والتوجهات</w:t>
      </w:r>
      <w:r w:rsidRPr="006B4368">
        <w:t>.</w:t>
      </w:r>
    </w:p>
    <w:p w14:paraId="1BF60C9D" w14:textId="77777777" w:rsidR="006B4368" w:rsidRDefault="006B4368" w:rsidP="006B4368">
      <w:pPr>
        <w:bidi/>
        <w:jc w:val="center"/>
        <w:rPr>
          <w:sz w:val="36"/>
          <w:szCs w:val="36"/>
          <w:rtl/>
        </w:rPr>
      </w:pPr>
    </w:p>
    <w:p w14:paraId="6D433C69" w14:textId="77777777" w:rsidR="001A2B28" w:rsidRDefault="001A2B28" w:rsidP="001A2B28">
      <w:pPr>
        <w:bidi/>
        <w:jc w:val="center"/>
        <w:rPr>
          <w:sz w:val="36"/>
          <w:szCs w:val="36"/>
          <w:rtl/>
        </w:rPr>
      </w:pPr>
    </w:p>
    <w:p w14:paraId="3B94F477" w14:textId="77777777" w:rsidR="00167107" w:rsidRPr="006B4368" w:rsidRDefault="00167107" w:rsidP="00167107">
      <w:pPr>
        <w:bidi/>
        <w:jc w:val="center"/>
        <w:rPr>
          <w:sz w:val="36"/>
          <w:szCs w:val="36"/>
        </w:rPr>
      </w:pPr>
    </w:p>
    <w:p w14:paraId="5D4A43B0" w14:textId="5545C441" w:rsidR="006B4368" w:rsidRPr="006B4368" w:rsidRDefault="006B4368" w:rsidP="006B4368">
      <w:pPr>
        <w:bidi/>
        <w:jc w:val="center"/>
        <w:rPr>
          <w:b/>
          <w:bCs/>
          <w:sz w:val="44"/>
          <w:szCs w:val="44"/>
        </w:rPr>
      </w:pPr>
      <w:r w:rsidRPr="006B4368">
        <w:rPr>
          <w:b/>
          <w:bCs/>
          <w:sz w:val="44"/>
          <w:szCs w:val="44"/>
          <w:rtl/>
        </w:rPr>
        <w:t>مجتمع</w:t>
      </w:r>
      <w:r w:rsidRPr="006B4368">
        <w:rPr>
          <w:b/>
          <w:bCs/>
          <w:sz w:val="44"/>
          <w:szCs w:val="44"/>
        </w:rPr>
        <w:t xml:space="preserve"> </w:t>
      </w:r>
      <w:r w:rsidRPr="006B4368">
        <w:rPr>
          <w:b/>
          <w:bCs/>
          <w:sz w:val="44"/>
          <w:szCs w:val="44"/>
          <w:rtl/>
        </w:rPr>
        <w:t>الدراسة</w:t>
      </w:r>
      <w:r w:rsidRPr="006B4368">
        <w:rPr>
          <w:b/>
          <w:bCs/>
          <w:sz w:val="44"/>
          <w:szCs w:val="44"/>
        </w:rPr>
        <w:t xml:space="preserve"> </w:t>
      </w:r>
      <w:r w:rsidRPr="006B4368">
        <w:rPr>
          <w:b/>
          <w:bCs/>
          <w:sz w:val="44"/>
          <w:szCs w:val="44"/>
          <w:rtl/>
        </w:rPr>
        <w:t>والعينة</w:t>
      </w:r>
    </w:p>
    <w:p w14:paraId="5C20786F" w14:textId="77777777" w:rsidR="006B4368" w:rsidRDefault="006B4368" w:rsidP="006B4368">
      <w:pPr>
        <w:bidi/>
        <w:rPr>
          <w:b/>
          <w:bCs/>
          <w:rtl/>
        </w:rPr>
      </w:pPr>
    </w:p>
    <w:p w14:paraId="6CA9531F" w14:textId="57FB3B58" w:rsidR="006B4368" w:rsidRPr="006B4368" w:rsidRDefault="006B4368" w:rsidP="006B4368">
      <w:pPr>
        <w:bidi/>
        <w:rPr>
          <w:b/>
          <w:bCs/>
          <w:sz w:val="40"/>
          <w:szCs w:val="40"/>
        </w:rPr>
      </w:pPr>
      <w:r w:rsidRPr="006B4368">
        <w:rPr>
          <w:b/>
          <w:bCs/>
          <w:sz w:val="32"/>
          <w:szCs w:val="32"/>
          <w:rtl/>
        </w:rPr>
        <w:t>مجتمع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الدراسة</w:t>
      </w:r>
    </w:p>
    <w:p w14:paraId="36E6C892" w14:textId="77777777" w:rsidR="006B4368" w:rsidRPr="006B4368" w:rsidRDefault="006B4368" w:rsidP="006B4368">
      <w:pPr>
        <w:numPr>
          <w:ilvl w:val="1"/>
          <w:numId w:val="6"/>
        </w:numPr>
        <w:bidi/>
      </w:pPr>
      <w:r w:rsidRPr="006B4368">
        <w:rPr>
          <w:rtl/>
        </w:rPr>
        <w:t>الفئة</w:t>
      </w:r>
      <w:r w:rsidRPr="006B4368">
        <w:t xml:space="preserve"> </w:t>
      </w:r>
      <w:r w:rsidRPr="006B4368">
        <w:rPr>
          <w:rtl/>
        </w:rPr>
        <w:t>الأولى</w:t>
      </w:r>
      <w:r w:rsidRPr="006B4368">
        <w:t xml:space="preserve">: </w:t>
      </w:r>
      <w:r w:rsidRPr="006B4368">
        <w:rPr>
          <w:rtl/>
        </w:rPr>
        <w:t>فنانون</w:t>
      </w:r>
      <w:r w:rsidRPr="006B4368">
        <w:t xml:space="preserve"> </w:t>
      </w:r>
      <w:r w:rsidRPr="006B4368">
        <w:rPr>
          <w:rtl/>
        </w:rPr>
        <w:t>ومصممون</w:t>
      </w:r>
      <w:r w:rsidRPr="006B4368">
        <w:t xml:space="preserve"> </w:t>
      </w:r>
      <w:r w:rsidRPr="006B4368">
        <w:rPr>
          <w:rtl/>
        </w:rPr>
        <w:t>بصريون</w:t>
      </w:r>
      <w:r w:rsidRPr="006B4368">
        <w:t xml:space="preserve"> </w:t>
      </w:r>
      <w:r w:rsidRPr="006B4368">
        <w:rPr>
          <w:rtl/>
        </w:rPr>
        <w:t>سعوديون</w:t>
      </w:r>
      <w:r w:rsidRPr="006B4368">
        <w:t xml:space="preserve"> </w:t>
      </w:r>
      <w:r w:rsidRPr="006B4368">
        <w:rPr>
          <w:rtl/>
        </w:rPr>
        <w:t>نشطون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المجال</w:t>
      </w:r>
      <w:r w:rsidRPr="006B4368">
        <w:t xml:space="preserve"> </w:t>
      </w:r>
      <w:r w:rsidRPr="006B4368">
        <w:rPr>
          <w:rtl/>
        </w:rPr>
        <w:t>الرقمي،</w:t>
      </w:r>
      <w:r w:rsidRPr="006B4368">
        <w:t xml:space="preserve"> </w:t>
      </w:r>
      <w:r w:rsidRPr="006B4368">
        <w:rPr>
          <w:rtl/>
        </w:rPr>
        <w:t>لديهم</w:t>
      </w:r>
      <w:r w:rsidRPr="006B4368">
        <w:t xml:space="preserve"> </w:t>
      </w:r>
      <w:r w:rsidRPr="006B4368">
        <w:rPr>
          <w:rtl/>
        </w:rPr>
        <w:t>خبرة</w:t>
      </w:r>
      <w:r w:rsidRPr="006B4368">
        <w:t xml:space="preserve"> </w:t>
      </w:r>
      <w:r w:rsidRPr="006B4368">
        <w:rPr>
          <w:rtl/>
        </w:rPr>
        <w:t>عملية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إنتاج</w:t>
      </w:r>
      <w:r w:rsidRPr="006B4368">
        <w:t xml:space="preserve"> </w:t>
      </w:r>
      <w:r w:rsidRPr="006B4368">
        <w:rPr>
          <w:rtl/>
        </w:rPr>
        <w:t>محتوى</w:t>
      </w:r>
      <w:r w:rsidRPr="006B4368">
        <w:t xml:space="preserve"> </w:t>
      </w:r>
      <w:r w:rsidRPr="006B4368">
        <w:rPr>
          <w:rtl/>
        </w:rPr>
        <w:t>بصري</w:t>
      </w:r>
      <w:r w:rsidRPr="006B4368">
        <w:t xml:space="preserve"> </w:t>
      </w:r>
      <w:r w:rsidRPr="006B4368">
        <w:rPr>
          <w:rtl/>
        </w:rPr>
        <w:t>يعكس</w:t>
      </w:r>
      <w:r w:rsidRPr="006B4368">
        <w:t xml:space="preserve"> </w:t>
      </w:r>
      <w:r w:rsidRPr="006B4368">
        <w:rPr>
          <w:rtl/>
        </w:rPr>
        <w:t>الثقافة</w:t>
      </w:r>
      <w:r w:rsidRPr="006B4368">
        <w:t xml:space="preserve"> </w:t>
      </w:r>
      <w:r w:rsidRPr="006B4368">
        <w:rPr>
          <w:rtl/>
        </w:rPr>
        <w:t>الوطنية</w:t>
      </w:r>
      <w:r w:rsidRPr="006B4368">
        <w:t>.</w:t>
      </w:r>
    </w:p>
    <w:p w14:paraId="4EA949B4" w14:textId="77777777" w:rsidR="006B4368" w:rsidRPr="001A2B28" w:rsidRDefault="006B4368" w:rsidP="006B4368">
      <w:pPr>
        <w:numPr>
          <w:ilvl w:val="1"/>
          <w:numId w:val="6"/>
        </w:numPr>
        <w:bidi/>
      </w:pPr>
      <w:r w:rsidRPr="006B4368">
        <w:rPr>
          <w:rtl/>
        </w:rPr>
        <w:t>الفئة</w:t>
      </w:r>
      <w:r w:rsidRPr="006B4368">
        <w:t xml:space="preserve"> </w:t>
      </w:r>
      <w:r w:rsidRPr="006B4368">
        <w:rPr>
          <w:rtl/>
        </w:rPr>
        <w:t>الثانية</w:t>
      </w:r>
      <w:r w:rsidRPr="006B4368">
        <w:t xml:space="preserve">: </w:t>
      </w:r>
      <w:r w:rsidRPr="006B4368">
        <w:rPr>
          <w:rtl/>
        </w:rPr>
        <w:t>جمهور</w:t>
      </w:r>
      <w:r w:rsidRPr="006B4368">
        <w:t xml:space="preserve"> </w:t>
      </w:r>
      <w:r w:rsidRPr="006B4368">
        <w:rPr>
          <w:rtl/>
        </w:rPr>
        <w:t>رقمي</w:t>
      </w:r>
      <w:r w:rsidRPr="006B4368">
        <w:t xml:space="preserve"> </w:t>
      </w:r>
      <w:r w:rsidRPr="006B4368">
        <w:rPr>
          <w:rtl/>
        </w:rPr>
        <w:t>سعودي</w:t>
      </w:r>
      <w:r w:rsidRPr="006B4368">
        <w:t xml:space="preserve"> </w:t>
      </w:r>
      <w:r w:rsidRPr="006B4368">
        <w:rPr>
          <w:rtl/>
        </w:rPr>
        <w:t>من</w:t>
      </w:r>
      <w:r w:rsidRPr="006B4368">
        <w:t xml:space="preserve"> </w:t>
      </w:r>
      <w:r w:rsidRPr="006B4368">
        <w:rPr>
          <w:rtl/>
        </w:rPr>
        <w:t>مختلف</w:t>
      </w:r>
      <w:r w:rsidRPr="006B4368">
        <w:t xml:space="preserve"> </w:t>
      </w:r>
      <w:r w:rsidRPr="006B4368">
        <w:rPr>
          <w:rtl/>
        </w:rPr>
        <w:t>الأعمار</w:t>
      </w:r>
      <w:r w:rsidRPr="006B4368">
        <w:t xml:space="preserve"> </w:t>
      </w:r>
      <w:r w:rsidRPr="006B4368">
        <w:rPr>
          <w:rtl/>
        </w:rPr>
        <w:t>والخلفيات</w:t>
      </w:r>
      <w:r w:rsidRPr="006B4368">
        <w:t xml:space="preserve"> </w:t>
      </w:r>
      <w:r w:rsidRPr="006B4368">
        <w:rPr>
          <w:rtl/>
        </w:rPr>
        <w:t>التعليمية</w:t>
      </w:r>
      <w:r w:rsidRPr="006B4368">
        <w:t xml:space="preserve"> </w:t>
      </w:r>
      <w:r w:rsidRPr="006B4368">
        <w:rPr>
          <w:rtl/>
        </w:rPr>
        <w:t>والثقافية،</w:t>
      </w:r>
      <w:r w:rsidRPr="006B4368">
        <w:t xml:space="preserve"> </w:t>
      </w:r>
      <w:r w:rsidRPr="006B4368">
        <w:rPr>
          <w:rtl/>
        </w:rPr>
        <w:t>يمثل</w:t>
      </w:r>
      <w:r w:rsidRPr="006B4368">
        <w:t xml:space="preserve"> </w:t>
      </w:r>
      <w:r w:rsidRPr="006B4368">
        <w:rPr>
          <w:rtl/>
        </w:rPr>
        <w:t>مستخدمي</w:t>
      </w:r>
      <w:r w:rsidRPr="006B4368">
        <w:t xml:space="preserve"> </w:t>
      </w:r>
      <w:r w:rsidRPr="006B4368">
        <w:rPr>
          <w:rtl/>
        </w:rPr>
        <w:t>المنصات</w:t>
      </w:r>
      <w:r w:rsidRPr="006B4368">
        <w:t xml:space="preserve"> </w:t>
      </w:r>
      <w:r w:rsidRPr="006B4368">
        <w:rPr>
          <w:rtl/>
        </w:rPr>
        <w:t>الرقمية</w:t>
      </w:r>
      <w:r w:rsidRPr="006B4368">
        <w:t xml:space="preserve"> </w:t>
      </w:r>
      <w:r w:rsidRPr="006B4368">
        <w:rPr>
          <w:rtl/>
        </w:rPr>
        <w:t>التي</w:t>
      </w:r>
      <w:r w:rsidRPr="006B4368">
        <w:t xml:space="preserve"> </w:t>
      </w:r>
      <w:r w:rsidRPr="006B4368">
        <w:rPr>
          <w:rtl/>
        </w:rPr>
        <w:t>تتناول</w:t>
      </w:r>
      <w:r w:rsidRPr="006B4368">
        <w:t xml:space="preserve"> </w:t>
      </w:r>
      <w:r w:rsidRPr="006B4368">
        <w:rPr>
          <w:rtl/>
        </w:rPr>
        <w:t>محتوى</w:t>
      </w:r>
      <w:r w:rsidRPr="006B4368">
        <w:t xml:space="preserve"> </w:t>
      </w:r>
      <w:r w:rsidRPr="006B4368">
        <w:rPr>
          <w:rtl/>
        </w:rPr>
        <w:t>ثقافي</w:t>
      </w:r>
      <w:r w:rsidRPr="006B4368">
        <w:t xml:space="preserve"> </w:t>
      </w:r>
      <w:r w:rsidRPr="006B4368">
        <w:rPr>
          <w:rtl/>
        </w:rPr>
        <w:t>بصري</w:t>
      </w:r>
      <w:r w:rsidRPr="006B4368">
        <w:t>.</w:t>
      </w:r>
    </w:p>
    <w:p w14:paraId="2A77F524" w14:textId="77777777" w:rsidR="006B4368" w:rsidRPr="006B4368" w:rsidRDefault="006B4368" w:rsidP="006B4368">
      <w:pPr>
        <w:bidi/>
        <w:rPr>
          <w:b/>
          <w:bCs/>
          <w:rtl/>
        </w:rPr>
      </w:pPr>
    </w:p>
    <w:p w14:paraId="2FF8AB9A" w14:textId="77777777" w:rsidR="006B4368" w:rsidRPr="006B4368" w:rsidRDefault="006B4368" w:rsidP="006B4368">
      <w:pPr>
        <w:bidi/>
        <w:rPr>
          <w:b/>
          <w:bCs/>
          <w:sz w:val="32"/>
          <w:szCs w:val="32"/>
        </w:rPr>
      </w:pPr>
      <w:r w:rsidRPr="006B4368">
        <w:rPr>
          <w:b/>
          <w:bCs/>
          <w:sz w:val="32"/>
          <w:szCs w:val="32"/>
          <w:rtl/>
        </w:rPr>
        <w:t>حجم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العينة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وطريقة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الاختيار</w:t>
      </w:r>
    </w:p>
    <w:p w14:paraId="71DC1147" w14:textId="77777777" w:rsidR="006B4368" w:rsidRPr="006B4368" w:rsidRDefault="006B4368" w:rsidP="006B4368">
      <w:pPr>
        <w:bidi/>
        <w:rPr>
          <w:sz w:val="28"/>
          <w:szCs w:val="28"/>
        </w:rPr>
      </w:pPr>
      <w:r w:rsidRPr="006B4368">
        <w:rPr>
          <w:sz w:val="28"/>
          <w:szCs w:val="28"/>
          <w:rtl/>
        </w:rPr>
        <w:t>حجم</w:t>
      </w:r>
      <w:r w:rsidRPr="006B4368">
        <w:rPr>
          <w:sz w:val="28"/>
          <w:szCs w:val="28"/>
        </w:rPr>
        <w:t xml:space="preserve"> </w:t>
      </w:r>
      <w:r w:rsidRPr="006B4368">
        <w:rPr>
          <w:sz w:val="28"/>
          <w:szCs w:val="28"/>
          <w:rtl/>
        </w:rPr>
        <w:t>العينة</w:t>
      </w:r>
      <w:r w:rsidRPr="006B4368">
        <w:rPr>
          <w:sz w:val="28"/>
          <w:szCs w:val="28"/>
        </w:rPr>
        <w:t xml:space="preserve"> </w:t>
      </w:r>
      <w:r w:rsidRPr="006B4368">
        <w:rPr>
          <w:sz w:val="28"/>
          <w:szCs w:val="28"/>
          <w:rtl/>
        </w:rPr>
        <w:t>بشكل</w:t>
      </w:r>
      <w:r w:rsidRPr="006B4368">
        <w:rPr>
          <w:sz w:val="28"/>
          <w:szCs w:val="28"/>
        </w:rPr>
        <w:t xml:space="preserve"> </w:t>
      </w:r>
      <w:r w:rsidRPr="006B4368">
        <w:rPr>
          <w:sz w:val="28"/>
          <w:szCs w:val="28"/>
          <w:rtl/>
        </w:rPr>
        <w:t>مبدئي</w:t>
      </w:r>
      <w:r w:rsidRPr="006B4368">
        <w:rPr>
          <w:sz w:val="28"/>
          <w:szCs w:val="28"/>
        </w:rPr>
        <w:t xml:space="preserve"> </w:t>
      </w:r>
      <w:r w:rsidRPr="006B4368">
        <w:rPr>
          <w:sz w:val="28"/>
          <w:szCs w:val="28"/>
          <w:rtl/>
        </w:rPr>
        <w:t>سيكون</w:t>
      </w:r>
      <w:r w:rsidRPr="006B4368">
        <w:rPr>
          <w:sz w:val="28"/>
          <w:szCs w:val="28"/>
        </w:rPr>
        <w:t xml:space="preserve"> </w:t>
      </w:r>
      <w:r w:rsidRPr="006B4368">
        <w:rPr>
          <w:sz w:val="28"/>
          <w:szCs w:val="28"/>
          <w:rtl/>
        </w:rPr>
        <w:t>قرابة</w:t>
      </w:r>
      <w:r w:rsidRPr="006B4368">
        <w:rPr>
          <w:sz w:val="28"/>
          <w:szCs w:val="28"/>
        </w:rPr>
        <w:t xml:space="preserve"> </w:t>
      </w:r>
      <w:r w:rsidRPr="006B4368">
        <w:rPr>
          <w:sz w:val="28"/>
          <w:szCs w:val="28"/>
          <w:rtl/>
        </w:rPr>
        <w:t>ال</w:t>
      </w:r>
      <w:r w:rsidRPr="006B4368">
        <w:rPr>
          <w:sz w:val="28"/>
          <w:szCs w:val="28"/>
        </w:rPr>
        <w:t xml:space="preserve"> 150 </w:t>
      </w:r>
      <w:r w:rsidRPr="006B4368">
        <w:rPr>
          <w:sz w:val="28"/>
          <w:szCs w:val="28"/>
          <w:rtl/>
        </w:rPr>
        <w:t>مشارك</w:t>
      </w:r>
    </w:p>
    <w:p w14:paraId="228FC4EF" w14:textId="77777777" w:rsidR="006B4368" w:rsidRPr="006B4368" w:rsidRDefault="006B4368" w:rsidP="006B4368">
      <w:pPr>
        <w:numPr>
          <w:ilvl w:val="1"/>
          <w:numId w:val="7"/>
        </w:numPr>
        <w:bidi/>
      </w:pPr>
      <w:r w:rsidRPr="006B4368">
        <w:rPr>
          <w:rtl/>
        </w:rPr>
        <w:t>العينة</w:t>
      </w:r>
      <w:r w:rsidRPr="006B4368">
        <w:t xml:space="preserve"> </w:t>
      </w:r>
      <w:r w:rsidRPr="006B4368">
        <w:rPr>
          <w:rtl/>
        </w:rPr>
        <w:t>المقصودة</w:t>
      </w:r>
      <w:r w:rsidRPr="006B4368">
        <w:t xml:space="preserve"> (Purposive Sampling): </w:t>
      </w:r>
      <w:r w:rsidRPr="006B4368">
        <w:rPr>
          <w:rtl/>
        </w:rPr>
        <w:t>اختيار</w:t>
      </w:r>
      <w:r w:rsidRPr="006B4368">
        <w:t xml:space="preserve"> </w:t>
      </w:r>
      <w:r w:rsidRPr="006B4368">
        <w:rPr>
          <w:rtl/>
        </w:rPr>
        <w:t>الفنانين</w:t>
      </w:r>
      <w:r w:rsidRPr="006B4368">
        <w:t xml:space="preserve"> </w:t>
      </w:r>
      <w:r w:rsidRPr="006B4368">
        <w:rPr>
          <w:rtl/>
        </w:rPr>
        <w:t>والمصممين</w:t>
      </w:r>
      <w:r w:rsidRPr="006B4368">
        <w:t xml:space="preserve"> </w:t>
      </w:r>
      <w:r w:rsidRPr="006B4368">
        <w:rPr>
          <w:rtl/>
        </w:rPr>
        <w:t>بناءً</w:t>
      </w:r>
      <w:r w:rsidRPr="006B4368">
        <w:t xml:space="preserve"> </w:t>
      </w:r>
      <w:r w:rsidRPr="006B4368">
        <w:rPr>
          <w:rtl/>
        </w:rPr>
        <w:t>على</w:t>
      </w:r>
      <w:r w:rsidRPr="006B4368">
        <w:t xml:space="preserve"> </w:t>
      </w:r>
      <w:r w:rsidRPr="006B4368">
        <w:rPr>
          <w:rtl/>
        </w:rPr>
        <w:t>خبرتهم</w:t>
      </w:r>
      <w:r w:rsidRPr="006B4368">
        <w:t xml:space="preserve"> </w:t>
      </w:r>
      <w:r w:rsidRPr="006B4368">
        <w:rPr>
          <w:rtl/>
        </w:rPr>
        <w:t>وارتباطهم</w:t>
      </w:r>
      <w:r w:rsidRPr="006B4368">
        <w:t xml:space="preserve"> </w:t>
      </w:r>
      <w:r w:rsidRPr="006B4368">
        <w:rPr>
          <w:rtl/>
        </w:rPr>
        <w:t>بالهوية</w:t>
      </w:r>
      <w:r w:rsidRPr="006B4368">
        <w:t xml:space="preserve"> </w:t>
      </w:r>
      <w:r w:rsidRPr="006B4368">
        <w:rPr>
          <w:rtl/>
        </w:rPr>
        <w:t>الثقافية</w:t>
      </w:r>
      <w:r w:rsidRPr="006B4368">
        <w:t>.</w:t>
      </w:r>
    </w:p>
    <w:p w14:paraId="0082CD49" w14:textId="77777777" w:rsidR="006B4368" w:rsidRPr="006B4368" w:rsidRDefault="006B4368" w:rsidP="006B4368">
      <w:pPr>
        <w:numPr>
          <w:ilvl w:val="1"/>
          <w:numId w:val="7"/>
        </w:numPr>
        <w:bidi/>
      </w:pPr>
      <w:r w:rsidRPr="006B4368">
        <w:rPr>
          <w:rtl/>
        </w:rPr>
        <w:t>العينة</w:t>
      </w:r>
      <w:r w:rsidRPr="006B4368">
        <w:t xml:space="preserve"> </w:t>
      </w:r>
      <w:r w:rsidRPr="006B4368">
        <w:rPr>
          <w:rtl/>
        </w:rPr>
        <w:t>الطبقية</w:t>
      </w:r>
      <w:r w:rsidRPr="006B4368">
        <w:t xml:space="preserve"> (Stratified Sampling): </w:t>
      </w:r>
      <w:r w:rsidRPr="006B4368">
        <w:rPr>
          <w:rtl/>
        </w:rPr>
        <w:t>تقسيم</w:t>
      </w:r>
      <w:r w:rsidRPr="006B4368">
        <w:t xml:space="preserve"> </w:t>
      </w:r>
      <w:r w:rsidRPr="006B4368">
        <w:rPr>
          <w:rtl/>
        </w:rPr>
        <w:t>الجمهور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 </w:t>
      </w:r>
      <w:r w:rsidRPr="006B4368">
        <w:rPr>
          <w:rtl/>
        </w:rPr>
        <w:t>إلى</w:t>
      </w:r>
      <w:r w:rsidRPr="006B4368">
        <w:t xml:space="preserve"> </w:t>
      </w:r>
      <w:r w:rsidRPr="006B4368">
        <w:rPr>
          <w:rtl/>
        </w:rPr>
        <w:t>شرائح</w:t>
      </w:r>
      <w:r w:rsidRPr="006B4368">
        <w:t xml:space="preserve"> </w:t>
      </w:r>
      <w:r w:rsidRPr="006B4368">
        <w:rPr>
          <w:rtl/>
        </w:rPr>
        <w:t>عمرية</w:t>
      </w:r>
      <w:r w:rsidRPr="006B4368">
        <w:t xml:space="preserve"> </w:t>
      </w:r>
      <w:r w:rsidRPr="006B4368">
        <w:rPr>
          <w:rtl/>
        </w:rPr>
        <w:t>واجتماعية</w:t>
      </w:r>
      <w:r w:rsidRPr="006B4368">
        <w:t xml:space="preserve"> </w:t>
      </w:r>
      <w:r w:rsidRPr="006B4368">
        <w:rPr>
          <w:rtl/>
        </w:rPr>
        <w:t>لضمان</w:t>
      </w:r>
      <w:r w:rsidRPr="006B4368">
        <w:t xml:space="preserve"> </w:t>
      </w:r>
      <w:r w:rsidRPr="006B4368">
        <w:rPr>
          <w:rtl/>
        </w:rPr>
        <w:t>تمثيل</w:t>
      </w:r>
      <w:r w:rsidRPr="006B4368">
        <w:t xml:space="preserve"> </w:t>
      </w:r>
      <w:r w:rsidRPr="006B4368">
        <w:rPr>
          <w:rtl/>
        </w:rPr>
        <w:t>متوازن</w:t>
      </w:r>
      <w:r w:rsidRPr="006B4368">
        <w:t>.</w:t>
      </w:r>
    </w:p>
    <w:p w14:paraId="350A0F6F" w14:textId="77777777" w:rsidR="006B4368" w:rsidRPr="001A2B28" w:rsidRDefault="006B4368" w:rsidP="006B4368">
      <w:pPr>
        <w:numPr>
          <w:ilvl w:val="1"/>
          <w:numId w:val="7"/>
        </w:numPr>
        <w:bidi/>
      </w:pPr>
      <w:r w:rsidRPr="006B4368">
        <w:rPr>
          <w:rtl/>
        </w:rPr>
        <w:t>العينة</w:t>
      </w:r>
      <w:r w:rsidRPr="006B4368">
        <w:t xml:space="preserve"> </w:t>
      </w:r>
      <w:r w:rsidRPr="006B4368">
        <w:rPr>
          <w:rtl/>
        </w:rPr>
        <w:t>الإلكترونية</w:t>
      </w:r>
      <w:r w:rsidRPr="006B4368">
        <w:t xml:space="preserve"> (Online Sampling): </w:t>
      </w:r>
      <w:r w:rsidRPr="006B4368">
        <w:rPr>
          <w:rtl/>
        </w:rPr>
        <w:t>استخدام</w:t>
      </w:r>
      <w:r w:rsidRPr="006B4368">
        <w:t xml:space="preserve"> </w:t>
      </w:r>
      <w:r w:rsidRPr="006B4368">
        <w:rPr>
          <w:rtl/>
        </w:rPr>
        <w:t>منصات</w:t>
      </w:r>
      <w:r w:rsidRPr="006B4368">
        <w:t xml:space="preserve"> </w:t>
      </w:r>
      <w:r w:rsidRPr="006B4368">
        <w:rPr>
          <w:rtl/>
        </w:rPr>
        <w:t>رقمية</w:t>
      </w:r>
      <w:r w:rsidRPr="006B4368">
        <w:t xml:space="preserve"> </w:t>
      </w:r>
      <w:r w:rsidRPr="006B4368">
        <w:rPr>
          <w:rtl/>
        </w:rPr>
        <w:t>موثوقة</w:t>
      </w:r>
      <w:r w:rsidRPr="006B4368">
        <w:t xml:space="preserve"> </w:t>
      </w:r>
      <w:r w:rsidRPr="006B4368">
        <w:rPr>
          <w:rtl/>
        </w:rPr>
        <w:t>لتوزيع</w:t>
      </w:r>
      <w:r w:rsidRPr="006B4368">
        <w:t xml:space="preserve"> </w:t>
      </w:r>
      <w:r w:rsidRPr="006B4368">
        <w:rPr>
          <w:rtl/>
        </w:rPr>
        <w:t>الاستبانات</w:t>
      </w:r>
      <w:r w:rsidRPr="006B4368">
        <w:t xml:space="preserve"> </w:t>
      </w:r>
      <w:r w:rsidRPr="006B4368">
        <w:rPr>
          <w:rtl/>
        </w:rPr>
        <w:t>وجمع</w:t>
      </w:r>
      <w:r w:rsidRPr="006B4368">
        <w:t xml:space="preserve"> </w:t>
      </w:r>
      <w:r w:rsidRPr="006B4368">
        <w:rPr>
          <w:rtl/>
        </w:rPr>
        <w:t>البيانات</w:t>
      </w:r>
      <w:r w:rsidRPr="006B4368">
        <w:t xml:space="preserve"> </w:t>
      </w:r>
      <w:r w:rsidRPr="006B4368">
        <w:rPr>
          <w:rtl/>
        </w:rPr>
        <w:t>الكمية</w:t>
      </w:r>
      <w:r w:rsidRPr="006B4368">
        <w:t xml:space="preserve"> </w:t>
      </w:r>
      <w:r w:rsidRPr="006B4368">
        <w:rPr>
          <w:rtl/>
        </w:rPr>
        <w:t>والنوعية</w:t>
      </w:r>
      <w:r w:rsidRPr="006B4368">
        <w:t>.</w:t>
      </w:r>
    </w:p>
    <w:p w14:paraId="20704B8F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7A6B5033" w14:textId="68BA8E8A" w:rsidR="006B4368" w:rsidRPr="006B4368" w:rsidRDefault="006B4368" w:rsidP="006B4368">
      <w:pPr>
        <w:bidi/>
        <w:rPr>
          <w:sz w:val="32"/>
          <w:szCs w:val="32"/>
        </w:rPr>
      </w:pPr>
      <w:r w:rsidRPr="006B4368">
        <w:rPr>
          <w:b/>
          <w:bCs/>
          <w:sz w:val="32"/>
          <w:szCs w:val="32"/>
          <w:rtl/>
        </w:rPr>
        <w:t>أدوات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جمع</w:t>
      </w:r>
      <w:r w:rsidRPr="006B4368">
        <w:rPr>
          <w:b/>
          <w:bCs/>
          <w:sz w:val="32"/>
          <w:szCs w:val="32"/>
        </w:rPr>
        <w:t xml:space="preserve"> </w:t>
      </w:r>
      <w:r w:rsidRPr="006B4368">
        <w:rPr>
          <w:b/>
          <w:bCs/>
          <w:sz w:val="32"/>
          <w:szCs w:val="32"/>
          <w:rtl/>
        </w:rPr>
        <w:t>البيانات</w:t>
      </w:r>
      <w:r w:rsidRPr="006B4368">
        <w:rPr>
          <w:b/>
          <w:bCs/>
          <w:sz w:val="32"/>
          <w:szCs w:val="32"/>
        </w:rPr>
        <w:t xml:space="preserve"> (Data Collection Tools)</w:t>
      </w:r>
      <w:r w:rsidRPr="001A2B28">
        <w:rPr>
          <w:rFonts w:hint="cs"/>
          <w:b/>
          <w:bCs/>
          <w:sz w:val="32"/>
          <w:szCs w:val="32"/>
          <w:rtl/>
        </w:rPr>
        <w:t>:</w:t>
      </w:r>
    </w:p>
    <w:p w14:paraId="01F0C046" w14:textId="6FB162E7" w:rsidR="006B4368" w:rsidRPr="006B4368" w:rsidRDefault="006B4368" w:rsidP="006B4368">
      <w:pPr>
        <w:bidi/>
      </w:pPr>
      <w:r w:rsidRPr="006B4368">
        <w:t xml:space="preserve">1. </w:t>
      </w:r>
      <w:r w:rsidRPr="006B4368">
        <w:rPr>
          <w:rtl/>
        </w:rPr>
        <w:t>دليل</w:t>
      </w:r>
      <w:r w:rsidRPr="006B4368">
        <w:t xml:space="preserve"> </w:t>
      </w:r>
      <w:r w:rsidRPr="006B4368">
        <w:rPr>
          <w:rtl/>
        </w:rPr>
        <w:t>المقابلات</w:t>
      </w:r>
      <w:r w:rsidRPr="006B4368">
        <w:t xml:space="preserve"> </w:t>
      </w:r>
      <w:r w:rsidRPr="006B4368">
        <w:rPr>
          <w:rtl/>
        </w:rPr>
        <w:t>شبه</w:t>
      </w:r>
      <w:r w:rsidRPr="006B4368">
        <w:t xml:space="preserve"> </w:t>
      </w:r>
      <w:r w:rsidRPr="006B4368">
        <w:rPr>
          <w:rtl/>
        </w:rPr>
        <w:t>المفتوحة</w:t>
      </w:r>
      <w:r w:rsidRPr="006B4368">
        <w:t xml:space="preserve"> (Semi-Structured Interview Guide)</w:t>
      </w:r>
      <w:r w:rsidR="00321887">
        <w:rPr>
          <w:rFonts w:hint="cs"/>
          <w:rtl/>
        </w:rPr>
        <w:t xml:space="preserve"> </w:t>
      </w:r>
    </w:p>
    <w:p w14:paraId="0C0CE7C5" w14:textId="77777777" w:rsidR="006B4368" w:rsidRPr="006B4368" w:rsidRDefault="006B4368" w:rsidP="006B4368">
      <w:pPr>
        <w:bidi/>
      </w:pPr>
      <w:r w:rsidRPr="006B4368">
        <w:t xml:space="preserve">2. </w:t>
      </w:r>
      <w:r w:rsidRPr="006B4368">
        <w:rPr>
          <w:rtl/>
        </w:rPr>
        <w:t>الاستبانة</w:t>
      </w:r>
      <w:r w:rsidRPr="006B4368">
        <w:t xml:space="preserve"> </w:t>
      </w:r>
      <w:r w:rsidRPr="006B4368">
        <w:rPr>
          <w:rtl/>
        </w:rPr>
        <w:t>الإلكترونية</w:t>
      </w:r>
      <w:r w:rsidRPr="006B4368">
        <w:t xml:space="preserve"> (Online Questionnaire)</w:t>
      </w:r>
    </w:p>
    <w:p w14:paraId="662415BB" w14:textId="77777777" w:rsidR="006B4368" w:rsidRPr="006B4368" w:rsidRDefault="006B4368" w:rsidP="006B4368">
      <w:pPr>
        <w:bidi/>
      </w:pPr>
      <w:r w:rsidRPr="006B4368">
        <w:t xml:space="preserve">3. </w:t>
      </w:r>
      <w:r w:rsidRPr="006B4368">
        <w:rPr>
          <w:rtl/>
        </w:rPr>
        <w:t>نموذج</w:t>
      </w:r>
      <w:r w:rsidRPr="006B4368">
        <w:t xml:space="preserve"> </w:t>
      </w:r>
      <w:r w:rsidRPr="006B4368">
        <w:rPr>
          <w:rtl/>
        </w:rPr>
        <w:t>تحليل</w:t>
      </w:r>
      <w:r w:rsidRPr="006B4368">
        <w:t xml:space="preserve"> </w:t>
      </w:r>
      <w:r w:rsidRPr="006B4368">
        <w:rPr>
          <w:rtl/>
        </w:rPr>
        <w:t>المحتوى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(Visual Content Coding Scheme)</w:t>
      </w:r>
    </w:p>
    <w:p w14:paraId="11629B5E" w14:textId="77777777" w:rsidR="006B4368" w:rsidRPr="006B4368" w:rsidRDefault="006B4368" w:rsidP="006B4368">
      <w:pPr>
        <w:bidi/>
      </w:pPr>
      <w:r w:rsidRPr="006B4368">
        <w:t xml:space="preserve">4. </w:t>
      </w:r>
      <w:r w:rsidRPr="006B4368">
        <w:rPr>
          <w:rtl/>
        </w:rPr>
        <w:t>طرق</w:t>
      </w:r>
      <w:r w:rsidRPr="006B4368">
        <w:t xml:space="preserve"> </w:t>
      </w:r>
      <w:r w:rsidRPr="006B4368">
        <w:rPr>
          <w:rtl/>
        </w:rPr>
        <w:t>التحقق</w:t>
      </w:r>
      <w:r w:rsidRPr="006B4368">
        <w:t xml:space="preserve"> </w:t>
      </w:r>
      <w:r w:rsidRPr="006B4368">
        <w:rPr>
          <w:rtl/>
        </w:rPr>
        <w:t>من</w:t>
      </w:r>
      <w:r w:rsidRPr="006B4368">
        <w:t xml:space="preserve"> </w:t>
      </w:r>
      <w:r w:rsidRPr="006B4368">
        <w:rPr>
          <w:rtl/>
        </w:rPr>
        <w:t>الثبات</w:t>
      </w:r>
      <w:r w:rsidRPr="006B4368">
        <w:t xml:space="preserve"> </w:t>
      </w:r>
      <w:r w:rsidRPr="006B4368">
        <w:rPr>
          <w:rtl/>
        </w:rPr>
        <w:t>والصدق</w:t>
      </w:r>
      <w:r w:rsidRPr="006B4368">
        <w:t xml:space="preserve"> (Reliability &amp; Validity Checks)</w:t>
      </w:r>
    </w:p>
    <w:p w14:paraId="0EEF13AF" w14:textId="77777777" w:rsidR="006B4368" w:rsidRPr="006B4368" w:rsidRDefault="006B4368" w:rsidP="006B4368">
      <w:pPr>
        <w:bidi/>
      </w:pPr>
      <w:r w:rsidRPr="006B4368">
        <w:rPr>
          <w:rtl/>
        </w:rPr>
        <w:t>الثبات</w:t>
      </w:r>
      <w:r w:rsidRPr="006B4368">
        <w:t xml:space="preserve"> </w:t>
      </w:r>
      <w:r w:rsidRPr="006B4368">
        <w:rPr>
          <w:rtl/>
        </w:rPr>
        <w:t>الداخلي</w:t>
      </w:r>
      <w:r w:rsidRPr="006B4368">
        <w:t xml:space="preserve"> (Internal Consistency)</w:t>
      </w:r>
    </w:p>
    <w:p w14:paraId="4A6F1945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7CA7A2CA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62E4D6C2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65F243B4" w14:textId="77777777" w:rsidR="006B4368" w:rsidRPr="00167107" w:rsidRDefault="006B4368" w:rsidP="006B4368">
      <w:pPr>
        <w:bidi/>
        <w:jc w:val="center"/>
        <w:rPr>
          <w:b/>
          <w:bCs/>
          <w:sz w:val="44"/>
          <w:szCs w:val="44"/>
          <w:rtl/>
        </w:rPr>
      </w:pPr>
      <w:r w:rsidRPr="006B4368">
        <w:rPr>
          <w:b/>
          <w:bCs/>
          <w:sz w:val="44"/>
          <w:szCs w:val="44"/>
          <w:rtl/>
        </w:rPr>
        <w:t>النتائج</w:t>
      </w:r>
      <w:r w:rsidRPr="006B4368">
        <w:rPr>
          <w:b/>
          <w:bCs/>
          <w:sz w:val="44"/>
          <w:szCs w:val="44"/>
        </w:rPr>
        <w:t xml:space="preserve"> </w:t>
      </w:r>
      <w:r w:rsidRPr="006B4368">
        <w:rPr>
          <w:b/>
          <w:bCs/>
          <w:sz w:val="44"/>
          <w:szCs w:val="44"/>
          <w:rtl/>
        </w:rPr>
        <w:t>والاسهامات</w:t>
      </w:r>
      <w:r w:rsidRPr="006B4368">
        <w:rPr>
          <w:b/>
          <w:bCs/>
          <w:sz w:val="44"/>
          <w:szCs w:val="44"/>
        </w:rPr>
        <w:t xml:space="preserve"> </w:t>
      </w:r>
      <w:r w:rsidRPr="006B4368">
        <w:rPr>
          <w:b/>
          <w:bCs/>
          <w:sz w:val="44"/>
          <w:szCs w:val="44"/>
          <w:rtl/>
        </w:rPr>
        <w:t>المتوقعة</w:t>
      </w:r>
    </w:p>
    <w:p w14:paraId="0FC97FFD" w14:textId="77777777" w:rsidR="006B4368" w:rsidRPr="006B4368" w:rsidRDefault="006B4368" w:rsidP="006B4368">
      <w:pPr>
        <w:bidi/>
        <w:rPr>
          <w:sz w:val="22"/>
          <w:szCs w:val="22"/>
        </w:rPr>
      </w:pPr>
    </w:p>
    <w:p w14:paraId="24445C11" w14:textId="77777777" w:rsidR="006B4368" w:rsidRPr="006B4368" w:rsidRDefault="006B4368" w:rsidP="006B4368">
      <w:pPr>
        <w:numPr>
          <w:ilvl w:val="1"/>
          <w:numId w:val="8"/>
        </w:numPr>
        <w:bidi/>
      </w:pPr>
      <w:r w:rsidRPr="006B4368">
        <w:rPr>
          <w:rtl/>
        </w:rPr>
        <w:t>إبراز</w:t>
      </w:r>
      <w:r w:rsidRPr="006B4368">
        <w:t xml:space="preserve"> </w:t>
      </w:r>
      <w:r w:rsidRPr="006B4368">
        <w:rPr>
          <w:rtl/>
        </w:rPr>
        <w:t>عناصر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السعودية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الإنتاج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الرقمي</w:t>
      </w:r>
    </w:p>
    <w:p w14:paraId="6D8CD070" w14:textId="77777777" w:rsidR="006B4368" w:rsidRPr="006B4368" w:rsidRDefault="006B4368" w:rsidP="006B4368">
      <w:pPr>
        <w:numPr>
          <w:ilvl w:val="1"/>
          <w:numId w:val="8"/>
        </w:numPr>
        <w:bidi/>
      </w:pPr>
      <w:r w:rsidRPr="006B4368">
        <w:rPr>
          <w:rtl/>
        </w:rPr>
        <w:t>تحليل</w:t>
      </w:r>
      <w:r w:rsidRPr="006B4368">
        <w:t xml:space="preserve"> </w:t>
      </w:r>
      <w:r w:rsidRPr="006B4368">
        <w:rPr>
          <w:rtl/>
        </w:rPr>
        <w:t>الرموز</w:t>
      </w:r>
      <w:r w:rsidRPr="006B4368">
        <w:t xml:space="preserve"> </w:t>
      </w:r>
      <w:r w:rsidRPr="006B4368">
        <w:rPr>
          <w:rtl/>
        </w:rPr>
        <w:t>البصرية،</w:t>
      </w:r>
      <w:r w:rsidRPr="006B4368">
        <w:t xml:space="preserve"> </w:t>
      </w:r>
      <w:r w:rsidRPr="006B4368">
        <w:rPr>
          <w:rtl/>
        </w:rPr>
        <w:t>الألوان،</w:t>
      </w:r>
      <w:r w:rsidRPr="006B4368">
        <w:t xml:space="preserve"> </w:t>
      </w:r>
      <w:r w:rsidRPr="006B4368">
        <w:rPr>
          <w:rtl/>
        </w:rPr>
        <w:t>الزخارف،</w:t>
      </w:r>
      <w:r w:rsidRPr="006B4368">
        <w:t xml:space="preserve"> </w:t>
      </w:r>
      <w:r w:rsidRPr="006B4368">
        <w:rPr>
          <w:rtl/>
        </w:rPr>
        <w:t>والخط</w:t>
      </w:r>
      <w:r w:rsidRPr="006B4368">
        <w:t xml:space="preserve"> </w:t>
      </w:r>
      <w:r w:rsidRPr="006B4368">
        <w:rPr>
          <w:rtl/>
        </w:rPr>
        <w:t>العربي</w:t>
      </w:r>
      <w:r w:rsidRPr="006B4368">
        <w:t xml:space="preserve"> </w:t>
      </w:r>
      <w:r w:rsidRPr="006B4368">
        <w:rPr>
          <w:rtl/>
        </w:rPr>
        <w:t>المستخدم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المحتوى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 </w:t>
      </w:r>
      <w:r w:rsidRPr="006B4368">
        <w:rPr>
          <w:rtl/>
        </w:rPr>
        <w:t>لتعكس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الوطنية</w:t>
      </w:r>
      <w:r w:rsidRPr="006B4368">
        <w:t>.</w:t>
      </w:r>
    </w:p>
    <w:p w14:paraId="4E2557D7" w14:textId="77777777" w:rsidR="006B4368" w:rsidRPr="006B4368" w:rsidRDefault="006B4368" w:rsidP="006B4368">
      <w:pPr>
        <w:numPr>
          <w:ilvl w:val="1"/>
          <w:numId w:val="8"/>
        </w:numPr>
        <w:bidi/>
      </w:pPr>
      <w:r w:rsidRPr="006B4368">
        <w:rPr>
          <w:rtl/>
        </w:rPr>
        <w:t>الكشف</w:t>
      </w:r>
      <w:r w:rsidRPr="006B4368">
        <w:t xml:space="preserve"> </w:t>
      </w:r>
      <w:r w:rsidRPr="006B4368">
        <w:rPr>
          <w:rtl/>
        </w:rPr>
        <w:t>عن</w:t>
      </w:r>
      <w:r w:rsidRPr="006B4368">
        <w:t xml:space="preserve"> </w:t>
      </w:r>
      <w:r w:rsidRPr="006B4368">
        <w:rPr>
          <w:rtl/>
        </w:rPr>
        <w:t>أنماط</w:t>
      </w:r>
      <w:r w:rsidRPr="006B4368">
        <w:t xml:space="preserve"> </w:t>
      </w:r>
      <w:r w:rsidRPr="006B4368">
        <w:rPr>
          <w:rtl/>
        </w:rPr>
        <w:t>التفاعل</w:t>
      </w:r>
      <w:r w:rsidRPr="006B4368">
        <w:t xml:space="preserve"> </w:t>
      </w:r>
      <w:r w:rsidRPr="006B4368">
        <w:rPr>
          <w:rtl/>
        </w:rPr>
        <w:t>الجماهيري</w:t>
      </w:r>
      <w:r w:rsidRPr="006B4368">
        <w:t xml:space="preserve"> </w:t>
      </w:r>
      <w:r w:rsidRPr="006B4368">
        <w:rPr>
          <w:rtl/>
        </w:rPr>
        <w:t>مع</w:t>
      </w:r>
      <w:r w:rsidRPr="006B4368">
        <w:t xml:space="preserve"> </w:t>
      </w:r>
      <w:r w:rsidRPr="006B4368">
        <w:rPr>
          <w:rtl/>
        </w:rPr>
        <w:t>الفنون</w:t>
      </w:r>
      <w:r w:rsidRPr="006B4368">
        <w:t xml:space="preserve"> </w:t>
      </w:r>
      <w:r w:rsidRPr="006B4368">
        <w:rPr>
          <w:rtl/>
        </w:rPr>
        <w:t>البصرية</w:t>
      </w:r>
    </w:p>
    <w:p w14:paraId="09A7B664" w14:textId="77777777" w:rsidR="006B4368" w:rsidRPr="006B4368" w:rsidRDefault="006B4368" w:rsidP="006B4368">
      <w:pPr>
        <w:numPr>
          <w:ilvl w:val="1"/>
          <w:numId w:val="8"/>
        </w:numPr>
        <w:bidi/>
      </w:pPr>
      <w:r w:rsidRPr="006B4368">
        <w:rPr>
          <w:rtl/>
        </w:rPr>
        <w:t>دراسة</w:t>
      </w:r>
      <w:r w:rsidRPr="006B4368">
        <w:t xml:space="preserve"> </w:t>
      </w:r>
      <w:r w:rsidRPr="006B4368">
        <w:rPr>
          <w:rtl/>
        </w:rPr>
        <w:t>كيفية</w:t>
      </w:r>
      <w:r w:rsidRPr="006B4368">
        <w:t xml:space="preserve"> </w:t>
      </w:r>
      <w:r w:rsidRPr="006B4368">
        <w:rPr>
          <w:rtl/>
        </w:rPr>
        <w:t>تفاعل</w:t>
      </w:r>
      <w:r w:rsidRPr="006B4368">
        <w:t xml:space="preserve"> </w:t>
      </w:r>
      <w:r w:rsidRPr="006B4368">
        <w:rPr>
          <w:rtl/>
        </w:rPr>
        <w:t>الجمهور</w:t>
      </w:r>
      <w:r w:rsidRPr="006B4368">
        <w:t xml:space="preserve"> </w:t>
      </w:r>
      <w:r w:rsidRPr="006B4368">
        <w:rPr>
          <w:rtl/>
        </w:rPr>
        <w:t>مع</w:t>
      </w:r>
      <w:r w:rsidRPr="006B4368">
        <w:t xml:space="preserve"> </w:t>
      </w:r>
      <w:r w:rsidRPr="006B4368">
        <w:rPr>
          <w:rtl/>
        </w:rPr>
        <w:t>المحتوى</w:t>
      </w:r>
      <w:r w:rsidRPr="006B4368">
        <w:t xml:space="preserve"> </w:t>
      </w:r>
      <w:r w:rsidRPr="006B4368">
        <w:rPr>
          <w:rtl/>
        </w:rPr>
        <w:t>البصري</w:t>
      </w:r>
      <w:r w:rsidRPr="006B4368">
        <w:t xml:space="preserve"> </w:t>
      </w:r>
      <w:r w:rsidRPr="006B4368">
        <w:rPr>
          <w:rtl/>
        </w:rPr>
        <w:t>على</w:t>
      </w:r>
      <w:r w:rsidRPr="006B4368">
        <w:t xml:space="preserve"> </w:t>
      </w:r>
      <w:r w:rsidRPr="006B4368">
        <w:rPr>
          <w:rtl/>
        </w:rPr>
        <w:t>منصات</w:t>
      </w:r>
      <w:r w:rsidRPr="006B4368">
        <w:t xml:space="preserve"> </w:t>
      </w:r>
      <w:r w:rsidRPr="006B4368">
        <w:rPr>
          <w:rtl/>
        </w:rPr>
        <w:t>التواصل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: </w:t>
      </w:r>
      <w:r w:rsidRPr="006B4368">
        <w:rPr>
          <w:rtl/>
        </w:rPr>
        <w:t>المشاركة،</w:t>
      </w:r>
      <w:r w:rsidRPr="006B4368">
        <w:t xml:space="preserve"> </w:t>
      </w:r>
      <w:r w:rsidRPr="006B4368">
        <w:rPr>
          <w:rtl/>
        </w:rPr>
        <w:t>التعليقات،</w:t>
      </w:r>
      <w:r w:rsidRPr="006B4368">
        <w:t xml:space="preserve"> </w:t>
      </w:r>
      <w:r w:rsidRPr="006B4368">
        <w:rPr>
          <w:rtl/>
        </w:rPr>
        <w:t>إعادة</w:t>
      </w:r>
      <w:r w:rsidRPr="006B4368">
        <w:t xml:space="preserve"> </w:t>
      </w:r>
      <w:r w:rsidRPr="006B4368">
        <w:rPr>
          <w:rtl/>
        </w:rPr>
        <w:t>النشر</w:t>
      </w:r>
      <w:r w:rsidRPr="006B4368">
        <w:t>.</w:t>
      </w:r>
    </w:p>
    <w:p w14:paraId="020CC14C" w14:textId="77777777" w:rsidR="006B4368" w:rsidRPr="006B4368" w:rsidRDefault="006B4368" w:rsidP="006B4368">
      <w:pPr>
        <w:numPr>
          <w:ilvl w:val="1"/>
          <w:numId w:val="8"/>
        </w:numPr>
        <w:bidi/>
      </w:pPr>
      <w:r w:rsidRPr="006B4368">
        <w:rPr>
          <w:rtl/>
        </w:rPr>
        <w:t>اقتراح</w:t>
      </w:r>
      <w:r w:rsidRPr="006B4368">
        <w:t xml:space="preserve"> </w:t>
      </w:r>
      <w:r w:rsidRPr="006B4368">
        <w:rPr>
          <w:rtl/>
        </w:rPr>
        <w:t>سياسات</w:t>
      </w:r>
      <w:r w:rsidRPr="006B4368">
        <w:t xml:space="preserve"> </w:t>
      </w:r>
      <w:r w:rsidRPr="006B4368">
        <w:rPr>
          <w:rtl/>
        </w:rPr>
        <w:t>أو</w:t>
      </w:r>
      <w:r w:rsidRPr="006B4368">
        <w:t xml:space="preserve"> </w:t>
      </w:r>
      <w:r w:rsidRPr="006B4368">
        <w:rPr>
          <w:rtl/>
        </w:rPr>
        <w:t>برامج</w:t>
      </w:r>
      <w:r w:rsidRPr="006B4368">
        <w:t xml:space="preserve"> </w:t>
      </w:r>
      <w:r w:rsidRPr="006B4368">
        <w:rPr>
          <w:rtl/>
        </w:rPr>
        <w:t>رقمية</w:t>
      </w:r>
      <w:r w:rsidRPr="006B4368">
        <w:t xml:space="preserve"> </w:t>
      </w:r>
      <w:r w:rsidRPr="006B4368">
        <w:rPr>
          <w:rtl/>
        </w:rPr>
        <w:t>لدعم</w:t>
      </w:r>
      <w:r w:rsidRPr="006B4368">
        <w:t xml:space="preserve"> </w:t>
      </w:r>
      <w:r w:rsidRPr="006B4368">
        <w:rPr>
          <w:rtl/>
        </w:rPr>
        <w:t>الثقافة</w:t>
      </w:r>
      <w:r w:rsidRPr="006B4368">
        <w:t xml:space="preserve"> </w:t>
      </w:r>
      <w:r w:rsidRPr="006B4368">
        <w:rPr>
          <w:rtl/>
        </w:rPr>
        <w:t>البصرية</w:t>
      </w:r>
      <w:r w:rsidRPr="006B4368">
        <w:t xml:space="preserve"> </w:t>
      </w:r>
      <w:r w:rsidRPr="006B4368">
        <w:rPr>
          <w:rtl/>
        </w:rPr>
        <w:t>الوطنية</w:t>
      </w:r>
    </w:p>
    <w:p w14:paraId="3E601F1B" w14:textId="77777777" w:rsidR="006B4368" w:rsidRPr="006B4368" w:rsidRDefault="006B4368" w:rsidP="006B4368">
      <w:pPr>
        <w:numPr>
          <w:ilvl w:val="1"/>
          <w:numId w:val="8"/>
        </w:numPr>
        <w:bidi/>
      </w:pPr>
      <w:r w:rsidRPr="006B4368">
        <w:rPr>
          <w:rtl/>
        </w:rPr>
        <w:t>وضع</w:t>
      </w:r>
      <w:r w:rsidRPr="006B4368">
        <w:t xml:space="preserve"> </w:t>
      </w:r>
      <w:r w:rsidRPr="006B4368">
        <w:rPr>
          <w:rtl/>
        </w:rPr>
        <w:t>توصيات</w:t>
      </w:r>
      <w:r w:rsidRPr="006B4368">
        <w:t xml:space="preserve"> </w:t>
      </w:r>
      <w:r w:rsidRPr="006B4368">
        <w:rPr>
          <w:rtl/>
        </w:rPr>
        <w:t>عملية</w:t>
      </w:r>
      <w:r w:rsidRPr="006B4368">
        <w:t xml:space="preserve"> </w:t>
      </w:r>
      <w:r w:rsidRPr="006B4368">
        <w:rPr>
          <w:rtl/>
        </w:rPr>
        <w:t>لتطوير</w:t>
      </w:r>
      <w:r w:rsidRPr="006B4368">
        <w:t xml:space="preserve"> </w:t>
      </w:r>
      <w:r w:rsidRPr="006B4368">
        <w:rPr>
          <w:rtl/>
        </w:rPr>
        <w:t>محتوى</w:t>
      </w:r>
      <w:r w:rsidRPr="006B4368">
        <w:t xml:space="preserve"> </w:t>
      </w:r>
      <w:r w:rsidRPr="006B4368">
        <w:rPr>
          <w:rtl/>
        </w:rPr>
        <w:t>بصري</w:t>
      </w:r>
      <w:r w:rsidRPr="006B4368">
        <w:t xml:space="preserve"> </w:t>
      </w:r>
      <w:r w:rsidRPr="006B4368">
        <w:rPr>
          <w:rtl/>
        </w:rPr>
        <w:t>رقمي</w:t>
      </w:r>
      <w:r w:rsidRPr="006B4368">
        <w:t xml:space="preserve"> </w:t>
      </w:r>
      <w:r w:rsidRPr="006B4368">
        <w:rPr>
          <w:rtl/>
        </w:rPr>
        <w:t>يدمج</w:t>
      </w:r>
      <w:r w:rsidRPr="006B4368">
        <w:t xml:space="preserve"> </w:t>
      </w:r>
      <w:r w:rsidRPr="006B4368">
        <w:rPr>
          <w:rtl/>
        </w:rPr>
        <w:t>التراث</w:t>
      </w:r>
      <w:r w:rsidRPr="006B4368">
        <w:t xml:space="preserve"> </w:t>
      </w:r>
      <w:r w:rsidRPr="006B4368">
        <w:rPr>
          <w:rtl/>
        </w:rPr>
        <w:t>السعودي</w:t>
      </w:r>
      <w:r w:rsidRPr="006B4368">
        <w:t xml:space="preserve"> </w:t>
      </w:r>
      <w:r w:rsidRPr="006B4368">
        <w:rPr>
          <w:rtl/>
        </w:rPr>
        <w:t>مع</w:t>
      </w:r>
      <w:r w:rsidRPr="006B4368">
        <w:t xml:space="preserve"> </w:t>
      </w:r>
      <w:r w:rsidRPr="006B4368">
        <w:rPr>
          <w:rtl/>
        </w:rPr>
        <w:t>الابتكار</w:t>
      </w:r>
      <w:r w:rsidRPr="006B4368">
        <w:t xml:space="preserve"> </w:t>
      </w:r>
      <w:r w:rsidRPr="006B4368">
        <w:rPr>
          <w:rtl/>
        </w:rPr>
        <w:t>الفني</w:t>
      </w:r>
      <w:r w:rsidRPr="006B4368">
        <w:t xml:space="preserve"> </w:t>
      </w:r>
      <w:r w:rsidRPr="006B4368">
        <w:rPr>
          <w:rtl/>
        </w:rPr>
        <w:t>المعاصر</w:t>
      </w:r>
      <w:r w:rsidRPr="006B4368">
        <w:t>.</w:t>
      </w:r>
    </w:p>
    <w:p w14:paraId="74AF4F77" w14:textId="77777777" w:rsidR="006B4368" w:rsidRPr="006B4368" w:rsidRDefault="006B4368" w:rsidP="006B4368">
      <w:pPr>
        <w:bidi/>
        <w:rPr>
          <w:sz w:val="22"/>
          <w:szCs w:val="22"/>
        </w:rPr>
      </w:pPr>
    </w:p>
    <w:p w14:paraId="2F5D87C8" w14:textId="77777777" w:rsidR="00167107" w:rsidRDefault="00167107" w:rsidP="006B4368">
      <w:pPr>
        <w:bidi/>
        <w:rPr>
          <w:b/>
          <w:bCs/>
          <w:sz w:val="28"/>
          <w:szCs w:val="28"/>
          <w:rtl/>
        </w:rPr>
      </w:pPr>
    </w:p>
    <w:p w14:paraId="03B547C9" w14:textId="00B4B3AC" w:rsidR="006B4368" w:rsidRPr="006B4368" w:rsidRDefault="006B4368" w:rsidP="00167107">
      <w:pPr>
        <w:bidi/>
        <w:rPr>
          <w:b/>
          <w:bCs/>
          <w:sz w:val="28"/>
          <w:szCs w:val="28"/>
        </w:rPr>
      </w:pPr>
      <w:r w:rsidRPr="006B4368">
        <w:rPr>
          <w:b/>
          <w:bCs/>
          <w:sz w:val="28"/>
          <w:szCs w:val="28"/>
          <w:rtl/>
        </w:rPr>
        <w:t>الإسهام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العلمي</w:t>
      </w:r>
      <w:r w:rsidRPr="006B4368">
        <w:rPr>
          <w:b/>
          <w:bCs/>
          <w:sz w:val="28"/>
          <w:szCs w:val="28"/>
        </w:rPr>
        <w:t>:</w:t>
      </w:r>
    </w:p>
    <w:p w14:paraId="5C8F9C85" w14:textId="77777777" w:rsidR="006B4368" w:rsidRPr="006B4368" w:rsidRDefault="006B4368" w:rsidP="006B4368">
      <w:pPr>
        <w:bidi/>
      </w:pPr>
      <w:r w:rsidRPr="006B4368">
        <w:rPr>
          <w:rtl/>
        </w:rPr>
        <w:t>إثراء</w:t>
      </w:r>
      <w:r w:rsidRPr="006B4368">
        <w:t xml:space="preserve"> </w:t>
      </w:r>
      <w:r w:rsidRPr="006B4368">
        <w:rPr>
          <w:rtl/>
        </w:rPr>
        <w:t>الأدبيات</w:t>
      </w:r>
      <w:r w:rsidRPr="006B4368">
        <w:t xml:space="preserve"> </w:t>
      </w:r>
      <w:r w:rsidRPr="006B4368">
        <w:rPr>
          <w:rtl/>
        </w:rPr>
        <w:t>البحثية</w:t>
      </w:r>
      <w:r w:rsidRPr="006B4368">
        <w:t xml:space="preserve"> </w:t>
      </w:r>
      <w:r w:rsidRPr="006B4368">
        <w:rPr>
          <w:rtl/>
        </w:rPr>
        <w:t>حول</w:t>
      </w:r>
      <w:r w:rsidRPr="006B4368">
        <w:t xml:space="preserve"> </w:t>
      </w:r>
      <w:r w:rsidRPr="006B4368">
        <w:rPr>
          <w:rtl/>
        </w:rPr>
        <w:t>الإعلام</w:t>
      </w:r>
      <w:r w:rsidRPr="006B4368">
        <w:t xml:space="preserve"> </w:t>
      </w:r>
      <w:r w:rsidRPr="006B4368">
        <w:rPr>
          <w:rtl/>
        </w:rPr>
        <w:t>الثقافي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 </w:t>
      </w:r>
      <w:r w:rsidRPr="006B4368">
        <w:rPr>
          <w:rtl/>
        </w:rPr>
        <w:t>وعلاقته</w:t>
      </w:r>
      <w:r w:rsidRPr="006B4368">
        <w:t xml:space="preserve"> </w:t>
      </w:r>
      <w:r w:rsidRPr="006B4368">
        <w:rPr>
          <w:rtl/>
        </w:rPr>
        <w:t>بالهوية</w:t>
      </w:r>
      <w:r w:rsidRPr="006B4368">
        <w:t xml:space="preserve"> </w:t>
      </w:r>
      <w:r w:rsidRPr="006B4368">
        <w:rPr>
          <w:rtl/>
        </w:rPr>
        <w:t>البصرية</w:t>
      </w:r>
      <w:r w:rsidRPr="006B4368">
        <w:t>.</w:t>
      </w:r>
    </w:p>
    <w:p w14:paraId="47061B93" w14:textId="77777777" w:rsidR="00167107" w:rsidRDefault="00167107" w:rsidP="006B4368">
      <w:pPr>
        <w:bidi/>
        <w:rPr>
          <w:b/>
          <w:bCs/>
          <w:sz w:val="28"/>
          <w:szCs w:val="28"/>
          <w:rtl/>
        </w:rPr>
      </w:pPr>
    </w:p>
    <w:p w14:paraId="0C74847E" w14:textId="322EC346" w:rsidR="006B4368" w:rsidRPr="006B4368" w:rsidRDefault="006B4368" w:rsidP="00167107">
      <w:pPr>
        <w:bidi/>
        <w:rPr>
          <w:b/>
          <w:bCs/>
          <w:sz w:val="28"/>
          <w:szCs w:val="28"/>
        </w:rPr>
      </w:pPr>
      <w:r w:rsidRPr="006B4368">
        <w:rPr>
          <w:b/>
          <w:bCs/>
          <w:sz w:val="28"/>
          <w:szCs w:val="28"/>
          <w:rtl/>
        </w:rPr>
        <w:t>الإسهام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المجتمعي</w:t>
      </w:r>
      <w:r w:rsidRPr="006B4368">
        <w:rPr>
          <w:b/>
          <w:bCs/>
          <w:sz w:val="28"/>
          <w:szCs w:val="28"/>
        </w:rPr>
        <w:t>:</w:t>
      </w:r>
    </w:p>
    <w:p w14:paraId="6D0B9802" w14:textId="77777777" w:rsidR="006B4368" w:rsidRPr="006B4368" w:rsidRDefault="006B4368" w:rsidP="006B4368">
      <w:pPr>
        <w:bidi/>
      </w:pPr>
      <w:r w:rsidRPr="006B4368">
        <w:rPr>
          <w:rtl/>
        </w:rPr>
        <w:t>تعزيز</w:t>
      </w:r>
      <w:r w:rsidRPr="006B4368">
        <w:t xml:space="preserve"> </w:t>
      </w:r>
      <w:r w:rsidRPr="006B4368">
        <w:rPr>
          <w:rtl/>
        </w:rPr>
        <w:t>شعور</w:t>
      </w:r>
      <w:r w:rsidRPr="006B4368">
        <w:t xml:space="preserve"> </w:t>
      </w:r>
      <w:r w:rsidRPr="006B4368">
        <w:rPr>
          <w:rtl/>
        </w:rPr>
        <w:t>الانتماء</w:t>
      </w:r>
      <w:r w:rsidRPr="006B4368">
        <w:t xml:space="preserve"> </w:t>
      </w:r>
      <w:r w:rsidRPr="006B4368">
        <w:rPr>
          <w:rtl/>
        </w:rPr>
        <w:t>والوعي</w:t>
      </w:r>
      <w:r w:rsidRPr="006B4368">
        <w:t xml:space="preserve"> </w:t>
      </w:r>
      <w:r w:rsidRPr="006B4368">
        <w:rPr>
          <w:rtl/>
        </w:rPr>
        <w:t>الثقافي</w:t>
      </w:r>
      <w:r w:rsidRPr="006B4368">
        <w:t xml:space="preserve"> </w:t>
      </w:r>
      <w:r w:rsidRPr="006B4368">
        <w:rPr>
          <w:rtl/>
        </w:rPr>
        <w:t>لدى</w:t>
      </w:r>
      <w:r w:rsidRPr="006B4368">
        <w:t xml:space="preserve"> </w:t>
      </w:r>
      <w:r w:rsidRPr="006B4368">
        <w:rPr>
          <w:rtl/>
        </w:rPr>
        <w:t>الشباب</w:t>
      </w:r>
      <w:r w:rsidRPr="006B4368">
        <w:t xml:space="preserve"> </w:t>
      </w:r>
      <w:r w:rsidRPr="006B4368">
        <w:rPr>
          <w:rtl/>
        </w:rPr>
        <w:t>والمجتمع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 </w:t>
      </w:r>
      <w:r w:rsidRPr="006B4368">
        <w:rPr>
          <w:rtl/>
        </w:rPr>
        <w:t>السعودي</w:t>
      </w:r>
      <w:r w:rsidRPr="006B4368">
        <w:t>.</w:t>
      </w:r>
    </w:p>
    <w:p w14:paraId="0EB29E5F" w14:textId="77777777" w:rsidR="00167107" w:rsidRDefault="00167107" w:rsidP="006B4368">
      <w:pPr>
        <w:bidi/>
        <w:rPr>
          <w:b/>
          <w:bCs/>
          <w:sz w:val="28"/>
          <w:szCs w:val="28"/>
          <w:rtl/>
        </w:rPr>
      </w:pPr>
    </w:p>
    <w:p w14:paraId="70D37471" w14:textId="505CAF01" w:rsidR="006B4368" w:rsidRPr="006B4368" w:rsidRDefault="006B4368" w:rsidP="00167107">
      <w:pPr>
        <w:bidi/>
        <w:rPr>
          <w:b/>
          <w:bCs/>
          <w:sz w:val="28"/>
          <w:szCs w:val="28"/>
        </w:rPr>
      </w:pPr>
      <w:r w:rsidRPr="006B4368">
        <w:rPr>
          <w:b/>
          <w:bCs/>
          <w:sz w:val="28"/>
          <w:szCs w:val="28"/>
          <w:rtl/>
        </w:rPr>
        <w:t>الإسهام</w:t>
      </w:r>
      <w:r w:rsidRPr="006B4368">
        <w:rPr>
          <w:b/>
          <w:bCs/>
          <w:sz w:val="28"/>
          <w:szCs w:val="28"/>
        </w:rPr>
        <w:t xml:space="preserve"> </w:t>
      </w:r>
      <w:r w:rsidRPr="006B4368">
        <w:rPr>
          <w:b/>
          <w:bCs/>
          <w:sz w:val="28"/>
          <w:szCs w:val="28"/>
          <w:rtl/>
        </w:rPr>
        <w:t>التطبيقي</w:t>
      </w:r>
      <w:r w:rsidRPr="006B4368">
        <w:rPr>
          <w:b/>
          <w:bCs/>
          <w:sz w:val="28"/>
          <w:szCs w:val="28"/>
        </w:rPr>
        <w:t>:</w:t>
      </w:r>
    </w:p>
    <w:p w14:paraId="7B270CA8" w14:textId="77777777" w:rsidR="006B4368" w:rsidRPr="006B4368" w:rsidRDefault="006B4368" w:rsidP="006B4368">
      <w:pPr>
        <w:bidi/>
      </w:pPr>
      <w:r w:rsidRPr="006B4368">
        <w:rPr>
          <w:rtl/>
        </w:rPr>
        <w:t>تطوير</w:t>
      </w:r>
      <w:r w:rsidRPr="006B4368">
        <w:t xml:space="preserve"> </w:t>
      </w:r>
      <w:r w:rsidRPr="006B4368">
        <w:rPr>
          <w:rtl/>
        </w:rPr>
        <w:t>نموذج</w:t>
      </w:r>
      <w:r w:rsidRPr="006B4368">
        <w:t xml:space="preserve"> </w:t>
      </w:r>
      <w:r w:rsidRPr="006B4368">
        <w:rPr>
          <w:rtl/>
        </w:rPr>
        <w:t>عملي</w:t>
      </w:r>
      <w:r w:rsidRPr="006B4368">
        <w:t xml:space="preserve"> </w:t>
      </w:r>
      <w:r w:rsidRPr="006B4368">
        <w:rPr>
          <w:rtl/>
        </w:rPr>
        <w:t>لتوظيف</w:t>
      </w:r>
      <w:r w:rsidRPr="006B4368">
        <w:t xml:space="preserve"> </w:t>
      </w:r>
      <w:r w:rsidRPr="006B4368">
        <w:rPr>
          <w:rtl/>
        </w:rPr>
        <w:t>الإعلام</w:t>
      </w:r>
      <w:r w:rsidRPr="006B4368">
        <w:t xml:space="preserve"> </w:t>
      </w:r>
      <w:r w:rsidRPr="006B4368">
        <w:rPr>
          <w:rtl/>
        </w:rPr>
        <w:t>الرقمي</w:t>
      </w:r>
      <w:r w:rsidRPr="006B4368">
        <w:t xml:space="preserve"> </w:t>
      </w:r>
      <w:r w:rsidRPr="006B4368">
        <w:rPr>
          <w:rtl/>
        </w:rPr>
        <w:t>والفنون</w:t>
      </w:r>
      <w:r w:rsidRPr="006B4368">
        <w:t xml:space="preserve"> </w:t>
      </w:r>
      <w:r w:rsidRPr="006B4368">
        <w:rPr>
          <w:rtl/>
        </w:rPr>
        <w:t>البصرية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تعزيز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الوطنية</w:t>
      </w:r>
      <w:r w:rsidRPr="006B4368">
        <w:t>.</w:t>
      </w:r>
    </w:p>
    <w:p w14:paraId="592DCFAB" w14:textId="77777777" w:rsidR="006B4368" w:rsidRPr="006B4368" w:rsidRDefault="006B4368" w:rsidP="006B4368">
      <w:pPr>
        <w:bidi/>
        <w:rPr>
          <w:sz w:val="22"/>
          <w:szCs w:val="22"/>
        </w:rPr>
      </w:pPr>
    </w:p>
    <w:p w14:paraId="6D604E6A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3BC0291C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56069EF4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42821ADB" w14:textId="77777777" w:rsidR="006B4368" w:rsidRDefault="006B4368" w:rsidP="006B4368">
      <w:pPr>
        <w:bidi/>
        <w:rPr>
          <w:sz w:val="22"/>
          <w:szCs w:val="22"/>
          <w:rtl/>
        </w:rPr>
      </w:pPr>
    </w:p>
    <w:p w14:paraId="3D7F2669" w14:textId="77777777" w:rsidR="00167107" w:rsidRDefault="00167107" w:rsidP="00167107">
      <w:pPr>
        <w:bidi/>
        <w:rPr>
          <w:sz w:val="22"/>
          <w:szCs w:val="22"/>
          <w:rtl/>
        </w:rPr>
      </w:pPr>
    </w:p>
    <w:p w14:paraId="623040DC" w14:textId="77777777" w:rsidR="006B4368" w:rsidRDefault="006B4368" w:rsidP="006B4368">
      <w:pPr>
        <w:bidi/>
        <w:jc w:val="center"/>
        <w:rPr>
          <w:b/>
          <w:bCs/>
          <w:sz w:val="44"/>
          <w:szCs w:val="44"/>
          <w:rtl/>
        </w:rPr>
      </w:pPr>
      <w:r w:rsidRPr="006B4368">
        <w:rPr>
          <w:b/>
          <w:bCs/>
          <w:sz w:val="44"/>
          <w:szCs w:val="44"/>
          <w:rtl/>
        </w:rPr>
        <w:t>المصادر</w:t>
      </w:r>
    </w:p>
    <w:p w14:paraId="357B81E0" w14:textId="77777777" w:rsidR="00167107" w:rsidRPr="006B4368" w:rsidRDefault="00167107" w:rsidP="00167107">
      <w:pPr>
        <w:bidi/>
        <w:jc w:val="right"/>
        <w:rPr>
          <w:b/>
          <w:bCs/>
          <w:sz w:val="48"/>
          <w:szCs w:val="48"/>
        </w:rPr>
      </w:pPr>
    </w:p>
    <w:p w14:paraId="1959A82E" w14:textId="77777777" w:rsidR="006B4368" w:rsidRPr="006B4368" w:rsidRDefault="006B4368" w:rsidP="00167107">
      <w:pPr>
        <w:bidi/>
        <w:jc w:val="right"/>
      </w:pPr>
      <w:r w:rsidRPr="006B4368">
        <w:t>Alfawaz, M. A. (2024). Evolution of Handicraft Industries in the Textile Sector in Saudi Arabia: A Comprehensive Analysis of Trends and Innovations. Journal of Textile Science and Technology, 10(3), 82-100.</w:t>
      </w:r>
      <w:r w:rsidRPr="006B4368">
        <w:rPr>
          <w:rtl/>
        </w:rPr>
        <w:t>‏</w:t>
      </w:r>
    </w:p>
    <w:p w14:paraId="1F95B877" w14:textId="77777777" w:rsidR="006B4368" w:rsidRPr="006B4368" w:rsidRDefault="006B4368" w:rsidP="00167107">
      <w:pPr>
        <w:bidi/>
        <w:jc w:val="right"/>
      </w:pPr>
      <w:r w:rsidRPr="006B4368">
        <w:t>Patton, M. Q. (2014). Qualitative research &amp; evaluation methods: Integrating theory and practice. Sage publications.</w:t>
      </w:r>
      <w:r w:rsidRPr="006B4368">
        <w:rPr>
          <w:rtl/>
        </w:rPr>
        <w:t>‏</w:t>
      </w:r>
    </w:p>
    <w:p w14:paraId="4DD27935" w14:textId="77777777" w:rsidR="006B4368" w:rsidRPr="006B4368" w:rsidRDefault="006B4368" w:rsidP="00167107">
      <w:pPr>
        <w:bidi/>
        <w:jc w:val="right"/>
      </w:pPr>
      <w:r w:rsidRPr="006B4368">
        <w:t xml:space="preserve">Rose, G. (2022). Visual methodologies: An introduction to </w:t>
      </w:r>
      <w:proofErr w:type="gramStart"/>
      <w:r w:rsidRPr="006B4368">
        <w:t>researching with</w:t>
      </w:r>
      <w:proofErr w:type="gramEnd"/>
      <w:r w:rsidRPr="006B4368">
        <w:t xml:space="preserve"> visual materials.</w:t>
      </w:r>
      <w:r w:rsidRPr="006B4368">
        <w:rPr>
          <w:rtl/>
        </w:rPr>
        <w:t>‏</w:t>
      </w:r>
    </w:p>
    <w:p w14:paraId="1E80C723" w14:textId="77777777" w:rsidR="006B4368" w:rsidRPr="006B4368" w:rsidRDefault="006B4368" w:rsidP="00167107">
      <w:pPr>
        <w:bidi/>
        <w:jc w:val="right"/>
      </w:pPr>
      <w:r w:rsidRPr="006B4368">
        <w:t>Creswell, J. W. &amp; Creswell, J. D. (2018). Research Design: Qualitative, Quantitative, and Mixed Methods Approaches. Sage Publications.</w:t>
      </w:r>
    </w:p>
    <w:p w14:paraId="4D645E3C" w14:textId="77777777" w:rsidR="006B4368" w:rsidRPr="006B4368" w:rsidRDefault="006B4368" w:rsidP="00167107">
      <w:pPr>
        <w:bidi/>
        <w:jc w:val="right"/>
      </w:pPr>
      <w:proofErr w:type="spellStart"/>
      <w:r w:rsidRPr="006B4368">
        <w:t>Almahmoud</w:t>
      </w:r>
      <w:proofErr w:type="spellEnd"/>
      <w:r w:rsidRPr="006B4368">
        <w:t>, M., Swanson, D. P., Luehmann, A., Duckles, J., &amp; Whitesell, C. (2025). Saudi Adolescents' Identity Development and Social Media Use: An Exploratory Study. In Handbook of Families in the Arab Gulf States (pp. 323-339). Singapore: Springer Nature Singapore.</w:t>
      </w:r>
      <w:r w:rsidRPr="006B4368">
        <w:rPr>
          <w:rtl/>
        </w:rPr>
        <w:t>‏</w:t>
      </w:r>
    </w:p>
    <w:p w14:paraId="1E7FF971" w14:textId="77777777" w:rsidR="006B4368" w:rsidRPr="006B4368" w:rsidRDefault="006B4368" w:rsidP="00167107">
      <w:pPr>
        <w:bidi/>
        <w:jc w:val="right"/>
      </w:pPr>
      <w:r w:rsidRPr="006B4368">
        <w:t>Mohamed, M., &amp; Mostafa, K. (2025). Visual storytelling and cultural connection in GCC social media advertising. Frontiers in Communication, 10, 1584156.</w:t>
      </w:r>
    </w:p>
    <w:p w14:paraId="2E912F21" w14:textId="77777777" w:rsidR="006B4368" w:rsidRPr="006B4368" w:rsidRDefault="006B4368" w:rsidP="00167107">
      <w:pPr>
        <w:bidi/>
        <w:jc w:val="right"/>
      </w:pPr>
      <w:r w:rsidRPr="006B4368">
        <w:t xml:space="preserve">Saber Degnah, M. (2024). Analytical study of the aesthetic design values of the Saudi national identity that are reflected in the National Day and the Founding Day designs. </w:t>
      </w:r>
      <w:r w:rsidRPr="006B4368">
        <w:rPr>
          <w:rtl/>
        </w:rPr>
        <w:t>المجلة</w:t>
      </w:r>
      <w:r w:rsidRPr="006B4368">
        <w:t xml:space="preserve"> </w:t>
      </w:r>
      <w:r w:rsidRPr="006B4368">
        <w:rPr>
          <w:rtl/>
        </w:rPr>
        <w:t>العلمية</w:t>
      </w:r>
      <w:r w:rsidRPr="006B4368">
        <w:t xml:space="preserve"> </w:t>
      </w:r>
      <w:r w:rsidRPr="006B4368">
        <w:rPr>
          <w:rtl/>
        </w:rPr>
        <w:t>لعلوم</w:t>
      </w:r>
      <w:r w:rsidRPr="006B4368">
        <w:t xml:space="preserve"> </w:t>
      </w:r>
      <w:r w:rsidRPr="006B4368">
        <w:rPr>
          <w:rtl/>
        </w:rPr>
        <w:t>التربية</w:t>
      </w:r>
      <w:r w:rsidRPr="006B4368">
        <w:t xml:space="preserve"> </w:t>
      </w:r>
      <w:r w:rsidRPr="006B4368">
        <w:rPr>
          <w:rtl/>
        </w:rPr>
        <w:t>النوعية</w:t>
      </w:r>
      <w:r w:rsidRPr="006B4368">
        <w:t>, 19(19), 2061-2091.</w:t>
      </w:r>
      <w:r w:rsidRPr="006B4368">
        <w:rPr>
          <w:rtl/>
        </w:rPr>
        <w:t>‏</w:t>
      </w:r>
    </w:p>
    <w:p w14:paraId="12C9DEFB" w14:textId="5F87EFF2" w:rsidR="006B4368" w:rsidRDefault="006B4368" w:rsidP="00167107">
      <w:pPr>
        <w:bidi/>
        <w:jc w:val="right"/>
        <w:rPr>
          <w:rtl/>
        </w:rPr>
      </w:pPr>
      <w:r w:rsidRPr="006B4368">
        <w:t>Alenizi, S. Z. (2024). Cultural and Social Dimensions Influencing Interaction through Social Media Networks in Saudi Society: A Field Study on a Sample of Social Media Users in Saudi Society. Journal of Posthumanism, 4(2), 187–</w:t>
      </w:r>
      <w:proofErr w:type="gramStart"/>
      <w:r w:rsidRPr="006B4368">
        <w:t>215 .</w:t>
      </w:r>
      <w:proofErr w:type="gramEnd"/>
      <w:r w:rsidRPr="006B4368">
        <w:t xml:space="preserve"> </w:t>
      </w:r>
      <w:hyperlink r:id="rId12" w:history="1">
        <w:r w:rsidR="00167107" w:rsidRPr="006B4368">
          <w:rPr>
            <w:rStyle w:val="Hyperlink"/>
          </w:rPr>
          <w:t>https://doi.org/10.63332/joph.v4i2.2929</w:t>
        </w:r>
      </w:hyperlink>
    </w:p>
    <w:p w14:paraId="468E1FBE" w14:textId="77777777" w:rsidR="00167107" w:rsidRPr="006B4368" w:rsidRDefault="00167107" w:rsidP="00167107">
      <w:pPr>
        <w:bidi/>
        <w:jc w:val="right"/>
      </w:pPr>
    </w:p>
    <w:p w14:paraId="657BFC6D" w14:textId="77777777" w:rsidR="006B4368" w:rsidRPr="006B4368" w:rsidRDefault="006B4368" w:rsidP="006B4368">
      <w:pPr>
        <w:bidi/>
      </w:pPr>
      <w:r w:rsidRPr="006B4368">
        <w:rPr>
          <w:rtl/>
        </w:rPr>
        <w:t>‏أ. م</w:t>
      </w:r>
      <w:r w:rsidRPr="006B4368">
        <w:t xml:space="preserve">. </w:t>
      </w:r>
      <w:r w:rsidRPr="006B4368">
        <w:rPr>
          <w:rtl/>
        </w:rPr>
        <w:t>رحاب</w:t>
      </w:r>
      <w:r w:rsidRPr="006B4368">
        <w:t xml:space="preserve"> </w:t>
      </w:r>
      <w:r w:rsidRPr="006B4368">
        <w:rPr>
          <w:rtl/>
        </w:rPr>
        <w:t>عبد</w:t>
      </w:r>
      <w:r w:rsidRPr="006B4368">
        <w:t xml:space="preserve"> </w:t>
      </w:r>
      <w:r w:rsidRPr="006B4368">
        <w:rPr>
          <w:rtl/>
        </w:rPr>
        <w:t>الله</w:t>
      </w:r>
      <w:r w:rsidRPr="006B4368">
        <w:t xml:space="preserve"> </w:t>
      </w:r>
      <w:r w:rsidRPr="006B4368">
        <w:rPr>
          <w:rtl/>
        </w:rPr>
        <w:t>الغذامي</w:t>
      </w:r>
      <w:r w:rsidRPr="006B4368">
        <w:t xml:space="preserve">. (2023).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الوطنية</w:t>
      </w:r>
      <w:r w:rsidRPr="006B4368">
        <w:t xml:space="preserve"> </w:t>
      </w:r>
      <w:r w:rsidRPr="006B4368">
        <w:rPr>
          <w:rtl/>
        </w:rPr>
        <w:t>والفن</w:t>
      </w:r>
      <w:r w:rsidRPr="006B4368">
        <w:t xml:space="preserve"> </w:t>
      </w:r>
      <w:r w:rsidRPr="006B4368">
        <w:rPr>
          <w:rtl/>
        </w:rPr>
        <w:t>المفاهيمي</w:t>
      </w:r>
      <w:r w:rsidRPr="006B4368">
        <w:t xml:space="preserve">: </w:t>
      </w:r>
      <w:r w:rsidRPr="006B4368">
        <w:rPr>
          <w:rtl/>
        </w:rPr>
        <w:t>المجتمع</w:t>
      </w:r>
      <w:r w:rsidRPr="006B4368">
        <w:t xml:space="preserve"> </w:t>
      </w:r>
      <w:r w:rsidRPr="006B4368">
        <w:rPr>
          <w:rtl/>
        </w:rPr>
        <w:t>السعودي</w:t>
      </w:r>
      <w:r w:rsidRPr="006B4368">
        <w:t xml:space="preserve">. </w:t>
      </w:r>
      <w:r w:rsidRPr="006B4368">
        <w:rPr>
          <w:rtl/>
        </w:rPr>
        <w:t>لارك</w:t>
      </w:r>
      <w:r w:rsidRPr="006B4368">
        <w:t>, 15(2), 685-668.</w:t>
      </w:r>
    </w:p>
    <w:p w14:paraId="608FD91B" w14:textId="77777777" w:rsidR="006B4368" w:rsidRPr="006B4368" w:rsidRDefault="006B4368" w:rsidP="006B4368">
      <w:pPr>
        <w:bidi/>
      </w:pPr>
      <w:r w:rsidRPr="006B4368">
        <w:rPr>
          <w:rtl/>
        </w:rPr>
        <w:t>خنيفر</w:t>
      </w:r>
      <w:r w:rsidRPr="006B4368">
        <w:t xml:space="preserve"> </w:t>
      </w:r>
      <w:r w:rsidRPr="006B4368">
        <w:rPr>
          <w:rtl/>
        </w:rPr>
        <w:t>الذبياني</w:t>
      </w:r>
      <w:r w:rsidRPr="006B4368">
        <w:t xml:space="preserve">; </w:t>
      </w:r>
      <w:r w:rsidRPr="006B4368">
        <w:rPr>
          <w:rtl/>
        </w:rPr>
        <w:t>د</w:t>
      </w:r>
      <w:r w:rsidRPr="006B4368">
        <w:t xml:space="preserve">. </w:t>
      </w:r>
      <w:r w:rsidRPr="006B4368">
        <w:rPr>
          <w:rtl/>
        </w:rPr>
        <w:t>عيسى</w:t>
      </w:r>
      <w:r w:rsidRPr="006B4368">
        <w:t xml:space="preserve">. </w:t>
      </w:r>
      <w:r w:rsidRPr="006B4368">
        <w:rPr>
          <w:rtl/>
        </w:rPr>
        <w:t>دور</w:t>
      </w:r>
      <w:r w:rsidRPr="006B4368">
        <w:t xml:space="preserve"> </w:t>
      </w:r>
      <w:r w:rsidRPr="006B4368">
        <w:rPr>
          <w:rtl/>
        </w:rPr>
        <w:t>وسائل</w:t>
      </w:r>
      <w:r w:rsidRPr="006B4368">
        <w:t xml:space="preserve"> </w:t>
      </w:r>
      <w:r w:rsidRPr="006B4368">
        <w:rPr>
          <w:rtl/>
        </w:rPr>
        <w:t>الإعلام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تشكيل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الوطنية</w:t>
      </w:r>
      <w:r w:rsidRPr="006B4368">
        <w:t xml:space="preserve"> </w:t>
      </w:r>
      <w:r w:rsidRPr="006B4368">
        <w:rPr>
          <w:rtl/>
        </w:rPr>
        <w:t>والثقافة</w:t>
      </w:r>
      <w:r w:rsidRPr="006B4368">
        <w:t xml:space="preserve"> </w:t>
      </w:r>
      <w:r w:rsidRPr="006B4368">
        <w:rPr>
          <w:rtl/>
        </w:rPr>
        <w:t>والتصدي</w:t>
      </w:r>
      <w:r w:rsidRPr="006B4368">
        <w:t xml:space="preserve"> </w:t>
      </w:r>
      <w:r w:rsidRPr="006B4368">
        <w:rPr>
          <w:rtl/>
        </w:rPr>
        <w:t>لسلبيات</w:t>
      </w:r>
      <w:r w:rsidRPr="006B4368">
        <w:t xml:space="preserve"> </w:t>
      </w:r>
      <w:r w:rsidRPr="006B4368">
        <w:rPr>
          <w:rtl/>
        </w:rPr>
        <w:t>العولمة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المجتمع</w:t>
      </w:r>
      <w:r w:rsidRPr="006B4368">
        <w:t xml:space="preserve"> </w:t>
      </w:r>
      <w:r w:rsidRPr="006B4368">
        <w:rPr>
          <w:rtl/>
        </w:rPr>
        <w:t>السعودي</w:t>
      </w:r>
      <w:r w:rsidRPr="006B4368">
        <w:t xml:space="preserve">. </w:t>
      </w:r>
      <w:r w:rsidRPr="006B4368">
        <w:rPr>
          <w:rtl/>
        </w:rPr>
        <w:t>مجلة</w:t>
      </w:r>
      <w:r w:rsidRPr="006B4368">
        <w:t xml:space="preserve"> </w:t>
      </w:r>
      <w:r w:rsidRPr="006B4368">
        <w:rPr>
          <w:rtl/>
        </w:rPr>
        <w:t>المعهد</w:t>
      </w:r>
      <w:r w:rsidRPr="006B4368">
        <w:t xml:space="preserve"> </w:t>
      </w:r>
      <w:r w:rsidRPr="006B4368">
        <w:rPr>
          <w:rtl/>
        </w:rPr>
        <w:t>العالي</w:t>
      </w:r>
      <w:r w:rsidRPr="006B4368">
        <w:t xml:space="preserve"> </w:t>
      </w:r>
      <w:r w:rsidRPr="006B4368">
        <w:rPr>
          <w:rtl/>
        </w:rPr>
        <w:t>للدراسات</w:t>
      </w:r>
      <w:r w:rsidRPr="006B4368">
        <w:t xml:space="preserve"> </w:t>
      </w:r>
      <w:r w:rsidRPr="006B4368">
        <w:rPr>
          <w:rtl/>
        </w:rPr>
        <w:t>النوعية</w:t>
      </w:r>
      <w:r w:rsidRPr="006B4368">
        <w:t>, 2023, 3.1: 111-150.</w:t>
      </w:r>
    </w:p>
    <w:p w14:paraId="71F2E655" w14:textId="2333C496" w:rsidR="006B4368" w:rsidRDefault="006B4368" w:rsidP="00167107">
      <w:pPr>
        <w:bidi/>
        <w:rPr>
          <w:rtl/>
        </w:rPr>
      </w:pPr>
      <w:r w:rsidRPr="006B4368">
        <w:rPr>
          <w:rtl/>
        </w:rPr>
        <w:t>علي</w:t>
      </w:r>
      <w:r w:rsidRPr="006B4368">
        <w:t xml:space="preserve"> </w:t>
      </w:r>
      <w:r w:rsidRPr="006B4368">
        <w:rPr>
          <w:rtl/>
        </w:rPr>
        <w:t>بن</w:t>
      </w:r>
      <w:r w:rsidRPr="006B4368">
        <w:t xml:space="preserve"> </w:t>
      </w:r>
      <w:r w:rsidRPr="006B4368">
        <w:rPr>
          <w:rtl/>
        </w:rPr>
        <w:t>محمد</w:t>
      </w:r>
      <w:r w:rsidRPr="006B4368">
        <w:t xml:space="preserve"> </w:t>
      </w:r>
      <w:r w:rsidRPr="006B4368">
        <w:rPr>
          <w:rtl/>
        </w:rPr>
        <w:t>الغامدي</w:t>
      </w:r>
      <w:r w:rsidRPr="006B4368">
        <w:t xml:space="preserve">; </w:t>
      </w:r>
      <w:r w:rsidRPr="006B4368">
        <w:rPr>
          <w:rtl/>
        </w:rPr>
        <w:t>آلاء</w:t>
      </w:r>
      <w:r w:rsidRPr="006B4368">
        <w:t xml:space="preserve">. </w:t>
      </w:r>
      <w:r w:rsidRPr="006B4368">
        <w:rPr>
          <w:rtl/>
        </w:rPr>
        <w:t>واقع</w:t>
      </w:r>
      <w:r w:rsidRPr="006B4368">
        <w:t xml:space="preserve"> </w:t>
      </w:r>
      <w:r w:rsidRPr="006B4368">
        <w:rPr>
          <w:rtl/>
        </w:rPr>
        <w:t>دور</w:t>
      </w:r>
      <w:r w:rsidRPr="006B4368">
        <w:t xml:space="preserve"> </w:t>
      </w:r>
      <w:r w:rsidRPr="006B4368">
        <w:rPr>
          <w:rtl/>
        </w:rPr>
        <w:t>شبکات</w:t>
      </w:r>
      <w:r w:rsidRPr="006B4368">
        <w:t xml:space="preserve"> </w:t>
      </w:r>
      <w:r w:rsidRPr="006B4368">
        <w:rPr>
          <w:rtl/>
        </w:rPr>
        <w:t>التواصل</w:t>
      </w:r>
      <w:r w:rsidRPr="006B4368">
        <w:t xml:space="preserve"> </w:t>
      </w:r>
      <w:r w:rsidRPr="006B4368">
        <w:rPr>
          <w:rtl/>
        </w:rPr>
        <w:t>الاجتماعي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التأثير</w:t>
      </w:r>
      <w:r w:rsidRPr="006B4368">
        <w:t xml:space="preserve"> </w:t>
      </w:r>
      <w:r w:rsidRPr="006B4368">
        <w:rPr>
          <w:rtl/>
        </w:rPr>
        <w:t>على</w:t>
      </w:r>
      <w:r w:rsidRPr="006B4368">
        <w:t xml:space="preserve"> </w:t>
      </w:r>
      <w:r w:rsidRPr="006B4368">
        <w:rPr>
          <w:rtl/>
        </w:rPr>
        <w:t>الهوية</w:t>
      </w:r>
      <w:r w:rsidRPr="006B4368">
        <w:t xml:space="preserve"> </w:t>
      </w:r>
      <w:r w:rsidRPr="006B4368">
        <w:rPr>
          <w:rtl/>
        </w:rPr>
        <w:t>الثقافية</w:t>
      </w:r>
      <w:r w:rsidRPr="006B4368">
        <w:t xml:space="preserve"> </w:t>
      </w:r>
      <w:r w:rsidRPr="006B4368">
        <w:rPr>
          <w:rtl/>
        </w:rPr>
        <w:t>لدى</w:t>
      </w:r>
      <w:r w:rsidRPr="006B4368">
        <w:t xml:space="preserve"> </w:t>
      </w:r>
      <w:r w:rsidRPr="006B4368">
        <w:rPr>
          <w:rtl/>
        </w:rPr>
        <w:t>طالبات</w:t>
      </w:r>
      <w:r w:rsidRPr="006B4368">
        <w:t xml:space="preserve"> </w:t>
      </w:r>
      <w:r w:rsidRPr="006B4368">
        <w:rPr>
          <w:rtl/>
        </w:rPr>
        <w:t>المرحلة</w:t>
      </w:r>
      <w:r w:rsidRPr="006B4368">
        <w:t xml:space="preserve"> </w:t>
      </w:r>
      <w:r w:rsidRPr="006B4368">
        <w:rPr>
          <w:rtl/>
        </w:rPr>
        <w:t>الثانوية</w:t>
      </w:r>
      <w:r w:rsidRPr="006B4368">
        <w:t xml:space="preserve"> </w:t>
      </w:r>
      <w:r w:rsidRPr="006B4368">
        <w:rPr>
          <w:rtl/>
        </w:rPr>
        <w:t>بمدينة</w:t>
      </w:r>
      <w:r w:rsidRPr="006B4368">
        <w:t xml:space="preserve"> </w:t>
      </w:r>
      <w:r w:rsidRPr="006B4368">
        <w:rPr>
          <w:rtl/>
        </w:rPr>
        <w:t>الرياض</w:t>
      </w:r>
      <w:r w:rsidRPr="006B4368">
        <w:t xml:space="preserve"> </w:t>
      </w:r>
      <w:r w:rsidRPr="006B4368">
        <w:rPr>
          <w:rtl/>
        </w:rPr>
        <w:t>بحث</w:t>
      </w:r>
      <w:r w:rsidRPr="006B4368">
        <w:t xml:space="preserve"> </w:t>
      </w:r>
      <w:r w:rsidRPr="006B4368">
        <w:rPr>
          <w:rtl/>
        </w:rPr>
        <w:t>مکمل</w:t>
      </w:r>
      <w:r w:rsidRPr="006B4368">
        <w:t xml:space="preserve"> </w:t>
      </w:r>
      <w:r w:rsidRPr="006B4368">
        <w:rPr>
          <w:rtl/>
        </w:rPr>
        <w:t>لنيل</w:t>
      </w:r>
      <w:r w:rsidRPr="006B4368">
        <w:t xml:space="preserve"> </w:t>
      </w:r>
      <w:r w:rsidRPr="006B4368">
        <w:rPr>
          <w:rtl/>
        </w:rPr>
        <w:t>درجة</w:t>
      </w:r>
      <w:r w:rsidRPr="006B4368">
        <w:t xml:space="preserve"> </w:t>
      </w:r>
      <w:r w:rsidRPr="006B4368">
        <w:rPr>
          <w:rtl/>
        </w:rPr>
        <w:t>الماجستير</w:t>
      </w:r>
      <w:r w:rsidRPr="006B4368">
        <w:t xml:space="preserve"> </w:t>
      </w:r>
      <w:r w:rsidRPr="006B4368">
        <w:rPr>
          <w:rtl/>
        </w:rPr>
        <w:t>في</w:t>
      </w:r>
      <w:r w:rsidRPr="006B4368">
        <w:t xml:space="preserve"> </w:t>
      </w:r>
      <w:r w:rsidRPr="006B4368">
        <w:rPr>
          <w:rtl/>
        </w:rPr>
        <w:t>أصول</w:t>
      </w:r>
      <w:r w:rsidRPr="006B4368">
        <w:t xml:space="preserve"> </w:t>
      </w:r>
      <w:r w:rsidRPr="006B4368">
        <w:rPr>
          <w:rtl/>
        </w:rPr>
        <w:t>التربية</w:t>
      </w:r>
      <w:r w:rsidRPr="006B4368">
        <w:t xml:space="preserve">. </w:t>
      </w:r>
      <w:r w:rsidRPr="006B4368">
        <w:rPr>
          <w:rtl/>
        </w:rPr>
        <w:t>مجلة</w:t>
      </w:r>
      <w:r w:rsidRPr="006B4368">
        <w:t xml:space="preserve"> </w:t>
      </w:r>
      <w:r w:rsidRPr="006B4368">
        <w:rPr>
          <w:rtl/>
        </w:rPr>
        <w:t>کلية</w:t>
      </w:r>
      <w:r w:rsidRPr="006B4368">
        <w:t xml:space="preserve"> </w:t>
      </w:r>
      <w:r w:rsidRPr="006B4368">
        <w:rPr>
          <w:rtl/>
        </w:rPr>
        <w:t>التربية</w:t>
      </w:r>
      <w:r w:rsidRPr="006B4368">
        <w:t xml:space="preserve"> (</w:t>
      </w:r>
      <w:r w:rsidRPr="006B4368">
        <w:rPr>
          <w:rtl/>
        </w:rPr>
        <w:t>أسيوط</w:t>
      </w:r>
      <w:r w:rsidRPr="006B4368">
        <w:t>), 2018, 34.2.2: 499-552.</w:t>
      </w:r>
    </w:p>
    <w:p w14:paraId="498F9B47" w14:textId="77777777" w:rsidR="00167107" w:rsidRDefault="00167107" w:rsidP="00167107">
      <w:pPr>
        <w:bidi/>
        <w:rPr>
          <w:rtl/>
        </w:rPr>
      </w:pPr>
    </w:p>
    <w:p w14:paraId="5E4553AC" w14:textId="77777777" w:rsidR="00167107" w:rsidRDefault="00167107" w:rsidP="00167107">
      <w:pPr>
        <w:bidi/>
        <w:rPr>
          <w:rtl/>
        </w:rPr>
      </w:pPr>
    </w:p>
    <w:p w14:paraId="57A15E44" w14:textId="77777777" w:rsidR="00167107" w:rsidRDefault="00167107" w:rsidP="00167107">
      <w:pPr>
        <w:bidi/>
        <w:rPr>
          <w:rtl/>
        </w:rPr>
      </w:pPr>
    </w:p>
    <w:p w14:paraId="71E6C137" w14:textId="77777777" w:rsidR="00167107" w:rsidRDefault="00167107" w:rsidP="00167107">
      <w:pPr>
        <w:bidi/>
        <w:rPr>
          <w:rtl/>
        </w:rPr>
      </w:pPr>
    </w:p>
    <w:p w14:paraId="6048873D" w14:textId="77777777" w:rsidR="00167107" w:rsidRDefault="00167107" w:rsidP="00167107">
      <w:pPr>
        <w:bidi/>
        <w:rPr>
          <w:rtl/>
        </w:rPr>
      </w:pPr>
    </w:p>
    <w:p w14:paraId="1307BA6D" w14:textId="77777777" w:rsidR="00167107" w:rsidRDefault="00167107" w:rsidP="00167107">
      <w:pPr>
        <w:bidi/>
        <w:rPr>
          <w:rtl/>
        </w:rPr>
      </w:pPr>
    </w:p>
    <w:p w14:paraId="09DE53A4" w14:textId="77777777" w:rsidR="00167107" w:rsidRDefault="00167107" w:rsidP="00167107">
      <w:pPr>
        <w:bidi/>
        <w:rPr>
          <w:rtl/>
        </w:rPr>
      </w:pPr>
    </w:p>
    <w:p w14:paraId="4EAC6FC2" w14:textId="77777777" w:rsidR="00167107" w:rsidRDefault="00167107" w:rsidP="00167107">
      <w:pPr>
        <w:bidi/>
        <w:rPr>
          <w:rtl/>
        </w:rPr>
      </w:pPr>
    </w:p>
    <w:p w14:paraId="1946FA5B" w14:textId="77777777" w:rsidR="00167107" w:rsidRPr="00167107" w:rsidRDefault="00167107" w:rsidP="00167107">
      <w:pPr>
        <w:bidi/>
        <w:rPr>
          <w:b/>
          <w:bCs/>
          <w:rtl/>
        </w:rPr>
      </w:pPr>
    </w:p>
    <w:p w14:paraId="2360CED2" w14:textId="41340AE6" w:rsidR="00167107" w:rsidRPr="00167107" w:rsidRDefault="00167107" w:rsidP="00167107">
      <w:pPr>
        <w:bidi/>
        <w:jc w:val="center"/>
        <w:rPr>
          <w:rFonts w:hint="cs"/>
          <w:b/>
          <w:bCs/>
          <w:sz w:val="96"/>
          <w:szCs w:val="96"/>
          <w:rtl/>
        </w:rPr>
      </w:pPr>
      <w:r w:rsidRPr="00167107">
        <w:rPr>
          <w:rFonts w:hint="cs"/>
          <w:b/>
          <w:bCs/>
          <w:sz w:val="96"/>
          <w:szCs w:val="96"/>
          <w:rtl/>
        </w:rPr>
        <w:t xml:space="preserve">شكراً لكم </w:t>
      </w:r>
    </w:p>
    <w:sectPr w:rsidR="00167107" w:rsidRPr="00167107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68C8E" w14:textId="77777777" w:rsidR="00F34C56" w:rsidRDefault="00F34C56" w:rsidP="00F34C56">
      <w:pPr>
        <w:spacing w:after="0" w:line="240" w:lineRule="auto"/>
      </w:pPr>
      <w:r>
        <w:separator/>
      </w:r>
    </w:p>
  </w:endnote>
  <w:endnote w:type="continuationSeparator" w:id="0">
    <w:p w14:paraId="1C6CCCE3" w14:textId="77777777" w:rsidR="00F34C56" w:rsidRDefault="00F34C56" w:rsidP="00F34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FAD9F" w14:textId="77777777" w:rsidR="00F34C56" w:rsidRDefault="00F34C56" w:rsidP="00F34C56">
      <w:pPr>
        <w:spacing w:after="0" w:line="240" w:lineRule="auto"/>
      </w:pPr>
      <w:r>
        <w:separator/>
      </w:r>
    </w:p>
  </w:footnote>
  <w:footnote w:type="continuationSeparator" w:id="0">
    <w:p w14:paraId="39A672FA" w14:textId="77777777" w:rsidR="00F34C56" w:rsidRDefault="00F34C56" w:rsidP="00F34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02DFB" w14:textId="1CC7B710" w:rsidR="00EE385A" w:rsidRPr="00EE385A" w:rsidRDefault="00EE385A">
    <w:pPr>
      <w:pStyle w:val="Header"/>
      <w:rPr>
        <w:b/>
        <w:bCs/>
        <w:sz w:val="22"/>
        <w:szCs w:val="22"/>
      </w:rPr>
    </w:pPr>
    <w:r w:rsidRPr="00EE385A">
      <w:rPr>
        <w:rFonts w:hint="cs"/>
        <w:b/>
        <w:bCs/>
        <w:sz w:val="22"/>
        <w:szCs w:val="22"/>
        <w:rtl/>
      </w:rPr>
      <w:t xml:space="preserve">العرض المبدئي لدراسة الماجستير </w:t>
    </w:r>
  </w:p>
  <w:p w14:paraId="66D712CD" w14:textId="77777777" w:rsidR="00F34C56" w:rsidRDefault="00F34C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C2E74"/>
    <w:multiLevelType w:val="hybridMultilevel"/>
    <w:tmpl w:val="2FDC5182"/>
    <w:lvl w:ilvl="0" w:tplc="68062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FC1B6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DA3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E4E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647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0AC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E6A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763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70F5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1CA2981"/>
    <w:multiLevelType w:val="hybridMultilevel"/>
    <w:tmpl w:val="FDDCAA2E"/>
    <w:lvl w:ilvl="0" w:tplc="4FA4B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06CE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422F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6AB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24C9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4650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EC4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FA3C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763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6F6B18"/>
    <w:multiLevelType w:val="hybridMultilevel"/>
    <w:tmpl w:val="753A956A"/>
    <w:lvl w:ilvl="0" w:tplc="A850A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E206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DAFA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3CB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D42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74E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86C2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70D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42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52F3D77"/>
    <w:multiLevelType w:val="hybridMultilevel"/>
    <w:tmpl w:val="6AD04598"/>
    <w:lvl w:ilvl="0" w:tplc="6420B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A00F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CE9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80C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3276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52CE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6A7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76B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DE3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4D33717"/>
    <w:multiLevelType w:val="hybridMultilevel"/>
    <w:tmpl w:val="6AF831EE"/>
    <w:lvl w:ilvl="0" w:tplc="C71E7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38E0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C0A0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744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70F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C4C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14F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BA8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28A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8C04901"/>
    <w:multiLevelType w:val="hybridMultilevel"/>
    <w:tmpl w:val="D8E42934"/>
    <w:lvl w:ilvl="0" w:tplc="040A4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4A08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25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FA4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1A4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483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363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C6A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4AFB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DB1740B"/>
    <w:multiLevelType w:val="hybridMultilevel"/>
    <w:tmpl w:val="5A4A26D2"/>
    <w:lvl w:ilvl="0" w:tplc="A46408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4CBF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F87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FA0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6CB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FE7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805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DAA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261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81A46A3"/>
    <w:multiLevelType w:val="hybridMultilevel"/>
    <w:tmpl w:val="3C98F7C2"/>
    <w:lvl w:ilvl="0" w:tplc="68B215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66AD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464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9C42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08C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D2D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4F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922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D2C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42589989">
    <w:abstractNumId w:val="0"/>
  </w:num>
  <w:num w:numId="2" w16cid:durableId="2010132682">
    <w:abstractNumId w:val="2"/>
  </w:num>
  <w:num w:numId="3" w16cid:durableId="1645618008">
    <w:abstractNumId w:val="5"/>
  </w:num>
  <w:num w:numId="4" w16cid:durableId="864976628">
    <w:abstractNumId w:val="4"/>
  </w:num>
  <w:num w:numId="5" w16cid:durableId="547306621">
    <w:abstractNumId w:val="7"/>
  </w:num>
  <w:num w:numId="6" w16cid:durableId="187253981">
    <w:abstractNumId w:val="1"/>
  </w:num>
  <w:num w:numId="7" w16cid:durableId="1817913027">
    <w:abstractNumId w:val="3"/>
  </w:num>
  <w:num w:numId="8" w16cid:durableId="11758073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F11"/>
    <w:rsid w:val="00167107"/>
    <w:rsid w:val="001A2B28"/>
    <w:rsid w:val="00321887"/>
    <w:rsid w:val="006574F6"/>
    <w:rsid w:val="006B4368"/>
    <w:rsid w:val="007E7920"/>
    <w:rsid w:val="00942F11"/>
    <w:rsid w:val="00CC7E6D"/>
    <w:rsid w:val="00E347DD"/>
    <w:rsid w:val="00EE385A"/>
    <w:rsid w:val="00F3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890AC"/>
  <w15:chartTrackingRefBased/>
  <w15:docId w15:val="{DB10390C-2A20-4F06-848B-FE85431F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F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F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F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F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F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F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F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F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F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F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F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F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F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F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F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F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F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F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F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F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F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F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F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F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F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F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F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F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F1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34C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C56"/>
  </w:style>
  <w:style w:type="paragraph" w:styleId="Footer">
    <w:name w:val="footer"/>
    <w:basedOn w:val="Normal"/>
    <w:link w:val="FooterChar"/>
    <w:uiPriority w:val="99"/>
    <w:unhideWhenUsed/>
    <w:rsid w:val="00F34C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C56"/>
  </w:style>
  <w:style w:type="character" w:styleId="Hyperlink">
    <w:name w:val="Hyperlink"/>
    <w:basedOn w:val="DefaultParagraphFont"/>
    <w:uiPriority w:val="99"/>
    <w:unhideWhenUsed/>
    <w:rsid w:val="001671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i.org/10.63332/joph.v4i2.2929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ED57DCEF9CA498F52060306DEE47F" ma:contentTypeVersion="9" ma:contentTypeDescription="Create a new document." ma:contentTypeScope="" ma:versionID="3f2fe773ba6f48ddac7cd4c70542ef47">
  <xsd:schema xmlns:xsd="http://www.w3.org/2001/XMLSchema" xmlns:xs="http://www.w3.org/2001/XMLSchema" xmlns:p="http://schemas.microsoft.com/office/2006/metadata/properties" xmlns:ns3="c8f06df9-ddfa-4824-9dc9-aa424841f051" targetNamespace="http://schemas.microsoft.com/office/2006/metadata/properties" ma:root="true" ma:fieldsID="e746cdfb4ac58cc8d2f0d9fb140c33a9" ns3:_="">
    <xsd:import namespace="c8f06df9-ddfa-4824-9dc9-aa424841f0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06df9-ddfa-4824-9dc9-aa424841f05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f06df9-ddfa-4824-9dc9-aa424841f051" xsi:nil="true"/>
  </documentManagement>
</p:properties>
</file>

<file path=customXml/itemProps1.xml><?xml version="1.0" encoding="utf-8"?>
<ds:datastoreItem xmlns:ds="http://schemas.openxmlformats.org/officeDocument/2006/customXml" ds:itemID="{92034168-8E54-44AC-AA4A-90C4D9493A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6DFC0F-3F08-43EF-BD72-7E4BC3898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f06df9-ddfa-4824-9dc9-aa424841f0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623D06-FA2A-452B-BD71-FFCCD9C212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6FD495-037E-4946-8F1B-F382429D9EC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8f06df9-ddfa-4824-9dc9-aa424841f05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Rawan Makki</dc:creator>
  <cp:keywords/>
  <dc:description/>
  <cp:lastModifiedBy>Rawan Makki</cp:lastModifiedBy>
  <cp:revision>2</cp:revision>
  <dcterms:created xsi:type="dcterms:W3CDTF">2025-12-03T15:02:00Z</dcterms:created>
  <dcterms:modified xsi:type="dcterms:W3CDTF">2025-12-03T15:02:00Z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0x01010013CED57DCEF9CA498F52060306DEE47F</vt:lpwstr>
  </property>
</Properties>
</file>