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50C4215" w:rsidR="008239B5" w:rsidRDefault="00EB387B" w:rsidP="00EB387B">
      <w:pPr>
        <w:rPr>
          <w:b/>
          <w:bCs/>
          <w:rtl/>
          <w:lang w:bidi="ar-SY"/>
        </w:rPr>
      </w:pPr>
      <w:r>
        <w:t xml:space="preserve">Leader </w:t>
      </w:r>
      <w:proofErr w:type="gramStart"/>
      <w:r>
        <w:t>Name:</w:t>
      </w:r>
      <w:r w:rsidR="00F34B99">
        <w:rPr>
          <w:rFonts w:hint="cs"/>
          <w:b/>
          <w:bCs/>
          <w:rtl/>
        </w:rPr>
        <w:t>هدى</w:t>
      </w:r>
      <w:proofErr w:type="gramEnd"/>
      <w:r w:rsidR="00F34B99">
        <w:rPr>
          <w:rFonts w:hint="cs"/>
          <w:b/>
          <w:bCs/>
          <w:rtl/>
        </w:rPr>
        <w:t xml:space="preserve"> إبراهيم الغامدي </w:t>
      </w:r>
      <w:r w:rsidR="000767F6">
        <w:rPr>
          <w:rFonts w:hint="cs"/>
          <w:b/>
          <w:bCs/>
          <w:rtl/>
        </w:rPr>
        <w:t xml:space="preserve"> </w:t>
      </w:r>
      <w:r w:rsidR="00CD48BA">
        <w:rPr>
          <w:rFonts w:hint="cs"/>
          <w:b/>
          <w:bCs/>
          <w:rtl/>
        </w:rPr>
        <w:t xml:space="preserve"> </w:t>
      </w:r>
      <w:r w:rsidR="00F22113">
        <w:rPr>
          <w:rFonts w:hint="cs"/>
          <w:b/>
          <w:bCs/>
          <w:rtl/>
        </w:rPr>
        <w:t xml:space="preserve"> </w:t>
      </w:r>
      <w:r w:rsidR="008C0923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A808C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DF66F8" w14:textId="77777777" w:rsidR="00A808C8" w:rsidRPr="008D74D3" w:rsidRDefault="00A808C8" w:rsidP="00A808C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E1C1B86" w14:textId="77777777" w:rsidR="003B07EB" w:rsidRDefault="00A808C8" w:rsidP="00A808C8">
            <w:pPr>
              <w:bidi/>
              <w:jc w:val="center"/>
              <w:rPr>
                <w:rtl/>
              </w:rPr>
            </w:pPr>
            <w:r w:rsidRPr="00A808C8">
              <w:rPr>
                <w:rtl/>
              </w:rPr>
              <w:t xml:space="preserve">طويل وفيه تكرار (كتب وألعاب أطفال تعليمية). تحديد المنصتين (تيك توك </w:t>
            </w:r>
            <w:proofErr w:type="spellStart"/>
            <w:r w:rsidRPr="00A808C8">
              <w:rPr>
                <w:rtl/>
              </w:rPr>
              <w:t>وإنستجرام</w:t>
            </w:r>
            <w:proofErr w:type="spellEnd"/>
            <w:r w:rsidRPr="00A808C8">
              <w:rPr>
                <w:rtl/>
              </w:rPr>
              <w:t>) قد يحد من تعميم النتائج. كلمة "الأمهات" بدون تحديد العمر أو حالة الأمومة</w:t>
            </w:r>
            <w:r w:rsidRPr="00A808C8">
              <w:t>.</w:t>
            </w:r>
          </w:p>
          <w:p w14:paraId="229EAAE1" w14:textId="77777777" w:rsidR="00A808C8" w:rsidRDefault="00A808C8" w:rsidP="00A808C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اقتراح:</w:t>
            </w:r>
          </w:p>
          <w:p w14:paraId="1F70FCD2" w14:textId="27D5DC28" w:rsidR="00A808C8" w:rsidRPr="00A808C8" w:rsidRDefault="00A808C8" w:rsidP="00A808C8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A808C8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العوامل المؤثرة في سلوك شراء الأمهات لمنتجات الأطفال التعليمية من المشاريع الصغيرة عبر منصات التواصل الاجتماعي: دراسة تطبيقية على </w:t>
            </w:r>
            <w:proofErr w:type="spellStart"/>
            <w:r w:rsidRPr="00A808C8">
              <w:rPr>
                <w:rFonts w:ascii="Calibri" w:eastAsia="Calibri" w:hAnsi="Calibri" w:cs="Calibri"/>
                <w:sz w:val="22"/>
                <w:szCs w:val="22"/>
                <w:rtl/>
              </w:rPr>
              <w:t>إنستجرام</w:t>
            </w:r>
            <w:proofErr w:type="spellEnd"/>
            <w:r w:rsidRPr="00A808C8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وتيك توك في السعودية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C9F552E" w:rsidR="003B07EB" w:rsidRDefault="00DA1900" w:rsidP="003B07EB">
            <w:pPr>
              <w:jc w:val="center"/>
            </w:pPr>
            <w:r>
              <w:rPr>
                <w:rFonts w:hint="cs"/>
                <w:rtl/>
              </w:rPr>
              <w:t>تفتقر المقدمة الى الأرقام والإحصاءات الداعمة للأهمية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D926D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076197" w14:textId="77777777" w:rsidR="00D926D5" w:rsidRPr="008D74D3" w:rsidRDefault="00D926D5" w:rsidP="00D926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92407CD" w:rsidR="003B07EB" w:rsidRPr="00A808C8" w:rsidRDefault="00A808C8" w:rsidP="00A808C8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A808C8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صياغة سؤال رئيسي واضح: "ما العوامل المؤثرة في سلوك شراء الأمهات لمنتجات الأطفال التعليمية من المشاريع الصغيرة عبر منصتي تيك توك </w:t>
            </w:r>
            <w:proofErr w:type="spellStart"/>
            <w:r w:rsidRPr="00A808C8">
              <w:rPr>
                <w:rFonts w:ascii="Calibri" w:eastAsia="Calibri" w:hAnsi="Calibri" w:cs="Calibri"/>
                <w:sz w:val="22"/>
                <w:szCs w:val="22"/>
                <w:rtl/>
              </w:rPr>
              <w:t>وإنستجرام</w:t>
            </w:r>
            <w:proofErr w:type="spellEnd"/>
            <w:r w:rsidRPr="00A808C8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؟" 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56319E3" w14:textId="77777777" w:rsidR="00A808C8" w:rsidRPr="008D74D3" w:rsidRDefault="00A808C8" w:rsidP="00A808C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A808C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64C2B8C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E116096" w14:textId="47572E86" w:rsidR="00A808C8" w:rsidRDefault="00A808C8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الدراسات السابقة</w:t>
            </w:r>
          </w:p>
          <w:p w14:paraId="76A09C46" w14:textId="3155DD8A" w:rsidR="00A808C8" w:rsidRDefault="00A808C8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ترتيب الدراسات من الاقدم للأحدث </w:t>
            </w:r>
          </w:p>
          <w:p w14:paraId="5E883E3F" w14:textId="05E50585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D926D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7D934F" w14:textId="77777777" w:rsidR="00D926D5" w:rsidRPr="008D74D3" w:rsidRDefault="00D926D5" w:rsidP="00D926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6DED1C6" w:rsidR="003B07EB" w:rsidRDefault="00A808C8" w:rsidP="00D926D5">
            <w:pPr>
              <w:bidi/>
              <w:jc w:val="center"/>
            </w:pPr>
            <w:r w:rsidRPr="00A808C8">
              <w:rPr>
                <w:rtl/>
              </w:rPr>
              <w:t>إضافة نظرية ثالثة: "نظرية قبول التكنولوجيا</w:t>
            </w:r>
            <w:r w:rsidRPr="00A808C8">
              <w:t xml:space="preserve"> </w:t>
            </w:r>
            <w:r w:rsidRPr="00A808C8">
              <w:rPr>
                <w:rtl/>
              </w:rPr>
              <w:t>أو "نظرية الثقة في التجارة الإلكترونية". توضيح كيف سيتم استخدام كل نظرية في تصميم الاستبانة</w:t>
            </w:r>
            <w:r w:rsidRPr="00A808C8">
              <w:t xml:space="preserve"> (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D926D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034BC6" w14:textId="77777777" w:rsidR="00D926D5" w:rsidRPr="008D74D3" w:rsidRDefault="00D926D5" w:rsidP="00D926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D3CF5EB" w14:textId="4AFB4FF8" w:rsidR="003B07EB" w:rsidRDefault="00D926D5" w:rsidP="003B07EB">
            <w:pPr>
              <w:jc w:val="center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توصيح</w:t>
            </w:r>
            <w:proofErr w:type="spellEnd"/>
            <w:r>
              <w:rPr>
                <w:rFonts w:hint="cs"/>
                <w:rtl/>
              </w:rPr>
              <w:t xml:space="preserve"> منهج الدراسة بشكل أفضل بحيث نوضح منهج البحث وسبب استخدامه </w:t>
            </w:r>
          </w:p>
          <w:p w14:paraId="436ED180" w14:textId="77777777" w:rsidR="00D926D5" w:rsidRDefault="00D926D5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تحديد مجتمع البحث ونوع وحجم عينة البحث</w:t>
            </w:r>
          </w:p>
          <w:p w14:paraId="19139CE9" w14:textId="77777777" w:rsidR="00D926D5" w:rsidRDefault="00D926D5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أداة الاستبانة</w:t>
            </w:r>
          </w:p>
          <w:p w14:paraId="64B67EB1" w14:textId="417EAFDC" w:rsidR="00D926D5" w:rsidRDefault="00D926D5" w:rsidP="003B07EB">
            <w:pPr>
              <w:jc w:val="center"/>
            </w:pPr>
            <w:r>
              <w:rPr>
                <w:rFonts w:hint="cs"/>
                <w:rtl/>
              </w:rPr>
              <w:t>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30EBAA9" w14:textId="77777777" w:rsidR="00D926D5" w:rsidRPr="008D74D3" w:rsidRDefault="00D926D5" w:rsidP="00D926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D926D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71BC77A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D926D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84822C2" w14:textId="77777777" w:rsidR="00D926D5" w:rsidRPr="008D74D3" w:rsidRDefault="00D926D5" w:rsidP="00D926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B9086A8" w14:textId="77777777" w:rsidR="003B07EB" w:rsidRDefault="00D926D5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المراجع</w:t>
            </w:r>
          </w:p>
          <w:p w14:paraId="578133AA" w14:textId="77777777" w:rsidR="00D926D5" w:rsidRDefault="00D926D5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كتابة المراجع بشكل علمي</w:t>
            </w:r>
          </w:p>
          <w:p w14:paraId="4805EF37" w14:textId="01AD11A4" w:rsidR="00D926D5" w:rsidRDefault="00D926D5" w:rsidP="003B07EB">
            <w:pPr>
              <w:jc w:val="center"/>
            </w:pPr>
            <w:r>
              <w:rPr>
                <w:rFonts w:hint="cs"/>
                <w:rtl/>
              </w:rPr>
              <w:t>ترتيب المراجع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78A6AB0" w:rsidR="005E78FF" w:rsidRDefault="005E78FF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032F8C"/>
    <w:multiLevelType w:val="multilevel"/>
    <w:tmpl w:val="940C3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6B7ACA"/>
    <w:multiLevelType w:val="multilevel"/>
    <w:tmpl w:val="F1480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682215"/>
    <w:multiLevelType w:val="multilevel"/>
    <w:tmpl w:val="67CED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767F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D465D"/>
    <w:rsid w:val="004E21BE"/>
    <w:rsid w:val="005436E0"/>
    <w:rsid w:val="005E78FF"/>
    <w:rsid w:val="00775BDE"/>
    <w:rsid w:val="007E4B35"/>
    <w:rsid w:val="007E4DCA"/>
    <w:rsid w:val="008239B5"/>
    <w:rsid w:val="008415DF"/>
    <w:rsid w:val="008C0923"/>
    <w:rsid w:val="008D74D3"/>
    <w:rsid w:val="008D7A2A"/>
    <w:rsid w:val="00940CFF"/>
    <w:rsid w:val="009B1DDC"/>
    <w:rsid w:val="00A629D4"/>
    <w:rsid w:val="00A808C8"/>
    <w:rsid w:val="00B707C2"/>
    <w:rsid w:val="00BA654E"/>
    <w:rsid w:val="00BC4C20"/>
    <w:rsid w:val="00C60C27"/>
    <w:rsid w:val="00CD48BA"/>
    <w:rsid w:val="00D34A3E"/>
    <w:rsid w:val="00D926D5"/>
    <w:rsid w:val="00DA1900"/>
    <w:rsid w:val="00E17504"/>
    <w:rsid w:val="00EB387B"/>
    <w:rsid w:val="00EB5FEB"/>
    <w:rsid w:val="00F04F83"/>
    <w:rsid w:val="00F22113"/>
    <w:rsid w:val="00F30C57"/>
    <w:rsid w:val="00F34B99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A80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A808C8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A808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57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2026-04-07T12:54:00Z</dcterms:created>
  <dcterms:modified xsi:type="dcterms:W3CDTF">2026-04-08T09:54:00Z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