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6C0B6" w14:textId="77777777" w:rsidR="002D28C5" w:rsidRDefault="00000000">
      <w:r>
        <w:t>Midocean University</w:t>
      </w:r>
    </w:p>
    <w:p w14:paraId="526BD35E" w14:textId="77777777" w:rsidR="002D28C5" w:rsidRDefault="00000000">
      <w:r>
        <w:t>College of Management</w:t>
      </w:r>
    </w:p>
    <w:p w14:paraId="0D98A168" w14:textId="7B4A455D" w:rsidR="002D28C5" w:rsidRDefault="00000000" w:rsidP="009B3286">
      <w:r>
        <w:t xml:space="preserve">Leader Name: </w:t>
      </w:r>
      <w:r w:rsidR="009B3286" w:rsidRPr="009B3286">
        <w:rPr>
          <w:b/>
          <w:bCs/>
          <w:rtl/>
        </w:rPr>
        <w:t>مشاعل فايح</w:t>
      </w:r>
      <w:r w:rsidR="009B3286" w:rsidRPr="009B3286">
        <w:rPr>
          <w:rFonts w:hint="cs"/>
          <w:b/>
          <w:bCs/>
          <w:rtl/>
        </w:rPr>
        <w:t xml:space="preserve"> حماد الشمري</w:t>
      </w:r>
    </w:p>
    <w:p w14:paraId="3374C79B" w14:textId="77777777" w:rsidR="002D28C5"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2D28C5" w14:paraId="530F8778" w14:textId="77777777">
        <w:trPr>
          <w:trHeight w:val="453"/>
        </w:trPr>
        <w:tc>
          <w:tcPr>
            <w:tcW w:w="3897" w:type="dxa"/>
            <w:shd w:val="clear" w:color="auto" w:fill="EEECE1"/>
            <w:vAlign w:val="center"/>
          </w:tcPr>
          <w:p w14:paraId="221A6153" w14:textId="77777777" w:rsidR="002D28C5" w:rsidRDefault="002D28C5"/>
        </w:tc>
        <w:tc>
          <w:tcPr>
            <w:tcW w:w="1060" w:type="dxa"/>
            <w:shd w:val="clear" w:color="auto" w:fill="EEECE1"/>
            <w:vAlign w:val="center"/>
          </w:tcPr>
          <w:p w14:paraId="691462B9" w14:textId="77777777" w:rsidR="002D28C5" w:rsidRDefault="00000000">
            <w:pPr>
              <w:jc w:val="center"/>
            </w:pPr>
            <w:r>
              <w:t>Accepted</w:t>
            </w:r>
          </w:p>
        </w:tc>
        <w:tc>
          <w:tcPr>
            <w:tcW w:w="944" w:type="dxa"/>
            <w:shd w:val="clear" w:color="auto" w:fill="EEECE1"/>
            <w:vAlign w:val="center"/>
          </w:tcPr>
          <w:p w14:paraId="4E1C4E8A" w14:textId="77777777" w:rsidR="002D28C5" w:rsidRDefault="00000000">
            <w:pPr>
              <w:jc w:val="center"/>
            </w:pPr>
            <w:r>
              <w:t>Refused</w:t>
            </w:r>
          </w:p>
        </w:tc>
        <w:tc>
          <w:tcPr>
            <w:tcW w:w="1177" w:type="dxa"/>
            <w:shd w:val="clear" w:color="auto" w:fill="EEECE1"/>
            <w:vAlign w:val="center"/>
          </w:tcPr>
          <w:p w14:paraId="2EFDDD39" w14:textId="77777777" w:rsidR="002D28C5" w:rsidRDefault="00000000">
            <w:pPr>
              <w:jc w:val="center"/>
            </w:pPr>
            <w:r>
              <w:t>Developed</w:t>
            </w:r>
          </w:p>
        </w:tc>
        <w:tc>
          <w:tcPr>
            <w:tcW w:w="3978" w:type="dxa"/>
            <w:shd w:val="clear" w:color="auto" w:fill="EEECE1"/>
            <w:vAlign w:val="center"/>
          </w:tcPr>
          <w:p w14:paraId="5C1CAC6C" w14:textId="77777777" w:rsidR="002D28C5" w:rsidRDefault="00000000">
            <w:pPr>
              <w:jc w:val="center"/>
            </w:pPr>
            <w:r>
              <w:t>Comment</w:t>
            </w:r>
          </w:p>
        </w:tc>
      </w:tr>
      <w:tr w:rsidR="002D28C5" w14:paraId="6AC25251" w14:textId="77777777">
        <w:trPr>
          <w:trHeight w:val="473"/>
        </w:trPr>
        <w:tc>
          <w:tcPr>
            <w:tcW w:w="3897" w:type="dxa"/>
            <w:shd w:val="clear" w:color="auto" w:fill="EEECE1"/>
            <w:vAlign w:val="center"/>
          </w:tcPr>
          <w:p w14:paraId="15CCF770" w14:textId="77777777" w:rsidR="002D28C5" w:rsidRDefault="0000000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733D4C4A" w14:textId="0AE8FD19" w:rsidR="002D28C5" w:rsidRDefault="009B3286">
            <w:pPr>
              <w:jc w:val="center"/>
            </w:pPr>
            <w:r w:rsidRPr="00A3754F">
              <w:t>√</w:t>
            </w:r>
          </w:p>
        </w:tc>
        <w:tc>
          <w:tcPr>
            <w:tcW w:w="944" w:type="dxa"/>
            <w:vAlign w:val="center"/>
          </w:tcPr>
          <w:p w14:paraId="11A4B377" w14:textId="77777777" w:rsidR="002D28C5" w:rsidRDefault="002D28C5">
            <w:pPr>
              <w:jc w:val="center"/>
            </w:pPr>
          </w:p>
        </w:tc>
        <w:tc>
          <w:tcPr>
            <w:tcW w:w="1177" w:type="dxa"/>
            <w:vAlign w:val="center"/>
          </w:tcPr>
          <w:p w14:paraId="76858404" w14:textId="77777777" w:rsidR="002D28C5" w:rsidRDefault="002D28C5">
            <w:pPr>
              <w:jc w:val="center"/>
            </w:pPr>
          </w:p>
        </w:tc>
        <w:tc>
          <w:tcPr>
            <w:tcW w:w="3978" w:type="dxa"/>
            <w:vAlign w:val="center"/>
          </w:tcPr>
          <w:p w14:paraId="0DED7C32" w14:textId="77777777" w:rsidR="002D28C5" w:rsidRDefault="002D28C5">
            <w:pPr>
              <w:jc w:val="center"/>
            </w:pPr>
          </w:p>
        </w:tc>
      </w:tr>
      <w:tr w:rsidR="00EB7673" w:rsidRPr="00EB7673" w14:paraId="5373780A" w14:textId="77777777">
        <w:trPr>
          <w:trHeight w:val="453"/>
        </w:trPr>
        <w:tc>
          <w:tcPr>
            <w:tcW w:w="3897" w:type="dxa"/>
            <w:shd w:val="clear" w:color="auto" w:fill="EEECE1"/>
            <w:vAlign w:val="center"/>
          </w:tcPr>
          <w:p w14:paraId="3BDCEA8E" w14:textId="77777777" w:rsidR="00EB7673" w:rsidRDefault="00EB7673" w:rsidP="00EB767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251F3077" w14:textId="77777777" w:rsidR="00EB7673" w:rsidRDefault="00EB7673" w:rsidP="00EB7673">
            <w:pPr>
              <w:jc w:val="center"/>
            </w:pPr>
          </w:p>
        </w:tc>
        <w:tc>
          <w:tcPr>
            <w:tcW w:w="944" w:type="dxa"/>
            <w:vAlign w:val="center"/>
          </w:tcPr>
          <w:p w14:paraId="389307C4" w14:textId="77777777" w:rsidR="00EB7673" w:rsidRDefault="00EB7673" w:rsidP="00EB7673">
            <w:pPr>
              <w:jc w:val="center"/>
            </w:pPr>
          </w:p>
        </w:tc>
        <w:tc>
          <w:tcPr>
            <w:tcW w:w="1177" w:type="dxa"/>
            <w:vAlign w:val="center"/>
          </w:tcPr>
          <w:p w14:paraId="7B9DCF6E" w14:textId="24EA2064" w:rsidR="00EB7673" w:rsidRDefault="00EB7673" w:rsidP="00EB7673">
            <w:pPr>
              <w:jc w:val="center"/>
            </w:pPr>
            <w:r w:rsidRPr="00A3754F">
              <w:t>√</w:t>
            </w:r>
          </w:p>
        </w:tc>
        <w:tc>
          <w:tcPr>
            <w:tcW w:w="3978" w:type="dxa"/>
            <w:vAlign w:val="center"/>
          </w:tcPr>
          <w:p w14:paraId="44762C0C" w14:textId="77777777" w:rsidR="00EB7673" w:rsidRPr="00EB7673" w:rsidRDefault="00EB7673" w:rsidP="00EB7673">
            <w:pPr>
              <w:bidi/>
              <w:jc w:val="center"/>
              <w:rPr>
                <w:color w:val="EE0000"/>
                <w:rtl/>
              </w:rPr>
            </w:pPr>
            <w:r w:rsidRPr="00EB7673">
              <w:rPr>
                <w:color w:val="EE0000"/>
              </w:rPr>
              <w:t xml:space="preserve">: </w:t>
            </w:r>
            <w:r w:rsidRPr="00EB7673">
              <w:rPr>
                <w:color w:val="EE0000"/>
                <w:rtl/>
              </w:rPr>
              <w:t>يجب أن يعكس عنوان البحث العلاقة بين المتغير التابع والمتغير المستقل ونطاق تطبيق الدراسة</w:t>
            </w:r>
          </w:p>
          <w:p w14:paraId="07D56ECE" w14:textId="33F3BC01" w:rsidR="00EB7673" w:rsidRPr="00B60970" w:rsidRDefault="00EB7673" w:rsidP="00EB7673">
            <w:pPr>
              <w:bidi/>
              <w:jc w:val="center"/>
              <w:rPr>
                <w:color w:val="EE0000"/>
              </w:rPr>
            </w:pPr>
            <w:r w:rsidRPr="00B60970">
              <w:rPr>
                <w:b/>
                <w:bCs/>
                <w:color w:val="EE0000"/>
                <w:rtl/>
              </w:rPr>
              <w:t>المتغير المستقل</w:t>
            </w:r>
            <w:r w:rsidRPr="00B60970">
              <w:rPr>
                <w:b/>
                <w:bCs/>
                <w:color w:val="EE0000"/>
              </w:rPr>
              <w:t xml:space="preserve"> (Independent Variable):</w:t>
            </w:r>
          </w:p>
          <w:p w14:paraId="22087B47" w14:textId="113B6BE4" w:rsidR="00EB7673" w:rsidRPr="00B60970" w:rsidRDefault="00EB7673" w:rsidP="00EB7673">
            <w:pPr>
              <w:numPr>
                <w:ilvl w:val="0"/>
                <w:numId w:val="3"/>
              </w:numPr>
              <w:bidi/>
              <w:jc w:val="center"/>
              <w:rPr>
                <w:color w:val="EE0000"/>
              </w:rPr>
            </w:pPr>
            <w:r w:rsidRPr="00B60970">
              <w:rPr>
                <w:color w:val="EE0000"/>
              </w:rPr>
              <w:t>"</w:t>
            </w:r>
            <w:r w:rsidRPr="00B60970">
              <w:rPr>
                <w:color w:val="EE0000"/>
                <w:rtl/>
              </w:rPr>
              <w:t xml:space="preserve">إطار مقترح لتحسين التنسيق المؤسسي" هنا المتغير المستقل </w:t>
            </w:r>
            <w:r w:rsidRPr="00B60970">
              <w:rPr>
                <w:b/>
                <w:bCs/>
                <w:color w:val="EE0000"/>
                <w:rtl/>
              </w:rPr>
              <w:t>غير مباشر</w:t>
            </w:r>
            <w:r w:rsidRPr="00B60970">
              <w:rPr>
                <w:color w:val="EE0000"/>
                <w:rtl/>
              </w:rPr>
              <w:t>، لأن العنوان يتحدث عن إطار مقترح وليس عن متغير قائم يمكن قياسه مباشرة</w:t>
            </w:r>
            <w:r w:rsidRPr="00B60970">
              <w:rPr>
                <w:color w:val="EE0000"/>
              </w:rPr>
              <w:t>.</w:t>
            </w:r>
          </w:p>
          <w:p w14:paraId="3A6E0D3D" w14:textId="77777777" w:rsidR="00EB7673" w:rsidRPr="00B60970" w:rsidRDefault="00EB7673" w:rsidP="00EB7673">
            <w:pPr>
              <w:numPr>
                <w:ilvl w:val="0"/>
                <w:numId w:val="3"/>
              </w:numPr>
              <w:bidi/>
              <w:jc w:val="center"/>
              <w:rPr>
                <w:color w:val="EE0000"/>
              </w:rPr>
            </w:pPr>
            <w:r w:rsidRPr="00B60970">
              <w:rPr>
                <w:color w:val="EE0000"/>
                <w:rtl/>
              </w:rPr>
              <w:t>إذا كان المقصود هو "التنسيق المؤسسي" فهو أوضح كمتغير مستقل</w:t>
            </w:r>
            <w:r w:rsidRPr="00B60970">
              <w:rPr>
                <w:color w:val="EE0000"/>
              </w:rPr>
              <w:t>.</w:t>
            </w:r>
          </w:p>
          <w:p w14:paraId="2AFEAAB6" w14:textId="288045AF" w:rsidR="00EB7673" w:rsidRPr="00B60970" w:rsidRDefault="00EB7673" w:rsidP="00EB7673">
            <w:pPr>
              <w:bidi/>
              <w:jc w:val="center"/>
              <w:rPr>
                <w:color w:val="EE0000"/>
              </w:rPr>
            </w:pPr>
            <w:r w:rsidRPr="00B60970">
              <w:rPr>
                <w:b/>
                <w:bCs/>
                <w:color w:val="EE0000"/>
                <w:rtl/>
              </w:rPr>
              <w:t>المتغير التابع</w:t>
            </w:r>
            <w:r w:rsidRPr="00B60970">
              <w:rPr>
                <w:b/>
                <w:bCs/>
                <w:color w:val="EE0000"/>
              </w:rPr>
              <w:t xml:space="preserve"> (Dependent Variable):</w:t>
            </w:r>
          </w:p>
          <w:p w14:paraId="06E7E1E3" w14:textId="78AFF448" w:rsidR="00EB7673" w:rsidRPr="00B60970" w:rsidRDefault="00EB7673" w:rsidP="00EB7673">
            <w:pPr>
              <w:numPr>
                <w:ilvl w:val="0"/>
                <w:numId w:val="4"/>
              </w:numPr>
              <w:bidi/>
              <w:jc w:val="center"/>
              <w:rPr>
                <w:color w:val="EE0000"/>
              </w:rPr>
            </w:pPr>
            <w:r w:rsidRPr="00B60970">
              <w:rPr>
                <w:color w:val="EE0000"/>
              </w:rPr>
              <w:t>"</w:t>
            </w:r>
            <w:r w:rsidRPr="00B60970">
              <w:rPr>
                <w:color w:val="EE0000"/>
                <w:rtl/>
              </w:rPr>
              <w:t>تنفيذ المبادرات البيئية والزراعية والمائية" هو المتغير التابع، لكن العنوان يدمجه مع وصف مجال التطبيق، مما قد يجعل العلاقة أقل وضوحًا</w:t>
            </w:r>
            <w:r w:rsidRPr="00B60970">
              <w:rPr>
                <w:color w:val="EE0000"/>
              </w:rPr>
              <w:t>.</w:t>
            </w:r>
          </w:p>
          <w:p w14:paraId="08D165CF" w14:textId="5BFE23D0" w:rsidR="00EB7673" w:rsidRPr="00B60970" w:rsidRDefault="00EB7673" w:rsidP="00EB7673">
            <w:pPr>
              <w:bidi/>
              <w:jc w:val="center"/>
              <w:rPr>
                <w:color w:val="EE0000"/>
              </w:rPr>
            </w:pPr>
            <w:r w:rsidRPr="00B60970">
              <w:rPr>
                <w:b/>
                <w:bCs/>
                <w:color w:val="EE0000"/>
                <w:rtl/>
              </w:rPr>
              <w:t>وضوح العلاقة بين المتغيرين</w:t>
            </w:r>
            <w:r w:rsidRPr="00B60970">
              <w:rPr>
                <w:b/>
                <w:bCs/>
                <w:color w:val="EE0000"/>
              </w:rPr>
              <w:t>:</w:t>
            </w:r>
          </w:p>
          <w:p w14:paraId="643B6D58" w14:textId="77777777" w:rsidR="00EB7673" w:rsidRPr="00B60970" w:rsidRDefault="00EB7673" w:rsidP="00EB7673">
            <w:pPr>
              <w:numPr>
                <w:ilvl w:val="0"/>
                <w:numId w:val="5"/>
              </w:numPr>
              <w:bidi/>
              <w:jc w:val="center"/>
              <w:rPr>
                <w:color w:val="EE0000"/>
              </w:rPr>
            </w:pPr>
            <w:r w:rsidRPr="00B60970">
              <w:rPr>
                <w:color w:val="EE0000"/>
                <w:rtl/>
              </w:rPr>
              <w:t>العلاقة موجودة ضمنيًا (تحسين التنسيق المؤسسي ↔ تحسين تنفيذ المبادرات)، لكنها ليست مصاغة بصيغة سببية واضحة مثل "أثر" أو "فاعلية</w:t>
            </w:r>
            <w:r w:rsidRPr="00B60970">
              <w:rPr>
                <w:color w:val="EE0000"/>
              </w:rPr>
              <w:t>".</w:t>
            </w:r>
          </w:p>
          <w:p w14:paraId="56DEBD2E" w14:textId="3FB0C937" w:rsidR="00EB7673" w:rsidRPr="00B60970" w:rsidRDefault="00EB7673" w:rsidP="00EB7673">
            <w:pPr>
              <w:bidi/>
              <w:jc w:val="center"/>
              <w:rPr>
                <w:color w:val="EE0000"/>
              </w:rPr>
            </w:pPr>
            <w:r w:rsidRPr="00B60970">
              <w:rPr>
                <w:b/>
                <w:bCs/>
                <w:color w:val="EE0000"/>
                <w:rtl/>
              </w:rPr>
              <w:t>مجال التطبيق (القطاع)</w:t>
            </w:r>
            <w:r w:rsidRPr="00B60970">
              <w:rPr>
                <w:b/>
                <w:bCs/>
                <w:color w:val="EE0000"/>
              </w:rPr>
              <w:t>:</w:t>
            </w:r>
          </w:p>
          <w:p w14:paraId="3A0C8359" w14:textId="35428BE9" w:rsidR="00EB7673" w:rsidRPr="00B60970" w:rsidRDefault="00EB7673" w:rsidP="00EB7673">
            <w:pPr>
              <w:numPr>
                <w:ilvl w:val="0"/>
                <w:numId w:val="6"/>
              </w:numPr>
              <w:bidi/>
              <w:jc w:val="center"/>
              <w:rPr>
                <w:color w:val="EE0000"/>
              </w:rPr>
            </w:pPr>
            <w:r w:rsidRPr="00B60970">
              <w:rPr>
                <w:color w:val="EE0000"/>
                <w:rtl/>
              </w:rPr>
              <w:t>القطاعات واضحة (بيئية، زراعية، مائية)</w:t>
            </w:r>
            <w:r w:rsidRPr="00B60970">
              <w:rPr>
                <w:color w:val="EE0000"/>
              </w:rPr>
              <w:t xml:space="preserve"> </w:t>
            </w:r>
          </w:p>
          <w:p w14:paraId="0D17CDEB" w14:textId="7C2416F9" w:rsidR="00EB7673" w:rsidRPr="00B60970" w:rsidRDefault="00EB7673" w:rsidP="00EB7673">
            <w:pPr>
              <w:bidi/>
              <w:jc w:val="center"/>
              <w:rPr>
                <w:color w:val="EE0000"/>
              </w:rPr>
            </w:pPr>
            <w:r w:rsidRPr="00B60970">
              <w:rPr>
                <w:b/>
                <w:bCs/>
                <w:color w:val="EE0000"/>
                <w:rtl/>
              </w:rPr>
              <w:t>المكان (الدولة)</w:t>
            </w:r>
            <w:r w:rsidRPr="00B60970">
              <w:rPr>
                <w:b/>
                <w:bCs/>
                <w:color w:val="EE0000"/>
              </w:rPr>
              <w:t>:</w:t>
            </w:r>
          </w:p>
          <w:p w14:paraId="65436904" w14:textId="0F92400D" w:rsidR="00EB7673" w:rsidRPr="00B60970" w:rsidRDefault="00EB7673" w:rsidP="00EB7673">
            <w:pPr>
              <w:numPr>
                <w:ilvl w:val="0"/>
                <w:numId w:val="7"/>
              </w:numPr>
              <w:bidi/>
              <w:jc w:val="center"/>
              <w:rPr>
                <w:color w:val="EE0000"/>
              </w:rPr>
            </w:pPr>
            <w:r w:rsidRPr="00B60970">
              <w:rPr>
                <w:color w:val="EE0000"/>
                <w:rtl/>
              </w:rPr>
              <w:t>غير مذكور، مما قد يقلل من دقة التطبيق إذا كانت الدراسة تركز على دولة معينة</w:t>
            </w:r>
            <w:r w:rsidRPr="00B60970">
              <w:rPr>
                <w:color w:val="EE0000"/>
              </w:rPr>
              <w:t>.</w:t>
            </w:r>
          </w:p>
          <w:p w14:paraId="4A2B7CEF" w14:textId="587E818A" w:rsidR="00EB7673" w:rsidRPr="004C1B5F" w:rsidRDefault="00EB7673" w:rsidP="00EB7673">
            <w:pPr>
              <w:bidi/>
              <w:jc w:val="center"/>
              <w:rPr>
                <w:b/>
                <w:bCs/>
                <w:color w:val="EE0000"/>
              </w:rPr>
            </w:pPr>
            <w:r w:rsidRPr="004C1B5F">
              <w:rPr>
                <w:b/>
                <w:bCs/>
                <w:color w:val="EE0000"/>
                <w:rtl/>
              </w:rPr>
              <w:t>صيغة مقترحة أكثر وضوحًا</w:t>
            </w:r>
            <w:r w:rsidR="007A29A3">
              <w:rPr>
                <w:rFonts w:hint="cs"/>
                <w:b/>
                <w:bCs/>
                <w:color w:val="EE0000"/>
                <w:rtl/>
              </w:rPr>
              <w:t xml:space="preserve"> :</w:t>
            </w:r>
          </w:p>
          <w:p w14:paraId="5065EB40" w14:textId="77777777" w:rsidR="005469FE" w:rsidRPr="005469FE" w:rsidRDefault="005469FE" w:rsidP="005469FE">
            <w:pPr>
              <w:bidi/>
              <w:jc w:val="center"/>
              <w:rPr>
                <w:color w:val="EE0000"/>
              </w:rPr>
            </w:pPr>
            <w:r w:rsidRPr="005469FE">
              <w:rPr>
                <w:b/>
                <w:bCs/>
                <w:color w:val="EE0000"/>
              </w:rPr>
              <w:t>"</w:t>
            </w:r>
            <w:r w:rsidRPr="005469FE">
              <w:rPr>
                <w:b/>
                <w:bCs/>
                <w:color w:val="EE0000"/>
                <w:rtl/>
              </w:rPr>
              <w:t>أثر التنسيق المؤسسي على تنفيذ المبادرات البيئية والزراعية والمائية في المملكة العربية السعودية: دراسة تحليلية للعوائق وخرائط أصحاب المصلحة</w:t>
            </w:r>
            <w:r w:rsidRPr="005469FE">
              <w:rPr>
                <w:b/>
                <w:bCs/>
                <w:color w:val="EE0000"/>
              </w:rPr>
              <w:t>"</w:t>
            </w:r>
          </w:p>
          <w:p w14:paraId="702B9802" w14:textId="77777777" w:rsidR="00EB7673" w:rsidRPr="005469FE" w:rsidRDefault="00EB7673" w:rsidP="00EB7673">
            <w:pPr>
              <w:bidi/>
              <w:jc w:val="center"/>
              <w:rPr>
                <w:color w:val="EE0000"/>
              </w:rPr>
            </w:pPr>
          </w:p>
        </w:tc>
      </w:tr>
      <w:tr w:rsidR="00EB7673" w14:paraId="7C378BD3" w14:textId="77777777">
        <w:trPr>
          <w:trHeight w:val="453"/>
        </w:trPr>
        <w:tc>
          <w:tcPr>
            <w:tcW w:w="3897" w:type="dxa"/>
            <w:shd w:val="clear" w:color="auto" w:fill="EEECE1"/>
            <w:vAlign w:val="center"/>
          </w:tcPr>
          <w:p w14:paraId="0FD10674" w14:textId="77777777" w:rsidR="00EB7673" w:rsidRDefault="00EB7673" w:rsidP="00EB767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60F15C6A" w14:textId="77777777" w:rsidR="00EB7673" w:rsidRDefault="00EB7673" w:rsidP="00EB7673">
            <w:pPr>
              <w:jc w:val="center"/>
            </w:pPr>
          </w:p>
        </w:tc>
        <w:tc>
          <w:tcPr>
            <w:tcW w:w="944" w:type="dxa"/>
            <w:vAlign w:val="center"/>
          </w:tcPr>
          <w:p w14:paraId="26734B44" w14:textId="77777777" w:rsidR="00EB7673" w:rsidRDefault="00EB7673" w:rsidP="00EB7673">
            <w:pPr>
              <w:jc w:val="center"/>
            </w:pPr>
          </w:p>
        </w:tc>
        <w:tc>
          <w:tcPr>
            <w:tcW w:w="1177" w:type="dxa"/>
            <w:vAlign w:val="center"/>
          </w:tcPr>
          <w:p w14:paraId="301B33BD" w14:textId="136528A1" w:rsidR="00EB7673" w:rsidRDefault="00EB7673" w:rsidP="00EB7673">
            <w:pPr>
              <w:jc w:val="center"/>
            </w:pPr>
            <w:r w:rsidRPr="00A3754F">
              <w:t>√</w:t>
            </w:r>
          </w:p>
        </w:tc>
        <w:tc>
          <w:tcPr>
            <w:tcW w:w="3978" w:type="dxa"/>
            <w:vAlign w:val="center"/>
          </w:tcPr>
          <w:p w14:paraId="1E9CB0CE" w14:textId="77777777" w:rsidR="00EB7673" w:rsidRPr="009B3286" w:rsidRDefault="00EB7673" w:rsidP="00EB7673">
            <w:pPr>
              <w:jc w:val="center"/>
              <w:rPr>
                <w:color w:val="EE0000"/>
              </w:rPr>
            </w:pPr>
            <w:r w:rsidRPr="009B3286">
              <w:rPr>
                <w:color w:val="EE0000"/>
              </w:rPr>
              <w:t xml:space="preserve">: </w:t>
            </w:r>
            <w:r w:rsidRPr="009B3286">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B7673" w14:paraId="73E83D3E" w14:textId="77777777">
        <w:trPr>
          <w:trHeight w:val="453"/>
        </w:trPr>
        <w:tc>
          <w:tcPr>
            <w:tcW w:w="3897" w:type="dxa"/>
            <w:shd w:val="clear" w:color="auto" w:fill="EEECE1"/>
            <w:vAlign w:val="center"/>
          </w:tcPr>
          <w:p w14:paraId="79FC184F" w14:textId="77777777" w:rsidR="00EB7673" w:rsidRDefault="00EB7673" w:rsidP="00EB767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573D75E0" w14:textId="77777777" w:rsidR="00EB7673" w:rsidRDefault="00EB7673" w:rsidP="00EB7673">
            <w:pPr>
              <w:jc w:val="center"/>
            </w:pPr>
          </w:p>
        </w:tc>
        <w:tc>
          <w:tcPr>
            <w:tcW w:w="944" w:type="dxa"/>
            <w:vAlign w:val="center"/>
          </w:tcPr>
          <w:p w14:paraId="6BDFF0DB" w14:textId="77777777" w:rsidR="00EB7673" w:rsidRDefault="00EB7673" w:rsidP="00EB7673">
            <w:pPr>
              <w:jc w:val="center"/>
            </w:pPr>
          </w:p>
        </w:tc>
        <w:tc>
          <w:tcPr>
            <w:tcW w:w="1177" w:type="dxa"/>
            <w:vAlign w:val="center"/>
          </w:tcPr>
          <w:p w14:paraId="092803A3" w14:textId="2AD471FF" w:rsidR="00EB7673" w:rsidRDefault="00EB7673" w:rsidP="00EB7673">
            <w:pPr>
              <w:jc w:val="center"/>
            </w:pPr>
            <w:r w:rsidRPr="00A3754F">
              <w:t>√</w:t>
            </w:r>
          </w:p>
        </w:tc>
        <w:tc>
          <w:tcPr>
            <w:tcW w:w="3978" w:type="dxa"/>
            <w:vAlign w:val="center"/>
          </w:tcPr>
          <w:p w14:paraId="5F204447" w14:textId="77777777" w:rsidR="00EB7673" w:rsidRPr="009B3286" w:rsidRDefault="00EB7673" w:rsidP="00EB7673">
            <w:pPr>
              <w:jc w:val="center"/>
              <w:rPr>
                <w:color w:val="EE0000"/>
              </w:rPr>
            </w:pPr>
            <w:r w:rsidRPr="009B3286">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B7673" w14:paraId="132EBEC4" w14:textId="77777777">
        <w:trPr>
          <w:trHeight w:val="558"/>
        </w:trPr>
        <w:tc>
          <w:tcPr>
            <w:tcW w:w="3897" w:type="dxa"/>
            <w:shd w:val="clear" w:color="auto" w:fill="EEECE1"/>
            <w:vAlign w:val="center"/>
          </w:tcPr>
          <w:p w14:paraId="2F82717B" w14:textId="77777777" w:rsidR="00EB7673" w:rsidRDefault="00EB7673" w:rsidP="00EB767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A483C33" w14:textId="77777777" w:rsidR="00EB7673" w:rsidRDefault="00EB7673" w:rsidP="00EB7673">
            <w:pPr>
              <w:jc w:val="center"/>
            </w:pPr>
          </w:p>
        </w:tc>
        <w:tc>
          <w:tcPr>
            <w:tcW w:w="944" w:type="dxa"/>
            <w:vAlign w:val="center"/>
          </w:tcPr>
          <w:p w14:paraId="003A3311" w14:textId="77777777" w:rsidR="00EB7673" w:rsidRDefault="00EB7673" w:rsidP="00EB7673">
            <w:pPr>
              <w:jc w:val="center"/>
            </w:pPr>
          </w:p>
        </w:tc>
        <w:tc>
          <w:tcPr>
            <w:tcW w:w="1177" w:type="dxa"/>
            <w:vAlign w:val="center"/>
          </w:tcPr>
          <w:p w14:paraId="53C5D20A" w14:textId="3325FE62" w:rsidR="00EB7673" w:rsidRDefault="00EB7673" w:rsidP="00EB7673">
            <w:pPr>
              <w:jc w:val="center"/>
            </w:pPr>
            <w:r w:rsidRPr="00A3754F">
              <w:t>√</w:t>
            </w:r>
          </w:p>
        </w:tc>
        <w:tc>
          <w:tcPr>
            <w:tcW w:w="3978" w:type="dxa"/>
            <w:vAlign w:val="center"/>
          </w:tcPr>
          <w:p w14:paraId="6717B2AF" w14:textId="77777777" w:rsidR="00EB7673" w:rsidRPr="009B3286" w:rsidRDefault="00EB7673" w:rsidP="00EB7673">
            <w:pPr>
              <w:jc w:val="center"/>
              <w:rPr>
                <w:color w:val="EE0000"/>
              </w:rPr>
            </w:pPr>
            <w:r w:rsidRPr="009B3286">
              <w:rPr>
                <w:color w:val="EE0000"/>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w:t>
            </w:r>
            <w:r w:rsidRPr="009B3286">
              <w:rPr>
                <w:color w:val="EE0000"/>
                <w:rtl/>
              </w:rPr>
              <w:lastRenderedPageBreak/>
              <w:t>العلمية (الأهمية العلمية)، وكذلك قدرته على إثراء الناحية التطبيقية وحل مشكلة الدراسة (الأهمية العملية</w:t>
            </w:r>
            <w:r w:rsidRPr="009B3286">
              <w:rPr>
                <w:color w:val="EE0000"/>
              </w:rPr>
              <w:t>)</w:t>
            </w:r>
          </w:p>
        </w:tc>
      </w:tr>
      <w:tr w:rsidR="00EB7673" w14:paraId="0CD12A61" w14:textId="77777777">
        <w:trPr>
          <w:trHeight w:val="605"/>
        </w:trPr>
        <w:tc>
          <w:tcPr>
            <w:tcW w:w="3897" w:type="dxa"/>
            <w:shd w:val="clear" w:color="auto" w:fill="EEECE1"/>
            <w:vAlign w:val="center"/>
          </w:tcPr>
          <w:p w14:paraId="03591ADB" w14:textId="77777777" w:rsidR="00EB7673" w:rsidRDefault="00EB7673" w:rsidP="00EB7673">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14:paraId="0C67F923" w14:textId="77777777" w:rsidR="00EB7673" w:rsidRDefault="00EB7673" w:rsidP="00EB7673">
            <w:pPr>
              <w:jc w:val="center"/>
            </w:pPr>
          </w:p>
        </w:tc>
        <w:tc>
          <w:tcPr>
            <w:tcW w:w="944" w:type="dxa"/>
            <w:vAlign w:val="center"/>
          </w:tcPr>
          <w:p w14:paraId="0BCD6253" w14:textId="77777777" w:rsidR="00EB7673" w:rsidRDefault="00EB7673" w:rsidP="00EB7673">
            <w:pPr>
              <w:jc w:val="center"/>
            </w:pPr>
          </w:p>
        </w:tc>
        <w:tc>
          <w:tcPr>
            <w:tcW w:w="1177" w:type="dxa"/>
            <w:vAlign w:val="center"/>
          </w:tcPr>
          <w:p w14:paraId="6141BCE1" w14:textId="539CB8A9" w:rsidR="00EB7673" w:rsidRDefault="00EB7673" w:rsidP="00EB7673">
            <w:pPr>
              <w:jc w:val="center"/>
            </w:pPr>
            <w:r w:rsidRPr="00A3754F">
              <w:t>√</w:t>
            </w:r>
          </w:p>
        </w:tc>
        <w:tc>
          <w:tcPr>
            <w:tcW w:w="3978" w:type="dxa"/>
            <w:vAlign w:val="center"/>
          </w:tcPr>
          <w:p w14:paraId="31F7DC74" w14:textId="77777777" w:rsidR="00EB7673" w:rsidRPr="009B3286" w:rsidRDefault="00EB7673" w:rsidP="00EB7673">
            <w:pPr>
              <w:jc w:val="center"/>
              <w:rPr>
                <w:color w:val="EE0000"/>
              </w:rPr>
            </w:pPr>
            <w:r w:rsidRPr="009B3286">
              <w:rPr>
                <w:color w:val="EE0000"/>
                <w:rtl/>
              </w:rPr>
              <w:t>يجب ذكر هدف رئيسي محدد، ثم تنبثق عنه مجموعة من الأهداف الفرعية</w:t>
            </w:r>
          </w:p>
        </w:tc>
      </w:tr>
      <w:tr w:rsidR="00EB7673" w14:paraId="08BAE4B4" w14:textId="77777777">
        <w:trPr>
          <w:trHeight w:val="453"/>
        </w:trPr>
        <w:tc>
          <w:tcPr>
            <w:tcW w:w="3897" w:type="dxa"/>
            <w:shd w:val="clear" w:color="auto" w:fill="EEECE1"/>
            <w:vAlign w:val="center"/>
          </w:tcPr>
          <w:p w14:paraId="4F5395B7" w14:textId="77777777" w:rsidR="00EB7673" w:rsidRDefault="00EB7673" w:rsidP="00EB767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54A37C73" w14:textId="77777777" w:rsidR="00EB7673" w:rsidRDefault="00EB7673" w:rsidP="00EB7673">
            <w:pPr>
              <w:jc w:val="center"/>
            </w:pPr>
          </w:p>
        </w:tc>
        <w:tc>
          <w:tcPr>
            <w:tcW w:w="944" w:type="dxa"/>
            <w:vAlign w:val="center"/>
          </w:tcPr>
          <w:p w14:paraId="1EEA21FE" w14:textId="77777777" w:rsidR="00EB7673" w:rsidRDefault="00EB7673" w:rsidP="00EB7673">
            <w:pPr>
              <w:jc w:val="center"/>
            </w:pPr>
          </w:p>
        </w:tc>
        <w:tc>
          <w:tcPr>
            <w:tcW w:w="1177" w:type="dxa"/>
            <w:vAlign w:val="center"/>
          </w:tcPr>
          <w:p w14:paraId="1726DB6D" w14:textId="3E651B0A" w:rsidR="00EB7673" w:rsidRDefault="00EB7673" w:rsidP="00EB7673">
            <w:pPr>
              <w:jc w:val="center"/>
            </w:pPr>
            <w:r w:rsidRPr="00A3754F">
              <w:t>√</w:t>
            </w:r>
          </w:p>
        </w:tc>
        <w:tc>
          <w:tcPr>
            <w:tcW w:w="3978" w:type="dxa"/>
            <w:vAlign w:val="center"/>
          </w:tcPr>
          <w:p w14:paraId="48BCA962" w14:textId="77777777" w:rsidR="00EB7673" w:rsidRPr="009B3286" w:rsidRDefault="00EB7673" w:rsidP="00EB7673">
            <w:pPr>
              <w:jc w:val="center"/>
              <w:rPr>
                <w:color w:val="EE0000"/>
              </w:rPr>
            </w:pPr>
            <w:r w:rsidRPr="009B3286">
              <w:rPr>
                <w:color w:val="EE0000"/>
              </w:rPr>
              <w:t xml:space="preserve">: </w:t>
            </w:r>
            <w:r w:rsidRPr="009B3286">
              <w:rPr>
                <w:color w:val="EE0000"/>
                <w:rtl/>
              </w:rPr>
              <w:t>ينبغي ذكر تساؤل رئيسي للدراسة ينبثق منه عدد من التساؤلات الفرعية</w:t>
            </w:r>
          </w:p>
        </w:tc>
      </w:tr>
      <w:tr w:rsidR="00EB7673" w14:paraId="53FB8D33" w14:textId="77777777">
        <w:trPr>
          <w:trHeight w:val="622"/>
        </w:trPr>
        <w:tc>
          <w:tcPr>
            <w:tcW w:w="3897" w:type="dxa"/>
            <w:shd w:val="clear" w:color="auto" w:fill="EEECE1"/>
            <w:vAlign w:val="center"/>
          </w:tcPr>
          <w:p w14:paraId="04E4878A" w14:textId="77777777" w:rsidR="00EB7673" w:rsidRDefault="00EB7673" w:rsidP="00EB767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4E306ACF" w14:textId="77777777" w:rsidR="00EB7673" w:rsidRDefault="00EB7673" w:rsidP="00EB7673">
            <w:pPr>
              <w:jc w:val="center"/>
            </w:pPr>
          </w:p>
        </w:tc>
        <w:tc>
          <w:tcPr>
            <w:tcW w:w="944" w:type="dxa"/>
            <w:vAlign w:val="center"/>
          </w:tcPr>
          <w:p w14:paraId="327E7173" w14:textId="77777777" w:rsidR="00EB7673" w:rsidRDefault="00EB7673" w:rsidP="00EB7673">
            <w:pPr>
              <w:jc w:val="center"/>
            </w:pPr>
          </w:p>
        </w:tc>
        <w:tc>
          <w:tcPr>
            <w:tcW w:w="1177" w:type="dxa"/>
            <w:vAlign w:val="center"/>
          </w:tcPr>
          <w:p w14:paraId="37D311FC" w14:textId="112C3443" w:rsidR="00EB7673" w:rsidRDefault="00EB7673" w:rsidP="00EB7673">
            <w:pPr>
              <w:jc w:val="center"/>
            </w:pPr>
            <w:r w:rsidRPr="00A3754F">
              <w:t>√</w:t>
            </w:r>
          </w:p>
        </w:tc>
        <w:tc>
          <w:tcPr>
            <w:tcW w:w="3978" w:type="dxa"/>
            <w:vAlign w:val="center"/>
          </w:tcPr>
          <w:p w14:paraId="3B0052D5" w14:textId="1240612D" w:rsidR="00EB7673" w:rsidRPr="0076648C" w:rsidRDefault="00EB7673" w:rsidP="00EB7673">
            <w:pPr>
              <w:jc w:val="center"/>
              <w:rPr>
                <w:color w:val="FF0000"/>
                <w:rtl/>
              </w:rPr>
            </w:pPr>
            <w:r w:rsidRPr="0076648C">
              <w:rPr>
                <w:rFonts w:hint="cs"/>
                <w:color w:val="FF0000"/>
                <w:rtl/>
              </w:rPr>
              <w:t>يجب التوسع في</w:t>
            </w:r>
            <w:r w:rsidRPr="0076648C">
              <w:rPr>
                <w:color w:val="FF0000"/>
                <w:rtl/>
              </w:rPr>
              <w:t xml:space="preserve"> الدراسات السابقة </w:t>
            </w:r>
            <w:r>
              <w:rPr>
                <w:rFonts w:hint="cs"/>
                <w:color w:val="FF0000"/>
                <w:rtl/>
              </w:rPr>
              <w:t xml:space="preserve">وزيادة عددها </w:t>
            </w:r>
            <w:r w:rsidRPr="0076648C">
              <w:rPr>
                <w:color w:val="FF0000"/>
                <w:rtl/>
              </w:rPr>
              <w:t>والوقوف على أهم نتائجها والمقارنة بينها والتعليق عليها</w:t>
            </w:r>
          </w:p>
          <w:p w14:paraId="16769464" w14:textId="77777777" w:rsidR="00EB7673" w:rsidRDefault="00EB7673" w:rsidP="00EB7673">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3765B5C8" w14:textId="67DD9740" w:rsidR="00EB7673" w:rsidRDefault="00EB7673" w:rsidP="00EB7673">
            <w:pPr>
              <w:jc w:val="center"/>
            </w:pPr>
          </w:p>
        </w:tc>
      </w:tr>
      <w:tr w:rsidR="00EB7673" w14:paraId="7D06492E" w14:textId="77777777">
        <w:trPr>
          <w:trHeight w:val="574"/>
        </w:trPr>
        <w:tc>
          <w:tcPr>
            <w:tcW w:w="3897" w:type="dxa"/>
            <w:shd w:val="clear" w:color="auto" w:fill="EEECE1"/>
            <w:vAlign w:val="center"/>
          </w:tcPr>
          <w:p w14:paraId="7464CBAB" w14:textId="77777777" w:rsidR="00EB7673" w:rsidRDefault="00EB7673" w:rsidP="00EB767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59E65FC6" w14:textId="77777777" w:rsidR="00EB7673" w:rsidRDefault="00EB7673" w:rsidP="00EB7673">
            <w:pPr>
              <w:jc w:val="center"/>
            </w:pPr>
          </w:p>
        </w:tc>
        <w:tc>
          <w:tcPr>
            <w:tcW w:w="944" w:type="dxa"/>
            <w:vAlign w:val="center"/>
          </w:tcPr>
          <w:p w14:paraId="75F5041F" w14:textId="77777777" w:rsidR="00EB7673" w:rsidRDefault="00EB7673" w:rsidP="00EB7673">
            <w:pPr>
              <w:jc w:val="center"/>
            </w:pPr>
          </w:p>
        </w:tc>
        <w:tc>
          <w:tcPr>
            <w:tcW w:w="1177" w:type="dxa"/>
            <w:vAlign w:val="center"/>
          </w:tcPr>
          <w:p w14:paraId="53AC0741" w14:textId="3D47F4E5" w:rsidR="00EB7673" w:rsidRDefault="00EB7673" w:rsidP="00EB7673">
            <w:pPr>
              <w:jc w:val="center"/>
            </w:pPr>
            <w:r w:rsidRPr="00A3754F">
              <w:t>√</w:t>
            </w:r>
          </w:p>
        </w:tc>
        <w:tc>
          <w:tcPr>
            <w:tcW w:w="3978" w:type="dxa"/>
            <w:vAlign w:val="center"/>
          </w:tcPr>
          <w:p w14:paraId="099F3B55" w14:textId="77777777" w:rsidR="00EB7673" w:rsidRPr="00B60970" w:rsidRDefault="00EB7673" w:rsidP="00EB7673">
            <w:pPr>
              <w:jc w:val="center"/>
              <w:rPr>
                <w:color w:val="EE0000"/>
              </w:rPr>
            </w:pPr>
            <w:r w:rsidRPr="00B60970">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CB3E2E0" w14:textId="77777777" w:rsidR="00EB7673" w:rsidRPr="00B60970" w:rsidRDefault="00EB7673" w:rsidP="00EB7673">
            <w:pPr>
              <w:jc w:val="center"/>
              <w:rPr>
                <w:color w:val="EE0000"/>
              </w:rPr>
            </w:pPr>
          </w:p>
          <w:p w14:paraId="5C1391A7" w14:textId="77777777" w:rsidR="00EB7673" w:rsidRPr="00B60970" w:rsidRDefault="00EB7673" w:rsidP="00EB7673">
            <w:pPr>
              <w:jc w:val="center"/>
              <w:rPr>
                <w:color w:val="EE0000"/>
              </w:rPr>
            </w:pPr>
            <w:r w:rsidRPr="00B60970">
              <w:rPr>
                <w:color w:val="EE0000"/>
                <w:rtl/>
              </w:rPr>
              <w:t>تعريف المخاطر</w:t>
            </w:r>
          </w:p>
          <w:p w14:paraId="75C78B2E" w14:textId="77777777" w:rsidR="00EB7673" w:rsidRPr="00B60970" w:rsidRDefault="00EB7673" w:rsidP="00EB7673">
            <w:pPr>
              <w:jc w:val="center"/>
              <w:rPr>
                <w:color w:val="EE0000"/>
              </w:rPr>
            </w:pPr>
          </w:p>
          <w:p w14:paraId="033369E9" w14:textId="77777777" w:rsidR="00EB7673" w:rsidRPr="00B60970" w:rsidRDefault="00EB7673" w:rsidP="00EB7673">
            <w:pPr>
              <w:jc w:val="center"/>
              <w:rPr>
                <w:color w:val="EE0000"/>
              </w:rPr>
            </w:pPr>
            <w:r w:rsidRPr="00B60970">
              <w:rPr>
                <w:color w:val="EE0000"/>
                <w:rtl/>
              </w:rPr>
              <w:t>أنواع المخاطر</w:t>
            </w:r>
          </w:p>
          <w:p w14:paraId="6672CF68" w14:textId="77777777" w:rsidR="00EB7673" w:rsidRPr="00B60970" w:rsidRDefault="00EB7673" w:rsidP="00EB7673">
            <w:pPr>
              <w:jc w:val="center"/>
              <w:rPr>
                <w:color w:val="EE0000"/>
              </w:rPr>
            </w:pPr>
          </w:p>
          <w:p w14:paraId="5D8BB8BA" w14:textId="77777777" w:rsidR="00EB7673" w:rsidRPr="00B60970" w:rsidRDefault="00EB7673" w:rsidP="00EB7673">
            <w:pPr>
              <w:jc w:val="center"/>
              <w:rPr>
                <w:color w:val="EE0000"/>
              </w:rPr>
            </w:pPr>
            <w:r w:rsidRPr="00B60970">
              <w:rPr>
                <w:color w:val="EE0000"/>
                <w:rtl/>
              </w:rPr>
              <w:t>تصنيف المخاطر حسب نوع المشروع أو المؤسسة</w:t>
            </w:r>
          </w:p>
          <w:p w14:paraId="543A9049" w14:textId="77777777" w:rsidR="00EB7673" w:rsidRPr="00B60970" w:rsidRDefault="00EB7673" w:rsidP="00EB7673">
            <w:pPr>
              <w:jc w:val="center"/>
              <w:rPr>
                <w:color w:val="EE0000"/>
              </w:rPr>
            </w:pPr>
          </w:p>
          <w:p w14:paraId="65BE1CC1" w14:textId="77777777" w:rsidR="00EB7673" w:rsidRPr="00B60970" w:rsidRDefault="00EB7673" w:rsidP="00EB7673">
            <w:pPr>
              <w:jc w:val="center"/>
              <w:rPr>
                <w:color w:val="EE0000"/>
              </w:rPr>
            </w:pPr>
            <w:r w:rsidRPr="00B60970">
              <w:rPr>
                <w:color w:val="EE0000"/>
                <w:rtl/>
              </w:rPr>
              <w:t>مصادر الخطر</w:t>
            </w:r>
          </w:p>
          <w:p w14:paraId="496208F4" w14:textId="77777777" w:rsidR="00EB7673" w:rsidRPr="00B60970" w:rsidRDefault="00EB7673" w:rsidP="00EB7673">
            <w:pPr>
              <w:jc w:val="center"/>
              <w:rPr>
                <w:color w:val="EE0000"/>
              </w:rPr>
            </w:pPr>
          </w:p>
          <w:p w14:paraId="50FE679C" w14:textId="77777777" w:rsidR="00EB7673" w:rsidRPr="00B60970" w:rsidRDefault="00EB7673" w:rsidP="00EB7673">
            <w:pPr>
              <w:jc w:val="center"/>
              <w:rPr>
                <w:color w:val="EE0000"/>
              </w:rPr>
            </w:pPr>
            <w:r w:rsidRPr="00B60970">
              <w:rPr>
                <w:color w:val="EE0000"/>
                <w:rtl/>
              </w:rPr>
              <w:t>التعريف بخطوات إدارة المخاطر وشرح ما تتضمنه كل خطوة</w:t>
            </w:r>
          </w:p>
          <w:p w14:paraId="4AD9A5E3" w14:textId="77777777" w:rsidR="00EB7673" w:rsidRPr="00B60970" w:rsidRDefault="00EB7673" w:rsidP="00EB7673">
            <w:pPr>
              <w:jc w:val="center"/>
              <w:rPr>
                <w:color w:val="EE0000"/>
              </w:rPr>
            </w:pPr>
          </w:p>
          <w:p w14:paraId="1ABDC39E" w14:textId="77777777" w:rsidR="00EB7673" w:rsidRPr="00B60970" w:rsidRDefault="00EB7673" w:rsidP="00EB7673">
            <w:pPr>
              <w:jc w:val="center"/>
              <w:rPr>
                <w:color w:val="EE0000"/>
              </w:rPr>
            </w:pPr>
            <w:r w:rsidRPr="00B60970">
              <w:rPr>
                <w:color w:val="EE0000"/>
                <w:rtl/>
              </w:rPr>
              <w:t>وبذلك نقدم للقارئ كافة المعلومات المتعلقة بالمخاطر حتى نصل إلى الجزء الذي يتم دراسته في بحثنا</w:t>
            </w:r>
          </w:p>
        </w:tc>
      </w:tr>
      <w:tr w:rsidR="00EB7673" w14:paraId="0FDB0860" w14:textId="77777777">
        <w:trPr>
          <w:trHeight w:val="533"/>
        </w:trPr>
        <w:tc>
          <w:tcPr>
            <w:tcW w:w="3897" w:type="dxa"/>
            <w:shd w:val="clear" w:color="auto" w:fill="EEECE1"/>
            <w:vAlign w:val="center"/>
          </w:tcPr>
          <w:p w14:paraId="7532602B" w14:textId="77777777" w:rsidR="00EB7673" w:rsidRDefault="00EB7673" w:rsidP="00EB767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28A05892" w14:textId="77777777" w:rsidR="00EB7673" w:rsidRDefault="00EB7673" w:rsidP="00EB7673">
            <w:pPr>
              <w:jc w:val="center"/>
            </w:pPr>
          </w:p>
        </w:tc>
        <w:tc>
          <w:tcPr>
            <w:tcW w:w="944" w:type="dxa"/>
            <w:vAlign w:val="center"/>
          </w:tcPr>
          <w:p w14:paraId="2A7291C3" w14:textId="77777777" w:rsidR="00EB7673" w:rsidRDefault="00EB7673" w:rsidP="00EB7673">
            <w:pPr>
              <w:jc w:val="center"/>
            </w:pPr>
          </w:p>
        </w:tc>
        <w:tc>
          <w:tcPr>
            <w:tcW w:w="1177" w:type="dxa"/>
            <w:vAlign w:val="center"/>
          </w:tcPr>
          <w:p w14:paraId="084EAC93" w14:textId="390A6A9E" w:rsidR="00EB7673" w:rsidRDefault="00EB7673" w:rsidP="00EB7673">
            <w:pPr>
              <w:jc w:val="center"/>
            </w:pPr>
            <w:r w:rsidRPr="00A3754F">
              <w:t>√</w:t>
            </w:r>
          </w:p>
        </w:tc>
        <w:tc>
          <w:tcPr>
            <w:tcW w:w="3978" w:type="dxa"/>
            <w:vAlign w:val="center"/>
          </w:tcPr>
          <w:p w14:paraId="4D3F48DC" w14:textId="3809837E" w:rsidR="00EB7673" w:rsidRPr="00B60970" w:rsidRDefault="00EB7673" w:rsidP="00EB7673">
            <w:pPr>
              <w:bidi/>
              <w:jc w:val="center"/>
              <w:rPr>
                <w:color w:val="EE0000"/>
              </w:rPr>
            </w:pPr>
            <w:r w:rsidRPr="00B60970">
              <w:rPr>
                <w:color w:val="EE0000"/>
                <w:rtl/>
              </w:rPr>
              <w:t>يجب توضيح طبيعة البيانات سواء كانت ثانوية أم أولية أم الاثنين معًا،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B7673" w14:paraId="036A8F69" w14:textId="77777777">
        <w:trPr>
          <w:trHeight w:val="453"/>
        </w:trPr>
        <w:tc>
          <w:tcPr>
            <w:tcW w:w="3897" w:type="dxa"/>
            <w:shd w:val="clear" w:color="auto" w:fill="EEECE1"/>
            <w:vAlign w:val="center"/>
          </w:tcPr>
          <w:p w14:paraId="60DD064B" w14:textId="77777777" w:rsidR="00EB7673" w:rsidRDefault="00EB7673" w:rsidP="00EB767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A4746A9" w14:textId="0020DD88" w:rsidR="00EB7673" w:rsidRDefault="00EB7673" w:rsidP="00EB7673">
            <w:pPr>
              <w:jc w:val="center"/>
            </w:pPr>
            <w:r w:rsidRPr="00A3754F">
              <w:t>√</w:t>
            </w:r>
          </w:p>
        </w:tc>
        <w:tc>
          <w:tcPr>
            <w:tcW w:w="944" w:type="dxa"/>
            <w:vAlign w:val="center"/>
          </w:tcPr>
          <w:p w14:paraId="3B6E8BF3" w14:textId="77777777" w:rsidR="00EB7673" w:rsidRDefault="00EB7673" w:rsidP="00EB7673">
            <w:pPr>
              <w:jc w:val="center"/>
            </w:pPr>
          </w:p>
        </w:tc>
        <w:tc>
          <w:tcPr>
            <w:tcW w:w="1177" w:type="dxa"/>
            <w:vAlign w:val="center"/>
          </w:tcPr>
          <w:p w14:paraId="1AFBB8DB" w14:textId="77777777" w:rsidR="00EB7673" w:rsidRDefault="00EB7673" w:rsidP="00EB7673">
            <w:pPr>
              <w:jc w:val="center"/>
            </w:pPr>
          </w:p>
        </w:tc>
        <w:tc>
          <w:tcPr>
            <w:tcW w:w="3978" w:type="dxa"/>
            <w:vAlign w:val="center"/>
          </w:tcPr>
          <w:p w14:paraId="0A413A69" w14:textId="77777777" w:rsidR="00EB7673" w:rsidRDefault="00EB7673" w:rsidP="00EB7673">
            <w:pPr>
              <w:jc w:val="center"/>
            </w:pPr>
          </w:p>
        </w:tc>
      </w:tr>
      <w:tr w:rsidR="00EB7673" w14:paraId="0D0FFD59" w14:textId="77777777">
        <w:trPr>
          <w:trHeight w:val="453"/>
        </w:trPr>
        <w:tc>
          <w:tcPr>
            <w:tcW w:w="3897" w:type="dxa"/>
            <w:shd w:val="clear" w:color="auto" w:fill="EEECE1"/>
            <w:vAlign w:val="center"/>
          </w:tcPr>
          <w:p w14:paraId="2A0C6AA4" w14:textId="77777777" w:rsidR="00EB7673" w:rsidRDefault="00EB7673" w:rsidP="00EB767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3963D199" w14:textId="77777777" w:rsidR="00EB7673" w:rsidRDefault="00EB7673" w:rsidP="00EB7673">
            <w:pPr>
              <w:jc w:val="center"/>
            </w:pPr>
          </w:p>
        </w:tc>
        <w:tc>
          <w:tcPr>
            <w:tcW w:w="944" w:type="dxa"/>
            <w:vAlign w:val="center"/>
          </w:tcPr>
          <w:p w14:paraId="456CA104" w14:textId="77777777" w:rsidR="00EB7673" w:rsidRDefault="00EB7673" w:rsidP="00EB7673">
            <w:pPr>
              <w:jc w:val="center"/>
            </w:pPr>
          </w:p>
        </w:tc>
        <w:tc>
          <w:tcPr>
            <w:tcW w:w="1177" w:type="dxa"/>
            <w:vAlign w:val="center"/>
          </w:tcPr>
          <w:p w14:paraId="7369E666" w14:textId="00121B0B" w:rsidR="00EB7673" w:rsidRDefault="00EB7673" w:rsidP="00EB7673">
            <w:pPr>
              <w:jc w:val="center"/>
            </w:pPr>
            <w:r w:rsidRPr="00A3754F">
              <w:t>√</w:t>
            </w:r>
          </w:p>
        </w:tc>
        <w:tc>
          <w:tcPr>
            <w:tcW w:w="3978" w:type="dxa"/>
            <w:vAlign w:val="center"/>
          </w:tcPr>
          <w:p w14:paraId="1E6461A8" w14:textId="77777777" w:rsidR="00EB7673" w:rsidRPr="000B7295" w:rsidRDefault="00EB7673" w:rsidP="00EB7673">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0C031AAA" w14:textId="77777777" w:rsidR="00EB7673" w:rsidRPr="000B7295" w:rsidRDefault="00EB7673" w:rsidP="00EB7673">
            <w:pPr>
              <w:bidi/>
              <w:jc w:val="center"/>
              <w:rPr>
                <w:color w:val="FF0000"/>
              </w:rPr>
            </w:pPr>
            <w:r>
              <w:rPr>
                <w:rFonts w:hint="cs"/>
                <w:color w:val="FF0000"/>
                <w:rtl/>
              </w:rPr>
              <w:t>على سبيل المثال:</w:t>
            </w:r>
          </w:p>
          <w:p w14:paraId="6E229ACF" w14:textId="77777777" w:rsidR="00EB7673" w:rsidRPr="000B7295" w:rsidRDefault="00EB7673" w:rsidP="00EB7673">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4099FA19" w14:textId="77777777" w:rsidR="00EB7673" w:rsidRPr="000B7295" w:rsidRDefault="00EB7673" w:rsidP="00EB7673">
            <w:pPr>
              <w:numPr>
                <w:ilvl w:val="0"/>
                <w:numId w:val="2"/>
              </w:numPr>
              <w:bidi/>
              <w:jc w:val="center"/>
              <w:rPr>
                <w:color w:val="FF0000"/>
              </w:rPr>
            </w:pPr>
            <w:r w:rsidRPr="000B7295">
              <w:rPr>
                <w:b/>
                <w:bCs/>
                <w:color w:val="FF0000"/>
                <w:rtl/>
              </w:rPr>
              <w:lastRenderedPageBreak/>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40B8CFFD" w14:textId="51A41271" w:rsidR="00EB7673" w:rsidRDefault="00EB7673" w:rsidP="00EB7673">
            <w:pPr>
              <w:jc w:val="center"/>
            </w:pPr>
          </w:p>
        </w:tc>
      </w:tr>
      <w:tr w:rsidR="00EB7673" w14:paraId="46C81C64" w14:textId="77777777">
        <w:trPr>
          <w:trHeight w:val="884"/>
        </w:trPr>
        <w:tc>
          <w:tcPr>
            <w:tcW w:w="3897" w:type="dxa"/>
            <w:shd w:val="clear" w:color="auto" w:fill="EEECE1"/>
            <w:vAlign w:val="center"/>
          </w:tcPr>
          <w:p w14:paraId="3976EA0B" w14:textId="77777777" w:rsidR="00EB7673" w:rsidRDefault="00EB7673" w:rsidP="00EB7673">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21FD7001" w14:textId="087B0ABC" w:rsidR="00EB7673" w:rsidRDefault="00EB7673" w:rsidP="00EB7673">
            <w:pPr>
              <w:jc w:val="center"/>
            </w:pPr>
            <w:r w:rsidRPr="00A3754F">
              <w:t>√</w:t>
            </w:r>
          </w:p>
        </w:tc>
        <w:tc>
          <w:tcPr>
            <w:tcW w:w="944" w:type="dxa"/>
            <w:vAlign w:val="center"/>
          </w:tcPr>
          <w:p w14:paraId="12BE9F32" w14:textId="77777777" w:rsidR="00EB7673" w:rsidRDefault="00EB7673" w:rsidP="00EB7673">
            <w:pPr>
              <w:jc w:val="center"/>
            </w:pPr>
          </w:p>
        </w:tc>
        <w:tc>
          <w:tcPr>
            <w:tcW w:w="1177" w:type="dxa"/>
            <w:vAlign w:val="center"/>
          </w:tcPr>
          <w:p w14:paraId="35EE09EC" w14:textId="77777777" w:rsidR="00EB7673" w:rsidRDefault="00EB7673" w:rsidP="00EB7673">
            <w:pPr>
              <w:jc w:val="center"/>
            </w:pPr>
          </w:p>
        </w:tc>
        <w:tc>
          <w:tcPr>
            <w:tcW w:w="3978" w:type="dxa"/>
            <w:vAlign w:val="center"/>
          </w:tcPr>
          <w:p w14:paraId="6BC02E96" w14:textId="77777777" w:rsidR="00EB7673" w:rsidRDefault="00EB7673" w:rsidP="00EB7673">
            <w:pPr>
              <w:jc w:val="center"/>
            </w:pPr>
          </w:p>
        </w:tc>
      </w:tr>
      <w:tr w:rsidR="00EB7673" w14:paraId="1B0E5821" w14:textId="77777777">
        <w:trPr>
          <w:trHeight w:val="1403"/>
        </w:trPr>
        <w:tc>
          <w:tcPr>
            <w:tcW w:w="3897" w:type="dxa"/>
            <w:shd w:val="clear" w:color="auto" w:fill="EEECE1"/>
            <w:vAlign w:val="center"/>
          </w:tcPr>
          <w:p w14:paraId="05F5F163" w14:textId="77777777" w:rsidR="00EB7673" w:rsidRDefault="00EB7673" w:rsidP="00EB767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C20BA58" w14:textId="77777777" w:rsidR="00EB7673" w:rsidRDefault="00EB7673" w:rsidP="00EB7673">
            <w:pPr>
              <w:jc w:val="center"/>
            </w:pPr>
            <w:r>
              <w:rPr>
                <w:rFonts w:hint="cs"/>
                <w:rtl/>
              </w:rPr>
              <w:t>جهد مشكور</w:t>
            </w:r>
          </w:p>
          <w:p w14:paraId="2E997080" w14:textId="77777777" w:rsidR="00EB7673" w:rsidRDefault="00EB7673" w:rsidP="00EB7673">
            <w:pPr>
              <w:jc w:val="center"/>
            </w:pPr>
            <w:r>
              <w:rPr>
                <w:rFonts w:hint="cs"/>
                <w:rtl/>
              </w:rPr>
              <w:t>إجراء التعديلات المذكورة لتحسين جودته ودقته العلمية</w:t>
            </w:r>
          </w:p>
          <w:p w14:paraId="473A1A43" w14:textId="77777777" w:rsidR="00EB7673" w:rsidRDefault="00EB7673" w:rsidP="00EB7673">
            <w:pPr>
              <w:jc w:val="center"/>
            </w:pPr>
          </w:p>
        </w:tc>
      </w:tr>
    </w:tbl>
    <w:p w14:paraId="1057B106" w14:textId="77777777" w:rsidR="002D28C5"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0F2EEE27" wp14:editId="1672FFC6">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2D28C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57A48"/>
    <w:multiLevelType w:val="multilevel"/>
    <w:tmpl w:val="F086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163541"/>
    <w:multiLevelType w:val="multilevel"/>
    <w:tmpl w:val="6DD6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614CAA"/>
    <w:multiLevelType w:val="multilevel"/>
    <w:tmpl w:val="C3368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7547AD"/>
    <w:multiLevelType w:val="multilevel"/>
    <w:tmpl w:val="09A66D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FC25BDF"/>
    <w:multiLevelType w:val="multilevel"/>
    <w:tmpl w:val="97D8D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6421DF"/>
    <w:multiLevelType w:val="multilevel"/>
    <w:tmpl w:val="49FC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5260932">
    <w:abstractNumId w:val="4"/>
  </w:num>
  <w:num w:numId="2" w16cid:durableId="2022050023">
    <w:abstractNumId w:val="3"/>
  </w:num>
  <w:num w:numId="3" w16cid:durableId="559824908">
    <w:abstractNumId w:val="2"/>
  </w:num>
  <w:num w:numId="4" w16cid:durableId="102463042">
    <w:abstractNumId w:val="5"/>
  </w:num>
  <w:num w:numId="5" w16cid:durableId="134808434">
    <w:abstractNumId w:val="0"/>
  </w:num>
  <w:num w:numId="6" w16cid:durableId="1132093673">
    <w:abstractNumId w:val="6"/>
  </w:num>
  <w:num w:numId="7" w16cid:durableId="12270314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8C5"/>
    <w:rsid w:val="002D28C5"/>
    <w:rsid w:val="004C1B5F"/>
    <w:rsid w:val="005469FE"/>
    <w:rsid w:val="007A29A3"/>
    <w:rsid w:val="008D0DF2"/>
    <w:rsid w:val="009B3286"/>
    <w:rsid w:val="00B60970"/>
    <w:rsid w:val="00EB76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D012F"/>
  <w15:docId w15:val="{46431EC2-61D4-45DC-89A7-62F73C72E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Pages>
  <Words>536</Words>
  <Characters>3057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2025-08-15T08:41:00Z</dcterms:created>
  <dcterms:modified xsi:type="dcterms:W3CDTF">2025-08-15T09:20:00Z</dcterms:modified>
</cp:coreProperties>
</file>