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3C0A9" w14:textId="529A72D2" w:rsidR="000B236F" w:rsidRPr="000702ED" w:rsidRDefault="00AE27DD" w:rsidP="00AE27DD">
      <w:pPr>
        <w:spacing w:before="100" w:beforeAutospacing="1" w:after="100" w:afterAutospacing="1" w:line="276" w:lineRule="auto"/>
        <w:ind w:left="0" w:firstLine="0"/>
        <w:rPr>
          <w:rFonts w:eastAsia="Calibri" w:cs="Sakkal Majalla"/>
          <w:b/>
          <w:bCs/>
          <w:kern w:val="2"/>
          <w:sz w:val="36"/>
          <w:szCs w:val="36"/>
          <w:lang w:bidi="ar-EG"/>
          <w14:ligatures w14:val="standardContextual"/>
        </w:rPr>
      </w:pPr>
      <w:bookmarkStart w:id="0" w:name="_Toc143987399"/>
      <w:r w:rsidRPr="000702ED">
        <w:rPr>
          <w:rFonts w:eastAsia="Calibri" w:cs="Sakkal Majalla"/>
          <w:b/>
          <w:bCs/>
          <w:noProof/>
          <w:kern w:val="2"/>
          <w:sz w:val="36"/>
          <w:szCs w:val="36"/>
          <w14:ligatures w14:val="standardContextual"/>
        </w:rPr>
        <w:drawing>
          <wp:anchor distT="0" distB="0" distL="114300" distR="114300" simplePos="0" relativeHeight="251693056" behindDoc="0" locked="0" layoutInCell="1" allowOverlap="1" wp14:anchorId="040B13CD" wp14:editId="526BBEB2">
            <wp:simplePos x="0" y="0"/>
            <wp:positionH relativeFrom="margin">
              <wp:align>left</wp:align>
            </wp:positionH>
            <wp:positionV relativeFrom="margin">
              <wp:posOffset>-634365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B236F" w:rsidRPr="000702ED">
        <w:rPr>
          <w:rFonts w:eastAsia="Calibri" w:cs="Sakkal Majalla"/>
          <w:b/>
          <w:bCs/>
          <w:kern w:val="2"/>
          <w:sz w:val="36"/>
          <w:szCs w:val="36"/>
          <w:rtl/>
          <w:lang w:bidi="ar-EG"/>
          <w14:ligatures w14:val="standardContextual"/>
        </w:rPr>
        <w:t xml:space="preserve">جامعة </w:t>
      </w:r>
      <w:proofErr w:type="spellStart"/>
      <w:r w:rsidR="000B236F" w:rsidRPr="000702ED">
        <w:rPr>
          <w:rFonts w:eastAsia="Calibri" w:cs="Sakkal Majalla"/>
          <w:b/>
          <w:bCs/>
          <w:kern w:val="2"/>
          <w:sz w:val="36"/>
          <w:szCs w:val="36"/>
          <w:rtl/>
          <w:lang w:bidi="ar-EG"/>
          <w14:ligatures w14:val="standardContextual"/>
        </w:rPr>
        <w:t>ميدأوشن</w:t>
      </w:r>
      <w:proofErr w:type="spellEnd"/>
      <w:r w:rsidR="000B236F" w:rsidRPr="000702ED">
        <w:rPr>
          <w:rFonts w:eastAsia="Calibri" w:cs="Sakkal Majalla"/>
          <w:b/>
          <w:bCs/>
          <w:kern w:val="2"/>
          <w:sz w:val="36"/>
          <w:szCs w:val="36"/>
          <w:rtl/>
          <w:lang w:bidi="ar-EG"/>
          <w14:ligatures w14:val="standardContextual"/>
        </w:rPr>
        <w:t xml:space="preserve"> </w:t>
      </w:r>
    </w:p>
    <w:p w14:paraId="33E30270" w14:textId="4AEBC968" w:rsidR="000B236F" w:rsidRPr="000702ED" w:rsidRDefault="000B236F" w:rsidP="00AE27DD">
      <w:pPr>
        <w:spacing w:before="100" w:beforeAutospacing="1" w:after="100" w:afterAutospacing="1" w:line="276" w:lineRule="auto"/>
        <w:ind w:left="0" w:firstLine="0"/>
        <w:rPr>
          <w:rFonts w:eastAsia="Calibri" w:cs="Sakkal Majalla"/>
          <w:b/>
          <w:bCs/>
          <w:kern w:val="2"/>
          <w:sz w:val="36"/>
          <w:szCs w:val="36"/>
          <w:rtl/>
          <w:lang w:bidi="ar-EG"/>
          <w14:ligatures w14:val="standardContextual"/>
        </w:rPr>
      </w:pPr>
      <w:r w:rsidRPr="000702ED">
        <w:rPr>
          <w:rFonts w:eastAsia="Calibri" w:cs="Sakkal Majalla"/>
          <w:b/>
          <w:bCs/>
          <w:kern w:val="2"/>
          <w:sz w:val="36"/>
          <w:szCs w:val="36"/>
          <w:lang w:bidi="ar-EG"/>
          <w14:ligatures w14:val="standardContextual"/>
        </w:rPr>
        <w:t xml:space="preserve">    </w:t>
      </w:r>
      <w:r w:rsidRPr="000702ED">
        <w:rPr>
          <w:rFonts w:eastAsia="Calibri" w:cs="Sakkal Majalla"/>
          <w:b/>
          <w:bCs/>
          <w:kern w:val="2"/>
          <w:sz w:val="36"/>
          <w:szCs w:val="36"/>
          <w:rtl/>
          <w:lang w:bidi="ar-EG"/>
          <w14:ligatures w14:val="standardContextual"/>
        </w:rPr>
        <w:t xml:space="preserve">كلية الإدارة </w:t>
      </w:r>
    </w:p>
    <w:p w14:paraId="26E163DF" w14:textId="77777777" w:rsidR="000B236F" w:rsidRPr="000702ED" w:rsidRDefault="000B236F" w:rsidP="00AE27DD">
      <w:pPr>
        <w:spacing w:before="100" w:beforeAutospacing="1" w:after="100" w:afterAutospacing="1" w:line="276" w:lineRule="auto"/>
        <w:ind w:left="0" w:firstLine="0"/>
        <w:rPr>
          <w:rFonts w:eastAsia="Calibri" w:cs="Sakkal Majalla"/>
          <w:kern w:val="2"/>
          <w:sz w:val="36"/>
          <w:szCs w:val="36"/>
          <w:rtl/>
          <w:lang w:bidi="ar-EG"/>
          <w14:ligatures w14:val="standardContextual"/>
        </w:rPr>
      </w:pPr>
      <w:r w:rsidRPr="000702ED">
        <w:rPr>
          <w:rFonts w:eastAsia="Calibri" w:cs="Sakkal Majalla"/>
          <w:b/>
          <w:bCs/>
          <w:kern w:val="2"/>
          <w:sz w:val="36"/>
          <w:szCs w:val="36"/>
          <w:rtl/>
          <w:lang w:bidi="ar-EG"/>
          <w14:ligatures w14:val="standardContextual"/>
        </w:rPr>
        <w:t>تخصص</w:t>
      </w:r>
      <w:r w:rsidRPr="000702ED">
        <w:rPr>
          <w:rFonts w:eastAsia="Calibri" w:cs="Sakkal Majalla" w:hint="cs"/>
          <w:b/>
          <w:bCs/>
          <w:kern w:val="2"/>
          <w:sz w:val="36"/>
          <w:szCs w:val="36"/>
          <w:rtl/>
          <w:lang w:bidi="ar-EG"/>
          <w14:ligatures w14:val="standardContextual"/>
        </w:rPr>
        <w:t xml:space="preserve"> إدارة مشاريع </w:t>
      </w:r>
    </w:p>
    <w:p w14:paraId="20C36728" w14:textId="77777777" w:rsidR="000B236F" w:rsidRPr="000702ED" w:rsidRDefault="000B236F" w:rsidP="00AE27DD">
      <w:pPr>
        <w:ind w:left="0" w:firstLine="0"/>
        <w:rPr>
          <w:rFonts w:eastAsia="Calibri" w:cs="Sakkal Majalla"/>
          <w:b/>
          <w:bCs/>
          <w:kern w:val="2"/>
          <w:szCs w:val="28"/>
          <w:rtl/>
          <w:lang w:bidi="ar-EG"/>
          <w14:ligatures w14:val="standardContextual"/>
        </w:rPr>
      </w:pPr>
    </w:p>
    <w:p w14:paraId="0359361D" w14:textId="77777777" w:rsidR="000B236F" w:rsidRPr="000702ED" w:rsidRDefault="000B236F" w:rsidP="00674C1D">
      <w:pPr>
        <w:spacing w:before="100" w:beforeAutospacing="1" w:after="100" w:afterAutospacing="1"/>
        <w:ind w:left="0" w:firstLine="0"/>
        <w:jc w:val="center"/>
        <w:rPr>
          <w:rFonts w:eastAsia="Calibri" w:cs="Sakkal Majalla"/>
          <w:b/>
          <w:bCs/>
          <w:kern w:val="2"/>
          <w:sz w:val="32"/>
          <w:szCs w:val="32"/>
          <w:rtl/>
          <w:lang w:bidi="ar-EG"/>
          <w14:ligatures w14:val="standardContextual"/>
        </w:rPr>
      </w:pPr>
      <w:r w:rsidRPr="000702ED">
        <w:rPr>
          <w:rFonts w:eastAsia="Calibri" w:cs="Sakkal Majalla" w:hint="cs"/>
          <w:b/>
          <w:bCs/>
          <w:kern w:val="2"/>
          <w:sz w:val="44"/>
          <w:szCs w:val="44"/>
          <w:rtl/>
          <w:lang w:bidi="ar-EG"/>
          <w14:ligatures w14:val="standardContextual"/>
        </w:rPr>
        <w:t>أثر</w:t>
      </w:r>
      <w:r w:rsidRPr="000702ED">
        <w:rPr>
          <w:rFonts w:eastAsia="Calibri" w:cs="Sakkal Majalla"/>
          <w:b/>
          <w:bCs/>
          <w:kern w:val="2"/>
          <w:sz w:val="44"/>
          <w:szCs w:val="44"/>
          <w:rtl/>
          <w:lang w:bidi="ar-EG"/>
          <w14:ligatures w14:val="standardContextual"/>
        </w:rPr>
        <w:t xml:space="preserve"> الذكاء الاصطناعي </w:t>
      </w:r>
      <w:r w:rsidRPr="000702ED">
        <w:rPr>
          <w:rFonts w:eastAsia="Calibri" w:cs="Sakkal Majalla" w:hint="cs"/>
          <w:b/>
          <w:bCs/>
          <w:kern w:val="2"/>
          <w:sz w:val="44"/>
          <w:szCs w:val="44"/>
          <w:rtl/>
          <w:lang w:bidi="ar-EG"/>
          <w14:ligatures w14:val="standardContextual"/>
        </w:rPr>
        <w:t>في</w:t>
      </w:r>
      <w:r w:rsidRPr="000702ED">
        <w:rPr>
          <w:rFonts w:eastAsia="Calibri" w:cs="Sakkal Majalla"/>
          <w:b/>
          <w:bCs/>
          <w:kern w:val="2"/>
          <w:sz w:val="44"/>
          <w:szCs w:val="44"/>
          <w:rtl/>
          <w:lang w:bidi="ar-EG"/>
          <w14:ligatures w14:val="standardContextual"/>
        </w:rPr>
        <w:t xml:space="preserve"> إدارة المشاريع </w:t>
      </w:r>
      <w:r w:rsidRPr="000702ED">
        <w:rPr>
          <w:rFonts w:eastAsia="Calibri" w:cs="Sakkal Majalla" w:hint="cs"/>
          <w:b/>
          <w:bCs/>
          <w:kern w:val="2"/>
          <w:sz w:val="44"/>
          <w:szCs w:val="44"/>
          <w:rtl/>
          <w:lang w:bidi="ar-EG"/>
          <w14:ligatures w14:val="standardContextual"/>
        </w:rPr>
        <w:t>الصحية</w:t>
      </w:r>
      <w:r w:rsidRPr="000702ED">
        <w:rPr>
          <w:rFonts w:eastAsia="Calibri" w:cs="Sakkal Majalla"/>
          <w:b/>
          <w:bCs/>
          <w:kern w:val="2"/>
          <w:sz w:val="44"/>
          <w:szCs w:val="44"/>
          <w:rtl/>
          <w:lang w:bidi="ar-EG"/>
          <w14:ligatures w14:val="standardContextual"/>
        </w:rPr>
        <w:t xml:space="preserve"> دراسة تطبيقية على وزارة الصحة بالمملكة العربية السعودية</w:t>
      </w:r>
    </w:p>
    <w:p w14:paraId="107D9C14" w14:textId="77777777" w:rsidR="000B236F" w:rsidRPr="000702ED" w:rsidRDefault="000B236F" w:rsidP="00674C1D">
      <w:pPr>
        <w:ind w:left="0" w:firstLine="0"/>
        <w:rPr>
          <w:rFonts w:eastAsia="Calibri" w:cs="Sakkal Majalla"/>
          <w:kern w:val="2"/>
          <w:szCs w:val="28"/>
          <w:rtl/>
          <w:lang w:bidi="ar-EG"/>
          <w14:ligatures w14:val="standardContextual"/>
        </w:rPr>
      </w:pPr>
    </w:p>
    <w:p w14:paraId="57175091" w14:textId="2887D27A" w:rsidR="000B236F" w:rsidRPr="000702ED" w:rsidRDefault="000B236F" w:rsidP="00674C1D">
      <w:pPr>
        <w:spacing w:before="100" w:beforeAutospacing="1" w:after="100" w:afterAutospacing="1"/>
        <w:ind w:left="0" w:firstLine="0"/>
        <w:jc w:val="center"/>
        <w:rPr>
          <w:rFonts w:eastAsia="Calibri" w:cs="Sakkal Majalla"/>
          <w:b/>
          <w:bCs/>
          <w:kern w:val="2"/>
          <w:sz w:val="40"/>
          <w:szCs w:val="40"/>
          <w:rtl/>
          <w:lang w:bidi="ar-EG"/>
          <w14:ligatures w14:val="standardContextual"/>
        </w:rPr>
      </w:pPr>
      <w:r w:rsidRPr="000702ED">
        <w:rPr>
          <w:rFonts w:eastAsia="Calibri" w:cs="Sakkal Majalla"/>
          <w:b/>
          <w:bCs/>
          <w:kern w:val="2"/>
          <w:sz w:val="40"/>
          <w:szCs w:val="40"/>
          <w:rtl/>
          <w:lang w:bidi="ar-EG"/>
          <w14:ligatures w14:val="standardContextual"/>
        </w:rPr>
        <w:t>إعداد الطالب</w:t>
      </w:r>
      <w:r w:rsidR="00265FD9" w:rsidRPr="000702ED">
        <w:rPr>
          <w:rFonts w:eastAsia="Calibri" w:cs="Sakkal Majalla" w:hint="cs"/>
          <w:b/>
          <w:bCs/>
          <w:kern w:val="2"/>
          <w:sz w:val="40"/>
          <w:szCs w:val="40"/>
          <w:rtl/>
          <w14:ligatures w14:val="standardContextual"/>
        </w:rPr>
        <w:t>ات</w:t>
      </w:r>
      <w:r w:rsidRPr="000702ED">
        <w:rPr>
          <w:rFonts w:eastAsia="Calibri" w:cs="Sakkal Majalla"/>
          <w:b/>
          <w:bCs/>
          <w:kern w:val="2"/>
          <w:sz w:val="40"/>
          <w:szCs w:val="40"/>
          <w:rtl/>
          <w:lang w:bidi="ar-EG"/>
          <w14:ligatures w14:val="standardContextual"/>
        </w:rPr>
        <w:t>/</w:t>
      </w:r>
    </w:p>
    <w:p w14:paraId="58928FCB" w14:textId="1326E0C7" w:rsidR="00265FD9" w:rsidRPr="000702ED" w:rsidRDefault="00265FD9" w:rsidP="00674C1D">
      <w:pPr>
        <w:spacing w:before="100" w:beforeAutospacing="1" w:after="100" w:afterAutospacing="1"/>
        <w:ind w:left="0" w:firstLine="0"/>
        <w:jc w:val="center"/>
        <w:rPr>
          <w:rFonts w:eastAsia="Calibri" w:cs="Sakkal Majalla"/>
          <w:b/>
          <w:bCs/>
          <w:kern w:val="2"/>
          <w:sz w:val="40"/>
          <w:szCs w:val="40"/>
          <w:rtl/>
          <w:lang w:bidi="ar-EG"/>
          <w14:ligatures w14:val="standardContextual"/>
        </w:rPr>
      </w:pPr>
      <w:r w:rsidRPr="000702ED">
        <w:rPr>
          <w:rFonts w:eastAsia="Calibri" w:cs="Sakkal Majalla" w:hint="cs"/>
          <w:b/>
          <w:bCs/>
          <w:kern w:val="2"/>
          <w:sz w:val="40"/>
          <w:szCs w:val="40"/>
          <w:rtl/>
          <w:lang w:bidi="ar-EG"/>
          <w14:ligatures w14:val="standardContextual"/>
        </w:rPr>
        <w:t xml:space="preserve">تغريد </w:t>
      </w:r>
      <w:r w:rsidR="008F03EA" w:rsidRPr="000702ED">
        <w:rPr>
          <w:rFonts w:eastAsia="Calibri" w:cs="Sakkal Majalla" w:hint="cs"/>
          <w:b/>
          <w:bCs/>
          <w:kern w:val="2"/>
          <w:sz w:val="40"/>
          <w:szCs w:val="40"/>
          <w:rtl/>
          <w:lang w:bidi="ar-EG"/>
          <w14:ligatures w14:val="standardContextual"/>
        </w:rPr>
        <w:t>عبد العزي</w:t>
      </w:r>
      <w:r w:rsidR="008F03EA" w:rsidRPr="000702ED">
        <w:rPr>
          <w:rFonts w:eastAsia="Calibri" w:cs="Sakkal Majalla" w:hint="eastAsia"/>
          <w:b/>
          <w:bCs/>
          <w:kern w:val="2"/>
          <w:sz w:val="40"/>
          <w:szCs w:val="40"/>
          <w:rtl/>
          <w:lang w:bidi="ar-EG"/>
          <w14:ligatures w14:val="standardContextual"/>
        </w:rPr>
        <w:t>ز</w:t>
      </w:r>
      <w:r w:rsidRPr="000702ED">
        <w:rPr>
          <w:rFonts w:eastAsia="Calibri" w:cs="Sakkal Majalla" w:hint="cs"/>
          <w:b/>
          <w:bCs/>
          <w:kern w:val="2"/>
          <w:sz w:val="40"/>
          <w:szCs w:val="40"/>
          <w:rtl/>
          <w:lang w:bidi="ar-EG"/>
          <w14:ligatures w14:val="standardContextual"/>
        </w:rPr>
        <w:t xml:space="preserve"> إبراهيم</w:t>
      </w:r>
    </w:p>
    <w:p w14:paraId="347A9FF2" w14:textId="64BCAAD9" w:rsidR="000B236F" w:rsidRPr="000702ED" w:rsidRDefault="008F03EA" w:rsidP="008F03EA">
      <w:pPr>
        <w:spacing w:before="100" w:beforeAutospacing="1" w:after="100" w:afterAutospacing="1"/>
        <w:ind w:left="0" w:firstLine="0"/>
        <w:jc w:val="center"/>
        <w:rPr>
          <w:rFonts w:eastAsia="Calibri" w:cs="Sakkal Majalla"/>
          <w:b/>
          <w:bCs/>
          <w:kern w:val="2"/>
          <w:sz w:val="40"/>
          <w:szCs w:val="40"/>
          <w:rtl/>
          <w:lang w:bidi="ar-EG"/>
          <w14:ligatures w14:val="standardContextual"/>
        </w:rPr>
      </w:pPr>
      <w:r w:rsidRPr="000702ED">
        <w:rPr>
          <w:rFonts w:eastAsia="Calibri" w:cs="Sakkal Majalla" w:hint="cs"/>
          <w:b/>
          <w:bCs/>
          <w:kern w:val="2"/>
          <w:sz w:val="40"/>
          <w:szCs w:val="40"/>
          <w:rtl/>
          <w:lang w:bidi="ar-EG"/>
          <w14:ligatures w14:val="standardContextual"/>
        </w:rPr>
        <w:t>فاطمة عدنان اسعد غلمان</w:t>
      </w:r>
    </w:p>
    <w:p w14:paraId="2149F130" w14:textId="77777777" w:rsidR="000B236F" w:rsidRPr="000702ED" w:rsidRDefault="000B236F" w:rsidP="00674C1D">
      <w:pPr>
        <w:spacing w:before="100" w:beforeAutospacing="1" w:after="100" w:afterAutospacing="1"/>
        <w:ind w:left="0" w:firstLine="0"/>
        <w:jc w:val="center"/>
        <w:rPr>
          <w:rFonts w:eastAsia="Calibri" w:cs="Sakkal Majalla"/>
          <w:b/>
          <w:bCs/>
          <w:kern w:val="2"/>
          <w:sz w:val="40"/>
          <w:szCs w:val="40"/>
          <w:rtl/>
          <w:lang w:bidi="ar-EG"/>
          <w14:ligatures w14:val="standardContextual"/>
        </w:rPr>
      </w:pPr>
      <w:r w:rsidRPr="000702ED">
        <w:rPr>
          <w:rFonts w:eastAsia="Calibri" w:cs="Sakkal Majalla"/>
          <w:b/>
          <w:bCs/>
          <w:kern w:val="2"/>
          <w:sz w:val="40"/>
          <w:szCs w:val="40"/>
          <w:rtl/>
          <w:lang w:bidi="ar-EG"/>
          <w14:ligatures w14:val="standardContextual"/>
        </w:rPr>
        <w:t>إشراف/</w:t>
      </w:r>
    </w:p>
    <w:p w14:paraId="2CB675D0" w14:textId="77777777" w:rsidR="000B236F" w:rsidRPr="000702ED" w:rsidRDefault="000B236F" w:rsidP="00674C1D">
      <w:pPr>
        <w:spacing w:before="100" w:beforeAutospacing="1" w:after="100" w:afterAutospacing="1"/>
        <w:ind w:left="0" w:firstLine="0"/>
        <w:jc w:val="center"/>
        <w:rPr>
          <w:rFonts w:eastAsia="Calibri" w:cs="Sakkal Majalla"/>
          <w:b/>
          <w:bCs/>
          <w:sz w:val="40"/>
          <w:szCs w:val="40"/>
          <w:rtl/>
          <w:lang w:bidi="ar-EG"/>
        </w:rPr>
      </w:pPr>
      <w:r w:rsidRPr="000702ED">
        <w:rPr>
          <w:rFonts w:eastAsia="Calibri" w:cs="Sakkal Majalla" w:hint="eastAsia"/>
          <w:b/>
          <w:bCs/>
          <w:sz w:val="40"/>
          <w:szCs w:val="40"/>
          <w:rtl/>
          <w:lang w:bidi="ar-EG"/>
        </w:rPr>
        <w:t>د</w:t>
      </w:r>
      <w:r w:rsidRPr="000702ED">
        <w:rPr>
          <w:rFonts w:eastAsia="Calibri" w:cs="Sakkal Majalla"/>
          <w:b/>
          <w:bCs/>
          <w:sz w:val="40"/>
          <w:szCs w:val="40"/>
          <w:rtl/>
          <w:lang w:bidi="ar-EG"/>
        </w:rPr>
        <w:t xml:space="preserve">. الفيصل عبد </w:t>
      </w:r>
      <w:proofErr w:type="spellStart"/>
      <w:r w:rsidRPr="000702ED">
        <w:rPr>
          <w:rFonts w:eastAsia="Calibri" w:cs="Sakkal Majalla"/>
          <w:b/>
          <w:bCs/>
          <w:sz w:val="40"/>
          <w:szCs w:val="40"/>
          <w:rtl/>
          <w:lang w:bidi="ar-EG"/>
        </w:rPr>
        <w:t>الحم</w:t>
      </w:r>
      <w:r w:rsidRPr="000702ED">
        <w:rPr>
          <w:rFonts w:eastAsia="Calibri" w:cs="Sakkal Majalla" w:hint="cs"/>
          <w:b/>
          <w:bCs/>
          <w:sz w:val="40"/>
          <w:szCs w:val="40"/>
          <w:rtl/>
          <w:lang w:bidi="ar-EG"/>
        </w:rPr>
        <w:t>ی</w:t>
      </w:r>
      <w:r w:rsidRPr="000702ED">
        <w:rPr>
          <w:rFonts w:eastAsia="Calibri" w:cs="Sakkal Majalla" w:hint="eastAsia"/>
          <w:b/>
          <w:bCs/>
          <w:sz w:val="40"/>
          <w:szCs w:val="40"/>
          <w:rtl/>
          <w:lang w:bidi="ar-EG"/>
        </w:rPr>
        <w:t>د</w:t>
      </w:r>
      <w:proofErr w:type="spellEnd"/>
      <w:r w:rsidRPr="000702ED">
        <w:rPr>
          <w:rFonts w:eastAsia="Calibri" w:cs="Sakkal Majalla"/>
          <w:b/>
          <w:bCs/>
          <w:sz w:val="40"/>
          <w:szCs w:val="40"/>
          <w:rtl/>
          <w:lang w:bidi="ar-EG"/>
        </w:rPr>
        <w:t xml:space="preserve"> محمد حسن</w:t>
      </w:r>
    </w:p>
    <w:p w14:paraId="6AED07E0" w14:textId="217A227B" w:rsidR="00AE27DD" w:rsidRPr="000702ED" w:rsidRDefault="00AE27DD" w:rsidP="00674C1D">
      <w:pPr>
        <w:spacing w:before="100" w:beforeAutospacing="1" w:after="100" w:afterAutospacing="1"/>
        <w:ind w:left="0" w:firstLine="0"/>
        <w:jc w:val="center"/>
        <w:rPr>
          <w:rFonts w:eastAsia="Calibri" w:cs="Sakkal Majalla"/>
          <w:b/>
          <w:bCs/>
          <w:kern w:val="2"/>
          <w:sz w:val="40"/>
          <w:szCs w:val="40"/>
          <w:rtl/>
          <w:lang w:bidi="ar-EG"/>
          <w14:ligatures w14:val="standardContextual"/>
        </w:rPr>
      </w:pPr>
      <w:r w:rsidRPr="000702ED">
        <w:rPr>
          <w:rFonts w:eastAsia="Calibri" w:cs="Sakkal Majalla" w:hint="cs"/>
          <w:b/>
          <w:bCs/>
          <w:kern w:val="2"/>
          <w:sz w:val="40"/>
          <w:szCs w:val="40"/>
          <w:rtl/>
          <w:lang w:bidi="ar-EG"/>
          <w14:ligatures w14:val="standardContextual"/>
        </w:rPr>
        <w:t>د. فايز الجراد</w:t>
      </w:r>
    </w:p>
    <w:p w14:paraId="6587784A" w14:textId="77777777" w:rsidR="00AE27DD" w:rsidRPr="000702ED" w:rsidRDefault="000B236F" w:rsidP="00674C1D">
      <w:pPr>
        <w:spacing w:before="100" w:beforeAutospacing="1" w:after="100" w:afterAutospacing="1"/>
        <w:ind w:left="0" w:firstLine="0"/>
        <w:jc w:val="center"/>
        <w:rPr>
          <w:rFonts w:eastAsia="Calibri" w:cs="Sakkal Majalla"/>
          <w:b/>
          <w:bCs/>
          <w:kern w:val="2"/>
          <w:sz w:val="40"/>
          <w:szCs w:val="40"/>
          <w:rtl/>
          <w:lang w:bidi="ar-EG"/>
          <w14:ligatures w14:val="standardContextual"/>
        </w:rPr>
        <w:sectPr w:rsidR="00AE27DD" w:rsidRPr="000702ED" w:rsidSect="00AE27DD">
          <w:footerReference w:type="default" r:id="rId9"/>
          <w:pgSz w:w="11906" w:h="16838" w:code="9"/>
          <w:pgMar w:top="1440" w:right="1985" w:bottom="1440" w:left="1418" w:header="720" w:footer="720" w:gutter="567"/>
          <w:pgNumType w:fmt="arabicAbjad" w:start="2"/>
          <w:cols w:space="708"/>
          <w:bidi/>
          <w:rtlGutter/>
          <w:docGrid w:linePitch="381"/>
        </w:sectPr>
      </w:pPr>
      <w:r w:rsidRPr="000702ED">
        <w:rPr>
          <w:rFonts w:eastAsia="Calibri" w:cs="Sakkal Majalla"/>
          <w:b/>
          <w:bCs/>
          <w:kern w:val="2"/>
          <w:sz w:val="40"/>
          <w:szCs w:val="40"/>
          <w:rtl/>
          <w:lang w:bidi="ar-EG"/>
          <w14:ligatures w14:val="standardContextual"/>
        </w:rPr>
        <w:t>العام الدراسي:</w:t>
      </w:r>
      <w:r w:rsidR="00AE27DD" w:rsidRPr="000702ED">
        <w:rPr>
          <w:rFonts w:eastAsia="Calibri" w:cs="Sakkal Majalla" w:hint="cs"/>
          <w:b/>
          <w:bCs/>
          <w:kern w:val="2"/>
          <w:sz w:val="40"/>
          <w:szCs w:val="40"/>
          <w:rtl/>
          <w:lang w:bidi="ar-EG"/>
          <w14:ligatures w14:val="standardContextual"/>
        </w:rPr>
        <w:t xml:space="preserve"> 2024</w:t>
      </w:r>
    </w:p>
    <w:p w14:paraId="0EF094F0" w14:textId="77777777" w:rsidR="004B45B3" w:rsidRPr="000702ED" w:rsidRDefault="004B45B3" w:rsidP="005F7CAC">
      <w:pPr>
        <w:keepNext/>
        <w:keepLines/>
        <w:spacing w:before="100" w:beforeAutospacing="1" w:after="100" w:afterAutospacing="1"/>
        <w:ind w:left="0" w:firstLine="0"/>
        <w:jc w:val="center"/>
        <w:outlineLvl w:val="0"/>
        <w:rPr>
          <w:rFonts w:eastAsia="Times New Roman" w:cs="Sakkal Majalla"/>
          <w:b/>
          <w:bCs/>
          <w:sz w:val="36"/>
          <w:szCs w:val="40"/>
          <w:rtl/>
        </w:rPr>
      </w:pPr>
      <w:bookmarkStart w:id="1" w:name="_Toc169835121"/>
      <w:bookmarkStart w:id="2" w:name="_Toc172162783"/>
      <w:bookmarkStart w:id="3" w:name="_Toc169790487"/>
      <w:bookmarkEnd w:id="0"/>
      <w:r w:rsidRPr="000702ED">
        <w:rPr>
          <w:rFonts w:eastAsia="Times New Roman" w:cs="Sakkal Majalla"/>
          <w:b/>
          <w:bCs/>
          <w:sz w:val="36"/>
          <w:szCs w:val="40"/>
          <w:rtl/>
        </w:rPr>
        <w:lastRenderedPageBreak/>
        <w:t xml:space="preserve">الفصل الأول: </w:t>
      </w:r>
      <w:r w:rsidRPr="000702ED">
        <w:rPr>
          <w:rFonts w:eastAsia="Times New Roman" w:cs="Sakkal Majalla" w:hint="cs"/>
          <w:b/>
          <w:bCs/>
          <w:sz w:val="36"/>
          <w:szCs w:val="40"/>
          <w:rtl/>
        </w:rPr>
        <w:t>الإطار العام للدارسة</w:t>
      </w:r>
      <w:bookmarkEnd w:id="1"/>
      <w:bookmarkEnd w:id="2"/>
      <w:r w:rsidRPr="000702ED">
        <w:rPr>
          <w:rFonts w:eastAsia="Times New Roman" w:cs="Sakkal Majalla" w:hint="cs"/>
          <w:b/>
          <w:bCs/>
          <w:sz w:val="36"/>
          <w:szCs w:val="40"/>
          <w:rtl/>
        </w:rPr>
        <w:t xml:space="preserve"> </w:t>
      </w:r>
    </w:p>
    <w:p w14:paraId="3E8E86B7" w14:textId="77777777" w:rsidR="004B45B3" w:rsidRPr="000702ED" w:rsidRDefault="004B45B3" w:rsidP="005F7CAC">
      <w:pPr>
        <w:keepNext/>
        <w:keepLines/>
        <w:spacing w:before="100" w:beforeAutospacing="1" w:after="100" w:afterAutospacing="1"/>
        <w:ind w:left="0" w:firstLine="0"/>
        <w:jc w:val="left"/>
        <w:outlineLvl w:val="1"/>
        <w:rPr>
          <w:rFonts w:eastAsia="Times New Roman" w:cs="Sakkal Majalla"/>
          <w:b/>
          <w:bCs/>
          <w:kern w:val="2"/>
          <w:sz w:val="40"/>
          <w:szCs w:val="36"/>
          <w:u w:val="single"/>
          <w:rtl/>
          <w14:ligatures w14:val="standardContextual"/>
        </w:rPr>
      </w:pPr>
      <w:bookmarkStart w:id="4" w:name="_Toc169835122"/>
      <w:bookmarkStart w:id="5" w:name="_Toc172162784"/>
      <w:r w:rsidRPr="000702ED">
        <w:rPr>
          <w:rFonts w:eastAsia="Times New Roman" w:cs="Sakkal Majalla" w:hint="cs"/>
          <w:b/>
          <w:bCs/>
          <w:kern w:val="2"/>
          <w:sz w:val="40"/>
          <w:szCs w:val="36"/>
          <w:u w:val="single"/>
          <w:rtl/>
          <w14:ligatures w14:val="standardContextual"/>
        </w:rPr>
        <w:t>مقدمة:</w:t>
      </w:r>
      <w:bookmarkEnd w:id="3"/>
      <w:bookmarkEnd w:id="4"/>
      <w:bookmarkEnd w:id="5"/>
    </w:p>
    <w:p w14:paraId="7CD2F7EA" w14:textId="464D878E"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bookmarkStart w:id="6" w:name="_Toc169790488"/>
      <w:r w:rsidRPr="000702ED">
        <w:rPr>
          <w:rFonts w:eastAsia="Calibri" w:cs="Sakkal Majalla" w:hint="cs"/>
          <w:kern w:val="2"/>
          <w:szCs w:val="28"/>
          <w:rtl/>
          <w14:ligatures w14:val="standardContextual"/>
        </w:rPr>
        <w:t>يعيش العالم اليوم في حقبة من التقدم التكنولوجي السريع، حيث يتطور كل يوم دون توقف. أصبحت التكنولوجيا ومفاهيم الذكاء الاصطناعي جزءًا لا يتجزأ من حياة الإنسان اليومية،</w:t>
      </w:r>
      <w:r w:rsidR="00715407"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ويشهد المجتمع الحديث تحولات في مختلف البيئات ومنها بيئة العمل، حيث يُعتبر مجتمع المعرفة والذكاء الاصطناعي من أحدث هذه التحولات.</w:t>
      </w:r>
    </w:p>
    <w:p w14:paraId="447DB941" w14:textId="73553FD9" w:rsidR="004B45B3" w:rsidRPr="000702ED" w:rsidRDefault="008501BF" w:rsidP="00725BA6">
      <w:pPr>
        <w:spacing w:before="100" w:beforeAutospacing="1" w:after="100" w:afterAutospacing="1"/>
        <w:ind w:left="-2"/>
        <w:rPr>
          <w:rFonts w:eastAsia="Calibri" w:cs="Sakkal Majalla"/>
          <w:kern w:val="2"/>
          <w:szCs w:val="28"/>
          <w:rtl/>
          <w:lang w:bidi="ar-EG"/>
          <w14:ligatures w14:val="standardContextual"/>
        </w:rPr>
      </w:pPr>
      <w:r w:rsidRPr="000702ED">
        <w:rPr>
          <w:rFonts w:eastAsia="Calibri" w:cs="Sakkal Majalla" w:hint="cs"/>
          <w:kern w:val="2"/>
          <w:szCs w:val="28"/>
          <w:rtl/>
          <w14:ligatures w14:val="standardContextual"/>
        </w:rPr>
        <w:t>ويتمحور</w:t>
      </w:r>
      <w:r w:rsidR="004B45B3" w:rsidRPr="000702ED">
        <w:rPr>
          <w:rFonts w:eastAsia="Calibri" w:cs="Sakkal Majalla" w:hint="cs"/>
          <w:kern w:val="2"/>
          <w:szCs w:val="28"/>
          <w:rtl/>
          <w14:ligatures w14:val="standardContextual"/>
        </w:rPr>
        <w:t xml:space="preserve"> تطور المجتمع نحو فهم وتبني مفاهيم الذكاء الاصطناعي، ويُعد تقدم أبحاث الذكاء الاصطناعي من أهم الركائز الأساسية لهذا التحول. يتجه التطوير نحو نماذج ذكاء اصطناعي تحاكي العمليات النفسية للإنسان، وصولاً إلى مستويات فائقة من الذكاء الاصطناعي الذي ينافس الإنسان في القدرة على الفهم والتعلم واتخاذ </w:t>
      </w:r>
      <w:r w:rsidR="002E230D" w:rsidRPr="000702ED">
        <w:rPr>
          <w:rFonts w:eastAsia="Calibri" w:cs="Sakkal Majalla" w:hint="cs"/>
          <w:kern w:val="2"/>
          <w:szCs w:val="28"/>
          <w:rtl/>
          <w14:ligatures w14:val="standardContextual"/>
        </w:rPr>
        <w:t>القرار.</w:t>
      </w:r>
      <w:r w:rsidR="002E230D" w:rsidRPr="000702ED">
        <w:rPr>
          <w:rFonts w:eastAsia="Times New Roman" w:cs="Sakkal Majalla"/>
          <w:kern w:val="2"/>
          <w:szCs w:val="28"/>
          <w14:ligatures w14:val="standardContextual"/>
        </w:rPr>
        <w:t xml:space="preserve"> (Davenport</w:t>
      </w:r>
      <w:r w:rsidR="004B45B3" w:rsidRPr="000702ED">
        <w:rPr>
          <w:rFonts w:eastAsia="Times New Roman" w:cs="Sakkal Majalla" w:hint="cs"/>
          <w:kern w:val="2"/>
          <w:szCs w:val="28"/>
          <w14:ligatures w14:val="standardContextual"/>
        </w:rPr>
        <w:t>, Etal,</w:t>
      </w:r>
      <w:r w:rsidR="00111B7D" w:rsidRPr="000702ED">
        <w:rPr>
          <w:rFonts w:eastAsia="Times New Roman" w:cs="Sakkal Majalla"/>
          <w:kern w:val="2"/>
          <w:szCs w:val="28"/>
          <w14:ligatures w14:val="standardContextual"/>
        </w:rPr>
        <w:t>2020)</w:t>
      </w:r>
    </w:p>
    <w:p w14:paraId="2638C629" w14:textId="68CFE806"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 xml:space="preserve">وأصبح الذكاء الاصطناعي واحدًا من أكثر التقنيات بحثًا وتطورًا في السنوات الأخيرة ومن أشكاله الروبوتات الذكية إلى السيارات ذاتية القيادة، ودخلت أنظمة الذكاء الاصطناعي بسرعة إلى تطبيقات العالم الحقيقي وتستمر في التطور بمعدل هائل؛ ومع ازدياد تطور أنظمة الذكاء الاصطناعي والروبوتات والأدوات المعرفية، تتم إعادة اختراع كل وظيفة تقريبًا، مما يخلق ما هو جديد، وقد أدت هذه التطورات إلى تغييرات كبيرة في طبيعة العمل وبالتالي في طبيعة الطلب الذي ستخلقه القوى العاملة في المستقبل، وتقنيات العمل </w:t>
      </w:r>
      <w:proofErr w:type="spellStart"/>
      <w:r w:rsidRPr="000702ED">
        <w:rPr>
          <w:rFonts w:eastAsia="Calibri" w:cs="Sakkal Majalla" w:hint="cs"/>
          <w:kern w:val="2"/>
          <w:szCs w:val="28"/>
          <w:rtl/>
          <w14:ligatures w14:val="standardContextual"/>
        </w:rPr>
        <w:t>لذ</w:t>
      </w:r>
      <w:r w:rsidR="00A2688A" w:rsidRPr="000702ED">
        <w:rPr>
          <w:rFonts w:eastAsia="Calibri" w:cs="Sakkal Majalla" w:hint="cs"/>
          <w:kern w:val="2"/>
          <w:szCs w:val="28"/>
          <w:rtl/>
          <w14:ligatures w14:val="standardContextual"/>
        </w:rPr>
        <w:t>ال</w:t>
      </w:r>
      <w:r w:rsidRPr="000702ED">
        <w:rPr>
          <w:rFonts w:eastAsia="Calibri" w:cs="Sakkal Majalla" w:hint="cs"/>
          <w:kern w:val="2"/>
          <w:szCs w:val="28"/>
          <w:rtl/>
          <w14:ligatures w14:val="standardContextual"/>
        </w:rPr>
        <w:t>ك</w:t>
      </w:r>
      <w:proofErr w:type="spellEnd"/>
      <w:r w:rsidRPr="000702ED">
        <w:rPr>
          <w:rFonts w:eastAsia="Calibri" w:cs="Sakkal Majalla" w:hint="cs"/>
          <w:kern w:val="2"/>
          <w:szCs w:val="28"/>
          <w:rtl/>
          <w14:ligatures w14:val="standardContextual"/>
        </w:rPr>
        <w:t xml:space="preserve"> هناك حاجة ملحة لمعرفة تأثير هذه الطفرة في الذكاء الاصطناعي عل</w:t>
      </w:r>
      <w:r w:rsidR="003A1717" w:rsidRPr="000702ED">
        <w:rPr>
          <w:rFonts w:eastAsia="Calibri" w:cs="Sakkal Majalla" w:hint="cs"/>
          <w:kern w:val="2"/>
          <w:szCs w:val="28"/>
          <w:rtl/>
          <w14:ligatures w14:val="standardContextual"/>
        </w:rPr>
        <w:t>ى</w:t>
      </w:r>
      <w:r w:rsidRPr="000702ED">
        <w:rPr>
          <w:rFonts w:eastAsia="Calibri" w:cs="Sakkal Majalla" w:hint="cs"/>
          <w:kern w:val="2"/>
          <w:szCs w:val="28"/>
          <w:rtl/>
          <w14:ligatures w14:val="standardContextual"/>
        </w:rPr>
        <w:t xml:space="preserve"> إدارة المشروعات</w:t>
      </w:r>
      <w:r w:rsidR="003A1717"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(المصاروة والسرحان،2021)</w:t>
      </w:r>
    </w:p>
    <w:p w14:paraId="6B16DAAC" w14:textId="06B97D67"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 xml:space="preserve">تعتبر الأنظمة الذكية الصناعية أحد الاتجاهات والتحديات الحديثة التي تؤثر على مستقبل إدارة المشاريع بأنظمة الذكاء الاصطناعي، وهناك جدل واسع النطاق حول ما إذا كانت إدارة المشاريع ستظل مهنة أم أنها ستندمج مع ممارسات الإدارة الأوسع في حين أنه قد يتم استبدال المزيد من المهن بأنظمة ذات قدرة </w:t>
      </w:r>
      <w:r w:rsidRPr="000702ED">
        <w:rPr>
          <w:rFonts w:eastAsia="Calibri" w:cs="Sakkal Majalla" w:hint="cs"/>
          <w:kern w:val="2"/>
          <w:szCs w:val="28"/>
          <w:rtl/>
          <w14:ligatures w14:val="standardContextual"/>
        </w:rPr>
        <w:lastRenderedPageBreak/>
        <w:t xml:space="preserve">متزايدة، فإن أساسيات إدارة المشاريع ستستمر في توفير مزيج بشري لا يمكن استبداله من القيادة والتكامل المهني والسلوك </w:t>
      </w:r>
      <w:r w:rsidR="008501BF" w:rsidRPr="000702ED">
        <w:rPr>
          <w:rFonts w:eastAsia="Calibri" w:cs="Sakkal Majalla" w:hint="cs"/>
          <w:kern w:val="2"/>
          <w:szCs w:val="28"/>
          <w:rtl/>
          <w14:ligatures w14:val="standardContextual"/>
        </w:rPr>
        <w:t xml:space="preserve">الأخلاقي </w:t>
      </w:r>
      <w:r w:rsidR="008501BF" w:rsidRPr="000702ED">
        <w:rPr>
          <w:rFonts w:eastAsia="Calibri" w:cs="Sakkal Majalla"/>
          <w:kern w:val="2"/>
          <w:szCs w:val="28"/>
          <w:rtl/>
          <w14:ligatures w14:val="standardContextual"/>
        </w:rPr>
        <w:t>(</w:t>
      </w:r>
      <w:r w:rsidRPr="000702ED">
        <w:rPr>
          <w:rFonts w:eastAsia="Calibri" w:cs="Sakkal Majalla" w:hint="cs"/>
          <w:kern w:val="2"/>
          <w:szCs w:val="28"/>
          <w:rtl/>
          <w14:ligatures w14:val="standardContextual"/>
        </w:rPr>
        <w:t>العرسان والحيارى،2021).</w:t>
      </w:r>
    </w:p>
    <w:p w14:paraId="66CFF922" w14:textId="2D60F3D8" w:rsidR="004B45B3" w:rsidRPr="000702ED" w:rsidRDefault="00401117"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مع استمرار</w:t>
      </w:r>
      <w:r w:rsidR="004B45B3" w:rsidRPr="000702ED">
        <w:rPr>
          <w:rFonts w:eastAsia="Calibri" w:cs="Sakkal Majalla" w:hint="cs"/>
          <w:kern w:val="2"/>
          <w:szCs w:val="28"/>
          <w:rtl/>
          <w14:ligatures w14:val="standardContextual"/>
        </w:rPr>
        <w:t xml:space="preserve"> التطور التقني الذي ينمو بوتيرة متزايدة، يشعر صانعو القرار بضرورة التغيير وتعديل طرق ممارسة أعمالهم. الذكاء الاصطناعي يعد جزءًا أساسيًا من هذا التطور، ومن المتوقع أن يؤثر بشكل كبير على مستقبل إدارة المشاريع وعمليات تنفيذها. يعتبر الذكاء الاصطناعي أداة تعزز قدرات البشر</w:t>
      </w:r>
      <w:r w:rsidR="00123D3E" w:rsidRPr="000702ED">
        <w:rPr>
          <w:rFonts w:eastAsia="Calibri" w:cs="Sakkal Majalla" w:hint="cs"/>
          <w:kern w:val="2"/>
          <w:szCs w:val="28"/>
          <w:rtl/>
          <w14:ligatures w14:val="standardContextual"/>
        </w:rPr>
        <w:t xml:space="preserve"> </w:t>
      </w:r>
      <w:r w:rsidR="004B45B3" w:rsidRPr="000702ED">
        <w:rPr>
          <w:rFonts w:eastAsia="Calibri" w:cs="Sakkal Majalla" w:hint="cs"/>
          <w:kern w:val="2"/>
          <w:szCs w:val="28"/>
          <w:rtl/>
          <w14:ligatures w14:val="standardContextual"/>
        </w:rPr>
        <w:t>دون أن يكون بديلاً عنهم</w:t>
      </w:r>
      <w:r w:rsidR="00123D3E" w:rsidRPr="000702ED">
        <w:rPr>
          <w:rFonts w:eastAsia="Calibri" w:cs="Sakkal Majalla" w:hint="cs"/>
          <w:kern w:val="2"/>
          <w:szCs w:val="28"/>
          <w:rtl/>
          <w14:ligatures w14:val="standardContextual"/>
        </w:rPr>
        <w:t xml:space="preserve"> </w:t>
      </w:r>
      <w:r w:rsidR="004B45B3" w:rsidRPr="000702ED">
        <w:rPr>
          <w:rFonts w:eastAsia="Calibri" w:cs="Sakkal Majalla" w:hint="cs"/>
          <w:kern w:val="2"/>
          <w:szCs w:val="28"/>
          <w:rtl/>
          <w14:ligatures w14:val="standardContextual"/>
        </w:rPr>
        <w:t>لذلك، يجب على مدراء المشاريع أن يكونوا على علم بكيفية استخدام الذكاء الاصطناعي لزيادة القيمة المتحققة، التي ستؤثر بشكل إيجابي على الأعمال عمومًا وإدارة المشاريع بشكل خاص.</w:t>
      </w:r>
    </w:p>
    <w:p w14:paraId="539588E8" w14:textId="5A970D4A"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تعد الرعاية الصحية من أهم القطاعات الحيوية في أي مجتمع، حيث تسهم بشكل مباشر في تحسين جودة الحياة وزيادة متوسط العمر المتوقع للسكان</w:t>
      </w:r>
      <w:r w:rsidR="00292A62"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ومع التطورات السريعة في التكنولوجيا</w:t>
      </w:r>
      <w:r w:rsidR="00292A62"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أصبح الذكاء الاصطناعي</w:t>
      </w:r>
      <w:r w:rsidRPr="000702ED">
        <w:rPr>
          <w:rFonts w:eastAsia="Calibri" w:cs="Sakkal Majalla" w:hint="cs"/>
          <w:kern w:val="2"/>
          <w:szCs w:val="28"/>
          <w14:ligatures w14:val="standardContextual"/>
        </w:rPr>
        <w:t xml:space="preserve"> (AI) </w:t>
      </w:r>
      <w:r w:rsidRPr="000702ED">
        <w:rPr>
          <w:rFonts w:eastAsia="Calibri" w:cs="Sakkal Majalla" w:hint="cs"/>
          <w:kern w:val="2"/>
          <w:szCs w:val="28"/>
          <w:rtl/>
          <w14:ligatures w14:val="standardContextual"/>
        </w:rPr>
        <w:t>من أبرز الأدوات التي يمكن استخدامها لتحسين إدارة المشاريع الصحية.</w:t>
      </w:r>
    </w:p>
    <w:p w14:paraId="2AB21A47" w14:textId="5BDA4652"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 xml:space="preserve"> في المملكة العربية السعودية، تبذل وزارة الصحة جهوداً كبيرة لتحديث وتطوير نظامها الصحي بما يتماشى مع رؤية المملكة 2030، التي تهدف إلى تحويل القطاع الصحي إلى قطاع متطور وفعّال يواكب أفضل الممارسات العالمية</w:t>
      </w:r>
      <w:r w:rsidR="00412D1F" w:rsidRPr="000702ED">
        <w:rPr>
          <w:rFonts w:eastAsia="Calibri" w:cs="Sakkal Majalla"/>
          <w:kern w:val="2"/>
          <w:szCs w:val="28"/>
          <w14:ligatures w14:val="standardContextual"/>
        </w:rPr>
        <w:t>.</w:t>
      </w:r>
    </w:p>
    <w:p w14:paraId="0DA6E226" w14:textId="2900C7A6"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 xml:space="preserve">وشهد الذكاء الاصطناعي تطوراً هائلاً في السنوات الأخيرة، حيث أصبح له تأثير كبير في مختلف القطاعات بما في ذلك الرعاية </w:t>
      </w:r>
      <w:r w:rsidR="008D7898" w:rsidRPr="000702ED">
        <w:rPr>
          <w:rFonts w:eastAsia="Calibri" w:cs="Sakkal Majalla" w:hint="cs"/>
          <w:kern w:val="2"/>
          <w:szCs w:val="28"/>
          <w:rtl/>
          <w14:ligatures w14:val="standardContextual"/>
        </w:rPr>
        <w:t>الصحية،</w:t>
      </w:r>
      <w:r w:rsidR="00EB0164" w:rsidRPr="000702ED">
        <w:rPr>
          <w:rFonts w:eastAsia="Calibri" w:cs="Sakkal Majalla" w:hint="cs"/>
          <w:kern w:val="2"/>
          <w:szCs w:val="28"/>
          <w:rtl/>
          <w14:ligatures w14:val="standardContextual"/>
        </w:rPr>
        <w:t xml:space="preserve"> </w:t>
      </w:r>
      <w:r w:rsidR="00E60F6B" w:rsidRPr="000702ED">
        <w:rPr>
          <w:rFonts w:eastAsia="Calibri" w:cs="Sakkal Majalla" w:hint="cs"/>
          <w:kern w:val="2"/>
          <w:szCs w:val="28"/>
          <w:rtl/>
          <w14:ligatures w14:val="standardContextual"/>
        </w:rPr>
        <w:t>ويمكن</w:t>
      </w:r>
      <w:r w:rsidRPr="000702ED">
        <w:rPr>
          <w:rFonts w:eastAsia="Calibri" w:cs="Sakkal Majalla" w:hint="cs"/>
          <w:kern w:val="2"/>
          <w:szCs w:val="28"/>
          <w:rtl/>
          <w14:ligatures w14:val="standardContextual"/>
        </w:rPr>
        <w:t xml:space="preserve"> للذكاء الاصطناعي أن يسهم في تحليل كميات هائلة من البيانات بسرعة ودقة، مما </w:t>
      </w:r>
      <w:r w:rsidR="008501BF" w:rsidRPr="000702ED">
        <w:rPr>
          <w:rFonts w:eastAsia="Calibri" w:cs="Sakkal Majalla" w:hint="cs"/>
          <w:kern w:val="2"/>
          <w:szCs w:val="28"/>
          <w:rtl/>
          <w14:ligatures w14:val="standardContextual"/>
        </w:rPr>
        <w:t>تساعد في</w:t>
      </w:r>
      <w:r w:rsidRPr="000702ED">
        <w:rPr>
          <w:rFonts w:eastAsia="Calibri" w:cs="Sakkal Majalla" w:hint="cs"/>
          <w:kern w:val="2"/>
          <w:szCs w:val="28"/>
          <w:rtl/>
          <w14:ligatures w14:val="standardContextual"/>
        </w:rPr>
        <w:t xml:space="preserve"> اتخاذ قرارات مبنية على الأدلة</w:t>
      </w:r>
      <w:r w:rsidR="00EB0164"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تشمل تطبيقات الذكاء الاصطناعي في الرعاية الصحية التشخيص الطبي، تطوير خطط العلاج، التنبؤ بانتشار الأوبئة، وإدارة السجلات الصحية الإلكترونية.</w:t>
      </w:r>
    </w:p>
    <w:p w14:paraId="563E82CD" w14:textId="5FB2195F"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hint="cs"/>
          <w:kern w:val="2"/>
          <w:szCs w:val="28"/>
          <w:rtl/>
          <w14:ligatures w14:val="standardContextual"/>
        </w:rPr>
        <w:t xml:space="preserve">ومن الضروري أن يدعم مدراء المشاريع هذا التوجه نحو الاعتماد على التكنولوجيا والذكاء الاصطناعي في </w:t>
      </w:r>
      <w:r w:rsidR="000B6B2F" w:rsidRPr="000702ED">
        <w:rPr>
          <w:rFonts w:eastAsia="Calibri" w:cs="Sakkal Majalla" w:hint="cs"/>
          <w:kern w:val="2"/>
          <w:szCs w:val="28"/>
          <w:rtl/>
          <w14:ligatures w14:val="standardContextual"/>
        </w:rPr>
        <w:t>عملياتهم،</w:t>
      </w:r>
      <w:r w:rsidRPr="000702ED">
        <w:rPr>
          <w:rFonts w:eastAsia="Calibri" w:cs="Sakkal Majalla" w:hint="cs"/>
          <w:kern w:val="2"/>
          <w:szCs w:val="28"/>
          <w:rtl/>
          <w14:ligatures w14:val="standardContextual"/>
        </w:rPr>
        <w:t xml:space="preserve"> ومن المهم أيضًا أن يدركوا أن الذكاء الاصطناعي سيحل محل بعض الوظائف التقليدية في مجال إدارة المشاريع، ولكنه لن يمكنه استبدال المهارات البشرية المهمة في هذا المجال</w:t>
      </w:r>
      <w:r w:rsidR="004758F0" w:rsidRPr="000702ED">
        <w:rPr>
          <w:rFonts w:eastAsia="Calibri" w:cs="Sakkal Majalla" w:hint="cs"/>
          <w:kern w:val="2"/>
          <w:szCs w:val="28"/>
          <w:rtl/>
          <w14:ligatures w14:val="standardContextual"/>
        </w:rPr>
        <w:t xml:space="preserve"> </w:t>
      </w:r>
      <w:r w:rsidRPr="000702ED">
        <w:rPr>
          <w:rFonts w:eastAsia="Calibri" w:cs="Sakkal Majalla" w:hint="cs"/>
          <w:kern w:val="2"/>
          <w:szCs w:val="28"/>
          <w:rtl/>
          <w14:ligatures w14:val="standardContextual"/>
        </w:rPr>
        <w:t xml:space="preserve">مما يجعل </w:t>
      </w:r>
      <w:r w:rsidRPr="000702ED">
        <w:rPr>
          <w:rFonts w:eastAsia="Calibri" w:cs="Sakkal Majalla" w:hint="cs"/>
          <w:kern w:val="2"/>
          <w:szCs w:val="28"/>
          <w:rtl/>
          <w14:ligatures w14:val="standardContextual"/>
        </w:rPr>
        <w:lastRenderedPageBreak/>
        <w:t xml:space="preserve">من الضروري التوازن بين الاستفادة من التكنولوجيا والاعتماد على مهارات البشر في تحقيق النجاح في مشاريعهم. </w:t>
      </w:r>
      <w:r w:rsidRPr="000702ED">
        <w:rPr>
          <w:rFonts w:eastAsia="Calibri" w:cs="Sakkal Majalla" w:hint="cs"/>
          <w:kern w:val="2"/>
          <w:szCs w:val="28"/>
          <w14:ligatures w14:val="standardContextual"/>
        </w:rPr>
        <w:t>Hawksworth et al,2018)</w:t>
      </w:r>
      <w:r w:rsidRPr="000702ED">
        <w:rPr>
          <w:rFonts w:eastAsia="Calibri" w:cs="Sakkal Majalla" w:hint="cs"/>
          <w:kern w:val="2"/>
          <w:szCs w:val="28"/>
          <w:rtl/>
          <w:lang w:bidi="ar-EG"/>
          <w14:ligatures w14:val="standardContextual"/>
        </w:rPr>
        <w:t>)</w:t>
      </w:r>
      <w:r w:rsidR="008D7898" w:rsidRPr="000702ED">
        <w:rPr>
          <w:rFonts w:eastAsia="Calibri" w:cs="Sakkal Majalla" w:hint="cs"/>
          <w:kern w:val="2"/>
          <w:szCs w:val="28"/>
          <w:rtl/>
          <w:lang w:bidi="ar-EG"/>
          <w14:ligatures w14:val="standardContextual"/>
        </w:rPr>
        <w:t>.</w:t>
      </w:r>
    </w:p>
    <w:p w14:paraId="372CD8C0" w14:textId="6941EDAF" w:rsidR="004B45B3" w:rsidRPr="000702ED" w:rsidRDefault="004B45B3" w:rsidP="00725BA6">
      <w:pPr>
        <w:spacing w:before="100" w:beforeAutospacing="1" w:after="100" w:afterAutospacing="1"/>
        <w:ind w:left="-2"/>
        <w:rPr>
          <w:rFonts w:ascii="Calibri" w:eastAsia="Calibri" w:hAnsi="Calibri" w:cs="Arial"/>
          <w:kern w:val="2"/>
          <w:sz w:val="22"/>
          <w:rtl/>
          <w:lang w:bidi="ar-EG"/>
          <w14:ligatures w14:val="standardContextual"/>
        </w:rPr>
      </w:pPr>
      <w:r w:rsidRPr="000702ED">
        <w:rPr>
          <w:rFonts w:eastAsia="Calibri" w:cs="Sakkal Majalla" w:hint="cs"/>
          <w:kern w:val="2"/>
          <w:szCs w:val="28"/>
          <w:rtl/>
          <w:lang w:bidi="ar-EG"/>
          <w14:ligatures w14:val="standardContextual"/>
        </w:rPr>
        <w:t>وتسعى وزارة الصحة السعودية لتبني أحدث التقنيات لتحسين خدماتها، وقد بدأت بالفعل في تنفيذ بعض مشاريع الذكاء الاصطناعي</w:t>
      </w:r>
      <w:r w:rsidR="000624D3" w:rsidRPr="000702ED">
        <w:rPr>
          <w:rFonts w:eastAsia="Calibri" w:cs="Sakkal Majalla" w:hint="cs"/>
          <w:kern w:val="2"/>
          <w:szCs w:val="28"/>
          <w:rtl/>
          <w:lang w:bidi="ar-EG"/>
          <w14:ligatures w14:val="standardContextual"/>
        </w:rPr>
        <w:t xml:space="preserve"> </w:t>
      </w:r>
      <w:r w:rsidRPr="000702ED">
        <w:rPr>
          <w:rFonts w:eastAsia="Calibri" w:cs="Sakkal Majalla" w:hint="cs"/>
          <w:kern w:val="2"/>
          <w:szCs w:val="28"/>
          <w:rtl/>
          <w:lang w:bidi="ar-EG"/>
          <w14:ligatures w14:val="standardContextual"/>
        </w:rPr>
        <w:t>على سبيل المثال، قامت الوزارة بتطوير نظام لتحليل السجلات الطبية الإلكترونية باستخدام تقنيات الذكاء الاصطناعي لتحديد المرضى الذين يحتاجون إلى رعاية خاصة أو متابعة دورية</w:t>
      </w:r>
      <w:r w:rsidR="000624D3" w:rsidRPr="000702ED">
        <w:rPr>
          <w:rFonts w:eastAsia="Calibri" w:cs="Sakkal Majalla" w:hint="cs"/>
          <w:kern w:val="2"/>
          <w:szCs w:val="28"/>
          <w:rtl/>
          <w:lang w:bidi="ar-EG"/>
          <w14:ligatures w14:val="standardContextual"/>
        </w:rPr>
        <w:t xml:space="preserve">، </w:t>
      </w:r>
      <w:r w:rsidRPr="000702ED">
        <w:rPr>
          <w:rFonts w:eastAsia="Calibri" w:cs="Sakkal Majalla" w:hint="cs"/>
          <w:kern w:val="2"/>
          <w:szCs w:val="28"/>
          <w:rtl/>
          <w:lang w:bidi="ar-EG"/>
          <w14:ligatures w14:val="standardContextual"/>
        </w:rPr>
        <w:t>كما تعمل الوزارة على تطوير أنظمة تواصل ذكية مع المرضى لتقديم المشورة الطبية والإجابة على الاستفسارات الصحية.</w:t>
      </w:r>
    </w:p>
    <w:p w14:paraId="4E841544" w14:textId="2A0F60EC" w:rsidR="004B45B3" w:rsidRPr="000702ED" w:rsidRDefault="005F7CAC" w:rsidP="00DD6EE1">
      <w:pPr>
        <w:keepNext/>
        <w:keepLines/>
        <w:spacing w:before="100" w:beforeAutospacing="1" w:after="100" w:afterAutospacing="1"/>
        <w:ind w:left="0" w:hanging="2"/>
        <w:jc w:val="left"/>
        <w:outlineLvl w:val="1"/>
        <w:rPr>
          <w:rFonts w:eastAsia="Times New Roman" w:cs="Sakkal Majalla"/>
          <w:b/>
          <w:bCs/>
          <w:kern w:val="2"/>
          <w:sz w:val="40"/>
          <w:szCs w:val="36"/>
          <w:rtl/>
          <w:lang w:bidi="ar-EG"/>
          <w14:ligatures w14:val="standardContextual"/>
        </w:rPr>
      </w:pPr>
      <w:bookmarkStart w:id="7" w:name="_Toc169835123"/>
      <w:bookmarkStart w:id="8" w:name="_Toc172162785"/>
      <w:r w:rsidRPr="000702ED">
        <w:rPr>
          <w:rFonts w:eastAsia="Times New Roman" w:cs="Sakkal Majalla" w:hint="cs"/>
          <w:b/>
          <w:bCs/>
          <w:kern w:val="2"/>
          <w:sz w:val="40"/>
          <w:szCs w:val="36"/>
          <w:rtl/>
          <w14:ligatures w14:val="standardContextual"/>
        </w:rPr>
        <w:t xml:space="preserve">1.1 </w:t>
      </w:r>
      <w:r w:rsidR="004B45B3" w:rsidRPr="000702ED">
        <w:rPr>
          <w:rFonts w:eastAsia="Times New Roman" w:cs="Sakkal Majalla"/>
          <w:b/>
          <w:bCs/>
          <w:kern w:val="2"/>
          <w:sz w:val="40"/>
          <w:szCs w:val="36"/>
          <w:rtl/>
          <w14:ligatures w14:val="standardContextual"/>
        </w:rPr>
        <w:t>مشكلة الدراسة</w:t>
      </w:r>
      <w:r w:rsidR="004B45B3" w:rsidRPr="000702ED">
        <w:rPr>
          <w:rFonts w:eastAsia="Times New Roman" w:cs="Sakkal Majalla" w:hint="cs"/>
          <w:b/>
          <w:bCs/>
          <w:kern w:val="2"/>
          <w:sz w:val="40"/>
          <w:szCs w:val="36"/>
          <w:rtl/>
          <w:lang w:bidi="ar-EG"/>
          <w14:ligatures w14:val="standardContextual"/>
        </w:rPr>
        <w:t>:</w:t>
      </w:r>
      <w:bookmarkEnd w:id="6"/>
      <w:bookmarkEnd w:id="7"/>
      <w:bookmarkEnd w:id="8"/>
    </w:p>
    <w:p w14:paraId="3C30B189" w14:textId="5416B5C1" w:rsidR="004B45B3" w:rsidRPr="000702ED" w:rsidRDefault="004B45B3" w:rsidP="00725BA6">
      <w:pPr>
        <w:spacing w:before="100" w:beforeAutospacing="1" w:after="100" w:afterAutospacing="1"/>
        <w:ind w:left="-2"/>
        <w:rPr>
          <w:rFonts w:eastAsia="Calibri" w:cs="Sakkal Majalla"/>
          <w:kern w:val="2"/>
          <w:szCs w:val="28"/>
          <w:rtl/>
          <w:lang w:bidi="ar-EG"/>
          <w14:ligatures w14:val="standardContextual"/>
        </w:rPr>
      </w:pPr>
      <w:bookmarkStart w:id="9" w:name="_Toc169790489"/>
      <w:r w:rsidRPr="000702ED">
        <w:rPr>
          <w:rFonts w:eastAsia="Calibri" w:cs="Sakkal Majalla"/>
          <w:kern w:val="2"/>
          <w:szCs w:val="28"/>
          <w:rtl/>
          <w14:ligatures w14:val="standardContextual"/>
        </w:rPr>
        <w:t>تعتبر الرعاية الصحية من الركائز الأساسية التي تعتمد عليها المجتمعات للحفاظ على صحة وسلامة الأفراد. يشهد هذا القطاع تحديات مستمرة وتغيرات دائمة تتطلب تبني أحدث الأدوات والتقنيات لضمان تقديم خدمات صحية عالية الجودة وفعالة من حيث التكلفة</w:t>
      </w:r>
      <w:r w:rsidR="00216AA8" w:rsidRPr="000702ED">
        <w:rPr>
          <w:rFonts w:eastAsia="Calibri" w:cs="Sakkal Majalla" w:hint="cs"/>
          <w:kern w:val="2"/>
          <w:szCs w:val="28"/>
          <w:rtl/>
          <w14:ligatures w14:val="standardContextual"/>
        </w:rPr>
        <w:t>،</w:t>
      </w:r>
      <w:r w:rsidRPr="000702ED">
        <w:rPr>
          <w:rFonts w:eastAsia="Calibri" w:cs="Sakkal Majalla"/>
          <w:kern w:val="2"/>
          <w:szCs w:val="28"/>
          <w:rtl/>
          <w14:ligatures w14:val="standardContextual"/>
        </w:rPr>
        <w:t xml:space="preserve"> ومن بين هذه الأدوات تبرز إدارة المشاريع كوسيلة ضرورية لدعم تقديم الرعاية الصحية بكفاءة وفعالية، حيث تساهم في تنظيم الموارد، وضبط وقت التنفيذ، والتحكم في التكاليف المالية، وتقديم تقارير منتظمة عن تقدم </w:t>
      </w:r>
      <w:r w:rsidR="00A62A09" w:rsidRPr="000702ED">
        <w:rPr>
          <w:rFonts w:eastAsia="Calibri" w:cs="Sakkal Majalla" w:hint="cs"/>
          <w:kern w:val="2"/>
          <w:szCs w:val="28"/>
          <w:rtl/>
          <w14:ligatures w14:val="standardContextual"/>
        </w:rPr>
        <w:t>المشاريع، إضافة</w:t>
      </w:r>
      <w:r w:rsidRPr="000702ED">
        <w:rPr>
          <w:rFonts w:eastAsia="Calibri" w:cs="Sakkal Majalla"/>
          <w:kern w:val="2"/>
          <w:szCs w:val="28"/>
          <w:rtl/>
          <w14:ligatures w14:val="standardContextual"/>
        </w:rPr>
        <w:t xml:space="preserve"> إلى ذلك</w:t>
      </w:r>
      <w:r w:rsidR="00CE6738" w:rsidRPr="000702ED">
        <w:rPr>
          <w:rFonts w:eastAsia="Calibri" w:cs="Sakkal Majalla" w:hint="cs"/>
          <w:kern w:val="2"/>
          <w:szCs w:val="28"/>
          <w:rtl/>
          <w14:ligatures w14:val="standardContextual"/>
        </w:rPr>
        <w:t xml:space="preserve"> </w:t>
      </w:r>
      <w:r w:rsidRPr="000702ED">
        <w:rPr>
          <w:rFonts w:eastAsia="Calibri" w:cs="Sakkal Majalla"/>
          <w:kern w:val="2"/>
          <w:szCs w:val="28"/>
          <w:rtl/>
          <w14:ligatures w14:val="standardContextual"/>
        </w:rPr>
        <w:t>تعزز إدارة المشاريع في القطاع الصحي التعاون بين الفرق الطبية والإدارية، وتوفر التوجيه الفعال لمختلف المشاريع الصحية</w:t>
      </w:r>
      <w:r w:rsidR="00CE6738" w:rsidRPr="000702ED">
        <w:rPr>
          <w:rFonts w:eastAsia="Calibri" w:cs="Sakkal Majalla" w:hint="cs"/>
          <w:kern w:val="2"/>
          <w:szCs w:val="28"/>
          <w:rtl/>
          <w:lang w:bidi="ar-EG"/>
          <w14:ligatures w14:val="standardContextual"/>
        </w:rPr>
        <w:t>.</w:t>
      </w:r>
    </w:p>
    <w:p w14:paraId="3317BAD3" w14:textId="5332D89F" w:rsidR="004B45B3" w:rsidRPr="000702ED" w:rsidRDefault="004B45B3" w:rsidP="00725BA6">
      <w:pPr>
        <w:spacing w:before="100" w:beforeAutospacing="1" w:after="100" w:afterAutospacing="1"/>
        <w:ind w:left="-2"/>
        <w:rPr>
          <w:rFonts w:eastAsia="Calibri" w:cs="Sakkal Majalla"/>
          <w:kern w:val="2"/>
          <w:szCs w:val="28"/>
          <w:lang w:bidi="ar-EG"/>
          <w14:ligatures w14:val="standardContextual"/>
        </w:rPr>
      </w:pPr>
      <w:r w:rsidRPr="000702ED">
        <w:rPr>
          <w:rFonts w:eastAsia="Calibri" w:cs="Sakkal Majalla" w:hint="cs"/>
          <w:kern w:val="2"/>
          <w:szCs w:val="28"/>
          <w:rtl/>
          <w:lang w:bidi="ar-EG"/>
          <w14:ligatures w14:val="standardContextual"/>
        </w:rPr>
        <w:t xml:space="preserve">حيث </w:t>
      </w:r>
      <w:r w:rsidRPr="000702ED">
        <w:rPr>
          <w:rFonts w:eastAsia="Calibri" w:cs="Sakkal Majalla"/>
          <w:kern w:val="2"/>
          <w:szCs w:val="28"/>
          <w:rtl/>
          <w:lang w:bidi="ar-EG"/>
          <w14:ligatures w14:val="standardContextual"/>
        </w:rPr>
        <w:t>استخدمت وزارة الصحة السعودية أنظمة تواصل ذكية تعتمد على تقنيات الذكاء الاصطناعي للتفاعل مع المرضى وتقديم المشورة الطبية لهم</w:t>
      </w:r>
      <w:r w:rsidR="00E9104F" w:rsidRPr="000702ED">
        <w:rPr>
          <w:rFonts w:eastAsia="Calibri" w:cs="Sakkal Majalla" w:hint="cs"/>
          <w:kern w:val="2"/>
          <w:szCs w:val="28"/>
          <w:rtl/>
          <w:lang w:bidi="ar-EG"/>
          <w14:ligatures w14:val="standardContextual"/>
        </w:rPr>
        <w:t>،</w:t>
      </w:r>
      <w:r w:rsidRPr="000702ED">
        <w:rPr>
          <w:rFonts w:eastAsia="Calibri" w:cs="Sakkal Majalla"/>
          <w:kern w:val="2"/>
          <w:szCs w:val="28"/>
          <w:rtl/>
          <w:lang w:bidi="ar-EG"/>
          <w14:ligatures w14:val="standardContextual"/>
        </w:rPr>
        <w:t xml:space="preserve"> تساهم هذه الأنظمة في تحسين تجربة المرضى وتوفير الدعم الطبي على مدار الساعة</w:t>
      </w:r>
      <w:r w:rsidRPr="000702ED">
        <w:rPr>
          <w:rFonts w:eastAsia="Calibri" w:cs="Sakkal Majalla" w:hint="cs"/>
          <w:kern w:val="2"/>
          <w:szCs w:val="28"/>
          <w:rtl/>
          <w:lang w:bidi="ar-EG"/>
          <w14:ligatures w14:val="standardContextual"/>
        </w:rPr>
        <w:t>،</w:t>
      </w:r>
      <w:r w:rsidR="008501BF" w:rsidRPr="000702ED">
        <w:rPr>
          <w:rFonts w:eastAsia="Calibri" w:cs="Sakkal Majalla" w:hint="cs"/>
          <w:kern w:val="2"/>
          <w:szCs w:val="28"/>
          <w:rtl/>
          <w:lang w:bidi="ar-EG"/>
          <w14:ligatures w14:val="standardContextual"/>
        </w:rPr>
        <w:t xml:space="preserve"> </w:t>
      </w:r>
      <w:r w:rsidRPr="000702ED">
        <w:rPr>
          <w:rFonts w:eastAsia="Calibri" w:cs="Sakkal Majalla" w:hint="cs"/>
          <w:kern w:val="2"/>
          <w:szCs w:val="28"/>
          <w:rtl/>
          <w:lang w:bidi="ar-EG"/>
          <w14:ligatures w14:val="standardContextual"/>
        </w:rPr>
        <w:t>و</w:t>
      </w:r>
      <w:r w:rsidRPr="000702ED">
        <w:rPr>
          <w:rFonts w:eastAsia="Calibri" w:cs="Sakkal Majalla"/>
          <w:kern w:val="2"/>
          <w:szCs w:val="28"/>
          <w:rtl/>
          <w:lang w:bidi="ar-EG"/>
          <w14:ligatures w14:val="standardContextual"/>
        </w:rPr>
        <w:t xml:space="preserve">يمكن للمرضى الاستفادة من هذه الأنظمة للحصول على إجابات سريعة لاستفساراتهم الصحية، وتلقي توجيهات حول كيفية التعامل مع الحالات الطبية البسيطة، مما يخفف العبء عن المستشفيات </w:t>
      </w:r>
      <w:r w:rsidR="00E9104F" w:rsidRPr="000702ED">
        <w:rPr>
          <w:rFonts w:eastAsia="Calibri" w:cs="Sakkal Majalla" w:hint="cs"/>
          <w:kern w:val="2"/>
          <w:szCs w:val="28"/>
          <w:rtl/>
          <w:lang w:bidi="ar-EG"/>
          <w14:ligatures w14:val="standardContextual"/>
        </w:rPr>
        <w:t>ومراكز الرعاية الصحية</w:t>
      </w:r>
      <w:r w:rsidRPr="000702ED">
        <w:rPr>
          <w:rFonts w:eastAsia="Calibri" w:cs="Sakkal Majalla"/>
          <w:kern w:val="2"/>
          <w:szCs w:val="28"/>
          <w:lang w:bidi="ar-EG"/>
          <w14:ligatures w14:val="standardContextual"/>
        </w:rPr>
        <w:t>.</w:t>
      </w:r>
    </w:p>
    <w:p w14:paraId="3066F344" w14:textId="2F7859C4" w:rsidR="004B45B3" w:rsidRPr="000702ED" w:rsidRDefault="004B45B3" w:rsidP="00725BA6">
      <w:pPr>
        <w:spacing w:before="100" w:beforeAutospacing="1" w:after="100" w:afterAutospacing="1"/>
        <w:ind w:left="-2"/>
        <w:rPr>
          <w:rFonts w:eastAsia="Calibri" w:cs="Sakkal Majalla"/>
          <w:kern w:val="2"/>
          <w:szCs w:val="28"/>
          <w:lang w:bidi="ar-EG"/>
          <w14:ligatures w14:val="standardContextual"/>
        </w:rPr>
      </w:pPr>
      <w:r w:rsidRPr="000702ED">
        <w:rPr>
          <w:rFonts w:eastAsia="Calibri" w:cs="Sakkal Majalla"/>
          <w:kern w:val="2"/>
          <w:szCs w:val="28"/>
          <w:rtl/>
          <w:lang w:bidi="ar-EG"/>
          <w14:ligatures w14:val="standardContextual"/>
        </w:rPr>
        <w:lastRenderedPageBreak/>
        <w:t>ومع ذلك، تواجه الوزارة تحديات عديدة، منها أن البنية التحتية التقنية المتطورة تعتبر شرطًا أساسيًا لتطبيق تقنيات الذكاء الاصطناعي بفعالية</w:t>
      </w:r>
      <w:r w:rsidRPr="000702ED">
        <w:rPr>
          <w:rFonts w:eastAsia="Calibri" w:cs="Sakkal Majalla" w:hint="cs"/>
          <w:kern w:val="2"/>
          <w:szCs w:val="28"/>
          <w:rtl/>
          <w:lang w:bidi="ar-EG"/>
          <w14:ligatures w14:val="standardContextual"/>
        </w:rPr>
        <w:t xml:space="preserve">، ولكن </w:t>
      </w:r>
      <w:r w:rsidRPr="000702ED">
        <w:rPr>
          <w:rFonts w:eastAsia="Calibri" w:cs="Sakkal Majalla"/>
          <w:kern w:val="2"/>
          <w:szCs w:val="28"/>
          <w:rtl/>
          <w:lang w:bidi="ar-EG"/>
          <w14:ligatures w14:val="standardContextual"/>
        </w:rPr>
        <w:t>في بعض المناطق</w:t>
      </w:r>
      <w:r w:rsidRPr="000702ED">
        <w:rPr>
          <w:rFonts w:eastAsia="Calibri" w:cs="Sakkal Majalla" w:hint="cs"/>
          <w:kern w:val="2"/>
          <w:szCs w:val="28"/>
          <w:rtl/>
          <w:lang w:bidi="ar-EG"/>
          <w14:ligatures w14:val="standardContextual"/>
        </w:rPr>
        <w:t xml:space="preserve"> </w:t>
      </w:r>
      <w:r w:rsidRPr="000702ED">
        <w:rPr>
          <w:rFonts w:eastAsia="Calibri" w:cs="Sakkal Majalla"/>
          <w:kern w:val="2"/>
          <w:szCs w:val="28"/>
          <w:rtl/>
          <w:lang w:bidi="ar-EG"/>
          <w14:ligatures w14:val="standardContextual"/>
        </w:rPr>
        <w:t>قد تكون البنية التحتية غير كافية لدعم هذه التقنيات، مما يشكل تحديًا أمام تبني الذكاء الاصطناعي. تحتاج المؤسسات الصحية إلى استثمارات كبيرة في تحديث البنية التحتية، بما في ذلك شبكات الإنترنت عالية السرعة، وأنظمة التخزين السحابية، وأجهزة الحوسبة القوية</w:t>
      </w:r>
      <w:r w:rsidR="000C6A73" w:rsidRPr="000702ED">
        <w:rPr>
          <w:rFonts w:eastAsia="Calibri" w:cs="Sakkal Majalla" w:hint="cs"/>
          <w:kern w:val="2"/>
          <w:szCs w:val="28"/>
          <w:rtl/>
          <w:lang w:bidi="ar-EG"/>
          <w14:ligatures w14:val="standardContextual"/>
        </w:rPr>
        <w:t>.</w:t>
      </w:r>
    </w:p>
    <w:p w14:paraId="788F3D88" w14:textId="0647974A" w:rsidR="004B45B3" w:rsidRPr="000702ED" w:rsidRDefault="004B45B3" w:rsidP="00725BA6">
      <w:pPr>
        <w:spacing w:before="100" w:beforeAutospacing="1" w:after="100" w:afterAutospacing="1"/>
        <w:ind w:left="-2"/>
        <w:rPr>
          <w:rFonts w:eastAsia="Calibri" w:cs="Sakkal Majalla"/>
          <w:kern w:val="2"/>
          <w:szCs w:val="28"/>
          <w:lang w:bidi="ar-EG"/>
          <w14:ligatures w14:val="standardContextual"/>
        </w:rPr>
      </w:pPr>
      <w:r w:rsidRPr="000702ED">
        <w:rPr>
          <w:rFonts w:eastAsia="Calibri" w:cs="Sakkal Majalla"/>
          <w:kern w:val="2"/>
          <w:szCs w:val="28"/>
          <w:rtl/>
          <w:lang w:bidi="ar-EG"/>
          <w14:ligatures w14:val="standardContextual"/>
        </w:rPr>
        <w:t>يتطلب تطبيق الذكاء الاصطناعي في إدارة المشاريع الصحية تأهيل الكوادر الصحية والإدارية لفهم كيفية استخدام هذه التقنيات بكفاءة</w:t>
      </w:r>
      <w:r w:rsidR="00E3445C" w:rsidRPr="000702ED">
        <w:rPr>
          <w:rFonts w:eastAsia="Calibri" w:cs="Sakkal Majalla" w:hint="cs"/>
          <w:kern w:val="2"/>
          <w:szCs w:val="28"/>
          <w:rtl/>
          <w:lang w:bidi="ar-EG"/>
          <w14:ligatures w14:val="standardContextual"/>
        </w:rPr>
        <w:t>،</w:t>
      </w:r>
      <w:r w:rsidR="00A62A09" w:rsidRPr="000702ED">
        <w:rPr>
          <w:rFonts w:eastAsia="Calibri" w:cs="Sakkal Majalla" w:hint="cs"/>
          <w:kern w:val="2"/>
          <w:szCs w:val="28"/>
          <w:rtl/>
          <w:lang w:bidi="ar-EG"/>
          <w14:ligatures w14:val="standardContextual"/>
        </w:rPr>
        <w:t xml:space="preserve"> </w:t>
      </w:r>
      <w:r w:rsidR="00E3445C" w:rsidRPr="000702ED">
        <w:rPr>
          <w:rFonts w:eastAsia="Calibri" w:cs="Sakkal Majalla" w:hint="cs"/>
          <w:kern w:val="2"/>
          <w:szCs w:val="28"/>
          <w:rtl/>
          <w:lang w:bidi="ar-EG"/>
          <w14:ligatures w14:val="standardContextual"/>
        </w:rPr>
        <w:t>و</w:t>
      </w:r>
      <w:r w:rsidRPr="000702ED">
        <w:rPr>
          <w:rFonts w:eastAsia="Calibri" w:cs="Sakkal Majalla"/>
          <w:kern w:val="2"/>
          <w:szCs w:val="28"/>
          <w:rtl/>
          <w:lang w:bidi="ar-EG"/>
          <w14:ligatures w14:val="standardContextual"/>
        </w:rPr>
        <w:t>يشمل ذلك توفير برامج تدريبية متخصصة لتعليم العاملين كيفية التعامل مع الأنظمة الذكية وتحليل البيانات. يعد الاستثمار في التدريب والتأهيل أمرًا ضروريًا لضمان نجاح تطبيق تقنيات الذكاء الاصطناعي واستدامتها</w:t>
      </w:r>
      <w:r w:rsidRPr="000702ED">
        <w:rPr>
          <w:rFonts w:eastAsia="Calibri" w:cs="Sakkal Majalla"/>
          <w:kern w:val="2"/>
          <w:szCs w:val="28"/>
          <w:lang w:bidi="ar-EG"/>
          <w14:ligatures w14:val="standardContextual"/>
        </w:rPr>
        <w:t>.</w:t>
      </w:r>
    </w:p>
    <w:p w14:paraId="2A3895B3" w14:textId="603AA579" w:rsidR="004B45B3" w:rsidRPr="000702ED" w:rsidRDefault="004B45B3" w:rsidP="00725BA6">
      <w:pPr>
        <w:spacing w:before="100" w:beforeAutospacing="1" w:after="100" w:afterAutospacing="1"/>
        <w:ind w:left="-2"/>
        <w:rPr>
          <w:rFonts w:eastAsia="Calibri" w:cs="Sakkal Majalla"/>
          <w:kern w:val="2"/>
          <w:szCs w:val="28"/>
          <w:rtl/>
          <w:lang w:bidi="ar-EG"/>
          <w14:ligatures w14:val="standardContextual"/>
        </w:rPr>
      </w:pPr>
      <w:r w:rsidRPr="000702ED">
        <w:rPr>
          <w:rFonts w:eastAsia="Calibri" w:cs="Sakkal Majalla"/>
          <w:kern w:val="2"/>
          <w:szCs w:val="28"/>
          <w:rtl/>
          <w:lang w:bidi="ar-EG"/>
          <w14:ligatures w14:val="standardContextual"/>
        </w:rPr>
        <w:t>تثير تقنيات الذكاء الاصطناعي قضايا حول الخصوصية والأمان، خاصة فيما يتعلق بالبيانات الصحية الحساسة</w:t>
      </w:r>
      <w:r w:rsidRPr="000702ED">
        <w:rPr>
          <w:rFonts w:eastAsia="Calibri" w:cs="Sakkal Majalla" w:hint="cs"/>
          <w:kern w:val="2"/>
          <w:szCs w:val="28"/>
          <w:rtl/>
          <w:lang w:bidi="ar-EG"/>
          <w14:ligatures w14:val="standardContextual"/>
        </w:rPr>
        <w:t>، و</w:t>
      </w:r>
      <w:r w:rsidRPr="000702ED">
        <w:rPr>
          <w:rFonts w:eastAsia="Calibri" w:cs="Sakkal Majalla"/>
          <w:kern w:val="2"/>
          <w:szCs w:val="28"/>
          <w:rtl/>
          <w:lang w:bidi="ar-EG"/>
          <w14:ligatures w14:val="standardContextual"/>
        </w:rPr>
        <w:t>يتعين على المؤسسات الصحية وضع سياسات صارمة لحماية بيانات المرضى وضمان استخدامها بشكل آمن وموثوق. تشمل هذه السياسات</w:t>
      </w:r>
      <w:r w:rsidR="00B87713" w:rsidRPr="000702ED">
        <w:rPr>
          <w:rFonts w:eastAsia="Calibri" w:cs="Sakkal Majalla" w:hint="cs"/>
          <w:kern w:val="2"/>
          <w:szCs w:val="28"/>
          <w:rtl/>
          <w:lang w:bidi="ar-EG"/>
          <w14:ligatures w14:val="standardContextual"/>
        </w:rPr>
        <w:t xml:space="preserve"> </w:t>
      </w:r>
      <w:r w:rsidRPr="000702ED">
        <w:rPr>
          <w:rFonts w:eastAsia="Calibri" w:cs="Sakkal Majalla"/>
          <w:kern w:val="2"/>
          <w:szCs w:val="28"/>
          <w:rtl/>
          <w:lang w:bidi="ar-EG"/>
          <w14:ligatures w14:val="standardContextual"/>
        </w:rPr>
        <w:t>تنفيذ تقنيات التشفير، وتحديد صلاحيات الوصول، وتوفير نظم مراقبة لرصد أي محاولات اختراق</w:t>
      </w:r>
      <w:r w:rsidRPr="000702ED">
        <w:rPr>
          <w:rFonts w:eastAsia="Calibri" w:cs="Sakkal Majalla"/>
          <w:kern w:val="2"/>
          <w:szCs w:val="28"/>
          <w:lang w:bidi="ar-EG"/>
          <w14:ligatures w14:val="standardContextual"/>
        </w:rPr>
        <w:t>.</w:t>
      </w:r>
    </w:p>
    <w:p w14:paraId="57D3C147" w14:textId="2C0B8D29" w:rsidR="004B45B3" w:rsidRPr="000702ED" w:rsidRDefault="004B45B3" w:rsidP="00725BA6">
      <w:pPr>
        <w:spacing w:before="100" w:beforeAutospacing="1" w:after="100" w:afterAutospacing="1"/>
        <w:ind w:left="-2"/>
        <w:rPr>
          <w:rFonts w:eastAsia="Calibri" w:cs="Sakkal Majalla"/>
          <w:kern w:val="2"/>
          <w:szCs w:val="28"/>
          <w:lang w:bidi="ar-EG"/>
          <w14:ligatures w14:val="standardContextual"/>
        </w:rPr>
      </w:pPr>
      <w:r w:rsidRPr="000702ED">
        <w:rPr>
          <w:rFonts w:eastAsia="Calibri" w:cs="Sakkal Majalla" w:hint="cs"/>
          <w:kern w:val="2"/>
          <w:szCs w:val="28"/>
          <w:rtl/>
          <w:lang w:bidi="ar-EG"/>
          <w14:ligatures w14:val="standardContextual"/>
        </w:rPr>
        <w:t xml:space="preserve">لذلك تتمثل مشكلة الدراسة في معرفة </w:t>
      </w:r>
      <w:r w:rsidR="00800A27" w:rsidRPr="000702ED">
        <w:rPr>
          <w:rFonts w:eastAsia="Calibri" w:cs="Sakkal Majalla" w:hint="cs"/>
          <w:kern w:val="2"/>
          <w:szCs w:val="28"/>
          <w:rtl/>
          <w:lang w:bidi="ar-EG"/>
          <w14:ligatures w14:val="standardContextual"/>
        </w:rPr>
        <w:t>أثر</w:t>
      </w:r>
      <w:r w:rsidRPr="000702ED">
        <w:rPr>
          <w:rFonts w:eastAsia="Calibri" w:cs="Sakkal Majalla"/>
          <w:kern w:val="2"/>
          <w:szCs w:val="28"/>
          <w:rtl/>
          <w:lang w:bidi="ar-EG"/>
          <w14:ligatures w14:val="standardContextual"/>
        </w:rPr>
        <w:t xml:space="preserve"> الذكاء الاصطناعي </w:t>
      </w:r>
      <w:proofErr w:type="spellStart"/>
      <w:r w:rsidRPr="000702ED">
        <w:rPr>
          <w:rFonts w:eastAsia="Calibri" w:cs="Sakkal Majalla"/>
          <w:kern w:val="2"/>
          <w:szCs w:val="28"/>
          <w:rtl/>
          <w:lang w:bidi="ar-EG"/>
          <w14:ligatures w14:val="standardContextual"/>
        </w:rPr>
        <w:t>فى</w:t>
      </w:r>
      <w:proofErr w:type="spellEnd"/>
      <w:r w:rsidRPr="000702ED">
        <w:rPr>
          <w:rFonts w:eastAsia="Calibri" w:cs="Sakkal Majalla"/>
          <w:kern w:val="2"/>
          <w:szCs w:val="28"/>
          <w:rtl/>
          <w:lang w:bidi="ar-EG"/>
          <w14:ligatures w14:val="standardContextual"/>
        </w:rPr>
        <w:t xml:space="preserve"> إدارة المشاريع </w:t>
      </w:r>
      <w:r w:rsidRPr="000702ED">
        <w:rPr>
          <w:rFonts w:eastAsia="Calibri" w:cs="Sakkal Majalla" w:hint="cs"/>
          <w:kern w:val="2"/>
          <w:szCs w:val="28"/>
          <w:rtl/>
          <w:lang w:bidi="ar-EG"/>
          <w14:ligatures w14:val="standardContextual"/>
        </w:rPr>
        <w:t>الصحية</w:t>
      </w:r>
      <w:r w:rsidRPr="000702ED">
        <w:rPr>
          <w:rFonts w:eastAsia="Calibri" w:cs="Sakkal Majalla"/>
          <w:kern w:val="2"/>
          <w:szCs w:val="28"/>
          <w:rtl/>
          <w:lang w:bidi="ar-EG"/>
          <w14:ligatures w14:val="standardContextual"/>
        </w:rPr>
        <w:t xml:space="preserve"> </w:t>
      </w:r>
      <w:r w:rsidR="008501BF" w:rsidRPr="000702ED">
        <w:rPr>
          <w:rFonts w:eastAsia="Calibri" w:cs="Sakkal Majalla" w:hint="cs"/>
          <w:kern w:val="2"/>
          <w:szCs w:val="28"/>
          <w:rtl/>
          <w:lang w:bidi="ar-EG"/>
          <w14:ligatures w14:val="standardContextual"/>
        </w:rPr>
        <w:t>في وزارة</w:t>
      </w:r>
      <w:r w:rsidRPr="000702ED">
        <w:rPr>
          <w:rFonts w:eastAsia="Calibri" w:cs="Sakkal Majalla"/>
          <w:kern w:val="2"/>
          <w:szCs w:val="28"/>
          <w:rtl/>
          <w:lang w:bidi="ar-EG"/>
          <w14:ligatures w14:val="standardContextual"/>
        </w:rPr>
        <w:t xml:space="preserve"> الصحة بالمملكة العربية السعودية</w:t>
      </w:r>
      <w:r w:rsidR="00AB0418" w:rsidRPr="000702ED">
        <w:rPr>
          <w:rFonts w:eastAsia="Calibri" w:cs="Sakkal Majalla" w:hint="cs"/>
          <w:kern w:val="2"/>
          <w:szCs w:val="28"/>
          <w:rtl/>
          <w:lang w:bidi="ar-EG"/>
          <w14:ligatures w14:val="standardContextual"/>
        </w:rPr>
        <w:t>.</w:t>
      </w:r>
    </w:p>
    <w:p w14:paraId="71AAA50B" w14:textId="7521C8CB" w:rsidR="004B45B3" w:rsidRPr="000702ED" w:rsidRDefault="005F7CAC" w:rsidP="00DD6EE1">
      <w:pPr>
        <w:keepNext/>
        <w:keepLines/>
        <w:spacing w:before="100" w:beforeAutospacing="1" w:after="100" w:afterAutospacing="1"/>
        <w:ind w:left="0" w:hanging="2"/>
        <w:jc w:val="left"/>
        <w:outlineLvl w:val="1"/>
        <w:rPr>
          <w:rFonts w:eastAsia="Times New Roman" w:cs="Sakkal Majalla"/>
          <w:b/>
          <w:bCs/>
          <w:kern w:val="2"/>
          <w:sz w:val="40"/>
          <w:szCs w:val="36"/>
          <w:rtl/>
          <w14:ligatures w14:val="standardContextual"/>
        </w:rPr>
      </w:pPr>
      <w:bookmarkStart w:id="10" w:name="_Toc169835124"/>
      <w:bookmarkStart w:id="11" w:name="_Toc172162786"/>
      <w:r w:rsidRPr="000702ED">
        <w:rPr>
          <w:rFonts w:eastAsia="Times New Roman" w:cs="Sakkal Majalla" w:hint="cs"/>
          <w:b/>
          <w:bCs/>
          <w:kern w:val="2"/>
          <w:sz w:val="40"/>
          <w:szCs w:val="36"/>
          <w:rtl/>
          <w14:ligatures w14:val="standardContextual"/>
        </w:rPr>
        <w:t xml:space="preserve">2.1 </w:t>
      </w:r>
      <w:r w:rsidR="004B45B3" w:rsidRPr="000702ED">
        <w:rPr>
          <w:rFonts w:eastAsia="Times New Roman" w:cs="Sakkal Majalla"/>
          <w:b/>
          <w:bCs/>
          <w:kern w:val="2"/>
          <w:sz w:val="40"/>
          <w:szCs w:val="36"/>
          <w:rtl/>
          <w14:ligatures w14:val="standardContextual"/>
        </w:rPr>
        <w:t>أهمية الدراس</w:t>
      </w:r>
      <w:r w:rsidR="004B45B3" w:rsidRPr="000702ED">
        <w:rPr>
          <w:rFonts w:eastAsia="Times New Roman" w:cs="Sakkal Majalla" w:hint="cs"/>
          <w:b/>
          <w:bCs/>
          <w:kern w:val="2"/>
          <w:sz w:val="40"/>
          <w:szCs w:val="36"/>
          <w:rtl/>
          <w14:ligatures w14:val="standardContextual"/>
        </w:rPr>
        <w:t>ة:</w:t>
      </w:r>
      <w:bookmarkEnd w:id="9"/>
      <w:bookmarkEnd w:id="10"/>
      <w:bookmarkEnd w:id="11"/>
    </w:p>
    <w:p w14:paraId="3A8A988C" w14:textId="77777777"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kern w:val="2"/>
          <w:szCs w:val="28"/>
          <w:rtl/>
          <w14:ligatures w14:val="standardContextual"/>
        </w:rPr>
        <w:t>إن تطبيق تقنيات الذكاء الاصطناعي في إدارة المشاريع الصحية يمثل تحولاً استراتيجياً حاسماً في مجال الرعاية الصحية، حيث تعد المملكة العربية السعودية من الدول الرائدة في استخدام التكنولوجيا لتحسين خدمات الصحة العامة. إن هذه التطبيقات ليست مجرد أدوات تكنولوجية، بل هي أساسية لتعزيز الكفاءة وتحسين جودة الرعاية الصحية وتقليل التكاليف.</w:t>
      </w:r>
    </w:p>
    <w:p w14:paraId="720B0EF2" w14:textId="19F37E06"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kern w:val="2"/>
          <w:szCs w:val="28"/>
          <w:rtl/>
          <w14:ligatures w14:val="standardContextual"/>
        </w:rPr>
        <w:lastRenderedPageBreak/>
        <w:t>تأتي أهمية دراسة تطبيق تقنيات الذكاء الاصطناعي في إدارة المشاريع الصحية بوزارة الصحة في السعودية في سياق تزايد الضغوط على النظم الصحية، والحاجة الملحة للتحسين المستمر والابتكار في تقديم الخدمات الطبية. فهذه التقنيات تمكن من تحليل البيانات الكبيرة بطرق متقدمة، مما يمكن من اتخاذ قرارات دقيقة ومستنيرة في إدارة الموارد وتحسين</w:t>
      </w:r>
      <w:r w:rsidR="00434E3B" w:rsidRPr="000702ED">
        <w:rPr>
          <w:rFonts w:eastAsia="Calibri" w:cs="Sakkal Majalla" w:hint="cs"/>
          <w:kern w:val="2"/>
          <w:szCs w:val="28"/>
          <w:rtl/>
          <w14:ligatures w14:val="standardContextual"/>
        </w:rPr>
        <w:t xml:space="preserve"> جودة</w:t>
      </w:r>
      <w:r w:rsidRPr="000702ED">
        <w:rPr>
          <w:rFonts w:eastAsia="Calibri" w:cs="Sakkal Majalla"/>
          <w:kern w:val="2"/>
          <w:szCs w:val="28"/>
          <w:rtl/>
          <w14:ligatures w14:val="standardContextual"/>
        </w:rPr>
        <w:t xml:space="preserve"> </w:t>
      </w:r>
      <w:r w:rsidR="009818E1" w:rsidRPr="000702ED">
        <w:rPr>
          <w:rFonts w:eastAsia="Calibri" w:cs="Sakkal Majalla" w:hint="cs"/>
          <w:kern w:val="2"/>
          <w:szCs w:val="28"/>
          <w:rtl/>
          <w14:ligatures w14:val="standardContextual"/>
        </w:rPr>
        <w:t>الخدمات المقدمة</w:t>
      </w:r>
      <w:r w:rsidRPr="000702ED">
        <w:rPr>
          <w:rFonts w:eastAsia="Calibri" w:cs="Sakkal Majalla"/>
          <w:kern w:val="2"/>
          <w:szCs w:val="28"/>
          <w:rtl/>
          <w14:ligatures w14:val="standardContextual"/>
        </w:rPr>
        <w:t>.</w:t>
      </w:r>
    </w:p>
    <w:p w14:paraId="2D493CD2" w14:textId="13A724AD" w:rsidR="004B45B3" w:rsidRPr="000702ED" w:rsidRDefault="004B45B3" w:rsidP="00725BA6">
      <w:pPr>
        <w:spacing w:before="100" w:beforeAutospacing="1" w:after="100" w:afterAutospacing="1"/>
        <w:ind w:left="-2"/>
        <w:rPr>
          <w:rFonts w:eastAsia="Calibri" w:cs="Sakkal Majalla"/>
          <w:kern w:val="2"/>
          <w:szCs w:val="28"/>
          <w:rtl/>
          <w14:ligatures w14:val="standardContextual"/>
        </w:rPr>
      </w:pPr>
      <w:r w:rsidRPr="000702ED">
        <w:rPr>
          <w:rFonts w:eastAsia="Calibri" w:cs="Sakkal Majalla"/>
          <w:kern w:val="2"/>
          <w:szCs w:val="28"/>
          <w:rtl/>
          <w14:ligatures w14:val="standardContextual"/>
        </w:rPr>
        <w:t>تعتبر هذه الدراسة ذات أهمية كبيرة من الناحيتين النظرية والعملية</w:t>
      </w:r>
      <w:bookmarkStart w:id="12" w:name="_Toc153732992"/>
      <w:bookmarkStart w:id="13" w:name="_Toc169790490"/>
      <w:r w:rsidRPr="000702ED">
        <w:rPr>
          <w:rFonts w:eastAsia="Calibri" w:cs="Sakkal Majalla" w:hint="cs"/>
          <w:kern w:val="2"/>
          <w:szCs w:val="28"/>
          <w:rtl/>
          <w14:ligatures w14:val="standardContextual"/>
        </w:rPr>
        <w:t xml:space="preserve"> من </w:t>
      </w:r>
      <w:r w:rsidR="008501BF" w:rsidRPr="000702ED">
        <w:rPr>
          <w:rFonts w:eastAsia="Calibri" w:cs="Sakkal Majalla" w:hint="cs"/>
          <w:kern w:val="2"/>
          <w:szCs w:val="28"/>
          <w:rtl/>
          <w14:ligatures w14:val="standardContextual"/>
        </w:rPr>
        <w:t>خلال:</w:t>
      </w:r>
    </w:p>
    <w:p w14:paraId="6DAF1522" w14:textId="77777777" w:rsidR="004B45B3" w:rsidRPr="000702ED" w:rsidRDefault="004B45B3" w:rsidP="007F7375">
      <w:pPr>
        <w:pStyle w:val="a3"/>
        <w:numPr>
          <w:ilvl w:val="0"/>
          <w:numId w:val="31"/>
        </w:numPr>
        <w:spacing w:before="100" w:beforeAutospacing="1" w:after="100" w:afterAutospacing="1"/>
        <w:ind w:left="419" w:hanging="357"/>
        <w:outlineLvl w:val="2"/>
        <w:rPr>
          <w:rFonts w:eastAsia="Calibri" w:cs="Sakkal Majalla"/>
          <w:b/>
          <w:bCs/>
          <w:sz w:val="40"/>
          <w:szCs w:val="32"/>
          <w14:ligatures w14:val="standardContextual"/>
        </w:rPr>
      </w:pPr>
      <w:bookmarkStart w:id="14" w:name="_Toc172162787"/>
      <w:r w:rsidRPr="000702ED">
        <w:rPr>
          <w:rFonts w:eastAsia="Calibri" w:cs="Sakkal Majalla" w:hint="cs"/>
          <w:b/>
          <w:bCs/>
          <w:sz w:val="40"/>
          <w:szCs w:val="32"/>
          <w:rtl/>
          <w14:ligatures w14:val="standardContextual"/>
        </w:rPr>
        <w:t>الأهمية العلمية:</w:t>
      </w:r>
      <w:bookmarkEnd w:id="12"/>
      <w:bookmarkEnd w:id="14"/>
    </w:p>
    <w:p w14:paraId="70CAB92D" w14:textId="3BB3E40C" w:rsidR="004B45B3" w:rsidRPr="000702ED" w:rsidRDefault="004B45B3" w:rsidP="00725BA6">
      <w:pPr>
        <w:numPr>
          <w:ilvl w:val="1"/>
          <w:numId w:val="25"/>
        </w:numPr>
        <w:ind w:left="565"/>
        <w:contextualSpacing/>
        <w:rPr>
          <w:rFonts w:eastAsia="Calibri" w:cs="Sakkal Majalla"/>
          <w:sz w:val="36"/>
          <w:szCs w:val="28"/>
        </w:rPr>
      </w:pPr>
      <w:r w:rsidRPr="000702ED">
        <w:rPr>
          <w:rFonts w:eastAsia="Calibri" w:cs="Sakkal Majalla" w:hint="cs"/>
          <w:sz w:val="36"/>
          <w:szCs w:val="28"/>
          <w:rtl/>
        </w:rPr>
        <w:t xml:space="preserve">تنبثق أهمية الدراسة الحالية وأهميتها النظرية </w:t>
      </w:r>
      <w:r w:rsidR="004316FB" w:rsidRPr="000702ED">
        <w:rPr>
          <w:rFonts w:eastAsia="Calibri" w:cs="Sakkal Majalla" w:hint="cs"/>
          <w:sz w:val="36"/>
          <w:szCs w:val="28"/>
          <w:rtl/>
        </w:rPr>
        <w:t>في</w:t>
      </w:r>
      <w:r w:rsidRPr="000702ED">
        <w:rPr>
          <w:rFonts w:eastAsia="Calibri" w:cs="Sakkal Majalla" w:hint="cs"/>
          <w:sz w:val="36"/>
          <w:szCs w:val="28"/>
          <w:rtl/>
        </w:rPr>
        <w:t xml:space="preserve"> كون الموضوع ذو أهمية إدارية ولوجستية معاصرة </w:t>
      </w:r>
      <w:r w:rsidRPr="000702ED">
        <w:rPr>
          <w:rFonts w:eastAsia="Calibri" w:cs="Sakkal Majalla"/>
          <w:sz w:val="36"/>
          <w:szCs w:val="28"/>
          <w:rtl/>
        </w:rPr>
        <w:t xml:space="preserve">بالطبيعة الإدارية واللوجستية لموضوع تطبيق تقنيات الذكاء الاصطناعي في إدارة المشاريع </w:t>
      </w:r>
      <w:r w:rsidR="008501BF" w:rsidRPr="000702ED">
        <w:rPr>
          <w:rFonts w:eastAsia="Calibri" w:cs="Sakkal Majalla" w:hint="cs"/>
          <w:sz w:val="36"/>
          <w:szCs w:val="28"/>
          <w:rtl/>
        </w:rPr>
        <w:t>الصحية،</w:t>
      </w:r>
      <w:r w:rsidRPr="000702ED">
        <w:rPr>
          <w:rFonts w:eastAsia="Calibri" w:cs="Sakkal Majalla" w:hint="cs"/>
          <w:sz w:val="36"/>
          <w:szCs w:val="28"/>
          <w:rtl/>
        </w:rPr>
        <w:t xml:space="preserve"> حيث ستسعى هذه الدراسة لقياس </w:t>
      </w:r>
      <w:r w:rsidRPr="000702ED">
        <w:rPr>
          <w:rFonts w:eastAsia="Calibri" w:cs="Sakkal Majalla"/>
          <w:sz w:val="36"/>
          <w:szCs w:val="28"/>
          <w:rtl/>
        </w:rPr>
        <w:t xml:space="preserve">تطبيق تقنيات الذكاء الاصطناعي (النظم الخبيرة، التعلم الآلي التلقائي، سهولة الاستخدام) في إدارة المشاريع </w:t>
      </w:r>
      <w:r w:rsidR="004316FB" w:rsidRPr="000702ED">
        <w:rPr>
          <w:rFonts w:eastAsia="Calibri" w:cs="Sakkal Majalla" w:hint="cs"/>
          <w:sz w:val="36"/>
          <w:szCs w:val="28"/>
          <w:rtl/>
        </w:rPr>
        <w:t>الصحية.</w:t>
      </w:r>
    </w:p>
    <w:p w14:paraId="2C2EEF0E" w14:textId="70ECDA7C" w:rsidR="004B45B3" w:rsidRPr="000702ED" w:rsidRDefault="00185521" w:rsidP="00E21E44">
      <w:pPr>
        <w:numPr>
          <w:ilvl w:val="1"/>
          <w:numId w:val="25"/>
        </w:numPr>
        <w:ind w:left="565"/>
        <w:contextualSpacing/>
        <w:rPr>
          <w:rFonts w:eastAsia="Calibri" w:cs="Sakkal Majalla"/>
          <w:sz w:val="36"/>
          <w:szCs w:val="28"/>
        </w:rPr>
      </w:pPr>
      <w:r w:rsidRPr="000702ED">
        <w:rPr>
          <w:rFonts w:eastAsia="Calibri" w:cs="Sakkal Majalla" w:hint="cs"/>
          <w:sz w:val="36"/>
          <w:szCs w:val="28"/>
          <w:rtl/>
        </w:rPr>
        <w:t>تسهم في</w:t>
      </w:r>
      <w:r w:rsidR="004B45B3" w:rsidRPr="000702ED">
        <w:rPr>
          <w:rFonts w:eastAsia="Calibri" w:cs="Sakkal Majalla" w:hint="cs"/>
          <w:sz w:val="36"/>
          <w:szCs w:val="28"/>
          <w:rtl/>
        </w:rPr>
        <w:t xml:space="preserve"> الإثراء الفكري</w:t>
      </w:r>
      <w:r w:rsidRPr="000702ED">
        <w:rPr>
          <w:rFonts w:eastAsia="Calibri" w:cs="Sakkal Majalla" w:hint="cs"/>
          <w:sz w:val="36"/>
          <w:szCs w:val="28"/>
          <w:rtl/>
        </w:rPr>
        <w:t xml:space="preserve"> </w:t>
      </w:r>
      <w:r w:rsidR="004B45B3" w:rsidRPr="000702ED">
        <w:rPr>
          <w:rFonts w:eastAsia="Calibri" w:cs="Sakkal Majalla" w:hint="cs"/>
          <w:sz w:val="36"/>
          <w:szCs w:val="28"/>
          <w:rtl/>
        </w:rPr>
        <w:t>من خلال تتبع الأدب النظري والدراسات السابقة للمتغيرات الرئيسية (</w:t>
      </w:r>
      <w:r w:rsidR="004B45B3" w:rsidRPr="000702ED">
        <w:rPr>
          <w:rFonts w:eastAsia="Calibri" w:cs="Sakkal Majalla"/>
          <w:sz w:val="36"/>
          <w:szCs w:val="28"/>
          <w:rtl/>
        </w:rPr>
        <w:t xml:space="preserve">الذكاء الاصطناعي </w:t>
      </w:r>
      <w:r w:rsidR="008501BF" w:rsidRPr="000702ED">
        <w:rPr>
          <w:rFonts w:eastAsia="Calibri" w:cs="Sakkal Majalla" w:hint="cs"/>
          <w:sz w:val="36"/>
          <w:szCs w:val="28"/>
          <w:rtl/>
        </w:rPr>
        <w:t>وإدارة</w:t>
      </w:r>
      <w:r w:rsidR="004B45B3" w:rsidRPr="000702ED">
        <w:rPr>
          <w:rFonts w:eastAsia="Calibri" w:cs="Sakkal Majalla"/>
          <w:sz w:val="36"/>
          <w:szCs w:val="28"/>
          <w:rtl/>
        </w:rPr>
        <w:t xml:space="preserve"> المشاريع الصحية</w:t>
      </w:r>
      <w:r w:rsidR="004B45B3" w:rsidRPr="000702ED">
        <w:rPr>
          <w:rFonts w:eastAsia="Calibri" w:cs="Sakkal Majalla" w:hint="cs"/>
          <w:sz w:val="36"/>
          <w:szCs w:val="28"/>
          <w:rtl/>
        </w:rPr>
        <w:t>)</w:t>
      </w:r>
      <w:r w:rsidR="00E21E44" w:rsidRPr="000702ED">
        <w:rPr>
          <w:rFonts w:eastAsia="Calibri" w:cs="Sakkal Majalla" w:hint="cs"/>
          <w:sz w:val="36"/>
          <w:szCs w:val="28"/>
          <w:rtl/>
        </w:rPr>
        <w:t>.</w:t>
      </w:r>
    </w:p>
    <w:p w14:paraId="1F95C1BB" w14:textId="77777777" w:rsidR="004B45B3" w:rsidRPr="000702ED" w:rsidRDefault="004B45B3" w:rsidP="00725BA6">
      <w:pPr>
        <w:numPr>
          <w:ilvl w:val="1"/>
          <w:numId w:val="25"/>
        </w:numPr>
        <w:ind w:left="565"/>
        <w:contextualSpacing/>
        <w:rPr>
          <w:rFonts w:eastAsia="Calibri" w:cs="Simplified Arabic"/>
          <w:sz w:val="36"/>
          <w:szCs w:val="28"/>
        </w:rPr>
      </w:pPr>
      <w:r w:rsidRPr="000702ED">
        <w:rPr>
          <w:rFonts w:eastAsia="Calibri" w:cs="Sakkal Majalla"/>
          <w:sz w:val="36"/>
          <w:szCs w:val="28"/>
          <w:rtl/>
        </w:rPr>
        <w:t>تسهم هذه الدراسة في تقديم معرفة جديدة وأساس علمي قوي حول كيفية استخدام تقنيات الذكاء الاصطناعي في القطاع الصحي</w:t>
      </w:r>
      <w:r w:rsidRPr="000702ED">
        <w:rPr>
          <w:rFonts w:eastAsia="Calibri" w:cs="Sakkal Majalla" w:hint="cs"/>
          <w:sz w:val="36"/>
          <w:szCs w:val="28"/>
          <w:rtl/>
        </w:rPr>
        <w:t>.</w:t>
      </w:r>
    </w:p>
    <w:p w14:paraId="4F35EE03" w14:textId="77777777" w:rsidR="004B45B3" w:rsidRPr="000702ED" w:rsidRDefault="004B45B3" w:rsidP="00725BA6">
      <w:pPr>
        <w:numPr>
          <w:ilvl w:val="1"/>
          <w:numId w:val="25"/>
        </w:numPr>
        <w:ind w:left="565"/>
        <w:contextualSpacing/>
        <w:rPr>
          <w:rFonts w:eastAsia="Calibri" w:cs="Simplified Arabic"/>
          <w:sz w:val="36"/>
          <w:szCs w:val="28"/>
        </w:rPr>
      </w:pPr>
      <w:r w:rsidRPr="000702ED">
        <w:rPr>
          <w:rFonts w:eastAsia="Calibri" w:cs="Sakkal Majalla"/>
          <w:sz w:val="36"/>
          <w:szCs w:val="28"/>
          <w:rtl/>
        </w:rPr>
        <w:t xml:space="preserve"> تتيح دراسة تطبيق الذكاء الاصطناعي فرصة لتطوير منهجيات البحث المتقدمة في تحليل البيانات الصحية الكبيرة، والتي يمكن أن تكون قابلة للتعميم على مجالات أخرى ضمن العلوم الصحية والطبية.</w:t>
      </w:r>
    </w:p>
    <w:p w14:paraId="62F8C314" w14:textId="77777777" w:rsidR="004B45B3" w:rsidRPr="000702ED" w:rsidRDefault="004B45B3" w:rsidP="00725BA6">
      <w:pPr>
        <w:numPr>
          <w:ilvl w:val="1"/>
          <w:numId w:val="25"/>
        </w:numPr>
        <w:ind w:left="565"/>
        <w:contextualSpacing/>
        <w:rPr>
          <w:rFonts w:eastAsia="Calibri" w:cs="Sakkal Majalla"/>
          <w:sz w:val="36"/>
          <w:szCs w:val="28"/>
        </w:rPr>
      </w:pPr>
      <w:r w:rsidRPr="000702ED">
        <w:rPr>
          <w:rFonts w:eastAsia="Calibri" w:cs="Sakkal Majalla" w:hint="cs"/>
          <w:sz w:val="36"/>
          <w:szCs w:val="28"/>
          <w:rtl/>
        </w:rPr>
        <w:t>ت</w:t>
      </w:r>
      <w:r w:rsidRPr="000702ED">
        <w:rPr>
          <w:rFonts w:eastAsia="Calibri" w:cs="Sakkal Majalla"/>
          <w:sz w:val="36"/>
          <w:szCs w:val="28"/>
          <w:rtl/>
        </w:rPr>
        <w:t>ساهم هذه الدراسة في دعم الاتجاهات الحديثة في البحث والتطوير في مجال إدارة المشاريع الصحية، وتعزز من تبادل المعرفة والخبرات بين الباحثين والممارسين في هذا المجال.</w:t>
      </w:r>
    </w:p>
    <w:p w14:paraId="7C60B5DF" w14:textId="77777777" w:rsidR="004B45B3" w:rsidRPr="000702ED" w:rsidRDefault="004B45B3" w:rsidP="00725BA6">
      <w:pPr>
        <w:numPr>
          <w:ilvl w:val="1"/>
          <w:numId w:val="25"/>
        </w:numPr>
        <w:ind w:left="565"/>
        <w:contextualSpacing/>
        <w:rPr>
          <w:rFonts w:eastAsia="Calibri" w:cs="Sakkal Majalla"/>
          <w:sz w:val="36"/>
          <w:szCs w:val="28"/>
        </w:rPr>
      </w:pPr>
      <w:r w:rsidRPr="000702ED">
        <w:rPr>
          <w:rFonts w:eastAsia="Calibri" w:cs="Sakkal Majalla"/>
          <w:sz w:val="36"/>
          <w:szCs w:val="28"/>
          <w:rtl/>
        </w:rPr>
        <w:t>تقدم الدراسة رؤى مهمة قد تساعد في صياغة السياسات العامة في القطاع الصحي، بما في ذلك استراتيجيات تبني التقنيات الذكية لتحسين الرعاية الصحية وتقديم خدمات أكثر فاعلية وكفاءة.</w:t>
      </w:r>
    </w:p>
    <w:p w14:paraId="1034154B" w14:textId="77777777" w:rsidR="00C17AF2" w:rsidRPr="000702ED" w:rsidRDefault="00C17AF2" w:rsidP="00C17AF2">
      <w:pPr>
        <w:contextualSpacing/>
        <w:rPr>
          <w:rFonts w:eastAsia="Calibri" w:cs="Sakkal Majalla"/>
          <w:sz w:val="36"/>
          <w:szCs w:val="28"/>
        </w:rPr>
      </w:pPr>
    </w:p>
    <w:p w14:paraId="35DDC39D" w14:textId="77777777" w:rsidR="004B45B3" w:rsidRPr="000702ED" w:rsidRDefault="004B45B3" w:rsidP="007F7375">
      <w:pPr>
        <w:numPr>
          <w:ilvl w:val="0"/>
          <w:numId w:val="32"/>
        </w:numPr>
        <w:tabs>
          <w:tab w:val="right" w:pos="423"/>
        </w:tabs>
        <w:spacing w:before="100" w:beforeAutospacing="1" w:after="100" w:afterAutospacing="1"/>
        <w:ind w:left="357" w:hanging="357"/>
        <w:contextualSpacing/>
        <w:jc w:val="left"/>
        <w:outlineLvl w:val="2"/>
        <w:rPr>
          <w:rFonts w:eastAsia="Calibri" w:cs="Sakkal Majalla"/>
          <w:b/>
          <w:bCs/>
          <w:sz w:val="40"/>
          <w:szCs w:val="32"/>
          <w:rtl/>
          <w14:ligatures w14:val="standardContextual"/>
        </w:rPr>
      </w:pPr>
      <w:bookmarkStart w:id="15" w:name="_Toc153732993"/>
      <w:bookmarkStart w:id="16" w:name="_Toc169835125"/>
      <w:bookmarkStart w:id="17" w:name="_Toc172162788"/>
      <w:r w:rsidRPr="000702ED">
        <w:rPr>
          <w:rFonts w:eastAsia="Calibri" w:cs="Sakkal Majalla" w:hint="cs"/>
          <w:b/>
          <w:bCs/>
          <w:sz w:val="40"/>
          <w:szCs w:val="32"/>
          <w:rtl/>
          <w14:ligatures w14:val="standardContextual"/>
        </w:rPr>
        <w:lastRenderedPageBreak/>
        <w:t>الأهمية العملية:</w:t>
      </w:r>
      <w:bookmarkEnd w:id="15"/>
      <w:bookmarkEnd w:id="16"/>
      <w:bookmarkEnd w:id="17"/>
    </w:p>
    <w:p w14:paraId="17A62332" w14:textId="77777777" w:rsidR="004B45B3" w:rsidRPr="000702ED" w:rsidRDefault="004B45B3" w:rsidP="00725BA6">
      <w:pPr>
        <w:numPr>
          <w:ilvl w:val="0"/>
          <w:numId w:val="23"/>
        </w:numPr>
        <w:spacing w:before="100" w:beforeAutospacing="1" w:after="100" w:afterAutospacing="1"/>
        <w:ind w:left="706"/>
        <w:contextualSpacing/>
        <w:rPr>
          <w:rFonts w:eastAsia="Times New Roman" w:cs="Sakkal Majalla"/>
          <w:szCs w:val="28"/>
          <w14:ligatures w14:val="standardContextual"/>
        </w:rPr>
      </w:pPr>
      <w:r w:rsidRPr="000702ED">
        <w:rPr>
          <w:rFonts w:eastAsia="Times New Roman" w:cs="Sakkal Majalla"/>
          <w:szCs w:val="28"/>
          <w:rtl/>
          <w14:ligatures w14:val="standardContextual"/>
        </w:rPr>
        <w:t>إبراز كيفية إسهام الدراسة وتقدمها ومساعدتها في تعزيز الفهم والاستخدام الفعال للذكاء الاصطناعي في قطاع الرعاية الصحية، مما يعزز من جودة الخدمات المقدمة ويسهم في تحقيق أهداف المؤسسات الصحية بشكل أفضل وأكثر فاعلية.</w:t>
      </w:r>
    </w:p>
    <w:p w14:paraId="5BA101BD" w14:textId="37BEF80E" w:rsidR="004B45B3" w:rsidRPr="000702ED" w:rsidRDefault="00C95B00" w:rsidP="00725BA6">
      <w:pPr>
        <w:numPr>
          <w:ilvl w:val="0"/>
          <w:numId w:val="23"/>
        </w:numPr>
        <w:spacing w:before="100" w:beforeAutospacing="1" w:after="100" w:afterAutospacing="1"/>
        <w:ind w:left="706"/>
        <w:contextualSpacing/>
        <w:rPr>
          <w:rFonts w:eastAsia="Times New Roman" w:cs="Sakkal Majalla"/>
          <w:szCs w:val="28"/>
          <w:rtl/>
          <w14:ligatures w14:val="standardContextual"/>
        </w:rPr>
      </w:pPr>
      <w:r w:rsidRPr="000702ED">
        <w:rPr>
          <w:rFonts w:eastAsia="Times New Roman" w:cs="Sakkal Majalla" w:hint="cs"/>
          <w:szCs w:val="28"/>
          <w:rtl/>
          <w14:ligatures w14:val="standardContextual"/>
        </w:rPr>
        <w:t>يسهم تطبيق</w:t>
      </w:r>
      <w:r w:rsidR="004B45B3" w:rsidRPr="000702ED">
        <w:rPr>
          <w:rFonts w:eastAsia="Times New Roman" w:cs="Sakkal Majalla"/>
          <w:szCs w:val="28"/>
          <w:rtl/>
          <w14:ligatures w14:val="standardContextual"/>
        </w:rPr>
        <w:t xml:space="preserve"> تقنيات الذكاء الاصطناعي في إدارة المشاريع الصحية في تحديد الطرق الفعالة لتحسين الكفاءة الإدارية والعملية داخل المؤسسات الصحية.</w:t>
      </w:r>
    </w:p>
    <w:p w14:paraId="4ACCA1ED" w14:textId="77777777" w:rsidR="004B45B3" w:rsidRPr="000702ED" w:rsidRDefault="004B45B3" w:rsidP="00725BA6">
      <w:pPr>
        <w:numPr>
          <w:ilvl w:val="0"/>
          <w:numId w:val="23"/>
        </w:numPr>
        <w:spacing w:before="100" w:beforeAutospacing="1" w:after="100" w:afterAutospacing="1"/>
        <w:ind w:left="706"/>
        <w:contextualSpacing/>
        <w:rPr>
          <w:rFonts w:eastAsia="Times New Roman" w:cs="Sakkal Majalla"/>
          <w:szCs w:val="28"/>
          <w:rtl/>
          <w14:ligatures w14:val="standardContextual"/>
        </w:rPr>
      </w:pPr>
      <w:r w:rsidRPr="000702ED">
        <w:rPr>
          <w:rFonts w:eastAsia="Times New Roman" w:cs="Sakkal Majalla"/>
          <w:szCs w:val="28"/>
          <w:rtl/>
          <w14:ligatures w14:val="standardContextual"/>
        </w:rPr>
        <w:t xml:space="preserve">    تقدم الدراسة فهمًا عميقًا لكيفية استخدام التقنيات الذكية في تحسين جودة الرعاية الصحية وتقديم خدمات صحية شخصية ومبتكرة للمرضى.</w:t>
      </w:r>
    </w:p>
    <w:p w14:paraId="276CDB03" w14:textId="77777777" w:rsidR="004B45B3" w:rsidRPr="000702ED" w:rsidRDefault="004B45B3" w:rsidP="00725BA6">
      <w:pPr>
        <w:numPr>
          <w:ilvl w:val="0"/>
          <w:numId w:val="23"/>
        </w:numPr>
        <w:spacing w:before="100" w:beforeAutospacing="1" w:after="100" w:afterAutospacing="1"/>
        <w:ind w:left="706"/>
        <w:contextualSpacing/>
        <w:rPr>
          <w:rFonts w:eastAsia="Times New Roman" w:cs="Sakkal Majalla"/>
          <w:szCs w:val="28"/>
          <w14:ligatures w14:val="standardContextual"/>
        </w:rPr>
      </w:pPr>
      <w:r w:rsidRPr="000702ED">
        <w:rPr>
          <w:rFonts w:eastAsia="Times New Roman" w:cs="Sakkal Majalla"/>
          <w:szCs w:val="28"/>
          <w:rtl/>
          <w14:ligatures w14:val="standardContextual"/>
        </w:rPr>
        <w:t xml:space="preserve">    تساعد الدراسة في تحديد التحديات التي تواجه تطبيق الذكاء الاصطناعي في الرعاية الصحية وتوفير الحلول والتوصيات المناسبة للتغلب عليها.</w:t>
      </w:r>
    </w:p>
    <w:p w14:paraId="161ADABC" w14:textId="6F07606D" w:rsidR="004B45B3" w:rsidRPr="000702ED" w:rsidRDefault="005F7CAC" w:rsidP="00DD6EE1">
      <w:pPr>
        <w:keepNext/>
        <w:keepLines/>
        <w:spacing w:before="100" w:beforeAutospacing="1" w:after="100" w:afterAutospacing="1"/>
        <w:ind w:left="0" w:hanging="2"/>
        <w:jc w:val="left"/>
        <w:outlineLvl w:val="1"/>
        <w:rPr>
          <w:rFonts w:eastAsia="Times New Roman" w:cs="Sakkal Majalla"/>
          <w:b/>
          <w:bCs/>
          <w:kern w:val="2"/>
          <w:sz w:val="40"/>
          <w:szCs w:val="36"/>
          <w:rtl/>
          <w14:ligatures w14:val="standardContextual"/>
        </w:rPr>
      </w:pPr>
      <w:bookmarkStart w:id="18" w:name="_Toc169835126"/>
      <w:bookmarkStart w:id="19" w:name="_Toc172162789"/>
      <w:r w:rsidRPr="000702ED">
        <w:rPr>
          <w:rFonts w:eastAsia="Times New Roman" w:cs="Sakkal Majalla" w:hint="cs"/>
          <w:b/>
          <w:bCs/>
          <w:kern w:val="2"/>
          <w:sz w:val="40"/>
          <w:szCs w:val="36"/>
          <w:rtl/>
          <w14:ligatures w14:val="standardContextual"/>
        </w:rPr>
        <w:t xml:space="preserve">3.1 </w:t>
      </w:r>
      <w:r w:rsidR="004B45B3" w:rsidRPr="000702ED">
        <w:rPr>
          <w:rFonts w:eastAsia="Times New Roman" w:cs="Sakkal Majalla"/>
          <w:b/>
          <w:bCs/>
          <w:kern w:val="2"/>
          <w:sz w:val="40"/>
          <w:szCs w:val="36"/>
          <w:rtl/>
          <w14:ligatures w14:val="standardContextual"/>
        </w:rPr>
        <w:t>أهداف الدراسة</w:t>
      </w:r>
      <w:r w:rsidR="004B45B3" w:rsidRPr="000702ED">
        <w:rPr>
          <w:rFonts w:eastAsia="Times New Roman" w:cs="Sakkal Majalla" w:hint="cs"/>
          <w:b/>
          <w:bCs/>
          <w:kern w:val="2"/>
          <w:sz w:val="40"/>
          <w:szCs w:val="36"/>
          <w:rtl/>
          <w14:ligatures w14:val="standardContextual"/>
        </w:rPr>
        <w:t>:</w:t>
      </w:r>
      <w:bookmarkEnd w:id="13"/>
      <w:bookmarkEnd w:id="18"/>
      <w:bookmarkEnd w:id="19"/>
    </w:p>
    <w:p w14:paraId="1F460D34" w14:textId="6CA0E159" w:rsidR="004B45B3" w:rsidRPr="000702ED" w:rsidRDefault="004B45B3" w:rsidP="00725BA6">
      <w:pPr>
        <w:spacing w:before="100" w:beforeAutospacing="1" w:after="100" w:afterAutospacing="1"/>
        <w:ind w:left="-2"/>
        <w:rPr>
          <w:rFonts w:eastAsia="Calibri" w:cs="Sakkal Majalla"/>
          <w:szCs w:val="28"/>
        </w:rPr>
      </w:pPr>
      <w:r w:rsidRPr="000702ED">
        <w:rPr>
          <w:rFonts w:eastAsia="Calibri" w:cs="Sakkal Majalla"/>
          <w:szCs w:val="28"/>
          <w:rtl/>
        </w:rPr>
        <w:t xml:space="preserve">هدفت الدراسة إلى تقييم تأثير تطبيق تقنيات الذكاء الاصطناعي في إدارة المشاريع الصحية في وزارة الصحة بالمملكة العربية </w:t>
      </w:r>
      <w:r w:rsidR="0073331A" w:rsidRPr="000702ED">
        <w:rPr>
          <w:rFonts w:eastAsia="Calibri" w:cs="Sakkal Majalla" w:hint="cs"/>
          <w:szCs w:val="28"/>
          <w:rtl/>
        </w:rPr>
        <w:t>السعودية،</w:t>
      </w:r>
      <w:r w:rsidRPr="000702ED">
        <w:rPr>
          <w:rFonts w:eastAsia="Calibri" w:cs="Sakkal Majalla"/>
          <w:szCs w:val="28"/>
          <w:rtl/>
        </w:rPr>
        <w:t xml:space="preserve"> </w:t>
      </w:r>
      <w:r w:rsidRPr="000702ED">
        <w:rPr>
          <w:rFonts w:eastAsia="Calibri" w:cs="Sakkal Majalla" w:hint="cs"/>
          <w:szCs w:val="28"/>
          <w:rtl/>
          <w:lang w:bidi="ar-EG"/>
        </w:rPr>
        <w:t>ويتفرع</w:t>
      </w:r>
      <w:r w:rsidRPr="000702ED">
        <w:rPr>
          <w:rFonts w:eastAsia="Calibri" w:cs="Sakkal Majalla" w:hint="cs"/>
          <w:szCs w:val="28"/>
          <w:rtl/>
        </w:rPr>
        <w:t xml:space="preserve"> منه </w:t>
      </w:r>
      <w:r w:rsidRPr="000702ED">
        <w:rPr>
          <w:rFonts w:eastAsia="Calibri" w:cs="Sakkal Majalla"/>
          <w:szCs w:val="28"/>
          <w:rtl/>
        </w:rPr>
        <w:t>مجموعة من الأهداف الفرعية:</w:t>
      </w:r>
    </w:p>
    <w:p w14:paraId="5D75527D" w14:textId="77777777" w:rsidR="004B45B3" w:rsidRPr="000702ED" w:rsidRDefault="004B45B3" w:rsidP="00725BA6">
      <w:pPr>
        <w:numPr>
          <w:ilvl w:val="0"/>
          <w:numId w:val="26"/>
        </w:numPr>
        <w:ind w:left="706" w:hanging="425"/>
        <w:contextualSpacing/>
        <w:rPr>
          <w:rFonts w:eastAsia="Calibri" w:cs="Sakkal Majalla"/>
          <w:szCs w:val="28"/>
        </w:rPr>
      </w:pPr>
      <w:r w:rsidRPr="000702ED">
        <w:rPr>
          <w:rFonts w:eastAsia="Calibri" w:cs="Sakkal Majalla"/>
          <w:szCs w:val="28"/>
          <w:rtl/>
        </w:rPr>
        <w:t>دراسة تأثير تطبيق النظم الخبيرة المستندة على الذكاء الاصطناعي في تحسين كفاءة إدارة المشاريع الصحية.</w:t>
      </w:r>
    </w:p>
    <w:p w14:paraId="78EA7400" w14:textId="77777777" w:rsidR="004B45B3" w:rsidRPr="000702ED" w:rsidRDefault="004B45B3" w:rsidP="00725BA6">
      <w:pPr>
        <w:numPr>
          <w:ilvl w:val="0"/>
          <w:numId w:val="26"/>
        </w:numPr>
        <w:ind w:left="706" w:hanging="425"/>
        <w:contextualSpacing/>
        <w:rPr>
          <w:rFonts w:eastAsia="Calibri" w:cs="Sakkal Majalla"/>
          <w:szCs w:val="28"/>
        </w:rPr>
      </w:pPr>
      <w:r w:rsidRPr="000702ED">
        <w:rPr>
          <w:rFonts w:eastAsia="Calibri" w:cs="Sakkal Majalla"/>
          <w:szCs w:val="28"/>
          <w:rtl/>
        </w:rPr>
        <w:t>تحليل تأثير تطبيق التعلم الآلي التلقائي لتقنيات الذكاء الاصطناعي على تحسين دقة التشخيص والتنبؤ في المشاريع الصحية.</w:t>
      </w:r>
    </w:p>
    <w:p w14:paraId="55712819" w14:textId="77777777" w:rsidR="004B45B3" w:rsidRPr="000702ED" w:rsidRDefault="004B45B3" w:rsidP="00725BA6">
      <w:pPr>
        <w:numPr>
          <w:ilvl w:val="0"/>
          <w:numId w:val="26"/>
        </w:numPr>
        <w:ind w:left="706" w:hanging="425"/>
        <w:contextualSpacing/>
        <w:rPr>
          <w:rFonts w:eastAsia="Calibri" w:cs="Sakkal Majalla"/>
          <w:szCs w:val="28"/>
        </w:rPr>
      </w:pPr>
      <w:r w:rsidRPr="000702ED">
        <w:rPr>
          <w:rFonts w:eastAsia="Calibri" w:cs="Sakkal Majalla"/>
          <w:szCs w:val="28"/>
          <w:rtl/>
        </w:rPr>
        <w:t>تقييم أثر تطبيق سهولة الاستعمال كميزة لتقنيات الذكاء الاصطناعي في تعزيز قبول واستخدام المشروعات الصحية.</w:t>
      </w:r>
    </w:p>
    <w:p w14:paraId="711C29E9" w14:textId="77777777" w:rsidR="004B45B3" w:rsidRPr="000702ED" w:rsidRDefault="004B45B3" w:rsidP="00725BA6">
      <w:pPr>
        <w:numPr>
          <w:ilvl w:val="0"/>
          <w:numId w:val="26"/>
        </w:numPr>
        <w:ind w:left="706" w:hanging="425"/>
        <w:contextualSpacing/>
        <w:rPr>
          <w:rFonts w:eastAsia="Calibri" w:cs="Sakkal Majalla"/>
          <w:szCs w:val="28"/>
          <w:rtl/>
        </w:rPr>
      </w:pPr>
      <w:r w:rsidRPr="000702ED">
        <w:rPr>
          <w:rFonts w:eastAsia="Calibri" w:cs="Sakkal Majalla"/>
          <w:szCs w:val="28"/>
          <w:rtl/>
        </w:rPr>
        <w:t>تقديم بعض التوصيات التي قد تساعد في تعزيز تطبيق تقنيات الذكاء الاصطناعي في إدارة المشاريع الصحية بوزارة الصحة في المملكة العربية السعودية</w:t>
      </w:r>
      <w:r w:rsidRPr="000702ED">
        <w:rPr>
          <w:rFonts w:eastAsia="Calibri" w:cs="Sakkal Majalla" w:hint="cs"/>
          <w:szCs w:val="28"/>
          <w:rtl/>
        </w:rPr>
        <w:t>.</w:t>
      </w:r>
    </w:p>
    <w:p w14:paraId="6080BFE3" w14:textId="6796D9C7" w:rsidR="004B45B3" w:rsidRPr="000702ED" w:rsidRDefault="005F7CAC" w:rsidP="005F7CAC">
      <w:pPr>
        <w:keepNext/>
        <w:keepLines/>
        <w:spacing w:before="100" w:beforeAutospacing="1" w:after="100" w:afterAutospacing="1"/>
        <w:ind w:left="0" w:firstLine="0"/>
        <w:jc w:val="left"/>
        <w:outlineLvl w:val="1"/>
        <w:rPr>
          <w:rFonts w:eastAsia="Times New Roman" w:cs="Sakkal Majalla"/>
          <w:b/>
          <w:bCs/>
          <w:kern w:val="2"/>
          <w:szCs w:val="28"/>
          <w:rtl/>
          <w14:ligatures w14:val="standardContextual"/>
        </w:rPr>
      </w:pPr>
      <w:bookmarkStart w:id="20" w:name="_Toc169790491"/>
      <w:bookmarkStart w:id="21" w:name="_Toc169835127"/>
      <w:bookmarkStart w:id="22" w:name="_Toc172162790"/>
      <w:r w:rsidRPr="000702ED">
        <w:rPr>
          <w:rFonts w:eastAsia="Times New Roman" w:cs="Sakkal Majalla" w:hint="cs"/>
          <w:b/>
          <w:bCs/>
          <w:kern w:val="2"/>
          <w:sz w:val="40"/>
          <w:szCs w:val="36"/>
          <w:rtl/>
          <w14:ligatures w14:val="standardContextual"/>
        </w:rPr>
        <w:lastRenderedPageBreak/>
        <w:t xml:space="preserve">4.1 </w:t>
      </w:r>
      <w:r w:rsidR="004B45B3" w:rsidRPr="000702ED">
        <w:rPr>
          <w:rFonts w:eastAsia="Times New Roman" w:cs="Sakkal Majalla"/>
          <w:b/>
          <w:bCs/>
          <w:kern w:val="2"/>
          <w:sz w:val="40"/>
          <w:szCs w:val="36"/>
          <w:rtl/>
          <w14:ligatures w14:val="standardContextual"/>
        </w:rPr>
        <w:t>تساؤلات الدراسة</w:t>
      </w:r>
      <w:bookmarkEnd w:id="20"/>
      <w:bookmarkEnd w:id="21"/>
      <w:bookmarkEnd w:id="22"/>
    </w:p>
    <w:p w14:paraId="464E4533" w14:textId="77777777" w:rsidR="004B45B3" w:rsidRPr="000702ED" w:rsidRDefault="004B45B3" w:rsidP="005F7CAC">
      <w:pPr>
        <w:spacing w:before="100" w:beforeAutospacing="1" w:after="100" w:afterAutospacing="1"/>
        <w:ind w:left="0"/>
        <w:jc w:val="left"/>
        <w:rPr>
          <w:rFonts w:eastAsia="Calibri" w:cs="Sakkal Majalla"/>
          <w:kern w:val="2"/>
          <w:szCs w:val="28"/>
          <w:rtl/>
          <w14:ligatures w14:val="standardContextual"/>
        </w:rPr>
      </w:pPr>
      <w:bookmarkStart w:id="23" w:name="_Toc153732996"/>
      <w:r w:rsidRPr="000702ED">
        <w:rPr>
          <w:rFonts w:eastAsia="Calibri" w:cs="Sakkal Majalla" w:hint="cs"/>
          <w:b/>
          <w:bCs/>
          <w:kern w:val="2"/>
          <w:szCs w:val="28"/>
          <w:rtl/>
          <w14:ligatures w14:val="standardContextual"/>
        </w:rPr>
        <w:t xml:space="preserve">السؤال </w:t>
      </w:r>
      <w:proofErr w:type="spellStart"/>
      <w:r w:rsidRPr="000702ED">
        <w:rPr>
          <w:rFonts w:eastAsia="Calibri" w:cs="Sakkal Majalla" w:hint="cs"/>
          <w:b/>
          <w:bCs/>
          <w:kern w:val="2"/>
          <w:szCs w:val="28"/>
          <w:rtl/>
          <w14:ligatures w14:val="standardContextual"/>
        </w:rPr>
        <w:t>الرئيسى</w:t>
      </w:r>
      <w:proofErr w:type="spellEnd"/>
      <w:r w:rsidRPr="000702ED">
        <w:rPr>
          <w:rFonts w:eastAsia="Calibri" w:cs="Sakkal Majalla" w:hint="cs"/>
          <w:kern w:val="2"/>
          <w:szCs w:val="28"/>
          <w:rtl/>
          <w14:ligatures w14:val="standardContextual"/>
        </w:rPr>
        <w:t xml:space="preserve">: </w:t>
      </w:r>
      <w:bookmarkEnd w:id="23"/>
      <w:r w:rsidRPr="000702ED">
        <w:rPr>
          <w:rFonts w:eastAsia="Calibri" w:cs="Sakkal Majalla" w:hint="cs"/>
          <w:kern w:val="2"/>
          <w:szCs w:val="28"/>
          <w:rtl/>
          <w14:ligatures w14:val="standardContextual"/>
        </w:rPr>
        <w:t>ما هو تأثير تطبيق الذكاء الاصطناعي (النظم الخبيرة، التعلم الآلي التلقائي، سهولة الاستخدام) في إدارة المشاريع الصحية في وزارة الصحة بالمملكة العربية السعودية؟</w:t>
      </w:r>
    </w:p>
    <w:p w14:paraId="43C19848" w14:textId="6E70ACA6" w:rsidR="004B45B3" w:rsidRPr="000702ED" w:rsidRDefault="004B45B3" w:rsidP="005F7CAC">
      <w:pPr>
        <w:spacing w:before="100" w:beforeAutospacing="1" w:after="100" w:afterAutospacing="1"/>
        <w:ind w:left="0" w:firstLine="360"/>
        <w:jc w:val="left"/>
        <w:rPr>
          <w:rFonts w:eastAsia="Calibri" w:cs="Sakkal Majalla"/>
          <w:b/>
          <w:bCs/>
          <w:kern w:val="2"/>
          <w:sz w:val="32"/>
          <w:szCs w:val="32"/>
          <w:rtl/>
          <w14:ligatures w14:val="standardContextual"/>
        </w:rPr>
      </w:pPr>
      <w:bookmarkStart w:id="24" w:name="_Toc153722786"/>
      <w:bookmarkStart w:id="25" w:name="_Toc153723607"/>
      <w:bookmarkStart w:id="26" w:name="_Toc153732997"/>
      <w:r w:rsidRPr="000702ED">
        <w:rPr>
          <w:rFonts w:eastAsia="Calibri" w:cs="Sakkal Majalla" w:hint="cs"/>
          <w:b/>
          <w:bCs/>
          <w:kern w:val="2"/>
          <w:sz w:val="32"/>
          <w:szCs w:val="32"/>
          <w:rtl/>
          <w14:ligatures w14:val="standardContextual"/>
        </w:rPr>
        <w:t>وينبثق عن هذا السؤال عدد من الأسئلة الفرعية ال</w:t>
      </w:r>
      <w:r w:rsidR="00E10019" w:rsidRPr="000702ED">
        <w:rPr>
          <w:rFonts w:eastAsia="Calibri" w:cs="Sakkal Majalla" w:hint="cs"/>
          <w:b/>
          <w:bCs/>
          <w:kern w:val="2"/>
          <w:sz w:val="32"/>
          <w:szCs w:val="32"/>
          <w:rtl/>
          <w14:ligatures w14:val="standardContextual"/>
        </w:rPr>
        <w:t>آ</w:t>
      </w:r>
      <w:r w:rsidRPr="000702ED">
        <w:rPr>
          <w:rFonts w:eastAsia="Calibri" w:cs="Sakkal Majalla" w:hint="cs"/>
          <w:b/>
          <w:bCs/>
          <w:kern w:val="2"/>
          <w:sz w:val="32"/>
          <w:szCs w:val="32"/>
          <w:rtl/>
          <w14:ligatures w14:val="standardContextual"/>
        </w:rPr>
        <w:t>تية:</w:t>
      </w:r>
      <w:bookmarkEnd w:id="24"/>
      <w:bookmarkEnd w:id="25"/>
      <w:bookmarkEnd w:id="26"/>
      <w:r w:rsidRPr="000702ED">
        <w:rPr>
          <w:rFonts w:eastAsia="Calibri" w:cs="Sakkal Majalla" w:hint="cs"/>
          <w:b/>
          <w:bCs/>
          <w:kern w:val="2"/>
          <w:sz w:val="32"/>
          <w:szCs w:val="32"/>
          <w:rtl/>
          <w14:ligatures w14:val="standardContextual"/>
        </w:rPr>
        <w:t xml:space="preserve"> </w:t>
      </w:r>
    </w:p>
    <w:p w14:paraId="74FBEB6D" w14:textId="77777777" w:rsidR="004B45B3" w:rsidRPr="000702ED" w:rsidRDefault="004B45B3" w:rsidP="00725BA6">
      <w:pPr>
        <w:numPr>
          <w:ilvl w:val="0"/>
          <w:numId w:val="30"/>
        </w:numPr>
        <w:ind w:left="423"/>
        <w:contextualSpacing/>
        <w:rPr>
          <w:rFonts w:eastAsia="Calibri" w:cs="Sakkal Majalla"/>
          <w:kern w:val="2"/>
          <w:szCs w:val="28"/>
          <w:rtl/>
          <w14:ligatures w14:val="standardContextual"/>
        </w:rPr>
      </w:pPr>
      <w:r w:rsidRPr="000702ED">
        <w:rPr>
          <w:rFonts w:eastAsia="Calibri" w:cs="Sakkal Majalla" w:hint="cs"/>
          <w:kern w:val="2"/>
          <w:szCs w:val="28"/>
          <w:rtl/>
          <w14:ligatures w14:val="standardContextual"/>
        </w:rPr>
        <w:t>كيف يمكن لتقنيات الذكاء الاصطناعي (النظم الخبيرة) تحسين عمليات اتخاذ القرارات في إدارة المشاريع الصحية؟</w:t>
      </w:r>
    </w:p>
    <w:p w14:paraId="7F83BCAA" w14:textId="77777777" w:rsidR="004B45B3" w:rsidRPr="000702ED" w:rsidRDefault="004B45B3" w:rsidP="00725BA6">
      <w:pPr>
        <w:numPr>
          <w:ilvl w:val="0"/>
          <w:numId w:val="30"/>
        </w:numPr>
        <w:ind w:left="423"/>
        <w:contextualSpacing/>
        <w:rPr>
          <w:rFonts w:eastAsia="Calibri" w:cs="Sakkal Majalla"/>
          <w:kern w:val="2"/>
          <w:szCs w:val="28"/>
          <w:rtl/>
          <w14:ligatures w14:val="standardContextual"/>
        </w:rPr>
      </w:pPr>
      <w:r w:rsidRPr="000702ED">
        <w:rPr>
          <w:rFonts w:eastAsia="Calibri" w:cs="Sakkal Majalla" w:hint="cs"/>
          <w:kern w:val="2"/>
          <w:szCs w:val="28"/>
          <w:rtl/>
          <w14:ligatures w14:val="standardContextual"/>
        </w:rPr>
        <w:t>ما هو دور التعلم الآلي التلقائي في تحسين الجودة وتكلفة المشاريع الصحية في السعودية؟</w:t>
      </w:r>
    </w:p>
    <w:p w14:paraId="7BE9C090" w14:textId="77777777" w:rsidR="004B45B3" w:rsidRPr="000702ED" w:rsidRDefault="004B45B3" w:rsidP="00725BA6">
      <w:pPr>
        <w:numPr>
          <w:ilvl w:val="0"/>
          <w:numId w:val="30"/>
        </w:numPr>
        <w:ind w:left="423"/>
        <w:contextualSpacing/>
        <w:rPr>
          <w:rFonts w:eastAsia="Calibri" w:cs="Sakkal Majalla"/>
          <w:kern w:val="2"/>
          <w:szCs w:val="28"/>
          <w:rtl/>
          <w14:ligatures w14:val="standardContextual"/>
        </w:rPr>
      </w:pPr>
      <w:r w:rsidRPr="000702ED">
        <w:rPr>
          <w:rFonts w:eastAsia="Calibri" w:cs="Sakkal Majalla" w:hint="cs"/>
          <w:kern w:val="2"/>
          <w:szCs w:val="28"/>
          <w:rtl/>
          <w14:ligatures w14:val="standardContextual"/>
        </w:rPr>
        <w:t>كيف يؤثر مستوى سهولة استخدام تقنيات الذكاء الاصطناعي على قبولها واستخدامها من قبل الكوادر الصحية والإدارية؟</w:t>
      </w:r>
    </w:p>
    <w:p w14:paraId="518D496D" w14:textId="271B8735" w:rsidR="004B45B3" w:rsidRPr="000702ED" w:rsidRDefault="004B45B3" w:rsidP="005F7CAC">
      <w:pPr>
        <w:keepNext/>
        <w:keepLines/>
        <w:spacing w:before="100" w:beforeAutospacing="1" w:after="100" w:afterAutospacing="1"/>
        <w:ind w:left="0" w:firstLine="0"/>
        <w:jc w:val="left"/>
        <w:outlineLvl w:val="1"/>
        <w:rPr>
          <w:rFonts w:eastAsia="Times New Roman" w:cs="Sakkal Majalla"/>
          <w:b/>
          <w:bCs/>
          <w:kern w:val="2"/>
          <w:sz w:val="36"/>
          <w:szCs w:val="36"/>
          <w:rtl/>
          <w14:ligatures w14:val="standardContextual"/>
        </w:rPr>
      </w:pPr>
      <w:r w:rsidRPr="000702ED">
        <w:rPr>
          <w:rFonts w:eastAsia="Calibri" w:cs="Sakkal Majalla"/>
          <w:b/>
          <w:bCs/>
          <w:sz w:val="36"/>
          <w:szCs w:val="36"/>
          <w:rtl/>
        </w:rPr>
        <w:t xml:space="preserve">  </w:t>
      </w:r>
      <w:bookmarkStart w:id="27" w:name="_Toc172162791"/>
      <w:r w:rsidR="005F7CAC" w:rsidRPr="000702ED">
        <w:rPr>
          <w:rFonts w:eastAsia="Calibri" w:cs="Sakkal Majalla" w:hint="cs"/>
          <w:b/>
          <w:bCs/>
          <w:sz w:val="36"/>
          <w:szCs w:val="36"/>
          <w:rtl/>
        </w:rPr>
        <w:t xml:space="preserve">5.1 </w:t>
      </w:r>
      <w:r w:rsidRPr="000702ED">
        <w:rPr>
          <w:rFonts w:eastAsia="Calibri" w:cs="Sakkal Majalla"/>
          <w:b/>
          <w:bCs/>
          <w:sz w:val="36"/>
          <w:szCs w:val="36"/>
          <w:rtl/>
        </w:rPr>
        <w:t xml:space="preserve">  </w:t>
      </w:r>
      <w:bookmarkStart w:id="28" w:name="_Toc169790498"/>
      <w:bookmarkStart w:id="29" w:name="_Toc169835128"/>
      <w:r w:rsidRPr="000702ED">
        <w:rPr>
          <w:rFonts w:eastAsia="Times New Roman" w:cs="Sakkal Majalla" w:hint="cs"/>
          <w:b/>
          <w:bCs/>
          <w:kern w:val="2"/>
          <w:sz w:val="36"/>
          <w:szCs w:val="36"/>
          <w:rtl/>
          <w14:ligatures w14:val="standardContextual"/>
        </w:rPr>
        <w:t>فروض الدراسة:</w:t>
      </w:r>
      <w:bookmarkEnd w:id="27"/>
      <w:bookmarkEnd w:id="28"/>
      <w:bookmarkEnd w:id="29"/>
    </w:p>
    <w:p w14:paraId="3446B0D7" w14:textId="77777777" w:rsidR="004B45B3" w:rsidRPr="000702ED" w:rsidRDefault="004B45B3" w:rsidP="005F7CAC">
      <w:pPr>
        <w:tabs>
          <w:tab w:val="left" w:pos="2966"/>
        </w:tabs>
        <w:spacing w:before="100" w:beforeAutospacing="1" w:after="100" w:afterAutospacing="1"/>
        <w:ind w:left="357"/>
        <w:rPr>
          <w:rFonts w:eastAsia="Calibri" w:cs="Sakkal Majalla"/>
          <w:szCs w:val="28"/>
          <w:rtl/>
        </w:rPr>
      </w:pPr>
      <w:proofErr w:type="spellStart"/>
      <w:r w:rsidRPr="000702ED">
        <w:rPr>
          <w:rFonts w:eastAsia="Calibri" w:cs="Sakkal Majalla"/>
          <w:szCs w:val="28"/>
          <w:rtl/>
        </w:rPr>
        <w:t>بناءا</w:t>
      </w:r>
      <w:proofErr w:type="spellEnd"/>
      <w:r w:rsidRPr="000702ED">
        <w:rPr>
          <w:rFonts w:eastAsia="Calibri" w:cs="Sakkal Majalla"/>
          <w:szCs w:val="28"/>
          <w:rtl/>
        </w:rPr>
        <w:t xml:space="preserve"> على ما تم عرضه من أهداف الدراسة ومشكلتها وأهميتها يمكننا تحديد فرضيات الدراسة من خلال فرضية رئيسية تتمثل في: </w:t>
      </w:r>
    </w:p>
    <w:p w14:paraId="16FB0492" w14:textId="33E5E485" w:rsidR="004B45B3" w:rsidRPr="000702ED" w:rsidRDefault="004B45B3" w:rsidP="00725BA6">
      <w:pPr>
        <w:numPr>
          <w:ilvl w:val="0"/>
          <w:numId w:val="1"/>
        </w:numPr>
        <w:ind w:left="423" w:hanging="428"/>
        <w:rPr>
          <w:rFonts w:eastAsia="Times New Roman" w:cs="Sakkal Majalla"/>
          <w:szCs w:val="28"/>
          <w:rtl/>
          <w:lang w:bidi="ar-JO"/>
        </w:rPr>
      </w:pPr>
      <w:bookmarkStart w:id="30" w:name="_Toc169790499"/>
      <w:r w:rsidRPr="000702ED">
        <w:rPr>
          <w:rFonts w:eastAsia="Times New Roman" w:cs="Sakkal Majalla"/>
          <w:b/>
          <w:bCs/>
          <w:szCs w:val="28"/>
          <w:rtl/>
          <w:lang w:bidi="ar-JO"/>
        </w:rPr>
        <w:t xml:space="preserve">الفرضية الرئيسة </w:t>
      </w:r>
      <w:r w:rsidR="007F1D46" w:rsidRPr="000702ED">
        <w:rPr>
          <w:rFonts w:eastAsia="Times New Roman" w:cs="Sakkal Majalla" w:hint="cs"/>
          <w:b/>
          <w:bCs/>
          <w:szCs w:val="28"/>
          <w:rtl/>
          <w:lang w:bidi="ar-JO"/>
        </w:rPr>
        <w:t>الأولى</w:t>
      </w:r>
      <w:r w:rsidR="007F1D46" w:rsidRPr="000702ED">
        <w:rPr>
          <w:rFonts w:eastAsia="Times New Roman" w:cs="Sakkal Majalla" w:hint="cs"/>
          <w:szCs w:val="28"/>
          <w:rtl/>
          <w:lang w:bidi="ar-JO"/>
        </w:rPr>
        <w:t>: لا</w:t>
      </w:r>
      <w:r w:rsidRPr="000702ED">
        <w:rPr>
          <w:rFonts w:eastAsia="Times New Roman" w:cs="Sakkal Majalla"/>
          <w:szCs w:val="28"/>
          <w:rtl/>
          <w:lang w:bidi="ar-JO"/>
        </w:rPr>
        <w:t xml:space="preserve"> يوجد أثر ذو دلالة إحصائية عند مستوى دلالة </w:t>
      </w:r>
      <w:proofErr w:type="gramStart"/>
      <w:r w:rsidRPr="000702ED">
        <w:rPr>
          <w:rFonts w:eastAsia="Times New Roman" w:cs="Sakkal Majalla"/>
          <w:szCs w:val="28"/>
          <w:rtl/>
          <w:lang w:bidi="ar-JO"/>
        </w:rPr>
        <w:t xml:space="preserve">( </w:t>
      </w:r>
      <w:r w:rsidRPr="000702ED">
        <w:rPr>
          <w:rFonts w:eastAsia="Times New Roman" w:cs="Sakkal Majalla"/>
          <w:szCs w:val="28"/>
          <w:lang w:bidi="ar-JO"/>
        </w:rPr>
        <w:t>(</w:t>
      </w:r>
      <w:proofErr w:type="gramEnd"/>
      <w:r w:rsidRPr="000702ED">
        <w:rPr>
          <w:rFonts w:eastAsia="Times New Roman" w:cs="Sakkal Majalla"/>
          <w:szCs w:val="28"/>
          <w:lang w:bidi="ar-JO"/>
        </w:rPr>
        <w:t xml:space="preserve"> </w:t>
      </w:r>
      <w:r w:rsidRPr="000702ED">
        <w:rPr>
          <w:rFonts w:ascii="Times New Roman" w:eastAsia="Times New Roman" w:hAnsi="Times New Roman" w:cs="Times New Roman"/>
          <w:szCs w:val="28"/>
          <w:lang w:bidi="ar-JO"/>
        </w:rPr>
        <w:t>α</w:t>
      </w:r>
      <w:r w:rsidRPr="000702ED">
        <w:rPr>
          <w:rFonts w:eastAsia="Times New Roman" w:cs="Sakkal Majalla"/>
          <w:szCs w:val="28"/>
          <w:lang w:bidi="ar-JO"/>
        </w:rPr>
        <w:t>≤ 0.05</w:t>
      </w:r>
      <w:r w:rsidRPr="000702ED">
        <w:rPr>
          <w:rFonts w:eastAsia="Times New Roman" w:cs="Sakkal Majalla"/>
          <w:szCs w:val="28"/>
          <w:rtl/>
          <w:lang w:bidi="ar-JO"/>
        </w:rPr>
        <w:t xml:space="preserve">    لتطبيق الذكاء الاصطناعي  بأبعاده </w:t>
      </w:r>
      <w:r w:rsidRPr="000702ED">
        <w:rPr>
          <w:rFonts w:eastAsia="Times New Roman" w:cs="Sakkal Majalla"/>
          <w:szCs w:val="28"/>
          <w:rtl/>
        </w:rPr>
        <w:t>(النظم الخبيرة، التعلم الآلي</w:t>
      </w:r>
      <w:r w:rsidRPr="000702ED">
        <w:rPr>
          <w:rFonts w:eastAsia="Times New Roman" w:cs="Sakkal Majalla"/>
          <w:szCs w:val="28"/>
          <w:lang w:bidi="ar-JO"/>
        </w:rPr>
        <w:t xml:space="preserve"> </w:t>
      </w:r>
      <w:r w:rsidRPr="000702ED">
        <w:rPr>
          <w:rFonts w:eastAsia="Times New Roman" w:cs="Sakkal Majalla"/>
          <w:szCs w:val="28"/>
          <w:rtl/>
          <w:lang w:bidi="ar-EG"/>
        </w:rPr>
        <w:t xml:space="preserve">التلقائي </w:t>
      </w:r>
      <w:r w:rsidRPr="000702ED">
        <w:rPr>
          <w:rFonts w:eastAsia="Times New Roman" w:cs="Sakkal Majalla"/>
          <w:szCs w:val="28"/>
          <w:rtl/>
        </w:rPr>
        <w:t xml:space="preserve">، سهولة الاستعمال ) </w:t>
      </w:r>
      <w:proofErr w:type="spellStart"/>
      <w:r w:rsidRPr="000702ED">
        <w:rPr>
          <w:rFonts w:eastAsia="Times New Roman" w:cs="Sakkal Majalla"/>
          <w:szCs w:val="28"/>
          <w:rtl/>
          <w:lang w:bidi="ar-JO"/>
        </w:rPr>
        <w:t>فى</w:t>
      </w:r>
      <w:proofErr w:type="spellEnd"/>
      <w:r w:rsidRPr="000702ED">
        <w:rPr>
          <w:rFonts w:eastAsia="Times New Roman" w:cs="Sakkal Majalla"/>
          <w:szCs w:val="28"/>
          <w:rtl/>
          <w:lang w:bidi="ar-JO"/>
        </w:rPr>
        <w:t xml:space="preserve"> إدارة المشاريع الصحية في  وزارة الصحة بالمملكة العربية السعودية </w:t>
      </w:r>
      <w:r w:rsidR="00E40B52" w:rsidRPr="000702ED">
        <w:rPr>
          <w:rFonts w:eastAsia="Times New Roman" w:cs="Sakkal Majalla" w:hint="cs"/>
          <w:szCs w:val="28"/>
          <w:rtl/>
          <w:lang w:bidi="ar-JO"/>
        </w:rPr>
        <w:t>،</w:t>
      </w:r>
      <w:r w:rsidRPr="000702ED">
        <w:rPr>
          <w:rFonts w:eastAsia="Times New Roman" w:cs="Sakkal Majalla"/>
          <w:szCs w:val="28"/>
          <w:rtl/>
          <w:lang w:bidi="ar-JO"/>
        </w:rPr>
        <w:t xml:space="preserve"> </w:t>
      </w:r>
      <w:r w:rsidR="00E40B52" w:rsidRPr="000702ED">
        <w:rPr>
          <w:rFonts w:eastAsia="Times New Roman" w:cs="Sakkal Majalla" w:hint="cs"/>
          <w:szCs w:val="28"/>
          <w:rtl/>
          <w:lang w:bidi="ar-JO"/>
        </w:rPr>
        <w:t>ويتفرع</w:t>
      </w:r>
      <w:r w:rsidRPr="000702ED">
        <w:rPr>
          <w:rFonts w:eastAsia="Times New Roman" w:cs="Sakkal Majalla"/>
          <w:szCs w:val="28"/>
          <w:rtl/>
          <w:lang w:bidi="ar-JO"/>
        </w:rPr>
        <w:t xml:space="preserve"> من هذه الفرضية الرئيسية عدة فرضيات فرعية منها: </w:t>
      </w:r>
    </w:p>
    <w:p w14:paraId="36EB0E0F" w14:textId="77777777" w:rsidR="004B45B3" w:rsidRPr="000702ED" w:rsidRDefault="004B45B3" w:rsidP="00725BA6">
      <w:pPr>
        <w:numPr>
          <w:ilvl w:val="0"/>
          <w:numId w:val="1"/>
        </w:numPr>
        <w:ind w:left="423" w:hanging="428"/>
        <w:contextualSpacing/>
        <w:rPr>
          <w:rFonts w:eastAsia="Times New Roman" w:cs="Sakkal Majalla"/>
          <w:szCs w:val="28"/>
          <w:lang w:bidi="ar-JO"/>
        </w:rPr>
      </w:pPr>
      <w:r w:rsidRPr="000702ED">
        <w:rPr>
          <w:rFonts w:eastAsia="Times New Roman" w:cs="Sakkal Majalla"/>
          <w:szCs w:val="28"/>
          <w:rtl/>
          <w:lang w:bidi="ar-JO"/>
        </w:rPr>
        <w:t xml:space="preserve">لا يوجد أثر ذو دلالة إحصائية عند مستوى دلالة </w:t>
      </w:r>
      <w:proofErr w:type="gramStart"/>
      <w:r w:rsidRPr="000702ED">
        <w:rPr>
          <w:rFonts w:eastAsia="Times New Roman" w:cs="Sakkal Majalla"/>
          <w:szCs w:val="28"/>
          <w:rtl/>
          <w:lang w:bidi="ar-JO"/>
        </w:rPr>
        <w:t xml:space="preserve">( </w:t>
      </w:r>
      <w:r w:rsidRPr="000702ED">
        <w:rPr>
          <w:rFonts w:eastAsia="Times New Roman" w:cs="Sakkal Majalla"/>
          <w:szCs w:val="28"/>
          <w:lang w:bidi="ar-JO"/>
        </w:rPr>
        <w:t>(</w:t>
      </w:r>
      <w:proofErr w:type="gramEnd"/>
      <w:r w:rsidRPr="000702ED">
        <w:rPr>
          <w:rFonts w:eastAsia="Times New Roman" w:cs="Sakkal Majalla"/>
          <w:szCs w:val="28"/>
          <w:lang w:bidi="ar-JO"/>
        </w:rPr>
        <w:t xml:space="preserve"> </w:t>
      </w:r>
      <w:r w:rsidRPr="000702ED">
        <w:rPr>
          <w:rFonts w:ascii="Times New Roman" w:eastAsia="Times New Roman" w:hAnsi="Times New Roman" w:cs="Times New Roman"/>
          <w:szCs w:val="28"/>
          <w:lang w:bidi="ar-JO"/>
        </w:rPr>
        <w:t>α</w:t>
      </w:r>
      <w:r w:rsidRPr="000702ED">
        <w:rPr>
          <w:rFonts w:eastAsia="Times New Roman" w:cs="Sakkal Majalla"/>
          <w:szCs w:val="28"/>
          <w:lang w:bidi="ar-JO"/>
        </w:rPr>
        <w:t>≤ 0.05</w:t>
      </w:r>
      <w:r w:rsidRPr="000702ED">
        <w:rPr>
          <w:rFonts w:eastAsia="Times New Roman" w:cs="Sakkal Majalla"/>
          <w:szCs w:val="28"/>
          <w:rtl/>
          <w:lang w:bidi="ar-JO"/>
        </w:rPr>
        <w:t xml:space="preserve"> </w:t>
      </w:r>
      <w:bookmarkStart w:id="31" w:name="_Hlk150506424"/>
      <w:r w:rsidRPr="000702ED">
        <w:rPr>
          <w:rFonts w:eastAsia="Times New Roman" w:cs="Sakkal Majalla"/>
          <w:szCs w:val="28"/>
          <w:rtl/>
          <w:lang w:bidi="ar-JO"/>
        </w:rPr>
        <w:t>لتطبيق النظم الخبيرة ل</w:t>
      </w:r>
      <w:r w:rsidRPr="000702ED">
        <w:rPr>
          <w:rFonts w:eastAsia="Calibri" w:cs="Sakkal Majalla"/>
          <w:szCs w:val="28"/>
          <w:rtl/>
          <w:lang w:bidi="ar-JO"/>
        </w:rPr>
        <w:t>تقنيات</w:t>
      </w:r>
      <w:r w:rsidRPr="000702ED">
        <w:rPr>
          <w:rFonts w:eastAsia="Times New Roman" w:cs="Sakkal Majalla"/>
          <w:szCs w:val="28"/>
          <w:rtl/>
          <w:lang w:bidi="ar-JO"/>
        </w:rPr>
        <w:t xml:space="preserve"> الذكاء الاصطناعي </w:t>
      </w:r>
      <w:bookmarkEnd w:id="31"/>
      <w:r w:rsidRPr="000702ED">
        <w:rPr>
          <w:rFonts w:eastAsia="Times New Roman" w:cs="Sakkal Majalla"/>
          <w:szCs w:val="28"/>
          <w:rtl/>
          <w:lang w:bidi="ar-JO"/>
        </w:rPr>
        <w:t xml:space="preserve"> </w:t>
      </w:r>
      <w:proofErr w:type="spellStart"/>
      <w:r w:rsidRPr="000702ED">
        <w:rPr>
          <w:rFonts w:eastAsia="Times New Roman" w:cs="Sakkal Majalla"/>
          <w:szCs w:val="28"/>
          <w:rtl/>
          <w:lang w:bidi="ar-EG"/>
        </w:rPr>
        <w:t>فى</w:t>
      </w:r>
      <w:proofErr w:type="spellEnd"/>
      <w:r w:rsidRPr="000702ED">
        <w:rPr>
          <w:rFonts w:eastAsia="Times New Roman" w:cs="Sakkal Majalla"/>
          <w:szCs w:val="28"/>
          <w:rtl/>
          <w:lang w:bidi="ar-EG"/>
        </w:rPr>
        <w:t xml:space="preserve"> إدارة المشاريع </w:t>
      </w:r>
      <w:r w:rsidRPr="000702ED">
        <w:rPr>
          <w:rFonts w:eastAsia="Times New Roman" w:cs="Sakkal Majalla" w:hint="cs"/>
          <w:szCs w:val="28"/>
          <w:rtl/>
          <w:lang w:bidi="ar-EG"/>
        </w:rPr>
        <w:t>الصحية</w:t>
      </w:r>
      <w:r w:rsidRPr="000702ED">
        <w:rPr>
          <w:rFonts w:eastAsia="Times New Roman" w:cs="Sakkal Majalla"/>
          <w:szCs w:val="28"/>
          <w:rtl/>
          <w:lang w:bidi="ar-EG"/>
        </w:rPr>
        <w:t xml:space="preserve"> </w:t>
      </w:r>
      <w:r w:rsidRPr="000702ED">
        <w:rPr>
          <w:rFonts w:eastAsia="Times New Roman" w:cs="Sakkal Majalla" w:hint="cs"/>
          <w:szCs w:val="28"/>
          <w:rtl/>
          <w:lang w:bidi="ar-EG"/>
        </w:rPr>
        <w:t xml:space="preserve">في </w:t>
      </w:r>
      <w:r w:rsidRPr="000702ED">
        <w:rPr>
          <w:rFonts w:eastAsia="Times New Roman" w:cs="Sakkal Majalla"/>
          <w:szCs w:val="28"/>
          <w:rtl/>
          <w:lang w:bidi="ar-EG"/>
        </w:rPr>
        <w:t xml:space="preserve"> وزارة الصحة بالمملكة العربية السعودية</w:t>
      </w:r>
      <w:r w:rsidRPr="000702ED">
        <w:rPr>
          <w:rFonts w:eastAsia="Times New Roman" w:cs="Sakkal Majalla"/>
          <w:szCs w:val="28"/>
          <w:rtl/>
          <w:lang w:bidi="ar-JO"/>
        </w:rPr>
        <w:t>.</w:t>
      </w:r>
    </w:p>
    <w:p w14:paraId="7287380D" w14:textId="6ABB2118" w:rsidR="004B45B3" w:rsidRPr="000702ED" w:rsidRDefault="004B45B3" w:rsidP="00725BA6">
      <w:pPr>
        <w:numPr>
          <w:ilvl w:val="0"/>
          <w:numId w:val="1"/>
        </w:numPr>
        <w:ind w:left="423" w:hanging="428"/>
        <w:contextualSpacing/>
        <w:rPr>
          <w:rFonts w:eastAsia="Times New Roman" w:cs="Sakkal Majalla"/>
          <w:szCs w:val="28"/>
          <w:rtl/>
          <w:lang w:bidi="ar-JO"/>
        </w:rPr>
      </w:pPr>
      <w:r w:rsidRPr="000702ED">
        <w:rPr>
          <w:rFonts w:eastAsia="Times New Roman" w:cs="Sakkal Majalla"/>
          <w:szCs w:val="28"/>
          <w:rtl/>
          <w:lang w:bidi="ar-JO"/>
        </w:rPr>
        <w:t>لا يوجد أثر ذو دلالة إحصائي</w:t>
      </w:r>
      <w:r w:rsidR="003B126F" w:rsidRPr="000702ED">
        <w:rPr>
          <w:rFonts w:eastAsia="Times New Roman" w:cs="Sakkal Majalla" w:hint="cs"/>
          <w:szCs w:val="28"/>
          <w:rtl/>
          <w:lang w:bidi="ar-JO"/>
        </w:rPr>
        <w:t>ة</w:t>
      </w:r>
      <w:r w:rsidRPr="000702ED">
        <w:rPr>
          <w:rFonts w:eastAsia="Times New Roman" w:cs="Sakkal Majalla"/>
          <w:szCs w:val="28"/>
          <w:rtl/>
          <w:lang w:bidi="ar-JO"/>
        </w:rPr>
        <w:t xml:space="preserve"> عند مستوى دلالة </w:t>
      </w:r>
      <w:proofErr w:type="gramStart"/>
      <w:r w:rsidRPr="000702ED">
        <w:rPr>
          <w:rFonts w:eastAsia="Times New Roman" w:cs="Sakkal Majalla"/>
          <w:szCs w:val="28"/>
          <w:rtl/>
          <w:lang w:bidi="ar-JO"/>
        </w:rPr>
        <w:t xml:space="preserve">( </w:t>
      </w:r>
      <w:r w:rsidRPr="000702ED">
        <w:rPr>
          <w:rFonts w:eastAsia="Times New Roman" w:cs="Sakkal Majalla"/>
          <w:szCs w:val="28"/>
          <w:lang w:bidi="ar-JO"/>
        </w:rPr>
        <w:t>(</w:t>
      </w:r>
      <w:proofErr w:type="gramEnd"/>
      <w:r w:rsidRPr="000702ED">
        <w:rPr>
          <w:rFonts w:eastAsia="Times New Roman" w:cs="Sakkal Majalla"/>
          <w:szCs w:val="28"/>
          <w:lang w:bidi="ar-JO"/>
        </w:rPr>
        <w:t xml:space="preserve"> </w:t>
      </w:r>
      <w:r w:rsidRPr="000702ED">
        <w:rPr>
          <w:rFonts w:ascii="Times New Roman" w:eastAsia="Times New Roman" w:hAnsi="Times New Roman" w:cs="Times New Roman"/>
          <w:szCs w:val="28"/>
          <w:lang w:bidi="ar-JO"/>
        </w:rPr>
        <w:t>α</w:t>
      </w:r>
      <w:r w:rsidRPr="000702ED">
        <w:rPr>
          <w:rFonts w:eastAsia="Times New Roman" w:cs="Sakkal Majalla"/>
          <w:szCs w:val="28"/>
          <w:lang w:bidi="ar-JO"/>
        </w:rPr>
        <w:t>≤ 0.05</w:t>
      </w:r>
      <w:r w:rsidRPr="000702ED">
        <w:rPr>
          <w:rFonts w:eastAsia="Times New Roman" w:cs="Sakkal Majalla"/>
          <w:szCs w:val="28"/>
          <w:rtl/>
          <w:lang w:bidi="ar-JO"/>
        </w:rPr>
        <w:t xml:space="preserve"> لتطبيق </w:t>
      </w:r>
      <w:r w:rsidRPr="000702ED">
        <w:rPr>
          <w:rFonts w:eastAsia="Times New Roman" w:cs="Sakkal Majalla"/>
          <w:szCs w:val="28"/>
          <w:rtl/>
        </w:rPr>
        <w:t>التعلم الآلي</w:t>
      </w:r>
      <w:r w:rsidRPr="000702ED">
        <w:rPr>
          <w:rFonts w:eastAsia="Times New Roman" w:cs="Sakkal Majalla"/>
          <w:szCs w:val="28"/>
          <w:lang w:bidi="ar-JO"/>
        </w:rPr>
        <w:t xml:space="preserve"> </w:t>
      </w:r>
      <w:r w:rsidRPr="000702ED">
        <w:rPr>
          <w:rFonts w:eastAsia="Times New Roman" w:cs="Sakkal Majalla"/>
          <w:szCs w:val="28"/>
          <w:rtl/>
          <w:lang w:bidi="ar-EG"/>
        </w:rPr>
        <w:t xml:space="preserve">التلقائي </w:t>
      </w:r>
      <w:r w:rsidRPr="000702ED">
        <w:rPr>
          <w:rFonts w:eastAsia="Times New Roman" w:cs="Sakkal Majalla"/>
          <w:szCs w:val="28"/>
          <w:rtl/>
          <w:lang w:bidi="ar-JO"/>
        </w:rPr>
        <w:t xml:space="preserve">لتقنيات الذكاء الاصطناعي </w:t>
      </w:r>
      <w:proofErr w:type="spellStart"/>
      <w:r w:rsidRPr="000702ED">
        <w:rPr>
          <w:rFonts w:eastAsia="Times New Roman" w:cs="Sakkal Majalla"/>
          <w:szCs w:val="28"/>
          <w:rtl/>
          <w:lang w:bidi="ar-EG"/>
        </w:rPr>
        <w:t>فى</w:t>
      </w:r>
      <w:proofErr w:type="spellEnd"/>
      <w:r w:rsidRPr="000702ED">
        <w:rPr>
          <w:rFonts w:eastAsia="Times New Roman" w:cs="Sakkal Majalla"/>
          <w:szCs w:val="28"/>
          <w:rtl/>
          <w:lang w:bidi="ar-EG"/>
        </w:rPr>
        <w:t xml:space="preserve"> إدارة المشاريع </w:t>
      </w:r>
      <w:r w:rsidRPr="000702ED">
        <w:rPr>
          <w:rFonts w:eastAsia="Times New Roman" w:cs="Sakkal Majalla" w:hint="cs"/>
          <w:szCs w:val="28"/>
          <w:rtl/>
          <w:lang w:bidi="ar-EG"/>
        </w:rPr>
        <w:t>الصحية</w:t>
      </w:r>
      <w:r w:rsidRPr="000702ED">
        <w:rPr>
          <w:rFonts w:eastAsia="Times New Roman" w:cs="Sakkal Majalla"/>
          <w:szCs w:val="28"/>
          <w:rtl/>
          <w:lang w:bidi="ar-EG"/>
        </w:rPr>
        <w:t xml:space="preserve"> </w:t>
      </w:r>
      <w:r w:rsidRPr="000702ED">
        <w:rPr>
          <w:rFonts w:eastAsia="Times New Roman" w:cs="Sakkal Majalla" w:hint="cs"/>
          <w:szCs w:val="28"/>
          <w:rtl/>
          <w:lang w:bidi="ar-EG"/>
        </w:rPr>
        <w:t xml:space="preserve">في </w:t>
      </w:r>
      <w:r w:rsidRPr="000702ED">
        <w:rPr>
          <w:rFonts w:eastAsia="Times New Roman" w:cs="Sakkal Majalla"/>
          <w:szCs w:val="28"/>
          <w:rtl/>
          <w:lang w:bidi="ar-EG"/>
        </w:rPr>
        <w:t xml:space="preserve"> وزارة الصحة بالمملكة العربية السعودية</w:t>
      </w:r>
      <w:r w:rsidRPr="000702ED">
        <w:rPr>
          <w:rFonts w:eastAsia="Times New Roman" w:cs="Sakkal Majalla"/>
          <w:szCs w:val="28"/>
          <w:rtl/>
          <w:lang w:bidi="ar-JO"/>
        </w:rPr>
        <w:t>.</w:t>
      </w:r>
    </w:p>
    <w:p w14:paraId="487E4C6C" w14:textId="77777777" w:rsidR="004B45B3" w:rsidRPr="000702ED" w:rsidRDefault="004B45B3" w:rsidP="00725BA6">
      <w:pPr>
        <w:numPr>
          <w:ilvl w:val="0"/>
          <w:numId w:val="1"/>
        </w:numPr>
        <w:ind w:left="423" w:hanging="428"/>
        <w:contextualSpacing/>
        <w:rPr>
          <w:rFonts w:eastAsia="Times New Roman" w:cs="Sakkal Majalla"/>
          <w:szCs w:val="28"/>
          <w:lang w:bidi="ar-JO"/>
        </w:rPr>
      </w:pPr>
      <w:r w:rsidRPr="000702ED">
        <w:rPr>
          <w:rFonts w:eastAsia="Times New Roman" w:cs="Sakkal Majalla"/>
          <w:szCs w:val="28"/>
          <w:rtl/>
          <w:lang w:bidi="ar-JO"/>
        </w:rPr>
        <w:lastRenderedPageBreak/>
        <w:t xml:space="preserve">لا يوجد أثر ذو دلالة إحصائية عند مستوى دلالة </w:t>
      </w:r>
      <w:proofErr w:type="gramStart"/>
      <w:r w:rsidRPr="000702ED">
        <w:rPr>
          <w:rFonts w:eastAsia="Times New Roman" w:cs="Sakkal Majalla"/>
          <w:szCs w:val="28"/>
          <w:rtl/>
          <w:lang w:bidi="ar-JO"/>
        </w:rPr>
        <w:t xml:space="preserve">( </w:t>
      </w:r>
      <w:r w:rsidRPr="000702ED">
        <w:rPr>
          <w:rFonts w:eastAsia="Times New Roman" w:cs="Sakkal Majalla"/>
          <w:szCs w:val="28"/>
          <w:lang w:bidi="ar-JO"/>
        </w:rPr>
        <w:t>(</w:t>
      </w:r>
      <w:proofErr w:type="gramEnd"/>
      <w:r w:rsidRPr="000702ED">
        <w:rPr>
          <w:rFonts w:eastAsia="Times New Roman" w:cs="Sakkal Majalla"/>
          <w:szCs w:val="28"/>
          <w:lang w:bidi="ar-JO"/>
        </w:rPr>
        <w:t xml:space="preserve"> </w:t>
      </w:r>
      <w:r w:rsidRPr="000702ED">
        <w:rPr>
          <w:rFonts w:ascii="Times New Roman" w:eastAsia="Times New Roman" w:hAnsi="Times New Roman" w:cs="Times New Roman"/>
          <w:szCs w:val="28"/>
          <w:lang w:bidi="ar-JO"/>
        </w:rPr>
        <w:t>α</w:t>
      </w:r>
      <w:r w:rsidRPr="000702ED">
        <w:rPr>
          <w:rFonts w:eastAsia="Times New Roman" w:cs="Sakkal Majalla"/>
          <w:szCs w:val="28"/>
          <w:lang w:bidi="ar-JO"/>
        </w:rPr>
        <w:t>≤ 0.05</w:t>
      </w:r>
      <w:r w:rsidRPr="000702ED">
        <w:rPr>
          <w:rFonts w:eastAsia="Times New Roman" w:cs="Sakkal Majalla"/>
          <w:szCs w:val="28"/>
          <w:rtl/>
          <w:lang w:bidi="ar-JO"/>
        </w:rPr>
        <w:t xml:space="preserve">  لتطبيق </w:t>
      </w:r>
      <w:r w:rsidRPr="000702ED">
        <w:rPr>
          <w:rFonts w:eastAsia="Times New Roman" w:cs="Sakkal Majalla"/>
          <w:szCs w:val="28"/>
          <w:rtl/>
        </w:rPr>
        <w:t xml:space="preserve">سهولة الاستعمال </w:t>
      </w:r>
      <w:r w:rsidRPr="000702ED">
        <w:rPr>
          <w:rFonts w:eastAsia="Times New Roman" w:cs="Sakkal Majalla"/>
          <w:szCs w:val="28"/>
          <w:rtl/>
          <w:lang w:bidi="ar-JO"/>
        </w:rPr>
        <w:t xml:space="preserve">لتقنيات الذكاء الاصطناعي </w:t>
      </w:r>
      <w:proofErr w:type="spellStart"/>
      <w:r w:rsidRPr="000702ED">
        <w:rPr>
          <w:rFonts w:eastAsia="Times New Roman" w:cs="Sakkal Majalla"/>
          <w:szCs w:val="28"/>
          <w:rtl/>
          <w:lang w:bidi="ar-EG"/>
        </w:rPr>
        <w:t>فى</w:t>
      </w:r>
      <w:proofErr w:type="spellEnd"/>
      <w:r w:rsidRPr="000702ED">
        <w:rPr>
          <w:rFonts w:eastAsia="Times New Roman" w:cs="Sakkal Majalla"/>
          <w:szCs w:val="28"/>
          <w:rtl/>
          <w:lang w:bidi="ar-EG"/>
        </w:rPr>
        <w:t xml:space="preserve"> إدارة المشاريع </w:t>
      </w:r>
      <w:r w:rsidRPr="000702ED">
        <w:rPr>
          <w:rFonts w:eastAsia="Times New Roman" w:cs="Sakkal Majalla" w:hint="cs"/>
          <w:szCs w:val="28"/>
          <w:rtl/>
          <w:lang w:bidi="ar-EG"/>
        </w:rPr>
        <w:t>الصحية</w:t>
      </w:r>
      <w:r w:rsidRPr="000702ED">
        <w:rPr>
          <w:rFonts w:eastAsia="Times New Roman" w:cs="Sakkal Majalla"/>
          <w:szCs w:val="28"/>
          <w:rtl/>
          <w:lang w:bidi="ar-EG"/>
        </w:rPr>
        <w:t xml:space="preserve"> </w:t>
      </w:r>
      <w:r w:rsidRPr="000702ED">
        <w:rPr>
          <w:rFonts w:eastAsia="Times New Roman" w:cs="Sakkal Majalla" w:hint="cs"/>
          <w:szCs w:val="28"/>
          <w:rtl/>
          <w:lang w:bidi="ar-EG"/>
        </w:rPr>
        <w:t xml:space="preserve">في </w:t>
      </w:r>
      <w:r w:rsidRPr="000702ED">
        <w:rPr>
          <w:rFonts w:eastAsia="Times New Roman" w:cs="Sakkal Majalla"/>
          <w:szCs w:val="28"/>
          <w:rtl/>
          <w:lang w:bidi="ar-EG"/>
        </w:rPr>
        <w:t xml:space="preserve"> وزارة الصحة بالمملكة العربية السعودية</w:t>
      </w:r>
      <w:r w:rsidRPr="000702ED">
        <w:rPr>
          <w:rFonts w:eastAsia="Times New Roman" w:cs="Sakkal Majalla"/>
          <w:szCs w:val="28"/>
          <w:rtl/>
          <w:lang w:bidi="ar-JO"/>
        </w:rPr>
        <w:t>.</w:t>
      </w:r>
    </w:p>
    <w:p w14:paraId="3046B542" w14:textId="4BB2A043" w:rsidR="004B45B3" w:rsidRPr="000702ED" w:rsidRDefault="005F7CAC" w:rsidP="005F7CAC">
      <w:pPr>
        <w:keepNext/>
        <w:keepLines/>
        <w:spacing w:before="100" w:beforeAutospacing="1" w:after="100" w:afterAutospacing="1"/>
        <w:ind w:left="0" w:firstLine="0"/>
        <w:jc w:val="left"/>
        <w:outlineLvl w:val="1"/>
        <w:rPr>
          <w:rFonts w:eastAsia="Calibri" w:cs="Sakkal Majalla"/>
          <w:b/>
          <w:bCs/>
          <w:kern w:val="2"/>
          <w:sz w:val="40"/>
          <w:szCs w:val="36"/>
          <w:rtl/>
          <w14:ligatures w14:val="standardContextual"/>
        </w:rPr>
      </w:pPr>
      <w:bookmarkStart w:id="32" w:name="_Toc169835129"/>
      <w:bookmarkStart w:id="33" w:name="_Toc172162792"/>
      <w:r w:rsidRPr="000702ED">
        <w:rPr>
          <w:rFonts w:eastAsia="Calibri" w:cs="Sakkal Majalla" w:hint="cs"/>
          <w:b/>
          <w:bCs/>
          <w:kern w:val="2"/>
          <w:sz w:val="40"/>
          <w:szCs w:val="36"/>
          <w:rtl/>
          <w14:ligatures w14:val="standardContextual"/>
        </w:rPr>
        <w:t xml:space="preserve">6.1 </w:t>
      </w:r>
      <w:r w:rsidR="004B45B3" w:rsidRPr="000702ED">
        <w:rPr>
          <w:rFonts w:eastAsia="Calibri" w:cs="Sakkal Majalla" w:hint="cs"/>
          <w:b/>
          <w:bCs/>
          <w:kern w:val="2"/>
          <w:sz w:val="40"/>
          <w:szCs w:val="36"/>
          <w:rtl/>
          <w14:ligatures w14:val="standardContextual"/>
        </w:rPr>
        <w:t>نموذج الدراسة</w:t>
      </w:r>
      <w:bookmarkEnd w:id="30"/>
      <w:bookmarkEnd w:id="32"/>
      <w:bookmarkEnd w:id="33"/>
    </w:p>
    <w:p w14:paraId="23A47FA4" w14:textId="44D42CC1" w:rsidR="004B45B3" w:rsidRPr="000702ED" w:rsidRDefault="004B45B3" w:rsidP="005F7CAC">
      <w:pPr>
        <w:spacing w:before="100" w:beforeAutospacing="1" w:after="100" w:afterAutospacing="1"/>
        <w:ind w:left="0"/>
        <w:contextualSpacing/>
        <w:rPr>
          <w:rFonts w:eastAsia="Times New Roman" w:cs="Sakkal Majalla"/>
          <w:b/>
          <w:bCs/>
          <w:szCs w:val="28"/>
          <w14:ligatures w14:val="standardContextual"/>
        </w:rPr>
      </w:pPr>
      <w:r w:rsidRPr="000702ED">
        <w:rPr>
          <w:rFonts w:eastAsia="Times New Roman" w:cs="Sakkal Majalla"/>
          <w:szCs w:val="28"/>
          <w:rtl/>
          <w:lang w:bidi="ar-JO"/>
          <w14:ligatures w14:val="standardContextual"/>
        </w:rPr>
        <w:t xml:space="preserve">يهدف هذا النموذج إلى </w:t>
      </w:r>
      <w:r w:rsidR="003B126F" w:rsidRPr="000702ED">
        <w:rPr>
          <w:rFonts w:eastAsia="Times New Roman" w:cs="Sakkal Majalla" w:hint="cs"/>
          <w:szCs w:val="28"/>
          <w:rtl/>
          <w:lang w:bidi="ar-JO"/>
          <w14:ligatures w14:val="standardContextual"/>
        </w:rPr>
        <w:t xml:space="preserve">دراسة </w:t>
      </w:r>
      <w:r w:rsidR="003B126F" w:rsidRPr="000702ED">
        <w:rPr>
          <w:rFonts w:eastAsia="Times New Roman" w:cs="Sakkal Majalla" w:hint="cs"/>
          <w:szCs w:val="28"/>
          <w:rtl/>
          <w14:ligatures w14:val="standardContextual"/>
        </w:rPr>
        <w:t>أثر</w:t>
      </w:r>
      <w:r w:rsidRPr="000702ED">
        <w:rPr>
          <w:rFonts w:eastAsia="Calibri" w:cs="Sakkal Majalla" w:hint="cs"/>
          <w:szCs w:val="28"/>
          <w:rtl/>
        </w:rPr>
        <w:t xml:space="preserve"> </w:t>
      </w:r>
      <w:r w:rsidRPr="000702ED">
        <w:rPr>
          <w:rFonts w:eastAsia="Calibri" w:cs="Sakkal Majalla"/>
          <w:szCs w:val="28"/>
          <w:rtl/>
        </w:rPr>
        <w:t xml:space="preserve">تطبيق الذكاء </w:t>
      </w:r>
      <w:r w:rsidR="003B126F" w:rsidRPr="000702ED">
        <w:rPr>
          <w:rFonts w:eastAsia="Calibri" w:cs="Sakkal Majalla" w:hint="cs"/>
          <w:szCs w:val="28"/>
          <w:rtl/>
        </w:rPr>
        <w:t>الاصطناعي بأبعاده</w:t>
      </w:r>
      <w:r w:rsidRPr="000702ED">
        <w:rPr>
          <w:rFonts w:eastAsia="Calibri" w:cs="Sakkal Majalla"/>
          <w:szCs w:val="28"/>
          <w:rtl/>
        </w:rPr>
        <w:t xml:space="preserve"> (النظم الخبيرة، التعلم الآلي </w:t>
      </w:r>
      <w:r w:rsidR="0072411B" w:rsidRPr="000702ED">
        <w:rPr>
          <w:rFonts w:eastAsia="Calibri" w:cs="Sakkal Majalla" w:hint="cs"/>
          <w:szCs w:val="28"/>
          <w:rtl/>
        </w:rPr>
        <w:t>التلقائي،</w:t>
      </w:r>
      <w:r w:rsidRPr="000702ED">
        <w:rPr>
          <w:rFonts w:eastAsia="Calibri" w:cs="Sakkal Majalla"/>
          <w:szCs w:val="28"/>
          <w:rtl/>
        </w:rPr>
        <w:t xml:space="preserve"> سهولة </w:t>
      </w:r>
      <w:r w:rsidR="0072411B" w:rsidRPr="000702ED">
        <w:rPr>
          <w:rFonts w:eastAsia="Calibri" w:cs="Sakkal Majalla" w:hint="cs"/>
          <w:szCs w:val="28"/>
          <w:rtl/>
        </w:rPr>
        <w:t>الاستعمال)</w:t>
      </w:r>
      <w:r w:rsidRPr="000702ED">
        <w:rPr>
          <w:rFonts w:eastAsia="Calibri" w:cs="Sakkal Majalla"/>
          <w:szCs w:val="28"/>
          <w:rtl/>
        </w:rPr>
        <w:t xml:space="preserve"> </w:t>
      </w:r>
      <w:proofErr w:type="spellStart"/>
      <w:r w:rsidRPr="000702ED">
        <w:rPr>
          <w:rFonts w:eastAsia="Calibri" w:cs="Sakkal Majalla"/>
          <w:szCs w:val="28"/>
          <w:rtl/>
        </w:rPr>
        <w:t>فى</w:t>
      </w:r>
      <w:proofErr w:type="spellEnd"/>
      <w:r w:rsidRPr="000702ED">
        <w:rPr>
          <w:rFonts w:eastAsia="Calibri" w:cs="Sakkal Majalla"/>
          <w:szCs w:val="28"/>
          <w:rtl/>
        </w:rPr>
        <w:t xml:space="preserve"> إدارة المشاريع الصحية </w:t>
      </w:r>
      <w:r w:rsidR="0072411B" w:rsidRPr="000702ED">
        <w:rPr>
          <w:rFonts w:eastAsia="Calibri" w:cs="Sakkal Majalla" w:hint="cs"/>
          <w:szCs w:val="28"/>
          <w:rtl/>
        </w:rPr>
        <w:t>في وزارة</w:t>
      </w:r>
      <w:r w:rsidRPr="000702ED">
        <w:rPr>
          <w:rFonts w:eastAsia="Calibri" w:cs="Sakkal Majalla"/>
          <w:szCs w:val="28"/>
          <w:rtl/>
        </w:rPr>
        <w:t xml:space="preserve"> الصحة بالمملكة العربية </w:t>
      </w:r>
      <w:r w:rsidR="00225BF7" w:rsidRPr="000702ED">
        <w:rPr>
          <w:rFonts w:eastAsia="Calibri" w:cs="Sakkal Majalla" w:hint="cs"/>
          <w:szCs w:val="28"/>
          <w:rtl/>
        </w:rPr>
        <w:t>السعودية.</w:t>
      </w:r>
      <w:r w:rsidRPr="000702ED">
        <w:rPr>
          <w:rFonts w:eastAsia="Calibri" w:cs="Sakkal Majalla"/>
          <w:szCs w:val="28"/>
          <w:rtl/>
        </w:rPr>
        <w:t xml:space="preserve"> </w:t>
      </w:r>
      <w:r w:rsidRPr="000702ED">
        <w:rPr>
          <w:rFonts w:eastAsia="Times New Roman" w:cs="Sakkal Majalla"/>
          <w:b/>
          <w:bCs/>
          <w:szCs w:val="28"/>
          <w:rtl/>
          <w:lang w:bidi="ar-JO"/>
          <w14:ligatures w14:val="standardContextual"/>
        </w:rPr>
        <w:t>ويتضمن المتغيرات التالية</w:t>
      </w:r>
      <w:r w:rsidRPr="000702ED">
        <w:rPr>
          <w:rFonts w:eastAsia="Times New Roman" w:cs="Sakkal Majalla"/>
          <w:b/>
          <w:bCs/>
          <w:szCs w:val="28"/>
          <w:lang w:bidi="ar-JO"/>
          <w14:ligatures w14:val="standardContextual"/>
        </w:rPr>
        <w:t>:</w:t>
      </w:r>
      <w:r w:rsidRPr="000702ED">
        <w:rPr>
          <w:rFonts w:eastAsia="Calibri" w:cs="Sakkal Majalla"/>
          <w:b/>
          <w:bCs/>
          <w:rtl/>
          <w14:ligatures w14:val="standardContextual"/>
        </w:rPr>
        <w:t xml:space="preserve"> </w:t>
      </w:r>
    </w:p>
    <w:p w14:paraId="78C1882C" w14:textId="1109E0B9" w:rsidR="004B45B3" w:rsidRPr="000702ED" w:rsidRDefault="004B45B3" w:rsidP="00725BA6">
      <w:pPr>
        <w:numPr>
          <w:ilvl w:val="0"/>
          <w:numId w:val="24"/>
        </w:numPr>
        <w:spacing w:before="100" w:beforeAutospacing="1" w:after="100" w:afterAutospacing="1"/>
        <w:ind w:left="706" w:hanging="428"/>
        <w:contextualSpacing/>
        <w:rPr>
          <w:rFonts w:eastAsia="Calibri" w:cs="Sakkal Majalla"/>
          <w:sz w:val="16"/>
          <w:szCs w:val="16"/>
          <w14:ligatures w14:val="standardContextual"/>
        </w:rPr>
      </w:pPr>
      <w:r w:rsidRPr="000702ED">
        <w:rPr>
          <w:rFonts w:eastAsia="Calibri" w:cs="Sakkal Majalla"/>
          <w:b/>
          <w:bCs/>
          <w:szCs w:val="28"/>
          <w:rtl/>
          <w14:ligatures w14:val="standardContextual"/>
        </w:rPr>
        <w:t xml:space="preserve">المتغير </w:t>
      </w:r>
      <w:r w:rsidRPr="000702ED">
        <w:rPr>
          <w:rFonts w:eastAsia="Calibri" w:cs="Sakkal Majalla" w:hint="cs"/>
          <w:b/>
          <w:bCs/>
          <w:szCs w:val="28"/>
          <w:rtl/>
          <w14:ligatures w14:val="standardContextual"/>
        </w:rPr>
        <w:t>المستقل:</w:t>
      </w:r>
      <w:r w:rsidRPr="000702ED">
        <w:rPr>
          <w:rFonts w:eastAsia="Calibri" w:cs="Sakkal Majalla" w:hint="cs"/>
          <w:szCs w:val="28"/>
          <w:rtl/>
          <w14:ligatures w14:val="standardContextual"/>
        </w:rPr>
        <w:t xml:space="preserve"> </w:t>
      </w:r>
      <w:bookmarkStart w:id="34" w:name="_Hlk169824660"/>
      <w:r w:rsidRPr="000702ED">
        <w:rPr>
          <w:rFonts w:eastAsia="Calibri" w:cs="Sakkal Majalla"/>
          <w:szCs w:val="28"/>
          <w:rtl/>
          <w14:ligatures w14:val="standardContextual"/>
        </w:rPr>
        <w:t xml:space="preserve">الذكاء </w:t>
      </w:r>
      <w:bookmarkEnd w:id="34"/>
      <w:r w:rsidR="008F2564" w:rsidRPr="000702ED">
        <w:rPr>
          <w:rFonts w:eastAsia="Calibri" w:cs="Sakkal Majalla" w:hint="cs"/>
          <w:szCs w:val="28"/>
          <w:rtl/>
          <w14:ligatures w14:val="standardContextual"/>
        </w:rPr>
        <w:t>الاصطناعي بأبعاده</w:t>
      </w:r>
      <w:r w:rsidRPr="000702ED">
        <w:rPr>
          <w:rFonts w:eastAsia="Calibri" w:cs="Sakkal Majalla"/>
          <w:szCs w:val="28"/>
          <w:rtl/>
          <w14:ligatures w14:val="standardContextual"/>
        </w:rPr>
        <w:t xml:space="preserve"> (النظم الخبيرة، التعلم الآلي </w:t>
      </w:r>
      <w:r w:rsidR="0072411B" w:rsidRPr="000702ED">
        <w:rPr>
          <w:rFonts w:eastAsia="Calibri" w:cs="Sakkal Majalla" w:hint="cs"/>
          <w:szCs w:val="28"/>
          <w:rtl/>
          <w14:ligatures w14:val="standardContextual"/>
        </w:rPr>
        <w:t>التلقائي،</w:t>
      </w:r>
      <w:r w:rsidRPr="000702ED">
        <w:rPr>
          <w:rFonts w:eastAsia="Calibri" w:cs="Sakkal Majalla"/>
          <w:szCs w:val="28"/>
          <w:rtl/>
          <w14:ligatures w14:val="standardContextual"/>
        </w:rPr>
        <w:t xml:space="preserve"> سهولة </w:t>
      </w:r>
      <w:r w:rsidR="0072411B" w:rsidRPr="000702ED">
        <w:rPr>
          <w:rFonts w:eastAsia="Calibri" w:cs="Sakkal Majalla" w:hint="cs"/>
          <w:szCs w:val="28"/>
          <w:rtl/>
          <w14:ligatures w14:val="standardContextual"/>
        </w:rPr>
        <w:t>الاستعمال)</w:t>
      </w:r>
      <w:r w:rsidR="002843B1" w:rsidRPr="000702ED">
        <w:rPr>
          <w:rFonts w:eastAsia="Calibri" w:cs="Sakkal Majalla" w:hint="cs"/>
          <w:szCs w:val="28"/>
          <w:rtl/>
          <w14:ligatures w14:val="standardContextual"/>
        </w:rPr>
        <w:t>.</w:t>
      </w:r>
    </w:p>
    <w:p w14:paraId="3391F8C5" w14:textId="42FEC890" w:rsidR="004B45B3" w:rsidRPr="000702ED" w:rsidRDefault="004B45B3" w:rsidP="00725BA6">
      <w:pPr>
        <w:numPr>
          <w:ilvl w:val="0"/>
          <w:numId w:val="24"/>
        </w:numPr>
        <w:spacing w:before="100" w:beforeAutospacing="1" w:after="100" w:afterAutospacing="1"/>
        <w:ind w:left="706" w:hanging="428"/>
        <w:contextualSpacing/>
        <w:rPr>
          <w:rFonts w:eastAsia="Calibri" w:cs="Sakkal Majalla"/>
          <w:sz w:val="16"/>
          <w:szCs w:val="16"/>
          <w14:ligatures w14:val="standardContextual"/>
        </w:rPr>
      </w:pPr>
      <w:r w:rsidRPr="000702ED">
        <w:rPr>
          <w:rFonts w:eastAsia="Calibri" w:cs="Sakkal Majalla"/>
          <w:b/>
          <w:bCs/>
          <w:szCs w:val="28"/>
          <w:rtl/>
          <w14:ligatures w14:val="standardContextual"/>
        </w:rPr>
        <w:t xml:space="preserve">المتغير </w:t>
      </w:r>
      <w:r w:rsidR="008F2564" w:rsidRPr="000702ED">
        <w:rPr>
          <w:rFonts w:eastAsia="Calibri" w:cs="Sakkal Majalla" w:hint="cs"/>
          <w:b/>
          <w:bCs/>
          <w:szCs w:val="28"/>
          <w:rtl/>
          <w14:ligatures w14:val="standardContextual"/>
        </w:rPr>
        <w:t>التابع:</w:t>
      </w:r>
      <w:r w:rsidRPr="000702ED">
        <w:rPr>
          <w:rFonts w:eastAsia="Times New Roman" w:cs="Sakkal Majalla"/>
          <w:szCs w:val="28"/>
          <w:rtl/>
          <w:lang w:bidi="ar-JO"/>
          <w14:ligatures w14:val="standardContextual"/>
        </w:rPr>
        <w:t xml:space="preserve"> </w:t>
      </w:r>
      <w:r w:rsidRPr="000702ED">
        <w:rPr>
          <w:rFonts w:eastAsia="Times New Roman" w:cs="Sakkal Majalla"/>
          <w:szCs w:val="28"/>
          <w:rtl/>
          <w14:ligatures w14:val="standardContextual"/>
        </w:rPr>
        <w:t>إدارة المشاريع الصحية</w:t>
      </w:r>
      <w:r w:rsidR="002843B1" w:rsidRPr="000702ED">
        <w:rPr>
          <w:rFonts w:eastAsia="Times New Roman" w:cs="Sakkal Majalla" w:hint="cs"/>
          <w:szCs w:val="28"/>
          <w:rtl/>
          <w14:ligatures w14:val="standardContextual"/>
        </w:rPr>
        <w:t>.</w:t>
      </w:r>
    </w:p>
    <w:p w14:paraId="4F0AD6AD" w14:textId="77777777" w:rsidR="00725BA6" w:rsidRPr="000702ED" w:rsidRDefault="00725BA6" w:rsidP="005F7CAC">
      <w:pPr>
        <w:ind w:left="-2" w:firstLine="0"/>
        <w:jc w:val="center"/>
        <w:rPr>
          <w:rFonts w:eastAsia="Calibri" w:cs="Sakkal Majalla"/>
          <w:b/>
          <w:bCs/>
          <w:sz w:val="32"/>
          <w:szCs w:val="32"/>
        </w:rPr>
      </w:pPr>
    </w:p>
    <w:p w14:paraId="02016FEB" w14:textId="70DFA6B1" w:rsidR="004B45B3" w:rsidRPr="000702ED" w:rsidRDefault="00725BA6" w:rsidP="005F7CAC">
      <w:pPr>
        <w:ind w:left="-2" w:firstLine="0"/>
        <w:jc w:val="center"/>
        <w:rPr>
          <w:rFonts w:eastAsia="Calibri" w:cs="Sakkal Majalla"/>
          <w:b/>
          <w:bCs/>
          <w:sz w:val="32"/>
          <w:szCs w:val="32"/>
          <w:rtl/>
          <w:lang w:bidi="ar-EG"/>
        </w:rPr>
      </w:pPr>
      <w:r w:rsidRPr="000702ED">
        <w:rPr>
          <w:rFonts w:eastAsia="Calibri" w:cs="Sakkal Majalla"/>
          <w:b/>
          <w:bCs/>
          <w:noProof/>
          <w:sz w:val="32"/>
          <w:szCs w:val="32"/>
          <w:rtl/>
          <w:lang w:val="ar-EG" w:bidi="ar-EG"/>
          <w14:ligatures w14:val="standardContextual"/>
        </w:rPr>
        <mc:AlternateContent>
          <mc:Choice Requires="wpg">
            <w:drawing>
              <wp:anchor distT="0" distB="0" distL="114300" distR="114300" simplePos="0" relativeHeight="251705344" behindDoc="0" locked="0" layoutInCell="1" allowOverlap="1" wp14:anchorId="78B30199" wp14:editId="5D6F0914">
                <wp:simplePos x="0" y="0"/>
                <wp:positionH relativeFrom="column">
                  <wp:posOffset>1023620</wp:posOffset>
                </wp:positionH>
                <wp:positionV relativeFrom="paragraph">
                  <wp:posOffset>469900</wp:posOffset>
                </wp:positionV>
                <wp:extent cx="3099435" cy="2886075"/>
                <wp:effectExtent l="0" t="0" r="24765" b="28575"/>
                <wp:wrapNone/>
                <wp:docPr id="266698278" name="مجموعة 5"/>
                <wp:cNvGraphicFramePr/>
                <a:graphic xmlns:a="http://schemas.openxmlformats.org/drawingml/2006/main">
                  <a:graphicData uri="http://schemas.microsoft.com/office/word/2010/wordprocessingGroup">
                    <wpg:wgp>
                      <wpg:cNvGrpSpPr/>
                      <wpg:grpSpPr>
                        <a:xfrm>
                          <a:off x="0" y="0"/>
                          <a:ext cx="3099435" cy="2886075"/>
                          <a:chOff x="485775" y="-66675"/>
                          <a:chExt cx="3099435" cy="2886075"/>
                        </a:xfrm>
                      </wpg:grpSpPr>
                      <wps:wsp>
                        <wps:cNvPr id="249109061" name="Flowchart: Off-page Connector 2"/>
                        <wps:cNvSpPr/>
                        <wps:spPr>
                          <a:xfrm>
                            <a:off x="2400300" y="-66675"/>
                            <a:ext cx="998220" cy="1211580"/>
                          </a:xfrm>
                          <a:prstGeom prst="flowChartOffpageConnector">
                            <a:avLst/>
                          </a:prstGeom>
                        </wps:spPr>
                        <wps:style>
                          <a:lnRef idx="2">
                            <a:schemeClr val="accent5"/>
                          </a:lnRef>
                          <a:fillRef idx="1">
                            <a:schemeClr val="lt1"/>
                          </a:fillRef>
                          <a:effectRef idx="0">
                            <a:schemeClr val="accent5"/>
                          </a:effectRef>
                          <a:fontRef idx="minor">
                            <a:schemeClr val="dk1"/>
                          </a:fontRef>
                        </wps:style>
                        <wps:txbx>
                          <w:txbxContent>
                            <w:p w14:paraId="624439A9" w14:textId="7ABE33D8" w:rsidR="00FF7844" w:rsidRPr="00FF7844" w:rsidRDefault="00FF7844" w:rsidP="00FF7844">
                              <w:pPr>
                                <w:ind w:left="0" w:hanging="16"/>
                                <w:jc w:val="center"/>
                                <w:rPr>
                                  <w:rFonts w:cs="Sakkal Majalla"/>
                                  <w:b/>
                                  <w:bCs/>
                                  <w:sz w:val="40"/>
                                  <w:szCs w:val="32"/>
                                  <w:lang w:bidi="ar-EG"/>
                                </w:rPr>
                              </w:pPr>
                              <w:r w:rsidRPr="00FF7844">
                                <w:rPr>
                                  <w:rFonts w:cs="Sakkal Majalla"/>
                                  <w:b/>
                                  <w:bCs/>
                                  <w:sz w:val="40"/>
                                  <w:szCs w:val="32"/>
                                  <w:rtl/>
                                  <w:lang w:bidi="ar-EG"/>
                                </w:rPr>
                                <w:t xml:space="preserve">الذكاء الاصطناعي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35474987" name="Flowchart: Off-page Connector 3"/>
                        <wps:cNvSpPr/>
                        <wps:spPr>
                          <a:xfrm>
                            <a:off x="666750" y="-66675"/>
                            <a:ext cx="998220" cy="1211580"/>
                          </a:xfrm>
                          <a:prstGeom prst="flowChartOffpageConnector">
                            <a:avLst/>
                          </a:prstGeom>
                          <a:solidFill>
                            <a:sysClr val="window" lastClr="FFFFFF"/>
                          </a:solidFill>
                          <a:ln w="12700" cap="flat" cmpd="sng" algn="ctr">
                            <a:solidFill>
                              <a:srgbClr val="5B9BD5"/>
                            </a:solidFill>
                            <a:prstDash val="solid"/>
                            <a:miter lim="800000"/>
                          </a:ln>
                          <a:effectLst/>
                        </wps:spPr>
                        <wps:txbx>
                          <w:txbxContent>
                            <w:p w14:paraId="6073D907" w14:textId="2817C385" w:rsidR="00FF7844" w:rsidRPr="00FF7844" w:rsidRDefault="00FF7844" w:rsidP="00FF7844">
                              <w:pPr>
                                <w:ind w:left="0" w:hanging="16"/>
                                <w:jc w:val="center"/>
                                <w:rPr>
                                  <w:rFonts w:cs="Sakkal Majalla"/>
                                  <w:b/>
                                  <w:bCs/>
                                  <w:sz w:val="40"/>
                                  <w:szCs w:val="32"/>
                                  <w:lang w:bidi="ar-EG"/>
                                </w:rPr>
                              </w:pPr>
                              <w:r>
                                <w:rPr>
                                  <w:rFonts w:cs="Sakkal Majalla" w:hint="cs"/>
                                  <w:b/>
                                  <w:bCs/>
                                  <w:sz w:val="40"/>
                                  <w:szCs w:val="32"/>
                                  <w:rtl/>
                                  <w:lang w:bidi="ar-EG"/>
                                </w:rPr>
                                <w:t>إدارة المشاريع الصحية</w:t>
                              </w:r>
                              <w:r w:rsidRPr="00FF7844">
                                <w:rPr>
                                  <w:rFonts w:cs="Sakkal Majalla"/>
                                  <w:b/>
                                  <w:bCs/>
                                  <w:sz w:val="40"/>
                                  <w:szCs w:val="3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0923714" name="Rounded Rectangle 4"/>
                        <wps:cNvSpPr/>
                        <wps:spPr>
                          <a:xfrm>
                            <a:off x="2266950" y="1219200"/>
                            <a:ext cx="1318260" cy="16002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36227F7" w14:textId="4BC6606E" w:rsidR="00FF7844" w:rsidRPr="00FF7844" w:rsidRDefault="00FF7844" w:rsidP="00FF7844">
                              <w:pPr>
                                <w:spacing w:before="100" w:beforeAutospacing="1" w:after="100" w:afterAutospacing="1"/>
                                <w:ind w:left="0" w:firstLine="11"/>
                                <w:jc w:val="center"/>
                                <w:rPr>
                                  <w:rFonts w:cs="Sakkal Majalla"/>
                                  <w:sz w:val="36"/>
                                  <w:szCs w:val="28"/>
                                  <w:rtl/>
                                  <w:lang w:bidi="ar-EG"/>
                                </w:rPr>
                              </w:pPr>
                              <w:r w:rsidRPr="00FF7844">
                                <w:rPr>
                                  <w:rFonts w:cs="Sakkal Majalla"/>
                                  <w:sz w:val="36"/>
                                  <w:szCs w:val="28"/>
                                  <w:rtl/>
                                  <w:lang w:bidi="ar-EG"/>
                                </w:rPr>
                                <w:t>النظم الخبيرة</w:t>
                              </w:r>
                            </w:p>
                            <w:p w14:paraId="146E43BD" w14:textId="21828B67" w:rsidR="00FF7844" w:rsidRPr="00FF7844" w:rsidRDefault="00FF7844" w:rsidP="00FF7844">
                              <w:pPr>
                                <w:spacing w:before="100" w:beforeAutospacing="1" w:after="100" w:afterAutospacing="1"/>
                                <w:ind w:left="0" w:firstLine="11"/>
                                <w:jc w:val="center"/>
                                <w:rPr>
                                  <w:rFonts w:cs="Sakkal Majalla"/>
                                  <w:sz w:val="36"/>
                                  <w:szCs w:val="28"/>
                                  <w:rtl/>
                                  <w:lang w:bidi="ar-EG"/>
                                </w:rPr>
                              </w:pPr>
                              <w:r w:rsidRPr="00FF7844">
                                <w:rPr>
                                  <w:rFonts w:cs="Sakkal Majalla"/>
                                  <w:sz w:val="36"/>
                                  <w:szCs w:val="28"/>
                                  <w:rtl/>
                                  <w:lang w:bidi="ar-EG"/>
                                </w:rPr>
                                <w:t>التعلم الآلي التلقائي</w:t>
                              </w:r>
                            </w:p>
                            <w:p w14:paraId="282AABC9" w14:textId="2FC9E921" w:rsidR="00FF7844" w:rsidRPr="00FF7844" w:rsidRDefault="00FF7844" w:rsidP="00FF7844">
                              <w:pPr>
                                <w:spacing w:before="100" w:beforeAutospacing="1" w:after="100" w:afterAutospacing="1"/>
                                <w:ind w:left="0" w:firstLine="11"/>
                                <w:jc w:val="center"/>
                                <w:rPr>
                                  <w:rFonts w:cs="Sakkal Majalla"/>
                                  <w:sz w:val="36"/>
                                  <w:szCs w:val="28"/>
                                  <w:lang w:bidi="ar-EG"/>
                                </w:rPr>
                              </w:pPr>
                              <w:r w:rsidRPr="00FF7844">
                                <w:rPr>
                                  <w:rFonts w:cs="Sakkal Majalla"/>
                                  <w:sz w:val="36"/>
                                  <w:szCs w:val="28"/>
                                  <w:rtl/>
                                  <w:lang w:bidi="ar-EG"/>
                                </w:rPr>
                                <w:t>سهولة الاستعمال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17329268" name="Rounded Rectangle 5"/>
                        <wps:cNvSpPr/>
                        <wps:spPr>
                          <a:xfrm>
                            <a:off x="485775" y="1211580"/>
                            <a:ext cx="1318260" cy="1600200"/>
                          </a:xfrm>
                          <a:prstGeom prst="roundRect">
                            <a:avLst/>
                          </a:prstGeom>
                          <a:solidFill>
                            <a:sysClr val="window" lastClr="FFFFFF"/>
                          </a:solidFill>
                          <a:ln w="12700" cap="flat" cmpd="sng" algn="ctr">
                            <a:solidFill>
                              <a:srgbClr val="5B9BD5"/>
                            </a:solidFill>
                            <a:prstDash val="solid"/>
                            <a:miter lim="800000"/>
                          </a:ln>
                          <a:effectLst/>
                        </wps:spPr>
                        <wps:txbx>
                          <w:txbxContent>
                            <w:p w14:paraId="276DC108" w14:textId="573FA8C0" w:rsidR="00FF7844" w:rsidRPr="00FF7844" w:rsidRDefault="00FF7844" w:rsidP="00FF7844">
                              <w:pPr>
                                <w:spacing w:before="100" w:beforeAutospacing="1" w:after="100" w:afterAutospacing="1"/>
                                <w:ind w:left="0" w:firstLine="11"/>
                                <w:jc w:val="center"/>
                                <w:rPr>
                                  <w:rFonts w:cs="Sakkal Majalla"/>
                                  <w:sz w:val="36"/>
                                  <w:szCs w:val="28"/>
                                  <w:lang w:bidi="ar-EG"/>
                                </w:rPr>
                              </w:pPr>
                              <w:r>
                                <w:rPr>
                                  <w:rFonts w:cs="Sakkal Majalla" w:hint="cs"/>
                                  <w:sz w:val="36"/>
                                  <w:szCs w:val="28"/>
                                  <w:rtl/>
                                  <w:lang w:bidi="ar-EG"/>
                                </w:rPr>
                                <w:t>إدارة المشاريع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B30199" id="مجموعة 5" o:spid="_x0000_s1026" style="position:absolute;left:0;text-align:left;margin-left:80.6pt;margin-top:37pt;width:244.05pt;height:227.25pt;z-index:251705344;mso-width-relative:margin;mso-height-relative:margin" coordorigin="4857,-666" coordsize="30994,2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">
                <v:shapetype id="_x0000_t177" coordsize="21600,21600" o:spt="177" path="m,l21600,r,17255l10800,21600,,17255xe">
                  <v:stroke joinstyle="miter"/>
                  <v:path gradientshapeok="t" o:connecttype="rect" textboxrect="0,0,21600,17255"/>
                </v:shapetype>
                <v:shape id="Flowchart: Off-page Connector 2" o:spid="_x0000_s1027" type="#_x0000_t177" style="position:absolute;left:24003;top:-666;width:9982;height:12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" fillcolor="white [3201]" strokecolor="#5b9bd5 [3208]" strokeweight="1pt">
                  <v:textbox>
                    <w:txbxContent>
                      <w:p w14:paraId="624439A9" w14:textId="7ABE33D8" w:rsidR="00FF7844" w:rsidRPr="00FF7844" w:rsidRDefault="00FF7844" w:rsidP="00FF7844">
                        <w:pPr>
                          <w:ind w:left="0" w:hanging="16"/>
                          <w:jc w:val="center"/>
                          <w:rPr>
                            <w:rFonts w:cs="Sakkal Majalla"/>
                            <w:b/>
                            <w:bCs/>
                            <w:sz w:val="40"/>
                            <w:szCs w:val="32"/>
                            <w:lang w:bidi="ar-EG"/>
                          </w:rPr>
                        </w:pPr>
                        <w:r w:rsidRPr="00FF7844">
                          <w:rPr>
                            <w:rFonts w:cs="Sakkal Majalla"/>
                            <w:b/>
                            <w:bCs/>
                            <w:sz w:val="40"/>
                            <w:szCs w:val="32"/>
                            <w:rtl/>
                            <w:lang w:bidi="ar-EG"/>
                          </w:rPr>
                          <w:t xml:space="preserve">الذكاء الاصطناعي </w:t>
                        </w:r>
                      </w:p>
                    </w:txbxContent>
                  </v:textbox>
                </v:shape>
                <v:shape id="Flowchart: Off-page Connector 3" o:spid="_x0000_s1028" type="#_x0000_t177" style="position:absolute;left:6667;top:-666;width:9982;height:12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" fillcolor="window" strokecolor="#5b9bd5" strokeweight="1pt">
                  <v:textbox>
                    <w:txbxContent>
                      <w:p w14:paraId="6073D907" w14:textId="2817C385" w:rsidR="00FF7844" w:rsidRPr="00FF7844" w:rsidRDefault="00FF7844" w:rsidP="00FF7844">
                        <w:pPr>
                          <w:ind w:left="0" w:hanging="16"/>
                          <w:jc w:val="center"/>
                          <w:rPr>
                            <w:rFonts w:cs="Sakkal Majalla"/>
                            <w:b/>
                            <w:bCs/>
                            <w:sz w:val="40"/>
                            <w:szCs w:val="32"/>
                            <w:lang w:bidi="ar-EG"/>
                          </w:rPr>
                        </w:pPr>
                        <w:r>
                          <w:rPr>
                            <w:rFonts w:cs="Sakkal Majalla" w:hint="cs"/>
                            <w:b/>
                            <w:bCs/>
                            <w:sz w:val="40"/>
                            <w:szCs w:val="32"/>
                            <w:rtl/>
                            <w:lang w:bidi="ar-EG"/>
                          </w:rPr>
                          <w:t>إدارة المشاريع الصحية</w:t>
                        </w:r>
                        <w:r w:rsidRPr="00FF7844">
                          <w:rPr>
                            <w:rFonts w:cs="Sakkal Majalla"/>
                            <w:b/>
                            <w:bCs/>
                            <w:sz w:val="40"/>
                            <w:szCs w:val="32"/>
                            <w:rtl/>
                            <w:lang w:bidi="ar-EG"/>
                          </w:rPr>
                          <w:t xml:space="preserve"> </w:t>
                        </w:r>
                      </w:p>
                    </w:txbxContent>
                  </v:textbox>
                </v:shape>
                <v:roundrect id="Rounded Rectangle 4" o:spid="_x0000_s1029" style="position:absolute;left:22669;top:12192;width:13183;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" fillcolor="white [3201]" strokecolor="#5b9bd5 [3208]" strokeweight="1pt">
                  <v:stroke joinstyle="miter"/>
                  <v:textbox>
                    <w:txbxContent>
                      <w:p w14:paraId="536227F7" w14:textId="4BC6606E" w:rsidR="00FF7844" w:rsidRPr="00FF7844" w:rsidRDefault="00FF7844" w:rsidP="00FF7844">
                        <w:pPr>
                          <w:spacing w:before="100" w:beforeAutospacing="1" w:after="100" w:afterAutospacing="1"/>
                          <w:ind w:left="0" w:firstLine="11"/>
                          <w:jc w:val="center"/>
                          <w:rPr>
                            <w:rFonts w:cs="Sakkal Majalla"/>
                            <w:sz w:val="36"/>
                            <w:szCs w:val="28"/>
                            <w:rtl/>
                            <w:lang w:bidi="ar-EG"/>
                          </w:rPr>
                        </w:pPr>
                        <w:r w:rsidRPr="00FF7844">
                          <w:rPr>
                            <w:rFonts w:cs="Sakkal Majalla"/>
                            <w:sz w:val="36"/>
                            <w:szCs w:val="28"/>
                            <w:rtl/>
                            <w:lang w:bidi="ar-EG"/>
                          </w:rPr>
                          <w:t>النظم الخبيرة</w:t>
                        </w:r>
                      </w:p>
                      <w:p w14:paraId="146E43BD" w14:textId="21828B67" w:rsidR="00FF7844" w:rsidRPr="00FF7844" w:rsidRDefault="00FF7844" w:rsidP="00FF7844">
                        <w:pPr>
                          <w:spacing w:before="100" w:beforeAutospacing="1" w:after="100" w:afterAutospacing="1"/>
                          <w:ind w:left="0" w:firstLine="11"/>
                          <w:jc w:val="center"/>
                          <w:rPr>
                            <w:rFonts w:cs="Sakkal Majalla"/>
                            <w:sz w:val="36"/>
                            <w:szCs w:val="28"/>
                            <w:rtl/>
                            <w:lang w:bidi="ar-EG"/>
                          </w:rPr>
                        </w:pPr>
                        <w:r w:rsidRPr="00FF7844">
                          <w:rPr>
                            <w:rFonts w:cs="Sakkal Majalla"/>
                            <w:sz w:val="36"/>
                            <w:szCs w:val="28"/>
                            <w:rtl/>
                            <w:lang w:bidi="ar-EG"/>
                          </w:rPr>
                          <w:t>التعلم الآلي التلقائي</w:t>
                        </w:r>
                      </w:p>
                      <w:p w14:paraId="282AABC9" w14:textId="2FC9E921" w:rsidR="00FF7844" w:rsidRPr="00FF7844" w:rsidRDefault="00FF7844" w:rsidP="00FF7844">
                        <w:pPr>
                          <w:spacing w:before="100" w:beforeAutospacing="1" w:after="100" w:afterAutospacing="1"/>
                          <w:ind w:left="0" w:firstLine="11"/>
                          <w:jc w:val="center"/>
                          <w:rPr>
                            <w:rFonts w:cs="Sakkal Majalla"/>
                            <w:sz w:val="36"/>
                            <w:szCs w:val="28"/>
                            <w:lang w:bidi="ar-EG"/>
                          </w:rPr>
                        </w:pPr>
                        <w:r w:rsidRPr="00FF7844">
                          <w:rPr>
                            <w:rFonts w:cs="Sakkal Majalla"/>
                            <w:sz w:val="36"/>
                            <w:szCs w:val="28"/>
                            <w:rtl/>
                            <w:lang w:bidi="ar-EG"/>
                          </w:rPr>
                          <w:t>سهولة الاستعمال</w:t>
                        </w:r>
                      </w:p>
                    </w:txbxContent>
                  </v:textbox>
                </v:roundrect>
                <v:roundrect id="Rounded Rectangle 5" o:spid="_x0000_s1030" style="position:absolute;left:4857;top:12115;width:13183;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" fillcolor="window" strokecolor="#5b9bd5" strokeweight="1pt">
                  <v:stroke joinstyle="miter"/>
                  <v:textbox>
                    <w:txbxContent>
                      <w:p w14:paraId="276DC108" w14:textId="573FA8C0" w:rsidR="00FF7844" w:rsidRPr="00FF7844" w:rsidRDefault="00FF7844" w:rsidP="00FF7844">
                        <w:pPr>
                          <w:spacing w:before="100" w:beforeAutospacing="1" w:after="100" w:afterAutospacing="1"/>
                          <w:ind w:left="0" w:firstLine="11"/>
                          <w:jc w:val="center"/>
                          <w:rPr>
                            <w:rFonts w:cs="Sakkal Majalla"/>
                            <w:sz w:val="36"/>
                            <w:szCs w:val="28"/>
                            <w:lang w:bidi="ar-EG"/>
                          </w:rPr>
                        </w:pPr>
                        <w:r>
                          <w:rPr>
                            <w:rFonts w:cs="Sakkal Majalla" w:hint="cs"/>
                            <w:sz w:val="36"/>
                            <w:szCs w:val="28"/>
                            <w:rtl/>
                            <w:lang w:bidi="ar-EG"/>
                          </w:rPr>
                          <w:t>إدارة المشاريع الصحية</w:t>
                        </w:r>
                      </w:p>
                    </w:txbxContent>
                  </v:textbox>
                </v:roundrect>
              </v:group>
            </w:pict>
          </mc:Fallback>
        </mc:AlternateContent>
      </w:r>
      <w:r w:rsidR="004B45B3" w:rsidRPr="000702ED">
        <w:rPr>
          <w:rFonts w:eastAsia="Calibri" w:cs="Sakkal Majalla" w:hint="cs"/>
          <w:b/>
          <w:bCs/>
          <w:sz w:val="32"/>
          <w:szCs w:val="32"/>
          <w:rtl/>
        </w:rPr>
        <w:t>الشكل رقم (1) متغيرات الدراسة</w:t>
      </w:r>
    </w:p>
    <w:p w14:paraId="6A60EED6" w14:textId="5E10904A" w:rsidR="00FF7844" w:rsidRPr="000702ED" w:rsidRDefault="00FF7844" w:rsidP="005F7CAC">
      <w:pPr>
        <w:ind w:left="-2" w:firstLine="0"/>
        <w:jc w:val="center"/>
        <w:rPr>
          <w:rFonts w:eastAsia="Calibri" w:cs="Sakkal Majalla"/>
          <w:b/>
          <w:bCs/>
          <w:sz w:val="32"/>
          <w:szCs w:val="32"/>
          <w:rtl/>
          <w:lang w:bidi="ar-EG"/>
        </w:rPr>
      </w:pPr>
    </w:p>
    <w:p w14:paraId="32B485D5" w14:textId="6EB5E893" w:rsidR="00FF7844" w:rsidRPr="000702ED" w:rsidRDefault="00FF7844" w:rsidP="00AE27DD">
      <w:pPr>
        <w:ind w:left="1080" w:firstLine="0"/>
        <w:contextualSpacing/>
        <w:rPr>
          <w:rFonts w:eastAsia="Calibri" w:cs="Sakkal Majalla"/>
          <w:b/>
          <w:bCs/>
          <w:sz w:val="22"/>
          <w:rtl/>
          <w:lang w:bidi="ar-EG"/>
        </w:rPr>
      </w:pPr>
    </w:p>
    <w:p w14:paraId="527EFEEA" w14:textId="6BC7BCAF" w:rsidR="00FF7844" w:rsidRPr="000702ED" w:rsidRDefault="00FF7844" w:rsidP="00AE27DD">
      <w:pPr>
        <w:ind w:left="1080" w:firstLine="0"/>
        <w:contextualSpacing/>
        <w:rPr>
          <w:rFonts w:eastAsia="Calibri" w:cs="Sakkal Majalla"/>
          <w:b/>
          <w:bCs/>
          <w:sz w:val="22"/>
          <w:rtl/>
          <w:lang w:bidi="ar-EG"/>
        </w:rPr>
      </w:pPr>
    </w:p>
    <w:p w14:paraId="6D063C3C" w14:textId="0CBD501E" w:rsidR="00FF7844" w:rsidRPr="000702ED" w:rsidRDefault="00FF7844" w:rsidP="00AE27DD">
      <w:pPr>
        <w:ind w:left="1080" w:firstLine="0"/>
        <w:contextualSpacing/>
        <w:rPr>
          <w:rFonts w:eastAsia="Calibri" w:cs="Sakkal Majalla"/>
          <w:b/>
          <w:bCs/>
          <w:sz w:val="22"/>
          <w:rtl/>
          <w:lang w:bidi="ar-EG"/>
        </w:rPr>
      </w:pPr>
    </w:p>
    <w:p w14:paraId="0666935A" w14:textId="4DEDAB72" w:rsidR="004B45B3" w:rsidRPr="000702ED" w:rsidRDefault="004B45B3" w:rsidP="00AE27DD">
      <w:pPr>
        <w:ind w:left="1080" w:firstLine="0"/>
        <w:contextualSpacing/>
        <w:rPr>
          <w:rFonts w:eastAsia="Calibri" w:cs="Sakkal Majalla"/>
          <w:sz w:val="16"/>
          <w:szCs w:val="16"/>
          <w:rtl/>
        </w:rPr>
      </w:pPr>
    </w:p>
    <w:p w14:paraId="282F9E05" w14:textId="6811D8A3" w:rsidR="004B45B3" w:rsidRPr="000702ED" w:rsidRDefault="004B45B3" w:rsidP="00AE27DD">
      <w:pPr>
        <w:ind w:left="1080" w:firstLine="0"/>
        <w:contextualSpacing/>
        <w:rPr>
          <w:rFonts w:eastAsia="Calibri" w:cs="Sakkal Majalla"/>
          <w:sz w:val="16"/>
          <w:szCs w:val="16"/>
          <w:rtl/>
        </w:rPr>
      </w:pPr>
    </w:p>
    <w:p w14:paraId="45CDECD7" w14:textId="5C60A4CB" w:rsidR="004B45B3" w:rsidRPr="000702ED" w:rsidRDefault="004B45B3" w:rsidP="00AE27DD">
      <w:pPr>
        <w:ind w:left="1080" w:firstLine="0"/>
        <w:contextualSpacing/>
        <w:rPr>
          <w:rFonts w:eastAsia="Calibri" w:cs="Sakkal Majalla"/>
          <w:sz w:val="16"/>
          <w:szCs w:val="16"/>
          <w:rtl/>
        </w:rPr>
      </w:pPr>
    </w:p>
    <w:p w14:paraId="0803C631" w14:textId="1049F00E" w:rsidR="004B45B3" w:rsidRPr="000702ED" w:rsidRDefault="004B45B3" w:rsidP="00AE27DD">
      <w:pPr>
        <w:ind w:left="1080" w:firstLine="0"/>
        <w:contextualSpacing/>
        <w:rPr>
          <w:rFonts w:eastAsia="Calibri" w:cs="Sakkal Majalla"/>
          <w:sz w:val="16"/>
          <w:szCs w:val="16"/>
          <w:rtl/>
        </w:rPr>
      </w:pPr>
    </w:p>
    <w:p w14:paraId="13D70BF0" w14:textId="560554E3" w:rsidR="004B45B3" w:rsidRPr="000702ED" w:rsidRDefault="004B45B3" w:rsidP="00AE27DD">
      <w:pPr>
        <w:ind w:left="1080" w:firstLine="0"/>
        <w:contextualSpacing/>
        <w:rPr>
          <w:rFonts w:eastAsia="Calibri" w:cs="Sakkal Majalla"/>
          <w:sz w:val="16"/>
          <w:szCs w:val="16"/>
          <w:rtl/>
        </w:rPr>
      </w:pPr>
    </w:p>
    <w:p w14:paraId="3BF1AA43" w14:textId="666C5182" w:rsidR="004B45B3" w:rsidRPr="000702ED" w:rsidRDefault="004B45B3" w:rsidP="00AE27DD">
      <w:pPr>
        <w:ind w:left="1080" w:firstLine="0"/>
        <w:contextualSpacing/>
        <w:rPr>
          <w:rFonts w:eastAsia="Calibri" w:cs="Sakkal Majalla"/>
          <w:sz w:val="16"/>
          <w:szCs w:val="16"/>
        </w:rPr>
      </w:pPr>
    </w:p>
    <w:p w14:paraId="0D5DA607" w14:textId="77777777" w:rsidR="00725BA6" w:rsidRPr="000702ED" w:rsidRDefault="00725BA6" w:rsidP="00AE27DD">
      <w:pPr>
        <w:ind w:left="1080" w:firstLine="0"/>
        <w:contextualSpacing/>
        <w:rPr>
          <w:rFonts w:eastAsia="Calibri" w:cs="Sakkal Majalla"/>
          <w:sz w:val="16"/>
          <w:szCs w:val="16"/>
        </w:rPr>
      </w:pPr>
    </w:p>
    <w:p w14:paraId="1FADFD6B" w14:textId="77777777" w:rsidR="00725BA6" w:rsidRPr="000702ED" w:rsidRDefault="00725BA6" w:rsidP="00AE27DD">
      <w:pPr>
        <w:ind w:left="1080" w:firstLine="0"/>
        <w:contextualSpacing/>
        <w:rPr>
          <w:rFonts w:eastAsia="Calibri" w:cs="Sakkal Majalla"/>
          <w:sz w:val="16"/>
          <w:szCs w:val="16"/>
          <w:rtl/>
        </w:rPr>
      </w:pPr>
    </w:p>
    <w:p w14:paraId="2A526759" w14:textId="4A0B591F" w:rsidR="004B45B3" w:rsidRPr="000702ED" w:rsidRDefault="008F2564" w:rsidP="00FF7844">
      <w:pPr>
        <w:ind w:left="0" w:firstLine="0"/>
        <w:jc w:val="center"/>
        <w:rPr>
          <w:rFonts w:eastAsia="Calibri" w:cs="Sakkal Majalla"/>
          <w:kern w:val="2"/>
          <w:szCs w:val="28"/>
          <w:u w:val="single"/>
          <w:rtl/>
          <w14:ligatures w14:val="standardContextual"/>
        </w:rPr>
      </w:pPr>
      <w:r w:rsidRPr="000702ED">
        <w:rPr>
          <w:rFonts w:eastAsia="Calibri" w:cs="Sakkal Majalla" w:hint="cs"/>
          <w:szCs w:val="28"/>
          <w:rtl/>
        </w:rPr>
        <w:t>المصدر: إعداد</w:t>
      </w:r>
      <w:r w:rsidR="004B45B3" w:rsidRPr="000702ED">
        <w:rPr>
          <w:rFonts w:eastAsia="Calibri" w:cs="Sakkal Majalla" w:hint="cs"/>
          <w:szCs w:val="28"/>
          <w:rtl/>
        </w:rPr>
        <w:t xml:space="preserve"> الباح</w:t>
      </w:r>
      <w:r w:rsidR="00377504" w:rsidRPr="000702ED">
        <w:rPr>
          <w:rFonts w:eastAsia="Calibri" w:cs="Sakkal Majalla" w:hint="cs"/>
          <w:szCs w:val="28"/>
          <w:rtl/>
        </w:rPr>
        <w:t>ثين</w:t>
      </w:r>
    </w:p>
    <w:p w14:paraId="3F6964AF" w14:textId="7232BE1C" w:rsidR="004B45B3" w:rsidRPr="000702ED" w:rsidRDefault="001512C3" w:rsidP="00F96F46">
      <w:pPr>
        <w:keepNext/>
        <w:keepLines/>
        <w:spacing w:before="100" w:beforeAutospacing="1" w:after="100" w:afterAutospacing="1"/>
        <w:ind w:left="0" w:firstLine="0"/>
        <w:jc w:val="left"/>
        <w:outlineLvl w:val="1"/>
        <w:rPr>
          <w:rFonts w:eastAsia="Times New Roman" w:cs="Sakkal Majalla"/>
          <w:b/>
          <w:bCs/>
          <w:kern w:val="2"/>
          <w:sz w:val="36"/>
          <w:szCs w:val="36"/>
          <w:rtl/>
          <w14:ligatures w14:val="standardContextual"/>
        </w:rPr>
      </w:pPr>
      <w:bookmarkStart w:id="35" w:name="_Toc169790500"/>
      <w:bookmarkStart w:id="36" w:name="_Toc169835130"/>
      <w:bookmarkStart w:id="37" w:name="_Toc172162793"/>
      <w:r w:rsidRPr="000702ED">
        <w:rPr>
          <w:rFonts w:eastAsia="Calibri" w:cs="Sakkal Majalla"/>
          <w:b/>
          <w:bCs/>
          <w:kern w:val="2"/>
          <w:sz w:val="36"/>
          <w:szCs w:val="36"/>
          <w:rtl/>
          <w14:ligatures w14:val="standardContextual"/>
        </w:rPr>
        <w:lastRenderedPageBreak/>
        <w:t xml:space="preserve">7.1 </w:t>
      </w:r>
      <w:r w:rsidR="004B45B3" w:rsidRPr="000702ED">
        <w:rPr>
          <w:rFonts w:eastAsia="Times New Roman" w:cs="Sakkal Majalla"/>
          <w:b/>
          <w:bCs/>
          <w:kern w:val="2"/>
          <w:sz w:val="36"/>
          <w:szCs w:val="36"/>
          <w:rtl/>
          <w14:ligatures w14:val="standardContextual"/>
        </w:rPr>
        <w:t>الدراسات السابقة:</w:t>
      </w:r>
      <w:bookmarkEnd w:id="35"/>
      <w:bookmarkEnd w:id="36"/>
      <w:bookmarkEnd w:id="37"/>
    </w:p>
    <w:p w14:paraId="49486697" w14:textId="002C0FCA" w:rsidR="004B45B3" w:rsidRPr="000702ED" w:rsidRDefault="004B45B3" w:rsidP="001512C3">
      <w:pPr>
        <w:spacing w:before="100" w:beforeAutospacing="1" w:after="100" w:afterAutospacing="1"/>
        <w:ind w:left="0" w:firstLine="0"/>
        <w:jc w:val="left"/>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(الجابر والجعارات،2020) </w:t>
      </w:r>
      <w:r w:rsidR="0072411B" w:rsidRPr="000702ED">
        <w:rPr>
          <w:rFonts w:ascii="Calibri" w:eastAsia="Calibri" w:hAnsi="Calibri" w:cs="Sakkal Majalla" w:hint="cs"/>
          <w:b/>
          <w:bCs/>
          <w:color w:val="000000"/>
          <w:kern w:val="2"/>
          <w:sz w:val="24"/>
          <w:szCs w:val="32"/>
          <w:rtl/>
          <w14:ligatures w14:val="standardContextual"/>
        </w:rPr>
        <w:t>بعنوان: أثر</w:t>
      </w:r>
      <w:r w:rsidRPr="000702ED">
        <w:rPr>
          <w:rFonts w:ascii="Calibri" w:eastAsia="Calibri" w:hAnsi="Calibri" w:cs="Sakkal Majalla"/>
          <w:b/>
          <w:bCs/>
          <w:color w:val="000000"/>
          <w:kern w:val="2"/>
          <w:sz w:val="24"/>
          <w:szCs w:val="32"/>
          <w:rtl/>
          <w14:ligatures w14:val="standardContextual"/>
        </w:rPr>
        <w:t xml:space="preserve"> الذكاء </w:t>
      </w:r>
      <w:proofErr w:type="spellStart"/>
      <w:r w:rsidRPr="000702ED">
        <w:rPr>
          <w:rFonts w:ascii="Calibri" w:eastAsia="Calibri" w:hAnsi="Calibri" w:cs="Sakkal Majalla"/>
          <w:b/>
          <w:bCs/>
          <w:color w:val="000000"/>
          <w:kern w:val="2"/>
          <w:sz w:val="24"/>
          <w:szCs w:val="32"/>
          <w:rtl/>
          <w14:ligatures w14:val="standardContextual"/>
        </w:rPr>
        <w:t>الإصطناعي</w:t>
      </w:r>
      <w:proofErr w:type="spellEnd"/>
      <w:r w:rsidRPr="000702ED">
        <w:rPr>
          <w:rFonts w:ascii="Calibri" w:eastAsia="Calibri" w:hAnsi="Calibri" w:cs="Sakkal Majalla"/>
          <w:b/>
          <w:bCs/>
          <w:color w:val="000000"/>
          <w:kern w:val="2"/>
          <w:sz w:val="24"/>
          <w:szCs w:val="32"/>
          <w:rtl/>
          <w14:ligatures w14:val="standardContextual"/>
        </w:rPr>
        <w:t xml:space="preserve"> على كفاءة الأنظمة المحاسبية في البنوك الأردنية</w:t>
      </w:r>
      <w:r w:rsidR="003F414A" w:rsidRPr="000702ED">
        <w:rPr>
          <w:rFonts w:ascii="Calibri" w:eastAsia="Calibri" w:hAnsi="Calibri" w:cs="Sakkal Majalla" w:hint="cs"/>
          <w:b/>
          <w:bCs/>
          <w:color w:val="000000"/>
          <w:kern w:val="2"/>
          <w:sz w:val="24"/>
          <w:szCs w:val="32"/>
          <w:rtl/>
          <w14:ligatures w14:val="standardContextual"/>
        </w:rPr>
        <w:t>.</w:t>
      </w:r>
    </w:p>
    <w:p w14:paraId="79948099" w14:textId="044D8099"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w:t>
      </w:r>
      <w:r w:rsidR="003F414A" w:rsidRPr="000702ED">
        <w:rPr>
          <w:rFonts w:ascii="Calibri" w:eastAsia="Calibri" w:hAnsi="Calibri" w:cs="Sakkal Majalla" w:hint="cs"/>
          <w:color w:val="000000"/>
          <w:kern w:val="2"/>
          <w:sz w:val="22"/>
          <w:szCs w:val="28"/>
          <w:rtl/>
          <w14:ligatures w14:val="standardContextual"/>
        </w:rPr>
        <w:t>ا</w:t>
      </w:r>
      <w:r w:rsidRPr="000702ED">
        <w:rPr>
          <w:rFonts w:ascii="Calibri" w:eastAsia="Calibri" w:hAnsi="Calibri" w:cs="Sakkal Majalla"/>
          <w:color w:val="000000"/>
          <w:kern w:val="2"/>
          <w:sz w:val="22"/>
          <w:szCs w:val="28"/>
          <w:rtl/>
          <w14:ligatures w14:val="standardContextual"/>
        </w:rPr>
        <w:t xml:space="preserve"> (تكامل النظام المحاسبي، ترابط نظام المعلومات المحاسبية، دقة الأعمال المحاسبية، جودة تفسير المعلومات المحاسبية، جودة عرض المعلومات المحاسبية) في البنوك الأردنية، 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w:t>
      </w:r>
      <w:r w:rsidRPr="000702ED">
        <w:rPr>
          <w:rFonts w:ascii="Calibri" w:eastAsia="Calibri" w:hAnsi="Calibri" w:cs="Sakkal Majalla"/>
          <w:color w:val="000000"/>
          <w:kern w:val="2"/>
          <w:sz w:val="22"/>
          <w:szCs w:val="28"/>
          <w14:ligatures w14:val="standardContextual"/>
        </w:rPr>
        <w:t xml:space="preserve"> (16) </w:t>
      </w:r>
      <w:r w:rsidRPr="000702ED">
        <w:rPr>
          <w:rFonts w:ascii="Calibri" w:eastAsia="Calibri" w:hAnsi="Calibri" w:cs="Sakkal Majalla"/>
          <w:color w:val="000000"/>
          <w:kern w:val="2"/>
          <w:sz w:val="22"/>
          <w:szCs w:val="28"/>
          <w:rtl/>
          <w14:ligatures w14:val="standardContextual"/>
        </w:rPr>
        <w:t>بنك، وقد تعاون (9) بنوك منها مع الباحثة، وقد اشتملت عينة الدراسة على جميع الموظفين بالدائرة المالية في البنوك الأردنية، حيث تم توزيع</w:t>
      </w:r>
      <w:r w:rsidRPr="000702ED">
        <w:rPr>
          <w:rFonts w:ascii="Calibri" w:eastAsia="Calibri" w:hAnsi="Calibri" w:cs="Sakkal Majalla"/>
          <w:color w:val="000000"/>
          <w:kern w:val="2"/>
          <w:sz w:val="22"/>
          <w:szCs w:val="28"/>
          <w14:ligatures w14:val="standardContextual"/>
        </w:rPr>
        <w:t xml:space="preserve"> (150) </w:t>
      </w:r>
      <w:r w:rsidRPr="000702ED">
        <w:rPr>
          <w:rFonts w:ascii="Calibri" w:eastAsia="Calibri" w:hAnsi="Calibri" w:cs="Sakkal Majalla"/>
          <w:color w:val="000000"/>
          <w:kern w:val="2"/>
          <w:sz w:val="22"/>
          <w:szCs w:val="28"/>
          <w:rtl/>
          <w14:ligatures w14:val="standardContextual"/>
        </w:rPr>
        <w:t>استبانة بأسلوب العينة العشوائية الملائمة، وتم استرداد (133) استبانة، واستبعاد (4) استبانات بسبب عدم اكتمال إجابة المبحوثين عليهما، حيث بلغ عدد الاستبانات الخاضعة للتحليل الإحصائي (129) استبانة. 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w:t>
      </w:r>
      <w:r w:rsidRPr="000702ED">
        <w:rPr>
          <w:rFonts w:ascii="Calibri" w:eastAsia="Calibri" w:hAnsi="Calibri" w:cs="Sakkal Majalla"/>
          <w:color w:val="000000"/>
          <w:kern w:val="2"/>
          <w:sz w:val="22"/>
          <w:szCs w:val="28"/>
          <w14:ligatures w14:val="standardContextual"/>
        </w:rPr>
        <w:t>.</w:t>
      </w:r>
    </w:p>
    <w:p w14:paraId="5116744D" w14:textId="3F858D59" w:rsidR="004B45B3" w:rsidRPr="000702ED" w:rsidRDefault="004B45B3" w:rsidP="001512C3">
      <w:pPr>
        <w:spacing w:before="100" w:beforeAutospacing="1" w:after="100" w:afterAutospacing="1"/>
        <w:ind w:left="0" w:firstLine="0"/>
        <w:jc w:val="left"/>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w:t>
      </w:r>
      <w:r w:rsidR="00171F2A" w:rsidRPr="000702ED">
        <w:rPr>
          <w:rFonts w:ascii="Calibri" w:eastAsia="Calibri" w:hAnsi="Calibri" w:cs="Sakkal Majalla" w:hint="cs"/>
          <w:b/>
          <w:bCs/>
          <w:color w:val="000000"/>
          <w:kern w:val="2"/>
          <w:sz w:val="24"/>
          <w:szCs w:val="32"/>
          <w:rtl/>
          <w14:ligatures w14:val="standardContextual"/>
        </w:rPr>
        <w:t>(المصاروة</w:t>
      </w:r>
      <w:r w:rsidRPr="000702ED">
        <w:rPr>
          <w:rFonts w:ascii="Calibri" w:eastAsia="Calibri" w:hAnsi="Calibri" w:cs="Sakkal Majalla" w:hint="cs"/>
          <w:b/>
          <w:bCs/>
          <w:color w:val="000000"/>
          <w:kern w:val="2"/>
          <w:sz w:val="24"/>
          <w:szCs w:val="32"/>
          <w:rtl/>
          <w14:ligatures w14:val="standardContextual"/>
        </w:rPr>
        <w:t xml:space="preserve"> وسرحان ،2021) </w:t>
      </w:r>
      <w:r w:rsidR="002843B1" w:rsidRPr="000702ED">
        <w:rPr>
          <w:rFonts w:ascii="Calibri" w:eastAsia="Calibri" w:hAnsi="Calibri" w:cs="Sakkal Majalla" w:hint="cs"/>
          <w:b/>
          <w:bCs/>
          <w:color w:val="000000"/>
          <w:kern w:val="2"/>
          <w:sz w:val="24"/>
          <w:szCs w:val="32"/>
          <w:rtl/>
          <w14:ligatures w14:val="standardContextual"/>
        </w:rPr>
        <w:t>بعنوان: أثر</w:t>
      </w:r>
      <w:r w:rsidRPr="000702ED">
        <w:rPr>
          <w:rFonts w:ascii="Calibri" w:eastAsia="Calibri" w:hAnsi="Calibri" w:cs="Sakkal Majalla"/>
          <w:b/>
          <w:bCs/>
          <w:color w:val="000000"/>
          <w:kern w:val="2"/>
          <w:sz w:val="24"/>
          <w:szCs w:val="32"/>
          <w:rtl/>
          <w14:ligatures w14:val="standardContextual"/>
        </w:rPr>
        <w:t xml:space="preserve"> الذكاء الاصطناعي في الأداء المؤسسي: متغير وسيط رأس المال الفكري في البنوك التجارية في الأردن</w:t>
      </w:r>
      <w:r w:rsidR="002876BF" w:rsidRPr="000702ED">
        <w:rPr>
          <w:rFonts w:ascii="Calibri" w:eastAsia="Calibri" w:hAnsi="Calibri" w:cs="Sakkal Majalla" w:hint="cs"/>
          <w:b/>
          <w:bCs/>
          <w:color w:val="000000"/>
          <w:kern w:val="2"/>
          <w:sz w:val="24"/>
          <w:szCs w:val="32"/>
          <w:rtl/>
          <w14:ligatures w14:val="standardContextual"/>
        </w:rPr>
        <w:t>.</w:t>
      </w:r>
    </w:p>
    <w:p w14:paraId="65789E97" w14:textId="7E0CC328"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w:t>
      </w:r>
      <w:r w:rsidRPr="000702ED">
        <w:rPr>
          <w:rFonts w:ascii="Calibri" w:eastAsia="Calibri" w:hAnsi="Calibri" w:cs="Sakkal Majalla"/>
          <w:color w:val="000000"/>
          <w:kern w:val="2"/>
          <w:sz w:val="22"/>
          <w:szCs w:val="28"/>
          <w:rtl/>
          <w14:ligatures w14:val="standardContextual"/>
        </w:rPr>
        <w:lastRenderedPageBreak/>
        <w:t>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0702ED">
        <w:rPr>
          <w:rFonts w:ascii="Calibri" w:eastAsia="Calibri" w:hAnsi="Calibri" w:cs="Sakkal Majalla"/>
          <w:color w:val="000000"/>
          <w:kern w:val="2"/>
          <w:sz w:val="22"/>
          <w:szCs w:val="28"/>
          <w14:ligatures w14:val="standardContextual"/>
        </w:rPr>
        <w:t>SPSS</w:t>
      </w:r>
      <w:r w:rsidRPr="000702ED">
        <w:rPr>
          <w:rFonts w:ascii="Calibri" w:eastAsia="Calibri" w:hAnsi="Calibri" w:cs="Sakkal Majalla"/>
          <w:color w:val="000000"/>
          <w:kern w:val="2"/>
          <w:sz w:val="22"/>
          <w:szCs w:val="28"/>
          <w:rtl/>
          <w14:ligatures w14:val="standardContextual"/>
        </w:rPr>
        <w:t>) لتحليل البيانات واختبار الفرضيات، بالإضافة إلى تحليل المسار (</w:t>
      </w:r>
      <w:r w:rsidRPr="000702ED">
        <w:rPr>
          <w:rFonts w:ascii="Calibri" w:eastAsia="Calibri" w:hAnsi="Calibri" w:cs="Sakkal Majalla"/>
          <w:color w:val="000000"/>
          <w:kern w:val="2"/>
          <w:sz w:val="22"/>
          <w:szCs w:val="28"/>
          <w14:ligatures w14:val="standardContextual"/>
        </w:rPr>
        <w:t>Path Analysis</w:t>
      </w:r>
      <w:r w:rsidRPr="000702ED">
        <w:rPr>
          <w:rFonts w:ascii="Calibri" w:eastAsia="Calibri" w:hAnsi="Calibri" w:cs="Sakkal Majalla"/>
          <w:color w:val="000000"/>
          <w:kern w:val="2"/>
          <w:sz w:val="22"/>
          <w:szCs w:val="28"/>
          <w:rtl/>
          <w14:ligatures w14:val="standardContextual"/>
        </w:rPr>
        <w:t>) باستخدام برنامج (</w:t>
      </w:r>
      <w:r w:rsidRPr="000702ED">
        <w:rPr>
          <w:rFonts w:ascii="Calibri" w:eastAsia="Calibri" w:hAnsi="Calibri" w:cs="Sakkal Majalla"/>
          <w:color w:val="000000"/>
          <w:kern w:val="2"/>
          <w:sz w:val="22"/>
          <w:szCs w:val="28"/>
          <w14:ligatures w14:val="standardContextual"/>
        </w:rPr>
        <w:t>Amos</w:t>
      </w:r>
      <w:r w:rsidRPr="000702ED">
        <w:rPr>
          <w:rFonts w:ascii="Calibri" w:eastAsia="Calibri" w:hAnsi="Calibri" w:cs="Sakkal Majalla"/>
          <w:color w:val="000000"/>
          <w:kern w:val="2"/>
          <w:sz w:val="22"/>
          <w:szCs w:val="28"/>
          <w:rtl/>
          <w14:ligatures w14:val="standardContextual"/>
        </w:rPr>
        <w:t xml:space="preserve">)، لبيان الأثر المباشر وغير المباشر لنموذج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w:t>
      </w:r>
      <w:r w:rsidR="00D02A01" w:rsidRPr="000702ED">
        <w:rPr>
          <w:rFonts w:ascii="Calibri" w:eastAsia="Calibri" w:hAnsi="Calibri" w:cs="Sakkal Majalla" w:hint="cs"/>
          <w:color w:val="000000"/>
          <w:kern w:val="2"/>
          <w:sz w:val="22"/>
          <w:szCs w:val="28"/>
          <w:rtl/>
          <w14:ligatures w14:val="standardContextual"/>
        </w:rPr>
        <w:t>ب</w:t>
      </w:r>
      <w:r w:rsidRPr="000702ED">
        <w:rPr>
          <w:rFonts w:ascii="Calibri" w:eastAsia="Calibri" w:hAnsi="Calibri" w:cs="Sakkal Majalla"/>
          <w:color w:val="000000"/>
          <w:kern w:val="2"/>
          <w:sz w:val="22"/>
          <w:szCs w:val="28"/>
          <w:rtl/>
          <w14:ligatures w14:val="standardContextual"/>
        </w:rPr>
        <w:t xml:space="preserve">ضرورة قيام إدارة البنوك بالاهتمام بالنظم الخبيرة التي يوفرها الذكاء الصناعي </w:t>
      </w:r>
      <w:proofErr w:type="spellStart"/>
      <w:r w:rsidR="00D02A01" w:rsidRPr="000702ED">
        <w:rPr>
          <w:rFonts w:ascii="Calibri" w:eastAsia="Calibri" w:hAnsi="Calibri" w:cs="Sakkal Majalla" w:hint="cs"/>
          <w:color w:val="000000"/>
          <w:kern w:val="2"/>
          <w:sz w:val="22"/>
          <w:szCs w:val="28"/>
          <w:rtl/>
          <w14:ligatures w14:val="standardContextual"/>
        </w:rPr>
        <w:t>ل</w:t>
      </w:r>
      <w:r w:rsidR="00D727CB" w:rsidRPr="000702ED">
        <w:rPr>
          <w:rFonts w:ascii="Calibri" w:eastAsia="Calibri" w:hAnsi="Calibri" w:cs="Sakkal Majalla" w:hint="cs"/>
          <w:color w:val="000000"/>
          <w:kern w:val="2"/>
          <w:sz w:val="22"/>
          <w:szCs w:val="28"/>
          <w:rtl/>
          <w14:ligatures w14:val="standardContextual"/>
        </w:rPr>
        <w:t>إ</w:t>
      </w:r>
      <w:r w:rsidRPr="000702ED">
        <w:rPr>
          <w:rFonts w:ascii="Calibri" w:eastAsia="Calibri" w:hAnsi="Calibri" w:cs="Sakkal Majalla"/>
          <w:color w:val="000000"/>
          <w:kern w:val="2"/>
          <w:sz w:val="22"/>
          <w:szCs w:val="28"/>
          <w:rtl/>
          <w14:ligatures w14:val="standardContextual"/>
        </w:rPr>
        <w:t>كتساب</w:t>
      </w:r>
      <w:proofErr w:type="spellEnd"/>
      <w:r w:rsidRPr="000702ED">
        <w:rPr>
          <w:rFonts w:ascii="Calibri" w:eastAsia="Calibri" w:hAnsi="Calibri" w:cs="Sakkal Majalla"/>
          <w:color w:val="000000"/>
          <w:kern w:val="2"/>
          <w:sz w:val="22"/>
          <w:szCs w:val="28"/>
          <w:rtl/>
          <w14:ligatures w14:val="standardContextual"/>
        </w:rPr>
        <w:t xml:space="preserve">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w:t>
      </w:r>
      <w:proofErr w:type="spellStart"/>
      <w:r w:rsidRPr="000702ED">
        <w:rPr>
          <w:rFonts w:ascii="Calibri" w:eastAsia="Calibri" w:hAnsi="Calibri" w:cs="Sakkal Majalla"/>
          <w:color w:val="000000"/>
          <w:kern w:val="2"/>
          <w:sz w:val="22"/>
          <w:szCs w:val="28"/>
          <w:rtl/>
          <w14:ligatures w14:val="standardContextual"/>
        </w:rPr>
        <w:t>يتواءم</w:t>
      </w:r>
      <w:proofErr w:type="spellEnd"/>
      <w:r w:rsidRPr="000702ED">
        <w:rPr>
          <w:rFonts w:ascii="Calibri" w:eastAsia="Calibri" w:hAnsi="Calibri" w:cs="Sakkal Majalla"/>
          <w:color w:val="000000"/>
          <w:kern w:val="2"/>
          <w:sz w:val="22"/>
          <w:szCs w:val="28"/>
          <w:rtl/>
          <w14:ligatures w14:val="standardContextual"/>
        </w:rPr>
        <w:t xml:space="preserve"> مع التغييرات في بيئة العمل الخارجية لهذه البنوك وذلك من خلال استخدام التكنولوجيا الحديثة ونقل المعرفة والبحث والتطوير.</w:t>
      </w:r>
    </w:p>
    <w:p w14:paraId="5F68E0EB" w14:textId="50896822" w:rsidR="004B45B3" w:rsidRPr="000702ED" w:rsidRDefault="004B45B3" w:rsidP="001512C3">
      <w:pPr>
        <w:spacing w:before="100" w:beforeAutospacing="1" w:after="100" w:afterAutospacing="1"/>
        <w:ind w:left="0" w:firstLine="0"/>
        <w:jc w:val="left"/>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w:t>
      </w:r>
      <w:proofErr w:type="gramStart"/>
      <w:r w:rsidRPr="000702ED">
        <w:rPr>
          <w:rFonts w:ascii="Calibri" w:eastAsia="Calibri" w:hAnsi="Calibri" w:cs="Sakkal Majalla" w:hint="cs"/>
          <w:b/>
          <w:bCs/>
          <w:color w:val="000000"/>
          <w:kern w:val="2"/>
          <w:sz w:val="24"/>
          <w:szCs w:val="32"/>
          <w:rtl/>
          <w14:ligatures w14:val="standardContextual"/>
        </w:rPr>
        <w:t xml:space="preserve">( </w:t>
      </w:r>
      <w:proofErr w:type="spellStart"/>
      <w:r w:rsidRPr="000702ED">
        <w:rPr>
          <w:rFonts w:ascii="Calibri" w:eastAsia="Calibri" w:hAnsi="Calibri" w:cs="Sakkal Majalla" w:hint="cs"/>
          <w:b/>
          <w:bCs/>
          <w:color w:val="000000"/>
          <w:kern w:val="2"/>
          <w:sz w:val="24"/>
          <w:szCs w:val="32"/>
          <w:rtl/>
          <w14:ligatures w14:val="standardContextual"/>
        </w:rPr>
        <w:t>الدلاهمة</w:t>
      </w:r>
      <w:proofErr w:type="spellEnd"/>
      <w:proofErr w:type="gramEnd"/>
      <w:r w:rsidRPr="000702ED">
        <w:rPr>
          <w:rFonts w:ascii="Calibri" w:eastAsia="Calibri" w:hAnsi="Calibri" w:cs="Sakkal Majalla" w:hint="cs"/>
          <w:b/>
          <w:bCs/>
          <w:color w:val="000000"/>
          <w:kern w:val="2"/>
          <w:sz w:val="24"/>
          <w:szCs w:val="32"/>
          <w:rtl/>
          <w14:ligatures w14:val="standardContextual"/>
        </w:rPr>
        <w:t xml:space="preserve"> واخرون،2019) بعنوان  : </w:t>
      </w:r>
      <w:r w:rsidRPr="000702ED">
        <w:rPr>
          <w:rFonts w:ascii="Calibri" w:eastAsia="Calibri" w:hAnsi="Calibri" w:cs="Sakkal Majalla"/>
          <w:b/>
          <w:bCs/>
          <w:color w:val="000000"/>
          <w:kern w:val="2"/>
          <w:sz w:val="24"/>
          <w:szCs w:val="32"/>
          <w:rtl/>
          <w14:ligatures w14:val="standardContextual"/>
        </w:rPr>
        <w:t xml:space="preserve">أثر تطبيقات الذكاء </w:t>
      </w:r>
      <w:proofErr w:type="spellStart"/>
      <w:r w:rsidRPr="000702ED">
        <w:rPr>
          <w:rFonts w:ascii="Calibri" w:eastAsia="Calibri" w:hAnsi="Calibri" w:cs="Sakkal Majalla"/>
          <w:b/>
          <w:bCs/>
          <w:color w:val="000000"/>
          <w:kern w:val="2"/>
          <w:sz w:val="24"/>
          <w:szCs w:val="32"/>
          <w:rtl/>
          <w14:ligatures w14:val="standardContextual"/>
        </w:rPr>
        <w:t>الإصطناعي</w:t>
      </w:r>
      <w:proofErr w:type="spellEnd"/>
      <w:r w:rsidRPr="000702ED">
        <w:rPr>
          <w:rFonts w:ascii="Calibri" w:eastAsia="Calibri" w:hAnsi="Calibri" w:cs="Sakkal Majalla"/>
          <w:b/>
          <w:bCs/>
          <w:color w:val="000000"/>
          <w:kern w:val="2"/>
          <w:sz w:val="24"/>
          <w:szCs w:val="32"/>
          <w:rtl/>
          <w14:ligatures w14:val="standardContextual"/>
        </w:rPr>
        <w:t xml:space="preserve"> على مهنة المحاسبة: دراسة وصفية لنوع المسح</w:t>
      </w:r>
      <w:r w:rsidR="00DA0679" w:rsidRPr="000702ED">
        <w:rPr>
          <w:rFonts w:ascii="Calibri" w:eastAsia="Calibri" w:hAnsi="Calibri" w:cs="Sakkal Majalla" w:hint="cs"/>
          <w:b/>
          <w:bCs/>
          <w:color w:val="000000"/>
          <w:kern w:val="2"/>
          <w:sz w:val="24"/>
          <w:szCs w:val="32"/>
          <w:rtl/>
          <w14:ligatures w14:val="standardContextual"/>
        </w:rPr>
        <w:t>.</w:t>
      </w:r>
    </w:p>
    <w:p w14:paraId="55897DF2" w14:textId="429D64A0" w:rsidR="004B45B3" w:rsidRPr="000702ED" w:rsidRDefault="004B45B3" w:rsidP="001512C3">
      <w:pPr>
        <w:spacing w:before="100" w:beforeAutospacing="1" w:after="100" w:afterAutospacing="1"/>
        <w:ind w:left="0"/>
        <w:rPr>
          <w:rFonts w:ascii="Calibri" w:eastAsia="Calibri" w:hAnsi="Calibri" w:cs="Sakkal Majalla"/>
          <w:b/>
          <w:bCs/>
          <w:color w:val="000000"/>
          <w:kern w:val="2"/>
          <w:sz w:val="22"/>
          <w:szCs w:val="28"/>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معرفة أثر تطبيقات الذكاء الاصطناعي على أداء مهنة المحاسبة في الأردن ولتحقيق أهداف الدراسة وزعت استبانة على 182 من المحاسبين القانونيين الأردنيين وبلغت عدد الاستبانات المستردة والصالحة للتحليل الإحصائي 130 استبانة وبذلك تكون نسبة الاسترداد 71.4% من الاستبانات الموزعة وهي نسبة مقبولة إحصائياً، بالإضافة إلى ذلك سعت الدراسة إلى اختبار فرضيات الدراسة العدمية</w:t>
      </w:r>
      <w:r w:rsidR="00D73AD2" w:rsidRPr="000702ED">
        <w:rPr>
          <w:rFonts w:ascii="Calibri" w:eastAsia="Calibri" w:hAnsi="Calibri" w:cs="Sakkal Majalla" w:hint="cs"/>
          <w:color w:val="000000"/>
          <w:kern w:val="2"/>
          <w:sz w:val="22"/>
          <w:szCs w:val="28"/>
          <w:rtl/>
          <w14:ligatures w14:val="standardContextual"/>
        </w:rPr>
        <w:t>،</w:t>
      </w:r>
      <w:r w:rsidRPr="000702ED">
        <w:rPr>
          <w:rFonts w:ascii="Calibri" w:eastAsia="Calibri" w:hAnsi="Calibri" w:cs="Sakkal Majalla"/>
          <w:color w:val="000000"/>
          <w:kern w:val="2"/>
          <w:sz w:val="22"/>
          <w:szCs w:val="28"/>
          <w:rtl/>
          <w14:ligatures w14:val="standardContextual"/>
        </w:rPr>
        <w:t xml:space="preserve"> ومن أجل تحليل البيانات استخدم الباحث برنامج الحقيبة الإحصائية للدراسات </w:t>
      </w:r>
      <w:r w:rsidRPr="000702ED">
        <w:rPr>
          <w:rFonts w:ascii="Calibri" w:eastAsia="Calibri" w:hAnsi="Calibri" w:cs="Sakkal Majalla"/>
          <w:color w:val="000000"/>
          <w:kern w:val="2"/>
          <w:sz w:val="22"/>
          <w:szCs w:val="28"/>
          <w:rtl/>
          <w14:ligatures w14:val="standardContextual"/>
        </w:rPr>
        <w:lastRenderedPageBreak/>
        <w:t xml:space="preserve">الاجتماعية وأظهرت نتائج الدراسة أن هناك أثر كببر لتطبيقات الذكاء الاصطناعي على مهنة المحاسبة بمتوسط حسابي 4.7 وبانحراف معياري 0.69 وبنسبة مئوية 87.2% وبدرجة موافقة عالية جداً وذلك من وجهة نظر المحاسبين القانونيين الأردنيين وبناء على نتائج اختبار الفرضيات، تم رفض فرضيات الدراسة العدمية وقبول الفرضيات البديلة. وفي ضوء نتائج الدراسة أوصى الباحثون على العاملين في مهنة المحاسبة مواكبة التطورات التكنولوجية ومنها تطبيقات الذكاء الاصطناعي وذلك للمحافظة على وظائفهم. </w:t>
      </w:r>
    </w:p>
    <w:p w14:paraId="375F9FB0" w14:textId="56D09CB3" w:rsidR="004B45B3" w:rsidRPr="000702ED" w:rsidRDefault="004B45B3" w:rsidP="001512C3">
      <w:pPr>
        <w:spacing w:before="100" w:beforeAutospacing="1" w:after="100" w:afterAutospacing="1"/>
        <w:ind w:left="0" w:firstLine="0"/>
        <w:jc w:val="left"/>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w:t>
      </w:r>
      <w:r w:rsidR="00FD08C7" w:rsidRPr="000702ED">
        <w:rPr>
          <w:rFonts w:ascii="Calibri" w:eastAsia="Calibri" w:hAnsi="Calibri" w:cs="Sakkal Majalla" w:hint="cs"/>
          <w:b/>
          <w:bCs/>
          <w:color w:val="000000"/>
          <w:kern w:val="2"/>
          <w:sz w:val="24"/>
          <w:szCs w:val="32"/>
          <w:rtl/>
          <w14:ligatures w14:val="standardContextual"/>
        </w:rPr>
        <w:t>(العنزي</w:t>
      </w:r>
      <w:r w:rsidRPr="000702ED">
        <w:rPr>
          <w:rFonts w:ascii="Calibri" w:eastAsia="Calibri" w:hAnsi="Calibri" w:cs="Sakkal Majalla" w:hint="cs"/>
          <w:b/>
          <w:bCs/>
          <w:color w:val="000000"/>
          <w:kern w:val="2"/>
          <w:sz w:val="24"/>
          <w:szCs w:val="32"/>
          <w:rtl/>
          <w14:ligatures w14:val="standardContextual"/>
        </w:rPr>
        <w:t xml:space="preserve"> والسعود،2020) </w:t>
      </w:r>
      <w:r w:rsidR="00D95D2A" w:rsidRPr="000702ED">
        <w:rPr>
          <w:rFonts w:ascii="Calibri" w:eastAsia="Calibri" w:hAnsi="Calibri" w:cs="Sakkal Majalla" w:hint="cs"/>
          <w:b/>
          <w:bCs/>
          <w:color w:val="000000"/>
          <w:kern w:val="2"/>
          <w:sz w:val="24"/>
          <w:szCs w:val="32"/>
          <w:rtl/>
          <w14:ligatures w14:val="standardContextual"/>
        </w:rPr>
        <w:t>بعنوان: أثر</w:t>
      </w:r>
      <w:r w:rsidRPr="000702ED">
        <w:rPr>
          <w:rFonts w:ascii="Calibri" w:eastAsia="Calibri" w:hAnsi="Calibri" w:cs="Sakkal Majalla"/>
          <w:b/>
          <w:bCs/>
          <w:color w:val="000000"/>
          <w:kern w:val="2"/>
          <w:sz w:val="24"/>
          <w:szCs w:val="32"/>
          <w:rtl/>
          <w14:ligatures w14:val="standardContextual"/>
        </w:rPr>
        <w:t xml:space="preserve"> الذكاء الاصطناعي على أداء المنظمات: دراسة حالة مؤسسة الرعاية الصحية الأولية بدولة قطر</w:t>
      </w:r>
      <w:r w:rsidR="00491B50" w:rsidRPr="000702ED">
        <w:rPr>
          <w:rFonts w:ascii="Calibri" w:eastAsia="Calibri" w:hAnsi="Calibri" w:cs="Sakkal Majalla" w:hint="cs"/>
          <w:b/>
          <w:bCs/>
          <w:color w:val="000000"/>
          <w:kern w:val="2"/>
          <w:sz w:val="24"/>
          <w:szCs w:val="32"/>
          <w:rtl/>
          <w14:ligatures w14:val="standardContextual"/>
        </w:rPr>
        <w:t>.</w:t>
      </w:r>
    </w:p>
    <w:p w14:paraId="6A7DE41F" w14:textId="77777777"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7AA57A82" w14:textId="759ADE8D" w:rsidR="004B45B3" w:rsidRPr="000702ED" w:rsidRDefault="008501BF" w:rsidP="001512C3">
      <w:pPr>
        <w:spacing w:before="100" w:beforeAutospacing="1" w:after="100" w:afterAutospacing="1"/>
        <w:ind w:left="0" w:firstLine="0"/>
        <w:jc w:val="left"/>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lastRenderedPageBreak/>
        <w:t xml:space="preserve">دراسة </w:t>
      </w:r>
      <w:proofErr w:type="gramStart"/>
      <w:r w:rsidRPr="000702ED">
        <w:rPr>
          <w:rFonts w:ascii="Calibri" w:eastAsia="Calibri" w:hAnsi="Calibri" w:cs="Sakkal Majalla" w:hint="cs"/>
          <w:b/>
          <w:bCs/>
          <w:color w:val="000000"/>
          <w:kern w:val="2"/>
          <w:sz w:val="24"/>
          <w:szCs w:val="32"/>
          <w:rtl/>
          <w14:ligatures w14:val="standardContextual"/>
        </w:rPr>
        <w:t>(</w:t>
      </w:r>
      <w:r w:rsidR="004B45B3" w:rsidRPr="000702ED">
        <w:rPr>
          <w:rFonts w:ascii="Calibri" w:eastAsia="Calibri" w:hAnsi="Calibri" w:cs="Sakkal Majalla" w:hint="cs"/>
          <w:b/>
          <w:bCs/>
          <w:color w:val="000000"/>
          <w:kern w:val="2"/>
          <w:sz w:val="24"/>
          <w:szCs w:val="32"/>
          <w:rtl/>
          <w14:ligatures w14:val="standardContextual"/>
        </w:rPr>
        <w:t xml:space="preserve"> </w:t>
      </w:r>
      <w:proofErr w:type="spellStart"/>
      <w:r w:rsidR="004B45B3" w:rsidRPr="000702ED">
        <w:rPr>
          <w:rFonts w:ascii="Calibri" w:eastAsia="Calibri" w:hAnsi="Calibri" w:cs="Sakkal Majalla" w:hint="cs"/>
          <w:b/>
          <w:bCs/>
          <w:color w:val="000000"/>
          <w:kern w:val="2"/>
          <w:sz w:val="24"/>
          <w:szCs w:val="32"/>
          <w:rtl/>
          <w14:ligatures w14:val="standardContextual"/>
        </w:rPr>
        <w:t>القسايمة</w:t>
      </w:r>
      <w:proofErr w:type="spellEnd"/>
      <w:proofErr w:type="gramEnd"/>
      <w:r w:rsidR="004B45B3" w:rsidRPr="000702ED">
        <w:rPr>
          <w:rFonts w:ascii="Calibri" w:eastAsia="Calibri" w:hAnsi="Calibri" w:cs="Sakkal Majalla" w:hint="cs"/>
          <w:b/>
          <w:bCs/>
          <w:color w:val="000000"/>
          <w:kern w:val="2"/>
          <w:sz w:val="24"/>
          <w:szCs w:val="32"/>
          <w:rtl/>
          <w14:ligatures w14:val="standardContextual"/>
        </w:rPr>
        <w:t xml:space="preserve"> وابوسليم،2021) بعنوان :  </w:t>
      </w:r>
      <w:r w:rsidR="004B45B3" w:rsidRPr="000702ED">
        <w:rPr>
          <w:rFonts w:ascii="Calibri" w:eastAsia="Calibri" w:hAnsi="Calibri" w:cs="Sakkal Majalla"/>
          <w:b/>
          <w:bCs/>
          <w:color w:val="000000"/>
          <w:kern w:val="2"/>
          <w:sz w:val="24"/>
          <w:szCs w:val="32"/>
          <w:rtl/>
          <w14:ligatures w14:val="standardContextual"/>
        </w:rPr>
        <w:t>أثر الذكاء الاصطناعي في خصائص المعلومات المحاسبية: الدور المعدل لكفاءة الأنظمة المحاسبية في البنوك التجارية الأردنية</w:t>
      </w:r>
      <w:r w:rsidR="00FB043E" w:rsidRPr="000702ED">
        <w:rPr>
          <w:rFonts w:ascii="Calibri" w:eastAsia="Calibri" w:hAnsi="Calibri" w:cs="Sakkal Majalla" w:hint="cs"/>
          <w:b/>
          <w:bCs/>
          <w:color w:val="000000"/>
          <w:kern w:val="2"/>
          <w:sz w:val="24"/>
          <w:szCs w:val="32"/>
          <w:rtl/>
          <w14:ligatures w14:val="standardContextual"/>
        </w:rPr>
        <w:t>.</w:t>
      </w:r>
    </w:p>
    <w:p w14:paraId="3959DA18" w14:textId="77777777"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 (</w:t>
      </w:r>
      <w:r w:rsidRPr="000702ED">
        <w:rPr>
          <w:rFonts w:ascii="Calibri" w:eastAsia="Calibri" w:hAnsi="Calibri" w:cs="Sakkal Majalla"/>
          <w:color w:val="000000"/>
          <w:kern w:val="2"/>
          <w:sz w:val="22"/>
          <w:szCs w:val="28"/>
          <w14:ligatures w14:val="standardContextual"/>
        </w:rPr>
        <w:t>SPSS</w:t>
      </w:r>
      <w:r w:rsidRPr="000702ED">
        <w:rPr>
          <w:rFonts w:ascii="Calibri" w:eastAsia="Calibri" w:hAnsi="Calibri" w:cs="Sakkal Majalla"/>
          <w:color w:val="000000"/>
          <w:kern w:val="2"/>
          <w:sz w:val="22"/>
          <w:szCs w:val="28"/>
          <w:rtl/>
          <w14:ligatures w14:val="standardContextual"/>
        </w:rPr>
        <w:t>) لتحليل البيانات، وقد توصلت الدراسة إلى مجموعة من النتائج كان من أهمها: 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p>
    <w:p w14:paraId="471090C7" w14:textId="270F2CCA" w:rsidR="004B45B3" w:rsidRPr="000702ED" w:rsidRDefault="007E0106" w:rsidP="001512C3">
      <w:pPr>
        <w:spacing w:before="100" w:beforeAutospacing="1" w:after="100" w:afterAutospacing="1"/>
        <w:ind w:left="0" w:firstLine="0"/>
        <w:rPr>
          <w:rFonts w:ascii="Calibri" w:eastAsia="Calibri" w:hAnsi="Calibri" w:cs="Sakkal Majalla"/>
          <w:b/>
          <w:bCs/>
          <w:color w:val="000000"/>
          <w:kern w:val="2"/>
          <w:sz w:val="24"/>
          <w:szCs w:val="32"/>
          <w14:ligatures w14:val="standardContextual"/>
        </w:rPr>
      </w:pPr>
      <w:r w:rsidRPr="000702ED">
        <w:rPr>
          <w:rFonts w:ascii="Calibri" w:eastAsia="Calibri" w:hAnsi="Calibri" w:cs="Sakkal Majalla" w:hint="cs"/>
          <w:b/>
          <w:bCs/>
          <w:color w:val="000000"/>
          <w:kern w:val="2"/>
          <w:sz w:val="24"/>
          <w:szCs w:val="32"/>
          <w:rtl/>
          <w14:ligatures w14:val="standardContextual"/>
        </w:rPr>
        <w:t>دراسة (</w:t>
      </w:r>
      <w:r w:rsidR="004B45B3" w:rsidRPr="000702ED">
        <w:rPr>
          <w:rFonts w:ascii="Calibri" w:eastAsia="Calibri" w:hAnsi="Calibri" w:cs="Sakkal Majalla"/>
          <w:b/>
          <w:bCs/>
          <w:color w:val="000000"/>
          <w:kern w:val="2"/>
          <w:sz w:val="24"/>
          <w:szCs w:val="32"/>
          <w:rtl/>
          <w14:ligatures w14:val="standardContextual"/>
        </w:rPr>
        <w:t>المصرى،2022)</w:t>
      </w:r>
      <w:r w:rsidR="004B45B3" w:rsidRPr="000702ED">
        <w:rPr>
          <w:rFonts w:ascii="Calibri" w:eastAsia="Calibri" w:hAnsi="Calibri" w:cs="Sakkal Majalla" w:hint="cs"/>
          <w:b/>
          <w:bCs/>
          <w:color w:val="000000"/>
          <w:kern w:val="2"/>
          <w:sz w:val="24"/>
          <w:szCs w:val="32"/>
          <w:rtl/>
          <w14:ligatures w14:val="standardContextual"/>
        </w:rPr>
        <w:t xml:space="preserve"> </w:t>
      </w:r>
      <w:r w:rsidR="00AF1948" w:rsidRPr="000702ED">
        <w:rPr>
          <w:rFonts w:ascii="Calibri" w:eastAsia="Calibri" w:hAnsi="Calibri" w:cs="Sakkal Majalla" w:hint="cs"/>
          <w:b/>
          <w:bCs/>
          <w:color w:val="000000"/>
          <w:kern w:val="2"/>
          <w:sz w:val="24"/>
          <w:szCs w:val="32"/>
          <w:rtl/>
          <w14:ligatures w14:val="standardContextual"/>
        </w:rPr>
        <w:t>بعنوان:</w:t>
      </w:r>
      <w:r w:rsidR="004B45B3" w:rsidRPr="000702ED">
        <w:rPr>
          <w:rFonts w:ascii="Calibri" w:eastAsia="Calibri" w:hAnsi="Calibri" w:cs="Arial"/>
          <w:b/>
          <w:bCs/>
          <w:kern w:val="2"/>
          <w:sz w:val="24"/>
          <w:szCs w:val="24"/>
          <w:rtl/>
          <w14:ligatures w14:val="standardContextual"/>
        </w:rPr>
        <w:t xml:space="preserve"> </w:t>
      </w:r>
      <w:r w:rsidR="004B45B3" w:rsidRPr="000702ED">
        <w:rPr>
          <w:rFonts w:ascii="Calibri" w:eastAsia="Calibri" w:hAnsi="Calibri" w:cs="Sakkal Majalla"/>
          <w:b/>
          <w:bCs/>
          <w:color w:val="000000"/>
          <w:kern w:val="2"/>
          <w:sz w:val="24"/>
          <w:szCs w:val="32"/>
          <w:rtl/>
          <w14:ligatures w14:val="standardContextual"/>
        </w:rPr>
        <w:t>دور تقنيات الذكاء الاصطناعي في تحسين جودة الخدمات المقدمة لطلبة الجامعة الأردنية من وجهة نظرهم</w:t>
      </w:r>
      <w:r w:rsidRPr="000702ED">
        <w:rPr>
          <w:rFonts w:ascii="Calibri" w:eastAsia="Calibri" w:hAnsi="Calibri" w:cs="Sakkal Majalla" w:hint="cs"/>
          <w:b/>
          <w:bCs/>
          <w:color w:val="000000"/>
          <w:kern w:val="2"/>
          <w:sz w:val="24"/>
          <w:szCs w:val="32"/>
          <w:rtl/>
          <w14:ligatures w14:val="standardContextual"/>
        </w:rPr>
        <w:t>.</w:t>
      </w:r>
    </w:p>
    <w:p w14:paraId="618EF5C3" w14:textId="68FF026E"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14:ligatures w14:val="standardContextual"/>
        </w:rPr>
      </w:pPr>
      <w:r w:rsidRPr="000702ED">
        <w:rPr>
          <w:rFonts w:ascii="Calibri" w:eastAsia="Calibri" w:hAnsi="Calibri" w:cs="Sakkal Majalla"/>
          <w:color w:val="000000"/>
          <w:kern w:val="2"/>
          <w:sz w:val="22"/>
          <w:szCs w:val="28"/>
          <w:rtl/>
          <w14:ligatures w14:val="standardContextual"/>
        </w:rPr>
        <w:t>هدف</w:t>
      </w:r>
      <w:r w:rsidR="00BC101A" w:rsidRPr="000702ED">
        <w:rPr>
          <w:rFonts w:ascii="Calibri" w:eastAsia="Calibri" w:hAnsi="Calibri" w:cs="Sakkal Majalla" w:hint="cs"/>
          <w:color w:val="000000"/>
          <w:kern w:val="2"/>
          <w:sz w:val="22"/>
          <w:szCs w:val="28"/>
          <w:rtl/>
          <w14:ligatures w14:val="standardContextual"/>
        </w:rPr>
        <w:t>ت</w:t>
      </w:r>
      <w:r w:rsidRPr="000702ED">
        <w:rPr>
          <w:rFonts w:ascii="Calibri" w:eastAsia="Calibri" w:hAnsi="Calibri" w:cs="Sakkal Majalla"/>
          <w:color w:val="000000"/>
          <w:kern w:val="2"/>
          <w:sz w:val="22"/>
          <w:szCs w:val="28"/>
          <w:rtl/>
          <w14:ligatures w14:val="standardContextual"/>
        </w:rPr>
        <w:t xml:space="preserve"> هذه الدراسة إلى تسليط الضوء على تطبيق الذكاء الاصطناعي بأبعاده </w:t>
      </w:r>
      <w:r w:rsidR="00A37861" w:rsidRPr="000702ED">
        <w:rPr>
          <w:rFonts w:ascii="Calibri" w:eastAsia="Calibri" w:hAnsi="Calibri" w:cs="Sakkal Majalla" w:hint="cs"/>
          <w:color w:val="000000"/>
          <w:kern w:val="2"/>
          <w:sz w:val="22"/>
          <w:szCs w:val="28"/>
          <w:rtl/>
          <w14:ligatures w14:val="standardContextual"/>
        </w:rPr>
        <w:t>،</w:t>
      </w:r>
      <w:r w:rsidRPr="000702ED">
        <w:rPr>
          <w:rFonts w:ascii="Calibri" w:eastAsia="Calibri" w:hAnsi="Calibri" w:cs="Sakkal Majalla"/>
          <w:color w:val="000000"/>
          <w:kern w:val="2"/>
          <w:sz w:val="22"/>
          <w:szCs w:val="28"/>
          <w:rtl/>
          <w14:ligatures w14:val="standardContextual"/>
        </w:rPr>
        <w:t xml:space="preserve">عوامل نجاح الذكاء الاصطناعي، تطبيقات الذكاء الاصطناعي، قاعدة المعرفة وتأثيره على الأداء التنظيمي بأبعاده </w:t>
      </w:r>
      <w:r w:rsidRPr="000702ED">
        <w:rPr>
          <w:rFonts w:ascii="Calibri" w:eastAsia="Calibri" w:hAnsi="Calibri" w:cs="Sakkal Majalla"/>
          <w:color w:val="000000"/>
          <w:kern w:val="2"/>
          <w:sz w:val="22"/>
          <w:szCs w:val="28"/>
          <w:rtl/>
          <w14:ligatures w14:val="standardContextual"/>
        </w:rPr>
        <w:lastRenderedPageBreak/>
        <w:t>العمليات الداخلية، التعلم والنمو، رضا العميل في شركات الاتصالات الأردنية،</w:t>
      </w:r>
      <w:r w:rsidRPr="000702ED">
        <w:rPr>
          <w:rFonts w:ascii="Calibri" w:eastAsia="Calibri" w:hAnsi="Calibri" w:cs="Sakkal Majalla" w:hint="cs"/>
          <w:color w:val="000000"/>
          <w:kern w:val="2"/>
          <w:sz w:val="22"/>
          <w:szCs w:val="28"/>
          <w:rtl/>
          <w14:ligatures w14:val="standardContextual"/>
        </w:rPr>
        <w:t xml:space="preserve"> </w:t>
      </w:r>
      <w:r w:rsidRPr="000702ED">
        <w:rPr>
          <w:rFonts w:ascii="Calibri" w:eastAsia="Calibri" w:hAnsi="Calibri" w:cs="Sakkal Majalla"/>
          <w:color w:val="000000"/>
          <w:kern w:val="2"/>
          <w:sz w:val="22"/>
          <w:szCs w:val="28"/>
          <w:rtl/>
          <w14:ligatures w14:val="standardContextual"/>
        </w:rPr>
        <w:t xml:space="preserve">اعتمدت على المنهج الوصفي التحليلي، وتكون مجتمع الدراسة من جميع الموظفين في الإدارات العامة العاملين على تطبيقات الذكاء الاصطناعي في شركات الاتصالات الأردنية شركة زين </w:t>
      </w:r>
      <w:proofErr w:type="spellStart"/>
      <w:r w:rsidRPr="000702ED">
        <w:rPr>
          <w:rFonts w:ascii="Calibri" w:eastAsia="Calibri" w:hAnsi="Calibri" w:cs="Sakkal Majalla"/>
          <w:color w:val="000000"/>
          <w:kern w:val="2"/>
          <w:sz w:val="22"/>
          <w:szCs w:val="28"/>
          <w:rtl/>
          <w14:ligatures w14:val="standardContextual"/>
        </w:rPr>
        <w:t>أورنج</w:t>
      </w:r>
      <w:proofErr w:type="spellEnd"/>
      <w:r w:rsidRPr="000702ED">
        <w:rPr>
          <w:rFonts w:ascii="Calibri" w:eastAsia="Calibri" w:hAnsi="Calibri" w:cs="Sakkal Majalla"/>
          <w:color w:val="000000"/>
          <w:kern w:val="2"/>
          <w:sz w:val="22"/>
          <w:szCs w:val="28"/>
          <w:rtl/>
          <w14:ligatures w14:val="standardContextual"/>
        </w:rPr>
        <w:t>، أمنية، وبلغت عينة الدراسة (305) موظف وموظفة، وتم استخدام أداة الاستبانة لجمع بيانات الدراسة</w:t>
      </w:r>
      <w:r w:rsidR="00685259" w:rsidRPr="000702ED">
        <w:rPr>
          <w:rFonts w:ascii="Calibri" w:eastAsia="Calibri" w:hAnsi="Calibri" w:cs="Sakkal Majalla" w:hint="cs"/>
          <w:color w:val="000000"/>
          <w:kern w:val="2"/>
          <w:sz w:val="22"/>
          <w:szCs w:val="28"/>
          <w:rtl/>
          <w14:ligatures w14:val="standardContextual"/>
        </w:rPr>
        <w:t>.</w:t>
      </w:r>
    </w:p>
    <w:p w14:paraId="44772104" w14:textId="4FBEDA3D"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14:ligatures w14:val="standardContextual"/>
        </w:rPr>
      </w:pPr>
      <w:r w:rsidRPr="000702ED">
        <w:rPr>
          <w:rFonts w:ascii="Calibri" w:eastAsia="Calibri" w:hAnsi="Calibri" w:cs="Sakkal Majalla"/>
          <w:color w:val="000000"/>
          <w:kern w:val="2"/>
          <w:sz w:val="22"/>
          <w:szCs w:val="28"/>
          <w:rtl/>
          <w14:ligatures w14:val="standardContextual"/>
        </w:rPr>
        <w:t xml:space="preserve">تم التوصل إلى مجموعة من النتائج أهمها: أنه يوجد أثر ذو دلالة إحصائية عند مستوى دلالة (0.05) لتطبيق الذكاء الاصطناعي </w:t>
      </w:r>
      <w:r w:rsidR="00B7490F" w:rsidRPr="000702ED">
        <w:rPr>
          <w:rFonts w:ascii="Calibri" w:eastAsia="Calibri" w:hAnsi="Calibri" w:cs="Sakkal Majalla" w:hint="cs"/>
          <w:color w:val="000000"/>
          <w:kern w:val="2"/>
          <w:sz w:val="22"/>
          <w:szCs w:val="28"/>
          <w:rtl/>
          <w14:ligatures w14:val="standardContextual"/>
        </w:rPr>
        <w:t>بأبعاده، عوامل</w:t>
      </w:r>
      <w:r w:rsidRPr="000702ED">
        <w:rPr>
          <w:rFonts w:ascii="Calibri" w:eastAsia="Calibri" w:hAnsi="Calibri" w:cs="Sakkal Majalla"/>
          <w:color w:val="000000"/>
          <w:kern w:val="2"/>
          <w:sz w:val="22"/>
          <w:szCs w:val="28"/>
          <w:rtl/>
          <w14:ligatures w14:val="standardContextual"/>
        </w:rPr>
        <w:t xml:space="preserve"> نجاح الذكاء الاصطناعي، تطبيقات الذكاء الاصطناعي، قاعدة المعرفة على الأداء التنظيمي بأبعاده الثلاثة</w:t>
      </w:r>
      <w:r w:rsidR="00445DBE" w:rsidRPr="000702ED">
        <w:rPr>
          <w:rFonts w:ascii="Calibri" w:eastAsia="Calibri" w:hAnsi="Calibri" w:cs="Sakkal Majalla" w:hint="cs"/>
          <w:color w:val="000000"/>
          <w:kern w:val="2"/>
          <w:sz w:val="22"/>
          <w:szCs w:val="28"/>
          <w:rtl/>
          <w14:ligatures w14:val="standardContextual"/>
        </w:rPr>
        <w:t>:</w:t>
      </w:r>
      <w:r w:rsidRPr="000702ED">
        <w:rPr>
          <w:rFonts w:ascii="Calibri" w:eastAsia="Calibri" w:hAnsi="Calibri" w:cs="Sakkal Majalla"/>
          <w:color w:val="000000"/>
          <w:kern w:val="2"/>
          <w:sz w:val="22"/>
          <w:szCs w:val="28"/>
          <w:rtl/>
          <w14:ligatures w14:val="standardContextual"/>
        </w:rPr>
        <w:t xml:space="preserve"> التعلم </w:t>
      </w:r>
      <w:r w:rsidR="00AF1948" w:rsidRPr="000702ED">
        <w:rPr>
          <w:rFonts w:ascii="Calibri" w:eastAsia="Calibri" w:hAnsi="Calibri" w:cs="Sakkal Majalla" w:hint="cs"/>
          <w:color w:val="000000"/>
          <w:kern w:val="2"/>
          <w:sz w:val="22"/>
          <w:szCs w:val="28"/>
          <w:rtl/>
          <w14:ligatures w14:val="standardContextual"/>
        </w:rPr>
        <w:t>والنمو،</w:t>
      </w:r>
      <w:r w:rsidRPr="000702ED">
        <w:rPr>
          <w:rFonts w:ascii="Calibri" w:eastAsia="Calibri" w:hAnsi="Calibri" w:cs="Sakkal Majalla"/>
          <w:color w:val="000000"/>
          <w:kern w:val="2"/>
          <w:sz w:val="22"/>
          <w:szCs w:val="28"/>
          <w:rtl/>
          <w14:ligatures w14:val="standardContextual"/>
        </w:rPr>
        <w:t xml:space="preserve"> العمليات الداخلية، رضا العملاء في شركات الاتصالات الأردنية. كما أوصت الدراسة إلى التطوير والاهتمام بقاعدة المعرفة والاستغلال الأمثل لتطبيقات الذكاء الاصطناعي عن طريق التوظيف الفعال لعوامل نجاح الذكاء الاصطناعي في شركات الاتصالات الأردنية وذلك لزيادة كفاءة الأداء التنظيمي.</w:t>
      </w:r>
    </w:p>
    <w:p w14:paraId="293A74DD" w14:textId="022C999C" w:rsidR="004B45B3" w:rsidRPr="000702ED" w:rsidRDefault="004B45B3" w:rsidP="001512C3">
      <w:pPr>
        <w:spacing w:before="100" w:beforeAutospacing="1" w:after="100" w:afterAutospacing="1"/>
        <w:ind w:left="0" w:firstLine="0"/>
        <w:rPr>
          <w:rFonts w:ascii="Calibri" w:eastAsia="Calibri" w:hAnsi="Calibri" w:cs="Sakkal Majalla"/>
          <w:b/>
          <w:bCs/>
          <w:color w:val="000000"/>
          <w:kern w:val="2"/>
          <w:sz w:val="24"/>
          <w:szCs w:val="32"/>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w:t>
      </w:r>
      <w:r w:rsidR="00B60547" w:rsidRPr="000702ED">
        <w:rPr>
          <w:rFonts w:ascii="Calibri" w:eastAsia="Calibri" w:hAnsi="Calibri" w:cs="Sakkal Majalla" w:hint="cs"/>
          <w:b/>
          <w:bCs/>
          <w:color w:val="000000"/>
          <w:kern w:val="2"/>
          <w:sz w:val="24"/>
          <w:szCs w:val="32"/>
          <w:rtl/>
          <w14:ligatures w14:val="standardContextual"/>
        </w:rPr>
        <w:t>(القسوس</w:t>
      </w:r>
      <w:r w:rsidRPr="000702ED">
        <w:rPr>
          <w:rFonts w:ascii="Calibri" w:eastAsia="Calibri" w:hAnsi="Calibri" w:cs="Sakkal Majalla"/>
          <w:b/>
          <w:bCs/>
          <w:color w:val="000000"/>
          <w:kern w:val="2"/>
          <w:sz w:val="24"/>
          <w:szCs w:val="32"/>
          <w:rtl/>
          <w14:ligatures w14:val="standardContextual"/>
        </w:rPr>
        <w:t xml:space="preserve"> </w:t>
      </w:r>
      <w:r w:rsidR="00A51B8F" w:rsidRPr="000702ED">
        <w:rPr>
          <w:rFonts w:ascii="Calibri" w:eastAsia="Calibri" w:hAnsi="Calibri" w:cs="Sakkal Majalla" w:hint="cs"/>
          <w:b/>
          <w:bCs/>
          <w:color w:val="000000"/>
          <w:kern w:val="2"/>
          <w:sz w:val="24"/>
          <w:szCs w:val="32"/>
          <w:rtl/>
          <w14:ligatures w14:val="standardContextual"/>
        </w:rPr>
        <w:t>والطراونة</w:t>
      </w:r>
      <w:r w:rsidRPr="000702ED">
        <w:rPr>
          <w:rFonts w:ascii="Calibri" w:eastAsia="Calibri" w:hAnsi="Calibri" w:cs="Sakkal Majalla"/>
          <w:b/>
          <w:bCs/>
          <w:color w:val="000000"/>
          <w:kern w:val="2"/>
          <w:sz w:val="24"/>
          <w:szCs w:val="32"/>
          <w:rtl/>
          <w14:ligatures w14:val="standardContextual"/>
        </w:rPr>
        <w:t xml:space="preserve"> </w:t>
      </w:r>
      <w:r w:rsidRPr="000702ED">
        <w:rPr>
          <w:rFonts w:ascii="Calibri" w:eastAsia="Calibri" w:hAnsi="Calibri" w:cs="Sakkal Majalla" w:hint="cs"/>
          <w:b/>
          <w:bCs/>
          <w:color w:val="000000"/>
          <w:kern w:val="2"/>
          <w:sz w:val="24"/>
          <w:szCs w:val="32"/>
          <w:rtl/>
          <w14:ligatures w14:val="standardContextual"/>
        </w:rPr>
        <w:t>،</w:t>
      </w:r>
      <w:r w:rsidRPr="000702ED">
        <w:rPr>
          <w:rFonts w:ascii="Calibri" w:eastAsia="Calibri" w:hAnsi="Calibri" w:cs="Sakkal Majalla"/>
          <w:b/>
          <w:bCs/>
          <w:color w:val="000000"/>
          <w:kern w:val="2"/>
          <w:sz w:val="24"/>
          <w:szCs w:val="32"/>
          <w:rtl/>
          <w14:ligatures w14:val="standardContextual"/>
        </w:rPr>
        <w:t>2022)</w:t>
      </w:r>
      <w:r w:rsidRPr="000702ED">
        <w:rPr>
          <w:rFonts w:ascii="Calibri" w:eastAsia="Calibri" w:hAnsi="Calibri" w:cs="Sakkal Majalla" w:hint="cs"/>
          <w:b/>
          <w:bCs/>
          <w:color w:val="000000"/>
          <w:kern w:val="2"/>
          <w:sz w:val="24"/>
          <w:szCs w:val="32"/>
          <w:rtl/>
          <w14:ligatures w14:val="standardContextual"/>
        </w:rPr>
        <w:t xml:space="preserve"> </w:t>
      </w:r>
      <w:r w:rsidR="00AF1948" w:rsidRPr="000702ED">
        <w:rPr>
          <w:rFonts w:ascii="Calibri" w:eastAsia="Calibri" w:hAnsi="Calibri" w:cs="Sakkal Majalla" w:hint="cs"/>
          <w:b/>
          <w:bCs/>
          <w:color w:val="000000"/>
          <w:kern w:val="2"/>
          <w:sz w:val="24"/>
          <w:szCs w:val="32"/>
          <w:rtl/>
          <w14:ligatures w14:val="standardContextual"/>
        </w:rPr>
        <w:t>بعنوان:</w:t>
      </w:r>
      <w:r w:rsidRPr="000702ED">
        <w:rPr>
          <w:rFonts w:ascii="Calibri" w:eastAsia="Calibri" w:hAnsi="Calibri" w:cs="Sakkal Majalla" w:hint="cs"/>
          <w:b/>
          <w:bCs/>
          <w:color w:val="000000"/>
          <w:kern w:val="2"/>
          <w:sz w:val="24"/>
          <w:szCs w:val="32"/>
          <w:rtl/>
          <w14:ligatures w14:val="standardContextual"/>
        </w:rPr>
        <w:t xml:space="preserve"> </w:t>
      </w:r>
      <w:r w:rsidRPr="000702ED">
        <w:rPr>
          <w:rFonts w:ascii="Calibri" w:eastAsia="Calibri" w:hAnsi="Calibri" w:cs="Sakkal Majalla"/>
          <w:b/>
          <w:bCs/>
          <w:color w:val="000000"/>
          <w:kern w:val="2"/>
          <w:sz w:val="24"/>
          <w:szCs w:val="32"/>
          <w:rtl/>
          <w14:ligatures w14:val="standardContextual"/>
        </w:rPr>
        <w:t xml:space="preserve">أثر تطبيقات الذكاء الاصطناعي في دعم استراتيجية الريادة في التكاليف في </w:t>
      </w:r>
      <w:r w:rsidR="009F6492" w:rsidRPr="000702ED">
        <w:rPr>
          <w:rFonts w:ascii="Calibri" w:eastAsia="Calibri" w:hAnsi="Calibri" w:cs="Sakkal Majalla" w:hint="cs"/>
          <w:b/>
          <w:bCs/>
          <w:color w:val="000000"/>
          <w:kern w:val="2"/>
          <w:sz w:val="24"/>
          <w:szCs w:val="32"/>
          <w:rtl/>
          <w14:ligatures w14:val="standardContextual"/>
        </w:rPr>
        <w:t>الوزارة الصناعية</w:t>
      </w:r>
      <w:r w:rsidRPr="000702ED">
        <w:rPr>
          <w:rFonts w:ascii="Calibri" w:eastAsia="Calibri" w:hAnsi="Calibri" w:cs="Sakkal Majalla"/>
          <w:b/>
          <w:bCs/>
          <w:color w:val="000000"/>
          <w:kern w:val="2"/>
          <w:sz w:val="24"/>
          <w:szCs w:val="32"/>
          <w:rtl/>
          <w14:ligatures w14:val="standardContextual"/>
        </w:rPr>
        <w:t xml:space="preserve"> المدرجة في بورصة عمان</w:t>
      </w:r>
      <w:r w:rsidR="00B60547" w:rsidRPr="000702ED">
        <w:rPr>
          <w:rFonts w:ascii="Calibri" w:eastAsia="Calibri" w:hAnsi="Calibri" w:cs="Sakkal Majalla" w:hint="cs"/>
          <w:b/>
          <w:bCs/>
          <w:color w:val="000000"/>
          <w:kern w:val="2"/>
          <w:sz w:val="24"/>
          <w:szCs w:val="32"/>
          <w:rtl/>
          <w14:ligatures w14:val="standardContextual"/>
        </w:rPr>
        <w:t>.</w:t>
      </w:r>
    </w:p>
    <w:p w14:paraId="42A21707" w14:textId="684FF49A"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14:ligatures w14:val="standardContextual"/>
        </w:rPr>
      </w:pPr>
      <w:r w:rsidRPr="000702ED">
        <w:rPr>
          <w:rFonts w:ascii="Calibri" w:eastAsia="Calibri" w:hAnsi="Calibri" w:cs="Sakkal Majalla"/>
          <w:color w:val="000000"/>
          <w:kern w:val="2"/>
          <w:sz w:val="22"/>
          <w:szCs w:val="28"/>
          <w:rtl/>
          <w14:ligatures w14:val="standardContextual"/>
        </w:rPr>
        <w:t>هدفت الدراسة الحالية إلى التعرف على أثر تطبيقات الذكاء الاصطناعي بأبعاده (النظم</w:t>
      </w:r>
      <w:r w:rsidRPr="000702ED">
        <w:rPr>
          <w:rFonts w:ascii="Calibri" w:eastAsia="Calibri" w:hAnsi="Calibri" w:cs="Sakkal Majalla" w:hint="cs"/>
          <w:color w:val="000000"/>
          <w:kern w:val="2"/>
          <w:sz w:val="22"/>
          <w:szCs w:val="28"/>
          <w:rtl/>
          <w14:ligatures w14:val="standardContextual"/>
        </w:rPr>
        <w:t xml:space="preserve"> </w:t>
      </w:r>
      <w:r w:rsidRPr="000702ED">
        <w:rPr>
          <w:rFonts w:ascii="Calibri" w:eastAsia="Calibri" w:hAnsi="Calibri" w:cs="Sakkal Majalla"/>
          <w:color w:val="000000"/>
          <w:kern w:val="2"/>
          <w:sz w:val="22"/>
          <w:szCs w:val="28"/>
          <w:rtl/>
          <w14:ligatures w14:val="standardContextual"/>
        </w:rPr>
        <w:t xml:space="preserve">الخبيرة، والشبكات العصبية، والمنطق الغامض، والخوارزميات الجينية) في دعم استراتيجية الريادة في التكاليف في </w:t>
      </w:r>
      <w:r w:rsidR="00AF1948" w:rsidRPr="000702ED">
        <w:rPr>
          <w:rFonts w:ascii="Calibri" w:eastAsia="Calibri" w:hAnsi="Calibri" w:cs="Sakkal Majalla" w:hint="cs"/>
          <w:color w:val="000000"/>
          <w:kern w:val="2"/>
          <w:sz w:val="22"/>
          <w:szCs w:val="28"/>
          <w:rtl/>
          <w14:ligatures w14:val="standardContextual"/>
        </w:rPr>
        <w:t>الوزارة الصناعية</w:t>
      </w:r>
      <w:r w:rsidRPr="000702ED">
        <w:rPr>
          <w:rFonts w:ascii="Calibri" w:eastAsia="Calibri" w:hAnsi="Calibri" w:cs="Sakkal Majalla"/>
          <w:color w:val="000000"/>
          <w:kern w:val="2"/>
          <w:sz w:val="22"/>
          <w:szCs w:val="28"/>
          <w:rtl/>
          <w14:ligatures w14:val="standardContextual"/>
        </w:rPr>
        <w:t xml:space="preserve"> المُدْرَجة في بورصة عمان</w:t>
      </w:r>
      <w:r w:rsidRPr="000702ED">
        <w:rPr>
          <w:rFonts w:ascii="Calibri" w:eastAsia="Calibri" w:hAnsi="Calibri" w:cs="Sakkal Majalla" w:hint="cs"/>
          <w:color w:val="000000"/>
          <w:kern w:val="2"/>
          <w:sz w:val="22"/>
          <w:szCs w:val="28"/>
          <w:rtl/>
          <w14:ligatures w14:val="standardContextual"/>
        </w:rPr>
        <w:t xml:space="preserve">، </w:t>
      </w:r>
      <w:r w:rsidRPr="000702ED">
        <w:rPr>
          <w:rFonts w:ascii="Calibri" w:eastAsia="Calibri" w:hAnsi="Calibri" w:cs="Sakkal Majalla"/>
          <w:color w:val="000000"/>
          <w:kern w:val="2"/>
          <w:sz w:val="22"/>
          <w:szCs w:val="28"/>
          <w:rtl/>
          <w14:ligatures w14:val="standardContextual"/>
        </w:rPr>
        <w:t>تم الاعتماد على المنهج الوصفي التحليلي، من خلال تصميم استبانة وتوزيعها على أفراد عينة الدراسة.</w:t>
      </w:r>
    </w:p>
    <w:p w14:paraId="5F5A5217" w14:textId="3CA93539"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 xml:space="preserve">توصلت الدراسة إلى وجود تأثير ذي دلالة إحصائية لتطبيق الذكاء الاصطناعي بأبعاده النظم الخبيرة، والشبكات العصبية، ونظام الخوارزميات الجينية والمنطق الضبابي على دعم استراتيجية الريادة في التكاليف في </w:t>
      </w:r>
      <w:r w:rsidR="001F1470" w:rsidRPr="000702ED">
        <w:rPr>
          <w:rFonts w:ascii="Calibri" w:eastAsia="Calibri" w:hAnsi="Calibri" w:cs="Sakkal Majalla" w:hint="cs"/>
          <w:color w:val="000000"/>
          <w:kern w:val="2"/>
          <w:sz w:val="22"/>
          <w:szCs w:val="28"/>
          <w:rtl/>
          <w14:ligatures w14:val="standardContextual"/>
        </w:rPr>
        <w:t>الوزارة الصناعية</w:t>
      </w:r>
      <w:r w:rsidRPr="000702ED">
        <w:rPr>
          <w:rFonts w:ascii="Calibri" w:eastAsia="Calibri" w:hAnsi="Calibri" w:cs="Sakkal Majalla"/>
          <w:color w:val="000000"/>
          <w:kern w:val="2"/>
          <w:sz w:val="22"/>
          <w:szCs w:val="28"/>
          <w:rtl/>
          <w14:ligatures w14:val="standardContextual"/>
        </w:rPr>
        <w:t xml:space="preserve"> المدرجة في بورصة عمان، حيث تساعد تطبيقات الذكاء الاصطناعي على حل المشكلات المختلفة التي قد تواجه </w:t>
      </w:r>
      <w:r w:rsidR="00AF1948" w:rsidRPr="000702ED">
        <w:rPr>
          <w:rFonts w:ascii="Calibri" w:eastAsia="Calibri" w:hAnsi="Calibri" w:cs="Sakkal Majalla" w:hint="cs"/>
          <w:color w:val="000000"/>
          <w:kern w:val="2"/>
          <w:sz w:val="22"/>
          <w:szCs w:val="28"/>
          <w:rtl/>
          <w14:ligatures w14:val="standardContextual"/>
        </w:rPr>
        <w:t>الوزارة،</w:t>
      </w:r>
      <w:r w:rsidRPr="000702ED">
        <w:rPr>
          <w:rFonts w:ascii="Calibri" w:eastAsia="Calibri" w:hAnsi="Calibri" w:cs="Sakkal Majalla"/>
          <w:color w:val="000000"/>
          <w:kern w:val="2"/>
          <w:sz w:val="22"/>
          <w:szCs w:val="28"/>
          <w:rtl/>
          <w14:ligatures w14:val="standardContextual"/>
        </w:rPr>
        <w:t xml:space="preserve"> وتساعد على وضع الحلول الإبداعية المختلفة أيضا، والتي </w:t>
      </w:r>
      <w:r w:rsidRPr="000702ED">
        <w:rPr>
          <w:rFonts w:ascii="Calibri" w:eastAsia="Calibri" w:hAnsi="Calibri" w:cs="Sakkal Majalla"/>
          <w:color w:val="000000"/>
          <w:kern w:val="2"/>
          <w:sz w:val="22"/>
          <w:szCs w:val="28"/>
          <w:rtl/>
          <w14:ligatures w14:val="standardContextual"/>
        </w:rPr>
        <w:lastRenderedPageBreak/>
        <w:t>قد تؤدي إلى تقليل الهدر، وبالتالي المساعدة في تحسين كفاءة الأنشطة والأعمال، وهذا يؤدي إلى دعم استراتيجية الريادة في التكاليف</w:t>
      </w:r>
      <w:r w:rsidR="00A51B8F" w:rsidRPr="000702ED">
        <w:rPr>
          <w:rFonts w:ascii="Calibri" w:eastAsia="Calibri" w:hAnsi="Calibri" w:cs="Sakkal Majalla" w:hint="cs"/>
          <w:color w:val="000000"/>
          <w:kern w:val="2"/>
          <w:sz w:val="22"/>
          <w:szCs w:val="28"/>
          <w:rtl/>
          <w14:ligatures w14:val="standardContextual"/>
        </w:rPr>
        <w:t>.</w:t>
      </w:r>
    </w:p>
    <w:p w14:paraId="270C2170" w14:textId="1952FD2C" w:rsidR="004B45B3" w:rsidRPr="000702ED" w:rsidRDefault="00E86D00" w:rsidP="001512C3">
      <w:pPr>
        <w:spacing w:before="100" w:beforeAutospacing="1" w:after="100" w:afterAutospacing="1"/>
        <w:ind w:left="0" w:hanging="2"/>
        <w:rPr>
          <w:rFonts w:ascii="Calibri" w:eastAsia="Calibri" w:hAnsi="Calibri" w:cs="Sakkal Majalla"/>
          <w:b/>
          <w:bCs/>
          <w:color w:val="000000"/>
          <w:kern w:val="2"/>
          <w:sz w:val="32"/>
          <w:szCs w:val="32"/>
          <w:rtl/>
          <w14:ligatures w14:val="standardContextual"/>
        </w:rPr>
      </w:pPr>
      <w:r w:rsidRPr="000702ED">
        <w:rPr>
          <w:rFonts w:ascii="Calibri" w:eastAsia="Calibri" w:hAnsi="Calibri" w:cs="Sakkal Majalla" w:hint="cs"/>
          <w:b/>
          <w:bCs/>
          <w:color w:val="000000"/>
          <w:kern w:val="2"/>
          <w:sz w:val="32"/>
          <w:szCs w:val="32"/>
          <w:rtl/>
          <w:lang w:bidi="ar-EG"/>
          <w14:ligatures w14:val="standardContextual"/>
        </w:rPr>
        <w:t>دراسة</w:t>
      </w:r>
      <w:r w:rsidRPr="000702ED">
        <w:rPr>
          <w:rFonts w:ascii="Calibri" w:eastAsia="Calibri" w:hAnsi="Calibri" w:cs="Sakkal Majalla"/>
          <w:b/>
          <w:bCs/>
          <w:color w:val="000000"/>
          <w:kern w:val="2"/>
          <w:sz w:val="32"/>
          <w:szCs w:val="32"/>
          <w:lang w:bidi="ar-EG"/>
          <w14:ligatures w14:val="standardContextual"/>
        </w:rPr>
        <w:t xml:space="preserve"> </w:t>
      </w:r>
      <w:r w:rsidR="00AF1948" w:rsidRPr="000702ED">
        <w:rPr>
          <w:rFonts w:ascii="Calibri" w:eastAsia="Calibri" w:hAnsi="Calibri" w:cs="Sakkal Majalla"/>
          <w:b/>
          <w:bCs/>
          <w:color w:val="000000"/>
          <w:kern w:val="2"/>
          <w:sz w:val="32"/>
          <w:szCs w:val="32"/>
          <w:lang w:bidi="ar-EG"/>
          <w14:ligatures w14:val="standardContextual"/>
        </w:rPr>
        <w:t>(Shamim</w:t>
      </w:r>
      <w:r w:rsidR="004B45B3" w:rsidRPr="000702ED">
        <w:rPr>
          <w:rFonts w:ascii="Calibri" w:eastAsia="Calibri" w:hAnsi="Calibri" w:cs="Sakkal Majalla" w:hint="cs"/>
          <w:b/>
          <w:bCs/>
          <w:color w:val="000000"/>
          <w:kern w:val="2"/>
          <w:sz w:val="32"/>
          <w:szCs w:val="32"/>
          <w:lang w:bidi="ar-EG"/>
          <w14:ligatures w14:val="standardContextual"/>
        </w:rPr>
        <w:t xml:space="preserve"> ,2024) </w:t>
      </w:r>
      <w:r w:rsidR="00A51B8F" w:rsidRPr="000702ED">
        <w:rPr>
          <w:rFonts w:ascii="Calibri" w:eastAsia="Calibri" w:hAnsi="Calibri" w:cs="Sakkal Majalla" w:hint="cs"/>
          <w:b/>
          <w:bCs/>
          <w:color w:val="000000"/>
          <w:kern w:val="2"/>
          <w:sz w:val="32"/>
          <w:szCs w:val="32"/>
          <w:rtl/>
          <w:lang w:bidi="ar-EG"/>
          <w14:ligatures w14:val="standardContextual"/>
        </w:rPr>
        <w:t>بعنوان:</w:t>
      </w:r>
    </w:p>
    <w:p w14:paraId="176B7A71" w14:textId="77777777" w:rsidR="004B45B3" w:rsidRPr="000702ED" w:rsidRDefault="004B45B3" w:rsidP="001512C3">
      <w:pPr>
        <w:bidi w:val="0"/>
        <w:spacing w:before="100" w:beforeAutospacing="1" w:after="100" w:afterAutospacing="1"/>
        <w:ind w:left="0"/>
        <w:rPr>
          <w:rFonts w:eastAsia="Calibri" w:cs="Sakkal Majalla"/>
          <w:b/>
          <w:bCs/>
          <w:kern w:val="2"/>
          <w:szCs w:val="36"/>
          <w:lang w:bidi="ar-EG"/>
          <w14:ligatures w14:val="standardContextual"/>
        </w:rPr>
      </w:pPr>
      <w:r w:rsidRPr="000702ED">
        <w:rPr>
          <w:rFonts w:eastAsia="Calibri" w:cs="Sakkal Majalla" w:hint="cs"/>
          <w:b/>
          <w:bCs/>
          <w:kern w:val="2"/>
          <w:szCs w:val="36"/>
          <w:lang w:bidi="ar-EG"/>
          <w14:ligatures w14:val="standardContextual"/>
        </w:rPr>
        <w:t xml:space="preserve">  </w:t>
      </w:r>
      <w:hyperlink r:id="rId10" w:history="1">
        <w:r w:rsidRPr="000702ED">
          <w:rPr>
            <w:rFonts w:eastAsia="Calibri" w:cs="Sakkal Majalla" w:hint="cs"/>
            <w:b/>
            <w:bCs/>
            <w:kern w:val="2"/>
            <w:szCs w:val="36"/>
            <w:lang w:bidi="ar-EG"/>
            <w14:ligatures w14:val="standardContextual"/>
          </w:rPr>
          <w:t> Artificial Intelligence</w:t>
        </w:r>
      </w:hyperlink>
      <w:r w:rsidRPr="000702ED">
        <w:rPr>
          <w:rFonts w:eastAsia="Calibri" w:cs="Sakkal Majalla" w:hint="cs"/>
          <w:b/>
          <w:bCs/>
          <w:kern w:val="2"/>
          <w:szCs w:val="36"/>
          <w:lang w:bidi="ar-EG"/>
          <w14:ligatures w14:val="standardContextual"/>
        </w:rPr>
        <w:t xml:space="preserve"> in Project Management: Enhancing Efficiency and Decision-Making</w:t>
      </w:r>
    </w:p>
    <w:p w14:paraId="1144EFBC" w14:textId="00A7A9A8" w:rsidR="004B45B3" w:rsidRPr="000702ED" w:rsidRDefault="004B45B3" w:rsidP="001512C3">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 xml:space="preserve">تستكشف هذه </w:t>
      </w:r>
      <w:r w:rsidR="00E86D00" w:rsidRPr="000702ED">
        <w:rPr>
          <w:rFonts w:ascii="Calibri" w:eastAsia="Calibri" w:hAnsi="Calibri" w:cs="Sakkal Majalla" w:hint="cs"/>
          <w:color w:val="000000"/>
          <w:kern w:val="2"/>
          <w:sz w:val="22"/>
          <w:szCs w:val="28"/>
          <w:rtl/>
          <w14:ligatures w14:val="standardContextual"/>
        </w:rPr>
        <w:t>الدراسة</w:t>
      </w:r>
      <w:r w:rsidR="00876246" w:rsidRPr="000702ED">
        <w:rPr>
          <w:rFonts w:ascii="Calibri" w:eastAsia="Calibri" w:hAnsi="Calibri" w:cs="Sakkal Majalla" w:hint="cs"/>
          <w:color w:val="000000"/>
          <w:kern w:val="2"/>
          <w:sz w:val="22"/>
          <w:szCs w:val="28"/>
          <w:rtl/>
          <w14:ligatures w14:val="standardContextual"/>
        </w:rPr>
        <w:t xml:space="preserve"> الى</w:t>
      </w:r>
      <w:r w:rsidRPr="000702ED">
        <w:rPr>
          <w:rFonts w:ascii="Calibri" w:eastAsia="Calibri" w:hAnsi="Calibri" w:cs="Sakkal Majalla"/>
          <w:color w:val="000000"/>
          <w:kern w:val="2"/>
          <w:sz w:val="22"/>
          <w:szCs w:val="28"/>
          <w:rtl/>
          <w14:ligatures w14:val="standardContextual"/>
        </w:rPr>
        <w:t xml:space="preserve"> دمج الذكاء الاصطناعي في ممارسات إدارة المشاريع لتحسين الكفاءة وعمليات اتخاذ القرارات</w:t>
      </w:r>
      <w:r w:rsidR="00876246" w:rsidRPr="000702ED">
        <w:rPr>
          <w:rFonts w:ascii="Calibri" w:eastAsia="Calibri" w:hAnsi="Calibri" w:cs="Sakkal Majalla" w:hint="cs"/>
          <w:color w:val="000000"/>
          <w:kern w:val="2"/>
          <w:sz w:val="22"/>
          <w:szCs w:val="28"/>
          <w:rtl/>
          <w14:ligatures w14:val="standardContextual"/>
        </w:rPr>
        <w:t xml:space="preserve">، </w:t>
      </w:r>
      <w:r w:rsidRPr="000702ED">
        <w:rPr>
          <w:rFonts w:ascii="Calibri" w:eastAsia="Calibri" w:hAnsi="Calibri" w:cs="Sakkal Majalla"/>
          <w:color w:val="000000"/>
          <w:kern w:val="2"/>
          <w:sz w:val="22"/>
          <w:szCs w:val="28"/>
          <w:rtl/>
          <w14:ligatures w14:val="standardContextual"/>
        </w:rPr>
        <w:t xml:space="preserve">مع اعتماد المؤسسات بشكل متزايد على منهجيات إدارة المشاريع لتنفيذ المهام وتحقيق الأهداف، يصبح دور الذكاء الاصطناعي في تعزيز هذه العمليات أمرًا أساسيًا. من خلال دراسة الأدبيات الحالية ودراسات الحالة والإطارات النظرية، تستقصي هذه </w:t>
      </w:r>
      <w:r w:rsidR="005110BF" w:rsidRPr="000702ED">
        <w:rPr>
          <w:rFonts w:ascii="Calibri" w:eastAsia="Calibri" w:hAnsi="Calibri" w:cs="Sakkal Majalla" w:hint="cs"/>
          <w:color w:val="000000"/>
          <w:kern w:val="2"/>
          <w:sz w:val="22"/>
          <w:szCs w:val="28"/>
          <w:rtl/>
          <w14:ligatures w14:val="standardContextual"/>
        </w:rPr>
        <w:t>الدراسة</w:t>
      </w:r>
      <w:r w:rsidRPr="000702ED">
        <w:rPr>
          <w:rFonts w:ascii="Calibri" w:eastAsia="Calibri" w:hAnsi="Calibri" w:cs="Sakkal Majalla"/>
          <w:color w:val="000000"/>
          <w:kern w:val="2"/>
          <w:sz w:val="22"/>
          <w:szCs w:val="28"/>
          <w:rtl/>
          <w14:ligatures w14:val="standardContextual"/>
        </w:rPr>
        <w:t xml:space="preserve"> الفوائد المحتملة والتحديات والآثار المرتبطة باعتماد تقنيات الذكاء الاصطناعي في إدارة المشاريع. تهدف </w:t>
      </w:r>
      <w:r w:rsidR="005110BF" w:rsidRPr="000702ED">
        <w:rPr>
          <w:rFonts w:ascii="Calibri" w:eastAsia="Calibri" w:hAnsi="Calibri" w:cs="Sakkal Majalla" w:hint="cs"/>
          <w:color w:val="000000"/>
          <w:kern w:val="2"/>
          <w:sz w:val="22"/>
          <w:szCs w:val="28"/>
          <w:rtl/>
          <w14:ligatures w14:val="standardContextual"/>
        </w:rPr>
        <w:t>الدراسة</w:t>
      </w:r>
      <w:r w:rsidRPr="000702ED">
        <w:rPr>
          <w:rFonts w:ascii="Calibri" w:eastAsia="Calibri" w:hAnsi="Calibri" w:cs="Sakkal Majalla"/>
          <w:color w:val="000000"/>
          <w:kern w:val="2"/>
          <w:sz w:val="22"/>
          <w:szCs w:val="28"/>
          <w:rtl/>
          <w14:ligatures w14:val="standardContextual"/>
        </w:rPr>
        <w:t xml:space="preserve"> إلى تقديم رؤى حول كيفية استخدام الذكاء الاصطناعي لتحسين تخطيط المشاريع، وجدولة الموارد، وإدارة المخاطر، والتواصل مع أصحاب المصلحة. بالإضافة إلى ذلك، تستكشف </w:t>
      </w:r>
      <w:r w:rsidR="005110BF" w:rsidRPr="000702ED">
        <w:rPr>
          <w:rFonts w:ascii="Calibri" w:eastAsia="Calibri" w:hAnsi="Calibri" w:cs="Sakkal Majalla" w:hint="cs"/>
          <w:color w:val="000000"/>
          <w:kern w:val="2"/>
          <w:sz w:val="22"/>
          <w:szCs w:val="28"/>
          <w:rtl/>
          <w14:ligatures w14:val="standardContextual"/>
        </w:rPr>
        <w:t>الدراسة</w:t>
      </w:r>
      <w:r w:rsidRPr="000702ED">
        <w:rPr>
          <w:rFonts w:ascii="Calibri" w:eastAsia="Calibri" w:hAnsi="Calibri" w:cs="Sakkal Majalla"/>
          <w:color w:val="000000"/>
          <w:kern w:val="2"/>
          <w:sz w:val="22"/>
          <w:szCs w:val="28"/>
          <w:rtl/>
          <w14:ligatures w14:val="standardContextual"/>
        </w:rPr>
        <w:t xml:space="preserve"> الاعتبارات الأخلاقية والآثار الاجتماعية المرتبطة بتبني الذكاء الاصطناعي في إدارة المشاريع. من خلال تحليل التطبيقات العملية والمنظورات النظرية، </w:t>
      </w:r>
      <w:r w:rsidR="005110BF" w:rsidRPr="000702ED">
        <w:rPr>
          <w:rFonts w:ascii="Calibri" w:eastAsia="Calibri" w:hAnsi="Calibri" w:cs="Sakkal Majalla" w:hint="cs"/>
          <w:color w:val="000000"/>
          <w:kern w:val="2"/>
          <w:sz w:val="22"/>
          <w:szCs w:val="28"/>
          <w:rtl/>
          <w14:ligatures w14:val="standardContextual"/>
        </w:rPr>
        <w:t>تساهم هذه</w:t>
      </w:r>
      <w:r w:rsidRPr="000702ED">
        <w:rPr>
          <w:rFonts w:ascii="Calibri" w:eastAsia="Calibri" w:hAnsi="Calibri" w:cs="Sakkal Majalla"/>
          <w:color w:val="000000"/>
          <w:kern w:val="2"/>
          <w:sz w:val="22"/>
          <w:szCs w:val="28"/>
          <w:rtl/>
          <w14:ligatures w14:val="standardContextual"/>
        </w:rPr>
        <w:t xml:space="preserve"> </w:t>
      </w:r>
      <w:r w:rsidR="005110BF" w:rsidRPr="000702ED">
        <w:rPr>
          <w:rFonts w:ascii="Calibri" w:eastAsia="Calibri" w:hAnsi="Calibri" w:cs="Sakkal Majalla" w:hint="cs"/>
          <w:color w:val="000000"/>
          <w:kern w:val="2"/>
          <w:sz w:val="22"/>
          <w:szCs w:val="28"/>
          <w:rtl/>
          <w14:ligatures w14:val="standardContextual"/>
        </w:rPr>
        <w:t xml:space="preserve">الدراسة </w:t>
      </w:r>
      <w:r w:rsidRPr="000702ED">
        <w:rPr>
          <w:rFonts w:ascii="Calibri" w:eastAsia="Calibri" w:hAnsi="Calibri" w:cs="Sakkal Majalla"/>
          <w:color w:val="000000"/>
          <w:kern w:val="2"/>
          <w:sz w:val="22"/>
          <w:szCs w:val="28"/>
          <w:rtl/>
          <w14:ligatures w14:val="standardContextual"/>
        </w:rPr>
        <w:t>في فهم كيفية استخدام الذكاء الاصطناعي بشكل فعال لتبسيط ممارسات إدارة المشاريع ودفع النجاح التنظيمي في مختلف الصناعات</w:t>
      </w:r>
      <w:r w:rsidRPr="000702ED">
        <w:rPr>
          <w:rFonts w:ascii="Calibri" w:eastAsia="Calibri" w:hAnsi="Calibri" w:cs="Sakkal Majalla"/>
          <w:color w:val="000000"/>
          <w:kern w:val="2"/>
          <w:sz w:val="22"/>
          <w:szCs w:val="28"/>
          <w14:ligatures w14:val="standardContextual"/>
        </w:rPr>
        <w:t>.</w:t>
      </w:r>
    </w:p>
    <w:p w14:paraId="4C2C6A4C" w14:textId="50181DA5" w:rsidR="004B45B3" w:rsidRPr="000702ED" w:rsidRDefault="004B45B3" w:rsidP="00F96F46">
      <w:pPr>
        <w:spacing w:before="100" w:beforeAutospacing="1" w:after="100" w:afterAutospacing="1"/>
        <w:ind w:left="0" w:hanging="2"/>
        <w:rPr>
          <w:rFonts w:ascii="Calibri" w:eastAsia="Calibri" w:hAnsi="Calibri" w:cs="Sakkal Majalla"/>
          <w:b/>
          <w:bCs/>
          <w:color w:val="000000"/>
          <w:kern w:val="2"/>
          <w:sz w:val="32"/>
          <w:szCs w:val="32"/>
          <w:rtl/>
          <w:lang w:bidi="ar-EG"/>
          <w14:ligatures w14:val="standardContextual"/>
        </w:rPr>
      </w:pPr>
      <w:r w:rsidRPr="000702ED">
        <w:rPr>
          <w:rFonts w:ascii="Calibri" w:eastAsia="Calibri" w:hAnsi="Calibri" w:cs="Sakkal Majalla" w:hint="cs"/>
          <w:b/>
          <w:bCs/>
          <w:color w:val="000000"/>
          <w:kern w:val="2"/>
          <w:sz w:val="32"/>
          <w:szCs w:val="32"/>
          <w:rtl/>
          <w:lang w:bidi="ar-EG"/>
          <w14:ligatures w14:val="standardContextual"/>
        </w:rPr>
        <w:t xml:space="preserve">دراسة </w:t>
      </w:r>
      <w:r w:rsidRPr="000702ED">
        <w:rPr>
          <w:rFonts w:ascii="Calibri" w:eastAsia="Calibri" w:hAnsi="Calibri" w:cs="Sakkal Majalla" w:hint="cs"/>
          <w:b/>
          <w:bCs/>
          <w:color w:val="000000"/>
          <w:kern w:val="2"/>
          <w:sz w:val="32"/>
          <w:szCs w:val="32"/>
          <w:lang w:bidi="ar-EG"/>
          <w14:ligatures w14:val="standardContextual"/>
        </w:rPr>
        <w:t xml:space="preserve">(El </w:t>
      </w:r>
      <w:r w:rsidR="002E03A4" w:rsidRPr="000702ED">
        <w:rPr>
          <w:rFonts w:ascii="Calibri" w:eastAsia="Calibri" w:hAnsi="Calibri" w:cs="Sakkal Majalla"/>
          <w:b/>
          <w:bCs/>
          <w:color w:val="000000"/>
          <w:kern w:val="2"/>
          <w:sz w:val="32"/>
          <w:szCs w:val="32"/>
          <w:lang w:bidi="ar-EG"/>
          <w14:ligatures w14:val="standardContextual"/>
        </w:rPr>
        <w:t>Khatib and</w:t>
      </w:r>
      <w:r w:rsidRPr="000702ED">
        <w:rPr>
          <w:rFonts w:ascii="Calibri" w:eastAsia="Calibri" w:hAnsi="Calibri" w:cs="Sakkal Majalla" w:hint="cs"/>
          <w:b/>
          <w:bCs/>
          <w:color w:val="000000"/>
          <w:kern w:val="2"/>
          <w:sz w:val="32"/>
          <w:szCs w:val="32"/>
          <w:lang w:bidi="ar-EG"/>
          <w14:ligatures w14:val="standardContextual"/>
        </w:rPr>
        <w:t xml:space="preserve"> Al </w:t>
      </w:r>
      <w:proofErr w:type="spellStart"/>
      <w:r w:rsidRPr="000702ED">
        <w:rPr>
          <w:rFonts w:ascii="Calibri" w:eastAsia="Calibri" w:hAnsi="Calibri" w:cs="Sakkal Majalla" w:hint="cs"/>
          <w:b/>
          <w:bCs/>
          <w:color w:val="000000"/>
          <w:kern w:val="2"/>
          <w:sz w:val="32"/>
          <w:szCs w:val="32"/>
          <w:lang w:bidi="ar-EG"/>
          <w14:ligatures w14:val="standardContextual"/>
        </w:rPr>
        <w:t>Falasi</w:t>
      </w:r>
      <w:proofErr w:type="spellEnd"/>
      <w:r w:rsidRPr="000702ED">
        <w:rPr>
          <w:rFonts w:ascii="Calibri" w:eastAsia="Calibri" w:hAnsi="Calibri" w:cs="Sakkal Majalla" w:hint="cs"/>
          <w:b/>
          <w:bCs/>
          <w:color w:val="000000"/>
          <w:kern w:val="2"/>
          <w:sz w:val="32"/>
          <w:szCs w:val="32"/>
          <w:lang w:bidi="ar-EG"/>
          <w14:ligatures w14:val="standardContextual"/>
        </w:rPr>
        <w:t xml:space="preserve">, </w:t>
      </w:r>
      <w:r w:rsidR="009F6492" w:rsidRPr="000702ED">
        <w:rPr>
          <w:rFonts w:ascii="Calibri" w:eastAsia="Calibri" w:hAnsi="Calibri" w:cs="Sakkal Majalla"/>
          <w:b/>
          <w:bCs/>
          <w:color w:val="000000"/>
          <w:kern w:val="2"/>
          <w:sz w:val="32"/>
          <w:szCs w:val="32"/>
          <w:lang w:bidi="ar-EG"/>
          <w14:ligatures w14:val="standardContextual"/>
        </w:rPr>
        <w:t>2021)</w:t>
      </w:r>
      <w:r w:rsidRPr="000702ED">
        <w:rPr>
          <w:rFonts w:ascii="Calibri" w:eastAsia="Calibri" w:hAnsi="Calibri" w:cs="Sakkal Majalla" w:hint="cs"/>
          <w:b/>
          <w:bCs/>
          <w:color w:val="000000"/>
          <w:kern w:val="2"/>
          <w:sz w:val="32"/>
          <w:szCs w:val="32"/>
          <w:lang w:bidi="ar-EG"/>
          <w14:ligatures w14:val="standardContextual"/>
        </w:rPr>
        <w:t xml:space="preserve"> </w:t>
      </w:r>
      <w:r w:rsidRPr="000702ED">
        <w:rPr>
          <w:rFonts w:ascii="Calibri" w:eastAsia="Calibri" w:hAnsi="Calibri" w:cs="Sakkal Majalla" w:hint="cs"/>
          <w:b/>
          <w:bCs/>
          <w:color w:val="000000"/>
          <w:kern w:val="2"/>
          <w:sz w:val="32"/>
          <w:szCs w:val="32"/>
          <w:rtl/>
          <w:lang w:bidi="ar-EG"/>
          <w14:ligatures w14:val="standardContextual"/>
        </w:rPr>
        <w:t xml:space="preserve">   </w:t>
      </w:r>
      <w:r w:rsidR="00A51B8F" w:rsidRPr="000702ED">
        <w:rPr>
          <w:rFonts w:ascii="Calibri" w:eastAsia="Calibri" w:hAnsi="Calibri" w:cs="Sakkal Majalla" w:hint="cs"/>
          <w:b/>
          <w:bCs/>
          <w:color w:val="000000"/>
          <w:kern w:val="2"/>
          <w:sz w:val="32"/>
          <w:szCs w:val="32"/>
          <w:rtl/>
          <w:lang w:bidi="ar-EG"/>
          <w14:ligatures w14:val="standardContextual"/>
        </w:rPr>
        <w:t>بعنوان:</w:t>
      </w:r>
    </w:p>
    <w:p w14:paraId="5EF6BFF9" w14:textId="77777777" w:rsidR="004B45B3" w:rsidRPr="000702ED" w:rsidRDefault="004B45B3" w:rsidP="00F96F46">
      <w:pPr>
        <w:bidi w:val="0"/>
        <w:spacing w:before="100" w:beforeAutospacing="1" w:after="100" w:afterAutospacing="1"/>
        <w:ind w:left="0"/>
        <w:rPr>
          <w:rFonts w:eastAsia="Calibri" w:cs="Sakkal Majalla"/>
          <w:color w:val="000000"/>
          <w:kern w:val="2"/>
          <w:szCs w:val="36"/>
          <w:lang w:bidi="ar-EG"/>
          <w14:ligatures w14:val="standardContextual"/>
        </w:rPr>
      </w:pPr>
      <w:r w:rsidRPr="000702ED">
        <w:rPr>
          <w:rFonts w:eastAsia="Calibri" w:cs="Sakkal Majalla" w:hint="cs"/>
          <w:b/>
          <w:bCs/>
          <w:color w:val="000000"/>
          <w:kern w:val="2"/>
          <w:szCs w:val="36"/>
          <w:lang w:bidi="ar-EG"/>
          <w14:ligatures w14:val="standardContextual"/>
        </w:rPr>
        <w:t xml:space="preserve">Effects of Artificial Intelligence on Decision Making in Project Management </w:t>
      </w:r>
    </w:p>
    <w:p w14:paraId="4E70566B" w14:textId="7C5740F6" w:rsidR="0051457C" w:rsidRPr="000702ED" w:rsidRDefault="009D49B5" w:rsidP="00A51B8F">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hint="cs"/>
          <w:color w:val="000000"/>
          <w:kern w:val="2"/>
          <w:sz w:val="22"/>
          <w:szCs w:val="28"/>
          <w:rtl/>
          <w14:ligatures w14:val="standardContextual"/>
        </w:rPr>
        <w:t>ت</w:t>
      </w:r>
      <w:r w:rsidR="004B45B3" w:rsidRPr="000702ED">
        <w:rPr>
          <w:rFonts w:ascii="Calibri" w:eastAsia="Calibri" w:hAnsi="Calibri" w:cs="Sakkal Majalla"/>
          <w:color w:val="000000"/>
          <w:kern w:val="2"/>
          <w:sz w:val="22"/>
          <w:szCs w:val="28"/>
          <w:rtl/>
          <w14:ligatures w14:val="standardContextual"/>
        </w:rPr>
        <w:t>هدف هذ</w:t>
      </w:r>
      <w:r w:rsidRPr="000702ED">
        <w:rPr>
          <w:rFonts w:ascii="Calibri" w:eastAsia="Calibri" w:hAnsi="Calibri" w:cs="Sakkal Majalla" w:hint="cs"/>
          <w:color w:val="000000"/>
          <w:kern w:val="2"/>
          <w:sz w:val="22"/>
          <w:szCs w:val="28"/>
          <w:rtl/>
          <w14:ligatures w14:val="standardContextual"/>
        </w:rPr>
        <w:t>ه ال</w:t>
      </w:r>
      <w:r w:rsidR="004B45B3" w:rsidRPr="000702ED">
        <w:rPr>
          <w:rFonts w:ascii="Calibri" w:eastAsia="Calibri" w:hAnsi="Calibri" w:cs="Sakkal Majalla"/>
          <w:color w:val="000000"/>
          <w:kern w:val="2"/>
          <w:sz w:val="22"/>
          <w:szCs w:val="28"/>
          <w:rtl/>
          <w14:ligatures w14:val="standardContextual"/>
        </w:rPr>
        <w:t>دراسة</w:t>
      </w:r>
      <w:r w:rsidR="00FE2798" w:rsidRPr="000702ED">
        <w:rPr>
          <w:rFonts w:ascii="Calibri" w:eastAsia="Calibri" w:hAnsi="Calibri" w:cs="Sakkal Majalla" w:hint="cs"/>
          <w:color w:val="000000"/>
          <w:kern w:val="2"/>
          <w:sz w:val="22"/>
          <w:szCs w:val="28"/>
          <w:rtl/>
          <w14:ligatures w14:val="standardContextual"/>
        </w:rPr>
        <w:t xml:space="preserve"> لمعرفة</w:t>
      </w:r>
      <w:r w:rsidR="004B45B3" w:rsidRPr="000702ED">
        <w:rPr>
          <w:rFonts w:ascii="Calibri" w:eastAsia="Calibri" w:hAnsi="Calibri" w:cs="Sakkal Majalla"/>
          <w:color w:val="000000"/>
          <w:kern w:val="2"/>
          <w:sz w:val="22"/>
          <w:szCs w:val="28"/>
          <w:rtl/>
          <w14:ligatures w14:val="standardContextual"/>
        </w:rPr>
        <w:t xml:space="preserve"> تأثير الذكاء الاصطناعي على عملية اتخاذ القرار في إدارة المشاريع بشكل أكثر تحديدًا، </w:t>
      </w:r>
      <w:r w:rsidR="006445F7" w:rsidRPr="000702ED">
        <w:rPr>
          <w:rFonts w:ascii="Calibri" w:eastAsia="Calibri" w:hAnsi="Calibri" w:cs="Sakkal Majalla" w:hint="cs"/>
          <w:color w:val="000000"/>
          <w:kern w:val="2"/>
          <w:sz w:val="22"/>
          <w:szCs w:val="28"/>
          <w:rtl/>
          <w14:ligatures w14:val="standardContextual"/>
        </w:rPr>
        <w:t>تستعرض الدراسة</w:t>
      </w:r>
      <w:r w:rsidR="004B45B3" w:rsidRPr="000702ED">
        <w:rPr>
          <w:rFonts w:ascii="Calibri" w:eastAsia="Calibri" w:hAnsi="Calibri" w:cs="Sakkal Majalla"/>
          <w:color w:val="000000"/>
          <w:kern w:val="2"/>
          <w:sz w:val="22"/>
          <w:szCs w:val="28"/>
          <w:rtl/>
          <w14:ligatures w14:val="standardContextual"/>
        </w:rPr>
        <w:t xml:space="preserve"> جودة وسلامة البيانات، وحجمها التي تجمعها أنظمة الذكاء الاصطناعي والتي يتم عرضها بعد ذلك لمدير المشروع لاتخاذ القرارات. </w:t>
      </w:r>
      <w:r w:rsidR="002B13BD" w:rsidRPr="000702ED">
        <w:rPr>
          <w:rFonts w:ascii="Calibri" w:eastAsia="Calibri" w:hAnsi="Calibri" w:cs="Sakkal Majalla" w:hint="cs"/>
          <w:color w:val="000000"/>
          <w:kern w:val="2"/>
          <w:sz w:val="22"/>
          <w:szCs w:val="28"/>
          <w:rtl/>
          <w14:ligatures w14:val="standardContextual"/>
        </w:rPr>
        <w:t>تم</w:t>
      </w:r>
      <w:r w:rsidR="004B45B3" w:rsidRPr="000702ED">
        <w:rPr>
          <w:rFonts w:ascii="Calibri" w:eastAsia="Calibri" w:hAnsi="Calibri" w:cs="Sakkal Majalla"/>
          <w:color w:val="000000"/>
          <w:kern w:val="2"/>
          <w:sz w:val="22"/>
          <w:szCs w:val="28"/>
          <w:rtl/>
          <w14:ligatures w14:val="standardContextual"/>
        </w:rPr>
        <w:t xml:space="preserve"> إجراء بحث ثانوي شمل قراءة العديد من </w:t>
      </w:r>
      <w:r w:rsidR="004B45B3" w:rsidRPr="000702ED">
        <w:rPr>
          <w:rFonts w:ascii="Calibri" w:eastAsia="Calibri" w:hAnsi="Calibri" w:cs="Sakkal Majalla"/>
          <w:color w:val="000000"/>
          <w:kern w:val="2"/>
          <w:sz w:val="22"/>
          <w:szCs w:val="28"/>
          <w:rtl/>
          <w14:ligatures w14:val="standardContextual"/>
        </w:rPr>
        <w:lastRenderedPageBreak/>
        <w:t>المقالات الأكاديمية وجمع المعلومات من مناطق متعددة، وبحث أولي شمل مقابلة 13 مدير تقنية المعلومات ومدير مشروعات، توصل</w:t>
      </w:r>
      <w:r w:rsidR="002B13BD" w:rsidRPr="000702ED">
        <w:rPr>
          <w:rFonts w:ascii="Calibri" w:eastAsia="Calibri" w:hAnsi="Calibri" w:cs="Sakkal Majalla" w:hint="cs"/>
          <w:color w:val="000000"/>
          <w:kern w:val="2"/>
          <w:sz w:val="22"/>
          <w:szCs w:val="28"/>
          <w:rtl/>
          <w14:ligatures w14:val="standardContextual"/>
        </w:rPr>
        <w:t>ت</w:t>
      </w:r>
      <w:r w:rsidR="004B45B3" w:rsidRPr="000702ED">
        <w:rPr>
          <w:rFonts w:ascii="Calibri" w:eastAsia="Calibri" w:hAnsi="Calibri" w:cs="Sakkal Majalla"/>
          <w:color w:val="000000"/>
          <w:kern w:val="2"/>
          <w:sz w:val="22"/>
          <w:szCs w:val="28"/>
          <w:rtl/>
          <w14:ligatures w14:val="standardContextual"/>
        </w:rPr>
        <w:t xml:space="preserve"> </w:t>
      </w:r>
      <w:r w:rsidR="002B13BD" w:rsidRPr="000702ED">
        <w:rPr>
          <w:rFonts w:ascii="Calibri" w:eastAsia="Calibri" w:hAnsi="Calibri" w:cs="Sakkal Majalla" w:hint="cs"/>
          <w:color w:val="000000"/>
          <w:kern w:val="2"/>
          <w:sz w:val="22"/>
          <w:szCs w:val="28"/>
          <w:rtl/>
          <w14:ligatures w14:val="standardContextual"/>
        </w:rPr>
        <w:t>الدراسة</w:t>
      </w:r>
      <w:r w:rsidR="004B45B3" w:rsidRPr="000702ED">
        <w:rPr>
          <w:rFonts w:ascii="Calibri" w:eastAsia="Calibri" w:hAnsi="Calibri" w:cs="Sakkal Majalla"/>
          <w:color w:val="000000"/>
          <w:kern w:val="2"/>
          <w:sz w:val="22"/>
          <w:szCs w:val="28"/>
          <w:rtl/>
          <w14:ligatures w14:val="standardContextual"/>
        </w:rPr>
        <w:t xml:space="preserve"> إلى أن تطبيقات الذكاء الاصطناعي تحسن جودة وسلامة البيانات مما يؤدي إلى تحسين سرعة وفعالية اتخاذ القرارات في بيئات المشاريع الفردية والمتعددة.</w:t>
      </w:r>
    </w:p>
    <w:p w14:paraId="2AA2AA67" w14:textId="7FC0A8B3" w:rsidR="004B45B3" w:rsidRPr="000702ED" w:rsidRDefault="004B45B3" w:rsidP="00F96F46">
      <w:pPr>
        <w:spacing w:before="100" w:beforeAutospacing="1" w:after="100" w:afterAutospacing="1"/>
        <w:ind w:left="0" w:hanging="2"/>
        <w:rPr>
          <w:rFonts w:eastAsia="Calibri" w:cs="Sakkal Majalla"/>
          <w:b/>
          <w:bCs/>
          <w:color w:val="000000"/>
          <w:kern w:val="2"/>
          <w:sz w:val="32"/>
          <w:szCs w:val="32"/>
          <w:rtl/>
          <w:lang w:bidi="ar-EG"/>
          <w14:ligatures w14:val="standardContextual"/>
        </w:rPr>
      </w:pPr>
      <w:proofErr w:type="gramStart"/>
      <w:r w:rsidRPr="000702ED">
        <w:rPr>
          <w:rFonts w:eastAsia="Calibri" w:cs="Sakkal Majalla" w:hint="cs"/>
          <w:b/>
          <w:bCs/>
          <w:color w:val="000000"/>
          <w:kern w:val="2"/>
          <w:sz w:val="32"/>
          <w:szCs w:val="32"/>
          <w:rtl/>
          <w:lang w:bidi="ar-EG"/>
          <w14:ligatures w14:val="standardContextual"/>
        </w:rPr>
        <w:t xml:space="preserve">دراسة  </w:t>
      </w:r>
      <w:r w:rsidRPr="000702ED">
        <w:rPr>
          <w:rFonts w:eastAsia="Calibri" w:cs="Sakkal Majalla" w:hint="cs"/>
          <w:b/>
          <w:bCs/>
          <w:color w:val="000000"/>
          <w:kern w:val="2"/>
          <w:sz w:val="32"/>
          <w:szCs w:val="32"/>
          <w:lang w:bidi="ar-EG"/>
          <w14:ligatures w14:val="standardContextual"/>
        </w:rPr>
        <w:t>(</w:t>
      </w:r>
      <w:proofErr w:type="spellStart"/>
      <w:proofErr w:type="gramEnd"/>
      <w:r w:rsidRPr="000702ED">
        <w:rPr>
          <w:rFonts w:eastAsia="Calibri" w:cs="Sakkal Majalla" w:hint="cs"/>
          <w:b/>
          <w:bCs/>
          <w:color w:val="000000"/>
          <w:kern w:val="2"/>
          <w:sz w:val="32"/>
          <w:szCs w:val="32"/>
          <w:lang w:bidi="ar-EG"/>
          <w14:ligatures w14:val="standardContextual"/>
        </w:rPr>
        <w:t>Alshaikhi</w:t>
      </w:r>
      <w:proofErr w:type="spellEnd"/>
      <w:r w:rsidRPr="000702ED">
        <w:rPr>
          <w:rFonts w:eastAsia="Calibri" w:cs="Sakkal Majalla" w:hint="cs"/>
          <w:b/>
          <w:bCs/>
          <w:color w:val="000000"/>
          <w:kern w:val="2"/>
          <w:sz w:val="32"/>
          <w:szCs w:val="32"/>
          <w:lang w:bidi="ar-EG"/>
          <w14:ligatures w14:val="standardContextual"/>
        </w:rPr>
        <w:t xml:space="preserve"> &amp; Khayyat, 2021) </w:t>
      </w:r>
      <w:r w:rsidRPr="000702ED">
        <w:rPr>
          <w:rFonts w:eastAsia="Calibri" w:cs="Sakkal Majalla" w:hint="cs"/>
          <w:b/>
          <w:bCs/>
          <w:color w:val="000000"/>
          <w:kern w:val="2"/>
          <w:sz w:val="32"/>
          <w:szCs w:val="32"/>
          <w:rtl/>
          <w:lang w:bidi="ar-EG"/>
          <w14:ligatures w14:val="standardContextual"/>
        </w:rPr>
        <w:t xml:space="preserve"> بعنوان : </w:t>
      </w:r>
    </w:p>
    <w:p w14:paraId="3D700244" w14:textId="77777777" w:rsidR="004B45B3" w:rsidRPr="000702ED" w:rsidRDefault="004B45B3" w:rsidP="00F96F46">
      <w:pPr>
        <w:bidi w:val="0"/>
        <w:spacing w:before="100" w:beforeAutospacing="1" w:after="100" w:afterAutospacing="1"/>
        <w:ind w:left="0"/>
        <w:rPr>
          <w:rFonts w:eastAsia="Calibri" w:cs="Sakkal Majalla"/>
          <w:color w:val="000000"/>
          <w:kern w:val="2"/>
          <w:szCs w:val="28"/>
          <w:rtl/>
          <w:lang w:bidi="ar-EG"/>
          <w14:ligatures w14:val="standardContextual"/>
        </w:rPr>
      </w:pPr>
      <w:r w:rsidRPr="000702ED">
        <w:rPr>
          <w:rFonts w:eastAsia="Calibri" w:cs="Sakkal Majalla" w:hint="cs"/>
          <w:b/>
          <w:bCs/>
          <w:color w:val="000000"/>
          <w:kern w:val="2"/>
          <w:szCs w:val="28"/>
          <w:lang w:bidi="ar-EG"/>
          <w14:ligatures w14:val="standardContextual"/>
        </w:rPr>
        <w:t>An investigation into the Impact of Artificial Intelligence on the Future of Project Management</w:t>
      </w:r>
    </w:p>
    <w:p w14:paraId="0D13C42C" w14:textId="77777777" w:rsidR="004B45B3" w:rsidRPr="000702ED" w:rsidRDefault="004B45B3" w:rsidP="00F96F46">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تهدف هذه الدراسة إلى استكشاف تأثير الذكاء الاصطناعي على مستقبل إدارة المشاريع. تقدم الدراسة نظرة مفصلة على مفاهيم الذكاء الاصطناعي من مختلف الزوايا، حيث يُعرف الذكاء الاصطناعي في الدراسة كتخصص تقني جديد يهدف إلى تطوير نظم وأساليب لمحاكاة وتوسيع الذكاء البشري. تسلط هذه الدراسة الضوء على أهمية توظيف التكنولوجيا والذكاء الاصطناعي في تحسين ممارسات إدارة المشاريع، مع التأكيد على ضرورة استخدامها بشكل متوازن مع المهارات البشرية لتعزيز النجاح التنظيمي وتحقيق الأهداف بشكل أكثر فاعلية.</w:t>
      </w:r>
    </w:p>
    <w:p w14:paraId="6C7B38A1" w14:textId="7086714D" w:rsidR="00F60AAE" w:rsidRPr="000702ED" w:rsidRDefault="004B45B3" w:rsidP="00A51B8F">
      <w:pPr>
        <w:spacing w:before="100" w:beforeAutospacing="1" w:after="100" w:afterAutospacing="1"/>
        <w:ind w:left="0"/>
        <w:rPr>
          <w:rFonts w:ascii="Calibri" w:eastAsia="Calibri" w:hAnsi="Calibri" w:cs="Sakkal Majalla"/>
          <w:color w:val="000000"/>
          <w:kern w:val="2"/>
          <w:sz w:val="22"/>
          <w:szCs w:val="28"/>
          <w:rtl/>
          <w:lang w:bidi="ar-EG"/>
          <w14:ligatures w14:val="standardContextual"/>
        </w:rPr>
      </w:pPr>
      <w:r w:rsidRPr="000702ED">
        <w:rPr>
          <w:rFonts w:ascii="Calibri" w:eastAsia="Calibri" w:hAnsi="Calibri" w:cs="Sakkal Majalla"/>
          <w:color w:val="000000"/>
          <w:kern w:val="2"/>
          <w:sz w:val="22"/>
          <w:szCs w:val="28"/>
          <w:rtl/>
          <w14:ligatures w14:val="standardContextual"/>
        </w:rPr>
        <w:t>تشير الدراسة إلى أن التقنيات الحديثة والذكاء الاصطناعي قادرة على تحسين جودة البيانات وفعالية اتخاذ القرارات في مجالات إدارة المشاريع، ولكنها في الوقت نفسه لا تستبدل الحاجة إلى العقل البشري. فالآلات والروبوتات الذكية قادر</w:t>
      </w:r>
      <w:r w:rsidR="00F60AAE" w:rsidRPr="000702ED">
        <w:rPr>
          <w:rFonts w:ascii="Calibri" w:eastAsia="Calibri" w:hAnsi="Calibri" w:cs="Sakkal Majalla" w:hint="cs"/>
          <w:color w:val="000000"/>
          <w:kern w:val="2"/>
          <w:sz w:val="22"/>
          <w:szCs w:val="28"/>
          <w:rtl/>
          <w14:ligatures w14:val="standardContextual"/>
        </w:rPr>
        <w:t>ان</w:t>
      </w:r>
      <w:r w:rsidRPr="000702ED">
        <w:rPr>
          <w:rFonts w:ascii="Calibri" w:eastAsia="Calibri" w:hAnsi="Calibri" w:cs="Sakkal Majalla"/>
          <w:color w:val="000000"/>
          <w:kern w:val="2"/>
          <w:sz w:val="22"/>
          <w:szCs w:val="28"/>
          <w:rtl/>
          <w14:ligatures w14:val="standardContextual"/>
        </w:rPr>
        <w:t xml:space="preserve"> على تأمين الأدوات والمهام بشكل أكثر كفاءة، لكنها تتطلب دائمًا تدخلًا بشريًا للتشغيل والمراقبة الفعالة</w:t>
      </w:r>
      <w:r w:rsidRPr="000702ED">
        <w:rPr>
          <w:rFonts w:ascii="Calibri" w:eastAsia="Calibri" w:hAnsi="Calibri" w:cs="Sakkal Majalla"/>
          <w:color w:val="000000"/>
          <w:kern w:val="2"/>
          <w:sz w:val="22"/>
          <w:szCs w:val="28"/>
          <w14:ligatures w14:val="standardContextual"/>
        </w:rPr>
        <w:t>.</w:t>
      </w:r>
    </w:p>
    <w:p w14:paraId="7479AF4E" w14:textId="6472449A" w:rsidR="004B45B3" w:rsidRPr="000702ED" w:rsidRDefault="002B13BD" w:rsidP="00F96F46">
      <w:pPr>
        <w:spacing w:before="100" w:beforeAutospacing="1" w:after="100" w:afterAutospacing="1"/>
        <w:ind w:left="0" w:hanging="2"/>
        <w:rPr>
          <w:rFonts w:eastAsia="Calibri" w:cs="Sakkal Majalla"/>
          <w:b/>
          <w:bCs/>
          <w:color w:val="000000"/>
          <w:kern w:val="2"/>
          <w:sz w:val="32"/>
          <w:szCs w:val="32"/>
          <w:rtl/>
          <w:lang w:bidi="ar-EG"/>
          <w14:ligatures w14:val="standardContextual"/>
        </w:rPr>
      </w:pPr>
      <w:r w:rsidRPr="000702ED">
        <w:rPr>
          <w:rFonts w:eastAsia="Calibri" w:cs="Sakkal Majalla" w:hint="cs"/>
          <w:b/>
          <w:bCs/>
          <w:color w:val="000000"/>
          <w:kern w:val="2"/>
          <w:sz w:val="32"/>
          <w:szCs w:val="32"/>
          <w:rtl/>
          <w14:ligatures w14:val="standardContextual"/>
        </w:rPr>
        <w:t xml:space="preserve">دراسة </w:t>
      </w:r>
      <w:r w:rsidRPr="000702ED">
        <w:rPr>
          <w:rFonts w:eastAsia="Calibri" w:cs="Sakkal Majalla" w:hint="cs"/>
          <w:b/>
          <w:bCs/>
          <w:color w:val="000000"/>
          <w:kern w:val="2"/>
          <w:sz w:val="32"/>
          <w:szCs w:val="32"/>
          <w14:ligatures w14:val="standardContextual"/>
        </w:rPr>
        <w:t>Balcıoğlu</w:t>
      </w:r>
      <w:r w:rsidR="004B45B3" w:rsidRPr="000702ED">
        <w:rPr>
          <w:rFonts w:eastAsia="Calibri" w:cs="Sakkal Majalla"/>
          <w:b/>
          <w:bCs/>
          <w:color w:val="000000"/>
          <w:kern w:val="2"/>
          <w:sz w:val="32"/>
          <w:szCs w:val="32"/>
          <w14:ligatures w14:val="standardContextual"/>
        </w:rPr>
        <w:t>,Etal,2022</w:t>
      </w:r>
      <w:proofErr w:type="gramStart"/>
      <w:r w:rsidR="004B45B3" w:rsidRPr="000702ED">
        <w:rPr>
          <w:rFonts w:eastAsia="Calibri" w:cs="Sakkal Majalla"/>
          <w:b/>
          <w:bCs/>
          <w:color w:val="000000"/>
          <w:kern w:val="2"/>
          <w:sz w:val="32"/>
          <w:szCs w:val="32"/>
          <w14:ligatures w14:val="standardContextual"/>
        </w:rPr>
        <w:t>)</w:t>
      </w:r>
      <w:r w:rsidR="004B45B3" w:rsidRPr="000702ED">
        <w:rPr>
          <w:rFonts w:eastAsia="Calibri" w:cs="Sakkal Majalla"/>
          <w:b/>
          <w:bCs/>
          <w:color w:val="000000"/>
          <w:kern w:val="2"/>
          <w:sz w:val="32"/>
          <w:szCs w:val="32"/>
          <w:rtl/>
          <w14:ligatures w14:val="standardContextual"/>
        </w:rPr>
        <w:t xml:space="preserve">  )</w:t>
      </w:r>
      <w:proofErr w:type="gramEnd"/>
      <w:r w:rsidR="004B45B3" w:rsidRPr="000702ED">
        <w:rPr>
          <w:rFonts w:eastAsia="Calibri" w:cs="Sakkal Majalla"/>
          <w:b/>
          <w:bCs/>
          <w:color w:val="000000"/>
          <w:kern w:val="2"/>
          <w:sz w:val="32"/>
          <w:szCs w:val="32"/>
          <w14:ligatures w14:val="standardContextual"/>
        </w:rPr>
        <w:t xml:space="preserve"> </w:t>
      </w:r>
      <w:r w:rsidR="004B45B3" w:rsidRPr="000702ED">
        <w:rPr>
          <w:rFonts w:eastAsia="Calibri" w:cs="Sakkal Majalla"/>
          <w:b/>
          <w:bCs/>
          <w:color w:val="000000"/>
          <w:kern w:val="2"/>
          <w:sz w:val="32"/>
          <w:szCs w:val="32"/>
          <w:rtl/>
          <w:lang w:bidi="ar-EG"/>
          <w14:ligatures w14:val="standardContextual"/>
        </w:rPr>
        <w:t xml:space="preserve">بعنوان : </w:t>
      </w:r>
    </w:p>
    <w:p w14:paraId="7B4728DC" w14:textId="77777777" w:rsidR="004B45B3" w:rsidRPr="000702ED" w:rsidRDefault="004B45B3" w:rsidP="00725BA6">
      <w:pPr>
        <w:bidi w:val="0"/>
        <w:spacing w:before="100" w:beforeAutospacing="1" w:after="100" w:afterAutospacing="1"/>
        <w:ind w:left="0" w:firstLine="0"/>
        <w:rPr>
          <w:rFonts w:eastAsia="Calibri" w:cs="Sakkal Majalla"/>
          <w:color w:val="000000"/>
          <w:kern w:val="2"/>
          <w:szCs w:val="36"/>
          <w:rtl/>
          <w:lang w:bidi="ar-EG"/>
          <w14:ligatures w14:val="standardContextual"/>
        </w:rPr>
      </w:pPr>
      <w:r w:rsidRPr="000702ED">
        <w:rPr>
          <w:rFonts w:eastAsia="Calibri" w:cs="Sakkal Majalla" w:hint="cs"/>
          <w:b/>
          <w:bCs/>
          <w:color w:val="000000"/>
          <w:kern w:val="2"/>
          <w:szCs w:val="36"/>
          <w:lang w:bidi="ar-EG"/>
          <w14:ligatures w14:val="standardContextual"/>
        </w:rPr>
        <w:t>Artificial Intelligence in Project Management: An Application in The Banking Sector</w:t>
      </w:r>
    </w:p>
    <w:p w14:paraId="79B31517" w14:textId="74084C61" w:rsidR="004B45B3" w:rsidRPr="000702ED" w:rsidRDefault="00F60AAE" w:rsidP="00F96F46">
      <w:pPr>
        <w:spacing w:before="100" w:beforeAutospacing="1" w:after="100" w:afterAutospacing="1"/>
        <w:ind w:left="0"/>
        <w:rPr>
          <w:rFonts w:ascii="Calibri" w:eastAsia="Calibri" w:hAnsi="Calibri" w:cs="Sakkal Majalla"/>
          <w:color w:val="000000"/>
          <w:kern w:val="2"/>
          <w:sz w:val="22"/>
          <w:szCs w:val="28"/>
          <w14:ligatures w14:val="standardContextual"/>
        </w:rPr>
      </w:pPr>
      <w:r w:rsidRPr="000702ED">
        <w:rPr>
          <w:rFonts w:ascii="Calibri" w:eastAsia="Calibri" w:hAnsi="Calibri" w:cs="Sakkal Majalla" w:hint="cs"/>
          <w:color w:val="000000"/>
          <w:kern w:val="2"/>
          <w:sz w:val="22"/>
          <w:szCs w:val="28"/>
          <w:rtl/>
          <w14:ligatures w14:val="standardContextual"/>
        </w:rPr>
        <w:t xml:space="preserve">تهدف هذه الدراسة </w:t>
      </w:r>
      <w:r w:rsidR="004B45B3" w:rsidRPr="000702ED">
        <w:rPr>
          <w:rFonts w:ascii="Calibri" w:eastAsia="Calibri" w:hAnsi="Calibri" w:cs="Sakkal Majalla"/>
          <w:color w:val="000000"/>
          <w:kern w:val="2"/>
          <w:sz w:val="22"/>
          <w:szCs w:val="28"/>
          <w:rtl/>
          <w14:ligatures w14:val="standardContextual"/>
        </w:rPr>
        <w:t xml:space="preserve">إلى استكشاف تأثير الذكاء الاصطناعي على مستقبل إدارة المشاريع. تقدم الدراسة نظرة شاملة على استخدام الذكاء الاصطناعي في وظائف الموارد البشرية، مع التركيز على عمليات </w:t>
      </w:r>
      <w:r w:rsidR="004B45B3" w:rsidRPr="000702ED">
        <w:rPr>
          <w:rFonts w:ascii="Calibri" w:eastAsia="Calibri" w:hAnsi="Calibri" w:cs="Sakkal Majalla"/>
          <w:color w:val="000000"/>
          <w:kern w:val="2"/>
          <w:sz w:val="22"/>
          <w:szCs w:val="28"/>
          <w:rtl/>
          <w14:ligatures w14:val="standardContextual"/>
        </w:rPr>
        <w:lastRenderedPageBreak/>
        <w:t>اختيار وتعيين الموظفين وبناء الفرق. تم استخدام الشبكات العصبية الاصطناعية كأداة برمجية لتحسين فعالية هذه العمليات من خلال تحويل المتغيرات اللفظية إلى تعابير عددية، ومن ثم استخدامها كمدخلات لنموذج الشبكة العصبية الاصطناعية. أظهرت الدراسة أن استخدام الذكاء الاصطناعي يمكن أن يسرّع العمليات ويحسن جودة اتخاذ القرارات في إدارة المشاريع، مما يبرز أهمية تكامل التقنيات الحديثة في تحسين أداء الأعمال</w:t>
      </w:r>
      <w:r w:rsidR="000C17EE" w:rsidRPr="000702ED">
        <w:rPr>
          <w:rFonts w:ascii="Calibri" w:eastAsia="Calibri" w:hAnsi="Calibri" w:cs="Sakkal Majalla" w:hint="cs"/>
          <w:color w:val="000000"/>
          <w:kern w:val="2"/>
          <w:sz w:val="22"/>
          <w:szCs w:val="28"/>
          <w:rtl/>
          <w14:ligatures w14:val="standardContextual"/>
        </w:rPr>
        <w:t xml:space="preserve"> </w:t>
      </w:r>
      <w:r w:rsidR="004B45B3" w:rsidRPr="000702ED">
        <w:rPr>
          <w:rFonts w:ascii="Calibri" w:eastAsia="Calibri" w:hAnsi="Calibri" w:cs="Sakkal Majalla"/>
          <w:color w:val="000000"/>
          <w:kern w:val="2"/>
          <w:sz w:val="22"/>
          <w:szCs w:val="28"/>
          <w:rtl/>
          <w14:ligatures w14:val="standardContextual"/>
        </w:rPr>
        <w:t>ومع ذلك، فإن الدراسة تشير إلى أن التحديات تشمل الحاجة إلى تجربة وخطأ لتحديد هيكل الشبكة العصبية الاصطناعية المناسب، بالإضافة إلى ضرورة تحويل المتغيرات إلى بيانات عددية قبل التحليل بواسطة الذكاء الاصطناعي. تمثل هذه الدراسة إسهامًا مهمًا في فهم كيفية استخدام الذكاء الاصطناعي لتعزيز إدارة المشاريع وتحقيق النجاح التنظيمي في مختلف الصناعات</w:t>
      </w:r>
      <w:r w:rsidR="004B45B3" w:rsidRPr="000702ED">
        <w:rPr>
          <w:rFonts w:ascii="Calibri" w:eastAsia="Calibri" w:hAnsi="Calibri" w:cs="Sakkal Majalla"/>
          <w:color w:val="000000"/>
          <w:kern w:val="2"/>
          <w:sz w:val="22"/>
          <w:szCs w:val="28"/>
          <w14:ligatures w14:val="standardContextual"/>
        </w:rPr>
        <w:t>.</w:t>
      </w:r>
    </w:p>
    <w:p w14:paraId="663D1EF2" w14:textId="7D672237" w:rsidR="004B45B3" w:rsidRPr="000702ED" w:rsidRDefault="004B45B3" w:rsidP="00F96F46">
      <w:pPr>
        <w:spacing w:before="100" w:beforeAutospacing="1" w:after="100" w:afterAutospacing="1"/>
        <w:ind w:left="0" w:firstLine="0"/>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 xml:space="preserve">دراسة </w:t>
      </w:r>
      <w:proofErr w:type="gramStart"/>
      <w:r w:rsidRPr="000702ED">
        <w:rPr>
          <w:rFonts w:ascii="Calibri" w:eastAsia="Calibri" w:hAnsi="Calibri" w:cs="Sakkal Majalla" w:hint="cs"/>
          <w:b/>
          <w:bCs/>
          <w:color w:val="000000"/>
          <w:kern w:val="2"/>
          <w:sz w:val="24"/>
          <w:szCs w:val="32"/>
          <w:rtl/>
          <w14:ligatures w14:val="standardContextual"/>
        </w:rPr>
        <w:t xml:space="preserve">( </w:t>
      </w:r>
      <w:proofErr w:type="spellStart"/>
      <w:r w:rsidRPr="000702ED">
        <w:rPr>
          <w:rFonts w:ascii="Calibri" w:eastAsia="Calibri" w:hAnsi="Calibri" w:cs="Sakkal Majalla" w:hint="cs"/>
          <w:b/>
          <w:bCs/>
          <w:color w:val="000000"/>
          <w:kern w:val="2"/>
          <w:sz w:val="24"/>
          <w:szCs w:val="32"/>
          <w:rtl/>
          <w14:ligatures w14:val="standardContextual"/>
        </w:rPr>
        <w:t>العبداللات</w:t>
      </w:r>
      <w:proofErr w:type="spellEnd"/>
      <w:proofErr w:type="gramEnd"/>
      <w:r w:rsidRPr="000702ED">
        <w:rPr>
          <w:rFonts w:ascii="Calibri" w:eastAsia="Calibri" w:hAnsi="Calibri" w:cs="Sakkal Majalla" w:hint="cs"/>
          <w:b/>
          <w:bCs/>
          <w:color w:val="000000"/>
          <w:kern w:val="2"/>
          <w:sz w:val="24"/>
          <w:szCs w:val="32"/>
          <w:rtl/>
          <w14:ligatures w14:val="standardContextual"/>
        </w:rPr>
        <w:t xml:space="preserve"> </w:t>
      </w:r>
      <w:proofErr w:type="spellStart"/>
      <w:r w:rsidRPr="000702ED">
        <w:rPr>
          <w:rFonts w:ascii="Calibri" w:eastAsia="Calibri" w:hAnsi="Calibri" w:cs="Sakkal Majalla" w:hint="cs"/>
          <w:b/>
          <w:bCs/>
          <w:color w:val="000000"/>
          <w:kern w:val="2"/>
          <w:sz w:val="24"/>
          <w:szCs w:val="32"/>
          <w:rtl/>
          <w14:ligatures w14:val="standardContextual"/>
        </w:rPr>
        <w:t>والشوارة</w:t>
      </w:r>
      <w:proofErr w:type="spellEnd"/>
      <w:r w:rsidRPr="000702ED">
        <w:rPr>
          <w:rFonts w:ascii="Calibri" w:eastAsia="Calibri" w:hAnsi="Calibri" w:cs="Sakkal Majalla" w:hint="cs"/>
          <w:b/>
          <w:bCs/>
          <w:color w:val="000000"/>
          <w:kern w:val="2"/>
          <w:sz w:val="24"/>
          <w:szCs w:val="32"/>
          <w:rtl/>
          <w14:ligatures w14:val="standardContextual"/>
        </w:rPr>
        <w:t xml:space="preserve"> ،2021) بعنوان : </w:t>
      </w:r>
      <w:r w:rsidRPr="000702ED">
        <w:rPr>
          <w:rFonts w:ascii="Calibri" w:eastAsia="Calibri" w:hAnsi="Calibri" w:cs="Sakkal Majalla"/>
          <w:b/>
          <w:bCs/>
          <w:color w:val="000000"/>
          <w:kern w:val="2"/>
          <w:sz w:val="24"/>
          <w:szCs w:val="32"/>
          <w:rtl/>
          <w14:ligatures w14:val="standardContextual"/>
        </w:rPr>
        <w:t>أثر الحاكمية الرشيدة في إدارة المشاريع: الدور المعدل للتخطيط لإدارة الأزمات في أمانة عمان الكبرى</w:t>
      </w:r>
      <w:r w:rsidR="000C17EE" w:rsidRPr="000702ED">
        <w:rPr>
          <w:rFonts w:ascii="Calibri" w:eastAsia="Calibri" w:hAnsi="Calibri" w:cs="Sakkal Majalla" w:hint="cs"/>
          <w:b/>
          <w:bCs/>
          <w:color w:val="000000"/>
          <w:kern w:val="2"/>
          <w:sz w:val="24"/>
          <w:szCs w:val="32"/>
          <w:rtl/>
          <w14:ligatures w14:val="standardContextual"/>
        </w:rPr>
        <w:t>.</w:t>
      </w:r>
    </w:p>
    <w:p w14:paraId="51D9130A" w14:textId="77777777" w:rsidR="004B45B3" w:rsidRPr="000702ED" w:rsidRDefault="004B45B3" w:rsidP="00F96F46">
      <w:pPr>
        <w:spacing w:before="100" w:beforeAutospacing="1" w:after="100" w:afterAutospacing="1"/>
        <w:ind w:left="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r w:rsidRPr="000702ED">
        <w:rPr>
          <w:rFonts w:ascii="Calibri" w:eastAsia="Calibri" w:hAnsi="Calibri" w:cs="Sakkal Majalla"/>
          <w:color w:val="000000"/>
          <w:kern w:val="2"/>
          <w:sz w:val="22"/>
          <w:szCs w:val="28"/>
          <w14:ligatures w14:val="standardContextual"/>
        </w:rPr>
        <w:t xml:space="preserve">. </w:t>
      </w:r>
      <w:r w:rsidRPr="000702ED">
        <w:rPr>
          <w:rFonts w:ascii="Calibri" w:eastAsia="Calibri" w:hAnsi="Calibri" w:cs="Sakkal Majalla"/>
          <w:color w:val="000000"/>
          <w:kern w:val="2"/>
          <w:sz w:val="22"/>
          <w:szCs w:val="28"/>
          <w:rtl/>
          <w14:ligatures w14:val="standardContextual"/>
        </w:rPr>
        <w:t>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w:t>
      </w:r>
      <w:r w:rsidRPr="000702ED">
        <w:rPr>
          <w:rFonts w:ascii="Calibri" w:eastAsia="Calibri" w:hAnsi="Calibri" w:cs="Sakkal Majalla"/>
          <w:color w:val="000000"/>
          <w:kern w:val="2"/>
          <w:sz w:val="22"/>
          <w:szCs w:val="28"/>
          <w14:ligatures w14:val="standardContextual"/>
        </w:rPr>
        <w:t xml:space="preserve">. </w:t>
      </w:r>
      <w:r w:rsidRPr="000702ED">
        <w:rPr>
          <w:rFonts w:ascii="Calibri" w:eastAsia="Calibri" w:hAnsi="Calibri" w:cs="Sakkal Majalla"/>
          <w:color w:val="000000"/>
          <w:kern w:val="2"/>
          <w:sz w:val="22"/>
          <w:szCs w:val="28"/>
          <w:rtl/>
          <w14:ligatures w14:val="standardContextual"/>
        </w:rPr>
        <w:t>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w:t>
      </w:r>
      <w:r w:rsidRPr="000702ED">
        <w:rPr>
          <w:rFonts w:ascii="Calibri" w:eastAsia="Calibri" w:hAnsi="Calibri" w:cs="Sakkal Majalla"/>
          <w:color w:val="000000"/>
          <w:kern w:val="2"/>
          <w:sz w:val="22"/>
          <w:szCs w:val="28"/>
          <w14:ligatures w14:val="standardContextual"/>
        </w:rPr>
        <w:t xml:space="preserve">. </w:t>
      </w:r>
      <w:r w:rsidRPr="000702ED">
        <w:rPr>
          <w:rFonts w:ascii="Calibri" w:eastAsia="Calibri" w:hAnsi="Calibri" w:cs="Sakkal Majalla"/>
          <w:color w:val="000000"/>
          <w:kern w:val="2"/>
          <w:sz w:val="22"/>
          <w:szCs w:val="28"/>
          <w:rtl/>
          <w14:ligatures w14:val="standardContextual"/>
        </w:rPr>
        <w:t xml:space="preserve">أوصت الدراسة </w:t>
      </w:r>
      <w:r w:rsidRPr="000702ED">
        <w:rPr>
          <w:rFonts w:ascii="Calibri" w:eastAsia="Calibri" w:hAnsi="Calibri" w:cs="Sakkal Majalla"/>
          <w:color w:val="000000"/>
          <w:kern w:val="2"/>
          <w:sz w:val="22"/>
          <w:szCs w:val="28"/>
          <w:rtl/>
          <w14:ligatures w14:val="standardContextual"/>
        </w:rPr>
        <w:lastRenderedPageBreak/>
        <w:t>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r w:rsidRPr="000702ED">
        <w:rPr>
          <w:rFonts w:ascii="Calibri" w:eastAsia="Calibri" w:hAnsi="Calibri" w:cs="Sakkal Majalla"/>
          <w:color w:val="000000"/>
          <w:kern w:val="2"/>
          <w:sz w:val="22"/>
          <w:szCs w:val="28"/>
          <w14:ligatures w14:val="standardContextual"/>
        </w:rPr>
        <w:t>.</w:t>
      </w:r>
    </w:p>
    <w:p w14:paraId="0FBC3A68" w14:textId="06703347" w:rsidR="004B45B3" w:rsidRPr="000702ED" w:rsidRDefault="004B45B3" w:rsidP="00F96F46">
      <w:pPr>
        <w:spacing w:before="100" w:beforeAutospacing="1" w:after="100" w:afterAutospacing="1"/>
        <w:ind w:left="0" w:firstLine="0"/>
        <w:rPr>
          <w:rFonts w:ascii="Calibri" w:eastAsia="Calibri" w:hAnsi="Calibri" w:cs="Sakkal Majalla"/>
          <w:b/>
          <w:bCs/>
          <w:color w:val="000000"/>
          <w:kern w:val="2"/>
          <w:sz w:val="24"/>
          <w:szCs w:val="32"/>
          <w:rtl/>
          <w14:ligatures w14:val="standardContextual"/>
        </w:rPr>
      </w:pPr>
      <w:r w:rsidRPr="000702ED">
        <w:rPr>
          <w:rFonts w:ascii="Calibri" w:eastAsia="Calibri" w:hAnsi="Calibri" w:cs="Sakkal Majalla" w:hint="cs"/>
          <w:b/>
          <w:bCs/>
          <w:color w:val="000000"/>
          <w:kern w:val="2"/>
          <w:sz w:val="24"/>
          <w:szCs w:val="32"/>
          <w:rtl/>
          <w14:ligatures w14:val="standardContextual"/>
        </w:rPr>
        <w:t>دراسة (</w:t>
      </w:r>
      <w:proofErr w:type="spellStart"/>
      <w:r w:rsidRPr="000702ED">
        <w:rPr>
          <w:rFonts w:ascii="Calibri" w:eastAsia="Calibri" w:hAnsi="Calibri" w:cs="Sakkal Majalla" w:hint="cs"/>
          <w:b/>
          <w:bCs/>
          <w:color w:val="000000"/>
          <w:kern w:val="2"/>
          <w:sz w:val="24"/>
          <w:szCs w:val="32"/>
          <w:rtl/>
          <w14:ligatures w14:val="standardContextual"/>
        </w:rPr>
        <w:t>الظفيرى</w:t>
      </w:r>
      <w:proofErr w:type="spellEnd"/>
      <w:r w:rsidRPr="000702ED">
        <w:rPr>
          <w:rFonts w:ascii="Calibri" w:eastAsia="Calibri" w:hAnsi="Calibri" w:cs="Sakkal Majalla" w:hint="cs"/>
          <w:b/>
          <w:bCs/>
          <w:color w:val="000000"/>
          <w:kern w:val="2"/>
          <w:sz w:val="24"/>
          <w:szCs w:val="32"/>
          <w:rtl/>
          <w14:ligatures w14:val="standardContextual"/>
        </w:rPr>
        <w:t xml:space="preserve"> والشورة ،2021) </w:t>
      </w:r>
      <w:r w:rsidR="00EB1418" w:rsidRPr="000702ED">
        <w:rPr>
          <w:rFonts w:ascii="Calibri" w:eastAsia="Calibri" w:hAnsi="Calibri" w:cs="Sakkal Majalla" w:hint="cs"/>
          <w:b/>
          <w:bCs/>
          <w:color w:val="000000"/>
          <w:kern w:val="2"/>
          <w:sz w:val="24"/>
          <w:szCs w:val="32"/>
          <w:rtl/>
          <w14:ligatures w14:val="standardContextual"/>
        </w:rPr>
        <w:t>بعنوان: أثر</w:t>
      </w:r>
      <w:r w:rsidRPr="000702ED">
        <w:rPr>
          <w:rFonts w:ascii="Calibri" w:eastAsia="Calibri" w:hAnsi="Calibri" w:cs="Sakkal Majalla"/>
          <w:b/>
          <w:bCs/>
          <w:color w:val="000000"/>
          <w:kern w:val="2"/>
          <w:sz w:val="24"/>
          <w:szCs w:val="32"/>
          <w:rtl/>
          <w14:ligatures w14:val="standardContextual"/>
        </w:rPr>
        <w:t xml:space="preserve"> التآزر الاستراتيجي في إدارة المشاريع: الدور الوسيط للتمكين في شركة نفط الكويت</w:t>
      </w:r>
      <w:r w:rsidR="00792CD6" w:rsidRPr="000702ED">
        <w:rPr>
          <w:rFonts w:ascii="Calibri" w:eastAsia="Calibri" w:hAnsi="Calibri" w:cs="Sakkal Majalla" w:hint="cs"/>
          <w:b/>
          <w:bCs/>
          <w:color w:val="000000"/>
          <w:kern w:val="2"/>
          <w:sz w:val="24"/>
          <w:szCs w:val="32"/>
          <w:rtl/>
          <w14:ligatures w14:val="standardContextual"/>
        </w:rPr>
        <w:t>.</w:t>
      </w:r>
    </w:p>
    <w:p w14:paraId="43195E1B" w14:textId="43DE45CC" w:rsidR="004B45B3" w:rsidRPr="000702ED" w:rsidRDefault="004B45B3" w:rsidP="00F96F46">
      <w:pPr>
        <w:spacing w:before="100" w:beforeAutospacing="1" w:after="100" w:afterAutospacing="1"/>
        <w:ind w:left="0" w:firstLine="0"/>
        <w:rPr>
          <w:rFonts w:ascii="Calibri" w:eastAsia="Calibri" w:hAnsi="Calibri" w:cs="Sakkal Majalla"/>
          <w:color w:val="000000"/>
          <w:kern w:val="2"/>
          <w:sz w:val="22"/>
          <w:szCs w:val="28"/>
          <w:rtl/>
          <w14:ligatures w14:val="standardContextual"/>
        </w:rPr>
      </w:pPr>
      <w:r w:rsidRPr="000702ED">
        <w:rPr>
          <w:rFonts w:ascii="Calibri" w:eastAsia="Calibri" w:hAnsi="Calibri" w:cs="Sakkal Majalla"/>
          <w:color w:val="000000"/>
          <w:kern w:val="2"/>
          <w:sz w:val="22"/>
          <w:szCs w:val="28"/>
          <w:rtl/>
          <w14:ligatures w14:val="standardContextual"/>
        </w:rPr>
        <w:t>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 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 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0702ED">
        <w:rPr>
          <w:rFonts w:ascii="Calibri" w:eastAsia="Calibri" w:hAnsi="Calibri" w:cs="Sakkal Majalla"/>
          <w:color w:val="000000"/>
          <w:kern w:val="2"/>
          <w:sz w:val="22"/>
          <w:szCs w:val="28"/>
          <w14:ligatures w14:val="standardContextual"/>
        </w:rPr>
        <w:t>P ≤ 0.05</w:t>
      </w:r>
      <w:r w:rsidRPr="000702ED">
        <w:rPr>
          <w:rFonts w:ascii="Calibri" w:eastAsia="Calibri" w:hAnsi="Calibri" w:cs="Sakkal Majalla"/>
          <w:color w:val="000000"/>
          <w:kern w:val="2"/>
          <w:sz w:val="22"/>
          <w:szCs w:val="28"/>
          <w:rtl/>
          <w14:ligatures w14:val="standardContextual"/>
        </w:rPr>
        <w:t xml:space="preserve">) للتآزر الاستراتيجي المتغير الرئيسي من حيث: (تآزر المبيعات، والتآزر التشغيلي، وتآزر الاستثمار، والتآزر الإداري) في إدارة المشاريع في شركة نفط الكويت. </w:t>
      </w:r>
      <w:r w:rsidRPr="000702ED">
        <w:rPr>
          <w:rFonts w:ascii="Calibri" w:eastAsia="Calibri" w:hAnsi="Calibri" w:cs="Sakkal Majalla"/>
          <w:color w:val="000000"/>
          <w:kern w:val="2"/>
          <w:sz w:val="22"/>
          <w:szCs w:val="28"/>
          <w:rtl/>
          <w14:ligatures w14:val="standardContextual"/>
        </w:rPr>
        <w:lastRenderedPageBreak/>
        <w:t xml:space="preserve">ووجود أثر ذو دلالة إحصائية للتآزر الاستراتيجي في التمكين في شركة نفط الكويت. ووجود أثر ذو دلالة إحصائية للتمكين في إدارة المشاريع في شركة نفط الكويت. كما أظهرت النتائج أيضا وجود أثر ذو دلالة </w:t>
      </w:r>
      <w:r w:rsidR="00BA40AC" w:rsidRPr="000702ED">
        <w:rPr>
          <w:rFonts w:ascii="Calibri" w:eastAsia="Calibri" w:hAnsi="Calibri" w:cs="Sakkal Majalla" w:hint="cs"/>
          <w:color w:val="000000"/>
          <w:kern w:val="2"/>
          <w:sz w:val="22"/>
          <w:szCs w:val="28"/>
          <w:rtl/>
          <w14:ligatures w14:val="standardContextual"/>
        </w:rPr>
        <w:t>إحصائية للتآزر</w:t>
      </w:r>
      <w:r w:rsidRPr="000702ED">
        <w:rPr>
          <w:rFonts w:ascii="Calibri" w:eastAsia="Calibri" w:hAnsi="Calibri" w:cs="Sakkal Majalla"/>
          <w:color w:val="000000"/>
          <w:kern w:val="2"/>
          <w:sz w:val="22"/>
          <w:szCs w:val="28"/>
          <w:rtl/>
          <w14:ligatures w14:val="standardContextual"/>
        </w:rPr>
        <w:t xml:space="preserve">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3F3BFFBC" w14:textId="0BD724EC" w:rsidR="004B45B3" w:rsidRPr="000702ED" w:rsidRDefault="00F96F46" w:rsidP="00F96F46">
      <w:pPr>
        <w:keepNext/>
        <w:keepLines/>
        <w:spacing w:before="100" w:beforeAutospacing="1" w:after="100" w:afterAutospacing="1"/>
        <w:ind w:left="0" w:firstLine="0"/>
        <w:jc w:val="left"/>
        <w:outlineLvl w:val="1"/>
        <w:rPr>
          <w:rFonts w:eastAsia="Times New Roman" w:cs="Sakkal Majalla"/>
          <w:b/>
          <w:bCs/>
          <w:kern w:val="2"/>
          <w:sz w:val="40"/>
          <w:szCs w:val="36"/>
          <w:rtl/>
          <w14:ligatures w14:val="standardContextual"/>
        </w:rPr>
      </w:pPr>
      <w:bookmarkStart w:id="38" w:name="_Toc169790501"/>
      <w:bookmarkStart w:id="39" w:name="_Toc169835131"/>
      <w:bookmarkStart w:id="40" w:name="_Toc172162794"/>
      <w:r w:rsidRPr="000702ED">
        <w:rPr>
          <w:rFonts w:eastAsia="Times New Roman" w:cs="Sakkal Majalla" w:hint="cs"/>
          <w:b/>
          <w:bCs/>
          <w:kern w:val="2"/>
          <w:sz w:val="40"/>
          <w:szCs w:val="36"/>
          <w:rtl/>
          <w14:ligatures w14:val="standardContextual"/>
        </w:rPr>
        <w:t xml:space="preserve">8.1 </w:t>
      </w:r>
      <w:r w:rsidR="004B45B3" w:rsidRPr="000702ED">
        <w:rPr>
          <w:rFonts w:eastAsia="Times New Roman" w:cs="Sakkal Majalla" w:hint="cs"/>
          <w:b/>
          <w:bCs/>
          <w:kern w:val="2"/>
          <w:sz w:val="40"/>
          <w:szCs w:val="36"/>
          <w:rtl/>
          <w14:ligatures w14:val="standardContextual"/>
        </w:rPr>
        <w:t>المنطلقات النظرية للدراسة:</w:t>
      </w:r>
      <w:bookmarkEnd w:id="38"/>
      <w:bookmarkEnd w:id="39"/>
      <w:bookmarkEnd w:id="40"/>
    </w:p>
    <w:p w14:paraId="7BCEA589" w14:textId="0CF687B0" w:rsidR="004B45B3" w:rsidRPr="000702ED" w:rsidRDefault="004B45B3" w:rsidP="00725BA6">
      <w:pPr>
        <w:numPr>
          <w:ilvl w:val="0"/>
          <w:numId w:val="27"/>
        </w:numPr>
        <w:tabs>
          <w:tab w:val="clear" w:pos="360"/>
          <w:tab w:val="num" w:pos="565"/>
        </w:tabs>
        <w:ind w:left="423"/>
        <w:contextualSpacing/>
        <w:rPr>
          <w:rFonts w:ascii="Calibri" w:eastAsia="Calibri" w:hAnsi="Calibri" w:cs="Arial"/>
          <w:kern w:val="2"/>
          <w:sz w:val="22"/>
          <w:rtl/>
          <w14:ligatures w14:val="standardContextual"/>
        </w:rPr>
      </w:pPr>
      <w:r w:rsidRPr="000702ED">
        <w:rPr>
          <w:rFonts w:eastAsia="Times New Roman" w:cs="Sakkal Majalla"/>
          <w:b/>
          <w:bCs/>
          <w:szCs w:val="28"/>
          <w:rtl/>
        </w:rPr>
        <w:t xml:space="preserve">الذكاء </w:t>
      </w:r>
      <w:r w:rsidR="00BA40AC" w:rsidRPr="000702ED">
        <w:rPr>
          <w:rFonts w:eastAsia="Times New Roman" w:cs="Sakkal Majalla" w:hint="cs"/>
          <w:b/>
          <w:bCs/>
          <w:szCs w:val="28"/>
          <w:rtl/>
        </w:rPr>
        <w:t>الاصطناعي</w:t>
      </w:r>
      <w:r w:rsidR="00BA40AC" w:rsidRPr="000702ED">
        <w:rPr>
          <w:rFonts w:eastAsia="Times New Roman" w:cs="Sakkal Majalla" w:hint="cs"/>
          <w:szCs w:val="28"/>
          <w:rtl/>
        </w:rPr>
        <w:t>:</w:t>
      </w:r>
      <w:r w:rsidRPr="000702ED">
        <w:rPr>
          <w:rFonts w:eastAsia="Times New Roman" w:cs="Sakkal Majalla" w:hint="cs"/>
          <w:szCs w:val="28"/>
          <w:rtl/>
        </w:rPr>
        <w:t xml:space="preserve"> </w:t>
      </w:r>
      <w:r w:rsidRPr="000702ED">
        <w:rPr>
          <w:rFonts w:eastAsia="Times New Roman" w:cs="Sakkal Majalla"/>
          <w:szCs w:val="28"/>
          <w:rtl/>
        </w:rPr>
        <w:t xml:space="preserve">هو مجال من علوم </w:t>
      </w:r>
      <w:r w:rsidR="00792CD6" w:rsidRPr="000702ED">
        <w:rPr>
          <w:rFonts w:eastAsia="Times New Roman" w:cs="Sakkal Majalla" w:hint="cs"/>
          <w:szCs w:val="28"/>
          <w:rtl/>
        </w:rPr>
        <w:t>الحاسوب</w:t>
      </w:r>
      <w:r w:rsidRPr="000702ED">
        <w:rPr>
          <w:rFonts w:eastAsia="Times New Roman" w:cs="Sakkal Majalla"/>
          <w:szCs w:val="28"/>
          <w:rtl/>
        </w:rPr>
        <w:t xml:space="preserve"> يهتم بتطوير أنظمة وبرامج تكنولوجية قادرة على تنفيذ مهام معقدة بطريقة تشبه أو تتفوق على قدرات الذكاء البشري. تتضمن هذه المهام التفكير اللوجستي، التعلم من البيانات، حل المشكلات، واتخاذ </w:t>
      </w:r>
      <w:r w:rsidR="00BA40AC" w:rsidRPr="000702ED">
        <w:rPr>
          <w:rFonts w:eastAsia="Times New Roman" w:cs="Sakkal Majalla" w:hint="cs"/>
          <w:szCs w:val="28"/>
          <w:rtl/>
        </w:rPr>
        <w:t xml:space="preserve">القرارات، </w:t>
      </w:r>
      <w:r w:rsidR="009F6492" w:rsidRPr="000702ED">
        <w:rPr>
          <w:rFonts w:eastAsia="Times New Roman" w:cs="Sakkal Majalla" w:hint="cs"/>
          <w:szCs w:val="28"/>
          <w:rtl/>
        </w:rPr>
        <w:t>ويتم</w:t>
      </w:r>
      <w:r w:rsidRPr="000702ED">
        <w:rPr>
          <w:rFonts w:eastAsia="Times New Roman" w:cs="Sakkal Majalla"/>
          <w:szCs w:val="28"/>
          <w:rtl/>
        </w:rPr>
        <w:t xml:space="preserve"> تحقيق ذلك عبر استخدام تقنيات مثل الشبكات العصبية الاصطناعية، والتعلم العميق، والمعالجة اللغوية الطبيعية، والتعلم الآلي، بالإضافة إلى العديد من الخوارزميات الأخرى التي تتطور باستمرار</w:t>
      </w:r>
      <w:r w:rsidRPr="000702ED">
        <w:rPr>
          <w:rFonts w:eastAsia="Times New Roman" w:cs="Sakkal Majalla"/>
          <w:szCs w:val="28"/>
        </w:rPr>
        <w:t>.</w:t>
      </w:r>
    </w:p>
    <w:p w14:paraId="41B17B98" w14:textId="77777777" w:rsidR="004B45B3" w:rsidRPr="000702ED" w:rsidRDefault="004B45B3" w:rsidP="00725BA6">
      <w:pPr>
        <w:numPr>
          <w:ilvl w:val="0"/>
          <w:numId w:val="27"/>
        </w:numPr>
        <w:tabs>
          <w:tab w:val="clear" w:pos="360"/>
          <w:tab w:val="num" w:pos="565"/>
        </w:tabs>
        <w:spacing w:before="100" w:beforeAutospacing="1" w:after="100" w:afterAutospacing="1"/>
        <w:ind w:left="423"/>
        <w:contextualSpacing/>
        <w:rPr>
          <w:rFonts w:eastAsia="Times New Roman" w:cs="Sakkal Majalla"/>
          <w:szCs w:val="28"/>
        </w:rPr>
      </w:pPr>
      <w:r w:rsidRPr="000702ED">
        <w:rPr>
          <w:rFonts w:eastAsia="Times New Roman" w:cs="Sakkal Majalla" w:hint="cs"/>
          <w:b/>
          <w:bCs/>
          <w:szCs w:val="28"/>
          <w:rtl/>
        </w:rPr>
        <w:t>النظم الخبيرة</w:t>
      </w:r>
      <w:r w:rsidRPr="000702ED">
        <w:rPr>
          <w:rFonts w:eastAsia="Times New Roman" w:cs="Sakkal Majalla" w:hint="cs"/>
          <w:b/>
          <w:bCs/>
          <w:szCs w:val="28"/>
        </w:rPr>
        <w:t>:</w:t>
      </w:r>
      <w:r w:rsidRPr="000702ED">
        <w:rPr>
          <w:rFonts w:eastAsia="Times New Roman" w:cs="Sakkal Majalla" w:hint="cs"/>
          <w:szCs w:val="28"/>
          <w:rtl/>
        </w:rPr>
        <w:t xml:space="preserve"> هي أنظمة تعتمد على قواعد معرفية محددة ومعلوماتية مستمدة من خبراء في مجال معين. تتكون هذه الأنظمة من مجموعة من القواعد والمعايير والاستدلالات التي تسمح للنظام باتخاذ قرارات محددة. تعتمد عملية النظم الخبيرة على تحليل المعطيات والبيانات لتقديم توصيات متخصصة ودقيقة في المجالات التي تشمل تشخيص الحالات الطبية وتقديم العلاجات المناسبة</w:t>
      </w:r>
      <w:r w:rsidRPr="000702ED">
        <w:rPr>
          <w:rFonts w:eastAsia="Times New Roman" w:cs="Sakkal Majalla" w:hint="cs"/>
          <w:szCs w:val="28"/>
        </w:rPr>
        <w:t>.</w:t>
      </w:r>
    </w:p>
    <w:p w14:paraId="50DF55C0" w14:textId="77777777" w:rsidR="004B45B3" w:rsidRPr="000702ED" w:rsidRDefault="004B45B3" w:rsidP="00725BA6">
      <w:pPr>
        <w:numPr>
          <w:ilvl w:val="0"/>
          <w:numId w:val="27"/>
        </w:numPr>
        <w:tabs>
          <w:tab w:val="clear" w:pos="360"/>
          <w:tab w:val="num" w:pos="565"/>
        </w:tabs>
        <w:spacing w:before="100" w:beforeAutospacing="1" w:after="100" w:afterAutospacing="1"/>
        <w:ind w:left="423"/>
        <w:contextualSpacing/>
        <w:rPr>
          <w:rFonts w:eastAsia="Times New Roman" w:cs="Sakkal Majalla"/>
          <w:szCs w:val="28"/>
        </w:rPr>
      </w:pPr>
      <w:r w:rsidRPr="000702ED">
        <w:rPr>
          <w:rFonts w:eastAsia="Times New Roman" w:cs="Sakkal Majalla" w:hint="cs"/>
          <w:b/>
          <w:bCs/>
          <w:szCs w:val="28"/>
          <w:rtl/>
        </w:rPr>
        <w:t>التعلم الآلي التلقائي</w:t>
      </w:r>
      <w:r w:rsidRPr="000702ED">
        <w:rPr>
          <w:rFonts w:eastAsia="Times New Roman" w:cs="Sakkal Majalla" w:hint="cs"/>
          <w:b/>
          <w:bCs/>
          <w:szCs w:val="28"/>
        </w:rPr>
        <w:t>:</w:t>
      </w:r>
      <w:r w:rsidRPr="000702ED">
        <w:rPr>
          <w:rFonts w:eastAsia="Times New Roman" w:cs="Sakkal Majalla" w:hint="cs"/>
          <w:szCs w:val="28"/>
          <w:rtl/>
        </w:rPr>
        <w:t xml:space="preserve"> هو عملية يتعلم فيها النظام الذكي ذاتيًا من البيانات بدون تدخل بشري مباشر. يعتمد التعلم الآلي التلقائي على تطبيقات الذكاء الاصطناعي التي تستخدم خوارزميات متقدمة لاستخلاص الأنماط والتعلم من البيانات الكبيرة بشكل مستمر. في سياق إدارة المشاريع الصحية، يمكن أن يُستخدم التعلم الآلي لتحليل البيانات الطبية، وتحديد الاتجاهات الصحية، وتوفير توقعات دقيقة للأمراض والاحتياجات العلاجية</w:t>
      </w:r>
      <w:r w:rsidRPr="000702ED">
        <w:rPr>
          <w:rFonts w:eastAsia="Times New Roman" w:cs="Sakkal Majalla" w:hint="cs"/>
          <w:szCs w:val="28"/>
        </w:rPr>
        <w:t>.</w:t>
      </w:r>
    </w:p>
    <w:p w14:paraId="22E9974B" w14:textId="77777777" w:rsidR="004B45B3" w:rsidRPr="000702ED" w:rsidRDefault="004B45B3" w:rsidP="00725BA6">
      <w:pPr>
        <w:numPr>
          <w:ilvl w:val="0"/>
          <w:numId w:val="27"/>
        </w:numPr>
        <w:tabs>
          <w:tab w:val="clear" w:pos="360"/>
          <w:tab w:val="num" w:pos="565"/>
        </w:tabs>
        <w:spacing w:before="100" w:beforeAutospacing="1" w:after="100" w:afterAutospacing="1"/>
        <w:ind w:left="423"/>
        <w:contextualSpacing/>
        <w:rPr>
          <w:rFonts w:ascii="Times New Roman" w:eastAsia="Times New Roman" w:hAnsi="Times New Roman" w:cs="Times New Roman"/>
          <w:sz w:val="24"/>
          <w:szCs w:val="24"/>
        </w:rPr>
      </w:pPr>
      <w:r w:rsidRPr="000702ED">
        <w:rPr>
          <w:rFonts w:eastAsia="Times New Roman" w:cs="Sakkal Majalla" w:hint="cs"/>
          <w:b/>
          <w:bCs/>
          <w:szCs w:val="28"/>
          <w:rtl/>
        </w:rPr>
        <w:lastRenderedPageBreak/>
        <w:t>سهولة الاستعمال</w:t>
      </w:r>
      <w:r w:rsidRPr="000702ED">
        <w:rPr>
          <w:rFonts w:eastAsia="Times New Roman" w:cs="Sakkal Majalla" w:hint="cs"/>
          <w:b/>
          <w:bCs/>
          <w:szCs w:val="28"/>
        </w:rPr>
        <w:t>:</w:t>
      </w:r>
      <w:r w:rsidRPr="000702ED">
        <w:rPr>
          <w:rFonts w:eastAsia="Times New Roman" w:cs="Sakkal Majalla" w:hint="cs"/>
          <w:szCs w:val="28"/>
          <w:rtl/>
        </w:rPr>
        <w:t xml:space="preserve"> تشير إلى قدرة الأنظمة التكنولوجية على توفير تجارب مستخدم سلسة ومبسطة. في سياق تطبيقات الذكاء الاصطناعي في إدارة المشاريع الصحية، يشمل ذلك تصميم وتطوير واجهات مستخدم تفاعلية وسهلة الاستخدام للمهنيين الصحيين والمرضى على حد سواء، مما يسهم في تحسين التواصل وزيادة كفاءة العمليات الطبية</w:t>
      </w:r>
      <w:r w:rsidRPr="000702ED">
        <w:rPr>
          <w:rFonts w:eastAsia="Times New Roman" w:cs="Sakkal Majalla" w:hint="cs"/>
          <w:szCs w:val="28"/>
        </w:rPr>
        <w:t>.</w:t>
      </w:r>
    </w:p>
    <w:p w14:paraId="765DEB57" w14:textId="2E9DE68E" w:rsidR="004B45B3" w:rsidRPr="000702ED" w:rsidRDefault="004B45B3" w:rsidP="00725BA6">
      <w:pPr>
        <w:numPr>
          <w:ilvl w:val="0"/>
          <w:numId w:val="27"/>
        </w:numPr>
        <w:tabs>
          <w:tab w:val="clear" w:pos="360"/>
          <w:tab w:val="num" w:pos="565"/>
        </w:tabs>
        <w:ind w:left="423"/>
        <w:contextualSpacing/>
        <w:rPr>
          <w:rFonts w:eastAsia="Calibri" w:cs="Sakkal Majalla"/>
          <w:kern w:val="2"/>
          <w:szCs w:val="28"/>
          <w:rtl/>
          <w14:ligatures w14:val="standardContextual"/>
        </w:rPr>
      </w:pPr>
      <w:r w:rsidRPr="000702ED">
        <w:rPr>
          <w:rFonts w:eastAsia="Calibri" w:cs="Sakkal Majalla"/>
          <w:b/>
          <w:bCs/>
          <w:kern w:val="2"/>
          <w:szCs w:val="28"/>
          <w:rtl/>
          <w14:ligatures w14:val="standardContextual"/>
        </w:rPr>
        <w:t xml:space="preserve">إدارة المشاريع </w:t>
      </w:r>
      <w:r w:rsidR="007B5CAA" w:rsidRPr="000702ED">
        <w:rPr>
          <w:rFonts w:eastAsia="Calibri" w:cs="Sakkal Majalla" w:hint="cs"/>
          <w:b/>
          <w:bCs/>
          <w:kern w:val="2"/>
          <w:szCs w:val="28"/>
          <w:rtl/>
          <w14:ligatures w14:val="standardContextual"/>
        </w:rPr>
        <w:t>الطبية</w:t>
      </w:r>
      <w:r w:rsidR="007B5CAA" w:rsidRPr="000702ED">
        <w:rPr>
          <w:rFonts w:eastAsia="Calibri" w:cs="Sakkal Majalla" w:hint="cs"/>
          <w:kern w:val="2"/>
          <w:szCs w:val="28"/>
          <w:rtl/>
          <w14:ligatures w14:val="standardContextual"/>
        </w:rPr>
        <w:t>:</w:t>
      </w:r>
      <w:r w:rsidRPr="000702ED">
        <w:rPr>
          <w:rFonts w:eastAsia="Calibri" w:cs="Sakkal Majalla"/>
          <w:kern w:val="2"/>
          <w:szCs w:val="28"/>
          <w:rtl/>
          <w14:ligatures w14:val="standardContextual"/>
        </w:rPr>
        <w:t xml:space="preserve"> هي عملية التخطيط والتنظيم والتنسيق لتنفيذ مشاريع في مجال الرعاية الصحية والطب. تهدف إدارة المشاريع الطبية إلى تحقيق أهداف محددة بشكل فعال وفي المواعيد المحددة، بالاستفادة من الموارد المتاحة بطريقة أمثل.</w:t>
      </w:r>
    </w:p>
    <w:p w14:paraId="0C1A534F" w14:textId="41A078F0" w:rsidR="004B45B3" w:rsidRPr="00E95F31" w:rsidRDefault="00F96F46" w:rsidP="00F96F46">
      <w:pPr>
        <w:keepNext/>
        <w:keepLines/>
        <w:spacing w:before="100" w:beforeAutospacing="1" w:after="100" w:afterAutospacing="1"/>
        <w:ind w:left="0" w:firstLine="0"/>
        <w:jc w:val="left"/>
        <w:outlineLvl w:val="1"/>
        <w:rPr>
          <w:rFonts w:eastAsia="Times New Roman" w:cs="Sakkal Majalla"/>
          <w:b/>
          <w:bCs/>
          <w:kern w:val="2"/>
          <w:sz w:val="40"/>
          <w:szCs w:val="36"/>
          <w:rtl/>
          <w14:ligatures w14:val="standardContextual"/>
        </w:rPr>
      </w:pPr>
      <w:bookmarkStart w:id="41" w:name="_Toc169790502"/>
      <w:bookmarkStart w:id="42" w:name="_Toc169835132"/>
      <w:bookmarkStart w:id="43" w:name="_Toc172162795"/>
      <w:r w:rsidRPr="00E95F31">
        <w:rPr>
          <w:rFonts w:eastAsia="Times New Roman" w:cs="Sakkal Majalla" w:hint="cs"/>
          <w:b/>
          <w:bCs/>
          <w:kern w:val="2"/>
          <w:sz w:val="40"/>
          <w:szCs w:val="36"/>
          <w:rtl/>
          <w14:ligatures w14:val="standardContextual"/>
        </w:rPr>
        <w:t xml:space="preserve">9.1 </w:t>
      </w:r>
      <w:r w:rsidR="004B45B3" w:rsidRPr="00E95F31">
        <w:rPr>
          <w:rFonts w:eastAsia="Times New Roman" w:cs="Sakkal Majalla"/>
          <w:b/>
          <w:bCs/>
          <w:kern w:val="2"/>
          <w:sz w:val="40"/>
          <w:szCs w:val="36"/>
          <w:rtl/>
          <w14:ligatures w14:val="standardContextual"/>
        </w:rPr>
        <w:t>المنهجية وطرق البحث</w:t>
      </w:r>
      <w:r w:rsidR="004B45B3" w:rsidRPr="00E95F31">
        <w:rPr>
          <w:rFonts w:eastAsia="Times New Roman" w:cs="Sakkal Majalla" w:hint="cs"/>
          <w:b/>
          <w:bCs/>
          <w:kern w:val="2"/>
          <w:sz w:val="40"/>
          <w:szCs w:val="36"/>
          <w:rtl/>
          <w14:ligatures w14:val="standardContextual"/>
        </w:rPr>
        <w:t>:</w:t>
      </w:r>
      <w:bookmarkEnd w:id="41"/>
      <w:bookmarkEnd w:id="42"/>
      <w:bookmarkEnd w:id="43"/>
    </w:p>
    <w:p w14:paraId="68FAA3FC" w14:textId="77777777" w:rsidR="004B45B3" w:rsidRPr="000702ED" w:rsidRDefault="004B45B3" w:rsidP="00F96F46">
      <w:pPr>
        <w:spacing w:before="100" w:beforeAutospacing="1" w:after="100" w:afterAutospacing="1"/>
        <w:ind w:left="357"/>
        <w:rPr>
          <w:rFonts w:ascii="Calibri" w:eastAsia="Calibri" w:hAnsi="Calibri" w:cs="Arial"/>
          <w:b/>
          <w:bCs/>
          <w:kern w:val="2"/>
          <w:sz w:val="22"/>
          <w:rtl/>
          <w14:ligatures w14:val="standardContextual"/>
        </w:rPr>
      </w:pPr>
      <w:bookmarkStart w:id="44" w:name="_Toc169790503"/>
      <w:r w:rsidRPr="000702ED">
        <w:rPr>
          <w:rFonts w:ascii="Calibri" w:eastAsia="Calibri" w:hAnsi="Calibri" w:cs="Sakkal Majalla" w:hint="cs"/>
          <w:kern w:val="2"/>
          <w:sz w:val="22"/>
          <w:szCs w:val="28"/>
          <w:rtl/>
          <w14:ligatures w14:val="standardContextual"/>
        </w:rPr>
        <w:t>سي</w:t>
      </w:r>
      <w:r w:rsidRPr="000702ED">
        <w:rPr>
          <w:rFonts w:ascii="Calibri" w:eastAsia="Calibri" w:hAnsi="Calibri" w:cs="Sakkal Majalla"/>
          <w:kern w:val="2"/>
          <w:sz w:val="22"/>
          <w:szCs w:val="28"/>
          <w:rtl/>
          <w14:ligatures w14:val="standardContextual"/>
        </w:rPr>
        <w:t>تم اتباع المنهج الوصفي والمنهج التحليلي كأسلوب مناسب للدراسة، الذي يهدف إلى توضيح أثر الذكاء الاصطناعي بأبعاده (النظم الخبيرة، التعلم الآلي التلقائي، سهولة الاستعمال) على إدارة المشاريع الطبية في وزارة الصحة بالمملكة العربية السعودية. تمثلت الدراسة في تحليل تطبيقي على الواقع، حيث تم جمع وصف شامل للبيانات المستخدمة، واستخدام الأساليب الإحصائية لتحويل البيانات من نوعية إلى كمية باستخدام برنامج الإحصاء</w:t>
      </w:r>
      <w:r w:rsidRPr="000702ED">
        <w:rPr>
          <w:rFonts w:ascii="Calibri" w:eastAsia="Calibri" w:hAnsi="Calibri" w:cs="Sakkal Majalla"/>
          <w:kern w:val="2"/>
          <w:sz w:val="22"/>
          <w:szCs w:val="28"/>
          <w14:ligatures w14:val="standardContextual"/>
        </w:rPr>
        <w:t xml:space="preserve"> (SPSS).</w:t>
      </w:r>
    </w:p>
    <w:p w14:paraId="7271F3C7" w14:textId="41DF797C" w:rsidR="004B45B3" w:rsidRPr="000702ED" w:rsidRDefault="00F96F46" w:rsidP="00F96F46">
      <w:pPr>
        <w:keepNext/>
        <w:keepLines/>
        <w:spacing w:before="100" w:beforeAutospacing="1" w:after="100" w:afterAutospacing="1"/>
        <w:ind w:left="0" w:firstLine="0"/>
        <w:jc w:val="left"/>
        <w:outlineLvl w:val="1"/>
        <w:rPr>
          <w:rFonts w:eastAsia="Times New Roman" w:cs="Sakkal Majalla"/>
          <w:b/>
          <w:bCs/>
          <w:kern w:val="2"/>
          <w:sz w:val="40"/>
          <w:szCs w:val="36"/>
          <w:rtl/>
          <w14:ligatures w14:val="standardContextual"/>
        </w:rPr>
      </w:pPr>
      <w:bookmarkStart w:id="45" w:name="_Toc169835133"/>
      <w:bookmarkStart w:id="46" w:name="_Toc172162796"/>
      <w:r w:rsidRPr="000702ED">
        <w:rPr>
          <w:rFonts w:eastAsia="Times New Roman" w:cs="Sakkal Majalla" w:hint="cs"/>
          <w:b/>
          <w:bCs/>
          <w:kern w:val="2"/>
          <w:sz w:val="40"/>
          <w:szCs w:val="36"/>
          <w:rtl/>
          <w14:ligatures w14:val="standardContextual"/>
        </w:rPr>
        <w:t xml:space="preserve">10.1 </w:t>
      </w:r>
      <w:r w:rsidR="004B45B3" w:rsidRPr="000702ED">
        <w:rPr>
          <w:rFonts w:eastAsia="Times New Roman" w:cs="Sakkal Majalla"/>
          <w:b/>
          <w:bCs/>
          <w:kern w:val="2"/>
          <w:sz w:val="40"/>
          <w:szCs w:val="36"/>
          <w:rtl/>
          <w14:ligatures w14:val="standardContextual"/>
        </w:rPr>
        <w:t>مصادر جمع البيانات</w:t>
      </w:r>
      <w:bookmarkEnd w:id="44"/>
      <w:bookmarkEnd w:id="45"/>
      <w:bookmarkEnd w:id="46"/>
      <w:r w:rsidR="004B45B3" w:rsidRPr="000702ED">
        <w:rPr>
          <w:rFonts w:eastAsia="Times New Roman" w:cs="Sakkal Majalla"/>
          <w:b/>
          <w:bCs/>
          <w:kern w:val="2"/>
          <w:sz w:val="40"/>
          <w:szCs w:val="36"/>
          <w:rtl/>
          <w14:ligatures w14:val="standardContextual"/>
        </w:rPr>
        <w:t xml:space="preserve"> </w:t>
      </w:r>
    </w:p>
    <w:p w14:paraId="18A21574" w14:textId="0CE0AF89" w:rsidR="004B45B3" w:rsidRPr="000702ED" w:rsidRDefault="004B45B3" w:rsidP="00725BA6">
      <w:pPr>
        <w:numPr>
          <w:ilvl w:val="0"/>
          <w:numId w:val="28"/>
        </w:numPr>
        <w:tabs>
          <w:tab w:val="clear" w:pos="720"/>
        </w:tabs>
        <w:spacing w:before="100" w:beforeAutospacing="1" w:after="100" w:afterAutospacing="1"/>
        <w:ind w:left="706" w:hanging="425"/>
        <w:rPr>
          <w:rFonts w:ascii="Calibri" w:eastAsia="Calibri" w:hAnsi="Calibri" w:cs="Sakkal Majalla"/>
          <w:kern w:val="2"/>
          <w:sz w:val="22"/>
          <w:szCs w:val="28"/>
          <w14:ligatures w14:val="standardContextual"/>
        </w:rPr>
      </w:pPr>
      <w:r w:rsidRPr="000702ED">
        <w:rPr>
          <w:rFonts w:ascii="Calibri" w:eastAsia="Calibri" w:hAnsi="Calibri" w:cs="Sakkal Majalla"/>
          <w:b/>
          <w:bCs/>
          <w:kern w:val="2"/>
          <w:sz w:val="22"/>
          <w:szCs w:val="28"/>
          <w:rtl/>
          <w14:ligatures w14:val="standardContextual"/>
        </w:rPr>
        <w:t>المصادر الثانوية</w:t>
      </w:r>
      <w:r w:rsidRPr="000702ED">
        <w:rPr>
          <w:rFonts w:ascii="Calibri" w:eastAsia="Calibri" w:hAnsi="Calibri" w:cs="Sakkal Majalla"/>
          <w:b/>
          <w:bCs/>
          <w:kern w:val="2"/>
          <w:sz w:val="22"/>
          <w:szCs w:val="28"/>
          <w14:ligatures w14:val="standardContextual"/>
        </w:rPr>
        <w:t>:</w:t>
      </w:r>
      <w:r w:rsidRPr="000702ED">
        <w:rPr>
          <w:rFonts w:ascii="Calibri" w:eastAsia="Calibri" w:hAnsi="Calibri" w:cs="Sakkal Majalla"/>
          <w:kern w:val="2"/>
          <w:sz w:val="22"/>
          <w:szCs w:val="28"/>
          <w14:ligatures w14:val="standardContextual"/>
        </w:rPr>
        <w:t xml:space="preserve"> </w:t>
      </w:r>
      <w:r w:rsidR="00F11230" w:rsidRPr="000702ED">
        <w:rPr>
          <w:rFonts w:ascii="Calibri" w:eastAsia="Calibri" w:hAnsi="Calibri" w:cs="Sakkal Majalla" w:hint="cs"/>
          <w:kern w:val="2"/>
          <w:sz w:val="22"/>
          <w:szCs w:val="28"/>
          <w:rtl/>
          <w14:ligatures w14:val="standardContextual"/>
        </w:rPr>
        <w:t>ت</w:t>
      </w:r>
      <w:r w:rsidRPr="000702ED">
        <w:rPr>
          <w:rFonts w:ascii="Calibri" w:eastAsia="Calibri" w:hAnsi="Calibri" w:cs="Sakkal Majalla"/>
          <w:kern w:val="2"/>
          <w:sz w:val="22"/>
          <w:szCs w:val="28"/>
          <w:rtl/>
          <w14:ligatures w14:val="standardContextual"/>
        </w:rPr>
        <w:t>شمل المصادر الثانوية الكتب والمراجع العربية والأجنبية ذات الصلة بموضوع البحث، بالإضافة إلى الاعتماد على الأبحاث السابقة والدراسات، والدوريات العلمية والمجلات، والمقالات المتخصصة في مجال تقنيات الذكاء الاصطناعي وتطبيقاتها في إدارة المشاريع الطبية</w:t>
      </w:r>
      <w:r w:rsidRPr="000702ED">
        <w:rPr>
          <w:rFonts w:ascii="Calibri" w:eastAsia="Calibri" w:hAnsi="Calibri" w:cs="Sakkal Majalla"/>
          <w:kern w:val="2"/>
          <w:sz w:val="22"/>
          <w:szCs w:val="28"/>
          <w14:ligatures w14:val="standardContextual"/>
        </w:rPr>
        <w:t>.</w:t>
      </w:r>
    </w:p>
    <w:p w14:paraId="1D1DB5DF" w14:textId="77777777" w:rsidR="004B45B3" w:rsidRPr="000702ED" w:rsidRDefault="004B45B3" w:rsidP="00725BA6">
      <w:pPr>
        <w:numPr>
          <w:ilvl w:val="0"/>
          <w:numId w:val="28"/>
        </w:numPr>
        <w:tabs>
          <w:tab w:val="clear" w:pos="720"/>
        </w:tabs>
        <w:spacing w:before="100" w:beforeAutospacing="1" w:after="100" w:afterAutospacing="1"/>
        <w:ind w:left="706" w:hanging="425"/>
        <w:rPr>
          <w:rFonts w:ascii="Calibri" w:eastAsia="Calibri" w:hAnsi="Calibri" w:cs="Sakkal Majalla"/>
          <w:b/>
          <w:bCs/>
          <w:kern w:val="2"/>
          <w:sz w:val="22"/>
          <w:szCs w:val="28"/>
          <w14:ligatures w14:val="standardContextual"/>
        </w:rPr>
      </w:pPr>
      <w:r w:rsidRPr="000702ED">
        <w:rPr>
          <w:rFonts w:ascii="Calibri" w:eastAsia="Calibri" w:hAnsi="Calibri" w:cs="Sakkal Majalla"/>
          <w:b/>
          <w:bCs/>
          <w:kern w:val="2"/>
          <w:sz w:val="22"/>
          <w:szCs w:val="28"/>
          <w:rtl/>
          <w14:ligatures w14:val="standardContextual"/>
        </w:rPr>
        <w:t>المصادر الأولية</w:t>
      </w:r>
      <w:r w:rsidRPr="000702ED">
        <w:rPr>
          <w:rFonts w:ascii="Calibri" w:eastAsia="Calibri" w:hAnsi="Calibri" w:cs="Sakkal Majalla"/>
          <w:kern w:val="2"/>
          <w:sz w:val="22"/>
          <w:szCs w:val="28"/>
          <w14:ligatures w14:val="standardContextual"/>
        </w:rPr>
        <w:t xml:space="preserve">: </w:t>
      </w:r>
      <w:r w:rsidRPr="000702ED">
        <w:rPr>
          <w:rFonts w:ascii="Calibri" w:eastAsia="Calibri" w:hAnsi="Calibri" w:cs="Sakkal Majalla"/>
          <w:kern w:val="2"/>
          <w:sz w:val="22"/>
          <w:szCs w:val="28"/>
          <w:rtl/>
          <w14:ligatures w14:val="standardContextual"/>
        </w:rPr>
        <w:t>تمثلت المصادر الأولية في استخدام الاستبانة كأداة رئيسية لجمع البيانات، حيث تم تصميم الاستبانة خصيصاً لهذا الغرض باستخدام</w:t>
      </w:r>
      <w:r w:rsidRPr="000702ED">
        <w:rPr>
          <w:rFonts w:ascii="Calibri" w:eastAsia="Calibri" w:hAnsi="Calibri" w:cs="Sakkal Majalla"/>
          <w:kern w:val="2"/>
          <w:sz w:val="22"/>
          <w:szCs w:val="28"/>
          <w14:ligatures w14:val="standardContextual"/>
        </w:rPr>
        <w:t xml:space="preserve"> Google Forms</w:t>
      </w:r>
      <w:r w:rsidRPr="000702ED">
        <w:rPr>
          <w:rFonts w:ascii="Calibri" w:eastAsia="Calibri" w:hAnsi="Calibri" w:cs="Sakkal Majalla"/>
          <w:kern w:val="2"/>
          <w:sz w:val="22"/>
          <w:szCs w:val="28"/>
          <w:rtl/>
          <w14:ligatures w14:val="standardContextual"/>
        </w:rPr>
        <w:t>، وتم نشر رابط الاستبانة لإرساله إلى مجتمع البحث المستهدف</w:t>
      </w:r>
      <w:r w:rsidRPr="000702ED">
        <w:rPr>
          <w:rFonts w:ascii="Calibri" w:eastAsia="Calibri" w:hAnsi="Calibri" w:cs="Sakkal Majalla"/>
          <w:kern w:val="2"/>
          <w:sz w:val="22"/>
          <w:szCs w:val="28"/>
          <w14:ligatures w14:val="standardContextual"/>
        </w:rPr>
        <w:t>.</w:t>
      </w:r>
    </w:p>
    <w:p w14:paraId="17D6DE5E" w14:textId="3D6A7056" w:rsidR="004B45B3" w:rsidRPr="000702ED" w:rsidRDefault="00F96F46" w:rsidP="00D44375">
      <w:pPr>
        <w:keepNext/>
        <w:keepLines/>
        <w:spacing w:before="100" w:beforeAutospacing="1" w:after="100" w:afterAutospacing="1"/>
        <w:ind w:left="0" w:firstLine="0"/>
        <w:jc w:val="left"/>
        <w:outlineLvl w:val="1"/>
        <w:rPr>
          <w:rFonts w:eastAsia="Times New Roman" w:cs="Sakkal Majalla"/>
          <w:b/>
          <w:bCs/>
          <w:kern w:val="2"/>
          <w:sz w:val="40"/>
          <w:szCs w:val="36"/>
          <w:rtl/>
          <w14:ligatures w14:val="standardContextual"/>
        </w:rPr>
      </w:pPr>
      <w:bookmarkStart w:id="47" w:name="_Toc169790504"/>
      <w:bookmarkStart w:id="48" w:name="_Toc169835134"/>
      <w:bookmarkStart w:id="49" w:name="_Toc172162797"/>
      <w:r w:rsidRPr="000702ED">
        <w:rPr>
          <w:rFonts w:eastAsia="Times New Roman" w:cs="Sakkal Majalla" w:hint="cs"/>
          <w:b/>
          <w:bCs/>
          <w:kern w:val="2"/>
          <w:sz w:val="40"/>
          <w:szCs w:val="36"/>
          <w:rtl/>
          <w14:ligatures w14:val="standardContextual"/>
        </w:rPr>
        <w:lastRenderedPageBreak/>
        <w:t xml:space="preserve">11.1 </w:t>
      </w:r>
      <w:r w:rsidR="004B45B3" w:rsidRPr="000702ED">
        <w:rPr>
          <w:rFonts w:eastAsia="Times New Roman" w:cs="Sakkal Majalla" w:hint="cs"/>
          <w:b/>
          <w:bCs/>
          <w:kern w:val="2"/>
          <w:sz w:val="40"/>
          <w:szCs w:val="36"/>
          <w:rtl/>
          <w14:ligatures w14:val="standardContextual"/>
        </w:rPr>
        <w:t xml:space="preserve">أدوات </w:t>
      </w:r>
      <w:bookmarkEnd w:id="47"/>
      <w:bookmarkEnd w:id="48"/>
      <w:bookmarkEnd w:id="49"/>
      <w:r w:rsidR="00E21093" w:rsidRPr="000702ED">
        <w:rPr>
          <w:rFonts w:eastAsia="Times New Roman" w:cs="Sakkal Majalla" w:hint="cs"/>
          <w:b/>
          <w:bCs/>
          <w:kern w:val="2"/>
          <w:sz w:val="40"/>
          <w:szCs w:val="36"/>
          <w:rtl/>
          <w14:ligatures w14:val="standardContextual"/>
        </w:rPr>
        <w:t>الدراسة:</w:t>
      </w:r>
    </w:p>
    <w:p w14:paraId="291D7206" w14:textId="164971E3" w:rsidR="004B45B3" w:rsidRPr="000702ED" w:rsidRDefault="004B45B3" w:rsidP="00F96F46">
      <w:pPr>
        <w:spacing w:before="100" w:beforeAutospacing="1" w:after="100" w:afterAutospacing="1"/>
        <w:ind w:left="0"/>
        <w:rPr>
          <w:rFonts w:eastAsia="Calibri" w:cs="Sakkal Majalla"/>
          <w:kern w:val="2"/>
          <w:szCs w:val="28"/>
          <w:rtl/>
          <w14:ligatures w14:val="standardContextual"/>
        </w:rPr>
      </w:pPr>
      <w:bookmarkStart w:id="50" w:name="_Toc169790505"/>
      <w:r w:rsidRPr="000702ED">
        <w:rPr>
          <w:rFonts w:eastAsia="Calibri" w:cs="Sakkal Majalla" w:hint="cs"/>
          <w:kern w:val="2"/>
          <w:szCs w:val="28"/>
          <w:rtl/>
          <w14:ligatures w14:val="standardContextual"/>
        </w:rPr>
        <w:t xml:space="preserve">سيتم إعداد استبانة </w:t>
      </w:r>
      <w:r w:rsidR="00E21093" w:rsidRPr="000702ED">
        <w:rPr>
          <w:rFonts w:eastAsia="Calibri" w:cs="Sakkal Majalla" w:hint="cs"/>
          <w:kern w:val="2"/>
          <w:szCs w:val="28"/>
          <w:rtl/>
          <w14:ligatures w14:val="standardContextual"/>
        </w:rPr>
        <w:t>إلكترونية وستكون</w:t>
      </w:r>
      <w:r w:rsidRPr="000702ED">
        <w:rPr>
          <w:rFonts w:eastAsia="Calibri" w:cs="Sakkal Majalla"/>
          <w:kern w:val="2"/>
          <w:szCs w:val="28"/>
          <w:rtl/>
          <w14:ligatures w14:val="standardContextual"/>
        </w:rPr>
        <w:t xml:space="preserve"> الأداة الرئيسية لجمع البيانات من المشاركين في الدراسة</w:t>
      </w:r>
      <w:r w:rsidR="00E21093" w:rsidRPr="000702ED">
        <w:rPr>
          <w:rFonts w:eastAsia="Calibri" w:cs="Sakkal Majalla" w:hint="cs"/>
          <w:kern w:val="2"/>
          <w:szCs w:val="28"/>
          <w:rtl/>
          <w14:ligatures w14:val="standardContextual"/>
        </w:rPr>
        <w:t xml:space="preserve"> </w:t>
      </w:r>
      <w:r w:rsidR="00B95C33" w:rsidRPr="000702ED">
        <w:rPr>
          <w:rFonts w:eastAsia="Calibri" w:cs="Sakkal Majalla" w:hint="cs"/>
          <w:kern w:val="2"/>
          <w:szCs w:val="28"/>
          <w:rtl/>
          <w14:ligatures w14:val="standardContextual"/>
        </w:rPr>
        <w:t>وذلك</w:t>
      </w:r>
      <w:r w:rsidRPr="000702ED">
        <w:rPr>
          <w:rFonts w:eastAsia="Calibri" w:cs="Sakkal Majalla"/>
          <w:kern w:val="2"/>
          <w:szCs w:val="28"/>
          <w:rtl/>
          <w14:ligatures w14:val="standardContextual"/>
        </w:rPr>
        <w:t xml:space="preserve"> باستخدام منهجية قائمة على </w:t>
      </w:r>
      <w:r w:rsidR="00223203" w:rsidRPr="000702ED">
        <w:rPr>
          <w:rFonts w:eastAsia="Calibri" w:cs="Sakkal Majalla" w:hint="cs"/>
          <w:kern w:val="2"/>
          <w:szCs w:val="28"/>
          <w:rtl/>
          <w14:ligatures w14:val="standardContextual"/>
        </w:rPr>
        <w:t>الأبحاث</w:t>
      </w:r>
      <w:r w:rsidRPr="000702ED">
        <w:rPr>
          <w:rFonts w:eastAsia="Calibri" w:cs="Sakkal Majalla"/>
          <w:kern w:val="2"/>
          <w:szCs w:val="28"/>
          <w:rtl/>
          <w14:ligatures w14:val="standardContextual"/>
        </w:rPr>
        <w:t xml:space="preserve"> السا</w:t>
      </w:r>
      <w:r w:rsidR="00223203" w:rsidRPr="000702ED">
        <w:rPr>
          <w:rFonts w:eastAsia="Calibri" w:cs="Sakkal Majalla" w:hint="cs"/>
          <w:kern w:val="2"/>
          <w:szCs w:val="28"/>
          <w:rtl/>
          <w14:ligatures w14:val="standardContextual"/>
        </w:rPr>
        <w:t>بقة</w:t>
      </w:r>
      <w:r w:rsidRPr="000702ED">
        <w:rPr>
          <w:rFonts w:eastAsia="Calibri" w:cs="Sakkal Majalla"/>
          <w:kern w:val="2"/>
          <w:szCs w:val="28"/>
          <w:rtl/>
          <w14:ligatures w14:val="standardContextual"/>
        </w:rPr>
        <w:t xml:space="preserve"> والأدبيات ذات الصلة بموضوع الدراسة. ستحتوي الاستبانة على أسئلة متنوعة تستهدف فهم آراء وتجارب المشاركين حول أثر تقنيات الذكاء الاصطناعي في إدارة المشاريع الطبية.</w:t>
      </w:r>
    </w:p>
    <w:p w14:paraId="48CE06C8" w14:textId="65C00E47" w:rsidR="00FF7844" w:rsidRPr="000702ED" w:rsidRDefault="004B45B3" w:rsidP="00A51B8F">
      <w:pPr>
        <w:spacing w:before="100" w:beforeAutospacing="1" w:after="100" w:afterAutospacing="1"/>
        <w:ind w:left="0"/>
        <w:rPr>
          <w:rFonts w:eastAsia="Calibri" w:cs="Sakkal Majalla"/>
          <w:kern w:val="2"/>
          <w:szCs w:val="28"/>
          <w:rtl/>
          <w14:ligatures w14:val="standardContextual"/>
        </w:rPr>
      </w:pPr>
      <w:r w:rsidRPr="000702ED">
        <w:rPr>
          <w:rFonts w:eastAsia="Calibri" w:cs="Sakkal Majalla" w:hint="cs"/>
          <w:kern w:val="2"/>
          <w:szCs w:val="28"/>
          <w:rtl/>
          <w14:ligatures w14:val="standardContextual"/>
        </w:rPr>
        <w:t>و</w:t>
      </w:r>
      <w:r w:rsidRPr="000702ED">
        <w:rPr>
          <w:rFonts w:eastAsia="Calibri" w:cs="Sakkal Majalla"/>
          <w:kern w:val="2"/>
          <w:szCs w:val="28"/>
          <w:rtl/>
          <w14:ligatures w14:val="standardContextual"/>
        </w:rPr>
        <w:t xml:space="preserve">سيتم استخدام منصة </w:t>
      </w:r>
      <w:r w:rsidRPr="000702ED">
        <w:rPr>
          <w:rFonts w:eastAsia="Calibri" w:cs="Sakkal Majalla"/>
          <w:kern w:val="2"/>
          <w:szCs w:val="28"/>
          <w14:ligatures w14:val="standardContextual"/>
        </w:rPr>
        <w:t>Google Forms</w:t>
      </w:r>
      <w:r w:rsidRPr="000702ED">
        <w:rPr>
          <w:rFonts w:eastAsia="Calibri" w:cs="Sakkal Majalla"/>
          <w:kern w:val="2"/>
          <w:szCs w:val="28"/>
          <w:rtl/>
          <w14:ligatures w14:val="standardContextual"/>
        </w:rPr>
        <w:t xml:space="preserve"> لإعداد ونشر الاستبانة الإلكترونية. </w:t>
      </w:r>
      <w:r w:rsidR="00A37FB0" w:rsidRPr="000702ED">
        <w:rPr>
          <w:rFonts w:eastAsia="Calibri" w:cs="Sakkal Majalla" w:hint="cs"/>
          <w:kern w:val="2"/>
          <w:szCs w:val="28"/>
          <w:rtl/>
          <w14:ligatures w14:val="standardContextual"/>
        </w:rPr>
        <w:t xml:space="preserve">والتي </w:t>
      </w:r>
      <w:r w:rsidRPr="000702ED">
        <w:rPr>
          <w:rFonts w:eastAsia="Calibri" w:cs="Sakkal Majalla"/>
          <w:kern w:val="2"/>
          <w:szCs w:val="28"/>
          <w:rtl/>
          <w14:ligatures w14:val="standardContextual"/>
        </w:rPr>
        <w:t>تتيح للمشاركين إدخال ردودهم بشكل مباشر</w:t>
      </w:r>
      <w:r w:rsidRPr="000702ED">
        <w:rPr>
          <w:rFonts w:eastAsia="Calibri" w:cs="Sakkal Majalla" w:hint="cs"/>
          <w:kern w:val="2"/>
          <w:szCs w:val="28"/>
          <w:rtl/>
          <w14:ligatures w14:val="standardContextual"/>
        </w:rPr>
        <w:t xml:space="preserve">، كما </w:t>
      </w:r>
      <w:r w:rsidR="004F2CF1" w:rsidRPr="000702ED">
        <w:rPr>
          <w:rFonts w:eastAsia="Calibri" w:cs="Sakkal Majalla" w:hint="cs"/>
          <w:kern w:val="2"/>
          <w:szCs w:val="28"/>
          <w:rtl/>
          <w14:ligatures w14:val="standardContextual"/>
        </w:rPr>
        <w:t>س</w:t>
      </w:r>
      <w:r w:rsidRPr="000702ED">
        <w:rPr>
          <w:rFonts w:eastAsia="Calibri" w:cs="Sakkal Majalla" w:hint="cs"/>
          <w:kern w:val="2"/>
          <w:szCs w:val="28"/>
          <w:rtl/>
          <w14:ligatures w14:val="standardContextual"/>
        </w:rPr>
        <w:t xml:space="preserve">يتم </w:t>
      </w:r>
      <w:r w:rsidRPr="000702ED">
        <w:rPr>
          <w:rFonts w:eastAsia="Calibri" w:cs="Sakkal Majalla"/>
          <w:kern w:val="2"/>
          <w:szCs w:val="28"/>
          <w:rtl/>
          <w14:ligatures w14:val="standardContextual"/>
        </w:rPr>
        <w:t>تحديد المعايير والمتغيرات المهمة التي س</w:t>
      </w:r>
      <w:r w:rsidR="004F2CF1" w:rsidRPr="000702ED">
        <w:rPr>
          <w:rFonts w:eastAsia="Calibri" w:cs="Sakkal Majalla" w:hint="cs"/>
          <w:kern w:val="2"/>
          <w:szCs w:val="28"/>
          <w:rtl/>
          <w14:ligatures w14:val="standardContextual"/>
        </w:rPr>
        <w:t>ت</w:t>
      </w:r>
      <w:r w:rsidRPr="000702ED">
        <w:rPr>
          <w:rFonts w:eastAsia="Calibri" w:cs="Sakkal Majalla"/>
          <w:kern w:val="2"/>
          <w:szCs w:val="28"/>
          <w:rtl/>
          <w14:ligatures w14:val="standardContextual"/>
        </w:rPr>
        <w:t>تم دراستها من خلال الاستبانة، مثل النظم الخبيرة، والتعلم الآلي التلقائي، وسهولة الاستعمال كأبعاد رئيسية لتقنيات الذكاء الاصطناعي في إدارة المشاريع الطبية.</w:t>
      </w:r>
    </w:p>
    <w:p w14:paraId="504C0530" w14:textId="77777777" w:rsidR="00A51B8F" w:rsidRPr="000702ED" w:rsidRDefault="00A51B8F" w:rsidP="00A51B8F">
      <w:pPr>
        <w:spacing w:before="100" w:beforeAutospacing="1" w:after="100" w:afterAutospacing="1"/>
        <w:ind w:left="0"/>
        <w:rPr>
          <w:rFonts w:eastAsia="Calibri" w:cs="Sakkal Majalla"/>
          <w:kern w:val="2"/>
          <w:szCs w:val="28"/>
          <w:rtl/>
          <w14:ligatures w14:val="standardContextual"/>
        </w:rPr>
      </w:pPr>
    </w:p>
    <w:p w14:paraId="0A878E01" w14:textId="00E9A519" w:rsidR="004B45B3" w:rsidRPr="000702ED" w:rsidRDefault="00F96F46" w:rsidP="00D44375">
      <w:pPr>
        <w:keepNext/>
        <w:keepLines/>
        <w:spacing w:before="100" w:beforeAutospacing="1" w:after="100" w:afterAutospacing="1"/>
        <w:ind w:left="0" w:firstLine="0"/>
        <w:jc w:val="left"/>
        <w:outlineLvl w:val="1"/>
        <w:rPr>
          <w:rFonts w:eastAsia="Times New Roman" w:cs="Sakkal Majalla"/>
          <w:b/>
          <w:bCs/>
          <w:kern w:val="2"/>
          <w:sz w:val="40"/>
          <w:szCs w:val="36"/>
          <w:rtl/>
          <w14:ligatures w14:val="standardContextual"/>
        </w:rPr>
      </w:pPr>
      <w:bookmarkStart w:id="51" w:name="_Toc169835135"/>
      <w:bookmarkStart w:id="52" w:name="_Toc172162798"/>
      <w:r w:rsidRPr="000702ED">
        <w:rPr>
          <w:rFonts w:eastAsia="Times New Roman" w:cs="Sakkal Majalla" w:hint="cs"/>
          <w:b/>
          <w:bCs/>
          <w:kern w:val="2"/>
          <w:sz w:val="40"/>
          <w:szCs w:val="36"/>
          <w:rtl/>
          <w14:ligatures w14:val="standardContextual"/>
        </w:rPr>
        <w:t xml:space="preserve">12.1 </w:t>
      </w:r>
      <w:r w:rsidR="004B45B3" w:rsidRPr="000702ED">
        <w:rPr>
          <w:rFonts w:eastAsia="Times New Roman" w:cs="Sakkal Majalla" w:hint="cs"/>
          <w:b/>
          <w:bCs/>
          <w:kern w:val="2"/>
          <w:sz w:val="40"/>
          <w:szCs w:val="36"/>
          <w:rtl/>
          <w14:ligatures w14:val="standardContextual"/>
        </w:rPr>
        <w:t>حدود</w:t>
      </w:r>
      <w:r w:rsidR="004B45B3" w:rsidRPr="000702ED">
        <w:rPr>
          <w:rFonts w:eastAsia="Times New Roman" w:cs="Sakkal Majalla"/>
          <w:b/>
          <w:bCs/>
          <w:kern w:val="2"/>
          <w:sz w:val="40"/>
          <w:szCs w:val="36"/>
          <w:rtl/>
          <w14:ligatures w14:val="standardContextual"/>
        </w:rPr>
        <w:t xml:space="preserve"> </w:t>
      </w:r>
      <w:bookmarkEnd w:id="50"/>
      <w:bookmarkEnd w:id="51"/>
      <w:bookmarkEnd w:id="52"/>
      <w:r w:rsidR="00F11DF3" w:rsidRPr="000702ED">
        <w:rPr>
          <w:rFonts w:eastAsia="Times New Roman" w:cs="Sakkal Majalla" w:hint="cs"/>
          <w:b/>
          <w:bCs/>
          <w:kern w:val="2"/>
          <w:sz w:val="40"/>
          <w:szCs w:val="36"/>
          <w:rtl/>
          <w14:ligatures w14:val="standardContextual"/>
        </w:rPr>
        <w:t>الدراسة:</w:t>
      </w:r>
    </w:p>
    <w:p w14:paraId="0D5F7038" w14:textId="0B5C6911" w:rsidR="004B45B3" w:rsidRPr="000702ED" w:rsidRDefault="004B45B3" w:rsidP="00725BA6">
      <w:pPr>
        <w:numPr>
          <w:ilvl w:val="0"/>
          <w:numId w:val="29"/>
        </w:numPr>
        <w:spacing w:before="100" w:beforeAutospacing="1" w:after="100" w:afterAutospacing="1"/>
        <w:ind w:left="706"/>
        <w:contextualSpacing/>
        <w:rPr>
          <w:rFonts w:eastAsia="Calibri" w:cs="Sakkal Majalla"/>
          <w:szCs w:val="28"/>
          <w14:ligatures w14:val="standardContextual"/>
        </w:rPr>
      </w:pPr>
      <w:r w:rsidRPr="000702ED">
        <w:rPr>
          <w:rFonts w:eastAsia="Calibri" w:cs="Sakkal Majalla"/>
          <w:b/>
          <w:bCs/>
          <w:szCs w:val="28"/>
          <w:rtl/>
          <w14:ligatures w14:val="standardContextual"/>
        </w:rPr>
        <w:t xml:space="preserve">حدود </w:t>
      </w:r>
      <w:r w:rsidR="00F11DF3" w:rsidRPr="000702ED">
        <w:rPr>
          <w:rFonts w:eastAsia="Calibri" w:cs="Sakkal Majalla" w:hint="cs"/>
          <w:b/>
          <w:bCs/>
          <w:szCs w:val="28"/>
          <w:rtl/>
          <w14:ligatures w14:val="standardContextual"/>
        </w:rPr>
        <w:t>موضوعية</w:t>
      </w:r>
      <w:r w:rsidR="00F11DF3" w:rsidRPr="000702ED">
        <w:rPr>
          <w:rFonts w:eastAsia="Calibri" w:cs="Sakkal Majalla"/>
          <w:szCs w:val="28"/>
          <w14:ligatures w14:val="standardContextual"/>
        </w:rPr>
        <w:t xml:space="preserve">: </w:t>
      </w:r>
      <w:r w:rsidR="00F11DF3" w:rsidRPr="000702ED">
        <w:rPr>
          <w:rFonts w:eastAsia="Calibri" w:cs="Sakkal Majalla" w:hint="cs"/>
          <w:szCs w:val="28"/>
          <w:rtl/>
          <w14:ligatures w14:val="standardContextual"/>
        </w:rPr>
        <w:t>اقتصرت</w:t>
      </w:r>
      <w:r w:rsidRPr="000702ED">
        <w:rPr>
          <w:rFonts w:eastAsia="Calibri" w:cs="Sakkal Majalla" w:hint="cs"/>
          <w:szCs w:val="28"/>
          <w:rtl/>
          <w14:ligatures w14:val="standardContextual"/>
        </w:rPr>
        <w:t xml:space="preserve"> ا</w:t>
      </w:r>
      <w:r w:rsidRPr="000702ED">
        <w:rPr>
          <w:rFonts w:eastAsia="Calibri" w:cs="Sakkal Majalla"/>
          <w:szCs w:val="28"/>
          <w:rtl/>
          <w14:ligatures w14:val="standardContextual"/>
        </w:rPr>
        <w:t xml:space="preserve">لدراسة </w:t>
      </w:r>
      <w:r w:rsidRPr="000702ED">
        <w:rPr>
          <w:rFonts w:eastAsia="Calibri" w:cs="Sakkal Majalla" w:hint="cs"/>
          <w:szCs w:val="28"/>
          <w:rtl/>
          <w14:ligatures w14:val="standardContextual"/>
        </w:rPr>
        <w:t xml:space="preserve">على معرفة </w:t>
      </w:r>
      <w:r w:rsidRPr="000702ED">
        <w:rPr>
          <w:rFonts w:eastAsia="Calibri" w:cs="Sakkal Majalla"/>
          <w:szCs w:val="28"/>
          <w:rtl/>
          <w14:ligatures w14:val="standardContextual"/>
        </w:rPr>
        <w:t>الذكاء الاصطناعي (النظم الخبيرة، التعلم الآلي التلقائي، سهولة الاستخدام) في إدارة المشاريع الصحية في وزارة الصحة بالمملكة العربية السعودية</w:t>
      </w:r>
      <w:r w:rsidRPr="000702ED">
        <w:rPr>
          <w:rFonts w:eastAsia="Calibri" w:cs="Sakkal Majalla" w:hint="cs"/>
          <w:szCs w:val="28"/>
          <w:rtl/>
          <w14:ligatures w14:val="standardContextual"/>
        </w:rPr>
        <w:t>.</w:t>
      </w:r>
    </w:p>
    <w:p w14:paraId="2160BC22" w14:textId="52F14567" w:rsidR="004B45B3" w:rsidRPr="000702ED" w:rsidRDefault="004B45B3" w:rsidP="00725BA6">
      <w:pPr>
        <w:numPr>
          <w:ilvl w:val="0"/>
          <w:numId w:val="29"/>
        </w:numPr>
        <w:spacing w:before="100" w:beforeAutospacing="1" w:after="100" w:afterAutospacing="1"/>
        <w:ind w:left="706"/>
        <w:contextualSpacing/>
        <w:rPr>
          <w:rFonts w:eastAsia="Calibri" w:cs="Sakkal Majalla"/>
          <w:szCs w:val="28"/>
          <w14:ligatures w14:val="standardContextual"/>
        </w:rPr>
      </w:pPr>
      <w:r w:rsidRPr="000702ED">
        <w:rPr>
          <w:rFonts w:eastAsia="Calibri" w:cs="Sakkal Majalla"/>
          <w:b/>
          <w:bCs/>
          <w:szCs w:val="28"/>
          <w:rtl/>
          <w14:ligatures w14:val="standardContextual"/>
        </w:rPr>
        <w:t xml:space="preserve">حدود </w:t>
      </w:r>
      <w:r w:rsidR="00F11DF3" w:rsidRPr="000702ED">
        <w:rPr>
          <w:rFonts w:eastAsia="Calibri" w:cs="Sakkal Majalla" w:hint="cs"/>
          <w:b/>
          <w:bCs/>
          <w:szCs w:val="28"/>
          <w:rtl/>
          <w14:ligatures w14:val="standardContextual"/>
        </w:rPr>
        <w:t>مكانية</w:t>
      </w:r>
      <w:r w:rsidR="00F11DF3" w:rsidRPr="000702ED">
        <w:rPr>
          <w:rFonts w:eastAsia="Calibri" w:cs="Sakkal Majalla" w:hint="cs"/>
          <w:szCs w:val="28"/>
          <w:rtl/>
          <w14:ligatures w14:val="standardContextual"/>
        </w:rPr>
        <w:t>: اقتصرت</w:t>
      </w:r>
      <w:r w:rsidRPr="000702ED">
        <w:rPr>
          <w:rFonts w:eastAsia="Calibri" w:cs="Sakkal Majalla" w:hint="cs"/>
          <w:szCs w:val="28"/>
          <w:rtl/>
          <w14:ligatures w14:val="standardContextual"/>
        </w:rPr>
        <w:t xml:space="preserve"> الدراسة </w:t>
      </w:r>
      <w:r w:rsidR="00F11DF3" w:rsidRPr="000702ED">
        <w:rPr>
          <w:rFonts w:eastAsia="Calibri" w:cs="Sakkal Majalla" w:hint="cs"/>
          <w:szCs w:val="28"/>
          <w:rtl/>
          <w14:ligatures w14:val="standardContextual"/>
        </w:rPr>
        <w:t>على وزارة</w:t>
      </w:r>
      <w:r w:rsidRPr="000702ED">
        <w:rPr>
          <w:rFonts w:eastAsia="Calibri" w:cs="Sakkal Majalla"/>
          <w:szCs w:val="28"/>
          <w:rtl/>
          <w14:ligatures w14:val="standardContextual"/>
        </w:rPr>
        <w:t xml:space="preserve"> الصحة بالمملكة العربية السعودية.</w:t>
      </w:r>
      <w:r w:rsidRPr="000702ED">
        <w:rPr>
          <w:rFonts w:eastAsia="Calibri" w:cs="Sakkal Majalla" w:hint="cs"/>
          <w:szCs w:val="28"/>
          <w:rtl/>
          <w14:ligatures w14:val="standardContextual"/>
        </w:rPr>
        <w:t xml:space="preserve"> </w:t>
      </w:r>
    </w:p>
    <w:p w14:paraId="171E2923" w14:textId="77777777" w:rsidR="004B45B3" w:rsidRPr="000702ED" w:rsidRDefault="004B45B3" w:rsidP="00725BA6">
      <w:pPr>
        <w:numPr>
          <w:ilvl w:val="0"/>
          <w:numId w:val="29"/>
        </w:numPr>
        <w:ind w:left="706"/>
        <w:contextualSpacing/>
        <w:rPr>
          <w:rFonts w:eastAsia="Calibri" w:cs="Sakkal Majalla"/>
          <w:kern w:val="2"/>
          <w:szCs w:val="28"/>
          <w:u w:val="single"/>
          <w14:ligatures w14:val="standardContextual"/>
        </w:rPr>
      </w:pPr>
      <w:r w:rsidRPr="000702ED">
        <w:rPr>
          <w:rFonts w:eastAsia="Calibri" w:cs="Sakkal Majalla"/>
          <w:b/>
          <w:bCs/>
          <w:szCs w:val="28"/>
          <w:rtl/>
          <w14:ligatures w14:val="standardContextual"/>
        </w:rPr>
        <w:t>حدود زمانية</w:t>
      </w:r>
      <w:r w:rsidRPr="000702ED">
        <w:rPr>
          <w:rFonts w:eastAsia="Calibri" w:cs="Sakkal Majalla"/>
          <w:szCs w:val="28"/>
          <w:rtl/>
          <w14:ligatures w14:val="standardContextual"/>
        </w:rPr>
        <w:t xml:space="preserve">: </w:t>
      </w:r>
      <w:r w:rsidRPr="000702ED">
        <w:rPr>
          <w:rFonts w:eastAsia="Calibri" w:cs="Sakkal Majalla" w:hint="cs"/>
          <w:szCs w:val="28"/>
          <w:rtl/>
          <w14:ligatures w14:val="standardContextual"/>
        </w:rPr>
        <w:t xml:space="preserve">اقتصرت الدراسة خلال العام </w:t>
      </w:r>
      <w:proofErr w:type="spellStart"/>
      <w:r w:rsidRPr="000702ED">
        <w:rPr>
          <w:rFonts w:eastAsia="Calibri" w:cs="Sakkal Majalla" w:hint="cs"/>
          <w:szCs w:val="28"/>
          <w:rtl/>
          <w14:ligatures w14:val="standardContextual"/>
        </w:rPr>
        <w:t>الدراسى</w:t>
      </w:r>
      <w:proofErr w:type="spellEnd"/>
      <w:r w:rsidRPr="000702ED">
        <w:rPr>
          <w:rFonts w:eastAsia="Calibri" w:cs="Sakkal Majalla" w:hint="cs"/>
          <w:szCs w:val="28"/>
          <w:rtl/>
          <w14:ligatures w14:val="standardContextual"/>
        </w:rPr>
        <w:t xml:space="preserve"> 2024م</w:t>
      </w:r>
      <w:r w:rsidRPr="000702ED">
        <w:rPr>
          <w:rFonts w:eastAsia="Calibri" w:cs="Sakkal Majalla" w:hint="cs"/>
          <w:b/>
          <w:bCs/>
          <w:szCs w:val="28"/>
          <w:rtl/>
          <w14:ligatures w14:val="standardContextual"/>
        </w:rPr>
        <w:t>.</w:t>
      </w:r>
    </w:p>
    <w:p w14:paraId="7B1CF3CF" w14:textId="0A6BE499" w:rsidR="004B45B3" w:rsidRPr="000702ED" w:rsidRDefault="004B45B3" w:rsidP="00725BA6">
      <w:pPr>
        <w:numPr>
          <w:ilvl w:val="0"/>
          <w:numId w:val="29"/>
        </w:numPr>
        <w:ind w:left="706"/>
        <w:contextualSpacing/>
        <w:rPr>
          <w:rFonts w:eastAsia="Calibri" w:cs="Sakkal Majalla"/>
          <w:kern w:val="2"/>
          <w:szCs w:val="28"/>
          <w:u w:val="single"/>
          <w14:ligatures w14:val="standardContextual"/>
        </w:rPr>
      </w:pPr>
      <w:r w:rsidRPr="000702ED">
        <w:rPr>
          <w:rFonts w:eastAsia="Calibri" w:cs="Sakkal Majalla" w:hint="cs"/>
          <w:b/>
          <w:bCs/>
          <w:szCs w:val="28"/>
          <w:rtl/>
          <w14:ligatures w14:val="standardContextual"/>
        </w:rPr>
        <w:t xml:space="preserve">حدود </w:t>
      </w:r>
      <w:r w:rsidR="00F11DF3" w:rsidRPr="000702ED">
        <w:rPr>
          <w:rFonts w:eastAsia="Calibri" w:cs="Sakkal Majalla" w:hint="cs"/>
          <w:b/>
          <w:bCs/>
          <w:szCs w:val="28"/>
          <w:rtl/>
          <w14:ligatures w14:val="standardContextual"/>
        </w:rPr>
        <w:t>بشرية:</w:t>
      </w:r>
      <w:r w:rsidRPr="000702ED">
        <w:rPr>
          <w:rFonts w:eastAsia="Calibri" w:cs="Sakkal Majalla" w:hint="cs"/>
          <w:b/>
          <w:bCs/>
          <w:szCs w:val="28"/>
          <w:rtl/>
          <w14:ligatures w14:val="standardContextual"/>
        </w:rPr>
        <w:t xml:space="preserve"> </w:t>
      </w:r>
      <w:r w:rsidRPr="000702ED">
        <w:rPr>
          <w:rFonts w:eastAsia="Calibri" w:cs="Sakkal Majalla"/>
          <w:szCs w:val="28"/>
          <w:rtl/>
          <w14:ligatures w14:val="standardContextual"/>
        </w:rPr>
        <w:t>اقتصرت الدراسة على</w:t>
      </w:r>
      <w:r w:rsidRPr="000702ED">
        <w:rPr>
          <w:rFonts w:eastAsia="Calibri" w:cs="Sakkal Majalla" w:hint="cs"/>
          <w:szCs w:val="28"/>
          <w:rtl/>
          <w14:ligatures w14:val="standardContextual"/>
        </w:rPr>
        <w:t xml:space="preserve"> </w:t>
      </w:r>
      <w:r w:rsidR="00792CD6" w:rsidRPr="000702ED">
        <w:rPr>
          <w:rFonts w:eastAsia="Calibri" w:cs="Sakkal Majalla" w:hint="cs"/>
          <w:szCs w:val="28"/>
          <w:rtl/>
          <w14:ligatures w14:val="standardContextual"/>
        </w:rPr>
        <w:t>العاملين في</w:t>
      </w:r>
      <w:r w:rsidRPr="000702ED">
        <w:rPr>
          <w:rFonts w:eastAsia="Calibri" w:cs="Sakkal Majalla"/>
          <w:szCs w:val="28"/>
          <w:rtl/>
          <w14:ligatures w14:val="standardContextual"/>
        </w:rPr>
        <w:t xml:space="preserve"> وزارة الصحة بالمملكة العربية السعودية.</w:t>
      </w:r>
    </w:p>
    <w:p w14:paraId="158AE6E0" w14:textId="728BA069" w:rsidR="00F96F46" w:rsidRPr="000702ED" w:rsidRDefault="00F96F46">
      <w:pPr>
        <w:ind w:left="0"/>
        <w:jc w:val="left"/>
        <w:rPr>
          <w:rFonts w:cs="Sakkal Majalla"/>
          <w:b/>
          <w:bCs/>
          <w:sz w:val="36"/>
          <w:szCs w:val="36"/>
          <w:rtl/>
        </w:rPr>
      </w:pPr>
      <w:r w:rsidRPr="000702ED">
        <w:rPr>
          <w:rFonts w:cs="Sakkal Majalla"/>
          <w:b/>
          <w:bCs/>
          <w:sz w:val="36"/>
          <w:szCs w:val="36"/>
          <w:rtl/>
        </w:rPr>
        <w:br w:type="page"/>
      </w:r>
    </w:p>
    <w:p w14:paraId="2549CEC8" w14:textId="34356382" w:rsidR="0008453C" w:rsidRPr="000702ED" w:rsidRDefault="005814EA" w:rsidP="00A12232">
      <w:pPr>
        <w:spacing w:before="100" w:beforeAutospacing="1" w:after="100" w:afterAutospacing="1"/>
        <w:ind w:left="0" w:firstLine="0"/>
        <w:jc w:val="center"/>
        <w:outlineLvl w:val="0"/>
        <w:rPr>
          <w:rFonts w:cs="Sakkal Majalla"/>
          <w:b/>
          <w:bCs/>
          <w:sz w:val="40"/>
          <w:szCs w:val="40"/>
        </w:rPr>
      </w:pPr>
      <w:bookmarkStart w:id="53" w:name="_Toc162464999"/>
      <w:bookmarkStart w:id="54" w:name="_Toc172162799"/>
      <w:r w:rsidRPr="000702ED">
        <w:rPr>
          <w:rFonts w:cs="Sakkal Majalla" w:hint="cs"/>
          <w:b/>
          <w:bCs/>
          <w:sz w:val="40"/>
          <w:szCs w:val="40"/>
          <w:rtl/>
        </w:rPr>
        <w:lastRenderedPageBreak/>
        <w:t xml:space="preserve">الفصل </w:t>
      </w:r>
      <w:r w:rsidR="00F11DF3" w:rsidRPr="000702ED">
        <w:rPr>
          <w:rFonts w:cs="Sakkal Majalla" w:hint="cs"/>
          <w:b/>
          <w:bCs/>
          <w:sz w:val="40"/>
          <w:szCs w:val="40"/>
          <w:rtl/>
        </w:rPr>
        <w:t xml:space="preserve">الثاني: </w:t>
      </w:r>
      <w:r w:rsidR="00792CD6" w:rsidRPr="000702ED">
        <w:rPr>
          <w:rFonts w:cs="Sakkal Majalla" w:hint="cs"/>
          <w:b/>
          <w:bCs/>
          <w:sz w:val="40"/>
          <w:szCs w:val="40"/>
          <w:rtl/>
        </w:rPr>
        <w:t>الإطار</w:t>
      </w:r>
      <w:r w:rsidR="0008453C" w:rsidRPr="000702ED">
        <w:rPr>
          <w:rFonts w:cs="Sakkal Majalla" w:hint="cs"/>
          <w:b/>
          <w:bCs/>
          <w:sz w:val="40"/>
          <w:szCs w:val="40"/>
          <w:rtl/>
        </w:rPr>
        <w:t xml:space="preserve"> النظري</w:t>
      </w:r>
      <w:bookmarkEnd w:id="53"/>
      <w:bookmarkEnd w:id="54"/>
    </w:p>
    <w:p w14:paraId="230B66DF" w14:textId="2ACA3131" w:rsidR="0008453C" w:rsidRPr="000702ED" w:rsidRDefault="0008453C" w:rsidP="00A12232">
      <w:pPr>
        <w:spacing w:before="100" w:beforeAutospacing="1" w:after="100" w:afterAutospacing="1"/>
        <w:ind w:left="0" w:firstLine="0"/>
        <w:jc w:val="center"/>
        <w:outlineLvl w:val="1"/>
        <w:rPr>
          <w:rFonts w:cs="Sakkal Majalla"/>
          <w:b/>
          <w:bCs/>
          <w:sz w:val="36"/>
          <w:szCs w:val="36"/>
          <w:rtl/>
          <w:lang w:bidi="ar-EG"/>
        </w:rPr>
      </w:pPr>
      <w:bookmarkStart w:id="55" w:name="_Toc162465000"/>
      <w:bookmarkStart w:id="56" w:name="_Toc172162800"/>
      <w:r w:rsidRPr="000702ED">
        <w:rPr>
          <w:rFonts w:cs="Sakkal Majalla" w:hint="cs"/>
          <w:b/>
          <w:bCs/>
          <w:sz w:val="36"/>
          <w:szCs w:val="36"/>
          <w:rtl/>
          <w:lang w:bidi="ar-EG"/>
        </w:rPr>
        <w:t>المبحث الأول: الذكاء الاصطناعي</w:t>
      </w:r>
      <w:bookmarkEnd w:id="55"/>
      <w:bookmarkEnd w:id="56"/>
    </w:p>
    <w:p w14:paraId="76A7B011" w14:textId="07300281" w:rsidR="0008453C" w:rsidRPr="000702ED" w:rsidRDefault="005814EA" w:rsidP="00A12232">
      <w:pPr>
        <w:spacing w:before="100" w:beforeAutospacing="1" w:after="100" w:afterAutospacing="1"/>
        <w:ind w:left="0" w:firstLine="0"/>
        <w:outlineLvl w:val="2"/>
        <w:rPr>
          <w:rFonts w:cs="Sakkal Majalla"/>
          <w:b/>
          <w:bCs/>
          <w:sz w:val="32"/>
          <w:szCs w:val="32"/>
          <w:lang w:bidi="ar-EG"/>
        </w:rPr>
      </w:pPr>
      <w:bookmarkStart w:id="57" w:name="_Toc162465001"/>
      <w:bookmarkStart w:id="58" w:name="_Toc172162801"/>
      <w:r w:rsidRPr="000702ED">
        <w:rPr>
          <w:rFonts w:cs="Sakkal Majalla" w:hint="cs"/>
          <w:b/>
          <w:bCs/>
          <w:sz w:val="32"/>
          <w:szCs w:val="32"/>
          <w:rtl/>
        </w:rPr>
        <w:t xml:space="preserve">1.1.2 </w:t>
      </w:r>
      <w:r w:rsidR="0008453C" w:rsidRPr="000702ED">
        <w:rPr>
          <w:rFonts w:cs="Sakkal Majalla"/>
          <w:b/>
          <w:bCs/>
          <w:sz w:val="32"/>
          <w:szCs w:val="32"/>
          <w:rtl/>
        </w:rPr>
        <w:t>مفهوم الذكاء الاصطناعي</w:t>
      </w:r>
      <w:bookmarkEnd w:id="57"/>
      <w:bookmarkEnd w:id="58"/>
    </w:p>
    <w:p w14:paraId="1A1A83E0" w14:textId="6CC63964" w:rsidR="0008453C" w:rsidRPr="000702ED" w:rsidRDefault="0008453C" w:rsidP="00A12232">
      <w:pPr>
        <w:spacing w:before="100" w:beforeAutospacing="1" w:after="100" w:afterAutospacing="1"/>
        <w:ind w:left="0"/>
        <w:rPr>
          <w:rFonts w:cs="Sakkal Majalla"/>
          <w:szCs w:val="28"/>
          <w:lang w:bidi="ar-EG"/>
        </w:rPr>
      </w:pPr>
      <w:r w:rsidRPr="000702ED">
        <w:rPr>
          <w:rFonts w:cs="Sakkal Majalla"/>
          <w:szCs w:val="28"/>
          <w:rtl/>
        </w:rPr>
        <w:t xml:space="preserve">عند تتبع أدبيات الموضوع أتضح أنه يزخر بالعديد من التعريفات لمفهوم الذكاء الاصطناعي فمنها ما هو صادر عن هيئات ومنظمات ومنها ما هو اجتهاد فردى بالإضافة الى تعريفات القواميس، وفيما يلي عرض لبعض هذه </w:t>
      </w:r>
      <w:r w:rsidR="00785581" w:rsidRPr="000702ED">
        <w:rPr>
          <w:rFonts w:cs="Sakkal Majalla" w:hint="cs"/>
          <w:szCs w:val="28"/>
          <w:rtl/>
        </w:rPr>
        <w:t>التعريفات</w:t>
      </w:r>
      <w:r w:rsidR="00785581" w:rsidRPr="000702ED">
        <w:rPr>
          <w:rFonts w:cs="Sakkal Majalla" w:hint="cs"/>
          <w:szCs w:val="28"/>
          <w:rtl/>
          <w:lang w:bidi="ar-EG"/>
        </w:rPr>
        <w:t>:</w:t>
      </w:r>
    </w:p>
    <w:p w14:paraId="27570EF9" w14:textId="65CCDEFE" w:rsidR="0008453C" w:rsidRPr="000702ED" w:rsidRDefault="0008453C" w:rsidP="00A12232">
      <w:pPr>
        <w:spacing w:before="100" w:beforeAutospacing="1" w:after="100" w:afterAutospacing="1"/>
        <w:ind w:left="0"/>
        <w:rPr>
          <w:rFonts w:cs="Sakkal Majalla"/>
          <w:szCs w:val="28"/>
          <w:lang w:bidi="ar-EG"/>
        </w:rPr>
      </w:pPr>
      <w:r w:rsidRPr="000702ED">
        <w:rPr>
          <w:rFonts w:cs="Sakkal Majalla"/>
          <w:szCs w:val="28"/>
          <w:rtl/>
        </w:rPr>
        <w:t>هو الأجهزة والتطبيقات الميكانيكية والإلكترونية المصممة لتقليد قدرة الإنسان على التعلم واتخاذ القرارات، ويتم استخدام الذكاء الاصطناعي في تكنولوجيا التعرف على الصوت، والنظم</w:t>
      </w:r>
      <w:r w:rsidRPr="000702ED">
        <w:rPr>
          <w:rFonts w:cs="Sakkal Majalla" w:hint="cs"/>
          <w:szCs w:val="28"/>
          <w:rtl/>
        </w:rPr>
        <w:t xml:space="preserve"> </w:t>
      </w:r>
      <w:r w:rsidRPr="000702ED">
        <w:rPr>
          <w:rFonts w:cs="Sakkal Majalla"/>
          <w:szCs w:val="28"/>
          <w:rtl/>
        </w:rPr>
        <w:t>الخبيرة، ومعالجة اللغة الطبيعية واللغات الأجنبية، والروبوتات</w:t>
      </w:r>
      <w:r w:rsidRPr="000702ED">
        <w:rPr>
          <w:rFonts w:cs="Sakkal Majalla"/>
          <w:szCs w:val="28"/>
          <w:lang w:bidi="ar-EG"/>
        </w:rPr>
        <w:t xml:space="preserve"> (ODLIS)</w:t>
      </w:r>
      <w:r w:rsidR="008F1BC1" w:rsidRPr="000702ED">
        <w:rPr>
          <w:rFonts w:cs="Sakkal Majalla" w:hint="cs"/>
          <w:szCs w:val="28"/>
          <w:rtl/>
          <w:lang w:bidi="ar-EG"/>
        </w:rPr>
        <w:t>.</w:t>
      </w:r>
    </w:p>
    <w:p w14:paraId="01EC9AD8" w14:textId="4E8AB9C3" w:rsidR="0008453C" w:rsidRPr="000702ED" w:rsidRDefault="0008453C" w:rsidP="00A12232">
      <w:pPr>
        <w:spacing w:before="100" w:beforeAutospacing="1" w:after="100" w:afterAutospacing="1"/>
        <w:ind w:left="0"/>
        <w:rPr>
          <w:rFonts w:cs="Sakkal Majalla"/>
          <w:szCs w:val="28"/>
          <w:lang w:bidi="ar-EG"/>
        </w:rPr>
      </w:pPr>
      <w:r w:rsidRPr="000702ED">
        <w:rPr>
          <w:rFonts w:cs="Sakkal Majalla"/>
          <w:szCs w:val="28"/>
          <w:rtl/>
        </w:rPr>
        <w:t xml:space="preserve">هو علم يهتم بدارسة كيفية إنتاج </w:t>
      </w:r>
      <w:r w:rsidR="00BF7DA5" w:rsidRPr="000702ED">
        <w:rPr>
          <w:rFonts w:cs="Sakkal Majalla" w:hint="cs"/>
          <w:szCs w:val="28"/>
          <w:rtl/>
        </w:rPr>
        <w:t>آلات</w:t>
      </w:r>
      <w:r w:rsidRPr="000702ED">
        <w:rPr>
          <w:rFonts w:cs="Sakkal Majalla"/>
          <w:szCs w:val="28"/>
          <w:rtl/>
        </w:rPr>
        <w:t xml:space="preserve"> تحتو</w:t>
      </w:r>
      <w:r w:rsidR="008F1BC1" w:rsidRPr="000702ED">
        <w:rPr>
          <w:rFonts w:cs="Sakkal Majalla" w:hint="cs"/>
          <w:szCs w:val="28"/>
          <w:rtl/>
        </w:rPr>
        <w:t>ي</w:t>
      </w:r>
      <w:r w:rsidRPr="000702ED">
        <w:rPr>
          <w:rFonts w:cs="Sakkal Majalla"/>
          <w:szCs w:val="28"/>
          <w:rtl/>
        </w:rPr>
        <w:t xml:space="preserve"> على بعض الصفات التي يتمتع بها العقل البشرى مثل القدرة على فهم اللغة الطبيعية والتعرف على الصور، وحل المشكلات والتعلم</w:t>
      </w:r>
      <w:r w:rsidRPr="000702ED">
        <w:rPr>
          <w:rFonts w:cs="Sakkal Majalla" w:hint="cs"/>
          <w:szCs w:val="28"/>
          <w:rtl/>
          <w:lang w:bidi="ar-EG"/>
        </w:rPr>
        <w:t xml:space="preserve"> </w:t>
      </w:r>
      <w:r w:rsidRPr="000702ED">
        <w:rPr>
          <w:rFonts w:cs="Sakkal Majalla"/>
          <w:szCs w:val="28"/>
          <w:lang w:bidi="ar-EG"/>
        </w:rPr>
        <w:t>(Cambridge dictionary)</w:t>
      </w:r>
    </w:p>
    <w:p w14:paraId="69383F0D" w14:textId="77777777" w:rsidR="00A12232" w:rsidRPr="000702ED" w:rsidRDefault="0008453C" w:rsidP="00A12232">
      <w:pPr>
        <w:spacing w:before="100" w:beforeAutospacing="1" w:after="100" w:afterAutospacing="1"/>
        <w:ind w:left="0"/>
        <w:rPr>
          <w:rFonts w:cs="Sakkal Majalla"/>
          <w:szCs w:val="28"/>
          <w:rtl/>
          <w:lang w:bidi="ar-EG"/>
        </w:rPr>
      </w:pPr>
      <w:r w:rsidRPr="000702ED">
        <w:rPr>
          <w:rFonts w:cs="Sakkal Majalla"/>
          <w:szCs w:val="28"/>
          <w:rtl/>
        </w:rPr>
        <w:t>هو قدرة الحاسب الرقمي أو الروبوت على اداء المهام التي تتسم بالذكاء</w:t>
      </w:r>
      <w:r w:rsidRPr="000702ED">
        <w:rPr>
          <w:rFonts w:cs="Sakkal Majalla"/>
          <w:szCs w:val="28"/>
          <w:lang w:bidi="ar-EG"/>
        </w:rPr>
        <w:t xml:space="preserve"> Encyclopedia</w:t>
      </w:r>
      <w:proofErr w:type="gramStart"/>
      <w:r w:rsidRPr="000702ED">
        <w:rPr>
          <w:rFonts w:cs="Sakkal Majalla"/>
          <w:szCs w:val="28"/>
          <w:lang w:bidi="ar-EG"/>
        </w:rPr>
        <w:t>)</w:t>
      </w:r>
      <w:r w:rsidR="00A12232" w:rsidRPr="000702ED">
        <w:rPr>
          <w:rFonts w:cs="Sakkal Majalla" w:hint="cs"/>
          <w:szCs w:val="28"/>
          <w:rtl/>
          <w:lang w:bidi="ar-EG"/>
        </w:rPr>
        <w:t xml:space="preserve"> </w:t>
      </w:r>
      <w:r w:rsidR="00A12232" w:rsidRPr="000702ED">
        <w:rPr>
          <w:rFonts w:cs="Sakkal Majalla"/>
          <w:szCs w:val="28"/>
          <w:lang w:bidi="ar-EG"/>
        </w:rPr>
        <w:t>.</w:t>
      </w:r>
      <w:proofErr w:type="gramEnd"/>
      <w:r w:rsidR="00A12232" w:rsidRPr="000702ED">
        <w:rPr>
          <w:rFonts w:cs="Sakkal Majalla"/>
          <w:szCs w:val="28"/>
          <w:lang w:bidi="ar-EG"/>
        </w:rPr>
        <w:t>(Britannica)</w:t>
      </w:r>
    </w:p>
    <w:p w14:paraId="31329CD4" w14:textId="20294B3C" w:rsidR="0008453C" w:rsidRPr="000702ED" w:rsidRDefault="0008453C" w:rsidP="007F7375">
      <w:pPr>
        <w:numPr>
          <w:ilvl w:val="0"/>
          <w:numId w:val="2"/>
        </w:numPr>
        <w:spacing w:before="100" w:beforeAutospacing="1" w:after="100" w:afterAutospacing="1"/>
        <w:ind w:left="423"/>
        <w:rPr>
          <w:rFonts w:cs="Sakkal Majalla"/>
          <w:szCs w:val="28"/>
          <w:lang w:bidi="ar-EG"/>
        </w:rPr>
      </w:pPr>
      <w:r w:rsidRPr="000702ED">
        <w:rPr>
          <w:rFonts w:cs="Sakkal Majalla"/>
          <w:szCs w:val="28"/>
          <w:rtl/>
        </w:rPr>
        <w:t>هو قدرة الأجهزة على أداء الأنشطة مثل التفكير والقدرة على المعرفة والحكم وفهم</w:t>
      </w:r>
      <w:r w:rsidRPr="000702ED">
        <w:rPr>
          <w:rFonts w:cs="Sakkal Majalla" w:hint="cs"/>
          <w:szCs w:val="28"/>
          <w:rtl/>
        </w:rPr>
        <w:t xml:space="preserve"> </w:t>
      </w:r>
      <w:r w:rsidRPr="000702ED">
        <w:rPr>
          <w:rFonts w:cs="Sakkal Majalla"/>
          <w:szCs w:val="28"/>
          <w:rtl/>
        </w:rPr>
        <w:t>العلاقات وإنتاج الأفكار الأصلية، ويمكن أن تمثل هذه الأجهزة العقول البشرية في المستقبل حيث تعمل مثل البشر تماماً، ويمكنها القيام بكل المهام التي يقوم بها</w:t>
      </w:r>
      <w:r w:rsidRPr="000702ED">
        <w:rPr>
          <w:rFonts w:cs="Sakkal Majalla" w:hint="cs"/>
          <w:szCs w:val="28"/>
          <w:rtl/>
        </w:rPr>
        <w:t xml:space="preserve"> </w:t>
      </w:r>
      <w:r w:rsidRPr="000702ED">
        <w:rPr>
          <w:rFonts w:cs="Sakkal Majalla"/>
          <w:szCs w:val="28"/>
          <w:rtl/>
        </w:rPr>
        <w:t>الإنسان (</w:t>
      </w:r>
      <w:r w:rsidR="0048583A" w:rsidRPr="000702ED">
        <w:rPr>
          <w:rFonts w:cs="Sakkal Majalla" w:hint="cs"/>
          <w:szCs w:val="28"/>
          <w:rtl/>
        </w:rPr>
        <w:t>ع</w:t>
      </w:r>
      <w:r w:rsidR="00FC0194" w:rsidRPr="000702ED">
        <w:rPr>
          <w:rFonts w:cs="Sakkal Majalla" w:hint="cs"/>
          <w:szCs w:val="28"/>
          <w:rtl/>
        </w:rPr>
        <w:t>بد القادر</w:t>
      </w:r>
      <w:r w:rsidR="0048583A" w:rsidRPr="000702ED">
        <w:rPr>
          <w:rFonts w:cs="Sakkal Majalla" w:hint="cs"/>
          <w:szCs w:val="28"/>
          <w:rtl/>
        </w:rPr>
        <w:t>،</w:t>
      </w:r>
      <w:r w:rsidRPr="000702ED">
        <w:rPr>
          <w:rFonts w:cs="Sakkal Majalla"/>
          <w:szCs w:val="28"/>
          <w:rtl/>
        </w:rPr>
        <w:t xml:space="preserve"> 20</w:t>
      </w:r>
      <w:r w:rsidR="00FC0194" w:rsidRPr="000702ED">
        <w:rPr>
          <w:rFonts w:cs="Sakkal Majalla" w:hint="cs"/>
          <w:szCs w:val="28"/>
          <w:rtl/>
        </w:rPr>
        <w:t>21</w:t>
      </w:r>
      <w:r w:rsidRPr="000702ED">
        <w:rPr>
          <w:rFonts w:cs="Sakkal Majalla"/>
          <w:szCs w:val="28"/>
          <w:lang w:bidi="ar-EG"/>
        </w:rPr>
        <w:t>(</w:t>
      </w:r>
      <w:r w:rsidRPr="000702ED">
        <w:rPr>
          <w:rFonts w:cs="Sakkal Majalla" w:hint="cs"/>
          <w:szCs w:val="28"/>
          <w:rtl/>
          <w:lang w:bidi="ar-EG"/>
        </w:rPr>
        <w:t xml:space="preserve"> </w:t>
      </w:r>
    </w:p>
    <w:p w14:paraId="7DB74621" w14:textId="37BC2C17" w:rsidR="0008453C" w:rsidRPr="000702ED" w:rsidRDefault="0008453C" w:rsidP="007F7375">
      <w:pPr>
        <w:numPr>
          <w:ilvl w:val="0"/>
          <w:numId w:val="2"/>
        </w:numPr>
        <w:spacing w:before="100" w:beforeAutospacing="1" w:after="100" w:afterAutospacing="1"/>
        <w:ind w:left="423"/>
        <w:rPr>
          <w:rFonts w:cs="Sakkal Majalla"/>
          <w:szCs w:val="28"/>
          <w:lang w:bidi="ar-EG"/>
        </w:rPr>
      </w:pPr>
      <w:r w:rsidRPr="000702ED">
        <w:rPr>
          <w:rFonts w:cs="Sakkal Majalla"/>
          <w:szCs w:val="28"/>
          <w:rtl/>
        </w:rPr>
        <w:lastRenderedPageBreak/>
        <w:t xml:space="preserve">هو فرع من فروع علم الحاسب يهتم بدراسة وصناعة أنظمة حاسوبية يمكنها إنجاز أعمال تتطلب ذكاءً بشرياً، حيث تمتاز هذه الأنظمة بأنها تتعلم مفاهيم ومهام جديدة ويمكنها ان تفكر وتستنتج استنتاجات مفيدة حول العالم الذي نعيش فيه </w:t>
      </w:r>
      <w:r w:rsidR="00FC0194" w:rsidRPr="000702ED">
        <w:rPr>
          <w:rFonts w:cs="Sakkal Majalla" w:hint="cs"/>
          <w:szCs w:val="28"/>
          <w:rtl/>
        </w:rPr>
        <w:t>(العرسان والحيارى،2021)</w:t>
      </w:r>
    </w:p>
    <w:p w14:paraId="7B0A6D60" w14:textId="7B00D89F" w:rsidR="0008453C" w:rsidRPr="000702ED" w:rsidRDefault="0008453C" w:rsidP="007F7375">
      <w:pPr>
        <w:numPr>
          <w:ilvl w:val="0"/>
          <w:numId w:val="2"/>
        </w:numPr>
        <w:spacing w:before="100" w:beforeAutospacing="1" w:after="100" w:afterAutospacing="1"/>
        <w:ind w:left="423"/>
        <w:rPr>
          <w:rFonts w:cs="Sakkal Majalla"/>
          <w:szCs w:val="28"/>
          <w:lang w:bidi="ar-EG"/>
        </w:rPr>
      </w:pPr>
      <w:r w:rsidRPr="000702ED">
        <w:rPr>
          <w:rFonts w:cs="Sakkal Majalla"/>
          <w:szCs w:val="28"/>
          <w:rtl/>
        </w:rPr>
        <w:t>كما عرفه مجلس صناعة تكنولوجيا المعلومات</w:t>
      </w:r>
      <w:r w:rsidRPr="000702ED">
        <w:rPr>
          <w:rFonts w:cs="Sakkal Majalla"/>
          <w:szCs w:val="28"/>
          <w:lang w:bidi="ar-EG"/>
        </w:rPr>
        <w:t xml:space="preserve"> (ITI) </w:t>
      </w:r>
      <w:r w:rsidRPr="000702ED">
        <w:rPr>
          <w:rFonts w:cs="Sakkal Majalla"/>
          <w:szCs w:val="28"/>
          <w:rtl/>
        </w:rPr>
        <w:t>بأنه مجموعة من التقنيات القادرة على التعلم، واستخدام المنطق والتكيف، وأداء المهام بطرق مستوحاة من</w:t>
      </w:r>
      <w:r w:rsidR="00973A7C" w:rsidRPr="000702ED">
        <w:rPr>
          <w:rFonts w:cs="Sakkal Majalla" w:hint="cs"/>
          <w:szCs w:val="28"/>
          <w:rtl/>
          <w:lang w:bidi="ar-EG"/>
        </w:rPr>
        <w:t xml:space="preserve"> العقل </w:t>
      </w:r>
      <w:proofErr w:type="gramStart"/>
      <w:r w:rsidR="00973A7C" w:rsidRPr="000702ED">
        <w:rPr>
          <w:rFonts w:cs="Sakkal Majalla" w:hint="cs"/>
          <w:szCs w:val="28"/>
          <w:rtl/>
          <w:lang w:bidi="ar-EG"/>
        </w:rPr>
        <w:t>البشري.</w:t>
      </w:r>
      <w:r w:rsidR="00FC0194" w:rsidRPr="000702ED">
        <w:rPr>
          <w:rFonts w:cs="Sakkal Majalla" w:hint="cs"/>
          <w:szCs w:val="28"/>
          <w:rtl/>
          <w:lang w:bidi="ar-EG"/>
        </w:rPr>
        <w:t>(</w:t>
      </w:r>
      <w:proofErr w:type="spellStart"/>
      <w:proofErr w:type="gramEnd"/>
      <w:r w:rsidR="00FC0194" w:rsidRPr="000702ED">
        <w:rPr>
          <w:rFonts w:cs="Sakkal Majalla" w:hint="cs"/>
          <w:szCs w:val="28"/>
          <w:rtl/>
          <w:lang w:bidi="ar-EG"/>
        </w:rPr>
        <w:t>العنزى</w:t>
      </w:r>
      <w:proofErr w:type="spellEnd"/>
      <w:r w:rsidR="00FC0194" w:rsidRPr="000702ED">
        <w:rPr>
          <w:rFonts w:cs="Sakkal Majalla" w:hint="cs"/>
          <w:szCs w:val="28"/>
          <w:rtl/>
          <w:lang w:bidi="ar-EG"/>
        </w:rPr>
        <w:t xml:space="preserve"> والسعود،2020)</w:t>
      </w:r>
    </w:p>
    <w:p w14:paraId="23F8ED0D" w14:textId="664878C0" w:rsidR="0008453C" w:rsidRPr="000702ED" w:rsidRDefault="0008453C" w:rsidP="00973A7C">
      <w:pPr>
        <w:spacing w:before="100" w:beforeAutospacing="1" w:after="100" w:afterAutospacing="1"/>
        <w:rPr>
          <w:rFonts w:cs="Sakkal Majalla"/>
          <w:b/>
          <w:bCs/>
          <w:szCs w:val="28"/>
          <w:lang w:bidi="ar-EG"/>
        </w:rPr>
      </w:pPr>
      <w:r w:rsidRPr="000702ED">
        <w:rPr>
          <w:rFonts w:cs="Sakkal Majalla"/>
          <w:b/>
          <w:bCs/>
          <w:szCs w:val="28"/>
          <w:rtl/>
        </w:rPr>
        <w:t>وتتفق جميع التعريفات السابقة على أن الذكاء الاصطناعي هو</w:t>
      </w:r>
    </w:p>
    <w:p w14:paraId="1FAAD202" w14:textId="77777777" w:rsidR="0008453C" w:rsidRPr="000702ED" w:rsidRDefault="0008453C" w:rsidP="00725BA6">
      <w:pPr>
        <w:numPr>
          <w:ilvl w:val="0"/>
          <w:numId w:val="3"/>
        </w:numPr>
        <w:spacing w:before="100" w:beforeAutospacing="1" w:after="100" w:afterAutospacing="1"/>
        <w:ind w:left="1132"/>
        <w:rPr>
          <w:rFonts w:cs="Sakkal Majalla"/>
          <w:szCs w:val="28"/>
          <w:lang w:bidi="ar-EG"/>
        </w:rPr>
      </w:pPr>
      <w:r w:rsidRPr="000702ED">
        <w:rPr>
          <w:rFonts w:cs="Sakkal Majalla"/>
          <w:szCs w:val="28"/>
          <w:rtl/>
        </w:rPr>
        <w:t>أحد فروع علم الحاسب</w:t>
      </w:r>
    </w:p>
    <w:p w14:paraId="774758BC" w14:textId="77777777" w:rsidR="0008453C" w:rsidRPr="000702ED" w:rsidRDefault="0008453C" w:rsidP="00725BA6">
      <w:pPr>
        <w:numPr>
          <w:ilvl w:val="0"/>
          <w:numId w:val="3"/>
        </w:numPr>
        <w:spacing w:before="100" w:beforeAutospacing="1" w:after="100" w:afterAutospacing="1"/>
        <w:ind w:left="1132"/>
        <w:rPr>
          <w:rFonts w:cs="Sakkal Majalla"/>
          <w:szCs w:val="28"/>
          <w:lang w:bidi="ar-EG"/>
        </w:rPr>
      </w:pPr>
      <w:r w:rsidRPr="000702ED">
        <w:rPr>
          <w:rFonts w:cs="Sakkal Majalla"/>
          <w:szCs w:val="28"/>
          <w:rtl/>
        </w:rPr>
        <w:t>يهتم بتصميم أجهزة وأنظمة وتطبيقات يمكنها أداء مهام تتسم بالذكاء</w:t>
      </w:r>
    </w:p>
    <w:p w14:paraId="0724257A" w14:textId="77777777" w:rsidR="0008453C" w:rsidRPr="000702ED" w:rsidRDefault="0008453C" w:rsidP="00725BA6">
      <w:pPr>
        <w:numPr>
          <w:ilvl w:val="0"/>
          <w:numId w:val="3"/>
        </w:numPr>
        <w:spacing w:before="100" w:beforeAutospacing="1" w:after="100" w:afterAutospacing="1"/>
        <w:ind w:left="1132"/>
        <w:rPr>
          <w:rFonts w:cs="Sakkal Majalla"/>
          <w:szCs w:val="28"/>
          <w:lang w:bidi="ar-EG"/>
        </w:rPr>
      </w:pPr>
      <w:r w:rsidRPr="000702ED">
        <w:rPr>
          <w:rFonts w:cs="Sakkal Majalla"/>
          <w:szCs w:val="28"/>
          <w:rtl/>
        </w:rPr>
        <w:t>امتلاك الآلة القدرة على التعلم الذاتي</w:t>
      </w:r>
    </w:p>
    <w:p w14:paraId="61B3E35A" w14:textId="71387935"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szCs w:val="28"/>
          <w:rtl/>
          <w:lang w:bidi="ar-EG"/>
        </w:rPr>
        <w:t xml:space="preserve">علم الذكاء الاصطناعي هو أحد علوم الحاسب </w:t>
      </w:r>
      <w:r w:rsidRPr="000702ED">
        <w:rPr>
          <w:rFonts w:cs="Sakkal Majalla" w:hint="cs"/>
          <w:szCs w:val="28"/>
          <w:rtl/>
          <w:lang w:bidi="ar-EG"/>
        </w:rPr>
        <w:t>الآلي</w:t>
      </w:r>
      <w:r w:rsidRPr="000702ED">
        <w:rPr>
          <w:rFonts w:cs="Sakkal Majalla"/>
          <w:szCs w:val="28"/>
          <w:rtl/>
          <w:lang w:bidi="ar-EG"/>
        </w:rPr>
        <w:t xml:space="preserve"> التي تبحث عن أساليب متطورة لبرمجته للقيام بأعمال واستنتاجات تشابه ولو في حدود ضيفة تلك الأساليب التي </w:t>
      </w:r>
      <w:r w:rsidR="00632692" w:rsidRPr="000702ED">
        <w:rPr>
          <w:rFonts w:cs="Sakkal Majalla" w:hint="cs"/>
          <w:szCs w:val="28"/>
          <w:rtl/>
          <w:lang w:bidi="ar-EG"/>
        </w:rPr>
        <w:t>تشبه</w:t>
      </w:r>
      <w:r w:rsidR="00513D42" w:rsidRPr="000702ED">
        <w:rPr>
          <w:rFonts w:cs="Sakkal Majalla" w:hint="cs"/>
          <w:szCs w:val="28"/>
          <w:rtl/>
          <w:lang w:bidi="ar-EG"/>
        </w:rPr>
        <w:t xml:space="preserve"> </w:t>
      </w:r>
      <w:r w:rsidRPr="000702ED">
        <w:rPr>
          <w:rFonts w:cs="Sakkal Majalla"/>
          <w:szCs w:val="28"/>
          <w:rtl/>
          <w:lang w:bidi="ar-EG"/>
        </w:rPr>
        <w:t xml:space="preserve">ذكاء الإنسان، فهو بذلك علم يبحث أولا في تعريف الذكاء الإنساني وتحديد أبعاده، ومن ثم محاكاة بعض خواصه، ويهدف هذا العلم إلى فهم العمليات الذهنية المعقدة التي يقوم بها العقل البشرى أثناء قيامه بالتفكير، ومن ثم ترجمة هذه العمليات الذهنية إلى ما يوازيها من عمليات محاسبية تزيد من قدرة الحاسب </w:t>
      </w:r>
      <w:r w:rsidRPr="000702ED">
        <w:rPr>
          <w:rFonts w:cs="Sakkal Majalla" w:hint="cs"/>
          <w:szCs w:val="28"/>
          <w:rtl/>
          <w:lang w:bidi="ar-EG"/>
        </w:rPr>
        <w:t>الآلي</w:t>
      </w:r>
      <w:r w:rsidRPr="000702ED">
        <w:rPr>
          <w:rFonts w:cs="Sakkal Majalla"/>
          <w:szCs w:val="28"/>
          <w:rtl/>
          <w:lang w:bidi="ar-EG"/>
        </w:rPr>
        <w:t xml:space="preserve"> على حل المشكلات المعقدة (</w:t>
      </w:r>
      <w:proofErr w:type="spellStart"/>
      <w:r w:rsidRPr="000702ED">
        <w:rPr>
          <w:rFonts w:cs="Sakkal Majalla"/>
          <w:szCs w:val="28"/>
          <w:rtl/>
          <w:lang w:bidi="ar-EG"/>
        </w:rPr>
        <w:t>ال</w:t>
      </w:r>
      <w:r w:rsidR="00D43C47" w:rsidRPr="000702ED">
        <w:rPr>
          <w:rFonts w:cs="Sakkal Majalla" w:hint="cs"/>
          <w:szCs w:val="28"/>
          <w:rtl/>
          <w:lang w:bidi="ar-EG"/>
        </w:rPr>
        <w:t>غزاوى</w:t>
      </w:r>
      <w:proofErr w:type="spellEnd"/>
      <w:r w:rsidR="00D43C47" w:rsidRPr="000702ED">
        <w:rPr>
          <w:rFonts w:cs="Sakkal Majalla" w:hint="cs"/>
          <w:szCs w:val="28"/>
          <w:rtl/>
          <w:lang w:bidi="ar-EG"/>
        </w:rPr>
        <w:t xml:space="preserve"> </w:t>
      </w:r>
      <w:proofErr w:type="gramStart"/>
      <w:r w:rsidR="00D43C47" w:rsidRPr="000702ED">
        <w:rPr>
          <w:rFonts w:cs="Sakkal Majalla" w:hint="cs"/>
          <w:szCs w:val="28"/>
          <w:rtl/>
          <w:lang w:bidi="ar-EG"/>
        </w:rPr>
        <w:t xml:space="preserve">والربيع </w:t>
      </w:r>
      <w:r w:rsidRPr="000702ED">
        <w:rPr>
          <w:rFonts w:cs="Sakkal Majalla"/>
          <w:szCs w:val="28"/>
          <w:rtl/>
          <w:lang w:bidi="ar-EG"/>
        </w:rPr>
        <w:t>،</w:t>
      </w:r>
      <w:proofErr w:type="gramEnd"/>
      <w:r w:rsidRPr="000702ED">
        <w:rPr>
          <w:rFonts w:cs="Sakkal Majalla"/>
          <w:szCs w:val="28"/>
          <w:rtl/>
          <w:lang w:bidi="ar-EG"/>
        </w:rPr>
        <w:t xml:space="preserve"> </w:t>
      </w:r>
      <w:r w:rsidRPr="000702ED">
        <w:rPr>
          <w:rFonts w:cs="Sakkal Majalla" w:hint="cs"/>
          <w:szCs w:val="28"/>
          <w:rtl/>
          <w:lang w:bidi="ar-EG"/>
        </w:rPr>
        <w:t>20</w:t>
      </w:r>
      <w:r w:rsidR="00D43C47" w:rsidRPr="000702ED">
        <w:rPr>
          <w:rFonts w:cs="Sakkal Majalla" w:hint="cs"/>
          <w:szCs w:val="28"/>
          <w:rtl/>
          <w:lang w:bidi="ar-EG"/>
        </w:rPr>
        <w:t>21</w:t>
      </w:r>
      <w:r w:rsidRPr="000702ED">
        <w:rPr>
          <w:rFonts w:cs="Sakkal Majalla"/>
          <w:szCs w:val="28"/>
          <w:rtl/>
          <w:lang w:bidi="ar-EG"/>
        </w:rPr>
        <w:t>)</w:t>
      </w:r>
      <w:r w:rsidR="00BF05B0" w:rsidRPr="000702ED">
        <w:rPr>
          <w:rFonts w:cs="Sakkal Majalla" w:hint="cs"/>
          <w:szCs w:val="28"/>
          <w:rtl/>
          <w:lang w:bidi="ar-EG"/>
        </w:rPr>
        <w:t>.</w:t>
      </w:r>
    </w:p>
    <w:p w14:paraId="4D25E510" w14:textId="4E5A95F3"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szCs w:val="28"/>
          <w:rtl/>
          <w:lang w:bidi="ar-EG"/>
        </w:rPr>
        <w:t xml:space="preserve">ويتكون مفهوم الذكاء الاصطناعي من كلمتين هما: الذكاء والاصطناعي، فالذكاء هو القدرة على فهم الظروف أو الحالات الجديدة والمتغيرة أي هو القدرة على إدراك وفهم وتعلم الحالات أو الظروف الجديدة، ويتضمن الكثير من القدرات العقلية المتعلقة بالقدرة على التحليل، والتخطيط، وحل المشكلات، وسرعة المحاكاة العقلية، كما يشمل القدرة على التفكير المجرد، وجمع وتنسيق الأفكار والتقاط اللغات، </w:t>
      </w:r>
      <w:r w:rsidRPr="000702ED">
        <w:rPr>
          <w:rFonts w:cs="Sakkal Majalla"/>
          <w:szCs w:val="28"/>
          <w:rtl/>
          <w:lang w:bidi="ar-EG"/>
        </w:rPr>
        <w:lastRenderedPageBreak/>
        <w:t>وسرعة التعلم. أما كلمة الاصطناعي تطلق على كل الأشياء التي تنشأ نتيجة النشاط أو الفعل الذي يتم من خلال اصطناع وتشكيل الأشياء تمييزا عن الأشياء الموجودة بالفعل (</w:t>
      </w:r>
      <w:r w:rsidR="00DF07FC" w:rsidRPr="000702ED">
        <w:rPr>
          <w:rFonts w:cs="Sakkal Majalla" w:hint="cs"/>
          <w:szCs w:val="28"/>
          <w:rtl/>
          <w:lang w:bidi="ar-EG"/>
        </w:rPr>
        <w:t xml:space="preserve">الجابر </w:t>
      </w:r>
      <w:proofErr w:type="spellStart"/>
      <w:proofErr w:type="gramStart"/>
      <w:r w:rsidR="00DF07FC" w:rsidRPr="000702ED">
        <w:rPr>
          <w:rFonts w:cs="Sakkal Majalla" w:hint="cs"/>
          <w:szCs w:val="28"/>
          <w:rtl/>
          <w:lang w:bidi="ar-EG"/>
        </w:rPr>
        <w:t>والجعارات</w:t>
      </w:r>
      <w:proofErr w:type="spellEnd"/>
      <w:r w:rsidR="00DF07FC" w:rsidRPr="000702ED">
        <w:rPr>
          <w:rFonts w:cs="Sakkal Majalla" w:hint="cs"/>
          <w:szCs w:val="28"/>
          <w:rtl/>
          <w:lang w:bidi="ar-EG"/>
        </w:rPr>
        <w:t xml:space="preserve"> </w:t>
      </w:r>
      <w:r w:rsidRPr="000702ED">
        <w:rPr>
          <w:rFonts w:cs="Sakkal Majalla"/>
          <w:szCs w:val="28"/>
          <w:rtl/>
          <w:lang w:bidi="ar-EG"/>
        </w:rPr>
        <w:t>،</w:t>
      </w:r>
      <w:proofErr w:type="gramEnd"/>
      <w:r w:rsidRPr="000702ED">
        <w:rPr>
          <w:rFonts w:cs="Sakkal Majalla"/>
          <w:szCs w:val="28"/>
          <w:rtl/>
          <w:lang w:bidi="ar-EG"/>
        </w:rPr>
        <w:t xml:space="preserve"> </w:t>
      </w:r>
      <w:r w:rsidRPr="000702ED">
        <w:rPr>
          <w:rFonts w:cs="Sakkal Majalla" w:hint="cs"/>
          <w:szCs w:val="28"/>
          <w:rtl/>
          <w:lang w:bidi="fa-IR"/>
        </w:rPr>
        <w:t>20</w:t>
      </w:r>
      <w:r w:rsidR="00DF07FC" w:rsidRPr="000702ED">
        <w:rPr>
          <w:rFonts w:cs="Sakkal Majalla" w:hint="cs"/>
          <w:szCs w:val="28"/>
          <w:rtl/>
          <w:lang w:bidi="fa-IR"/>
        </w:rPr>
        <w:t>20</w:t>
      </w:r>
      <w:r w:rsidR="001A2228" w:rsidRPr="000702ED">
        <w:rPr>
          <w:rFonts w:cs="Sakkal Majalla" w:hint="cs"/>
          <w:szCs w:val="28"/>
          <w:rtl/>
          <w:lang w:bidi="fa-IR"/>
        </w:rPr>
        <w:t>).</w:t>
      </w:r>
    </w:p>
    <w:p w14:paraId="41D169D5" w14:textId="358C091A" w:rsidR="00FC6816" w:rsidRPr="000702ED" w:rsidRDefault="00FC6816" w:rsidP="00DF07FC">
      <w:pPr>
        <w:spacing w:before="100" w:beforeAutospacing="1" w:after="100" w:afterAutospacing="1"/>
        <w:ind w:left="0"/>
        <w:rPr>
          <w:rFonts w:cs="Sakkal Majalla"/>
          <w:szCs w:val="28"/>
          <w:rtl/>
          <w:lang w:bidi="ar-EG"/>
        </w:rPr>
      </w:pPr>
      <w:r w:rsidRPr="000702ED">
        <w:rPr>
          <w:rFonts w:cs="Sakkal Majalla"/>
          <w:szCs w:val="28"/>
          <w:rtl/>
          <w:lang w:bidi="ar-EG"/>
        </w:rPr>
        <w:t>واختلفت نظرة كثير من العلماء عند تفسير الذكاء الاصطناعي، فاعتبره البعض فرعا من التصميم الهندسي، واعتبره البعض الآخر مرتبطا بعلوم محاكاة نظم التفكير الإنساني، وفي الحقيقة الذكاء الاصطناعي ما هو إلا محاكاة لطرق ذكاء الإنسان، ومحاكاة لكيفية استخدام خبرته المكتسبة في مجال معين، وكذلك طرق تفهمه للغات مختلفة، وكيفية التعرف على الصور والتحدث، والتي أدت إلى تطور وظهور تطبيقات لتصميم برامج تحول الحاسبات إلى آلات ذات ذكاء مصنع أو صنع أعمالاً تتسم بالذكاء والخبرة الإنسانية (</w:t>
      </w:r>
      <w:r w:rsidR="00DF07FC" w:rsidRPr="000702ED">
        <w:rPr>
          <w:rFonts w:cs="Sakkal Majalla"/>
          <w:szCs w:val="28"/>
          <w:lang w:bidi="ar-EG"/>
        </w:rPr>
        <w:t>Bhardwaj,Etal,</w:t>
      </w:r>
      <w:proofErr w:type="gramStart"/>
      <w:r w:rsidR="00DF07FC" w:rsidRPr="000702ED">
        <w:rPr>
          <w:rFonts w:cs="Sakkal Majalla"/>
          <w:szCs w:val="28"/>
          <w:lang w:bidi="ar-EG"/>
        </w:rPr>
        <w:t>2021</w:t>
      </w:r>
      <w:r w:rsidR="00DF07FC" w:rsidRPr="000702ED">
        <w:rPr>
          <w:rFonts w:cs="Sakkal Majalla" w:hint="cs"/>
          <w:szCs w:val="28"/>
          <w:rtl/>
          <w:lang w:bidi="ar-EG"/>
        </w:rPr>
        <w:t xml:space="preserve"> </w:t>
      </w:r>
      <w:r w:rsidR="00E77D9C" w:rsidRPr="000702ED">
        <w:rPr>
          <w:rFonts w:cs="Sakkal Majalla" w:hint="cs"/>
          <w:szCs w:val="28"/>
          <w:rtl/>
          <w:lang w:bidi="ar-EG"/>
        </w:rPr>
        <w:t>)</w:t>
      </w:r>
      <w:proofErr w:type="gramEnd"/>
      <w:r w:rsidR="00541505" w:rsidRPr="000702ED">
        <w:rPr>
          <w:rFonts w:cs="Sakkal Majalla" w:hint="cs"/>
          <w:szCs w:val="28"/>
          <w:rtl/>
          <w:lang w:bidi="ar-EG"/>
        </w:rPr>
        <w:t>.</w:t>
      </w:r>
    </w:p>
    <w:p w14:paraId="19D5F41C" w14:textId="33B2433E"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szCs w:val="28"/>
          <w:rtl/>
          <w:lang w:bidi="ar-EG"/>
        </w:rPr>
        <w:t xml:space="preserve">وعليه، لم يعد الذكاء الاصطناعي أمرا حديث النشأة بل أصبح جزءا لا يتجزأ من حياتنا، بدءًا بأجهزة الحاسوب البسيطة مرورا بالهواتف والأجهزة الذكية وصولا إلى الروبوتات، فقد أسهم الذكاء الاصطناعي في ازدهار كل المجالات الحياتية، فلم يكتفي فقط بالمجالات العلمية والتقنية بل شمل مجالات العلوم الإنسانية والاجتماعية، وبناء على ذلك ظهر الذكاء الاصطناعي كوليد </w:t>
      </w:r>
      <w:r w:rsidR="000029EF" w:rsidRPr="000702ED">
        <w:rPr>
          <w:rFonts w:cs="Sakkal Majalla" w:hint="cs"/>
          <w:szCs w:val="28"/>
          <w:rtl/>
          <w:lang w:bidi="ar-EG"/>
        </w:rPr>
        <w:t>ل</w:t>
      </w:r>
      <w:r w:rsidRPr="000702ED">
        <w:rPr>
          <w:rFonts w:cs="Sakkal Majalla"/>
          <w:szCs w:val="28"/>
          <w:rtl/>
          <w:lang w:bidi="ar-EG"/>
        </w:rPr>
        <w:t>مجالين علمي</w:t>
      </w:r>
      <w:r w:rsidR="000029EF" w:rsidRPr="000702ED">
        <w:rPr>
          <w:rFonts w:cs="Sakkal Majalla" w:hint="cs"/>
          <w:szCs w:val="28"/>
          <w:rtl/>
          <w:lang w:bidi="ar-EG"/>
        </w:rPr>
        <w:t>ي</w:t>
      </w:r>
      <w:r w:rsidRPr="000702ED">
        <w:rPr>
          <w:rFonts w:cs="Sakkal Majalla"/>
          <w:szCs w:val="28"/>
          <w:rtl/>
          <w:lang w:bidi="ar-EG"/>
        </w:rPr>
        <w:t>ن رئيس</w:t>
      </w:r>
      <w:r w:rsidR="000029EF" w:rsidRPr="000702ED">
        <w:rPr>
          <w:rFonts w:cs="Sakkal Majalla" w:hint="cs"/>
          <w:szCs w:val="28"/>
          <w:rtl/>
          <w:lang w:bidi="ar-EG"/>
        </w:rPr>
        <w:t>ي</w:t>
      </w:r>
      <w:r w:rsidRPr="000702ED">
        <w:rPr>
          <w:rFonts w:cs="Sakkal Majalla"/>
          <w:szCs w:val="28"/>
          <w:rtl/>
          <w:lang w:bidi="ar-EG"/>
        </w:rPr>
        <w:t>ين هما: علم السلوكيات والعصبيات وعلم الإعلام الآلي، و</w:t>
      </w:r>
      <w:r w:rsidR="007710EB" w:rsidRPr="000702ED">
        <w:rPr>
          <w:rFonts w:cs="Sakkal Majalla" w:hint="cs"/>
          <w:szCs w:val="28"/>
          <w:rtl/>
          <w:lang w:bidi="ar-EG"/>
        </w:rPr>
        <w:t>ع</w:t>
      </w:r>
      <w:r w:rsidRPr="000702ED">
        <w:rPr>
          <w:rFonts w:cs="Sakkal Majalla"/>
          <w:szCs w:val="28"/>
          <w:rtl/>
          <w:lang w:bidi="ar-EG"/>
        </w:rPr>
        <w:t xml:space="preserve">رف على أنه العلم الذي يضم كل الخوارزميات والطرق النظرية منها والتطبيقية التي تعنى بأتمتة عملية أخذ القرارات مكان الإنسان سواء كان بطريقة كاملة أو جزئية بمعية الإنسان مع القدرة على التأقلم والاقتباس والتنبؤ ( </w:t>
      </w:r>
      <w:proofErr w:type="spellStart"/>
      <w:r w:rsidR="00715FF4" w:rsidRPr="000702ED">
        <w:rPr>
          <w:rFonts w:cs="Sakkal Majalla" w:hint="cs"/>
          <w:szCs w:val="28"/>
          <w:rtl/>
          <w:lang w:bidi="ar-EG"/>
        </w:rPr>
        <w:t>المقيطى</w:t>
      </w:r>
      <w:proofErr w:type="spellEnd"/>
      <w:r w:rsidR="00715FF4" w:rsidRPr="000702ED">
        <w:rPr>
          <w:rFonts w:cs="Sakkal Majalla" w:hint="cs"/>
          <w:szCs w:val="28"/>
          <w:rtl/>
          <w:lang w:bidi="ar-EG"/>
        </w:rPr>
        <w:t xml:space="preserve"> </w:t>
      </w:r>
      <w:proofErr w:type="spellStart"/>
      <w:r w:rsidR="00715FF4" w:rsidRPr="000702ED">
        <w:rPr>
          <w:rFonts w:cs="Sakkal Majalla" w:hint="cs"/>
          <w:szCs w:val="28"/>
          <w:rtl/>
          <w:lang w:bidi="ar-EG"/>
        </w:rPr>
        <w:t>وابوالعلا</w:t>
      </w:r>
      <w:proofErr w:type="spellEnd"/>
      <w:r w:rsidR="00715FF4" w:rsidRPr="000702ED">
        <w:rPr>
          <w:rFonts w:cs="Sakkal Majalla" w:hint="cs"/>
          <w:szCs w:val="28"/>
          <w:rtl/>
          <w:lang w:bidi="ar-EG"/>
        </w:rPr>
        <w:t xml:space="preserve"> ،2021</w:t>
      </w:r>
      <w:r w:rsidRPr="000702ED">
        <w:rPr>
          <w:rFonts w:cs="Sakkal Majalla" w:hint="cs"/>
          <w:szCs w:val="28"/>
          <w:rtl/>
          <w:lang w:bidi="fa-IR"/>
        </w:rPr>
        <w:t>)</w:t>
      </w:r>
      <w:r w:rsidR="006F7B9D" w:rsidRPr="000702ED">
        <w:rPr>
          <w:rFonts w:cs="Sakkal Majalla" w:hint="cs"/>
          <w:szCs w:val="28"/>
          <w:rtl/>
          <w:lang w:bidi="fa-IR"/>
        </w:rPr>
        <w:t>.</w:t>
      </w:r>
    </w:p>
    <w:p w14:paraId="4002A6F2" w14:textId="05E6D745" w:rsidR="00FC6816" w:rsidRPr="000702ED" w:rsidRDefault="00917CF4" w:rsidP="00715FF4">
      <w:pPr>
        <w:spacing w:before="100" w:beforeAutospacing="1" w:after="100" w:afterAutospacing="1"/>
        <w:ind w:left="0"/>
        <w:rPr>
          <w:rFonts w:cs="Sakkal Majalla"/>
          <w:szCs w:val="28"/>
          <w:rtl/>
          <w:lang w:bidi="ar-EG"/>
        </w:rPr>
      </w:pPr>
      <w:r w:rsidRPr="000702ED">
        <w:rPr>
          <w:rFonts w:cs="Sakkal Majalla" w:hint="cs"/>
          <w:szCs w:val="28"/>
          <w:rtl/>
          <w:lang w:bidi="ar-EG"/>
        </w:rPr>
        <w:t>وعرفت</w:t>
      </w:r>
      <w:r w:rsidR="00FC6816" w:rsidRPr="000702ED">
        <w:rPr>
          <w:rFonts w:cs="Sakkal Majalla"/>
          <w:szCs w:val="28"/>
          <w:rtl/>
          <w:lang w:bidi="ar-EG"/>
        </w:rPr>
        <w:t xml:space="preserve"> (</w:t>
      </w:r>
      <w:r w:rsidR="00715FF4" w:rsidRPr="000702ED">
        <w:rPr>
          <w:rFonts w:cs="Sakkal Majalla"/>
          <w:szCs w:val="28"/>
          <w:lang w:bidi="ar-EG"/>
        </w:rPr>
        <w:t>Soni,Etal,2019</w:t>
      </w:r>
      <w:r w:rsidR="00C9403A" w:rsidRPr="000702ED">
        <w:rPr>
          <w:rFonts w:cs="Sakkal Majalla" w:hint="cs"/>
          <w:szCs w:val="28"/>
          <w:rtl/>
          <w:lang w:bidi="fa-IR"/>
        </w:rPr>
        <w:t>)</w:t>
      </w:r>
      <w:r w:rsidR="00FC6816" w:rsidRPr="000702ED">
        <w:rPr>
          <w:rFonts w:cs="Sakkal Majalla"/>
          <w:szCs w:val="28"/>
          <w:rtl/>
          <w:lang w:bidi="fa-IR"/>
        </w:rPr>
        <w:t xml:space="preserve"> </w:t>
      </w:r>
      <w:r w:rsidR="00FC6816" w:rsidRPr="000702ED">
        <w:rPr>
          <w:rFonts w:cs="Sakkal Majalla"/>
          <w:szCs w:val="28"/>
          <w:rtl/>
          <w:lang w:bidi="ar-EG"/>
        </w:rPr>
        <w:t xml:space="preserve">الذكاء الاصطناعي بأنه قيام برامج وأنظمة الكمبيوتر بعمل محاكاة للأعمال والمهام التي يقوم بها السلوك البشرى فهو ذكاء يظهر من خلال عمل الآلات وليس الأشخاص عن طريق برامج للحاسب </w:t>
      </w:r>
      <w:proofErr w:type="spellStart"/>
      <w:r w:rsidR="00FC6816" w:rsidRPr="000702ED">
        <w:rPr>
          <w:rFonts w:cs="Sakkal Majalla"/>
          <w:szCs w:val="28"/>
          <w:rtl/>
          <w:lang w:bidi="ar-EG"/>
        </w:rPr>
        <w:t>الآلى</w:t>
      </w:r>
      <w:proofErr w:type="spellEnd"/>
      <w:r w:rsidR="006F7B9D" w:rsidRPr="000702ED">
        <w:rPr>
          <w:rFonts w:cs="Sakkal Majalla" w:hint="cs"/>
          <w:szCs w:val="28"/>
          <w:rtl/>
          <w:lang w:bidi="ar-EG"/>
        </w:rPr>
        <w:t xml:space="preserve"> التي</w:t>
      </w:r>
      <w:r w:rsidR="00FC6816" w:rsidRPr="000702ED">
        <w:rPr>
          <w:rFonts w:cs="Sakkal Majalla"/>
          <w:szCs w:val="28"/>
          <w:rtl/>
          <w:lang w:bidi="ar-EG"/>
        </w:rPr>
        <w:t xml:space="preserve"> لديها القدرة على محاكاة السلوك الإنساني المتسم بالذك</w:t>
      </w:r>
      <w:r w:rsidR="00FC6816" w:rsidRPr="000702ED">
        <w:rPr>
          <w:rFonts w:cs="Sakkal Majalla" w:hint="eastAsia"/>
          <w:szCs w:val="28"/>
          <w:rtl/>
          <w:lang w:bidi="ar-EG"/>
        </w:rPr>
        <w:t>اء،</w:t>
      </w:r>
      <w:r w:rsidR="00FC6816" w:rsidRPr="000702ED">
        <w:rPr>
          <w:rFonts w:cs="Sakkal Majalla"/>
          <w:szCs w:val="28"/>
          <w:rtl/>
          <w:lang w:bidi="ar-EG"/>
        </w:rPr>
        <w:t xml:space="preserve"> ويمكن استخدامها وتوظيفها في خدمة التعليم بالجامعات، والتي تساعد عضو هيئة التدريس على بناء برامج تدريسية قائمة على تطبيقات الذكاء الاصطناعي. </w:t>
      </w:r>
    </w:p>
    <w:p w14:paraId="40CB6469" w14:textId="58190F4E"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hint="eastAsia"/>
          <w:szCs w:val="28"/>
          <w:rtl/>
          <w:lang w:bidi="ar-EG"/>
        </w:rPr>
        <w:lastRenderedPageBreak/>
        <w:t>كما</w:t>
      </w:r>
      <w:r w:rsidRPr="000702ED">
        <w:rPr>
          <w:rFonts w:cs="Sakkal Majalla"/>
          <w:szCs w:val="28"/>
          <w:rtl/>
          <w:lang w:bidi="ar-EG"/>
        </w:rPr>
        <w:t xml:space="preserve"> </w:t>
      </w:r>
      <w:r w:rsidR="00C9403A" w:rsidRPr="000702ED">
        <w:rPr>
          <w:rFonts w:cs="Sakkal Majalla"/>
          <w:szCs w:val="28"/>
          <w:rtl/>
          <w:lang w:bidi="ar-EG"/>
        </w:rPr>
        <w:t>عرفت (</w:t>
      </w:r>
      <w:proofErr w:type="spellStart"/>
      <w:r w:rsidR="006070AA" w:rsidRPr="000702ED">
        <w:rPr>
          <w:rFonts w:cs="Sakkal Majalla" w:hint="cs"/>
          <w:szCs w:val="28"/>
          <w:rtl/>
          <w:lang w:bidi="ar-EG"/>
        </w:rPr>
        <w:t>العنزى</w:t>
      </w:r>
      <w:proofErr w:type="spellEnd"/>
      <w:r w:rsidR="006070AA" w:rsidRPr="000702ED">
        <w:rPr>
          <w:rFonts w:cs="Sakkal Majalla" w:hint="cs"/>
          <w:szCs w:val="28"/>
          <w:rtl/>
          <w:lang w:bidi="ar-EG"/>
        </w:rPr>
        <w:t xml:space="preserve"> والسعود</w:t>
      </w:r>
      <w:r w:rsidR="00C9403A" w:rsidRPr="000702ED">
        <w:rPr>
          <w:rFonts w:cs="Sakkal Majalla" w:hint="cs"/>
          <w:szCs w:val="28"/>
          <w:rtl/>
          <w:lang w:bidi="ar-EG"/>
        </w:rPr>
        <w:t xml:space="preserve">، 2020) </w:t>
      </w:r>
      <w:r w:rsidRPr="000702ED">
        <w:rPr>
          <w:rFonts w:cs="Sakkal Majalla"/>
          <w:szCs w:val="28"/>
          <w:rtl/>
          <w:lang w:bidi="ar-EG"/>
        </w:rPr>
        <w:t>الذكاء الاصطناعي بأنه قدرة الآلات على القيام بمهام معينة تحاكي وتشابه تلك التي يقوم بها الإنسان كالقدرة على التفكير أو التعلم من التجارب السابقة أو غيرها من العمليات التي تتطلب عمليات ذهنية يقوم بها البشر.</w:t>
      </w:r>
    </w:p>
    <w:p w14:paraId="55D7E975" w14:textId="0EAF5214"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hint="eastAsia"/>
          <w:szCs w:val="28"/>
          <w:rtl/>
          <w:lang w:bidi="ar-EG"/>
        </w:rPr>
        <w:t>وعرفت</w:t>
      </w:r>
      <w:r w:rsidRPr="000702ED">
        <w:rPr>
          <w:rFonts w:cs="Sakkal Majalla"/>
          <w:szCs w:val="28"/>
          <w:rtl/>
          <w:lang w:bidi="ar-EG"/>
        </w:rPr>
        <w:t xml:space="preserve"> كل من </w:t>
      </w:r>
      <w:proofErr w:type="gramStart"/>
      <w:r w:rsidRPr="000702ED">
        <w:rPr>
          <w:rFonts w:cs="Sakkal Majalla"/>
          <w:szCs w:val="28"/>
          <w:rtl/>
          <w:lang w:bidi="ar-EG"/>
        </w:rPr>
        <w:t xml:space="preserve">( </w:t>
      </w:r>
      <w:r w:rsidR="006070AA" w:rsidRPr="000702ED">
        <w:rPr>
          <w:rFonts w:cs="Sakkal Majalla" w:hint="cs"/>
          <w:szCs w:val="28"/>
          <w:rtl/>
          <w:lang w:bidi="ar-EG"/>
        </w:rPr>
        <w:t>المصاروة</w:t>
      </w:r>
      <w:proofErr w:type="gramEnd"/>
      <w:r w:rsidR="006070AA" w:rsidRPr="000702ED">
        <w:rPr>
          <w:rFonts w:cs="Sakkal Majalla" w:hint="cs"/>
          <w:szCs w:val="28"/>
          <w:rtl/>
          <w:lang w:bidi="ar-EG"/>
        </w:rPr>
        <w:t xml:space="preserve"> والسرحان</w:t>
      </w:r>
      <w:r w:rsidRPr="000702ED">
        <w:rPr>
          <w:rFonts w:cs="Sakkal Majalla"/>
          <w:szCs w:val="28"/>
          <w:rtl/>
          <w:lang w:bidi="ar-EG"/>
        </w:rPr>
        <w:t xml:space="preserve"> ، </w:t>
      </w:r>
      <w:r w:rsidR="00C9403A" w:rsidRPr="000702ED">
        <w:rPr>
          <w:rFonts w:cs="Sakkal Majalla" w:hint="cs"/>
          <w:szCs w:val="28"/>
          <w:rtl/>
          <w:lang w:bidi="fa-IR"/>
        </w:rPr>
        <w:t>202</w:t>
      </w:r>
      <w:r w:rsidR="006070AA" w:rsidRPr="000702ED">
        <w:rPr>
          <w:rFonts w:cs="Sakkal Majalla" w:hint="cs"/>
          <w:szCs w:val="28"/>
          <w:rtl/>
          <w:lang w:bidi="fa-IR"/>
        </w:rPr>
        <w:t>1</w:t>
      </w:r>
      <w:r w:rsidR="00C9403A" w:rsidRPr="000702ED">
        <w:rPr>
          <w:rFonts w:cs="Sakkal Majalla" w:hint="cs"/>
          <w:szCs w:val="28"/>
          <w:rtl/>
          <w:lang w:bidi="fa-IR"/>
        </w:rPr>
        <w:t xml:space="preserve">) </w:t>
      </w:r>
      <w:r w:rsidRPr="000702ED">
        <w:rPr>
          <w:rFonts w:cs="Sakkal Majalla"/>
          <w:szCs w:val="28"/>
          <w:rtl/>
          <w:lang w:bidi="fa-IR"/>
        </w:rPr>
        <w:t xml:space="preserve"> </w:t>
      </w:r>
      <w:r w:rsidRPr="000702ED">
        <w:rPr>
          <w:rFonts w:cs="Sakkal Majalla"/>
          <w:szCs w:val="28"/>
          <w:rtl/>
          <w:lang w:bidi="ar-EG"/>
        </w:rPr>
        <w:t xml:space="preserve">الذكاء الاصطناعي بأنه: إنشاء أجهزة وتصميم برامج حاسوبية تمتلك قدرات العقل البشرى، ولديها القدرة على التصرف واتخاذ القرارات والعمل بنفس الطريقة التي يعمل بها العقل البشرى من أجل استخدامها </w:t>
      </w:r>
      <w:proofErr w:type="spellStart"/>
      <w:r w:rsidRPr="000702ED">
        <w:rPr>
          <w:rFonts w:cs="Sakkal Majalla"/>
          <w:szCs w:val="28"/>
          <w:rtl/>
          <w:lang w:bidi="ar-EG"/>
        </w:rPr>
        <w:t>والإ</w:t>
      </w:r>
      <w:r w:rsidR="008704DA" w:rsidRPr="000702ED">
        <w:rPr>
          <w:rFonts w:cs="Sakkal Majalla" w:hint="cs"/>
          <w:szCs w:val="28"/>
          <w:rtl/>
          <w:lang w:bidi="ar-EG"/>
        </w:rPr>
        <w:t>ست</w:t>
      </w:r>
      <w:r w:rsidRPr="000702ED">
        <w:rPr>
          <w:rFonts w:cs="Sakkal Majalla"/>
          <w:szCs w:val="28"/>
          <w:rtl/>
          <w:lang w:bidi="ar-EG"/>
        </w:rPr>
        <w:t>فادة</w:t>
      </w:r>
      <w:proofErr w:type="spellEnd"/>
      <w:r w:rsidRPr="000702ED">
        <w:rPr>
          <w:rFonts w:cs="Sakkal Majalla"/>
          <w:szCs w:val="28"/>
          <w:rtl/>
          <w:lang w:bidi="ar-EG"/>
        </w:rPr>
        <w:t xml:space="preserve"> منها وتوظيفها في التعليم لأجل تحقيق الأهداف التعليمية المنشودة.</w:t>
      </w:r>
    </w:p>
    <w:p w14:paraId="57241B1F" w14:textId="3CA63522" w:rsidR="00FC6816" w:rsidRPr="000702ED" w:rsidRDefault="00FC6816" w:rsidP="007B3A78">
      <w:pPr>
        <w:spacing w:before="100" w:beforeAutospacing="1" w:after="100" w:afterAutospacing="1"/>
        <w:ind w:left="0"/>
        <w:rPr>
          <w:rFonts w:cs="Sakkal Majalla"/>
          <w:szCs w:val="28"/>
          <w:rtl/>
          <w:lang w:bidi="ar-EG"/>
        </w:rPr>
      </w:pPr>
      <w:r w:rsidRPr="000702ED">
        <w:rPr>
          <w:rFonts w:cs="Sakkal Majalla" w:hint="eastAsia"/>
          <w:szCs w:val="28"/>
          <w:rtl/>
          <w:lang w:bidi="ar-EG"/>
        </w:rPr>
        <w:t>وعرف</w:t>
      </w:r>
      <w:r w:rsidRPr="000702ED">
        <w:rPr>
          <w:rFonts w:cs="Sakkal Majalla"/>
          <w:szCs w:val="28"/>
          <w:rtl/>
          <w:lang w:bidi="ar-EG"/>
        </w:rPr>
        <w:t xml:space="preserve"> أيضا </w:t>
      </w:r>
      <w:proofErr w:type="gramStart"/>
      <w:r w:rsidRPr="000702ED">
        <w:rPr>
          <w:rFonts w:cs="Sakkal Majalla"/>
          <w:szCs w:val="28"/>
          <w:rtl/>
          <w:lang w:bidi="ar-EG"/>
        </w:rPr>
        <w:t>(</w:t>
      </w:r>
      <w:r w:rsidR="007B3A78" w:rsidRPr="000702ED">
        <w:rPr>
          <w:rFonts w:cs="Sakkal Majalla" w:hint="cs"/>
          <w:szCs w:val="28"/>
          <w:rtl/>
          <w:lang w:bidi="ar-EG"/>
        </w:rPr>
        <w:t xml:space="preserve"> </w:t>
      </w:r>
      <w:proofErr w:type="spellStart"/>
      <w:r w:rsidR="007B3A78" w:rsidRPr="000702ED">
        <w:rPr>
          <w:rFonts w:cs="Sakkal Majalla"/>
          <w:szCs w:val="28"/>
          <w:lang w:bidi="ar-EG"/>
        </w:rPr>
        <w:t>Gobet</w:t>
      </w:r>
      <w:proofErr w:type="spellEnd"/>
      <w:proofErr w:type="gramEnd"/>
      <w:r w:rsidR="007B3A78" w:rsidRPr="000702ED">
        <w:rPr>
          <w:rFonts w:cs="Sakkal Majalla"/>
          <w:szCs w:val="28"/>
          <w:lang w:bidi="ar-EG"/>
        </w:rPr>
        <w:t xml:space="preserve"> &amp; Sala , 2019</w:t>
      </w:r>
      <w:r w:rsidR="00F01AB2" w:rsidRPr="000702ED">
        <w:rPr>
          <w:rFonts w:cs="Sakkal Majalla" w:hint="cs"/>
          <w:szCs w:val="28"/>
          <w:rtl/>
          <w:lang w:bidi="fa-IR"/>
        </w:rPr>
        <w:t>الذكاء</w:t>
      </w:r>
      <w:r w:rsidRPr="000702ED">
        <w:rPr>
          <w:rFonts w:cs="Sakkal Majalla"/>
          <w:szCs w:val="28"/>
          <w:rtl/>
          <w:lang w:bidi="ar-EG"/>
        </w:rPr>
        <w:t xml:space="preserve"> الاصطناعي بأنه أحد فروع علم الحاسب </w:t>
      </w:r>
      <w:r w:rsidR="00C9403A" w:rsidRPr="000702ED">
        <w:rPr>
          <w:rFonts w:cs="Sakkal Majalla" w:hint="cs"/>
          <w:szCs w:val="28"/>
          <w:rtl/>
          <w:lang w:bidi="ar-EG"/>
        </w:rPr>
        <w:t>الآلي</w:t>
      </w:r>
      <w:r w:rsidRPr="000702ED">
        <w:rPr>
          <w:rFonts w:cs="Sakkal Majalla"/>
          <w:szCs w:val="28"/>
          <w:rtl/>
          <w:lang w:bidi="ar-EG"/>
        </w:rPr>
        <w:t xml:space="preserve"> التي تختص بتصميم البرمجيات التي تستطيع محاكاة القدرات العقلية للإنسان وأنماط عملها مثل القدرة على التعلم وحل المشكلات المعقدة، والتخطيط والاستنتاج، واتخاذ القرارات، </w:t>
      </w:r>
      <w:r w:rsidRPr="000702ED">
        <w:rPr>
          <w:rFonts w:cs="Sakkal Majalla" w:hint="eastAsia"/>
          <w:szCs w:val="28"/>
          <w:rtl/>
          <w:lang w:bidi="ar-EG"/>
        </w:rPr>
        <w:t>والإدراك</w:t>
      </w:r>
      <w:r w:rsidRPr="000702ED">
        <w:rPr>
          <w:rFonts w:cs="Sakkal Majalla"/>
          <w:szCs w:val="28"/>
          <w:rtl/>
          <w:lang w:bidi="ar-EG"/>
        </w:rPr>
        <w:t xml:space="preserve"> الحسي والتواصل، وتساعد هذه القدرات الآلات الذكية على القيام بمهام جديدة لم يبرمج عليها بدون تدخل العامل البشرى.</w:t>
      </w:r>
    </w:p>
    <w:p w14:paraId="1F316A80" w14:textId="4A01FF79"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hint="eastAsia"/>
          <w:szCs w:val="28"/>
          <w:rtl/>
          <w:lang w:bidi="ar-EG"/>
        </w:rPr>
        <w:t>فالذكاء</w:t>
      </w:r>
      <w:r w:rsidRPr="000702ED">
        <w:rPr>
          <w:rFonts w:cs="Sakkal Majalla"/>
          <w:szCs w:val="28"/>
          <w:rtl/>
          <w:lang w:bidi="ar-EG"/>
        </w:rPr>
        <w:t xml:space="preserve"> الاصطناعي هو علم وتكنولوجيا يهتم بدراسة تطوير وظائف الحاسوب بصورة متوازية مع الذكاء الإنساني بحيث يصبح لدى الحاسوب القدرة على الإدراك، والتعلم، وحل المشكلات واتخاذ القرارات بأسلوب </w:t>
      </w:r>
      <w:r w:rsidR="00C9403A" w:rsidRPr="000702ED">
        <w:rPr>
          <w:rFonts w:cs="Sakkal Majalla" w:hint="cs"/>
          <w:szCs w:val="28"/>
          <w:rtl/>
          <w:lang w:bidi="ar-EG"/>
        </w:rPr>
        <w:t>منطقي</w:t>
      </w:r>
      <w:r w:rsidRPr="000702ED">
        <w:rPr>
          <w:rFonts w:cs="Sakkal Majalla"/>
          <w:szCs w:val="28"/>
          <w:rtl/>
          <w:lang w:bidi="ar-EG"/>
        </w:rPr>
        <w:t xml:space="preserve"> وبنفس طريقة تفكير العقل البشرى (</w:t>
      </w:r>
      <w:r w:rsidR="004B2453" w:rsidRPr="000702ED">
        <w:rPr>
          <w:rFonts w:cs="Sakkal Majalla" w:hint="cs"/>
          <w:szCs w:val="28"/>
          <w:rtl/>
          <w:lang w:bidi="ar-EG"/>
        </w:rPr>
        <w:t>الصفار</w:t>
      </w:r>
      <w:r w:rsidR="00866FD1" w:rsidRPr="000702ED">
        <w:rPr>
          <w:rFonts w:cs="Sakkal Majalla" w:hint="cs"/>
          <w:szCs w:val="28"/>
          <w:rtl/>
          <w:lang w:bidi="ar-EG"/>
        </w:rPr>
        <w:t>،</w:t>
      </w:r>
      <w:r w:rsidRPr="000702ED">
        <w:rPr>
          <w:rFonts w:cs="Sakkal Majalla"/>
          <w:szCs w:val="28"/>
          <w:rtl/>
          <w:lang w:bidi="ar-EG"/>
        </w:rPr>
        <w:t xml:space="preserve"> </w:t>
      </w:r>
      <w:r w:rsidR="00866FD1" w:rsidRPr="000702ED">
        <w:rPr>
          <w:rFonts w:cs="Sakkal Majalla" w:hint="cs"/>
          <w:szCs w:val="28"/>
          <w:rtl/>
          <w:lang w:bidi="ar-EG"/>
        </w:rPr>
        <w:t>20</w:t>
      </w:r>
      <w:r w:rsidR="004B2453" w:rsidRPr="000702ED">
        <w:rPr>
          <w:rFonts w:cs="Sakkal Majalla" w:hint="cs"/>
          <w:szCs w:val="28"/>
          <w:rtl/>
          <w:lang w:bidi="ar-EG"/>
        </w:rPr>
        <w:t>24</w:t>
      </w:r>
      <w:r w:rsidR="00866FD1" w:rsidRPr="000702ED">
        <w:rPr>
          <w:rFonts w:cs="Sakkal Majalla" w:hint="cs"/>
          <w:szCs w:val="28"/>
          <w:rtl/>
          <w:lang w:bidi="ar-EG"/>
        </w:rPr>
        <w:t>)</w:t>
      </w:r>
    </w:p>
    <w:p w14:paraId="45CF7C1A" w14:textId="0F803213" w:rsidR="00FC6816" w:rsidRPr="000702ED" w:rsidRDefault="00FC6816" w:rsidP="00A12232">
      <w:pPr>
        <w:spacing w:before="100" w:beforeAutospacing="1" w:after="100" w:afterAutospacing="1"/>
        <w:ind w:left="0"/>
        <w:rPr>
          <w:rFonts w:cs="Sakkal Majalla"/>
          <w:szCs w:val="28"/>
          <w:rtl/>
          <w:lang w:bidi="ar-EG"/>
        </w:rPr>
      </w:pPr>
      <w:r w:rsidRPr="000702ED">
        <w:rPr>
          <w:rFonts w:cs="Sakkal Majalla" w:hint="eastAsia"/>
          <w:szCs w:val="28"/>
          <w:rtl/>
          <w:lang w:bidi="ar-EG"/>
        </w:rPr>
        <w:t>وفي</w:t>
      </w:r>
      <w:r w:rsidRPr="000702ED">
        <w:rPr>
          <w:rFonts w:cs="Sakkal Majalla"/>
          <w:szCs w:val="28"/>
          <w:rtl/>
          <w:lang w:bidi="ar-EG"/>
        </w:rPr>
        <w:t xml:space="preserve"> هذا السياق يطلق الذكاء الاصطناعي على مجموعة من الأساليب والطرق الجديدة في برمجة الأنظمة الحاسوبية، والتي يمكن أن تستخدم لتطوير أنظمة تحاكي بعض عناصر ذكاء الإنسان وتسمح له بالقيام بعمليات استنتاج عن حقائق وقوانين يتم تمثيلها في ذاكرة الحاسب فالذكاء الاص</w:t>
      </w:r>
      <w:r w:rsidRPr="000702ED">
        <w:rPr>
          <w:rFonts w:cs="Sakkal Majalla" w:hint="eastAsia"/>
          <w:szCs w:val="28"/>
          <w:rtl/>
          <w:lang w:bidi="ar-EG"/>
        </w:rPr>
        <w:t>طناعي</w:t>
      </w:r>
      <w:r w:rsidRPr="000702ED">
        <w:rPr>
          <w:rFonts w:cs="Sakkal Majalla"/>
          <w:szCs w:val="28"/>
          <w:rtl/>
          <w:lang w:bidi="ar-EG"/>
        </w:rPr>
        <w:t xml:space="preserve"> علم من علوم الحاسبات يرتبط بأنظمة الحاسوب التي تمتلك الخصائص المرتبطة بالذكاء، واتخاذ القرار، ومشابهة </w:t>
      </w:r>
      <w:r w:rsidR="00262923" w:rsidRPr="000702ED">
        <w:rPr>
          <w:rFonts w:cs="Sakkal Majalla" w:hint="cs"/>
          <w:szCs w:val="28"/>
          <w:rtl/>
          <w:lang w:bidi="ar-EG"/>
        </w:rPr>
        <w:t>لل</w:t>
      </w:r>
      <w:r w:rsidRPr="000702ED">
        <w:rPr>
          <w:rFonts w:cs="Sakkal Majalla"/>
          <w:szCs w:val="28"/>
          <w:rtl/>
          <w:lang w:bidi="ar-EG"/>
        </w:rPr>
        <w:t>سلوك البشرى في المجالات المختلفة</w:t>
      </w:r>
      <w:r w:rsidR="00262923" w:rsidRPr="000702ED">
        <w:rPr>
          <w:rFonts w:cs="Sakkal Majalla" w:hint="cs"/>
          <w:szCs w:val="28"/>
          <w:rtl/>
          <w:lang w:bidi="ar-EG"/>
        </w:rPr>
        <w:t xml:space="preserve"> </w:t>
      </w:r>
      <w:r w:rsidRPr="000702ED">
        <w:rPr>
          <w:rFonts w:cs="Sakkal Majalla"/>
          <w:szCs w:val="28"/>
          <w:rtl/>
          <w:lang w:bidi="ar-EG"/>
        </w:rPr>
        <w:t>(</w:t>
      </w:r>
      <w:r w:rsidR="004B2453" w:rsidRPr="000702ED">
        <w:rPr>
          <w:rFonts w:cs="Sakkal Majalla" w:hint="cs"/>
          <w:szCs w:val="28"/>
          <w:rtl/>
          <w:lang w:bidi="ar-EG"/>
        </w:rPr>
        <w:t>حسين</w:t>
      </w:r>
      <w:r w:rsidRPr="000702ED">
        <w:rPr>
          <w:rFonts w:cs="Sakkal Majalla"/>
          <w:szCs w:val="28"/>
          <w:rtl/>
          <w:lang w:bidi="ar-EG"/>
        </w:rPr>
        <w:t xml:space="preserve">، </w:t>
      </w:r>
      <w:r w:rsidR="00C9403A" w:rsidRPr="000702ED">
        <w:rPr>
          <w:rFonts w:cs="Sakkal Majalla" w:hint="cs"/>
          <w:szCs w:val="28"/>
          <w:rtl/>
          <w:lang w:bidi="fa-IR"/>
        </w:rPr>
        <w:t>202</w:t>
      </w:r>
      <w:r w:rsidR="004B2453" w:rsidRPr="000702ED">
        <w:rPr>
          <w:rFonts w:cs="Sakkal Majalla" w:hint="cs"/>
          <w:szCs w:val="28"/>
          <w:rtl/>
          <w:lang w:bidi="fa-IR"/>
        </w:rPr>
        <w:t>3</w:t>
      </w:r>
      <w:r w:rsidR="00C9403A" w:rsidRPr="000702ED">
        <w:rPr>
          <w:rFonts w:cs="Sakkal Majalla" w:hint="cs"/>
          <w:szCs w:val="28"/>
          <w:rtl/>
          <w:lang w:bidi="fa-IR"/>
        </w:rPr>
        <w:t>)</w:t>
      </w:r>
      <w:r w:rsidR="00CA0E2F" w:rsidRPr="000702ED">
        <w:rPr>
          <w:rFonts w:cs="Sakkal Majalla" w:hint="cs"/>
          <w:szCs w:val="28"/>
          <w:rtl/>
          <w:lang w:bidi="fa-IR"/>
        </w:rPr>
        <w:t>.</w:t>
      </w:r>
    </w:p>
    <w:p w14:paraId="58463B9C" w14:textId="77777777" w:rsidR="00A12232" w:rsidRPr="000702ED" w:rsidRDefault="00A12232" w:rsidP="00A12232">
      <w:pPr>
        <w:spacing w:before="100" w:beforeAutospacing="1" w:after="100" w:afterAutospacing="1"/>
        <w:ind w:left="0"/>
        <w:rPr>
          <w:rFonts w:cs="Sakkal Majalla"/>
          <w:szCs w:val="28"/>
          <w:rtl/>
          <w:lang w:bidi="ar-EG"/>
        </w:rPr>
      </w:pPr>
    </w:p>
    <w:p w14:paraId="1969ACE3" w14:textId="77777777" w:rsidR="00A12232" w:rsidRPr="000702ED" w:rsidRDefault="00A12232" w:rsidP="00A12232">
      <w:pPr>
        <w:spacing w:before="100" w:beforeAutospacing="1" w:after="100" w:afterAutospacing="1"/>
        <w:ind w:left="0"/>
        <w:rPr>
          <w:rFonts w:cs="Sakkal Majalla"/>
          <w:szCs w:val="28"/>
          <w:rtl/>
          <w:lang w:bidi="ar-EG"/>
        </w:rPr>
      </w:pPr>
    </w:p>
    <w:p w14:paraId="43D8D5D9" w14:textId="689594A0" w:rsidR="00FC6816" w:rsidRPr="000702ED" w:rsidRDefault="00FC6816" w:rsidP="00C00222">
      <w:pPr>
        <w:spacing w:before="100" w:beforeAutospacing="1" w:after="100" w:afterAutospacing="1"/>
        <w:ind w:left="0" w:firstLine="0"/>
        <w:rPr>
          <w:rFonts w:cs="Sakkal Majalla"/>
          <w:b/>
          <w:bCs/>
          <w:szCs w:val="28"/>
          <w:rtl/>
          <w:lang w:bidi="fa-IR"/>
        </w:rPr>
      </w:pPr>
      <w:r w:rsidRPr="000702ED">
        <w:rPr>
          <w:rFonts w:cs="Sakkal Majalla" w:hint="eastAsia"/>
          <w:b/>
          <w:bCs/>
          <w:szCs w:val="28"/>
          <w:rtl/>
          <w:lang w:bidi="ar-EG"/>
        </w:rPr>
        <w:lastRenderedPageBreak/>
        <w:t>هذا</w:t>
      </w:r>
      <w:r w:rsidRPr="000702ED">
        <w:rPr>
          <w:rFonts w:cs="Sakkal Majalla"/>
          <w:b/>
          <w:bCs/>
          <w:szCs w:val="28"/>
          <w:rtl/>
          <w:lang w:bidi="ar-EG"/>
        </w:rPr>
        <w:t xml:space="preserve"> فمفهوم الذكاء الاصطناعي اشتمل على ما يلي</w:t>
      </w:r>
      <w:r w:rsidR="00C00222" w:rsidRPr="000702ED">
        <w:rPr>
          <w:rFonts w:cs="Sakkal Majalla" w:hint="cs"/>
          <w:b/>
          <w:bCs/>
          <w:szCs w:val="28"/>
          <w:rtl/>
          <w:lang w:bidi="ar-EG"/>
        </w:rPr>
        <w:t>:</w:t>
      </w:r>
      <w:r w:rsidR="00C00222" w:rsidRPr="000702ED">
        <w:rPr>
          <w:rFonts w:cs="Sakkal Majalla"/>
          <w:b/>
          <w:bCs/>
          <w:szCs w:val="28"/>
          <w:rtl/>
          <w:lang w:bidi="ar-EG"/>
        </w:rPr>
        <w:t>(</w:t>
      </w:r>
      <w:r w:rsidR="00C00222" w:rsidRPr="000702ED">
        <w:rPr>
          <w:rFonts w:cs="Sakkal Majalla" w:hint="cs"/>
          <w:b/>
          <w:bCs/>
          <w:szCs w:val="28"/>
          <w:rtl/>
          <w:lang w:bidi="ar-EG"/>
        </w:rPr>
        <w:t>الصفار،</w:t>
      </w:r>
      <w:r w:rsidR="00C00222" w:rsidRPr="000702ED">
        <w:rPr>
          <w:rFonts w:cs="Sakkal Majalla"/>
          <w:b/>
          <w:bCs/>
          <w:szCs w:val="28"/>
          <w:rtl/>
          <w:lang w:bidi="ar-EG"/>
        </w:rPr>
        <w:t xml:space="preserve"> </w:t>
      </w:r>
      <w:r w:rsidR="00C00222" w:rsidRPr="000702ED">
        <w:rPr>
          <w:rFonts w:cs="Sakkal Majalla" w:hint="cs"/>
          <w:b/>
          <w:bCs/>
          <w:szCs w:val="28"/>
          <w:rtl/>
          <w:lang w:bidi="ar-EG"/>
        </w:rPr>
        <w:t>2024)</w:t>
      </w:r>
    </w:p>
    <w:p w14:paraId="7090CEF4" w14:textId="1A064816" w:rsidR="00FC6816" w:rsidRPr="000702ED" w:rsidRDefault="00FC6816" w:rsidP="00725BA6">
      <w:pPr>
        <w:pStyle w:val="a3"/>
        <w:numPr>
          <w:ilvl w:val="0"/>
          <w:numId w:val="4"/>
        </w:numPr>
        <w:spacing w:before="100" w:beforeAutospacing="1" w:after="100" w:afterAutospacing="1"/>
        <w:ind w:left="990"/>
        <w:rPr>
          <w:rFonts w:cs="Sakkal Majalla"/>
          <w:szCs w:val="28"/>
          <w:rtl/>
          <w:lang w:bidi="ar-EG"/>
        </w:rPr>
      </w:pPr>
      <w:r w:rsidRPr="000702ED">
        <w:rPr>
          <w:rFonts w:cs="Sakkal Majalla"/>
          <w:szCs w:val="28"/>
          <w:rtl/>
          <w:lang w:bidi="ar-EG"/>
        </w:rPr>
        <w:t xml:space="preserve">علم حديث نسبيا يضم عدة علوم </w:t>
      </w:r>
      <w:r w:rsidR="004A0552" w:rsidRPr="000702ED">
        <w:rPr>
          <w:rFonts w:cs="Sakkal Majalla" w:hint="cs"/>
          <w:szCs w:val="28"/>
          <w:rtl/>
          <w:lang w:bidi="ar-EG"/>
        </w:rPr>
        <w:t>كالرياضيات</w:t>
      </w:r>
      <w:r w:rsidR="004A0552" w:rsidRPr="000702ED">
        <w:rPr>
          <w:rFonts w:cs="Sakkal Majalla" w:hint="eastAsia"/>
          <w:szCs w:val="28"/>
          <w:rtl/>
          <w:lang w:bidi="ar-EG"/>
        </w:rPr>
        <w:t>،</w:t>
      </w:r>
      <w:r w:rsidRPr="000702ED">
        <w:rPr>
          <w:rFonts w:cs="Sakkal Majalla"/>
          <w:szCs w:val="28"/>
          <w:rtl/>
          <w:lang w:bidi="ar-EG"/>
        </w:rPr>
        <w:t xml:space="preserve"> </w:t>
      </w:r>
      <w:r w:rsidR="004A6126" w:rsidRPr="000702ED">
        <w:rPr>
          <w:rFonts w:cs="Sakkal Majalla" w:hint="cs"/>
          <w:szCs w:val="28"/>
          <w:rtl/>
          <w:lang w:bidi="ar-EG"/>
        </w:rPr>
        <w:t>والمنطق</w:t>
      </w:r>
      <w:r w:rsidR="004A6126" w:rsidRPr="000702ED">
        <w:rPr>
          <w:rFonts w:cs="Sakkal Majalla" w:hint="eastAsia"/>
          <w:szCs w:val="28"/>
          <w:rtl/>
          <w:lang w:bidi="ar-EG"/>
        </w:rPr>
        <w:t>،</w:t>
      </w:r>
      <w:r w:rsidRPr="000702ED">
        <w:rPr>
          <w:rFonts w:cs="Sakkal Majalla"/>
          <w:szCs w:val="28"/>
          <w:rtl/>
          <w:lang w:bidi="ar-EG"/>
        </w:rPr>
        <w:t xml:space="preserve"> </w:t>
      </w:r>
      <w:r w:rsidR="005C5522" w:rsidRPr="000702ED">
        <w:rPr>
          <w:rFonts w:cs="Sakkal Majalla" w:hint="cs"/>
          <w:szCs w:val="28"/>
          <w:rtl/>
          <w:lang w:bidi="ar-EG"/>
        </w:rPr>
        <w:t xml:space="preserve">وعلوم </w:t>
      </w:r>
      <w:r w:rsidR="00E10CB6" w:rsidRPr="000702ED">
        <w:rPr>
          <w:rFonts w:cs="Sakkal Majalla" w:hint="cs"/>
          <w:szCs w:val="28"/>
          <w:rtl/>
          <w:lang w:bidi="ar-EG"/>
        </w:rPr>
        <w:t>الحاسب، والبرمجة</w:t>
      </w:r>
      <w:r w:rsidRPr="000702ED">
        <w:rPr>
          <w:rFonts w:cs="Sakkal Majalla"/>
          <w:szCs w:val="28"/>
          <w:rtl/>
          <w:lang w:bidi="ar-EG"/>
        </w:rPr>
        <w:t>.</w:t>
      </w:r>
    </w:p>
    <w:p w14:paraId="7E6060C5" w14:textId="24676561" w:rsidR="00FC6816" w:rsidRPr="000702ED" w:rsidRDefault="00FC6816" w:rsidP="00725BA6">
      <w:pPr>
        <w:pStyle w:val="a3"/>
        <w:numPr>
          <w:ilvl w:val="0"/>
          <w:numId w:val="4"/>
        </w:numPr>
        <w:spacing w:before="100" w:beforeAutospacing="1" w:after="100" w:afterAutospacing="1"/>
        <w:ind w:left="990"/>
        <w:rPr>
          <w:rFonts w:cs="Sakkal Majalla"/>
          <w:szCs w:val="28"/>
          <w:rtl/>
          <w:lang w:bidi="ar-EG"/>
        </w:rPr>
      </w:pPr>
      <w:r w:rsidRPr="000702ED">
        <w:rPr>
          <w:rFonts w:cs="Sakkal Majalla"/>
          <w:szCs w:val="28"/>
          <w:rtl/>
          <w:lang w:bidi="ar-EG"/>
        </w:rPr>
        <w:t xml:space="preserve">يقوم على محاكاة الذكاء البشرى من خلال برامج حاسوبية. </w:t>
      </w:r>
    </w:p>
    <w:p w14:paraId="526D689D" w14:textId="055970AA" w:rsidR="00FC6816" w:rsidRPr="000702ED" w:rsidRDefault="00FC6816" w:rsidP="00725BA6">
      <w:pPr>
        <w:pStyle w:val="a3"/>
        <w:numPr>
          <w:ilvl w:val="0"/>
          <w:numId w:val="4"/>
        </w:numPr>
        <w:spacing w:before="100" w:beforeAutospacing="1" w:after="100" w:afterAutospacing="1"/>
        <w:ind w:left="990"/>
        <w:rPr>
          <w:rFonts w:cs="Sakkal Majalla"/>
          <w:szCs w:val="28"/>
          <w:rtl/>
          <w:lang w:bidi="ar-EG"/>
        </w:rPr>
      </w:pPr>
      <w:r w:rsidRPr="000702ED">
        <w:rPr>
          <w:rFonts w:cs="Sakkal Majalla"/>
          <w:szCs w:val="28"/>
          <w:rtl/>
          <w:lang w:bidi="ar-EG"/>
        </w:rPr>
        <w:t>يهتم بأداء الأعمال والمهارات والتي يصعب أو يستحيل على الإنسان عملها.</w:t>
      </w:r>
    </w:p>
    <w:p w14:paraId="4A534366" w14:textId="73EE0255" w:rsidR="00FC6816" w:rsidRPr="000702ED" w:rsidRDefault="00FC6816" w:rsidP="00725BA6">
      <w:pPr>
        <w:pStyle w:val="a3"/>
        <w:numPr>
          <w:ilvl w:val="0"/>
          <w:numId w:val="4"/>
        </w:numPr>
        <w:spacing w:before="100" w:beforeAutospacing="1" w:after="100" w:afterAutospacing="1"/>
        <w:ind w:left="990"/>
        <w:rPr>
          <w:rFonts w:cs="Sakkal Majalla"/>
          <w:szCs w:val="28"/>
          <w:rtl/>
          <w:lang w:bidi="ar-EG"/>
        </w:rPr>
      </w:pPr>
      <w:r w:rsidRPr="000702ED">
        <w:rPr>
          <w:rFonts w:cs="Sakkal Majalla"/>
          <w:szCs w:val="28"/>
          <w:rtl/>
          <w:lang w:bidi="ar-EG"/>
        </w:rPr>
        <w:t xml:space="preserve">تطبيقات الذكاء الاصطناعي تدير عمليات ومهام أكثر تطورا وذكاء من الإنسان. </w:t>
      </w:r>
    </w:p>
    <w:p w14:paraId="774D7D43" w14:textId="682DF7AD" w:rsidR="00FC6816" w:rsidRPr="000702ED" w:rsidRDefault="00FC6816" w:rsidP="00725BA6">
      <w:pPr>
        <w:pStyle w:val="a3"/>
        <w:numPr>
          <w:ilvl w:val="0"/>
          <w:numId w:val="4"/>
        </w:numPr>
        <w:spacing w:before="100" w:beforeAutospacing="1" w:after="100" w:afterAutospacing="1"/>
        <w:ind w:left="990"/>
        <w:rPr>
          <w:rFonts w:cs="Sakkal Majalla"/>
          <w:szCs w:val="28"/>
          <w:rtl/>
          <w:lang w:bidi="ar-EG"/>
        </w:rPr>
      </w:pPr>
      <w:r w:rsidRPr="000702ED">
        <w:rPr>
          <w:rFonts w:cs="Sakkal Majalla"/>
          <w:szCs w:val="28"/>
          <w:rtl/>
          <w:lang w:bidi="ar-EG"/>
        </w:rPr>
        <w:t>تظهر تطبيقات الذكاء الاصطناعي ردود أفعال لم تبرمج الآلة على فعلها.</w:t>
      </w:r>
    </w:p>
    <w:p w14:paraId="3E88FD92" w14:textId="023E454F" w:rsidR="00FC6816" w:rsidRPr="000702ED" w:rsidRDefault="00C9403A" w:rsidP="00A12232">
      <w:pPr>
        <w:spacing w:before="100" w:beforeAutospacing="1" w:after="100" w:afterAutospacing="1"/>
        <w:ind w:left="0"/>
        <w:rPr>
          <w:rFonts w:cs="Sakkal Majalla"/>
          <w:szCs w:val="28"/>
          <w:rtl/>
          <w:lang w:bidi="ar-EG"/>
        </w:rPr>
      </w:pPr>
      <w:r w:rsidRPr="000702ED">
        <w:rPr>
          <w:rFonts w:cs="Sakkal Majalla" w:hint="cs"/>
          <w:szCs w:val="28"/>
          <w:rtl/>
          <w:lang w:bidi="ar-EG"/>
        </w:rPr>
        <w:t xml:space="preserve">ومما سبق يرى الباحث </w:t>
      </w:r>
      <w:r w:rsidR="001E0DE6" w:rsidRPr="000702ED">
        <w:rPr>
          <w:rFonts w:cs="Sakkal Majalla" w:hint="cs"/>
          <w:szCs w:val="28"/>
          <w:rtl/>
          <w:lang w:bidi="ar-EG"/>
        </w:rPr>
        <w:t>أن الذكاء</w:t>
      </w:r>
      <w:r w:rsidR="00FC6816" w:rsidRPr="000702ED">
        <w:rPr>
          <w:rFonts w:cs="Sakkal Majalla"/>
          <w:szCs w:val="28"/>
          <w:rtl/>
          <w:lang w:bidi="ar-EG"/>
        </w:rPr>
        <w:t xml:space="preserve"> الاصطناعي </w:t>
      </w:r>
      <w:r w:rsidR="00521D9C" w:rsidRPr="00521D9C">
        <w:rPr>
          <w:rFonts w:cs="Sakkal Majalla"/>
          <w:szCs w:val="28"/>
          <w:rtl/>
          <w:lang w:bidi="ar-EG"/>
        </w:rPr>
        <w:t>ليس مجرد تقنية حديثة، بل هو منظومة متكاملة تسعى لمحاكاة القدرات البشرية وتحسينها. بفضل البرامج الحاسوبية المتقدمة، يمكن للذكاء الاصطناعي أداء العديد من المهام بكفاءة تفوق القدرات البشرية، مما يدعم الأنشطة البشرية ويعزز الإنتاجية في مختلف المجالات. فعلى سبيل المثال، يمكن لأنظمة الذكاء الاصطناعي تحليل كميات هائلة من البيانات بسرعة ودقة، مما يسهم في اتخاذ قرارات مدروسة ومبنية على أدلة علمية.</w:t>
      </w:r>
    </w:p>
    <w:p w14:paraId="10BE727E" w14:textId="4F7C4138" w:rsidR="0008453C" w:rsidRPr="000702ED" w:rsidRDefault="005814EA" w:rsidP="00A12232">
      <w:pPr>
        <w:spacing w:before="100" w:beforeAutospacing="1" w:after="100" w:afterAutospacing="1"/>
        <w:ind w:left="0" w:firstLine="0"/>
        <w:outlineLvl w:val="2"/>
        <w:rPr>
          <w:rFonts w:cs="Sakkal Majalla"/>
          <w:b/>
          <w:bCs/>
          <w:sz w:val="32"/>
          <w:szCs w:val="32"/>
          <w:rtl/>
        </w:rPr>
      </w:pPr>
      <w:bookmarkStart w:id="59" w:name="_Toc162465002"/>
      <w:bookmarkStart w:id="60" w:name="_Toc172162802"/>
      <w:r w:rsidRPr="000702ED">
        <w:rPr>
          <w:rFonts w:cs="Sakkal Majalla" w:hint="cs"/>
          <w:b/>
          <w:bCs/>
          <w:sz w:val="32"/>
          <w:szCs w:val="32"/>
          <w:rtl/>
        </w:rPr>
        <w:t>2.1.2</w:t>
      </w:r>
      <w:r w:rsidR="000F7E15" w:rsidRPr="000702ED">
        <w:rPr>
          <w:rFonts w:cs="Sakkal Majalla" w:hint="cs"/>
          <w:b/>
          <w:bCs/>
          <w:sz w:val="32"/>
          <w:szCs w:val="32"/>
          <w:rtl/>
        </w:rPr>
        <w:t xml:space="preserve"> </w:t>
      </w:r>
      <w:r w:rsidR="0008453C" w:rsidRPr="000702ED">
        <w:rPr>
          <w:rFonts w:cs="Sakkal Majalla"/>
          <w:b/>
          <w:bCs/>
          <w:sz w:val="32"/>
          <w:szCs w:val="32"/>
          <w:rtl/>
        </w:rPr>
        <w:t>أهمية الذكاء الاصطناعي</w:t>
      </w:r>
      <w:bookmarkEnd w:id="59"/>
      <w:bookmarkEnd w:id="60"/>
      <w:r w:rsidR="0008453C" w:rsidRPr="000702ED">
        <w:rPr>
          <w:rFonts w:cs="Sakkal Majalla" w:hint="cs"/>
          <w:b/>
          <w:bCs/>
          <w:sz w:val="32"/>
          <w:szCs w:val="32"/>
          <w:rtl/>
        </w:rPr>
        <w:t xml:space="preserve"> </w:t>
      </w:r>
    </w:p>
    <w:p w14:paraId="753B15F3" w14:textId="77777777" w:rsidR="0008453C" w:rsidRPr="000702ED" w:rsidRDefault="0008453C" w:rsidP="007F7375">
      <w:pPr>
        <w:pStyle w:val="a3"/>
        <w:numPr>
          <w:ilvl w:val="0"/>
          <w:numId w:val="5"/>
        </w:numPr>
        <w:spacing w:before="100" w:beforeAutospacing="1" w:after="100" w:afterAutospacing="1"/>
        <w:ind w:left="423"/>
        <w:rPr>
          <w:rFonts w:cs="Sakkal Majalla"/>
          <w:szCs w:val="28"/>
          <w:lang w:bidi="ar-EG"/>
        </w:rPr>
      </w:pPr>
      <w:r w:rsidRPr="000702ED">
        <w:rPr>
          <w:rFonts w:cs="Sakkal Majalla"/>
          <w:szCs w:val="28"/>
          <w:rtl/>
        </w:rPr>
        <w:t>نقل الخبرة البشرية إلى الآلات الذكية لتخزينها والحفاظ عليها</w:t>
      </w:r>
      <w:r w:rsidRPr="000702ED">
        <w:rPr>
          <w:rFonts w:cs="Sakkal Majalla"/>
          <w:szCs w:val="28"/>
          <w:lang w:bidi="ar-EG"/>
        </w:rPr>
        <w:t>.</w:t>
      </w:r>
    </w:p>
    <w:p w14:paraId="76C604BC" w14:textId="4D5F002D" w:rsidR="0008453C" w:rsidRPr="000702ED" w:rsidRDefault="0008453C" w:rsidP="007F7375">
      <w:pPr>
        <w:pStyle w:val="a3"/>
        <w:numPr>
          <w:ilvl w:val="0"/>
          <w:numId w:val="5"/>
        </w:numPr>
        <w:spacing w:before="100" w:beforeAutospacing="1" w:after="100" w:afterAutospacing="1"/>
        <w:ind w:left="423"/>
        <w:rPr>
          <w:rFonts w:cs="Sakkal Majalla"/>
          <w:szCs w:val="28"/>
          <w:lang w:bidi="ar-EG"/>
        </w:rPr>
      </w:pPr>
      <w:r w:rsidRPr="000702ED">
        <w:rPr>
          <w:rFonts w:cs="Sakkal Majalla"/>
          <w:szCs w:val="28"/>
          <w:rtl/>
        </w:rPr>
        <w:t>تخفيف المخاطر والضغوطات النفسية عن البشر، حيث يمكن للآلات الذكية تنفيذ</w:t>
      </w:r>
      <w:r w:rsidR="00F53B88" w:rsidRPr="000702ED">
        <w:rPr>
          <w:rFonts w:cs="Sakkal Majalla" w:hint="cs"/>
          <w:szCs w:val="28"/>
          <w:rtl/>
          <w:lang w:bidi="ar-EG"/>
        </w:rPr>
        <w:t xml:space="preserve"> المهام الشاقة التي يصعب على البشر </w:t>
      </w:r>
      <w:r w:rsidR="00F53B88" w:rsidRPr="000702ED">
        <w:rPr>
          <w:rFonts w:cs="Sakkal Majalla"/>
          <w:szCs w:val="28"/>
          <w:rtl/>
        </w:rPr>
        <w:t>أداؤها، بالإضافة إلى الأعمال التي تتسم بالتعقيد</w:t>
      </w:r>
      <w:r w:rsidR="00F53B88" w:rsidRPr="000702ED">
        <w:rPr>
          <w:rFonts w:cs="Sakkal Majalla" w:hint="cs"/>
          <w:szCs w:val="28"/>
          <w:rtl/>
        </w:rPr>
        <w:t xml:space="preserve"> </w:t>
      </w:r>
      <w:r w:rsidR="00F53B88" w:rsidRPr="000702ED">
        <w:rPr>
          <w:rFonts w:cs="Sakkal Majalla"/>
          <w:szCs w:val="28"/>
          <w:rtl/>
        </w:rPr>
        <w:t xml:space="preserve">وتتطلب تركيز </w:t>
      </w:r>
      <w:r w:rsidR="00F53B88" w:rsidRPr="000702ED">
        <w:rPr>
          <w:rFonts w:cs="Sakkal Majalla" w:hint="cs"/>
          <w:szCs w:val="28"/>
          <w:rtl/>
        </w:rPr>
        <w:t>عالي</w:t>
      </w:r>
      <w:r w:rsidR="00F53B88" w:rsidRPr="000702ED">
        <w:rPr>
          <w:rFonts w:cs="Sakkal Majalla"/>
          <w:szCs w:val="28"/>
          <w:rtl/>
        </w:rPr>
        <w:t xml:space="preserve"> ومجهود ذهني قوى</w:t>
      </w:r>
      <w:r w:rsidR="00F53B88" w:rsidRPr="000702ED">
        <w:rPr>
          <w:rFonts w:cs="Sakkal Majalla" w:hint="cs"/>
          <w:szCs w:val="28"/>
          <w:rtl/>
          <w:lang w:bidi="ar-EG"/>
        </w:rPr>
        <w:t>.</w:t>
      </w:r>
    </w:p>
    <w:p w14:paraId="60D9A483" w14:textId="15A46268" w:rsidR="0008453C" w:rsidRPr="000702ED" w:rsidRDefault="0008453C" w:rsidP="007F7375">
      <w:pPr>
        <w:pStyle w:val="a3"/>
        <w:numPr>
          <w:ilvl w:val="0"/>
          <w:numId w:val="5"/>
        </w:numPr>
        <w:spacing w:before="100" w:beforeAutospacing="1" w:after="100" w:afterAutospacing="1"/>
        <w:ind w:left="423"/>
        <w:rPr>
          <w:rFonts w:cs="Sakkal Majalla"/>
          <w:szCs w:val="28"/>
          <w:lang w:bidi="ar-EG"/>
        </w:rPr>
      </w:pPr>
      <w:r w:rsidRPr="000702ED">
        <w:rPr>
          <w:rFonts w:cs="Sakkal Majalla"/>
          <w:szCs w:val="28"/>
          <w:rtl/>
        </w:rPr>
        <w:t xml:space="preserve">القدرة على اتخاذ القرارات بشكل أفضل، حيث تتمتع الأنظمة الذكية بالدقة والاستقلالية والموضوعية، </w:t>
      </w:r>
      <w:r w:rsidRPr="000702ED">
        <w:rPr>
          <w:rFonts w:cs="Sakkal Majalla" w:hint="cs"/>
          <w:szCs w:val="28"/>
          <w:rtl/>
        </w:rPr>
        <w:t>وبالتالي</w:t>
      </w:r>
      <w:r w:rsidRPr="000702ED">
        <w:rPr>
          <w:rFonts w:cs="Sakkal Majalla"/>
          <w:szCs w:val="28"/>
          <w:rtl/>
        </w:rPr>
        <w:t xml:space="preserve"> تكون قرارتها بعيدة عن الخطأ والانحياز على عكس</w:t>
      </w:r>
      <w:r w:rsidRPr="000702ED">
        <w:rPr>
          <w:rFonts w:cs="Sakkal Majalla" w:hint="cs"/>
          <w:szCs w:val="28"/>
          <w:rtl/>
        </w:rPr>
        <w:t xml:space="preserve"> البشر.</w:t>
      </w:r>
    </w:p>
    <w:p w14:paraId="61B69755" w14:textId="0F212E0B" w:rsidR="0008453C" w:rsidRPr="000702ED" w:rsidRDefault="0008453C" w:rsidP="007F7375">
      <w:pPr>
        <w:pStyle w:val="a3"/>
        <w:numPr>
          <w:ilvl w:val="0"/>
          <w:numId w:val="5"/>
        </w:numPr>
        <w:spacing w:before="100" w:beforeAutospacing="1" w:after="100" w:afterAutospacing="1"/>
        <w:ind w:left="423"/>
        <w:rPr>
          <w:rFonts w:cs="Sakkal Majalla"/>
          <w:szCs w:val="28"/>
          <w:lang w:bidi="ar-EG"/>
        </w:rPr>
      </w:pPr>
      <w:r w:rsidRPr="000702ED">
        <w:rPr>
          <w:rFonts w:cs="Sakkal Majalla"/>
          <w:szCs w:val="28"/>
          <w:rtl/>
        </w:rPr>
        <w:t>تسهيل الاتصال بين الإنسان والآلة، فبدلا من استخدام لغات البرمجة المعقدة يمكن</w:t>
      </w:r>
      <w:r w:rsidRPr="000702ED">
        <w:rPr>
          <w:rFonts w:cs="Sakkal Majalla" w:hint="cs"/>
          <w:szCs w:val="28"/>
          <w:rtl/>
        </w:rPr>
        <w:t xml:space="preserve"> </w:t>
      </w:r>
      <w:r w:rsidRPr="000702ED">
        <w:rPr>
          <w:rFonts w:cs="Sakkal Majalla"/>
          <w:szCs w:val="28"/>
          <w:rtl/>
        </w:rPr>
        <w:t>للإنسان استخدام اللغة الطبيعية في التواصل مع الأجهزة الذكية، مما يجعل استخدام</w:t>
      </w:r>
      <w:r w:rsidRPr="000702ED">
        <w:rPr>
          <w:rFonts w:cs="Sakkal Majalla" w:hint="cs"/>
          <w:szCs w:val="28"/>
          <w:rtl/>
        </w:rPr>
        <w:t xml:space="preserve"> </w:t>
      </w:r>
      <w:r w:rsidRPr="000702ED">
        <w:rPr>
          <w:rFonts w:cs="Sakkal Majalla"/>
          <w:szCs w:val="28"/>
          <w:rtl/>
        </w:rPr>
        <w:t xml:space="preserve">الأجهزة الذكية في </w:t>
      </w:r>
      <w:r w:rsidRPr="000702ED">
        <w:rPr>
          <w:rFonts w:cs="Sakkal Majalla"/>
          <w:szCs w:val="28"/>
          <w:rtl/>
        </w:rPr>
        <w:lastRenderedPageBreak/>
        <w:t xml:space="preserve">متناول كافة فئات المجتمع بما فيهم </w:t>
      </w:r>
      <w:r w:rsidR="00E10CB6" w:rsidRPr="000702ED">
        <w:rPr>
          <w:rFonts w:cs="Sakkal Majalla" w:hint="cs"/>
          <w:szCs w:val="28"/>
          <w:rtl/>
        </w:rPr>
        <w:t>ذوي</w:t>
      </w:r>
      <w:r w:rsidRPr="000702ED">
        <w:rPr>
          <w:rFonts w:cs="Sakkal Majalla"/>
          <w:szCs w:val="28"/>
          <w:rtl/>
        </w:rPr>
        <w:t xml:space="preserve"> القدرات الخاصة، بعد أن كان</w:t>
      </w:r>
      <w:r w:rsidRPr="000702ED">
        <w:rPr>
          <w:rFonts w:cs="Sakkal Majalla" w:hint="cs"/>
          <w:szCs w:val="28"/>
          <w:rtl/>
        </w:rPr>
        <w:t xml:space="preserve"> </w:t>
      </w:r>
      <w:r w:rsidRPr="000702ED">
        <w:rPr>
          <w:rFonts w:cs="Sakkal Majalla"/>
          <w:szCs w:val="28"/>
          <w:rtl/>
        </w:rPr>
        <w:t>التعامل مع الأجهزة حكراً على المبرمجين والمتخصصين (</w:t>
      </w:r>
      <w:proofErr w:type="spellStart"/>
      <w:r w:rsidR="00C14F6E" w:rsidRPr="000702ED">
        <w:rPr>
          <w:rFonts w:cs="Sakkal Majalla" w:hint="cs"/>
          <w:szCs w:val="28"/>
          <w:rtl/>
        </w:rPr>
        <w:t>القسايمة</w:t>
      </w:r>
      <w:proofErr w:type="spellEnd"/>
      <w:r w:rsidR="00C14F6E" w:rsidRPr="000702ED">
        <w:rPr>
          <w:rFonts w:cs="Sakkal Majalla" w:hint="cs"/>
          <w:szCs w:val="28"/>
          <w:rtl/>
        </w:rPr>
        <w:t xml:space="preserve"> وابوسليم،2021</w:t>
      </w:r>
      <w:r w:rsidRPr="000702ED">
        <w:rPr>
          <w:rFonts w:cs="Sakkal Majalla"/>
          <w:szCs w:val="28"/>
          <w:lang w:bidi="ar-EG"/>
        </w:rPr>
        <w:t>(</w:t>
      </w:r>
      <w:r w:rsidRPr="000702ED">
        <w:rPr>
          <w:rFonts w:cs="Sakkal Majalla" w:hint="cs"/>
          <w:szCs w:val="28"/>
          <w:rtl/>
          <w:lang w:bidi="ar-EG"/>
        </w:rPr>
        <w:t>.</w:t>
      </w:r>
    </w:p>
    <w:p w14:paraId="13819028" w14:textId="735C1A4D" w:rsidR="00C9403A" w:rsidRPr="000702ED" w:rsidRDefault="00C9403A" w:rsidP="00A12232">
      <w:pPr>
        <w:spacing w:before="100" w:beforeAutospacing="1" w:after="100" w:afterAutospacing="1"/>
        <w:ind w:left="0"/>
        <w:rPr>
          <w:rFonts w:cs="Sakkal Majalla"/>
          <w:szCs w:val="28"/>
          <w:lang w:bidi="ar-EG"/>
        </w:rPr>
      </w:pPr>
      <w:r w:rsidRPr="000702ED">
        <w:rPr>
          <w:rFonts w:cs="Sakkal Majalla"/>
          <w:szCs w:val="28"/>
          <w:rtl/>
        </w:rPr>
        <w:t>ساهمت الثورة الصناعية في إنتاج الذكاء الاصطناعي الذي أصبح جزءا لا يتجزأ من</w:t>
      </w:r>
      <w:r w:rsidRPr="000702ED">
        <w:rPr>
          <w:rFonts w:cs="Sakkal Majalla" w:hint="cs"/>
          <w:szCs w:val="28"/>
          <w:rtl/>
          <w:lang w:bidi="ar-EG"/>
        </w:rPr>
        <w:t xml:space="preserve"> </w:t>
      </w:r>
      <w:r w:rsidRPr="000702ED">
        <w:rPr>
          <w:rFonts w:cs="Sakkal Majalla"/>
          <w:szCs w:val="28"/>
          <w:rtl/>
        </w:rPr>
        <w:t xml:space="preserve">حياتنا، وازدهرت الحياة بكافة مجالاتها، ليس فقط في المجالات </w:t>
      </w:r>
      <w:r w:rsidR="003C0E4D" w:rsidRPr="000702ED">
        <w:rPr>
          <w:rFonts w:cs="Sakkal Majalla" w:hint="cs"/>
          <w:szCs w:val="28"/>
          <w:rtl/>
        </w:rPr>
        <w:t>العلمية</w:t>
      </w:r>
      <w:r w:rsidR="003C0E4D" w:rsidRPr="000702ED">
        <w:rPr>
          <w:rFonts w:cs="Sakkal Majalla" w:hint="eastAsia"/>
          <w:szCs w:val="28"/>
          <w:rtl/>
        </w:rPr>
        <w:t>،</w:t>
      </w:r>
      <w:r w:rsidRPr="000702ED">
        <w:rPr>
          <w:rFonts w:cs="Sakkal Majalla"/>
          <w:szCs w:val="28"/>
          <w:rtl/>
        </w:rPr>
        <w:t xml:space="preserve"> ولكن أيضا في مجالات العلوم الإنسانية والاجتماعية والاقتصادية. وتعد الجامعات من أهم الركائز التي</w:t>
      </w:r>
      <w:r w:rsidRPr="000702ED">
        <w:rPr>
          <w:rFonts w:cs="Sakkal Majalla" w:hint="cs"/>
          <w:szCs w:val="28"/>
          <w:rtl/>
          <w:lang w:bidi="ar-EG"/>
        </w:rPr>
        <w:t xml:space="preserve"> </w:t>
      </w:r>
      <w:r w:rsidRPr="000702ED">
        <w:rPr>
          <w:rFonts w:cs="Sakkal Majalla"/>
          <w:szCs w:val="28"/>
          <w:rtl/>
        </w:rPr>
        <w:t>تقوم عليها المجتمعات والتي تسهم بدورها في تنظيم القدرة المعرفية للمجتمع من خلال ممارسة نشاطاتها من تدريس</w:t>
      </w:r>
      <w:r w:rsidRPr="000702ED">
        <w:rPr>
          <w:rFonts w:cs="Sakkal Majalla" w:hint="cs"/>
          <w:szCs w:val="28"/>
          <w:rtl/>
        </w:rPr>
        <w:t xml:space="preserve"> </w:t>
      </w:r>
      <w:r w:rsidRPr="000702ED">
        <w:rPr>
          <w:rFonts w:cs="Sakkal Majalla"/>
          <w:szCs w:val="28"/>
          <w:rtl/>
        </w:rPr>
        <w:t>ونشر وانتاج المعرفة، وأيضا من خلال تطبيق وإدراج الذكاء</w:t>
      </w:r>
      <w:r w:rsidRPr="000702ED">
        <w:rPr>
          <w:rFonts w:cs="Sakkal Majalla" w:hint="cs"/>
          <w:szCs w:val="28"/>
          <w:rtl/>
          <w:lang w:bidi="ar-EG"/>
        </w:rPr>
        <w:t xml:space="preserve"> </w:t>
      </w:r>
      <w:r w:rsidRPr="000702ED">
        <w:rPr>
          <w:rFonts w:cs="Sakkal Majalla"/>
          <w:szCs w:val="28"/>
          <w:rtl/>
        </w:rPr>
        <w:t>الاصطناعي واستخدامه في كل مجالات التعليم للانفتاح على النظام العالمي في مجال المعرفة العلمية للاهتمام بجودة التعليم</w:t>
      </w:r>
      <w:r w:rsidRPr="000702ED">
        <w:rPr>
          <w:rFonts w:cs="Sakkal Majalla" w:hint="cs"/>
          <w:szCs w:val="28"/>
          <w:rtl/>
        </w:rPr>
        <w:t xml:space="preserve"> </w:t>
      </w:r>
      <w:r w:rsidRPr="000702ED">
        <w:rPr>
          <w:rFonts w:cs="Sakkal Majalla"/>
          <w:szCs w:val="28"/>
          <w:rtl/>
        </w:rPr>
        <w:t>العالي والتركيز على فعالية الذكاء الاصطناعي في</w:t>
      </w:r>
      <w:r w:rsidRPr="000702ED">
        <w:rPr>
          <w:rFonts w:cs="Sakkal Majalla" w:hint="cs"/>
          <w:szCs w:val="28"/>
          <w:rtl/>
          <w:lang w:bidi="ar-EG"/>
        </w:rPr>
        <w:t xml:space="preserve"> </w:t>
      </w:r>
      <w:r w:rsidRPr="000702ED">
        <w:rPr>
          <w:rFonts w:cs="Sakkal Majalla"/>
          <w:szCs w:val="28"/>
          <w:rtl/>
        </w:rPr>
        <w:t>تحسين العملية التعليمية (</w:t>
      </w:r>
      <w:r w:rsidR="00F85869" w:rsidRPr="000702ED">
        <w:rPr>
          <w:rFonts w:cs="Sakkal Majalla" w:hint="cs"/>
          <w:szCs w:val="28"/>
          <w:rtl/>
        </w:rPr>
        <w:t>بكر وطه</w:t>
      </w:r>
      <w:r w:rsidRPr="000702ED">
        <w:rPr>
          <w:rFonts w:cs="Sakkal Majalla" w:hint="cs"/>
          <w:szCs w:val="28"/>
          <w:rtl/>
        </w:rPr>
        <w:t>، 20</w:t>
      </w:r>
      <w:r w:rsidR="00F85869" w:rsidRPr="000702ED">
        <w:rPr>
          <w:rFonts w:cs="Sakkal Majalla" w:hint="cs"/>
          <w:szCs w:val="28"/>
          <w:rtl/>
        </w:rPr>
        <w:t>91</w:t>
      </w:r>
      <w:r w:rsidRPr="000702ED">
        <w:rPr>
          <w:rFonts w:cs="Sakkal Majalla"/>
          <w:szCs w:val="28"/>
          <w:lang w:bidi="ar-EG"/>
        </w:rPr>
        <w:t>(</w:t>
      </w:r>
      <w:r w:rsidR="00EC6935" w:rsidRPr="000702ED">
        <w:rPr>
          <w:rFonts w:cs="Sakkal Majalla" w:hint="cs"/>
          <w:szCs w:val="28"/>
          <w:rtl/>
          <w:lang w:bidi="ar-EG"/>
        </w:rPr>
        <w:t>.</w:t>
      </w:r>
    </w:p>
    <w:p w14:paraId="6C83FC03" w14:textId="747700D9"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وتعمل أنظمة الذكاء الاصطناعي على تطوير أداء المؤسسات، وتحسين مخرجاتها من خلال ارتباطها بالعديد من المهام كتقويم أداء العاملين، ومساعدة الإدارة في عملية اتخاذ القرار، بالإضافة إلى تحليل البيانات وقياسها من خلال مؤشرات الأداء والوصول إلى البيانات</w:t>
      </w:r>
      <w:r w:rsidRPr="000702ED">
        <w:rPr>
          <w:rFonts w:cs="Sakkal Majalla" w:hint="cs"/>
          <w:szCs w:val="28"/>
          <w:rtl/>
          <w:lang w:bidi="ar-EG"/>
        </w:rPr>
        <w:t xml:space="preserve"> التي </w:t>
      </w:r>
      <w:r w:rsidRPr="000702ED">
        <w:rPr>
          <w:rFonts w:cs="Sakkal Majalla"/>
          <w:szCs w:val="28"/>
          <w:rtl/>
        </w:rPr>
        <w:t>تعكس الأداء الفعلي للمؤسسات بشكل أكثر دقة وواقعية مقارنة بما يمكن أن يتوصل إليه</w:t>
      </w:r>
      <w:r w:rsidR="004F7C2D" w:rsidRPr="000702ED">
        <w:rPr>
          <w:rFonts w:cs="Sakkal Majalla" w:hint="cs"/>
          <w:szCs w:val="28"/>
          <w:rtl/>
          <w:lang w:bidi="ar-EG"/>
        </w:rPr>
        <w:t xml:space="preserve"> استخدام </w:t>
      </w:r>
      <w:r w:rsidR="004F7C2D" w:rsidRPr="000702ED">
        <w:rPr>
          <w:rFonts w:cs="Sakkal Majalla"/>
          <w:szCs w:val="28"/>
          <w:rtl/>
        </w:rPr>
        <w:t xml:space="preserve">الأنظمة التقليدية المعتمدة على الموارد البشرية </w:t>
      </w:r>
      <w:r w:rsidR="004F7C2D" w:rsidRPr="000702ED">
        <w:rPr>
          <w:rFonts w:cs="Sakkal Majalla" w:hint="cs"/>
          <w:szCs w:val="28"/>
          <w:rtl/>
        </w:rPr>
        <w:t>(</w:t>
      </w:r>
      <w:proofErr w:type="spellStart"/>
      <w:r w:rsidR="004F7C2D" w:rsidRPr="000702ED">
        <w:rPr>
          <w:rFonts w:cs="Sakkal Majalla"/>
          <w:szCs w:val="28"/>
          <w:rtl/>
        </w:rPr>
        <w:t>المقيطي</w:t>
      </w:r>
      <w:proofErr w:type="spellEnd"/>
      <w:r w:rsidR="004F7C2D" w:rsidRPr="000702ED">
        <w:rPr>
          <w:rFonts w:cs="Sakkal Majalla"/>
          <w:szCs w:val="28"/>
          <w:rtl/>
        </w:rPr>
        <w:t xml:space="preserve"> وأبو العلاء </w:t>
      </w:r>
      <w:r w:rsidR="004F7C2D" w:rsidRPr="000702ED">
        <w:rPr>
          <w:rFonts w:cs="Sakkal Majalla" w:hint="cs"/>
          <w:szCs w:val="28"/>
          <w:rtl/>
        </w:rPr>
        <w:t>2022).</w:t>
      </w:r>
    </w:p>
    <w:p w14:paraId="12728332" w14:textId="1712F7AE" w:rsidR="00C9403A" w:rsidRPr="000702ED" w:rsidRDefault="00C9403A" w:rsidP="00725BA6">
      <w:pPr>
        <w:spacing w:before="100" w:beforeAutospacing="1" w:after="100" w:afterAutospacing="1"/>
        <w:ind w:left="0" w:firstLine="0"/>
        <w:rPr>
          <w:rFonts w:cs="Sakkal Majalla"/>
          <w:b/>
          <w:bCs/>
          <w:szCs w:val="28"/>
          <w:rtl/>
          <w:lang w:bidi="ar-EG"/>
        </w:rPr>
      </w:pPr>
      <w:r w:rsidRPr="000702ED">
        <w:rPr>
          <w:rFonts w:cs="Sakkal Majalla"/>
          <w:b/>
          <w:bCs/>
          <w:szCs w:val="28"/>
          <w:rtl/>
        </w:rPr>
        <w:t xml:space="preserve">أهمية الذكاء الاصطناعي داخل </w:t>
      </w:r>
      <w:r w:rsidR="00B56F72">
        <w:rPr>
          <w:rFonts w:cs="Sakkal Majalla" w:hint="cs"/>
          <w:b/>
          <w:bCs/>
          <w:szCs w:val="28"/>
          <w:rtl/>
        </w:rPr>
        <w:t xml:space="preserve">القطاع </w:t>
      </w:r>
      <w:proofErr w:type="spellStart"/>
      <w:proofErr w:type="gramStart"/>
      <w:r w:rsidR="00B56F72">
        <w:rPr>
          <w:rFonts w:cs="Sakkal Majalla" w:hint="cs"/>
          <w:b/>
          <w:bCs/>
          <w:szCs w:val="28"/>
          <w:rtl/>
        </w:rPr>
        <w:t>الصحى</w:t>
      </w:r>
      <w:proofErr w:type="spellEnd"/>
      <w:r w:rsidR="00B56F72">
        <w:rPr>
          <w:rFonts w:cs="Sakkal Majalla" w:hint="cs"/>
          <w:b/>
          <w:bCs/>
          <w:szCs w:val="28"/>
          <w:rtl/>
        </w:rPr>
        <w:t xml:space="preserve"> </w:t>
      </w:r>
      <w:r w:rsidR="000258B5" w:rsidRPr="000702ED">
        <w:rPr>
          <w:rFonts w:cs="Sakkal Majalla" w:hint="cs"/>
          <w:b/>
          <w:bCs/>
          <w:szCs w:val="28"/>
          <w:rtl/>
        </w:rPr>
        <w:t>،</w:t>
      </w:r>
      <w:proofErr w:type="gramEnd"/>
      <w:r w:rsidR="000258B5" w:rsidRPr="000702ED">
        <w:rPr>
          <w:rFonts w:cs="Sakkal Majalla" w:hint="cs"/>
          <w:b/>
          <w:bCs/>
          <w:szCs w:val="28"/>
          <w:rtl/>
        </w:rPr>
        <w:t xml:space="preserve"> </w:t>
      </w:r>
      <w:r w:rsidR="000258B5" w:rsidRPr="000702ED">
        <w:rPr>
          <w:rFonts w:cs="Sakkal Majalla"/>
          <w:b/>
          <w:bCs/>
          <w:szCs w:val="28"/>
          <w:rtl/>
        </w:rPr>
        <w:t>(</w:t>
      </w:r>
      <w:r w:rsidRPr="000702ED">
        <w:rPr>
          <w:rFonts w:cs="Sakkal Majalla"/>
          <w:b/>
          <w:bCs/>
          <w:szCs w:val="28"/>
          <w:rtl/>
        </w:rPr>
        <w:t xml:space="preserve">البشر، </w:t>
      </w:r>
      <w:r w:rsidR="00BA5312" w:rsidRPr="000702ED">
        <w:rPr>
          <w:rFonts w:cs="Sakkal Majalla" w:hint="cs"/>
          <w:b/>
          <w:bCs/>
          <w:szCs w:val="28"/>
          <w:rtl/>
          <w:lang w:bidi="fa-IR"/>
        </w:rPr>
        <w:t>2020)</w:t>
      </w:r>
    </w:p>
    <w:p w14:paraId="3052F507"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يمكن للذكاء الاصطناعي تحليل الصور الطبية مثل الأشعة السينية والرنين المغناطيسي بدقة تفوق القدرات البشرية. استخدام تقنيات التعلم الآلي يمكنه اكتشاف الأمراض في مراحلها المبكرة، مثل السرطان، مما يزيد من فرص العلاج الناجح والبقاء على قيد الحياة.</w:t>
      </w:r>
    </w:p>
    <w:p w14:paraId="58820996" w14:textId="4534005F"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hint="cs"/>
          <w:szCs w:val="28"/>
          <w:rtl/>
        </w:rPr>
        <w:t xml:space="preserve">كما </w:t>
      </w:r>
      <w:r w:rsidRPr="008D4120">
        <w:rPr>
          <w:rFonts w:cs="Sakkal Majalla"/>
          <w:szCs w:val="28"/>
          <w:rtl/>
        </w:rPr>
        <w:t>يساعد الذكاء الاصطناعي في تطوير خطط علاج مخصصة تستند إلى التاريخ الطبي للمريض، البيانات الجينية، وأنماط الحياة. هذه الخطط الشخصية تزيد من فعالية العلاج وتقلل من المخاطر والآثار الجانبية.</w:t>
      </w:r>
    </w:p>
    <w:p w14:paraId="7E6F705F"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lastRenderedPageBreak/>
        <w:t>يتيح الذكاء الاصطناعي جمع وتحليل كميات ضخمة من البيانات الصحية بسرعة وكفاءة. تحليل هذه البيانات يمكن أن يقدم رؤى قيمة حول الصحة العامة، ويساهم في تحسين السياسات الصحية واتخاذ القرارات الاستراتيجية.</w:t>
      </w:r>
    </w:p>
    <w:p w14:paraId="36811204"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باستخدام النماذج التنبؤية، يمكن للذكاء الاصطناعي توقع ظهور الأمراض بناءً على البيانات الصحية والعوامل البيئية. هذا يمكن الأطباء من اتخاذ إجراءات وقائية مبكرة والحد من انتشار الأمراض.</w:t>
      </w:r>
    </w:p>
    <w:p w14:paraId="3825E7B3"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استخدام الروبوتات الجراحية المزودة بالذكاء الاصطناعي يساعد الجراحين في إجراء العمليات الدقيقة والمعقدة، مما يقلل من نسبة الأخطاء الطبية ويحسن من نتائج العمليات ويقلل من وقت التعافي للمرضى.</w:t>
      </w:r>
    </w:p>
    <w:p w14:paraId="7C9488B2"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يمكن للذكاء الاصطناعي تحليل البيانات لتحديد التفاعلات الدوائية المحتملة وتحسين عملية إدارة الأدوية. هذا يقلل من الأخطاء الدوائية ويزيد من سلامة المرضى.</w:t>
      </w:r>
    </w:p>
    <w:p w14:paraId="55EC0A84"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يساهم الذكاء الاصطناعي في تقديم الاستشارات الطبية عن بُعد بدقة وفعالية، مما يزيد من الوصول إلى الرعاية الصحية خاصة في المناطق النائية والمحرومة.</w:t>
      </w:r>
    </w:p>
    <w:p w14:paraId="53BF754E" w14:textId="77777777" w:rsidR="00B56F72" w:rsidRPr="008D4120" w:rsidRDefault="00B56F72" w:rsidP="008D4120">
      <w:pPr>
        <w:pStyle w:val="a3"/>
        <w:numPr>
          <w:ilvl w:val="0"/>
          <w:numId w:val="41"/>
        </w:numPr>
        <w:spacing w:before="100" w:beforeAutospacing="1" w:after="100" w:afterAutospacing="1"/>
        <w:rPr>
          <w:rFonts w:cs="Sakkal Majalla"/>
          <w:szCs w:val="28"/>
          <w:rtl/>
        </w:rPr>
      </w:pPr>
      <w:r w:rsidRPr="008D4120">
        <w:rPr>
          <w:rFonts w:cs="Sakkal Majalla"/>
          <w:szCs w:val="28"/>
          <w:rtl/>
        </w:rPr>
        <w:t>يساعد الذكاء الاصطناعي في تسريع عملية البحث الطبي من خلال تحليل البيانات الكبيرة واكتشاف الأنماط الجديدة. هذا يسهم في تطوير الأدوية والعلاجات الجديدة بشكل أسرع وأكثر فعالية.</w:t>
      </w:r>
    </w:p>
    <w:p w14:paraId="56274A0B" w14:textId="77777777" w:rsidR="00477CD4" w:rsidRDefault="00B56F72" w:rsidP="00477CD4">
      <w:pPr>
        <w:pStyle w:val="a3"/>
        <w:numPr>
          <w:ilvl w:val="0"/>
          <w:numId w:val="41"/>
        </w:numPr>
        <w:spacing w:before="100" w:beforeAutospacing="1" w:after="100" w:afterAutospacing="1"/>
        <w:rPr>
          <w:rFonts w:cs="Sakkal Majalla"/>
          <w:szCs w:val="28"/>
        </w:rPr>
      </w:pPr>
      <w:r w:rsidRPr="008D4120">
        <w:rPr>
          <w:rFonts w:cs="Sakkal Majalla"/>
          <w:szCs w:val="28"/>
          <w:rtl/>
        </w:rPr>
        <w:t>يمكن للذكاء الاصطناعي تحليل البيانات للكشف عن الأنماط الشاذة وتحديد حالات الاحتيال في التأمين الصحي، مما يساعد في توفير التكاليف وحماية الموارد الصحية</w:t>
      </w:r>
      <w:r w:rsidR="00477CD4">
        <w:rPr>
          <w:rFonts w:cs="Sakkal Majalla" w:hint="cs"/>
          <w:szCs w:val="28"/>
          <w:rtl/>
        </w:rPr>
        <w:t>.</w:t>
      </w:r>
    </w:p>
    <w:p w14:paraId="6A5A42C8" w14:textId="2CECDC2B"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تلعب تقنية الذكاء الاصطناعي دورًا محوريًا في تعزيز الكفاءة التشغيلية والابتكار في القطاع الصحي. إن الاستخدام المتزايد للذكاء الاصطناعي في المجالات الطبية يحمل وعودًا كبيرة لتحسين جودة الرعاية الصحية وتقديم حلول مبتكرة للتحديات الصحية المستمرة.</w:t>
      </w:r>
      <w:r w:rsidR="00387E8B" w:rsidRPr="00387E8B">
        <w:rPr>
          <w:rtl/>
        </w:rPr>
        <w:t xml:space="preserve"> </w:t>
      </w:r>
      <w:r w:rsidR="00387E8B" w:rsidRPr="00387E8B">
        <w:rPr>
          <w:rFonts w:cs="Sakkal Majalla"/>
          <w:szCs w:val="28"/>
          <w:rtl/>
        </w:rPr>
        <w:t>(</w:t>
      </w:r>
      <w:proofErr w:type="spellStart"/>
      <w:r w:rsidR="00387E8B" w:rsidRPr="00387E8B">
        <w:rPr>
          <w:rFonts w:cs="Sakkal Majalla"/>
          <w:szCs w:val="28"/>
          <w:rtl/>
        </w:rPr>
        <w:t>العنزى</w:t>
      </w:r>
      <w:proofErr w:type="spellEnd"/>
      <w:r w:rsidR="00387E8B" w:rsidRPr="00387E8B">
        <w:rPr>
          <w:rFonts w:cs="Sakkal Majalla"/>
          <w:szCs w:val="28"/>
          <w:rtl/>
        </w:rPr>
        <w:t xml:space="preserve"> </w:t>
      </w:r>
      <w:proofErr w:type="spellStart"/>
      <w:r w:rsidR="00387E8B" w:rsidRPr="00387E8B">
        <w:rPr>
          <w:rFonts w:cs="Sakkal Majalla"/>
          <w:szCs w:val="28"/>
          <w:rtl/>
        </w:rPr>
        <w:t>والسعودى</w:t>
      </w:r>
      <w:proofErr w:type="spellEnd"/>
      <w:r w:rsidR="00387E8B" w:rsidRPr="00387E8B">
        <w:rPr>
          <w:rFonts w:cs="Sakkal Majalla"/>
          <w:szCs w:val="28"/>
          <w:rtl/>
        </w:rPr>
        <w:t>، 2020).</w:t>
      </w:r>
    </w:p>
    <w:p w14:paraId="3A79E762"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 xml:space="preserve">أحد الجوانب الرئيسية لاستخدام الذكاء الاصطناعي في القطاع الصحي هو تطوير وتحسين بروتوكولات العلاج. من خلال تحليل البيانات الضخمة وتحديد الأنماط والاتجاهات، يمكن للذكاء الاصطناعي أن يساعد في إنشاء بروتوكولات علاجية جديدة ومحسنة، مما يعزز من نتائج العلاج ويقلل من </w:t>
      </w:r>
      <w:r w:rsidRPr="00477CD4">
        <w:rPr>
          <w:rFonts w:cs="Sakkal Majalla"/>
          <w:szCs w:val="28"/>
          <w:rtl/>
        </w:rPr>
        <w:lastRenderedPageBreak/>
        <w:t>فترات الإقامة في المستشفيات. هذه التحسينات تؤدي إلى توفير تكاليف العلاج وزيادة فعالية الرعاية المقدمة للمرضى.</w:t>
      </w:r>
    </w:p>
    <w:p w14:paraId="4965EAE0"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 xml:space="preserve">بالإضافة إلى ذلك، يساهم الذكاء الاصطناعي في زيادة دقة التشخيص. باستخدام تقنيات التعلم العميق والشبكات العصبية، يمكن للذكاء الاصطناعي فحص وتحليل الصور الطبية والبيانات </w:t>
      </w:r>
      <w:proofErr w:type="spellStart"/>
      <w:r w:rsidRPr="00477CD4">
        <w:rPr>
          <w:rFonts w:cs="Sakkal Majalla"/>
          <w:szCs w:val="28"/>
          <w:rtl/>
        </w:rPr>
        <w:t>البيومترية</w:t>
      </w:r>
      <w:proofErr w:type="spellEnd"/>
      <w:r w:rsidRPr="00477CD4">
        <w:rPr>
          <w:rFonts w:cs="Sakkal Majalla"/>
          <w:szCs w:val="28"/>
          <w:rtl/>
        </w:rPr>
        <w:t xml:space="preserve"> بدقة عالية، مما يقلل من احتمالية الأخطاء الطبية. هذا يسهم في تقديم تشخيصات أسرع وأكثر دقة، مما يساعد في تقديم العلاج المناسب في الوقت المناسب.</w:t>
      </w:r>
    </w:p>
    <w:p w14:paraId="51C33DDC"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كما أن تقنيات الذكاء الاصطناعي تساهم في تسهيل الوصول إلى الرعاية الصحية من خلال تطبيقات التطبيب عن بعد. يمكن للأطباء استخدام هذه التطبيقات لتقديم الاستشارات والعلاج للمرضى في المناطق النائية أو لأولئك الذين يصعب عليهم الوصول إلى المرافق الطبية. هذا يعزز من شمولية الخدمات الطبية ويحسن من الوصول إلى الرعاية الصحية لجميع أفراد المجتمع.</w:t>
      </w:r>
    </w:p>
    <w:p w14:paraId="24A3F46C"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وفيما يتعلق بإدارة المستشفيات، تساعد أنظمة الذكاء الاصطناعي في إدارة الموارد بكفاءة أكبر. يتم ذلك من خلال جدولة المواعيد، إدارة الأسرة، وتنسيق الرعاية بين الفرق الطبية. هذا يساهم في تقليل فترات الانتظار وتحسين تجربة المرضى داخل المستشفيات، مما يعزز من رضاهم عن الخدمات المقدمة.</w:t>
      </w:r>
    </w:p>
    <w:p w14:paraId="1E049845"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دعم الأبحاث الطبية هو جانب آخر من جوانب الذكاء الاصطناعي في القطاع الصحي. من خلال تحليل كميات هائلة من البيانات البحثية بسرعة، يمكن للذكاء الاصطناعي مساعدة الباحثين في اكتشاف علاقات جديدة بين الأمراض والعلاجات، مما يسرع من عملية تطوير الأدوية والتقنيات العلاجية الجديدة.</w:t>
      </w:r>
    </w:p>
    <w:p w14:paraId="3CD25487" w14:textId="77777777" w:rsidR="00477CD4" w:rsidRPr="00477CD4" w:rsidRDefault="00477CD4" w:rsidP="00477CD4">
      <w:pPr>
        <w:spacing w:before="100" w:beforeAutospacing="1" w:after="100" w:afterAutospacing="1"/>
        <w:ind w:left="0"/>
        <w:rPr>
          <w:rFonts w:cs="Sakkal Majalla"/>
          <w:szCs w:val="28"/>
          <w:rtl/>
        </w:rPr>
      </w:pPr>
      <w:r w:rsidRPr="00477CD4">
        <w:rPr>
          <w:rFonts w:cs="Sakkal Majalla"/>
          <w:szCs w:val="28"/>
          <w:rtl/>
        </w:rPr>
        <w:t>تقنيات الذكاء الاصطناعي يمكنها أيضًا التنبؤ بالأوبئة ومراقبة الصحة العامة. من خلال تحليل البيانات البيئية والصحية، يمكن للذكاء الاصطناعي التنبؤ بانتشار الأوبئة ومراقبة الصحة العامة بشكل دقيق. هذا يساعد الحكومات والمنظمات الصحية في اتخاذ تدابير وقائية فعالة والاستجابة السريعة للأزمات الصحية.</w:t>
      </w:r>
    </w:p>
    <w:p w14:paraId="6C01A52B" w14:textId="77777777" w:rsidR="00477CD4" w:rsidRPr="00477CD4" w:rsidRDefault="00477CD4" w:rsidP="00477CD4">
      <w:pPr>
        <w:spacing w:before="100" w:beforeAutospacing="1" w:after="100" w:afterAutospacing="1"/>
        <w:ind w:left="0"/>
        <w:rPr>
          <w:rFonts w:cs="Sakkal Majalla"/>
          <w:szCs w:val="28"/>
          <w:rtl/>
        </w:rPr>
      </w:pPr>
    </w:p>
    <w:p w14:paraId="0BD4332B" w14:textId="37FA7A6C" w:rsidR="00C9403A" w:rsidRPr="000702ED" w:rsidRDefault="00477CD4" w:rsidP="00387E8B">
      <w:pPr>
        <w:spacing w:before="100" w:beforeAutospacing="1" w:after="100" w:afterAutospacing="1"/>
        <w:ind w:left="0"/>
        <w:rPr>
          <w:rFonts w:cs="Sakkal Majalla"/>
          <w:szCs w:val="28"/>
          <w:rtl/>
        </w:rPr>
      </w:pPr>
      <w:r w:rsidRPr="00477CD4">
        <w:rPr>
          <w:rFonts w:cs="Sakkal Majalla"/>
          <w:szCs w:val="28"/>
          <w:rtl/>
        </w:rPr>
        <w:lastRenderedPageBreak/>
        <w:t xml:space="preserve">بالإضافة إلى ذلك، تساهم تقنيات الذكاء الاصطناعي في تعزيز تجربة المرضى من خلال تقديم خدمات مخصصة مثل تذكير المرضى بمواعيد تناول الأدوية، متابعة الحالة الصحية، وتقديم نصائح صحية بناءً على البيانات الشخصية لكل مريض. هذا يسهم في تحسين الالتزام بخطط العلاج وزيادة فعالية الرعاية الصحية. </w:t>
      </w:r>
    </w:p>
    <w:p w14:paraId="66BBBA42" w14:textId="05FAE053" w:rsidR="00C9403A" w:rsidRPr="000702ED" w:rsidRDefault="00C9403A" w:rsidP="00A12232">
      <w:pPr>
        <w:spacing w:before="100" w:beforeAutospacing="1" w:after="100" w:afterAutospacing="1"/>
        <w:ind w:left="0"/>
        <w:rPr>
          <w:rFonts w:cs="Sakkal Majalla"/>
          <w:szCs w:val="28"/>
          <w:lang w:bidi="ar-EG"/>
        </w:rPr>
      </w:pPr>
      <w:r w:rsidRPr="000702ED">
        <w:rPr>
          <w:rFonts w:cs="Sakkal Majalla"/>
          <w:szCs w:val="28"/>
          <w:rtl/>
        </w:rPr>
        <w:t>ويتزايد استخدام الذكاء الاصطناعي في حياتنا اليومية بسرعة أكبر، حيث يعتمد علماء الذكاء الاصطناعي حاليا على مناهج جديدة في التعلم الآلي ونمذجة الكمبيوتر لتحسين اتخاذ</w:t>
      </w:r>
      <w:r w:rsidRPr="000702ED">
        <w:rPr>
          <w:rFonts w:cs="Sakkal Majalla" w:hint="cs"/>
          <w:szCs w:val="28"/>
          <w:rtl/>
          <w:lang w:bidi="ar-EG"/>
        </w:rPr>
        <w:t xml:space="preserve"> </w:t>
      </w:r>
      <w:r w:rsidRPr="000702ED">
        <w:rPr>
          <w:rFonts w:cs="Sakkal Majalla"/>
          <w:szCs w:val="28"/>
          <w:rtl/>
        </w:rPr>
        <w:t>القرارات، وقد تغير أنظمة الذكاء الاصطناعي الطريقة التي يتعلم بها الطلاب، وتساعدهم على تطوير المهارات الأساسية، كما يمكن أن تحل برامج الذكاء الاصطناعي محل أنواع معينة من التدريس في الفصول الدراسية من خلال توفير الدعم، والعديد من الخدمات للطلاب للتعلم من</w:t>
      </w:r>
      <w:r w:rsidRPr="000702ED">
        <w:rPr>
          <w:rFonts w:cs="Sakkal Majalla" w:hint="cs"/>
          <w:szCs w:val="28"/>
          <w:rtl/>
          <w:lang w:bidi="ar-EG"/>
        </w:rPr>
        <w:t xml:space="preserve"> </w:t>
      </w:r>
      <w:r w:rsidRPr="000702ED">
        <w:rPr>
          <w:rFonts w:cs="Sakkal Majalla"/>
          <w:szCs w:val="28"/>
          <w:rtl/>
        </w:rPr>
        <w:t>أي مكان في العالم (</w:t>
      </w:r>
      <w:r w:rsidR="00603801" w:rsidRPr="000702ED">
        <w:rPr>
          <w:rFonts w:cs="Sakkal Majalla" w:hint="cs"/>
          <w:szCs w:val="28"/>
          <w:rtl/>
        </w:rPr>
        <w:t>العرسان والحيارى</w:t>
      </w:r>
      <w:r w:rsidRPr="000702ED">
        <w:rPr>
          <w:rFonts w:cs="Sakkal Majalla"/>
          <w:szCs w:val="28"/>
          <w:rtl/>
        </w:rPr>
        <w:t xml:space="preserve">، </w:t>
      </w:r>
      <w:r w:rsidR="0081171A" w:rsidRPr="000702ED">
        <w:rPr>
          <w:rFonts w:cs="Sakkal Majalla" w:hint="cs"/>
          <w:szCs w:val="28"/>
          <w:rtl/>
          <w:lang w:bidi="fa-IR"/>
        </w:rPr>
        <w:t>2021</w:t>
      </w:r>
      <w:proofErr w:type="gramStart"/>
      <w:r w:rsidR="0081171A" w:rsidRPr="000702ED">
        <w:rPr>
          <w:rFonts w:cs="Sakkal Majalla" w:hint="cs"/>
          <w:szCs w:val="28"/>
          <w:rtl/>
          <w:lang w:bidi="fa-IR"/>
        </w:rPr>
        <w:t>)</w:t>
      </w:r>
      <w:r w:rsidRPr="000702ED">
        <w:rPr>
          <w:rFonts w:cs="Sakkal Majalla" w:hint="cs"/>
          <w:szCs w:val="28"/>
          <w:rtl/>
          <w:lang w:bidi="fa-IR"/>
        </w:rPr>
        <w:t xml:space="preserve"> </w:t>
      </w:r>
      <w:r w:rsidR="00D76136" w:rsidRPr="000702ED">
        <w:rPr>
          <w:rFonts w:cs="Sakkal Majalla" w:hint="cs"/>
          <w:szCs w:val="28"/>
          <w:rtl/>
          <w:lang w:bidi="ar-EG"/>
        </w:rPr>
        <w:t>.</w:t>
      </w:r>
      <w:proofErr w:type="gramEnd"/>
    </w:p>
    <w:p w14:paraId="6A3D5669" w14:textId="17C0AFED" w:rsidR="00C9403A" w:rsidRPr="000702ED" w:rsidRDefault="00C9403A" w:rsidP="00A12232">
      <w:pPr>
        <w:spacing w:before="100" w:beforeAutospacing="1" w:after="100" w:afterAutospacing="1"/>
        <w:ind w:left="0"/>
        <w:rPr>
          <w:rFonts w:cs="Sakkal Majalla"/>
          <w:szCs w:val="28"/>
          <w:lang w:bidi="ar-EG"/>
        </w:rPr>
      </w:pPr>
      <w:r w:rsidRPr="000702ED">
        <w:rPr>
          <w:rFonts w:cs="Sakkal Majalla"/>
          <w:szCs w:val="28"/>
          <w:rtl/>
        </w:rPr>
        <w:t>وعلى ذلك، يأتي دور الذكاء الاصطناعي بما يمتلكه من إمكانات مذهلة وطرق أسرع وأ</w:t>
      </w:r>
      <w:r w:rsidR="00123065" w:rsidRPr="000702ED">
        <w:rPr>
          <w:rFonts w:cs="Sakkal Majalla" w:hint="cs"/>
          <w:szCs w:val="28"/>
          <w:rtl/>
        </w:rPr>
        <w:t>ذ</w:t>
      </w:r>
      <w:r w:rsidRPr="000702ED">
        <w:rPr>
          <w:rFonts w:cs="Sakkal Majalla"/>
          <w:szCs w:val="28"/>
          <w:rtl/>
        </w:rPr>
        <w:t>كى وقدرات أكثر كفاءة ودقة، وتظهر الحاجة إلى استثمار هذه الإمكانات والقدرات في العملية التعليمية لتسهيل تعلم المتعلمين، وتوفير بيئة تعليمية مرنة، وتطوير التعليم وتكييفه</w:t>
      </w:r>
      <w:r w:rsidRPr="000702ED">
        <w:rPr>
          <w:rFonts w:cs="Sakkal Majalla" w:hint="cs"/>
          <w:szCs w:val="28"/>
          <w:rtl/>
          <w:lang w:bidi="ar-EG"/>
        </w:rPr>
        <w:t xml:space="preserve"> </w:t>
      </w:r>
      <w:r w:rsidRPr="000702ED">
        <w:rPr>
          <w:rFonts w:cs="Sakkal Majalla"/>
          <w:szCs w:val="28"/>
          <w:rtl/>
        </w:rPr>
        <w:t xml:space="preserve">وفقا لخصائص وقدرات كل متعلم، وتوفير تطبيقات وأدوات تعليمية مناسبة </w:t>
      </w:r>
      <w:proofErr w:type="spellStart"/>
      <w:r w:rsidRPr="000702ED">
        <w:rPr>
          <w:rFonts w:cs="Sakkal Majalla"/>
          <w:szCs w:val="28"/>
          <w:rtl/>
        </w:rPr>
        <w:t>الاحتياجاتهم</w:t>
      </w:r>
      <w:proofErr w:type="spellEnd"/>
      <w:r w:rsidR="00123065" w:rsidRPr="000702ED">
        <w:rPr>
          <w:rFonts w:cs="Sakkal Majalla" w:hint="cs"/>
          <w:szCs w:val="28"/>
          <w:rtl/>
        </w:rPr>
        <w:t xml:space="preserve"> </w:t>
      </w:r>
      <w:r w:rsidR="00BB7A82" w:rsidRPr="000702ED">
        <w:rPr>
          <w:rFonts w:cs="Sakkal Majalla" w:hint="cs"/>
          <w:szCs w:val="28"/>
          <w:rtl/>
          <w:lang w:bidi="ar-EG"/>
        </w:rPr>
        <w:t>(</w:t>
      </w:r>
      <w:r w:rsidR="00603801" w:rsidRPr="000702ED">
        <w:rPr>
          <w:rFonts w:cs="Sakkal Majalla" w:hint="cs"/>
          <w:szCs w:val="28"/>
          <w:rtl/>
          <w:lang w:bidi="ar-EG"/>
        </w:rPr>
        <w:t>فرج</w:t>
      </w:r>
      <w:r w:rsidRPr="000702ED">
        <w:rPr>
          <w:rFonts w:cs="Sakkal Majalla"/>
          <w:szCs w:val="28"/>
          <w:rtl/>
        </w:rPr>
        <w:t xml:space="preserve">، </w:t>
      </w:r>
      <w:r w:rsidR="00B02F19" w:rsidRPr="000702ED">
        <w:rPr>
          <w:rFonts w:cs="Sakkal Majalla" w:hint="cs"/>
          <w:szCs w:val="28"/>
          <w:rtl/>
          <w:lang w:bidi="fa-IR"/>
        </w:rPr>
        <w:t>202</w:t>
      </w:r>
      <w:r w:rsidR="00603801" w:rsidRPr="000702ED">
        <w:rPr>
          <w:rFonts w:cs="Sakkal Majalla" w:hint="cs"/>
          <w:szCs w:val="28"/>
          <w:rtl/>
          <w:lang w:bidi="fa-IR"/>
        </w:rPr>
        <w:t>3</w:t>
      </w:r>
      <w:r w:rsidR="00B02F19" w:rsidRPr="000702ED">
        <w:rPr>
          <w:rFonts w:cs="Sakkal Majalla" w:hint="cs"/>
          <w:szCs w:val="28"/>
          <w:rtl/>
        </w:rPr>
        <w:t>)</w:t>
      </w:r>
      <w:r w:rsidR="00123065" w:rsidRPr="000702ED">
        <w:rPr>
          <w:rFonts w:cs="Sakkal Majalla" w:hint="cs"/>
          <w:szCs w:val="28"/>
          <w:rtl/>
          <w:lang w:bidi="ar-EG"/>
        </w:rPr>
        <w:t>.</w:t>
      </w:r>
    </w:p>
    <w:p w14:paraId="34D86FD9" w14:textId="7CCF8ECE" w:rsidR="0008453C" w:rsidRPr="000702ED" w:rsidRDefault="000F7E15" w:rsidP="00A12232">
      <w:pPr>
        <w:spacing w:before="100" w:beforeAutospacing="1" w:after="100" w:afterAutospacing="1"/>
        <w:ind w:left="0" w:firstLine="0"/>
        <w:outlineLvl w:val="2"/>
        <w:rPr>
          <w:rFonts w:cs="Sakkal Majalla"/>
          <w:b/>
          <w:bCs/>
          <w:sz w:val="32"/>
          <w:szCs w:val="32"/>
          <w:rtl/>
        </w:rPr>
      </w:pPr>
      <w:bookmarkStart w:id="61" w:name="_Toc162465003"/>
      <w:bookmarkStart w:id="62" w:name="_Toc172162803"/>
      <w:r w:rsidRPr="000702ED">
        <w:rPr>
          <w:rFonts w:cs="Sakkal Majalla" w:hint="cs"/>
          <w:b/>
          <w:bCs/>
          <w:sz w:val="32"/>
          <w:szCs w:val="32"/>
          <w:rtl/>
        </w:rPr>
        <w:t xml:space="preserve">3.1.2 </w:t>
      </w:r>
      <w:r w:rsidR="0008453C" w:rsidRPr="000702ED">
        <w:rPr>
          <w:rFonts w:cs="Sakkal Majalla"/>
          <w:b/>
          <w:bCs/>
          <w:sz w:val="32"/>
          <w:szCs w:val="32"/>
          <w:rtl/>
        </w:rPr>
        <w:t>أهداف الذكاء الاصطناعي</w:t>
      </w:r>
      <w:bookmarkEnd w:id="61"/>
      <w:bookmarkEnd w:id="62"/>
    </w:p>
    <w:p w14:paraId="1763E358" w14:textId="6A550553"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 xml:space="preserve">يمثل الذكاء الاصطناعي نوعا من أنواع </w:t>
      </w:r>
      <w:r w:rsidR="00513806" w:rsidRPr="000702ED">
        <w:rPr>
          <w:rFonts w:cs="Sakkal Majalla" w:hint="cs"/>
          <w:szCs w:val="28"/>
          <w:rtl/>
        </w:rPr>
        <w:t>التحدي</w:t>
      </w:r>
      <w:r w:rsidRPr="000702ED">
        <w:rPr>
          <w:rFonts w:cs="Sakkal Majalla"/>
          <w:szCs w:val="28"/>
          <w:rtl/>
        </w:rPr>
        <w:t xml:space="preserve"> والتنافس بين ما تقدمه الآلات وبين ما</w:t>
      </w:r>
      <w:r w:rsidRPr="000702ED">
        <w:rPr>
          <w:rFonts w:cs="Sakkal Majalla" w:hint="cs"/>
          <w:szCs w:val="28"/>
          <w:rtl/>
          <w:lang w:bidi="ar-EG"/>
        </w:rPr>
        <w:t xml:space="preserve"> </w:t>
      </w:r>
      <w:r w:rsidRPr="000702ED">
        <w:rPr>
          <w:rFonts w:cs="Sakkal Majalla"/>
          <w:szCs w:val="28"/>
          <w:rtl/>
        </w:rPr>
        <w:t>يقدمه البشر من أجل تقديم قدر عال من الرفاهية للبشرية جمعاء أي أن الهدف الأول والأخير هو</w:t>
      </w:r>
      <w:r w:rsidRPr="000702ED">
        <w:rPr>
          <w:rFonts w:cs="Sakkal Majalla" w:hint="cs"/>
          <w:szCs w:val="28"/>
          <w:rtl/>
        </w:rPr>
        <w:t xml:space="preserve"> </w:t>
      </w:r>
      <w:r w:rsidRPr="000702ED">
        <w:rPr>
          <w:rFonts w:cs="Sakkal Majalla"/>
          <w:szCs w:val="28"/>
          <w:rtl/>
        </w:rPr>
        <w:t>إجراء مقارنة بين ما تتميز به الآلة من إمكانات، وبين القدرات الذهنية للإنسان</w:t>
      </w:r>
      <w:r w:rsidRPr="000702ED">
        <w:rPr>
          <w:rFonts w:cs="Sakkal Majalla" w:hint="cs"/>
          <w:szCs w:val="28"/>
          <w:rtl/>
        </w:rPr>
        <w:t xml:space="preserve"> </w:t>
      </w:r>
      <w:r w:rsidRPr="000702ED">
        <w:rPr>
          <w:rFonts w:cs="Sakkal Majalla"/>
          <w:szCs w:val="28"/>
          <w:rtl/>
        </w:rPr>
        <w:t>اعتمادا على برامج حاسوبية مصممة من قبل الخبراء في العديد من المجالات المختلفة</w:t>
      </w:r>
      <w:r w:rsidRPr="000702ED">
        <w:rPr>
          <w:rFonts w:cs="Sakkal Majalla" w:hint="cs"/>
          <w:szCs w:val="28"/>
          <w:rtl/>
          <w:lang w:bidi="ar-EG"/>
        </w:rPr>
        <w:t xml:space="preserve"> </w:t>
      </w:r>
      <w:r w:rsidRPr="000702ED">
        <w:rPr>
          <w:rFonts w:cs="Sakkal Majalla"/>
          <w:szCs w:val="28"/>
          <w:rtl/>
        </w:rPr>
        <w:t>والمتنوعة (</w:t>
      </w:r>
      <w:r w:rsidR="00653BBF" w:rsidRPr="000702ED">
        <w:rPr>
          <w:rFonts w:cs="Sakkal Majalla" w:hint="cs"/>
          <w:szCs w:val="28"/>
          <w:rtl/>
        </w:rPr>
        <w:t>شعبان</w:t>
      </w:r>
      <w:r w:rsidRPr="000702ED">
        <w:rPr>
          <w:rFonts w:cs="Sakkal Majalla"/>
          <w:szCs w:val="28"/>
          <w:rtl/>
        </w:rPr>
        <w:t xml:space="preserve">، </w:t>
      </w:r>
      <w:r w:rsidR="00513806" w:rsidRPr="000702ED">
        <w:rPr>
          <w:rFonts w:cs="Sakkal Majalla" w:hint="cs"/>
          <w:szCs w:val="28"/>
          <w:rtl/>
          <w:lang w:bidi="fa-IR"/>
        </w:rPr>
        <w:t>202</w:t>
      </w:r>
      <w:r w:rsidR="00653BBF" w:rsidRPr="000702ED">
        <w:rPr>
          <w:rFonts w:cs="Sakkal Majalla" w:hint="cs"/>
          <w:szCs w:val="28"/>
          <w:rtl/>
          <w:lang w:bidi="fa-IR"/>
        </w:rPr>
        <w:t>2</w:t>
      </w:r>
      <w:r w:rsidRPr="000702ED">
        <w:rPr>
          <w:rFonts w:cs="Sakkal Majalla" w:hint="cs"/>
          <w:szCs w:val="28"/>
          <w:rtl/>
        </w:rPr>
        <w:t>)</w:t>
      </w:r>
      <w:r w:rsidR="003D71CF" w:rsidRPr="000702ED">
        <w:rPr>
          <w:rFonts w:cs="Sakkal Majalla" w:hint="cs"/>
          <w:szCs w:val="28"/>
          <w:rtl/>
        </w:rPr>
        <w:t>.</w:t>
      </w:r>
    </w:p>
    <w:p w14:paraId="22B74521" w14:textId="5F75C604" w:rsidR="0014006B" w:rsidRPr="000702ED" w:rsidRDefault="00C9403A" w:rsidP="00A12232">
      <w:pPr>
        <w:spacing w:before="100" w:beforeAutospacing="1" w:after="100" w:afterAutospacing="1"/>
        <w:ind w:left="0"/>
        <w:rPr>
          <w:rFonts w:cs="Sakkal Majalla"/>
          <w:szCs w:val="28"/>
          <w:rtl/>
          <w:lang w:bidi="fa-IR"/>
        </w:rPr>
      </w:pPr>
      <w:r w:rsidRPr="000702ED">
        <w:rPr>
          <w:rFonts w:cs="Sakkal Majalla"/>
          <w:szCs w:val="28"/>
          <w:rtl/>
        </w:rPr>
        <w:t xml:space="preserve">فالذكاء الاصطناعي علم حديث نسبيا من علوم الحاسب يهدف إلى ابتكار وتصميم أنظمة الحاسبات الذكية التي تحاكي أسلوب الذكاء البشرى نفسه لتتمكن تلك الأنظمة من أداء المهام بدلا من </w:t>
      </w:r>
      <w:r w:rsidRPr="000702ED">
        <w:rPr>
          <w:rFonts w:cs="Sakkal Majalla"/>
          <w:szCs w:val="28"/>
          <w:rtl/>
        </w:rPr>
        <w:lastRenderedPageBreak/>
        <w:t>الإنسان، ومحاكاة وظائفه وقدراته باستخدام خواصها الكيفية وع</w:t>
      </w:r>
      <w:r w:rsidR="00513806" w:rsidRPr="000702ED">
        <w:rPr>
          <w:rFonts w:cs="Sakkal Majalla"/>
          <w:szCs w:val="28"/>
          <w:rtl/>
        </w:rPr>
        <w:t>لاقتها المنطقية والحسابية (</w:t>
      </w:r>
      <w:r w:rsidR="007329A2" w:rsidRPr="000702ED">
        <w:rPr>
          <w:rFonts w:cs="Sakkal Majalla" w:hint="cs"/>
          <w:szCs w:val="28"/>
          <w:rtl/>
        </w:rPr>
        <w:t>عبد القادر،2021)</w:t>
      </w:r>
    </w:p>
    <w:p w14:paraId="6E156A1A" w14:textId="2F22157A" w:rsidR="00C9403A" w:rsidRPr="000702ED" w:rsidRDefault="00C9403A" w:rsidP="007329A2">
      <w:pPr>
        <w:spacing w:before="100" w:beforeAutospacing="1" w:after="100" w:afterAutospacing="1"/>
        <w:ind w:left="0"/>
        <w:rPr>
          <w:rFonts w:cs="Sakkal Majalla"/>
          <w:szCs w:val="28"/>
        </w:rPr>
      </w:pPr>
      <w:r w:rsidRPr="000702ED">
        <w:rPr>
          <w:rFonts w:cs="Sakkal Majalla"/>
          <w:szCs w:val="28"/>
          <w:rtl/>
          <w:lang w:bidi="fa-IR"/>
        </w:rPr>
        <w:t xml:space="preserve"> </w:t>
      </w:r>
      <w:r w:rsidRPr="000702ED">
        <w:rPr>
          <w:rFonts w:cs="Sakkal Majalla"/>
          <w:szCs w:val="28"/>
          <w:rtl/>
        </w:rPr>
        <w:t>كما يهدف الذكاء الاصطناعي إلى تسخير الإمكانات التقنية الرقمية لتشجيع المستخدمين من أجل الابتكار في ممارسات التعليم</w:t>
      </w:r>
      <w:r w:rsidRPr="000702ED">
        <w:rPr>
          <w:rFonts w:cs="Sakkal Majalla" w:hint="cs"/>
          <w:szCs w:val="28"/>
          <w:rtl/>
          <w:lang w:bidi="ar-EG"/>
        </w:rPr>
        <w:t xml:space="preserve"> </w:t>
      </w:r>
      <w:r w:rsidRPr="000702ED">
        <w:rPr>
          <w:rFonts w:cs="Sakkal Majalla"/>
          <w:szCs w:val="28"/>
          <w:rtl/>
        </w:rPr>
        <w:t xml:space="preserve">والتدريب وتحسين الوصول إلى التعلم مدى الحياة مما يشير إلى أن الذكاء الاصطناعي سيغير من مسيرة التعليم في المستقبل القريب </w:t>
      </w:r>
      <w:r w:rsidR="00B02F19" w:rsidRPr="000702ED">
        <w:rPr>
          <w:rFonts w:cs="Sakkal Majalla" w:hint="cs"/>
          <w:szCs w:val="28"/>
          <w:rtl/>
        </w:rPr>
        <w:t>نظرا لسرعة</w:t>
      </w:r>
      <w:r w:rsidRPr="000702ED">
        <w:rPr>
          <w:rFonts w:cs="Sakkal Majalla"/>
          <w:szCs w:val="28"/>
          <w:rtl/>
        </w:rPr>
        <w:t xml:space="preserve"> انتشار تطبيقاته وبرامجه </w:t>
      </w:r>
      <w:r w:rsidR="007329A2" w:rsidRPr="000702ED">
        <w:rPr>
          <w:rFonts w:cs="Sakkal Majalla"/>
          <w:szCs w:val="28"/>
          <w:rtl/>
        </w:rPr>
        <w:t>(</w:t>
      </w:r>
      <w:r w:rsidR="00465ADC" w:rsidRPr="000702ED">
        <w:rPr>
          <w:rFonts w:cs="Sakkal Majalla" w:hint="cs"/>
          <w:szCs w:val="28"/>
          <w:rtl/>
        </w:rPr>
        <w:t>أحمد</w:t>
      </w:r>
      <w:r w:rsidR="007329A2" w:rsidRPr="000702ED">
        <w:rPr>
          <w:rFonts w:cs="Sakkal Majalla"/>
          <w:szCs w:val="28"/>
          <w:rtl/>
        </w:rPr>
        <w:t xml:space="preserve">، </w:t>
      </w:r>
      <w:r w:rsidR="007329A2" w:rsidRPr="000702ED">
        <w:rPr>
          <w:rFonts w:cs="Sakkal Majalla" w:hint="cs"/>
          <w:szCs w:val="28"/>
          <w:rtl/>
          <w:lang w:bidi="fa-IR"/>
        </w:rPr>
        <w:t>202</w:t>
      </w:r>
      <w:r w:rsidR="00465ADC" w:rsidRPr="000702ED">
        <w:rPr>
          <w:rFonts w:cs="Sakkal Majalla" w:hint="cs"/>
          <w:szCs w:val="28"/>
          <w:rtl/>
          <w:lang w:bidi="fa-IR"/>
        </w:rPr>
        <w:t>1</w:t>
      </w:r>
      <w:r w:rsidR="007329A2" w:rsidRPr="000702ED">
        <w:rPr>
          <w:rFonts w:cs="Sakkal Majalla" w:hint="cs"/>
          <w:szCs w:val="28"/>
          <w:rtl/>
        </w:rPr>
        <w:t>).</w:t>
      </w:r>
    </w:p>
    <w:p w14:paraId="5E5D7AD8" w14:textId="44C7FE0D"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يعد الذكاء الاصطناعي (</w:t>
      </w:r>
      <w:r w:rsidRPr="00387E8B">
        <w:rPr>
          <w:rFonts w:cs="Sakkal Majalla"/>
          <w:szCs w:val="28"/>
        </w:rPr>
        <w:t>AI</w:t>
      </w:r>
      <w:r w:rsidRPr="00387E8B">
        <w:rPr>
          <w:rFonts w:cs="Sakkal Majalla"/>
          <w:szCs w:val="28"/>
          <w:rtl/>
        </w:rPr>
        <w:t>) من أهم التطورات التكنولوجية التي شهدها العالم في العقود الأخيرة، حيث يسعى لتحقيق مجموعة من الأهداف التي تهدف إلى تحسين نوعية الحياة وزيادة الكفاءة في مختلف المجالات. تتنوع أهداف الذكاء الاصطناعي بشكل كبير، وتشمل العديد من الجوانب الاقتصادية، الاجتماعية، والعلمية. فيما يلي بعض الأهداف الرئيسية للذكاء الاصطناعي:</w:t>
      </w:r>
      <w:r w:rsidRPr="00387E8B">
        <w:rPr>
          <w:rtl/>
        </w:rPr>
        <w:t xml:space="preserve"> </w:t>
      </w:r>
      <w:r w:rsidRPr="00387E8B">
        <w:rPr>
          <w:rFonts w:cs="Sakkal Majalla"/>
          <w:szCs w:val="28"/>
          <w:rtl/>
        </w:rPr>
        <w:t>(</w:t>
      </w:r>
      <w:proofErr w:type="spellStart"/>
      <w:r w:rsidRPr="00387E8B">
        <w:rPr>
          <w:rFonts w:cs="Sakkal Majalla"/>
          <w:szCs w:val="28"/>
          <w:rtl/>
        </w:rPr>
        <w:t>الغزاوى</w:t>
      </w:r>
      <w:proofErr w:type="spellEnd"/>
      <w:r w:rsidRPr="00387E8B">
        <w:rPr>
          <w:rFonts w:cs="Sakkal Majalla"/>
          <w:szCs w:val="28"/>
          <w:rtl/>
        </w:rPr>
        <w:t xml:space="preserve"> </w:t>
      </w:r>
      <w:proofErr w:type="gramStart"/>
      <w:r w:rsidRPr="00387E8B">
        <w:rPr>
          <w:rFonts w:cs="Sakkal Majalla"/>
          <w:szCs w:val="28"/>
          <w:rtl/>
        </w:rPr>
        <w:t>والربيع  ،</w:t>
      </w:r>
      <w:proofErr w:type="gramEnd"/>
      <w:r w:rsidRPr="00387E8B">
        <w:rPr>
          <w:rFonts w:cs="Sakkal Majalla"/>
          <w:szCs w:val="28"/>
          <w:rtl/>
        </w:rPr>
        <w:t>2021)</w:t>
      </w:r>
    </w:p>
    <w:p w14:paraId="3711358C"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يسعى الذكاء الاصطناعي إلى تعزيز الكفاءة في العمليات الصناعية والتجارية من خلال أتمتة المهام الروتينية والمعقدة. هذا يتيح للموارد البشرية التركيز على المهام الأكثر إبداعًا واستراتيجية، مما يزيد من الإنتاجية ويقلل من الأخطاء.</w:t>
      </w:r>
    </w:p>
    <w:p w14:paraId="11A98C93"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يهدف الذكاء الاصطناعي إلى تحسين التشخيص الطبي وتقديم الرعاية الصحية المخصصة من خلال تحليل البيانات الصحية بشكل أكثر دقة وسرعة. هذا يسهم في تحسين نتائج العلاج وتقليل التكاليف الصحية.</w:t>
      </w:r>
    </w:p>
    <w:p w14:paraId="52D14127"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يمكن للذكاء الاصطناعي توفير أدوات تعليمية مخصصة تعزز من تجربة التعلم وتساعد في تلبية احتياجات كل طالب بشكل فردي. تقنيات مثل التعلم التكيفي والمساعدة الذكية يمكن أن تحسن من نتائج التعليم وتساهم في تطوير مهارات جديدة.</w:t>
      </w:r>
    </w:p>
    <w:p w14:paraId="40BD572D" w14:textId="77777777" w:rsidR="00387E8B" w:rsidRPr="00387E8B" w:rsidRDefault="00387E8B" w:rsidP="00387E8B">
      <w:pPr>
        <w:spacing w:before="100" w:beforeAutospacing="1" w:after="100" w:afterAutospacing="1"/>
        <w:ind w:left="0"/>
        <w:rPr>
          <w:rFonts w:cs="Sakkal Majalla"/>
          <w:szCs w:val="28"/>
          <w:rtl/>
        </w:rPr>
      </w:pPr>
    </w:p>
    <w:p w14:paraId="5E452586"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lastRenderedPageBreak/>
        <w:t xml:space="preserve">    يسعى الذكاء الاصطناعي إلى تحسين الأمن والسلامة من خلال تقنيات المراقبة الذكية والتحليل التنبئي. يمكن لهذه التقنيات التنبؤ بالمخاطر الأمنية والكوارث الطبيعية، مما يتيح اتخاذ تدابير وقائية فعالة.</w:t>
      </w:r>
    </w:p>
    <w:p w14:paraId="5B8A0EA8"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يهدف الذكاء الاصطناعي إلى دعم الابتكار في مختلف المجالات من خلال توفير أدوات تحليل متقدمة وقدرات حسابية عالية. يمكن لهذه الأدوات تسريع عملية البحث والتطوير، مما يؤدي إلى اكتشافات واختراعات جديدة.</w:t>
      </w:r>
    </w:p>
    <w:p w14:paraId="7502FCA4"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من خلال تحليل بيانات العملاء وتقديم توصيات مخصصة، يسعى الذكاء الاصطناعي إلى تحسين تجربة العملاء في مختلف القطاعات. هذا يعزز من رضا العملاء ويزيد من الولاء للعلامات التجارية.</w:t>
      </w:r>
    </w:p>
    <w:p w14:paraId="58820417"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يمكن للذكاء الاصطناعي تحليل البيانات الاقتصادية بشكل دقيق والتنبؤ بالأزمات المالية والاقتصادية. هذا يمكن الحكومات والشركات من اتخاذ قرارات مستنيرة للحد من تأثير الأزمات والاستعداد لها بشكل أفضل.</w:t>
      </w:r>
    </w:p>
    <w:p w14:paraId="6C9E69AD" w14:textId="77777777" w:rsidR="00387E8B" w:rsidRPr="00387E8B" w:rsidRDefault="00387E8B" w:rsidP="00387E8B">
      <w:pPr>
        <w:spacing w:before="100" w:beforeAutospacing="1" w:after="100" w:afterAutospacing="1"/>
        <w:ind w:left="0"/>
        <w:rPr>
          <w:rFonts w:cs="Sakkal Majalla"/>
          <w:szCs w:val="28"/>
          <w:rtl/>
        </w:rPr>
      </w:pPr>
      <w:r w:rsidRPr="00387E8B">
        <w:rPr>
          <w:rFonts w:cs="Sakkal Majalla"/>
          <w:szCs w:val="28"/>
          <w:rtl/>
        </w:rPr>
        <w:t xml:space="preserve">    يهدف الذكاء الاصطناعي إلى دعم الجهود الرامية إلى الحفاظ على البيئة من خلال تحليل البيانات البيئية وتطوير حلول للتحديات البيئية مثل تغير المناخ والتلوث. يمكن لهذه التقنيات تعزيز الاستدامة البيئية وزيادة كفاءة استخدام الموارد.</w:t>
      </w:r>
    </w:p>
    <w:p w14:paraId="44E92D9B" w14:textId="74A364C8" w:rsidR="00C9403A" w:rsidRPr="000702ED" w:rsidRDefault="00387E8B" w:rsidP="00387E8B">
      <w:pPr>
        <w:spacing w:before="100" w:beforeAutospacing="1" w:after="100" w:afterAutospacing="1"/>
        <w:ind w:left="0"/>
        <w:rPr>
          <w:rFonts w:cs="Sakkal Majalla"/>
          <w:szCs w:val="28"/>
        </w:rPr>
      </w:pPr>
      <w:r w:rsidRPr="00387E8B">
        <w:rPr>
          <w:rFonts w:cs="Sakkal Majalla"/>
          <w:szCs w:val="28"/>
          <w:rtl/>
        </w:rPr>
        <w:t xml:space="preserve">    </w:t>
      </w:r>
      <w:r w:rsidR="004C37BC" w:rsidRPr="000702ED">
        <w:rPr>
          <w:rFonts w:cs="Sakkal Majalla" w:hint="cs"/>
          <w:szCs w:val="28"/>
          <w:rtl/>
          <w:lang w:bidi="fa-IR"/>
        </w:rPr>
        <w:t>وبالتالي</w:t>
      </w:r>
      <w:r w:rsidR="00C9403A" w:rsidRPr="000702ED">
        <w:rPr>
          <w:rFonts w:cs="Sakkal Majalla"/>
          <w:szCs w:val="28"/>
          <w:rtl/>
        </w:rPr>
        <w:t>، يهدف الذكاء الاصطناعي إلى تعزيز القدرات والمساهمات البشرية بشكل كبير وذلك من خلال نقل الخبرات البشرية للآلات الذكية</w:t>
      </w:r>
      <w:r w:rsidR="00513806" w:rsidRPr="000702ED">
        <w:rPr>
          <w:rFonts w:cs="Sakkal Majalla" w:hint="cs"/>
          <w:szCs w:val="28"/>
          <w:rtl/>
          <w:lang w:bidi="ar-EG"/>
        </w:rPr>
        <w:t xml:space="preserve"> </w:t>
      </w:r>
      <w:r w:rsidR="00C9403A" w:rsidRPr="000702ED">
        <w:rPr>
          <w:rFonts w:cs="Sakkal Majalla"/>
          <w:szCs w:val="28"/>
          <w:rtl/>
        </w:rPr>
        <w:t>والمحافظة عليها (</w:t>
      </w:r>
      <w:r w:rsidR="00042419" w:rsidRPr="000702ED">
        <w:rPr>
          <w:rFonts w:cs="Sakkal Majalla" w:hint="cs"/>
          <w:szCs w:val="28"/>
          <w:rtl/>
        </w:rPr>
        <w:t>المصاروة والسرحان،2021</w:t>
      </w:r>
      <w:r w:rsidR="00B02F19" w:rsidRPr="000702ED">
        <w:rPr>
          <w:rFonts w:cs="Sakkal Majalla" w:hint="cs"/>
          <w:szCs w:val="28"/>
          <w:rtl/>
          <w:lang w:bidi="fa-IR"/>
        </w:rPr>
        <w:t>)</w:t>
      </w:r>
      <w:r w:rsidR="004C37BC" w:rsidRPr="000702ED">
        <w:rPr>
          <w:rFonts w:cs="Sakkal Majalla" w:hint="cs"/>
          <w:szCs w:val="28"/>
          <w:rtl/>
        </w:rPr>
        <w:t>.</w:t>
      </w:r>
    </w:p>
    <w:p w14:paraId="25FD41C8" w14:textId="198B56DA" w:rsidR="00C9403A" w:rsidRPr="000702ED" w:rsidRDefault="00C9403A" w:rsidP="00A12232">
      <w:pPr>
        <w:spacing w:before="100" w:beforeAutospacing="1" w:after="100" w:afterAutospacing="1"/>
        <w:ind w:left="0"/>
        <w:rPr>
          <w:rFonts w:cs="Sakkal Majalla"/>
          <w:szCs w:val="28"/>
          <w:rtl/>
        </w:rPr>
      </w:pPr>
      <w:r w:rsidRPr="000702ED">
        <w:rPr>
          <w:rFonts w:cs="Sakkal Majalla"/>
          <w:szCs w:val="28"/>
          <w:rtl/>
        </w:rPr>
        <w:t xml:space="preserve">هذا، ويهدف الذكاء الاصطناعي إلى أن يقوم الحاسب </w:t>
      </w:r>
      <w:r w:rsidR="00513806" w:rsidRPr="000702ED">
        <w:rPr>
          <w:rFonts w:cs="Sakkal Majalla" w:hint="cs"/>
          <w:szCs w:val="28"/>
          <w:rtl/>
        </w:rPr>
        <w:t>الآلي</w:t>
      </w:r>
      <w:r w:rsidRPr="000702ED">
        <w:rPr>
          <w:rFonts w:cs="Sakkal Majalla"/>
          <w:szCs w:val="28"/>
          <w:rtl/>
        </w:rPr>
        <w:t xml:space="preserve"> بمحاكاة عمليات الذكاء</w:t>
      </w:r>
      <w:r w:rsidRPr="000702ED">
        <w:rPr>
          <w:rFonts w:cs="Sakkal Majalla" w:hint="cs"/>
          <w:szCs w:val="28"/>
          <w:rtl/>
          <w:lang w:bidi="ar-EG"/>
        </w:rPr>
        <w:t xml:space="preserve"> </w:t>
      </w:r>
      <w:r w:rsidRPr="000702ED">
        <w:rPr>
          <w:rFonts w:cs="Sakkal Majalla"/>
          <w:szCs w:val="28"/>
          <w:rtl/>
        </w:rPr>
        <w:t xml:space="preserve">التي تتم داخل العقل البشري، بحيث يصبح لدى الحاسوب القدرة على حل المشكلات واتخاذ القرارات بأسلوب </w:t>
      </w:r>
      <w:r w:rsidR="00513806" w:rsidRPr="000702ED">
        <w:rPr>
          <w:rFonts w:cs="Sakkal Majalla" w:hint="cs"/>
          <w:szCs w:val="28"/>
          <w:rtl/>
        </w:rPr>
        <w:t>منطقي</w:t>
      </w:r>
      <w:r w:rsidRPr="000702ED">
        <w:rPr>
          <w:rFonts w:cs="Sakkal Majalla"/>
          <w:szCs w:val="28"/>
          <w:rtl/>
        </w:rPr>
        <w:t xml:space="preserve"> ومرتب وينفس طريقة تفكير العقل البشري، وهذه العمليات تتضمن</w:t>
      </w:r>
      <w:r w:rsidR="00513806" w:rsidRPr="000702ED">
        <w:rPr>
          <w:rFonts w:cs="Sakkal Majalla"/>
          <w:szCs w:val="28"/>
        </w:rPr>
        <w:t>:</w:t>
      </w:r>
      <w:r w:rsidR="00513806" w:rsidRPr="000702ED">
        <w:rPr>
          <w:rFonts w:cs="Sakkal Majalla" w:hint="cs"/>
          <w:szCs w:val="28"/>
          <w:rtl/>
          <w:lang w:bidi="ar-EG"/>
        </w:rPr>
        <w:t xml:space="preserve"> </w:t>
      </w:r>
      <w:r w:rsidRPr="000702ED">
        <w:rPr>
          <w:rFonts w:cs="Sakkal Majalla" w:hint="cs"/>
          <w:szCs w:val="28"/>
          <w:rtl/>
        </w:rPr>
        <w:t>(</w:t>
      </w:r>
      <w:r w:rsidRPr="000702ED">
        <w:rPr>
          <w:rFonts w:cs="Sakkal Majalla"/>
          <w:szCs w:val="28"/>
          <w:rtl/>
        </w:rPr>
        <w:t>ال</w:t>
      </w:r>
      <w:r w:rsidR="003978EF" w:rsidRPr="000702ED">
        <w:rPr>
          <w:rFonts w:cs="Sakkal Majalla" w:hint="cs"/>
          <w:szCs w:val="28"/>
          <w:rtl/>
        </w:rPr>
        <w:t>دهشان</w:t>
      </w:r>
      <w:r w:rsidRPr="000702ED">
        <w:rPr>
          <w:rFonts w:cs="Sakkal Majalla"/>
          <w:szCs w:val="28"/>
          <w:rtl/>
        </w:rPr>
        <w:t>،</w:t>
      </w:r>
      <w:r w:rsidR="00513806" w:rsidRPr="000702ED">
        <w:rPr>
          <w:rFonts w:cs="Sakkal Majalla" w:hint="cs"/>
          <w:szCs w:val="28"/>
          <w:rtl/>
        </w:rPr>
        <w:t>20</w:t>
      </w:r>
      <w:r w:rsidR="003978EF" w:rsidRPr="000702ED">
        <w:rPr>
          <w:rFonts w:cs="Sakkal Majalla" w:hint="cs"/>
          <w:szCs w:val="28"/>
          <w:rtl/>
        </w:rPr>
        <w:t>20</w:t>
      </w:r>
      <w:r w:rsidRPr="000702ED">
        <w:rPr>
          <w:rFonts w:cs="Sakkal Majalla"/>
          <w:szCs w:val="28"/>
        </w:rPr>
        <w:t>(</w:t>
      </w:r>
      <w:r w:rsidRPr="000702ED">
        <w:rPr>
          <w:rFonts w:cs="Sakkal Majalla" w:hint="cs"/>
          <w:szCs w:val="28"/>
          <w:rtl/>
          <w:lang w:bidi="ar-EG"/>
        </w:rPr>
        <w:t xml:space="preserve"> </w:t>
      </w:r>
    </w:p>
    <w:p w14:paraId="7FD15830" w14:textId="599A7317" w:rsidR="00C9403A" w:rsidRPr="000702ED" w:rsidRDefault="009C4BBC" w:rsidP="00725BA6">
      <w:pPr>
        <w:pStyle w:val="a3"/>
        <w:numPr>
          <w:ilvl w:val="0"/>
          <w:numId w:val="8"/>
        </w:numPr>
        <w:spacing w:before="100" w:beforeAutospacing="1" w:after="100" w:afterAutospacing="1"/>
        <w:ind w:left="1415"/>
        <w:rPr>
          <w:rFonts w:cs="Sakkal Majalla"/>
          <w:szCs w:val="28"/>
        </w:rPr>
      </w:pPr>
      <w:r w:rsidRPr="000702ED">
        <w:rPr>
          <w:rFonts w:cs="Sakkal Majalla" w:hint="cs"/>
          <w:b/>
          <w:bCs/>
          <w:szCs w:val="28"/>
          <w:rtl/>
        </w:rPr>
        <w:t>التعليم</w:t>
      </w:r>
      <w:r w:rsidRPr="000702ED">
        <w:rPr>
          <w:rFonts w:cs="Sakkal Majalla" w:hint="cs"/>
          <w:szCs w:val="28"/>
          <w:rtl/>
        </w:rPr>
        <w:t>:</w:t>
      </w:r>
      <w:r w:rsidR="00C9403A" w:rsidRPr="000702ED">
        <w:rPr>
          <w:rFonts w:cs="Sakkal Majalla"/>
          <w:szCs w:val="28"/>
          <w:rtl/>
        </w:rPr>
        <w:t xml:space="preserve"> بمعنى القدرة على اكتساب المعلومات والقواعد</w:t>
      </w:r>
      <w:r w:rsidR="00C9403A" w:rsidRPr="000702ED">
        <w:rPr>
          <w:rFonts w:cs="Sakkal Majalla"/>
          <w:szCs w:val="28"/>
        </w:rPr>
        <w:t>.</w:t>
      </w:r>
    </w:p>
    <w:p w14:paraId="1D313508" w14:textId="6A7A2E7F" w:rsidR="00C9403A" w:rsidRPr="000702ED" w:rsidRDefault="00007EEB" w:rsidP="00725BA6">
      <w:pPr>
        <w:pStyle w:val="a3"/>
        <w:numPr>
          <w:ilvl w:val="0"/>
          <w:numId w:val="8"/>
        </w:numPr>
        <w:spacing w:before="100" w:beforeAutospacing="1" w:after="100" w:afterAutospacing="1"/>
        <w:ind w:left="1415"/>
        <w:rPr>
          <w:rFonts w:cs="Sakkal Majalla"/>
          <w:szCs w:val="28"/>
        </w:rPr>
      </w:pPr>
      <w:r w:rsidRPr="000702ED">
        <w:rPr>
          <w:rFonts w:cs="Sakkal Majalla" w:hint="cs"/>
          <w:b/>
          <w:bCs/>
          <w:szCs w:val="28"/>
          <w:rtl/>
        </w:rPr>
        <w:lastRenderedPageBreak/>
        <w:t>التعليل</w:t>
      </w:r>
      <w:r w:rsidRPr="000702ED">
        <w:rPr>
          <w:rFonts w:cs="Sakkal Majalla" w:hint="cs"/>
          <w:szCs w:val="28"/>
          <w:rtl/>
        </w:rPr>
        <w:t>:</w:t>
      </w:r>
      <w:r w:rsidR="00C9403A" w:rsidRPr="000702ED">
        <w:rPr>
          <w:rFonts w:cs="Sakkal Majalla"/>
          <w:szCs w:val="28"/>
          <w:rtl/>
        </w:rPr>
        <w:t xml:space="preserve"> استخدام القواعد السابقة للوصول إلى استنتاجات تقريبية أو ثابتة</w:t>
      </w:r>
      <w:r w:rsidR="00C9403A" w:rsidRPr="000702ED">
        <w:rPr>
          <w:rFonts w:cs="Sakkal Majalla"/>
          <w:szCs w:val="28"/>
        </w:rPr>
        <w:t>.</w:t>
      </w:r>
    </w:p>
    <w:p w14:paraId="03CC36AC" w14:textId="77777777" w:rsidR="00C9403A" w:rsidRPr="000702ED" w:rsidRDefault="00C9403A" w:rsidP="00725BA6">
      <w:pPr>
        <w:pStyle w:val="a3"/>
        <w:numPr>
          <w:ilvl w:val="0"/>
          <w:numId w:val="8"/>
        </w:numPr>
        <w:spacing w:before="100" w:beforeAutospacing="1" w:after="100" w:afterAutospacing="1"/>
        <w:ind w:left="1415"/>
        <w:rPr>
          <w:rFonts w:cs="Sakkal Majalla"/>
          <w:b/>
          <w:bCs/>
          <w:szCs w:val="28"/>
        </w:rPr>
      </w:pPr>
      <w:r w:rsidRPr="000702ED">
        <w:rPr>
          <w:rFonts w:cs="Sakkal Majalla"/>
          <w:b/>
          <w:bCs/>
          <w:szCs w:val="28"/>
          <w:rtl/>
        </w:rPr>
        <w:t>التصحيح التلقائي أو الذاتي</w:t>
      </w:r>
      <w:r w:rsidRPr="000702ED">
        <w:rPr>
          <w:rFonts w:cs="Sakkal Majalla"/>
          <w:b/>
          <w:bCs/>
          <w:szCs w:val="28"/>
        </w:rPr>
        <w:t>.</w:t>
      </w:r>
    </w:p>
    <w:p w14:paraId="0C297426" w14:textId="5037A49A" w:rsidR="00A60694" w:rsidRPr="000702ED" w:rsidRDefault="00C9403A" w:rsidP="00A60694">
      <w:pPr>
        <w:spacing w:before="100" w:beforeAutospacing="1" w:after="100" w:afterAutospacing="1"/>
        <w:ind w:left="0"/>
        <w:rPr>
          <w:rFonts w:cs="Sakkal Majalla"/>
          <w:szCs w:val="28"/>
        </w:rPr>
      </w:pPr>
      <w:r w:rsidRPr="000702ED">
        <w:rPr>
          <w:rFonts w:cs="Sakkal Majalla"/>
          <w:szCs w:val="28"/>
          <w:rtl/>
        </w:rPr>
        <w:t>كما يهدف الذكاء الاصطناعي إلى تخفيف أعباء المهام الإدارية عن المتخصصين</w:t>
      </w:r>
      <w:r w:rsidRPr="000702ED">
        <w:rPr>
          <w:rFonts w:cs="Sakkal Majalla" w:hint="cs"/>
          <w:szCs w:val="28"/>
          <w:rtl/>
          <w:lang w:bidi="ar-EG"/>
        </w:rPr>
        <w:t xml:space="preserve"> </w:t>
      </w:r>
      <w:r w:rsidRPr="000702ED">
        <w:rPr>
          <w:rFonts w:cs="Sakkal Majalla"/>
          <w:szCs w:val="28"/>
          <w:rtl/>
        </w:rPr>
        <w:t xml:space="preserve">وتقديم خدمة أفضل بجودة عالية وذلك من خلال تحويل بعض </w:t>
      </w:r>
      <w:r w:rsidR="00007EEB" w:rsidRPr="000702ED">
        <w:rPr>
          <w:rFonts w:cs="Sakkal Majalla" w:hint="cs"/>
          <w:szCs w:val="28"/>
          <w:rtl/>
        </w:rPr>
        <w:t>م</w:t>
      </w:r>
      <w:r w:rsidRPr="000702ED">
        <w:rPr>
          <w:rFonts w:cs="Sakkal Majalla"/>
          <w:szCs w:val="28"/>
          <w:rtl/>
        </w:rPr>
        <w:t>هام النظم ال</w:t>
      </w:r>
      <w:r w:rsidR="00A60694" w:rsidRPr="000702ED">
        <w:rPr>
          <w:rFonts w:cs="Sakkal Majalla" w:hint="cs"/>
          <w:szCs w:val="28"/>
          <w:rtl/>
        </w:rPr>
        <w:t>إل</w:t>
      </w:r>
      <w:r w:rsidRPr="000702ED">
        <w:rPr>
          <w:rFonts w:cs="Sakkal Majalla"/>
          <w:szCs w:val="28"/>
          <w:rtl/>
        </w:rPr>
        <w:t xml:space="preserve">كترونية </w:t>
      </w:r>
      <w:r w:rsidR="00A60694" w:rsidRPr="000702ED">
        <w:rPr>
          <w:rFonts w:cs="Sakkal Majalla" w:hint="cs"/>
          <w:szCs w:val="28"/>
          <w:rtl/>
        </w:rPr>
        <w:t xml:space="preserve">التي </w:t>
      </w:r>
      <w:r w:rsidRPr="000702ED">
        <w:rPr>
          <w:rFonts w:cs="Sakkal Majalla"/>
          <w:szCs w:val="28"/>
          <w:rtl/>
        </w:rPr>
        <w:t>تعتمد</w:t>
      </w:r>
      <w:r w:rsidR="00A60694" w:rsidRPr="000702ED">
        <w:rPr>
          <w:rFonts w:cs="Sakkal Majalla"/>
          <w:szCs w:val="28"/>
          <w:rtl/>
        </w:rPr>
        <w:t xml:space="preserve"> على الذكاء الاصطناعي مما يسهم في اتخاذ القرارات الإدارية بشكل متميز ومتواصل دون جود بشرى، وبالتالي تتمثل التطبيقات العملية للذكاء الاصطناعي في القدرة على</w:t>
      </w:r>
      <w:r w:rsidR="00A91F48" w:rsidRPr="000702ED">
        <w:rPr>
          <w:rFonts w:cs="Sakkal Majalla" w:hint="cs"/>
          <w:szCs w:val="28"/>
          <w:rtl/>
        </w:rPr>
        <w:t>:</w:t>
      </w:r>
      <w:r w:rsidR="00A60694" w:rsidRPr="000702ED">
        <w:rPr>
          <w:rFonts w:cs="Sakkal Majalla"/>
          <w:szCs w:val="28"/>
          <w:rtl/>
        </w:rPr>
        <w:t xml:space="preserve"> (عبد القادر</w:t>
      </w:r>
      <w:r w:rsidR="00A60694" w:rsidRPr="000702ED">
        <w:rPr>
          <w:rFonts w:cs="Sakkal Majalla" w:hint="cs"/>
          <w:szCs w:val="28"/>
          <w:rtl/>
        </w:rPr>
        <w:t>، 20</w:t>
      </w:r>
      <w:r w:rsidR="003978EF" w:rsidRPr="000702ED">
        <w:rPr>
          <w:rFonts w:cs="Sakkal Majalla" w:hint="cs"/>
          <w:szCs w:val="28"/>
          <w:rtl/>
        </w:rPr>
        <w:t>2</w:t>
      </w:r>
      <w:r w:rsidR="00A60694" w:rsidRPr="000702ED">
        <w:rPr>
          <w:rFonts w:cs="Sakkal Majalla" w:hint="cs"/>
          <w:szCs w:val="28"/>
          <w:rtl/>
        </w:rPr>
        <w:t>1)</w:t>
      </w:r>
    </w:p>
    <w:p w14:paraId="734482FA"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تقديم المعلومة لاتخاذ القرار الإداري المناسب</w:t>
      </w:r>
      <w:r w:rsidRPr="000702ED">
        <w:rPr>
          <w:rFonts w:cs="Sakkal Majalla"/>
          <w:szCs w:val="28"/>
        </w:rPr>
        <w:t>.</w:t>
      </w:r>
    </w:p>
    <w:p w14:paraId="2661B3A6"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التعامل مع المواقف الغامضة في غياب المعلومة</w:t>
      </w:r>
      <w:r w:rsidRPr="000702ED">
        <w:rPr>
          <w:rFonts w:cs="Sakkal Majalla"/>
          <w:szCs w:val="28"/>
        </w:rPr>
        <w:t>.</w:t>
      </w:r>
    </w:p>
    <w:p w14:paraId="0D35A054"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استخدام الذكاء الاصطناعي في حل المشكلات المتكررة</w:t>
      </w:r>
    </w:p>
    <w:p w14:paraId="5D5472C2"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اكتساب وتطبيق المعرفة</w:t>
      </w:r>
      <w:r w:rsidRPr="000702ED">
        <w:rPr>
          <w:rFonts w:cs="Sakkal Majalla"/>
          <w:szCs w:val="28"/>
        </w:rPr>
        <w:t>.</w:t>
      </w:r>
    </w:p>
    <w:p w14:paraId="0BC357D1"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الاستجابة السريعة للمواقف والظروف الجديدة</w:t>
      </w:r>
      <w:r w:rsidRPr="000702ED">
        <w:rPr>
          <w:rFonts w:cs="Sakkal Majalla"/>
          <w:szCs w:val="28"/>
        </w:rPr>
        <w:t>.</w:t>
      </w:r>
    </w:p>
    <w:p w14:paraId="600CB082" w14:textId="77777777" w:rsidR="00C9403A" w:rsidRPr="000702ED" w:rsidRDefault="00C9403A" w:rsidP="00725BA6">
      <w:pPr>
        <w:pStyle w:val="a3"/>
        <w:numPr>
          <w:ilvl w:val="0"/>
          <w:numId w:val="9"/>
        </w:numPr>
        <w:spacing w:before="100" w:beforeAutospacing="1" w:after="100" w:afterAutospacing="1"/>
        <w:ind w:left="1273"/>
        <w:rPr>
          <w:rFonts w:cs="Sakkal Majalla"/>
          <w:szCs w:val="28"/>
        </w:rPr>
      </w:pPr>
      <w:r w:rsidRPr="000702ED">
        <w:rPr>
          <w:rFonts w:cs="Sakkal Majalla"/>
          <w:szCs w:val="28"/>
          <w:rtl/>
        </w:rPr>
        <w:t>التفكير والإدراك</w:t>
      </w:r>
      <w:r w:rsidRPr="000702ED">
        <w:rPr>
          <w:rFonts w:cs="Sakkal Majalla"/>
          <w:szCs w:val="28"/>
        </w:rPr>
        <w:t>.</w:t>
      </w:r>
    </w:p>
    <w:p w14:paraId="61DC6548" w14:textId="5C8266AF"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 xml:space="preserve">فنظم الذكاء الاصطناعي يمكنها أن تقوم بالإدارة بهدف تخفيف الأعباء الإدارية. وتقديم خدمة أفضل وجودة عالية في العمل وذلك من خلال تحويل نظام الإدارة لنظم الكترونية تعتمد على الذكاء الاصطناعي، واتخاذ القرارات الإدارية الصحيحة، واكتشاف الطلاب الموهوبين، وتعزيز ومراقبة سير التعلم لكل طالب بشكل متواصل دون مجهود </w:t>
      </w:r>
      <w:proofErr w:type="gramStart"/>
      <w:r w:rsidR="00DE376B" w:rsidRPr="000702ED">
        <w:rPr>
          <w:rFonts w:cs="Sakkal Majalla" w:hint="cs"/>
          <w:szCs w:val="28"/>
          <w:rtl/>
        </w:rPr>
        <w:t xml:space="preserve">بشري </w:t>
      </w:r>
      <w:r w:rsidR="00042419" w:rsidRPr="000702ED">
        <w:rPr>
          <w:rFonts w:cs="Sakkal Majalla"/>
          <w:szCs w:val="28"/>
          <w:rtl/>
        </w:rPr>
        <w:t xml:space="preserve"> (</w:t>
      </w:r>
      <w:proofErr w:type="spellStart"/>
      <w:proofErr w:type="gramEnd"/>
      <w:r w:rsidR="00042419" w:rsidRPr="000702ED">
        <w:rPr>
          <w:rFonts w:cs="Sakkal Majalla" w:hint="cs"/>
          <w:szCs w:val="28"/>
          <w:rtl/>
        </w:rPr>
        <w:t>العنزى</w:t>
      </w:r>
      <w:proofErr w:type="spellEnd"/>
      <w:r w:rsidR="00042419" w:rsidRPr="000702ED">
        <w:rPr>
          <w:rFonts w:cs="Sakkal Majalla" w:hint="cs"/>
          <w:szCs w:val="28"/>
          <w:rtl/>
        </w:rPr>
        <w:t xml:space="preserve"> </w:t>
      </w:r>
      <w:proofErr w:type="spellStart"/>
      <w:r w:rsidR="00042419" w:rsidRPr="000702ED">
        <w:rPr>
          <w:rFonts w:cs="Sakkal Majalla" w:hint="cs"/>
          <w:szCs w:val="28"/>
          <w:rtl/>
        </w:rPr>
        <w:t>والسعودى</w:t>
      </w:r>
      <w:proofErr w:type="spellEnd"/>
      <w:r w:rsidR="00042419" w:rsidRPr="000702ED">
        <w:rPr>
          <w:rFonts w:cs="Sakkal Majalla" w:hint="cs"/>
          <w:szCs w:val="28"/>
          <w:rtl/>
        </w:rPr>
        <w:t>، 2020).</w:t>
      </w:r>
    </w:p>
    <w:p w14:paraId="5F26773C" w14:textId="3AA3AEAB" w:rsidR="00C9403A" w:rsidRPr="000702ED" w:rsidRDefault="00C9403A" w:rsidP="002D3DF8">
      <w:pPr>
        <w:spacing w:before="100" w:beforeAutospacing="1" w:after="100" w:afterAutospacing="1"/>
        <w:ind w:left="0"/>
        <w:rPr>
          <w:rFonts w:cs="Sakkal Majalla"/>
          <w:szCs w:val="28"/>
        </w:rPr>
      </w:pPr>
      <w:r w:rsidRPr="000702ED">
        <w:rPr>
          <w:rFonts w:cs="Sakkal Majalla"/>
          <w:szCs w:val="28"/>
          <w:rtl/>
        </w:rPr>
        <w:t>هذا، ويمكن استخدام النظم الخبيرة كأحد تطبيقات الذكاء الاصطناعي في مجال</w:t>
      </w:r>
      <w:r w:rsidRPr="000702ED">
        <w:rPr>
          <w:rFonts w:cs="Sakkal Majalla" w:hint="cs"/>
          <w:szCs w:val="28"/>
          <w:rtl/>
          <w:lang w:bidi="ar-EG"/>
        </w:rPr>
        <w:t xml:space="preserve"> </w:t>
      </w:r>
      <w:r w:rsidRPr="000702ED">
        <w:rPr>
          <w:rFonts w:cs="Sakkal Majalla"/>
          <w:szCs w:val="28"/>
          <w:rtl/>
        </w:rPr>
        <w:t>الإدارة والتي يعتمد عليها في حفظ الخبرات والمهارات البشرية ومحاكاتها وذلك بدقة وقدرة عالية على تخزين كم هائل من البيانات والمعلومات التي تستخدم في تحديد وتشخيص دعم القرار بكفاءة متميزة، وهي نظم حاسوبية معقدة تعتمد على تجميع معلومات متخصصة في مجال محدد فقط ووضعها في صورة يمكن للحاسوب من تطبيقها على مشكلات مماثلة هنا</w:t>
      </w:r>
      <w:r w:rsidR="00B70311" w:rsidRPr="000702ED">
        <w:rPr>
          <w:rFonts w:cs="Sakkal Majalla" w:hint="cs"/>
          <w:szCs w:val="28"/>
          <w:rtl/>
        </w:rPr>
        <w:t>ك</w:t>
      </w:r>
      <w:r w:rsidRPr="000702ED">
        <w:rPr>
          <w:rFonts w:cs="Sakkal Majalla"/>
          <w:szCs w:val="28"/>
          <w:rtl/>
        </w:rPr>
        <w:t xml:space="preserve"> وترتكز النظم الخبيرة على معرفة وتفكير وادراك الخبير أو على طريقته في التفكير وفهم</w:t>
      </w:r>
      <w:r w:rsidRPr="000702ED">
        <w:rPr>
          <w:rFonts w:cs="Sakkal Majalla" w:hint="cs"/>
          <w:szCs w:val="28"/>
          <w:rtl/>
          <w:lang w:bidi="ar-EG"/>
        </w:rPr>
        <w:t xml:space="preserve"> </w:t>
      </w:r>
      <w:r w:rsidRPr="000702ED">
        <w:rPr>
          <w:rFonts w:cs="Sakkal Majalla"/>
          <w:szCs w:val="28"/>
          <w:rtl/>
        </w:rPr>
        <w:t xml:space="preserve">الأشياء </w:t>
      </w:r>
      <w:r w:rsidR="00042419" w:rsidRPr="000702ED">
        <w:rPr>
          <w:rFonts w:cs="Sakkal Majalla"/>
          <w:szCs w:val="28"/>
          <w:rtl/>
        </w:rPr>
        <w:t>(</w:t>
      </w:r>
      <w:r w:rsidR="00042419" w:rsidRPr="000702ED">
        <w:rPr>
          <w:rFonts w:cs="Sakkal Majalla" w:hint="cs"/>
          <w:szCs w:val="28"/>
          <w:rtl/>
        </w:rPr>
        <w:t>العرسان والحيارى</w:t>
      </w:r>
      <w:r w:rsidR="00042419" w:rsidRPr="000702ED">
        <w:rPr>
          <w:rFonts w:cs="Sakkal Majalla"/>
          <w:szCs w:val="28"/>
          <w:rtl/>
        </w:rPr>
        <w:t xml:space="preserve">، </w:t>
      </w:r>
      <w:r w:rsidR="00042419" w:rsidRPr="000702ED">
        <w:rPr>
          <w:rFonts w:cs="Sakkal Majalla" w:hint="cs"/>
          <w:szCs w:val="28"/>
          <w:rtl/>
          <w:lang w:bidi="fa-IR"/>
        </w:rPr>
        <w:t xml:space="preserve">2021) </w:t>
      </w:r>
      <w:r w:rsidR="00042419" w:rsidRPr="000702ED">
        <w:rPr>
          <w:rFonts w:cs="Sakkal Majalla" w:hint="cs"/>
          <w:szCs w:val="28"/>
          <w:rtl/>
          <w:lang w:bidi="ar-EG"/>
        </w:rPr>
        <w:t>.</w:t>
      </w:r>
    </w:p>
    <w:p w14:paraId="61BD07CB" w14:textId="77777777" w:rsidR="002D3DF8" w:rsidRPr="002D3DF8" w:rsidRDefault="002D3DF8" w:rsidP="002D3DF8">
      <w:pPr>
        <w:spacing w:before="100" w:beforeAutospacing="1" w:after="100" w:afterAutospacing="1"/>
        <w:ind w:left="0"/>
        <w:outlineLvl w:val="2"/>
        <w:rPr>
          <w:rFonts w:cs="Sakkal Majalla"/>
          <w:szCs w:val="28"/>
        </w:rPr>
      </w:pPr>
      <w:bookmarkStart w:id="63" w:name="_Toc162465004"/>
      <w:bookmarkStart w:id="64" w:name="_Toc172162804"/>
      <w:r w:rsidRPr="002D3DF8">
        <w:rPr>
          <w:rFonts w:cs="Sakkal Majalla"/>
          <w:szCs w:val="28"/>
          <w:rtl/>
        </w:rPr>
        <w:lastRenderedPageBreak/>
        <w:t>يمكن أيضًا توظيف تطبيقات الذكاء الاصطناعي في مجال إدارة القطاع الصحي، حيث يعد مصدرًا كبيرًا للبيانات. يمكن إنشاء أنظمة مؤسسية قادرة على إدارة بيانات العاملين والمرضى وحفظها على شكل قواعد بيانات ضخمة. يتم استخدام هذه البيانات في تكوين شبكات عصبية ضخمة تستطيع التنبؤ بنقاط الضعف الصحية على المستوى الفردي للمرضى، والنقص في الموارد الطبية والبشرية على مستوى المؤسسات الصحية قبل حدوثه. هذا يساعد في اتخاذ قرارات معلوماتية بخصوص المؤسسة الصحية، وبالتالي تحسين جودة الرعاية الصحية وتقليل التكاليف</w:t>
      </w:r>
      <w:r w:rsidRPr="002D3DF8">
        <w:rPr>
          <w:rFonts w:cs="Sakkal Majalla"/>
          <w:szCs w:val="28"/>
        </w:rPr>
        <w:t xml:space="preserve"> (Shahid &amp; Li, 2019).</w:t>
      </w:r>
    </w:p>
    <w:p w14:paraId="2BE0DBD3" w14:textId="77777777" w:rsidR="002D3DF8" w:rsidRPr="002D3DF8" w:rsidRDefault="002D3DF8" w:rsidP="002D3DF8">
      <w:pPr>
        <w:spacing w:before="100" w:beforeAutospacing="1" w:after="100" w:afterAutospacing="1"/>
        <w:ind w:left="0"/>
        <w:outlineLvl w:val="2"/>
        <w:rPr>
          <w:rFonts w:cs="Sakkal Majalla"/>
          <w:szCs w:val="28"/>
        </w:rPr>
      </w:pPr>
      <w:r w:rsidRPr="002D3DF8">
        <w:rPr>
          <w:rFonts w:cs="Sakkal Majalla"/>
          <w:szCs w:val="28"/>
          <w:rtl/>
        </w:rPr>
        <w:t>وبناءً على ذلك، لم يعد الذكاء الاصطناعي مجرد حلم يراود البعض أو ضربًا من ضروب الخيال العلمي، بل أصبح حقيقة واقعية تحظى بتطبيقات عدة تماثل الذكاء البشري. ولعل أبرز ما يميز برامج الذكاء الاصطناعي عن غيرها من البرامج الأخرى هو قدرتها الفائقة على التعلم واكتساب الخبرة واتخاذ القرار باستقلالية دون الإشراف البشري المباشر، فضلًا عن تمتعها بمهارات الاستنباط والتكيف مع البيئة المحيطة (العنزي والسعودي، 2020)</w:t>
      </w:r>
      <w:r w:rsidRPr="002D3DF8">
        <w:rPr>
          <w:rFonts w:cs="Sakkal Majalla"/>
          <w:szCs w:val="28"/>
        </w:rPr>
        <w:t>.</w:t>
      </w:r>
    </w:p>
    <w:p w14:paraId="6C5E08C3" w14:textId="77777777" w:rsidR="002D3DF8" w:rsidRPr="002D3DF8" w:rsidRDefault="002D3DF8" w:rsidP="002D3DF8">
      <w:pPr>
        <w:spacing w:before="100" w:beforeAutospacing="1" w:after="100" w:afterAutospacing="1"/>
        <w:ind w:left="0"/>
        <w:outlineLvl w:val="2"/>
        <w:rPr>
          <w:rFonts w:cs="Sakkal Majalla"/>
          <w:szCs w:val="28"/>
        </w:rPr>
      </w:pPr>
      <w:r w:rsidRPr="002D3DF8">
        <w:rPr>
          <w:rFonts w:cs="Sakkal Majalla"/>
          <w:szCs w:val="28"/>
          <w:rtl/>
        </w:rPr>
        <w:t>تطبيقات الذكاء الاصطناعي في القطاع الصحي تشمل تحسين إدارة البيانات، تحليل البيانات الطبية لتقديم تشخيصات دقيقة، إدارة الموارد بكفاءة، وتحسين تجربة المرضى من خلال تقديم خدمات مخصصة. تقنيات الذكاء الاصطناعي تسهم أيضًا في تطوير بروتوكولات علاجية جديدة، تحسين إدارة سلسلة الإمدادات الطبية، والكشف عن الاحتيال في التأمين الصحي. كل هذه التطبيقات تجعل من الذكاء الاصطناعي أداة قوية لتحسين الكفاءة والجودة في القطاع الصحي، مما يؤدي إلى نتائج أفضل للمرضى وتكاليف أقل للمؤسسات الصحية</w:t>
      </w:r>
      <w:r w:rsidRPr="002D3DF8">
        <w:rPr>
          <w:rFonts w:cs="Sakkal Majalla"/>
          <w:szCs w:val="28"/>
        </w:rPr>
        <w:t>.</w:t>
      </w:r>
    </w:p>
    <w:p w14:paraId="23C423A3" w14:textId="6348AB6D" w:rsidR="0008453C" w:rsidRPr="000702ED" w:rsidRDefault="000F7E15" w:rsidP="00A12232">
      <w:pPr>
        <w:spacing w:before="100" w:beforeAutospacing="1" w:after="100" w:afterAutospacing="1"/>
        <w:ind w:left="0" w:firstLine="0"/>
        <w:outlineLvl w:val="2"/>
        <w:rPr>
          <w:rFonts w:cs="Sakkal Majalla"/>
          <w:b/>
          <w:bCs/>
          <w:sz w:val="32"/>
          <w:szCs w:val="32"/>
        </w:rPr>
      </w:pPr>
      <w:r w:rsidRPr="000702ED">
        <w:rPr>
          <w:rFonts w:cs="Sakkal Majalla" w:hint="cs"/>
          <w:b/>
          <w:bCs/>
          <w:sz w:val="32"/>
          <w:szCs w:val="32"/>
          <w:rtl/>
        </w:rPr>
        <w:t xml:space="preserve">4.1.2 </w:t>
      </w:r>
      <w:r w:rsidR="0008453C" w:rsidRPr="000702ED">
        <w:rPr>
          <w:rFonts w:cs="Sakkal Majalla"/>
          <w:b/>
          <w:bCs/>
          <w:sz w:val="32"/>
          <w:szCs w:val="32"/>
          <w:rtl/>
        </w:rPr>
        <w:t>تقنيات الذكاء الاصطناعي</w:t>
      </w:r>
      <w:bookmarkEnd w:id="63"/>
      <w:bookmarkEnd w:id="64"/>
    </w:p>
    <w:p w14:paraId="3697E627" w14:textId="267DA2E2" w:rsidR="0008453C" w:rsidRPr="000702ED" w:rsidRDefault="00B306C9" w:rsidP="00A12232">
      <w:pPr>
        <w:spacing w:before="100" w:beforeAutospacing="1" w:after="100" w:afterAutospacing="1"/>
        <w:ind w:left="0"/>
        <w:rPr>
          <w:rFonts w:cs="Sakkal Majalla"/>
          <w:szCs w:val="28"/>
        </w:rPr>
      </w:pPr>
      <w:r w:rsidRPr="000702ED">
        <w:rPr>
          <w:rFonts w:cs="Sakkal Majalla" w:hint="cs"/>
          <w:szCs w:val="28"/>
          <w:rtl/>
        </w:rPr>
        <w:t>أصبح</w:t>
      </w:r>
      <w:r w:rsidR="0008453C" w:rsidRPr="000702ED">
        <w:rPr>
          <w:rFonts w:cs="Sakkal Majalla"/>
          <w:szCs w:val="28"/>
          <w:rtl/>
        </w:rPr>
        <w:t xml:space="preserve"> تطور تقنيات الذكاء الاصطناعي في الفترة الأخيرة أمراً أساسيا، ويرجع ذلك إلى </w:t>
      </w:r>
      <w:r w:rsidR="001039A5" w:rsidRPr="000702ED">
        <w:rPr>
          <w:rFonts w:cs="Sakkal Majalla" w:hint="cs"/>
          <w:szCs w:val="28"/>
          <w:rtl/>
        </w:rPr>
        <w:t>الاهتمام</w:t>
      </w:r>
      <w:r w:rsidR="0008453C" w:rsidRPr="000702ED">
        <w:rPr>
          <w:rFonts w:cs="Sakkal Majalla"/>
          <w:szCs w:val="28"/>
          <w:rtl/>
        </w:rPr>
        <w:t xml:space="preserve"> الك</w:t>
      </w:r>
      <w:r w:rsidR="001039A5" w:rsidRPr="000702ED">
        <w:rPr>
          <w:rFonts w:cs="Sakkal Majalla" w:hint="cs"/>
          <w:szCs w:val="28"/>
          <w:rtl/>
        </w:rPr>
        <w:t>بي</w:t>
      </w:r>
      <w:r w:rsidR="0008453C" w:rsidRPr="000702ED">
        <w:rPr>
          <w:rFonts w:cs="Sakkal Majalla"/>
          <w:szCs w:val="28"/>
          <w:rtl/>
        </w:rPr>
        <w:t xml:space="preserve">ر من </w:t>
      </w:r>
      <w:r w:rsidR="001039A5" w:rsidRPr="000702ED">
        <w:rPr>
          <w:rFonts w:cs="Sakkal Majalla" w:hint="cs"/>
          <w:szCs w:val="28"/>
          <w:rtl/>
        </w:rPr>
        <w:t>الوزار</w:t>
      </w:r>
      <w:r w:rsidR="001107A8" w:rsidRPr="000702ED">
        <w:rPr>
          <w:rFonts w:cs="Sakkal Majalla" w:hint="cs"/>
          <w:szCs w:val="28"/>
          <w:rtl/>
        </w:rPr>
        <w:t xml:space="preserve">ات </w:t>
      </w:r>
      <w:r w:rsidR="001039A5" w:rsidRPr="000702ED">
        <w:rPr>
          <w:rFonts w:cs="Sakkal Majalla" w:hint="cs"/>
          <w:szCs w:val="28"/>
          <w:rtl/>
        </w:rPr>
        <w:t>الكبرى</w:t>
      </w:r>
      <w:r w:rsidR="0008453C" w:rsidRPr="000702ED">
        <w:rPr>
          <w:rFonts w:cs="Sakkal Majalla"/>
          <w:szCs w:val="28"/>
          <w:rtl/>
        </w:rPr>
        <w:t xml:space="preserve"> العاملة في هذا المجال بتخصيص أموالا طائلة لتطوير أبحاث الذكاء الاصطناعي، فضلا عن إنشاء العديد من المختبرات البحثية لتطوير تقنيات الذكاء </w:t>
      </w:r>
      <w:r w:rsidRPr="000702ED">
        <w:rPr>
          <w:rFonts w:cs="Sakkal Majalla" w:hint="cs"/>
          <w:szCs w:val="28"/>
          <w:rtl/>
        </w:rPr>
        <w:t>الاصطناعي</w:t>
      </w:r>
      <w:r w:rsidRPr="000702ED">
        <w:rPr>
          <w:rFonts w:cs="Sakkal Majalla" w:hint="cs"/>
          <w:szCs w:val="28"/>
          <w:rtl/>
          <w:lang w:bidi="ar-EG"/>
        </w:rPr>
        <w:t>. قدم</w:t>
      </w:r>
      <w:r w:rsidR="0008453C" w:rsidRPr="000702ED">
        <w:rPr>
          <w:rFonts w:cs="Sakkal Majalla"/>
          <w:szCs w:val="28"/>
          <w:rtl/>
        </w:rPr>
        <w:t xml:space="preserve"> هذا الفصل الخريطة المعرفية لتقنيات الذكاء الاصطناعي، حيث تناول تقنيات الذكاء</w:t>
      </w:r>
      <w:r w:rsidR="0008453C" w:rsidRPr="000702ED">
        <w:rPr>
          <w:rFonts w:cs="Sakkal Majalla" w:hint="cs"/>
          <w:szCs w:val="28"/>
          <w:rtl/>
          <w:lang w:bidi="ar-EG"/>
        </w:rPr>
        <w:t xml:space="preserve"> </w:t>
      </w:r>
      <w:r w:rsidR="0008453C" w:rsidRPr="000702ED">
        <w:rPr>
          <w:rFonts w:cs="Sakkal Majalla" w:hint="cs"/>
          <w:szCs w:val="28"/>
          <w:rtl/>
        </w:rPr>
        <w:t>الاصطناعي</w:t>
      </w:r>
      <w:r w:rsidR="0008453C" w:rsidRPr="000702ED">
        <w:rPr>
          <w:rFonts w:cs="Sakkal Majalla"/>
          <w:szCs w:val="28"/>
          <w:rtl/>
        </w:rPr>
        <w:t xml:space="preserve"> والمحاور الرئيسية </w:t>
      </w:r>
      <w:r w:rsidR="0008453C" w:rsidRPr="000702ED">
        <w:rPr>
          <w:rFonts w:cs="Sakkal Majalla"/>
          <w:szCs w:val="28"/>
          <w:rtl/>
        </w:rPr>
        <w:lastRenderedPageBreak/>
        <w:t>المرتبطة بها، كما تم تقديم تعريف لكل تقنية وطريقة عملها</w:t>
      </w:r>
      <w:r w:rsidR="0008453C" w:rsidRPr="000702ED">
        <w:rPr>
          <w:rFonts w:cs="Sakkal Majalla" w:hint="cs"/>
          <w:szCs w:val="28"/>
          <w:rtl/>
          <w:lang w:bidi="ar-EG"/>
        </w:rPr>
        <w:t xml:space="preserve"> </w:t>
      </w:r>
      <w:r w:rsidR="0008453C" w:rsidRPr="000702ED">
        <w:rPr>
          <w:rFonts w:cs="Sakkal Majalla"/>
          <w:szCs w:val="28"/>
          <w:rtl/>
        </w:rPr>
        <w:t xml:space="preserve">وتقنياتها الفرعية، وفيما </w:t>
      </w:r>
      <w:r w:rsidRPr="000702ED">
        <w:rPr>
          <w:rFonts w:cs="Sakkal Majalla" w:hint="cs"/>
          <w:szCs w:val="28"/>
          <w:rtl/>
        </w:rPr>
        <w:t>يلي</w:t>
      </w:r>
      <w:r w:rsidR="0008453C" w:rsidRPr="000702ED">
        <w:rPr>
          <w:rFonts w:cs="Sakkal Majalla"/>
          <w:szCs w:val="28"/>
          <w:rtl/>
        </w:rPr>
        <w:t xml:space="preserve"> عرضا مبسطا لهذه </w:t>
      </w:r>
      <w:r w:rsidRPr="000702ED">
        <w:rPr>
          <w:rFonts w:cs="Sakkal Majalla" w:hint="cs"/>
          <w:szCs w:val="28"/>
          <w:rtl/>
        </w:rPr>
        <w:t>التقنيات</w:t>
      </w:r>
      <w:r w:rsidR="0034793C" w:rsidRPr="000702ED">
        <w:rPr>
          <w:rFonts w:cs="Sakkal Majalla" w:hint="cs"/>
          <w:szCs w:val="28"/>
          <w:rtl/>
        </w:rPr>
        <w:t>: (إبراهيم،2023)</w:t>
      </w:r>
    </w:p>
    <w:p w14:paraId="526F68BE" w14:textId="5AABC5B5"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 xml:space="preserve">التشغيل </w:t>
      </w:r>
      <w:r w:rsidRPr="000702ED">
        <w:rPr>
          <w:rFonts w:cs="Sakkal Majalla" w:hint="cs"/>
          <w:szCs w:val="28"/>
          <w:rtl/>
        </w:rPr>
        <w:t>الآلي</w:t>
      </w:r>
      <w:r w:rsidRPr="000702ED">
        <w:rPr>
          <w:rFonts w:cs="Sakkal Majalla"/>
          <w:szCs w:val="28"/>
          <w:rtl/>
        </w:rPr>
        <w:t xml:space="preserve"> للعمليات الروبوتية</w:t>
      </w:r>
      <w:r w:rsidRPr="000702ED">
        <w:rPr>
          <w:rFonts w:cs="Sakkal Majalla"/>
          <w:szCs w:val="28"/>
          <w:lang w:bidi="ar-EG"/>
        </w:rPr>
        <w:t xml:space="preserve"> (Robotic Process Automation RPA) </w:t>
      </w:r>
      <w:r w:rsidRPr="000702ED">
        <w:rPr>
          <w:rFonts w:cs="Sakkal Majalla"/>
          <w:szCs w:val="28"/>
          <w:rtl/>
        </w:rPr>
        <w:t>هي تقنية</w:t>
      </w:r>
      <w:r w:rsidRPr="000702ED">
        <w:rPr>
          <w:rFonts w:cs="Sakkal Majalla" w:hint="cs"/>
          <w:szCs w:val="28"/>
          <w:rtl/>
        </w:rPr>
        <w:t xml:space="preserve"> </w:t>
      </w:r>
      <w:r w:rsidRPr="000702ED">
        <w:rPr>
          <w:rFonts w:cs="Sakkal Majalla"/>
          <w:szCs w:val="28"/>
          <w:rtl/>
        </w:rPr>
        <w:t>تعمل على استخلاص القواعد والإجراءات التي تتم عند اداء مهمة محددة عن طريق</w:t>
      </w:r>
      <w:r w:rsidRPr="000702ED">
        <w:rPr>
          <w:rFonts w:cs="Sakkal Majalla" w:hint="cs"/>
          <w:szCs w:val="28"/>
          <w:rtl/>
        </w:rPr>
        <w:t xml:space="preserve"> </w:t>
      </w:r>
      <w:r w:rsidRPr="000702ED">
        <w:rPr>
          <w:rFonts w:cs="Sakkal Majalla"/>
          <w:szCs w:val="28"/>
          <w:rtl/>
        </w:rPr>
        <w:t>المستخدم أثناء قيامه بهذه المهمة، بهدف تصميم برامج روبوت آلية</w:t>
      </w:r>
      <w:r w:rsidRPr="000702ED">
        <w:rPr>
          <w:rFonts w:cs="Sakkal Majalla" w:hint="cs"/>
          <w:szCs w:val="28"/>
          <w:rtl/>
          <w:lang w:bidi="ar-EG"/>
        </w:rPr>
        <w:t xml:space="preserve"> </w:t>
      </w:r>
      <w:r w:rsidR="00FC6816" w:rsidRPr="000702ED">
        <w:rPr>
          <w:rFonts w:cs="Sakkal Majalla"/>
          <w:szCs w:val="28"/>
          <w:lang w:bidi="ar-EG"/>
        </w:rPr>
        <w:t xml:space="preserve">robots </w:t>
      </w:r>
      <w:r w:rsidR="00FC6816" w:rsidRPr="000702ED">
        <w:rPr>
          <w:rFonts w:cs="Sakkal Majalla" w:hint="cs"/>
          <w:szCs w:val="28"/>
          <w:rtl/>
        </w:rPr>
        <w:t xml:space="preserve"> </w:t>
      </w:r>
      <w:r w:rsidRPr="000702ED">
        <w:rPr>
          <w:rFonts w:cs="Sakkal Majalla" w:hint="cs"/>
          <w:szCs w:val="28"/>
          <w:rtl/>
          <w:lang w:bidi="ar-EG"/>
        </w:rPr>
        <w:t xml:space="preserve"> </w:t>
      </w:r>
      <w:r w:rsidRPr="000702ED">
        <w:rPr>
          <w:rFonts w:cs="Sakkal Majalla"/>
          <w:szCs w:val="28"/>
          <w:lang w:bidi="ar-EG"/>
        </w:rPr>
        <w:t xml:space="preserve"> Software</w:t>
      </w:r>
      <w:r w:rsidRPr="000702ED">
        <w:rPr>
          <w:rFonts w:cs="Sakkal Majalla" w:hint="cs"/>
          <w:szCs w:val="28"/>
          <w:rtl/>
          <w:lang w:bidi="ar-EG"/>
        </w:rPr>
        <w:t xml:space="preserve"> </w:t>
      </w:r>
      <w:r w:rsidRPr="000702ED">
        <w:rPr>
          <w:rFonts w:cs="Sakkal Majalla"/>
          <w:szCs w:val="28"/>
          <w:rtl/>
        </w:rPr>
        <w:t xml:space="preserve">تعمل على </w:t>
      </w:r>
      <w:r w:rsidRPr="000702ED">
        <w:rPr>
          <w:rFonts w:cs="Sakkal Majalla" w:hint="cs"/>
          <w:szCs w:val="28"/>
          <w:rtl/>
        </w:rPr>
        <w:t>أتمت</w:t>
      </w:r>
      <w:r w:rsidR="00DD36A2" w:rsidRPr="000702ED">
        <w:rPr>
          <w:rFonts w:cs="Sakkal Majalla" w:hint="cs"/>
          <w:szCs w:val="28"/>
          <w:rtl/>
        </w:rPr>
        <w:t>ة</w:t>
      </w:r>
      <w:r w:rsidRPr="000702ED">
        <w:rPr>
          <w:rFonts w:cs="Sakkal Majalla"/>
          <w:szCs w:val="28"/>
          <w:rtl/>
        </w:rPr>
        <w:t xml:space="preserve"> الأنشطة والعمليات التي يقوم بها البشر، وعادة ما يتم</w:t>
      </w:r>
      <w:r w:rsidRPr="000702ED">
        <w:rPr>
          <w:rFonts w:cs="Sakkal Majalla" w:hint="cs"/>
          <w:szCs w:val="28"/>
          <w:rtl/>
          <w:lang w:bidi="ar-EG"/>
        </w:rPr>
        <w:t xml:space="preserve"> </w:t>
      </w:r>
      <w:r w:rsidRPr="000702ED">
        <w:rPr>
          <w:rFonts w:cs="Sakkal Majalla"/>
          <w:szCs w:val="28"/>
          <w:rtl/>
        </w:rPr>
        <w:t>استخدام هذه التقنية مع المهام المتكررة والمعتمدة على القوانين والمنخفضة المهارة</w:t>
      </w:r>
      <w:r w:rsidRPr="000702ED">
        <w:rPr>
          <w:rFonts w:cs="Sakkal Majalla"/>
          <w:szCs w:val="28"/>
          <w:lang w:bidi="ar-EG"/>
        </w:rPr>
        <w:t>.</w:t>
      </w:r>
    </w:p>
    <w:p w14:paraId="17123132" w14:textId="74222739"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النظام الخبير</w:t>
      </w:r>
      <w:r w:rsidRPr="000702ED">
        <w:rPr>
          <w:rFonts w:cs="Sakkal Majalla"/>
          <w:szCs w:val="28"/>
          <w:lang w:bidi="ar-EG"/>
        </w:rPr>
        <w:t xml:space="preserve"> Expert System </w:t>
      </w:r>
      <w:r w:rsidRPr="000702ED">
        <w:rPr>
          <w:rFonts w:cs="Sakkal Majalla"/>
          <w:szCs w:val="28"/>
          <w:rtl/>
        </w:rPr>
        <w:t xml:space="preserve">هو نظام أو برنامج </w:t>
      </w:r>
      <w:r w:rsidR="004E6231" w:rsidRPr="000702ED">
        <w:rPr>
          <w:rFonts w:cs="Sakkal Majalla" w:hint="cs"/>
          <w:szCs w:val="28"/>
          <w:rtl/>
        </w:rPr>
        <w:t>حاس</w:t>
      </w:r>
      <w:r w:rsidR="00C534B0" w:rsidRPr="000702ED">
        <w:rPr>
          <w:rFonts w:cs="Sakkal Majalla" w:hint="cs"/>
          <w:szCs w:val="28"/>
          <w:rtl/>
        </w:rPr>
        <w:t>وب</w:t>
      </w:r>
      <w:r w:rsidRPr="000702ED">
        <w:rPr>
          <w:rFonts w:cs="Sakkal Majalla"/>
          <w:szCs w:val="28"/>
          <w:rtl/>
        </w:rPr>
        <w:t xml:space="preserve"> يعتمد على الذكاء</w:t>
      </w:r>
      <w:r w:rsidRPr="000702ED">
        <w:rPr>
          <w:rFonts w:cs="Sakkal Majalla" w:hint="cs"/>
          <w:szCs w:val="28"/>
          <w:rtl/>
        </w:rPr>
        <w:t xml:space="preserve"> </w:t>
      </w:r>
      <w:r w:rsidRPr="000702ED">
        <w:rPr>
          <w:rFonts w:cs="Sakkal Majalla"/>
          <w:szCs w:val="28"/>
          <w:rtl/>
        </w:rPr>
        <w:t>الاصطناعي مصمم خصيصاً لمحاكاة قدرة الخبير البشرى في حل المشكلات واتخاذ</w:t>
      </w:r>
      <w:r w:rsidRPr="000702ED">
        <w:rPr>
          <w:rFonts w:cs="Sakkal Majalla" w:hint="cs"/>
          <w:szCs w:val="28"/>
          <w:rtl/>
        </w:rPr>
        <w:t xml:space="preserve"> </w:t>
      </w:r>
      <w:r w:rsidRPr="000702ED">
        <w:rPr>
          <w:rFonts w:cs="Sakkal Majalla"/>
          <w:szCs w:val="28"/>
          <w:rtl/>
        </w:rPr>
        <w:t>القرارات أو أداء مهمة محددة</w:t>
      </w:r>
      <w:r w:rsidR="004E6231" w:rsidRPr="000702ED">
        <w:rPr>
          <w:rFonts w:cs="Sakkal Majalla" w:hint="cs"/>
          <w:szCs w:val="28"/>
          <w:rtl/>
        </w:rPr>
        <w:t>.</w:t>
      </w:r>
    </w:p>
    <w:p w14:paraId="2FF5FB6B" w14:textId="6454ECE7"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معالجة اللغة الطبيعية</w:t>
      </w:r>
      <w:r w:rsidRPr="000702ED">
        <w:rPr>
          <w:rFonts w:cs="Sakkal Majalla"/>
          <w:szCs w:val="28"/>
          <w:lang w:bidi="ar-EG"/>
        </w:rPr>
        <w:t xml:space="preserve"> Natural Language Processing </w:t>
      </w:r>
      <w:r w:rsidRPr="000702ED">
        <w:rPr>
          <w:rFonts w:cs="Sakkal Majalla"/>
          <w:szCs w:val="28"/>
          <w:rtl/>
        </w:rPr>
        <w:t>تقنية تستخدم في تصميم</w:t>
      </w:r>
      <w:r w:rsidRPr="000702ED">
        <w:rPr>
          <w:rFonts w:cs="Sakkal Majalla" w:hint="cs"/>
          <w:szCs w:val="28"/>
          <w:rtl/>
        </w:rPr>
        <w:t xml:space="preserve"> </w:t>
      </w:r>
      <w:r w:rsidRPr="000702ED">
        <w:rPr>
          <w:rFonts w:cs="Sakkal Majalla"/>
          <w:szCs w:val="28"/>
          <w:rtl/>
        </w:rPr>
        <w:t>برامج تمكن الحاسبات من فهم ومعالجة اللغة الطبيعية التي يستخدمها البشر</w:t>
      </w:r>
      <w:r w:rsidRPr="000702ED">
        <w:rPr>
          <w:rFonts w:cs="Sakkal Majalla" w:hint="cs"/>
          <w:szCs w:val="28"/>
          <w:rtl/>
        </w:rPr>
        <w:t xml:space="preserve"> </w:t>
      </w:r>
      <w:r w:rsidRPr="000702ED">
        <w:rPr>
          <w:rFonts w:cs="Sakkal Majalla"/>
          <w:szCs w:val="28"/>
          <w:rtl/>
        </w:rPr>
        <w:t xml:space="preserve">وتعتمد هذه التقنية على ثلاث تقنيات رئيسية فهم اللغة </w:t>
      </w:r>
      <w:r w:rsidR="00C534B0" w:rsidRPr="000702ED">
        <w:rPr>
          <w:rFonts w:cs="Sakkal Majalla" w:hint="cs"/>
          <w:szCs w:val="28"/>
          <w:rtl/>
        </w:rPr>
        <w:t xml:space="preserve">الطبيعية </w:t>
      </w:r>
      <w:r w:rsidR="00C534B0" w:rsidRPr="000702ED">
        <w:rPr>
          <w:rFonts w:cs="Sakkal Majalla"/>
          <w:szCs w:val="28"/>
          <w:lang w:bidi="ar-EG"/>
        </w:rPr>
        <w:t>Natural</w:t>
      </w:r>
      <w:r w:rsidRPr="000702ED">
        <w:rPr>
          <w:rFonts w:cs="Sakkal Majalla"/>
          <w:szCs w:val="28"/>
          <w:lang w:bidi="ar-EG"/>
        </w:rPr>
        <w:t xml:space="preserve"> language generation </w:t>
      </w:r>
      <w:r w:rsidRPr="000702ED">
        <w:rPr>
          <w:rFonts w:cs="Sakkal Majalla"/>
          <w:szCs w:val="28"/>
          <w:rtl/>
        </w:rPr>
        <w:t>توليد اللغة الطبيعية</w:t>
      </w:r>
      <w:r w:rsidRPr="000702ED">
        <w:rPr>
          <w:rFonts w:cs="Sakkal Majalla"/>
          <w:szCs w:val="28"/>
          <w:lang w:bidi="ar-EG"/>
        </w:rPr>
        <w:t xml:space="preserve"> - language understanding</w:t>
      </w:r>
      <w:r w:rsidR="00513806" w:rsidRPr="000702ED">
        <w:rPr>
          <w:rFonts w:cs="Sakkal Majalla" w:hint="cs"/>
          <w:szCs w:val="28"/>
          <w:rtl/>
          <w:lang w:bidi="ar-EG"/>
        </w:rPr>
        <w:t xml:space="preserve"> </w:t>
      </w:r>
      <w:r w:rsidR="00CF2421" w:rsidRPr="000702ED">
        <w:rPr>
          <w:rFonts w:cs="Sakkal Majalla" w:hint="cs"/>
          <w:szCs w:val="28"/>
          <w:rtl/>
          <w:lang w:bidi="ar-EG"/>
        </w:rPr>
        <w:t>(البربري</w:t>
      </w:r>
      <w:r w:rsidR="00513806" w:rsidRPr="000702ED">
        <w:rPr>
          <w:rFonts w:cs="Sakkal Majalla" w:hint="cs"/>
          <w:szCs w:val="28"/>
          <w:rtl/>
          <w:lang w:bidi="ar-EG"/>
        </w:rPr>
        <w:t>، 2021)</w:t>
      </w:r>
    </w:p>
    <w:p w14:paraId="4580C657" w14:textId="0503DBE8"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الشبكات العصبية</w:t>
      </w:r>
      <w:r w:rsidRPr="000702ED">
        <w:rPr>
          <w:rFonts w:cs="Sakkal Majalla"/>
          <w:szCs w:val="28"/>
          <w:lang w:bidi="ar-EG"/>
        </w:rPr>
        <w:t xml:space="preserve"> Neural Networks </w:t>
      </w:r>
      <w:r w:rsidRPr="000702ED">
        <w:rPr>
          <w:rFonts w:cs="Sakkal Majalla"/>
          <w:szCs w:val="28"/>
          <w:rtl/>
        </w:rPr>
        <w:t xml:space="preserve">هي تقنية تهدف إلى تصميم برامج قادرة على محاكاة طريقة عمل الدماغ البشرى </w:t>
      </w:r>
      <w:proofErr w:type="spellStart"/>
      <w:r w:rsidRPr="000702ED">
        <w:rPr>
          <w:rFonts w:cs="Sakkal Majalla"/>
          <w:szCs w:val="28"/>
          <w:rtl/>
        </w:rPr>
        <w:t>فى</w:t>
      </w:r>
      <w:proofErr w:type="spellEnd"/>
      <w:r w:rsidRPr="000702ED">
        <w:rPr>
          <w:rFonts w:cs="Sakkal Majalla"/>
          <w:szCs w:val="28"/>
          <w:rtl/>
        </w:rPr>
        <w:t xml:space="preserve"> التعرف على الأصوات والكلام والصور</w:t>
      </w:r>
      <w:r w:rsidR="00C534B0" w:rsidRPr="000702ED">
        <w:rPr>
          <w:rFonts w:cs="Sakkal Majalla" w:hint="cs"/>
          <w:szCs w:val="28"/>
          <w:rtl/>
        </w:rPr>
        <w:t>.</w:t>
      </w:r>
    </w:p>
    <w:p w14:paraId="7845DC15" w14:textId="0588F409"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الرؤية بالحاسب</w:t>
      </w:r>
      <w:r w:rsidRPr="000702ED">
        <w:rPr>
          <w:rFonts w:cs="Sakkal Majalla"/>
          <w:szCs w:val="28"/>
          <w:lang w:bidi="ar-EG"/>
        </w:rPr>
        <w:t xml:space="preserve"> Machine Vision </w:t>
      </w:r>
      <w:r w:rsidRPr="000702ED">
        <w:rPr>
          <w:rFonts w:cs="Sakkal Majalla"/>
          <w:szCs w:val="28"/>
          <w:rtl/>
        </w:rPr>
        <w:t>تقنية تهدف إلى تصميم برمجيات يمكنها فهم وتحليل محتوى الصور</w:t>
      </w:r>
      <w:r w:rsidR="007C6A26" w:rsidRPr="000702ED">
        <w:rPr>
          <w:rFonts w:cs="Sakkal Majalla" w:hint="cs"/>
          <w:szCs w:val="28"/>
          <w:rtl/>
        </w:rPr>
        <w:t>،</w:t>
      </w:r>
      <w:r w:rsidRPr="000702ED">
        <w:rPr>
          <w:rFonts w:cs="Sakkal Majalla"/>
          <w:szCs w:val="28"/>
          <w:rtl/>
        </w:rPr>
        <w:t xml:space="preserve"> صور ثابتة (فيديو) كما يفهمها البشر، وذلك عن طريق فهم الصورة إلكترونياً وإدراك سماتها</w:t>
      </w:r>
      <w:r w:rsidR="007C6A26" w:rsidRPr="000702ED">
        <w:rPr>
          <w:rFonts w:cs="Sakkal Majalla" w:hint="cs"/>
          <w:szCs w:val="28"/>
          <w:rtl/>
        </w:rPr>
        <w:t>.</w:t>
      </w:r>
    </w:p>
    <w:p w14:paraId="2B1901B9" w14:textId="77777777"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الرؤية الآلية</w:t>
      </w:r>
      <w:r w:rsidRPr="000702ED">
        <w:rPr>
          <w:rFonts w:cs="Sakkal Majalla"/>
          <w:szCs w:val="28"/>
          <w:lang w:bidi="ar-EG"/>
        </w:rPr>
        <w:t xml:space="preserve"> Machine Vision </w:t>
      </w:r>
      <w:r w:rsidRPr="000702ED">
        <w:rPr>
          <w:rFonts w:cs="Sakkal Majalla"/>
          <w:szCs w:val="28"/>
          <w:rtl/>
        </w:rPr>
        <w:t>تشمل كافة التطبيقات الصناعية وغير الصناعية التي تستخدم مزيجا من المكونات المادية</w:t>
      </w:r>
      <w:r w:rsidRPr="000702ED">
        <w:rPr>
          <w:rFonts w:cs="Sakkal Majalla"/>
          <w:szCs w:val="28"/>
          <w:lang w:bidi="ar-EG"/>
        </w:rPr>
        <w:t xml:space="preserve"> Hardware </w:t>
      </w:r>
      <w:r w:rsidRPr="000702ED">
        <w:rPr>
          <w:rFonts w:cs="Sakkal Majalla"/>
          <w:szCs w:val="28"/>
          <w:rtl/>
        </w:rPr>
        <w:t>والمكونات البرامجية</w:t>
      </w:r>
      <w:r w:rsidRPr="000702ED">
        <w:rPr>
          <w:rFonts w:cs="Sakkal Majalla"/>
          <w:szCs w:val="28"/>
          <w:lang w:bidi="ar-EG"/>
        </w:rPr>
        <w:t xml:space="preserve"> software </w:t>
      </w:r>
      <w:r w:rsidRPr="000702ED">
        <w:rPr>
          <w:rFonts w:cs="Sakkal Majalla"/>
          <w:szCs w:val="28"/>
          <w:rtl/>
        </w:rPr>
        <w:t>بهدف توفير الإرشادات التوجيهية للآلات التي تساعدهم في تنفيذ مهامهم اعتمادا على التقاط ومعالجة الصور عن طريق الكاميرات وأجهزة الاستشعار</w:t>
      </w:r>
      <w:r w:rsidRPr="000702ED">
        <w:rPr>
          <w:rFonts w:cs="Sakkal Majalla"/>
          <w:szCs w:val="28"/>
          <w:lang w:bidi="ar-EG"/>
        </w:rPr>
        <w:t xml:space="preserve"> Sensors</w:t>
      </w:r>
      <w:r w:rsidRPr="000702ED">
        <w:rPr>
          <w:rFonts w:cs="Sakkal Majalla"/>
          <w:szCs w:val="28"/>
          <w:rtl/>
        </w:rPr>
        <w:t>، وعادة ما</w:t>
      </w:r>
      <w:r w:rsidRPr="000702ED">
        <w:rPr>
          <w:rFonts w:cs="Sakkal Majalla" w:hint="cs"/>
          <w:szCs w:val="28"/>
          <w:rtl/>
        </w:rPr>
        <w:t xml:space="preserve"> </w:t>
      </w:r>
      <w:r w:rsidRPr="000702ED">
        <w:rPr>
          <w:rFonts w:cs="Sakkal Majalla"/>
          <w:szCs w:val="28"/>
          <w:rtl/>
        </w:rPr>
        <w:t>تستخدم هذه التقنية في مجالات الصناعة والإنتاج</w:t>
      </w:r>
      <w:r w:rsidRPr="000702ED">
        <w:rPr>
          <w:rFonts w:cs="Sakkal Majalla"/>
          <w:szCs w:val="28"/>
          <w:lang w:bidi="ar-EG"/>
        </w:rPr>
        <w:t>.</w:t>
      </w:r>
    </w:p>
    <w:p w14:paraId="44B2BB53" w14:textId="626A509D" w:rsidR="006A4A12" w:rsidRPr="000702ED" w:rsidRDefault="0008453C" w:rsidP="000A5FAC">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lastRenderedPageBreak/>
        <w:t>الذكاء الاصطناعي الموزع</w:t>
      </w:r>
      <w:r w:rsidRPr="000702ED">
        <w:rPr>
          <w:rFonts w:cs="Sakkal Majalla"/>
          <w:szCs w:val="28"/>
          <w:lang w:bidi="ar-EG"/>
        </w:rPr>
        <w:t xml:space="preserve"> </w:t>
      </w:r>
      <w:r w:rsidR="00052EF2" w:rsidRPr="000702ED">
        <w:rPr>
          <w:rFonts w:cs="Sakkal Majalla"/>
          <w:szCs w:val="28"/>
          <w:lang w:bidi="ar-EG"/>
        </w:rPr>
        <w:t>(Distributed</w:t>
      </w:r>
      <w:r w:rsidRPr="000702ED">
        <w:rPr>
          <w:rFonts w:cs="Sakkal Majalla"/>
          <w:szCs w:val="28"/>
          <w:lang w:bidi="ar-EG"/>
        </w:rPr>
        <w:t xml:space="preserve"> Artificial Intelligence</w:t>
      </w:r>
      <w:r w:rsidR="00C86B4F" w:rsidRPr="000702ED">
        <w:rPr>
          <w:rFonts w:cs="Sakkal Majalla"/>
          <w:szCs w:val="28"/>
          <w:lang w:bidi="ar-EG"/>
        </w:rPr>
        <w:t>)</w:t>
      </w:r>
      <w:r w:rsidRPr="000702ED">
        <w:rPr>
          <w:rFonts w:cs="Sakkal Majalla"/>
          <w:szCs w:val="28"/>
          <w:lang w:bidi="ar-EG"/>
        </w:rPr>
        <w:t xml:space="preserve"> DAI </w:t>
      </w:r>
      <w:r w:rsidRPr="000702ED">
        <w:rPr>
          <w:rFonts w:cs="Sakkal Majalla"/>
          <w:szCs w:val="28"/>
          <w:rtl/>
        </w:rPr>
        <w:t>فهو أحد تقنيات</w:t>
      </w:r>
      <w:r w:rsidR="006A4A12" w:rsidRPr="000702ED">
        <w:rPr>
          <w:rFonts w:cs="Sakkal Majalla" w:hint="cs"/>
          <w:szCs w:val="28"/>
          <w:rtl/>
          <w:lang w:bidi="ar-EG"/>
        </w:rPr>
        <w:t xml:space="preserve"> ا</w:t>
      </w:r>
      <w:r w:rsidR="006A4A12" w:rsidRPr="000702ED">
        <w:rPr>
          <w:rFonts w:cs="Sakkal Majalla"/>
          <w:szCs w:val="28"/>
          <w:rtl/>
        </w:rPr>
        <w:t>لذكاء الاصطناعي التي تعمل على حل المشكلات عن طريق توزيعها على مجموعة من</w:t>
      </w:r>
      <w:r w:rsidR="006A4A12" w:rsidRPr="000702ED">
        <w:rPr>
          <w:rFonts w:cs="Sakkal Majalla" w:hint="cs"/>
          <w:szCs w:val="28"/>
          <w:rtl/>
        </w:rPr>
        <w:t xml:space="preserve"> </w:t>
      </w:r>
      <w:r w:rsidR="006A4A12" w:rsidRPr="000702ED">
        <w:rPr>
          <w:rFonts w:cs="Sakkal Majalla"/>
          <w:szCs w:val="28"/>
          <w:rtl/>
        </w:rPr>
        <w:t>الوكلاء المستقلين يتفاعلون مع بعضهم البعض لحل المشكلة</w:t>
      </w:r>
      <w:r w:rsidR="006A4A12" w:rsidRPr="000702ED">
        <w:rPr>
          <w:rFonts w:cs="Sakkal Majalla" w:hint="cs"/>
          <w:szCs w:val="28"/>
          <w:rtl/>
        </w:rPr>
        <w:t>.</w:t>
      </w:r>
    </w:p>
    <w:p w14:paraId="2D10A12B" w14:textId="6CF89714"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ذكاء السرب أو الجماعة</w:t>
      </w:r>
      <w:r w:rsidRPr="000702ED">
        <w:rPr>
          <w:rFonts w:cs="Sakkal Majalla"/>
          <w:szCs w:val="28"/>
          <w:lang w:bidi="ar-EG"/>
        </w:rPr>
        <w:t xml:space="preserve"> Swarm Intelligence </w:t>
      </w:r>
      <w:r w:rsidRPr="000702ED">
        <w:rPr>
          <w:rFonts w:cs="Sakkal Majalla"/>
          <w:szCs w:val="28"/>
          <w:rtl/>
        </w:rPr>
        <w:t>ظهرت خوارزميات ذكاء السرب مؤخراً</w:t>
      </w:r>
      <w:r w:rsidRPr="000702ED">
        <w:rPr>
          <w:rFonts w:cs="Sakkal Majalla" w:hint="cs"/>
          <w:szCs w:val="28"/>
          <w:rtl/>
        </w:rPr>
        <w:t xml:space="preserve"> </w:t>
      </w:r>
      <w:r w:rsidRPr="000702ED">
        <w:rPr>
          <w:rFonts w:cs="Sakkal Majalla"/>
          <w:szCs w:val="28"/>
          <w:rtl/>
        </w:rPr>
        <w:t>كعائلة من الخوارزميات المستوحاة من الطبيعة بهدف تصميم برامج وأنظمة قادرة</w:t>
      </w:r>
      <w:r w:rsidRPr="000702ED">
        <w:rPr>
          <w:rFonts w:cs="Sakkal Majalla" w:hint="cs"/>
          <w:szCs w:val="28"/>
          <w:rtl/>
        </w:rPr>
        <w:t xml:space="preserve"> </w:t>
      </w:r>
      <w:r w:rsidRPr="000702ED">
        <w:rPr>
          <w:rFonts w:cs="Sakkal Majalla"/>
          <w:szCs w:val="28"/>
          <w:rtl/>
        </w:rPr>
        <w:t>على إنتاج حلول قوية وسريعة ومنخفضة التكلفة للعديد من المشكلات المعقدة</w:t>
      </w:r>
      <w:r w:rsidR="00375266" w:rsidRPr="000702ED">
        <w:rPr>
          <w:rFonts w:cs="Sakkal Majalla" w:hint="cs"/>
          <w:szCs w:val="28"/>
          <w:rtl/>
          <w:lang w:bidi="ar-EG"/>
        </w:rPr>
        <w:t>.</w:t>
      </w:r>
    </w:p>
    <w:p w14:paraId="7203B041" w14:textId="17C8C6D7"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النظم المستقلة</w:t>
      </w:r>
      <w:r w:rsidRPr="000702ED">
        <w:rPr>
          <w:rFonts w:cs="Sakkal Majalla"/>
          <w:szCs w:val="28"/>
          <w:lang w:bidi="ar-EG"/>
        </w:rPr>
        <w:t xml:space="preserve"> Autonomous Systems </w:t>
      </w:r>
      <w:r w:rsidRPr="000702ED">
        <w:rPr>
          <w:rFonts w:cs="Sakkal Majalla"/>
          <w:szCs w:val="28"/>
          <w:rtl/>
        </w:rPr>
        <w:t>فهي عبارة عن أنظمة لديها القدرة على أداء</w:t>
      </w:r>
      <w:r w:rsidRPr="000702ED">
        <w:rPr>
          <w:rFonts w:cs="Sakkal Majalla" w:hint="cs"/>
          <w:szCs w:val="28"/>
          <w:rtl/>
        </w:rPr>
        <w:t xml:space="preserve"> </w:t>
      </w:r>
      <w:r w:rsidRPr="000702ED">
        <w:rPr>
          <w:rFonts w:cs="Sakkal Majalla"/>
          <w:szCs w:val="28"/>
          <w:rtl/>
        </w:rPr>
        <w:t>المهام واتخاذ القرارات بشكل مستقل بعيداً عن التحكم البشرى</w:t>
      </w:r>
      <w:r w:rsidR="00375266" w:rsidRPr="000702ED">
        <w:rPr>
          <w:rFonts w:cs="Sakkal Majalla" w:hint="cs"/>
          <w:szCs w:val="28"/>
          <w:rtl/>
          <w:lang w:bidi="ar-EG"/>
        </w:rPr>
        <w:t>.</w:t>
      </w:r>
    </w:p>
    <w:p w14:paraId="128DB250" w14:textId="0C80E13A"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الحوسبة الوجدانية</w:t>
      </w:r>
      <w:r w:rsidRPr="000702ED">
        <w:rPr>
          <w:rFonts w:cs="Sakkal Majalla"/>
          <w:szCs w:val="28"/>
          <w:lang w:bidi="ar-EG"/>
        </w:rPr>
        <w:t xml:space="preserve"> Affective Computing </w:t>
      </w:r>
      <w:r w:rsidRPr="000702ED">
        <w:rPr>
          <w:rFonts w:cs="Sakkal Majalla"/>
          <w:szCs w:val="28"/>
          <w:rtl/>
        </w:rPr>
        <w:t>هي تقنية تهدف الى تطوير أنظمة وأجهزة</w:t>
      </w:r>
      <w:r w:rsidRPr="000702ED">
        <w:rPr>
          <w:rFonts w:cs="Sakkal Majalla" w:hint="cs"/>
          <w:szCs w:val="28"/>
          <w:rtl/>
        </w:rPr>
        <w:t xml:space="preserve"> </w:t>
      </w:r>
      <w:r w:rsidRPr="000702ED">
        <w:rPr>
          <w:rFonts w:cs="Sakkal Majalla"/>
          <w:szCs w:val="28"/>
          <w:rtl/>
        </w:rPr>
        <w:t>يمكنها التعرف على العواطف البشرية وتفسيرها ومحاكاتها</w:t>
      </w:r>
      <w:r w:rsidR="00375266" w:rsidRPr="000702ED">
        <w:rPr>
          <w:rFonts w:cs="Sakkal Majalla" w:hint="cs"/>
          <w:szCs w:val="28"/>
          <w:rtl/>
        </w:rPr>
        <w:t>.</w:t>
      </w:r>
    </w:p>
    <w:p w14:paraId="60FE74E9" w14:textId="20D89828"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الخوارزميات التطورية</w:t>
      </w:r>
      <w:r w:rsidRPr="000702ED">
        <w:rPr>
          <w:rFonts w:cs="Sakkal Majalla"/>
          <w:szCs w:val="28"/>
          <w:lang w:bidi="ar-EG"/>
        </w:rPr>
        <w:t xml:space="preserve"> (Evolutionary Algorithms</w:t>
      </w:r>
      <w:r w:rsidR="004A403C" w:rsidRPr="000702ED">
        <w:rPr>
          <w:rFonts w:cs="Sakkal Majalla"/>
          <w:szCs w:val="28"/>
          <w:lang w:bidi="ar-EG"/>
        </w:rPr>
        <w:t xml:space="preserve">). </w:t>
      </w:r>
      <w:proofErr w:type="spellStart"/>
      <w:r w:rsidR="004A403C" w:rsidRPr="000702ED">
        <w:rPr>
          <w:rFonts w:cs="Sakkal Majalla"/>
          <w:szCs w:val="28"/>
          <w:lang w:bidi="ar-EG"/>
        </w:rPr>
        <w:t>Ea</w:t>
      </w:r>
      <w:proofErr w:type="spellEnd"/>
      <w:r w:rsidRPr="000702ED">
        <w:rPr>
          <w:rFonts w:cs="Sakkal Majalla"/>
          <w:szCs w:val="28"/>
          <w:lang w:bidi="ar-EG"/>
        </w:rPr>
        <w:t xml:space="preserve"> </w:t>
      </w:r>
      <w:r w:rsidRPr="000702ED">
        <w:rPr>
          <w:rFonts w:cs="Sakkal Majalla"/>
          <w:szCs w:val="28"/>
          <w:rtl/>
        </w:rPr>
        <w:t>هو مجال فرعى من علم الحوسبة التطورية</w:t>
      </w:r>
      <w:r w:rsidRPr="000702ED">
        <w:rPr>
          <w:rFonts w:cs="Sakkal Majalla"/>
          <w:szCs w:val="28"/>
          <w:lang w:bidi="ar-EG"/>
        </w:rPr>
        <w:t xml:space="preserve"> evolutionary computation </w:t>
      </w:r>
      <w:r w:rsidRPr="000702ED">
        <w:rPr>
          <w:rFonts w:cs="Sakkal Majalla"/>
          <w:szCs w:val="28"/>
          <w:rtl/>
        </w:rPr>
        <w:t>الذي يستخدم آليات مستوحاة من</w:t>
      </w:r>
      <w:r w:rsidR="00FC6816" w:rsidRPr="000702ED">
        <w:rPr>
          <w:rFonts w:cs="Sakkal Majalla" w:hint="cs"/>
          <w:szCs w:val="28"/>
          <w:rtl/>
        </w:rPr>
        <w:t xml:space="preserve"> </w:t>
      </w:r>
      <w:r w:rsidRPr="000702ED">
        <w:rPr>
          <w:rFonts w:cs="Sakkal Majalla"/>
          <w:szCs w:val="28"/>
          <w:rtl/>
        </w:rPr>
        <w:t>علم الأحياء مثل التكاثر والطفرة والتطور في الطبيعة وذلك للبحث عن حلول مثالية</w:t>
      </w:r>
      <w:r w:rsidR="00FC6816" w:rsidRPr="000702ED">
        <w:rPr>
          <w:rFonts w:cs="Sakkal Majalla" w:hint="cs"/>
          <w:szCs w:val="28"/>
          <w:rtl/>
          <w:lang w:bidi="ar-EG"/>
        </w:rPr>
        <w:t xml:space="preserve"> للمشكلات.</w:t>
      </w:r>
      <w:r w:rsidR="00513806" w:rsidRPr="000702ED">
        <w:rPr>
          <w:rFonts w:cs="Sakkal Majalla" w:hint="cs"/>
          <w:szCs w:val="28"/>
          <w:rtl/>
          <w:lang w:bidi="ar-EG"/>
        </w:rPr>
        <w:t xml:space="preserve"> (البربري، 2021)</w:t>
      </w:r>
    </w:p>
    <w:p w14:paraId="26291EBE" w14:textId="426BBB55"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برمجة المنطق الاستقرائي</w:t>
      </w:r>
      <w:r w:rsidRPr="000702ED">
        <w:rPr>
          <w:rFonts w:cs="Sakkal Majalla"/>
          <w:szCs w:val="28"/>
          <w:lang w:bidi="ar-EG"/>
        </w:rPr>
        <w:t xml:space="preserve"> inductive Logic Programming </w:t>
      </w:r>
      <w:r w:rsidRPr="000702ED">
        <w:rPr>
          <w:rFonts w:cs="Sakkal Majalla"/>
          <w:szCs w:val="28"/>
          <w:rtl/>
        </w:rPr>
        <w:t>هو مجال فرعى</w:t>
      </w:r>
      <w:r w:rsidRPr="000702ED">
        <w:rPr>
          <w:rFonts w:cs="Sakkal Majalla" w:hint="cs"/>
          <w:szCs w:val="28"/>
          <w:rtl/>
        </w:rPr>
        <w:t xml:space="preserve"> </w:t>
      </w:r>
      <w:r w:rsidRPr="000702ED">
        <w:rPr>
          <w:rFonts w:cs="Sakkal Majalla"/>
          <w:szCs w:val="28"/>
          <w:rtl/>
        </w:rPr>
        <w:t xml:space="preserve">للذكاء الاصطناعي الرمزي يجمع بين التعلم </w:t>
      </w:r>
      <w:r w:rsidR="00FC6816" w:rsidRPr="000702ED">
        <w:rPr>
          <w:rFonts w:cs="Sakkal Majalla" w:hint="cs"/>
          <w:szCs w:val="28"/>
          <w:rtl/>
        </w:rPr>
        <w:t>الآلي</w:t>
      </w:r>
      <w:r w:rsidRPr="000702ED">
        <w:rPr>
          <w:rFonts w:cs="Sakkal Majalla"/>
          <w:szCs w:val="28"/>
          <w:rtl/>
        </w:rPr>
        <w:t xml:space="preserve"> والبرمجة المنطقية في تمثيل وتكويد</w:t>
      </w:r>
      <w:r w:rsidRPr="000702ED">
        <w:rPr>
          <w:rFonts w:cs="Sakkal Majalla" w:hint="cs"/>
          <w:szCs w:val="28"/>
          <w:rtl/>
        </w:rPr>
        <w:t xml:space="preserve"> </w:t>
      </w:r>
      <w:r w:rsidRPr="000702ED">
        <w:rPr>
          <w:rFonts w:cs="Sakkal Majalla"/>
          <w:szCs w:val="28"/>
          <w:rtl/>
        </w:rPr>
        <w:t>المعرفة</w:t>
      </w:r>
      <w:r w:rsidR="00375266" w:rsidRPr="000702ED">
        <w:rPr>
          <w:rFonts w:cs="Sakkal Majalla" w:hint="cs"/>
          <w:szCs w:val="28"/>
          <w:rtl/>
        </w:rPr>
        <w:t>.</w:t>
      </w:r>
      <w:r w:rsidRPr="000702ED">
        <w:rPr>
          <w:rFonts w:cs="Sakkal Majalla"/>
          <w:szCs w:val="28"/>
          <w:rtl/>
        </w:rPr>
        <w:t xml:space="preserve"> </w:t>
      </w:r>
    </w:p>
    <w:p w14:paraId="128D17AC" w14:textId="1F212ED9"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شبكات القرارات</w:t>
      </w:r>
      <w:r w:rsidRPr="000702ED">
        <w:rPr>
          <w:rFonts w:cs="Sakkal Majalla"/>
          <w:szCs w:val="28"/>
          <w:lang w:bidi="ar-EG"/>
        </w:rPr>
        <w:t xml:space="preserve"> Decision Networks </w:t>
      </w:r>
      <w:r w:rsidR="00FC6816" w:rsidRPr="000702ED">
        <w:rPr>
          <w:rFonts w:cs="Sakkal Majalla" w:hint="cs"/>
          <w:szCs w:val="28"/>
          <w:rtl/>
        </w:rPr>
        <w:t>فهي</w:t>
      </w:r>
      <w:r w:rsidRPr="000702ED">
        <w:rPr>
          <w:rFonts w:cs="Sakkal Majalla"/>
          <w:szCs w:val="28"/>
          <w:rtl/>
        </w:rPr>
        <w:t xml:space="preserve"> تمثيل بياني </w:t>
      </w:r>
      <w:r w:rsidR="00FC6816" w:rsidRPr="000702ED">
        <w:rPr>
          <w:rFonts w:cs="Sakkal Majalla" w:hint="cs"/>
          <w:szCs w:val="28"/>
          <w:rtl/>
        </w:rPr>
        <w:t>رسومي</w:t>
      </w:r>
      <w:r w:rsidRPr="000702ED">
        <w:rPr>
          <w:rFonts w:cs="Sakkal Majalla"/>
          <w:szCs w:val="28"/>
          <w:rtl/>
        </w:rPr>
        <w:t xml:space="preserve"> للمشكلات</w:t>
      </w:r>
      <w:r w:rsidRPr="000702ED">
        <w:rPr>
          <w:rFonts w:cs="Sakkal Majalla" w:hint="cs"/>
          <w:szCs w:val="28"/>
          <w:rtl/>
        </w:rPr>
        <w:t xml:space="preserve"> </w:t>
      </w:r>
      <w:r w:rsidRPr="000702ED">
        <w:rPr>
          <w:rFonts w:cs="Sakkal Majalla"/>
          <w:szCs w:val="28"/>
          <w:rtl/>
        </w:rPr>
        <w:t>التي تحتاج الى اتخاذ قرارات متسلسلة لحلها، وتضم شبكات القرارات متغيرات القرار</w:t>
      </w:r>
      <w:r w:rsidRPr="000702ED">
        <w:rPr>
          <w:rFonts w:cs="Sakkal Majalla" w:hint="cs"/>
          <w:szCs w:val="28"/>
          <w:rtl/>
        </w:rPr>
        <w:t xml:space="preserve"> </w:t>
      </w:r>
      <w:r w:rsidRPr="000702ED">
        <w:rPr>
          <w:rFonts w:cs="Sakkal Majalla"/>
          <w:szCs w:val="28"/>
          <w:rtl/>
        </w:rPr>
        <w:t>وفائدته، وغالباً ما يستخدم هذا النوع من الشبكات في حالات عدم التأكد من القرار</w:t>
      </w:r>
      <w:r w:rsidRPr="000702ED">
        <w:rPr>
          <w:rFonts w:cs="Sakkal Majalla" w:hint="cs"/>
          <w:szCs w:val="28"/>
          <w:rtl/>
        </w:rPr>
        <w:t xml:space="preserve"> </w:t>
      </w:r>
      <w:r w:rsidR="00530FA5" w:rsidRPr="000702ED">
        <w:rPr>
          <w:rFonts w:cs="Sakkal Majalla" w:hint="cs"/>
          <w:szCs w:val="28"/>
          <w:rtl/>
        </w:rPr>
        <w:t>السليم.</w:t>
      </w:r>
    </w:p>
    <w:p w14:paraId="49D1E140" w14:textId="34DEEB77" w:rsidR="0008453C" w:rsidRPr="000702ED" w:rsidRDefault="0008453C" w:rsidP="007F7375">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البرمجة الاحتمالية</w:t>
      </w:r>
      <w:r w:rsidRPr="000702ED">
        <w:rPr>
          <w:rFonts w:cs="Sakkal Majalla"/>
          <w:szCs w:val="28"/>
          <w:lang w:bidi="ar-EG"/>
        </w:rPr>
        <w:t xml:space="preserve"> Probabilistic Programming </w:t>
      </w:r>
      <w:r w:rsidRPr="000702ED">
        <w:rPr>
          <w:rFonts w:cs="Sakkal Majalla"/>
          <w:szCs w:val="28"/>
          <w:rtl/>
        </w:rPr>
        <w:t xml:space="preserve">هي طريقة لإنشاء أنظمة تساعد على اتخاذ القرارات </w:t>
      </w:r>
      <w:proofErr w:type="spellStart"/>
      <w:r w:rsidRPr="000702ED">
        <w:rPr>
          <w:rFonts w:cs="Sakkal Majalla"/>
          <w:szCs w:val="28"/>
          <w:rtl/>
        </w:rPr>
        <w:t>فى</w:t>
      </w:r>
      <w:proofErr w:type="spellEnd"/>
      <w:r w:rsidRPr="000702ED">
        <w:rPr>
          <w:rFonts w:cs="Sakkal Majalla"/>
          <w:szCs w:val="28"/>
          <w:rtl/>
        </w:rPr>
        <w:t xml:space="preserve"> حالات عدم التأكد، </w:t>
      </w:r>
      <w:r w:rsidR="00803552" w:rsidRPr="000702ED">
        <w:rPr>
          <w:rFonts w:cs="Sakkal Majalla" w:hint="cs"/>
          <w:szCs w:val="28"/>
          <w:rtl/>
        </w:rPr>
        <w:t>وهي</w:t>
      </w:r>
      <w:r w:rsidRPr="000702ED">
        <w:rPr>
          <w:rFonts w:cs="Sakkal Majalla"/>
          <w:szCs w:val="28"/>
          <w:rtl/>
        </w:rPr>
        <w:t xml:space="preserve"> لا تجبر المبرمج على إدخال وتكويد متغيرات محددة وانما تتعامل مع النماذج الاحتمالية </w:t>
      </w:r>
      <w:r w:rsidR="009160DA" w:rsidRPr="000702ED">
        <w:rPr>
          <w:rFonts w:cs="Sakkal Majalla" w:hint="cs"/>
          <w:szCs w:val="28"/>
          <w:rtl/>
        </w:rPr>
        <w:t xml:space="preserve">هو </w:t>
      </w:r>
      <w:r w:rsidR="009160DA" w:rsidRPr="000702ED">
        <w:rPr>
          <w:rFonts w:cs="Sakkal Majalla"/>
          <w:szCs w:val="28"/>
          <w:rtl/>
        </w:rPr>
        <w:t>(</w:t>
      </w:r>
      <w:r w:rsidR="00FE25D5" w:rsidRPr="000702ED">
        <w:rPr>
          <w:rFonts w:cs="Sakkal Majalla" w:hint="cs"/>
          <w:szCs w:val="28"/>
          <w:rtl/>
        </w:rPr>
        <w:t>نموذج</w:t>
      </w:r>
      <w:r w:rsidRPr="000702ED">
        <w:rPr>
          <w:rFonts w:cs="Sakkal Majalla"/>
          <w:szCs w:val="28"/>
          <w:rtl/>
        </w:rPr>
        <w:t xml:space="preserve"> احتمالي يعبر بالرسم</w:t>
      </w:r>
      <w:r w:rsidRPr="000702ED">
        <w:rPr>
          <w:rFonts w:cs="Sakkal Majalla" w:hint="cs"/>
          <w:szCs w:val="28"/>
          <w:rtl/>
        </w:rPr>
        <w:t xml:space="preserve"> </w:t>
      </w:r>
      <w:r w:rsidRPr="000702ED">
        <w:rPr>
          <w:rFonts w:cs="Sakkal Majalla"/>
          <w:szCs w:val="28"/>
          <w:rtl/>
        </w:rPr>
        <w:t xml:space="preserve">البياني عن المتغيرات </w:t>
      </w:r>
      <w:r w:rsidR="00C72391" w:rsidRPr="000702ED">
        <w:rPr>
          <w:rFonts w:cs="Sakkal Majalla" w:hint="cs"/>
          <w:szCs w:val="28"/>
          <w:rtl/>
        </w:rPr>
        <w:t>العشوائية)</w:t>
      </w:r>
      <w:r w:rsidR="009160DA" w:rsidRPr="000702ED">
        <w:rPr>
          <w:rFonts w:cs="Sakkal Majalla" w:hint="cs"/>
          <w:szCs w:val="28"/>
          <w:rtl/>
        </w:rPr>
        <w:t>.</w:t>
      </w:r>
    </w:p>
    <w:p w14:paraId="5D40FDD4" w14:textId="119517FD" w:rsidR="009160DA" w:rsidRPr="000702ED" w:rsidRDefault="0008453C" w:rsidP="009160DA">
      <w:pPr>
        <w:pStyle w:val="a3"/>
        <w:numPr>
          <w:ilvl w:val="0"/>
          <w:numId w:val="11"/>
        </w:numPr>
        <w:spacing w:before="100" w:beforeAutospacing="1" w:after="100" w:afterAutospacing="1"/>
        <w:ind w:left="423"/>
        <w:rPr>
          <w:rFonts w:cs="Sakkal Majalla"/>
          <w:szCs w:val="28"/>
          <w:lang w:bidi="ar-EG"/>
        </w:rPr>
      </w:pPr>
      <w:r w:rsidRPr="000702ED">
        <w:rPr>
          <w:rFonts w:cs="Sakkal Majalla"/>
          <w:szCs w:val="28"/>
          <w:rtl/>
        </w:rPr>
        <w:t>الذكاء المحيطي</w:t>
      </w:r>
      <w:r w:rsidRPr="000702ED">
        <w:rPr>
          <w:rFonts w:cs="Sakkal Majalla"/>
          <w:szCs w:val="28"/>
          <w:lang w:bidi="ar-EG"/>
        </w:rPr>
        <w:t xml:space="preserve"> Ambient Intelligence </w:t>
      </w:r>
      <w:r w:rsidRPr="000702ED">
        <w:rPr>
          <w:rFonts w:cs="Sakkal Majalla"/>
          <w:szCs w:val="28"/>
          <w:rtl/>
        </w:rPr>
        <w:t>تقنية تهدف إلى توفير واجهات ذكية لجميع</w:t>
      </w:r>
      <w:r w:rsidRPr="000702ED">
        <w:rPr>
          <w:rFonts w:cs="Sakkal Majalla" w:hint="cs"/>
          <w:szCs w:val="28"/>
          <w:rtl/>
        </w:rPr>
        <w:t xml:space="preserve"> </w:t>
      </w:r>
      <w:r w:rsidRPr="000702ED">
        <w:rPr>
          <w:rFonts w:cs="Sakkal Majalla"/>
          <w:szCs w:val="28"/>
          <w:rtl/>
        </w:rPr>
        <w:t>الأشياء المحيطة بالبشر، مما يمكنها من التعرف والاستجابة للبشر عن طريق الصوت</w:t>
      </w:r>
      <w:r w:rsidRPr="000702ED">
        <w:rPr>
          <w:rFonts w:cs="Sakkal Majalla" w:hint="cs"/>
          <w:szCs w:val="28"/>
          <w:rtl/>
        </w:rPr>
        <w:t xml:space="preserve"> </w:t>
      </w:r>
      <w:r w:rsidRPr="000702ED">
        <w:rPr>
          <w:rFonts w:cs="Sakkal Majalla"/>
          <w:szCs w:val="28"/>
          <w:rtl/>
        </w:rPr>
        <w:t>أو الحركة أو الإيماءة</w:t>
      </w:r>
      <w:r w:rsidR="009160DA" w:rsidRPr="000702ED">
        <w:rPr>
          <w:rFonts w:cs="Sakkal Majalla"/>
          <w:szCs w:val="28"/>
          <w:rtl/>
        </w:rPr>
        <w:t xml:space="preserve"> ويمكن </w:t>
      </w:r>
      <w:r w:rsidR="009160DA" w:rsidRPr="000702ED">
        <w:rPr>
          <w:rFonts w:cs="Sakkal Majalla"/>
          <w:szCs w:val="28"/>
          <w:rtl/>
        </w:rPr>
        <w:lastRenderedPageBreak/>
        <w:t xml:space="preserve">لبرامج وأنظمة الذكاء </w:t>
      </w:r>
      <w:r w:rsidR="009160DA" w:rsidRPr="000702ED">
        <w:rPr>
          <w:rFonts w:cs="Sakkal Majalla" w:hint="cs"/>
          <w:szCs w:val="28"/>
          <w:rtl/>
        </w:rPr>
        <w:t>الاصطناعي</w:t>
      </w:r>
      <w:r w:rsidR="009160DA" w:rsidRPr="000702ED">
        <w:rPr>
          <w:rFonts w:cs="Sakkal Majalla"/>
          <w:szCs w:val="28"/>
          <w:rtl/>
        </w:rPr>
        <w:t xml:space="preserve"> أن تعتمد على تقنية واحده في أداء وظائفها،</w:t>
      </w:r>
      <w:r w:rsidR="009160DA" w:rsidRPr="000702ED">
        <w:rPr>
          <w:rFonts w:cs="Sakkal Majalla" w:hint="cs"/>
          <w:szCs w:val="28"/>
          <w:rtl/>
        </w:rPr>
        <w:t xml:space="preserve"> </w:t>
      </w:r>
      <w:r w:rsidR="009160DA" w:rsidRPr="000702ED">
        <w:rPr>
          <w:rFonts w:cs="Sakkal Majalla"/>
          <w:szCs w:val="28"/>
          <w:rtl/>
        </w:rPr>
        <w:t>أو أن تدمج بين أكثر من تقنية في برنامج أو نظام واحد</w:t>
      </w:r>
      <w:r w:rsidR="009160DA" w:rsidRPr="000702ED">
        <w:rPr>
          <w:rFonts w:cs="Sakkal Majalla"/>
          <w:szCs w:val="28"/>
          <w:lang w:bidi="ar-EG"/>
        </w:rPr>
        <w:t>.</w:t>
      </w:r>
    </w:p>
    <w:p w14:paraId="2370C11A" w14:textId="7A3E092B" w:rsidR="00C9403A" w:rsidRPr="000702ED" w:rsidRDefault="000F7E15" w:rsidP="00A12232">
      <w:pPr>
        <w:spacing w:before="100" w:beforeAutospacing="1" w:after="100" w:afterAutospacing="1"/>
        <w:ind w:left="0" w:firstLine="0"/>
        <w:outlineLvl w:val="2"/>
        <w:rPr>
          <w:rFonts w:cs="Sakkal Majalla"/>
          <w:b/>
          <w:bCs/>
          <w:sz w:val="32"/>
          <w:szCs w:val="32"/>
        </w:rPr>
      </w:pPr>
      <w:bookmarkStart w:id="65" w:name="_Toc162465005"/>
      <w:bookmarkStart w:id="66" w:name="_Toc172162805"/>
      <w:r w:rsidRPr="000702ED">
        <w:rPr>
          <w:rFonts w:cs="Sakkal Majalla" w:hint="cs"/>
          <w:b/>
          <w:bCs/>
          <w:sz w:val="32"/>
          <w:szCs w:val="32"/>
          <w:rtl/>
        </w:rPr>
        <w:t xml:space="preserve">5.1.2 </w:t>
      </w:r>
      <w:r w:rsidR="00C9403A" w:rsidRPr="000702ED">
        <w:rPr>
          <w:rFonts w:cs="Sakkal Majalla"/>
          <w:b/>
          <w:bCs/>
          <w:sz w:val="32"/>
          <w:szCs w:val="32"/>
          <w:rtl/>
        </w:rPr>
        <w:t xml:space="preserve">خصائص الذكاء </w:t>
      </w:r>
      <w:bookmarkEnd w:id="65"/>
      <w:bookmarkEnd w:id="66"/>
      <w:r w:rsidR="009160DA" w:rsidRPr="000702ED">
        <w:rPr>
          <w:rFonts w:cs="Sakkal Majalla" w:hint="cs"/>
          <w:b/>
          <w:bCs/>
          <w:sz w:val="32"/>
          <w:szCs w:val="32"/>
          <w:rtl/>
        </w:rPr>
        <w:t>الاصطناعي:</w:t>
      </w:r>
    </w:p>
    <w:p w14:paraId="37ACBC84" w14:textId="4AA2791B" w:rsidR="00C9403A" w:rsidRPr="000702ED" w:rsidRDefault="00C9403A" w:rsidP="00A12232">
      <w:pPr>
        <w:spacing w:before="100" w:beforeAutospacing="1" w:after="100" w:afterAutospacing="1"/>
        <w:ind w:left="0"/>
        <w:rPr>
          <w:rFonts w:cs="Sakkal Majalla"/>
          <w:szCs w:val="28"/>
          <w:rtl/>
        </w:rPr>
      </w:pPr>
      <w:r w:rsidRPr="000702ED">
        <w:rPr>
          <w:rFonts w:cs="Sakkal Majalla"/>
          <w:szCs w:val="28"/>
          <w:rtl/>
        </w:rPr>
        <w:t>شهد علم الذكاء الاصطناعي - في الفترة الأخيرة طفرة كبيرة حققت أثارا مهمة في مستقبل البشرية، حيث تمكن الإنسان بفضل الذكاء الاصطناعي من تصميم آلات تشارك</w:t>
      </w:r>
      <w:r w:rsidRPr="000702ED">
        <w:rPr>
          <w:rFonts w:cs="Sakkal Majalla" w:hint="cs"/>
          <w:szCs w:val="28"/>
          <w:rtl/>
          <w:lang w:bidi="ar-EG"/>
        </w:rPr>
        <w:t xml:space="preserve"> </w:t>
      </w:r>
      <w:r w:rsidRPr="000702ED">
        <w:rPr>
          <w:rFonts w:cs="Sakkal Majalla"/>
          <w:szCs w:val="28"/>
          <w:rtl/>
        </w:rPr>
        <w:t xml:space="preserve">الإنسان في سلوكيات توصف بأنها ذكية، وبذلك تستطيع اتخاذ قرارات موضوعية بعيدة عن </w:t>
      </w:r>
      <w:proofErr w:type="spellStart"/>
      <w:r w:rsidRPr="000702ED">
        <w:rPr>
          <w:rFonts w:cs="Sakkal Majalla"/>
          <w:szCs w:val="28"/>
          <w:rtl/>
        </w:rPr>
        <w:t>الانحيازة</w:t>
      </w:r>
      <w:proofErr w:type="spellEnd"/>
      <w:r w:rsidRPr="000702ED">
        <w:rPr>
          <w:rFonts w:cs="Sakkal Majalla"/>
          <w:szCs w:val="28"/>
          <w:rtl/>
        </w:rPr>
        <w:t xml:space="preserve"> وتقديم حلول تتسم بالدقة والكفاءة والسرعة للمشكلات المعقدة (</w:t>
      </w:r>
      <w:r w:rsidR="00F60423" w:rsidRPr="000702ED">
        <w:rPr>
          <w:rFonts w:cs="Sakkal Majalla" w:hint="cs"/>
          <w:szCs w:val="28"/>
          <w:rtl/>
        </w:rPr>
        <w:t>الصفار،2024</w:t>
      </w:r>
      <w:r w:rsidR="00513806" w:rsidRPr="000702ED">
        <w:rPr>
          <w:rFonts w:cs="Sakkal Majalla" w:hint="cs"/>
          <w:szCs w:val="28"/>
          <w:rtl/>
          <w:lang w:bidi="fa-IR"/>
        </w:rPr>
        <w:t>)</w:t>
      </w:r>
    </w:p>
    <w:p w14:paraId="78C8E506" w14:textId="4A729FF0" w:rsidR="00C9403A" w:rsidRPr="000702ED" w:rsidRDefault="00C9403A" w:rsidP="00A12232">
      <w:pPr>
        <w:spacing w:before="100" w:beforeAutospacing="1" w:after="100" w:afterAutospacing="1"/>
        <w:ind w:left="0"/>
        <w:rPr>
          <w:rFonts w:cs="Sakkal Majalla"/>
          <w:szCs w:val="28"/>
          <w:lang w:bidi="ar-EG"/>
        </w:rPr>
      </w:pPr>
      <w:r w:rsidRPr="000702ED">
        <w:rPr>
          <w:rFonts w:cs="Sakkal Majalla"/>
          <w:szCs w:val="28"/>
          <w:rtl/>
        </w:rPr>
        <w:t>و</w:t>
      </w:r>
      <w:r w:rsidR="00185E00" w:rsidRPr="000702ED">
        <w:rPr>
          <w:rFonts w:cs="Sakkal Majalla" w:hint="cs"/>
          <w:szCs w:val="28"/>
          <w:rtl/>
        </w:rPr>
        <w:t>ي</w:t>
      </w:r>
      <w:r w:rsidRPr="000702ED">
        <w:rPr>
          <w:rFonts w:cs="Sakkal Majalla"/>
          <w:szCs w:val="28"/>
          <w:rtl/>
        </w:rPr>
        <w:t>عد الذكاء الاصطناعي علما تقنيا يدرس ويطور النظريات والأساليب والتقنيات المماثلة</w:t>
      </w:r>
      <w:r w:rsidRPr="000702ED">
        <w:rPr>
          <w:rFonts w:cs="Sakkal Majalla" w:hint="cs"/>
          <w:szCs w:val="28"/>
          <w:rtl/>
          <w:lang w:bidi="ar-EG"/>
        </w:rPr>
        <w:t xml:space="preserve"> </w:t>
      </w:r>
      <w:r w:rsidRPr="000702ED">
        <w:rPr>
          <w:rFonts w:cs="Sakkal Majalla"/>
          <w:szCs w:val="28"/>
          <w:rtl/>
        </w:rPr>
        <w:t xml:space="preserve">ذكاء العقل البشري، ويعتبر الذكاء الاصطناعي شامل ومتعدد التخصصات حيث يشمل العديد من التطبيقات في مختلف المجالات من علوم الحاسب الآلي والرياضيات والعلوم الطبيعية ويسهم في بناء نظام للسلوك يمكنه تقليد وظائف المخ البشرى والتحكم فيها بواسطة </w:t>
      </w:r>
      <w:r w:rsidR="00185E00" w:rsidRPr="000702ED">
        <w:rPr>
          <w:rFonts w:cs="Sakkal Majalla" w:hint="cs"/>
          <w:szCs w:val="28"/>
          <w:rtl/>
        </w:rPr>
        <w:t>ال</w:t>
      </w:r>
      <w:r w:rsidRPr="000702ED">
        <w:rPr>
          <w:rFonts w:cs="Sakkal Majalla"/>
          <w:szCs w:val="28"/>
          <w:rtl/>
        </w:rPr>
        <w:t>حاسب</w:t>
      </w:r>
      <w:r w:rsidRPr="000702ED">
        <w:rPr>
          <w:rFonts w:cs="Sakkal Majalla" w:hint="cs"/>
          <w:szCs w:val="28"/>
          <w:rtl/>
          <w:lang w:bidi="ar-EG"/>
        </w:rPr>
        <w:t xml:space="preserve"> </w:t>
      </w:r>
      <w:proofErr w:type="spellStart"/>
      <w:r w:rsidR="00185E00" w:rsidRPr="000702ED">
        <w:rPr>
          <w:rFonts w:cs="Sakkal Majalla" w:hint="cs"/>
          <w:szCs w:val="28"/>
          <w:rtl/>
        </w:rPr>
        <w:t>ا</w:t>
      </w:r>
      <w:r w:rsidR="00417696" w:rsidRPr="000702ED">
        <w:rPr>
          <w:rFonts w:cs="Sakkal Majalla" w:hint="cs"/>
          <w:szCs w:val="28"/>
          <w:rtl/>
        </w:rPr>
        <w:t>لآ</w:t>
      </w:r>
      <w:r w:rsidRPr="000702ED">
        <w:rPr>
          <w:rFonts w:cs="Sakkal Majalla"/>
          <w:szCs w:val="28"/>
          <w:rtl/>
        </w:rPr>
        <w:t>لى</w:t>
      </w:r>
      <w:proofErr w:type="spellEnd"/>
      <w:r w:rsidRPr="000702ED">
        <w:rPr>
          <w:rFonts w:cs="Sakkal Majalla"/>
          <w:szCs w:val="28"/>
          <w:rtl/>
        </w:rPr>
        <w:t xml:space="preserve">، </w:t>
      </w:r>
      <w:r w:rsidR="005A6AE5" w:rsidRPr="000702ED">
        <w:rPr>
          <w:rFonts w:cs="Sakkal Majalla" w:hint="cs"/>
          <w:szCs w:val="28"/>
          <w:rtl/>
        </w:rPr>
        <w:t>وتساعد تطبيق</w:t>
      </w:r>
      <w:r w:rsidRPr="000702ED">
        <w:rPr>
          <w:rFonts w:cs="Sakkal Majalla"/>
          <w:szCs w:val="28"/>
          <w:rtl/>
        </w:rPr>
        <w:t xml:space="preserve"> هذه التقنية في تعدد أنواع المصادر التعليمية بالإضافة إلى توفير نظاما</w:t>
      </w:r>
      <w:r w:rsidRPr="000702ED">
        <w:rPr>
          <w:rFonts w:cs="Sakkal Majalla" w:hint="cs"/>
          <w:szCs w:val="28"/>
          <w:rtl/>
          <w:lang w:bidi="ar-EG"/>
        </w:rPr>
        <w:t xml:space="preserve"> </w:t>
      </w:r>
      <w:r w:rsidRPr="000702ED">
        <w:rPr>
          <w:rFonts w:cs="Sakkal Majalla"/>
          <w:szCs w:val="28"/>
          <w:rtl/>
        </w:rPr>
        <w:t xml:space="preserve">تعليميا أكثر تنوعا (احمد، </w:t>
      </w:r>
      <w:r w:rsidR="00513806" w:rsidRPr="000702ED">
        <w:rPr>
          <w:rFonts w:cs="Sakkal Majalla" w:hint="cs"/>
          <w:szCs w:val="28"/>
          <w:rtl/>
        </w:rPr>
        <w:t>2022</w:t>
      </w:r>
      <w:r w:rsidRPr="000702ED">
        <w:rPr>
          <w:rFonts w:cs="Sakkal Majalla"/>
          <w:szCs w:val="28"/>
          <w:lang w:bidi="ar-EG"/>
        </w:rPr>
        <w:t>(</w:t>
      </w:r>
      <w:r w:rsidR="00417696" w:rsidRPr="000702ED">
        <w:rPr>
          <w:rFonts w:cs="Sakkal Majalla" w:hint="cs"/>
          <w:szCs w:val="28"/>
          <w:rtl/>
          <w:lang w:bidi="ar-EG"/>
        </w:rPr>
        <w:t>.</w:t>
      </w:r>
    </w:p>
    <w:p w14:paraId="4E07058C" w14:textId="6D63E89B" w:rsidR="00C9403A" w:rsidRPr="000702ED" w:rsidRDefault="00C9403A" w:rsidP="00A12232">
      <w:pPr>
        <w:spacing w:before="100" w:beforeAutospacing="1" w:after="100" w:afterAutospacing="1"/>
        <w:ind w:left="0"/>
        <w:rPr>
          <w:rFonts w:cs="Sakkal Majalla"/>
          <w:szCs w:val="28"/>
          <w:lang w:bidi="ar-EG"/>
        </w:rPr>
      </w:pPr>
      <w:r w:rsidRPr="000702ED">
        <w:rPr>
          <w:rFonts w:cs="Sakkal Majalla"/>
          <w:szCs w:val="28"/>
          <w:rtl/>
        </w:rPr>
        <w:t>هذا، وتتمثل مزايا الذكاء الاصطناعي في قدرته على تحليل المشكلات بدقة ومواجهتها،</w:t>
      </w:r>
      <w:r w:rsidRPr="000702ED">
        <w:rPr>
          <w:rFonts w:cs="Sakkal Majalla" w:hint="cs"/>
          <w:szCs w:val="28"/>
          <w:rtl/>
          <w:lang w:bidi="ar-EG"/>
        </w:rPr>
        <w:t xml:space="preserve"> </w:t>
      </w:r>
      <w:r w:rsidRPr="000702ED">
        <w:rPr>
          <w:rFonts w:cs="Sakkal Majalla"/>
          <w:szCs w:val="28"/>
          <w:rtl/>
        </w:rPr>
        <w:t xml:space="preserve">وتوفير المعلومات المناسبة بما يحقق نتائج على مستوى عال من الكفاءة، وتسهم هذه الأنظمة في تسهيل عملية صنع القرار وتوفير الوقت اللازم للحوار والنقاش بشأن العديد من القضايا بالإضافة إلى تحسين جودة الأداء الجامعي </w:t>
      </w:r>
      <w:r w:rsidRPr="000702ED">
        <w:rPr>
          <w:rFonts w:cs="Sakkal Majalla" w:hint="cs"/>
          <w:szCs w:val="28"/>
          <w:rtl/>
        </w:rPr>
        <w:t>(</w:t>
      </w:r>
      <w:proofErr w:type="spellStart"/>
      <w:r w:rsidRPr="000702ED">
        <w:rPr>
          <w:rFonts w:cs="Sakkal Majalla"/>
          <w:szCs w:val="28"/>
          <w:rtl/>
        </w:rPr>
        <w:t>المقيطي</w:t>
      </w:r>
      <w:proofErr w:type="spellEnd"/>
      <w:r w:rsidRPr="000702ED">
        <w:rPr>
          <w:rFonts w:cs="Sakkal Majalla"/>
          <w:szCs w:val="28"/>
          <w:rtl/>
        </w:rPr>
        <w:t xml:space="preserve"> وأبو </w:t>
      </w:r>
      <w:r w:rsidR="00C72391" w:rsidRPr="000702ED">
        <w:rPr>
          <w:rFonts w:cs="Sakkal Majalla" w:hint="cs"/>
          <w:szCs w:val="28"/>
          <w:rtl/>
        </w:rPr>
        <w:t>العلاء،</w:t>
      </w:r>
      <w:r w:rsidR="00513806" w:rsidRPr="000702ED">
        <w:rPr>
          <w:rFonts w:cs="Sakkal Majalla" w:hint="cs"/>
          <w:szCs w:val="28"/>
          <w:rtl/>
          <w:lang w:bidi="fa-IR"/>
        </w:rPr>
        <w:t xml:space="preserve"> 2022</w:t>
      </w:r>
      <w:r w:rsidR="00513806" w:rsidRPr="000702ED">
        <w:rPr>
          <w:rFonts w:cs="Sakkal Majalla"/>
          <w:szCs w:val="28"/>
          <w:lang w:bidi="ar-EG"/>
        </w:rPr>
        <w:t xml:space="preserve"> </w:t>
      </w:r>
      <w:r w:rsidRPr="000702ED">
        <w:rPr>
          <w:rFonts w:cs="Sakkal Majalla"/>
          <w:szCs w:val="28"/>
          <w:lang w:bidi="ar-EG"/>
        </w:rPr>
        <w:t>(</w:t>
      </w:r>
    </w:p>
    <w:p w14:paraId="64CEE464" w14:textId="77777777" w:rsidR="005E57DD" w:rsidRPr="005E57DD" w:rsidRDefault="005E57DD" w:rsidP="005E57DD">
      <w:pPr>
        <w:spacing w:before="100" w:beforeAutospacing="1" w:after="100" w:afterAutospacing="1"/>
        <w:ind w:left="0"/>
        <w:rPr>
          <w:rFonts w:cs="Sakkal Majalla"/>
          <w:szCs w:val="28"/>
        </w:rPr>
      </w:pPr>
      <w:r w:rsidRPr="005E57DD">
        <w:rPr>
          <w:rFonts w:cs="Sakkal Majalla"/>
          <w:szCs w:val="28"/>
          <w:rtl/>
        </w:rPr>
        <w:t>ويتيح الذكاء الاصطناعي للحاسوب محاكاة بعض وظائف الإنسان في القطاع الصحي، من حيث القدرة على التعلم، واكتساب المعلومات وجمعها وتحليلها وتكوين علاقات فيما بينها، واتخاذ قرارات بناء على عملية تحليل المعلومات واستخدام الخبرات القديمة وتوظيفها في مواقف جديدة. يمكن للذكاء الاصطناعي الاستجابة السريعة للمواقف والظروف الجديدة، والتعامل مع المواقف الغامضة في غياب المعلومة، والتطور والإبداع وفهم الأمور المرئية وإدراكها (حسين، 2023)</w:t>
      </w:r>
      <w:r w:rsidRPr="005E57DD">
        <w:rPr>
          <w:rFonts w:cs="Sakkal Majalla"/>
          <w:szCs w:val="28"/>
        </w:rPr>
        <w:t>.</w:t>
      </w:r>
    </w:p>
    <w:p w14:paraId="701CC1EB" w14:textId="77777777" w:rsidR="005E57DD" w:rsidRPr="005E57DD" w:rsidRDefault="005E57DD" w:rsidP="005E57DD">
      <w:pPr>
        <w:spacing w:before="100" w:beforeAutospacing="1" w:after="100" w:afterAutospacing="1"/>
        <w:ind w:left="0"/>
        <w:rPr>
          <w:rFonts w:cs="Sakkal Majalla"/>
          <w:szCs w:val="28"/>
        </w:rPr>
      </w:pPr>
      <w:r w:rsidRPr="005E57DD">
        <w:rPr>
          <w:rFonts w:cs="Sakkal Majalla"/>
          <w:szCs w:val="28"/>
          <w:rtl/>
        </w:rPr>
        <w:lastRenderedPageBreak/>
        <w:t>وعلى ذلك، يظل العمل المستند على المعرفة والتدريب والإعداد وبرامج التعليم ذات السياسات المقننة طويلة الأجل هو الركيزة المهمة في توجيه برامج وسياسات الذكاء الاصطناعي من أجل تحسين القطاع الصحي. يهدف هذا التوجيه إلى تكوين نظام صحي عال المستوى قادر على توفير رعاية صحية شاملة وفعالة، مما يعزز من جودة الحياة ويضمن تحقيق النتائج الصحية المرجوة (بكر وطه، 2019)</w:t>
      </w:r>
      <w:r w:rsidRPr="005E57DD">
        <w:rPr>
          <w:rFonts w:cs="Sakkal Majalla"/>
          <w:szCs w:val="28"/>
        </w:rPr>
        <w:t>.</w:t>
      </w:r>
    </w:p>
    <w:p w14:paraId="558AEA16" w14:textId="2462A283" w:rsidR="00C9403A" w:rsidRPr="000702ED" w:rsidRDefault="00C9403A" w:rsidP="007E505E">
      <w:pPr>
        <w:spacing w:before="100" w:beforeAutospacing="1" w:after="100" w:afterAutospacing="1"/>
        <w:ind w:left="0" w:firstLine="0"/>
        <w:rPr>
          <w:rFonts w:cs="Sakkal Majalla"/>
          <w:b/>
          <w:bCs/>
          <w:szCs w:val="28"/>
          <w:lang w:bidi="ar-EG"/>
        </w:rPr>
      </w:pPr>
      <w:r w:rsidRPr="000702ED">
        <w:rPr>
          <w:rFonts w:cs="Sakkal Majalla"/>
          <w:b/>
          <w:bCs/>
          <w:szCs w:val="28"/>
          <w:rtl/>
        </w:rPr>
        <w:t xml:space="preserve">هذا، ويمكن تقسيم الذكاء الاصطناعي </w:t>
      </w:r>
      <w:r w:rsidR="0079027D" w:rsidRPr="000702ED">
        <w:rPr>
          <w:rFonts w:cs="Sakkal Majalla" w:hint="cs"/>
          <w:b/>
          <w:bCs/>
          <w:szCs w:val="28"/>
          <w:rtl/>
        </w:rPr>
        <w:t>إلى:</w:t>
      </w:r>
      <w:r w:rsidRPr="000702ED">
        <w:rPr>
          <w:rFonts w:cs="Sakkal Majalla"/>
          <w:b/>
          <w:bCs/>
          <w:szCs w:val="28"/>
          <w:rtl/>
        </w:rPr>
        <w:t xml:space="preserve"> (</w:t>
      </w:r>
      <w:r w:rsidR="007E505E" w:rsidRPr="004A2456">
        <w:rPr>
          <w:rFonts w:cs="Sakkal Majalla"/>
          <w:b/>
          <w:bCs/>
          <w:szCs w:val="28"/>
        </w:rPr>
        <w:t>Fridgeirsson,</w:t>
      </w:r>
      <w:r w:rsidR="007E505E" w:rsidRPr="000702ED">
        <w:rPr>
          <w:rFonts w:cs="Sakkal Majalla"/>
          <w:b/>
          <w:bCs/>
          <w:szCs w:val="28"/>
        </w:rPr>
        <w:t>Etal,2021</w:t>
      </w:r>
      <w:r w:rsidRPr="000702ED">
        <w:rPr>
          <w:rFonts w:cs="Sakkal Majalla"/>
          <w:b/>
          <w:bCs/>
          <w:szCs w:val="28"/>
          <w:rtl/>
          <w:lang w:bidi="fa-IR"/>
        </w:rPr>
        <w:t>)</w:t>
      </w:r>
      <w:r w:rsidRPr="000702ED">
        <w:rPr>
          <w:rFonts w:cs="Sakkal Majalla" w:hint="cs"/>
          <w:b/>
          <w:bCs/>
          <w:szCs w:val="28"/>
          <w:rtl/>
          <w:lang w:bidi="fa-IR"/>
        </w:rPr>
        <w:t xml:space="preserve"> </w:t>
      </w:r>
    </w:p>
    <w:p w14:paraId="26898EF7" w14:textId="62313EE4" w:rsidR="00C9403A" w:rsidRPr="000702ED" w:rsidRDefault="00C9403A" w:rsidP="00A12232">
      <w:pPr>
        <w:spacing w:before="100" w:beforeAutospacing="1" w:after="100" w:afterAutospacing="1"/>
        <w:ind w:left="0"/>
        <w:rPr>
          <w:rFonts w:cs="Sakkal Majalla"/>
          <w:szCs w:val="28"/>
          <w:lang w:bidi="ar-EG"/>
        </w:rPr>
      </w:pPr>
      <w:r w:rsidRPr="000702ED">
        <w:rPr>
          <w:rFonts w:cs="Sakkal Majalla"/>
          <w:b/>
          <w:bCs/>
          <w:szCs w:val="28"/>
          <w:rtl/>
        </w:rPr>
        <w:t>الذكاء الاصطناعي الضيق</w:t>
      </w:r>
      <w:r w:rsidRPr="000702ED">
        <w:rPr>
          <w:rFonts w:cs="Sakkal Majalla"/>
          <w:szCs w:val="28"/>
          <w:rtl/>
        </w:rPr>
        <w:t xml:space="preserve"> </w:t>
      </w:r>
      <w:r w:rsidRPr="000702ED">
        <w:rPr>
          <w:rFonts w:cs="Sakkal Majalla"/>
          <w:b/>
          <w:bCs/>
          <w:szCs w:val="28"/>
          <w:rtl/>
        </w:rPr>
        <w:t>أو الضعيف</w:t>
      </w:r>
      <w:r w:rsidRPr="000702ED">
        <w:rPr>
          <w:rFonts w:cs="Sakkal Majalla"/>
          <w:szCs w:val="28"/>
          <w:lang w:bidi="ar-EG"/>
        </w:rPr>
        <w:t xml:space="preserve"> Narrow Al or Weak Al </w:t>
      </w:r>
      <w:r w:rsidRPr="000702ED">
        <w:rPr>
          <w:rFonts w:cs="Sakkal Majalla"/>
          <w:szCs w:val="28"/>
          <w:rtl/>
        </w:rPr>
        <w:t xml:space="preserve">هو أبسط أشكال الذكاء الاصطناعي </w:t>
      </w:r>
      <w:r w:rsidR="00DB441C" w:rsidRPr="000702ED">
        <w:rPr>
          <w:rFonts w:cs="Sakkal Majalla" w:hint="cs"/>
          <w:szCs w:val="28"/>
          <w:rtl/>
        </w:rPr>
        <w:t>حيث تتم</w:t>
      </w:r>
      <w:r w:rsidRPr="000702ED">
        <w:rPr>
          <w:rFonts w:cs="Sakkal Majalla"/>
          <w:szCs w:val="28"/>
          <w:rtl/>
        </w:rPr>
        <w:t xml:space="preserve"> برمجة الذكاء الاصطناعي للقيام بوظائف معينة داخل بيئة محددة، ويعتبر تصرفه بمثابة رد فعل على موقف معين ولا يمكن له</w:t>
      </w:r>
      <w:r w:rsidRPr="000702ED">
        <w:rPr>
          <w:rFonts w:cs="Sakkal Majalla" w:hint="cs"/>
          <w:szCs w:val="28"/>
          <w:rtl/>
        </w:rPr>
        <w:t xml:space="preserve"> </w:t>
      </w:r>
      <w:r w:rsidRPr="000702ED">
        <w:rPr>
          <w:rFonts w:cs="Sakkal Majalla"/>
          <w:szCs w:val="28"/>
          <w:rtl/>
        </w:rPr>
        <w:t xml:space="preserve">العمل إلا في الظروف البيئية الخاصة </w:t>
      </w:r>
      <w:r w:rsidR="0079027D" w:rsidRPr="000702ED">
        <w:rPr>
          <w:rFonts w:cs="Sakkal Majalla" w:hint="cs"/>
          <w:szCs w:val="28"/>
          <w:rtl/>
        </w:rPr>
        <w:t>به.</w:t>
      </w:r>
    </w:p>
    <w:p w14:paraId="063E52E8" w14:textId="6D2399E1" w:rsidR="00C9403A" w:rsidRPr="000702ED" w:rsidRDefault="00C9403A" w:rsidP="007F7375">
      <w:pPr>
        <w:pStyle w:val="a3"/>
        <w:numPr>
          <w:ilvl w:val="0"/>
          <w:numId w:val="12"/>
        </w:numPr>
        <w:spacing w:before="100" w:beforeAutospacing="1" w:after="100" w:afterAutospacing="1"/>
        <w:ind w:left="423"/>
        <w:rPr>
          <w:rFonts w:cs="Sakkal Majalla"/>
          <w:b/>
          <w:bCs/>
          <w:szCs w:val="28"/>
          <w:lang w:bidi="ar-EG"/>
        </w:rPr>
      </w:pPr>
      <w:r w:rsidRPr="000702ED">
        <w:rPr>
          <w:rFonts w:cs="Sakkal Majalla"/>
          <w:b/>
          <w:bCs/>
          <w:szCs w:val="28"/>
          <w:rtl/>
        </w:rPr>
        <w:t xml:space="preserve">الذكاء الاصطناعي القوى أو </w:t>
      </w:r>
      <w:r w:rsidR="00DB441C" w:rsidRPr="000702ED">
        <w:rPr>
          <w:rFonts w:cs="Sakkal Majalla" w:hint="cs"/>
          <w:b/>
          <w:bCs/>
          <w:szCs w:val="28"/>
          <w:rtl/>
        </w:rPr>
        <w:t>العام</w:t>
      </w:r>
      <w:r w:rsidR="00DB441C" w:rsidRPr="000702ED">
        <w:rPr>
          <w:rFonts w:cs="Sakkal Majalla" w:hint="cs"/>
          <w:b/>
          <w:bCs/>
          <w:szCs w:val="28"/>
          <w:rtl/>
          <w:lang w:bidi="ar-EG"/>
        </w:rPr>
        <w:t xml:space="preserve"> </w:t>
      </w:r>
      <w:r w:rsidR="00DB441C" w:rsidRPr="000702ED">
        <w:rPr>
          <w:rFonts w:cs="Sakkal Majalla"/>
          <w:b/>
          <w:bCs/>
          <w:szCs w:val="28"/>
          <w:lang w:bidi="ar-EG"/>
        </w:rPr>
        <w:t>General</w:t>
      </w:r>
      <w:r w:rsidRPr="000702ED">
        <w:rPr>
          <w:rFonts w:cs="Sakkal Majalla"/>
          <w:b/>
          <w:bCs/>
          <w:szCs w:val="28"/>
          <w:lang w:bidi="ar-EG"/>
        </w:rPr>
        <w:t xml:space="preserve"> Al or </w:t>
      </w:r>
      <w:r w:rsidR="005A6AE5" w:rsidRPr="000702ED">
        <w:rPr>
          <w:rFonts w:cs="Sakkal Majalla"/>
          <w:b/>
          <w:bCs/>
          <w:szCs w:val="28"/>
          <w:lang w:bidi="ar-EG"/>
        </w:rPr>
        <w:t>Strong:</w:t>
      </w:r>
    </w:p>
    <w:p w14:paraId="1FFF3219" w14:textId="77777777"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يتميز بالقدرة على جمع المعلومات وتحليلها، وعمل تراكم خبرات من المواقف التي</w:t>
      </w:r>
      <w:r w:rsidRPr="000702ED">
        <w:rPr>
          <w:rFonts w:cs="Sakkal Majalla" w:hint="cs"/>
          <w:szCs w:val="28"/>
          <w:rtl/>
          <w:lang w:bidi="ar-EG"/>
        </w:rPr>
        <w:t xml:space="preserve"> </w:t>
      </w:r>
      <w:r w:rsidRPr="000702ED">
        <w:rPr>
          <w:rFonts w:cs="Sakkal Majalla"/>
          <w:szCs w:val="28"/>
          <w:rtl/>
        </w:rPr>
        <w:t>يكتسبها، والتي تؤهله لأن يتخذ قرارات مستقلة وذاتية</w:t>
      </w:r>
      <w:r w:rsidRPr="000702ED">
        <w:rPr>
          <w:rFonts w:cs="Sakkal Majalla"/>
          <w:szCs w:val="28"/>
          <w:lang w:bidi="ar-EG"/>
        </w:rPr>
        <w:t>.</w:t>
      </w:r>
    </w:p>
    <w:p w14:paraId="1C31BC2E" w14:textId="025EF749" w:rsidR="00C9403A" w:rsidRPr="000702ED" w:rsidRDefault="00C9403A" w:rsidP="007F7375">
      <w:pPr>
        <w:pStyle w:val="a3"/>
        <w:numPr>
          <w:ilvl w:val="0"/>
          <w:numId w:val="12"/>
        </w:numPr>
        <w:spacing w:before="100" w:beforeAutospacing="1" w:after="100" w:afterAutospacing="1"/>
        <w:ind w:left="423"/>
        <w:rPr>
          <w:rFonts w:cs="Sakkal Majalla"/>
          <w:b/>
          <w:bCs/>
          <w:szCs w:val="28"/>
          <w:lang w:bidi="ar-EG"/>
        </w:rPr>
      </w:pPr>
      <w:r w:rsidRPr="000702ED">
        <w:rPr>
          <w:rFonts w:cs="Sakkal Majalla"/>
          <w:b/>
          <w:bCs/>
          <w:szCs w:val="28"/>
          <w:rtl/>
        </w:rPr>
        <w:t xml:space="preserve">الذكاء الاصطناعي </w:t>
      </w:r>
      <w:r w:rsidR="009F6907" w:rsidRPr="000702ED">
        <w:rPr>
          <w:rFonts w:cs="Sakkal Majalla" w:hint="cs"/>
          <w:b/>
          <w:bCs/>
          <w:szCs w:val="28"/>
          <w:rtl/>
        </w:rPr>
        <w:t>الفائق:</w:t>
      </w:r>
      <w:r w:rsidRPr="000702ED">
        <w:rPr>
          <w:rFonts w:cs="Sakkal Majalla"/>
          <w:b/>
          <w:bCs/>
          <w:szCs w:val="28"/>
          <w:lang w:bidi="ar-EG"/>
        </w:rPr>
        <w:t xml:space="preserve"> Super Al</w:t>
      </w:r>
    </w:p>
    <w:p w14:paraId="3B0CF50C" w14:textId="77777777" w:rsidR="00C9403A" w:rsidRPr="000702ED" w:rsidRDefault="00C9403A" w:rsidP="00AE27DD">
      <w:pPr>
        <w:spacing w:before="100" w:beforeAutospacing="1" w:after="100" w:afterAutospacing="1"/>
        <w:ind w:left="0"/>
        <w:rPr>
          <w:rFonts w:cs="Sakkal Majalla"/>
          <w:szCs w:val="28"/>
          <w:lang w:bidi="ar-EG"/>
        </w:rPr>
      </w:pPr>
      <w:r w:rsidRPr="000702ED">
        <w:rPr>
          <w:rFonts w:cs="Sakkal Majalla"/>
          <w:szCs w:val="28"/>
          <w:rtl/>
        </w:rPr>
        <w:t>وبعد أعلى أنواع الذكاء، وهو نوع افتراضي ليس له وجود حاليا، حيث أن هذا النوع</w:t>
      </w:r>
      <w:r w:rsidRPr="000702ED">
        <w:rPr>
          <w:rFonts w:cs="Sakkal Majalla" w:hint="cs"/>
          <w:szCs w:val="28"/>
          <w:rtl/>
          <w:lang w:bidi="ar-EG"/>
        </w:rPr>
        <w:t xml:space="preserve"> </w:t>
      </w:r>
      <w:r w:rsidRPr="000702ED">
        <w:rPr>
          <w:rFonts w:cs="Sakkal Majalla"/>
          <w:szCs w:val="28"/>
          <w:rtl/>
        </w:rPr>
        <w:t>يتفوق على مستوى ذكاء الإنسان من حيث القدرة على أداء المهام والتعلم والتواصل، والتطور</w:t>
      </w:r>
      <w:r w:rsidRPr="000702ED">
        <w:rPr>
          <w:rFonts w:cs="Sakkal Majalla" w:hint="cs"/>
          <w:szCs w:val="28"/>
          <w:rtl/>
          <w:lang w:bidi="ar-EG"/>
        </w:rPr>
        <w:t xml:space="preserve"> </w:t>
      </w:r>
      <w:r w:rsidRPr="000702ED">
        <w:rPr>
          <w:rFonts w:cs="Sakkal Majalla"/>
          <w:szCs w:val="28"/>
          <w:rtl/>
        </w:rPr>
        <w:t>ذاتيا وتخطيط واصدار الأحكام</w:t>
      </w:r>
      <w:r w:rsidRPr="000702ED">
        <w:rPr>
          <w:rFonts w:cs="Sakkal Majalla"/>
          <w:szCs w:val="28"/>
          <w:lang w:bidi="ar-EG"/>
        </w:rPr>
        <w:t>.</w:t>
      </w:r>
    </w:p>
    <w:p w14:paraId="7B219A02" w14:textId="2CCF4B69" w:rsidR="00C9403A" w:rsidRPr="000702ED" w:rsidRDefault="00C9403A" w:rsidP="007E505E">
      <w:pPr>
        <w:spacing w:before="100" w:beforeAutospacing="1" w:after="100" w:afterAutospacing="1"/>
        <w:ind w:left="0"/>
        <w:rPr>
          <w:rFonts w:cs="Sakkal Majalla"/>
          <w:szCs w:val="28"/>
          <w:rtl/>
          <w:lang w:bidi="fa-IR"/>
        </w:rPr>
      </w:pPr>
      <w:r w:rsidRPr="000702ED">
        <w:rPr>
          <w:rFonts w:cs="Sakkal Majalla"/>
          <w:szCs w:val="28"/>
          <w:rtl/>
        </w:rPr>
        <w:t xml:space="preserve">ويوفر الذكاء الاصطناعي الآلية لتمكين الآلات من التعلم حيث يسمح باكتساب المعرفة ومعالجتها واستخدامها لأداء المهام، ودعم عمليات تحسين صنع القرار، فتطبيقات الذكاء الاصطناعي تساعد في حل وتمثيل المعرفة، ومشاركة المعرفة مع الآخرين وتنظيمها، وتحويل المعرفة الفردية إلى جماعية، كما أنها تمتلك القدرة على إحداث تغييرات على المستوى التنظيمي </w:t>
      </w:r>
      <w:r w:rsidR="00913AC6" w:rsidRPr="000702ED">
        <w:rPr>
          <w:rFonts w:cs="Sakkal Majalla" w:hint="cs"/>
          <w:szCs w:val="28"/>
          <w:rtl/>
        </w:rPr>
        <w:t>لل</w:t>
      </w:r>
      <w:r w:rsidRPr="000702ED">
        <w:rPr>
          <w:rFonts w:cs="Sakkal Majalla"/>
          <w:szCs w:val="28"/>
          <w:rtl/>
        </w:rPr>
        <w:t xml:space="preserve">مؤسسات وتحويلها إلى مؤسسات معرفية، وعليه تسهل تطبيقات الذكاء الاصطناعي عمل إدارة المعرفة وتكون مهتمة بتطوير عمليات التعلم والبحث </w:t>
      </w:r>
      <w:r w:rsidRPr="000702ED">
        <w:rPr>
          <w:rFonts w:cs="Sakkal Majalla"/>
          <w:szCs w:val="28"/>
          <w:rtl/>
        </w:rPr>
        <w:lastRenderedPageBreak/>
        <w:t>في داخل المؤسسة، ومن ثم فارتباط تطبيقات الذكاء الاصطناعي بعمليات التعلم والتدريب والتطوير</w:t>
      </w:r>
      <w:r w:rsidRPr="000702ED">
        <w:rPr>
          <w:rFonts w:cs="Sakkal Majalla" w:hint="cs"/>
          <w:szCs w:val="28"/>
          <w:rtl/>
          <w:lang w:bidi="ar-EG"/>
        </w:rPr>
        <w:t xml:space="preserve"> </w:t>
      </w:r>
      <w:r w:rsidRPr="000702ED">
        <w:rPr>
          <w:rFonts w:cs="Sakkal Majalla"/>
          <w:szCs w:val="28"/>
          <w:rtl/>
        </w:rPr>
        <w:t>يسهل من عملية إدارة المعرفة</w:t>
      </w:r>
      <w:r w:rsidRPr="000702ED">
        <w:rPr>
          <w:rFonts w:cs="Sakkal Majalla" w:hint="cs"/>
          <w:szCs w:val="28"/>
          <w:rtl/>
        </w:rPr>
        <w:t xml:space="preserve"> (</w:t>
      </w:r>
      <w:r w:rsidRPr="000702ED">
        <w:rPr>
          <w:rFonts w:cs="Sakkal Majalla"/>
          <w:szCs w:val="28"/>
          <w:rtl/>
        </w:rPr>
        <w:t xml:space="preserve"> </w:t>
      </w:r>
      <w:r w:rsidR="007E505E" w:rsidRPr="004A2456">
        <w:rPr>
          <w:rFonts w:cs="Sakkal Majalla"/>
          <w:szCs w:val="28"/>
        </w:rPr>
        <w:t>Rezk, 2022</w:t>
      </w:r>
      <w:r w:rsidRPr="000702ED">
        <w:rPr>
          <w:rFonts w:cs="Sakkal Majalla"/>
          <w:szCs w:val="28"/>
          <w:rtl/>
          <w:lang w:bidi="fa-IR"/>
        </w:rPr>
        <w:t>)</w:t>
      </w:r>
      <w:r w:rsidR="00B45612" w:rsidRPr="000702ED">
        <w:rPr>
          <w:rFonts w:cs="Sakkal Majalla" w:hint="cs"/>
          <w:szCs w:val="28"/>
          <w:rtl/>
          <w:lang w:bidi="fa-IR"/>
        </w:rPr>
        <w:t>.</w:t>
      </w:r>
      <w:r w:rsidRPr="000702ED">
        <w:rPr>
          <w:rFonts w:cs="Sakkal Majalla"/>
          <w:szCs w:val="28"/>
          <w:rtl/>
          <w:lang w:bidi="fa-IR"/>
        </w:rPr>
        <w:t xml:space="preserve"> </w:t>
      </w:r>
    </w:p>
    <w:p w14:paraId="531E37F6" w14:textId="787AB656" w:rsidR="00C9403A" w:rsidRPr="000702ED" w:rsidRDefault="00C9403A" w:rsidP="00725BA6">
      <w:pPr>
        <w:spacing w:before="100" w:beforeAutospacing="1" w:after="100" w:afterAutospacing="1"/>
        <w:ind w:left="0" w:firstLine="0"/>
        <w:rPr>
          <w:rFonts w:cs="Sakkal Majalla"/>
          <w:b/>
          <w:bCs/>
          <w:szCs w:val="28"/>
          <w:rtl/>
          <w:lang w:bidi="ar-EG"/>
        </w:rPr>
      </w:pPr>
      <w:r w:rsidRPr="000702ED">
        <w:rPr>
          <w:rFonts w:cs="Sakkal Majalla"/>
          <w:b/>
          <w:bCs/>
          <w:szCs w:val="28"/>
          <w:rtl/>
        </w:rPr>
        <w:t xml:space="preserve">هذا، ويمكن تحديد خصائص الذكاء الاصطناعي فيما يلي: </w:t>
      </w:r>
      <w:r w:rsidRPr="000702ED">
        <w:rPr>
          <w:rFonts w:cs="Sakkal Majalla" w:hint="cs"/>
          <w:b/>
          <w:bCs/>
          <w:szCs w:val="28"/>
          <w:rtl/>
          <w:lang w:bidi="ar-EG"/>
        </w:rPr>
        <w:t>(</w:t>
      </w:r>
      <w:r w:rsidRPr="000702ED">
        <w:rPr>
          <w:rFonts w:cs="Sakkal Majalla"/>
          <w:b/>
          <w:bCs/>
          <w:szCs w:val="28"/>
          <w:rtl/>
        </w:rPr>
        <w:t xml:space="preserve">البشر، </w:t>
      </w:r>
      <w:r w:rsidR="00513806" w:rsidRPr="000702ED">
        <w:rPr>
          <w:rFonts w:cs="Sakkal Majalla" w:hint="cs"/>
          <w:b/>
          <w:bCs/>
          <w:szCs w:val="28"/>
          <w:rtl/>
          <w:lang w:bidi="fa-IR"/>
        </w:rPr>
        <w:t>2020</w:t>
      </w:r>
      <w:r w:rsidRPr="000702ED">
        <w:rPr>
          <w:rFonts w:cs="Sakkal Majalla" w:hint="cs"/>
          <w:b/>
          <w:bCs/>
          <w:szCs w:val="28"/>
          <w:rtl/>
          <w:lang w:bidi="ar-EG"/>
        </w:rPr>
        <w:t>)</w:t>
      </w:r>
    </w:p>
    <w:p w14:paraId="395EA362"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يتميز الذكاء الاصطناعي بقدرته على معالجة المعلومات الناقصة والتكيف مع المواقف الغامضة، مما يمكنه من اتخاذ قرارات فعالة حتى في ظروف عدم اليقين.</w:t>
      </w:r>
    </w:p>
    <w:p w14:paraId="1E39DAE0"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يعتمد الذكاء الاصطناعي على خبراته السابقة لتحليل المواقف الجديدة وتطبيق الحلول المناسبة بناءً على التجارب السابقة.</w:t>
      </w:r>
    </w:p>
    <w:p w14:paraId="5BA08B49"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يمكن للأنظمة الذكية الاستفادة من الخبرات المتراكمة لتحسين عمليات الفهم والتعلم المستمر، مما يعزز من كفاءتها في أداء المهام.</w:t>
      </w:r>
    </w:p>
    <w:p w14:paraId="72E4453E"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يتيح الذكاء الاصطناعي سهولة الوصول إلى المعارف الجديدة وتطبيقها بسرعة وكفاءة، مما يسهم في تحسين الأداء العام للنظام.</w:t>
      </w:r>
    </w:p>
    <w:p w14:paraId="15986E7B"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يستطيع الذكاء الاصطناعي تحليل الحالات المعروضة وتقدير أهميتها، مما يساعد في تحديد الأولويات واتخاذ القرارات الصائبة.</w:t>
      </w:r>
    </w:p>
    <w:p w14:paraId="4E0055B1" w14:textId="77777777" w:rsidR="005E57DD" w:rsidRPr="005E57DD" w:rsidRDefault="005E57DD" w:rsidP="005E57DD">
      <w:pPr>
        <w:pStyle w:val="a3"/>
        <w:numPr>
          <w:ilvl w:val="0"/>
          <w:numId w:val="42"/>
        </w:numPr>
        <w:spacing w:before="100" w:beforeAutospacing="1" w:after="100" w:afterAutospacing="1"/>
        <w:rPr>
          <w:rFonts w:cs="Sakkal Majalla"/>
          <w:szCs w:val="28"/>
          <w:rtl/>
        </w:rPr>
      </w:pPr>
      <w:r w:rsidRPr="005E57DD">
        <w:rPr>
          <w:rFonts w:cs="Sakkal Majalla"/>
          <w:szCs w:val="28"/>
          <w:rtl/>
        </w:rPr>
        <w:t>تعتمد الأنظمة الذكية على تقنيات التحليل والتنبؤ لحل المشكلات حتى عندما تكون المعلومات المتاحة غير كاملة، مما يعزز من قدرتها على التكيف والتعامل مع التحديات.</w:t>
      </w:r>
    </w:p>
    <w:p w14:paraId="58172921" w14:textId="625FE34B" w:rsidR="00C9403A" w:rsidRPr="000702ED" w:rsidRDefault="005E57DD" w:rsidP="005E57DD">
      <w:pPr>
        <w:pStyle w:val="a3"/>
        <w:numPr>
          <w:ilvl w:val="0"/>
          <w:numId w:val="42"/>
        </w:numPr>
        <w:spacing w:before="100" w:beforeAutospacing="1" w:after="100" w:afterAutospacing="1"/>
        <w:rPr>
          <w:rFonts w:cs="Sakkal Majalla"/>
          <w:szCs w:val="28"/>
          <w:lang w:bidi="ar-EG"/>
        </w:rPr>
      </w:pPr>
      <w:r w:rsidRPr="005E57DD">
        <w:rPr>
          <w:rFonts w:cs="Sakkal Majalla"/>
          <w:szCs w:val="28"/>
          <w:rtl/>
        </w:rPr>
        <w:t>يعتمد الذكاء الاصطناعي على منهجيات التجربة والخطأ لتحسين الأداء وتطوير الحلول الأمثل، مما يمكنه من التعلم المستمر والتحسين الذاتي.</w:t>
      </w:r>
      <w:r w:rsidR="00AC4BAF" w:rsidRPr="000702ED">
        <w:rPr>
          <w:rFonts w:cs="Sakkal Majalla" w:hint="cs"/>
          <w:szCs w:val="28"/>
          <w:rtl/>
        </w:rPr>
        <w:t>.</w:t>
      </w:r>
    </w:p>
    <w:p w14:paraId="614BF5A8" w14:textId="787AB656" w:rsidR="0008453C" w:rsidRPr="000702ED" w:rsidRDefault="000F7E15" w:rsidP="00A12232">
      <w:pPr>
        <w:spacing w:before="100" w:beforeAutospacing="1" w:after="100" w:afterAutospacing="1"/>
        <w:ind w:left="0" w:firstLine="0"/>
        <w:outlineLvl w:val="2"/>
        <w:rPr>
          <w:rFonts w:cs="Sakkal Majalla"/>
          <w:b/>
          <w:bCs/>
          <w:sz w:val="32"/>
          <w:szCs w:val="32"/>
        </w:rPr>
      </w:pPr>
      <w:bookmarkStart w:id="67" w:name="_Toc162465006"/>
      <w:bookmarkStart w:id="68" w:name="_Toc172162806"/>
      <w:r w:rsidRPr="000702ED">
        <w:rPr>
          <w:rFonts w:cs="Sakkal Majalla" w:hint="cs"/>
          <w:b/>
          <w:bCs/>
          <w:sz w:val="32"/>
          <w:szCs w:val="32"/>
          <w:rtl/>
        </w:rPr>
        <w:t xml:space="preserve">6.1.2 </w:t>
      </w:r>
      <w:r w:rsidR="0008453C" w:rsidRPr="000702ED">
        <w:rPr>
          <w:rFonts w:cs="Sakkal Majalla"/>
          <w:b/>
          <w:bCs/>
          <w:sz w:val="32"/>
          <w:szCs w:val="32"/>
          <w:rtl/>
        </w:rPr>
        <w:t xml:space="preserve">تصور تخطيطي لتطبيقات الذكاء </w:t>
      </w:r>
      <w:r w:rsidR="00FC6816" w:rsidRPr="000702ED">
        <w:rPr>
          <w:rFonts w:cs="Sakkal Majalla" w:hint="cs"/>
          <w:b/>
          <w:bCs/>
          <w:sz w:val="32"/>
          <w:szCs w:val="32"/>
          <w:rtl/>
        </w:rPr>
        <w:t>الاصطناعي</w:t>
      </w:r>
      <w:r w:rsidR="0008453C" w:rsidRPr="000702ED">
        <w:rPr>
          <w:rFonts w:cs="Sakkal Majalla"/>
          <w:b/>
          <w:bCs/>
          <w:sz w:val="32"/>
          <w:szCs w:val="32"/>
          <w:rtl/>
        </w:rPr>
        <w:t xml:space="preserve"> </w:t>
      </w:r>
      <w:r w:rsidR="00FC6816" w:rsidRPr="000702ED">
        <w:rPr>
          <w:rFonts w:cs="Sakkal Majalla" w:hint="cs"/>
          <w:b/>
          <w:bCs/>
          <w:sz w:val="32"/>
          <w:szCs w:val="32"/>
          <w:rtl/>
        </w:rPr>
        <w:t>في</w:t>
      </w:r>
      <w:r w:rsidR="0008453C" w:rsidRPr="000702ED">
        <w:rPr>
          <w:rFonts w:cs="Sakkal Majalla"/>
          <w:b/>
          <w:bCs/>
          <w:sz w:val="32"/>
          <w:szCs w:val="32"/>
          <w:rtl/>
        </w:rPr>
        <w:t xml:space="preserve"> </w:t>
      </w:r>
      <w:r w:rsidR="00FC6816" w:rsidRPr="000702ED">
        <w:rPr>
          <w:rFonts w:cs="Sakkal Majalla" w:hint="cs"/>
          <w:b/>
          <w:bCs/>
          <w:sz w:val="32"/>
          <w:szCs w:val="32"/>
          <w:rtl/>
        </w:rPr>
        <w:t>المشاريع</w:t>
      </w:r>
      <w:r w:rsidR="0008453C" w:rsidRPr="000702ED">
        <w:rPr>
          <w:rFonts w:cs="Sakkal Majalla"/>
          <w:b/>
          <w:bCs/>
          <w:sz w:val="32"/>
          <w:szCs w:val="32"/>
        </w:rPr>
        <w:t>.</w:t>
      </w:r>
      <w:bookmarkEnd w:id="67"/>
      <w:bookmarkEnd w:id="68"/>
    </w:p>
    <w:p w14:paraId="3A1C1E0D" w14:textId="70CE7E3B" w:rsidR="0008453C" w:rsidRPr="000702ED" w:rsidRDefault="0008453C" w:rsidP="00813F1B">
      <w:pPr>
        <w:spacing w:before="100" w:beforeAutospacing="1" w:after="100" w:afterAutospacing="1"/>
        <w:ind w:left="0"/>
        <w:rPr>
          <w:rFonts w:cs="Sakkal Majalla"/>
          <w:szCs w:val="28"/>
          <w:lang w:bidi="ar-EG"/>
        </w:rPr>
      </w:pPr>
      <w:r w:rsidRPr="000702ED">
        <w:rPr>
          <w:rFonts w:cs="Sakkal Majalla"/>
          <w:szCs w:val="28"/>
          <w:rtl/>
        </w:rPr>
        <w:t xml:space="preserve">بعد تتبع موضوع الذكاء </w:t>
      </w:r>
      <w:r w:rsidR="00FC6816" w:rsidRPr="000702ED">
        <w:rPr>
          <w:rFonts w:cs="Sakkal Majalla" w:hint="cs"/>
          <w:szCs w:val="28"/>
          <w:rtl/>
        </w:rPr>
        <w:t>الاصطناعي</w:t>
      </w:r>
      <w:r w:rsidRPr="000702ED">
        <w:rPr>
          <w:rFonts w:cs="Sakkal Majalla"/>
          <w:szCs w:val="28"/>
          <w:rtl/>
        </w:rPr>
        <w:t xml:space="preserve"> وتطبيقاته </w:t>
      </w:r>
      <w:r w:rsidR="00FC6816" w:rsidRPr="000702ED">
        <w:rPr>
          <w:rFonts w:cs="Sakkal Majalla" w:hint="cs"/>
          <w:szCs w:val="28"/>
          <w:rtl/>
        </w:rPr>
        <w:t>في</w:t>
      </w:r>
      <w:r w:rsidRPr="000702ED">
        <w:rPr>
          <w:rFonts w:cs="Sakkal Majalla"/>
          <w:szCs w:val="28"/>
          <w:rtl/>
        </w:rPr>
        <w:t xml:space="preserve"> </w:t>
      </w:r>
      <w:r w:rsidR="00FC6816" w:rsidRPr="000702ED">
        <w:rPr>
          <w:rFonts w:cs="Sakkal Majalla" w:hint="cs"/>
          <w:szCs w:val="28"/>
          <w:rtl/>
        </w:rPr>
        <w:t>المشاريع</w:t>
      </w:r>
      <w:r w:rsidRPr="000702ED">
        <w:rPr>
          <w:rFonts w:cs="Sakkal Majalla"/>
          <w:szCs w:val="28"/>
          <w:rtl/>
        </w:rPr>
        <w:t xml:space="preserve"> أتضح أن هناك ندرة في استخدام برامج وخدمات الذكاء </w:t>
      </w:r>
      <w:r w:rsidR="00FC6816" w:rsidRPr="000702ED">
        <w:rPr>
          <w:rFonts w:cs="Sakkal Majalla" w:hint="cs"/>
          <w:szCs w:val="28"/>
          <w:rtl/>
        </w:rPr>
        <w:t>الاصطناعي</w:t>
      </w:r>
      <w:r w:rsidRPr="000702ED">
        <w:rPr>
          <w:rFonts w:cs="Sakkal Majalla"/>
          <w:szCs w:val="28"/>
          <w:rtl/>
        </w:rPr>
        <w:t xml:space="preserve"> </w:t>
      </w:r>
      <w:proofErr w:type="spellStart"/>
      <w:r w:rsidRPr="000702ED">
        <w:rPr>
          <w:rFonts w:cs="Sakkal Majalla"/>
          <w:szCs w:val="28"/>
          <w:rtl/>
        </w:rPr>
        <w:t>فى</w:t>
      </w:r>
      <w:proofErr w:type="spellEnd"/>
      <w:r w:rsidRPr="000702ED">
        <w:rPr>
          <w:rFonts w:cs="Sakkal Majalla"/>
          <w:szCs w:val="28"/>
          <w:rtl/>
        </w:rPr>
        <w:t xml:space="preserve"> المكتبات ، وأن التوجه العام لدمج برامج وخدمات الذكاء </w:t>
      </w:r>
      <w:r w:rsidR="00FC6816" w:rsidRPr="000702ED">
        <w:rPr>
          <w:rFonts w:cs="Sakkal Majalla" w:hint="cs"/>
          <w:szCs w:val="28"/>
          <w:rtl/>
        </w:rPr>
        <w:t>الاصطناعي</w:t>
      </w:r>
      <w:r w:rsidRPr="000702ED">
        <w:rPr>
          <w:rFonts w:cs="Sakkal Majalla"/>
          <w:szCs w:val="28"/>
          <w:rtl/>
        </w:rPr>
        <w:t xml:space="preserve"> </w:t>
      </w:r>
      <w:r w:rsidR="00FC6816" w:rsidRPr="000702ED">
        <w:rPr>
          <w:rFonts w:cs="Sakkal Majalla" w:hint="cs"/>
          <w:szCs w:val="28"/>
          <w:rtl/>
        </w:rPr>
        <w:t>في</w:t>
      </w:r>
      <w:r w:rsidRPr="000702ED">
        <w:rPr>
          <w:rFonts w:cs="Sakkal Majalla"/>
          <w:szCs w:val="28"/>
          <w:rtl/>
        </w:rPr>
        <w:t xml:space="preserve"> المكتبات يقتصر على برنامج</w:t>
      </w:r>
      <w:r w:rsidRPr="000702ED">
        <w:rPr>
          <w:rFonts w:cs="Sakkal Majalla"/>
          <w:szCs w:val="28"/>
          <w:lang w:bidi="ar-EG"/>
        </w:rPr>
        <w:t xml:space="preserve"> Alexa </w:t>
      </w:r>
      <w:r w:rsidRPr="000702ED">
        <w:rPr>
          <w:rFonts w:cs="Sakkal Majalla"/>
          <w:szCs w:val="28"/>
          <w:rtl/>
        </w:rPr>
        <w:t>وخدمة</w:t>
      </w:r>
      <w:r w:rsidRPr="000702ED">
        <w:rPr>
          <w:rFonts w:cs="Sakkal Majalla"/>
          <w:szCs w:val="28"/>
          <w:lang w:bidi="ar-EG"/>
        </w:rPr>
        <w:t xml:space="preserve"> hoopla </w:t>
      </w:r>
      <w:r w:rsidRPr="000702ED">
        <w:rPr>
          <w:rFonts w:cs="Sakkal Majalla"/>
          <w:szCs w:val="28"/>
          <w:rtl/>
        </w:rPr>
        <w:t xml:space="preserve">فقط، حيث تعمل العديد من </w:t>
      </w:r>
      <w:r w:rsidR="00FC6816" w:rsidRPr="000702ED">
        <w:rPr>
          <w:rFonts w:cs="Sakkal Majalla" w:hint="cs"/>
          <w:szCs w:val="28"/>
          <w:rtl/>
          <w:lang w:bidi="ar-EG"/>
        </w:rPr>
        <w:t xml:space="preserve">المشاريع </w:t>
      </w:r>
      <w:r w:rsidRPr="000702ED">
        <w:rPr>
          <w:rFonts w:cs="Sakkal Majalla"/>
          <w:szCs w:val="28"/>
          <w:rtl/>
        </w:rPr>
        <w:t xml:space="preserve">على تقديم خدماتها من خلالهم ، فضلا عن استخدام بعض تقنيات الذكاء الاصطناعي الأخرى في المكتبات مثل النظم </w:t>
      </w:r>
      <w:r w:rsidRPr="000702ED">
        <w:rPr>
          <w:rFonts w:cs="Sakkal Majalla"/>
          <w:szCs w:val="28"/>
          <w:rtl/>
        </w:rPr>
        <w:lastRenderedPageBreak/>
        <w:t>الخبيرة في الخدمة المرجعية واستخدام الروبوتات في اداء بعض الأنشطة والمهام البسيطة، كما أسفرت الدراسة عن توافر العديد من خدمات الذكاء الاصطناعي التي تقدمها شركة</w:t>
      </w:r>
      <w:r w:rsidRPr="000702ED">
        <w:rPr>
          <w:rFonts w:cs="Sakkal Majalla"/>
          <w:szCs w:val="28"/>
          <w:lang w:bidi="ar-EG"/>
        </w:rPr>
        <w:t xml:space="preserve"> IBM </w:t>
      </w:r>
      <w:r w:rsidRPr="000702ED">
        <w:rPr>
          <w:rFonts w:cs="Sakkal Majalla"/>
          <w:szCs w:val="28"/>
          <w:rtl/>
        </w:rPr>
        <w:t>عبر منصتها</w:t>
      </w:r>
      <w:r w:rsidRPr="000702ED">
        <w:rPr>
          <w:rFonts w:cs="Sakkal Majalla"/>
          <w:szCs w:val="28"/>
          <w:lang w:bidi="ar-EG"/>
        </w:rPr>
        <w:t xml:space="preserve"> IBM Cloud </w:t>
      </w:r>
      <w:r w:rsidRPr="000702ED">
        <w:rPr>
          <w:rFonts w:cs="Sakkal Majalla"/>
          <w:szCs w:val="28"/>
          <w:rtl/>
        </w:rPr>
        <w:t>والتي يمكن استغلالها بشك</w:t>
      </w:r>
      <w:r w:rsidR="00CD4A32" w:rsidRPr="000702ED">
        <w:rPr>
          <w:rFonts w:cs="Sakkal Majalla" w:hint="cs"/>
          <w:szCs w:val="28"/>
          <w:rtl/>
        </w:rPr>
        <w:t xml:space="preserve">ل </w:t>
      </w:r>
      <w:r w:rsidRPr="000702ED">
        <w:rPr>
          <w:rFonts w:cs="Sakkal Majalla"/>
          <w:szCs w:val="28"/>
          <w:rtl/>
        </w:rPr>
        <w:t xml:space="preserve">فعال في </w:t>
      </w:r>
      <w:r w:rsidR="00FC6816" w:rsidRPr="000702ED">
        <w:rPr>
          <w:rFonts w:cs="Sakkal Majalla" w:hint="cs"/>
          <w:szCs w:val="28"/>
          <w:rtl/>
        </w:rPr>
        <w:t>المشاريع</w:t>
      </w:r>
      <w:r w:rsidRPr="000702ED">
        <w:rPr>
          <w:rFonts w:cs="Sakkal Majalla"/>
          <w:szCs w:val="28"/>
          <w:rtl/>
        </w:rPr>
        <w:t xml:space="preserve"> وعلى رأسها خدمة</w:t>
      </w:r>
      <w:r w:rsidRPr="000702ED">
        <w:rPr>
          <w:rFonts w:cs="Sakkal Majalla"/>
          <w:szCs w:val="28"/>
          <w:lang w:bidi="ar-EG"/>
        </w:rPr>
        <w:t xml:space="preserve"> Watson discovery </w:t>
      </w:r>
      <w:r w:rsidRPr="000702ED">
        <w:rPr>
          <w:rFonts w:cs="Sakkal Majalla"/>
          <w:szCs w:val="28"/>
          <w:rtl/>
        </w:rPr>
        <w:t xml:space="preserve">والتي يمكن أن تسهم بشكل كبير في تقليل الوقت المستغرق في عملية البحث والوصول الى المصادر، بدلا من الاعتماد على الفهارس التقليدية المتاحة على الخط المباشر ولكن لم يتم استغلالها في </w:t>
      </w:r>
      <w:r w:rsidR="00513806" w:rsidRPr="000702ED">
        <w:rPr>
          <w:rFonts w:cs="Sakkal Majalla" w:hint="cs"/>
          <w:szCs w:val="28"/>
          <w:rtl/>
        </w:rPr>
        <w:t>المشاريع</w:t>
      </w:r>
      <w:r w:rsidRPr="000702ED">
        <w:rPr>
          <w:rFonts w:cs="Sakkal Majalla"/>
          <w:szCs w:val="28"/>
          <w:rtl/>
        </w:rPr>
        <w:t xml:space="preserve"> حتى الآن</w:t>
      </w:r>
      <w:r w:rsidR="00513806" w:rsidRPr="000702ED">
        <w:rPr>
          <w:rFonts w:cs="Sakkal Majalla" w:hint="cs"/>
          <w:szCs w:val="28"/>
          <w:rtl/>
          <w:lang w:bidi="ar-EG"/>
        </w:rPr>
        <w:t>.</w:t>
      </w:r>
      <w:r w:rsidR="00813F1B" w:rsidRPr="000702ED">
        <w:rPr>
          <w:rFonts w:cs="Sakkal Majalla" w:hint="cs"/>
          <w:szCs w:val="28"/>
          <w:rtl/>
          <w:lang w:bidi="ar-EG"/>
        </w:rPr>
        <w:t xml:space="preserve"> </w:t>
      </w:r>
      <w:r w:rsidR="00813F1B" w:rsidRPr="000702ED">
        <w:rPr>
          <w:rFonts w:cs="Sakkal Majalla"/>
          <w:szCs w:val="28"/>
          <w:lang w:bidi="ar-EG"/>
        </w:rPr>
        <w:t xml:space="preserve"> (</w:t>
      </w:r>
      <w:proofErr w:type="spellStart"/>
      <w:r w:rsidR="00813F1B" w:rsidRPr="004A2456">
        <w:rPr>
          <w:rFonts w:cs="Sakkal Majalla"/>
          <w:szCs w:val="28"/>
          <w:lang w:bidi="ar-EG"/>
        </w:rPr>
        <w:t>Alshaikhi</w:t>
      </w:r>
      <w:proofErr w:type="spellEnd"/>
      <w:r w:rsidR="00813F1B" w:rsidRPr="004A2456">
        <w:rPr>
          <w:rFonts w:cs="Sakkal Majalla"/>
          <w:szCs w:val="28"/>
          <w:lang w:bidi="ar-EG"/>
        </w:rPr>
        <w:t xml:space="preserve"> &amp; Khayyat</w:t>
      </w:r>
      <w:r w:rsidR="00813F1B" w:rsidRPr="000702ED">
        <w:rPr>
          <w:rFonts w:cs="Sakkal Majalla"/>
          <w:szCs w:val="28"/>
          <w:lang w:bidi="ar-EG"/>
        </w:rPr>
        <w:t>,</w:t>
      </w:r>
      <w:r w:rsidR="00813F1B" w:rsidRPr="004A2456">
        <w:rPr>
          <w:rFonts w:cs="Sakkal Majalla"/>
          <w:szCs w:val="28"/>
          <w:lang w:bidi="ar-EG"/>
        </w:rPr>
        <w:t>2021</w:t>
      </w:r>
      <w:r w:rsidR="00813F1B" w:rsidRPr="000702ED">
        <w:rPr>
          <w:rFonts w:cs="Sakkal Majalla"/>
          <w:szCs w:val="28"/>
          <w:lang w:bidi="ar-EG"/>
        </w:rPr>
        <w:t>)</w:t>
      </w:r>
      <w:r w:rsidR="00813F1B" w:rsidRPr="004A2456">
        <w:rPr>
          <w:rFonts w:cs="Sakkal Majalla"/>
          <w:szCs w:val="28"/>
          <w:lang w:bidi="ar-EG"/>
        </w:rPr>
        <w:t xml:space="preserve"> </w:t>
      </w:r>
      <w:r w:rsidR="00813F1B" w:rsidRPr="000702ED">
        <w:rPr>
          <w:rFonts w:cs="Sakkal Majalla"/>
          <w:szCs w:val="28"/>
          <w:lang w:bidi="ar-EG"/>
        </w:rPr>
        <w:t xml:space="preserve"> </w:t>
      </w:r>
    </w:p>
    <w:p w14:paraId="531DE175" w14:textId="77777777" w:rsidR="00C9403A" w:rsidRPr="000702ED" w:rsidRDefault="00C9403A" w:rsidP="00AE27DD">
      <w:pPr>
        <w:spacing w:before="100" w:beforeAutospacing="1" w:after="100" w:afterAutospacing="1"/>
        <w:ind w:left="0"/>
        <w:rPr>
          <w:rFonts w:cs="Sakkal Majalla"/>
          <w:szCs w:val="28"/>
          <w:rtl/>
        </w:rPr>
      </w:pPr>
      <w:r w:rsidRPr="000702ED">
        <w:rPr>
          <w:rFonts w:cs="Sakkal Majalla"/>
          <w:szCs w:val="28"/>
          <w:rtl/>
        </w:rPr>
        <w:br w:type="page"/>
      </w:r>
    </w:p>
    <w:p w14:paraId="2D6D866F" w14:textId="78159DD6" w:rsidR="00FC6816" w:rsidRPr="000702ED" w:rsidRDefault="00C9403A" w:rsidP="00A12232">
      <w:pPr>
        <w:spacing w:before="100" w:beforeAutospacing="1" w:after="100" w:afterAutospacing="1"/>
        <w:ind w:left="0" w:firstLine="0"/>
        <w:jc w:val="center"/>
        <w:outlineLvl w:val="1"/>
        <w:rPr>
          <w:rFonts w:cs="Sakkal Majalla"/>
          <w:b/>
          <w:bCs/>
          <w:sz w:val="36"/>
          <w:szCs w:val="36"/>
          <w:rtl/>
        </w:rPr>
      </w:pPr>
      <w:bookmarkStart w:id="69" w:name="_Toc162465007"/>
      <w:bookmarkStart w:id="70" w:name="_Toc172162807"/>
      <w:r w:rsidRPr="000702ED">
        <w:rPr>
          <w:rFonts w:cs="Sakkal Majalla" w:hint="cs"/>
          <w:b/>
          <w:bCs/>
          <w:sz w:val="36"/>
          <w:szCs w:val="36"/>
          <w:rtl/>
        </w:rPr>
        <w:lastRenderedPageBreak/>
        <w:t>المبحث الثاني: إدارة المشاريع</w:t>
      </w:r>
      <w:bookmarkEnd w:id="69"/>
      <w:bookmarkEnd w:id="70"/>
    </w:p>
    <w:p w14:paraId="1D965B04" w14:textId="37283002" w:rsidR="00C9403A" w:rsidRPr="000702ED" w:rsidRDefault="000F7E15" w:rsidP="00A12232">
      <w:pPr>
        <w:spacing w:before="100" w:beforeAutospacing="1" w:after="100" w:afterAutospacing="1"/>
        <w:ind w:left="0" w:firstLine="0"/>
        <w:outlineLvl w:val="2"/>
        <w:rPr>
          <w:rFonts w:cs="Sakkal Majalla"/>
          <w:b/>
          <w:bCs/>
          <w:sz w:val="32"/>
          <w:szCs w:val="32"/>
        </w:rPr>
      </w:pPr>
      <w:bookmarkStart w:id="71" w:name="_Toc162465008"/>
      <w:bookmarkStart w:id="72" w:name="_Toc172162808"/>
      <w:r w:rsidRPr="000702ED">
        <w:rPr>
          <w:rFonts w:cs="Sakkal Majalla" w:hint="cs"/>
          <w:b/>
          <w:bCs/>
          <w:sz w:val="32"/>
          <w:szCs w:val="32"/>
          <w:rtl/>
        </w:rPr>
        <w:t xml:space="preserve">1.2.2 </w:t>
      </w:r>
      <w:bookmarkEnd w:id="71"/>
      <w:bookmarkEnd w:id="72"/>
      <w:r w:rsidR="00CB174D" w:rsidRPr="000702ED">
        <w:rPr>
          <w:rFonts w:cs="Sakkal Majalla" w:hint="cs"/>
          <w:b/>
          <w:bCs/>
          <w:sz w:val="32"/>
          <w:szCs w:val="32"/>
          <w:rtl/>
        </w:rPr>
        <w:t>تمهيد:</w:t>
      </w:r>
    </w:p>
    <w:p w14:paraId="0ACB7CA7" w14:textId="594810B2" w:rsidR="00C9403A" w:rsidRPr="000702ED" w:rsidRDefault="00C9403A" w:rsidP="00725BA6">
      <w:pPr>
        <w:spacing w:before="100" w:beforeAutospacing="1" w:after="100" w:afterAutospacing="1"/>
        <w:ind w:left="0"/>
        <w:rPr>
          <w:rFonts w:cs="Sakkal Majalla"/>
          <w:szCs w:val="28"/>
          <w:rtl/>
        </w:rPr>
      </w:pPr>
      <w:r w:rsidRPr="000702ED">
        <w:rPr>
          <w:rFonts w:cs="Sakkal Majalla"/>
          <w:szCs w:val="28"/>
          <w:rtl/>
        </w:rPr>
        <w:t xml:space="preserve">مع التوسع الكبير في المعرفة البشرية و التزايد المستمر و النمو السريع في عند المشاريع وتنوعها </w:t>
      </w:r>
      <w:r w:rsidR="00CB174D" w:rsidRPr="000702ED">
        <w:rPr>
          <w:rFonts w:cs="Sakkal Majalla" w:hint="cs"/>
          <w:szCs w:val="28"/>
          <w:rtl/>
        </w:rPr>
        <w:t>(حكومية</w:t>
      </w:r>
      <w:r w:rsidRPr="000702ED">
        <w:rPr>
          <w:rFonts w:cs="Sakkal Majalla"/>
          <w:szCs w:val="28"/>
          <w:rtl/>
        </w:rPr>
        <w:t xml:space="preserve"> كانت أم </w:t>
      </w:r>
      <w:r w:rsidR="00725AA9" w:rsidRPr="000702ED">
        <w:rPr>
          <w:rFonts w:cs="Sakkal Majalla" w:hint="cs"/>
          <w:szCs w:val="28"/>
          <w:rtl/>
        </w:rPr>
        <w:t>خاصة</w:t>
      </w:r>
      <w:r w:rsidR="00FC0D43" w:rsidRPr="000702ED">
        <w:rPr>
          <w:rFonts w:cs="Sakkal Majalla" w:hint="cs"/>
          <w:szCs w:val="28"/>
          <w:rtl/>
        </w:rPr>
        <w:t>)،</w:t>
      </w:r>
      <w:r w:rsidRPr="000702ED">
        <w:rPr>
          <w:rFonts w:cs="Sakkal Majalla"/>
          <w:szCs w:val="28"/>
          <w:rtl/>
        </w:rPr>
        <w:t xml:space="preserve"> أصبح </w:t>
      </w:r>
      <w:r w:rsidR="00CB174D" w:rsidRPr="000702ED">
        <w:rPr>
          <w:rFonts w:cs="Sakkal Majalla" w:hint="cs"/>
          <w:szCs w:val="28"/>
          <w:rtl/>
        </w:rPr>
        <w:t>ل</w:t>
      </w:r>
      <w:r w:rsidRPr="000702ED">
        <w:rPr>
          <w:rFonts w:cs="Sakkal Majalla"/>
          <w:szCs w:val="28"/>
          <w:rtl/>
        </w:rPr>
        <w:t xml:space="preserve">علم إدارة المشاريع أهمية كبيرة في جميع القطاعات الاقتصادية والاجتماعية و التكنولوجية و حتى السياسية </w:t>
      </w:r>
      <w:proofErr w:type="gramStart"/>
      <w:r w:rsidRPr="000702ED">
        <w:rPr>
          <w:rFonts w:cs="Sakkal Majalla"/>
          <w:szCs w:val="28"/>
          <w:rtl/>
        </w:rPr>
        <w:t>وغيرها ،</w:t>
      </w:r>
      <w:proofErr w:type="gramEnd"/>
      <w:r w:rsidRPr="000702ED">
        <w:rPr>
          <w:rFonts w:cs="Sakkal Majalla"/>
          <w:szCs w:val="28"/>
          <w:rtl/>
        </w:rPr>
        <w:t xml:space="preserve"> حيث أن أي مشروع يتطلب إدارة فعالة تتمثل في شخصية مدير المشروع </w:t>
      </w:r>
      <w:r w:rsidR="00725BA6" w:rsidRPr="000702ED">
        <w:rPr>
          <w:rFonts w:cs="Sakkal Majalla"/>
          <w:szCs w:val="28"/>
        </w:rPr>
        <w:t xml:space="preserve"> </w:t>
      </w:r>
      <w:r w:rsidRPr="000702ED">
        <w:rPr>
          <w:rFonts w:cs="Sakkal Majalla"/>
          <w:szCs w:val="28"/>
          <w:rtl/>
        </w:rPr>
        <w:t>و التي تتضمن مجموعة من السمات والمهارات الأساسية والمهارات الإدارية المميزة حتى يحقق</w:t>
      </w:r>
      <w:r w:rsidRPr="000702ED">
        <w:rPr>
          <w:rFonts w:cs="Sakkal Majalla" w:hint="cs"/>
          <w:szCs w:val="28"/>
          <w:rtl/>
          <w:lang w:bidi="ar-EG"/>
        </w:rPr>
        <w:t xml:space="preserve"> </w:t>
      </w:r>
      <w:r w:rsidRPr="000702ED">
        <w:rPr>
          <w:rFonts w:cs="Sakkal Majalla"/>
          <w:szCs w:val="28"/>
          <w:rtl/>
        </w:rPr>
        <w:t xml:space="preserve">أهدافه ويصل للنجاح المتوقع الذي يتضمن أهداف المشروع. </w:t>
      </w:r>
    </w:p>
    <w:p w14:paraId="3B79C47F" w14:textId="12E1D108"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 xml:space="preserve">ان مفهوم إدارة المشاريع يعتبر جزءا لا </w:t>
      </w:r>
      <w:r w:rsidR="00513806" w:rsidRPr="000702ED">
        <w:rPr>
          <w:rFonts w:cs="Sakkal Majalla" w:hint="cs"/>
          <w:szCs w:val="28"/>
          <w:rtl/>
        </w:rPr>
        <w:t>يتجزأ</w:t>
      </w:r>
      <w:r w:rsidRPr="000702ED">
        <w:rPr>
          <w:rFonts w:cs="Sakkal Majalla"/>
          <w:szCs w:val="28"/>
          <w:rtl/>
        </w:rPr>
        <w:t xml:space="preserve"> من مصطلح الإدارة ، فهي علم و فن في إدارة و توجيه وتنظيم الموارد البشرية والمادية بصورة ابداعية وابتكارية واستخدام منهجية عمل و قنوات الاتصال المختلفة و إدارة عملية التدفق المعلومات وتحليلها و معالجتها، من خلال استخدام المهارات و التقنيات الحديثة و المتطورة التي تحقق تكامل عمليات المشروع وتتضمن تطبيق </w:t>
      </w:r>
      <w:r w:rsidR="00E556B3" w:rsidRPr="000702ED">
        <w:rPr>
          <w:rFonts w:cs="Sakkal Majalla" w:hint="cs"/>
          <w:szCs w:val="28"/>
          <w:rtl/>
        </w:rPr>
        <w:t>م</w:t>
      </w:r>
      <w:r w:rsidR="00513806" w:rsidRPr="000702ED">
        <w:rPr>
          <w:rFonts w:cs="Sakkal Majalla" w:hint="cs"/>
          <w:szCs w:val="28"/>
          <w:rtl/>
        </w:rPr>
        <w:t>نهجيات</w:t>
      </w:r>
      <w:r w:rsidR="00E556B3" w:rsidRPr="000702ED">
        <w:rPr>
          <w:rFonts w:cs="Sakkal Majalla" w:hint="cs"/>
          <w:szCs w:val="28"/>
          <w:rtl/>
        </w:rPr>
        <w:t>ه</w:t>
      </w:r>
      <w:r w:rsidRPr="000702ED">
        <w:rPr>
          <w:rFonts w:cs="Sakkal Majalla"/>
          <w:szCs w:val="28"/>
          <w:rtl/>
        </w:rPr>
        <w:t xml:space="preserve"> و تسهم في إنجاز </w:t>
      </w:r>
      <w:r w:rsidR="00E556B3" w:rsidRPr="000702ED">
        <w:rPr>
          <w:rFonts w:cs="Sakkal Majalla" w:hint="cs"/>
          <w:szCs w:val="28"/>
          <w:rtl/>
        </w:rPr>
        <w:t>أ</w:t>
      </w:r>
      <w:r w:rsidRPr="000702ED">
        <w:rPr>
          <w:rFonts w:cs="Sakkal Majalla"/>
          <w:szCs w:val="28"/>
          <w:rtl/>
        </w:rPr>
        <w:t>عمال</w:t>
      </w:r>
      <w:r w:rsidR="00E556B3" w:rsidRPr="000702ED">
        <w:rPr>
          <w:rFonts w:cs="Sakkal Majalla" w:hint="cs"/>
          <w:szCs w:val="28"/>
          <w:rtl/>
        </w:rPr>
        <w:t>ه</w:t>
      </w:r>
      <w:r w:rsidRPr="000702ED">
        <w:rPr>
          <w:rFonts w:cs="Sakkal Majalla"/>
          <w:szCs w:val="28"/>
          <w:rtl/>
        </w:rPr>
        <w:t xml:space="preserve"> مع مراعاة تطبيق معايير نجاحه التي تتضمن التكلفة والوقت والجودة وتحقيق أهداف المنظمة الأم و</w:t>
      </w:r>
      <w:r w:rsidRPr="000702ED">
        <w:rPr>
          <w:rFonts w:cs="Sakkal Majalla" w:hint="cs"/>
          <w:szCs w:val="28"/>
          <w:rtl/>
          <w:lang w:bidi="ar-EG"/>
        </w:rPr>
        <w:t xml:space="preserve"> </w:t>
      </w:r>
      <w:r w:rsidRPr="000702ED">
        <w:rPr>
          <w:rFonts w:cs="Sakkal Majalla"/>
          <w:szCs w:val="28"/>
          <w:rtl/>
        </w:rPr>
        <w:t>الاستراتيجية وغيرها لتحقيق أهدافه المرجوة  (</w:t>
      </w:r>
      <w:r w:rsidR="00B364EC" w:rsidRPr="000702ED">
        <w:rPr>
          <w:rFonts w:cs="Sakkal Majalla" w:hint="cs"/>
          <w:szCs w:val="28"/>
          <w:rtl/>
          <w:lang w:bidi="ar-EG"/>
        </w:rPr>
        <w:t>الشوابكة وارتيمة</w:t>
      </w:r>
      <w:r w:rsidR="00C202B3" w:rsidRPr="000702ED">
        <w:rPr>
          <w:rFonts w:cs="Sakkal Majalla" w:hint="cs"/>
          <w:szCs w:val="28"/>
          <w:rtl/>
        </w:rPr>
        <w:t>،</w:t>
      </w:r>
      <w:r w:rsidRPr="000702ED">
        <w:rPr>
          <w:rFonts w:cs="Sakkal Majalla"/>
          <w:szCs w:val="28"/>
          <w:rtl/>
        </w:rPr>
        <w:t xml:space="preserve"> 20</w:t>
      </w:r>
      <w:r w:rsidR="00B364EC" w:rsidRPr="000702ED">
        <w:rPr>
          <w:rFonts w:cs="Sakkal Majalla" w:hint="cs"/>
          <w:szCs w:val="28"/>
          <w:rtl/>
        </w:rPr>
        <w:t>20</w:t>
      </w:r>
      <w:r w:rsidRPr="000702ED">
        <w:rPr>
          <w:rFonts w:cs="Sakkal Majalla"/>
          <w:szCs w:val="28"/>
        </w:rPr>
        <w:t xml:space="preserve"> </w:t>
      </w:r>
      <w:r w:rsidRPr="000702ED">
        <w:rPr>
          <w:rFonts w:cs="Sakkal Majalla" w:hint="cs"/>
          <w:szCs w:val="28"/>
          <w:rtl/>
        </w:rPr>
        <w:t>)</w:t>
      </w:r>
    </w:p>
    <w:p w14:paraId="49740DF5" w14:textId="01F3C1EE" w:rsidR="00C9403A" w:rsidRPr="000702ED" w:rsidRDefault="00C9403A" w:rsidP="00A12232">
      <w:pPr>
        <w:spacing w:before="100" w:beforeAutospacing="1" w:after="100" w:afterAutospacing="1"/>
        <w:ind w:left="0" w:firstLine="0"/>
        <w:outlineLvl w:val="2"/>
        <w:rPr>
          <w:rFonts w:cs="Sakkal Majalla"/>
          <w:b/>
          <w:bCs/>
          <w:sz w:val="32"/>
          <w:szCs w:val="32"/>
        </w:rPr>
      </w:pPr>
      <w:r w:rsidRPr="000702ED">
        <w:rPr>
          <w:rFonts w:cs="Sakkal Majalla" w:hint="cs"/>
          <w:b/>
          <w:bCs/>
          <w:sz w:val="32"/>
          <w:szCs w:val="32"/>
          <w:rtl/>
        </w:rPr>
        <w:t xml:space="preserve"> </w:t>
      </w:r>
      <w:bookmarkStart w:id="73" w:name="_Toc162465009"/>
      <w:bookmarkStart w:id="74" w:name="_Toc172162809"/>
      <w:r w:rsidR="000F7E15" w:rsidRPr="000702ED">
        <w:rPr>
          <w:rFonts w:cs="Sakkal Majalla" w:hint="cs"/>
          <w:b/>
          <w:bCs/>
          <w:sz w:val="32"/>
          <w:szCs w:val="32"/>
          <w:rtl/>
        </w:rPr>
        <w:t xml:space="preserve">2.2.2 </w:t>
      </w:r>
      <w:r w:rsidRPr="000702ED">
        <w:rPr>
          <w:rFonts w:cs="Sakkal Majalla"/>
          <w:b/>
          <w:bCs/>
          <w:sz w:val="32"/>
          <w:szCs w:val="32"/>
          <w:rtl/>
        </w:rPr>
        <w:t xml:space="preserve">مفهوم إدارة </w:t>
      </w:r>
      <w:bookmarkEnd w:id="73"/>
      <w:bookmarkEnd w:id="74"/>
      <w:r w:rsidR="00FE1FF9" w:rsidRPr="000702ED">
        <w:rPr>
          <w:rFonts w:cs="Sakkal Majalla" w:hint="cs"/>
          <w:b/>
          <w:bCs/>
          <w:sz w:val="32"/>
          <w:szCs w:val="32"/>
          <w:rtl/>
        </w:rPr>
        <w:t>المشروع:</w:t>
      </w:r>
    </w:p>
    <w:p w14:paraId="27D87FB1" w14:textId="6554E2CD" w:rsidR="008B3C70" w:rsidRPr="000702ED" w:rsidRDefault="00426AF8" w:rsidP="00A12232">
      <w:pPr>
        <w:spacing w:before="100" w:beforeAutospacing="1" w:after="100" w:afterAutospacing="1"/>
        <w:ind w:left="0"/>
        <w:rPr>
          <w:rFonts w:cs="Sakkal Majalla"/>
          <w:szCs w:val="28"/>
          <w:rtl/>
        </w:rPr>
      </w:pPr>
      <w:r w:rsidRPr="000702ED">
        <w:rPr>
          <w:rFonts w:cs="Sakkal Majalla" w:hint="cs"/>
          <w:szCs w:val="28"/>
          <w:rtl/>
        </w:rPr>
        <w:t>ت</w:t>
      </w:r>
      <w:r w:rsidR="00C9403A" w:rsidRPr="000702ED">
        <w:rPr>
          <w:rFonts w:cs="Sakkal Majalla"/>
          <w:szCs w:val="28"/>
          <w:rtl/>
        </w:rPr>
        <w:t xml:space="preserve">عد المشاريع أساس تطور المنظمات الحديثة ومتطلبا حيويا لنجاحها في تنمية الأعمال الحديثة باستمرار فهي تتكون من مجموعة من الأنشطة والعمليات المتكاملة التي ينتج عنها سلعة ذات قيمة أو خدمة للمجتمع </w:t>
      </w:r>
      <w:r w:rsidR="00FD65FD" w:rsidRPr="000702ED">
        <w:rPr>
          <w:rFonts w:cs="Sakkal Majalla" w:hint="cs"/>
          <w:szCs w:val="28"/>
          <w:rtl/>
        </w:rPr>
        <w:t>تهم</w:t>
      </w:r>
      <w:r w:rsidR="00C9403A" w:rsidRPr="000702ED">
        <w:rPr>
          <w:rFonts w:cs="Sakkal Majalla"/>
          <w:szCs w:val="28"/>
          <w:rtl/>
        </w:rPr>
        <w:t xml:space="preserve"> بالارتقاء بالمجتمع وتطوره وتزيد من مستويات الرفاه الاقتصادي </w:t>
      </w:r>
      <w:r w:rsidR="008B3C70" w:rsidRPr="000702ED">
        <w:rPr>
          <w:rFonts w:cs="Sakkal Majalla" w:hint="cs"/>
          <w:szCs w:val="28"/>
          <w:rtl/>
        </w:rPr>
        <w:t>والاجتماعي</w:t>
      </w:r>
      <w:r w:rsidR="00C9403A" w:rsidRPr="000702ED">
        <w:rPr>
          <w:rFonts w:cs="Sakkal Majalla"/>
          <w:szCs w:val="28"/>
          <w:rtl/>
        </w:rPr>
        <w:t xml:space="preserve">، </w:t>
      </w:r>
      <w:r w:rsidR="008B3C70" w:rsidRPr="000702ED">
        <w:rPr>
          <w:rFonts w:cs="Sakkal Majalla" w:hint="cs"/>
          <w:szCs w:val="28"/>
          <w:rtl/>
        </w:rPr>
        <w:t>وتتميز</w:t>
      </w:r>
      <w:r w:rsidR="00C9403A" w:rsidRPr="000702ED">
        <w:rPr>
          <w:rFonts w:cs="Sakkal Majalla" w:hint="cs"/>
          <w:szCs w:val="28"/>
          <w:rtl/>
          <w:lang w:bidi="ar-EG"/>
        </w:rPr>
        <w:t xml:space="preserve"> </w:t>
      </w:r>
      <w:r w:rsidR="00C9403A" w:rsidRPr="000702ED">
        <w:rPr>
          <w:rFonts w:cs="Sakkal Majalla"/>
          <w:szCs w:val="28"/>
          <w:rtl/>
        </w:rPr>
        <w:t xml:space="preserve">بالتفرد والتطور </w:t>
      </w:r>
      <w:r w:rsidR="00BA1CC4" w:rsidRPr="000702ED">
        <w:rPr>
          <w:rFonts w:cs="Sakkal Majalla" w:hint="cs"/>
          <w:szCs w:val="28"/>
          <w:rtl/>
        </w:rPr>
        <w:t>والحداثة.</w:t>
      </w:r>
    </w:p>
    <w:p w14:paraId="04485756" w14:textId="5A2BC92E"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 xml:space="preserve">التغيير في المحتوى </w:t>
      </w:r>
      <w:r w:rsidR="007D2834" w:rsidRPr="000702ED">
        <w:rPr>
          <w:rFonts w:cs="Sakkal Majalla" w:hint="cs"/>
          <w:szCs w:val="28"/>
          <w:rtl/>
        </w:rPr>
        <w:t>هو أن</w:t>
      </w:r>
      <w:r w:rsidRPr="000702ED">
        <w:rPr>
          <w:rFonts w:cs="Sakkal Majalla"/>
          <w:szCs w:val="28"/>
          <w:rtl/>
        </w:rPr>
        <w:t xml:space="preserve"> إدراك أهمية إدارة المشاريع من قبل المنظمات و المجتمعات </w:t>
      </w:r>
      <w:r w:rsidR="001C1B18" w:rsidRPr="000702ED">
        <w:rPr>
          <w:rFonts w:cs="Sakkal Majalla" w:hint="cs"/>
          <w:szCs w:val="28"/>
          <w:rtl/>
        </w:rPr>
        <w:t>اصبح</w:t>
      </w:r>
      <w:r w:rsidRPr="000702ED">
        <w:rPr>
          <w:rFonts w:cs="Sakkal Majalla"/>
          <w:szCs w:val="28"/>
          <w:rtl/>
        </w:rPr>
        <w:t xml:space="preserve"> </w:t>
      </w:r>
      <w:r w:rsidR="002E248E" w:rsidRPr="000702ED">
        <w:rPr>
          <w:rFonts w:cs="Sakkal Majalla" w:hint="cs"/>
          <w:szCs w:val="28"/>
          <w:rtl/>
        </w:rPr>
        <w:t>محورا</w:t>
      </w:r>
      <w:r w:rsidR="005D233A" w:rsidRPr="000702ED">
        <w:rPr>
          <w:rFonts w:cs="Sakkal Majalla" w:hint="cs"/>
          <w:szCs w:val="28"/>
          <w:rtl/>
        </w:rPr>
        <w:t xml:space="preserve"> أساسيا </w:t>
      </w:r>
      <w:r w:rsidRPr="000702ED">
        <w:rPr>
          <w:rFonts w:cs="Sakkal Majalla"/>
          <w:szCs w:val="28"/>
          <w:rtl/>
        </w:rPr>
        <w:t>لعملياتها الإنتاجية للخدم</w:t>
      </w:r>
      <w:r w:rsidR="003E626A" w:rsidRPr="000702ED">
        <w:rPr>
          <w:rFonts w:cs="Sakkal Majalla" w:hint="cs"/>
          <w:szCs w:val="28"/>
          <w:rtl/>
        </w:rPr>
        <w:t>ات</w:t>
      </w:r>
      <w:r w:rsidRPr="000702ED">
        <w:rPr>
          <w:rFonts w:cs="Sakkal Majalla"/>
          <w:szCs w:val="28"/>
          <w:rtl/>
        </w:rPr>
        <w:t xml:space="preserve"> أو السلع، فإدارة المشروع </w:t>
      </w:r>
      <w:r w:rsidR="00FA2116" w:rsidRPr="000702ED">
        <w:rPr>
          <w:rFonts w:cs="Sakkal Majalla" w:hint="cs"/>
          <w:szCs w:val="28"/>
          <w:rtl/>
        </w:rPr>
        <w:t>تقوم ب</w:t>
      </w:r>
      <w:r w:rsidR="009D44C2" w:rsidRPr="000702ED">
        <w:rPr>
          <w:rFonts w:cs="Sakkal Majalla" w:hint="cs"/>
          <w:szCs w:val="28"/>
          <w:rtl/>
        </w:rPr>
        <w:t>ت</w:t>
      </w:r>
      <w:r w:rsidRPr="000702ED">
        <w:rPr>
          <w:rFonts w:cs="Sakkal Majalla"/>
          <w:szCs w:val="28"/>
          <w:rtl/>
        </w:rPr>
        <w:t xml:space="preserve">طبيق إدارة المعرفة الحديثة و </w:t>
      </w:r>
      <w:r w:rsidRPr="000702ED">
        <w:rPr>
          <w:rFonts w:cs="Sakkal Majalla"/>
          <w:szCs w:val="28"/>
          <w:rtl/>
        </w:rPr>
        <w:lastRenderedPageBreak/>
        <w:t xml:space="preserve">المهارات المتنوعة و استثمار الخبرات باستخدام منهجيات و </w:t>
      </w:r>
      <w:proofErr w:type="spellStart"/>
      <w:r w:rsidRPr="000702ED">
        <w:rPr>
          <w:rFonts w:cs="Sakkal Majalla"/>
          <w:szCs w:val="28"/>
          <w:rtl/>
        </w:rPr>
        <w:t>عملیات</w:t>
      </w:r>
      <w:proofErr w:type="spellEnd"/>
      <w:r w:rsidRPr="000702ED">
        <w:rPr>
          <w:rFonts w:cs="Sakkal Majalla"/>
          <w:szCs w:val="28"/>
          <w:rtl/>
        </w:rPr>
        <w:t xml:space="preserve"> و ادوات إدارة المشاريع وتسخير التكنولوجيات الحديثة</w:t>
      </w:r>
      <w:r w:rsidRPr="000702ED">
        <w:rPr>
          <w:rFonts w:cs="Sakkal Majalla" w:hint="cs"/>
          <w:szCs w:val="28"/>
          <w:rtl/>
          <w:lang w:bidi="ar-EG"/>
        </w:rPr>
        <w:t xml:space="preserve"> </w:t>
      </w:r>
      <w:r w:rsidRPr="000702ED">
        <w:rPr>
          <w:rFonts w:cs="Sakkal Majalla"/>
          <w:szCs w:val="28"/>
          <w:rtl/>
        </w:rPr>
        <w:t xml:space="preserve">بلائحة أنشطة و مهام المشروع لتلبية متطلبات المشروع و توفير عوامل نجاحه </w:t>
      </w:r>
      <w:r w:rsidR="00725AA9" w:rsidRPr="000702ED">
        <w:rPr>
          <w:rFonts w:cs="Sakkal Majalla" w:hint="cs"/>
          <w:szCs w:val="28"/>
          <w:rtl/>
        </w:rPr>
        <w:t>(2017</w:t>
      </w:r>
      <w:r w:rsidRPr="000702ED">
        <w:rPr>
          <w:rFonts w:cs="Sakkal Majalla"/>
          <w:szCs w:val="28"/>
        </w:rPr>
        <w:t xml:space="preserve"> </w:t>
      </w:r>
      <w:proofErr w:type="gramStart"/>
      <w:r w:rsidRPr="000702ED">
        <w:rPr>
          <w:rFonts w:cs="Sakkal Majalla"/>
          <w:szCs w:val="28"/>
        </w:rPr>
        <w:t xml:space="preserve">PMIK </w:t>
      </w:r>
      <w:r w:rsidRPr="000702ED">
        <w:rPr>
          <w:rFonts w:cs="Sakkal Majalla" w:hint="cs"/>
          <w:szCs w:val="28"/>
          <w:rtl/>
          <w:lang w:bidi="ar-EG"/>
        </w:rPr>
        <w:t>)</w:t>
      </w:r>
      <w:proofErr w:type="gramEnd"/>
      <w:r w:rsidRPr="000702ED">
        <w:rPr>
          <w:rFonts w:cs="Sakkal Majalla" w:hint="cs"/>
          <w:szCs w:val="28"/>
          <w:rtl/>
          <w:lang w:bidi="ar-EG"/>
        </w:rPr>
        <w:t xml:space="preserve"> </w:t>
      </w:r>
    </w:p>
    <w:p w14:paraId="664B1DDC" w14:textId="0175F8EE" w:rsidR="00C9403A" w:rsidRPr="000702ED" w:rsidRDefault="00C9403A" w:rsidP="00AF0A08">
      <w:pPr>
        <w:spacing w:before="100" w:beforeAutospacing="1" w:after="100" w:afterAutospacing="1"/>
        <w:ind w:left="0"/>
        <w:rPr>
          <w:rFonts w:cs="Sakkal Majalla"/>
          <w:szCs w:val="28"/>
          <w:rtl/>
          <w:lang w:bidi="ar-EG"/>
        </w:rPr>
      </w:pPr>
      <w:r w:rsidRPr="000702ED">
        <w:rPr>
          <w:rFonts w:cs="Sakkal Majalla"/>
          <w:szCs w:val="28"/>
          <w:rtl/>
        </w:rPr>
        <w:t>تعرف جمعية إدارة المشروعات بالمملكة المتحدة في كتابها</w:t>
      </w:r>
      <w:r w:rsidRPr="000702ED">
        <w:rPr>
          <w:rFonts w:cs="Sakkal Majalla"/>
          <w:szCs w:val="28"/>
        </w:rPr>
        <w:t xml:space="preserve"> APM Body of Knowledge </w:t>
      </w:r>
      <w:r w:rsidRPr="000702ED">
        <w:rPr>
          <w:rFonts w:cs="Sakkal Majalla"/>
          <w:szCs w:val="28"/>
          <w:rtl/>
        </w:rPr>
        <w:t xml:space="preserve">مفهوم إدارة المشروعات على انها العملية التي يتم فيها تحديد أهداف المشروع والتخطيط المسبق </w:t>
      </w:r>
      <w:r w:rsidR="003E626A" w:rsidRPr="000702ED">
        <w:rPr>
          <w:rFonts w:cs="Sakkal Majalla" w:hint="cs"/>
          <w:szCs w:val="28"/>
          <w:rtl/>
        </w:rPr>
        <w:t>ل</w:t>
      </w:r>
      <w:r w:rsidRPr="000702ED">
        <w:rPr>
          <w:rFonts w:cs="Sakkal Majalla"/>
          <w:szCs w:val="28"/>
          <w:rtl/>
        </w:rPr>
        <w:t>عمليات الجدولة و الموازنة وتخطيط المخاطر والموارد، ومتابعة ضبط ومراقبة أعمال تنفيذ المشروع، وضمان معايير التنفيذ بهدف تسليمه، وذلك للحصول على النتائج المرجوة من المشروع وكل مشروع ينبثق منه تغيير محدد يمتاز بالندرة</w:t>
      </w:r>
      <w:r w:rsidR="00AB2832" w:rsidRPr="000702ED">
        <w:rPr>
          <w:rFonts w:cs="Sakkal Majalla" w:hint="cs"/>
          <w:szCs w:val="28"/>
          <w:rtl/>
        </w:rPr>
        <w:t xml:space="preserve"> </w:t>
      </w:r>
      <w:r w:rsidRPr="000702ED">
        <w:rPr>
          <w:rFonts w:cs="Sakkal Majalla"/>
          <w:szCs w:val="28"/>
          <w:rtl/>
        </w:rPr>
        <w:t>يتميز به عن غيره من المشاريع وكقاعدة عامة في الأعمال، كل تغيير يرافقه مقاومه للتغيير</w:t>
      </w:r>
      <w:r w:rsidR="00F8579A" w:rsidRPr="000702ED">
        <w:rPr>
          <w:rFonts w:cs="Sakkal Majalla" w:hint="cs"/>
          <w:szCs w:val="28"/>
          <w:rtl/>
        </w:rPr>
        <w:t>،</w:t>
      </w:r>
      <w:r w:rsidRPr="000702ED">
        <w:rPr>
          <w:rFonts w:cs="Sakkal Majalla"/>
          <w:szCs w:val="28"/>
          <w:rtl/>
        </w:rPr>
        <w:t xml:space="preserve"> و يعتبر هذا الصراع طبيعيا و الذي يحتاج إلى جاهزية مسبقة و التحضير الجيد لفريق العمل و الاستعداد </w:t>
      </w:r>
      <w:r w:rsidR="00F8579A" w:rsidRPr="000702ED">
        <w:rPr>
          <w:rFonts w:cs="Sakkal Majalla" w:hint="cs"/>
          <w:szCs w:val="28"/>
          <w:rtl/>
        </w:rPr>
        <w:t>لل</w:t>
      </w:r>
      <w:r w:rsidRPr="000702ED">
        <w:rPr>
          <w:rFonts w:cs="Sakkal Majalla"/>
          <w:szCs w:val="28"/>
          <w:rtl/>
        </w:rPr>
        <w:t>تغيير وضمان الحد الأدنى من المقاومة، والكثير من المشاريع تفشل بسبب مقاومة التغيير و التي تنجم عن المدراء التقليديين المتزمتين بأساليب ومناهج عمل تقليدية و غير موائمة للتطور في بيئة الأعمال، و يعملون بنفس الطريقة التقليدية منذ عشرات السنين كل هذا يندرج تحت مقاومة التغيير</w:t>
      </w:r>
      <w:r w:rsidRPr="000702ED">
        <w:rPr>
          <w:rFonts w:cs="Sakkal Majalla"/>
          <w:szCs w:val="28"/>
        </w:rPr>
        <w:t xml:space="preserve"> Change Resistance </w:t>
      </w:r>
      <w:r w:rsidRPr="000702ED">
        <w:rPr>
          <w:rFonts w:cs="Sakkal Majalla"/>
          <w:szCs w:val="28"/>
          <w:rtl/>
        </w:rPr>
        <w:t xml:space="preserve">وهي مسؤولة عن فشل حوالي من ٢٠ إلى ٢٥٪ من إدارة المشروعات ( </w:t>
      </w:r>
      <w:r w:rsidR="00AF0A08" w:rsidRPr="000702ED">
        <w:rPr>
          <w:rFonts w:cs="Sakkal Majalla"/>
          <w:szCs w:val="28"/>
        </w:rPr>
        <w:t>Ameer, 2022</w:t>
      </w:r>
      <w:r w:rsidR="00AF0A08" w:rsidRPr="000702ED">
        <w:rPr>
          <w:rFonts w:cs="Sakkal Majalla" w:hint="cs"/>
          <w:szCs w:val="28"/>
          <w:rtl/>
        </w:rPr>
        <w:t>)</w:t>
      </w:r>
    </w:p>
    <w:p w14:paraId="48EBF307" w14:textId="6874890D" w:rsidR="00513806" w:rsidRPr="000702ED" w:rsidRDefault="00C9403A" w:rsidP="003C44FB">
      <w:pPr>
        <w:spacing w:before="100" w:beforeAutospacing="1" w:after="100" w:afterAutospacing="1"/>
        <w:ind w:left="0"/>
        <w:rPr>
          <w:rFonts w:cs="Sakkal Majalla"/>
          <w:szCs w:val="28"/>
          <w:rtl/>
          <w:lang w:bidi="ar-EG"/>
        </w:rPr>
      </w:pPr>
      <w:proofErr w:type="spellStart"/>
      <w:r w:rsidRPr="000702ED">
        <w:rPr>
          <w:rFonts w:cs="Sakkal Majalla"/>
          <w:szCs w:val="28"/>
          <w:rtl/>
        </w:rPr>
        <w:t>ویری</w:t>
      </w:r>
      <w:proofErr w:type="spellEnd"/>
      <w:r w:rsidRPr="000702ED">
        <w:rPr>
          <w:rFonts w:cs="Sakkal Majalla"/>
          <w:szCs w:val="28"/>
        </w:rPr>
        <w:t xml:space="preserve"> Morris and </w:t>
      </w:r>
      <w:proofErr w:type="spellStart"/>
      <w:r w:rsidRPr="000702ED">
        <w:rPr>
          <w:rFonts w:cs="Sakkal Majalla"/>
          <w:szCs w:val="28"/>
        </w:rPr>
        <w:t>hough</w:t>
      </w:r>
      <w:proofErr w:type="spellEnd"/>
      <w:r w:rsidRPr="000702ED">
        <w:rPr>
          <w:rFonts w:cs="Sakkal Majalla"/>
          <w:szCs w:val="28"/>
        </w:rPr>
        <w:t xml:space="preserve"> </w:t>
      </w:r>
      <w:r w:rsidRPr="000702ED">
        <w:rPr>
          <w:rFonts w:cs="Sakkal Majalla"/>
          <w:szCs w:val="28"/>
          <w:rtl/>
        </w:rPr>
        <w:t>أن ادارة المشروع تتضمن مجموعة من الوظائف الإدارية المتخصصة التي تتضمن تحديد الأهداف الاستراتيجية والتكنيكية وضمان مسؤولية تنفيذها و بناء الهيكل التنظيمي الذي قد</w:t>
      </w:r>
      <w:r w:rsidRPr="000702ED">
        <w:rPr>
          <w:rFonts w:cs="Sakkal Majalla" w:hint="cs"/>
          <w:szCs w:val="28"/>
          <w:rtl/>
        </w:rPr>
        <w:t xml:space="preserve"> </w:t>
      </w:r>
      <w:r w:rsidRPr="000702ED">
        <w:rPr>
          <w:rFonts w:cs="Sakkal Majalla"/>
          <w:szCs w:val="28"/>
          <w:rtl/>
        </w:rPr>
        <w:t>يأخذ شكلا وظيفيا أو مستقلاً أو افتراضيا أو مزيجاً من أكثر من تنظيم بالإضافة إلى التخطيط المسبق</w:t>
      </w:r>
      <w:r w:rsidR="00B210B3" w:rsidRPr="000702ED">
        <w:rPr>
          <w:rFonts w:cs="Sakkal Majalla" w:hint="cs"/>
          <w:szCs w:val="28"/>
          <w:rtl/>
        </w:rPr>
        <w:t xml:space="preserve"> ل</w:t>
      </w:r>
      <w:r w:rsidRPr="000702ED">
        <w:rPr>
          <w:rFonts w:cs="Sakkal Majalla"/>
          <w:szCs w:val="28"/>
          <w:rtl/>
        </w:rPr>
        <w:t>عمليات الأعمال و تحديد وتعريف الانشطة و مهام مجموعات العمل في المشروع والجدولة الزمنية، و حساب الميزانيات التقديرية و</w:t>
      </w:r>
      <w:r w:rsidR="00D20FDF" w:rsidRPr="000702ED">
        <w:rPr>
          <w:rFonts w:cs="Sakkal Majalla" w:hint="cs"/>
          <w:szCs w:val="28"/>
          <w:rtl/>
        </w:rPr>
        <w:t>آل</w:t>
      </w:r>
      <w:r w:rsidRPr="000702ED">
        <w:rPr>
          <w:rFonts w:cs="Sakkal Majalla"/>
          <w:szCs w:val="28"/>
          <w:rtl/>
        </w:rPr>
        <w:t>يات التنفيذ وخاصة الجانب الفني و التقني و أدوات و معايير الرقابة و أدوات و منهجيات المتابع</w:t>
      </w:r>
      <w:r w:rsidR="00D20FDF" w:rsidRPr="000702ED">
        <w:rPr>
          <w:rFonts w:cs="Sakkal Majalla" w:hint="cs"/>
          <w:szCs w:val="28"/>
          <w:rtl/>
        </w:rPr>
        <w:t>ة</w:t>
      </w:r>
      <w:r w:rsidRPr="000702ED">
        <w:rPr>
          <w:rFonts w:cs="Sakkal Majalla"/>
          <w:szCs w:val="28"/>
          <w:rtl/>
        </w:rPr>
        <w:t xml:space="preserve"> لتحقيق أهداف المشروع وفق الأهداف التي تتضمن المعايير الفنية (الجودة) و الزمنية و المالية </w:t>
      </w:r>
      <w:r w:rsidR="00300B34" w:rsidRPr="000702ED">
        <w:rPr>
          <w:rFonts w:cs="Sakkal Majalla" w:hint="cs"/>
          <w:szCs w:val="28"/>
          <w:rtl/>
        </w:rPr>
        <w:t>للم</w:t>
      </w:r>
      <w:r w:rsidRPr="000702ED">
        <w:rPr>
          <w:rFonts w:cs="Sakkal Majalla"/>
          <w:szCs w:val="28"/>
          <w:rtl/>
        </w:rPr>
        <w:t>شروع، وتتضمن مجموعة من الأساليب و المفاهيم المستخدمة لتخطيط الموارد و الوظائف خلال دورة حياة عمل المشروع وفق معايير عوامل نجاح المشروع المحددة مسبقاً و منها : الوقت و النطاق و الجودة وأخلاقيات العمل من أجل تحقيق أهداف و متطلبات المشروع المخططة (</w:t>
      </w:r>
      <w:r w:rsidR="003C44FB" w:rsidRPr="000702ED">
        <w:rPr>
          <w:rFonts w:cs="Sakkal Majalla"/>
          <w:szCs w:val="28"/>
        </w:rPr>
        <w:t>Mathar,Etal,2020</w:t>
      </w:r>
      <w:r w:rsidRPr="000702ED">
        <w:rPr>
          <w:rFonts w:cs="Sakkal Majalla"/>
          <w:szCs w:val="28"/>
          <w:rtl/>
        </w:rPr>
        <w:t xml:space="preserve">) </w:t>
      </w:r>
    </w:p>
    <w:p w14:paraId="6AC573C9" w14:textId="13038B47" w:rsidR="00C9403A" w:rsidRPr="000702ED" w:rsidRDefault="00C9403A" w:rsidP="009366A0">
      <w:pPr>
        <w:spacing w:before="100" w:beforeAutospacing="1" w:after="100" w:afterAutospacing="1"/>
        <w:ind w:left="0"/>
        <w:rPr>
          <w:rFonts w:cs="Sakkal Majalla"/>
          <w:szCs w:val="28"/>
          <w:rtl/>
          <w:lang w:bidi="ar-EG"/>
        </w:rPr>
      </w:pPr>
      <w:r w:rsidRPr="000702ED">
        <w:rPr>
          <w:rFonts w:cs="Sakkal Majalla"/>
          <w:szCs w:val="28"/>
          <w:rtl/>
        </w:rPr>
        <w:lastRenderedPageBreak/>
        <w:t>في حين عرف</w:t>
      </w:r>
      <w:r w:rsidRPr="000702ED">
        <w:rPr>
          <w:rFonts w:cs="Sakkal Majalla"/>
          <w:szCs w:val="28"/>
        </w:rPr>
        <w:t xml:space="preserve"> (Frederick Taylor) </w:t>
      </w:r>
      <w:r w:rsidRPr="000702ED">
        <w:rPr>
          <w:rFonts w:cs="Sakkal Majalla"/>
          <w:szCs w:val="28"/>
          <w:rtl/>
        </w:rPr>
        <w:t>الإدارة بأنها المعرفة الدقيقة لما تريد من العاملين في منظمتك أو مشروعك أن ينجزوه من الواجبات والمهام الموصفة لهم مسبقا والتأكد من أنهم يحققون أهداف المشروع بأفضل الطرق و أقل الك</w:t>
      </w:r>
      <w:r w:rsidR="00D502A6" w:rsidRPr="000702ED">
        <w:rPr>
          <w:rFonts w:cs="Sakkal Majalla" w:hint="cs"/>
          <w:szCs w:val="28"/>
          <w:rtl/>
        </w:rPr>
        <w:t>ل</w:t>
      </w:r>
      <w:r w:rsidRPr="000702ED">
        <w:rPr>
          <w:rFonts w:cs="Sakkal Majalla"/>
          <w:szCs w:val="28"/>
          <w:rtl/>
        </w:rPr>
        <w:t>ف و أفضل عا</w:t>
      </w:r>
      <w:r w:rsidR="00D502A6" w:rsidRPr="000702ED">
        <w:rPr>
          <w:rFonts w:cs="Sakkal Majalla" w:hint="cs"/>
          <w:szCs w:val="28"/>
          <w:rtl/>
        </w:rPr>
        <w:t>ئ</w:t>
      </w:r>
      <w:r w:rsidRPr="000702ED">
        <w:rPr>
          <w:rFonts w:cs="Sakkal Majalla"/>
          <w:szCs w:val="28"/>
          <w:rtl/>
        </w:rPr>
        <w:t xml:space="preserve">د، وأنه يجب أن يكون الهدف الرئيسي للإدارة هو ضمان استمرارية منافسة المشروع وبما يضمن الازدهار المستمر للمنظمة، إلى جانب أقصى قدر من الرضا لكل فرق العمل و العاملين، ولا يتضمن نجاح المنظمة فقط </w:t>
      </w:r>
      <w:r w:rsidR="00A534A1" w:rsidRPr="000702ED">
        <w:rPr>
          <w:rFonts w:cs="Sakkal Majalla" w:hint="cs"/>
          <w:szCs w:val="28"/>
          <w:rtl/>
        </w:rPr>
        <w:t>ت</w:t>
      </w:r>
      <w:r w:rsidRPr="000702ED">
        <w:rPr>
          <w:rFonts w:cs="Sakkal Majalla"/>
          <w:szCs w:val="28"/>
          <w:rtl/>
        </w:rPr>
        <w:t>وزيعات الأرباح على المساهمين ، بل</w:t>
      </w:r>
      <w:r w:rsidR="00B71F4B" w:rsidRPr="000702ED">
        <w:rPr>
          <w:rFonts w:cs="Sakkal Majalla" w:hint="cs"/>
          <w:szCs w:val="28"/>
          <w:rtl/>
        </w:rPr>
        <w:t xml:space="preserve"> </w:t>
      </w:r>
      <w:r w:rsidRPr="000702ED">
        <w:rPr>
          <w:rFonts w:cs="Sakkal Majalla"/>
          <w:szCs w:val="28"/>
          <w:rtl/>
        </w:rPr>
        <w:t>تطوير كل فرع من</w:t>
      </w:r>
      <w:r w:rsidRPr="000702ED">
        <w:rPr>
          <w:rFonts w:cs="Sakkal Majalla" w:hint="cs"/>
          <w:szCs w:val="28"/>
          <w:rtl/>
          <w:lang w:bidi="ar-EG"/>
        </w:rPr>
        <w:t xml:space="preserve"> </w:t>
      </w:r>
      <w:r w:rsidRPr="000702ED">
        <w:rPr>
          <w:rFonts w:cs="Sakkal Majalla"/>
          <w:szCs w:val="28"/>
          <w:rtl/>
        </w:rPr>
        <w:t>فروع الأعمال إلى أعلى درجات التميز المستمر للحفاظ على الميزة التنافسية (20</w:t>
      </w:r>
      <w:r w:rsidR="009366A0" w:rsidRPr="000702ED">
        <w:rPr>
          <w:rFonts w:cs="Sakkal Majalla" w:hint="cs"/>
          <w:szCs w:val="28"/>
          <w:rtl/>
        </w:rPr>
        <w:t>20</w:t>
      </w:r>
      <w:r w:rsidRPr="000702ED">
        <w:rPr>
          <w:rFonts w:cs="Sakkal Majalla"/>
          <w:szCs w:val="28"/>
        </w:rPr>
        <w:t xml:space="preserve">  (</w:t>
      </w:r>
      <w:bookmarkStart w:id="75" w:name="_Hlk173570763"/>
      <w:proofErr w:type="spellStart"/>
      <w:r w:rsidR="009366A0" w:rsidRPr="009366A0">
        <w:rPr>
          <w:rFonts w:cs="Sakkal Majalla"/>
          <w:szCs w:val="28"/>
        </w:rPr>
        <w:t>Vidaković,</w:t>
      </w:r>
      <w:bookmarkEnd w:id="75"/>
      <w:r w:rsidR="009366A0" w:rsidRPr="000702ED">
        <w:rPr>
          <w:rFonts w:cs="Sakkal Majalla"/>
          <w:szCs w:val="28"/>
        </w:rPr>
        <w:t>Etal</w:t>
      </w:r>
      <w:proofErr w:type="spellEnd"/>
      <w:r w:rsidR="009366A0" w:rsidRPr="000702ED">
        <w:rPr>
          <w:rFonts w:cs="Sakkal Majalla"/>
          <w:szCs w:val="28"/>
        </w:rPr>
        <w:t>,</w:t>
      </w:r>
      <w:r w:rsidRPr="000702ED">
        <w:rPr>
          <w:rFonts w:cs="Sakkal Majalla"/>
          <w:szCs w:val="28"/>
        </w:rPr>
        <w:t xml:space="preserve"> </w:t>
      </w:r>
      <w:r w:rsidRPr="000702ED">
        <w:rPr>
          <w:rFonts w:cs="Sakkal Majalla" w:hint="cs"/>
          <w:szCs w:val="28"/>
          <w:rtl/>
          <w:lang w:bidi="ar-EG"/>
        </w:rPr>
        <w:t xml:space="preserve"> </w:t>
      </w:r>
    </w:p>
    <w:p w14:paraId="4D8ACAFA" w14:textId="5C7D15E4" w:rsidR="00513806" w:rsidRPr="000702ED" w:rsidRDefault="00B71F4B" w:rsidP="00A12232">
      <w:pPr>
        <w:spacing w:before="100" w:beforeAutospacing="1" w:after="100" w:afterAutospacing="1"/>
        <w:ind w:left="0"/>
        <w:rPr>
          <w:rFonts w:cs="Sakkal Majalla"/>
          <w:szCs w:val="28"/>
        </w:rPr>
      </w:pPr>
      <w:r w:rsidRPr="000702ED">
        <w:rPr>
          <w:rFonts w:cs="Sakkal Majalla" w:hint="cs"/>
          <w:szCs w:val="28"/>
          <w:rtl/>
        </w:rPr>
        <w:t>وبناء</w:t>
      </w:r>
      <w:r w:rsidR="00513806" w:rsidRPr="000702ED">
        <w:rPr>
          <w:rFonts w:cs="Sakkal Majalla"/>
          <w:szCs w:val="28"/>
          <w:rtl/>
        </w:rPr>
        <w:t xml:space="preserve"> على ما سبق </w:t>
      </w:r>
      <w:r w:rsidR="00513806" w:rsidRPr="000702ED">
        <w:rPr>
          <w:rFonts w:cs="Sakkal Majalla" w:hint="cs"/>
          <w:szCs w:val="28"/>
          <w:rtl/>
        </w:rPr>
        <w:t>ي</w:t>
      </w:r>
      <w:r w:rsidR="00513806" w:rsidRPr="000702ED">
        <w:rPr>
          <w:rFonts w:cs="Sakkal Majalla"/>
          <w:szCs w:val="28"/>
          <w:rtl/>
        </w:rPr>
        <w:t>رى الباحث</w:t>
      </w:r>
      <w:r w:rsidR="00C9403A" w:rsidRPr="000702ED">
        <w:rPr>
          <w:rFonts w:cs="Sakkal Majalla"/>
          <w:szCs w:val="28"/>
          <w:rtl/>
        </w:rPr>
        <w:t xml:space="preserve"> أن إدارة المشاريع في مجموعة من العمليات المترابطة التي يقوم بها مدير المشروع، ذو الخبرة </w:t>
      </w:r>
      <w:r w:rsidR="005E57AB" w:rsidRPr="000702ED">
        <w:rPr>
          <w:rFonts w:cs="Sakkal Majalla" w:hint="cs"/>
          <w:szCs w:val="28"/>
          <w:rtl/>
        </w:rPr>
        <w:t>والمعرفة</w:t>
      </w:r>
      <w:r w:rsidR="00C9403A" w:rsidRPr="000702ED">
        <w:rPr>
          <w:rFonts w:cs="Sakkal Majalla"/>
          <w:szCs w:val="28"/>
          <w:rtl/>
        </w:rPr>
        <w:t xml:space="preserve"> والمهارة من خلال استخدامه للأدوات </w:t>
      </w:r>
      <w:r w:rsidR="005E57AB" w:rsidRPr="000702ED">
        <w:rPr>
          <w:rFonts w:cs="Sakkal Majalla" w:hint="cs"/>
          <w:szCs w:val="28"/>
          <w:rtl/>
        </w:rPr>
        <w:t>والتقنيات</w:t>
      </w:r>
      <w:r w:rsidR="00C9403A" w:rsidRPr="000702ED">
        <w:rPr>
          <w:rFonts w:cs="Sakkal Majalla"/>
          <w:szCs w:val="28"/>
          <w:rtl/>
        </w:rPr>
        <w:t xml:space="preserve"> التكنولوجية الحديثة في علم إدارة المشاريع بتخطيط وتنظيم </w:t>
      </w:r>
      <w:r w:rsidR="008617D1" w:rsidRPr="000702ED">
        <w:rPr>
          <w:rFonts w:cs="Sakkal Majalla" w:hint="cs"/>
          <w:szCs w:val="28"/>
          <w:rtl/>
        </w:rPr>
        <w:t>وضبط</w:t>
      </w:r>
      <w:r w:rsidR="00C9403A" w:rsidRPr="000702ED">
        <w:rPr>
          <w:rFonts w:cs="Sakkal Majalla"/>
          <w:szCs w:val="28"/>
          <w:rtl/>
        </w:rPr>
        <w:t xml:space="preserve"> مراقبة أعمال المشروع من خلال توجيه المورد البشري </w:t>
      </w:r>
      <w:proofErr w:type="gramStart"/>
      <w:r w:rsidR="00C9403A" w:rsidRPr="000702ED">
        <w:rPr>
          <w:rFonts w:cs="Sakkal Majalla"/>
          <w:szCs w:val="28"/>
          <w:rtl/>
        </w:rPr>
        <w:t>و المادي</w:t>
      </w:r>
      <w:proofErr w:type="gramEnd"/>
      <w:r w:rsidR="00C9403A" w:rsidRPr="000702ED">
        <w:rPr>
          <w:rFonts w:cs="Sakkal Majalla"/>
          <w:szCs w:val="28"/>
          <w:rtl/>
        </w:rPr>
        <w:t xml:space="preserve"> لتحقيق أهدافه ومتطلبات المشروع بشكل يسهم في انجاز أهدافه مع الأخذ بالاعتبار تنفيذ المشروع</w:t>
      </w:r>
      <w:r w:rsidR="00C9403A" w:rsidRPr="000702ED">
        <w:rPr>
          <w:rFonts w:cs="Sakkal Majalla" w:hint="cs"/>
          <w:szCs w:val="28"/>
          <w:rtl/>
          <w:lang w:bidi="ar-EG"/>
        </w:rPr>
        <w:t xml:space="preserve"> </w:t>
      </w:r>
      <w:r w:rsidR="00C9403A" w:rsidRPr="000702ED">
        <w:rPr>
          <w:rFonts w:cs="Sakkal Majalla"/>
          <w:szCs w:val="28"/>
          <w:rtl/>
        </w:rPr>
        <w:t xml:space="preserve">في </w:t>
      </w:r>
      <w:r w:rsidR="003347E8" w:rsidRPr="000702ED">
        <w:rPr>
          <w:rFonts w:cs="Sakkal Majalla" w:hint="cs"/>
          <w:szCs w:val="28"/>
          <w:rtl/>
        </w:rPr>
        <w:t>أ</w:t>
      </w:r>
      <w:r w:rsidR="00C9403A" w:rsidRPr="000702ED">
        <w:rPr>
          <w:rFonts w:cs="Sakkal Majalla"/>
          <w:szCs w:val="28"/>
          <w:rtl/>
        </w:rPr>
        <w:t>قصر وقت وأقل كلفة وأعلى جودة ضمن نطاق أعمال المشروع وفق أخلاقيات الأعمال المعتمدة</w:t>
      </w:r>
      <w:r w:rsidR="00C9403A" w:rsidRPr="000702ED">
        <w:rPr>
          <w:rFonts w:cs="Sakkal Majalla" w:hint="cs"/>
          <w:szCs w:val="28"/>
          <w:rtl/>
          <w:lang w:bidi="ar-EG"/>
        </w:rPr>
        <w:t xml:space="preserve"> </w:t>
      </w:r>
      <w:r w:rsidR="0065252E" w:rsidRPr="000702ED">
        <w:rPr>
          <w:rFonts w:cs="Sakkal Majalla" w:hint="cs"/>
          <w:szCs w:val="28"/>
          <w:rtl/>
          <w:lang w:bidi="ar-EG"/>
        </w:rPr>
        <w:t>ل</w:t>
      </w:r>
      <w:r w:rsidR="00C9403A" w:rsidRPr="000702ED">
        <w:rPr>
          <w:rFonts w:cs="Sakkal Majalla"/>
          <w:szCs w:val="28"/>
          <w:rtl/>
        </w:rPr>
        <w:t>أعمال المشروع</w:t>
      </w:r>
      <w:r w:rsidR="00513806" w:rsidRPr="000702ED">
        <w:rPr>
          <w:rFonts w:cs="Sakkal Majalla"/>
          <w:szCs w:val="28"/>
        </w:rPr>
        <w:t>.</w:t>
      </w:r>
    </w:p>
    <w:p w14:paraId="4525EE76" w14:textId="7D5B6B83" w:rsidR="00C9403A" w:rsidRPr="000702ED" w:rsidRDefault="000F7E15" w:rsidP="00A12232">
      <w:pPr>
        <w:spacing w:before="100" w:beforeAutospacing="1" w:after="100" w:afterAutospacing="1"/>
        <w:ind w:left="0" w:firstLine="0"/>
        <w:outlineLvl w:val="2"/>
        <w:rPr>
          <w:rFonts w:cs="Sakkal Majalla"/>
          <w:b/>
          <w:bCs/>
          <w:sz w:val="32"/>
          <w:szCs w:val="32"/>
        </w:rPr>
      </w:pPr>
      <w:bookmarkStart w:id="76" w:name="_Toc162465010"/>
      <w:bookmarkStart w:id="77" w:name="_Toc172162810"/>
      <w:r w:rsidRPr="000702ED">
        <w:rPr>
          <w:rFonts w:cs="Sakkal Majalla" w:hint="cs"/>
          <w:b/>
          <w:bCs/>
          <w:sz w:val="32"/>
          <w:szCs w:val="32"/>
          <w:rtl/>
        </w:rPr>
        <w:t xml:space="preserve">3.2.2 </w:t>
      </w:r>
      <w:r w:rsidR="00C9403A" w:rsidRPr="000702ED">
        <w:rPr>
          <w:rFonts w:cs="Sakkal Majalla"/>
          <w:b/>
          <w:bCs/>
          <w:sz w:val="32"/>
          <w:szCs w:val="32"/>
          <w:rtl/>
        </w:rPr>
        <w:t xml:space="preserve">أهداف إدارة </w:t>
      </w:r>
      <w:bookmarkEnd w:id="76"/>
      <w:bookmarkEnd w:id="77"/>
      <w:r w:rsidR="0065252E" w:rsidRPr="000702ED">
        <w:rPr>
          <w:rFonts w:cs="Sakkal Majalla" w:hint="cs"/>
          <w:b/>
          <w:bCs/>
          <w:sz w:val="32"/>
          <w:szCs w:val="32"/>
          <w:rtl/>
        </w:rPr>
        <w:t>المشروع:</w:t>
      </w:r>
    </w:p>
    <w:p w14:paraId="5B39FD22" w14:textId="154D9070" w:rsidR="00C9403A" w:rsidRPr="000702ED" w:rsidRDefault="00C9403A" w:rsidP="00944D05">
      <w:pPr>
        <w:spacing w:before="100" w:beforeAutospacing="1" w:after="100" w:afterAutospacing="1"/>
        <w:ind w:left="0"/>
        <w:rPr>
          <w:rFonts w:cs="Sakkal Majalla"/>
          <w:szCs w:val="28"/>
          <w:rtl/>
          <w:lang w:bidi="ar-EG"/>
        </w:rPr>
      </w:pPr>
      <w:r w:rsidRPr="000702ED">
        <w:rPr>
          <w:rFonts w:cs="Sakkal Majalla"/>
          <w:szCs w:val="28"/>
          <w:rtl/>
        </w:rPr>
        <w:t xml:space="preserve">تعد أهداف إدارة المشاريع متشابهة مع أهداف المنظمات التي تنتمي لها ، و هي مختلفة و متنوعة ومتعددة لكل مشروع حسب قطاعه و تخصص اعماله و مستوى رأس ماله المستثمر و حسب ميزانيته المرصودة و المخططة وطبيعة أعماله و مجال أنشطته إلا </w:t>
      </w:r>
      <w:r w:rsidR="000E190E" w:rsidRPr="000702ED">
        <w:rPr>
          <w:rFonts w:cs="Sakkal Majalla" w:hint="cs"/>
          <w:szCs w:val="28"/>
          <w:rtl/>
        </w:rPr>
        <w:t>أ</w:t>
      </w:r>
      <w:r w:rsidRPr="000702ED">
        <w:rPr>
          <w:rFonts w:cs="Sakkal Majalla"/>
          <w:szCs w:val="28"/>
          <w:rtl/>
        </w:rPr>
        <w:t xml:space="preserve">ن الهدف الأساسي والمشترك للإدارة بين جميع المشاريع هو إنجاز الأهداف ضمن الوقت والكلفة والجودة المخططة وتحقيق عوامل نجاح المشروع و التي تتفاوت من مشروع للآخر، و يكمن نجاح المشروع في مدى اعتماد المشروع على مبادئ علم الريادة و الإبداع و الضمان </w:t>
      </w:r>
      <w:r w:rsidR="001E10ED" w:rsidRPr="000702ED">
        <w:rPr>
          <w:rFonts w:cs="Sakkal Majalla" w:hint="cs"/>
          <w:szCs w:val="28"/>
          <w:rtl/>
        </w:rPr>
        <w:t>و</w:t>
      </w:r>
      <w:r w:rsidRPr="000702ED">
        <w:rPr>
          <w:rFonts w:cs="Sakkal Majalla"/>
          <w:szCs w:val="28"/>
          <w:rtl/>
        </w:rPr>
        <w:t>زيادة الانتاجية و إنجاز العمل ضمن مفهوم الكلفة الفعالة وبجودة عالية و إنهاء المشروع في الوقت المحدد والمخطط له مسبقاً و إنجاز المشروع حسب الميزانية المقررة بصورة مسبقة بما يتضمن انجاز أعماله بكفاءة وتنفيذ جميع متطلبات المشروع مع مراعاة ضمان معايير الجودة وإرضاء جميع أصحاب المصالح في المشروع من العميل إلى فريق العمل إذ</w:t>
      </w:r>
      <w:r w:rsidR="005D5228" w:rsidRPr="000702ED">
        <w:rPr>
          <w:rFonts w:cs="Sakkal Majalla" w:hint="cs"/>
          <w:szCs w:val="28"/>
          <w:rtl/>
        </w:rPr>
        <w:t xml:space="preserve"> أ</w:t>
      </w:r>
      <w:r w:rsidRPr="000702ED">
        <w:rPr>
          <w:rFonts w:cs="Sakkal Majalla"/>
          <w:szCs w:val="28"/>
          <w:rtl/>
        </w:rPr>
        <w:t>ن هدف كل مشروع يعتبر نفس هدف المنظمة ، فهدف أ</w:t>
      </w:r>
      <w:r w:rsidRPr="000702ED">
        <w:rPr>
          <w:rFonts w:cs="Sakkal Majalla" w:hint="cs"/>
          <w:szCs w:val="28"/>
          <w:rtl/>
          <w:lang w:bidi="ar-EG"/>
        </w:rPr>
        <w:t>ي</w:t>
      </w:r>
      <w:r w:rsidRPr="000702ED">
        <w:rPr>
          <w:rFonts w:cs="Sakkal Majalla"/>
          <w:szCs w:val="28"/>
        </w:rPr>
        <w:t xml:space="preserve"> </w:t>
      </w:r>
      <w:r w:rsidRPr="000702ED">
        <w:rPr>
          <w:rFonts w:cs="Sakkal Majalla"/>
          <w:szCs w:val="28"/>
          <w:rtl/>
        </w:rPr>
        <w:t>منظمة هو تحقيق أقصى ربح بأقل تكلفة و أعلى جودة</w:t>
      </w:r>
      <w:r w:rsidRPr="000702ED">
        <w:rPr>
          <w:rFonts w:cs="Sakkal Majalla" w:hint="cs"/>
          <w:szCs w:val="28"/>
          <w:rtl/>
          <w:lang w:bidi="ar-EG"/>
        </w:rPr>
        <w:t xml:space="preserve"> </w:t>
      </w:r>
      <w:r w:rsidRPr="000702ED">
        <w:rPr>
          <w:rFonts w:cs="Sakkal Majalla"/>
          <w:szCs w:val="28"/>
        </w:rPr>
        <w:t xml:space="preserve">   (</w:t>
      </w:r>
      <w:r w:rsidR="00944D05" w:rsidRPr="004A2456">
        <w:rPr>
          <w:rFonts w:cs="Sakkal Majalla"/>
          <w:szCs w:val="28"/>
        </w:rPr>
        <w:t>El Khatib</w:t>
      </w:r>
      <w:r w:rsidR="00944D05" w:rsidRPr="000702ED">
        <w:rPr>
          <w:rFonts w:cs="Sakkal Majalla"/>
          <w:szCs w:val="28"/>
        </w:rPr>
        <w:t>&amp;</w:t>
      </w:r>
      <w:r w:rsidR="00944D05" w:rsidRPr="004A2456">
        <w:rPr>
          <w:rFonts w:cs="Sakkal Majalla"/>
          <w:szCs w:val="28"/>
        </w:rPr>
        <w:t xml:space="preserve"> Al </w:t>
      </w:r>
      <w:proofErr w:type="spellStart"/>
      <w:r w:rsidR="00944D05" w:rsidRPr="004A2456">
        <w:rPr>
          <w:rFonts w:cs="Sakkal Majalla"/>
          <w:szCs w:val="28"/>
        </w:rPr>
        <w:t>Falasi</w:t>
      </w:r>
      <w:proofErr w:type="spellEnd"/>
      <w:r w:rsidR="00944D05" w:rsidRPr="004A2456">
        <w:rPr>
          <w:rFonts w:cs="Sakkal Majalla"/>
          <w:szCs w:val="28"/>
        </w:rPr>
        <w:t>, 2021</w:t>
      </w:r>
      <w:r w:rsidRPr="000702ED">
        <w:rPr>
          <w:rFonts w:cs="Sakkal Majalla"/>
          <w:szCs w:val="28"/>
        </w:rPr>
        <w:t>)</w:t>
      </w:r>
    </w:p>
    <w:p w14:paraId="652C5286" w14:textId="71D4598C" w:rsidR="00C81274" w:rsidRPr="000702ED" w:rsidRDefault="00C9403A" w:rsidP="00C81274">
      <w:pPr>
        <w:spacing w:before="100" w:beforeAutospacing="1" w:after="100" w:afterAutospacing="1"/>
        <w:ind w:left="0"/>
        <w:rPr>
          <w:rFonts w:cs="Sakkal Majalla"/>
          <w:szCs w:val="28"/>
          <w:rtl/>
        </w:rPr>
      </w:pPr>
      <w:r w:rsidRPr="000702ED">
        <w:rPr>
          <w:rFonts w:cs="Sakkal Majalla"/>
          <w:szCs w:val="28"/>
          <w:rtl/>
        </w:rPr>
        <w:lastRenderedPageBreak/>
        <w:t xml:space="preserve">و لابد </w:t>
      </w:r>
      <w:r w:rsidR="005D5228" w:rsidRPr="000702ED">
        <w:rPr>
          <w:rFonts w:cs="Sakkal Majalla" w:hint="cs"/>
          <w:szCs w:val="28"/>
          <w:rtl/>
        </w:rPr>
        <w:t>لم</w:t>
      </w:r>
      <w:r w:rsidRPr="000702ED">
        <w:rPr>
          <w:rFonts w:cs="Sakkal Majalla"/>
          <w:szCs w:val="28"/>
          <w:rtl/>
        </w:rPr>
        <w:t xml:space="preserve">دير المشروع من دراسة و تحليل أسباب فشل المشروع و التي بدورها تقودنا إلى معرفة أهداف ووظائف إدارة المشروع و التي تكون خارطة الطريق للإدارة الفعالة والناجحة، و تتضمن اسباب فشل المشروع عدم وجود إنارة قوية وفعالة للمشروع مما ينتج عنه ضعف الدعم الموجه للمستوى التنفيذي و فقدان التوجيه و عدم ربط أهداف المنظمة </w:t>
      </w:r>
      <w:r w:rsidR="00513806" w:rsidRPr="000702ED">
        <w:rPr>
          <w:rFonts w:cs="Sakkal Majalla" w:hint="cs"/>
          <w:szCs w:val="28"/>
          <w:rtl/>
        </w:rPr>
        <w:t>باستراتيجية</w:t>
      </w:r>
      <w:r w:rsidRPr="000702ED">
        <w:rPr>
          <w:rFonts w:cs="Sakkal Majalla"/>
          <w:szCs w:val="28"/>
          <w:rtl/>
        </w:rPr>
        <w:t xml:space="preserve"> العمل في المشروع، وهذا قد يكون </w:t>
      </w:r>
      <w:r w:rsidR="005C5E34" w:rsidRPr="000702ED">
        <w:rPr>
          <w:rFonts w:cs="Sakkal Majalla" w:hint="cs"/>
          <w:szCs w:val="28"/>
          <w:rtl/>
        </w:rPr>
        <w:t>بسبب</w:t>
      </w:r>
      <w:r w:rsidRPr="000702ED">
        <w:rPr>
          <w:rFonts w:cs="Sakkal Majalla"/>
          <w:szCs w:val="28"/>
          <w:rtl/>
        </w:rPr>
        <w:t xml:space="preserve"> فريق عمل غير متجانس و قائد لا يمتلك الكفاءة و الملائمة المناسبة ومدير مشروع لا يمتلك سمات قيادية و تقنية</w:t>
      </w:r>
      <w:r w:rsidRPr="000702ED">
        <w:rPr>
          <w:rFonts w:cs="Sakkal Majalla" w:hint="cs"/>
          <w:szCs w:val="28"/>
          <w:rtl/>
        </w:rPr>
        <w:t xml:space="preserve"> </w:t>
      </w:r>
      <w:r w:rsidRPr="000702ED">
        <w:rPr>
          <w:rFonts w:cs="Sakkal Majalla"/>
          <w:szCs w:val="28"/>
          <w:rtl/>
        </w:rPr>
        <w:t xml:space="preserve">متقدمة، وعدم وجود معايير ومؤشرات </w:t>
      </w:r>
      <w:r w:rsidR="0056041B" w:rsidRPr="000702ED">
        <w:rPr>
          <w:rFonts w:cs="Sakkal Majalla" w:hint="cs"/>
          <w:szCs w:val="28"/>
          <w:rtl/>
        </w:rPr>
        <w:t>ل</w:t>
      </w:r>
      <w:r w:rsidRPr="000702ED">
        <w:rPr>
          <w:rFonts w:cs="Sakkal Majalla"/>
          <w:szCs w:val="28"/>
          <w:rtl/>
        </w:rPr>
        <w:t xml:space="preserve">قياس الأداء الذي يقيس مدى تقدم المشروع وذلك لما تفرضه </w:t>
      </w:r>
      <w:r w:rsidR="0056041B" w:rsidRPr="000702ED">
        <w:rPr>
          <w:rFonts w:cs="Sakkal Majalla" w:hint="cs"/>
          <w:szCs w:val="28"/>
          <w:rtl/>
        </w:rPr>
        <w:t>أ</w:t>
      </w:r>
      <w:r w:rsidRPr="000702ED">
        <w:rPr>
          <w:rFonts w:cs="Sakkal Majalla"/>
          <w:szCs w:val="28"/>
          <w:rtl/>
        </w:rPr>
        <w:t xml:space="preserve">نشطة المشروع من اعتمادية متداخلة وتتابعية وتداخلها مع بعضها البعض، أو عدم توافر إدارة ديناميكية للمخاطر حيث أن المشاريع بطبيعتها تتعرض للعديد من المخاطر والمحددات التي قد تقف عائقا دون إتمام المشروع وفق معايير نجاحه و أن القصور </w:t>
      </w:r>
      <w:r w:rsidR="00961B6B" w:rsidRPr="000702ED">
        <w:rPr>
          <w:rFonts w:cs="Sakkal Majalla" w:hint="cs"/>
          <w:szCs w:val="28"/>
          <w:rtl/>
        </w:rPr>
        <w:t>يكمن في عدم</w:t>
      </w:r>
      <w:r w:rsidRPr="000702ED">
        <w:rPr>
          <w:rFonts w:cs="Sakkal Majalla"/>
          <w:szCs w:val="28"/>
          <w:rtl/>
        </w:rPr>
        <w:t xml:space="preserve"> توفير قيادة فعالة تتمكن من إيصال المشروع لتحقيق أهدافه ، مما يؤدي إلى انحراف المشروع عن خطة عمله وبالتالي فشل المشروع</w:t>
      </w:r>
      <w:r w:rsidR="002409E0" w:rsidRPr="000702ED">
        <w:rPr>
          <w:rFonts w:cs="Sakkal Majalla" w:hint="cs"/>
          <w:szCs w:val="28"/>
          <w:rtl/>
        </w:rPr>
        <w:t xml:space="preserve"> (</w:t>
      </w:r>
      <w:proofErr w:type="spellStart"/>
      <w:r w:rsidR="002409E0" w:rsidRPr="000702ED">
        <w:rPr>
          <w:rFonts w:cs="Sakkal Majalla" w:hint="cs"/>
          <w:szCs w:val="28"/>
          <w:rtl/>
          <w:lang w:bidi="ar-EG"/>
        </w:rPr>
        <w:t>العبداللات</w:t>
      </w:r>
      <w:proofErr w:type="spellEnd"/>
      <w:r w:rsidR="002409E0" w:rsidRPr="000702ED">
        <w:rPr>
          <w:rFonts w:cs="Sakkal Majalla" w:hint="cs"/>
          <w:szCs w:val="28"/>
          <w:rtl/>
          <w:lang w:bidi="ar-EG"/>
        </w:rPr>
        <w:t xml:space="preserve"> والشورة،2021</w:t>
      </w:r>
      <w:r w:rsidR="00C81274" w:rsidRPr="000702ED">
        <w:rPr>
          <w:rFonts w:cs="Sakkal Majalla" w:hint="cs"/>
          <w:szCs w:val="28"/>
          <w:rtl/>
        </w:rPr>
        <w:t xml:space="preserve"> </w:t>
      </w:r>
      <w:r w:rsidR="00C81274" w:rsidRPr="000702ED">
        <w:rPr>
          <w:rFonts w:cs="Sakkal Majalla" w:hint="cs"/>
          <w:szCs w:val="28"/>
          <w:rtl/>
          <w:lang w:bidi="ar-EG"/>
        </w:rPr>
        <w:t>)</w:t>
      </w:r>
    </w:p>
    <w:p w14:paraId="4DAD7A48" w14:textId="156FD379" w:rsidR="00C9403A" w:rsidRPr="000702ED" w:rsidRDefault="000F7E15" w:rsidP="00A12232">
      <w:pPr>
        <w:spacing w:before="100" w:beforeAutospacing="1" w:after="100" w:afterAutospacing="1"/>
        <w:ind w:left="0" w:firstLine="0"/>
        <w:outlineLvl w:val="2"/>
        <w:rPr>
          <w:rFonts w:cs="Sakkal Majalla"/>
          <w:b/>
          <w:bCs/>
          <w:sz w:val="32"/>
          <w:szCs w:val="32"/>
        </w:rPr>
      </w:pPr>
      <w:bookmarkStart w:id="78" w:name="_Toc162465011"/>
      <w:bookmarkStart w:id="79" w:name="_Toc172162811"/>
      <w:r w:rsidRPr="000702ED">
        <w:rPr>
          <w:rFonts w:cs="Sakkal Majalla" w:hint="cs"/>
          <w:b/>
          <w:bCs/>
          <w:sz w:val="32"/>
          <w:szCs w:val="32"/>
          <w:rtl/>
        </w:rPr>
        <w:t xml:space="preserve">4.2.2 </w:t>
      </w:r>
      <w:bookmarkEnd w:id="78"/>
      <w:bookmarkEnd w:id="79"/>
      <w:r w:rsidR="008113FC" w:rsidRPr="000702ED">
        <w:rPr>
          <w:rFonts w:cs="Sakkal Majalla" w:hint="cs"/>
          <w:b/>
          <w:bCs/>
          <w:sz w:val="32"/>
          <w:szCs w:val="32"/>
          <w:rtl/>
        </w:rPr>
        <w:t>المشروع:</w:t>
      </w:r>
    </w:p>
    <w:p w14:paraId="133908E1" w14:textId="15C20A45" w:rsidR="00C9403A" w:rsidRPr="000702ED" w:rsidRDefault="00C9403A" w:rsidP="00A12232">
      <w:pPr>
        <w:spacing w:before="100" w:beforeAutospacing="1" w:after="100" w:afterAutospacing="1"/>
        <w:ind w:left="0"/>
        <w:rPr>
          <w:rFonts w:cs="Sakkal Majalla"/>
          <w:szCs w:val="28"/>
          <w:rtl/>
        </w:rPr>
      </w:pPr>
      <w:r w:rsidRPr="000702ED">
        <w:rPr>
          <w:rFonts w:cs="Sakkal Majalla"/>
          <w:szCs w:val="28"/>
          <w:rtl/>
        </w:rPr>
        <w:t xml:space="preserve">استعرض </w:t>
      </w:r>
      <w:r w:rsidR="003935BB" w:rsidRPr="000702ED">
        <w:rPr>
          <w:rFonts w:cs="Sakkal Majalla" w:hint="cs"/>
          <w:szCs w:val="28"/>
          <w:rtl/>
        </w:rPr>
        <w:t>الباحث</w:t>
      </w:r>
      <w:r w:rsidRPr="000702ED">
        <w:rPr>
          <w:rFonts w:cs="Sakkal Majalla"/>
          <w:szCs w:val="28"/>
          <w:rtl/>
        </w:rPr>
        <w:t xml:space="preserve"> في دراسته تعريف معهد إدارة المشروع</w:t>
      </w:r>
      <w:r w:rsidRPr="000702ED">
        <w:rPr>
          <w:rFonts w:cs="Sakkal Majalla"/>
          <w:szCs w:val="28"/>
        </w:rPr>
        <w:t xml:space="preserve"> ( Project Management institute  </w:t>
      </w:r>
      <w:r w:rsidRPr="000702ED">
        <w:rPr>
          <w:rFonts w:cs="Sakkal Majalla"/>
          <w:szCs w:val="28"/>
          <w:rtl/>
        </w:rPr>
        <w:t xml:space="preserve">للمشروع على أنه : مجهود مؤقت يتم القيام به لإنشاء منتج أو خدمة منفردة تمتاز بالإبداع </w:t>
      </w:r>
      <w:r w:rsidR="00513806" w:rsidRPr="000702ED">
        <w:rPr>
          <w:rFonts w:cs="Sakkal Majalla" w:hint="cs"/>
          <w:szCs w:val="28"/>
          <w:rtl/>
        </w:rPr>
        <w:t>والابتكار</w:t>
      </w:r>
      <w:r w:rsidRPr="000702ED">
        <w:rPr>
          <w:rFonts w:cs="Sakkal Majalla"/>
          <w:szCs w:val="28"/>
          <w:rtl/>
        </w:rPr>
        <w:t>، وأن لكل مشروع زمن بداية ونهاية محددة و هدف كل مشروع الوصول للنهاية بنجاح عندما تتحقق أهداف المشروع أما المقصود بالنتيجة الفريدة</w:t>
      </w:r>
      <w:r w:rsidRPr="000702ED">
        <w:rPr>
          <w:rFonts w:cs="Sakkal Majalla"/>
          <w:szCs w:val="28"/>
        </w:rPr>
        <w:t xml:space="preserve"> ( unique ) </w:t>
      </w:r>
      <w:r w:rsidRPr="000702ED">
        <w:rPr>
          <w:rFonts w:cs="Sakkal Majalla"/>
          <w:szCs w:val="28"/>
          <w:rtl/>
        </w:rPr>
        <w:t>فتعني أن</w:t>
      </w:r>
      <w:r w:rsidRPr="000702ED">
        <w:rPr>
          <w:rFonts w:cs="Sakkal Majalla" w:hint="cs"/>
          <w:szCs w:val="28"/>
          <w:rtl/>
        </w:rPr>
        <w:t xml:space="preserve"> </w:t>
      </w:r>
      <w:r w:rsidRPr="000702ED">
        <w:rPr>
          <w:rFonts w:cs="Sakkal Majalla"/>
          <w:szCs w:val="28"/>
          <w:rtl/>
        </w:rPr>
        <w:t>المنتج أو الخدمة تختلف بشكل أو بآخر عن جميع المنتجات والخدمات التقليدية –</w:t>
      </w:r>
      <w:r w:rsidRPr="000702ED">
        <w:rPr>
          <w:rFonts w:cs="Sakkal Majalla" w:hint="cs"/>
          <w:szCs w:val="28"/>
          <w:rtl/>
        </w:rPr>
        <w:t>(</w:t>
      </w:r>
      <w:r w:rsidRPr="000702ED">
        <w:rPr>
          <w:rFonts w:cs="Sakkal Majalla"/>
          <w:szCs w:val="28"/>
          <w:rtl/>
        </w:rPr>
        <w:t xml:space="preserve"> </w:t>
      </w:r>
      <w:r w:rsidR="006A1772" w:rsidRPr="000702ED">
        <w:rPr>
          <w:rFonts w:cs="Sakkal Majalla" w:hint="cs"/>
          <w:szCs w:val="28"/>
          <w:rtl/>
        </w:rPr>
        <w:t>بلاسم وحسن</w:t>
      </w:r>
      <w:r w:rsidR="00844B3C" w:rsidRPr="000702ED">
        <w:rPr>
          <w:rFonts w:cs="Sakkal Majalla" w:hint="cs"/>
          <w:szCs w:val="28"/>
          <w:rtl/>
        </w:rPr>
        <w:t>،</w:t>
      </w:r>
      <w:r w:rsidRPr="000702ED">
        <w:rPr>
          <w:rFonts w:cs="Sakkal Majalla"/>
          <w:szCs w:val="28"/>
          <w:rtl/>
        </w:rPr>
        <w:t xml:space="preserve"> 20</w:t>
      </w:r>
      <w:r w:rsidR="006A1772" w:rsidRPr="000702ED">
        <w:rPr>
          <w:rFonts w:cs="Sakkal Majalla" w:hint="cs"/>
          <w:szCs w:val="28"/>
          <w:rtl/>
        </w:rPr>
        <w:t>20</w:t>
      </w:r>
      <w:r w:rsidRPr="000702ED">
        <w:rPr>
          <w:rFonts w:cs="Sakkal Majalla" w:hint="cs"/>
          <w:szCs w:val="28"/>
          <w:rtl/>
        </w:rPr>
        <w:t>)</w:t>
      </w:r>
      <w:r w:rsidRPr="000702ED">
        <w:rPr>
          <w:rFonts w:cs="Sakkal Majalla"/>
          <w:szCs w:val="28"/>
          <w:rtl/>
        </w:rPr>
        <w:t xml:space="preserve"> و قد عرفت جمعية إدارة المشاريع في المملكة المتحدة</w:t>
      </w:r>
      <w:r w:rsidRPr="000702ED">
        <w:rPr>
          <w:rFonts w:cs="Sakkal Majalla"/>
          <w:szCs w:val="28"/>
        </w:rPr>
        <w:t xml:space="preserve"> </w:t>
      </w:r>
      <w:r w:rsidR="003A0347" w:rsidRPr="000702ED">
        <w:rPr>
          <w:rFonts w:cs="Sakkal Majalla"/>
          <w:szCs w:val="28"/>
        </w:rPr>
        <w:t>(</w:t>
      </w:r>
      <w:r w:rsidRPr="000702ED">
        <w:rPr>
          <w:rFonts w:cs="Sakkal Majalla"/>
          <w:szCs w:val="28"/>
        </w:rPr>
        <w:t xml:space="preserve">Association for Project  Management) APM </w:t>
      </w:r>
      <w:r w:rsidRPr="000702ED">
        <w:rPr>
          <w:rFonts w:cs="Sakkal Majalla"/>
          <w:szCs w:val="28"/>
          <w:rtl/>
        </w:rPr>
        <w:t xml:space="preserve">المشروع على أنه مسعى </w:t>
      </w:r>
      <w:r w:rsidR="00513806" w:rsidRPr="000702ED">
        <w:rPr>
          <w:rFonts w:cs="Sakkal Majalla" w:hint="cs"/>
          <w:szCs w:val="28"/>
          <w:rtl/>
        </w:rPr>
        <w:t>لإنتاج</w:t>
      </w:r>
      <w:r w:rsidRPr="000702ED">
        <w:rPr>
          <w:rFonts w:cs="Sakkal Majalla"/>
          <w:szCs w:val="28"/>
          <w:rtl/>
        </w:rPr>
        <w:t xml:space="preserve"> قيمة فريدة ومميزة لتحقيق الأهداف المتوقع تحقيقها من القيام</w:t>
      </w:r>
      <w:r w:rsidRPr="000702ED">
        <w:rPr>
          <w:rFonts w:cs="Sakkal Majalla" w:hint="cs"/>
          <w:szCs w:val="28"/>
          <w:rtl/>
          <w:lang w:bidi="ar-EG"/>
        </w:rPr>
        <w:t xml:space="preserve"> </w:t>
      </w:r>
      <w:r w:rsidRPr="000702ED">
        <w:rPr>
          <w:rFonts w:cs="Sakkal Majalla"/>
          <w:szCs w:val="28"/>
          <w:rtl/>
        </w:rPr>
        <w:t xml:space="preserve">بالمشروع وفقا لمعايير القبول </w:t>
      </w:r>
      <w:r w:rsidR="00513806" w:rsidRPr="000702ED">
        <w:rPr>
          <w:rFonts w:cs="Sakkal Majalla" w:hint="cs"/>
          <w:szCs w:val="28"/>
          <w:rtl/>
        </w:rPr>
        <w:t>الخاصة</w:t>
      </w:r>
      <w:r w:rsidRPr="000702ED">
        <w:rPr>
          <w:rFonts w:cs="Sakkal Majalla"/>
          <w:szCs w:val="28"/>
          <w:rtl/>
        </w:rPr>
        <w:t xml:space="preserve"> به ضمن إطار زمني محدد و ميزانية مدروسة</w:t>
      </w:r>
      <w:r w:rsidR="007166B2" w:rsidRPr="000702ED">
        <w:rPr>
          <w:rFonts w:cs="Sakkal Majalla" w:hint="cs"/>
          <w:szCs w:val="28"/>
          <w:rtl/>
        </w:rPr>
        <w:t>.</w:t>
      </w:r>
      <w:r w:rsidRPr="000702ED">
        <w:rPr>
          <w:rFonts w:cs="Sakkal Majalla" w:hint="cs"/>
          <w:szCs w:val="28"/>
          <w:rtl/>
        </w:rPr>
        <w:t xml:space="preserve"> </w:t>
      </w:r>
    </w:p>
    <w:p w14:paraId="0E1668B9" w14:textId="2F5536EE" w:rsidR="00C9403A" w:rsidRPr="000702ED" w:rsidRDefault="00C9403A" w:rsidP="00A12232">
      <w:pPr>
        <w:spacing w:before="100" w:beforeAutospacing="1" w:after="100" w:afterAutospacing="1"/>
        <w:ind w:left="0"/>
        <w:rPr>
          <w:rFonts w:cs="Sakkal Majalla"/>
          <w:szCs w:val="28"/>
        </w:rPr>
      </w:pPr>
      <w:r w:rsidRPr="000702ED">
        <w:rPr>
          <w:rFonts w:cs="Sakkal Majalla"/>
          <w:szCs w:val="28"/>
        </w:rPr>
        <w:t xml:space="preserve"> </w:t>
      </w:r>
      <w:r w:rsidRPr="000702ED">
        <w:rPr>
          <w:rFonts w:cs="Sakkal Majalla"/>
          <w:szCs w:val="28"/>
          <w:rtl/>
        </w:rPr>
        <w:t xml:space="preserve">وحدات منظمة المواصفات العالمية </w:t>
      </w:r>
      <w:r w:rsidRPr="000702ED">
        <w:rPr>
          <w:rFonts w:cs="Sakkal Majalla"/>
          <w:szCs w:val="28"/>
        </w:rPr>
        <w:t xml:space="preserve">(The International Organization for </w:t>
      </w:r>
      <w:r w:rsidR="007166B2" w:rsidRPr="000702ED">
        <w:rPr>
          <w:rFonts w:cs="Sakkal Majalla"/>
          <w:szCs w:val="28"/>
        </w:rPr>
        <w:t xml:space="preserve">Standardization. </w:t>
      </w:r>
      <w:proofErr w:type="spellStart"/>
      <w:proofErr w:type="gramStart"/>
      <w:r w:rsidR="007166B2" w:rsidRPr="000702ED">
        <w:rPr>
          <w:rFonts w:cs="Sakkal Majalla"/>
          <w:szCs w:val="28"/>
        </w:rPr>
        <w:t>lso</w:t>
      </w:r>
      <w:proofErr w:type="spellEnd"/>
      <w:r w:rsidRPr="000702ED">
        <w:rPr>
          <w:rFonts w:cs="Sakkal Majalla"/>
          <w:szCs w:val="28"/>
        </w:rPr>
        <w:t xml:space="preserve">) </w:t>
      </w:r>
      <w:r w:rsidRPr="000702ED">
        <w:rPr>
          <w:rFonts w:cs="Sakkal Majalla" w:hint="cs"/>
          <w:szCs w:val="28"/>
          <w:rtl/>
          <w:lang w:bidi="ar-EG"/>
        </w:rPr>
        <w:t xml:space="preserve">  </w:t>
      </w:r>
      <w:proofErr w:type="gramEnd"/>
      <w:r w:rsidRPr="000702ED">
        <w:rPr>
          <w:rFonts w:cs="Sakkal Majalla"/>
          <w:szCs w:val="28"/>
          <w:rtl/>
        </w:rPr>
        <w:t xml:space="preserve">تعريفا للمشروع بأنه العملية الفريدة و التي تحتوي على مجموعة من الأنشطة المتتابعة و المتناسقة </w:t>
      </w:r>
      <w:r w:rsidRPr="000702ED">
        <w:rPr>
          <w:rFonts w:cs="Sakkal Majalla"/>
          <w:szCs w:val="28"/>
          <w:rtl/>
        </w:rPr>
        <w:lastRenderedPageBreak/>
        <w:t xml:space="preserve">التي لها وقت بداية ونهاية، والتي </w:t>
      </w:r>
      <w:r w:rsidR="0007315F" w:rsidRPr="000702ED">
        <w:rPr>
          <w:rFonts w:cs="Sakkal Majalla" w:hint="cs"/>
          <w:szCs w:val="28"/>
          <w:rtl/>
        </w:rPr>
        <w:t>تهدف</w:t>
      </w:r>
      <w:r w:rsidRPr="000702ED">
        <w:rPr>
          <w:rFonts w:cs="Sakkal Majalla"/>
          <w:szCs w:val="28"/>
          <w:rtl/>
        </w:rPr>
        <w:t xml:space="preserve"> </w:t>
      </w:r>
      <w:r w:rsidR="0007315F" w:rsidRPr="000702ED">
        <w:rPr>
          <w:rFonts w:cs="Sakkal Majalla" w:hint="cs"/>
          <w:szCs w:val="28"/>
          <w:rtl/>
        </w:rPr>
        <w:t>الى</w:t>
      </w:r>
      <w:r w:rsidRPr="000702ED">
        <w:rPr>
          <w:rFonts w:cs="Sakkal Majalla"/>
          <w:szCs w:val="28"/>
          <w:rtl/>
        </w:rPr>
        <w:t xml:space="preserve"> تحقيق هدف محدد، وفقا للمتطلبات المحددة و التي تشمل</w:t>
      </w:r>
      <w:r w:rsidRPr="000702ED">
        <w:rPr>
          <w:rFonts w:cs="Sakkal Majalla" w:hint="cs"/>
          <w:szCs w:val="28"/>
          <w:rtl/>
          <w:lang w:bidi="ar-EG"/>
        </w:rPr>
        <w:t xml:space="preserve"> </w:t>
      </w:r>
      <w:r w:rsidRPr="000702ED">
        <w:rPr>
          <w:rFonts w:cs="Sakkal Majalla"/>
          <w:szCs w:val="28"/>
          <w:rtl/>
        </w:rPr>
        <w:t xml:space="preserve">الزمن والتكلفة والجودة. وقد </w:t>
      </w:r>
      <w:r w:rsidR="0007315F" w:rsidRPr="000702ED">
        <w:rPr>
          <w:rFonts w:cs="Sakkal Majalla" w:hint="cs"/>
          <w:szCs w:val="28"/>
          <w:rtl/>
        </w:rPr>
        <w:t>أكدت</w:t>
      </w:r>
      <w:r w:rsidRPr="000702ED">
        <w:rPr>
          <w:rFonts w:cs="Sakkal Majalla"/>
          <w:szCs w:val="28"/>
          <w:rtl/>
        </w:rPr>
        <w:t xml:space="preserve"> </w:t>
      </w:r>
      <w:r w:rsidR="005B3ECF" w:rsidRPr="000702ED">
        <w:rPr>
          <w:rFonts w:cs="Sakkal Majalla" w:hint="cs"/>
          <w:szCs w:val="28"/>
          <w:rtl/>
        </w:rPr>
        <w:t>المنظمة على</w:t>
      </w:r>
      <w:r w:rsidR="0007315F" w:rsidRPr="000702ED">
        <w:rPr>
          <w:rFonts w:cs="Sakkal Majalla" w:hint="cs"/>
          <w:szCs w:val="28"/>
          <w:rtl/>
        </w:rPr>
        <w:t xml:space="preserve"> </w:t>
      </w:r>
      <w:r w:rsidRPr="000702ED">
        <w:rPr>
          <w:rFonts w:cs="Sakkal Majalla"/>
          <w:szCs w:val="28"/>
          <w:rtl/>
        </w:rPr>
        <w:t xml:space="preserve">أهمية توافر مواصفات إدارية وقيادية وفنية </w:t>
      </w:r>
      <w:r w:rsidR="0007315F" w:rsidRPr="000702ED">
        <w:rPr>
          <w:rFonts w:cs="Sakkal Majalla" w:hint="cs"/>
          <w:szCs w:val="28"/>
          <w:rtl/>
        </w:rPr>
        <w:t>ل</w:t>
      </w:r>
      <w:r w:rsidRPr="000702ED">
        <w:rPr>
          <w:rFonts w:cs="Sakkal Majalla"/>
          <w:szCs w:val="28"/>
          <w:rtl/>
        </w:rPr>
        <w:t xml:space="preserve">مدير المشروع </w:t>
      </w:r>
      <w:r w:rsidR="005B3ECF" w:rsidRPr="000702ED">
        <w:rPr>
          <w:rFonts w:cs="Sakkal Majalla" w:hint="cs"/>
          <w:szCs w:val="28"/>
          <w:rtl/>
        </w:rPr>
        <w:t>و</w:t>
      </w:r>
      <w:r w:rsidR="005B3ECF" w:rsidRPr="000702ED">
        <w:rPr>
          <w:rFonts w:cs="Sakkal Majalla" w:hint="cs"/>
          <w:szCs w:val="28"/>
          <w:rtl/>
          <w:lang w:bidi="ar-EG"/>
        </w:rPr>
        <w:t>فريق</w:t>
      </w:r>
      <w:r w:rsidRPr="000702ED">
        <w:rPr>
          <w:rFonts w:cs="Sakkal Majalla"/>
          <w:szCs w:val="28"/>
          <w:rtl/>
        </w:rPr>
        <w:t xml:space="preserve"> عمله تضمن قيادة أعمال المشروع </w:t>
      </w:r>
      <w:r w:rsidR="005B3ECF" w:rsidRPr="000702ED">
        <w:rPr>
          <w:rFonts w:cs="Sakkal Majalla" w:hint="cs"/>
          <w:szCs w:val="28"/>
          <w:rtl/>
        </w:rPr>
        <w:t>بكفاءة.</w:t>
      </w:r>
    </w:p>
    <w:p w14:paraId="0CBC318A" w14:textId="6A5F732F" w:rsidR="00C9403A" w:rsidRPr="000702ED" w:rsidRDefault="000F7E15" w:rsidP="00A12232">
      <w:pPr>
        <w:spacing w:before="100" w:beforeAutospacing="1" w:after="100" w:afterAutospacing="1"/>
        <w:ind w:left="0" w:firstLine="0"/>
        <w:outlineLvl w:val="2"/>
        <w:rPr>
          <w:rFonts w:cs="Sakkal Majalla"/>
          <w:b/>
          <w:bCs/>
          <w:sz w:val="32"/>
          <w:szCs w:val="32"/>
        </w:rPr>
      </w:pPr>
      <w:bookmarkStart w:id="80" w:name="_Toc162465012"/>
      <w:bookmarkStart w:id="81" w:name="_Toc172162812"/>
      <w:r w:rsidRPr="000702ED">
        <w:rPr>
          <w:rFonts w:cs="Sakkal Majalla" w:hint="cs"/>
          <w:b/>
          <w:bCs/>
          <w:sz w:val="32"/>
          <w:szCs w:val="32"/>
          <w:rtl/>
        </w:rPr>
        <w:t xml:space="preserve">5.2.2 </w:t>
      </w:r>
      <w:r w:rsidR="00C9403A" w:rsidRPr="000702ED">
        <w:rPr>
          <w:rFonts w:cs="Sakkal Majalla"/>
          <w:b/>
          <w:bCs/>
          <w:sz w:val="32"/>
          <w:szCs w:val="32"/>
          <w:rtl/>
        </w:rPr>
        <w:t xml:space="preserve">دورة حياة </w:t>
      </w:r>
      <w:bookmarkEnd w:id="80"/>
      <w:bookmarkEnd w:id="81"/>
      <w:r w:rsidR="005B3ECF" w:rsidRPr="000702ED">
        <w:rPr>
          <w:rFonts w:cs="Sakkal Majalla" w:hint="cs"/>
          <w:b/>
          <w:bCs/>
          <w:sz w:val="32"/>
          <w:szCs w:val="32"/>
          <w:rtl/>
        </w:rPr>
        <w:t>المشروع:</w:t>
      </w:r>
    </w:p>
    <w:p w14:paraId="2AC534AE" w14:textId="0C229E71" w:rsidR="00C9403A" w:rsidRPr="000702ED" w:rsidRDefault="00BB44B8" w:rsidP="001D6EC3">
      <w:pPr>
        <w:spacing w:before="100" w:beforeAutospacing="1" w:after="100" w:afterAutospacing="1"/>
        <w:ind w:left="0"/>
        <w:rPr>
          <w:rFonts w:cs="Sakkal Majalla"/>
          <w:szCs w:val="28"/>
          <w:rtl/>
          <w:lang w:bidi="ar-EG"/>
        </w:rPr>
      </w:pPr>
      <w:r w:rsidRPr="000702ED">
        <w:rPr>
          <w:rFonts w:cs="Sakkal Majalla" w:hint="cs"/>
          <w:szCs w:val="28"/>
          <w:rtl/>
        </w:rPr>
        <w:t>ت</w:t>
      </w:r>
      <w:r w:rsidR="00C9403A" w:rsidRPr="000702ED">
        <w:rPr>
          <w:rFonts w:cs="Sakkal Majalla"/>
          <w:szCs w:val="28"/>
          <w:rtl/>
        </w:rPr>
        <w:t xml:space="preserve">مر دورة حياة المشروع بعدة مراحل من خلال ما يعرف بدورة حياة المشروع و هي عمليات للتمكن من إدارة أعمال المشروع من البداية إلى مرحلة التسليم </w:t>
      </w:r>
      <w:r w:rsidR="002878A1" w:rsidRPr="000702ED">
        <w:rPr>
          <w:rFonts w:cs="Sakkal Majalla" w:hint="cs"/>
          <w:szCs w:val="28"/>
          <w:rtl/>
        </w:rPr>
        <w:t>وادرة</w:t>
      </w:r>
      <w:r w:rsidR="00C9403A" w:rsidRPr="000702ED">
        <w:rPr>
          <w:rFonts w:cs="Sakkal Majalla"/>
          <w:szCs w:val="28"/>
          <w:rtl/>
        </w:rPr>
        <w:t xml:space="preserve"> دورة حياة المشروع عبارة عن تطبيق المعرفة و المهارات و الأدوات و التقنيات </w:t>
      </w:r>
      <w:r w:rsidR="00E42362" w:rsidRPr="000702ED">
        <w:rPr>
          <w:rFonts w:cs="Sakkal Majalla" w:hint="cs"/>
          <w:szCs w:val="28"/>
          <w:rtl/>
        </w:rPr>
        <w:t>وأ</w:t>
      </w:r>
      <w:r w:rsidR="00C9403A" w:rsidRPr="000702ED">
        <w:rPr>
          <w:rFonts w:cs="Sakkal Majalla"/>
          <w:szCs w:val="28"/>
          <w:rtl/>
        </w:rPr>
        <w:t xml:space="preserve">نشطة المشروع لتلبية متطلباته، و يتطلب تطبيق هذه المعرفة </w:t>
      </w:r>
      <w:r w:rsidR="00E42362" w:rsidRPr="000702ED">
        <w:rPr>
          <w:rFonts w:cs="Sakkal Majalla" w:hint="cs"/>
          <w:szCs w:val="28"/>
          <w:rtl/>
        </w:rPr>
        <w:t>ل</w:t>
      </w:r>
      <w:r w:rsidR="00C9403A" w:rsidRPr="000702ED">
        <w:rPr>
          <w:rFonts w:cs="Sakkal Majalla"/>
          <w:szCs w:val="28"/>
          <w:rtl/>
        </w:rPr>
        <w:t xml:space="preserve">إدارة فعالة </w:t>
      </w:r>
      <w:r w:rsidR="00127F6E" w:rsidRPr="000702ED">
        <w:rPr>
          <w:rFonts w:cs="Sakkal Majalla" w:hint="cs"/>
          <w:szCs w:val="28"/>
          <w:rtl/>
        </w:rPr>
        <w:t>تتكون من م</w:t>
      </w:r>
      <w:r w:rsidR="00C9403A" w:rsidRPr="000702ED">
        <w:rPr>
          <w:rFonts w:cs="Sakkal Majalla"/>
          <w:szCs w:val="28"/>
          <w:rtl/>
        </w:rPr>
        <w:t xml:space="preserve">جموعة من المراحل المتتابعة للتمكن من إدارتها </w:t>
      </w:r>
      <w:r w:rsidR="00127F6E" w:rsidRPr="000702ED">
        <w:rPr>
          <w:rFonts w:cs="Sakkal Majalla" w:hint="cs"/>
          <w:szCs w:val="28"/>
          <w:rtl/>
        </w:rPr>
        <w:t>بنجاح،</w:t>
      </w:r>
      <w:r w:rsidR="00C9403A" w:rsidRPr="000702ED">
        <w:rPr>
          <w:rFonts w:cs="Sakkal Majalla"/>
          <w:szCs w:val="28"/>
          <w:rtl/>
        </w:rPr>
        <w:t xml:space="preserve"> فالمرحلة مجموعة من الأنشطة المترابطة و المتسلسلة والمستقلة بكل مرحلة </w:t>
      </w:r>
      <w:r w:rsidR="00127F6E" w:rsidRPr="000702ED">
        <w:rPr>
          <w:rFonts w:cs="Sakkal Majalla" w:hint="cs"/>
          <w:szCs w:val="28"/>
          <w:rtl/>
        </w:rPr>
        <w:t>و</w:t>
      </w:r>
      <w:r w:rsidR="00C9403A" w:rsidRPr="000702ED">
        <w:rPr>
          <w:rFonts w:cs="Sakkal Majalla"/>
          <w:szCs w:val="28"/>
          <w:rtl/>
        </w:rPr>
        <w:t xml:space="preserve">التي يمكن تنفيذها </w:t>
      </w:r>
      <w:proofErr w:type="spellStart"/>
      <w:r w:rsidR="00C9403A" w:rsidRPr="000702ED">
        <w:rPr>
          <w:rFonts w:cs="Sakkal Majalla"/>
          <w:szCs w:val="28"/>
          <w:rtl/>
        </w:rPr>
        <w:t>لانجاز</w:t>
      </w:r>
      <w:proofErr w:type="spellEnd"/>
      <w:r w:rsidR="00C9403A" w:rsidRPr="000702ED">
        <w:rPr>
          <w:rFonts w:cs="Sakkal Majalla"/>
          <w:szCs w:val="28"/>
          <w:rtl/>
        </w:rPr>
        <w:t xml:space="preserve"> مهمة المشروع ، و كل مرحلة من هذه</w:t>
      </w:r>
      <w:r w:rsidR="00C9403A" w:rsidRPr="000702ED">
        <w:rPr>
          <w:rFonts w:cs="Sakkal Majalla" w:hint="cs"/>
          <w:szCs w:val="28"/>
          <w:rtl/>
          <w:lang w:bidi="ar-EG"/>
        </w:rPr>
        <w:t xml:space="preserve"> </w:t>
      </w:r>
      <w:r w:rsidR="00C9403A" w:rsidRPr="000702ED">
        <w:rPr>
          <w:rFonts w:cs="Sakkal Majalla"/>
          <w:szCs w:val="28"/>
          <w:rtl/>
        </w:rPr>
        <w:t xml:space="preserve">المراحل لها مدخلاتها والأدوات والتقنيات الخاصة بها .( </w:t>
      </w:r>
      <w:r w:rsidR="001D6EC3" w:rsidRPr="004A2456">
        <w:rPr>
          <w:rFonts w:cs="Sakkal Majalla"/>
          <w:szCs w:val="28"/>
        </w:rPr>
        <w:t xml:space="preserve">Rashid &amp; </w:t>
      </w:r>
      <w:proofErr w:type="spellStart"/>
      <w:r w:rsidR="001D6EC3" w:rsidRPr="004A2456">
        <w:rPr>
          <w:rFonts w:cs="Sakkal Majalla"/>
          <w:szCs w:val="28"/>
        </w:rPr>
        <w:t>Boussabiane</w:t>
      </w:r>
      <w:proofErr w:type="spellEnd"/>
      <w:r w:rsidR="001D6EC3" w:rsidRPr="004A2456">
        <w:rPr>
          <w:rFonts w:cs="Sakkal Majalla"/>
          <w:szCs w:val="28"/>
        </w:rPr>
        <w:t>, 2021</w:t>
      </w:r>
      <w:r w:rsidR="00C9403A" w:rsidRPr="000702ED">
        <w:rPr>
          <w:rFonts w:cs="Sakkal Majalla"/>
          <w:szCs w:val="28"/>
        </w:rPr>
        <w:t xml:space="preserve"> </w:t>
      </w:r>
      <w:r w:rsidR="00C9403A" w:rsidRPr="000702ED">
        <w:rPr>
          <w:rFonts w:cs="Sakkal Majalla" w:hint="cs"/>
          <w:szCs w:val="28"/>
          <w:rtl/>
          <w:lang w:bidi="ar-EG"/>
        </w:rPr>
        <w:t xml:space="preserve">) </w:t>
      </w:r>
    </w:p>
    <w:p w14:paraId="6A82BDDE" w14:textId="16ADEEF2" w:rsidR="00C9403A" w:rsidRPr="000702ED" w:rsidRDefault="00C9403A" w:rsidP="00A12232">
      <w:pPr>
        <w:spacing w:before="100" w:beforeAutospacing="1" w:after="100" w:afterAutospacing="1"/>
        <w:ind w:left="0" w:hanging="2"/>
        <w:rPr>
          <w:rFonts w:cs="Sakkal Majalla"/>
          <w:b/>
          <w:bCs/>
          <w:szCs w:val="28"/>
          <w:rtl/>
        </w:rPr>
      </w:pPr>
      <w:r w:rsidRPr="000702ED">
        <w:rPr>
          <w:rFonts w:cs="Sakkal Majalla" w:hint="cs"/>
          <w:b/>
          <w:bCs/>
          <w:szCs w:val="28"/>
          <w:rtl/>
        </w:rPr>
        <w:t xml:space="preserve"> </w:t>
      </w:r>
      <w:r w:rsidRPr="000702ED">
        <w:rPr>
          <w:rFonts w:cs="Sakkal Majalla"/>
          <w:b/>
          <w:bCs/>
          <w:szCs w:val="28"/>
          <w:rtl/>
        </w:rPr>
        <w:t xml:space="preserve">المرحلة </w:t>
      </w:r>
      <w:r w:rsidR="0069303A" w:rsidRPr="000702ED">
        <w:rPr>
          <w:rFonts w:cs="Sakkal Majalla" w:hint="cs"/>
          <w:b/>
          <w:bCs/>
          <w:szCs w:val="28"/>
          <w:rtl/>
        </w:rPr>
        <w:t>الأولى:</w:t>
      </w:r>
      <w:r w:rsidRPr="000702ED">
        <w:rPr>
          <w:rFonts w:cs="Sakkal Majalla"/>
          <w:b/>
          <w:bCs/>
          <w:szCs w:val="28"/>
          <w:rtl/>
        </w:rPr>
        <w:t xml:space="preserve"> مرحلة البدء </w:t>
      </w:r>
      <w:r w:rsidR="004D5A26" w:rsidRPr="000702ED">
        <w:rPr>
          <w:rFonts w:cs="Sakkal Majalla" w:hint="cs"/>
          <w:b/>
          <w:bCs/>
          <w:szCs w:val="28"/>
          <w:rtl/>
        </w:rPr>
        <w:t>بالمشروع:</w:t>
      </w:r>
      <w:r w:rsidRPr="000702ED">
        <w:rPr>
          <w:rFonts w:cs="Sakkal Majalla"/>
          <w:b/>
          <w:bCs/>
          <w:szCs w:val="28"/>
          <w:rtl/>
        </w:rPr>
        <w:t xml:space="preserve"> </w:t>
      </w:r>
    </w:p>
    <w:p w14:paraId="34BAD281" w14:textId="596122F2" w:rsidR="00C9403A" w:rsidRPr="000702ED" w:rsidRDefault="00C9403A" w:rsidP="001D6EC3">
      <w:pPr>
        <w:spacing w:before="100" w:beforeAutospacing="1" w:after="100" w:afterAutospacing="1"/>
        <w:ind w:left="0"/>
        <w:rPr>
          <w:rFonts w:cs="Sakkal Majalla"/>
          <w:szCs w:val="28"/>
          <w:rtl/>
        </w:rPr>
      </w:pPr>
      <w:r w:rsidRPr="000702ED">
        <w:rPr>
          <w:rFonts w:cs="Sakkal Majalla"/>
          <w:szCs w:val="28"/>
          <w:rtl/>
        </w:rPr>
        <w:t>تتعامل هذه المرحلة من المشروع مع الهدف أو مجموعة من الأهداف للمشروع حيث يتم مناقشتها مع فريق العمل وأصحاب المصالح وتحديد جميع المواصفات الفنية للمشروع و وتبدأ هذه المرحلة بمجرد إجراء دراسة الجدوى للمشروع وتنتهي بالحصول على وثيقة المشروع التي تتضمن ماهية المشروع ومتطلباته الفنية</w:t>
      </w:r>
      <w:r w:rsidR="001234A9" w:rsidRPr="000702ED">
        <w:rPr>
          <w:rFonts w:cs="Sakkal Majalla" w:hint="cs"/>
          <w:szCs w:val="28"/>
          <w:rtl/>
        </w:rPr>
        <w:t>،</w:t>
      </w:r>
      <w:r w:rsidRPr="000702ED">
        <w:rPr>
          <w:rFonts w:cs="Sakkal Majalla"/>
          <w:szCs w:val="28"/>
          <w:rtl/>
        </w:rPr>
        <w:t xml:space="preserve"> حاجته التكنولوجية الملائمة ومعرفة الآلية والأدوات والطريقة الملائمة لتحقيق أهدافه، و تجمع الاطار العام للمشروع بحيث يعرف المشروع رسميا وتصبح أساسا </w:t>
      </w:r>
      <w:r w:rsidR="000B5948" w:rsidRPr="000702ED">
        <w:rPr>
          <w:rFonts w:cs="Sakkal Majalla" w:hint="cs"/>
          <w:szCs w:val="28"/>
          <w:rtl/>
        </w:rPr>
        <w:t>ل</w:t>
      </w:r>
      <w:r w:rsidRPr="000702ED">
        <w:rPr>
          <w:rFonts w:cs="Sakkal Majalla"/>
          <w:szCs w:val="28"/>
          <w:rtl/>
        </w:rPr>
        <w:t xml:space="preserve">تخطيط المشروع ونظرا لأن هذه هي البداية الأولى ، تسلم السلطة </w:t>
      </w:r>
      <w:r w:rsidR="000B5948" w:rsidRPr="000702ED">
        <w:rPr>
          <w:rFonts w:cs="Sakkal Majalla" w:hint="cs"/>
          <w:szCs w:val="28"/>
          <w:rtl/>
        </w:rPr>
        <w:t>لم</w:t>
      </w:r>
      <w:r w:rsidRPr="000702ED">
        <w:rPr>
          <w:rFonts w:cs="Sakkal Majalla"/>
          <w:szCs w:val="28"/>
          <w:rtl/>
        </w:rPr>
        <w:t xml:space="preserve">دير المشروع، فإنه يتم تحديد نطاق المشروع وتحديد المعايير اللازمة لاتخاذ </w:t>
      </w:r>
      <w:proofErr w:type="spellStart"/>
      <w:r w:rsidRPr="000702ED">
        <w:rPr>
          <w:rFonts w:cs="Sakkal Majalla"/>
          <w:szCs w:val="28"/>
          <w:rtl/>
        </w:rPr>
        <w:t>القرارت</w:t>
      </w:r>
      <w:proofErr w:type="spellEnd"/>
      <w:r w:rsidRPr="000702ED">
        <w:rPr>
          <w:rFonts w:cs="Sakkal Majalla"/>
          <w:szCs w:val="28"/>
          <w:rtl/>
        </w:rPr>
        <w:t xml:space="preserve"> فيها وتتمثل إحدى المهام الرئيسية للمدير استخدام الموارد للحصول على الإنتاجية المثلى و تحديد الموارد اللازمة من القوة البشرية وتوزيع المسؤوليات عليهم وتحديد ميزانية المشروع والموارد اللازمة </w:t>
      </w:r>
      <w:r w:rsidR="009473E9" w:rsidRPr="000702ED">
        <w:rPr>
          <w:rFonts w:cs="Sakkal Majalla" w:hint="cs"/>
          <w:szCs w:val="28"/>
          <w:rtl/>
        </w:rPr>
        <w:t>ل</w:t>
      </w:r>
      <w:r w:rsidRPr="000702ED">
        <w:rPr>
          <w:rFonts w:cs="Sakkal Majalla"/>
          <w:szCs w:val="28"/>
          <w:rtl/>
        </w:rPr>
        <w:t xml:space="preserve">تنفيذ المشروع، وفي هذه المرحلة، يتم التعرف </w:t>
      </w:r>
      <w:r w:rsidR="009473E9" w:rsidRPr="000702ED">
        <w:rPr>
          <w:rFonts w:cs="Sakkal Majalla" w:hint="cs"/>
          <w:szCs w:val="28"/>
          <w:rtl/>
        </w:rPr>
        <w:t>على</w:t>
      </w:r>
      <w:r w:rsidRPr="000702ED">
        <w:rPr>
          <w:rFonts w:cs="Sakkal Majalla"/>
          <w:szCs w:val="28"/>
          <w:rtl/>
        </w:rPr>
        <w:t xml:space="preserve"> أصحاب المصلحة المهمين و تحديد عدد و</w:t>
      </w:r>
      <w:r w:rsidRPr="000702ED">
        <w:rPr>
          <w:rFonts w:cs="Sakkal Majalla"/>
          <w:szCs w:val="28"/>
        </w:rPr>
        <w:t xml:space="preserve">  </w:t>
      </w:r>
      <w:r w:rsidRPr="000702ED">
        <w:rPr>
          <w:rFonts w:cs="Sakkal Majalla"/>
          <w:szCs w:val="28"/>
          <w:rtl/>
        </w:rPr>
        <w:t>تخصصات فرق العمل التي ستقوم بتنفيذ المهام الموكلة اليهم</w:t>
      </w:r>
      <w:r w:rsidRPr="000702ED">
        <w:rPr>
          <w:rFonts w:cs="Sakkal Majalla" w:hint="cs"/>
          <w:szCs w:val="28"/>
          <w:rtl/>
        </w:rPr>
        <w:t xml:space="preserve"> ( </w:t>
      </w:r>
      <w:r w:rsidRPr="000702ED">
        <w:rPr>
          <w:rFonts w:cs="Sakkal Majalla"/>
          <w:szCs w:val="28"/>
        </w:rPr>
        <w:t xml:space="preserve"> </w:t>
      </w:r>
      <w:r w:rsidR="001D6EC3" w:rsidRPr="004A2456">
        <w:rPr>
          <w:rFonts w:cs="Sakkal Majalla"/>
          <w:szCs w:val="28"/>
        </w:rPr>
        <w:t xml:space="preserve">Ram&amp; </w:t>
      </w:r>
      <w:proofErr w:type="spellStart"/>
      <w:r w:rsidR="001D6EC3" w:rsidRPr="004A2456">
        <w:rPr>
          <w:rFonts w:cs="Sakkal Majalla"/>
          <w:szCs w:val="28"/>
        </w:rPr>
        <w:t>Ronggui</w:t>
      </w:r>
      <w:proofErr w:type="spellEnd"/>
      <w:r w:rsidR="001D6EC3" w:rsidRPr="004A2456">
        <w:rPr>
          <w:rFonts w:cs="Sakkal Majalla"/>
          <w:szCs w:val="28"/>
        </w:rPr>
        <w:t>, 2018</w:t>
      </w:r>
      <w:r w:rsidRPr="000702ED">
        <w:rPr>
          <w:rFonts w:cs="Sakkal Majalla" w:hint="cs"/>
          <w:szCs w:val="28"/>
          <w:rtl/>
        </w:rPr>
        <w:t>)</w:t>
      </w:r>
    </w:p>
    <w:p w14:paraId="7E2A6511" w14:textId="7E5F288C" w:rsidR="00C9403A" w:rsidRPr="000702ED" w:rsidRDefault="00C9403A" w:rsidP="00A12232">
      <w:pPr>
        <w:spacing w:before="100" w:beforeAutospacing="1" w:after="100" w:afterAutospacing="1"/>
        <w:ind w:left="0" w:hanging="2"/>
        <w:rPr>
          <w:rFonts w:cs="Sakkal Majalla"/>
          <w:b/>
          <w:bCs/>
          <w:szCs w:val="28"/>
        </w:rPr>
      </w:pPr>
      <w:r w:rsidRPr="000702ED">
        <w:rPr>
          <w:rFonts w:cs="Sakkal Majalla"/>
          <w:b/>
          <w:bCs/>
          <w:szCs w:val="28"/>
          <w:rtl/>
        </w:rPr>
        <w:lastRenderedPageBreak/>
        <w:t xml:space="preserve">المرحلة الثانية - مرحلة </w:t>
      </w:r>
      <w:r w:rsidR="009473E9" w:rsidRPr="000702ED">
        <w:rPr>
          <w:rFonts w:cs="Sakkal Majalla" w:hint="cs"/>
          <w:b/>
          <w:bCs/>
          <w:szCs w:val="28"/>
          <w:rtl/>
        </w:rPr>
        <w:t>التخطيط:</w:t>
      </w:r>
    </w:p>
    <w:p w14:paraId="3B7444F2" w14:textId="74D3BB37"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 xml:space="preserve">في هذه المرحلة يتم التعامل مع جميع الأعمال الدقيقة مثل تطوير جميع المواصفات التفصيلية والجداول الزمنية ووضع خطة </w:t>
      </w:r>
      <w:r w:rsidR="00A515F8" w:rsidRPr="000702ED">
        <w:rPr>
          <w:rFonts w:cs="Sakkal Majalla" w:hint="cs"/>
          <w:szCs w:val="28"/>
          <w:rtl/>
        </w:rPr>
        <w:t>العمل،</w:t>
      </w:r>
      <w:r w:rsidRPr="000702ED">
        <w:rPr>
          <w:rFonts w:cs="Sakkal Majalla"/>
          <w:szCs w:val="28"/>
          <w:rtl/>
        </w:rPr>
        <w:t xml:space="preserve"> ثم تقسيم المشروع إلى حزم العمل، يتم العمل على كل جزء من أجزاء المشروع مثل مجموعات العمل و الأجزاء الفردية من المشاريع، وتوزيع المهام الفردية وعملية الإكمال الموصوفة بدقة و يتم أيضا التنبؤ بالمخاطر التي قد تحدث خلال فترة حياة المشروع و يتم أيضا عمل</w:t>
      </w:r>
      <w:r w:rsidR="00A515F8" w:rsidRPr="000702ED">
        <w:rPr>
          <w:rFonts w:cs="Sakkal Majalla" w:hint="cs"/>
          <w:szCs w:val="28"/>
          <w:rtl/>
        </w:rPr>
        <w:t xml:space="preserve"> م</w:t>
      </w:r>
      <w:r w:rsidRPr="000702ED">
        <w:rPr>
          <w:rFonts w:cs="Sakkal Majalla"/>
          <w:szCs w:val="28"/>
          <w:rtl/>
        </w:rPr>
        <w:t xml:space="preserve">وازنة التكلفة </w:t>
      </w:r>
      <w:r w:rsidR="00A515F8" w:rsidRPr="000702ED">
        <w:rPr>
          <w:rFonts w:cs="Sakkal Majalla" w:hint="cs"/>
          <w:szCs w:val="28"/>
          <w:rtl/>
        </w:rPr>
        <w:t>للم</w:t>
      </w:r>
      <w:r w:rsidRPr="000702ED">
        <w:rPr>
          <w:rFonts w:cs="Sakkal Majalla"/>
          <w:szCs w:val="28"/>
          <w:rtl/>
        </w:rPr>
        <w:t xml:space="preserve">شروع وتحديد الموارد اللازمة لإتمام العمل </w:t>
      </w:r>
      <w:proofErr w:type="gramStart"/>
      <w:r w:rsidRPr="000702ED">
        <w:rPr>
          <w:rFonts w:cs="Sakkal Majalla"/>
          <w:szCs w:val="28"/>
          <w:rtl/>
        </w:rPr>
        <w:t>(</w:t>
      </w:r>
      <w:r w:rsidRPr="000702ED">
        <w:rPr>
          <w:rFonts w:cs="Sakkal Majalla"/>
          <w:szCs w:val="28"/>
        </w:rPr>
        <w:t xml:space="preserve"> </w:t>
      </w:r>
      <w:r w:rsidR="00DE394F" w:rsidRPr="000702ED">
        <w:rPr>
          <w:rFonts w:cs="Sakkal Majalla" w:hint="cs"/>
          <w:szCs w:val="28"/>
          <w:rtl/>
        </w:rPr>
        <w:t>الحربى</w:t>
      </w:r>
      <w:proofErr w:type="gramEnd"/>
      <w:r w:rsidR="00DE394F" w:rsidRPr="000702ED">
        <w:rPr>
          <w:rFonts w:cs="Sakkal Majalla" w:hint="cs"/>
          <w:szCs w:val="28"/>
          <w:rtl/>
        </w:rPr>
        <w:t>،2022</w:t>
      </w:r>
      <w:r w:rsidRPr="000702ED">
        <w:rPr>
          <w:rFonts w:cs="Sakkal Majalla" w:hint="cs"/>
          <w:szCs w:val="28"/>
          <w:rtl/>
          <w:lang w:bidi="ar-EG"/>
        </w:rPr>
        <w:t>)</w:t>
      </w:r>
    </w:p>
    <w:p w14:paraId="3F74DAF9" w14:textId="200B10D8" w:rsidR="00C9403A" w:rsidRPr="000702ED" w:rsidRDefault="00C9403A" w:rsidP="00A12232">
      <w:pPr>
        <w:spacing w:before="100" w:beforeAutospacing="1" w:after="100" w:afterAutospacing="1"/>
        <w:ind w:left="0" w:hanging="2"/>
        <w:rPr>
          <w:rFonts w:cs="Sakkal Majalla"/>
          <w:b/>
          <w:bCs/>
          <w:szCs w:val="28"/>
        </w:rPr>
      </w:pPr>
      <w:r w:rsidRPr="000702ED">
        <w:rPr>
          <w:rFonts w:cs="Sakkal Majalla"/>
          <w:b/>
          <w:bCs/>
          <w:szCs w:val="28"/>
          <w:rtl/>
        </w:rPr>
        <w:t xml:space="preserve">المرحلة الثالثة، </w:t>
      </w:r>
      <w:r w:rsidR="00C63254" w:rsidRPr="000702ED">
        <w:rPr>
          <w:rFonts w:cs="Sakkal Majalla" w:hint="cs"/>
          <w:b/>
          <w:bCs/>
          <w:szCs w:val="28"/>
          <w:rtl/>
        </w:rPr>
        <w:t>التنفيذ:</w:t>
      </w:r>
    </w:p>
    <w:p w14:paraId="01016A29" w14:textId="29ECA359"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إن هذه المرحلة تستغرق أطول فترة زمنية ويحدث فيها ارتفاع سريع بالتكاليف المرتبطة بأنشطة المشروع حيث تبدء باستخدام الموارد ليتم تنفيذ الإجراءات التي تم التخطيط لها مسبقا ، مثل شراء المعدات و توثيق الأصول المالية ومراجعة التصميم وتنفيذ المتطلبات وتقديم الخدمات ويتم إصدار تقارير بحالة العمل و بعدها يتم التحقق من الأداء وتقييم جودة العمل و رصد مستويات التقدم بالمشروع، ليتم فيما بعد الاستعدا</w:t>
      </w:r>
      <w:r w:rsidR="00867AE5" w:rsidRPr="000702ED">
        <w:rPr>
          <w:rFonts w:cs="Sakkal Majalla" w:hint="cs"/>
          <w:szCs w:val="28"/>
          <w:rtl/>
        </w:rPr>
        <w:t xml:space="preserve">د </w:t>
      </w:r>
      <w:r w:rsidRPr="000702ED">
        <w:rPr>
          <w:rFonts w:cs="Sakkal Majalla"/>
          <w:szCs w:val="28"/>
          <w:rtl/>
        </w:rPr>
        <w:t xml:space="preserve">لتسليم أعمال المشروع </w:t>
      </w:r>
      <w:r w:rsidR="00867AE5" w:rsidRPr="000702ED">
        <w:rPr>
          <w:rFonts w:cs="Sakkal Majalla" w:hint="cs"/>
          <w:szCs w:val="28"/>
          <w:rtl/>
        </w:rPr>
        <w:t>،و</w:t>
      </w:r>
      <w:r w:rsidRPr="000702ED">
        <w:rPr>
          <w:rFonts w:cs="Sakkal Majalla"/>
          <w:szCs w:val="28"/>
          <w:rtl/>
        </w:rPr>
        <w:t xml:space="preserve">قد </w:t>
      </w:r>
      <w:r w:rsidR="00867AE5" w:rsidRPr="000702ED">
        <w:rPr>
          <w:rFonts w:cs="Sakkal Majalla" w:hint="cs"/>
          <w:szCs w:val="28"/>
          <w:rtl/>
        </w:rPr>
        <w:t>ت</w:t>
      </w:r>
      <w:r w:rsidRPr="000702ED">
        <w:rPr>
          <w:rFonts w:cs="Sakkal Majalla"/>
          <w:szCs w:val="28"/>
          <w:rtl/>
        </w:rPr>
        <w:t xml:space="preserve">حدث بعض التطورات والأحداث الطارئة في هذه المرحلة </w:t>
      </w:r>
      <w:r w:rsidR="00844C25" w:rsidRPr="000702ED">
        <w:rPr>
          <w:rFonts w:cs="Sakkal Majalla" w:hint="cs"/>
          <w:szCs w:val="28"/>
          <w:rtl/>
        </w:rPr>
        <w:t>والتي</w:t>
      </w:r>
      <w:r w:rsidRPr="000702ED">
        <w:rPr>
          <w:rFonts w:cs="Sakkal Majalla"/>
          <w:szCs w:val="28"/>
          <w:rtl/>
        </w:rPr>
        <w:t xml:space="preserve"> يجب التعامل معها كما هو مخطط له في إدارة المخاطر للمشروع ورصد الأموال كميزانية طوارئ ويتم التعامل مع متطلبات</w:t>
      </w:r>
      <w:r w:rsidRPr="000702ED">
        <w:rPr>
          <w:rFonts w:cs="Sakkal Majalla"/>
          <w:szCs w:val="28"/>
        </w:rPr>
        <w:t xml:space="preserve">  </w:t>
      </w:r>
      <w:r w:rsidRPr="000702ED">
        <w:rPr>
          <w:rFonts w:cs="Sakkal Majalla"/>
          <w:szCs w:val="28"/>
          <w:rtl/>
        </w:rPr>
        <w:t>التغيير وتقليل المقاومة تماشيا مع مصلحة وأهداف المشروع</w:t>
      </w:r>
      <w:r w:rsidR="00DE394F" w:rsidRPr="000702ED">
        <w:rPr>
          <w:rFonts w:cs="Sakkal Majalla" w:hint="cs"/>
          <w:szCs w:val="28"/>
          <w:rtl/>
        </w:rPr>
        <w:t>.(</w:t>
      </w:r>
      <w:proofErr w:type="spellStart"/>
      <w:r w:rsidR="00DE394F" w:rsidRPr="000702ED">
        <w:rPr>
          <w:rFonts w:cs="Sakkal Majalla" w:hint="cs"/>
          <w:szCs w:val="28"/>
          <w:rtl/>
        </w:rPr>
        <w:t>حيارات</w:t>
      </w:r>
      <w:proofErr w:type="spellEnd"/>
      <w:r w:rsidR="00DE394F" w:rsidRPr="000702ED">
        <w:rPr>
          <w:rFonts w:cs="Sakkal Majalla" w:hint="cs"/>
          <w:szCs w:val="28"/>
          <w:rtl/>
        </w:rPr>
        <w:t xml:space="preserve"> وقيشطات،2021)</w:t>
      </w:r>
    </w:p>
    <w:p w14:paraId="2E52695B" w14:textId="48EE0C78" w:rsidR="00C9403A" w:rsidRPr="000702ED" w:rsidRDefault="00C9403A" w:rsidP="00A12232">
      <w:pPr>
        <w:spacing w:before="100" w:beforeAutospacing="1" w:after="100" w:afterAutospacing="1"/>
        <w:ind w:left="0" w:hanging="2"/>
        <w:rPr>
          <w:rFonts w:cs="Sakkal Majalla"/>
          <w:b/>
          <w:bCs/>
          <w:szCs w:val="28"/>
        </w:rPr>
      </w:pPr>
      <w:r w:rsidRPr="000702ED">
        <w:rPr>
          <w:rFonts w:cs="Sakkal Majalla"/>
          <w:b/>
          <w:bCs/>
          <w:szCs w:val="28"/>
          <w:rtl/>
        </w:rPr>
        <w:t xml:space="preserve">المرحلة </w:t>
      </w:r>
      <w:r w:rsidR="00844C25" w:rsidRPr="000702ED">
        <w:rPr>
          <w:rFonts w:cs="Sakkal Majalla" w:hint="cs"/>
          <w:b/>
          <w:bCs/>
          <w:szCs w:val="28"/>
          <w:rtl/>
        </w:rPr>
        <w:t>الرابعة،</w:t>
      </w:r>
      <w:r w:rsidRPr="000702ED">
        <w:rPr>
          <w:rFonts w:cs="Sakkal Majalla"/>
          <w:b/>
          <w:bCs/>
          <w:szCs w:val="28"/>
          <w:rtl/>
        </w:rPr>
        <w:t xml:space="preserve"> إنهاء المشروع </w:t>
      </w:r>
      <w:r w:rsidR="00346187" w:rsidRPr="000702ED">
        <w:rPr>
          <w:rFonts w:cs="Sakkal Majalla" w:hint="cs"/>
          <w:b/>
          <w:bCs/>
          <w:szCs w:val="28"/>
          <w:rtl/>
        </w:rPr>
        <w:t>وتسليمه</w:t>
      </w:r>
      <w:r w:rsidR="006D30F9" w:rsidRPr="000702ED">
        <w:rPr>
          <w:rFonts w:cs="Sakkal Majalla" w:hint="cs"/>
          <w:b/>
          <w:bCs/>
          <w:szCs w:val="28"/>
          <w:rtl/>
        </w:rPr>
        <w:t>:</w:t>
      </w:r>
    </w:p>
    <w:p w14:paraId="2AA0A652" w14:textId="67502259"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 xml:space="preserve">يتم إنهاء المشروع عندما تكتمل أعمال المشروع ويتم نقله إلى العميل، يتم في هذه المرحلة إعادة تخصيص موارده المالية والمادية والبشرية واعادة تعيين فريق العمل وتسريح العمالة المؤقتة و الاحتفاظ بفريق العمل الأساسي للمشاريع القائمة ومن ثم إغلاق المشروع رسميا عند اكتمال الأنشطة في هذه </w:t>
      </w:r>
      <w:r w:rsidR="00200B68" w:rsidRPr="000702ED">
        <w:rPr>
          <w:rFonts w:cs="Sakkal Majalla" w:hint="cs"/>
          <w:szCs w:val="28"/>
          <w:rtl/>
        </w:rPr>
        <w:t>المرحلة،</w:t>
      </w:r>
      <w:r w:rsidRPr="000702ED">
        <w:rPr>
          <w:rFonts w:cs="Sakkal Majalla"/>
          <w:szCs w:val="28"/>
          <w:rtl/>
        </w:rPr>
        <w:t xml:space="preserve"> يتقلص نطاق أنشطة المشروع ويحدث انخفاض سريع في التكلفة المرتبطة بالمشروع و يتم رصد الدروس و العبر</w:t>
      </w:r>
      <w:r w:rsidR="00DA6322" w:rsidRPr="000702ED">
        <w:rPr>
          <w:rFonts w:cs="Sakkal Majalla" w:hint="cs"/>
          <w:szCs w:val="28"/>
          <w:rtl/>
          <w:lang w:bidi="ar-EG"/>
        </w:rPr>
        <w:t xml:space="preserve"> </w:t>
      </w:r>
      <w:r w:rsidRPr="000702ED">
        <w:rPr>
          <w:rFonts w:cs="Sakkal Majalla"/>
          <w:szCs w:val="28"/>
          <w:rtl/>
        </w:rPr>
        <w:t xml:space="preserve">المستفادة من المشروع للنظر إليها والاستفادة منها في المشاريع اللاحقة </w:t>
      </w:r>
      <w:r w:rsidR="00346187" w:rsidRPr="000702ED">
        <w:rPr>
          <w:rFonts w:cs="Sakkal Majalla" w:hint="cs"/>
          <w:szCs w:val="28"/>
          <w:rtl/>
        </w:rPr>
        <w:t>(</w:t>
      </w:r>
      <w:proofErr w:type="spellStart"/>
      <w:r w:rsidR="00346187" w:rsidRPr="000702ED">
        <w:rPr>
          <w:rFonts w:cs="Sakkal Majalla" w:hint="cs"/>
          <w:szCs w:val="28"/>
          <w:rtl/>
        </w:rPr>
        <w:t>ال</w:t>
      </w:r>
      <w:r w:rsidR="00B5619F" w:rsidRPr="000702ED">
        <w:rPr>
          <w:rFonts w:cs="Sakkal Majalla" w:hint="cs"/>
          <w:szCs w:val="28"/>
          <w:rtl/>
        </w:rPr>
        <w:t>غامدى</w:t>
      </w:r>
      <w:proofErr w:type="spellEnd"/>
      <w:r w:rsidR="00B5619F" w:rsidRPr="000702ED">
        <w:rPr>
          <w:rFonts w:cs="Sakkal Majalla" w:hint="cs"/>
          <w:szCs w:val="28"/>
          <w:rtl/>
        </w:rPr>
        <w:t xml:space="preserve"> </w:t>
      </w:r>
      <w:proofErr w:type="spellStart"/>
      <w:r w:rsidR="00B5619F" w:rsidRPr="000702ED">
        <w:rPr>
          <w:rFonts w:cs="Sakkal Majalla" w:hint="cs"/>
          <w:szCs w:val="28"/>
          <w:rtl/>
        </w:rPr>
        <w:t>والقرنى</w:t>
      </w:r>
      <w:proofErr w:type="spellEnd"/>
      <w:r w:rsidR="00A4265C" w:rsidRPr="000702ED">
        <w:rPr>
          <w:rFonts w:cs="Sakkal Majalla" w:hint="cs"/>
          <w:szCs w:val="28"/>
          <w:rtl/>
        </w:rPr>
        <w:t>،</w:t>
      </w:r>
      <w:r w:rsidRPr="000702ED">
        <w:rPr>
          <w:rFonts w:cs="Sakkal Majalla"/>
          <w:szCs w:val="28"/>
          <w:rtl/>
        </w:rPr>
        <w:t xml:space="preserve"> </w:t>
      </w:r>
      <w:proofErr w:type="gramStart"/>
      <w:r w:rsidRPr="000702ED">
        <w:rPr>
          <w:rFonts w:cs="Sakkal Majalla"/>
          <w:szCs w:val="28"/>
          <w:rtl/>
        </w:rPr>
        <w:t>20</w:t>
      </w:r>
      <w:r w:rsidR="00B5619F" w:rsidRPr="000702ED">
        <w:rPr>
          <w:rFonts w:cs="Sakkal Majalla" w:hint="cs"/>
          <w:szCs w:val="28"/>
          <w:rtl/>
        </w:rPr>
        <w:t>23</w:t>
      </w:r>
      <w:r w:rsidRPr="000702ED">
        <w:rPr>
          <w:rFonts w:cs="Sakkal Majalla"/>
          <w:szCs w:val="28"/>
        </w:rPr>
        <w:t>(</w:t>
      </w:r>
      <w:r w:rsidRPr="000702ED">
        <w:rPr>
          <w:rFonts w:cs="Sakkal Majalla" w:hint="cs"/>
          <w:szCs w:val="28"/>
          <w:rtl/>
          <w:lang w:bidi="ar-EG"/>
        </w:rPr>
        <w:t xml:space="preserve"> .</w:t>
      </w:r>
      <w:proofErr w:type="gramEnd"/>
    </w:p>
    <w:p w14:paraId="70196A18" w14:textId="7FFCD21F" w:rsidR="00C9403A" w:rsidRPr="000702ED" w:rsidRDefault="000F7E15" w:rsidP="00A12232">
      <w:pPr>
        <w:spacing w:before="100" w:beforeAutospacing="1" w:after="100" w:afterAutospacing="1"/>
        <w:ind w:left="0" w:firstLine="0"/>
        <w:outlineLvl w:val="2"/>
        <w:rPr>
          <w:rFonts w:cs="Sakkal Majalla"/>
          <w:b/>
          <w:bCs/>
          <w:sz w:val="32"/>
          <w:szCs w:val="32"/>
        </w:rPr>
      </w:pPr>
      <w:bookmarkStart w:id="82" w:name="_Toc162465013"/>
      <w:bookmarkStart w:id="83" w:name="_Toc172162813"/>
      <w:r w:rsidRPr="000702ED">
        <w:rPr>
          <w:rFonts w:cs="Sakkal Majalla" w:hint="cs"/>
          <w:b/>
          <w:bCs/>
          <w:sz w:val="32"/>
          <w:szCs w:val="32"/>
          <w:rtl/>
        </w:rPr>
        <w:lastRenderedPageBreak/>
        <w:t xml:space="preserve">6.2.2 </w:t>
      </w:r>
      <w:r w:rsidR="00C9403A" w:rsidRPr="000702ED">
        <w:rPr>
          <w:rFonts w:cs="Sakkal Majalla"/>
          <w:b/>
          <w:bCs/>
          <w:sz w:val="32"/>
          <w:szCs w:val="32"/>
          <w:rtl/>
        </w:rPr>
        <w:t xml:space="preserve">مدخلات </w:t>
      </w:r>
      <w:bookmarkEnd w:id="82"/>
      <w:bookmarkEnd w:id="83"/>
      <w:r w:rsidR="00346187" w:rsidRPr="000702ED">
        <w:rPr>
          <w:rFonts w:cs="Sakkal Majalla" w:hint="cs"/>
          <w:b/>
          <w:bCs/>
          <w:sz w:val="32"/>
          <w:szCs w:val="32"/>
          <w:rtl/>
        </w:rPr>
        <w:t>المشروع:</w:t>
      </w:r>
    </w:p>
    <w:p w14:paraId="1A081C29" w14:textId="4D4EE8C2" w:rsidR="00C9403A" w:rsidRPr="000702ED" w:rsidRDefault="00C9403A" w:rsidP="006F62FE">
      <w:pPr>
        <w:spacing w:before="100" w:beforeAutospacing="1" w:after="100" w:afterAutospacing="1"/>
        <w:ind w:left="0"/>
        <w:rPr>
          <w:rFonts w:cs="Sakkal Majalla"/>
          <w:szCs w:val="28"/>
          <w:rtl/>
          <w:lang w:bidi="ar-EG"/>
        </w:rPr>
      </w:pPr>
      <w:r w:rsidRPr="000702ED">
        <w:rPr>
          <w:rFonts w:cs="Sakkal Majalla"/>
          <w:szCs w:val="28"/>
          <w:rtl/>
        </w:rPr>
        <w:t xml:space="preserve">يشكل المشروع الأداة التنظيمية لأي نشاط في المنظمة، وتتضمنها وثيقة المشروع التي تعبر عن مدخلات المشروع والتي تتضمن تفاصيل عن الموارد البشرية والمالية والأدوات الفنية والمهارات اللازمة </w:t>
      </w:r>
      <w:r w:rsidR="003B774B" w:rsidRPr="000702ED">
        <w:rPr>
          <w:rFonts w:cs="Sakkal Majalla" w:hint="cs"/>
          <w:szCs w:val="28"/>
          <w:rtl/>
        </w:rPr>
        <w:t>ل</w:t>
      </w:r>
      <w:r w:rsidRPr="000702ED">
        <w:rPr>
          <w:rFonts w:cs="Sakkal Majalla"/>
          <w:szCs w:val="28"/>
          <w:rtl/>
        </w:rPr>
        <w:t xml:space="preserve">أعمال المشروع </w:t>
      </w:r>
      <w:r w:rsidR="006666D1" w:rsidRPr="000702ED">
        <w:rPr>
          <w:rFonts w:cs="Sakkal Majalla" w:hint="cs"/>
          <w:szCs w:val="28"/>
          <w:rtl/>
        </w:rPr>
        <w:t>وغيرها</w:t>
      </w:r>
      <w:r w:rsidRPr="000702ED">
        <w:rPr>
          <w:rFonts w:cs="Sakkal Majalla"/>
          <w:szCs w:val="28"/>
          <w:rtl/>
        </w:rPr>
        <w:t xml:space="preserve"> من الموارد والمتطلبات الضرورية لتشغيل النظام وإنتاج المخرجات التي تحقق أهداف</w:t>
      </w:r>
      <w:r w:rsidR="00DD4D02" w:rsidRPr="000702ED">
        <w:rPr>
          <w:rFonts w:cs="Sakkal Majalla" w:hint="cs"/>
          <w:szCs w:val="28"/>
          <w:rtl/>
        </w:rPr>
        <w:t xml:space="preserve"> </w:t>
      </w:r>
      <w:r w:rsidRPr="000702ED">
        <w:rPr>
          <w:rFonts w:cs="Sakkal Majalla"/>
          <w:szCs w:val="28"/>
          <w:rtl/>
        </w:rPr>
        <w:t xml:space="preserve">المنظمة، وتشمل دراسة مدخلات المشروع دراسة وتحليل العوامل الداخلية </w:t>
      </w:r>
      <w:proofErr w:type="gramStart"/>
      <w:r w:rsidRPr="000702ED">
        <w:rPr>
          <w:rFonts w:cs="Sakkal Majalla"/>
          <w:szCs w:val="28"/>
          <w:rtl/>
        </w:rPr>
        <w:t>والخارجية</w:t>
      </w:r>
      <w:r w:rsidR="006F62FE" w:rsidRPr="000702ED">
        <w:rPr>
          <w:rFonts w:cs="Sakkal Majalla" w:hint="cs"/>
          <w:szCs w:val="28"/>
          <w:rtl/>
        </w:rPr>
        <w:t>.</w:t>
      </w:r>
      <w:proofErr w:type="spellStart"/>
      <w:r w:rsidR="006F62FE" w:rsidRPr="000702ED">
        <w:rPr>
          <w:rFonts w:cs="Sakkal Majalla"/>
          <w:szCs w:val="28"/>
        </w:rPr>
        <w:t>Kinelski</w:t>
      </w:r>
      <w:proofErr w:type="spellEnd"/>
      <w:proofErr w:type="gramEnd"/>
      <w:r w:rsidR="006F62FE" w:rsidRPr="000702ED">
        <w:rPr>
          <w:rFonts w:cs="Sakkal Majalla"/>
          <w:szCs w:val="28"/>
        </w:rPr>
        <w:t>, 2020)</w:t>
      </w:r>
      <w:r w:rsidR="006F62FE" w:rsidRPr="000702ED">
        <w:rPr>
          <w:rFonts w:cs="Sakkal Majalla" w:hint="cs"/>
          <w:szCs w:val="28"/>
          <w:rtl/>
          <w:lang w:bidi="ar-EG"/>
        </w:rPr>
        <w:t>)</w:t>
      </w:r>
    </w:p>
    <w:p w14:paraId="464B470F" w14:textId="3168953F" w:rsidR="00C9403A" w:rsidRPr="000702ED" w:rsidRDefault="00C9403A" w:rsidP="00A12232">
      <w:pPr>
        <w:spacing w:before="100" w:beforeAutospacing="1" w:after="100" w:afterAutospacing="1"/>
        <w:ind w:left="0" w:firstLine="0"/>
        <w:outlineLvl w:val="2"/>
        <w:rPr>
          <w:rFonts w:cs="Sakkal Majalla"/>
          <w:b/>
          <w:bCs/>
          <w:sz w:val="32"/>
          <w:szCs w:val="32"/>
          <w:rtl/>
        </w:rPr>
      </w:pPr>
      <w:r w:rsidRPr="000702ED">
        <w:rPr>
          <w:rFonts w:cs="Sakkal Majalla"/>
          <w:b/>
          <w:bCs/>
          <w:sz w:val="32"/>
          <w:szCs w:val="32"/>
        </w:rPr>
        <w:t xml:space="preserve"> </w:t>
      </w:r>
      <w:bookmarkStart w:id="84" w:name="_Toc162465014"/>
      <w:bookmarkStart w:id="85" w:name="_Toc172162814"/>
      <w:r w:rsidR="00DD4D02" w:rsidRPr="000702ED">
        <w:rPr>
          <w:rFonts w:cs="Sakkal Majalla" w:hint="cs"/>
          <w:b/>
          <w:bCs/>
          <w:sz w:val="32"/>
          <w:szCs w:val="32"/>
          <w:rtl/>
        </w:rPr>
        <w:t xml:space="preserve">7.2.2 </w:t>
      </w:r>
      <w:r w:rsidR="00DD4D02" w:rsidRPr="000702ED">
        <w:rPr>
          <w:rFonts w:cs="Sakkal Majalla"/>
          <w:b/>
          <w:bCs/>
          <w:sz w:val="32"/>
          <w:szCs w:val="32"/>
          <w:rtl/>
        </w:rPr>
        <w:t>آليات</w:t>
      </w:r>
      <w:r w:rsidRPr="000702ED">
        <w:rPr>
          <w:rFonts w:cs="Sakkal Majalla"/>
          <w:b/>
          <w:bCs/>
          <w:sz w:val="32"/>
          <w:szCs w:val="32"/>
          <w:rtl/>
        </w:rPr>
        <w:t xml:space="preserve"> </w:t>
      </w:r>
      <w:bookmarkEnd w:id="84"/>
      <w:bookmarkEnd w:id="85"/>
      <w:r w:rsidR="00567AB8" w:rsidRPr="000702ED">
        <w:rPr>
          <w:rFonts w:cs="Sakkal Majalla" w:hint="cs"/>
          <w:b/>
          <w:bCs/>
          <w:sz w:val="32"/>
          <w:szCs w:val="32"/>
          <w:rtl/>
        </w:rPr>
        <w:t>العمل:</w:t>
      </w:r>
    </w:p>
    <w:p w14:paraId="50F1ED21" w14:textId="650B62AB" w:rsidR="00C9403A" w:rsidRPr="000702ED" w:rsidRDefault="00F50C3E" w:rsidP="00A12232">
      <w:pPr>
        <w:spacing w:before="100" w:beforeAutospacing="1" w:after="100" w:afterAutospacing="1"/>
        <w:ind w:left="0"/>
        <w:rPr>
          <w:rFonts w:cs="Sakkal Majalla"/>
          <w:szCs w:val="28"/>
        </w:rPr>
      </w:pPr>
      <w:r w:rsidRPr="000702ED">
        <w:rPr>
          <w:rFonts w:cs="Sakkal Majalla" w:hint="cs"/>
          <w:szCs w:val="28"/>
          <w:rtl/>
        </w:rPr>
        <w:t>آل</w:t>
      </w:r>
      <w:r w:rsidR="00C9403A" w:rsidRPr="000702ED">
        <w:rPr>
          <w:rFonts w:cs="Sakkal Majalla"/>
          <w:szCs w:val="28"/>
          <w:rtl/>
        </w:rPr>
        <w:t xml:space="preserve">يات العمل </w:t>
      </w:r>
      <w:r w:rsidR="00DA6322" w:rsidRPr="000702ED">
        <w:rPr>
          <w:rFonts w:cs="Sakkal Majalla" w:hint="cs"/>
          <w:szCs w:val="28"/>
          <w:rtl/>
        </w:rPr>
        <w:t>تتمثل</w:t>
      </w:r>
      <w:r w:rsidR="00C9403A" w:rsidRPr="000702ED">
        <w:rPr>
          <w:rFonts w:cs="Sakkal Majalla"/>
          <w:szCs w:val="28"/>
          <w:rtl/>
        </w:rPr>
        <w:t xml:space="preserve"> بالعديد من المتطلبات والحاجات الفنية </w:t>
      </w:r>
      <w:r w:rsidR="002C64C4" w:rsidRPr="000702ED">
        <w:rPr>
          <w:rFonts w:cs="Sakkal Majalla" w:hint="cs"/>
          <w:szCs w:val="28"/>
          <w:rtl/>
        </w:rPr>
        <w:t>والإدارية</w:t>
      </w:r>
      <w:r w:rsidR="00567AB8" w:rsidRPr="000702ED">
        <w:rPr>
          <w:rFonts w:cs="Sakkal Majalla" w:hint="cs"/>
          <w:szCs w:val="28"/>
          <w:rtl/>
        </w:rPr>
        <w:t>،</w:t>
      </w:r>
      <w:r w:rsidR="00C9403A" w:rsidRPr="000702ED">
        <w:rPr>
          <w:rFonts w:cs="Sakkal Majalla"/>
          <w:szCs w:val="28"/>
          <w:rtl/>
        </w:rPr>
        <w:t xml:space="preserve"> فهي تتضمن المهارات </w:t>
      </w:r>
      <w:r w:rsidR="0069614B" w:rsidRPr="000702ED">
        <w:rPr>
          <w:rFonts w:cs="Sakkal Majalla" w:hint="cs"/>
          <w:szCs w:val="28"/>
          <w:rtl/>
        </w:rPr>
        <w:t>والقدرات</w:t>
      </w:r>
      <w:r w:rsidR="00C9403A" w:rsidRPr="000702ED">
        <w:rPr>
          <w:rFonts w:cs="Sakkal Majalla"/>
          <w:szCs w:val="28"/>
          <w:rtl/>
        </w:rPr>
        <w:t xml:space="preserve"> النوعية التي يمتلكها فريق العمل الذي يعمل على أنشطة المشروع بشكل مباشر أو غير </w:t>
      </w:r>
      <w:r w:rsidR="006666D1" w:rsidRPr="000702ED">
        <w:rPr>
          <w:rFonts w:cs="Sakkal Majalla" w:hint="cs"/>
          <w:szCs w:val="28"/>
          <w:rtl/>
        </w:rPr>
        <w:t>مباشر،</w:t>
      </w:r>
      <w:r w:rsidR="00C9403A" w:rsidRPr="000702ED">
        <w:rPr>
          <w:rFonts w:cs="Sakkal Majalla"/>
          <w:szCs w:val="28"/>
          <w:rtl/>
        </w:rPr>
        <w:t xml:space="preserve"> و هي تشكل تراكم الخبرات والقدرات المعرفية التي يسهم فيها الاستشاريين الخارجيين والخبراء المختصين في دعم انجاز أعمال </w:t>
      </w:r>
      <w:r w:rsidR="00513F48" w:rsidRPr="000702ED">
        <w:rPr>
          <w:rFonts w:cs="Sakkal Majalla" w:hint="cs"/>
          <w:szCs w:val="28"/>
          <w:rtl/>
        </w:rPr>
        <w:t>المشروع،</w:t>
      </w:r>
      <w:r w:rsidR="00C9403A" w:rsidRPr="000702ED">
        <w:rPr>
          <w:rFonts w:cs="Sakkal Majalla"/>
          <w:szCs w:val="28"/>
          <w:rtl/>
        </w:rPr>
        <w:t xml:space="preserve"> كما تشمل الأدوات وآليات العمل والتقنيات الحديثة و التكنولوجية المتمثلة</w:t>
      </w:r>
      <w:r w:rsidR="00C9403A" w:rsidRPr="000702ED">
        <w:rPr>
          <w:rFonts w:cs="Sakkal Majalla" w:hint="cs"/>
          <w:szCs w:val="28"/>
          <w:rtl/>
          <w:lang w:bidi="ar-EG"/>
        </w:rPr>
        <w:t xml:space="preserve"> </w:t>
      </w:r>
      <w:r w:rsidR="00C9403A" w:rsidRPr="000702ED">
        <w:rPr>
          <w:rFonts w:cs="Sakkal Majalla"/>
          <w:szCs w:val="28"/>
          <w:rtl/>
        </w:rPr>
        <w:t xml:space="preserve">بالموجودات المادية والبرمجيات والأجهزة والكفاءات القادرة على تشغيلها </w:t>
      </w:r>
      <w:proofErr w:type="gramStart"/>
      <w:r w:rsidR="002C64C4" w:rsidRPr="000702ED">
        <w:rPr>
          <w:rFonts w:cs="Sakkal Majalla" w:hint="cs"/>
          <w:szCs w:val="28"/>
          <w:rtl/>
        </w:rPr>
        <w:t>بكفاءة.</w:t>
      </w:r>
      <w:r w:rsidR="00D75B62" w:rsidRPr="000702ED">
        <w:rPr>
          <w:rFonts w:cs="Sakkal Majalla" w:hint="cs"/>
          <w:szCs w:val="28"/>
          <w:rtl/>
        </w:rPr>
        <w:t>(</w:t>
      </w:r>
      <w:proofErr w:type="spellStart"/>
      <w:proofErr w:type="gramEnd"/>
      <w:r w:rsidR="00D75B62" w:rsidRPr="000702ED">
        <w:rPr>
          <w:rFonts w:cs="Sakkal Majalla" w:hint="cs"/>
          <w:szCs w:val="28"/>
          <w:rtl/>
          <w:lang w:bidi="ar-EG"/>
        </w:rPr>
        <w:t>الظفيرى</w:t>
      </w:r>
      <w:proofErr w:type="spellEnd"/>
      <w:r w:rsidR="00D75B62" w:rsidRPr="000702ED">
        <w:rPr>
          <w:rFonts w:cs="Sakkal Majalla" w:hint="cs"/>
          <w:szCs w:val="28"/>
          <w:rtl/>
          <w:lang w:bidi="ar-EG"/>
        </w:rPr>
        <w:t xml:space="preserve"> والشورة،2021)</w:t>
      </w:r>
    </w:p>
    <w:p w14:paraId="6C22ED4B" w14:textId="07851572" w:rsidR="00C9403A" w:rsidRPr="000702ED" w:rsidRDefault="000F7E15" w:rsidP="00A12232">
      <w:pPr>
        <w:spacing w:before="100" w:beforeAutospacing="1" w:after="100" w:afterAutospacing="1"/>
        <w:ind w:left="0" w:firstLine="0"/>
        <w:outlineLvl w:val="2"/>
        <w:rPr>
          <w:rFonts w:cs="Sakkal Majalla"/>
          <w:b/>
          <w:bCs/>
          <w:sz w:val="32"/>
          <w:szCs w:val="32"/>
        </w:rPr>
      </w:pPr>
      <w:bookmarkStart w:id="86" w:name="_Toc162465015"/>
      <w:bookmarkStart w:id="87" w:name="_Toc172162815"/>
      <w:r w:rsidRPr="000702ED">
        <w:rPr>
          <w:rFonts w:cs="Sakkal Majalla" w:hint="cs"/>
          <w:b/>
          <w:bCs/>
          <w:sz w:val="32"/>
          <w:szCs w:val="32"/>
          <w:rtl/>
        </w:rPr>
        <w:t xml:space="preserve">8.2.2 </w:t>
      </w:r>
      <w:r w:rsidR="00C9403A" w:rsidRPr="000702ED">
        <w:rPr>
          <w:rFonts w:cs="Sakkal Majalla"/>
          <w:b/>
          <w:bCs/>
          <w:sz w:val="32"/>
          <w:szCs w:val="32"/>
          <w:rtl/>
        </w:rPr>
        <w:t xml:space="preserve">قيود </w:t>
      </w:r>
      <w:bookmarkEnd w:id="86"/>
      <w:bookmarkEnd w:id="87"/>
      <w:r w:rsidR="00567AB8" w:rsidRPr="000702ED">
        <w:rPr>
          <w:rFonts w:cs="Sakkal Majalla" w:hint="cs"/>
          <w:b/>
          <w:bCs/>
          <w:sz w:val="32"/>
          <w:szCs w:val="32"/>
          <w:rtl/>
        </w:rPr>
        <w:t>المشروع:</w:t>
      </w:r>
    </w:p>
    <w:p w14:paraId="12F63C14" w14:textId="50A9C5F1" w:rsidR="00C9403A" w:rsidRPr="000702ED" w:rsidRDefault="00C9403A" w:rsidP="00D75B62">
      <w:pPr>
        <w:spacing w:before="100" w:beforeAutospacing="1" w:after="100" w:afterAutospacing="1"/>
        <w:ind w:left="0"/>
        <w:rPr>
          <w:rFonts w:cs="Sakkal Majalla"/>
          <w:szCs w:val="28"/>
        </w:rPr>
      </w:pPr>
      <w:r w:rsidRPr="000702ED">
        <w:rPr>
          <w:rFonts w:cs="Sakkal Majalla"/>
          <w:szCs w:val="28"/>
          <w:rtl/>
        </w:rPr>
        <w:t xml:space="preserve">القيود عبارة عن مجموعة عقود خارجية تشمل مجموعة من الأنظمة والقوانين وبروتوكولات و قواعد العمل يتم تحديدها في بداية المشروع، والالتزام بها اثناء القيام بتنفيذ أعمال المشروع حتى إغلاقه، و من أبرز هذه القيود زمن التنفيذ من حيث البداية والنهاية المحددين مسبقاً ، حيث أن جميع المشاريع مقيدة بوقت ابتداء و </w:t>
      </w:r>
      <w:r w:rsidR="00DA6322" w:rsidRPr="000702ED">
        <w:rPr>
          <w:rFonts w:cs="Sakkal Majalla" w:hint="cs"/>
          <w:szCs w:val="28"/>
          <w:rtl/>
        </w:rPr>
        <w:t>انتهاء</w:t>
      </w:r>
      <w:r w:rsidRPr="000702ED">
        <w:rPr>
          <w:rFonts w:cs="Sakkal Majalla"/>
          <w:szCs w:val="28"/>
          <w:rtl/>
        </w:rPr>
        <w:t xml:space="preserve"> محدد و يعتبر أكبر تحدي لإدارة المشروع إنهاء المشروع بالوقت المحدد، و حتى ينتهي بالوقت</w:t>
      </w:r>
      <w:r w:rsidRPr="000702ED">
        <w:rPr>
          <w:rFonts w:cs="Sakkal Majalla" w:hint="cs"/>
          <w:szCs w:val="28"/>
          <w:rtl/>
          <w:lang w:bidi="ar-EG"/>
        </w:rPr>
        <w:t xml:space="preserve"> </w:t>
      </w:r>
      <w:r w:rsidRPr="000702ED">
        <w:rPr>
          <w:rFonts w:cs="Sakkal Majalla"/>
          <w:szCs w:val="28"/>
          <w:rtl/>
        </w:rPr>
        <w:t xml:space="preserve">المحدد يجب أن يلتزم فريق عمل المشروع بإدارة الموارد المالية بالوقت الملائم </w:t>
      </w:r>
      <w:r w:rsidR="008C5E70" w:rsidRPr="000702ED">
        <w:rPr>
          <w:rFonts w:cs="Sakkal Majalla" w:hint="cs"/>
          <w:szCs w:val="28"/>
          <w:rtl/>
        </w:rPr>
        <w:t>ل</w:t>
      </w:r>
      <w:r w:rsidRPr="000702ED">
        <w:rPr>
          <w:rFonts w:cs="Sakkal Majalla"/>
          <w:szCs w:val="28"/>
          <w:rtl/>
        </w:rPr>
        <w:t xml:space="preserve">استمرارية تنفيذ اعمال المشروع، وذلك مع مراعاة قواعد وشروط الجودة المطلوبة </w:t>
      </w:r>
      <w:proofErr w:type="spellStart"/>
      <w:r w:rsidR="00BF4286" w:rsidRPr="000702ED">
        <w:rPr>
          <w:rFonts w:cs="Sakkal Majalla" w:hint="cs"/>
          <w:szCs w:val="28"/>
          <w:rtl/>
        </w:rPr>
        <w:t>لتتلائم</w:t>
      </w:r>
      <w:proofErr w:type="spellEnd"/>
      <w:r w:rsidR="00BF4286" w:rsidRPr="000702ED">
        <w:rPr>
          <w:rFonts w:cs="Sakkal Majalla" w:hint="cs"/>
          <w:szCs w:val="28"/>
          <w:rtl/>
        </w:rPr>
        <w:t xml:space="preserve"> م</w:t>
      </w:r>
      <w:r w:rsidRPr="000702ED">
        <w:rPr>
          <w:rFonts w:cs="Sakkal Majalla"/>
          <w:szCs w:val="28"/>
          <w:rtl/>
        </w:rPr>
        <w:t xml:space="preserve">ع </w:t>
      </w:r>
      <w:r w:rsidR="00BF4286" w:rsidRPr="000702ED">
        <w:rPr>
          <w:rFonts w:cs="Sakkal Majalla" w:hint="cs"/>
          <w:szCs w:val="28"/>
          <w:rtl/>
        </w:rPr>
        <w:t>ال</w:t>
      </w:r>
      <w:r w:rsidRPr="000702ED">
        <w:rPr>
          <w:rFonts w:cs="Sakkal Majalla"/>
          <w:szCs w:val="28"/>
          <w:rtl/>
        </w:rPr>
        <w:t>معايير المعتمدة للمنتج النهائي وفق معايير الجودة المعتمدة سواء كانت محلية أو عالمية، كما يعتبر كلا من الوقت و التكلفة والالتزام بمعايير الجودة القيود الأساسية لكل مشروع و أي تعديل في أي عنصر من هذه العناصر الثلاث سيؤثر على</w:t>
      </w:r>
      <w:r w:rsidRPr="000702ED">
        <w:rPr>
          <w:rFonts w:cs="Sakkal Majalla" w:hint="cs"/>
          <w:szCs w:val="28"/>
          <w:rtl/>
          <w:lang w:bidi="ar-EG"/>
        </w:rPr>
        <w:t xml:space="preserve"> </w:t>
      </w:r>
      <w:r w:rsidRPr="000702ED">
        <w:rPr>
          <w:rFonts w:cs="Sakkal Majalla"/>
          <w:szCs w:val="28"/>
          <w:rtl/>
        </w:rPr>
        <w:t>العنصريين الأخرين سلياً أو إيجاباً</w:t>
      </w:r>
      <w:r w:rsidRPr="000702ED">
        <w:rPr>
          <w:rFonts w:cs="Sakkal Majalla" w:hint="cs"/>
          <w:szCs w:val="28"/>
          <w:rtl/>
        </w:rPr>
        <w:t xml:space="preserve"> ( </w:t>
      </w:r>
      <w:r w:rsidRPr="000702ED">
        <w:rPr>
          <w:rFonts w:cs="Sakkal Majalla"/>
          <w:szCs w:val="28"/>
        </w:rPr>
        <w:t>(</w:t>
      </w:r>
      <w:proofErr w:type="spellStart"/>
      <w:r w:rsidR="00D75B62" w:rsidRPr="004A2456">
        <w:rPr>
          <w:rFonts w:cs="Sakkal Majalla"/>
          <w:szCs w:val="28"/>
        </w:rPr>
        <w:t>Balcıoğlu</w:t>
      </w:r>
      <w:proofErr w:type="spellEnd"/>
      <w:r w:rsidRPr="000702ED">
        <w:rPr>
          <w:rFonts w:cs="Sakkal Majalla"/>
          <w:szCs w:val="28"/>
        </w:rPr>
        <w:t xml:space="preserve">, et al </w:t>
      </w:r>
      <w:r w:rsidR="00D75B62" w:rsidRPr="000702ED">
        <w:rPr>
          <w:rFonts w:cs="Sakkal Majalla"/>
          <w:szCs w:val="28"/>
        </w:rPr>
        <w:t>,</w:t>
      </w:r>
      <w:r w:rsidRPr="000702ED">
        <w:rPr>
          <w:rFonts w:cs="Sakkal Majalla"/>
          <w:szCs w:val="28"/>
        </w:rPr>
        <w:t>20</w:t>
      </w:r>
      <w:r w:rsidR="00D75B62" w:rsidRPr="000702ED">
        <w:rPr>
          <w:rFonts w:cs="Sakkal Majalla"/>
          <w:szCs w:val="28"/>
        </w:rPr>
        <w:t>22</w:t>
      </w:r>
    </w:p>
    <w:p w14:paraId="0B6B790D" w14:textId="46291CBD" w:rsidR="00C9403A" w:rsidRPr="000702ED" w:rsidRDefault="000F7E15" w:rsidP="00A12232">
      <w:pPr>
        <w:spacing w:before="100" w:beforeAutospacing="1" w:after="100" w:afterAutospacing="1"/>
        <w:ind w:left="0" w:firstLine="0"/>
        <w:outlineLvl w:val="2"/>
        <w:rPr>
          <w:rFonts w:cs="Sakkal Majalla"/>
          <w:b/>
          <w:bCs/>
          <w:sz w:val="32"/>
          <w:szCs w:val="32"/>
        </w:rPr>
      </w:pPr>
      <w:bookmarkStart w:id="88" w:name="_Toc162465016"/>
      <w:bookmarkStart w:id="89" w:name="_Toc172162816"/>
      <w:r w:rsidRPr="000702ED">
        <w:rPr>
          <w:rFonts w:cs="Sakkal Majalla" w:hint="cs"/>
          <w:b/>
          <w:bCs/>
          <w:sz w:val="32"/>
          <w:szCs w:val="32"/>
          <w:rtl/>
        </w:rPr>
        <w:lastRenderedPageBreak/>
        <w:t xml:space="preserve">9.2.2 </w:t>
      </w:r>
      <w:r w:rsidR="00C9403A" w:rsidRPr="000702ED">
        <w:rPr>
          <w:rFonts w:cs="Sakkal Majalla"/>
          <w:b/>
          <w:bCs/>
          <w:sz w:val="32"/>
          <w:szCs w:val="32"/>
          <w:rtl/>
        </w:rPr>
        <w:t xml:space="preserve">مخرجات </w:t>
      </w:r>
      <w:bookmarkEnd w:id="88"/>
      <w:bookmarkEnd w:id="89"/>
      <w:r w:rsidR="00CC758D" w:rsidRPr="000702ED">
        <w:rPr>
          <w:rFonts w:cs="Sakkal Majalla" w:hint="cs"/>
          <w:b/>
          <w:bCs/>
          <w:sz w:val="32"/>
          <w:szCs w:val="32"/>
          <w:rtl/>
        </w:rPr>
        <w:t>المشروع:</w:t>
      </w:r>
    </w:p>
    <w:p w14:paraId="350F9A86" w14:textId="167C60AA"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هي النتيجة المترتبة على تنفيذ أنشطة المشروع وفقاً لمتطلبات العملاء المتفق عليها في وثيقة أعمال المشروع وبما يتوافق مع توقعات اصحاب المصلحة والمعنيين، وهي أيضاً المخرجات الأساسية التي تسهم في تحقيق أهداف المنظمة الأم من حيث الأهداف التكتيكية والاستراتيجية، في حين أن المخرجات الثانوية تتضمن تطوير المهارات الإدارية والفكرية وزيادة تراكم الخبرات وتبادل المعرفة الضمنية و الظاهرية التي اكتسبها العاملون ومن ضمن المخرجات سجلات الأداء والدروس المستفادة من دورة حياة المشروع بهدف تحسين</w:t>
      </w:r>
      <w:r w:rsidRPr="000702ED">
        <w:rPr>
          <w:rFonts w:cs="Sakkal Majalla" w:hint="cs"/>
          <w:szCs w:val="28"/>
          <w:rtl/>
          <w:lang w:bidi="ar-EG"/>
        </w:rPr>
        <w:t xml:space="preserve"> </w:t>
      </w:r>
      <w:r w:rsidRPr="000702ED">
        <w:rPr>
          <w:rFonts w:cs="Sakkal Majalla"/>
          <w:szCs w:val="28"/>
          <w:rtl/>
          <w:lang w:bidi="ar-EG"/>
        </w:rPr>
        <w:t>الأداء</w:t>
      </w:r>
      <w:r w:rsidRPr="000702ED">
        <w:rPr>
          <w:rFonts w:cs="Sakkal Majalla" w:hint="cs"/>
          <w:szCs w:val="28"/>
          <w:rtl/>
          <w:lang w:bidi="ar-EG"/>
        </w:rPr>
        <w:t xml:space="preserve"> للمشروعات القادمة </w:t>
      </w:r>
      <w:r w:rsidR="006666D1" w:rsidRPr="000702ED">
        <w:rPr>
          <w:rFonts w:cs="Sakkal Majalla"/>
          <w:szCs w:val="28"/>
          <w:lang w:bidi="ar-EG"/>
        </w:rPr>
        <w:t>(</w:t>
      </w:r>
      <w:proofErr w:type="spellStart"/>
      <w:r w:rsidR="00956A4B" w:rsidRPr="004A2456">
        <w:rPr>
          <w:rFonts w:cs="Sakkal Majalla"/>
          <w:szCs w:val="28"/>
        </w:rPr>
        <w:t>Mathar,</w:t>
      </w:r>
      <w:r w:rsidR="00956A4B" w:rsidRPr="000702ED">
        <w:rPr>
          <w:rFonts w:cs="Sakkal Majalla"/>
          <w:szCs w:val="28"/>
          <w:lang w:bidi="ar-EG"/>
        </w:rPr>
        <w:t>Etal</w:t>
      </w:r>
      <w:proofErr w:type="spellEnd"/>
      <w:r w:rsidRPr="000702ED">
        <w:rPr>
          <w:rFonts w:cs="Sakkal Majalla"/>
          <w:szCs w:val="28"/>
        </w:rPr>
        <w:t xml:space="preserve">.. </w:t>
      </w:r>
      <w:r w:rsidR="008C5E70" w:rsidRPr="000702ED">
        <w:rPr>
          <w:rFonts w:cs="Sakkal Majalla"/>
          <w:szCs w:val="28"/>
        </w:rPr>
        <w:t>20</w:t>
      </w:r>
      <w:r w:rsidR="00956A4B" w:rsidRPr="000702ED">
        <w:rPr>
          <w:rFonts w:cs="Sakkal Majalla"/>
          <w:szCs w:val="28"/>
        </w:rPr>
        <w:t>20</w:t>
      </w:r>
      <w:r w:rsidR="008C5E70" w:rsidRPr="000702ED">
        <w:rPr>
          <w:rFonts w:cs="Sakkal Majalla"/>
          <w:szCs w:val="28"/>
        </w:rPr>
        <w:t>)</w:t>
      </w:r>
    </w:p>
    <w:p w14:paraId="32A7E65D" w14:textId="130CAB11" w:rsidR="00C9403A" w:rsidRPr="000702ED" w:rsidRDefault="000F7E15" w:rsidP="00A12232">
      <w:pPr>
        <w:spacing w:before="100" w:beforeAutospacing="1" w:after="100" w:afterAutospacing="1"/>
        <w:ind w:left="0" w:firstLine="0"/>
        <w:outlineLvl w:val="2"/>
        <w:rPr>
          <w:rFonts w:cs="Sakkal Majalla"/>
          <w:b/>
          <w:bCs/>
          <w:sz w:val="32"/>
          <w:szCs w:val="32"/>
          <w:rtl/>
        </w:rPr>
      </w:pPr>
      <w:bookmarkStart w:id="90" w:name="_Toc162465017"/>
      <w:bookmarkStart w:id="91" w:name="_Toc172162817"/>
      <w:r w:rsidRPr="000702ED">
        <w:rPr>
          <w:rFonts w:cs="Sakkal Majalla" w:hint="cs"/>
          <w:b/>
          <w:bCs/>
          <w:sz w:val="32"/>
          <w:szCs w:val="32"/>
          <w:rtl/>
        </w:rPr>
        <w:t xml:space="preserve">10.2.2 </w:t>
      </w:r>
      <w:r w:rsidR="00C9403A" w:rsidRPr="000702ED">
        <w:rPr>
          <w:rFonts w:cs="Sakkal Majalla"/>
          <w:b/>
          <w:bCs/>
          <w:sz w:val="32"/>
          <w:szCs w:val="32"/>
          <w:rtl/>
        </w:rPr>
        <w:t xml:space="preserve">مدير </w:t>
      </w:r>
      <w:bookmarkEnd w:id="90"/>
      <w:bookmarkEnd w:id="91"/>
      <w:r w:rsidR="008C5E70" w:rsidRPr="000702ED">
        <w:rPr>
          <w:rFonts w:cs="Sakkal Majalla" w:hint="cs"/>
          <w:b/>
          <w:bCs/>
          <w:sz w:val="32"/>
          <w:szCs w:val="32"/>
          <w:rtl/>
        </w:rPr>
        <w:t>المشروع:</w:t>
      </w:r>
    </w:p>
    <w:p w14:paraId="6E3D55E6" w14:textId="27E00393"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 xml:space="preserve">يعتبر مدير المشروع العنصر الأهم في إدارة المشروع، حيث تقع على عاتقه المسؤولية الرئيسية في تحقيق أهداف المشروع بنجاح ، و ذلك </w:t>
      </w:r>
      <w:r w:rsidR="0061256D" w:rsidRPr="000702ED">
        <w:rPr>
          <w:rFonts w:cs="Sakkal Majalla" w:hint="cs"/>
          <w:szCs w:val="28"/>
          <w:rtl/>
        </w:rPr>
        <w:t>ب</w:t>
      </w:r>
      <w:r w:rsidRPr="000702ED">
        <w:rPr>
          <w:rFonts w:cs="Sakkal Majalla"/>
          <w:szCs w:val="28"/>
          <w:rtl/>
        </w:rPr>
        <w:t>عمل موازنة بين متطلبات المشروع من جهة و تحقيق معايير الجودة المعتمدة بالوقت المتفق عليه وضمن التكلفة المتفق عليها من جهة أخرى، وتقع عليه مسؤولية التخطيط للكلفة والوقت والمخاطر والموارد و تنظيم أعمال المشروع و توجيه</w:t>
      </w:r>
      <w:r w:rsidR="00A95863" w:rsidRPr="000702ED">
        <w:rPr>
          <w:rFonts w:cs="Sakkal Majalla" w:hint="cs"/>
          <w:szCs w:val="28"/>
          <w:rtl/>
        </w:rPr>
        <w:t xml:space="preserve"> ،</w:t>
      </w:r>
      <w:r w:rsidRPr="000702ED">
        <w:rPr>
          <w:rFonts w:cs="Sakkal Majalla"/>
          <w:szCs w:val="28"/>
          <w:rtl/>
        </w:rPr>
        <w:t>حيث يقوم بالتنسيق بين المهام و مجموعات العمل لتحقيق شموليتها وتكاملها و ترابطها لإنجاز العمل بسهولة و بطريقة منظمة و يجب عليه السيطرة على موازنة المشروع ضمن بنود الاتفاق والجداول الزمنية و الموارد و غيرها من المسؤوليات التي يتولاها منذ بداية المشروع وحتى نهايته</w:t>
      </w:r>
      <w:r w:rsidRPr="000702ED">
        <w:rPr>
          <w:rFonts w:cs="Sakkal Majalla" w:hint="cs"/>
          <w:szCs w:val="28"/>
          <w:rtl/>
        </w:rPr>
        <w:t xml:space="preserve"> </w:t>
      </w:r>
      <w:r w:rsidR="00956A4B" w:rsidRPr="000702ED">
        <w:rPr>
          <w:rFonts w:cs="Sakkal Majalla" w:hint="cs"/>
          <w:szCs w:val="28"/>
          <w:rtl/>
        </w:rPr>
        <w:t>(</w:t>
      </w:r>
      <w:proofErr w:type="spellStart"/>
      <w:r w:rsidR="00956A4B" w:rsidRPr="000702ED">
        <w:rPr>
          <w:rFonts w:cs="Sakkal Majalla" w:hint="cs"/>
          <w:szCs w:val="28"/>
          <w:rtl/>
        </w:rPr>
        <w:t>حيارات</w:t>
      </w:r>
      <w:proofErr w:type="spellEnd"/>
      <w:r w:rsidR="00956A4B" w:rsidRPr="000702ED">
        <w:rPr>
          <w:rFonts w:cs="Sakkal Majalla" w:hint="cs"/>
          <w:szCs w:val="28"/>
          <w:rtl/>
        </w:rPr>
        <w:t xml:space="preserve"> وقشيطات،2021)</w:t>
      </w:r>
      <w:r w:rsidRPr="000702ED">
        <w:rPr>
          <w:rFonts w:cs="Sakkal Majalla"/>
          <w:szCs w:val="28"/>
        </w:rPr>
        <w:t xml:space="preserve"> </w:t>
      </w:r>
    </w:p>
    <w:p w14:paraId="421549C6" w14:textId="28472D0E" w:rsidR="00C9403A" w:rsidRPr="000702ED" w:rsidRDefault="00C9403A" w:rsidP="00A12232">
      <w:pPr>
        <w:spacing w:before="100" w:beforeAutospacing="1" w:after="100" w:afterAutospacing="1"/>
        <w:ind w:left="0"/>
        <w:rPr>
          <w:rFonts w:cs="Sakkal Majalla"/>
          <w:szCs w:val="28"/>
          <w:rtl/>
          <w:lang w:bidi="ar-EG"/>
        </w:rPr>
      </w:pPr>
      <w:r w:rsidRPr="000702ED">
        <w:rPr>
          <w:rFonts w:cs="Sakkal Majalla"/>
          <w:szCs w:val="28"/>
          <w:rtl/>
        </w:rPr>
        <w:t xml:space="preserve">إن أدوار مدير المشروع تتنوع من كونه </w:t>
      </w:r>
      <w:r w:rsidR="00FC405E" w:rsidRPr="000702ED">
        <w:rPr>
          <w:rFonts w:cs="Sakkal Majalla" w:hint="cs"/>
          <w:szCs w:val="28"/>
          <w:rtl/>
        </w:rPr>
        <w:t xml:space="preserve">قائداً </w:t>
      </w:r>
      <w:r w:rsidRPr="000702ED">
        <w:rPr>
          <w:rFonts w:cs="Sakkal Majalla"/>
          <w:szCs w:val="28"/>
          <w:rtl/>
        </w:rPr>
        <w:t xml:space="preserve">يقود فرق العمل ويوجهه نحو الغاية من انجاز </w:t>
      </w:r>
      <w:r w:rsidR="00340D5B" w:rsidRPr="000702ED">
        <w:rPr>
          <w:rFonts w:cs="Sakkal Majalla" w:hint="cs"/>
          <w:szCs w:val="28"/>
          <w:rtl/>
        </w:rPr>
        <w:t>المشروع،</w:t>
      </w:r>
      <w:r w:rsidRPr="000702ED">
        <w:rPr>
          <w:rFonts w:cs="Sakkal Majalla"/>
          <w:szCs w:val="28"/>
          <w:rtl/>
        </w:rPr>
        <w:t xml:space="preserve"> </w:t>
      </w:r>
      <w:proofErr w:type="gramStart"/>
      <w:r w:rsidRPr="000702ED">
        <w:rPr>
          <w:rFonts w:cs="Sakkal Majalla"/>
          <w:szCs w:val="28"/>
          <w:rtl/>
        </w:rPr>
        <w:t>و مديرا</w:t>
      </w:r>
      <w:proofErr w:type="gramEnd"/>
      <w:r w:rsidRPr="000702ED">
        <w:rPr>
          <w:rFonts w:cs="Sakkal Majalla"/>
          <w:szCs w:val="28"/>
          <w:rtl/>
        </w:rPr>
        <w:t xml:space="preserve"> يتمتع بالخبرة والمهارات الإدارية الفعالة لجميع مسؤولياته من إدارة موارد و ادارة مخاطر و ادارة تواصل و ادارة الجدول الزمني غيرها من المهام و منظماً و محافظاً على</w:t>
      </w:r>
      <w:r w:rsidRPr="000702ED">
        <w:rPr>
          <w:rFonts w:cs="Sakkal Majalla" w:hint="cs"/>
          <w:szCs w:val="28"/>
          <w:rtl/>
        </w:rPr>
        <w:t xml:space="preserve"> استمرارية المشروع حسب مراحله </w:t>
      </w:r>
      <w:r w:rsidRPr="000702ED">
        <w:rPr>
          <w:rFonts w:cs="Sakkal Majalla"/>
          <w:szCs w:val="28"/>
          <w:rtl/>
        </w:rPr>
        <w:t>الأساسية و مخططاً لكل أنشطة و أجزاء العمل في المشروع و حكما بين المتخاصمين داخل المشروع و</w:t>
      </w:r>
      <w:r w:rsidRPr="000702ED">
        <w:rPr>
          <w:rFonts w:cs="Sakkal Majalla" w:hint="cs"/>
          <w:szCs w:val="28"/>
          <w:rtl/>
          <w:lang w:bidi="ar-EG"/>
        </w:rPr>
        <w:t xml:space="preserve"> </w:t>
      </w:r>
      <w:r w:rsidRPr="000702ED">
        <w:rPr>
          <w:rFonts w:cs="Sakkal Majalla"/>
          <w:szCs w:val="28"/>
          <w:rtl/>
        </w:rPr>
        <w:t xml:space="preserve">بين الصراعات مع أصحاب المصالح و منسقاً للإجراءات التنفيذية و إجراءات التسليم </w:t>
      </w:r>
      <w:r w:rsidR="00735D01" w:rsidRPr="000702ED">
        <w:rPr>
          <w:rFonts w:cs="Sakkal Majalla" w:hint="cs"/>
          <w:szCs w:val="28"/>
          <w:rtl/>
        </w:rPr>
        <w:t>النهائية.</w:t>
      </w:r>
      <w:r w:rsidRPr="000702ED">
        <w:rPr>
          <w:rFonts w:cs="Sakkal Majalla" w:hint="cs"/>
          <w:szCs w:val="28"/>
          <w:rtl/>
          <w:lang w:bidi="ar-EG"/>
        </w:rPr>
        <w:t xml:space="preserve"> </w:t>
      </w:r>
      <w:r w:rsidRPr="000702ED">
        <w:rPr>
          <w:rFonts w:cs="Sakkal Majalla"/>
          <w:szCs w:val="28"/>
        </w:rPr>
        <w:t>(</w:t>
      </w:r>
      <w:proofErr w:type="spellStart"/>
      <w:proofErr w:type="gramStart"/>
      <w:r w:rsidR="006E1C8A" w:rsidRPr="004A2456">
        <w:rPr>
          <w:rFonts w:cs="Sakkal Majalla"/>
          <w:szCs w:val="28"/>
        </w:rPr>
        <w:t>Vidaković,</w:t>
      </w:r>
      <w:r w:rsidR="006E1C8A" w:rsidRPr="000702ED">
        <w:rPr>
          <w:rFonts w:cs="Sakkal Majalla"/>
          <w:szCs w:val="28"/>
        </w:rPr>
        <w:t>Etal</w:t>
      </w:r>
      <w:proofErr w:type="spellEnd"/>
      <w:proofErr w:type="gramEnd"/>
      <w:r w:rsidRPr="000702ED">
        <w:rPr>
          <w:rFonts w:cs="Sakkal Majalla"/>
          <w:szCs w:val="28"/>
        </w:rPr>
        <w:t>, 20</w:t>
      </w:r>
      <w:r w:rsidR="006E1C8A" w:rsidRPr="000702ED">
        <w:rPr>
          <w:rFonts w:cs="Sakkal Majalla"/>
          <w:szCs w:val="28"/>
        </w:rPr>
        <w:t>20</w:t>
      </w:r>
      <w:r w:rsidRPr="000702ED">
        <w:rPr>
          <w:rFonts w:cs="Sakkal Majalla"/>
          <w:szCs w:val="28"/>
        </w:rPr>
        <w:t>)</w:t>
      </w:r>
    </w:p>
    <w:p w14:paraId="45BBF617" w14:textId="40B3AE11" w:rsidR="00C9403A" w:rsidRPr="000702ED" w:rsidRDefault="000F7E15" w:rsidP="00A12232">
      <w:pPr>
        <w:spacing w:before="100" w:beforeAutospacing="1" w:after="100" w:afterAutospacing="1"/>
        <w:ind w:left="0" w:firstLine="0"/>
        <w:outlineLvl w:val="2"/>
        <w:rPr>
          <w:rFonts w:cs="Sakkal Majalla"/>
          <w:b/>
          <w:bCs/>
          <w:sz w:val="32"/>
          <w:szCs w:val="32"/>
        </w:rPr>
      </w:pPr>
      <w:bookmarkStart w:id="92" w:name="_Toc162465018"/>
      <w:bookmarkStart w:id="93" w:name="_Toc172162818"/>
      <w:r w:rsidRPr="000702ED">
        <w:rPr>
          <w:rFonts w:cs="Sakkal Majalla" w:hint="cs"/>
          <w:b/>
          <w:bCs/>
          <w:sz w:val="32"/>
          <w:szCs w:val="32"/>
          <w:rtl/>
        </w:rPr>
        <w:lastRenderedPageBreak/>
        <w:t xml:space="preserve">11.2.2 </w:t>
      </w:r>
      <w:r w:rsidR="00C9403A" w:rsidRPr="000702ED">
        <w:rPr>
          <w:rFonts w:cs="Sakkal Majalla"/>
          <w:b/>
          <w:bCs/>
          <w:sz w:val="32"/>
          <w:szCs w:val="32"/>
          <w:rtl/>
        </w:rPr>
        <w:t xml:space="preserve">مفهوم مدير </w:t>
      </w:r>
      <w:bookmarkEnd w:id="92"/>
      <w:bookmarkEnd w:id="93"/>
      <w:r w:rsidR="00BB2C85" w:rsidRPr="000702ED">
        <w:rPr>
          <w:rFonts w:cs="Sakkal Majalla" w:hint="cs"/>
          <w:b/>
          <w:bCs/>
          <w:sz w:val="32"/>
          <w:szCs w:val="32"/>
          <w:rtl/>
        </w:rPr>
        <w:t>المشروع:</w:t>
      </w:r>
    </w:p>
    <w:p w14:paraId="72CDBF08" w14:textId="2760964C" w:rsidR="00DA6322" w:rsidRPr="000702ED" w:rsidRDefault="00C9403A" w:rsidP="00BC376A">
      <w:pPr>
        <w:spacing w:before="100" w:beforeAutospacing="1" w:after="100" w:afterAutospacing="1"/>
        <w:ind w:left="0"/>
        <w:rPr>
          <w:rFonts w:cs="Sakkal Majalla"/>
          <w:szCs w:val="28"/>
          <w:rtl/>
          <w:lang w:bidi="ar-EG"/>
        </w:rPr>
      </w:pPr>
      <w:r w:rsidRPr="000702ED">
        <w:rPr>
          <w:rFonts w:cs="Sakkal Majalla"/>
          <w:szCs w:val="28"/>
          <w:rtl/>
        </w:rPr>
        <w:t xml:space="preserve">هو الشخص المسؤول عن قيادة المشروع وإدارته وتنظيمه وتنفيذه من بدايته حتى تسليمه </w:t>
      </w:r>
      <w:r w:rsidR="0050729E" w:rsidRPr="000702ED">
        <w:rPr>
          <w:rFonts w:cs="Sakkal Majalla" w:hint="cs"/>
          <w:szCs w:val="28"/>
          <w:rtl/>
        </w:rPr>
        <w:t>وإغلاقه</w:t>
      </w:r>
      <w:r w:rsidRPr="000702ED">
        <w:rPr>
          <w:rFonts w:cs="Sakkal Majalla"/>
          <w:szCs w:val="28"/>
          <w:rtl/>
        </w:rPr>
        <w:t xml:space="preserve">، </w:t>
      </w:r>
      <w:r w:rsidR="0050729E" w:rsidRPr="000702ED">
        <w:rPr>
          <w:rFonts w:cs="Sakkal Majalla" w:hint="cs"/>
          <w:szCs w:val="28"/>
          <w:rtl/>
        </w:rPr>
        <w:t>و</w:t>
      </w:r>
      <w:r w:rsidR="0050729E" w:rsidRPr="000702ED">
        <w:rPr>
          <w:rFonts w:cs="Sakkal Majalla" w:hint="cs"/>
          <w:szCs w:val="28"/>
          <w:rtl/>
          <w:lang w:bidi="ar-EG"/>
        </w:rPr>
        <w:t>هو</w:t>
      </w:r>
      <w:r w:rsidRPr="000702ED">
        <w:rPr>
          <w:rFonts w:cs="Sakkal Majalla"/>
          <w:szCs w:val="28"/>
          <w:rtl/>
        </w:rPr>
        <w:t xml:space="preserve"> الذي يدير عمليات المراقبة على سير العمل </w:t>
      </w:r>
      <w:r w:rsidR="0050729E" w:rsidRPr="000702ED">
        <w:rPr>
          <w:rFonts w:cs="Sakkal Majalla" w:hint="cs"/>
          <w:szCs w:val="28"/>
          <w:rtl/>
        </w:rPr>
        <w:t>والإشراف</w:t>
      </w:r>
      <w:r w:rsidRPr="000702ED">
        <w:rPr>
          <w:rFonts w:cs="Sakkal Majalla"/>
          <w:szCs w:val="28"/>
          <w:rtl/>
        </w:rPr>
        <w:t xml:space="preserve"> والمتابعة </w:t>
      </w:r>
      <w:r w:rsidR="00386051" w:rsidRPr="000702ED">
        <w:rPr>
          <w:rFonts w:cs="Sakkal Majalla" w:hint="cs"/>
          <w:szCs w:val="28"/>
          <w:rtl/>
        </w:rPr>
        <w:t>و</w:t>
      </w:r>
      <w:r w:rsidRPr="000702ED">
        <w:rPr>
          <w:rFonts w:cs="Sakkal Majalla"/>
          <w:szCs w:val="28"/>
          <w:rtl/>
        </w:rPr>
        <w:t xml:space="preserve">تجميع مهام </w:t>
      </w:r>
      <w:r w:rsidR="00495FCD" w:rsidRPr="000702ED">
        <w:rPr>
          <w:rFonts w:cs="Sakkal Majalla" w:hint="cs"/>
          <w:szCs w:val="28"/>
          <w:rtl/>
        </w:rPr>
        <w:t>ومجموعات</w:t>
      </w:r>
      <w:r w:rsidRPr="000702ED">
        <w:rPr>
          <w:rFonts w:cs="Sakkal Majalla"/>
          <w:szCs w:val="28"/>
          <w:rtl/>
        </w:rPr>
        <w:t xml:space="preserve"> العمل</w:t>
      </w:r>
      <w:r w:rsidRPr="000702ED">
        <w:rPr>
          <w:rFonts w:cs="Sakkal Majalla" w:hint="cs"/>
          <w:szCs w:val="28"/>
          <w:rtl/>
          <w:lang w:bidi="ar-EG"/>
        </w:rPr>
        <w:t xml:space="preserve"> </w:t>
      </w:r>
      <w:r w:rsidRPr="000702ED">
        <w:rPr>
          <w:rFonts w:cs="Sakkal Majalla"/>
          <w:szCs w:val="28"/>
          <w:rtl/>
        </w:rPr>
        <w:t xml:space="preserve">ضمن مراحل </w:t>
      </w:r>
      <w:proofErr w:type="gramStart"/>
      <w:r w:rsidRPr="000702ED">
        <w:rPr>
          <w:rFonts w:cs="Sakkal Majalla"/>
          <w:szCs w:val="28"/>
          <w:rtl/>
        </w:rPr>
        <w:t>و انشطة</w:t>
      </w:r>
      <w:proofErr w:type="gramEnd"/>
      <w:r w:rsidRPr="000702ED">
        <w:rPr>
          <w:rFonts w:cs="Sakkal Majalla"/>
          <w:szCs w:val="28"/>
          <w:rtl/>
        </w:rPr>
        <w:t xml:space="preserve"> المشروع من خلال الخطة التنفيذية الشاملة التي يقوم بوضعها منذ البدء </w:t>
      </w:r>
      <w:r w:rsidR="00735D01" w:rsidRPr="000702ED">
        <w:rPr>
          <w:rFonts w:cs="Sakkal Majalla" w:hint="cs"/>
          <w:szCs w:val="28"/>
          <w:rtl/>
        </w:rPr>
        <w:t>بالمشروع</w:t>
      </w:r>
      <w:r w:rsidR="00735D01" w:rsidRPr="000702ED">
        <w:rPr>
          <w:rFonts w:cs="Sakkal Majalla"/>
          <w:szCs w:val="28"/>
        </w:rPr>
        <w:t>.</w:t>
      </w:r>
      <w:r w:rsidRPr="000702ED">
        <w:rPr>
          <w:rFonts w:cs="Sakkal Majalla" w:hint="cs"/>
          <w:szCs w:val="28"/>
          <w:rtl/>
          <w:lang w:bidi="ar-EG"/>
        </w:rPr>
        <w:t xml:space="preserve"> </w:t>
      </w:r>
      <w:r w:rsidRPr="000702ED">
        <w:rPr>
          <w:rFonts w:cs="Sakkal Majalla"/>
          <w:szCs w:val="28"/>
          <w:rtl/>
        </w:rPr>
        <w:t xml:space="preserve">لذلك يرتبط دور المدير بنجاح المشروع </w:t>
      </w:r>
      <w:r w:rsidR="0050729E" w:rsidRPr="000702ED">
        <w:rPr>
          <w:rFonts w:cs="Sakkal Majalla" w:hint="cs"/>
          <w:szCs w:val="28"/>
          <w:rtl/>
        </w:rPr>
        <w:t>وفشله</w:t>
      </w:r>
      <w:r w:rsidRPr="000702ED">
        <w:rPr>
          <w:rFonts w:cs="Sakkal Majalla"/>
          <w:szCs w:val="28"/>
          <w:rtl/>
        </w:rPr>
        <w:t xml:space="preserve"> فهو أيضاً يقوم بإصدار وتنفيذ الاجراءات الضرورية لتنفيذ</w:t>
      </w:r>
      <w:r w:rsidRPr="000702ED">
        <w:rPr>
          <w:rFonts w:cs="Sakkal Majalla" w:hint="cs"/>
          <w:szCs w:val="28"/>
          <w:rtl/>
          <w:lang w:bidi="ar-EG"/>
        </w:rPr>
        <w:t xml:space="preserve"> </w:t>
      </w:r>
      <w:r w:rsidRPr="000702ED">
        <w:rPr>
          <w:rFonts w:cs="Sakkal Majalla"/>
          <w:szCs w:val="28"/>
          <w:rtl/>
        </w:rPr>
        <w:t xml:space="preserve">المشروع </w:t>
      </w:r>
      <w:r w:rsidR="0050729E" w:rsidRPr="000702ED">
        <w:rPr>
          <w:rFonts w:cs="Sakkal Majalla" w:hint="cs"/>
          <w:szCs w:val="28"/>
          <w:rtl/>
        </w:rPr>
        <w:t>وآليات</w:t>
      </w:r>
      <w:r w:rsidRPr="000702ED">
        <w:rPr>
          <w:rFonts w:cs="Sakkal Majalla"/>
          <w:szCs w:val="28"/>
          <w:rtl/>
        </w:rPr>
        <w:t xml:space="preserve"> عمليات اتخاذ القرار ومنهجياته، التي تضمن حسن سير أعمال المشروع ضمن المعايير</w:t>
      </w:r>
      <w:r w:rsidRPr="000702ED">
        <w:rPr>
          <w:rFonts w:cs="Sakkal Majalla" w:hint="cs"/>
          <w:szCs w:val="28"/>
          <w:rtl/>
          <w:lang w:bidi="ar-EG"/>
        </w:rPr>
        <w:t xml:space="preserve"> </w:t>
      </w:r>
      <w:r w:rsidR="0050729E" w:rsidRPr="000702ED">
        <w:rPr>
          <w:rFonts w:cs="Sakkal Majalla" w:hint="cs"/>
          <w:szCs w:val="28"/>
          <w:rtl/>
        </w:rPr>
        <w:t>والمواصفات</w:t>
      </w:r>
      <w:r w:rsidRPr="000702ED">
        <w:rPr>
          <w:rFonts w:cs="Sakkal Majalla"/>
          <w:szCs w:val="28"/>
          <w:rtl/>
        </w:rPr>
        <w:t xml:space="preserve"> المطلوبة والمقاييس العالمية المعتمدة وفق توقعات أصحاب </w:t>
      </w:r>
      <w:proofErr w:type="gramStart"/>
      <w:r w:rsidRPr="000702ED">
        <w:rPr>
          <w:rFonts w:cs="Sakkal Majalla"/>
          <w:szCs w:val="28"/>
          <w:rtl/>
        </w:rPr>
        <w:t>المصلحة</w:t>
      </w:r>
      <w:r w:rsidR="00BC376A" w:rsidRPr="000702ED">
        <w:rPr>
          <w:rFonts w:cs="Sakkal Majalla"/>
          <w:szCs w:val="28"/>
        </w:rPr>
        <w:t>(</w:t>
      </w:r>
      <w:proofErr w:type="spellStart"/>
      <w:proofErr w:type="gramEnd"/>
      <w:r w:rsidR="00BC376A" w:rsidRPr="004A2456">
        <w:rPr>
          <w:rFonts w:cs="Sakkal Majalla"/>
          <w:szCs w:val="28"/>
        </w:rPr>
        <w:t>Mathar,</w:t>
      </w:r>
      <w:r w:rsidR="00BC376A" w:rsidRPr="000702ED">
        <w:rPr>
          <w:rFonts w:cs="Sakkal Majalla"/>
          <w:szCs w:val="28"/>
        </w:rPr>
        <w:t>Etal</w:t>
      </w:r>
      <w:proofErr w:type="spellEnd"/>
      <w:r w:rsidR="00BC376A" w:rsidRPr="000702ED">
        <w:rPr>
          <w:rFonts w:cs="Sakkal Majalla"/>
          <w:szCs w:val="28"/>
        </w:rPr>
        <w:t>.. 2020)</w:t>
      </w:r>
    </w:p>
    <w:p w14:paraId="56DC9CEE" w14:textId="3B2FAB37"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من المهم أن يتم التمييز بين الإدارة والقيادة، وهو أمر غير واضح دائما، عادة ما تركز الإدارة على</w:t>
      </w:r>
      <w:r w:rsidRPr="000702ED">
        <w:rPr>
          <w:rFonts w:cs="Sakkal Majalla" w:hint="cs"/>
          <w:szCs w:val="28"/>
          <w:rtl/>
          <w:lang w:bidi="ar-EG"/>
        </w:rPr>
        <w:t xml:space="preserve"> </w:t>
      </w:r>
      <w:r w:rsidRPr="000702ED">
        <w:rPr>
          <w:rFonts w:cs="Sakkal Majalla"/>
          <w:szCs w:val="28"/>
          <w:rtl/>
        </w:rPr>
        <w:t>الوظائف الكلاسيكية مثل التخطيط والتنظيم والرقابة وغيرها بشكل عام، كما وتهتم الإدارة باتخاذ القرارات</w:t>
      </w:r>
      <w:r w:rsidRPr="000702ED">
        <w:rPr>
          <w:rFonts w:cs="Sakkal Majalla" w:hint="cs"/>
          <w:szCs w:val="28"/>
          <w:rtl/>
          <w:lang w:bidi="ar-EG"/>
        </w:rPr>
        <w:t xml:space="preserve"> </w:t>
      </w:r>
      <w:r w:rsidRPr="000702ED">
        <w:rPr>
          <w:rFonts w:cs="Sakkal Majalla"/>
          <w:szCs w:val="28"/>
          <w:rtl/>
        </w:rPr>
        <w:t xml:space="preserve">المتعلقة بالعمليات والوظائف من أجل تحسين الكفاءة والفعالية </w:t>
      </w:r>
      <w:r w:rsidR="00FE365A" w:rsidRPr="000702ED">
        <w:rPr>
          <w:rFonts w:cs="Sakkal Majalla" w:hint="cs"/>
          <w:szCs w:val="28"/>
          <w:rtl/>
        </w:rPr>
        <w:t>التشغيلية</w:t>
      </w:r>
      <w:r w:rsidR="00FE365A" w:rsidRPr="000702ED">
        <w:rPr>
          <w:rFonts w:cs="Sakkal Majalla" w:hint="cs"/>
          <w:szCs w:val="28"/>
          <w:rtl/>
          <w:lang w:bidi="ar-EG"/>
        </w:rPr>
        <w:t>.</w:t>
      </w:r>
    </w:p>
    <w:p w14:paraId="295BE17C" w14:textId="2788D49A"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أما القيادة، فهي تدور حول تحفيز وتوجيه الناس وإمكانياتهم وتحقيق أهداف تنظيمية أكثر صرامة وتحديا</w:t>
      </w:r>
      <w:r w:rsidRPr="000702ED">
        <w:rPr>
          <w:rFonts w:cs="Sakkal Majalla" w:hint="cs"/>
          <w:szCs w:val="28"/>
          <w:rtl/>
          <w:lang w:bidi="ar-EG"/>
        </w:rPr>
        <w:t xml:space="preserve"> </w:t>
      </w:r>
      <w:r w:rsidRPr="000702ED">
        <w:rPr>
          <w:rFonts w:cs="Sakkal Majalla"/>
          <w:szCs w:val="28"/>
          <w:rtl/>
        </w:rPr>
        <w:t>من بين أساليب القيادة ، يركز القادة على مختلف المهام والسلوكيات التي تحكم العلاقة بينهم و بين فريق</w:t>
      </w:r>
      <w:r w:rsidRPr="000702ED">
        <w:rPr>
          <w:rFonts w:cs="Sakkal Majalla" w:hint="cs"/>
          <w:szCs w:val="28"/>
          <w:rtl/>
          <w:lang w:bidi="ar-EG"/>
        </w:rPr>
        <w:t xml:space="preserve"> </w:t>
      </w:r>
      <w:r w:rsidRPr="000702ED">
        <w:rPr>
          <w:rFonts w:cs="Sakkal Majalla"/>
          <w:szCs w:val="28"/>
          <w:rtl/>
        </w:rPr>
        <w:t>العمل ، ومن محور أدوار القائد أن ي</w:t>
      </w:r>
      <w:r w:rsidR="004C0B0A" w:rsidRPr="000702ED">
        <w:rPr>
          <w:rFonts w:cs="Sakkal Majalla" w:hint="cs"/>
          <w:szCs w:val="28"/>
          <w:rtl/>
        </w:rPr>
        <w:t>لهم</w:t>
      </w:r>
      <w:r w:rsidRPr="000702ED">
        <w:rPr>
          <w:rFonts w:cs="Sakkal Majalla"/>
          <w:szCs w:val="28"/>
          <w:rtl/>
        </w:rPr>
        <w:t xml:space="preserve"> العاملين وفرق العمل، ويلبي القائد احتياجات الأفراد الشخصية و</w:t>
      </w:r>
      <w:r w:rsidRPr="000702ED">
        <w:rPr>
          <w:rFonts w:cs="Sakkal Majalla" w:hint="cs"/>
          <w:szCs w:val="28"/>
          <w:rtl/>
          <w:lang w:bidi="ar-EG"/>
        </w:rPr>
        <w:t xml:space="preserve"> </w:t>
      </w:r>
      <w:r w:rsidRPr="000702ED">
        <w:rPr>
          <w:rFonts w:cs="Sakkal Majalla"/>
          <w:szCs w:val="28"/>
          <w:rtl/>
        </w:rPr>
        <w:t>المهنية ، ويشجعهم ويحفزهم و يدفعهم على اتباع أساليب جديدة تمتاز بالابتكار و الإبداع ومزيد من الجهد</w:t>
      </w:r>
      <w:r w:rsidRPr="000702ED">
        <w:rPr>
          <w:rFonts w:cs="Sakkal Majalla" w:hint="cs"/>
          <w:szCs w:val="28"/>
          <w:rtl/>
          <w:lang w:bidi="ar-EG"/>
        </w:rPr>
        <w:t xml:space="preserve"> </w:t>
      </w:r>
      <w:r w:rsidRPr="000702ED">
        <w:rPr>
          <w:rFonts w:cs="Sakkal Majalla"/>
          <w:szCs w:val="28"/>
          <w:rtl/>
        </w:rPr>
        <w:t>نحو حل مبدع للمشكلات ، و من ناحية أخرى فإن أسلوب قيادة العاملين في المشروع يعتمد على تبادل</w:t>
      </w:r>
      <w:r w:rsidRPr="000702ED">
        <w:rPr>
          <w:rFonts w:cs="Sakkal Majalla" w:hint="cs"/>
          <w:szCs w:val="28"/>
          <w:rtl/>
          <w:lang w:bidi="ar-EG"/>
        </w:rPr>
        <w:t xml:space="preserve"> </w:t>
      </w:r>
      <w:r w:rsidR="00DA6322" w:rsidRPr="000702ED">
        <w:rPr>
          <w:rFonts w:cs="Sakkal Majalla" w:hint="cs"/>
          <w:szCs w:val="28"/>
          <w:rtl/>
        </w:rPr>
        <w:t>المكافآت</w:t>
      </w:r>
      <w:r w:rsidRPr="000702ED">
        <w:rPr>
          <w:rFonts w:cs="Sakkal Majalla"/>
          <w:szCs w:val="28"/>
          <w:rtl/>
        </w:rPr>
        <w:t xml:space="preserve"> والعمل ، و أكثر ملاءمة للعمليات التنظيمية، في حين أن القيادة التحويلية مفيدة عندما يتعلق</w:t>
      </w:r>
      <w:r w:rsidRPr="000702ED">
        <w:rPr>
          <w:rFonts w:cs="Sakkal Majalla" w:hint="cs"/>
          <w:szCs w:val="28"/>
          <w:rtl/>
        </w:rPr>
        <w:t xml:space="preserve"> </w:t>
      </w:r>
      <w:r w:rsidRPr="000702ED">
        <w:rPr>
          <w:rFonts w:cs="Sakkal Majalla"/>
          <w:szCs w:val="28"/>
          <w:rtl/>
        </w:rPr>
        <w:t>الأمر بالعلاقات بين الأفراد</w:t>
      </w:r>
      <w:r w:rsidRPr="000702ED">
        <w:rPr>
          <w:rFonts w:cs="Sakkal Majalla"/>
          <w:szCs w:val="28"/>
        </w:rPr>
        <w:t xml:space="preserve">(Englund, R., &amp; </w:t>
      </w:r>
      <w:proofErr w:type="spellStart"/>
      <w:r w:rsidRPr="000702ED">
        <w:rPr>
          <w:rFonts w:cs="Sakkal Majalla"/>
          <w:szCs w:val="28"/>
        </w:rPr>
        <w:t>Bucero</w:t>
      </w:r>
      <w:proofErr w:type="spellEnd"/>
      <w:r w:rsidRPr="000702ED">
        <w:rPr>
          <w:rFonts w:cs="Sakkal Majalla"/>
          <w:szCs w:val="28"/>
        </w:rPr>
        <w:t xml:space="preserve">, A.. 2019) </w:t>
      </w:r>
    </w:p>
    <w:p w14:paraId="44E62AB0" w14:textId="6B8C1783" w:rsidR="00C9403A" w:rsidRPr="000702ED" w:rsidRDefault="00C9403A" w:rsidP="00A12232">
      <w:pPr>
        <w:spacing w:before="100" w:beforeAutospacing="1" w:after="100" w:afterAutospacing="1"/>
        <w:ind w:left="0" w:firstLine="0"/>
        <w:outlineLvl w:val="2"/>
        <w:rPr>
          <w:rFonts w:cs="Sakkal Majalla"/>
          <w:b/>
          <w:bCs/>
          <w:sz w:val="32"/>
          <w:szCs w:val="32"/>
        </w:rPr>
      </w:pPr>
      <w:r w:rsidRPr="000702ED">
        <w:rPr>
          <w:rFonts w:cs="Sakkal Majalla"/>
          <w:b/>
          <w:bCs/>
          <w:sz w:val="32"/>
          <w:szCs w:val="32"/>
        </w:rPr>
        <w:t xml:space="preserve"> </w:t>
      </w:r>
      <w:bookmarkStart w:id="94" w:name="_Toc162465019"/>
      <w:bookmarkStart w:id="95" w:name="_Toc172162819"/>
      <w:r w:rsidR="000F7E15" w:rsidRPr="000702ED">
        <w:rPr>
          <w:rFonts w:cs="Sakkal Majalla" w:hint="cs"/>
          <w:b/>
          <w:bCs/>
          <w:sz w:val="32"/>
          <w:szCs w:val="32"/>
          <w:rtl/>
        </w:rPr>
        <w:t xml:space="preserve">12.2.2 </w:t>
      </w:r>
      <w:r w:rsidRPr="000702ED">
        <w:rPr>
          <w:rFonts w:cs="Sakkal Majalla"/>
          <w:b/>
          <w:bCs/>
          <w:sz w:val="32"/>
          <w:szCs w:val="32"/>
          <w:rtl/>
        </w:rPr>
        <w:t xml:space="preserve">أدوار مدير </w:t>
      </w:r>
      <w:bookmarkEnd w:id="94"/>
      <w:bookmarkEnd w:id="95"/>
      <w:r w:rsidR="00154958" w:rsidRPr="000702ED">
        <w:rPr>
          <w:rFonts w:cs="Sakkal Majalla" w:hint="cs"/>
          <w:b/>
          <w:bCs/>
          <w:sz w:val="32"/>
          <w:szCs w:val="32"/>
          <w:rtl/>
        </w:rPr>
        <w:t>المشروع:</w:t>
      </w:r>
    </w:p>
    <w:p w14:paraId="4D007735" w14:textId="73E02FF9" w:rsidR="00C9403A" w:rsidRPr="000702ED" w:rsidRDefault="00C9403A" w:rsidP="00A12232">
      <w:pPr>
        <w:spacing w:before="100" w:beforeAutospacing="1" w:after="100" w:afterAutospacing="1"/>
        <w:ind w:left="0"/>
        <w:rPr>
          <w:rFonts w:cs="Sakkal Majalla"/>
          <w:szCs w:val="28"/>
        </w:rPr>
      </w:pPr>
      <w:r w:rsidRPr="000702ED">
        <w:rPr>
          <w:rFonts w:cs="Sakkal Majalla"/>
          <w:szCs w:val="28"/>
          <w:rtl/>
        </w:rPr>
        <w:t>يلعب مدير المشروع عدد من الأ</w:t>
      </w:r>
      <w:r w:rsidR="00154958" w:rsidRPr="000702ED">
        <w:rPr>
          <w:rFonts w:cs="Sakkal Majalla" w:hint="cs"/>
          <w:szCs w:val="28"/>
          <w:rtl/>
        </w:rPr>
        <w:t>د</w:t>
      </w:r>
      <w:r w:rsidRPr="000702ED">
        <w:rPr>
          <w:rFonts w:cs="Sakkal Majalla"/>
          <w:szCs w:val="28"/>
          <w:rtl/>
        </w:rPr>
        <w:t>وار التي ترتبط بالإدارة والقيادة معا تنعكس على أداء أعمال المشروع حيث</w:t>
      </w:r>
      <w:r w:rsidRPr="000702ED">
        <w:rPr>
          <w:rFonts w:cs="Sakkal Majalla" w:hint="cs"/>
          <w:szCs w:val="28"/>
          <w:rtl/>
          <w:lang w:bidi="ar-EG"/>
        </w:rPr>
        <w:t xml:space="preserve"> </w:t>
      </w:r>
      <w:r w:rsidRPr="000702ED">
        <w:rPr>
          <w:rFonts w:cs="Sakkal Majalla"/>
          <w:szCs w:val="28"/>
          <w:rtl/>
        </w:rPr>
        <w:t xml:space="preserve">يتعين عليه إدارة فرق تتألف من تخصصات مختلفة فيجب عليه أن يكون قادراً على بناء </w:t>
      </w:r>
      <w:r w:rsidRPr="000702ED">
        <w:rPr>
          <w:rFonts w:cs="Sakkal Majalla"/>
          <w:szCs w:val="28"/>
          <w:rtl/>
        </w:rPr>
        <w:lastRenderedPageBreak/>
        <w:t>فريق عمل فعال</w:t>
      </w:r>
      <w:r w:rsidRPr="000702ED">
        <w:rPr>
          <w:rFonts w:cs="Sakkal Majalla" w:hint="cs"/>
          <w:szCs w:val="28"/>
          <w:rtl/>
          <w:lang w:bidi="ar-EG"/>
        </w:rPr>
        <w:t xml:space="preserve"> </w:t>
      </w:r>
      <w:r w:rsidRPr="000702ED">
        <w:rPr>
          <w:rFonts w:cs="Sakkal Majalla"/>
          <w:szCs w:val="28"/>
          <w:rtl/>
        </w:rPr>
        <w:t>و متكامل يمتاز بالتوافق و القدرة على التعامل مع هذا التنوع والاختلاف أحياناً و العمل مع الآخرين و تمكينه من فهم حاجاتهم ومتطلبات أعمالهم و دوافع و أسباب اتخاذ القرارات و تعزيز روح المشاركة لعمليات اتخاذ القرار وتبادل المعرفة الضمنية و الظاهرية والتعلم المتبادل من الخبرات المختلفة ، ومن جهة أخرى تتميز المشروعات بالتعقيد والمخاطر، وتعتبر إدارة المخاطر أحد المهارات الادارية التي تبرز قدرة المدير على تحديد المخاطر بصورة استباقية التي قد تواجه المشروع و تهدد نجاحه مما يتطلب منه تعريف المخاطر وتقييمها والتخطيط لها مبكراً ومراقبة حثيثة للمخاطر ومحاولة السيطرة عليها ومعالجتها</w:t>
      </w:r>
      <w:r w:rsidRPr="000702ED">
        <w:rPr>
          <w:rFonts w:cs="Sakkal Majalla" w:hint="cs"/>
          <w:szCs w:val="28"/>
          <w:rtl/>
          <w:lang w:bidi="ar-EG"/>
        </w:rPr>
        <w:t xml:space="preserve"> </w:t>
      </w:r>
      <w:r w:rsidRPr="000702ED">
        <w:rPr>
          <w:rFonts w:cs="Sakkal Majalla"/>
          <w:szCs w:val="28"/>
          <w:rtl/>
        </w:rPr>
        <w:t>من خلال أدائها</w:t>
      </w:r>
      <w:r w:rsidRPr="000702ED">
        <w:rPr>
          <w:rFonts w:cs="Sakkal Majalla"/>
          <w:szCs w:val="28"/>
        </w:rPr>
        <w:t>.</w:t>
      </w:r>
    </w:p>
    <w:p w14:paraId="4D757C66" w14:textId="387CD84E" w:rsidR="00DA6322" w:rsidRPr="000702ED" w:rsidRDefault="00C9403A" w:rsidP="00122124">
      <w:pPr>
        <w:spacing w:before="100" w:beforeAutospacing="1" w:after="100" w:afterAutospacing="1"/>
        <w:ind w:left="0"/>
        <w:rPr>
          <w:rFonts w:cs="Sakkal Majalla"/>
          <w:szCs w:val="28"/>
          <w:rtl/>
          <w:lang w:bidi="ar-EG"/>
        </w:rPr>
      </w:pPr>
      <w:r w:rsidRPr="000702ED">
        <w:rPr>
          <w:rFonts w:cs="Sakkal Majalla"/>
          <w:szCs w:val="28"/>
          <w:rtl/>
        </w:rPr>
        <w:t>و أخيراً من المؤكد أنه يتطلب من المدير أن يكون لديه مهارات أساسية معرفية بالوظائف الإدارية التي تمكنه من صياغة المشروع وتحسين أداء المشروع مثل تحديد الهيكل التنظيمي الأمثل لفريق العمل و تحديد المسؤوليات وتوزيع المهام على أفراد المنظمة والتخطيط وتحديد أهداف المشروع برسم خطة و نموذج عمل تعتبر خارطة الطريق لتنفيذ المشروع، وأدوات الرقابة المالية و الزمنية للأنشطة و التحكم و متابعة العمل في كل مرحلة للحفاظ على مسار المشروع على الطريق الصحيح المؤدي إلى تحقيق الغاية من</w:t>
      </w:r>
      <w:r w:rsidRPr="000702ED">
        <w:rPr>
          <w:rFonts w:cs="Sakkal Majalla" w:hint="cs"/>
          <w:szCs w:val="28"/>
          <w:rtl/>
          <w:lang w:bidi="ar-EG"/>
        </w:rPr>
        <w:t xml:space="preserve"> </w:t>
      </w:r>
      <w:r w:rsidRPr="000702ED">
        <w:rPr>
          <w:rFonts w:cs="Sakkal Majalla"/>
          <w:szCs w:val="28"/>
          <w:rtl/>
        </w:rPr>
        <w:t xml:space="preserve">المشروع، وذلك ضمن جوهر الاستخدام الكفء </w:t>
      </w:r>
      <w:r w:rsidR="00D85942" w:rsidRPr="000702ED">
        <w:rPr>
          <w:rFonts w:cs="Sakkal Majalla" w:hint="cs"/>
          <w:szCs w:val="28"/>
          <w:rtl/>
        </w:rPr>
        <w:t>ا</w:t>
      </w:r>
      <w:r w:rsidRPr="000702ED">
        <w:rPr>
          <w:rFonts w:cs="Sakkal Majalla"/>
          <w:szCs w:val="28"/>
          <w:rtl/>
        </w:rPr>
        <w:t>لفعال للموارد في المشاريع</w:t>
      </w:r>
      <w:r w:rsidR="00122124" w:rsidRPr="000702ED">
        <w:rPr>
          <w:rFonts w:cs="Sakkal Majalla" w:hint="cs"/>
          <w:szCs w:val="28"/>
          <w:rtl/>
        </w:rPr>
        <w:t>.</w:t>
      </w:r>
      <w:r w:rsidRPr="000702ED">
        <w:rPr>
          <w:rFonts w:cs="Sakkal Majalla"/>
          <w:szCs w:val="28"/>
          <w:rtl/>
        </w:rPr>
        <w:t xml:space="preserve"> </w:t>
      </w:r>
      <w:proofErr w:type="gramStart"/>
      <w:r w:rsidRPr="000702ED">
        <w:rPr>
          <w:rFonts w:cs="Sakkal Majalla"/>
          <w:szCs w:val="28"/>
          <w:rtl/>
        </w:rPr>
        <w:t xml:space="preserve">( </w:t>
      </w:r>
      <w:r w:rsidR="00122124" w:rsidRPr="000702ED">
        <w:rPr>
          <w:rFonts w:cs="Sakkal Majalla"/>
          <w:szCs w:val="28"/>
        </w:rPr>
        <w:t>Karlsen</w:t>
      </w:r>
      <w:proofErr w:type="gramEnd"/>
      <w:r w:rsidR="00122124" w:rsidRPr="000702ED">
        <w:rPr>
          <w:rFonts w:cs="Sakkal Majalla"/>
          <w:szCs w:val="28"/>
        </w:rPr>
        <w:t xml:space="preserve"> &amp; Berg, 2020</w:t>
      </w:r>
      <w:r w:rsidRPr="000702ED">
        <w:rPr>
          <w:rFonts w:cs="Sakkal Majalla"/>
          <w:szCs w:val="28"/>
        </w:rPr>
        <w:t xml:space="preserve"> </w:t>
      </w:r>
      <w:r w:rsidR="00122124" w:rsidRPr="000702ED">
        <w:rPr>
          <w:rFonts w:cs="Sakkal Majalla" w:hint="cs"/>
          <w:szCs w:val="28"/>
          <w:rtl/>
          <w:lang w:bidi="ar-EG"/>
        </w:rPr>
        <w:t>)</w:t>
      </w:r>
    </w:p>
    <w:p w14:paraId="18AAF21E" w14:textId="77777777" w:rsidR="005A7CD9" w:rsidRPr="000702ED" w:rsidRDefault="005A7CD9" w:rsidP="00AE27DD">
      <w:pPr>
        <w:ind w:left="0"/>
        <w:jc w:val="left"/>
        <w:rPr>
          <w:rFonts w:cs="Arial"/>
          <w:szCs w:val="28"/>
          <w:rtl/>
          <w:lang w:bidi="ar-EG"/>
          <w14:ligatures w14:val="standardContextual"/>
        </w:rPr>
        <w:sectPr w:rsidR="005A7CD9" w:rsidRPr="000702ED" w:rsidSect="00082812">
          <w:footerReference w:type="default" r:id="rId11"/>
          <w:type w:val="continuous"/>
          <w:pgSz w:w="11906" w:h="16838" w:code="9"/>
          <w:pgMar w:top="1440" w:right="1985" w:bottom="1440" w:left="1418" w:header="720" w:footer="720" w:gutter="567"/>
          <w:pgNumType w:start="1"/>
          <w:cols w:space="708"/>
          <w:bidi/>
          <w:rtlGutter/>
          <w:docGrid w:linePitch="381"/>
        </w:sectPr>
      </w:pPr>
      <w:r w:rsidRPr="000702ED">
        <w:rPr>
          <w:rFonts w:cs="Arial"/>
          <w:szCs w:val="28"/>
          <w:rtl/>
          <w14:ligatures w14:val="standardContextual"/>
        </w:rPr>
        <w:br w:type="page"/>
      </w:r>
    </w:p>
    <w:p w14:paraId="55CE35B1" w14:textId="77777777" w:rsidR="001966AB" w:rsidRPr="000702ED" w:rsidRDefault="001966AB" w:rsidP="00AE27DD">
      <w:pPr>
        <w:bidi w:val="0"/>
        <w:ind w:left="0" w:firstLine="0"/>
        <w:rPr>
          <w:rFonts w:eastAsia="Calibri" w:cs="Sakkal Majalla"/>
          <w:b/>
          <w:bCs/>
          <w:sz w:val="36"/>
          <w:szCs w:val="36"/>
          <w:lang w:bidi="ar-EG"/>
        </w:rPr>
      </w:pPr>
      <w:r w:rsidRPr="000702ED">
        <w:rPr>
          <w:rFonts w:ascii="Calibri" w:eastAsia="Calibri" w:hAnsi="Calibri" w:cs="Arial"/>
          <w:noProof/>
          <w:kern w:val="2"/>
          <w:sz w:val="22"/>
          <w14:ligatures w14:val="standardContextual"/>
        </w:rPr>
        <w:lastRenderedPageBreak/>
        <w:drawing>
          <wp:anchor distT="0" distB="0" distL="114300" distR="114300" simplePos="0" relativeHeight="251691008" behindDoc="1" locked="0" layoutInCell="1" allowOverlap="1" wp14:anchorId="54D7B00F" wp14:editId="35D1F333">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702ED">
        <w:rPr>
          <w:rFonts w:eastAsia="Calibri" w:cs="Sakkal Majalla"/>
          <w:b/>
          <w:bCs/>
          <w:sz w:val="36"/>
          <w:szCs w:val="36"/>
          <w:lang w:bidi="ar-EG"/>
        </w:rPr>
        <w:t>Mid-Ocean University</w:t>
      </w:r>
    </w:p>
    <w:p w14:paraId="62EEAA47" w14:textId="77777777" w:rsidR="001966AB" w:rsidRPr="000702ED" w:rsidRDefault="001966AB" w:rsidP="00AE27DD">
      <w:pPr>
        <w:bidi w:val="0"/>
        <w:ind w:left="0" w:firstLine="0"/>
        <w:rPr>
          <w:rFonts w:eastAsia="Calibri" w:cs="Sakkal Majalla"/>
          <w:b/>
          <w:bCs/>
          <w:sz w:val="36"/>
          <w:szCs w:val="36"/>
          <w:lang w:bidi="ar-EG"/>
        </w:rPr>
      </w:pPr>
      <w:r w:rsidRPr="000702ED">
        <w:rPr>
          <w:rFonts w:eastAsia="Calibri" w:cs="Sakkal Majalla"/>
          <w:b/>
          <w:bCs/>
          <w:sz w:val="36"/>
          <w:szCs w:val="36"/>
          <w:lang w:bidi="ar-EG"/>
        </w:rPr>
        <w:t>College of Management</w:t>
      </w:r>
    </w:p>
    <w:p w14:paraId="790763F8" w14:textId="77777777" w:rsidR="001966AB" w:rsidRPr="000702ED" w:rsidRDefault="001966AB" w:rsidP="00AE27DD">
      <w:pPr>
        <w:bidi w:val="0"/>
        <w:ind w:left="0" w:firstLine="0"/>
        <w:rPr>
          <w:rFonts w:eastAsia="Calibri" w:cs="Sakkal Majalla"/>
          <w:b/>
          <w:bCs/>
          <w:sz w:val="36"/>
          <w:szCs w:val="36"/>
          <w:rtl/>
          <w:lang w:bidi="ar-EG"/>
        </w:rPr>
      </w:pPr>
      <w:r w:rsidRPr="000702ED">
        <w:rPr>
          <w:rFonts w:eastAsia="Calibri" w:cs="Sakkal Majalla"/>
          <w:b/>
          <w:bCs/>
          <w:sz w:val="36"/>
          <w:szCs w:val="36"/>
          <w:lang w:bidi="ar-EG"/>
        </w:rPr>
        <w:t>Department of Project Management</w:t>
      </w:r>
    </w:p>
    <w:p w14:paraId="2B931CCD" w14:textId="77777777" w:rsidR="001966AB" w:rsidRPr="000702ED" w:rsidRDefault="001966AB" w:rsidP="00AE27DD">
      <w:pPr>
        <w:ind w:left="0" w:firstLine="0"/>
        <w:jc w:val="center"/>
        <w:rPr>
          <w:rFonts w:eastAsia="Calibri" w:cs="Sakkal Majalla"/>
          <w:b/>
          <w:bCs/>
          <w:sz w:val="40"/>
          <w:szCs w:val="40"/>
          <w:rtl/>
          <w:lang w:bidi="ar-EG"/>
        </w:rPr>
      </w:pPr>
    </w:p>
    <w:p w14:paraId="45C4BA1E" w14:textId="77777777" w:rsidR="001966AB" w:rsidRPr="000702ED" w:rsidRDefault="001966AB" w:rsidP="00192B17">
      <w:pPr>
        <w:bidi w:val="0"/>
        <w:spacing w:before="100" w:beforeAutospacing="1" w:after="100" w:afterAutospacing="1"/>
        <w:ind w:left="0" w:firstLine="0"/>
        <w:jc w:val="center"/>
        <w:rPr>
          <w:rFonts w:eastAsia="Calibri" w:cs="Sakkal Majalla"/>
          <w:b/>
          <w:bCs/>
          <w:sz w:val="40"/>
          <w:szCs w:val="40"/>
          <w:rtl/>
          <w:lang w:bidi="ar-EG"/>
        </w:rPr>
      </w:pPr>
      <w:r w:rsidRPr="000702ED">
        <w:rPr>
          <w:rFonts w:eastAsia="Calibri" w:cs="Sakkal Majalla"/>
          <w:b/>
          <w:bCs/>
          <w:sz w:val="40"/>
          <w:szCs w:val="40"/>
          <w:lang w:bidi="ar-EG"/>
        </w:rPr>
        <w:t>The Impact of Artificial Intelligence on Healthcare Project Management: A Case Study on the Ministry of Health in the Kingdom of Saudi Arabia</w:t>
      </w:r>
    </w:p>
    <w:p w14:paraId="2724DBFA" w14:textId="77777777" w:rsidR="001966AB" w:rsidRPr="000702ED" w:rsidRDefault="001966AB" w:rsidP="00192B17">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Preparation:</w:t>
      </w:r>
    </w:p>
    <w:p w14:paraId="4CE8FF08" w14:textId="3CD12B36" w:rsidR="007664F2" w:rsidRPr="000702ED" w:rsidRDefault="007664F2" w:rsidP="007664F2">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 xml:space="preserve">Taghreed </w:t>
      </w:r>
      <w:r w:rsidR="008B24F8" w:rsidRPr="000702ED">
        <w:rPr>
          <w:rFonts w:eastAsia="Calibri" w:cs="Sakkal Majalla"/>
          <w:b/>
          <w:bCs/>
          <w:sz w:val="40"/>
          <w:szCs w:val="40"/>
          <w:lang w:bidi="ar-EG"/>
        </w:rPr>
        <w:t xml:space="preserve">Abdul-Aziz </w:t>
      </w:r>
      <w:r w:rsidRPr="000702ED">
        <w:rPr>
          <w:rFonts w:eastAsia="Calibri" w:cs="Sakkal Majalla"/>
          <w:b/>
          <w:bCs/>
          <w:sz w:val="40"/>
          <w:szCs w:val="40"/>
          <w:lang w:bidi="ar-EG"/>
        </w:rPr>
        <w:t>Ibrahim</w:t>
      </w:r>
    </w:p>
    <w:p w14:paraId="3D56C159" w14:textId="363C0A5A" w:rsidR="001966AB" w:rsidRPr="000702ED" w:rsidRDefault="00942E24" w:rsidP="008B24F8">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Fatimah Adnan</w:t>
      </w:r>
      <w:r w:rsidR="008B24F8" w:rsidRPr="000702ED">
        <w:rPr>
          <w:rFonts w:eastAsia="Calibri" w:cs="Sakkal Majalla"/>
          <w:b/>
          <w:bCs/>
          <w:sz w:val="40"/>
          <w:szCs w:val="40"/>
          <w:lang w:bidi="ar-EG"/>
        </w:rPr>
        <w:t xml:space="preserve"> Assad </w:t>
      </w:r>
      <w:proofErr w:type="spellStart"/>
      <w:r w:rsidR="007664F2" w:rsidRPr="000702ED">
        <w:rPr>
          <w:rFonts w:eastAsia="Calibri" w:cs="Sakkal Majalla"/>
          <w:b/>
          <w:bCs/>
          <w:sz w:val="40"/>
          <w:szCs w:val="40"/>
          <w:lang w:bidi="ar-EG"/>
        </w:rPr>
        <w:t>Ghul</w:t>
      </w:r>
      <w:r w:rsidR="00631CC0" w:rsidRPr="000702ED">
        <w:rPr>
          <w:rFonts w:eastAsia="Calibri" w:cs="Sakkal Majalla"/>
          <w:b/>
          <w:bCs/>
          <w:sz w:val="40"/>
          <w:szCs w:val="40"/>
          <w:lang w:bidi="ar-EG"/>
        </w:rPr>
        <w:t>man</w:t>
      </w:r>
      <w:proofErr w:type="spellEnd"/>
    </w:p>
    <w:p w14:paraId="4444424E" w14:textId="77777777" w:rsidR="001966AB" w:rsidRPr="000702ED" w:rsidRDefault="001966AB" w:rsidP="00192B17">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Supervision:</w:t>
      </w:r>
    </w:p>
    <w:p w14:paraId="09B09569" w14:textId="77777777" w:rsidR="001966AB" w:rsidRPr="000702ED" w:rsidRDefault="001966AB" w:rsidP="00192B17">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Dr. Al-Faisal Abdul Hamid Mohammed Hassan</w:t>
      </w:r>
    </w:p>
    <w:p w14:paraId="7E054C6F" w14:textId="79229C5A" w:rsidR="00192B17" w:rsidRPr="000702ED" w:rsidRDefault="00192B17" w:rsidP="00192B17">
      <w:pPr>
        <w:bidi w:val="0"/>
        <w:spacing w:before="100" w:beforeAutospacing="1" w:after="100" w:afterAutospacing="1"/>
        <w:ind w:left="0" w:firstLine="0"/>
        <w:jc w:val="center"/>
        <w:rPr>
          <w:rFonts w:eastAsia="Calibri" w:cs="Sakkal Majalla"/>
          <w:b/>
          <w:bCs/>
          <w:sz w:val="40"/>
          <w:szCs w:val="40"/>
          <w:lang w:bidi="ar-EG"/>
        </w:rPr>
      </w:pPr>
      <w:r w:rsidRPr="000702ED">
        <w:rPr>
          <w:rFonts w:eastAsia="Calibri" w:cs="Sakkal Majalla"/>
          <w:b/>
          <w:bCs/>
          <w:sz w:val="40"/>
          <w:szCs w:val="40"/>
          <w:lang w:bidi="ar-EG"/>
        </w:rPr>
        <w:t>Dr. Fayez Grad</w:t>
      </w:r>
    </w:p>
    <w:p w14:paraId="712F832A" w14:textId="5660A646" w:rsidR="00D2703F" w:rsidRPr="00192B17" w:rsidRDefault="001966AB" w:rsidP="00192B17">
      <w:pPr>
        <w:bidi w:val="0"/>
        <w:spacing w:before="100" w:beforeAutospacing="1" w:after="100" w:afterAutospacing="1"/>
        <w:ind w:left="0" w:firstLine="0"/>
        <w:contextualSpacing/>
        <w:jc w:val="center"/>
        <w:rPr>
          <w:rFonts w:eastAsia="Calibri" w:cs="Sakkal Majalla"/>
          <w:kern w:val="2"/>
          <w:sz w:val="32"/>
          <w:szCs w:val="32"/>
        </w:rPr>
      </w:pPr>
      <w:r w:rsidRPr="000702ED">
        <w:rPr>
          <w:rFonts w:eastAsia="Calibri" w:cs="Sakkal Majalla" w:hint="cs"/>
          <w:b/>
          <w:bCs/>
          <w:sz w:val="40"/>
          <w:szCs w:val="40"/>
          <w:rtl/>
          <w:lang w:bidi="ar-EG"/>
        </w:rPr>
        <w:t>2024</w:t>
      </w:r>
    </w:p>
    <w:sectPr w:rsidR="00D2703F" w:rsidRPr="00192B17" w:rsidSect="00AE27DD">
      <w:footerReference w:type="default" r:id="rId13"/>
      <w:type w:val="continuous"/>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52E3B" w14:textId="77777777" w:rsidR="00206777" w:rsidRDefault="00206777" w:rsidP="00575A0D">
      <w:pPr>
        <w:spacing w:after="0" w:line="240" w:lineRule="auto"/>
      </w:pPr>
      <w:r>
        <w:separator/>
      </w:r>
    </w:p>
  </w:endnote>
  <w:endnote w:type="continuationSeparator" w:id="0">
    <w:p w14:paraId="08A2CFD5" w14:textId="77777777" w:rsidR="00206777" w:rsidRDefault="00206777" w:rsidP="0057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BAE5D" w14:textId="04D03C06" w:rsidR="00DD6EE1" w:rsidRPr="00E03D04" w:rsidRDefault="00DD6EE1" w:rsidP="00AE27DD">
    <w:pPr>
      <w:pStyle w:val="a5"/>
      <w:ind w:left="-2" w:hanging="14"/>
      <w:jc w:val="center"/>
      <w:rPr>
        <w:rFonts w:cs="Sakkal Majalla"/>
        <w:b/>
        <w:bCs/>
        <w:sz w:val="24"/>
        <w:szCs w:val="24"/>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23064" w14:textId="14F136DE" w:rsidR="00DD6EE1" w:rsidRPr="00E03D04" w:rsidRDefault="00DD6EE1" w:rsidP="00192B17">
    <w:pPr>
      <w:pStyle w:val="a5"/>
      <w:tabs>
        <w:tab w:val="left" w:pos="2176"/>
        <w:tab w:val="center" w:pos="3960"/>
      </w:tabs>
      <w:ind w:left="-2" w:hanging="14"/>
      <w:jc w:val="center"/>
      <w:rPr>
        <w:rFonts w:cs="Sakkal Majalla"/>
        <w:b/>
        <w:bCs/>
        <w:sz w:val="24"/>
        <w:szCs w:val="24"/>
      </w:rPr>
    </w:pPr>
    <w:r w:rsidRPr="00E03D04">
      <w:rPr>
        <w:rFonts w:cs="Sakkal Majalla"/>
        <w:b/>
        <w:bCs/>
        <w:sz w:val="24"/>
        <w:szCs w:val="24"/>
        <w:rtl/>
      </w:rPr>
      <w:t>(</w:t>
    </w:r>
    <w:sdt>
      <w:sdtPr>
        <w:rPr>
          <w:rFonts w:cs="Sakkal Majalla"/>
          <w:b/>
          <w:bCs/>
          <w:sz w:val="24"/>
          <w:szCs w:val="24"/>
          <w:rtl/>
        </w:rPr>
        <w:id w:val="-1519451069"/>
        <w:docPartObj>
          <w:docPartGallery w:val="Page Numbers (Bottom of Page)"/>
          <w:docPartUnique/>
        </w:docPartObj>
      </w:sdtPr>
      <w:sdtEndPr>
        <w:rPr>
          <w:noProof/>
        </w:rPr>
      </w:sdtEndPr>
      <w:sdtContent>
        <w:r w:rsidRPr="00E03D04">
          <w:rPr>
            <w:rFonts w:cs="Sakkal Majalla"/>
            <w:b/>
            <w:bCs/>
            <w:sz w:val="24"/>
            <w:szCs w:val="24"/>
          </w:rPr>
          <w:fldChar w:fldCharType="begin"/>
        </w:r>
        <w:r w:rsidRPr="00E03D04">
          <w:rPr>
            <w:rFonts w:cs="Sakkal Majalla"/>
            <w:b/>
            <w:bCs/>
            <w:sz w:val="24"/>
            <w:szCs w:val="24"/>
          </w:rPr>
          <w:instrText xml:space="preserve"> PAGE   \* MERGEFORMAT </w:instrText>
        </w:r>
        <w:r w:rsidRPr="00E03D04">
          <w:rPr>
            <w:rFonts w:cs="Sakkal Majalla"/>
            <w:b/>
            <w:bCs/>
            <w:sz w:val="24"/>
            <w:szCs w:val="24"/>
          </w:rPr>
          <w:fldChar w:fldCharType="separate"/>
        </w:r>
        <w:r w:rsidR="002F580F">
          <w:rPr>
            <w:rFonts w:cs="Sakkal Majalla"/>
            <w:b/>
            <w:bCs/>
            <w:noProof/>
            <w:sz w:val="24"/>
            <w:szCs w:val="24"/>
            <w:rtl/>
          </w:rPr>
          <w:t>95</w:t>
        </w:r>
        <w:r w:rsidRPr="00E03D04">
          <w:rPr>
            <w:rFonts w:cs="Sakkal Majalla"/>
            <w:b/>
            <w:bCs/>
            <w:noProof/>
            <w:sz w:val="24"/>
            <w:szCs w:val="24"/>
          </w:rPr>
          <w:fldChar w:fldCharType="end"/>
        </w:r>
        <w:r w:rsidRPr="00E03D04">
          <w:rPr>
            <w:rFonts w:cs="Sakkal Majalla"/>
            <w:b/>
            <w:bCs/>
            <w:noProof/>
            <w:sz w:val="24"/>
            <w:szCs w:val="24"/>
            <w:rtl/>
          </w:rPr>
          <w:t>)</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35D65" w14:textId="65D2DB2F" w:rsidR="00DD6EE1" w:rsidRPr="005A7CD9" w:rsidRDefault="00DD6EE1" w:rsidP="005A7CD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0DC73" w14:textId="77777777" w:rsidR="00206777" w:rsidRDefault="00206777" w:rsidP="00575A0D">
      <w:pPr>
        <w:spacing w:after="0" w:line="240" w:lineRule="auto"/>
      </w:pPr>
      <w:r>
        <w:separator/>
      </w:r>
    </w:p>
  </w:footnote>
  <w:footnote w:type="continuationSeparator" w:id="0">
    <w:p w14:paraId="4B64DE15" w14:textId="77777777" w:rsidR="00206777" w:rsidRDefault="00206777" w:rsidP="0057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5D27168"/>
    <w:multiLevelType w:val="hybridMultilevel"/>
    <w:tmpl w:val="DCA2DA44"/>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8E2FA3"/>
    <w:multiLevelType w:val="hybridMultilevel"/>
    <w:tmpl w:val="8494C232"/>
    <w:lvl w:ilvl="0" w:tplc="04090009">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 w15:restartNumberingAfterBreak="0">
    <w:nsid w:val="1338700E"/>
    <w:multiLevelType w:val="hybridMultilevel"/>
    <w:tmpl w:val="404C320A"/>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697DFD"/>
    <w:multiLevelType w:val="hybridMultilevel"/>
    <w:tmpl w:val="49DA94E0"/>
    <w:lvl w:ilvl="0" w:tplc="FFFFFFFF">
      <w:start w:val="1"/>
      <w:numFmt w:val="bullet"/>
      <w:lvlText w:val=""/>
      <w:lvlJc w:val="left"/>
      <w:pPr>
        <w:ind w:left="360" w:hanging="360"/>
      </w:pPr>
      <w:rPr>
        <w:rFonts w:ascii="Wingdings" w:hAnsi="Wingdings" w:hint="default"/>
      </w:rPr>
    </w:lvl>
    <w:lvl w:ilvl="1" w:tplc="04090011">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B041A85"/>
    <w:multiLevelType w:val="multilevel"/>
    <w:tmpl w:val="17CA15F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imes New Roman"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34FEE"/>
    <w:multiLevelType w:val="hybridMultilevel"/>
    <w:tmpl w:val="D3B8B17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4D467B"/>
    <w:multiLevelType w:val="hybridMultilevel"/>
    <w:tmpl w:val="436E28FC"/>
    <w:lvl w:ilvl="0" w:tplc="D9144ED8">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9" w15:restartNumberingAfterBreak="0">
    <w:nsid w:val="24A1692E"/>
    <w:multiLevelType w:val="hybridMultilevel"/>
    <w:tmpl w:val="6FE41D7E"/>
    <w:lvl w:ilvl="0" w:tplc="0409000B">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0"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39567A"/>
    <w:multiLevelType w:val="hybridMultilevel"/>
    <w:tmpl w:val="3B98ADD4"/>
    <w:lvl w:ilvl="0" w:tplc="04090001">
      <w:start w:val="1"/>
      <w:numFmt w:val="bullet"/>
      <w:lvlText w:val=""/>
      <w:lvlJc w:val="left"/>
      <w:pPr>
        <w:ind w:left="720" w:hanging="360"/>
      </w:pPr>
      <w:rPr>
        <w:rFonts w:ascii="Symbol" w:hAnsi="Symbol" w:hint="default"/>
      </w:rPr>
    </w:lvl>
    <w:lvl w:ilvl="1" w:tplc="4A0C39F0">
      <w:start w:val="5"/>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031A59"/>
    <w:multiLevelType w:val="hybridMultilevel"/>
    <w:tmpl w:val="7852533E"/>
    <w:lvl w:ilvl="0" w:tplc="0409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2FE36356"/>
    <w:multiLevelType w:val="multilevel"/>
    <w:tmpl w:val="17CA15F4"/>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Sakkal Majalla" w:eastAsia="Times New Roman"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0AD094A"/>
    <w:multiLevelType w:val="hybridMultilevel"/>
    <w:tmpl w:val="FD36C77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4611CC"/>
    <w:multiLevelType w:val="hybridMultilevel"/>
    <w:tmpl w:val="DDE4310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2E713C2"/>
    <w:multiLevelType w:val="hybridMultilevel"/>
    <w:tmpl w:val="4490D98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3574AE4"/>
    <w:multiLevelType w:val="hybridMultilevel"/>
    <w:tmpl w:val="C88C5C4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35EA0FA0"/>
    <w:multiLevelType w:val="hybridMultilevel"/>
    <w:tmpl w:val="2752023C"/>
    <w:lvl w:ilvl="0" w:tplc="58A8ABA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AB1F84"/>
    <w:multiLevelType w:val="hybridMultilevel"/>
    <w:tmpl w:val="A6C8CA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934A79"/>
    <w:multiLevelType w:val="hybridMultilevel"/>
    <w:tmpl w:val="EE8C2824"/>
    <w:lvl w:ilvl="0" w:tplc="06B83980">
      <w:start w:val="1"/>
      <w:numFmt w:val="bullet"/>
      <w:lvlText w:val=""/>
      <w:lvlJc w:val="left"/>
      <w:pPr>
        <w:ind w:left="1080" w:hanging="360"/>
      </w:pPr>
      <w:rPr>
        <w:rFonts w:ascii="Symbol" w:hAnsi="Symbol" w:hint="default"/>
      </w:rPr>
    </w:lvl>
    <w:lvl w:ilvl="1" w:tplc="FFFFFFFF">
      <w:numFmt w:val="bullet"/>
      <w:lvlText w:val="•"/>
      <w:lvlJc w:val="left"/>
      <w:pPr>
        <w:ind w:left="2160" w:hanging="720"/>
      </w:pPr>
      <w:rPr>
        <w:rFonts w:ascii="Sakkal Majalla" w:eastAsiaTheme="minorHAns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3CFE207B"/>
    <w:multiLevelType w:val="hybridMultilevel"/>
    <w:tmpl w:val="255A5C4A"/>
    <w:lvl w:ilvl="0" w:tplc="04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2" w15:restartNumberingAfterBreak="0">
    <w:nsid w:val="41CD25DC"/>
    <w:multiLevelType w:val="hybridMultilevel"/>
    <w:tmpl w:val="2280CA22"/>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2766FBA"/>
    <w:multiLevelType w:val="hybridMultilevel"/>
    <w:tmpl w:val="E04EA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3AE2550"/>
    <w:multiLevelType w:val="hybridMultilevel"/>
    <w:tmpl w:val="42345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6F7287B"/>
    <w:multiLevelType w:val="hybridMultilevel"/>
    <w:tmpl w:val="74D0DBFA"/>
    <w:lvl w:ilvl="0" w:tplc="04090005">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6" w15:restartNumberingAfterBreak="0">
    <w:nsid w:val="4F8855E3"/>
    <w:multiLevelType w:val="hybridMultilevel"/>
    <w:tmpl w:val="B33CB1F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096429E"/>
    <w:multiLevelType w:val="hybridMultilevel"/>
    <w:tmpl w:val="BAD63ED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22922A1"/>
    <w:multiLevelType w:val="hybridMultilevel"/>
    <w:tmpl w:val="407AE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7FD5BF4"/>
    <w:multiLevelType w:val="hybridMultilevel"/>
    <w:tmpl w:val="C8AE402C"/>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82D6E66"/>
    <w:multiLevelType w:val="hybridMultilevel"/>
    <w:tmpl w:val="01CC2DB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5D41BC"/>
    <w:multiLevelType w:val="hybridMultilevel"/>
    <w:tmpl w:val="436E28FC"/>
    <w:lvl w:ilvl="0" w:tplc="FFFFFFFF">
      <w:start w:val="1"/>
      <w:numFmt w:val="decimal"/>
      <w:lvlText w:val="%1-"/>
      <w:lvlJc w:val="left"/>
      <w:pPr>
        <w:ind w:left="1485" w:hanging="360"/>
      </w:pPr>
      <w:rPr>
        <w:rFonts w:hint="default"/>
      </w:r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32" w15:restartNumberingAfterBreak="0">
    <w:nsid w:val="5C310DD1"/>
    <w:multiLevelType w:val="hybridMultilevel"/>
    <w:tmpl w:val="068ECDF2"/>
    <w:lvl w:ilvl="0" w:tplc="EDF68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2A79A1"/>
    <w:multiLevelType w:val="hybridMultilevel"/>
    <w:tmpl w:val="D49E3EBE"/>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0CB1BD6"/>
    <w:multiLevelType w:val="hybridMultilevel"/>
    <w:tmpl w:val="4244AD3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1426D7C"/>
    <w:multiLevelType w:val="hybridMultilevel"/>
    <w:tmpl w:val="E6A041B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62D1CCB"/>
    <w:multiLevelType w:val="hybridMultilevel"/>
    <w:tmpl w:val="7DBE4370"/>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7EB6B3E"/>
    <w:multiLevelType w:val="hybridMultilevel"/>
    <w:tmpl w:val="EBD4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483B71"/>
    <w:multiLevelType w:val="hybridMultilevel"/>
    <w:tmpl w:val="405EC86E"/>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759F14D0"/>
    <w:multiLevelType w:val="hybridMultilevel"/>
    <w:tmpl w:val="9D58C344"/>
    <w:lvl w:ilvl="0" w:tplc="04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8873414"/>
    <w:multiLevelType w:val="hybridMultilevel"/>
    <w:tmpl w:val="476EA3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8B03FB7"/>
    <w:multiLevelType w:val="hybridMultilevel"/>
    <w:tmpl w:val="16E0D798"/>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817E10"/>
    <w:multiLevelType w:val="hybridMultilevel"/>
    <w:tmpl w:val="F79C9C5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876529">
    <w:abstractNumId w:val="19"/>
  </w:num>
  <w:num w:numId="2" w16cid:durableId="215312220">
    <w:abstractNumId w:val="11"/>
  </w:num>
  <w:num w:numId="3" w16cid:durableId="459423216">
    <w:abstractNumId w:val="34"/>
  </w:num>
  <w:num w:numId="4" w16cid:durableId="567109655">
    <w:abstractNumId w:val="36"/>
  </w:num>
  <w:num w:numId="5" w16cid:durableId="1411736624">
    <w:abstractNumId w:val="21"/>
  </w:num>
  <w:num w:numId="6" w16cid:durableId="1075976951">
    <w:abstractNumId w:val="1"/>
  </w:num>
  <w:num w:numId="7" w16cid:durableId="1034424386">
    <w:abstractNumId w:val="15"/>
  </w:num>
  <w:num w:numId="8" w16cid:durableId="1156340294">
    <w:abstractNumId w:val="33"/>
  </w:num>
  <w:num w:numId="9" w16cid:durableId="646127968">
    <w:abstractNumId w:val="29"/>
  </w:num>
  <w:num w:numId="10" w16cid:durableId="1596553650">
    <w:abstractNumId w:val="3"/>
  </w:num>
  <w:num w:numId="11" w16cid:durableId="79833759">
    <w:abstractNumId w:val="23"/>
  </w:num>
  <w:num w:numId="12" w16cid:durableId="1512722699">
    <w:abstractNumId w:val="8"/>
  </w:num>
  <w:num w:numId="13" w16cid:durableId="840314242">
    <w:abstractNumId w:val="31"/>
  </w:num>
  <w:num w:numId="14" w16cid:durableId="1327199508">
    <w:abstractNumId w:val="26"/>
  </w:num>
  <w:num w:numId="15" w16cid:durableId="206142624">
    <w:abstractNumId w:val="35"/>
  </w:num>
  <w:num w:numId="16" w16cid:durableId="1699619414">
    <w:abstractNumId w:val="7"/>
  </w:num>
  <w:num w:numId="17" w16cid:durableId="1866672800">
    <w:abstractNumId w:val="17"/>
  </w:num>
  <w:num w:numId="18" w16cid:durableId="685594364">
    <w:abstractNumId w:val="42"/>
  </w:num>
  <w:num w:numId="19" w16cid:durableId="237523901">
    <w:abstractNumId w:val="41"/>
  </w:num>
  <w:num w:numId="20" w16cid:durableId="624000615">
    <w:abstractNumId w:val="10"/>
  </w:num>
  <w:num w:numId="21" w16cid:durableId="1758553898">
    <w:abstractNumId w:val="0"/>
  </w:num>
  <w:num w:numId="22" w16cid:durableId="1519585229">
    <w:abstractNumId w:val="9"/>
  </w:num>
  <w:num w:numId="23" w16cid:durableId="519587544">
    <w:abstractNumId w:val="32"/>
  </w:num>
  <w:num w:numId="24" w16cid:durableId="2058119940">
    <w:abstractNumId w:val="4"/>
  </w:num>
  <w:num w:numId="25" w16cid:durableId="273244744">
    <w:abstractNumId w:val="5"/>
  </w:num>
  <w:num w:numId="26" w16cid:durableId="1857958391">
    <w:abstractNumId w:val="12"/>
  </w:num>
  <w:num w:numId="27" w16cid:durableId="838349755">
    <w:abstractNumId w:val="13"/>
  </w:num>
  <w:num w:numId="28" w16cid:durableId="47461442">
    <w:abstractNumId w:val="6"/>
  </w:num>
  <w:num w:numId="29" w16cid:durableId="2129809995">
    <w:abstractNumId w:val="20"/>
  </w:num>
  <w:num w:numId="30" w16cid:durableId="1230768329">
    <w:abstractNumId w:val="14"/>
  </w:num>
  <w:num w:numId="31" w16cid:durableId="579873018">
    <w:abstractNumId w:val="2"/>
  </w:num>
  <w:num w:numId="32" w16cid:durableId="142820553">
    <w:abstractNumId w:val="22"/>
  </w:num>
  <w:num w:numId="33" w16cid:durableId="1767387280">
    <w:abstractNumId w:val="30"/>
  </w:num>
  <w:num w:numId="34" w16cid:durableId="2055227435">
    <w:abstractNumId w:val="25"/>
  </w:num>
  <w:num w:numId="35" w16cid:durableId="1151944720">
    <w:abstractNumId w:val="38"/>
  </w:num>
  <w:num w:numId="36" w16cid:durableId="1856722944">
    <w:abstractNumId w:val="18"/>
  </w:num>
  <w:num w:numId="37" w16cid:durableId="1032028150">
    <w:abstractNumId w:val="28"/>
  </w:num>
  <w:num w:numId="38" w16cid:durableId="8020956">
    <w:abstractNumId w:val="16"/>
  </w:num>
  <w:num w:numId="39" w16cid:durableId="35350883">
    <w:abstractNumId w:val="24"/>
  </w:num>
  <w:num w:numId="40" w16cid:durableId="372967573">
    <w:abstractNumId w:val="37"/>
  </w:num>
  <w:num w:numId="41" w16cid:durableId="1587962465">
    <w:abstractNumId w:val="40"/>
  </w:num>
  <w:num w:numId="42" w16cid:durableId="860168362">
    <w:abstractNumId w:val="39"/>
  </w:num>
  <w:num w:numId="43" w16cid:durableId="1475489870">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D5C"/>
    <w:rsid w:val="000029EF"/>
    <w:rsid w:val="00003648"/>
    <w:rsid w:val="00004EE4"/>
    <w:rsid w:val="00007EEB"/>
    <w:rsid w:val="00010E62"/>
    <w:rsid w:val="000121EB"/>
    <w:rsid w:val="00014D63"/>
    <w:rsid w:val="000258B5"/>
    <w:rsid w:val="00031879"/>
    <w:rsid w:val="000323C8"/>
    <w:rsid w:val="000336EF"/>
    <w:rsid w:val="00041E4F"/>
    <w:rsid w:val="000423CF"/>
    <w:rsid w:val="00042419"/>
    <w:rsid w:val="00043915"/>
    <w:rsid w:val="00045AF0"/>
    <w:rsid w:val="000471D1"/>
    <w:rsid w:val="00052EF2"/>
    <w:rsid w:val="00056927"/>
    <w:rsid w:val="000624D3"/>
    <w:rsid w:val="0006422A"/>
    <w:rsid w:val="000657E2"/>
    <w:rsid w:val="000702ED"/>
    <w:rsid w:val="00071C1F"/>
    <w:rsid w:val="0007315F"/>
    <w:rsid w:val="0007740B"/>
    <w:rsid w:val="00082812"/>
    <w:rsid w:val="0008453C"/>
    <w:rsid w:val="00095A32"/>
    <w:rsid w:val="000A5FAC"/>
    <w:rsid w:val="000B236F"/>
    <w:rsid w:val="000B5948"/>
    <w:rsid w:val="000B6B2F"/>
    <w:rsid w:val="000C09CD"/>
    <w:rsid w:val="000C17EE"/>
    <w:rsid w:val="000C6A73"/>
    <w:rsid w:val="000D0895"/>
    <w:rsid w:val="000D12FC"/>
    <w:rsid w:val="000D4AD6"/>
    <w:rsid w:val="000D7F37"/>
    <w:rsid w:val="000E0213"/>
    <w:rsid w:val="000E1715"/>
    <w:rsid w:val="000E190E"/>
    <w:rsid w:val="000F7E15"/>
    <w:rsid w:val="00101457"/>
    <w:rsid w:val="001018C6"/>
    <w:rsid w:val="001039A5"/>
    <w:rsid w:val="00104CA3"/>
    <w:rsid w:val="001107A8"/>
    <w:rsid w:val="00111B7D"/>
    <w:rsid w:val="00112138"/>
    <w:rsid w:val="001173AA"/>
    <w:rsid w:val="00122124"/>
    <w:rsid w:val="00123065"/>
    <w:rsid w:val="001234A9"/>
    <w:rsid w:val="00123D3E"/>
    <w:rsid w:val="00127F6E"/>
    <w:rsid w:val="0014006B"/>
    <w:rsid w:val="00140257"/>
    <w:rsid w:val="00142ED3"/>
    <w:rsid w:val="00143B2C"/>
    <w:rsid w:val="001512C3"/>
    <w:rsid w:val="0015368E"/>
    <w:rsid w:val="00154958"/>
    <w:rsid w:val="00163A49"/>
    <w:rsid w:val="00171F2A"/>
    <w:rsid w:val="00172514"/>
    <w:rsid w:val="00172BD1"/>
    <w:rsid w:val="00185521"/>
    <w:rsid w:val="00185E00"/>
    <w:rsid w:val="0018658E"/>
    <w:rsid w:val="00190909"/>
    <w:rsid w:val="00192B17"/>
    <w:rsid w:val="00194CD1"/>
    <w:rsid w:val="001966AB"/>
    <w:rsid w:val="001A01F0"/>
    <w:rsid w:val="001A2228"/>
    <w:rsid w:val="001A558B"/>
    <w:rsid w:val="001A62A7"/>
    <w:rsid w:val="001A6A14"/>
    <w:rsid w:val="001B4373"/>
    <w:rsid w:val="001C0971"/>
    <w:rsid w:val="001C1B18"/>
    <w:rsid w:val="001C2CCA"/>
    <w:rsid w:val="001C2FD2"/>
    <w:rsid w:val="001C3692"/>
    <w:rsid w:val="001C49EA"/>
    <w:rsid w:val="001D096F"/>
    <w:rsid w:val="001D0D5C"/>
    <w:rsid w:val="001D11B6"/>
    <w:rsid w:val="001D15F0"/>
    <w:rsid w:val="001D4A62"/>
    <w:rsid w:val="001D5FDF"/>
    <w:rsid w:val="001D6C20"/>
    <w:rsid w:val="001D6EC3"/>
    <w:rsid w:val="001E0DE6"/>
    <w:rsid w:val="001E0E73"/>
    <w:rsid w:val="001E10ED"/>
    <w:rsid w:val="001E26FD"/>
    <w:rsid w:val="001E2B91"/>
    <w:rsid w:val="001E49E8"/>
    <w:rsid w:val="001E4A8C"/>
    <w:rsid w:val="001E7156"/>
    <w:rsid w:val="001F1470"/>
    <w:rsid w:val="001F2E9E"/>
    <w:rsid w:val="001F4534"/>
    <w:rsid w:val="001F7650"/>
    <w:rsid w:val="00200B68"/>
    <w:rsid w:val="002011AD"/>
    <w:rsid w:val="00206777"/>
    <w:rsid w:val="00206873"/>
    <w:rsid w:val="00211032"/>
    <w:rsid w:val="00213F78"/>
    <w:rsid w:val="00214844"/>
    <w:rsid w:val="00216AA8"/>
    <w:rsid w:val="00223203"/>
    <w:rsid w:val="00225BF7"/>
    <w:rsid w:val="00226EE9"/>
    <w:rsid w:val="00233CAD"/>
    <w:rsid w:val="00235473"/>
    <w:rsid w:val="0023574B"/>
    <w:rsid w:val="002375F5"/>
    <w:rsid w:val="002409E0"/>
    <w:rsid w:val="002440FF"/>
    <w:rsid w:val="00244E1D"/>
    <w:rsid w:val="00255122"/>
    <w:rsid w:val="00257A90"/>
    <w:rsid w:val="002601A1"/>
    <w:rsid w:val="00260922"/>
    <w:rsid w:val="00262923"/>
    <w:rsid w:val="00263957"/>
    <w:rsid w:val="00265FD9"/>
    <w:rsid w:val="00267ECE"/>
    <w:rsid w:val="00270BC3"/>
    <w:rsid w:val="0027751E"/>
    <w:rsid w:val="002821A0"/>
    <w:rsid w:val="002843B1"/>
    <w:rsid w:val="00285AD4"/>
    <w:rsid w:val="00286FE4"/>
    <w:rsid w:val="002876BF"/>
    <w:rsid w:val="002878A1"/>
    <w:rsid w:val="00292A62"/>
    <w:rsid w:val="00297680"/>
    <w:rsid w:val="002A1FE1"/>
    <w:rsid w:val="002A2795"/>
    <w:rsid w:val="002A3DA8"/>
    <w:rsid w:val="002B13BD"/>
    <w:rsid w:val="002B768C"/>
    <w:rsid w:val="002C0646"/>
    <w:rsid w:val="002C17CE"/>
    <w:rsid w:val="002C2375"/>
    <w:rsid w:val="002C3238"/>
    <w:rsid w:val="002C64C4"/>
    <w:rsid w:val="002C7563"/>
    <w:rsid w:val="002D12E7"/>
    <w:rsid w:val="002D3DF8"/>
    <w:rsid w:val="002D478B"/>
    <w:rsid w:val="002E03A4"/>
    <w:rsid w:val="002E230D"/>
    <w:rsid w:val="002E248E"/>
    <w:rsid w:val="002E2F3F"/>
    <w:rsid w:val="002F0279"/>
    <w:rsid w:val="002F14DF"/>
    <w:rsid w:val="002F19B2"/>
    <w:rsid w:val="002F3070"/>
    <w:rsid w:val="002F580F"/>
    <w:rsid w:val="00300B34"/>
    <w:rsid w:val="00300D1B"/>
    <w:rsid w:val="00303A81"/>
    <w:rsid w:val="00306CF9"/>
    <w:rsid w:val="00306E5A"/>
    <w:rsid w:val="003125D5"/>
    <w:rsid w:val="00312C65"/>
    <w:rsid w:val="00313478"/>
    <w:rsid w:val="003137F6"/>
    <w:rsid w:val="003152A4"/>
    <w:rsid w:val="00315D44"/>
    <w:rsid w:val="003179EA"/>
    <w:rsid w:val="00322F21"/>
    <w:rsid w:val="00323F0F"/>
    <w:rsid w:val="003263D6"/>
    <w:rsid w:val="00331953"/>
    <w:rsid w:val="00331F39"/>
    <w:rsid w:val="00332507"/>
    <w:rsid w:val="003331CE"/>
    <w:rsid w:val="003342A9"/>
    <w:rsid w:val="003347E8"/>
    <w:rsid w:val="00340D5B"/>
    <w:rsid w:val="00346187"/>
    <w:rsid w:val="0034793C"/>
    <w:rsid w:val="00347CC4"/>
    <w:rsid w:val="0035239C"/>
    <w:rsid w:val="003529F6"/>
    <w:rsid w:val="00360958"/>
    <w:rsid w:val="003613BD"/>
    <w:rsid w:val="0036179E"/>
    <w:rsid w:val="00364F7A"/>
    <w:rsid w:val="003662EB"/>
    <w:rsid w:val="00370372"/>
    <w:rsid w:val="00373244"/>
    <w:rsid w:val="0037332E"/>
    <w:rsid w:val="00374230"/>
    <w:rsid w:val="00374FA9"/>
    <w:rsid w:val="00375266"/>
    <w:rsid w:val="00377504"/>
    <w:rsid w:val="00380FA2"/>
    <w:rsid w:val="00381986"/>
    <w:rsid w:val="00382BEE"/>
    <w:rsid w:val="00386051"/>
    <w:rsid w:val="00387E8B"/>
    <w:rsid w:val="003901DD"/>
    <w:rsid w:val="00390294"/>
    <w:rsid w:val="00391DF6"/>
    <w:rsid w:val="00391E9F"/>
    <w:rsid w:val="00392FFB"/>
    <w:rsid w:val="003935BB"/>
    <w:rsid w:val="003969A0"/>
    <w:rsid w:val="00396B79"/>
    <w:rsid w:val="003978EF"/>
    <w:rsid w:val="00397FC2"/>
    <w:rsid w:val="003A0347"/>
    <w:rsid w:val="003A1717"/>
    <w:rsid w:val="003A27DD"/>
    <w:rsid w:val="003A58CF"/>
    <w:rsid w:val="003A5CE3"/>
    <w:rsid w:val="003B126F"/>
    <w:rsid w:val="003B1AB5"/>
    <w:rsid w:val="003B3F9A"/>
    <w:rsid w:val="003B49CB"/>
    <w:rsid w:val="003B774B"/>
    <w:rsid w:val="003C0E4D"/>
    <w:rsid w:val="003C44FB"/>
    <w:rsid w:val="003C4EBB"/>
    <w:rsid w:val="003D3FE9"/>
    <w:rsid w:val="003D71CF"/>
    <w:rsid w:val="003E1E4B"/>
    <w:rsid w:val="003E28CE"/>
    <w:rsid w:val="003E2F64"/>
    <w:rsid w:val="003E626A"/>
    <w:rsid w:val="003F0035"/>
    <w:rsid w:val="003F2576"/>
    <w:rsid w:val="003F414A"/>
    <w:rsid w:val="003F66A0"/>
    <w:rsid w:val="003F68BA"/>
    <w:rsid w:val="003F6CD9"/>
    <w:rsid w:val="003F7358"/>
    <w:rsid w:val="00400FBB"/>
    <w:rsid w:val="00401117"/>
    <w:rsid w:val="0040263C"/>
    <w:rsid w:val="004054FD"/>
    <w:rsid w:val="004075CF"/>
    <w:rsid w:val="00412D1F"/>
    <w:rsid w:val="00414020"/>
    <w:rsid w:val="004140C3"/>
    <w:rsid w:val="00414637"/>
    <w:rsid w:val="00417696"/>
    <w:rsid w:val="004201E4"/>
    <w:rsid w:val="00424996"/>
    <w:rsid w:val="00426AF8"/>
    <w:rsid w:val="00427BEE"/>
    <w:rsid w:val="004316FB"/>
    <w:rsid w:val="00431D5D"/>
    <w:rsid w:val="00434E3B"/>
    <w:rsid w:val="004376AA"/>
    <w:rsid w:val="00437B37"/>
    <w:rsid w:val="0044072C"/>
    <w:rsid w:val="00441553"/>
    <w:rsid w:val="00445DBE"/>
    <w:rsid w:val="004469B5"/>
    <w:rsid w:val="00450593"/>
    <w:rsid w:val="00451A92"/>
    <w:rsid w:val="004620F8"/>
    <w:rsid w:val="00462D5B"/>
    <w:rsid w:val="00463E46"/>
    <w:rsid w:val="00465ADC"/>
    <w:rsid w:val="00466FEA"/>
    <w:rsid w:val="0047015D"/>
    <w:rsid w:val="00473229"/>
    <w:rsid w:val="004736CA"/>
    <w:rsid w:val="004758F0"/>
    <w:rsid w:val="0047755E"/>
    <w:rsid w:val="00477CD4"/>
    <w:rsid w:val="00483362"/>
    <w:rsid w:val="00483BD2"/>
    <w:rsid w:val="0048583A"/>
    <w:rsid w:val="00485F6F"/>
    <w:rsid w:val="004866E7"/>
    <w:rsid w:val="0048710A"/>
    <w:rsid w:val="00491B50"/>
    <w:rsid w:val="00492A31"/>
    <w:rsid w:val="0049369C"/>
    <w:rsid w:val="0049396A"/>
    <w:rsid w:val="004948CF"/>
    <w:rsid w:val="00495FCD"/>
    <w:rsid w:val="004A0552"/>
    <w:rsid w:val="004A1C40"/>
    <w:rsid w:val="004A3BCB"/>
    <w:rsid w:val="004A403C"/>
    <w:rsid w:val="004A5A53"/>
    <w:rsid w:val="004A6126"/>
    <w:rsid w:val="004B04FE"/>
    <w:rsid w:val="004B2453"/>
    <w:rsid w:val="004B427D"/>
    <w:rsid w:val="004B45B3"/>
    <w:rsid w:val="004B5AD9"/>
    <w:rsid w:val="004B659D"/>
    <w:rsid w:val="004C077E"/>
    <w:rsid w:val="004C0B0A"/>
    <w:rsid w:val="004C37BC"/>
    <w:rsid w:val="004C5C67"/>
    <w:rsid w:val="004C5DE5"/>
    <w:rsid w:val="004C692C"/>
    <w:rsid w:val="004C7CFD"/>
    <w:rsid w:val="004D5A26"/>
    <w:rsid w:val="004E033A"/>
    <w:rsid w:val="004E1DB0"/>
    <w:rsid w:val="004E6231"/>
    <w:rsid w:val="004F2CF1"/>
    <w:rsid w:val="004F7C2D"/>
    <w:rsid w:val="0050031D"/>
    <w:rsid w:val="00506A4F"/>
    <w:rsid w:val="00506B83"/>
    <w:rsid w:val="0050729E"/>
    <w:rsid w:val="00507A62"/>
    <w:rsid w:val="005110BF"/>
    <w:rsid w:val="00512E9D"/>
    <w:rsid w:val="00513806"/>
    <w:rsid w:val="0051389B"/>
    <w:rsid w:val="00513D42"/>
    <w:rsid w:val="00513F48"/>
    <w:rsid w:val="0051457C"/>
    <w:rsid w:val="00521D9C"/>
    <w:rsid w:val="00530FA5"/>
    <w:rsid w:val="00531282"/>
    <w:rsid w:val="00534CAF"/>
    <w:rsid w:val="00541505"/>
    <w:rsid w:val="00541540"/>
    <w:rsid w:val="00543596"/>
    <w:rsid w:val="00543866"/>
    <w:rsid w:val="0055066F"/>
    <w:rsid w:val="00557231"/>
    <w:rsid w:val="0056041B"/>
    <w:rsid w:val="0056356E"/>
    <w:rsid w:val="005637C3"/>
    <w:rsid w:val="00566C77"/>
    <w:rsid w:val="00567AB8"/>
    <w:rsid w:val="00573A6D"/>
    <w:rsid w:val="005743F8"/>
    <w:rsid w:val="00575A0D"/>
    <w:rsid w:val="005814EA"/>
    <w:rsid w:val="00584EF1"/>
    <w:rsid w:val="00586FDD"/>
    <w:rsid w:val="00591E98"/>
    <w:rsid w:val="005932DE"/>
    <w:rsid w:val="005A5FD8"/>
    <w:rsid w:val="005A6AE5"/>
    <w:rsid w:val="005A7CD9"/>
    <w:rsid w:val="005B0294"/>
    <w:rsid w:val="005B38C9"/>
    <w:rsid w:val="005B3ECF"/>
    <w:rsid w:val="005C1AC6"/>
    <w:rsid w:val="005C5522"/>
    <w:rsid w:val="005C5E34"/>
    <w:rsid w:val="005D16C2"/>
    <w:rsid w:val="005D233A"/>
    <w:rsid w:val="005D5228"/>
    <w:rsid w:val="005E2958"/>
    <w:rsid w:val="005E57AB"/>
    <w:rsid w:val="005E57DD"/>
    <w:rsid w:val="005F5986"/>
    <w:rsid w:val="005F65A8"/>
    <w:rsid w:val="005F7CAC"/>
    <w:rsid w:val="00603776"/>
    <w:rsid w:val="00603801"/>
    <w:rsid w:val="006070AA"/>
    <w:rsid w:val="006107C4"/>
    <w:rsid w:val="0061256D"/>
    <w:rsid w:val="00612827"/>
    <w:rsid w:val="00624F3F"/>
    <w:rsid w:val="00631CC0"/>
    <w:rsid w:val="006322FF"/>
    <w:rsid w:val="00632692"/>
    <w:rsid w:val="006333B9"/>
    <w:rsid w:val="006347FB"/>
    <w:rsid w:val="00641AFC"/>
    <w:rsid w:val="00642C1A"/>
    <w:rsid w:val="006445F7"/>
    <w:rsid w:val="0065252E"/>
    <w:rsid w:val="00653330"/>
    <w:rsid w:val="0065380F"/>
    <w:rsid w:val="00653BBF"/>
    <w:rsid w:val="00663118"/>
    <w:rsid w:val="00663E20"/>
    <w:rsid w:val="006666D1"/>
    <w:rsid w:val="00667BBC"/>
    <w:rsid w:val="00670970"/>
    <w:rsid w:val="006744EB"/>
    <w:rsid w:val="00674C1D"/>
    <w:rsid w:val="006768D6"/>
    <w:rsid w:val="00676A33"/>
    <w:rsid w:val="00676B48"/>
    <w:rsid w:val="00677768"/>
    <w:rsid w:val="00677DF1"/>
    <w:rsid w:val="00680704"/>
    <w:rsid w:val="00681ABB"/>
    <w:rsid w:val="00683A66"/>
    <w:rsid w:val="00685259"/>
    <w:rsid w:val="0068621F"/>
    <w:rsid w:val="00686CC0"/>
    <w:rsid w:val="00691620"/>
    <w:rsid w:val="00691956"/>
    <w:rsid w:val="0069303A"/>
    <w:rsid w:val="00694488"/>
    <w:rsid w:val="00695112"/>
    <w:rsid w:val="0069614B"/>
    <w:rsid w:val="006A1772"/>
    <w:rsid w:val="006A4A12"/>
    <w:rsid w:val="006B1AEF"/>
    <w:rsid w:val="006B4B98"/>
    <w:rsid w:val="006C3FA8"/>
    <w:rsid w:val="006C69EB"/>
    <w:rsid w:val="006C6C7A"/>
    <w:rsid w:val="006D30F9"/>
    <w:rsid w:val="006D3451"/>
    <w:rsid w:val="006E0BDF"/>
    <w:rsid w:val="006E1C8A"/>
    <w:rsid w:val="006E374A"/>
    <w:rsid w:val="006F0832"/>
    <w:rsid w:val="006F0DF0"/>
    <w:rsid w:val="006F1F1F"/>
    <w:rsid w:val="006F517D"/>
    <w:rsid w:val="006F62FE"/>
    <w:rsid w:val="006F6FAB"/>
    <w:rsid w:val="006F7ABD"/>
    <w:rsid w:val="006F7B9D"/>
    <w:rsid w:val="007016EF"/>
    <w:rsid w:val="00704BD5"/>
    <w:rsid w:val="00706D40"/>
    <w:rsid w:val="00710B2D"/>
    <w:rsid w:val="00710E10"/>
    <w:rsid w:val="007121C9"/>
    <w:rsid w:val="00715407"/>
    <w:rsid w:val="00715FF4"/>
    <w:rsid w:val="007166B2"/>
    <w:rsid w:val="0071750E"/>
    <w:rsid w:val="0072411B"/>
    <w:rsid w:val="00725AA9"/>
    <w:rsid w:val="00725BA6"/>
    <w:rsid w:val="00727ACF"/>
    <w:rsid w:val="00730466"/>
    <w:rsid w:val="0073082E"/>
    <w:rsid w:val="00730C5A"/>
    <w:rsid w:val="00731819"/>
    <w:rsid w:val="0073265D"/>
    <w:rsid w:val="007328D9"/>
    <w:rsid w:val="007329A2"/>
    <w:rsid w:val="0073331A"/>
    <w:rsid w:val="007336C3"/>
    <w:rsid w:val="00735D01"/>
    <w:rsid w:val="007440CA"/>
    <w:rsid w:val="00747650"/>
    <w:rsid w:val="00747FB0"/>
    <w:rsid w:val="00754046"/>
    <w:rsid w:val="00757F7A"/>
    <w:rsid w:val="0076095C"/>
    <w:rsid w:val="0076129E"/>
    <w:rsid w:val="007664F2"/>
    <w:rsid w:val="007710EB"/>
    <w:rsid w:val="00773A82"/>
    <w:rsid w:val="00775530"/>
    <w:rsid w:val="00775629"/>
    <w:rsid w:val="0077781C"/>
    <w:rsid w:val="007815D3"/>
    <w:rsid w:val="00785581"/>
    <w:rsid w:val="00785F25"/>
    <w:rsid w:val="007860DD"/>
    <w:rsid w:val="0079027D"/>
    <w:rsid w:val="0079137B"/>
    <w:rsid w:val="00792CD6"/>
    <w:rsid w:val="007A4242"/>
    <w:rsid w:val="007A556B"/>
    <w:rsid w:val="007A7517"/>
    <w:rsid w:val="007B3A78"/>
    <w:rsid w:val="007B5CAA"/>
    <w:rsid w:val="007B6B7C"/>
    <w:rsid w:val="007C053D"/>
    <w:rsid w:val="007C6A26"/>
    <w:rsid w:val="007C7504"/>
    <w:rsid w:val="007D061D"/>
    <w:rsid w:val="007D2834"/>
    <w:rsid w:val="007D3F89"/>
    <w:rsid w:val="007D4672"/>
    <w:rsid w:val="007D5903"/>
    <w:rsid w:val="007D5E12"/>
    <w:rsid w:val="007D709C"/>
    <w:rsid w:val="007E0106"/>
    <w:rsid w:val="007E248C"/>
    <w:rsid w:val="007E3259"/>
    <w:rsid w:val="007E505E"/>
    <w:rsid w:val="007E528B"/>
    <w:rsid w:val="007F1D46"/>
    <w:rsid w:val="007F7375"/>
    <w:rsid w:val="007F76B1"/>
    <w:rsid w:val="00800A27"/>
    <w:rsid w:val="00800A5F"/>
    <w:rsid w:val="008020EE"/>
    <w:rsid w:val="00803552"/>
    <w:rsid w:val="00806625"/>
    <w:rsid w:val="008113FC"/>
    <w:rsid w:val="0081171A"/>
    <w:rsid w:val="00813C72"/>
    <w:rsid w:val="00813F1B"/>
    <w:rsid w:val="008175F4"/>
    <w:rsid w:val="008178A9"/>
    <w:rsid w:val="00825F21"/>
    <w:rsid w:val="0083401A"/>
    <w:rsid w:val="00835161"/>
    <w:rsid w:val="00836676"/>
    <w:rsid w:val="0084185A"/>
    <w:rsid w:val="00841C06"/>
    <w:rsid w:val="00843059"/>
    <w:rsid w:val="00844B3C"/>
    <w:rsid w:val="00844C25"/>
    <w:rsid w:val="00847955"/>
    <w:rsid w:val="008501BF"/>
    <w:rsid w:val="00853853"/>
    <w:rsid w:val="008573CE"/>
    <w:rsid w:val="00860DE6"/>
    <w:rsid w:val="008617D1"/>
    <w:rsid w:val="008630BB"/>
    <w:rsid w:val="00866FD1"/>
    <w:rsid w:val="008677B7"/>
    <w:rsid w:val="00867AE5"/>
    <w:rsid w:val="008704DA"/>
    <w:rsid w:val="00872A87"/>
    <w:rsid w:val="00872CC8"/>
    <w:rsid w:val="00876246"/>
    <w:rsid w:val="00877C4E"/>
    <w:rsid w:val="00880000"/>
    <w:rsid w:val="008813D7"/>
    <w:rsid w:val="008A5651"/>
    <w:rsid w:val="008B24F8"/>
    <w:rsid w:val="008B3C70"/>
    <w:rsid w:val="008B49DA"/>
    <w:rsid w:val="008C1F84"/>
    <w:rsid w:val="008C5E70"/>
    <w:rsid w:val="008D2E77"/>
    <w:rsid w:val="008D4120"/>
    <w:rsid w:val="008D547C"/>
    <w:rsid w:val="008D68BB"/>
    <w:rsid w:val="008D7898"/>
    <w:rsid w:val="008E118F"/>
    <w:rsid w:val="008E1620"/>
    <w:rsid w:val="008E209F"/>
    <w:rsid w:val="008E37AB"/>
    <w:rsid w:val="008E4E82"/>
    <w:rsid w:val="008E522C"/>
    <w:rsid w:val="008E5440"/>
    <w:rsid w:val="008E5D14"/>
    <w:rsid w:val="008E723E"/>
    <w:rsid w:val="008F03EA"/>
    <w:rsid w:val="008F1BC1"/>
    <w:rsid w:val="008F2564"/>
    <w:rsid w:val="008F2F09"/>
    <w:rsid w:val="0090037D"/>
    <w:rsid w:val="009026A4"/>
    <w:rsid w:val="00911093"/>
    <w:rsid w:val="00911C6A"/>
    <w:rsid w:val="009124A2"/>
    <w:rsid w:val="00913AC6"/>
    <w:rsid w:val="009160DA"/>
    <w:rsid w:val="00917CF4"/>
    <w:rsid w:val="00920C21"/>
    <w:rsid w:val="00922777"/>
    <w:rsid w:val="00930E1F"/>
    <w:rsid w:val="00935845"/>
    <w:rsid w:val="009366A0"/>
    <w:rsid w:val="00942E24"/>
    <w:rsid w:val="00944D05"/>
    <w:rsid w:val="0094676C"/>
    <w:rsid w:val="009473E9"/>
    <w:rsid w:val="00950A39"/>
    <w:rsid w:val="00951114"/>
    <w:rsid w:val="009554BC"/>
    <w:rsid w:val="00956A4B"/>
    <w:rsid w:val="00956DDA"/>
    <w:rsid w:val="00960A2F"/>
    <w:rsid w:val="00961B57"/>
    <w:rsid w:val="00961B6B"/>
    <w:rsid w:val="0096535D"/>
    <w:rsid w:val="00965BA8"/>
    <w:rsid w:val="00965EC0"/>
    <w:rsid w:val="009670F6"/>
    <w:rsid w:val="00970143"/>
    <w:rsid w:val="0097094A"/>
    <w:rsid w:val="00972242"/>
    <w:rsid w:val="00973A6A"/>
    <w:rsid w:val="00973A7C"/>
    <w:rsid w:val="009744E3"/>
    <w:rsid w:val="009818E1"/>
    <w:rsid w:val="00981E55"/>
    <w:rsid w:val="0098240D"/>
    <w:rsid w:val="00982B24"/>
    <w:rsid w:val="00986EEF"/>
    <w:rsid w:val="0099071C"/>
    <w:rsid w:val="009921A8"/>
    <w:rsid w:val="00994A08"/>
    <w:rsid w:val="00994A47"/>
    <w:rsid w:val="00997A93"/>
    <w:rsid w:val="009B2A28"/>
    <w:rsid w:val="009B2C10"/>
    <w:rsid w:val="009B39F7"/>
    <w:rsid w:val="009B50A8"/>
    <w:rsid w:val="009C0433"/>
    <w:rsid w:val="009C079F"/>
    <w:rsid w:val="009C4BBC"/>
    <w:rsid w:val="009C5740"/>
    <w:rsid w:val="009D0115"/>
    <w:rsid w:val="009D0848"/>
    <w:rsid w:val="009D3E50"/>
    <w:rsid w:val="009D44C2"/>
    <w:rsid w:val="009D49B5"/>
    <w:rsid w:val="009D7987"/>
    <w:rsid w:val="009E00CE"/>
    <w:rsid w:val="009E5562"/>
    <w:rsid w:val="009E6DFC"/>
    <w:rsid w:val="009E7BBC"/>
    <w:rsid w:val="009F13D2"/>
    <w:rsid w:val="009F4D56"/>
    <w:rsid w:val="009F6390"/>
    <w:rsid w:val="009F6492"/>
    <w:rsid w:val="009F6907"/>
    <w:rsid w:val="009F7AC7"/>
    <w:rsid w:val="00A00AD2"/>
    <w:rsid w:val="00A0471C"/>
    <w:rsid w:val="00A119F3"/>
    <w:rsid w:val="00A11DC4"/>
    <w:rsid w:val="00A12232"/>
    <w:rsid w:val="00A2688A"/>
    <w:rsid w:val="00A31211"/>
    <w:rsid w:val="00A31402"/>
    <w:rsid w:val="00A37861"/>
    <w:rsid w:val="00A37FB0"/>
    <w:rsid w:val="00A41854"/>
    <w:rsid w:val="00A4257B"/>
    <w:rsid w:val="00A4265C"/>
    <w:rsid w:val="00A51075"/>
    <w:rsid w:val="00A515F8"/>
    <w:rsid w:val="00A51B8F"/>
    <w:rsid w:val="00A534A1"/>
    <w:rsid w:val="00A53E54"/>
    <w:rsid w:val="00A56C10"/>
    <w:rsid w:val="00A60694"/>
    <w:rsid w:val="00A62A09"/>
    <w:rsid w:val="00A64166"/>
    <w:rsid w:val="00A811C5"/>
    <w:rsid w:val="00A8225D"/>
    <w:rsid w:val="00A8298E"/>
    <w:rsid w:val="00A9067C"/>
    <w:rsid w:val="00A91F48"/>
    <w:rsid w:val="00A929FD"/>
    <w:rsid w:val="00A94650"/>
    <w:rsid w:val="00A95863"/>
    <w:rsid w:val="00AA0733"/>
    <w:rsid w:val="00AA2932"/>
    <w:rsid w:val="00AB003C"/>
    <w:rsid w:val="00AB0418"/>
    <w:rsid w:val="00AB2832"/>
    <w:rsid w:val="00AB3F1A"/>
    <w:rsid w:val="00AB609A"/>
    <w:rsid w:val="00AC4BAF"/>
    <w:rsid w:val="00AC51D7"/>
    <w:rsid w:val="00AD666A"/>
    <w:rsid w:val="00AD6BD1"/>
    <w:rsid w:val="00AE0F13"/>
    <w:rsid w:val="00AE27DD"/>
    <w:rsid w:val="00AE3F19"/>
    <w:rsid w:val="00AF0A08"/>
    <w:rsid w:val="00AF1948"/>
    <w:rsid w:val="00AF728B"/>
    <w:rsid w:val="00B02F19"/>
    <w:rsid w:val="00B114A4"/>
    <w:rsid w:val="00B11AD9"/>
    <w:rsid w:val="00B164FE"/>
    <w:rsid w:val="00B210B3"/>
    <w:rsid w:val="00B23A97"/>
    <w:rsid w:val="00B244C0"/>
    <w:rsid w:val="00B265E9"/>
    <w:rsid w:val="00B306C9"/>
    <w:rsid w:val="00B30CFE"/>
    <w:rsid w:val="00B3148A"/>
    <w:rsid w:val="00B34C9F"/>
    <w:rsid w:val="00B364DA"/>
    <w:rsid w:val="00B364EC"/>
    <w:rsid w:val="00B37E7D"/>
    <w:rsid w:val="00B42C28"/>
    <w:rsid w:val="00B43A05"/>
    <w:rsid w:val="00B45612"/>
    <w:rsid w:val="00B4615D"/>
    <w:rsid w:val="00B5619F"/>
    <w:rsid w:val="00B5671E"/>
    <w:rsid w:val="00B56D03"/>
    <w:rsid w:val="00B56F72"/>
    <w:rsid w:val="00B60547"/>
    <w:rsid w:val="00B64C03"/>
    <w:rsid w:val="00B70311"/>
    <w:rsid w:val="00B71F4B"/>
    <w:rsid w:val="00B73BF3"/>
    <w:rsid w:val="00B7490F"/>
    <w:rsid w:val="00B7549D"/>
    <w:rsid w:val="00B7682B"/>
    <w:rsid w:val="00B76E6A"/>
    <w:rsid w:val="00B77FA7"/>
    <w:rsid w:val="00B87713"/>
    <w:rsid w:val="00B87C2F"/>
    <w:rsid w:val="00B93D38"/>
    <w:rsid w:val="00B943B1"/>
    <w:rsid w:val="00B94AE2"/>
    <w:rsid w:val="00B94C38"/>
    <w:rsid w:val="00B95C33"/>
    <w:rsid w:val="00BA1CC4"/>
    <w:rsid w:val="00BA40AC"/>
    <w:rsid w:val="00BA5295"/>
    <w:rsid w:val="00BA5312"/>
    <w:rsid w:val="00BA57DB"/>
    <w:rsid w:val="00BA71F5"/>
    <w:rsid w:val="00BA737F"/>
    <w:rsid w:val="00BB13A1"/>
    <w:rsid w:val="00BB2C85"/>
    <w:rsid w:val="00BB30EB"/>
    <w:rsid w:val="00BB443B"/>
    <w:rsid w:val="00BB44B8"/>
    <w:rsid w:val="00BB5349"/>
    <w:rsid w:val="00BB7A82"/>
    <w:rsid w:val="00BC101A"/>
    <w:rsid w:val="00BC376A"/>
    <w:rsid w:val="00BC7321"/>
    <w:rsid w:val="00BD05A8"/>
    <w:rsid w:val="00BD3147"/>
    <w:rsid w:val="00BD381F"/>
    <w:rsid w:val="00BD6D29"/>
    <w:rsid w:val="00BE5EEE"/>
    <w:rsid w:val="00BE6A3D"/>
    <w:rsid w:val="00BE74B9"/>
    <w:rsid w:val="00BF05B0"/>
    <w:rsid w:val="00BF4286"/>
    <w:rsid w:val="00BF6C53"/>
    <w:rsid w:val="00BF6CAB"/>
    <w:rsid w:val="00BF774A"/>
    <w:rsid w:val="00BF7DA5"/>
    <w:rsid w:val="00C00222"/>
    <w:rsid w:val="00C01360"/>
    <w:rsid w:val="00C03002"/>
    <w:rsid w:val="00C03441"/>
    <w:rsid w:val="00C0395B"/>
    <w:rsid w:val="00C03F9A"/>
    <w:rsid w:val="00C05855"/>
    <w:rsid w:val="00C07A39"/>
    <w:rsid w:val="00C11788"/>
    <w:rsid w:val="00C13BEB"/>
    <w:rsid w:val="00C14805"/>
    <w:rsid w:val="00C14F6E"/>
    <w:rsid w:val="00C15B0F"/>
    <w:rsid w:val="00C15E85"/>
    <w:rsid w:val="00C162F8"/>
    <w:rsid w:val="00C17AF2"/>
    <w:rsid w:val="00C202B3"/>
    <w:rsid w:val="00C214C8"/>
    <w:rsid w:val="00C26B06"/>
    <w:rsid w:val="00C27A97"/>
    <w:rsid w:val="00C31901"/>
    <w:rsid w:val="00C324BB"/>
    <w:rsid w:val="00C36125"/>
    <w:rsid w:val="00C43ADC"/>
    <w:rsid w:val="00C500E5"/>
    <w:rsid w:val="00C50643"/>
    <w:rsid w:val="00C534B0"/>
    <w:rsid w:val="00C5588F"/>
    <w:rsid w:val="00C63254"/>
    <w:rsid w:val="00C6764E"/>
    <w:rsid w:val="00C6767F"/>
    <w:rsid w:val="00C703D7"/>
    <w:rsid w:val="00C70DF9"/>
    <w:rsid w:val="00C72391"/>
    <w:rsid w:val="00C7397D"/>
    <w:rsid w:val="00C740DF"/>
    <w:rsid w:val="00C74D5C"/>
    <w:rsid w:val="00C757E6"/>
    <w:rsid w:val="00C81274"/>
    <w:rsid w:val="00C86B4F"/>
    <w:rsid w:val="00C9403A"/>
    <w:rsid w:val="00C947DE"/>
    <w:rsid w:val="00C95B00"/>
    <w:rsid w:val="00CA0E2F"/>
    <w:rsid w:val="00CA114F"/>
    <w:rsid w:val="00CA4D8F"/>
    <w:rsid w:val="00CB080D"/>
    <w:rsid w:val="00CB0940"/>
    <w:rsid w:val="00CB174D"/>
    <w:rsid w:val="00CB39D9"/>
    <w:rsid w:val="00CB4BCD"/>
    <w:rsid w:val="00CB59B5"/>
    <w:rsid w:val="00CB7C36"/>
    <w:rsid w:val="00CC2675"/>
    <w:rsid w:val="00CC2715"/>
    <w:rsid w:val="00CC45C5"/>
    <w:rsid w:val="00CC4AFE"/>
    <w:rsid w:val="00CC758D"/>
    <w:rsid w:val="00CC7B12"/>
    <w:rsid w:val="00CD33F6"/>
    <w:rsid w:val="00CD4A32"/>
    <w:rsid w:val="00CD514F"/>
    <w:rsid w:val="00CD5BF2"/>
    <w:rsid w:val="00CD7A62"/>
    <w:rsid w:val="00CE1C78"/>
    <w:rsid w:val="00CE30DE"/>
    <w:rsid w:val="00CE392A"/>
    <w:rsid w:val="00CE3BA5"/>
    <w:rsid w:val="00CE6738"/>
    <w:rsid w:val="00CE6F74"/>
    <w:rsid w:val="00CF10E6"/>
    <w:rsid w:val="00CF2421"/>
    <w:rsid w:val="00CF29FB"/>
    <w:rsid w:val="00CF2C27"/>
    <w:rsid w:val="00CF63EF"/>
    <w:rsid w:val="00D02A01"/>
    <w:rsid w:val="00D04B59"/>
    <w:rsid w:val="00D10BE5"/>
    <w:rsid w:val="00D12BFC"/>
    <w:rsid w:val="00D2042F"/>
    <w:rsid w:val="00D20FDF"/>
    <w:rsid w:val="00D225CC"/>
    <w:rsid w:val="00D246AB"/>
    <w:rsid w:val="00D24933"/>
    <w:rsid w:val="00D262A6"/>
    <w:rsid w:val="00D2703F"/>
    <w:rsid w:val="00D3072D"/>
    <w:rsid w:val="00D307D0"/>
    <w:rsid w:val="00D312F6"/>
    <w:rsid w:val="00D3176F"/>
    <w:rsid w:val="00D32E87"/>
    <w:rsid w:val="00D41333"/>
    <w:rsid w:val="00D43C47"/>
    <w:rsid w:val="00D44375"/>
    <w:rsid w:val="00D45BBF"/>
    <w:rsid w:val="00D46CC5"/>
    <w:rsid w:val="00D4785D"/>
    <w:rsid w:val="00D50057"/>
    <w:rsid w:val="00D502A6"/>
    <w:rsid w:val="00D52047"/>
    <w:rsid w:val="00D530C3"/>
    <w:rsid w:val="00D547DA"/>
    <w:rsid w:val="00D54C1F"/>
    <w:rsid w:val="00D55298"/>
    <w:rsid w:val="00D56A19"/>
    <w:rsid w:val="00D63558"/>
    <w:rsid w:val="00D63BA6"/>
    <w:rsid w:val="00D6736C"/>
    <w:rsid w:val="00D727CB"/>
    <w:rsid w:val="00D73AD2"/>
    <w:rsid w:val="00D746CE"/>
    <w:rsid w:val="00D746D5"/>
    <w:rsid w:val="00D75B62"/>
    <w:rsid w:val="00D76136"/>
    <w:rsid w:val="00D8554B"/>
    <w:rsid w:val="00D85942"/>
    <w:rsid w:val="00D912CC"/>
    <w:rsid w:val="00D95801"/>
    <w:rsid w:val="00D95D2A"/>
    <w:rsid w:val="00D97091"/>
    <w:rsid w:val="00D978FE"/>
    <w:rsid w:val="00DA0679"/>
    <w:rsid w:val="00DA6322"/>
    <w:rsid w:val="00DB1346"/>
    <w:rsid w:val="00DB2F68"/>
    <w:rsid w:val="00DB441C"/>
    <w:rsid w:val="00DC2FFA"/>
    <w:rsid w:val="00DC791D"/>
    <w:rsid w:val="00DC7B4E"/>
    <w:rsid w:val="00DD36A2"/>
    <w:rsid w:val="00DD3CC5"/>
    <w:rsid w:val="00DD4D02"/>
    <w:rsid w:val="00DD6EE1"/>
    <w:rsid w:val="00DE376B"/>
    <w:rsid w:val="00DE394F"/>
    <w:rsid w:val="00DE6E66"/>
    <w:rsid w:val="00DF057F"/>
    <w:rsid w:val="00DF07FC"/>
    <w:rsid w:val="00DF2EE1"/>
    <w:rsid w:val="00E00631"/>
    <w:rsid w:val="00E01E66"/>
    <w:rsid w:val="00E03D04"/>
    <w:rsid w:val="00E10019"/>
    <w:rsid w:val="00E10CB6"/>
    <w:rsid w:val="00E1621F"/>
    <w:rsid w:val="00E21093"/>
    <w:rsid w:val="00E21E44"/>
    <w:rsid w:val="00E22F53"/>
    <w:rsid w:val="00E257B6"/>
    <w:rsid w:val="00E306F6"/>
    <w:rsid w:val="00E3445C"/>
    <w:rsid w:val="00E40523"/>
    <w:rsid w:val="00E40B52"/>
    <w:rsid w:val="00E418B0"/>
    <w:rsid w:val="00E42362"/>
    <w:rsid w:val="00E453DD"/>
    <w:rsid w:val="00E556B3"/>
    <w:rsid w:val="00E56794"/>
    <w:rsid w:val="00E601F4"/>
    <w:rsid w:val="00E60F6B"/>
    <w:rsid w:val="00E6741B"/>
    <w:rsid w:val="00E74A1A"/>
    <w:rsid w:val="00E76CD6"/>
    <w:rsid w:val="00E77D9C"/>
    <w:rsid w:val="00E813DA"/>
    <w:rsid w:val="00E86D00"/>
    <w:rsid w:val="00E9104F"/>
    <w:rsid w:val="00E9199B"/>
    <w:rsid w:val="00E9367C"/>
    <w:rsid w:val="00E95F31"/>
    <w:rsid w:val="00EA6F5C"/>
    <w:rsid w:val="00EA752D"/>
    <w:rsid w:val="00EB0164"/>
    <w:rsid w:val="00EB1418"/>
    <w:rsid w:val="00EB2BBC"/>
    <w:rsid w:val="00EB2F2C"/>
    <w:rsid w:val="00EB4045"/>
    <w:rsid w:val="00EB54F7"/>
    <w:rsid w:val="00EB5FDA"/>
    <w:rsid w:val="00EC6935"/>
    <w:rsid w:val="00ED01AD"/>
    <w:rsid w:val="00ED03A7"/>
    <w:rsid w:val="00ED31A5"/>
    <w:rsid w:val="00ED3737"/>
    <w:rsid w:val="00ED5892"/>
    <w:rsid w:val="00EE1597"/>
    <w:rsid w:val="00EF0B16"/>
    <w:rsid w:val="00EF1077"/>
    <w:rsid w:val="00F01A38"/>
    <w:rsid w:val="00F01AB2"/>
    <w:rsid w:val="00F02BED"/>
    <w:rsid w:val="00F10087"/>
    <w:rsid w:val="00F11230"/>
    <w:rsid w:val="00F1186E"/>
    <w:rsid w:val="00F11DF3"/>
    <w:rsid w:val="00F11F92"/>
    <w:rsid w:val="00F13734"/>
    <w:rsid w:val="00F13EC3"/>
    <w:rsid w:val="00F149E8"/>
    <w:rsid w:val="00F3169D"/>
    <w:rsid w:val="00F35DE8"/>
    <w:rsid w:val="00F37843"/>
    <w:rsid w:val="00F41323"/>
    <w:rsid w:val="00F458A8"/>
    <w:rsid w:val="00F45F61"/>
    <w:rsid w:val="00F473A6"/>
    <w:rsid w:val="00F50C3E"/>
    <w:rsid w:val="00F52339"/>
    <w:rsid w:val="00F5309D"/>
    <w:rsid w:val="00F53B88"/>
    <w:rsid w:val="00F570D0"/>
    <w:rsid w:val="00F60423"/>
    <w:rsid w:val="00F60AAE"/>
    <w:rsid w:val="00F72D53"/>
    <w:rsid w:val="00F820CC"/>
    <w:rsid w:val="00F8570D"/>
    <w:rsid w:val="00F8579A"/>
    <w:rsid w:val="00F85869"/>
    <w:rsid w:val="00F86596"/>
    <w:rsid w:val="00F86DF2"/>
    <w:rsid w:val="00F915B8"/>
    <w:rsid w:val="00F96F46"/>
    <w:rsid w:val="00FA1160"/>
    <w:rsid w:val="00FA2116"/>
    <w:rsid w:val="00FA379A"/>
    <w:rsid w:val="00FA4C02"/>
    <w:rsid w:val="00FB043E"/>
    <w:rsid w:val="00FB50BA"/>
    <w:rsid w:val="00FC0194"/>
    <w:rsid w:val="00FC0D43"/>
    <w:rsid w:val="00FC3676"/>
    <w:rsid w:val="00FC405E"/>
    <w:rsid w:val="00FC6816"/>
    <w:rsid w:val="00FD08C7"/>
    <w:rsid w:val="00FD65FD"/>
    <w:rsid w:val="00FD7398"/>
    <w:rsid w:val="00FD7809"/>
    <w:rsid w:val="00FE11EE"/>
    <w:rsid w:val="00FE162A"/>
    <w:rsid w:val="00FE196C"/>
    <w:rsid w:val="00FE1FF9"/>
    <w:rsid w:val="00FE25D5"/>
    <w:rsid w:val="00FE2798"/>
    <w:rsid w:val="00FE365A"/>
    <w:rsid w:val="00FE7432"/>
    <w:rsid w:val="00FF7500"/>
    <w:rsid w:val="00FF784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docId w15:val="{41CD1230-3145-479E-92A4-1E086075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1"/>
    <w:uiPriority w:val="9"/>
    <w:qFormat/>
    <w:rsid w:val="00AE3F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5637C3"/>
    <w:pPr>
      <w:bidi w:val="0"/>
      <w:spacing w:before="100" w:beforeAutospacing="1" w:after="100" w:afterAutospacing="1" w:line="240" w:lineRule="auto"/>
      <w:ind w:left="0" w:firstLine="0"/>
      <w:jc w:val="left"/>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5637C3"/>
    <w:pPr>
      <w:bidi w:val="0"/>
      <w:spacing w:before="100" w:beforeAutospacing="1" w:after="100" w:afterAutospacing="1" w:line="240" w:lineRule="auto"/>
      <w:ind w:left="0" w:firstLine="0"/>
      <w:jc w:val="left"/>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AE3F19"/>
    <w:pPr>
      <w:keepNext/>
      <w:keepLines/>
      <w:spacing w:before="40" w:after="0"/>
      <w:outlineLvl w:val="3"/>
    </w:pPr>
    <w:rPr>
      <w:rFonts w:ascii="Calibri Light" w:eastAsia="Times New Roman" w:hAnsi="Calibri Light" w:cs="Times New Roman"/>
      <w:i/>
      <w:iCs/>
      <w:color w:val="2F549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51">
    <w:name w:val="جدول شبكة 4 - تمييز 51"/>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aliases w:val="عنوان رئيسي,سرد الفقراتCxSpLast, سرد الفقرات1, سرد الفقرات11,NumberedList"/>
    <w:basedOn w:val="a"/>
    <w:link w:val="Char"/>
    <w:uiPriority w:val="34"/>
    <w:qFormat/>
    <w:rsid w:val="00451A92"/>
    <w:pPr>
      <w:ind w:left="720"/>
      <w:contextualSpacing/>
    </w:pPr>
  </w:style>
  <w:style w:type="table" w:customStyle="1" w:styleId="4-31">
    <w:name w:val="جدول شبكة 4 - تمييز 31"/>
    <w:basedOn w:val="a1"/>
    <w:uiPriority w:val="49"/>
    <w:rsid w:val="00575A0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4">
    <w:name w:val="header"/>
    <w:basedOn w:val="a"/>
    <w:link w:val="Char0"/>
    <w:uiPriority w:val="99"/>
    <w:unhideWhenUsed/>
    <w:rsid w:val="00575A0D"/>
    <w:pPr>
      <w:tabs>
        <w:tab w:val="center" w:pos="4320"/>
        <w:tab w:val="right" w:pos="8640"/>
      </w:tabs>
      <w:spacing w:after="0" w:line="240" w:lineRule="auto"/>
    </w:pPr>
  </w:style>
  <w:style w:type="character" w:customStyle="1" w:styleId="Char0">
    <w:name w:val="رأس الصفحة Char"/>
    <w:basedOn w:val="a0"/>
    <w:link w:val="a4"/>
    <w:uiPriority w:val="99"/>
    <w:rsid w:val="00575A0D"/>
    <w:rPr>
      <w:rFonts w:ascii="Sakkal Majalla" w:hAnsi="Sakkal Majalla"/>
      <w:kern w:val="0"/>
      <w:sz w:val="28"/>
      <w14:ligatures w14:val="none"/>
    </w:rPr>
  </w:style>
  <w:style w:type="paragraph" w:styleId="a5">
    <w:name w:val="footer"/>
    <w:basedOn w:val="a"/>
    <w:link w:val="Char1"/>
    <w:uiPriority w:val="99"/>
    <w:unhideWhenUsed/>
    <w:rsid w:val="00575A0D"/>
    <w:pPr>
      <w:tabs>
        <w:tab w:val="center" w:pos="4320"/>
        <w:tab w:val="right" w:pos="8640"/>
      </w:tabs>
      <w:spacing w:after="0" w:line="240" w:lineRule="auto"/>
    </w:pPr>
  </w:style>
  <w:style w:type="character" w:customStyle="1" w:styleId="Char1">
    <w:name w:val="تذييل الصفحة Char"/>
    <w:basedOn w:val="a0"/>
    <w:link w:val="a5"/>
    <w:uiPriority w:val="99"/>
    <w:rsid w:val="00575A0D"/>
    <w:rPr>
      <w:rFonts w:ascii="Sakkal Majalla" w:hAnsi="Sakkal Majalla"/>
      <w:kern w:val="0"/>
      <w:sz w:val="28"/>
      <w14:ligatures w14:val="none"/>
    </w:rPr>
  </w:style>
  <w:style w:type="numbering" w:customStyle="1" w:styleId="10">
    <w:name w:val="بلا قائمة1"/>
    <w:next w:val="a2"/>
    <w:uiPriority w:val="99"/>
    <w:semiHidden/>
    <w:unhideWhenUsed/>
    <w:rsid w:val="005637C3"/>
  </w:style>
  <w:style w:type="paragraph" w:styleId="a6">
    <w:name w:val="Normal (Web)"/>
    <w:basedOn w:val="a"/>
    <w:uiPriority w:val="99"/>
    <w:unhideWhenUsed/>
    <w:rsid w:val="005637C3"/>
    <w:pPr>
      <w:bidi w:val="0"/>
      <w:spacing w:line="259" w:lineRule="auto"/>
      <w:ind w:left="0" w:firstLine="0"/>
      <w:jc w:val="left"/>
    </w:pPr>
    <w:rPr>
      <w:rFonts w:ascii="Times New Roman" w:hAnsi="Times New Roman" w:cs="Times New Roman"/>
      <w:kern w:val="2"/>
      <w:sz w:val="24"/>
      <w:szCs w:val="24"/>
    </w:rPr>
  </w:style>
  <w:style w:type="character" w:customStyle="1" w:styleId="2Char">
    <w:name w:val="عنوان 2 Char"/>
    <w:basedOn w:val="a0"/>
    <w:link w:val="2"/>
    <w:uiPriority w:val="9"/>
    <w:rsid w:val="005637C3"/>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5637C3"/>
    <w:rPr>
      <w:rFonts w:ascii="Times New Roman" w:eastAsia="Times New Roman" w:hAnsi="Times New Roman" w:cs="Times New Roman"/>
      <w:b/>
      <w:bCs/>
      <w:kern w:val="0"/>
      <w:sz w:val="27"/>
      <w:szCs w:val="27"/>
      <w14:ligatures w14:val="none"/>
    </w:rPr>
  </w:style>
  <w:style w:type="numbering" w:customStyle="1" w:styleId="20">
    <w:name w:val="بلا قائمة2"/>
    <w:next w:val="a2"/>
    <w:uiPriority w:val="99"/>
    <w:semiHidden/>
    <w:unhideWhenUsed/>
    <w:rsid w:val="005637C3"/>
  </w:style>
  <w:style w:type="table" w:styleId="a7">
    <w:name w:val="Table Grid"/>
    <w:basedOn w:val="a1"/>
    <w:uiPriority w:val="39"/>
    <w:rsid w:val="005637C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5637C3"/>
    <w:rPr>
      <w:color w:val="808080"/>
    </w:rPr>
  </w:style>
  <w:style w:type="paragraph" w:customStyle="1" w:styleId="msonormal0">
    <w:name w:val="msonormal"/>
    <w:basedOn w:val="a"/>
    <w:rsid w:val="005637C3"/>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5637C3"/>
  </w:style>
  <w:style w:type="character" w:customStyle="1" w:styleId="x193iq5w">
    <w:name w:val="x193iq5w"/>
    <w:basedOn w:val="a0"/>
    <w:rsid w:val="005637C3"/>
  </w:style>
  <w:style w:type="character" w:customStyle="1" w:styleId="x1lliihq">
    <w:name w:val="x1lliihq"/>
    <w:basedOn w:val="a0"/>
    <w:rsid w:val="005637C3"/>
  </w:style>
  <w:style w:type="character" w:customStyle="1" w:styleId="xzpqnlu">
    <w:name w:val="xzpqnlu"/>
    <w:basedOn w:val="a0"/>
    <w:rsid w:val="005637C3"/>
  </w:style>
  <w:style w:type="character" w:customStyle="1" w:styleId="x3nfvp2">
    <w:name w:val="x3nfvp2"/>
    <w:basedOn w:val="a0"/>
    <w:rsid w:val="005637C3"/>
  </w:style>
  <w:style w:type="character" w:customStyle="1" w:styleId="xk50ysn">
    <w:name w:val="xk50ysn"/>
    <w:basedOn w:val="a0"/>
    <w:rsid w:val="005637C3"/>
  </w:style>
  <w:style w:type="character" w:customStyle="1" w:styleId="xexx8yu">
    <w:name w:val="xexx8yu"/>
    <w:basedOn w:val="a0"/>
    <w:rsid w:val="005637C3"/>
  </w:style>
  <w:style w:type="character" w:styleId="Hyperlink">
    <w:name w:val="Hyperlink"/>
    <w:basedOn w:val="a0"/>
    <w:uiPriority w:val="99"/>
    <w:unhideWhenUsed/>
    <w:rsid w:val="001E0E73"/>
    <w:rPr>
      <w:color w:val="0563C1" w:themeColor="hyperlink"/>
      <w:u w:val="single"/>
    </w:rPr>
  </w:style>
  <w:style w:type="character" w:customStyle="1" w:styleId="11">
    <w:name w:val="إشارة لم يتم حلها1"/>
    <w:basedOn w:val="a0"/>
    <w:uiPriority w:val="99"/>
    <w:semiHidden/>
    <w:unhideWhenUsed/>
    <w:rsid w:val="001E0E73"/>
    <w:rPr>
      <w:color w:val="605E5C"/>
      <w:shd w:val="clear" w:color="auto" w:fill="E1DFDD"/>
    </w:rPr>
  </w:style>
  <w:style w:type="table" w:customStyle="1" w:styleId="4-61">
    <w:name w:val="جدول شبكة 4 - تمييز 61"/>
    <w:basedOn w:val="a1"/>
    <w:uiPriority w:val="49"/>
    <w:rsid w:val="008D68B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110">
    <w:name w:val="العنوان 11"/>
    <w:basedOn w:val="a"/>
    <w:next w:val="a"/>
    <w:link w:val="1Char"/>
    <w:uiPriority w:val="9"/>
    <w:qFormat/>
    <w:rsid w:val="00AE3F19"/>
    <w:pPr>
      <w:keepNext/>
      <w:keepLines/>
      <w:bidi w:val="0"/>
      <w:spacing w:before="240" w:after="0" w:line="259" w:lineRule="auto"/>
      <w:ind w:left="0" w:firstLine="0"/>
      <w:jc w:val="left"/>
      <w:outlineLvl w:val="0"/>
    </w:pPr>
    <w:rPr>
      <w:rFonts w:ascii="Calibri Light" w:eastAsia="Times New Roman" w:hAnsi="Calibri Light" w:cs="Times New Roman"/>
      <w:color w:val="2F5496"/>
      <w:sz w:val="32"/>
      <w:szCs w:val="32"/>
    </w:rPr>
  </w:style>
  <w:style w:type="paragraph" w:customStyle="1" w:styleId="41">
    <w:name w:val="عنوان 41"/>
    <w:basedOn w:val="a"/>
    <w:next w:val="a"/>
    <w:uiPriority w:val="9"/>
    <w:semiHidden/>
    <w:unhideWhenUsed/>
    <w:qFormat/>
    <w:rsid w:val="00AE3F19"/>
    <w:pPr>
      <w:keepNext/>
      <w:keepLines/>
      <w:spacing w:before="40" w:after="0"/>
      <w:outlineLvl w:val="3"/>
    </w:pPr>
    <w:rPr>
      <w:rFonts w:ascii="Calibri Light" w:eastAsia="Times New Roman" w:hAnsi="Calibri Light" w:cs="Times New Roman"/>
      <w:i/>
      <w:iCs/>
      <w:color w:val="2F5496"/>
      <w14:ligatures w14:val="standardContextual"/>
    </w:rPr>
  </w:style>
  <w:style w:type="numbering" w:customStyle="1" w:styleId="30">
    <w:name w:val="بلا قائمة3"/>
    <w:next w:val="a2"/>
    <w:uiPriority w:val="99"/>
    <w:semiHidden/>
    <w:unhideWhenUsed/>
    <w:rsid w:val="00AE3F19"/>
  </w:style>
  <w:style w:type="character" w:customStyle="1" w:styleId="1Char">
    <w:name w:val="العنوان 1 Char"/>
    <w:basedOn w:val="a0"/>
    <w:link w:val="110"/>
    <w:uiPriority w:val="9"/>
    <w:rsid w:val="00AE3F19"/>
    <w:rPr>
      <w:rFonts w:ascii="Calibri Light" w:eastAsia="Times New Roman" w:hAnsi="Calibri Light" w:cs="Times New Roman"/>
      <w:color w:val="2F5496"/>
      <w:kern w:val="0"/>
      <w:sz w:val="32"/>
      <w:szCs w:val="32"/>
      <w14:ligatures w14:val="none"/>
    </w:rPr>
  </w:style>
  <w:style w:type="character" w:customStyle="1" w:styleId="1Char1">
    <w:name w:val="العنوان 1 Char1"/>
    <w:basedOn w:val="a0"/>
    <w:link w:val="1"/>
    <w:uiPriority w:val="9"/>
    <w:rsid w:val="00AE3F19"/>
    <w:rPr>
      <w:rFonts w:asciiTheme="majorHAnsi" w:eastAsiaTheme="majorEastAsia" w:hAnsiTheme="majorHAnsi" w:cstheme="majorBidi"/>
      <w:color w:val="2F5496" w:themeColor="accent1" w:themeShade="BF"/>
      <w:kern w:val="0"/>
      <w:sz w:val="32"/>
      <w:szCs w:val="32"/>
      <w14:ligatures w14:val="none"/>
    </w:rPr>
  </w:style>
  <w:style w:type="paragraph" w:styleId="a9">
    <w:name w:val="TOC Heading"/>
    <w:basedOn w:val="1"/>
    <w:next w:val="a"/>
    <w:uiPriority w:val="39"/>
    <w:unhideWhenUsed/>
    <w:qFormat/>
    <w:rsid w:val="00AE3F19"/>
    <w:pPr>
      <w:bidi w:val="0"/>
      <w:spacing w:line="259" w:lineRule="auto"/>
      <w:ind w:left="0" w:firstLine="0"/>
      <w:jc w:val="left"/>
      <w:outlineLvl w:val="9"/>
    </w:pPr>
  </w:style>
  <w:style w:type="paragraph" w:styleId="12">
    <w:name w:val="toc 1"/>
    <w:basedOn w:val="a"/>
    <w:next w:val="a"/>
    <w:autoRedefine/>
    <w:uiPriority w:val="39"/>
    <w:unhideWhenUsed/>
    <w:rsid w:val="00AE3F19"/>
    <w:pPr>
      <w:tabs>
        <w:tab w:val="right" w:leader="dot" w:pos="8260"/>
      </w:tabs>
      <w:spacing w:after="100" w:line="259" w:lineRule="auto"/>
      <w:ind w:left="0" w:firstLine="0"/>
      <w:jc w:val="left"/>
    </w:pPr>
    <w:rPr>
      <w:rFonts w:ascii="Calibri" w:hAnsi="Calibri"/>
      <w:sz w:val="22"/>
    </w:rPr>
  </w:style>
  <w:style w:type="table" w:customStyle="1" w:styleId="13">
    <w:name w:val="شبكة جدول1"/>
    <w:basedOn w:val="a1"/>
    <w:next w:val="a7"/>
    <w:uiPriority w:val="39"/>
    <w:rsid w:val="00AE3F19"/>
    <w:pPr>
      <w:bidi w:val="0"/>
      <w:spacing w:after="0" w:line="240" w:lineRule="auto"/>
      <w:ind w:firstLine="0"/>
    </w:pPr>
    <w:rPr>
      <w:rFonts w:ascii="Times New Roman" w:hAnsi="Times New Roman" w:cs="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جدول شبكة 5 داكن - تمييز 51"/>
    <w:basedOn w:val="a1"/>
    <w:next w:val="5-5"/>
    <w:uiPriority w:val="50"/>
    <w:rsid w:val="00AE3F19"/>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52">
    <w:name w:val="جدول شبكة 4 - تمييز 52"/>
    <w:basedOn w:val="a1"/>
    <w:next w:val="4-5"/>
    <w:uiPriority w:val="49"/>
    <w:rsid w:val="00AE3F19"/>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61">
    <w:name w:val="جدول شبكة 6 ملون - تمييز 61"/>
    <w:basedOn w:val="a1"/>
    <w:uiPriority w:val="51"/>
    <w:rsid w:val="00AE3F19"/>
    <w:pPr>
      <w:spacing w:after="0" w:line="240" w:lineRule="auto"/>
      <w:ind w:left="862" w:hanging="142"/>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1">
    <w:name w:val="شبكة جدول11"/>
    <w:basedOn w:val="a1"/>
    <w:next w:val="a7"/>
    <w:uiPriority w:val="39"/>
    <w:rsid w:val="00AE3F19"/>
    <w:pPr>
      <w:bidi w:val="0"/>
      <w:spacing w:after="0" w:line="240" w:lineRule="auto"/>
      <w:ind w:firstLine="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AE3F19"/>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2">
    <w:name w:val="جدول شبكة 4 - تمييز 62"/>
    <w:basedOn w:val="a1"/>
    <w:next w:val="4-6"/>
    <w:uiPriority w:val="49"/>
    <w:rsid w:val="00AE3F19"/>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4Char">
    <w:name w:val="عنوان 4 Char"/>
    <w:basedOn w:val="a0"/>
    <w:link w:val="4"/>
    <w:uiPriority w:val="9"/>
    <w:semiHidden/>
    <w:rsid w:val="00AE3F19"/>
    <w:rPr>
      <w:rFonts w:ascii="Calibri Light" w:eastAsia="Times New Roman" w:hAnsi="Calibri Light" w:cs="Times New Roman"/>
      <w:i/>
      <w:iCs/>
      <w:color w:val="2F5496"/>
      <w:kern w:val="0"/>
      <w:szCs w:val="22"/>
    </w:rPr>
  </w:style>
  <w:style w:type="table" w:customStyle="1" w:styleId="4-511">
    <w:name w:val="جدول شبكة 4 - تمييز 511"/>
    <w:basedOn w:val="a1"/>
    <w:uiPriority w:val="49"/>
    <w:rsid w:val="00AE3F19"/>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AE3F19"/>
    <w:pPr>
      <w:bidi w:val="0"/>
      <w:spacing w:before="100" w:beforeAutospacing="1" w:after="100" w:afterAutospacing="1" w:line="240" w:lineRule="auto"/>
      <w:ind w:left="0" w:firstLine="0"/>
      <w:jc w:val="left"/>
    </w:pPr>
    <w:rPr>
      <w:rFonts w:ascii="Times New Roman" w:eastAsia="Times New Roman" w:hAnsi="Times New Roman" w:cs="Times New Roman"/>
      <w:sz w:val="24"/>
      <w:szCs w:val="24"/>
      <w14:ligatures w14:val="standardContextual"/>
    </w:rPr>
  </w:style>
  <w:style w:type="character" w:customStyle="1" w:styleId="selectable-text1">
    <w:name w:val="selectable-text1"/>
    <w:basedOn w:val="a0"/>
    <w:rsid w:val="00AE3F19"/>
  </w:style>
  <w:style w:type="character" w:customStyle="1" w:styleId="fontstyle01">
    <w:name w:val="fontstyle01"/>
    <w:basedOn w:val="a0"/>
    <w:rsid w:val="00AE3F19"/>
    <w:rPr>
      <w:rFonts w:cs="Simplified Arabic" w:hint="cs"/>
      <w:b w:val="0"/>
      <w:bCs w:val="0"/>
      <w:i w:val="0"/>
      <w:iCs w:val="0"/>
      <w:color w:val="000000"/>
      <w:sz w:val="24"/>
      <w:szCs w:val="24"/>
    </w:rPr>
  </w:style>
  <w:style w:type="character" w:customStyle="1" w:styleId="fontstyle21">
    <w:name w:val="fontstyle21"/>
    <w:basedOn w:val="a0"/>
    <w:rsid w:val="00AE3F19"/>
    <w:rPr>
      <w:rFonts w:cs="Simplified Arabic" w:hint="cs"/>
      <w:b/>
      <w:bCs/>
      <w:i w:val="0"/>
      <w:iCs w:val="0"/>
      <w:color w:val="000000"/>
      <w:sz w:val="24"/>
      <w:szCs w:val="24"/>
    </w:rPr>
  </w:style>
  <w:style w:type="numbering" w:customStyle="1" w:styleId="112">
    <w:name w:val="بلا قائمة11"/>
    <w:next w:val="a2"/>
    <w:uiPriority w:val="99"/>
    <w:semiHidden/>
    <w:unhideWhenUsed/>
    <w:rsid w:val="00AE3F19"/>
  </w:style>
  <w:style w:type="table" w:customStyle="1" w:styleId="14">
    <w:name w:val="شبكة جدول فاتح1"/>
    <w:basedOn w:val="a1"/>
    <w:next w:val="aa"/>
    <w:uiPriority w:val="40"/>
    <w:rsid w:val="00AE3F19"/>
    <w:pPr>
      <w:bidi w:val="0"/>
      <w:spacing w:after="0" w:line="240" w:lineRule="auto"/>
      <w:ind w:firstLine="0"/>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3">
    <w:name w:val="جدول عادي 11"/>
    <w:basedOn w:val="a1"/>
    <w:next w:val="15"/>
    <w:uiPriority w:val="41"/>
    <w:rsid w:val="00AE3F19"/>
    <w:pPr>
      <w:bidi w:val="0"/>
      <w:spacing w:after="0" w:line="240" w:lineRule="auto"/>
      <w:ind w:firstLine="0"/>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عادي 21"/>
    <w:basedOn w:val="a1"/>
    <w:next w:val="22"/>
    <w:uiPriority w:val="42"/>
    <w:rsid w:val="00AE3F19"/>
    <w:pPr>
      <w:bidi w:val="0"/>
      <w:spacing w:after="0" w:line="240" w:lineRule="auto"/>
      <w:ind w:firstLine="0"/>
    </w:pPr>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3">
    <w:name w:val="شبكة جدول فاتح2"/>
    <w:basedOn w:val="a1"/>
    <w:next w:val="aa"/>
    <w:uiPriority w:val="40"/>
    <w:rsid w:val="00AE3F1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0">
    <w:name w:val="جدول عادي 12"/>
    <w:basedOn w:val="a1"/>
    <w:next w:val="15"/>
    <w:uiPriority w:val="41"/>
    <w:rsid w:val="00AE3F1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20">
    <w:name w:val="جدول عادي 22"/>
    <w:basedOn w:val="a1"/>
    <w:next w:val="22"/>
    <w:uiPriority w:val="42"/>
    <w:rsid w:val="00AE3F1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24">
    <w:name w:val="toc 2"/>
    <w:basedOn w:val="a"/>
    <w:next w:val="a"/>
    <w:autoRedefine/>
    <w:uiPriority w:val="39"/>
    <w:unhideWhenUsed/>
    <w:rsid w:val="00AE3F19"/>
    <w:pPr>
      <w:bidi w:val="0"/>
      <w:spacing w:after="100" w:line="259" w:lineRule="auto"/>
      <w:ind w:left="220" w:firstLine="0"/>
      <w:jc w:val="left"/>
    </w:pPr>
    <w:rPr>
      <w:rFonts w:ascii="Calibri" w:hAnsi="Calibri"/>
      <w:sz w:val="22"/>
    </w:rPr>
  </w:style>
  <w:style w:type="paragraph" w:styleId="31">
    <w:name w:val="toc 3"/>
    <w:basedOn w:val="a"/>
    <w:next w:val="a"/>
    <w:autoRedefine/>
    <w:uiPriority w:val="39"/>
    <w:unhideWhenUsed/>
    <w:rsid w:val="00AE3F19"/>
    <w:pPr>
      <w:bidi w:val="0"/>
      <w:spacing w:after="100" w:line="259" w:lineRule="auto"/>
      <w:ind w:left="440" w:firstLine="0"/>
      <w:jc w:val="left"/>
    </w:pPr>
    <w:rPr>
      <w:rFonts w:ascii="Calibri" w:hAnsi="Calibri"/>
      <w:sz w:val="22"/>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AE3F19"/>
    <w:rPr>
      <w:rFonts w:ascii="Sakkal Majalla" w:hAnsi="Sakkal Majalla"/>
      <w:kern w:val="0"/>
      <w:sz w:val="28"/>
      <w14:ligatures w14:val="none"/>
    </w:rPr>
  </w:style>
  <w:style w:type="table" w:customStyle="1" w:styleId="25">
    <w:name w:val="شبكة جدول2"/>
    <w:basedOn w:val="a1"/>
    <w:next w:val="a7"/>
    <w:uiPriority w:val="39"/>
    <w:rsid w:val="00AE3F19"/>
    <w:pPr>
      <w:bidi w:val="0"/>
      <w:spacing w:after="0" w:line="240" w:lineRule="auto"/>
      <w:ind w:firstLine="0"/>
    </w:pPr>
    <w:rPr>
      <w:rFonts w:eastAsia="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إشارة لم يتم حلها2"/>
    <w:basedOn w:val="a0"/>
    <w:uiPriority w:val="99"/>
    <w:semiHidden/>
    <w:unhideWhenUsed/>
    <w:rsid w:val="00AE3F19"/>
    <w:rPr>
      <w:color w:val="605E5C"/>
      <w:shd w:val="clear" w:color="auto" w:fill="E1DFDD"/>
    </w:rPr>
  </w:style>
  <w:style w:type="table" w:customStyle="1" w:styleId="310">
    <w:name w:val="جدول شبكة 31"/>
    <w:basedOn w:val="a1"/>
    <w:next w:val="32"/>
    <w:uiPriority w:val="48"/>
    <w:rsid w:val="00AE3F19"/>
    <w:pPr>
      <w:spacing w:after="0" w:line="240" w:lineRule="auto"/>
      <w:ind w:left="862" w:hanging="142"/>
    </w:pPr>
    <w:rPr>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
    <w:name w:val="جدول عادي 31"/>
    <w:basedOn w:val="a1"/>
    <w:next w:val="33"/>
    <w:uiPriority w:val="43"/>
    <w:rsid w:val="00AE3F19"/>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a1"/>
    <w:next w:val="5"/>
    <w:uiPriority w:val="45"/>
    <w:rsid w:val="00AE3F19"/>
    <w:pPr>
      <w:spacing w:after="0" w:line="240" w:lineRule="auto"/>
      <w:ind w:left="862" w:hanging="142"/>
    </w:pPr>
    <w:rPr>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AE3F19"/>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AE3F19"/>
    <w:rPr>
      <w:rFonts w:ascii="Consolas" w:hAnsi="Consolas"/>
      <w:kern w:val="0"/>
      <w:sz w:val="20"/>
      <w:szCs w:val="20"/>
      <w14:ligatures w14:val="none"/>
    </w:rPr>
  </w:style>
  <w:style w:type="character" w:styleId="ab">
    <w:name w:val="annotation reference"/>
    <w:basedOn w:val="a0"/>
    <w:uiPriority w:val="99"/>
    <w:semiHidden/>
    <w:unhideWhenUsed/>
    <w:rsid w:val="00AE3F19"/>
    <w:rPr>
      <w:sz w:val="16"/>
      <w:szCs w:val="16"/>
    </w:rPr>
  </w:style>
  <w:style w:type="paragraph" w:customStyle="1" w:styleId="16">
    <w:name w:val="نص تعليق1"/>
    <w:basedOn w:val="a"/>
    <w:next w:val="ac"/>
    <w:link w:val="Char2"/>
    <w:uiPriority w:val="99"/>
    <w:semiHidden/>
    <w:unhideWhenUsed/>
    <w:rsid w:val="00AE3F19"/>
    <w:pPr>
      <w:spacing w:line="240" w:lineRule="auto"/>
      <w:ind w:left="0" w:firstLine="0"/>
      <w:jc w:val="left"/>
    </w:pPr>
    <w:rPr>
      <w:rFonts w:ascii="Calibri" w:hAnsi="Calibri"/>
      <w:sz w:val="20"/>
      <w:szCs w:val="20"/>
    </w:rPr>
  </w:style>
  <w:style w:type="character" w:customStyle="1" w:styleId="Char2">
    <w:name w:val="نص تعليق Char"/>
    <w:basedOn w:val="a0"/>
    <w:link w:val="16"/>
    <w:uiPriority w:val="99"/>
    <w:semiHidden/>
    <w:rsid w:val="00AE3F19"/>
    <w:rPr>
      <w:rFonts w:ascii="Calibri" w:hAnsi="Calibri"/>
      <w:kern w:val="0"/>
      <w:sz w:val="20"/>
      <w:szCs w:val="20"/>
      <w14:ligatures w14:val="none"/>
    </w:rPr>
  </w:style>
  <w:style w:type="paragraph" w:customStyle="1" w:styleId="Body">
    <w:name w:val="Body"/>
    <w:rsid w:val="00AE3F19"/>
    <w:pPr>
      <w:pBdr>
        <w:top w:val="nil"/>
        <w:left w:val="nil"/>
        <w:bottom w:val="nil"/>
        <w:right w:val="nil"/>
        <w:between w:val="nil"/>
        <w:bar w:val="nil"/>
      </w:pBdr>
      <w:bidi w:val="0"/>
      <w:spacing w:after="0" w:line="240" w:lineRule="auto"/>
      <w:ind w:firstLine="0"/>
    </w:pPr>
    <w:rPr>
      <w:rFonts w:ascii="Times New Roman" w:eastAsia="Arial Unicode MS" w:hAnsi="Times New Roman" w:cs="Arial Unicode MS"/>
      <w:color w:val="000000"/>
      <w:kern w:val="0"/>
      <w:sz w:val="24"/>
      <w:szCs w:val="24"/>
      <w:u w:color="000000"/>
      <w:bdr w:val="nil"/>
      <w14:ligatures w14:val="none"/>
    </w:rPr>
  </w:style>
  <w:style w:type="paragraph" w:styleId="ac">
    <w:name w:val="annotation text"/>
    <w:basedOn w:val="a"/>
    <w:link w:val="Char10"/>
    <w:uiPriority w:val="99"/>
    <w:semiHidden/>
    <w:unhideWhenUsed/>
    <w:rsid w:val="00AE3F19"/>
    <w:pPr>
      <w:spacing w:line="240" w:lineRule="auto"/>
    </w:pPr>
    <w:rPr>
      <w:rFonts w:ascii="Calibri" w:hAnsi="Calibri"/>
      <w:sz w:val="20"/>
      <w:szCs w:val="20"/>
    </w:rPr>
  </w:style>
  <w:style w:type="character" w:customStyle="1" w:styleId="Char10">
    <w:name w:val="نص تعليق Char1"/>
    <w:basedOn w:val="a0"/>
    <w:link w:val="ac"/>
    <w:uiPriority w:val="99"/>
    <w:semiHidden/>
    <w:rsid w:val="00AE3F19"/>
    <w:rPr>
      <w:rFonts w:ascii="Calibri" w:hAnsi="Calibri"/>
      <w:kern w:val="0"/>
      <w:sz w:val="20"/>
      <w:szCs w:val="20"/>
      <w14:ligatures w14:val="none"/>
    </w:rPr>
  </w:style>
  <w:style w:type="paragraph" w:customStyle="1" w:styleId="17">
    <w:name w:val="العنوان1"/>
    <w:basedOn w:val="a"/>
    <w:next w:val="a"/>
    <w:uiPriority w:val="10"/>
    <w:qFormat/>
    <w:rsid w:val="00AE3F19"/>
    <w:pPr>
      <w:spacing w:after="0" w:line="216" w:lineRule="auto"/>
      <w:ind w:left="0" w:firstLine="0"/>
      <w:contextualSpacing/>
      <w:jc w:val="left"/>
    </w:pPr>
    <w:rPr>
      <w:rFonts w:ascii="Calibri Light" w:eastAsia="Times New Roman" w:hAnsi="Calibri Light" w:cs="Times New Roman"/>
      <w:color w:val="404040"/>
      <w:spacing w:val="-10"/>
      <w:kern w:val="28"/>
      <w:sz w:val="56"/>
      <w:szCs w:val="56"/>
      <w:rtl/>
    </w:rPr>
  </w:style>
  <w:style w:type="character" w:customStyle="1" w:styleId="Char3">
    <w:name w:val="العنوان Char"/>
    <w:basedOn w:val="a0"/>
    <w:link w:val="ad"/>
    <w:uiPriority w:val="10"/>
    <w:rsid w:val="00AE3F19"/>
    <w:rPr>
      <w:rFonts w:ascii="Calibri Light" w:eastAsia="Times New Roman" w:hAnsi="Calibri Light" w:cs="Times New Roman"/>
      <w:color w:val="404040"/>
      <w:spacing w:val="-10"/>
      <w:kern w:val="28"/>
      <w:sz w:val="56"/>
      <w:szCs w:val="56"/>
      <w14:ligatures w14:val="none"/>
    </w:rPr>
  </w:style>
  <w:style w:type="paragraph" w:customStyle="1" w:styleId="18">
    <w:name w:val="عنوان فرعي1"/>
    <w:basedOn w:val="a"/>
    <w:next w:val="a"/>
    <w:uiPriority w:val="11"/>
    <w:qFormat/>
    <w:rsid w:val="00AE3F19"/>
    <w:pPr>
      <w:numPr>
        <w:ilvl w:val="1"/>
      </w:numPr>
      <w:spacing w:line="259" w:lineRule="auto"/>
      <w:ind w:left="862" w:firstLine="720"/>
      <w:jc w:val="left"/>
    </w:pPr>
    <w:rPr>
      <w:rFonts w:ascii="Calibri" w:eastAsia="Times New Roman" w:hAnsi="Calibri" w:cs="Times New Roman"/>
      <w:color w:val="5A5A5A"/>
      <w:spacing w:val="15"/>
      <w:sz w:val="22"/>
      <w:rtl/>
    </w:rPr>
  </w:style>
  <w:style w:type="character" w:customStyle="1" w:styleId="Char4">
    <w:name w:val="عنوان فرعي Char"/>
    <w:basedOn w:val="a0"/>
    <w:link w:val="ae"/>
    <w:uiPriority w:val="11"/>
    <w:rsid w:val="00AE3F19"/>
    <w:rPr>
      <w:rFonts w:ascii="Calibri" w:eastAsia="Times New Roman" w:hAnsi="Calibri" w:cs="Times New Roman"/>
      <w:color w:val="5A5A5A"/>
      <w:spacing w:val="15"/>
      <w:kern w:val="0"/>
      <w:sz w:val="22"/>
      <w:szCs w:val="22"/>
      <w14:ligatures w14:val="none"/>
    </w:rPr>
  </w:style>
  <w:style w:type="table" w:customStyle="1" w:styleId="410">
    <w:name w:val="جدول عادي 41"/>
    <w:basedOn w:val="a1"/>
    <w:next w:val="40"/>
    <w:uiPriority w:val="44"/>
    <w:rsid w:val="00AE3F19"/>
    <w:pPr>
      <w:spacing w:after="0" w:line="240" w:lineRule="auto"/>
      <w:ind w:left="862" w:hanging="142"/>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AE3F19"/>
    <w:pPr>
      <w:spacing w:after="0" w:line="240" w:lineRule="auto"/>
      <w:ind w:left="862" w:hanging="142"/>
    </w:pPr>
    <w:rPr>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numbering" w:customStyle="1" w:styleId="210">
    <w:name w:val="بلا قائمة21"/>
    <w:next w:val="a2"/>
    <w:uiPriority w:val="99"/>
    <w:semiHidden/>
    <w:unhideWhenUsed/>
    <w:rsid w:val="00AE3F19"/>
  </w:style>
  <w:style w:type="table" w:customStyle="1" w:styleId="4-21">
    <w:name w:val="جدول شبكة 4 - تمييز 21"/>
    <w:basedOn w:val="a1"/>
    <w:uiPriority w:val="49"/>
    <w:rsid w:val="00AE3F19"/>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3110">
    <w:name w:val="جدول عادي 311"/>
    <w:basedOn w:val="a1"/>
    <w:uiPriority w:val="43"/>
    <w:rsid w:val="00AE3F1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
    <w:name w:val="Balloon Text"/>
    <w:basedOn w:val="a"/>
    <w:link w:val="Char5"/>
    <w:uiPriority w:val="99"/>
    <w:semiHidden/>
    <w:unhideWhenUsed/>
    <w:rsid w:val="00AE3F19"/>
    <w:pPr>
      <w:spacing w:after="0" w:line="240" w:lineRule="auto"/>
    </w:pPr>
    <w:rPr>
      <w:rFonts w:ascii="Tahoma" w:hAnsi="Tahoma" w:cs="Tahoma"/>
      <w:sz w:val="16"/>
      <w:szCs w:val="16"/>
    </w:rPr>
  </w:style>
  <w:style w:type="character" w:customStyle="1" w:styleId="Char5">
    <w:name w:val="نص في بالون Char"/>
    <w:basedOn w:val="a0"/>
    <w:link w:val="af"/>
    <w:uiPriority w:val="99"/>
    <w:semiHidden/>
    <w:rsid w:val="00AE3F19"/>
    <w:rPr>
      <w:rFonts w:ascii="Tahoma" w:hAnsi="Tahoma" w:cs="Tahoma"/>
      <w:kern w:val="0"/>
      <w:sz w:val="16"/>
      <w:szCs w:val="16"/>
      <w14:ligatures w14:val="none"/>
    </w:rPr>
  </w:style>
  <w:style w:type="paragraph" w:styleId="af0">
    <w:name w:val="annotation subject"/>
    <w:basedOn w:val="ac"/>
    <w:next w:val="ac"/>
    <w:link w:val="Char6"/>
    <w:uiPriority w:val="99"/>
    <w:semiHidden/>
    <w:unhideWhenUsed/>
    <w:rsid w:val="00AE3F19"/>
    <w:pPr>
      <w:bidi w:val="0"/>
      <w:ind w:left="0" w:firstLine="0"/>
      <w:jc w:val="left"/>
    </w:pPr>
    <w:rPr>
      <w:rFonts w:eastAsia="Times New Roman"/>
      <w:b/>
      <w:bCs/>
      <w:kern w:val="2"/>
      <w14:ligatures w14:val="standardContextual"/>
    </w:rPr>
  </w:style>
  <w:style w:type="character" w:customStyle="1" w:styleId="Char6">
    <w:name w:val="موضوع تعليق Char"/>
    <w:basedOn w:val="Char10"/>
    <w:link w:val="af0"/>
    <w:uiPriority w:val="99"/>
    <w:semiHidden/>
    <w:rsid w:val="00AE3F19"/>
    <w:rPr>
      <w:rFonts w:ascii="Calibri" w:eastAsia="Times New Roman" w:hAnsi="Calibri"/>
      <w:b/>
      <w:bCs/>
      <w:kern w:val="0"/>
      <w:sz w:val="20"/>
      <w:szCs w:val="20"/>
      <w14:ligatures w14:val="none"/>
    </w:rPr>
  </w:style>
  <w:style w:type="table" w:styleId="5-5">
    <w:name w:val="Grid Table 5 Dark Accent 5"/>
    <w:basedOn w:val="a1"/>
    <w:uiPriority w:val="50"/>
    <w:rsid w:val="00AE3F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5">
    <w:name w:val="Grid Table 4 Accent 5"/>
    <w:basedOn w:val="a1"/>
    <w:uiPriority w:val="49"/>
    <w:rsid w:val="00AE3F1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AE3F1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6">
    <w:name w:val="Grid Table 4 Accent 6"/>
    <w:basedOn w:val="a1"/>
    <w:uiPriority w:val="49"/>
    <w:rsid w:val="00AE3F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4Char1">
    <w:name w:val="عنوان 4 Char1"/>
    <w:basedOn w:val="a0"/>
    <w:uiPriority w:val="9"/>
    <w:semiHidden/>
    <w:rsid w:val="00AE3F19"/>
    <w:rPr>
      <w:rFonts w:asciiTheme="majorHAnsi" w:eastAsiaTheme="majorEastAsia" w:hAnsiTheme="majorHAnsi" w:cstheme="majorBidi"/>
      <w:i/>
      <w:iCs/>
      <w:color w:val="2F5496" w:themeColor="accent1" w:themeShade="BF"/>
      <w:kern w:val="0"/>
      <w:sz w:val="28"/>
      <w14:ligatures w14:val="none"/>
    </w:rPr>
  </w:style>
  <w:style w:type="table" w:styleId="aa">
    <w:name w:val="Grid Table Light"/>
    <w:basedOn w:val="a1"/>
    <w:uiPriority w:val="40"/>
    <w:rsid w:val="00AE3F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5">
    <w:name w:val="Plain Table 1"/>
    <w:basedOn w:val="a1"/>
    <w:uiPriority w:val="41"/>
    <w:rsid w:val="00AE3F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1"/>
    <w:uiPriority w:val="42"/>
    <w:rsid w:val="00AE3F1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Grid Table 3"/>
    <w:basedOn w:val="a1"/>
    <w:uiPriority w:val="48"/>
    <w:rsid w:val="00AE3F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3">
    <w:name w:val="Plain Table 3"/>
    <w:basedOn w:val="a1"/>
    <w:uiPriority w:val="43"/>
    <w:rsid w:val="00AE3F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AE3F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d">
    <w:name w:val="Title"/>
    <w:basedOn w:val="a"/>
    <w:next w:val="a"/>
    <w:link w:val="Char3"/>
    <w:uiPriority w:val="10"/>
    <w:qFormat/>
    <w:rsid w:val="00AE3F19"/>
    <w:pPr>
      <w:spacing w:after="0" w:line="240" w:lineRule="auto"/>
      <w:contextualSpacing/>
    </w:pPr>
    <w:rPr>
      <w:rFonts w:ascii="Calibri Light" w:eastAsia="Times New Roman" w:hAnsi="Calibri Light" w:cs="Times New Roman"/>
      <w:color w:val="404040"/>
      <w:spacing w:val="-10"/>
      <w:kern w:val="28"/>
      <w:sz w:val="56"/>
      <w:szCs w:val="56"/>
    </w:rPr>
  </w:style>
  <w:style w:type="character" w:customStyle="1" w:styleId="Char11">
    <w:name w:val="العنوان Char1"/>
    <w:basedOn w:val="a0"/>
    <w:uiPriority w:val="10"/>
    <w:rsid w:val="00AE3F19"/>
    <w:rPr>
      <w:rFonts w:asciiTheme="majorHAnsi" w:eastAsiaTheme="majorEastAsia" w:hAnsiTheme="majorHAnsi" w:cstheme="majorBidi"/>
      <w:spacing w:val="-10"/>
      <w:kern w:val="28"/>
      <w:sz w:val="56"/>
      <w:szCs w:val="56"/>
      <w14:ligatures w14:val="none"/>
    </w:rPr>
  </w:style>
  <w:style w:type="paragraph" w:styleId="ae">
    <w:name w:val="Subtitle"/>
    <w:basedOn w:val="a"/>
    <w:next w:val="a"/>
    <w:link w:val="Char4"/>
    <w:uiPriority w:val="11"/>
    <w:qFormat/>
    <w:rsid w:val="00AE3F19"/>
    <w:pPr>
      <w:numPr>
        <w:ilvl w:val="1"/>
      </w:numPr>
      <w:ind w:left="862" w:firstLine="720"/>
    </w:pPr>
    <w:rPr>
      <w:rFonts w:ascii="Calibri" w:eastAsia="Times New Roman" w:hAnsi="Calibri" w:cs="Times New Roman"/>
      <w:color w:val="5A5A5A"/>
      <w:spacing w:val="15"/>
      <w:sz w:val="22"/>
    </w:rPr>
  </w:style>
  <w:style w:type="character" w:customStyle="1" w:styleId="Char12">
    <w:name w:val="عنوان فرعي Char1"/>
    <w:basedOn w:val="a0"/>
    <w:uiPriority w:val="11"/>
    <w:rsid w:val="00AE3F19"/>
    <w:rPr>
      <w:rFonts w:eastAsiaTheme="minorEastAsia"/>
      <w:color w:val="5A5A5A" w:themeColor="text1" w:themeTint="A5"/>
      <w:spacing w:val="15"/>
      <w:kern w:val="0"/>
      <w14:ligatures w14:val="none"/>
    </w:rPr>
  </w:style>
  <w:style w:type="table" w:styleId="40">
    <w:name w:val="Plain Table 4"/>
    <w:basedOn w:val="a1"/>
    <w:uiPriority w:val="44"/>
    <w:rsid w:val="00AE3F1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AE3F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customStyle="1" w:styleId="4-53">
    <w:name w:val="جدول شبكة 4 - تمييز 53"/>
    <w:basedOn w:val="a1"/>
    <w:next w:val="4-5"/>
    <w:uiPriority w:val="49"/>
    <w:rsid w:val="00612827"/>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3">
    <w:name w:val="جدول شبكة 4 - تمييز 63"/>
    <w:basedOn w:val="a1"/>
    <w:next w:val="4-6"/>
    <w:uiPriority w:val="49"/>
    <w:rsid w:val="00612827"/>
    <w:pPr>
      <w:bidi w:val="0"/>
      <w:spacing w:after="0" w:line="240" w:lineRule="auto"/>
      <w:ind w:firstLine="0"/>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6-6">
    <w:name w:val="Grid Table 6 Colorful Accent 6"/>
    <w:basedOn w:val="a1"/>
    <w:uiPriority w:val="51"/>
    <w:rsid w:val="00ED5892"/>
    <w:pPr>
      <w:bidi w:val="0"/>
      <w:spacing w:after="0" w:line="240" w:lineRule="auto"/>
      <w:ind w:firstLine="0"/>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13596">
      <w:bodyDiv w:val="1"/>
      <w:marLeft w:val="0"/>
      <w:marRight w:val="0"/>
      <w:marTop w:val="0"/>
      <w:marBottom w:val="0"/>
      <w:divBdr>
        <w:top w:val="none" w:sz="0" w:space="0" w:color="auto"/>
        <w:left w:val="none" w:sz="0" w:space="0" w:color="auto"/>
        <w:bottom w:val="none" w:sz="0" w:space="0" w:color="auto"/>
        <w:right w:val="none" w:sz="0" w:space="0" w:color="auto"/>
      </w:divBdr>
    </w:div>
    <w:div w:id="76053986">
      <w:bodyDiv w:val="1"/>
      <w:marLeft w:val="0"/>
      <w:marRight w:val="0"/>
      <w:marTop w:val="0"/>
      <w:marBottom w:val="0"/>
      <w:divBdr>
        <w:top w:val="none" w:sz="0" w:space="0" w:color="auto"/>
        <w:left w:val="none" w:sz="0" w:space="0" w:color="auto"/>
        <w:bottom w:val="none" w:sz="0" w:space="0" w:color="auto"/>
        <w:right w:val="none" w:sz="0" w:space="0" w:color="auto"/>
      </w:divBdr>
      <w:divsChild>
        <w:div w:id="687753548">
          <w:marLeft w:val="0"/>
          <w:marRight w:val="0"/>
          <w:marTop w:val="0"/>
          <w:marBottom w:val="0"/>
          <w:divBdr>
            <w:top w:val="none" w:sz="0" w:space="0" w:color="auto"/>
            <w:left w:val="none" w:sz="0" w:space="0" w:color="auto"/>
            <w:bottom w:val="none" w:sz="0" w:space="0" w:color="auto"/>
            <w:right w:val="none" w:sz="0" w:space="0" w:color="auto"/>
          </w:divBdr>
          <w:divsChild>
            <w:div w:id="1422992521">
              <w:marLeft w:val="0"/>
              <w:marRight w:val="0"/>
              <w:marTop w:val="0"/>
              <w:marBottom w:val="0"/>
              <w:divBdr>
                <w:top w:val="none" w:sz="0" w:space="0" w:color="auto"/>
                <w:left w:val="none" w:sz="0" w:space="0" w:color="auto"/>
                <w:bottom w:val="none" w:sz="0" w:space="0" w:color="auto"/>
                <w:right w:val="none" w:sz="0" w:space="0" w:color="auto"/>
              </w:divBdr>
              <w:divsChild>
                <w:div w:id="6169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78502">
      <w:bodyDiv w:val="1"/>
      <w:marLeft w:val="0"/>
      <w:marRight w:val="0"/>
      <w:marTop w:val="0"/>
      <w:marBottom w:val="0"/>
      <w:divBdr>
        <w:top w:val="none" w:sz="0" w:space="0" w:color="auto"/>
        <w:left w:val="none" w:sz="0" w:space="0" w:color="auto"/>
        <w:bottom w:val="none" w:sz="0" w:space="0" w:color="auto"/>
        <w:right w:val="none" w:sz="0" w:space="0" w:color="auto"/>
      </w:divBdr>
      <w:divsChild>
        <w:div w:id="1437362060">
          <w:marLeft w:val="0"/>
          <w:marRight w:val="0"/>
          <w:marTop w:val="0"/>
          <w:marBottom w:val="0"/>
          <w:divBdr>
            <w:top w:val="none" w:sz="0" w:space="0" w:color="auto"/>
            <w:left w:val="none" w:sz="0" w:space="0" w:color="auto"/>
            <w:bottom w:val="none" w:sz="0" w:space="0" w:color="auto"/>
            <w:right w:val="none" w:sz="0" w:space="0" w:color="auto"/>
          </w:divBdr>
          <w:divsChild>
            <w:div w:id="611400387">
              <w:marLeft w:val="0"/>
              <w:marRight w:val="0"/>
              <w:marTop w:val="0"/>
              <w:marBottom w:val="0"/>
              <w:divBdr>
                <w:top w:val="none" w:sz="0" w:space="0" w:color="auto"/>
                <w:left w:val="none" w:sz="0" w:space="0" w:color="auto"/>
                <w:bottom w:val="none" w:sz="0" w:space="0" w:color="auto"/>
                <w:right w:val="none" w:sz="0" w:space="0" w:color="auto"/>
              </w:divBdr>
              <w:divsChild>
                <w:div w:id="146141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935950">
      <w:bodyDiv w:val="1"/>
      <w:marLeft w:val="0"/>
      <w:marRight w:val="0"/>
      <w:marTop w:val="0"/>
      <w:marBottom w:val="0"/>
      <w:divBdr>
        <w:top w:val="none" w:sz="0" w:space="0" w:color="auto"/>
        <w:left w:val="none" w:sz="0" w:space="0" w:color="auto"/>
        <w:bottom w:val="none" w:sz="0" w:space="0" w:color="auto"/>
        <w:right w:val="none" w:sz="0" w:space="0" w:color="auto"/>
      </w:divBdr>
    </w:div>
    <w:div w:id="282689294">
      <w:bodyDiv w:val="1"/>
      <w:marLeft w:val="0"/>
      <w:marRight w:val="0"/>
      <w:marTop w:val="0"/>
      <w:marBottom w:val="0"/>
      <w:divBdr>
        <w:top w:val="none" w:sz="0" w:space="0" w:color="auto"/>
        <w:left w:val="none" w:sz="0" w:space="0" w:color="auto"/>
        <w:bottom w:val="none" w:sz="0" w:space="0" w:color="auto"/>
        <w:right w:val="none" w:sz="0" w:space="0" w:color="auto"/>
      </w:divBdr>
    </w:div>
    <w:div w:id="464205034">
      <w:bodyDiv w:val="1"/>
      <w:marLeft w:val="0"/>
      <w:marRight w:val="0"/>
      <w:marTop w:val="0"/>
      <w:marBottom w:val="0"/>
      <w:divBdr>
        <w:top w:val="none" w:sz="0" w:space="0" w:color="auto"/>
        <w:left w:val="none" w:sz="0" w:space="0" w:color="auto"/>
        <w:bottom w:val="none" w:sz="0" w:space="0" w:color="auto"/>
        <w:right w:val="none" w:sz="0" w:space="0" w:color="auto"/>
      </w:divBdr>
    </w:div>
    <w:div w:id="572392986">
      <w:bodyDiv w:val="1"/>
      <w:marLeft w:val="0"/>
      <w:marRight w:val="0"/>
      <w:marTop w:val="0"/>
      <w:marBottom w:val="0"/>
      <w:divBdr>
        <w:top w:val="none" w:sz="0" w:space="0" w:color="auto"/>
        <w:left w:val="none" w:sz="0" w:space="0" w:color="auto"/>
        <w:bottom w:val="none" w:sz="0" w:space="0" w:color="auto"/>
        <w:right w:val="none" w:sz="0" w:space="0" w:color="auto"/>
      </w:divBdr>
      <w:divsChild>
        <w:div w:id="1218661759">
          <w:marLeft w:val="0"/>
          <w:marRight w:val="0"/>
          <w:marTop w:val="0"/>
          <w:marBottom w:val="0"/>
          <w:divBdr>
            <w:top w:val="none" w:sz="0" w:space="0" w:color="auto"/>
            <w:left w:val="none" w:sz="0" w:space="0" w:color="auto"/>
            <w:bottom w:val="none" w:sz="0" w:space="0" w:color="auto"/>
            <w:right w:val="none" w:sz="0" w:space="0" w:color="auto"/>
          </w:divBdr>
          <w:divsChild>
            <w:div w:id="1726833342">
              <w:marLeft w:val="0"/>
              <w:marRight w:val="0"/>
              <w:marTop w:val="0"/>
              <w:marBottom w:val="0"/>
              <w:divBdr>
                <w:top w:val="none" w:sz="0" w:space="0" w:color="auto"/>
                <w:left w:val="none" w:sz="0" w:space="0" w:color="auto"/>
                <w:bottom w:val="none" w:sz="0" w:space="0" w:color="auto"/>
                <w:right w:val="none" w:sz="0" w:space="0" w:color="auto"/>
              </w:divBdr>
              <w:divsChild>
                <w:div w:id="1198349488">
                  <w:marLeft w:val="0"/>
                  <w:marRight w:val="0"/>
                  <w:marTop w:val="0"/>
                  <w:marBottom w:val="0"/>
                  <w:divBdr>
                    <w:top w:val="none" w:sz="0" w:space="0" w:color="auto"/>
                    <w:left w:val="none" w:sz="0" w:space="0" w:color="auto"/>
                    <w:bottom w:val="none" w:sz="0" w:space="0" w:color="auto"/>
                    <w:right w:val="none" w:sz="0" w:space="0" w:color="auto"/>
                  </w:divBdr>
                  <w:divsChild>
                    <w:div w:id="45830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639419">
      <w:bodyDiv w:val="1"/>
      <w:marLeft w:val="0"/>
      <w:marRight w:val="0"/>
      <w:marTop w:val="0"/>
      <w:marBottom w:val="0"/>
      <w:divBdr>
        <w:top w:val="none" w:sz="0" w:space="0" w:color="auto"/>
        <w:left w:val="none" w:sz="0" w:space="0" w:color="auto"/>
        <w:bottom w:val="none" w:sz="0" w:space="0" w:color="auto"/>
        <w:right w:val="none" w:sz="0" w:space="0" w:color="auto"/>
      </w:divBdr>
    </w:div>
    <w:div w:id="1164859050">
      <w:bodyDiv w:val="1"/>
      <w:marLeft w:val="0"/>
      <w:marRight w:val="0"/>
      <w:marTop w:val="0"/>
      <w:marBottom w:val="0"/>
      <w:divBdr>
        <w:top w:val="none" w:sz="0" w:space="0" w:color="auto"/>
        <w:left w:val="none" w:sz="0" w:space="0" w:color="auto"/>
        <w:bottom w:val="none" w:sz="0" w:space="0" w:color="auto"/>
        <w:right w:val="none" w:sz="0" w:space="0" w:color="auto"/>
      </w:divBdr>
      <w:divsChild>
        <w:div w:id="1902979587">
          <w:marLeft w:val="0"/>
          <w:marRight w:val="0"/>
          <w:marTop w:val="0"/>
          <w:marBottom w:val="0"/>
          <w:divBdr>
            <w:top w:val="none" w:sz="0" w:space="0" w:color="auto"/>
            <w:left w:val="none" w:sz="0" w:space="0" w:color="auto"/>
            <w:bottom w:val="none" w:sz="0" w:space="0" w:color="auto"/>
            <w:right w:val="none" w:sz="0" w:space="0" w:color="auto"/>
          </w:divBdr>
          <w:divsChild>
            <w:div w:id="1323002076">
              <w:marLeft w:val="0"/>
              <w:marRight w:val="0"/>
              <w:marTop w:val="0"/>
              <w:marBottom w:val="0"/>
              <w:divBdr>
                <w:top w:val="none" w:sz="0" w:space="0" w:color="auto"/>
                <w:left w:val="none" w:sz="0" w:space="0" w:color="auto"/>
                <w:bottom w:val="none" w:sz="0" w:space="0" w:color="auto"/>
                <w:right w:val="none" w:sz="0" w:space="0" w:color="auto"/>
              </w:divBdr>
              <w:divsChild>
                <w:div w:id="169013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746381">
      <w:bodyDiv w:val="1"/>
      <w:marLeft w:val="0"/>
      <w:marRight w:val="0"/>
      <w:marTop w:val="0"/>
      <w:marBottom w:val="0"/>
      <w:divBdr>
        <w:top w:val="none" w:sz="0" w:space="0" w:color="auto"/>
        <w:left w:val="none" w:sz="0" w:space="0" w:color="auto"/>
        <w:bottom w:val="none" w:sz="0" w:space="0" w:color="auto"/>
        <w:right w:val="none" w:sz="0" w:space="0" w:color="auto"/>
      </w:divBdr>
    </w:div>
    <w:div w:id="1514764222">
      <w:bodyDiv w:val="1"/>
      <w:marLeft w:val="0"/>
      <w:marRight w:val="0"/>
      <w:marTop w:val="0"/>
      <w:marBottom w:val="0"/>
      <w:divBdr>
        <w:top w:val="none" w:sz="0" w:space="0" w:color="auto"/>
        <w:left w:val="none" w:sz="0" w:space="0" w:color="auto"/>
        <w:bottom w:val="none" w:sz="0" w:space="0" w:color="auto"/>
        <w:right w:val="none" w:sz="0" w:space="0" w:color="auto"/>
      </w:divBdr>
    </w:div>
    <w:div w:id="1814836489">
      <w:bodyDiv w:val="1"/>
      <w:marLeft w:val="0"/>
      <w:marRight w:val="0"/>
      <w:marTop w:val="0"/>
      <w:marBottom w:val="0"/>
      <w:divBdr>
        <w:top w:val="none" w:sz="0" w:space="0" w:color="auto"/>
        <w:left w:val="none" w:sz="0" w:space="0" w:color="auto"/>
        <w:bottom w:val="none" w:sz="0" w:space="0" w:color="auto"/>
        <w:right w:val="none" w:sz="0" w:space="0" w:color="auto"/>
      </w:divBdr>
      <w:divsChild>
        <w:div w:id="306008993">
          <w:marLeft w:val="0"/>
          <w:marRight w:val="0"/>
          <w:marTop w:val="0"/>
          <w:marBottom w:val="0"/>
          <w:divBdr>
            <w:top w:val="none" w:sz="0" w:space="0" w:color="auto"/>
            <w:left w:val="none" w:sz="0" w:space="0" w:color="auto"/>
            <w:bottom w:val="none" w:sz="0" w:space="0" w:color="auto"/>
            <w:right w:val="none" w:sz="0" w:space="0" w:color="auto"/>
          </w:divBdr>
          <w:divsChild>
            <w:div w:id="1813055919">
              <w:marLeft w:val="0"/>
              <w:marRight w:val="0"/>
              <w:marTop w:val="0"/>
              <w:marBottom w:val="0"/>
              <w:divBdr>
                <w:top w:val="none" w:sz="0" w:space="0" w:color="auto"/>
                <w:left w:val="none" w:sz="0" w:space="0" w:color="auto"/>
                <w:bottom w:val="none" w:sz="0" w:space="0" w:color="auto"/>
                <w:right w:val="none" w:sz="0" w:space="0" w:color="auto"/>
              </w:divBdr>
              <w:divsChild>
                <w:div w:id="11459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214548">
      <w:bodyDiv w:val="1"/>
      <w:marLeft w:val="0"/>
      <w:marRight w:val="0"/>
      <w:marTop w:val="0"/>
      <w:marBottom w:val="0"/>
      <w:divBdr>
        <w:top w:val="none" w:sz="0" w:space="0" w:color="auto"/>
        <w:left w:val="none" w:sz="0" w:space="0" w:color="auto"/>
        <w:bottom w:val="none" w:sz="0" w:space="0" w:color="auto"/>
        <w:right w:val="none" w:sz="0" w:space="0" w:color="auto"/>
      </w:divBdr>
    </w:div>
    <w:div w:id="1939092714">
      <w:bodyDiv w:val="1"/>
      <w:marLeft w:val="0"/>
      <w:marRight w:val="0"/>
      <w:marTop w:val="0"/>
      <w:marBottom w:val="0"/>
      <w:divBdr>
        <w:top w:val="none" w:sz="0" w:space="0" w:color="auto"/>
        <w:left w:val="none" w:sz="0" w:space="0" w:color="auto"/>
        <w:bottom w:val="none" w:sz="0" w:space="0" w:color="auto"/>
        <w:right w:val="none" w:sz="0" w:space="0" w:color="auto"/>
      </w:divBdr>
    </w:div>
    <w:div w:id="200870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globalmainstreamjournal.com/index.php/IJMISDS/article/view/10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21929-1189-487F-A196-427E86A3D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11590</Words>
  <Characters>66066</Characters>
  <Application>Microsoft Office Word</Application>
  <DocSecurity>0</DocSecurity>
  <Lines>550</Lines>
  <Paragraphs>155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HELAL</cp:lastModifiedBy>
  <cp:revision>3</cp:revision>
  <cp:lastPrinted>2024-08-03T09:15:00Z</cp:lastPrinted>
  <dcterms:created xsi:type="dcterms:W3CDTF">2024-08-04T10:35:00Z</dcterms:created>
  <dcterms:modified xsi:type="dcterms:W3CDTF">2024-08-04T10:37:00Z</dcterms:modified>
</cp:coreProperties>
</file>