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EF586" w14:textId="516043C4" w:rsidR="00D0350A" w:rsidRPr="003953E5" w:rsidRDefault="00F152AF" w:rsidP="00D03533">
      <w:pPr>
        <w:bidi/>
        <w:spacing w:after="0"/>
        <w:rPr>
          <w:rStyle w:val="SubtleReference"/>
          <w:rFonts w:ascii="Sakkal Majalla" w:hAnsi="Sakkal Majalla"/>
          <w:b/>
          <w:bCs/>
          <w:color w:val="000000" w:themeColor="text1"/>
          <w:sz w:val="36"/>
          <w:szCs w:val="36"/>
          <w:rtl/>
        </w:rPr>
      </w:pPr>
      <w:r w:rsidRPr="003953E5">
        <w:rPr>
          <w:rStyle w:val="SubtleReference"/>
          <w:rFonts w:ascii="Sakkal Majalla" w:hAnsi="Sakkal Majalla"/>
          <w:b/>
          <w:bCs/>
          <w:noProof/>
          <w:color w:val="000000" w:themeColor="text1"/>
          <w:sz w:val="36"/>
          <w:szCs w:val="36"/>
          <w:rtl/>
        </w:rPr>
        <w:drawing>
          <wp:anchor distT="0" distB="0" distL="114300" distR="114300" simplePos="0" relativeHeight="251427840" behindDoc="1" locked="0" layoutInCell="1" allowOverlap="1" wp14:anchorId="713A5110" wp14:editId="09E084BD">
            <wp:simplePos x="0" y="0"/>
            <wp:positionH relativeFrom="margin">
              <wp:posOffset>-83820</wp:posOffset>
            </wp:positionH>
            <wp:positionV relativeFrom="paragraph">
              <wp:posOffset>251460</wp:posOffset>
            </wp:positionV>
            <wp:extent cx="2141220" cy="1021080"/>
            <wp:effectExtent l="0" t="0" r="0" b="7620"/>
            <wp:wrapThrough wrapText="bothSides">
              <wp:wrapPolygon edited="0">
                <wp:start x="0" y="0"/>
                <wp:lineTo x="0" y="21358"/>
                <wp:lineTo x="21331" y="21358"/>
                <wp:lineTo x="21331" y="0"/>
                <wp:lineTo x="0" y="0"/>
              </wp:wrapPolygon>
            </wp:wrapThrough>
            <wp:docPr id="8901380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374" w:rsidRPr="003953E5">
        <w:rPr>
          <w:rStyle w:val="SubtleReference"/>
          <w:rFonts w:ascii="Sakkal Majalla" w:hAnsi="Sakkal Majalla"/>
          <w:b/>
          <w:bCs/>
          <w:color w:val="000000" w:themeColor="text1"/>
          <w:sz w:val="36"/>
          <w:szCs w:val="36"/>
          <w:rtl/>
        </w:rPr>
        <w:t xml:space="preserve">جامعة </w:t>
      </w:r>
      <w:proofErr w:type="spellStart"/>
      <w:r w:rsidR="001C3374" w:rsidRPr="003953E5">
        <w:rPr>
          <w:rStyle w:val="SubtleReference"/>
          <w:rFonts w:ascii="Sakkal Majalla" w:hAnsi="Sakkal Majalla"/>
          <w:b/>
          <w:bCs/>
          <w:color w:val="000000" w:themeColor="text1"/>
          <w:sz w:val="36"/>
          <w:szCs w:val="36"/>
          <w:rtl/>
        </w:rPr>
        <w:t>میدأوشن</w:t>
      </w:r>
      <w:proofErr w:type="spellEnd"/>
      <w:r w:rsidR="00A71BB0" w:rsidRPr="003953E5">
        <w:rPr>
          <w:rStyle w:val="SubtleReference"/>
          <w:rFonts w:ascii="Sakkal Majalla" w:hAnsi="Sakkal Majalla"/>
          <w:b/>
          <w:bCs/>
          <w:color w:val="000000" w:themeColor="text1"/>
          <w:sz w:val="36"/>
          <w:szCs w:val="36"/>
          <w:rtl/>
        </w:rPr>
        <w:t xml:space="preserve">   </w:t>
      </w:r>
      <w:r w:rsidR="00A92A5E" w:rsidRPr="003953E5">
        <w:rPr>
          <w:rStyle w:val="SubtleReference"/>
          <w:rFonts w:ascii="Sakkal Majalla" w:hAnsi="Sakkal Majalla"/>
          <w:b/>
          <w:bCs/>
          <w:color w:val="000000" w:themeColor="text1"/>
          <w:sz w:val="36"/>
          <w:szCs w:val="36"/>
          <w:rtl/>
        </w:rPr>
        <w:t xml:space="preserve">         </w:t>
      </w:r>
      <w:r w:rsidR="000463B9" w:rsidRPr="003953E5">
        <w:rPr>
          <w:rStyle w:val="SubtleReference"/>
          <w:rFonts w:ascii="Sakkal Majalla" w:hAnsi="Sakkal Majalla"/>
          <w:b/>
          <w:bCs/>
          <w:color w:val="000000" w:themeColor="text1"/>
          <w:sz w:val="36"/>
          <w:szCs w:val="36"/>
          <w:rtl/>
        </w:rPr>
        <w:t xml:space="preserve">     </w:t>
      </w:r>
      <w:r w:rsidR="00276DCE" w:rsidRPr="003953E5">
        <w:rPr>
          <w:rStyle w:val="SubtleReference"/>
          <w:rFonts w:ascii="Sakkal Majalla" w:hAnsi="Sakkal Majalla"/>
          <w:b/>
          <w:bCs/>
          <w:color w:val="000000" w:themeColor="text1"/>
          <w:sz w:val="36"/>
          <w:szCs w:val="36"/>
          <w:rtl/>
        </w:rPr>
        <w:t xml:space="preserve">      </w:t>
      </w:r>
      <w:r w:rsidR="000463B9" w:rsidRPr="003953E5">
        <w:rPr>
          <w:rStyle w:val="SubtleReference"/>
          <w:rFonts w:ascii="Sakkal Majalla" w:hAnsi="Sakkal Majalla"/>
          <w:b/>
          <w:bCs/>
          <w:color w:val="000000" w:themeColor="text1"/>
          <w:sz w:val="36"/>
          <w:szCs w:val="36"/>
          <w:rtl/>
        </w:rPr>
        <w:t xml:space="preserve">                                            </w:t>
      </w:r>
      <w:r w:rsidR="00A92A5E" w:rsidRPr="003953E5">
        <w:rPr>
          <w:rStyle w:val="SubtleReference"/>
          <w:rFonts w:ascii="Sakkal Majalla" w:hAnsi="Sakkal Majalla"/>
          <w:b/>
          <w:bCs/>
          <w:color w:val="000000" w:themeColor="text1"/>
          <w:sz w:val="36"/>
          <w:szCs w:val="36"/>
          <w:rtl/>
        </w:rPr>
        <w:t xml:space="preserve">                                                            </w:t>
      </w:r>
      <w:r w:rsidR="00A71BB0" w:rsidRPr="003953E5">
        <w:rPr>
          <w:rStyle w:val="SubtleReference"/>
          <w:rFonts w:ascii="Sakkal Majalla" w:hAnsi="Sakkal Majalla"/>
          <w:b/>
          <w:bCs/>
          <w:color w:val="000000" w:themeColor="text1"/>
          <w:sz w:val="36"/>
          <w:szCs w:val="36"/>
          <w:rtl/>
        </w:rPr>
        <w:t xml:space="preserve">                                          </w:t>
      </w:r>
      <w:r w:rsidR="00B426AE" w:rsidRPr="003953E5">
        <w:rPr>
          <w:rStyle w:val="SubtleReference"/>
          <w:rFonts w:ascii="Sakkal Majalla" w:hAnsi="Sakkal Majalla"/>
          <w:b/>
          <w:bCs/>
          <w:color w:val="000000" w:themeColor="text1"/>
          <w:sz w:val="36"/>
          <w:szCs w:val="36"/>
          <w:rtl/>
        </w:rPr>
        <w:t xml:space="preserve">       </w:t>
      </w:r>
      <w:r w:rsidR="00C012FC" w:rsidRPr="003953E5">
        <w:rPr>
          <w:rStyle w:val="SubtleReference"/>
          <w:rFonts w:ascii="Sakkal Majalla" w:hAnsi="Sakkal Majalla"/>
          <w:b/>
          <w:bCs/>
          <w:color w:val="000000" w:themeColor="text1"/>
          <w:sz w:val="36"/>
          <w:szCs w:val="36"/>
          <w:rtl/>
        </w:rPr>
        <w:t xml:space="preserve"> </w:t>
      </w:r>
    </w:p>
    <w:p w14:paraId="45F3F3DA" w14:textId="20074149" w:rsidR="00363905" w:rsidRPr="003953E5" w:rsidRDefault="008C3780" w:rsidP="00F54C07">
      <w:pPr>
        <w:spacing w:after="0"/>
        <w:jc w:val="right"/>
        <w:rPr>
          <w:rFonts w:ascii="Sakkal Majalla" w:hAnsi="Sakkal Majalla"/>
          <w:b/>
          <w:bCs/>
          <w:sz w:val="36"/>
          <w:szCs w:val="36"/>
          <w:rtl/>
        </w:rPr>
      </w:pPr>
      <w:r w:rsidRPr="003953E5">
        <w:rPr>
          <w:rStyle w:val="SubtleReference"/>
          <w:rFonts w:ascii="Sakkal Majalla" w:hAnsi="Sakkal Majalla"/>
          <w:b/>
          <w:bCs/>
          <w:color w:val="000000" w:themeColor="text1"/>
          <w:sz w:val="36"/>
          <w:szCs w:val="36"/>
          <w:rtl/>
        </w:rPr>
        <w:t>كلية الإعلام والتسويق</w:t>
      </w:r>
      <w:r w:rsidR="00A92A5E" w:rsidRPr="003953E5">
        <w:rPr>
          <w:rStyle w:val="SubtleReference"/>
          <w:rFonts w:ascii="Sakkal Majalla" w:hAnsi="Sakkal Majalla"/>
          <w:b/>
          <w:bCs/>
          <w:color w:val="000000" w:themeColor="text1"/>
          <w:sz w:val="36"/>
          <w:szCs w:val="36"/>
          <w:rtl/>
        </w:rPr>
        <w:t xml:space="preserve">     </w:t>
      </w:r>
      <w:r w:rsidR="00363905" w:rsidRPr="003953E5">
        <w:rPr>
          <w:rStyle w:val="SubtleReference"/>
          <w:rFonts w:ascii="Sakkal Majalla" w:hAnsi="Sakkal Majalla"/>
          <w:b/>
          <w:bCs/>
          <w:color w:val="000000" w:themeColor="text1"/>
          <w:sz w:val="36"/>
          <w:szCs w:val="36"/>
          <w:rtl/>
        </w:rPr>
        <w:t xml:space="preserve">                                                           </w:t>
      </w:r>
    </w:p>
    <w:p w14:paraId="25741458" w14:textId="7F9DBED1" w:rsidR="00BF68FD" w:rsidRPr="003953E5" w:rsidRDefault="001C3374" w:rsidP="00F54C07">
      <w:pPr>
        <w:spacing w:after="0"/>
        <w:jc w:val="right"/>
        <w:rPr>
          <w:rFonts w:ascii="Sakkal Majalla" w:hAnsi="Sakkal Majalla"/>
          <w:b/>
          <w:bCs/>
          <w:color w:val="5A5A5A" w:themeColor="text1" w:themeTint="A5"/>
          <w:sz w:val="36"/>
          <w:szCs w:val="36"/>
          <w:rtl/>
        </w:rPr>
      </w:pPr>
      <w:r w:rsidRPr="003953E5">
        <w:rPr>
          <w:rStyle w:val="SubtleReference"/>
          <w:rFonts w:ascii="Sakkal Majalla" w:hAnsi="Sakkal Majalla"/>
          <w:b/>
          <w:bCs/>
          <w:color w:val="000000" w:themeColor="text1"/>
          <w:sz w:val="36"/>
          <w:szCs w:val="36"/>
          <w:rtl/>
        </w:rPr>
        <w:t xml:space="preserve">ماجستير </w:t>
      </w:r>
      <w:r w:rsidR="00B753EA" w:rsidRPr="003953E5">
        <w:rPr>
          <w:rStyle w:val="SubtleReference"/>
          <w:rFonts w:ascii="Sakkal Majalla" w:hAnsi="Sakkal Majalla"/>
          <w:b/>
          <w:bCs/>
          <w:color w:val="000000" w:themeColor="text1"/>
          <w:sz w:val="36"/>
          <w:szCs w:val="36"/>
          <w:rtl/>
        </w:rPr>
        <w:t>التسويق</w:t>
      </w:r>
      <w:r w:rsidRPr="003953E5">
        <w:rPr>
          <w:rStyle w:val="SubtleReference"/>
          <w:rFonts w:ascii="Sakkal Majalla" w:hAnsi="Sakkal Majalla"/>
          <w:b/>
          <w:bCs/>
          <w:color w:val="000000" w:themeColor="text1"/>
          <w:sz w:val="36"/>
          <w:szCs w:val="36"/>
          <w:rtl/>
        </w:rPr>
        <w:t xml:space="preserve"> رقمي</w:t>
      </w:r>
    </w:p>
    <w:p w14:paraId="64DB8276" w14:textId="77777777" w:rsidR="00B932D6" w:rsidRPr="00F76E65" w:rsidRDefault="00B932D6" w:rsidP="00D03533">
      <w:pPr>
        <w:bidi/>
        <w:spacing w:after="0"/>
        <w:rPr>
          <w:rFonts w:ascii="Sakkal Majalla" w:hAnsi="Sakkal Majalla"/>
          <w:sz w:val="28"/>
          <w:rtl/>
        </w:rPr>
      </w:pPr>
    </w:p>
    <w:p w14:paraId="4F5755EF" w14:textId="1F669718" w:rsidR="00033AB9" w:rsidRPr="004B3E78" w:rsidRDefault="00302F87" w:rsidP="00D03533">
      <w:pPr>
        <w:bidi/>
        <w:spacing w:after="0"/>
        <w:rPr>
          <w:rFonts w:ascii="Sakkal Majalla" w:hAnsi="Sakkal Majalla"/>
          <w:sz w:val="32"/>
          <w:szCs w:val="32"/>
          <w:rtl/>
        </w:rPr>
      </w:pPr>
      <w:r w:rsidRPr="004B3E78">
        <w:rPr>
          <w:rFonts w:ascii="Sakkal Majalla" w:hAnsi="Sakkal Majalla"/>
          <w:sz w:val="32"/>
          <w:szCs w:val="32"/>
          <w:rtl/>
        </w:rPr>
        <w:t xml:space="preserve"> </w:t>
      </w:r>
      <w:r w:rsidR="0096119D" w:rsidRPr="004B3E78">
        <w:rPr>
          <w:rFonts w:ascii="Sakkal Majalla" w:hAnsi="Sakkal Majalla"/>
          <w:sz w:val="32"/>
          <w:szCs w:val="32"/>
          <w:rtl/>
        </w:rPr>
        <w:t>رسالة بحثية مقدمة لتسجيل رسال</w:t>
      </w:r>
      <w:r w:rsidR="00D30DFF" w:rsidRPr="004B3E78">
        <w:rPr>
          <w:rFonts w:ascii="Sakkal Majalla" w:hAnsi="Sakkal Majalla"/>
          <w:sz w:val="32"/>
          <w:szCs w:val="32"/>
          <w:rtl/>
        </w:rPr>
        <w:t xml:space="preserve">ة الماجستير </w:t>
      </w:r>
      <w:r w:rsidR="009D4AA0" w:rsidRPr="004B3E78">
        <w:rPr>
          <w:rFonts w:ascii="Sakkal Majalla" w:hAnsi="Sakkal Majalla"/>
          <w:sz w:val="32"/>
          <w:szCs w:val="32"/>
          <w:rtl/>
        </w:rPr>
        <w:t>التسويق الرقمي:</w:t>
      </w:r>
    </w:p>
    <w:p w14:paraId="69650DA6" w14:textId="77777777" w:rsidR="00671B33" w:rsidRPr="00F76E65" w:rsidRDefault="00671B33" w:rsidP="00671B33">
      <w:pPr>
        <w:bidi/>
        <w:spacing w:after="0"/>
        <w:rPr>
          <w:rFonts w:ascii="Sakkal Majalla" w:hAnsi="Sakkal Majalla"/>
          <w:sz w:val="28"/>
          <w:rtl/>
        </w:rPr>
      </w:pPr>
    </w:p>
    <w:p w14:paraId="3662F449" w14:textId="4A2E2271" w:rsidR="008D599B" w:rsidRPr="004B3E78" w:rsidRDefault="00C91C48" w:rsidP="00D03533">
      <w:pPr>
        <w:bidi/>
        <w:spacing w:after="0"/>
        <w:jc w:val="center"/>
        <w:rPr>
          <w:rFonts w:ascii="Sakkal Majalla" w:hAnsi="Sakkal Majalla"/>
          <w:b/>
          <w:bCs/>
          <w:color w:val="2F5496" w:themeColor="accent1" w:themeShade="BF"/>
          <w:sz w:val="36"/>
          <w:szCs w:val="36"/>
          <w:rtl/>
        </w:rPr>
      </w:pPr>
      <w:r w:rsidRPr="004B3E78">
        <w:rPr>
          <w:rFonts w:ascii="Sakkal Majalla" w:hAnsi="Sakkal Majalla"/>
          <w:b/>
          <w:bCs/>
          <w:color w:val="2F5496" w:themeColor="accent1" w:themeShade="BF"/>
          <w:sz w:val="36"/>
          <w:szCs w:val="36"/>
          <w:rtl/>
        </w:rPr>
        <w:t>العلاقة بين الإعلانات الرقمية والتفاعل عبر وسائل التواصل الاجتماعي</w:t>
      </w:r>
    </w:p>
    <w:p w14:paraId="3A29344C" w14:textId="5BDCD1D5" w:rsidR="0014362E" w:rsidRPr="004B3E78" w:rsidRDefault="00C91C48" w:rsidP="00D03533">
      <w:pPr>
        <w:bidi/>
        <w:spacing w:after="0"/>
        <w:jc w:val="center"/>
        <w:rPr>
          <w:rFonts w:ascii="Sakkal Majalla" w:hAnsi="Sakkal Majalla"/>
          <w:color w:val="2F5496" w:themeColor="accent1" w:themeShade="BF"/>
          <w:sz w:val="36"/>
          <w:szCs w:val="36"/>
          <w:rtl/>
        </w:rPr>
      </w:pPr>
      <w:r w:rsidRPr="004B3E78">
        <w:rPr>
          <w:rFonts w:ascii="Sakkal Majalla" w:hAnsi="Sakkal Majalla"/>
          <w:b/>
          <w:bCs/>
          <w:color w:val="2F5496" w:themeColor="accent1" w:themeShade="BF"/>
          <w:sz w:val="36"/>
          <w:szCs w:val="36"/>
          <w:rtl/>
        </w:rPr>
        <w:t>في تعزيز نية الشراء في مجال العناية بالبشرة لدى الجمهور السعودي</w:t>
      </w:r>
    </w:p>
    <w:p w14:paraId="01324512" w14:textId="77777777" w:rsidR="00671B33" w:rsidRPr="00F76E65" w:rsidRDefault="00671B33" w:rsidP="00671B33">
      <w:pPr>
        <w:bidi/>
        <w:spacing w:after="0"/>
        <w:jc w:val="center"/>
        <w:rPr>
          <w:rFonts w:ascii="Sakkal Majalla" w:hAnsi="Sakkal Majalla" w:hint="cs"/>
          <w:color w:val="2F5496" w:themeColor="accent1" w:themeShade="BF"/>
          <w:sz w:val="28"/>
        </w:rPr>
      </w:pPr>
    </w:p>
    <w:p w14:paraId="10E2935D" w14:textId="66EC365E" w:rsidR="00921FD1" w:rsidRPr="004B3E78" w:rsidRDefault="00C91C48" w:rsidP="00D03533">
      <w:pPr>
        <w:bidi/>
        <w:spacing w:after="0"/>
        <w:jc w:val="center"/>
        <w:rPr>
          <w:rFonts w:ascii="Sakkal Majalla" w:hAnsi="Sakkal Majalla"/>
          <w:color w:val="2F5496" w:themeColor="accent1" w:themeShade="BF"/>
          <w:sz w:val="36"/>
          <w:szCs w:val="36"/>
          <w:rtl/>
        </w:rPr>
      </w:pPr>
      <w:r w:rsidRPr="004B3E78">
        <w:rPr>
          <w:rFonts w:ascii="Sakkal Majalla" w:hAnsi="Sakkal Majalla"/>
          <w:color w:val="2F5496" w:themeColor="accent1" w:themeShade="BF"/>
          <w:sz w:val="36"/>
          <w:szCs w:val="36"/>
        </w:rPr>
        <w:t>The Relationship between Digital Advertising and</w:t>
      </w:r>
    </w:p>
    <w:p w14:paraId="1E511348" w14:textId="77777777" w:rsidR="00921FD1" w:rsidRPr="004B3E78" w:rsidRDefault="00C91C48" w:rsidP="00D03533">
      <w:pPr>
        <w:bidi/>
        <w:spacing w:after="0"/>
        <w:jc w:val="center"/>
        <w:rPr>
          <w:rFonts w:ascii="Sakkal Majalla" w:hAnsi="Sakkal Majalla"/>
          <w:color w:val="2F5496" w:themeColor="accent1" w:themeShade="BF"/>
          <w:sz w:val="36"/>
          <w:szCs w:val="36"/>
          <w:rtl/>
        </w:rPr>
      </w:pPr>
      <w:r w:rsidRPr="004B3E78">
        <w:rPr>
          <w:rFonts w:ascii="Sakkal Majalla" w:hAnsi="Sakkal Majalla"/>
          <w:color w:val="2F5496" w:themeColor="accent1" w:themeShade="BF"/>
          <w:sz w:val="36"/>
          <w:szCs w:val="36"/>
        </w:rPr>
        <w:t>Social Media Engagement in Enhancing Purchase</w:t>
      </w:r>
    </w:p>
    <w:p w14:paraId="4141E42C" w14:textId="0EEEB4E1" w:rsidR="00C91C48" w:rsidRPr="004B3E78" w:rsidRDefault="00C91C48" w:rsidP="00D03533">
      <w:pPr>
        <w:bidi/>
        <w:spacing w:after="0"/>
        <w:jc w:val="center"/>
        <w:rPr>
          <w:rFonts w:ascii="Sakkal Majalla" w:hAnsi="Sakkal Majalla"/>
          <w:color w:val="2F5496" w:themeColor="accent1" w:themeShade="BF"/>
          <w:sz w:val="36"/>
          <w:szCs w:val="36"/>
          <w:rtl/>
        </w:rPr>
      </w:pPr>
      <w:r w:rsidRPr="004B3E78">
        <w:rPr>
          <w:rFonts w:ascii="Sakkal Majalla" w:hAnsi="Sakkal Majalla"/>
          <w:color w:val="2F5496" w:themeColor="accent1" w:themeShade="BF"/>
          <w:sz w:val="36"/>
          <w:szCs w:val="36"/>
        </w:rPr>
        <w:t>Intention in the Skincare Sector among the Saudi Audience</w:t>
      </w:r>
    </w:p>
    <w:p w14:paraId="58922296" w14:textId="77777777" w:rsidR="00671B33" w:rsidRPr="004B3E78" w:rsidRDefault="00671B33" w:rsidP="00E37F76">
      <w:pPr>
        <w:bidi/>
        <w:spacing w:after="0"/>
        <w:rPr>
          <w:rFonts w:ascii="Sakkal Majalla" w:hAnsi="Sakkal Majalla" w:hint="cs"/>
          <w:color w:val="2F5496" w:themeColor="accent1" w:themeShade="BF"/>
          <w:sz w:val="36"/>
          <w:szCs w:val="36"/>
          <w:rtl/>
        </w:rPr>
      </w:pPr>
    </w:p>
    <w:p w14:paraId="109F37D4" w14:textId="33B9CA57" w:rsidR="00B753EA" w:rsidRPr="004B3E78" w:rsidRDefault="0002516C" w:rsidP="00D03533">
      <w:pPr>
        <w:bidi/>
        <w:spacing w:after="0"/>
        <w:jc w:val="center"/>
        <w:rPr>
          <w:rFonts w:ascii="Sakkal Majalla" w:hAnsi="Sakkal Majalla"/>
          <w:b/>
          <w:bCs/>
          <w:color w:val="2F5496" w:themeColor="accent1" w:themeShade="BF"/>
          <w:sz w:val="32"/>
          <w:szCs w:val="32"/>
          <w:rtl/>
        </w:rPr>
      </w:pPr>
      <w:r w:rsidRPr="004B3E78">
        <w:rPr>
          <w:rFonts w:ascii="Sakkal Majalla" w:hAnsi="Sakkal Majalla"/>
          <w:b/>
          <w:bCs/>
          <w:color w:val="2F5496" w:themeColor="accent1" w:themeShade="BF"/>
          <w:sz w:val="32"/>
          <w:szCs w:val="32"/>
          <w:rtl/>
        </w:rPr>
        <w:t>إ</w:t>
      </w:r>
      <w:r w:rsidR="00D0256C" w:rsidRPr="004B3E78">
        <w:rPr>
          <w:rFonts w:ascii="Sakkal Majalla" w:hAnsi="Sakkal Majalla"/>
          <w:b/>
          <w:bCs/>
          <w:color w:val="2F5496" w:themeColor="accent1" w:themeShade="BF"/>
          <w:sz w:val="32"/>
          <w:szCs w:val="32"/>
          <w:rtl/>
        </w:rPr>
        <w:t xml:space="preserve">عداد </w:t>
      </w:r>
      <w:r w:rsidR="00377274" w:rsidRPr="004B3E78">
        <w:rPr>
          <w:rFonts w:ascii="Sakkal Majalla" w:hAnsi="Sakkal Majalla"/>
          <w:b/>
          <w:bCs/>
          <w:color w:val="2F5496" w:themeColor="accent1" w:themeShade="BF"/>
          <w:sz w:val="32"/>
          <w:szCs w:val="32"/>
          <w:rtl/>
        </w:rPr>
        <w:t>الطالب:</w:t>
      </w:r>
    </w:p>
    <w:p w14:paraId="79B62069" w14:textId="64AF7E47" w:rsidR="00E37F76" w:rsidRPr="004B3E78" w:rsidRDefault="00377274" w:rsidP="00E37F76">
      <w:pPr>
        <w:bidi/>
        <w:spacing w:after="0"/>
        <w:jc w:val="center"/>
        <w:rPr>
          <w:rFonts w:ascii="Sakkal Majalla" w:hAnsi="Sakkal Majalla"/>
          <w:color w:val="000000" w:themeColor="text1"/>
          <w:sz w:val="32"/>
          <w:szCs w:val="32"/>
        </w:rPr>
      </w:pPr>
      <w:r w:rsidRPr="004B3E78">
        <w:rPr>
          <w:rFonts w:ascii="Sakkal Majalla" w:hAnsi="Sakkal Majalla"/>
          <w:color w:val="000000" w:themeColor="text1"/>
          <w:sz w:val="32"/>
          <w:szCs w:val="32"/>
          <w:rtl/>
        </w:rPr>
        <w:t>عبد القادر</w:t>
      </w:r>
      <w:r w:rsidR="00057CCE" w:rsidRPr="004B3E78">
        <w:rPr>
          <w:rFonts w:ascii="Sakkal Majalla" w:hAnsi="Sakkal Majalla"/>
          <w:color w:val="000000" w:themeColor="text1"/>
          <w:sz w:val="32"/>
          <w:szCs w:val="32"/>
          <w:rtl/>
        </w:rPr>
        <w:t xml:space="preserve"> حسين الملقي</w:t>
      </w:r>
    </w:p>
    <w:p w14:paraId="084097C2" w14:textId="4D90AD89" w:rsidR="000F49CC" w:rsidRPr="004B3E78" w:rsidRDefault="000F49CC" w:rsidP="00D03533">
      <w:pPr>
        <w:bidi/>
        <w:spacing w:after="0"/>
        <w:jc w:val="center"/>
        <w:rPr>
          <w:rFonts w:ascii="Sakkal Majalla" w:hAnsi="Sakkal Majalla" w:hint="cs"/>
          <w:b/>
          <w:bCs/>
          <w:color w:val="2F5496" w:themeColor="accent1" w:themeShade="BF"/>
          <w:sz w:val="32"/>
          <w:szCs w:val="32"/>
          <w:rtl/>
        </w:rPr>
      </w:pPr>
      <w:r w:rsidRPr="004B3E78">
        <w:rPr>
          <w:rFonts w:ascii="Sakkal Majalla" w:hAnsi="Sakkal Majalla"/>
          <w:b/>
          <w:bCs/>
          <w:color w:val="2F5496" w:themeColor="accent1" w:themeShade="BF"/>
          <w:sz w:val="32"/>
          <w:szCs w:val="32"/>
          <w:rtl/>
        </w:rPr>
        <w:t>الرقم الأكاديمي:</w:t>
      </w:r>
    </w:p>
    <w:p w14:paraId="3E9124FA" w14:textId="7A2AD95D" w:rsidR="003A0854" w:rsidRPr="004B3E78" w:rsidRDefault="00F63A54" w:rsidP="00D03533">
      <w:pPr>
        <w:bidi/>
        <w:spacing w:after="0"/>
        <w:jc w:val="center"/>
        <w:rPr>
          <w:rFonts w:ascii="Sakkal Majalla" w:hAnsi="Sakkal Majalla"/>
          <w:color w:val="000000" w:themeColor="text1"/>
          <w:sz w:val="32"/>
          <w:szCs w:val="32"/>
        </w:rPr>
      </w:pPr>
      <w:r w:rsidRPr="004B3E78">
        <w:rPr>
          <w:rFonts w:ascii="Sakkal Majalla" w:hAnsi="Sakkal Majalla"/>
          <w:sz w:val="32"/>
          <w:szCs w:val="32"/>
        </w:rPr>
        <w:t>253000705</w:t>
      </w:r>
    </w:p>
    <w:p w14:paraId="24149052" w14:textId="57D219CC" w:rsidR="00E37F76" w:rsidRPr="004B3E78" w:rsidRDefault="00CB0D35" w:rsidP="00E37F76">
      <w:pPr>
        <w:bidi/>
        <w:spacing w:after="0"/>
        <w:jc w:val="center"/>
        <w:rPr>
          <w:rFonts w:ascii="Sakkal Majalla" w:hAnsi="Sakkal Majalla"/>
          <w:b/>
          <w:bCs/>
          <w:color w:val="2F5496" w:themeColor="accent1" w:themeShade="BF"/>
          <w:sz w:val="32"/>
          <w:szCs w:val="32"/>
          <w:rtl/>
        </w:rPr>
      </w:pPr>
      <w:r w:rsidRPr="004B3E78">
        <w:rPr>
          <w:rFonts w:ascii="Sakkal Majalla" w:hAnsi="Sakkal Majalla"/>
          <w:b/>
          <w:bCs/>
          <w:color w:val="2F5496" w:themeColor="accent1" w:themeShade="BF"/>
          <w:sz w:val="32"/>
          <w:szCs w:val="32"/>
          <w:rtl/>
        </w:rPr>
        <w:t>إ</w:t>
      </w:r>
      <w:r w:rsidR="00377274" w:rsidRPr="004B3E78">
        <w:rPr>
          <w:rFonts w:ascii="Sakkal Majalla" w:hAnsi="Sakkal Majalla"/>
          <w:b/>
          <w:bCs/>
          <w:color w:val="2F5496" w:themeColor="accent1" w:themeShade="BF"/>
          <w:sz w:val="32"/>
          <w:szCs w:val="32"/>
          <w:rtl/>
        </w:rPr>
        <w:t>شراف:</w:t>
      </w:r>
    </w:p>
    <w:p w14:paraId="12A34624" w14:textId="6B5AEA08" w:rsidR="00E37F76" w:rsidRPr="004B3E78" w:rsidRDefault="00651E93" w:rsidP="00E37F76">
      <w:pPr>
        <w:bidi/>
        <w:spacing w:after="0"/>
        <w:jc w:val="center"/>
        <w:rPr>
          <w:rFonts w:ascii="Sakkal Majalla" w:hAnsi="Sakkal Majalla"/>
          <w:color w:val="000000" w:themeColor="text1"/>
          <w:sz w:val="32"/>
          <w:szCs w:val="32"/>
          <w:rtl/>
        </w:rPr>
      </w:pPr>
      <w:r w:rsidRPr="004B3E78">
        <w:rPr>
          <w:rFonts w:ascii="Sakkal Majalla" w:hAnsi="Sakkal Majalla"/>
          <w:color w:val="000000" w:themeColor="text1"/>
          <w:sz w:val="32"/>
          <w:szCs w:val="32"/>
          <w:rtl/>
        </w:rPr>
        <w:t>د. محمد عويس</w:t>
      </w:r>
    </w:p>
    <w:p w14:paraId="754579D2" w14:textId="7CB9CD1E" w:rsidR="00FA5C58" w:rsidRPr="004B3E78" w:rsidRDefault="000D29ED" w:rsidP="00D03533">
      <w:pPr>
        <w:bidi/>
        <w:spacing w:after="0"/>
        <w:jc w:val="center"/>
        <w:rPr>
          <w:rFonts w:ascii="Sakkal Majalla" w:hAnsi="Sakkal Majalla" w:hint="cs"/>
          <w:color w:val="000000" w:themeColor="text1"/>
          <w:sz w:val="32"/>
          <w:szCs w:val="32"/>
          <w:rtl/>
        </w:rPr>
      </w:pPr>
      <w:r w:rsidRPr="004B3E78">
        <w:rPr>
          <w:rFonts w:ascii="Sakkal Majalla" w:hAnsi="Sakkal Majalla"/>
          <w:color w:val="000000" w:themeColor="text1"/>
          <w:sz w:val="32"/>
          <w:szCs w:val="32"/>
          <w:rtl/>
        </w:rPr>
        <w:t>144</w:t>
      </w:r>
      <w:r w:rsidR="00FB6D6D" w:rsidRPr="004B3E78">
        <w:rPr>
          <w:rFonts w:ascii="Sakkal Majalla" w:hAnsi="Sakkal Majalla"/>
          <w:color w:val="000000" w:themeColor="text1"/>
          <w:sz w:val="32"/>
          <w:szCs w:val="32"/>
          <w:rtl/>
        </w:rPr>
        <w:t>8</w:t>
      </w:r>
      <w:r w:rsidRPr="004B3E78">
        <w:rPr>
          <w:rFonts w:ascii="Sakkal Majalla" w:hAnsi="Sakkal Majalla"/>
          <w:color w:val="000000" w:themeColor="text1"/>
          <w:sz w:val="32"/>
          <w:szCs w:val="32"/>
          <w:rtl/>
        </w:rPr>
        <w:t>ه</w:t>
      </w:r>
      <w:r w:rsidR="00B426AE" w:rsidRPr="004B3E78">
        <w:rPr>
          <w:rFonts w:ascii="Sakkal Majalla" w:hAnsi="Sakkal Majalla"/>
          <w:color w:val="000000" w:themeColor="text1"/>
          <w:sz w:val="32"/>
          <w:szCs w:val="32"/>
          <w:rtl/>
        </w:rPr>
        <w:t>-2026</w:t>
      </w:r>
      <w:r w:rsidR="00892753" w:rsidRPr="004B3E78">
        <w:rPr>
          <w:rFonts w:ascii="Sakkal Majalla" w:hAnsi="Sakkal Majalla"/>
          <w:color w:val="000000" w:themeColor="text1"/>
          <w:sz w:val="32"/>
          <w:szCs w:val="32"/>
          <w:rtl/>
        </w:rPr>
        <w:t>م</w:t>
      </w:r>
    </w:p>
    <w:p w14:paraId="5C25A4EB" w14:textId="77777777" w:rsidR="00A67946" w:rsidRPr="00F76E65" w:rsidRDefault="00A67946" w:rsidP="00D03533">
      <w:pPr>
        <w:bidi/>
        <w:spacing w:after="0"/>
        <w:jc w:val="center"/>
        <w:rPr>
          <w:rFonts w:ascii="Sakkal Majalla" w:hAnsi="Sakkal Majalla"/>
          <w:color w:val="000000" w:themeColor="text1"/>
          <w:sz w:val="28"/>
          <w:rtl/>
        </w:rPr>
      </w:pPr>
    </w:p>
    <w:p w14:paraId="2033DD74" w14:textId="77777777" w:rsidR="00A67946" w:rsidRPr="00F76E65" w:rsidRDefault="00A67946" w:rsidP="00D03533">
      <w:pPr>
        <w:bidi/>
        <w:spacing w:after="0"/>
        <w:jc w:val="center"/>
        <w:rPr>
          <w:rFonts w:ascii="Sakkal Majalla" w:hAnsi="Sakkal Majalla"/>
          <w:color w:val="000000" w:themeColor="text1"/>
          <w:sz w:val="28"/>
          <w:rtl/>
        </w:rPr>
      </w:pPr>
    </w:p>
    <w:p w14:paraId="624282DF" w14:textId="77777777" w:rsidR="00A67946" w:rsidRPr="00F76E65" w:rsidRDefault="00A67946" w:rsidP="00D03533">
      <w:pPr>
        <w:bidi/>
        <w:spacing w:after="0"/>
        <w:jc w:val="center"/>
        <w:rPr>
          <w:rFonts w:ascii="Sakkal Majalla" w:hAnsi="Sakkal Majalla"/>
          <w:color w:val="000000" w:themeColor="text1"/>
          <w:sz w:val="28"/>
          <w:rtl/>
        </w:rPr>
      </w:pPr>
    </w:p>
    <w:p w14:paraId="1834E39A" w14:textId="77777777" w:rsidR="00A67946" w:rsidRPr="00F76E65" w:rsidRDefault="00A67946" w:rsidP="00D03533">
      <w:pPr>
        <w:bidi/>
        <w:spacing w:after="0"/>
        <w:jc w:val="center"/>
        <w:rPr>
          <w:rFonts w:ascii="Sakkal Majalla" w:hAnsi="Sakkal Majalla"/>
          <w:color w:val="000000" w:themeColor="text1"/>
          <w:sz w:val="28"/>
          <w:rtl/>
        </w:rPr>
      </w:pPr>
    </w:p>
    <w:p w14:paraId="2FFA4FF6" w14:textId="77777777" w:rsidR="00A67946" w:rsidRPr="00F76E65" w:rsidRDefault="00A67946" w:rsidP="00D03533">
      <w:pPr>
        <w:bidi/>
        <w:spacing w:after="0"/>
        <w:jc w:val="center"/>
        <w:rPr>
          <w:rFonts w:ascii="Sakkal Majalla" w:hAnsi="Sakkal Majalla"/>
          <w:color w:val="000000" w:themeColor="text1"/>
          <w:sz w:val="28"/>
          <w:rtl/>
        </w:rPr>
      </w:pPr>
    </w:p>
    <w:p w14:paraId="4EC55E5C" w14:textId="77777777" w:rsidR="00A67946" w:rsidRDefault="00A67946" w:rsidP="00D03533">
      <w:pPr>
        <w:bidi/>
        <w:spacing w:after="0"/>
        <w:rPr>
          <w:rFonts w:ascii="Sakkal Majalla" w:hAnsi="Sakkal Majalla"/>
          <w:color w:val="000000" w:themeColor="text1"/>
          <w:sz w:val="28"/>
          <w:rtl/>
        </w:rPr>
      </w:pPr>
    </w:p>
    <w:p w14:paraId="2B4DC637" w14:textId="77777777" w:rsidR="005B6E6F" w:rsidRDefault="005B6E6F" w:rsidP="005B6E6F">
      <w:pPr>
        <w:bidi/>
        <w:spacing w:after="0"/>
        <w:rPr>
          <w:rFonts w:ascii="Sakkal Majalla" w:hAnsi="Sakkal Majalla"/>
          <w:color w:val="000000" w:themeColor="text1"/>
          <w:sz w:val="28"/>
          <w:rtl/>
        </w:rPr>
      </w:pPr>
    </w:p>
    <w:p w14:paraId="34174DA8" w14:textId="77777777" w:rsidR="005B6E6F" w:rsidRDefault="005B6E6F" w:rsidP="005B6E6F">
      <w:pPr>
        <w:bidi/>
        <w:spacing w:after="0"/>
        <w:rPr>
          <w:rFonts w:ascii="Sakkal Majalla" w:hAnsi="Sakkal Majalla"/>
          <w:color w:val="000000" w:themeColor="text1"/>
          <w:sz w:val="28"/>
          <w:rtl/>
        </w:rPr>
      </w:pPr>
    </w:p>
    <w:p w14:paraId="2A969938" w14:textId="77777777" w:rsidR="005B6E6F" w:rsidRPr="00F76E65" w:rsidRDefault="005B6E6F" w:rsidP="005B6E6F">
      <w:pPr>
        <w:bidi/>
        <w:spacing w:after="0"/>
        <w:rPr>
          <w:rFonts w:ascii="Sakkal Majalla" w:hAnsi="Sakkal Majalla"/>
          <w:color w:val="000000" w:themeColor="text1"/>
          <w:sz w:val="28"/>
          <w:rtl/>
        </w:rPr>
      </w:pPr>
    </w:p>
    <w:p w14:paraId="189DC929" w14:textId="7A46A625" w:rsidR="00A67946" w:rsidRPr="005B6E6F" w:rsidRDefault="007D0A0B" w:rsidP="007D0A0B">
      <w:pPr>
        <w:bidi/>
        <w:spacing w:after="0"/>
        <w:rPr>
          <w:rFonts w:ascii="Sakkal Majalla" w:hAnsi="Sakkal Majalla"/>
          <w:bCs/>
          <w:color w:val="000000" w:themeColor="text1"/>
          <w:sz w:val="96"/>
          <w:szCs w:val="96"/>
          <w:rtl/>
        </w:rPr>
      </w:pPr>
      <w:r w:rsidRPr="005B6E6F">
        <w:rPr>
          <w:rFonts w:ascii="Sakkal Majalla" w:hAnsi="Sakkal Majalla"/>
          <w:bCs/>
          <w:color w:val="000000" w:themeColor="text1"/>
          <w:sz w:val="96"/>
          <w:szCs w:val="96"/>
          <w:rtl/>
        </w:rPr>
        <w:t xml:space="preserve">    </w:t>
      </w:r>
      <w:r w:rsidR="00A67946" w:rsidRPr="005B6E6F">
        <w:rPr>
          <w:rFonts w:ascii="Sakkal Majalla" w:hAnsi="Sakkal Majalla"/>
          <w:bCs/>
          <w:color w:val="000000" w:themeColor="text1"/>
          <w:sz w:val="96"/>
          <w:szCs w:val="96"/>
          <w:rtl/>
        </w:rPr>
        <w:t>بسم الله الرحمن الرح</w:t>
      </w:r>
      <w:r w:rsidR="00513A73" w:rsidRPr="005B6E6F">
        <w:rPr>
          <w:rFonts w:ascii="Sakkal Majalla" w:hAnsi="Sakkal Majalla"/>
          <w:bCs/>
          <w:color w:val="000000" w:themeColor="text1"/>
          <w:sz w:val="96"/>
          <w:szCs w:val="96"/>
          <w:rtl/>
        </w:rPr>
        <w:t>يم</w:t>
      </w:r>
      <w:r w:rsidRPr="005B6E6F">
        <w:rPr>
          <w:rFonts w:ascii="Sakkal Majalla" w:hAnsi="Sakkal Majalla"/>
          <w:bCs/>
          <w:color w:val="000000" w:themeColor="text1"/>
          <w:sz w:val="96"/>
          <w:szCs w:val="96"/>
          <w:rtl/>
        </w:rPr>
        <w:t xml:space="preserve"> </w:t>
      </w:r>
    </w:p>
    <w:p w14:paraId="09A3C523" w14:textId="77777777" w:rsidR="00A67946" w:rsidRPr="00F76E65" w:rsidRDefault="00A67946" w:rsidP="00D03533">
      <w:pPr>
        <w:bidi/>
        <w:spacing w:after="0"/>
        <w:jc w:val="center"/>
        <w:rPr>
          <w:rFonts w:ascii="Sakkal Majalla" w:hAnsi="Sakkal Majalla"/>
          <w:color w:val="000000" w:themeColor="text1"/>
          <w:sz w:val="28"/>
          <w:rtl/>
        </w:rPr>
      </w:pPr>
    </w:p>
    <w:p w14:paraId="11F2E4CD" w14:textId="77777777" w:rsidR="00A67946" w:rsidRPr="00F76E65" w:rsidRDefault="00A67946" w:rsidP="00D03533">
      <w:pPr>
        <w:bidi/>
        <w:spacing w:after="0"/>
        <w:jc w:val="center"/>
        <w:rPr>
          <w:rFonts w:ascii="Sakkal Majalla" w:hAnsi="Sakkal Majalla"/>
          <w:color w:val="000000" w:themeColor="text1"/>
          <w:sz w:val="28"/>
          <w:rtl/>
        </w:rPr>
      </w:pPr>
    </w:p>
    <w:p w14:paraId="42E4DCBE" w14:textId="77777777" w:rsidR="00D6199C" w:rsidRPr="00F76E65" w:rsidRDefault="00D6199C" w:rsidP="00D03533">
      <w:pPr>
        <w:bidi/>
        <w:spacing w:after="0"/>
        <w:rPr>
          <w:rFonts w:ascii="Sakkal Majalla" w:hAnsi="Sakkal Majalla"/>
          <w:color w:val="000000" w:themeColor="text1"/>
          <w:sz w:val="28"/>
          <w:rtl/>
        </w:rPr>
      </w:pPr>
    </w:p>
    <w:p w14:paraId="3B66440E" w14:textId="77777777" w:rsidR="00B932D6" w:rsidRPr="00F76E65" w:rsidRDefault="00B932D6" w:rsidP="00D03533">
      <w:pPr>
        <w:bidi/>
        <w:spacing w:after="0"/>
        <w:rPr>
          <w:rFonts w:ascii="Sakkal Majalla" w:hAnsi="Sakkal Majalla"/>
          <w:color w:val="000000" w:themeColor="text1"/>
          <w:sz w:val="28"/>
          <w:rtl/>
        </w:rPr>
      </w:pPr>
    </w:p>
    <w:p w14:paraId="06434CB2" w14:textId="77777777" w:rsidR="00B932D6" w:rsidRPr="00F76E65" w:rsidRDefault="00B932D6" w:rsidP="00D03533">
      <w:pPr>
        <w:bidi/>
        <w:spacing w:after="0"/>
        <w:rPr>
          <w:rFonts w:ascii="Sakkal Majalla" w:hAnsi="Sakkal Majalla"/>
          <w:color w:val="000000" w:themeColor="text1"/>
          <w:sz w:val="28"/>
          <w:rtl/>
        </w:rPr>
      </w:pPr>
    </w:p>
    <w:p w14:paraId="145E1C10" w14:textId="77777777" w:rsidR="0072202C" w:rsidRPr="00F76E65" w:rsidRDefault="0072202C" w:rsidP="00D03533">
      <w:pPr>
        <w:bidi/>
        <w:spacing w:after="0"/>
        <w:rPr>
          <w:rFonts w:ascii="Sakkal Majalla" w:hAnsi="Sakkal Majalla"/>
          <w:color w:val="000000" w:themeColor="text1"/>
          <w:sz w:val="28"/>
          <w:rtl/>
        </w:rPr>
      </w:pPr>
    </w:p>
    <w:p w14:paraId="20E0083E" w14:textId="77777777" w:rsidR="00B932D6" w:rsidRPr="00F76E65" w:rsidRDefault="00B932D6" w:rsidP="00D03533">
      <w:pPr>
        <w:bidi/>
        <w:spacing w:after="0"/>
        <w:rPr>
          <w:rFonts w:ascii="Sakkal Majalla" w:hAnsi="Sakkal Majalla"/>
          <w:color w:val="000000" w:themeColor="text1"/>
          <w:sz w:val="28"/>
          <w:rtl/>
        </w:rPr>
      </w:pPr>
    </w:p>
    <w:p w14:paraId="089374A5" w14:textId="77777777" w:rsidR="00E37F76" w:rsidRPr="00F76E65" w:rsidRDefault="00E37F76" w:rsidP="00E37F76">
      <w:pPr>
        <w:bidi/>
        <w:spacing w:after="0"/>
        <w:rPr>
          <w:rFonts w:ascii="Sakkal Majalla" w:hAnsi="Sakkal Majalla"/>
          <w:color w:val="000000" w:themeColor="text1"/>
          <w:sz w:val="28"/>
          <w:rtl/>
        </w:rPr>
      </w:pPr>
    </w:p>
    <w:p w14:paraId="2C501065" w14:textId="77777777" w:rsidR="00E37F76" w:rsidRPr="00F76E65" w:rsidRDefault="00E37F76" w:rsidP="00E37F76">
      <w:pPr>
        <w:bidi/>
        <w:spacing w:after="0"/>
        <w:rPr>
          <w:rFonts w:ascii="Sakkal Majalla" w:hAnsi="Sakkal Majalla"/>
          <w:color w:val="000000" w:themeColor="text1"/>
          <w:sz w:val="28"/>
          <w:rtl/>
        </w:rPr>
      </w:pPr>
    </w:p>
    <w:p w14:paraId="70FEBEFC" w14:textId="77777777" w:rsidR="00E37F76" w:rsidRDefault="00E37F76" w:rsidP="00E37F76">
      <w:pPr>
        <w:bidi/>
        <w:spacing w:after="0"/>
        <w:rPr>
          <w:rFonts w:ascii="Sakkal Majalla" w:hAnsi="Sakkal Majalla"/>
          <w:color w:val="000000" w:themeColor="text1"/>
          <w:sz w:val="28"/>
          <w:rtl/>
        </w:rPr>
      </w:pPr>
    </w:p>
    <w:p w14:paraId="5CFF1D18" w14:textId="77777777" w:rsidR="005B6E6F" w:rsidRPr="00F76E65" w:rsidRDefault="005B6E6F" w:rsidP="005B6E6F">
      <w:pPr>
        <w:bidi/>
        <w:spacing w:after="0"/>
        <w:rPr>
          <w:rFonts w:ascii="Sakkal Majalla" w:hAnsi="Sakkal Majalla"/>
          <w:color w:val="000000" w:themeColor="text1"/>
          <w:sz w:val="28"/>
          <w:rtl/>
        </w:rPr>
      </w:pPr>
    </w:p>
    <w:p w14:paraId="13F49BD3" w14:textId="1F40004F" w:rsidR="0071078C" w:rsidRPr="005B6E6F" w:rsidRDefault="00515F14" w:rsidP="00D03533">
      <w:pPr>
        <w:bidi/>
        <w:spacing w:after="0"/>
        <w:jc w:val="center"/>
        <w:rPr>
          <w:rFonts w:ascii="Sakkal Majalla" w:hAnsi="Sakkal Majalla"/>
          <w:b/>
          <w:bCs/>
          <w:color w:val="000000" w:themeColor="text1"/>
          <w:sz w:val="36"/>
          <w:szCs w:val="36"/>
          <w:rtl/>
        </w:rPr>
      </w:pPr>
      <w:r w:rsidRPr="005B6E6F">
        <w:rPr>
          <w:rFonts w:ascii="Sakkal Majalla" w:hAnsi="Sakkal Majalla"/>
          <w:b/>
          <w:bCs/>
          <w:color w:val="000000" w:themeColor="text1"/>
          <w:sz w:val="36"/>
          <w:szCs w:val="36"/>
          <w:rtl/>
        </w:rPr>
        <w:lastRenderedPageBreak/>
        <w:t>كلمة شكر وتقدير</w:t>
      </w:r>
    </w:p>
    <w:p w14:paraId="4C6CEB20" w14:textId="77777777" w:rsidR="00515F14" w:rsidRPr="005B6E6F" w:rsidRDefault="00515F14" w:rsidP="00D03533">
      <w:pPr>
        <w:bidi/>
        <w:spacing w:after="0"/>
        <w:jc w:val="center"/>
        <w:rPr>
          <w:rFonts w:ascii="Sakkal Majalla" w:hAnsi="Sakkal Majalla"/>
          <w:color w:val="000000" w:themeColor="text1"/>
          <w:sz w:val="40"/>
          <w:szCs w:val="40"/>
        </w:rPr>
      </w:pPr>
      <w:r w:rsidRPr="005B6E6F">
        <w:rPr>
          <w:rFonts w:ascii="Sakkal Majalla" w:hAnsi="Sakkal Majalla"/>
          <w:b/>
          <w:bCs/>
          <w:color w:val="000000" w:themeColor="text1"/>
          <w:sz w:val="40"/>
          <w:szCs w:val="40"/>
          <w:rtl/>
        </w:rPr>
        <w:t>بسم الله الرحمن الرحيم</w:t>
      </w:r>
    </w:p>
    <w:p w14:paraId="4FFA1FF4" w14:textId="77777777" w:rsidR="00D96990"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الحمد لله رب العالمين، حمداً يليق بجلال وجهه وعظيم سلطانه، الذي أنعم </w:t>
      </w:r>
    </w:p>
    <w:p w14:paraId="68B7C679" w14:textId="77777777" w:rsidR="00D96990"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علي بنعمة العلم والتوفيق، ويسر لي سبل استكمال هذه الرحلة الأكاديمية </w:t>
      </w:r>
    </w:p>
    <w:p w14:paraId="38589CAD" w14:textId="77777777" w:rsidR="00D96990"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والبحثية، والقائل في محكم تنزيله: ﴿وَقُلْ رَبِّ زِدْنِي عِلْمًا﴾</w:t>
      </w:r>
      <w:r w:rsidRPr="005B6E6F">
        <w:rPr>
          <w:rFonts w:ascii="Sakkal Majalla" w:hAnsi="Sakkal Majalla"/>
          <w:color w:val="000000" w:themeColor="text1"/>
          <w:sz w:val="40"/>
          <w:szCs w:val="40"/>
        </w:rPr>
        <w:t xml:space="preserve">. </w:t>
      </w:r>
      <w:r w:rsidRPr="005B6E6F">
        <w:rPr>
          <w:rFonts w:ascii="Sakkal Majalla" w:hAnsi="Sakkal Majalla"/>
          <w:color w:val="000000" w:themeColor="text1"/>
          <w:sz w:val="40"/>
          <w:szCs w:val="40"/>
          <w:rtl/>
        </w:rPr>
        <w:t xml:space="preserve">فله الحمد </w:t>
      </w:r>
    </w:p>
    <w:p w14:paraId="09850405" w14:textId="1D895397" w:rsidR="00515F14"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والمنة أولاً وآخراً على ما أنعم وبه تفضل</w:t>
      </w:r>
      <w:r w:rsidRPr="005B6E6F">
        <w:rPr>
          <w:rFonts w:ascii="Sakkal Majalla" w:hAnsi="Sakkal Majalla"/>
          <w:color w:val="000000" w:themeColor="text1"/>
          <w:sz w:val="40"/>
          <w:szCs w:val="40"/>
        </w:rPr>
        <w:t xml:space="preserve">. </w:t>
      </w:r>
    </w:p>
    <w:p w14:paraId="00839D61" w14:textId="77777777" w:rsidR="00094ABA" w:rsidRPr="005B6E6F" w:rsidRDefault="00094ABA" w:rsidP="00D03533">
      <w:pPr>
        <w:bidi/>
        <w:spacing w:after="0"/>
        <w:jc w:val="center"/>
        <w:rPr>
          <w:rFonts w:ascii="Sakkal Majalla" w:hAnsi="Sakkal Majalla"/>
          <w:color w:val="000000" w:themeColor="text1"/>
          <w:sz w:val="40"/>
          <w:szCs w:val="40"/>
        </w:rPr>
      </w:pPr>
    </w:p>
    <w:p w14:paraId="41DEC846" w14:textId="77777777" w:rsidR="009870BA" w:rsidRPr="005B6E6F" w:rsidRDefault="00515F14" w:rsidP="00D03533">
      <w:pPr>
        <w:bidi/>
        <w:spacing w:after="0"/>
        <w:jc w:val="center"/>
        <w:rPr>
          <w:rFonts w:ascii="Sakkal Majalla" w:hAnsi="Sakkal Majalla"/>
          <w:b/>
          <w:bCs/>
          <w:color w:val="000000" w:themeColor="text1"/>
          <w:sz w:val="40"/>
          <w:szCs w:val="40"/>
          <w:rtl/>
        </w:rPr>
      </w:pPr>
      <w:r w:rsidRPr="005B6E6F">
        <w:rPr>
          <w:rFonts w:ascii="Sakkal Majalla" w:hAnsi="Sakkal Majalla"/>
          <w:color w:val="000000" w:themeColor="text1"/>
          <w:sz w:val="40"/>
          <w:szCs w:val="40"/>
          <w:rtl/>
        </w:rPr>
        <w:t xml:space="preserve">أتقدم بخالص الشكر والتقدير وعظيم الامتنان إلى أستاذي الفاضل </w:t>
      </w:r>
      <w:r w:rsidRPr="005B6E6F">
        <w:rPr>
          <w:rFonts w:ascii="Sakkal Majalla" w:hAnsi="Sakkal Majalla"/>
          <w:b/>
          <w:bCs/>
          <w:color w:val="000000" w:themeColor="text1"/>
          <w:sz w:val="40"/>
          <w:szCs w:val="40"/>
          <w:rtl/>
        </w:rPr>
        <w:t xml:space="preserve">د. محمد </w:t>
      </w:r>
    </w:p>
    <w:p w14:paraId="51BE7ADE" w14:textId="77777777" w:rsidR="009870BA"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b/>
          <w:bCs/>
          <w:color w:val="000000" w:themeColor="text1"/>
          <w:sz w:val="40"/>
          <w:szCs w:val="40"/>
          <w:rtl/>
        </w:rPr>
        <w:t>عويس</w:t>
      </w:r>
      <w:r w:rsidRPr="005B6E6F">
        <w:rPr>
          <w:rFonts w:ascii="Sakkal Majalla" w:hAnsi="Sakkal Majalla"/>
          <w:color w:val="000000" w:themeColor="text1"/>
          <w:sz w:val="40"/>
          <w:szCs w:val="40"/>
          <w:rtl/>
        </w:rPr>
        <w:t xml:space="preserve">، مشرف هذه الرسالة العلمية، الذي لم يدخر جهداً في توجيهي </w:t>
      </w:r>
    </w:p>
    <w:p w14:paraId="2B27783A" w14:textId="77777777" w:rsidR="009870BA"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وإرشادي، وكان لملاحظاته العلمية الدقيقة ونواياه البحثية السديدة أبلغ </w:t>
      </w:r>
    </w:p>
    <w:p w14:paraId="4EF7DBAD" w14:textId="137C85D8" w:rsidR="00515F14"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الأثر في تقويم هذا العمل </w:t>
      </w:r>
      <w:proofErr w:type="spellStart"/>
      <w:r w:rsidRPr="005B6E6F">
        <w:rPr>
          <w:rFonts w:ascii="Sakkal Majalla" w:hAnsi="Sakkal Majalla"/>
          <w:color w:val="000000" w:themeColor="text1"/>
          <w:sz w:val="40"/>
          <w:szCs w:val="40"/>
          <w:rtl/>
        </w:rPr>
        <w:t>وإخرجه</w:t>
      </w:r>
      <w:proofErr w:type="spellEnd"/>
      <w:r w:rsidRPr="005B6E6F">
        <w:rPr>
          <w:rFonts w:ascii="Sakkal Majalla" w:hAnsi="Sakkal Majalla"/>
          <w:color w:val="000000" w:themeColor="text1"/>
          <w:sz w:val="40"/>
          <w:szCs w:val="40"/>
          <w:rtl/>
        </w:rPr>
        <w:t xml:space="preserve"> بهذه الصورة العلمية الملتزمة</w:t>
      </w:r>
      <w:r w:rsidRPr="005B6E6F">
        <w:rPr>
          <w:rFonts w:ascii="Sakkal Majalla" w:hAnsi="Sakkal Majalla"/>
          <w:color w:val="000000" w:themeColor="text1"/>
          <w:sz w:val="40"/>
          <w:szCs w:val="40"/>
        </w:rPr>
        <w:t xml:space="preserve">. </w:t>
      </w:r>
    </w:p>
    <w:p w14:paraId="766C54B7" w14:textId="77777777" w:rsidR="001D32CB" w:rsidRPr="005B6E6F" w:rsidRDefault="001D32CB" w:rsidP="00D03533">
      <w:pPr>
        <w:bidi/>
        <w:spacing w:after="0"/>
        <w:jc w:val="center"/>
        <w:rPr>
          <w:rFonts w:ascii="Sakkal Majalla" w:hAnsi="Sakkal Majalla"/>
          <w:color w:val="000000" w:themeColor="text1"/>
          <w:sz w:val="40"/>
          <w:szCs w:val="40"/>
        </w:rPr>
      </w:pPr>
    </w:p>
    <w:p w14:paraId="2E795FD5" w14:textId="77777777" w:rsidR="009870BA"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كما يسعدني ويشرفني أن أتقدم بجزيل الشكر والامتنان إلى أساتذتي </w:t>
      </w:r>
    </w:p>
    <w:p w14:paraId="15FA6111" w14:textId="77777777" w:rsidR="009870BA"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الأفاضل أعضاء لجنة المناقشة والحكم، الذين تكرموا بقراءة هذه الرسالة </w:t>
      </w:r>
    </w:p>
    <w:p w14:paraId="2DCF893F" w14:textId="77777777" w:rsidR="009870BA"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وتقويمها، وإفادتي بمعارفهم ورؤاهم الأكاديمية التي تُثري هذا البحث</w:t>
      </w:r>
    </w:p>
    <w:p w14:paraId="15B36DF7" w14:textId="416A8079" w:rsidR="00515F14" w:rsidRPr="005B6E6F" w:rsidRDefault="00515F14" w:rsidP="00D03533">
      <w:pPr>
        <w:bidi/>
        <w:spacing w:after="0"/>
        <w:jc w:val="center"/>
        <w:rPr>
          <w:rFonts w:ascii="Sakkal Majalla" w:hAnsi="Sakkal Majalla"/>
          <w:color w:val="000000" w:themeColor="text1"/>
          <w:sz w:val="40"/>
          <w:szCs w:val="40"/>
          <w:rtl/>
        </w:rPr>
      </w:pPr>
      <w:r w:rsidRPr="005B6E6F">
        <w:rPr>
          <w:rFonts w:ascii="Sakkal Majalla" w:hAnsi="Sakkal Majalla"/>
          <w:color w:val="000000" w:themeColor="text1"/>
          <w:sz w:val="40"/>
          <w:szCs w:val="40"/>
          <w:rtl/>
        </w:rPr>
        <w:t xml:space="preserve"> وتمنحه قيمة</w:t>
      </w:r>
      <w:r w:rsidRPr="005B6E6F">
        <w:rPr>
          <w:rFonts w:ascii="Sakkal Majalla" w:hAnsi="Sakkal Majalla"/>
          <w:color w:val="000000" w:themeColor="text1"/>
          <w:sz w:val="40"/>
          <w:szCs w:val="40"/>
        </w:rPr>
        <w:t xml:space="preserve">. </w:t>
      </w:r>
    </w:p>
    <w:p w14:paraId="5DA1110A" w14:textId="77777777" w:rsidR="0028380A" w:rsidRPr="005B6E6F" w:rsidRDefault="0028380A" w:rsidP="00D03533">
      <w:pPr>
        <w:bidi/>
        <w:spacing w:after="0"/>
        <w:rPr>
          <w:rFonts w:ascii="Sakkal Majalla" w:hAnsi="Sakkal Majalla"/>
          <w:b/>
          <w:bCs/>
          <w:i/>
          <w:iCs/>
          <w:color w:val="000000" w:themeColor="text1"/>
          <w:sz w:val="40"/>
          <w:szCs w:val="40"/>
          <w:rtl/>
        </w:rPr>
      </w:pPr>
    </w:p>
    <w:p w14:paraId="6E8D99FD" w14:textId="77777777" w:rsidR="00890BA1" w:rsidRPr="005B6E6F" w:rsidRDefault="00890BA1" w:rsidP="00D03533">
      <w:pPr>
        <w:bidi/>
        <w:spacing w:after="0"/>
        <w:jc w:val="center"/>
        <w:rPr>
          <w:rFonts w:ascii="Sakkal Majalla" w:hAnsi="Sakkal Majalla"/>
          <w:b/>
          <w:bCs/>
          <w:i/>
          <w:iCs/>
          <w:color w:val="2F5496" w:themeColor="accent1" w:themeShade="BF"/>
          <w:sz w:val="52"/>
          <w:szCs w:val="52"/>
          <w:rtl/>
        </w:rPr>
      </w:pPr>
      <w:r w:rsidRPr="005B6E6F">
        <w:rPr>
          <w:rFonts w:ascii="Sakkal Majalla" w:hAnsi="Sakkal Majalla"/>
          <w:b/>
          <w:bCs/>
          <w:i/>
          <w:iCs/>
          <w:color w:val="2F5496" w:themeColor="accent1" w:themeShade="BF"/>
          <w:sz w:val="52"/>
          <w:szCs w:val="52"/>
          <w:rtl/>
        </w:rPr>
        <w:lastRenderedPageBreak/>
        <w:t>الإهداء</w:t>
      </w:r>
    </w:p>
    <w:p w14:paraId="49596C88" w14:textId="77777777"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إلى النبع الذي لا ينضب من الحب والعطاء</w:t>
      </w:r>
      <w:r w:rsidRPr="005B6E6F">
        <w:rPr>
          <w:rFonts w:ascii="Sakkal Majalla" w:hAnsi="Sakkal Majalla"/>
          <w:b/>
          <w:bCs/>
          <w:i/>
          <w:iCs/>
          <w:color w:val="2F5496" w:themeColor="accent1" w:themeShade="BF"/>
          <w:sz w:val="44"/>
          <w:szCs w:val="44"/>
        </w:rPr>
        <w:t>...</w:t>
      </w:r>
    </w:p>
    <w:p w14:paraId="06A56D5C" w14:textId="51DC3C84"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إلى والديّ الكريمين، اللذين كانا وما زالا سندي ودعائي في كل خطوة، ومنهما تعلمت الصبر والاجتهاد</w:t>
      </w:r>
      <w:r w:rsidRPr="005B6E6F">
        <w:rPr>
          <w:rFonts w:ascii="Sakkal Majalla" w:hAnsi="Sakkal Majalla"/>
          <w:b/>
          <w:bCs/>
          <w:i/>
          <w:iCs/>
          <w:color w:val="2F5496" w:themeColor="accent1" w:themeShade="BF"/>
          <w:sz w:val="44"/>
          <w:szCs w:val="44"/>
        </w:rPr>
        <w:t>.</w:t>
      </w:r>
    </w:p>
    <w:p w14:paraId="13610EA2" w14:textId="77777777"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إلى شريكة الحيـاة ورفيقة الدرب</w:t>
      </w:r>
      <w:r w:rsidRPr="005B6E6F">
        <w:rPr>
          <w:rFonts w:ascii="Sakkal Majalla" w:hAnsi="Sakkal Majalla"/>
          <w:b/>
          <w:bCs/>
          <w:i/>
          <w:iCs/>
          <w:color w:val="2F5496" w:themeColor="accent1" w:themeShade="BF"/>
          <w:sz w:val="44"/>
          <w:szCs w:val="44"/>
        </w:rPr>
        <w:t>...</w:t>
      </w:r>
    </w:p>
    <w:p w14:paraId="0D7B16C6" w14:textId="090A76DD"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التي تحملت معي مشاق ومتاعب هذه المسيرة الأكاديمية، وكانت الداعم الأول والملهم في أوقات التحدي</w:t>
      </w:r>
      <w:r w:rsidRPr="005B6E6F">
        <w:rPr>
          <w:rFonts w:ascii="Sakkal Majalla" w:hAnsi="Sakkal Majalla"/>
          <w:b/>
          <w:bCs/>
          <w:i/>
          <w:iCs/>
          <w:color w:val="2F5496" w:themeColor="accent1" w:themeShade="BF"/>
          <w:sz w:val="44"/>
          <w:szCs w:val="44"/>
        </w:rPr>
        <w:t>.</w:t>
      </w:r>
    </w:p>
    <w:p w14:paraId="46256D11" w14:textId="77777777"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إلى إخوتي وأبنائي وأسرتي العزيزة</w:t>
      </w:r>
      <w:r w:rsidRPr="005B6E6F">
        <w:rPr>
          <w:rFonts w:ascii="Sakkal Majalla" w:hAnsi="Sakkal Majalla"/>
          <w:b/>
          <w:bCs/>
          <w:i/>
          <w:iCs/>
          <w:color w:val="2F5496" w:themeColor="accent1" w:themeShade="BF"/>
          <w:sz w:val="44"/>
          <w:szCs w:val="44"/>
        </w:rPr>
        <w:t>...</w:t>
      </w:r>
    </w:p>
    <w:p w14:paraId="24D5F56D" w14:textId="717EA6C4"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مصدر فخري واعتزازي، ولكل من علمني حرفاً أو أسدى لي نصيحة خالصة</w:t>
      </w:r>
      <w:r w:rsidRPr="005B6E6F">
        <w:rPr>
          <w:rFonts w:ascii="Sakkal Majalla" w:hAnsi="Sakkal Majalla"/>
          <w:b/>
          <w:bCs/>
          <w:i/>
          <w:iCs/>
          <w:color w:val="2F5496" w:themeColor="accent1" w:themeShade="BF"/>
          <w:sz w:val="44"/>
          <w:szCs w:val="44"/>
        </w:rPr>
        <w:t>.</w:t>
      </w:r>
    </w:p>
    <w:p w14:paraId="3F351EAE" w14:textId="22D0AD08" w:rsidR="00890BA1" w:rsidRPr="005B6E6F" w:rsidRDefault="00890BA1" w:rsidP="00D03533">
      <w:pPr>
        <w:bidi/>
        <w:spacing w:after="0"/>
        <w:jc w:val="center"/>
        <w:rPr>
          <w:rFonts w:ascii="Sakkal Majalla" w:hAnsi="Sakkal Majalla"/>
          <w:b/>
          <w:bCs/>
          <w:i/>
          <w:iCs/>
          <w:color w:val="2F5496" w:themeColor="accent1" w:themeShade="BF"/>
          <w:sz w:val="44"/>
          <w:szCs w:val="44"/>
        </w:rPr>
      </w:pPr>
      <w:r w:rsidRPr="005B6E6F">
        <w:rPr>
          <w:rFonts w:ascii="Sakkal Majalla" w:hAnsi="Sakkal Majalla"/>
          <w:b/>
          <w:bCs/>
          <w:i/>
          <w:iCs/>
          <w:color w:val="2F5496" w:themeColor="accent1" w:themeShade="BF"/>
          <w:sz w:val="44"/>
          <w:szCs w:val="44"/>
          <w:rtl/>
        </w:rPr>
        <w:t>أهدي هذا الجهد العلمي المتواضع</w:t>
      </w:r>
      <w:r w:rsidRPr="005B6E6F">
        <w:rPr>
          <w:rFonts w:ascii="Sakkal Majalla" w:hAnsi="Sakkal Majalla"/>
          <w:b/>
          <w:bCs/>
          <w:i/>
          <w:iCs/>
          <w:color w:val="2F5496" w:themeColor="accent1" w:themeShade="BF"/>
          <w:sz w:val="44"/>
          <w:szCs w:val="44"/>
        </w:rPr>
        <w:t>.</w:t>
      </w:r>
    </w:p>
    <w:p w14:paraId="282E6BFE" w14:textId="77777777" w:rsidR="00585ABB" w:rsidRPr="005B6E6F" w:rsidRDefault="00585ABB" w:rsidP="00D03533">
      <w:pPr>
        <w:bidi/>
        <w:spacing w:after="0"/>
        <w:rPr>
          <w:rFonts w:ascii="Sakkal Majalla" w:hAnsi="Sakkal Majalla"/>
          <w:b/>
          <w:bCs/>
          <w:i/>
          <w:iCs/>
          <w:color w:val="000000" w:themeColor="text1"/>
          <w:sz w:val="44"/>
          <w:szCs w:val="44"/>
          <w:rtl/>
        </w:rPr>
      </w:pPr>
    </w:p>
    <w:p w14:paraId="303C008A" w14:textId="77777777" w:rsidR="00585ABB" w:rsidRPr="005B6E6F" w:rsidRDefault="00585ABB" w:rsidP="00D03533">
      <w:pPr>
        <w:bidi/>
        <w:spacing w:after="0"/>
        <w:rPr>
          <w:rFonts w:ascii="Sakkal Majalla" w:hAnsi="Sakkal Majalla"/>
          <w:b/>
          <w:bCs/>
          <w:i/>
          <w:iCs/>
          <w:color w:val="000000" w:themeColor="text1"/>
          <w:sz w:val="44"/>
          <w:szCs w:val="44"/>
          <w:rtl/>
        </w:rPr>
      </w:pPr>
    </w:p>
    <w:p w14:paraId="70467CDA" w14:textId="1515CB8E" w:rsidR="00864217" w:rsidRPr="00F76E65" w:rsidRDefault="00864217" w:rsidP="00DD3BCB">
      <w:pPr>
        <w:bidi/>
        <w:spacing w:after="0"/>
        <w:rPr>
          <w:rFonts w:ascii="Sakkal Majalla" w:hAnsi="Sakkal Majalla"/>
          <w:b/>
          <w:bCs/>
          <w:color w:val="2F5496" w:themeColor="accent1" w:themeShade="BF"/>
          <w:sz w:val="28"/>
          <w:rtl/>
        </w:rPr>
      </w:pPr>
    </w:p>
    <w:tbl>
      <w:tblPr>
        <w:tblStyle w:val="PlainTable4"/>
        <w:bidiVisual/>
        <w:tblW w:w="5000" w:type="pct"/>
        <w:tblLook w:val="04A0" w:firstRow="1" w:lastRow="0" w:firstColumn="1" w:lastColumn="0" w:noHBand="0" w:noVBand="1"/>
      </w:tblPr>
      <w:tblGrid>
        <w:gridCol w:w="8272"/>
        <w:gridCol w:w="231"/>
      </w:tblGrid>
      <w:tr w:rsidR="00D706D2" w:rsidRPr="00F76E65" w14:paraId="5D726E43" w14:textId="3024CDCE" w:rsidTr="008340EB">
        <w:trPr>
          <w:cnfStyle w:val="100000000000" w:firstRow="1" w:lastRow="0" w:firstColumn="0" w:lastColumn="0" w:oddVBand="0" w:evenVBand="0" w:oddHBand="0"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4864" w:type="pct"/>
          </w:tcPr>
          <w:sdt>
            <w:sdtPr>
              <w:rPr>
                <w:rFonts w:ascii="Sakkal Majalla" w:eastAsiaTheme="minorHAnsi" w:hAnsi="Sakkal Majalla" w:cs="Sakkal Majalla"/>
                <w:color w:val="auto"/>
                <w:kern w:val="2"/>
                <w:sz w:val="28"/>
                <w:szCs w:val="28"/>
                <w14:ligatures w14:val="standardContextual"/>
              </w:rPr>
              <w:id w:val="1655869697"/>
              <w:docPartObj>
                <w:docPartGallery w:val="Table of Contents"/>
                <w:docPartUnique/>
              </w:docPartObj>
            </w:sdtPr>
            <w:sdtEndPr>
              <w:rPr>
                <w:rtl w:val="0"/>
              </w:rPr>
            </w:sdtEndPr>
            <w:sdtContent>
              <w:p w14:paraId="3CBA1A01" w14:textId="54C5E1FB" w:rsidR="00092D6A" w:rsidRDefault="000B71AE" w:rsidP="000B71AE">
                <w:pPr>
                  <w:pStyle w:val="TOCHeading"/>
                  <w:jc w:val="center"/>
                  <w:rPr>
                    <w:rFonts w:ascii="Sakkal Majalla" w:hAnsi="Sakkal Majalla" w:cs="Sakkal Majalla"/>
                    <w:b w:val="0"/>
                    <w:bCs w:val="0"/>
                  </w:rPr>
                </w:pPr>
                <w:r w:rsidRPr="004B3E78">
                  <w:rPr>
                    <w:rFonts w:ascii="Sakkal Majalla" w:hAnsi="Sakkal Majalla" w:cs="Sakkal Majalla"/>
                  </w:rPr>
                  <w:t>فهرس محتويات الدراسة</w:t>
                </w:r>
              </w:p>
              <w:p w14:paraId="1B39D87C" w14:textId="77777777" w:rsidR="004B3E78" w:rsidRPr="004B3E78" w:rsidRDefault="004B3E78" w:rsidP="004B3E78"/>
              <w:p w14:paraId="022F5B99" w14:textId="764119F1" w:rsidR="000C4FC5" w:rsidRPr="00F76E65" w:rsidRDefault="00092D6A">
                <w:pPr>
                  <w:pStyle w:val="TOC1"/>
                  <w:tabs>
                    <w:tab w:val="right" w:leader="dot" w:pos="8493"/>
                  </w:tabs>
                  <w:rPr>
                    <w:rFonts w:ascii="Sakkal Majalla" w:hAnsi="Sakkal Majalla" w:cs="Sakkal Majalla"/>
                    <w:noProof/>
                    <w:kern w:val="2"/>
                    <w:sz w:val="28"/>
                    <w:szCs w:val="28"/>
                    <w14:ligatures w14:val="standardContextual"/>
                  </w:rPr>
                </w:pPr>
                <w:r w:rsidRPr="00F76E65">
                  <w:rPr>
                    <w:rFonts w:ascii="Sakkal Majalla" w:hAnsi="Sakkal Majalla" w:cs="Sakkal Majalla"/>
                    <w:sz w:val="28"/>
                    <w:szCs w:val="28"/>
                    <w:rtl w:val="0"/>
                  </w:rPr>
                  <w:fldChar w:fldCharType="begin"/>
                </w:r>
                <w:r w:rsidRPr="00F76E65">
                  <w:rPr>
                    <w:rFonts w:ascii="Sakkal Majalla" w:hAnsi="Sakkal Majalla" w:cs="Sakkal Majalla"/>
                    <w:sz w:val="28"/>
                    <w:szCs w:val="28"/>
                  </w:rPr>
                  <w:instrText xml:space="preserve"> TOC \o "1-3" \h \z \u </w:instrText>
                </w:r>
                <w:r w:rsidRPr="00F76E65">
                  <w:rPr>
                    <w:rFonts w:ascii="Sakkal Majalla" w:hAnsi="Sakkal Majalla" w:cs="Sakkal Majalla"/>
                    <w:sz w:val="28"/>
                    <w:szCs w:val="28"/>
                    <w:rtl w:val="0"/>
                  </w:rPr>
                  <w:fldChar w:fldCharType="separate"/>
                </w:r>
                <w:hyperlink w:anchor="_Toc237458390" w:history="1">
                  <w:r w:rsidR="000C4FC5" w:rsidRPr="00F76E65">
                    <w:rPr>
                      <w:rStyle w:val="Hyperlink"/>
                      <w:rFonts w:ascii="Sakkal Majalla" w:hAnsi="Sakkal Majalla" w:cs="Sakkal Majalla"/>
                      <w:noProof/>
                      <w:sz w:val="28"/>
                      <w:szCs w:val="28"/>
                    </w:rPr>
                    <w:t>الفصل الأول: الإطار العام والمنهجي للدراسة</w:t>
                  </w:r>
                  <w:r w:rsidR="000C4FC5" w:rsidRPr="00F76E65">
                    <w:rPr>
                      <w:rFonts w:ascii="Sakkal Majalla" w:hAnsi="Sakkal Majalla" w:cs="Sakkal Majalla"/>
                      <w:noProof/>
                      <w:webHidden/>
                      <w:sz w:val="28"/>
                      <w:szCs w:val="28"/>
                      <w:rtl w:val="0"/>
                    </w:rPr>
                    <w:tab/>
                  </w:r>
                  <w:r w:rsidR="000C4FC5" w:rsidRPr="00F76E65">
                    <w:rPr>
                      <w:rFonts w:ascii="Sakkal Majalla" w:hAnsi="Sakkal Majalla" w:cs="Sakkal Majalla"/>
                      <w:noProof/>
                      <w:webHidden/>
                      <w:sz w:val="28"/>
                      <w:szCs w:val="28"/>
                      <w:rtl w:val="0"/>
                    </w:rPr>
                    <w:fldChar w:fldCharType="begin"/>
                  </w:r>
                  <w:r w:rsidR="000C4FC5" w:rsidRPr="00F76E65">
                    <w:rPr>
                      <w:rFonts w:ascii="Sakkal Majalla" w:hAnsi="Sakkal Majalla" w:cs="Sakkal Majalla"/>
                      <w:noProof/>
                      <w:webHidden/>
                      <w:sz w:val="28"/>
                      <w:szCs w:val="28"/>
                      <w:rtl w:val="0"/>
                    </w:rPr>
                    <w:instrText xml:space="preserve"> PAGEREF _Toc237458390 \h </w:instrText>
                  </w:r>
                  <w:r w:rsidR="000C4FC5" w:rsidRPr="00F76E65">
                    <w:rPr>
                      <w:rFonts w:ascii="Sakkal Majalla" w:hAnsi="Sakkal Majalla" w:cs="Sakkal Majalla"/>
                      <w:noProof/>
                      <w:webHidden/>
                      <w:sz w:val="28"/>
                      <w:szCs w:val="28"/>
                      <w:rtl w:val="0"/>
                    </w:rPr>
                  </w:r>
                  <w:r w:rsidR="000C4FC5"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9</w:t>
                  </w:r>
                  <w:r w:rsidR="000C4FC5" w:rsidRPr="00F76E65">
                    <w:rPr>
                      <w:rFonts w:ascii="Sakkal Majalla" w:hAnsi="Sakkal Majalla" w:cs="Sakkal Majalla"/>
                      <w:noProof/>
                      <w:webHidden/>
                      <w:sz w:val="28"/>
                      <w:szCs w:val="28"/>
                      <w:rtl w:val="0"/>
                    </w:rPr>
                    <w:fldChar w:fldCharType="end"/>
                  </w:r>
                </w:hyperlink>
              </w:p>
              <w:p w14:paraId="6DD9BED1" w14:textId="5FCDCCB4"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1" w:history="1">
                  <w:r w:rsidRPr="00F76E65">
                    <w:rPr>
                      <w:rStyle w:val="Hyperlink"/>
                      <w:rFonts w:ascii="Sakkal Majalla" w:hAnsi="Sakkal Majalla" w:cs="Sakkal Majalla"/>
                      <w:noProof/>
                      <w:sz w:val="28"/>
                      <w:szCs w:val="28"/>
                    </w:rPr>
                    <w:t>1.1المقدمة: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_Toc237458391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9</w:t>
                  </w:r>
                  <w:r w:rsidRPr="00F76E65">
                    <w:rPr>
                      <w:rFonts w:ascii="Sakkal Majalla" w:hAnsi="Sakkal Majalla" w:cs="Sakkal Majalla"/>
                      <w:noProof/>
                      <w:webHidden/>
                      <w:sz w:val="28"/>
                      <w:szCs w:val="28"/>
                      <w:rtl w:val="0"/>
                    </w:rPr>
                    <w:fldChar w:fldCharType="end"/>
                  </w:r>
                </w:hyperlink>
              </w:p>
              <w:p w14:paraId="557A47A5" w14:textId="45493CE1"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2" w:history="1">
                  <w:r w:rsidRPr="00F76E65">
                    <w:rPr>
                      <w:rStyle w:val="Hyperlink"/>
                      <w:rFonts w:ascii="Sakkal Majalla" w:hAnsi="Sakkal Majalla" w:cs="Sakkal Majalla"/>
                      <w:noProof/>
                      <w:sz w:val="28"/>
                      <w:szCs w:val="28"/>
                    </w:rPr>
                    <w:t>1.2 مشكلة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_Toc237458392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9</w:t>
                  </w:r>
                  <w:r w:rsidRPr="00F76E65">
                    <w:rPr>
                      <w:rFonts w:ascii="Sakkal Majalla" w:hAnsi="Sakkal Majalla" w:cs="Sakkal Majalla"/>
                      <w:noProof/>
                      <w:webHidden/>
                      <w:sz w:val="28"/>
                      <w:szCs w:val="28"/>
                      <w:rtl w:val="0"/>
                    </w:rPr>
                    <w:fldChar w:fldCharType="end"/>
                  </w:r>
                </w:hyperlink>
              </w:p>
              <w:p w14:paraId="4F1B6F1D" w14:textId="3E2BA0DB"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3" w:history="1">
                  <w:r w:rsidRPr="00F76E65">
                    <w:rPr>
                      <w:rStyle w:val="Hyperlink"/>
                      <w:rFonts w:ascii="Sakkal Majalla" w:hAnsi="Sakkal Majalla" w:cs="Sakkal Majalla"/>
                      <w:noProof/>
                      <w:sz w:val="28"/>
                      <w:szCs w:val="28"/>
                    </w:rPr>
                    <w:t>1.3أهمية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_Toc237458393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10</w:t>
                  </w:r>
                  <w:r w:rsidRPr="00F76E65">
                    <w:rPr>
                      <w:rFonts w:ascii="Sakkal Majalla" w:hAnsi="Sakkal Majalla" w:cs="Sakkal Majalla"/>
                      <w:noProof/>
                      <w:webHidden/>
                      <w:sz w:val="28"/>
                      <w:szCs w:val="28"/>
                      <w:rtl w:val="0"/>
                    </w:rPr>
                    <w:fldChar w:fldCharType="end"/>
                  </w:r>
                </w:hyperlink>
              </w:p>
              <w:p w14:paraId="6A829422" w14:textId="79B926AA"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4" w:history="1">
                  <w:r w:rsidRPr="00F76E65">
                    <w:rPr>
                      <w:rStyle w:val="Hyperlink"/>
                      <w:rFonts w:ascii="Sakkal Majalla" w:hAnsi="Sakkal Majalla" w:cs="Sakkal Majalla"/>
                      <w:noProof/>
                      <w:sz w:val="28"/>
                      <w:szCs w:val="28"/>
                    </w:rPr>
                    <w:t>1.4 أهداف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_Toc237458394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12</w:t>
                  </w:r>
                  <w:r w:rsidRPr="00F76E65">
                    <w:rPr>
                      <w:rFonts w:ascii="Sakkal Majalla" w:hAnsi="Sakkal Majalla" w:cs="Sakkal Majalla"/>
                      <w:noProof/>
                      <w:webHidden/>
                      <w:sz w:val="28"/>
                      <w:szCs w:val="28"/>
                      <w:rtl w:val="0"/>
                    </w:rPr>
                    <w:fldChar w:fldCharType="end"/>
                  </w:r>
                </w:hyperlink>
              </w:p>
              <w:p w14:paraId="2E79CC12" w14:textId="2B82B048"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5" w:history="1">
                  <w:r w:rsidRPr="00F76E65">
                    <w:rPr>
                      <w:rStyle w:val="Hyperlink"/>
                      <w:rFonts w:ascii="Sakkal Majalla" w:hAnsi="Sakkal Majalla" w:cs="Sakkal Majalla"/>
                      <w:noProof/>
                      <w:sz w:val="28"/>
                      <w:szCs w:val="28"/>
                    </w:rPr>
                    <w:t>1.5. تساؤلات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_Toc237458395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14</w:t>
                  </w:r>
                  <w:r w:rsidRPr="00F76E65">
                    <w:rPr>
                      <w:rFonts w:ascii="Sakkal Majalla" w:hAnsi="Sakkal Majalla" w:cs="Sakkal Majalla"/>
                      <w:noProof/>
                      <w:webHidden/>
                      <w:sz w:val="28"/>
                      <w:szCs w:val="28"/>
                      <w:rtl w:val="0"/>
                    </w:rPr>
                    <w:fldChar w:fldCharType="end"/>
                  </w:r>
                </w:hyperlink>
              </w:p>
              <w:p w14:paraId="1196A1B6" w14:textId="33B8C9D0"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6" w:history="1">
                  <w:r w:rsidRPr="00F76E65">
                    <w:rPr>
                      <w:rStyle w:val="Hyperlink"/>
                      <w:rFonts w:ascii="Sakkal Majalla" w:hAnsi="Sakkal Majalla" w:cs="Sakkal Majalla"/>
                      <w:noProof/>
                      <w:sz w:val="28"/>
                      <w:szCs w:val="28"/>
                    </w:rPr>
                    <w:t>1.6 فرضيات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_Toc237458396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16</w:t>
                  </w:r>
                  <w:r w:rsidRPr="00F76E65">
                    <w:rPr>
                      <w:rFonts w:ascii="Sakkal Majalla" w:hAnsi="Sakkal Majalla" w:cs="Sakkal Majalla"/>
                      <w:noProof/>
                      <w:webHidden/>
                      <w:sz w:val="28"/>
                      <w:szCs w:val="28"/>
                      <w:rtl w:val="0"/>
                    </w:rPr>
                    <w:fldChar w:fldCharType="end"/>
                  </w:r>
                </w:hyperlink>
              </w:p>
              <w:p w14:paraId="5AC68E6B" w14:textId="4059707B"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7" w:history="1">
                  <w:r w:rsidRPr="00F76E65">
                    <w:rPr>
                      <w:rStyle w:val="Hyperlink"/>
                      <w:rFonts w:ascii="Sakkal Majalla" w:eastAsia="Times New Roman" w:hAnsi="Sakkal Majalla" w:cs="Sakkal Majalla"/>
                      <w:noProof/>
                      <w:sz w:val="28"/>
                      <w:szCs w:val="28"/>
                    </w:rPr>
                    <w:t>مفاهيم الدراسة النظرية والإجرائية1.7</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_Toc237458397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17</w:t>
                  </w:r>
                  <w:r w:rsidRPr="00F76E65">
                    <w:rPr>
                      <w:rFonts w:ascii="Sakkal Majalla" w:hAnsi="Sakkal Majalla" w:cs="Sakkal Majalla"/>
                      <w:noProof/>
                      <w:webHidden/>
                      <w:sz w:val="28"/>
                      <w:szCs w:val="28"/>
                      <w:rtl w:val="0"/>
                    </w:rPr>
                    <w:fldChar w:fldCharType="end"/>
                  </w:r>
                </w:hyperlink>
              </w:p>
              <w:p w14:paraId="0E528DC5" w14:textId="10F099A1"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398" w:history="1">
                  <w:r w:rsidRPr="00F76E65">
                    <w:rPr>
                      <w:rStyle w:val="Hyperlink"/>
                      <w:rFonts w:ascii="Sakkal Majalla" w:hAnsi="Sakkal Majalla" w:cs="Sakkal Majalla"/>
                      <w:noProof/>
                      <w:sz w:val="28"/>
                      <w:szCs w:val="28"/>
                    </w:rPr>
                    <w:t>1.8 حدود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_Toc237458398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19</w:t>
                  </w:r>
                  <w:r w:rsidRPr="00F76E65">
                    <w:rPr>
                      <w:rFonts w:ascii="Sakkal Majalla" w:hAnsi="Sakkal Majalla" w:cs="Sakkal Majalla"/>
                      <w:noProof/>
                      <w:webHidden/>
                      <w:sz w:val="28"/>
                      <w:szCs w:val="28"/>
                      <w:rtl w:val="0"/>
                    </w:rPr>
                    <w:fldChar w:fldCharType="end"/>
                  </w:r>
                </w:hyperlink>
              </w:p>
              <w:p w14:paraId="10156B74" w14:textId="7B028C1C" w:rsidR="000C4FC5" w:rsidRPr="00F76E65" w:rsidRDefault="000C4FC5">
                <w:pPr>
                  <w:pStyle w:val="TOC1"/>
                  <w:tabs>
                    <w:tab w:val="right" w:leader="dot" w:pos="8493"/>
                  </w:tabs>
                  <w:rPr>
                    <w:rFonts w:ascii="Sakkal Majalla" w:hAnsi="Sakkal Majalla" w:cs="Sakkal Majalla"/>
                    <w:noProof/>
                    <w:kern w:val="2"/>
                    <w:sz w:val="28"/>
                    <w:szCs w:val="28"/>
                    <w14:ligatures w14:val="standardContextual"/>
                  </w:rPr>
                </w:pPr>
                <w:hyperlink w:anchor="_Toc237458399" w:history="1">
                  <w:r w:rsidRPr="00F76E65">
                    <w:rPr>
                      <w:rStyle w:val="Hyperlink"/>
                      <w:rFonts w:ascii="Sakkal Majalla" w:hAnsi="Sakkal Majalla" w:cs="Sakkal Majalla"/>
                      <w:noProof/>
                      <w:sz w:val="28"/>
                      <w:szCs w:val="28"/>
                    </w:rPr>
                    <w:t>الفصل الثاني: الدراسات السابقة والتعقيب عليها:</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_Toc237458399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19</w:t>
                  </w:r>
                  <w:r w:rsidRPr="00F76E65">
                    <w:rPr>
                      <w:rFonts w:ascii="Sakkal Majalla" w:hAnsi="Sakkal Majalla" w:cs="Sakkal Majalla"/>
                      <w:noProof/>
                      <w:webHidden/>
                      <w:sz w:val="28"/>
                      <w:szCs w:val="28"/>
                      <w:rtl w:val="0"/>
                    </w:rPr>
                    <w:fldChar w:fldCharType="end"/>
                  </w:r>
                </w:hyperlink>
              </w:p>
              <w:p w14:paraId="20C7ED0D" w14:textId="0B03F3C9"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0" w:history="1">
                  <w:r w:rsidRPr="00F76E65">
                    <w:rPr>
                      <w:rStyle w:val="Hyperlink"/>
                      <w:rFonts w:ascii="Sakkal Majalla" w:hAnsi="Sakkal Majalla" w:cs="Sakkal Majalla"/>
                      <w:noProof/>
                      <w:sz w:val="28"/>
                      <w:szCs w:val="28"/>
                    </w:rPr>
                    <w:t>2.1 المحور الأول: الإعلانات الرقمية والتفاعل الاجتماعي</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_Toc237458400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19</w:t>
                  </w:r>
                  <w:r w:rsidRPr="00F76E65">
                    <w:rPr>
                      <w:rFonts w:ascii="Sakkal Majalla" w:hAnsi="Sakkal Majalla" w:cs="Sakkal Majalla"/>
                      <w:noProof/>
                      <w:webHidden/>
                      <w:sz w:val="28"/>
                      <w:szCs w:val="28"/>
                      <w:rtl w:val="0"/>
                    </w:rPr>
                    <w:fldChar w:fldCharType="end"/>
                  </w:r>
                </w:hyperlink>
              </w:p>
              <w:p w14:paraId="30DDD022" w14:textId="554FE546"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1" w:history="1">
                  <w:r w:rsidRPr="00F76E65">
                    <w:rPr>
                      <w:rStyle w:val="Hyperlink"/>
                      <w:rFonts w:ascii="Sakkal Majalla" w:hAnsi="Sakkal Majalla" w:cs="Sakkal Majalla"/>
                      <w:noProof/>
                      <w:sz w:val="28"/>
                      <w:szCs w:val="28"/>
                    </w:rPr>
                    <w:t>2.3 التعقيب على الدراسات وموقع الدراسة الحالية: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_Toc237458401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21</w:t>
                  </w:r>
                  <w:r w:rsidRPr="00F76E65">
                    <w:rPr>
                      <w:rFonts w:ascii="Sakkal Majalla" w:hAnsi="Sakkal Majalla" w:cs="Sakkal Majalla"/>
                      <w:noProof/>
                      <w:webHidden/>
                      <w:sz w:val="28"/>
                      <w:szCs w:val="28"/>
                      <w:rtl w:val="0"/>
                    </w:rPr>
                    <w:fldChar w:fldCharType="end"/>
                  </w:r>
                </w:hyperlink>
              </w:p>
              <w:p w14:paraId="48867BF9" w14:textId="056F0A01" w:rsidR="000C4FC5" w:rsidRPr="00F76E65" w:rsidRDefault="000C4FC5">
                <w:pPr>
                  <w:pStyle w:val="TOC1"/>
                  <w:tabs>
                    <w:tab w:val="right" w:leader="dot" w:pos="8493"/>
                  </w:tabs>
                  <w:rPr>
                    <w:rFonts w:ascii="Sakkal Majalla" w:hAnsi="Sakkal Majalla" w:cs="Sakkal Majalla"/>
                    <w:noProof/>
                    <w:kern w:val="2"/>
                    <w:sz w:val="28"/>
                    <w:szCs w:val="28"/>
                    <w14:ligatures w14:val="standardContextual"/>
                  </w:rPr>
                </w:pPr>
                <w:hyperlink w:anchor="_Toc237458402" w:history="1">
                  <w:r w:rsidRPr="00F76E65">
                    <w:rPr>
                      <w:rStyle w:val="Hyperlink"/>
                      <w:rFonts w:ascii="Sakkal Majalla" w:hAnsi="Sakkal Majalla" w:cs="Sakkal Majalla"/>
                      <w:noProof/>
                      <w:sz w:val="28"/>
                      <w:szCs w:val="28"/>
                    </w:rPr>
                    <w:t>الفصل الثالث: الإطار النظري للدراسة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_Toc237458402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22</w:t>
                  </w:r>
                  <w:r w:rsidRPr="00F76E65">
                    <w:rPr>
                      <w:rFonts w:ascii="Sakkal Majalla" w:hAnsi="Sakkal Majalla" w:cs="Sakkal Majalla"/>
                      <w:noProof/>
                      <w:webHidden/>
                      <w:sz w:val="28"/>
                      <w:szCs w:val="28"/>
                      <w:rtl w:val="0"/>
                    </w:rPr>
                    <w:fldChar w:fldCharType="end"/>
                  </w:r>
                </w:hyperlink>
              </w:p>
              <w:p w14:paraId="6A4ECE34" w14:textId="7B20D0F9"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3" w:history="1">
                  <w:r w:rsidRPr="00F76E65">
                    <w:rPr>
                      <w:rStyle w:val="Hyperlink"/>
                      <w:rFonts w:ascii="Sakkal Majalla" w:hAnsi="Sakkal Majalla" w:cs="Sakkal Majalla"/>
                      <w:noProof/>
                      <w:sz w:val="28"/>
                      <w:szCs w:val="28"/>
                    </w:rPr>
                    <w:t>3.1 المنطلقات النظرية للدراسة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_Toc237458403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22</w:t>
                  </w:r>
                  <w:r w:rsidRPr="00F76E65">
                    <w:rPr>
                      <w:rFonts w:ascii="Sakkal Majalla" w:hAnsi="Sakkal Majalla" w:cs="Sakkal Majalla"/>
                      <w:noProof/>
                      <w:webHidden/>
                      <w:sz w:val="28"/>
                      <w:szCs w:val="28"/>
                      <w:rtl w:val="0"/>
                    </w:rPr>
                    <w:fldChar w:fldCharType="end"/>
                  </w:r>
                </w:hyperlink>
              </w:p>
              <w:p w14:paraId="6C499D6B" w14:textId="236C7050"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4" w:history="1">
                  <w:r w:rsidRPr="00F76E65">
                    <w:rPr>
                      <w:rStyle w:val="Hyperlink"/>
                      <w:rFonts w:ascii="Sakkal Majalla" w:hAnsi="Sakkal Majalla" w:cs="Sakkal Majalla"/>
                      <w:noProof/>
                      <w:sz w:val="28"/>
                      <w:szCs w:val="28"/>
                    </w:rPr>
                    <w:t>3.2 المتغير المستقل: الإعلانات الرقمية وأبعادها</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_Toc237458404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23</w:t>
                  </w:r>
                  <w:r w:rsidRPr="00F76E65">
                    <w:rPr>
                      <w:rFonts w:ascii="Sakkal Majalla" w:hAnsi="Sakkal Majalla" w:cs="Sakkal Majalla"/>
                      <w:noProof/>
                      <w:webHidden/>
                      <w:sz w:val="28"/>
                      <w:szCs w:val="28"/>
                      <w:rtl w:val="0"/>
                    </w:rPr>
                    <w:fldChar w:fldCharType="end"/>
                  </w:r>
                </w:hyperlink>
              </w:p>
              <w:p w14:paraId="5F290DBA" w14:textId="2E33B4E1"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5" w:history="1">
                  <w:r w:rsidRPr="00F76E65">
                    <w:rPr>
                      <w:rStyle w:val="Hyperlink"/>
                      <w:rFonts w:ascii="Sakkal Majalla" w:hAnsi="Sakkal Majalla" w:cs="Sakkal Majalla"/>
                      <w:noProof/>
                      <w:sz w:val="28"/>
                      <w:szCs w:val="28"/>
                    </w:rPr>
                    <w:t>3.3 المتغير الوسيط: التفاعل عبر وسائل التواصل الاجتماعي</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_Toc237458405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24</w:t>
                  </w:r>
                  <w:r w:rsidRPr="00F76E65">
                    <w:rPr>
                      <w:rFonts w:ascii="Sakkal Majalla" w:hAnsi="Sakkal Majalla" w:cs="Sakkal Majalla"/>
                      <w:noProof/>
                      <w:webHidden/>
                      <w:sz w:val="28"/>
                      <w:szCs w:val="28"/>
                      <w:rtl w:val="0"/>
                    </w:rPr>
                    <w:fldChar w:fldCharType="end"/>
                  </w:r>
                </w:hyperlink>
              </w:p>
              <w:p w14:paraId="45007C26" w14:textId="79491CE3"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6" w:history="1">
                  <w:r w:rsidRPr="00F76E65">
                    <w:rPr>
                      <w:rStyle w:val="Hyperlink"/>
                      <w:rFonts w:ascii="Sakkal Majalla" w:hAnsi="Sakkal Majalla" w:cs="Sakkal Majalla"/>
                      <w:noProof/>
                      <w:sz w:val="28"/>
                      <w:szCs w:val="28"/>
                    </w:rPr>
                    <w:t>3.4المتغير التابع: نية الشراء لدى المستهلك</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_Toc237458406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25</w:t>
                  </w:r>
                  <w:r w:rsidRPr="00F76E65">
                    <w:rPr>
                      <w:rFonts w:ascii="Sakkal Majalla" w:hAnsi="Sakkal Majalla" w:cs="Sakkal Majalla"/>
                      <w:noProof/>
                      <w:webHidden/>
                      <w:sz w:val="28"/>
                      <w:szCs w:val="28"/>
                      <w:rtl w:val="0"/>
                    </w:rPr>
                    <w:fldChar w:fldCharType="end"/>
                  </w:r>
                </w:hyperlink>
              </w:p>
              <w:p w14:paraId="3EA7A701" w14:textId="53ED9B8D"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7" w:history="1">
                  <w:r w:rsidRPr="00F76E65">
                    <w:rPr>
                      <w:rStyle w:val="Hyperlink"/>
                      <w:rFonts w:ascii="Sakkal Majalla" w:hAnsi="Sakkal Majalla" w:cs="Sakkal Majalla"/>
                      <w:noProof/>
                      <w:sz w:val="28"/>
                      <w:szCs w:val="28"/>
                    </w:rPr>
                    <w:t>3.5 قطاع العناية بالبشرة وسلوك المستهلك السعودي</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_Toc237458407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26</w:t>
                  </w:r>
                  <w:r w:rsidRPr="00F76E65">
                    <w:rPr>
                      <w:rFonts w:ascii="Sakkal Majalla" w:hAnsi="Sakkal Majalla" w:cs="Sakkal Majalla"/>
                      <w:noProof/>
                      <w:webHidden/>
                      <w:sz w:val="28"/>
                      <w:szCs w:val="28"/>
                      <w:rtl w:val="0"/>
                    </w:rPr>
                    <w:fldChar w:fldCharType="end"/>
                  </w:r>
                </w:hyperlink>
              </w:p>
              <w:p w14:paraId="40BEAC1A" w14:textId="4E958182" w:rsidR="000C4FC5" w:rsidRPr="00F76E65" w:rsidRDefault="000C4FC5">
                <w:pPr>
                  <w:pStyle w:val="TOC1"/>
                  <w:tabs>
                    <w:tab w:val="right" w:leader="dot" w:pos="8493"/>
                  </w:tabs>
                  <w:rPr>
                    <w:rFonts w:ascii="Sakkal Majalla" w:hAnsi="Sakkal Majalla" w:cs="Sakkal Majalla"/>
                    <w:noProof/>
                    <w:kern w:val="2"/>
                    <w:sz w:val="28"/>
                    <w:szCs w:val="28"/>
                    <w14:ligatures w14:val="standardContextual"/>
                  </w:rPr>
                </w:pPr>
                <w:hyperlink w:anchor="_Toc237458408" w:history="1">
                  <w:r w:rsidRPr="00F76E65">
                    <w:rPr>
                      <w:rStyle w:val="Hyperlink"/>
                      <w:rFonts w:ascii="Sakkal Majalla" w:hAnsi="Sakkal Majalla" w:cs="Sakkal Majalla"/>
                      <w:noProof/>
                      <w:sz w:val="28"/>
                      <w:szCs w:val="28"/>
                    </w:rPr>
                    <w:t>الفصل الرابع: الإجراءات التطبيقية للدراسة (الدراسة الميدانية)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_Toc237458408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27</w:t>
                  </w:r>
                  <w:r w:rsidRPr="00F76E65">
                    <w:rPr>
                      <w:rFonts w:ascii="Sakkal Majalla" w:hAnsi="Sakkal Majalla" w:cs="Sakkal Majalla"/>
                      <w:noProof/>
                      <w:webHidden/>
                      <w:sz w:val="28"/>
                      <w:szCs w:val="28"/>
                      <w:rtl w:val="0"/>
                    </w:rPr>
                    <w:fldChar w:fldCharType="end"/>
                  </w:r>
                </w:hyperlink>
              </w:p>
              <w:p w14:paraId="6DDD3A02" w14:textId="57B65B26"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09" w:history="1">
                  <w:r w:rsidRPr="00F76E65">
                    <w:rPr>
                      <w:rStyle w:val="Hyperlink"/>
                      <w:rFonts w:ascii="Sakkal Majalla" w:hAnsi="Sakkal Majalla" w:cs="Sakkal Majalla"/>
                      <w:noProof/>
                      <w:sz w:val="28"/>
                      <w:szCs w:val="28"/>
                    </w:rPr>
                    <w:t>4.1 منهج الدراسة ومجتمع وعينة البحث</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_Toc237458409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27</w:t>
                  </w:r>
                  <w:r w:rsidRPr="00F76E65">
                    <w:rPr>
                      <w:rFonts w:ascii="Sakkal Majalla" w:hAnsi="Sakkal Majalla" w:cs="Sakkal Majalla"/>
                      <w:noProof/>
                      <w:webHidden/>
                      <w:sz w:val="28"/>
                      <w:szCs w:val="28"/>
                      <w:rtl w:val="0"/>
                    </w:rPr>
                    <w:fldChar w:fldCharType="end"/>
                  </w:r>
                </w:hyperlink>
              </w:p>
              <w:p w14:paraId="5B075363" w14:textId="1BDD29A8"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0" w:history="1">
                  <w:r w:rsidRPr="00F76E65">
                    <w:rPr>
                      <w:rStyle w:val="Hyperlink"/>
                      <w:rFonts w:ascii="Sakkal Majalla" w:hAnsi="Sakkal Majalla" w:cs="Sakkal Majalla"/>
                      <w:noProof/>
                      <w:sz w:val="28"/>
                      <w:szCs w:val="28"/>
                    </w:rPr>
                    <w:t>4.2 أداة الدراسة (الاستبيان)</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_Toc237458410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28</w:t>
                  </w:r>
                  <w:r w:rsidRPr="00F76E65">
                    <w:rPr>
                      <w:rFonts w:ascii="Sakkal Majalla" w:hAnsi="Sakkal Majalla" w:cs="Sakkal Majalla"/>
                      <w:noProof/>
                      <w:webHidden/>
                      <w:sz w:val="28"/>
                      <w:szCs w:val="28"/>
                      <w:rtl w:val="0"/>
                    </w:rPr>
                    <w:fldChar w:fldCharType="end"/>
                  </w:r>
                </w:hyperlink>
              </w:p>
              <w:p w14:paraId="4316F620" w14:textId="0A99D890"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1" w:history="1">
                  <w:r w:rsidRPr="00F76E65">
                    <w:rPr>
                      <w:rStyle w:val="Hyperlink"/>
                      <w:rFonts w:ascii="Sakkal Majalla" w:hAnsi="Sakkal Majalla" w:cs="Sakkal Majalla"/>
                      <w:noProof/>
                      <w:sz w:val="28"/>
                      <w:szCs w:val="28"/>
                    </w:rPr>
                    <w:t>4.3 صدق أداة الدراسة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_Toc237458411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28</w:t>
                  </w:r>
                  <w:r w:rsidRPr="00F76E65">
                    <w:rPr>
                      <w:rFonts w:ascii="Sakkal Majalla" w:hAnsi="Sakkal Majalla" w:cs="Sakkal Majalla"/>
                      <w:noProof/>
                      <w:webHidden/>
                      <w:sz w:val="28"/>
                      <w:szCs w:val="28"/>
                      <w:rtl w:val="0"/>
                    </w:rPr>
                    <w:fldChar w:fldCharType="end"/>
                  </w:r>
                </w:hyperlink>
              </w:p>
              <w:p w14:paraId="62ECF873" w14:textId="46703988"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2" w:history="1">
                  <w:r w:rsidRPr="00F76E65">
                    <w:rPr>
                      <w:rStyle w:val="Hyperlink"/>
                      <w:rFonts w:ascii="Sakkal Majalla" w:hAnsi="Sakkal Majalla" w:cs="Sakkal Majalla"/>
                      <w:noProof/>
                      <w:sz w:val="28"/>
                      <w:szCs w:val="28"/>
                    </w:rPr>
                    <w:t>4.4 المعالجات الإحصائية المستخدمة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_Toc237458412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34</w:t>
                  </w:r>
                  <w:r w:rsidRPr="00F76E65">
                    <w:rPr>
                      <w:rFonts w:ascii="Sakkal Majalla" w:hAnsi="Sakkal Majalla" w:cs="Sakkal Majalla"/>
                      <w:noProof/>
                      <w:webHidden/>
                      <w:sz w:val="28"/>
                      <w:szCs w:val="28"/>
                      <w:rtl w:val="0"/>
                    </w:rPr>
                    <w:fldChar w:fldCharType="end"/>
                  </w:r>
                </w:hyperlink>
              </w:p>
              <w:p w14:paraId="380430EA" w14:textId="0099DE5D" w:rsidR="000C4FC5" w:rsidRPr="00F76E65" w:rsidRDefault="000C4FC5">
                <w:pPr>
                  <w:pStyle w:val="TOC1"/>
                  <w:tabs>
                    <w:tab w:val="right" w:leader="dot" w:pos="8493"/>
                  </w:tabs>
                  <w:rPr>
                    <w:rFonts w:ascii="Sakkal Majalla" w:hAnsi="Sakkal Majalla" w:cs="Sakkal Majalla"/>
                    <w:noProof/>
                    <w:kern w:val="2"/>
                    <w:sz w:val="28"/>
                    <w:szCs w:val="28"/>
                    <w14:ligatures w14:val="standardContextual"/>
                  </w:rPr>
                </w:pPr>
                <w:hyperlink w:anchor="_Toc237458413" w:history="1">
                  <w:r w:rsidRPr="00F76E65">
                    <w:rPr>
                      <w:rStyle w:val="Hyperlink"/>
                      <w:rFonts w:ascii="Sakkal Majalla" w:hAnsi="Sakkal Majalla" w:cs="Sakkal Majalla"/>
                      <w:noProof/>
                      <w:sz w:val="28"/>
                      <w:szCs w:val="28"/>
                    </w:rPr>
                    <w:t>الفصل الخامس: عرض النتائج وتحليلها إحصائياً</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_Toc237458413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35</w:t>
                  </w:r>
                  <w:r w:rsidRPr="00F76E65">
                    <w:rPr>
                      <w:rFonts w:ascii="Sakkal Majalla" w:hAnsi="Sakkal Majalla" w:cs="Sakkal Majalla"/>
                      <w:noProof/>
                      <w:webHidden/>
                      <w:sz w:val="28"/>
                      <w:szCs w:val="28"/>
                      <w:rtl w:val="0"/>
                    </w:rPr>
                    <w:fldChar w:fldCharType="end"/>
                  </w:r>
                </w:hyperlink>
              </w:p>
              <w:p w14:paraId="13D55262" w14:textId="22B84F1C" w:rsidR="000C4FC5" w:rsidRPr="00F76E65" w:rsidRDefault="000C4FC5">
                <w:pPr>
                  <w:pStyle w:val="TOC2"/>
                  <w:tabs>
                    <w:tab w:val="right" w:leader="dot" w:pos="8493"/>
                  </w:tabs>
                  <w:rPr>
                    <w:rFonts w:ascii="Sakkal Majalla" w:hAnsi="Sakkal Majalla" w:cs="Sakkal Majalla"/>
                    <w:noProof/>
                    <w:kern w:val="2"/>
                    <w:sz w:val="28"/>
                    <w:szCs w:val="28"/>
                    <w:rtl w:val="0"/>
                    <w14:ligatures w14:val="standardContextual"/>
                  </w:rPr>
                </w:pPr>
                <w:hyperlink w:anchor="_Toc237458414" w:history="1">
                  <w:r w:rsidRPr="00F76E65">
                    <w:rPr>
                      <w:rStyle w:val="Hyperlink"/>
                      <w:rFonts w:ascii="Sakkal Majalla" w:hAnsi="Sakkal Majalla" w:cs="Sakkal Majalla"/>
                      <w:noProof/>
                      <w:sz w:val="28"/>
                      <w:szCs w:val="28"/>
                    </w:rPr>
                    <w:t>التقرير الإحصائي لتحليل الاستبيان:</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_Toc237458414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35</w:t>
                  </w:r>
                  <w:r w:rsidRPr="00F76E65">
                    <w:rPr>
                      <w:rFonts w:ascii="Sakkal Majalla" w:hAnsi="Sakkal Majalla" w:cs="Sakkal Majalla"/>
                      <w:noProof/>
                      <w:webHidden/>
                      <w:sz w:val="28"/>
                      <w:szCs w:val="28"/>
                      <w:rtl w:val="0"/>
                    </w:rPr>
                    <w:fldChar w:fldCharType="end"/>
                  </w:r>
                </w:hyperlink>
              </w:p>
              <w:p w14:paraId="79C6371D" w14:textId="00083D9D"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5" w:history="1">
                  <w:r w:rsidRPr="00F76E65">
                    <w:rPr>
                      <w:rStyle w:val="Hyperlink"/>
                      <w:rFonts w:ascii="Sakkal Majalla" w:hAnsi="Sakkal Majalla" w:cs="Sakkal Majalla"/>
                      <w:noProof/>
                      <w:sz w:val="28"/>
                      <w:szCs w:val="28"/>
                    </w:rPr>
                    <w:t>5.1 وصف خصائص العينة الديموغرافية: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_Toc237458415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35</w:t>
                  </w:r>
                  <w:r w:rsidRPr="00F76E65">
                    <w:rPr>
                      <w:rFonts w:ascii="Sakkal Majalla" w:hAnsi="Sakkal Majalla" w:cs="Sakkal Majalla"/>
                      <w:noProof/>
                      <w:webHidden/>
                      <w:sz w:val="28"/>
                      <w:szCs w:val="28"/>
                      <w:rtl w:val="0"/>
                    </w:rPr>
                    <w:fldChar w:fldCharType="end"/>
                  </w:r>
                </w:hyperlink>
              </w:p>
              <w:p w14:paraId="443D589C" w14:textId="582CD3A6"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6" w:history="1">
                  <w:r w:rsidRPr="00F76E65">
                    <w:rPr>
                      <w:rStyle w:val="Hyperlink"/>
                      <w:rFonts w:ascii="Sakkal Majalla" w:hAnsi="Sakkal Majalla" w:cs="Sakkal Majalla"/>
                      <w:noProof/>
                      <w:sz w:val="28"/>
                      <w:szCs w:val="28"/>
                    </w:rPr>
                    <w:t>5.2 تحليل الفقرات والمتوسطات الحسابية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_Toc237458416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42</w:t>
                  </w:r>
                  <w:r w:rsidRPr="00F76E65">
                    <w:rPr>
                      <w:rFonts w:ascii="Sakkal Majalla" w:hAnsi="Sakkal Majalla" w:cs="Sakkal Majalla"/>
                      <w:noProof/>
                      <w:webHidden/>
                      <w:sz w:val="28"/>
                      <w:szCs w:val="28"/>
                      <w:rtl w:val="0"/>
                    </w:rPr>
                    <w:fldChar w:fldCharType="end"/>
                  </w:r>
                </w:hyperlink>
              </w:p>
              <w:p w14:paraId="007D22EE" w14:textId="7324820A"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7" w:history="1">
                  <w:r w:rsidRPr="00F76E65">
                    <w:rPr>
                      <w:rStyle w:val="Hyperlink"/>
                      <w:rFonts w:ascii="Sakkal Majalla" w:hAnsi="Sakkal Majalla" w:cs="Sakkal Majalla"/>
                      <w:noProof/>
                      <w:sz w:val="28"/>
                      <w:szCs w:val="28"/>
                    </w:rPr>
                    <w:t>5.3 أختبار فرضيات مباشرة والوسيطة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_Toc237458417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42</w:t>
                  </w:r>
                  <w:r w:rsidRPr="00F76E65">
                    <w:rPr>
                      <w:rFonts w:ascii="Sakkal Majalla" w:hAnsi="Sakkal Majalla" w:cs="Sakkal Majalla"/>
                      <w:noProof/>
                      <w:webHidden/>
                      <w:sz w:val="28"/>
                      <w:szCs w:val="28"/>
                      <w:rtl w:val="0"/>
                    </w:rPr>
                    <w:fldChar w:fldCharType="end"/>
                  </w:r>
                </w:hyperlink>
              </w:p>
              <w:p w14:paraId="5BB1B829" w14:textId="51617011" w:rsidR="000C4FC5" w:rsidRPr="00F76E65" w:rsidRDefault="000C4FC5">
                <w:pPr>
                  <w:pStyle w:val="TOC1"/>
                  <w:tabs>
                    <w:tab w:val="right" w:leader="dot" w:pos="8493"/>
                  </w:tabs>
                  <w:rPr>
                    <w:rFonts w:ascii="Sakkal Majalla" w:hAnsi="Sakkal Majalla" w:cs="Sakkal Majalla"/>
                    <w:noProof/>
                    <w:kern w:val="2"/>
                    <w:sz w:val="28"/>
                    <w:szCs w:val="28"/>
                    <w14:ligatures w14:val="standardContextual"/>
                  </w:rPr>
                </w:pPr>
                <w:hyperlink w:anchor="_Toc237458418" w:history="1">
                  <w:r w:rsidRPr="00F76E65">
                    <w:rPr>
                      <w:rStyle w:val="Hyperlink"/>
                      <w:rFonts w:ascii="Sakkal Majalla" w:hAnsi="Sakkal Majalla" w:cs="Sakkal Majalla"/>
                      <w:noProof/>
                      <w:sz w:val="28"/>
                      <w:szCs w:val="28"/>
                    </w:rPr>
                    <w:t>الفصل السادس: مناقشة النتائج والتوصيات:</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_Toc237458418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48</w:t>
                  </w:r>
                  <w:r w:rsidRPr="00F76E65">
                    <w:rPr>
                      <w:rFonts w:ascii="Sakkal Majalla" w:hAnsi="Sakkal Majalla" w:cs="Sakkal Majalla"/>
                      <w:noProof/>
                      <w:webHidden/>
                      <w:sz w:val="28"/>
                      <w:szCs w:val="28"/>
                      <w:rtl w:val="0"/>
                    </w:rPr>
                    <w:fldChar w:fldCharType="end"/>
                  </w:r>
                </w:hyperlink>
              </w:p>
              <w:p w14:paraId="4BF2E379" w14:textId="74C8E463"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19" w:history="1">
                  <w:r w:rsidRPr="00F76E65">
                    <w:rPr>
                      <w:rStyle w:val="Hyperlink"/>
                      <w:rFonts w:ascii="Sakkal Majalla" w:hAnsi="Sakkal Majalla" w:cs="Sakkal Majalla"/>
                      <w:noProof/>
                      <w:sz w:val="28"/>
                      <w:szCs w:val="28"/>
                    </w:rPr>
                    <w:t>6.1 مناقشة النتائج في ضوء الإطار النظري</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_Toc237458419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49</w:t>
                  </w:r>
                  <w:r w:rsidRPr="00F76E65">
                    <w:rPr>
                      <w:rFonts w:ascii="Sakkal Majalla" w:hAnsi="Sakkal Majalla" w:cs="Sakkal Majalla"/>
                      <w:noProof/>
                      <w:webHidden/>
                      <w:sz w:val="28"/>
                      <w:szCs w:val="28"/>
                      <w:rtl w:val="0"/>
                    </w:rPr>
                    <w:fldChar w:fldCharType="end"/>
                  </w:r>
                </w:hyperlink>
              </w:p>
              <w:p w14:paraId="400D7173" w14:textId="759B04E6"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0" w:history="1">
                  <w:r w:rsidRPr="00F76E65">
                    <w:rPr>
                      <w:rStyle w:val="Hyperlink"/>
                      <w:rFonts w:ascii="Sakkal Majalla" w:hAnsi="Sakkal Majalla" w:cs="Sakkal Majalla"/>
                      <w:noProof/>
                      <w:sz w:val="28"/>
                      <w:szCs w:val="28"/>
                    </w:rPr>
                    <w:t>6.2 مناقشة النتائج في ضوء الإطار النظري والدراسات السابقة: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_Toc237458420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49</w:t>
                  </w:r>
                  <w:r w:rsidRPr="00F76E65">
                    <w:rPr>
                      <w:rFonts w:ascii="Sakkal Majalla" w:hAnsi="Sakkal Majalla" w:cs="Sakkal Majalla"/>
                      <w:noProof/>
                      <w:webHidden/>
                      <w:sz w:val="28"/>
                      <w:szCs w:val="28"/>
                      <w:rtl w:val="0"/>
                    </w:rPr>
                    <w:fldChar w:fldCharType="end"/>
                  </w:r>
                </w:hyperlink>
              </w:p>
              <w:p w14:paraId="5EC6101C" w14:textId="41D4E0B2"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1" w:history="1">
                  <w:r w:rsidRPr="00F76E65">
                    <w:rPr>
                      <w:rStyle w:val="Hyperlink"/>
                      <w:rFonts w:ascii="Sakkal Majalla" w:hAnsi="Sakkal Majalla" w:cs="Sakkal Majalla"/>
                      <w:noProof/>
                      <w:sz w:val="28"/>
                      <w:szCs w:val="28"/>
                    </w:rPr>
                    <w:t>6.3 التوصيات التطبيقة والمقترحات البحثية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_Toc237458421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50</w:t>
                  </w:r>
                  <w:r w:rsidRPr="00F76E65">
                    <w:rPr>
                      <w:rFonts w:ascii="Sakkal Majalla" w:hAnsi="Sakkal Majalla" w:cs="Sakkal Majalla"/>
                      <w:noProof/>
                      <w:webHidden/>
                      <w:sz w:val="28"/>
                      <w:szCs w:val="28"/>
                      <w:rtl w:val="0"/>
                    </w:rPr>
                    <w:fldChar w:fldCharType="end"/>
                  </w:r>
                </w:hyperlink>
              </w:p>
              <w:p w14:paraId="6F64D903" w14:textId="77666BBF"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2" w:history="1">
                  <w:r w:rsidRPr="00F76E65">
                    <w:rPr>
                      <w:rStyle w:val="Hyperlink"/>
                      <w:rFonts w:ascii="Sakkal Majalla" w:hAnsi="Sakkal Majalla" w:cs="Sakkal Majalla"/>
                      <w:noProof/>
                      <w:sz w:val="28"/>
                      <w:szCs w:val="28"/>
                    </w:rPr>
                    <w:t>المراجع :</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_Toc237458422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51</w:t>
                  </w:r>
                  <w:r w:rsidRPr="00F76E65">
                    <w:rPr>
                      <w:rFonts w:ascii="Sakkal Majalla" w:hAnsi="Sakkal Majalla" w:cs="Sakkal Majalla"/>
                      <w:noProof/>
                      <w:webHidden/>
                      <w:sz w:val="28"/>
                      <w:szCs w:val="28"/>
                      <w:rtl w:val="0"/>
                    </w:rPr>
                    <w:fldChar w:fldCharType="end"/>
                  </w:r>
                </w:hyperlink>
              </w:p>
              <w:p w14:paraId="0AE635F0" w14:textId="7F518641"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3" w:history="1">
                  <w:r w:rsidRPr="00F76E65">
                    <w:rPr>
                      <w:rStyle w:val="Hyperlink"/>
                      <w:rFonts w:ascii="Sakkal Majalla" w:hAnsi="Sakkal Majalla" w:cs="Sakkal Majalla"/>
                      <w:noProof/>
                      <w:sz w:val="28"/>
                      <w:szCs w:val="28"/>
                    </w:rPr>
                    <w:t>أولاً: المراجع العربية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_Toc237458423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51</w:t>
                  </w:r>
                  <w:r w:rsidRPr="00F76E65">
                    <w:rPr>
                      <w:rFonts w:ascii="Sakkal Majalla" w:hAnsi="Sakkal Majalla" w:cs="Sakkal Majalla"/>
                      <w:noProof/>
                      <w:webHidden/>
                      <w:sz w:val="28"/>
                      <w:szCs w:val="28"/>
                      <w:rtl w:val="0"/>
                    </w:rPr>
                    <w:fldChar w:fldCharType="end"/>
                  </w:r>
                </w:hyperlink>
              </w:p>
              <w:p w14:paraId="3CAFF6C1" w14:textId="52364CAD"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4" w:history="1">
                  <w:r w:rsidRPr="00F76E65">
                    <w:rPr>
                      <w:rStyle w:val="Hyperlink"/>
                      <w:rFonts w:ascii="Sakkal Majalla" w:hAnsi="Sakkal Majalla" w:cs="Sakkal Majalla"/>
                      <w:noProof/>
                      <w:sz w:val="28"/>
                      <w:szCs w:val="28"/>
                    </w:rPr>
                    <w:t>ثانياً: المراجع الأجنبية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_Toc237458424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52</w:t>
                  </w:r>
                  <w:r w:rsidRPr="00F76E65">
                    <w:rPr>
                      <w:rFonts w:ascii="Sakkal Majalla" w:hAnsi="Sakkal Majalla" w:cs="Sakkal Majalla"/>
                      <w:noProof/>
                      <w:webHidden/>
                      <w:sz w:val="28"/>
                      <w:szCs w:val="28"/>
                      <w:rtl w:val="0"/>
                    </w:rPr>
                    <w:fldChar w:fldCharType="end"/>
                  </w:r>
                </w:hyperlink>
              </w:p>
              <w:p w14:paraId="459A174A" w14:textId="7C2D1E82" w:rsidR="000C4FC5" w:rsidRPr="00F76E65" w:rsidRDefault="000C4FC5">
                <w:pPr>
                  <w:pStyle w:val="TOC1"/>
                  <w:tabs>
                    <w:tab w:val="right" w:leader="dot" w:pos="8493"/>
                  </w:tabs>
                  <w:rPr>
                    <w:rFonts w:ascii="Sakkal Majalla" w:hAnsi="Sakkal Majalla" w:cs="Sakkal Majalla"/>
                    <w:noProof/>
                    <w:kern w:val="2"/>
                    <w:sz w:val="28"/>
                    <w:szCs w:val="28"/>
                    <w14:ligatures w14:val="standardContextual"/>
                  </w:rPr>
                </w:pPr>
                <w:hyperlink w:anchor="_Toc237458425" w:history="1">
                  <w:r w:rsidRPr="00F76E65">
                    <w:rPr>
                      <w:rStyle w:val="Hyperlink"/>
                      <w:rFonts w:ascii="Sakkal Majalla" w:hAnsi="Sakkal Majalla" w:cs="Sakkal Majalla"/>
                      <w:noProof/>
                      <w:sz w:val="28"/>
                      <w:szCs w:val="28"/>
                    </w:rPr>
                    <w:t>الملحقات :</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_Toc237458425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52</w:t>
                  </w:r>
                  <w:r w:rsidRPr="00F76E65">
                    <w:rPr>
                      <w:rFonts w:ascii="Sakkal Majalla" w:hAnsi="Sakkal Majalla" w:cs="Sakkal Majalla"/>
                      <w:noProof/>
                      <w:webHidden/>
                      <w:sz w:val="28"/>
                      <w:szCs w:val="28"/>
                      <w:rtl w:val="0"/>
                    </w:rPr>
                    <w:fldChar w:fldCharType="end"/>
                  </w:r>
                </w:hyperlink>
              </w:p>
              <w:p w14:paraId="437C4F2B" w14:textId="4AE8A6B3"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6" w:history="1">
                  <w:r w:rsidRPr="00F76E65">
                    <w:rPr>
                      <w:rStyle w:val="Hyperlink"/>
                      <w:rFonts w:ascii="Sakkal Majalla" w:hAnsi="Sakkal Majalla" w:cs="Sakkal Majalla"/>
                      <w:noProof/>
                      <w:sz w:val="28"/>
                      <w:szCs w:val="28"/>
                    </w:rPr>
                    <w:t>ملخص باللغة العربية:</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_Toc237458426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52</w:t>
                  </w:r>
                  <w:r w:rsidRPr="00F76E65">
                    <w:rPr>
                      <w:rFonts w:ascii="Sakkal Majalla" w:hAnsi="Sakkal Majalla" w:cs="Sakkal Majalla"/>
                      <w:noProof/>
                      <w:webHidden/>
                      <w:sz w:val="28"/>
                      <w:szCs w:val="28"/>
                      <w:rtl w:val="0"/>
                    </w:rPr>
                    <w:fldChar w:fldCharType="end"/>
                  </w:r>
                </w:hyperlink>
              </w:p>
              <w:p w14:paraId="12F603EF" w14:textId="33A2A967" w:rsidR="000C4FC5" w:rsidRPr="00F76E65" w:rsidRDefault="000C4FC5">
                <w:pPr>
                  <w:pStyle w:val="TOC2"/>
                  <w:tabs>
                    <w:tab w:val="right" w:leader="dot" w:pos="8493"/>
                  </w:tabs>
                  <w:rPr>
                    <w:rFonts w:ascii="Sakkal Majalla" w:hAnsi="Sakkal Majalla" w:cs="Sakkal Majalla"/>
                    <w:noProof/>
                    <w:kern w:val="2"/>
                    <w:sz w:val="28"/>
                    <w:szCs w:val="28"/>
                    <w14:ligatures w14:val="standardContextual"/>
                  </w:rPr>
                </w:pPr>
                <w:hyperlink w:anchor="_Toc237458427" w:history="1">
                  <w:r w:rsidRPr="00F76E65">
                    <w:rPr>
                      <w:rStyle w:val="Hyperlink"/>
                      <w:rFonts w:ascii="Sakkal Majalla" w:hAnsi="Sakkal Majalla" w:cs="Sakkal Majalla"/>
                      <w:noProof/>
                      <w:sz w:val="28"/>
                      <w:szCs w:val="28"/>
                    </w:rPr>
                    <w:t>English Abstract:</w:t>
                  </w:r>
                  <w:r w:rsidRPr="00F76E65">
                    <w:rPr>
                      <w:rFonts w:ascii="Sakkal Majalla" w:hAnsi="Sakkal Majalla" w:cs="Sakkal Majalla"/>
                      <w:noProof/>
                      <w:webHidden/>
                      <w:sz w:val="28"/>
                      <w:szCs w:val="28"/>
                      <w:rtl w:val="0"/>
                    </w:rPr>
                    <w:tab/>
                  </w:r>
                  <w:r w:rsidRPr="00F76E65">
                    <w:rPr>
                      <w:rFonts w:ascii="Sakkal Majalla" w:hAnsi="Sakkal Majalla" w:cs="Sakkal Majalla"/>
                      <w:noProof/>
                      <w:webHidden/>
                      <w:sz w:val="28"/>
                      <w:szCs w:val="28"/>
                      <w:rtl w:val="0"/>
                    </w:rPr>
                    <w:fldChar w:fldCharType="begin"/>
                  </w:r>
                  <w:r w:rsidRPr="00F76E65">
                    <w:rPr>
                      <w:rFonts w:ascii="Sakkal Majalla" w:hAnsi="Sakkal Majalla" w:cs="Sakkal Majalla"/>
                      <w:noProof/>
                      <w:webHidden/>
                      <w:sz w:val="28"/>
                      <w:szCs w:val="28"/>
                      <w:rtl w:val="0"/>
                    </w:rPr>
                    <w:instrText xml:space="preserve"> PAGEREF _Toc237458427 \h </w:instrText>
                  </w:r>
                  <w:r w:rsidRPr="00F76E65">
                    <w:rPr>
                      <w:rFonts w:ascii="Sakkal Majalla" w:hAnsi="Sakkal Majalla" w:cs="Sakkal Majalla"/>
                      <w:noProof/>
                      <w:webHidden/>
                      <w:sz w:val="28"/>
                      <w:szCs w:val="28"/>
                      <w:rtl w:val="0"/>
                    </w:rPr>
                  </w:r>
                  <w:r w:rsidRPr="00F76E65">
                    <w:rPr>
                      <w:rFonts w:ascii="Sakkal Majalla" w:hAnsi="Sakkal Majalla" w:cs="Sakkal Majalla"/>
                      <w:noProof/>
                      <w:webHidden/>
                      <w:sz w:val="28"/>
                      <w:szCs w:val="28"/>
                      <w:rtl w:val="0"/>
                    </w:rPr>
                    <w:fldChar w:fldCharType="separate"/>
                  </w:r>
                  <w:r w:rsidR="00D928B0">
                    <w:rPr>
                      <w:rFonts w:ascii="Sakkal Majalla" w:hAnsi="Sakkal Majalla" w:cs="Sakkal Majalla"/>
                      <w:noProof/>
                      <w:webHidden/>
                      <w:sz w:val="28"/>
                      <w:szCs w:val="28"/>
                    </w:rPr>
                    <w:t>53</w:t>
                  </w:r>
                  <w:r w:rsidRPr="00F76E65">
                    <w:rPr>
                      <w:rFonts w:ascii="Sakkal Majalla" w:hAnsi="Sakkal Majalla" w:cs="Sakkal Majalla"/>
                      <w:noProof/>
                      <w:webHidden/>
                      <w:sz w:val="28"/>
                      <w:szCs w:val="28"/>
                      <w:rtl w:val="0"/>
                    </w:rPr>
                    <w:fldChar w:fldCharType="end"/>
                  </w:r>
                </w:hyperlink>
              </w:p>
              <w:p w14:paraId="4A847580" w14:textId="03019D1A" w:rsidR="00092D6A" w:rsidRPr="00F76E65" w:rsidRDefault="00092D6A">
                <w:pPr>
                  <w:rPr>
                    <w:rFonts w:ascii="Sakkal Majalla" w:hAnsi="Sakkal Majalla"/>
                    <w:sz w:val="28"/>
                  </w:rPr>
                </w:pPr>
                <w:r w:rsidRPr="00F76E65">
                  <w:rPr>
                    <w:rFonts w:ascii="Sakkal Majalla" w:hAnsi="Sakkal Majalla"/>
                    <w:noProof/>
                    <w:sz w:val="28"/>
                  </w:rPr>
                  <w:fldChar w:fldCharType="end"/>
                </w:r>
              </w:p>
            </w:sdtContent>
          </w:sdt>
          <w:p w14:paraId="5E015289" w14:textId="77777777" w:rsidR="004A7D2A" w:rsidRDefault="004A7D2A" w:rsidP="00D03533">
            <w:pPr>
              <w:bidi/>
              <w:spacing w:line="360" w:lineRule="auto"/>
              <w:rPr>
                <w:rFonts w:ascii="Sakkal Majalla" w:hAnsi="Sakkal Majalla" w:hint="cs"/>
                <w:color w:val="2F5496" w:themeColor="accent1" w:themeShade="BF"/>
                <w:sz w:val="28"/>
                <w:rtl/>
              </w:rPr>
            </w:pPr>
          </w:p>
          <w:p w14:paraId="5B730236" w14:textId="77777777" w:rsidR="004259AF" w:rsidRDefault="004259AF" w:rsidP="004259AF">
            <w:pPr>
              <w:bidi/>
              <w:spacing w:line="360" w:lineRule="auto"/>
              <w:rPr>
                <w:rFonts w:ascii="Sakkal Majalla" w:hAnsi="Sakkal Majalla"/>
                <w:color w:val="2F5496" w:themeColor="accent1" w:themeShade="BF"/>
                <w:sz w:val="28"/>
                <w:rtl/>
              </w:rPr>
            </w:pPr>
          </w:p>
          <w:p w14:paraId="448DD36A" w14:textId="77777777" w:rsidR="004259AF" w:rsidRDefault="004259AF" w:rsidP="004259AF">
            <w:pPr>
              <w:bidi/>
              <w:spacing w:line="360" w:lineRule="auto"/>
              <w:rPr>
                <w:rFonts w:ascii="Sakkal Majalla" w:hAnsi="Sakkal Majalla" w:hint="cs"/>
                <w:b w:val="0"/>
                <w:bCs w:val="0"/>
                <w:color w:val="2F5496" w:themeColor="accent1" w:themeShade="BF"/>
                <w:sz w:val="28"/>
                <w:rtl/>
              </w:rPr>
            </w:pPr>
          </w:p>
          <w:p w14:paraId="1B5552FE" w14:textId="77777777" w:rsidR="0082455E" w:rsidRDefault="0082455E" w:rsidP="0082455E">
            <w:pPr>
              <w:bidi/>
              <w:spacing w:line="360" w:lineRule="auto"/>
              <w:rPr>
                <w:rFonts w:ascii="Sakkal Majalla" w:hAnsi="Sakkal Majalla"/>
                <w:b w:val="0"/>
                <w:bCs w:val="0"/>
                <w:color w:val="2F5496" w:themeColor="accent1" w:themeShade="BF"/>
                <w:sz w:val="28"/>
                <w:rtl/>
              </w:rPr>
            </w:pPr>
          </w:p>
          <w:p w14:paraId="2672D7AA" w14:textId="77777777" w:rsidR="0082455E" w:rsidRDefault="0082455E" w:rsidP="0082455E">
            <w:pPr>
              <w:bidi/>
              <w:spacing w:line="360" w:lineRule="auto"/>
              <w:rPr>
                <w:rFonts w:ascii="Sakkal Majalla" w:hAnsi="Sakkal Majalla"/>
                <w:b w:val="0"/>
                <w:bCs w:val="0"/>
                <w:color w:val="2F5496" w:themeColor="accent1" w:themeShade="BF"/>
                <w:sz w:val="28"/>
                <w:rtl/>
              </w:rPr>
            </w:pPr>
          </w:p>
          <w:p w14:paraId="0A4D7500" w14:textId="77777777" w:rsidR="0082455E" w:rsidRDefault="0082455E" w:rsidP="0082455E">
            <w:pPr>
              <w:bidi/>
              <w:spacing w:line="360" w:lineRule="auto"/>
              <w:rPr>
                <w:rFonts w:ascii="Sakkal Majalla" w:hAnsi="Sakkal Majalla"/>
                <w:b w:val="0"/>
                <w:bCs w:val="0"/>
                <w:color w:val="2F5496" w:themeColor="accent1" w:themeShade="BF"/>
                <w:sz w:val="28"/>
                <w:rtl/>
              </w:rPr>
            </w:pPr>
          </w:p>
          <w:p w14:paraId="61328CFE" w14:textId="77777777" w:rsidR="0082455E" w:rsidRDefault="0082455E" w:rsidP="0082455E">
            <w:pPr>
              <w:bidi/>
              <w:spacing w:line="360" w:lineRule="auto"/>
              <w:rPr>
                <w:rFonts w:ascii="Sakkal Majalla" w:hAnsi="Sakkal Majalla" w:hint="cs"/>
                <w:b w:val="0"/>
                <w:bCs w:val="0"/>
                <w:color w:val="2F5496" w:themeColor="accent1" w:themeShade="BF"/>
                <w:sz w:val="28"/>
                <w:rtl/>
              </w:rPr>
            </w:pPr>
          </w:p>
          <w:p w14:paraId="23ED3A77" w14:textId="77777777" w:rsidR="0082455E" w:rsidRDefault="0082455E" w:rsidP="0082455E">
            <w:pPr>
              <w:bidi/>
              <w:spacing w:line="360" w:lineRule="auto"/>
              <w:rPr>
                <w:rFonts w:ascii="Sakkal Majalla" w:hAnsi="Sakkal Majalla"/>
                <w:b w:val="0"/>
                <w:bCs w:val="0"/>
                <w:color w:val="2F5496" w:themeColor="accent1" w:themeShade="BF"/>
                <w:sz w:val="28"/>
                <w:rtl/>
              </w:rPr>
            </w:pPr>
          </w:p>
          <w:p w14:paraId="72491733" w14:textId="77777777" w:rsidR="0082455E" w:rsidRPr="00F76E65" w:rsidRDefault="0082455E" w:rsidP="0082455E">
            <w:pPr>
              <w:bidi/>
              <w:spacing w:line="360" w:lineRule="auto"/>
              <w:rPr>
                <w:rFonts w:ascii="Sakkal Majalla" w:hAnsi="Sakkal Majalla" w:hint="cs"/>
                <w:color w:val="2F5496" w:themeColor="accent1" w:themeShade="BF"/>
                <w:sz w:val="28"/>
                <w:rtl/>
              </w:rPr>
            </w:pPr>
          </w:p>
        </w:tc>
        <w:tc>
          <w:tcPr>
            <w:tcW w:w="136" w:type="pct"/>
          </w:tcPr>
          <w:p w14:paraId="0EF8325A" w14:textId="77777777" w:rsidR="00D706D2" w:rsidRPr="00F76E65" w:rsidRDefault="00D706D2" w:rsidP="00D03533">
            <w:pPr>
              <w:bidi/>
              <w:spacing w:line="360" w:lineRule="auto"/>
              <w:jc w:val="right"/>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b w:val="0"/>
                <w:bCs w:val="0"/>
                <w:kern w:val="0"/>
                <w:sz w:val="28"/>
                <w:rtl/>
                <w14:ligatures w14:val="none"/>
              </w:rPr>
            </w:pPr>
          </w:p>
        </w:tc>
      </w:tr>
    </w:tbl>
    <w:p w14:paraId="2F1C06C5" w14:textId="77777777" w:rsidR="00B932D6" w:rsidRPr="00F76E65" w:rsidRDefault="00B932D6" w:rsidP="00D03533">
      <w:pPr>
        <w:bidi/>
        <w:spacing w:after="0"/>
        <w:rPr>
          <w:rFonts w:ascii="Sakkal Majalla" w:hAnsi="Sakkal Majalla" w:hint="cs"/>
          <w:b/>
          <w:bCs/>
          <w:color w:val="2F5496" w:themeColor="accent1" w:themeShade="BF"/>
          <w:sz w:val="28"/>
          <w:rtl/>
        </w:rPr>
      </w:pPr>
    </w:p>
    <w:p w14:paraId="79EBA7B0" w14:textId="63F0FCB8" w:rsidR="000F1D40" w:rsidRPr="0082455E" w:rsidRDefault="0013092B" w:rsidP="00D03533">
      <w:pPr>
        <w:bidi/>
        <w:spacing w:after="0"/>
        <w:jc w:val="center"/>
        <w:rPr>
          <w:rFonts w:ascii="Sakkal Majalla" w:hAnsi="Sakkal Majalla"/>
          <w:b/>
          <w:bCs/>
          <w:color w:val="2F5496" w:themeColor="accent1" w:themeShade="BF"/>
          <w:sz w:val="32"/>
          <w:szCs w:val="32"/>
          <w:rtl/>
        </w:rPr>
      </w:pPr>
      <w:r w:rsidRPr="0082455E">
        <w:rPr>
          <w:rFonts w:ascii="Sakkal Majalla" w:hAnsi="Sakkal Majalla"/>
          <w:b/>
          <w:bCs/>
          <w:color w:val="2F5496" w:themeColor="accent1" w:themeShade="BF"/>
          <w:sz w:val="32"/>
          <w:szCs w:val="32"/>
          <w:rtl/>
        </w:rPr>
        <w:lastRenderedPageBreak/>
        <w:t>قائمة الجداول</w:t>
      </w:r>
      <w:r w:rsidR="00AE7939" w:rsidRPr="0082455E">
        <w:rPr>
          <w:rFonts w:ascii="Sakkal Majalla" w:hAnsi="Sakkal Majalla"/>
          <w:b/>
          <w:bCs/>
          <w:color w:val="2F5496" w:themeColor="accent1" w:themeShade="BF"/>
          <w:sz w:val="32"/>
          <w:szCs w:val="32"/>
          <w:rtl/>
        </w:rPr>
        <w:t xml:space="preserve"> والأشكال</w:t>
      </w:r>
    </w:p>
    <w:p w14:paraId="18594509" w14:textId="77777777" w:rsidR="002D747C" w:rsidRPr="00F76E65" w:rsidRDefault="002D747C" w:rsidP="00D03533">
      <w:pPr>
        <w:bidi/>
        <w:spacing w:after="0"/>
        <w:jc w:val="center"/>
        <w:rPr>
          <w:rFonts w:ascii="Sakkal Majalla" w:hAnsi="Sakkal Majalla" w:hint="cs"/>
          <w:b/>
          <w:bCs/>
          <w:color w:val="2F5496" w:themeColor="accent1" w:themeShade="BF"/>
          <w:sz w:val="28"/>
          <w:rtl/>
        </w:rPr>
      </w:pPr>
    </w:p>
    <w:tbl>
      <w:tblPr>
        <w:tblStyle w:val="TableGrid"/>
        <w:bidiVisual/>
        <w:tblW w:w="0" w:type="auto"/>
        <w:tblInd w:w="36" w:type="dxa"/>
        <w:tblLayout w:type="fixed"/>
        <w:tblLook w:val="04A0" w:firstRow="1" w:lastRow="0" w:firstColumn="1" w:lastColumn="0" w:noHBand="0" w:noVBand="1"/>
      </w:tblPr>
      <w:tblGrid>
        <w:gridCol w:w="1074"/>
        <w:gridCol w:w="5766"/>
        <w:gridCol w:w="1068"/>
      </w:tblGrid>
      <w:tr w:rsidR="000F1D40" w:rsidRPr="00F76E65" w14:paraId="44E46DEC" w14:textId="77777777" w:rsidTr="00D5547C">
        <w:tc>
          <w:tcPr>
            <w:tcW w:w="1074" w:type="dxa"/>
            <w:shd w:val="clear" w:color="auto" w:fill="D9E2F3" w:themeFill="accent1" w:themeFillTint="33"/>
          </w:tcPr>
          <w:p w14:paraId="3592EA67" w14:textId="6A2726FF" w:rsidR="000F1D40" w:rsidRPr="00F76E65" w:rsidRDefault="00D32B8F" w:rsidP="00D03533">
            <w:pPr>
              <w:bidi/>
              <w:spacing w:line="360" w:lineRule="auto"/>
              <w:rPr>
                <w:rFonts w:ascii="Sakkal Majalla" w:hAnsi="Sakkal Majalla"/>
                <w:b/>
                <w:bCs/>
                <w:color w:val="000000" w:themeColor="text1"/>
                <w:sz w:val="28"/>
                <w:rtl/>
              </w:rPr>
            </w:pPr>
            <w:r w:rsidRPr="00F76E65">
              <w:rPr>
                <w:rFonts w:ascii="Sakkal Majalla" w:hAnsi="Sakkal Majalla"/>
                <w:b/>
                <w:bCs/>
                <w:color w:val="000000" w:themeColor="text1"/>
                <w:sz w:val="28"/>
                <w:rtl/>
              </w:rPr>
              <w:t>رقم الجدول</w:t>
            </w:r>
          </w:p>
        </w:tc>
        <w:tc>
          <w:tcPr>
            <w:tcW w:w="5766" w:type="dxa"/>
            <w:shd w:val="clear" w:color="auto" w:fill="D9E2F3" w:themeFill="accent1" w:themeFillTint="33"/>
          </w:tcPr>
          <w:p w14:paraId="4B985C14" w14:textId="6049396C" w:rsidR="000F1D40" w:rsidRPr="00F76E65" w:rsidRDefault="009903C0" w:rsidP="00D03533">
            <w:pPr>
              <w:bidi/>
              <w:spacing w:line="360" w:lineRule="auto"/>
              <w:jc w:val="center"/>
              <w:rPr>
                <w:rFonts w:ascii="Sakkal Majalla" w:hAnsi="Sakkal Majalla"/>
                <w:b/>
                <w:bCs/>
                <w:vanish/>
                <w:color w:val="000000" w:themeColor="text1"/>
                <w:sz w:val="28"/>
                <w:rtl/>
              </w:rPr>
            </w:pPr>
            <w:r w:rsidRPr="00F76E65">
              <w:rPr>
                <w:rFonts w:ascii="Sakkal Majalla" w:hAnsi="Sakkal Majalla"/>
                <w:b/>
                <w:bCs/>
                <w:color w:val="000000" w:themeColor="text1"/>
                <w:sz w:val="28"/>
                <w:rtl/>
              </w:rPr>
              <w:t>عنوان ال</w:t>
            </w:r>
            <w:r w:rsidR="00FE6519" w:rsidRPr="00F76E65">
              <w:rPr>
                <w:rFonts w:ascii="Sakkal Majalla" w:hAnsi="Sakkal Majalla"/>
                <w:b/>
                <w:bCs/>
                <w:color w:val="000000" w:themeColor="text1"/>
                <w:sz w:val="28"/>
                <w:rtl/>
              </w:rPr>
              <w:t>جدول</w:t>
            </w:r>
            <w:r w:rsidR="004A10E1" w:rsidRPr="00F76E65">
              <w:rPr>
                <w:rFonts w:ascii="Sakkal Majalla" w:hAnsi="Sakkal Majalla"/>
                <w:b/>
                <w:bCs/>
                <w:vanish/>
                <w:color w:val="000000" w:themeColor="text1"/>
                <w:sz w:val="28"/>
                <w:rtl/>
              </w:rPr>
              <w:t>أأأ</w:t>
            </w:r>
          </w:p>
        </w:tc>
        <w:tc>
          <w:tcPr>
            <w:tcW w:w="1068" w:type="dxa"/>
            <w:shd w:val="clear" w:color="auto" w:fill="D9E2F3" w:themeFill="accent1" w:themeFillTint="33"/>
          </w:tcPr>
          <w:p w14:paraId="60374F27" w14:textId="6930E7EF" w:rsidR="000F1D40" w:rsidRPr="00F76E65" w:rsidRDefault="00C853B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الصفحة</w:t>
            </w:r>
          </w:p>
        </w:tc>
      </w:tr>
      <w:tr w:rsidR="000F1D40" w:rsidRPr="00F76E65" w14:paraId="7EAC0CC4" w14:textId="77777777" w:rsidTr="00D5547C">
        <w:tc>
          <w:tcPr>
            <w:tcW w:w="1074" w:type="dxa"/>
          </w:tcPr>
          <w:p w14:paraId="0A59E003" w14:textId="637B0FA0" w:rsidR="000F1D40" w:rsidRPr="00F76E65" w:rsidRDefault="00D56A5E" w:rsidP="00D03533">
            <w:pPr>
              <w:bidi/>
              <w:spacing w:line="360" w:lineRule="auto"/>
              <w:rPr>
                <w:rFonts w:ascii="Sakkal Majalla" w:hAnsi="Sakkal Majalla"/>
                <w:color w:val="000000" w:themeColor="text1"/>
                <w:sz w:val="28"/>
              </w:rPr>
            </w:pPr>
            <w:r w:rsidRPr="00F76E65">
              <w:rPr>
                <w:rFonts w:ascii="Sakkal Majalla" w:hAnsi="Sakkal Majalla"/>
                <w:color w:val="000000" w:themeColor="text1"/>
                <w:sz w:val="28"/>
              </w:rPr>
              <w:t>(</w:t>
            </w:r>
            <w:r w:rsidR="00BA27FD" w:rsidRPr="00F76E65">
              <w:rPr>
                <w:rFonts w:ascii="Sakkal Majalla" w:hAnsi="Sakkal Majalla"/>
                <w:color w:val="000000" w:themeColor="text1"/>
                <w:sz w:val="28"/>
              </w:rPr>
              <w:t>2.2</w:t>
            </w:r>
            <w:r w:rsidRPr="00F76E65">
              <w:rPr>
                <w:rFonts w:ascii="Sakkal Majalla" w:hAnsi="Sakkal Majalla"/>
                <w:color w:val="000000" w:themeColor="text1"/>
                <w:sz w:val="28"/>
              </w:rPr>
              <w:t>)</w:t>
            </w:r>
          </w:p>
        </w:tc>
        <w:tc>
          <w:tcPr>
            <w:tcW w:w="5766" w:type="dxa"/>
          </w:tcPr>
          <w:p w14:paraId="0FD7DE8D" w14:textId="04445D84" w:rsidR="000F1D40" w:rsidRPr="00F76E65" w:rsidRDefault="00485A29"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المحور الثاني (المتابعة)</w:t>
            </w:r>
          </w:p>
        </w:tc>
        <w:tc>
          <w:tcPr>
            <w:tcW w:w="1068" w:type="dxa"/>
          </w:tcPr>
          <w:p w14:paraId="34F38E6F" w14:textId="01AA9B86" w:rsidR="000F1D40" w:rsidRPr="00F76E65" w:rsidRDefault="00485A29" w:rsidP="00D03533">
            <w:pPr>
              <w:bidi/>
              <w:spacing w:line="360" w:lineRule="auto"/>
              <w:rPr>
                <w:rFonts w:ascii="Sakkal Majalla" w:hAnsi="Sakkal Majalla"/>
                <w:color w:val="000000" w:themeColor="text1"/>
                <w:sz w:val="28"/>
              </w:rPr>
            </w:pPr>
            <w:r w:rsidRPr="00F76E65">
              <w:rPr>
                <w:rFonts w:ascii="Sakkal Majalla" w:hAnsi="Sakkal Majalla"/>
                <w:color w:val="000000" w:themeColor="text1"/>
                <w:sz w:val="28"/>
              </w:rPr>
              <w:t>20</w:t>
            </w:r>
          </w:p>
        </w:tc>
      </w:tr>
      <w:tr w:rsidR="000F1D40" w:rsidRPr="00F76E65" w14:paraId="40E79790" w14:textId="77777777" w:rsidTr="00D5547C">
        <w:tc>
          <w:tcPr>
            <w:tcW w:w="1074" w:type="dxa"/>
          </w:tcPr>
          <w:p w14:paraId="2972B03E" w14:textId="796A0124" w:rsidR="000F1D40" w:rsidRPr="00F76E65" w:rsidRDefault="00E3533C"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w:t>
            </w:r>
            <w:r w:rsidR="007E489C" w:rsidRPr="00F76E65">
              <w:rPr>
                <w:rFonts w:ascii="Sakkal Majalla" w:hAnsi="Sakkal Majalla"/>
                <w:color w:val="000000" w:themeColor="text1"/>
                <w:sz w:val="28"/>
              </w:rPr>
              <w:t>4.1</w:t>
            </w:r>
            <w:r w:rsidRPr="00F76E65">
              <w:rPr>
                <w:rFonts w:ascii="Sakkal Majalla" w:hAnsi="Sakkal Majalla"/>
                <w:color w:val="000000" w:themeColor="text1"/>
                <w:sz w:val="28"/>
              </w:rPr>
              <w:t>)</w:t>
            </w:r>
          </w:p>
        </w:tc>
        <w:tc>
          <w:tcPr>
            <w:tcW w:w="5766" w:type="dxa"/>
          </w:tcPr>
          <w:p w14:paraId="789BE814" w14:textId="34621AB6" w:rsidR="000F1D40" w:rsidRPr="00F76E65" w:rsidRDefault="00441744" w:rsidP="00D03533">
            <w:pPr>
              <w:bidi/>
              <w:spacing w:line="360" w:lineRule="auto"/>
              <w:rPr>
                <w:rFonts w:ascii="Sakkal Majalla" w:hAnsi="Sakkal Majalla"/>
                <w:i/>
                <w:color w:val="000000" w:themeColor="text1"/>
                <w:sz w:val="28"/>
                <w:rtl/>
              </w:rPr>
            </w:pPr>
            <w:r w:rsidRPr="00F76E65">
              <w:rPr>
                <w:rFonts w:ascii="Sakkal Majalla" w:hAnsi="Sakkal Majalla"/>
                <w:i/>
                <w:color w:val="000000" w:themeColor="text1"/>
                <w:sz w:val="28"/>
                <w:rtl/>
              </w:rPr>
              <w:t>جدول (4.1): معامل ارتباط بيرسون للاتساق الداخلي لمحاور أداة الدراسة:</w:t>
            </w:r>
          </w:p>
        </w:tc>
        <w:tc>
          <w:tcPr>
            <w:tcW w:w="1068" w:type="dxa"/>
          </w:tcPr>
          <w:p w14:paraId="2FE009E0" w14:textId="57366B26" w:rsidR="000F1D40" w:rsidRPr="00F76E65" w:rsidRDefault="00467854"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28</w:t>
            </w:r>
          </w:p>
        </w:tc>
      </w:tr>
      <w:tr w:rsidR="000F1D40" w:rsidRPr="00F76E65" w14:paraId="30A091F7" w14:textId="77777777" w:rsidTr="00D5547C">
        <w:tc>
          <w:tcPr>
            <w:tcW w:w="1074" w:type="dxa"/>
          </w:tcPr>
          <w:p w14:paraId="0FAE4A34" w14:textId="3ED75D28" w:rsidR="000F1D40" w:rsidRPr="00F76E65" w:rsidRDefault="00DB21FC"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w:t>
            </w:r>
            <w:r w:rsidR="007E489C" w:rsidRPr="00F76E65">
              <w:rPr>
                <w:rFonts w:ascii="Sakkal Majalla" w:hAnsi="Sakkal Majalla"/>
                <w:color w:val="000000" w:themeColor="text1"/>
                <w:sz w:val="28"/>
              </w:rPr>
              <w:t>4.2</w:t>
            </w:r>
            <w:r w:rsidRPr="00F76E65">
              <w:rPr>
                <w:rFonts w:ascii="Sakkal Majalla" w:hAnsi="Sakkal Majalla"/>
                <w:color w:val="000000" w:themeColor="text1"/>
                <w:sz w:val="28"/>
              </w:rPr>
              <w:t>)</w:t>
            </w:r>
          </w:p>
        </w:tc>
        <w:tc>
          <w:tcPr>
            <w:tcW w:w="5766" w:type="dxa"/>
          </w:tcPr>
          <w:p w14:paraId="362AEE42" w14:textId="4781257B" w:rsidR="000F1D40" w:rsidRPr="00F76E65" w:rsidRDefault="002545FE"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 xml:space="preserve">جدول (4.2): معاملات الاتساق الداخلي والثبات (ألفا </w:t>
            </w:r>
            <w:proofErr w:type="spellStart"/>
            <w:r w:rsidRPr="00F76E65">
              <w:rPr>
                <w:rFonts w:ascii="Sakkal Majalla" w:hAnsi="Sakkal Majalla"/>
                <w:color w:val="000000" w:themeColor="text1"/>
                <w:sz w:val="28"/>
                <w:rtl/>
              </w:rPr>
              <w:t>كرونباخ</w:t>
            </w:r>
            <w:proofErr w:type="spellEnd"/>
            <w:r w:rsidRPr="00F76E65">
              <w:rPr>
                <w:rFonts w:ascii="Sakkal Majalla" w:hAnsi="Sakkal Majalla"/>
                <w:color w:val="000000" w:themeColor="text1"/>
                <w:sz w:val="28"/>
                <w:rtl/>
              </w:rPr>
              <w:t>) لمحاور الدراسة:</w:t>
            </w:r>
          </w:p>
        </w:tc>
        <w:tc>
          <w:tcPr>
            <w:tcW w:w="1068" w:type="dxa"/>
          </w:tcPr>
          <w:p w14:paraId="2C616D08" w14:textId="6451F165" w:rsidR="000F1D40" w:rsidRPr="00F76E65" w:rsidRDefault="00A1399B"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32</w:t>
            </w:r>
          </w:p>
        </w:tc>
      </w:tr>
      <w:tr w:rsidR="000F1D40" w:rsidRPr="00F76E65" w14:paraId="7487FACC" w14:textId="77777777" w:rsidTr="00D5547C">
        <w:tc>
          <w:tcPr>
            <w:tcW w:w="1074" w:type="dxa"/>
          </w:tcPr>
          <w:p w14:paraId="1B0C8434" w14:textId="691066D8" w:rsidR="000F1D40" w:rsidRPr="00F76E65" w:rsidRDefault="005B7031"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w:t>
            </w:r>
            <w:r w:rsidR="007E489C" w:rsidRPr="00F76E65">
              <w:rPr>
                <w:rFonts w:ascii="Sakkal Majalla" w:hAnsi="Sakkal Majalla"/>
                <w:color w:val="000000" w:themeColor="text1"/>
                <w:sz w:val="28"/>
              </w:rPr>
              <w:t>4.3</w:t>
            </w:r>
            <w:r w:rsidRPr="00F76E65">
              <w:rPr>
                <w:rFonts w:ascii="Sakkal Majalla" w:hAnsi="Sakkal Majalla"/>
                <w:color w:val="000000" w:themeColor="text1"/>
                <w:sz w:val="28"/>
              </w:rPr>
              <w:t>)</w:t>
            </w:r>
          </w:p>
        </w:tc>
        <w:tc>
          <w:tcPr>
            <w:tcW w:w="5766" w:type="dxa"/>
          </w:tcPr>
          <w:p w14:paraId="4539A226" w14:textId="6CD3A1F9" w:rsidR="000F1D40" w:rsidRPr="00F76E65" w:rsidRDefault="002545FE"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جدول (4.3): الأبعاد الفرعية للمتغير المستقل (الإعلانات الرقمية)</w:t>
            </w:r>
          </w:p>
        </w:tc>
        <w:tc>
          <w:tcPr>
            <w:tcW w:w="1068" w:type="dxa"/>
          </w:tcPr>
          <w:p w14:paraId="4A387FB4" w14:textId="245CC6C7" w:rsidR="000F1D40" w:rsidRPr="00F76E65" w:rsidRDefault="00473F1D"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33</w:t>
            </w:r>
          </w:p>
        </w:tc>
      </w:tr>
      <w:tr w:rsidR="000F1D40" w:rsidRPr="00F76E65" w14:paraId="55061EFE" w14:textId="77777777" w:rsidTr="00D5547C">
        <w:tc>
          <w:tcPr>
            <w:tcW w:w="1074" w:type="dxa"/>
          </w:tcPr>
          <w:p w14:paraId="1FAD5F38" w14:textId="69D51361" w:rsidR="000F1D40" w:rsidRPr="00F76E65" w:rsidRDefault="0064221C"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(5.</w:t>
            </w:r>
            <w:r w:rsidR="007E489C" w:rsidRPr="00F76E65">
              <w:rPr>
                <w:rFonts w:ascii="Sakkal Majalla" w:hAnsi="Sakkal Majalla"/>
                <w:color w:val="000000" w:themeColor="text1"/>
                <w:sz w:val="28"/>
              </w:rPr>
              <w:t>1</w:t>
            </w:r>
            <w:r w:rsidRPr="00F76E65">
              <w:rPr>
                <w:rFonts w:ascii="Sakkal Majalla" w:hAnsi="Sakkal Majalla"/>
                <w:color w:val="000000" w:themeColor="text1"/>
                <w:sz w:val="28"/>
              </w:rPr>
              <w:t>)</w:t>
            </w:r>
          </w:p>
        </w:tc>
        <w:tc>
          <w:tcPr>
            <w:tcW w:w="5766" w:type="dxa"/>
          </w:tcPr>
          <w:p w14:paraId="65FE9C9D" w14:textId="43239A01" w:rsidR="000F1D40" w:rsidRPr="00F76E65" w:rsidRDefault="00473F1D"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جدول (5.1): التوزيع التكراري والنسبي لأفراد العينة حسب الجنس</w:t>
            </w:r>
          </w:p>
        </w:tc>
        <w:tc>
          <w:tcPr>
            <w:tcW w:w="1068" w:type="dxa"/>
          </w:tcPr>
          <w:p w14:paraId="592AAB9A" w14:textId="1E0E8F17" w:rsidR="000F1D40" w:rsidRPr="00F76E65" w:rsidRDefault="00E87FDC"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35</w:t>
            </w:r>
          </w:p>
        </w:tc>
      </w:tr>
      <w:tr w:rsidR="00A330D7" w:rsidRPr="00F76E65" w14:paraId="66E4CDA7" w14:textId="77777777" w:rsidTr="00D5547C">
        <w:tc>
          <w:tcPr>
            <w:tcW w:w="1074" w:type="dxa"/>
          </w:tcPr>
          <w:p w14:paraId="12964A8F" w14:textId="1B019C2E" w:rsidR="00A330D7" w:rsidRPr="00F76E65" w:rsidRDefault="00D30241"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(5.</w:t>
            </w:r>
            <w:r w:rsidR="007E489C" w:rsidRPr="00F76E65">
              <w:rPr>
                <w:rFonts w:ascii="Sakkal Majalla" w:hAnsi="Sakkal Majalla"/>
                <w:color w:val="000000" w:themeColor="text1"/>
                <w:sz w:val="28"/>
              </w:rPr>
              <w:t>2</w:t>
            </w:r>
            <w:r w:rsidRPr="00F76E65">
              <w:rPr>
                <w:rFonts w:ascii="Sakkal Majalla" w:hAnsi="Sakkal Majalla"/>
                <w:color w:val="000000" w:themeColor="text1"/>
                <w:sz w:val="28"/>
              </w:rPr>
              <w:t>)</w:t>
            </w:r>
          </w:p>
        </w:tc>
        <w:tc>
          <w:tcPr>
            <w:tcW w:w="5766" w:type="dxa"/>
          </w:tcPr>
          <w:p w14:paraId="2AB719E8" w14:textId="79EBFB15" w:rsidR="00A330D7" w:rsidRPr="00F76E65" w:rsidRDefault="00E87FDC" w:rsidP="005A7231">
            <w:pPr>
              <w:tabs>
                <w:tab w:val="left" w:pos="1450"/>
              </w:tabs>
              <w:bidi/>
              <w:spacing w:line="360" w:lineRule="auto"/>
              <w:rPr>
                <w:rFonts w:ascii="Sakkal Majalla" w:hAnsi="Sakkal Majalla"/>
                <w:i/>
                <w:color w:val="000000" w:themeColor="text1"/>
                <w:sz w:val="28"/>
                <w:rtl/>
              </w:rPr>
            </w:pPr>
            <w:r w:rsidRPr="00F76E65">
              <w:rPr>
                <w:rFonts w:ascii="Sakkal Majalla" w:hAnsi="Sakkal Majalla"/>
                <w:i/>
                <w:color w:val="000000" w:themeColor="text1"/>
                <w:sz w:val="28"/>
                <w:rtl/>
              </w:rPr>
              <w:t>جدول (5.2): التوزيع التكراري والنسبي لأفراد العينة حسب العمر</w:t>
            </w:r>
          </w:p>
        </w:tc>
        <w:tc>
          <w:tcPr>
            <w:tcW w:w="1068" w:type="dxa"/>
          </w:tcPr>
          <w:p w14:paraId="4D699779" w14:textId="10B45AF0" w:rsidR="00A330D7" w:rsidRPr="00F76E65" w:rsidRDefault="00E87FDC"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35</w:t>
            </w:r>
          </w:p>
        </w:tc>
      </w:tr>
      <w:tr w:rsidR="00A330D7" w:rsidRPr="00F76E65" w14:paraId="6A6FFC18" w14:textId="77777777" w:rsidTr="00D5547C">
        <w:tc>
          <w:tcPr>
            <w:tcW w:w="1074" w:type="dxa"/>
          </w:tcPr>
          <w:p w14:paraId="72B2718E" w14:textId="22AA71AE" w:rsidR="00A330D7" w:rsidRPr="00F76E65" w:rsidRDefault="00B96FEF"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(5.</w:t>
            </w:r>
            <w:r w:rsidR="007E489C" w:rsidRPr="00F76E65">
              <w:rPr>
                <w:rFonts w:ascii="Sakkal Majalla" w:hAnsi="Sakkal Majalla"/>
                <w:color w:val="000000" w:themeColor="text1"/>
                <w:sz w:val="28"/>
              </w:rPr>
              <w:t>3</w:t>
            </w:r>
            <w:r w:rsidRPr="00F76E65">
              <w:rPr>
                <w:rFonts w:ascii="Sakkal Majalla" w:hAnsi="Sakkal Majalla"/>
                <w:color w:val="000000" w:themeColor="text1"/>
                <w:sz w:val="28"/>
              </w:rPr>
              <w:t>)</w:t>
            </w:r>
          </w:p>
        </w:tc>
        <w:tc>
          <w:tcPr>
            <w:tcW w:w="5766" w:type="dxa"/>
          </w:tcPr>
          <w:p w14:paraId="42BB5863" w14:textId="4C3303BD" w:rsidR="00A330D7" w:rsidRPr="00F76E65" w:rsidRDefault="00693672" w:rsidP="00D03533">
            <w:pPr>
              <w:bidi/>
              <w:spacing w:line="360" w:lineRule="auto"/>
              <w:rPr>
                <w:rFonts w:ascii="Sakkal Majalla" w:hAnsi="Sakkal Majalla"/>
                <w:i/>
                <w:color w:val="000000" w:themeColor="text1"/>
                <w:sz w:val="28"/>
                <w:rtl/>
              </w:rPr>
            </w:pPr>
            <w:r w:rsidRPr="00F76E65">
              <w:rPr>
                <w:rFonts w:ascii="Sakkal Majalla" w:hAnsi="Sakkal Majalla"/>
                <w:i/>
                <w:color w:val="000000" w:themeColor="text1"/>
                <w:sz w:val="28"/>
                <w:rtl/>
              </w:rPr>
              <w:t>جدول (5.3): التوزيع التكراري والنسبي لأفراد العينة حسب المستوى التعليمي</w:t>
            </w:r>
          </w:p>
        </w:tc>
        <w:tc>
          <w:tcPr>
            <w:tcW w:w="1068" w:type="dxa"/>
          </w:tcPr>
          <w:p w14:paraId="283A94EC" w14:textId="6D4B0A70" w:rsidR="00A330D7" w:rsidRPr="00F76E65" w:rsidRDefault="00FE4094"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36</w:t>
            </w:r>
          </w:p>
        </w:tc>
      </w:tr>
      <w:tr w:rsidR="00A330D7" w:rsidRPr="00F76E65" w14:paraId="463EBA4B" w14:textId="77777777" w:rsidTr="00D5547C">
        <w:tc>
          <w:tcPr>
            <w:tcW w:w="1074" w:type="dxa"/>
          </w:tcPr>
          <w:p w14:paraId="55C0524B" w14:textId="189E390E" w:rsidR="00A330D7" w:rsidRPr="00F76E65" w:rsidRDefault="00470446"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Pr>
              <w:t>(5.</w:t>
            </w:r>
            <w:r w:rsidR="007E489C" w:rsidRPr="00F76E65">
              <w:rPr>
                <w:rFonts w:ascii="Sakkal Majalla" w:hAnsi="Sakkal Majalla"/>
                <w:color w:val="000000" w:themeColor="text1"/>
                <w:sz w:val="28"/>
              </w:rPr>
              <w:t>4</w:t>
            </w:r>
            <w:r w:rsidRPr="00F76E65">
              <w:rPr>
                <w:rFonts w:ascii="Sakkal Majalla" w:hAnsi="Sakkal Majalla"/>
                <w:color w:val="000000" w:themeColor="text1"/>
                <w:sz w:val="28"/>
              </w:rPr>
              <w:t>)</w:t>
            </w:r>
          </w:p>
          <w:p w14:paraId="6527272B" w14:textId="4DBE94AA" w:rsidR="0096168B" w:rsidRPr="00F76E65" w:rsidRDefault="0096168B" w:rsidP="00D03533">
            <w:pPr>
              <w:bidi/>
              <w:spacing w:line="360" w:lineRule="auto"/>
              <w:rPr>
                <w:rFonts w:ascii="Sakkal Majalla" w:hAnsi="Sakkal Majalla" w:hint="cs"/>
                <w:color w:val="000000" w:themeColor="text1"/>
                <w:sz w:val="28"/>
                <w:rtl/>
              </w:rPr>
            </w:pPr>
          </w:p>
        </w:tc>
        <w:tc>
          <w:tcPr>
            <w:tcW w:w="5766" w:type="dxa"/>
          </w:tcPr>
          <w:p w14:paraId="2A167F87" w14:textId="5FC2F696" w:rsidR="00A330D7" w:rsidRPr="00F76E65" w:rsidRDefault="00135279"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جدول (5.4): التوزيع التكراري والنسبي لأفراد العينة حسب مكان الإقامة</w:t>
            </w:r>
          </w:p>
        </w:tc>
        <w:tc>
          <w:tcPr>
            <w:tcW w:w="1068" w:type="dxa"/>
          </w:tcPr>
          <w:p w14:paraId="3C272EE4" w14:textId="49282FF1" w:rsidR="00A330D7" w:rsidRPr="00F76E65" w:rsidRDefault="00FE4094"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36</w:t>
            </w:r>
          </w:p>
        </w:tc>
      </w:tr>
      <w:tr w:rsidR="00FE4094" w:rsidRPr="00F76E65" w14:paraId="6E191DFD" w14:textId="77777777" w:rsidTr="00D5547C">
        <w:tc>
          <w:tcPr>
            <w:tcW w:w="1074" w:type="dxa"/>
          </w:tcPr>
          <w:p w14:paraId="68A3206E" w14:textId="1B5E88DC" w:rsidR="00FE4094" w:rsidRPr="00F76E65" w:rsidRDefault="007E489C" w:rsidP="00D03533">
            <w:pPr>
              <w:bidi/>
              <w:rPr>
                <w:rFonts w:ascii="Sakkal Majalla" w:hAnsi="Sakkal Majalla"/>
                <w:color w:val="000000" w:themeColor="text1"/>
                <w:sz w:val="28"/>
              </w:rPr>
            </w:pPr>
            <w:r w:rsidRPr="00F76E65">
              <w:rPr>
                <w:rFonts w:ascii="Sakkal Majalla" w:hAnsi="Sakkal Majalla"/>
                <w:color w:val="000000" w:themeColor="text1"/>
                <w:sz w:val="28"/>
                <w:rtl/>
              </w:rPr>
              <w:t>(5.5)</w:t>
            </w:r>
          </w:p>
        </w:tc>
        <w:tc>
          <w:tcPr>
            <w:tcW w:w="5766" w:type="dxa"/>
          </w:tcPr>
          <w:p w14:paraId="551FFC8B" w14:textId="5FF836C5" w:rsidR="00FE4094" w:rsidRPr="00F76E65" w:rsidRDefault="00FA2F37" w:rsidP="00D03533">
            <w:pPr>
              <w:bidi/>
              <w:rPr>
                <w:rFonts w:ascii="Sakkal Majalla" w:hAnsi="Sakkal Majalla"/>
                <w:color w:val="000000" w:themeColor="text1"/>
                <w:sz w:val="28"/>
                <w:rtl/>
              </w:rPr>
            </w:pPr>
            <w:r w:rsidRPr="00F76E65">
              <w:rPr>
                <w:rFonts w:ascii="Sakkal Majalla" w:hAnsi="Sakkal Majalla"/>
                <w:color w:val="000000" w:themeColor="text1"/>
                <w:sz w:val="28"/>
                <w:rtl/>
              </w:rPr>
              <w:t>جدول (5.5): التوزيع التكراري والنسبي لأفراد العينة حسب المنصة الأكثر استخداماً</w:t>
            </w:r>
          </w:p>
        </w:tc>
        <w:tc>
          <w:tcPr>
            <w:tcW w:w="1068" w:type="dxa"/>
          </w:tcPr>
          <w:p w14:paraId="47283F81" w14:textId="219E1E14" w:rsidR="00FE4094" w:rsidRPr="00F76E65" w:rsidRDefault="00FA2F37" w:rsidP="00D03533">
            <w:pPr>
              <w:bidi/>
              <w:rPr>
                <w:rFonts w:ascii="Sakkal Majalla" w:hAnsi="Sakkal Majalla"/>
                <w:color w:val="000000" w:themeColor="text1"/>
                <w:sz w:val="28"/>
                <w:rtl/>
              </w:rPr>
            </w:pPr>
            <w:r w:rsidRPr="00F76E65">
              <w:rPr>
                <w:rFonts w:ascii="Sakkal Majalla" w:hAnsi="Sakkal Majalla"/>
                <w:color w:val="000000" w:themeColor="text1"/>
                <w:sz w:val="28"/>
                <w:rtl/>
              </w:rPr>
              <w:t>37</w:t>
            </w:r>
          </w:p>
        </w:tc>
      </w:tr>
      <w:tr w:rsidR="00FE4094" w:rsidRPr="00F76E65" w14:paraId="734C7A5F" w14:textId="77777777" w:rsidTr="00D5547C">
        <w:tc>
          <w:tcPr>
            <w:tcW w:w="1074" w:type="dxa"/>
          </w:tcPr>
          <w:p w14:paraId="2501FAF3" w14:textId="1C6D9628" w:rsidR="00FE4094" w:rsidRPr="00F76E65" w:rsidRDefault="007E489C" w:rsidP="00D03533">
            <w:pPr>
              <w:bidi/>
              <w:rPr>
                <w:rFonts w:ascii="Sakkal Majalla" w:hAnsi="Sakkal Majalla"/>
                <w:color w:val="000000" w:themeColor="text1"/>
                <w:sz w:val="28"/>
              </w:rPr>
            </w:pPr>
            <w:r w:rsidRPr="00F76E65">
              <w:rPr>
                <w:rFonts w:ascii="Sakkal Majalla" w:hAnsi="Sakkal Majalla"/>
                <w:color w:val="000000" w:themeColor="text1"/>
                <w:sz w:val="28"/>
                <w:rtl/>
              </w:rPr>
              <w:t>(5.6)</w:t>
            </w:r>
          </w:p>
        </w:tc>
        <w:tc>
          <w:tcPr>
            <w:tcW w:w="5766" w:type="dxa"/>
          </w:tcPr>
          <w:p w14:paraId="580505B5" w14:textId="24B3B43B" w:rsidR="00FE4094" w:rsidRPr="00F76E65" w:rsidRDefault="001C488A" w:rsidP="00D03533">
            <w:pPr>
              <w:bidi/>
              <w:rPr>
                <w:rFonts w:ascii="Sakkal Majalla" w:hAnsi="Sakkal Majalla"/>
                <w:color w:val="000000" w:themeColor="text1"/>
                <w:sz w:val="28"/>
                <w:rtl/>
              </w:rPr>
            </w:pPr>
            <w:r w:rsidRPr="00F76E65">
              <w:rPr>
                <w:rFonts w:ascii="Sakkal Majalla" w:hAnsi="Sakkal Majalla"/>
                <w:color w:val="000000" w:themeColor="text1"/>
                <w:sz w:val="28"/>
                <w:rtl/>
              </w:rPr>
              <w:t xml:space="preserve">جدول (5.6): المتوسطات والانحرافات المعيارية ومعاملات ألفا </w:t>
            </w:r>
            <w:proofErr w:type="spellStart"/>
            <w:r w:rsidRPr="00F76E65">
              <w:rPr>
                <w:rFonts w:ascii="Sakkal Majalla" w:hAnsi="Sakkal Majalla"/>
                <w:color w:val="000000" w:themeColor="text1"/>
                <w:sz w:val="28"/>
                <w:rtl/>
              </w:rPr>
              <w:t>كرونباخ</w:t>
            </w:r>
            <w:proofErr w:type="spellEnd"/>
            <w:r w:rsidRPr="00F76E65">
              <w:rPr>
                <w:rFonts w:ascii="Sakkal Majalla" w:hAnsi="Sakkal Majalla"/>
                <w:color w:val="000000" w:themeColor="text1"/>
                <w:sz w:val="28"/>
                <w:rtl/>
              </w:rPr>
              <w:t xml:space="preserve"> لمحاور الدراسة</w:t>
            </w:r>
          </w:p>
        </w:tc>
        <w:tc>
          <w:tcPr>
            <w:tcW w:w="1068" w:type="dxa"/>
          </w:tcPr>
          <w:p w14:paraId="53B8CAE4" w14:textId="33173110" w:rsidR="00FE4094" w:rsidRPr="00F76E65" w:rsidRDefault="001C488A" w:rsidP="00D03533">
            <w:pPr>
              <w:bidi/>
              <w:rPr>
                <w:rFonts w:ascii="Sakkal Majalla" w:hAnsi="Sakkal Majalla"/>
                <w:color w:val="000000" w:themeColor="text1"/>
                <w:sz w:val="28"/>
                <w:rtl/>
              </w:rPr>
            </w:pPr>
            <w:r w:rsidRPr="00F76E65">
              <w:rPr>
                <w:rFonts w:ascii="Sakkal Majalla" w:hAnsi="Sakkal Majalla"/>
                <w:color w:val="000000" w:themeColor="text1"/>
                <w:sz w:val="28"/>
                <w:rtl/>
              </w:rPr>
              <w:t>3</w:t>
            </w:r>
            <w:r w:rsidR="00596B02" w:rsidRPr="00F76E65">
              <w:rPr>
                <w:rFonts w:ascii="Sakkal Majalla" w:hAnsi="Sakkal Majalla"/>
                <w:color w:val="000000" w:themeColor="text1"/>
                <w:sz w:val="28"/>
                <w:rtl/>
              </w:rPr>
              <w:t>8</w:t>
            </w:r>
          </w:p>
        </w:tc>
      </w:tr>
      <w:tr w:rsidR="00FE4094" w:rsidRPr="00F76E65" w14:paraId="00EA07DC" w14:textId="77777777" w:rsidTr="00D5547C">
        <w:tc>
          <w:tcPr>
            <w:tcW w:w="1074" w:type="dxa"/>
          </w:tcPr>
          <w:p w14:paraId="6F66993D" w14:textId="686172F8" w:rsidR="00FE4094" w:rsidRPr="00F76E65" w:rsidRDefault="007E489C" w:rsidP="00D03533">
            <w:pPr>
              <w:bidi/>
              <w:rPr>
                <w:rFonts w:ascii="Sakkal Majalla" w:hAnsi="Sakkal Majalla"/>
                <w:color w:val="000000" w:themeColor="text1"/>
                <w:sz w:val="28"/>
              </w:rPr>
            </w:pPr>
            <w:r w:rsidRPr="00F76E65">
              <w:rPr>
                <w:rFonts w:ascii="Sakkal Majalla" w:hAnsi="Sakkal Majalla"/>
                <w:color w:val="000000" w:themeColor="text1"/>
                <w:sz w:val="28"/>
                <w:rtl/>
              </w:rPr>
              <w:t>(5.7)</w:t>
            </w:r>
          </w:p>
        </w:tc>
        <w:tc>
          <w:tcPr>
            <w:tcW w:w="5766" w:type="dxa"/>
          </w:tcPr>
          <w:p w14:paraId="4E11A1E9" w14:textId="48F8A7A5" w:rsidR="00FE4094" w:rsidRPr="00F76E65" w:rsidRDefault="00E07688" w:rsidP="00D03533">
            <w:pPr>
              <w:bidi/>
              <w:rPr>
                <w:rFonts w:ascii="Sakkal Majalla" w:hAnsi="Sakkal Majalla"/>
                <w:color w:val="000000" w:themeColor="text1"/>
                <w:sz w:val="28"/>
                <w:rtl/>
              </w:rPr>
            </w:pPr>
            <w:r w:rsidRPr="00F76E65">
              <w:rPr>
                <w:rFonts w:ascii="Sakkal Majalla" w:hAnsi="Sakkal Majalla"/>
                <w:color w:val="000000" w:themeColor="text1"/>
                <w:sz w:val="28"/>
                <w:rtl/>
              </w:rPr>
              <w:t>جدول (5.7): الإحصاءات الوصفية لفقرات الإعلانات الرقمية</w:t>
            </w:r>
          </w:p>
        </w:tc>
        <w:tc>
          <w:tcPr>
            <w:tcW w:w="1068" w:type="dxa"/>
          </w:tcPr>
          <w:p w14:paraId="157D3F17" w14:textId="7E77B3D2" w:rsidR="00FE4094" w:rsidRPr="00F76E65" w:rsidRDefault="00596B02" w:rsidP="00D03533">
            <w:pPr>
              <w:bidi/>
              <w:rPr>
                <w:rFonts w:ascii="Sakkal Majalla" w:hAnsi="Sakkal Majalla"/>
                <w:color w:val="000000" w:themeColor="text1"/>
                <w:sz w:val="28"/>
                <w:rtl/>
              </w:rPr>
            </w:pPr>
            <w:r w:rsidRPr="00F76E65">
              <w:rPr>
                <w:rFonts w:ascii="Sakkal Majalla" w:hAnsi="Sakkal Majalla"/>
                <w:color w:val="000000" w:themeColor="text1"/>
                <w:sz w:val="28"/>
                <w:rtl/>
              </w:rPr>
              <w:t>39</w:t>
            </w:r>
          </w:p>
        </w:tc>
      </w:tr>
      <w:tr w:rsidR="00FE4094" w:rsidRPr="00F76E65" w14:paraId="1BF47553" w14:textId="77777777" w:rsidTr="00D5547C">
        <w:tc>
          <w:tcPr>
            <w:tcW w:w="1074" w:type="dxa"/>
          </w:tcPr>
          <w:p w14:paraId="31A1840F" w14:textId="4B95C040" w:rsidR="00FE4094" w:rsidRPr="00F76E65" w:rsidRDefault="007E489C" w:rsidP="00D03533">
            <w:pPr>
              <w:bidi/>
              <w:rPr>
                <w:rFonts w:ascii="Sakkal Majalla" w:hAnsi="Sakkal Majalla"/>
                <w:color w:val="000000" w:themeColor="text1"/>
                <w:sz w:val="28"/>
              </w:rPr>
            </w:pPr>
            <w:r w:rsidRPr="00F76E65">
              <w:rPr>
                <w:rFonts w:ascii="Sakkal Majalla" w:hAnsi="Sakkal Majalla"/>
                <w:color w:val="000000" w:themeColor="text1"/>
                <w:sz w:val="28"/>
                <w:rtl/>
              </w:rPr>
              <w:t>(5.8)</w:t>
            </w:r>
          </w:p>
        </w:tc>
        <w:tc>
          <w:tcPr>
            <w:tcW w:w="5766" w:type="dxa"/>
          </w:tcPr>
          <w:p w14:paraId="1C53F670" w14:textId="75EA9C05" w:rsidR="00FE4094" w:rsidRPr="00F76E65" w:rsidRDefault="006A7C47" w:rsidP="00D03533">
            <w:pPr>
              <w:bidi/>
              <w:rPr>
                <w:rFonts w:ascii="Sakkal Majalla" w:hAnsi="Sakkal Majalla"/>
                <w:color w:val="000000" w:themeColor="text1"/>
                <w:sz w:val="28"/>
                <w:rtl/>
              </w:rPr>
            </w:pPr>
            <w:r w:rsidRPr="00F76E65">
              <w:rPr>
                <w:rFonts w:ascii="Sakkal Majalla" w:hAnsi="Sakkal Majalla"/>
                <w:color w:val="000000" w:themeColor="text1"/>
                <w:sz w:val="28"/>
                <w:rtl/>
              </w:rPr>
              <w:t>جدول (5.8): الإحصاءات الوصفية لفقرات التفاعل الاجتماعي ونية الشراء</w:t>
            </w:r>
          </w:p>
        </w:tc>
        <w:tc>
          <w:tcPr>
            <w:tcW w:w="1068" w:type="dxa"/>
          </w:tcPr>
          <w:p w14:paraId="5C21E8FF" w14:textId="25A267F3" w:rsidR="00FE4094" w:rsidRPr="00F76E65" w:rsidRDefault="006A7C47" w:rsidP="00D03533">
            <w:pPr>
              <w:bidi/>
              <w:rPr>
                <w:rFonts w:ascii="Sakkal Majalla" w:hAnsi="Sakkal Majalla"/>
                <w:color w:val="000000" w:themeColor="text1"/>
                <w:sz w:val="28"/>
                <w:rtl/>
              </w:rPr>
            </w:pPr>
            <w:r w:rsidRPr="00F76E65">
              <w:rPr>
                <w:rFonts w:ascii="Sakkal Majalla" w:hAnsi="Sakkal Majalla"/>
                <w:color w:val="000000" w:themeColor="text1"/>
                <w:sz w:val="28"/>
                <w:rtl/>
              </w:rPr>
              <w:t>41</w:t>
            </w:r>
          </w:p>
        </w:tc>
      </w:tr>
      <w:tr w:rsidR="00FE4094" w:rsidRPr="00F76E65" w14:paraId="39287503" w14:textId="77777777" w:rsidTr="00D5547C">
        <w:tc>
          <w:tcPr>
            <w:tcW w:w="1074" w:type="dxa"/>
          </w:tcPr>
          <w:p w14:paraId="768D856F" w14:textId="7CCACCA0" w:rsidR="00FE4094" w:rsidRPr="00F76E65" w:rsidRDefault="007E489C" w:rsidP="00D03533">
            <w:pPr>
              <w:bidi/>
              <w:rPr>
                <w:rFonts w:ascii="Sakkal Majalla" w:hAnsi="Sakkal Majalla"/>
                <w:color w:val="000000" w:themeColor="text1"/>
                <w:sz w:val="28"/>
              </w:rPr>
            </w:pPr>
            <w:r w:rsidRPr="00F76E65">
              <w:rPr>
                <w:rFonts w:ascii="Sakkal Majalla" w:hAnsi="Sakkal Majalla"/>
                <w:color w:val="000000" w:themeColor="text1"/>
                <w:sz w:val="28"/>
                <w:rtl/>
              </w:rPr>
              <w:t>(5.9)</w:t>
            </w:r>
          </w:p>
        </w:tc>
        <w:tc>
          <w:tcPr>
            <w:tcW w:w="5766" w:type="dxa"/>
          </w:tcPr>
          <w:p w14:paraId="37297EA8" w14:textId="77777777" w:rsidR="00597E07" w:rsidRPr="00F76E65" w:rsidRDefault="00597E07" w:rsidP="00597E07">
            <w:pPr>
              <w:bidi/>
              <w:rPr>
                <w:rFonts w:ascii="Sakkal Majalla" w:hAnsi="Sakkal Majalla"/>
                <w:color w:val="000000" w:themeColor="text1"/>
                <w:sz w:val="28"/>
              </w:rPr>
            </w:pPr>
            <w:r w:rsidRPr="00F76E65">
              <w:rPr>
                <w:rFonts w:ascii="Sakkal Majalla" w:hAnsi="Sakkal Majalla"/>
                <w:color w:val="000000" w:themeColor="text1"/>
                <w:sz w:val="28"/>
                <w:rtl/>
              </w:rPr>
              <w:t>جدول (5.9): المتوسطات الحسابية والانحرافات المعيارية لأبعاد الإعلانات</w:t>
            </w:r>
          </w:p>
          <w:p w14:paraId="2E44F4CD" w14:textId="4DECD6E9" w:rsidR="00FE4094" w:rsidRPr="00F76E65" w:rsidRDefault="00597E07" w:rsidP="00597E07">
            <w:pPr>
              <w:bidi/>
              <w:rPr>
                <w:rFonts w:ascii="Sakkal Majalla" w:hAnsi="Sakkal Majalla"/>
                <w:color w:val="000000" w:themeColor="text1"/>
                <w:sz w:val="28"/>
                <w:rtl/>
              </w:rPr>
            </w:pPr>
            <w:r w:rsidRPr="00F76E65">
              <w:rPr>
                <w:rFonts w:ascii="Sakkal Majalla" w:hAnsi="Sakkal Majalla"/>
                <w:color w:val="000000" w:themeColor="text1"/>
                <w:sz w:val="28"/>
                <w:rtl/>
              </w:rPr>
              <w:t xml:space="preserve"> الرقمية</w:t>
            </w:r>
          </w:p>
        </w:tc>
        <w:tc>
          <w:tcPr>
            <w:tcW w:w="1068" w:type="dxa"/>
          </w:tcPr>
          <w:p w14:paraId="26703185" w14:textId="3F1FCEB8" w:rsidR="00FE4094" w:rsidRPr="00F76E65" w:rsidRDefault="00597E07" w:rsidP="00D03533">
            <w:pPr>
              <w:bidi/>
              <w:rPr>
                <w:rFonts w:ascii="Sakkal Majalla" w:hAnsi="Sakkal Majalla"/>
                <w:color w:val="000000" w:themeColor="text1"/>
                <w:sz w:val="28"/>
                <w:rtl/>
              </w:rPr>
            </w:pPr>
            <w:r w:rsidRPr="00F76E65">
              <w:rPr>
                <w:rFonts w:ascii="Sakkal Majalla" w:hAnsi="Sakkal Majalla"/>
                <w:color w:val="000000" w:themeColor="text1"/>
                <w:sz w:val="28"/>
                <w:rtl/>
              </w:rPr>
              <w:t>42</w:t>
            </w:r>
          </w:p>
        </w:tc>
      </w:tr>
      <w:tr w:rsidR="00597E07" w:rsidRPr="00F76E65" w14:paraId="100217AE" w14:textId="77777777" w:rsidTr="00D5547C">
        <w:tc>
          <w:tcPr>
            <w:tcW w:w="1074" w:type="dxa"/>
          </w:tcPr>
          <w:p w14:paraId="2B839620" w14:textId="58328576" w:rsidR="007E489C" w:rsidRPr="00F76E65" w:rsidRDefault="007E489C" w:rsidP="00634D94">
            <w:pPr>
              <w:bidi/>
              <w:rPr>
                <w:rFonts w:ascii="Sakkal Majalla" w:hAnsi="Sakkal Majalla"/>
                <w:color w:val="000000" w:themeColor="text1"/>
                <w:sz w:val="28"/>
              </w:rPr>
            </w:pPr>
            <w:r w:rsidRPr="00F76E65">
              <w:rPr>
                <w:rFonts w:ascii="Sakkal Majalla" w:hAnsi="Sakkal Majalla"/>
                <w:color w:val="000000" w:themeColor="text1"/>
                <w:sz w:val="28"/>
                <w:rtl/>
              </w:rPr>
              <w:t>(5</w:t>
            </w:r>
            <w:r w:rsidR="00634D94" w:rsidRPr="00F76E65">
              <w:rPr>
                <w:rFonts w:ascii="Sakkal Majalla" w:hAnsi="Sakkal Majalla"/>
                <w:color w:val="000000" w:themeColor="text1"/>
                <w:sz w:val="28"/>
                <w:rtl/>
              </w:rPr>
              <w:t>.10)</w:t>
            </w:r>
          </w:p>
        </w:tc>
        <w:tc>
          <w:tcPr>
            <w:tcW w:w="5766" w:type="dxa"/>
          </w:tcPr>
          <w:p w14:paraId="72231D18" w14:textId="49ED619A" w:rsidR="00597E07" w:rsidRPr="00F76E65" w:rsidRDefault="00906D49" w:rsidP="00597E07">
            <w:pPr>
              <w:bidi/>
              <w:rPr>
                <w:rFonts w:ascii="Sakkal Majalla" w:hAnsi="Sakkal Majalla"/>
                <w:color w:val="000000" w:themeColor="text1"/>
                <w:sz w:val="28"/>
                <w:rtl/>
              </w:rPr>
            </w:pPr>
            <w:r w:rsidRPr="00F76E65">
              <w:rPr>
                <w:rFonts w:ascii="Sakkal Majalla" w:hAnsi="Sakkal Majalla"/>
                <w:color w:val="000000" w:themeColor="text1"/>
                <w:sz w:val="28"/>
                <w:rtl/>
              </w:rPr>
              <w:t>جدول (5.10): ملخص اختبارات الفروق حسب الخصائص الديموغرافية</w:t>
            </w:r>
          </w:p>
        </w:tc>
        <w:tc>
          <w:tcPr>
            <w:tcW w:w="1068" w:type="dxa"/>
          </w:tcPr>
          <w:p w14:paraId="482008E5" w14:textId="61BB635D" w:rsidR="00597E07" w:rsidRPr="00F76E65" w:rsidRDefault="0090645C" w:rsidP="00D03533">
            <w:pPr>
              <w:bidi/>
              <w:rPr>
                <w:rFonts w:ascii="Sakkal Majalla" w:hAnsi="Sakkal Majalla"/>
                <w:color w:val="000000" w:themeColor="text1"/>
                <w:sz w:val="28"/>
                <w:rtl/>
              </w:rPr>
            </w:pPr>
            <w:r w:rsidRPr="00F76E65">
              <w:rPr>
                <w:rFonts w:ascii="Sakkal Majalla" w:hAnsi="Sakkal Majalla"/>
                <w:color w:val="000000" w:themeColor="text1"/>
                <w:sz w:val="28"/>
                <w:rtl/>
              </w:rPr>
              <w:t>43</w:t>
            </w:r>
          </w:p>
        </w:tc>
      </w:tr>
      <w:tr w:rsidR="0090645C" w:rsidRPr="00F76E65" w14:paraId="4BAE7712" w14:textId="77777777" w:rsidTr="00D5547C">
        <w:tc>
          <w:tcPr>
            <w:tcW w:w="1074" w:type="dxa"/>
          </w:tcPr>
          <w:p w14:paraId="232047B0" w14:textId="79A1925C" w:rsidR="0090645C" w:rsidRPr="00F76E65" w:rsidRDefault="00634D94" w:rsidP="00D03533">
            <w:pPr>
              <w:bidi/>
              <w:rPr>
                <w:rFonts w:ascii="Sakkal Majalla" w:hAnsi="Sakkal Majalla"/>
                <w:color w:val="000000" w:themeColor="text1"/>
                <w:sz w:val="28"/>
              </w:rPr>
            </w:pPr>
            <w:r w:rsidRPr="00F76E65">
              <w:rPr>
                <w:rFonts w:ascii="Sakkal Majalla" w:hAnsi="Sakkal Majalla"/>
                <w:color w:val="000000" w:themeColor="text1"/>
                <w:sz w:val="28"/>
                <w:rtl/>
              </w:rPr>
              <w:lastRenderedPageBreak/>
              <w:t>(5.11)</w:t>
            </w:r>
          </w:p>
        </w:tc>
        <w:tc>
          <w:tcPr>
            <w:tcW w:w="5766" w:type="dxa"/>
          </w:tcPr>
          <w:p w14:paraId="286AE1DD" w14:textId="231D4075" w:rsidR="0090645C" w:rsidRPr="00F76E65" w:rsidRDefault="009A6303" w:rsidP="00597E07">
            <w:pPr>
              <w:bidi/>
              <w:rPr>
                <w:rFonts w:ascii="Sakkal Majalla" w:hAnsi="Sakkal Majalla"/>
                <w:color w:val="000000" w:themeColor="text1"/>
                <w:sz w:val="28"/>
                <w:rtl/>
              </w:rPr>
            </w:pPr>
            <w:r w:rsidRPr="00F76E65">
              <w:rPr>
                <w:rFonts w:ascii="Sakkal Majalla" w:hAnsi="Sakkal Majalla"/>
                <w:color w:val="000000" w:themeColor="text1"/>
                <w:sz w:val="28"/>
                <w:rtl/>
              </w:rPr>
              <w:t>جدول (5.11): ملخص نتائج اختبار الفرضيات الخمس</w:t>
            </w:r>
          </w:p>
        </w:tc>
        <w:tc>
          <w:tcPr>
            <w:tcW w:w="1068" w:type="dxa"/>
          </w:tcPr>
          <w:p w14:paraId="2767943C" w14:textId="61378387" w:rsidR="0090645C" w:rsidRPr="00F76E65" w:rsidRDefault="009A6303" w:rsidP="00D03533">
            <w:pPr>
              <w:bidi/>
              <w:rPr>
                <w:rFonts w:ascii="Sakkal Majalla" w:hAnsi="Sakkal Majalla"/>
                <w:color w:val="000000" w:themeColor="text1"/>
                <w:sz w:val="28"/>
                <w:rtl/>
              </w:rPr>
            </w:pPr>
            <w:r w:rsidRPr="00F76E65">
              <w:rPr>
                <w:rFonts w:ascii="Sakkal Majalla" w:hAnsi="Sakkal Majalla"/>
                <w:color w:val="000000" w:themeColor="text1"/>
                <w:sz w:val="28"/>
                <w:rtl/>
              </w:rPr>
              <w:t>46</w:t>
            </w:r>
          </w:p>
        </w:tc>
      </w:tr>
      <w:tr w:rsidR="00597E07" w:rsidRPr="00F76E65" w14:paraId="4E5FB6B3" w14:textId="77777777" w:rsidTr="00D5547C">
        <w:tc>
          <w:tcPr>
            <w:tcW w:w="1074" w:type="dxa"/>
          </w:tcPr>
          <w:p w14:paraId="47A23942" w14:textId="6CE4BC5B" w:rsidR="0056298B" w:rsidRPr="00F76E65" w:rsidRDefault="0056298B" w:rsidP="0056298B">
            <w:pPr>
              <w:bidi/>
              <w:rPr>
                <w:rFonts w:ascii="Sakkal Majalla" w:hAnsi="Sakkal Majalla"/>
                <w:color w:val="000000" w:themeColor="text1"/>
                <w:sz w:val="28"/>
              </w:rPr>
            </w:pPr>
            <w:r w:rsidRPr="00F76E65">
              <w:rPr>
                <w:rFonts w:ascii="Sakkal Majalla" w:hAnsi="Sakkal Majalla"/>
                <w:color w:val="000000" w:themeColor="text1"/>
                <w:sz w:val="28"/>
                <w:rtl/>
              </w:rPr>
              <w:t>(5.13)</w:t>
            </w:r>
          </w:p>
        </w:tc>
        <w:tc>
          <w:tcPr>
            <w:tcW w:w="5766" w:type="dxa"/>
          </w:tcPr>
          <w:p w14:paraId="357B675A" w14:textId="5041D693" w:rsidR="00597E07" w:rsidRPr="00F76E65" w:rsidRDefault="007E489C" w:rsidP="00597E07">
            <w:pPr>
              <w:bidi/>
              <w:rPr>
                <w:rFonts w:ascii="Sakkal Majalla" w:hAnsi="Sakkal Majalla"/>
                <w:color w:val="000000" w:themeColor="text1"/>
                <w:sz w:val="28"/>
                <w:rtl/>
              </w:rPr>
            </w:pPr>
            <w:r w:rsidRPr="00F76E65">
              <w:rPr>
                <w:rFonts w:ascii="Sakkal Majalla" w:hAnsi="Sakkal Majalla"/>
                <w:color w:val="000000" w:themeColor="text1"/>
                <w:sz w:val="28"/>
                <w:rtl/>
              </w:rPr>
              <w:t>جدول (5.13): معاملات نموذج الوساطة</w:t>
            </w:r>
          </w:p>
        </w:tc>
        <w:tc>
          <w:tcPr>
            <w:tcW w:w="1068" w:type="dxa"/>
          </w:tcPr>
          <w:p w14:paraId="5A38C162" w14:textId="6F9FBF1F" w:rsidR="00597E07" w:rsidRPr="00F76E65" w:rsidRDefault="007E489C" w:rsidP="00D03533">
            <w:pPr>
              <w:bidi/>
              <w:rPr>
                <w:rFonts w:ascii="Sakkal Majalla" w:hAnsi="Sakkal Majalla"/>
                <w:color w:val="000000" w:themeColor="text1"/>
                <w:sz w:val="28"/>
                <w:rtl/>
              </w:rPr>
            </w:pPr>
            <w:r w:rsidRPr="00F76E65">
              <w:rPr>
                <w:rFonts w:ascii="Sakkal Majalla" w:hAnsi="Sakkal Majalla"/>
                <w:color w:val="000000" w:themeColor="text1"/>
                <w:sz w:val="28"/>
                <w:rtl/>
              </w:rPr>
              <w:t>47</w:t>
            </w:r>
          </w:p>
        </w:tc>
      </w:tr>
    </w:tbl>
    <w:p w14:paraId="477C8EB2" w14:textId="77777777" w:rsidR="0082455E" w:rsidRPr="00F76E65" w:rsidRDefault="0082455E" w:rsidP="0082455E">
      <w:pPr>
        <w:bidi/>
        <w:spacing w:after="0"/>
        <w:rPr>
          <w:rFonts w:ascii="Sakkal Majalla" w:hAnsi="Sakkal Majalla"/>
          <w:b/>
          <w:bCs/>
          <w:color w:val="2F5496" w:themeColor="accent1" w:themeShade="BF"/>
          <w:sz w:val="28"/>
          <w:rtl/>
        </w:rPr>
      </w:pPr>
    </w:p>
    <w:p w14:paraId="7F6083E5" w14:textId="010D34EA" w:rsidR="00870424" w:rsidRPr="0082455E" w:rsidRDefault="00CD5C17" w:rsidP="00D03533">
      <w:pPr>
        <w:bidi/>
        <w:spacing w:after="0"/>
        <w:jc w:val="center"/>
        <w:rPr>
          <w:rFonts w:ascii="Sakkal Majalla" w:hAnsi="Sakkal Majalla"/>
          <w:b/>
          <w:bCs/>
          <w:color w:val="2F5496" w:themeColor="accent1" w:themeShade="BF"/>
          <w:sz w:val="32"/>
          <w:szCs w:val="32"/>
          <w:rtl/>
        </w:rPr>
      </w:pPr>
      <w:r w:rsidRPr="0082455E">
        <w:rPr>
          <w:rFonts w:ascii="Sakkal Majalla" w:hAnsi="Sakkal Majalla"/>
          <w:b/>
          <w:bCs/>
          <w:color w:val="2F5496" w:themeColor="accent1" w:themeShade="BF"/>
          <w:sz w:val="32"/>
          <w:szCs w:val="32"/>
          <w:rtl/>
        </w:rPr>
        <w:t>قائمة الأشكال</w:t>
      </w:r>
      <w:r w:rsidR="00FA062E" w:rsidRPr="0082455E">
        <w:rPr>
          <w:rFonts w:ascii="Sakkal Majalla" w:hAnsi="Sakkal Majalla"/>
          <w:b/>
          <w:bCs/>
          <w:color w:val="2F5496" w:themeColor="accent1" w:themeShade="BF"/>
          <w:sz w:val="32"/>
          <w:szCs w:val="32"/>
          <w:rtl/>
        </w:rPr>
        <w:t xml:space="preserve"> والنماذج:</w:t>
      </w:r>
    </w:p>
    <w:p w14:paraId="47D6D5ED" w14:textId="77777777" w:rsidR="002D747C" w:rsidRPr="00F76E65" w:rsidRDefault="002D747C" w:rsidP="00D03533">
      <w:pPr>
        <w:bidi/>
        <w:spacing w:after="0"/>
        <w:rPr>
          <w:rFonts w:ascii="Sakkal Majalla" w:hAnsi="Sakkal Majalla"/>
          <w:b/>
          <w:bCs/>
          <w:color w:val="2F5496" w:themeColor="accent1" w:themeShade="BF"/>
          <w:sz w:val="28"/>
          <w:rtl/>
        </w:rPr>
      </w:pPr>
    </w:p>
    <w:tbl>
      <w:tblPr>
        <w:tblStyle w:val="TableGrid"/>
        <w:bidiVisual/>
        <w:tblW w:w="0" w:type="auto"/>
        <w:tblLook w:val="04A0" w:firstRow="1" w:lastRow="0" w:firstColumn="1" w:lastColumn="0" w:noHBand="0" w:noVBand="1"/>
      </w:tblPr>
      <w:tblGrid>
        <w:gridCol w:w="1728"/>
        <w:gridCol w:w="4792"/>
        <w:gridCol w:w="1418"/>
      </w:tblGrid>
      <w:tr w:rsidR="00EF7E3A" w:rsidRPr="00F76E65" w14:paraId="354A8278" w14:textId="77777777" w:rsidTr="009A342D">
        <w:trPr>
          <w:trHeight w:val="287"/>
        </w:trPr>
        <w:tc>
          <w:tcPr>
            <w:tcW w:w="1728" w:type="dxa"/>
            <w:shd w:val="clear" w:color="auto" w:fill="D9E2F3" w:themeFill="accent1" w:themeFillTint="33"/>
          </w:tcPr>
          <w:p w14:paraId="6BAC70C2" w14:textId="66899269" w:rsidR="00EF7E3A" w:rsidRPr="00F76E65" w:rsidRDefault="005B1C84"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رقم الشكل/النموذج</w:t>
            </w:r>
          </w:p>
        </w:tc>
        <w:tc>
          <w:tcPr>
            <w:tcW w:w="4792" w:type="dxa"/>
            <w:shd w:val="clear" w:color="auto" w:fill="D9E2F3" w:themeFill="accent1" w:themeFillTint="33"/>
          </w:tcPr>
          <w:p w14:paraId="516EC334" w14:textId="0FB8A5B8" w:rsidR="00EF7E3A" w:rsidRPr="00F76E65" w:rsidRDefault="005B1C84"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عنوان الشكل أو النموذج</w:t>
            </w:r>
          </w:p>
        </w:tc>
        <w:tc>
          <w:tcPr>
            <w:tcW w:w="1418" w:type="dxa"/>
            <w:shd w:val="clear" w:color="auto" w:fill="D9E2F3" w:themeFill="accent1" w:themeFillTint="33"/>
          </w:tcPr>
          <w:p w14:paraId="21437E21" w14:textId="54A1B0B7" w:rsidR="00EF7E3A" w:rsidRPr="00F76E65" w:rsidRDefault="006A4A56"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الصفحة</w:t>
            </w:r>
          </w:p>
        </w:tc>
      </w:tr>
      <w:tr w:rsidR="00EF7E3A" w:rsidRPr="00F76E65" w14:paraId="58953221" w14:textId="77777777" w:rsidTr="009A342D">
        <w:tc>
          <w:tcPr>
            <w:tcW w:w="1728" w:type="dxa"/>
          </w:tcPr>
          <w:p w14:paraId="067BFE34" w14:textId="46888ACF" w:rsidR="00EF7E3A" w:rsidRPr="00F76E65" w:rsidRDefault="00D535D7" w:rsidP="000B492C">
            <w:pPr>
              <w:bidi/>
              <w:spacing w:line="360" w:lineRule="auto"/>
              <w:jc w:val="center"/>
              <w:rPr>
                <w:rFonts w:ascii="Sakkal Majalla" w:hAnsi="Sakkal Majalla"/>
                <w:color w:val="000000" w:themeColor="text1"/>
                <w:sz w:val="28"/>
              </w:rPr>
            </w:pPr>
            <w:r w:rsidRPr="00F76E65">
              <w:rPr>
                <w:rFonts w:ascii="Sakkal Majalla" w:hAnsi="Sakkal Majalla"/>
                <w:color w:val="000000" w:themeColor="text1"/>
                <w:sz w:val="28"/>
                <w:rtl/>
              </w:rPr>
              <w:t>شكل</w:t>
            </w:r>
            <w:r w:rsidRPr="00F76E65">
              <w:rPr>
                <w:rFonts w:ascii="Sakkal Majalla" w:hAnsi="Sakkal Majalla"/>
                <w:color w:val="000000" w:themeColor="text1"/>
                <w:sz w:val="28"/>
              </w:rPr>
              <w:t xml:space="preserve"> (1.1)</w:t>
            </w:r>
          </w:p>
        </w:tc>
        <w:tc>
          <w:tcPr>
            <w:tcW w:w="4792" w:type="dxa"/>
          </w:tcPr>
          <w:p w14:paraId="5DD3C4BD" w14:textId="0E0D76EA" w:rsidR="00EF7E3A" w:rsidRPr="00F76E65" w:rsidRDefault="00887085" w:rsidP="000B492C">
            <w:pPr>
              <w:bidi/>
              <w:spacing w:line="360" w:lineRule="auto"/>
              <w:jc w:val="center"/>
              <w:rPr>
                <w:rFonts w:ascii="Sakkal Majalla" w:eastAsia="Times New Roman" w:hAnsi="Sakkal Majalla"/>
                <w:kern w:val="0"/>
                <w:sz w:val="28"/>
                <w:rtl/>
                <w14:ligatures w14:val="none"/>
              </w:rPr>
            </w:pPr>
            <w:r w:rsidRPr="00F76E65">
              <w:rPr>
                <w:rFonts w:ascii="Sakkal Majalla" w:eastAsia="Times New Roman" w:hAnsi="Sakkal Majalla"/>
                <w:kern w:val="0"/>
                <w:sz w:val="28"/>
                <w:rtl/>
                <w14:ligatures w14:val="none"/>
              </w:rPr>
              <w:t>شكل المخطط المفاهيمي لمتغيرات الدراسة</w:t>
            </w:r>
          </w:p>
        </w:tc>
        <w:tc>
          <w:tcPr>
            <w:tcW w:w="1418" w:type="dxa"/>
          </w:tcPr>
          <w:p w14:paraId="202F7B2D" w14:textId="23B89321" w:rsidR="00EF7E3A" w:rsidRPr="00F76E65" w:rsidRDefault="006B42F9" w:rsidP="000B492C">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17</w:t>
            </w:r>
          </w:p>
        </w:tc>
      </w:tr>
      <w:tr w:rsidR="00EF7E3A" w:rsidRPr="00F76E65" w14:paraId="394B5633" w14:textId="77777777" w:rsidTr="009A342D">
        <w:tc>
          <w:tcPr>
            <w:tcW w:w="1728" w:type="dxa"/>
          </w:tcPr>
          <w:p w14:paraId="6EB11273" w14:textId="7F41F293" w:rsidR="00EF7E3A" w:rsidRPr="00F76E65" w:rsidRDefault="00046228" w:rsidP="000B492C">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نموذج</w:t>
            </w:r>
            <w:r w:rsidRPr="00F76E65">
              <w:rPr>
                <w:rFonts w:ascii="Sakkal Majalla" w:hAnsi="Sakkal Majalla"/>
                <w:color w:val="000000" w:themeColor="text1"/>
                <w:sz w:val="28"/>
              </w:rPr>
              <w:t xml:space="preserve"> (3.1)</w:t>
            </w:r>
          </w:p>
        </w:tc>
        <w:tc>
          <w:tcPr>
            <w:tcW w:w="4792" w:type="dxa"/>
          </w:tcPr>
          <w:p w14:paraId="1A1DA64A" w14:textId="2CB8411D" w:rsidR="00EF7E3A" w:rsidRPr="00F76E65" w:rsidRDefault="00292EA0" w:rsidP="000B492C">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نموذج الإطار النظري المدمج</w:t>
            </w:r>
          </w:p>
        </w:tc>
        <w:tc>
          <w:tcPr>
            <w:tcW w:w="1418" w:type="dxa"/>
          </w:tcPr>
          <w:p w14:paraId="7E81168F" w14:textId="62428930" w:rsidR="00EF7E3A" w:rsidRPr="00F76E65" w:rsidRDefault="000B492C" w:rsidP="000B492C">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22</w:t>
            </w:r>
          </w:p>
        </w:tc>
      </w:tr>
      <w:tr w:rsidR="00EF7E3A" w:rsidRPr="00F76E65" w14:paraId="704D6CD3" w14:textId="77777777" w:rsidTr="009A342D">
        <w:tc>
          <w:tcPr>
            <w:tcW w:w="1728" w:type="dxa"/>
          </w:tcPr>
          <w:p w14:paraId="1A36ABE3" w14:textId="4D5B66EE" w:rsidR="00EF7E3A" w:rsidRPr="00F76E65" w:rsidRDefault="000B492C" w:rsidP="000B492C">
            <w:pPr>
              <w:bidi/>
              <w:spacing w:line="360" w:lineRule="auto"/>
              <w:jc w:val="center"/>
              <w:rPr>
                <w:rFonts w:ascii="Sakkal Majalla" w:hAnsi="Sakkal Majalla" w:hint="cs"/>
                <w:color w:val="000000" w:themeColor="text1"/>
                <w:sz w:val="28"/>
                <w:rtl/>
              </w:rPr>
            </w:pPr>
            <w:r w:rsidRPr="00F76E65">
              <w:rPr>
                <w:rFonts w:ascii="Sakkal Majalla" w:hAnsi="Sakkal Majalla"/>
                <w:color w:val="000000" w:themeColor="text1"/>
                <w:sz w:val="28"/>
                <w:rtl/>
              </w:rPr>
              <w:t>شكل 4</w:t>
            </w:r>
          </w:p>
        </w:tc>
        <w:tc>
          <w:tcPr>
            <w:tcW w:w="4792" w:type="dxa"/>
          </w:tcPr>
          <w:p w14:paraId="3E6CD046" w14:textId="2003E744" w:rsidR="00EF7E3A" w:rsidRPr="00F76E65" w:rsidRDefault="0024296A" w:rsidP="000B492C">
            <w:pPr>
              <w:bidi/>
              <w:spacing w:line="360" w:lineRule="auto"/>
              <w:jc w:val="center"/>
              <w:rPr>
                <w:rFonts w:ascii="Sakkal Majalla" w:hAnsi="Sakkal Majalla"/>
                <w:sz w:val="28"/>
                <w:rtl/>
              </w:rPr>
            </w:pPr>
            <w:r w:rsidRPr="00F76E65">
              <w:rPr>
                <w:rFonts w:ascii="Sakkal Majalla" w:hAnsi="Sakkal Majalla"/>
                <w:sz w:val="28"/>
                <w:rtl/>
              </w:rPr>
              <w:t>المتغير التابع (مسار التحول)</w:t>
            </w:r>
          </w:p>
        </w:tc>
        <w:tc>
          <w:tcPr>
            <w:tcW w:w="1418" w:type="dxa"/>
          </w:tcPr>
          <w:p w14:paraId="6F7ED8BB" w14:textId="0B1BC2FF" w:rsidR="00EF7E3A" w:rsidRPr="00F76E65" w:rsidRDefault="0024296A" w:rsidP="000B492C">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25</w:t>
            </w:r>
          </w:p>
        </w:tc>
      </w:tr>
    </w:tbl>
    <w:p w14:paraId="46C7C4C5" w14:textId="77777777" w:rsidR="00B932D6" w:rsidRDefault="00B932D6" w:rsidP="00D03533">
      <w:pPr>
        <w:bidi/>
        <w:spacing w:after="0"/>
        <w:rPr>
          <w:rFonts w:ascii="Sakkal Majalla" w:hAnsi="Sakkal Majalla"/>
          <w:b/>
          <w:bCs/>
          <w:color w:val="000000" w:themeColor="text1"/>
          <w:sz w:val="28"/>
          <w:rtl/>
        </w:rPr>
      </w:pPr>
    </w:p>
    <w:p w14:paraId="10E9CFE0" w14:textId="77777777" w:rsidR="004B3E78" w:rsidRDefault="004B3E78" w:rsidP="004B3E78">
      <w:pPr>
        <w:bidi/>
        <w:spacing w:after="0"/>
        <w:rPr>
          <w:rFonts w:ascii="Sakkal Majalla" w:hAnsi="Sakkal Majalla"/>
          <w:b/>
          <w:bCs/>
          <w:color w:val="000000" w:themeColor="text1"/>
          <w:sz w:val="28"/>
          <w:rtl/>
        </w:rPr>
      </w:pPr>
    </w:p>
    <w:p w14:paraId="331B2E19" w14:textId="77777777" w:rsidR="004B3E78" w:rsidRDefault="004B3E78" w:rsidP="004B3E78">
      <w:pPr>
        <w:bidi/>
        <w:spacing w:after="0"/>
        <w:rPr>
          <w:rFonts w:ascii="Sakkal Majalla" w:hAnsi="Sakkal Majalla"/>
          <w:b/>
          <w:bCs/>
          <w:color w:val="000000" w:themeColor="text1"/>
          <w:sz w:val="28"/>
          <w:rtl/>
        </w:rPr>
      </w:pPr>
    </w:p>
    <w:p w14:paraId="6603F438" w14:textId="77777777" w:rsidR="004B3E78" w:rsidRDefault="004B3E78" w:rsidP="004B3E78">
      <w:pPr>
        <w:bidi/>
        <w:spacing w:after="0"/>
        <w:rPr>
          <w:rFonts w:ascii="Sakkal Majalla" w:hAnsi="Sakkal Majalla"/>
          <w:b/>
          <w:bCs/>
          <w:color w:val="000000" w:themeColor="text1"/>
          <w:sz w:val="28"/>
          <w:rtl/>
        </w:rPr>
      </w:pPr>
    </w:p>
    <w:p w14:paraId="2E45BCCF" w14:textId="77777777" w:rsidR="004B3E78" w:rsidRDefault="004B3E78" w:rsidP="004B3E78">
      <w:pPr>
        <w:bidi/>
        <w:spacing w:after="0"/>
        <w:rPr>
          <w:rFonts w:ascii="Sakkal Majalla" w:hAnsi="Sakkal Majalla"/>
          <w:b/>
          <w:bCs/>
          <w:color w:val="000000" w:themeColor="text1"/>
          <w:sz w:val="28"/>
          <w:rtl/>
        </w:rPr>
      </w:pPr>
    </w:p>
    <w:p w14:paraId="10DBB95C" w14:textId="77777777" w:rsidR="004B3E78" w:rsidRDefault="004B3E78" w:rsidP="004B3E78">
      <w:pPr>
        <w:bidi/>
        <w:spacing w:after="0"/>
        <w:rPr>
          <w:rFonts w:ascii="Sakkal Majalla" w:hAnsi="Sakkal Majalla"/>
          <w:b/>
          <w:bCs/>
          <w:color w:val="000000" w:themeColor="text1"/>
          <w:sz w:val="28"/>
          <w:rtl/>
        </w:rPr>
      </w:pPr>
    </w:p>
    <w:p w14:paraId="603AF49A" w14:textId="77777777" w:rsidR="004B3E78" w:rsidRDefault="004B3E78" w:rsidP="004B3E78">
      <w:pPr>
        <w:bidi/>
        <w:spacing w:after="0"/>
        <w:rPr>
          <w:rFonts w:ascii="Sakkal Majalla" w:hAnsi="Sakkal Majalla"/>
          <w:b/>
          <w:bCs/>
          <w:color w:val="000000" w:themeColor="text1"/>
          <w:sz w:val="28"/>
          <w:rtl/>
        </w:rPr>
      </w:pPr>
    </w:p>
    <w:p w14:paraId="6D29D9CF" w14:textId="77777777" w:rsidR="004B3E78" w:rsidRDefault="004B3E78" w:rsidP="004B3E78">
      <w:pPr>
        <w:bidi/>
        <w:spacing w:after="0"/>
        <w:rPr>
          <w:rFonts w:ascii="Sakkal Majalla" w:hAnsi="Sakkal Majalla"/>
          <w:b/>
          <w:bCs/>
          <w:color w:val="000000" w:themeColor="text1"/>
          <w:sz w:val="28"/>
          <w:rtl/>
        </w:rPr>
      </w:pPr>
    </w:p>
    <w:p w14:paraId="038F82B0" w14:textId="77777777" w:rsidR="004B3E78" w:rsidRDefault="004B3E78" w:rsidP="004B3E78">
      <w:pPr>
        <w:bidi/>
        <w:spacing w:after="0"/>
        <w:rPr>
          <w:rFonts w:ascii="Sakkal Majalla" w:hAnsi="Sakkal Majalla"/>
          <w:b/>
          <w:bCs/>
          <w:color w:val="000000" w:themeColor="text1"/>
          <w:sz w:val="28"/>
          <w:rtl/>
        </w:rPr>
      </w:pPr>
    </w:p>
    <w:p w14:paraId="0223A90C" w14:textId="77777777" w:rsidR="004B3E78" w:rsidRDefault="004B3E78" w:rsidP="004B3E78">
      <w:pPr>
        <w:bidi/>
        <w:spacing w:after="0"/>
        <w:rPr>
          <w:rFonts w:ascii="Sakkal Majalla" w:hAnsi="Sakkal Majalla"/>
          <w:b/>
          <w:bCs/>
          <w:color w:val="000000" w:themeColor="text1"/>
          <w:sz w:val="28"/>
          <w:rtl/>
        </w:rPr>
      </w:pPr>
    </w:p>
    <w:p w14:paraId="2C7A952A" w14:textId="77777777" w:rsidR="004B3E78" w:rsidRDefault="004B3E78" w:rsidP="004B3E78">
      <w:pPr>
        <w:bidi/>
        <w:spacing w:after="0"/>
        <w:rPr>
          <w:rFonts w:ascii="Sakkal Majalla" w:hAnsi="Sakkal Majalla"/>
          <w:b/>
          <w:bCs/>
          <w:color w:val="000000" w:themeColor="text1"/>
          <w:sz w:val="28"/>
          <w:rtl/>
        </w:rPr>
      </w:pPr>
    </w:p>
    <w:p w14:paraId="5BB54D70" w14:textId="77777777" w:rsidR="004B3E78" w:rsidRDefault="004B3E78" w:rsidP="004B3E78">
      <w:pPr>
        <w:bidi/>
        <w:spacing w:after="0"/>
        <w:rPr>
          <w:rFonts w:ascii="Sakkal Majalla" w:hAnsi="Sakkal Majalla"/>
          <w:b/>
          <w:bCs/>
          <w:color w:val="000000" w:themeColor="text1"/>
          <w:sz w:val="28"/>
          <w:rtl/>
        </w:rPr>
      </w:pPr>
    </w:p>
    <w:p w14:paraId="2D8FE8C3" w14:textId="77777777" w:rsidR="004B3E78" w:rsidRDefault="004B3E78" w:rsidP="004B3E78">
      <w:pPr>
        <w:bidi/>
        <w:spacing w:after="0"/>
        <w:rPr>
          <w:rFonts w:ascii="Sakkal Majalla" w:hAnsi="Sakkal Majalla"/>
          <w:b/>
          <w:bCs/>
          <w:color w:val="000000" w:themeColor="text1"/>
          <w:sz w:val="28"/>
          <w:rtl/>
        </w:rPr>
      </w:pPr>
    </w:p>
    <w:p w14:paraId="2B900E20" w14:textId="77777777" w:rsidR="004B3E78" w:rsidRPr="00F76E65" w:rsidRDefault="004B3E78" w:rsidP="004B3E78">
      <w:pPr>
        <w:bidi/>
        <w:spacing w:after="0"/>
        <w:rPr>
          <w:rFonts w:ascii="Sakkal Majalla" w:hAnsi="Sakkal Majalla"/>
          <w:b/>
          <w:bCs/>
          <w:color w:val="000000" w:themeColor="text1"/>
          <w:sz w:val="28"/>
          <w:rtl/>
        </w:rPr>
      </w:pPr>
    </w:p>
    <w:p w14:paraId="714ED9FC" w14:textId="1DC69FA0" w:rsidR="009870BA" w:rsidRPr="004B3E78" w:rsidRDefault="003E3EDD" w:rsidP="00D03533">
      <w:pPr>
        <w:pStyle w:val="Heading1"/>
        <w:bidi/>
        <w:spacing w:before="0" w:after="0"/>
        <w:rPr>
          <w:rFonts w:ascii="Sakkal Majalla" w:hAnsi="Sakkal Majalla"/>
          <w:bCs w:val="0"/>
          <w:sz w:val="36"/>
          <w:rtl/>
        </w:rPr>
      </w:pPr>
      <w:r w:rsidRPr="004B3E78">
        <w:rPr>
          <w:rFonts w:ascii="Sakkal Majalla" w:hAnsi="Sakkal Majalla"/>
          <w:sz w:val="36"/>
          <w:rtl/>
        </w:rPr>
        <w:lastRenderedPageBreak/>
        <w:t xml:space="preserve">                 </w:t>
      </w:r>
      <w:bookmarkStart w:id="0" w:name="_Toc237458390"/>
      <w:r w:rsidR="00413019" w:rsidRPr="004B3E78">
        <w:rPr>
          <w:rFonts w:ascii="Sakkal Majalla" w:hAnsi="Sakkal Majalla"/>
          <w:sz w:val="36"/>
          <w:rtl/>
        </w:rPr>
        <w:t>الفصل الأول: الإطار العام والمنهجي للدراسة</w:t>
      </w:r>
      <w:bookmarkEnd w:id="0"/>
    </w:p>
    <w:p w14:paraId="7D6A213B" w14:textId="77777777" w:rsidR="00C36698" w:rsidRPr="005B6E6F" w:rsidRDefault="00204166" w:rsidP="00D03533">
      <w:pPr>
        <w:pStyle w:val="Heading2"/>
        <w:bidi/>
        <w:spacing w:before="0" w:after="0"/>
        <w:rPr>
          <w:rFonts w:ascii="Sakkal Majalla" w:hAnsi="Sakkal Majalla"/>
          <w:bCs w:val="0"/>
          <w:rtl/>
        </w:rPr>
      </w:pPr>
      <w:bookmarkStart w:id="1" w:name="_Toc237458391"/>
      <w:r w:rsidRPr="005B6E6F">
        <w:rPr>
          <w:rFonts w:ascii="Sakkal Majalla" w:hAnsi="Sakkal Majalla"/>
          <w:rtl/>
        </w:rPr>
        <w:t>1</w:t>
      </w:r>
      <w:r w:rsidR="003E3EDD" w:rsidRPr="005B6E6F">
        <w:rPr>
          <w:rFonts w:ascii="Sakkal Majalla" w:hAnsi="Sakkal Majalla"/>
          <w:rtl/>
        </w:rPr>
        <w:t>.1المقدمة</w:t>
      </w:r>
      <w:r w:rsidR="00347529" w:rsidRPr="005B6E6F">
        <w:rPr>
          <w:rFonts w:ascii="Sakkal Majalla" w:hAnsi="Sakkal Majalla"/>
          <w:rtl/>
        </w:rPr>
        <w:t>:</w:t>
      </w:r>
      <w:bookmarkEnd w:id="1"/>
    </w:p>
    <w:p w14:paraId="45CDAAC8" w14:textId="77777777" w:rsidR="000D4CC8" w:rsidRPr="00F76E65" w:rsidRDefault="000D4CC8" w:rsidP="00D03533">
      <w:pPr>
        <w:bidi/>
        <w:spacing w:after="0"/>
        <w:rPr>
          <w:rFonts w:ascii="Sakkal Majalla" w:hAnsi="Sakkal Majalla"/>
          <w:b/>
          <w:bCs/>
          <w:color w:val="000000" w:themeColor="text1"/>
          <w:sz w:val="28"/>
          <w:rtl/>
        </w:rPr>
      </w:pPr>
    </w:p>
    <w:p w14:paraId="733AAEF8" w14:textId="1A7C4084" w:rsidR="003D3BF4" w:rsidRPr="00F76E65" w:rsidRDefault="00D34647" w:rsidP="00D03533">
      <w:pPr>
        <w:bidi/>
        <w:spacing w:after="0"/>
        <w:rPr>
          <w:rFonts w:ascii="Sakkal Majalla" w:hAnsi="Sakkal Majalla"/>
          <w:color w:val="000000" w:themeColor="text1"/>
          <w:sz w:val="28"/>
        </w:rPr>
      </w:pPr>
      <w:r w:rsidRPr="00F76E65">
        <w:rPr>
          <w:rFonts w:ascii="Sakkal Majalla" w:hAnsi="Sakkal Majalla"/>
          <w:color w:val="000000" w:themeColor="text1"/>
          <w:sz w:val="28"/>
          <w:rtl/>
        </w:rPr>
        <w:t>أصبحت الإعلانات الرقمية اليوم وسيلة لا غنى عنها في عالم التسويق الحديث، حيث تحولت من مجرد لوحات أو فيديوهات صامتة تُعرض على المستهلك، إلى محتوى تفاعلي ذكي يتواجد يومياً في أيدي الملايين عبر شبكات التواصل الاجتماعي (مثل سناب شات، إنستغرام، وتيك توك). هذا التحول الجوهري جعل الإعلان الرقمي ليس فقط أداة لإشعار المستهلك بالمنتج، بل مساحة لبناء علاقة مباشرة ومستمرة معه. وفي إطار هذا التطور، لم يعد المستهلك مجرد متلقٍ سلبي يشاهد الإعلان ثم يقرر الشراء بمفرده بل أصبح يشارك، ويُعجب، ويكتب التعليقات، ويقرأ تجارب الآخرين واستفساراتهم قبل أن يتخذ أي قرار. وهنا يظهر مفهوم) التفاعل عبر وسائل التواصل الاجتماعي) باعتباره الجسر الأساسي الذي يربط بين خصائص الإعلان الرقمي (مثل جاذبيته البصرية، مصداقيته، وقيمة المعلومات التي يقدمها) وبين تشكّل (نية الشراء) لدى العميل. ويبرز قطاع العناية بالبشرة والتجميل في المملكة العربية السعودية كأحد أكثر القطاعات حيوية والذي يساعد المرضى في مواجهة مشاكلهم الخاصة في أمراض الجلد فمنتجات العناية بالبشرة مهمة بالنسبة للمستهلك إذ يتطلب قرار شرائها درجة مرتفعة من الثقة والاطمئنان للمكونات والنتائج. من هنا، تلعب الإعلانات الرقمية التفاعلية والتجرِبة الاجتماعية عبر المنصات دوراً محورياً في طمأنة العميل السعودي، وتزويده بالمعلومات والدلائل البصرية، وتخفيض شكوكه، مما يدفع بنية الشراء لديه نحو التحقق الميداني. بناءً على ذلك، تأتي هذه الدراسة لتسليط الضوء على هذه العلاقة الثلاثية المتشابكة من خلال بحث أثر أبعاد الإعلانات الرقمية (الجاذبية البصرية، قيمة المحتوى، المصداقية، والتفاعلية) في تعزيز نية الشراء لمنتجات العناية بالبشرة لدى الجمهور في البيئة السعودية، مع التركيز على الدور الوسيط الذي يلعبه التفاعل عبر شبكات التواصل الاجتماعي في تقوية هذا الأثر أو توجيهه.</w:t>
      </w:r>
    </w:p>
    <w:p w14:paraId="7E8C8BF5" w14:textId="13376771" w:rsidR="00976DF3" w:rsidRPr="006357A9" w:rsidRDefault="00501F34" w:rsidP="008F7B8B">
      <w:pPr>
        <w:pStyle w:val="Heading2"/>
        <w:bidi/>
        <w:rPr>
          <w:rFonts w:ascii="Sakkal Majalla" w:hAnsi="Sakkal Majalla"/>
        </w:rPr>
      </w:pPr>
      <w:bookmarkStart w:id="2" w:name="_Toc237458392"/>
      <w:r w:rsidRPr="006357A9">
        <w:rPr>
          <w:rFonts w:ascii="Sakkal Majalla" w:hAnsi="Sakkal Majalla"/>
          <w:rtl/>
        </w:rPr>
        <w:t>1.2</w:t>
      </w:r>
      <w:r w:rsidR="00CF14FE" w:rsidRPr="006357A9">
        <w:rPr>
          <w:rFonts w:ascii="Sakkal Majalla" w:hAnsi="Sakkal Majalla"/>
          <w:rtl/>
        </w:rPr>
        <w:t xml:space="preserve"> مشكلة الدراسة</w:t>
      </w:r>
      <w:bookmarkEnd w:id="2"/>
    </w:p>
    <w:p w14:paraId="346A1B95" w14:textId="54926491" w:rsidR="005E079E" w:rsidRPr="00F76E65" w:rsidRDefault="005E079E" w:rsidP="00D03533">
      <w:pPr>
        <w:bidi/>
        <w:spacing w:after="0"/>
        <w:rPr>
          <w:rFonts w:ascii="Sakkal Majalla" w:hAnsi="Sakkal Majalla"/>
          <w:b/>
          <w:bCs/>
          <w:color w:val="000000" w:themeColor="text1"/>
          <w:sz w:val="28"/>
          <w:rtl/>
        </w:rPr>
      </w:pPr>
      <w:r w:rsidRPr="00F76E65">
        <w:rPr>
          <w:rFonts w:ascii="Sakkal Majalla" w:hAnsi="Sakkal Majalla"/>
          <w:color w:val="000000" w:themeColor="text1"/>
          <w:sz w:val="28"/>
          <w:rtl/>
        </w:rPr>
        <w:t xml:space="preserve">يكشف سوق منتجات العناية بالبشرة في المملكة العربية السعودية نمواً متسارعاً وتنافساً شديداً بين العلامات التجارية، مما دفع الشركات إلى الاعتماد المكثف على الإعلانات الرقمية عبر منصات التواصل الاجتماعي (مثل سناب شات، إنستغرام، وتيك توك) للوصول إلى الجمهور المستهدف. وعلى الرغم من هذا الإنفاق الإعلاني </w:t>
      </w:r>
      <w:r w:rsidRPr="00F76E65">
        <w:rPr>
          <w:rFonts w:ascii="Sakkal Majalla" w:hAnsi="Sakkal Majalla"/>
          <w:color w:val="000000" w:themeColor="text1"/>
          <w:sz w:val="28"/>
          <w:rtl/>
        </w:rPr>
        <w:lastRenderedPageBreak/>
        <w:t xml:space="preserve">الضخم، تبرز معضلة تسويقية ورئيسية تكمن في أن الإعلان الرقمي وحده لم يعد كافياً لضمان تحويل اهتمام المستهلك إلى نية شراء فعلية خاصة في قطاع العناية بالبشرة الذي يتميز بـ ارتفاع المخاطرة </w:t>
      </w:r>
      <w:r w:rsidR="00E21060" w:rsidRPr="00F76E65">
        <w:rPr>
          <w:rFonts w:ascii="Sakkal Majalla" w:hAnsi="Sakkal Majalla"/>
          <w:color w:val="000000" w:themeColor="text1"/>
          <w:sz w:val="28"/>
          <w:rtl/>
        </w:rPr>
        <w:t>المدركة لدى</w:t>
      </w:r>
      <w:r w:rsidRPr="00F76E65">
        <w:rPr>
          <w:rFonts w:ascii="Sakkal Majalla" w:hAnsi="Sakkal Majalla"/>
          <w:color w:val="000000" w:themeColor="text1"/>
          <w:sz w:val="28"/>
          <w:rtl/>
        </w:rPr>
        <w:t xml:space="preserve"> المستهلك، حيث يتطلب قرار الشراء مستوى عالياً من الثقة والمصداقية والتأكد من ملاءمة المنتج ومكوناته. تتجسد مشكلة الدراسة في عدم اتضاح مدى كفاية أبعاد الإعلانات الرقمية (الجاذبية البصرية، قيمة المحتوى، المصداقية، والتفاعلية) في التأثير المباشر على نية الشراء، ودور التفاعل الرقمي (من إعجاب، وتعليق، ومشاركة، ومتابعة لتجارب الآخرين) كعنصر وسيط ومحفز كفيل بتحويل هذا التعرض الإعلاني إلى رغبة وقرار شرائي حقيقي لدى المستهلك السعودي.</w:t>
      </w:r>
    </w:p>
    <w:p w14:paraId="1E6B8113" w14:textId="77777777" w:rsidR="001E3485" w:rsidRPr="00F76E65" w:rsidRDefault="001E3485" w:rsidP="00092D6A">
      <w:pPr>
        <w:jc w:val="right"/>
        <w:rPr>
          <w:rFonts w:ascii="Sakkal Majalla" w:hAnsi="Sakkal Majalla"/>
          <w:sz w:val="28"/>
          <w:rtl/>
        </w:rPr>
      </w:pPr>
      <w:r w:rsidRPr="00F76E65">
        <w:rPr>
          <w:rFonts w:ascii="Sakkal Majalla" w:hAnsi="Sakkal Majalla"/>
          <w:sz w:val="28"/>
          <w:rtl/>
        </w:rPr>
        <w:t>وبناءً على ما تقدم، يمكن تحديد مشكلة الدراسة في التساؤل الرئيس التالي: ما أثر أبعاد الإعلانات الرقمية عبر وسائل التواصل الاجتماعي في تعزيز نية الشراء لمنتجات العناية بالبشرة لدى الجمهور في المملكة العربية السعودية، في ظل وجود التفاعل الرقمي كمتغير وسيط؟</w:t>
      </w:r>
    </w:p>
    <w:p w14:paraId="108D1937" w14:textId="5FC83379" w:rsidR="00CF14FE" w:rsidRPr="006357A9" w:rsidRDefault="004B2B05" w:rsidP="001E3485">
      <w:pPr>
        <w:pStyle w:val="Heading2"/>
        <w:bidi/>
        <w:rPr>
          <w:rFonts w:ascii="Sakkal Majalla" w:hAnsi="Sakkal Majalla"/>
          <w:rtl/>
        </w:rPr>
      </w:pPr>
      <w:bookmarkStart w:id="3" w:name="_Toc237458393"/>
      <w:r w:rsidRPr="006357A9">
        <w:rPr>
          <w:rFonts w:ascii="Sakkal Majalla" w:hAnsi="Sakkal Majalla"/>
          <w:rtl/>
        </w:rPr>
        <w:t>1</w:t>
      </w:r>
      <w:r w:rsidR="005D651E" w:rsidRPr="006357A9">
        <w:rPr>
          <w:rFonts w:ascii="Sakkal Majalla" w:hAnsi="Sakkal Majalla"/>
          <w:rtl/>
        </w:rPr>
        <w:t>.3</w:t>
      </w:r>
      <w:r w:rsidR="00CF14FE" w:rsidRPr="006357A9">
        <w:rPr>
          <w:rFonts w:ascii="Sakkal Majalla" w:hAnsi="Sakkal Majalla"/>
          <w:rtl/>
        </w:rPr>
        <w:t>أهمية الدراسة</w:t>
      </w:r>
      <w:bookmarkEnd w:id="3"/>
    </w:p>
    <w:p w14:paraId="5598FA97" w14:textId="5EE6AFF6" w:rsidR="00656DE4" w:rsidRPr="00F76E65" w:rsidRDefault="000C1C70" w:rsidP="00442B4E">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تتبع أهمية هذه الدراسة من مواكبتها للتطورات المتسارعة في بيئة الأعمال</w:t>
      </w:r>
      <w:r w:rsidR="008F7B8B" w:rsidRPr="00F76E65">
        <w:rPr>
          <w:rFonts w:ascii="Sakkal Majalla" w:hAnsi="Sakkal Majalla"/>
          <w:color w:val="000000" w:themeColor="text1"/>
          <w:sz w:val="28"/>
          <w:rtl/>
        </w:rPr>
        <w:t xml:space="preserve"> </w:t>
      </w:r>
      <w:r w:rsidRPr="00F76E65">
        <w:rPr>
          <w:rFonts w:ascii="Sakkal Majalla" w:hAnsi="Sakkal Majalla"/>
          <w:color w:val="000000" w:themeColor="text1"/>
          <w:sz w:val="28"/>
          <w:rtl/>
        </w:rPr>
        <w:t>والتسويق الرقمي، حيث تُسهم في إثراء</w:t>
      </w:r>
      <w:r w:rsidR="009F33F3" w:rsidRPr="00F76E65">
        <w:rPr>
          <w:rFonts w:ascii="Sakkal Majalla" w:hAnsi="Sakkal Majalla"/>
          <w:color w:val="000000" w:themeColor="text1"/>
          <w:sz w:val="28"/>
          <w:rtl/>
        </w:rPr>
        <w:t xml:space="preserve"> </w:t>
      </w:r>
      <w:r w:rsidRPr="00F76E65">
        <w:rPr>
          <w:rFonts w:ascii="Sakkal Majalla" w:hAnsi="Sakkal Majalla"/>
          <w:color w:val="000000" w:themeColor="text1"/>
          <w:sz w:val="28"/>
          <w:rtl/>
        </w:rPr>
        <w:t xml:space="preserve">الأدبيات الأكاديمية وتقديم حلول عملية للشركات والمؤسسات التي تسعى لتعزيز تنافسيتها في السوق المعاصر. وتتجلى </w:t>
      </w:r>
    </w:p>
    <w:p w14:paraId="2EE5D0DA" w14:textId="3FE88090"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 xml:space="preserve">أهمية الدراسة في جانبين رئيسيين:  </w:t>
      </w:r>
    </w:p>
    <w:p w14:paraId="418A0A8B" w14:textId="77777777"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1. الأهمية النظرية والأكاديمية:</w:t>
      </w:r>
    </w:p>
    <w:p w14:paraId="67C35E0B" w14:textId="77777777"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 xml:space="preserve"> إثراء المكتبة العربية: تُسهم هذه الدراسة في سد الفجوة المعرفية المتعلقة بسلوك المستهلك الرقمي في البيئة العربية، والتي ما زالت بحاجة إلى المزيد من الدراسات المعمقة لمواكبة الأدبيات العالمية المتطورة في هذا المجال.  </w:t>
      </w:r>
    </w:p>
    <w:p w14:paraId="4CFBCD3F" w14:textId="77777777"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 xml:space="preserve"> تأصيل المفاهيم الحديثة: توفر الدراسة إطارًا نظرياً متكاملاً يربط بين الأدوات التسويقية الرقمية الحديثة (كالمحتوى التفاعلي، والاستهداف المخصص، وتوصيات الأقران) وبين الديناميكيات النفسية والسلوكية للمستهلك عند اتخاذ القرار الشرائي.  </w:t>
      </w:r>
    </w:p>
    <w:p w14:paraId="72FDD063" w14:textId="7EDA564C" w:rsidR="000C1C70" w:rsidRPr="00F76E65" w:rsidRDefault="000C1C70" w:rsidP="009F33F3">
      <w:pPr>
        <w:bidi/>
        <w:spacing w:after="0"/>
        <w:jc w:val="both"/>
        <w:rPr>
          <w:rFonts w:ascii="Sakkal Majalla" w:hAnsi="Sakkal Majalla"/>
          <w:color w:val="000000" w:themeColor="text1"/>
          <w:sz w:val="28"/>
        </w:rPr>
      </w:pPr>
      <w:r w:rsidRPr="00F76E65">
        <w:rPr>
          <w:rFonts w:ascii="Sakkal Majalla" w:hAnsi="Sakkal Majalla"/>
          <w:color w:val="000000" w:themeColor="text1"/>
          <w:sz w:val="28"/>
          <w:rtl/>
        </w:rPr>
        <w:lastRenderedPageBreak/>
        <w:t xml:space="preserve"> تطوير النماذج المفهومية: تُسهم الدراسة في إعادة فحص وتطوير نماذج مراحل اتخاذ القرار الشرائي التقليدية لكي تتلاءم مع المسارات غير </w:t>
      </w:r>
      <w:r w:rsidR="00E21060" w:rsidRPr="00F76E65">
        <w:rPr>
          <w:rFonts w:ascii="Sakkal Majalla" w:hAnsi="Sakkal Majalla"/>
          <w:color w:val="000000" w:themeColor="text1"/>
          <w:sz w:val="28"/>
          <w:rtl/>
        </w:rPr>
        <w:t>الخطية (</w:t>
      </w:r>
      <w:r w:rsidRPr="00F76E65">
        <w:rPr>
          <w:rFonts w:ascii="Sakkal Majalla" w:hAnsi="Sakkal Majalla"/>
          <w:color w:val="000000" w:themeColor="text1"/>
          <w:sz w:val="28"/>
        </w:rPr>
        <w:t>Non-linear Journey</w:t>
      </w:r>
      <w:r w:rsidRPr="00F76E65">
        <w:rPr>
          <w:rFonts w:ascii="Sakkal Majalla" w:hAnsi="Sakkal Majalla"/>
          <w:color w:val="000000" w:themeColor="text1"/>
          <w:sz w:val="28"/>
          <w:rtl/>
        </w:rPr>
        <w:t>) التي يسلكها المستهلك في ظل ظواهر البيئة الرقمية الحديثة مثل الإغراق المعلوماتي (</w:t>
      </w:r>
      <w:r w:rsidRPr="00F76E65">
        <w:rPr>
          <w:rFonts w:ascii="Sakkal Majalla" w:hAnsi="Sakkal Majalla"/>
          <w:color w:val="000000" w:themeColor="text1"/>
          <w:sz w:val="28"/>
        </w:rPr>
        <w:t>Information</w:t>
      </w:r>
      <w:r w:rsidR="00C84DA2" w:rsidRPr="00F76E65">
        <w:rPr>
          <w:rFonts w:ascii="Sakkal Majalla" w:hAnsi="Sakkal Majalla"/>
          <w:color w:val="000000" w:themeColor="text1"/>
          <w:sz w:val="28"/>
        </w:rPr>
        <w:t>-</w:t>
      </w:r>
      <w:r w:rsidRPr="00F76E65">
        <w:rPr>
          <w:rFonts w:ascii="Sakkal Majalla" w:hAnsi="Sakkal Majalla"/>
          <w:color w:val="000000" w:themeColor="text1"/>
          <w:sz w:val="28"/>
        </w:rPr>
        <w:t xml:space="preserve"> Overload</w:t>
      </w:r>
      <w:r w:rsidRPr="00F76E65">
        <w:rPr>
          <w:rFonts w:ascii="Sakkal Majalla" w:hAnsi="Sakkal Majalla"/>
          <w:color w:val="000000" w:themeColor="text1"/>
          <w:sz w:val="28"/>
          <w:rtl/>
        </w:rPr>
        <w:t xml:space="preserve">).  </w:t>
      </w:r>
    </w:p>
    <w:p w14:paraId="0E305264" w14:textId="77777777"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 xml:space="preserve"> قاعدة مرجعية للباحثين: تُعد هذه الدراسة مرجعًا علميًا وأكاديميًا يستفيد منه الباحثون والطلاب في مجالات التسويق، والتجارة الإلكترونية، والإدارة، لتأسيس دراسات مستقبلية تناقش متطلبات الأسواق الرقمية المتغيرة.  </w:t>
      </w:r>
    </w:p>
    <w:p w14:paraId="6ED57382" w14:textId="77777777"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2. الأهمية التطبيقية والعملية:</w:t>
      </w:r>
    </w:p>
    <w:p w14:paraId="0DBD3060" w14:textId="77777777" w:rsidR="000C1C70"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 xml:space="preserve"> ترشيد الإنفاق والقرارات التسويقية: تُزود الدراسة مديري التسويق وشركات الإعلان ببيانات ودلائل موثوقة تساعدهم في توجيه ميزانياتهم الإعلانية نحو الأدوات الرقمية الأكثر فاعلية وتأثيرًا على المستهلك، مما يعزز العائد على الاستثمار الإعلاني (</w:t>
      </w:r>
      <w:r w:rsidRPr="00F76E65">
        <w:rPr>
          <w:rFonts w:ascii="Sakkal Majalla" w:hAnsi="Sakkal Majalla"/>
          <w:color w:val="000000" w:themeColor="text1"/>
          <w:sz w:val="28"/>
        </w:rPr>
        <w:t>ROI</w:t>
      </w:r>
      <w:r w:rsidRPr="00F76E65">
        <w:rPr>
          <w:rFonts w:ascii="Sakkal Majalla" w:hAnsi="Sakkal Majalla"/>
          <w:color w:val="000000" w:themeColor="text1"/>
          <w:sz w:val="28"/>
          <w:rtl/>
        </w:rPr>
        <w:t xml:space="preserve">).  </w:t>
      </w:r>
    </w:p>
    <w:p w14:paraId="2DF586F4" w14:textId="77777777" w:rsidR="000C1C70" w:rsidRPr="00F76E65" w:rsidRDefault="000C1C70" w:rsidP="009F33F3">
      <w:pPr>
        <w:bidi/>
        <w:spacing w:after="0"/>
        <w:jc w:val="both"/>
        <w:rPr>
          <w:rFonts w:ascii="Sakkal Majalla" w:hAnsi="Sakkal Majalla" w:hint="cs"/>
          <w:color w:val="000000" w:themeColor="text1"/>
          <w:sz w:val="28"/>
          <w:rtl/>
        </w:rPr>
      </w:pPr>
      <w:r w:rsidRPr="00F76E65">
        <w:rPr>
          <w:rFonts w:ascii="Sakkal Majalla" w:hAnsi="Sakkal Majalla"/>
          <w:color w:val="000000" w:themeColor="text1"/>
          <w:sz w:val="28"/>
          <w:rtl/>
        </w:rPr>
        <w:t xml:space="preserve"> تطوير استراتيجيات جذب المستهلك: تقدم الدراسة رؤى عملية حول كيفية اختراق الحاجز النفسي للمستهلك الرقمي والتغلب على ظواهر الإرهاق الإعلاني (</w:t>
      </w:r>
      <w:r w:rsidRPr="00F76E65">
        <w:rPr>
          <w:rFonts w:ascii="Sakkal Majalla" w:hAnsi="Sakkal Majalla"/>
          <w:color w:val="000000" w:themeColor="text1"/>
          <w:sz w:val="28"/>
        </w:rPr>
        <w:t>Ad\ Fatigue</w:t>
      </w:r>
      <w:r w:rsidRPr="00F76E65">
        <w:rPr>
          <w:rFonts w:ascii="Sakkal Majalla" w:hAnsi="Sakkal Majalla"/>
          <w:color w:val="000000" w:themeColor="text1"/>
          <w:sz w:val="28"/>
          <w:rtl/>
        </w:rPr>
        <w:t xml:space="preserve">) وتجاهل الإعلانات، من خلال ابتكار محتوى تفاعلي يحاكي تطلعات المستهلك واهتماماته.  </w:t>
      </w:r>
    </w:p>
    <w:p w14:paraId="3F35DA6F" w14:textId="3F46FB55" w:rsidR="00075C2C" w:rsidRPr="00F76E65" w:rsidRDefault="000C1C70" w:rsidP="009F33F3">
      <w:pPr>
        <w:bidi/>
        <w:spacing w:after="0"/>
        <w:jc w:val="both"/>
        <w:rPr>
          <w:rFonts w:ascii="Sakkal Majalla" w:hAnsi="Sakkal Majalla"/>
          <w:color w:val="000000" w:themeColor="text1"/>
          <w:sz w:val="28"/>
          <w:rtl/>
        </w:rPr>
      </w:pPr>
      <w:r w:rsidRPr="00F76E65">
        <w:rPr>
          <w:rFonts w:ascii="Sakkal Majalla" w:hAnsi="Sakkal Majalla"/>
          <w:color w:val="000000" w:themeColor="text1"/>
          <w:sz w:val="28"/>
          <w:rtl/>
        </w:rPr>
        <w:t xml:space="preserve"> تحسين تجربة العميل الرقمية: تُساعد نتائج الدراسة الشركات على فهم كيفية تعزيز تفاعل العميل مع العلامة التجارية عبر مختلف النقاط الرقمية (</w:t>
      </w:r>
      <w:r w:rsidRPr="00F76E65">
        <w:rPr>
          <w:rFonts w:ascii="Sakkal Majalla" w:hAnsi="Sakkal Majalla"/>
          <w:color w:val="000000" w:themeColor="text1"/>
          <w:sz w:val="28"/>
        </w:rPr>
        <w:t>Touchpoints</w:t>
      </w:r>
      <w:r w:rsidRPr="00F76E65">
        <w:rPr>
          <w:rFonts w:ascii="Sakkal Majalla" w:hAnsi="Sakkal Majalla"/>
          <w:color w:val="000000" w:themeColor="text1"/>
          <w:sz w:val="28"/>
          <w:rtl/>
        </w:rPr>
        <w:t>)، وترجمة التفاعل الظاهري إلى قرارات شراء فعلية وولاء مستدام.</w:t>
      </w:r>
    </w:p>
    <w:p w14:paraId="20E31E39" w14:textId="77777777" w:rsidR="00C66E2F" w:rsidRPr="00F76E65" w:rsidRDefault="00C66E2F" w:rsidP="00D03533">
      <w:pPr>
        <w:bidi/>
        <w:spacing w:after="0"/>
        <w:rPr>
          <w:rFonts w:ascii="Sakkal Majalla" w:hAnsi="Sakkal Majalla"/>
          <w:color w:val="000000" w:themeColor="text1"/>
          <w:sz w:val="28"/>
          <w:rtl/>
        </w:rPr>
      </w:pPr>
    </w:p>
    <w:p w14:paraId="30FC868F" w14:textId="77D4E1BE" w:rsidR="00C9297F" w:rsidRPr="00F76E65" w:rsidRDefault="005D651E"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Pr>
        <w:t>.</w:t>
      </w:r>
      <w:r w:rsidR="00C9297F" w:rsidRPr="00F76E65">
        <w:rPr>
          <w:rFonts w:ascii="Sakkal Majalla" w:hAnsi="Sakkal Majalla"/>
          <w:b/>
          <w:bCs/>
          <w:color w:val="000000" w:themeColor="text1"/>
          <w:sz w:val="28"/>
        </w:rPr>
        <w:t xml:space="preserve">1 </w:t>
      </w:r>
      <w:r w:rsidR="00C9297F" w:rsidRPr="00F76E65">
        <w:rPr>
          <w:rFonts w:ascii="Sakkal Majalla" w:hAnsi="Sakkal Majalla"/>
          <w:b/>
          <w:bCs/>
          <w:color w:val="000000" w:themeColor="text1"/>
          <w:sz w:val="28"/>
          <w:rtl/>
        </w:rPr>
        <w:t>الأهمية النظرية والأكاديمية</w:t>
      </w:r>
      <w:r w:rsidR="00E44E73" w:rsidRPr="00F76E65">
        <w:rPr>
          <w:rFonts w:ascii="Sakkal Majalla" w:hAnsi="Sakkal Majalla"/>
          <w:b/>
          <w:bCs/>
          <w:color w:val="000000" w:themeColor="text1"/>
          <w:sz w:val="28"/>
          <w:rtl/>
        </w:rPr>
        <w:t>:</w:t>
      </w:r>
    </w:p>
    <w:p w14:paraId="62C2FB68" w14:textId="77777777" w:rsidR="00C9297F" w:rsidRPr="00F76E65" w:rsidRDefault="00C9297F" w:rsidP="00FE4094">
      <w:pPr>
        <w:numPr>
          <w:ilvl w:val="0"/>
          <w:numId w:val="2"/>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إثراء المكتبة العربية</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تُسهم هذه الدراسة في سد الفجوة المعرفية المتعلقة بسلوك المستهلك الرقمي في البيئة العربية، والتي ما زالت بحاجة إلى المزيد من الدراسات المعمقة لمواكبة الأدبيات العالمية المتطورة في هذا المجال</w:t>
      </w:r>
      <w:r w:rsidRPr="00F76E65">
        <w:rPr>
          <w:rFonts w:ascii="Sakkal Majalla" w:hAnsi="Sakkal Majalla"/>
          <w:color w:val="000000" w:themeColor="text1"/>
          <w:sz w:val="28"/>
        </w:rPr>
        <w:t>.</w:t>
      </w:r>
    </w:p>
    <w:p w14:paraId="6D33AE5A" w14:textId="77777777" w:rsidR="00C9297F" w:rsidRPr="00F76E65" w:rsidRDefault="00C9297F" w:rsidP="00FE4094">
      <w:pPr>
        <w:numPr>
          <w:ilvl w:val="0"/>
          <w:numId w:val="2"/>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تأصيل المفاهيم الحديثة</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توفر الدراسة إطارًا نظرياً متكاملاً يربط بين الأدوات التسويقية الرقمية الحديثة (كالمحتوى التفاعلي، والاستهداف المخصص، وتوصيات الأقران) وبين الديناميكيات النفسية والسلوكية للمستهلك عند اتخاذ القرار الشرائي</w:t>
      </w:r>
      <w:r w:rsidRPr="00F76E65">
        <w:rPr>
          <w:rFonts w:ascii="Sakkal Majalla" w:hAnsi="Sakkal Majalla"/>
          <w:color w:val="000000" w:themeColor="text1"/>
          <w:sz w:val="28"/>
        </w:rPr>
        <w:t>.</w:t>
      </w:r>
    </w:p>
    <w:p w14:paraId="72B4B046" w14:textId="77777777" w:rsidR="00C9297F" w:rsidRPr="00F76E65" w:rsidRDefault="00C9297F" w:rsidP="00FE4094">
      <w:pPr>
        <w:numPr>
          <w:ilvl w:val="0"/>
          <w:numId w:val="2"/>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lastRenderedPageBreak/>
        <w:t>تطوير النماذج المفهومية</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تُسهم الدراسة في إعادة فحص وتطوير نماذج مراحل اتخاذ القرار الشرائي التقليدية لكي تتلاءم مع المسارات غير الخطية</w:t>
      </w:r>
      <w:r w:rsidRPr="00F76E65">
        <w:rPr>
          <w:rFonts w:ascii="Sakkal Majalla" w:hAnsi="Sakkal Majalla"/>
          <w:color w:val="000000" w:themeColor="text1"/>
          <w:sz w:val="28"/>
        </w:rPr>
        <w:t xml:space="preserve"> (Non-linear Journey) </w:t>
      </w:r>
      <w:r w:rsidRPr="00F76E65">
        <w:rPr>
          <w:rFonts w:ascii="Sakkal Majalla" w:hAnsi="Sakkal Majalla"/>
          <w:color w:val="000000" w:themeColor="text1"/>
          <w:sz w:val="28"/>
          <w:rtl/>
        </w:rPr>
        <w:t>التي يسلكها المستهلك في ظل ظواهر البيئة الرقمية الحديثة مثل الإغراق المعلوماتي</w:t>
      </w:r>
      <w:r w:rsidRPr="00F76E65">
        <w:rPr>
          <w:rFonts w:ascii="Sakkal Majalla" w:hAnsi="Sakkal Majalla"/>
          <w:color w:val="000000" w:themeColor="text1"/>
          <w:sz w:val="28"/>
        </w:rPr>
        <w:t xml:space="preserve"> (Information Overload).</w:t>
      </w:r>
    </w:p>
    <w:p w14:paraId="586772F4" w14:textId="2E99A432" w:rsidR="00C9297F" w:rsidRPr="00F76E65" w:rsidRDefault="00C9297F" w:rsidP="00FE4094">
      <w:pPr>
        <w:numPr>
          <w:ilvl w:val="0"/>
          <w:numId w:val="2"/>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قاعدة مرجعية للباحثين</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تُعد هذه الدراسة مرجعًا علميًا وأكاديميًا يستفيد منه الباحثون والطلاب في مجالات التسويق، والتجارة الإلكترونية، والإدارة، لتأسيس دراسات مستقبلية تناقش متطلبات الأسواق الرقمية المتغيرة</w:t>
      </w:r>
      <w:r w:rsidRPr="00F76E65">
        <w:rPr>
          <w:rFonts w:ascii="Sakkal Majalla" w:hAnsi="Sakkal Majalla"/>
          <w:color w:val="000000" w:themeColor="text1"/>
          <w:sz w:val="28"/>
        </w:rPr>
        <w:t>.</w:t>
      </w:r>
    </w:p>
    <w:p w14:paraId="68998BE1" w14:textId="3BA5C240" w:rsidR="00CD5ED5" w:rsidRPr="00F76E65" w:rsidRDefault="00C9297F" w:rsidP="00D03533">
      <w:pPr>
        <w:bidi/>
        <w:spacing w:after="0"/>
        <w:rPr>
          <w:rFonts w:ascii="Sakkal Majalla" w:hAnsi="Sakkal Majalla"/>
          <w:color w:val="000000" w:themeColor="text1"/>
          <w:sz w:val="28"/>
          <w:rtl/>
        </w:rPr>
      </w:pPr>
      <w:r w:rsidRPr="00F76E65">
        <w:rPr>
          <w:rFonts w:ascii="Sakkal Majalla" w:hAnsi="Sakkal Majalla"/>
          <w:b/>
          <w:bCs/>
          <w:color w:val="000000" w:themeColor="text1"/>
          <w:sz w:val="28"/>
        </w:rPr>
        <w:t>2</w:t>
      </w:r>
      <w:r w:rsidR="005D651E" w:rsidRPr="00F76E65">
        <w:rPr>
          <w:rFonts w:ascii="Sakkal Majalla" w:hAnsi="Sakkal Majalla"/>
          <w:b/>
          <w:bCs/>
          <w:color w:val="000000" w:themeColor="text1"/>
          <w:sz w:val="28"/>
          <w:rtl/>
        </w:rPr>
        <w:t>.</w:t>
      </w:r>
      <w:r w:rsidRPr="00F76E65">
        <w:rPr>
          <w:rFonts w:ascii="Sakkal Majalla" w:hAnsi="Sakkal Majalla"/>
          <w:b/>
          <w:bCs/>
          <w:color w:val="000000" w:themeColor="text1"/>
          <w:sz w:val="28"/>
          <w:rtl/>
        </w:rPr>
        <w:t>الأهمية التطبيقية والعملية</w:t>
      </w:r>
      <w:r w:rsidRPr="00F76E65">
        <w:rPr>
          <w:rFonts w:ascii="Sakkal Majalla" w:hAnsi="Sakkal Majalla"/>
          <w:b/>
          <w:bCs/>
          <w:color w:val="000000" w:themeColor="text1"/>
          <w:sz w:val="28"/>
        </w:rPr>
        <w:t xml:space="preserve"> </w:t>
      </w:r>
      <w:r w:rsidRPr="00F76E65">
        <w:rPr>
          <w:rFonts w:ascii="Sakkal Majalla" w:hAnsi="Sakkal Majalla"/>
          <w:b/>
          <w:bCs/>
          <w:color w:val="000000" w:themeColor="text1"/>
          <w:sz w:val="28"/>
          <w:rtl/>
        </w:rPr>
        <w:t xml:space="preserve">ترشيد الإنفاق والقرارات </w:t>
      </w:r>
      <w:r w:rsidR="001E2716" w:rsidRPr="00F76E65">
        <w:rPr>
          <w:rFonts w:ascii="Sakkal Majalla" w:hAnsi="Sakkal Majalla"/>
          <w:b/>
          <w:bCs/>
          <w:color w:val="000000" w:themeColor="text1"/>
          <w:sz w:val="28"/>
          <w:rtl/>
        </w:rPr>
        <w:t>التسويقية</w:t>
      </w:r>
      <w:r w:rsidR="001E2716"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00CD5ED5" w:rsidRPr="00F76E65">
        <w:rPr>
          <w:rFonts w:ascii="Sakkal Majalla" w:hAnsi="Sakkal Majalla"/>
          <w:color w:val="000000" w:themeColor="text1"/>
          <w:sz w:val="28"/>
          <w:rtl/>
        </w:rPr>
        <w:t xml:space="preserve"> </w:t>
      </w:r>
    </w:p>
    <w:p w14:paraId="02A34924" w14:textId="77777777" w:rsidR="00CD5ED5" w:rsidRPr="00F76E65" w:rsidRDefault="00C9297F"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تُزود الدراسة مديري التسويق وشركات الإعلان ببيانات ودلائل موثوقة تساعدهم </w:t>
      </w:r>
    </w:p>
    <w:p w14:paraId="37D3D173" w14:textId="77777777" w:rsidR="00CD5ED5" w:rsidRPr="00F76E65" w:rsidRDefault="00C9297F"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في توجيه ميزانياتهم الإعلانية نحو الأدوات الرقمية الأكثر فاعلية وتأثيرًا على </w:t>
      </w:r>
    </w:p>
    <w:p w14:paraId="6CE0F855" w14:textId="7B784E52" w:rsidR="00CD5ED5" w:rsidRPr="00F76E65" w:rsidRDefault="00C9297F" w:rsidP="00D03533">
      <w:pPr>
        <w:bidi/>
        <w:spacing w:after="0"/>
        <w:rPr>
          <w:rFonts w:ascii="Sakkal Majalla" w:hAnsi="Sakkal Majalla"/>
          <w:color w:val="000000" w:themeColor="text1"/>
          <w:sz w:val="28"/>
        </w:rPr>
      </w:pPr>
      <w:r w:rsidRPr="00F76E65">
        <w:rPr>
          <w:rFonts w:ascii="Sakkal Majalla" w:hAnsi="Sakkal Majalla"/>
          <w:color w:val="000000" w:themeColor="text1"/>
          <w:sz w:val="28"/>
          <w:rtl/>
        </w:rPr>
        <w:t>المستهلك، مما يعزز العائد على الاستثمار الإعلاني</w:t>
      </w:r>
      <w:r w:rsidRPr="00F76E65">
        <w:rPr>
          <w:rFonts w:ascii="Sakkal Majalla" w:hAnsi="Sakkal Majalla"/>
          <w:color w:val="000000" w:themeColor="text1"/>
          <w:sz w:val="28"/>
        </w:rPr>
        <w:t xml:space="preserve"> (</w:t>
      </w:r>
      <m:oMath>
        <m:r>
          <w:rPr>
            <w:rFonts w:ascii="Cambria Math" w:hAnsi="Cambria Math"/>
            <w:color w:val="000000" w:themeColor="text1"/>
            <w:sz w:val="28"/>
          </w:rPr>
          <m:t>ROI</m:t>
        </m:r>
      </m:oMath>
      <w:r w:rsidRPr="00F76E65">
        <w:rPr>
          <w:rFonts w:ascii="Sakkal Majalla" w:hAnsi="Sakkal Majalla"/>
          <w:color w:val="000000" w:themeColor="text1"/>
          <w:sz w:val="28"/>
        </w:rPr>
        <w:t>).</w:t>
      </w:r>
    </w:p>
    <w:p w14:paraId="5FDDDE72" w14:textId="77777777" w:rsidR="00C9297F" w:rsidRPr="00F76E65" w:rsidRDefault="00C9297F" w:rsidP="00FE4094">
      <w:pPr>
        <w:numPr>
          <w:ilvl w:val="0"/>
          <w:numId w:val="3"/>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تطوير استراتيجيات جذب المستهلك</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تقدم الدراسة رؤى عملية حول كيفية اختراق الحاجز النفسي للمستهلك الرقمي والتغلب على ظواهر الإرهاق الإعلاني</w:t>
      </w:r>
      <w:r w:rsidRPr="00F76E65">
        <w:rPr>
          <w:rFonts w:ascii="Sakkal Majalla" w:hAnsi="Sakkal Majalla"/>
          <w:color w:val="000000" w:themeColor="text1"/>
          <w:sz w:val="28"/>
        </w:rPr>
        <w:t xml:space="preserve"> (Ad Fatigue) </w:t>
      </w:r>
      <w:r w:rsidRPr="00F76E65">
        <w:rPr>
          <w:rFonts w:ascii="Sakkal Majalla" w:hAnsi="Sakkal Majalla"/>
          <w:color w:val="000000" w:themeColor="text1"/>
          <w:sz w:val="28"/>
          <w:rtl/>
        </w:rPr>
        <w:t>وتجاهل الإعلانات، من خلال ابتكار محتوى تفاعلي يحاكي تطلعات المستهلك واهتماماته</w:t>
      </w:r>
      <w:r w:rsidRPr="00F76E65">
        <w:rPr>
          <w:rFonts w:ascii="Sakkal Majalla" w:hAnsi="Sakkal Majalla"/>
          <w:color w:val="000000" w:themeColor="text1"/>
          <w:sz w:val="28"/>
        </w:rPr>
        <w:t>.</w:t>
      </w:r>
    </w:p>
    <w:p w14:paraId="5DABA669" w14:textId="77777777" w:rsidR="00C9297F" w:rsidRPr="00F76E65" w:rsidRDefault="00C9297F" w:rsidP="00FE4094">
      <w:pPr>
        <w:numPr>
          <w:ilvl w:val="0"/>
          <w:numId w:val="3"/>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تحسين تجربة العميل الرقمية</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تُساعد نتائج الدراسة الشركات على فهم كيفية تعزيز تفاعل العميل مع العلامة التجارية عبر مختلف النقاط الرقمية</w:t>
      </w:r>
      <w:r w:rsidRPr="00F76E65">
        <w:rPr>
          <w:rFonts w:ascii="Sakkal Majalla" w:hAnsi="Sakkal Majalla"/>
          <w:color w:val="000000" w:themeColor="text1"/>
          <w:sz w:val="28"/>
        </w:rPr>
        <w:t xml:space="preserve"> (Touchpoints)</w:t>
      </w:r>
      <w:r w:rsidRPr="00F76E65">
        <w:rPr>
          <w:rFonts w:ascii="Sakkal Majalla" w:hAnsi="Sakkal Majalla"/>
          <w:color w:val="000000" w:themeColor="text1"/>
          <w:sz w:val="28"/>
          <w:rtl/>
        </w:rPr>
        <w:t xml:space="preserve">، وترجمة التفاعل الظاهري (كالزيارات </w:t>
      </w:r>
      <w:proofErr w:type="spellStart"/>
      <w:r w:rsidRPr="00F76E65">
        <w:rPr>
          <w:rFonts w:ascii="Sakkal Majalla" w:hAnsi="Sakkal Majalla"/>
          <w:color w:val="000000" w:themeColor="text1"/>
          <w:sz w:val="28"/>
          <w:rtl/>
        </w:rPr>
        <w:t>والإعجابات</w:t>
      </w:r>
      <w:proofErr w:type="spellEnd"/>
      <w:r w:rsidRPr="00F76E65">
        <w:rPr>
          <w:rFonts w:ascii="Sakkal Majalla" w:hAnsi="Sakkal Majalla"/>
          <w:color w:val="000000" w:themeColor="text1"/>
          <w:sz w:val="28"/>
          <w:rtl/>
        </w:rPr>
        <w:t>) إلى قرارات شراء فعلية وولاء مستدام</w:t>
      </w:r>
      <w:r w:rsidRPr="00F76E65">
        <w:rPr>
          <w:rFonts w:ascii="Sakkal Majalla" w:hAnsi="Sakkal Majalla"/>
          <w:color w:val="000000" w:themeColor="text1"/>
          <w:sz w:val="28"/>
        </w:rPr>
        <w:t>.</w:t>
      </w:r>
    </w:p>
    <w:p w14:paraId="4BF6BD1D" w14:textId="78B39030" w:rsidR="00A8115F" w:rsidRPr="00F76E65" w:rsidRDefault="00C9297F" w:rsidP="00FE4094">
      <w:pPr>
        <w:numPr>
          <w:ilvl w:val="0"/>
          <w:numId w:val="3"/>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صياغة سياسات وإرشادات العمل</w:t>
      </w:r>
      <w:r w:rsidRPr="00F76E65">
        <w:rPr>
          <w:rFonts w:ascii="Sakkal Majalla" w:hAnsi="Sakkal Majalla"/>
          <w:b/>
          <w:bCs/>
          <w:color w:val="000000" w:themeColor="text1"/>
          <w:sz w:val="28"/>
        </w:rPr>
        <w:t>:</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تُقدم الدراسة توصيات وإرشادات قابلة للتطبيق تُستغل من قِبل رواد الأعمال والمؤسسات الناشئة لتصميم حملات تسويق رقمية مرنة وموجهة بدقة تُسهم في استقرارها وتوسعها داخل السوق</w:t>
      </w:r>
      <w:r w:rsidRPr="00F76E65">
        <w:rPr>
          <w:rFonts w:ascii="Sakkal Majalla" w:hAnsi="Sakkal Majalla"/>
          <w:color w:val="000000" w:themeColor="text1"/>
          <w:sz w:val="28"/>
        </w:rPr>
        <w:t>.</w:t>
      </w:r>
    </w:p>
    <w:p w14:paraId="341F0428" w14:textId="77777777" w:rsidR="001F4741" w:rsidRPr="00F76E65" w:rsidRDefault="001F4741" w:rsidP="00D03533">
      <w:pPr>
        <w:bidi/>
        <w:spacing w:after="0"/>
        <w:rPr>
          <w:rFonts w:ascii="Sakkal Majalla" w:hAnsi="Sakkal Majalla"/>
          <w:color w:val="000000" w:themeColor="text1"/>
          <w:sz w:val="28"/>
          <w:rtl/>
        </w:rPr>
      </w:pPr>
    </w:p>
    <w:p w14:paraId="26B4CC86" w14:textId="444311B7" w:rsidR="00A8115F" w:rsidRPr="006357A9" w:rsidRDefault="002719C1" w:rsidP="0090050D">
      <w:pPr>
        <w:pStyle w:val="Heading2"/>
        <w:bidi/>
        <w:rPr>
          <w:rFonts w:ascii="Sakkal Majalla" w:hAnsi="Sakkal Majalla"/>
          <w:rtl/>
        </w:rPr>
      </w:pPr>
      <w:bookmarkStart w:id="4" w:name="_Toc237458394"/>
      <w:r w:rsidRPr="006357A9">
        <w:rPr>
          <w:rFonts w:ascii="Sakkal Majalla" w:hAnsi="Sakkal Majalla"/>
          <w:rtl/>
        </w:rPr>
        <w:t>1.4</w:t>
      </w:r>
      <w:r w:rsidR="005D651E" w:rsidRPr="006357A9">
        <w:rPr>
          <w:rFonts w:ascii="Sakkal Majalla" w:hAnsi="Sakkal Majalla"/>
          <w:rtl/>
        </w:rPr>
        <w:t xml:space="preserve"> أهداف</w:t>
      </w:r>
      <w:r w:rsidR="007B11B5" w:rsidRPr="006357A9">
        <w:rPr>
          <w:rFonts w:ascii="Sakkal Majalla" w:hAnsi="Sakkal Majalla"/>
          <w:rtl/>
        </w:rPr>
        <w:t xml:space="preserve"> الدراسة</w:t>
      </w:r>
      <w:bookmarkEnd w:id="4"/>
    </w:p>
    <w:p w14:paraId="23EC808B" w14:textId="77777777" w:rsidR="006373AD" w:rsidRPr="00F76E65" w:rsidRDefault="006373AD" w:rsidP="00D03533">
      <w:pPr>
        <w:bidi/>
        <w:spacing w:after="0"/>
        <w:rPr>
          <w:rFonts w:ascii="Sakkal Majalla" w:hAnsi="Sakkal Majalla"/>
          <w:b/>
          <w:bCs/>
          <w:color w:val="000000" w:themeColor="text1"/>
          <w:sz w:val="28"/>
          <w:rtl/>
        </w:rPr>
      </w:pPr>
    </w:p>
    <w:p w14:paraId="57648588" w14:textId="77777777" w:rsidR="0009274F" w:rsidRPr="00F76E65" w:rsidRDefault="0009274F" w:rsidP="00D03533">
      <w:pPr>
        <w:bidi/>
        <w:spacing w:after="0"/>
        <w:rPr>
          <w:rFonts w:ascii="Sakkal Majalla" w:hAnsi="Sakkal Majalla"/>
          <w:color w:val="000000" w:themeColor="text1"/>
          <w:sz w:val="28"/>
        </w:rPr>
      </w:pPr>
      <w:r w:rsidRPr="00F76E65">
        <w:rPr>
          <w:rFonts w:ascii="Sakkal Majalla" w:hAnsi="Sakkal Majalla"/>
          <w:color w:val="000000" w:themeColor="text1"/>
          <w:sz w:val="28"/>
          <w:rtl/>
        </w:rPr>
        <w:t xml:space="preserve">تسعى هذه الدراسة بشكل محوري إلى تحليل وفهم أثر أدوات التسويق الرقمي والتفاعلية على توجيه القرار الشرائي للمستهلك، وتفكيك آلية تحول التفاعل الرقمي إلى سلوك شرائي فعلي في ظل الظواهر الرقمية الحديثة. </w:t>
      </w:r>
      <w:r w:rsidRPr="00F76E65">
        <w:rPr>
          <w:rFonts w:ascii="Sakkal Majalla" w:hAnsi="Sakkal Majalla"/>
          <w:color w:val="000000" w:themeColor="text1"/>
          <w:sz w:val="28"/>
          <w:rtl/>
        </w:rPr>
        <w:lastRenderedPageBreak/>
        <w:t>ولتحقيق هذا الهدف الرئيسي الشامل، تم تقسيم أهداف الدراسة إلى مجموعتين تفصيليتين: أهداف نظرية ومعرفية وأهداف تطبيقية وميدانية:</w:t>
      </w:r>
    </w:p>
    <w:p w14:paraId="0775D655" w14:textId="641AF05D" w:rsidR="00344A0E" w:rsidRPr="00F76E65" w:rsidRDefault="00344A0E" w:rsidP="00344A0E">
      <w:pPr>
        <w:bidi/>
        <w:spacing w:after="0"/>
        <w:rPr>
          <w:rFonts w:ascii="Sakkal Majalla" w:hAnsi="Sakkal Majalla"/>
          <w:color w:val="000000" w:themeColor="text1"/>
          <w:sz w:val="28"/>
          <w:rtl/>
        </w:rPr>
      </w:pPr>
      <w:r w:rsidRPr="00F76E65">
        <w:rPr>
          <w:rFonts w:ascii="Sakkal Majalla" w:hAnsi="Sakkal Majalla"/>
          <w:color w:val="000000" w:themeColor="text1"/>
          <w:sz w:val="28"/>
          <w:rtl/>
        </w:rPr>
        <w:t>1. الأهداف النظرية والمعرفية:</w:t>
      </w:r>
    </w:p>
    <w:p w14:paraId="67AE05E6" w14:textId="329489C3" w:rsidR="001345AE" w:rsidRPr="00F76E65" w:rsidRDefault="004A01AB" w:rsidP="00FE4094">
      <w:pPr>
        <w:numPr>
          <w:ilvl w:val="0"/>
          <w:numId w:val="4"/>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تأصيل الإطار المفاهيمي للتسويق الرقمي الحديث</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 xml:space="preserve">تقديم فحص نظري عميق لأبرز أدوات التسويق الرقمي الحديثة (كالاستهداف المخصص </w:t>
      </w:r>
      <m:oMath>
        <m:r>
          <w:rPr>
            <w:rFonts w:ascii="Cambria Math" w:hAnsi="Cambria Math"/>
            <w:color w:val="000000" w:themeColor="text1"/>
            <w:sz w:val="28"/>
          </w:rPr>
          <m:t>Precision Targeting</m:t>
        </m:r>
      </m:oMath>
      <w:r w:rsidRPr="00F76E65">
        <w:rPr>
          <w:rFonts w:ascii="Sakkal Majalla" w:hAnsi="Sakkal Majalla"/>
          <w:color w:val="000000" w:themeColor="text1"/>
          <w:sz w:val="28"/>
          <w:rtl/>
        </w:rPr>
        <w:t xml:space="preserve">، المحتوى التفاعلي </w:t>
      </w:r>
      <m:oMath>
        <m:r>
          <w:rPr>
            <w:rFonts w:ascii="Cambria Math" w:hAnsi="Cambria Math"/>
            <w:color w:val="000000" w:themeColor="text1"/>
            <w:sz w:val="28"/>
          </w:rPr>
          <m:t>Interactive Content</m:t>
        </m:r>
      </m:oMath>
      <w:r w:rsidRPr="00F76E65">
        <w:rPr>
          <w:rFonts w:ascii="Sakkal Majalla" w:hAnsi="Sakkal Majalla"/>
          <w:color w:val="000000" w:themeColor="text1"/>
          <w:sz w:val="28"/>
          <w:rtl/>
        </w:rPr>
        <w:t xml:space="preserve">، وتوصيات الأقران ومراجعات المستخدمين </w:t>
      </w:r>
      <m:oMath>
        <m:r>
          <w:rPr>
            <w:rFonts w:ascii="Cambria Math" w:hAnsi="Cambria Math"/>
            <w:color w:val="000000" w:themeColor="text1"/>
            <w:sz w:val="28"/>
          </w:rPr>
          <m:t>User-Generated Content</m:t>
        </m:r>
      </m:oMath>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وتحديد خصائص كل منها</w:t>
      </w:r>
      <w:r w:rsidRPr="00F76E65">
        <w:rPr>
          <w:rFonts w:ascii="Sakkal Majalla" w:hAnsi="Sakkal Majalla"/>
          <w:color w:val="000000" w:themeColor="text1"/>
          <w:sz w:val="28"/>
        </w:rPr>
        <w:t>.</w:t>
      </w:r>
    </w:p>
    <w:p w14:paraId="71424396" w14:textId="1627C436" w:rsidR="007E1EF2" w:rsidRPr="00F76E65" w:rsidRDefault="004A01AB" w:rsidP="00FE4094">
      <w:pPr>
        <w:numPr>
          <w:ilvl w:val="0"/>
          <w:numId w:val="4"/>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تحليل مسار رحلة المستهلك الرقمي</w:t>
      </w:r>
      <w:r w:rsidR="007E1EF2" w:rsidRPr="00F76E65">
        <w:rPr>
          <w:rFonts w:ascii="Sakkal Majalla" w:hAnsi="Sakkal Majalla"/>
          <w:color w:val="000000" w:themeColor="text1"/>
          <w:sz w:val="28"/>
          <w:rtl/>
        </w:rPr>
        <w:t>:</w:t>
      </w:r>
    </w:p>
    <w:p w14:paraId="004830AE" w14:textId="0E872279" w:rsidR="004A01AB" w:rsidRPr="00F76E65" w:rsidRDefault="004A01AB" w:rsidP="00D03533">
      <w:pPr>
        <w:bidi/>
        <w:spacing w:after="0"/>
        <w:rPr>
          <w:rFonts w:ascii="Sakkal Majalla" w:hAnsi="Sakkal Majalla"/>
          <w:color w:val="000000" w:themeColor="text1"/>
          <w:sz w:val="28"/>
        </w:rPr>
      </w:pP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تتبع وتفكيك المراحل غير الخطية التي يمر بها المستهلك عبر البيئة الرقمية (من مرحلة الإدراك والشعور بالحاجة، مروراً بالبحث والمقارنة اللحظية، وصولاً إلى اتخاذ القرار وسلوك ما بعد الشراء)، وتحديد النقطة الحسم</w:t>
      </w:r>
      <w:r w:rsidRPr="00F76E65">
        <w:rPr>
          <w:rFonts w:ascii="Sakkal Majalla" w:hAnsi="Sakkal Majalla"/>
          <w:color w:val="000000" w:themeColor="text1"/>
          <w:sz w:val="28"/>
        </w:rPr>
        <w:t xml:space="preserve"> (</w:t>
      </w:r>
      <m:oMath>
        <m:r>
          <w:rPr>
            <w:rFonts w:ascii="Cambria Math" w:hAnsi="Cambria Math"/>
            <w:color w:val="000000" w:themeColor="text1"/>
            <w:sz w:val="28"/>
          </w:rPr>
          <m:t>Zero Moment of Truth</m:t>
        </m:r>
      </m:oMath>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في هذا المسار</w:t>
      </w:r>
      <w:r w:rsidRPr="00F76E65">
        <w:rPr>
          <w:rFonts w:ascii="Sakkal Majalla" w:hAnsi="Sakkal Majalla"/>
          <w:color w:val="000000" w:themeColor="text1"/>
          <w:sz w:val="28"/>
        </w:rPr>
        <w:t>.</w:t>
      </w:r>
    </w:p>
    <w:p w14:paraId="6C802633" w14:textId="45F225C5" w:rsidR="004A01AB" w:rsidRPr="00F76E65" w:rsidRDefault="004A01AB" w:rsidP="00FE4094">
      <w:pPr>
        <w:numPr>
          <w:ilvl w:val="0"/>
          <w:numId w:val="4"/>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تشخيص التحديات النفسية والسلوكية</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فهم واستكشاف كيف تؤثر ظواهر الإغراق المعلوماتي</w:t>
      </w:r>
      <w:r w:rsidRPr="00F76E65">
        <w:rPr>
          <w:rFonts w:ascii="Sakkal Majalla" w:hAnsi="Sakkal Majalla"/>
          <w:color w:val="000000" w:themeColor="text1"/>
          <w:sz w:val="28"/>
        </w:rPr>
        <w:t xml:space="preserve"> (</w:t>
      </w:r>
      <m:oMath>
        <m:r>
          <w:rPr>
            <w:rFonts w:ascii="Cambria Math" w:hAnsi="Cambria Math"/>
            <w:color w:val="000000" w:themeColor="text1"/>
            <w:sz w:val="28"/>
          </w:rPr>
          <m:t>Information Overload</m:t>
        </m:r>
      </m:oMath>
      <w:r w:rsidRPr="00F76E65">
        <w:rPr>
          <w:rFonts w:ascii="Sakkal Majalla" w:hAnsi="Sakkal Majalla"/>
          <w:color w:val="000000" w:themeColor="text1"/>
          <w:sz w:val="28"/>
        </w:rPr>
        <w:t xml:space="preserve">) </w:t>
      </w:r>
      <w:r w:rsidR="008C77E6">
        <w:rPr>
          <w:rFonts w:ascii="Sakkal Majalla" w:hAnsi="Sakkal Majalla" w:hint="cs"/>
          <w:color w:val="000000" w:themeColor="text1"/>
          <w:sz w:val="28"/>
          <w:rtl/>
        </w:rPr>
        <w:t xml:space="preserve"> </w:t>
      </w:r>
      <w:r w:rsidRPr="00F76E65">
        <w:rPr>
          <w:rFonts w:ascii="Sakkal Majalla" w:hAnsi="Sakkal Majalla"/>
          <w:color w:val="000000" w:themeColor="text1"/>
          <w:sz w:val="28"/>
          <w:rtl/>
        </w:rPr>
        <w:t>والإرهاق الإعلاني</w:t>
      </w:r>
      <w:r w:rsidRPr="00F76E65">
        <w:rPr>
          <w:rFonts w:ascii="Sakkal Majalla" w:hAnsi="Sakkal Majalla"/>
          <w:color w:val="000000" w:themeColor="text1"/>
          <w:sz w:val="28"/>
        </w:rPr>
        <w:t xml:space="preserve"> (</w:t>
      </w:r>
      <m:oMath>
        <m:r>
          <w:rPr>
            <w:rFonts w:ascii="Cambria Math" w:hAnsi="Cambria Math"/>
            <w:color w:val="000000" w:themeColor="text1"/>
            <w:sz w:val="28"/>
          </w:rPr>
          <m:t>Ad Fatigue</m:t>
        </m:r>
      </m:oMath>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والعمى الإعلاني</w:t>
      </w:r>
      <w:r w:rsidRPr="00F76E65">
        <w:rPr>
          <w:rFonts w:ascii="Sakkal Majalla" w:hAnsi="Sakkal Majalla"/>
          <w:color w:val="000000" w:themeColor="text1"/>
          <w:sz w:val="28"/>
        </w:rPr>
        <w:t xml:space="preserve"> (</w:t>
      </w:r>
      <m:oMath>
        <m:r>
          <w:rPr>
            <w:rFonts w:ascii="Cambria Math" w:hAnsi="Cambria Math"/>
            <w:color w:val="000000" w:themeColor="text1"/>
            <w:sz w:val="28"/>
          </w:rPr>
          <m:t>Banner Blindness</m:t>
        </m:r>
      </m:oMath>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على استجابة المستهلك للرسائل التسويقية الرقمية</w:t>
      </w:r>
      <w:r w:rsidRPr="00F76E65">
        <w:rPr>
          <w:rFonts w:ascii="Sakkal Majalla" w:hAnsi="Sakkal Majalla"/>
          <w:color w:val="000000" w:themeColor="text1"/>
          <w:sz w:val="28"/>
        </w:rPr>
        <w:t>.</w:t>
      </w:r>
    </w:p>
    <w:p w14:paraId="0B466C11" w14:textId="1BF00647" w:rsidR="004A01AB" w:rsidRPr="009E4DFF" w:rsidRDefault="009E4DFF" w:rsidP="00D03533">
      <w:pPr>
        <w:bidi/>
        <w:spacing w:after="0"/>
        <w:rPr>
          <w:rFonts w:ascii="Sakkal Majalla" w:hAnsi="Sakkal Majalla"/>
          <w:b/>
          <w:bCs/>
          <w:color w:val="000000" w:themeColor="text1"/>
          <w:sz w:val="28"/>
        </w:rPr>
      </w:pPr>
      <w:r w:rsidRPr="009E4DFF">
        <w:rPr>
          <w:rFonts w:ascii="Sakkal Majalla" w:hAnsi="Sakkal Majalla"/>
          <w:b/>
          <w:bCs/>
          <w:color w:val="000000" w:themeColor="text1"/>
          <w:sz w:val="28"/>
        </w:rPr>
        <w:t>.</w:t>
      </w:r>
      <w:r w:rsidR="004A01AB" w:rsidRPr="009E4DFF">
        <w:rPr>
          <w:rFonts w:ascii="Sakkal Majalla" w:hAnsi="Sakkal Majalla"/>
          <w:b/>
          <w:bCs/>
          <w:color w:val="000000" w:themeColor="text1"/>
          <w:sz w:val="28"/>
        </w:rPr>
        <w:t>2</w:t>
      </w:r>
      <w:r w:rsidR="004A01AB" w:rsidRPr="009E4DFF">
        <w:rPr>
          <w:rFonts w:ascii="Sakkal Majalla" w:hAnsi="Sakkal Majalla"/>
          <w:b/>
          <w:bCs/>
          <w:color w:val="000000" w:themeColor="text1"/>
          <w:sz w:val="28"/>
          <w:rtl/>
        </w:rPr>
        <w:t>الأهداف التطبيقية والميدانية</w:t>
      </w:r>
      <w:r w:rsidR="004A01AB" w:rsidRPr="009E4DFF">
        <w:rPr>
          <w:rFonts w:ascii="Sakkal Majalla" w:hAnsi="Sakkal Majalla"/>
          <w:b/>
          <w:bCs/>
          <w:color w:val="000000" w:themeColor="text1"/>
          <w:sz w:val="28"/>
        </w:rPr>
        <w:t xml:space="preserve"> (Empirical &amp; Practical Objectives)</w:t>
      </w:r>
    </w:p>
    <w:p w14:paraId="27AC7B81" w14:textId="77777777" w:rsidR="004A01AB" w:rsidRPr="00F76E65" w:rsidRDefault="004A01AB" w:rsidP="00FE4094">
      <w:pPr>
        <w:numPr>
          <w:ilvl w:val="0"/>
          <w:numId w:val="5"/>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قياس درجة أثر أدوات التسويق الرقمي على القرار الشرائي</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تحديد حجم وطبيعة الأثر ذي الدلالة الإحصائية لكل أداة من أدوات التسويق الرقمي على تحفيز وتوجيه القرار الشرائي النهائي للمستهلك</w:t>
      </w:r>
      <w:r w:rsidRPr="00F76E65">
        <w:rPr>
          <w:rFonts w:ascii="Sakkal Majalla" w:hAnsi="Sakkal Majalla"/>
          <w:color w:val="000000" w:themeColor="text1"/>
          <w:sz w:val="28"/>
        </w:rPr>
        <w:t>.</w:t>
      </w:r>
    </w:p>
    <w:p w14:paraId="21D85DFF" w14:textId="77777777" w:rsidR="001345AE" w:rsidRPr="00F76E65" w:rsidRDefault="001345AE" w:rsidP="00D03533">
      <w:pPr>
        <w:bidi/>
        <w:spacing w:after="0"/>
        <w:rPr>
          <w:rFonts w:ascii="Sakkal Majalla" w:hAnsi="Sakkal Majalla"/>
          <w:color w:val="000000" w:themeColor="text1"/>
          <w:sz w:val="28"/>
        </w:rPr>
      </w:pPr>
    </w:p>
    <w:p w14:paraId="1F0AC79A" w14:textId="4F1E1C1A" w:rsidR="004A01AB" w:rsidRPr="00F76E65" w:rsidRDefault="004A01AB" w:rsidP="00FE4094">
      <w:pPr>
        <w:numPr>
          <w:ilvl w:val="0"/>
          <w:numId w:val="5"/>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قياس الفجوة بين التفاعل الظاهري</w:t>
      </w:r>
      <w:r w:rsidR="00621C33">
        <w:rPr>
          <w:rFonts w:ascii="Sakkal Majalla" w:hAnsi="Sakkal Majalla" w:hint="cs"/>
          <w:color w:val="000000" w:themeColor="text1"/>
          <w:sz w:val="28"/>
          <w:rtl/>
        </w:rPr>
        <w:t xml:space="preserve"> </w:t>
      </w:r>
      <w:r w:rsidRPr="00F76E65">
        <w:rPr>
          <w:rFonts w:ascii="Sakkal Majalla" w:hAnsi="Sakkal Majalla"/>
          <w:color w:val="000000" w:themeColor="text1"/>
          <w:sz w:val="28"/>
          <w:rtl/>
        </w:rPr>
        <w:t>والسلوك الشرائي الفعلي</w:t>
      </w:r>
      <w:r w:rsidR="00621C33">
        <w:rPr>
          <w:rFonts w:ascii="Sakkal Majalla" w:hAnsi="Sakkal Majalla" w:hint="cs"/>
          <w:color w:val="000000" w:themeColor="text1"/>
          <w:sz w:val="28"/>
          <w:rtl/>
        </w:rPr>
        <w:t xml:space="preserve"> هو</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تقييم مدى قدرة معدلات التفاعل المرتفعة عبر المنصات الرقمية (</w:t>
      </w:r>
      <w:proofErr w:type="spellStart"/>
      <w:r w:rsidRPr="00F76E65">
        <w:rPr>
          <w:rFonts w:ascii="Sakkal Majalla" w:hAnsi="Sakkal Majalla"/>
          <w:color w:val="000000" w:themeColor="text1"/>
          <w:sz w:val="28"/>
          <w:rtl/>
        </w:rPr>
        <w:t>كالإعجابات</w:t>
      </w:r>
      <w:proofErr w:type="spellEnd"/>
      <w:r w:rsidRPr="00F76E65">
        <w:rPr>
          <w:rFonts w:ascii="Sakkal Majalla" w:hAnsi="Sakkal Majalla"/>
          <w:color w:val="000000" w:themeColor="text1"/>
          <w:sz w:val="28"/>
          <w:rtl/>
        </w:rPr>
        <w:t xml:space="preserve"> والمشاركات والمشاهدات) على التحول إلى نية شرائية حقيقية</w:t>
      </w:r>
      <w:r w:rsidRPr="00F76E65">
        <w:rPr>
          <w:rFonts w:ascii="Sakkal Majalla" w:hAnsi="Sakkal Majalla"/>
          <w:color w:val="000000" w:themeColor="text1"/>
          <w:sz w:val="28"/>
        </w:rPr>
        <w:t xml:space="preserve"> (</w:t>
      </w:r>
      <m:oMath>
        <m:r>
          <w:rPr>
            <w:rFonts w:ascii="Cambria Math" w:hAnsi="Cambria Math"/>
            <w:color w:val="000000" w:themeColor="text1"/>
            <w:sz w:val="28"/>
          </w:rPr>
          <m:t>Purchase Intention</m:t>
        </m:r>
      </m:oMath>
      <w:r w:rsidRPr="00F76E65">
        <w:rPr>
          <w:rFonts w:ascii="Sakkal Majalla" w:hAnsi="Sakkal Majalla"/>
          <w:color w:val="000000" w:themeColor="text1"/>
          <w:sz w:val="28"/>
        </w:rPr>
        <w:t xml:space="preserve">) </w:t>
      </w:r>
      <w:r w:rsidR="00621C33">
        <w:rPr>
          <w:rFonts w:ascii="Sakkal Majalla" w:hAnsi="Sakkal Majalla" w:hint="cs"/>
          <w:color w:val="000000" w:themeColor="text1"/>
          <w:sz w:val="28"/>
          <w:rtl/>
        </w:rPr>
        <w:t xml:space="preserve"> </w:t>
      </w:r>
      <w:r w:rsidRPr="00F76E65">
        <w:rPr>
          <w:rFonts w:ascii="Sakkal Majalla" w:hAnsi="Sakkal Majalla"/>
          <w:color w:val="000000" w:themeColor="text1"/>
          <w:sz w:val="28"/>
          <w:rtl/>
        </w:rPr>
        <w:t>وسلوك شرائي مادي ملموس</w:t>
      </w:r>
      <w:r w:rsidRPr="00F76E65">
        <w:rPr>
          <w:rFonts w:ascii="Sakkal Majalla" w:hAnsi="Sakkal Majalla"/>
          <w:color w:val="000000" w:themeColor="text1"/>
          <w:sz w:val="28"/>
        </w:rPr>
        <w:t>.</w:t>
      </w:r>
    </w:p>
    <w:p w14:paraId="7550CC24" w14:textId="77777777" w:rsidR="001345AE" w:rsidRPr="00F76E65" w:rsidRDefault="001345AE" w:rsidP="00D03533">
      <w:pPr>
        <w:bidi/>
        <w:spacing w:after="0"/>
        <w:rPr>
          <w:rFonts w:ascii="Sakkal Majalla" w:hAnsi="Sakkal Majalla" w:hint="cs"/>
          <w:color w:val="000000" w:themeColor="text1"/>
          <w:sz w:val="28"/>
        </w:rPr>
      </w:pPr>
    </w:p>
    <w:p w14:paraId="7B981A36" w14:textId="77777777" w:rsidR="004A01AB" w:rsidRPr="00F76E65" w:rsidRDefault="004A01AB" w:rsidP="00FE4094">
      <w:pPr>
        <w:numPr>
          <w:ilvl w:val="0"/>
          <w:numId w:val="5"/>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lastRenderedPageBreak/>
        <w:t>تحديد دور توصيات الأقران والمحتوى التفاعلي</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قياس مدى قوة التأثير الذي تحدثه مراجعات المستخدمين وتوصيات الأقران والمحتوى التفاعلي مقارنة بالإعلانات الرقمية المباشرة في كسر حاجز الشك والإرهاق الإعلاني لدى المستهلك</w:t>
      </w:r>
      <w:r w:rsidRPr="00F76E65">
        <w:rPr>
          <w:rFonts w:ascii="Sakkal Majalla" w:hAnsi="Sakkal Majalla"/>
          <w:color w:val="000000" w:themeColor="text1"/>
          <w:sz w:val="28"/>
        </w:rPr>
        <w:t>.</w:t>
      </w:r>
    </w:p>
    <w:p w14:paraId="1939D8E8" w14:textId="77777777" w:rsidR="001345AE" w:rsidRPr="00F76E65" w:rsidRDefault="001345AE" w:rsidP="00D03533">
      <w:pPr>
        <w:bidi/>
        <w:spacing w:after="0"/>
        <w:rPr>
          <w:rFonts w:ascii="Sakkal Majalla" w:hAnsi="Sakkal Majalla"/>
          <w:color w:val="000000" w:themeColor="text1"/>
          <w:sz w:val="28"/>
        </w:rPr>
      </w:pPr>
    </w:p>
    <w:p w14:paraId="15327D76" w14:textId="34A0EBB4" w:rsidR="004A01AB" w:rsidRPr="00F76E65" w:rsidRDefault="004A01AB" w:rsidP="00FE4094">
      <w:pPr>
        <w:numPr>
          <w:ilvl w:val="0"/>
          <w:numId w:val="5"/>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الكشف عن الفروق الديموغرافية والسلوكية</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 xml:space="preserve">الكشف عما إذا كانت هناك فروق ذات دلالة إحصائية في استجابة المستهلكين لأدوات التسويق الرقمي تزيد أو تقل تبعاً للمتغيرات الشخصية (مثل: السن، الجنس، المستوى </w:t>
      </w:r>
      <w:proofErr w:type="spellStart"/>
      <w:r w:rsidRPr="00F76E65">
        <w:rPr>
          <w:rFonts w:ascii="Sakkal Majalla" w:hAnsi="Sakkal Majalla"/>
          <w:color w:val="000000" w:themeColor="text1"/>
          <w:sz w:val="28"/>
          <w:rtl/>
        </w:rPr>
        <w:t>الدخل</w:t>
      </w:r>
      <w:r w:rsidR="00445406" w:rsidRPr="00F76E65">
        <w:rPr>
          <w:rFonts w:ascii="Sakkal Majalla" w:hAnsi="Sakkal Majalla"/>
          <w:color w:val="000000" w:themeColor="text1"/>
          <w:sz w:val="28"/>
          <w:rtl/>
        </w:rPr>
        <w:t>ي</w:t>
      </w:r>
      <w:proofErr w:type="spellEnd"/>
      <w:r w:rsidRPr="00F76E65">
        <w:rPr>
          <w:rFonts w:ascii="Sakkal Majalla" w:hAnsi="Sakkal Majalla"/>
          <w:color w:val="000000" w:themeColor="text1"/>
          <w:sz w:val="28"/>
          <w:rtl/>
        </w:rPr>
        <w:t>، والخبرة في استخدام المنصات الرقمية)</w:t>
      </w:r>
      <w:r w:rsidRPr="00F76E65">
        <w:rPr>
          <w:rFonts w:ascii="Sakkal Majalla" w:hAnsi="Sakkal Majalla"/>
          <w:color w:val="000000" w:themeColor="text1"/>
          <w:sz w:val="28"/>
        </w:rPr>
        <w:t>.</w:t>
      </w:r>
    </w:p>
    <w:p w14:paraId="46CD52EC" w14:textId="77777777" w:rsidR="001345AE" w:rsidRPr="00F76E65" w:rsidRDefault="001345AE" w:rsidP="00D03533">
      <w:pPr>
        <w:bidi/>
        <w:spacing w:after="0"/>
        <w:rPr>
          <w:rFonts w:ascii="Sakkal Majalla" w:hAnsi="Sakkal Majalla"/>
          <w:color w:val="000000" w:themeColor="text1"/>
          <w:sz w:val="28"/>
        </w:rPr>
      </w:pPr>
    </w:p>
    <w:p w14:paraId="0F3F2890" w14:textId="638B262B" w:rsidR="00DD372C" w:rsidRPr="00F76E65" w:rsidRDefault="004A01AB" w:rsidP="00FE4094">
      <w:pPr>
        <w:numPr>
          <w:ilvl w:val="0"/>
          <w:numId w:val="5"/>
        </w:numPr>
        <w:bidi/>
        <w:spacing w:after="0"/>
        <w:ind w:left="0"/>
        <w:rPr>
          <w:rFonts w:ascii="Sakkal Majalla" w:hAnsi="Sakkal Majalla"/>
          <w:color w:val="000000" w:themeColor="text1"/>
          <w:sz w:val="28"/>
        </w:rPr>
      </w:pPr>
      <w:r w:rsidRPr="00F76E65">
        <w:rPr>
          <w:rFonts w:ascii="Sakkal Majalla" w:hAnsi="Sakkal Majalla"/>
          <w:color w:val="000000" w:themeColor="text1"/>
          <w:sz w:val="28"/>
          <w:rtl/>
        </w:rPr>
        <w:t>تقديم نموذج استرشادي وحلول تطبيقية</w:t>
      </w:r>
      <w:r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بناء نموذج مفهومي واقترح استراتيجيات تطبيقية تمكن مديري التسويق وشركات الإعلان من تصميم حملات رقمية تفاعلية تتجاوز عقبات الإغراق المعلوماتي وتعظم العائد على الاستثمار الإعلاني</w:t>
      </w:r>
      <w:r w:rsidRPr="00F76E65">
        <w:rPr>
          <w:rFonts w:ascii="Sakkal Majalla" w:hAnsi="Sakkal Majalla"/>
          <w:color w:val="000000" w:themeColor="text1"/>
          <w:sz w:val="28"/>
        </w:rPr>
        <w:t xml:space="preserve"> (</w:t>
      </w:r>
      <m:oMath>
        <m:r>
          <w:rPr>
            <w:rFonts w:ascii="Cambria Math" w:hAnsi="Cambria Math"/>
            <w:color w:val="000000" w:themeColor="text1"/>
            <w:sz w:val="28"/>
          </w:rPr>
          <m:t>ROI</m:t>
        </m:r>
      </m:oMath>
      <w:r w:rsidRPr="00F76E65">
        <w:rPr>
          <w:rFonts w:ascii="Sakkal Majalla" w:hAnsi="Sakkal Majalla"/>
          <w:color w:val="000000" w:themeColor="text1"/>
          <w:sz w:val="28"/>
        </w:rPr>
        <w:t>).</w:t>
      </w:r>
    </w:p>
    <w:p w14:paraId="0BDF320D" w14:textId="77777777" w:rsidR="00E229B4" w:rsidRPr="00F76E65" w:rsidRDefault="00E229B4" w:rsidP="00D03533">
      <w:pPr>
        <w:bidi/>
        <w:spacing w:after="0"/>
        <w:rPr>
          <w:rFonts w:ascii="Sakkal Majalla" w:hAnsi="Sakkal Majalla"/>
          <w:color w:val="000000" w:themeColor="text1"/>
          <w:sz w:val="28"/>
          <w:rtl/>
        </w:rPr>
      </w:pPr>
    </w:p>
    <w:p w14:paraId="3139C671" w14:textId="74CC057C" w:rsidR="00714295" w:rsidRPr="00150F1A" w:rsidRDefault="001345AE" w:rsidP="00344A0E">
      <w:pPr>
        <w:pStyle w:val="Heading2"/>
        <w:bidi/>
        <w:rPr>
          <w:rFonts w:ascii="Sakkal Majalla" w:hAnsi="Sakkal Majalla"/>
          <w:rtl/>
        </w:rPr>
      </w:pPr>
      <w:bookmarkStart w:id="5" w:name="_Toc237458395"/>
      <w:r w:rsidRPr="00150F1A">
        <w:rPr>
          <w:rFonts w:ascii="Sakkal Majalla" w:hAnsi="Sakkal Majalla"/>
          <w:rtl/>
        </w:rPr>
        <w:t>1.</w:t>
      </w:r>
      <w:r w:rsidR="00DD372C" w:rsidRPr="00150F1A">
        <w:rPr>
          <w:rFonts w:ascii="Sakkal Majalla" w:hAnsi="Sakkal Majalla"/>
          <w:rtl/>
        </w:rPr>
        <w:t>5. تساؤلات</w:t>
      </w:r>
      <w:r w:rsidR="004E2AF8" w:rsidRPr="00150F1A">
        <w:rPr>
          <w:rFonts w:ascii="Sakkal Majalla" w:hAnsi="Sakkal Majalla"/>
          <w:rtl/>
        </w:rPr>
        <w:t xml:space="preserve"> </w:t>
      </w:r>
      <w:r w:rsidR="005343E0" w:rsidRPr="00150F1A">
        <w:rPr>
          <w:rFonts w:ascii="Sakkal Majalla" w:hAnsi="Sakkal Majalla"/>
          <w:rtl/>
        </w:rPr>
        <w:t>الدراسة:</w:t>
      </w:r>
      <w:bookmarkEnd w:id="5"/>
    </w:p>
    <w:p w14:paraId="086E487A" w14:textId="77777777" w:rsidR="00D96990" w:rsidRPr="00F76E65" w:rsidRDefault="00D96990" w:rsidP="00D03533">
      <w:pPr>
        <w:bidi/>
        <w:spacing w:after="0"/>
        <w:rPr>
          <w:rFonts w:ascii="Sakkal Majalla" w:hAnsi="Sakkal Majalla"/>
          <w:b/>
          <w:bCs/>
          <w:color w:val="000000" w:themeColor="text1"/>
          <w:sz w:val="28"/>
        </w:rPr>
      </w:pPr>
    </w:p>
    <w:p w14:paraId="5B58094B" w14:textId="77777777" w:rsidR="00C279C0" w:rsidRPr="00F76E65" w:rsidRDefault="00C279C0"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بناءً على مشكلة الدراسة وأبعادها المركبة، وتأسيساً على الأهداف المحددة، تسعى هذه الدراسة إلى الإجابة عن التساؤل الرئيس التالي:</w:t>
      </w:r>
    </w:p>
    <w:p w14:paraId="4088C491" w14:textId="77777777" w:rsidR="00C279C0" w:rsidRPr="00F76E65" w:rsidRDefault="00C279C0" w:rsidP="00D03533">
      <w:pPr>
        <w:bidi/>
        <w:spacing w:after="0"/>
        <w:rPr>
          <w:rFonts w:ascii="Sakkal Majalla" w:hAnsi="Sakkal Majalla"/>
          <w:b/>
          <w:bCs/>
          <w:color w:val="000000" w:themeColor="text1"/>
          <w:sz w:val="28"/>
          <w:rtl/>
        </w:rPr>
      </w:pPr>
      <w:r w:rsidRPr="00F76E65">
        <w:rPr>
          <w:rFonts w:ascii="Sakkal Majalla" w:hAnsi="Sakkal Majalla"/>
          <w:color w:val="000000" w:themeColor="text1"/>
          <w:sz w:val="28"/>
          <w:rtl/>
        </w:rPr>
        <w:t>ما أثر أدوات التسويق الرقمي والتفاعلية عبر الإنترنت في ظل ظاهرة الإغراق المعلوماتي وتعدد الخيارات على تشكيل الاتجاهات الشرائية للمستهلك وتوجيه قراره الشرائي النهائي ويتفرع من هذا التساؤل الرئيس أربع مجموعات تفصيلية من الأسئلة الفرعية، تُغطي كافة المحاور النظرية، السلوكية، والتطبيقية للدراسة:</w:t>
      </w:r>
    </w:p>
    <w:p w14:paraId="2BBF11DB" w14:textId="056CF893" w:rsidR="00237A70" w:rsidRPr="00F76E65" w:rsidRDefault="00714295" w:rsidP="00C279C0">
      <w:pPr>
        <w:bidi/>
        <w:spacing w:after="0"/>
        <w:rPr>
          <w:rFonts w:ascii="Sakkal Majalla" w:hAnsi="Sakkal Majalla"/>
          <w:b/>
          <w:bCs/>
          <w:color w:val="000000" w:themeColor="text1"/>
          <w:sz w:val="28"/>
        </w:rPr>
      </w:pPr>
      <w:r w:rsidRPr="00F76E65">
        <w:rPr>
          <w:rFonts w:ascii="Sakkal Majalla" w:hAnsi="Sakkal Majalla"/>
          <w:b/>
          <w:bCs/>
          <w:color w:val="000000" w:themeColor="text1"/>
          <w:sz w:val="28"/>
          <w:rtl/>
        </w:rPr>
        <w:t xml:space="preserve">المحور الأول: تساؤلات واقع ورحلة المستهلك </w:t>
      </w:r>
      <w:r w:rsidR="00DD372C" w:rsidRPr="00F76E65">
        <w:rPr>
          <w:rFonts w:ascii="Sakkal Majalla" w:hAnsi="Sakkal Majalla"/>
          <w:b/>
          <w:bCs/>
          <w:color w:val="000000" w:themeColor="text1"/>
          <w:sz w:val="28"/>
          <w:rtl/>
        </w:rPr>
        <w:t>الرقمي</w:t>
      </w:r>
      <w:r w:rsidR="00DD372C" w:rsidRPr="00F76E65">
        <w:rPr>
          <w:rFonts w:ascii="Sakkal Majalla" w:hAnsi="Sakkal Majalla"/>
          <w:b/>
          <w:bCs/>
          <w:color w:val="000000" w:themeColor="text1"/>
          <w:sz w:val="28"/>
        </w:rPr>
        <w:t>:</w:t>
      </w:r>
    </w:p>
    <w:p w14:paraId="305D21CC" w14:textId="088F03AD" w:rsidR="00714295" w:rsidRPr="00F76E65" w:rsidRDefault="00714295" w:rsidP="00FE4094">
      <w:pPr>
        <w:numPr>
          <w:ilvl w:val="0"/>
          <w:numId w:val="6"/>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س</w:t>
      </w:r>
      <w:r w:rsidR="00592306" w:rsidRPr="00F76E65">
        <w:rPr>
          <w:rFonts w:ascii="Sakkal Majalla" w:hAnsi="Sakkal Majalla"/>
          <w:b/>
          <w:bCs/>
          <w:color w:val="000000" w:themeColor="text1"/>
          <w:sz w:val="28"/>
          <w:rtl/>
        </w:rPr>
        <w:t xml:space="preserve"> </w:t>
      </w:r>
      <w:r w:rsidR="003D7CEA" w:rsidRPr="00F76E65">
        <w:rPr>
          <w:rFonts w:ascii="Sakkal Majalla" w:hAnsi="Sakkal Majalla"/>
          <w:b/>
          <w:bCs/>
          <w:color w:val="000000" w:themeColor="text1"/>
          <w:sz w:val="28"/>
          <w:rtl/>
        </w:rPr>
        <w:t>1.</w:t>
      </w:r>
      <w:r w:rsidR="003D7CEA" w:rsidRPr="00F76E65">
        <w:rPr>
          <w:rFonts w:ascii="Sakkal Majalla" w:hAnsi="Sakkal Majalla"/>
          <w:color w:val="000000" w:themeColor="text1"/>
          <w:sz w:val="28"/>
          <w:rtl/>
        </w:rPr>
        <w:t xml:space="preserve"> ما</w:t>
      </w:r>
      <w:r w:rsidRPr="00F76E65">
        <w:rPr>
          <w:rFonts w:ascii="Sakkal Majalla" w:hAnsi="Sakkal Majalla"/>
          <w:color w:val="000000" w:themeColor="text1"/>
          <w:sz w:val="28"/>
          <w:rtl/>
        </w:rPr>
        <w:t xml:space="preserve"> هو واقع اعتماد المستهلكين على المنصات وأدوات التسويق الرقمية للحصول على المعلومات المقارنة قبل اتخاذ قرار الشراء؟</w:t>
      </w:r>
    </w:p>
    <w:p w14:paraId="7FE66008" w14:textId="71A56E75" w:rsidR="00714295" w:rsidRPr="00F76E65" w:rsidRDefault="006767D4" w:rsidP="00FE4094">
      <w:pPr>
        <w:numPr>
          <w:ilvl w:val="0"/>
          <w:numId w:val="6"/>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lastRenderedPageBreak/>
        <w:t xml:space="preserve"> س2.</w:t>
      </w:r>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كيف يتشكل مسار القرار الشرائي غير الخطي</w:t>
      </w:r>
      <m:oMath>
        <m:r>
          <w:rPr>
            <w:rFonts w:ascii="Cambria Math" w:hAnsi="Cambria Math"/>
            <w:color w:val="000000" w:themeColor="text1"/>
            <w:sz w:val="28"/>
          </w:rPr>
          <m:t xml:space="preserve"> Non linear Journey</m:t>
        </m:r>
      </m:oMath>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لدى المستهلك الرقمي عبر مراحل الشراء المختلفة (الإدراك، التقييم، اتخاذ القرار، وسلوك ما بعد الشراء)؟</w:t>
      </w:r>
    </w:p>
    <w:p w14:paraId="43FEFED7" w14:textId="6B3EC6AE" w:rsidR="00714295" w:rsidRPr="00F76E65" w:rsidRDefault="006767D4" w:rsidP="00FE4094">
      <w:pPr>
        <w:numPr>
          <w:ilvl w:val="0"/>
          <w:numId w:val="6"/>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س3.</w:t>
      </w:r>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ما هي الأدوات والمنصات الرقمية التي تمثل نقطة الحسم</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Zero Moment of Truth</m:t>
        </m:r>
      </m:oMath>
      <w:r w:rsidR="00714295" w:rsidRPr="00F76E65">
        <w:rPr>
          <w:rFonts w:ascii="Sakkal Majalla" w:hAnsi="Sakkal Majalla"/>
          <w:color w:val="000000" w:themeColor="text1"/>
          <w:sz w:val="28"/>
        </w:rPr>
        <w:t xml:space="preserve">) </w:t>
      </w:r>
      <w:r w:rsidR="00170491" w:rsidRPr="00F76E65">
        <w:rPr>
          <w:rFonts w:ascii="Sakkal Majalla" w:hAnsi="Sakkal Majalla"/>
          <w:color w:val="000000" w:themeColor="text1"/>
          <w:sz w:val="28"/>
          <w:rtl/>
        </w:rPr>
        <w:t xml:space="preserve"> </w:t>
      </w:r>
      <w:r w:rsidR="00714295" w:rsidRPr="00F76E65">
        <w:rPr>
          <w:rFonts w:ascii="Sakkal Majalla" w:hAnsi="Sakkal Majalla"/>
          <w:color w:val="000000" w:themeColor="text1"/>
          <w:sz w:val="28"/>
          <w:rtl/>
        </w:rPr>
        <w:t>الأكثر تأثيراً في تحويل اهتمام المستهلك إلى قرار شراء فعلي؟</w:t>
      </w:r>
    </w:p>
    <w:p w14:paraId="0ABD9B16" w14:textId="77777777" w:rsidR="00A92FF2" w:rsidRPr="00F76E65" w:rsidRDefault="00A92FF2" w:rsidP="00D03533">
      <w:pPr>
        <w:bidi/>
        <w:spacing w:after="0"/>
        <w:rPr>
          <w:rFonts w:ascii="Sakkal Majalla" w:hAnsi="Sakkal Majalla"/>
          <w:color w:val="000000" w:themeColor="text1"/>
          <w:sz w:val="28"/>
        </w:rPr>
      </w:pPr>
    </w:p>
    <w:p w14:paraId="02A4BFC5" w14:textId="1EBADDCA" w:rsidR="00612CAF" w:rsidRPr="00F76E65" w:rsidRDefault="00714295" w:rsidP="00FE4094">
      <w:pPr>
        <w:pStyle w:val="ListParagraph"/>
        <w:numPr>
          <w:ilvl w:val="0"/>
          <w:numId w:val="17"/>
        </w:numPr>
        <w:bidi/>
        <w:spacing w:after="0"/>
        <w:rPr>
          <w:rFonts w:ascii="Sakkal Majalla" w:hAnsi="Sakkal Majalla"/>
          <w:b/>
          <w:bCs/>
          <w:color w:val="000000" w:themeColor="text1"/>
          <w:sz w:val="28"/>
        </w:rPr>
      </w:pPr>
      <w:r w:rsidRPr="00F76E65">
        <w:rPr>
          <w:rFonts w:ascii="Sakkal Majalla" w:hAnsi="Sakkal Majalla"/>
          <w:b/>
          <w:bCs/>
          <w:color w:val="000000" w:themeColor="text1"/>
          <w:sz w:val="28"/>
          <w:rtl/>
        </w:rPr>
        <w:t>المحور الثاني: تساؤلات أدوات التسويق الرقمي الفردية</w:t>
      </w:r>
      <w:r w:rsidR="00B00613" w:rsidRPr="00F76E65">
        <w:rPr>
          <w:rFonts w:ascii="Sakkal Majalla" w:hAnsi="Sakkal Majalla"/>
          <w:b/>
          <w:bCs/>
          <w:color w:val="000000" w:themeColor="text1"/>
          <w:sz w:val="28"/>
          <w:rtl/>
        </w:rPr>
        <w:t>:</w:t>
      </w:r>
    </w:p>
    <w:p w14:paraId="297BEFA0" w14:textId="4E43EBD3" w:rsidR="00B00613" w:rsidRPr="00F76E65" w:rsidRDefault="00714295" w:rsidP="00D03533">
      <w:pPr>
        <w:bidi/>
        <w:spacing w:after="0"/>
        <w:rPr>
          <w:rFonts w:ascii="Sakkal Majalla" w:hAnsi="Sakkal Majalla"/>
          <w:b/>
          <w:bCs/>
          <w:color w:val="000000" w:themeColor="text1"/>
          <w:sz w:val="28"/>
        </w:rPr>
      </w:pPr>
      <w:r w:rsidRPr="00F76E65">
        <w:rPr>
          <w:rFonts w:ascii="Sakkal Majalla" w:hAnsi="Sakkal Majalla"/>
          <w:b/>
          <w:bCs/>
          <w:color w:val="000000" w:themeColor="text1"/>
          <w:sz w:val="28"/>
        </w:rPr>
        <w:t xml:space="preserve"> </w:t>
      </w:r>
    </w:p>
    <w:p w14:paraId="52B7A63D" w14:textId="4D49F655" w:rsidR="00714295" w:rsidRPr="00F76E65" w:rsidRDefault="00612CAF" w:rsidP="00FE4094">
      <w:pPr>
        <w:numPr>
          <w:ilvl w:val="0"/>
          <w:numId w:val="7"/>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س</w:t>
      </w:r>
      <w:r w:rsidR="00AB647C" w:rsidRPr="00F76E65">
        <w:rPr>
          <w:rFonts w:ascii="Sakkal Majalla" w:hAnsi="Sakkal Majalla"/>
          <w:b/>
          <w:bCs/>
          <w:color w:val="000000" w:themeColor="text1"/>
          <w:sz w:val="28"/>
          <w:rtl/>
        </w:rPr>
        <w:t xml:space="preserve"> 1.</w:t>
      </w:r>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ما أثر الاستهداف الرقمي المخصص</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Precision Targeting</m:t>
        </m:r>
      </m:oMath>
      <w:r w:rsidR="00714295" w:rsidRPr="00F76E65">
        <w:rPr>
          <w:rFonts w:ascii="Sakkal Majalla" w:hAnsi="Sakkal Majalla"/>
          <w:color w:val="000000" w:themeColor="text1"/>
          <w:sz w:val="28"/>
        </w:rPr>
        <w:t xml:space="preserve">) </w:t>
      </w:r>
      <w:r w:rsidR="00AB647C" w:rsidRPr="00F76E65">
        <w:rPr>
          <w:rFonts w:ascii="Sakkal Majalla" w:hAnsi="Sakkal Majalla"/>
          <w:color w:val="000000" w:themeColor="text1"/>
          <w:sz w:val="28"/>
          <w:rtl/>
        </w:rPr>
        <w:t xml:space="preserve"> </w:t>
      </w:r>
      <w:r w:rsidR="00714295" w:rsidRPr="00F76E65">
        <w:rPr>
          <w:rFonts w:ascii="Sakkal Majalla" w:hAnsi="Sakkal Majalla"/>
          <w:color w:val="000000" w:themeColor="text1"/>
          <w:sz w:val="28"/>
          <w:rtl/>
        </w:rPr>
        <w:t>في زيادة الوعي بالعلامة التجارية وتوجيه النية الشرائية؟</w:t>
      </w:r>
    </w:p>
    <w:p w14:paraId="6A715B22" w14:textId="14E2BF47" w:rsidR="00714295" w:rsidRPr="00F76E65" w:rsidRDefault="00AB647C" w:rsidP="00FE4094">
      <w:pPr>
        <w:numPr>
          <w:ilvl w:val="0"/>
          <w:numId w:val="7"/>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 xml:space="preserve">س2. </w:t>
      </w:r>
      <w:r w:rsidR="00714295" w:rsidRPr="00F76E65">
        <w:rPr>
          <w:rFonts w:ascii="Sakkal Majalla" w:hAnsi="Sakkal Majalla"/>
          <w:color w:val="000000" w:themeColor="text1"/>
          <w:sz w:val="28"/>
          <w:rtl/>
        </w:rPr>
        <w:t>ما مدى تأثير المحتوى التفاعلي</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Interactive Content</m:t>
        </m:r>
      </m:oMath>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على رفع مستويات اندماج المستهلك وتسهيل اتخاذه للقرار الشرائي؟</w:t>
      </w:r>
    </w:p>
    <w:p w14:paraId="19C2138D" w14:textId="34278B58" w:rsidR="00714295" w:rsidRPr="00F76E65" w:rsidRDefault="00AB647C" w:rsidP="00FE4094">
      <w:pPr>
        <w:numPr>
          <w:ilvl w:val="0"/>
          <w:numId w:val="7"/>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س3.</w:t>
      </w:r>
      <w:r w:rsidRPr="00F76E65">
        <w:rPr>
          <w:rFonts w:ascii="Sakkal Majalla" w:hAnsi="Sakkal Majalla"/>
          <w:color w:val="000000" w:themeColor="text1"/>
          <w:sz w:val="28"/>
          <w:rtl/>
        </w:rPr>
        <w:t xml:space="preserve"> ما</w:t>
      </w:r>
      <w:r w:rsidR="00714295" w:rsidRPr="00F76E65">
        <w:rPr>
          <w:rFonts w:ascii="Sakkal Majalla" w:hAnsi="Sakkal Majalla"/>
          <w:color w:val="000000" w:themeColor="text1"/>
          <w:sz w:val="28"/>
          <w:rtl/>
        </w:rPr>
        <w:t xml:space="preserve"> حجم التأثير الذي تحدثه توصيات الأقران ومراجعات المستخدمين</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User-Generated Content</m:t>
        </m:r>
      </m:oMath>
      <w:r w:rsidR="00714295" w:rsidRPr="00F76E65">
        <w:rPr>
          <w:rFonts w:ascii="Sakkal Majalla" w:hAnsi="Sakkal Majalla"/>
          <w:color w:val="000000" w:themeColor="text1"/>
          <w:sz w:val="28"/>
        </w:rPr>
        <w:t xml:space="preserve">) </w:t>
      </w:r>
      <w:r w:rsidRPr="00F76E65">
        <w:rPr>
          <w:rFonts w:ascii="Sakkal Majalla" w:hAnsi="Sakkal Majalla"/>
          <w:color w:val="000000" w:themeColor="text1"/>
          <w:sz w:val="28"/>
          <w:rtl/>
        </w:rPr>
        <w:t xml:space="preserve"> </w:t>
      </w:r>
      <w:r w:rsidR="00714295" w:rsidRPr="00F76E65">
        <w:rPr>
          <w:rFonts w:ascii="Sakkal Majalla" w:hAnsi="Sakkal Majalla"/>
          <w:color w:val="000000" w:themeColor="text1"/>
          <w:sz w:val="28"/>
          <w:rtl/>
        </w:rPr>
        <w:t>مقارنة بالإعلانات الرقمية المباشرة في كسر حاجز الشك لدى المستهلك؟</w:t>
      </w:r>
    </w:p>
    <w:p w14:paraId="413A6918" w14:textId="09A7DA96" w:rsidR="00B00613" w:rsidRPr="00F76E65" w:rsidRDefault="00714295"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المحور الثالث: تساؤلات التحديات السلوكية والفجوة بين التفاعل والشراء</w:t>
      </w:r>
      <w:r w:rsidRPr="00F76E65">
        <w:rPr>
          <w:rFonts w:ascii="Sakkal Majalla" w:hAnsi="Sakkal Majalla"/>
          <w:b/>
          <w:bCs/>
          <w:color w:val="000000" w:themeColor="text1"/>
          <w:sz w:val="28"/>
        </w:rPr>
        <w:t xml:space="preserve"> </w:t>
      </w:r>
    </w:p>
    <w:p w14:paraId="2BFB008F" w14:textId="0D8BF2B8" w:rsidR="00714295" w:rsidRPr="00F76E65" w:rsidRDefault="00324D02" w:rsidP="00FE4094">
      <w:pPr>
        <w:numPr>
          <w:ilvl w:val="0"/>
          <w:numId w:val="8"/>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س1.</w:t>
      </w:r>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كيف تؤثر ظاهرة الإغراق المعلوماتي</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Information Overload</m:t>
        </m:r>
      </m:oMath>
      <w:r w:rsidR="00714295" w:rsidRPr="00F76E65">
        <w:rPr>
          <w:rFonts w:ascii="Sakkal Majalla" w:hAnsi="Sakkal Majalla"/>
          <w:color w:val="000000" w:themeColor="text1"/>
          <w:sz w:val="28"/>
        </w:rPr>
        <w:t xml:space="preserve">) </w:t>
      </w:r>
      <w:r w:rsidR="00170491" w:rsidRPr="00F76E65">
        <w:rPr>
          <w:rFonts w:ascii="Sakkal Majalla" w:hAnsi="Sakkal Majalla"/>
          <w:color w:val="000000" w:themeColor="text1"/>
          <w:sz w:val="28"/>
          <w:rtl/>
        </w:rPr>
        <w:t xml:space="preserve"> </w:t>
      </w:r>
      <w:r w:rsidR="00714295" w:rsidRPr="00F76E65">
        <w:rPr>
          <w:rFonts w:ascii="Sakkal Majalla" w:hAnsi="Sakkal Majalla"/>
          <w:color w:val="000000" w:themeColor="text1"/>
          <w:sz w:val="28"/>
          <w:rtl/>
        </w:rPr>
        <w:t>وكثرة الخيارات المتاحة على كفاءة اتخاذ القرار الشرائي لدى المستهلك الرقمي؟</w:t>
      </w:r>
    </w:p>
    <w:p w14:paraId="57514B3C" w14:textId="745EF4D6" w:rsidR="00714295" w:rsidRPr="00F76E65" w:rsidRDefault="00324D02" w:rsidP="00FE4094">
      <w:pPr>
        <w:numPr>
          <w:ilvl w:val="0"/>
          <w:numId w:val="8"/>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 xml:space="preserve">س2. </w:t>
      </w:r>
      <w:r w:rsidR="00714295" w:rsidRPr="00F76E65">
        <w:rPr>
          <w:rFonts w:ascii="Sakkal Majalla" w:hAnsi="Sakkal Majalla"/>
          <w:color w:val="000000" w:themeColor="text1"/>
          <w:sz w:val="28"/>
          <w:rtl/>
        </w:rPr>
        <w:t>ما أثر ظاهرتي الإرهاق الإعلاني</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Ad Fatigue</m:t>
        </m:r>
      </m:oMath>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و</w:t>
      </w:r>
      <w:r w:rsidR="00170491" w:rsidRPr="00F76E65">
        <w:rPr>
          <w:rFonts w:ascii="Sakkal Majalla" w:hAnsi="Sakkal Majalla"/>
          <w:color w:val="000000" w:themeColor="text1"/>
          <w:sz w:val="28"/>
          <w:rtl/>
        </w:rPr>
        <w:t>ا</w:t>
      </w:r>
      <w:r w:rsidR="00714295" w:rsidRPr="00F76E65">
        <w:rPr>
          <w:rFonts w:ascii="Sakkal Majalla" w:hAnsi="Sakkal Majalla"/>
          <w:color w:val="000000" w:themeColor="text1"/>
          <w:sz w:val="28"/>
          <w:rtl/>
        </w:rPr>
        <w:t xml:space="preserve">لعمى </w:t>
      </w:r>
      <w:r w:rsidR="00F673CC" w:rsidRPr="00F76E65">
        <w:rPr>
          <w:rFonts w:ascii="Sakkal Majalla" w:hAnsi="Sakkal Majalla" w:hint="cs"/>
          <w:color w:val="000000" w:themeColor="text1"/>
          <w:sz w:val="28"/>
          <w:rtl/>
        </w:rPr>
        <w:t>الإعلاني</w:t>
      </w:r>
      <w:r w:rsidR="00F673CC" w:rsidRPr="00F76E65">
        <w:rPr>
          <w:rFonts w:ascii="Sakkal Majalla" w:hAnsi="Sakkal Majalla"/>
          <w:color w:val="000000" w:themeColor="text1"/>
          <w:sz w:val="28"/>
        </w:rPr>
        <w:t xml:space="preserve"> (</w:t>
      </w:r>
      <m:oMath>
        <m:r>
          <w:rPr>
            <w:rFonts w:ascii="Cambria Math" w:hAnsi="Cambria Math"/>
            <w:color w:val="000000" w:themeColor="text1"/>
            <w:sz w:val="28"/>
          </w:rPr>
          <m:t>Banner Blindness</m:t>
        </m:r>
      </m:oMath>
      <w:r w:rsidR="00714295" w:rsidRPr="00F76E65">
        <w:rPr>
          <w:rFonts w:ascii="Sakkal Majalla" w:hAnsi="Sakkal Majalla"/>
          <w:color w:val="000000" w:themeColor="text1"/>
          <w:sz w:val="28"/>
        </w:rPr>
        <w:t xml:space="preserve">) </w:t>
      </w:r>
      <w:r w:rsidR="00170491" w:rsidRPr="00F76E65">
        <w:rPr>
          <w:rFonts w:ascii="Sakkal Majalla" w:hAnsi="Sakkal Majalla"/>
          <w:color w:val="000000" w:themeColor="text1"/>
          <w:sz w:val="28"/>
          <w:rtl/>
        </w:rPr>
        <w:t xml:space="preserve"> </w:t>
      </w:r>
      <w:r w:rsidR="00714295" w:rsidRPr="00F76E65">
        <w:rPr>
          <w:rFonts w:ascii="Sakkal Majalla" w:hAnsi="Sakkal Majalla"/>
          <w:color w:val="000000" w:themeColor="text1"/>
          <w:sz w:val="28"/>
          <w:rtl/>
        </w:rPr>
        <w:t>على استجابة المستهلك للرسائل التسويقية الموجهة؟</w:t>
      </w:r>
    </w:p>
    <w:p w14:paraId="64C01C1B" w14:textId="22F442F2" w:rsidR="00714295" w:rsidRPr="00F76E65" w:rsidRDefault="00324D02" w:rsidP="00FE4094">
      <w:pPr>
        <w:numPr>
          <w:ilvl w:val="0"/>
          <w:numId w:val="8"/>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 xml:space="preserve">س3. </w:t>
      </w:r>
      <w:r w:rsidR="00714295" w:rsidRPr="00F76E65">
        <w:rPr>
          <w:rFonts w:ascii="Sakkal Majalla" w:hAnsi="Sakkal Majalla"/>
          <w:color w:val="000000" w:themeColor="text1"/>
          <w:sz w:val="28"/>
          <w:rtl/>
        </w:rPr>
        <w:t xml:space="preserve">ما هي الآليات الاستراتيجية الممكنة لتكسير الحاجز بين التفاعل الظاهري (كالزيارات </w:t>
      </w:r>
      <w:proofErr w:type="spellStart"/>
      <w:r w:rsidR="00714295" w:rsidRPr="00F76E65">
        <w:rPr>
          <w:rFonts w:ascii="Sakkal Majalla" w:hAnsi="Sakkal Majalla"/>
          <w:color w:val="000000" w:themeColor="text1"/>
          <w:sz w:val="28"/>
          <w:rtl/>
        </w:rPr>
        <w:t>والإعجابات</w:t>
      </w:r>
      <w:proofErr w:type="spellEnd"/>
      <w:r w:rsidR="00714295" w:rsidRPr="00F76E65">
        <w:rPr>
          <w:rFonts w:ascii="Sakkal Majalla" w:hAnsi="Sakkal Majalla"/>
          <w:color w:val="000000" w:themeColor="text1"/>
          <w:sz w:val="28"/>
          <w:rtl/>
        </w:rPr>
        <w:t>) وتحويله إلى سلوك شرائي مادي ملموس؟</w:t>
      </w:r>
    </w:p>
    <w:p w14:paraId="39031372" w14:textId="1CCD0584" w:rsidR="00714295" w:rsidRPr="00F76E65" w:rsidRDefault="00714295"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المحور الرابع: تساؤلات الفروق الديموغرافية والسلوكية</w:t>
      </w:r>
    </w:p>
    <w:p w14:paraId="460DDBDF" w14:textId="2EF9D5DF" w:rsidR="00714295" w:rsidRPr="00F76E65" w:rsidRDefault="00704257" w:rsidP="00FE4094">
      <w:pPr>
        <w:numPr>
          <w:ilvl w:val="0"/>
          <w:numId w:val="9"/>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t>س 1.</w:t>
      </w:r>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هل توجد فروق ذات دلالة إحصائية عند مستوى دلالة</w:t>
      </w:r>
      <w:r w:rsidR="00714295" w:rsidRPr="00F76E65">
        <w:rPr>
          <w:rFonts w:ascii="Sakkal Majalla" w:hAnsi="Sakkal Majalla"/>
          <w:color w:val="000000" w:themeColor="text1"/>
          <w:sz w:val="28"/>
        </w:rPr>
        <w:t xml:space="preserve"> (</w:t>
      </w:r>
      <m:oMath>
        <m:r>
          <w:rPr>
            <w:rFonts w:ascii="Cambria Math" w:hAnsi="Cambria Math"/>
            <w:color w:val="000000" w:themeColor="text1"/>
            <w:sz w:val="28"/>
          </w:rPr>
          <m:t>α≤ 0.05</m:t>
        </m:r>
      </m:oMath>
      <w:r w:rsidR="00714295" w:rsidRPr="00F76E65">
        <w:rPr>
          <w:rFonts w:ascii="Sakkal Majalla" w:hAnsi="Sakkal Majalla"/>
          <w:color w:val="000000" w:themeColor="text1"/>
          <w:sz w:val="28"/>
        </w:rPr>
        <w:t xml:space="preserve">) </w:t>
      </w:r>
      <w:r w:rsidR="00714295" w:rsidRPr="00F76E65">
        <w:rPr>
          <w:rFonts w:ascii="Sakkal Majalla" w:hAnsi="Sakkal Majalla"/>
          <w:color w:val="000000" w:themeColor="text1"/>
          <w:sz w:val="28"/>
          <w:rtl/>
        </w:rPr>
        <w:t xml:space="preserve">في مستوى استجابة المستهلكين لأدوات التسويق الرقمي تعزى للمتغيرات الديموغرافية (كالسن، الجنس، والمستوى </w:t>
      </w:r>
      <w:proofErr w:type="spellStart"/>
      <w:r w:rsidR="00714295" w:rsidRPr="00F76E65">
        <w:rPr>
          <w:rFonts w:ascii="Sakkal Majalla" w:hAnsi="Sakkal Majalla"/>
          <w:color w:val="000000" w:themeColor="text1"/>
          <w:sz w:val="28"/>
          <w:rtl/>
        </w:rPr>
        <w:t>الدخلي</w:t>
      </w:r>
      <w:proofErr w:type="spellEnd"/>
      <w:r w:rsidR="00714295" w:rsidRPr="00F76E65">
        <w:rPr>
          <w:rFonts w:ascii="Sakkal Majalla" w:hAnsi="Sakkal Majalla"/>
          <w:color w:val="000000" w:themeColor="text1"/>
          <w:sz w:val="28"/>
          <w:rtl/>
        </w:rPr>
        <w:t>)؟</w:t>
      </w:r>
    </w:p>
    <w:p w14:paraId="1CB8E397" w14:textId="088DE496" w:rsidR="00714295" w:rsidRPr="00F76E65" w:rsidRDefault="00704257" w:rsidP="00FE4094">
      <w:pPr>
        <w:numPr>
          <w:ilvl w:val="0"/>
          <w:numId w:val="9"/>
        </w:numPr>
        <w:bidi/>
        <w:spacing w:after="0"/>
        <w:ind w:left="0"/>
        <w:rPr>
          <w:rFonts w:ascii="Sakkal Majalla" w:hAnsi="Sakkal Majalla"/>
          <w:color w:val="000000" w:themeColor="text1"/>
          <w:sz w:val="28"/>
        </w:rPr>
      </w:pPr>
      <w:r w:rsidRPr="00F76E65">
        <w:rPr>
          <w:rFonts w:ascii="Sakkal Majalla" w:hAnsi="Sakkal Majalla"/>
          <w:b/>
          <w:bCs/>
          <w:color w:val="000000" w:themeColor="text1"/>
          <w:sz w:val="28"/>
          <w:rtl/>
        </w:rPr>
        <w:lastRenderedPageBreak/>
        <w:t xml:space="preserve">س2. </w:t>
      </w:r>
      <w:r w:rsidR="00714295" w:rsidRPr="00F76E65">
        <w:rPr>
          <w:rFonts w:ascii="Sakkal Majalla" w:hAnsi="Sakkal Majalla"/>
          <w:color w:val="000000" w:themeColor="text1"/>
          <w:sz w:val="28"/>
          <w:rtl/>
        </w:rPr>
        <w:t>هل تختلف استجابة المستهلك لأدوات التسويق الرقمي باختلاف خبرته الرقمية أو نمطه الاستهلاكي عبر الإنترنت؟</w:t>
      </w:r>
    </w:p>
    <w:p w14:paraId="32CD78FE" w14:textId="77777777" w:rsidR="0041055C" w:rsidRPr="00F76E65" w:rsidRDefault="0041055C" w:rsidP="00D03533">
      <w:pPr>
        <w:bidi/>
        <w:spacing w:after="0"/>
        <w:rPr>
          <w:rFonts w:ascii="Sakkal Majalla" w:hAnsi="Sakkal Majalla"/>
          <w:color w:val="000000" w:themeColor="text1"/>
          <w:sz w:val="28"/>
          <w:rtl/>
        </w:rPr>
      </w:pPr>
    </w:p>
    <w:p w14:paraId="3B95061E" w14:textId="38EAB1B7" w:rsidR="00CF14FE" w:rsidRPr="00F673CC" w:rsidRDefault="00013381" w:rsidP="00344A0E">
      <w:pPr>
        <w:pStyle w:val="Heading2"/>
        <w:bidi/>
        <w:rPr>
          <w:rFonts w:ascii="Sakkal Majalla" w:hAnsi="Sakkal Majalla"/>
          <w:rtl/>
        </w:rPr>
      </w:pPr>
      <w:bookmarkStart w:id="6" w:name="_Toc237458396"/>
      <w:r w:rsidRPr="00F673CC">
        <w:rPr>
          <w:rFonts w:ascii="Sakkal Majalla" w:hAnsi="Sakkal Majalla"/>
          <w:rtl/>
        </w:rPr>
        <w:t>1.</w:t>
      </w:r>
      <w:r w:rsidR="00C443AF" w:rsidRPr="00F673CC">
        <w:rPr>
          <w:rFonts w:ascii="Sakkal Majalla" w:hAnsi="Sakkal Majalla"/>
          <w:rtl/>
        </w:rPr>
        <w:t>6</w:t>
      </w:r>
      <w:r w:rsidR="00CF14FE" w:rsidRPr="00F673CC">
        <w:rPr>
          <w:rFonts w:ascii="Sakkal Majalla" w:hAnsi="Sakkal Majalla"/>
          <w:rtl/>
        </w:rPr>
        <w:t xml:space="preserve"> فرضيات الدراسة</w:t>
      </w:r>
      <w:r w:rsidRPr="00F673CC">
        <w:rPr>
          <w:rFonts w:ascii="Sakkal Majalla" w:hAnsi="Sakkal Majalla"/>
          <w:rtl/>
        </w:rPr>
        <w:t>:</w:t>
      </w:r>
      <w:bookmarkEnd w:id="6"/>
    </w:p>
    <w:p w14:paraId="6C406011" w14:textId="77777777" w:rsidR="009A7A21" w:rsidRPr="00F76E65" w:rsidRDefault="009A7A21" w:rsidP="00D03533">
      <w:pPr>
        <w:bidi/>
        <w:spacing w:after="0"/>
        <w:rPr>
          <w:rFonts w:ascii="Sakkal Majalla" w:hAnsi="Sakkal Majalla"/>
          <w:b/>
          <w:bCs/>
          <w:color w:val="000000" w:themeColor="text1"/>
          <w:sz w:val="28"/>
          <w:rtl/>
        </w:rPr>
      </w:pPr>
    </w:p>
    <w:p w14:paraId="09873FF0" w14:textId="7974EF82" w:rsidR="00005CA7" w:rsidRPr="00F76E65" w:rsidRDefault="00005CA7" w:rsidP="00D03533">
      <w:pPr>
        <w:bidi/>
        <w:spacing w:after="0"/>
        <w:rPr>
          <w:rFonts w:ascii="Sakkal Majalla" w:hAnsi="Sakkal Majalla"/>
          <w:color w:val="000000" w:themeColor="text1"/>
          <w:sz w:val="28"/>
        </w:rPr>
      </w:pPr>
      <w:r w:rsidRPr="00F76E65">
        <w:rPr>
          <w:rFonts w:ascii="Sakkal Majalla" w:hAnsi="Sakkal Majalla"/>
          <w:color w:val="000000" w:themeColor="text1"/>
          <w:sz w:val="28"/>
          <w:rtl/>
        </w:rPr>
        <w:t xml:space="preserve">تتفرع فرضيات الدراسة إلى خمس مجموعات رئيسية متشعبة تُغطي الأبعاد النظرية والتطبيقية، وتم إعدادها بصيغة الفرضية الصفرية </w:t>
      </w:r>
      <w:r w:rsidRPr="00F76E65">
        <w:rPr>
          <w:rFonts w:ascii="Sakkal Majalla" w:hAnsi="Sakkal Majalla"/>
          <w:color w:val="000000" w:themeColor="text1"/>
          <w:sz w:val="28"/>
        </w:rPr>
        <w:t>H _</w:t>
      </w:r>
      <w:r w:rsidR="00A27936">
        <w:rPr>
          <w:rFonts w:ascii="Sakkal Majalla" w:hAnsi="Sakkal Majalla"/>
          <w:color w:val="000000" w:themeColor="text1"/>
          <w:sz w:val="28"/>
        </w:rPr>
        <w:t xml:space="preserve"> </w:t>
      </w:r>
      <w:r w:rsidRPr="00F76E65">
        <w:rPr>
          <w:rFonts w:ascii="Sakkal Majalla" w:hAnsi="Sakkal Majalla"/>
          <w:color w:val="000000" w:themeColor="text1"/>
          <w:sz w:val="28"/>
        </w:rPr>
        <w:t>0</w:t>
      </w:r>
      <w:r w:rsidR="00A27936">
        <w:rPr>
          <w:rFonts w:ascii="Sakkal Majalla" w:hAnsi="Sakkal Majalla"/>
          <w:color w:val="000000" w:themeColor="text1"/>
          <w:sz w:val="28"/>
        </w:rPr>
        <w:t>)</w:t>
      </w:r>
      <w:r w:rsidRPr="00F76E65">
        <w:rPr>
          <w:rFonts w:ascii="Sakkal Majalla" w:hAnsi="Sakkal Majalla"/>
          <w:color w:val="000000" w:themeColor="text1"/>
          <w:sz w:val="28"/>
          <w:rtl/>
        </w:rPr>
        <w:t>) وما يتفرع منها من فرضيات فرعية لضمان الدقة في الاختبار الإحصائي:</w:t>
      </w:r>
    </w:p>
    <w:p w14:paraId="7AEECF93" w14:textId="2FF5F365" w:rsidR="00E63260" w:rsidRPr="00F76E65" w:rsidRDefault="00E63260" w:rsidP="00005CA7">
      <w:pPr>
        <w:bidi/>
        <w:spacing w:after="0"/>
        <w:rPr>
          <w:rFonts w:ascii="Sakkal Majalla" w:hAnsi="Sakkal Majalla"/>
          <w:color w:val="000000" w:themeColor="text1"/>
          <w:sz w:val="28"/>
        </w:rPr>
      </w:pPr>
      <w:r w:rsidRPr="00F76E65">
        <w:rPr>
          <w:rFonts w:ascii="Sakkal Majalla" w:hAnsi="Sakkal Majalla"/>
          <w:color w:val="000000" w:themeColor="text1"/>
          <w:sz w:val="28"/>
          <w:rtl/>
        </w:rPr>
        <w:t>المجمـوعة الأولى: الفرضية الرئيسية الأولى (أثر أدوات التسويق الرقمي على مراحل القرار الشرائي)</w:t>
      </w:r>
    </w:p>
    <w:p w14:paraId="369E3AC1" w14:textId="30C66D38" w:rsidR="00E63260" w:rsidRPr="00F76E65" w:rsidRDefault="00000000" w:rsidP="00FE4094">
      <w:pPr>
        <w:numPr>
          <w:ilvl w:val="0"/>
          <w:numId w:val="10"/>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01</m:t>
            </m:r>
          </m:sub>
        </m:sSub>
      </m:oMath>
      <w:r w:rsidR="006D752E" w:rsidRPr="00F76E65">
        <w:rPr>
          <w:rFonts w:ascii="Sakkal Majalla" w:hAnsi="Sakkal Majalla"/>
          <w:color w:val="000000" w:themeColor="text1"/>
          <w:sz w:val="28"/>
        </w:rPr>
        <w:t>)</w:t>
      </w:r>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يوجد أثر ذو دلالة إحصائية عند مستوى دلالة</w:t>
      </w:r>
      <w:r w:rsidR="00E63260" w:rsidRPr="00F76E65">
        <w:rPr>
          <w:rFonts w:ascii="Sakkal Majalla" w:hAnsi="Sakkal Majalla"/>
          <w:color w:val="000000" w:themeColor="text1"/>
          <w:sz w:val="28"/>
        </w:rPr>
        <w:t xml:space="preserve"> </w:t>
      </w:r>
      <m:oMath>
        <m:r>
          <w:rPr>
            <w:rFonts w:ascii="Cambria Math" w:hAnsi="Cambria Math"/>
            <w:color w:val="000000" w:themeColor="text1"/>
            <w:sz w:val="28"/>
          </w:rPr>
          <m:t>α≤0.05</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 xml:space="preserve">لأدوات التسويق </w:t>
      </w:r>
      <w:r w:rsidR="00F02A05" w:rsidRPr="00F76E65">
        <w:rPr>
          <w:rFonts w:ascii="Sakkal Majalla" w:hAnsi="Sakkal Majalla"/>
          <w:color w:val="000000" w:themeColor="text1"/>
          <w:sz w:val="28"/>
          <w:rtl/>
        </w:rPr>
        <w:t>الرقمي مجتمعة</w:t>
      </w:r>
      <w:r w:rsidR="00E63260" w:rsidRPr="00F76E65">
        <w:rPr>
          <w:rFonts w:ascii="Sakkal Majalla" w:hAnsi="Sakkal Majalla"/>
          <w:color w:val="000000" w:themeColor="text1"/>
          <w:sz w:val="28"/>
          <w:rtl/>
        </w:rPr>
        <w:t xml:space="preserve"> الاستهداف المخصص، المحتوى التفاعلي، وتوصيات الأقران) على اتخاذ القرار الشرائي للمستهلك</w:t>
      </w:r>
      <w:r w:rsidR="00E63260" w:rsidRPr="00F76E65">
        <w:rPr>
          <w:rFonts w:ascii="Sakkal Majalla" w:hAnsi="Sakkal Majalla"/>
          <w:color w:val="000000" w:themeColor="text1"/>
          <w:sz w:val="28"/>
        </w:rPr>
        <w:t>.</w:t>
      </w:r>
    </w:p>
    <w:p w14:paraId="6F40DDCB" w14:textId="77777777" w:rsidR="00E63260" w:rsidRPr="00F76E65" w:rsidRDefault="00E63260" w:rsidP="00D03533">
      <w:pPr>
        <w:bidi/>
        <w:spacing w:after="0"/>
        <w:rPr>
          <w:rFonts w:ascii="Sakkal Majalla" w:hAnsi="Sakkal Majalla"/>
          <w:color w:val="000000" w:themeColor="text1"/>
          <w:sz w:val="28"/>
        </w:rPr>
      </w:pPr>
      <w:r w:rsidRPr="00F76E65">
        <w:rPr>
          <w:rFonts w:ascii="Sakkal Majalla" w:hAnsi="Sakkal Majalla"/>
          <w:color w:val="000000" w:themeColor="text1"/>
          <w:sz w:val="28"/>
          <w:rtl/>
        </w:rPr>
        <w:t>ويتفرع منها الفرضيات الفرعية المتشعبة التالية</w:t>
      </w:r>
      <w:r w:rsidRPr="00F76E65">
        <w:rPr>
          <w:rFonts w:ascii="Sakkal Majalla" w:hAnsi="Sakkal Majalla"/>
          <w:color w:val="000000" w:themeColor="text1"/>
          <w:sz w:val="28"/>
        </w:rPr>
        <w:t>:</w:t>
      </w:r>
    </w:p>
    <w:p w14:paraId="2689B33A" w14:textId="293282A4" w:rsidR="00E63260" w:rsidRPr="00F76E65" w:rsidRDefault="00000000" w:rsidP="00FE4094">
      <w:pPr>
        <w:numPr>
          <w:ilvl w:val="0"/>
          <w:numId w:val="11"/>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01.1</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يوجد أثر ذو دلالة إحصائية للاستهداف المخصص على مرحلة الوعي والشعور بالحاجة لدى المستهلك</w:t>
      </w:r>
      <w:r w:rsidR="00E63260" w:rsidRPr="00F76E65">
        <w:rPr>
          <w:rFonts w:ascii="Sakkal Majalla" w:hAnsi="Sakkal Majalla"/>
          <w:color w:val="000000" w:themeColor="text1"/>
          <w:sz w:val="28"/>
        </w:rPr>
        <w:t>.</w:t>
      </w:r>
    </w:p>
    <w:p w14:paraId="0BAD82ED" w14:textId="0370A9F2" w:rsidR="00E63260" w:rsidRPr="00F76E65" w:rsidRDefault="00000000" w:rsidP="00FE4094">
      <w:pPr>
        <w:numPr>
          <w:ilvl w:val="0"/>
          <w:numId w:val="11"/>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01.2</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يوجد أثر ذو دلالة إحصائية للمحتوى التفاعلي على مرحلة البحث وتقييم البدائل لدى المستهلك</w:t>
      </w:r>
      <w:r w:rsidR="00E63260" w:rsidRPr="00F76E65">
        <w:rPr>
          <w:rFonts w:ascii="Sakkal Majalla" w:hAnsi="Sakkal Majalla"/>
          <w:color w:val="000000" w:themeColor="text1"/>
          <w:sz w:val="28"/>
        </w:rPr>
        <w:t>.</w:t>
      </w:r>
    </w:p>
    <w:p w14:paraId="1A84832F" w14:textId="568416B2" w:rsidR="00E63260" w:rsidRPr="00F76E65" w:rsidRDefault="00000000" w:rsidP="00FE4094">
      <w:pPr>
        <w:numPr>
          <w:ilvl w:val="0"/>
          <w:numId w:val="11"/>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01.3</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 xml:space="preserve">لا يوجد أثر ذو دلالة إحصائية لتوصيات الأقران والمحتوى المنشأ بواسطة المستخدم على تقليل المخاطر المدركة وزيادة النية الشرائية </w:t>
      </w:r>
      <w:r w:rsidR="00E63260" w:rsidRPr="00F76E65">
        <w:rPr>
          <w:rFonts w:ascii="Sakkal Majalla" w:hAnsi="Sakkal Majalla"/>
          <w:color w:val="000000" w:themeColor="text1"/>
          <w:sz w:val="28"/>
        </w:rPr>
        <w:t>(</w:t>
      </w:r>
      <m:oMath>
        <m:r>
          <m:rPr>
            <m:nor/>
          </m:rPr>
          <w:rPr>
            <w:rFonts w:ascii="Sakkal Majalla" w:hAnsi="Sakkal Majalla"/>
            <w:color w:val="000000" w:themeColor="text1"/>
            <w:sz w:val="28"/>
          </w:rPr>
          <m:t>Purchase Intention</m:t>
        </m:r>
      </m:oMath>
      <w:r w:rsidR="00E63260" w:rsidRPr="00F76E65">
        <w:rPr>
          <w:rFonts w:ascii="Sakkal Majalla" w:hAnsi="Sakkal Majalla"/>
          <w:color w:val="000000" w:themeColor="text1"/>
          <w:sz w:val="28"/>
        </w:rPr>
        <w:t>).</w:t>
      </w:r>
    </w:p>
    <w:p w14:paraId="68A967AE" w14:textId="4A9D1E85" w:rsidR="00E63260" w:rsidRPr="00F76E65" w:rsidRDefault="00000000" w:rsidP="00FE4094">
      <w:pPr>
        <w:numPr>
          <w:ilvl w:val="0"/>
          <w:numId w:val="11"/>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01.4</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 xml:space="preserve">لا يوجد أثر ذو دلالة إحصائية لأدوات التسويق الرقمي مجتمعة على إتمام السلوك الشرائي الفعلي </w:t>
      </w:r>
      <w:r w:rsidR="00E63260" w:rsidRPr="00F76E65">
        <w:rPr>
          <w:rFonts w:ascii="Sakkal Majalla" w:hAnsi="Sakkal Majalla"/>
          <w:color w:val="000000" w:themeColor="text1"/>
          <w:sz w:val="28"/>
        </w:rPr>
        <w:t>(</w:t>
      </w:r>
      <m:oMath>
        <m:r>
          <m:rPr>
            <m:nor/>
          </m:rPr>
          <w:rPr>
            <w:rFonts w:ascii="Sakkal Majalla" w:hAnsi="Sakkal Majalla"/>
            <w:color w:val="000000" w:themeColor="text1"/>
            <w:sz w:val="28"/>
          </w:rPr>
          <m:t>Actual Purchase Behavior</m:t>
        </m:r>
      </m:oMath>
      <w:r w:rsidR="00E63260" w:rsidRPr="00F76E65">
        <w:rPr>
          <w:rFonts w:ascii="Sakkal Majalla" w:hAnsi="Sakkal Majalla"/>
          <w:color w:val="000000" w:themeColor="text1"/>
          <w:sz w:val="28"/>
        </w:rPr>
        <w:t>).</w:t>
      </w:r>
    </w:p>
    <w:p w14:paraId="45FB7499" w14:textId="1820E42F" w:rsidR="00E63260" w:rsidRPr="00F76E65" w:rsidRDefault="00000000" w:rsidP="00FE4094">
      <w:pPr>
        <w:numPr>
          <w:ilvl w:val="0"/>
          <w:numId w:val="11"/>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01.5</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 xml:space="preserve">لا يوجد أثر ذو دلالة إحصائية لأدوات التسويق الرقمي على سلوك ما بعد الشراء </w:t>
      </w:r>
      <w:r w:rsidR="00E63260" w:rsidRPr="00F76E65">
        <w:rPr>
          <w:rFonts w:ascii="Sakkal Majalla" w:hAnsi="Sakkal Majalla"/>
          <w:color w:val="000000" w:themeColor="text1"/>
          <w:sz w:val="28"/>
        </w:rPr>
        <w:t>(</w:t>
      </w:r>
      <w:r w:rsidR="00E63260" w:rsidRPr="00F76E65">
        <w:rPr>
          <w:rFonts w:ascii="Sakkal Majalla" w:hAnsi="Sakkal Majalla"/>
          <w:color w:val="000000" w:themeColor="text1"/>
          <w:sz w:val="28"/>
          <w:rtl/>
        </w:rPr>
        <w:t>الرضا والولاء الرقمي</w:t>
      </w:r>
      <w:r w:rsidR="00E63260" w:rsidRPr="00F76E65">
        <w:rPr>
          <w:rFonts w:ascii="Sakkal Majalla" w:hAnsi="Sakkal Majalla"/>
          <w:color w:val="000000" w:themeColor="text1"/>
          <w:sz w:val="28"/>
        </w:rPr>
        <w:t>).</w:t>
      </w:r>
    </w:p>
    <w:p w14:paraId="5AB4EB1F" w14:textId="77777777" w:rsidR="00E63260" w:rsidRPr="00F76E65" w:rsidRDefault="00E63260"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المجمـوعة الثانية: الفرضية الرئيسية الثانية (تأثير المتغير المعدّل - الإغراق المعلوماتي والعمى الإعلاني)</w:t>
      </w:r>
    </w:p>
    <w:p w14:paraId="69ACE06C" w14:textId="12BF783E" w:rsidR="00E63260" w:rsidRPr="00F76E65" w:rsidRDefault="00000000" w:rsidP="00FE4094">
      <w:pPr>
        <w:numPr>
          <w:ilvl w:val="0"/>
          <w:numId w:val="12"/>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02</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يوجد أثر معدِّل ذو دلالة إحصائية عند مستوى دلالة</w:t>
      </w:r>
      <w:r w:rsidR="00E63260" w:rsidRPr="00F76E65">
        <w:rPr>
          <w:rFonts w:ascii="Sakkal Majalla" w:hAnsi="Sakkal Majalla"/>
          <w:color w:val="000000" w:themeColor="text1"/>
          <w:sz w:val="28"/>
        </w:rPr>
        <w:t xml:space="preserve"> (</w:t>
      </w:r>
      <m:oMath>
        <m:r>
          <w:rPr>
            <w:rFonts w:ascii="Cambria Math" w:hAnsi="Cambria Math"/>
            <w:color w:val="000000" w:themeColor="text1"/>
            <w:sz w:val="28"/>
          </w:rPr>
          <m:t>α≤0.05</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 xml:space="preserve">لظاهرة الإغراق </w:t>
      </w:r>
      <w:proofErr w:type="gramStart"/>
      <w:r w:rsidR="00E63260" w:rsidRPr="00F76E65">
        <w:rPr>
          <w:rFonts w:ascii="Sakkal Majalla" w:hAnsi="Sakkal Majalla"/>
          <w:color w:val="000000" w:themeColor="text1"/>
          <w:sz w:val="28"/>
          <w:rtl/>
        </w:rPr>
        <w:t>المعلوماتي</w:t>
      </w:r>
      <w:r w:rsidR="00E63260" w:rsidRPr="00F76E65">
        <w:rPr>
          <w:rFonts w:ascii="Sakkal Majalla" w:hAnsi="Sakkal Majalla"/>
          <w:color w:val="000000" w:themeColor="text1"/>
          <w:sz w:val="28"/>
        </w:rPr>
        <w:t xml:space="preserve"> </w:t>
      </w:r>
      <w:r w:rsidR="00467210">
        <w:rPr>
          <w:rFonts w:ascii="Sakkal Majalla" w:hAnsi="Sakkal Majalla"/>
          <w:color w:val="000000" w:themeColor="text1"/>
          <w:sz w:val="28"/>
        </w:rPr>
        <w:t xml:space="preserve"> </w:t>
      </w:r>
      <w:r w:rsidR="00E63260" w:rsidRPr="00F76E65">
        <w:rPr>
          <w:rFonts w:ascii="Sakkal Majalla" w:hAnsi="Sakkal Majalla"/>
          <w:color w:val="000000" w:themeColor="text1"/>
          <w:sz w:val="28"/>
        </w:rPr>
        <w:t>(</w:t>
      </w:r>
      <w:proofErr w:type="gramEnd"/>
      <m:oMath>
        <m:r>
          <m:rPr>
            <m:nor/>
          </m:rPr>
          <w:rPr>
            <w:rFonts w:ascii="Sakkal Majalla" w:hAnsi="Sakkal Majalla"/>
            <w:color w:val="000000" w:themeColor="text1"/>
            <w:sz w:val="28"/>
          </w:rPr>
          <m:t>Information </m:t>
        </m:r>
        <m:r>
          <m:rPr>
            <m:nor/>
          </m:rPr>
          <w:rPr>
            <w:rFonts w:ascii="Sakkal Majalla" w:hAnsi="Sakkal Majalla"/>
            <w:color w:val="000000" w:themeColor="text1"/>
            <w:sz w:val="28"/>
          </w:rPr>
          <m:t>Overload</m:t>
        </m:r>
      </m:oMath>
      <w:r w:rsidR="00467210" w:rsidRPr="00F76E65">
        <w:rPr>
          <w:rFonts w:ascii="Sakkal Majalla" w:hAnsi="Sakkal Majalla"/>
          <w:color w:val="000000" w:themeColor="text1"/>
          <w:sz w:val="28"/>
        </w:rPr>
        <w:t xml:space="preserve">) </w:t>
      </w:r>
      <w:r w:rsidR="00467210" w:rsidRPr="00F76E65">
        <w:rPr>
          <w:rFonts w:ascii="Sakkal Majalla" w:hAnsi="Sakkal Majalla" w:hint="cs"/>
          <w:color w:val="000000" w:themeColor="text1"/>
          <w:sz w:val="28"/>
          <w:rtl/>
        </w:rPr>
        <w:t>في</w:t>
      </w:r>
      <w:r w:rsidR="00E63260" w:rsidRPr="00F76E65">
        <w:rPr>
          <w:rFonts w:ascii="Sakkal Majalla" w:hAnsi="Sakkal Majalla"/>
          <w:color w:val="000000" w:themeColor="text1"/>
          <w:sz w:val="28"/>
          <w:rtl/>
        </w:rPr>
        <w:t xml:space="preserve"> العلاقة بين أدوات التسويق الرقمي وتوجيه القرار الشرائي</w:t>
      </w:r>
      <w:r w:rsidR="00E63260" w:rsidRPr="00F76E65">
        <w:rPr>
          <w:rFonts w:ascii="Sakkal Majalla" w:hAnsi="Sakkal Majalla"/>
          <w:color w:val="000000" w:themeColor="text1"/>
          <w:sz w:val="28"/>
        </w:rPr>
        <w:t>.</w:t>
      </w:r>
    </w:p>
    <w:p w14:paraId="282A791C" w14:textId="77777777" w:rsidR="00E63260" w:rsidRPr="00F76E65" w:rsidRDefault="00E63260"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ويتفرع منها الفرضيات الفرعية التالية</w:t>
      </w:r>
      <w:r w:rsidRPr="00F76E65">
        <w:rPr>
          <w:rFonts w:ascii="Sakkal Majalla" w:hAnsi="Sakkal Majalla"/>
          <w:color w:val="000000" w:themeColor="text1"/>
          <w:sz w:val="28"/>
        </w:rPr>
        <w:t>:</w:t>
      </w:r>
    </w:p>
    <w:p w14:paraId="0074F3E7" w14:textId="6A6C0E1D" w:rsidR="00E63260" w:rsidRPr="00F76E65" w:rsidRDefault="00000000" w:rsidP="00FE4094">
      <w:pPr>
        <w:numPr>
          <w:ilvl w:val="0"/>
          <w:numId w:val="13"/>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02.1</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يضعف الإغراق المعلوماتي والعمى الإعلاني</w:t>
      </w:r>
      <w:r w:rsidR="00E63260" w:rsidRPr="00F76E65">
        <w:rPr>
          <w:rFonts w:ascii="Sakkal Majalla" w:hAnsi="Sakkal Majalla"/>
          <w:color w:val="000000" w:themeColor="text1"/>
          <w:sz w:val="28"/>
        </w:rPr>
        <w:t xml:space="preserve"> (</w:t>
      </w:r>
      <m:oMath>
        <m:r>
          <m:rPr>
            <m:nor/>
          </m:rPr>
          <w:rPr>
            <w:rFonts w:ascii="Sakkal Majalla" w:hAnsi="Sakkal Majalla"/>
            <w:color w:val="000000" w:themeColor="text1"/>
            <w:sz w:val="28"/>
          </w:rPr>
          <m:t>Banner Blindness</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العلاقة الإيجابية بين الاستهداف المخصص وتوجيه انتباه المستهلك</w:t>
      </w:r>
      <w:r w:rsidR="00E63260" w:rsidRPr="00F76E65">
        <w:rPr>
          <w:rFonts w:ascii="Sakkal Majalla" w:hAnsi="Sakkal Majalla"/>
          <w:color w:val="000000" w:themeColor="text1"/>
          <w:sz w:val="28"/>
        </w:rPr>
        <w:t>.</w:t>
      </w:r>
    </w:p>
    <w:p w14:paraId="21BD9865" w14:textId="0D1A8C83" w:rsidR="00E63260" w:rsidRPr="00F76E65" w:rsidRDefault="00000000" w:rsidP="00FE4094">
      <w:pPr>
        <w:numPr>
          <w:ilvl w:val="0"/>
          <w:numId w:val="13"/>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02.2</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يقلل الإرهاق الإعلاني</w:t>
      </w:r>
      <w:r w:rsidR="00E63260" w:rsidRPr="00F76E65">
        <w:rPr>
          <w:rFonts w:ascii="Sakkal Majalla" w:hAnsi="Sakkal Majalla"/>
          <w:color w:val="000000" w:themeColor="text1"/>
          <w:sz w:val="28"/>
        </w:rPr>
        <w:t xml:space="preserve"> (</w:t>
      </w:r>
      <m:oMath>
        <m:r>
          <m:rPr>
            <m:nor/>
          </m:rPr>
          <w:rPr>
            <w:rFonts w:ascii="Sakkal Majalla" w:hAnsi="Sakkal Majalla"/>
            <w:color w:val="000000" w:themeColor="text1"/>
            <w:sz w:val="28"/>
          </w:rPr>
          <m:t>Ad Fatigue</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من كفاءة المحتوى التفاعلي في تحويل النية الشرائية إلى سلوك شرائي فعلي</w:t>
      </w:r>
      <w:r w:rsidR="00E63260" w:rsidRPr="00F76E65">
        <w:rPr>
          <w:rFonts w:ascii="Sakkal Majalla" w:hAnsi="Sakkal Majalla"/>
          <w:color w:val="000000" w:themeColor="text1"/>
          <w:sz w:val="28"/>
        </w:rPr>
        <w:t>.</w:t>
      </w:r>
    </w:p>
    <w:p w14:paraId="018C2C5E" w14:textId="405B8FAD" w:rsidR="00E63260" w:rsidRPr="00F76E65" w:rsidRDefault="00000000" w:rsidP="00FE4094">
      <w:pPr>
        <w:numPr>
          <w:ilvl w:val="0"/>
          <w:numId w:val="13"/>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02.3</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تؤدي زيادة كثافة الإعلانات الموجهة إلى زيادة مقاومة المستهلك</w:t>
      </w:r>
      <w:r w:rsidR="00E63260" w:rsidRPr="00F76E65">
        <w:rPr>
          <w:rFonts w:ascii="Sakkal Majalla" w:hAnsi="Sakkal Majalla"/>
          <w:color w:val="000000" w:themeColor="text1"/>
          <w:sz w:val="28"/>
        </w:rPr>
        <w:t xml:space="preserve"> (</w:t>
      </w:r>
      <m:oMath>
        <m:r>
          <m:rPr>
            <m:nor/>
          </m:rPr>
          <w:rPr>
            <w:rFonts w:ascii="Sakkal Majalla" w:hAnsi="Sakkal Majalla"/>
            <w:color w:val="000000" w:themeColor="text1"/>
            <w:sz w:val="28"/>
          </w:rPr>
          <m:t>Ad Resistance</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وتأجيل قرار الشراء</w:t>
      </w:r>
      <w:r w:rsidR="00E63260" w:rsidRPr="00F76E65">
        <w:rPr>
          <w:rFonts w:ascii="Sakkal Majalla" w:hAnsi="Sakkal Majalla"/>
          <w:color w:val="000000" w:themeColor="text1"/>
          <w:sz w:val="28"/>
        </w:rPr>
        <w:t>.</w:t>
      </w:r>
    </w:p>
    <w:p w14:paraId="798ED0AC" w14:textId="77777777" w:rsidR="00E63260" w:rsidRPr="00F76E65" w:rsidRDefault="00E63260"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المجمـوعة الثالثة: الفرضية الرئيسية الثالثة (تأثير المتغير الوسيط - الثقة الرقمية والاندماج)</w:t>
      </w:r>
    </w:p>
    <w:p w14:paraId="76E859B8" w14:textId="362F8326" w:rsidR="00E63260" w:rsidRPr="00F76E65" w:rsidRDefault="00000000" w:rsidP="00FE4094">
      <w:pPr>
        <w:numPr>
          <w:ilvl w:val="0"/>
          <w:numId w:val="14"/>
        </w:numPr>
        <w:bidi/>
        <w:spacing w:after="0"/>
        <w:ind w:left="0"/>
        <w:rPr>
          <w:rFonts w:ascii="Sakkal Majalla" w:hAnsi="Sakkal Majalla"/>
          <w:color w:val="000000" w:themeColor="text1"/>
          <w:sz w:val="28"/>
        </w:rPr>
      </w:pPr>
      <m:oMath>
        <m:sSub>
          <m:sSubPr>
            <m:ctrlPr>
              <w:rPr>
                <w:rFonts w:ascii="Cambria Math" w:hAnsi="Cambria Math"/>
                <w:color w:val="000000" w:themeColor="text1"/>
                <w:sz w:val="28"/>
              </w:rPr>
            </m:ctrlPr>
          </m:sSubPr>
          <m:e>
            <m:r>
              <m:rPr>
                <m:nor/>
              </m:rPr>
              <w:rPr>
                <w:rFonts w:ascii="Sakkal Majalla" w:hAnsi="Sakkal Majalla"/>
                <w:color w:val="000000" w:themeColor="text1"/>
                <w:sz w:val="28"/>
              </w:rPr>
              <m:t>H</m:t>
            </m:r>
          </m:e>
          <m:sub>
            <m:r>
              <w:rPr>
                <w:rFonts w:ascii="Cambria Math" w:hAnsi="Cambria Math"/>
                <w:color w:val="000000" w:themeColor="text1"/>
                <w:sz w:val="28"/>
              </w:rPr>
              <m:t>03</m:t>
            </m:r>
          </m:sub>
        </m:sSub>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لا تلعب الثقة الرقمية</w:t>
      </w:r>
      <w:r w:rsidR="00E63260" w:rsidRPr="00F76E65">
        <w:rPr>
          <w:rFonts w:ascii="Sakkal Majalla" w:hAnsi="Sakkal Majalla"/>
          <w:color w:val="000000" w:themeColor="text1"/>
          <w:sz w:val="28"/>
        </w:rPr>
        <w:t xml:space="preserve"> (</w:t>
      </w:r>
      <m:oMath>
        <m:r>
          <m:rPr>
            <m:nor/>
          </m:rPr>
          <w:rPr>
            <w:rFonts w:ascii="Sakkal Majalla" w:hAnsi="Sakkal Majalla"/>
            <w:color w:val="000000" w:themeColor="text1"/>
            <w:sz w:val="28"/>
          </w:rPr>
          <m:t>Digital Trust</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دوراً وسيطاً ذو دلالة إحصائية عند مستوى دلالة</w:t>
      </w:r>
      <w:r w:rsidR="00E63260" w:rsidRPr="00F76E65">
        <w:rPr>
          <w:rFonts w:ascii="Sakkal Majalla" w:hAnsi="Sakkal Majalla"/>
          <w:color w:val="000000" w:themeColor="text1"/>
          <w:sz w:val="28"/>
        </w:rPr>
        <w:t xml:space="preserve"> (</w:t>
      </w:r>
      <m:oMath>
        <m:r>
          <w:rPr>
            <w:rFonts w:ascii="Cambria Math" w:hAnsi="Cambria Math"/>
            <w:color w:val="000000" w:themeColor="text1"/>
            <w:sz w:val="28"/>
          </w:rPr>
          <m:t>α≤0.05</m:t>
        </m:r>
      </m:oMath>
      <w:r w:rsidR="00E63260" w:rsidRPr="00F76E65">
        <w:rPr>
          <w:rFonts w:ascii="Sakkal Majalla" w:hAnsi="Sakkal Majalla"/>
          <w:color w:val="000000" w:themeColor="text1"/>
          <w:sz w:val="28"/>
        </w:rPr>
        <w:t xml:space="preserve">) </w:t>
      </w:r>
      <w:r w:rsidR="00E63260" w:rsidRPr="00F76E65">
        <w:rPr>
          <w:rFonts w:ascii="Sakkal Majalla" w:hAnsi="Sakkal Majalla"/>
          <w:color w:val="000000" w:themeColor="text1"/>
          <w:sz w:val="28"/>
          <w:rtl/>
        </w:rPr>
        <w:t>في العلاقة بين أدوات التسويق الرقمي والقرار الشرائي</w:t>
      </w:r>
      <w:r w:rsidR="00E63260" w:rsidRPr="00F76E65">
        <w:rPr>
          <w:rFonts w:ascii="Sakkal Majalla" w:hAnsi="Sakkal Majalla"/>
          <w:color w:val="000000" w:themeColor="text1"/>
          <w:sz w:val="28"/>
        </w:rPr>
        <w:t>.</w:t>
      </w:r>
    </w:p>
    <w:p w14:paraId="2B4DDF41" w14:textId="77777777" w:rsidR="00AE785C" w:rsidRPr="00F76E65" w:rsidRDefault="00AE785C" w:rsidP="00D03533">
      <w:pPr>
        <w:bidi/>
        <w:spacing w:after="0"/>
        <w:rPr>
          <w:rFonts w:ascii="Sakkal Majalla" w:hAnsi="Sakkal Majalla" w:hint="cs"/>
          <w:color w:val="000000" w:themeColor="text1"/>
          <w:sz w:val="28"/>
          <w:rtl/>
        </w:rPr>
      </w:pPr>
    </w:p>
    <w:p w14:paraId="24D71199" w14:textId="1EE90369" w:rsidR="00AE785C" w:rsidRPr="00B830EB" w:rsidRDefault="00AE785C" w:rsidP="00344A0E">
      <w:pPr>
        <w:pStyle w:val="Heading2"/>
        <w:jc w:val="right"/>
        <w:rPr>
          <w:rFonts w:ascii="Sakkal Majalla" w:eastAsia="Times New Roman" w:hAnsi="Sakkal Majalla"/>
        </w:rPr>
      </w:pPr>
      <w:bookmarkStart w:id="7" w:name="_Toc237458397"/>
      <w:r w:rsidRPr="00B830EB">
        <w:rPr>
          <w:rFonts w:ascii="Sakkal Majalla" w:eastAsia="Times New Roman" w:hAnsi="Sakkal Majalla"/>
          <w:rtl/>
        </w:rPr>
        <w:t>مفاهيم الدراسة النظرية والإجرائية</w:t>
      </w:r>
      <w:r w:rsidRPr="00B830EB">
        <w:rPr>
          <w:rFonts w:ascii="Sakkal Majalla" w:eastAsia="Times New Roman" w:hAnsi="Sakkal Majalla"/>
        </w:rPr>
        <w:t>1.7</w:t>
      </w:r>
      <w:bookmarkEnd w:id="7"/>
    </w:p>
    <w:p w14:paraId="37AB8376" w14:textId="55890A5D" w:rsidR="00AE785C" w:rsidRPr="00F76E65" w:rsidRDefault="00AF6F01" w:rsidP="00D03533">
      <w:pPr>
        <w:bidi/>
        <w:spacing w:after="0"/>
        <w:jc w:val="right"/>
        <w:rPr>
          <w:rFonts w:ascii="Sakkal Majalla" w:eastAsia="Times New Roman" w:hAnsi="Sakkal Majalla"/>
          <w:kern w:val="0"/>
          <w:sz w:val="28"/>
          <w14:ligatures w14:val="none"/>
        </w:rPr>
      </w:pPr>
      <w:r w:rsidRPr="00F76E65">
        <w:rPr>
          <w:rFonts w:ascii="Sakkal Majalla" w:eastAsia="Times New Roman" w:hAnsi="Sakkal Majalla"/>
          <w:kern w:val="0"/>
          <w:sz w:val="28"/>
          <w14:ligatures w14:val="none"/>
        </w:rPr>
        <w:t xml:space="preserve"> </w:t>
      </w:r>
    </w:p>
    <w:p w14:paraId="3CE38C92" w14:textId="77777777" w:rsidR="00C440F0" w:rsidRPr="00F76E65" w:rsidRDefault="00A45901" w:rsidP="00D03533">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rtl/>
          <w14:ligatures w14:val="none"/>
        </w:rPr>
        <w:t>تعتمد هذه الدراسة على مجموعة من المفاهيم والمصطلحات الأساسية التي تمثل متغيرات الدراسة المستقلة والتابعة والمعدّلة:</w:t>
      </w:r>
    </w:p>
    <w:p w14:paraId="24AB8409" w14:textId="7E8742E9" w:rsidR="006A3DBA" w:rsidRPr="00F76E65" w:rsidRDefault="00C440F0" w:rsidP="00C440F0">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w:t>
      </w:r>
      <w:r w:rsidR="006A3DBA" w:rsidRPr="00F76E65">
        <w:rPr>
          <w:rFonts w:ascii="Sakkal Majalla" w:eastAsia="Times New Roman" w:hAnsi="Sakkal Majalla"/>
          <w:kern w:val="0"/>
          <w:sz w:val="28"/>
          <w14:ligatures w14:val="none"/>
        </w:rPr>
        <w:t xml:space="preserve">1 </w:t>
      </w:r>
      <w:r w:rsidR="006A3DBA" w:rsidRPr="00F76E65">
        <w:rPr>
          <w:rFonts w:ascii="Sakkal Majalla" w:eastAsia="Times New Roman" w:hAnsi="Sakkal Majalla"/>
          <w:kern w:val="0"/>
          <w:sz w:val="28"/>
          <w:rtl/>
          <w14:ligatures w14:val="none"/>
        </w:rPr>
        <w:t>التسويق الرقمي والإعلانات الرقمية</w:t>
      </w:r>
      <w:r w:rsidR="006A3DBA" w:rsidRPr="00F76E65">
        <w:rPr>
          <w:rFonts w:ascii="Sakkal Majalla" w:eastAsia="Times New Roman" w:hAnsi="Sakkal Majalla"/>
          <w:kern w:val="0"/>
          <w:sz w:val="28"/>
          <w14:ligatures w14:val="none"/>
        </w:rPr>
        <w:t xml:space="preserve"> (</w:t>
      </w:r>
      <w:r w:rsidR="00B830EB" w:rsidRPr="00F76E65">
        <w:rPr>
          <w:rFonts w:ascii="Sakkal Majalla" w:eastAsia="Times New Roman" w:hAnsi="Sakkal Majalla"/>
          <w:kern w:val="0"/>
          <w:sz w:val="28"/>
          <w14:ligatures w14:val="none"/>
        </w:rPr>
        <w:t>Digital Advertising</w:t>
      </w:r>
      <w:r w:rsidR="006A3DBA" w:rsidRPr="00F76E65">
        <w:rPr>
          <w:rFonts w:ascii="Sakkal Majalla" w:eastAsia="Times New Roman" w:hAnsi="Sakkal Majalla"/>
          <w:kern w:val="0"/>
          <w:sz w:val="28"/>
          <w14:ligatures w14:val="none"/>
        </w:rPr>
        <w:t>)</w:t>
      </w:r>
    </w:p>
    <w:p w14:paraId="62F51965" w14:textId="77777777" w:rsidR="006A3DBA" w:rsidRPr="00F76E65" w:rsidRDefault="006A3DBA" w:rsidP="00D03533">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 xml:space="preserve"> </w:t>
      </w:r>
      <w:r w:rsidRPr="00F76E65">
        <w:rPr>
          <w:rFonts w:ascii="Sakkal Majalla" w:eastAsia="Times New Roman" w:hAnsi="Sakkal Majalla"/>
          <w:kern w:val="0"/>
          <w:sz w:val="28"/>
          <w:rtl/>
          <w14:ligatures w14:val="none"/>
        </w:rPr>
        <w:t>المفهوم النظري: ممارسة استخدام القنوات والتقنيات والأجهزة الرقمية (مثل شبكات الإنترنت، محركات البحث، ووسائل التواصل الاجتماعي) للترويج للسلع والخدمات، وبناء علاقات تفاعلية مستدامة مع المستهلكين المستهدفين</w:t>
      </w:r>
      <w:r w:rsidRPr="00F76E65">
        <w:rPr>
          <w:rFonts w:ascii="Sakkal Majalla" w:eastAsia="Times New Roman" w:hAnsi="Sakkal Majalla"/>
          <w:kern w:val="0"/>
          <w:sz w:val="28"/>
          <w14:ligatures w14:val="none"/>
        </w:rPr>
        <w:t xml:space="preserve">.  </w:t>
      </w:r>
    </w:p>
    <w:p w14:paraId="6FDC2682" w14:textId="77777777" w:rsidR="006A3DBA" w:rsidRPr="00F76E65" w:rsidRDefault="006A3DBA" w:rsidP="00D03533">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 xml:space="preserve"> </w:t>
      </w:r>
      <w:r w:rsidRPr="00F76E65">
        <w:rPr>
          <w:rFonts w:ascii="Sakkal Majalla" w:eastAsia="Times New Roman" w:hAnsi="Sakkal Majalla"/>
          <w:kern w:val="0"/>
          <w:sz w:val="28"/>
          <w:rtl/>
          <w14:ligatures w14:val="none"/>
        </w:rPr>
        <w:t>المفهوم الإجرائي: منظومة الأدوات والاستراتيجيات الرقمية التي يتعرض لها المستهلك عبر الإنترنت، وتقاس من خلال أربعة أبعاد رئيسية: (الجاذبية البصرية، قيمة المحتوى، المصداقية والشفافية، والتفاعلية)</w:t>
      </w:r>
      <w:r w:rsidRPr="00F76E65">
        <w:rPr>
          <w:rFonts w:ascii="Sakkal Majalla" w:eastAsia="Times New Roman" w:hAnsi="Sakkal Majalla"/>
          <w:kern w:val="0"/>
          <w:sz w:val="28"/>
          <w14:ligatures w14:val="none"/>
        </w:rPr>
        <w:t xml:space="preserve">.  </w:t>
      </w:r>
    </w:p>
    <w:p w14:paraId="6BBE3BDD" w14:textId="3E3BC6A3" w:rsidR="006A3DBA" w:rsidRPr="00F76E65" w:rsidRDefault="006A3DBA" w:rsidP="00D03533">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2</w:t>
      </w:r>
      <w:r w:rsidR="00C440F0" w:rsidRPr="00F76E65">
        <w:rPr>
          <w:rFonts w:ascii="Sakkal Majalla" w:eastAsia="Times New Roman" w:hAnsi="Sakkal Majalla"/>
          <w:kern w:val="0"/>
          <w:sz w:val="28"/>
          <w:rtl/>
          <w14:ligatures w14:val="none"/>
        </w:rPr>
        <w:t>.</w:t>
      </w:r>
      <w:r w:rsidRPr="00F76E65">
        <w:rPr>
          <w:rFonts w:ascii="Sakkal Majalla" w:eastAsia="Times New Roman" w:hAnsi="Sakkal Majalla"/>
          <w:kern w:val="0"/>
          <w:sz w:val="28"/>
          <w:rtl/>
          <w14:ligatures w14:val="none"/>
        </w:rPr>
        <w:t>الاستهداف المخصص</w:t>
      </w:r>
      <w:r w:rsidRPr="00F76E65">
        <w:rPr>
          <w:rFonts w:ascii="Sakkal Majalla" w:eastAsia="Times New Roman" w:hAnsi="Sakkal Majalla"/>
          <w:kern w:val="0"/>
          <w:sz w:val="28"/>
          <w14:ligatures w14:val="none"/>
        </w:rPr>
        <w:t xml:space="preserve"> (Precision Targeting)</w:t>
      </w:r>
    </w:p>
    <w:p w14:paraId="7C0B8A30" w14:textId="77777777" w:rsidR="006A3DBA" w:rsidRPr="00F76E65" w:rsidRDefault="006A3DBA" w:rsidP="00D03533">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 xml:space="preserve"> </w:t>
      </w:r>
      <w:r w:rsidRPr="00F76E65">
        <w:rPr>
          <w:rFonts w:ascii="Sakkal Majalla" w:eastAsia="Times New Roman" w:hAnsi="Sakkal Majalla"/>
          <w:kern w:val="0"/>
          <w:sz w:val="28"/>
          <w:rtl/>
          <w14:ligatures w14:val="none"/>
        </w:rPr>
        <w:t xml:space="preserve">المفهوم النظري: تقسيم وتوجيه الرسائل الإعلانية الرقمية نحو شرائح استهلاكية محددة بدقة بناءً على خصائصهم الديموغرافية، اهتماماتهم الشخصية، وسلوكهم </w:t>
      </w:r>
      <w:proofErr w:type="spellStart"/>
      <w:r w:rsidRPr="00F76E65">
        <w:rPr>
          <w:rFonts w:ascii="Sakkal Majalla" w:eastAsia="Times New Roman" w:hAnsi="Sakkal Majalla"/>
          <w:kern w:val="0"/>
          <w:sz w:val="28"/>
          <w:rtl/>
          <w14:ligatures w14:val="none"/>
        </w:rPr>
        <w:t>التصفحي</w:t>
      </w:r>
      <w:proofErr w:type="spellEnd"/>
      <w:r w:rsidRPr="00F76E65">
        <w:rPr>
          <w:rFonts w:ascii="Sakkal Majalla" w:eastAsia="Times New Roman" w:hAnsi="Sakkal Majalla"/>
          <w:kern w:val="0"/>
          <w:sz w:val="28"/>
          <w:rtl/>
          <w14:ligatures w14:val="none"/>
        </w:rPr>
        <w:t xml:space="preserve"> والتفاعلي</w:t>
      </w:r>
      <w:r w:rsidRPr="00F76E65">
        <w:rPr>
          <w:rFonts w:ascii="Sakkal Majalla" w:eastAsia="Times New Roman" w:hAnsi="Sakkal Majalla"/>
          <w:kern w:val="0"/>
          <w:sz w:val="28"/>
          <w14:ligatures w14:val="none"/>
        </w:rPr>
        <w:t xml:space="preserve">.  </w:t>
      </w:r>
    </w:p>
    <w:p w14:paraId="1B3146C7" w14:textId="1D3AA0ED" w:rsidR="001312ED" w:rsidRDefault="006A3DBA" w:rsidP="00857C9C">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lastRenderedPageBreak/>
        <w:t xml:space="preserve"> </w:t>
      </w:r>
      <w:r w:rsidR="00857C9C" w:rsidRPr="00F76E65">
        <w:rPr>
          <w:rFonts w:ascii="Sakkal Majalla" w:eastAsia="Times New Roman" w:hAnsi="Sakkal Majalla"/>
          <w:kern w:val="0"/>
          <w:sz w:val="28"/>
          <w:rtl/>
          <w14:ligatures w14:val="none"/>
        </w:rPr>
        <w:t xml:space="preserve">المفهوم الإجرائي: درجة شعور المستهلك بأن الرسائل الإعلانية التي تظهر له على منصات التواصل مخصصة لاهتماماته واحتياجاته الفردية الحالية، وتقاس عبر فقرات </w:t>
      </w:r>
      <w:proofErr w:type="gramStart"/>
      <w:r w:rsidR="00857C9C" w:rsidRPr="00F76E65">
        <w:rPr>
          <w:rFonts w:ascii="Sakkal Majalla" w:eastAsia="Times New Roman" w:hAnsi="Sakkal Majalla"/>
          <w:kern w:val="0"/>
          <w:sz w:val="28"/>
          <w:rtl/>
          <w14:ligatures w14:val="none"/>
        </w:rPr>
        <w:t>الاستبيان</w:t>
      </w:r>
      <w:proofErr w:type="gramEnd"/>
      <w:r w:rsidR="005B4FD3">
        <w:rPr>
          <w:rFonts w:ascii="Sakkal Majalla" w:eastAsia="Times New Roman" w:hAnsi="Sakkal Majalla" w:hint="cs"/>
          <w:kern w:val="0"/>
          <w:sz w:val="28"/>
          <w:rtl/>
          <w14:ligatures w14:val="none"/>
        </w:rPr>
        <w:t>.</w:t>
      </w:r>
    </w:p>
    <w:p w14:paraId="4F8799C6" w14:textId="3850F79B" w:rsidR="006A3DBA" w:rsidRPr="00F76E65" w:rsidRDefault="001312ED" w:rsidP="001312ED">
      <w:pPr>
        <w:bidi/>
        <w:spacing w:after="0"/>
        <w:rPr>
          <w:rFonts w:ascii="Sakkal Majalla" w:eastAsia="Times New Roman" w:hAnsi="Sakkal Majalla" w:hint="cs"/>
          <w:kern w:val="0"/>
          <w:sz w:val="28"/>
          <w:rtl/>
          <w14:ligatures w14:val="none"/>
        </w:rPr>
      </w:pPr>
      <w:r>
        <w:rPr>
          <w:rFonts w:ascii="Sakkal Majalla" w:eastAsia="Times New Roman" w:hAnsi="Sakkal Majalla"/>
          <w:kern w:val="0"/>
          <w:sz w:val="28"/>
          <w14:ligatures w14:val="none"/>
        </w:rPr>
        <w:t>.3</w:t>
      </w:r>
      <w:r w:rsidR="006A3DBA" w:rsidRPr="00F76E65">
        <w:rPr>
          <w:rFonts w:ascii="Sakkal Majalla" w:eastAsia="Times New Roman" w:hAnsi="Sakkal Majalla"/>
          <w:kern w:val="0"/>
          <w:sz w:val="28"/>
          <w:rtl/>
          <w14:ligatures w14:val="none"/>
        </w:rPr>
        <w:t>المحتوى التفاعلي والتفاعل الرقمي</w:t>
      </w:r>
      <w:r w:rsidR="006A3DBA" w:rsidRPr="00F76E65">
        <w:rPr>
          <w:rFonts w:ascii="Sakkal Majalla" w:eastAsia="Times New Roman" w:hAnsi="Sakkal Majalla"/>
          <w:kern w:val="0"/>
          <w:sz w:val="28"/>
          <w14:ligatures w14:val="none"/>
        </w:rPr>
        <w:t xml:space="preserve"> (Interactive</w:t>
      </w:r>
      <w:r w:rsidR="0044520B" w:rsidRPr="00F76E65">
        <w:rPr>
          <w:rFonts w:ascii="Sakkal Majalla" w:eastAsia="Times New Roman" w:hAnsi="Sakkal Majalla"/>
          <w:kern w:val="0"/>
          <w:sz w:val="28"/>
          <w14:ligatures w14:val="none"/>
        </w:rPr>
        <w:t xml:space="preserve"> </w:t>
      </w:r>
      <w:r w:rsidR="006A3DBA" w:rsidRPr="00F76E65">
        <w:rPr>
          <w:rFonts w:ascii="Sakkal Majalla" w:eastAsia="Times New Roman" w:hAnsi="Sakkal Majalla"/>
          <w:kern w:val="0"/>
          <w:sz w:val="28"/>
          <w14:ligatures w14:val="none"/>
        </w:rPr>
        <w:t>Content &amp;</w:t>
      </w:r>
      <w:r w:rsidR="0044520B" w:rsidRPr="00F76E65">
        <w:rPr>
          <w:rFonts w:ascii="Sakkal Majalla" w:eastAsia="Times New Roman" w:hAnsi="Sakkal Majalla"/>
          <w:kern w:val="0"/>
          <w:sz w:val="28"/>
          <w14:ligatures w14:val="none"/>
        </w:rPr>
        <w:t xml:space="preserve"> </w:t>
      </w:r>
      <w:r w:rsidR="006A3DBA" w:rsidRPr="00F76E65">
        <w:rPr>
          <w:rFonts w:ascii="Sakkal Majalla" w:eastAsia="Times New Roman" w:hAnsi="Sakkal Majalla"/>
          <w:kern w:val="0"/>
          <w:sz w:val="28"/>
          <w14:ligatures w14:val="none"/>
        </w:rPr>
        <w:t>Engagement)</w:t>
      </w:r>
    </w:p>
    <w:p w14:paraId="1C8AFACA" w14:textId="77777777" w:rsidR="00887085" w:rsidRPr="00F76E65" w:rsidRDefault="006A3DBA" w:rsidP="00887085">
      <w:pPr>
        <w:bidi/>
        <w:spacing w:after="0"/>
        <w:rPr>
          <w:rFonts w:ascii="Sakkal Majalla" w:eastAsia="Times New Roman" w:hAnsi="Sakkal Majalla"/>
          <w:kern w:val="0"/>
          <w:sz w:val="28"/>
          <w14:ligatures w14:val="none"/>
        </w:rPr>
      </w:pPr>
      <w:r w:rsidRPr="00F76E65">
        <w:rPr>
          <w:rFonts w:ascii="Sakkal Majalla" w:eastAsia="Times New Roman" w:hAnsi="Sakkal Majalla"/>
          <w:kern w:val="0"/>
          <w:sz w:val="28"/>
          <w14:ligatures w14:val="none"/>
        </w:rPr>
        <w:t xml:space="preserve"> </w:t>
      </w:r>
      <w:r w:rsidR="00887085" w:rsidRPr="00F76E65">
        <w:rPr>
          <w:rFonts w:ascii="Sakkal Majalla" w:eastAsia="Times New Roman" w:hAnsi="Sakkal Majalla"/>
          <w:kern w:val="0"/>
          <w:sz w:val="28"/>
          <w:rtl/>
          <w14:ligatures w14:val="none"/>
        </w:rPr>
        <w:t xml:space="preserve">المفهوم النظري: شكل من أشكال المحتوى الرقمي يتطلب مشاركة نشطة وفعلية من المستهلك بدلاً من التلقي السلبي، مثل الاستطلاعات، والتعليقات، </w:t>
      </w:r>
      <w:proofErr w:type="spellStart"/>
      <w:r w:rsidR="00887085" w:rsidRPr="00F76E65">
        <w:rPr>
          <w:rFonts w:ascii="Sakkal Majalla" w:eastAsia="Times New Roman" w:hAnsi="Sakkal Majalla"/>
          <w:kern w:val="0"/>
          <w:sz w:val="28"/>
          <w:rtl/>
          <w14:ligatures w14:val="none"/>
        </w:rPr>
        <w:t>والإعجابات</w:t>
      </w:r>
      <w:proofErr w:type="spellEnd"/>
      <w:r w:rsidR="00887085" w:rsidRPr="00F76E65">
        <w:rPr>
          <w:rFonts w:ascii="Sakkal Majalla" w:eastAsia="Times New Roman" w:hAnsi="Sakkal Majalla"/>
          <w:kern w:val="0"/>
          <w:sz w:val="28"/>
          <w:rtl/>
          <w14:ligatures w14:val="none"/>
        </w:rPr>
        <w:t>، والمشاركات. المفهوم الإجرائي: مستوى مشاركة المستهلك وتفاعله النشط مع الوسائط الرقمية التي تقدمها العلامة التجارية عبر منصات سناب شات، إنستغرام، وتيك توك.</w:t>
      </w:r>
    </w:p>
    <w:p w14:paraId="3045656B" w14:textId="20D7480E" w:rsidR="006A3DBA" w:rsidRPr="00F76E65" w:rsidRDefault="009A4312" w:rsidP="00887085">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w:t>
      </w:r>
      <w:r w:rsidR="00344A0E" w:rsidRPr="00F76E65">
        <w:rPr>
          <w:rFonts w:ascii="Sakkal Majalla" w:eastAsia="Times New Roman" w:hAnsi="Sakkal Majalla"/>
          <w:kern w:val="0"/>
          <w:sz w:val="28"/>
          <w14:ligatures w14:val="none"/>
        </w:rPr>
        <w:t xml:space="preserve"> </w:t>
      </w:r>
      <w:r w:rsidR="006A3DBA" w:rsidRPr="00F76E65">
        <w:rPr>
          <w:rFonts w:ascii="Sakkal Majalla" w:eastAsia="Times New Roman" w:hAnsi="Sakkal Majalla"/>
          <w:kern w:val="0"/>
          <w:sz w:val="28"/>
          <w14:ligatures w14:val="none"/>
        </w:rPr>
        <w:t xml:space="preserve">4 </w:t>
      </w:r>
      <w:r w:rsidR="006A3DBA" w:rsidRPr="00F76E65">
        <w:rPr>
          <w:rFonts w:ascii="Sakkal Majalla" w:eastAsia="Times New Roman" w:hAnsi="Sakkal Majalla"/>
          <w:kern w:val="0"/>
          <w:sz w:val="28"/>
          <w:rtl/>
          <w14:ligatures w14:val="none"/>
        </w:rPr>
        <w:t>نية الشراء والقرار الشرائي</w:t>
      </w:r>
      <w:r w:rsidR="006A3DBA" w:rsidRPr="00F76E65">
        <w:rPr>
          <w:rFonts w:ascii="Sakkal Majalla" w:eastAsia="Times New Roman" w:hAnsi="Sakkal Majalla"/>
          <w:kern w:val="0"/>
          <w:sz w:val="28"/>
          <w14:ligatures w14:val="none"/>
        </w:rPr>
        <w:t xml:space="preserve"> (</w:t>
      </w:r>
      <w:r w:rsidR="0082128F" w:rsidRPr="00F76E65">
        <w:rPr>
          <w:rFonts w:ascii="Sakkal Majalla" w:eastAsia="Times New Roman" w:hAnsi="Sakkal Majalla"/>
          <w:kern w:val="0"/>
          <w:sz w:val="28"/>
          <w14:ligatures w14:val="none"/>
        </w:rPr>
        <w:t>Purchase Intention</w:t>
      </w:r>
      <w:r w:rsidR="00036C6F" w:rsidRPr="00F76E65">
        <w:rPr>
          <w:rFonts w:ascii="Sakkal Majalla" w:eastAsia="Times New Roman" w:hAnsi="Sakkal Majalla"/>
          <w:kern w:val="0"/>
          <w:sz w:val="28"/>
          <w14:ligatures w14:val="none"/>
        </w:rPr>
        <w:t xml:space="preserve">) </w:t>
      </w:r>
    </w:p>
    <w:p w14:paraId="64A62774" w14:textId="052D0CBE" w:rsidR="00887085" w:rsidRDefault="006A3DBA" w:rsidP="00DC3072">
      <w:pPr>
        <w:bidi/>
        <w:spacing w:after="0"/>
        <w:rPr>
          <w:rFonts w:ascii="Sakkal Majalla" w:eastAsia="Times New Roman" w:hAnsi="Sakkal Majalla"/>
          <w:kern w:val="0"/>
          <w:sz w:val="28"/>
          <w:rtl/>
          <w14:ligatures w14:val="none"/>
        </w:rPr>
      </w:pPr>
      <w:r w:rsidRPr="00F76E65">
        <w:rPr>
          <w:rFonts w:ascii="Sakkal Majalla" w:eastAsia="Times New Roman" w:hAnsi="Sakkal Majalla"/>
          <w:kern w:val="0"/>
          <w:sz w:val="28"/>
          <w14:ligatures w14:val="none"/>
        </w:rPr>
        <w:t xml:space="preserve"> </w:t>
      </w:r>
      <w:r w:rsidR="00DC3072" w:rsidRPr="00F76E65">
        <w:rPr>
          <w:rFonts w:ascii="Sakkal Majalla" w:eastAsia="Times New Roman" w:hAnsi="Sakkal Majalla"/>
          <w:kern w:val="0"/>
          <w:sz w:val="28"/>
          <w:rtl/>
          <w14:ligatures w14:val="none"/>
        </w:rPr>
        <w:t>المفهوم النظري: العملية المعرفية والسلوكية التي يمر بها المستهلك لاختيار سلعة أو خدمة معينة وتفضيلها على البدائل المتاحة. المفهوم الإجرائي: المخرج النهائي والاستجابة الفعلية للمستهلك الناتجة عن تعرضه للإعلانات الرقمية والتفاعل معها لمنتجات العناية بالبشرة.</w:t>
      </w:r>
    </w:p>
    <w:p w14:paraId="52A6D429" w14:textId="77777777" w:rsidR="00E2195C" w:rsidRPr="00F76E65" w:rsidRDefault="00E2195C" w:rsidP="00E2195C">
      <w:pPr>
        <w:bidi/>
        <w:spacing w:after="0"/>
        <w:rPr>
          <w:rFonts w:ascii="Sakkal Majalla" w:eastAsia="Times New Roman" w:hAnsi="Sakkal Majalla"/>
          <w:kern w:val="0"/>
          <w:sz w:val="28"/>
          <w:rtl/>
          <w14:ligatures w14:val="none"/>
        </w:rPr>
      </w:pPr>
    </w:p>
    <w:p w14:paraId="5EF290F9" w14:textId="0512558B" w:rsidR="004D366E" w:rsidRPr="00F76E65" w:rsidRDefault="006A3DBA" w:rsidP="00D03533">
      <w:pPr>
        <w:bidi/>
        <w:spacing w:after="0"/>
        <w:rPr>
          <w:rFonts w:ascii="Sakkal Majalla" w:eastAsia="Times New Roman" w:hAnsi="Sakkal Majalla"/>
          <w:b/>
          <w:bCs/>
          <w:kern w:val="0"/>
          <w:sz w:val="28"/>
          <w:rtl/>
          <w14:ligatures w14:val="none"/>
        </w:rPr>
      </w:pPr>
      <w:r w:rsidRPr="00F76E65">
        <w:rPr>
          <w:rFonts w:ascii="Sakkal Majalla" w:eastAsia="Times New Roman" w:hAnsi="Sakkal Majalla"/>
          <w:b/>
          <w:bCs/>
          <w:kern w:val="0"/>
          <w:sz w:val="28"/>
          <w:rtl/>
          <w14:ligatures w14:val="none"/>
        </w:rPr>
        <w:t>شكل (1.1): المخطط المفاهيمي لمتغيرات الدراسة</w:t>
      </w:r>
    </w:p>
    <w:tbl>
      <w:tblPr>
        <w:tblStyle w:val="PlainTable2"/>
        <w:bidiVisual/>
        <w:tblW w:w="9132" w:type="dxa"/>
        <w:tblLook w:val="04A0" w:firstRow="1" w:lastRow="0" w:firstColumn="1" w:lastColumn="0" w:noHBand="0" w:noVBand="1"/>
      </w:tblPr>
      <w:tblGrid>
        <w:gridCol w:w="2189"/>
        <w:gridCol w:w="1357"/>
        <w:gridCol w:w="2117"/>
        <w:gridCol w:w="1399"/>
        <w:gridCol w:w="2070"/>
      </w:tblGrid>
      <w:tr w:rsidR="00B24F8E" w:rsidRPr="00F76E65" w14:paraId="3377857A" w14:textId="5D59ACD8" w:rsidTr="002E7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B0AAC5D" w14:textId="18661E2F" w:rsidR="002E7FBD" w:rsidRPr="00F76E65" w:rsidRDefault="00B24F8E" w:rsidP="00D03533">
            <w:pPr>
              <w:pStyle w:val="ListParagraph"/>
              <w:bidi/>
              <w:spacing w:line="360" w:lineRule="auto"/>
              <w:ind w:left="0"/>
              <w:jc w:val="center"/>
              <w:rPr>
                <w:rFonts w:ascii="Sakkal Majalla" w:eastAsia="Times New Roman" w:hAnsi="Sakkal Majalla"/>
                <w:kern w:val="0"/>
                <w:sz w:val="28"/>
                <w:rtl/>
                <w14:ligatures w14:val="none"/>
              </w:rPr>
            </w:pPr>
            <w:r w:rsidRPr="00F76E65">
              <w:rPr>
                <w:rFonts w:ascii="Sakkal Majalla" w:eastAsia="Times New Roman" w:hAnsi="Sakkal Majalla"/>
                <w:kern w:val="0"/>
                <w:sz w:val="28"/>
                <w:rtl/>
                <w14:ligatures w14:val="none"/>
              </w:rPr>
              <w:t>المتغير المستقل:</w:t>
            </w:r>
          </w:p>
          <w:p w14:paraId="598513AE" w14:textId="3AB35687" w:rsidR="00B24F8E" w:rsidRPr="00F76E65" w:rsidRDefault="00003EA4" w:rsidP="00D03533">
            <w:pPr>
              <w:bidi/>
              <w:spacing w:line="360" w:lineRule="auto"/>
              <w:jc w:val="center"/>
              <w:rPr>
                <w:rFonts w:ascii="Sakkal Majalla" w:eastAsia="Times New Roman" w:hAnsi="Sakkal Majalla"/>
                <w:kern w:val="0"/>
                <w:sz w:val="28"/>
                <w:rtl/>
                <w14:ligatures w14:val="none"/>
              </w:rPr>
            </w:pPr>
            <w:r w:rsidRPr="00F76E65">
              <w:rPr>
                <w:rFonts w:ascii="Sakkal Majalla" w:eastAsia="Times New Roman" w:hAnsi="Sakkal Majalla"/>
                <w:kern w:val="0"/>
                <w:sz w:val="28"/>
                <w:rtl/>
                <w14:ligatures w14:val="none"/>
              </w:rPr>
              <w:t>(</w:t>
            </w:r>
            <w:r w:rsidR="00B24F8E" w:rsidRPr="00F76E65">
              <w:rPr>
                <w:rFonts w:ascii="Sakkal Majalla" w:eastAsia="Times New Roman" w:hAnsi="Sakkal Majalla"/>
                <w:kern w:val="0"/>
                <w:sz w:val="28"/>
                <w:rtl/>
                <w14:ligatures w14:val="none"/>
              </w:rPr>
              <w:t>الإعلانات الرقمية</w:t>
            </w:r>
            <w:r w:rsidRPr="00F76E65">
              <w:rPr>
                <w:rFonts w:ascii="Sakkal Majalla" w:eastAsia="Times New Roman" w:hAnsi="Sakkal Majalla"/>
                <w:kern w:val="0"/>
                <w:sz w:val="28"/>
                <w:rtl/>
                <w14:ligatures w14:val="none"/>
              </w:rPr>
              <w:t>)</w:t>
            </w:r>
          </w:p>
          <w:p w14:paraId="78D234B2" w14:textId="77777777" w:rsidR="00B24F8E" w:rsidRPr="00F76E65" w:rsidRDefault="00B24F8E" w:rsidP="00D03533">
            <w:pPr>
              <w:bidi/>
              <w:spacing w:line="360" w:lineRule="auto"/>
              <w:jc w:val="center"/>
              <w:rPr>
                <w:rFonts w:ascii="Sakkal Majalla" w:eastAsia="Times New Roman" w:hAnsi="Sakkal Majalla"/>
                <w:kern w:val="0"/>
                <w:sz w:val="28"/>
                <w:rtl/>
                <w14:ligatures w14:val="none"/>
              </w:rPr>
            </w:pPr>
          </w:p>
        </w:tc>
        <w:tc>
          <w:tcPr>
            <w:tcW w:w="1357" w:type="dxa"/>
          </w:tcPr>
          <w:p w14:paraId="5BF57D8B" w14:textId="77777777" w:rsidR="00B24F8E" w:rsidRPr="00F76E65" w:rsidRDefault="00B24F8E"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olor w:val="000000" w:themeColor="text1"/>
                <w:sz w:val="28"/>
                <w:rtl/>
              </w:rPr>
            </w:pPr>
            <w:r w:rsidRPr="00F76E65">
              <w:rPr>
                <w:rFonts w:ascii="Sakkal Majalla" w:hAnsi="Sakkal Majalla"/>
                <w:color w:val="000000" w:themeColor="text1"/>
                <w:sz w:val="28"/>
                <w:rtl/>
              </w:rPr>
              <w:t>(أثر مباشر)</w:t>
            </w:r>
          </w:p>
          <w:p w14:paraId="7AE2EB2E" w14:textId="161CE329" w:rsidR="00B24F8E" w:rsidRPr="00F76E65" w:rsidRDefault="00546CF0"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b w:val="0"/>
                <w:bCs w:val="0"/>
                <w:kern w:val="0"/>
                <w:sz w:val="28"/>
                <w:rtl/>
                <w14:ligatures w14:val="none"/>
              </w:rPr>
            </w:pPr>
            <w:r w:rsidRPr="00F76E65">
              <w:rPr>
                <w:rFonts w:ascii="Sakkal Majalla" w:eastAsia="Times New Roman" w:hAnsi="Sakkal Majalla"/>
                <w:noProof/>
                <w:kern w:val="0"/>
                <w:sz w:val="28"/>
                <w:rtl/>
                <w:lang w:val="ar-SA"/>
              </w:rPr>
              <mc:AlternateContent>
                <mc:Choice Requires="wps">
                  <w:drawing>
                    <wp:anchor distT="0" distB="0" distL="114300" distR="114300" simplePos="0" relativeHeight="251446272" behindDoc="0" locked="0" layoutInCell="1" allowOverlap="1" wp14:anchorId="7A94EF51" wp14:editId="5BDFC072">
                      <wp:simplePos x="0" y="0"/>
                      <wp:positionH relativeFrom="column">
                        <wp:posOffset>136525</wp:posOffset>
                      </wp:positionH>
                      <wp:positionV relativeFrom="paragraph">
                        <wp:posOffset>345806</wp:posOffset>
                      </wp:positionV>
                      <wp:extent cx="546638" cy="345160"/>
                      <wp:effectExtent l="19050" t="19050" r="25400" b="36195"/>
                      <wp:wrapNone/>
                      <wp:docPr id="1102644251" name="Arrow: Left 1"/>
                      <wp:cNvGraphicFramePr/>
                      <a:graphic xmlns:a="http://schemas.openxmlformats.org/drawingml/2006/main">
                        <a:graphicData uri="http://schemas.microsoft.com/office/word/2010/wordprocessingShape">
                          <wps:wsp>
                            <wps:cNvSpPr/>
                            <wps:spPr>
                              <a:xfrm>
                                <a:off x="0" y="0"/>
                                <a:ext cx="546638" cy="34516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0E639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 o:spid="_x0000_s1026" type="#_x0000_t66" style="position:absolute;left:0;text-align:left;margin-left:10.75pt;margin-top:27.25pt;width:43.05pt;height:27.2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" adj="6819" fillcolor="#4472c4 [3204]" strokecolor="#09101d [484]" strokeweight="1pt"/>
                  </w:pict>
                </mc:Fallback>
              </mc:AlternateContent>
            </w:r>
          </w:p>
          <w:p w14:paraId="3C83E9FF" w14:textId="0745A6CE" w:rsidR="00450218" w:rsidRPr="00F76E65" w:rsidRDefault="00450218"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b w:val="0"/>
                <w:bCs w:val="0"/>
                <w:kern w:val="0"/>
                <w:sz w:val="28"/>
                <w:rtl/>
                <w14:ligatures w14:val="none"/>
              </w:rPr>
            </w:pPr>
          </w:p>
          <w:p w14:paraId="333C7D63" w14:textId="20A0C2C0" w:rsidR="00450218" w:rsidRPr="00F76E65" w:rsidRDefault="00450218"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kern w:val="0"/>
                <w:sz w:val="28"/>
                <w:rtl/>
                <w14:ligatures w14:val="none"/>
              </w:rPr>
            </w:pPr>
          </w:p>
        </w:tc>
        <w:tc>
          <w:tcPr>
            <w:tcW w:w="2117" w:type="dxa"/>
          </w:tcPr>
          <w:p w14:paraId="0CD774BB" w14:textId="3C7B8629" w:rsidR="00B24F8E" w:rsidRPr="00F76E65" w:rsidRDefault="00B24F8E" w:rsidP="00D03533">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olor w:val="000000" w:themeColor="text1"/>
                <w:sz w:val="28"/>
                <w:rtl/>
              </w:rPr>
            </w:pPr>
            <w:r w:rsidRPr="00F76E65">
              <w:rPr>
                <w:rFonts w:ascii="Sakkal Majalla" w:hAnsi="Sakkal Majalla"/>
                <w:color w:val="000000" w:themeColor="text1"/>
                <w:sz w:val="28"/>
                <w:rtl/>
              </w:rPr>
              <w:t>المتغير الوسيط</w:t>
            </w:r>
            <w:r w:rsidR="00003EA4" w:rsidRPr="00F76E65">
              <w:rPr>
                <w:rFonts w:ascii="Sakkal Majalla" w:hAnsi="Sakkal Majalla"/>
                <w:color w:val="000000" w:themeColor="text1"/>
                <w:sz w:val="28"/>
                <w:rtl/>
              </w:rPr>
              <w:t>:</w:t>
            </w:r>
          </w:p>
          <w:p w14:paraId="32A30805" w14:textId="2DE13A63" w:rsidR="00B24F8E" w:rsidRPr="00F76E65" w:rsidRDefault="00003EA4"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kern w:val="0"/>
                <w:sz w:val="28"/>
                <w:rtl/>
                <w14:ligatures w14:val="none"/>
              </w:rPr>
            </w:pPr>
            <w:r w:rsidRPr="00F76E65">
              <w:rPr>
                <w:rFonts w:ascii="Sakkal Majalla" w:eastAsia="Times New Roman" w:hAnsi="Sakkal Majalla"/>
                <w:kern w:val="0"/>
                <w:sz w:val="28"/>
                <w:rtl/>
                <w14:ligatures w14:val="none"/>
              </w:rPr>
              <w:t>(</w:t>
            </w:r>
            <w:r w:rsidR="00B24F8E" w:rsidRPr="00F76E65">
              <w:rPr>
                <w:rFonts w:ascii="Sakkal Majalla" w:eastAsia="Times New Roman" w:hAnsi="Sakkal Majalla"/>
                <w:kern w:val="0"/>
                <w:sz w:val="28"/>
                <w:rtl/>
                <w14:ligatures w14:val="none"/>
              </w:rPr>
              <w:t>التفاعل الرقمي</w:t>
            </w:r>
            <w:r w:rsidRPr="00F76E65">
              <w:rPr>
                <w:rFonts w:ascii="Sakkal Majalla" w:eastAsia="Times New Roman" w:hAnsi="Sakkal Majalla"/>
                <w:kern w:val="0"/>
                <w:sz w:val="28"/>
                <w:rtl/>
                <w14:ligatures w14:val="none"/>
              </w:rPr>
              <w:t>)</w:t>
            </w:r>
          </w:p>
        </w:tc>
        <w:tc>
          <w:tcPr>
            <w:tcW w:w="1399" w:type="dxa"/>
          </w:tcPr>
          <w:p w14:paraId="4AEC6DD8" w14:textId="12D33A1B" w:rsidR="00B24F8E" w:rsidRPr="00F76E65" w:rsidRDefault="000F3D67"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olor w:val="000000" w:themeColor="text1"/>
                <w:sz w:val="28"/>
                <w:rtl/>
              </w:rPr>
            </w:pPr>
            <w:r w:rsidRPr="00F76E65">
              <w:rPr>
                <w:rFonts w:ascii="Sakkal Majalla" w:hAnsi="Sakkal Majalla"/>
                <w:color w:val="000000" w:themeColor="text1"/>
                <w:sz w:val="28"/>
                <w:rtl/>
              </w:rPr>
              <w:t>(أثر غير مباشر)</w:t>
            </w:r>
          </w:p>
        </w:tc>
        <w:tc>
          <w:tcPr>
            <w:tcW w:w="2070" w:type="dxa"/>
          </w:tcPr>
          <w:p w14:paraId="65026A84" w14:textId="77777777" w:rsidR="00571FC6" w:rsidRPr="00F76E65" w:rsidRDefault="00B24F8E"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color w:val="000000" w:themeColor="text1"/>
                <w:sz w:val="28"/>
                <w:rtl/>
              </w:rPr>
            </w:pPr>
            <w:r w:rsidRPr="00F76E65">
              <w:rPr>
                <w:rFonts w:ascii="Sakkal Majalla" w:hAnsi="Sakkal Majalla"/>
                <w:color w:val="000000" w:themeColor="text1"/>
                <w:sz w:val="28"/>
                <w:rtl/>
              </w:rPr>
              <w:t xml:space="preserve">المتغير </w:t>
            </w:r>
          </w:p>
          <w:p w14:paraId="40CDDB44" w14:textId="6737DC11" w:rsidR="00450218" w:rsidRPr="00F76E65" w:rsidRDefault="00B24F8E"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color w:val="000000" w:themeColor="text1"/>
                <w:sz w:val="28"/>
                <w:rtl/>
              </w:rPr>
            </w:pPr>
            <w:r w:rsidRPr="00F76E65">
              <w:rPr>
                <w:rFonts w:ascii="Sakkal Majalla" w:hAnsi="Sakkal Majalla"/>
                <w:color w:val="000000" w:themeColor="text1"/>
                <w:sz w:val="28"/>
                <w:rtl/>
              </w:rPr>
              <w:t>التابع</w:t>
            </w:r>
            <w:r w:rsidR="00003EA4" w:rsidRPr="00F76E65">
              <w:rPr>
                <w:rFonts w:ascii="Sakkal Majalla" w:hAnsi="Sakkal Majalla"/>
                <w:color w:val="000000" w:themeColor="text1"/>
                <w:sz w:val="28"/>
                <w:rtl/>
              </w:rPr>
              <w:t>:</w:t>
            </w:r>
          </w:p>
          <w:p w14:paraId="7F1C8E67" w14:textId="52A43C26" w:rsidR="00B24F8E" w:rsidRPr="00F76E65" w:rsidRDefault="002E7FBD" w:rsidP="00D03533">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olor w:val="000000" w:themeColor="text1"/>
                <w:sz w:val="28"/>
              </w:rPr>
            </w:pPr>
            <w:r w:rsidRPr="00F76E65">
              <w:rPr>
                <w:rFonts w:ascii="Sakkal Majalla" w:hAnsi="Sakkal Majalla"/>
                <w:color w:val="000000" w:themeColor="text1"/>
                <w:sz w:val="28"/>
                <w:rtl/>
              </w:rPr>
              <w:t>(</w:t>
            </w:r>
            <w:r w:rsidR="00B24F8E" w:rsidRPr="00F76E65">
              <w:rPr>
                <w:rFonts w:ascii="Sakkal Majalla" w:hAnsi="Sakkal Majalla"/>
                <w:color w:val="000000" w:themeColor="text1"/>
                <w:sz w:val="28"/>
                <w:rtl/>
              </w:rPr>
              <w:t>نية الشراء</w:t>
            </w:r>
            <w:r w:rsidRPr="00F76E65">
              <w:rPr>
                <w:rFonts w:ascii="Sakkal Majalla" w:hAnsi="Sakkal Majalla"/>
                <w:color w:val="000000" w:themeColor="text1"/>
                <w:sz w:val="28"/>
                <w:rtl/>
              </w:rPr>
              <w:t>)</w:t>
            </w:r>
          </w:p>
          <w:p w14:paraId="5448BDE6" w14:textId="77777777" w:rsidR="00B24F8E" w:rsidRPr="00F76E65" w:rsidRDefault="00B24F8E" w:rsidP="00D03533">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olor w:val="000000" w:themeColor="text1"/>
                <w:sz w:val="28"/>
                <w:rtl/>
              </w:rPr>
            </w:pPr>
          </w:p>
        </w:tc>
      </w:tr>
      <w:tr w:rsidR="00B24F8E" w:rsidRPr="00F76E65" w14:paraId="551AA8BF" w14:textId="3FBB9319" w:rsidTr="002E7FBD">
        <w:trPr>
          <w:cnfStyle w:val="000000100000" w:firstRow="0" w:lastRow="0" w:firstColumn="0" w:lastColumn="0" w:oddVBand="0" w:evenVBand="0" w:oddHBand="1" w:evenHBand="0" w:firstRowFirstColumn="0" w:firstRowLastColumn="0" w:lastRowFirstColumn="0" w:lastRowLastColumn="0"/>
          <w:trHeight w:val="2780"/>
        </w:trPr>
        <w:tc>
          <w:tcPr>
            <w:cnfStyle w:val="001000000000" w:firstRow="0" w:lastRow="0" w:firstColumn="1" w:lastColumn="0" w:oddVBand="0" w:evenVBand="0" w:oddHBand="0" w:evenHBand="0" w:firstRowFirstColumn="0" w:firstRowLastColumn="0" w:lastRowFirstColumn="0" w:lastRowLastColumn="0"/>
            <w:tcW w:w="2189" w:type="dxa"/>
          </w:tcPr>
          <w:p w14:paraId="6FB6524B" w14:textId="68D969A4" w:rsidR="00B24F8E" w:rsidRPr="00F76E65" w:rsidRDefault="00B24F8E" w:rsidP="00D03533">
            <w:pPr>
              <w:bidi/>
              <w:spacing w:line="360" w:lineRule="auto"/>
              <w:jc w:val="center"/>
              <w:rPr>
                <w:rFonts w:ascii="Sakkal Majalla" w:eastAsia="Times New Roman" w:hAnsi="Sakkal Majalla"/>
                <w:b w:val="0"/>
                <w:bCs w:val="0"/>
                <w:kern w:val="0"/>
                <w:sz w:val="28"/>
                <w:rtl/>
                <w14:ligatures w14:val="none"/>
              </w:rPr>
            </w:pPr>
            <w:r w:rsidRPr="00F76E65">
              <w:rPr>
                <w:rFonts w:ascii="Sakkal Majalla" w:eastAsia="Times New Roman" w:hAnsi="Sakkal Majalla"/>
                <w:b w:val="0"/>
                <w:bCs w:val="0"/>
                <w:kern w:val="0"/>
                <w:sz w:val="28"/>
                <w:rtl/>
                <w14:ligatures w14:val="none"/>
              </w:rPr>
              <w:t>- الجاذبية البصرية والتصميم</w:t>
            </w:r>
          </w:p>
          <w:p w14:paraId="407FEE7F" w14:textId="525BF2C6" w:rsidR="00B24F8E" w:rsidRPr="00F76E65" w:rsidRDefault="00B24F8E" w:rsidP="00D03533">
            <w:pPr>
              <w:bidi/>
              <w:spacing w:line="360" w:lineRule="auto"/>
              <w:jc w:val="center"/>
              <w:rPr>
                <w:rFonts w:ascii="Sakkal Majalla" w:eastAsia="Times New Roman" w:hAnsi="Sakkal Majalla"/>
                <w:b w:val="0"/>
                <w:bCs w:val="0"/>
                <w:kern w:val="0"/>
                <w:sz w:val="28"/>
                <w:rtl/>
                <w14:ligatures w14:val="none"/>
              </w:rPr>
            </w:pPr>
            <w:r w:rsidRPr="00F76E65">
              <w:rPr>
                <w:rFonts w:ascii="Sakkal Majalla" w:eastAsia="Times New Roman" w:hAnsi="Sakkal Majalla"/>
                <w:b w:val="0"/>
                <w:bCs w:val="0"/>
                <w:kern w:val="0"/>
                <w:sz w:val="28"/>
                <w:rtl/>
                <w14:ligatures w14:val="none"/>
              </w:rPr>
              <w:t>- قيمة المحتوى والإفادة</w:t>
            </w:r>
          </w:p>
          <w:p w14:paraId="06ED63AB" w14:textId="77777777" w:rsidR="00B24F8E" w:rsidRPr="00F76E65" w:rsidRDefault="00B24F8E" w:rsidP="00D03533">
            <w:pPr>
              <w:bidi/>
              <w:spacing w:line="360" w:lineRule="auto"/>
              <w:jc w:val="center"/>
              <w:rPr>
                <w:rFonts w:ascii="Sakkal Majalla" w:eastAsia="Times New Roman" w:hAnsi="Sakkal Majalla"/>
                <w:b w:val="0"/>
                <w:bCs w:val="0"/>
                <w:kern w:val="0"/>
                <w:sz w:val="28"/>
                <w:rtl/>
                <w14:ligatures w14:val="none"/>
              </w:rPr>
            </w:pPr>
            <w:r w:rsidRPr="00F76E65">
              <w:rPr>
                <w:rFonts w:ascii="Sakkal Majalla" w:eastAsia="Times New Roman" w:hAnsi="Sakkal Majalla"/>
                <w:b w:val="0"/>
                <w:bCs w:val="0"/>
                <w:kern w:val="0"/>
                <w:sz w:val="28"/>
                <w:rtl/>
                <w14:ligatures w14:val="none"/>
              </w:rPr>
              <w:t>- المصداقية والشفافية</w:t>
            </w:r>
          </w:p>
          <w:p w14:paraId="0B48751C" w14:textId="7E665C1D" w:rsidR="00B24F8E" w:rsidRPr="00F76E65" w:rsidRDefault="00B24F8E" w:rsidP="00887085">
            <w:pPr>
              <w:bidi/>
              <w:spacing w:line="360" w:lineRule="auto"/>
              <w:jc w:val="center"/>
              <w:rPr>
                <w:rFonts w:ascii="Sakkal Majalla" w:eastAsia="Times New Roman" w:hAnsi="Sakkal Majalla"/>
                <w:b w:val="0"/>
                <w:bCs w:val="0"/>
                <w:kern w:val="0"/>
                <w:sz w:val="28"/>
                <w:rtl/>
                <w14:ligatures w14:val="none"/>
              </w:rPr>
            </w:pPr>
            <w:r w:rsidRPr="00F76E65">
              <w:rPr>
                <w:rFonts w:ascii="Sakkal Majalla" w:eastAsia="Times New Roman" w:hAnsi="Sakkal Majalla"/>
                <w:b w:val="0"/>
                <w:bCs w:val="0"/>
                <w:kern w:val="0"/>
                <w:sz w:val="28"/>
                <w:rtl/>
                <w14:ligatures w14:val="none"/>
              </w:rPr>
              <w:t>- التفاعلية والمرونة</w:t>
            </w:r>
          </w:p>
        </w:tc>
        <w:tc>
          <w:tcPr>
            <w:tcW w:w="1357" w:type="dxa"/>
          </w:tcPr>
          <w:p w14:paraId="0FF029AD" w14:textId="4C68DB19" w:rsidR="00B24F8E" w:rsidRPr="00F76E65" w:rsidRDefault="00546CF0" w:rsidP="00D0353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kern w:val="0"/>
                <w:sz w:val="28"/>
                <w:rtl/>
                <w14:ligatures w14:val="none"/>
              </w:rPr>
            </w:pPr>
            <w:r w:rsidRPr="00F76E65">
              <w:rPr>
                <w:rFonts w:ascii="Sakkal Majalla" w:hAnsi="Sakkal Majalla"/>
                <w:noProof/>
                <w:color w:val="000000" w:themeColor="text1"/>
                <w:sz w:val="28"/>
                <w:rtl/>
                <w:lang w:val="ar-SA"/>
              </w:rPr>
              <mc:AlternateContent>
                <mc:Choice Requires="wps">
                  <w:drawing>
                    <wp:anchor distT="0" distB="0" distL="114300" distR="114300" simplePos="0" relativeHeight="251463680" behindDoc="0" locked="0" layoutInCell="1" allowOverlap="1" wp14:anchorId="4282C179" wp14:editId="37598EF0">
                      <wp:simplePos x="0" y="0"/>
                      <wp:positionH relativeFrom="column">
                        <wp:posOffset>-2102582</wp:posOffset>
                      </wp:positionH>
                      <wp:positionV relativeFrom="paragraph">
                        <wp:posOffset>-792781</wp:posOffset>
                      </wp:positionV>
                      <wp:extent cx="600882" cy="383906"/>
                      <wp:effectExtent l="19050" t="19050" r="27940" b="35560"/>
                      <wp:wrapNone/>
                      <wp:docPr id="340720907" name="Arrow: Left 2"/>
                      <wp:cNvGraphicFramePr/>
                      <a:graphic xmlns:a="http://schemas.openxmlformats.org/drawingml/2006/main">
                        <a:graphicData uri="http://schemas.microsoft.com/office/word/2010/wordprocessingShape">
                          <wps:wsp>
                            <wps:cNvSpPr/>
                            <wps:spPr>
                              <a:xfrm>
                                <a:off x="0" y="0"/>
                                <a:ext cx="600882" cy="383906"/>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63908" id="Arrow: Left 2" o:spid="_x0000_s1026" type="#_x0000_t66" style="position:absolute;left:0;text-align:left;margin-left:-165.55pt;margin-top:-62.4pt;width:47.3pt;height:30.2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" adj="6900" fillcolor="#4472c4 [3204]" strokecolor="#09101d [484]" strokeweight="1pt"/>
                  </w:pict>
                </mc:Fallback>
              </mc:AlternateContent>
            </w:r>
          </w:p>
          <w:p w14:paraId="1DE18560" w14:textId="77777777" w:rsidR="004A236F" w:rsidRPr="00F76E65" w:rsidRDefault="004A236F" w:rsidP="00D0353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kern w:val="0"/>
                <w:sz w:val="28"/>
                <w:rtl/>
                <w14:ligatures w14:val="none"/>
              </w:rPr>
            </w:pPr>
          </w:p>
          <w:p w14:paraId="2E29434F" w14:textId="77777777" w:rsidR="004A236F" w:rsidRPr="00F76E65" w:rsidRDefault="004A236F" w:rsidP="00D0353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kern w:val="0"/>
                <w:sz w:val="28"/>
                <w:rtl/>
                <w14:ligatures w14:val="none"/>
              </w:rPr>
            </w:pPr>
          </w:p>
          <w:p w14:paraId="75C17A33" w14:textId="2C7D8A85" w:rsidR="004A236F" w:rsidRPr="00F76E65" w:rsidRDefault="004A236F" w:rsidP="00D0353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kern w:val="0"/>
                <w:sz w:val="28"/>
                <w:rtl/>
                <w14:ligatures w14:val="none"/>
              </w:rPr>
            </w:pPr>
          </w:p>
        </w:tc>
        <w:tc>
          <w:tcPr>
            <w:tcW w:w="2117" w:type="dxa"/>
          </w:tcPr>
          <w:p w14:paraId="5F9903A9" w14:textId="08228843" w:rsidR="00B24F8E" w:rsidRPr="00F76E65" w:rsidRDefault="00B24F8E" w:rsidP="00D03533">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olor w:val="000000" w:themeColor="text1"/>
                <w:sz w:val="28"/>
                <w:rtl/>
              </w:rPr>
            </w:pPr>
            <w:r w:rsidRPr="00F76E65">
              <w:rPr>
                <w:rFonts w:ascii="Sakkal Majalla" w:hAnsi="Sakkal Majalla"/>
                <w:color w:val="000000" w:themeColor="text1"/>
                <w:sz w:val="28"/>
                <w:rtl/>
              </w:rPr>
              <w:t>-  الإعجاب، التعليق، والمشاركة</w:t>
            </w:r>
          </w:p>
          <w:p w14:paraId="1A79FE3A" w14:textId="427AEEA2" w:rsidR="00B24F8E" w:rsidRPr="00F76E65" w:rsidRDefault="00B24F8E" w:rsidP="00D0353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kern w:val="0"/>
                <w:sz w:val="28"/>
                <w:rtl/>
                <w14:ligatures w14:val="none"/>
              </w:rPr>
            </w:pPr>
            <w:r w:rsidRPr="00F76E65">
              <w:rPr>
                <w:rFonts w:ascii="Sakkal Majalla" w:hAnsi="Sakkal Majalla"/>
                <w:color w:val="000000" w:themeColor="text1"/>
                <w:sz w:val="28"/>
                <w:rtl/>
              </w:rPr>
              <w:t>- متابعة تقييمات الآخرين</w:t>
            </w:r>
          </w:p>
        </w:tc>
        <w:tc>
          <w:tcPr>
            <w:tcW w:w="1399" w:type="dxa"/>
          </w:tcPr>
          <w:p w14:paraId="5ECC3B5C" w14:textId="21EC3633" w:rsidR="00B24F8E" w:rsidRPr="00F76E65" w:rsidRDefault="00B24F8E" w:rsidP="00D03533">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olor w:val="000000" w:themeColor="text1"/>
                <w:sz w:val="28"/>
                <w:rtl/>
              </w:rPr>
            </w:pPr>
          </w:p>
        </w:tc>
        <w:tc>
          <w:tcPr>
            <w:tcW w:w="2070" w:type="dxa"/>
          </w:tcPr>
          <w:p w14:paraId="4FD377BA" w14:textId="77777777" w:rsidR="002E7FBD" w:rsidRPr="00F76E65" w:rsidRDefault="002E7FBD" w:rsidP="00D03533">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olor w:val="000000" w:themeColor="text1"/>
                <w:sz w:val="28"/>
                <w:rtl/>
              </w:rPr>
            </w:pPr>
            <w:r w:rsidRPr="00F76E65">
              <w:rPr>
                <w:rFonts w:ascii="Sakkal Majalla" w:hAnsi="Sakkal Majalla"/>
                <w:color w:val="000000" w:themeColor="text1"/>
                <w:sz w:val="28"/>
                <w:rtl/>
              </w:rPr>
              <w:t>- الرغبة في التجربة</w:t>
            </w:r>
          </w:p>
          <w:p w14:paraId="7EA509AF" w14:textId="77777777" w:rsidR="002E7FBD" w:rsidRPr="00F76E65" w:rsidRDefault="002E7FBD" w:rsidP="00D03533">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olor w:val="000000" w:themeColor="text1"/>
                <w:sz w:val="28"/>
                <w:rtl/>
              </w:rPr>
            </w:pPr>
            <w:r w:rsidRPr="00F76E65">
              <w:rPr>
                <w:rFonts w:ascii="Sakkal Majalla" w:hAnsi="Sakkal Majalla"/>
                <w:color w:val="000000" w:themeColor="text1"/>
                <w:sz w:val="28"/>
                <w:rtl/>
              </w:rPr>
              <w:t>- الأولوية الشرائية</w:t>
            </w:r>
          </w:p>
          <w:p w14:paraId="1A06FB6E" w14:textId="77777777" w:rsidR="00B24F8E" w:rsidRPr="00F76E65" w:rsidRDefault="00B24F8E" w:rsidP="00D03533">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olor w:val="000000" w:themeColor="text1"/>
                <w:sz w:val="28"/>
                <w:rtl/>
              </w:rPr>
            </w:pPr>
          </w:p>
        </w:tc>
      </w:tr>
    </w:tbl>
    <w:p w14:paraId="24037392" w14:textId="3F2BE9F6" w:rsidR="008A1AFC" w:rsidRPr="00F76E65" w:rsidRDefault="008A1AFC" w:rsidP="00D03533">
      <w:pPr>
        <w:bidi/>
        <w:spacing w:after="0"/>
        <w:jc w:val="center"/>
        <w:rPr>
          <w:rFonts w:ascii="Sakkal Majalla" w:eastAsia="Times New Roman" w:hAnsi="Sakkal Majalla"/>
          <w:kern w:val="0"/>
          <w:sz w:val="28"/>
          <w14:ligatures w14:val="none"/>
        </w:rPr>
      </w:pPr>
    </w:p>
    <w:p w14:paraId="0E09A810" w14:textId="1DA3B954" w:rsidR="00BB16B5" w:rsidRPr="00CB06F8" w:rsidRDefault="002E30DD" w:rsidP="00344A0E">
      <w:pPr>
        <w:pStyle w:val="Heading2"/>
        <w:bidi/>
        <w:rPr>
          <w:rFonts w:ascii="Sakkal Majalla" w:hAnsi="Sakkal Majalla"/>
          <w:rtl/>
        </w:rPr>
      </w:pPr>
      <w:bookmarkStart w:id="8" w:name="_Toc237458398"/>
      <w:r w:rsidRPr="00CB06F8">
        <w:rPr>
          <w:rFonts w:ascii="Sakkal Majalla" w:hAnsi="Sakkal Majalla"/>
          <w:rtl/>
        </w:rPr>
        <w:lastRenderedPageBreak/>
        <w:t>1.8</w:t>
      </w:r>
      <w:r w:rsidR="00CF14FE" w:rsidRPr="00CB06F8">
        <w:rPr>
          <w:rFonts w:ascii="Sakkal Majalla" w:hAnsi="Sakkal Majalla"/>
          <w:rtl/>
        </w:rPr>
        <w:t xml:space="preserve"> حدود الدراسة</w:t>
      </w:r>
      <w:r w:rsidR="000E0EA2" w:rsidRPr="00CB06F8">
        <w:rPr>
          <w:rFonts w:ascii="Sakkal Majalla" w:hAnsi="Sakkal Majalla"/>
          <w:rtl/>
        </w:rPr>
        <w:t>:</w:t>
      </w:r>
      <w:bookmarkEnd w:id="8"/>
    </w:p>
    <w:p w14:paraId="1FBF10B1" w14:textId="46543F58" w:rsidR="002C4630" w:rsidRPr="00F76E65" w:rsidRDefault="005D4E80"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تقتصر هذه الدراسة على الحدود التالية لضمان دقة النتائج الميدانية وقابليتها للتعميم في نطاقها الصحيح:</w:t>
      </w:r>
    </w:p>
    <w:p w14:paraId="3B01EE58" w14:textId="77777777" w:rsidR="00CF14FE" w:rsidRPr="00F76E65" w:rsidRDefault="00CF14FE" w:rsidP="00D03533">
      <w:pPr>
        <w:numPr>
          <w:ilvl w:val="0"/>
          <w:numId w:val="1"/>
        </w:numPr>
        <w:bidi/>
        <w:spacing w:after="0"/>
        <w:ind w:left="0"/>
        <w:rPr>
          <w:rFonts w:ascii="Sakkal Majalla" w:hAnsi="Sakkal Majalla"/>
          <w:color w:val="000000" w:themeColor="text1"/>
          <w:sz w:val="28"/>
          <w:rtl/>
        </w:rPr>
      </w:pPr>
      <w:r w:rsidRPr="00F76E65">
        <w:rPr>
          <w:rFonts w:ascii="Sakkal Majalla" w:hAnsi="Sakkal Majalla"/>
          <w:b/>
          <w:bCs/>
          <w:color w:val="000000" w:themeColor="text1"/>
          <w:sz w:val="28"/>
          <w:rtl/>
        </w:rPr>
        <w:t>الحدود الموضوعية:</w:t>
      </w:r>
      <w:r w:rsidRPr="00F76E65">
        <w:rPr>
          <w:rFonts w:ascii="Sakkal Majalla" w:hAnsi="Sakkal Majalla"/>
          <w:color w:val="000000" w:themeColor="text1"/>
          <w:sz w:val="28"/>
          <w:rtl/>
        </w:rPr>
        <w:t xml:space="preserve"> اقتصرت الدراسة على بحث أثر الإعلانات الرقمية والتفاعل عبر منصات التواصل الاجتماعي على نية الشراء لمنتجات العناية بالبشرة تحديداً دون غيرها من المنتجات الاستهلاكية.</w:t>
      </w:r>
    </w:p>
    <w:p w14:paraId="542182F4" w14:textId="77777777" w:rsidR="00CF14FE" w:rsidRPr="00F76E65" w:rsidRDefault="00CF14FE" w:rsidP="00D03533">
      <w:pPr>
        <w:numPr>
          <w:ilvl w:val="0"/>
          <w:numId w:val="1"/>
        </w:numPr>
        <w:bidi/>
        <w:spacing w:after="0"/>
        <w:ind w:left="0"/>
        <w:rPr>
          <w:rFonts w:ascii="Sakkal Majalla" w:hAnsi="Sakkal Majalla"/>
          <w:color w:val="000000" w:themeColor="text1"/>
          <w:sz w:val="28"/>
          <w:rtl/>
        </w:rPr>
      </w:pPr>
      <w:r w:rsidRPr="00F76E65">
        <w:rPr>
          <w:rFonts w:ascii="Sakkal Majalla" w:hAnsi="Sakkal Majalla"/>
          <w:b/>
          <w:bCs/>
          <w:color w:val="000000" w:themeColor="text1"/>
          <w:sz w:val="28"/>
          <w:rtl/>
        </w:rPr>
        <w:t>الحدود البشرية:</w:t>
      </w:r>
      <w:r w:rsidRPr="00F76E65">
        <w:rPr>
          <w:rFonts w:ascii="Sakkal Majalla" w:hAnsi="Sakkal Majalla"/>
          <w:color w:val="000000" w:themeColor="text1"/>
          <w:sz w:val="28"/>
          <w:rtl/>
        </w:rPr>
        <w:t xml:space="preserve"> تطبيق الدراسة على عينة من المستهلكين المهتمين بمتابعة وشراء منتجات العناية بالبشرة في المملكة العربية السعودية.</w:t>
      </w:r>
    </w:p>
    <w:p w14:paraId="24A9B471" w14:textId="77777777" w:rsidR="00CF14FE" w:rsidRPr="00F76E65" w:rsidRDefault="00CF14FE" w:rsidP="00D03533">
      <w:pPr>
        <w:numPr>
          <w:ilvl w:val="0"/>
          <w:numId w:val="1"/>
        </w:numPr>
        <w:bidi/>
        <w:spacing w:after="0"/>
        <w:ind w:left="0"/>
        <w:rPr>
          <w:rFonts w:ascii="Sakkal Majalla" w:hAnsi="Sakkal Majalla"/>
          <w:color w:val="000000" w:themeColor="text1"/>
          <w:sz w:val="28"/>
          <w:rtl/>
        </w:rPr>
      </w:pPr>
      <w:r w:rsidRPr="00F76E65">
        <w:rPr>
          <w:rFonts w:ascii="Sakkal Majalla" w:hAnsi="Sakkal Majalla"/>
          <w:b/>
          <w:bCs/>
          <w:color w:val="000000" w:themeColor="text1"/>
          <w:sz w:val="28"/>
          <w:rtl/>
        </w:rPr>
        <w:t>الحدود المكانية:</w:t>
      </w:r>
      <w:r w:rsidRPr="00F76E65">
        <w:rPr>
          <w:rFonts w:ascii="Sakkal Majalla" w:hAnsi="Sakkal Majalla"/>
          <w:color w:val="000000" w:themeColor="text1"/>
          <w:sz w:val="28"/>
          <w:rtl/>
        </w:rPr>
        <w:t xml:space="preserve"> تم تطبيق هذه الدراسة الميدانية داخل حدود المملكة العربية السعودية (الرياض، جيل الغربية، والمنطقة الشرقية، وباقي المناطق).</w:t>
      </w:r>
    </w:p>
    <w:p w14:paraId="4B0D5383" w14:textId="76BEFFEC" w:rsidR="00FC2FA5" w:rsidRPr="00F76E65" w:rsidRDefault="00CF14FE" w:rsidP="00D03533">
      <w:pPr>
        <w:numPr>
          <w:ilvl w:val="0"/>
          <w:numId w:val="1"/>
        </w:numPr>
        <w:bidi/>
        <w:spacing w:after="0"/>
        <w:ind w:left="0"/>
        <w:rPr>
          <w:rFonts w:ascii="Sakkal Majalla" w:hAnsi="Sakkal Majalla"/>
          <w:color w:val="000000" w:themeColor="text1"/>
          <w:sz w:val="28"/>
          <w:rtl/>
        </w:rPr>
      </w:pPr>
      <w:r w:rsidRPr="00F76E65">
        <w:rPr>
          <w:rFonts w:ascii="Sakkal Majalla" w:hAnsi="Sakkal Majalla"/>
          <w:b/>
          <w:bCs/>
          <w:color w:val="000000" w:themeColor="text1"/>
          <w:sz w:val="28"/>
          <w:rtl/>
        </w:rPr>
        <w:t>الحدود الزمانية:</w:t>
      </w:r>
      <w:r w:rsidRPr="00F76E65">
        <w:rPr>
          <w:rFonts w:ascii="Sakkal Majalla" w:hAnsi="Sakkal Majalla"/>
          <w:color w:val="000000" w:themeColor="text1"/>
          <w:sz w:val="28"/>
          <w:rtl/>
        </w:rPr>
        <w:t xml:space="preserve"> تم تنفيذ الدراسة الميدانية وجمع البيانات وتحليلها خلال العام الجامعي </w:t>
      </w:r>
      <w:r w:rsidR="00EF39B0" w:rsidRPr="00F76E65">
        <w:rPr>
          <w:rFonts w:ascii="Sakkal Majalla" w:hAnsi="Sakkal Majalla"/>
          <w:color w:val="000000" w:themeColor="text1"/>
          <w:sz w:val="28"/>
          <w:rtl/>
        </w:rPr>
        <w:t>2026م/144</w:t>
      </w:r>
      <w:r w:rsidR="00E2195C">
        <w:rPr>
          <w:rFonts w:ascii="Sakkal Majalla" w:hAnsi="Sakkal Majalla" w:hint="cs"/>
          <w:color w:val="000000" w:themeColor="text1"/>
          <w:sz w:val="28"/>
          <w:rtl/>
        </w:rPr>
        <w:t>8</w:t>
      </w:r>
      <w:r w:rsidR="00276C1A" w:rsidRPr="00F76E65">
        <w:rPr>
          <w:rFonts w:ascii="Sakkal Majalla" w:hAnsi="Sakkal Majalla"/>
          <w:color w:val="000000" w:themeColor="text1"/>
          <w:sz w:val="28"/>
          <w:rtl/>
        </w:rPr>
        <w:t xml:space="preserve">ه </w:t>
      </w:r>
    </w:p>
    <w:p w14:paraId="00825CB2" w14:textId="50378BAE" w:rsidR="004F165A" w:rsidRPr="006357A9" w:rsidRDefault="00993DAA" w:rsidP="00344A0E">
      <w:pPr>
        <w:pStyle w:val="Heading1"/>
        <w:bidi/>
        <w:rPr>
          <w:rFonts w:ascii="Sakkal Majalla" w:hAnsi="Sakkal Majalla"/>
          <w:sz w:val="36"/>
          <w:rtl/>
        </w:rPr>
      </w:pPr>
      <w:bookmarkStart w:id="9" w:name="_Toc237458399"/>
      <w:r w:rsidRPr="006357A9">
        <w:rPr>
          <w:rFonts w:ascii="Sakkal Majalla" w:hAnsi="Sakkal Majalla"/>
          <w:sz w:val="36"/>
          <w:rtl/>
        </w:rPr>
        <w:t>الفصل الثا</w:t>
      </w:r>
      <w:r w:rsidR="00A303CD" w:rsidRPr="006357A9">
        <w:rPr>
          <w:rFonts w:ascii="Sakkal Majalla" w:hAnsi="Sakkal Majalla"/>
          <w:sz w:val="36"/>
          <w:rtl/>
        </w:rPr>
        <w:t xml:space="preserve">ني: </w:t>
      </w:r>
      <w:r w:rsidR="00FC2FA5" w:rsidRPr="006357A9">
        <w:rPr>
          <w:rFonts w:ascii="Sakkal Majalla" w:hAnsi="Sakkal Majalla"/>
          <w:sz w:val="36"/>
          <w:rtl/>
        </w:rPr>
        <w:t xml:space="preserve">الدراسات السابقة والتعقيب </w:t>
      </w:r>
      <w:r w:rsidR="00893162" w:rsidRPr="006357A9">
        <w:rPr>
          <w:rFonts w:ascii="Sakkal Majalla" w:hAnsi="Sakkal Majalla"/>
          <w:sz w:val="36"/>
          <w:rtl/>
        </w:rPr>
        <w:t>عليها:</w:t>
      </w:r>
      <w:bookmarkEnd w:id="9"/>
    </w:p>
    <w:p w14:paraId="5BAAB020" w14:textId="77777777" w:rsidR="001155E7" w:rsidRPr="006357A9" w:rsidRDefault="001155E7" w:rsidP="00344A0E">
      <w:pPr>
        <w:pStyle w:val="Heading2"/>
        <w:bidi/>
        <w:rPr>
          <w:rFonts w:ascii="Sakkal Majalla" w:hAnsi="Sakkal Majalla"/>
          <w:rtl/>
        </w:rPr>
      </w:pPr>
      <w:bookmarkStart w:id="10" w:name="_Toc237458400"/>
      <w:r w:rsidRPr="006357A9">
        <w:rPr>
          <w:rFonts w:ascii="Sakkal Majalla" w:hAnsi="Sakkal Majalla"/>
          <w:rtl/>
        </w:rPr>
        <w:t>2.1 المحور الأول: الإعلانات الرقمية والتفاعل الاجتماعي</w:t>
      </w:r>
      <w:bookmarkEnd w:id="10"/>
    </w:p>
    <w:p w14:paraId="3E33A713"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تناول العديد من الباحثين في الأدبيات الحديثة العلاقة بين خيارات الإعلان الرقمي ومستويات التفاعل الرقمي للمستهلكين عبر منصات التواصل الاجتماعي:  </w:t>
      </w:r>
    </w:p>
    <w:p w14:paraId="5E9D4982"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دراسة إبراهيم (2022): تناولت أثر التسويق عبر منصات التواصل الاجتماعي على سلوك الشراء الاندفاعي لدى المستهلك الرقمي. اعتمدت الدراسة على المنهج الوصفي التحليلي وطُبقت على عينة من المستهلكين المباشرين عبر المنصات الإلكترونية. خلصت النتائج إلى وجود أثر إيجابي ذي دلالة إحصائية للإعلانات التفاعلية والمحتوى المرئي على تحفيز الاستجابة العاطفية والتفاعل الفوري للمستهلكين، مما ينعكس على السلوك الشرائي.  </w:t>
      </w:r>
    </w:p>
    <w:p w14:paraId="5319F69D"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دراسة الخضر وعلي (2023): هدفت الدراسة إلى قياس الدور الذي تلعبه التفاعلية في التسويق الرقمي لبناء الثقة والنية الشرائية. أكدت نتائج البحث أن التفاعلية المباشرة عبر المنصات (مثل الرد السريع على التعليقات وتوفير روابط استفسار مرنة) تزيد من ثقة المستهلك، وأن هذه الثقة تعتبر شرطاً أساسياً لترجمة التعرض الإعلاني إلى نية شراء فعالة.  </w:t>
      </w:r>
    </w:p>
    <w:p w14:paraId="5199E990"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2.1 المحور الأول (متابعة)</w:t>
      </w:r>
    </w:p>
    <w:p w14:paraId="18A22330"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lastRenderedPageBreak/>
        <w:t xml:space="preserve"> دراسة </w:t>
      </w:r>
      <w:r w:rsidRPr="00F76E65">
        <w:rPr>
          <w:rFonts w:ascii="Sakkal Majalla" w:hAnsi="Sakkal Majalla"/>
          <w:color w:val="000000" w:themeColor="text1"/>
          <w:sz w:val="28"/>
        </w:rPr>
        <w:t xml:space="preserve">De </w:t>
      </w:r>
      <w:proofErr w:type="spellStart"/>
      <w:r w:rsidRPr="00F76E65">
        <w:rPr>
          <w:rFonts w:ascii="Sakkal Majalla" w:hAnsi="Sakkal Majalla"/>
          <w:color w:val="000000" w:themeColor="text1"/>
          <w:sz w:val="28"/>
        </w:rPr>
        <w:t>Veirman</w:t>
      </w:r>
      <w:proofErr w:type="spellEnd"/>
      <w:r w:rsidRPr="00F76E65">
        <w:rPr>
          <w:rFonts w:ascii="Sakkal Majalla" w:hAnsi="Sakkal Majalla"/>
          <w:color w:val="000000" w:themeColor="text1"/>
          <w:sz w:val="28"/>
        </w:rPr>
        <w:t xml:space="preserve"> et al</w:t>
      </w:r>
      <w:r w:rsidRPr="00F76E65">
        <w:rPr>
          <w:rFonts w:ascii="Sakkal Majalla" w:hAnsi="Sakkal Majalla"/>
          <w:color w:val="000000" w:themeColor="text1"/>
          <w:sz w:val="28"/>
          <w:rtl/>
        </w:rPr>
        <w:t>. (2017): ركزت هذه الدراسة الأجنبية على تسويق المؤثرين عبر منصة إنستغرام (</w:t>
      </w:r>
      <w:r w:rsidRPr="00F76E65">
        <w:rPr>
          <w:rFonts w:ascii="Sakkal Majalla" w:hAnsi="Sakkal Majalla"/>
          <w:color w:val="000000" w:themeColor="text1"/>
          <w:sz w:val="28"/>
        </w:rPr>
        <w:t>Instagram</w:t>
      </w:r>
      <w:r w:rsidRPr="00F76E65">
        <w:rPr>
          <w:rFonts w:ascii="Sakkal Majalla" w:hAnsi="Sakkal Majalla"/>
          <w:color w:val="000000" w:themeColor="text1"/>
          <w:sz w:val="28"/>
          <w:rtl/>
        </w:rPr>
        <w:t xml:space="preserve">) وأثره على اتجاهات العلامة التجارية. أظهرت النتائج أن عدد المتابعين ومدى تنوع المنتج المؤثر يلعبان دوراً محورياً في تحديد إدراك المستهلك لمصداقية الإعلان، وأن التفاعل الإيجابي في صورة تعليقات ومشاركات يزيد من قبول الرسالة الإعلانية الترويجية.  </w:t>
      </w:r>
    </w:p>
    <w:p w14:paraId="112EE61A" w14:textId="44045D68"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دراسة </w:t>
      </w:r>
      <w:r w:rsidRPr="00F76E65">
        <w:rPr>
          <w:rFonts w:ascii="Sakkal Majalla" w:hAnsi="Sakkal Majalla"/>
          <w:color w:val="000000" w:themeColor="text1"/>
          <w:sz w:val="28"/>
        </w:rPr>
        <w:t>Kumar et al</w:t>
      </w:r>
      <w:r w:rsidRPr="00F76E65">
        <w:rPr>
          <w:rFonts w:ascii="Sakkal Majalla" w:hAnsi="Sakkal Majalla"/>
          <w:color w:val="000000" w:themeColor="text1"/>
          <w:sz w:val="28"/>
          <w:rtl/>
        </w:rPr>
        <w:t>. (2016): تناولت هذه الدراسة الشاملة أثر المحتوى الذي تنشئه الشركة (</w:t>
      </w:r>
      <w:r w:rsidRPr="00F76E65">
        <w:rPr>
          <w:rFonts w:ascii="Sakkal Majalla" w:hAnsi="Sakkal Majalla"/>
          <w:color w:val="000000" w:themeColor="text1"/>
          <w:sz w:val="28"/>
        </w:rPr>
        <w:t>Firm-Generated</w:t>
      </w:r>
      <w:r w:rsidR="00501A56">
        <w:rPr>
          <w:rFonts w:ascii="Sakkal Majalla" w:hAnsi="Sakkal Majalla"/>
          <w:color w:val="000000" w:themeColor="text1"/>
          <w:sz w:val="28"/>
        </w:rPr>
        <w:t xml:space="preserve"> </w:t>
      </w:r>
      <w:r w:rsidRPr="00F76E65">
        <w:rPr>
          <w:rFonts w:ascii="Sakkal Majalla" w:hAnsi="Sakkal Majalla"/>
          <w:color w:val="000000" w:themeColor="text1"/>
          <w:sz w:val="28"/>
        </w:rPr>
        <w:t>Content</w:t>
      </w:r>
      <w:r w:rsidRPr="00F76E65">
        <w:rPr>
          <w:rFonts w:ascii="Sakkal Majalla" w:hAnsi="Sakkal Majalla"/>
          <w:color w:val="000000" w:themeColor="text1"/>
          <w:sz w:val="28"/>
          <w:rtl/>
        </w:rPr>
        <w:t xml:space="preserve">) عبر شبكات التواصل الاجتماعي على السلوك الشرائي للعملاء. أثبتت الدراسة إحصائياً أن زيادة كثافة وتنوع المحتوى الإعلاني التفاعلي يرتبطان بزيادة مباشرة في المبيعات الفعلية للعلامة التجارية، خاصة عندما يترافق المحتوى مع استجابة وتفاعل مستمر من الجمهور.  </w:t>
      </w:r>
    </w:p>
    <w:p w14:paraId="4F3E1EC1"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2.1 المحور الأول (استخلاص الاتجاهات)</w:t>
      </w:r>
    </w:p>
    <w:p w14:paraId="1D2EAB81"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تستخلص الدراسة الحالية من مراجعة المحور الأول للدراسات السابقة النقاط التالية:</w:t>
      </w:r>
    </w:p>
    <w:p w14:paraId="22764217"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1. هناك اتفاق أكاديمي واسع على أن الإعلانات الصامتة التقليدية أصبحت أقل كفاءة في البيئة الرقمية الحديثة مقارنة بالإعلانات التفاعلية.  </w:t>
      </w:r>
    </w:p>
    <w:p w14:paraId="2DD2381C"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 تلعب الجاذبية البصرية وقيمة المعلومات المقدمة في الإعلان دور المثير الأول للجمهور، بينما يمثل التفاعل الاجتماعي (</w:t>
      </w:r>
      <w:r w:rsidRPr="00F76E65">
        <w:rPr>
          <w:rFonts w:ascii="Sakkal Majalla" w:hAnsi="Sakkal Majalla"/>
          <w:color w:val="000000" w:themeColor="text1"/>
          <w:sz w:val="28"/>
        </w:rPr>
        <w:t>Engagement</w:t>
      </w:r>
      <w:r w:rsidRPr="00F76E65">
        <w:rPr>
          <w:rFonts w:ascii="Sakkal Majalla" w:hAnsi="Sakkal Majalla"/>
          <w:color w:val="000000" w:themeColor="text1"/>
          <w:sz w:val="28"/>
          <w:rtl/>
        </w:rPr>
        <w:t xml:space="preserve">) مرحلة المعالجة والتعزيز الذهني.  </w:t>
      </w:r>
    </w:p>
    <w:p w14:paraId="74BF5625"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3. أصبحت المنصات ذات المحتوى المرئي السريع (مثل سناب شات وتيك توك وإنستغرام) الساحة الرئيسية لقياس تأثير الرسائل الإعلانية.  </w:t>
      </w:r>
    </w:p>
    <w:p w14:paraId="494AC488" w14:textId="77777777" w:rsidR="001155E7" w:rsidRPr="00501A56" w:rsidRDefault="001155E7" w:rsidP="00D03533">
      <w:pPr>
        <w:bidi/>
        <w:spacing w:after="0"/>
        <w:rPr>
          <w:rStyle w:val="Heading2Char"/>
          <w:rFonts w:ascii="Sakkal Majalla" w:hAnsi="Sakkal Majalla"/>
          <w:rtl/>
        </w:rPr>
      </w:pPr>
      <w:r w:rsidRPr="00F76E65">
        <w:rPr>
          <w:rFonts w:ascii="Sakkal Majalla" w:hAnsi="Sakkal Majalla"/>
          <w:b/>
          <w:bCs/>
          <w:color w:val="000000" w:themeColor="text1"/>
          <w:sz w:val="28"/>
          <w:rtl/>
        </w:rPr>
        <w:t>2</w:t>
      </w:r>
      <w:r w:rsidRPr="00F76E65">
        <w:rPr>
          <w:rFonts w:ascii="Sakkal Majalla" w:hAnsi="Sakkal Majalla"/>
          <w:color w:val="000000" w:themeColor="text1"/>
          <w:sz w:val="28"/>
          <w:rtl/>
        </w:rPr>
        <w:t>.</w:t>
      </w:r>
      <w:r w:rsidRPr="00F76E65">
        <w:rPr>
          <w:rFonts w:ascii="Sakkal Majalla" w:hAnsi="Sakkal Majalla"/>
          <w:b/>
          <w:bCs/>
          <w:color w:val="000000" w:themeColor="text1"/>
          <w:sz w:val="28"/>
          <w:rtl/>
        </w:rPr>
        <w:t>2</w:t>
      </w:r>
      <w:r w:rsidRPr="00501A56">
        <w:rPr>
          <w:rFonts w:ascii="Sakkal Majalla" w:hAnsi="Sakkal Majalla"/>
          <w:b/>
          <w:bCs/>
          <w:color w:val="000000" w:themeColor="text1"/>
          <w:sz w:val="32"/>
          <w:szCs w:val="32"/>
          <w:rtl/>
        </w:rPr>
        <w:t xml:space="preserve"> ال</w:t>
      </w:r>
      <w:r w:rsidRPr="00501A56">
        <w:rPr>
          <w:rStyle w:val="Heading2Char"/>
          <w:rFonts w:ascii="Sakkal Majalla" w:hAnsi="Sakkal Majalla"/>
          <w:rtl/>
        </w:rPr>
        <w:t>محور الثاني: نية الشراء في قطاع العناية بالبشرة</w:t>
      </w:r>
    </w:p>
    <w:p w14:paraId="403FB8C4" w14:textId="77777777" w:rsidR="00215834"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يتميز قطاع العناية بالبشرة بخصائص سلوكية فريدة ترتبط بارتفاع </w:t>
      </w:r>
    </w:p>
    <w:p w14:paraId="7B3AE7FD" w14:textId="2BA476B1" w:rsidR="003904B3"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المخاطرة المدركة وحاجة المستهلك للثقة والمصداقية قبل الشرا</w:t>
      </w:r>
      <w:r w:rsidR="00F77833" w:rsidRPr="00F76E65">
        <w:rPr>
          <w:rFonts w:ascii="Sakkal Majalla" w:hAnsi="Sakkal Majalla"/>
          <w:color w:val="000000" w:themeColor="text1"/>
          <w:sz w:val="28"/>
          <w:rtl/>
        </w:rPr>
        <w:t>ء</w:t>
      </w:r>
      <w:r w:rsidR="003053C0" w:rsidRPr="00F76E65">
        <w:rPr>
          <w:rFonts w:ascii="Sakkal Majalla" w:hAnsi="Sakkal Majalla"/>
          <w:color w:val="000000" w:themeColor="text1"/>
          <w:sz w:val="28"/>
          <w:rtl/>
        </w:rPr>
        <w:t>.</w:t>
      </w:r>
    </w:p>
    <w:p w14:paraId="07693913" w14:textId="77777777" w:rsidR="003053C0" w:rsidRPr="00F76E65" w:rsidRDefault="003053C0" w:rsidP="00D03533">
      <w:pPr>
        <w:bidi/>
        <w:spacing w:after="0"/>
        <w:rPr>
          <w:rFonts w:ascii="Sakkal Majalla" w:hAnsi="Sakkal Majalla"/>
          <w:color w:val="000000" w:themeColor="text1"/>
          <w:sz w:val="28"/>
          <w:rtl/>
        </w:rPr>
      </w:pPr>
    </w:p>
    <w:p w14:paraId="6C07731D" w14:textId="77777777" w:rsidR="00DC3072" w:rsidRPr="00F76E65" w:rsidRDefault="00DC3072" w:rsidP="00DC3072">
      <w:pPr>
        <w:bidi/>
        <w:spacing w:after="0"/>
        <w:rPr>
          <w:rFonts w:ascii="Sakkal Majalla" w:hAnsi="Sakkal Majalla"/>
          <w:color w:val="000000" w:themeColor="text1"/>
          <w:sz w:val="28"/>
          <w:rtl/>
        </w:rPr>
      </w:pPr>
    </w:p>
    <w:p w14:paraId="1DFC58D0" w14:textId="77777777" w:rsidR="00DC3072" w:rsidRPr="00F76E65" w:rsidRDefault="00DC3072" w:rsidP="00DC3072">
      <w:pPr>
        <w:bidi/>
        <w:spacing w:after="0"/>
        <w:rPr>
          <w:rFonts w:ascii="Sakkal Majalla" w:hAnsi="Sakkal Majalla"/>
          <w:color w:val="000000" w:themeColor="text1"/>
          <w:sz w:val="28"/>
          <w:rtl/>
        </w:rPr>
      </w:pPr>
    </w:p>
    <w:p w14:paraId="73BB0398" w14:textId="4FF94847" w:rsidR="00F77833" w:rsidRPr="00501A56" w:rsidRDefault="00F77833" w:rsidP="00DD632A">
      <w:pPr>
        <w:pStyle w:val="Heading2"/>
        <w:bidi/>
        <w:rPr>
          <w:rFonts w:ascii="Sakkal Majalla" w:hAnsi="Sakkal Majalla"/>
          <w:rtl/>
        </w:rPr>
      </w:pPr>
      <w:bookmarkStart w:id="11" w:name="_Toc237458401"/>
      <w:r w:rsidRPr="00501A56">
        <w:rPr>
          <w:rFonts w:ascii="Sakkal Majalla" w:hAnsi="Sakkal Majalla"/>
          <w:rtl/>
        </w:rPr>
        <w:lastRenderedPageBreak/>
        <w:t>2.3 التعقيب على ال</w:t>
      </w:r>
      <w:r w:rsidR="003053C0" w:rsidRPr="00501A56">
        <w:rPr>
          <w:rFonts w:ascii="Sakkal Majalla" w:hAnsi="Sakkal Majalla"/>
          <w:rtl/>
        </w:rPr>
        <w:t>دراسات وموقع</w:t>
      </w:r>
      <w:r w:rsidRPr="00501A56">
        <w:rPr>
          <w:rFonts w:ascii="Sakkal Majalla" w:hAnsi="Sakkal Majalla"/>
          <w:rtl/>
        </w:rPr>
        <w:t xml:space="preserve"> الدراسة الحالية:</w:t>
      </w:r>
      <w:bookmarkEnd w:id="11"/>
    </w:p>
    <w:p w14:paraId="6885CF22" w14:textId="77777777" w:rsidR="00F77833" w:rsidRPr="00F76E65" w:rsidRDefault="00F77833" w:rsidP="00D03533">
      <w:pPr>
        <w:bidi/>
        <w:spacing w:after="0"/>
        <w:rPr>
          <w:rFonts w:ascii="Sakkal Majalla" w:hAnsi="Sakkal Majalla"/>
          <w:b/>
          <w:bCs/>
          <w:color w:val="000000" w:themeColor="text1"/>
          <w:sz w:val="28"/>
          <w:rtl/>
        </w:rPr>
      </w:pPr>
    </w:p>
    <w:p w14:paraId="0A15D346" w14:textId="20ACF6B4" w:rsidR="00847EB0" w:rsidRPr="00F76E65" w:rsidRDefault="00546CE0"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تتميز الدراسة الحالية بالجمع الفريد بين المتغيرات الثلاثة (الإعلانات الرقمية، التفاعل الاجتماعي كمتغير وسيط، ونية الشراء) وتطبيقها ميدانياً على قطاع العناية بالبشرة في البيئة السعودية الحالية. دراسة </w:t>
      </w:r>
      <w:proofErr w:type="spellStart"/>
      <w:r w:rsidRPr="00F76E65">
        <w:rPr>
          <w:rFonts w:ascii="Sakkal Majalla" w:hAnsi="Sakkal Majalla"/>
          <w:color w:val="000000" w:themeColor="text1"/>
          <w:sz w:val="28"/>
          <w:rtl/>
        </w:rPr>
        <w:t>المحمادي</w:t>
      </w:r>
      <w:proofErr w:type="spellEnd"/>
      <w:r w:rsidRPr="00F76E65">
        <w:rPr>
          <w:rFonts w:ascii="Sakkal Majalla" w:hAnsi="Sakkal Majalla"/>
          <w:color w:val="000000" w:themeColor="text1"/>
          <w:sz w:val="28"/>
          <w:rtl/>
        </w:rPr>
        <w:t xml:space="preserve"> (2024): بحثت هذه الدراسة دور توصيات الأقران والمحتوى المنشأ بواسطة المستخدم (</w:t>
      </w:r>
      <w:r w:rsidRPr="00F76E65">
        <w:rPr>
          <w:rFonts w:ascii="Sakkal Majalla" w:hAnsi="Sakkal Majalla"/>
          <w:color w:val="000000" w:themeColor="text1"/>
          <w:sz w:val="28"/>
        </w:rPr>
        <w:t>UGC</w:t>
      </w:r>
      <w:r w:rsidRPr="00F76E65">
        <w:rPr>
          <w:rFonts w:ascii="Sakkal Majalla" w:hAnsi="Sakkal Majalla"/>
          <w:color w:val="000000" w:themeColor="text1"/>
          <w:sz w:val="28"/>
          <w:rtl/>
        </w:rPr>
        <w:t>) في اتخاذ قرار الشراء عبر شبكات التواصل الاجتماعي لدى المستهلكين في مدينة الرياض. أظهرت النتائج أن المستهلك السعودي يعتمد بشكل مرتفع جداً على مراجعات وتجرب الآخرين المكتوبة والمرئية قبل الإقدام على شراء منتجات العناية والتجميل، وأن هذه التوصيات تتفوق أحياناً على الإعلانات التجارية المباشرة في كسر حاجز الشك. دراسة العتيبي (2021): هدفت إلى قياس أثر الإعلانات المخصصة عبر الإنترنت على الاستجابة السلوكية للمستهلك في المملكة العربية السعودية. كشفت الدراسة أن الاستهداف المخصص القائم على ملاءمة الإعلان لاحتياجات البشرة الخاصة بكل مستهلك يزيد من معدلات الضغط على الإعلان ويرفع من نية الشراء المبدئية.</w:t>
      </w:r>
    </w:p>
    <w:p w14:paraId="0AB37228" w14:textId="77777777" w:rsidR="001155E7" w:rsidRPr="00F76E65" w:rsidRDefault="001155E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2.2 المحور الثاني (متابعة)</w:t>
      </w:r>
    </w:p>
    <w:p w14:paraId="012B69A8" w14:textId="5B0407AD" w:rsidR="001155E7" w:rsidRDefault="002F1067"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تُظهر أدبيات التسويق الموجهة لقطاع العناية بالبشرة والتجميل في البيئة الخليجية والسعودية تحولاً شاملاً نحو التسويق القائم على التوعية بالمكونات (</w:t>
      </w:r>
      <w:r w:rsidRPr="00F76E65">
        <w:rPr>
          <w:rFonts w:ascii="Sakkal Majalla" w:hAnsi="Sakkal Majalla"/>
          <w:color w:val="000000" w:themeColor="text1"/>
          <w:sz w:val="28"/>
        </w:rPr>
        <w:t>Ingredient-Based Marketing</w:t>
      </w:r>
      <w:r w:rsidRPr="00F76E65">
        <w:rPr>
          <w:rFonts w:ascii="Sakkal Majalla" w:hAnsi="Sakkal Majalla"/>
          <w:color w:val="000000" w:themeColor="text1"/>
          <w:sz w:val="28"/>
          <w:rtl/>
        </w:rPr>
        <w:t xml:space="preserve">). فالمستهلك السعودي لم يعد يكتفي بالوعود التسويقية العامة مثل نضارة البشرة </w:t>
      </w:r>
      <w:r w:rsidR="005A0571" w:rsidRPr="00F76E65">
        <w:rPr>
          <w:rFonts w:ascii="Sakkal Majalla" w:hAnsi="Sakkal Majalla" w:hint="cs"/>
          <w:color w:val="000000" w:themeColor="text1"/>
          <w:sz w:val="28"/>
          <w:rtl/>
        </w:rPr>
        <w:t>أو الشبا</w:t>
      </w:r>
      <w:r w:rsidR="005A0571" w:rsidRPr="00F76E65">
        <w:rPr>
          <w:rFonts w:ascii="Sakkal Majalla" w:hAnsi="Sakkal Majalla" w:hint="eastAsia"/>
          <w:color w:val="000000" w:themeColor="text1"/>
          <w:sz w:val="28"/>
          <w:rtl/>
        </w:rPr>
        <w:t>ب</w:t>
      </w:r>
      <w:r w:rsidRPr="00F76E65">
        <w:rPr>
          <w:rFonts w:ascii="Sakkal Majalla" w:hAnsi="Sakkal Majalla"/>
          <w:color w:val="000000" w:themeColor="text1"/>
          <w:sz w:val="28"/>
          <w:rtl/>
        </w:rPr>
        <w:t xml:space="preserve"> الدائم، بل يتطلع عبر الإعلانات الرقمية والتفاعلات إلى معرفة تركيزات المواد الفعالة (مثل مرطب </w:t>
      </w:r>
      <w:proofErr w:type="spellStart"/>
      <w:r w:rsidRPr="00F76E65">
        <w:rPr>
          <w:rFonts w:ascii="Sakkal Majalla" w:hAnsi="Sakkal Majalla"/>
          <w:color w:val="000000" w:themeColor="text1"/>
          <w:sz w:val="28"/>
          <w:rtl/>
        </w:rPr>
        <w:t>السيراميد</w:t>
      </w:r>
      <w:proofErr w:type="spellEnd"/>
      <w:r w:rsidRPr="00F76E65">
        <w:rPr>
          <w:rFonts w:ascii="Sakkal Majalla" w:hAnsi="Sakkal Majalla"/>
          <w:color w:val="000000" w:themeColor="text1"/>
          <w:sz w:val="28"/>
          <w:rtl/>
        </w:rPr>
        <w:t xml:space="preserve">، حمض </w:t>
      </w:r>
      <w:proofErr w:type="spellStart"/>
      <w:r w:rsidRPr="00F76E65">
        <w:rPr>
          <w:rFonts w:ascii="Sakkal Majalla" w:hAnsi="Sakkal Majalla"/>
          <w:color w:val="000000" w:themeColor="text1"/>
          <w:sz w:val="28"/>
          <w:rtl/>
        </w:rPr>
        <w:t>الهيالورونيك</w:t>
      </w:r>
      <w:proofErr w:type="spellEnd"/>
      <w:r w:rsidRPr="00F76E65">
        <w:rPr>
          <w:rFonts w:ascii="Sakkal Majalla" w:hAnsi="Sakkal Majalla"/>
          <w:color w:val="000000" w:themeColor="text1"/>
          <w:sz w:val="28"/>
          <w:rtl/>
        </w:rPr>
        <w:t xml:space="preserve">، ونسب حماية الشمس </w:t>
      </w:r>
      <w:r w:rsidRPr="00F76E65">
        <w:rPr>
          <w:rFonts w:ascii="Sakkal Majalla" w:hAnsi="Sakkal Majalla"/>
          <w:color w:val="000000" w:themeColor="text1"/>
          <w:sz w:val="28"/>
        </w:rPr>
        <w:t>SPF</w:t>
      </w:r>
      <w:r w:rsidRPr="00F76E65">
        <w:rPr>
          <w:rFonts w:ascii="Sakkal Majalla" w:hAnsi="Sakkal Majalla"/>
          <w:color w:val="000000" w:themeColor="text1"/>
          <w:sz w:val="28"/>
          <w:rtl/>
        </w:rPr>
        <w:t>). هذا الوعي المرتفع يجعل دور التفاعل عبر التعليقات والاستفسارات خطوة حاسمة لتقليل المخاطرة المالية والصحية قبل الشراء الميداني أو عبر الإنترنت.</w:t>
      </w:r>
    </w:p>
    <w:p w14:paraId="40FDC8F3" w14:textId="77777777" w:rsidR="00555D3E" w:rsidRDefault="00555D3E" w:rsidP="00555D3E">
      <w:pPr>
        <w:bidi/>
        <w:spacing w:after="0"/>
        <w:rPr>
          <w:rFonts w:ascii="Sakkal Majalla" w:hAnsi="Sakkal Majalla"/>
          <w:color w:val="000000" w:themeColor="text1"/>
          <w:sz w:val="28"/>
          <w:rtl/>
        </w:rPr>
      </w:pPr>
    </w:p>
    <w:p w14:paraId="64F98F19" w14:textId="77777777" w:rsidR="00555D3E" w:rsidRDefault="00555D3E" w:rsidP="00555D3E">
      <w:pPr>
        <w:bidi/>
        <w:spacing w:after="0"/>
        <w:rPr>
          <w:rFonts w:ascii="Sakkal Majalla" w:hAnsi="Sakkal Majalla"/>
          <w:color w:val="000000" w:themeColor="text1"/>
          <w:sz w:val="28"/>
          <w:rtl/>
        </w:rPr>
      </w:pPr>
    </w:p>
    <w:p w14:paraId="2225A20D" w14:textId="77777777" w:rsidR="00555D3E" w:rsidRDefault="00555D3E" w:rsidP="00555D3E">
      <w:pPr>
        <w:bidi/>
        <w:spacing w:after="0"/>
        <w:rPr>
          <w:rFonts w:ascii="Sakkal Majalla" w:hAnsi="Sakkal Majalla"/>
          <w:color w:val="000000" w:themeColor="text1"/>
          <w:sz w:val="28"/>
          <w:rtl/>
        </w:rPr>
      </w:pPr>
    </w:p>
    <w:p w14:paraId="1302CCC3" w14:textId="77777777" w:rsidR="00555D3E" w:rsidRPr="00F76E65" w:rsidRDefault="00555D3E" w:rsidP="00555D3E">
      <w:pPr>
        <w:bidi/>
        <w:spacing w:after="0"/>
        <w:rPr>
          <w:rFonts w:ascii="Sakkal Majalla" w:hAnsi="Sakkal Majalla"/>
          <w:color w:val="000000" w:themeColor="text1"/>
          <w:sz w:val="28"/>
          <w:rtl/>
        </w:rPr>
      </w:pPr>
    </w:p>
    <w:tbl>
      <w:tblPr>
        <w:tblStyle w:val="TableGrid"/>
        <w:tblpPr w:leftFromText="180" w:rightFromText="180" w:vertAnchor="text" w:horzAnchor="margin" w:tblpXSpec="center" w:tblpY="757"/>
        <w:bidiVisual/>
        <w:tblW w:w="9636" w:type="dxa"/>
        <w:tblLook w:val="04A0" w:firstRow="1" w:lastRow="0" w:firstColumn="1" w:lastColumn="0" w:noHBand="0" w:noVBand="1"/>
      </w:tblPr>
      <w:tblGrid>
        <w:gridCol w:w="1917"/>
        <w:gridCol w:w="2096"/>
        <w:gridCol w:w="1942"/>
        <w:gridCol w:w="3681"/>
      </w:tblGrid>
      <w:tr w:rsidR="00BF7B03" w:rsidRPr="00F76E65" w14:paraId="02C67EAF" w14:textId="77777777" w:rsidTr="00002759">
        <w:tc>
          <w:tcPr>
            <w:tcW w:w="1917" w:type="dxa"/>
            <w:shd w:val="clear" w:color="auto" w:fill="D9E2F3" w:themeFill="accent1" w:themeFillTint="33"/>
          </w:tcPr>
          <w:p w14:paraId="26AE8BE7" w14:textId="3C51263A" w:rsidR="00BF7B03" w:rsidRPr="00F76E65" w:rsidRDefault="00BF7B03"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lastRenderedPageBreak/>
              <w:t>الدراسة</w:t>
            </w:r>
          </w:p>
        </w:tc>
        <w:tc>
          <w:tcPr>
            <w:tcW w:w="2096" w:type="dxa"/>
            <w:shd w:val="clear" w:color="auto" w:fill="D9E2F3" w:themeFill="accent1" w:themeFillTint="33"/>
          </w:tcPr>
          <w:p w14:paraId="1139F736" w14:textId="103450AC" w:rsidR="00BF7B03" w:rsidRPr="00F76E65" w:rsidRDefault="00BF7B03"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المنهج المستخدم</w:t>
            </w:r>
          </w:p>
        </w:tc>
        <w:tc>
          <w:tcPr>
            <w:tcW w:w="1942" w:type="dxa"/>
            <w:shd w:val="clear" w:color="auto" w:fill="D9E2F3" w:themeFill="accent1" w:themeFillTint="33"/>
          </w:tcPr>
          <w:p w14:paraId="77CD815F" w14:textId="4207828B" w:rsidR="00BF7B03" w:rsidRPr="00F76E65" w:rsidRDefault="00BF7B03"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العينة</w:t>
            </w:r>
          </w:p>
        </w:tc>
        <w:tc>
          <w:tcPr>
            <w:tcW w:w="3681" w:type="dxa"/>
            <w:shd w:val="clear" w:color="auto" w:fill="D9E2F3" w:themeFill="accent1" w:themeFillTint="33"/>
          </w:tcPr>
          <w:p w14:paraId="21E9008A" w14:textId="77777777" w:rsidR="00BF7B03" w:rsidRPr="00F76E65" w:rsidRDefault="00BF7B03"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أصل النتائج</w:t>
            </w:r>
          </w:p>
        </w:tc>
      </w:tr>
      <w:tr w:rsidR="00BF7B03" w:rsidRPr="00F76E65" w14:paraId="0C2C266F" w14:textId="77777777" w:rsidTr="00002759">
        <w:tc>
          <w:tcPr>
            <w:tcW w:w="1917" w:type="dxa"/>
          </w:tcPr>
          <w:p w14:paraId="13F6BD2B" w14:textId="77777777" w:rsidR="00BF7B03" w:rsidRPr="00F76E65" w:rsidRDefault="00BF7B03" w:rsidP="00D03533">
            <w:pPr>
              <w:bidi/>
              <w:spacing w:line="360" w:lineRule="auto"/>
              <w:jc w:val="center"/>
              <w:rPr>
                <w:rFonts w:ascii="Sakkal Majalla" w:hAnsi="Sakkal Majalla"/>
                <w:b/>
                <w:bCs/>
                <w:color w:val="000000" w:themeColor="text1"/>
                <w:sz w:val="28"/>
                <w:rtl/>
              </w:rPr>
            </w:pPr>
            <w:proofErr w:type="spellStart"/>
            <w:r w:rsidRPr="00F76E65">
              <w:rPr>
                <w:rFonts w:ascii="Sakkal Majalla" w:hAnsi="Sakkal Majalla"/>
                <w:b/>
                <w:bCs/>
                <w:color w:val="000000" w:themeColor="text1"/>
                <w:sz w:val="28"/>
                <w:rtl/>
              </w:rPr>
              <w:t>المحمادي</w:t>
            </w:r>
            <w:proofErr w:type="spellEnd"/>
            <w:r w:rsidRPr="00F76E65">
              <w:rPr>
                <w:rFonts w:ascii="Sakkal Majalla" w:hAnsi="Sakkal Majalla"/>
                <w:b/>
                <w:bCs/>
                <w:color w:val="000000" w:themeColor="text1"/>
                <w:sz w:val="28"/>
                <w:rtl/>
              </w:rPr>
              <w:t xml:space="preserve"> (2024)</w:t>
            </w:r>
          </w:p>
        </w:tc>
        <w:tc>
          <w:tcPr>
            <w:tcW w:w="2096" w:type="dxa"/>
          </w:tcPr>
          <w:p w14:paraId="7BC3D9EF" w14:textId="77777777" w:rsidR="00BF7B03" w:rsidRPr="00F76E65" w:rsidRDefault="00BF7B03"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وصف تحليلي</w:t>
            </w:r>
          </w:p>
        </w:tc>
        <w:tc>
          <w:tcPr>
            <w:tcW w:w="1942" w:type="dxa"/>
          </w:tcPr>
          <w:p w14:paraId="238CA953" w14:textId="77777777" w:rsidR="00BF7B03" w:rsidRPr="00F76E65" w:rsidRDefault="00BF7B03"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مستهلكو الرياض</w:t>
            </w:r>
          </w:p>
        </w:tc>
        <w:tc>
          <w:tcPr>
            <w:tcW w:w="3681" w:type="dxa"/>
          </w:tcPr>
          <w:p w14:paraId="6648A699" w14:textId="77777777" w:rsidR="00BF7B03" w:rsidRPr="00F76E65" w:rsidRDefault="00BF7B03"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Pr>
              <w:t>UGC</w:t>
            </w:r>
            <w:r w:rsidRPr="00F76E65">
              <w:rPr>
                <w:rFonts w:ascii="Sakkal Majalla" w:hAnsi="Sakkal Majalla"/>
                <w:color w:val="000000" w:themeColor="text1"/>
                <w:sz w:val="28"/>
                <w:rtl/>
              </w:rPr>
              <w:t xml:space="preserve"> توصيات الأقران هي المؤثر الأكبر على قرار الشراء منتجات البشرة</w:t>
            </w:r>
          </w:p>
        </w:tc>
      </w:tr>
      <w:tr w:rsidR="00BF7B03" w:rsidRPr="00F76E65" w14:paraId="2FFC6DC1" w14:textId="77777777" w:rsidTr="00002759">
        <w:tc>
          <w:tcPr>
            <w:tcW w:w="1917" w:type="dxa"/>
          </w:tcPr>
          <w:p w14:paraId="14CB248D" w14:textId="2810037C" w:rsidR="00BF7B03" w:rsidRPr="00F76E65" w:rsidRDefault="00AD77B7"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العتيبي (2021)</w:t>
            </w:r>
          </w:p>
        </w:tc>
        <w:tc>
          <w:tcPr>
            <w:tcW w:w="2096" w:type="dxa"/>
          </w:tcPr>
          <w:p w14:paraId="5045FFDA" w14:textId="2513BABD" w:rsidR="00BF7B03" w:rsidRPr="00F76E65" w:rsidRDefault="00AD77B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ميداني استبياني</w:t>
            </w:r>
          </w:p>
        </w:tc>
        <w:tc>
          <w:tcPr>
            <w:tcW w:w="1942" w:type="dxa"/>
          </w:tcPr>
          <w:p w14:paraId="287524BD" w14:textId="17EFC96F" w:rsidR="00BF7B03" w:rsidRPr="00F76E65" w:rsidRDefault="00AD77B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المملكة العربية السعودية</w:t>
            </w:r>
          </w:p>
        </w:tc>
        <w:tc>
          <w:tcPr>
            <w:tcW w:w="3681" w:type="dxa"/>
          </w:tcPr>
          <w:p w14:paraId="310F38A2" w14:textId="52BFFA35" w:rsidR="00BF7B03" w:rsidRPr="00F76E65" w:rsidRDefault="00D44634"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الاستهداف</w:t>
            </w:r>
            <w:r w:rsidR="005F649A" w:rsidRPr="00F76E65">
              <w:rPr>
                <w:rFonts w:ascii="Sakkal Majalla" w:hAnsi="Sakkal Majalla"/>
                <w:color w:val="000000" w:themeColor="text1"/>
                <w:sz w:val="28"/>
                <w:rtl/>
              </w:rPr>
              <w:t xml:space="preserve"> </w:t>
            </w:r>
            <w:r w:rsidRPr="00F76E65">
              <w:rPr>
                <w:rFonts w:ascii="Sakkal Majalla" w:hAnsi="Sakkal Majalla"/>
                <w:color w:val="000000" w:themeColor="text1"/>
                <w:sz w:val="28"/>
                <w:rtl/>
              </w:rPr>
              <w:t>المتخصص</w:t>
            </w:r>
            <w:r w:rsidR="005F649A" w:rsidRPr="00F76E65">
              <w:rPr>
                <w:rFonts w:ascii="Sakkal Majalla" w:hAnsi="Sakkal Majalla"/>
                <w:color w:val="000000" w:themeColor="text1"/>
                <w:sz w:val="28"/>
                <w:rtl/>
              </w:rPr>
              <w:t xml:space="preserve"> يزيد الاستجابة </w:t>
            </w:r>
            <w:r w:rsidR="00C5020B" w:rsidRPr="00F76E65">
              <w:rPr>
                <w:rFonts w:ascii="Sakkal Majalla" w:hAnsi="Sakkal Majalla"/>
                <w:color w:val="000000" w:themeColor="text1"/>
                <w:sz w:val="28"/>
                <w:rtl/>
              </w:rPr>
              <w:t>السلوكية ونسبة تحول الشراء</w:t>
            </w:r>
          </w:p>
        </w:tc>
      </w:tr>
      <w:tr w:rsidR="00BF7B03" w:rsidRPr="00F76E65" w14:paraId="6527A0D0" w14:textId="77777777" w:rsidTr="00002759">
        <w:tc>
          <w:tcPr>
            <w:tcW w:w="1917" w:type="dxa"/>
          </w:tcPr>
          <w:p w14:paraId="020B42DC" w14:textId="0DB8FCFA" w:rsidR="00BF7B03" w:rsidRPr="00F76E65" w:rsidRDefault="00477AC9" w:rsidP="00D03533">
            <w:pPr>
              <w:bidi/>
              <w:spacing w:line="360" w:lineRule="auto"/>
              <w:jc w:val="center"/>
              <w:rPr>
                <w:rFonts w:ascii="Sakkal Majalla" w:hAnsi="Sakkal Majalla"/>
                <w:b/>
                <w:bCs/>
                <w:color w:val="000000" w:themeColor="text1"/>
                <w:sz w:val="28"/>
              </w:rPr>
            </w:pPr>
            <w:r w:rsidRPr="00F76E65">
              <w:rPr>
                <w:rFonts w:ascii="Sakkal Majalla" w:hAnsi="Sakkal Majalla"/>
                <w:b/>
                <w:bCs/>
                <w:color w:val="000000" w:themeColor="text1"/>
                <w:sz w:val="28"/>
              </w:rPr>
              <w:t>Kumar et al</w:t>
            </w:r>
            <w:r w:rsidR="00A279EE" w:rsidRPr="00F76E65">
              <w:rPr>
                <w:rFonts w:ascii="Sakkal Majalla" w:hAnsi="Sakkal Majalla"/>
                <w:b/>
                <w:bCs/>
                <w:color w:val="000000" w:themeColor="text1"/>
                <w:sz w:val="28"/>
              </w:rPr>
              <w:t>. (2016)</w:t>
            </w:r>
          </w:p>
        </w:tc>
        <w:tc>
          <w:tcPr>
            <w:tcW w:w="2096" w:type="dxa"/>
          </w:tcPr>
          <w:p w14:paraId="051098D0" w14:textId="355C61A3" w:rsidR="00BF7B03" w:rsidRPr="00F76E65" w:rsidRDefault="003A4B93"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كمي / قياسي</w:t>
            </w:r>
          </w:p>
        </w:tc>
        <w:tc>
          <w:tcPr>
            <w:tcW w:w="1942" w:type="dxa"/>
          </w:tcPr>
          <w:p w14:paraId="68C32174" w14:textId="4A62A654" w:rsidR="00BF7B03" w:rsidRPr="00F76E65" w:rsidRDefault="003A4B93"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 xml:space="preserve">شبكات تواصل </w:t>
            </w:r>
            <w:r w:rsidR="00987E4F" w:rsidRPr="00F76E65">
              <w:rPr>
                <w:rFonts w:ascii="Sakkal Majalla" w:hAnsi="Sakkal Majalla"/>
                <w:color w:val="000000" w:themeColor="text1"/>
                <w:sz w:val="28"/>
                <w:rtl/>
              </w:rPr>
              <w:t>دولية</w:t>
            </w:r>
          </w:p>
        </w:tc>
        <w:tc>
          <w:tcPr>
            <w:tcW w:w="3681" w:type="dxa"/>
          </w:tcPr>
          <w:p w14:paraId="20E75153" w14:textId="4DE9638C" w:rsidR="00BF7B03" w:rsidRPr="00F76E65" w:rsidRDefault="00C15996"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 xml:space="preserve">التفاعل الرقمي للعلامة يزيد </w:t>
            </w:r>
            <w:r w:rsidR="0001355D" w:rsidRPr="00F76E65">
              <w:rPr>
                <w:rFonts w:ascii="Sakkal Majalla" w:hAnsi="Sakkal Majalla"/>
                <w:color w:val="000000" w:themeColor="text1"/>
                <w:sz w:val="28"/>
                <w:rtl/>
              </w:rPr>
              <w:t>المبيعات الفعلية مباشر</w:t>
            </w:r>
          </w:p>
        </w:tc>
      </w:tr>
    </w:tbl>
    <w:p w14:paraId="7C7D6B0E" w14:textId="0B2C92A3" w:rsidR="00537167" w:rsidRPr="00F76E65" w:rsidRDefault="001155E7" w:rsidP="00537167">
      <w:pPr>
        <w:bidi/>
        <w:spacing w:after="0"/>
        <w:rPr>
          <w:rFonts w:ascii="Sakkal Majalla" w:hAnsi="Sakkal Majalla"/>
          <w:b/>
          <w:bCs/>
          <w:color w:val="000000" w:themeColor="text1"/>
          <w:sz w:val="28"/>
          <w:rtl/>
        </w:rPr>
      </w:pPr>
      <w:proofErr w:type="gramStart"/>
      <w:r w:rsidRPr="00F76E65">
        <w:rPr>
          <w:rFonts w:ascii="Sakkal Majalla" w:hAnsi="Sakkal Majalla"/>
          <w:b/>
          <w:bCs/>
          <w:color w:val="000000" w:themeColor="text1"/>
          <w:sz w:val="28"/>
          <w:rtl/>
        </w:rPr>
        <w:t>2</w:t>
      </w:r>
      <w:r w:rsidRPr="00F76E65">
        <w:rPr>
          <w:rFonts w:ascii="Sakkal Majalla" w:hAnsi="Sakkal Majalla"/>
          <w:color w:val="000000" w:themeColor="text1"/>
          <w:sz w:val="28"/>
          <w:rtl/>
        </w:rPr>
        <w:t>.</w:t>
      </w:r>
      <w:r w:rsidRPr="00F76E65">
        <w:rPr>
          <w:rFonts w:ascii="Sakkal Majalla" w:hAnsi="Sakkal Majalla"/>
          <w:b/>
          <w:bCs/>
          <w:color w:val="000000" w:themeColor="text1"/>
          <w:sz w:val="28"/>
          <w:rtl/>
        </w:rPr>
        <w:t>2</w:t>
      </w:r>
      <w:r w:rsidR="00537167" w:rsidRPr="00F76E65">
        <w:rPr>
          <w:rFonts w:ascii="Sakkal Majalla" w:hAnsi="Sakkal Majalla"/>
          <w:b/>
          <w:bCs/>
          <w:color w:val="000000" w:themeColor="text1"/>
          <w:sz w:val="28"/>
          <w:rtl/>
        </w:rPr>
        <w:t xml:space="preserve"> </w:t>
      </w:r>
      <w:r w:rsidRPr="00F76E65">
        <w:rPr>
          <w:rFonts w:ascii="Sakkal Majalla" w:hAnsi="Sakkal Majalla"/>
          <w:b/>
          <w:bCs/>
          <w:color w:val="000000" w:themeColor="text1"/>
          <w:sz w:val="28"/>
          <w:rtl/>
        </w:rPr>
        <w:t xml:space="preserve"> المحور</w:t>
      </w:r>
      <w:proofErr w:type="gramEnd"/>
      <w:r w:rsidRPr="00F76E65">
        <w:rPr>
          <w:rFonts w:ascii="Sakkal Majalla" w:hAnsi="Sakkal Majalla"/>
          <w:b/>
          <w:bCs/>
          <w:color w:val="000000" w:themeColor="text1"/>
          <w:sz w:val="28"/>
          <w:rtl/>
        </w:rPr>
        <w:t xml:space="preserve"> الثاني (تجميع وتحليل)</w:t>
      </w:r>
    </w:p>
    <w:p w14:paraId="0A62DD94" w14:textId="77777777" w:rsidR="00262760" w:rsidRPr="00F76E65" w:rsidRDefault="00262760" w:rsidP="00D03533">
      <w:pPr>
        <w:bidi/>
        <w:spacing w:after="0"/>
        <w:rPr>
          <w:rFonts w:ascii="Sakkal Majalla" w:hAnsi="Sakkal Majalla" w:hint="cs"/>
          <w:color w:val="000000" w:themeColor="text1"/>
          <w:sz w:val="28"/>
          <w:rtl/>
        </w:rPr>
      </w:pPr>
    </w:p>
    <w:p w14:paraId="05519967" w14:textId="77777777" w:rsidR="004518B1" w:rsidRPr="00501A56" w:rsidRDefault="004518B1" w:rsidP="007810D8">
      <w:pPr>
        <w:pStyle w:val="Heading1"/>
        <w:bidi/>
        <w:rPr>
          <w:rFonts w:ascii="Sakkal Majalla" w:hAnsi="Sakkal Majalla"/>
          <w:sz w:val="36"/>
          <w:rtl/>
        </w:rPr>
      </w:pPr>
      <w:bookmarkStart w:id="12" w:name="_Toc237458402"/>
      <w:r w:rsidRPr="00501A56">
        <w:rPr>
          <w:rFonts w:ascii="Sakkal Majalla" w:hAnsi="Sakkal Majalla"/>
          <w:sz w:val="36"/>
          <w:rtl/>
        </w:rPr>
        <w:t>الفصل الثالث: الإطار النظري للدراسة</w:t>
      </w:r>
      <w:bookmarkEnd w:id="12"/>
    </w:p>
    <w:p w14:paraId="2676A58A" w14:textId="77777777" w:rsidR="004518B1" w:rsidRPr="00501A56" w:rsidRDefault="004518B1" w:rsidP="007810D8">
      <w:pPr>
        <w:pStyle w:val="Heading2"/>
        <w:bidi/>
        <w:rPr>
          <w:rFonts w:ascii="Sakkal Majalla" w:hAnsi="Sakkal Majalla"/>
          <w:rtl/>
        </w:rPr>
      </w:pPr>
      <w:bookmarkStart w:id="13" w:name="_Toc237458403"/>
      <w:r w:rsidRPr="00501A56">
        <w:rPr>
          <w:rFonts w:ascii="Sakkal Majalla" w:hAnsi="Sakkal Majalla"/>
          <w:rtl/>
        </w:rPr>
        <w:t>3.1 المنطلقات النظرية للدراسة</w:t>
      </w:r>
      <w:bookmarkEnd w:id="13"/>
    </w:p>
    <w:p w14:paraId="30B95D8D" w14:textId="77777777" w:rsidR="004518B1" w:rsidRPr="00F76E65" w:rsidRDefault="004518B1"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تستند هذه الدراسة إلى ثلاثة أطر ونماذج نظرية رئيسية تفسر سلوك المستهلك الرقمي وقبوله للتقنيات التسويقية الحديثة:  </w:t>
      </w:r>
    </w:p>
    <w:p w14:paraId="24406D7A" w14:textId="77777777" w:rsidR="001F2267" w:rsidRPr="00F76E65" w:rsidRDefault="004518B1"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1. نموذج قبول التقنية الممتد </w:t>
      </w:r>
    </w:p>
    <w:p w14:paraId="74326D0D" w14:textId="77777777" w:rsidR="007A354B" w:rsidRDefault="002E190D"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w:t>
      </w:r>
      <w:r w:rsidRPr="00F76E65">
        <w:rPr>
          <w:rFonts w:ascii="Sakkal Majalla" w:hAnsi="Sakkal Majalla"/>
          <w:color w:val="000000" w:themeColor="text1"/>
          <w:sz w:val="28"/>
        </w:rPr>
        <w:t>Technology Acceptance</w:t>
      </w:r>
      <w:r w:rsidR="008B6DB1">
        <w:rPr>
          <w:rFonts w:ascii="Sakkal Majalla" w:hAnsi="Sakkal Majalla"/>
          <w:color w:val="000000" w:themeColor="text1"/>
          <w:sz w:val="28"/>
        </w:rPr>
        <w:t xml:space="preserve"> </w:t>
      </w:r>
      <w:r w:rsidRPr="00F76E65">
        <w:rPr>
          <w:rFonts w:ascii="Sakkal Majalla" w:hAnsi="Sakkal Majalla"/>
          <w:color w:val="000000" w:themeColor="text1"/>
          <w:sz w:val="28"/>
        </w:rPr>
        <w:t>Model</w:t>
      </w:r>
      <w:r w:rsidR="008B6DB1">
        <w:rPr>
          <w:rFonts w:ascii="Sakkal Majalla" w:hAnsi="Sakkal Majalla"/>
          <w:color w:val="000000" w:themeColor="text1"/>
          <w:sz w:val="28"/>
        </w:rPr>
        <w:t xml:space="preserve"> </w:t>
      </w:r>
      <w:r w:rsidRPr="00F76E65">
        <w:rPr>
          <w:rFonts w:ascii="Sakkal Majalla" w:hAnsi="Sakkal Majalla"/>
          <w:color w:val="000000" w:themeColor="text1"/>
          <w:sz w:val="28"/>
        </w:rPr>
        <w:t>TAM 3</w:t>
      </w:r>
      <w:r w:rsidRPr="00F76E65">
        <w:rPr>
          <w:rFonts w:ascii="Sakkal Majalla" w:hAnsi="Sakkal Majalla"/>
          <w:color w:val="000000" w:themeColor="text1"/>
          <w:sz w:val="28"/>
          <w:rtl/>
        </w:rPr>
        <w:t>): يُعد نموذج (</w:t>
      </w:r>
      <w:r w:rsidRPr="00F76E65">
        <w:rPr>
          <w:rFonts w:ascii="Sakkal Majalla" w:hAnsi="Sakkal Majalla"/>
          <w:color w:val="000000" w:themeColor="text1"/>
          <w:sz w:val="28"/>
        </w:rPr>
        <w:t>TAM</w:t>
      </w:r>
      <w:r w:rsidRPr="00F76E65">
        <w:rPr>
          <w:rFonts w:ascii="Sakkal Majalla" w:hAnsi="Sakkal Majalla"/>
          <w:color w:val="000000" w:themeColor="text1"/>
          <w:sz w:val="28"/>
          <w:rtl/>
        </w:rPr>
        <w:t xml:space="preserve">) الذي طوره </w:t>
      </w:r>
      <w:proofErr w:type="spellStart"/>
      <w:r w:rsidRPr="00F76E65">
        <w:rPr>
          <w:rFonts w:ascii="Sakkal Majalla" w:hAnsi="Sakkal Majalla"/>
          <w:color w:val="000000" w:themeColor="text1"/>
          <w:sz w:val="28"/>
          <w:rtl/>
        </w:rPr>
        <w:t>ديفيز</w:t>
      </w:r>
      <w:proofErr w:type="spellEnd"/>
      <w:r w:rsidRPr="00F76E65">
        <w:rPr>
          <w:rFonts w:ascii="Sakkal Majalla" w:hAnsi="Sakkal Majalla"/>
          <w:color w:val="000000" w:themeColor="text1"/>
          <w:sz w:val="28"/>
          <w:rtl/>
        </w:rPr>
        <w:t xml:space="preserve"> (</w:t>
      </w:r>
      <w:r w:rsidRPr="00F76E65">
        <w:rPr>
          <w:rFonts w:ascii="Sakkal Majalla" w:hAnsi="Sakkal Majalla"/>
          <w:color w:val="000000" w:themeColor="text1"/>
          <w:sz w:val="28"/>
        </w:rPr>
        <w:t>Davis, 1989</w:t>
      </w:r>
      <w:r w:rsidRPr="00F76E65">
        <w:rPr>
          <w:rFonts w:ascii="Sakkal Majalla" w:hAnsi="Sakkal Majalla"/>
          <w:color w:val="000000" w:themeColor="text1"/>
          <w:sz w:val="28"/>
          <w:rtl/>
        </w:rPr>
        <w:t>) وتطور بواسطة (</w:t>
      </w:r>
      <w:r w:rsidRPr="00F76E65">
        <w:rPr>
          <w:rFonts w:ascii="Sakkal Majalla" w:hAnsi="Sakkal Majalla"/>
          <w:color w:val="000000" w:themeColor="text1"/>
          <w:sz w:val="28"/>
        </w:rPr>
        <w:t>Venkatesh &amp; Bala, 2008</w:t>
      </w:r>
      <w:r w:rsidRPr="00F76E65">
        <w:rPr>
          <w:rFonts w:ascii="Sakkal Majalla" w:hAnsi="Sakkal Majalla"/>
          <w:color w:val="000000" w:themeColor="text1"/>
          <w:sz w:val="28"/>
          <w:rtl/>
        </w:rPr>
        <w:t>) الإطار الأساسي لتفسير استجابة المستهلك للوسائط الرقمية بناءً على محددين: الفائدة المدركة (</w:t>
      </w:r>
      <w:r w:rsidRPr="00F76E65">
        <w:rPr>
          <w:rFonts w:ascii="Sakkal Majalla" w:hAnsi="Sakkal Majalla"/>
          <w:color w:val="000000" w:themeColor="text1"/>
          <w:sz w:val="28"/>
        </w:rPr>
        <w:t>Perceived Usefulness</w:t>
      </w:r>
      <w:r w:rsidRPr="00F76E65">
        <w:rPr>
          <w:rFonts w:ascii="Sakkal Majalla" w:hAnsi="Sakkal Majalla"/>
          <w:color w:val="000000" w:themeColor="text1"/>
          <w:sz w:val="28"/>
          <w:rtl/>
        </w:rPr>
        <w:t>): مدى إدراك المستهلك بأن التعرض للإعلان الرقمي والتفاعل معه يزوده بمعلومات قيمة ومفيدة حول منتجات العناية بالبشرة. سهولة الاستخدام المدركة</w:t>
      </w:r>
    </w:p>
    <w:p w14:paraId="19A7C732" w14:textId="49245778" w:rsidR="00D86C8B" w:rsidRPr="00F76E65" w:rsidRDefault="002E190D" w:rsidP="007A354B">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w:t>
      </w:r>
      <w:r w:rsidRPr="00F76E65">
        <w:rPr>
          <w:rFonts w:ascii="Sakkal Majalla" w:hAnsi="Sakkal Majalla"/>
          <w:color w:val="000000" w:themeColor="text1"/>
          <w:sz w:val="28"/>
        </w:rPr>
        <w:t xml:space="preserve">Perceived </w:t>
      </w:r>
      <w:r w:rsidR="007A354B" w:rsidRPr="00F76E65">
        <w:rPr>
          <w:rFonts w:ascii="Sakkal Majalla" w:hAnsi="Sakkal Majalla"/>
          <w:color w:val="000000" w:themeColor="text1"/>
          <w:sz w:val="28"/>
        </w:rPr>
        <w:t>Ease</w:t>
      </w:r>
      <w:r w:rsidR="007A354B">
        <w:rPr>
          <w:rFonts w:ascii="Sakkal Majalla" w:hAnsi="Sakkal Majalla"/>
          <w:color w:val="000000" w:themeColor="text1"/>
          <w:sz w:val="28"/>
        </w:rPr>
        <w:t xml:space="preserve"> of</w:t>
      </w:r>
      <w:r w:rsidR="008B6DB1">
        <w:rPr>
          <w:rFonts w:ascii="Sakkal Majalla" w:hAnsi="Sakkal Majalla"/>
          <w:color w:val="000000" w:themeColor="text1"/>
          <w:sz w:val="28"/>
        </w:rPr>
        <w:t xml:space="preserve"> </w:t>
      </w:r>
      <w:r w:rsidRPr="00F76E65">
        <w:rPr>
          <w:rFonts w:ascii="Sakkal Majalla" w:hAnsi="Sakkal Majalla"/>
          <w:color w:val="000000" w:themeColor="text1"/>
          <w:sz w:val="28"/>
        </w:rPr>
        <w:t>Use</w:t>
      </w:r>
      <w:r w:rsidRPr="00F76E65">
        <w:rPr>
          <w:rFonts w:ascii="Sakkal Majalla" w:hAnsi="Sakkal Majalla"/>
          <w:color w:val="000000" w:themeColor="text1"/>
          <w:sz w:val="28"/>
          <w:rtl/>
        </w:rPr>
        <w:t>): مدى سهولة التعامل مع المنصة الإعلانية للوصول إلى العروض والمحتوى دون عناء.</w:t>
      </w:r>
    </w:p>
    <w:p w14:paraId="0D674963" w14:textId="77777777" w:rsidR="002E190D" w:rsidRPr="00F76E65" w:rsidRDefault="002E190D" w:rsidP="002E190D">
      <w:pPr>
        <w:bidi/>
        <w:spacing w:after="0"/>
        <w:rPr>
          <w:rFonts w:ascii="Sakkal Majalla" w:hAnsi="Sakkal Majalla" w:hint="cs"/>
          <w:color w:val="000000" w:themeColor="text1"/>
          <w:sz w:val="28"/>
          <w:rtl/>
        </w:rPr>
      </w:pPr>
    </w:p>
    <w:p w14:paraId="37ABED26" w14:textId="3D22366D" w:rsidR="00FE7A44" w:rsidRPr="00F76E65" w:rsidRDefault="004518B1" w:rsidP="00BE24F6">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t xml:space="preserve">2. </w:t>
      </w:r>
      <w:r w:rsidR="00BE24F6" w:rsidRPr="00F76E65">
        <w:rPr>
          <w:rFonts w:ascii="Sakkal Majalla" w:hAnsi="Sakkal Majalla"/>
          <w:color w:val="000000" w:themeColor="text1"/>
          <w:sz w:val="28"/>
          <w:rtl/>
        </w:rPr>
        <w:t>نظرية الفعل المسبب (</w:t>
      </w:r>
      <w:r w:rsidR="00BE24F6" w:rsidRPr="00F76E65">
        <w:rPr>
          <w:rFonts w:ascii="Sakkal Majalla" w:hAnsi="Sakkal Majalla"/>
          <w:color w:val="000000" w:themeColor="text1"/>
          <w:sz w:val="28"/>
        </w:rPr>
        <w:t>Theory of</w:t>
      </w:r>
      <w:r w:rsidR="00555D3E">
        <w:rPr>
          <w:rFonts w:ascii="Sakkal Majalla" w:hAnsi="Sakkal Majalla"/>
          <w:color w:val="000000" w:themeColor="text1"/>
          <w:sz w:val="28"/>
        </w:rPr>
        <w:t xml:space="preserve"> </w:t>
      </w:r>
      <w:r w:rsidR="00BE24F6" w:rsidRPr="00F76E65">
        <w:rPr>
          <w:rFonts w:ascii="Sakkal Majalla" w:hAnsi="Sakkal Majalla"/>
          <w:color w:val="000000" w:themeColor="text1"/>
          <w:sz w:val="28"/>
        </w:rPr>
        <w:t>Reasoned Action - TRA</w:t>
      </w:r>
      <w:r w:rsidR="00BE24F6" w:rsidRPr="00F76E65">
        <w:rPr>
          <w:rFonts w:ascii="Sakkal Majalla" w:hAnsi="Sakkal Majalla"/>
          <w:color w:val="000000" w:themeColor="text1"/>
          <w:sz w:val="28"/>
          <w:rtl/>
        </w:rPr>
        <w:t>): تشير هذه النظرية (</w:t>
      </w:r>
      <w:r w:rsidR="00BE24F6" w:rsidRPr="00F76E65">
        <w:rPr>
          <w:rFonts w:ascii="Sakkal Majalla" w:hAnsi="Sakkal Majalla"/>
          <w:color w:val="000000" w:themeColor="text1"/>
          <w:sz w:val="28"/>
        </w:rPr>
        <w:t xml:space="preserve">Fishbein </w:t>
      </w:r>
      <w:r w:rsidR="00EF4824" w:rsidRPr="00F76E65">
        <w:rPr>
          <w:rFonts w:ascii="Sakkal Majalla" w:hAnsi="Sakkal Majalla"/>
          <w:color w:val="000000" w:themeColor="text1"/>
          <w:sz w:val="28"/>
        </w:rPr>
        <w:t>&amp;</w:t>
      </w:r>
      <w:r w:rsidR="00EF4824">
        <w:rPr>
          <w:rFonts w:ascii="Sakkal Majalla" w:hAnsi="Sakkal Majalla"/>
          <w:color w:val="000000" w:themeColor="text1"/>
          <w:sz w:val="28"/>
        </w:rPr>
        <w:t xml:space="preserve"> </w:t>
      </w:r>
      <w:r w:rsidR="00EF4824" w:rsidRPr="00F76E65">
        <w:rPr>
          <w:rFonts w:ascii="Sakkal Majalla" w:hAnsi="Sakkal Majalla"/>
          <w:color w:val="000000" w:themeColor="text1"/>
          <w:sz w:val="28"/>
        </w:rPr>
        <w:t>Ajzen</w:t>
      </w:r>
      <w:r w:rsidR="00BE24F6" w:rsidRPr="00F76E65">
        <w:rPr>
          <w:rFonts w:ascii="Sakkal Majalla" w:hAnsi="Sakkal Majalla"/>
          <w:color w:val="000000" w:themeColor="text1"/>
          <w:sz w:val="28"/>
          <w:rtl/>
        </w:rPr>
        <w:t>) إلى أن السلوك الفعلي للفرد يتحدد بنيته السلوكية (</w:t>
      </w:r>
      <w:r w:rsidR="00EF4824" w:rsidRPr="00F76E65">
        <w:rPr>
          <w:rFonts w:ascii="Sakkal Majalla" w:hAnsi="Sakkal Majalla"/>
          <w:color w:val="000000" w:themeColor="text1"/>
          <w:sz w:val="28"/>
        </w:rPr>
        <w:t>Behavioral</w:t>
      </w:r>
      <w:r w:rsidR="00EF4824">
        <w:rPr>
          <w:rFonts w:ascii="Sakkal Majalla" w:hAnsi="Sakkal Majalla"/>
          <w:color w:val="000000" w:themeColor="text1"/>
          <w:sz w:val="28"/>
        </w:rPr>
        <w:t xml:space="preserve"> </w:t>
      </w:r>
      <w:r w:rsidR="00EF4824" w:rsidRPr="00F76E65">
        <w:rPr>
          <w:rFonts w:ascii="Sakkal Majalla" w:hAnsi="Sakkal Majalla"/>
          <w:color w:val="000000" w:themeColor="text1"/>
          <w:sz w:val="28"/>
        </w:rPr>
        <w:t>Intention</w:t>
      </w:r>
      <w:r w:rsidR="00BE24F6" w:rsidRPr="00F76E65">
        <w:rPr>
          <w:rFonts w:ascii="Sakkal Majalla" w:hAnsi="Sakkal Majalla"/>
          <w:color w:val="000000" w:themeColor="text1"/>
          <w:sz w:val="28"/>
          <w:rtl/>
        </w:rPr>
        <w:t xml:space="preserve">)، والتي تتأثر بـ الاتجاه نحو السلوك </w:t>
      </w:r>
      <w:r w:rsidR="00BE24F6" w:rsidRPr="00F76E65">
        <w:rPr>
          <w:rFonts w:ascii="Sakkal Majalla" w:hAnsi="Sakkal Majalla"/>
          <w:color w:val="000000" w:themeColor="text1"/>
          <w:sz w:val="28"/>
          <w:rtl/>
        </w:rPr>
        <w:lastRenderedPageBreak/>
        <w:t>والمعايير الذاتية (التأثير الاجتماعي القادم من مراجعات وتفاعلات الأقران عبر الشبكات). 3. نموذج احتمالية المعالجة الفكرية (</w:t>
      </w:r>
      <w:r w:rsidR="00BE24F6" w:rsidRPr="00F76E65">
        <w:rPr>
          <w:rFonts w:ascii="Sakkal Majalla" w:hAnsi="Sakkal Majalla"/>
          <w:color w:val="000000" w:themeColor="text1"/>
          <w:sz w:val="28"/>
        </w:rPr>
        <w:t>Elaboration Likelihood</w:t>
      </w:r>
      <w:r w:rsidR="00EF4824">
        <w:rPr>
          <w:rFonts w:ascii="Sakkal Majalla" w:hAnsi="Sakkal Majalla"/>
          <w:color w:val="000000" w:themeColor="text1"/>
          <w:sz w:val="28"/>
        </w:rPr>
        <w:t xml:space="preserve"> </w:t>
      </w:r>
      <w:r w:rsidR="00BE24F6" w:rsidRPr="00F76E65">
        <w:rPr>
          <w:rFonts w:ascii="Sakkal Majalla" w:hAnsi="Sakkal Majalla"/>
          <w:color w:val="000000" w:themeColor="text1"/>
          <w:sz w:val="28"/>
        </w:rPr>
        <w:t>Model - ELM</w:t>
      </w:r>
      <w:r w:rsidR="00BE24F6" w:rsidRPr="00F76E65">
        <w:rPr>
          <w:rFonts w:ascii="Sakkal Majalla" w:hAnsi="Sakkal Majalla"/>
          <w:color w:val="000000" w:themeColor="text1"/>
          <w:sz w:val="28"/>
          <w:rtl/>
        </w:rPr>
        <w:t>): يوضح نموذج (</w:t>
      </w:r>
      <w:r w:rsidR="00BE24F6" w:rsidRPr="00F76E65">
        <w:rPr>
          <w:rFonts w:ascii="Sakkal Majalla" w:hAnsi="Sakkal Majalla"/>
          <w:color w:val="000000" w:themeColor="text1"/>
          <w:sz w:val="28"/>
        </w:rPr>
        <w:t>ELM</w:t>
      </w:r>
      <w:r w:rsidR="00BE24F6" w:rsidRPr="00F76E65">
        <w:rPr>
          <w:rFonts w:ascii="Sakkal Majalla" w:hAnsi="Sakkal Majalla"/>
          <w:color w:val="000000" w:themeColor="text1"/>
          <w:sz w:val="28"/>
          <w:rtl/>
        </w:rPr>
        <w:t>) لـ (</w:t>
      </w:r>
      <w:r w:rsidR="00EF4824" w:rsidRPr="00F76E65">
        <w:rPr>
          <w:rFonts w:ascii="Sakkal Majalla" w:hAnsi="Sakkal Majalla"/>
          <w:color w:val="000000" w:themeColor="text1"/>
          <w:sz w:val="28"/>
        </w:rPr>
        <w:t>Petty</w:t>
      </w:r>
      <w:r w:rsidR="00EF4824">
        <w:rPr>
          <w:rFonts w:ascii="Sakkal Majalla" w:hAnsi="Sakkal Majalla"/>
          <w:color w:val="000000" w:themeColor="text1"/>
          <w:sz w:val="28"/>
        </w:rPr>
        <w:t xml:space="preserve"> </w:t>
      </w:r>
      <w:r w:rsidR="00EF4824" w:rsidRPr="00F76E65">
        <w:rPr>
          <w:rFonts w:ascii="Sakkal Majalla" w:hAnsi="Sakkal Majalla"/>
          <w:color w:val="000000" w:themeColor="text1"/>
          <w:sz w:val="28"/>
        </w:rPr>
        <w:t>&amp;</w:t>
      </w:r>
      <w:r w:rsidR="00EF4824">
        <w:rPr>
          <w:rFonts w:ascii="Sakkal Majalla" w:hAnsi="Sakkal Majalla"/>
          <w:color w:val="000000" w:themeColor="text1"/>
          <w:sz w:val="28"/>
        </w:rPr>
        <w:t xml:space="preserve"> </w:t>
      </w:r>
      <w:r w:rsidR="00BE24F6" w:rsidRPr="00F76E65">
        <w:rPr>
          <w:rFonts w:ascii="Sakkal Majalla" w:hAnsi="Sakkal Majalla"/>
          <w:color w:val="000000" w:themeColor="text1"/>
          <w:sz w:val="28"/>
        </w:rPr>
        <w:t>Cacioppo, 1986</w:t>
      </w:r>
      <w:r w:rsidR="00BE24F6" w:rsidRPr="00F76E65">
        <w:rPr>
          <w:rFonts w:ascii="Sakkal Majalla" w:hAnsi="Sakkal Majalla"/>
          <w:color w:val="000000" w:themeColor="text1"/>
          <w:sz w:val="28"/>
          <w:rtl/>
        </w:rPr>
        <w:t>) كيف يعالج المستهلك الرسالة الإعلانية عبر مسارين: المسار المركزي. (تحليل المكونات والتركيبات) والمسار الجانبي (الجاذبية البصرية وتفاعلات الآخرين).</w:t>
      </w:r>
    </w:p>
    <w:p w14:paraId="643382CC" w14:textId="77777777" w:rsidR="00363CA9" w:rsidRPr="00F76E65" w:rsidRDefault="00363CA9" w:rsidP="00363CA9">
      <w:pPr>
        <w:bidi/>
        <w:spacing w:after="0"/>
        <w:rPr>
          <w:rFonts w:ascii="Sakkal Majalla" w:hAnsi="Sakkal Majalla"/>
          <w:color w:val="000000" w:themeColor="text1"/>
          <w:sz w:val="28"/>
          <w:rtl/>
        </w:rPr>
      </w:pPr>
    </w:p>
    <w:p w14:paraId="20A845E5" w14:textId="77777777" w:rsidR="00363CA9" w:rsidRPr="00F76E65" w:rsidRDefault="00363CA9" w:rsidP="00363CA9">
      <w:pPr>
        <w:bidi/>
        <w:spacing w:after="0"/>
        <w:rPr>
          <w:rFonts w:ascii="Sakkal Majalla" w:hAnsi="Sakkal Majalla"/>
          <w:color w:val="000000" w:themeColor="text1"/>
          <w:sz w:val="28"/>
          <w:rtl/>
        </w:rPr>
      </w:pPr>
    </w:p>
    <w:p w14:paraId="5306EE95" w14:textId="77777777" w:rsidR="00363CA9" w:rsidRPr="00F76E65" w:rsidRDefault="00363CA9" w:rsidP="00363CA9">
      <w:pPr>
        <w:bidi/>
        <w:spacing w:after="0"/>
        <w:rPr>
          <w:rFonts w:ascii="Sakkal Majalla" w:hAnsi="Sakkal Majalla"/>
          <w:color w:val="000000" w:themeColor="text1"/>
          <w:sz w:val="28"/>
          <w:rtl/>
        </w:rPr>
      </w:pPr>
    </w:p>
    <w:p w14:paraId="27416635" w14:textId="421BC5F1" w:rsidR="004518B1" w:rsidRPr="00F76E65" w:rsidRDefault="004518B1"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3</w:t>
      </w:r>
      <w:r w:rsidRPr="00F76E65">
        <w:rPr>
          <w:rFonts w:ascii="Sakkal Majalla" w:hAnsi="Sakkal Majalla"/>
          <w:color w:val="000000" w:themeColor="text1"/>
          <w:sz w:val="28"/>
          <w:rtl/>
        </w:rPr>
        <w:t>.</w:t>
      </w:r>
      <w:r w:rsidRPr="00F76E65">
        <w:rPr>
          <w:rFonts w:ascii="Sakkal Majalla" w:hAnsi="Sakkal Majalla"/>
          <w:b/>
          <w:bCs/>
          <w:color w:val="000000" w:themeColor="text1"/>
          <w:sz w:val="28"/>
          <w:rtl/>
        </w:rPr>
        <w:t>1 نموذج الإطار النظري المدمج</w:t>
      </w:r>
    </w:p>
    <w:p w14:paraId="7A1F7E8A" w14:textId="75A980C5" w:rsidR="00584C3E" w:rsidRPr="00F76E65" w:rsidRDefault="004518B1"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نموذج (3.1): الإطار النظري المدمج بين </w:t>
      </w:r>
      <w:r w:rsidRPr="00F76E65">
        <w:rPr>
          <w:rFonts w:ascii="Sakkal Majalla" w:hAnsi="Sakkal Majalla"/>
          <w:color w:val="000000" w:themeColor="text1"/>
          <w:sz w:val="28"/>
        </w:rPr>
        <w:t>(TAM</w:t>
      </w:r>
      <w:r w:rsidR="004479E4" w:rsidRPr="00F76E65">
        <w:rPr>
          <w:rFonts w:ascii="Sakkal Majalla" w:hAnsi="Sakkal Majalla"/>
          <w:color w:val="000000" w:themeColor="text1"/>
          <w:sz w:val="28"/>
        </w:rPr>
        <w:t>)</w:t>
      </w:r>
      <w:r w:rsidR="004479E4" w:rsidRPr="00F76E65">
        <w:rPr>
          <w:rFonts w:ascii="Sakkal Majalla" w:hAnsi="Sakkal Majalla"/>
          <w:color w:val="000000" w:themeColor="text1"/>
          <w:sz w:val="28"/>
          <w:rtl/>
        </w:rPr>
        <w:t>،</w:t>
      </w:r>
      <w:r w:rsidRPr="00F76E65">
        <w:rPr>
          <w:rFonts w:ascii="Sakkal Majalla" w:hAnsi="Sakkal Majalla"/>
          <w:color w:val="000000" w:themeColor="text1"/>
          <w:sz w:val="28"/>
        </w:rPr>
        <w:t xml:space="preserve"> (TRA</w:t>
      </w:r>
      <w:r w:rsidR="004479E4" w:rsidRPr="00F76E65">
        <w:rPr>
          <w:rFonts w:ascii="Sakkal Majalla" w:hAnsi="Sakkal Majalla"/>
          <w:color w:val="000000" w:themeColor="text1"/>
          <w:sz w:val="28"/>
        </w:rPr>
        <w:t>)</w:t>
      </w:r>
      <w:r w:rsidR="004479E4" w:rsidRPr="00F76E65">
        <w:rPr>
          <w:rFonts w:ascii="Sakkal Majalla" w:hAnsi="Sakkal Majalla"/>
          <w:color w:val="000000" w:themeColor="text1"/>
          <w:sz w:val="28"/>
          <w:rtl/>
        </w:rPr>
        <w:t>،</w:t>
      </w:r>
      <w:r w:rsidR="00596283" w:rsidRPr="00F76E65">
        <w:rPr>
          <w:rFonts w:ascii="Sakkal Majalla" w:hAnsi="Sakkal Majalla"/>
          <w:color w:val="000000" w:themeColor="text1"/>
          <w:sz w:val="28"/>
          <w:rtl/>
        </w:rPr>
        <w:t xml:space="preserve"> </w:t>
      </w:r>
      <w:r w:rsidRPr="00F76E65">
        <w:rPr>
          <w:rFonts w:ascii="Sakkal Majalla" w:hAnsi="Sakkal Majalla"/>
          <w:color w:val="000000" w:themeColor="text1"/>
          <w:sz w:val="28"/>
          <w:rtl/>
        </w:rPr>
        <w:t>(</w:t>
      </w:r>
      <w:r w:rsidRPr="00F76E65">
        <w:rPr>
          <w:rFonts w:ascii="Sakkal Majalla" w:hAnsi="Sakkal Majalla"/>
          <w:color w:val="000000" w:themeColor="text1"/>
          <w:sz w:val="28"/>
        </w:rPr>
        <w:t>ELM</w:t>
      </w:r>
      <w:r w:rsidRPr="00F76E65">
        <w:rPr>
          <w:rFonts w:ascii="Sakkal Majalla" w:hAnsi="Sakkal Majalla"/>
          <w:color w:val="000000" w:themeColor="text1"/>
          <w:sz w:val="28"/>
          <w:rtl/>
        </w:rPr>
        <w:t>)</w:t>
      </w:r>
    </w:p>
    <w:tbl>
      <w:tblPr>
        <w:tblStyle w:val="TableGrid"/>
        <w:bidiVisual/>
        <w:tblW w:w="0" w:type="auto"/>
        <w:tblInd w:w="-113" w:type="dxa"/>
        <w:tblLook w:val="04A0" w:firstRow="1" w:lastRow="0" w:firstColumn="1" w:lastColumn="0" w:noHBand="0" w:noVBand="1"/>
      </w:tblPr>
      <w:tblGrid>
        <w:gridCol w:w="4928"/>
        <w:gridCol w:w="3368"/>
      </w:tblGrid>
      <w:tr w:rsidR="000C4D9F" w:rsidRPr="00F76E65" w14:paraId="06CAEF56" w14:textId="0F33708B" w:rsidTr="000C4D9F">
        <w:tc>
          <w:tcPr>
            <w:tcW w:w="8296" w:type="dxa"/>
            <w:gridSpan w:val="2"/>
            <w:shd w:val="clear" w:color="auto" w:fill="D9E2F3" w:themeFill="accent1" w:themeFillTint="33"/>
          </w:tcPr>
          <w:p w14:paraId="43714CE0" w14:textId="7FDA6F05" w:rsidR="000C4D9F" w:rsidRPr="00F76E65" w:rsidRDefault="000C4D9F"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المنطلقات النظرية</w:t>
            </w:r>
          </w:p>
        </w:tc>
      </w:tr>
      <w:tr w:rsidR="00BF3B67" w:rsidRPr="00F76E65" w14:paraId="3938813D" w14:textId="0184440A" w:rsidTr="00B17B96">
        <w:trPr>
          <w:trHeight w:val="467"/>
        </w:trPr>
        <w:tc>
          <w:tcPr>
            <w:tcW w:w="4928" w:type="dxa"/>
          </w:tcPr>
          <w:p w14:paraId="324C6E84" w14:textId="2404B27B" w:rsidR="00BF3B67" w:rsidRPr="00F76E65" w:rsidRDefault="00BF3B67" w:rsidP="00FE4094">
            <w:pPr>
              <w:pStyle w:val="ListParagraph"/>
              <w:numPr>
                <w:ilvl w:val="0"/>
                <w:numId w:val="13"/>
              </w:numPr>
              <w:bidi/>
              <w:spacing w:line="360" w:lineRule="auto"/>
              <w:ind w:left="0"/>
              <w:rPr>
                <w:rFonts w:ascii="Sakkal Majalla" w:hAnsi="Sakkal Majalla"/>
                <w:color w:val="000000" w:themeColor="text1"/>
                <w:sz w:val="28"/>
                <w:rtl/>
              </w:rPr>
            </w:pPr>
            <w:proofErr w:type="spellStart"/>
            <w:r w:rsidRPr="00F76E65">
              <w:rPr>
                <w:rFonts w:ascii="Sakkal Majalla" w:hAnsi="Sakkal Majalla"/>
                <w:color w:val="000000" w:themeColor="text1"/>
                <w:sz w:val="28"/>
                <w:rtl/>
              </w:rPr>
              <w:t>نمودج</w:t>
            </w:r>
            <w:proofErr w:type="spellEnd"/>
            <w:r w:rsidRPr="00F76E65">
              <w:rPr>
                <w:rFonts w:ascii="Sakkal Majalla" w:hAnsi="Sakkal Majalla"/>
                <w:color w:val="000000" w:themeColor="text1"/>
                <w:sz w:val="28"/>
                <w:rtl/>
              </w:rPr>
              <w:t xml:space="preserve"> </w:t>
            </w:r>
            <w:r w:rsidRPr="00F76E65">
              <w:rPr>
                <w:rFonts w:ascii="Sakkal Majalla" w:hAnsi="Sakkal Majalla"/>
                <w:color w:val="000000" w:themeColor="text1"/>
                <w:sz w:val="28"/>
              </w:rPr>
              <w:t>TAM 3</w:t>
            </w:r>
            <w:r w:rsidRPr="00F76E65">
              <w:rPr>
                <w:rFonts w:ascii="Sakkal Majalla" w:hAnsi="Sakkal Majalla"/>
                <w:color w:val="000000" w:themeColor="text1"/>
                <w:sz w:val="28"/>
                <w:rtl/>
              </w:rPr>
              <w:t xml:space="preserve"> (الفائدة والسهولة المدركة)</w:t>
            </w:r>
          </w:p>
        </w:tc>
        <w:tc>
          <w:tcPr>
            <w:tcW w:w="3368" w:type="dxa"/>
            <w:vMerge w:val="restart"/>
          </w:tcPr>
          <w:p w14:paraId="63F88158" w14:textId="420F154C" w:rsidR="00334E43" w:rsidRPr="00F76E65" w:rsidRDefault="00334E43" w:rsidP="00D03533">
            <w:pPr>
              <w:bidi/>
              <w:spacing w:line="360" w:lineRule="auto"/>
              <w:jc w:val="both"/>
              <w:rPr>
                <w:rFonts w:ascii="Sakkal Majalla" w:hAnsi="Sakkal Majalla"/>
                <w:color w:val="000000" w:themeColor="text1"/>
                <w:sz w:val="28"/>
                <w:rtl/>
              </w:rPr>
            </w:pPr>
          </w:p>
          <w:p w14:paraId="33E274BE" w14:textId="77777777" w:rsidR="00895E35" w:rsidRPr="00F76E65" w:rsidRDefault="00BF3B67"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(صياغة المتغيرات الميدانية</w:t>
            </w:r>
          </w:p>
          <w:p w14:paraId="4A32E7EF" w14:textId="11EC5E18" w:rsidR="00BF3B67" w:rsidRPr="00F76E65" w:rsidRDefault="00BF3B67" w:rsidP="00D03533">
            <w:pPr>
              <w:bidi/>
              <w:spacing w:line="360" w:lineRule="auto"/>
              <w:rPr>
                <w:rFonts w:ascii="Sakkal Majalla" w:hAnsi="Sakkal Majalla"/>
                <w:color w:val="000000" w:themeColor="text1"/>
                <w:sz w:val="28"/>
                <w:rtl/>
              </w:rPr>
            </w:pPr>
            <w:r w:rsidRPr="00F76E65">
              <w:rPr>
                <w:rFonts w:ascii="Sakkal Majalla" w:hAnsi="Sakkal Majalla"/>
                <w:color w:val="000000" w:themeColor="text1"/>
                <w:sz w:val="28"/>
                <w:rtl/>
              </w:rPr>
              <w:t>للدراسة)</w:t>
            </w:r>
          </w:p>
        </w:tc>
      </w:tr>
      <w:tr w:rsidR="00BF3B67" w:rsidRPr="00F76E65" w14:paraId="19FF192C" w14:textId="7FCCDD96" w:rsidTr="00B17B96">
        <w:trPr>
          <w:trHeight w:val="800"/>
        </w:trPr>
        <w:tc>
          <w:tcPr>
            <w:tcW w:w="4928" w:type="dxa"/>
          </w:tcPr>
          <w:p w14:paraId="47C2DF58" w14:textId="76219D74" w:rsidR="00BF3B67" w:rsidRPr="00F76E65" w:rsidRDefault="00E663B3" w:rsidP="00FE4094">
            <w:pPr>
              <w:pStyle w:val="ListParagraph"/>
              <w:numPr>
                <w:ilvl w:val="0"/>
                <w:numId w:val="13"/>
              </w:numPr>
              <w:bidi/>
              <w:spacing w:line="360" w:lineRule="auto"/>
              <w:ind w:left="0"/>
              <w:rPr>
                <w:rFonts w:ascii="Sakkal Majalla" w:hAnsi="Sakkal Majalla"/>
                <w:color w:val="000000" w:themeColor="text1"/>
                <w:sz w:val="28"/>
                <w:rtl/>
              </w:rPr>
            </w:pPr>
            <w:r w:rsidRPr="00F76E65">
              <w:rPr>
                <w:rFonts w:ascii="Sakkal Majalla" w:hAnsi="Sakkal Majalla"/>
                <w:noProof/>
                <w:sz w:val="28"/>
                <w:rtl/>
                <w:lang w:val="ar-SA"/>
              </w:rPr>
              <mc:AlternateContent>
                <mc:Choice Requires="wps">
                  <w:drawing>
                    <wp:anchor distT="0" distB="0" distL="114300" distR="114300" simplePos="0" relativeHeight="251484160" behindDoc="0" locked="0" layoutInCell="1" allowOverlap="1" wp14:anchorId="3A1C9A63" wp14:editId="795C88E3">
                      <wp:simplePos x="0" y="0"/>
                      <wp:positionH relativeFrom="column">
                        <wp:posOffset>-53921</wp:posOffset>
                      </wp:positionH>
                      <wp:positionV relativeFrom="paragraph">
                        <wp:posOffset>73412</wp:posOffset>
                      </wp:positionV>
                      <wp:extent cx="521970" cy="365760"/>
                      <wp:effectExtent l="38100" t="76200" r="0" b="91440"/>
                      <wp:wrapNone/>
                      <wp:docPr id="1024692366" name="Connector: Elbow 3"/>
                      <wp:cNvGraphicFramePr/>
                      <a:graphic xmlns:a="http://schemas.openxmlformats.org/drawingml/2006/main">
                        <a:graphicData uri="http://schemas.microsoft.com/office/word/2010/wordprocessingShape">
                          <wps:wsp>
                            <wps:cNvCnPr/>
                            <wps:spPr>
                              <a:xfrm flipH="1">
                                <a:off x="0" y="0"/>
                                <a:ext cx="521970" cy="365760"/>
                              </a:xfrm>
                              <a:prstGeom prst="bentConnector3">
                                <a:avLst>
                                  <a:gd name="adj1" fmla="val 33679"/>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28A8E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left:0;text-align:left;margin-left:-4.25pt;margin-top:5.8pt;width:41.1pt;height:28.8pt;flip:x;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" adj="7275" strokecolor="#4472c4 [3204]" strokeweight=".5pt">
                      <v:stroke startarrow="block" endarrow="block"/>
                    </v:shape>
                  </w:pict>
                </mc:Fallback>
              </mc:AlternateContent>
            </w:r>
            <w:r w:rsidR="00BF3B67" w:rsidRPr="00F76E65">
              <w:rPr>
                <w:rFonts w:ascii="Sakkal Majalla" w:hAnsi="Sakkal Majalla"/>
                <w:color w:val="000000" w:themeColor="text1"/>
                <w:sz w:val="28"/>
                <w:rtl/>
              </w:rPr>
              <w:t xml:space="preserve">نظرية </w:t>
            </w:r>
            <w:r w:rsidR="00895E35" w:rsidRPr="00F76E65">
              <w:rPr>
                <w:rFonts w:ascii="Sakkal Majalla" w:hAnsi="Sakkal Majalla"/>
                <w:color w:val="000000" w:themeColor="text1"/>
                <w:sz w:val="28"/>
              </w:rPr>
              <w:t xml:space="preserve">TRA </w:t>
            </w:r>
            <w:r w:rsidR="00895E35" w:rsidRPr="00F76E65">
              <w:rPr>
                <w:rFonts w:ascii="Sakkal Majalla" w:hAnsi="Sakkal Majalla"/>
                <w:color w:val="000000" w:themeColor="text1"/>
                <w:sz w:val="28"/>
                <w:rtl/>
              </w:rPr>
              <w:t>(</w:t>
            </w:r>
            <w:r w:rsidR="00BF3B67" w:rsidRPr="00F76E65">
              <w:rPr>
                <w:rFonts w:ascii="Sakkal Majalla" w:hAnsi="Sakkal Majalla"/>
                <w:color w:val="000000" w:themeColor="text1"/>
                <w:sz w:val="28"/>
                <w:rtl/>
              </w:rPr>
              <w:t>المعايير الذاتية والاتجاه)</w:t>
            </w:r>
          </w:p>
        </w:tc>
        <w:tc>
          <w:tcPr>
            <w:tcW w:w="3368" w:type="dxa"/>
            <w:vMerge/>
          </w:tcPr>
          <w:p w14:paraId="715DCAE3" w14:textId="77777777" w:rsidR="00BF3B67" w:rsidRPr="00F76E65" w:rsidRDefault="00BF3B67" w:rsidP="00D03533">
            <w:pPr>
              <w:pStyle w:val="ListParagraph"/>
              <w:bidi/>
              <w:spacing w:line="360" w:lineRule="auto"/>
              <w:ind w:left="0"/>
              <w:rPr>
                <w:rFonts w:ascii="Sakkal Majalla" w:hAnsi="Sakkal Majalla"/>
                <w:color w:val="000000" w:themeColor="text1"/>
                <w:sz w:val="28"/>
                <w:rtl/>
              </w:rPr>
            </w:pPr>
          </w:p>
        </w:tc>
      </w:tr>
      <w:tr w:rsidR="00BF3B67" w:rsidRPr="00F76E65" w14:paraId="385DAE5D" w14:textId="1C827B4E" w:rsidTr="00407819">
        <w:tc>
          <w:tcPr>
            <w:tcW w:w="4928" w:type="dxa"/>
          </w:tcPr>
          <w:p w14:paraId="6A757D88" w14:textId="27F54F56" w:rsidR="00BF3B67" w:rsidRPr="00F76E65" w:rsidRDefault="00895E35" w:rsidP="00FE4094">
            <w:pPr>
              <w:pStyle w:val="ListParagraph"/>
              <w:numPr>
                <w:ilvl w:val="0"/>
                <w:numId w:val="13"/>
              </w:numPr>
              <w:bidi/>
              <w:spacing w:line="360" w:lineRule="auto"/>
              <w:ind w:left="0"/>
              <w:rPr>
                <w:rFonts w:ascii="Sakkal Majalla" w:hAnsi="Sakkal Majalla"/>
                <w:color w:val="000000" w:themeColor="text1"/>
                <w:sz w:val="28"/>
                <w:rtl/>
              </w:rPr>
            </w:pPr>
            <w:r w:rsidRPr="00F76E65">
              <w:rPr>
                <w:rFonts w:ascii="Sakkal Majalla" w:hAnsi="Sakkal Majalla"/>
                <w:color w:val="000000" w:themeColor="text1"/>
                <w:sz w:val="28"/>
                <w:rtl/>
              </w:rPr>
              <w:t xml:space="preserve">نموذج </w:t>
            </w:r>
            <w:r w:rsidRPr="00F76E65">
              <w:rPr>
                <w:rFonts w:ascii="Sakkal Majalla" w:hAnsi="Sakkal Majalla"/>
                <w:color w:val="000000" w:themeColor="text1"/>
                <w:sz w:val="28"/>
              </w:rPr>
              <w:t>ELM</w:t>
            </w:r>
            <w:r w:rsidRPr="00F76E65">
              <w:rPr>
                <w:rFonts w:ascii="Sakkal Majalla" w:hAnsi="Sakkal Majalla"/>
                <w:color w:val="000000" w:themeColor="text1"/>
                <w:sz w:val="28"/>
                <w:rtl/>
              </w:rPr>
              <w:t xml:space="preserve"> (</w:t>
            </w:r>
            <w:r w:rsidR="00BF3B67" w:rsidRPr="00F76E65">
              <w:rPr>
                <w:rFonts w:ascii="Sakkal Majalla" w:hAnsi="Sakkal Majalla"/>
                <w:color w:val="000000" w:themeColor="text1"/>
                <w:sz w:val="28"/>
                <w:rtl/>
              </w:rPr>
              <w:t>المعالجة المركزية والجانبية)</w:t>
            </w:r>
          </w:p>
        </w:tc>
        <w:tc>
          <w:tcPr>
            <w:tcW w:w="3368" w:type="dxa"/>
            <w:vMerge/>
          </w:tcPr>
          <w:p w14:paraId="54C12E89" w14:textId="77777777" w:rsidR="00BF3B67" w:rsidRPr="00F76E65" w:rsidRDefault="00BF3B67" w:rsidP="00D03533">
            <w:pPr>
              <w:pStyle w:val="ListParagraph"/>
              <w:bidi/>
              <w:spacing w:line="360" w:lineRule="auto"/>
              <w:ind w:left="0"/>
              <w:rPr>
                <w:rFonts w:ascii="Sakkal Majalla" w:hAnsi="Sakkal Majalla"/>
                <w:color w:val="000000" w:themeColor="text1"/>
                <w:sz w:val="28"/>
                <w:rtl/>
              </w:rPr>
            </w:pPr>
          </w:p>
        </w:tc>
      </w:tr>
    </w:tbl>
    <w:p w14:paraId="177CECC8" w14:textId="737F4FB4" w:rsidR="0020438E" w:rsidRPr="00F76E65" w:rsidRDefault="0020438E" w:rsidP="00D03533">
      <w:pPr>
        <w:bidi/>
        <w:spacing w:after="0"/>
        <w:rPr>
          <w:rFonts w:ascii="Sakkal Majalla" w:hAnsi="Sakkal Majalla"/>
          <w:color w:val="000000" w:themeColor="text1"/>
          <w:sz w:val="28"/>
          <w:rtl/>
        </w:rPr>
      </w:pPr>
    </w:p>
    <w:p w14:paraId="65FB0D62" w14:textId="65E84B64" w:rsidR="003B51DC" w:rsidRPr="00F76E65" w:rsidRDefault="003B51DC"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تتكامل هذه النظريات لتفسير كيف ينتقل المستهلك السعودي من مرحلة التعرض البصري للإعلان الرقمي (عبر الفائدة والسهولة) إلى مرحلة التفاعل الاجتماعي (كمعيار ذاتي ومسار جانبي/مركزي)، وصولاً إلى اتخاذ قرار نية الشراء بثقة مرتفعة.</w:t>
      </w:r>
    </w:p>
    <w:p w14:paraId="6454CBC5" w14:textId="77777777" w:rsidR="00101A53" w:rsidRPr="00501A56" w:rsidRDefault="00101A53" w:rsidP="00BE24F6">
      <w:pPr>
        <w:pStyle w:val="Heading2"/>
        <w:bidi/>
        <w:rPr>
          <w:rFonts w:ascii="Sakkal Majalla" w:hAnsi="Sakkal Majalla"/>
          <w:rtl/>
        </w:rPr>
      </w:pPr>
      <w:bookmarkStart w:id="14" w:name="_Toc237458404"/>
      <w:r w:rsidRPr="00501A56">
        <w:rPr>
          <w:rFonts w:ascii="Sakkal Majalla" w:hAnsi="Sakkal Majalla"/>
          <w:rtl/>
        </w:rPr>
        <w:t>3.2 المتغير المستقل: الإعلانات الرقمية وأبعادها</w:t>
      </w:r>
      <w:bookmarkEnd w:id="14"/>
    </w:p>
    <w:p w14:paraId="241A211B"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تُعرف الإعلانات الرقمية عبر منصات التواصل الاجتماعي بأنها كافة المحتويات الترويجية المدفوعة أو الموجهة بصيغ بصرية، سمعية، أو نصية عبر المنصات الحديثة بهدف جذب الانتباه وبناء الوعي وتشكيل الاتجاهات نحو منتجات العناية بالبشرة.  </w:t>
      </w:r>
    </w:p>
    <w:p w14:paraId="1974C8CD"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تتكون الإعلانات الرقمية في هذه الدراسة من أربعة أبعاد أساسية:</w:t>
      </w:r>
    </w:p>
    <w:p w14:paraId="70C29DC6" w14:textId="254833E0" w:rsidR="002B1E11" w:rsidRPr="00F76E65" w:rsidRDefault="00101A53" w:rsidP="00505809">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1. </w:t>
      </w:r>
      <w:r w:rsidR="00505809" w:rsidRPr="00F76E65">
        <w:rPr>
          <w:rFonts w:ascii="Sakkal Majalla" w:hAnsi="Sakkal Majalla"/>
          <w:color w:val="000000" w:themeColor="text1"/>
          <w:sz w:val="28"/>
          <w:rtl/>
        </w:rPr>
        <w:t>الجاذبية البصرية والتصميم (</w:t>
      </w:r>
      <w:r w:rsidR="00EF4824" w:rsidRPr="00F76E65">
        <w:rPr>
          <w:rFonts w:ascii="Sakkal Majalla" w:hAnsi="Sakkal Majalla"/>
          <w:color w:val="000000" w:themeColor="text1"/>
          <w:sz w:val="28"/>
        </w:rPr>
        <w:t>Visual</w:t>
      </w:r>
      <w:r w:rsidR="00EF4824">
        <w:rPr>
          <w:rFonts w:ascii="Sakkal Majalla" w:hAnsi="Sakkal Majalla"/>
          <w:color w:val="000000" w:themeColor="text1"/>
          <w:sz w:val="28"/>
        </w:rPr>
        <w:t xml:space="preserve"> </w:t>
      </w:r>
      <w:r w:rsidR="00EF4824" w:rsidRPr="00F76E65">
        <w:rPr>
          <w:rFonts w:ascii="Sakkal Majalla" w:hAnsi="Sakkal Majalla"/>
          <w:color w:val="000000" w:themeColor="text1"/>
          <w:sz w:val="28"/>
        </w:rPr>
        <w:t>Attractiveness</w:t>
      </w:r>
      <w:r w:rsidR="00505809" w:rsidRPr="00F76E65">
        <w:rPr>
          <w:rFonts w:ascii="Sakkal Majalla" w:hAnsi="Sakkal Majalla"/>
          <w:color w:val="000000" w:themeColor="text1"/>
          <w:sz w:val="28"/>
          <w:rtl/>
        </w:rPr>
        <w:t xml:space="preserve">): </w:t>
      </w:r>
    </w:p>
    <w:p w14:paraId="02A2B775" w14:textId="3764B016" w:rsidR="00833DD6" w:rsidRDefault="00505809" w:rsidP="00833DD6">
      <w:pPr>
        <w:bidi/>
        <w:spacing w:after="0"/>
        <w:rPr>
          <w:rFonts w:ascii="Sakkal Majalla" w:hAnsi="Sakkal Majalla"/>
          <w:color w:val="000000" w:themeColor="text1"/>
          <w:sz w:val="28"/>
          <w:rtl/>
        </w:rPr>
      </w:pPr>
      <w:r w:rsidRPr="00F76E65">
        <w:rPr>
          <w:rFonts w:ascii="Sakkal Majalla" w:hAnsi="Sakkal Majalla"/>
          <w:color w:val="000000" w:themeColor="text1"/>
          <w:sz w:val="28"/>
          <w:rtl/>
        </w:rPr>
        <w:lastRenderedPageBreak/>
        <w:t>قدرة الإعلان على استقطاب الانتباه عبر عناصر الجرافيك، الفيديو عالي الدقة، الإخراج المتقن، والعرض الواضح لمظهر المنتج ونتائجه قبل وبعد الاستخدام</w:t>
      </w:r>
      <w:r w:rsidR="00833DD6">
        <w:rPr>
          <w:rFonts w:ascii="Sakkal Majalla" w:hAnsi="Sakkal Majalla" w:hint="cs"/>
          <w:color w:val="000000" w:themeColor="text1"/>
          <w:sz w:val="28"/>
          <w:rtl/>
        </w:rPr>
        <w:t>.</w:t>
      </w:r>
    </w:p>
    <w:p w14:paraId="4B8142E3" w14:textId="02FF8C26" w:rsidR="00101A53" w:rsidRPr="00F76E65" w:rsidRDefault="00833DD6" w:rsidP="00833DD6">
      <w:pPr>
        <w:bidi/>
        <w:spacing w:after="0"/>
        <w:rPr>
          <w:rFonts w:ascii="Sakkal Majalla" w:hAnsi="Sakkal Majalla"/>
          <w:color w:val="000000" w:themeColor="text1"/>
          <w:sz w:val="28"/>
          <w:rtl/>
        </w:rPr>
      </w:pPr>
      <w:r>
        <w:rPr>
          <w:rFonts w:ascii="Sakkal Majalla" w:hAnsi="Sakkal Majalla" w:hint="cs"/>
          <w:color w:val="000000" w:themeColor="text1"/>
          <w:sz w:val="28"/>
          <w:rtl/>
        </w:rPr>
        <w:t>2</w:t>
      </w:r>
      <w:r w:rsidR="00101A53" w:rsidRPr="00F76E65">
        <w:rPr>
          <w:rFonts w:ascii="Sakkal Majalla" w:hAnsi="Sakkal Majalla"/>
          <w:color w:val="000000" w:themeColor="text1"/>
          <w:sz w:val="28"/>
          <w:rtl/>
        </w:rPr>
        <w:t>. قيمة المحتوى والإفادة والمعلومات (</w:t>
      </w:r>
      <w:r w:rsidR="00101A53" w:rsidRPr="00F76E65">
        <w:rPr>
          <w:rFonts w:ascii="Sakkal Majalla" w:hAnsi="Sakkal Majalla"/>
          <w:color w:val="000000" w:themeColor="text1"/>
          <w:sz w:val="28"/>
        </w:rPr>
        <w:t>Informativeness</w:t>
      </w:r>
      <w:r w:rsidR="00101A53" w:rsidRPr="00F76E65">
        <w:rPr>
          <w:rFonts w:ascii="Sakkal Majalla" w:hAnsi="Sakkal Majalla"/>
          <w:color w:val="000000" w:themeColor="text1"/>
          <w:sz w:val="28"/>
          <w:rtl/>
        </w:rPr>
        <w:t>):</w:t>
      </w:r>
    </w:p>
    <w:p w14:paraId="38EFE3EB"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مدى تقديم الإعلان لحلول حقيقية للمشاكل الجلدية التي </w:t>
      </w:r>
      <w:proofErr w:type="spellStart"/>
      <w:r w:rsidRPr="00F76E65">
        <w:rPr>
          <w:rFonts w:ascii="Sakkal Majalla" w:hAnsi="Sakkal Majalla"/>
          <w:color w:val="000000" w:themeColor="text1"/>
          <w:sz w:val="28"/>
          <w:rtl/>
        </w:rPr>
        <w:t>يواجهها</w:t>
      </w:r>
      <w:proofErr w:type="spellEnd"/>
      <w:r w:rsidRPr="00F76E65">
        <w:rPr>
          <w:rFonts w:ascii="Sakkal Majalla" w:hAnsi="Sakkal Majalla"/>
          <w:color w:val="000000" w:themeColor="text1"/>
          <w:sz w:val="28"/>
          <w:rtl/>
        </w:rPr>
        <w:t xml:space="preserve"> المستهلك، وتوضيح الأسعار، وتحديد نوع البشرة المناسبة لاستخدام المنتج.  </w:t>
      </w:r>
    </w:p>
    <w:p w14:paraId="69D0E5B2" w14:textId="77777777" w:rsidR="000124C5" w:rsidRPr="00F76E65" w:rsidRDefault="000124C5" w:rsidP="00D03533">
      <w:pPr>
        <w:bidi/>
        <w:spacing w:after="0"/>
        <w:rPr>
          <w:rFonts w:ascii="Sakkal Majalla" w:hAnsi="Sakkal Majalla"/>
          <w:color w:val="000000" w:themeColor="text1"/>
          <w:sz w:val="28"/>
          <w:rtl/>
        </w:rPr>
      </w:pPr>
    </w:p>
    <w:p w14:paraId="49AB152B" w14:textId="77777777" w:rsidR="00101A53" w:rsidRPr="008E2A03" w:rsidRDefault="00101A53" w:rsidP="00D03533">
      <w:pPr>
        <w:bidi/>
        <w:spacing w:after="0"/>
        <w:rPr>
          <w:rFonts w:ascii="Sakkal Majalla" w:hAnsi="Sakkal Majalla" w:hint="cs"/>
          <w:b/>
          <w:bCs/>
          <w:color w:val="000000" w:themeColor="text1"/>
          <w:sz w:val="32"/>
          <w:szCs w:val="32"/>
          <w:rtl/>
        </w:rPr>
      </w:pPr>
      <w:r w:rsidRPr="008E2A03">
        <w:rPr>
          <w:rFonts w:ascii="Sakkal Majalla" w:hAnsi="Sakkal Majalla"/>
          <w:b/>
          <w:bCs/>
          <w:color w:val="000000" w:themeColor="text1"/>
          <w:sz w:val="32"/>
          <w:szCs w:val="32"/>
          <w:rtl/>
        </w:rPr>
        <w:t>3.2 المتغير المستقل (متابعة الأبعاد)</w:t>
      </w:r>
    </w:p>
    <w:p w14:paraId="4357F48D" w14:textId="286F9594"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3. المصداقية والشفافية (</w:t>
      </w:r>
      <w:r w:rsidR="00EF4824" w:rsidRPr="00F76E65">
        <w:rPr>
          <w:rFonts w:ascii="Sakkal Majalla" w:hAnsi="Sakkal Majalla"/>
          <w:color w:val="000000" w:themeColor="text1"/>
          <w:sz w:val="28"/>
        </w:rPr>
        <w:t>Credibility</w:t>
      </w:r>
      <w:r w:rsidR="00EF4824">
        <w:rPr>
          <w:rFonts w:ascii="Sakkal Majalla" w:hAnsi="Sakkal Majalla"/>
          <w:color w:val="000000" w:themeColor="text1"/>
          <w:sz w:val="28"/>
        </w:rPr>
        <w:t xml:space="preserve"> </w:t>
      </w:r>
      <w:r w:rsidR="00EF4824" w:rsidRPr="00F76E65">
        <w:rPr>
          <w:rFonts w:ascii="Sakkal Majalla" w:hAnsi="Sakkal Majalla"/>
          <w:color w:val="000000" w:themeColor="text1"/>
          <w:sz w:val="28"/>
        </w:rPr>
        <w:t>&amp;</w:t>
      </w:r>
      <w:r w:rsidRPr="00F76E65">
        <w:rPr>
          <w:rFonts w:ascii="Sakkal Majalla" w:hAnsi="Sakkal Majalla"/>
          <w:color w:val="000000" w:themeColor="text1"/>
          <w:sz w:val="28"/>
        </w:rPr>
        <w:t xml:space="preserve"> Transparency</w:t>
      </w:r>
      <w:r w:rsidRPr="00F76E65">
        <w:rPr>
          <w:rFonts w:ascii="Sakkal Majalla" w:hAnsi="Sakkal Majalla"/>
          <w:color w:val="000000" w:themeColor="text1"/>
          <w:sz w:val="28"/>
          <w:rtl/>
        </w:rPr>
        <w:t>):</w:t>
      </w:r>
    </w:p>
    <w:p w14:paraId="204DAE93" w14:textId="3C0BD17D"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مدى ثقة المستهلك في صحة المعلومات الواردة بالإعلان، خاصة فيما يتعلق بتركيزات المواد الفعالة (مثل </w:t>
      </w:r>
      <w:r w:rsidR="00EF4824">
        <w:rPr>
          <w:rFonts w:ascii="Sakkal Majalla" w:hAnsi="Sakkal Majalla" w:hint="cs"/>
          <w:color w:val="000000" w:themeColor="text1"/>
          <w:sz w:val="28"/>
          <w:rtl/>
        </w:rPr>
        <w:t>مر</w:t>
      </w:r>
      <w:r w:rsidR="00F3401C">
        <w:rPr>
          <w:rFonts w:ascii="Sakkal Majalla" w:hAnsi="Sakkal Majalla" w:hint="cs"/>
          <w:color w:val="000000" w:themeColor="text1"/>
          <w:sz w:val="28"/>
          <w:rtl/>
        </w:rPr>
        <w:t xml:space="preserve">طب </w:t>
      </w:r>
      <w:proofErr w:type="spellStart"/>
      <w:r w:rsidRPr="00F76E65">
        <w:rPr>
          <w:rFonts w:ascii="Sakkal Majalla" w:hAnsi="Sakkal Majalla"/>
          <w:color w:val="000000" w:themeColor="text1"/>
          <w:sz w:val="28"/>
          <w:rtl/>
        </w:rPr>
        <w:t>السيراميد</w:t>
      </w:r>
      <w:proofErr w:type="spellEnd"/>
      <w:r w:rsidRPr="00F76E65">
        <w:rPr>
          <w:rFonts w:ascii="Sakkal Majalla" w:hAnsi="Sakkal Majalla"/>
          <w:color w:val="000000" w:themeColor="text1"/>
          <w:sz w:val="28"/>
          <w:rtl/>
        </w:rPr>
        <w:t xml:space="preserve">، واقيات الشمس </w:t>
      </w:r>
      <w:r w:rsidRPr="00F76E65">
        <w:rPr>
          <w:rFonts w:ascii="Sakkal Majalla" w:hAnsi="Sakkal Majalla"/>
          <w:color w:val="000000" w:themeColor="text1"/>
          <w:sz w:val="28"/>
        </w:rPr>
        <w:t>SPF</w:t>
      </w:r>
      <w:r w:rsidRPr="00F76E65">
        <w:rPr>
          <w:rFonts w:ascii="Sakkal Majalla" w:hAnsi="Sakkal Majalla"/>
          <w:color w:val="000000" w:themeColor="text1"/>
          <w:sz w:val="28"/>
          <w:rtl/>
        </w:rPr>
        <w:t xml:space="preserve">، وأحماض </w:t>
      </w:r>
      <w:proofErr w:type="spellStart"/>
      <w:r w:rsidRPr="00F76E65">
        <w:rPr>
          <w:rFonts w:ascii="Sakkal Majalla" w:hAnsi="Sakkal Majalla"/>
          <w:color w:val="000000" w:themeColor="text1"/>
          <w:sz w:val="28"/>
          <w:rtl/>
        </w:rPr>
        <w:t>الهيالورونيك</w:t>
      </w:r>
      <w:proofErr w:type="spellEnd"/>
      <w:r w:rsidRPr="00F76E65">
        <w:rPr>
          <w:rFonts w:ascii="Sakkal Majalla" w:hAnsi="Sakkal Majalla"/>
          <w:color w:val="000000" w:themeColor="text1"/>
          <w:sz w:val="28"/>
          <w:rtl/>
        </w:rPr>
        <w:t xml:space="preserve">)، وتجنب المبالغة والتضليل الإعلاني.  </w:t>
      </w:r>
    </w:p>
    <w:p w14:paraId="5F2EFFB6"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4. التفاعلية المرنة (</w:t>
      </w:r>
      <w:r w:rsidRPr="00F76E65">
        <w:rPr>
          <w:rFonts w:ascii="Sakkal Majalla" w:hAnsi="Sakkal Majalla"/>
          <w:color w:val="000000" w:themeColor="text1"/>
          <w:sz w:val="28"/>
        </w:rPr>
        <w:t>Interactivity</w:t>
      </w:r>
      <w:r w:rsidRPr="00F76E65">
        <w:rPr>
          <w:rFonts w:ascii="Sakkal Majalla" w:hAnsi="Sakkal Majalla"/>
          <w:color w:val="000000" w:themeColor="text1"/>
          <w:sz w:val="28"/>
          <w:rtl/>
        </w:rPr>
        <w:t>):</w:t>
      </w:r>
    </w:p>
    <w:p w14:paraId="20DAB0E3" w14:textId="40E6A5B8"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توفير أزرار وتسهيلات إلكترونية تسمح بنقل المستهلك فوراً من رؤية الإعلان إلى طرح الاستفسارات، أو الضغط على الروابط للتسوق المباشر والرد الآلي أو البشري السريع.  </w:t>
      </w:r>
    </w:p>
    <w:p w14:paraId="4E14F349" w14:textId="77777777" w:rsidR="00FD7380" w:rsidRPr="00F76E65" w:rsidRDefault="00FD7380" w:rsidP="002B1E11">
      <w:pPr>
        <w:pStyle w:val="Heading2"/>
        <w:bidi/>
        <w:rPr>
          <w:rFonts w:ascii="Sakkal Majalla" w:hAnsi="Sakkal Majalla"/>
          <w:sz w:val="28"/>
          <w:szCs w:val="28"/>
          <w:rtl/>
        </w:rPr>
      </w:pPr>
    </w:p>
    <w:p w14:paraId="00C0C026" w14:textId="14C608AB" w:rsidR="00101A53" w:rsidRPr="00F76E65" w:rsidRDefault="00101A53" w:rsidP="002B1E11">
      <w:pPr>
        <w:pStyle w:val="Heading2"/>
        <w:bidi/>
        <w:rPr>
          <w:rFonts w:ascii="Sakkal Majalla" w:hAnsi="Sakkal Majalla"/>
          <w:b/>
          <w:sz w:val="28"/>
          <w:szCs w:val="28"/>
          <w:rtl/>
        </w:rPr>
      </w:pPr>
      <w:bookmarkStart w:id="15" w:name="_Toc237458405"/>
      <w:r w:rsidRPr="008E2A03">
        <w:rPr>
          <w:rFonts w:ascii="Sakkal Majalla" w:hAnsi="Sakkal Majalla"/>
          <w:b/>
          <w:rtl/>
        </w:rPr>
        <w:t>3.3 المتغير الوسيط: التفاعل عبر وسائل التواصل الاجتماعي</w:t>
      </w:r>
      <w:bookmarkEnd w:id="15"/>
      <w:r w:rsidR="00FD7380" w:rsidRPr="00F76E65">
        <w:rPr>
          <w:rFonts w:ascii="Sakkal Majalla" w:hAnsi="Sakkal Majalla"/>
          <w:b/>
          <w:sz w:val="28"/>
          <w:szCs w:val="28"/>
          <w:rtl/>
        </w:rPr>
        <w:br/>
      </w:r>
    </w:p>
    <w:p w14:paraId="7D981072" w14:textId="7EEB45ED"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يتجاوز التفاعل عبر وسائل التواصل الاجتماعي (</w:t>
      </w:r>
      <w:r w:rsidRPr="00F76E65">
        <w:rPr>
          <w:rFonts w:ascii="Sakkal Majalla" w:hAnsi="Sakkal Majalla"/>
          <w:color w:val="000000" w:themeColor="text1"/>
          <w:sz w:val="28"/>
        </w:rPr>
        <w:t>Social Media Engagement</w:t>
      </w:r>
      <w:r w:rsidRPr="00F76E65">
        <w:rPr>
          <w:rFonts w:ascii="Sakkal Majalla" w:hAnsi="Sakkal Majalla"/>
          <w:color w:val="000000" w:themeColor="text1"/>
          <w:sz w:val="28"/>
          <w:rtl/>
        </w:rPr>
        <w:t xml:space="preserve">) مرحلة المشاهدة أو التعرض السلبي للرسالة الإعلانية، ليعكس مشاركة سلوكية ونفسية نشطة من المستهلك.  </w:t>
      </w:r>
    </w:p>
    <w:p w14:paraId="4DBBF0C8"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ويمكن تقسيم مستويات هذا التفاعل إلى ثلاثة مستويات رئيسية:</w:t>
      </w:r>
    </w:p>
    <w:p w14:paraId="3E110857" w14:textId="007BFE8D"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1. التفاعل الخفيف (</w:t>
      </w:r>
      <w:r w:rsidRPr="00F76E65">
        <w:rPr>
          <w:rFonts w:ascii="Sakkal Majalla" w:hAnsi="Sakkal Majalla"/>
          <w:color w:val="000000" w:themeColor="text1"/>
          <w:sz w:val="28"/>
        </w:rPr>
        <w:t>Low-Level</w:t>
      </w:r>
      <w:r w:rsidR="002A7A42">
        <w:rPr>
          <w:rFonts w:ascii="Sakkal Majalla" w:hAnsi="Sakkal Majalla"/>
          <w:color w:val="000000" w:themeColor="text1"/>
          <w:sz w:val="28"/>
        </w:rPr>
        <w:t xml:space="preserve"> </w:t>
      </w:r>
      <w:r w:rsidRPr="00F76E65">
        <w:rPr>
          <w:rFonts w:ascii="Sakkal Majalla" w:hAnsi="Sakkal Majalla"/>
          <w:color w:val="000000" w:themeColor="text1"/>
          <w:sz w:val="28"/>
        </w:rPr>
        <w:t>Engagement</w:t>
      </w:r>
      <w:r w:rsidRPr="00F76E65">
        <w:rPr>
          <w:rFonts w:ascii="Sakkal Majalla" w:hAnsi="Sakkal Majalla"/>
          <w:color w:val="000000" w:themeColor="text1"/>
          <w:sz w:val="28"/>
          <w:rtl/>
        </w:rPr>
        <w:t>):</w:t>
      </w:r>
    </w:p>
    <w:p w14:paraId="2E79C9B9" w14:textId="59A4DD3A" w:rsidR="00101A53" w:rsidRPr="00F76E65" w:rsidRDefault="00101A53" w:rsidP="00D03533">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t>يتضمن السلوكيات البسيطة وسريعة التنفيذ مثل نقر زر الإعجاب</w:t>
      </w:r>
      <w:r w:rsidR="002A7A42">
        <w:rPr>
          <w:rFonts w:ascii="Sakkal Majalla" w:hAnsi="Sakkal Majalla" w:hint="cs"/>
          <w:color w:val="000000" w:themeColor="text1"/>
          <w:sz w:val="28"/>
          <w:rtl/>
        </w:rPr>
        <w:t xml:space="preserve"> </w:t>
      </w:r>
      <w:r w:rsidRPr="00F76E65">
        <w:rPr>
          <w:rFonts w:ascii="Sakkal Majalla" w:hAnsi="Sakkal Majalla"/>
          <w:color w:val="000000" w:themeColor="text1"/>
          <w:sz w:val="28"/>
          <w:rtl/>
        </w:rPr>
        <w:t>(</w:t>
      </w:r>
      <w:r w:rsidRPr="00F76E65">
        <w:rPr>
          <w:rFonts w:ascii="Sakkal Majalla" w:hAnsi="Sakkal Majalla"/>
          <w:color w:val="000000" w:themeColor="text1"/>
          <w:sz w:val="28"/>
        </w:rPr>
        <w:t>Like</w:t>
      </w:r>
      <w:r w:rsidRPr="00F76E65">
        <w:rPr>
          <w:rFonts w:ascii="Sakkal Majalla" w:hAnsi="Sakkal Majalla"/>
          <w:color w:val="000000" w:themeColor="text1"/>
          <w:sz w:val="28"/>
          <w:rtl/>
        </w:rPr>
        <w:t>)، أو حفظ المنشور (</w:t>
      </w:r>
      <w:r w:rsidRPr="00F76E65">
        <w:rPr>
          <w:rFonts w:ascii="Sakkal Majalla" w:hAnsi="Sakkal Majalla"/>
          <w:color w:val="000000" w:themeColor="text1"/>
          <w:sz w:val="28"/>
        </w:rPr>
        <w:t>Save</w:t>
      </w:r>
      <w:r w:rsidRPr="00F76E65">
        <w:rPr>
          <w:rFonts w:ascii="Sakkal Majalla" w:hAnsi="Sakkal Majalla"/>
          <w:color w:val="000000" w:themeColor="text1"/>
          <w:sz w:val="28"/>
          <w:rtl/>
        </w:rPr>
        <w:t xml:space="preserve">) للعودة إليه لاحقاً عند الشراء.  </w:t>
      </w:r>
    </w:p>
    <w:p w14:paraId="113C8910" w14:textId="1B89D311"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 التفاعل المتوسط (</w:t>
      </w:r>
      <w:r w:rsidRPr="00F76E65">
        <w:rPr>
          <w:rFonts w:ascii="Sakkal Majalla" w:hAnsi="Sakkal Majalla"/>
          <w:color w:val="000000" w:themeColor="text1"/>
          <w:sz w:val="28"/>
        </w:rPr>
        <w:t>Medium-</w:t>
      </w:r>
      <w:r w:rsidR="002A7A42" w:rsidRPr="00F76E65">
        <w:rPr>
          <w:rFonts w:ascii="Sakkal Majalla" w:hAnsi="Sakkal Majalla"/>
          <w:color w:val="000000" w:themeColor="text1"/>
          <w:sz w:val="28"/>
        </w:rPr>
        <w:t>Level</w:t>
      </w:r>
      <w:r w:rsidR="002A7A42">
        <w:rPr>
          <w:rFonts w:ascii="Sakkal Majalla" w:hAnsi="Sakkal Majalla"/>
          <w:color w:val="000000" w:themeColor="text1"/>
          <w:sz w:val="28"/>
        </w:rPr>
        <w:t xml:space="preserve"> </w:t>
      </w:r>
      <w:r w:rsidR="002A7A42" w:rsidRPr="00F76E65">
        <w:rPr>
          <w:rFonts w:ascii="Sakkal Majalla" w:hAnsi="Sakkal Majalla"/>
          <w:color w:val="000000" w:themeColor="text1"/>
          <w:sz w:val="28"/>
        </w:rPr>
        <w:t>Engagement</w:t>
      </w:r>
      <w:r w:rsidRPr="00F76E65">
        <w:rPr>
          <w:rFonts w:ascii="Sakkal Majalla" w:hAnsi="Sakkal Majalla"/>
          <w:color w:val="000000" w:themeColor="text1"/>
          <w:sz w:val="28"/>
          <w:rtl/>
        </w:rPr>
        <w:t>):</w:t>
      </w:r>
    </w:p>
    <w:p w14:paraId="5A62EFE5" w14:textId="77777777" w:rsidR="00101A53" w:rsidRPr="00F76E65" w:rsidRDefault="00101A53" w:rsidP="00D03533">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lastRenderedPageBreak/>
        <w:t>يشمل كتابة التعليقات (</w:t>
      </w:r>
      <w:r w:rsidRPr="00F76E65">
        <w:rPr>
          <w:rFonts w:ascii="Sakkal Majalla" w:hAnsi="Sakkal Majalla"/>
          <w:color w:val="000000" w:themeColor="text1"/>
          <w:sz w:val="28"/>
        </w:rPr>
        <w:t>Comments</w:t>
      </w:r>
      <w:r w:rsidRPr="00F76E65">
        <w:rPr>
          <w:rFonts w:ascii="Sakkal Majalla" w:hAnsi="Sakkal Majalla"/>
          <w:color w:val="000000" w:themeColor="text1"/>
          <w:sz w:val="28"/>
          <w:rtl/>
        </w:rPr>
        <w:t>)، الاستفسار عن طريقة الاستخدام أو السعر، أو إشارة الأصدقاء والأسرة (</w:t>
      </w:r>
      <w:r w:rsidRPr="00F76E65">
        <w:rPr>
          <w:rFonts w:ascii="Sakkal Majalla" w:hAnsi="Sakkal Majalla"/>
          <w:color w:val="000000" w:themeColor="text1"/>
          <w:sz w:val="28"/>
        </w:rPr>
        <w:t>Mention</w:t>
      </w:r>
      <w:r w:rsidRPr="00F76E65">
        <w:rPr>
          <w:rFonts w:ascii="Sakkal Majalla" w:hAnsi="Sakkal Majalla"/>
          <w:color w:val="000000" w:themeColor="text1"/>
          <w:sz w:val="28"/>
          <w:rtl/>
        </w:rPr>
        <w:t xml:space="preserve">) لمشاركة الإعلان.  </w:t>
      </w:r>
    </w:p>
    <w:p w14:paraId="209A102A" w14:textId="1FA939A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3. التفاعل المتقدم (</w:t>
      </w:r>
      <w:r w:rsidRPr="00F76E65">
        <w:rPr>
          <w:rFonts w:ascii="Sakkal Majalla" w:hAnsi="Sakkal Majalla"/>
          <w:color w:val="000000" w:themeColor="text1"/>
          <w:sz w:val="28"/>
        </w:rPr>
        <w:t>High-Level Engagement</w:t>
      </w:r>
      <w:r w:rsidRPr="00F76E65">
        <w:rPr>
          <w:rFonts w:ascii="Sakkal Majalla" w:hAnsi="Sakkal Majalla"/>
          <w:color w:val="000000" w:themeColor="text1"/>
          <w:sz w:val="28"/>
          <w:rtl/>
        </w:rPr>
        <w:t>):</w:t>
      </w:r>
    </w:p>
    <w:p w14:paraId="516AEB48" w14:textId="2787D10A"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يتمثل في مشاركة الإعلان (</w:t>
      </w:r>
      <w:r w:rsidRPr="00F76E65">
        <w:rPr>
          <w:rFonts w:ascii="Sakkal Majalla" w:hAnsi="Sakkal Majalla"/>
          <w:color w:val="000000" w:themeColor="text1"/>
          <w:sz w:val="28"/>
        </w:rPr>
        <w:t>Share</w:t>
      </w:r>
      <w:r w:rsidR="00C33D61">
        <w:rPr>
          <w:rFonts w:ascii="Sakkal Majalla" w:hAnsi="Sakkal Majalla"/>
          <w:color w:val="000000" w:themeColor="text1"/>
          <w:sz w:val="28"/>
        </w:rPr>
        <w:t xml:space="preserve"> </w:t>
      </w:r>
      <w:r w:rsidRPr="00F76E65">
        <w:rPr>
          <w:rFonts w:ascii="Sakkal Majalla" w:hAnsi="Sakkal Majalla"/>
          <w:color w:val="000000" w:themeColor="text1"/>
          <w:sz w:val="28"/>
        </w:rPr>
        <w:t>Retweet</w:t>
      </w:r>
      <w:r w:rsidRPr="00F76E65">
        <w:rPr>
          <w:rFonts w:ascii="Sakkal Majalla" w:hAnsi="Sakkal Majalla"/>
          <w:color w:val="000000" w:themeColor="text1"/>
          <w:sz w:val="28"/>
          <w:rtl/>
        </w:rPr>
        <w:t>)، أو إنشاء محتوى موازٍ مستمد من تجربة المستهلك الإيجابية مع المنتج (</w:t>
      </w:r>
      <w:r w:rsidRPr="00F76E65">
        <w:rPr>
          <w:rFonts w:ascii="Sakkal Majalla" w:hAnsi="Sakkal Majalla"/>
          <w:color w:val="000000" w:themeColor="text1"/>
          <w:sz w:val="28"/>
        </w:rPr>
        <w:t>User-Generated</w:t>
      </w:r>
      <w:r w:rsidR="00C33D61">
        <w:rPr>
          <w:rFonts w:ascii="Sakkal Majalla" w:hAnsi="Sakkal Majalla"/>
          <w:color w:val="000000" w:themeColor="text1"/>
          <w:sz w:val="28"/>
        </w:rPr>
        <w:t xml:space="preserve"> </w:t>
      </w:r>
      <w:r w:rsidRPr="00F76E65">
        <w:rPr>
          <w:rFonts w:ascii="Sakkal Majalla" w:hAnsi="Sakkal Majalla"/>
          <w:color w:val="000000" w:themeColor="text1"/>
          <w:sz w:val="28"/>
        </w:rPr>
        <w:t>Content</w:t>
      </w:r>
      <w:r w:rsidRPr="00F76E65">
        <w:rPr>
          <w:rFonts w:ascii="Sakkal Majalla" w:hAnsi="Sakkal Majalla"/>
          <w:color w:val="000000" w:themeColor="text1"/>
          <w:sz w:val="28"/>
          <w:rtl/>
        </w:rPr>
        <w:t xml:space="preserve">).  </w:t>
      </w:r>
    </w:p>
    <w:p w14:paraId="266142D4" w14:textId="77777777" w:rsidR="00101A53" w:rsidRPr="002E250D" w:rsidRDefault="00101A53" w:rsidP="00D03533">
      <w:pPr>
        <w:bidi/>
        <w:spacing w:after="0"/>
        <w:rPr>
          <w:rFonts w:ascii="Sakkal Majalla" w:hAnsi="Sakkal Majalla"/>
          <w:color w:val="000000" w:themeColor="text1"/>
          <w:sz w:val="32"/>
          <w:szCs w:val="32"/>
          <w:rtl/>
        </w:rPr>
      </w:pPr>
      <w:r w:rsidRPr="002E250D">
        <w:rPr>
          <w:rFonts w:ascii="Sakkal Majalla" w:hAnsi="Sakkal Majalla"/>
          <w:b/>
          <w:bCs/>
          <w:color w:val="000000" w:themeColor="text1"/>
          <w:sz w:val="32"/>
          <w:szCs w:val="32"/>
          <w:rtl/>
        </w:rPr>
        <w:t>3</w:t>
      </w:r>
      <w:r w:rsidRPr="002E250D">
        <w:rPr>
          <w:rFonts w:ascii="Sakkal Majalla" w:hAnsi="Sakkal Majalla"/>
          <w:color w:val="000000" w:themeColor="text1"/>
          <w:sz w:val="32"/>
          <w:szCs w:val="32"/>
          <w:rtl/>
        </w:rPr>
        <w:t>.</w:t>
      </w:r>
      <w:r w:rsidRPr="002E250D">
        <w:rPr>
          <w:rFonts w:ascii="Sakkal Majalla" w:hAnsi="Sakkal Majalla"/>
          <w:b/>
          <w:bCs/>
          <w:color w:val="000000" w:themeColor="text1"/>
          <w:sz w:val="32"/>
          <w:szCs w:val="32"/>
          <w:rtl/>
        </w:rPr>
        <w:t>3 المتغير الوسيط (آلية التوسيط)</w:t>
      </w:r>
    </w:p>
    <w:p w14:paraId="564F8F2D" w14:textId="77777777" w:rsidR="00687B62" w:rsidRPr="00F76E65" w:rsidRDefault="00687B62" w:rsidP="00687B62">
      <w:pPr>
        <w:bidi/>
        <w:spacing w:after="0"/>
        <w:rPr>
          <w:rFonts w:ascii="Sakkal Majalla" w:hAnsi="Sakkal Majalla"/>
          <w:color w:val="000000" w:themeColor="text1"/>
          <w:sz w:val="28"/>
          <w:rtl/>
        </w:rPr>
      </w:pPr>
    </w:p>
    <w:p w14:paraId="5BB132D0" w14:textId="2A917A03" w:rsidR="001E7480" w:rsidRPr="00F76E65" w:rsidRDefault="009C02AD" w:rsidP="001E7480">
      <w:pPr>
        <w:bidi/>
        <w:spacing w:after="0"/>
        <w:rPr>
          <w:rFonts w:ascii="Sakkal Majalla" w:hAnsi="Sakkal Majalla"/>
          <w:color w:val="000000" w:themeColor="text1"/>
          <w:sz w:val="28"/>
          <w:rtl/>
        </w:rPr>
      </w:pPr>
      <w:r w:rsidRPr="00F76E65">
        <w:rPr>
          <w:rFonts w:ascii="Sakkal Majalla" w:hAnsi="Sakkal Majalla"/>
          <w:color w:val="000000" w:themeColor="text1"/>
          <w:sz w:val="28"/>
          <w:rtl/>
        </w:rPr>
        <w:t>يمارس التفاعل عبر شبكات التواصل الاجتماعي دوراً وسيطاً حيوياً بين خصائص الإعلان الرقمي ونية الشراء فعندما يتعرض العميل لإعلان جذاب أو ذي محتوى مفيد، لا ينتقل فوراً إلى الشراء، بل يلجأ إلى التعليقات ومراجعات الآخرين وتفاعلاتهم لاستمداد الأمان الاجتماعي والمعرفي. هذا التفاعل النشط يرفع مستوى الانغماس العاطفي والعقلي للمستهلك مع العلامة التجارية، ويقلل المخاطر النفسية والمالية المدركة الشائعة عند شراء مستحضرات البشرة والتجميل</w:t>
      </w:r>
    </w:p>
    <w:p w14:paraId="1E3FE721" w14:textId="77777777" w:rsidR="001E7480" w:rsidRPr="00F76E65" w:rsidRDefault="001E7480" w:rsidP="001E7480">
      <w:pPr>
        <w:bidi/>
        <w:spacing w:after="0"/>
        <w:rPr>
          <w:rFonts w:ascii="Sakkal Majalla" w:hAnsi="Sakkal Majalla"/>
          <w:color w:val="000000" w:themeColor="text1"/>
          <w:sz w:val="28"/>
          <w:rtl/>
        </w:rPr>
      </w:pPr>
    </w:p>
    <w:p w14:paraId="4CC7F374" w14:textId="48C3E548" w:rsidR="00101A53" w:rsidRPr="008E2A03" w:rsidRDefault="001E7480" w:rsidP="001E7480">
      <w:pPr>
        <w:pStyle w:val="Heading2"/>
        <w:bidi/>
        <w:rPr>
          <w:rFonts w:ascii="Sakkal Majalla" w:hAnsi="Sakkal Majalla"/>
          <w:rtl/>
        </w:rPr>
      </w:pPr>
      <w:bookmarkStart w:id="16" w:name="_Toc237458406"/>
      <w:r w:rsidRPr="008E2A03">
        <w:rPr>
          <w:rFonts w:ascii="Sakkal Majalla" w:hAnsi="Sakkal Majalla"/>
          <w:rtl/>
        </w:rPr>
        <w:t>3.4</w:t>
      </w:r>
      <w:r w:rsidR="00101A53" w:rsidRPr="008E2A03">
        <w:rPr>
          <w:rFonts w:ascii="Sakkal Majalla" w:hAnsi="Sakkal Majalla"/>
          <w:rtl/>
        </w:rPr>
        <w:t>المتغير التابع: نية الشراء لدى المستهلك</w:t>
      </w:r>
      <w:bookmarkEnd w:id="16"/>
    </w:p>
    <w:p w14:paraId="1FDC78B6" w14:textId="77777777" w:rsidR="009C02AD" w:rsidRPr="00F76E65" w:rsidRDefault="009C02AD" w:rsidP="009C02AD">
      <w:pPr>
        <w:bidi/>
        <w:spacing w:after="0"/>
        <w:rPr>
          <w:rFonts w:ascii="Sakkal Majalla" w:hAnsi="Sakkal Majalla" w:hint="cs"/>
          <w:b/>
          <w:bCs/>
          <w:color w:val="000000" w:themeColor="text1"/>
          <w:sz w:val="28"/>
          <w:rtl/>
        </w:rPr>
      </w:pPr>
    </w:p>
    <w:p w14:paraId="264369A2" w14:textId="31E54CAA" w:rsidR="00101A53" w:rsidRPr="00F76E65" w:rsidRDefault="007955DE"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تُعد نية الشراء (</w:t>
      </w:r>
      <w:r w:rsidR="0007753E" w:rsidRPr="00F76E65">
        <w:rPr>
          <w:rFonts w:ascii="Sakkal Majalla" w:hAnsi="Sakkal Majalla"/>
          <w:color w:val="000000" w:themeColor="text1"/>
          <w:sz w:val="28"/>
        </w:rPr>
        <w:t>Purchase</w:t>
      </w:r>
      <w:r w:rsidR="0007753E">
        <w:rPr>
          <w:rFonts w:ascii="Sakkal Majalla" w:hAnsi="Sakkal Majalla"/>
          <w:color w:val="000000" w:themeColor="text1"/>
          <w:sz w:val="28"/>
        </w:rPr>
        <w:t xml:space="preserve"> </w:t>
      </w:r>
      <w:r w:rsidR="0007753E" w:rsidRPr="00F76E65">
        <w:rPr>
          <w:rFonts w:ascii="Sakkal Majalla" w:hAnsi="Sakkal Majalla"/>
          <w:color w:val="000000" w:themeColor="text1"/>
          <w:sz w:val="28"/>
        </w:rPr>
        <w:t>Intention</w:t>
      </w:r>
      <w:r w:rsidRPr="00F76E65">
        <w:rPr>
          <w:rFonts w:ascii="Sakkal Majalla" w:hAnsi="Sakkal Majalla"/>
          <w:color w:val="000000" w:themeColor="text1"/>
          <w:sz w:val="28"/>
          <w:rtl/>
        </w:rPr>
        <w:t xml:space="preserve">) المؤشر والتنبؤ الأكثر دقة لقياس السلوك الشرائي الفعلي؛ فهي تعبر عن الحالة الذهنية والرغبة المخطط لها لدى العميل لاقتناء أو استخدام منتج معين خلال فترة زمنية قادمة. </w:t>
      </w:r>
      <w:r w:rsidR="00101A53" w:rsidRPr="00F76E65">
        <w:rPr>
          <w:rFonts w:ascii="Sakkal Majalla" w:hAnsi="Sakkal Majalla"/>
          <w:color w:val="000000" w:themeColor="text1"/>
          <w:sz w:val="28"/>
          <w:rtl/>
        </w:rPr>
        <w:t>وتقاس نية الشراء لمنتجات العناية بالبشرة عبر الأبعاد التالية:</w:t>
      </w:r>
    </w:p>
    <w:p w14:paraId="0338379C" w14:textId="5F4FE3C0"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1. الرغبة في التجربة (</w:t>
      </w:r>
      <w:r w:rsidR="00C33D61" w:rsidRPr="00F76E65">
        <w:rPr>
          <w:rFonts w:ascii="Sakkal Majalla" w:hAnsi="Sakkal Majalla"/>
          <w:color w:val="000000" w:themeColor="text1"/>
          <w:sz w:val="28"/>
        </w:rPr>
        <w:t>Willingness to</w:t>
      </w:r>
      <w:r w:rsidR="00A12113" w:rsidRPr="00F76E65">
        <w:rPr>
          <w:rFonts w:ascii="Sakkal Majalla" w:hAnsi="Sakkal Majalla"/>
          <w:color w:val="000000" w:themeColor="text1"/>
          <w:sz w:val="28"/>
        </w:rPr>
        <w:t xml:space="preserve"> </w:t>
      </w:r>
      <w:r w:rsidRPr="00F76E65">
        <w:rPr>
          <w:rFonts w:ascii="Sakkal Majalla" w:hAnsi="Sakkal Majalla"/>
          <w:color w:val="000000" w:themeColor="text1"/>
          <w:sz w:val="28"/>
        </w:rPr>
        <w:t>Try</w:t>
      </w:r>
      <w:r w:rsidRPr="00F76E65">
        <w:rPr>
          <w:rFonts w:ascii="Sakkal Majalla" w:hAnsi="Sakkal Majalla"/>
          <w:color w:val="000000" w:themeColor="text1"/>
          <w:sz w:val="28"/>
          <w:rtl/>
        </w:rPr>
        <w:t>):</w:t>
      </w:r>
    </w:p>
    <w:p w14:paraId="1EBA014A"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مدى الاستعداد المبدئي لشراء المنتج واختباره لأول مرة بناءً على التأثر بالإعلان والتفاعل.  </w:t>
      </w:r>
    </w:p>
    <w:p w14:paraId="60D02E67" w14:textId="361A35AA"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 الأولوية الشرائية (</w:t>
      </w:r>
      <w:r w:rsidRPr="00F76E65">
        <w:rPr>
          <w:rFonts w:ascii="Sakkal Majalla" w:hAnsi="Sakkal Majalla"/>
          <w:color w:val="000000" w:themeColor="text1"/>
          <w:sz w:val="28"/>
        </w:rPr>
        <w:t>Purchase Preference</w:t>
      </w:r>
      <w:r w:rsidRPr="00F76E65">
        <w:rPr>
          <w:rFonts w:ascii="Sakkal Majalla" w:hAnsi="Sakkal Majalla"/>
          <w:color w:val="000000" w:themeColor="text1"/>
          <w:sz w:val="28"/>
          <w:rtl/>
        </w:rPr>
        <w:t>):</w:t>
      </w:r>
    </w:p>
    <w:p w14:paraId="47EE16DF"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تفضيل العلامة التجارية المعروضة رقمياً على المنافسين الآخرين المتواجدين في </w:t>
      </w:r>
    </w:p>
    <w:p w14:paraId="2D9110F1" w14:textId="15FA8C89" w:rsidR="00101A53" w:rsidRPr="00F76E65" w:rsidRDefault="00101A53" w:rsidP="00D03533">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t xml:space="preserve">السوق عند اتخاذ قرار الشراء.  </w:t>
      </w:r>
    </w:p>
    <w:p w14:paraId="3143BA21" w14:textId="57ADC9AF"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lastRenderedPageBreak/>
        <w:t>3. التوصية ونشر الكلمة المنقولة (</w:t>
      </w:r>
      <w:r w:rsidRPr="00F76E65">
        <w:rPr>
          <w:rFonts w:ascii="Sakkal Majalla" w:hAnsi="Sakkal Majalla"/>
          <w:color w:val="000000" w:themeColor="text1"/>
          <w:sz w:val="28"/>
        </w:rPr>
        <w:t>Word</w:t>
      </w:r>
      <w:r w:rsidR="00A12113" w:rsidRPr="00F76E65">
        <w:rPr>
          <w:rFonts w:ascii="Sakkal Majalla" w:hAnsi="Sakkal Majalla"/>
          <w:color w:val="000000" w:themeColor="text1"/>
          <w:sz w:val="28"/>
        </w:rPr>
        <w:t xml:space="preserve"> </w:t>
      </w:r>
      <w:r w:rsidR="0007753E" w:rsidRPr="00F76E65">
        <w:rPr>
          <w:rFonts w:ascii="Sakkal Majalla" w:hAnsi="Sakkal Majalla"/>
          <w:color w:val="000000" w:themeColor="text1"/>
          <w:sz w:val="28"/>
        </w:rPr>
        <w:t>of Mouth Intention</w:t>
      </w:r>
      <w:r w:rsidRPr="00F76E65">
        <w:rPr>
          <w:rFonts w:ascii="Sakkal Majalla" w:hAnsi="Sakkal Majalla"/>
          <w:color w:val="000000" w:themeColor="text1"/>
          <w:sz w:val="28"/>
          <w:rtl/>
        </w:rPr>
        <w:t>):</w:t>
      </w:r>
    </w:p>
    <w:p w14:paraId="1259B17C" w14:textId="77777777" w:rsidR="00101A53"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استعداد المستهلك لتوصية المقربين والأصدقاء بشراء المنتج نتيجة الاقتناع المبدئي</w:t>
      </w:r>
    </w:p>
    <w:p w14:paraId="6A86B4FD" w14:textId="77777777" w:rsidR="000124C5"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المتشكل لديه من التفاعلات الموثوقة. </w:t>
      </w:r>
    </w:p>
    <w:p w14:paraId="70AAE3D3" w14:textId="531CA6D3" w:rsidR="00253405" w:rsidRPr="00F76E65" w:rsidRDefault="00101A53"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w:t>
      </w:r>
    </w:p>
    <w:p w14:paraId="5AA2E528" w14:textId="4E88AC6E" w:rsidR="00EF57E1" w:rsidRPr="00F76E65" w:rsidRDefault="009600B1" w:rsidP="00D03533">
      <w:pPr>
        <w:bidi/>
        <w:spacing w:after="0"/>
        <w:rPr>
          <w:rFonts w:ascii="Sakkal Majalla" w:hAnsi="Sakkal Majalla"/>
          <w:color w:val="000000" w:themeColor="text1"/>
          <w:sz w:val="28"/>
          <w:rtl/>
        </w:rPr>
      </w:pPr>
      <w:r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787264" behindDoc="0" locked="0" layoutInCell="1" allowOverlap="1" wp14:anchorId="20EE8CFE" wp14:editId="1AA1F049">
                <wp:simplePos x="0" y="0"/>
                <wp:positionH relativeFrom="column">
                  <wp:posOffset>1443076</wp:posOffset>
                </wp:positionH>
                <wp:positionV relativeFrom="paragraph">
                  <wp:posOffset>355011</wp:posOffset>
                </wp:positionV>
                <wp:extent cx="45719" cy="209227"/>
                <wp:effectExtent l="0" t="0" r="12065" b="19685"/>
                <wp:wrapNone/>
                <wp:docPr id="1806119841" name="Right Bracket 15"/>
                <wp:cNvGraphicFramePr/>
                <a:graphic xmlns:a="http://schemas.openxmlformats.org/drawingml/2006/main">
                  <a:graphicData uri="http://schemas.microsoft.com/office/word/2010/wordprocessingShape">
                    <wps:wsp>
                      <wps:cNvSpPr/>
                      <wps:spPr>
                        <a:xfrm>
                          <a:off x="0" y="0"/>
                          <a:ext cx="45719" cy="209227"/>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C44050"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5" o:spid="_x0000_s1026" type="#_x0000_t86" style="position:absolute;left:0;text-align:left;margin-left:113.65pt;margin-top:27.95pt;width:3.6pt;height:16.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" adj="393" strokecolor="#4472c4 [3204]" strokeweight=".5pt">
                <v:stroke joinstyle="miter"/>
              </v:shape>
            </w:pict>
          </mc:Fallback>
        </mc:AlternateContent>
      </w:r>
      <w:r w:rsidR="00F0627E"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644928" behindDoc="0" locked="0" layoutInCell="1" allowOverlap="1" wp14:anchorId="79221121" wp14:editId="360BFF22">
                <wp:simplePos x="0" y="0"/>
                <wp:positionH relativeFrom="column">
                  <wp:posOffset>2980303</wp:posOffset>
                </wp:positionH>
                <wp:positionV relativeFrom="paragraph">
                  <wp:posOffset>408940</wp:posOffset>
                </wp:positionV>
                <wp:extent cx="60960" cy="297180"/>
                <wp:effectExtent l="0" t="0" r="15240" b="26670"/>
                <wp:wrapNone/>
                <wp:docPr id="27022372" name="Right Bracket 12"/>
                <wp:cNvGraphicFramePr/>
                <a:graphic xmlns:a="http://schemas.openxmlformats.org/drawingml/2006/main">
                  <a:graphicData uri="http://schemas.microsoft.com/office/word/2010/wordprocessingShape">
                    <wps:wsp>
                      <wps:cNvSpPr/>
                      <wps:spPr>
                        <a:xfrm>
                          <a:off x="0" y="0"/>
                          <a:ext cx="60960" cy="29718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8D2B57B" id="Right Bracket 12" o:spid="_x0000_s1026" type="#_x0000_t86" style="position:absolute;left:0;text-align:left;margin-left:234.65pt;margin-top:32.2pt;width:4.8pt;height:23.4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" adj="369" strokecolor="#4472c4 [3204]" strokeweight=".5pt">
                <v:stroke joinstyle="miter"/>
              </v:shape>
            </w:pict>
          </mc:Fallback>
        </mc:AlternateContent>
      </w:r>
      <w:r w:rsidR="00F0627E"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699200" behindDoc="0" locked="0" layoutInCell="1" allowOverlap="1" wp14:anchorId="0B240D23" wp14:editId="1F80307B">
                <wp:simplePos x="0" y="0"/>
                <wp:positionH relativeFrom="margin">
                  <wp:posOffset>2105261</wp:posOffset>
                </wp:positionH>
                <wp:positionV relativeFrom="paragraph">
                  <wp:posOffset>420746</wp:posOffset>
                </wp:positionV>
                <wp:extent cx="45719" cy="304800"/>
                <wp:effectExtent l="0" t="0" r="12065" b="19050"/>
                <wp:wrapNone/>
                <wp:docPr id="1984170569" name="Left Bracket 13"/>
                <wp:cNvGraphicFramePr/>
                <a:graphic xmlns:a="http://schemas.openxmlformats.org/drawingml/2006/main">
                  <a:graphicData uri="http://schemas.microsoft.com/office/word/2010/wordprocessingShape">
                    <wps:wsp>
                      <wps:cNvSpPr/>
                      <wps:spPr>
                        <a:xfrm>
                          <a:off x="0" y="0"/>
                          <a:ext cx="45719" cy="304800"/>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9FA1FD9"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3" o:spid="_x0000_s1026" type="#_x0000_t85" style="position:absolute;left:0;text-align:left;margin-left:165.75pt;margin-top:33.15pt;width:3.6pt;height:24pt;z-index:251699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" adj="270" strokecolor="#4472c4 [3204]" strokeweight=".5pt">
                <v:stroke joinstyle="miter"/>
                <w10:wrap anchorx="margin"/>
              </v:shape>
            </w:pict>
          </mc:Fallback>
        </mc:AlternateContent>
      </w:r>
      <w:r w:rsidR="00101A53" w:rsidRPr="00F76E65">
        <w:rPr>
          <w:rFonts w:ascii="Sakkal Majalla" w:hAnsi="Sakkal Majalla"/>
          <w:b/>
          <w:bCs/>
          <w:color w:val="000000" w:themeColor="text1"/>
          <w:sz w:val="28"/>
          <w:rtl/>
        </w:rPr>
        <w:t>3</w:t>
      </w:r>
      <w:r w:rsidR="00101A53" w:rsidRPr="00F76E65">
        <w:rPr>
          <w:rFonts w:ascii="Sakkal Majalla" w:hAnsi="Sakkal Majalla"/>
          <w:color w:val="000000" w:themeColor="text1"/>
          <w:sz w:val="28"/>
          <w:rtl/>
        </w:rPr>
        <w:t>.</w:t>
      </w:r>
      <w:r w:rsidR="00101A53" w:rsidRPr="00F76E65">
        <w:rPr>
          <w:rFonts w:ascii="Sakkal Majalla" w:hAnsi="Sakkal Majalla"/>
          <w:b/>
          <w:bCs/>
          <w:color w:val="000000" w:themeColor="text1"/>
          <w:sz w:val="28"/>
          <w:rtl/>
        </w:rPr>
        <w:t>4 المتغير التابع (مسار التحول)</w:t>
      </w:r>
    </w:p>
    <w:p w14:paraId="0E79D3EA" w14:textId="6C4BE91A" w:rsidR="000D5CEC" w:rsidRPr="00F76E65" w:rsidRDefault="009600B1" w:rsidP="00D03533">
      <w:pPr>
        <w:bidi/>
        <w:spacing w:after="0"/>
        <w:jc w:val="center"/>
        <w:rPr>
          <w:rFonts w:ascii="Sakkal Majalla" w:hAnsi="Sakkal Majalla"/>
          <w:color w:val="000000" w:themeColor="text1"/>
          <w:sz w:val="28"/>
          <w:rtl/>
        </w:rPr>
      </w:pPr>
      <w:r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530240" behindDoc="0" locked="0" layoutInCell="1" allowOverlap="1" wp14:anchorId="60CFC0A1" wp14:editId="6E0F231D">
                <wp:simplePos x="0" y="0"/>
                <wp:positionH relativeFrom="column">
                  <wp:posOffset>3627120</wp:posOffset>
                </wp:positionH>
                <wp:positionV relativeFrom="paragraph">
                  <wp:posOffset>12189</wp:posOffset>
                </wp:positionV>
                <wp:extent cx="45719" cy="327660"/>
                <wp:effectExtent l="0" t="0" r="12065" b="15240"/>
                <wp:wrapNone/>
                <wp:docPr id="151563679" name="Left Bracket 5"/>
                <wp:cNvGraphicFramePr/>
                <a:graphic xmlns:a="http://schemas.openxmlformats.org/drawingml/2006/main">
                  <a:graphicData uri="http://schemas.microsoft.com/office/word/2010/wordprocessingShape">
                    <wps:wsp>
                      <wps:cNvSpPr/>
                      <wps:spPr>
                        <a:xfrm>
                          <a:off x="0" y="0"/>
                          <a:ext cx="45719" cy="327660"/>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FA8A114" id="Left Bracket 5" o:spid="_x0000_s1026" type="#_x0000_t85" style="position:absolute;left:0;text-align:left;margin-left:285.6pt;margin-top:.95pt;width:3.6pt;height:25.8pt;z-index:25153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" adj="251" strokecolor="#4472c4 [3204]" strokeweight=".5pt">
                <v:stroke joinstyle="miter"/>
              </v:shape>
            </w:pict>
          </mc:Fallback>
        </mc:AlternateContent>
      </w:r>
      <w:r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889664" behindDoc="0" locked="0" layoutInCell="1" allowOverlap="1" wp14:anchorId="1AD036B2" wp14:editId="271D1BFA">
                <wp:simplePos x="0" y="0"/>
                <wp:positionH relativeFrom="column">
                  <wp:posOffset>4453890</wp:posOffset>
                </wp:positionH>
                <wp:positionV relativeFrom="paragraph">
                  <wp:posOffset>6040</wp:posOffset>
                </wp:positionV>
                <wp:extent cx="45719" cy="364210"/>
                <wp:effectExtent l="0" t="0" r="12065" b="17145"/>
                <wp:wrapNone/>
                <wp:docPr id="1089504382" name="Right Bracket 16"/>
                <wp:cNvGraphicFramePr/>
                <a:graphic xmlns:a="http://schemas.openxmlformats.org/drawingml/2006/main">
                  <a:graphicData uri="http://schemas.microsoft.com/office/word/2010/wordprocessingShape">
                    <wps:wsp>
                      <wps:cNvSpPr/>
                      <wps:spPr>
                        <a:xfrm>
                          <a:off x="0" y="0"/>
                          <a:ext cx="45719" cy="36421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FBD0CE" id="Right Bracket 16" o:spid="_x0000_s1026" type="#_x0000_t86" style="position:absolute;left:0;text-align:left;margin-left:350.7pt;margin-top:.5pt;width:3.6pt;height:28.7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" adj="226" strokecolor="#4472c4 [3204]" strokeweight=".5pt">
                <v:stroke joinstyle="miter"/>
              </v:shape>
            </w:pict>
          </mc:Fallback>
        </mc:AlternateContent>
      </w:r>
      <w:r w:rsidR="00F0627E"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596800" behindDoc="0" locked="0" layoutInCell="1" allowOverlap="1" wp14:anchorId="0D10203C" wp14:editId="1BDC35FF">
                <wp:simplePos x="0" y="0"/>
                <wp:positionH relativeFrom="column">
                  <wp:posOffset>3167778</wp:posOffset>
                </wp:positionH>
                <wp:positionV relativeFrom="paragraph">
                  <wp:posOffset>7878</wp:posOffset>
                </wp:positionV>
                <wp:extent cx="400050" cy="186690"/>
                <wp:effectExtent l="19050" t="19050" r="19050" b="41910"/>
                <wp:wrapNone/>
                <wp:docPr id="687143693" name="Arrow: Left 8"/>
                <wp:cNvGraphicFramePr/>
                <a:graphic xmlns:a="http://schemas.openxmlformats.org/drawingml/2006/main">
                  <a:graphicData uri="http://schemas.microsoft.com/office/word/2010/wordprocessingShape">
                    <wps:wsp>
                      <wps:cNvSpPr/>
                      <wps:spPr>
                        <a:xfrm>
                          <a:off x="0" y="0"/>
                          <a:ext cx="400050" cy="1866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5EFF9" id="Arrow: Left 8" o:spid="_x0000_s1026" type="#_x0000_t66" style="position:absolute;left:0;text-align:left;margin-left:249.45pt;margin-top:.6pt;width:31.5pt;height:14.7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" adj="5040" fillcolor="#4472c4 [3204]" strokecolor="#09101d [484]" strokeweight="1pt"/>
            </w:pict>
          </mc:Fallback>
        </mc:AlternateContent>
      </w:r>
      <w:r w:rsidR="00F0627E" w:rsidRPr="00F76E65">
        <w:rPr>
          <w:rFonts w:ascii="Sakkal Majalla" w:hAnsi="Sakkal Majalla"/>
          <w:noProof/>
          <w:color w:val="000000" w:themeColor="text1"/>
          <w:sz w:val="28"/>
          <w:rtl/>
          <w:lang w:val="ar-SA"/>
        </w:rPr>
        <mc:AlternateContent>
          <mc:Choice Requires="wps">
            <w:drawing>
              <wp:anchor distT="0" distB="0" distL="114300" distR="114300" simplePos="0" relativeHeight="251734016" behindDoc="0" locked="0" layoutInCell="1" allowOverlap="1" wp14:anchorId="6D0D63D4" wp14:editId="6A104988">
                <wp:simplePos x="0" y="0"/>
                <wp:positionH relativeFrom="column">
                  <wp:posOffset>1615160</wp:posOffset>
                </wp:positionH>
                <wp:positionV relativeFrom="paragraph">
                  <wp:posOffset>25400</wp:posOffset>
                </wp:positionV>
                <wp:extent cx="392430" cy="171450"/>
                <wp:effectExtent l="19050" t="19050" r="26670" b="38100"/>
                <wp:wrapNone/>
                <wp:docPr id="251660227" name="Arrow: Left 14"/>
                <wp:cNvGraphicFramePr/>
                <a:graphic xmlns:a="http://schemas.openxmlformats.org/drawingml/2006/main">
                  <a:graphicData uri="http://schemas.microsoft.com/office/word/2010/wordprocessingShape">
                    <wps:wsp>
                      <wps:cNvSpPr/>
                      <wps:spPr>
                        <a:xfrm>
                          <a:off x="0" y="0"/>
                          <a:ext cx="392430" cy="1714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EA063" id="Arrow: Left 14" o:spid="_x0000_s1026" type="#_x0000_t66" style="position:absolute;left:0;text-align:left;margin-left:127.2pt;margin-top:2pt;width:30.9pt;height:1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" adj="4718" fillcolor="#4472c4 [3204]" strokecolor="#09101d [484]" strokeweight="1pt"/>
            </w:pict>
          </mc:Fallback>
        </mc:AlternateContent>
      </w:r>
      <w:r w:rsidR="00F0627E" w:rsidRPr="00F76E65">
        <w:rPr>
          <w:rFonts w:ascii="Sakkal Majalla" w:hAnsi="Sakkal Majalla"/>
          <w:b/>
          <w:bCs/>
          <w:noProof/>
          <w:color w:val="000000" w:themeColor="text1"/>
          <w:sz w:val="28"/>
          <w:rtl/>
          <w:lang w:val="ar-SA"/>
        </w:rPr>
        <mc:AlternateContent>
          <mc:Choice Requires="wps">
            <w:drawing>
              <wp:anchor distT="0" distB="0" distL="114300" distR="114300" simplePos="0" relativeHeight="251820032" behindDoc="0" locked="0" layoutInCell="1" allowOverlap="1" wp14:anchorId="46FFC473" wp14:editId="0DE1D4B4">
                <wp:simplePos x="0" y="0"/>
                <wp:positionH relativeFrom="column">
                  <wp:posOffset>882650</wp:posOffset>
                </wp:positionH>
                <wp:positionV relativeFrom="paragraph">
                  <wp:posOffset>5996</wp:posOffset>
                </wp:positionV>
                <wp:extent cx="45719" cy="178230"/>
                <wp:effectExtent l="0" t="0" r="12065" b="12700"/>
                <wp:wrapNone/>
                <wp:docPr id="1592142768" name="Left Bracket 16"/>
                <wp:cNvGraphicFramePr/>
                <a:graphic xmlns:a="http://schemas.openxmlformats.org/drawingml/2006/main">
                  <a:graphicData uri="http://schemas.microsoft.com/office/word/2010/wordprocessingShape">
                    <wps:wsp>
                      <wps:cNvSpPr/>
                      <wps:spPr>
                        <a:xfrm>
                          <a:off x="0" y="0"/>
                          <a:ext cx="45719" cy="178230"/>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940E1" id="Left Bracket 16" o:spid="_x0000_s1026" type="#_x0000_t85" style="position:absolute;left:0;text-align:left;margin-left:69.5pt;margin-top:.45pt;width:3.6pt;height:14.0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" adj="462" strokecolor="#4472c4 [3204]" strokeweight=".5pt">
                <v:stroke joinstyle="miter"/>
              </v:shape>
            </w:pict>
          </mc:Fallback>
        </mc:AlternateContent>
      </w:r>
      <w:r w:rsidR="0071296D" w:rsidRPr="00F76E65">
        <w:rPr>
          <w:rFonts w:ascii="Sakkal Majalla" w:hAnsi="Sakkal Majalla"/>
          <w:color w:val="000000" w:themeColor="text1"/>
          <w:sz w:val="28"/>
          <w:rtl/>
        </w:rPr>
        <w:t>التع</w:t>
      </w:r>
      <w:r w:rsidR="00272C5B" w:rsidRPr="00F76E65">
        <w:rPr>
          <w:rFonts w:ascii="Sakkal Majalla" w:hAnsi="Sakkal Majalla"/>
          <w:color w:val="000000" w:themeColor="text1"/>
          <w:sz w:val="28"/>
          <w:rtl/>
        </w:rPr>
        <w:t>رض ل</w:t>
      </w:r>
      <w:r w:rsidR="00B2000C" w:rsidRPr="00F76E65">
        <w:rPr>
          <w:rFonts w:ascii="Sakkal Majalla" w:hAnsi="Sakkal Majalla"/>
          <w:color w:val="000000" w:themeColor="text1"/>
          <w:sz w:val="28"/>
          <w:rtl/>
        </w:rPr>
        <w:t>لإعلا</w:t>
      </w:r>
      <w:r w:rsidR="00EF57E1" w:rsidRPr="00F76E65">
        <w:rPr>
          <w:rFonts w:ascii="Sakkal Majalla" w:hAnsi="Sakkal Majalla"/>
          <w:color w:val="000000" w:themeColor="text1"/>
          <w:sz w:val="28"/>
          <w:rtl/>
        </w:rPr>
        <w:t>ن</w:t>
      </w:r>
      <w:r w:rsidR="00685121" w:rsidRPr="00F76E65">
        <w:rPr>
          <w:rFonts w:ascii="Sakkal Majalla" w:hAnsi="Sakkal Majalla"/>
          <w:color w:val="000000" w:themeColor="text1"/>
          <w:sz w:val="28"/>
          <w:rtl/>
        </w:rPr>
        <w:t xml:space="preserve">  </w:t>
      </w:r>
      <w:r w:rsidR="00F0627E" w:rsidRPr="00F76E65">
        <w:rPr>
          <w:rFonts w:ascii="Sakkal Majalla" w:hAnsi="Sakkal Majalla"/>
          <w:color w:val="000000" w:themeColor="text1"/>
          <w:sz w:val="28"/>
          <w:rtl/>
        </w:rPr>
        <w:t xml:space="preserve">        </w:t>
      </w:r>
      <w:r w:rsidR="00685121" w:rsidRPr="00F76E65">
        <w:rPr>
          <w:rFonts w:ascii="Sakkal Majalla" w:hAnsi="Sakkal Majalla"/>
          <w:color w:val="000000" w:themeColor="text1"/>
          <w:sz w:val="28"/>
          <w:rtl/>
        </w:rPr>
        <w:t xml:space="preserve"> </w:t>
      </w:r>
      <w:r w:rsidR="00F0627E" w:rsidRPr="00F76E65">
        <w:rPr>
          <w:rFonts w:ascii="Sakkal Majalla" w:hAnsi="Sakkal Majalla"/>
          <w:color w:val="000000" w:themeColor="text1"/>
          <w:sz w:val="28"/>
          <w:rtl/>
        </w:rPr>
        <w:t xml:space="preserve">     </w:t>
      </w:r>
      <w:r w:rsidR="00685121" w:rsidRPr="00F76E65">
        <w:rPr>
          <w:rFonts w:ascii="Sakkal Majalla" w:hAnsi="Sakkal Majalla"/>
          <w:color w:val="000000" w:themeColor="text1"/>
          <w:sz w:val="28"/>
          <w:rtl/>
        </w:rPr>
        <w:t xml:space="preserve">          التفاعل والتقييم           </w:t>
      </w:r>
      <w:r w:rsidR="00F0627E" w:rsidRPr="00F76E65">
        <w:rPr>
          <w:rFonts w:ascii="Sakkal Majalla" w:hAnsi="Sakkal Majalla"/>
          <w:color w:val="000000" w:themeColor="text1"/>
          <w:sz w:val="28"/>
          <w:rtl/>
        </w:rPr>
        <w:t xml:space="preserve">          </w:t>
      </w:r>
      <w:r w:rsidR="00685121" w:rsidRPr="00F76E65">
        <w:rPr>
          <w:rFonts w:ascii="Sakkal Majalla" w:hAnsi="Sakkal Majalla"/>
          <w:color w:val="000000" w:themeColor="text1"/>
          <w:sz w:val="28"/>
          <w:rtl/>
        </w:rPr>
        <w:t xml:space="preserve">    </w:t>
      </w:r>
      <w:r w:rsidR="00EB12C7" w:rsidRPr="00F76E65">
        <w:rPr>
          <w:rFonts w:ascii="Sakkal Majalla" w:hAnsi="Sakkal Majalla"/>
          <w:color w:val="000000" w:themeColor="text1"/>
          <w:sz w:val="28"/>
          <w:rtl/>
        </w:rPr>
        <w:t xml:space="preserve"> ني</w:t>
      </w:r>
      <w:r w:rsidR="00EB0775" w:rsidRPr="00F76E65">
        <w:rPr>
          <w:rFonts w:ascii="Sakkal Majalla" w:hAnsi="Sakkal Majalla"/>
          <w:color w:val="000000" w:themeColor="text1"/>
          <w:sz w:val="28"/>
          <w:rtl/>
        </w:rPr>
        <w:t>ة الشراء</w:t>
      </w:r>
    </w:p>
    <w:p w14:paraId="175DBB84" w14:textId="678EEDC6" w:rsidR="00253405" w:rsidRPr="00F76E65" w:rsidRDefault="00F0627E" w:rsidP="00D03533">
      <w:pPr>
        <w:bidi/>
        <w:spacing w:after="0"/>
        <w:jc w:val="center"/>
        <w:rPr>
          <w:rFonts w:ascii="Sakkal Majalla" w:hAnsi="Sakkal Majalla"/>
          <w:color w:val="000000" w:themeColor="text1"/>
          <w:sz w:val="28"/>
          <w:rtl/>
        </w:rPr>
      </w:pPr>
      <w:r w:rsidRPr="00F76E65">
        <w:rPr>
          <w:rFonts w:ascii="Sakkal Majalla" w:hAnsi="Sakkal Majalla"/>
          <w:noProof/>
          <w:color w:val="000000" w:themeColor="text1"/>
          <w:sz w:val="28"/>
          <w:rtl/>
          <w:lang w:val="ar-SA"/>
        </w:rPr>
        <mc:AlternateContent>
          <mc:Choice Requires="wps">
            <w:drawing>
              <wp:anchor distT="0" distB="0" distL="114300" distR="114300" simplePos="0" relativeHeight="251840512" behindDoc="0" locked="0" layoutInCell="1" allowOverlap="1" wp14:anchorId="4B0F3D95" wp14:editId="1713F0CA">
                <wp:simplePos x="0" y="0"/>
                <wp:positionH relativeFrom="column">
                  <wp:posOffset>3314065</wp:posOffset>
                </wp:positionH>
                <wp:positionV relativeFrom="paragraph">
                  <wp:posOffset>9525</wp:posOffset>
                </wp:positionV>
                <wp:extent cx="45085" cy="240030"/>
                <wp:effectExtent l="0" t="0" r="12065" b="26670"/>
                <wp:wrapNone/>
                <wp:docPr id="989009935" name="Right Bracket 19"/>
                <wp:cNvGraphicFramePr/>
                <a:graphic xmlns:a="http://schemas.openxmlformats.org/drawingml/2006/main">
                  <a:graphicData uri="http://schemas.microsoft.com/office/word/2010/wordprocessingShape">
                    <wps:wsp>
                      <wps:cNvSpPr/>
                      <wps:spPr>
                        <a:xfrm>
                          <a:off x="0" y="0"/>
                          <a:ext cx="45085" cy="24003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827C9" id="Right Bracket 19" o:spid="_x0000_s1026" type="#_x0000_t86" style="position:absolute;left:0;text-align:left;margin-left:260.95pt;margin-top:.75pt;width:3.55pt;height:18.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" adj="338" strokecolor="#4472c4 [3204]" strokeweight=".5pt">
                <v:stroke joinstyle="miter"/>
              </v:shape>
            </w:pict>
          </mc:Fallback>
        </mc:AlternateContent>
      </w:r>
      <w:r w:rsidRPr="00F76E65">
        <w:rPr>
          <w:rFonts w:ascii="Sakkal Majalla" w:hAnsi="Sakkal Majalla"/>
          <w:noProof/>
          <w:color w:val="000000" w:themeColor="text1"/>
          <w:sz w:val="28"/>
          <w:rtl/>
          <w:lang w:val="ar-SA"/>
        </w:rPr>
        <mc:AlternateContent>
          <mc:Choice Requires="wps">
            <w:drawing>
              <wp:anchor distT="0" distB="0" distL="114300" distR="114300" simplePos="0" relativeHeight="251860992" behindDoc="0" locked="0" layoutInCell="1" allowOverlap="1" wp14:anchorId="313AB228" wp14:editId="23BA0F95">
                <wp:simplePos x="0" y="0"/>
                <wp:positionH relativeFrom="column">
                  <wp:posOffset>2007665</wp:posOffset>
                </wp:positionH>
                <wp:positionV relativeFrom="paragraph">
                  <wp:posOffset>5715</wp:posOffset>
                </wp:positionV>
                <wp:extent cx="45719" cy="240030"/>
                <wp:effectExtent l="0" t="0" r="12065" b="26670"/>
                <wp:wrapNone/>
                <wp:docPr id="209650259" name="Left Bracket 20"/>
                <wp:cNvGraphicFramePr/>
                <a:graphic xmlns:a="http://schemas.openxmlformats.org/drawingml/2006/main">
                  <a:graphicData uri="http://schemas.microsoft.com/office/word/2010/wordprocessingShape">
                    <wps:wsp>
                      <wps:cNvSpPr/>
                      <wps:spPr>
                        <a:xfrm>
                          <a:off x="0" y="0"/>
                          <a:ext cx="45719" cy="240030"/>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45422E4" id="Left Bracket 20" o:spid="_x0000_s1026" type="#_x0000_t85" style="position:absolute;left:0;text-align:left;margin-left:158.1pt;margin-top:.45pt;width:3.6pt;height:18.9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" adj="343" strokecolor="#4472c4 [3204]" strokeweight=".5pt">
                <v:stroke joinstyle="miter"/>
              </v:shape>
            </w:pict>
          </mc:Fallback>
        </mc:AlternateContent>
      </w:r>
      <w:r w:rsidR="00F60D08" w:rsidRPr="00F76E65">
        <w:rPr>
          <w:rFonts w:ascii="Sakkal Majalla" w:hAnsi="Sakkal Majalla"/>
          <w:noProof/>
          <w:color w:val="000000" w:themeColor="text1"/>
          <w:sz w:val="28"/>
          <w:rtl/>
          <w:lang w:val="ar-SA"/>
        </w:rPr>
        <mc:AlternateContent>
          <mc:Choice Requires="wps">
            <w:drawing>
              <wp:anchor distT="0" distB="0" distL="114300" distR="114300" simplePos="0" relativeHeight="251881472" behindDoc="0" locked="0" layoutInCell="1" allowOverlap="1" wp14:anchorId="7403FE37" wp14:editId="21646BE2">
                <wp:simplePos x="0" y="0"/>
                <wp:positionH relativeFrom="column">
                  <wp:posOffset>3611880</wp:posOffset>
                </wp:positionH>
                <wp:positionV relativeFrom="paragraph">
                  <wp:posOffset>9525</wp:posOffset>
                </wp:positionV>
                <wp:extent cx="388620" cy="266700"/>
                <wp:effectExtent l="19050" t="0" r="11430" b="38100"/>
                <wp:wrapNone/>
                <wp:docPr id="1304005038" name="Arrow: Curved Left 21"/>
                <wp:cNvGraphicFramePr/>
                <a:graphic xmlns:a="http://schemas.openxmlformats.org/drawingml/2006/main">
                  <a:graphicData uri="http://schemas.microsoft.com/office/word/2010/wordprocessingShape">
                    <wps:wsp>
                      <wps:cNvSpPr/>
                      <wps:spPr>
                        <a:xfrm>
                          <a:off x="0" y="0"/>
                          <a:ext cx="388620" cy="26670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21F039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1" o:spid="_x0000_s1026" type="#_x0000_t103" style="position:absolute;left:0;text-align:left;margin-left:284.4pt;margin-top:.75pt;width:30.6pt;height:21pt;z-index:2518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" adj="10800,18900,3706" fillcolor="#4472c4 [3204]" strokecolor="#09101d [484]" strokeweight="1pt"/>
            </w:pict>
          </mc:Fallback>
        </mc:AlternateContent>
      </w:r>
      <w:r w:rsidR="000D5CEC" w:rsidRPr="00F76E65">
        <w:rPr>
          <w:rFonts w:ascii="Sakkal Majalla" w:hAnsi="Sakkal Majalla"/>
          <w:color w:val="000000" w:themeColor="text1"/>
          <w:sz w:val="28"/>
          <w:rtl/>
        </w:rPr>
        <w:t xml:space="preserve">السلوك </w:t>
      </w:r>
      <w:r w:rsidR="00EF57E1" w:rsidRPr="00F76E65">
        <w:rPr>
          <w:rFonts w:ascii="Sakkal Majalla" w:hAnsi="Sakkal Majalla"/>
          <w:color w:val="000000" w:themeColor="text1"/>
          <w:sz w:val="28"/>
          <w:rtl/>
        </w:rPr>
        <w:t>الشرائي الفعلي</w:t>
      </w:r>
    </w:p>
    <w:p w14:paraId="5CC6CB87" w14:textId="50934970" w:rsidR="004F165A" w:rsidRPr="00F76E65" w:rsidRDefault="004F165A" w:rsidP="00D03533">
      <w:pPr>
        <w:bidi/>
        <w:spacing w:after="0"/>
        <w:rPr>
          <w:rFonts w:ascii="Sakkal Majalla" w:hAnsi="Sakkal Majalla"/>
          <w:color w:val="000000" w:themeColor="text1"/>
          <w:sz w:val="28"/>
          <w:rtl/>
        </w:rPr>
      </w:pPr>
    </w:p>
    <w:p w14:paraId="43FD6757" w14:textId="12786622" w:rsidR="00A2254D" w:rsidRPr="00F76E65" w:rsidRDefault="00A2254D"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يؤكد النموذج النظري أن نية الشراء تمثل النقطة الحسم (</w:t>
      </w:r>
      <w:r w:rsidR="0007753E" w:rsidRPr="00F76E65">
        <w:rPr>
          <w:rFonts w:ascii="Sakkal Majalla" w:hAnsi="Sakkal Majalla"/>
          <w:color w:val="000000" w:themeColor="text1"/>
          <w:sz w:val="28"/>
        </w:rPr>
        <w:t>Zero</w:t>
      </w:r>
      <w:r w:rsidR="0007753E">
        <w:rPr>
          <w:rFonts w:ascii="Sakkal Majalla" w:hAnsi="Sakkal Majalla"/>
          <w:color w:val="000000" w:themeColor="text1"/>
          <w:sz w:val="28"/>
        </w:rPr>
        <w:t xml:space="preserve"> </w:t>
      </w:r>
      <w:r w:rsidR="0007753E" w:rsidRPr="00F76E65">
        <w:rPr>
          <w:rFonts w:ascii="Sakkal Majalla" w:hAnsi="Sakkal Majalla"/>
          <w:color w:val="000000" w:themeColor="text1"/>
          <w:sz w:val="28"/>
        </w:rPr>
        <w:t>Moment</w:t>
      </w:r>
      <w:r w:rsidR="00C33D61">
        <w:rPr>
          <w:rFonts w:ascii="Sakkal Majalla" w:hAnsi="Sakkal Majalla"/>
          <w:color w:val="000000" w:themeColor="text1"/>
          <w:sz w:val="28"/>
        </w:rPr>
        <w:t xml:space="preserve"> </w:t>
      </w:r>
      <w:r w:rsidRPr="00F76E65">
        <w:rPr>
          <w:rFonts w:ascii="Sakkal Majalla" w:hAnsi="Sakkal Majalla"/>
          <w:color w:val="000000" w:themeColor="text1"/>
          <w:sz w:val="28"/>
        </w:rPr>
        <w:t>of Truth</w:t>
      </w:r>
      <w:r w:rsidRPr="00F76E65">
        <w:rPr>
          <w:rFonts w:ascii="Sakkal Majalla" w:hAnsi="Sakkal Majalla"/>
          <w:color w:val="000000" w:themeColor="text1"/>
          <w:sz w:val="28"/>
          <w:rtl/>
        </w:rPr>
        <w:t>) في التسويق الرقمي الحديث</w:t>
      </w:r>
      <w:r w:rsidR="009479C1">
        <w:rPr>
          <w:rFonts w:ascii="Sakkal Majalla" w:hAnsi="Sakkal Majalla" w:hint="cs"/>
          <w:color w:val="000000" w:themeColor="text1"/>
          <w:sz w:val="28"/>
          <w:rtl/>
        </w:rPr>
        <w:t xml:space="preserve"> </w:t>
      </w:r>
      <w:r w:rsidRPr="00F76E65">
        <w:rPr>
          <w:rFonts w:ascii="Sakkal Majalla" w:hAnsi="Sakkal Majalla"/>
          <w:color w:val="000000" w:themeColor="text1"/>
          <w:sz w:val="28"/>
          <w:rtl/>
        </w:rPr>
        <w:t>حيث إن توفر نية شراء قوية يقلل الفجوة الزمانية بين مشاهدة الإعلان وإتمام عملية السداد الرقمي أو الشراء الميداني من منافذ البيع.</w:t>
      </w:r>
    </w:p>
    <w:p w14:paraId="189D5B18" w14:textId="77777777" w:rsidR="00A2254D" w:rsidRPr="00F76E65" w:rsidRDefault="00A2254D" w:rsidP="00A2254D">
      <w:pPr>
        <w:bidi/>
        <w:spacing w:after="0"/>
        <w:rPr>
          <w:rFonts w:ascii="Sakkal Majalla" w:hAnsi="Sakkal Majalla"/>
          <w:color w:val="000000" w:themeColor="text1"/>
          <w:sz w:val="28"/>
          <w:rtl/>
        </w:rPr>
      </w:pPr>
    </w:p>
    <w:p w14:paraId="3F84E487" w14:textId="77777777" w:rsidR="00A2254D" w:rsidRPr="0007753E" w:rsidRDefault="00A2254D" w:rsidP="00A2254D">
      <w:pPr>
        <w:bidi/>
        <w:spacing w:after="0"/>
        <w:rPr>
          <w:rFonts w:ascii="Sakkal Majalla" w:hAnsi="Sakkal Majalla"/>
          <w:color w:val="000000" w:themeColor="text1"/>
          <w:sz w:val="32"/>
          <w:szCs w:val="32"/>
          <w:rtl/>
        </w:rPr>
      </w:pPr>
    </w:p>
    <w:p w14:paraId="5FDDEA29" w14:textId="67BC57E5" w:rsidR="00B8679A" w:rsidRPr="0007753E" w:rsidRDefault="00B8679A" w:rsidP="00A2254D">
      <w:pPr>
        <w:pStyle w:val="Heading2"/>
        <w:bidi/>
        <w:rPr>
          <w:rFonts w:ascii="Sakkal Majalla" w:hAnsi="Sakkal Majalla"/>
          <w:rtl/>
        </w:rPr>
      </w:pPr>
      <w:bookmarkStart w:id="17" w:name="_Toc237458407"/>
      <w:r w:rsidRPr="0007753E">
        <w:rPr>
          <w:rFonts w:ascii="Sakkal Majalla" w:hAnsi="Sakkal Majalla"/>
          <w:rtl/>
        </w:rPr>
        <w:t>3.5 قطاع العناية بالبشرة وسلوك المستهلك السعودي</w:t>
      </w:r>
      <w:bookmarkEnd w:id="17"/>
    </w:p>
    <w:p w14:paraId="79D7B704" w14:textId="2FB5AA71" w:rsidR="00BF4779" w:rsidRPr="00F76E65" w:rsidRDefault="00BF4779" w:rsidP="00BF4779">
      <w:pPr>
        <w:bidi/>
        <w:spacing w:after="0"/>
        <w:rPr>
          <w:rFonts w:ascii="Sakkal Majalla" w:hAnsi="Sakkal Majalla"/>
          <w:color w:val="000000" w:themeColor="text1"/>
          <w:sz w:val="28"/>
          <w:rtl/>
        </w:rPr>
      </w:pPr>
      <w:r w:rsidRPr="00F76E65">
        <w:rPr>
          <w:rFonts w:ascii="Sakkal Majalla" w:hAnsi="Sakkal Majalla"/>
          <w:color w:val="000000" w:themeColor="text1"/>
          <w:sz w:val="28"/>
          <w:rtl/>
        </w:rPr>
        <w:t>يتميز السوق السعودي لمنتجات العناية بالبشرة بمجموعة من الخصائص الفريدة التي تجعل دراسة السلوك الرقمي فيه ذات أهمية بالغة:</w:t>
      </w:r>
    </w:p>
    <w:p w14:paraId="7648C0DE" w14:textId="57CEB2FE" w:rsidR="00B8679A" w:rsidRPr="00F76E65" w:rsidRDefault="00BF4779" w:rsidP="00BF4779">
      <w:pPr>
        <w:bidi/>
        <w:spacing w:after="0"/>
        <w:rPr>
          <w:rFonts w:ascii="Sakkal Majalla" w:hAnsi="Sakkal Majalla"/>
          <w:color w:val="000000" w:themeColor="text1"/>
          <w:sz w:val="28"/>
          <w:rtl/>
        </w:rPr>
      </w:pPr>
      <w:r w:rsidRPr="00F76E65">
        <w:rPr>
          <w:rFonts w:ascii="Sakkal Majalla" w:hAnsi="Sakkal Majalla"/>
          <w:color w:val="000000" w:themeColor="text1"/>
          <w:sz w:val="28"/>
          <w:rtl/>
        </w:rPr>
        <w:t>1</w:t>
      </w:r>
      <w:r w:rsidR="00B8679A" w:rsidRPr="00F76E65">
        <w:rPr>
          <w:rFonts w:ascii="Sakkal Majalla" w:hAnsi="Sakkal Majalla"/>
          <w:color w:val="000000" w:themeColor="text1"/>
          <w:sz w:val="28"/>
          <w:rtl/>
        </w:rPr>
        <w:t>. النمو الرقمي والقدرة الشرائية المرتفعة:</w:t>
      </w:r>
    </w:p>
    <w:p w14:paraId="26254BBF" w14:textId="7FD7B620" w:rsidR="00BF005A" w:rsidRPr="00F76E65" w:rsidRDefault="00C32086"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تُصنف المملكة العربية السعودية كواحدة من أعلى الدول في نسبة الشمول الرقمي واستخدام الهواتف الذكية وتطبيقات التواصل الاجتماعي في المنطقة، مع نمو ملحوظ ومستمر في قطاع التجارة الإلكترونية لمنتجات التجميل والعناية الشخصية</w:t>
      </w:r>
      <w:r w:rsidR="00BF005A" w:rsidRPr="00F76E65">
        <w:rPr>
          <w:rFonts w:ascii="Sakkal Majalla" w:hAnsi="Sakkal Majalla"/>
          <w:color w:val="000000" w:themeColor="text1"/>
          <w:sz w:val="28"/>
          <w:rtl/>
        </w:rPr>
        <w:t>.</w:t>
      </w:r>
    </w:p>
    <w:p w14:paraId="4C8095F2" w14:textId="1172DE5E" w:rsidR="00B8679A" w:rsidRPr="00F76E65" w:rsidRDefault="00B8679A" w:rsidP="00BF005A">
      <w:pPr>
        <w:bidi/>
        <w:spacing w:after="0"/>
        <w:rPr>
          <w:rFonts w:ascii="Sakkal Majalla" w:hAnsi="Sakkal Majalla"/>
          <w:color w:val="000000" w:themeColor="text1"/>
          <w:sz w:val="28"/>
          <w:rtl/>
        </w:rPr>
      </w:pPr>
      <w:r w:rsidRPr="00F76E65">
        <w:rPr>
          <w:rFonts w:ascii="Sakkal Majalla" w:hAnsi="Sakkal Majalla"/>
          <w:color w:val="000000" w:themeColor="text1"/>
          <w:sz w:val="28"/>
          <w:rtl/>
        </w:rPr>
        <w:t>3</w:t>
      </w:r>
      <w:r w:rsidRPr="00F76E65">
        <w:rPr>
          <w:rFonts w:ascii="Sakkal Majalla" w:hAnsi="Sakkal Majalla"/>
          <w:b/>
          <w:bCs/>
          <w:color w:val="000000" w:themeColor="text1"/>
          <w:sz w:val="28"/>
          <w:rtl/>
        </w:rPr>
        <w:t>.5 قطاع العناية بالبشرة بالسعودية (متابعة)</w:t>
      </w:r>
    </w:p>
    <w:p w14:paraId="7C0554C7" w14:textId="77777777" w:rsidR="00B8679A"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2. الوعي المرتفع بالمكونات والتركيبات:</w:t>
      </w:r>
    </w:p>
    <w:p w14:paraId="5123EB43" w14:textId="2D0CB21E" w:rsidR="00B8679A" w:rsidRPr="00F76E65" w:rsidRDefault="00E37E7C" w:rsidP="00D03533">
      <w:pPr>
        <w:bidi/>
        <w:spacing w:after="0"/>
        <w:rPr>
          <w:rFonts w:ascii="Sakkal Majalla" w:hAnsi="Sakkal Majalla"/>
          <w:b/>
          <w:bCs/>
          <w:color w:val="000000" w:themeColor="text1"/>
          <w:sz w:val="28"/>
          <w:rtl/>
        </w:rPr>
      </w:pPr>
      <w:r w:rsidRPr="00F76E65">
        <w:rPr>
          <w:rFonts w:ascii="Sakkal Majalla" w:hAnsi="Sakkal Majalla"/>
          <w:color w:val="000000" w:themeColor="text1"/>
          <w:sz w:val="28"/>
          <w:rtl/>
        </w:rPr>
        <w:lastRenderedPageBreak/>
        <w:t xml:space="preserve">تحول المستهلك السعودي من البحث عن العلامات التجارية الشهيرة فقط إلى التدقيق في تركيبة المنتجات، وملاءمتها للمناخ المحلي الجاف والحار، والبحث عن مكونات محددة لحماية البشرة وترطيبها (مثل واقيات الشمس </w:t>
      </w:r>
      <w:r w:rsidR="009479C1" w:rsidRPr="00F76E65">
        <w:rPr>
          <w:rFonts w:ascii="Sakkal Majalla" w:hAnsi="Sakkal Majalla" w:hint="cs"/>
          <w:color w:val="000000" w:themeColor="text1"/>
          <w:sz w:val="28"/>
          <w:rtl/>
        </w:rPr>
        <w:t>ومرطب</w:t>
      </w:r>
      <w:r w:rsidRPr="00F76E65">
        <w:rPr>
          <w:rFonts w:ascii="Sakkal Majalla" w:hAnsi="Sakkal Majalla"/>
          <w:color w:val="000000" w:themeColor="text1"/>
          <w:sz w:val="28"/>
          <w:rtl/>
        </w:rPr>
        <w:t xml:space="preserve"> </w:t>
      </w:r>
      <w:proofErr w:type="spellStart"/>
      <w:r w:rsidRPr="00F76E65">
        <w:rPr>
          <w:rFonts w:ascii="Sakkal Majalla" w:hAnsi="Sakkal Majalla"/>
          <w:color w:val="000000" w:themeColor="text1"/>
          <w:sz w:val="28"/>
          <w:rtl/>
        </w:rPr>
        <w:t>السيراميد</w:t>
      </w:r>
      <w:proofErr w:type="spellEnd"/>
      <w:r w:rsidRPr="00F76E65">
        <w:rPr>
          <w:rFonts w:ascii="Sakkal Majalla" w:hAnsi="Sakkal Majalla"/>
          <w:color w:val="000000" w:themeColor="text1"/>
          <w:sz w:val="28"/>
          <w:rtl/>
        </w:rPr>
        <w:t xml:space="preserve">، وحمض </w:t>
      </w:r>
      <w:proofErr w:type="spellStart"/>
      <w:r w:rsidRPr="00F76E65">
        <w:rPr>
          <w:rFonts w:ascii="Sakkal Majalla" w:hAnsi="Sakkal Majalla"/>
          <w:color w:val="000000" w:themeColor="text1"/>
          <w:sz w:val="28"/>
          <w:rtl/>
        </w:rPr>
        <w:t>الهيالورونيك</w:t>
      </w:r>
      <w:proofErr w:type="spellEnd"/>
      <w:r w:rsidRPr="00F76E65">
        <w:rPr>
          <w:rFonts w:ascii="Sakkal Majalla" w:hAnsi="Sakkal Majalla"/>
          <w:color w:val="000000" w:themeColor="text1"/>
          <w:sz w:val="28"/>
          <w:rtl/>
        </w:rPr>
        <w:t>).</w:t>
      </w:r>
    </w:p>
    <w:p w14:paraId="6A05590E" w14:textId="77777777" w:rsidR="00B8679A" w:rsidRPr="00F76E65" w:rsidRDefault="00B8679A"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3.5 قطاع العناية بالبشرة بالسعودية (التأثيرات الرقمية)</w:t>
      </w:r>
    </w:p>
    <w:p w14:paraId="6A36679E" w14:textId="77777777" w:rsidR="00B8679A"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3. التأثر الكبير بالمنصات الرقمية ورؤية 2030:</w:t>
      </w:r>
    </w:p>
    <w:p w14:paraId="6DB04DBF" w14:textId="24601DC6" w:rsidR="00E37E7C" w:rsidRPr="00F76E65" w:rsidRDefault="00E37E7C" w:rsidP="009479C1">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يلعب المؤثرون والمراجعات والتطبيقات الرقمية (مثل سناب شات، إنستغرام، وتيك توك) دوراً </w:t>
      </w:r>
      <w:proofErr w:type="spellStart"/>
      <w:r w:rsidRPr="00F76E65">
        <w:rPr>
          <w:rFonts w:ascii="Sakkal Majalla" w:hAnsi="Sakkal Majalla"/>
          <w:color w:val="000000" w:themeColor="text1"/>
          <w:sz w:val="28"/>
          <w:rtl/>
        </w:rPr>
        <w:t>محوروياً</w:t>
      </w:r>
      <w:proofErr w:type="spellEnd"/>
      <w:r w:rsidRPr="00F76E65">
        <w:rPr>
          <w:rFonts w:ascii="Sakkal Majalla" w:hAnsi="Sakkal Majalla"/>
          <w:color w:val="000000" w:themeColor="text1"/>
          <w:sz w:val="28"/>
          <w:rtl/>
        </w:rPr>
        <w:t xml:space="preserve"> في تشكيل ذوق وعادات الاستهلاك لدى الشرائح الشبابية التي تمثل الكتلة السكانية الأكبر في المملكة وفق رؤية 2030.</w:t>
      </w:r>
    </w:p>
    <w:p w14:paraId="54364F6C" w14:textId="65226990" w:rsidR="009C1199" w:rsidRPr="005A4656" w:rsidRDefault="00B8679A" w:rsidP="00E37E7C">
      <w:pPr>
        <w:pStyle w:val="Heading1"/>
        <w:bidi/>
        <w:rPr>
          <w:rFonts w:ascii="Sakkal Majalla" w:hAnsi="Sakkal Majalla"/>
          <w:sz w:val="36"/>
          <w:rtl/>
        </w:rPr>
      </w:pPr>
      <w:bookmarkStart w:id="18" w:name="_Toc237458408"/>
      <w:r w:rsidRPr="005A4656">
        <w:rPr>
          <w:rFonts w:ascii="Sakkal Majalla" w:hAnsi="Sakkal Majalla"/>
          <w:sz w:val="36"/>
          <w:rtl/>
        </w:rPr>
        <w:t>الفصل الرابع: الإجراءات التطبيقية للدراسة (الدراسة الميدانية)</w:t>
      </w:r>
      <w:bookmarkEnd w:id="18"/>
    </w:p>
    <w:p w14:paraId="4D793F45" w14:textId="77777777" w:rsidR="00B8679A" w:rsidRPr="008E2A03" w:rsidRDefault="00B8679A" w:rsidP="00E37E7C">
      <w:pPr>
        <w:pStyle w:val="Heading2"/>
        <w:bidi/>
        <w:rPr>
          <w:rFonts w:ascii="Sakkal Majalla" w:hAnsi="Sakkal Majalla"/>
          <w:rtl/>
        </w:rPr>
      </w:pPr>
      <w:bookmarkStart w:id="19" w:name="_Toc237458409"/>
      <w:r w:rsidRPr="008E2A03">
        <w:rPr>
          <w:rFonts w:ascii="Sakkal Majalla" w:hAnsi="Sakkal Majalla"/>
          <w:rtl/>
        </w:rPr>
        <w:t>4.1 منهج الدراسة ومجتمع وعينة البحث</w:t>
      </w:r>
      <w:bookmarkEnd w:id="19"/>
    </w:p>
    <w:p w14:paraId="3F7D24D7" w14:textId="0C4BF544" w:rsidR="00B8679A"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1. منهج الدراسة (</w:t>
      </w:r>
      <w:r w:rsidR="005A4656" w:rsidRPr="00F76E65">
        <w:rPr>
          <w:rFonts w:ascii="Sakkal Majalla" w:hAnsi="Sakkal Majalla"/>
          <w:color w:val="000000" w:themeColor="text1"/>
          <w:sz w:val="28"/>
        </w:rPr>
        <w:t>Research</w:t>
      </w:r>
      <w:r w:rsidR="005A4656">
        <w:rPr>
          <w:rFonts w:ascii="Sakkal Majalla" w:hAnsi="Sakkal Majalla"/>
          <w:color w:val="000000" w:themeColor="text1"/>
          <w:sz w:val="28"/>
        </w:rPr>
        <w:t xml:space="preserve"> </w:t>
      </w:r>
      <w:r w:rsidR="005A4656" w:rsidRPr="00F76E65">
        <w:rPr>
          <w:rFonts w:ascii="Sakkal Majalla" w:hAnsi="Sakkal Majalla"/>
          <w:color w:val="000000" w:themeColor="text1"/>
          <w:sz w:val="28"/>
        </w:rPr>
        <w:t>Approach</w:t>
      </w:r>
      <w:r w:rsidRPr="00F76E65">
        <w:rPr>
          <w:rFonts w:ascii="Sakkal Majalla" w:hAnsi="Sakkal Majalla"/>
          <w:color w:val="000000" w:themeColor="text1"/>
          <w:sz w:val="28"/>
          <w:rtl/>
        </w:rPr>
        <w:t>):</w:t>
      </w:r>
    </w:p>
    <w:p w14:paraId="6E59287A" w14:textId="7CDFD9A7" w:rsidR="00191F64" w:rsidRPr="00F76E65" w:rsidRDefault="00191F64"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تعتمد هذه الدراسة على المنهج الوصفي التحليلي (</w:t>
      </w:r>
      <w:r w:rsidRPr="00F76E65">
        <w:rPr>
          <w:rFonts w:ascii="Sakkal Majalla" w:hAnsi="Sakkal Majalla"/>
          <w:color w:val="000000" w:themeColor="text1"/>
          <w:sz w:val="28"/>
        </w:rPr>
        <w:t>Descriptive Analytical Approach</w:t>
      </w:r>
      <w:r w:rsidRPr="00F76E65">
        <w:rPr>
          <w:rFonts w:ascii="Sakkal Majalla" w:hAnsi="Sakkal Majalla"/>
          <w:color w:val="000000" w:themeColor="text1"/>
          <w:sz w:val="28"/>
          <w:rtl/>
        </w:rPr>
        <w:t>)؛ لكونه المنهج الأكثر ملاءمة لطبيعة الدراسات التسويقية والسلوكية. ويقوم هذا المنهج على وصف الظاهرة محل البحث وهي العلاقة بين الإعلانات الرقمية والتفاعل الاجتماعي ونية الشراء في قطاع العناية بالبشرة</w:t>
      </w:r>
      <w:r w:rsidR="005A4656">
        <w:rPr>
          <w:rFonts w:ascii="Sakkal Majalla" w:hAnsi="Sakkal Majalla" w:hint="cs"/>
          <w:color w:val="000000" w:themeColor="text1"/>
          <w:sz w:val="28"/>
          <w:rtl/>
        </w:rPr>
        <w:t xml:space="preserve"> </w:t>
      </w:r>
      <w:r w:rsidRPr="00F76E65">
        <w:rPr>
          <w:rFonts w:ascii="Sakkal Majalla" w:hAnsi="Sakkal Majalla"/>
          <w:color w:val="000000" w:themeColor="text1"/>
          <w:sz w:val="28"/>
          <w:rtl/>
        </w:rPr>
        <w:t>وتحليل متغيراتها وتفسير العلاقات بينها باستخدام الأساليب الإحصائية المتقدمة للوصول إلى استنتاجات دقيقة.</w:t>
      </w:r>
    </w:p>
    <w:p w14:paraId="42FCF152" w14:textId="55671338" w:rsidR="00B8679A" w:rsidRPr="00F76E65" w:rsidRDefault="00B8679A" w:rsidP="00191F64">
      <w:pPr>
        <w:bidi/>
        <w:spacing w:after="0"/>
        <w:rPr>
          <w:rFonts w:ascii="Sakkal Majalla" w:hAnsi="Sakkal Majalla"/>
          <w:color w:val="000000" w:themeColor="text1"/>
          <w:sz w:val="28"/>
          <w:rtl/>
        </w:rPr>
      </w:pPr>
      <w:r w:rsidRPr="00F76E65">
        <w:rPr>
          <w:rFonts w:ascii="Sakkal Majalla" w:hAnsi="Sakkal Majalla"/>
          <w:color w:val="000000" w:themeColor="text1"/>
          <w:sz w:val="28"/>
          <w:rtl/>
        </w:rPr>
        <w:t>2. مجتمع وعينة الدراسة (</w:t>
      </w:r>
      <w:r w:rsidRPr="00F76E65">
        <w:rPr>
          <w:rFonts w:ascii="Sakkal Majalla" w:hAnsi="Sakkal Majalla"/>
          <w:color w:val="000000" w:themeColor="text1"/>
          <w:sz w:val="28"/>
        </w:rPr>
        <w:t>Population &amp; Sample</w:t>
      </w:r>
      <w:r w:rsidRPr="00F76E65">
        <w:rPr>
          <w:rFonts w:ascii="Sakkal Majalla" w:hAnsi="Sakkal Majalla"/>
          <w:color w:val="000000" w:themeColor="text1"/>
          <w:sz w:val="28"/>
          <w:rtl/>
        </w:rPr>
        <w:t>):</w:t>
      </w:r>
    </w:p>
    <w:p w14:paraId="7CC2ACF4" w14:textId="087860BE" w:rsidR="00B8679A" w:rsidRPr="00F76E65" w:rsidRDefault="00191F64"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مجتمع الدراسة: يتكون مجتمع الدراسة من المستهلكين المهتمين بمتابعة وشراء منتجات العناية بالبشرة في المملكة العربية السعودية عبر منصات التواصل الاجتماعي.</w:t>
      </w:r>
      <w:r w:rsidR="00B8679A" w:rsidRPr="00F76E65">
        <w:rPr>
          <w:rFonts w:ascii="Sakkal Majalla" w:hAnsi="Sakkal Majalla"/>
          <w:color w:val="000000" w:themeColor="text1"/>
          <w:sz w:val="28"/>
          <w:rtl/>
        </w:rPr>
        <w:t xml:space="preserve">  </w:t>
      </w:r>
    </w:p>
    <w:p w14:paraId="266FD84D" w14:textId="77777777" w:rsidR="00B44DE7" w:rsidRPr="005866A6" w:rsidRDefault="00B8679A" w:rsidP="00D03533">
      <w:pPr>
        <w:bidi/>
        <w:spacing w:after="0"/>
        <w:rPr>
          <w:rFonts w:ascii="Sakkal Majalla" w:hAnsi="Sakkal Majalla"/>
          <w:b/>
          <w:bCs/>
          <w:color w:val="000000" w:themeColor="text1"/>
          <w:sz w:val="32"/>
          <w:szCs w:val="32"/>
          <w:rtl/>
        </w:rPr>
      </w:pPr>
      <w:r w:rsidRPr="005866A6">
        <w:rPr>
          <w:rFonts w:ascii="Sakkal Majalla" w:hAnsi="Sakkal Majalla"/>
          <w:b/>
          <w:bCs/>
          <w:color w:val="000000" w:themeColor="text1"/>
          <w:sz w:val="32"/>
          <w:szCs w:val="32"/>
          <w:rtl/>
        </w:rPr>
        <w:t xml:space="preserve"> عينة الدراسة:</w:t>
      </w:r>
    </w:p>
    <w:p w14:paraId="6ECB689F" w14:textId="4D28C44A" w:rsidR="004450D1" w:rsidRPr="00F76E65" w:rsidRDefault="00B8679A" w:rsidP="00204709">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t xml:space="preserve"> </w:t>
      </w:r>
      <w:r w:rsidR="00204709" w:rsidRPr="00F76E65">
        <w:rPr>
          <w:rFonts w:ascii="Sakkal Majalla" w:hAnsi="Sakkal Majalla"/>
          <w:color w:val="000000" w:themeColor="text1"/>
          <w:sz w:val="28"/>
          <w:rtl/>
        </w:rPr>
        <w:t>نظرًا لكبر حجم المجتمع وغير محدوديته، تم الاعتماد على العينة العشوائية الميسرة (</w:t>
      </w:r>
      <w:r w:rsidR="00204709" w:rsidRPr="00F76E65">
        <w:rPr>
          <w:rFonts w:ascii="Sakkal Majalla" w:hAnsi="Sakkal Majalla"/>
          <w:color w:val="000000" w:themeColor="text1"/>
          <w:sz w:val="28"/>
        </w:rPr>
        <w:t>Convenience</w:t>
      </w:r>
      <w:r w:rsidR="005866A6">
        <w:rPr>
          <w:rFonts w:ascii="Sakkal Majalla" w:hAnsi="Sakkal Majalla"/>
          <w:color w:val="000000" w:themeColor="text1"/>
          <w:sz w:val="28"/>
        </w:rPr>
        <w:t xml:space="preserve"> </w:t>
      </w:r>
      <w:r w:rsidR="00204709" w:rsidRPr="00F76E65">
        <w:rPr>
          <w:rFonts w:ascii="Sakkal Majalla" w:hAnsi="Sakkal Majalla"/>
          <w:color w:val="000000" w:themeColor="text1"/>
          <w:sz w:val="28"/>
        </w:rPr>
        <w:t>Random</w:t>
      </w:r>
      <w:r w:rsidR="005866A6">
        <w:rPr>
          <w:rFonts w:ascii="Sakkal Majalla" w:hAnsi="Sakkal Majalla"/>
          <w:color w:val="000000" w:themeColor="text1"/>
          <w:sz w:val="28"/>
        </w:rPr>
        <w:t xml:space="preserve"> </w:t>
      </w:r>
      <w:r w:rsidR="00204709" w:rsidRPr="00F76E65">
        <w:rPr>
          <w:rFonts w:ascii="Sakkal Majalla" w:hAnsi="Sakkal Majalla"/>
          <w:color w:val="000000" w:themeColor="text1"/>
          <w:sz w:val="28"/>
        </w:rPr>
        <w:t>Sample</w:t>
      </w:r>
      <w:r w:rsidR="00204709" w:rsidRPr="00F76E65">
        <w:rPr>
          <w:rFonts w:ascii="Sakkal Majalla" w:hAnsi="Sakkal Majalla"/>
          <w:color w:val="000000" w:themeColor="text1"/>
          <w:sz w:val="28"/>
          <w:rtl/>
        </w:rPr>
        <w:t>). وقد بلغ عدد الاستجابات المكتملة والصالحة للتحليل الإحصائي النهائي (121) عينة استجابة من الجمهور السعودي.</w:t>
      </w:r>
    </w:p>
    <w:p w14:paraId="5F12FCAE" w14:textId="77777777" w:rsidR="00B8679A" w:rsidRPr="00B0236A" w:rsidRDefault="00B8679A" w:rsidP="00ED6CCF">
      <w:pPr>
        <w:pStyle w:val="Heading2"/>
        <w:bidi/>
        <w:rPr>
          <w:rFonts w:ascii="Sakkal Majalla" w:hAnsi="Sakkal Majalla"/>
          <w:rtl/>
        </w:rPr>
      </w:pPr>
      <w:bookmarkStart w:id="20" w:name="_Toc237458410"/>
      <w:r w:rsidRPr="00B0236A">
        <w:rPr>
          <w:rFonts w:ascii="Sakkal Majalla" w:hAnsi="Sakkal Majalla"/>
          <w:rtl/>
        </w:rPr>
        <w:lastRenderedPageBreak/>
        <w:t>4.2 أداة الدراسة (</w:t>
      </w:r>
      <w:proofErr w:type="gramStart"/>
      <w:r w:rsidRPr="00B0236A">
        <w:rPr>
          <w:rFonts w:ascii="Sakkal Majalla" w:hAnsi="Sakkal Majalla"/>
          <w:rtl/>
        </w:rPr>
        <w:t>الاستبيان</w:t>
      </w:r>
      <w:proofErr w:type="gramEnd"/>
      <w:r w:rsidRPr="00B0236A">
        <w:rPr>
          <w:rFonts w:ascii="Sakkal Majalla" w:hAnsi="Sakkal Majalla"/>
          <w:rtl/>
        </w:rPr>
        <w:t>)</w:t>
      </w:r>
      <w:bookmarkEnd w:id="20"/>
    </w:p>
    <w:p w14:paraId="448CE78E" w14:textId="50AA1B44" w:rsidR="00B804B1" w:rsidRPr="00F76E65" w:rsidRDefault="004E5C74"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تم تطوير استبانة إلكترونية كأداة رئيسية لجمع البيانات الميدانية، وتم تقسيمها إلى أربعة أجزاء متكاملة:</w:t>
      </w:r>
      <w:r w:rsidR="00B8679A" w:rsidRPr="00F76E65">
        <w:rPr>
          <w:rFonts w:ascii="Sakkal Majalla" w:hAnsi="Sakkal Majalla"/>
          <w:color w:val="000000" w:themeColor="text1"/>
          <w:sz w:val="28"/>
          <w:rtl/>
        </w:rPr>
        <w:t xml:space="preserve"> </w:t>
      </w:r>
    </w:p>
    <w:p w14:paraId="48C9F6B8" w14:textId="070ACDFC" w:rsidR="00B804B1" w:rsidRPr="00F76E65" w:rsidRDefault="00B8679A" w:rsidP="00D03533">
      <w:pPr>
        <w:bidi/>
        <w:spacing w:after="0"/>
        <w:rPr>
          <w:rFonts w:ascii="Sakkal Majalla" w:hAnsi="Sakkal Majalla"/>
          <w:color w:val="000000" w:themeColor="text1"/>
          <w:sz w:val="28"/>
          <w:rtl/>
        </w:rPr>
      </w:pPr>
      <w:r w:rsidRPr="00F76E65">
        <w:rPr>
          <w:rFonts w:ascii="Sakkal Majalla" w:hAnsi="Sakkal Majalla"/>
          <w:b/>
          <w:bCs/>
          <w:color w:val="000000" w:themeColor="text1"/>
          <w:sz w:val="28"/>
          <w:rtl/>
        </w:rPr>
        <w:t>الجزء الأول:</w:t>
      </w:r>
      <w:r w:rsidRPr="00F76E65">
        <w:rPr>
          <w:rFonts w:ascii="Sakkal Majalla" w:hAnsi="Sakkal Majalla"/>
          <w:color w:val="000000" w:themeColor="text1"/>
          <w:sz w:val="28"/>
          <w:rtl/>
        </w:rPr>
        <w:t xml:space="preserve"> البيانات الديموغرافية </w:t>
      </w:r>
    </w:p>
    <w:p w14:paraId="6D7737D7" w14:textId="60BCDF28" w:rsidR="00B8679A"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(الجنس، العمر، المستوى التعليمي، مكان الإقامة، ومتوسط الدخل الشهري).  </w:t>
      </w:r>
    </w:p>
    <w:p w14:paraId="7EFF1DCC" w14:textId="28E4D041" w:rsidR="002535B5"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w:t>
      </w:r>
      <w:r w:rsidRPr="00F76E65">
        <w:rPr>
          <w:rFonts w:ascii="Sakkal Majalla" w:hAnsi="Sakkal Majalla"/>
          <w:b/>
          <w:bCs/>
          <w:color w:val="000000" w:themeColor="text1"/>
          <w:sz w:val="28"/>
          <w:rtl/>
        </w:rPr>
        <w:t>الجزء الثاني</w:t>
      </w:r>
      <w:r w:rsidR="004E5C74" w:rsidRPr="00F76E65">
        <w:rPr>
          <w:rFonts w:ascii="Sakkal Majalla" w:hAnsi="Sakkal Majalla"/>
          <w:color w:val="000000" w:themeColor="text1"/>
          <w:sz w:val="28"/>
          <w:rtl/>
        </w:rPr>
        <w:t>:</w:t>
      </w:r>
      <w:r w:rsidRPr="00F76E65">
        <w:rPr>
          <w:rFonts w:ascii="Sakkal Majalla" w:hAnsi="Sakkal Majalla"/>
          <w:color w:val="000000" w:themeColor="text1"/>
          <w:sz w:val="28"/>
          <w:rtl/>
        </w:rPr>
        <w:t xml:space="preserve"> (المتغير المستقل): محاور تقييم الإعلانات الرقمية</w:t>
      </w:r>
    </w:p>
    <w:p w14:paraId="11A627EC" w14:textId="06A83B7F" w:rsidR="00B8679A"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(المصداقية، الجاذبية البصرية، قيمة المحتوى، والتفاعلية).  </w:t>
      </w:r>
    </w:p>
    <w:p w14:paraId="13A045F3" w14:textId="6D160B34" w:rsidR="002535B5"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w:t>
      </w:r>
      <w:r w:rsidRPr="00F76E65">
        <w:rPr>
          <w:rFonts w:ascii="Sakkal Majalla" w:hAnsi="Sakkal Majalla"/>
          <w:b/>
          <w:bCs/>
          <w:color w:val="000000" w:themeColor="text1"/>
          <w:sz w:val="28"/>
          <w:rtl/>
        </w:rPr>
        <w:t xml:space="preserve">الجزء الثالث </w:t>
      </w:r>
      <w:r w:rsidR="004E5C74" w:rsidRPr="00F76E65">
        <w:rPr>
          <w:rFonts w:ascii="Sakkal Majalla" w:hAnsi="Sakkal Majalla"/>
          <w:color w:val="000000" w:themeColor="text1"/>
          <w:sz w:val="28"/>
          <w:rtl/>
        </w:rPr>
        <w:t>:</w:t>
      </w:r>
      <w:r w:rsidRPr="00F76E65">
        <w:rPr>
          <w:rFonts w:ascii="Sakkal Majalla" w:hAnsi="Sakkal Majalla"/>
          <w:color w:val="000000" w:themeColor="text1"/>
          <w:sz w:val="28"/>
          <w:rtl/>
        </w:rPr>
        <w:t xml:space="preserve">(المتغير الوسيط): أبعاد التفاعل عبر وسائل التواصل </w:t>
      </w:r>
    </w:p>
    <w:p w14:paraId="2E56431B" w14:textId="40DA594A" w:rsidR="00B8679A" w:rsidRPr="00F76E65" w:rsidRDefault="00B8679A"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الاجتماعي (الإعجاب، التعليقات، الاستفسارات، ومشاركة المحتوى).  </w:t>
      </w:r>
    </w:p>
    <w:p w14:paraId="3E592964" w14:textId="17FC936D" w:rsidR="00B8679A" w:rsidRPr="00F76E65" w:rsidRDefault="00B8679A" w:rsidP="005E0610">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w:t>
      </w:r>
      <w:r w:rsidRPr="00F76E65">
        <w:rPr>
          <w:rFonts w:ascii="Sakkal Majalla" w:hAnsi="Sakkal Majalla"/>
          <w:b/>
          <w:bCs/>
          <w:color w:val="000000" w:themeColor="text1"/>
          <w:sz w:val="28"/>
          <w:rtl/>
        </w:rPr>
        <w:t>الجزء الرابع</w:t>
      </w:r>
      <w:r w:rsidRPr="00F76E65">
        <w:rPr>
          <w:rFonts w:ascii="Sakkal Majalla" w:hAnsi="Sakkal Majalla"/>
          <w:color w:val="000000" w:themeColor="text1"/>
          <w:sz w:val="28"/>
          <w:rtl/>
        </w:rPr>
        <w:t xml:space="preserve"> </w:t>
      </w:r>
      <w:r w:rsidR="00756FC3" w:rsidRPr="00F76E65">
        <w:rPr>
          <w:rFonts w:ascii="Sakkal Majalla" w:hAnsi="Sakkal Majalla"/>
          <w:color w:val="000000" w:themeColor="text1"/>
          <w:sz w:val="28"/>
          <w:rtl/>
        </w:rPr>
        <w:t>:</w:t>
      </w:r>
      <w:r w:rsidRPr="00F76E65">
        <w:rPr>
          <w:rFonts w:ascii="Sakkal Majalla" w:hAnsi="Sakkal Majalla"/>
          <w:color w:val="000000" w:themeColor="text1"/>
          <w:sz w:val="28"/>
          <w:rtl/>
        </w:rPr>
        <w:t xml:space="preserve">(المتغير التابع): </w:t>
      </w:r>
      <w:r w:rsidR="005E0610" w:rsidRPr="00F76E65">
        <w:rPr>
          <w:rFonts w:ascii="Sakkal Majalla" w:hAnsi="Sakkal Majalla"/>
          <w:color w:val="000000" w:themeColor="text1"/>
          <w:sz w:val="28"/>
          <w:rtl/>
        </w:rPr>
        <w:t>فقرات قياس نية الشراء لمنتجات العناية بالبشرة.</w:t>
      </w:r>
      <w:r w:rsidRPr="00F76E65">
        <w:rPr>
          <w:rFonts w:ascii="Sakkal Majalla" w:hAnsi="Sakkal Majalla"/>
          <w:color w:val="000000" w:themeColor="text1"/>
          <w:sz w:val="28"/>
          <w:rtl/>
        </w:rPr>
        <w:t xml:space="preserve"> </w:t>
      </w:r>
    </w:p>
    <w:p w14:paraId="63A83D27" w14:textId="77777777" w:rsidR="00A47A2A" w:rsidRPr="00F76E65" w:rsidRDefault="00B8679A"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تم صياغة فقرات المقياس بناءً على مقياس </w:t>
      </w:r>
      <w:proofErr w:type="spellStart"/>
      <w:r w:rsidRPr="00F76E65">
        <w:rPr>
          <w:rFonts w:ascii="Sakkal Majalla" w:hAnsi="Sakkal Majalla"/>
          <w:b/>
          <w:bCs/>
          <w:color w:val="000000" w:themeColor="text1"/>
          <w:sz w:val="28"/>
          <w:rtl/>
        </w:rPr>
        <w:t>ليكرت</w:t>
      </w:r>
      <w:proofErr w:type="spellEnd"/>
      <w:r w:rsidRPr="00F76E65">
        <w:rPr>
          <w:rFonts w:ascii="Sakkal Majalla" w:hAnsi="Sakkal Majalla"/>
          <w:b/>
          <w:bCs/>
          <w:color w:val="000000" w:themeColor="text1"/>
          <w:sz w:val="28"/>
          <w:rtl/>
        </w:rPr>
        <w:t xml:space="preserve"> الخماسي </w:t>
      </w:r>
    </w:p>
    <w:p w14:paraId="740A89A3" w14:textId="5A8A8162" w:rsidR="004F165A" w:rsidRPr="00F76E65" w:rsidRDefault="00B8679A"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(5-</w:t>
      </w:r>
      <w:r w:rsidRPr="00F76E65">
        <w:rPr>
          <w:rFonts w:ascii="Sakkal Majalla" w:hAnsi="Sakkal Majalla"/>
          <w:b/>
          <w:bCs/>
          <w:color w:val="000000" w:themeColor="text1"/>
          <w:sz w:val="28"/>
        </w:rPr>
        <w:t>point Likert</w:t>
      </w:r>
      <w:r w:rsidR="00C82EA8">
        <w:rPr>
          <w:rFonts w:ascii="Sakkal Majalla" w:hAnsi="Sakkal Majalla"/>
          <w:b/>
          <w:bCs/>
          <w:color w:val="000000" w:themeColor="text1"/>
          <w:sz w:val="28"/>
        </w:rPr>
        <w:t xml:space="preserve"> </w:t>
      </w:r>
      <w:r w:rsidRPr="00F76E65">
        <w:rPr>
          <w:rFonts w:ascii="Sakkal Majalla" w:hAnsi="Sakkal Majalla"/>
          <w:b/>
          <w:bCs/>
          <w:color w:val="000000" w:themeColor="text1"/>
          <w:sz w:val="28"/>
        </w:rPr>
        <w:t>Scale</w:t>
      </w:r>
      <w:r w:rsidRPr="00F76E65">
        <w:rPr>
          <w:rFonts w:ascii="Sakkal Majalla" w:hAnsi="Sakkal Majalla"/>
          <w:b/>
          <w:bCs/>
          <w:color w:val="000000" w:themeColor="text1"/>
          <w:sz w:val="28"/>
          <w:rtl/>
        </w:rPr>
        <w:t>) للتقدير، كما يلي:</w:t>
      </w:r>
    </w:p>
    <w:p w14:paraId="4BEECB6F" w14:textId="77777777" w:rsidR="000D0F26" w:rsidRPr="00F76E65" w:rsidRDefault="000D0F26" w:rsidP="00D03533">
      <w:pPr>
        <w:bidi/>
        <w:spacing w:after="0"/>
        <w:rPr>
          <w:rFonts w:ascii="Sakkal Majalla" w:hAnsi="Sakkal Majalla" w:hint="cs"/>
          <w:color w:val="000000" w:themeColor="text1"/>
          <w:sz w:val="28"/>
          <w:rtl/>
        </w:rPr>
      </w:pPr>
    </w:p>
    <w:tbl>
      <w:tblPr>
        <w:tblStyle w:val="TableGrid"/>
        <w:bidiVisual/>
        <w:tblW w:w="0" w:type="auto"/>
        <w:tblInd w:w="225" w:type="dxa"/>
        <w:tblLook w:val="04A0" w:firstRow="1" w:lastRow="0" w:firstColumn="1" w:lastColumn="0" w:noHBand="0" w:noVBand="1"/>
      </w:tblPr>
      <w:tblGrid>
        <w:gridCol w:w="1836"/>
        <w:gridCol w:w="1559"/>
        <w:gridCol w:w="1701"/>
        <w:gridCol w:w="1472"/>
        <w:gridCol w:w="1503"/>
      </w:tblGrid>
      <w:tr w:rsidR="00EF3433" w:rsidRPr="00F76E65" w14:paraId="4AD9080B" w14:textId="77777777" w:rsidTr="000E2DC5">
        <w:tc>
          <w:tcPr>
            <w:tcW w:w="1836" w:type="dxa"/>
            <w:shd w:val="clear" w:color="auto" w:fill="D9E2F3" w:themeFill="accent1" w:themeFillTint="33"/>
          </w:tcPr>
          <w:p w14:paraId="20FAA145" w14:textId="77777777" w:rsidR="00AF0C20" w:rsidRPr="00F76E65" w:rsidRDefault="00AF0C2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(1)</w:t>
            </w:r>
          </w:p>
          <w:p w14:paraId="391CEB40" w14:textId="726D5A0F" w:rsidR="00EF3433" w:rsidRPr="00F76E65" w:rsidRDefault="00AF0C2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موافق بشدة</w:t>
            </w:r>
          </w:p>
        </w:tc>
        <w:tc>
          <w:tcPr>
            <w:tcW w:w="1559" w:type="dxa"/>
            <w:shd w:val="clear" w:color="auto" w:fill="D9E2F3" w:themeFill="accent1" w:themeFillTint="33"/>
          </w:tcPr>
          <w:p w14:paraId="0073BFDB" w14:textId="6824DEFE" w:rsidR="00EF3433" w:rsidRPr="00F76E65" w:rsidRDefault="00AF0C2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(2)</w:t>
            </w:r>
          </w:p>
          <w:p w14:paraId="2579C12E" w14:textId="4EDC82D2" w:rsidR="00AF0C20"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موافق</w:t>
            </w:r>
          </w:p>
        </w:tc>
        <w:tc>
          <w:tcPr>
            <w:tcW w:w="1701" w:type="dxa"/>
            <w:shd w:val="clear" w:color="auto" w:fill="D9E2F3" w:themeFill="accent1" w:themeFillTint="33"/>
          </w:tcPr>
          <w:p w14:paraId="526AE4B4" w14:textId="77777777" w:rsidR="00EF3433"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(3)</w:t>
            </w:r>
          </w:p>
          <w:p w14:paraId="4AF4CDC3" w14:textId="0C6966FD" w:rsidR="00AF5F40"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محايد</w:t>
            </w:r>
          </w:p>
        </w:tc>
        <w:tc>
          <w:tcPr>
            <w:tcW w:w="1472" w:type="dxa"/>
            <w:shd w:val="clear" w:color="auto" w:fill="D9E2F3" w:themeFill="accent1" w:themeFillTint="33"/>
          </w:tcPr>
          <w:p w14:paraId="2379F3D9" w14:textId="77777777" w:rsidR="00EF3433"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(4)</w:t>
            </w:r>
          </w:p>
          <w:p w14:paraId="2C8699B1" w14:textId="347421CE" w:rsidR="00AF5F40"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غير موافق بشدة</w:t>
            </w:r>
          </w:p>
        </w:tc>
        <w:tc>
          <w:tcPr>
            <w:tcW w:w="1503" w:type="dxa"/>
            <w:shd w:val="clear" w:color="auto" w:fill="D9E2F3" w:themeFill="accent1" w:themeFillTint="33"/>
          </w:tcPr>
          <w:p w14:paraId="2AC06B73" w14:textId="77777777" w:rsidR="00EF3433"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(5)</w:t>
            </w:r>
          </w:p>
          <w:p w14:paraId="42C2EBB3" w14:textId="698BA5B1" w:rsidR="00AF5F40" w:rsidRPr="00F76E65" w:rsidRDefault="00AF5F40"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غير موافق</w:t>
            </w:r>
          </w:p>
        </w:tc>
      </w:tr>
    </w:tbl>
    <w:p w14:paraId="34E0E82E" w14:textId="77777777" w:rsidR="000D0F26" w:rsidRPr="00F76E65" w:rsidRDefault="000D0F26" w:rsidP="00D03533">
      <w:pPr>
        <w:bidi/>
        <w:spacing w:after="0"/>
        <w:jc w:val="center"/>
        <w:rPr>
          <w:rFonts w:ascii="Sakkal Majalla" w:hAnsi="Sakkal Majalla"/>
          <w:color w:val="000000" w:themeColor="text1"/>
          <w:sz w:val="28"/>
          <w:rtl/>
        </w:rPr>
      </w:pPr>
    </w:p>
    <w:p w14:paraId="75F97A02" w14:textId="77777777" w:rsidR="00547AAB" w:rsidRPr="00F76E65" w:rsidRDefault="00547AAB" w:rsidP="00C82EA8">
      <w:pPr>
        <w:bidi/>
        <w:spacing w:after="0"/>
        <w:rPr>
          <w:rFonts w:ascii="Sakkal Majalla" w:hAnsi="Sakkal Majalla"/>
          <w:color w:val="000000" w:themeColor="text1"/>
          <w:sz w:val="28"/>
          <w:rtl/>
        </w:rPr>
      </w:pPr>
    </w:p>
    <w:p w14:paraId="7BB47445" w14:textId="77777777" w:rsidR="003C098C" w:rsidRPr="00C82EA8" w:rsidRDefault="003C098C" w:rsidP="00ED6CCF">
      <w:pPr>
        <w:pStyle w:val="Heading2"/>
        <w:bidi/>
        <w:rPr>
          <w:rFonts w:ascii="Sakkal Majalla" w:hAnsi="Sakkal Majalla"/>
          <w:rtl/>
        </w:rPr>
      </w:pPr>
      <w:bookmarkStart w:id="21" w:name="_Toc237458411"/>
      <w:r w:rsidRPr="00C82EA8">
        <w:rPr>
          <w:rFonts w:ascii="Sakkal Majalla" w:hAnsi="Sakkal Majalla"/>
          <w:rtl/>
        </w:rPr>
        <w:t>4.3 صدق أداة الدراسة</w:t>
      </w:r>
      <w:bookmarkEnd w:id="21"/>
    </w:p>
    <w:p w14:paraId="7C355DA6" w14:textId="77777777" w:rsidR="003C098C" w:rsidRPr="00F76E65" w:rsidRDefault="003C098C" w:rsidP="00D03533">
      <w:pPr>
        <w:bidi/>
        <w:spacing w:after="0"/>
        <w:rPr>
          <w:rFonts w:ascii="Sakkal Majalla" w:hAnsi="Sakkal Majalla"/>
          <w:color w:val="000000" w:themeColor="text1"/>
          <w:sz w:val="28"/>
          <w:rtl/>
        </w:rPr>
      </w:pPr>
    </w:p>
    <w:p w14:paraId="54DD7F2A" w14:textId="0C432050" w:rsidR="003C098C" w:rsidRPr="00F76E65" w:rsidRDefault="003C098C"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1. الصدق </w:t>
      </w:r>
      <w:r w:rsidR="00427B76" w:rsidRPr="00F76E65">
        <w:rPr>
          <w:rFonts w:ascii="Sakkal Majalla" w:hAnsi="Sakkal Majalla"/>
          <w:color w:val="000000" w:themeColor="text1"/>
          <w:sz w:val="28"/>
          <w:rtl/>
        </w:rPr>
        <w:t>الظاهري:</w:t>
      </w:r>
    </w:p>
    <w:p w14:paraId="75068D92" w14:textId="3FCF9C35" w:rsidR="00CC6830" w:rsidRPr="00F76E65" w:rsidRDefault="00BD2E6D"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تم عرض أداة الدراسة في صورتها الأولية على مجموعة من الأساتذة والمحكمين المختصين في مجال التسويق والإعلام الرقمي بجامعة </w:t>
      </w:r>
      <w:proofErr w:type="spellStart"/>
      <w:r w:rsidRPr="00F76E65">
        <w:rPr>
          <w:rFonts w:ascii="Sakkal Majalla" w:hAnsi="Sakkal Majalla"/>
          <w:color w:val="000000" w:themeColor="text1"/>
          <w:sz w:val="28"/>
          <w:rtl/>
        </w:rPr>
        <w:t>ميدأوشن</w:t>
      </w:r>
      <w:proofErr w:type="spellEnd"/>
      <w:r w:rsidRPr="00F76E65">
        <w:rPr>
          <w:rFonts w:ascii="Sakkal Majalla" w:hAnsi="Sakkal Majalla"/>
          <w:color w:val="000000" w:themeColor="text1"/>
          <w:sz w:val="28"/>
          <w:rtl/>
        </w:rPr>
        <w:t xml:space="preserve"> للتأكد من مدى ملاءمة الفقرات للمحاور وسلامة الصياغة اللغوية والأكاديمية.</w:t>
      </w:r>
    </w:p>
    <w:p w14:paraId="3387A93C" w14:textId="37C886F0" w:rsidR="003C098C" w:rsidRPr="00F76E65" w:rsidRDefault="003C098C"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lastRenderedPageBreak/>
        <w:t xml:space="preserve">2. الاتساق </w:t>
      </w:r>
      <w:r w:rsidR="00427B76" w:rsidRPr="00F76E65">
        <w:rPr>
          <w:rFonts w:ascii="Sakkal Majalla" w:hAnsi="Sakkal Majalla"/>
          <w:color w:val="000000" w:themeColor="text1"/>
          <w:sz w:val="28"/>
          <w:rtl/>
        </w:rPr>
        <w:t>الداخلي:</w:t>
      </w:r>
    </w:p>
    <w:p w14:paraId="6D86ED2D" w14:textId="0562F6C4" w:rsidR="008F3566" w:rsidRPr="00F76E65" w:rsidRDefault="00BD2E6D" w:rsidP="00D03533">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t>تم حساب معامل ارتباط بيرسون (</w:t>
      </w:r>
      <w:r w:rsidRPr="00F76E65">
        <w:rPr>
          <w:rFonts w:ascii="Sakkal Majalla" w:hAnsi="Sakkal Majalla"/>
          <w:color w:val="000000" w:themeColor="text1"/>
          <w:sz w:val="28"/>
        </w:rPr>
        <w:t>Pearson Correlation Coefficient</w:t>
      </w:r>
      <w:r w:rsidRPr="00F76E65">
        <w:rPr>
          <w:rFonts w:ascii="Sakkal Majalla" w:hAnsi="Sakkal Majalla"/>
          <w:color w:val="000000" w:themeColor="text1"/>
          <w:sz w:val="28"/>
          <w:rtl/>
        </w:rPr>
        <w:t>) للتأكد من قوة ارتباط كل فقرة بالدرجة الكلية للمحور الذي تنتمي إليه.</w:t>
      </w:r>
    </w:p>
    <w:p w14:paraId="3F5FEF23" w14:textId="77777777" w:rsidR="00432F75" w:rsidRPr="00F76E65" w:rsidRDefault="00432F75" w:rsidP="00D03533">
      <w:pPr>
        <w:bidi/>
        <w:spacing w:after="0"/>
        <w:rPr>
          <w:rFonts w:ascii="Sakkal Majalla" w:hAnsi="Sakkal Majalla"/>
          <w:color w:val="000000" w:themeColor="text1"/>
          <w:sz w:val="28"/>
          <w:rtl/>
        </w:rPr>
      </w:pPr>
    </w:p>
    <w:p w14:paraId="6F5D4708" w14:textId="77777777" w:rsidR="00BD2E6D" w:rsidRPr="00F76E65" w:rsidRDefault="00BD2E6D" w:rsidP="00BD2E6D">
      <w:pPr>
        <w:bidi/>
        <w:spacing w:after="0"/>
        <w:rPr>
          <w:rFonts w:ascii="Sakkal Majalla" w:hAnsi="Sakkal Majalla"/>
          <w:color w:val="000000" w:themeColor="text1"/>
          <w:sz w:val="28"/>
          <w:rtl/>
        </w:rPr>
      </w:pPr>
    </w:p>
    <w:p w14:paraId="3EDCC77E" w14:textId="19716464" w:rsidR="00841DF5" w:rsidRPr="00F76E65" w:rsidRDefault="003C098C"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جدول (4.1): معامل ارتباط بيرسون للاتساق الداخلي لمحاور أداة الدراسة</w:t>
      </w:r>
      <w:r w:rsidR="00841DF5" w:rsidRPr="00F76E65">
        <w:rPr>
          <w:rFonts w:ascii="Sakkal Majalla" w:hAnsi="Sakkal Majalla"/>
          <w:b/>
          <w:bCs/>
          <w:color w:val="000000" w:themeColor="text1"/>
          <w:sz w:val="28"/>
          <w:rtl/>
        </w:rPr>
        <w:t>:</w:t>
      </w:r>
    </w:p>
    <w:tbl>
      <w:tblPr>
        <w:bidiVisual/>
        <w:tblW w:w="864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9"/>
        <w:gridCol w:w="1379"/>
        <w:gridCol w:w="2070"/>
        <w:gridCol w:w="2622"/>
      </w:tblGrid>
      <w:tr w:rsidR="008F3566" w:rsidRPr="00F76E65" w14:paraId="5B57C251" w14:textId="77777777" w:rsidTr="00113C40">
        <w:trPr>
          <w:trHeight w:val="970"/>
          <w:tblHeader/>
          <w:tblCellSpacing w:w="15" w:type="dxa"/>
        </w:trPr>
        <w:tc>
          <w:tcPr>
            <w:tcW w:w="0" w:type="auto"/>
            <w:shd w:val="clear" w:color="auto" w:fill="B4C6E7" w:themeFill="accent1" w:themeFillTint="66"/>
            <w:tcMar>
              <w:top w:w="120" w:type="dxa"/>
              <w:left w:w="180" w:type="dxa"/>
              <w:bottom w:w="120" w:type="dxa"/>
              <w:right w:w="180" w:type="dxa"/>
            </w:tcMar>
            <w:vAlign w:val="center"/>
            <w:hideMark/>
          </w:tcPr>
          <w:p w14:paraId="73888F71" w14:textId="77777777" w:rsidR="008F3566" w:rsidRPr="00F76E65" w:rsidRDefault="008F3566" w:rsidP="00D03533">
            <w:pPr>
              <w:bidi/>
              <w:spacing w:after="0"/>
              <w:rPr>
                <w:rFonts w:ascii="Sakkal Majalla" w:hAnsi="Sakkal Majalla"/>
                <w:color w:val="000000" w:themeColor="text1"/>
                <w:sz w:val="28"/>
              </w:rPr>
            </w:pPr>
            <w:r w:rsidRPr="00F76E65">
              <w:rPr>
                <w:rFonts w:ascii="Sakkal Majalla" w:hAnsi="Sakkal Majalla"/>
                <w:b/>
                <w:bCs/>
                <w:color w:val="000000" w:themeColor="text1"/>
                <w:sz w:val="28"/>
                <w:rtl/>
              </w:rPr>
              <w:t>المحور الرئيسي</w:t>
            </w:r>
          </w:p>
        </w:tc>
        <w:tc>
          <w:tcPr>
            <w:tcW w:w="1349" w:type="dxa"/>
            <w:shd w:val="clear" w:color="auto" w:fill="B4C6E7" w:themeFill="accent1" w:themeFillTint="66"/>
            <w:tcMar>
              <w:top w:w="120" w:type="dxa"/>
              <w:left w:w="180" w:type="dxa"/>
              <w:bottom w:w="120" w:type="dxa"/>
              <w:right w:w="180" w:type="dxa"/>
            </w:tcMar>
            <w:vAlign w:val="center"/>
            <w:hideMark/>
          </w:tcPr>
          <w:p w14:paraId="58F3E387" w14:textId="77777777" w:rsidR="008F3566" w:rsidRPr="00F76E65" w:rsidRDefault="008F3566" w:rsidP="00D03533">
            <w:pPr>
              <w:bidi/>
              <w:spacing w:after="0"/>
              <w:rPr>
                <w:rFonts w:ascii="Sakkal Majalla" w:hAnsi="Sakkal Majalla"/>
                <w:color w:val="000000" w:themeColor="text1"/>
                <w:sz w:val="28"/>
              </w:rPr>
            </w:pPr>
            <w:r w:rsidRPr="00F76E65">
              <w:rPr>
                <w:rFonts w:ascii="Sakkal Majalla" w:hAnsi="Sakkal Majalla"/>
                <w:b/>
                <w:bCs/>
                <w:color w:val="000000" w:themeColor="text1"/>
                <w:sz w:val="28"/>
                <w:rtl/>
              </w:rPr>
              <w:t>عدد الفقرات</w:t>
            </w:r>
          </w:p>
        </w:tc>
        <w:tc>
          <w:tcPr>
            <w:tcW w:w="2040" w:type="dxa"/>
            <w:shd w:val="clear" w:color="auto" w:fill="B4C6E7" w:themeFill="accent1" w:themeFillTint="66"/>
            <w:tcMar>
              <w:top w:w="120" w:type="dxa"/>
              <w:left w:w="180" w:type="dxa"/>
              <w:bottom w:w="120" w:type="dxa"/>
              <w:right w:w="180" w:type="dxa"/>
            </w:tcMar>
            <w:vAlign w:val="center"/>
            <w:hideMark/>
          </w:tcPr>
          <w:p w14:paraId="1F6C8717" w14:textId="77777777" w:rsidR="008F3566" w:rsidRPr="00F76E65" w:rsidRDefault="008F3566" w:rsidP="00D03533">
            <w:pPr>
              <w:bidi/>
              <w:spacing w:after="0"/>
              <w:rPr>
                <w:rFonts w:ascii="Sakkal Majalla" w:hAnsi="Sakkal Majalla"/>
                <w:color w:val="000000" w:themeColor="text1"/>
                <w:sz w:val="28"/>
              </w:rPr>
            </w:pPr>
            <w:r w:rsidRPr="00F76E65">
              <w:rPr>
                <w:rFonts w:ascii="Sakkal Majalla" w:hAnsi="Sakkal Majalla"/>
                <w:b/>
                <w:bCs/>
                <w:color w:val="000000" w:themeColor="text1"/>
                <w:sz w:val="28"/>
                <w:rtl/>
              </w:rPr>
              <w:t>مدى معاملات الارتباط</w:t>
            </w:r>
            <w:r w:rsidRPr="00F76E65">
              <w:rPr>
                <w:rFonts w:ascii="Sakkal Majalla" w:hAnsi="Sakkal Majalla"/>
                <w:b/>
                <w:bCs/>
                <w:color w:val="000000" w:themeColor="text1"/>
                <w:sz w:val="28"/>
              </w:rPr>
              <w:t xml:space="preserve"> (r)</w:t>
            </w:r>
          </w:p>
        </w:tc>
        <w:tc>
          <w:tcPr>
            <w:tcW w:w="2577" w:type="dxa"/>
            <w:shd w:val="clear" w:color="auto" w:fill="B4C6E7" w:themeFill="accent1" w:themeFillTint="66"/>
            <w:tcMar>
              <w:top w:w="120" w:type="dxa"/>
              <w:left w:w="180" w:type="dxa"/>
              <w:bottom w:w="120" w:type="dxa"/>
              <w:right w:w="180" w:type="dxa"/>
            </w:tcMar>
            <w:vAlign w:val="center"/>
            <w:hideMark/>
          </w:tcPr>
          <w:p w14:paraId="2187370D" w14:textId="77777777" w:rsidR="008F3566" w:rsidRPr="00F76E65" w:rsidRDefault="008F3566" w:rsidP="00D03533">
            <w:pPr>
              <w:bidi/>
              <w:spacing w:after="0"/>
              <w:rPr>
                <w:rFonts w:ascii="Sakkal Majalla" w:hAnsi="Sakkal Majalla"/>
                <w:color w:val="000000" w:themeColor="text1"/>
                <w:sz w:val="28"/>
              </w:rPr>
            </w:pPr>
            <w:r w:rsidRPr="00F76E65">
              <w:rPr>
                <w:rFonts w:ascii="Sakkal Majalla" w:hAnsi="Sakkal Majalla"/>
                <w:b/>
                <w:bCs/>
                <w:color w:val="000000" w:themeColor="text1"/>
                <w:sz w:val="28"/>
                <w:rtl/>
              </w:rPr>
              <w:t>مستوى الدلالة</w:t>
            </w:r>
            <w:r w:rsidRPr="00F76E65">
              <w:rPr>
                <w:rFonts w:ascii="Sakkal Majalla" w:hAnsi="Sakkal Majalla"/>
                <w:b/>
                <w:bCs/>
                <w:color w:val="000000" w:themeColor="text1"/>
                <w:sz w:val="28"/>
              </w:rPr>
              <w:t xml:space="preserve"> (p-value)</w:t>
            </w:r>
          </w:p>
        </w:tc>
      </w:tr>
      <w:tr w:rsidR="008F3566" w:rsidRPr="00F76E65" w14:paraId="4C1729DE" w14:textId="77777777" w:rsidTr="00113C40">
        <w:trPr>
          <w:trHeight w:val="970"/>
          <w:tblCellSpacing w:w="15" w:type="dxa"/>
        </w:trPr>
        <w:tc>
          <w:tcPr>
            <w:tcW w:w="0" w:type="auto"/>
            <w:tcMar>
              <w:top w:w="120" w:type="dxa"/>
              <w:left w:w="180" w:type="dxa"/>
              <w:bottom w:w="120" w:type="dxa"/>
              <w:right w:w="180" w:type="dxa"/>
            </w:tcMar>
            <w:vAlign w:val="center"/>
            <w:hideMark/>
          </w:tcPr>
          <w:p w14:paraId="50C67A09" w14:textId="36CF3FDD" w:rsidR="008F3566" w:rsidRPr="00F76E65" w:rsidRDefault="008F3566" w:rsidP="00D03533">
            <w:pPr>
              <w:bidi/>
              <w:spacing w:after="0"/>
              <w:jc w:val="center"/>
              <w:rPr>
                <w:rFonts w:ascii="Sakkal Majalla" w:hAnsi="Sakkal Majalla"/>
                <w:b/>
                <w:bCs/>
                <w:color w:val="000000" w:themeColor="text1"/>
                <w:sz w:val="28"/>
              </w:rPr>
            </w:pPr>
            <w:r w:rsidRPr="00F76E65">
              <w:rPr>
                <w:rFonts w:ascii="Sakkal Majalla" w:hAnsi="Sakkal Majalla"/>
                <w:b/>
                <w:bCs/>
                <w:color w:val="000000" w:themeColor="text1"/>
                <w:sz w:val="28"/>
                <w:rtl/>
              </w:rPr>
              <w:t xml:space="preserve">الإعلانات الرقمية </w:t>
            </w:r>
            <w:r w:rsidR="00494487" w:rsidRPr="00F76E65">
              <w:rPr>
                <w:rFonts w:ascii="Sakkal Majalla" w:hAnsi="Sakkal Majalla"/>
                <w:b/>
                <w:bCs/>
                <w:color w:val="000000" w:themeColor="text1"/>
                <w:sz w:val="28"/>
                <w:rtl/>
              </w:rPr>
              <w:t>ل</w:t>
            </w:r>
            <w:r w:rsidR="008A0292" w:rsidRPr="00F76E65">
              <w:rPr>
                <w:rFonts w:ascii="Sakkal Majalla" w:hAnsi="Sakkal Majalla"/>
                <w:b/>
                <w:bCs/>
                <w:color w:val="000000" w:themeColor="text1"/>
                <w:sz w:val="28"/>
                <w:rtl/>
              </w:rPr>
              <w:t>منتجات العناية بالبشرة (المتغير المستقل)</w:t>
            </w:r>
          </w:p>
        </w:tc>
        <w:tc>
          <w:tcPr>
            <w:tcW w:w="1349" w:type="dxa"/>
            <w:tcMar>
              <w:top w:w="120" w:type="dxa"/>
              <w:left w:w="180" w:type="dxa"/>
              <w:bottom w:w="120" w:type="dxa"/>
              <w:right w:w="180" w:type="dxa"/>
            </w:tcMar>
            <w:vAlign w:val="center"/>
            <w:hideMark/>
          </w:tcPr>
          <w:p w14:paraId="69449896" w14:textId="4E5A4B2B" w:rsidR="008F3566" w:rsidRPr="00F76E65" w:rsidRDefault="00A95582"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16</w:t>
            </w:r>
          </w:p>
        </w:tc>
        <w:tc>
          <w:tcPr>
            <w:tcW w:w="2040" w:type="dxa"/>
            <w:tcMar>
              <w:top w:w="120" w:type="dxa"/>
              <w:left w:w="180" w:type="dxa"/>
              <w:bottom w:w="120" w:type="dxa"/>
              <w:right w:w="180" w:type="dxa"/>
            </w:tcMar>
            <w:vAlign w:val="center"/>
            <w:hideMark/>
          </w:tcPr>
          <w:p w14:paraId="079EB339" w14:textId="712DF36C" w:rsidR="008F3566" w:rsidRPr="00F76E65" w:rsidRDefault="008F3566"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0.</w:t>
            </w:r>
            <w:r w:rsidR="00494B8C" w:rsidRPr="00F76E65">
              <w:rPr>
                <w:rFonts w:ascii="Sakkal Majalla" w:hAnsi="Sakkal Majalla"/>
                <w:color w:val="000000" w:themeColor="text1"/>
                <w:sz w:val="28"/>
              </w:rPr>
              <w:t>62</w:t>
            </w:r>
            <w:r w:rsidRPr="00F76E65">
              <w:rPr>
                <w:rFonts w:ascii="Sakkal Majalla" w:hAnsi="Sakkal Majalla"/>
                <w:color w:val="000000" w:themeColor="text1"/>
                <w:sz w:val="28"/>
              </w:rPr>
              <w:t xml:space="preserve"> - 0.</w:t>
            </w:r>
            <w:r w:rsidR="00494B8C" w:rsidRPr="00F76E65">
              <w:rPr>
                <w:rFonts w:ascii="Sakkal Majalla" w:hAnsi="Sakkal Majalla"/>
                <w:color w:val="000000" w:themeColor="text1"/>
                <w:sz w:val="28"/>
              </w:rPr>
              <w:t>89</w:t>
            </w:r>
          </w:p>
        </w:tc>
        <w:tc>
          <w:tcPr>
            <w:tcW w:w="2577" w:type="dxa"/>
            <w:tcMar>
              <w:top w:w="120" w:type="dxa"/>
              <w:left w:w="180" w:type="dxa"/>
              <w:bottom w:w="120" w:type="dxa"/>
              <w:right w:w="180" w:type="dxa"/>
            </w:tcMar>
            <w:vAlign w:val="center"/>
            <w:hideMark/>
          </w:tcPr>
          <w:p w14:paraId="6E4E476E" w14:textId="7284276D" w:rsidR="008F3566" w:rsidRPr="00F76E65" w:rsidRDefault="00D84349" w:rsidP="00D03533">
            <w:pPr>
              <w:bidi/>
              <w:spacing w:after="0"/>
              <w:jc w:val="center"/>
              <w:rPr>
                <w:rFonts w:ascii="Sakkal Majalla" w:hAnsi="Sakkal Majalla"/>
                <w:color w:val="000000" w:themeColor="text1"/>
                <w:sz w:val="28"/>
                <w:rtl/>
              </w:rPr>
            </w:pPr>
            <m:oMath>
              <m:r>
                <w:rPr>
                  <w:rFonts w:ascii="Cambria Math" w:hAnsi="Cambria Math"/>
                  <w:color w:val="000000" w:themeColor="text1"/>
                  <w:sz w:val="28"/>
                </w:rPr>
                <m:t>0.000)</m:t>
              </m:r>
            </m:oMath>
            <w:r w:rsidR="008F3566" w:rsidRPr="00F76E65">
              <w:rPr>
                <w:rFonts w:ascii="Sakkal Majalla" w:hAnsi="Sakkal Majalla"/>
                <w:color w:val="000000" w:themeColor="text1"/>
                <w:sz w:val="28"/>
              </w:rPr>
              <w:t xml:space="preserve"> (</w:t>
            </w:r>
            <w:r w:rsidR="008F3566" w:rsidRPr="00F76E65">
              <w:rPr>
                <w:rFonts w:ascii="Sakkal Majalla" w:hAnsi="Sakkal Majalla"/>
                <w:color w:val="000000" w:themeColor="text1"/>
                <w:sz w:val="28"/>
                <w:rtl/>
              </w:rPr>
              <w:t>دال إحصائياً</w:t>
            </w:r>
          </w:p>
        </w:tc>
      </w:tr>
      <w:tr w:rsidR="008F3566" w:rsidRPr="00F76E65" w14:paraId="5B877E78" w14:textId="77777777" w:rsidTr="00113C40">
        <w:trPr>
          <w:trHeight w:val="970"/>
          <w:tblCellSpacing w:w="15" w:type="dxa"/>
        </w:trPr>
        <w:tc>
          <w:tcPr>
            <w:tcW w:w="0" w:type="auto"/>
            <w:tcMar>
              <w:top w:w="120" w:type="dxa"/>
              <w:left w:w="180" w:type="dxa"/>
              <w:bottom w:w="120" w:type="dxa"/>
              <w:right w:w="180" w:type="dxa"/>
            </w:tcMar>
            <w:vAlign w:val="center"/>
            <w:hideMark/>
          </w:tcPr>
          <w:p w14:paraId="695D12F3" w14:textId="79C87A60" w:rsidR="00A95582" w:rsidRPr="00F76E65" w:rsidRDefault="008F3566" w:rsidP="00D03533">
            <w:pPr>
              <w:bidi/>
              <w:spacing w:after="0"/>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التفاعل عبر التواصل الاجتماع</w:t>
            </w:r>
            <w:r w:rsidR="00A95582" w:rsidRPr="00F76E65">
              <w:rPr>
                <w:rFonts w:ascii="Sakkal Majalla" w:hAnsi="Sakkal Majalla"/>
                <w:b/>
                <w:bCs/>
                <w:color w:val="000000" w:themeColor="text1"/>
                <w:sz w:val="28"/>
                <w:rtl/>
              </w:rPr>
              <w:t>ي</w:t>
            </w:r>
          </w:p>
          <w:p w14:paraId="2FADFA7F" w14:textId="1AC45457" w:rsidR="00A95582" w:rsidRPr="00F76E65" w:rsidRDefault="00A95582" w:rsidP="00D03533">
            <w:pPr>
              <w:bidi/>
              <w:spacing w:after="0"/>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(المتغير الوسيط</w:t>
            </w:r>
            <w:r w:rsidR="00DB75C7" w:rsidRPr="00F76E65">
              <w:rPr>
                <w:rFonts w:ascii="Sakkal Majalla" w:hAnsi="Sakkal Majalla"/>
                <w:b/>
                <w:bCs/>
                <w:color w:val="000000" w:themeColor="text1"/>
                <w:sz w:val="28"/>
                <w:rtl/>
              </w:rPr>
              <w:t>)</w:t>
            </w:r>
          </w:p>
        </w:tc>
        <w:tc>
          <w:tcPr>
            <w:tcW w:w="1349" w:type="dxa"/>
            <w:tcMar>
              <w:top w:w="120" w:type="dxa"/>
              <w:left w:w="180" w:type="dxa"/>
              <w:bottom w:w="120" w:type="dxa"/>
              <w:right w:w="180" w:type="dxa"/>
            </w:tcMar>
            <w:vAlign w:val="center"/>
            <w:hideMark/>
          </w:tcPr>
          <w:p w14:paraId="406FB39A" w14:textId="792AF71B" w:rsidR="008F3566" w:rsidRPr="00F76E65" w:rsidRDefault="00F6385F"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5</w:t>
            </w:r>
          </w:p>
        </w:tc>
        <w:tc>
          <w:tcPr>
            <w:tcW w:w="2040" w:type="dxa"/>
            <w:tcMar>
              <w:top w:w="120" w:type="dxa"/>
              <w:left w:w="180" w:type="dxa"/>
              <w:bottom w:w="120" w:type="dxa"/>
              <w:right w:w="180" w:type="dxa"/>
            </w:tcMar>
            <w:vAlign w:val="center"/>
            <w:hideMark/>
          </w:tcPr>
          <w:p w14:paraId="1849F024" w14:textId="0C6021A2" w:rsidR="008F3566" w:rsidRPr="00F76E65" w:rsidRDefault="008F3566"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0.</w:t>
            </w:r>
            <w:r w:rsidR="00494B8C" w:rsidRPr="00F76E65">
              <w:rPr>
                <w:rFonts w:ascii="Sakkal Majalla" w:hAnsi="Sakkal Majalla"/>
                <w:color w:val="000000" w:themeColor="text1"/>
                <w:sz w:val="28"/>
              </w:rPr>
              <w:t>79</w:t>
            </w:r>
            <w:r w:rsidRPr="00F76E65">
              <w:rPr>
                <w:rFonts w:ascii="Sakkal Majalla" w:hAnsi="Sakkal Majalla"/>
                <w:color w:val="000000" w:themeColor="text1"/>
                <w:sz w:val="28"/>
              </w:rPr>
              <w:t xml:space="preserve"> - 0.</w:t>
            </w:r>
            <w:r w:rsidR="00AD13CD" w:rsidRPr="00F76E65">
              <w:rPr>
                <w:rFonts w:ascii="Sakkal Majalla" w:hAnsi="Sakkal Majalla"/>
                <w:color w:val="000000" w:themeColor="text1"/>
                <w:sz w:val="28"/>
              </w:rPr>
              <w:t>87</w:t>
            </w:r>
          </w:p>
        </w:tc>
        <w:tc>
          <w:tcPr>
            <w:tcW w:w="2577" w:type="dxa"/>
            <w:tcMar>
              <w:top w:w="120" w:type="dxa"/>
              <w:left w:w="180" w:type="dxa"/>
              <w:bottom w:w="120" w:type="dxa"/>
              <w:right w:w="180" w:type="dxa"/>
            </w:tcMar>
            <w:vAlign w:val="center"/>
            <w:hideMark/>
          </w:tcPr>
          <w:p w14:paraId="678E5CB5" w14:textId="61DF9726" w:rsidR="008F3566" w:rsidRPr="00F76E65" w:rsidRDefault="00D84349" w:rsidP="00D03533">
            <w:pPr>
              <w:bidi/>
              <w:spacing w:after="0"/>
              <w:jc w:val="center"/>
              <w:rPr>
                <w:rFonts w:ascii="Sakkal Majalla" w:hAnsi="Sakkal Majalla"/>
                <w:color w:val="000000" w:themeColor="text1"/>
                <w:sz w:val="28"/>
                <w:rtl/>
              </w:rPr>
            </w:pPr>
            <m:oMath>
              <m:r>
                <w:rPr>
                  <w:rFonts w:ascii="Cambria Math" w:hAnsi="Cambria Math"/>
                  <w:color w:val="000000" w:themeColor="text1"/>
                  <w:sz w:val="28"/>
                </w:rPr>
                <m:t>0.000)</m:t>
              </m:r>
            </m:oMath>
            <w:r w:rsidR="008F3566" w:rsidRPr="00F76E65">
              <w:rPr>
                <w:rFonts w:ascii="Sakkal Majalla" w:hAnsi="Sakkal Majalla"/>
                <w:color w:val="000000" w:themeColor="text1"/>
                <w:sz w:val="28"/>
              </w:rPr>
              <w:t xml:space="preserve"> (</w:t>
            </w:r>
            <w:r w:rsidR="008F3566" w:rsidRPr="00F76E65">
              <w:rPr>
                <w:rFonts w:ascii="Sakkal Majalla" w:hAnsi="Sakkal Majalla"/>
                <w:color w:val="000000" w:themeColor="text1"/>
                <w:sz w:val="28"/>
                <w:rtl/>
              </w:rPr>
              <w:t>دال إحصائياً</w:t>
            </w:r>
          </w:p>
        </w:tc>
      </w:tr>
      <w:tr w:rsidR="008F3566" w:rsidRPr="00F76E65" w14:paraId="0088B16D" w14:textId="77777777" w:rsidTr="00113C40">
        <w:trPr>
          <w:trHeight w:val="970"/>
          <w:tblCellSpacing w:w="15" w:type="dxa"/>
        </w:trPr>
        <w:tc>
          <w:tcPr>
            <w:tcW w:w="0" w:type="auto"/>
            <w:tcMar>
              <w:top w:w="120" w:type="dxa"/>
              <w:left w:w="180" w:type="dxa"/>
              <w:bottom w:w="120" w:type="dxa"/>
              <w:right w:w="180" w:type="dxa"/>
            </w:tcMar>
            <w:vAlign w:val="center"/>
            <w:hideMark/>
          </w:tcPr>
          <w:p w14:paraId="780B9EF4" w14:textId="6DAB32E9" w:rsidR="008F3566" w:rsidRPr="00F76E65" w:rsidRDefault="008F3566" w:rsidP="00D03533">
            <w:pPr>
              <w:bidi/>
              <w:spacing w:after="0"/>
              <w:jc w:val="center"/>
              <w:rPr>
                <w:rFonts w:ascii="Sakkal Majalla" w:hAnsi="Sakkal Majalla"/>
                <w:b/>
                <w:bCs/>
                <w:color w:val="000000" w:themeColor="text1"/>
                <w:sz w:val="28"/>
              </w:rPr>
            </w:pPr>
            <w:r w:rsidRPr="00F76E65">
              <w:rPr>
                <w:rFonts w:ascii="Sakkal Majalla" w:hAnsi="Sakkal Majalla"/>
                <w:b/>
                <w:bCs/>
                <w:color w:val="000000" w:themeColor="text1"/>
                <w:sz w:val="28"/>
                <w:rtl/>
              </w:rPr>
              <w:t>نية الشراء لمنتجات البشرة</w:t>
            </w:r>
            <w:r w:rsidR="00DB75C7" w:rsidRPr="00F76E65">
              <w:rPr>
                <w:rFonts w:ascii="Sakkal Majalla" w:hAnsi="Sakkal Majalla"/>
                <w:b/>
                <w:bCs/>
                <w:color w:val="000000" w:themeColor="text1"/>
                <w:sz w:val="28"/>
                <w:rtl/>
              </w:rPr>
              <w:t xml:space="preserve"> (المتغير التابع)</w:t>
            </w:r>
          </w:p>
        </w:tc>
        <w:tc>
          <w:tcPr>
            <w:tcW w:w="1349" w:type="dxa"/>
            <w:tcMar>
              <w:top w:w="120" w:type="dxa"/>
              <w:left w:w="180" w:type="dxa"/>
              <w:bottom w:w="120" w:type="dxa"/>
              <w:right w:w="180" w:type="dxa"/>
            </w:tcMar>
            <w:vAlign w:val="center"/>
            <w:hideMark/>
          </w:tcPr>
          <w:p w14:paraId="70DDDCEA" w14:textId="18A837AC" w:rsidR="008F3566" w:rsidRPr="00F76E65" w:rsidRDefault="00F6385F" w:rsidP="00D03533">
            <w:pPr>
              <w:bidi/>
              <w:spacing w:after="0"/>
              <w:jc w:val="center"/>
              <w:rPr>
                <w:rFonts w:ascii="Sakkal Majalla" w:hAnsi="Sakkal Majalla"/>
                <w:color w:val="000000" w:themeColor="text1"/>
                <w:sz w:val="28"/>
                <w:rtl/>
              </w:rPr>
            </w:pPr>
            <w:r w:rsidRPr="00F76E65">
              <w:rPr>
                <w:rFonts w:ascii="Sakkal Majalla" w:hAnsi="Sakkal Majalla"/>
                <w:color w:val="000000" w:themeColor="text1"/>
                <w:sz w:val="28"/>
              </w:rPr>
              <w:t>5</w:t>
            </w:r>
          </w:p>
        </w:tc>
        <w:tc>
          <w:tcPr>
            <w:tcW w:w="2040" w:type="dxa"/>
            <w:tcMar>
              <w:top w:w="120" w:type="dxa"/>
              <w:left w:w="180" w:type="dxa"/>
              <w:bottom w:w="120" w:type="dxa"/>
              <w:right w:w="180" w:type="dxa"/>
            </w:tcMar>
            <w:vAlign w:val="center"/>
            <w:hideMark/>
          </w:tcPr>
          <w:p w14:paraId="0A70FAF7" w14:textId="02CBD6A8" w:rsidR="008F3566" w:rsidRPr="00F76E65" w:rsidRDefault="008F3566"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0.</w:t>
            </w:r>
            <w:r w:rsidR="00AD13CD" w:rsidRPr="00F76E65">
              <w:rPr>
                <w:rFonts w:ascii="Sakkal Majalla" w:hAnsi="Sakkal Majalla"/>
                <w:color w:val="000000" w:themeColor="text1"/>
                <w:sz w:val="28"/>
              </w:rPr>
              <w:t>75</w:t>
            </w:r>
            <w:r w:rsidRPr="00F76E65">
              <w:rPr>
                <w:rFonts w:ascii="Sakkal Majalla" w:hAnsi="Sakkal Majalla"/>
                <w:color w:val="000000" w:themeColor="text1"/>
                <w:sz w:val="28"/>
              </w:rPr>
              <w:t xml:space="preserve"> - 0.</w:t>
            </w:r>
            <w:r w:rsidR="004B53FB" w:rsidRPr="00F76E65">
              <w:rPr>
                <w:rFonts w:ascii="Sakkal Majalla" w:hAnsi="Sakkal Majalla"/>
                <w:color w:val="000000" w:themeColor="text1"/>
                <w:sz w:val="28"/>
              </w:rPr>
              <w:t>8</w:t>
            </w:r>
            <w:r w:rsidR="00AD13CD" w:rsidRPr="00F76E65">
              <w:rPr>
                <w:rFonts w:ascii="Sakkal Majalla" w:hAnsi="Sakkal Majalla"/>
                <w:color w:val="000000" w:themeColor="text1"/>
                <w:sz w:val="28"/>
              </w:rPr>
              <w:t>2</w:t>
            </w:r>
          </w:p>
        </w:tc>
        <w:tc>
          <w:tcPr>
            <w:tcW w:w="2577" w:type="dxa"/>
            <w:tcMar>
              <w:top w:w="120" w:type="dxa"/>
              <w:left w:w="180" w:type="dxa"/>
              <w:bottom w:w="120" w:type="dxa"/>
              <w:right w:w="180" w:type="dxa"/>
            </w:tcMar>
            <w:vAlign w:val="center"/>
            <w:hideMark/>
          </w:tcPr>
          <w:p w14:paraId="2B58963F" w14:textId="4ACAFD38" w:rsidR="008F3566" w:rsidRPr="00F76E65" w:rsidRDefault="00D84349" w:rsidP="00D03533">
            <w:pPr>
              <w:bidi/>
              <w:spacing w:after="0"/>
              <w:jc w:val="center"/>
              <w:rPr>
                <w:rFonts w:ascii="Sakkal Majalla" w:hAnsi="Sakkal Majalla"/>
                <w:color w:val="000000" w:themeColor="text1"/>
                <w:sz w:val="28"/>
                <w:rtl/>
              </w:rPr>
            </w:pPr>
            <m:oMath>
              <m:r>
                <w:rPr>
                  <w:rFonts w:ascii="Cambria Math" w:hAnsi="Cambria Math"/>
                  <w:color w:val="000000" w:themeColor="text1"/>
                  <w:sz w:val="28"/>
                </w:rPr>
                <m:t>0.000)</m:t>
              </m:r>
            </m:oMath>
            <w:r w:rsidR="008F3566" w:rsidRPr="00F76E65">
              <w:rPr>
                <w:rFonts w:ascii="Sakkal Majalla" w:hAnsi="Sakkal Majalla"/>
                <w:color w:val="000000" w:themeColor="text1"/>
                <w:sz w:val="28"/>
              </w:rPr>
              <w:t xml:space="preserve"> (</w:t>
            </w:r>
            <w:r w:rsidR="008F3566" w:rsidRPr="00F76E65">
              <w:rPr>
                <w:rFonts w:ascii="Sakkal Majalla" w:hAnsi="Sakkal Majalla"/>
                <w:color w:val="000000" w:themeColor="text1"/>
                <w:sz w:val="28"/>
                <w:rtl/>
              </w:rPr>
              <w:t>دال إحصائياً</w:t>
            </w:r>
          </w:p>
        </w:tc>
      </w:tr>
    </w:tbl>
    <w:p w14:paraId="1E46650D" w14:textId="77777777" w:rsidR="00EB3748" w:rsidRPr="00F76E65" w:rsidRDefault="00EB3748" w:rsidP="00D03533">
      <w:pPr>
        <w:bidi/>
        <w:spacing w:after="0"/>
        <w:rPr>
          <w:rFonts w:ascii="Sakkal Majalla" w:hAnsi="Sakkal Majalla" w:hint="cs"/>
          <w:color w:val="000000" w:themeColor="text1"/>
          <w:sz w:val="28"/>
          <w:rtl/>
        </w:rPr>
      </w:pPr>
    </w:p>
    <w:p w14:paraId="1DCE8262" w14:textId="77777777" w:rsidR="0074693F" w:rsidRPr="00F76E65" w:rsidRDefault="00D7731B"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ملاحظة:</w:t>
      </w:r>
    </w:p>
    <w:p w14:paraId="3301079E" w14:textId="0846CB84" w:rsidR="00583208" w:rsidRPr="00F76E65" w:rsidRDefault="003B21ED"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جميع معاملات الارتباط دالة إحصائياً عند مستوى </w:t>
      </w:r>
      <w:r w:rsidR="00350A10" w:rsidRPr="00F76E65">
        <w:rPr>
          <w:rFonts w:ascii="Sakkal Majalla" w:hAnsi="Sakkal Majalla" w:hint="cs"/>
          <w:color w:val="000000" w:themeColor="text1"/>
          <w:sz w:val="28"/>
          <w:rtl/>
        </w:rPr>
        <w:t>دلالة</w:t>
      </w:r>
      <w:r w:rsidR="00350A10">
        <w:rPr>
          <w:rFonts w:ascii="Sakkal Majalla" w:hAnsi="Sakkal Majalla" w:hint="cs"/>
          <w:color w:val="000000" w:themeColor="text1"/>
          <w:sz w:val="28"/>
          <w:rtl/>
        </w:rPr>
        <w:t xml:space="preserve"> </w:t>
      </w:r>
      <w:r w:rsidR="00350A10">
        <w:rPr>
          <w:rFonts w:ascii="Sakkal Majalla" w:hAnsi="Sakkal Majalla"/>
          <w:color w:val="000000" w:themeColor="text1"/>
          <w:sz w:val="28"/>
          <w:rtl/>
        </w:rPr>
        <w:t>(</w:t>
      </w:r>
      <w:r w:rsidR="00350A10" w:rsidRPr="00F76E65">
        <w:rPr>
          <w:rFonts w:ascii="Sakkal Majalla" w:hAnsi="Sakkal Majalla" w:hint="cs"/>
          <w:color w:val="000000" w:themeColor="text1"/>
          <w:sz w:val="28"/>
        </w:rPr>
        <w:t>alpha</w:t>
      </w:r>
      <w:r w:rsidRPr="00F76E65">
        <w:rPr>
          <w:rFonts w:ascii="Sakkal Majalla" w:hAnsi="Sakkal Majalla"/>
          <w:color w:val="000000" w:themeColor="text1"/>
          <w:sz w:val="28"/>
        </w:rPr>
        <w:t xml:space="preserve"> le 0.01</w:t>
      </w:r>
      <w:r w:rsidRPr="00F76E65">
        <w:rPr>
          <w:rFonts w:ascii="Sakkal Majalla" w:hAnsi="Sakkal Majalla"/>
          <w:color w:val="000000" w:themeColor="text1"/>
          <w:sz w:val="28"/>
          <w:rtl/>
        </w:rPr>
        <w:t>).</w:t>
      </w:r>
    </w:p>
    <w:p w14:paraId="2A015A85"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color w:val="000000" w:themeColor="text1"/>
          <w:sz w:val="28"/>
          <w:rtl/>
        </w:rPr>
        <w:t xml:space="preserve">2. </w:t>
      </w:r>
      <w:r w:rsidRPr="00F76E65">
        <w:rPr>
          <w:rFonts w:ascii="Sakkal Majalla" w:hAnsi="Sakkal Majalla"/>
          <w:b/>
          <w:bCs/>
          <w:color w:val="000000" w:themeColor="text1"/>
          <w:sz w:val="28"/>
          <w:rtl/>
        </w:rPr>
        <w:t>التفاصيل الدقيقة لمعاملات الارتباط لكل فقرة</w:t>
      </w:r>
    </w:p>
    <w:p w14:paraId="10FA6CF9"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أ. المحور الأول: الإعلانات الرقمية (المتغير المستقل - 16 فقرة)</w:t>
      </w:r>
    </w:p>
    <w:p w14:paraId="723338F6"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 فقرات البُعد الأول (الجاذبية البصرية والتصميم):</w:t>
      </w:r>
    </w:p>
    <w:p w14:paraId="1399363B" w14:textId="77777777" w:rsidR="00926A15" w:rsidRPr="00F76E65" w:rsidRDefault="00926A15" w:rsidP="00D03533">
      <w:pPr>
        <w:bidi/>
        <w:spacing w:after="0"/>
        <w:rPr>
          <w:rFonts w:ascii="Sakkal Majalla" w:hAnsi="Sakkal Majalla"/>
          <w:color w:val="000000" w:themeColor="text1"/>
          <w:sz w:val="28"/>
          <w:rtl/>
        </w:rPr>
      </w:pPr>
    </w:p>
    <w:p w14:paraId="321D3186"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 </w:t>
      </w:r>
      <w:r w:rsidRPr="00F76E65">
        <w:rPr>
          <w:rFonts w:ascii="Sakkal Majalla" w:hAnsi="Sakkal Majalla"/>
          <w:color w:val="000000" w:themeColor="text1"/>
          <w:sz w:val="28"/>
        </w:rPr>
        <w:t>r = 0.624 (p = 0.000)</w:t>
      </w:r>
    </w:p>
    <w:p w14:paraId="144A7387" w14:textId="77777777" w:rsidR="00926A15" w:rsidRPr="00F76E65" w:rsidRDefault="00926A15" w:rsidP="00D03533">
      <w:pPr>
        <w:bidi/>
        <w:spacing w:after="0"/>
        <w:rPr>
          <w:rFonts w:ascii="Sakkal Majalla" w:hAnsi="Sakkal Majalla"/>
          <w:color w:val="000000" w:themeColor="text1"/>
          <w:sz w:val="28"/>
          <w:rtl/>
        </w:rPr>
      </w:pPr>
    </w:p>
    <w:p w14:paraId="2501BAC5"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 </w:t>
      </w:r>
      <w:r w:rsidRPr="00F76E65">
        <w:rPr>
          <w:rFonts w:ascii="Sakkal Majalla" w:hAnsi="Sakkal Majalla"/>
          <w:color w:val="000000" w:themeColor="text1"/>
          <w:sz w:val="28"/>
        </w:rPr>
        <w:t>r = 0.728 (p = 0.000)</w:t>
      </w:r>
    </w:p>
    <w:p w14:paraId="0D367070" w14:textId="77777777" w:rsidR="00926A15" w:rsidRPr="00F76E65" w:rsidRDefault="00926A15" w:rsidP="00D03533">
      <w:pPr>
        <w:bidi/>
        <w:spacing w:after="0"/>
        <w:rPr>
          <w:rFonts w:ascii="Sakkal Majalla" w:hAnsi="Sakkal Majalla"/>
          <w:color w:val="000000" w:themeColor="text1"/>
          <w:sz w:val="28"/>
          <w:rtl/>
        </w:rPr>
      </w:pPr>
    </w:p>
    <w:p w14:paraId="4E66F048"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3: </w:t>
      </w:r>
      <w:r w:rsidRPr="00F76E65">
        <w:rPr>
          <w:rFonts w:ascii="Sakkal Majalla" w:hAnsi="Sakkal Majalla"/>
          <w:color w:val="000000" w:themeColor="text1"/>
          <w:sz w:val="28"/>
        </w:rPr>
        <w:t>r = 0.741 (p = 0.000)</w:t>
      </w:r>
    </w:p>
    <w:p w14:paraId="76FDC926" w14:textId="77777777" w:rsidR="00926A15" w:rsidRPr="00F76E65" w:rsidRDefault="00926A15" w:rsidP="00D03533">
      <w:pPr>
        <w:bidi/>
        <w:spacing w:after="0"/>
        <w:rPr>
          <w:rFonts w:ascii="Sakkal Majalla" w:hAnsi="Sakkal Majalla"/>
          <w:color w:val="000000" w:themeColor="text1"/>
          <w:sz w:val="28"/>
          <w:rtl/>
        </w:rPr>
      </w:pPr>
    </w:p>
    <w:p w14:paraId="5E1CD664"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4: </w:t>
      </w:r>
      <w:r w:rsidRPr="00F76E65">
        <w:rPr>
          <w:rFonts w:ascii="Sakkal Majalla" w:hAnsi="Sakkal Majalla"/>
          <w:color w:val="000000" w:themeColor="text1"/>
          <w:sz w:val="28"/>
        </w:rPr>
        <w:t>r = 0.838 (p = 0.000)</w:t>
      </w:r>
    </w:p>
    <w:p w14:paraId="6EB0E3ED" w14:textId="77777777" w:rsidR="00926A15" w:rsidRPr="00F76E65" w:rsidRDefault="00926A15" w:rsidP="00D03533">
      <w:pPr>
        <w:bidi/>
        <w:spacing w:after="0"/>
        <w:rPr>
          <w:rFonts w:ascii="Sakkal Majalla" w:hAnsi="Sakkal Majalla"/>
          <w:color w:val="000000" w:themeColor="text1"/>
          <w:sz w:val="28"/>
          <w:rtl/>
        </w:rPr>
      </w:pPr>
    </w:p>
    <w:p w14:paraId="1359AB2C"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 فقرات البُعد الثاني (قيمة المحتوى والإفادة):</w:t>
      </w:r>
    </w:p>
    <w:p w14:paraId="0AE0E0B5" w14:textId="77777777" w:rsidR="00926A15" w:rsidRPr="00F76E65" w:rsidRDefault="00926A15" w:rsidP="00D03533">
      <w:pPr>
        <w:bidi/>
        <w:spacing w:after="0"/>
        <w:rPr>
          <w:rFonts w:ascii="Sakkal Majalla" w:hAnsi="Sakkal Majalla"/>
          <w:color w:val="000000" w:themeColor="text1"/>
          <w:sz w:val="28"/>
          <w:rtl/>
        </w:rPr>
      </w:pPr>
    </w:p>
    <w:p w14:paraId="72087F96"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5: </w:t>
      </w:r>
      <w:r w:rsidRPr="00F76E65">
        <w:rPr>
          <w:rFonts w:ascii="Sakkal Majalla" w:hAnsi="Sakkal Majalla"/>
          <w:color w:val="000000" w:themeColor="text1"/>
          <w:sz w:val="28"/>
        </w:rPr>
        <w:t>r = 0.825 (p = 0.000)</w:t>
      </w:r>
    </w:p>
    <w:p w14:paraId="783F213B" w14:textId="77777777" w:rsidR="00926A15" w:rsidRPr="00F76E65" w:rsidRDefault="00926A15" w:rsidP="00D03533">
      <w:pPr>
        <w:bidi/>
        <w:spacing w:after="0"/>
        <w:rPr>
          <w:rFonts w:ascii="Sakkal Majalla" w:hAnsi="Sakkal Majalla"/>
          <w:color w:val="000000" w:themeColor="text1"/>
          <w:sz w:val="28"/>
          <w:rtl/>
        </w:rPr>
      </w:pPr>
    </w:p>
    <w:p w14:paraId="4B139E12"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6: </w:t>
      </w:r>
      <w:r w:rsidRPr="00F76E65">
        <w:rPr>
          <w:rFonts w:ascii="Sakkal Majalla" w:hAnsi="Sakkal Majalla"/>
          <w:color w:val="000000" w:themeColor="text1"/>
          <w:sz w:val="28"/>
        </w:rPr>
        <w:t>r = 0.832 (p = 0.000)</w:t>
      </w:r>
    </w:p>
    <w:p w14:paraId="51B607E7" w14:textId="77777777" w:rsidR="00926A15" w:rsidRPr="00F76E65" w:rsidRDefault="00926A15" w:rsidP="00D03533">
      <w:pPr>
        <w:bidi/>
        <w:spacing w:after="0"/>
        <w:rPr>
          <w:rFonts w:ascii="Sakkal Majalla" w:hAnsi="Sakkal Majalla"/>
          <w:color w:val="000000" w:themeColor="text1"/>
          <w:sz w:val="28"/>
          <w:rtl/>
        </w:rPr>
      </w:pPr>
    </w:p>
    <w:p w14:paraId="4AA3E6B0"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7: </w:t>
      </w:r>
      <w:r w:rsidRPr="00F76E65">
        <w:rPr>
          <w:rFonts w:ascii="Sakkal Majalla" w:hAnsi="Sakkal Majalla"/>
          <w:color w:val="000000" w:themeColor="text1"/>
          <w:sz w:val="28"/>
        </w:rPr>
        <w:t>r = 0.869 (p = 0.000)</w:t>
      </w:r>
    </w:p>
    <w:p w14:paraId="0F708C7D" w14:textId="77777777" w:rsidR="002D76FD" w:rsidRPr="00F76E65" w:rsidRDefault="002D76FD" w:rsidP="00D03533">
      <w:pPr>
        <w:bidi/>
        <w:spacing w:after="0"/>
        <w:rPr>
          <w:rFonts w:ascii="Sakkal Majalla" w:hAnsi="Sakkal Majalla"/>
          <w:color w:val="000000" w:themeColor="text1"/>
          <w:sz w:val="28"/>
          <w:rtl/>
        </w:rPr>
      </w:pPr>
    </w:p>
    <w:p w14:paraId="0CD5D917"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8: </w:t>
      </w:r>
      <w:r w:rsidRPr="00F76E65">
        <w:rPr>
          <w:rFonts w:ascii="Sakkal Majalla" w:hAnsi="Sakkal Majalla"/>
          <w:color w:val="000000" w:themeColor="text1"/>
          <w:sz w:val="28"/>
        </w:rPr>
        <w:t>r = 0.868 (p = 0.000)</w:t>
      </w:r>
    </w:p>
    <w:p w14:paraId="3A9A8152" w14:textId="77777777" w:rsidR="002D76FD" w:rsidRPr="00F76E65" w:rsidRDefault="002D76FD" w:rsidP="00D03533">
      <w:pPr>
        <w:bidi/>
        <w:spacing w:after="0"/>
        <w:rPr>
          <w:rFonts w:ascii="Sakkal Majalla" w:hAnsi="Sakkal Majalla"/>
          <w:color w:val="000000" w:themeColor="text1"/>
          <w:sz w:val="28"/>
          <w:rtl/>
        </w:rPr>
      </w:pPr>
    </w:p>
    <w:p w14:paraId="02F5F118"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 فقرات البُعد الثالث (المصداقية والشفافية):</w:t>
      </w:r>
    </w:p>
    <w:p w14:paraId="026C6D82" w14:textId="77777777" w:rsidR="002D76FD" w:rsidRPr="00F76E65" w:rsidRDefault="002D76FD" w:rsidP="00D03533">
      <w:pPr>
        <w:bidi/>
        <w:spacing w:after="0"/>
        <w:rPr>
          <w:rFonts w:ascii="Sakkal Majalla" w:hAnsi="Sakkal Majalla"/>
          <w:color w:val="000000" w:themeColor="text1"/>
          <w:sz w:val="28"/>
          <w:rtl/>
        </w:rPr>
      </w:pPr>
    </w:p>
    <w:p w14:paraId="302EDFDD"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9: </w:t>
      </w:r>
      <w:r w:rsidRPr="00F76E65">
        <w:rPr>
          <w:rFonts w:ascii="Sakkal Majalla" w:hAnsi="Sakkal Majalla"/>
          <w:color w:val="000000" w:themeColor="text1"/>
          <w:sz w:val="28"/>
        </w:rPr>
        <w:t>r = 0.892 (p = 0.000)</w:t>
      </w:r>
    </w:p>
    <w:p w14:paraId="03F94E0D" w14:textId="77777777" w:rsidR="002D76FD" w:rsidRPr="00F76E65" w:rsidRDefault="002D76FD" w:rsidP="00D03533">
      <w:pPr>
        <w:bidi/>
        <w:spacing w:after="0"/>
        <w:rPr>
          <w:rFonts w:ascii="Sakkal Majalla" w:hAnsi="Sakkal Majalla"/>
          <w:color w:val="000000" w:themeColor="text1"/>
          <w:sz w:val="28"/>
          <w:rtl/>
        </w:rPr>
      </w:pPr>
    </w:p>
    <w:p w14:paraId="114EF955"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10: </w:t>
      </w:r>
      <w:r w:rsidRPr="00F76E65">
        <w:rPr>
          <w:rFonts w:ascii="Sakkal Majalla" w:hAnsi="Sakkal Majalla"/>
          <w:color w:val="000000" w:themeColor="text1"/>
          <w:sz w:val="28"/>
        </w:rPr>
        <w:t>r = 0.890 (p = 0.000)</w:t>
      </w:r>
    </w:p>
    <w:p w14:paraId="7AF4A6FB" w14:textId="77777777" w:rsidR="002D76FD" w:rsidRPr="00F76E65" w:rsidRDefault="002D76FD" w:rsidP="00D03533">
      <w:pPr>
        <w:bidi/>
        <w:spacing w:after="0"/>
        <w:rPr>
          <w:rFonts w:ascii="Sakkal Majalla" w:hAnsi="Sakkal Majalla"/>
          <w:color w:val="000000" w:themeColor="text1"/>
          <w:sz w:val="28"/>
          <w:rtl/>
        </w:rPr>
      </w:pPr>
    </w:p>
    <w:p w14:paraId="1DBFE668"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11: </w:t>
      </w:r>
      <w:r w:rsidRPr="00F76E65">
        <w:rPr>
          <w:rFonts w:ascii="Sakkal Majalla" w:hAnsi="Sakkal Majalla"/>
          <w:color w:val="000000" w:themeColor="text1"/>
          <w:sz w:val="28"/>
        </w:rPr>
        <w:t>r = 0.880 (p = 0.000)</w:t>
      </w:r>
    </w:p>
    <w:p w14:paraId="023A6919" w14:textId="77777777" w:rsidR="002D76FD" w:rsidRPr="00F76E65" w:rsidRDefault="002D76FD" w:rsidP="00D03533">
      <w:pPr>
        <w:bidi/>
        <w:spacing w:after="0"/>
        <w:rPr>
          <w:rFonts w:ascii="Sakkal Majalla" w:hAnsi="Sakkal Majalla"/>
          <w:color w:val="000000" w:themeColor="text1"/>
          <w:sz w:val="28"/>
          <w:rtl/>
        </w:rPr>
      </w:pPr>
    </w:p>
    <w:p w14:paraId="65F6E3EB"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12: </w:t>
      </w:r>
      <w:r w:rsidRPr="00F76E65">
        <w:rPr>
          <w:rFonts w:ascii="Sakkal Majalla" w:hAnsi="Sakkal Majalla"/>
          <w:color w:val="000000" w:themeColor="text1"/>
          <w:sz w:val="28"/>
        </w:rPr>
        <w:t>r = 0.861 (p = 0.000)</w:t>
      </w:r>
    </w:p>
    <w:p w14:paraId="179438B0" w14:textId="77777777" w:rsidR="002D76FD" w:rsidRPr="00F76E65" w:rsidRDefault="002D76FD" w:rsidP="00D03533">
      <w:pPr>
        <w:bidi/>
        <w:spacing w:after="0"/>
        <w:rPr>
          <w:rFonts w:ascii="Sakkal Majalla" w:hAnsi="Sakkal Majalla"/>
          <w:color w:val="000000" w:themeColor="text1"/>
          <w:sz w:val="28"/>
          <w:rtl/>
        </w:rPr>
      </w:pPr>
    </w:p>
    <w:p w14:paraId="4B929ACB"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 فقرات البُعد الرابع (التفاعلية والمرونة):</w:t>
      </w:r>
    </w:p>
    <w:p w14:paraId="7DB614BA" w14:textId="77777777" w:rsidR="002D76FD" w:rsidRPr="00F76E65" w:rsidRDefault="002D76FD" w:rsidP="00D03533">
      <w:pPr>
        <w:bidi/>
        <w:spacing w:after="0"/>
        <w:rPr>
          <w:rFonts w:ascii="Sakkal Majalla" w:hAnsi="Sakkal Majalla"/>
          <w:color w:val="000000" w:themeColor="text1"/>
          <w:sz w:val="28"/>
          <w:rtl/>
        </w:rPr>
      </w:pPr>
    </w:p>
    <w:p w14:paraId="52493137"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13: </w:t>
      </w:r>
      <w:r w:rsidRPr="00F76E65">
        <w:rPr>
          <w:rFonts w:ascii="Sakkal Majalla" w:hAnsi="Sakkal Majalla"/>
          <w:color w:val="000000" w:themeColor="text1"/>
          <w:sz w:val="28"/>
        </w:rPr>
        <w:t>r = 0.864 (p = 0.000)</w:t>
      </w:r>
    </w:p>
    <w:p w14:paraId="186F6251" w14:textId="77777777" w:rsidR="002D76FD" w:rsidRPr="00F76E65" w:rsidRDefault="002D76FD" w:rsidP="00D03533">
      <w:pPr>
        <w:bidi/>
        <w:spacing w:after="0"/>
        <w:rPr>
          <w:rFonts w:ascii="Sakkal Majalla" w:hAnsi="Sakkal Majalla"/>
          <w:color w:val="000000" w:themeColor="text1"/>
          <w:sz w:val="28"/>
          <w:rtl/>
        </w:rPr>
      </w:pPr>
    </w:p>
    <w:p w14:paraId="5CF1F228"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14: </w:t>
      </w:r>
      <w:r w:rsidRPr="00F76E65">
        <w:rPr>
          <w:rFonts w:ascii="Sakkal Majalla" w:hAnsi="Sakkal Majalla"/>
          <w:color w:val="000000" w:themeColor="text1"/>
          <w:sz w:val="28"/>
        </w:rPr>
        <w:t>r = 0.864 (p = 0.000)</w:t>
      </w:r>
    </w:p>
    <w:p w14:paraId="2B4B8527" w14:textId="77777777" w:rsidR="002D76FD" w:rsidRPr="00F76E65" w:rsidRDefault="002D76FD" w:rsidP="00D03533">
      <w:pPr>
        <w:bidi/>
        <w:spacing w:after="0"/>
        <w:rPr>
          <w:rFonts w:ascii="Sakkal Majalla" w:hAnsi="Sakkal Majalla"/>
          <w:color w:val="000000" w:themeColor="text1"/>
          <w:sz w:val="28"/>
          <w:rtl/>
        </w:rPr>
      </w:pPr>
    </w:p>
    <w:p w14:paraId="48E3C6F1"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15: </w:t>
      </w:r>
      <w:r w:rsidRPr="00F76E65">
        <w:rPr>
          <w:rFonts w:ascii="Sakkal Majalla" w:hAnsi="Sakkal Majalla"/>
          <w:color w:val="000000" w:themeColor="text1"/>
          <w:sz w:val="28"/>
        </w:rPr>
        <w:t>r = 0.870 (p = 0.000)</w:t>
      </w:r>
    </w:p>
    <w:p w14:paraId="2F7E6F65" w14:textId="77777777" w:rsidR="002D76FD" w:rsidRPr="00F76E65" w:rsidRDefault="002D76FD" w:rsidP="00D03533">
      <w:pPr>
        <w:bidi/>
        <w:spacing w:after="0"/>
        <w:rPr>
          <w:rFonts w:ascii="Sakkal Majalla" w:hAnsi="Sakkal Majalla"/>
          <w:color w:val="000000" w:themeColor="text1"/>
          <w:sz w:val="28"/>
          <w:rtl/>
        </w:rPr>
      </w:pPr>
    </w:p>
    <w:p w14:paraId="0C81E1E3" w14:textId="4E5D745A" w:rsidR="002D76FD"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16: </w:t>
      </w:r>
      <w:r w:rsidRPr="00F76E65">
        <w:rPr>
          <w:rFonts w:ascii="Sakkal Majalla" w:hAnsi="Sakkal Majalla"/>
          <w:color w:val="000000" w:themeColor="text1"/>
          <w:sz w:val="28"/>
        </w:rPr>
        <w:t>r = 0.869 (p = 0.000)</w:t>
      </w:r>
    </w:p>
    <w:p w14:paraId="5DD087CB"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ب. المحور الثاني: التفاعل عبر التواصل الاجتماعي (المتغير الوسيط - 5 فقرات)</w:t>
      </w:r>
    </w:p>
    <w:p w14:paraId="460D51D7" w14:textId="77777777" w:rsidR="00956228" w:rsidRPr="00F76E65" w:rsidRDefault="00956228" w:rsidP="00D03533">
      <w:pPr>
        <w:bidi/>
        <w:spacing w:after="0"/>
        <w:rPr>
          <w:rFonts w:ascii="Sakkal Majalla" w:hAnsi="Sakkal Majalla"/>
          <w:color w:val="000000" w:themeColor="text1"/>
          <w:sz w:val="28"/>
          <w:rtl/>
        </w:rPr>
      </w:pPr>
    </w:p>
    <w:p w14:paraId="3141F6F8" w14:textId="181F68A6" w:rsidR="0095622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17: </w:t>
      </w:r>
      <w:r w:rsidRPr="00F76E65">
        <w:rPr>
          <w:rFonts w:ascii="Sakkal Majalla" w:hAnsi="Sakkal Majalla"/>
          <w:color w:val="000000" w:themeColor="text1"/>
          <w:sz w:val="28"/>
        </w:rPr>
        <w:t>r = 0.839 (p = 0.000)</w:t>
      </w:r>
    </w:p>
    <w:p w14:paraId="4DE44694" w14:textId="77777777" w:rsidR="00680A06" w:rsidRPr="00F76E65" w:rsidRDefault="00680A06" w:rsidP="00D03533">
      <w:pPr>
        <w:bidi/>
        <w:spacing w:after="0"/>
        <w:rPr>
          <w:rFonts w:ascii="Sakkal Majalla" w:hAnsi="Sakkal Majalla"/>
          <w:color w:val="000000" w:themeColor="text1"/>
          <w:sz w:val="28"/>
          <w:rtl/>
        </w:rPr>
      </w:pPr>
    </w:p>
    <w:p w14:paraId="3D2D88C4"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18: </w:t>
      </w:r>
      <w:r w:rsidRPr="00F76E65">
        <w:rPr>
          <w:rFonts w:ascii="Sakkal Majalla" w:hAnsi="Sakkal Majalla"/>
          <w:color w:val="000000" w:themeColor="text1"/>
          <w:sz w:val="28"/>
        </w:rPr>
        <w:t>r = 0.860 (p = 0.000)</w:t>
      </w:r>
    </w:p>
    <w:p w14:paraId="1379E084" w14:textId="77777777" w:rsidR="00680A06" w:rsidRPr="00F76E65" w:rsidRDefault="00680A06" w:rsidP="00D03533">
      <w:pPr>
        <w:bidi/>
        <w:spacing w:after="0"/>
        <w:rPr>
          <w:rFonts w:ascii="Sakkal Majalla" w:hAnsi="Sakkal Majalla"/>
          <w:color w:val="000000" w:themeColor="text1"/>
          <w:sz w:val="28"/>
          <w:rtl/>
        </w:rPr>
      </w:pPr>
    </w:p>
    <w:p w14:paraId="16E49C40"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19: </w:t>
      </w:r>
      <w:r w:rsidRPr="00F76E65">
        <w:rPr>
          <w:rFonts w:ascii="Sakkal Majalla" w:hAnsi="Sakkal Majalla"/>
          <w:color w:val="000000" w:themeColor="text1"/>
          <w:sz w:val="28"/>
        </w:rPr>
        <w:t>r = 0.869 (p = 0.000)</w:t>
      </w:r>
    </w:p>
    <w:p w14:paraId="4F72BF4F" w14:textId="77777777" w:rsidR="00956228" w:rsidRPr="00F76E65" w:rsidRDefault="00956228" w:rsidP="00D03533">
      <w:pPr>
        <w:bidi/>
        <w:spacing w:after="0"/>
        <w:rPr>
          <w:rFonts w:ascii="Sakkal Majalla" w:hAnsi="Sakkal Majalla"/>
          <w:color w:val="000000" w:themeColor="text1"/>
          <w:sz w:val="28"/>
          <w:rtl/>
        </w:rPr>
      </w:pPr>
    </w:p>
    <w:p w14:paraId="5B4AFCF2"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20: </w:t>
      </w:r>
      <w:r w:rsidRPr="00F76E65">
        <w:rPr>
          <w:rFonts w:ascii="Sakkal Majalla" w:hAnsi="Sakkal Majalla"/>
          <w:color w:val="000000" w:themeColor="text1"/>
          <w:sz w:val="28"/>
        </w:rPr>
        <w:t>r = 0.791 (p = 0.000)</w:t>
      </w:r>
    </w:p>
    <w:p w14:paraId="38B5CB63" w14:textId="77777777" w:rsidR="00956228" w:rsidRPr="00F76E65" w:rsidRDefault="00956228" w:rsidP="00D03533">
      <w:pPr>
        <w:bidi/>
        <w:spacing w:after="0"/>
        <w:rPr>
          <w:rFonts w:ascii="Sakkal Majalla" w:hAnsi="Sakkal Majalla"/>
          <w:color w:val="000000" w:themeColor="text1"/>
          <w:sz w:val="28"/>
          <w:rtl/>
        </w:rPr>
      </w:pPr>
    </w:p>
    <w:p w14:paraId="66D6A482"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lastRenderedPageBreak/>
        <w:t xml:space="preserve"> الفقرة 21: </w:t>
      </w:r>
      <w:r w:rsidRPr="00F76E65">
        <w:rPr>
          <w:rFonts w:ascii="Sakkal Majalla" w:hAnsi="Sakkal Majalla"/>
          <w:color w:val="000000" w:themeColor="text1"/>
          <w:sz w:val="28"/>
        </w:rPr>
        <w:t>r = 0.871 (p = 0.000)</w:t>
      </w:r>
    </w:p>
    <w:p w14:paraId="440BE6AB" w14:textId="77777777" w:rsidR="00956228" w:rsidRPr="00F76E65" w:rsidRDefault="00956228" w:rsidP="00D03533">
      <w:pPr>
        <w:bidi/>
        <w:spacing w:after="0"/>
        <w:rPr>
          <w:rFonts w:ascii="Sakkal Majalla" w:hAnsi="Sakkal Majalla"/>
          <w:color w:val="000000" w:themeColor="text1"/>
          <w:sz w:val="28"/>
          <w:rtl/>
        </w:rPr>
      </w:pPr>
    </w:p>
    <w:p w14:paraId="5371EBD6" w14:textId="77777777" w:rsidR="0058320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ج. المحور الثالث: نية الشراء لمنتجات البشرة (المتغير التابع - 5 فقرات)</w:t>
      </w:r>
    </w:p>
    <w:p w14:paraId="7E8C36EF" w14:textId="77777777" w:rsidR="00956228" w:rsidRPr="00F76E65" w:rsidRDefault="00956228" w:rsidP="00D03533">
      <w:pPr>
        <w:bidi/>
        <w:spacing w:after="0"/>
        <w:rPr>
          <w:rFonts w:ascii="Sakkal Majalla" w:hAnsi="Sakkal Majalla"/>
          <w:color w:val="000000" w:themeColor="text1"/>
          <w:sz w:val="28"/>
          <w:rtl/>
        </w:rPr>
      </w:pPr>
    </w:p>
    <w:p w14:paraId="54715E10"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22: </w:t>
      </w:r>
      <w:r w:rsidRPr="00F76E65">
        <w:rPr>
          <w:rFonts w:ascii="Sakkal Majalla" w:hAnsi="Sakkal Majalla"/>
          <w:color w:val="000000" w:themeColor="text1"/>
          <w:sz w:val="28"/>
        </w:rPr>
        <w:t>r = 0.746 (p = 0.000)</w:t>
      </w:r>
    </w:p>
    <w:p w14:paraId="61601858" w14:textId="77777777" w:rsidR="00956228" w:rsidRPr="00F76E65" w:rsidRDefault="00956228" w:rsidP="00D03533">
      <w:pPr>
        <w:bidi/>
        <w:spacing w:after="0"/>
        <w:rPr>
          <w:rFonts w:ascii="Sakkal Majalla" w:hAnsi="Sakkal Majalla"/>
          <w:color w:val="000000" w:themeColor="text1"/>
          <w:sz w:val="28"/>
          <w:rtl/>
        </w:rPr>
      </w:pPr>
    </w:p>
    <w:p w14:paraId="1C32662E"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23: </w:t>
      </w:r>
      <w:r w:rsidRPr="00F76E65">
        <w:rPr>
          <w:rFonts w:ascii="Sakkal Majalla" w:hAnsi="Sakkal Majalla"/>
          <w:color w:val="000000" w:themeColor="text1"/>
          <w:sz w:val="28"/>
        </w:rPr>
        <w:t>r = 0.766 (p = 0.000)</w:t>
      </w:r>
    </w:p>
    <w:p w14:paraId="22A5AB65" w14:textId="77777777" w:rsidR="00956228" w:rsidRPr="00F76E65" w:rsidRDefault="00956228" w:rsidP="00D03533">
      <w:pPr>
        <w:bidi/>
        <w:spacing w:after="0"/>
        <w:rPr>
          <w:rFonts w:ascii="Sakkal Majalla" w:hAnsi="Sakkal Majalla"/>
          <w:color w:val="000000" w:themeColor="text1"/>
          <w:sz w:val="28"/>
          <w:rtl/>
        </w:rPr>
      </w:pPr>
    </w:p>
    <w:p w14:paraId="305FCC1C" w14:textId="0EC86660" w:rsidR="0095622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24: </w:t>
      </w:r>
      <w:r w:rsidRPr="00F76E65">
        <w:rPr>
          <w:rFonts w:ascii="Sakkal Majalla" w:hAnsi="Sakkal Majalla"/>
          <w:color w:val="000000" w:themeColor="text1"/>
          <w:sz w:val="28"/>
        </w:rPr>
        <w:t>r = 0.797 (p = 0.000)</w:t>
      </w:r>
    </w:p>
    <w:p w14:paraId="7FAF1E99" w14:textId="77777777" w:rsidR="00ED326C" w:rsidRPr="00F76E65" w:rsidRDefault="00ED326C" w:rsidP="00D03533">
      <w:pPr>
        <w:bidi/>
        <w:spacing w:after="0"/>
        <w:rPr>
          <w:rFonts w:ascii="Sakkal Majalla" w:hAnsi="Sakkal Majalla"/>
          <w:color w:val="000000" w:themeColor="text1"/>
          <w:sz w:val="28"/>
          <w:rtl/>
        </w:rPr>
      </w:pPr>
    </w:p>
    <w:p w14:paraId="4CF88D3B"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25: </w:t>
      </w:r>
      <w:r w:rsidRPr="00F76E65">
        <w:rPr>
          <w:rFonts w:ascii="Sakkal Majalla" w:hAnsi="Sakkal Majalla"/>
          <w:color w:val="000000" w:themeColor="text1"/>
          <w:sz w:val="28"/>
        </w:rPr>
        <w:t>r = 0.822 (p = 0.000)</w:t>
      </w:r>
    </w:p>
    <w:p w14:paraId="6047335B" w14:textId="77777777" w:rsidR="00956228" w:rsidRPr="00F76E65" w:rsidRDefault="00956228" w:rsidP="00D03533">
      <w:pPr>
        <w:bidi/>
        <w:spacing w:after="0"/>
        <w:rPr>
          <w:rFonts w:ascii="Sakkal Majalla" w:hAnsi="Sakkal Majalla"/>
          <w:color w:val="000000" w:themeColor="text1"/>
          <w:sz w:val="28"/>
          <w:rtl/>
        </w:rPr>
      </w:pPr>
    </w:p>
    <w:p w14:paraId="764EE147" w14:textId="77777777" w:rsidR="00583208" w:rsidRPr="00F76E65" w:rsidRDefault="00583208"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الفقرة 26: </w:t>
      </w:r>
      <w:r w:rsidRPr="00F76E65">
        <w:rPr>
          <w:rFonts w:ascii="Sakkal Majalla" w:hAnsi="Sakkal Majalla"/>
          <w:color w:val="000000" w:themeColor="text1"/>
          <w:sz w:val="28"/>
        </w:rPr>
        <w:t>r = 0.786 (p = 0.000)</w:t>
      </w:r>
    </w:p>
    <w:p w14:paraId="2EB84B90" w14:textId="77777777" w:rsidR="00680A06" w:rsidRPr="00F76E65" w:rsidRDefault="00680A06" w:rsidP="00D03533">
      <w:pPr>
        <w:bidi/>
        <w:spacing w:after="0"/>
        <w:rPr>
          <w:rFonts w:ascii="Sakkal Majalla" w:hAnsi="Sakkal Majalla"/>
          <w:color w:val="000000" w:themeColor="text1"/>
          <w:sz w:val="28"/>
          <w:rtl/>
        </w:rPr>
      </w:pPr>
    </w:p>
    <w:p w14:paraId="09CAEFBA" w14:textId="0066E239" w:rsidR="0095622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المدى للمحور الثالث (نية الشراء</w:t>
      </w:r>
      <w:r w:rsidR="00350A10" w:rsidRPr="00F76E65">
        <w:rPr>
          <w:rFonts w:ascii="Sakkal Majalla" w:hAnsi="Sakkal Majalla" w:hint="cs"/>
          <w:b/>
          <w:bCs/>
          <w:color w:val="000000" w:themeColor="text1"/>
          <w:sz w:val="28"/>
          <w:rtl/>
        </w:rPr>
        <w:t>):</w:t>
      </w:r>
      <w:r w:rsidR="00266EF3" w:rsidRPr="00F76E65">
        <w:rPr>
          <w:rFonts w:ascii="Sakkal Majalla" w:hAnsi="Sakkal Majalla"/>
          <w:b/>
          <w:bCs/>
          <w:color w:val="000000" w:themeColor="text1"/>
          <w:sz w:val="28"/>
          <w:rtl/>
        </w:rPr>
        <w:t xml:space="preserve"> </w:t>
      </w:r>
      <w:r w:rsidRPr="00F76E65">
        <w:rPr>
          <w:rFonts w:ascii="Sakkal Majalla" w:hAnsi="Sakkal Majalla"/>
          <w:b/>
          <w:bCs/>
          <w:color w:val="000000" w:themeColor="text1"/>
          <w:sz w:val="28"/>
          <w:rtl/>
        </w:rPr>
        <w:t>(0.75 - 0.82)</w:t>
      </w:r>
    </w:p>
    <w:p w14:paraId="148EE006" w14:textId="77777777" w:rsidR="00266EF3" w:rsidRPr="00F76E65" w:rsidRDefault="00266EF3" w:rsidP="00D03533">
      <w:pPr>
        <w:bidi/>
        <w:spacing w:after="0"/>
        <w:rPr>
          <w:rFonts w:ascii="Sakkal Majalla" w:hAnsi="Sakkal Majalla"/>
          <w:b/>
          <w:bCs/>
          <w:color w:val="000000" w:themeColor="text1"/>
          <w:sz w:val="28"/>
          <w:rtl/>
        </w:rPr>
      </w:pPr>
    </w:p>
    <w:p w14:paraId="53A5BDAD" w14:textId="3F109B07" w:rsidR="00956228" w:rsidRPr="00F76E65" w:rsidRDefault="0058320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 المحور </w:t>
      </w:r>
      <w:r w:rsidR="00266EF3" w:rsidRPr="00F76E65">
        <w:rPr>
          <w:rFonts w:ascii="Sakkal Majalla" w:hAnsi="Sakkal Majalla"/>
          <w:b/>
          <w:bCs/>
          <w:color w:val="000000" w:themeColor="text1"/>
          <w:sz w:val="28"/>
          <w:rtl/>
        </w:rPr>
        <w:t>الثاني. المدى</w:t>
      </w:r>
      <w:r w:rsidRPr="00F76E65">
        <w:rPr>
          <w:rFonts w:ascii="Sakkal Majalla" w:hAnsi="Sakkal Majalla"/>
          <w:b/>
          <w:bCs/>
          <w:color w:val="000000" w:themeColor="text1"/>
          <w:sz w:val="28"/>
          <w:rtl/>
        </w:rPr>
        <w:t xml:space="preserve"> </w:t>
      </w:r>
      <w:r w:rsidR="00CF7F95" w:rsidRPr="00F76E65">
        <w:rPr>
          <w:rFonts w:ascii="Sakkal Majalla" w:hAnsi="Sakkal Majalla"/>
          <w:b/>
          <w:bCs/>
          <w:color w:val="000000" w:themeColor="text1"/>
          <w:sz w:val="28"/>
          <w:rtl/>
        </w:rPr>
        <w:t>ا</w:t>
      </w:r>
      <w:r w:rsidR="00C73B87" w:rsidRPr="00F76E65">
        <w:rPr>
          <w:rFonts w:ascii="Sakkal Majalla" w:hAnsi="Sakkal Majalla"/>
          <w:b/>
          <w:bCs/>
          <w:color w:val="000000" w:themeColor="text1"/>
          <w:sz w:val="28"/>
          <w:rtl/>
        </w:rPr>
        <w:t>لإ</w:t>
      </w:r>
      <w:r w:rsidR="00CF7F95" w:rsidRPr="00F76E65">
        <w:rPr>
          <w:rFonts w:ascii="Sakkal Majalla" w:hAnsi="Sakkal Majalla"/>
          <w:b/>
          <w:bCs/>
          <w:color w:val="000000" w:themeColor="text1"/>
          <w:sz w:val="28"/>
          <w:rtl/>
        </w:rPr>
        <w:t>علانات</w:t>
      </w:r>
      <w:r w:rsidRPr="00F76E65">
        <w:rPr>
          <w:rFonts w:ascii="Sakkal Majalla" w:hAnsi="Sakkal Majalla"/>
          <w:b/>
          <w:bCs/>
          <w:color w:val="000000" w:themeColor="text1"/>
          <w:sz w:val="28"/>
          <w:rtl/>
        </w:rPr>
        <w:t xml:space="preserve"> الرقمية: (0.62 - 0.89) </w:t>
      </w:r>
    </w:p>
    <w:p w14:paraId="5F0AAC98" w14:textId="77777777" w:rsidR="00D87B3B" w:rsidRPr="00F76E65" w:rsidRDefault="00D87B3B" w:rsidP="00D03533">
      <w:pPr>
        <w:bidi/>
        <w:spacing w:after="0"/>
        <w:jc w:val="both"/>
        <w:rPr>
          <w:rFonts w:ascii="Sakkal Majalla" w:hAnsi="Sakkal Majalla"/>
          <w:b/>
          <w:bCs/>
          <w:color w:val="000000" w:themeColor="text1"/>
          <w:sz w:val="28"/>
          <w:rtl/>
        </w:rPr>
      </w:pPr>
      <w:r w:rsidRPr="00F76E65">
        <w:rPr>
          <w:rFonts w:ascii="Sakkal Majalla" w:hAnsi="Sakkal Majalla"/>
          <w:color w:val="000000" w:themeColor="text1"/>
          <w:sz w:val="28"/>
          <w:rtl/>
        </w:rPr>
        <w:t>الصلاحية العلمية: جميع القيم تتجاوز المفهوم القبول العلمي الأدنى (0.30)، مما يشير إلى درجة ممتازة وعالية جداً من الصدق البنائي والاتساق الداخلي لأداة الدراسة.</w:t>
      </w:r>
    </w:p>
    <w:p w14:paraId="571F5E97" w14:textId="08F94CF9" w:rsidR="001C6588" w:rsidRPr="00B0236A" w:rsidRDefault="001C6588" w:rsidP="00D87B3B">
      <w:pPr>
        <w:bidi/>
        <w:spacing w:after="0"/>
        <w:jc w:val="both"/>
        <w:rPr>
          <w:rFonts w:ascii="Sakkal Majalla" w:hAnsi="Sakkal Majalla"/>
          <w:b/>
          <w:bCs/>
          <w:color w:val="000000" w:themeColor="text1"/>
          <w:sz w:val="32"/>
          <w:szCs w:val="32"/>
          <w:rtl/>
        </w:rPr>
      </w:pPr>
      <w:r w:rsidRPr="00B0236A">
        <w:rPr>
          <w:rFonts w:ascii="Sakkal Majalla" w:hAnsi="Sakkal Majalla"/>
          <w:b/>
          <w:bCs/>
          <w:color w:val="000000" w:themeColor="text1"/>
          <w:sz w:val="32"/>
          <w:szCs w:val="32"/>
          <w:rtl/>
        </w:rPr>
        <w:t xml:space="preserve">4.3 </w:t>
      </w:r>
      <w:r w:rsidR="000E2FC9" w:rsidRPr="00B0236A">
        <w:rPr>
          <w:rFonts w:ascii="Sakkal Majalla" w:hAnsi="Sakkal Majalla"/>
          <w:b/>
          <w:bCs/>
          <w:color w:val="000000" w:themeColor="text1"/>
          <w:sz w:val="32"/>
          <w:szCs w:val="32"/>
          <w:rtl/>
        </w:rPr>
        <w:t xml:space="preserve">صدق </w:t>
      </w:r>
      <w:r w:rsidRPr="00B0236A">
        <w:rPr>
          <w:rFonts w:ascii="Sakkal Majalla" w:hAnsi="Sakkal Majalla"/>
          <w:b/>
          <w:bCs/>
          <w:color w:val="000000" w:themeColor="text1"/>
          <w:sz w:val="32"/>
          <w:szCs w:val="32"/>
          <w:rtl/>
        </w:rPr>
        <w:t xml:space="preserve">ثبات أداة الدراسة </w:t>
      </w:r>
    </w:p>
    <w:p w14:paraId="7B239F06" w14:textId="151057EB" w:rsidR="00E15328" w:rsidRPr="00F76E65" w:rsidRDefault="00D87B3B" w:rsidP="00D03533">
      <w:pPr>
        <w:bidi/>
        <w:spacing w:after="0"/>
        <w:rPr>
          <w:rFonts w:ascii="Sakkal Majalla" w:hAnsi="Sakkal Majalla" w:hint="cs"/>
          <w:color w:val="000000" w:themeColor="text1"/>
          <w:sz w:val="28"/>
          <w:rtl/>
        </w:rPr>
      </w:pPr>
      <w:r w:rsidRPr="00F76E65">
        <w:rPr>
          <w:rFonts w:ascii="Sakkal Majalla" w:hAnsi="Sakkal Majalla"/>
          <w:color w:val="000000" w:themeColor="text1"/>
          <w:sz w:val="28"/>
          <w:rtl/>
        </w:rPr>
        <w:t xml:space="preserve">تم حساب معامل الثبات باستخدام معامل ألفا </w:t>
      </w:r>
      <w:proofErr w:type="spellStart"/>
      <w:r w:rsidRPr="00F76E65">
        <w:rPr>
          <w:rFonts w:ascii="Sakkal Majalla" w:hAnsi="Sakkal Majalla"/>
          <w:color w:val="000000" w:themeColor="text1"/>
          <w:sz w:val="28"/>
          <w:rtl/>
        </w:rPr>
        <w:t>كرونباخ</w:t>
      </w:r>
      <w:proofErr w:type="spellEnd"/>
      <w:r w:rsidRPr="00F76E65">
        <w:rPr>
          <w:rFonts w:ascii="Sakkal Majalla" w:hAnsi="Sakkal Majalla"/>
          <w:color w:val="000000" w:themeColor="text1"/>
          <w:sz w:val="28"/>
          <w:rtl/>
        </w:rPr>
        <w:t xml:space="preserve"> (</w:t>
      </w:r>
      <w:r w:rsidR="00F3786A" w:rsidRPr="00F76E65">
        <w:rPr>
          <w:rFonts w:ascii="Sakkal Majalla" w:hAnsi="Sakkal Majalla"/>
          <w:color w:val="000000" w:themeColor="text1"/>
          <w:sz w:val="28"/>
        </w:rPr>
        <w:t>Cronbach's</w:t>
      </w:r>
      <w:r w:rsidR="00F3786A">
        <w:rPr>
          <w:rFonts w:ascii="Sakkal Majalla" w:hAnsi="Sakkal Majalla"/>
          <w:color w:val="000000" w:themeColor="text1"/>
          <w:sz w:val="28"/>
        </w:rPr>
        <w:t xml:space="preserve"> </w:t>
      </w:r>
      <w:r w:rsidR="00F3786A" w:rsidRPr="00F76E65">
        <w:rPr>
          <w:rFonts w:ascii="Sakkal Majalla" w:hAnsi="Sakkal Majalla"/>
          <w:color w:val="000000" w:themeColor="text1"/>
          <w:sz w:val="28"/>
        </w:rPr>
        <w:t>Alpha</w:t>
      </w:r>
      <w:r w:rsidRPr="00F76E65">
        <w:rPr>
          <w:rFonts w:ascii="Sakkal Majalla" w:hAnsi="Sakkal Majalla"/>
          <w:color w:val="000000" w:themeColor="text1"/>
          <w:sz w:val="28"/>
          <w:rtl/>
        </w:rPr>
        <w:t>) لجميع أبعاد ومحاور أداة الدراسة.</w:t>
      </w:r>
    </w:p>
    <w:p w14:paraId="46D57961" w14:textId="77777777" w:rsidR="00D87B3B" w:rsidRPr="00F76E65" w:rsidRDefault="00D87B3B" w:rsidP="00D87B3B">
      <w:pPr>
        <w:bidi/>
        <w:spacing w:after="0"/>
        <w:rPr>
          <w:rFonts w:ascii="Sakkal Majalla" w:hAnsi="Sakkal Majalla"/>
          <w:color w:val="000000" w:themeColor="text1"/>
          <w:sz w:val="28"/>
          <w:rtl/>
        </w:rPr>
      </w:pPr>
    </w:p>
    <w:p w14:paraId="03976997" w14:textId="77777777" w:rsidR="00D87B3B" w:rsidRPr="00F76E65" w:rsidRDefault="00D87B3B" w:rsidP="00D87B3B">
      <w:pPr>
        <w:bidi/>
        <w:spacing w:after="0"/>
        <w:rPr>
          <w:rFonts w:ascii="Sakkal Majalla" w:hAnsi="Sakkal Majalla"/>
          <w:color w:val="000000" w:themeColor="text1"/>
          <w:sz w:val="28"/>
          <w:rtl/>
        </w:rPr>
      </w:pPr>
    </w:p>
    <w:p w14:paraId="241302FB" w14:textId="77777777" w:rsidR="00D87B3B" w:rsidRPr="00F76E65" w:rsidRDefault="00D87B3B" w:rsidP="00D87B3B">
      <w:pPr>
        <w:bidi/>
        <w:spacing w:after="0"/>
        <w:rPr>
          <w:rFonts w:ascii="Sakkal Majalla" w:hAnsi="Sakkal Majalla"/>
          <w:color w:val="000000" w:themeColor="text1"/>
          <w:sz w:val="28"/>
          <w:rtl/>
        </w:rPr>
      </w:pPr>
    </w:p>
    <w:p w14:paraId="18BB87FA" w14:textId="77777777" w:rsidR="00E15328" w:rsidRPr="00F76E65" w:rsidRDefault="00E15328" w:rsidP="00D03533">
      <w:pPr>
        <w:bidi/>
        <w:spacing w:after="0"/>
        <w:rPr>
          <w:rFonts w:ascii="Sakkal Majalla" w:hAnsi="Sakkal Majalla"/>
          <w:color w:val="000000" w:themeColor="text1"/>
          <w:sz w:val="28"/>
          <w:rtl/>
        </w:rPr>
      </w:pPr>
    </w:p>
    <w:p w14:paraId="728ED63C" w14:textId="7B802193" w:rsidR="001B2B12" w:rsidRPr="00F76E65" w:rsidRDefault="001C6588"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جدول (4.2): معاملات الاتساق الداخلي والثبات (ألفا </w:t>
      </w:r>
      <w:proofErr w:type="spellStart"/>
      <w:r w:rsidRPr="00F76E65">
        <w:rPr>
          <w:rFonts w:ascii="Sakkal Majalla" w:hAnsi="Sakkal Majalla"/>
          <w:b/>
          <w:bCs/>
          <w:color w:val="000000" w:themeColor="text1"/>
          <w:sz w:val="28"/>
          <w:rtl/>
        </w:rPr>
        <w:t>كرونباخ</w:t>
      </w:r>
      <w:proofErr w:type="spellEnd"/>
      <w:r w:rsidRPr="00F76E65">
        <w:rPr>
          <w:rFonts w:ascii="Sakkal Majalla" w:hAnsi="Sakkal Majalla"/>
          <w:b/>
          <w:bCs/>
          <w:color w:val="000000" w:themeColor="text1"/>
          <w:sz w:val="28"/>
          <w:rtl/>
        </w:rPr>
        <w:t>) لمحاور</w:t>
      </w:r>
      <w:r w:rsidR="00830040" w:rsidRPr="00F76E65">
        <w:rPr>
          <w:rFonts w:ascii="Sakkal Majalla" w:hAnsi="Sakkal Majalla"/>
          <w:b/>
          <w:bCs/>
          <w:color w:val="000000" w:themeColor="text1"/>
          <w:sz w:val="28"/>
          <w:rtl/>
        </w:rPr>
        <w:t xml:space="preserve"> الدراسة:</w:t>
      </w:r>
    </w:p>
    <w:p w14:paraId="65B93A5B" w14:textId="77777777" w:rsidR="00841DF5" w:rsidRPr="00F76E65" w:rsidRDefault="00841DF5" w:rsidP="00D03533">
      <w:pPr>
        <w:bidi/>
        <w:spacing w:after="0"/>
        <w:rPr>
          <w:rFonts w:ascii="Sakkal Majalla" w:hAnsi="Sakkal Majalla"/>
          <w:color w:val="000000" w:themeColor="text1"/>
          <w:sz w:val="28"/>
          <w:rtl/>
        </w:rPr>
      </w:pP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8"/>
        <w:gridCol w:w="1479"/>
        <w:gridCol w:w="1859"/>
        <w:gridCol w:w="2542"/>
      </w:tblGrid>
      <w:tr w:rsidR="00EB3748" w:rsidRPr="00F76E65" w14:paraId="52B64EB4" w14:textId="77777777" w:rsidTr="00EB3748">
        <w:trPr>
          <w:trHeight w:val="979"/>
          <w:tblHeader/>
          <w:tblCellSpacing w:w="15" w:type="dxa"/>
        </w:trPr>
        <w:tc>
          <w:tcPr>
            <w:tcW w:w="0" w:type="auto"/>
            <w:shd w:val="clear" w:color="auto" w:fill="B4C6E7" w:themeFill="accent1" w:themeFillTint="66"/>
            <w:tcMar>
              <w:top w:w="120" w:type="dxa"/>
              <w:left w:w="180" w:type="dxa"/>
              <w:bottom w:w="120" w:type="dxa"/>
              <w:right w:w="180" w:type="dxa"/>
            </w:tcMar>
            <w:vAlign w:val="center"/>
            <w:hideMark/>
          </w:tcPr>
          <w:p w14:paraId="430C15C6"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tl/>
              </w:rPr>
              <w:t>المحور</w:t>
            </w:r>
          </w:p>
        </w:tc>
        <w:tc>
          <w:tcPr>
            <w:tcW w:w="0" w:type="auto"/>
            <w:shd w:val="clear" w:color="auto" w:fill="B4C6E7" w:themeFill="accent1" w:themeFillTint="66"/>
            <w:tcMar>
              <w:top w:w="120" w:type="dxa"/>
              <w:left w:w="180" w:type="dxa"/>
              <w:bottom w:w="120" w:type="dxa"/>
              <w:right w:w="180" w:type="dxa"/>
            </w:tcMar>
            <w:vAlign w:val="center"/>
            <w:hideMark/>
          </w:tcPr>
          <w:p w14:paraId="41AC128A"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tl/>
              </w:rPr>
              <w:t>عدد الفقرات</w:t>
            </w:r>
          </w:p>
        </w:tc>
        <w:tc>
          <w:tcPr>
            <w:tcW w:w="1829" w:type="dxa"/>
            <w:shd w:val="clear" w:color="auto" w:fill="B4C6E7" w:themeFill="accent1" w:themeFillTint="66"/>
            <w:tcMar>
              <w:top w:w="120" w:type="dxa"/>
              <w:left w:w="180" w:type="dxa"/>
              <w:bottom w:w="120" w:type="dxa"/>
              <w:right w:w="180" w:type="dxa"/>
            </w:tcMar>
            <w:vAlign w:val="center"/>
            <w:hideMark/>
          </w:tcPr>
          <w:p w14:paraId="01500829" w14:textId="672DD691"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tl/>
              </w:rPr>
              <w:t xml:space="preserve">قيمة معامل ألفا </w:t>
            </w:r>
            <w:proofErr w:type="spellStart"/>
            <w:r w:rsidRPr="00F76E65">
              <w:rPr>
                <w:rFonts w:ascii="Sakkal Majalla" w:hAnsi="Sakkal Majalla"/>
                <w:b/>
                <w:bCs/>
                <w:color w:val="000000" w:themeColor="text1"/>
                <w:sz w:val="28"/>
                <w:rtl/>
              </w:rPr>
              <w:t>كرونباخ</w:t>
            </w:r>
            <w:proofErr w:type="spellEnd"/>
            <w:r w:rsidRPr="00F76E65">
              <w:rPr>
                <w:rFonts w:ascii="Sakkal Majalla" w:hAnsi="Sakkal Majalla"/>
                <w:b/>
                <w:bCs/>
                <w:color w:val="000000" w:themeColor="text1"/>
                <w:sz w:val="28"/>
              </w:rPr>
              <w:t xml:space="preserve"> (</w:t>
            </w:r>
            <w:r w:rsidR="00154370" w:rsidRPr="00F76E65">
              <w:rPr>
                <w:rFonts w:ascii="Sakkal Majalla" w:hAnsi="Sakkal Majalla"/>
                <w:b/>
                <w:bCs/>
                <w:color w:val="000000" w:themeColor="text1"/>
                <w:sz w:val="28"/>
              </w:rPr>
              <w:t>a</w:t>
            </w:r>
            <w:r w:rsidRPr="00F76E65">
              <w:rPr>
                <w:rFonts w:ascii="Sakkal Majalla" w:hAnsi="Sakkal Majalla"/>
                <w:b/>
                <w:bCs/>
                <w:color w:val="000000" w:themeColor="text1"/>
                <w:sz w:val="28"/>
              </w:rPr>
              <w:t>)</w:t>
            </w:r>
          </w:p>
        </w:tc>
        <w:tc>
          <w:tcPr>
            <w:tcW w:w="2497" w:type="dxa"/>
            <w:shd w:val="clear" w:color="auto" w:fill="B4C6E7" w:themeFill="accent1" w:themeFillTint="66"/>
            <w:tcMar>
              <w:top w:w="120" w:type="dxa"/>
              <w:left w:w="180" w:type="dxa"/>
              <w:bottom w:w="120" w:type="dxa"/>
              <w:right w:w="180" w:type="dxa"/>
            </w:tcMar>
            <w:vAlign w:val="center"/>
            <w:hideMark/>
          </w:tcPr>
          <w:p w14:paraId="7655C011"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tl/>
              </w:rPr>
              <w:t>مستوى الثبات</w:t>
            </w:r>
          </w:p>
        </w:tc>
      </w:tr>
      <w:tr w:rsidR="00EB3748" w:rsidRPr="00F76E65" w14:paraId="1C498FBC" w14:textId="77777777" w:rsidTr="00EB3748">
        <w:trPr>
          <w:trHeight w:val="979"/>
          <w:tblCellSpacing w:w="15" w:type="dxa"/>
        </w:trPr>
        <w:tc>
          <w:tcPr>
            <w:tcW w:w="0" w:type="auto"/>
            <w:tcMar>
              <w:top w:w="120" w:type="dxa"/>
              <w:left w:w="180" w:type="dxa"/>
              <w:bottom w:w="120" w:type="dxa"/>
              <w:right w:w="180" w:type="dxa"/>
            </w:tcMar>
            <w:vAlign w:val="center"/>
            <w:hideMark/>
          </w:tcPr>
          <w:p w14:paraId="4CB41659" w14:textId="77777777" w:rsidR="00EB3748" w:rsidRPr="00F76E65" w:rsidRDefault="00EB3748" w:rsidP="00D03533">
            <w:pPr>
              <w:bidi/>
              <w:spacing w:after="0"/>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أبعاد الإعلانات الرقمية</w:t>
            </w:r>
          </w:p>
          <w:p w14:paraId="36F61E71" w14:textId="2D29B2B3" w:rsidR="00BC570B" w:rsidRPr="00F76E65" w:rsidRDefault="00BC570B" w:rsidP="00D03533">
            <w:pPr>
              <w:bidi/>
              <w:spacing w:after="0"/>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w:t>
            </w:r>
            <w:r w:rsidR="00352E78" w:rsidRPr="00F76E65">
              <w:rPr>
                <w:rFonts w:ascii="Sakkal Majalla" w:hAnsi="Sakkal Majalla"/>
                <w:b/>
                <w:bCs/>
                <w:color w:val="000000" w:themeColor="text1"/>
                <w:sz w:val="28"/>
                <w:rtl/>
              </w:rPr>
              <w:t>المتغير المستقل</w:t>
            </w:r>
            <w:r w:rsidR="007F351B" w:rsidRPr="00F76E65">
              <w:rPr>
                <w:rFonts w:ascii="Sakkal Majalla" w:hAnsi="Sakkal Majalla"/>
                <w:b/>
                <w:bCs/>
                <w:color w:val="000000" w:themeColor="text1"/>
                <w:sz w:val="28"/>
                <w:rtl/>
              </w:rPr>
              <w:t>)</w:t>
            </w:r>
          </w:p>
        </w:tc>
        <w:tc>
          <w:tcPr>
            <w:tcW w:w="0" w:type="auto"/>
            <w:tcMar>
              <w:top w:w="120" w:type="dxa"/>
              <w:left w:w="180" w:type="dxa"/>
              <w:bottom w:w="120" w:type="dxa"/>
              <w:right w:w="180" w:type="dxa"/>
            </w:tcMar>
            <w:vAlign w:val="center"/>
            <w:hideMark/>
          </w:tcPr>
          <w:p w14:paraId="1AFAA0BB" w14:textId="683D7CEE" w:rsidR="00EB3748" w:rsidRPr="00F76E65" w:rsidRDefault="00EA56EE"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tl/>
              </w:rPr>
              <w:t>16</w:t>
            </w:r>
          </w:p>
        </w:tc>
        <w:tc>
          <w:tcPr>
            <w:tcW w:w="1829" w:type="dxa"/>
            <w:tcMar>
              <w:top w:w="120" w:type="dxa"/>
              <w:left w:w="180" w:type="dxa"/>
              <w:bottom w:w="120" w:type="dxa"/>
              <w:right w:w="180" w:type="dxa"/>
            </w:tcMar>
            <w:vAlign w:val="center"/>
            <w:hideMark/>
          </w:tcPr>
          <w:p w14:paraId="1BF4EAF2" w14:textId="6462DE10"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0.</w:t>
            </w:r>
            <w:r w:rsidR="00BC570B" w:rsidRPr="00F76E65">
              <w:rPr>
                <w:rFonts w:ascii="Sakkal Majalla" w:hAnsi="Sakkal Majalla"/>
                <w:color w:val="000000" w:themeColor="text1"/>
                <w:sz w:val="28"/>
              </w:rPr>
              <w:t>971</w:t>
            </w:r>
          </w:p>
        </w:tc>
        <w:tc>
          <w:tcPr>
            <w:tcW w:w="2497" w:type="dxa"/>
            <w:tcMar>
              <w:top w:w="120" w:type="dxa"/>
              <w:left w:w="180" w:type="dxa"/>
              <w:bottom w:w="120" w:type="dxa"/>
              <w:right w:w="180" w:type="dxa"/>
            </w:tcMar>
            <w:vAlign w:val="center"/>
            <w:hideMark/>
          </w:tcPr>
          <w:p w14:paraId="1DE6048E"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tl/>
              </w:rPr>
              <w:t>ممتاز / مرتفع جداً</w:t>
            </w:r>
          </w:p>
        </w:tc>
      </w:tr>
      <w:tr w:rsidR="00EB3748" w:rsidRPr="00F76E65" w14:paraId="55F17A06" w14:textId="77777777" w:rsidTr="00EB3748">
        <w:trPr>
          <w:trHeight w:val="979"/>
          <w:tblCellSpacing w:w="15" w:type="dxa"/>
        </w:trPr>
        <w:tc>
          <w:tcPr>
            <w:tcW w:w="0" w:type="auto"/>
            <w:tcMar>
              <w:top w:w="120" w:type="dxa"/>
              <w:left w:w="180" w:type="dxa"/>
              <w:bottom w:w="120" w:type="dxa"/>
              <w:right w:w="180" w:type="dxa"/>
            </w:tcMar>
            <w:vAlign w:val="center"/>
            <w:hideMark/>
          </w:tcPr>
          <w:p w14:paraId="63444DFF" w14:textId="77777777" w:rsidR="00EB3748" w:rsidRPr="00F76E65" w:rsidRDefault="00EB3748" w:rsidP="00D03533">
            <w:pPr>
              <w:bidi/>
              <w:spacing w:after="0"/>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التفاعل الاجتماعي الرقمي</w:t>
            </w:r>
          </w:p>
          <w:p w14:paraId="4D1BD219" w14:textId="0232A985" w:rsidR="00352E78" w:rsidRPr="00F76E65" w:rsidRDefault="00352E78" w:rsidP="00D03533">
            <w:pPr>
              <w:bidi/>
              <w:spacing w:after="0"/>
              <w:jc w:val="center"/>
              <w:rPr>
                <w:rFonts w:ascii="Sakkal Majalla" w:hAnsi="Sakkal Majalla"/>
                <w:b/>
                <w:bCs/>
                <w:color w:val="000000" w:themeColor="text1"/>
                <w:sz w:val="28"/>
              </w:rPr>
            </w:pPr>
            <w:r w:rsidRPr="00F76E65">
              <w:rPr>
                <w:rFonts w:ascii="Sakkal Majalla" w:hAnsi="Sakkal Majalla"/>
                <w:b/>
                <w:bCs/>
                <w:color w:val="000000" w:themeColor="text1"/>
                <w:sz w:val="28"/>
                <w:rtl/>
              </w:rPr>
              <w:t xml:space="preserve">(المتغير </w:t>
            </w:r>
            <w:r w:rsidR="00D4194A" w:rsidRPr="00F76E65">
              <w:rPr>
                <w:rFonts w:ascii="Sakkal Majalla" w:hAnsi="Sakkal Majalla"/>
                <w:b/>
                <w:bCs/>
                <w:color w:val="000000" w:themeColor="text1"/>
                <w:sz w:val="28"/>
                <w:rtl/>
              </w:rPr>
              <w:t>الوسيط)</w:t>
            </w:r>
          </w:p>
        </w:tc>
        <w:tc>
          <w:tcPr>
            <w:tcW w:w="0" w:type="auto"/>
            <w:tcMar>
              <w:top w:w="120" w:type="dxa"/>
              <w:left w:w="180" w:type="dxa"/>
              <w:bottom w:w="120" w:type="dxa"/>
              <w:right w:w="180" w:type="dxa"/>
            </w:tcMar>
            <w:vAlign w:val="center"/>
            <w:hideMark/>
          </w:tcPr>
          <w:p w14:paraId="3F57E8C4" w14:textId="719E1A92" w:rsidR="00EB3748" w:rsidRPr="00F76E65" w:rsidRDefault="00EA56EE" w:rsidP="00D03533">
            <w:pPr>
              <w:bidi/>
              <w:spacing w:after="0"/>
              <w:jc w:val="center"/>
              <w:rPr>
                <w:rFonts w:ascii="Sakkal Majalla" w:hAnsi="Sakkal Majalla"/>
                <w:color w:val="000000" w:themeColor="text1"/>
                <w:sz w:val="28"/>
                <w:rtl/>
              </w:rPr>
            </w:pPr>
            <w:r w:rsidRPr="00F76E65">
              <w:rPr>
                <w:rFonts w:ascii="Sakkal Majalla" w:hAnsi="Sakkal Majalla"/>
                <w:color w:val="000000" w:themeColor="text1"/>
                <w:sz w:val="28"/>
                <w:rtl/>
              </w:rPr>
              <w:t>5</w:t>
            </w:r>
          </w:p>
        </w:tc>
        <w:tc>
          <w:tcPr>
            <w:tcW w:w="1829" w:type="dxa"/>
            <w:tcMar>
              <w:top w:w="120" w:type="dxa"/>
              <w:left w:w="180" w:type="dxa"/>
              <w:bottom w:w="120" w:type="dxa"/>
              <w:right w:w="180" w:type="dxa"/>
            </w:tcMar>
            <w:vAlign w:val="center"/>
            <w:hideMark/>
          </w:tcPr>
          <w:p w14:paraId="2A897F52" w14:textId="671EF089"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0.</w:t>
            </w:r>
            <w:r w:rsidR="00BC570B" w:rsidRPr="00F76E65">
              <w:rPr>
                <w:rFonts w:ascii="Sakkal Majalla" w:hAnsi="Sakkal Majalla"/>
                <w:color w:val="000000" w:themeColor="text1"/>
                <w:sz w:val="28"/>
              </w:rPr>
              <w:t>900</w:t>
            </w:r>
          </w:p>
        </w:tc>
        <w:tc>
          <w:tcPr>
            <w:tcW w:w="2497" w:type="dxa"/>
            <w:tcMar>
              <w:top w:w="120" w:type="dxa"/>
              <w:left w:w="180" w:type="dxa"/>
              <w:bottom w:w="120" w:type="dxa"/>
              <w:right w:w="180" w:type="dxa"/>
            </w:tcMar>
            <w:vAlign w:val="center"/>
            <w:hideMark/>
          </w:tcPr>
          <w:p w14:paraId="77E637A4"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tl/>
              </w:rPr>
              <w:t>ممتاز / مرتفع جداً</w:t>
            </w:r>
          </w:p>
        </w:tc>
      </w:tr>
      <w:tr w:rsidR="00EB3748" w:rsidRPr="00F76E65" w14:paraId="5D634DD0" w14:textId="77777777" w:rsidTr="00EB3748">
        <w:trPr>
          <w:trHeight w:val="979"/>
          <w:tblCellSpacing w:w="15" w:type="dxa"/>
        </w:trPr>
        <w:tc>
          <w:tcPr>
            <w:tcW w:w="0" w:type="auto"/>
            <w:tcMar>
              <w:top w:w="120" w:type="dxa"/>
              <w:left w:w="180" w:type="dxa"/>
              <w:bottom w:w="120" w:type="dxa"/>
              <w:right w:w="180" w:type="dxa"/>
            </w:tcMar>
            <w:vAlign w:val="center"/>
            <w:hideMark/>
          </w:tcPr>
          <w:p w14:paraId="07041994" w14:textId="77777777" w:rsidR="00EB3748" w:rsidRPr="00F76E65" w:rsidRDefault="00EB3748" w:rsidP="00D03533">
            <w:pPr>
              <w:bidi/>
              <w:spacing w:after="0"/>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نية الشراء لمنتجات البشرة</w:t>
            </w:r>
          </w:p>
          <w:p w14:paraId="2BE3244E" w14:textId="11418661" w:rsidR="00D4194A" w:rsidRPr="00F76E65" w:rsidRDefault="00D4194A" w:rsidP="00D03533">
            <w:pPr>
              <w:bidi/>
              <w:spacing w:after="0"/>
              <w:jc w:val="center"/>
              <w:rPr>
                <w:rFonts w:ascii="Sakkal Majalla" w:hAnsi="Sakkal Majalla"/>
                <w:b/>
                <w:bCs/>
                <w:color w:val="000000" w:themeColor="text1"/>
                <w:sz w:val="28"/>
              </w:rPr>
            </w:pPr>
            <w:r w:rsidRPr="00F76E65">
              <w:rPr>
                <w:rFonts w:ascii="Sakkal Majalla" w:hAnsi="Sakkal Majalla"/>
                <w:b/>
                <w:bCs/>
                <w:color w:val="000000" w:themeColor="text1"/>
                <w:sz w:val="28"/>
                <w:rtl/>
              </w:rPr>
              <w:t>(المتغير التابع)</w:t>
            </w:r>
          </w:p>
        </w:tc>
        <w:tc>
          <w:tcPr>
            <w:tcW w:w="0" w:type="auto"/>
            <w:tcMar>
              <w:top w:w="120" w:type="dxa"/>
              <w:left w:w="180" w:type="dxa"/>
              <w:bottom w:w="120" w:type="dxa"/>
              <w:right w:w="180" w:type="dxa"/>
            </w:tcMar>
            <w:vAlign w:val="center"/>
            <w:hideMark/>
          </w:tcPr>
          <w:p w14:paraId="43F47BEF" w14:textId="77628FF1" w:rsidR="00EB3748" w:rsidRPr="00F76E65" w:rsidRDefault="00EA56EE"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tl/>
              </w:rPr>
              <w:t>5</w:t>
            </w:r>
          </w:p>
        </w:tc>
        <w:tc>
          <w:tcPr>
            <w:tcW w:w="1829" w:type="dxa"/>
            <w:tcMar>
              <w:top w:w="120" w:type="dxa"/>
              <w:left w:w="180" w:type="dxa"/>
              <w:bottom w:w="120" w:type="dxa"/>
              <w:right w:w="180" w:type="dxa"/>
            </w:tcMar>
            <w:vAlign w:val="center"/>
            <w:hideMark/>
          </w:tcPr>
          <w:p w14:paraId="15435120" w14:textId="6BAB4BB8"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Pr>
              <w:t>0.</w:t>
            </w:r>
            <w:r w:rsidR="007F351B" w:rsidRPr="00F76E65">
              <w:rPr>
                <w:rFonts w:ascii="Sakkal Majalla" w:hAnsi="Sakkal Majalla"/>
                <w:color w:val="000000" w:themeColor="text1"/>
                <w:sz w:val="28"/>
              </w:rPr>
              <w:t>843</w:t>
            </w:r>
          </w:p>
        </w:tc>
        <w:tc>
          <w:tcPr>
            <w:tcW w:w="2497" w:type="dxa"/>
            <w:tcMar>
              <w:top w:w="120" w:type="dxa"/>
              <w:left w:w="180" w:type="dxa"/>
              <w:bottom w:w="120" w:type="dxa"/>
              <w:right w:w="180" w:type="dxa"/>
            </w:tcMar>
            <w:vAlign w:val="center"/>
            <w:hideMark/>
          </w:tcPr>
          <w:p w14:paraId="528BEF2C"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color w:val="000000" w:themeColor="text1"/>
                <w:sz w:val="28"/>
                <w:rtl/>
              </w:rPr>
              <w:t>ممتاز / مرتفع جداً</w:t>
            </w:r>
          </w:p>
        </w:tc>
      </w:tr>
      <w:tr w:rsidR="00EB3748" w:rsidRPr="00F76E65" w14:paraId="0326FD1F" w14:textId="77777777" w:rsidTr="00EB3748">
        <w:trPr>
          <w:trHeight w:val="979"/>
          <w:tblCellSpacing w:w="15" w:type="dxa"/>
        </w:trPr>
        <w:tc>
          <w:tcPr>
            <w:tcW w:w="0" w:type="auto"/>
            <w:tcMar>
              <w:top w:w="120" w:type="dxa"/>
              <w:left w:w="180" w:type="dxa"/>
              <w:bottom w:w="120" w:type="dxa"/>
              <w:right w:w="180" w:type="dxa"/>
            </w:tcMar>
            <w:vAlign w:val="center"/>
            <w:hideMark/>
          </w:tcPr>
          <w:p w14:paraId="45AD14CE"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tl/>
              </w:rPr>
              <w:t>المقياس ككل</w:t>
            </w:r>
          </w:p>
        </w:tc>
        <w:tc>
          <w:tcPr>
            <w:tcW w:w="0" w:type="auto"/>
            <w:tcMar>
              <w:top w:w="120" w:type="dxa"/>
              <w:left w:w="180" w:type="dxa"/>
              <w:bottom w:w="120" w:type="dxa"/>
              <w:right w:w="180" w:type="dxa"/>
            </w:tcMar>
            <w:vAlign w:val="center"/>
            <w:hideMark/>
          </w:tcPr>
          <w:p w14:paraId="1C04006D" w14:textId="014FC4F3" w:rsidR="00EB3748" w:rsidRPr="00F76E65" w:rsidRDefault="00D14D9D"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Pr>
              <w:t>26</w:t>
            </w:r>
          </w:p>
        </w:tc>
        <w:tc>
          <w:tcPr>
            <w:tcW w:w="1829" w:type="dxa"/>
            <w:tcMar>
              <w:top w:w="120" w:type="dxa"/>
              <w:left w:w="180" w:type="dxa"/>
              <w:bottom w:w="120" w:type="dxa"/>
              <w:right w:w="180" w:type="dxa"/>
            </w:tcMar>
            <w:vAlign w:val="center"/>
            <w:hideMark/>
          </w:tcPr>
          <w:p w14:paraId="6091040D" w14:textId="07D6C784"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Pr>
              <w:t>0.9</w:t>
            </w:r>
            <w:r w:rsidR="00352E78" w:rsidRPr="00F76E65">
              <w:rPr>
                <w:rFonts w:ascii="Sakkal Majalla" w:hAnsi="Sakkal Majalla"/>
                <w:b/>
                <w:bCs/>
                <w:color w:val="000000" w:themeColor="text1"/>
                <w:sz w:val="28"/>
              </w:rPr>
              <w:t>68</w:t>
            </w:r>
          </w:p>
        </w:tc>
        <w:tc>
          <w:tcPr>
            <w:tcW w:w="2497" w:type="dxa"/>
            <w:tcMar>
              <w:top w:w="120" w:type="dxa"/>
              <w:left w:w="180" w:type="dxa"/>
              <w:bottom w:w="120" w:type="dxa"/>
              <w:right w:w="180" w:type="dxa"/>
            </w:tcMar>
            <w:vAlign w:val="center"/>
            <w:hideMark/>
          </w:tcPr>
          <w:p w14:paraId="3655583D" w14:textId="77777777" w:rsidR="00EB3748" w:rsidRPr="00F76E65" w:rsidRDefault="00EB3748" w:rsidP="00D03533">
            <w:pPr>
              <w:bidi/>
              <w:spacing w:after="0"/>
              <w:jc w:val="center"/>
              <w:rPr>
                <w:rFonts w:ascii="Sakkal Majalla" w:hAnsi="Sakkal Majalla"/>
                <w:color w:val="000000" w:themeColor="text1"/>
                <w:sz w:val="28"/>
              </w:rPr>
            </w:pPr>
            <w:r w:rsidRPr="00F76E65">
              <w:rPr>
                <w:rFonts w:ascii="Sakkal Majalla" w:hAnsi="Sakkal Majalla"/>
                <w:b/>
                <w:bCs/>
                <w:color w:val="000000" w:themeColor="text1"/>
                <w:sz w:val="28"/>
                <w:rtl/>
              </w:rPr>
              <w:t>ممتاز / مرتفع جداً</w:t>
            </w:r>
          </w:p>
        </w:tc>
      </w:tr>
    </w:tbl>
    <w:p w14:paraId="33D8049E" w14:textId="77777777" w:rsidR="00274218" w:rsidRPr="00F76E65" w:rsidRDefault="00274218" w:rsidP="00D03533">
      <w:pPr>
        <w:bidi/>
        <w:spacing w:after="0"/>
        <w:rPr>
          <w:rFonts w:ascii="Sakkal Majalla" w:hAnsi="Sakkal Majalla"/>
          <w:color w:val="000000" w:themeColor="text1"/>
          <w:sz w:val="28"/>
          <w:rtl/>
        </w:rPr>
      </w:pPr>
    </w:p>
    <w:p w14:paraId="1A1E871F" w14:textId="795AA1B6" w:rsidR="00B339A0" w:rsidRDefault="00B339A0" w:rsidP="00B339A0">
      <w:pPr>
        <w:bidi/>
        <w:spacing w:after="0"/>
        <w:rPr>
          <w:rFonts w:ascii="Sakkal Majalla" w:hAnsi="Sakkal Majalla"/>
          <w:color w:val="000000" w:themeColor="text1"/>
          <w:sz w:val="28"/>
          <w:rtl/>
        </w:rPr>
      </w:pPr>
      <w:r w:rsidRPr="00F76E65">
        <w:rPr>
          <w:rFonts w:ascii="Sakkal Majalla" w:hAnsi="Sakkal Majalla"/>
          <w:color w:val="000000" w:themeColor="text1"/>
          <w:sz w:val="28"/>
          <w:rtl/>
        </w:rPr>
        <w:t>تؤكد هذه النتائج صلاحية أداة الدراسة للتحليل الميداني والاعتماد عليها إحصائياً.</w:t>
      </w:r>
    </w:p>
    <w:p w14:paraId="1B2FC9B4" w14:textId="77777777" w:rsidR="00F3786A" w:rsidRDefault="00F3786A" w:rsidP="00F3786A">
      <w:pPr>
        <w:bidi/>
        <w:spacing w:after="0"/>
        <w:rPr>
          <w:rFonts w:ascii="Sakkal Majalla" w:hAnsi="Sakkal Majalla"/>
          <w:color w:val="000000" w:themeColor="text1"/>
          <w:sz w:val="28"/>
          <w:rtl/>
        </w:rPr>
      </w:pPr>
    </w:p>
    <w:p w14:paraId="370A0A32" w14:textId="77777777" w:rsidR="00B0236A" w:rsidRDefault="00B0236A" w:rsidP="00B0236A">
      <w:pPr>
        <w:bidi/>
        <w:spacing w:after="0"/>
        <w:rPr>
          <w:rFonts w:ascii="Sakkal Majalla" w:hAnsi="Sakkal Majalla"/>
          <w:color w:val="000000" w:themeColor="text1"/>
          <w:sz w:val="28"/>
          <w:rtl/>
        </w:rPr>
      </w:pPr>
    </w:p>
    <w:p w14:paraId="0D60030E" w14:textId="77777777" w:rsidR="00B0236A" w:rsidRDefault="00B0236A" w:rsidP="00B0236A">
      <w:pPr>
        <w:bidi/>
        <w:spacing w:after="0"/>
        <w:rPr>
          <w:rFonts w:ascii="Sakkal Majalla" w:hAnsi="Sakkal Majalla"/>
          <w:color w:val="000000" w:themeColor="text1"/>
          <w:sz w:val="28"/>
          <w:rtl/>
        </w:rPr>
      </w:pPr>
    </w:p>
    <w:p w14:paraId="4277D092" w14:textId="77777777" w:rsidR="00B0236A" w:rsidRDefault="00B0236A" w:rsidP="00B0236A">
      <w:pPr>
        <w:bidi/>
        <w:spacing w:after="0"/>
        <w:rPr>
          <w:rFonts w:ascii="Sakkal Majalla" w:hAnsi="Sakkal Majalla"/>
          <w:color w:val="000000" w:themeColor="text1"/>
          <w:sz w:val="28"/>
          <w:rtl/>
        </w:rPr>
      </w:pPr>
    </w:p>
    <w:p w14:paraId="712D40E0" w14:textId="77777777" w:rsidR="00B0236A" w:rsidRPr="00F76E65" w:rsidRDefault="00B0236A" w:rsidP="00B0236A">
      <w:pPr>
        <w:bidi/>
        <w:spacing w:after="0"/>
        <w:rPr>
          <w:rFonts w:ascii="Sakkal Majalla" w:hAnsi="Sakkal Majalla"/>
          <w:color w:val="000000" w:themeColor="text1"/>
          <w:sz w:val="28"/>
          <w:rtl/>
        </w:rPr>
      </w:pPr>
    </w:p>
    <w:p w14:paraId="332B66F7" w14:textId="7E4E9A0A" w:rsidR="00D14D9D" w:rsidRPr="00F76E65" w:rsidRDefault="00A0202C" w:rsidP="00D03533">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lastRenderedPageBreak/>
        <w:t>جدول (4.3):</w:t>
      </w:r>
      <w:r w:rsidR="00470D3D" w:rsidRPr="00F76E65">
        <w:rPr>
          <w:rFonts w:ascii="Sakkal Majalla" w:hAnsi="Sakkal Majalla"/>
          <w:b/>
          <w:bCs/>
          <w:color w:val="000000" w:themeColor="text1"/>
          <w:sz w:val="28"/>
          <w:rtl/>
        </w:rPr>
        <w:t xml:space="preserve"> الأبعاد </w:t>
      </w:r>
      <w:r w:rsidR="00EF5DDB" w:rsidRPr="00F76E65">
        <w:rPr>
          <w:rFonts w:ascii="Sakkal Majalla" w:hAnsi="Sakkal Majalla"/>
          <w:b/>
          <w:bCs/>
          <w:color w:val="000000" w:themeColor="text1"/>
          <w:sz w:val="28"/>
          <w:rtl/>
        </w:rPr>
        <w:t>الفرعية للمتغير المستقل (الإ</w:t>
      </w:r>
      <w:r w:rsidR="005D69E8" w:rsidRPr="00F76E65">
        <w:rPr>
          <w:rFonts w:ascii="Sakkal Majalla" w:hAnsi="Sakkal Majalla"/>
          <w:b/>
          <w:bCs/>
          <w:color w:val="000000" w:themeColor="text1"/>
          <w:sz w:val="28"/>
          <w:rtl/>
        </w:rPr>
        <w:t>علانات الرقمية)</w:t>
      </w:r>
    </w:p>
    <w:tbl>
      <w:tblPr>
        <w:tblStyle w:val="TableGrid"/>
        <w:bidiVisual/>
        <w:tblW w:w="8457" w:type="dxa"/>
        <w:tblInd w:w="-156" w:type="dxa"/>
        <w:tblLook w:val="04A0" w:firstRow="1" w:lastRow="0" w:firstColumn="1" w:lastColumn="0" w:noHBand="0" w:noVBand="1"/>
      </w:tblPr>
      <w:tblGrid>
        <w:gridCol w:w="2770"/>
        <w:gridCol w:w="1894"/>
        <w:gridCol w:w="1894"/>
        <w:gridCol w:w="1899"/>
      </w:tblGrid>
      <w:tr w:rsidR="00EB1C9E" w:rsidRPr="00F76E65" w14:paraId="103FC13D" w14:textId="77777777" w:rsidTr="00154370">
        <w:tc>
          <w:tcPr>
            <w:tcW w:w="2770" w:type="dxa"/>
            <w:shd w:val="clear" w:color="auto" w:fill="B4C6E7" w:themeFill="accent1" w:themeFillTint="66"/>
          </w:tcPr>
          <w:p w14:paraId="74033289" w14:textId="327AA422" w:rsidR="00EB1C9E" w:rsidRPr="00F76E65" w:rsidRDefault="00E54A3E"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البعد </w:t>
            </w:r>
            <w:r w:rsidR="00486AAE" w:rsidRPr="00F76E65">
              <w:rPr>
                <w:rFonts w:ascii="Sakkal Majalla" w:hAnsi="Sakkal Majalla"/>
                <w:b/>
                <w:bCs/>
                <w:color w:val="000000" w:themeColor="text1"/>
                <w:sz w:val="28"/>
                <w:rtl/>
              </w:rPr>
              <w:t>الفرعي للإعلانات الرقمية</w:t>
            </w:r>
          </w:p>
        </w:tc>
        <w:tc>
          <w:tcPr>
            <w:tcW w:w="1894" w:type="dxa"/>
            <w:shd w:val="clear" w:color="auto" w:fill="B4C6E7" w:themeFill="accent1" w:themeFillTint="66"/>
          </w:tcPr>
          <w:p w14:paraId="39B6A3E3" w14:textId="27AFFB54" w:rsidR="00EB1C9E" w:rsidRPr="00F76E65" w:rsidRDefault="00486AAE"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عدد الفقرات</w:t>
            </w:r>
          </w:p>
        </w:tc>
        <w:tc>
          <w:tcPr>
            <w:tcW w:w="1894" w:type="dxa"/>
            <w:shd w:val="clear" w:color="auto" w:fill="B4C6E7" w:themeFill="accent1" w:themeFillTint="66"/>
          </w:tcPr>
          <w:p w14:paraId="2EBA0785" w14:textId="1D7AB54F" w:rsidR="00EB1C9E" w:rsidRPr="00F76E65" w:rsidRDefault="00486AAE"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معامل ألفا </w:t>
            </w:r>
            <w:proofErr w:type="spellStart"/>
            <w:r w:rsidR="006D7D11" w:rsidRPr="00F76E65">
              <w:rPr>
                <w:rFonts w:ascii="Sakkal Majalla" w:hAnsi="Sakkal Majalla"/>
                <w:b/>
                <w:bCs/>
                <w:color w:val="000000" w:themeColor="text1"/>
                <w:sz w:val="28"/>
                <w:rtl/>
              </w:rPr>
              <w:t>كرونباخ</w:t>
            </w:r>
            <w:proofErr w:type="spellEnd"/>
            <w:r w:rsidR="006D7D11" w:rsidRPr="00F76E65">
              <w:rPr>
                <w:rFonts w:ascii="Sakkal Majalla" w:hAnsi="Sakkal Majalla"/>
                <w:b/>
                <w:bCs/>
                <w:color w:val="000000" w:themeColor="text1"/>
                <w:sz w:val="28"/>
                <w:rtl/>
              </w:rPr>
              <w:t xml:space="preserve"> (</w:t>
            </w:r>
            <w:r w:rsidR="006D7D11" w:rsidRPr="00F76E65">
              <w:rPr>
                <w:rFonts w:ascii="Sakkal Majalla" w:hAnsi="Sakkal Majalla"/>
                <w:b/>
                <w:bCs/>
                <w:color w:val="000000" w:themeColor="text1"/>
                <w:sz w:val="28"/>
              </w:rPr>
              <w:t>a</w:t>
            </w:r>
            <w:r w:rsidR="006D7D11" w:rsidRPr="00F76E65">
              <w:rPr>
                <w:rFonts w:ascii="Sakkal Majalla" w:hAnsi="Sakkal Majalla"/>
                <w:b/>
                <w:bCs/>
                <w:color w:val="000000" w:themeColor="text1"/>
                <w:sz w:val="28"/>
                <w:rtl/>
              </w:rPr>
              <w:t>)</w:t>
            </w:r>
          </w:p>
        </w:tc>
        <w:tc>
          <w:tcPr>
            <w:tcW w:w="1899" w:type="dxa"/>
            <w:shd w:val="clear" w:color="auto" w:fill="B4C6E7" w:themeFill="accent1" w:themeFillTint="66"/>
          </w:tcPr>
          <w:p w14:paraId="31BF3ACE" w14:textId="0943D6D6" w:rsidR="00EB1C9E" w:rsidRPr="00F76E65" w:rsidRDefault="006D7D11"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مستوى الثبات</w:t>
            </w:r>
          </w:p>
        </w:tc>
      </w:tr>
      <w:tr w:rsidR="00EB1C9E" w:rsidRPr="00F76E65" w14:paraId="3BC935D7" w14:textId="77777777" w:rsidTr="00154370">
        <w:tc>
          <w:tcPr>
            <w:tcW w:w="2770" w:type="dxa"/>
          </w:tcPr>
          <w:p w14:paraId="78E4F0D0" w14:textId="4AB8B536" w:rsidR="00EB1C9E" w:rsidRPr="00F76E65" w:rsidRDefault="00727F9F"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 xml:space="preserve">الجاذبية البصرية </w:t>
            </w:r>
            <w:r w:rsidR="00570018" w:rsidRPr="00F76E65">
              <w:rPr>
                <w:rFonts w:ascii="Sakkal Majalla" w:hAnsi="Sakkal Majalla"/>
                <w:b/>
                <w:bCs/>
                <w:color w:val="000000" w:themeColor="text1"/>
                <w:sz w:val="28"/>
                <w:rtl/>
              </w:rPr>
              <w:t>والتصميم</w:t>
            </w:r>
          </w:p>
        </w:tc>
        <w:tc>
          <w:tcPr>
            <w:tcW w:w="1894" w:type="dxa"/>
          </w:tcPr>
          <w:p w14:paraId="01F7497D" w14:textId="5A7FB9F5" w:rsidR="00EB1C9E" w:rsidRPr="00F76E65" w:rsidRDefault="00727F9F"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4</w:t>
            </w:r>
          </w:p>
        </w:tc>
        <w:tc>
          <w:tcPr>
            <w:tcW w:w="1894" w:type="dxa"/>
          </w:tcPr>
          <w:p w14:paraId="06CADF82" w14:textId="49F516FD" w:rsidR="00EB1C9E" w:rsidRPr="00F76E65" w:rsidRDefault="00727F9F"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0.864</w:t>
            </w:r>
          </w:p>
        </w:tc>
        <w:tc>
          <w:tcPr>
            <w:tcW w:w="1899" w:type="dxa"/>
          </w:tcPr>
          <w:p w14:paraId="2FED4051" w14:textId="29DB6F5F" w:rsidR="00EB1C9E" w:rsidRPr="00F76E65" w:rsidRDefault="00604340"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مرتفع جداً</w:t>
            </w:r>
          </w:p>
        </w:tc>
      </w:tr>
      <w:tr w:rsidR="004F5DC7" w:rsidRPr="00F76E65" w14:paraId="5E74E7AD" w14:textId="77777777" w:rsidTr="00154370">
        <w:tc>
          <w:tcPr>
            <w:tcW w:w="2770" w:type="dxa"/>
          </w:tcPr>
          <w:p w14:paraId="31233C34" w14:textId="5EC86D69" w:rsidR="004F5DC7" w:rsidRPr="00F76E65" w:rsidRDefault="004F5DC7"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قيمة المحتوى والإفادة</w:t>
            </w:r>
          </w:p>
        </w:tc>
        <w:tc>
          <w:tcPr>
            <w:tcW w:w="1894" w:type="dxa"/>
          </w:tcPr>
          <w:p w14:paraId="2FC976CD" w14:textId="42562B25"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4</w:t>
            </w:r>
          </w:p>
        </w:tc>
        <w:tc>
          <w:tcPr>
            <w:tcW w:w="1894" w:type="dxa"/>
          </w:tcPr>
          <w:p w14:paraId="5EDF5D21" w14:textId="04E70079"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0.930</w:t>
            </w:r>
          </w:p>
        </w:tc>
        <w:tc>
          <w:tcPr>
            <w:tcW w:w="1899" w:type="dxa"/>
          </w:tcPr>
          <w:p w14:paraId="3A049FD8" w14:textId="4A6F0389"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ممتاز / مرتفع جداً</w:t>
            </w:r>
          </w:p>
        </w:tc>
      </w:tr>
      <w:tr w:rsidR="004F5DC7" w:rsidRPr="00F76E65" w14:paraId="7E4027A7" w14:textId="77777777" w:rsidTr="00154370">
        <w:tc>
          <w:tcPr>
            <w:tcW w:w="2770" w:type="dxa"/>
          </w:tcPr>
          <w:p w14:paraId="45E8B941" w14:textId="473879B9" w:rsidR="004F5DC7" w:rsidRPr="00F76E65" w:rsidRDefault="004F5DC7"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المصداقية والشفافية</w:t>
            </w:r>
          </w:p>
        </w:tc>
        <w:tc>
          <w:tcPr>
            <w:tcW w:w="1894" w:type="dxa"/>
          </w:tcPr>
          <w:p w14:paraId="0C17D18D" w14:textId="7EC1F212"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4</w:t>
            </w:r>
          </w:p>
        </w:tc>
        <w:tc>
          <w:tcPr>
            <w:tcW w:w="1894" w:type="dxa"/>
          </w:tcPr>
          <w:p w14:paraId="08CEC706" w14:textId="6E0688DB"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0.943</w:t>
            </w:r>
          </w:p>
        </w:tc>
        <w:tc>
          <w:tcPr>
            <w:tcW w:w="1899" w:type="dxa"/>
          </w:tcPr>
          <w:p w14:paraId="7FB5D883" w14:textId="1FE76E58"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ممتاز / مرتفع جداً</w:t>
            </w:r>
          </w:p>
        </w:tc>
      </w:tr>
      <w:tr w:rsidR="004F5DC7" w:rsidRPr="00F76E65" w14:paraId="2817FDBA" w14:textId="77777777" w:rsidTr="00154370">
        <w:tc>
          <w:tcPr>
            <w:tcW w:w="2770" w:type="dxa"/>
          </w:tcPr>
          <w:p w14:paraId="7E3E1A7D" w14:textId="3BF5088F" w:rsidR="004F5DC7" w:rsidRPr="00F76E65" w:rsidRDefault="004F5DC7" w:rsidP="00D03533">
            <w:pPr>
              <w:bidi/>
              <w:spacing w:line="360" w:lineRule="auto"/>
              <w:jc w:val="center"/>
              <w:rPr>
                <w:rFonts w:ascii="Sakkal Majalla" w:hAnsi="Sakkal Majalla"/>
                <w:b/>
                <w:bCs/>
                <w:color w:val="000000" w:themeColor="text1"/>
                <w:sz w:val="28"/>
                <w:rtl/>
              </w:rPr>
            </w:pPr>
            <w:r w:rsidRPr="00F76E65">
              <w:rPr>
                <w:rFonts w:ascii="Sakkal Majalla" w:hAnsi="Sakkal Majalla"/>
                <w:b/>
                <w:bCs/>
                <w:color w:val="000000" w:themeColor="text1"/>
                <w:sz w:val="28"/>
                <w:rtl/>
              </w:rPr>
              <w:t>التفاعلية والمرونة</w:t>
            </w:r>
          </w:p>
        </w:tc>
        <w:tc>
          <w:tcPr>
            <w:tcW w:w="1894" w:type="dxa"/>
          </w:tcPr>
          <w:p w14:paraId="2F8B321C" w14:textId="5A5B0833"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4</w:t>
            </w:r>
          </w:p>
        </w:tc>
        <w:tc>
          <w:tcPr>
            <w:tcW w:w="1894" w:type="dxa"/>
          </w:tcPr>
          <w:p w14:paraId="0A0E2A07" w14:textId="0B06E6AA"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0.953</w:t>
            </w:r>
          </w:p>
        </w:tc>
        <w:tc>
          <w:tcPr>
            <w:tcW w:w="1899" w:type="dxa"/>
          </w:tcPr>
          <w:p w14:paraId="5C6EF774" w14:textId="0C80FC11" w:rsidR="004F5DC7" w:rsidRPr="00F76E65" w:rsidRDefault="004F5DC7" w:rsidP="00D03533">
            <w:pPr>
              <w:bidi/>
              <w:spacing w:line="360" w:lineRule="auto"/>
              <w:jc w:val="center"/>
              <w:rPr>
                <w:rFonts w:ascii="Sakkal Majalla" w:hAnsi="Sakkal Majalla"/>
                <w:color w:val="000000" w:themeColor="text1"/>
                <w:sz w:val="28"/>
                <w:rtl/>
              </w:rPr>
            </w:pPr>
            <w:r w:rsidRPr="00F76E65">
              <w:rPr>
                <w:rFonts w:ascii="Sakkal Majalla" w:hAnsi="Sakkal Majalla"/>
                <w:color w:val="000000" w:themeColor="text1"/>
                <w:sz w:val="28"/>
                <w:rtl/>
              </w:rPr>
              <w:t>ممتاز / مرتفع جداً</w:t>
            </w:r>
          </w:p>
        </w:tc>
      </w:tr>
    </w:tbl>
    <w:p w14:paraId="0B84C9E7" w14:textId="77777777" w:rsidR="005D69E8" w:rsidRPr="00F76E65" w:rsidRDefault="005D69E8" w:rsidP="00D03533">
      <w:pPr>
        <w:bidi/>
        <w:spacing w:after="0"/>
        <w:rPr>
          <w:rFonts w:ascii="Sakkal Majalla" w:hAnsi="Sakkal Majalla"/>
          <w:color w:val="000000" w:themeColor="text1"/>
          <w:sz w:val="28"/>
          <w:rtl/>
        </w:rPr>
      </w:pPr>
    </w:p>
    <w:p w14:paraId="295970C6" w14:textId="77777777" w:rsidR="00ED6CCF" w:rsidRPr="00F76E65" w:rsidRDefault="0074366D" w:rsidP="00ED6CCF">
      <w:pPr>
        <w:bidi/>
        <w:spacing w:after="0"/>
        <w:rPr>
          <w:rFonts w:ascii="Sakkal Majalla" w:hAnsi="Sakkal Majalla"/>
          <w:b/>
          <w:bCs/>
          <w:color w:val="000000" w:themeColor="text1"/>
          <w:sz w:val="28"/>
          <w:rtl/>
        </w:rPr>
      </w:pPr>
      <w:r w:rsidRPr="00F76E65">
        <w:rPr>
          <w:rFonts w:ascii="Sakkal Majalla" w:hAnsi="Sakkal Majalla"/>
          <w:b/>
          <w:bCs/>
          <w:color w:val="000000" w:themeColor="text1"/>
          <w:sz w:val="28"/>
          <w:rtl/>
        </w:rPr>
        <w:t>النتيجة العلمية:</w:t>
      </w:r>
      <w:r w:rsidRPr="00F76E65">
        <w:rPr>
          <w:rFonts w:ascii="Sakkal Majalla" w:hAnsi="Sakkal Majalla"/>
          <w:color w:val="000000" w:themeColor="text1"/>
          <w:sz w:val="28"/>
          <w:rtl/>
        </w:rPr>
        <w:t xml:space="preserve"> </w:t>
      </w:r>
      <w:r w:rsidR="00ED6CCF" w:rsidRPr="00F76E65">
        <w:rPr>
          <w:rFonts w:ascii="Sakkal Majalla" w:hAnsi="Sakkal Majalla"/>
          <w:color w:val="000000" w:themeColor="text1"/>
          <w:sz w:val="28"/>
          <w:rtl/>
        </w:rPr>
        <w:t xml:space="preserve">جميع قيم معامل ألفا </w:t>
      </w:r>
      <w:proofErr w:type="spellStart"/>
      <w:r w:rsidR="00ED6CCF" w:rsidRPr="00F76E65">
        <w:rPr>
          <w:rFonts w:ascii="Sakkal Majalla" w:hAnsi="Sakkal Majalla"/>
          <w:color w:val="000000" w:themeColor="text1"/>
          <w:sz w:val="28"/>
          <w:rtl/>
        </w:rPr>
        <w:t>كرونباخ</w:t>
      </w:r>
      <w:proofErr w:type="spellEnd"/>
      <w:r w:rsidR="00ED6CCF" w:rsidRPr="00F76E65">
        <w:rPr>
          <w:rFonts w:ascii="Sakkal Majalla" w:hAnsi="Sakkal Majalla"/>
          <w:color w:val="000000" w:themeColor="text1"/>
          <w:sz w:val="28"/>
          <w:rtl/>
        </w:rPr>
        <w:t xml:space="preserve"> تتجاوز الحد الأدنى المقبول في البحوث الاجتماعية والإدارية (0.70)، بل وتتجاوز (0.80) و(0.90) مما يدل على درجة ثبات واستقرار عالية جداً لأداة الدراسة وصلاحيتها للتحليل واختبار الفرضيات.</w:t>
      </w:r>
    </w:p>
    <w:p w14:paraId="4E3BFFF6" w14:textId="5C259888" w:rsidR="00AD45A6" w:rsidRPr="00B0236A" w:rsidRDefault="00AD45A6" w:rsidP="00653542">
      <w:pPr>
        <w:pStyle w:val="Heading2"/>
        <w:bidi/>
        <w:rPr>
          <w:rFonts w:ascii="Sakkal Majalla" w:hAnsi="Sakkal Majalla"/>
          <w:rtl/>
        </w:rPr>
      </w:pPr>
      <w:bookmarkStart w:id="22" w:name="_Toc237458412"/>
      <w:r w:rsidRPr="00B0236A">
        <w:rPr>
          <w:rFonts w:ascii="Sakkal Majalla" w:hAnsi="Sakkal Majalla"/>
          <w:rtl/>
        </w:rPr>
        <w:t>4.4 المعالجات الإحصائية المستخدمة</w:t>
      </w:r>
      <w:bookmarkEnd w:id="22"/>
    </w:p>
    <w:p w14:paraId="09214214" w14:textId="77777777" w:rsidR="00ED6CCF" w:rsidRPr="00F76E65" w:rsidRDefault="00ED6CCF"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تمت معالجة البيانات بواسطة برنامج الحزمة الإحصائية للعلوم الاجتماعية </w:t>
      </w:r>
      <w:r w:rsidRPr="00F76E65">
        <w:rPr>
          <w:rFonts w:ascii="Sakkal Majalla" w:hAnsi="Sakkal Majalla"/>
          <w:color w:val="000000" w:themeColor="text1"/>
          <w:sz w:val="28"/>
        </w:rPr>
        <w:t>SPSS\ v28</w:t>
      </w:r>
      <w:r w:rsidRPr="00F76E65">
        <w:rPr>
          <w:rFonts w:ascii="Sakkal Majalla" w:hAnsi="Sakkal Majalla"/>
          <w:color w:val="000000" w:themeColor="text1"/>
          <w:sz w:val="28"/>
          <w:rtl/>
        </w:rPr>
        <w:t>)) وبرنامج (</w:t>
      </w:r>
      <w:proofErr w:type="spellStart"/>
      <w:r w:rsidRPr="00F76E65">
        <w:rPr>
          <w:rFonts w:ascii="Sakkal Majalla" w:hAnsi="Sakkal Majalla"/>
          <w:color w:val="000000" w:themeColor="text1"/>
          <w:sz w:val="28"/>
        </w:rPr>
        <w:t>SmartPLS</w:t>
      </w:r>
      <w:proofErr w:type="spellEnd"/>
      <w:r w:rsidRPr="00F76E65">
        <w:rPr>
          <w:rFonts w:ascii="Sakkal Majalla" w:hAnsi="Sakkal Majalla"/>
          <w:color w:val="000000" w:themeColor="text1"/>
          <w:sz w:val="28"/>
          <w:rtl/>
        </w:rPr>
        <w:t>) لإجراء الأساليب الإحصائية التالية:</w:t>
      </w:r>
    </w:p>
    <w:p w14:paraId="179F57CE" w14:textId="4D09B994" w:rsidR="007E5363" w:rsidRPr="00F76E65" w:rsidRDefault="00AD45A6" w:rsidP="00ED6CCF">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التكرارات والنسب المئوية (</w:t>
      </w:r>
      <w:r w:rsidRPr="00F76E65">
        <w:rPr>
          <w:rFonts w:ascii="Sakkal Majalla" w:hAnsi="Sakkal Majalla"/>
          <w:color w:val="000000" w:themeColor="text1"/>
          <w:sz w:val="28"/>
        </w:rPr>
        <w:t>Percentages</w:t>
      </w:r>
      <w:r w:rsidRPr="00F76E65">
        <w:rPr>
          <w:rFonts w:ascii="Sakkal Majalla" w:hAnsi="Sakkal Majalla"/>
          <w:color w:val="000000" w:themeColor="text1"/>
          <w:sz w:val="28"/>
          <w:rtl/>
        </w:rPr>
        <w:t>):</w:t>
      </w:r>
    </w:p>
    <w:p w14:paraId="55F75D13" w14:textId="6EE9BA5C" w:rsidR="00AD45A6" w:rsidRPr="00F76E65" w:rsidRDefault="00AD45A6"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لحساب الخصائص الديموغرافية لأفراد العينة.  </w:t>
      </w:r>
    </w:p>
    <w:p w14:paraId="0DBA7274" w14:textId="5A8FE000" w:rsidR="00AD45A6" w:rsidRPr="00F76E65" w:rsidRDefault="00AD45A6"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المتوسطات الحسابية (</w:t>
      </w:r>
      <w:r w:rsidRPr="00F76E65">
        <w:rPr>
          <w:rFonts w:ascii="Sakkal Majalla" w:hAnsi="Sakkal Majalla"/>
          <w:color w:val="000000" w:themeColor="text1"/>
          <w:sz w:val="28"/>
        </w:rPr>
        <w:t>Mean</w:t>
      </w:r>
      <w:r w:rsidRPr="00F76E65">
        <w:rPr>
          <w:rFonts w:ascii="Sakkal Majalla" w:hAnsi="Sakkal Majalla"/>
          <w:color w:val="000000" w:themeColor="text1"/>
          <w:sz w:val="28"/>
          <w:rtl/>
        </w:rPr>
        <w:t>) والانحرافات المعيارية (</w:t>
      </w:r>
      <w:r w:rsidRPr="00F76E65">
        <w:rPr>
          <w:rFonts w:ascii="Sakkal Majalla" w:hAnsi="Sakkal Majalla"/>
          <w:color w:val="000000" w:themeColor="text1"/>
          <w:sz w:val="28"/>
        </w:rPr>
        <w:t>Standard Deviation</w:t>
      </w:r>
      <w:r w:rsidRPr="00F76E65">
        <w:rPr>
          <w:rFonts w:ascii="Sakkal Majalla" w:hAnsi="Sakkal Majalla"/>
          <w:color w:val="000000" w:themeColor="text1"/>
          <w:sz w:val="28"/>
          <w:rtl/>
        </w:rPr>
        <w:t xml:space="preserve">): لتحديد مستوى موافقة أفراد العينة وترتيب أهمية المحاور.  </w:t>
      </w:r>
    </w:p>
    <w:p w14:paraId="6941B09C" w14:textId="77777777" w:rsidR="00AD45A6" w:rsidRPr="00F76E65" w:rsidRDefault="00AD45A6"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4.4 المعالجات الإحصائية (متابعة)</w:t>
      </w:r>
    </w:p>
    <w:p w14:paraId="18213D2C" w14:textId="02E27F24" w:rsidR="00AD45A6" w:rsidRPr="00F76E65" w:rsidRDefault="00AD45A6"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تحليل الانحدار الخطي البسيط والمتعدد (</w:t>
      </w:r>
      <w:r w:rsidRPr="00F76E65">
        <w:rPr>
          <w:rFonts w:ascii="Sakkal Majalla" w:hAnsi="Sakkal Majalla"/>
          <w:color w:val="000000" w:themeColor="text1"/>
          <w:sz w:val="28"/>
        </w:rPr>
        <w:t>Simple</w:t>
      </w:r>
      <w:r w:rsidR="005C6B01" w:rsidRPr="00F76E65">
        <w:rPr>
          <w:rFonts w:ascii="Sakkal Majalla" w:hAnsi="Sakkal Majalla"/>
          <w:color w:val="000000" w:themeColor="text1"/>
          <w:sz w:val="28"/>
        </w:rPr>
        <w:t xml:space="preserve"> </w:t>
      </w:r>
      <w:r w:rsidRPr="00F76E65">
        <w:rPr>
          <w:rFonts w:ascii="Sakkal Majalla" w:hAnsi="Sakkal Majalla"/>
          <w:color w:val="000000" w:themeColor="text1"/>
          <w:sz w:val="28"/>
        </w:rPr>
        <w:t>&amp;</w:t>
      </w:r>
      <w:r w:rsidR="005C6B01" w:rsidRPr="00F76E65">
        <w:rPr>
          <w:rFonts w:ascii="Sakkal Majalla" w:hAnsi="Sakkal Majalla"/>
          <w:color w:val="000000" w:themeColor="text1"/>
          <w:sz w:val="28"/>
        </w:rPr>
        <w:t xml:space="preserve"> </w:t>
      </w:r>
      <w:r w:rsidRPr="00F76E65">
        <w:rPr>
          <w:rFonts w:ascii="Sakkal Majalla" w:hAnsi="Sakkal Majalla"/>
          <w:color w:val="000000" w:themeColor="text1"/>
          <w:sz w:val="28"/>
        </w:rPr>
        <w:t>Multiple Regression</w:t>
      </w:r>
      <w:r w:rsidRPr="00F76E65">
        <w:rPr>
          <w:rFonts w:ascii="Sakkal Majalla" w:hAnsi="Sakkal Majalla"/>
          <w:color w:val="000000" w:themeColor="text1"/>
          <w:sz w:val="28"/>
          <w:rtl/>
        </w:rPr>
        <w:t xml:space="preserve">): لقياس الأثر المباشر للأبعاد المستقلة في المتغيرات التابعة.  </w:t>
      </w:r>
    </w:p>
    <w:p w14:paraId="4E34750F" w14:textId="5E65A0EC" w:rsidR="00AD45A6" w:rsidRPr="00F76E65" w:rsidRDefault="00AD45A6" w:rsidP="00D03533">
      <w:pPr>
        <w:bidi/>
        <w:spacing w:after="0"/>
        <w:rPr>
          <w:rFonts w:ascii="Sakkal Majalla" w:hAnsi="Sakkal Majalla"/>
          <w:color w:val="000000" w:themeColor="text1"/>
          <w:sz w:val="28"/>
          <w:rtl/>
        </w:rPr>
      </w:pPr>
      <w:r w:rsidRPr="00F76E65">
        <w:rPr>
          <w:rFonts w:ascii="Sakkal Majalla" w:hAnsi="Sakkal Majalla"/>
          <w:color w:val="000000" w:themeColor="text1"/>
          <w:sz w:val="28"/>
          <w:rtl/>
        </w:rPr>
        <w:t xml:space="preserve"> تحليل المسار واختبار سوبل (</w:t>
      </w:r>
      <w:r w:rsidRPr="00F76E65">
        <w:rPr>
          <w:rFonts w:ascii="Sakkal Majalla" w:hAnsi="Sakkal Majalla"/>
          <w:color w:val="000000" w:themeColor="text1"/>
          <w:sz w:val="28"/>
        </w:rPr>
        <w:t>Path</w:t>
      </w:r>
      <w:r w:rsidR="00B0236A">
        <w:rPr>
          <w:rFonts w:ascii="Sakkal Majalla" w:hAnsi="Sakkal Majalla"/>
          <w:color w:val="000000" w:themeColor="text1"/>
          <w:sz w:val="28"/>
        </w:rPr>
        <w:t xml:space="preserve"> </w:t>
      </w:r>
      <w:r w:rsidRPr="00F76E65">
        <w:rPr>
          <w:rFonts w:ascii="Sakkal Majalla" w:hAnsi="Sakkal Majalla"/>
          <w:color w:val="000000" w:themeColor="text1"/>
          <w:sz w:val="28"/>
        </w:rPr>
        <w:t>Analysis</w:t>
      </w:r>
      <w:r w:rsidR="00B0236A">
        <w:rPr>
          <w:rFonts w:ascii="Sakkal Majalla" w:hAnsi="Sakkal Majalla"/>
          <w:color w:val="000000" w:themeColor="text1"/>
          <w:sz w:val="28"/>
        </w:rPr>
        <w:t xml:space="preserve"> </w:t>
      </w:r>
      <w:r w:rsidRPr="00F76E65">
        <w:rPr>
          <w:rFonts w:ascii="Sakkal Majalla" w:hAnsi="Sakkal Majalla"/>
          <w:color w:val="000000" w:themeColor="text1"/>
          <w:sz w:val="28"/>
        </w:rPr>
        <w:t>&amp; Sobel Test</w:t>
      </w:r>
      <w:r w:rsidRPr="00F76E65">
        <w:rPr>
          <w:rFonts w:ascii="Sakkal Majalla" w:hAnsi="Sakkal Majalla"/>
          <w:color w:val="000000" w:themeColor="text1"/>
          <w:sz w:val="28"/>
          <w:rtl/>
        </w:rPr>
        <w:t xml:space="preserve">): للتحقق من الدور الوسيط للتفاعل الرقمي عبر وسائل التواصل الاجتماعي بدقة إحصائية عالية.  </w:t>
      </w:r>
    </w:p>
    <w:p w14:paraId="1B3C6AA6" w14:textId="77777777" w:rsidR="00AD45A6" w:rsidRPr="00B0236A" w:rsidRDefault="00AD45A6" w:rsidP="00653542">
      <w:pPr>
        <w:pStyle w:val="Heading1"/>
        <w:bidi/>
        <w:rPr>
          <w:rFonts w:ascii="Sakkal Majalla" w:hAnsi="Sakkal Majalla"/>
          <w:sz w:val="36"/>
          <w:rtl/>
        </w:rPr>
      </w:pPr>
      <w:bookmarkStart w:id="23" w:name="_Toc237458413"/>
      <w:r w:rsidRPr="00B0236A">
        <w:rPr>
          <w:rFonts w:ascii="Sakkal Majalla" w:hAnsi="Sakkal Majalla"/>
          <w:sz w:val="36"/>
          <w:rtl/>
        </w:rPr>
        <w:lastRenderedPageBreak/>
        <w:t>الفصل الخامس: عرض النتائج وتحليلها إحصائياً</w:t>
      </w:r>
      <w:bookmarkEnd w:id="23"/>
    </w:p>
    <w:p w14:paraId="441DA89D" w14:textId="6980330C" w:rsidR="002535B5" w:rsidRPr="00F76E65" w:rsidRDefault="00AF5251" w:rsidP="00653542">
      <w:pPr>
        <w:pStyle w:val="Heading2"/>
        <w:bidi/>
        <w:rPr>
          <w:rFonts w:ascii="Sakkal Majalla" w:hAnsi="Sakkal Majalla"/>
          <w:sz w:val="28"/>
          <w:szCs w:val="28"/>
          <w:rtl/>
        </w:rPr>
      </w:pPr>
      <w:bookmarkStart w:id="24" w:name="_Toc237458414"/>
      <w:r w:rsidRPr="00B0236A">
        <w:rPr>
          <w:rFonts w:ascii="Sakkal Majalla" w:hAnsi="Sakkal Majalla"/>
          <w:rtl/>
        </w:rPr>
        <w:t>التقرير الإحصا</w:t>
      </w:r>
      <w:r w:rsidR="002842CF" w:rsidRPr="00B0236A">
        <w:rPr>
          <w:rFonts w:ascii="Sakkal Majalla" w:hAnsi="Sakkal Majalla"/>
          <w:rtl/>
        </w:rPr>
        <w:t xml:space="preserve">ئي لتحليل </w:t>
      </w:r>
      <w:proofErr w:type="gramStart"/>
      <w:r w:rsidR="002842CF" w:rsidRPr="00B0236A">
        <w:rPr>
          <w:rFonts w:ascii="Sakkal Majalla" w:hAnsi="Sakkal Majalla"/>
          <w:rtl/>
        </w:rPr>
        <w:t>الاستب</w:t>
      </w:r>
      <w:r w:rsidR="00551F15" w:rsidRPr="00B0236A">
        <w:rPr>
          <w:rFonts w:ascii="Sakkal Majalla" w:hAnsi="Sakkal Majalla"/>
          <w:rtl/>
        </w:rPr>
        <w:t>يان</w:t>
      </w:r>
      <w:proofErr w:type="gramEnd"/>
      <w:r w:rsidR="00551F15" w:rsidRPr="00F76E65">
        <w:rPr>
          <w:rFonts w:ascii="Sakkal Majalla" w:hAnsi="Sakkal Majalla"/>
          <w:sz w:val="28"/>
          <w:szCs w:val="28"/>
          <w:rtl/>
        </w:rPr>
        <w:t>:</w:t>
      </w:r>
      <w:bookmarkEnd w:id="24"/>
    </w:p>
    <w:p w14:paraId="2667D789" w14:textId="77777777" w:rsidR="00551F15" w:rsidRPr="00F76E65" w:rsidRDefault="00551F15" w:rsidP="00D03533">
      <w:pPr>
        <w:bidi/>
        <w:spacing w:after="0"/>
        <w:rPr>
          <w:rFonts w:ascii="Sakkal Majalla" w:hAnsi="Sakkal Majalla"/>
          <w:b/>
          <w:bCs/>
          <w:color w:val="000000" w:themeColor="text1"/>
          <w:sz w:val="28"/>
          <w:rtl/>
        </w:rPr>
      </w:pPr>
    </w:p>
    <w:p w14:paraId="77D43386" w14:textId="5E314AE2" w:rsidR="00AD45A6" w:rsidRPr="003E2BC6" w:rsidRDefault="00AD45A6" w:rsidP="00653542">
      <w:pPr>
        <w:pStyle w:val="Heading2"/>
        <w:bidi/>
        <w:rPr>
          <w:rFonts w:ascii="Sakkal Majalla" w:hAnsi="Sakkal Majalla"/>
          <w:rtl/>
        </w:rPr>
      </w:pPr>
      <w:bookmarkStart w:id="25" w:name="_Toc237458415"/>
      <w:r w:rsidRPr="003E2BC6">
        <w:rPr>
          <w:rFonts w:ascii="Sakkal Majalla" w:hAnsi="Sakkal Majalla"/>
          <w:rtl/>
        </w:rPr>
        <w:t>5.1 وصف خصائص العينة الديموغرافية</w:t>
      </w:r>
      <w:r w:rsidR="00284A4B" w:rsidRPr="003E2BC6">
        <w:rPr>
          <w:rFonts w:ascii="Sakkal Majalla" w:hAnsi="Sakkal Majalla"/>
          <w:rtl/>
        </w:rPr>
        <w:t>:</w:t>
      </w:r>
      <w:bookmarkEnd w:id="25"/>
    </w:p>
    <w:p w14:paraId="5B712972" w14:textId="0817B45D" w:rsidR="000E2DC5" w:rsidRPr="00F76E65" w:rsidRDefault="00EA1B60" w:rsidP="00D03533">
      <w:pPr>
        <w:bidi/>
        <w:spacing w:after="0"/>
        <w:jc w:val="both"/>
        <w:rPr>
          <w:rFonts w:ascii="Sakkal Majalla" w:hAnsi="Sakkal Majalla"/>
          <w:sz w:val="28"/>
          <w:rtl/>
        </w:rPr>
      </w:pPr>
      <w:r w:rsidRPr="00F76E65">
        <w:rPr>
          <w:rFonts w:ascii="Sakkal Majalla" w:hAnsi="Sakkal Majalla"/>
          <w:sz w:val="28"/>
          <w:rtl/>
        </w:rPr>
        <w:t xml:space="preserve">يتناول هذا الفصل عرض نتائج التحليل الإحصائي لبيانات الدراسة الميدانية بهدف الإجابة عن تساؤلات الدراسة واختبار فرضياتها. وقد تم تحليل البيانات باستخدام الأساليب الإحصائية المناسبة لطبيعة المتغيرات، مع الاعتماد على مستوى دلالة إحصائية قدره (0.05) بلغ عدد الاستجابات الكلي 121 استجابة، وتم اعتماد 105 استجابات مكتملة في التحليلات المركبة واختبارات الفروق والانحدار، بينما استُبعدت 16 استجابة غير مكتملة من </w:t>
      </w:r>
      <w:r w:rsidR="003E2BC6" w:rsidRPr="00F76E65">
        <w:rPr>
          <w:rFonts w:ascii="Sakkal Majalla" w:hAnsi="Sakkal Majalla" w:hint="cs"/>
          <w:sz w:val="28"/>
          <w:rtl/>
        </w:rPr>
        <w:t>تلك. التحليلات</w:t>
      </w:r>
      <w:r w:rsidR="003E2BC6">
        <w:rPr>
          <w:rFonts w:ascii="Sakkal Majalla" w:hAnsi="Sakkal Majalla" w:hint="cs"/>
          <w:sz w:val="28"/>
          <w:rtl/>
        </w:rPr>
        <w:t>.</w:t>
      </w:r>
    </w:p>
    <w:p w14:paraId="0CF0295E" w14:textId="77777777" w:rsidR="002861B9" w:rsidRPr="00F76E65" w:rsidRDefault="002861B9" w:rsidP="00D03533">
      <w:pPr>
        <w:bidi/>
        <w:spacing w:after="0"/>
        <w:jc w:val="both"/>
        <w:rPr>
          <w:rFonts w:ascii="Sakkal Majalla" w:hAnsi="Sakkal Majalla"/>
          <w:sz w:val="28"/>
          <w:rtl/>
        </w:rPr>
      </w:pPr>
    </w:p>
    <w:p w14:paraId="7D512D5C" w14:textId="77777777" w:rsidR="002861B9" w:rsidRPr="00F76E65" w:rsidRDefault="002861B9" w:rsidP="00D03533">
      <w:pPr>
        <w:bidi/>
        <w:spacing w:after="0"/>
        <w:jc w:val="both"/>
        <w:rPr>
          <w:rFonts w:ascii="Sakkal Majalla" w:hAnsi="Sakkal Majalla" w:hint="cs"/>
          <w:sz w:val="28"/>
          <w:rtl/>
        </w:rPr>
      </w:pPr>
    </w:p>
    <w:p w14:paraId="28DEA5F2" w14:textId="25F73E40" w:rsidR="007E0870" w:rsidRPr="00F76E65" w:rsidRDefault="00FD1F80" w:rsidP="00FE4094">
      <w:pPr>
        <w:pStyle w:val="ListParagraph"/>
        <w:numPr>
          <w:ilvl w:val="0"/>
          <w:numId w:val="15"/>
        </w:numPr>
        <w:bidi/>
        <w:spacing w:after="0"/>
        <w:ind w:left="0"/>
        <w:jc w:val="both"/>
        <w:rPr>
          <w:rFonts w:ascii="Sakkal Majalla" w:hAnsi="Sakkal Majalla"/>
          <w:sz w:val="28"/>
          <w:rtl/>
        </w:rPr>
      </w:pPr>
      <w:proofErr w:type="spellStart"/>
      <w:r w:rsidRPr="00F76E65">
        <w:rPr>
          <w:rFonts w:ascii="Sakkal Majalla" w:hAnsi="Sakkal Majalla"/>
          <w:b/>
          <w:sz w:val="28"/>
        </w:rPr>
        <w:t>وصف</w:t>
      </w:r>
      <w:proofErr w:type="spellEnd"/>
      <w:r w:rsidRPr="00F76E65">
        <w:rPr>
          <w:rFonts w:ascii="Sakkal Majalla" w:hAnsi="Sakkal Majalla"/>
          <w:b/>
          <w:sz w:val="28"/>
        </w:rPr>
        <w:t xml:space="preserve"> </w:t>
      </w:r>
      <w:proofErr w:type="spellStart"/>
      <w:r w:rsidRPr="00F76E65">
        <w:rPr>
          <w:rFonts w:ascii="Sakkal Majalla" w:hAnsi="Sakkal Majalla"/>
          <w:b/>
          <w:sz w:val="28"/>
        </w:rPr>
        <w:t>خصائص</w:t>
      </w:r>
      <w:proofErr w:type="spellEnd"/>
      <w:r w:rsidRPr="00F76E65">
        <w:rPr>
          <w:rFonts w:ascii="Sakkal Majalla" w:hAnsi="Sakkal Majalla"/>
          <w:b/>
          <w:sz w:val="28"/>
        </w:rPr>
        <w:t xml:space="preserve"> </w:t>
      </w:r>
      <w:proofErr w:type="spellStart"/>
      <w:r w:rsidRPr="00F76E65">
        <w:rPr>
          <w:rFonts w:ascii="Sakkal Majalla" w:hAnsi="Sakkal Majalla"/>
          <w:b/>
          <w:sz w:val="28"/>
        </w:rPr>
        <w:t>عينة</w:t>
      </w:r>
      <w:proofErr w:type="spellEnd"/>
      <w:r w:rsidRPr="00F76E65">
        <w:rPr>
          <w:rFonts w:ascii="Sakkal Majalla" w:hAnsi="Sakkal Majalla"/>
          <w:b/>
          <w:sz w:val="28"/>
        </w:rPr>
        <w:t xml:space="preserve"> </w:t>
      </w:r>
      <w:proofErr w:type="spellStart"/>
      <w:r w:rsidRPr="00F76E65">
        <w:rPr>
          <w:rFonts w:ascii="Sakkal Majalla" w:hAnsi="Sakkal Majalla"/>
          <w:b/>
          <w:sz w:val="28"/>
        </w:rPr>
        <w:t>الدراسة</w:t>
      </w:r>
      <w:proofErr w:type="spellEnd"/>
    </w:p>
    <w:p w14:paraId="2172787F" w14:textId="2DA6CF57" w:rsidR="00835ADE" w:rsidRPr="00F76E65" w:rsidRDefault="00EA1B60" w:rsidP="00D03533">
      <w:pPr>
        <w:bidi/>
        <w:spacing w:after="0"/>
        <w:jc w:val="both"/>
        <w:rPr>
          <w:rFonts w:ascii="Sakkal Majalla" w:hAnsi="Sakkal Majalla"/>
          <w:sz w:val="28"/>
          <w:rtl/>
        </w:rPr>
      </w:pPr>
      <w:r w:rsidRPr="00F76E65">
        <w:rPr>
          <w:rFonts w:ascii="Sakkal Majalla" w:hAnsi="Sakkal Majalla"/>
          <w:sz w:val="28"/>
          <w:rtl/>
        </w:rPr>
        <w:t>تم تحليل الخصائص الديموغرافية لأفراد العينة من خلال التكرارات والنسب المئوية، وذلك لتكوين صورة وصفية عن المشاركين في الدراسة</w:t>
      </w:r>
    </w:p>
    <w:p w14:paraId="1E1923C8" w14:textId="77777777" w:rsidR="00835ADE" w:rsidRPr="00F76E65" w:rsidRDefault="00835ADE" w:rsidP="00D03533">
      <w:pPr>
        <w:bidi/>
        <w:spacing w:after="0"/>
        <w:jc w:val="both"/>
        <w:rPr>
          <w:rFonts w:ascii="Sakkal Majalla" w:hAnsi="Sakkal Majalla"/>
          <w:sz w:val="28"/>
          <w:rtl/>
        </w:rPr>
      </w:pPr>
    </w:p>
    <w:p w14:paraId="25152B8F" w14:textId="77777777" w:rsidR="00FD1F80" w:rsidRPr="00F76E65" w:rsidRDefault="00FD1F80" w:rsidP="00D03533">
      <w:pPr>
        <w:bidi/>
        <w:spacing w:after="0"/>
        <w:jc w:val="center"/>
        <w:rPr>
          <w:rFonts w:ascii="Sakkal Majalla" w:hAnsi="Sakkal Majalla"/>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(5.1): </w:t>
      </w:r>
      <w:proofErr w:type="spellStart"/>
      <w:r w:rsidRPr="00F76E65">
        <w:rPr>
          <w:rFonts w:ascii="Sakkal Majalla" w:hAnsi="Sakkal Majalla"/>
          <w:b/>
          <w:sz w:val="28"/>
        </w:rPr>
        <w:t>التوزيع</w:t>
      </w:r>
      <w:proofErr w:type="spellEnd"/>
      <w:r w:rsidRPr="00F76E65">
        <w:rPr>
          <w:rFonts w:ascii="Sakkal Majalla" w:hAnsi="Sakkal Majalla"/>
          <w:b/>
          <w:sz w:val="28"/>
        </w:rPr>
        <w:t xml:space="preserve"> </w:t>
      </w:r>
      <w:proofErr w:type="spellStart"/>
      <w:r w:rsidRPr="00F76E65">
        <w:rPr>
          <w:rFonts w:ascii="Sakkal Majalla" w:hAnsi="Sakkal Majalla"/>
          <w:b/>
          <w:sz w:val="28"/>
        </w:rPr>
        <w:t>التكراري</w:t>
      </w:r>
      <w:proofErr w:type="spellEnd"/>
      <w:r w:rsidRPr="00F76E65">
        <w:rPr>
          <w:rFonts w:ascii="Sakkal Majalla" w:hAnsi="Sakkal Majalla"/>
          <w:b/>
          <w:sz w:val="28"/>
        </w:rPr>
        <w:t xml:space="preserve"> </w:t>
      </w:r>
      <w:proofErr w:type="spellStart"/>
      <w:r w:rsidRPr="00F76E65">
        <w:rPr>
          <w:rFonts w:ascii="Sakkal Majalla" w:hAnsi="Sakkal Majalla"/>
          <w:b/>
          <w:sz w:val="28"/>
        </w:rPr>
        <w:t>والنسبي</w:t>
      </w:r>
      <w:proofErr w:type="spellEnd"/>
      <w:r w:rsidRPr="00F76E65">
        <w:rPr>
          <w:rFonts w:ascii="Sakkal Majalla" w:hAnsi="Sakkal Majalla"/>
          <w:b/>
          <w:sz w:val="28"/>
        </w:rPr>
        <w:t xml:space="preserve"> </w:t>
      </w:r>
      <w:proofErr w:type="spellStart"/>
      <w:r w:rsidRPr="00F76E65">
        <w:rPr>
          <w:rFonts w:ascii="Sakkal Majalla" w:hAnsi="Sakkal Majalla"/>
          <w:b/>
          <w:sz w:val="28"/>
        </w:rPr>
        <w:t>لأفراد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العينة</w:t>
      </w:r>
      <w:proofErr w:type="spellEnd"/>
      <w:r w:rsidRPr="00F76E65">
        <w:rPr>
          <w:rFonts w:ascii="Sakkal Majalla" w:hAnsi="Sakkal Majalla"/>
          <w:b/>
          <w:sz w:val="28"/>
        </w:rPr>
        <w:t xml:space="preserve"> </w:t>
      </w:r>
      <w:proofErr w:type="spellStart"/>
      <w:r w:rsidRPr="00F76E65">
        <w:rPr>
          <w:rFonts w:ascii="Sakkal Majalla" w:hAnsi="Sakkal Majalla"/>
          <w:b/>
          <w:sz w:val="28"/>
        </w:rPr>
        <w:t>حسب</w:t>
      </w:r>
      <w:proofErr w:type="spellEnd"/>
      <w:r w:rsidRPr="00F76E65">
        <w:rPr>
          <w:rFonts w:ascii="Sakkal Majalla" w:hAnsi="Sakkal Majalla"/>
          <w:b/>
          <w:sz w:val="28"/>
        </w:rPr>
        <w:t xml:space="preserve"> </w:t>
      </w:r>
      <w:proofErr w:type="spellStart"/>
      <w:r w:rsidRPr="00F76E65">
        <w:rPr>
          <w:rFonts w:ascii="Sakkal Majalla" w:hAnsi="Sakkal Majalla"/>
          <w:b/>
          <w:sz w:val="28"/>
        </w:rPr>
        <w:t>الجنس</w:t>
      </w:r>
      <w:proofErr w:type="spellEnd"/>
    </w:p>
    <w:p w14:paraId="2F825966" w14:textId="77777777" w:rsidR="000560E8" w:rsidRPr="00F76E65" w:rsidRDefault="000560E8"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2769"/>
        <w:gridCol w:w="2769"/>
        <w:gridCol w:w="2769"/>
      </w:tblGrid>
      <w:tr w:rsidR="00FD1F80" w:rsidRPr="00F76E65" w14:paraId="1DA1305E" w14:textId="77777777" w:rsidTr="00835ADE">
        <w:trPr>
          <w:jc w:val="center"/>
        </w:trPr>
        <w:tc>
          <w:tcPr>
            <w:tcW w:w="2769" w:type="dxa"/>
            <w:shd w:val="clear" w:color="auto" w:fill="D9E2F3" w:themeFill="accent1" w:themeFillTint="33"/>
          </w:tcPr>
          <w:p w14:paraId="3834E1E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الفئة</w:t>
            </w:r>
            <w:proofErr w:type="spellEnd"/>
          </w:p>
        </w:tc>
        <w:tc>
          <w:tcPr>
            <w:tcW w:w="2769" w:type="dxa"/>
            <w:shd w:val="clear" w:color="auto" w:fill="D9E2F3" w:themeFill="accent1" w:themeFillTint="33"/>
          </w:tcPr>
          <w:p w14:paraId="5FCBCD76"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التكرار</w:t>
            </w:r>
            <w:proofErr w:type="spellEnd"/>
          </w:p>
        </w:tc>
        <w:tc>
          <w:tcPr>
            <w:tcW w:w="2769" w:type="dxa"/>
            <w:shd w:val="clear" w:color="auto" w:fill="D9E2F3" w:themeFill="accent1" w:themeFillTint="33"/>
          </w:tcPr>
          <w:p w14:paraId="28960096"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النسبة</w:t>
            </w:r>
            <w:proofErr w:type="spellEnd"/>
            <w:r w:rsidRPr="00F76E65">
              <w:rPr>
                <w:rFonts w:ascii="Sakkal Majalla" w:hAnsi="Sakkal Majalla"/>
                <w:b/>
                <w:bCs/>
                <w:sz w:val="28"/>
              </w:rPr>
              <w:t xml:space="preserve"> %</w:t>
            </w:r>
          </w:p>
        </w:tc>
      </w:tr>
      <w:tr w:rsidR="00FD1F80" w:rsidRPr="00F76E65" w14:paraId="798489F9" w14:textId="77777777" w:rsidTr="00FD1F80">
        <w:trPr>
          <w:jc w:val="center"/>
        </w:trPr>
        <w:tc>
          <w:tcPr>
            <w:tcW w:w="2769" w:type="dxa"/>
          </w:tcPr>
          <w:p w14:paraId="4BC950A0"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ذكر</w:t>
            </w:r>
            <w:proofErr w:type="spellEnd"/>
          </w:p>
        </w:tc>
        <w:tc>
          <w:tcPr>
            <w:tcW w:w="2769" w:type="dxa"/>
          </w:tcPr>
          <w:p w14:paraId="0526F91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65</w:t>
            </w:r>
          </w:p>
        </w:tc>
        <w:tc>
          <w:tcPr>
            <w:tcW w:w="2769" w:type="dxa"/>
          </w:tcPr>
          <w:p w14:paraId="432EE7E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53.719</w:t>
            </w:r>
          </w:p>
        </w:tc>
      </w:tr>
      <w:tr w:rsidR="00FD1F80" w:rsidRPr="00F76E65" w14:paraId="7A965A93" w14:textId="77777777" w:rsidTr="00FD1F80">
        <w:trPr>
          <w:jc w:val="center"/>
        </w:trPr>
        <w:tc>
          <w:tcPr>
            <w:tcW w:w="2769" w:type="dxa"/>
          </w:tcPr>
          <w:p w14:paraId="6CAE009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أنثى</w:t>
            </w:r>
            <w:proofErr w:type="spellEnd"/>
          </w:p>
        </w:tc>
        <w:tc>
          <w:tcPr>
            <w:tcW w:w="2769" w:type="dxa"/>
          </w:tcPr>
          <w:p w14:paraId="6A5A0A8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56</w:t>
            </w:r>
          </w:p>
        </w:tc>
        <w:tc>
          <w:tcPr>
            <w:tcW w:w="2769" w:type="dxa"/>
          </w:tcPr>
          <w:p w14:paraId="1B53D81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46.281</w:t>
            </w:r>
          </w:p>
        </w:tc>
      </w:tr>
    </w:tbl>
    <w:p w14:paraId="751DA047" w14:textId="77777777" w:rsidR="00FD1F80" w:rsidRPr="00F76E65" w:rsidRDefault="00FD1F80" w:rsidP="00D03533">
      <w:pPr>
        <w:bidi/>
        <w:spacing w:after="0"/>
        <w:jc w:val="both"/>
        <w:rPr>
          <w:rFonts w:ascii="Sakkal Majalla" w:hAnsi="Sakkal Majalla" w:hint="cs"/>
          <w:sz w:val="28"/>
          <w:rtl/>
        </w:rPr>
      </w:pPr>
    </w:p>
    <w:p w14:paraId="6C21E99A" w14:textId="77777777" w:rsidR="00EA1B60" w:rsidRPr="00F76E65" w:rsidRDefault="00EA1B60" w:rsidP="00EA1B60">
      <w:pPr>
        <w:bidi/>
        <w:spacing w:after="0"/>
        <w:jc w:val="both"/>
        <w:rPr>
          <w:rFonts w:ascii="Sakkal Majalla" w:hAnsi="Sakkal Majalla"/>
          <w:sz w:val="28"/>
          <w:rtl/>
        </w:rPr>
      </w:pPr>
    </w:p>
    <w:p w14:paraId="651032B2" w14:textId="77777777" w:rsidR="00EA1B60" w:rsidRPr="00F76E65" w:rsidRDefault="00EA1B60" w:rsidP="00EA1B60">
      <w:pPr>
        <w:bidi/>
        <w:spacing w:after="0"/>
        <w:jc w:val="both"/>
        <w:rPr>
          <w:rFonts w:ascii="Sakkal Majalla" w:hAnsi="Sakkal Majalla" w:hint="cs"/>
          <w:sz w:val="28"/>
        </w:rPr>
      </w:pPr>
    </w:p>
    <w:p w14:paraId="0C9AACC5" w14:textId="77777777" w:rsidR="00FD1F80" w:rsidRPr="00F76E65" w:rsidRDefault="00FD1F80" w:rsidP="00D03533">
      <w:pPr>
        <w:bidi/>
        <w:spacing w:after="0"/>
        <w:jc w:val="center"/>
        <w:rPr>
          <w:rFonts w:ascii="Sakkal Majalla" w:hAnsi="Sakkal Majalla"/>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(5.2): </w:t>
      </w:r>
      <w:proofErr w:type="spellStart"/>
      <w:r w:rsidRPr="00F76E65">
        <w:rPr>
          <w:rFonts w:ascii="Sakkal Majalla" w:hAnsi="Sakkal Majalla"/>
          <w:b/>
          <w:sz w:val="28"/>
        </w:rPr>
        <w:t>التوزيع</w:t>
      </w:r>
      <w:proofErr w:type="spellEnd"/>
      <w:r w:rsidRPr="00F76E65">
        <w:rPr>
          <w:rFonts w:ascii="Sakkal Majalla" w:hAnsi="Sakkal Majalla"/>
          <w:b/>
          <w:sz w:val="28"/>
        </w:rPr>
        <w:t xml:space="preserve"> </w:t>
      </w:r>
      <w:proofErr w:type="spellStart"/>
      <w:r w:rsidRPr="00F76E65">
        <w:rPr>
          <w:rFonts w:ascii="Sakkal Majalla" w:hAnsi="Sakkal Majalla"/>
          <w:b/>
          <w:sz w:val="28"/>
        </w:rPr>
        <w:t>التكراري</w:t>
      </w:r>
      <w:proofErr w:type="spellEnd"/>
      <w:r w:rsidRPr="00F76E65">
        <w:rPr>
          <w:rFonts w:ascii="Sakkal Majalla" w:hAnsi="Sakkal Majalla"/>
          <w:b/>
          <w:sz w:val="28"/>
        </w:rPr>
        <w:t xml:space="preserve"> </w:t>
      </w:r>
      <w:proofErr w:type="spellStart"/>
      <w:r w:rsidRPr="00F76E65">
        <w:rPr>
          <w:rFonts w:ascii="Sakkal Majalla" w:hAnsi="Sakkal Majalla"/>
          <w:b/>
          <w:sz w:val="28"/>
        </w:rPr>
        <w:t>والنسبي</w:t>
      </w:r>
      <w:proofErr w:type="spellEnd"/>
      <w:r w:rsidRPr="00F76E65">
        <w:rPr>
          <w:rFonts w:ascii="Sakkal Majalla" w:hAnsi="Sakkal Majalla"/>
          <w:b/>
          <w:sz w:val="28"/>
        </w:rPr>
        <w:t xml:space="preserve"> </w:t>
      </w:r>
      <w:proofErr w:type="spellStart"/>
      <w:r w:rsidRPr="00F76E65">
        <w:rPr>
          <w:rFonts w:ascii="Sakkal Majalla" w:hAnsi="Sakkal Majalla"/>
          <w:b/>
          <w:sz w:val="28"/>
        </w:rPr>
        <w:t>لأفراد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العينة</w:t>
      </w:r>
      <w:proofErr w:type="spellEnd"/>
      <w:r w:rsidRPr="00F76E65">
        <w:rPr>
          <w:rFonts w:ascii="Sakkal Majalla" w:hAnsi="Sakkal Majalla"/>
          <w:b/>
          <w:sz w:val="28"/>
        </w:rPr>
        <w:t xml:space="preserve"> </w:t>
      </w:r>
      <w:proofErr w:type="spellStart"/>
      <w:r w:rsidRPr="00F76E65">
        <w:rPr>
          <w:rFonts w:ascii="Sakkal Majalla" w:hAnsi="Sakkal Majalla"/>
          <w:b/>
          <w:sz w:val="28"/>
        </w:rPr>
        <w:t>حسب</w:t>
      </w:r>
      <w:proofErr w:type="spellEnd"/>
      <w:r w:rsidRPr="00F76E65">
        <w:rPr>
          <w:rFonts w:ascii="Sakkal Majalla" w:hAnsi="Sakkal Majalla"/>
          <w:b/>
          <w:sz w:val="28"/>
        </w:rPr>
        <w:t xml:space="preserve"> </w:t>
      </w:r>
      <w:proofErr w:type="spellStart"/>
      <w:r w:rsidRPr="00F76E65">
        <w:rPr>
          <w:rFonts w:ascii="Sakkal Majalla" w:hAnsi="Sakkal Majalla"/>
          <w:b/>
          <w:sz w:val="28"/>
        </w:rPr>
        <w:t>العمر</w:t>
      </w:r>
      <w:proofErr w:type="spellEnd"/>
    </w:p>
    <w:p w14:paraId="08EAB24F" w14:textId="77777777" w:rsidR="00035993" w:rsidRPr="00F76E65" w:rsidRDefault="00035993"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2769"/>
        <w:gridCol w:w="2769"/>
        <w:gridCol w:w="2769"/>
      </w:tblGrid>
      <w:tr w:rsidR="00FD1F80" w:rsidRPr="00F76E65" w14:paraId="13716EB3" w14:textId="77777777" w:rsidTr="00835ADE">
        <w:trPr>
          <w:jc w:val="center"/>
        </w:trPr>
        <w:tc>
          <w:tcPr>
            <w:tcW w:w="2769" w:type="dxa"/>
            <w:shd w:val="clear" w:color="auto" w:fill="D9E2F3" w:themeFill="accent1" w:themeFillTint="33"/>
          </w:tcPr>
          <w:p w14:paraId="24E2C77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الفئة</w:t>
            </w:r>
            <w:proofErr w:type="spellEnd"/>
          </w:p>
        </w:tc>
        <w:tc>
          <w:tcPr>
            <w:tcW w:w="2769" w:type="dxa"/>
            <w:shd w:val="clear" w:color="auto" w:fill="D9E2F3" w:themeFill="accent1" w:themeFillTint="33"/>
          </w:tcPr>
          <w:p w14:paraId="2B0B58D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التكرار</w:t>
            </w:r>
            <w:proofErr w:type="spellEnd"/>
          </w:p>
        </w:tc>
        <w:tc>
          <w:tcPr>
            <w:tcW w:w="2769" w:type="dxa"/>
            <w:shd w:val="clear" w:color="auto" w:fill="D9E2F3" w:themeFill="accent1" w:themeFillTint="33"/>
          </w:tcPr>
          <w:p w14:paraId="6D5C929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النسبة</w:t>
            </w:r>
            <w:proofErr w:type="spellEnd"/>
            <w:r w:rsidRPr="00F76E65">
              <w:rPr>
                <w:rFonts w:ascii="Sakkal Majalla" w:hAnsi="Sakkal Majalla"/>
                <w:b/>
                <w:bCs/>
                <w:sz w:val="28"/>
              </w:rPr>
              <w:t xml:space="preserve"> %</w:t>
            </w:r>
          </w:p>
        </w:tc>
      </w:tr>
      <w:tr w:rsidR="00FD1F80" w:rsidRPr="00F76E65" w14:paraId="46904ECD" w14:textId="77777777" w:rsidTr="00FD1F80">
        <w:trPr>
          <w:jc w:val="center"/>
        </w:trPr>
        <w:tc>
          <w:tcPr>
            <w:tcW w:w="2769" w:type="dxa"/>
          </w:tcPr>
          <w:p w14:paraId="01B07E9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من</w:t>
            </w:r>
            <w:proofErr w:type="spellEnd"/>
            <w:r w:rsidRPr="00F76E65">
              <w:rPr>
                <w:rFonts w:ascii="Sakkal Majalla" w:hAnsi="Sakkal Majalla"/>
                <w:b/>
                <w:bCs/>
                <w:sz w:val="28"/>
              </w:rPr>
              <w:t xml:space="preserve"> 26 </w:t>
            </w:r>
            <w:proofErr w:type="spellStart"/>
            <w:r w:rsidRPr="00F76E65">
              <w:rPr>
                <w:rFonts w:ascii="Sakkal Majalla" w:hAnsi="Sakkal Majalla"/>
                <w:b/>
                <w:bCs/>
                <w:sz w:val="28"/>
              </w:rPr>
              <w:t>إلى</w:t>
            </w:r>
            <w:proofErr w:type="spellEnd"/>
            <w:r w:rsidRPr="00F76E65">
              <w:rPr>
                <w:rFonts w:ascii="Sakkal Majalla" w:hAnsi="Sakkal Majalla"/>
                <w:b/>
                <w:bCs/>
                <w:sz w:val="28"/>
              </w:rPr>
              <w:t xml:space="preserve"> 35 </w:t>
            </w:r>
            <w:proofErr w:type="spellStart"/>
            <w:r w:rsidRPr="00F76E65">
              <w:rPr>
                <w:rFonts w:ascii="Sakkal Majalla" w:hAnsi="Sakkal Majalla"/>
                <w:b/>
                <w:bCs/>
                <w:sz w:val="28"/>
              </w:rPr>
              <w:t>سنة</w:t>
            </w:r>
            <w:proofErr w:type="spellEnd"/>
          </w:p>
        </w:tc>
        <w:tc>
          <w:tcPr>
            <w:tcW w:w="2769" w:type="dxa"/>
          </w:tcPr>
          <w:p w14:paraId="6AF5AEE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65</w:t>
            </w:r>
          </w:p>
        </w:tc>
        <w:tc>
          <w:tcPr>
            <w:tcW w:w="2769" w:type="dxa"/>
          </w:tcPr>
          <w:p w14:paraId="6E442019" w14:textId="54396F23" w:rsidR="00FD1F80" w:rsidRPr="00F76E65" w:rsidRDefault="00FD1F80" w:rsidP="00D03533">
            <w:pPr>
              <w:bidi/>
              <w:spacing w:line="360" w:lineRule="auto"/>
              <w:jc w:val="center"/>
              <w:rPr>
                <w:rFonts w:ascii="Sakkal Majalla" w:hAnsi="Sakkal Majalla"/>
                <w:sz w:val="28"/>
                <w:rtl/>
              </w:rPr>
            </w:pPr>
            <w:r w:rsidRPr="00F76E65">
              <w:rPr>
                <w:rFonts w:ascii="Sakkal Majalla" w:hAnsi="Sakkal Majalla"/>
                <w:sz w:val="28"/>
              </w:rPr>
              <w:t>53.719</w:t>
            </w:r>
          </w:p>
        </w:tc>
      </w:tr>
      <w:tr w:rsidR="00FD1F80" w:rsidRPr="00F76E65" w14:paraId="093BB353" w14:textId="77777777" w:rsidTr="00FD1F80">
        <w:trPr>
          <w:jc w:val="center"/>
        </w:trPr>
        <w:tc>
          <w:tcPr>
            <w:tcW w:w="2769" w:type="dxa"/>
          </w:tcPr>
          <w:p w14:paraId="292BE1B8"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أقل</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من</w:t>
            </w:r>
            <w:proofErr w:type="spellEnd"/>
            <w:r w:rsidRPr="00F76E65">
              <w:rPr>
                <w:rFonts w:ascii="Sakkal Majalla" w:hAnsi="Sakkal Majalla"/>
                <w:b/>
                <w:bCs/>
                <w:sz w:val="28"/>
              </w:rPr>
              <w:t xml:space="preserve"> 25 </w:t>
            </w:r>
            <w:proofErr w:type="spellStart"/>
            <w:r w:rsidRPr="00F76E65">
              <w:rPr>
                <w:rFonts w:ascii="Sakkal Majalla" w:hAnsi="Sakkal Majalla"/>
                <w:b/>
                <w:bCs/>
                <w:sz w:val="28"/>
              </w:rPr>
              <w:t>سنة</w:t>
            </w:r>
            <w:proofErr w:type="spellEnd"/>
          </w:p>
        </w:tc>
        <w:tc>
          <w:tcPr>
            <w:tcW w:w="2769" w:type="dxa"/>
          </w:tcPr>
          <w:p w14:paraId="137F221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31</w:t>
            </w:r>
          </w:p>
        </w:tc>
        <w:tc>
          <w:tcPr>
            <w:tcW w:w="2769" w:type="dxa"/>
          </w:tcPr>
          <w:p w14:paraId="0F4C9D5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25.620</w:t>
            </w:r>
          </w:p>
        </w:tc>
      </w:tr>
      <w:tr w:rsidR="00FD1F80" w:rsidRPr="00F76E65" w14:paraId="71D77ABC" w14:textId="77777777" w:rsidTr="00FD1F80">
        <w:trPr>
          <w:jc w:val="center"/>
        </w:trPr>
        <w:tc>
          <w:tcPr>
            <w:tcW w:w="2769" w:type="dxa"/>
          </w:tcPr>
          <w:p w14:paraId="525B1F8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من</w:t>
            </w:r>
            <w:proofErr w:type="spellEnd"/>
            <w:r w:rsidRPr="00F76E65">
              <w:rPr>
                <w:rFonts w:ascii="Sakkal Majalla" w:hAnsi="Sakkal Majalla"/>
                <w:b/>
                <w:bCs/>
                <w:sz w:val="28"/>
              </w:rPr>
              <w:t xml:space="preserve"> 36 </w:t>
            </w:r>
            <w:proofErr w:type="spellStart"/>
            <w:r w:rsidRPr="00F76E65">
              <w:rPr>
                <w:rFonts w:ascii="Sakkal Majalla" w:hAnsi="Sakkal Majalla"/>
                <w:b/>
                <w:bCs/>
                <w:sz w:val="28"/>
              </w:rPr>
              <w:t>إلى</w:t>
            </w:r>
            <w:proofErr w:type="spellEnd"/>
            <w:r w:rsidRPr="00F76E65">
              <w:rPr>
                <w:rFonts w:ascii="Sakkal Majalla" w:hAnsi="Sakkal Majalla"/>
                <w:b/>
                <w:bCs/>
                <w:sz w:val="28"/>
              </w:rPr>
              <w:t xml:space="preserve"> 45 </w:t>
            </w:r>
            <w:proofErr w:type="spellStart"/>
            <w:r w:rsidRPr="00F76E65">
              <w:rPr>
                <w:rFonts w:ascii="Sakkal Majalla" w:hAnsi="Sakkal Majalla"/>
                <w:b/>
                <w:bCs/>
                <w:sz w:val="28"/>
              </w:rPr>
              <w:t>سنة</w:t>
            </w:r>
            <w:proofErr w:type="spellEnd"/>
          </w:p>
        </w:tc>
        <w:tc>
          <w:tcPr>
            <w:tcW w:w="2769" w:type="dxa"/>
          </w:tcPr>
          <w:p w14:paraId="0CD5C74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23</w:t>
            </w:r>
          </w:p>
        </w:tc>
        <w:tc>
          <w:tcPr>
            <w:tcW w:w="2769" w:type="dxa"/>
          </w:tcPr>
          <w:p w14:paraId="004BAA7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19.008</w:t>
            </w:r>
          </w:p>
        </w:tc>
      </w:tr>
      <w:tr w:rsidR="00FD1F80" w:rsidRPr="00F76E65" w14:paraId="151B17C4" w14:textId="77777777" w:rsidTr="00FD1F80">
        <w:trPr>
          <w:jc w:val="center"/>
        </w:trPr>
        <w:tc>
          <w:tcPr>
            <w:tcW w:w="2769" w:type="dxa"/>
          </w:tcPr>
          <w:p w14:paraId="728C608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أكثر</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من</w:t>
            </w:r>
            <w:proofErr w:type="spellEnd"/>
            <w:r w:rsidRPr="00F76E65">
              <w:rPr>
                <w:rFonts w:ascii="Sakkal Majalla" w:hAnsi="Sakkal Majalla"/>
                <w:b/>
                <w:bCs/>
                <w:sz w:val="28"/>
              </w:rPr>
              <w:t xml:space="preserve"> 45 </w:t>
            </w:r>
            <w:proofErr w:type="spellStart"/>
            <w:r w:rsidRPr="00F76E65">
              <w:rPr>
                <w:rFonts w:ascii="Sakkal Majalla" w:hAnsi="Sakkal Majalla"/>
                <w:b/>
                <w:bCs/>
                <w:sz w:val="28"/>
              </w:rPr>
              <w:t>سنة</w:t>
            </w:r>
            <w:proofErr w:type="spellEnd"/>
          </w:p>
        </w:tc>
        <w:tc>
          <w:tcPr>
            <w:tcW w:w="2769" w:type="dxa"/>
          </w:tcPr>
          <w:p w14:paraId="0E60085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w:t>
            </w:r>
          </w:p>
        </w:tc>
        <w:tc>
          <w:tcPr>
            <w:tcW w:w="2769" w:type="dxa"/>
          </w:tcPr>
          <w:p w14:paraId="152DB23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1.653</w:t>
            </w:r>
          </w:p>
        </w:tc>
      </w:tr>
    </w:tbl>
    <w:p w14:paraId="4B283F64" w14:textId="77777777" w:rsidR="000E2DC5" w:rsidRPr="00F76E65" w:rsidRDefault="000E2DC5" w:rsidP="00D03533">
      <w:pPr>
        <w:bidi/>
        <w:spacing w:after="0"/>
        <w:jc w:val="both"/>
        <w:rPr>
          <w:rFonts w:ascii="Sakkal Majalla" w:hAnsi="Sakkal Majalla" w:hint="cs"/>
          <w:sz w:val="28"/>
        </w:rPr>
      </w:pPr>
    </w:p>
    <w:p w14:paraId="74193558" w14:textId="77777777" w:rsidR="00FD1F80" w:rsidRPr="00F76E65" w:rsidRDefault="00FD1F80" w:rsidP="00D03533">
      <w:pPr>
        <w:bidi/>
        <w:spacing w:after="0"/>
        <w:jc w:val="center"/>
        <w:rPr>
          <w:rFonts w:ascii="Sakkal Majalla" w:hAnsi="Sakkal Majalla"/>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(5.3): </w:t>
      </w:r>
      <w:proofErr w:type="spellStart"/>
      <w:r w:rsidRPr="00F76E65">
        <w:rPr>
          <w:rFonts w:ascii="Sakkal Majalla" w:hAnsi="Sakkal Majalla"/>
          <w:b/>
          <w:sz w:val="28"/>
        </w:rPr>
        <w:t>التوزيع</w:t>
      </w:r>
      <w:proofErr w:type="spellEnd"/>
      <w:r w:rsidRPr="00F76E65">
        <w:rPr>
          <w:rFonts w:ascii="Sakkal Majalla" w:hAnsi="Sakkal Majalla"/>
          <w:b/>
          <w:sz w:val="28"/>
        </w:rPr>
        <w:t xml:space="preserve"> </w:t>
      </w:r>
      <w:proofErr w:type="spellStart"/>
      <w:r w:rsidRPr="00F76E65">
        <w:rPr>
          <w:rFonts w:ascii="Sakkal Majalla" w:hAnsi="Sakkal Majalla"/>
          <w:b/>
          <w:sz w:val="28"/>
        </w:rPr>
        <w:t>التكراري</w:t>
      </w:r>
      <w:proofErr w:type="spellEnd"/>
      <w:r w:rsidRPr="00F76E65">
        <w:rPr>
          <w:rFonts w:ascii="Sakkal Majalla" w:hAnsi="Sakkal Majalla"/>
          <w:b/>
          <w:sz w:val="28"/>
        </w:rPr>
        <w:t xml:space="preserve"> </w:t>
      </w:r>
      <w:proofErr w:type="spellStart"/>
      <w:r w:rsidRPr="00F76E65">
        <w:rPr>
          <w:rFonts w:ascii="Sakkal Majalla" w:hAnsi="Sakkal Majalla"/>
          <w:b/>
          <w:sz w:val="28"/>
        </w:rPr>
        <w:t>والنسبي</w:t>
      </w:r>
      <w:proofErr w:type="spellEnd"/>
      <w:r w:rsidRPr="00F76E65">
        <w:rPr>
          <w:rFonts w:ascii="Sakkal Majalla" w:hAnsi="Sakkal Majalla"/>
          <w:b/>
          <w:sz w:val="28"/>
        </w:rPr>
        <w:t xml:space="preserve"> </w:t>
      </w:r>
      <w:proofErr w:type="spellStart"/>
      <w:r w:rsidRPr="00F76E65">
        <w:rPr>
          <w:rFonts w:ascii="Sakkal Majalla" w:hAnsi="Sakkal Majalla"/>
          <w:b/>
          <w:sz w:val="28"/>
        </w:rPr>
        <w:t>لأفراد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العينة</w:t>
      </w:r>
      <w:proofErr w:type="spellEnd"/>
      <w:r w:rsidRPr="00F76E65">
        <w:rPr>
          <w:rFonts w:ascii="Sakkal Majalla" w:hAnsi="Sakkal Majalla"/>
          <w:b/>
          <w:sz w:val="28"/>
        </w:rPr>
        <w:t xml:space="preserve"> </w:t>
      </w:r>
      <w:proofErr w:type="spellStart"/>
      <w:r w:rsidRPr="00F76E65">
        <w:rPr>
          <w:rFonts w:ascii="Sakkal Majalla" w:hAnsi="Sakkal Majalla"/>
          <w:b/>
          <w:sz w:val="28"/>
        </w:rPr>
        <w:t>حسب</w:t>
      </w:r>
      <w:proofErr w:type="spellEnd"/>
      <w:r w:rsidRPr="00F76E65">
        <w:rPr>
          <w:rFonts w:ascii="Sakkal Majalla" w:hAnsi="Sakkal Majalla"/>
          <w:b/>
          <w:sz w:val="28"/>
        </w:rPr>
        <w:t xml:space="preserve"> </w:t>
      </w:r>
      <w:proofErr w:type="spellStart"/>
      <w:r w:rsidRPr="00F76E65">
        <w:rPr>
          <w:rFonts w:ascii="Sakkal Majalla" w:hAnsi="Sakkal Majalla"/>
          <w:b/>
          <w:sz w:val="28"/>
        </w:rPr>
        <w:t>المستوى</w:t>
      </w:r>
      <w:proofErr w:type="spellEnd"/>
      <w:r w:rsidRPr="00F76E65">
        <w:rPr>
          <w:rFonts w:ascii="Sakkal Majalla" w:hAnsi="Sakkal Majalla"/>
          <w:b/>
          <w:sz w:val="28"/>
        </w:rPr>
        <w:t xml:space="preserve"> </w:t>
      </w:r>
      <w:proofErr w:type="spellStart"/>
      <w:r w:rsidRPr="00F76E65">
        <w:rPr>
          <w:rFonts w:ascii="Sakkal Majalla" w:hAnsi="Sakkal Majalla"/>
          <w:b/>
          <w:sz w:val="28"/>
        </w:rPr>
        <w:t>التعليمي</w:t>
      </w:r>
      <w:proofErr w:type="spellEnd"/>
    </w:p>
    <w:p w14:paraId="529CFAEF" w14:textId="77777777" w:rsidR="000E2DC5" w:rsidRPr="00F76E65" w:rsidRDefault="000E2DC5"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2928"/>
        <w:gridCol w:w="2765"/>
        <w:gridCol w:w="2765"/>
      </w:tblGrid>
      <w:tr w:rsidR="00FD1F80" w:rsidRPr="00F76E65" w14:paraId="6743F0CE" w14:textId="77777777" w:rsidTr="00E02533">
        <w:trPr>
          <w:jc w:val="center"/>
        </w:trPr>
        <w:tc>
          <w:tcPr>
            <w:tcW w:w="2928" w:type="dxa"/>
            <w:shd w:val="clear" w:color="auto" w:fill="D9E2F3" w:themeFill="accent1" w:themeFillTint="33"/>
          </w:tcPr>
          <w:p w14:paraId="06206D4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الفئة</w:t>
            </w:r>
            <w:proofErr w:type="spellEnd"/>
          </w:p>
        </w:tc>
        <w:tc>
          <w:tcPr>
            <w:tcW w:w="2765" w:type="dxa"/>
            <w:shd w:val="clear" w:color="auto" w:fill="D9E2F3" w:themeFill="accent1" w:themeFillTint="33"/>
          </w:tcPr>
          <w:p w14:paraId="250CFD75"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التكرار</w:t>
            </w:r>
            <w:proofErr w:type="spellEnd"/>
          </w:p>
        </w:tc>
        <w:tc>
          <w:tcPr>
            <w:tcW w:w="2765" w:type="dxa"/>
            <w:shd w:val="clear" w:color="auto" w:fill="D9E2F3" w:themeFill="accent1" w:themeFillTint="33"/>
          </w:tcPr>
          <w:p w14:paraId="7E6441F9"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النسبة</w:t>
            </w:r>
            <w:proofErr w:type="spellEnd"/>
            <w:r w:rsidRPr="00F76E65">
              <w:rPr>
                <w:rFonts w:ascii="Sakkal Majalla" w:hAnsi="Sakkal Majalla"/>
                <w:b/>
                <w:bCs/>
                <w:sz w:val="28"/>
              </w:rPr>
              <w:t xml:space="preserve"> %</w:t>
            </w:r>
          </w:p>
        </w:tc>
      </w:tr>
      <w:tr w:rsidR="00FD1F80" w:rsidRPr="00F76E65" w14:paraId="3EB7FA5F" w14:textId="77777777" w:rsidTr="00E02533">
        <w:trPr>
          <w:jc w:val="center"/>
        </w:trPr>
        <w:tc>
          <w:tcPr>
            <w:tcW w:w="2928" w:type="dxa"/>
          </w:tcPr>
          <w:p w14:paraId="3479F8B6"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بكالوريوس</w:t>
            </w:r>
            <w:proofErr w:type="spellEnd"/>
          </w:p>
        </w:tc>
        <w:tc>
          <w:tcPr>
            <w:tcW w:w="2765" w:type="dxa"/>
          </w:tcPr>
          <w:p w14:paraId="46472AD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62</w:t>
            </w:r>
          </w:p>
        </w:tc>
        <w:tc>
          <w:tcPr>
            <w:tcW w:w="2765" w:type="dxa"/>
          </w:tcPr>
          <w:p w14:paraId="33437A4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51.240</w:t>
            </w:r>
          </w:p>
        </w:tc>
      </w:tr>
      <w:tr w:rsidR="00FD1F80" w:rsidRPr="00F76E65" w14:paraId="11583425" w14:textId="77777777" w:rsidTr="00E02533">
        <w:trPr>
          <w:jc w:val="center"/>
        </w:trPr>
        <w:tc>
          <w:tcPr>
            <w:tcW w:w="2928" w:type="dxa"/>
          </w:tcPr>
          <w:p w14:paraId="330CE7E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ثانوي</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أو</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ما</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يعادلها</w:t>
            </w:r>
            <w:proofErr w:type="spellEnd"/>
          </w:p>
        </w:tc>
        <w:tc>
          <w:tcPr>
            <w:tcW w:w="2765" w:type="dxa"/>
          </w:tcPr>
          <w:p w14:paraId="1129572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29</w:t>
            </w:r>
          </w:p>
        </w:tc>
        <w:tc>
          <w:tcPr>
            <w:tcW w:w="2765" w:type="dxa"/>
          </w:tcPr>
          <w:p w14:paraId="7A00F23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23.967</w:t>
            </w:r>
          </w:p>
        </w:tc>
      </w:tr>
      <w:tr w:rsidR="00FD1F80" w:rsidRPr="00F76E65" w14:paraId="60F35565" w14:textId="77777777" w:rsidTr="00E02533">
        <w:trPr>
          <w:jc w:val="center"/>
        </w:trPr>
        <w:tc>
          <w:tcPr>
            <w:tcW w:w="2928" w:type="dxa"/>
          </w:tcPr>
          <w:p w14:paraId="7FD52A1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دبلوم</w:t>
            </w:r>
            <w:proofErr w:type="spellEnd"/>
          </w:p>
        </w:tc>
        <w:tc>
          <w:tcPr>
            <w:tcW w:w="2765" w:type="dxa"/>
          </w:tcPr>
          <w:p w14:paraId="2FBD56A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16</w:t>
            </w:r>
          </w:p>
        </w:tc>
        <w:tc>
          <w:tcPr>
            <w:tcW w:w="2765" w:type="dxa"/>
          </w:tcPr>
          <w:p w14:paraId="0DB12C0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13.223</w:t>
            </w:r>
          </w:p>
        </w:tc>
      </w:tr>
      <w:tr w:rsidR="00FD1F80" w:rsidRPr="00F76E65" w14:paraId="6B5FEE1D" w14:textId="77777777" w:rsidTr="00E02533">
        <w:trPr>
          <w:jc w:val="center"/>
        </w:trPr>
        <w:tc>
          <w:tcPr>
            <w:tcW w:w="2928" w:type="dxa"/>
          </w:tcPr>
          <w:p w14:paraId="721FF4C1"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أقل</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من</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الثانوي</w:t>
            </w:r>
            <w:proofErr w:type="spellEnd"/>
          </w:p>
        </w:tc>
        <w:tc>
          <w:tcPr>
            <w:tcW w:w="2765" w:type="dxa"/>
          </w:tcPr>
          <w:p w14:paraId="4EFD93F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11</w:t>
            </w:r>
          </w:p>
        </w:tc>
        <w:tc>
          <w:tcPr>
            <w:tcW w:w="2765" w:type="dxa"/>
          </w:tcPr>
          <w:p w14:paraId="71231EC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9.091</w:t>
            </w:r>
          </w:p>
        </w:tc>
      </w:tr>
      <w:tr w:rsidR="00FD1F80" w:rsidRPr="00F76E65" w14:paraId="71C4C205" w14:textId="77777777" w:rsidTr="00E02533">
        <w:trPr>
          <w:jc w:val="center"/>
        </w:trPr>
        <w:tc>
          <w:tcPr>
            <w:tcW w:w="2928" w:type="dxa"/>
          </w:tcPr>
          <w:p w14:paraId="5A3EAF44"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دراسات</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عليا</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ماجستير</w:t>
            </w:r>
            <w:proofErr w:type="spellEnd"/>
            <w:r w:rsidRPr="00F76E65">
              <w:rPr>
                <w:rFonts w:ascii="Sakkal Majalla" w:hAnsi="Sakkal Majalla"/>
                <w:b/>
                <w:bCs/>
                <w:sz w:val="28"/>
              </w:rPr>
              <w:t xml:space="preserve"> / </w:t>
            </w:r>
            <w:proofErr w:type="spellStart"/>
            <w:r w:rsidRPr="00F76E65">
              <w:rPr>
                <w:rFonts w:ascii="Sakkal Majalla" w:hAnsi="Sakkal Majalla"/>
                <w:b/>
                <w:bCs/>
                <w:sz w:val="28"/>
              </w:rPr>
              <w:t>دكتوراه</w:t>
            </w:r>
            <w:proofErr w:type="spellEnd"/>
            <w:r w:rsidRPr="00F76E65">
              <w:rPr>
                <w:rFonts w:ascii="Sakkal Majalla" w:hAnsi="Sakkal Majalla"/>
                <w:b/>
                <w:bCs/>
                <w:sz w:val="28"/>
              </w:rPr>
              <w:t>)</w:t>
            </w:r>
          </w:p>
        </w:tc>
        <w:tc>
          <w:tcPr>
            <w:tcW w:w="2765" w:type="dxa"/>
          </w:tcPr>
          <w:p w14:paraId="31D6B0B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w:t>
            </w:r>
          </w:p>
        </w:tc>
        <w:tc>
          <w:tcPr>
            <w:tcW w:w="2765" w:type="dxa"/>
          </w:tcPr>
          <w:p w14:paraId="14468E1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2.479</w:t>
            </w:r>
          </w:p>
        </w:tc>
      </w:tr>
    </w:tbl>
    <w:p w14:paraId="66821E07" w14:textId="77777777" w:rsidR="00835ADE" w:rsidRPr="00F76E65" w:rsidRDefault="00835ADE" w:rsidP="00D03533">
      <w:pPr>
        <w:bidi/>
        <w:spacing w:after="0"/>
        <w:jc w:val="both"/>
        <w:rPr>
          <w:rFonts w:ascii="Sakkal Majalla" w:hAnsi="Sakkal Majalla" w:hint="cs"/>
          <w:sz w:val="28"/>
          <w:rtl/>
        </w:rPr>
      </w:pPr>
    </w:p>
    <w:p w14:paraId="709DFA9D" w14:textId="77777777" w:rsidR="00835ADE" w:rsidRPr="00F76E65" w:rsidRDefault="00835ADE" w:rsidP="00D03533">
      <w:pPr>
        <w:bidi/>
        <w:spacing w:after="0"/>
        <w:jc w:val="both"/>
        <w:rPr>
          <w:rFonts w:ascii="Sakkal Majalla" w:hAnsi="Sakkal Majalla"/>
          <w:sz w:val="28"/>
          <w:rtl/>
        </w:rPr>
      </w:pPr>
    </w:p>
    <w:p w14:paraId="7722E6F1" w14:textId="77777777" w:rsidR="00EA1B60" w:rsidRPr="00F76E65" w:rsidRDefault="00EA1B60" w:rsidP="00EA1B60">
      <w:pPr>
        <w:bidi/>
        <w:spacing w:after="0"/>
        <w:jc w:val="both"/>
        <w:rPr>
          <w:rFonts w:ascii="Sakkal Majalla" w:hAnsi="Sakkal Majalla"/>
          <w:sz w:val="28"/>
          <w:rtl/>
        </w:rPr>
      </w:pPr>
    </w:p>
    <w:p w14:paraId="2B64C0D0" w14:textId="77777777" w:rsidR="00EA1B60" w:rsidRPr="00F76E65" w:rsidRDefault="00EA1B60" w:rsidP="00EA1B60">
      <w:pPr>
        <w:bidi/>
        <w:spacing w:after="0"/>
        <w:jc w:val="both"/>
        <w:rPr>
          <w:rFonts w:ascii="Sakkal Majalla" w:hAnsi="Sakkal Majalla"/>
          <w:sz w:val="28"/>
          <w:rtl/>
        </w:rPr>
      </w:pPr>
    </w:p>
    <w:p w14:paraId="36E3AFE4" w14:textId="77777777" w:rsidR="00EA1B60" w:rsidRPr="00F76E65" w:rsidRDefault="00EA1B60" w:rsidP="00EA1B60">
      <w:pPr>
        <w:bidi/>
        <w:spacing w:after="0"/>
        <w:jc w:val="both"/>
        <w:rPr>
          <w:rFonts w:ascii="Sakkal Majalla" w:hAnsi="Sakkal Majalla"/>
          <w:sz w:val="28"/>
          <w:rtl/>
        </w:rPr>
      </w:pPr>
    </w:p>
    <w:p w14:paraId="38B8E20F" w14:textId="77777777" w:rsidR="00EA1B60" w:rsidRPr="00F76E65" w:rsidRDefault="00EA1B60" w:rsidP="00EA1B60">
      <w:pPr>
        <w:bidi/>
        <w:spacing w:after="0"/>
        <w:jc w:val="both"/>
        <w:rPr>
          <w:rFonts w:ascii="Sakkal Majalla" w:hAnsi="Sakkal Majalla"/>
          <w:sz w:val="28"/>
        </w:rPr>
      </w:pPr>
    </w:p>
    <w:p w14:paraId="49A538A4" w14:textId="77777777" w:rsidR="00FD1F80" w:rsidRPr="00F76E65" w:rsidRDefault="00FD1F80" w:rsidP="00D03533">
      <w:pPr>
        <w:bidi/>
        <w:spacing w:after="0"/>
        <w:jc w:val="center"/>
        <w:rPr>
          <w:rFonts w:ascii="Sakkal Majalla" w:hAnsi="Sakkal Majalla"/>
          <w:b/>
          <w:sz w:val="28"/>
          <w:rtl/>
        </w:rPr>
      </w:pPr>
      <w:proofErr w:type="spellStart"/>
      <w:r w:rsidRPr="00F76E65">
        <w:rPr>
          <w:rFonts w:ascii="Sakkal Majalla" w:hAnsi="Sakkal Majalla"/>
          <w:b/>
          <w:sz w:val="28"/>
        </w:rPr>
        <w:lastRenderedPageBreak/>
        <w:t>جدول</w:t>
      </w:r>
      <w:proofErr w:type="spellEnd"/>
      <w:r w:rsidRPr="00F76E65">
        <w:rPr>
          <w:rFonts w:ascii="Sakkal Majalla" w:hAnsi="Sakkal Majalla"/>
          <w:b/>
          <w:sz w:val="28"/>
        </w:rPr>
        <w:t xml:space="preserve"> (5.4): </w:t>
      </w:r>
      <w:proofErr w:type="spellStart"/>
      <w:r w:rsidRPr="00F76E65">
        <w:rPr>
          <w:rFonts w:ascii="Sakkal Majalla" w:hAnsi="Sakkal Majalla"/>
          <w:b/>
          <w:sz w:val="28"/>
        </w:rPr>
        <w:t>التوزيع</w:t>
      </w:r>
      <w:proofErr w:type="spellEnd"/>
      <w:r w:rsidRPr="00F76E65">
        <w:rPr>
          <w:rFonts w:ascii="Sakkal Majalla" w:hAnsi="Sakkal Majalla"/>
          <w:b/>
          <w:sz w:val="28"/>
        </w:rPr>
        <w:t xml:space="preserve"> </w:t>
      </w:r>
      <w:proofErr w:type="spellStart"/>
      <w:r w:rsidRPr="00F76E65">
        <w:rPr>
          <w:rFonts w:ascii="Sakkal Majalla" w:hAnsi="Sakkal Majalla"/>
          <w:b/>
          <w:sz w:val="28"/>
        </w:rPr>
        <w:t>التكراري</w:t>
      </w:r>
      <w:proofErr w:type="spellEnd"/>
      <w:r w:rsidRPr="00F76E65">
        <w:rPr>
          <w:rFonts w:ascii="Sakkal Majalla" w:hAnsi="Sakkal Majalla"/>
          <w:b/>
          <w:sz w:val="28"/>
        </w:rPr>
        <w:t xml:space="preserve"> </w:t>
      </w:r>
      <w:proofErr w:type="spellStart"/>
      <w:r w:rsidRPr="00F76E65">
        <w:rPr>
          <w:rFonts w:ascii="Sakkal Majalla" w:hAnsi="Sakkal Majalla"/>
          <w:b/>
          <w:sz w:val="28"/>
        </w:rPr>
        <w:t>والنسبي</w:t>
      </w:r>
      <w:proofErr w:type="spellEnd"/>
      <w:r w:rsidRPr="00F76E65">
        <w:rPr>
          <w:rFonts w:ascii="Sakkal Majalla" w:hAnsi="Sakkal Majalla"/>
          <w:b/>
          <w:sz w:val="28"/>
        </w:rPr>
        <w:t xml:space="preserve"> </w:t>
      </w:r>
      <w:proofErr w:type="spellStart"/>
      <w:r w:rsidRPr="00F76E65">
        <w:rPr>
          <w:rFonts w:ascii="Sakkal Majalla" w:hAnsi="Sakkal Majalla"/>
          <w:b/>
          <w:sz w:val="28"/>
        </w:rPr>
        <w:t>لأفراد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العينة</w:t>
      </w:r>
      <w:proofErr w:type="spellEnd"/>
      <w:r w:rsidRPr="00F76E65">
        <w:rPr>
          <w:rFonts w:ascii="Sakkal Majalla" w:hAnsi="Sakkal Majalla"/>
          <w:b/>
          <w:sz w:val="28"/>
        </w:rPr>
        <w:t xml:space="preserve"> </w:t>
      </w:r>
      <w:proofErr w:type="spellStart"/>
      <w:r w:rsidRPr="00F76E65">
        <w:rPr>
          <w:rFonts w:ascii="Sakkal Majalla" w:hAnsi="Sakkal Majalla"/>
          <w:b/>
          <w:sz w:val="28"/>
        </w:rPr>
        <w:t>حسب</w:t>
      </w:r>
      <w:proofErr w:type="spellEnd"/>
      <w:r w:rsidRPr="00F76E65">
        <w:rPr>
          <w:rFonts w:ascii="Sakkal Majalla" w:hAnsi="Sakkal Majalla"/>
          <w:b/>
          <w:sz w:val="28"/>
        </w:rPr>
        <w:t xml:space="preserve"> </w:t>
      </w:r>
      <w:proofErr w:type="spellStart"/>
      <w:r w:rsidRPr="00F76E65">
        <w:rPr>
          <w:rFonts w:ascii="Sakkal Majalla" w:hAnsi="Sakkal Majalla"/>
          <w:b/>
          <w:sz w:val="28"/>
        </w:rPr>
        <w:t>مكان</w:t>
      </w:r>
      <w:proofErr w:type="spellEnd"/>
      <w:r w:rsidRPr="00F76E65">
        <w:rPr>
          <w:rFonts w:ascii="Sakkal Majalla" w:hAnsi="Sakkal Majalla"/>
          <w:b/>
          <w:sz w:val="28"/>
        </w:rPr>
        <w:t xml:space="preserve"> </w:t>
      </w:r>
      <w:proofErr w:type="spellStart"/>
      <w:r w:rsidRPr="00F76E65">
        <w:rPr>
          <w:rFonts w:ascii="Sakkal Majalla" w:hAnsi="Sakkal Majalla"/>
          <w:b/>
          <w:sz w:val="28"/>
        </w:rPr>
        <w:t>الإقامة</w:t>
      </w:r>
      <w:proofErr w:type="spellEnd"/>
    </w:p>
    <w:p w14:paraId="1558DCE2" w14:textId="77777777" w:rsidR="003B08D4" w:rsidRPr="00F76E65" w:rsidRDefault="003B08D4"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2769"/>
        <w:gridCol w:w="2769"/>
        <w:gridCol w:w="2769"/>
      </w:tblGrid>
      <w:tr w:rsidR="00FD1F80" w:rsidRPr="00F76E65" w14:paraId="5229ED16" w14:textId="77777777" w:rsidTr="00835ADE">
        <w:trPr>
          <w:jc w:val="center"/>
        </w:trPr>
        <w:tc>
          <w:tcPr>
            <w:tcW w:w="2769" w:type="dxa"/>
            <w:shd w:val="clear" w:color="auto" w:fill="D9E2F3" w:themeFill="accent1" w:themeFillTint="33"/>
          </w:tcPr>
          <w:p w14:paraId="627ACAB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الفئة</w:t>
            </w:r>
            <w:proofErr w:type="spellEnd"/>
          </w:p>
        </w:tc>
        <w:tc>
          <w:tcPr>
            <w:tcW w:w="2769" w:type="dxa"/>
            <w:shd w:val="clear" w:color="auto" w:fill="D9E2F3" w:themeFill="accent1" w:themeFillTint="33"/>
          </w:tcPr>
          <w:p w14:paraId="1BC0825D"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التكرار</w:t>
            </w:r>
            <w:proofErr w:type="spellEnd"/>
          </w:p>
        </w:tc>
        <w:tc>
          <w:tcPr>
            <w:tcW w:w="2769" w:type="dxa"/>
            <w:shd w:val="clear" w:color="auto" w:fill="D9E2F3" w:themeFill="accent1" w:themeFillTint="33"/>
          </w:tcPr>
          <w:p w14:paraId="4355EB1F"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النسبة</w:t>
            </w:r>
            <w:proofErr w:type="spellEnd"/>
            <w:r w:rsidRPr="00F76E65">
              <w:rPr>
                <w:rFonts w:ascii="Sakkal Majalla" w:hAnsi="Sakkal Majalla"/>
                <w:b/>
                <w:bCs/>
                <w:sz w:val="28"/>
              </w:rPr>
              <w:t xml:space="preserve"> %</w:t>
            </w:r>
          </w:p>
        </w:tc>
      </w:tr>
      <w:tr w:rsidR="00FD1F80" w:rsidRPr="00F76E65" w14:paraId="7AC759B8" w14:textId="77777777" w:rsidTr="00FD1F80">
        <w:trPr>
          <w:jc w:val="center"/>
        </w:trPr>
        <w:tc>
          <w:tcPr>
            <w:tcW w:w="2769" w:type="dxa"/>
          </w:tcPr>
          <w:p w14:paraId="2D794341"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منطقة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الرياض</w:t>
            </w:r>
            <w:proofErr w:type="spellEnd"/>
          </w:p>
        </w:tc>
        <w:tc>
          <w:tcPr>
            <w:tcW w:w="2769" w:type="dxa"/>
          </w:tcPr>
          <w:p w14:paraId="2015DB6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107</w:t>
            </w:r>
          </w:p>
        </w:tc>
        <w:tc>
          <w:tcPr>
            <w:tcW w:w="2769" w:type="dxa"/>
          </w:tcPr>
          <w:p w14:paraId="018F8AA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88.430</w:t>
            </w:r>
          </w:p>
        </w:tc>
      </w:tr>
      <w:tr w:rsidR="00FD1F80" w:rsidRPr="00F76E65" w14:paraId="29BE9DA8" w14:textId="77777777" w:rsidTr="00FD1F80">
        <w:trPr>
          <w:jc w:val="center"/>
        </w:trPr>
        <w:tc>
          <w:tcPr>
            <w:tcW w:w="2769" w:type="dxa"/>
          </w:tcPr>
          <w:p w14:paraId="4CC9F05D"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المنطقة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الشرقية</w:t>
            </w:r>
            <w:proofErr w:type="spellEnd"/>
          </w:p>
        </w:tc>
        <w:tc>
          <w:tcPr>
            <w:tcW w:w="2769" w:type="dxa"/>
          </w:tcPr>
          <w:p w14:paraId="7A17033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w:t>
            </w:r>
          </w:p>
        </w:tc>
        <w:tc>
          <w:tcPr>
            <w:tcW w:w="2769" w:type="dxa"/>
          </w:tcPr>
          <w:p w14:paraId="5FE3303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8.264</w:t>
            </w:r>
          </w:p>
        </w:tc>
      </w:tr>
      <w:tr w:rsidR="00FD1F80" w:rsidRPr="00F76E65" w14:paraId="0AA52B62" w14:textId="77777777" w:rsidTr="00FD1F80">
        <w:trPr>
          <w:jc w:val="center"/>
        </w:trPr>
        <w:tc>
          <w:tcPr>
            <w:tcW w:w="2769" w:type="dxa"/>
          </w:tcPr>
          <w:p w14:paraId="10B2F56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منطقة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مكة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المكرمة</w:t>
            </w:r>
            <w:proofErr w:type="spellEnd"/>
            <w:r w:rsidRPr="00F76E65">
              <w:rPr>
                <w:rFonts w:ascii="Sakkal Majalla" w:hAnsi="Sakkal Majalla"/>
                <w:b/>
                <w:bCs/>
                <w:sz w:val="28"/>
              </w:rPr>
              <w:t xml:space="preserve"> / </w:t>
            </w:r>
            <w:proofErr w:type="spellStart"/>
            <w:r w:rsidRPr="00F76E65">
              <w:rPr>
                <w:rFonts w:ascii="Sakkal Majalla" w:hAnsi="Sakkal Majalla"/>
                <w:b/>
                <w:bCs/>
                <w:sz w:val="28"/>
              </w:rPr>
              <w:t>جدة</w:t>
            </w:r>
            <w:proofErr w:type="spellEnd"/>
          </w:p>
        </w:tc>
        <w:tc>
          <w:tcPr>
            <w:tcW w:w="2769" w:type="dxa"/>
          </w:tcPr>
          <w:p w14:paraId="3C7DFD5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w:t>
            </w:r>
          </w:p>
        </w:tc>
        <w:tc>
          <w:tcPr>
            <w:tcW w:w="2769" w:type="dxa"/>
          </w:tcPr>
          <w:p w14:paraId="486CA28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2.479</w:t>
            </w:r>
          </w:p>
        </w:tc>
      </w:tr>
      <w:tr w:rsidR="00FD1F80" w:rsidRPr="00F76E65" w14:paraId="206BB9B7" w14:textId="77777777" w:rsidTr="00FD1F80">
        <w:trPr>
          <w:jc w:val="center"/>
        </w:trPr>
        <w:tc>
          <w:tcPr>
            <w:tcW w:w="2769" w:type="dxa"/>
          </w:tcPr>
          <w:p w14:paraId="7D7E037F"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مناطق</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أخرى</w:t>
            </w:r>
            <w:proofErr w:type="spellEnd"/>
          </w:p>
        </w:tc>
        <w:tc>
          <w:tcPr>
            <w:tcW w:w="2769" w:type="dxa"/>
          </w:tcPr>
          <w:p w14:paraId="6659287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w:t>
            </w:r>
          </w:p>
        </w:tc>
        <w:tc>
          <w:tcPr>
            <w:tcW w:w="2769" w:type="dxa"/>
          </w:tcPr>
          <w:p w14:paraId="0572CE9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0.826</w:t>
            </w:r>
          </w:p>
        </w:tc>
      </w:tr>
    </w:tbl>
    <w:p w14:paraId="5F19CD36" w14:textId="77777777" w:rsidR="00835ADE" w:rsidRPr="00F76E65" w:rsidRDefault="00835ADE" w:rsidP="00D03533">
      <w:pPr>
        <w:bidi/>
        <w:spacing w:after="0"/>
        <w:jc w:val="both"/>
        <w:rPr>
          <w:rFonts w:ascii="Sakkal Majalla" w:hAnsi="Sakkal Majalla" w:hint="cs"/>
          <w:sz w:val="28"/>
          <w:rtl/>
        </w:rPr>
      </w:pPr>
    </w:p>
    <w:p w14:paraId="1668743F" w14:textId="77777777" w:rsidR="000E2DC5" w:rsidRPr="00F76E65" w:rsidRDefault="000E2DC5" w:rsidP="00D03533">
      <w:pPr>
        <w:bidi/>
        <w:spacing w:after="0"/>
        <w:jc w:val="both"/>
        <w:rPr>
          <w:rFonts w:ascii="Sakkal Majalla" w:hAnsi="Sakkal Majalla"/>
          <w:sz w:val="28"/>
          <w:rtl/>
        </w:rPr>
      </w:pPr>
    </w:p>
    <w:p w14:paraId="3F1626D2" w14:textId="77777777" w:rsidR="000E2DC5" w:rsidRPr="00F76E65" w:rsidRDefault="000E2DC5" w:rsidP="00D03533">
      <w:pPr>
        <w:bidi/>
        <w:spacing w:after="0"/>
        <w:jc w:val="both"/>
        <w:rPr>
          <w:rFonts w:ascii="Sakkal Majalla" w:hAnsi="Sakkal Majalla" w:hint="cs"/>
          <w:sz w:val="28"/>
        </w:rPr>
      </w:pPr>
    </w:p>
    <w:p w14:paraId="7505D8F1" w14:textId="77777777" w:rsidR="00FD1F80" w:rsidRPr="00F76E65" w:rsidRDefault="00FD1F80" w:rsidP="00D03533">
      <w:pPr>
        <w:bidi/>
        <w:spacing w:after="0"/>
        <w:jc w:val="center"/>
        <w:rPr>
          <w:rFonts w:ascii="Sakkal Majalla" w:hAnsi="Sakkal Majalla"/>
          <w:b/>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(5.5): </w:t>
      </w:r>
      <w:proofErr w:type="spellStart"/>
      <w:r w:rsidRPr="00F76E65">
        <w:rPr>
          <w:rFonts w:ascii="Sakkal Majalla" w:hAnsi="Sakkal Majalla"/>
          <w:b/>
          <w:sz w:val="28"/>
        </w:rPr>
        <w:t>التوزيع</w:t>
      </w:r>
      <w:proofErr w:type="spellEnd"/>
      <w:r w:rsidRPr="00F76E65">
        <w:rPr>
          <w:rFonts w:ascii="Sakkal Majalla" w:hAnsi="Sakkal Majalla"/>
          <w:b/>
          <w:sz w:val="28"/>
        </w:rPr>
        <w:t xml:space="preserve"> </w:t>
      </w:r>
      <w:proofErr w:type="spellStart"/>
      <w:r w:rsidRPr="00F76E65">
        <w:rPr>
          <w:rFonts w:ascii="Sakkal Majalla" w:hAnsi="Sakkal Majalla"/>
          <w:b/>
          <w:sz w:val="28"/>
        </w:rPr>
        <w:t>التكراري</w:t>
      </w:r>
      <w:proofErr w:type="spellEnd"/>
      <w:r w:rsidRPr="00F76E65">
        <w:rPr>
          <w:rFonts w:ascii="Sakkal Majalla" w:hAnsi="Sakkal Majalla"/>
          <w:b/>
          <w:sz w:val="28"/>
        </w:rPr>
        <w:t xml:space="preserve"> </w:t>
      </w:r>
      <w:proofErr w:type="spellStart"/>
      <w:r w:rsidRPr="00F76E65">
        <w:rPr>
          <w:rFonts w:ascii="Sakkal Majalla" w:hAnsi="Sakkal Majalla"/>
          <w:b/>
          <w:sz w:val="28"/>
        </w:rPr>
        <w:t>والنسبي</w:t>
      </w:r>
      <w:proofErr w:type="spellEnd"/>
      <w:r w:rsidRPr="00F76E65">
        <w:rPr>
          <w:rFonts w:ascii="Sakkal Majalla" w:hAnsi="Sakkal Majalla"/>
          <w:b/>
          <w:sz w:val="28"/>
        </w:rPr>
        <w:t xml:space="preserve"> </w:t>
      </w:r>
      <w:proofErr w:type="spellStart"/>
      <w:r w:rsidRPr="00F76E65">
        <w:rPr>
          <w:rFonts w:ascii="Sakkal Majalla" w:hAnsi="Sakkal Majalla"/>
          <w:b/>
          <w:sz w:val="28"/>
        </w:rPr>
        <w:t>لأفراد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العينة</w:t>
      </w:r>
      <w:proofErr w:type="spellEnd"/>
      <w:r w:rsidRPr="00F76E65">
        <w:rPr>
          <w:rFonts w:ascii="Sakkal Majalla" w:hAnsi="Sakkal Majalla"/>
          <w:b/>
          <w:sz w:val="28"/>
        </w:rPr>
        <w:t xml:space="preserve"> </w:t>
      </w:r>
      <w:proofErr w:type="spellStart"/>
      <w:r w:rsidRPr="00F76E65">
        <w:rPr>
          <w:rFonts w:ascii="Sakkal Majalla" w:hAnsi="Sakkal Majalla"/>
          <w:b/>
          <w:sz w:val="28"/>
        </w:rPr>
        <w:t>حسب</w:t>
      </w:r>
      <w:proofErr w:type="spellEnd"/>
      <w:r w:rsidRPr="00F76E65">
        <w:rPr>
          <w:rFonts w:ascii="Sakkal Majalla" w:hAnsi="Sakkal Majalla"/>
          <w:b/>
          <w:sz w:val="28"/>
        </w:rPr>
        <w:t xml:space="preserve"> </w:t>
      </w:r>
      <w:proofErr w:type="spellStart"/>
      <w:r w:rsidRPr="00F76E65">
        <w:rPr>
          <w:rFonts w:ascii="Sakkal Majalla" w:hAnsi="Sakkal Majalla"/>
          <w:b/>
          <w:sz w:val="28"/>
        </w:rPr>
        <w:t>المنصة</w:t>
      </w:r>
      <w:proofErr w:type="spellEnd"/>
      <w:r w:rsidRPr="00F76E65">
        <w:rPr>
          <w:rFonts w:ascii="Sakkal Majalla" w:hAnsi="Sakkal Majalla"/>
          <w:b/>
          <w:sz w:val="28"/>
        </w:rPr>
        <w:t xml:space="preserve"> </w:t>
      </w:r>
      <w:proofErr w:type="spellStart"/>
      <w:r w:rsidRPr="00F76E65">
        <w:rPr>
          <w:rFonts w:ascii="Sakkal Majalla" w:hAnsi="Sakkal Majalla"/>
          <w:b/>
          <w:sz w:val="28"/>
        </w:rPr>
        <w:t>الأكثر</w:t>
      </w:r>
      <w:proofErr w:type="spellEnd"/>
      <w:r w:rsidRPr="00F76E65">
        <w:rPr>
          <w:rFonts w:ascii="Sakkal Majalla" w:hAnsi="Sakkal Majalla"/>
          <w:b/>
          <w:sz w:val="28"/>
        </w:rPr>
        <w:t xml:space="preserve"> </w:t>
      </w:r>
      <w:proofErr w:type="spellStart"/>
      <w:r w:rsidRPr="00F76E65">
        <w:rPr>
          <w:rFonts w:ascii="Sakkal Majalla" w:hAnsi="Sakkal Majalla"/>
          <w:b/>
          <w:sz w:val="28"/>
        </w:rPr>
        <w:t>استخداماً</w:t>
      </w:r>
      <w:proofErr w:type="spellEnd"/>
    </w:p>
    <w:p w14:paraId="65B4C759" w14:textId="77777777" w:rsidR="00835ADE" w:rsidRPr="00F76E65" w:rsidRDefault="00835ADE"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2766"/>
        <w:gridCol w:w="2765"/>
        <w:gridCol w:w="2765"/>
      </w:tblGrid>
      <w:tr w:rsidR="00FD1F80" w:rsidRPr="00F76E65" w14:paraId="42665C29" w14:textId="77777777" w:rsidTr="003A377D">
        <w:trPr>
          <w:jc w:val="center"/>
        </w:trPr>
        <w:tc>
          <w:tcPr>
            <w:tcW w:w="2766" w:type="dxa"/>
            <w:shd w:val="clear" w:color="auto" w:fill="D9E2F3" w:themeFill="accent1" w:themeFillTint="33"/>
          </w:tcPr>
          <w:p w14:paraId="7C609680"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الفئة</w:t>
            </w:r>
            <w:proofErr w:type="spellEnd"/>
          </w:p>
        </w:tc>
        <w:tc>
          <w:tcPr>
            <w:tcW w:w="2765" w:type="dxa"/>
            <w:shd w:val="clear" w:color="auto" w:fill="D9E2F3" w:themeFill="accent1" w:themeFillTint="33"/>
          </w:tcPr>
          <w:p w14:paraId="207A9D92"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التكرار</w:t>
            </w:r>
            <w:proofErr w:type="spellEnd"/>
          </w:p>
        </w:tc>
        <w:tc>
          <w:tcPr>
            <w:tcW w:w="2765" w:type="dxa"/>
            <w:shd w:val="clear" w:color="auto" w:fill="D9E2F3" w:themeFill="accent1" w:themeFillTint="33"/>
          </w:tcPr>
          <w:p w14:paraId="1AFBA144"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النسبة</w:t>
            </w:r>
            <w:proofErr w:type="spellEnd"/>
            <w:r w:rsidRPr="00F76E65">
              <w:rPr>
                <w:rFonts w:ascii="Sakkal Majalla" w:hAnsi="Sakkal Majalla"/>
                <w:b/>
                <w:bCs/>
                <w:sz w:val="28"/>
              </w:rPr>
              <w:t xml:space="preserve"> %</w:t>
            </w:r>
          </w:p>
        </w:tc>
      </w:tr>
      <w:tr w:rsidR="00FD1F80" w:rsidRPr="00F76E65" w14:paraId="57B08945" w14:textId="77777777" w:rsidTr="003A377D">
        <w:trPr>
          <w:jc w:val="center"/>
        </w:trPr>
        <w:tc>
          <w:tcPr>
            <w:tcW w:w="2766" w:type="dxa"/>
          </w:tcPr>
          <w:p w14:paraId="6BEA5C0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تيك</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توك</w:t>
            </w:r>
            <w:proofErr w:type="spellEnd"/>
            <w:r w:rsidRPr="00F76E65">
              <w:rPr>
                <w:rFonts w:ascii="Sakkal Majalla" w:hAnsi="Sakkal Majalla"/>
                <w:b/>
                <w:bCs/>
                <w:sz w:val="28"/>
              </w:rPr>
              <w:t xml:space="preserve"> (TikTok)</w:t>
            </w:r>
          </w:p>
        </w:tc>
        <w:tc>
          <w:tcPr>
            <w:tcW w:w="2765" w:type="dxa"/>
          </w:tcPr>
          <w:p w14:paraId="18DA195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68</w:t>
            </w:r>
          </w:p>
        </w:tc>
        <w:tc>
          <w:tcPr>
            <w:tcW w:w="2765" w:type="dxa"/>
          </w:tcPr>
          <w:p w14:paraId="020A141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56.198</w:t>
            </w:r>
          </w:p>
        </w:tc>
      </w:tr>
      <w:tr w:rsidR="00FD1F80" w:rsidRPr="00F76E65" w14:paraId="5C581025" w14:textId="77777777" w:rsidTr="003A377D">
        <w:trPr>
          <w:jc w:val="center"/>
        </w:trPr>
        <w:tc>
          <w:tcPr>
            <w:tcW w:w="2766" w:type="dxa"/>
          </w:tcPr>
          <w:p w14:paraId="2A8F05A5"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إنستغرام</w:t>
            </w:r>
            <w:proofErr w:type="spellEnd"/>
            <w:r w:rsidRPr="00F76E65">
              <w:rPr>
                <w:rFonts w:ascii="Sakkal Majalla" w:hAnsi="Sakkal Majalla"/>
                <w:b/>
                <w:bCs/>
                <w:sz w:val="28"/>
              </w:rPr>
              <w:t xml:space="preserve"> (Instagram)</w:t>
            </w:r>
          </w:p>
        </w:tc>
        <w:tc>
          <w:tcPr>
            <w:tcW w:w="2765" w:type="dxa"/>
          </w:tcPr>
          <w:p w14:paraId="4BD852C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32</w:t>
            </w:r>
          </w:p>
        </w:tc>
        <w:tc>
          <w:tcPr>
            <w:tcW w:w="2765" w:type="dxa"/>
          </w:tcPr>
          <w:p w14:paraId="44ED3D5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26.446</w:t>
            </w:r>
          </w:p>
        </w:tc>
      </w:tr>
      <w:tr w:rsidR="00FD1F80" w:rsidRPr="00F76E65" w14:paraId="3E4B3AB5" w14:textId="77777777" w:rsidTr="003A377D">
        <w:trPr>
          <w:jc w:val="center"/>
        </w:trPr>
        <w:tc>
          <w:tcPr>
            <w:tcW w:w="2766" w:type="dxa"/>
          </w:tcPr>
          <w:p w14:paraId="397042D8"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سناب</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شات</w:t>
            </w:r>
            <w:proofErr w:type="spellEnd"/>
            <w:r w:rsidRPr="00F76E65">
              <w:rPr>
                <w:rFonts w:ascii="Sakkal Majalla" w:hAnsi="Sakkal Majalla"/>
                <w:b/>
                <w:bCs/>
                <w:sz w:val="28"/>
              </w:rPr>
              <w:t xml:space="preserve"> (Snapchat)</w:t>
            </w:r>
          </w:p>
        </w:tc>
        <w:tc>
          <w:tcPr>
            <w:tcW w:w="2765" w:type="dxa"/>
          </w:tcPr>
          <w:p w14:paraId="22C1256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17</w:t>
            </w:r>
          </w:p>
        </w:tc>
        <w:tc>
          <w:tcPr>
            <w:tcW w:w="2765" w:type="dxa"/>
          </w:tcPr>
          <w:p w14:paraId="66C5689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14.050</w:t>
            </w:r>
          </w:p>
        </w:tc>
      </w:tr>
      <w:tr w:rsidR="00FD1F80" w:rsidRPr="00F76E65" w14:paraId="6EAB0764" w14:textId="77777777" w:rsidTr="003A377D">
        <w:trPr>
          <w:jc w:val="center"/>
        </w:trPr>
        <w:tc>
          <w:tcPr>
            <w:tcW w:w="2766" w:type="dxa"/>
          </w:tcPr>
          <w:p w14:paraId="67180C44"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منصات</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أخرى</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مثل</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إكس</w:t>
            </w:r>
            <w:proofErr w:type="spellEnd"/>
            <w:r w:rsidRPr="00F76E65">
              <w:rPr>
                <w:rFonts w:ascii="Sakkal Majalla" w:hAnsi="Sakkal Majalla"/>
                <w:b/>
                <w:bCs/>
                <w:sz w:val="28"/>
              </w:rPr>
              <w:t xml:space="preserve"> / </w:t>
            </w:r>
            <w:proofErr w:type="spellStart"/>
            <w:r w:rsidRPr="00F76E65">
              <w:rPr>
                <w:rFonts w:ascii="Sakkal Majalla" w:hAnsi="Sakkal Majalla"/>
                <w:b/>
                <w:bCs/>
                <w:sz w:val="28"/>
              </w:rPr>
              <w:t>يوتيوب</w:t>
            </w:r>
            <w:proofErr w:type="spellEnd"/>
            <w:r w:rsidRPr="00F76E65">
              <w:rPr>
                <w:rFonts w:ascii="Sakkal Majalla" w:hAnsi="Sakkal Majalla"/>
                <w:b/>
                <w:bCs/>
                <w:sz w:val="28"/>
              </w:rPr>
              <w:t>)</w:t>
            </w:r>
          </w:p>
        </w:tc>
        <w:tc>
          <w:tcPr>
            <w:tcW w:w="2765" w:type="dxa"/>
          </w:tcPr>
          <w:p w14:paraId="209B76B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w:t>
            </w:r>
          </w:p>
        </w:tc>
        <w:tc>
          <w:tcPr>
            <w:tcW w:w="2765" w:type="dxa"/>
          </w:tcPr>
          <w:p w14:paraId="0726983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3.306</w:t>
            </w:r>
          </w:p>
        </w:tc>
      </w:tr>
    </w:tbl>
    <w:p w14:paraId="5EF2E2ED" w14:textId="77777777" w:rsidR="003A377D" w:rsidRPr="00F76E65" w:rsidRDefault="003A377D" w:rsidP="00D03533">
      <w:pPr>
        <w:bidi/>
        <w:spacing w:after="0"/>
        <w:jc w:val="both"/>
        <w:rPr>
          <w:rFonts w:ascii="Sakkal Majalla" w:hAnsi="Sakkal Majalla" w:hint="cs"/>
          <w:b/>
          <w:sz w:val="28"/>
        </w:rPr>
      </w:pPr>
    </w:p>
    <w:p w14:paraId="2F1DF807" w14:textId="77777777" w:rsidR="003A377D" w:rsidRPr="00F76E65" w:rsidRDefault="003A377D" w:rsidP="00D03533">
      <w:pPr>
        <w:bidi/>
        <w:spacing w:after="0"/>
        <w:rPr>
          <w:rFonts w:ascii="Sakkal Majalla" w:hAnsi="Sakkal Majalla"/>
          <w:sz w:val="28"/>
          <w:rtl/>
        </w:rPr>
      </w:pPr>
    </w:p>
    <w:p w14:paraId="27D24486" w14:textId="41D2EF86" w:rsidR="003A377D" w:rsidRDefault="00185AAB" w:rsidP="00D03533">
      <w:pPr>
        <w:bidi/>
        <w:spacing w:after="0"/>
        <w:jc w:val="both"/>
        <w:rPr>
          <w:rFonts w:ascii="Sakkal Majalla" w:hAnsi="Sakkal Majalla"/>
          <w:sz w:val="28"/>
          <w:rtl/>
        </w:rPr>
      </w:pPr>
      <w:r w:rsidRPr="00F76E65">
        <w:rPr>
          <w:rFonts w:ascii="Sakkal Majalla" w:hAnsi="Sakkal Majalla"/>
          <w:sz w:val="28"/>
          <w:rtl/>
        </w:rPr>
        <w:t>تشير الجداول الديموغرافية إلى تنوع أفراد العينة من حيث الخصائص الشخصية ومكان الإقامة والمنصة الرقمية الأكثر استخداماً، وهو ما يوفر أساساً مناسباً لإجراء اختبارات الفروق بين المجموعات</w:t>
      </w:r>
    </w:p>
    <w:p w14:paraId="2805CF5C" w14:textId="77777777" w:rsidR="00B657C4" w:rsidRPr="00F76E65" w:rsidRDefault="00B657C4" w:rsidP="00B657C4">
      <w:pPr>
        <w:bidi/>
        <w:spacing w:after="0"/>
        <w:jc w:val="both"/>
        <w:rPr>
          <w:rFonts w:ascii="Sakkal Majalla" w:hAnsi="Sakkal Majalla"/>
          <w:sz w:val="28"/>
          <w:rtl/>
        </w:rPr>
      </w:pPr>
    </w:p>
    <w:p w14:paraId="042808DE" w14:textId="2F55C4CD" w:rsidR="00FE143F" w:rsidRPr="00B657C4" w:rsidRDefault="00FD1F80" w:rsidP="00B657C4">
      <w:pPr>
        <w:pStyle w:val="ListParagraph"/>
        <w:numPr>
          <w:ilvl w:val="0"/>
          <w:numId w:val="15"/>
        </w:numPr>
        <w:bidi/>
        <w:spacing w:after="0"/>
        <w:ind w:left="0"/>
        <w:jc w:val="both"/>
        <w:rPr>
          <w:rFonts w:ascii="Sakkal Majalla" w:hAnsi="Sakkal Majalla" w:hint="cs"/>
          <w:sz w:val="28"/>
        </w:rPr>
      </w:pPr>
      <w:proofErr w:type="spellStart"/>
      <w:r w:rsidRPr="00F76E65">
        <w:rPr>
          <w:rFonts w:ascii="Sakkal Majalla" w:hAnsi="Sakkal Majalla"/>
          <w:b/>
          <w:sz w:val="28"/>
        </w:rPr>
        <w:lastRenderedPageBreak/>
        <w:t>اختبار</w:t>
      </w:r>
      <w:proofErr w:type="spellEnd"/>
      <w:r w:rsidRPr="00F76E65">
        <w:rPr>
          <w:rFonts w:ascii="Sakkal Majalla" w:hAnsi="Sakkal Majalla"/>
          <w:b/>
          <w:sz w:val="28"/>
        </w:rPr>
        <w:t xml:space="preserve"> </w:t>
      </w:r>
      <w:proofErr w:type="spellStart"/>
      <w:r w:rsidRPr="00F76E65">
        <w:rPr>
          <w:rFonts w:ascii="Sakkal Majalla" w:hAnsi="Sakkal Majalla"/>
          <w:b/>
          <w:sz w:val="28"/>
        </w:rPr>
        <w:t>ثبات</w:t>
      </w:r>
      <w:proofErr w:type="spellEnd"/>
      <w:r w:rsidRPr="00F76E65">
        <w:rPr>
          <w:rFonts w:ascii="Sakkal Majalla" w:hAnsi="Sakkal Majalla"/>
          <w:b/>
          <w:sz w:val="28"/>
        </w:rPr>
        <w:t xml:space="preserve"> </w:t>
      </w:r>
      <w:proofErr w:type="spellStart"/>
      <w:r w:rsidRPr="00F76E65">
        <w:rPr>
          <w:rFonts w:ascii="Sakkal Majalla" w:hAnsi="Sakkal Majalla"/>
          <w:b/>
          <w:sz w:val="28"/>
        </w:rPr>
        <w:t>أداة</w:t>
      </w:r>
      <w:proofErr w:type="spellEnd"/>
      <w:r w:rsidRPr="00F76E65">
        <w:rPr>
          <w:rFonts w:ascii="Sakkal Majalla" w:hAnsi="Sakkal Majalla"/>
          <w:b/>
          <w:sz w:val="28"/>
        </w:rPr>
        <w:t xml:space="preserve"> </w:t>
      </w:r>
      <w:proofErr w:type="spellStart"/>
      <w:r w:rsidRPr="00F76E65">
        <w:rPr>
          <w:rFonts w:ascii="Sakkal Majalla" w:hAnsi="Sakkal Majalla"/>
          <w:b/>
          <w:sz w:val="28"/>
        </w:rPr>
        <w:t>الدراسة</w:t>
      </w:r>
      <w:proofErr w:type="spellEnd"/>
    </w:p>
    <w:p w14:paraId="147E193C" w14:textId="77777777" w:rsidR="00FE143F" w:rsidRPr="00F76E65" w:rsidRDefault="00FE143F" w:rsidP="00D03533">
      <w:pPr>
        <w:bidi/>
        <w:spacing w:after="0"/>
        <w:jc w:val="both"/>
        <w:rPr>
          <w:rFonts w:ascii="Sakkal Majalla" w:hAnsi="Sakkal Majalla"/>
          <w:sz w:val="28"/>
          <w:rtl/>
        </w:rPr>
      </w:pPr>
      <w:r w:rsidRPr="00F76E65">
        <w:rPr>
          <w:rFonts w:ascii="Sakkal Majalla" w:hAnsi="Sakkal Majalla"/>
          <w:sz w:val="28"/>
          <w:rtl/>
        </w:rPr>
        <w:t xml:space="preserve">تم استخدام معامل ألفا </w:t>
      </w:r>
      <w:proofErr w:type="spellStart"/>
      <w:r w:rsidRPr="00F76E65">
        <w:rPr>
          <w:rFonts w:ascii="Sakkal Majalla" w:hAnsi="Sakkal Majalla"/>
          <w:sz w:val="28"/>
          <w:rtl/>
        </w:rPr>
        <w:t>كرونباخ</w:t>
      </w:r>
      <w:proofErr w:type="spellEnd"/>
      <w:r w:rsidRPr="00F76E65">
        <w:rPr>
          <w:rFonts w:ascii="Sakkal Majalla" w:hAnsi="Sakkal Majalla"/>
          <w:sz w:val="28"/>
          <w:rtl/>
        </w:rPr>
        <w:t xml:space="preserve"> وفق الإجراء الشائع في </w:t>
      </w:r>
      <w:r w:rsidRPr="00F76E65">
        <w:rPr>
          <w:rFonts w:ascii="Sakkal Majalla" w:hAnsi="Sakkal Majalla"/>
          <w:sz w:val="28"/>
        </w:rPr>
        <w:t>SPSS</w:t>
      </w:r>
      <w:r w:rsidRPr="00F76E65">
        <w:rPr>
          <w:rFonts w:ascii="Sakkal Majalla" w:hAnsi="Sakkal Majalla"/>
          <w:sz w:val="28"/>
          <w:rtl/>
        </w:rPr>
        <w:t xml:space="preserve">. جميع القيم أعلى من 0.80، بما </w:t>
      </w:r>
    </w:p>
    <w:p w14:paraId="06A73AF7" w14:textId="68C4BFFE" w:rsidR="000019DA" w:rsidRPr="00F76E65" w:rsidRDefault="00FE143F" w:rsidP="00D03533">
      <w:pPr>
        <w:bidi/>
        <w:spacing w:after="0"/>
        <w:jc w:val="both"/>
        <w:rPr>
          <w:rFonts w:ascii="Sakkal Majalla" w:hAnsi="Sakkal Majalla"/>
          <w:sz w:val="28"/>
          <w:rtl/>
        </w:rPr>
      </w:pPr>
      <w:r w:rsidRPr="00F76E65">
        <w:rPr>
          <w:rFonts w:ascii="Sakkal Majalla" w:hAnsi="Sakkal Majalla"/>
          <w:sz w:val="28"/>
          <w:rtl/>
        </w:rPr>
        <w:t>يشير إلى اتساق داخلي جيد إلى ممتاز لمقاييس الدراسة.</w:t>
      </w:r>
    </w:p>
    <w:p w14:paraId="1AEFC61F" w14:textId="77777777" w:rsidR="00335AAD" w:rsidRPr="00F76E65" w:rsidRDefault="00335AAD" w:rsidP="00335AAD">
      <w:pPr>
        <w:bidi/>
        <w:spacing w:after="0"/>
        <w:jc w:val="both"/>
        <w:rPr>
          <w:rFonts w:ascii="Sakkal Majalla" w:hAnsi="Sakkal Majalla" w:hint="cs"/>
          <w:sz w:val="28"/>
          <w:rtl/>
        </w:rPr>
      </w:pPr>
    </w:p>
    <w:p w14:paraId="60FD4516" w14:textId="77777777" w:rsidR="00FD1F80" w:rsidRPr="00F76E65" w:rsidRDefault="00FD1F80" w:rsidP="00D03533">
      <w:pPr>
        <w:bidi/>
        <w:spacing w:after="0"/>
        <w:jc w:val="center"/>
        <w:rPr>
          <w:rFonts w:ascii="Sakkal Majalla" w:hAnsi="Sakkal Majalla"/>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(5.6): </w:t>
      </w:r>
      <w:proofErr w:type="spellStart"/>
      <w:r w:rsidRPr="00F76E65">
        <w:rPr>
          <w:rFonts w:ascii="Sakkal Majalla" w:hAnsi="Sakkal Majalla"/>
          <w:b/>
          <w:sz w:val="28"/>
        </w:rPr>
        <w:t>المتوسطات</w:t>
      </w:r>
      <w:proofErr w:type="spellEnd"/>
      <w:r w:rsidRPr="00F76E65">
        <w:rPr>
          <w:rFonts w:ascii="Sakkal Majalla" w:hAnsi="Sakkal Majalla"/>
          <w:b/>
          <w:sz w:val="28"/>
        </w:rPr>
        <w:t xml:space="preserve"> </w:t>
      </w:r>
      <w:proofErr w:type="spellStart"/>
      <w:r w:rsidRPr="00F76E65">
        <w:rPr>
          <w:rFonts w:ascii="Sakkal Majalla" w:hAnsi="Sakkal Majalla"/>
          <w:b/>
          <w:sz w:val="28"/>
        </w:rPr>
        <w:t>والانحرافات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المعيارية</w:t>
      </w:r>
      <w:proofErr w:type="spellEnd"/>
      <w:r w:rsidRPr="00F76E65">
        <w:rPr>
          <w:rFonts w:ascii="Sakkal Majalla" w:hAnsi="Sakkal Majalla"/>
          <w:b/>
          <w:sz w:val="28"/>
        </w:rPr>
        <w:t xml:space="preserve"> </w:t>
      </w:r>
      <w:proofErr w:type="spellStart"/>
      <w:r w:rsidRPr="00F76E65">
        <w:rPr>
          <w:rFonts w:ascii="Sakkal Majalla" w:hAnsi="Sakkal Majalla"/>
          <w:b/>
          <w:sz w:val="28"/>
        </w:rPr>
        <w:t>ومعاملات</w:t>
      </w:r>
      <w:proofErr w:type="spellEnd"/>
      <w:r w:rsidRPr="00F76E65">
        <w:rPr>
          <w:rFonts w:ascii="Sakkal Majalla" w:hAnsi="Sakkal Majalla"/>
          <w:b/>
          <w:sz w:val="28"/>
        </w:rPr>
        <w:t xml:space="preserve"> </w:t>
      </w:r>
      <w:proofErr w:type="spellStart"/>
      <w:r w:rsidRPr="00F76E65">
        <w:rPr>
          <w:rFonts w:ascii="Sakkal Majalla" w:hAnsi="Sakkal Majalla"/>
          <w:b/>
          <w:sz w:val="28"/>
        </w:rPr>
        <w:t>ألفا</w:t>
      </w:r>
      <w:proofErr w:type="spellEnd"/>
      <w:r w:rsidRPr="00F76E65">
        <w:rPr>
          <w:rFonts w:ascii="Sakkal Majalla" w:hAnsi="Sakkal Majalla"/>
          <w:b/>
          <w:sz w:val="28"/>
        </w:rPr>
        <w:t xml:space="preserve"> </w:t>
      </w:r>
      <w:proofErr w:type="spellStart"/>
      <w:r w:rsidRPr="00F76E65">
        <w:rPr>
          <w:rFonts w:ascii="Sakkal Majalla" w:hAnsi="Sakkal Majalla"/>
          <w:b/>
          <w:sz w:val="28"/>
        </w:rPr>
        <w:t>كرونباخ</w:t>
      </w:r>
      <w:proofErr w:type="spellEnd"/>
      <w:r w:rsidRPr="00F76E65">
        <w:rPr>
          <w:rFonts w:ascii="Sakkal Majalla" w:hAnsi="Sakkal Majalla"/>
          <w:b/>
          <w:sz w:val="28"/>
        </w:rPr>
        <w:t xml:space="preserve"> </w:t>
      </w:r>
      <w:proofErr w:type="spellStart"/>
      <w:r w:rsidRPr="00F76E65">
        <w:rPr>
          <w:rFonts w:ascii="Sakkal Majalla" w:hAnsi="Sakkal Majalla"/>
          <w:b/>
          <w:sz w:val="28"/>
        </w:rPr>
        <w:t>لمحاور</w:t>
      </w:r>
      <w:proofErr w:type="spellEnd"/>
      <w:r w:rsidRPr="00F76E65">
        <w:rPr>
          <w:rFonts w:ascii="Sakkal Majalla" w:hAnsi="Sakkal Majalla"/>
          <w:b/>
          <w:sz w:val="28"/>
        </w:rPr>
        <w:t xml:space="preserve"> </w:t>
      </w:r>
      <w:proofErr w:type="spellStart"/>
      <w:r w:rsidRPr="00F76E65">
        <w:rPr>
          <w:rFonts w:ascii="Sakkal Majalla" w:hAnsi="Sakkal Majalla"/>
          <w:b/>
          <w:sz w:val="28"/>
        </w:rPr>
        <w:t>الدراسة</w:t>
      </w:r>
      <w:proofErr w:type="spellEnd"/>
    </w:p>
    <w:p w14:paraId="11C2C784" w14:textId="77777777" w:rsidR="003A377D" w:rsidRPr="00F76E65" w:rsidRDefault="003A377D" w:rsidP="00D03533">
      <w:pPr>
        <w:bidi/>
        <w:spacing w:after="0"/>
        <w:jc w:val="center"/>
        <w:rPr>
          <w:rFonts w:ascii="Sakkal Majalla" w:hAnsi="Sakkal Majalla" w:hint="cs"/>
          <w:sz w:val="28"/>
          <w:rtl/>
        </w:rPr>
      </w:pPr>
    </w:p>
    <w:p w14:paraId="1F8F3301" w14:textId="77777777" w:rsidR="00F114E3" w:rsidRPr="00F76E65" w:rsidRDefault="00F114E3"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1902"/>
        <w:gridCol w:w="1643"/>
        <w:gridCol w:w="1649"/>
        <w:gridCol w:w="1651"/>
        <w:gridCol w:w="1648"/>
      </w:tblGrid>
      <w:tr w:rsidR="00FD1F80" w:rsidRPr="00F76E65" w14:paraId="639D9351" w14:textId="77777777" w:rsidTr="003A377D">
        <w:trPr>
          <w:jc w:val="center"/>
        </w:trPr>
        <w:tc>
          <w:tcPr>
            <w:tcW w:w="1912" w:type="dxa"/>
            <w:shd w:val="clear" w:color="auto" w:fill="D9E2F3" w:themeFill="accent1" w:themeFillTint="33"/>
          </w:tcPr>
          <w:p w14:paraId="6F504776"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المقياس</w:t>
            </w:r>
            <w:proofErr w:type="spellEnd"/>
          </w:p>
        </w:tc>
        <w:tc>
          <w:tcPr>
            <w:tcW w:w="1658" w:type="dxa"/>
            <w:shd w:val="clear" w:color="auto" w:fill="D9E2F3" w:themeFill="accent1" w:themeFillTint="33"/>
          </w:tcPr>
          <w:p w14:paraId="75D27E56"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N</w:t>
            </w:r>
          </w:p>
        </w:tc>
        <w:tc>
          <w:tcPr>
            <w:tcW w:w="1659" w:type="dxa"/>
            <w:shd w:val="clear" w:color="auto" w:fill="D9E2F3" w:themeFill="accent1" w:themeFillTint="33"/>
          </w:tcPr>
          <w:p w14:paraId="2745AED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المتوسط</w:t>
            </w:r>
            <w:proofErr w:type="spellEnd"/>
          </w:p>
        </w:tc>
        <w:tc>
          <w:tcPr>
            <w:tcW w:w="1660" w:type="dxa"/>
            <w:shd w:val="clear" w:color="auto" w:fill="D9E2F3" w:themeFill="accent1" w:themeFillTint="33"/>
          </w:tcPr>
          <w:p w14:paraId="375142D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الانحراف</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المعياري</w:t>
            </w:r>
            <w:proofErr w:type="spellEnd"/>
          </w:p>
        </w:tc>
        <w:tc>
          <w:tcPr>
            <w:tcW w:w="1659" w:type="dxa"/>
            <w:shd w:val="clear" w:color="auto" w:fill="D9E2F3" w:themeFill="accent1" w:themeFillTint="33"/>
          </w:tcPr>
          <w:p w14:paraId="437E6961"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ألفا</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كرونباخ</w:t>
            </w:r>
            <w:proofErr w:type="spellEnd"/>
          </w:p>
        </w:tc>
      </w:tr>
      <w:tr w:rsidR="00FD1F80" w:rsidRPr="00F76E65" w14:paraId="2552295F" w14:textId="77777777" w:rsidTr="003A377D">
        <w:trPr>
          <w:trHeight w:val="512"/>
          <w:jc w:val="center"/>
        </w:trPr>
        <w:tc>
          <w:tcPr>
            <w:tcW w:w="1912" w:type="dxa"/>
          </w:tcPr>
          <w:p w14:paraId="2F29658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الجاذبية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البصرية</w:t>
            </w:r>
            <w:proofErr w:type="spellEnd"/>
          </w:p>
        </w:tc>
        <w:tc>
          <w:tcPr>
            <w:tcW w:w="1658" w:type="dxa"/>
          </w:tcPr>
          <w:p w14:paraId="6229342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61C3826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4.419</w:t>
            </w:r>
          </w:p>
        </w:tc>
        <w:tc>
          <w:tcPr>
            <w:tcW w:w="1660" w:type="dxa"/>
          </w:tcPr>
          <w:p w14:paraId="246EA46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0.625</w:t>
            </w:r>
          </w:p>
        </w:tc>
        <w:tc>
          <w:tcPr>
            <w:tcW w:w="1659" w:type="dxa"/>
          </w:tcPr>
          <w:p w14:paraId="43A4D37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0.864</w:t>
            </w:r>
          </w:p>
        </w:tc>
      </w:tr>
      <w:tr w:rsidR="00FD1F80" w:rsidRPr="00F76E65" w14:paraId="48C9AABE" w14:textId="77777777" w:rsidTr="003A377D">
        <w:trPr>
          <w:jc w:val="center"/>
        </w:trPr>
        <w:tc>
          <w:tcPr>
            <w:tcW w:w="1912" w:type="dxa"/>
          </w:tcPr>
          <w:p w14:paraId="5C09D583"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قيمة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المحتوى</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والإفادة</w:t>
            </w:r>
            <w:proofErr w:type="spellEnd"/>
          </w:p>
        </w:tc>
        <w:tc>
          <w:tcPr>
            <w:tcW w:w="1658" w:type="dxa"/>
          </w:tcPr>
          <w:p w14:paraId="0050DEA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397B75C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4.255</w:t>
            </w:r>
          </w:p>
        </w:tc>
        <w:tc>
          <w:tcPr>
            <w:tcW w:w="1660" w:type="dxa"/>
          </w:tcPr>
          <w:p w14:paraId="50613DF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0.809</w:t>
            </w:r>
          </w:p>
        </w:tc>
        <w:tc>
          <w:tcPr>
            <w:tcW w:w="1659" w:type="dxa"/>
          </w:tcPr>
          <w:p w14:paraId="3D92EE3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0.930</w:t>
            </w:r>
          </w:p>
        </w:tc>
      </w:tr>
      <w:tr w:rsidR="00FD1F80" w:rsidRPr="00F76E65" w14:paraId="17B5D76A" w14:textId="77777777" w:rsidTr="003A377D">
        <w:trPr>
          <w:jc w:val="center"/>
        </w:trPr>
        <w:tc>
          <w:tcPr>
            <w:tcW w:w="1912" w:type="dxa"/>
          </w:tcPr>
          <w:p w14:paraId="7BA8110A"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المصداقية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والشفافية</w:t>
            </w:r>
            <w:proofErr w:type="spellEnd"/>
          </w:p>
        </w:tc>
        <w:tc>
          <w:tcPr>
            <w:tcW w:w="1658" w:type="dxa"/>
          </w:tcPr>
          <w:p w14:paraId="79A29A8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6E0FFF0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4.281</w:t>
            </w:r>
          </w:p>
        </w:tc>
        <w:tc>
          <w:tcPr>
            <w:tcW w:w="1660" w:type="dxa"/>
          </w:tcPr>
          <w:p w14:paraId="76B8318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0.857</w:t>
            </w:r>
          </w:p>
        </w:tc>
        <w:tc>
          <w:tcPr>
            <w:tcW w:w="1659" w:type="dxa"/>
          </w:tcPr>
          <w:p w14:paraId="1350A42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0.943</w:t>
            </w:r>
          </w:p>
        </w:tc>
      </w:tr>
      <w:tr w:rsidR="00FD1F80" w:rsidRPr="00F76E65" w14:paraId="68EA7A55" w14:textId="77777777" w:rsidTr="003A377D">
        <w:trPr>
          <w:jc w:val="center"/>
        </w:trPr>
        <w:tc>
          <w:tcPr>
            <w:tcW w:w="1912" w:type="dxa"/>
          </w:tcPr>
          <w:p w14:paraId="3615CB49"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التفاعلية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والمرونة</w:t>
            </w:r>
            <w:proofErr w:type="spellEnd"/>
          </w:p>
        </w:tc>
        <w:tc>
          <w:tcPr>
            <w:tcW w:w="1658" w:type="dxa"/>
          </w:tcPr>
          <w:p w14:paraId="7D2477D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7B15BE5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4.224</w:t>
            </w:r>
          </w:p>
        </w:tc>
        <w:tc>
          <w:tcPr>
            <w:tcW w:w="1660" w:type="dxa"/>
          </w:tcPr>
          <w:p w14:paraId="0C3487B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0.842</w:t>
            </w:r>
          </w:p>
        </w:tc>
        <w:tc>
          <w:tcPr>
            <w:tcW w:w="1659" w:type="dxa"/>
          </w:tcPr>
          <w:p w14:paraId="56467B0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0.953</w:t>
            </w:r>
          </w:p>
        </w:tc>
      </w:tr>
      <w:tr w:rsidR="00FD1F80" w:rsidRPr="00F76E65" w14:paraId="27C2470F" w14:textId="77777777" w:rsidTr="003A377D">
        <w:trPr>
          <w:jc w:val="center"/>
        </w:trPr>
        <w:tc>
          <w:tcPr>
            <w:tcW w:w="1912" w:type="dxa"/>
          </w:tcPr>
          <w:p w14:paraId="0663F0F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الإعلانات</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الرقمية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إجمالي</w:t>
            </w:r>
            <w:proofErr w:type="spellEnd"/>
            <w:r w:rsidRPr="00F76E65">
              <w:rPr>
                <w:rFonts w:ascii="Sakkal Majalla" w:hAnsi="Sakkal Majalla"/>
                <w:b/>
                <w:bCs/>
                <w:sz w:val="28"/>
              </w:rPr>
              <w:t>)</w:t>
            </w:r>
          </w:p>
        </w:tc>
        <w:tc>
          <w:tcPr>
            <w:tcW w:w="1658" w:type="dxa"/>
          </w:tcPr>
          <w:p w14:paraId="431FDE4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389F9D5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4.295</w:t>
            </w:r>
          </w:p>
        </w:tc>
        <w:tc>
          <w:tcPr>
            <w:tcW w:w="1660" w:type="dxa"/>
          </w:tcPr>
          <w:p w14:paraId="5E62FD7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0.724</w:t>
            </w:r>
          </w:p>
        </w:tc>
        <w:tc>
          <w:tcPr>
            <w:tcW w:w="1659" w:type="dxa"/>
          </w:tcPr>
          <w:p w14:paraId="16A3DF8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0.971</w:t>
            </w:r>
          </w:p>
        </w:tc>
      </w:tr>
      <w:tr w:rsidR="00FD1F80" w:rsidRPr="00F76E65" w14:paraId="1ECA0ED9" w14:textId="77777777" w:rsidTr="003A377D">
        <w:trPr>
          <w:jc w:val="center"/>
        </w:trPr>
        <w:tc>
          <w:tcPr>
            <w:tcW w:w="1912" w:type="dxa"/>
          </w:tcPr>
          <w:p w14:paraId="632CD334"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التفاعل</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الاجتماعي</w:t>
            </w:r>
            <w:proofErr w:type="spellEnd"/>
          </w:p>
        </w:tc>
        <w:tc>
          <w:tcPr>
            <w:tcW w:w="1658" w:type="dxa"/>
          </w:tcPr>
          <w:p w14:paraId="49AF5A0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671E1DE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4.307</w:t>
            </w:r>
          </w:p>
        </w:tc>
        <w:tc>
          <w:tcPr>
            <w:tcW w:w="1660" w:type="dxa"/>
          </w:tcPr>
          <w:p w14:paraId="096E12D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0.635</w:t>
            </w:r>
          </w:p>
        </w:tc>
        <w:tc>
          <w:tcPr>
            <w:tcW w:w="1659" w:type="dxa"/>
          </w:tcPr>
          <w:p w14:paraId="5ED4A4F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0.900</w:t>
            </w:r>
          </w:p>
        </w:tc>
      </w:tr>
      <w:tr w:rsidR="00FD1F80" w:rsidRPr="00F76E65" w14:paraId="4C09AD99" w14:textId="77777777" w:rsidTr="003A377D">
        <w:trPr>
          <w:jc w:val="center"/>
        </w:trPr>
        <w:tc>
          <w:tcPr>
            <w:tcW w:w="1912" w:type="dxa"/>
          </w:tcPr>
          <w:p w14:paraId="48A85041"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نية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الشراء</w:t>
            </w:r>
            <w:proofErr w:type="spellEnd"/>
          </w:p>
        </w:tc>
        <w:tc>
          <w:tcPr>
            <w:tcW w:w="1658" w:type="dxa"/>
          </w:tcPr>
          <w:p w14:paraId="7C1BBB0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659" w:type="dxa"/>
          </w:tcPr>
          <w:p w14:paraId="4EE21D0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4.440</w:t>
            </w:r>
          </w:p>
        </w:tc>
        <w:tc>
          <w:tcPr>
            <w:tcW w:w="1660" w:type="dxa"/>
          </w:tcPr>
          <w:p w14:paraId="5381A07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0.556</w:t>
            </w:r>
          </w:p>
        </w:tc>
        <w:tc>
          <w:tcPr>
            <w:tcW w:w="1659" w:type="dxa"/>
          </w:tcPr>
          <w:p w14:paraId="2EF6C5A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0.843</w:t>
            </w:r>
          </w:p>
        </w:tc>
      </w:tr>
    </w:tbl>
    <w:p w14:paraId="2A55B22E" w14:textId="77777777" w:rsidR="00FD1F80" w:rsidRPr="00F76E65" w:rsidRDefault="00FD1F80" w:rsidP="00D03533">
      <w:pPr>
        <w:bidi/>
        <w:spacing w:after="0"/>
        <w:jc w:val="both"/>
        <w:rPr>
          <w:rFonts w:ascii="Sakkal Majalla" w:hAnsi="Sakkal Majalla" w:hint="cs"/>
          <w:sz w:val="28"/>
        </w:rPr>
      </w:pPr>
    </w:p>
    <w:p w14:paraId="76897289" w14:textId="05F6B0C7" w:rsidR="00185AAB" w:rsidRDefault="00185AAB" w:rsidP="00FE4094">
      <w:pPr>
        <w:pStyle w:val="ListParagraph"/>
        <w:numPr>
          <w:ilvl w:val="0"/>
          <w:numId w:val="15"/>
        </w:numPr>
        <w:bidi/>
        <w:spacing w:after="0"/>
        <w:ind w:left="0"/>
        <w:jc w:val="both"/>
        <w:rPr>
          <w:rFonts w:ascii="Sakkal Majalla" w:hAnsi="Sakkal Majalla"/>
          <w:sz w:val="28"/>
        </w:rPr>
      </w:pPr>
      <w:r w:rsidRPr="00F76E65">
        <w:rPr>
          <w:rFonts w:ascii="Sakkal Majalla" w:hAnsi="Sakkal Majalla"/>
          <w:sz w:val="28"/>
          <w:rtl/>
        </w:rPr>
        <w:t xml:space="preserve">بلغ معامل ألفا </w:t>
      </w:r>
      <w:proofErr w:type="spellStart"/>
      <w:r w:rsidRPr="00F76E65">
        <w:rPr>
          <w:rFonts w:ascii="Sakkal Majalla" w:hAnsi="Sakkal Majalla"/>
          <w:sz w:val="28"/>
          <w:rtl/>
        </w:rPr>
        <w:t>كرونباخ</w:t>
      </w:r>
      <w:proofErr w:type="spellEnd"/>
      <w:r w:rsidRPr="00F76E65">
        <w:rPr>
          <w:rFonts w:ascii="Sakkal Majalla" w:hAnsi="Sakkal Majalla"/>
          <w:sz w:val="28"/>
          <w:rtl/>
        </w:rPr>
        <w:t xml:space="preserve"> للإعلانات الرقمية (0.971)، وللتفاعل الاجتماعي (0.900)، ولنية الشراء (0.843). كما تراوحت معاملات الثبات للأبعاد الفرعية للإعلانات الرقمية بين (0.864) و(0.953</w:t>
      </w:r>
      <w:r w:rsidR="00FA6C88" w:rsidRPr="00F76E65">
        <w:rPr>
          <w:rFonts w:ascii="Sakkal Majalla" w:hAnsi="Sakkal Majalla" w:hint="cs"/>
          <w:sz w:val="28"/>
          <w:rtl/>
        </w:rPr>
        <w:t>)،</w:t>
      </w:r>
      <w:r w:rsidRPr="00F76E65">
        <w:rPr>
          <w:rFonts w:ascii="Sakkal Majalla" w:hAnsi="Sakkal Majalla"/>
          <w:sz w:val="28"/>
          <w:rtl/>
        </w:rPr>
        <w:t xml:space="preserve"> وهي مستويات مرتفعة تشير إلى اتساق داخلي جيد جداً إلى ممتاز.</w:t>
      </w:r>
    </w:p>
    <w:p w14:paraId="6588346E" w14:textId="77777777" w:rsidR="00FA6C88" w:rsidRPr="00FA6C88" w:rsidRDefault="00FA6C88" w:rsidP="00FA6C88">
      <w:pPr>
        <w:bidi/>
        <w:spacing w:after="0"/>
        <w:jc w:val="both"/>
        <w:rPr>
          <w:rFonts w:ascii="Sakkal Majalla" w:hAnsi="Sakkal Majalla"/>
          <w:sz w:val="28"/>
        </w:rPr>
      </w:pPr>
    </w:p>
    <w:p w14:paraId="2E4345C2" w14:textId="3A6602E2" w:rsidR="00FD1F80" w:rsidRDefault="00FD1F80" w:rsidP="00FE4094">
      <w:pPr>
        <w:pStyle w:val="ListParagraph"/>
        <w:numPr>
          <w:ilvl w:val="0"/>
          <w:numId w:val="15"/>
        </w:numPr>
        <w:bidi/>
        <w:spacing w:after="0"/>
        <w:ind w:left="0"/>
        <w:jc w:val="both"/>
        <w:rPr>
          <w:rFonts w:ascii="Sakkal Majalla" w:hAnsi="Sakkal Majalla"/>
          <w:sz w:val="28"/>
        </w:rPr>
      </w:pPr>
      <w:proofErr w:type="spellStart"/>
      <w:r w:rsidRPr="00F76E65">
        <w:rPr>
          <w:rFonts w:ascii="Sakkal Majalla" w:hAnsi="Sakkal Majalla"/>
          <w:b/>
          <w:sz w:val="28"/>
        </w:rPr>
        <w:lastRenderedPageBreak/>
        <w:t>التحليل</w:t>
      </w:r>
      <w:proofErr w:type="spellEnd"/>
      <w:r w:rsidRPr="00F76E65">
        <w:rPr>
          <w:rFonts w:ascii="Sakkal Majalla" w:hAnsi="Sakkal Majalla"/>
          <w:b/>
          <w:sz w:val="28"/>
        </w:rPr>
        <w:t xml:space="preserve"> </w:t>
      </w:r>
      <w:proofErr w:type="spellStart"/>
      <w:r w:rsidRPr="00F76E65">
        <w:rPr>
          <w:rFonts w:ascii="Sakkal Majalla" w:hAnsi="Sakkal Majalla"/>
          <w:b/>
          <w:sz w:val="28"/>
        </w:rPr>
        <w:t>الوصفي</w:t>
      </w:r>
      <w:proofErr w:type="spellEnd"/>
      <w:r w:rsidRPr="00F76E65">
        <w:rPr>
          <w:rFonts w:ascii="Sakkal Majalla" w:hAnsi="Sakkal Majalla"/>
          <w:b/>
          <w:sz w:val="28"/>
        </w:rPr>
        <w:t xml:space="preserve"> </w:t>
      </w:r>
      <w:proofErr w:type="spellStart"/>
      <w:r w:rsidRPr="00F76E65">
        <w:rPr>
          <w:rFonts w:ascii="Sakkal Majalla" w:hAnsi="Sakkal Majalla"/>
          <w:b/>
          <w:sz w:val="28"/>
        </w:rPr>
        <w:t>لفقرات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الدراسة</w:t>
      </w:r>
      <w:proofErr w:type="spellEnd"/>
    </w:p>
    <w:p w14:paraId="3DD5D02C" w14:textId="77777777" w:rsidR="00FA6C88" w:rsidRPr="00F76E65" w:rsidRDefault="00FA6C88" w:rsidP="00FA6C88">
      <w:pPr>
        <w:pStyle w:val="ListParagraph"/>
        <w:bidi/>
        <w:spacing w:after="0"/>
        <w:ind w:left="0"/>
        <w:jc w:val="both"/>
        <w:rPr>
          <w:rFonts w:ascii="Sakkal Majalla" w:hAnsi="Sakkal Majalla"/>
          <w:sz w:val="28"/>
          <w:rtl/>
        </w:rPr>
      </w:pPr>
    </w:p>
    <w:p w14:paraId="516EC981" w14:textId="77777777" w:rsidR="00765A92" w:rsidRPr="00F76E65" w:rsidRDefault="00765A92" w:rsidP="00D03533">
      <w:pPr>
        <w:bidi/>
        <w:spacing w:after="0"/>
        <w:jc w:val="center"/>
        <w:rPr>
          <w:rFonts w:ascii="Sakkal Majalla" w:hAnsi="Sakkal Majalla"/>
          <w:b/>
          <w:sz w:val="28"/>
        </w:rPr>
      </w:pPr>
      <w:r w:rsidRPr="00F76E65">
        <w:rPr>
          <w:rFonts w:ascii="Sakkal Majalla" w:hAnsi="Sakkal Majalla"/>
          <w:sz w:val="28"/>
          <w:rtl/>
        </w:rPr>
        <w:t xml:space="preserve">تم حساب المتوسط الحسابي والانحراف المعياري لكل فقرة من فقرات </w:t>
      </w:r>
      <w:proofErr w:type="gramStart"/>
      <w:r w:rsidRPr="00F76E65">
        <w:rPr>
          <w:rFonts w:ascii="Sakkal Majalla" w:hAnsi="Sakkal Majalla"/>
          <w:sz w:val="28"/>
          <w:rtl/>
        </w:rPr>
        <w:t>الاستبيان</w:t>
      </w:r>
      <w:proofErr w:type="gramEnd"/>
      <w:r w:rsidRPr="00F76E65">
        <w:rPr>
          <w:rFonts w:ascii="Sakkal Majalla" w:hAnsi="Sakkal Majalla"/>
          <w:sz w:val="28"/>
          <w:rtl/>
        </w:rPr>
        <w:t>، مع ترتيب الفقرات وفق المتوسط الحسابي. وتُستخدم هذه النتائج لتحديد مستوى استجابة أفراد العينة تجاه كل عبارة.</w:t>
      </w:r>
    </w:p>
    <w:p w14:paraId="124C08B6" w14:textId="77777777" w:rsidR="00A4680C" w:rsidRPr="00F76E65" w:rsidRDefault="00A4680C" w:rsidP="00765A92">
      <w:pPr>
        <w:bidi/>
        <w:spacing w:after="0"/>
        <w:jc w:val="center"/>
        <w:rPr>
          <w:rFonts w:ascii="Sakkal Majalla" w:hAnsi="Sakkal Majalla"/>
          <w:b/>
          <w:sz w:val="28"/>
        </w:rPr>
      </w:pPr>
    </w:p>
    <w:p w14:paraId="6055E916" w14:textId="77777777" w:rsidR="00A4680C" w:rsidRPr="00FA6C88" w:rsidRDefault="00A4680C" w:rsidP="00A4680C">
      <w:pPr>
        <w:bidi/>
        <w:spacing w:after="0"/>
        <w:jc w:val="center"/>
        <w:rPr>
          <w:rFonts w:ascii="Sakkal Majalla" w:hAnsi="Sakkal Majalla" w:hint="cs"/>
          <w:b/>
          <w:sz w:val="28"/>
        </w:rPr>
      </w:pPr>
    </w:p>
    <w:p w14:paraId="2A2F1D53" w14:textId="09F6E904" w:rsidR="00FD1F80" w:rsidRPr="00F76E65" w:rsidRDefault="00FD1F80" w:rsidP="00A4680C">
      <w:pPr>
        <w:bidi/>
        <w:spacing w:after="0"/>
        <w:jc w:val="center"/>
        <w:rPr>
          <w:rFonts w:ascii="Sakkal Majalla" w:hAnsi="Sakkal Majalla"/>
          <w:b/>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(5.7): </w:t>
      </w:r>
      <w:proofErr w:type="spellStart"/>
      <w:r w:rsidRPr="00F76E65">
        <w:rPr>
          <w:rFonts w:ascii="Sakkal Majalla" w:hAnsi="Sakkal Majalla"/>
          <w:b/>
          <w:sz w:val="28"/>
        </w:rPr>
        <w:t>الإحصاءات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الوصفية</w:t>
      </w:r>
      <w:proofErr w:type="spellEnd"/>
      <w:r w:rsidRPr="00F76E65">
        <w:rPr>
          <w:rFonts w:ascii="Sakkal Majalla" w:hAnsi="Sakkal Majalla"/>
          <w:b/>
          <w:sz w:val="28"/>
        </w:rPr>
        <w:t xml:space="preserve"> </w:t>
      </w:r>
      <w:proofErr w:type="spellStart"/>
      <w:r w:rsidRPr="00F76E65">
        <w:rPr>
          <w:rFonts w:ascii="Sakkal Majalla" w:hAnsi="Sakkal Majalla"/>
          <w:b/>
          <w:sz w:val="28"/>
        </w:rPr>
        <w:t>لفقرات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الإعلانات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الرقمية</w:t>
      </w:r>
      <w:proofErr w:type="spellEnd"/>
    </w:p>
    <w:p w14:paraId="750EA7D3" w14:textId="77777777" w:rsidR="003A377D" w:rsidRPr="00F76E65" w:rsidRDefault="003A377D" w:rsidP="00D03533">
      <w:pPr>
        <w:bidi/>
        <w:spacing w:after="0"/>
        <w:jc w:val="center"/>
        <w:rPr>
          <w:rFonts w:ascii="Sakkal Majalla" w:hAnsi="Sakkal Majalla" w:hint="cs"/>
          <w:b/>
          <w:sz w:val="28"/>
          <w:rtl/>
        </w:rPr>
      </w:pPr>
    </w:p>
    <w:tbl>
      <w:tblPr>
        <w:tblStyle w:val="TableGrid"/>
        <w:bidiVisual/>
        <w:tblW w:w="0" w:type="auto"/>
        <w:jc w:val="center"/>
        <w:tblLook w:val="04A0" w:firstRow="1" w:lastRow="0" w:firstColumn="1" w:lastColumn="0" w:noHBand="0" w:noVBand="1"/>
      </w:tblPr>
      <w:tblGrid>
        <w:gridCol w:w="1384"/>
        <w:gridCol w:w="1384"/>
        <w:gridCol w:w="1384"/>
        <w:gridCol w:w="1384"/>
        <w:gridCol w:w="1384"/>
        <w:gridCol w:w="1501"/>
      </w:tblGrid>
      <w:tr w:rsidR="00FD1F80" w:rsidRPr="00F76E65" w14:paraId="38357DE5" w14:textId="77777777" w:rsidTr="00835ADE">
        <w:trPr>
          <w:jc w:val="center"/>
        </w:trPr>
        <w:tc>
          <w:tcPr>
            <w:tcW w:w="1384" w:type="dxa"/>
            <w:shd w:val="clear" w:color="auto" w:fill="D9E2F3" w:themeFill="accent1" w:themeFillTint="33"/>
          </w:tcPr>
          <w:p w14:paraId="6C84B9D0"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رقم</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الفقرة</w:t>
            </w:r>
            <w:proofErr w:type="spellEnd"/>
          </w:p>
        </w:tc>
        <w:tc>
          <w:tcPr>
            <w:tcW w:w="1384" w:type="dxa"/>
            <w:shd w:val="clear" w:color="auto" w:fill="D9E2F3" w:themeFill="accent1" w:themeFillTint="33"/>
          </w:tcPr>
          <w:p w14:paraId="3AD95766"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المحور</w:t>
            </w:r>
            <w:proofErr w:type="spellEnd"/>
          </w:p>
        </w:tc>
        <w:tc>
          <w:tcPr>
            <w:tcW w:w="1384" w:type="dxa"/>
            <w:shd w:val="clear" w:color="auto" w:fill="D9E2F3" w:themeFill="accent1" w:themeFillTint="33"/>
          </w:tcPr>
          <w:p w14:paraId="3EFAC131"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المتوسط</w:t>
            </w:r>
            <w:proofErr w:type="spellEnd"/>
          </w:p>
        </w:tc>
        <w:tc>
          <w:tcPr>
            <w:tcW w:w="1384" w:type="dxa"/>
            <w:shd w:val="clear" w:color="auto" w:fill="D9E2F3" w:themeFill="accent1" w:themeFillTint="33"/>
          </w:tcPr>
          <w:p w14:paraId="34D2462D"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الانحراف</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المعياري</w:t>
            </w:r>
            <w:proofErr w:type="spellEnd"/>
          </w:p>
        </w:tc>
        <w:tc>
          <w:tcPr>
            <w:tcW w:w="1384" w:type="dxa"/>
            <w:shd w:val="clear" w:color="auto" w:fill="D9E2F3" w:themeFill="accent1" w:themeFillTint="33"/>
          </w:tcPr>
          <w:p w14:paraId="01DAE9DE"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N</w:t>
            </w:r>
          </w:p>
        </w:tc>
        <w:tc>
          <w:tcPr>
            <w:tcW w:w="1384" w:type="dxa"/>
            <w:shd w:val="clear" w:color="auto" w:fill="D9E2F3" w:themeFill="accent1" w:themeFillTint="33"/>
          </w:tcPr>
          <w:p w14:paraId="464AA1FF"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نسبة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موافق</w:t>
            </w:r>
            <w:proofErr w:type="spellEnd"/>
            <w:r w:rsidRPr="00F76E65">
              <w:rPr>
                <w:rFonts w:ascii="Sakkal Majalla" w:hAnsi="Sakkal Majalla"/>
                <w:b/>
                <w:bCs/>
                <w:sz w:val="28"/>
              </w:rPr>
              <w:t>/</w:t>
            </w:r>
            <w:proofErr w:type="spellStart"/>
            <w:r w:rsidRPr="00F76E65">
              <w:rPr>
                <w:rFonts w:ascii="Sakkal Majalla" w:hAnsi="Sakkal Majalla"/>
                <w:b/>
                <w:bCs/>
                <w:sz w:val="28"/>
              </w:rPr>
              <w:t>موافق</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بشدة</w:t>
            </w:r>
            <w:proofErr w:type="spellEnd"/>
            <w:r w:rsidRPr="00F76E65">
              <w:rPr>
                <w:rFonts w:ascii="Sakkal Majalla" w:hAnsi="Sakkal Majalla"/>
                <w:b/>
                <w:bCs/>
                <w:sz w:val="28"/>
              </w:rPr>
              <w:t xml:space="preserve"> %</w:t>
            </w:r>
          </w:p>
        </w:tc>
      </w:tr>
      <w:tr w:rsidR="00FD1F80" w:rsidRPr="00F76E65" w14:paraId="61263DC5" w14:textId="77777777" w:rsidTr="00FD1F80">
        <w:trPr>
          <w:jc w:val="center"/>
        </w:trPr>
        <w:tc>
          <w:tcPr>
            <w:tcW w:w="1384" w:type="dxa"/>
          </w:tcPr>
          <w:p w14:paraId="772B84E4"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w:t>
            </w:r>
          </w:p>
        </w:tc>
        <w:tc>
          <w:tcPr>
            <w:tcW w:w="1384" w:type="dxa"/>
          </w:tcPr>
          <w:p w14:paraId="5B9622B3"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29BE213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4.545</w:t>
            </w:r>
          </w:p>
        </w:tc>
        <w:tc>
          <w:tcPr>
            <w:tcW w:w="1384" w:type="dxa"/>
          </w:tcPr>
          <w:p w14:paraId="7E0E16C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0.683</w:t>
            </w:r>
          </w:p>
        </w:tc>
        <w:tc>
          <w:tcPr>
            <w:tcW w:w="1384" w:type="dxa"/>
          </w:tcPr>
          <w:p w14:paraId="7D8D70B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121</w:t>
            </w:r>
          </w:p>
        </w:tc>
        <w:tc>
          <w:tcPr>
            <w:tcW w:w="1384" w:type="dxa"/>
          </w:tcPr>
          <w:p w14:paraId="3629156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94.215</w:t>
            </w:r>
          </w:p>
        </w:tc>
      </w:tr>
      <w:tr w:rsidR="00FD1F80" w:rsidRPr="00F76E65" w14:paraId="1076CDD7" w14:textId="77777777" w:rsidTr="00FD1F80">
        <w:trPr>
          <w:jc w:val="center"/>
        </w:trPr>
        <w:tc>
          <w:tcPr>
            <w:tcW w:w="1384" w:type="dxa"/>
          </w:tcPr>
          <w:p w14:paraId="131CA15C"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w:t>
            </w:r>
          </w:p>
        </w:tc>
        <w:tc>
          <w:tcPr>
            <w:tcW w:w="1384" w:type="dxa"/>
          </w:tcPr>
          <w:p w14:paraId="4C670463"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27202C1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4.390</w:t>
            </w:r>
          </w:p>
        </w:tc>
        <w:tc>
          <w:tcPr>
            <w:tcW w:w="1384" w:type="dxa"/>
          </w:tcPr>
          <w:p w14:paraId="1849792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0.727</w:t>
            </w:r>
          </w:p>
        </w:tc>
        <w:tc>
          <w:tcPr>
            <w:tcW w:w="1384" w:type="dxa"/>
          </w:tcPr>
          <w:p w14:paraId="55B9A97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4EA7A52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91.429</w:t>
            </w:r>
          </w:p>
        </w:tc>
      </w:tr>
      <w:tr w:rsidR="00FD1F80" w:rsidRPr="00F76E65" w14:paraId="21664020" w14:textId="77777777" w:rsidTr="00FD1F80">
        <w:trPr>
          <w:jc w:val="center"/>
        </w:trPr>
        <w:tc>
          <w:tcPr>
            <w:tcW w:w="1384" w:type="dxa"/>
          </w:tcPr>
          <w:p w14:paraId="38C36555"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3</w:t>
            </w:r>
          </w:p>
        </w:tc>
        <w:tc>
          <w:tcPr>
            <w:tcW w:w="1384" w:type="dxa"/>
          </w:tcPr>
          <w:p w14:paraId="3B133882"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6B6BA9C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4.371</w:t>
            </w:r>
          </w:p>
        </w:tc>
        <w:tc>
          <w:tcPr>
            <w:tcW w:w="1384" w:type="dxa"/>
          </w:tcPr>
          <w:p w14:paraId="1C5CBC8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0.724</w:t>
            </w:r>
          </w:p>
        </w:tc>
        <w:tc>
          <w:tcPr>
            <w:tcW w:w="1384" w:type="dxa"/>
          </w:tcPr>
          <w:p w14:paraId="2CB9C92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6E67DBC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92.381</w:t>
            </w:r>
          </w:p>
        </w:tc>
      </w:tr>
      <w:tr w:rsidR="00FD1F80" w:rsidRPr="00F76E65" w14:paraId="19B0B23A" w14:textId="77777777" w:rsidTr="00FD1F80">
        <w:trPr>
          <w:jc w:val="center"/>
        </w:trPr>
        <w:tc>
          <w:tcPr>
            <w:tcW w:w="1384" w:type="dxa"/>
          </w:tcPr>
          <w:p w14:paraId="6AB6CA56" w14:textId="77777777" w:rsidR="00FD1F80" w:rsidRPr="00F76E65" w:rsidRDefault="00FD1F80" w:rsidP="00D03533">
            <w:pPr>
              <w:bidi/>
              <w:spacing w:line="360" w:lineRule="auto"/>
              <w:jc w:val="center"/>
              <w:rPr>
                <w:rFonts w:ascii="Sakkal Majalla" w:hAnsi="Sakkal Majalla"/>
                <w:b/>
                <w:bCs/>
                <w:sz w:val="28"/>
                <w:rtl/>
              </w:rPr>
            </w:pPr>
            <w:r w:rsidRPr="00F76E65">
              <w:rPr>
                <w:rFonts w:ascii="Sakkal Majalla" w:hAnsi="Sakkal Majalla"/>
                <w:b/>
                <w:bCs/>
                <w:sz w:val="28"/>
              </w:rPr>
              <w:t>4</w:t>
            </w:r>
          </w:p>
        </w:tc>
        <w:tc>
          <w:tcPr>
            <w:tcW w:w="1384" w:type="dxa"/>
          </w:tcPr>
          <w:p w14:paraId="017D46B9"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3E0ED5E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4.390</w:t>
            </w:r>
          </w:p>
        </w:tc>
        <w:tc>
          <w:tcPr>
            <w:tcW w:w="1384" w:type="dxa"/>
          </w:tcPr>
          <w:p w14:paraId="5A30458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0.803</w:t>
            </w:r>
          </w:p>
        </w:tc>
        <w:tc>
          <w:tcPr>
            <w:tcW w:w="1384" w:type="dxa"/>
          </w:tcPr>
          <w:p w14:paraId="08E805B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4830F84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90.476</w:t>
            </w:r>
          </w:p>
        </w:tc>
      </w:tr>
      <w:tr w:rsidR="00FD1F80" w:rsidRPr="00F76E65" w14:paraId="22D75C14" w14:textId="77777777" w:rsidTr="00FD1F80">
        <w:trPr>
          <w:jc w:val="center"/>
        </w:trPr>
        <w:tc>
          <w:tcPr>
            <w:tcW w:w="1384" w:type="dxa"/>
          </w:tcPr>
          <w:p w14:paraId="2AB22207"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5</w:t>
            </w:r>
          </w:p>
        </w:tc>
        <w:tc>
          <w:tcPr>
            <w:tcW w:w="1384" w:type="dxa"/>
          </w:tcPr>
          <w:p w14:paraId="0ED040E9"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6656E05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4.267</w:t>
            </w:r>
          </w:p>
        </w:tc>
        <w:tc>
          <w:tcPr>
            <w:tcW w:w="1384" w:type="dxa"/>
          </w:tcPr>
          <w:p w14:paraId="2DEA590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0.869</w:t>
            </w:r>
          </w:p>
        </w:tc>
        <w:tc>
          <w:tcPr>
            <w:tcW w:w="1384" w:type="dxa"/>
          </w:tcPr>
          <w:p w14:paraId="12673EF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1DE6304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89.524</w:t>
            </w:r>
          </w:p>
        </w:tc>
      </w:tr>
      <w:tr w:rsidR="00FD1F80" w:rsidRPr="00F76E65" w14:paraId="7C28526C" w14:textId="77777777" w:rsidTr="00FD1F80">
        <w:trPr>
          <w:jc w:val="center"/>
        </w:trPr>
        <w:tc>
          <w:tcPr>
            <w:tcW w:w="1384" w:type="dxa"/>
          </w:tcPr>
          <w:p w14:paraId="3AF432E6"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6</w:t>
            </w:r>
          </w:p>
        </w:tc>
        <w:tc>
          <w:tcPr>
            <w:tcW w:w="1384" w:type="dxa"/>
          </w:tcPr>
          <w:p w14:paraId="45516DE8"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5FF23AA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4.267</w:t>
            </w:r>
          </w:p>
        </w:tc>
        <w:tc>
          <w:tcPr>
            <w:tcW w:w="1384" w:type="dxa"/>
          </w:tcPr>
          <w:p w14:paraId="6AC08BD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0.847</w:t>
            </w:r>
          </w:p>
        </w:tc>
        <w:tc>
          <w:tcPr>
            <w:tcW w:w="1384" w:type="dxa"/>
          </w:tcPr>
          <w:p w14:paraId="77C2281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6E8840B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89.524</w:t>
            </w:r>
          </w:p>
        </w:tc>
      </w:tr>
      <w:tr w:rsidR="00FD1F80" w:rsidRPr="00F76E65" w14:paraId="7CE885B9" w14:textId="77777777" w:rsidTr="00FD1F80">
        <w:trPr>
          <w:jc w:val="center"/>
        </w:trPr>
        <w:tc>
          <w:tcPr>
            <w:tcW w:w="1384" w:type="dxa"/>
          </w:tcPr>
          <w:p w14:paraId="31EEE941"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lastRenderedPageBreak/>
              <w:t>7</w:t>
            </w:r>
          </w:p>
        </w:tc>
        <w:tc>
          <w:tcPr>
            <w:tcW w:w="1384" w:type="dxa"/>
          </w:tcPr>
          <w:p w14:paraId="35772B5F"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37C79D4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4.219</w:t>
            </w:r>
          </w:p>
        </w:tc>
        <w:tc>
          <w:tcPr>
            <w:tcW w:w="1384" w:type="dxa"/>
          </w:tcPr>
          <w:p w14:paraId="7FEA58E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0.930</w:t>
            </w:r>
          </w:p>
        </w:tc>
        <w:tc>
          <w:tcPr>
            <w:tcW w:w="1384" w:type="dxa"/>
          </w:tcPr>
          <w:p w14:paraId="5C609BA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013F854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85.714</w:t>
            </w:r>
          </w:p>
        </w:tc>
      </w:tr>
      <w:tr w:rsidR="00FD1F80" w:rsidRPr="00F76E65" w14:paraId="49108A96" w14:textId="77777777" w:rsidTr="00FD1F80">
        <w:trPr>
          <w:jc w:val="center"/>
        </w:trPr>
        <w:tc>
          <w:tcPr>
            <w:tcW w:w="1384" w:type="dxa"/>
          </w:tcPr>
          <w:p w14:paraId="7F5F0C5B"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8</w:t>
            </w:r>
          </w:p>
        </w:tc>
        <w:tc>
          <w:tcPr>
            <w:tcW w:w="1384" w:type="dxa"/>
          </w:tcPr>
          <w:p w14:paraId="7C69F810"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085E8B8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4.267</w:t>
            </w:r>
          </w:p>
        </w:tc>
        <w:tc>
          <w:tcPr>
            <w:tcW w:w="1384" w:type="dxa"/>
          </w:tcPr>
          <w:p w14:paraId="2E1A99E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0.912</w:t>
            </w:r>
          </w:p>
        </w:tc>
        <w:tc>
          <w:tcPr>
            <w:tcW w:w="1384" w:type="dxa"/>
          </w:tcPr>
          <w:p w14:paraId="4D8FC63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1FB3A01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86.667</w:t>
            </w:r>
          </w:p>
        </w:tc>
      </w:tr>
      <w:tr w:rsidR="00FD1F80" w:rsidRPr="00F76E65" w14:paraId="7A629C31" w14:textId="77777777" w:rsidTr="00FD1F80">
        <w:trPr>
          <w:jc w:val="center"/>
        </w:trPr>
        <w:tc>
          <w:tcPr>
            <w:tcW w:w="1384" w:type="dxa"/>
          </w:tcPr>
          <w:p w14:paraId="1AA1713D" w14:textId="77777777" w:rsidR="00FD1F80" w:rsidRPr="00F76E65" w:rsidRDefault="00FD1F80" w:rsidP="00D03533">
            <w:pPr>
              <w:bidi/>
              <w:spacing w:line="360" w:lineRule="auto"/>
              <w:jc w:val="center"/>
              <w:rPr>
                <w:rFonts w:ascii="Sakkal Majalla" w:hAnsi="Sakkal Majalla"/>
                <w:b/>
                <w:bCs/>
                <w:sz w:val="28"/>
                <w:rtl/>
              </w:rPr>
            </w:pPr>
            <w:r w:rsidRPr="00F76E65">
              <w:rPr>
                <w:rFonts w:ascii="Sakkal Majalla" w:hAnsi="Sakkal Majalla"/>
                <w:b/>
                <w:bCs/>
                <w:sz w:val="28"/>
              </w:rPr>
              <w:t>9</w:t>
            </w:r>
          </w:p>
        </w:tc>
        <w:tc>
          <w:tcPr>
            <w:tcW w:w="1384" w:type="dxa"/>
          </w:tcPr>
          <w:p w14:paraId="3E81F558"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1AAE160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4.343</w:t>
            </w:r>
          </w:p>
        </w:tc>
        <w:tc>
          <w:tcPr>
            <w:tcW w:w="1384" w:type="dxa"/>
          </w:tcPr>
          <w:p w14:paraId="2390A57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0.897</w:t>
            </w:r>
          </w:p>
        </w:tc>
        <w:tc>
          <w:tcPr>
            <w:tcW w:w="1384" w:type="dxa"/>
          </w:tcPr>
          <w:p w14:paraId="7F28E7F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5F59280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86.667</w:t>
            </w:r>
          </w:p>
        </w:tc>
      </w:tr>
      <w:tr w:rsidR="00FD1F80" w:rsidRPr="00F76E65" w14:paraId="736FD584" w14:textId="77777777" w:rsidTr="00FD1F80">
        <w:trPr>
          <w:jc w:val="center"/>
        </w:trPr>
        <w:tc>
          <w:tcPr>
            <w:tcW w:w="1384" w:type="dxa"/>
          </w:tcPr>
          <w:p w14:paraId="340EEE5A"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10</w:t>
            </w:r>
          </w:p>
        </w:tc>
        <w:tc>
          <w:tcPr>
            <w:tcW w:w="1384" w:type="dxa"/>
          </w:tcPr>
          <w:p w14:paraId="3BDAB190"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4FDAA3F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4.314</w:t>
            </w:r>
          </w:p>
        </w:tc>
        <w:tc>
          <w:tcPr>
            <w:tcW w:w="1384" w:type="dxa"/>
          </w:tcPr>
          <w:p w14:paraId="11D260C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0.954</w:t>
            </w:r>
          </w:p>
        </w:tc>
        <w:tc>
          <w:tcPr>
            <w:tcW w:w="1384" w:type="dxa"/>
          </w:tcPr>
          <w:p w14:paraId="4ED8794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61B18CB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87.619</w:t>
            </w:r>
          </w:p>
        </w:tc>
      </w:tr>
      <w:tr w:rsidR="00FD1F80" w:rsidRPr="00F76E65" w14:paraId="765D30DB" w14:textId="77777777" w:rsidTr="00FD1F80">
        <w:trPr>
          <w:jc w:val="center"/>
        </w:trPr>
        <w:tc>
          <w:tcPr>
            <w:tcW w:w="1384" w:type="dxa"/>
          </w:tcPr>
          <w:p w14:paraId="245F1A06"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11</w:t>
            </w:r>
          </w:p>
        </w:tc>
        <w:tc>
          <w:tcPr>
            <w:tcW w:w="1384" w:type="dxa"/>
          </w:tcPr>
          <w:p w14:paraId="6F760F66"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1F39B73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4.248</w:t>
            </w:r>
          </w:p>
        </w:tc>
        <w:tc>
          <w:tcPr>
            <w:tcW w:w="1384" w:type="dxa"/>
          </w:tcPr>
          <w:p w14:paraId="04376A5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0.928</w:t>
            </w:r>
          </w:p>
        </w:tc>
        <w:tc>
          <w:tcPr>
            <w:tcW w:w="1384" w:type="dxa"/>
          </w:tcPr>
          <w:p w14:paraId="5CF6600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72CE7B4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88.571</w:t>
            </w:r>
          </w:p>
        </w:tc>
      </w:tr>
      <w:tr w:rsidR="00FD1F80" w:rsidRPr="00F76E65" w14:paraId="62F5E0E8" w14:textId="77777777" w:rsidTr="00FD1F80">
        <w:trPr>
          <w:jc w:val="center"/>
        </w:trPr>
        <w:tc>
          <w:tcPr>
            <w:tcW w:w="1384" w:type="dxa"/>
          </w:tcPr>
          <w:p w14:paraId="7028335F"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12</w:t>
            </w:r>
          </w:p>
        </w:tc>
        <w:tc>
          <w:tcPr>
            <w:tcW w:w="1384" w:type="dxa"/>
          </w:tcPr>
          <w:p w14:paraId="5147C06B"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48AD9AE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4.219</w:t>
            </w:r>
          </w:p>
        </w:tc>
        <w:tc>
          <w:tcPr>
            <w:tcW w:w="1384" w:type="dxa"/>
          </w:tcPr>
          <w:p w14:paraId="471CFF3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0.930</w:t>
            </w:r>
          </w:p>
        </w:tc>
        <w:tc>
          <w:tcPr>
            <w:tcW w:w="1384" w:type="dxa"/>
          </w:tcPr>
          <w:p w14:paraId="3E78A72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35B1041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87.619</w:t>
            </w:r>
          </w:p>
        </w:tc>
      </w:tr>
      <w:tr w:rsidR="00FD1F80" w:rsidRPr="00F76E65" w14:paraId="760470A8" w14:textId="77777777" w:rsidTr="00FD1F80">
        <w:trPr>
          <w:jc w:val="center"/>
        </w:trPr>
        <w:tc>
          <w:tcPr>
            <w:tcW w:w="1384" w:type="dxa"/>
          </w:tcPr>
          <w:p w14:paraId="0DC2113B"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13</w:t>
            </w:r>
          </w:p>
        </w:tc>
        <w:tc>
          <w:tcPr>
            <w:tcW w:w="1384" w:type="dxa"/>
          </w:tcPr>
          <w:p w14:paraId="691BBBF4"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6806705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4.200</w:t>
            </w:r>
          </w:p>
        </w:tc>
        <w:tc>
          <w:tcPr>
            <w:tcW w:w="1384" w:type="dxa"/>
          </w:tcPr>
          <w:p w14:paraId="5A104DE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0.870</w:t>
            </w:r>
          </w:p>
        </w:tc>
        <w:tc>
          <w:tcPr>
            <w:tcW w:w="1384" w:type="dxa"/>
          </w:tcPr>
          <w:p w14:paraId="3E89C61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4681A0D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86.667</w:t>
            </w:r>
          </w:p>
        </w:tc>
      </w:tr>
      <w:tr w:rsidR="00FD1F80" w:rsidRPr="00F76E65" w14:paraId="415897CD" w14:textId="77777777" w:rsidTr="00FD1F80">
        <w:trPr>
          <w:jc w:val="center"/>
        </w:trPr>
        <w:tc>
          <w:tcPr>
            <w:tcW w:w="1384" w:type="dxa"/>
          </w:tcPr>
          <w:p w14:paraId="2362D658"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14</w:t>
            </w:r>
          </w:p>
        </w:tc>
        <w:tc>
          <w:tcPr>
            <w:tcW w:w="1384" w:type="dxa"/>
          </w:tcPr>
          <w:p w14:paraId="21C5A472"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36425EE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4.219</w:t>
            </w:r>
          </w:p>
        </w:tc>
        <w:tc>
          <w:tcPr>
            <w:tcW w:w="1384" w:type="dxa"/>
          </w:tcPr>
          <w:p w14:paraId="2B40050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0.930</w:t>
            </w:r>
          </w:p>
        </w:tc>
        <w:tc>
          <w:tcPr>
            <w:tcW w:w="1384" w:type="dxa"/>
          </w:tcPr>
          <w:p w14:paraId="520CFAF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5703A18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84.762</w:t>
            </w:r>
          </w:p>
        </w:tc>
      </w:tr>
      <w:tr w:rsidR="00FD1F80" w:rsidRPr="00F76E65" w14:paraId="580F3FDE" w14:textId="77777777" w:rsidTr="00FD1F80">
        <w:trPr>
          <w:jc w:val="center"/>
        </w:trPr>
        <w:tc>
          <w:tcPr>
            <w:tcW w:w="1384" w:type="dxa"/>
          </w:tcPr>
          <w:p w14:paraId="7EC4728E"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15</w:t>
            </w:r>
          </w:p>
        </w:tc>
        <w:tc>
          <w:tcPr>
            <w:tcW w:w="1384" w:type="dxa"/>
          </w:tcPr>
          <w:p w14:paraId="516B9EAE"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28B3650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4.238</w:t>
            </w:r>
          </w:p>
        </w:tc>
        <w:tc>
          <w:tcPr>
            <w:tcW w:w="1384" w:type="dxa"/>
          </w:tcPr>
          <w:p w14:paraId="0537CC5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0.904</w:t>
            </w:r>
          </w:p>
        </w:tc>
        <w:tc>
          <w:tcPr>
            <w:tcW w:w="1384" w:type="dxa"/>
          </w:tcPr>
          <w:p w14:paraId="48A7A0D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61D2338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84.762</w:t>
            </w:r>
          </w:p>
        </w:tc>
      </w:tr>
      <w:tr w:rsidR="00FD1F80" w:rsidRPr="00F76E65" w14:paraId="79DA738F" w14:textId="77777777" w:rsidTr="00FD1F80">
        <w:trPr>
          <w:jc w:val="center"/>
        </w:trPr>
        <w:tc>
          <w:tcPr>
            <w:tcW w:w="1384" w:type="dxa"/>
          </w:tcPr>
          <w:p w14:paraId="5C121D96"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16</w:t>
            </w:r>
          </w:p>
        </w:tc>
        <w:tc>
          <w:tcPr>
            <w:tcW w:w="1384" w:type="dxa"/>
          </w:tcPr>
          <w:p w14:paraId="3E05D996"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01791E0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4.238</w:t>
            </w:r>
          </w:p>
        </w:tc>
        <w:tc>
          <w:tcPr>
            <w:tcW w:w="1384" w:type="dxa"/>
          </w:tcPr>
          <w:p w14:paraId="1E81671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0.894</w:t>
            </w:r>
          </w:p>
        </w:tc>
        <w:tc>
          <w:tcPr>
            <w:tcW w:w="1384" w:type="dxa"/>
          </w:tcPr>
          <w:p w14:paraId="655C4C1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20E12F2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85.714</w:t>
            </w:r>
          </w:p>
        </w:tc>
      </w:tr>
    </w:tbl>
    <w:p w14:paraId="4C901BFA" w14:textId="77777777" w:rsidR="00FD1F80" w:rsidRPr="00F76E65" w:rsidRDefault="00FD1F80" w:rsidP="00D03533">
      <w:pPr>
        <w:bidi/>
        <w:spacing w:after="0"/>
        <w:jc w:val="both"/>
        <w:rPr>
          <w:rFonts w:ascii="Sakkal Majalla" w:hAnsi="Sakkal Majalla" w:hint="cs"/>
          <w:sz w:val="28"/>
        </w:rPr>
      </w:pPr>
    </w:p>
    <w:p w14:paraId="208CA6D9" w14:textId="278EFADD" w:rsidR="0025401A" w:rsidRPr="00F76E65" w:rsidRDefault="007D236A" w:rsidP="00D03533">
      <w:pPr>
        <w:bidi/>
        <w:spacing w:after="0"/>
        <w:jc w:val="both"/>
        <w:rPr>
          <w:rFonts w:ascii="Sakkal Majalla" w:hAnsi="Sakkal Majalla"/>
          <w:sz w:val="28"/>
          <w:rtl/>
        </w:rPr>
      </w:pPr>
      <w:r w:rsidRPr="00F76E65">
        <w:rPr>
          <w:rFonts w:ascii="Sakkal Majalla" w:hAnsi="Sakkal Majalla"/>
          <w:sz w:val="28"/>
          <w:rtl/>
        </w:rPr>
        <w:t>تظهر النتائج ارتفاع متوسطات فقرات الإعلانات الرقمية بصورة عامة، بما يعكس إدراكاً إيجابياً لدى أفراد العينة لجاذبية الإعلان الرقمي وقيمة محتواه ومصداقيته وتفاعليته</w:t>
      </w:r>
      <w:r w:rsidRPr="00F76E65">
        <w:rPr>
          <w:rFonts w:ascii="Sakkal Majalla" w:hAnsi="Sakkal Majalla"/>
          <w:sz w:val="28"/>
        </w:rPr>
        <w:t>.</w:t>
      </w:r>
    </w:p>
    <w:p w14:paraId="3B24CEF6" w14:textId="77777777" w:rsidR="00A4680C" w:rsidRPr="00F76E65" w:rsidRDefault="00A4680C" w:rsidP="00A4680C">
      <w:pPr>
        <w:bidi/>
        <w:spacing w:after="0"/>
        <w:jc w:val="both"/>
        <w:rPr>
          <w:rFonts w:ascii="Sakkal Majalla" w:hAnsi="Sakkal Majalla" w:hint="cs"/>
          <w:sz w:val="28"/>
          <w:rtl/>
        </w:rPr>
      </w:pPr>
    </w:p>
    <w:p w14:paraId="18FCF81B" w14:textId="77777777" w:rsidR="00FD1F80" w:rsidRPr="00F76E65" w:rsidRDefault="00FD1F80" w:rsidP="00D03533">
      <w:pPr>
        <w:bidi/>
        <w:spacing w:after="0"/>
        <w:jc w:val="center"/>
        <w:rPr>
          <w:rFonts w:ascii="Sakkal Majalla" w:hAnsi="Sakkal Majalla"/>
          <w:sz w:val="28"/>
          <w:rtl/>
        </w:rPr>
      </w:pPr>
      <w:proofErr w:type="spellStart"/>
      <w:r w:rsidRPr="00F76E65">
        <w:rPr>
          <w:rFonts w:ascii="Sakkal Majalla" w:hAnsi="Sakkal Majalla"/>
          <w:b/>
          <w:sz w:val="28"/>
        </w:rPr>
        <w:lastRenderedPageBreak/>
        <w:t>جدول</w:t>
      </w:r>
      <w:proofErr w:type="spellEnd"/>
      <w:r w:rsidRPr="00F76E65">
        <w:rPr>
          <w:rFonts w:ascii="Sakkal Majalla" w:hAnsi="Sakkal Majalla"/>
          <w:b/>
          <w:sz w:val="28"/>
        </w:rPr>
        <w:t xml:space="preserve"> (5.8): </w:t>
      </w:r>
      <w:proofErr w:type="spellStart"/>
      <w:r w:rsidRPr="00F76E65">
        <w:rPr>
          <w:rFonts w:ascii="Sakkal Majalla" w:hAnsi="Sakkal Majalla"/>
          <w:b/>
          <w:sz w:val="28"/>
        </w:rPr>
        <w:t>الإحصاءات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الوصفية</w:t>
      </w:r>
      <w:proofErr w:type="spellEnd"/>
      <w:r w:rsidRPr="00F76E65">
        <w:rPr>
          <w:rFonts w:ascii="Sakkal Majalla" w:hAnsi="Sakkal Majalla"/>
          <w:b/>
          <w:sz w:val="28"/>
        </w:rPr>
        <w:t xml:space="preserve"> </w:t>
      </w:r>
      <w:proofErr w:type="spellStart"/>
      <w:r w:rsidRPr="00F76E65">
        <w:rPr>
          <w:rFonts w:ascii="Sakkal Majalla" w:hAnsi="Sakkal Majalla"/>
          <w:b/>
          <w:sz w:val="28"/>
        </w:rPr>
        <w:t>لفقرات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التفاعل</w:t>
      </w:r>
      <w:proofErr w:type="spellEnd"/>
      <w:r w:rsidRPr="00F76E65">
        <w:rPr>
          <w:rFonts w:ascii="Sakkal Majalla" w:hAnsi="Sakkal Majalla"/>
          <w:b/>
          <w:sz w:val="28"/>
        </w:rPr>
        <w:t xml:space="preserve"> </w:t>
      </w:r>
      <w:proofErr w:type="spellStart"/>
      <w:r w:rsidRPr="00F76E65">
        <w:rPr>
          <w:rFonts w:ascii="Sakkal Majalla" w:hAnsi="Sakkal Majalla"/>
          <w:b/>
          <w:sz w:val="28"/>
        </w:rPr>
        <w:t>الاجتماعي</w:t>
      </w:r>
      <w:proofErr w:type="spellEnd"/>
      <w:r w:rsidRPr="00F76E65">
        <w:rPr>
          <w:rFonts w:ascii="Sakkal Majalla" w:hAnsi="Sakkal Majalla"/>
          <w:b/>
          <w:sz w:val="28"/>
        </w:rPr>
        <w:t xml:space="preserve"> </w:t>
      </w:r>
      <w:proofErr w:type="spellStart"/>
      <w:r w:rsidRPr="00F76E65">
        <w:rPr>
          <w:rFonts w:ascii="Sakkal Majalla" w:hAnsi="Sakkal Majalla"/>
          <w:b/>
          <w:sz w:val="28"/>
        </w:rPr>
        <w:t>ونية</w:t>
      </w:r>
      <w:proofErr w:type="spellEnd"/>
      <w:r w:rsidRPr="00F76E65">
        <w:rPr>
          <w:rFonts w:ascii="Sakkal Majalla" w:hAnsi="Sakkal Majalla"/>
          <w:b/>
          <w:sz w:val="28"/>
        </w:rPr>
        <w:t xml:space="preserve"> </w:t>
      </w:r>
      <w:proofErr w:type="spellStart"/>
      <w:r w:rsidRPr="00F76E65">
        <w:rPr>
          <w:rFonts w:ascii="Sakkal Majalla" w:hAnsi="Sakkal Majalla"/>
          <w:b/>
          <w:sz w:val="28"/>
        </w:rPr>
        <w:t>الشراء</w:t>
      </w:r>
      <w:proofErr w:type="spellEnd"/>
    </w:p>
    <w:p w14:paraId="088A2C46" w14:textId="77777777" w:rsidR="003A377D" w:rsidRPr="00F76E65" w:rsidRDefault="003A377D"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1384"/>
        <w:gridCol w:w="1384"/>
        <w:gridCol w:w="1384"/>
        <w:gridCol w:w="1384"/>
        <w:gridCol w:w="1384"/>
        <w:gridCol w:w="1501"/>
      </w:tblGrid>
      <w:tr w:rsidR="00FD1F80" w:rsidRPr="00F76E65" w14:paraId="0CE4F6C8" w14:textId="77777777" w:rsidTr="00835ADE">
        <w:trPr>
          <w:jc w:val="center"/>
        </w:trPr>
        <w:tc>
          <w:tcPr>
            <w:tcW w:w="1384" w:type="dxa"/>
            <w:shd w:val="clear" w:color="auto" w:fill="D9E2F3" w:themeFill="accent1" w:themeFillTint="33"/>
          </w:tcPr>
          <w:p w14:paraId="3BC6E320" w14:textId="77777777" w:rsidR="00FD1F80" w:rsidRPr="00F76E65" w:rsidRDefault="00FD1F80" w:rsidP="00D03533">
            <w:pPr>
              <w:bidi/>
              <w:spacing w:line="360" w:lineRule="auto"/>
              <w:rPr>
                <w:rFonts w:ascii="Sakkal Majalla" w:hAnsi="Sakkal Majalla"/>
                <w:b/>
                <w:bCs/>
                <w:sz w:val="28"/>
              </w:rPr>
            </w:pPr>
            <w:proofErr w:type="spellStart"/>
            <w:r w:rsidRPr="00F76E65">
              <w:rPr>
                <w:rFonts w:ascii="Sakkal Majalla" w:hAnsi="Sakkal Majalla"/>
                <w:b/>
                <w:bCs/>
                <w:sz w:val="28"/>
              </w:rPr>
              <w:t>رقم</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الفقرة</w:t>
            </w:r>
            <w:proofErr w:type="spellEnd"/>
          </w:p>
        </w:tc>
        <w:tc>
          <w:tcPr>
            <w:tcW w:w="1384" w:type="dxa"/>
            <w:shd w:val="clear" w:color="auto" w:fill="D9E2F3" w:themeFill="accent1" w:themeFillTint="33"/>
          </w:tcPr>
          <w:p w14:paraId="580408C2" w14:textId="77777777" w:rsidR="00FD1F80" w:rsidRPr="00F76E65" w:rsidRDefault="00FD1F80" w:rsidP="00D03533">
            <w:pPr>
              <w:bidi/>
              <w:spacing w:line="360" w:lineRule="auto"/>
              <w:rPr>
                <w:rFonts w:ascii="Sakkal Majalla" w:hAnsi="Sakkal Majalla"/>
                <w:b/>
                <w:bCs/>
                <w:sz w:val="28"/>
              </w:rPr>
            </w:pPr>
            <w:proofErr w:type="spellStart"/>
            <w:r w:rsidRPr="00F76E65">
              <w:rPr>
                <w:rFonts w:ascii="Sakkal Majalla" w:hAnsi="Sakkal Majalla"/>
                <w:b/>
                <w:bCs/>
                <w:sz w:val="28"/>
              </w:rPr>
              <w:t>المحور</w:t>
            </w:r>
            <w:proofErr w:type="spellEnd"/>
          </w:p>
        </w:tc>
        <w:tc>
          <w:tcPr>
            <w:tcW w:w="1384" w:type="dxa"/>
            <w:shd w:val="clear" w:color="auto" w:fill="D9E2F3" w:themeFill="accent1" w:themeFillTint="33"/>
          </w:tcPr>
          <w:p w14:paraId="2DD0D4EB" w14:textId="77777777" w:rsidR="00FD1F80" w:rsidRPr="00F76E65" w:rsidRDefault="00FD1F80" w:rsidP="00D03533">
            <w:pPr>
              <w:bidi/>
              <w:spacing w:line="360" w:lineRule="auto"/>
              <w:rPr>
                <w:rFonts w:ascii="Sakkal Majalla" w:hAnsi="Sakkal Majalla"/>
                <w:b/>
                <w:bCs/>
                <w:sz w:val="28"/>
              </w:rPr>
            </w:pPr>
            <w:proofErr w:type="spellStart"/>
            <w:r w:rsidRPr="00F76E65">
              <w:rPr>
                <w:rFonts w:ascii="Sakkal Majalla" w:hAnsi="Sakkal Majalla"/>
                <w:b/>
                <w:bCs/>
                <w:sz w:val="28"/>
              </w:rPr>
              <w:t>المتوسط</w:t>
            </w:r>
            <w:proofErr w:type="spellEnd"/>
          </w:p>
        </w:tc>
        <w:tc>
          <w:tcPr>
            <w:tcW w:w="1384" w:type="dxa"/>
            <w:shd w:val="clear" w:color="auto" w:fill="D9E2F3" w:themeFill="accent1" w:themeFillTint="33"/>
          </w:tcPr>
          <w:p w14:paraId="3F84F810" w14:textId="77777777" w:rsidR="00FD1F80" w:rsidRPr="00F76E65" w:rsidRDefault="00FD1F80" w:rsidP="00D03533">
            <w:pPr>
              <w:bidi/>
              <w:spacing w:line="360" w:lineRule="auto"/>
              <w:rPr>
                <w:rFonts w:ascii="Sakkal Majalla" w:hAnsi="Sakkal Majalla"/>
                <w:b/>
                <w:bCs/>
                <w:sz w:val="28"/>
              </w:rPr>
            </w:pPr>
            <w:proofErr w:type="spellStart"/>
            <w:r w:rsidRPr="00F76E65">
              <w:rPr>
                <w:rFonts w:ascii="Sakkal Majalla" w:hAnsi="Sakkal Majalla"/>
                <w:b/>
                <w:bCs/>
                <w:sz w:val="28"/>
              </w:rPr>
              <w:t>الانحراف</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المعياري</w:t>
            </w:r>
            <w:proofErr w:type="spellEnd"/>
          </w:p>
        </w:tc>
        <w:tc>
          <w:tcPr>
            <w:tcW w:w="1384" w:type="dxa"/>
            <w:shd w:val="clear" w:color="auto" w:fill="D9E2F3" w:themeFill="accent1" w:themeFillTint="33"/>
          </w:tcPr>
          <w:p w14:paraId="6B2D5C98" w14:textId="77777777" w:rsidR="00FD1F80" w:rsidRPr="00F76E65" w:rsidRDefault="00FD1F80" w:rsidP="00D03533">
            <w:pPr>
              <w:bidi/>
              <w:spacing w:line="360" w:lineRule="auto"/>
              <w:rPr>
                <w:rFonts w:ascii="Sakkal Majalla" w:hAnsi="Sakkal Majalla"/>
                <w:b/>
                <w:bCs/>
                <w:sz w:val="28"/>
              </w:rPr>
            </w:pPr>
            <w:r w:rsidRPr="00F76E65">
              <w:rPr>
                <w:rFonts w:ascii="Sakkal Majalla" w:hAnsi="Sakkal Majalla"/>
                <w:b/>
                <w:bCs/>
                <w:sz w:val="28"/>
              </w:rPr>
              <w:t>N</w:t>
            </w:r>
          </w:p>
        </w:tc>
        <w:tc>
          <w:tcPr>
            <w:tcW w:w="1384" w:type="dxa"/>
            <w:shd w:val="clear" w:color="auto" w:fill="D9E2F3" w:themeFill="accent1" w:themeFillTint="33"/>
          </w:tcPr>
          <w:p w14:paraId="46462ACE" w14:textId="77777777" w:rsidR="00FD1F80" w:rsidRPr="00F76E65" w:rsidRDefault="00FD1F80" w:rsidP="00D03533">
            <w:pPr>
              <w:bidi/>
              <w:spacing w:line="360" w:lineRule="auto"/>
              <w:rPr>
                <w:rFonts w:ascii="Sakkal Majalla" w:hAnsi="Sakkal Majalla"/>
                <w:b/>
                <w:bCs/>
                <w:sz w:val="28"/>
              </w:rPr>
            </w:pPr>
            <w:proofErr w:type="spellStart"/>
            <w:r w:rsidRPr="00F76E65">
              <w:rPr>
                <w:rFonts w:ascii="Sakkal Majalla" w:hAnsi="Sakkal Majalla"/>
                <w:b/>
                <w:bCs/>
                <w:sz w:val="28"/>
              </w:rPr>
              <w:t>نسبة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موافق</w:t>
            </w:r>
            <w:proofErr w:type="spellEnd"/>
            <w:r w:rsidRPr="00F76E65">
              <w:rPr>
                <w:rFonts w:ascii="Sakkal Majalla" w:hAnsi="Sakkal Majalla"/>
                <w:b/>
                <w:bCs/>
                <w:sz w:val="28"/>
              </w:rPr>
              <w:t>/</w:t>
            </w:r>
            <w:proofErr w:type="spellStart"/>
            <w:r w:rsidRPr="00F76E65">
              <w:rPr>
                <w:rFonts w:ascii="Sakkal Majalla" w:hAnsi="Sakkal Majalla"/>
                <w:b/>
                <w:bCs/>
                <w:sz w:val="28"/>
              </w:rPr>
              <w:t>موافق</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بشدة</w:t>
            </w:r>
            <w:proofErr w:type="spellEnd"/>
            <w:r w:rsidRPr="00F76E65">
              <w:rPr>
                <w:rFonts w:ascii="Sakkal Majalla" w:hAnsi="Sakkal Majalla"/>
                <w:b/>
                <w:bCs/>
                <w:sz w:val="28"/>
              </w:rPr>
              <w:t xml:space="preserve"> %</w:t>
            </w:r>
          </w:p>
        </w:tc>
      </w:tr>
      <w:tr w:rsidR="00FD1F80" w:rsidRPr="00F76E65" w14:paraId="5E650098" w14:textId="77777777" w:rsidTr="00FD1F80">
        <w:trPr>
          <w:jc w:val="center"/>
        </w:trPr>
        <w:tc>
          <w:tcPr>
            <w:tcW w:w="1384" w:type="dxa"/>
          </w:tcPr>
          <w:p w14:paraId="46DC173F"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17</w:t>
            </w:r>
          </w:p>
        </w:tc>
        <w:tc>
          <w:tcPr>
            <w:tcW w:w="1384" w:type="dxa"/>
          </w:tcPr>
          <w:p w14:paraId="04749565"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0793FE7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4.371</w:t>
            </w:r>
          </w:p>
        </w:tc>
        <w:tc>
          <w:tcPr>
            <w:tcW w:w="1384" w:type="dxa"/>
          </w:tcPr>
          <w:p w14:paraId="5394D1B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0.763</w:t>
            </w:r>
          </w:p>
        </w:tc>
        <w:tc>
          <w:tcPr>
            <w:tcW w:w="1384" w:type="dxa"/>
          </w:tcPr>
          <w:p w14:paraId="0F3F7C0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11860B1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88.571</w:t>
            </w:r>
          </w:p>
        </w:tc>
      </w:tr>
      <w:tr w:rsidR="00FD1F80" w:rsidRPr="00F76E65" w14:paraId="04E96D8C" w14:textId="77777777" w:rsidTr="00FD1F80">
        <w:trPr>
          <w:jc w:val="center"/>
        </w:trPr>
        <w:tc>
          <w:tcPr>
            <w:tcW w:w="1384" w:type="dxa"/>
          </w:tcPr>
          <w:p w14:paraId="63D4B5BC"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18</w:t>
            </w:r>
          </w:p>
        </w:tc>
        <w:tc>
          <w:tcPr>
            <w:tcW w:w="1384" w:type="dxa"/>
          </w:tcPr>
          <w:p w14:paraId="724CEA6D"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0BCA3E7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4.190</w:t>
            </w:r>
          </w:p>
        </w:tc>
        <w:tc>
          <w:tcPr>
            <w:tcW w:w="1384" w:type="dxa"/>
          </w:tcPr>
          <w:p w14:paraId="68CB90E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0.748</w:t>
            </w:r>
          </w:p>
        </w:tc>
        <w:tc>
          <w:tcPr>
            <w:tcW w:w="1384" w:type="dxa"/>
          </w:tcPr>
          <w:p w14:paraId="6483E6A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33349FF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85.714</w:t>
            </w:r>
          </w:p>
        </w:tc>
      </w:tr>
      <w:tr w:rsidR="00FD1F80" w:rsidRPr="00F76E65" w14:paraId="5B40B6F3" w14:textId="77777777" w:rsidTr="00FD1F80">
        <w:trPr>
          <w:jc w:val="center"/>
        </w:trPr>
        <w:tc>
          <w:tcPr>
            <w:tcW w:w="1384" w:type="dxa"/>
          </w:tcPr>
          <w:p w14:paraId="0A1C4AC9"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19</w:t>
            </w:r>
          </w:p>
        </w:tc>
        <w:tc>
          <w:tcPr>
            <w:tcW w:w="1384" w:type="dxa"/>
          </w:tcPr>
          <w:p w14:paraId="7A6DB9F6"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5E84145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4.324</w:t>
            </w:r>
          </w:p>
        </w:tc>
        <w:tc>
          <w:tcPr>
            <w:tcW w:w="1384" w:type="dxa"/>
          </w:tcPr>
          <w:p w14:paraId="0C0E39A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0.714</w:t>
            </w:r>
          </w:p>
        </w:tc>
        <w:tc>
          <w:tcPr>
            <w:tcW w:w="1384" w:type="dxa"/>
          </w:tcPr>
          <w:p w14:paraId="18C7B8C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4107973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87.619</w:t>
            </w:r>
          </w:p>
        </w:tc>
      </w:tr>
      <w:tr w:rsidR="00FD1F80" w:rsidRPr="00F76E65" w14:paraId="26463139" w14:textId="77777777" w:rsidTr="00FD1F80">
        <w:trPr>
          <w:jc w:val="center"/>
        </w:trPr>
        <w:tc>
          <w:tcPr>
            <w:tcW w:w="1384" w:type="dxa"/>
          </w:tcPr>
          <w:p w14:paraId="5CB77B4A"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20</w:t>
            </w:r>
          </w:p>
        </w:tc>
        <w:tc>
          <w:tcPr>
            <w:tcW w:w="1384" w:type="dxa"/>
          </w:tcPr>
          <w:p w14:paraId="0601BF1F"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0C0DB7B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4.305</w:t>
            </w:r>
          </w:p>
        </w:tc>
        <w:tc>
          <w:tcPr>
            <w:tcW w:w="1384" w:type="dxa"/>
          </w:tcPr>
          <w:p w14:paraId="054CDA5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0.774</w:t>
            </w:r>
          </w:p>
        </w:tc>
        <w:tc>
          <w:tcPr>
            <w:tcW w:w="1384" w:type="dxa"/>
          </w:tcPr>
          <w:p w14:paraId="7060272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33CBA35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87.619</w:t>
            </w:r>
          </w:p>
        </w:tc>
      </w:tr>
      <w:tr w:rsidR="00FD1F80" w:rsidRPr="00F76E65" w14:paraId="4417B6C0" w14:textId="77777777" w:rsidTr="00FD1F80">
        <w:trPr>
          <w:jc w:val="center"/>
        </w:trPr>
        <w:tc>
          <w:tcPr>
            <w:tcW w:w="1384" w:type="dxa"/>
          </w:tcPr>
          <w:p w14:paraId="6DDB31C5"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21</w:t>
            </w:r>
          </w:p>
        </w:tc>
        <w:tc>
          <w:tcPr>
            <w:tcW w:w="1384" w:type="dxa"/>
          </w:tcPr>
          <w:p w14:paraId="0D113926"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68CA0D8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4.343</w:t>
            </w:r>
          </w:p>
        </w:tc>
        <w:tc>
          <w:tcPr>
            <w:tcW w:w="1384" w:type="dxa"/>
          </w:tcPr>
          <w:p w14:paraId="2A7663D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0.757</w:t>
            </w:r>
          </w:p>
        </w:tc>
        <w:tc>
          <w:tcPr>
            <w:tcW w:w="1384" w:type="dxa"/>
          </w:tcPr>
          <w:p w14:paraId="1AE005F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1F52BC8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86.667</w:t>
            </w:r>
          </w:p>
        </w:tc>
      </w:tr>
      <w:tr w:rsidR="00FD1F80" w:rsidRPr="00F76E65" w14:paraId="4DECF7D2" w14:textId="77777777" w:rsidTr="00FD1F80">
        <w:trPr>
          <w:jc w:val="center"/>
        </w:trPr>
        <w:tc>
          <w:tcPr>
            <w:tcW w:w="1384" w:type="dxa"/>
          </w:tcPr>
          <w:p w14:paraId="5CCABB91"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22</w:t>
            </w:r>
          </w:p>
        </w:tc>
        <w:tc>
          <w:tcPr>
            <w:tcW w:w="1384" w:type="dxa"/>
          </w:tcPr>
          <w:p w14:paraId="688A7F04"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2437B86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4.603</w:t>
            </w:r>
          </w:p>
        </w:tc>
        <w:tc>
          <w:tcPr>
            <w:tcW w:w="1384" w:type="dxa"/>
          </w:tcPr>
          <w:p w14:paraId="08A9721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0.652</w:t>
            </w:r>
          </w:p>
        </w:tc>
        <w:tc>
          <w:tcPr>
            <w:tcW w:w="1384" w:type="dxa"/>
          </w:tcPr>
          <w:p w14:paraId="678A210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121</w:t>
            </w:r>
          </w:p>
        </w:tc>
        <w:tc>
          <w:tcPr>
            <w:tcW w:w="1384" w:type="dxa"/>
          </w:tcPr>
          <w:p w14:paraId="39214F5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94.215</w:t>
            </w:r>
          </w:p>
        </w:tc>
      </w:tr>
      <w:tr w:rsidR="00FD1F80" w:rsidRPr="00F76E65" w14:paraId="558604D3" w14:textId="77777777" w:rsidTr="00FD1F80">
        <w:trPr>
          <w:jc w:val="center"/>
        </w:trPr>
        <w:tc>
          <w:tcPr>
            <w:tcW w:w="1384" w:type="dxa"/>
          </w:tcPr>
          <w:p w14:paraId="16EC16DF"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23</w:t>
            </w:r>
          </w:p>
        </w:tc>
        <w:tc>
          <w:tcPr>
            <w:tcW w:w="1384" w:type="dxa"/>
          </w:tcPr>
          <w:p w14:paraId="7A362BD8"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0B3CFE9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4.400</w:t>
            </w:r>
          </w:p>
        </w:tc>
        <w:tc>
          <w:tcPr>
            <w:tcW w:w="1384" w:type="dxa"/>
          </w:tcPr>
          <w:p w14:paraId="3DFEFFA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0.715</w:t>
            </w:r>
          </w:p>
        </w:tc>
        <w:tc>
          <w:tcPr>
            <w:tcW w:w="1384" w:type="dxa"/>
          </w:tcPr>
          <w:p w14:paraId="7AA38B7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6F2ABC4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93.333</w:t>
            </w:r>
          </w:p>
        </w:tc>
      </w:tr>
      <w:tr w:rsidR="00FD1F80" w:rsidRPr="00F76E65" w14:paraId="6426CAC0" w14:textId="77777777" w:rsidTr="00FD1F80">
        <w:trPr>
          <w:jc w:val="center"/>
        </w:trPr>
        <w:tc>
          <w:tcPr>
            <w:tcW w:w="1384" w:type="dxa"/>
          </w:tcPr>
          <w:p w14:paraId="1173F76F"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24</w:t>
            </w:r>
          </w:p>
        </w:tc>
        <w:tc>
          <w:tcPr>
            <w:tcW w:w="1384" w:type="dxa"/>
          </w:tcPr>
          <w:p w14:paraId="28E81C91"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6B9CA5D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4.438</w:t>
            </w:r>
          </w:p>
        </w:tc>
        <w:tc>
          <w:tcPr>
            <w:tcW w:w="1384" w:type="dxa"/>
          </w:tcPr>
          <w:p w14:paraId="739307A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0.706</w:t>
            </w:r>
          </w:p>
        </w:tc>
        <w:tc>
          <w:tcPr>
            <w:tcW w:w="1384" w:type="dxa"/>
          </w:tcPr>
          <w:p w14:paraId="6A99E79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2D5655D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92.381</w:t>
            </w:r>
          </w:p>
        </w:tc>
      </w:tr>
      <w:tr w:rsidR="00FD1F80" w:rsidRPr="00F76E65" w14:paraId="13229C3C" w14:textId="77777777" w:rsidTr="00FD1F80">
        <w:trPr>
          <w:jc w:val="center"/>
        </w:trPr>
        <w:tc>
          <w:tcPr>
            <w:tcW w:w="1384" w:type="dxa"/>
          </w:tcPr>
          <w:p w14:paraId="3F3D1ED0"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25</w:t>
            </w:r>
          </w:p>
        </w:tc>
        <w:tc>
          <w:tcPr>
            <w:tcW w:w="1384" w:type="dxa"/>
          </w:tcPr>
          <w:p w14:paraId="26D3DD18"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28D598C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4.390</w:t>
            </w:r>
          </w:p>
        </w:tc>
        <w:tc>
          <w:tcPr>
            <w:tcW w:w="1384" w:type="dxa"/>
          </w:tcPr>
          <w:p w14:paraId="25536AA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0.714</w:t>
            </w:r>
          </w:p>
        </w:tc>
        <w:tc>
          <w:tcPr>
            <w:tcW w:w="1384" w:type="dxa"/>
          </w:tcPr>
          <w:p w14:paraId="0C2E75E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6D6D3F4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90.476</w:t>
            </w:r>
          </w:p>
        </w:tc>
      </w:tr>
      <w:tr w:rsidR="00FD1F80" w:rsidRPr="00F76E65" w14:paraId="747CF8F5" w14:textId="77777777" w:rsidTr="00FD1F80">
        <w:trPr>
          <w:jc w:val="center"/>
        </w:trPr>
        <w:tc>
          <w:tcPr>
            <w:tcW w:w="1384" w:type="dxa"/>
          </w:tcPr>
          <w:p w14:paraId="31D057E1"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26</w:t>
            </w:r>
          </w:p>
        </w:tc>
        <w:tc>
          <w:tcPr>
            <w:tcW w:w="1384" w:type="dxa"/>
          </w:tcPr>
          <w:p w14:paraId="20C8216A"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38B6AEB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4.381</w:t>
            </w:r>
          </w:p>
        </w:tc>
        <w:tc>
          <w:tcPr>
            <w:tcW w:w="1384" w:type="dxa"/>
          </w:tcPr>
          <w:p w14:paraId="53592F5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0.752</w:t>
            </w:r>
          </w:p>
        </w:tc>
        <w:tc>
          <w:tcPr>
            <w:tcW w:w="1384" w:type="dxa"/>
          </w:tcPr>
          <w:p w14:paraId="1F7B0C4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105</w:t>
            </w:r>
          </w:p>
        </w:tc>
        <w:tc>
          <w:tcPr>
            <w:tcW w:w="1384" w:type="dxa"/>
          </w:tcPr>
          <w:p w14:paraId="4E92E58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91.429</w:t>
            </w:r>
          </w:p>
        </w:tc>
      </w:tr>
    </w:tbl>
    <w:p w14:paraId="7967CBAE" w14:textId="77777777" w:rsidR="00FD1F80" w:rsidRPr="00F76E65" w:rsidRDefault="00FD1F80" w:rsidP="00D03533">
      <w:pPr>
        <w:bidi/>
        <w:spacing w:after="0"/>
        <w:jc w:val="both"/>
        <w:rPr>
          <w:rFonts w:ascii="Sakkal Majalla" w:hAnsi="Sakkal Majalla" w:hint="cs"/>
          <w:sz w:val="28"/>
        </w:rPr>
      </w:pPr>
    </w:p>
    <w:p w14:paraId="50C7FEFB" w14:textId="49303F9A" w:rsidR="00172D32" w:rsidRPr="00F76E65" w:rsidRDefault="007D236A" w:rsidP="00D03533">
      <w:pPr>
        <w:bidi/>
        <w:spacing w:after="0"/>
        <w:jc w:val="both"/>
        <w:rPr>
          <w:rFonts w:ascii="Sakkal Majalla" w:hAnsi="Sakkal Majalla"/>
          <w:sz w:val="28"/>
        </w:rPr>
      </w:pPr>
      <w:r w:rsidRPr="00F76E65">
        <w:rPr>
          <w:rFonts w:ascii="Sakkal Majalla" w:hAnsi="Sakkal Majalla"/>
          <w:sz w:val="28"/>
          <w:rtl/>
        </w:rPr>
        <w:t>بلغ المتوسط الكلي للإعلانات الرقمية (4.295) من أصل خمس درجات، بينما بلغ المتوسط الكلي للتفاعل الاجتماعي (4.307</w:t>
      </w:r>
      <w:proofErr w:type="gramStart"/>
      <w:r w:rsidRPr="00F76E65">
        <w:rPr>
          <w:rFonts w:ascii="Sakkal Majalla" w:hAnsi="Sakkal Majalla"/>
          <w:sz w:val="28"/>
          <w:rtl/>
        </w:rPr>
        <w:t>) ،</w:t>
      </w:r>
      <w:proofErr w:type="gramEnd"/>
      <w:r w:rsidRPr="00F76E65">
        <w:rPr>
          <w:rFonts w:ascii="Sakkal Majalla" w:hAnsi="Sakkal Majalla"/>
          <w:sz w:val="28"/>
          <w:rtl/>
        </w:rPr>
        <w:t xml:space="preserve"> وبلغ المتوسط الكلي لنية الشراء (4.440</w:t>
      </w:r>
      <w:proofErr w:type="gramStart"/>
      <w:r w:rsidRPr="00F76E65">
        <w:rPr>
          <w:rFonts w:ascii="Sakkal Majalla" w:hAnsi="Sakkal Majalla"/>
          <w:sz w:val="28"/>
          <w:rtl/>
        </w:rPr>
        <w:t>) ،</w:t>
      </w:r>
      <w:proofErr w:type="gramEnd"/>
      <w:r w:rsidRPr="00F76E65">
        <w:rPr>
          <w:rFonts w:ascii="Sakkal Majalla" w:hAnsi="Sakkal Majalla"/>
          <w:sz w:val="28"/>
          <w:rtl/>
        </w:rPr>
        <w:t xml:space="preserve"> وهي متوسطات تشير إلى ارتفاع مستوى المتغيرات الثلاثة لدى أفراد العينة.</w:t>
      </w:r>
    </w:p>
    <w:p w14:paraId="699166E0" w14:textId="656E19E3" w:rsidR="003A377D" w:rsidRPr="00915622" w:rsidRDefault="00D509DC" w:rsidP="007D236A">
      <w:pPr>
        <w:pStyle w:val="Heading2"/>
        <w:bidi/>
        <w:rPr>
          <w:rFonts w:ascii="Sakkal Majalla" w:hAnsi="Sakkal Majalla"/>
          <w:rtl/>
        </w:rPr>
      </w:pPr>
      <w:bookmarkStart w:id="26" w:name="_Toc237458416"/>
      <w:r w:rsidRPr="00915622">
        <w:rPr>
          <w:rFonts w:ascii="Sakkal Majalla" w:hAnsi="Sakkal Majalla"/>
          <w:rtl/>
        </w:rPr>
        <w:lastRenderedPageBreak/>
        <w:t xml:space="preserve">5.2 تحليل </w:t>
      </w:r>
      <w:r w:rsidR="00A24BD7" w:rsidRPr="00915622">
        <w:rPr>
          <w:rFonts w:ascii="Sakkal Majalla" w:hAnsi="Sakkal Majalla"/>
          <w:rtl/>
        </w:rPr>
        <w:t>الفقرات والمتوسطات الحسابية</w:t>
      </w:r>
      <w:bookmarkEnd w:id="26"/>
      <w:r w:rsidR="00A24BD7" w:rsidRPr="00915622">
        <w:rPr>
          <w:rFonts w:ascii="Sakkal Majalla" w:hAnsi="Sakkal Majalla"/>
          <w:rtl/>
        </w:rPr>
        <w:t xml:space="preserve"> </w:t>
      </w:r>
    </w:p>
    <w:p w14:paraId="0361445B" w14:textId="77777777" w:rsidR="00A24BD7" w:rsidRPr="00F76E65" w:rsidRDefault="00A24BD7" w:rsidP="00D03533">
      <w:pPr>
        <w:bidi/>
        <w:spacing w:after="0"/>
        <w:jc w:val="both"/>
        <w:rPr>
          <w:rFonts w:ascii="Sakkal Majalla" w:hAnsi="Sakkal Majalla"/>
          <w:sz w:val="28"/>
          <w:rtl/>
        </w:rPr>
      </w:pPr>
    </w:p>
    <w:p w14:paraId="7FA26590" w14:textId="77777777" w:rsidR="00FE036B" w:rsidRPr="00F76E65" w:rsidRDefault="00FD1F80" w:rsidP="00D03533">
      <w:pPr>
        <w:bidi/>
        <w:spacing w:after="0"/>
        <w:jc w:val="center"/>
        <w:rPr>
          <w:rFonts w:ascii="Sakkal Majalla" w:hAnsi="Sakkal Majalla"/>
          <w:b/>
          <w:sz w:val="28"/>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(5.9): </w:t>
      </w:r>
      <w:proofErr w:type="spellStart"/>
      <w:r w:rsidRPr="00F76E65">
        <w:rPr>
          <w:rFonts w:ascii="Sakkal Majalla" w:hAnsi="Sakkal Majalla"/>
          <w:b/>
          <w:sz w:val="28"/>
        </w:rPr>
        <w:t>المتوسطات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الحسابية</w:t>
      </w:r>
      <w:proofErr w:type="spellEnd"/>
      <w:r w:rsidRPr="00F76E65">
        <w:rPr>
          <w:rFonts w:ascii="Sakkal Majalla" w:hAnsi="Sakkal Majalla"/>
          <w:b/>
          <w:sz w:val="28"/>
        </w:rPr>
        <w:t xml:space="preserve"> </w:t>
      </w:r>
      <w:proofErr w:type="spellStart"/>
      <w:r w:rsidRPr="00F76E65">
        <w:rPr>
          <w:rFonts w:ascii="Sakkal Majalla" w:hAnsi="Sakkal Majalla"/>
          <w:b/>
          <w:sz w:val="28"/>
        </w:rPr>
        <w:t>والانحرافات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المعيارية</w:t>
      </w:r>
      <w:proofErr w:type="spellEnd"/>
      <w:r w:rsidRPr="00F76E65">
        <w:rPr>
          <w:rFonts w:ascii="Sakkal Majalla" w:hAnsi="Sakkal Majalla"/>
          <w:b/>
          <w:sz w:val="28"/>
        </w:rPr>
        <w:t xml:space="preserve"> </w:t>
      </w:r>
      <w:proofErr w:type="spellStart"/>
      <w:r w:rsidRPr="00F76E65">
        <w:rPr>
          <w:rFonts w:ascii="Sakkal Majalla" w:hAnsi="Sakkal Majalla"/>
          <w:b/>
          <w:sz w:val="28"/>
        </w:rPr>
        <w:t>لأبعاد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الإعلانات</w:t>
      </w:r>
      <w:proofErr w:type="spellEnd"/>
    </w:p>
    <w:p w14:paraId="78C4D5F9" w14:textId="3DD3C110" w:rsidR="00FD1F80" w:rsidRPr="00F76E65" w:rsidRDefault="00FD1F80" w:rsidP="00D03533">
      <w:pPr>
        <w:bidi/>
        <w:spacing w:after="0"/>
        <w:jc w:val="center"/>
        <w:rPr>
          <w:rFonts w:ascii="Sakkal Majalla" w:hAnsi="Sakkal Majalla"/>
          <w:sz w:val="28"/>
          <w:rtl/>
        </w:rPr>
      </w:pPr>
      <w:r w:rsidRPr="00F76E65">
        <w:rPr>
          <w:rFonts w:ascii="Sakkal Majalla" w:hAnsi="Sakkal Majalla"/>
          <w:b/>
          <w:sz w:val="28"/>
        </w:rPr>
        <w:t xml:space="preserve"> </w:t>
      </w:r>
      <w:proofErr w:type="spellStart"/>
      <w:r w:rsidRPr="00F76E65">
        <w:rPr>
          <w:rFonts w:ascii="Sakkal Majalla" w:hAnsi="Sakkal Majalla"/>
          <w:b/>
          <w:sz w:val="28"/>
        </w:rPr>
        <w:t>الرقمية</w:t>
      </w:r>
      <w:proofErr w:type="spellEnd"/>
    </w:p>
    <w:tbl>
      <w:tblPr>
        <w:tblStyle w:val="TableGrid"/>
        <w:bidiVisual/>
        <w:tblW w:w="0" w:type="auto"/>
        <w:jc w:val="center"/>
        <w:tblLook w:val="04A0" w:firstRow="1" w:lastRow="0" w:firstColumn="1" w:lastColumn="0" w:noHBand="0" w:noVBand="1"/>
      </w:tblPr>
      <w:tblGrid>
        <w:gridCol w:w="2769"/>
        <w:gridCol w:w="2769"/>
        <w:gridCol w:w="2769"/>
      </w:tblGrid>
      <w:tr w:rsidR="00FD1F80" w:rsidRPr="00F76E65" w14:paraId="5EB1752A" w14:textId="77777777" w:rsidTr="00865C0B">
        <w:trPr>
          <w:jc w:val="center"/>
        </w:trPr>
        <w:tc>
          <w:tcPr>
            <w:tcW w:w="2769" w:type="dxa"/>
            <w:shd w:val="clear" w:color="auto" w:fill="D9E2F3" w:themeFill="accent1" w:themeFillTint="33"/>
          </w:tcPr>
          <w:p w14:paraId="3251AB84"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المقياس</w:t>
            </w:r>
            <w:proofErr w:type="spellEnd"/>
          </w:p>
        </w:tc>
        <w:tc>
          <w:tcPr>
            <w:tcW w:w="2769" w:type="dxa"/>
            <w:shd w:val="clear" w:color="auto" w:fill="D9E2F3" w:themeFill="accent1" w:themeFillTint="33"/>
          </w:tcPr>
          <w:p w14:paraId="022DBCC0"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المتوسط</w:t>
            </w:r>
            <w:proofErr w:type="spellEnd"/>
          </w:p>
        </w:tc>
        <w:tc>
          <w:tcPr>
            <w:tcW w:w="2769" w:type="dxa"/>
            <w:shd w:val="clear" w:color="auto" w:fill="D9E2F3" w:themeFill="accent1" w:themeFillTint="33"/>
          </w:tcPr>
          <w:p w14:paraId="2FAEC46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الانحراف</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المعياري</w:t>
            </w:r>
            <w:proofErr w:type="spellEnd"/>
          </w:p>
        </w:tc>
      </w:tr>
      <w:tr w:rsidR="00FD1F80" w:rsidRPr="00F76E65" w14:paraId="7A8A720D" w14:textId="77777777" w:rsidTr="00FD1F80">
        <w:trPr>
          <w:jc w:val="center"/>
        </w:trPr>
        <w:tc>
          <w:tcPr>
            <w:tcW w:w="2769" w:type="dxa"/>
          </w:tcPr>
          <w:p w14:paraId="58E8C39E"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الجاذبية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البصرية</w:t>
            </w:r>
            <w:proofErr w:type="spellEnd"/>
          </w:p>
        </w:tc>
        <w:tc>
          <w:tcPr>
            <w:tcW w:w="2769" w:type="dxa"/>
          </w:tcPr>
          <w:p w14:paraId="74A56BC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4.419</w:t>
            </w:r>
          </w:p>
        </w:tc>
        <w:tc>
          <w:tcPr>
            <w:tcW w:w="2769" w:type="dxa"/>
          </w:tcPr>
          <w:p w14:paraId="0925646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0.625</w:t>
            </w:r>
          </w:p>
        </w:tc>
      </w:tr>
      <w:tr w:rsidR="00FD1F80" w:rsidRPr="00F76E65" w14:paraId="6715534F" w14:textId="77777777" w:rsidTr="00FD1F80">
        <w:trPr>
          <w:jc w:val="center"/>
        </w:trPr>
        <w:tc>
          <w:tcPr>
            <w:tcW w:w="2769" w:type="dxa"/>
          </w:tcPr>
          <w:p w14:paraId="2C464F5D"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قيمة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المحتوى</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والإفادة</w:t>
            </w:r>
            <w:proofErr w:type="spellEnd"/>
          </w:p>
        </w:tc>
        <w:tc>
          <w:tcPr>
            <w:tcW w:w="2769" w:type="dxa"/>
          </w:tcPr>
          <w:p w14:paraId="205F795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4.255</w:t>
            </w:r>
          </w:p>
        </w:tc>
        <w:tc>
          <w:tcPr>
            <w:tcW w:w="2769" w:type="dxa"/>
          </w:tcPr>
          <w:p w14:paraId="09BE5D7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0.809</w:t>
            </w:r>
          </w:p>
        </w:tc>
      </w:tr>
      <w:tr w:rsidR="00FD1F80" w:rsidRPr="00F76E65" w14:paraId="01F72D14" w14:textId="77777777" w:rsidTr="00FD1F80">
        <w:trPr>
          <w:jc w:val="center"/>
        </w:trPr>
        <w:tc>
          <w:tcPr>
            <w:tcW w:w="2769" w:type="dxa"/>
          </w:tcPr>
          <w:p w14:paraId="3829E1CE"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المصداقية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والشفافية</w:t>
            </w:r>
            <w:proofErr w:type="spellEnd"/>
          </w:p>
        </w:tc>
        <w:tc>
          <w:tcPr>
            <w:tcW w:w="2769" w:type="dxa"/>
          </w:tcPr>
          <w:p w14:paraId="39C8691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4.281</w:t>
            </w:r>
          </w:p>
        </w:tc>
        <w:tc>
          <w:tcPr>
            <w:tcW w:w="2769" w:type="dxa"/>
          </w:tcPr>
          <w:p w14:paraId="5874553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0.857</w:t>
            </w:r>
          </w:p>
        </w:tc>
      </w:tr>
      <w:tr w:rsidR="00FD1F80" w:rsidRPr="00F76E65" w14:paraId="6CB8467B" w14:textId="77777777" w:rsidTr="00FD1F80">
        <w:trPr>
          <w:jc w:val="center"/>
        </w:trPr>
        <w:tc>
          <w:tcPr>
            <w:tcW w:w="2769" w:type="dxa"/>
          </w:tcPr>
          <w:p w14:paraId="02890DE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التفاعلية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والمرونة</w:t>
            </w:r>
            <w:proofErr w:type="spellEnd"/>
          </w:p>
        </w:tc>
        <w:tc>
          <w:tcPr>
            <w:tcW w:w="2769" w:type="dxa"/>
          </w:tcPr>
          <w:p w14:paraId="5EE7A5F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4.224</w:t>
            </w:r>
          </w:p>
        </w:tc>
        <w:tc>
          <w:tcPr>
            <w:tcW w:w="2769" w:type="dxa"/>
          </w:tcPr>
          <w:p w14:paraId="77D620E1"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0.842</w:t>
            </w:r>
          </w:p>
        </w:tc>
      </w:tr>
    </w:tbl>
    <w:p w14:paraId="7474C881" w14:textId="77777777" w:rsidR="00FD1F80" w:rsidRPr="00F76E65" w:rsidRDefault="00FD1F80" w:rsidP="00D03533">
      <w:pPr>
        <w:bidi/>
        <w:spacing w:after="0"/>
        <w:jc w:val="both"/>
        <w:rPr>
          <w:rFonts w:ascii="Sakkal Majalla" w:hAnsi="Sakkal Majalla" w:hint="cs"/>
          <w:sz w:val="28"/>
        </w:rPr>
      </w:pPr>
    </w:p>
    <w:p w14:paraId="2D52CD95" w14:textId="25278460" w:rsidR="00401669" w:rsidRPr="00F76E65" w:rsidRDefault="00401669" w:rsidP="00D03533">
      <w:pPr>
        <w:pStyle w:val="ListParagraph"/>
        <w:bidi/>
        <w:spacing w:after="0"/>
        <w:ind w:left="0"/>
        <w:jc w:val="both"/>
        <w:rPr>
          <w:rFonts w:ascii="Sakkal Majalla" w:hAnsi="Sakkal Majalla"/>
          <w:bCs/>
          <w:sz w:val="28"/>
          <w:rtl/>
        </w:rPr>
      </w:pPr>
      <w:r w:rsidRPr="00F76E65">
        <w:rPr>
          <w:rFonts w:ascii="Sakkal Majalla" w:hAnsi="Sakkal Majalla"/>
          <w:sz w:val="28"/>
          <w:rtl/>
        </w:rPr>
        <w:t>جاء بُعد الجاذبية البصرية في المرتبة الأولى بمتوسط (4.419)، يليه بُعد المصداقية والشفافية بمتوسط (4.281)، ثم قيمة المحتوى والإفادة بمتوسط (4.255</w:t>
      </w:r>
      <w:r w:rsidR="00915622" w:rsidRPr="00F76E65">
        <w:rPr>
          <w:rFonts w:ascii="Sakkal Majalla" w:hAnsi="Sakkal Majalla" w:hint="cs"/>
          <w:sz w:val="28"/>
          <w:rtl/>
        </w:rPr>
        <w:t>)،</w:t>
      </w:r>
      <w:r w:rsidRPr="00F76E65">
        <w:rPr>
          <w:rFonts w:ascii="Sakkal Majalla" w:hAnsi="Sakkal Majalla"/>
          <w:sz w:val="28"/>
          <w:rtl/>
        </w:rPr>
        <w:t xml:space="preserve"> وأخيراً التفاعلية والمرونة بمتوسط (4.224). ويشير ذلك إلى أهمية الجانب البصري</w:t>
      </w:r>
      <w:proofErr w:type="gramStart"/>
      <w:r w:rsidRPr="00F76E65">
        <w:rPr>
          <w:rFonts w:ascii="Sakkal Majalla" w:hAnsi="Sakkal Majalla"/>
          <w:sz w:val="28"/>
          <w:rtl/>
        </w:rPr>
        <w:t>. .</w:t>
      </w:r>
      <w:proofErr w:type="gramEnd"/>
      <w:r w:rsidRPr="00F76E65">
        <w:rPr>
          <w:rFonts w:ascii="Sakkal Majalla" w:hAnsi="Sakkal Majalla"/>
          <w:sz w:val="28"/>
          <w:rtl/>
        </w:rPr>
        <w:t xml:space="preserve"> والمصداقية في تقييم الجمهور لإعلانات منتجات العناية بالبشرة</w:t>
      </w:r>
      <w:r w:rsidRPr="00F76E65">
        <w:rPr>
          <w:rFonts w:ascii="Sakkal Majalla" w:hAnsi="Sakkal Majalla"/>
          <w:bCs/>
          <w:sz w:val="28"/>
          <w:rtl/>
        </w:rPr>
        <w:t>.</w:t>
      </w:r>
    </w:p>
    <w:p w14:paraId="58963A30" w14:textId="77777777" w:rsidR="00401669" w:rsidRPr="00F76E65" w:rsidRDefault="00401669" w:rsidP="00401669">
      <w:pPr>
        <w:pStyle w:val="ListParagraph"/>
        <w:bidi/>
        <w:spacing w:after="0"/>
        <w:ind w:left="0"/>
        <w:jc w:val="both"/>
        <w:rPr>
          <w:rFonts w:ascii="Sakkal Majalla" w:hAnsi="Sakkal Majalla"/>
          <w:bCs/>
          <w:sz w:val="28"/>
          <w:rtl/>
        </w:rPr>
      </w:pPr>
    </w:p>
    <w:p w14:paraId="3F7AEC8A" w14:textId="5CA59D73" w:rsidR="008D3308" w:rsidRPr="00915622" w:rsidRDefault="00093D68" w:rsidP="00401669">
      <w:pPr>
        <w:pStyle w:val="Heading2"/>
        <w:bidi/>
        <w:rPr>
          <w:rFonts w:ascii="Sakkal Majalla" w:hAnsi="Sakkal Majalla"/>
          <w:rtl/>
        </w:rPr>
      </w:pPr>
      <w:bookmarkStart w:id="27" w:name="_Toc237458417"/>
      <w:r w:rsidRPr="00915622">
        <w:rPr>
          <w:rFonts w:ascii="Sakkal Majalla" w:hAnsi="Sakkal Majalla"/>
          <w:rtl/>
        </w:rPr>
        <w:t xml:space="preserve">5.3 </w:t>
      </w:r>
      <w:proofErr w:type="spellStart"/>
      <w:r w:rsidRPr="00915622">
        <w:rPr>
          <w:rFonts w:ascii="Sakkal Majalla" w:hAnsi="Sakkal Majalla"/>
          <w:rtl/>
        </w:rPr>
        <w:t>أختبار</w:t>
      </w:r>
      <w:proofErr w:type="spellEnd"/>
      <w:r w:rsidRPr="00915622">
        <w:rPr>
          <w:rFonts w:ascii="Sakkal Majalla" w:hAnsi="Sakkal Majalla"/>
          <w:rtl/>
        </w:rPr>
        <w:t xml:space="preserve"> فرضيات مباشرة والوسيطة</w:t>
      </w:r>
      <w:bookmarkEnd w:id="27"/>
      <w:r w:rsidRPr="00915622">
        <w:rPr>
          <w:rFonts w:ascii="Sakkal Majalla" w:hAnsi="Sakkal Majalla"/>
          <w:rtl/>
        </w:rPr>
        <w:t xml:space="preserve"> </w:t>
      </w:r>
    </w:p>
    <w:p w14:paraId="0E13EE4F" w14:textId="5C0D1DEB" w:rsidR="006B0F96" w:rsidRPr="00F76E65" w:rsidRDefault="00885593" w:rsidP="00D03533">
      <w:pPr>
        <w:bidi/>
        <w:spacing w:after="0"/>
        <w:jc w:val="both"/>
        <w:rPr>
          <w:rFonts w:ascii="Sakkal Majalla" w:hAnsi="Sakkal Majalla"/>
          <w:sz w:val="28"/>
          <w:rtl/>
        </w:rPr>
      </w:pPr>
      <w:r w:rsidRPr="00F76E65">
        <w:rPr>
          <w:rFonts w:ascii="Sakkal Majalla" w:hAnsi="Sakkal Majalla"/>
          <w:sz w:val="28"/>
          <w:rtl/>
        </w:rPr>
        <w:t>تم استخدام اختبار (</w:t>
      </w:r>
      <w:r w:rsidRPr="00F76E65">
        <w:rPr>
          <w:rFonts w:ascii="Sakkal Majalla" w:hAnsi="Sakkal Majalla"/>
          <w:sz w:val="28"/>
        </w:rPr>
        <w:t>T</w:t>
      </w:r>
      <w:r w:rsidRPr="00F76E65">
        <w:rPr>
          <w:rFonts w:ascii="Sakkal Majalla" w:hAnsi="Sakkal Majalla"/>
          <w:sz w:val="28"/>
          <w:rtl/>
        </w:rPr>
        <w:t xml:space="preserve">) لعينتين مستقلتين عند المقارنة حسب الجنس، واختبار تحليل التباين الأحادي </w:t>
      </w:r>
      <w:r w:rsidRPr="00F76E65">
        <w:rPr>
          <w:rFonts w:ascii="Sakkal Majalla" w:hAnsi="Sakkal Majalla"/>
          <w:sz w:val="28"/>
        </w:rPr>
        <w:t>(One)-Way ANOVA</w:t>
      </w:r>
      <w:r w:rsidRPr="00F76E65">
        <w:rPr>
          <w:rFonts w:ascii="Sakkal Majalla" w:hAnsi="Sakkal Majalla"/>
          <w:sz w:val="28"/>
          <w:rtl/>
        </w:rPr>
        <w:t xml:space="preserve">) للمقارنة حسب العمر </w:t>
      </w:r>
      <w:r w:rsidR="00915622" w:rsidRPr="00F76E65">
        <w:rPr>
          <w:rFonts w:ascii="Sakkal Majalla" w:hAnsi="Sakkal Majalla" w:hint="cs"/>
          <w:sz w:val="28"/>
          <w:rtl/>
        </w:rPr>
        <w:t>والمستوى)</w:t>
      </w:r>
      <w:r w:rsidRPr="00F76E65">
        <w:rPr>
          <w:rFonts w:ascii="Sakkal Majalla" w:hAnsi="Sakkal Majalla"/>
          <w:sz w:val="28"/>
          <w:rtl/>
        </w:rPr>
        <w:t xml:space="preserve"> التعليمي ومكان الإقامة والمنصة الأكثر استخداماً. وعند وجود فروق دالة إحصائياً في تحليل التباين، تم اعتماد المقارنات البعدية بطريقة </w:t>
      </w:r>
      <w:r w:rsidRPr="00F76E65">
        <w:rPr>
          <w:rFonts w:ascii="Sakkal Majalla" w:hAnsi="Sakkal Majalla"/>
          <w:sz w:val="28"/>
        </w:rPr>
        <w:t>Tukey</w:t>
      </w:r>
      <w:r w:rsidRPr="00F76E65">
        <w:rPr>
          <w:rFonts w:ascii="Sakkal Majalla" w:hAnsi="Sakkal Majalla"/>
          <w:sz w:val="28"/>
          <w:rtl/>
        </w:rPr>
        <w:t xml:space="preserve"> لتحديد مصادر </w:t>
      </w:r>
      <w:r w:rsidR="00915622" w:rsidRPr="00F76E65">
        <w:rPr>
          <w:rFonts w:ascii="Sakkal Majalla" w:hAnsi="Sakkal Majalla" w:hint="cs"/>
          <w:sz w:val="28"/>
          <w:rtl/>
        </w:rPr>
        <w:t>الفروق.</w:t>
      </w:r>
    </w:p>
    <w:p w14:paraId="21A33960" w14:textId="77777777" w:rsidR="00885593" w:rsidRPr="00F76E65" w:rsidRDefault="00885593" w:rsidP="00885593">
      <w:pPr>
        <w:bidi/>
        <w:spacing w:after="0"/>
        <w:jc w:val="both"/>
        <w:rPr>
          <w:rFonts w:ascii="Sakkal Majalla" w:hAnsi="Sakkal Majalla"/>
          <w:sz w:val="28"/>
          <w:rtl/>
        </w:rPr>
      </w:pPr>
    </w:p>
    <w:p w14:paraId="6F03F8BB" w14:textId="77777777" w:rsidR="00885593" w:rsidRPr="00F76E65" w:rsidRDefault="00885593" w:rsidP="00885593">
      <w:pPr>
        <w:bidi/>
        <w:spacing w:after="0"/>
        <w:jc w:val="both"/>
        <w:rPr>
          <w:rFonts w:ascii="Sakkal Majalla" w:hAnsi="Sakkal Majalla"/>
          <w:sz w:val="28"/>
          <w:rtl/>
        </w:rPr>
      </w:pPr>
    </w:p>
    <w:p w14:paraId="0CB98D7F" w14:textId="77777777" w:rsidR="00885593" w:rsidRDefault="00885593" w:rsidP="00885593">
      <w:pPr>
        <w:bidi/>
        <w:spacing w:after="0"/>
        <w:jc w:val="both"/>
        <w:rPr>
          <w:rFonts w:ascii="Sakkal Majalla" w:hAnsi="Sakkal Majalla"/>
          <w:sz w:val="28"/>
          <w:rtl/>
        </w:rPr>
      </w:pPr>
    </w:p>
    <w:p w14:paraId="3877BC40" w14:textId="77777777" w:rsidR="00915622" w:rsidRPr="00F76E65" w:rsidRDefault="00915622" w:rsidP="00915622">
      <w:pPr>
        <w:bidi/>
        <w:spacing w:after="0"/>
        <w:jc w:val="both"/>
        <w:rPr>
          <w:rFonts w:ascii="Sakkal Majalla" w:hAnsi="Sakkal Majalla"/>
          <w:sz w:val="28"/>
          <w:rtl/>
        </w:rPr>
      </w:pPr>
    </w:p>
    <w:p w14:paraId="5157FC6A" w14:textId="77777777" w:rsidR="00885593" w:rsidRPr="00F76E65" w:rsidRDefault="00885593" w:rsidP="00885593">
      <w:pPr>
        <w:bidi/>
        <w:spacing w:after="0"/>
        <w:jc w:val="both"/>
        <w:rPr>
          <w:rFonts w:ascii="Sakkal Majalla" w:hAnsi="Sakkal Majalla"/>
          <w:sz w:val="28"/>
          <w:rtl/>
        </w:rPr>
      </w:pPr>
    </w:p>
    <w:p w14:paraId="71447B40" w14:textId="77777777" w:rsidR="00FD1F80" w:rsidRPr="00F76E65" w:rsidRDefault="00FD1F80" w:rsidP="00D03533">
      <w:pPr>
        <w:bidi/>
        <w:spacing w:after="0"/>
        <w:jc w:val="center"/>
        <w:rPr>
          <w:rFonts w:ascii="Sakkal Majalla" w:hAnsi="Sakkal Majalla"/>
          <w:b/>
          <w:sz w:val="28"/>
        </w:rPr>
      </w:pPr>
      <w:proofErr w:type="spellStart"/>
      <w:r w:rsidRPr="00F76E65">
        <w:rPr>
          <w:rFonts w:ascii="Sakkal Majalla" w:hAnsi="Sakkal Majalla"/>
          <w:b/>
          <w:sz w:val="28"/>
        </w:rPr>
        <w:lastRenderedPageBreak/>
        <w:t>جدول</w:t>
      </w:r>
      <w:proofErr w:type="spellEnd"/>
      <w:r w:rsidRPr="00F76E65">
        <w:rPr>
          <w:rFonts w:ascii="Sakkal Majalla" w:hAnsi="Sakkal Majalla"/>
          <w:b/>
          <w:sz w:val="28"/>
        </w:rPr>
        <w:t xml:space="preserve"> (5.10): </w:t>
      </w:r>
      <w:proofErr w:type="spellStart"/>
      <w:r w:rsidRPr="00F76E65">
        <w:rPr>
          <w:rFonts w:ascii="Sakkal Majalla" w:hAnsi="Sakkal Majalla"/>
          <w:b/>
          <w:sz w:val="28"/>
        </w:rPr>
        <w:t>ملخص</w:t>
      </w:r>
      <w:proofErr w:type="spellEnd"/>
      <w:r w:rsidRPr="00F76E65">
        <w:rPr>
          <w:rFonts w:ascii="Sakkal Majalla" w:hAnsi="Sakkal Majalla"/>
          <w:b/>
          <w:sz w:val="28"/>
        </w:rPr>
        <w:t xml:space="preserve"> </w:t>
      </w:r>
      <w:proofErr w:type="spellStart"/>
      <w:r w:rsidRPr="00F76E65">
        <w:rPr>
          <w:rFonts w:ascii="Sakkal Majalla" w:hAnsi="Sakkal Majalla"/>
          <w:b/>
          <w:sz w:val="28"/>
        </w:rPr>
        <w:t>اختبارات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الفروق</w:t>
      </w:r>
      <w:proofErr w:type="spellEnd"/>
      <w:r w:rsidRPr="00F76E65">
        <w:rPr>
          <w:rFonts w:ascii="Sakkal Majalla" w:hAnsi="Sakkal Majalla"/>
          <w:b/>
          <w:sz w:val="28"/>
        </w:rPr>
        <w:t xml:space="preserve"> </w:t>
      </w:r>
      <w:proofErr w:type="spellStart"/>
      <w:r w:rsidRPr="00F76E65">
        <w:rPr>
          <w:rFonts w:ascii="Sakkal Majalla" w:hAnsi="Sakkal Majalla"/>
          <w:b/>
          <w:sz w:val="28"/>
        </w:rPr>
        <w:t>حسب</w:t>
      </w:r>
      <w:proofErr w:type="spellEnd"/>
      <w:r w:rsidRPr="00F76E65">
        <w:rPr>
          <w:rFonts w:ascii="Sakkal Majalla" w:hAnsi="Sakkal Majalla"/>
          <w:b/>
          <w:sz w:val="28"/>
        </w:rPr>
        <w:t xml:space="preserve"> </w:t>
      </w:r>
      <w:proofErr w:type="spellStart"/>
      <w:r w:rsidRPr="00F76E65">
        <w:rPr>
          <w:rFonts w:ascii="Sakkal Majalla" w:hAnsi="Sakkal Majalla"/>
          <w:b/>
          <w:sz w:val="28"/>
        </w:rPr>
        <w:t>الخصائص</w:t>
      </w:r>
      <w:proofErr w:type="spellEnd"/>
      <w:r w:rsidRPr="00F76E65">
        <w:rPr>
          <w:rFonts w:ascii="Sakkal Majalla" w:hAnsi="Sakkal Majalla"/>
          <w:b/>
          <w:sz w:val="28"/>
        </w:rPr>
        <w:t xml:space="preserve"> </w:t>
      </w:r>
      <w:proofErr w:type="spellStart"/>
      <w:r w:rsidRPr="00F76E65">
        <w:rPr>
          <w:rFonts w:ascii="Sakkal Majalla" w:hAnsi="Sakkal Majalla"/>
          <w:b/>
          <w:sz w:val="28"/>
        </w:rPr>
        <w:t>الديموغرافية</w:t>
      </w:r>
      <w:proofErr w:type="spellEnd"/>
    </w:p>
    <w:p w14:paraId="7D8359A9" w14:textId="77777777" w:rsidR="0082627A" w:rsidRPr="00F76E65" w:rsidRDefault="0082627A" w:rsidP="00D03533">
      <w:pPr>
        <w:bidi/>
        <w:spacing w:after="0"/>
        <w:rPr>
          <w:rFonts w:ascii="Sakkal Majalla" w:hAnsi="Sakkal Majalla" w:hint="cs"/>
          <w:sz w:val="28"/>
        </w:rPr>
      </w:pPr>
    </w:p>
    <w:tbl>
      <w:tblPr>
        <w:tblStyle w:val="TableGrid"/>
        <w:bidiVisual/>
        <w:tblW w:w="0" w:type="auto"/>
        <w:jc w:val="center"/>
        <w:tblLook w:val="04A0" w:firstRow="1" w:lastRow="0" w:firstColumn="1" w:lastColumn="0" w:noHBand="0" w:noVBand="1"/>
      </w:tblPr>
      <w:tblGrid>
        <w:gridCol w:w="1384"/>
        <w:gridCol w:w="1384"/>
        <w:gridCol w:w="1384"/>
        <w:gridCol w:w="1384"/>
        <w:gridCol w:w="1384"/>
        <w:gridCol w:w="1384"/>
      </w:tblGrid>
      <w:tr w:rsidR="00FD1F80" w:rsidRPr="00F76E65" w14:paraId="1C3AC60B" w14:textId="77777777" w:rsidTr="0006658A">
        <w:trPr>
          <w:jc w:val="center"/>
        </w:trPr>
        <w:tc>
          <w:tcPr>
            <w:tcW w:w="1384" w:type="dxa"/>
            <w:shd w:val="clear" w:color="auto" w:fill="D9E2F3" w:themeFill="accent1" w:themeFillTint="33"/>
          </w:tcPr>
          <w:p w14:paraId="6B3948E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المتغير</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الديموغرافي</w:t>
            </w:r>
            <w:proofErr w:type="spellEnd"/>
          </w:p>
        </w:tc>
        <w:tc>
          <w:tcPr>
            <w:tcW w:w="1384" w:type="dxa"/>
            <w:shd w:val="clear" w:color="auto" w:fill="D9E2F3" w:themeFill="accent1" w:themeFillTint="33"/>
          </w:tcPr>
          <w:p w14:paraId="0FAF7D8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المقياس</w:t>
            </w:r>
            <w:proofErr w:type="spellEnd"/>
          </w:p>
        </w:tc>
        <w:tc>
          <w:tcPr>
            <w:tcW w:w="1384" w:type="dxa"/>
            <w:shd w:val="clear" w:color="auto" w:fill="D9E2F3" w:themeFill="accent1" w:themeFillTint="33"/>
          </w:tcPr>
          <w:p w14:paraId="5A70286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الاختبار</w:t>
            </w:r>
            <w:proofErr w:type="spellEnd"/>
          </w:p>
        </w:tc>
        <w:tc>
          <w:tcPr>
            <w:tcW w:w="1384" w:type="dxa"/>
            <w:shd w:val="clear" w:color="auto" w:fill="D9E2F3" w:themeFill="accent1" w:themeFillTint="33"/>
          </w:tcPr>
          <w:p w14:paraId="1BCB726E"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الإحصاء</w:t>
            </w:r>
            <w:proofErr w:type="spellEnd"/>
          </w:p>
        </w:tc>
        <w:tc>
          <w:tcPr>
            <w:tcW w:w="1384" w:type="dxa"/>
            <w:shd w:val="clear" w:color="auto" w:fill="D9E2F3" w:themeFill="accent1" w:themeFillTint="33"/>
          </w:tcPr>
          <w:p w14:paraId="66F1AC77"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p-value</w:t>
            </w:r>
          </w:p>
        </w:tc>
        <w:tc>
          <w:tcPr>
            <w:tcW w:w="1384" w:type="dxa"/>
            <w:shd w:val="clear" w:color="auto" w:fill="D9E2F3" w:themeFill="accent1" w:themeFillTint="33"/>
          </w:tcPr>
          <w:p w14:paraId="60724E82"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القرار</w:t>
            </w:r>
            <w:proofErr w:type="spellEnd"/>
          </w:p>
        </w:tc>
      </w:tr>
      <w:tr w:rsidR="00FD1F80" w:rsidRPr="00F76E65" w14:paraId="1515A132" w14:textId="77777777" w:rsidTr="00B83A11">
        <w:trPr>
          <w:jc w:val="center"/>
        </w:trPr>
        <w:tc>
          <w:tcPr>
            <w:tcW w:w="1384" w:type="dxa"/>
          </w:tcPr>
          <w:p w14:paraId="15CC4E4B"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الجنس</w:t>
            </w:r>
            <w:proofErr w:type="spellEnd"/>
          </w:p>
        </w:tc>
        <w:tc>
          <w:tcPr>
            <w:tcW w:w="1384" w:type="dxa"/>
          </w:tcPr>
          <w:p w14:paraId="59E452DC"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274BA3EE" w14:textId="77777777" w:rsidR="00FD1F80" w:rsidRPr="00F76E65" w:rsidRDefault="00FD1F80" w:rsidP="00D03533">
            <w:pPr>
              <w:bidi/>
              <w:spacing w:line="360" w:lineRule="auto"/>
              <w:jc w:val="center"/>
              <w:rPr>
                <w:rFonts w:ascii="Sakkal Majalla" w:hAnsi="Sakkal Majalla"/>
                <w:sz w:val="28"/>
                <w:rtl/>
              </w:rPr>
            </w:pPr>
            <w:r w:rsidRPr="00F76E65">
              <w:rPr>
                <w:rFonts w:ascii="Sakkal Majalla" w:hAnsi="Sakkal Majalla"/>
                <w:sz w:val="28"/>
              </w:rPr>
              <w:t xml:space="preserve">Independent </w:t>
            </w:r>
            <w:proofErr w:type="gramStart"/>
            <w:r w:rsidRPr="00F76E65">
              <w:rPr>
                <w:rFonts w:ascii="Sakkal Majalla" w:hAnsi="Sakkal Majalla"/>
                <w:sz w:val="28"/>
              </w:rPr>
              <w:t>Samples t</w:t>
            </w:r>
            <w:proofErr w:type="gramEnd"/>
            <w:r w:rsidRPr="00F76E65">
              <w:rPr>
                <w:rFonts w:ascii="Sakkal Majalla" w:hAnsi="Sakkal Majalla"/>
                <w:sz w:val="28"/>
              </w:rPr>
              <w:t>-test</w:t>
            </w:r>
          </w:p>
        </w:tc>
        <w:tc>
          <w:tcPr>
            <w:tcW w:w="1384" w:type="dxa"/>
          </w:tcPr>
          <w:p w14:paraId="1BDCAB6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-0.663</w:t>
            </w:r>
          </w:p>
        </w:tc>
        <w:tc>
          <w:tcPr>
            <w:tcW w:w="1384" w:type="dxa"/>
          </w:tcPr>
          <w:p w14:paraId="7BA8E60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0.509</w:t>
            </w:r>
          </w:p>
        </w:tc>
        <w:tc>
          <w:tcPr>
            <w:tcW w:w="1384" w:type="dxa"/>
          </w:tcPr>
          <w:p w14:paraId="198EC483"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غير</w:t>
            </w:r>
            <w:proofErr w:type="spellEnd"/>
            <w:r w:rsidRPr="00F76E65">
              <w:rPr>
                <w:rFonts w:ascii="Sakkal Majalla" w:hAnsi="Sakkal Majalla"/>
                <w:sz w:val="28"/>
              </w:rPr>
              <w:t xml:space="preserve"> </w:t>
            </w:r>
            <w:proofErr w:type="spellStart"/>
            <w:r w:rsidRPr="00F76E65">
              <w:rPr>
                <w:rFonts w:ascii="Sakkal Majalla" w:hAnsi="Sakkal Majalla"/>
                <w:sz w:val="28"/>
              </w:rPr>
              <w:t>دال</w:t>
            </w:r>
            <w:proofErr w:type="spellEnd"/>
          </w:p>
        </w:tc>
      </w:tr>
      <w:tr w:rsidR="00FD1F80" w:rsidRPr="00F76E65" w14:paraId="4865D731" w14:textId="77777777" w:rsidTr="00B83A11">
        <w:trPr>
          <w:jc w:val="center"/>
        </w:trPr>
        <w:tc>
          <w:tcPr>
            <w:tcW w:w="1384" w:type="dxa"/>
          </w:tcPr>
          <w:p w14:paraId="79D5B934"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الجنس</w:t>
            </w:r>
            <w:proofErr w:type="spellEnd"/>
          </w:p>
        </w:tc>
        <w:tc>
          <w:tcPr>
            <w:tcW w:w="1384" w:type="dxa"/>
          </w:tcPr>
          <w:p w14:paraId="172EE905"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7DAE124B" w14:textId="77777777" w:rsidR="00FD1F80" w:rsidRPr="00F76E65" w:rsidRDefault="00FD1F80" w:rsidP="00D03533">
            <w:pPr>
              <w:bidi/>
              <w:spacing w:line="360" w:lineRule="auto"/>
              <w:jc w:val="center"/>
              <w:rPr>
                <w:rFonts w:ascii="Sakkal Majalla" w:hAnsi="Sakkal Majalla"/>
                <w:sz w:val="28"/>
                <w:rtl/>
              </w:rPr>
            </w:pPr>
            <w:r w:rsidRPr="00F76E65">
              <w:rPr>
                <w:rFonts w:ascii="Sakkal Majalla" w:hAnsi="Sakkal Majalla"/>
                <w:sz w:val="28"/>
              </w:rPr>
              <w:t xml:space="preserve">Independent </w:t>
            </w:r>
            <w:proofErr w:type="gramStart"/>
            <w:r w:rsidRPr="00F76E65">
              <w:rPr>
                <w:rFonts w:ascii="Sakkal Majalla" w:hAnsi="Sakkal Majalla"/>
                <w:sz w:val="28"/>
              </w:rPr>
              <w:t>Samples t</w:t>
            </w:r>
            <w:proofErr w:type="gramEnd"/>
            <w:r w:rsidRPr="00F76E65">
              <w:rPr>
                <w:rFonts w:ascii="Sakkal Majalla" w:hAnsi="Sakkal Majalla"/>
                <w:sz w:val="28"/>
              </w:rPr>
              <w:t>-test</w:t>
            </w:r>
          </w:p>
        </w:tc>
        <w:tc>
          <w:tcPr>
            <w:tcW w:w="1384" w:type="dxa"/>
          </w:tcPr>
          <w:p w14:paraId="1A00D14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-1.020</w:t>
            </w:r>
          </w:p>
        </w:tc>
        <w:tc>
          <w:tcPr>
            <w:tcW w:w="1384" w:type="dxa"/>
          </w:tcPr>
          <w:p w14:paraId="2C68E7A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0.310</w:t>
            </w:r>
          </w:p>
        </w:tc>
        <w:tc>
          <w:tcPr>
            <w:tcW w:w="1384" w:type="dxa"/>
          </w:tcPr>
          <w:p w14:paraId="4F8BFC96"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غير</w:t>
            </w:r>
            <w:proofErr w:type="spellEnd"/>
            <w:r w:rsidRPr="00F76E65">
              <w:rPr>
                <w:rFonts w:ascii="Sakkal Majalla" w:hAnsi="Sakkal Majalla"/>
                <w:sz w:val="28"/>
              </w:rPr>
              <w:t xml:space="preserve"> </w:t>
            </w:r>
            <w:proofErr w:type="spellStart"/>
            <w:r w:rsidRPr="00F76E65">
              <w:rPr>
                <w:rFonts w:ascii="Sakkal Majalla" w:hAnsi="Sakkal Majalla"/>
                <w:sz w:val="28"/>
              </w:rPr>
              <w:t>دال</w:t>
            </w:r>
            <w:proofErr w:type="spellEnd"/>
          </w:p>
        </w:tc>
      </w:tr>
      <w:tr w:rsidR="00FD1F80" w:rsidRPr="00F76E65" w14:paraId="3C8D66C3" w14:textId="77777777" w:rsidTr="00B83A11">
        <w:trPr>
          <w:jc w:val="center"/>
        </w:trPr>
        <w:tc>
          <w:tcPr>
            <w:tcW w:w="1384" w:type="dxa"/>
          </w:tcPr>
          <w:p w14:paraId="05FD3E55"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الجنس</w:t>
            </w:r>
            <w:proofErr w:type="spellEnd"/>
          </w:p>
        </w:tc>
        <w:tc>
          <w:tcPr>
            <w:tcW w:w="1384" w:type="dxa"/>
          </w:tcPr>
          <w:p w14:paraId="5F4CF9F3"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271DCC86" w14:textId="77777777" w:rsidR="00FD1F80" w:rsidRPr="00F76E65" w:rsidRDefault="00FD1F80" w:rsidP="00D03533">
            <w:pPr>
              <w:bidi/>
              <w:spacing w:line="360" w:lineRule="auto"/>
              <w:jc w:val="center"/>
              <w:rPr>
                <w:rFonts w:ascii="Sakkal Majalla" w:hAnsi="Sakkal Majalla"/>
                <w:sz w:val="28"/>
                <w:rtl/>
              </w:rPr>
            </w:pPr>
            <w:r w:rsidRPr="00F76E65">
              <w:rPr>
                <w:rFonts w:ascii="Sakkal Majalla" w:hAnsi="Sakkal Majalla"/>
                <w:sz w:val="28"/>
              </w:rPr>
              <w:t xml:space="preserve">Independent </w:t>
            </w:r>
            <w:proofErr w:type="gramStart"/>
            <w:r w:rsidRPr="00F76E65">
              <w:rPr>
                <w:rFonts w:ascii="Sakkal Majalla" w:hAnsi="Sakkal Majalla"/>
                <w:sz w:val="28"/>
              </w:rPr>
              <w:t>Samples t</w:t>
            </w:r>
            <w:proofErr w:type="gramEnd"/>
            <w:r w:rsidRPr="00F76E65">
              <w:rPr>
                <w:rFonts w:ascii="Sakkal Majalla" w:hAnsi="Sakkal Majalla"/>
                <w:sz w:val="28"/>
              </w:rPr>
              <w:t>-test</w:t>
            </w:r>
          </w:p>
        </w:tc>
        <w:tc>
          <w:tcPr>
            <w:tcW w:w="1384" w:type="dxa"/>
          </w:tcPr>
          <w:p w14:paraId="3D3C041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-2.294</w:t>
            </w:r>
          </w:p>
        </w:tc>
        <w:tc>
          <w:tcPr>
            <w:tcW w:w="1384" w:type="dxa"/>
          </w:tcPr>
          <w:p w14:paraId="42752D1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0.024</w:t>
            </w:r>
          </w:p>
        </w:tc>
        <w:tc>
          <w:tcPr>
            <w:tcW w:w="1384" w:type="dxa"/>
          </w:tcPr>
          <w:p w14:paraId="24506DB4"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1EF7F3DD" w14:textId="77777777" w:rsidTr="00B83A11">
        <w:trPr>
          <w:jc w:val="center"/>
        </w:trPr>
        <w:tc>
          <w:tcPr>
            <w:tcW w:w="1384" w:type="dxa"/>
          </w:tcPr>
          <w:p w14:paraId="17AC0E8D"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الثاني</w:t>
            </w:r>
            <w:proofErr w:type="spellEnd"/>
          </w:p>
        </w:tc>
        <w:tc>
          <w:tcPr>
            <w:tcW w:w="1384" w:type="dxa"/>
          </w:tcPr>
          <w:p w14:paraId="3EB6E42E"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095C91F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3F57FDE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3.600</w:t>
            </w:r>
          </w:p>
        </w:tc>
        <w:tc>
          <w:tcPr>
            <w:tcW w:w="1384" w:type="dxa"/>
          </w:tcPr>
          <w:p w14:paraId="2DB5677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0.016</w:t>
            </w:r>
          </w:p>
        </w:tc>
        <w:tc>
          <w:tcPr>
            <w:tcW w:w="1384" w:type="dxa"/>
          </w:tcPr>
          <w:p w14:paraId="234EBEBC"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1CB11E32" w14:textId="77777777" w:rsidTr="00B83A11">
        <w:trPr>
          <w:jc w:val="center"/>
        </w:trPr>
        <w:tc>
          <w:tcPr>
            <w:tcW w:w="1384" w:type="dxa"/>
          </w:tcPr>
          <w:p w14:paraId="2953164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الثاني</w:t>
            </w:r>
            <w:proofErr w:type="spellEnd"/>
          </w:p>
        </w:tc>
        <w:tc>
          <w:tcPr>
            <w:tcW w:w="1384" w:type="dxa"/>
          </w:tcPr>
          <w:p w14:paraId="738AE6C7"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32C44E9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3007B8B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3.697</w:t>
            </w:r>
          </w:p>
        </w:tc>
        <w:tc>
          <w:tcPr>
            <w:tcW w:w="1384" w:type="dxa"/>
          </w:tcPr>
          <w:p w14:paraId="334637B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0.014</w:t>
            </w:r>
          </w:p>
        </w:tc>
        <w:tc>
          <w:tcPr>
            <w:tcW w:w="1384" w:type="dxa"/>
          </w:tcPr>
          <w:p w14:paraId="27D4759F"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227197E2" w14:textId="77777777" w:rsidTr="00B83A11">
        <w:trPr>
          <w:jc w:val="center"/>
        </w:trPr>
        <w:tc>
          <w:tcPr>
            <w:tcW w:w="1384" w:type="dxa"/>
          </w:tcPr>
          <w:p w14:paraId="51E017F0"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الثاني</w:t>
            </w:r>
            <w:proofErr w:type="spellEnd"/>
          </w:p>
        </w:tc>
        <w:tc>
          <w:tcPr>
            <w:tcW w:w="1384" w:type="dxa"/>
          </w:tcPr>
          <w:p w14:paraId="1D033FBC"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20B0D83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3B63129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0.457</w:t>
            </w:r>
          </w:p>
        </w:tc>
        <w:tc>
          <w:tcPr>
            <w:tcW w:w="1384" w:type="dxa"/>
          </w:tcPr>
          <w:p w14:paraId="62CDF51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0.713</w:t>
            </w:r>
          </w:p>
        </w:tc>
        <w:tc>
          <w:tcPr>
            <w:tcW w:w="1384" w:type="dxa"/>
          </w:tcPr>
          <w:p w14:paraId="123F5376"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غير</w:t>
            </w:r>
            <w:proofErr w:type="spellEnd"/>
            <w:r w:rsidRPr="00F76E65">
              <w:rPr>
                <w:rFonts w:ascii="Sakkal Majalla" w:hAnsi="Sakkal Majalla"/>
                <w:sz w:val="28"/>
              </w:rPr>
              <w:t xml:space="preserve"> </w:t>
            </w:r>
            <w:proofErr w:type="spellStart"/>
            <w:r w:rsidRPr="00F76E65">
              <w:rPr>
                <w:rFonts w:ascii="Sakkal Majalla" w:hAnsi="Sakkal Majalla"/>
                <w:sz w:val="28"/>
              </w:rPr>
              <w:t>دال</w:t>
            </w:r>
            <w:proofErr w:type="spellEnd"/>
          </w:p>
        </w:tc>
      </w:tr>
      <w:tr w:rsidR="00FD1F80" w:rsidRPr="00F76E65" w14:paraId="6670CC47" w14:textId="77777777" w:rsidTr="00B83A11">
        <w:trPr>
          <w:jc w:val="center"/>
        </w:trPr>
        <w:tc>
          <w:tcPr>
            <w:tcW w:w="1384" w:type="dxa"/>
          </w:tcPr>
          <w:p w14:paraId="7ADC6D8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الثالث</w:t>
            </w:r>
            <w:proofErr w:type="spellEnd"/>
          </w:p>
        </w:tc>
        <w:tc>
          <w:tcPr>
            <w:tcW w:w="1384" w:type="dxa"/>
          </w:tcPr>
          <w:p w14:paraId="756399C1"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090E71B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0A2DED1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1.607</w:t>
            </w:r>
          </w:p>
        </w:tc>
        <w:tc>
          <w:tcPr>
            <w:tcW w:w="1384" w:type="dxa"/>
          </w:tcPr>
          <w:p w14:paraId="1EECB91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0.178</w:t>
            </w:r>
          </w:p>
        </w:tc>
        <w:tc>
          <w:tcPr>
            <w:tcW w:w="1384" w:type="dxa"/>
          </w:tcPr>
          <w:p w14:paraId="7A8549E5"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غير</w:t>
            </w:r>
            <w:proofErr w:type="spellEnd"/>
            <w:r w:rsidRPr="00F76E65">
              <w:rPr>
                <w:rFonts w:ascii="Sakkal Majalla" w:hAnsi="Sakkal Majalla"/>
                <w:sz w:val="28"/>
              </w:rPr>
              <w:t xml:space="preserve"> </w:t>
            </w:r>
            <w:proofErr w:type="spellStart"/>
            <w:r w:rsidRPr="00F76E65">
              <w:rPr>
                <w:rFonts w:ascii="Sakkal Majalla" w:hAnsi="Sakkal Majalla"/>
                <w:sz w:val="28"/>
              </w:rPr>
              <w:t>دال</w:t>
            </w:r>
            <w:proofErr w:type="spellEnd"/>
          </w:p>
        </w:tc>
      </w:tr>
      <w:tr w:rsidR="00FD1F80" w:rsidRPr="00F76E65" w14:paraId="5D96BE12" w14:textId="77777777" w:rsidTr="00B83A11">
        <w:trPr>
          <w:jc w:val="center"/>
        </w:trPr>
        <w:tc>
          <w:tcPr>
            <w:tcW w:w="1384" w:type="dxa"/>
          </w:tcPr>
          <w:p w14:paraId="1059A3D3"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الثالث</w:t>
            </w:r>
            <w:proofErr w:type="spellEnd"/>
          </w:p>
        </w:tc>
        <w:tc>
          <w:tcPr>
            <w:tcW w:w="1384" w:type="dxa"/>
          </w:tcPr>
          <w:p w14:paraId="59EE9BEF"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31E1083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2104675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4.314</w:t>
            </w:r>
          </w:p>
        </w:tc>
        <w:tc>
          <w:tcPr>
            <w:tcW w:w="1384" w:type="dxa"/>
          </w:tcPr>
          <w:p w14:paraId="40FD542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0.003</w:t>
            </w:r>
          </w:p>
        </w:tc>
        <w:tc>
          <w:tcPr>
            <w:tcW w:w="1384" w:type="dxa"/>
          </w:tcPr>
          <w:p w14:paraId="5191B342"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12ABBDB7" w14:textId="77777777" w:rsidTr="00B83A11">
        <w:trPr>
          <w:jc w:val="center"/>
        </w:trPr>
        <w:tc>
          <w:tcPr>
            <w:tcW w:w="1384" w:type="dxa"/>
          </w:tcPr>
          <w:p w14:paraId="7B06A33C"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lastRenderedPageBreak/>
              <w:t>الثالث</w:t>
            </w:r>
            <w:proofErr w:type="spellEnd"/>
          </w:p>
        </w:tc>
        <w:tc>
          <w:tcPr>
            <w:tcW w:w="1384" w:type="dxa"/>
          </w:tcPr>
          <w:p w14:paraId="48B127D0"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4F51298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77B23CF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6.512</w:t>
            </w:r>
          </w:p>
        </w:tc>
        <w:tc>
          <w:tcPr>
            <w:tcW w:w="1384" w:type="dxa"/>
          </w:tcPr>
          <w:p w14:paraId="0BDA8AC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384" w:type="dxa"/>
          </w:tcPr>
          <w:p w14:paraId="5A0BD308"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5422B3D8" w14:textId="77777777" w:rsidTr="00B83A11">
        <w:trPr>
          <w:jc w:val="center"/>
        </w:trPr>
        <w:tc>
          <w:tcPr>
            <w:tcW w:w="1384" w:type="dxa"/>
          </w:tcPr>
          <w:p w14:paraId="6199C6D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الرابع</w:t>
            </w:r>
            <w:proofErr w:type="spellEnd"/>
          </w:p>
        </w:tc>
        <w:tc>
          <w:tcPr>
            <w:tcW w:w="1384" w:type="dxa"/>
          </w:tcPr>
          <w:p w14:paraId="636EB44C"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2907A14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24C3CAB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11.961</w:t>
            </w:r>
          </w:p>
        </w:tc>
        <w:tc>
          <w:tcPr>
            <w:tcW w:w="1384" w:type="dxa"/>
          </w:tcPr>
          <w:p w14:paraId="0644636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384" w:type="dxa"/>
          </w:tcPr>
          <w:p w14:paraId="08A59A72"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654CFFBE" w14:textId="77777777" w:rsidTr="00B83A11">
        <w:trPr>
          <w:jc w:val="center"/>
        </w:trPr>
        <w:tc>
          <w:tcPr>
            <w:tcW w:w="1384" w:type="dxa"/>
          </w:tcPr>
          <w:p w14:paraId="525A5AA8"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الرابع</w:t>
            </w:r>
            <w:proofErr w:type="spellEnd"/>
          </w:p>
        </w:tc>
        <w:tc>
          <w:tcPr>
            <w:tcW w:w="1384" w:type="dxa"/>
          </w:tcPr>
          <w:p w14:paraId="6F54BC2A"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20C38EF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09518A4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14.238</w:t>
            </w:r>
          </w:p>
        </w:tc>
        <w:tc>
          <w:tcPr>
            <w:tcW w:w="1384" w:type="dxa"/>
          </w:tcPr>
          <w:p w14:paraId="1833989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384" w:type="dxa"/>
          </w:tcPr>
          <w:p w14:paraId="0E72CDC7"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2B2BA691" w14:textId="77777777" w:rsidTr="00B83A11">
        <w:trPr>
          <w:jc w:val="center"/>
        </w:trPr>
        <w:tc>
          <w:tcPr>
            <w:tcW w:w="1384" w:type="dxa"/>
          </w:tcPr>
          <w:p w14:paraId="55FBFB8E"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الرابع</w:t>
            </w:r>
            <w:proofErr w:type="spellEnd"/>
          </w:p>
        </w:tc>
        <w:tc>
          <w:tcPr>
            <w:tcW w:w="1384" w:type="dxa"/>
          </w:tcPr>
          <w:p w14:paraId="3EEE6721"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5AF7301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57FC805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7.598</w:t>
            </w:r>
          </w:p>
        </w:tc>
        <w:tc>
          <w:tcPr>
            <w:tcW w:w="1384" w:type="dxa"/>
          </w:tcPr>
          <w:p w14:paraId="0CD3E32C"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384" w:type="dxa"/>
          </w:tcPr>
          <w:p w14:paraId="37BEBB7E"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7C5D2582" w14:textId="77777777" w:rsidTr="00B83A11">
        <w:trPr>
          <w:jc w:val="center"/>
        </w:trPr>
        <w:tc>
          <w:tcPr>
            <w:tcW w:w="1384" w:type="dxa"/>
          </w:tcPr>
          <w:p w14:paraId="44A1E1B1"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الخامس</w:t>
            </w:r>
            <w:proofErr w:type="spellEnd"/>
          </w:p>
        </w:tc>
        <w:tc>
          <w:tcPr>
            <w:tcW w:w="1384" w:type="dxa"/>
          </w:tcPr>
          <w:p w14:paraId="115C150D"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p>
        </w:tc>
        <w:tc>
          <w:tcPr>
            <w:tcW w:w="1384" w:type="dxa"/>
          </w:tcPr>
          <w:p w14:paraId="14A04DB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64D255F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3.402</w:t>
            </w:r>
          </w:p>
        </w:tc>
        <w:tc>
          <w:tcPr>
            <w:tcW w:w="1384" w:type="dxa"/>
          </w:tcPr>
          <w:p w14:paraId="7438176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0.021</w:t>
            </w:r>
          </w:p>
        </w:tc>
        <w:tc>
          <w:tcPr>
            <w:tcW w:w="1384" w:type="dxa"/>
          </w:tcPr>
          <w:p w14:paraId="26E6B93D"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r w:rsidR="00FD1F80" w:rsidRPr="00F76E65" w14:paraId="1A194C10" w14:textId="77777777" w:rsidTr="00B83A11">
        <w:trPr>
          <w:jc w:val="center"/>
        </w:trPr>
        <w:tc>
          <w:tcPr>
            <w:tcW w:w="1384" w:type="dxa"/>
          </w:tcPr>
          <w:p w14:paraId="1C74EFF4"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الخامس</w:t>
            </w:r>
            <w:proofErr w:type="spellEnd"/>
          </w:p>
        </w:tc>
        <w:tc>
          <w:tcPr>
            <w:tcW w:w="1384" w:type="dxa"/>
          </w:tcPr>
          <w:p w14:paraId="4D2623B4"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p>
        </w:tc>
        <w:tc>
          <w:tcPr>
            <w:tcW w:w="1384" w:type="dxa"/>
          </w:tcPr>
          <w:p w14:paraId="4B3495D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3B65570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2.257</w:t>
            </w:r>
          </w:p>
        </w:tc>
        <w:tc>
          <w:tcPr>
            <w:tcW w:w="1384" w:type="dxa"/>
          </w:tcPr>
          <w:p w14:paraId="39C9C14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0.086</w:t>
            </w:r>
          </w:p>
        </w:tc>
        <w:tc>
          <w:tcPr>
            <w:tcW w:w="1384" w:type="dxa"/>
          </w:tcPr>
          <w:p w14:paraId="0C07962F"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غير</w:t>
            </w:r>
            <w:proofErr w:type="spellEnd"/>
            <w:r w:rsidRPr="00F76E65">
              <w:rPr>
                <w:rFonts w:ascii="Sakkal Majalla" w:hAnsi="Sakkal Majalla"/>
                <w:sz w:val="28"/>
              </w:rPr>
              <w:t xml:space="preserve"> </w:t>
            </w:r>
            <w:proofErr w:type="spellStart"/>
            <w:r w:rsidRPr="00F76E65">
              <w:rPr>
                <w:rFonts w:ascii="Sakkal Majalla" w:hAnsi="Sakkal Majalla"/>
                <w:sz w:val="28"/>
              </w:rPr>
              <w:t>دال</w:t>
            </w:r>
            <w:proofErr w:type="spellEnd"/>
          </w:p>
        </w:tc>
      </w:tr>
      <w:tr w:rsidR="00FD1F80" w:rsidRPr="00F76E65" w14:paraId="54DE920F" w14:textId="77777777" w:rsidTr="00B83A11">
        <w:trPr>
          <w:jc w:val="center"/>
        </w:trPr>
        <w:tc>
          <w:tcPr>
            <w:tcW w:w="1384" w:type="dxa"/>
          </w:tcPr>
          <w:p w14:paraId="5787C41F"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الخامس</w:t>
            </w:r>
            <w:proofErr w:type="spellEnd"/>
          </w:p>
        </w:tc>
        <w:tc>
          <w:tcPr>
            <w:tcW w:w="1384" w:type="dxa"/>
          </w:tcPr>
          <w:p w14:paraId="0E7BCFF4"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p>
        </w:tc>
        <w:tc>
          <w:tcPr>
            <w:tcW w:w="1384" w:type="dxa"/>
          </w:tcPr>
          <w:p w14:paraId="3EE56C5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One-Way ANOVA</w:t>
            </w:r>
          </w:p>
        </w:tc>
        <w:tc>
          <w:tcPr>
            <w:tcW w:w="1384" w:type="dxa"/>
          </w:tcPr>
          <w:p w14:paraId="02799E3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2.931</w:t>
            </w:r>
          </w:p>
        </w:tc>
        <w:tc>
          <w:tcPr>
            <w:tcW w:w="1384" w:type="dxa"/>
          </w:tcPr>
          <w:p w14:paraId="0EB6A92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0.037</w:t>
            </w:r>
          </w:p>
        </w:tc>
        <w:tc>
          <w:tcPr>
            <w:tcW w:w="1384" w:type="dxa"/>
          </w:tcPr>
          <w:p w14:paraId="1084E1FE"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دال</w:t>
            </w:r>
            <w:proofErr w:type="spellEnd"/>
          </w:p>
        </w:tc>
      </w:tr>
    </w:tbl>
    <w:p w14:paraId="7996198B" w14:textId="77777777" w:rsidR="00FD1F80" w:rsidRPr="00F76E65" w:rsidRDefault="00FD1F80" w:rsidP="00D03533">
      <w:pPr>
        <w:bidi/>
        <w:spacing w:after="0"/>
        <w:jc w:val="both"/>
        <w:rPr>
          <w:rFonts w:ascii="Sakkal Majalla" w:hAnsi="Sakkal Majalla" w:hint="cs"/>
          <w:sz w:val="28"/>
        </w:rPr>
      </w:pPr>
    </w:p>
    <w:p w14:paraId="79DBDF26" w14:textId="2142D795" w:rsidR="00865C0B" w:rsidRPr="00F76E65" w:rsidRDefault="00A70976" w:rsidP="00D03533">
      <w:pPr>
        <w:bidi/>
        <w:spacing w:after="0"/>
        <w:jc w:val="both"/>
        <w:rPr>
          <w:rFonts w:ascii="Sakkal Majalla" w:hAnsi="Sakkal Majalla"/>
          <w:sz w:val="28"/>
          <w:rtl/>
        </w:rPr>
      </w:pPr>
      <w:r w:rsidRPr="00F76E65">
        <w:rPr>
          <w:rFonts w:ascii="Sakkal Majalla" w:hAnsi="Sakkal Majalla"/>
          <w:sz w:val="28"/>
          <w:rtl/>
        </w:rPr>
        <w:t>أظهرت النتائج وجود فروق ذات دلالة إحصائية حسب الجنس في نية الشراء (</w:t>
      </w:r>
      <w:r w:rsidRPr="00F76E65">
        <w:rPr>
          <w:rFonts w:ascii="Sakkal Majalla" w:hAnsi="Sakkal Majalla"/>
          <w:sz w:val="28"/>
        </w:rPr>
        <w:t>p=0.024</w:t>
      </w:r>
      <w:r w:rsidR="00F5080D" w:rsidRPr="00F76E65">
        <w:rPr>
          <w:rFonts w:ascii="Sakkal Majalla" w:hAnsi="Sakkal Majalla"/>
          <w:sz w:val="28"/>
          <w:rtl/>
        </w:rPr>
        <w:t>)،</w:t>
      </w:r>
      <w:r w:rsidRPr="00F76E65">
        <w:rPr>
          <w:rFonts w:ascii="Sakkal Majalla" w:hAnsi="Sakkal Majalla"/>
          <w:sz w:val="28"/>
          <w:rtl/>
        </w:rPr>
        <w:t xml:space="preserve"> بينما لم تظهر فروق دالة في الإعلانات الرقمية أو التفاعل الاجتماعي. كما ظهرت فروق دالة وفق العمر في بعض المتغيرات، وكذلك وفق المستوى التعليمي ومكان الإقامة والمنصة الرقمية في عدد من المقاييس. وتُستخدم نتائج </w:t>
      </w:r>
      <w:r w:rsidRPr="00F76E65">
        <w:rPr>
          <w:rFonts w:ascii="Sakkal Majalla" w:hAnsi="Sakkal Majalla"/>
          <w:sz w:val="28"/>
        </w:rPr>
        <w:t>Tukey</w:t>
      </w:r>
      <w:r w:rsidRPr="00F76E65">
        <w:rPr>
          <w:rFonts w:ascii="Sakkal Majalla" w:hAnsi="Sakkal Majalla"/>
          <w:sz w:val="28"/>
          <w:rtl/>
        </w:rPr>
        <w:t xml:space="preserve"> لتحديد الفئات التي تقع بينها الفروق عند ظهور دلالة في تحليل التباين.</w:t>
      </w:r>
    </w:p>
    <w:p w14:paraId="2178CE7E" w14:textId="77777777" w:rsidR="00A70976" w:rsidRPr="00F76E65" w:rsidRDefault="00A70976" w:rsidP="00A70976">
      <w:pPr>
        <w:bidi/>
        <w:spacing w:after="0"/>
        <w:jc w:val="both"/>
        <w:rPr>
          <w:rFonts w:ascii="Sakkal Majalla" w:hAnsi="Sakkal Majalla"/>
          <w:sz w:val="28"/>
          <w:rtl/>
        </w:rPr>
      </w:pPr>
    </w:p>
    <w:p w14:paraId="515DB3BF" w14:textId="77777777" w:rsidR="00A70976" w:rsidRDefault="00A70976" w:rsidP="00A70976">
      <w:pPr>
        <w:bidi/>
        <w:spacing w:after="0"/>
        <w:jc w:val="both"/>
        <w:rPr>
          <w:rFonts w:ascii="Sakkal Majalla" w:hAnsi="Sakkal Majalla"/>
          <w:sz w:val="28"/>
          <w:rtl/>
        </w:rPr>
      </w:pPr>
    </w:p>
    <w:p w14:paraId="48025F0F" w14:textId="77777777" w:rsidR="00915622" w:rsidRDefault="00915622" w:rsidP="00915622">
      <w:pPr>
        <w:bidi/>
        <w:spacing w:after="0"/>
        <w:jc w:val="both"/>
        <w:rPr>
          <w:rFonts w:ascii="Sakkal Majalla" w:hAnsi="Sakkal Majalla"/>
          <w:sz w:val="28"/>
          <w:rtl/>
        </w:rPr>
      </w:pPr>
    </w:p>
    <w:p w14:paraId="5A82BAF2" w14:textId="77777777" w:rsidR="00915622" w:rsidRDefault="00915622" w:rsidP="00915622">
      <w:pPr>
        <w:bidi/>
        <w:spacing w:after="0"/>
        <w:jc w:val="both"/>
        <w:rPr>
          <w:rFonts w:ascii="Sakkal Majalla" w:hAnsi="Sakkal Majalla"/>
          <w:sz w:val="28"/>
          <w:rtl/>
        </w:rPr>
      </w:pPr>
    </w:p>
    <w:p w14:paraId="24672132" w14:textId="77777777" w:rsidR="00915622" w:rsidRPr="00F76E65" w:rsidRDefault="00915622" w:rsidP="00915622">
      <w:pPr>
        <w:bidi/>
        <w:spacing w:after="0"/>
        <w:jc w:val="both"/>
        <w:rPr>
          <w:rFonts w:ascii="Sakkal Majalla" w:hAnsi="Sakkal Majalla" w:hint="cs"/>
          <w:sz w:val="28"/>
          <w:rtl/>
        </w:rPr>
      </w:pPr>
    </w:p>
    <w:p w14:paraId="55058D80" w14:textId="78379462" w:rsidR="000F680A" w:rsidRDefault="00B861B1" w:rsidP="00FE4094">
      <w:pPr>
        <w:pStyle w:val="ListParagraph"/>
        <w:numPr>
          <w:ilvl w:val="0"/>
          <w:numId w:val="15"/>
        </w:numPr>
        <w:bidi/>
        <w:spacing w:after="0"/>
        <w:ind w:left="0"/>
        <w:jc w:val="both"/>
        <w:rPr>
          <w:rFonts w:ascii="Sakkal Majalla" w:hAnsi="Sakkal Majalla"/>
          <w:sz w:val="28"/>
        </w:rPr>
      </w:pPr>
      <w:proofErr w:type="gramStart"/>
      <w:r w:rsidRPr="00F76E65">
        <w:rPr>
          <w:rFonts w:ascii="Sakkal Majalla" w:hAnsi="Sakkal Majalla"/>
          <w:b/>
          <w:sz w:val="28"/>
        </w:rPr>
        <w:lastRenderedPageBreak/>
        <w:t>:</w:t>
      </w:r>
      <w:proofErr w:type="spellStart"/>
      <w:r w:rsidR="00FD1F80" w:rsidRPr="00F76E65">
        <w:rPr>
          <w:rFonts w:ascii="Sakkal Majalla" w:hAnsi="Sakkal Majalla"/>
          <w:b/>
          <w:sz w:val="28"/>
        </w:rPr>
        <w:t>اختبار</w:t>
      </w:r>
      <w:proofErr w:type="spellEnd"/>
      <w:proofErr w:type="gramEnd"/>
      <w:r w:rsidR="00FD1F80" w:rsidRPr="00F76E65">
        <w:rPr>
          <w:rFonts w:ascii="Sakkal Majalla" w:hAnsi="Sakkal Majalla"/>
          <w:b/>
          <w:sz w:val="28"/>
        </w:rPr>
        <w:t xml:space="preserve"> </w:t>
      </w:r>
      <w:proofErr w:type="spellStart"/>
      <w:r w:rsidR="00FD1F80" w:rsidRPr="00F76E65">
        <w:rPr>
          <w:rFonts w:ascii="Sakkal Majalla" w:hAnsi="Sakkal Majalla"/>
          <w:b/>
          <w:sz w:val="28"/>
        </w:rPr>
        <w:t>فرضيات</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الدراسة</w:t>
      </w:r>
      <w:proofErr w:type="spellEnd"/>
    </w:p>
    <w:p w14:paraId="4AB7BCFD" w14:textId="77777777" w:rsidR="00915622" w:rsidRPr="00F76E65" w:rsidRDefault="00915622" w:rsidP="00915622">
      <w:pPr>
        <w:pStyle w:val="ListParagraph"/>
        <w:bidi/>
        <w:spacing w:after="0"/>
        <w:ind w:left="0"/>
        <w:jc w:val="both"/>
        <w:rPr>
          <w:rFonts w:ascii="Sakkal Majalla" w:hAnsi="Sakkal Majalla"/>
          <w:sz w:val="28"/>
        </w:rPr>
      </w:pPr>
    </w:p>
    <w:p w14:paraId="72251D6F" w14:textId="3F28337B" w:rsidR="001C753A" w:rsidRPr="00F76E65" w:rsidRDefault="00A70976" w:rsidP="00D03533">
      <w:pPr>
        <w:bidi/>
        <w:spacing w:after="0"/>
        <w:jc w:val="both"/>
        <w:rPr>
          <w:rFonts w:ascii="Sakkal Majalla" w:hAnsi="Sakkal Majalla"/>
          <w:sz w:val="28"/>
          <w:rtl/>
        </w:rPr>
      </w:pPr>
      <w:r w:rsidRPr="00F76E65">
        <w:rPr>
          <w:rFonts w:ascii="Sakkal Majalla" w:hAnsi="Sakkal Majalla"/>
          <w:sz w:val="28"/>
          <w:rtl/>
        </w:rPr>
        <w:t>تم اختبار الفرضيات باستخدام الانحدار الخطي البسيط والمتعدد، إضافة إلى اختبار الوساطة واعتمدت قاعدة القرار التالية: تُقبل الفرضية إذا كان مستوى الدلالة (</w:t>
      </w:r>
      <w:r w:rsidRPr="00F76E65">
        <w:rPr>
          <w:rFonts w:ascii="Sakkal Majalla" w:hAnsi="Sakkal Majalla"/>
          <w:sz w:val="28"/>
        </w:rPr>
        <w:t>p</w:t>
      </w:r>
      <w:r w:rsidRPr="00F76E65">
        <w:rPr>
          <w:rFonts w:ascii="Sakkal Majalla" w:hAnsi="Sakkal Majalla"/>
          <w:sz w:val="28"/>
          <w:rtl/>
        </w:rPr>
        <w:t>) أقل من أو يساوي (0.05)، وتُرفض إذا تجاوز ذلك المستوى.</w:t>
      </w:r>
    </w:p>
    <w:p w14:paraId="6CAC864A" w14:textId="02265769" w:rsidR="00FD1F80" w:rsidRPr="00F76E65" w:rsidRDefault="00FD1F80" w:rsidP="00FE4094">
      <w:pPr>
        <w:pStyle w:val="ListParagraph"/>
        <w:numPr>
          <w:ilvl w:val="0"/>
          <w:numId w:val="15"/>
        </w:numPr>
        <w:bidi/>
        <w:spacing w:after="0"/>
        <w:ind w:left="0"/>
        <w:jc w:val="both"/>
        <w:rPr>
          <w:rFonts w:ascii="Sakkal Majalla" w:hAnsi="Sakkal Majalla"/>
          <w:sz w:val="28"/>
        </w:rPr>
      </w:pPr>
      <w:r w:rsidRPr="00F76E65">
        <w:rPr>
          <w:rFonts w:ascii="Sakkal Majalla" w:hAnsi="Sakkal Majalla"/>
          <w:b/>
          <w:sz w:val="28"/>
        </w:rPr>
        <w:t>H1</w:t>
      </w:r>
      <w:proofErr w:type="gramStart"/>
      <w:r w:rsidR="00A072BB" w:rsidRPr="00F76E65">
        <w:rPr>
          <w:rFonts w:ascii="Sakkal Majalla" w:hAnsi="Sakkal Majalla"/>
          <w:b/>
          <w:sz w:val="28"/>
        </w:rPr>
        <w:t xml:space="preserve">)  </w:t>
      </w:r>
      <w:r w:rsidRPr="00F76E65">
        <w:rPr>
          <w:rFonts w:ascii="Sakkal Majalla" w:hAnsi="Sakkal Majalla"/>
          <w:b/>
          <w:sz w:val="28"/>
        </w:rPr>
        <w:t>:</w:t>
      </w:r>
      <w:proofErr w:type="gramEnd"/>
      <w:r w:rsidRPr="00F76E65">
        <w:rPr>
          <w:rFonts w:ascii="Sakkal Majalla" w:hAnsi="Sakkal Majalla"/>
          <w:b/>
          <w:sz w:val="28"/>
        </w:rPr>
        <w:t xml:space="preserve"> </w:t>
      </w:r>
      <w:proofErr w:type="spellStart"/>
      <w:r w:rsidRPr="00F76E65">
        <w:rPr>
          <w:rFonts w:ascii="Sakkal Majalla" w:hAnsi="Sakkal Majalla"/>
          <w:b/>
          <w:sz w:val="28"/>
        </w:rPr>
        <w:t>الإعلانات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الرقمية</w:t>
      </w:r>
      <w:proofErr w:type="spellEnd"/>
      <w:r w:rsidRPr="00F76E65">
        <w:rPr>
          <w:rFonts w:ascii="Sakkal Majalla" w:hAnsi="Sakkal Majalla"/>
          <w:b/>
          <w:sz w:val="28"/>
        </w:rPr>
        <w:t xml:space="preserve"> </w:t>
      </w:r>
      <w:proofErr w:type="spellStart"/>
      <w:r w:rsidRPr="00F76E65">
        <w:rPr>
          <w:rFonts w:ascii="Sakkal Majalla" w:hAnsi="Sakkal Majalla"/>
          <w:b/>
          <w:sz w:val="28"/>
        </w:rPr>
        <w:t>تؤثر</w:t>
      </w:r>
      <w:proofErr w:type="spellEnd"/>
      <w:r w:rsidRPr="00F76E65">
        <w:rPr>
          <w:rFonts w:ascii="Sakkal Majalla" w:hAnsi="Sakkal Majalla"/>
          <w:b/>
          <w:sz w:val="28"/>
        </w:rPr>
        <w:t xml:space="preserve"> </w:t>
      </w:r>
      <w:proofErr w:type="spellStart"/>
      <w:r w:rsidRPr="00F76E65">
        <w:rPr>
          <w:rFonts w:ascii="Sakkal Majalla" w:hAnsi="Sakkal Majalla"/>
          <w:b/>
          <w:sz w:val="28"/>
        </w:rPr>
        <w:t>إيجابياً</w:t>
      </w:r>
      <w:proofErr w:type="spellEnd"/>
      <w:r w:rsidRPr="00F76E65">
        <w:rPr>
          <w:rFonts w:ascii="Sakkal Majalla" w:hAnsi="Sakkal Majalla"/>
          <w:b/>
          <w:sz w:val="28"/>
        </w:rPr>
        <w:t xml:space="preserve"> </w:t>
      </w:r>
      <w:proofErr w:type="spellStart"/>
      <w:r w:rsidRPr="00F76E65">
        <w:rPr>
          <w:rFonts w:ascii="Sakkal Majalla" w:hAnsi="Sakkal Majalla"/>
          <w:b/>
          <w:sz w:val="28"/>
        </w:rPr>
        <w:t>في</w:t>
      </w:r>
      <w:proofErr w:type="spellEnd"/>
      <w:r w:rsidRPr="00F76E65">
        <w:rPr>
          <w:rFonts w:ascii="Sakkal Majalla" w:hAnsi="Sakkal Majalla"/>
          <w:b/>
          <w:sz w:val="28"/>
        </w:rPr>
        <w:t xml:space="preserve"> </w:t>
      </w:r>
      <w:proofErr w:type="spellStart"/>
      <w:r w:rsidRPr="00F76E65">
        <w:rPr>
          <w:rFonts w:ascii="Sakkal Majalla" w:hAnsi="Sakkal Majalla"/>
          <w:b/>
          <w:sz w:val="28"/>
        </w:rPr>
        <w:t>التفاعل</w:t>
      </w:r>
      <w:proofErr w:type="spellEnd"/>
      <w:r w:rsidRPr="00F76E65">
        <w:rPr>
          <w:rFonts w:ascii="Sakkal Majalla" w:hAnsi="Sakkal Majalla"/>
          <w:b/>
          <w:sz w:val="28"/>
        </w:rPr>
        <w:t xml:space="preserve"> </w:t>
      </w:r>
      <w:proofErr w:type="spellStart"/>
      <w:r w:rsidRPr="00F76E65">
        <w:rPr>
          <w:rFonts w:ascii="Sakkal Majalla" w:hAnsi="Sakkal Majalla"/>
          <w:b/>
          <w:sz w:val="28"/>
        </w:rPr>
        <w:t>عبر</w:t>
      </w:r>
      <w:proofErr w:type="spellEnd"/>
      <w:r w:rsidRPr="00F76E65">
        <w:rPr>
          <w:rFonts w:ascii="Sakkal Majalla" w:hAnsi="Sakkal Majalla"/>
          <w:b/>
          <w:sz w:val="28"/>
        </w:rPr>
        <w:t xml:space="preserve"> </w:t>
      </w:r>
      <w:proofErr w:type="spellStart"/>
      <w:r w:rsidRPr="00F76E65">
        <w:rPr>
          <w:rFonts w:ascii="Sakkal Majalla" w:hAnsi="Sakkal Majalla"/>
          <w:b/>
          <w:sz w:val="28"/>
        </w:rPr>
        <w:t>وسائل</w:t>
      </w:r>
      <w:proofErr w:type="spellEnd"/>
      <w:r w:rsidRPr="00F76E65">
        <w:rPr>
          <w:rFonts w:ascii="Sakkal Majalla" w:hAnsi="Sakkal Majalla"/>
          <w:b/>
          <w:sz w:val="28"/>
        </w:rPr>
        <w:t xml:space="preserve"> </w:t>
      </w:r>
      <w:proofErr w:type="spellStart"/>
      <w:r w:rsidRPr="00F76E65">
        <w:rPr>
          <w:rFonts w:ascii="Sakkal Majalla" w:hAnsi="Sakkal Majalla"/>
          <w:b/>
          <w:sz w:val="28"/>
        </w:rPr>
        <w:t>التواصل</w:t>
      </w:r>
      <w:proofErr w:type="spellEnd"/>
      <w:r w:rsidRPr="00F76E65">
        <w:rPr>
          <w:rFonts w:ascii="Sakkal Majalla" w:hAnsi="Sakkal Majalla"/>
          <w:b/>
          <w:sz w:val="28"/>
        </w:rPr>
        <w:t xml:space="preserve"> </w:t>
      </w:r>
      <w:proofErr w:type="spellStart"/>
      <w:r w:rsidRPr="00F76E65">
        <w:rPr>
          <w:rFonts w:ascii="Sakkal Majalla" w:hAnsi="Sakkal Majalla"/>
          <w:b/>
          <w:sz w:val="28"/>
        </w:rPr>
        <w:t>الاجتماعي</w:t>
      </w:r>
      <w:proofErr w:type="spellEnd"/>
      <w:r w:rsidR="00A072BB" w:rsidRPr="00F76E65">
        <w:rPr>
          <w:rFonts w:ascii="Sakkal Majalla" w:hAnsi="Sakkal Majalla"/>
          <w:sz w:val="28"/>
          <w:rtl/>
        </w:rPr>
        <w:t>)</w:t>
      </w:r>
    </w:p>
    <w:p w14:paraId="73D2F91F" w14:textId="35D4F4D5" w:rsidR="00BF56EA" w:rsidRPr="00F76E65" w:rsidRDefault="00DC2A31" w:rsidP="00D03533">
      <w:pPr>
        <w:bidi/>
        <w:spacing w:after="0"/>
        <w:jc w:val="both"/>
        <w:rPr>
          <w:rFonts w:ascii="Sakkal Majalla" w:hAnsi="Sakkal Majalla"/>
          <w:sz w:val="28"/>
          <w:rtl/>
        </w:rPr>
      </w:pPr>
      <w:r w:rsidRPr="00F76E65">
        <w:rPr>
          <w:rFonts w:ascii="Sakkal Majalla" w:hAnsi="Sakkal Majalla"/>
          <w:sz w:val="28"/>
          <w:rtl/>
        </w:rPr>
        <w:t xml:space="preserve">أظهر نموذج انحدار بسيط: </w:t>
      </w:r>
      <w:r w:rsidRPr="00F76E65">
        <w:rPr>
          <w:rFonts w:ascii="Sakkal Majalla" w:hAnsi="Sakkal Majalla"/>
          <w:sz w:val="28"/>
        </w:rPr>
        <w:t xml:space="preserve">X </w:t>
      </w:r>
      <w:r w:rsidRPr="00F76E65">
        <w:rPr>
          <w:rFonts w:ascii="Times New Roman" w:hAnsi="Times New Roman" w:cs="Times New Roman"/>
          <w:sz w:val="28"/>
        </w:rPr>
        <w:t>→</w:t>
      </w:r>
      <w:r w:rsidRPr="00F76E65">
        <w:rPr>
          <w:rFonts w:ascii="Sakkal Majalla" w:hAnsi="Sakkal Majalla"/>
          <w:sz w:val="28"/>
        </w:rPr>
        <w:t xml:space="preserve"> M</w:t>
      </w:r>
      <w:r w:rsidRPr="00F76E65">
        <w:rPr>
          <w:rFonts w:ascii="Sakkal Majalla" w:hAnsi="Sakkal Majalla"/>
          <w:sz w:val="28"/>
          <w:rtl/>
        </w:rPr>
        <w:t xml:space="preserve"> معامل تحديد </w:t>
      </w:r>
      <w:r w:rsidRPr="00F76E65">
        <w:rPr>
          <w:rFonts w:ascii="Sakkal Majalla" w:hAnsi="Sakkal Majalla"/>
          <w:sz w:val="28"/>
        </w:rPr>
        <w:t>R² = 0.563</w:t>
      </w:r>
      <w:r w:rsidRPr="00F76E65">
        <w:rPr>
          <w:rFonts w:ascii="Sakkal Majalla" w:hAnsi="Sakkal Majalla"/>
          <w:sz w:val="28"/>
          <w:rtl/>
        </w:rPr>
        <w:t xml:space="preserve">، وقيمة </w:t>
      </w:r>
      <w:r w:rsidRPr="00F76E65">
        <w:rPr>
          <w:rFonts w:ascii="Sakkal Majalla" w:hAnsi="Sakkal Majalla"/>
          <w:sz w:val="28"/>
        </w:rPr>
        <w:t>F = 132.547</w:t>
      </w:r>
      <w:r w:rsidRPr="00F76E65">
        <w:rPr>
          <w:rFonts w:ascii="Sakkal Majalla" w:hAnsi="Sakkal Majalla"/>
          <w:sz w:val="28"/>
          <w:rtl/>
        </w:rPr>
        <w:t xml:space="preserve">، ومعامل الانحدار </w:t>
      </w:r>
      <w:r w:rsidRPr="00F76E65">
        <w:rPr>
          <w:rFonts w:ascii="Sakkal Majalla" w:hAnsi="Sakkal Majalla"/>
          <w:sz w:val="28"/>
        </w:rPr>
        <w:t>B = 0.658</w:t>
      </w:r>
      <w:r w:rsidRPr="00F76E65">
        <w:rPr>
          <w:rFonts w:ascii="Sakkal Majalla" w:hAnsi="Sakkal Majalla"/>
          <w:sz w:val="28"/>
          <w:rtl/>
        </w:rPr>
        <w:t xml:space="preserve">، مع مستوى دلالة </w:t>
      </w:r>
      <w:r w:rsidRPr="00F76E65">
        <w:rPr>
          <w:rFonts w:ascii="Sakkal Majalla" w:hAnsi="Sakkal Majalla"/>
          <w:sz w:val="28"/>
        </w:rPr>
        <w:t>p &lt; 0.001</w:t>
      </w:r>
      <w:r w:rsidRPr="00F76E65">
        <w:rPr>
          <w:rFonts w:ascii="Sakkal Majalla" w:hAnsi="Sakkal Majalla"/>
          <w:sz w:val="28"/>
          <w:rtl/>
        </w:rPr>
        <w:t xml:space="preserve">. وتدل هذه النتيجة على وجود أثر موجب ودال إحصائياً، ولذلك تُقبل الفرضية </w:t>
      </w:r>
      <w:r w:rsidRPr="00F76E65">
        <w:rPr>
          <w:rFonts w:ascii="Sakkal Majalla" w:hAnsi="Sakkal Majalla"/>
          <w:sz w:val="28"/>
        </w:rPr>
        <w:t>H</w:t>
      </w:r>
      <w:proofErr w:type="gramStart"/>
      <w:r w:rsidRPr="00F76E65">
        <w:rPr>
          <w:rFonts w:ascii="Sakkal Majalla" w:hAnsi="Sakkal Majalla"/>
          <w:sz w:val="28"/>
        </w:rPr>
        <w:t>1</w:t>
      </w:r>
      <w:r w:rsidRPr="00F76E65">
        <w:rPr>
          <w:rFonts w:ascii="Sakkal Majalla" w:hAnsi="Sakkal Majalla"/>
          <w:sz w:val="28"/>
          <w:rtl/>
        </w:rPr>
        <w:t xml:space="preserve"> .</w:t>
      </w:r>
      <w:proofErr w:type="gramEnd"/>
    </w:p>
    <w:p w14:paraId="319DDA53" w14:textId="464A3456" w:rsidR="00FD1F80" w:rsidRPr="00F76E65" w:rsidRDefault="00FD1F80" w:rsidP="00FE4094">
      <w:pPr>
        <w:pStyle w:val="ListParagraph"/>
        <w:numPr>
          <w:ilvl w:val="0"/>
          <w:numId w:val="15"/>
        </w:numPr>
        <w:bidi/>
        <w:spacing w:after="0"/>
        <w:ind w:left="0"/>
        <w:jc w:val="both"/>
        <w:rPr>
          <w:rFonts w:ascii="Sakkal Majalla" w:hAnsi="Sakkal Majalla"/>
          <w:sz w:val="28"/>
        </w:rPr>
      </w:pPr>
      <w:r w:rsidRPr="00F76E65">
        <w:rPr>
          <w:rFonts w:ascii="Sakkal Majalla" w:hAnsi="Sakkal Majalla"/>
          <w:b/>
          <w:sz w:val="28"/>
        </w:rPr>
        <w:t>H2</w:t>
      </w:r>
      <w:r w:rsidR="00A072BB" w:rsidRPr="00F76E65">
        <w:rPr>
          <w:rFonts w:ascii="Sakkal Majalla" w:hAnsi="Sakkal Majalla"/>
          <w:b/>
          <w:sz w:val="28"/>
        </w:rPr>
        <w:t xml:space="preserve">) </w:t>
      </w:r>
      <w:proofErr w:type="gramStart"/>
      <w:r w:rsidR="00A072BB" w:rsidRPr="00F76E65">
        <w:rPr>
          <w:rFonts w:ascii="Sakkal Majalla" w:hAnsi="Sakkal Majalla"/>
          <w:b/>
          <w:sz w:val="28"/>
        </w:rPr>
        <w:t xml:space="preserve">  </w:t>
      </w:r>
      <w:r w:rsidRPr="00F76E65">
        <w:rPr>
          <w:rFonts w:ascii="Sakkal Majalla" w:hAnsi="Sakkal Majalla"/>
          <w:b/>
          <w:sz w:val="28"/>
        </w:rPr>
        <w:t>:</w:t>
      </w:r>
      <w:proofErr w:type="gramEnd"/>
      <w:r w:rsidRPr="00F76E65">
        <w:rPr>
          <w:rFonts w:ascii="Sakkal Majalla" w:hAnsi="Sakkal Majalla"/>
          <w:b/>
          <w:sz w:val="28"/>
        </w:rPr>
        <w:t xml:space="preserve"> </w:t>
      </w:r>
      <w:proofErr w:type="spellStart"/>
      <w:r w:rsidRPr="00F76E65">
        <w:rPr>
          <w:rFonts w:ascii="Sakkal Majalla" w:hAnsi="Sakkal Majalla"/>
          <w:b/>
          <w:sz w:val="28"/>
        </w:rPr>
        <w:t>التفاعل</w:t>
      </w:r>
      <w:proofErr w:type="spellEnd"/>
      <w:r w:rsidRPr="00F76E65">
        <w:rPr>
          <w:rFonts w:ascii="Sakkal Majalla" w:hAnsi="Sakkal Majalla"/>
          <w:b/>
          <w:sz w:val="28"/>
        </w:rPr>
        <w:t xml:space="preserve"> </w:t>
      </w:r>
      <w:proofErr w:type="spellStart"/>
      <w:r w:rsidRPr="00F76E65">
        <w:rPr>
          <w:rFonts w:ascii="Sakkal Majalla" w:hAnsi="Sakkal Majalla"/>
          <w:b/>
          <w:sz w:val="28"/>
        </w:rPr>
        <w:t>عبر</w:t>
      </w:r>
      <w:proofErr w:type="spellEnd"/>
      <w:r w:rsidRPr="00F76E65">
        <w:rPr>
          <w:rFonts w:ascii="Sakkal Majalla" w:hAnsi="Sakkal Majalla"/>
          <w:b/>
          <w:sz w:val="28"/>
        </w:rPr>
        <w:t xml:space="preserve"> </w:t>
      </w:r>
      <w:proofErr w:type="spellStart"/>
      <w:r w:rsidRPr="00F76E65">
        <w:rPr>
          <w:rFonts w:ascii="Sakkal Majalla" w:hAnsi="Sakkal Majalla"/>
          <w:b/>
          <w:sz w:val="28"/>
        </w:rPr>
        <w:t>وسائل</w:t>
      </w:r>
      <w:proofErr w:type="spellEnd"/>
      <w:r w:rsidRPr="00F76E65">
        <w:rPr>
          <w:rFonts w:ascii="Sakkal Majalla" w:hAnsi="Sakkal Majalla"/>
          <w:b/>
          <w:sz w:val="28"/>
        </w:rPr>
        <w:t xml:space="preserve"> </w:t>
      </w:r>
      <w:proofErr w:type="spellStart"/>
      <w:r w:rsidRPr="00F76E65">
        <w:rPr>
          <w:rFonts w:ascii="Sakkal Majalla" w:hAnsi="Sakkal Majalla"/>
          <w:b/>
          <w:sz w:val="28"/>
        </w:rPr>
        <w:t>التواصل</w:t>
      </w:r>
      <w:proofErr w:type="spellEnd"/>
      <w:r w:rsidRPr="00F76E65">
        <w:rPr>
          <w:rFonts w:ascii="Sakkal Majalla" w:hAnsi="Sakkal Majalla"/>
          <w:b/>
          <w:sz w:val="28"/>
        </w:rPr>
        <w:t xml:space="preserve"> </w:t>
      </w:r>
      <w:proofErr w:type="spellStart"/>
      <w:r w:rsidRPr="00F76E65">
        <w:rPr>
          <w:rFonts w:ascii="Sakkal Majalla" w:hAnsi="Sakkal Majalla"/>
          <w:b/>
          <w:sz w:val="28"/>
        </w:rPr>
        <w:t>الاجتماعي</w:t>
      </w:r>
      <w:proofErr w:type="spellEnd"/>
      <w:r w:rsidRPr="00F76E65">
        <w:rPr>
          <w:rFonts w:ascii="Sakkal Majalla" w:hAnsi="Sakkal Majalla"/>
          <w:b/>
          <w:sz w:val="28"/>
        </w:rPr>
        <w:t xml:space="preserve"> </w:t>
      </w:r>
      <w:proofErr w:type="spellStart"/>
      <w:r w:rsidRPr="00F76E65">
        <w:rPr>
          <w:rFonts w:ascii="Sakkal Majalla" w:hAnsi="Sakkal Majalla"/>
          <w:b/>
          <w:sz w:val="28"/>
        </w:rPr>
        <w:t>يؤثر</w:t>
      </w:r>
      <w:proofErr w:type="spellEnd"/>
      <w:r w:rsidRPr="00F76E65">
        <w:rPr>
          <w:rFonts w:ascii="Sakkal Majalla" w:hAnsi="Sakkal Majalla"/>
          <w:b/>
          <w:sz w:val="28"/>
        </w:rPr>
        <w:t xml:space="preserve"> </w:t>
      </w:r>
      <w:proofErr w:type="spellStart"/>
      <w:r w:rsidRPr="00F76E65">
        <w:rPr>
          <w:rFonts w:ascii="Sakkal Majalla" w:hAnsi="Sakkal Majalla"/>
          <w:b/>
          <w:sz w:val="28"/>
        </w:rPr>
        <w:t>إيجابياً</w:t>
      </w:r>
      <w:proofErr w:type="spellEnd"/>
      <w:r w:rsidRPr="00F76E65">
        <w:rPr>
          <w:rFonts w:ascii="Sakkal Majalla" w:hAnsi="Sakkal Majalla"/>
          <w:b/>
          <w:sz w:val="28"/>
        </w:rPr>
        <w:t xml:space="preserve"> </w:t>
      </w:r>
      <w:proofErr w:type="spellStart"/>
      <w:r w:rsidRPr="00F76E65">
        <w:rPr>
          <w:rFonts w:ascii="Sakkal Majalla" w:hAnsi="Sakkal Majalla"/>
          <w:b/>
          <w:sz w:val="28"/>
        </w:rPr>
        <w:t>في</w:t>
      </w:r>
      <w:proofErr w:type="spellEnd"/>
      <w:r w:rsidRPr="00F76E65">
        <w:rPr>
          <w:rFonts w:ascii="Sakkal Majalla" w:hAnsi="Sakkal Majalla"/>
          <w:b/>
          <w:sz w:val="28"/>
        </w:rPr>
        <w:t xml:space="preserve"> </w:t>
      </w:r>
      <w:proofErr w:type="spellStart"/>
      <w:r w:rsidRPr="00F76E65">
        <w:rPr>
          <w:rFonts w:ascii="Sakkal Majalla" w:hAnsi="Sakkal Majalla"/>
          <w:b/>
          <w:sz w:val="28"/>
        </w:rPr>
        <w:t>نية</w:t>
      </w:r>
      <w:proofErr w:type="spellEnd"/>
      <w:r w:rsidRPr="00F76E65">
        <w:rPr>
          <w:rFonts w:ascii="Sakkal Majalla" w:hAnsi="Sakkal Majalla"/>
          <w:b/>
          <w:sz w:val="28"/>
        </w:rPr>
        <w:t xml:space="preserve"> </w:t>
      </w:r>
      <w:proofErr w:type="spellStart"/>
      <w:r w:rsidRPr="00F76E65">
        <w:rPr>
          <w:rFonts w:ascii="Sakkal Majalla" w:hAnsi="Sakkal Majalla"/>
          <w:b/>
          <w:sz w:val="28"/>
        </w:rPr>
        <w:t>الشراء</w:t>
      </w:r>
      <w:proofErr w:type="spellEnd"/>
      <w:r w:rsidR="00A072BB" w:rsidRPr="00F76E65">
        <w:rPr>
          <w:rFonts w:ascii="Sakkal Majalla" w:hAnsi="Sakkal Majalla"/>
          <w:sz w:val="28"/>
          <w:rtl/>
        </w:rPr>
        <w:t>)</w:t>
      </w:r>
    </w:p>
    <w:p w14:paraId="103B1CD1" w14:textId="6B0EA340" w:rsidR="000F680A" w:rsidRPr="00F76E65" w:rsidRDefault="00DC2A31" w:rsidP="0090068A">
      <w:pPr>
        <w:pStyle w:val="ListParagraph"/>
        <w:bidi/>
        <w:spacing w:after="0"/>
        <w:ind w:left="0"/>
        <w:jc w:val="both"/>
        <w:rPr>
          <w:rFonts w:ascii="Sakkal Majalla" w:hAnsi="Sakkal Majalla"/>
          <w:sz w:val="28"/>
          <w:rtl/>
        </w:rPr>
      </w:pPr>
      <w:r w:rsidRPr="00F76E65">
        <w:rPr>
          <w:rFonts w:ascii="Sakkal Majalla" w:hAnsi="Sakkal Majalla"/>
          <w:sz w:val="28"/>
          <w:rtl/>
        </w:rPr>
        <w:t xml:space="preserve">أظهر نموذج انحدار بسيط: </w:t>
      </w:r>
      <w:r w:rsidRPr="00F76E65">
        <w:rPr>
          <w:rFonts w:ascii="Sakkal Majalla" w:hAnsi="Sakkal Majalla"/>
          <w:sz w:val="28"/>
        </w:rPr>
        <w:t xml:space="preserve">M </w:t>
      </w:r>
      <w:r w:rsidRPr="00F76E65">
        <w:rPr>
          <w:rFonts w:ascii="Times New Roman" w:hAnsi="Times New Roman" w:cs="Times New Roman"/>
          <w:sz w:val="28"/>
        </w:rPr>
        <w:t>→</w:t>
      </w:r>
      <w:r w:rsidRPr="00F76E65">
        <w:rPr>
          <w:rFonts w:ascii="Sakkal Majalla" w:hAnsi="Sakkal Majalla"/>
          <w:sz w:val="28"/>
        </w:rPr>
        <w:t xml:space="preserve"> Y</w:t>
      </w:r>
      <w:r w:rsidRPr="00F76E65">
        <w:rPr>
          <w:rFonts w:ascii="Sakkal Majalla" w:hAnsi="Sakkal Majalla"/>
          <w:sz w:val="28"/>
          <w:rtl/>
        </w:rPr>
        <w:t xml:space="preserve"> معامل تحديد </w:t>
      </w:r>
      <w:r w:rsidRPr="00F76E65">
        <w:rPr>
          <w:rFonts w:ascii="Sakkal Majalla" w:hAnsi="Sakkal Majalla"/>
          <w:sz w:val="28"/>
        </w:rPr>
        <w:t>R² = 0.252</w:t>
      </w:r>
      <w:r w:rsidRPr="00F76E65">
        <w:rPr>
          <w:rFonts w:ascii="Sakkal Majalla" w:hAnsi="Sakkal Majalla"/>
          <w:sz w:val="28"/>
          <w:rtl/>
        </w:rPr>
        <w:t xml:space="preserve">، وقيمة </w:t>
      </w:r>
      <w:r w:rsidRPr="00F76E65">
        <w:rPr>
          <w:rFonts w:ascii="Sakkal Majalla" w:hAnsi="Sakkal Majalla"/>
          <w:sz w:val="28"/>
        </w:rPr>
        <w:t>F = 34.649</w:t>
      </w:r>
      <w:r w:rsidRPr="00F76E65">
        <w:rPr>
          <w:rFonts w:ascii="Sakkal Majalla" w:hAnsi="Sakkal Majalla"/>
          <w:sz w:val="28"/>
          <w:rtl/>
        </w:rPr>
        <w:t xml:space="preserve">، ومعامل الانحدار </w:t>
      </w:r>
      <w:r w:rsidRPr="00F76E65">
        <w:rPr>
          <w:rFonts w:ascii="Sakkal Majalla" w:hAnsi="Sakkal Majalla"/>
          <w:sz w:val="28"/>
        </w:rPr>
        <w:t>B = 0.440</w:t>
      </w:r>
      <w:r w:rsidRPr="00F76E65">
        <w:rPr>
          <w:rFonts w:ascii="Sakkal Majalla" w:hAnsi="Sakkal Majalla"/>
          <w:sz w:val="28"/>
          <w:rtl/>
        </w:rPr>
        <w:t xml:space="preserve">، مع مستوى دلالة </w:t>
      </w:r>
      <w:r w:rsidRPr="00F76E65">
        <w:rPr>
          <w:rFonts w:ascii="Sakkal Majalla" w:hAnsi="Sakkal Majalla"/>
          <w:sz w:val="28"/>
        </w:rPr>
        <w:t>p &lt; 0.001</w:t>
      </w:r>
      <w:r w:rsidRPr="00F76E65">
        <w:rPr>
          <w:rFonts w:ascii="Sakkal Majalla" w:hAnsi="Sakkal Majalla"/>
          <w:sz w:val="28"/>
          <w:rtl/>
        </w:rPr>
        <w:t xml:space="preserve"> وتدل هذه النتيجة على وجود أثر موجب ودال إحصائياً، ولذلك تُقبل الفرضية </w:t>
      </w:r>
      <w:r w:rsidR="00FD1F80" w:rsidRPr="00F76E65">
        <w:rPr>
          <w:rFonts w:ascii="Sakkal Majalla" w:hAnsi="Sakkal Majalla"/>
          <w:b/>
          <w:sz w:val="28"/>
        </w:rPr>
        <w:t>H3</w:t>
      </w:r>
      <w:proofErr w:type="gramStart"/>
      <w:r w:rsidR="00A072BB" w:rsidRPr="00F76E65">
        <w:rPr>
          <w:rFonts w:ascii="Sakkal Majalla" w:hAnsi="Sakkal Majalla"/>
          <w:b/>
          <w:sz w:val="28"/>
        </w:rPr>
        <w:t xml:space="preserve">) </w:t>
      </w:r>
      <w:r w:rsidR="00FD1F80" w:rsidRPr="00F76E65">
        <w:rPr>
          <w:rFonts w:ascii="Sakkal Majalla" w:hAnsi="Sakkal Majalla"/>
          <w:b/>
          <w:sz w:val="28"/>
        </w:rPr>
        <w:t>:</w:t>
      </w:r>
      <w:proofErr w:type="gram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الإعلانات</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الرقمية</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تؤثر</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إيجابياً</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في</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نية</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الشراء</w:t>
      </w:r>
      <w:proofErr w:type="spellEnd"/>
      <w:r w:rsidR="00A072BB" w:rsidRPr="00F76E65">
        <w:rPr>
          <w:rFonts w:ascii="Sakkal Majalla" w:hAnsi="Sakkal Majalla"/>
          <w:sz w:val="28"/>
          <w:rtl/>
        </w:rPr>
        <w:t>)</w:t>
      </w:r>
    </w:p>
    <w:p w14:paraId="1E30908E" w14:textId="479A506C" w:rsidR="00A072BB" w:rsidRPr="00F76E65" w:rsidRDefault="0090068A" w:rsidP="00D03533">
      <w:pPr>
        <w:bidi/>
        <w:spacing w:after="0"/>
        <w:jc w:val="both"/>
        <w:rPr>
          <w:rFonts w:ascii="Sakkal Majalla" w:hAnsi="Sakkal Majalla"/>
          <w:sz w:val="28"/>
        </w:rPr>
      </w:pPr>
      <w:r w:rsidRPr="00F76E65">
        <w:rPr>
          <w:rFonts w:ascii="Sakkal Majalla" w:hAnsi="Sakkal Majalla"/>
          <w:sz w:val="28"/>
          <w:rtl/>
        </w:rPr>
        <w:t xml:space="preserve">أظهر نموذج انحدار بسيط: </w:t>
      </w:r>
      <w:r w:rsidRPr="00F76E65">
        <w:rPr>
          <w:rFonts w:ascii="Sakkal Majalla" w:hAnsi="Sakkal Majalla"/>
          <w:sz w:val="28"/>
        </w:rPr>
        <w:t xml:space="preserve">X </w:t>
      </w:r>
      <w:r w:rsidRPr="00F76E65">
        <w:rPr>
          <w:rFonts w:ascii="Times New Roman" w:hAnsi="Times New Roman" w:cs="Times New Roman"/>
          <w:sz w:val="28"/>
        </w:rPr>
        <w:t>→</w:t>
      </w:r>
      <w:r w:rsidRPr="00F76E65">
        <w:rPr>
          <w:rFonts w:ascii="Sakkal Majalla" w:hAnsi="Sakkal Majalla"/>
          <w:sz w:val="28"/>
        </w:rPr>
        <w:t xml:space="preserve"> Y</w:t>
      </w:r>
      <w:r w:rsidRPr="00F76E65">
        <w:rPr>
          <w:rFonts w:ascii="Sakkal Majalla" w:hAnsi="Sakkal Majalla"/>
          <w:sz w:val="28"/>
          <w:rtl/>
        </w:rPr>
        <w:t xml:space="preserve"> معامل تحديد </w:t>
      </w:r>
      <w:r w:rsidRPr="00F76E65">
        <w:rPr>
          <w:rFonts w:ascii="Sakkal Majalla" w:hAnsi="Sakkal Majalla"/>
          <w:sz w:val="28"/>
        </w:rPr>
        <w:t>R² = 0.270</w:t>
      </w:r>
      <w:r w:rsidRPr="00F76E65">
        <w:rPr>
          <w:rFonts w:ascii="Sakkal Majalla" w:hAnsi="Sakkal Majalla"/>
          <w:sz w:val="28"/>
          <w:rtl/>
        </w:rPr>
        <w:t xml:space="preserve">، وقيمة </w:t>
      </w:r>
      <w:r w:rsidRPr="00F76E65">
        <w:rPr>
          <w:rFonts w:ascii="Sakkal Majalla" w:hAnsi="Sakkal Majalla"/>
          <w:sz w:val="28"/>
        </w:rPr>
        <w:t>F = 38.155</w:t>
      </w:r>
      <w:r w:rsidRPr="00F76E65">
        <w:rPr>
          <w:rFonts w:ascii="Sakkal Majalla" w:hAnsi="Sakkal Majalla"/>
          <w:sz w:val="28"/>
          <w:rtl/>
        </w:rPr>
        <w:t xml:space="preserve">، ومعامل الانحدار </w:t>
      </w:r>
      <w:r w:rsidRPr="00F76E65">
        <w:rPr>
          <w:rFonts w:ascii="Sakkal Majalla" w:hAnsi="Sakkal Majalla"/>
          <w:sz w:val="28"/>
        </w:rPr>
        <w:t>B = 0.399</w:t>
      </w:r>
      <w:r w:rsidRPr="00F76E65">
        <w:rPr>
          <w:rFonts w:ascii="Sakkal Majalla" w:hAnsi="Sakkal Majalla"/>
          <w:sz w:val="28"/>
          <w:rtl/>
        </w:rPr>
        <w:t xml:space="preserve">، مع مستوى دلالة </w:t>
      </w:r>
      <w:r w:rsidRPr="00F76E65">
        <w:rPr>
          <w:rFonts w:ascii="Sakkal Majalla" w:hAnsi="Sakkal Majalla"/>
          <w:sz w:val="28"/>
        </w:rPr>
        <w:t>p &lt; 0.001</w:t>
      </w:r>
      <w:r w:rsidRPr="00F76E65">
        <w:rPr>
          <w:rFonts w:ascii="Sakkal Majalla" w:hAnsi="Sakkal Majalla"/>
          <w:sz w:val="28"/>
          <w:rtl/>
        </w:rPr>
        <w:t xml:space="preserve">. وتدل هذه النتيجة على وجود أثر موجب ودال إحصائياً، ولذلك تُقبل الفرضية </w:t>
      </w:r>
      <w:r w:rsidRPr="00F76E65">
        <w:rPr>
          <w:rFonts w:ascii="Sakkal Majalla" w:hAnsi="Sakkal Majalla"/>
          <w:sz w:val="28"/>
        </w:rPr>
        <w:t>H3</w:t>
      </w:r>
      <w:r w:rsidRPr="00F76E65">
        <w:rPr>
          <w:rFonts w:ascii="Sakkal Majalla" w:hAnsi="Sakkal Majalla"/>
          <w:sz w:val="28"/>
          <w:rtl/>
        </w:rPr>
        <w:t>.</w:t>
      </w:r>
    </w:p>
    <w:p w14:paraId="33FEFE70" w14:textId="23D0B41C" w:rsidR="00FD1F80" w:rsidRPr="00F76E65" w:rsidRDefault="00FD1F80" w:rsidP="00FE4094">
      <w:pPr>
        <w:pStyle w:val="ListParagraph"/>
        <w:numPr>
          <w:ilvl w:val="0"/>
          <w:numId w:val="15"/>
        </w:numPr>
        <w:bidi/>
        <w:spacing w:after="0"/>
        <w:ind w:left="0"/>
        <w:jc w:val="both"/>
        <w:rPr>
          <w:rFonts w:ascii="Sakkal Majalla" w:hAnsi="Sakkal Majalla"/>
          <w:sz w:val="28"/>
        </w:rPr>
      </w:pPr>
      <w:r w:rsidRPr="00F76E65">
        <w:rPr>
          <w:rFonts w:ascii="Sakkal Majalla" w:hAnsi="Sakkal Majalla"/>
          <w:b/>
          <w:sz w:val="28"/>
        </w:rPr>
        <w:t>H4</w:t>
      </w:r>
      <w:proofErr w:type="gramStart"/>
      <w:r w:rsidR="00A072BB" w:rsidRPr="00F76E65">
        <w:rPr>
          <w:rFonts w:ascii="Sakkal Majalla" w:hAnsi="Sakkal Majalla"/>
          <w:b/>
          <w:sz w:val="28"/>
        </w:rPr>
        <w:t xml:space="preserve">) </w:t>
      </w:r>
      <w:r w:rsidRPr="00F76E65">
        <w:rPr>
          <w:rFonts w:ascii="Sakkal Majalla" w:hAnsi="Sakkal Majalla"/>
          <w:b/>
          <w:sz w:val="28"/>
        </w:rPr>
        <w:t>:</w:t>
      </w:r>
      <w:proofErr w:type="gramEnd"/>
      <w:r w:rsidRPr="00F76E65">
        <w:rPr>
          <w:rFonts w:ascii="Sakkal Majalla" w:hAnsi="Sakkal Majalla"/>
          <w:b/>
          <w:sz w:val="28"/>
        </w:rPr>
        <w:t xml:space="preserve"> </w:t>
      </w:r>
      <w:proofErr w:type="spellStart"/>
      <w:r w:rsidRPr="00F76E65">
        <w:rPr>
          <w:rFonts w:ascii="Sakkal Majalla" w:hAnsi="Sakkal Majalla"/>
          <w:b/>
          <w:sz w:val="28"/>
        </w:rPr>
        <w:t>أبعاد</w:t>
      </w:r>
      <w:proofErr w:type="spellEnd"/>
      <w:r w:rsidRPr="00F76E65">
        <w:rPr>
          <w:rFonts w:ascii="Sakkal Majalla" w:hAnsi="Sakkal Majalla"/>
          <w:b/>
          <w:sz w:val="28"/>
        </w:rPr>
        <w:t xml:space="preserve"> </w:t>
      </w:r>
      <w:proofErr w:type="spellStart"/>
      <w:r w:rsidRPr="00F76E65">
        <w:rPr>
          <w:rFonts w:ascii="Sakkal Majalla" w:hAnsi="Sakkal Majalla"/>
          <w:b/>
          <w:sz w:val="28"/>
        </w:rPr>
        <w:t>الإعلانات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الرقمية</w:t>
      </w:r>
      <w:proofErr w:type="spellEnd"/>
      <w:r w:rsidRPr="00F76E65">
        <w:rPr>
          <w:rFonts w:ascii="Sakkal Majalla" w:hAnsi="Sakkal Majalla"/>
          <w:b/>
          <w:sz w:val="28"/>
        </w:rPr>
        <w:t xml:space="preserve"> </w:t>
      </w:r>
      <w:proofErr w:type="spellStart"/>
      <w:r w:rsidRPr="00F76E65">
        <w:rPr>
          <w:rFonts w:ascii="Sakkal Majalla" w:hAnsi="Sakkal Majalla"/>
          <w:b/>
          <w:sz w:val="28"/>
        </w:rPr>
        <w:t>مجتمعة</w:t>
      </w:r>
      <w:proofErr w:type="spellEnd"/>
      <w:r w:rsidRPr="00F76E65">
        <w:rPr>
          <w:rFonts w:ascii="Sakkal Majalla" w:hAnsi="Sakkal Majalla"/>
          <w:b/>
          <w:sz w:val="28"/>
        </w:rPr>
        <w:t xml:space="preserve"> </w:t>
      </w:r>
      <w:proofErr w:type="spellStart"/>
      <w:r w:rsidRPr="00F76E65">
        <w:rPr>
          <w:rFonts w:ascii="Sakkal Majalla" w:hAnsi="Sakkal Majalla"/>
          <w:b/>
          <w:sz w:val="28"/>
        </w:rPr>
        <w:t>تتنبأ</w:t>
      </w:r>
      <w:proofErr w:type="spellEnd"/>
      <w:r w:rsidRPr="00F76E65">
        <w:rPr>
          <w:rFonts w:ascii="Sakkal Majalla" w:hAnsi="Sakkal Majalla"/>
          <w:b/>
          <w:sz w:val="28"/>
        </w:rPr>
        <w:t xml:space="preserve"> </w:t>
      </w:r>
      <w:proofErr w:type="spellStart"/>
      <w:r w:rsidRPr="00F76E65">
        <w:rPr>
          <w:rFonts w:ascii="Sakkal Majalla" w:hAnsi="Sakkal Majalla"/>
          <w:b/>
          <w:sz w:val="28"/>
        </w:rPr>
        <w:t>بنية</w:t>
      </w:r>
      <w:proofErr w:type="spellEnd"/>
      <w:r w:rsidRPr="00F76E65">
        <w:rPr>
          <w:rFonts w:ascii="Sakkal Majalla" w:hAnsi="Sakkal Majalla"/>
          <w:b/>
          <w:sz w:val="28"/>
        </w:rPr>
        <w:t xml:space="preserve"> </w:t>
      </w:r>
      <w:proofErr w:type="spellStart"/>
      <w:r w:rsidRPr="00F76E65">
        <w:rPr>
          <w:rFonts w:ascii="Sakkal Majalla" w:hAnsi="Sakkal Majalla"/>
          <w:b/>
          <w:sz w:val="28"/>
        </w:rPr>
        <w:t>الشراء</w:t>
      </w:r>
      <w:proofErr w:type="spellEnd"/>
      <w:r w:rsidR="00A072BB" w:rsidRPr="00F76E65">
        <w:rPr>
          <w:rFonts w:ascii="Sakkal Majalla" w:hAnsi="Sakkal Majalla"/>
          <w:sz w:val="28"/>
          <w:rtl/>
        </w:rPr>
        <w:t>)</w:t>
      </w:r>
    </w:p>
    <w:p w14:paraId="792F78BA" w14:textId="77777777" w:rsidR="00A37121" w:rsidRPr="00F76E65" w:rsidRDefault="00C746EC" w:rsidP="00A37121">
      <w:pPr>
        <w:pStyle w:val="ListParagraph"/>
        <w:bidi/>
        <w:spacing w:after="0"/>
        <w:ind w:left="0"/>
        <w:jc w:val="both"/>
        <w:rPr>
          <w:rFonts w:ascii="Sakkal Majalla" w:hAnsi="Sakkal Majalla"/>
          <w:sz w:val="28"/>
          <w:rtl/>
        </w:rPr>
      </w:pPr>
      <w:r w:rsidRPr="00F76E65">
        <w:rPr>
          <w:rFonts w:ascii="Sakkal Majalla" w:hAnsi="Sakkal Majalla"/>
          <w:sz w:val="28"/>
          <w:rtl/>
        </w:rPr>
        <w:t xml:space="preserve">أظهر نموذج الانحدار المتعدد دلالة إحصائية للنموذج ككل حيث بلغ </w:t>
      </w:r>
      <w:r w:rsidRPr="00F76E65">
        <w:rPr>
          <w:rFonts w:ascii="Sakkal Majalla" w:hAnsi="Sakkal Majalla"/>
          <w:sz w:val="28"/>
        </w:rPr>
        <w:t>R² = 0.283</w:t>
      </w:r>
      <w:r w:rsidRPr="00F76E65">
        <w:rPr>
          <w:rFonts w:ascii="Sakkal Majalla" w:hAnsi="Sakkal Majalla"/>
          <w:sz w:val="28"/>
          <w:rtl/>
        </w:rPr>
        <w:t xml:space="preserve"> وقيمة </w:t>
      </w:r>
      <w:r w:rsidRPr="00F76E65">
        <w:rPr>
          <w:rFonts w:ascii="Sakkal Majalla" w:hAnsi="Sakkal Majalla"/>
          <w:sz w:val="28"/>
        </w:rPr>
        <w:t>F = 9.855</w:t>
      </w:r>
      <w:r w:rsidRPr="00F76E65">
        <w:rPr>
          <w:rFonts w:ascii="Sakkal Majalla" w:hAnsi="Sakkal Majalla"/>
          <w:sz w:val="28"/>
          <w:rtl/>
        </w:rPr>
        <w:t xml:space="preserve"> ومستوى الدلالة </w:t>
      </w:r>
      <w:r w:rsidRPr="00F76E65">
        <w:rPr>
          <w:rFonts w:ascii="Sakkal Majalla" w:hAnsi="Sakkal Majalla"/>
          <w:sz w:val="28"/>
        </w:rPr>
        <w:t>p &lt; 0.001</w:t>
      </w:r>
      <w:r w:rsidRPr="00F76E65">
        <w:rPr>
          <w:rFonts w:ascii="Sakkal Majalla" w:hAnsi="Sakkal Majalla"/>
          <w:sz w:val="28"/>
          <w:rtl/>
        </w:rPr>
        <w:t xml:space="preserve">. وعليه تُقبل الفرضية </w:t>
      </w:r>
      <w:r w:rsidRPr="00F76E65">
        <w:rPr>
          <w:rFonts w:ascii="Sakkal Majalla" w:hAnsi="Sakkal Majalla"/>
          <w:sz w:val="28"/>
        </w:rPr>
        <w:t>H4</w:t>
      </w:r>
      <w:r w:rsidRPr="00F76E65">
        <w:rPr>
          <w:rFonts w:ascii="Sakkal Majalla" w:hAnsi="Sakkal Majalla"/>
          <w:sz w:val="28"/>
          <w:rtl/>
        </w:rPr>
        <w:t xml:space="preserve"> التي تفترض أن أبعاد الإعلانات الرقمية مجتمعة تتنبأ بنية الشراء</w:t>
      </w:r>
      <w:r w:rsidR="00FD1F80" w:rsidRPr="00F76E65">
        <w:rPr>
          <w:rFonts w:ascii="Sakkal Majalla" w:hAnsi="Sakkal Majalla"/>
          <w:b/>
          <w:sz w:val="28"/>
        </w:rPr>
        <w:t xml:space="preserve">H5: </w:t>
      </w:r>
      <w:proofErr w:type="spellStart"/>
      <w:r w:rsidR="00FD1F80" w:rsidRPr="00F76E65">
        <w:rPr>
          <w:rFonts w:ascii="Sakkal Majalla" w:hAnsi="Sakkal Majalla"/>
          <w:b/>
          <w:sz w:val="28"/>
        </w:rPr>
        <w:t>التفاعل</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عبر</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وسائل</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التواصل</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الاجتماعي</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يتوسط</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العلاقة</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بين</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الإعلانات</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الرقمية</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ونية</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الشراء</w:t>
      </w:r>
      <w:proofErr w:type="spellEnd"/>
    </w:p>
    <w:p w14:paraId="5BF2BD19" w14:textId="2D376A83" w:rsidR="00FD1F80" w:rsidRPr="00F76E65" w:rsidRDefault="00A37121" w:rsidP="00A37121">
      <w:pPr>
        <w:pStyle w:val="ListParagraph"/>
        <w:bidi/>
        <w:spacing w:after="0"/>
        <w:ind w:left="0"/>
        <w:jc w:val="both"/>
        <w:rPr>
          <w:rFonts w:ascii="Sakkal Majalla" w:hAnsi="Sakkal Majalla"/>
          <w:sz w:val="28"/>
          <w:rtl/>
        </w:rPr>
      </w:pPr>
      <w:r w:rsidRPr="00F76E65">
        <w:rPr>
          <w:rFonts w:ascii="Sakkal Majalla" w:hAnsi="Sakkal Majalla"/>
          <w:sz w:val="28"/>
          <w:rtl/>
        </w:rPr>
        <w:t xml:space="preserve"> بلغ الأثر غير المباشر المحسوب من خلال المسار الوسيط نحو 0.147، وبلغت دلالة اختبار الوساطة </w:t>
      </w:r>
      <w:r w:rsidRPr="00F76E65">
        <w:rPr>
          <w:rFonts w:ascii="Sakkal Majalla" w:hAnsi="Sakkal Majalla"/>
          <w:sz w:val="28"/>
        </w:rPr>
        <w:t>p = 0.045</w:t>
      </w:r>
      <w:r w:rsidRPr="00F76E65">
        <w:rPr>
          <w:rFonts w:ascii="Sakkal Majalla" w:hAnsi="Sakkal Majalla"/>
          <w:sz w:val="28"/>
          <w:rtl/>
        </w:rPr>
        <w:t xml:space="preserve">. وبما أن قيمة الدلالة أقل من 0.05، فإن النتيجة تدعم وجود وساطة جزئية للتفاعل الاجتماعي، وعليه تُقبل الفرضية </w:t>
      </w:r>
      <w:r w:rsidRPr="00F76E65">
        <w:rPr>
          <w:rFonts w:ascii="Sakkal Majalla" w:hAnsi="Sakkal Majalla"/>
          <w:sz w:val="28"/>
        </w:rPr>
        <w:t>H5</w:t>
      </w:r>
      <w:r w:rsidR="00FE4600" w:rsidRPr="00F76E65">
        <w:rPr>
          <w:rFonts w:ascii="Sakkal Majalla" w:hAnsi="Sakkal Majalla"/>
          <w:sz w:val="28"/>
          <w:rtl/>
        </w:rPr>
        <w:t>.</w:t>
      </w:r>
    </w:p>
    <w:p w14:paraId="22CCAB9C" w14:textId="77777777" w:rsidR="00A37121" w:rsidRPr="00F76E65" w:rsidRDefault="00A37121" w:rsidP="00A37121">
      <w:pPr>
        <w:pStyle w:val="ListParagraph"/>
        <w:bidi/>
        <w:spacing w:after="0"/>
        <w:ind w:left="0"/>
        <w:jc w:val="both"/>
        <w:rPr>
          <w:rFonts w:ascii="Sakkal Majalla" w:hAnsi="Sakkal Majalla"/>
          <w:sz w:val="28"/>
          <w:rtl/>
        </w:rPr>
      </w:pPr>
    </w:p>
    <w:p w14:paraId="6542553F" w14:textId="77777777" w:rsidR="00B3702E" w:rsidRPr="00F76E65" w:rsidRDefault="00B3702E" w:rsidP="00D03533">
      <w:pPr>
        <w:bidi/>
        <w:spacing w:after="0"/>
        <w:jc w:val="both"/>
        <w:rPr>
          <w:rFonts w:ascii="Sakkal Majalla" w:hAnsi="Sakkal Majalla"/>
          <w:sz w:val="28"/>
        </w:rPr>
      </w:pPr>
    </w:p>
    <w:p w14:paraId="0A4D55B5" w14:textId="77777777" w:rsidR="00FD1F80" w:rsidRPr="00F76E65" w:rsidRDefault="00FD1F80" w:rsidP="00D03533">
      <w:pPr>
        <w:bidi/>
        <w:spacing w:after="0"/>
        <w:jc w:val="center"/>
        <w:rPr>
          <w:rFonts w:ascii="Sakkal Majalla" w:hAnsi="Sakkal Majalla"/>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(5.11): </w:t>
      </w:r>
      <w:proofErr w:type="spellStart"/>
      <w:r w:rsidRPr="00F76E65">
        <w:rPr>
          <w:rFonts w:ascii="Sakkal Majalla" w:hAnsi="Sakkal Majalla"/>
          <w:b/>
          <w:sz w:val="28"/>
        </w:rPr>
        <w:t>ملخص</w:t>
      </w:r>
      <w:proofErr w:type="spellEnd"/>
      <w:r w:rsidRPr="00F76E65">
        <w:rPr>
          <w:rFonts w:ascii="Sakkal Majalla" w:hAnsi="Sakkal Majalla"/>
          <w:b/>
          <w:sz w:val="28"/>
        </w:rPr>
        <w:t xml:space="preserve"> </w:t>
      </w:r>
      <w:proofErr w:type="spellStart"/>
      <w:r w:rsidRPr="00F76E65">
        <w:rPr>
          <w:rFonts w:ascii="Sakkal Majalla" w:hAnsi="Sakkal Majalla"/>
          <w:b/>
          <w:sz w:val="28"/>
        </w:rPr>
        <w:t>نتائج</w:t>
      </w:r>
      <w:proofErr w:type="spellEnd"/>
      <w:r w:rsidRPr="00F76E65">
        <w:rPr>
          <w:rFonts w:ascii="Sakkal Majalla" w:hAnsi="Sakkal Majalla"/>
          <w:b/>
          <w:sz w:val="28"/>
        </w:rPr>
        <w:t xml:space="preserve"> </w:t>
      </w:r>
      <w:proofErr w:type="spellStart"/>
      <w:r w:rsidRPr="00F76E65">
        <w:rPr>
          <w:rFonts w:ascii="Sakkal Majalla" w:hAnsi="Sakkal Majalla"/>
          <w:b/>
          <w:sz w:val="28"/>
        </w:rPr>
        <w:t>اختبار</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الفرضيات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الخمس</w:t>
      </w:r>
      <w:proofErr w:type="spellEnd"/>
    </w:p>
    <w:p w14:paraId="27E4FB4B" w14:textId="77777777" w:rsidR="00B3702E" w:rsidRPr="00F76E65" w:rsidRDefault="00B3702E" w:rsidP="00D03533">
      <w:pPr>
        <w:bidi/>
        <w:spacing w:after="0"/>
        <w:jc w:val="center"/>
        <w:rPr>
          <w:rFonts w:ascii="Sakkal Majalla" w:hAnsi="Sakkal Majalla" w:hint="cs"/>
          <w:sz w:val="28"/>
          <w:rtl/>
        </w:rPr>
      </w:pPr>
    </w:p>
    <w:tbl>
      <w:tblPr>
        <w:tblStyle w:val="TableGrid"/>
        <w:bidiVisual/>
        <w:tblW w:w="0" w:type="auto"/>
        <w:jc w:val="center"/>
        <w:tblLook w:val="04A0" w:firstRow="1" w:lastRow="0" w:firstColumn="1" w:lastColumn="0" w:noHBand="0" w:noVBand="1"/>
      </w:tblPr>
      <w:tblGrid>
        <w:gridCol w:w="1661"/>
        <w:gridCol w:w="1661"/>
        <w:gridCol w:w="1661"/>
        <w:gridCol w:w="1661"/>
        <w:gridCol w:w="1661"/>
      </w:tblGrid>
      <w:tr w:rsidR="00FD1F80" w:rsidRPr="00F76E65" w14:paraId="2FF06112" w14:textId="77777777" w:rsidTr="00DA5CE7">
        <w:trPr>
          <w:jc w:val="center"/>
        </w:trPr>
        <w:tc>
          <w:tcPr>
            <w:tcW w:w="1661" w:type="dxa"/>
            <w:shd w:val="clear" w:color="auto" w:fill="D9E2F3" w:themeFill="accent1" w:themeFillTint="33"/>
          </w:tcPr>
          <w:p w14:paraId="53DDAA43"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الفرضية</w:t>
            </w:r>
            <w:proofErr w:type="spellEnd"/>
          </w:p>
        </w:tc>
        <w:tc>
          <w:tcPr>
            <w:tcW w:w="1661" w:type="dxa"/>
            <w:shd w:val="clear" w:color="auto" w:fill="D9E2F3" w:themeFill="accent1" w:themeFillTint="33"/>
          </w:tcPr>
          <w:p w14:paraId="79D9BE4D"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R²</w:t>
            </w:r>
          </w:p>
        </w:tc>
        <w:tc>
          <w:tcPr>
            <w:tcW w:w="1661" w:type="dxa"/>
            <w:shd w:val="clear" w:color="auto" w:fill="D9E2F3" w:themeFill="accent1" w:themeFillTint="33"/>
          </w:tcPr>
          <w:p w14:paraId="31669ABE"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F</w:t>
            </w:r>
          </w:p>
        </w:tc>
        <w:tc>
          <w:tcPr>
            <w:tcW w:w="1661" w:type="dxa"/>
            <w:shd w:val="clear" w:color="auto" w:fill="D9E2F3" w:themeFill="accent1" w:themeFillTint="33"/>
          </w:tcPr>
          <w:p w14:paraId="484B2DC9"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p-value</w:t>
            </w:r>
          </w:p>
        </w:tc>
        <w:tc>
          <w:tcPr>
            <w:tcW w:w="1661" w:type="dxa"/>
            <w:shd w:val="clear" w:color="auto" w:fill="D9E2F3" w:themeFill="accent1" w:themeFillTint="33"/>
          </w:tcPr>
          <w:p w14:paraId="07284BCB"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القرار</w:t>
            </w:r>
            <w:proofErr w:type="spellEnd"/>
          </w:p>
        </w:tc>
      </w:tr>
      <w:tr w:rsidR="00FD1F80" w:rsidRPr="00F76E65" w14:paraId="4B8C11AE" w14:textId="77777777" w:rsidTr="00B83A11">
        <w:trPr>
          <w:jc w:val="center"/>
        </w:trPr>
        <w:tc>
          <w:tcPr>
            <w:tcW w:w="1661" w:type="dxa"/>
          </w:tcPr>
          <w:p w14:paraId="33C8BD77"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H1</w:t>
            </w:r>
          </w:p>
        </w:tc>
        <w:tc>
          <w:tcPr>
            <w:tcW w:w="1661" w:type="dxa"/>
          </w:tcPr>
          <w:p w14:paraId="3719547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0.563</w:t>
            </w:r>
          </w:p>
        </w:tc>
        <w:tc>
          <w:tcPr>
            <w:tcW w:w="1661" w:type="dxa"/>
          </w:tcPr>
          <w:p w14:paraId="61CA826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132.547</w:t>
            </w:r>
          </w:p>
        </w:tc>
        <w:tc>
          <w:tcPr>
            <w:tcW w:w="1661" w:type="dxa"/>
          </w:tcPr>
          <w:p w14:paraId="30FA224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661" w:type="dxa"/>
          </w:tcPr>
          <w:p w14:paraId="0700FA39"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مقبولة</w:t>
            </w:r>
            <w:proofErr w:type="spellEnd"/>
          </w:p>
        </w:tc>
      </w:tr>
      <w:tr w:rsidR="00FD1F80" w:rsidRPr="00F76E65" w14:paraId="53B0CFEC" w14:textId="77777777" w:rsidTr="00B83A11">
        <w:trPr>
          <w:jc w:val="center"/>
        </w:trPr>
        <w:tc>
          <w:tcPr>
            <w:tcW w:w="1661" w:type="dxa"/>
          </w:tcPr>
          <w:p w14:paraId="578F2A29"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H2</w:t>
            </w:r>
          </w:p>
        </w:tc>
        <w:tc>
          <w:tcPr>
            <w:tcW w:w="1661" w:type="dxa"/>
          </w:tcPr>
          <w:p w14:paraId="2A513A97"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0.252</w:t>
            </w:r>
          </w:p>
        </w:tc>
        <w:tc>
          <w:tcPr>
            <w:tcW w:w="1661" w:type="dxa"/>
          </w:tcPr>
          <w:p w14:paraId="0941889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34.649</w:t>
            </w:r>
          </w:p>
        </w:tc>
        <w:tc>
          <w:tcPr>
            <w:tcW w:w="1661" w:type="dxa"/>
          </w:tcPr>
          <w:p w14:paraId="3221417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661" w:type="dxa"/>
          </w:tcPr>
          <w:p w14:paraId="40D8AEA5"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مقبولة</w:t>
            </w:r>
            <w:proofErr w:type="spellEnd"/>
          </w:p>
        </w:tc>
      </w:tr>
      <w:tr w:rsidR="00FD1F80" w:rsidRPr="00F76E65" w14:paraId="1D96C972" w14:textId="77777777" w:rsidTr="00B83A11">
        <w:trPr>
          <w:jc w:val="center"/>
        </w:trPr>
        <w:tc>
          <w:tcPr>
            <w:tcW w:w="1661" w:type="dxa"/>
          </w:tcPr>
          <w:p w14:paraId="412584B9"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H3</w:t>
            </w:r>
          </w:p>
        </w:tc>
        <w:tc>
          <w:tcPr>
            <w:tcW w:w="1661" w:type="dxa"/>
          </w:tcPr>
          <w:p w14:paraId="57618DF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0.270</w:t>
            </w:r>
          </w:p>
        </w:tc>
        <w:tc>
          <w:tcPr>
            <w:tcW w:w="1661" w:type="dxa"/>
          </w:tcPr>
          <w:p w14:paraId="548F1D2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38.155</w:t>
            </w:r>
          </w:p>
        </w:tc>
        <w:tc>
          <w:tcPr>
            <w:tcW w:w="1661" w:type="dxa"/>
          </w:tcPr>
          <w:p w14:paraId="115D7F3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661" w:type="dxa"/>
          </w:tcPr>
          <w:p w14:paraId="4AE7117D"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مقبولة</w:t>
            </w:r>
            <w:proofErr w:type="spellEnd"/>
          </w:p>
        </w:tc>
      </w:tr>
      <w:tr w:rsidR="00FD1F80" w:rsidRPr="00F76E65" w14:paraId="20680F53" w14:textId="77777777" w:rsidTr="00B83A11">
        <w:trPr>
          <w:jc w:val="center"/>
        </w:trPr>
        <w:tc>
          <w:tcPr>
            <w:tcW w:w="1661" w:type="dxa"/>
          </w:tcPr>
          <w:p w14:paraId="3CBAD682"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H4</w:t>
            </w:r>
          </w:p>
        </w:tc>
        <w:tc>
          <w:tcPr>
            <w:tcW w:w="1661" w:type="dxa"/>
          </w:tcPr>
          <w:p w14:paraId="66C406A0"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0.283</w:t>
            </w:r>
          </w:p>
        </w:tc>
        <w:tc>
          <w:tcPr>
            <w:tcW w:w="1661" w:type="dxa"/>
          </w:tcPr>
          <w:p w14:paraId="093F1A5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9.855</w:t>
            </w:r>
          </w:p>
        </w:tc>
        <w:tc>
          <w:tcPr>
            <w:tcW w:w="1661" w:type="dxa"/>
          </w:tcPr>
          <w:p w14:paraId="54E1685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c>
          <w:tcPr>
            <w:tcW w:w="1661" w:type="dxa"/>
          </w:tcPr>
          <w:p w14:paraId="666DE145" w14:textId="77777777" w:rsidR="00FD1F80" w:rsidRPr="00F76E65" w:rsidRDefault="00FD1F80" w:rsidP="00D03533">
            <w:pPr>
              <w:bidi/>
              <w:spacing w:line="360" w:lineRule="auto"/>
              <w:jc w:val="center"/>
              <w:rPr>
                <w:rFonts w:ascii="Sakkal Majalla" w:hAnsi="Sakkal Majalla"/>
                <w:sz w:val="28"/>
              </w:rPr>
            </w:pPr>
            <w:proofErr w:type="spellStart"/>
            <w:r w:rsidRPr="00F76E65">
              <w:rPr>
                <w:rFonts w:ascii="Sakkal Majalla" w:hAnsi="Sakkal Majalla"/>
                <w:sz w:val="28"/>
              </w:rPr>
              <w:t>مقبولة</w:t>
            </w:r>
            <w:proofErr w:type="spellEnd"/>
          </w:p>
        </w:tc>
      </w:tr>
      <w:tr w:rsidR="00FD1F80" w:rsidRPr="00F76E65" w14:paraId="2EF488CB" w14:textId="77777777" w:rsidTr="00B83A11">
        <w:trPr>
          <w:jc w:val="center"/>
        </w:trPr>
        <w:tc>
          <w:tcPr>
            <w:tcW w:w="1661" w:type="dxa"/>
          </w:tcPr>
          <w:p w14:paraId="5320B546"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H5</w:t>
            </w:r>
          </w:p>
        </w:tc>
        <w:tc>
          <w:tcPr>
            <w:tcW w:w="1661" w:type="dxa"/>
          </w:tcPr>
          <w:p w14:paraId="28D71B4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0.299</w:t>
            </w:r>
          </w:p>
        </w:tc>
        <w:tc>
          <w:tcPr>
            <w:tcW w:w="1661" w:type="dxa"/>
          </w:tcPr>
          <w:p w14:paraId="5F3DDB90" w14:textId="31632DC1" w:rsidR="00FD1F80" w:rsidRPr="00F76E65" w:rsidRDefault="008C3C76" w:rsidP="00D03533">
            <w:pPr>
              <w:bidi/>
              <w:spacing w:line="360" w:lineRule="auto"/>
              <w:jc w:val="center"/>
              <w:rPr>
                <w:rFonts w:ascii="Sakkal Majalla" w:hAnsi="Sakkal Majalla"/>
                <w:sz w:val="28"/>
                <w:rtl/>
              </w:rPr>
            </w:pPr>
            <w:r w:rsidRPr="00F76E65">
              <w:rPr>
                <w:rFonts w:ascii="Sakkal Majalla" w:hAnsi="Sakkal Majalla"/>
                <w:sz w:val="28"/>
              </w:rPr>
              <w:t>N</w:t>
            </w:r>
            <w:r w:rsidR="00FD1F80" w:rsidRPr="00F76E65">
              <w:rPr>
                <w:rFonts w:ascii="Sakkal Majalla" w:hAnsi="Sakkal Majalla"/>
                <w:sz w:val="28"/>
              </w:rPr>
              <w:t>an</w:t>
            </w:r>
          </w:p>
        </w:tc>
        <w:tc>
          <w:tcPr>
            <w:tcW w:w="1661" w:type="dxa"/>
          </w:tcPr>
          <w:p w14:paraId="631D17AD" w14:textId="77777777" w:rsidR="00FD1F80" w:rsidRPr="00F76E65" w:rsidRDefault="00FD1F80" w:rsidP="00D03533">
            <w:pPr>
              <w:bidi/>
              <w:spacing w:line="360" w:lineRule="auto"/>
              <w:jc w:val="center"/>
              <w:rPr>
                <w:rFonts w:ascii="Sakkal Majalla" w:hAnsi="Sakkal Majalla"/>
                <w:sz w:val="28"/>
                <w:rtl/>
              </w:rPr>
            </w:pPr>
            <w:r w:rsidRPr="00F76E65">
              <w:rPr>
                <w:rFonts w:ascii="Sakkal Majalla" w:hAnsi="Sakkal Majalla"/>
                <w:sz w:val="28"/>
              </w:rPr>
              <w:t>0.045</w:t>
            </w:r>
          </w:p>
        </w:tc>
        <w:tc>
          <w:tcPr>
            <w:tcW w:w="1661" w:type="dxa"/>
          </w:tcPr>
          <w:p w14:paraId="6E22250E" w14:textId="77777777" w:rsidR="00FD1F80" w:rsidRPr="00F76E65" w:rsidRDefault="00FD1F80" w:rsidP="00D03533">
            <w:pPr>
              <w:bidi/>
              <w:spacing w:line="360" w:lineRule="auto"/>
              <w:jc w:val="center"/>
              <w:rPr>
                <w:rFonts w:ascii="Sakkal Majalla" w:hAnsi="Sakkal Majalla"/>
                <w:sz w:val="28"/>
                <w:rtl/>
              </w:rPr>
            </w:pPr>
            <w:proofErr w:type="spellStart"/>
            <w:r w:rsidRPr="00F76E65">
              <w:rPr>
                <w:rFonts w:ascii="Sakkal Majalla" w:hAnsi="Sakkal Majalla"/>
                <w:sz w:val="28"/>
              </w:rPr>
              <w:t>مقبولة</w:t>
            </w:r>
            <w:proofErr w:type="spellEnd"/>
          </w:p>
        </w:tc>
      </w:tr>
    </w:tbl>
    <w:p w14:paraId="76308D37" w14:textId="77777777" w:rsidR="00FD1F80" w:rsidRPr="00F76E65" w:rsidRDefault="00FD1F80" w:rsidP="00D03533">
      <w:pPr>
        <w:bidi/>
        <w:spacing w:after="0"/>
        <w:jc w:val="both"/>
        <w:rPr>
          <w:rFonts w:ascii="Sakkal Majalla" w:hAnsi="Sakkal Majalla" w:hint="cs"/>
          <w:sz w:val="28"/>
        </w:rPr>
      </w:pPr>
    </w:p>
    <w:p w14:paraId="5E3F77E9" w14:textId="77777777" w:rsidR="005A4F39" w:rsidRPr="00F76E65" w:rsidRDefault="005A4F39" w:rsidP="005A4F39">
      <w:pPr>
        <w:bidi/>
        <w:spacing w:after="0"/>
        <w:jc w:val="center"/>
        <w:rPr>
          <w:rFonts w:ascii="Sakkal Majalla" w:hAnsi="Sakkal Majalla"/>
          <w:sz w:val="28"/>
          <w:rtl/>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(5.11): </w:t>
      </w:r>
      <w:proofErr w:type="spellStart"/>
      <w:r w:rsidRPr="00F76E65">
        <w:rPr>
          <w:rFonts w:ascii="Sakkal Majalla" w:hAnsi="Sakkal Majalla"/>
          <w:b/>
          <w:sz w:val="28"/>
        </w:rPr>
        <w:t>ملخص</w:t>
      </w:r>
      <w:proofErr w:type="spellEnd"/>
      <w:r w:rsidRPr="00F76E65">
        <w:rPr>
          <w:rFonts w:ascii="Sakkal Majalla" w:hAnsi="Sakkal Majalla"/>
          <w:b/>
          <w:sz w:val="28"/>
        </w:rPr>
        <w:t xml:space="preserve"> </w:t>
      </w:r>
      <w:proofErr w:type="spellStart"/>
      <w:r w:rsidRPr="00F76E65">
        <w:rPr>
          <w:rFonts w:ascii="Sakkal Majalla" w:hAnsi="Sakkal Majalla"/>
          <w:b/>
          <w:sz w:val="28"/>
        </w:rPr>
        <w:t>نتائج</w:t>
      </w:r>
      <w:proofErr w:type="spellEnd"/>
      <w:r w:rsidRPr="00F76E65">
        <w:rPr>
          <w:rFonts w:ascii="Sakkal Majalla" w:hAnsi="Sakkal Majalla"/>
          <w:b/>
          <w:sz w:val="28"/>
        </w:rPr>
        <w:t xml:space="preserve"> </w:t>
      </w:r>
      <w:proofErr w:type="spellStart"/>
      <w:r w:rsidRPr="00F76E65">
        <w:rPr>
          <w:rFonts w:ascii="Sakkal Majalla" w:hAnsi="Sakkal Majalla"/>
          <w:b/>
          <w:sz w:val="28"/>
        </w:rPr>
        <w:t>اختبار</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الفرضيات</w:t>
      </w:r>
      <w:proofErr w:type="spellEnd"/>
      <w:r w:rsidRPr="00F76E65">
        <w:rPr>
          <w:rFonts w:ascii="Sakkal Majalla" w:hAnsi="Sakkal Majalla"/>
          <w:b/>
          <w:sz w:val="28"/>
        </w:rPr>
        <w:t xml:space="preserve"> </w:t>
      </w:r>
      <w:proofErr w:type="spellStart"/>
      <w:r w:rsidRPr="00F76E65">
        <w:rPr>
          <w:rFonts w:ascii="Sakkal Majalla" w:hAnsi="Sakkal Majalla"/>
          <w:b/>
          <w:sz w:val="28"/>
        </w:rPr>
        <w:t>الخمس</w:t>
      </w:r>
      <w:proofErr w:type="spellEnd"/>
    </w:p>
    <w:p w14:paraId="18471A97" w14:textId="77777777" w:rsidR="007D3ADF" w:rsidRPr="00F76E65" w:rsidRDefault="007D3ADF" w:rsidP="00D03533">
      <w:pPr>
        <w:bidi/>
        <w:spacing w:after="0"/>
        <w:jc w:val="center"/>
        <w:rPr>
          <w:rFonts w:ascii="Sakkal Majalla" w:hAnsi="Sakkal Majalla" w:hint="cs"/>
          <w:b/>
          <w:sz w:val="28"/>
          <w:rtl/>
        </w:rPr>
      </w:pPr>
    </w:p>
    <w:tbl>
      <w:tblPr>
        <w:tblStyle w:val="TableGrid"/>
        <w:bidiVisual/>
        <w:tblW w:w="0" w:type="auto"/>
        <w:jc w:val="center"/>
        <w:tblLook w:val="04A0" w:firstRow="1" w:lastRow="0" w:firstColumn="1" w:lastColumn="0" w:noHBand="0" w:noVBand="1"/>
      </w:tblPr>
      <w:tblGrid>
        <w:gridCol w:w="1661"/>
        <w:gridCol w:w="1661"/>
        <w:gridCol w:w="1661"/>
        <w:gridCol w:w="1661"/>
        <w:gridCol w:w="1661"/>
      </w:tblGrid>
      <w:tr w:rsidR="00FD1F80" w:rsidRPr="00F76E65" w14:paraId="4F76CBF7" w14:textId="77777777" w:rsidTr="004A34B6">
        <w:trPr>
          <w:jc w:val="center"/>
        </w:trPr>
        <w:tc>
          <w:tcPr>
            <w:tcW w:w="1661" w:type="dxa"/>
            <w:shd w:val="clear" w:color="auto" w:fill="D9E2F3" w:themeFill="accent1" w:themeFillTint="33"/>
          </w:tcPr>
          <w:p w14:paraId="6C4BE507"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المتغير</w:t>
            </w:r>
            <w:proofErr w:type="spellEnd"/>
          </w:p>
        </w:tc>
        <w:tc>
          <w:tcPr>
            <w:tcW w:w="1661" w:type="dxa"/>
            <w:shd w:val="clear" w:color="auto" w:fill="D9E2F3" w:themeFill="accent1" w:themeFillTint="33"/>
          </w:tcPr>
          <w:p w14:paraId="369E37AD"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B</w:t>
            </w:r>
          </w:p>
        </w:tc>
        <w:tc>
          <w:tcPr>
            <w:tcW w:w="1661" w:type="dxa"/>
            <w:shd w:val="clear" w:color="auto" w:fill="D9E2F3" w:themeFill="accent1" w:themeFillTint="33"/>
          </w:tcPr>
          <w:p w14:paraId="6ECAC4AE"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SE</w:t>
            </w:r>
          </w:p>
        </w:tc>
        <w:tc>
          <w:tcPr>
            <w:tcW w:w="1661" w:type="dxa"/>
            <w:shd w:val="clear" w:color="auto" w:fill="D9E2F3" w:themeFill="accent1" w:themeFillTint="33"/>
          </w:tcPr>
          <w:p w14:paraId="73E8496F"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t</w:t>
            </w:r>
          </w:p>
        </w:tc>
        <w:tc>
          <w:tcPr>
            <w:tcW w:w="1661" w:type="dxa"/>
            <w:shd w:val="clear" w:color="auto" w:fill="D9E2F3" w:themeFill="accent1" w:themeFillTint="33"/>
          </w:tcPr>
          <w:p w14:paraId="31561BD7"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p-value</w:t>
            </w:r>
          </w:p>
        </w:tc>
      </w:tr>
      <w:tr w:rsidR="00FD1F80" w:rsidRPr="00F76E65" w14:paraId="1C3B74A2" w14:textId="77777777" w:rsidTr="00B83A11">
        <w:trPr>
          <w:jc w:val="center"/>
        </w:trPr>
        <w:tc>
          <w:tcPr>
            <w:tcW w:w="1661" w:type="dxa"/>
          </w:tcPr>
          <w:p w14:paraId="1B7B99CD" w14:textId="303AE55B" w:rsidR="00FD1F80" w:rsidRPr="00F76E65" w:rsidRDefault="00865C0B" w:rsidP="00D03533">
            <w:pPr>
              <w:bidi/>
              <w:spacing w:line="360" w:lineRule="auto"/>
              <w:jc w:val="center"/>
              <w:rPr>
                <w:rFonts w:ascii="Sakkal Majalla" w:hAnsi="Sakkal Majalla"/>
                <w:b/>
                <w:bCs/>
                <w:sz w:val="28"/>
              </w:rPr>
            </w:pPr>
            <w:r w:rsidRPr="00F76E65">
              <w:rPr>
                <w:rFonts w:ascii="Sakkal Majalla" w:hAnsi="Sakkal Majalla"/>
                <w:b/>
                <w:bCs/>
                <w:sz w:val="28"/>
              </w:rPr>
              <w:t>C</w:t>
            </w:r>
            <w:r w:rsidR="00FD1F80" w:rsidRPr="00F76E65">
              <w:rPr>
                <w:rFonts w:ascii="Sakkal Majalla" w:hAnsi="Sakkal Majalla"/>
                <w:b/>
                <w:bCs/>
                <w:sz w:val="28"/>
              </w:rPr>
              <w:t>onst</w:t>
            </w:r>
          </w:p>
        </w:tc>
        <w:tc>
          <w:tcPr>
            <w:tcW w:w="1661" w:type="dxa"/>
          </w:tcPr>
          <w:p w14:paraId="6FC8037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2.787</w:t>
            </w:r>
          </w:p>
        </w:tc>
        <w:tc>
          <w:tcPr>
            <w:tcW w:w="1661" w:type="dxa"/>
          </w:tcPr>
          <w:p w14:paraId="673AF78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0.342</w:t>
            </w:r>
          </w:p>
        </w:tc>
        <w:tc>
          <w:tcPr>
            <w:tcW w:w="1661" w:type="dxa"/>
          </w:tcPr>
          <w:p w14:paraId="5C37C2F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8.156</w:t>
            </w:r>
          </w:p>
        </w:tc>
        <w:tc>
          <w:tcPr>
            <w:tcW w:w="1661" w:type="dxa"/>
          </w:tcPr>
          <w:p w14:paraId="623EBF3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r>
      <w:tr w:rsidR="00FD1F80" w:rsidRPr="00F76E65" w14:paraId="08AC29B8" w14:textId="77777777" w:rsidTr="00B83A11">
        <w:trPr>
          <w:jc w:val="center"/>
        </w:trPr>
        <w:tc>
          <w:tcPr>
            <w:tcW w:w="1661" w:type="dxa"/>
          </w:tcPr>
          <w:p w14:paraId="2FF62CCA"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الجاذبية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البصرية</w:t>
            </w:r>
            <w:proofErr w:type="spellEnd"/>
          </w:p>
        </w:tc>
        <w:tc>
          <w:tcPr>
            <w:tcW w:w="1661" w:type="dxa"/>
          </w:tcPr>
          <w:p w14:paraId="1221153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0.046</w:t>
            </w:r>
          </w:p>
        </w:tc>
        <w:tc>
          <w:tcPr>
            <w:tcW w:w="1661" w:type="dxa"/>
          </w:tcPr>
          <w:p w14:paraId="1A3835B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0.131</w:t>
            </w:r>
          </w:p>
        </w:tc>
        <w:tc>
          <w:tcPr>
            <w:tcW w:w="1661" w:type="dxa"/>
          </w:tcPr>
          <w:p w14:paraId="7971EA5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0.354</w:t>
            </w:r>
          </w:p>
        </w:tc>
        <w:tc>
          <w:tcPr>
            <w:tcW w:w="1661" w:type="dxa"/>
          </w:tcPr>
          <w:p w14:paraId="22393B7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0.724</w:t>
            </w:r>
          </w:p>
        </w:tc>
      </w:tr>
      <w:tr w:rsidR="00FD1F80" w:rsidRPr="00F76E65" w14:paraId="61DABFB9" w14:textId="77777777" w:rsidTr="00B83A11">
        <w:trPr>
          <w:jc w:val="center"/>
        </w:trPr>
        <w:tc>
          <w:tcPr>
            <w:tcW w:w="1661" w:type="dxa"/>
          </w:tcPr>
          <w:p w14:paraId="4FC91C42"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قيمة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المحتوى</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والإفادة</w:t>
            </w:r>
            <w:proofErr w:type="spellEnd"/>
          </w:p>
        </w:tc>
        <w:tc>
          <w:tcPr>
            <w:tcW w:w="1661" w:type="dxa"/>
          </w:tcPr>
          <w:p w14:paraId="714DF474"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0.229</w:t>
            </w:r>
          </w:p>
        </w:tc>
        <w:tc>
          <w:tcPr>
            <w:tcW w:w="1661" w:type="dxa"/>
          </w:tcPr>
          <w:p w14:paraId="56A7F63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0.122</w:t>
            </w:r>
          </w:p>
        </w:tc>
        <w:tc>
          <w:tcPr>
            <w:tcW w:w="1661" w:type="dxa"/>
          </w:tcPr>
          <w:p w14:paraId="049E2B7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1.876</w:t>
            </w:r>
          </w:p>
        </w:tc>
        <w:tc>
          <w:tcPr>
            <w:tcW w:w="1661" w:type="dxa"/>
          </w:tcPr>
          <w:p w14:paraId="42F5917A"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0.064</w:t>
            </w:r>
          </w:p>
        </w:tc>
      </w:tr>
      <w:tr w:rsidR="00FD1F80" w:rsidRPr="00F76E65" w14:paraId="441CF36E" w14:textId="77777777" w:rsidTr="00B83A11">
        <w:trPr>
          <w:jc w:val="center"/>
        </w:trPr>
        <w:tc>
          <w:tcPr>
            <w:tcW w:w="1661" w:type="dxa"/>
          </w:tcPr>
          <w:p w14:paraId="1FFA0436"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المصداقية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والشفافية</w:t>
            </w:r>
            <w:proofErr w:type="spellEnd"/>
          </w:p>
        </w:tc>
        <w:tc>
          <w:tcPr>
            <w:tcW w:w="1661" w:type="dxa"/>
          </w:tcPr>
          <w:p w14:paraId="5580439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0.131</w:t>
            </w:r>
          </w:p>
        </w:tc>
        <w:tc>
          <w:tcPr>
            <w:tcW w:w="1661" w:type="dxa"/>
          </w:tcPr>
          <w:p w14:paraId="34ADC5A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0.134</w:t>
            </w:r>
          </w:p>
        </w:tc>
        <w:tc>
          <w:tcPr>
            <w:tcW w:w="1661" w:type="dxa"/>
          </w:tcPr>
          <w:p w14:paraId="0983A02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0.981</w:t>
            </w:r>
          </w:p>
        </w:tc>
        <w:tc>
          <w:tcPr>
            <w:tcW w:w="1661" w:type="dxa"/>
          </w:tcPr>
          <w:p w14:paraId="19A4033D"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0.329</w:t>
            </w:r>
          </w:p>
        </w:tc>
      </w:tr>
      <w:tr w:rsidR="00FD1F80" w:rsidRPr="00F76E65" w14:paraId="786CAFFE" w14:textId="77777777" w:rsidTr="00B83A11">
        <w:trPr>
          <w:jc w:val="center"/>
        </w:trPr>
        <w:tc>
          <w:tcPr>
            <w:tcW w:w="1661" w:type="dxa"/>
          </w:tcPr>
          <w:p w14:paraId="25B3AC9D" w14:textId="77777777" w:rsidR="00FD1F80" w:rsidRPr="00F76E65" w:rsidRDefault="00FD1F80" w:rsidP="00D03533">
            <w:pPr>
              <w:bidi/>
              <w:spacing w:line="360" w:lineRule="auto"/>
              <w:jc w:val="center"/>
              <w:rPr>
                <w:rFonts w:ascii="Sakkal Majalla" w:hAnsi="Sakkal Majalla"/>
                <w:b/>
                <w:bCs/>
                <w:sz w:val="28"/>
              </w:rPr>
            </w:pPr>
            <w:proofErr w:type="spellStart"/>
            <w:r w:rsidRPr="00F76E65">
              <w:rPr>
                <w:rFonts w:ascii="Sakkal Majalla" w:hAnsi="Sakkal Majalla"/>
                <w:b/>
                <w:bCs/>
                <w:sz w:val="28"/>
              </w:rPr>
              <w:t>التفاعلية</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والمرونة</w:t>
            </w:r>
            <w:proofErr w:type="spellEnd"/>
          </w:p>
        </w:tc>
        <w:tc>
          <w:tcPr>
            <w:tcW w:w="1661" w:type="dxa"/>
          </w:tcPr>
          <w:p w14:paraId="78F1BADB"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-0.021</w:t>
            </w:r>
          </w:p>
        </w:tc>
        <w:tc>
          <w:tcPr>
            <w:tcW w:w="1661" w:type="dxa"/>
          </w:tcPr>
          <w:p w14:paraId="6C9A49C2"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0.118</w:t>
            </w:r>
          </w:p>
        </w:tc>
        <w:tc>
          <w:tcPr>
            <w:tcW w:w="1661" w:type="dxa"/>
          </w:tcPr>
          <w:p w14:paraId="760C8E6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-0.175</w:t>
            </w:r>
          </w:p>
        </w:tc>
        <w:tc>
          <w:tcPr>
            <w:tcW w:w="1661" w:type="dxa"/>
          </w:tcPr>
          <w:p w14:paraId="5ABF4FF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0.861</w:t>
            </w:r>
          </w:p>
        </w:tc>
      </w:tr>
    </w:tbl>
    <w:p w14:paraId="7CA8929D" w14:textId="77777777" w:rsidR="00FD1F80" w:rsidRPr="00F76E65" w:rsidRDefault="00FD1F80" w:rsidP="00D03533">
      <w:pPr>
        <w:bidi/>
        <w:spacing w:after="0"/>
        <w:jc w:val="both"/>
        <w:rPr>
          <w:rFonts w:ascii="Sakkal Majalla" w:hAnsi="Sakkal Majalla" w:hint="cs"/>
          <w:sz w:val="28"/>
          <w:rtl/>
        </w:rPr>
      </w:pPr>
    </w:p>
    <w:p w14:paraId="00E58662" w14:textId="77777777" w:rsidR="00DB0714" w:rsidRPr="00F76E65" w:rsidRDefault="00DB0714" w:rsidP="00D03533">
      <w:pPr>
        <w:bidi/>
        <w:spacing w:after="0"/>
        <w:jc w:val="both"/>
        <w:rPr>
          <w:rFonts w:ascii="Sakkal Majalla" w:hAnsi="Sakkal Majalla"/>
          <w:sz w:val="28"/>
          <w:rtl/>
        </w:rPr>
      </w:pPr>
    </w:p>
    <w:p w14:paraId="244F2874" w14:textId="77777777" w:rsidR="00A37121" w:rsidRPr="00F76E65" w:rsidRDefault="00A37121" w:rsidP="00A37121">
      <w:pPr>
        <w:bidi/>
        <w:spacing w:after="0"/>
        <w:jc w:val="both"/>
        <w:rPr>
          <w:rFonts w:ascii="Sakkal Majalla" w:hAnsi="Sakkal Majalla"/>
          <w:sz w:val="28"/>
          <w:rtl/>
        </w:rPr>
      </w:pPr>
    </w:p>
    <w:p w14:paraId="39FAC43F" w14:textId="77777777" w:rsidR="00A37121" w:rsidRPr="00F76E65" w:rsidRDefault="00A37121" w:rsidP="00A37121">
      <w:pPr>
        <w:bidi/>
        <w:spacing w:after="0"/>
        <w:jc w:val="both"/>
        <w:rPr>
          <w:rFonts w:ascii="Sakkal Majalla" w:hAnsi="Sakkal Majalla"/>
          <w:sz w:val="28"/>
        </w:rPr>
      </w:pPr>
    </w:p>
    <w:p w14:paraId="6A0D8E3D" w14:textId="77777777" w:rsidR="00FD1F80" w:rsidRPr="00F76E65" w:rsidRDefault="00FD1F80" w:rsidP="00D03533">
      <w:pPr>
        <w:bidi/>
        <w:spacing w:after="0"/>
        <w:jc w:val="center"/>
        <w:rPr>
          <w:rFonts w:ascii="Sakkal Majalla" w:hAnsi="Sakkal Majalla"/>
          <w:b/>
          <w:sz w:val="28"/>
        </w:rPr>
      </w:pPr>
      <w:proofErr w:type="spellStart"/>
      <w:r w:rsidRPr="00F76E65">
        <w:rPr>
          <w:rFonts w:ascii="Sakkal Majalla" w:hAnsi="Sakkal Majalla"/>
          <w:b/>
          <w:sz w:val="28"/>
        </w:rPr>
        <w:t>جدول</w:t>
      </w:r>
      <w:proofErr w:type="spellEnd"/>
      <w:r w:rsidRPr="00F76E65">
        <w:rPr>
          <w:rFonts w:ascii="Sakkal Majalla" w:hAnsi="Sakkal Majalla"/>
          <w:b/>
          <w:sz w:val="28"/>
        </w:rPr>
        <w:t xml:space="preserve"> (5.13): </w:t>
      </w:r>
      <w:proofErr w:type="spellStart"/>
      <w:r w:rsidRPr="00F76E65">
        <w:rPr>
          <w:rFonts w:ascii="Sakkal Majalla" w:hAnsi="Sakkal Majalla"/>
          <w:b/>
          <w:sz w:val="28"/>
        </w:rPr>
        <w:t>معاملات</w:t>
      </w:r>
      <w:proofErr w:type="spellEnd"/>
      <w:r w:rsidRPr="00F76E65">
        <w:rPr>
          <w:rFonts w:ascii="Sakkal Majalla" w:hAnsi="Sakkal Majalla"/>
          <w:b/>
          <w:sz w:val="28"/>
        </w:rPr>
        <w:t xml:space="preserve"> </w:t>
      </w:r>
      <w:proofErr w:type="spellStart"/>
      <w:r w:rsidRPr="00F76E65">
        <w:rPr>
          <w:rFonts w:ascii="Sakkal Majalla" w:hAnsi="Sakkal Majalla"/>
          <w:b/>
          <w:sz w:val="28"/>
        </w:rPr>
        <w:t>نموذج</w:t>
      </w:r>
      <w:proofErr w:type="spellEnd"/>
      <w:r w:rsidRPr="00F76E65">
        <w:rPr>
          <w:rFonts w:ascii="Sakkal Majalla" w:hAnsi="Sakkal Majalla"/>
          <w:b/>
          <w:sz w:val="28"/>
        </w:rPr>
        <w:t xml:space="preserve"> </w:t>
      </w:r>
      <w:proofErr w:type="spellStart"/>
      <w:r w:rsidRPr="00F76E65">
        <w:rPr>
          <w:rFonts w:ascii="Sakkal Majalla" w:hAnsi="Sakkal Majalla"/>
          <w:b/>
          <w:sz w:val="28"/>
        </w:rPr>
        <w:t>الوساطة</w:t>
      </w:r>
      <w:proofErr w:type="spellEnd"/>
    </w:p>
    <w:p w14:paraId="2DBC4AE4" w14:textId="77777777" w:rsidR="007D3ADF" w:rsidRPr="00F76E65" w:rsidRDefault="007D3ADF" w:rsidP="00D03533">
      <w:pPr>
        <w:bidi/>
        <w:spacing w:after="0"/>
        <w:jc w:val="center"/>
        <w:rPr>
          <w:rFonts w:ascii="Sakkal Majalla" w:hAnsi="Sakkal Majalla" w:hint="cs"/>
          <w:sz w:val="28"/>
        </w:rPr>
      </w:pPr>
    </w:p>
    <w:tbl>
      <w:tblPr>
        <w:tblStyle w:val="TableGrid"/>
        <w:bidiVisual/>
        <w:tblW w:w="0" w:type="auto"/>
        <w:jc w:val="center"/>
        <w:tblLook w:val="04A0" w:firstRow="1" w:lastRow="0" w:firstColumn="1" w:lastColumn="0" w:noHBand="0" w:noVBand="1"/>
      </w:tblPr>
      <w:tblGrid>
        <w:gridCol w:w="1660"/>
        <w:gridCol w:w="1659"/>
        <w:gridCol w:w="1659"/>
        <w:gridCol w:w="1659"/>
        <w:gridCol w:w="1659"/>
      </w:tblGrid>
      <w:tr w:rsidR="00FD1F80" w:rsidRPr="00F76E65" w14:paraId="194A4DB2" w14:textId="77777777" w:rsidTr="007D3ADF">
        <w:trPr>
          <w:jc w:val="center"/>
        </w:trPr>
        <w:tc>
          <w:tcPr>
            <w:tcW w:w="1660" w:type="dxa"/>
            <w:shd w:val="clear" w:color="auto" w:fill="D9E2F3" w:themeFill="accent1" w:themeFillTint="33"/>
          </w:tcPr>
          <w:p w14:paraId="2516A815"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المتغير</w:t>
            </w:r>
            <w:proofErr w:type="spellEnd"/>
          </w:p>
        </w:tc>
        <w:tc>
          <w:tcPr>
            <w:tcW w:w="1659" w:type="dxa"/>
            <w:shd w:val="clear" w:color="auto" w:fill="D9E2F3" w:themeFill="accent1" w:themeFillTint="33"/>
          </w:tcPr>
          <w:p w14:paraId="713AF303"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B</w:t>
            </w:r>
          </w:p>
        </w:tc>
        <w:tc>
          <w:tcPr>
            <w:tcW w:w="1659" w:type="dxa"/>
            <w:shd w:val="clear" w:color="auto" w:fill="D9E2F3" w:themeFill="accent1" w:themeFillTint="33"/>
          </w:tcPr>
          <w:p w14:paraId="7D899B91"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SE</w:t>
            </w:r>
          </w:p>
        </w:tc>
        <w:tc>
          <w:tcPr>
            <w:tcW w:w="1659" w:type="dxa"/>
            <w:shd w:val="clear" w:color="auto" w:fill="D9E2F3" w:themeFill="accent1" w:themeFillTint="33"/>
          </w:tcPr>
          <w:p w14:paraId="23221605" w14:textId="64314261" w:rsidR="00FD1F80" w:rsidRPr="00F76E65" w:rsidRDefault="002B5CCA" w:rsidP="00D03533">
            <w:pPr>
              <w:bidi/>
              <w:spacing w:line="360" w:lineRule="auto"/>
              <w:jc w:val="center"/>
              <w:rPr>
                <w:rFonts w:ascii="Sakkal Majalla" w:hAnsi="Sakkal Majalla"/>
                <w:b/>
                <w:bCs/>
                <w:sz w:val="28"/>
              </w:rPr>
            </w:pPr>
            <w:r w:rsidRPr="00F76E65">
              <w:rPr>
                <w:rFonts w:ascii="Sakkal Majalla" w:hAnsi="Sakkal Majalla"/>
                <w:b/>
                <w:bCs/>
                <w:sz w:val="28"/>
              </w:rPr>
              <w:t>T</w:t>
            </w:r>
          </w:p>
        </w:tc>
        <w:tc>
          <w:tcPr>
            <w:tcW w:w="1659" w:type="dxa"/>
            <w:shd w:val="clear" w:color="auto" w:fill="D9E2F3" w:themeFill="accent1" w:themeFillTint="33"/>
          </w:tcPr>
          <w:p w14:paraId="6DB37988" w14:textId="77777777" w:rsidR="00FD1F80" w:rsidRPr="00F76E65" w:rsidRDefault="00FD1F80" w:rsidP="00D03533">
            <w:pPr>
              <w:bidi/>
              <w:spacing w:line="360" w:lineRule="auto"/>
              <w:jc w:val="center"/>
              <w:rPr>
                <w:rFonts w:ascii="Sakkal Majalla" w:hAnsi="Sakkal Majalla"/>
                <w:b/>
                <w:bCs/>
                <w:sz w:val="28"/>
              </w:rPr>
            </w:pPr>
            <w:r w:rsidRPr="00F76E65">
              <w:rPr>
                <w:rFonts w:ascii="Sakkal Majalla" w:hAnsi="Sakkal Majalla"/>
                <w:b/>
                <w:bCs/>
                <w:sz w:val="28"/>
              </w:rPr>
              <w:t>p-value</w:t>
            </w:r>
          </w:p>
        </w:tc>
      </w:tr>
      <w:tr w:rsidR="00FD1F80" w:rsidRPr="00F76E65" w14:paraId="112154FE" w14:textId="77777777" w:rsidTr="007D3ADF">
        <w:trPr>
          <w:jc w:val="center"/>
        </w:trPr>
        <w:tc>
          <w:tcPr>
            <w:tcW w:w="1660" w:type="dxa"/>
          </w:tcPr>
          <w:p w14:paraId="52935FBC" w14:textId="44B8BC4D" w:rsidR="00FD1F80" w:rsidRPr="00F76E65" w:rsidRDefault="00865C0B" w:rsidP="00D03533">
            <w:pPr>
              <w:bidi/>
              <w:spacing w:line="360" w:lineRule="auto"/>
              <w:jc w:val="center"/>
              <w:rPr>
                <w:rFonts w:ascii="Sakkal Majalla" w:hAnsi="Sakkal Majalla"/>
                <w:b/>
                <w:bCs/>
                <w:sz w:val="28"/>
                <w:rtl/>
              </w:rPr>
            </w:pPr>
            <w:r w:rsidRPr="00F76E65">
              <w:rPr>
                <w:rFonts w:ascii="Sakkal Majalla" w:hAnsi="Sakkal Majalla"/>
                <w:b/>
                <w:bCs/>
                <w:sz w:val="28"/>
              </w:rPr>
              <w:t>C</w:t>
            </w:r>
            <w:r w:rsidR="00FD1F80" w:rsidRPr="00F76E65">
              <w:rPr>
                <w:rFonts w:ascii="Sakkal Majalla" w:hAnsi="Sakkal Majalla"/>
                <w:b/>
                <w:bCs/>
                <w:sz w:val="28"/>
              </w:rPr>
              <w:t>onst</w:t>
            </w:r>
          </w:p>
        </w:tc>
        <w:tc>
          <w:tcPr>
            <w:tcW w:w="1659" w:type="dxa"/>
          </w:tcPr>
          <w:p w14:paraId="7ACC805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2.393</w:t>
            </w:r>
          </w:p>
        </w:tc>
        <w:tc>
          <w:tcPr>
            <w:tcW w:w="1659" w:type="dxa"/>
          </w:tcPr>
          <w:p w14:paraId="12658485"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0.322</w:t>
            </w:r>
          </w:p>
        </w:tc>
        <w:tc>
          <w:tcPr>
            <w:tcW w:w="1659" w:type="dxa"/>
          </w:tcPr>
          <w:p w14:paraId="5B99AB3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7.440</w:t>
            </w:r>
          </w:p>
        </w:tc>
        <w:tc>
          <w:tcPr>
            <w:tcW w:w="1659" w:type="dxa"/>
          </w:tcPr>
          <w:p w14:paraId="314A796F"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0.000</w:t>
            </w:r>
          </w:p>
        </w:tc>
      </w:tr>
      <w:tr w:rsidR="00FD1F80" w:rsidRPr="00F76E65" w14:paraId="0060FB6D" w14:textId="77777777" w:rsidTr="007D3ADF">
        <w:trPr>
          <w:jc w:val="center"/>
        </w:trPr>
        <w:tc>
          <w:tcPr>
            <w:tcW w:w="1660" w:type="dxa"/>
          </w:tcPr>
          <w:p w14:paraId="46C65A8E"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الإعلانات</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الرقمية</w:t>
            </w:r>
            <w:proofErr w:type="spellEnd"/>
          </w:p>
        </w:tc>
        <w:tc>
          <w:tcPr>
            <w:tcW w:w="1659" w:type="dxa"/>
          </w:tcPr>
          <w:p w14:paraId="428CE1F6"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0.252</w:t>
            </w:r>
          </w:p>
        </w:tc>
        <w:tc>
          <w:tcPr>
            <w:tcW w:w="1659" w:type="dxa"/>
          </w:tcPr>
          <w:p w14:paraId="31C5752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0.096</w:t>
            </w:r>
          </w:p>
        </w:tc>
        <w:tc>
          <w:tcPr>
            <w:tcW w:w="1659" w:type="dxa"/>
          </w:tcPr>
          <w:p w14:paraId="7F2D453E"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2.618</w:t>
            </w:r>
          </w:p>
        </w:tc>
        <w:tc>
          <w:tcPr>
            <w:tcW w:w="1659" w:type="dxa"/>
          </w:tcPr>
          <w:p w14:paraId="06C64C12" w14:textId="77777777" w:rsidR="00FD1F80" w:rsidRPr="00F76E65" w:rsidRDefault="00FD1F80" w:rsidP="00D03533">
            <w:pPr>
              <w:bidi/>
              <w:spacing w:line="360" w:lineRule="auto"/>
              <w:jc w:val="center"/>
              <w:rPr>
                <w:rFonts w:ascii="Sakkal Majalla" w:hAnsi="Sakkal Majalla"/>
                <w:sz w:val="28"/>
                <w:rtl/>
              </w:rPr>
            </w:pPr>
            <w:r w:rsidRPr="00F76E65">
              <w:rPr>
                <w:rFonts w:ascii="Sakkal Majalla" w:hAnsi="Sakkal Majalla"/>
                <w:sz w:val="28"/>
              </w:rPr>
              <w:t>0.010</w:t>
            </w:r>
          </w:p>
        </w:tc>
      </w:tr>
      <w:tr w:rsidR="00FD1F80" w:rsidRPr="00F76E65" w14:paraId="6D1D93F9" w14:textId="77777777" w:rsidTr="007D3ADF">
        <w:trPr>
          <w:jc w:val="center"/>
        </w:trPr>
        <w:tc>
          <w:tcPr>
            <w:tcW w:w="1660" w:type="dxa"/>
          </w:tcPr>
          <w:p w14:paraId="239A3082" w14:textId="77777777" w:rsidR="00FD1F80" w:rsidRPr="00F76E65" w:rsidRDefault="00FD1F80" w:rsidP="00D03533">
            <w:pPr>
              <w:bidi/>
              <w:spacing w:line="360" w:lineRule="auto"/>
              <w:jc w:val="center"/>
              <w:rPr>
                <w:rFonts w:ascii="Sakkal Majalla" w:hAnsi="Sakkal Majalla"/>
                <w:b/>
                <w:bCs/>
                <w:sz w:val="28"/>
                <w:rtl/>
              </w:rPr>
            </w:pPr>
            <w:proofErr w:type="spellStart"/>
            <w:r w:rsidRPr="00F76E65">
              <w:rPr>
                <w:rFonts w:ascii="Sakkal Majalla" w:hAnsi="Sakkal Majalla"/>
                <w:b/>
                <w:bCs/>
                <w:sz w:val="28"/>
              </w:rPr>
              <w:t>التفاعل</w:t>
            </w:r>
            <w:proofErr w:type="spellEnd"/>
            <w:r w:rsidRPr="00F76E65">
              <w:rPr>
                <w:rFonts w:ascii="Sakkal Majalla" w:hAnsi="Sakkal Majalla"/>
                <w:b/>
                <w:bCs/>
                <w:sz w:val="28"/>
              </w:rPr>
              <w:t xml:space="preserve"> </w:t>
            </w:r>
            <w:proofErr w:type="spellStart"/>
            <w:r w:rsidRPr="00F76E65">
              <w:rPr>
                <w:rFonts w:ascii="Sakkal Majalla" w:hAnsi="Sakkal Majalla"/>
                <w:b/>
                <w:bCs/>
                <w:sz w:val="28"/>
              </w:rPr>
              <w:t>الاجتماعي</w:t>
            </w:r>
            <w:proofErr w:type="spellEnd"/>
          </w:p>
        </w:tc>
        <w:tc>
          <w:tcPr>
            <w:tcW w:w="1659" w:type="dxa"/>
          </w:tcPr>
          <w:p w14:paraId="6D43AFA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0.224</w:t>
            </w:r>
          </w:p>
        </w:tc>
        <w:tc>
          <w:tcPr>
            <w:tcW w:w="1659" w:type="dxa"/>
          </w:tcPr>
          <w:p w14:paraId="58B5E238"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0.110</w:t>
            </w:r>
          </w:p>
        </w:tc>
        <w:tc>
          <w:tcPr>
            <w:tcW w:w="1659" w:type="dxa"/>
          </w:tcPr>
          <w:p w14:paraId="54B46EA9"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2.038</w:t>
            </w:r>
          </w:p>
        </w:tc>
        <w:tc>
          <w:tcPr>
            <w:tcW w:w="1659" w:type="dxa"/>
          </w:tcPr>
          <w:p w14:paraId="29062DF3" w14:textId="77777777" w:rsidR="00FD1F80" w:rsidRPr="00F76E65" w:rsidRDefault="00FD1F80" w:rsidP="00D03533">
            <w:pPr>
              <w:bidi/>
              <w:spacing w:line="360" w:lineRule="auto"/>
              <w:jc w:val="center"/>
              <w:rPr>
                <w:rFonts w:ascii="Sakkal Majalla" w:hAnsi="Sakkal Majalla"/>
                <w:sz w:val="28"/>
              </w:rPr>
            </w:pPr>
            <w:r w:rsidRPr="00F76E65">
              <w:rPr>
                <w:rFonts w:ascii="Sakkal Majalla" w:hAnsi="Sakkal Majalla"/>
                <w:sz w:val="28"/>
              </w:rPr>
              <w:t>0.044</w:t>
            </w:r>
          </w:p>
        </w:tc>
      </w:tr>
    </w:tbl>
    <w:p w14:paraId="17619992" w14:textId="5D636C55" w:rsidR="00B166AD" w:rsidRPr="00F76E65" w:rsidRDefault="00B166AD" w:rsidP="00D03533">
      <w:pPr>
        <w:bidi/>
        <w:spacing w:after="0"/>
        <w:jc w:val="both"/>
        <w:rPr>
          <w:rFonts w:ascii="Sakkal Majalla" w:hAnsi="Sakkal Majalla" w:hint="cs"/>
          <w:sz w:val="28"/>
          <w:rtl/>
        </w:rPr>
      </w:pPr>
    </w:p>
    <w:p w14:paraId="79D2032B" w14:textId="51E86483" w:rsidR="00FD1F80" w:rsidRPr="00F76E65" w:rsidRDefault="00FD1F80" w:rsidP="00FE4094">
      <w:pPr>
        <w:pStyle w:val="ListParagraph"/>
        <w:numPr>
          <w:ilvl w:val="0"/>
          <w:numId w:val="15"/>
        </w:numPr>
        <w:bidi/>
        <w:spacing w:after="0"/>
        <w:ind w:left="0"/>
        <w:jc w:val="both"/>
        <w:rPr>
          <w:rFonts w:ascii="Sakkal Majalla" w:hAnsi="Sakkal Majalla"/>
          <w:b/>
          <w:sz w:val="28"/>
          <w:rtl/>
        </w:rPr>
      </w:pPr>
      <w:proofErr w:type="spellStart"/>
      <w:r w:rsidRPr="00F76E65">
        <w:rPr>
          <w:rFonts w:ascii="Sakkal Majalla" w:hAnsi="Sakkal Majalla"/>
          <w:b/>
          <w:sz w:val="28"/>
        </w:rPr>
        <w:t>النموذج</w:t>
      </w:r>
      <w:proofErr w:type="spellEnd"/>
      <w:r w:rsidRPr="00F76E65">
        <w:rPr>
          <w:rFonts w:ascii="Sakkal Majalla" w:hAnsi="Sakkal Majalla"/>
          <w:b/>
          <w:sz w:val="28"/>
        </w:rPr>
        <w:t xml:space="preserve"> </w:t>
      </w:r>
      <w:proofErr w:type="spellStart"/>
      <w:r w:rsidRPr="00F76E65">
        <w:rPr>
          <w:rFonts w:ascii="Sakkal Majalla" w:hAnsi="Sakkal Majalla"/>
          <w:b/>
          <w:sz w:val="28"/>
        </w:rPr>
        <w:t>الإحصائي</w:t>
      </w:r>
      <w:proofErr w:type="spellEnd"/>
      <w:r w:rsidRPr="00F76E65">
        <w:rPr>
          <w:rFonts w:ascii="Sakkal Majalla" w:hAnsi="Sakkal Majalla"/>
          <w:b/>
          <w:sz w:val="28"/>
        </w:rPr>
        <w:t xml:space="preserve"> </w:t>
      </w:r>
      <w:proofErr w:type="spellStart"/>
      <w:r w:rsidRPr="00F76E65">
        <w:rPr>
          <w:rFonts w:ascii="Sakkal Majalla" w:hAnsi="Sakkal Majalla"/>
          <w:b/>
          <w:sz w:val="28"/>
        </w:rPr>
        <w:t>النهائي</w:t>
      </w:r>
      <w:proofErr w:type="spellEnd"/>
      <w:r w:rsidR="00547EE1" w:rsidRPr="00F76E65">
        <w:rPr>
          <w:rFonts w:ascii="Sakkal Majalla" w:hAnsi="Sakkal Majalla"/>
          <w:b/>
          <w:sz w:val="28"/>
          <w:rtl/>
        </w:rPr>
        <w:t>:</w:t>
      </w:r>
    </w:p>
    <w:p w14:paraId="6AB32868" w14:textId="77777777" w:rsidR="00E6113E" w:rsidRPr="00F76E65" w:rsidRDefault="00E6113E" w:rsidP="00D03533">
      <w:pPr>
        <w:bidi/>
        <w:spacing w:after="0"/>
        <w:jc w:val="both"/>
        <w:rPr>
          <w:rFonts w:ascii="Sakkal Majalla" w:hAnsi="Sakkal Majalla" w:hint="cs"/>
          <w:sz w:val="28"/>
          <w:rtl/>
        </w:rPr>
      </w:pPr>
    </w:p>
    <w:p w14:paraId="119A23F0" w14:textId="77777777" w:rsidR="00C5152C" w:rsidRPr="00F76E65" w:rsidRDefault="00C5152C" w:rsidP="00D03533">
      <w:pPr>
        <w:bidi/>
        <w:spacing w:after="0"/>
        <w:jc w:val="both"/>
        <w:rPr>
          <w:rFonts w:ascii="Sakkal Majalla" w:hAnsi="Sakkal Majalla"/>
          <w:b/>
          <w:sz w:val="28"/>
          <w:rtl/>
        </w:rPr>
      </w:pPr>
      <w:r w:rsidRPr="00F76E65">
        <w:rPr>
          <w:rFonts w:ascii="Sakkal Majalla" w:hAnsi="Sakkal Majalla"/>
          <w:sz w:val="28"/>
          <w:rtl/>
        </w:rPr>
        <w:t xml:space="preserve">تشير النتائج مجتمعة إلى نموذج تفسيري يقوم على أن الإعلانات الرقمية تمثل المتغير المستقل، والتفاعل عبر وسائل التواصل الاجتماعي يمثل المتغير الوسيط، بينما تمثل نية الشراء المتغير التابع. وقد دعمت النتائج وجود علاقات موجبة ودالة إحصائياً بين المتغيرات الأساسية، مع دعم الدور الوسيط للتفاعل الاجتماعي يمكن تلخيص النموذج النهائي في المسار التالي: الإعلانات الرقمية </w:t>
      </w:r>
      <w:r w:rsidRPr="00F76E65">
        <w:rPr>
          <w:rFonts w:ascii="Times New Roman" w:hAnsi="Times New Roman" w:cs="Times New Roman" w:hint="cs"/>
          <w:sz w:val="28"/>
          <w:rtl/>
        </w:rPr>
        <w:t>←</w:t>
      </w:r>
      <w:r w:rsidRPr="00F76E65">
        <w:rPr>
          <w:rFonts w:ascii="Sakkal Majalla" w:hAnsi="Sakkal Majalla"/>
          <w:sz w:val="28"/>
          <w:rtl/>
        </w:rPr>
        <w:t xml:space="preserve"> التفاعل عبر وسائل التواصل الاجتماعي </w:t>
      </w:r>
      <w:r w:rsidRPr="00F76E65">
        <w:rPr>
          <w:rFonts w:ascii="Times New Roman" w:hAnsi="Times New Roman" w:cs="Times New Roman" w:hint="cs"/>
          <w:sz w:val="28"/>
          <w:rtl/>
        </w:rPr>
        <w:t>←</w:t>
      </w:r>
      <w:r w:rsidRPr="00F76E65">
        <w:rPr>
          <w:rFonts w:ascii="Sakkal Majalla" w:hAnsi="Sakkal Majalla"/>
          <w:sz w:val="28"/>
          <w:rtl/>
        </w:rPr>
        <w:t xml:space="preserve"> نية الشراء، مع بقاء أثر مباشر للإعلانات الرقمية على نية الشراء، وهو ما يدعم تفسير الوساطة الجزئية</w:t>
      </w:r>
    </w:p>
    <w:p w14:paraId="6EBEB602" w14:textId="77777777" w:rsidR="00C5152C" w:rsidRPr="00F76E65" w:rsidRDefault="00C5152C" w:rsidP="00C5152C">
      <w:pPr>
        <w:bidi/>
        <w:spacing w:after="0"/>
        <w:jc w:val="both"/>
        <w:rPr>
          <w:rFonts w:ascii="Sakkal Majalla" w:hAnsi="Sakkal Majalla"/>
          <w:b/>
          <w:sz w:val="28"/>
          <w:rtl/>
        </w:rPr>
      </w:pPr>
    </w:p>
    <w:p w14:paraId="76AB3402" w14:textId="616159CB" w:rsidR="00FD1F80" w:rsidRPr="00F76E65" w:rsidRDefault="006B0271" w:rsidP="00C5152C">
      <w:pPr>
        <w:bidi/>
        <w:spacing w:after="0"/>
        <w:jc w:val="both"/>
        <w:rPr>
          <w:rFonts w:ascii="Sakkal Majalla" w:hAnsi="Sakkal Majalla"/>
          <w:sz w:val="28"/>
          <w:rtl/>
        </w:rPr>
      </w:pPr>
      <w:proofErr w:type="gramStart"/>
      <w:r w:rsidRPr="00F76E65">
        <w:rPr>
          <w:rFonts w:ascii="Sakkal Majalla" w:hAnsi="Sakkal Majalla"/>
          <w:b/>
          <w:sz w:val="28"/>
        </w:rPr>
        <w:t>:</w:t>
      </w:r>
      <w:proofErr w:type="spellStart"/>
      <w:r w:rsidR="00FD1F80" w:rsidRPr="00F76E65">
        <w:rPr>
          <w:rFonts w:ascii="Sakkal Majalla" w:hAnsi="Sakkal Majalla"/>
          <w:b/>
          <w:sz w:val="28"/>
        </w:rPr>
        <w:t>ملخص</w:t>
      </w:r>
      <w:proofErr w:type="spellEnd"/>
      <w:proofErr w:type="gramEnd"/>
      <w:r w:rsidR="00FD1F80" w:rsidRPr="00F76E65">
        <w:rPr>
          <w:rFonts w:ascii="Sakkal Majalla" w:hAnsi="Sakkal Majalla"/>
          <w:b/>
          <w:sz w:val="28"/>
        </w:rPr>
        <w:t xml:space="preserve"> </w:t>
      </w:r>
      <w:proofErr w:type="spellStart"/>
      <w:r w:rsidR="00FD1F80" w:rsidRPr="00F76E65">
        <w:rPr>
          <w:rFonts w:ascii="Sakkal Majalla" w:hAnsi="Sakkal Majalla"/>
          <w:b/>
          <w:sz w:val="28"/>
        </w:rPr>
        <w:t>نتائج</w:t>
      </w:r>
      <w:proofErr w:type="spellEnd"/>
      <w:r w:rsidR="00FD1F80" w:rsidRPr="00F76E65">
        <w:rPr>
          <w:rFonts w:ascii="Sakkal Majalla" w:hAnsi="Sakkal Majalla"/>
          <w:b/>
          <w:sz w:val="28"/>
        </w:rPr>
        <w:t xml:space="preserve"> </w:t>
      </w:r>
      <w:proofErr w:type="spellStart"/>
      <w:r w:rsidR="00FD1F80" w:rsidRPr="00F76E65">
        <w:rPr>
          <w:rFonts w:ascii="Sakkal Majalla" w:hAnsi="Sakkal Majalla"/>
          <w:b/>
          <w:sz w:val="28"/>
        </w:rPr>
        <w:t>الفصل</w:t>
      </w:r>
      <w:proofErr w:type="spellEnd"/>
    </w:p>
    <w:p w14:paraId="79878E8C" w14:textId="77777777" w:rsidR="00C5152C" w:rsidRPr="00F76E65" w:rsidRDefault="00C5152C" w:rsidP="00DD3BCB">
      <w:pPr>
        <w:jc w:val="right"/>
        <w:rPr>
          <w:rFonts w:ascii="Sakkal Majalla" w:eastAsia="Abadi" w:hAnsi="Sakkal Majalla"/>
          <w:b/>
          <w:sz w:val="28"/>
          <w:rtl/>
        </w:rPr>
      </w:pPr>
      <w:r w:rsidRPr="00F76E65">
        <w:rPr>
          <w:rFonts w:ascii="Sakkal Majalla" w:hAnsi="Sakkal Majalla"/>
          <w:sz w:val="28"/>
          <w:rtl/>
        </w:rPr>
        <w:t>خلص التحليل الإحصائي إلى ارتفاع مستويات الإعلانات الرقمية والتفاعل الاجتماعي ونية الشراء لدى أفراد العينة، وارتفاع الثبات الداخلي لأداة القياس، ووجود فروق ديموغرافية في عدد من المتغيرات، إضافة إلى قبول الفرضيات الخمس وفق مستويات الدلالة الإحصائية المعتمدة</w:t>
      </w:r>
    </w:p>
    <w:p w14:paraId="735DFF96" w14:textId="77777777" w:rsidR="00C5152C" w:rsidRPr="00F76E65" w:rsidRDefault="00C5152C" w:rsidP="00C5152C">
      <w:pPr>
        <w:pStyle w:val="Heading1"/>
        <w:bidi/>
        <w:spacing w:before="0" w:after="0"/>
        <w:rPr>
          <w:rFonts w:ascii="Sakkal Majalla" w:eastAsia="Abadi" w:hAnsi="Sakkal Majalla"/>
          <w:b/>
          <w:color w:val="auto"/>
          <w:sz w:val="28"/>
          <w:szCs w:val="28"/>
          <w:rtl/>
        </w:rPr>
      </w:pPr>
    </w:p>
    <w:p w14:paraId="6C1B7924" w14:textId="77777777" w:rsidR="004C6F57" w:rsidRPr="00F76E65" w:rsidRDefault="004C6F57" w:rsidP="004C6F57">
      <w:pPr>
        <w:bidi/>
        <w:rPr>
          <w:rFonts w:ascii="Sakkal Majalla" w:hAnsi="Sakkal Majalla"/>
          <w:sz w:val="28"/>
          <w:rtl/>
        </w:rPr>
      </w:pPr>
    </w:p>
    <w:p w14:paraId="6EAA4A02" w14:textId="782323E9" w:rsidR="006B0271" w:rsidRPr="00CD5034" w:rsidRDefault="00FD1F80" w:rsidP="00D748B3">
      <w:pPr>
        <w:pStyle w:val="Heading1"/>
        <w:bidi/>
        <w:rPr>
          <w:rFonts w:ascii="Sakkal Majalla" w:hAnsi="Sakkal Majalla" w:hint="cs"/>
          <w:b/>
          <w:bCs w:val="0"/>
          <w:sz w:val="36"/>
          <w:rtl/>
        </w:rPr>
      </w:pPr>
      <w:bookmarkStart w:id="28" w:name="_Toc237458418"/>
      <w:proofErr w:type="spellStart"/>
      <w:r w:rsidRPr="00CD5034">
        <w:rPr>
          <w:rFonts w:ascii="Sakkal Majalla" w:hAnsi="Sakkal Majalla"/>
          <w:b/>
          <w:bCs w:val="0"/>
          <w:sz w:val="36"/>
        </w:rPr>
        <w:lastRenderedPageBreak/>
        <w:t>الفصل</w:t>
      </w:r>
      <w:proofErr w:type="spellEnd"/>
      <w:r w:rsidRPr="00CD5034">
        <w:rPr>
          <w:rFonts w:ascii="Sakkal Majalla" w:hAnsi="Sakkal Majalla"/>
          <w:b/>
          <w:bCs w:val="0"/>
          <w:sz w:val="36"/>
        </w:rPr>
        <w:t xml:space="preserve"> </w:t>
      </w:r>
      <w:proofErr w:type="spellStart"/>
      <w:r w:rsidRPr="00CD5034">
        <w:rPr>
          <w:rFonts w:ascii="Sakkal Majalla" w:hAnsi="Sakkal Majalla"/>
          <w:b/>
          <w:bCs w:val="0"/>
          <w:sz w:val="36"/>
        </w:rPr>
        <w:t>السادس</w:t>
      </w:r>
      <w:proofErr w:type="spellEnd"/>
      <w:r w:rsidRPr="00CD5034">
        <w:rPr>
          <w:rFonts w:ascii="Sakkal Majalla" w:hAnsi="Sakkal Majalla"/>
          <w:b/>
          <w:bCs w:val="0"/>
          <w:sz w:val="36"/>
        </w:rPr>
        <w:t xml:space="preserve">: </w:t>
      </w:r>
      <w:proofErr w:type="spellStart"/>
      <w:r w:rsidRPr="00CD5034">
        <w:rPr>
          <w:rFonts w:ascii="Sakkal Majalla" w:hAnsi="Sakkal Majalla"/>
          <w:b/>
          <w:bCs w:val="0"/>
          <w:sz w:val="36"/>
        </w:rPr>
        <w:t>مناقشة</w:t>
      </w:r>
      <w:proofErr w:type="spellEnd"/>
      <w:r w:rsidRPr="00CD5034">
        <w:rPr>
          <w:rFonts w:ascii="Sakkal Majalla" w:hAnsi="Sakkal Majalla"/>
          <w:b/>
          <w:bCs w:val="0"/>
          <w:sz w:val="36"/>
        </w:rPr>
        <w:t xml:space="preserve"> </w:t>
      </w:r>
      <w:proofErr w:type="spellStart"/>
      <w:r w:rsidRPr="00CD5034">
        <w:rPr>
          <w:rFonts w:ascii="Sakkal Majalla" w:hAnsi="Sakkal Majalla"/>
          <w:b/>
          <w:bCs w:val="0"/>
          <w:sz w:val="36"/>
        </w:rPr>
        <w:t>النتائج</w:t>
      </w:r>
      <w:proofErr w:type="spellEnd"/>
      <w:r w:rsidRPr="00CD5034">
        <w:rPr>
          <w:rFonts w:ascii="Sakkal Majalla" w:hAnsi="Sakkal Majalla"/>
          <w:b/>
          <w:bCs w:val="0"/>
          <w:sz w:val="36"/>
        </w:rPr>
        <w:t xml:space="preserve"> </w:t>
      </w:r>
      <w:proofErr w:type="spellStart"/>
      <w:r w:rsidRPr="00CD5034">
        <w:rPr>
          <w:rFonts w:ascii="Sakkal Majalla" w:hAnsi="Sakkal Majalla"/>
          <w:b/>
          <w:bCs w:val="0"/>
          <w:sz w:val="36"/>
        </w:rPr>
        <w:t>والتوصيات</w:t>
      </w:r>
      <w:proofErr w:type="spellEnd"/>
      <w:r w:rsidR="006B0271" w:rsidRPr="00CD5034">
        <w:rPr>
          <w:rFonts w:ascii="Sakkal Majalla" w:hAnsi="Sakkal Majalla"/>
          <w:b/>
          <w:bCs w:val="0"/>
          <w:sz w:val="36"/>
          <w:rtl/>
        </w:rPr>
        <w:t>:</w:t>
      </w:r>
      <w:bookmarkEnd w:id="28"/>
    </w:p>
    <w:p w14:paraId="1711FCC3" w14:textId="77777777" w:rsidR="00470A26" w:rsidRPr="00F76E65" w:rsidRDefault="00470A26" w:rsidP="00D03533">
      <w:pPr>
        <w:bidi/>
        <w:spacing w:after="0"/>
        <w:rPr>
          <w:rFonts w:ascii="Sakkal Majalla" w:hAnsi="Sakkal Majalla" w:hint="cs"/>
          <w:sz w:val="28"/>
          <w:rtl/>
        </w:rPr>
      </w:pPr>
    </w:p>
    <w:p w14:paraId="7A03E24F" w14:textId="2E535D11" w:rsidR="00023E48" w:rsidRPr="00CD5034" w:rsidRDefault="00DD3BCB" w:rsidP="00FE4094">
      <w:pPr>
        <w:pStyle w:val="ListParagraph"/>
        <w:numPr>
          <w:ilvl w:val="0"/>
          <w:numId w:val="15"/>
        </w:numPr>
        <w:bidi/>
        <w:rPr>
          <w:rFonts w:ascii="Sakkal Majalla" w:hAnsi="Sakkal Majalla"/>
          <w:b/>
          <w:bCs/>
          <w:sz w:val="32"/>
          <w:szCs w:val="32"/>
          <w:rtl/>
        </w:rPr>
      </w:pPr>
      <w:proofErr w:type="spellStart"/>
      <w:r w:rsidRPr="00CD5034">
        <w:rPr>
          <w:rFonts w:ascii="Sakkal Majalla" w:hAnsi="Sakkal Majalla"/>
          <w:b/>
          <w:bCs/>
          <w:sz w:val="32"/>
          <w:szCs w:val="32"/>
        </w:rPr>
        <w:t>مناقشة</w:t>
      </w:r>
      <w:proofErr w:type="spellEnd"/>
      <w:r w:rsidRPr="00CD5034">
        <w:rPr>
          <w:rFonts w:ascii="Sakkal Majalla" w:hAnsi="Sakkal Majalla"/>
          <w:b/>
          <w:bCs/>
          <w:sz w:val="32"/>
          <w:szCs w:val="32"/>
        </w:rPr>
        <w:t xml:space="preserve"> </w:t>
      </w:r>
      <w:proofErr w:type="spellStart"/>
      <w:r w:rsidRPr="00CD5034">
        <w:rPr>
          <w:rFonts w:ascii="Sakkal Majalla" w:hAnsi="Sakkal Majalla"/>
          <w:b/>
          <w:bCs/>
          <w:sz w:val="32"/>
          <w:szCs w:val="32"/>
        </w:rPr>
        <w:t>النتائج</w:t>
      </w:r>
      <w:proofErr w:type="spellEnd"/>
    </w:p>
    <w:p w14:paraId="4F035147" w14:textId="07D2068B" w:rsidR="00023E48" w:rsidRPr="00F76E65" w:rsidRDefault="009E23E7" w:rsidP="00F646DD">
      <w:pPr>
        <w:bidi/>
        <w:spacing w:after="0"/>
        <w:rPr>
          <w:rFonts w:ascii="Sakkal Majalla" w:hAnsi="Sakkal Majalla"/>
          <w:sz w:val="28"/>
          <w:rtl/>
        </w:rPr>
      </w:pPr>
      <w:proofErr w:type="spellStart"/>
      <w:r w:rsidRPr="00F76E65">
        <w:rPr>
          <w:rFonts w:ascii="Sakkal Majalla" w:hAnsi="Sakkal Majalla"/>
          <w:sz w:val="28"/>
          <w:rtl/>
        </w:rPr>
        <w:t>أ</w:t>
      </w:r>
      <w:r w:rsidR="00F646DD" w:rsidRPr="00F76E65">
        <w:rPr>
          <w:rFonts w:ascii="Sakkal Majalla" w:hAnsi="Sakkal Majalla"/>
          <w:sz w:val="28"/>
          <w:rtl/>
        </w:rPr>
        <w:t>ستهدفت</w:t>
      </w:r>
      <w:proofErr w:type="spellEnd"/>
      <w:r w:rsidR="00F646DD" w:rsidRPr="00F76E65">
        <w:rPr>
          <w:rFonts w:ascii="Sakkal Majalla" w:hAnsi="Sakkal Majalla"/>
          <w:sz w:val="28"/>
          <w:rtl/>
        </w:rPr>
        <w:t xml:space="preserve"> الدراسة قياس أثر الإعلانات الرقمية لمنتجات العناية بالبشرة في التفاعل عبر وسائل التواصل الاجتماعي ونية الشراء، مع اختبار الدور الوسيط للتفاعل الاجتماعي وتنسجم النتائج العامة مع الإطار المفاهيمي للدراسة الذي يربط بين خصائص الإعلان الرقمي وبين استجابة المستهلك السلوكية.</w:t>
      </w:r>
    </w:p>
    <w:p w14:paraId="0FD1DA14" w14:textId="77777777" w:rsidR="00F646DD" w:rsidRPr="00F76E65" w:rsidRDefault="00F646DD" w:rsidP="00F646DD">
      <w:pPr>
        <w:bidi/>
        <w:spacing w:after="0"/>
        <w:rPr>
          <w:rFonts w:ascii="Sakkal Majalla" w:hAnsi="Sakkal Majalla"/>
          <w:sz w:val="28"/>
        </w:rPr>
      </w:pPr>
    </w:p>
    <w:p w14:paraId="5769AB75" w14:textId="27FCB0C6" w:rsidR="00FD1F80" w:rsidRPr="00F76E65" w:rsidRDefault="00FD1F80" w:rsidP="00FE4094">
      <w:pPr>
        <w:pStyle w:val="ListParagraph"/>
        <w:numPr>
          <w:ilvl w:val="0"/>
          <w:numId w:val="15"/>
        </w:numPr>
        <w:bidi/>
        <w:spacing w:after="0"/>
        <w:ind w:left="0"/>
        <w:rPr>
          <w:rFonts w:ascii="Sakkal Majalla" w:hAnsi="Sakkal Majalla"/>
          <w:b/>
          <w:sz w:val="28"/>
        </w:rPr>
      </w:pPr>
      <w:r w:rsidRPr="00F76E65">
        <w:rPr>
          <w:rFonts w:ascii="Sakkal Majalla" w:hAnsi="Sakkal Majalla"/>
          <w:b/>
          <w:sz w:val="28"/>
        </w:rPr>
        <w:t xml:space="preserve"> </w:t>
      </w:r>
      <w:proofErr w:type="spellStart"/>
      <w:r w:rsidRPr="00F76E65">
        <w:rPr>
          <w:rFonts w:ascii="Sakkal Majalla" w:hAnsi="Sakkal Majalla"/>
          <w:b/>
          <w:sz w:val="28"/>
        </w:rPr>
        <w:t>مناقشة</w:t>
      </w:r>
      <w:proofErr w:type="spellEnd"/>
      <w:r w:rsidRPr="00F76E65">
        <w:rPr>
          <w:rFonts w:ascii="Sakkal Majalla" w:hAnsi="Sakkal Majalla"/>
          <w:b/>
          <w:sz w:val="28"/>
        </w:rPr>
        <w:t xml:space="preserve"> </w:t>
      </w:r>
      <w:proofErr w:type="spellStart"/>
      <w:r w:rsidRPr="00F76E65">
        <w:rPr>
          <w:rFonts w:ascii="Sakkal Majalla" w:hAnsi="Sakkal Majalla"/>
          <w:b/>
          <w:sz w:val="28"/>
        </w:rPr>
        <w:t>نتيجة</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الفرضية</w:t>
      </w:r>
      <w:proofErr w:type="spellEnd"/>
      <w:r w:rsidR="00803BFD" w:rsidRPr="00F76E65">
        <w:rPr>
          <w:rFonts w:ascii="Sakkal Majalla" w:hAnsi="Sakkal Majalla"/>
          <w:bCs/>
          <w:sz w:val="28"/>
          <w:rtl/>
        </w:rPr>
        <w:t>الأولى</w:t>
      </w:r>
      <w:r w:rsidR="00803BFD" w:rsidRPr="00F76E65">
        <w:rPr>
          <w:rFonts w:ascii="Sakkal Majalla" w:hAnsi="Sakkal Majalla"/>
          <w:b/>
          <w:sz w:val="28"/>
          <w:rtl/>
        </w:rPr>
        <w:t xml:space="preserve"> </w:t>
      </w:r>
    </w:p>
    <w:p w14:paraId="60E5BF85" w14:textId="77777777" w:rsidR="009E23E7" w:rsidRPr="00F76E65" w:rsidRDefault="009E23E7" w:rsidP="009E23E7">
      <w:pPr>
        <w:pStyle w:val="ListParagraph"/>
        <w:bidi/>
        <w:spacing w:after="0"/>
        <w:ind w:left="0"/>
        <w:rPr>
          <w:rFonts w:ascii="Sakkal Majalla" w:hAnsi="Sakkal Majalla" w:hint="cs"/>
          <w:b/>
          <w:sz w:val="28"/>
        </w:rPr>
      </w:pPr>
    </w:p>
    <w:p w14:paraId="6F8DD44C" w14:textId="77777777" w:rsidR="00F646DD" w:rsidRPr="00F76E65" w:rsidRDefault="00F646DD" w:rsidP="009E23E7">
      <w:pPr>
        <w:pStyle w:val="ListParagraph"/>
        <w:bidi/>
        <w:spacing w:after="0"/>
        <w:ind w:left="0"/>
        <w:rPr>
          <w:rFonts w:ascii="Sakkal Majalla" w:hAnsi="Sakkal Majalla"/>
          <w:sz w:val="28"/>
        </w:rPr>
      </w:pPr>
      <w:r w:rsidRPr="00F76E65">
        <w:rPr>
          <w:rFonts w:ascii="Sakkal Majalla" w:hAnsi="Sakkal Majalla"/>
          <w:sz w:val="28"/>
          <w:rtl/>
        </w:rPr>
        <w:t xml:space="preserve">أكدت النتائج وجود أثر موجب ودال إحصائياً للإعلانات الرقمية في التفاعل عبر وسائل التواصل الاجتماعي، إذ فسرت الإعلانات الرقمية 56.3% من التباين في التفاعل </w:t>
      </w:r>
      <w:proofErr w:type="spellStart"/>
      <w:proofErr w:type="gramStart"/>
      <w:r w:rsidRPr="00F76E65">
        <w:rPr>
          <w:rFonts w:ascii="Sakkal Majalla" w:hAnsi="Sakkal Majalla"/>
          <w:sz w:val="28"/>
          <w:rtl/>
        </w:rPr>
        <w:t>الاجتماعي.وتوضح</w:t>
      </w:r>
      <w:proofErr w:type="spellEnd"/>
      <w:proofErr w:type="gramEnd"/>
      <w:r w:rsidRPr="00F76E65">
        <w:rPr>
          <w:rFonts w:ascii="Sakkal Majalla" w:hAnsi="Sakkal Majalla"/>
          <w:sz w:val="28"/>
          <w:rtl/>
        </w:rPr>
        <w:t xml:space="preserve"> هذه النتيجة أن جودة الرسالة الإعلانية من حيث جاذبيتها ومحتواها ومصداقيتها وتفاعليتها يمكن أن ترتبط بمستوى أعلى من الإعجاب والتعليق والمشاركة والمتابعة</w:t>
      </w:r>
    </w:p>
    <w:p w14:paraId="05B6D50F" w14:textId="77777777" w:rsidR="00F646DD" w:rsidRPr="00F76E65" w:rsidRDefault="00F646DD" w:rsidP="009E23E7">
      <w:pPr>
        <w:pStyle w:val="ListParagraph"/>
        <w:bidi/>
        <w:spacing w:after="0"/>
        <w:ind w:left="0"/>
        <w:rPr>
          <w:rFonts w:ascii="Sakkal Majalla" w:hAnsi="Sakkal Majalla"/>
          <w:sz w:val="28"/>
        </w:rPr>
      </w:pPr>
    </w:p>
    <w:p w14:paraId="3419454B" w14:textId="2F164DE3"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b/>
          <w:sz w:val="28"/>
        </w:rPr>
        <w:t>مناقشة</w:t>
      </w:r>
      <w:proofErr w:type="spellEnd"/>
      <w:r w:rsidRPr="00F76E65">
        <w:rPr>
          <w:rFonts w:ascii="Sakkal Majalla" w:hAnsi="Sakkal Majalla"/>
          <w:b/>
          <w:sz w:val="28"/>
        </w:rPr>
        <w:t xml:space="preserve"> </w:t>
      </w:r>
      <w:proofErr w:type="spellStart"/>
      <w:r w:rsidRPr="00F76E65">
        <w:rPr>
          <w:rFonts w:ascii="Sakkal Majalla" w:hAnsi="Sakkal Majalla"/>
          <w:b/>
          <w:sz w:val="28"/>
        </w:rPr>
        <w:t>نتيجة</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الفرضية</w:t>
      </w:r>
      <w:proofErr w:type="spellEnd"/>
      <w:r w:rsidRPr="00F76E65">
        <w:rPr>
          <w:rFonts w:ascii="Sakkal Majalla" w:hAnsi="Sakkal Majalla"/>
          <w:b/>
          <w:sz w:val="28"/>
        </w:rPr>
        <w:t xml:space="preserve"> </w:t>
      </w:r>
      <w:proofErr w:type="spellStart"/>
      <w:r w:rsidRPr="00F76E65">
        <w:rPr>
          <w:rFonts w:ascii="Sakkal Majalla" w:hAnsi="Sakkal Majalla"/>
          <w:b/>
          <w:sz w:val="28"/>
        </w:rPr>
        <w:t>الثانية</w:t>
      </w:r>
      <w:proofErr w:type="spellEnd"/>
    </w:p>
    <w:p w14:paraId="5A408435" w14:textId="77777777" w:rsidR="00600AE4" w:rsidRPr="00F76E65" w:rsidRDefault="00600AE4" w:rsidP="00D03533">
      <w:pPr>
        <w:bidi/>
        <w:spacing w:after="0"/>
        <w:rPr>
          <w:rFonts w:ascii="Sakkal Majalla" w:hAnsi="Sakkal Majalla" w:hint="cs"/>
          <w:sz w:val="28"/>
        </w:rPr>
      </w:pPr>
    </w:p>
    <w:p w14:paraId="62B2097F" w14:textId="5DD37F52" w:rsidR="000100BA" w:rsidRPr="00F76E65" w:rsidRDefault="00E376C7" w:rsidP="00D03533">
      <w:pPr>
        <w:bidi/>
        <w:spacing w:after="0"/>
        <w:rPr>
          <w:rFonts w:ascii="Sakkal Majalla" w:hAnsi="Sakkal Majalla"/>
          <w:sz w:val="28"/>
        </w:rPr>
      </w:pPr>
      <w:r w:rsidRPr="00F76E65">
        <w:rPr>
          <w:rFonts w:ascii="Sakkal Majalla" w:hAnsi="Sakkal Majalla"/>
          <w:sz w:val="28"/>
          <w:rtl/>
        </w:rPr>
        <w:t>أظهرت النتائج أن التفاعل الاجتماعي يؤثر إيجابياً في نية الشراء، حيث فسّر نحو 25.2% من التباين في نية الشراء. وتدعم هذه النتيجة الفكرة الأساسية في الدراسة بأن تفاعل المستخدمين مع المحتوى ومراجعات وتجارب الآخرين يمكن أن يسهم في تعزيز الثقة وتقليل عدم اليقين المرتبط بقرار شراء منتجات العناية بالبشرة</w:t>
      </w:r>
      <w:r w:rsidRPr="00F76E65">
        <w:rPr>
          <w:rFonts w:ascii="Sakkal Majalla" w:hAnsi="Sakkal Majalla"/>
          <w:sz w:val="28"/>
        </w:rPr>
        <w:t>.</w:t>
      </w:r>
    </w:p>
    <w:p w14:paraId="3F19825C" w14:textId="77777777" w:rsidR="00E376C7" w:rsidRPr="00F76E65" w:rsidRDefault="00E376C7" w:rsidP="00E376C7">
      <w:pPr>
        <w:bidi/>
        <w:spacing w:after="0"/>
        <w:rPr>
          <w:rFonts w:ascii="Sakkal Majalla" w:hAnsi="Sakkal Majalla"/>
          <w:sz w:val="28"/>
          <w:rtl/>
        </w:rPr>
      </w:pPr>
    </w:p>
    <w:p w14:paraId="44E6114C" w14:textId="77777777" w:rsidR="00E376C7" w:rsidRPr="00F76E65" w:rsidRDefault="00E376C7" w:rsidP="00E376C7">
      <w:pPr>
        <w:bidi/>
        <w:spacing w:after="0"/>
        <w:rPr>
          <w:rFonts w:ascii="Sakkal Majalla" w:hAnsi="Sakkal Majalla"/>
          <w:sz w:val="28"/>
          <w:rtl/>
        </w:rPr>
      </w:pPr>
    </w:p>
    <w:p w14:paraId="2F4722A6" w14:textId="77777777" w:rsidR="00E376C7" w:rsidRPr="00F76E65" w:rsidRDefault="00E376C7" w:rsidP="00E376C7">
      <w:pPr>
        <w:bidi/>
        <w:spacing w:after="0"/>
        <w:rPr>
          <w:rFonts w:ascii="Sakkal Majalla" w:hAnsi="Sakkal Majalla" w:hint="cs"/>
          <w:sz w:val="28"/>
        </w:rPr>
      </w:pPr>
    </w:p>
    <w:p w14:paraId="10A0EA10" w14:textId="620AC40A" w:rsidR="00FD1F80" w:rsidRPr="00F76E65" w:rsidRDefault="00FD1F80" w:rsidP="00FE4094">
      <w:pPr>
        <w:pStyle w:val="ListParagraph"/>
        <w:numPr>
          <w:ilvl w:val="0"/>
          <w:numId w:val="15"/>
        </w:numPr>
        <w:bidi/>
        <w:spacing w:after="0"/>
        <w:ind w:left="0"/>
        <w:rPr>
          <w:rFonts w:ascii="Sakkal Majalla" w:hAnsi="Sakkal Majalla"/>
          <w:b/>
          <w:bCs/>
          <w:sz w:val="28"/>
        </w:rPr>
      </w:pPr>
      <w:proofErr w:type="spellStart"/>
      <w:r w:rsidRPr="00F76E65">
        <w:rPr>
          <w:rFonts w:ascii="Sakkal Majalla" w:hAnsi="Sakkal Majalla"/>
          <w:b/>
          <w:sz w:val="28"/>
        </w:rPr>
        <w:t>مناقشة</w:t>
      </w:r>
      <w:proofErr w:type="spellEnd"/>
      <w:r w:rsidRPr="00F76E65">
        <w:rPr>
          <w:rFonts w:ascii="Sakkal Majalla" w:hAnsi="Sakkal Majalla"/>
          <w:b/>
          <w:sz w:val="28"/>
        </w:rPr>
        <w:t xml:space="preserve"> </w:t>
      </w:r>
      <w:proofErr w:type="spellStart"/>
      <w:r w:rsidRPr="00F76E65">
        <w:rPr>
          <w:rFonts w:ascii="Sakkal Majalla" w:hAnsi="Sakkal Majalla"/>
          <w:b/>
          <w:sz w:val="28"/>
        </w:rPr>
        <w:t>نتيجة</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الفرضية</w:t>
      </w:r>
      <w:proofErr w:type="spellEnd"/>
      <w:r w:rsidR="000100BA" w:rsidRPr="00F76E65">
        <w:rPr>
          <w:rFonts w:ascii="Sakkal Majalla" w:hAnsi="Sakkal Majalla"/>
          <w:sz w:val="28"/>
          <w:rtl/>
        </w:rPr>
        <w:t xml:space="preserve"> </w:t>
      </w:r>
      <w:r w:rsidR="000100BA" w:rsidRPr="00F76E65">
        <w:rPr>
          <w:rFonts w:ascii="Sakkal Majalla" w:hAnsi="Sakkal Majalla"/>
          <w:b/>
          <w:bCs/>
          <w:sz w:val="28"/>
          <w:rtl/>
        </w:rPr>
        <w:t>الثالث</w:t>
      </w:r>
      <w:r w:rsidR="006C0C62" w:rsidRPr="00F76E65">
        <w:rPr>
          <w:rFonts w:ascii="Sakkal Majalla" w:hAnsi="Sakkal Majalla"/>
          <w:b/>
          <w:bCs/>
          <w:sz w:val="28"/>
          <w:rtl/>
        </w:rPr>
        <w:t>ة</w:t>
      </w:r>
    </w:p>
    <w:p w14:paraId="3D0EA5F6" w14:textId="77777777" w:rsidR="004B0EDA" w:rsidRPr="00F76E65" w:rsidRDefault="004B0EDA" w:rsidP="00D03533">
      <w:pPr>
        <w:pStyle w:val="ListParagraph"/>
        <w:bidi/>
        <w:spacing w:after="0"/>
        <w:ind w:left="0"/>
        <w:rPr>
          <w:rFonts w:ascii="Sakkal Majalla" w:hAnsi="Sakkal Majalla" w:hint="cs"/>
          <w:b/>
          <w:bCs/>
          <w:sz w:val="28"/>
          <w:rtl/>
        </w:rPr>
      </w:pPr>
    </w:p>
    <w:p w14:paraId="25921DE6" w14:textId="47DEB46F" w:rsidR="0043404E" w:rsidRPr="00F76E65" w:rsidRDefault="00E376C7" w:rsidP="00D03533">
      <w:pPr>
        <w:bidi/>
        <w:spacing w:after="0"/>
        <w:rPr>
          <w:rFonts w:ascii="Sakkal Majalla" w:hAnsi="Sakkal Majalla"/>
          <w:sz w:val="28"/>
        </w:rPr>
      </w:pPr>
      <w:r w:rsidRPr="00F76E65">
        <w:rPr>
          <w:rFonts w:ascii="Sakkal Majalla" w:hAnsi="Sakkal Majalla"/>
          <w:sz w:val="28"/>
          <w:rtl/>
        </w:rPr>
        <w:t>أظهرت النتائج وجود أثر موجب ودال للإعلانات الرقمية في نية الشراء، وبلغ معامل التحديد 0.270. وتشير هذه النتيجة إلى أن الإعلان الرقمي لا يقتصر دوره على جذب الانتباه، بل يمكن أن يرتبط بصورة مباشرة بتكوين نية لدى المستهلك لتجربة أو شراء المنتج.</w:t>
      </w:r>
    </w:p>
    <w:p w14:paraId="783B9096" w14:textId="77777777" w:rsidR="00E376C7" w:rsidRPr="00F76E65" w:rsidRDefault="00E376C7" w:rsidP="00E376C7">
      <w:pPr>
        <w:bidi/>
        <w:spacing w:after="0"/>
        <w:rPr>
          <w:rFonts w:ascii="Sakkal Majalla" w:hAnsi="Sakkal Majalla" w:hint="cs"/>
          <w:sz w:val="28"/>
          <w:rtl/>
        </w:rPr>
      </w:pPr>
    </w:p>
    <w:p w14:paraId="22128D23" w14:textId="2E6E6717" w:rsidR="00FD1F80" w:rsidRPr="00F76E65" w:rsidRDefault="00FD1F80" w:rsidP="00FE4094">
      <w:pPr>
        <w:pStyle w:val="ListParagraph"/>
        <w:numPr>
          <w:ilvl w:val="0"/>
          <w:numId w:val="15"/>
        </w:numPr>
        <w:bidi/>
        <w:spacing w:after="0"/>
        <w:ind w:left="0"/>
        <w:rPr>
          <w:rFonts w:ascii="Sakkal Majalla" w:hAnsi="Sakkal Majalla"/>
          <w:sz w:val="28"/>
          <w:rtl/>
        </w:rPr>
      </w:pPr>
      <w:proofErr w:type="spellStart"/>
      <w:r w:rsidRPr="00F76E65">
        <w:rPr>
          <w:rFonts w:ascii="Sakkal Majalla" w:hAnsi="Sakkal Majalla"/>
          <w:b/>
          <w:sz w:val="28"/>
        </w:rPr>
        <w:t>مناقشة</w:t>
      </w:r>
      <w:proofErr w:type="spellEnd"/>
      <w:r w:rsidRPr="00F76E65">
        <w:rPr>
          <w:rFonts w:ascii="Sakkal Majalla" w:hAnsi="Sakkal Majalla"/>
          <w:b/>
          <w:sz w:val="28"/>
        </w:rPr>
        <w:t xml:space="preserve"> </w:t>
      </w:r>
      <w:proofErr w:type="spellStart"/>
      <w:r w:rsidRPr="00F76E65">
        <w:rPr>
          <w:rFonts w:ascii="Sakkal Majalla" w:hAnsi="Sakkal Majalla"/>
          <w:b/>
          <w:sz w:val="28"/>
        </w:rPr>
        <w:t>نتيجة</w:t>
      </w:r>
      <w:proofErr w:type="spellEnd"/>
      <w:r w:rsidRPr="00F76E65">
        <w:rPr>
          <w:rFonts w:ascii="Sakkal Majalla" w:hAnsi="Sakkal Majalla"/>
          <w:b/>
          <w:sz w:val="28"/>
        </w:rPr>
        <w:t xml:space="preserve"> </w:t>
      </w:r>
      <w:proofErr w:type="spellStart"/>
      <w:r w:rsidRPr="00F76E65">
        <w:rPr>
          <w:rFonts w:ascii="Sakkal Majalla" w:hAnsi="Sakkal Majalla"/>
          <w:b/>
          <w:sz w:val="28"/>
        </w:rPr>
        <w:t>الفرضية</w:t>
      </w:r>
      <w:proofErr w:type="spellEnd"/>
      <w:r w:rsidRPr="00F76E65">
        <w:rPr>
          <w:rFonts w:ascii="Sakkal Majalla" w:hAnsi="Sakkal Majalla"/>
          <w:b/>
          <w:sz w:val="28"/>
        </w:rPr>
        <w:t xml:space="preserve"> </w:t>
      </w:r>
      <w:proofErr w:type="spellStart"/>
      <w:r w:rsidRPr="00F76E65">
        <w:rPr>
          <w:rFonts w:ascii="Sakkal Majalla" w:hAnsi="Sakkal Majalla"/>
          <w:b/>
          <w:sz w:val="28"/>
        </w:rPr>
        <w:t>الرابعة</w:t>
      </w:r>
      <w:proofErr w:type="spellEnd"/>
    </w:p>
    <w:p w14:paraId="2DAAA425" w14:textId="77777777" w:rsidR="00643D30" w:rsidRPr="00F76E65" w:rsidRDefault="00643D30" w:rsidP="00D03533">
      <w:pPr>
        <w:bidi/>
        <w:spacing w:after="0"/>
        <w:rPr>
          <w:rFonts w:ascii="Sakkal Majalla" w:hAnsi="Sakkal Majalla" w:hint="cs"/>
          <w:sz w:val="28"/>
        </w:rPr>
      </w:pPr>
    </w:p>
    <w:p w14:paraId="434ADBAA" w14:textId="56848060" w:rsidR="00F764E2" w:rsidRPr="00F76E65" w:rsidRDefault="00F764E2" w:rsidP="00DD3BCB">
      <w:pPr>
        <w:bidi/>
        <w:spacing w:after="0"/>
        <w:rPr>
          <w:rFonts w:ascii="Sakkal Majalla" w:hAnsi="Sakkal Majalla"/>
          <w:sz w:val="28"/>
          <w:rtl/>
        </w:rPr>
      </w:pPr>
      <w:r w:rsidRPr="00F76E65">
        <w:rPr>
          <w:rFonts w:ascii="Sakkal Majalla" w:hAnsi="Sakkal Majalla"/>
          <w:sz w:val="28"/>
          <w:rtl/>
        </w:rPr>
        <w:t xml:space="preserve">أكد اختبار الانحدار المتعدد أن أبعاد الإعلانات الرقمية مجتمعة تتنبأ بنية الشراء بصورة دالة إحصائياً، حيث بلغ </w:t>
      </w:r>
      <w:r w:rsidRPr="00F76E65">
        <w:rPr>
          <w:rFonts w:ascii="Sakkal Majalla" w:hAnsi="Sakkal Majalla"/>
          <w:sz w:val="28"/>
        </w:rPr>
        <w:t>R² = 0.283</w:t>
      </w:r>
      <w:r w:rsidRPr="00F76E65">
        <w:rPr>
          <w:rFonts w:ascii="Sakkal Majalla" w:hAnsi="Sakkal Majalla"/>
          <w:sz w:val="28"/>
          <w:rtl/>
        </w:rPr>
        <w:t xml:space="preserve"> وتوضح هذه النتيجة أن التعامل مع الإعلانات الرقمية باعتبارها بناءً متعدد الأبعاد أكثر ملاءمة من التركيز على عنصر واحد منفرد.</w:t>
      </w:r>
    </w:p>
    <w:p w14:paraId="42F8A210" w14:textId="77777777" w:rsidR="00DD3BCB" w:rsidRPr="00F76E65" w:rsidRDefault="00DD3BCB" w:rsidP="00DD3BCB">
      <w:pPr>
        <w:bidi/>
        <w:spacing w:after="0"/>
        <w:rPr>
          <w:rFonts w:ascii="Sakkal Majalla" w:hAnsi="Sakkal Majalla"/>
          <w:sz w:val="28"/>
          <w:rtl/>
        </w:rPr>
      </w:pPr>
    </w:p>
    <w:p w14:paraId="4484568E" w14:textId="3B44B220" w:rsidR="00FD1F80" w:rsidRPr="00CD5034" w:rsidRDefault="00A70DF5" w:rsidP="00F764E2">
      <w:pPr>
        <w:pStyle w:val="Heading2"/>
        <w:bidi/>
        <w:rPr>
          <w:rFonts w:ascii="Sakkal Majalla" w:hAnsi="Sakkal Majalla"/>
        </w:rPr>
      </w:pPr>
      <w:bookmarkStart w:id="29" w:name="_Toc237458419"/>
      <w:r w:rsidRPr="00CD5034">
        <w:rPr>
          <w:rFonts w:ascii="Sakkal Majalla" w:hAnsi="Sakkal Majalla"/>
          <w:rtl/>
        </w:rPr>
        <w:t xml:space="preserve">6.1 مناقشة </w:t>
      </w:r>
      <w:r w:rsidR="0047078E" w:rsidRPr="00CD5034">
        <w:rPr>
          <w:rFonts w:ascii="Sakkal Majalla" w:hAnsi="Sakkal Majalla"/>
          <w:rtl/>
        </w:rPr>
        <w:t>النتائج في ضوء الإطار النظري</w:t>
      </w:r>
      <w:bookmarkEnd w:id="29"/>
    </w:p>
    <w:p w14:paraId="041B8EC2" w14:textId="050C5ECE" w:rsidR="00776A6F" w:rsidRPr="00F76E65" w:rsidRDefault="00776A6F" w:rsidP="002A37F5">
      <w:pPr>
        <w:bidi/>
        <w:spacing w:after="0"/>
        <w:rPr>
          <w:rFonts w:ascii="Sakkal Majalla" w:hAnsi="Sakkal Majalla"/>
          <w:b/>
          <w:sz w:val="28"/>
          <w:rtl/>
        </w:rPr>
      </w:pPr>
      <w:r w:rsidRPr="00F76E65">
        <w:rPr>
          <w:rFonts w:ascii="Sakkal Majalla" w:hAnsi="Sakkal Majalla"/>
          <w:sz w:val="28"/>
          <w:rtl/>
        </w:rPr>
        <w:t xml:space="preserve">دعمت النتائج وجود وساطة جزئية للتفاعل عبر وسائل التواصل الاجتماعي في العلاقة بين الإعلانات الرقمية ونية الشراء. ويعني ذلك أن جزءاً من تأثير الإعلان الرقمي على نية الشراء ينتقل من خلال التفاعل الاجتماعي، في حين يستمر جزء آخر من التأثير بصورة </w:t>
      </w:r>
      <w:r w:rsidR="00FC5FE8" w:rsidRPr="00F76E65">
        <w:rPr>
          <w:rFonts w:ascii="Sakkal Majalla" w:hAnsi="Sakkal Majalla"/>
          <w:sz w:val="28"/>
          <w:rtl/>
        </w:rPr>
        <w:t>مباشرة. وتكتسب</w:t>
      </w:r>
      <w:r w:rsidRPr="00F76E65">
        <w:rPr>
          <w:rFonts w:ascii="Sakkal Majalla" w:hAnsi="Sakkal Majalla"/>
          <w:sz w:val="28"/>
          <w:rtl/>
        </w:rPr>
        <w:t xml:space="preserve"> هذه النتيجة أهمية تطبيقية في قطاع العناية بالبشرة لأن قرار الشراء قد يتأثر. بالمحتوى الإعلاني نفسه وبالاستجابة الاجتماعية التي يولدها ذلك المحتوى</w:t>
      </w:r>
      <w:r w:rsidRPr="00F76E65">
        <w:rPr>
          <w:rFonts w:ascii="Sakkal Majalla" w:hAnsi="Sakkal Majalla"/>
          <w:b/>
          <w:sz w:val="28"/>
          <w:rtl/>
        </w:rPr>
        <w:t>.</w:t>
      </w:r>
    </w:p>
    <w:p w14:paraId="2A5E9620" w14:textId="77777777" w:rsidR="002A37F5" w:rsidRPr="00F76E65" w:rsidRDefault="002A37F5" w:rsidP="002A37F5">
      <w:pPr>
        <w:bidi/>
        <w:spacing w:after="0"/>
        <w:rPr>
          <w:rFonts w:ascii="Sakkal Majalla" w:hAnsi="Sakkal Majalla"/>
          <w:b/>
          <w:sz w:val="28"/>
        </w:rPr>
      </w:pPr>
    </w:p>
    <w:p w14:paraId="72658D69" w14:textId="460D6287" w:rsidR="00FC5FE8" w:rsidRPr="00CD5034" w:rsidRDefault="000B71AE" w:rsidP="000B71AE">
      <w:pPr>
        <w:pStyle w:val="Heading2"/>
        <w:bidi/>
        <w:rPr>
          <w:rFonts w:ascii="Sakkal Majalla" w:hAnsi="Sakkal Majalla"/>
        </w:rPr>
      </w:pPr>
      <w:bookmarkStart w:id="30" w:name="_Toc237458420"/>
      <w:r w:rsidRPr="00CD5034">
        <w:rPr>
          <w:rFonts w:ascii="Sakkal Majalla" w:hAnsi="Sakkal Majalla"/>
          <w:rtl/>
        </w:rPr>
        <w:t>6.2</w:t>
      </w:r>
      <w:r w:rsidR="002A37F5" w:rsidRPr="00CD5034">
        <w:rPr>
          <w:rFonts w:ascii="Sakkal Majalla" w:hAnsi="Sakkal Majalla"/>
          <w:rtl/>
        </w:rPr>
        <w:t xml:space="preserve"> </w:t>
      </w:r>
      <w:r w:rsidR="00FC5FE8" w:rsidRPr="00CD5034">
        <w:rPr>
          <w:rFonts w:ascii="Sakkal Majalla" w:hAnsi="Sakkal Majalla"/>
          <w:rtl/>
        </w:rPr>
        <w:t>مناقشة النتائج في ضوء الإطار النظري والدراسات السابقة:</w:t>
      </w:r>
      <w:bookmarkEnd w:id="30"/>
      <w:r w:rsidR="002A37F5" w:rsidRPr="00CD5034">
        <w:rPr>
          <w:rFonts w:ascii="Sakkal Majalla" w:hAnsi="Sakkal Majalla"/>
        </w:rPr>
        <w:t xml:space="preserve"> </w:t>
      </w:r>
    </w:p>
    <w:p w14:paraId="1DB170E4" w14:textId="61A4D148" w:rsidR="00671B33" w:rsidRPr="00F76E65" w:rsidRDefault="00671B33" w:rsidP="00CD5034">
      <w:pPr>
        <w:bidi/>
        <w:spacing w:after="0"/>
        <w:rPr>
          <w:rFonts w:ascii="Sakkal Majalla" w:hAnsi="Sakkal Majalla" w:hint="cs"/>
          <w:sz w:val="28"/>
          <w:rtl/>
        </w:rPr>
      </w:pPr>
      <w:r w:rsidRPr="00F76E65">
        <w:rPr>
          <w:rFonts w:ascii="Sakkal Majalla" w:hAnsi="Sakkal Majalla"/>
          <w:sz w:val="28"/>
          <w:rtl/>
        </w:rPr>
        <w:t>تتسق النتائج مع منطق الإطار النظري الوارد في الدراسة، ولا سيما نظرية الفعل المسبب (</w:t>
      </w:r>
      <w:r w:rsidRPr="00F76E65">
        <w:rPr>
          <w:rFonts w:ascii="Sakkal Majalla" w:hAnsi="Sakkal Majalla"/>
          <w:sz w:val="28"/>
        </w:rPr>
        <w:t>TRA</w:t>
      </w:r>
      <w:r w:rsidRPr="00F76E65">
        <w:rPr>
          <w:rFonts w:ascii="Sakkal Majalla" w:hAnsi="Sakkal Majalla"/>
          <w:sz w:val="28"/>
          <w:rtl/>
        </w:rPr>
        <w:t>)، التي تفترض أهمية الاتجاهات والمعايير الاجتماعية في تشكيل النية السلوكية. كم تتفق النتائج مع الاتجاه العام للدراسات السابقة الواردة في الرسالة في التأكيد على أهمية المحتوى الرقمي والتفاعل الاجتماعي في تشكيل استجابات المستهلك. ولأغراض النسخة النهائية، يُستحسن إسناد كل نتيجة إلى الدراسة أو الدراسات السابقة المحددة في الفصل الثاني بحسب درجة الاتفاق أو الاختلاف، دون إضافة مراجع غير موجودة في قائمة مراجع الرسالة.</w:t>
      </w:r>
    </w:p>
    <w:p w14:paraId="25EC56FC" w14:textId="510B271C" w:rsidR="0043404E" w:rsidRPr="00CD5034" w:rsidRDefault="00FD1F80" w:rsidP="00D03533">
      <w:pPr>
        <w:bidi/>
        <w:spacing w:after="0"/>
        <w:rPr>
          <w:rFonts w:ascii="Sakkal Majalla" w:hAnsi="Sakkal Majalla"/>
          <w:sz w:val="32"/>
          <w:szCs w:val="32"/>
          <w:rtl/>
        </w:rPr>
      </w:pPr>
      <w:proofErr w:type="spellStart"/>
      <w:r w:rsidRPr="00CD5034">
        <w:rPr>
          <w:rFonts w:ascii="Sakkal Majalla" w:hAnsi="Sakkal Majalla"/>
          <w:b/>
          <w:sz w:val="32"/>
          <w:szCs w:val="32"/>
        </w:rPr>
        <w:lastRenderedPageBreak/>
        <w:t>الاستنتاجات</w:t>
      </w:r>
      <w:proofErr w:type="spellEnd"/>
    </w:p>
    <w:p w14:paraId="6E1A8531" w14:textId="77777777" w:rsidR="00ED7EAA" w:rsidRPr="00F76E65" w:rsidRDefault="00ED7EAA" w:rsidP="00D03533">
      <w:pPr>
        <w:bidi/>
        <w:spacing w:after="0"/>
        <w:rPr>
          <w:rFonts w:ascii="Sakkal Majalla" w:hAnsi="Sakkal Majalla" w:hint="cs"/>
          <w:sz w:val="28"/>
          <w:rtl/>
        </w:rPr>
      </w:pPr>
    </w:p>
    <w:p w14:paraId="6A322843" w14:textId="73F4A855" w:rsidR="000D7F9D"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تتمتع</w:t>
      </w:r>
      <w:proofErr w:type="spellEnd"/>
      <w:r w:rsidRPr="00F76E65">
        <w:rPr>
          <w:rFonts w:ascii="Sakkal Majalla" w:hAnsi="Sakkal Majalla"/>
          <w:sz w:val="28"/>
        </w:rPr>
        <w:t xml:space="preserve"> </w:t>
      </w:r>
      <w:proofErr w:type="spellStart"/>
      <w:r w:rsidRPr="00F76E65">
        <w:rPr>
          <w:rFonts w:ascii="Sakkal Majalla" w:hAnsi="Sakkal Majalla"/>
          <w:sz w:val="28"/>
        </w:rPr>
        <w:t>أداة</w:t>
      </w:r>
      <w:proofErr w:type="spellEnd"/>
      <w:r w:rsidRPr="00F76E65">
        <w:rPr>
          <w:rFonts w:ascii="Sakkal Majalla" w:hAnsi="Sakkal Majalla"/>
          <w:sz w:val="28"/>
        </w:rPr>
        <w:t xml:space="preserve"> </w:t>
      </w:r>
      <w:proofErr w:type="spellStart"/>
      <w:r w:rsidRPr="00F76E65">
        <w:rPr>
          <w:rFonts w:ascii="Sakkal Majalla" w:hAnsi="Sakkal Majalla"/>
          <w:sz w:val="28"/>
        </w:rPr>
        <w:t>الدراسة</w:t>
      </w:r>
      <w:proofErr w:type="spellEnd"/>
      <w:r w:rsidRPr="00F76E65">
        <w:rPr>
          <w:rFonts w:ascii="Sakkal Majalla" w:hAnsi="Sakkal Majalla"/>
          <w:sz w:val="28"/>
        </w:rPr>
        <w:t xml:space="preserve"> </w:t>
      </w:r>
      <w:proofErr w:type="spellStart"/>
      <w:r w:rsidRPr="00F76E65">
        <w:rPr>
          <w:rFonts w:ascii="Sakkal Majalla" w:hAnsi="Sakkal Majalla"/>
          <w:sz w:val="28"/>
        </w:rPr>
        <w:t>بدرجة</w:t>
      </w:r>
      <w:proofErr w:type="spellEnd"/>
      <w:r w:rsidRPr="00F76E65">
        <w:rPr>
          <w:rFonts w:ascii="Sakkal Majalla" w:hAnsi="Sakkal Majalla"/>
          <w:sz w:val="28"/>
        </w:rPr>
        <w:t xml:space="preserve"> </w:t>
      </w:r>
      <w:proofErr w:type="spellStart"/>
      <w:r w:rsidRPr="00F76E65">
        <w:rPr>
          <w:rFonts w:ascii="Sakkal Majalla" w:hAnsi="Sakkal Majalla"/>
          <w:sz w:val="28"/>
        </w:rPr>
        <w:t>مرتفعة</w:t>
      </w:r>
      <w:proofErr w:type="spellEnd"/>
      <w:r w:rsidRPr="00F76E65">
        <w:rPr>
          <w:rFonts w:ascii="Sakkal Majalla" w:hAnsi="Sakkal Majalla"/>
          <w:sz w:val="28"/>
        </w:rPr>
        <w:t xml:space="preserve"> </w:t>
      </w:r>
      <w:proofErr w:type="spellStart"/>
      <w:r w:rsidRPr="00F76E65">
        <w:rPr>
          <w:rFonts w:ascii="Sakkal Majalla" w:hAnsi="Sakkal Majalla"/>
          <w:sz w:val="28"/>
        </w:rPr>
        <w:t>من</w:t>
      </w:r>
      <w:proofErr w:type="spellEnd"/>
      <w:r w:rsidRPr="00F76E65">
        <w:rPr>
          <w:rFonts w:ascii="Sakkal Majalla" w:hAnsi="Sakkal Majalla"/>
          <w:sz w:val="28"/>
        </w:rPr>
        <w:t xml:space="preserve"> </w:t>
      </w:r>
      <w:proofErr w:type="spellStart"/>
      <w:r w:rsidRPr="00F76E65">
        <w:rPr>
          <w:rFonts w:ascii="Sakkal Majalla" w:hAnsi="Sakkal Majalla"/>
          <w:sz w:val="28"/>
        </w:rPr>
        <w:t>الثبات</w:t>
      </w:r>
      <w:proofErr w:type="spellEnd"/>
      <w:r w:rsidRPr="00F76E65">
        <w:rPr>
          <w:rFonts w:ascii="Sakkal Majalla" w:hAnsi="Sakkal Majalla"/>
          <w:sz w:val="28"/>
        </w:rPr>
        <w:t xml:space="preserve"> </w:t>
      </w:r>
      <w:proofErr w:type="spellStart"/>
      <w:r w:rsidRPr="00F76E65">
        <w:rPr>
          <w:rFonts w:ascii="Sakkal Majalla" w:hAnsi="Sakkal Majalla"/>
          <w:sz w:val="28"/>
        </w:rPr>
        <w:t>والاتساق</w:t>
      </w:r>
      <w:proofErr w:type="spellEnd"/>
      <w:r w:rsidRPr="00F76E65">
        <w:rPr>
          <w:rFonts w:ascii="Sakkal Majalla" w:hAnsi="Sakkal Majalla"/>
          <w:sz w:val="28"/>
        </w:rPr>
        <w:t xml:space="preserve"> </w:t>
      </w:r>
      <w:proofErr w:type="spellStart"/>
      <w:r w:rsidRPr="00F76E65">
        <w:rPr>
          <w:rFonts w:ascii="Sakkal Majalla" w:hAnsi="Sakkal Majalla"/>
          <w:sz w:val="28"/>
        </w:rPr>
        <w:t>الداخلي</w:t>
      </w:r>
      <w:proofErr w:type="spellEnd"/>
      <w:r w:rsidR="00A76DD7" w:rsidRPr="00F76E65">
        <w:rPr>
          <w:rFonts w:ascii="Sakkal Majalla" w:hAnsi="Sakkal Majalla"/>
          <w:sz w:val="28"/>
          <w:rtl/>
        </w:rPr>
        <w:t>.</w:t>
      </w:r>
    </w:p>
    <w:p w14:paraId="54EB93D1" w14:textId="1AFB0DC2"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يقيّم</w:t>
      </w:r>
      <w:proofErr w:type="spellEnd"/>
      <w:r w:rsidRPr="00F76E65">
        <w:rPr>
          <w:rFonts w:ascii="Sakkal Majalla" w:hAnsi="Sakkal Majalla"/>
          <w:sz w:val="28"/>
        </w:rPr>
        <w:t xml:space="preserve"> </w:t>
      </w:r>
      <w:proofErr w:type="spellStart"/>
      <w:r w:rsidRPr="00F76E65">
        <w:rPr>
          <w:rFonts w:ascii="Sakkal Majalla" w:hAnsi="Sakkal Majalla"/>
          <w:sz w:val="28"/>
        </w:rPr>
        <w:t>أفراد</w:t>
      </w:r>
      <w:proofErr w:type="spellEnd"/>
      <w:r w:rsidRPr="00F76E65">
        <w:rPr>
          <w:rFonts w:ascii="Sakkal Majalla" w:hAnsi="Sakkal Majalla"/>
          <w:sz w:val="28"/>
        </w:rPr>
        <w:t xml:space="preserve"> </w:t>
      </w:r>
      <w:proofErr w:type="spellStart"/>
      <w:r w:rsidRPr="00F76E65">
        <w:rPr>
          <w:rFonts w:ascii="Sakkal Majalla" w:hAnsi="Sakkal Majalla"/>
          <w:sz w:val="28"/>
        </w:rPr>
        <w:t>العينة</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والتفاعل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r w:rsidRPr="00F76E65">
        <w:rPr>
          <w:rFonts w:ascii="Sakkal Majalla" w:hAnsi="Sakkal Majalla"/>
          <w:sz w:val="28"/>
        </w:rPr>
        <w:t xml:space="preserve"> </w:t>
      </w:r>
      <w:proofErr w:type="spellStart"/>
      <w:r w:rsidRPr="00F76E65">
        <w:rPr>
          <w:rFonts w:ascii="Sakkal Majalla" w:hAnsi="Sakkal Majalla"/>
          <w:sz w:val="28"/>
        </w:rPr>
        <w:t>ونية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r w:rsidRPr="00F76E65">
        <w:rPr>
          <w:rFonts w:ascii="Sakkal Majalla" w:hAnsi="Sakkal Majalla"/>
          <w:sz w:val="28"/>
        </w:rPr>
        <w:t xml:space="preserve"> </w:t>
      </w:r>
      <w:proofErr w:type="spellStart"/>
      <w:r w:rsidRPr="00F76E65">
        <w:rPr>
          <w:rFonts w:ascii="Sakkal Majalla" w:hAnsi="Sakkal Majalla"/>
          <w:sz w:val="28"/>
        </w:rPr>
        <w:t>بمستويات</w:t>
      </w:r>
      <w:proofErr w:type="spellEnd"/>
      <w:r w:rsidRPr="00F76E65">
        <w:rPr>
          <w:rFonts w:ascii="Sakkal Majalla" w:hAnsi="Sakkal Majalla"/>
          <w:sz w:val="28"/>
        </w:rPr>
        <w:t xml:space="preserve"> </w:t>
      </w:r>
      <w:proofErr w:type="spellStart"/>
      <w:r w:rsidRPr="00F76E65">
        <w:rPr>
          <w:rFonts w:ascii="Sakkal Majalla" w:hAnsi="Sakkal Majalla"/>
          <w:sz w:val="28"/>
        </w:rPr>
        <w:t>مرتفعة</w:t>
      </w:r>
      <w:proofErr w:type="spellEnd"/>
      <w:r w:rsidR="00A76DD7" w:rsidRPr="00F76E65">
        <w:rPr>
          <w:rFonts w:ascii="Sakkal Majalla" w:hAnsi="Sakkal Majalla"/>
          <w:sz w:val="28"/>
          <w:rtl/>
        </w:rPr>
        <w:t>.</w:t>
      </w:r>
    </w:p>
    <w:p w14:paraId="6C92A412" w14:textId="2C4B80C1"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تُعد</w:t>
      </w:r>
      <w:proofErr w:type="spellEnd"/>
      <w:r w:rsidRPr="00F76E65">
        <w:rPr>
          <w:rFonts w:ascii="Sakkal Majalla" w:hAnsi="Sakkal Majalla"/>
          <w:sz w:val="28"/>
        </w:rPr>
        <w:t xml:space="preserve"> </w:t>
      </w:r>
      <w:proofErr w:type="spellStart"/>
      <w:r w:rsidRPr="00F76E65">
        <w:rPr>
          <w:rFonts w:ascii="Sakkal Majalla" w:hAnsi="Sakkal Majalla"/>
          <w:sz w:val="28"/>
        </w:rPr>
        <w:t>الجاذبية</w:t>
      </w:r>
      <w:proofErr w:type="spellEnd"/>
      <w:r w:rsidRPr="00F76E65">
        <w:rPr>
          <w:rFonts w:ascii="Sakkal Majalla" w:hAnsi="Sakkal Majalla"/>
          <w:sz w:val="28"/>
        </w:rPr>
        <w:t xml:space="preserve"> </w:t>
      </w:r>
      <w:proofErr w:type="spellStart"/>
      <w:r w:rsidRPr="00F76E65">
        <w:rPr>
          <w:rFonts w:ascii="Sakkal Majalla" w:hAnsi="Sakkal Majalla"/>
          <w:sz w:val="28"/>
        </w:rPr>
        <w:t>البصرية</w:t>
      </w:r>
      <w:proofErr w:type="spellEnd"/>
      <w:r w:rsidRPr="00F76E65">
        <w:rPr>
          <w:rFonts w:ascii="Sakkal Majalla" w:hAnsi="Sakkal Majalla"/>
          <w:sz w:val="28"/>
        </w:rPr>
        <w:t xml:space="preserve"> </w:t>
      </w:r>
      <w:proofErr w:type="spellStart"/>
      <w:r w:rsidRPr="00F76E65">
        <w:rPr>
          <w:rFonts w:ascii="Sakkal Majalla" w:hAnsi="Sakkal Majalla"/>
          <w:sz w:val="28"/>
        </w:rPr>
        <w:t>أعلى</w:t>
      </w:r>
      <w:proofErr w:type="spellEnd"/>
      <w:r w:rsidRPr="00F76E65">
        <w:rPr>
          <w:rFonts w:ascii="Sakkal Majalla" w:hAnsi="Sakkal Majalla"/>
          <w:sz w:val="28"/>
        </w:rPr>
        <w:t xml:space="preserve"> </w:t>
      </w:r>
      <w:proofErr w:type="spellStart"/>
      <w:r w:rsidRPr="00F76E65">
        <w:rPr>
          <w:rFonts w:ascii="Sakkal Majalla" w:hAnsi="Sakkal Majalla"/>
          <w:sz w:val="28"/>
        </w:rPr>
        <w:t>أبعاد</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من</w:t>
      </w:r>
      <w:proofErr w:type="spellEnd"/>
      <w:r w:rsidRPr="00F76E65">
        <w:rPr>
          <w:rFonts w:ascii="Sakkal Majalla" w:hAnsi="Sakkal Majalla"/>
          <w:sz w:val="28"/>
        </w:rPr>
        <w:t xml:space="preserve"> </w:t>
      </w:r>
      <w:proofErr w:type="spellStart"/>
      <w:r w:rsidRPr="00F76E65">
        <w:rPr>
          <w:rFonts w:ascii="Sakkal Majalla" w:hAnsi="Sakkal Majalla"/>
          <w:sz w:val="28"/>
        </w:rPr>
        <w:t>حيث</w:t>
      </w:r>
      <w:proofErr w:type="spellEnd"/>
      <w:r w:rsidRPr="00F76E65">
        <w:rPr>
          <w:rFonts w:ascii="Sakkal Majalla" w:hAnsi="Sakkal Majalla"/>
          <w:sz w:val="28"/>
        </w:rPr>
        <w:t xml:space="preserve"> </w:t>
      </w:r>
      <w:proofErr w:type="spellStart"/>
      <w:r w:rsidRPr="00F76E65">
        <w:rPr>
          <w:rFonts w:ascii="Sakkal Majalla" w:hAnsi="Sakkal Majalla"/>
          <w:sz w:val="28"/>
        </w:rPr>
        <w:t>المتوسط</w:t>
      </w:r>
      <w:proofErr w:type="spellEnd"/>
      <w:r w:rsidRPr="00F76E65">
        <w:rPr>
          <w:rFonts w:ascii="Sakkal Majalla" w:hAnsi="Sakkal Majalla"/>
          <w:sz w:val="28"/>
        </w:rPr>
        <w:t xml:space="preserve"> </w:t>
      </w:r>
      <w:proofErr w:type="spellStart"/>
      <w:r w:rsidRPr="00F76E65">
        <w:rPr>
          <w:rFonts w:ascii="Sakkal Majalla" w:hAnsi="Sakkal Majalla"/>
          <w:sz w:val="28"/>
        </w:rPr>
        <w:t>الحسابي</w:t>
      </w:r>
      <w:proofErr w:type="spellEnd"/>
      <w:r w:rsidR="00A76DD7" w:rsidRPr="00F76E65">
        <w:rPr>
          <w:rFonts w:ascii="Sakkal Majalla" w:hAnsi="Sakkal Majalla"/>
          <w:sz w:val="28"/>
          <w:rtl/>
        </w:rPr>
        <w:t>.</w:t>
      </w:r>
    </w:p>
    <w:p w14:paraId="50AD3D00" w14:textId="67972535"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توجد</w:t>
      </w:r>
      <w:proofErr w:type="spellEnd"/>
      <w:r w:rsidRPr="00F76E65">
        <w:rPr>
          <w:rFonts w:ascii="Sakkal Majalla" w:hAnsi="Sakkal Majalla"/>
          <w:sz w:val="28"/>
        </w:rPr>
        <w:t xml:space="preserve"> </w:t>
      </w:r>
      <w:proofErr w:type="spellStart"/>
      <w:r w:rsidRPr="00F76E65">
        <w:rPr>
          <w:rFonts w:ascii="Sakkal Majalla" w:hAnsi="Sakkal Majalla"/>
          <w:sz w:val="28"/>
        </w:rPr>
        <w:t>علاقة</w:t>
      </w:r>
      <w:proofErr w:type="spellEnd"/>
      <w:r w:rsidRPr="00F76E65">
        <w:rPr>
          <w:rFonts w:ascii="Sakkal Majalla" w:hAnsi="Sakkal Majalla"/>
          <w:sz w:val="28"/>
        </w:rPr>
        <w:t xml:space="preserve"> </w:t>
      </w:r>
      <w:proofErr w:type="spellStart"/>
      <w:r w:rsidRPr="00F76E65">
        <w:rPr>
          <w:rFonts w:ascii="Sakkal Majalla" w:hAnsi="Sakkal Majalla"/>
          <w:sz w:val="28"/>
        </w:rPr>
        <w:t>موجبة</w:t>
      </w:r>
      <w:proofErr w:type="spellEnd"/>
      <w:r w:rsidRPr="00F76E65">
        <w:rPr>
          <w:rFonts w:ascii="Sakkal Majalla" w:hAnsi="Sakkal Majalla"/>
          <w:sz w:val="28"/>
        </w:rPr>
        <w:t xml:space="preserve"> </w:t>
      </w:r>
      <w:proofErr w:type="spellStart"/>
      <w:r w:rsidRPr="00F76E65">
        <w:rPr>
          <w:rFonts w:ascii="Sakkal Majalla" w:hAnsi="Sakkal Majalla"/>
          <w:sz w:val="28"/>
        </w:rPr>
        <w:t>ودالة</w:t>
      </w:r>
      <w:proofErr w:type="spellEnd"/>
      <w:r w:rsidRPr="00F76E65">
        <w:rPr>
          <w:rFonts w:ascii="Sakkal Majalla" w:hAnsi="Sakkal Majalla"/>
          <w:sz w:val="28"/>
        </w:rPr>
        <w:t xml:space="preserve"> </w:t>
      </w:r>
      <w:proofErr w:type="spellStart"/>
      <w:r w:rsidRPr="00F76E65">
        <w:rPr>
          <w:rFonts w:ascii="Sakkal Majalla" w:hAnsi="Sakkal Majalla"/>
          <w:sz w:val="28"/>
        </w:rPr>
        <w:t>بين</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والتفاعل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r w:rsidR="00A76DD7" w:rsidRPr="00F76E65">
        <w:rPr>
          <w:rFonts w:ascii="Sakkal Majalla" w:hAnsi="Sakkal Majalla"/>
          <w:sz w:val="28"/>
          <w:rtl/>
        </w:rPr>
        <w:t>.</w:t>
      </w:r>
    </w:p>
    <w:p w14:paraId="210A0996" w14:textId="2C7B4BD4"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يوجد</w:t>
      </w:r>
      <w:proofErr w:type="spellEnd"/>
      <w:r w:rsidRPr="00F76E65">
        <w:rPr>
          <w:rFonts w:ascii="Sakkal Majalla" w:hAnsi="Sakkal Majalla"/>
          <w:sz w:val="28"/>
        </w:rPr>
        <w:t xml:space="preserve"> </w:t>
      </w:r>
      <w:proofErr w:type="spellStart"/>
      <w:r w:rsidRPr="00F76E65">
        <w:rPr>
          <w:rFonts w:ascii="Sakkal Majalla" w:hAnsi="Sakkal Majalla"/>
          <w:sz w:val="28"/>
        </w:rPr>
        <w:t>أثر</w:t>
      </w:r>
      <w:proofErr w:type="spellEnd"/>
      <w:r w:rsidRPr="00F76E65">
        <w:rPr>
          <w:rFonts w:ascii="Sakkal Majalla" w:hAnsi="Sakkal Majalla"/>
          <w:sz w:val="28"/>
        </w:rPr>
        <w:t xml:space="preserve"> </w:t>
      </w:r>
      <w:proofErr w:type="spellStart"/>
      <w:r w:rsidRPr="00F76E65">
        <w:rPr>
          <w:rFonts w:ascii="Sakkal Majalla" w:hAnsi="Sakkal Majalla"/>
          <w:sz w:val="28"/>
        </w:rPr>
        <w:t>موجب</w:t>
      </w:r>
      <w:proofErr w:type="spellEnd"/>
      <w:r w:rsidRPr="00F76E65">
        <w:rPr>
          <w:rFonts w:ascii="Sakkal Majalla" w:hAnsi="Sakkal Majalla"/>
          <w:sz w:val="28"/>
        </w:rPr>
        <w:t xml:space="preserve"> </w:t>
      </w:r>
      <w:proofErr w:type="spellStart"/>
      <w:r w:rsidRPr="00F76E65">
        <w:rPr>
          <w:rFonts w:ascii="Sakkal Majalla" w:hAnsi="Sakkal Majalla"/>
          <w:sz w:val="28"/>
        </w:rPr>
        <w:t>ودال</w:t>
      </w:r>
      <w:proofErr w:type="spellEnd"/>
      <w:r w:rsidRPr="00F76E65">
        <w:rPr>
          <w:rFonts w:ascii="Sakkal Majalla" w:hAnsi="Sakkal Majalla"/>
          <w:sz w:val="28"/>
        </w:rPr>
        <w:t xml:space="preserve"> </w:t>
      </w:r>
      <w:proofErr w:type="spellStart"/>
      <w:r w:rsidRPr="00F76E65">
        <w:rPr>
          <w:rFonts w:ascii="Sakkal Majalla" w:hAnsi="Sakkal Majalla"/>
          <w:sz w:val="28"/>
        </w:rPr>
        <w:t>للتفاعل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r w:rsidRPr="00F76E65">
        <w:rPr>
          <w:rFonts w:ascii="Sakkal Majalla" w:hAnsi="Sakkal Majalla"/>
          <w:sz w:val="28"/>
        </w:rPr>
        <w:t xml:space="preserve"> </w:t>
      </w:r>
      <w:proofErr w:type="spellStart"/>
      <w:r w:rsidRPr="00F76E65">
        <w:rPr>
          <w:rFonts w:ascii="Sakkal Majalla" w:hAnsi="Sakkal Majalla"/>
          <w:sz w:val="28"/>
        </w:rPr>
        <w:t>في</w:t>
      </w:r>
      <w:proofErr w:type="spellEnd"/>
      <w:r w:rsidRPr="00F76E65">
        <w:rPr>
          <w:rFonts w:ascii="Sakkal Majalla" w:hAnsi="Sakkal Majalla"/>
          <w:sz w:val="28"/>
        </w:rPr>
        <w:t xml:space="preserve"> </w:t>
      </w: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r w:rsidR="00A76DD7" w:rsidRPr="00F76E65">
        <w:rPr>
          <w:rFonts w:ascii="Sakkal Majalla" w:hAnsi="Sakkal Majalla"/>
          <w:sz w:val="28"/>
          <w:rtl/>
        </w:rPr>
        <w:t>.</w:t>
      </w:r>
    </w:p>
    <w:p w14:paraId="191E7824" w14:textId="1118DB3C"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يوجد</w:t>
      </w:r>
      <w:proofErr w:type="spellEnd"/>
      <w:r w:rsidRPr="00F76E65">
        <w:rPr>
          <w:rFonts w:ascii="Sakkal Majalla" w:hAnsi="Sakkal Majalla"/>
          <w:sz w:val="28"/>
        </w:rPr>
        <w:t xml:space="preserve"> </w:t>
      </w:r>
      <w:proofErr w:type="spellStart"/>
      <w:r w:rsidRPr="00F76E65">
        <w:rPr>
          <w:rFonts w:ascii="Sakkal Majalla" w:hAnsi="Sakkal Majalla"/>
          <w:sz w:val="28"/>
        </w:rPr>
        <w:t>أثر</w:t>
      </w:r>
      <w:proofErr w:type="spellEnd"/>
      <w:r w:rsidRPr="00F76E65">
        <w:rPr>
          <w:rFonts w:ascii="Sakkal Majalla" w:hAnsi="Sakkal Majalla"/>
          <w:sz w:val="28"/>
        </w:rPr>
        <w:t xml:space="preserve"> </w:t>
      </w:r>
      <w:proofErr w:type="spellStart"/>
      <w:r w:rsidRPr="00F76E65">
        <w:rPr>
          <w:rFonts w:ascii="Sakkal Majalla" w:hAnsi="Sakkal Majalla"/>
          <w:sz w:val="28"/>
        </w:rPr>
        <w:t>مباشر</w:t>
      </w:r>
      <w:proofErr w:type="spellEnd"/>
      <w:r w:rsidRPr="00F76E65">
        <w:rPr>
          <w:rFonts w:ascii="Sakkal Majalla" w:hAnsi="Sakkal Majalla"/>
          <w:sz w:val="28"/>
        </w:rPr>
        <w:t xml:space="preserve"> </w:t>
      </w:r>
      <w:proofErr w:type="spellStart"/>
      <w:r w:rsidRPr="00F76E65">
        <w:rPr>
          <w:rFonts w:ascii="Sakkal Majalla" w:hAnsi="Sakkal Majalla"/>
          <w:sz w:val="28"/>
        </w:rPr>
        <w:t>موجب</w:t>
      </w:r>
      <w:proofErr w:type="spellEnd"/>
      <w:r w:rsidRPr="00F76E65">
        <w:rPr>
          <w:rFonts w:ascii="Sakkal Majalla" w:hAnsi="Sakkal Majalla"/>
          <w:sz w:val="28"/>
        </w:rPr>
        <w:t xml:space="preserve"> </w:t>
      </w:r>
      <w:proofErr w:type="spellStart"/>
      <w:r w:rsidRPr="00F76E65">
        <w:rPr>
          <w:rFonts w:ascii="Sakkal Majalla" w:hAnsi="Sakkal Majalla"/>
          <w:sz w:val="28"/>
        </w:rPr>
        <w:t>ودال</w:t>
      </w:r>
      <w:proofErr w:type="spellEnd"/>
      <w:r w:rsidRPr="00F76E65">
        <w:rPr>
          <w:rFonts w:ascii="Sakkal Majalla" w:hAnsi="Sakkal Majalla"/>
          <w:sz w:val="28"/>
        </w:rPr>
        <w:t xml:space="preserve"> </w:t>
      </w:r>
      <w:proofErr w:type="spellStart"/>
      <w:r w:rsidRPr="00F76E65">
        <w:rPr>
          <w:rFonts w:ascii="Sakkal Majalla" w:hAnsi="Sakkal Majalla"/>
          <w:sz w:val="28"/>
        </w:rPr>
        <w:t>للإعلانات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في</w:t>
      </w:r>
      <w:proofErr w:type="spellEnd"/>
      <w:r w:rsidRPr="00F76E65">
        <w:rPr>
          <w:rFonts w:ascii="Sakkal Majalla" w:hAnsi="Sakkal Majalla"/>
          <w:sz w:val="28"/>
        </w:rPr>
        <w:t xml:space="preserve"> </w:t>
      </w: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r w:rsidR="00A76DD7" w:rsidRPr="00F76E65">
        <w:rPr>
          <w:rFonts w:ascii="Sakkal Majalla" w:hAnsi="Sakkal Majalla"/>
          <w:sz w:val="28"/>
          <w:rtl/>
        </w:rPr>
        <w:t>.</w:t>
      </w:r>
    </w:p>
    <w:p w14:paraId="40F3BCD8" w14:textId="019F50C3" w:rsidR="00FD1F80" w:rsidRPr="00F76E65" w:rsidRDefault="00FD1F80" w:rsidP="00FE409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تفسر</w:t>
      </w:r>
      <w:proofErr w:type="spellEnd"/>
      <w:r w:rsidRPr="00F76E65">
        <w:rPr>
          <w:rFonts w:ascii="Sakkal Majalla" w:hAnsi="Sakkal Majalla"/>
          <w:sz w:val="28"/>
        </w:rPr>
        <w:t xml:space="preserve"> </w:t>
      </w:r>
      <w:proofErr w:type="spellStart"/>
      <w:r w:rsidRPr="00F76E65">
        <w:rPr>
          <w:rFonts w:ascii="Sakkal Majalla" w:hAnsi="Sakkal Majalla"/>
          <w:sz w:val="28"/>
        </w:rPr>
        <w:t>أبعاد</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مجتمعة</w:t>
      </w:r>
      <w:proofErr w:type="spellEnd"/>
      <w:r w:rsidRPr="00F76E65">
        <w:rPr>
          <w:rFonts w:ascii="Sakkal Majalla" w:hAnsi="Sakkal Majalla"/>
          <w:sz w:val="28"/>
        </w:rPr>
        <w:t xml:space="preserve"> </w:t>
      </w:r>
      <w:proofErr w:type="spellStart"/>
      <w:r w:rsidRPr="00F76E65">
        <w:rPr>
          <w:rFonts w:ascii="Sakkal Majalla" w:hAnsi="Sakkal Majalla"/>
          <w:sz w:val="28"/>
        </w:rPr>
        <w:t>جزءاً</w:t>
      </w:r>
      <w:proofErr w:type="spellEnd"/>
      <w:r w:rsidRPr="00F76E65">
        <w:rPr>
          <w:rFonts w:ascii="Sakkal Majalla" w:hAnsi="Sakkal Majalla"/>
          <w:sz w:val="28"/>
        </w:rPr>
        <w:t xml:space="preserve"> </w:t>
      </w:r>
      <w:proofErr w:type="spellStart"/>
      <w:r w:rsidRPr="00F76E65">
        <w:rPr>
          <w:rFonts w:ascii="Sakkal Majalla" w:hAnsi="Sakkal Majalla"/>
          <w:sz w:val="28"/>
        </w:rPr>
        <w:t>مهماً</w:t>
      </w:r>
      <w:proofErr w:type="spellEnd"/>
      <w:r w:rsidRPr="00F76E65">
        <w:rPr>
          <w:rFonts w:ascii="Sakkal Majalla" w:hAnsi="Sakkal Majalla"/>
          <w:sz w:val="28"/>
        </w:rPr>
        <w:t xml:space="preserve"> </w:t>
      </w:r>
      <w:proofErr w:type="spellStart"/>
      <w:r w:rsidRPr="00F76E65">
        <w:rPr>
          <w:rFonts w:ascii="Sakkal Majalla" w:hAnsi="Sakkal Majalla"/>
          <w:sz w:val="28"/>
        </w:rPr>
        <w:t>من</w:t>
      </w:r>
      <w:proofErr w:type="spellEnd"/>
      <w:r w:rsidRPr="00F76E65">
        <w:rPr>
          <w:rFonts w:ascii="Sakkal Majalla" w:hAnsi="Sakkal Majalla"/>
          <w:sz w:val="28"/>
        </w:rPr>
        <w:t xml:space="preserve"> </w:t>
      </w:r>
      <w:proofErr w:type="spellStart"/>
      <w:r w:rsidRPr="00F76E65">
        <w:rPr>
          <w:rFonts w:ascii="Sakkal Majalla" w:hAnsi="Sakkal Majalla"/>
          <w:sz w:val="28"/>
        </w:rPr>
        <w:t>التباين</w:t>
      </w:r>
      <w:proofErr w:type="spellEnd"/>
      <w:r w:rsidRPr="00F76E65">
        <w:rPr>
          <w:rFonts w:ascii="Sakkal Majalla" w:hAnsi="Sakkal Majalla"/>
          <w:sz w:val="28"/>
        </w:rPr>
        <w:t xml:space="preserve"> </w:t>
      </w:r>
      <w:proofErr w:type="spellStart"/>
      <w:r w:rsidRPr="00F76E65">
        <w:rPr>
          <w:rFonts w:ascii="Sakkal Majalla" w:hAnsi="Sakkal Majalla"/>
          <w:sz w:val="28"/>
        </w:rPr>
        <w:t>في</w:t>
      </w:r>
      <w:proofErr w:type="spellEnd"/>
      <w:r w:rsidRPr="00F76E65">
        <w:rPr>
          <w:rFonts w:ascii="Sakkal Majalla" w:hAnsi="Sakkal Majalla"/>
          <w:sz w:val="28"/>
        </w:rPr>
        <w:t xml:space="preserve"> </w:t>
      </w: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r w:rsidR="00A76DD7" w:rsidRPr="00F76E65">
        <w:rPr>
          <w:rFonts w:ascii="Sakkal Majalla" w:hAnsi="Sakkal Majalla"/>
          <w:sz w:val="28"/>
          <w:rtl/>
        </w:rPr>
        <w:t>.</w:t>
      </w:r>
    </w:p>
    <w:p w14:paraId="4DDACCED" w14:textId="3918842C" w:rsidR="000F5DFD" w:rsidRDefault="00FD1F80" w:rsidP="00CD5034">
      <w:pPr>
        <w:pStyle w:val="ListParagraph"/>
        <w:numPr>
          <w:ilvl w:val="0"/>
          <w:numId w:val="15"/>
        </w:numPr>
        <w:bidi/>
        <w:spacing w:after="0"/>
        <w:ind w:left="0"/>
        <w:rPr>
          <w:rFonts w:ascii="Sakkal Majalla" w:hAnsi="Sakkal Majalla"/>
          <w:sz w:val="28"/>
        </w:rPr>
      </w:pPr>
      <w:proofErr w:type="spellStart"/>
      <w:r w:rsidRPr="00F76E65">
        <w:rPr>
          <w:rFonts w:ascii="Sakkal Majalla" w:hAnsi="Sakkal Majalla"/>
          <w:sz w:val="28"/>
        </w:rPr>
        <w:t>يمارس</w:t>
      </w:r>
      <w:proofErr w:type="spellEnd"/>
      <w:r w:rsidRPr="00F76E65">
        <w:rPr>
          <w:rFonts w:ascii="Sakkal Majalla" w:hAnsi="Sakkal Majalla"/>
          <w:sz w:val="28"/>
        </w:rPr>
        <w:t xml:space="preserve"> </w:t>
      </w: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r w:rsidRPr="00F76E65">
        <w:rPr>
          <w:rFonts w:ascii="Sakkal Majalla" w:hAnsi="Sakkal Majalla"/>
          <w:sz w:val="28"/>
        </w:rPr>
        <w:t xml:space="preserve"> </w:t>
      </w:r>
      <w:proofErr w:type="spellStart"/>
      <w:r w:rsidRPr="00F76E65">
        <w:rPr>
          <w:rFonts w:ascii="Sakkal Majalla" w:hAnsi="Sakkal Majalla"/>
          <w:sz w:val="28"/>
        </w:rPr>
        <w:t>دوراً</w:t>
      </w:r>
      <w:proofErr w:type="spellEnd"/>
      <w:r w:rsidRPr="00F76E65">
        <w:rPr>
          <w:rFonts w:ascii="Sakkal Majalla" w:hAnsi="Sakkal Majalla"/>
          <w:sz w:val="28"/>
        </w:rPr>
        <w:t xml:space="preserve"> </w:t>
      </w:r>
      <w:proofErr w:type="spellStart"/>
      <w:r w:rsidRPr="00F76E65">
        <w:rPr>
          <w:rFonts w:ascii="Sakkal Majalla" w:hAnsi="Sakkal Majalla"/>
          <w:sz w:val="28"/>
        </w:rPr>
        <w:t>وسيطاً</w:t>
      </w:r>
      <w:proofErr w:type="spellEnd"/>
      <w:r w:rsidRPr="00F76E65">
        <w:rPr>
          <w:rFonts w:ascii="Sakkal Majalla" w:hAnsi="Sakkal Majalla"/>
          <w:sz w:val="28"/>
        </w:rPr>
        <w:t xml:space="preserve"> </w:t>
      </w:r>
      <w:proofErr w:type="spellStart"/>
      <w:r w:rsidRPr="00F76E65">
        <w:rPr>
          <w:rFonts w:ascii="Sakkal Majalla" w:hAnsi="Sakkal Majalla"/>
          <w:sz w:val="28"/>
        </w:rPr>
        <w:t>جزئياً</w:t>
      </w:r>
      <w:proofErr w:type="spellEnd"/>
      <w:r w:rsidRPr="00F76E65">
        <w:rPr>
          <w:rFonts w:ascii="Sakkal Majalla" w:hAnsi="Sakkal Majalla"/>
          <w:sz w:val="28"/>
        </w:rPr>
        <w:t xml:space="preserve"> </w:t>
      </w:r>
      <w:proofErr w:type="spellStart"/>
      <w:r w:rsidRPr="00F76E65">
        <w:rPr>
          <w:rFonts w:ascii="Sakkal Majalla" w:hAnsi="Sakkal Majalla"/>
          <w:sz w:val="28"/>
        </w:rPr>
        <w:t>في</w:t>
      </w:r>
      <w:proofErr w:type="spellEnd"/>
      <w:r w:rsidRPr="00F76E65">
        <w:rPr>
          <w:rFonts w:ascii="Sakkal Majalla" w:hAnsi="Sakkal Majalla"/>
          <w:sz w:val="28"/>
        </w:rPr>
        <w:t xml:space="preserve"> </w:t>
      </w:r>
      <w:proofErr w:type="spellStart"/>
      <w:r w:rsidRPr="00F76E65">
        <w:rPr>
          <w:rFonts w:ascii="Sakkal Majalla" w:hAnsi="Sakkal Majalla"/>
          <w:sz w:val="28"/>
        </w:rPr>
        <w:t>العلاقة</w:t>
      </w:r>
      <w:proofErr w:type="spellEnd"/>
      <w:r w:rsidRPr="00F76E65">
        <w:rPr>
          <w:rFonts w:ascii="Sakkal Majalla" w:hAnsi="Sakkal Majalla"/>
          <w:sz w:val="28"/>
        </w:rPr>
        <w:t xml:space="preserve"> </w:t>
      </w:r>
      <w:proofErr w:type="spellStart"/>
      <w:r w:rsidRPr="00F76E65">
        <w:rPr>
          <w:rFonts w:ascii="Sakkal Majalla" w:hAnsi="Sakkal Majalla"/>
          <w:sz w:val="28"/>
        </w:rPr>
        <w:t>بين</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ونية</w:t>
      </w:r>
      <w:proofErr w:type="spellEnd"/>
      <w:r w:rsidRPr="00F76E65">
        <w:rPr>
          <w:rFonts w:ascii="Sakkal Majalla" w:hAnsi="Sakkal Majalla"/>
          <w:sz w:val="28"/>
        </w:rPr>
        <w:t xml:space="preserve"> </w:t>
      </w:r>
      <w:proofErr w:type="spellStart"/>
      <w:r w:rsidRPr="00F76E65">
        <w:rPr>
          <w:rFonts w:ascii="Sakkal Majalla" w:hAnsi="Sakkal Majalla"/>
          <w:sz w:val="28"/>
        </w:rPr>
        <w:t>الشراء</w:t>
      </w:r>
      <w:proofErr w:type="spellEnd"/>
      <w:r w:rsidR="000D7F9D" w:rsidRPr="00F76E65">
        <w:rPr>
          <w:rFonts w:ascii="Sakkal Majalla" w:hAnsi="Sakkal Majalla"/>
          <w:sz w:val="28"/>
          <w:rtl/>
        </w:rPr>
        <w:t>.</w:t>
      </w:r>
    </w:p>
    <w:p w14:paraId="3EF532F8" w14:textId="77777777" w:rsidR="00CD5034" w:rsidRPr="00CD5034" w:rsidRDefault="00CD5034" w:rsidP="00CD5034">
      <w:pPr>
        <w:pStyle w:val="ListParagraph"/>
        <w:bidi/>
        <w:spacing w:after="0"/>
        <w:ind w:left="0"/>
        <w:rPr>
          <w:rFonts w:ascii="Sakkal Majalla" w:hAnsi="Sakkal Majalla" w:hint="cs"/>
          <w:sz w:val="28"/>
          <w:rtl/>
        </w:rPr>
      </w:pPr>
    </w:p>
    <w:p w14:paraId="32EAFCF1" w14:textId="3D696AE1" w:rsidR="008F4167" w:rsidRPr="00CD5034" w:rsidRDefault="008F4167" w:rsidP="002A37F5">
      <w:pPr>
        <w:pStyle w:val="Heading2"/>
        <w:bidi/>
        <w:rPr>
          <w:rFonts w:ascii="Sakkal Majalla" w:hAnsi="Sakkal Majalla"/>
          <w:rtl/>
        </w:rPr>
      </w:pPr>
      <w:bookmarkStart w:id="31" w:name="_Toc237458421"/>
      <w:r w:rsidRPr="00CD5034">
        <w:rPr>
          <w:rFonts w:ascii="Sakkal Majalla" w:hAnsi="Sakkal Majalla"/>
          <w:rtl/>
        </w:rPr>
        <w:t>6.</w:t>
      </w:r>
      <w:r w:rsidR="00DD3BCB" w:rsidRPr="00CD5034">
        <w:rPr>
          <w:rFonts w:ascii="Sakkal Majalla" w:hAnsi="Sakkal Majalla"/>
          <w:rtl/>
        </w:rPr>
        <w:t>3</w:t>
      </w:r>
      <w:r w:rsidRPr="00CD5034">
        <w:rPr>
          <w:rFonts w:ascii="Sakkal Majalla" w:hAnsi="Sakkal Majalla"/>
          <w:rtl/>
        </w:rPr>
        <w:t xml:space="preserve"> التوصيات </w:t>
      </w:r>
      <w:proofErr w:type="spellStart"/>
      <w:r w:rsidRPr="00CD5034">
        <w:rPr>
          <w:rFonts w:ascii="Sakkal Majalla" w:hAnsi="Sakkal Majalla"/>
          <w:rtl/>
        </w:rPr>
        <w:t>التطبيقة</w:t>
      </w:r>
      <w:proofErr w:type="spellEnd"/>
      <w:r w:rsidRPr="00CD5034">
        <w:rPr>
          <w:rFonts w:ascii="Sakkal Majalla" w:hAnsi="Sakkal Majalla"/>
          <w:rtl/>
        </w:rPr>
        <w:t xml:space="preserve"> </w:t>
      </w:r>
      <w:r w:rsidR="00FA6194" w:rsidRPr="00CD5034">
        <w:rPr>
          <w:rFonts w:ascii="Sakkal Majalla" w:hAnsi="Sakkal Majalla"/>
          <w:rtl/>
        </w:rPr>
        <w:t>والمقترحات البحثية</w:t>
      </w:r>
      <w:bookmarkEnd w:id="31"/>
    </w:p>
    <w:p w14:paraId="529DE2C7" w14:textId="77777777" w:rsidR="00286A11" w:rsidRPr="00F76E65" w:rsidRDefault="00286A11" w:rsidP="00D03533">
      <w:pPr>
        <w:bidi/>
        <w:spacing w:after="0"/>
        <w:rPr>
          <w:rFonts w:ascii="Sakkal Majalla" w:hAnsi="Sakkal Majalla"/>
          <w:sz w:val="28"/>
        </w:rPr>
      </w:pPr>
    </w:p>
    <w:p w14:paraId="46CBFFA1" w14:textId="37C00D24" w:rsidR="00FD1F80" w:rsidRPr="00F76E65" w:rsidRDefault="00FD1F80" w:rsidP="00FE4094">
      <w:pPr>
        <w:pStyle w:val="ListParagraph"/>
        <w:numPr>
          <w:ilvl w:val="0"/>
          <w:numId w:val="16"/>
        </w:numPr>
        <w:bidi/>
        <w:spacing w:after="0"/>
        <w:ind w:left="0"/>
        <w:rPr>
          <w:rFonts w:ascii="Sakkal Majalla" w:hAnsi="Sakkal Majalla"/>
          <w:sz w:val="28"/>
          <w:rtl/>
        </w:rPr>
      </w:pPr>
      <w:proofErr w:type="spellStart"/>
      <w:r w:rsidRPr="00F76E65">
        <w:rPr>
          <w:rFonts w:ascii="Sakkal Majalla" w:hAnsi="Sakkal Majalla"/>
          <w:sz w:val="28"/>
        </w:rPr>
        <w:t>الاستثمار</w:t>
      </w:r>
      <w:proofErr w:type="spellEnd"/>
      <w:r w:rsidRPr="00F76E65">
        <w:rPr>
          <w:rFonts w:ascii="Sakkal Majalla" w:hAnsi="Sakkal Majalla"/>
          <w:sz w:val="28"/>
        </w:rPr>
        <w:t xml:space="preserve"> </w:t>
      </w:r>
      <w:proofErr w:type="spellStart"/>
      <w:r w:rsidRPr="00F76E65">
        <w:rPr>
          <w:rFonts w:ascii="Sakkal Majalla" w:hAnsi="Sakkal Majalla"/>
          <w:sz w:val="28"/>
        </w:rPr>
        <w:t>في</w:t>
      </w:r>
      <w:proofErr w:type="spellEnd"/>
      <w:r w:rsidRPr="00F76E65">
        <w:rPr>
          <w:rFonts w:ascii="Sakkal Majalla" w:hAnsi="Sakkal Majalla"/>
          <w:sz w:val="28"/>
        </w:rPr>
        <w:t xml:space="preserve"> </w:t>
      </w:r>
      <w:proofErr w:type="spellStart"/>
      <w:r w:rsidRPr="00F76E65">
        <w:rPr>
          <w:rFonts w:ascii="Sakkal Majalla" w:hAnsi="Sakkal Majalla"/>
          <w:sz w:val="28"/>
        </w:rPr>
        <w:t>الجاذبية</w:t>
      </w:r>
      <w:proofErr w:type="spellEnd"/>
      <w:r w:rsidRPr="00F76E65">
        <w:rPr>
          <w:rFonts w:ascii="Sakkal Majalla" w:hAnsi="Sakkal Majalla"/>
          <w:sz w:val="28"/>
        </w:rPr>
        <w:t xml:space="preserve"> </w:t>
      </w:r>
      <w:proofErr w:type="spellStart"/>
      <w:r w:rsidRPr="00F76E65">
        <w:rPr>
          <w:rFonts w:ascii="Sakkal Majalla" w:hAnsi="Sakkal Majalla"/>
          <w:sz w:val="28"/>
        </w:rPr>
        <w:t>البصرية</w:t>
      </w:r>
      <w:proofErr w:type="spellEnd"/>
      <w:r w:rsidRPr="00F76E65">
        <w:rPr>
          <w:rFonts w:ascii="Sakkal Majalla" w:hAnsi="Sakkal Majalla"/>
          <w:sz w:val="28"/>
        </w:rPr>
        <w:t xml:space="preserve"> </w:t>
      </w:r>
      <w:proofErr w:type="spellStart"/>
      <w:r w:rsidRPr="00F76E65">
        <w:rPr>
          <w:rFonts w:ascii="Sakkal Majalla" w:hAnsi="Sakkal Majalla"/>
          <w:sz w:val="28"/>
        </w:rPr>
        <w:t>للإعلانات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لمنتجات</w:t>
      </w:r>
      <w:proofErr w:type="spellEnd"/>
      <w:r w:rsidRPr="00F76E65">
        <w:rPr>
          <w:rFonts w:ascii="Sakkal Majalla" w:hAnsi="Sakkal Majalla"/>
          <w:sz w:val="28"/>
        </w:rPr>
        <w:t xml:space="preserve"> </w:t>
      </w:r>
      <w:proofErr w:type="spellStart"/>
      <w:r w:rsidRPr="00F76E65">
        <w:rPr>
          <w:rFonts w:ascii="Sakkal Majalla" w:hAnsi="Sakkal Majalla"/>
          <w:sz w:val="28"/>
        </w:rPr>
        <w:t>العناية</w:t>
      </w:r>
      <w:proofErr w:type="spellEnd"/>
      <w:r w:rsidRPr="00F76E65">
        <w:rPr>
          <w:rFonts w:ascii="Sakkal Majalla" w:hAnsi="Sakkal Majalla"/>
          <w:sz w:val="28"/>
        </w:rPr>
        <w:t xml:space="preserve"> </w:t>
      </w:r>
      <w:proofErr w:type="spellStart"/>
      <w:r w:rsidRPr="00F76E65">
        <w:rPr>
          <w:rFonts w:ascii="Sakkal Majalla" w:hAnsi="Sakkal Majalla"/>
          <w:sz w:val="28"/>
        </w:rPr>
        <w:t>بالبشرة</w:t>
      </w:r>
      <w:proofErr w:type="spellEnd"/>
      <w:r w:rsidRPr="00F76E65">
        <w:rPr>
          <w:rFonts w:ascii="Sakkal Majalla" w:hAnsi="Sakkal Majalla"/>
          <w:sz w:val="28"/>
        </w:rPr>
        <w:t xml:space="preserve">، </w:t>
      </w:r>
      <w:proofErr w:type="spellStart"/>
      <w:r w:rsidRPr="00F76E65">
        <w:rPr>
          <w:rFonts w:ascii="Sakkal Majalla" w:hAnsi="Sakkal Majalla"/>
          <w:sz w:val="28"/>
        </w:rPr>
        <w:t>مع</w:t>
      </w:r>
      <w:proofErr w:type="spellEnd"/>
      <w:r w:rsidRPr="00F76E65">
        <w:rPr>
          <w:rFonts w:ascii="Sakkal Majalla" w:hAnsi="Sakkal Majalla"/>
          <w:sz w:val="28"/>
        </w:rPr>
        <w:t xml:space="preserve"> </w:t>
      </w:r>
      <w:proofErr w:type="spellStart"/>
      <w:r w:rsidRPr="00F76E65">
        <w:rPr>
          <w:rFonts w:ascii="Sakkal Majalla" w:hAnsi="Sakkal Majalla"/>
          <w:sz w:val="28"/>
        </w:rPr>
        <w:t>الحفاظ</w:t>
      </w:r>
      <w:proofErr w:type="spellEnd"/>
      <w:r w:rsidRPr="00F76E65">
        <w:rPr>
          <w:rFonts w:ascii="Sakkal Majalla" w:hAnsi="Sakkal Majalla"/>
          <w:sz w:val="28"/>
        </w:rPr>
        <w:t xml:space="preserve"> </w:t>
      </w:r>
      <w:proofErr w:type="spellStart"/>
      <w:r w:rsidRPr="00F76E65">
        <w:rPr>
          <w:rFonts w:ascii="Sakkal Majalla" w:hAnsi="Sakkal Majalla"/>
          <w:sz w:val="28"/>
        </w:rPr>
        <w:t>على</w:t>
      </w:r>
      <w:proofErr w:type="spellEnd"/>
      <w:r w:rsidRPr="00F76E65">
        <w:rPr>
          <w:rFonts w:ascii="Sakkal Majalla" w:hAnsi="Sakkal Majalla"/>
          <w:sz w:val="28"/>
        </w:rPr>
        <w:t xml:space="preserve"> </w:t>
      </w:r>
      <w:proofErr w:type="spellStart"/>
      <w:r w:rsidRPr="00F76E65">
        <w:rPr>
          <w:rFonts w:ascii="Sakkal Majalla" w:hAnsi="Sakkal Majalla"/>
          <w:sz w:val="28"/>
        </w:rPr>
        <w:t>وضوح</w:t>
      </w:r>
      <w:proofErr w:type="spellEnd"/>
      <w:r w:rsidRPr="00F76E65">
        <w:rPr>
          <w:rFonts w:ascii="Sakkal Majalla" w:hAnsi="Sakkal Majalla"/>
          <w:sz w:val="28"/>
        </w:rPr>
        <w:t xml:space="preserve"> </w:t>
      </w:r>
      <w:proofErr w:type="spellStart"/>
      <w:r w:rsidRPr="00F76E65">
        <w:rPr>
          <w:rFonts w:ascii="Sakkal Majalla" w:hAnsi="Sakkal Majalla"/>
          <w:sz w:val="28"/>
        </w:rPr>
        <w:t>الرسالة</w:t>
      </w:r>
      <w:proofErr w:type="spellEnd"/>
      <w:r w:rsidRPr="00F76E65">
        <w:rPr>
          <w:rFonts w:ascii="Sakkal Majalla" w:hAnsi="Sakkal Majalla"/>
          <w:sz w:val="28"/>
        </w:rPr>
        <w:t xml:space="preserve"> </w:t>
      </w:r>
      <w:proofErr w:type="spellStart"/>
      <w:r w:rsidRPr="00F76E65">
        <w:rPr>
          <w:rFonts w:ascii="Sakkal Majalla" w:hAnsi="Sakkal Majalla"/>
          <w:sz w:val="28"/>
        </w:rPr>
        <w:t>وعدم</w:t>
      </w:r>
      <w:proofErr w:type="spellEnd"/>
      <w:r w:rsidRPr="00F76E65">
        <w:rPr>
          <w:rFonts w:ascii="Sakkal Majalla" w:hAnsi="Sakkal Majalla"/>
          <w:sz w:val="28"/>
        </w:rPr>
        <w:t xml:space="preserve"> </w:t>
      </w:r>
      <w:proofErr w:type="spellStart"/>
      <w:r w:rsidRPr="00F76E65">
        <w:rPr>
          <w:rFonts w:ascii="Sakkal Majalla" w:hAnsi="Sakkal Majalla"/>
          <w:sz w:val="28"/>
        </w:rPr>
        <w:t>المبالغة</w:t>
      </w:r>
      <w:proofErr w:type="spellEnd"/>
      <w:r w:rsidRPr="00F76E65">
        <w:rPr>
          <w:rFonts w:ascii="Sakkal Majalla" w:hAnsi="Sakkal Majalla"/>
          <w:sz w:val="28"/>
        </w:rPr>
        <w:t xml:space="preserve"> </w:t>
      </w:r>
      <w:proofErr w:type="spellStart"/>
      <w:r w:rsidRPr="00F76E65">
        <w:rPr>
          <w:rFonts w:ascii="Sakkal Majalla" w:hAnsi="Sakkal Majalla"/>
          <w:sz w:val="28"/>
        </w:rPr>
        <w:t>في</w:t>
      </w:r>
      <w:proofErr w:type="spellEnd"/>
      <w:r w:rsidRPr="00F76E65">
        <w:rPr>
          <w:rFonts w:ascii="Sakkal Majalla" w:hAnsi="Sakkal Majalla"/>
          <w:sz w:val="28"/>
        </w:rPr>
        <w:t xml:space="preserve"> </w:t>
      </w:r>
      <w:proofErr w:type="spellStart"/>
      <w:r w:rsidRPr="00F76E65">
        <w:rPr>
          <w:rFonts w:ascii="Sakkal Majalla" w:hAnsi="Sakkal Majalla"/>
          <w:sz w:val="28"/>
        </w:rPr>
        <w:t>الوعود</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الإعلانية</w:t>
      </w:r>
      <w:proofErr w:type="spellEnd"/>
    </w:p>
    <w:p w14:paraId="1B1A8D25" w14:textId="085FDA79" w:rsidR="00FD1F80" w:rsidRPr="00F76E65" w:rsidRDefault="00FD1F80" w:rsidP="00FE4094">
      <w:pPr>
        <w:pStyle w:val="ListParagraph"/>
        <w:numPr>
          <w:ilvl w:val="0"/>
          <w:numId w:val="16"/>
        </w:numPr>
        <w:bidi/>
        <w:spacing w:after="0"/>
        <w:ind w:left="0"/>
        <w:rPr>
          <w:rFonts w:ascii="Sakkal Majalla" w:hAnsi="Sakkal Majalla"/>
          <w:sz w:val="28"/>
          <w:rtl/>
        </w:rPr>
      </w:pPr>
      <w:proofErr w:type="spellStart"/>
      <w:r w:rsidRPr="00F76E65">
        <w:rPr>
          <w:rFonts w:ascii="Sakkal Majalla" w:hAnsi="Sakkal Majalla"/>
          <w:sz w:val="28"/>
        </w:rPr>
        <w:t>زيادة</w:t>
      </w:r>
      <w:proofErr w:type="spellEnd"/>
      <w:r w:rsidRPr="00F76E65">
        <w:rPr>
          <w:rFonts w:ascii="Sakkal Majalla" w:hAnsi="Sakkal Majalla"/>
          <w:sz w:val="28"/>
        </w:rPr>
        <w:t xml:space="preserve"> </w:t>
      </w:r>
      <w:proofErr w:type="spellStart"/>
      <w:r w:rsidRPr="00F76E65">
        <w:rPr>
          <w:rFonts w:ascii="Sakkal Majalla" w:hAnsi="Sakkal Majalla"/>
          <w:sz w:val="28"/>
        </w:rPr>
        <w:t>المحتوى</w:t>
      </w:r>
      <w:proofErr w:type="spellEnd"/>
      <w:r w:rsidRPr="00F76E65">
        <w:rPr>
          <w:rFonts w:ascii="Sakkal Majalla" w:hAnsi="Sakkal Majalla"/>
          <w:sz w:val="28"/>
        </w:rPr>
        <w:t xml:space="preserve"> </w:t>
      </w:r>
      <w:proofErr w:type="spellStart"/>
      <w:r w:rsidRPr="00F76E65">
        <w:rPr>
          <w:rFonts w:ascii="Sakkal Majalla" w:hAnsi="Sakkal Majalla"/>
          <w:sz w:val="28"/>
        </w:rPr>
        <w:t>التثقيفي</w:t>
      </w:r>
      <w:proofErr w:type="spellEnd"/>
      <w:r w:rsidRPr="00F76E65">
        <w:rPr>
          <w:rFonts w:ascii="Sakkal Majalla" w:hAnsi="Sakkal Majalla"/>
          <w:sz w:val="28"/>
        </w:rPr>
        <w:t xml:space="preserve"> </w:t>
      </w:r>
      <w:proofErr w:type="spellStart"/>
      <w:r w:rsidRPr="00F76E65">
        <w:rPr>
          <w:rFonts w:ascii="Sakkal Majalla" w:hAnsi="Sakkal Majalla"/>
          <w:sz w:val="28"/>
        </w:rPr>
        <w:t>والإرشادي</w:t>
      </w:r>
      <w:proofErr w:type="spellEnd"/>
      <w:r w:rsidRPr="00F76E65">
        <w:rPr>
          <w:rFonts w:ascii="Sakkal Majalla" w:hAnsi="Sakkal Majalla"/>
          <w:sz w:val="28"/>
        </w:rPr>
        <w:t xml:space="preserve"> </w:t>
      </w:r>
      <w:proofErr w:type="spellStart"/>
      <w:r w:rsidRPr="00F76E65">
        <w:rPr>
          <w:rFonts w:ascii="Sakkal Majalla" w:hAnsi="Sakkal Majalla"/>
          <w:sz w:val="28"/>
        </w:rPr>
        <w:t>الذي</w:t>
      </w:r>
      <w:proofErr w:type="spellEnd"/>
      <w:r w:rsidRPr="00F76E65">
        <w:rPr>
          <w:rFonts w:ascii="Sakkal Majalla" w:hAnsi="Sakkal Majalla"/>
          <w:sz w:val="28"/>
        </w:rPr>
        <w:t xml:space="preserve"> </w:t>
      </w:r>
      <w:proofErr w:type="spellStart"/>
      <w:r w:rsidRPr="00F76E65">
        <w:rPr>
          <w:rFonts w:ascii="Sakkal Majalla" w:hAnsi="Sakkal Majalla"/>
          <w:sz w:val="28"/>
        </w:rPr>
        <w:t>يوضح</w:t>
      </w:r>
      <w:proofErr w:type="spellEnd"/>
      <w:r w:rsidRPr="00F76E65">
        <w:rPr>
          <w:rFonts w:ascii="Sakkal Majalla" w:hAnsi="Sakkal Majalla"/>
          <w:sz w:val="28"/>
        </w:rPr>
        <w:t xml:space="preserve"> </w:t>
      </w:r>
      <w:proofErr w:type="spellStart"/>
      <w:r w:rsidRPr="00F76E65">
        <w:rPr>
          <w:rFonts w:ascii="Sakkal Majalla" w:hAnsi="Sakkal Majalla"/>
          <w:sz w:val="28"/>
        </w:rPr>
        <w:t>خصائص</w:t>
      </w:r>
      <w:proofErr w:type="spellEnd"/>
      <w:r w:rsidRPr="00F76E65">
        <w:rPr>
          <w:rFonts w:ascii="Sakkal Majalla" w:hAnsi="Sakkal Majalla"/>
          <w:sz w:val="28"/>
        </w:rPr>
        <w:t xml:space="preserve"> </w:t>
      </w:r>
      <w:proofErr w:type="spellStart"/>
      <w:r w:rsidRPr="00F76E65">
        <w:rPr>
          <w:rFonts w:ascii="Sakkal Majalla" w:hAnsi="Sakkal Majalla"/>
          <w:sz w:val="28"/>
        </w:rPr>
        <w:t>المنتج</w:t>
      </w:r>
      <w:proofErr w:type="spellEnd"/>
      <w:r w:rsidRPr="00F76E65">
        <w:rPr>
          <w:rFonts w:ascii="Sakkal Majalla" w:hAnsi="Sakkal Majalla"/>
          <w:sz w:val="28"/>
        </w:rPr>
        <w:t xml:space="preserve"> </w:t>
      </w:r>
      <w:proofErr w:type="spellStart"/>
      <w:r w:rsidRPr="00F76E65">
        <w:rPr>
          <w:rFonts w:ascii="Sakkal Majalla" w:hAnsi="Sakkal Majalla"/>
          <w:sz w:val="28"/>
        </w:rPr>
        <w:t>وطريقة</w:t>
      </w:r>
      <w:proofErr w:type="spellEnd"/>
      <w:r w:rsidRPr="00F76E65">
        <w:rPr>
          <w:rFonts w:ascii="Sakkal Majalla" w:hAnsi="Sakkal Majalla"/>
          <w:sz w:val="28"/>
        </w:rPr>
        <w:t xml:space="preserve"> </w:t>
      </w:r>
      <w:proofErr w:type="spellStart"/>
      <w:r w:rsidRPr="00F76E65">
        <w:rPr>
          <w:rFonts w:ascii="Sakkal Majalla" w:hAnsi="Sakkal Majalla"/>
          <w:sz w:val="28"/>
        </w:rPr>
        <w:t>الاستخدام</w:t>
      </w:r>
      <w:proofErr w:type="spellEnd"/>
      <w:r w:rsidRPr="00F76E65">
        <w:rPr>
          <w:rFonts w:ascii="Sakkal Majalla" w:hAnsi="Sakkal Majalla"/>
          <w:sz w:val="28"/>
        </w:rPr>
        <w:t xml:space="preserve"> </w:t>
      </w:r>
      <w:proofErr w:type="spellStart"/>
      <w:r w:rsidRPr="00F76E65">
        <w:rPr>
          <w:rFonts w:ascii="Sakkal Majalla" w:hAnsi="Sakkal Majalla"/>
          <w:sz w:val="28"/>
        </w:rPr>
        <w:t>والفوائد</w:t>
      </w:r>
      <w:proofErr w:type="spellEnd"/>
      <w:r w:rsidRPr="00F76E65">
        <w:rPr>
          <w:rFonts w:ascii="Sakkal Majalla" w:hAnsi="Sakkal Majalla"/>
          <w:sz w:val="28"/>
        </w:rPr>
        <w:t xml:space="preserve"> </w:t>
      </w:r>
      <w:proofErr w:type="spellStart"/>
      <w:r w:rsidRPr="00F76E65">
        <w:rPr>
          <w:rFonts w:ascii="Sakkal Majalla" w:hAnsi="Sakkal Majalla"/>
          <w:sz w:val="28"/>
        </w:rPr>
        <w:t>المتوقعة</w:t>
      </w:r>
      <w:proofErr w:type="spellEnd"/>
      <w:r w:rsidRPr="00F76E65">
        <w:rPr>
          <w:rFonts w:ascii="Sakkal Majalla" w:hAnsi="Sakkal Majalla"/>
          <w:sz w:val="28"/>
        </w:rPr>
        <w:t xml:space="preserve"> </w:t>
      </w:r>
      <w:proofErr w:type="spellStart"/>
      <w:r w:rsidRPr="00F76E65">
        <w:rPr>
          <w:rFonts w:ascii="Sakkal Majalla" w:hAnsi="Sakkal Majalla"/>
          <w:sz w:val="28"/>
        </w:rPr>
        <w:t>بصورة</w:t>
      </w:r>
      <w:proofErr w:type="spellEnd"/>
      <w:r w:rsidRPr="00F76E65">
        <w:rPr>
          <w:rFonts w:ascii="Sakkal Majalla" w:hAnsi="Sakkal Majalla"/>
          <w:sz w:val="28"/>
        </w:rPr>
        <w:t xml:space="preserve"> </w:t>
      </w:r>
      <w:proofErr w:type="spellStart"/>
      <w:r w:rsidRPr="00F76E65">
        <w:rPr>
          <w:rFonts w:ascii="Sakkal Majalla" w:hAnsi="Sakkal Majalla"/>
          <w:sz w:val="28"/>
        </w:rPr>
        <w:t>واقعية</w:t>
      </w:r>
      <w:proofErr w:type="spellEnd"/>
    </w:p>
    <w:p w14:paraId="64A58D1F" w14:textId="321B1830" w:rsidR="00FD1F80" w:rsidRPr="00F76E65" w:rsidRDefault="00FD1F80" w:rsidP="00FE4094">
      <w:pPr>
        <w:pStyle w:val="ListParagraph"/>
        <w:numPr>
          <w:ilvl w:val="0"/>
          <w:numId w:val="16"/>
        </w:numPr>
        <w:bidi/>
        <w:spacing w:after="0"/>
        <w:ind w:left="0"/>
        <w:rPr>
          <w:rFonts w:ascii="Sakkal Majalla" w:hAnsi="Sakkal Majalla"/>
          <w:sz w:val="28"/>
          <w:rtl/>
        </w:rPr>
      </w:pPr>
      <w:proofErr w:type="spellStart"/>
      <w:r w:rsidRPr="00F76E65">
        <w:rPr>
          <w:rFonts w:ascii="Sakkal Majalla" w:hAnsi="Sakkal Majalla"/>
          <w:sz w:val="28"/>
        </w:rPr>
        <w:t>تعزيز</w:t>
      </w:r>
      <w:proofErr w:type="spellEnd"/>
      <w:r w:rsidRPr="00F76E65">
        <w:rPr>
          <w:rFonts w:ascii="Sakkal Majalla" w:hAnsi="Sakkal Majalla"/>
          <w:sz w:val="28"/>
        </w:rPr>
        <w:t xml:space="preserve"> </w:t>
      </w:r>
      <w:proofErr w:type="spellStart"/>
      <w:r w:rsidRPr="00F76E65">
        <w:rPr>
          <w:rFonts w:ascii="Sakkal Majalla" w:hAnsi="Sakkal Majalla"/>
          <w:sz w:val="28"/>
        </w:rPr>
        <w:t>المصداقية</w:t>
      </w:r>
      <w:proofErr w:type="spellEnd"/>
      <w:r w:rsidRPr="00F76E65">
        <w:rPr>
          <w:rFonts w:ascii="Sakkal Majalla" w:hAnsi="Sakkal Majalla"/>
          <w:sz w:val="28"/>
        </w:rPr>
        <w:t xml:space="preserve"> </w:t>
      </w:r>
      <w:proofErr w:type="spellStart"/>
      <w:r w:rsidRPr="00F76E65">
        <w:rPr>
          <w:rFonts w:ascii="Sakkal Majalla" w:hAnsi="Sakkal Majalla"/>
          <w:sz w:val="28"/>
        </w:rPr>
        <w:t>والشفافية</w:t>
      </w:r>
      <w:proofErr w:type="spellEnd"/>
      <w:r w:rsidRPr="00F76E65">
        <w:rPr>
          <w:rFonts w:ascii="Sakkal Majalla" w:hAnsi="Sakkal Majalla"/>
          <w:sz w:val="28"/>
        </w:rPr>
        <w:t xml:space="preserve"> </w:t>
      </w:r>
      <w:proofErr w:type="spellStart"/>
      <w:r w:rsidRPr="00F76E65">
        <w:rPr>
          <w:rFonts w:ascii="Sakkal Majalla" w:hAnsi="Sakkal Majalla"/>
          <w:sz w:val="28"/>
        </w:rPr>
        <w:t>من</w:t>
      </w:r>
      <w:proofErr w:type="spellEnd"/>
      <w:r w:rsidRPr="00F76E65">
        <w:rPr>
          <w:rFonts w:ascii="Sakkal Majalla" w:hAnsi="Sakkal Majalla"/>
          <w:sz w:val="28"/>
        </w:rPr>
        <w:t xml:space="preserve"> </w:t>
      </w:r>
      <w:proofErr w:type="spellStart"/>
      <w:r w:rsidRPr="00F76E65">
        <w:rPr>
          <w:rFonts w:ascii="Sakkal Majalla" w:hAnsi="Sakkal Majalla"/>
          <w:sz w:val="28"/>
        </w:rPr>
        <w:t>خلال</w:t>
      </w:r>
      <w:proofErr w:type="spellEnd"/>
      <w:r w:rsidRPr="00F76E65">
        <w:rPr>
          <w:rFonts w:ascii="Sakkal Majalla" w:hAnsi="Sakkal Majalla"/>
          <w:sz w:val="28"/>
        </w:rPr>
        <w:t xml:space="preserve"> </w:t>
      </w:r>
      <w:proofErr w:type="spellStart"/>
      <w:r w:rsidRPr="00F76E65">
        <w:rPr>
          <w:rFonts w:ascii="Sakkal Majalla" w:hAnsi="Sakkal Majalla"/>
          <w:sz w:val="28"/>
        </w:rPr>
        <w:t>عرض</w:t>
      </w:r>
      <w:proofErr w:type="spellEnd"/>
      <w:r w:rsidRPr="00F76E65">
        <w:rPr>
          <w:rFonts w:ascii="Sakkal Majalla" w:hAnsi="Sakkal Majalla"/>
          <w:sz w:val="28"/>
        </w:rPr>
        <w:t xml:space="preserve"> </w:t>
      </w:r>
      <w:proofErr w:type="spellStart"/>
      <w:r w:rsidRPr="00F76E65">
        <w:rPr>
          <w:rFonts w:ascii="Sakkal Majalla" w:hAnsi="Sakkal Majalla"/>
          <w:sz w:val="28"/>
        </w:rPr>
        <w:t>المعلومات</w:t>
      </w:r>
      <w:proofErr w:type="spellEnd"/>
      <w:r w:rsidRPr="00F76E65">
        <w:rPr>
          <w:rFonts w:ascii="Sakkal Majalla" w:hAnsi="Sakkal Majalla"/>
          <w:sz w:val="28"/>
        </w:rPr>
        <w:t xml:space="preserve"> </w:t>
      </w:r>
      <w:proofErr w:type="spellStart"/>
      <w:r w:rsidRPr="00F76E65">
        <w:rPr>
          <w:rFonts w:ascii="Sakkal Majalla" w:hAnsi="Sakkal Majalla"/>
          <w:sz w:val="28"/>
        </w:rPr>
        <w:t>الموثوقة</w:t>
      </w:r>
      <w:proofErr w:type="spellEnd"/>
      <w:r w:rsidRPr="00F76E65">
        <w:rPr>
          <w:rFonts w:ascii="Sakkal Majalla" w:hAnsi="Sakkal Majalla"/>
          <w:sz w:val="28"/>
        </w:rPr>
        <w:t xml:space="preserve"> </w:t>
      </w:r>
      <w:proofErr w:type="spellStart"/>
      <w:r w:rsidRPr="00F76E65">
        <w:rPr>
          <w:rFonts w:ascii="Sakkal Majalla" w:hAnsi="Sakkal Majalla"/>
          <w:sz w:val="28"/>
        </w:rPr>
        <w:t>والمراجعات</w:t>
      </w:r>
      <w:proofErr w:type="spellEnd"/>
      <w:r w:rsidRPr="00F76E65">
        <w:rPr>
          <w:rFonts w:ascii="Sakkal Majalla" w:hAnsi="Sakkal Majalla"/>
          <w:sz w:val="28"/>
        </w:rPr>
        <w:t xml:space="preserve"> </w:t>
      </w:r>
      <w:proofErr w:type="spellStart"/>
      <w:r w:rsidRPr="00F76E65">
        <w:rPr>
          <w:rFonts w:ascii="Sakkal Majalla" w:hAnsi="Sakkal Majalla"/>
          <w:sz w:val="28"/>
        </w:rPr>
        <w:t>وتجارب</w:t>
      </w:r>
      <w:proofErr w:type="spellEnd"/>
      <w:r w:rsidRPr="00F76E65">
        <w:rPr>
          <w:rFonts w:ascii="Sakkal Majalla" w:hAnsi="Sakkal Majalla"/>
          <w:sz w:val="28"/>
        </w:rPr>
        <w:t xml:space="preserve"> </w:t>
      </w:r>
      <w:proofErr w:type="spellStart"/>
      <w:r w:rsidRPr="00F76E65">
        <w:rPr>
          <w:rFonts w:ascii="Sakkal Majalla" w:hAnsi="Sakkal Majalla"/>
          <w:sz w:val="28"/>
        </w:rPr>
        <w:t>المستخدمين</w:t>
      </w:r>
      <w:proofErr w:type="spellEnd"/>
      <w:r w:rsidRPr="00F76E65">
        <w:rPr>
          <w:rFonts w:ascii="Sakkal Majalla" w:hAnsi="Sakkal Majalla"/>
          <w:sz w:val="28"/>
        </w:rPr>
        <w:t xml:space="preserve"> </w:t>
      </w:r>
      <w:proofErr w:type="spellStart"/>
      <w:r w:rsidRPr="00F76E65">
        <w:rPr>
          <w:rFonts w:ascii="Sakkal Majalla" w:hAnsi="Sakkal Majalla"/>
          <w:sz w:val="28"/>
        </w:rPr>
        <w:t>بصورة</w:t>
      </w:r>
      <w:proofErr w:type="spellEnd"/>
      <w:r w:rsidRPr="00F76E65">
        <w:rPr>
          <w:rFonts w:ascii="Sakkal Majalla" w:hAnsi="Sakkal Majalla"/>
          <w:sz w:val="28"/>
        </w:rPr>
        <w:t xml:space="preserve"> </w:t>
      </w:r>
      <w:proofErr w:type="spellStart"/>
      <w:r w:rsidRPr="00F76E65">
        <w:rPr>
          <w:rFonts w:ascii="Sakkal Majalla" w:hAnsi="Sakkal Majalla"/>
          <w:sz w:val="28"/>
        </w:rPr>
        <w:t>واضحة</w:t>
      </w:r>
      <w:proofErr w:type="spellEnd"/>
    </w:p>
    <w:p w14:paraId="3E23BF72" w14:textId="447E088E" w:rsidR="00FD1F80" w:rsidRPr="00F76E65" w:rsidRDefault="00FD1F80" w:rsidP="00FE4094">
      <w:pPr>
        <w:pStyle w:val="ListParagraph"/>
        <w:numPr>
          <w:ilvl w:val="0"/>
          <w:numId w:val="16"/>
        </w:numPr>
        <w:bidi/>
        <w:spacing w:after="0"/>
        <w:ind w:left="0"/>
        <w:rPr>
          <w:rFonts w:ascii="Sakkal Majalla" w:hAnsi="Sakkal Majalla"/>
          <w:sz w:val="28"/>
          <w:rtl/>
        </w:rPr>
      </w:pPr>
      <w:proofErr w:type="spellStart"/>
      <w:r w:rsidRPr="00F76E65">
        <w:rPr>
          <w:rFonts w:ascii="Sakkal Majalla" w:hAnsi="Sakkal Majalla"/>
          <w:sz w:val="28"/>
        </w:rPr>
        <w:t>تصميم</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بما</w:t>
      </w:r>
      <w:proofErr w:type="spellEnd"/>
      <w:r w:rsidRPr="00F76E65">
        <w:rPr>
          <w:rFonts w:ascii="Sakkal Majalla" w:hAnsi="Sakkal Majalla"/>
          <w:sz w:val="28"/>
        </w:rPr>
        <w:t xml:space="preserve"> </w:t>
      </w:r>
      <w:proofErr w:type="spellStart"/>
      <w:r w:rsidRPr="00F76E65">
        <w:rPr>
          <w:rFonts w:ascii="Sakkal Majalla" w:hAnsi="Sakkal Majalla"/>
          <w:sz w:val="28"/>
        </w:rPr>
        <w:t>يحفز</w:t>
      </w:r>
      <w:proofErr w:type="spellEnd"/>
      <w:r w:rsidRPr="00F76E65">
        <w:rPr>
          <w:rFonts w:ascii="Sakkal Majalla" w:hAnsi="Sakkal Majalla"/>
          <w:sz w:val="28"/>
        </w:rPr>
        <w:t xml:space="preserve"> </w:t>
      </w:r>
      <w:proofErr w:type="spellStart"/>
      <w:r w:rsidRPr="00F76E65">
        <w:rPr>
          <w:rFonts w:ascii="Sakkal Majalla" w:hAnsi="Sakkal Majalla"/>
          <w:sz w:val="28"/>
        </w:rPr>
        <w:t>التعليقات</w:t>
      </w:r>
      <w:proofErr w:type="spellEnd"/>
      <w:r w:rsidRPr="00F76E65">
        <w:rPr>
          <w:rFonts w:ascii="Sakkal Majalla" w:hAnsi="Sakkal Majalla"/>
          <w:sz w:val="28"/>
        </w:rPr>
        <w:t xml:space="preserve"> </w:t>
      </w:r>
      <w:proofErr w:type="spellStart"/>
      <w:r w:rsidRPr="00F76E65">
        <w:rPr>
          <w:rFonts w:ascii="Sakkal Majalla" w:hAnsi="Sakkal Majalla"/>
          <w:sz w:val="28"/>
        </w:rPr>
        <w:t>والمشاركة</w:t>
      </w:r>
      <w:proofErr w:type="spellEnd"/>
      <w:r w:rsidRPr="00F76E65">
        <w:rPr>
          <w:rFonts w:ascii="Sakkal Majalla" w:hAnsi="Sakkal Majalla"/>
          <w:sz w:val="28"/>
        </w:rPr>
        <w:t xml:space="preserve"> </w:t>
      </w:r>
      <w:proofErr w:type="spellStart"/>
      <w:r w:rsidRPr="00F76E65">
        <w:rPr>
          <w:rFonts w:ascii="Sakkal Majalla" w:hAnsi="Sakkal Majalla"/>
          <w:sz w:val="28"/>
        </w:rPr>
        <w:t>والاستفسارات</w:t>
      </w:r>
      <w:proofErr w:type="spellEnd"/>
      <w:r w:rsidRPr="00F76E65">
        <w:rPr>
          <w:rFonts w:ascii="Sakkal Majalla" w:hAnsi="Sakkal Majalla"/>
          <w:sz w:val="28"/>
        </w:rPr>
        <w:t xml:space="preserve">، </w:t>
      </w:r>
      <w:proofErr w:type="spellStart"/>
      <w:r w:rsidRPr="00F76E65">
        <w:rPr>
          <w:rFonts w:ascii="Sakkal Majalla" w:hAnsi="Sakkal Majalla"/>
          <w:sz w:val="28"/>
        </w:rPr>
        <w:t>وعدم</w:t>
      </w:r>
      <w:proofErr w:type="spellEnd"/>
      <w:r w:rsidRPr="00F76E65">
        <w:rPr>
          <w:rFonts w:ascii="Sakkal Majalla" w:hAnsi="Sakkal Majalla"/>
          <w:sz w:val="28"/>
        </w:rPr>
        <w:t xml:space="preserve"> </w:t>
      </w:r>
      <w:proofErr w:type="spellStart"/>
      <w:r w:rsidRPr="00F76E65">
        <w:rPr>
          <w:rFonts w:ascii="Sakkal Majalla" w:hAnsi="Sakkal Majalla"/>
          <w:sz w:val="28"/>
        </w:rPr>
        <w:t>الاكتفاء</w:t>
      </w:r>
      <w:proofErr w:type="spellEnd"/>
      <w:r w:rsidRPr="00F76E65">
        <w:rPr>
          <w:rFonts w:ascii="Sakkal Majalla" w:hAnsi="Sakkal Majalla"/>
          <w:sz w:val="28"/>
        </w:rPr>
        <w:t xml:space="preserve"> </w:t>
      </w:r>
      <w:proofErr w:type="spellStart"/>
      <w:r w:rsidRPr="00F76E65">
        <w:rPr>
          <w:rFonts w:ascii="Sakkal Majalla" w:hAnsi="Sakkal Majalla"/>
          <w:sz w:val="28"/>
        </w:rPr>
        <w:t>بالعرض</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الإعلاني</w:t>
      </w:r>
      <w:proofErr w:type="spellEnd"/>
      <w:r w:rsidRPr="00F76E65">
        <w:rPr>
          <w:rFonts w:ascii="Sakkal Majalla" w:hAnsi="Sakkal Majalla"/>
          <w:sz w:val="28"/>
        </w:rPr>
        <w:t xml:space="preserve"> </w:t>
      </w:r>
      <w:proofErr w:type="spellStart"/>
      <w:r w:rsidRPr="00F76E65">
        <w:rPr>
          <w:rFonts w:ascii="Sakkal Majalla" w:hAnsi="Sakkal Majalla"/>
          <w:sz w:val="28"/>
        </w:rPr>
        <w:t>التقليدي</w:t>
      </w:r>
      <w:proofErr w:type="spellEnd"/>
    </w:p>
    <w:p w14:paraId="7C744271" w14:textId="4A9EADCA" w:rsidR="00FD1F80" w:rsidRPr="00F76E65" w:rsidRDefault="00FD1F80" w:rsidP="00FE4094">
      <w:pPr>
        <w:pStyle w:val="ListParagraph"/>
        <w:numPr>
          <w:ilvl w:val="0"/>
          <w:numId w:val="16"/>
        </w:numPr>
        <w:bidi/>
        <w:spacing w:after="0"/>
        <w:ind w:left="0"/>
        <w:rPr>
          <w:rFonts w:ascii="Sakkal Majalla" w:hAnsi="Sakkal Majalla"/>
          <w:sz w:val="28"/>
          <w:rtl/>
        </w:rPr>
      </w:pPr>
      <w:proofErr w:type="spellStart"/>
      <w:r w:rsidRPr="00F76E65">
        <w:rPr>
          <w:rFonts w:ascii="Sakkal Majalla" w:hAnsi="Sakkal Majalla"/>
          <w:sz w:val="28"/>
        </w:rPr>
        <w:t>استخدام</w:t>
      </w:r>
      <w:proofErr w:type="spellEnd"/>
      <w:r w:rsidRPr="00F76E65">
        <w:rPr>
          <w:rFonts w:ascii="Sakkal Majalla" w:hAnsi="Sakkal Majalla"/>
          <w:sz w:val="28"/>
        </w:rPr>
        <w:t xml:space="preserve"> </w:t>
      </w:r>
      <w:proofErr w:type="spellStart"/>
      <w:r w:rsidRPr="00F76E65">
        <w:rPr>
          <w:rFonts w:ascii="Sakkal Majalla" w:hAnsi="Sakkal Majalla"/>
          <w:sz w:val="28"/>
        </w:rPr>
        <w:t>مؤشرات</w:t>
      </w:r>
      <w:proofErr w:type="spellEnd"/>
      <w:r w:rsidRPr="00F76E65">
        <w:rPr>
          <w:rFonts w:ascii="Sakkal Majalla" w:hAnsi="Sakkal Majalla"/>
          <w:sz w:val="28"/>
        </w:rPr>
        <w:t xml:space="preserve"> </w:t>
      </w: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الاجتماعي</w:t>
      </w:r>
      <w:proofErr w:type="spellEnd"/>
      <w:r w:rsidRPr="00F76E65">
        <w:rPr>
          <w:rFonts w:ascii="Sakkal Majalla" w:hAnsi="Sakkal Majalla"/>
          <w:sz w:val="28"/>
        </w:rPr>
        <w:t xml:space="preserve"> </w:t>
      </w:r>
      <w:proofErr w:type="spellStart"/>
      <w:r w:rsidRPr="00F76E65">
        <w:rPr>
          <w:rFonts w:ascii="Sakkal Majalla" w:hAnsi="Sakkal Majalla"/>
          <w:sz w:val="28"/>
        </w:rPr>
        <w:t>كأحد</w:t>
      </w:r>
      <w:proofErr w:type="spellEnd"/>
      <w:r w:rsidRPr="00F76E65">
        <w:rPr>
          <w:rFonts w:ascii="Sakkal Majalla" w:hAnsi="Sakkal Majalla"/>
          <w:sz w:val="28"/>
        </w:rPr>
        <w:t xml:space="preserve"> </w:t>
      </w:r>
      <w:proofErr w:type="spellStart"/>
      <w:r w:rsidRPr="00F76E65">
        <w:rPr>
          <w:rFonts w:ascii="Sakkal Majalla" w:hAnsi="Sakkal Majalla"/>
          <w:sz w:val="28"/>
        </w:rPr>
        <w:t>مؤشرات</w:t>
      </w:r>
      <w:proofErr w:type="spellEnd"/>
      <w:r w:rsidRPr="00F76E65">
        <w:rPr>
          <w:rFonts w:ascii="Sakkal Majalla" w:hAnsi="Sakkal Majalla"/>
          <w:sz w:val="28"/>
        </w:rPr>
        <w:t xml:space="preserve"> </w:t>
      </w:r>
      <w:proofErr w:type="spellStart"/>
      <w:r w:rsidRPr="00F76E65">
        <w:rPr>
          <w:rFonts w:ascii="Sakkal Majalla" w:hAnsi="Sakkal Majalla"/>
          <w:sz w:val="28"/>
        </w:rPr>
        <w:t>تقييم</w:t>
      </w:r>
      <w:proofErr w:type="spellEnd"/>
      <w:r w:rsidRPr="00F76E65">
        <w:rPr>
          <w:rFonts w:ascii="Sakkal Majalla" w:hAnsi="Sakkal Majalla"/>
          <w:sz w:val="28"/>
        </w:rPr>
        <w:t xml:space="preserve"> </w:t>
      </w:r>
      <w:proofErr w:type="spellStart"/>
      <w:r w:rsidRPr="00F76E65">
        <w:rPr>
          <w:rFonts w:ascii="Sakkal Majalla" w:hAnsi="Sakkal Majalla"/>
          <w:sz w:val="28"/>
        </w:rPr>
        <w:t>أداء</w:t>
      </w:r>
      <w:proofErr w:type="spellEnd"/>
      <w:r w:rsidRPr="00F76E65">
        <w:rPr>
          <w:rFonts w:ascii="Sakkal Majalla" w:hAnsi="Sakkal Majalla"/>
          <w:sz w:val="28"/>
        </w:rPr>
        <w:t xml:space="preserve"> </w:t>
      </w:r>
      <w:proofErr w:type="spellStart"/>
      <w:r w:rsidRPr="00F76E65">
        <w:rPr>
          <w:rFonts w:ascii="Sakkal Majalla" w:hAnsi="Sakkal Majalla"/>
          <w:sz w:val="28"/>
        </w:rPr>
        <w:t>الحملات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إلى</w:t>
      </w:r>
      <w:proofErr w:type="spellEnd"/>
      <w:r w:rsidRPr="00F76E65">
        <w:rPr>
          <w:rFonts w:ascii="Sakkal Majalla" w:hAnsi="Sakkal Majalla"/>
          <w:sz w:val="28"/>
        </w:rPr>
        <w:t xml:space="preserve"> </w:t>
      </w:r>
      <w:proofErr w:type="spellStart"/>
      <w:r w:rsidRPr="00F76E65">
        <w:rPr>
          <w:rFonts w:ascii="Sakkal Majalla" w:hAnsi="Sakkal Majalla"/>
          <w:sz w:val="28"/>
        </w:rPr>
        <w:t>جانب</w:t>
      </w:r>
      <w:proofErr w:type="spellEnd"/>
      <w:r w:rsidRPr="00F76E65">
        <w:rPr>
          <w:rFonts w:ascii="Sakkal Majalla" w:hAnsi="Sakkal Majalla"/>
          <w:sz w:val="28"/>
        </w:rPr>
        <w:t xml:space="preserve"> </w:t>
      </w:r>
      <w:proofErr w:type="spellStart"/>
      <w:r w:rsidRPr="00F76E65">
        <w:rPr>
          <w:rFonts w:ascii="Sakkal Majalla" w:hAnsi="Sakkal Majalla"/>
          <w:sz w:val="28"/>
        </w:rPr>
        <w:t>مؤشرات</w:t>
      </w:r>
      <w:proofErr w:type="spellEnd"/>
      <w:r w:rsidRPr="00F76E65">
        <w:rPr>
          <w:rFonts w:ascii="Sakkal Majalla" w:hAnsi="Sakkal Majalla"/>
          <w:sz w:val="28"/>
        </w:rPr>
        <w:t xml:space="preserve"> </w:t>
      </w:r>
      <w:proofErr w:type="spellStart"/>
      <w:r w:rsidRPr="00F76E65">
        <w:rPr>
          <w:rFonts w:ascii="Sakkal Majalla" w:hAnsi="Sakkal Majalla"/>
          <w:sz w:val="28"/>
        </w:rPr>
        <w:t>الوصول</w:t>
      </w:r>
      <w:proofErr w:type="spellEnd"/>
      <w:r w:rsidRPr="00F76E65">
        <w:rPr>
          <w:rFonts w:ascii="Sakkal Majalla" w:hAnsi="Sakkal Majalla"/>
          <w:sz w:val="28"/>
        </w:rPr>
        <w:t xml:space="preserve"> </w:t>
      </w:r>
      <w:proofErr w:type="spellStart"/>
      <w:r w:rsidRPr="00F76E65">
        <w:rPr>
          <w:rFonts w:ascii="Sakkal Majalla" w:hAnsi="Sakkal Majalla"/>
          <w:sz w:val="28"/>
        </w:rPr>
        <w:t>والمشاهدات</w:t>
      </w:r>
      <w:proofErr w:type="spellEnd"/>
    </w:p>
    <w:p w14:paraId="1325D493" w14:textId="54908293" w:rsidR="00FD1F80" w:rsidRPr="00F76E65" w:rsidRDefault="00FD1F80" w:rsidP="00FE4094">
      <w:pPr>
        <w:pStyle w:val="ListParagraph"/>
        <w:numPr>
          <w:ilvl w:val="0"/>
          <w:numId w:val="16"/>
        </w:numPr>
        <w:bidi/>
        <w:spacing w:after="0"/>
        <w:ind w:left="0"/>
        <w:rPr>
          <w:rFonts w:ascii="Sakkal Majalla" w:hAnsi="Sakkal Majalla"/>
          <w:sz w:val="28"/>
          <w:rtl/>
        </w:rPr>
      </w:pPr>
      <w:proofErr w:type="spellStart"/>
      <w:r w:rsidRPr="00F76E65">
        <w:rPr>
          <w:rFonts w:ascii="Sakkal Majalla" w:hAnsi="Sakkal Majalla"/>
          <w:sz w:val="28"/>
        </w:rPr>
        <w:t>ربط</w:t>
      </w:r>
      <w:proofErr w:type="spellEnd"/>
      <w:r w:rsidRPr="00F76E65">
        <w:rPr>
          <w:rFonts w:ascii="Sakkal Majalla" w:hAnsi="Sakkal Majalla"/>
          <w:sz w:val="28"/>
        </w:rPr>
        <w:t xml:space="preserve"> </w:t>
      </w:r>
      <w:proofErr w:type="spellStart"/>
      <w:r w:rsidRPr="00F76E65">
        <w:rPr>
          <w:rFonts w:ascii="Sakkal Majalla" w:hAnsi="Sakkal Majalla"/>
          <w:sz w:val="28"/>
        </w:rPr>
        <w:t>الحملات</w:t>
      </w:r>
      <w:proofErr w:type="spellEnd"/>
      <w:r w:rsidRPr="00F76E65">
        <w:rPr>
          <w:rFonts w:ascii="Sakkal Majalla" w:hAnsi="Sakkal Majalla"/>
          <w:sz w:val="28"/>
        </w:rPr>
        <w:t xml:space="preserve"> </w:t>
      </w:r>
      <w:proofErr w:type="spellStart"/>
      <w:r w:rsidRPr="00F76E65">
        <w:rPr>
          <w:rFonts w:ascii="Sakkal Majalla" w:hAnsi="Sakkal Majalla"/>
          <w:sz w:val="28"/>
        </w:rPr>
        <w:t>الرقمية</w:t>
      </w:r>
      <w:proofErr w:type="spellEnd"/>
      <w:r w:rsidRPr="00F76E65">
        <w:rPr>
          <w:rFonts w:ascii="Sakkal Majalla" w:hAnsi="Sakkal Majalla"/>
          <w:sz w:val="28"/>
        </w:rPr>
        <w:t xml:space="preserve"> </w:t>
      </w:r>
      <w:proofErr w:type="spellStart"/>
      <w:r w:rsidRPr="00F76E65">
        <w:rPr>
          <w:rFonts w:ascii="Sakkal Majalla" w:hAnsi="Sakkal Majalla"/>
          <w:sz w:val="28"/>
        </w:rPr>
        <w:t>بمراحل</w:t>
      </w:r>
      <w:proofErr w:type="spellEnd"/>
      <w:r w:rsidRPr="00F76E65">
        <w:rPr>
          <w:rFonts w:ascii="Sakkal Majalla" w:hAnsi="Sakkal Majalla"/>
          <w:sz w:val="28"/>
        </w:rPr>
        <w:t xml:space="preserve"> </w:t>
      </w:r>
      <w:proofErr w:type="spellStart"/>
      <w:r w:rsidRPr="00F76E65">
        <w:rPr>
          <w:rFonts w:ascii="Sakkal Majalla" w:hAnsi="Sakkal Majalla"/>
          <w:sz w:val="28"/>
        </w:rPr>
        <w:t>رحلة</w:t>
      </w:r>
      <w:proofErr w:type="spellEnd"/>
      <w:r w:rsidRPr="00F76E65">
        <w:rPr>
          <w:rFonts w:ascii="Sakkal Majalla" w:hAnsi="Sakkal Majalla"/>
          <w:sz w:val="28"/>
        </w:rPr>
        <w:t xml:space="preserve"> </w:t>
      </w:r>
      <w:proofErr w:type="spellStart"/>
      <w:r w:rsidRPr="00F76E65">
        <w:rPr>
          <w:rFonts w:ascii="Sakkal Majalla" w:hAnsi="Sakkal Majalla"/>
          <w:sz w:val="28"/>
        </w:rPr>
        <w:t>العميل</w:t>
      </w:r>
      <w:proofErr w:type="spellEnd"/>
      <w:r w:rsidRPr="00F76E65">
        <w:rPr>
          <w:rFonts w:ascii="Sakkal Majalla" w:hAnsi="Sakkal Majalla"/>
          <w:sz w:val="28"/>
        </w:rPr>
        <w:t xml:space="preserve"> </w:t>
      </w:r>
      <w:proofErr w:type="spellStart"/>
      <w:r w:rsidRPr="00F76E65">
        <w:rPr>
          <w:rFonts w:ascii="Sakkal Majalla" w:hAnsi="Sakkal Majalla"/>
          <w:sz w:val="28"/>
        </w:rPr>
        <w:t>بهدف</w:t>
      </w:r>
      <w:proofErr w:type="spellEnd"/>
      <w:r w:rsidRPr="00F76E65">
        <w:rPr>
          <w:rFonts w:ascii="Sakkal Majalla" w:hAnsi="Sakkal Majalla"/>
          <w:sz w:val="28"/>
        </w:rPr>
        <w:t xml:space="preserve"> </w:t>
      </w:r>
      <w:proofErr w:type="spellStart"/>
      <w:r w:rsidRPr="00F76E65">
        <w:rPr>
          <w:rFonts w:ascii="Sakkal Majalla" w:hAnsi="Sakkal Majalla"/>
          <w:sz w:val="28"/>
        </w:rPr>
        <w:t>تحويل</w:t>
      </w:r>
      <w:proofErr w:type="spellEnd"/>
      <w:r w:rsidRPr="00F76E65">
        <w:rPr>
          <w:rFonts w:ascii="Sakkal Majalla" w:hAnsi="Sakkal Majalla"/>
          <w:sz w:val="28"/>
        </w:rPr>
        <w:t xml:space="preserve"> </w:t>
      </w:r>
      <w:proofErr w:type="spellStart"/>
      <w:r w:rsidRPr="00F76E65">
        <w:rPr>
          <w:rFonts w:ascii="Sakkal Majalla" w:hAnsi="Sakkal Majalla"/>
          <w:sz w:val="28"/>
        </w:rPr>
        <w:t>التفاعل</w:t>
      </w:r>
      <w:proofErr w:type="spellEnd"/>
      <w:r w:rsidRPr="00F76E65">
        <w:rPr>
          <w:rFonts w:ascii="Sakkal Majalla" w:hAnsi="Sakkal Majalla"/>
          <w:sz w:val="28"/>
        </w:rPr>
        <w:t xml:space="preserve"> </w:t>
      </w:r>
      <w:proofErr w:type="spellStart"/>
      <w:r w:rsidRPr="00F76E65">
        <w:rPr>
          <w:rFonts w:ascii="Sakkal Majalla" w:hAnsi="Sakkal Majalla"/>
          <w:sz w:val="28"/>
        </w:rPr>
        <w:t>إلى</w:t>
      </w:r>
      <w:proofErr w:type="spellEnd"/>
      <w:r w:rsidRPr="00F76E65">
        <w:rPr>
          <w:rFonts w:ascii="Sakkal Majalla" w:hAnsi="Sakkal Majalla"/>
          <w:sz w:val="28"/>
        </w:rPr>
        <w:t xml:space="preserve"> </w:t>
      </w:r>
      <w:proofErr w:type="spellStart"/>
      <w:r w:rsidRPr="00F76E65">
        <w:rPr>
          <w:rFonts w:ascii="Sakkal Majalla" w:hAnsi="Sakkal Majalla"/>
          <w:sz w:val="28"/>
        </w:rPr>
        <w:t>نية</w:t>
      </w:r>
      <w:proofErr w:type="spellEnd"/>
      <w:r w:rsidRPr="00F76E65">
        <w:rPr>
          <w:rFonts w:ascii="Sakkal Majalla" w:hAnsi="Sakkal Majalla"/>
          <w:sz w:val="28"/>
        </w:rPr>
        <w:t xml:space="preserve"> </w:t>
      </w:r>
      <w:proofErr w:type="spellStart"/>
      <w:r w:rsidRPr="00F76E65">
        <w:rPr>
          <w:rFonts w:ascii="Sakkal Majalla" w:hAnsi="Sakkal Majalla"/>
          <w:sz w:val="28"/>
        </w:rPr>
        <w:t>شراء</w:t>
      </w:r>
      <w:proofErr w:type="spellEnd"/>
      <w:r w:rsidRPr="00F76E65">
        <w:rPr>
          <w:rFonts w:ascii="Sakkal Majalla" w:hAnsi="Sakkal Majalla"/>
          <w:sz w:val="28"/>
        </w:rPr>
        <w:t xml:space="preserve"> </w:t>
      </w:r>
      <w:proofErr w:type="spellStart"/>
      <w:r w:rsidRPr="00F76E65">
        <w:rPr>
          <w:rFonts w:ascii="Sakkal Majalla" w:hAnsi="Sakkal Majalla"/>
          <w:sz w:val="28"/>
        </w:rPr>
        <w:t>ثم</w:t>
      </w:r>
      <w:proofErr w:type="spellEnd"/>
      <w:r w:rsidRPr="00F76E65">
        <w:rPr>
          <w:rFonts w:ascii="Sakkal Majalla" w:hAnsi="Sakkal Majalla"/>
          <w:sz w:val="28"/>
        </w:rPr>
        <w:t xml:space="preserve"> </w:t>
      </w:r>
      <w:proofErr w:type="spellStart"/>
      <w:r w:rsidRPr="00F76E65">
        <w:rPr>
          <w:rFonts w:ascii="Sakkal Majalla" w:hAnsi="Sakkal Majalla"/>
          <w:sz w:val="28"/>
        </w:rPr>
        <w:t>إلى</w:t>
      </w:r>
      <w:proofErr w:type="spellEnd"/>
      <w:r w:rsidRPr="00F76E65">
        <w:rPr>
          <w:rFonts w:ascii="Sakkal Majalla" w:hAnsi="Sakkal Majalla"/>
          <w:sz w:val="28"/>
        </w:rPr>
        <w:t xml:space="preserve"> </w:t>
      </w:r>
      <w:proofErr w:type="spellStart"/>
      <w:r w:rsidRPr="00F76E65">
        <w:rPr>
          <w:rFonts w:ascii="Sakkal Majalla" w:hAnsi="Sakkal Majalla"/>
          <w:sz w:val="28"/>
        </w:rPr>
        <w:t>سلوك</w:t>
      </w:r>
      <w:proofErr w:type="spellEnd"/>
      <w:r w:rsidRPr="00F76E65">
        <w:rPr>
          <w:rFonts w:ascii="Sakkal Majalla" w:hAnsi="Sakkal Majalla"/>
          <w:sz w:val="28"/>
        </w:rPr>
        <w:t xml:space="preserve"> </w:t>
      </w:r>
      <w:proofErr w:type="spellStart"/>
      <w:r w:rsidRPr="00F76E65">
        <w:rPr>
          <w:rFonts w:ascii="Sakkal Majalla" w:hAnsi="Sakkal Majalla"/>
          <w:sz w:val="28"/>
        </w:rPr>
        <w:t>شراء</w:t>
      </w:r>
      <w:proofErr w:type="spellEnd"/>
      <w:r w:rsidRPr="00F76E65">
        <w:rPr>
          <w:rFonts w:ascii="Sakkal Majalla" w:hAnsi="Sakkal Majalla"/>
          <w:sz w:val="28"/>
        </w:rPr>
        <w:t xml:space="preserve"> </w:t>
      </w:r>
      <w:proofErr w:type="spellStart"/>
      <w:r w:rsidRPr="00F76E65">
        <w:rPr>
          <w:rFonts w:ascii="Sakkal Majalla" w:hAnsi="Sakkal Majalla"/>
          <w:sz w:val="28"/>
        </w:rPr>
        <w:t>فعلي</w:t>
      </w:r>
      <w:proofErr w:type="spellEnd"/>
      <w:r w:rsidR="00834992" w:rsidRPr="00F76E65">
        <w:rPr>
          <w:rFonts w:ascii="Sakkal Majalla" w:hAnsi="Sakkal Majalla"/>
          <w:sz w:val="28"/>
          <w:rtl/>
        </w:rPr>
        <w:t>.</w:t>
      </w:r>
    </w:p>
    <w:p w14:paraId="5DAAE43A" w14:textId="5E5B5714" w:rsidR="006173CA" w:rsidRPr="00CD5034" w:rsidRDefault="00FD1F80" w:rsidP="00CD5034">
      <w:pPr>
        <w:pStyle w:val="ListParagraph"/>
        <w:numPr>
          <w:ilvl w:val="0"/>
          <w:numId w:val="16"/>
        </w:numPr>
        <w:bidi/>
        <w:spacing w:after="0"/>
        <w:ind w:left="0"/>
        <w:rPr>
          <w:rFonts w:ascii="Sakkal Majalla" w:hAnsi="Sakkal Majalla" w:hint="cs"/>
          <w:sz w:val="28"/>
        </w:rPr>
      </w:pPr>
      <w:proofErr w:type="spellStart"/>
      <w:r w:rsidRPr="00F76E65">
        <w:rPr>
          <w:rFonts w:ascii="Sakkal Majalla" w:hAnsi="Sakkal Majalla"/>
          <w:sz w:val="28"/>
        </w:rPr>
        <w:lastRenderedPageBreak/>
        <w:t>إجراء</w:t>
      </w:r>
      <w:proofErr w:type="spellEnd"/>
      <w:r w:rsidRPr="00F76E65">
        <w:rPr>
          <w:rFonts w:ascii="Sakkal Majalla" w:hAnsi="Sakkal Majalla"/>
          <w:sz w:val="28"/>
        </w:rPr>
        <w:t xml:space="preserve"> </w:t>
      </w:r>
      <w:proofErr w:type="spellStart"/>
      <w:r w:rsidRPr="00F76E65">
        <w:rPr>
          <w:rFonts w:ascii="Sakkal Majalla" w:hAnsi="Sakkal Majalla"/>
          <w:sz w:val="28"/>
        </w:rPr>
        <w:t>اختبارات</w:t>
      </w:r>
      <w:proofErr w:type="spellEnd"/>
      <w:r w:rsidRPr="00F76E65">
        <w:rPr>
          <w:rFonts w:ascii="Sakkal Majalla" w:hAnsi="Sakkal Majalla"/>
          <w:sz w:val="28"/>
        </w:rPr>
        <w:t xml:space="preserve"> </w:t>
      </w:r>
      <w:proofErr w:type="spellStart"/>
      <w:r w:rsidRPr="00F76E65">
        <w:rPr>
          <w:rFonts w:ascii="Sakkal Majalla" w:hAnsi="Sakkal Majalla"/>
          <w:sz w:val="28"/>
        </w:rPr>
        <w:t>دورية</w:t>
      </w:r>
      <w:proofErr w:type="spellEnd"/>
      <w:r w:rsidRPr="00F76E65">
        <w:rPr>
          <w:rFonts w:ascii="Sakkal Majalla" w:hAnsi="Sakkal Majalla"/>
          <w:sz w:val="28"/>
        </w:rPr>
        <w:t xml:space="preserve"> </w:t>
      </w:r>
      <w:proofErr w:type="spellStart"/>
      <w:r w:rsidRPr="00F76E65">
        <w:rPr>
          <w:rFonts w:ascii="Sakkal Majalla" w:hAnsi="Sakkal Majalla"/>
          <w:sz w:val="28"/>
        </w:rPr>
        <w:t>لاختلاف</w:t>
      </w:r>
      <w:proofErr w:type="spellEnd"/>
      <w:r w:rsidRPr="00F76E65">
        <w:rPr>
          <w:rFonts w:ascii="Sakkal Majalla" w:hAnsi="Sakkal Majalla"/>
          <w:sz w:val="28"/>
        </w:rPr>
        <w:t xml:space="preserve"> </w:t>
      </w:r>
      <w:proofErr w:type="spellStart"/>
      <w:r w:rsidRPr="00F76E65">
        <w:rPr>
          <w:rFonts w:ascii="Sakkal Majalla" w:hAnsi="Sakkal Majalla"/>
          <w:sz w:val="28"/>
        </w:rPr>
        <w:t>فعالية</w:t>
      </w:r>
      <w:proofErr w:type="spellEnd"/>
      <w:r w:rsidRPr="00F76E65">
        <w:rPr>
          <w:rFonts w:ascii="Sakkal Majalla" w:hAnsi="Sakkal Majalla"/>
          <w:sz w:val="28"/>
        </w:rPr>
        <w:t xml:space="preserve"> </w:t>
      </w:r>
      <w:proofErr w:type="spellStart"/>
      <w:r w:rsidRPr="00F76E65">
        <w:rPr>
          <w:rFonts w:ascii="Sakkal Majalla" w:hAnsi="Sakkal Majalla"/>
          <w:sz w:val="28"/>
        </w:rPr>
        <w:t>الإعلانات</w:t>
      </w:r>
      <w:proofErr w:type="spellEnd"/>
      <w:r w:rsidRPr="00F76E65">
        <w:rPr>
          <w:rFonts w:ascii="Sakkal Majalla" w:hAnsi="Sakkal Majalla"/>
          <w:sz w:val="28"/>
        </w:rPr>
        <w:t xml:space="preserve"> </w:t>
      </w:r>
      <w:proofErr w:type="spellStart"/>
      <w:r w:rsidRPr="00F76E65">
        <w:rPr>
          <w:rFonts w:ascii="Sakkal Majalla" w:hAnsi="Sakkal Majalla"/>
          <w:sz w:val="28"/>
        </w:rPr>
        <w:t>بين</w:t>
      </w:r>
      <w:proofErr w:type="spellEnd"/>
      <w:r w:rsidRPr="00F76E65">
        <w:rPr>
          <w:rFonts w:ascii="Sakkal Majalla" w:hAnsi="Sakkal Majalla"/>
          <w:sz w:val="28"/>
        </w:rPr>
        <w:t xml:space="preserve"> </w:t>
      </w:r>
      <w:proofErr w:type="spellStart"/>
      <w:r w:rsidRPr="00F76E65">
        <w:rPr>
          <w:rFonts w:ascii="Sakkal Majalla" w:hAnsi="Sakkal Majalla"/>
          <w:sz w:val="28"/>
        </w:rPr>
        <w:t>المنصات</w:t>
      </w:r>
      <w:proofErr w:type="spellEnd"/>
      <w:r w:rsidRPr="00F76E65">
        <w:rPr>
          <w:rFonts w:ascii="Sakkal Majalla" w:hAnsi="Sakkal Majalla"/>
          <w:sz w:val="28"/>
        </w:rPr>
        <w:t xml:space="preserve"> </w:t>
      </w:r>
      <w:proofErr w:type="spellStart"/>
      <w:r w:rsidRPr="00F76E65">
        <w:rPr>
          <w:rFonts w:ascii="Sakkal Majalla" w:hAnsi="Sakkal Majalla"/>
          <w:sz w:val="28"/>
        </w:rPr>
        <w:t>والفئات</w:t>
      </w:r>
      <w:proofErr w:type="spellEnd"/>
      <w:r w:rsidRPr="00F76E65">
        <w:rPr>
          <w:rFonts w:ascii="Sakkal Majalla" w:hAnsi="Sakkal Majalla"/>
          <w:sz w:val="28"/>
        </w:rPr>
        <w:t xml:space="preserve"> </w:t>
      </w:r>
      <w:proofErr w:type="spellStart"/>
      <w:r w:rsidRPr="00F76E65">
        <w:rPr>
          <w:rFonts w:ascii="Sakkal Majalla" w:hAnsi="Sakkal Majalla"/>
          <w:sz w:val="28"/>
        </w:rPr>
        <w:t>العمرية</w:t>
      </w:r>
      <w:proofErr w:type="spellEnd"/>
      <w:r w:rsidRPr="00F76E65">
        <w:rPr>
          <w:rFonts w:ascii="Sakkal Majalla" w:hAnsi="Sakkal Majalla"/>
          <w:sz w:val="28"/>
        </w:rPr>
        <w:t xml:space="preserve"> </w:t>
      </w:r>
      <w:proofErr w:type="spellStart"/>
      <w:r w:rsidRPr="00F76E65">
        <w:rPr>
          <w:rFonts w:ascii="Sakkal Majalla" w:hAnsi="Sakkal Majalla"/>
          <w:sz w:val="28"/>
        </w:rPr>
        <w:t>والتعليمية</w:t>
      </w:r>
      <w:proofErr w:type="spellEnd"/>
      <w:r w:rsidRPr="00F76E65">
        <w:rPr>
          <w:rFonts w:ascii="Sakkal Majalla" w:hAnsi="Sakkal Majalla"/>
          <w:sz w:val="28"/>
        </w:rPr>
        <w:t xml:space="preserve"> </w:t>
      </w:r>
      <w:proofErr w:type="spellStart"/>
      <w:r w:rsidRPr="00F76E65">
        <w:rPr>
          <w:rFonts w:ascii="Sakkal Majalla" w:hAnsi="Sakkal Majalla"/>
          <w:sz w:val="28"/>
        </w:rPr>
        <w:t>والمناطق</w:t>
      </w:r>
      <w:proofErr w:type="spellEnd"/>
      <w:r w:rsidRPr="00F76E65">
        <w:rPr>
          <w:rFonts w:ascii="Sakkal Majalla" w:hAnsi="Sakkal Majalla"/>
          <w:sz w:val="28"/>
        </w:rPr>
        <w:t xml:space="preserve"> </w:t>
      </w:r>
      <w:proofErr w:type="spellStart"/>
      <w:proofErr w:type="gramStart"/>
      <w:r w:rsidRPr="00F76E65">
        <w:rPr>
          <w:rFonts w:ascii="Sakkal Majalla" w:hAnsi="Sakkal Majalla"/>
          <w:sz w:val="28"/>
        </w:rPr>
        <w:t>المختلفة</w:t>
      </w:r>
      <w:proofErr w:type="spellEnd"/>
      <w:r w:rsidR="002263EA" w:rsidRPr="00F76E65">
        <w:rPr>
          <w:rFonts w:ascii="Sakkal Majalla" w:hAnsi="Sakkal Majalla"/>
          <w:sz w:val="28"/>
          <w:rtl/>
        </w:rPr>
        <w:t xml:space="preserve"> </w:t>
      </w:r>
      <w:r w:rsidR="00834992" w:rsidRPr="00F76E65">
        <w:rPr>
          <w:rFonts w:ascii="Sakkal Majalla" w:hAnsi="Sakkal Majalla"/>
          <w:sz w:val="28"/>
          <w:rtl/>
        </w:rPr>
        <w:t>.</w:t>
      </w:r>
      <w:proofErr w:type="gramEnd"/>
    </w:p>
    <w:p w14:paraId="1D052749" w14:textId="1AC3CBCA" w:rsidR="00ED0A86" w:rsidRPr="00F76E65" w:rsidRDefault="00103FAE" w:rsidP="005C2ACF">
      <w:pPr>
        <w:pStyle w:val="Heading2"/>
        <w:bidi/>
        <w:rPr>
          <w:rFonts w:ascii="Sakkal Majalla" w:hAnsi="Sakkal Majalla" w:hint="cs"/>
          <w:sz w:val="28"/>
          <w:szCs w:val="28"/>
          <w:rtl/>
        </w:rPr>
      </w:pPr>
      <w:bookmarkStart w:id="32" w:name="_Toc237458422"/>
      <w:proofErr w:type="spellStart"/>
      <w:proofErr w:type="gramStart"/>
      <w:r w:rsidRPr="00F8395B">
        <w:rPr>
          <w:rFonts w:ascii="Sakkal Majalla" w:hAnsi="Sakkal Majalla"/>
          <w:sz w:val="36"/>
          <w:szCs w:val="36"/>
        </w:rPr>
        <w:t>المراجع</w:t>
      </w:r>
      <w:proofErr w:type="spellEnd"/>
      <w:r w:rsidR="00B61892" w:rsidRPr="00F8395B">
        <w:rPr>
          <w:rFonts w:ascii="Sakkal Majalla" w:hAnsi="Sakkal Majalla"/>
          <w:sz w:val="36"/>
          <w:szCs w:val="36"/>
          <w:rtl/>
        </w:rPr>
        <w:t xml:space="preserve"> </w:t>
      </w:r>
      <w:r w:rsidR="00ED0A86" w:rsidRPr="00F76E65">
        <w:rPr>
          <w:rFonts w:ascii="Sakkal Majalla" w:hAnsi="Sakkal Majalla"/>
          <w:sz w:val="28"/>
          <w:szCs w:val="28"/>
          <w:rtl/>
        </w:rPr>
        <w:t>:</w:t>
      </w:r>
      <w:bookmarkEnd w:id="32"/>
      <w:proofErr w:type="gramEnd"/>
    </w:p>
    <w:p w14:paraId="4E2A4B7B" w14:textId="649506B3" w:rsidR="00067C45" w:rsidRPr="0090099F" w:rsidRDefault="00103FAE" w:rsidP="001469FC">
      <w:pPr>
        <w:pStyle w:val="Heading2"/>
        <w:bidi/>
        <w:rPr>
          <w:rFonts w:ascii="Sakkal Majalla" w:hAnsi="Sakkal Majalla" w:hint="cs"/>
          <w:b/>
          <w:bCs w:val="0"/>
          <w:rtl/>
        </w:rPr>
      </w:pPr>
      <w:bookmarkStart w:id="33" w:name="_Toc237458423"/>
      <w:proofErr w:type="spellStart"/>
      <w:r w:rsidRPr="0090099F">
        <w:rPr>
          <w:rFonts w:ascii="Sakkal Majalla" w:hAnsi="Sakkal Majalla"/>
          <w:b/>
          <w:bCs w:val="0"/>
        </w:rPr>
        <w:t>أولاً</w:t>
      </w:r>
      <w:proofErr w:type="spellEnd"/>
      <w:r w:rsidRPr="0090099F">
        <w:rPr>
          <w:rFonts w:ascii="Sakkal Majalla" w:hAnsi="Sakkal Majalla"/>
          <w:b/>
          <w:bCs w:val="0"/>
        </w:rPr>
        <w:t xml:space="preserve">: </w:t>
      </w:r>
      <w:proofErr w:type="spellStart"/>
      <w:r w:rsidRPr="0090099F">
        <w:rPr>
          <w:rFonts w:ascii="Sakkal Majalla" w:hAnsi="Sakkal Majalla"/>
          <w:b/>
          <w:bCs w:val="0"/>
        </w:rPr>
        <w:t>المراجع</w:t>
      </w:r>
      <w:proofErr w:type="spellEnd"/>
      <w:r w:rsidRPr="0090099F">
        <w:rPr>
          <w:rFonts w:ascii="Sakkal Majalla" w:hAnsi="Sakkal Majalla"/>
          <w:b/>
          <w:bCs w:val="0"/>
        </w:rPr>
        <w:t xml:space="preserve"> </w:t>
      </w:r>
      <w:proofErr w:type="spellStart"/>
      <w:r w:rsidRPr="0090099F">
        <w:rPr>
          <w:rFonts w:ascii="Sakkal Majalla" w:hAnsi="Sakkal Majalla"/>
          <w:b/>
          <w:bCs w:val="0"/>
        </w:rPr>
        <w:t>العربية</w:t>
      </w:r>
      <w:bookmarkEnd w:id="33"/>
      <w:proofErr w:type="spellEnd"/>
    </w:p>
    <w:p w14:paraId="6F47F8D1" w14:textId="77777777" w:rsidR="00FB47C2" w:rsidRPr="00F76E65" w:rsidRDefault="00FB47C2" w:rsidP="00D03533">
      <w:pPr>
        <w:bidi/>
        <w:spacing w:after="0"/>
        <w:rPr>
          <w:rFonts w:ascii="Sakkal Majalla" w:hAnsi="Sakkal Majalla" w:hint="cs"/>
          <w:sz w:val="28"/>
          <w:rtl/>
        </w:rPr>
      </w:pPr>
    </w:p>
    <w:p w14:paraId="409B0F8F" w14:textId="6946D0D2" w:rsidR="00755ED0" w:rsidRPr="00F76E65" w:rsidRDefault="00755ED0" w:rsidP="00D03533">
      <w:pPr>
        <w:bidi/>
        <w:spacing w:after="0"/>
        <w:rPr>
          <w:rFonts w:ascii="Sakkal Majalla" w:hAnsi="Sakkal Majalla"/>
          <w:sz w:val="28"/>
          <w:rtl/>
        </w:rPr>
      </w:pPr>
      <w:r w:rsidRPr="00F76E65">
        <w:rPr>
          <w:rFonts w:ascii="Sakkal Majalla" w:hAnsi="Sakkal Majalla"/>
          <w:sz w:val="28"/>
          <w:rtl/>
        </w:rPr>
        <w:t>إبراهيم، محمد عبد الفتاح. (2022). أثر التسويق عبر منصات التواصل الاجتماعي على سلوك الشراء الاندفاعي لدى المستهلك الرقمي: دراسة ميدانية. المجلة العربية للإدارة، 42(3</w:t>
      </w:r>
      <w:r w:rsidR="00AA26F4" w:rsidRPr="00F76E65">
        <w:rPr>
          <w:rFonts w:ascii="Sakkal Majalla" w:hAnsi="Sakkal Majalla" w:hint="cs"/>
          <w:sz w:val="28"/>
          <w:rtl/>
        </w:rPr>
        <w:t>)،</w:t>
      </w:r>
      <w:r w:rsidRPr="00F76E65">
        <w:rPr>
          <w:rFonts w:ascii="Sakkal Majalla" w:hAnsi="Sakkal Majalla"/>
          <w:sz w:val="28"/>
          <w:rtl/>
        </w:rPr>
        <w:t xml:space="preserve"> 115-138.</w:t>
      </w:r>
    </w:p>
    <w:p w14:paraId="29E138E9" w14:textId="05029BB3" w:rsidR="00067C45" w:rsidRPr="00F76E65" w:rsidRDefault="00911C80" w:rsidP="00D03533">
      <w:pPr>
        <w:bidi/>
        <w:spacing w:after="0"/>
        <w:rPr>
          <w:rFonts w:ascii="Sakkal Majalla" w:hAnsi="Sakkal Majalla"/>
          <w:sz w:val="28"/>
          <w:rtl/>
        </w:rPr>
      </w:pPr>
      <w:r w:rsidRPr="00911C80">
        <w:rPr>
          <w:rFonts w:ascii="Sakkal Majalla" w:hAnsi="Sakkal Majalla"/>
          <w:sz w:val="28"/>
          <w:rtl/>
        </w:rPr>
        <w:t>الخضر، أسماء عبد الرحمن، وعلي، خالد سعيد. (2023). التفاعلية في التسويق الرقمي ودورها في بناء الثقة والنية الشرائية. مجلة الدراسات التجارية المعاصرة، 9(1)، 45-78</w:t>
      </w:r>
      <w:r w:rsidR="004C1A8F" w:rsidRPr="00F76E65">
        <w:rPr>
          <w:rFonts w:ascii="Sakkal Majalla" w:hAnsi="Sakkal Majalla"/>
          <w:sz w:val="28"/>
          <w:rtl/>
        </w:rPr>
        <w:t>.</w:t>
      </w:r>
    </w:p>
    <w:p w14:paraId="03E19334" w14:textId="77777777" w:rsidR="00911C80" w:rsidRDefault="00911C80" w:rsidP="00D03533">
      <w:pPr>
        <w:bidi/>
        <w:spacing w:after="0"/>
        <w:rPr>
          <w:rFonts w:ascii="Sakkal Majalla" w:hAnsi="Sakkal Majalla"/>
          <w:sz w:val="28"/>
          <w:rtl/>
        </w:rPr>
      </w:pPr>
      <w:r w:rsidRPr="00911C80">
        <w:rPr>
          <w:rFonts w:ascii="Sakkal Majalla" w:hAnsi="Sakkal Majalla"/>
          <w:sz w:val="28"/>
          <w:rtl/>
        </w:rPr>
        <w:t>العتيبي، فهد بن مطلق. (2021). أثر الإعلانات المخصصة عبر الإنترنت على الاستجابة السلوكية للمستهلك في المملكة العربية السعودية. المجلة السعودية لإدارة الأعمال، 15(2) 89-120.</w:t>
      </w:r>
    </w:p>
    <w:p w14:paraId="52180CA2" w14:textId="419B2B6A" w:rsidR="00A01817" w:rsidRDefault="0090099F" w:rsidP="00D03533">
      <w:pPr>
        <w:bidi/>
        <w:spacing w:after="0"/>
        <w:rPr>
          <w:rFonts w:ascii="Sakkal Majalla" w:hAnsi="Sakkal Majalla" w:hint="cs"/>
          <w:sz w:val="28"/>
          <w:rtl/>
        </w:rPr>
      </w:pPr>
      <w:proofErr w:type="spellStart"/>
      <w:r w:rsidRPr="0090099F">
        <w:rPr>
          <w:rFonts w:ascii="Sakkal Majalla" w:hAnsi="Sakkal Majalla"/>
          <w:sz w:val="28"/>
          <w:rtl/>
        </w:rPr>
        <w:t>المحمادي</w:t>
      </w:r>
      <w:proofErr w:type="spellEnd"/>
      <w:r w:rsidRPr="0090099F">
        <w:rPr>
          <w:rFonts w:ascii="Sakkal Majalla" w:hAnsi="Sakkal Majalla"/>
          <w:sz w:val="28"/>
          <w:rtl/>
        </w:rPr>
        <w:t>، سارة سالم. (2024). دور توصيات الأقران والمحتوى المنشأ بواسطة المستخدم (</w:t>
      </w:r>
      <w:r w:rsidRPr="0090099F">
        <w:rPr>
          <w:rFonts w:ascii="Sakkal Majalla" w:hAnsi="Sakkal Majalla"/>
          <w:sz w:val="28"/>
        </w:rPr>
        <w:t>UGC</w:t>
      </w:r>
      <w:r w:rsidRPr="0090099F">
        <w:rPr>
          <w:rFonts w:ascii="Sakkal Majalla" w:hAnsi="Sakkal Majalla"/>
          <w:sz w:val="28"/>
          <w:rtl/>
        </w:rPr>
        <w:t xml:space="preserve">) في اتخاذ قرار الشراء عبر شبكات التواصل الاجتماعي. رسالة ماجستير غير نشرة، جامعة الملك سعود، </w:t>
      </w:r>
      <w:r w:rsidRPr="0090099F">
        <w:rPr>
          <w:rFonts w:ascii="Sakkal Majalla" w:hAnsi="Sakkal Majalla" w:hint="cs"/>
          <w:sz w:val="28"/>
          <w:rtl/>
        </w:rPr>
        <w:t>الرياض.</w:t>
      </w:r>
    </w:p>
    <w:p w14:paraId="4DAE33BE" w14:textId="77777777" w:rsidR="00F8395B" w:rsidRDefault="00F8395B" w:rsidP="00F8395B">
      <w:pPr>
        <w:bidi/>
        <w:spacing w:after="0"/>
        <w:rPr>
          <w:rFonts w:ascii="Sakkal Majalla" w:hAnsi="Sakkal Majalla"/>
          <w:sz w:val="28"/>
          <w:rtl/>
        </w:rPr>
      </w:pPr>
    </w:p>
    <w:p w14:paraId="7E5E74F9" w14:textId="77777777" w:rsidR="00AA26F4" w:rsidRDefault="00AA26F4" w:rsidP="00AA26F4">
      <w:pPr>
        <w:bidi/>
        <w:spacing w:after="0"/>
        <w:rPr>
          <w:rFonts w:ascii="Sakkal Majalla" w:hAnsi="Sakkal Majalla"/>
          <w:sz w:val="28"/>
          <w:rtl/>
        </w:rPr>
      </w:pPr>
    </w:p>
    <w:p w14:paraId="2E32C442" w14:textId="77777777" w:rsidR="00AA26F4" w:rsidRDefault="00AA26F4" w:rsidP="00AA26F4">
      <w:pPr>
        <w:bidi/>
        <w:spacing w:after="0"/>
        <w:rPr>
          <w:rFonts w:ascii="Sakkal Majalla" w:hAnsi="Sakkal Majalla"/>
          <w:sz w:val="28"/>
          <w:rtl/>
        </w:rPr>
      </w:pPr>
    </w:p>
    <w:p w14:paraId="5EF217E8" w14:textId="77777777" w:rsidR="0090099F" w:rsidRDefault="0090099F" w:rsidP="0090099F">
      <w:pPr>
        <w:bidi/>
        <w:spacing w:after="0"/>
        <w:rPr>
          <w:rFonts w:ascii="Sakkal Majalla" w:hAnsi="Sakkal Majalla"/>
          <w:sz w:val="28"/>
          <w:rtl/>
        </w:rPr>
      </w:pPr>
    </w:p>
    <w:p w14:paraId="01253ACB" w14:textId="77777777" w:rsidR="0090099F" w:rsidRDefault="0090099F" w:rsidP="0090099F">
      <w:pPr>
        <w:bidi/>
        <w:spacing w:after="0"/>
        <w:rPr>
          <w:rFonts w:ascii="Sakkal Majalla" w:hAnsi="Sakkal Majalla"/>
          <w:sz w:val="28"/>
          <w:rtl/>
        </w:rPr>
      </w:pPr>
    </w:p>
    <w:p w14:paraId="095D5E43" w14:textId="77777777" w:rsidR="0090099F" w:rsidRDefault="0090099F" w:rsidP="0090099F">
      <w:pPr>
        <w:bidi/>
        <w:spacing w:after="0"/>
        <w:rPr>
          <w:rFonts w:ascii="Sakkal Majalla" w:hAnsi="Sakkal Majalla"/>
          <w:sz w:val="28"/>
          <w:rtl/>
        </w:rPr>
      </w:pPr>
    </w:p>
    <w:p w14:paraId="686AE74F" w14:textId="77777777" w:rsidR="00AA26F4" w:rsidRDefault="00AA26F4" w:rsidP="00AA26F4">
      <w:pPr>
        <w:bidi/>
        <w:spacing w:after="0"/>
        <w:rPr>
          <w:rFonts w:ascii="Sakkal Majalla" w:hAnsi="Sakkal Majalla"/>
          <w:sz w:val="28"/>
          <w:rtl/>
        </w:rPr>
      </w:pPr>
    </w:p>
    <w:p w14:paraId="259A0B92" w14:textId="77777777" w:rsidR="00AA26F4" w:rsidRDefault="00AA26F4" w:rsidP="00AA26F4">
      <w:pPr>
        <w:bidi/>
        <w:spacing w:after="0"/>
        <w:rPr>
          <w:rFonts w:ascii="Sakkal Majalla" w:hAnsi="Sakkal Majalla"/>
          <w:sz w:val="28"/>
          <w:rtl/>
        </w:rPr>
      </w:pPr>
    </w:p>
    <w:p w14:paraId="6844C4A3" w14:textId="77777777" w:rsidR="00AA26F4" w:rsidRPr="00F76E65" w:rsidRDefault="00AA26F4" w:rsidP="00AA26F4">
      <w:pPr>
        <w:bidi/>
        <w:spacing w:after="0"/>
        <w:rPr>
          <w:rFonts w:ascii="Sakkal Majalla" w:hAnsi="Sakkal Majalla" w:hint="cs"/>
          <w:sz w:val="28"/>
          <w:rtl/>
        </w:rPr>
      </w:pPr>
    </w:p>
    <w:p w14:paraId="09C6DDD7" w14:textId="77777777" w:rsidR="00067C45" w:rsidRPr="0090099F" w:rsidRDefault="00103FAE" w:rsidP="001469FC">
      <w:pPr>
        <w:pStyle w:val="Heading2"/>
        <w:bidi/>
        <w:rPr>
          <w:rFonts w:ascii="Sakkal Majalla" w:hAnsi="Sakkal Majalla" w:hint="cs"/>
          <w:b/>
          <w:bCs w:val="0"/>
          <w:rtl/>
        </w:rPr>
      </w:pPr>
      <w:bookmarkStart w:id="34" w:name="_Toc237458424"/>
      <w:proofErr w:type="spellStart"/>
      <w:r w:rsidRPr="0090099F">
        <w:rPr>
          <w:rFonts w:ascii="Sakkal Majalla" w:hAnsi="Sakkal Majalla"/>
          <w:b/>
          <w:bCs w:val="0"/>
        </w:rPr>
        <w:lastRenderedPageBreak/>
        <w:t>ثانياً</w:t>
      </w:r>
      <w:proofErr w:type="spellEnd"/>
      <w:r w:rsidRPr="0090099F">
        <w:rPr>
          <w:rFonts w:ascii="Sakkal Majalla" w:hAnsi="Sakkal Majalla"/>
          <w:b/>
          <w:bCs w:val="0"/>
        </w:rPr>
        <w:t xml:space="preserve">: </w:t>
      </w:r>
      <w:proofErr w:type="spellStart"/>
      <w:r w:rsidRPr="0090099F">
        <w:rPr>
          <w:rFonts w:ascii="Sakkal Majalla" w:hAnsi="Sakkal Majalla"/>
          <w:b/>
          <w:bCs w:val="0"/>
        </w:rPr>
        <w:t>المراجع</w:t>
      </w:r>
      <w:proofErr w:type="spellEnd"/>
      <w:r w:rsidRPr="0090099F">
        <w:rPr>
          <w:rFonts w:ascii="Sakkal Majalla" w:hAnsi="Sakkal Majalla"/>
          <w:b/>
          <w:bCs w:val="0"/>
        </w:rPr>
        <w:t xml:space="preserve"> </w:t>
      </w:r>
      <w:proofErr w:type="spellStart"/>
      <w:r w:rsidRPr="0090099F">
        <w:rPr>
          <w:rFonts w:ascii="Sakkal Majalla" w:hAnsi="Sakkal Majalla"/>
          <w:b/>
          <w:bCs w:val="0"/>
        </w:rPr>
        <w:t>الأجنبية</w:t>
      </w:r>
      <w:bookmarkEnd w:id="34"/>
      <w:proofErr w:type="spellEnd"/>
    </w:p>
    <w:p w14:paraId="131A5D67" w14:textId="77777777" w:rsidR="00FB47C2" w:rsidRPr="00F76E65" w:rsidRDefault="00FB47C2" w:rsidP="00D03533">
      <w:pPr>
        <w:bidi/>
        <w:spacing w:after="0"/>
        <w:jc w:val="right"/>
        <w:rPr>
          <w:rFonts w:ascii="Sakkal Majalla" w:hAnsi="Sakkal Majalla" w:hint="cs"/>
          <w:b/>
          <w:bCs/>
          <w:sz w:val="28"/>
          <w:rtl/>
        </w:rPr>
      </w:pPr>
    </w:p>
    <w:p w14:paraId="2D393961" w14:textId="77777777" w:rsidR="00067C45" w:rsidRPr="00F76E65" w:rsidRDefault="00103FAE" w:rsidP="00D03533">
      <w:pPr>
        <w:bidi/>
        <w:spacing w:after="0"/>
        <w:jc w:val="right"/>
        <w:rPr>
          <w:rFonts w:ascii="Sakkal Majalla" w:hAnsi="Sakkal Majalla"/>
          <w:sz w:val="28"/>
          <w:rtl/>
        </w:rPr>
      </w:pPr>
      <w:r w:rsidRPr="00F76E65">
        <w:rPr>
          <w:rFonts w:ascii="Sakkal Majalla" w:hAnsi="Sakkal Majalla"/>
          <w:sz w:val="28"/>
        </w:rPr>
        <w:t>Ajzen, I. (1991). The Theory of Planned Behavior. Organizational Behavior and Human Decision Processes, 50(2), 179-211.</w:t>
      </w:r>
    </w:p>
    <w:p w14:paraId="075B0D07" w14:textId="77777777" w:rsidR="00067C45" w:rsidRPr="00F76E65" w:rsidRDefault="00103FAE" w:rsidP="00D03533">
      <w:pPr>
        <w:bidi/>
        <w:spacing w:after="0"/>
        <w:jc w:val="right"/>
        <w:rPr>
          <w:rFonts w:ascii="Sakkal Majalla" w:hAnsi="Sakkal Majalla"/>
          <w:sz w:val="28"/>
          <w:rtl/>
        </w:rPr>
      </w:pPr>
      <w:r w:rsidRPr="00F76E65">
        <w:rPr>
          <w:rFonts w:ascii="Sakkal Majalla" w:hAnsi="Sakkal Majalla"/>
          <w:sz w:val="28"/>
        </w:rPr>
        <w:t xml:space="preserve">De </w:t>
      </w:r>
      <w:proofErr w:type="spellStart"/>
      <w:r w:rsidRPr="00F76E65">
        <w:rPr>
          <w:rFonts w:ascii="Sakkal Majalla" w:hAnsi="Sakkal Majalla"/>
          <w:sz w:val="28"/>
        </w:rPr>
        <w:t>Veirman</w:t>
      </w:r>
      <w:proofErr w:type="spellEnd"/>
      <w:r w:rsidRPr="00F76E65">
        <w:rPr>
          <w:rFonts w:ascii="Sakkal Majalla" w:hAnsi="Sakkal Majalla"/>
          <w:sz w:val="28"/>
        </w:rPr>
        <w:t xml:space="preserve">, M., </w:t>
      </w:r>
      <w:proofErr w:type="spellStart"/>
      <w:r w:rsidRPr="00F76E65">
        <w:rPr>
          <w:rFonts w:ascii="Sakkal Majalla" w:hAnsi="Sakkal Majalla"/>
          <w:sz w:val="28"/>
        </w:rPr>
        <w:t>Cauberghe</w:t>
      </w:r>
      <w:proofErr w:type="spellEnd"/>
      <w:r w:rsidRPr="00F76E65">
        <w:rPr>
          <w:rFonts w:ascii="Sakkal Majalla" w:hAnsi="Sakkal Majalla"/>
          <w:sz w:val="28"/>
        </w:rPr>
        <w:t xml:space="preserve">, V., &amp; </w:t>
      </w:r>
      <w:proofErr w:type="spellStart"/>
      <w:r w:rsidRPr="00F76E65">
        <w:rPr>
          <w:rFonts w:ascii="Sakkal Majalla" w:hAnsi="Sakkal Majalla"/>
          <w:sz w:val="28"/>
        </w:rPr>
        <w:t>Hudders</w:t>
      </w:r>
      <w:proofErr w:type="spellEnd"/>
      <w:r w:rsidRPr="00F76E65">
        <w:rPr>
          <w:rFonts w:ascii="Sakkal Majalla" w:hAnsi="Sakkal Majalla"/>
          <w:sz w:val="28"/>
        </w:rPr>
        <w:t>, L. (2017). Marketing Through Instagram Influencers: The Impact of Number of Followers and Product Divergence on Brand Attitude. International Journal of Advertising, 36(5), 798-828.</w:t>
      </w:r>
    </w:p>
    <w:p w14:paraId="4B0F8C03" w14:textId="77777777" w:rsidR="00067C45" w:rsidRPr="00F76E65" w:rsidRDefault="00103FAE" w:rsidP="00D03533">
      <w:pPr>
        <w:bidi/>
        <w:spacing w:after="0"/>
        <w:jc w:val="right"/>
        <w:rPr>
          <w:rFonts w:ascii="Sakkal Majalla" w:hAnsi="Sakkal Majalla"/>
          <w:sz w:val="28"/>
          <w:rtl/>
        </w:rPr>
      </w:pPr>
      <w:r w:rsidRPr="00F76E65">
        <w:rPr>
          <w:rFonts w:ascii="Sakkal Majalla" w:hAnsi="Sakkal Majalla"/>
          <w:sz w:val="28"/>
        </w:rPr>
        <w:t xml:space="preserve">Kumar, A., Bezawada, R., Rishika, R., Janakiraman, R., &amp; Kannan, P. K. (2016). From Social to Sale: The Effects of Firm-Generated Content in Social Media on Customer Behavior. Journal of Marketing, 80(1), 7-25. </w:t>
      </w:r>
    </w:p>
    <w:p w14:paraId="7B4D0D3C" w14:textId="05785AFA" w:rsidR="00BD6358" w:rsidRPr="00F76E65" w:rsidRDefault="00103FAE" w:rsidP="00D03533">
      <w:pPr>
        <w:bidi/>
        <w:spacing w:after="0"/>
        <w:jc w:val="right"/>
        <w:rPr>
          <w:rFonts w:ascii="Sakkal Majalla" w:hAnsi="Sakkal Majalla"/>
          <w:sz w:val="28"/>
          <w:rtl/>
        </w:rPr>
      </w:pPr>
      <w:r w:rsidRPr="00F76E65">
        <w:rPr>
          <w:rFonts w:ascii="Sakkal Majalla" w:hAnsi="Sakkal Majalla"/>
          <w:sz w:val="28"/>
        </w:rPr>
        <w:t xml:space="preserve">Venkatesh, V., &amp; Bala, H. (2008). Technology Acceptance Model 3 and a Research Agenda on Interventions. Decision Sciences, 39(2), 273-315. </w:t>
      </w:r>
    </w:p>
    <w:p w14:paraId="7446BF33" w14:textId="77777777" w:rsidR="00A01817" w:rsidRPr="00F76E65" w:rsidRDefault="00A01817" w:rsidP="00D03533">
      <w:pPr>
        <w:bidi/>
        <w:spacing w:after="0"/>
        <w:rPr>
          <w:rFonts w:ascii="Sakkal Majalla" w:hAnsi="Sakkal Majalla" w:hint="cs"/>
          <w:b/>
          <w:bCs/>
          <w:sz w:val="28"/>
        </w:rPr>
      </w:pPr>
    </w:p>
    <w:p w14:paraId="47C81E0C" w14:textId="17BACC92" w:rsidR="00067C45" w:rsidRPr="00F76E65" w:rsidRDefault="00103FAE" w:rsidP="001E00E8">
      <w:pPr>
        <w:pStyle w:val="Heading1"/>
        <w:bidi/>
        <w:rPr>
          <w:rFonts w:ascii="Sakkal Majalla" w:hAnsi="Sakkal Majalla"/>
          <w:b/>
          <w:bCs w:val="0"/>
          <w:sz w:val="28"/>
          <w:szCs w:val="28"/>
          <w:rtl/>
        </w:rPr>
      </w:pPr>
      <w:bookmarkStart w:id="35" w:name="_Toc237458425"/>
      <w:proofErr w:type="spellStart"/>
      <w:proofErr w:type="gramStart"/>
      <w:r w:rsidRPr="00F76E65">
        <w:rPr>
          <w:rFonts w:ascii="Sakkal Majalla" w:hAnsi="Sakkal Majalla"/>
          <w:b/>
          <w:bCs w:val="0"/>
          <w:sz w:val="28"/>
          <w:szCs w:val="28"/>
        </w:rPr>
        <w:t>الملحقات</w:t>
      </w:r>
      <w:proofErr w:type="spellEnd"/>
      <w:r w:rsidR="00BD6358" w:rsidRPr="00F76E65">
        <w:rPr>
          <w:rFonts w:ascii="Sakkal Majalla" w:hAnsi="Sakkal Majalla"/>
          <w:b/>
          <w:bCs w:val="0"/>
          <w:sz w:val="28"/>
          <w:szCs w:val="28"/>
          <w:rtl/>
        </w:rPr>
        <w:t xml:space="preserve"> :</w:t>
      </w:r>
      <w:bookmarkEnd w:id="35"/>
      <w:proofErr w:type="gramEnd"/>
    </w:p>
    <w:p w14:paraId="233B6E52" w14:textId="77777777" w:rsidR="00A01817" w:rsidRPr="00F76E65" w:rsidRDefault="00A01817" w:rsidP="00D03533">
      <w:pPr>
        <w:bidi/>
        <w:spacing w:after="0"/>
        <w:rPr>
          <w:rFonts w:ascii="Sakkal Majalla" w:hAnsi="Sakkal Majalla" w:hint="cs"/>
          <w:b/>
          <w:bCs/>
          <w:sz w:val="28"/>
          <w:rtl/>
        </w:rPr>
      </w:pPr>
    </w:p>
    <w:p w14:paraId="63357C29" w14:textId="67F1ECC7" w:rsidR="00067C45" w:rsidRPr="00F76E65" w:rsidRDefault="00103FAE" w:rsidP="001E00E8">
      <w:pPr>
        <w:pStyle w:val="Heading2"/>
        <w:bidi/>
        <w:rPr>
          <w:rFonts w:ascii="Sakkal Majalla" w:hAnsi="Sakkal Majalla"/>
          <w:b/>
          <w:bCs w:val="0"/>
          <w:sz w:val="28"/>
          <w:szCs w:val="28"/>
        </w:rPr>
      </w:pPr>
      <w:bookmarkStart w:id="36" w:name="_Toc237458426"/>
      <w:proofErr w:type="spellStart"/>
      <w:r w:rsidRPr="00F76E65">
        <w:rPr>
          <w:rFonts w:ascii="Sakkal Majalla" w:hAnsi="Sakkal Majalla"/>
          <w:b/>
          <w:bCs w:val="0"/>
          <w:sz w:val="28"/>
          <w:szCs w:val="28"/>
        </w:rPr>
        <w:t>ملخص</w:t>
      </w:r>
      <w:proofErr w:type="spellEnd"/>
      <w:r w:rsidRPr="00F76E65">
        <w:rPr>
          <w:rFonts w:ascii="Sakkal Majalla" w:hAnsi="Sakkal Majalla"/>
          <w:b/>
          <w:bCs w:val="0"/>
          <w:sz w:val="28"/>
          <w:szCs w:val="28"/>
        </w:rPr>
        <w:t xml:space="preserve"> </w:t>
      </w:r>
      <w:proofErr w:type="spellStart"/>
      <w:r w:rsidRPr="00F76E65">
        <w:rPr>
          <w:rFonts w:ascii="Sakkal Majalla" w:hAnsi="Sakkal Majalla"/>
          <w:b/>
          <w:bCs w:val="0"/>
          <w:sz w:val="28"/>
          <w:szCs w:val="28"/>
        </w:rPr>
        <w:t>باللغة</w:t>
      </w:r>
      <w:proofErr w:type="spellEnd"/>
      <w:r w:rsidRPr="00F76E65">
        <w:rPr>
          <w:rFonts w:ascii="Sakkal Majalla" w:hAnsi="Sakkal Majalla"/>
          <w:b/>
          <w:bCs w:val="0"/>
          <w:sz w:val="28"/>
          <w:szCs w:val="28"/>
        </w:rPr>
        <w:t xml:space="preserve"> </w:t>
      </w:r>
      <w:proofErr w:type="spellStart"/>
      <w:r w:rsidRPr="00F76E65">
        <w:rPr>
          <w:rFonts w:ascii="Sakkal Majalla" w:hAnsi="Sakkal Majalla"/>
          <w:b/>
          <w:bCs w:val="0"/>
          <w:sz w:val="28"/>
          <w:szCs w:val="28"/>
        </w:rPr>
        <w:t>العربية</w:t>
      </w:r>
      <w:proofErr w:type="spellEnd"/>
      <w:r w:rsidR="00580AFB" w:rsidRPr="00F76E65">
        <w:rPr>
          <w:rFonts w:ascii="Sakkal Majalla" w:hAnsi="Sakkal Majalla"/>
          <w:b/>
          <w:bCs w:val="0"/>
          <w:sz w:val="28"/>
          <w:szCs w:val="28"/>
          <w:rtl/>
        </w:rPr>
        <w:t>:</w:t>
      </w:r>
      <w:bookmarkEnd w:id="36"/>
    </w:p>
    <w:p w14:paraId="2A92C53C" w14:textId="77777777" w:rsidR="00DB4F26" w:rsidRPr="00F76E65" w:rsidRDefault="00DB4F26" w:rsidP="00DB4F26">
      <w:pPr>
        <w:bidi/>
        <w:spacing w:after="0"/>
        <w:rPr>
          <w:rFonts w:ascii="Sakkal Majalla" w:hAnsi="Sakkal Majalla" w:hint="cs"/>
          <w:sz w:val="28"/>
          <w:rtl/>
        </w:rPr>
      </w:pPr>
    </w:p>
    <w:p w14:paraId="2E5EF4AF" w14:textId="1EDC761C" w:rsidR="00EE1EF5" w:rsidRPr="00C13192" w:rsidRDefault="00DB4F26" w:rsidP="00C13192">
      <w:pPr>
        <w:bidi/>
        <w:spacing w:after="0"/>
        <w:rPr>
          <w:rFonts w:ascii="Sakkal Majalla" w:hAnsi="Sakkal Majalla" w:hint="cs"/>
          <w:b/>
          <w:bCs/>
          <w:sz w:val="28"/>
          <w:rtl/>
        </w:rPr>
      </w:pPr>
      <w:r w:rsidRPr="00F76E65">
        <w:rPr>
          <w:rFonts w:ascii="Sakkal Majalla" w:hAnsi="Sakkal Majalla"/>
          <w:sz w:val="28"/>
          <w:rtl/>
        </w:rPr>
        <w:t>هدفت هذه الدراسة إلى تقصي العلاقة بين الإعلانات الرقمية والتفاعل عبر وسائل التواصل الاجتماعي في تعزيز نية الشراء في مجال العناية بالبشرة لدى الجمهور السعودي. اعتمدت الدراسة على المنهج الوصفي التحليلي، وتم جمع البيانات بواسطة استبانة إلكترونية وزعت على عينة بلغت (121) استجابة، منها (105) استجابات مكتملة وصالحة للتحليل. وأظهرت النتائج أن أبعاد الإعلان الرقمي تؤثر إيجابياً وبشكل دال إحصائياً على نية الشراء، مع وجود دور وسيط جوهري للتفاعل عبر وسائل التواصل الاجتماعي</w:t>
      </w:r>
    </w:p>
    <w:p w14:paraId="2658D490" w14:textId="5E4E605B" w:rsidR="00C00381" w:rsidRPr="00F76E65" w:rsidRDefault="00103FAE" w:rsidP="007E72AD">
      <w:pPr>
        <w:pStyle w:val="Heading2"/>
        <w:bidi/>
        <w:jc w:val="right"/>
        <w:rPr>
          <w:rFonts w:ascii="Sakkal Majalla" w:hAnsi="Sakkal Majalla"/>
          <w:b/>
          <w:bCs w:val="0"/>
          <w:sz w:val="28"/>
          <w:szCs w:val="28"/>
        </w:rPr>
      </w:pPr>
      <w:bookmarkStart w:id="37" w:name="_Toc237458427"/>
      <w:r w:rsidRPr="00F76E65">
        <w:rPr>
          <w:rFonts w:ascii="Sakkal Majalla" w:hAnsi="Sakkal Majalla"/>
          <w:b/>
          <w:bCs w:val="0"/>
          <w:sz w:val="28"/>
          <w:szCs w:val="28"/>
        </w:rPr>
        <w:lastRenderedPageBreak/>
        <w:t>English Abstract:</w:t>
      </w:r>
      <w:bookmarkEnd w:id="37"/>
    </w:p>
    <w:p w14:paraId="08FDDD0D" w14:textId="14D0B913" w:rsidR="00067C45" w:rsidRPr="00F76E65" w:rsidRDefault="00C00381" w:rsidP="00D03533">
      <w:pPr>
        <w:bidi/>
        <w:spacing w:after="0"/>
        <w:jc w:val="right"/>
        <w:rPr>
          <w:rFonts w:ascii="Sakkal Majalla" w:hAnsi="Sakkal Majalla"/>
          <w:b/>
          <w:bCs/>
          <w:sz w:val="28"/>
          <w:rtl/>
        </w:rPr>
      </w:pPr>
      <w:r w:rsidRPr="00F76E65">
        <w:rPr>
          <w:rFonts w:ascii="Sakkal Majalla" w:hAnsi="Sakkal Majalla"/>
          <w:b/>
          <w:bCs/>
          <w:sz w:val="28"/>
          <w:rtl/>
        </w:rPr>
        <w:t xml:space="preserve"> </w:t>
      </w:r>
    </w:p>
    <w:p w14:paraId="7C2C91F0" w14:textId="735A622B" w:rsidR="00BA53AB" w:rsidRPr="00F76E65" w:rsidRDefault="00092D6A" w:rsidP="00D03533">
      <w:pPr>
        <w:bidi/>
        <w:spacing w:after="0"/>
        <w:jc w:val="right"/>
        <w:rPr>
          <w:rFonts w:ascii="Sakkal Majalla" w:hAnsi="Sakkal Majalla"/>
          <w:sz w:val="28"/>
          <w:rtl/>
        </w:rPr>
      </w:pPr>
      <w:r w:rsidRPr="00F76E65">
        <w:rPr>
          <w:rFonts w:ascii="Sakkal Majalla" w:hAnsi="Sakkal Majalla"/>
          <w:sz w:val="28"/>
        </w:rPr>
        <w:t xml:space="preserve">This study aimed to investigate the relationship between digital advertising and social media engagement in enhancing purchase intention in the skincare sector among the Saudi audience. Employing a descriptive-analytical methodology, data were collected via an online questionnaire distributed to </w:t>
      </w:r>
      <w:proofErr w:type="gramStart"/>
      <w:r w:rsidRPr="00F76E65">
        <w:rPr>
          <w:rFonts w:ascii="Sakkal Majalla" w:hAnsi="Sakkal Majalla"/>
          <w:sz w:val="28"/>
        </w:rPr>
        <w:t>a 121 responses</w:t>
      </w:r>
      <w:proofErr w:type="gramEnd"/>
      <w:r w:rsidRPr="00F76E65">
        <w:rPr>
          <w:rFonts w:ascii="Sakkal Majalla" w:hAnsi="Sakkal Majalla"/>
          <w:sz w:val="28"/>
        </w:rPr>
        <w:t xml:space="preserve">, of which 105 were complete and valid for final statistical analysis in Saudi Arabia. The findings revealed that digital advertising dimensions significantly influence purchase intention, with social media engagement playing a crucial partial mediating </w:t>
      </w:r>
      <w:proofErr w:type="gramStart"/>
      <w:r w:rsidRPr="00F76E65">
        <w:rPr>
          <w:rFonts w:ascii="Sakkal Majalla" w:hAnsi="Sakkal Majalla"/>
          <w:sz w:val="28"/>
        </w:rPr>
        <w:t>role.</w:t>
      </w:r>
      <w:r w:rsidRPr="00F76E65">
        <w:rPr>
          <w:rFonts w:ascii="Sakkal Majalla" w:hAnsi="Sakkal Majalla"/>
          <w:sz w:val="28"/>
          <w:rtl/>
        </w:rPr>
        <w:t>.</w:t>
      </w:r>
      <w:proofErr w:type="gramEnd"/>
    </w:p>
    <w:sectPr w:rsidR="00BA53AB" w:rsidRPr="00F76E65" w:rsidSect="00C9211F">
      <w:headerReference w:type="default" r:id="rId9"/>
      <w:footerReference w:type="default" r:id="rId10"/>
      <w:pgSz w:w="11906" w:h="16838" w:code="9"/>
      <w:pgMar w:top="1418" w:right="1985" w:bottom="1418" w:left="1418" w:header="709" w:footer="709"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2F060" w14:textId="77777777" w:rsidR="00004BD8" w:rsidRDefault="00004BD8" w:rsidP="00C038DC">
      <w:pPr>
        <w:spacing w:after="0" w:line="240" w:lineRule="auto"/>
      </w:pPr>
      <w:r>
        <w:separator/>
      </w:r>
    </w:p>
  </w:endnote>
  <w:endnote w:type="continuationSeparator" w:id="0">
    <w:p w14:paraId="0288710D" w14:textId="77777777" w:rsidR="00004BD8" w:rsidRDefault="00004BD8" w:rsidP="00C03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BCE35" w14:textId="24267328" w:rsidR="00C038DC" w:rsidRDefault="00054C27" w:rsidP="00B52C2C">
    <w:pPr>
      <w:pStyle w:val="Footer"/>
      <w:jc w:val="center"/>
    </w:pPr>
    <w:r>
      <w:fldChar w:fldCharType="begin"/>
    </w:r>
    <w:r>
      <w:instrText>PAGE   \* MERGEFORMAT</w:instrText>
    </w:r>
    <w:r>
      <w:fldChar w:fldCharType="separate"/>
    </w:r>
    <w:r w:rsidRPr="00054C27">
      <w:rPr>
        <w:lang w:val="ar-SA"/>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AF308" w14:textId="77777777" w:rsidR="00004BD8" w:rsidRDefault="00004BD8" w:rsidP="00C038DC">
      <w:pPr>
        <w:spacing w:after="0" w:line="240" w:lineRule="auto"/>
      </w:pPr>
      <w:r>
        <w:separator/>
      </w:r>
    </w:p>
  </w:footnote>
  <w:footnote w:type="continuationSeparator" w:id="0">
    <w:p w14:paraId="317AF46C" w14:textId="77777777" w:rsidR="00004BD8" w:rsidRDefault="00004BD8" w:rsidP="00C03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3F6F" w14:textId="77777777" w:rsidR="00D64E37" w:rsidRDefault="00D64E37" w:rsidP="00D64E37">
    <w:pPr>
      <w:pStyle w:val="Header"/>
    </w:pPr>
  </w:p>
  <w:p w14:paraId="5D5E0945" w14:textId="77777777" w:rsidR="00D64E37" w:rsidRPr="00D64E37" w:rsidRDefault="00D64E37" w:rsidP="00D64E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D5E"/>
    <w:multiLevelType w:val="multilevel"/>
    <w:tmpl w:val="BA36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65284"/>
    <w:multiLevelType w:val="multilevel"/>
    <w:tmpl w:val="9C40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26BFB"/>
    <w:multiLevelType w:val="multilevel"/>
    <w:tmpl w:val="B47A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8189B"/>
    <w:multiLevelType w:val="multilevel"/>
    <w:tmpl w:val="6022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502E4"/>
    <w:multiLevelType w:val="multilevel"/>
    <w:tmpl w:val="8AFA43B2"/>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 w:eastAsia="Times New Roman" w:hAnsi="Arial" w:cs="Aria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33BED"/>
    <w:multiLevelType w:val="hybridMultilevel"/>
    <w:tmpl w:val="68FAD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6038DF"/>
    <w:multiLevelType w:val="multilevel"/>
    <w:tmpl w:val="DF3A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220DB"/>
    <w:multiLevelType w:val="multilevel"/>
    <w:tmpl w:val="5300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8306E8"/>
    <w:multiLevelType w:val="hybridMultilevel"/>
    <w:tmpl w:val="6B343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5D6F08"/>
    <w:multiLevelType w:val="multilevel"/>
    <w:tmpl w:val="A3D8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621FD2"/>
    <w:multiLevelType w:val="multilevel"/>
    <w:tmpl w:val="D90A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2D496D"/>
    <w:multiLevelType w:val="hybridMultilevel"/>
    <w:tmpl w:val="E1A65F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AF17A4"/>
    <w:multiLevelType w:val="multilevel"/>
    <w:tmpl w:val="6B3A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B02499"/>
    <w:multiLevelType w:val="multilevel"/>
    <w:tmpl w:val="759E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0D5954"/>
    <w:multiLevelType w:val="multilevel"/>
    <w:tmpl w:val="7386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D6E56"/>
    <w:multiLevelType w:val="multilevel"/>
    <w:tmpl w:val="5896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35408A"/>
    <w:multiLevelType w:val="multilevel"/>
    <w:tmpl w:val="48D2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334318">
    <w:abstractNumId w:val="2"/>
  </w:num>
  <w:num w:numId="2" w16cid:durableId="2068143983">
    <w:abstractNumId w:val="14"/>
  </w:num>
  <w:num w:numId="3" w16cid:durableId="849874808">
    <w:abstractNumId w:val="16"/>
  </w:num>
  <w:num w:numId="4" w16cid:durableId="726532160">
    <w:abstractNumId w:val="15"/>
  </w:num>
  <w:num w:numId="5" w16cid:durableId="710306247">
    <w:abstractNumId w:val="9"/>
  </w:num>
  <w:num w:numId="6" w16cid:durableId="485171569">
    <w:abstractNumId w:val="13"/>
  </w:num>
  <w:num w:numId="7" w16cid:durableId="1112280313">
    <w:abstractNumId w:val="3"/>
  </w:num>
  <w:num w:numId="8" w16cid:durableId="221139932">
    <w:abstractNumId w:val="1"/>
  </w:num>
  <w:num w:numId="9" w16cid:durableId="958494016">
    <w:abstractNumId w:val="6"/>
  </w:num>
  <w:num w:numId="10" w16cid:durableId="1139300920">
    <w:abstractNumId w:val="7"/>
  </w:num>
  <w:num w:numId="11" w16cid:durableId="905727504">
    <w:abstractNumId w:val="0"/>
  </w:num>
  <w:num w:numId="12" w16cid:durableId="203492951">
    <w:abstractNumId w:val="12"/>
  </w:num>
  <w:num w:numId="13" w16cid:durableId="1627613610">
    <w:abstractNumId w:val="4"/>
  </w:num>
  <w:num w:numId="14" w16cid:durableId="593828220">
    <w:abstractNumId w:val="10"/>
  </w:num>
  <w:num w:numId="15" w16cid:durableId="399912681">
    <w:abstractNumId w:val="11"/>
  </w:num>
  <w:num w:numId="16" w16cid:durableId="770585447">
    <w:abstractNumId w:val="5"/>
  </w:num>
  <w:num w:numId="17" w16cid:durableId="1864511582">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3A5"/>
    <w:rsid w:val="00000770"/>
    <w:rsid w:val="000019DA"/>
    <w:rsid w:val="00002027"/>
    <w:rsid w:val="00002759"/>
    <w:rsid w:val="000033E6"/>
    <w:rsid w:val="00003EA4"/>
    <w:rsid w:val="00004BD8"/>
    <w:rsid w:val="00005CA7"/>
    <w:rsid w:val="000100BA"/>
    <w:rsid w:val="000105C8"/>
    <w:rsid w:val="000124C5"/>
    <w:rsid w:val="000131F6"/>
    <w:rsid w:val="00013381"/>
    <w:rsid w:val="0001355D"/>
    <w:rsid w:val="00017FA0"/>
    <w:rsid w:val="00020693"/>
    <w:rsid w:val="00020B76"/>
    <w:rsid w:val="00023E48"/>
    <w:rsid w:val="0002516C"/>
    <w:rsid w:val="00025384"/>
    <w:rsid w:val="00033AB9"/>
    <w:rsid w:val="000357F4"/>
    <w:rsid w:val="00035993"/>
    <w:rsid w:val="00036C6F"/>
    <w:rsid w:val="00037A2E"/>
    <w:rsid w:val="00043073"/>
    <w:rsid w:val="00043D2E"/>
    <w:rsid w:val="00043EA6"/>
    <w:rsid w:val="00044074"/>
    <w:rsid w:val="000455A4"/>
    <w:rsid w:val="00045E65"/>
    <w:rsid w:val="00046228"/>
    <w:rsid w:val="000463B9"/>
    <w:rsid w:val="00046DCB"/>
    <w:rsid w:val="000537E5"/>
    <w:rsid w:val="00054186"/>
    <w:rsid w:val="00054C27"/>
    <w:rsid w:val="00054EA8"/>
    <w:rsid w:val="00055077"/>
    <w:rsid w:val="00055233"/>
    <w:rsid w:val="000560E8"/>
    <w:rsid w:val="000569B1"/>
    <w:rsid w:val="000570D5"/>
    <w:rsid w:val="00057CCE"/>
    <w:rsid w:val="0006081F"/>
    <w:rsid w:val="0006608F"/>
    <w:rsid w:val="0006658A"/>
    <w:rsid w:val="000673DB"/>
    <w:rsid w:val="000674E8"/>
    <w:rsid w:val="00067C45"/>
    <w:rsid w:val="0007339E"/>
    <w:rsid w:val="00074DE5"/>
    <w:rsid w:val="00075C2C"/>
    <w:rsid w:val="0007753E"/>
    <w:rsid w:val="00077B6A"/>
    <w:rsid w:val="00080252"/>
    <w:rsid w:val="000813F9"/>
    <w:rsid w:val="00083A2C"/>
    <w:rsid w:val="00083B5F"/>
    <w:rsid w:val="00084CE8"/>
    <w:rsid w:val="00090FA6"/>
    <w:rsid w:val="0009274F"/>
    <w:rsid w:val="00092D6A"/>
    <w:rsid w:val="00093AB2"/>
    <w:rsid w:val="00093D68"/>
    <w:rsid w:val="00094ABA"/>
    <w:rsid w:val="00094AC2"/>
    <w:rsid w:val="000A066F"/>
    <w:rsid w:val="000A31A4"/>
    <w:rsid w:val="000A5E13"/>
    <w:rsid w:val="000A6326"/>
    <w:rsid w:val="000B1112"/>
    <w:rsid w:val="000B1F93"/>
    <w:rsid w:val="000B23EB"/>
    <w:rsid w:val="000B360A"/>
    <w:rsid w:val="000B492C"/>
    <w:rsid w:val="000B5F12"/>
    <w:rsid w:val="000B71AE"/>
    <w:rsid w:val="000C1C70"/>
    <w:rsid w:val="000C2C55"/>
    <w:rsid w:val="000C3DDB"/>
    <w:rsid w:val="000C426F"/>
    <w:rsid w:val="000C4D9F"/>
    <w:rsid w:val="000C4FC5"/>
    <w:rsid w:val="000C6E97"/>
    <w:rsid w:val="000C749C"/>
    <w:rsid w:val="000D0F26"/>
    <w:rsid w:val="000D29ED"/>
    <w:rsid w:val="000D4CC8"/>
    <w:rsid w:val="000D532F"/>
    <w:rsid w:val="000D5CEC"/>
    <w:rsid w:val="000D7F9D"/>
    <w:rsid w:val="000E0EA2"/>
    <w:rsid w:val="000E2821"/>
    <w:rsid w:val="000E2DC5"/>
    <w:rsid w:val="000E2FC9"/>
    <w:rsid w:val="000E7958"/>
    <w:rsid w:val="000F1D40"/>
    <w:rsid w:val="000F3461"/>
    <w:rsid w:val="000F38EF"/>
    <w:rsid w:val="000F3D67"/>
    <w:rsid w:val="000F49CC"/>
    <w:rsid w:val="000F5376"/>
    <w:rsid w:val="000F58BA"/>
    <w:rsid w:val="000F5DFD"/>
    <w:rsid w:val="000F5F7D"/>
    <w:rsid w:val="000F61B3"/>
    <w:rsid w:val="000F63CE"/>
    <w:rsid w:val="000F680A"/>
    <w:rsid w:val="00101A53"/>
    <w:rsid w:val="00103FAE"/>
    <w:rsid w:val="00111832"/>
    <w:rsid w:val="00111B6A"/>
    <w:rsid w:val="00111CE7"/>
    <w:rsid w:val="001155E7"/>
    <w:rsid w:val="001172C3"/>
    <w:rsid w:val="00123621"/>
    <w:rsid w:val="001254C6"/>
    <w:rsid w:val="001266E1"/>
    <w:rsid w:val="00126D3A"/>
    <w:rsid w:val="001301F5"/>
    <w:rsid w:val="001307A7"/>
    <w:rsid w:val="0013092B"/>
    <w:rsid w:val="001312ED"/>
    <w:rsid w:val="001318D6"/>
    <w:rsid w:val="001329AF"/>
    <w:rsid w:val="00133D35"/>
    <w:rsid w:val="001345AE"/>
    <w:rsid w:val="00135279"/>
    <w:rsid w:val="0013729E"/>
    <w:rsid w:val="00137B21"/>
    <w:rsid w:val="00140216"/>
    <w:rsid w:val="001413E8"/>
    <w:rsid w:val="001429BF"/>
    <w:rsid w:val="001435C6"/>
    <w:rsid w:val="0014362E"/>
    <w:rsid w:val="00143FBF"/>
    <w:rsid w:val="001469FC"/>
    <w:rsid w:val="00146CE9"/>
    <w:rsid w:val="0014766D"/>
    <w:rsid w:val="00150B38"/>
    <w:rsid w:val="00150F1A"/>
    <w:rsid w:val="00152044"/>
    <w:rsid w:val="00154326"/>
    <w:rsid w:val="00154370"/>
    <w:rsid w:val="001614C8"/>
    <w:rsid w:val="001618A1"/>
    <w:rsid w:val="00163BEB"/>
    <w:rsid w:val="001656EF"/>
    <w:rsid w:val="0016700D"/>
    <w:rsid w:val="00167707"/>
    <w:rsid w:val="00170491"/>
    <w:rsid w:val="001722D8"/>
    <w:rsid w:val="001723A5"/>
    <w:rsid w:val="0017241B"/>
    <w:rsid w:val="0017281B"/>
    <w:rsid w:val="00172D32"/>
    <w:rsid w:val="00176CF1"/>
    <w:rsid w:val="001772D6"/>
    <w:rsid w:val="00177877"/>
    <w:rsid w:val="00177F32"/>
    <w:rsid w:val="00181C55"/>
    <w:rsid w:val="00182FD3"/>
    <w:rsid w:val="00183413"/>
    <w:rsid w:val="001844CA"/>
    <w:rsid w:val="00185AAB"/>
    <w:rsid w:val="001865CC"/>
    <w:rsid w:val="00186DD3"/>
    <w:rsid w:val="00191F64"/>
    <w:rsid w:val="00192DFE"/>
    <w:rsid w:val="001945D1"/>
    <w:rsid w:val="00194895"/>
    <w:rsid w:val="00194CA7"/>
    <w:rsid w:val="001A0BBF"/>
    <w:rsid w:val="001A7C91"/>
    <w:rsid w:val="001B10A3"/>
    <w:rsid w:val="001B2B12"/>
    <w:rsid w:val="001B491B"/>
    <w:rsid w:val="001B4DE3"/>
    <w:rsid w:val="001B5F95"/>
    <w:rsid w:val="001C1AC6"/>
    <w:rsid w:val="001C2639"/>
    <w:rsid w:val="001C26A3"/>
    <w:rsid w:val="001C3374"/>
    <w:rsid w:val="001C3D78"/>
    <w:rsid w:val="001C488A"/>
    <w:rsid w:val="001C4A7F"/>
    <w:rsid w:val="001C6588"/>
    <w:rsid w:val="001C753A"/>
    <w:rsid w:val="001D32CB"/>
    <w:rsid w:val="001D5FCF"/>
    <w:rsid w:val="001E00E8"/>
    <w:rsid w:val="001E03ED"/>
    <w:rsid w:val="001E06EF"/>
    <w:rsid w:val="001E2716"/>
    <w:rsid w:val="001E3485"/>
    <w:rsid w:val="001E4A38"/>
    <w:rsid w:val="001E7480"/>
    <w:rsid w:val="001E77D0"/>
    <w:rsid w:val="001E79E5"/>
    <w:rsid w:val="001F0866"/>
    <w:rsid w:val="001F19B0"/>
    <w:rsid w:val="001F2267"/>
    <w:rsid w:val="001F4741"/>
    <w:rsid w:val="001F4994"/>
    <w:rsid w:val="001F7FE7"/>
    <w:rsid w:val="0020067A"/>
    <w:rsid w:val="00204166"/>
    <w:rsid w:val="0020438E"/>
    <w:rsid w:val="00204709"/>
    <w:rsid w:val="002077F7"/>
    <w:rsid w:val="00207EF4"/>
    <w:rsid w:val="00211E34"/>
    <w:rsid w:val="00212656"/>
    <w:rsid w:val="00213774"/>
    <w:rsid w:val="00215834"/>
    <w:rsid w:val="00223A7E"/>
    <w:rsid w:val="002263EA"/>
    <w:rsid w:val="00227656"/>
    <w:rsid w:val="00230DCB"/>
    <w:rsid w:val="00231491"/>
    <w:rsid w:val="002318FB"/>
    <w:rsid w:val="0023297F"/>
    <w:rsid w:val="00233438"/>
    <w:rsid w:val="00237A70"/>
    <w:rsid w:val="0024296A"/>
    <w:rsid w:val="002449A2"/>
    <w:rsid w:val="00245307"/>
    <w:rsid w:val="0025337D"/>
    <w:rsid w:val="00253405"/>
    <w:rsid w:val="002535B5"/>
    <w:rsid w:val="0025401A"/>
    <w:rsid w:val="002545FE"/>
    <w:rsid w:val="00257C72"/>
    <w:rsid w:val="00257FD8"/>
    <w:rsid w:val="00262760"/>
    <w:rsid w:val="00264539"/>
    <w:rsid w:val="00264B8A"/>
    <w:rsid w:val="00265D67"/>
    <w:rsid w:val="00266EF3"/>
    <w:rsid w:val="002719C1"/>
    <w:rsid w:val="00272C5B"/>
    <w:rsid w:val="002735A7"/>
    <w:rsid w:val="00274218"/>
    <w:rsid w:val="00276C1A"/>
    <w:rsid w:val="00276DCE"/>
    <w:rsid w:val="0028380A"/>
    <w:rsid w:val="002842CF"/>
    <w:rsid w:val="00284A4B"/>
    <w:rsid w:val="002854BC"/>
    <w:rsid w:val="002861B9"/>
    <w:rsid w:val="00286A11"/>
    <w:rsid w:val="002874BF"/>
    <w:rsid w:val="00287812"/>
    <w:rsid w:val="00290029"/>
    <w:rsid w:val="00292C53"/>
    <w:rsid w:val="00292EA0"/>
    <w:rsid w:val="00293984"/>
    <w:rsid w:val="00294CD5"/>
    <w:rsid w:val="002970F2"/>
    <w:rsid w:val="00297867"/>
    <w:rsid w:val="002A37F5"/>
    <w:rsid w:val="002A5D2D"/>
    <w:rsid w:val="002A7A42"/>
    <w:rsid w:val="002B07DD"/>
    <w:rsid w:val="002B1007"/>
    <w:rsid w:val="002B1E11"/>
    <w:rsid w:val="002B4887"/>
    <w:rsid w:val="002B5680"/>
    <w:rsid w:val="002B5CCA"/>
    <w:rsid w:val="002B6164"/>
    <w:rsid w:val="002B73AB"/>
    <w:rsid w:val="002B7541"/>
    <w:rsid w:val="002C4630"/>
    <w:rsid w:val="002D50D5"/>
    <w:rsid w:val="002D747C"/>
    <w:rsid w:val="002D76FD"/>
    <w:rsid w:val="002E0A1B"/>
    <w:rsid w:val="002E190D"/>
    <w:rsid w:val="002E1988"/>
    <w:rsid w:val="002E1AEB"/>
    <w:rsid w:val="002E20D0"/>
    <w:rsid w:val="002E250D"/>
    <w:rsid w:val="002E30DD"/>
    <w:rsid w:val="002E4776"/>
    <w:rsid w:val="002E5D3A"/>
    <w:rsid w:val="002E7FBD"/>
    <w:rsid w:val="002F08B0"/>
    <w:rsid w:val="002F08FC"/>
    <w:rsid w:val="002F1067"/>
    <w:rsid w:val="002F53EF"/>
    <w:rsid w:val="0030211E"/>
    <w:rsid w:val="00302F87"/>
    <w:rsid w:val="00302FBA"/>
    <w:rsid w:val="003037AA"/>
    <w:rsid w:val="00304093"/>
    <w:rsid w:val="003053C0"/>
    <w:rsid w:val="00307143"/>
    <w:rsid w:val="003116B0"/>
    <w:rsid w:val="003122D8"/>
    <w:rsid w:val="003158E9"/>
    <w:rsid w:val="00317053"/>
    <w:rsid w:val="003173C0"/>
    <w:rsid w:val="00321612"/>
    <w:rsid w:val="00322358"/>
    <w:rsid w:val="00324D02"/>
    <w:rsid w:val="00327665"/>
    <w:rsid w:val="00327A45"/>
    <w:rsid w:val="00330BE4"/>
    <w:rsid w:val="003335EA"/>
    <w:rsid w:val="00333640"/>
    <w:rsid w:val="00334E43"/>
    <w:rsid w:val="00335AAD"/>
    <w:rsid w:val="003361C3"/>
    <w:rsid w:val="00336216"/>
    <w:rsid w:val="003445A9"/>
    <w:rsid w:val="00344A0E"/>
    <w:rsid w:val="003464CB"/>
    <w:rsid w:val="00346A3C"/>
    <w:rsid w:val="00347529"/>
    <w:rsid w:val="00347EDF"/>
    <w:rsid w:val="0035012E"/>
    <w:rsid w:val="00350A10"/>
    <w:rsid w:val="00350BAA"/>
    <w:rsid w:val="00351A57"/>
    <w:rsid w:val="00352E78"/>
    <w:rsid w:val="00354114"/>
    <w:rsid w:val="00356608"/>
    <w:rsid w:val="0036204D"/>
    <w:rsid w:val="003625E9"/>
    <w:rsid w:val="00363905"/>
    <w:rsid w:val="00363CA9"/>
    <w:rsid w:val="00366744"/>
    <w:rsid w:val="0036706C"/>
    <w:rsid w:val="00374692"/>
    <w:rsid w:val="003746DD"/>
    <w:rsid w:val="00374AB0"/>
    <w:rsid w:val="00374F74"/>
    <w:rsid w:val="003751FB"/>
    <w:rsid w:val="00376E90"/>
    <w:rsid w:val="00377274"/>
    <w:rsid w:val="0038160A"/>
    <w:rsid w:val="00383D7A"/>
    <w:rsid w:val="0038785D"/>
    <w:rsid w:val="00387CE2"/>
    <w:rsid w:val="003904B3"/>
    <w:rsid w:val="00393F6D"/>
    <w:rsid w:val="003953E5"/>
    <w:rsid w:val="0039666A"/>
    <w:rsid w:val="003A0854"/>
    <w:rsid w:val="003A1BBE"/>
    <w:rsid w:val="003A377D"/>
    <w:rsid w:val="003A3FE3"/>
    <w:rsid w:val="003A404F"/>
    <w:rsid w:val="003A4B93"/>
    <w:rsid w:val="003A4CB8"/>
    <w:rsid w:val="003A6285"/>
    <w:rsid w:val="003A643D"/>
    <w:rsid w:val="003B00CF"/>
    <w:rsid w:val="003B08D4"/>
    <w:rsid w:val="003B21ED"/>
    <w:rsid w:val="003B51DC"/>
    <w:rsid w:val="003B7788"/>
    <w:rsid w:val="003C098C"/>
    <w:rsid w:val="003C1029"/>
    <w:rsid w:val="003C2A4C"/>
    <w:rsid w:val="003C370E"/>
    <w:rsid w:val="003D019F"/>
    <w:rsid w:val="003D2204"/>
    <w:rsid w:val="003D3BF4"/>
    <w:rsid w:val="003D4561"/>
    <w:rsid w:val="003D478F"/>
    <w:rsid w:val="003D4BC5"/>
    <w:rsid w:val="003D643A"/>
    <w:rsid w:val="003D6936"/>
    <w:rsid w:val="003D71E4"/>
    <w:rsid w:val="003D72AD"/>
    <w:rsid w:val="003D73FA"/>
    <w:rsid w:val="003D7CEA"/>
    <w:rsid w:val="003E2BC6"/>
    <w:rsid w:val="003E3EDD"/>
    <w:rsid w:val="003E5BF4"/>
    <w:rsid w:val="003E665B"/>
    <w:rsid w:val="003F0329"/>
    <w:rsid w:val="003F3711"/>
    <w:rsid w:val="003F3FFD"/>
    <w:rsid w:val="00400225"/>
    <w:rsid w:val="00400476"/>
    <w:rsid w:val="00400B11"/>
    <w:rsid w:val="00401669"/>
    <w:rsid w:val="00403461"/>
    <w:rsid w:val="0040365F"/>
    <w:rsid w:val="0040486D"/>
    <w:rsid w:val="0040489F"/>
    <w:rsid w:val="00404EA9"/>
    <w:rsid w:val="00407819"/>
    <w:rsid w:val="00410063"/>
    <w:rsid w:val="0041055C"/>
    <w:rsid w:val="00413019"/>
    <w:rsid w:val="00417D4A"/>
    <w:rsid w:val="004220FC"/>
    <w:rsid w:val="00423FAF"/>
    <w:rsid w:val="004246E3"/>
    <w:rsid w:val="004259AF"/>
    <w:rsid w:val="00427B76"/>
    <w:rsid w:val="00432F75"/>
    <w:rsid w:val="0043404E"/>
    <w:rsid w:val="004357EE"/>
    <w:rsid w:val="00436441"/>
    <w:rsid w:val="00441744"/>
    <w:rsid w:val="004424AF"/>
    <w:rsid w:val="00442B4E"/>
    <w:rsid w:val="0044450D"/>
    <w:rsid w:val="00444EE8"/>
    <w:rsid w:val="004450D1"/>
    <w:rsid w:val="0044520B"/>
    <w:rsid w:val="00445406"/>
    <w:rsid w:val="004463B8"/>
    <w:rsid w:val="004479E4"/>
    <w:rsid w:val="00450218"/>
    <w:rsid w:val="00450CD0"/>
    <w:rsid w:val="00451818"/>
    <w:rsid w:val="004518B1"/>
    <w:rsid w:val="00453294"/>
    <w:rsid w:val="004532A1"/>
    <w:rsid w:val="00453308"/>
    <w:rsid w:val="00454521"/>
    <w:rsid w:val="00454F6F"/>
    <w:rsid w:val="00455C18"/>
    <w:rsid w:val="00460EB2"/>
    <w:rsid w:val="00461597"/>
    <w:rsid w:val="004616C3"/>
    <w:rsid w:val="004621B7"/>
    <w:rsid w:val="00462651"/>
    <w:rsid w:val="0046438A"/>
    <w:rsid w:val="00464F2E"/>
    <w:rsid w:val="00465546"/>
    <w:rsid w:val="00465A05"/>
    <w:rsid w:val="0046631E"/>
    <w:rsid w:val="00467210"/>
    <w:rsid w:val="00467854"/>
    <w:rsid w:val="00470446"/>
    <w:rsid w:val="0047078E"/>
    <w:rsid w:val="00470A26"/>
    <w:rsid w:val="00470D3D"/>
    <w:rsid w:val="00470E21"/>
    <w:rsid w:val="00472AD8"/>
    <w:rsid w:val="00473F1D"/>
    <w:rsid w:val="00475B41"/>
    <w:rsid w:val="00476F12"/>
    <w:rsid w:val="0047757C"/>
    <w:rsid w:val="00477AC9"/>
    <w:rsid w:val="00477E24"/>
    <w:rsid w:val="0048010C"/>
    <w:rsid w:val="004829EA"/>
    <w:rsid w:val="00483106"/>
    <w:rsid w:val="00485A29"/>
    <w:rsid w:val="00485B34"/>
    <w:rsid w:val="00486AAE"/>
    <w:rsid w:val="0049004D"/>
    <w:rsid w:val="00491270"/>
    <w:rsid w:val="00491311"/>
    <w:rsid w:val="00494487"/>
    <w:rsid w:val="00494B8C"/>
    <w:rsid w:val="004A01AB"/>
    <w:rsid w:val="004A10E1"/>
    <w:rsid w:val="004A236F"/>
    <w:rsid w:val="004A2F7E"/>
    <w:rsid w:val="004A34B6"/>
    <w:rsid w:val="004A4A36"/>
    <w:rsid w:val="004A7D2A"/>
    <w:rsid w:val="004A7ECE"/>
    <w:rsid w:val="004B0EDA"/>
    <w:rsid w:val="004B2B05"/>
    <w:rsid w:val="004B3E78"/>
    <w:rsid w:val="004B4A03"/>
    <w:rsid w:val="004B529F"/>
    <w:rsid w:val="004B53FB"/>
    <w:rsid w:val="004C1A8F"/>
    <w:rsid w:val="004C3452"/>
    <w:rsid w:val="004C4E2C"/>
    <w:rsid w:val="004C64A5"/>
    <w:rsid w:val="004C6F57"/>
    <w:rsid w:val="004D0111"/>
    <w:rsid w:val="004D366E"/>
    <w:rsid w:val="004D6F59"/>
    <w:rsid w:val="004E06E0"/>
    <w:rsid w:val="004E1393"/>
    <w:rsid w:val="004E2A07"/>
    <w:rsid w:val="004E2AF8"/>
    <w:rsid w:val="004E3F8E"/>
    <w:rsid w:val="004E5C74"/>
    <w:rsid w:val="004F0210"/>
    <w:rsid w:val="004F0521"/>
    <w:rsid w:val="004F165A"/>
    <w:rsid w:val="004F1869"/>
    <w:rsid w:val="004F38A0"/>
    <w:rsid w:val="004F4DFA"/>
    <w:rsid w:val="004F5DC7"/>
    <w:rsid w:val="00501A56"/>
    <w:rsid w:val="00501F34"/>
    <w:rsid w:val="00502493"/>
    <w:rsid w:val="00504CE4"/>
    <w:rsid w:val="00505809"/>
    <w:rsid w:val="00507DAE"/>
    <w:rsid w:val="00513A73"/>
    <w:rsid w:val="00515F14"/>
    <w:rsid w:val="00517E25"/>
    <w:rsid w:val="005217D4"/>
    <w:rsid w:val="00522778"/>
    <w:rsid w:val="00523F42"/>
    <w:rsid w:val="005311D9"/>
    <w:rsid w:val="005315B2"/>
    <w:rsid w:val="00532873"/>
    <w:rsid w:val="005343E0"/>
    <w:rsid w:val="005365B0"/>
    <w:rsid w:val="00536F3E"/>
    <w:rsid w:val="00537167"/>
    <w:rsid w:val="005406DB"/>
    <w:rsid w:val="00543956"/>
    <w:rsid w:val="00543969"/>
    <w:rsid w:val="00546CE0"/>
    <w:rsid w:val="00546CF0"/>
    <w:rsid w:val="00547AAB"/>
    <w:rsid w:val="00547EE1"/>
    <w:rsid w:val="00550125"/>
    <w:rsid w:val="00551F15"/>
    <w:rsid w:val="005541D7"/>
    <w:rsid w:val="00555D3E"/>
    <w:rsid w:val="005560ED"/>
    <w:rsid w:val="00561025"/>
    <w:rsid w:val="0056298B"/>
    <w:rsid w:val="0056341C"/>
    <w:rsid w:val="0056561B"/>
    <w:rsid w:val="00570018"/>
    <w:rsid w:val="00571FC6"/>
    <w:rsid w:val="00573708"/>
    <w:rsid w:val="00573F1B"/>
    <w:rsid w:val="005804C7"/>
    <w:rsid w:val="00580AFB"/>
    <w:rsid w:val="00583208"/>
    <w:rsid w:val="00583D97"/>
    <w:rsid w:val="00584C3E"/>
    <w:rsid w:val="00585ABB"/>
    <w:rsid w:val="005866A6"/>
    <w:rsid w:val="00586943"/>
    <w:rsid w:val="0058765B"/>
    <w:rsid w:val="00592306"/>
    <w:rsid w:val="00593F3B"/>
    <w:rsid w:val="00596283"/>
    <w:rsid w:val="0059698A"/>
    <w:rsid w:val="00596B02"/>
    <w:rsid w:val="00597E07"/>
    <w:rsid w:val="005A0571"/>
    <w:rsid w:val="005A094E"/>
    <w:rsid w:val="005A183B"/>
    <w:rsid w:val="005A24F3"/>
    <w:rsid w:val="005A2600"/>
    <w:rsid w:val="005A4656"/>
    <w:rsid w:val="005A4A72"/>
    <w:rsid w:val="005A4B2C"/>
    <w:rsid w:val="005A4F39"/>
    <w:rsid w:val="005A509E"/>
    <w:rsid w:val="005A6199"/>
    <w:rsid w:val="005A7231"/>
    <w:rsid w:val="005A7B38"/>
    <w:rsid w:val="005B1C84"/>
    <w:rsid w:val="005B477B"/>
    <w:rsid w:val="005B4FD3"/>
    <w:rsid w:val="005B5BB1"/>
    <w:rsid w:val="005B6E6F"/>
    <w:rsid w:val="005B7031"/>
    <w:rsid w:val="005C05BC"/>
    <w:rsid w:val="005C2ACF"/>
    <w:rsid w:val="005C3286"/>
    <w:rsid w:val="005C54A6"/>
    <w:rsid w:val="005C6B01"/>
    <w:rsid w:val="005D17E1"/>
    <w:rsid w:val="005D4A0C"/>
    <w:rsid w:val="005D4CB7"/>
    <w:rsid w:val="005D4E80"/>
    <w:rsid w:val="005D651E"/>
    <w:rsid w:val="005D69E8"/>
    <w:rsid w:val="005E027B"/>
    <w:rsid w:val="005E0610"/>
    <w:rsid w:val="005E079E"/>
    <w:rsid w:val="005E2962"/>
    <w:rsid w:val="005E3D9C"/>
    <w:rsid w:val="005E531B"/>
    <w:rsid w:val="005E56C3"/>
    <w:rsid w:val="005E5740"/>
    <w:rsid w:val="005E58B9"/>
    <w:rsid w:val="005E7AFA"/>
    <w:rsid w:val="005F039E"/>
    <w:rsid w:val="005F09B6"/>
    <w:rsid w:val="005F0D40"/>
    <w:rsid w:val="005F60C2"/>
    <w:rsid w:val="005F649A"/>
    <w:rsid w:val="005F6F10"/>
    <w:rsid w:val="005F772B"/>
    <w:rsid w:val="0060018F"/>
    <w:rsid w:val="00600AE4"/>
    <w:rsid w:val="00603649"/>
    <w:rsid w:val="00603860"/>
    <w:rsid w:val="00604340"/>
    <w:rsid w:val="00605303"/>
    <w:rsid w:val="00605348"/>
    <w:rsid w:val="00606AC9"/>
    <w:rsid w:val="006109F8"/>
    <w:rsid w:val="0061277B"/>
    <w:rsid w:val="00612CAF"/>
    <w:rsid w:val="00614910"/>
    <w:rsid w:val="006155BF"/>
    <w:rsid w:val="006173CA"/>
    <w:rsid w:val="0062066E"/>
    <w:rsid w:val="00620744"/>
    <w:rsid w:val="00621533"/>
    <w:rsid w:val="006215F4"/>
    <w:rsid w:val="00621C33"/>
    <w:rsid w:val="00622FF5"/>
    <w:rsid w:val="00623AB6"/>
    <w:rsid w:val="00623B69"/>
    <w:rsid w:val="00634D94"/>
    <w:rsid w:val="006357A9"/>
    <w:rsid w:val="00637292"/>
    <w:rsid w:val="006373AD"/>
    <w:rsid w:val="0064221C"/>
    <w:rsid w:val="00643D30"/>
    <w:rsid w:val="00643D5B"/>
    <w:rsid w:val="00645163"/>
    <w:rsid w:val="0064548D"/>
    <w:rsid w:val="006501FE"/>
    <w:rsid w:val="00650F5D"/>
    <w:rsid w:val="00651E93"/>
    <w:rsid w:val="00653542"/>
    <w:rsid w:val="00654034"/>
    <w:rsid w:val="00656DE4"/>
    <w:rsid w:val="00656F01"/>
    <w:rsid w:val="0065727E"/>
    <w:rsid w:val="00657B7B"/>
    <w:rsid w:val="00660CC2"/>
    <w:rsid w:val="00662FF1"/>
    <w:rsid w:val="00671B33"/>
    <w:rsid w:val="006727A5"/>
    <w:rsid w:val="00674670"/>
    <w:rsid w:val="006767D4"/>
    <w:rsid w:val="00676ED9"/>
    <w:rsid w:val="00680A06"/>
    <w:rsid w:val="00681071"/>
    <w:rsid w:val="0068373A"/>
    <w:rsid w:val="00685121"/>
    <w:rsid w:val="006860CD"/>
    <w:rsid w:val="00687B62"/>
    <w:rsid w:val="006901E3"/>
    <w:rsid w:val="00690C34"/>
    <w:rsid w:val="006914CF"/>
    <w:rsid w:val="00692586"/>
    <w:rsid w:val="00693672"/>
    <w:rsid w:val="00694627"/>
    <w:rsid w:val="00694CCE"/>
    <w:rsid w:val="006972D2"/>
    <w:rsid w:val="006976F2"/>
    <w:rsid w:val="00697CB4"/>
    <w:rsid w:val="006A1A26"/>
    <w:rsid w:val="006A1A66"/>
    <w:rsid w:val="006A28A8"/>
    <w:rsid w:val="006A3DBA"/>
    <w:rsid w:val="006A4A56"/>
    <w:rsid w:val="006A6946"/>
    <w:rsid w:val="006A7C47"/>
    <w:rsid w:val="006B0271"/>
    <w:rsid w:val="006B0F96"/>
    <w:rsid w:val="006B1C06"/>
    <w:rsid w:val="006B42F9"/>
    <w:rsid w:val="006C0C62"/>
    <w:rsid w:val="006C251B"/>
    <w:rsid w:val="006C2631"/>
    <w:rsid w:val="006C46F0"/>
    <w:rsid w:val="006C656B"/>
    <w:rsid w:val="006C7166"/>
    <w:rsid w:val="006C7A59"/>
    <w:rsid w:val="006D0603"/>
    <w:rsid w:val="006D4D7F"/>
    <w:rsid w:val="006D752E"/>
    <w:rsid w:val="006D7D11"/>
    <w:rsid w:val="006D7FB3"/>
    <w:rsid w:val="006E0AB3"/>
    <w:rsid w:val="006E132C"/>
    <w:rsid w:val="006E1497"/>
    <w:rsid w:val="006E2BC3"/>
    <w:rsid w:val="006E46B1"/>
    <w:rsid w:val="006E5920"/>
    <w:rsid w:val="006E6A94"/>
    <w:rsid w:val="006F2EB7"/>
    <w:rsid w:val="006F3044"/>
    <w:rsid w:val="006F735F"/>
    <w:rsid w:val="00704257"/>
    <w:rsid w:val="0071078C"/>
    <w:rsid w:val="0071296D"/>
    <w:rsid w:val="00714295"/>
    <w:rsid w:val="007146F0"/>
    <w:rsid w:val="00715DE0"/>
    <w:rsid w:val="0072202C"/>
    <w:rsid w:val="007246E0"/>
    <w:rsid w:val="007252C9"/>
    <w:rsid w:val="007263BA"/>
    <w:rsid w:val="0072690D"/>
    <w:rsid w:val="007274DD"/>
    <w:rsid w:val="00727F9F"/>
    <w:rsid w:val="007314E9"/>
    <w:rsid w:val="007327C1"/>
    <w:rsid w:val="00733C8A"/>
    <w:rsid w:val="00735336"/>
    <w:rsid w:val="00740CB5"/>
    <w:rsid w:val="007424AD"/>
    <w:rsid w:val="0074366D"/>
    <w:rsid w:val="0074445F"/>
    <w:rsid w:val="00744512"/>
    <w:rsid w:val="0074572F"/>
    <w:rsid w:val="0074693F"/>
    <w:rsid w:val="00747AD0"/>
    <w:rsid w:val="0075114B"/>
    <w:rsid w:val="00753E21"/>
    <w:rsid w:val="00755ED0"/>
    <w:rsid w:val="00756FC3"/>
    <w:rsid w:val="0076111C"/>
    <w:rsid w:val="0076451D"/>
    <w:rsid w:val="00764A6A"/>
    <w:rsid w:val="00765A92"/>
    <w:rsid w:val="00765D5F"/>
    <w:rsid w:val="007677D6"/>
    <w:rsid w:val="00771FF1"/>
    <w:rsid w:val="00773122"/>
    <w:rsid w:val="00773DDB"/>
    <w:rsid w:val="00776A6F"/>
    <w:rsid w:val="007810D8"/>
    <w:rsid w:val="007812EA"/>
    <w:rsid w:val="00782EA0"/>
    <w:rsid w:val="00783F15"/>
    <w:rsid w:val="00784671"/>
    <w:rsid w:val="00787EE8"/>
    <w:rsid w:val="007922C9"/>
    <w:rsid w:val="00792AE5"/>
    <w:rsid w:val="007955DE"/>
    <w:rsid w:val="00796EC7"/>
    <w:rsid w:val="007A354B"/>
    <w:rsid w:val="007A38CD"/>
    <w:rsid w:val="007A3942"/>
    <w:rsid w:val="007A4715"/>
    <w:rsid w:val="007B11B5"/>
    <w:rsid w:val="007B3C73"/>
    <w:rsid w:val="007B4F46"/>
    <w:rsid w:val="007B5EDC"/>
    <w:rsid w:val="007C107A"/>
    <w:rsid w:val="007C21C1"/>
    <w:rsid w:val="007C4AC6"/>
    <w:rsid w:val="007C4AC9"/>
    <w:rsid w:val="007D0A0B"/>
    <w:rsid w:val="007D236A"/>
    <w:rsid w:val="007D2801"/>
    <w:rsid w:val="007D3ADF"/>
    <w:rsid w:val="007D7BCD"/>
    <w:rsid w:val="007E0870"/>
    <w:rsid w:val="007E1EF2"/>
    <w:rsid w:val="007E2876"/>
    <w:rsid w:val="007E32BB"/>
    <w:rsid w:val="007E489C"/>
    <w:rsid w:val="007E5363"/>
    <w:rsid w:val="007E59F0"/>
    <w:rsid w:val="007E6C2E"/>
    <w:rsid w:val="007E719F"/>
    <w:rsid w:val="007E72AD"/>
    <w:rsid w:val="007F351B"/>
    <w:rsid w:val="007F4A3C"/>
    <w:rsid w:val="007F4B7A"/>
    <w:rsid w:val="007F53C1"/>
    <w:rsid w:val="007F7691"/>
    <w:rsid w:val="007F7951"/>
    <w:rsid w:val="00803BFD"/>
    <w:rsid w:val="00804ECE"/>
    <w:rsid w:val="0080643C"/>
    <w:rsid w:val="008079B7"/>
    <w:rsid w:val="00811BCB"/>
    <w:rsid w:val="00813D86"/>
    <w:rsid w:val="00816CD7"/>
    <w:rsid w:val="0082128F"/>
    <w:rsid w:val="00821FFD"/>
    <w:rsid w:val="0082455E"/>
    <w:rsid w:val="0082627A"/>
    <w:rsid w:val="00827051"/>
    <w:rsid w:val="00827A2A"/>
    <w:rsid w:val="00827E06"/>
    <w:rsid w:val="00830040"/>
    <w:rsid w:val="008338EB"/>
    <w:rsid w:val="00833DD6"/>
    <w:rsid w:val="008340EB"/>
    <w:rsid w:val="00834992"/>
    <w:rsid w:val="00835ADE"/>
    <w:rsid w:val="00835B14"/>
    <w:rsid w:val="00840135"/>
    <w:rsid w:val="0084192A"/>
    <w:rsid w:val="00841AC9"/>
    <w:rsid w:val="00841DF5"/>
    <w:rsid w:val="0084202A"/>
    <w:rsid w:val="00842F94"/>
    <w:rsid w:val="00844DA6"/>
    <w:rsid w:val="008470FC"/>
    <w:rsid w:val="00847EB0"/>
    <w:rsid w:val="008557B3"/>
    <w:rsid w:val="00857C9C"/>
    <w:rsid w:val="008614D6"/>
    <w:rsid w:val="00862919"/>
    <w:rsid w:val="00864217"/>
    <w:rsid w:val="00864AEB"/>
    <w:rsid w:val="008657C1"/>
    <w:rsid w:val="00865C0B"/>
    <w:rsid w:val="008672A5"/>
    <w:rsid w:val="00870424"/>
    <w:rsid w:val="00871E8E"/>
    <w:rsid w:val="00874C8A"/>
    <w:rsid w:val="00875A4D"/>
    <w:rsid w:val="008763C2"/>
    <w:rsid w:val="00881E23"/>
    <w:rsid w:val="0088337B"/>
    <w:rsid w:val="00884A1F"/>
    <w:rsid w:val="00885593"/>
    <w:rsid w:val="00886E5A"/>
    <w:rsid w:val="00887085"/>
    <w:rsid w:val="008902E1"/>
    <w:rsid w:val="00890BA1"/>
    <w:rsid w:val="00892753"/>
    <w:rsid w:val="00893162"/>
    <w:rsid w:val="00895D04"/>
    <w:rsid w:val="00895E35"/>
    <w:rsid w:val="008A0292"/>
    <w:rsid w:val="008A1AFC"/>
    <w:rsid w:val="008A2ACF"/>
    <w:rsid w:val="008A2E41"/>
    <w:rsid w:val="008A6B22"/>
    <w:rsid w:val="008B1C3C"/>
    <w:rsid w:val="008B3407"/>
    <w:rsid w:val="008B4DA7"/>
    <w:rsid w:val="008B6DB1"/>
    <w:rsid w:val="008B781B"/>
    <w:rsid w:val="008C3780"/>
    <w:rsid w:val="008C393D"/>
    <w:rsid w:val="008C3C76"/>
    <w:rsid w:val="008C4341"/>
    <w:rsid w:val="008C5316"/>
    <w:rsid w:val="008C77B8"/>
    <w:rsid w:val="008C77E6"/>
    <w:rsid w:val="008D0131"/>
    <w:rsid w:val="008D0203"/>
    <w:rsid w:val="008D2AB4"/>
    <w:rsid w:val="008D3308"/>
    <w:rsid w:val="008D452D"/>
    <w:rsid w:val="008D4E1B"/>
    <w:rsid w:val="008D599B"/>
    <w:rsid w:val="008D5A80"/>
    <w:rsid w:val="008D6E1C"/>
    <w:rsid w:val="008D7CD0"/>
    <w:rsid w:val="008E25FB"/>
    <w:rsid w:val="008E2982"/>
    <w:rsid w:val="008E2A03"/>
    <w:rsid w:val="008E350E"/>
    <w:rsid w:val="008E586E"/>
    <w:rsid w:val="008E6769"/>
    <w:rsid w:val="008E79F0"/>
    <w:rsid w:val="008F23AB"/>
    <w:rsid w:val="008F3566"/>
    <w:rsid w:val="008F4167"/>
    <w:rsid w:val="008F52F3"/>
    <w:rsid w:val="008F795A"/>
    <w:rsid w:val="008F7B8B"/>
    <w:rsid w:val="009000F2"/>
    <w:rsid w:val="0090050D"/>
    <w:rsid w:val="0090068A"/>
    <w:rsid w:val="0090099F"/>
    <w:rsid w:val="00900A97"/>
    <w:rsid w:val="00900DED"/>
    <w:rsid w:val="00902FB5"/>
    <w:rsid w:val="0090482A"/>
    <w:rsid w:val="009057FD"/>
    <w:rsid w:val="0090586F"/>
    <w:rsid w:val="0090645C"/>
    <w:rsid w:val="00906D49"/>
    <w:rsid w:val="0091150D"/>
    <w:rsid w:val="00911C80"/>
    <w:rsid w:val="00912757"/>
    <w:rsid w:val="00913BAC"/>
    <w:rsid w:val="0091544B"/>
    <w:rsid w:val="00915622"/>
    <w:rsid w:val="00920C76"/>
    <w:rsid w:val="00921FD1"/>
    <w:rsid w:val="009248FF"/>
    <w:rsid w:val="0092633B"/>
    <w:rsid w:val="00926A15"/>
    <w:rsid w:val="00930B45"/>
    <w:rsid w:val="009345AF"/>
    <w:rsid w:val="00936744"/>
    <w:rsid w:val="00936A68"/>
    <w:rsid w:val="00940C33"/>
    <w:rsid w:val="0094102F"/>
    <w:rsid w:val="009410FE"/>
    <w:rsid w:val="0094235E"/>
    <w:rsid w:val="00944B9B"/>
    <w:rsid w:val="009451B2"/>
    <w:rsid w:val="00946D29"/>
    <w:rsid w:val="009479C1"/>
    <w:rsid w:val="00951AE1"/>
    <w:rsid w:val="00953BC8"/>
    <w:rsid w:val="00956228"/>
    <w:rsid w:val="009570CB"/>
    <w:rsid w:val="009600B1"/>
    <w:rsid w:val="00960240"/>
    <w:rsid w:val="0096119D"/>
    <w:rsid w:val="0096168B"/>
    <w:rsid w:val="00963134"/>
    <w:rsid w:val="0096685E"/>
    <w:rsid w:val="00967990"/>
    <w:rsid w:val="00970389"/>
    <w:rsid w:val="00972045"/>
    <w:rsid w:val="00973D78"/>
    <w:rsid w:val="00976DF3"/>
    <w:rsid w:val="009774F8"/>
    <w:rsid w:val="00983E1C"/>
    <w:rsid w:val="00985BF3"/>
    <w:rsid w:val="00985E13"/>
    <w:rsid w:val="00985F91"/>
    <w:rsid w:val="009870BA"/>
    <w:rsid w:val="00987E4F"/>
    <w:rsid w:val="009903C0"/>
    <w:rsid w:val="00990F23"/>
    <w:rsid w:val="00993962"/>
    <w:rsid w:val="00993AB6"/>
    <w:rsid w:val="00993DAA"/>
    <w:rsid w:val="0099754D"/>
    <w:rsid w:val="009A342D"/>
    <w:rsid w:val="009A3EA2"/>
    <w:rsid w:val="009A4312"/>
    <w:rsid w:val="009A6303"/>
    <w:rsid w:val="009A661E"/>
    <w:rsid w:val="009A7A21"/>
    <w:rsid w:val="009B1EE6"/>
    <w:rsid w:val="009B3CAF"/>
    <w:rsid w:val="009C02AD"/>
    <w:rsid w:val="009C0FFC"/>
    <w:rsid w:val="009C1199"/>
    <w:rsid w:val="009C133C"/>
    <w:rsid w:val="009C7CC7"/>
    <w:rsid w:val="009D0EE9"/>
    <w:rsid w:val="009D2479"/>
    <w:rsid w:val="009D4AA0"/>
    <w:rsid w:val="009D6892"/>
    <w:rsid w:val="009D7D2B"/>
    <w:rsid w:val="009D7DAD"/>
    <w:rsid w:val="009E23E7"/>
    <w:rsid w:val="009E26FF"/>
    <w:rsid w:val="009E27A4"/>
    <w:rsid w:val="009E3A05"/>
    <w:rsid w:val="009E4DFF"/>
    <w:rsid w:val="009E7E36"/>
    <w:rsid w:val="009F04DB"/>
    <w:rsid w:val="009F2E8C"/>
    <w:rsid w:val="009F33F3"/>
    <w:rsid w:val="009F6E7C"/>
    <w:rsid w:val="009F7E4A"/>
    <w:rsid w:val="00A01817"/>
    <w:rsid w:val="00A0202C"/>
    <w:rsid w:val="00A034D9"/>
    <w:rsid w:val="00A03610"/>
    <w:rsid w:val="00A06C6A"/>
    <w:rsid w:val="00A06CB0"/>
    <w:rsid w:val="00A06E56"/>
    <w:rsid w:val="00A072BB"/>
    <w:rsid w:val="00A10A62"/>
    <w:rsid w:val="00A12113"/>
    <w:rsid w:val="00A137C0"/>
    <w:rsid w:val="00A1399B"/>
    <w:rsid w:val="00A14AA1"/>
    <w:rsid w:val="00A16747"/>
    <w:rsid w:val="00A20040"/>
    <w:rsid w:val="00A21A2C"/>
    <w:rsid w:val="00A2254D"/>
    <w:rsid w:val="00A23371"/>
    <w:rsid w:val="00A24B5D"/>
    <w:rsid w:val="00A24BD7"/>
    <w:rsid w:val="00A269FA"/>
    <w:rsid w:val="00A27936"/>
    <w:rsid w:val="00A279EE"/>
    <w:rsid w:val="00A303CD"/>
    <w:rsid w:val="00A330D7"/>
    <w:rsid w:val="00A37121"/>
    <w:rsid w:val="00A376C6"/>
    <w:rsid w:val="00A4348D"/>
    <w:rsid w:val="00A44D54"/>
    <w:rsid w:val="00A45901"/>
    <w:rsid w:val="00A4680C"/>
    <w:rsid w:val="00A46AE8"/>
    <w:rsid w:val="00A46F4C"/>
    <w:rsid w:val="00A47368"/>
    <w:rsid w:val="00A477A1"/>
    <w:rsid w:val="00A47A2A"/>
    <w:rsid w:val="00A50678"/>
    <w:rsid w:val="00A50BF3"/>
    <w:rsid w:val="00A51809"/>
    <w:rsid w:val="00A547B8"/>
    <w:rsid w:val="00A54DF2"/>
    <w:rsid w:val="00A61E83"/>
    <w:rsid w:val="00A627FB"/>
    <w:rsid w:val="00A631EB"/>
    <w:rsid w:val="00A63F40"/>
    <w:rsid w:val="00A64162"/>
    <w:rsid w:val="00A64E34"/>
    <w:rsid w:val="00A65A70"/>
    <w:rsid w:val="00A66D82"/>
    <w:rsid w:val="00A67946"/>
    <w:rsid w:val="00A70976"/>
    <w:rsid w:val="00A70DF5"/>
    <w:rsid w:val="00A716F6"/>
    <w:rsid w:val="00A71BB0"/>
    <w:rsid w:val="00A720EE"/>
    <w:rsid w:val="00A7357D"/>
    <w:rsid w:val="00A76DD7"/>
    <w:rsid w:val="00A8115F"/>
    <w:rsid w:val="00A84A58"/>
    <w:rsid w:val="00A854C1"/>
    <w:rsid w:val="00A85E34"/>
    <w:rsid w:val="00A86BC1"/>
    <w:rsid w:val="00A87516"/>
    <w:rsid w:val="00A87B4E"/>
    <w:rsid w:val="00A87EB6"/>
    <w:rsid w:val="00A90659"/>
    <w:rsid w:val="00A92A5E"/>
    <w:rsid w:val="00A92FF2"/>
    <w:rsid w:val="00A95582"/>
    <w:rsid w:val="00A974A6"/>
    <w:rsid w:val="00A97EBF"/>
    <w:rsid w:val="00AA14F7"/>
    <w:rsid w:val="00AA26F4"/>
    <w:rsid w:val="00AA6F92"/>
    <w:rsid w:val="00AB1908"/>
    <w:rsid w:val="00AB33DA"/>
    <w:rsid w:val="00AB647C"/>
    <w:rsid w:val="00AB6AE0"/>
    <w:rsid w:val="00AC040D"/>
    <w:rsid w:val="00AC1C11"/>
    <w:rsid w:val="00AC25AD"/>
    <w:rsid w:val="00AC2BAC"/>
    <w:rsid w:val="00AC34BC"/>
    <w:rsid w:val="00AC3BC9"/>
    <w:rsid w:val="00AC3C9B"/>
    <w:rsid w:val="00AC40B8"/>
    <w:rsid w:val="00AC45AC"/>
    <w:rsid w:val="00AC560B"/>
    <w:rsid w:val="00AC7C4B"/>
    <w:rsid w:val="00AD09EF"/>
    <w:rsid w:val="00AD13CD"/>
    <w:rsid w:val="00AD340F"/>
    <w:rsid w:val="00AD3991"/>
    <w:rsid w:val="00AD45A6"/>
    <w:rsid w:val="00AD4F6D"/>
    <w:rsid w:val="00AD6FE5"/>
    <w:rsid w:val="00AD77B7"/>
    <w:rsid w:val="00AE0145"/>
    <w:rsid w:val="00AE43B4"/>
    <w:rsid w:val="00AE594D"/>
    <w:rsid w:val="00AE785C"/>
    <w:rsid w:val="00AE7939"/>
    <w:rsid w:val="00AF0C20"/>
    <w:rsid w:val="00AF0CC7"/>
    <w:rsid w:val="00AF4720"/>
    <w:rsid w:val="00AF5251"/>
    <w:rsid w:val="00AF5F40"/>
    <w:rsid w:val="00AF6886"/>
    <w:rsid w:val="00AF6F01"/>
    <w:rsid w:val="00AF7603"/>
    <w:rsid w:val="00B00613"/>
    <w:rsid w:val="00B00CB0"/>
    <w:rsid w:val="00B0109D"/>
    <w:rsid w:val="00B0236A"/>
    <w:rsid w:val="00B05D38"/>
    <w:rsid w:val="00B11944"/>
    <w:rsid w:val="00B1260E"/>
    <w:rsid w:val="00B138D3"/>
    <w:rsid w:val="00B1402B"/>
    <w:rsid w:val="00B166AD"/>
    <w:rsid w:val="00B17B96"/>
    <w:rsid w:val="00B2000C"/>
    <w:rsid w:val="00B20EA6"/>
    <w:rsid w:val="00B23B5F"/>
    <w:rsid w:val="00B24130"/>
    <w:rsid w:val="00B24F8E"/>
    <w:rsid w:val="00B26D2E"/>
    <w:rsid w:val="00B26EB0"/>
    <w:rsid w:val="00B27188"/>
    <w:rsid w:val="00B30E55"/>
    <w:rsid w:val="00B3145C"/>
    <w:rsid w:val="00B317B6"/>
    <w:rsid w:val="00B335B2"/>
    <w:rsid w:val="00B339A0"/>
    <w:rsid w:val="00B35D5D"/>
    <w:rsid w:val="00B3702E"/>
    <w:rsid w:val="00B37869"/>
    <w:rsid w:val="00B379C1"/>
    <w:rsid w:val="00B40484"/>
    <w:rsid w:val="00B419C4"/>
    <w:rsid w:val="00B426AE"/>
    <w:rsid w:val="00B44DE7"/>
    <w:rsid w:val="00B463BA"/>
    <w:rsid w:val="00B467D3"/>
    <w:rsid w:val="00B47B4B"/>
    <w:rsid w:val="00B47B99"/>
    <w:rsid w:val="00B52192"/>
    <w:rsid w:val="00B52C2C"/>
    <w:rsid w:val="00B53E48"/>
    <w:rsid w:val="00B54767"/>
    <w:rsid w:val="00B55E15"/>
    <w:rsid w:val="00B56B04"/>
    <w:rsid w:val="00B57324"/>
    <w:rsid w:val="00B61892"/>
    <w:rsid w:val="00B657C4"/>
    <w:rsid w:val="00B70924"/>
    <w:rsid w:val="00B70A4D"/>
    <w:rsid w:val="00B72873"/>
    <w:rsid w:val="00B740CF"/>
    <w:rsid w:val="00B747A2"/>
    <w:rsid w:val="00B74AE9"/>
    <w:rsid w:val="00B74D00"/>
    <w:rsid w:val="00B753EA"/>
    <w:rsid w:val="00B76773"/>
    <w:rsid w:val="00B804B1"/>
    <w:rsid w:val="00B830EB"/>
    <w:rsid w:val="00B83275"/>
    <w:rsid w:val="00B83A11"/>
    <w:rsid w:val="00B8460C"/>
    <w:rsid w:val="00B84FA1"/>
    <w:rsid w:val="00B861B1"/>
    <w:rsid w:val="00B8679A"/>
    <w:rsid w:val="00B90CCB"/>
    <w:rsid w:val="00B932D6"/>
    <w:rsid w:val="00B9629A"/>
    <w:rsid w:val="00B96EDB"/>
    <w:rsid w:val="00B96FEF"/>
    <w:rsid w:val="00BA27FD"/>
    <w:rsid w:val="00BA310A"/>
    <w:rsid w:val="00BA53AB"/>
    <w:rsid w:val="00BA73C7"/>
    <w:rsid w:val="00BB020A"/>
    <w:rsid w:val="00BB16B5"/>
    <w:rsid w:val="00BB40BE"/>
    <w:rsid w:val="00BB5B14"/>
    <w:rsid w:val="00BC0022"/>
    <w:rsid w:val="00BC432C"/>
    <w:rsid w:val="00BC4727"/>
    <w:rsid w:val="00BC554C"/>
    <w:rsid w:val="00BC570B"/>
    <w:rsid w:val="00BD04E9"/>
    <w:rsid w:val="00BD1240"/>
    <w:rsid w:val="00BD2656"/>
    <w:rsid w:val="00BD2E6D"/>
    <w:rsid w:val="00BD6358"/>
    <w:rsid w:val="00BE1E1D"/>
    <w:rsid w:val="00BE24F6"/>
    <w:rsid w:val="00BE2EB8"/>
    <w:rsid w:val="00BE4305"/>
    <w:rsid w:val="00BE7B9A"/>
    <w:rsid w:val="00BF005A"/>
    <w:rsid w:val="00BF04C9"/>
    <w:rsid w:val="00BF0AF9"/>
    <w:rsid w:val="00BF0C4B"/>
    <w:rsid w:val="00BF3B67"/>
    <w:rsid w:val="00BF3C44"/>
    <w:rsid w:val="00BF4779"/>
    <w:rsid w:val="00BF4EA5"/>
    <w:rsid w:val="00BF56EA"/>
    <w:rsid w:val="00BF5CCC"/>
    <w:rsid w:val="00BF68FD"/>
    <w:rsid w:val="00BF7B03"/>
    <w:rsid w:val="00C00381"/>
    <w:rsid w:val="00C012FC"/>
    <w:rsid w:val="00C02E1F"/>
    <w:rsid w:val="00C038DC"/>
    <w:rsid w:val="00C051EE"/>
    <w:rsid w:val="00C077DB"/>
    <w:rsid w:val="00C12BF9"/>
    <w:rsid w:val="00C12C28"/>
    <w:rsid w:val="00C13192"/>
    <w:rsid w:val="00C14D38"/>
    <w:rsid w:val="00C15996"/>
    <w:rsid w:val="00C16B94"/>
    <w:rsid w:val="00C20FB2"/>
    <w:rsid w:val="00C238F6"/>
    <w:rsid w:val="00C238FE"/>
    <w:rsid w:val="00C2564E"/>
    <w:rsid w:val="00C263FF"/>
    <w:rsid w:val="00C2699A"/>
    <w:rsid w:val="00C27771"/>
    <w:rsid w:val="00C279C0"/>
    <w:rsid w:val="00C32086"/>
    <w:rsid w:val="00C322D2"/>
    <w:rsid w:val="00C324E5"/>
    <w:rsid w:val="00C3305E"/>
    <w:rsid w:val="00C33327"/>
    <w:rsid w:val="00C33D61"/>
    <w:rsid w:val="00C36698"/>
    <w:rsid w:val="00C40A25"/>
    <w:rsid w:val="00C40A3F"/>
    <w:rsid w:val="00C4267B"/>
    <w:rsid w:val="00C44069"/>
    <w:rsid w:val="00C440F0"/>
    <w:rsid w:val="00C443AF"/>
    <w:rsid w:val="00C5020B"/>
    <w:rsid w:val="00C5152C"/>
    <w:rsid w:val="00C5396A"/>
    <w:rsid w:val="00C53F90"/>
    <w:rsid w:val="00C54B4D"/>
    <w:rsid w:val="00C62A1F"/>
    <w:rsid w:val="00C62F5B"/>
    <w:rsid w:val="00C655B2"/>
    <w:rsid w:val="00C666FE"/>
    <w:rsid w:val="00C66E2F"/>
    <w:rsid w:val="00C73B87"/>
    <w:rsid w:val="00C73D3A"/>
    <w:rsid w:val="00C746EC"/>
    <w:rsid w:val="00C7566A"/>
    <w:rsid w:val="00C76545"/>
    <w:rsid w:val="00C80AD8"/>
    <w:rsid w:val="00C822CF"/>
    <w:rsid w:val="00C8260B"/>
    <w:rsid w:val="00C82EA8"/>
    <w:rsid w:val="00C83607"/>
    <w:rsid w:val="00C84DA2"/>
    <w:rsid w:val="00C853B0"/>
    <w:rsid w:val="00C90863"/>
    <w:rsid w:val="00C91C48"/>
    <w:rsid w:val="00C9211F"/>
    <w:rsid w:val="00C9297F"/>
    <w:rsid w:val="00C93490"/>
    <w:rsid w:val="00C951AD"/>
    <w:rsid w:val="00CA2227"/>
    <w:rsid w:val="00CA25F3"/>
    <w:rsid w:val="00CB06F8"/>
    <w:rsid w:val="00CB0D35"/>
    <w:rsid w:val="00CC05CB"/>
    <w:rsid w:val="00CC349A"/>
    <w:rsid w:val="00CC4F53"/>
    <w:rsid w:val="00CC6830"/>
    <w:rsid w:val="00CC761D"/>
    <w:rsid w:val="00CC7E5C"/>
    <w:rsid w:val="00CD11D6"/>
    <w:rsid w:val="00CD3D3F"/>
    <w:rsid w:val="00CD5034"/>
    <w:rsid w:val="00CD55EE"/>
    <w:rsid w:val="00CD5A2B"/>
    <w:rsid w:val="00CD5C17"/>
    <w:rsid w:val="00CD5ED5"/>
    <w:rsid w:val="00CD6E57"/>
    <w:rsid w:val="00CE67D1"/>
    <w:rsid w:val="00CE7E9D"/>
    <w:rsid w:val="00CF0DD4"/>
    <w:rsid w:val="00CF14FE"/>
    <w:rsid w:val="00CF2A4D"/>
    <w:rsid w:val="00CF2EB9"/>
    <w:rsid w:val="00CF367A"/>
    <w:rsid w:val="00CF5432"/>
    <w:rsid w:val="00CF749F"/>
    <w:rsid w:val="00CF7F95"/>
    <w:rsid w:val="00D0256C"/>
    <w:rsid w:val="00D02D28"/>
    <w:rsid w:val="00D0350A"/>
    <w:rsid w:val="00D03533"/>
    <w:rsid w:val="00D04515"/>
    <w:rsid w:val="00D04EAE"/>
    <w:rsid w:val="00D050FA"/>
    <w:rsid w:val="00D06922"/>
    <w:rsid w:val="00D121BF"/>
    <w:rsid w:val="00D14D9D"/>
    <w:rsid w:val="00D155AB"/>
    <w:rsid w:val="00D1765E"/>
    <w:rsid w:val="00D17994"/>
    <w:rsid w:val="00D2407E"/>
    <w:rsid w:val="00D2538F"/>
    <w:rsid w:val="00D30241"/>
    <w:rsid w:val="00D30A1D"/>
    <w:rsid w:val="00D30CBA"/>
    <w:rsid w:val="00D30DFF"/>
    <w:rsid w:val="00D31C2D"/>
    <w:rsid w:val="00D32B8F"/>
    <w:rsid w:val="00D34647"/>
    <w:rsid w:val="00D3519E"/>
    <w:rsid w:val="00D35F33"/>
    <w:rsid w:val="00D36F3B"/>
    <w:rsid w:val="00D40AC5"/>
    <w:rsid w:val="00D40B9C"/>
    <w:rsid w:val="00D4194A"/>
    <w:rsid w:val="00D44634"/>
    <w:rsid w:val="00D46BA4"/>
    <w:rsid w:val="00D47E17"/>
    <w:rsid w:val="00D509DC"/>
    <w:rsid w:val="00D51680"/>
    <w:rsid w:val="00D535D7"/>
    <w:rsid w:val="00D5372F"/>
    <w:rsid w:val="00D5547C"/>
    <w:rsid w:val="00D56A5E"/>
    <w:rsid w:val="00D570FD"/>
    <w:rsid w:val="00D57A6F"/>
    <w:rsid w:val="00D614D8"/>
    <w:rsid w:val="00D6199C"/>
    <w:rsid w:val="00D63F36"/>
    <w:rsid w:val="00D64E37"/>
    <w:rsid w:val="00D706D2"/>
    <w:rsid w:val="00D748B3"/>
    <w:rsid w:val="00D74E2A"/>
    <w:rsid w:val="00D76D96"/>
    <w:rsid w:val="00D7731B"/>
    <w:rsid w:val="00D77CC7"/>
    <w:rsid w:val="00D8110A"/>
    <w:rsid w:val="00D82EB3"/>
    <w:rsid w:val="00D84349"/>
    <w:rsid w:val="00D849F2"/>
    <w:rsid w:val="00D84E99"/>
    <w:rsid w:val="00D86C8B"/>
    <w:rsid w:val="00D87B3B"/>
    <w:rsid w:val="00D92642"/>
    <w:rsid w:val="00D928B0"/>
    <w:rsid w:val="00D92A99"/>
    <w:rsid w:val="00D93140"/>
    <w:rsid w:val="00D96990"/>
    <w:rsid w:val="00D96E3F"/>
    <w:rsid w:val="00DA1341"/>
    <w:rsid w:val="00DA2D10"/>
    <w:rsid w:val="00DA5CE7"/>
    <w:rsid w:val="00DA6B1F"/>
    <w:rsid w:val="00DB0714"/>
    <w:rsid w:val="00DB21FC"/>
    <w:rsid w:val="00DB4F26"/>
    <w:rsid w:val="00DB75C7"/>
    <w:rsid w:val="00DC155E"/>
    <w:rsid w:val="00DC2A31"/>
    <w:rsid w:val="00DC3072"/>
    <w:rsid w:val="00DC4168"/>
    <w:rsid w:val="00DC4EB6"/>
    <w:rsid w:val="00DC6BF7"/>
    <w:rsid w:val="00DC7911"/>
    <w:rsid w:val="00DC7FE1"/>
    <w:rsid w:val="00DD372C"/>
    <w:rsid w:val="00DD3BCB"/>
    <w:rsid w:val="00DD632A"/>
    <w:rsid w:val="00DE076E"/>
    <w:rsid w:val="00DE1792"/>
    <w:rsid w:val="00DE3A7C"/>
    <w:rsid w:val="00DE4D33"/>
    <w:rsid w:val="00DE729B"/>
    <w:rsid w:val="00DF2AD2"/>
    <w:rsid w:val="00DF36EE"/>
    <w:rsid w:val="00DF4BA1"/>
    <w:rsid w:val="00DF554F"/>
    <w:rsid w:val="00DF5CEE"/>
    <w:rsid w:val="00DF6FAA"/>
    <w:rsid w:val="00E01FCF"/>
    <w:rsid w:val="00E02533"/>
    <w:rsid w:val="00E033B6"/>
    <w:rsid w:val="00E03896"/>
    <w:rsid w:val="00E05CB4"/>
    <w:rsid w:val="00E07688"/>
    <w:rsid w:val="00E12721"/>
    <w:rsid w:val="00E13D79"/>
    <w:rsid w:val="00E13D86"/>
    <w:rsid w:val="00E15328"/>
    <w:rsid w:val="00E1570A"/>
    <w:rsid w:val="00E21060"/>
    <w:rsid w:val="00E2195C"/>
    <w:rsid w:val="00E229B4"/>
    <w:rsid w:val="00E23F4C"/>
    <w:rsid w:val="00E244F7"/>
    <w:rsid w:val="00E26942"/>
    <w:rsid w:val="00E32C01"/>
    <w:rsid w:val="00E34894"/>
    <w:rsid w:val="00E3533C"/>
    <w:rsid w:val="00E376C7"/>
    <w:rsid w:val="00E37AE1"/>
    <w:rsid w:val="00E37E7C"/>
    <w:rsid w:val="00E37F76"/>
    <w:rsid w:val="00E40D78"/>
    <w:rsid w:val="00E43197"/>
    <w:rsid w:val="00E43286"/>
    <w:rsid w:val="00E44E73"/>
    <w:rsid w:val="00E4514A"/>
    <w:rsid w:val="00E457BD"/>
    <w:rsid w:val="00E50160"/>
    <w:rsid w:val="00E505EE"/>
    <w:rsid w:val="00E52FA8"/>
    <w:rsid w:val="00E54926"/>
    <w:rsid w:val="00E54A3E"/>
    <w:rsid w:val="00E54C0B"/>
    <w:rsid w:val="00E553E5"/>
    <w:rsid w:val="00E60084"/>
    <w:rsid w:val="00E6113E"/>
    <w:rsid w:val="00E617E0"/>
    <w:rsid w:val="00E63260"/>
    <w:rsid w:val="00E632DC"/>
    <w:rsid w:val="00E63421"/>
    <w:rsid w:val="00E63500"/>
    <w:rsid w:val="00E64676"/>
    <w:rsid w:val="00E64CBD"/>
    <w:rsid w:val="00E663B3"/>
    <w:rsid w:val="00E677AE"/>
    <w:rsid w:val="00E67874"/>
    <w:rsid w:val="00E67C0A"/>
    <w:rsid w:val="00E777A7"/>
    <w:rsid w:val="00E77B5A"/>
    <w:rsid w:val="00E82A1A"/>
    <w:rsid w:val="00E82D7D"/>
    <w:rsid w:val="00E83C45"/>
    <w:rsid w:val="00E84C90"/>
    <w:rsid w:val="00E87FDC"/>
    <w:rsid w:val="00E940AC"/>
    <w:rsid w:val="00E9782A"/>
    <w:rsid w:val="00EA1A49"/>
    <w:rsid w:val="00EA1B60"/>
    <w:rsid w:val="00EA2F38"/>
    <w:rsid w:val="00EA4BDA"/>
    <w:rsid w:val="00EA56EE"/>
    <w:rsid w:val="00EA701F"/>
    <w:rsid w:val="00EA774A"/>
    <w:rsid w:val="00EB0775"/>
    <w:rsid w:val="00EB12C7"/>
    <w:rsid w:val="00EB1C9E"/>
    <w:rsid w:val="00EB26CA"/>
    <w:rsid w:val="00EB298F"/>
    <w:rsid w:val="00EB3748"/>
    <w:rsid w:val="00EB3EFA"/>
    <w:rsid w:val="00EB59D8"/>
    <w:rsid w:val="00EC5018"/>
    <w:rsid w:val="00ED0A86"/>
    <w:rsid w:val="00ED2AAF"/>
    <w:rsid w:val="00ED326C"/>
    <w:rsid w:val="00ED4269"/>
    <w:rsid w:val="00ED6176"/>
    <w:rsid w:val="00ED6CCF"/>
    <w:rsid w:val="00ED7288"/>
    <w:rsid w:val="00ED7EAA"/>
    <w:rsid w:val="00EE1EF5"/>
    <w:rsid w:val="00EE24CA"/>
    <w:rsid w:val="00EE2908"/>
    <w:rsid w:val="00EE49D0"/>
    <w:rsid w:val="00EE681B"/>
    <w:rsid w:val="00EE6980"/>
    <w:rsid w:val="00EE7535"/>
    <w:rsid w:val="00EF3433"/>
    <w:rsid w:val="00EF39B0"/>
    <w:rsid w:val="00EF4824"/>
    <w:rsid w:val="00EF57E1"/>
    <w:rsid w:val="00EF5DDB"/>
    <w:rsid w:val="00EF6699"/>
    <w:rsid w:val="00EF7E3A"/>
    <w:rsid w:val="00F01246"/>
    <w:rsid w:val="00F02A05"/>
    <w:rsid w:val="00F0340A"/>
    <w:rsid w:val="00F05EBB"/>
    <w:rsid w:val="00F0627E"/>
    <w:rsid w:val="00F071FC"/>
    <w:rsid w:val="00F114E3"/>
    <w:rsid w:val="00F11F27"/>
    <w:rsid w:val="00F13BA5"/>
    <w:rsid w:val="00F14480"/>
    <w:rsid w:val="00F1463A"/>
    <w:rsid w:val="00F152AF"/>
    <w:rsid w:val="00F15552"/>
    <w:rsid w:val="00F22412"/>
    <w:rsid w:val="00F23068"/>
    <w:rsid w:val="00F242E4"/>
    <w:rsid w:val="00F258F1"/>
    <w:rsid w:val="00F276A3"/>
    <w:rsid w:val="00F32B70"/>
    <w:rsid w:val="00F33C27"/>
    <w:rsid w:val="00F33CB9"/>
    <w:rsid w:val="00F3401C"/>
    <w:rsid w:val="00F35AE8"/>
    <w:rsid w:val="00F35D89"/>
    <w:rsid w:val="00F3786A"/>
    <w:rsid w:val="00F411DD"/>
    <w:rsid w:val="00F41939"/>
    <w:rsid w:val="00F42956"/>
    <w:rsid w:val="00F45C28"/>
    <w:rsid w:val="00F47145"/>
    <w:rsid w:val="00F471BF"/>
    <w:rsid w:val="00F5080D"/>
    <w:rsid w:val="00F508DF"/>
    <w:rsid w:val="00F526E1"/>
    <w:rsid w:val="00F54C07"/>
    <w:rsid w:val="00F56B03"/>
    <w:rsid w:val="00F575CF"/>
    <w:rsid w:val="00F57B9B"/>
    <w:rsid w:val="00F60B9D"/>
    <w:rsid w:val="00F60D08"/>
    <w:rsid w:val="00F6385F"/>
    <w:rsid w:val="00F63A54"/>
    <w:rsid w:val="00F646DD"/>
    <w:rsid w:val="00F672E2"/>
    <w:rsid w:val="00F673CC"/>
    <w:rsid w:val="00F67679"/>
    <w:rsid w:val="00F70029"/>
    <w:rsid w:val="00F764E2"/>
    <w:rsid w:val="00F76713"/>
    <w:rsid w:val="00F76E65"/>
    <w:rsid w:val="00F77833"/>
    <w:rsid w:val="00F8395B"/>
    <w:rsid w:val="00F83F08"/>
    <w:rsid w:val="00F90730"/>
    <w:rsid w:val="00F91DF7"/>
    <w:rsid w:val="00F92450"/>
    <w:rsid w:val="00F92831"/>
    <w:rsid w:val="00F93410"/>
    <w:rsid w:val="00F94020"/>
    <w:rsid w:val="00F95C75"/>
    <w:rsid w:val="00FA03D4"/>
    <w:rsid w:val="00FA062E"/>
    <w:rsid w:val="00FA2F37"/>
    <w:rsid w:val="00FA3400"/>
    <w:rsid w:val="00FA56C9"/>
    <w:rsid w:val="00FA5C58"/>
    <w:rsid w:val="00FA6194"/>
    <w:rsid w:val="00FA6C88"/>
    <w:rsid w:val="00FA6E80"/>
    <w:rsid w:val="00FB4687"/>
    <w:rsid w:val="00FB47C2"/>
    <w:rsid w:val="00FB6D6D"/>
    <w:rsid w:val="00FB6E22"/>
    <w:rsid w:val="00FB713F"/>
    <w:rsid w:val="00FC0698"/>
    <w:rsid w:val="00FC1EDD"/>
    <w:rsid w:val="00FC2199"/>
    <w:rsid w:val="00FC2FA5"/>
    <w:rsid w:val="00FC5FE8"/>
    <w:rsid w:val="00FD1F80"/>
    <w:rsid w:val="00FD3972"/>
    <w:rsid w:val="00FD563D"/>
    <w:rsid w:val="00FD7380"/>
    <w:rsid w:val="00FD76FF"/>
    <w:rsid w:val="00FE036B"/>
    <w:rsid w:val="00FE143F"/>
    <w:rsid w:val="00FE19FB"/>
    <w:rsid w:val="00FE4094"/>
    <w:rsid w:val="00FE4600"/>
    <w:rsid w:val="00FE6519"/>
    <w:rsid w:val="00FE7A44"/>
    <w:rsid w:val="00FF06E5"/>
    <w:rsid w:val="00FF2BB9"/>
    <w:rsid w:val="00FF43AF"/>
    <w:rsid w:val="00FF4B70"/>
    <w:rsid w:val="00FF7378"/>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2E3D6"/>
  <w15:chartTrackingRefBased/>
  <w15:docId w15:val="{01B2F218-5878-4AA3-85CD-96C8806A2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F39"/>
    <w:rPr>
      <w:rFonts w:cs="Sakkal Majalla"/>
      <w:szCs w:val="28"/>
    </w:rPr>
  </w:style>
  <w:style w:type="paragraph" w:styleId="Heading1">
    <w:name w:val="heading 1"/>
    <w:basedOn w:val="Normal"/>
    <w:next w:val="Normal"/>
    <w:link w:val="Heading1Char"/>
    <w:uiPriority w:val="9"/>
    <w:qFormat/>
    <w:rsid w:val="00D03533"/>
    <w:pPr>
      <w:keepNext/>
      <w:keepLines/>
      <w:spacing w:before="360" w:after="80"/>
      <w:outlineLvl w:val="0"/>
    </w:pPr>
    <w:rPr>
      <w:rFonts w:asciiTheme="majorHAnsi" w:eastAsiaTheme="majorEastAsia" w:hAnsiTheme="majorHAnsi"/>
      <w:bCs/>
      <w:color w:val="000000" w:themeColor="text1"/>
      <w:sz w:val="40"/>
      <w:szCs w:val="36"/>
    </w:rPr>
  </w:style>
  <w:style w:type="paragraph" w:styleId="Heading2">
    <w:name w:val="heading 2"/>
    <w:basedOn w:val="Normal"/>
    <w:next w:val="Normal"/>
    <w:link w:val="Heading2Char"/>
    <w:uiPriority w:val="9"/>
    <w:unhideWhenUsed/>
    <w:qFormat/>
    <w:rsid w:val="008F7B8B"/>
    <w:pPr>
      <w:keepNext/>
      <w:keepLines/>
      <w:spacing w:before="160" w:after="80"/>
      <w:outlineLvl w:val="1"/>
    </w:pPr>
    <w:rPr>
      <w:rFonts w:asciiTheme="majorHAnsi" w:eastAsiaTheme="majorEastAsia" w:hAnsiTheme="majorHAnsi"/>
      <w:bCs/>
      <w:color w:val="000000" w:themeColor="text1"/>
      <w:sz w:val="32"/>
      <w:szCs w:val="32"/>
    </w:rPr>
  </w:style>
  <w:style w:type="paragraph" w:styleId="Heading3">
    <w:name w:val="heading 3"/>
    <w:basedOn w:val="Normal"/>
    <w:next w:val="Normal"/>
    <w:link w:val="Heading3Char"/>
    <w:uiPriority w:val="9"/>
    <w:semiHidden/>
    <w:unhideWhenUsed/>
    <w:qFormat/>
    <w:rsid w:val="001723A5"/>
    <w:pPr>
      <w:keepNext/>
      <w:keepLines/>
      <w:spacing w:before="160" w:after="80"/>
      <w:outlineLvl w:val="2"/>
    </w:pPr>
    <w:rPr>
      <w:rFonts w:eastAsiaTheme="majorEastAsia" w:cstheme="majorBidi"/>
      <w:color w:val="2F5496" w:themeColor="accent1" w:themeShade="BF"/>
      <w:sz w:val="28"/>
    </w:rPr>
  </w:style>
  <w:style w:type="paragraph" w:styleId="Heading4">
    <w:name w:val="heading 4"/>
    <w:basedOn w:val="Normal"/>
    <w:next w:val="Normal"/>
    <w:link w:val="Heading4Char"/>
    <w:uiPriority w:val="9"/>
    <w:semiHidden/>
    <w:unhideWhenUsed/>
    <w:qFormat/>
    <w:rsid w:val="001723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23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23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3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3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3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533"/>
    <w:rPr>
      <w:rFonts w:asciiTheme="majorHAnsi" w:eastAsiaTheme="majorEastAsia" w:hAnsiTheme="majorHAnsi" w:cs="Sakkal Majalla"/>
      <w:bCs/>
      <w:color w:val="000000" w:themeColor="text1"/>
      <w:sz w:val="40"/>
      <w:szCs w:val="36"/>
    </w:rPr>
  </w:style>
  <w:style w:type="character" w:customStyle="1" w:styleId="Heading2Char">
    <w:name w:val="Heading 2 Char"/>
    <w:basedOn w:val="DefaultParagraphFont"/>
    <w:link w:val="Heading2"/>
    <w:uiPriority w:val="9"/>
    <w:rsid w:val="008F7B8B"/>
    <w:rPr>
      <w:rFonts w:asciiTheme="majorHAnsi" w:eastAsiaTheme="majorEastAsia" w:hAnsiTheme="majorHAnsi" w:cs="Sakkal Majalla"/>
      <w:bCs/>
      <w:color w:val="000000" w:themeColor="text1"/>
      <w:sz w:val="32"/>
      <w:szCs w:val="32"/>
    </w:rPr>
  </w:style>
  <w:style w:type="character" w:customStyle="1" w:styleId="Heading3Char">
    <w:name w:val="Heading 3 Char"/>
    <w:basedOn w:val="DefaultParagraphFont"/>
    <w:link w:val="Heading3"/>
    <w:uiPriority w:val="9"/>
    <w:semiHidden/>
    <w:rsid w:val="001723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23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23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23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3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3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3A5"/>
    <w:rPr>
      <w:rFonts w:eastAsiaTheme="majorEastAsia" w:cstheme="majorBidi"/>
      <w:color w:val="272727" w:themeColor="text1" w:themeTint="D8"/>
    </w:rPr>
  </w:style>
  <w:style w:type="paragraph" w:styleId="Title">
    <w:name w:val="Title"/>
    <w:basedOn w:val="Normal"/>
    <w:next w:val="Normal"/>
    <w:link w:val="TitleChar"/>
    <w:uiPriority w:val="10"/>
    <w:qFormat/>
    <w:rsid w:val="001723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3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3A5"/>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1723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3A5"/>
    <w:pPr>
      <w:spacing w:before="160"/>
      <w:jc w:val="center"/>
    </w:pPr>
    <w:rPr>
      <w:i/>
      <w:iCs/>
      <w:color w:val="404040" w:themeColor="text1" w:themeTint="BF"/>
    </w:rPr>
  </w:style>
  <w:style w:type="character" w:customStyle="1" w:styleId="QuoteChar">
    <w:name w:val="Quote Char"/>
    <w:basedOn w:val="DefaultParagraphFont"/>
    <w:link w:val="Quote"/>
    <w:uiPriority w:val="29"/>
    <w:rsid w:val="001723A5"/>
    <w:rPr>
      <w:i/>
      <w:iCs/>
      <w:color w:val="404040" w:themeColor="text1" w:themeTint="BF"/>
    </w:rPr>
  </w:style>
  <w:style w:type="paragraph" w:styleId="ListParagraph">
    <w:name w:val="List Paragraph"/>
    <w:basedOn w:val="Normal"/>
    <w:uiPriority w:val="34"/>
    <w:qFormat/>
    <w:rsid w:val="001723A5"/>
    <w:pPr>
      <w:ind w:left="720"/>
      <w:contextualSpacing/>
    </w:pPr>
  </w:style>
  <w:style w:type="character" w:styleId="IntenseEmphasis">
    <w:name w:val="Intense Emphasis"/>
    <w:basedOn w:val="DefaultParagraphFont"/>
    <w:uiPriority w:val="21"/>
    <w:qFormat/>
    <w:rsid w:val="001723A5"/>
    <w:rPr>
      <w:i/>
      <w:iCs/>
      <w:color w:val="2F5496" w:themeColor="accent1" w:themeShade="BF"/>
    </w:rPr>
  </w:style>
  <w:style w:type="paragraph" w:styleId="IntenseQuote">
    <w:name w:val="Intense Quote"/>
    <w:basedOn w:val="Normal"/>
    <w:next w:val="Normal"/>
    <w:link w:val="IntenseQuoteChar"/>
    <w:uiPriority w:val="30"/>
    <w:qFormat/>
    <w:rsid w:val="001723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23A5"/>
    <w:rPr>
      <w:i/>
      <w:iCs/>
      <w:color w:val="2F5496" w:themeColor="accent1" w:themeShade="BF"/>
    </w:rPr>
  </w:style>
  <w:style w:type="character" w:styleId="IntenseReference">
    <w:name w:val="Intense Reference"/>
    <w:basedOn w:val="DefaultParagraphFont"/>
    <w:uiPriority w:val="32"/>
    <w:qFormat/>
    <w:rsid w:val="001723A5"/>
    <w:rPr>
      <w:b/>
      <w:bCs/>
      <w:smallCaps/>
      <w:color w:val="2F5496" w:themeColor="accent1" w:themeShade="BF"/>
      <w:spacing w:val="5"/>
    </w:rPr>
  </w:style>
  <w:style w:type="paragraph" w:styleId="NoSpacing">
    <w:name w:val="No Spacing"/>
    <w:uiPriority w:val="1"/>
    <w:qFormat/>
    <w:rsid w:val="00B96EDB"/>
    <w:pPr>
      <w:bidi/>
      <w:spacing w:after="0" w:line="240" w:lineRule="auto"/>
    </w:pPr>
  </w:style>
  <w:style w:type="character" w:styleId="BookTitle">
    <w:name w:val="Book Title"/>
    <w:basedOn w:val="DefaultParagraphFont"/>
    <w:uiPriority w:val="33"/>
    <w:qFormat/>
    <w:rsid w:val="00B753EA"/>
    <w:rPr>
      <w:b/>
      <w:bCs/>
      <w:i/>
      <w:iCs/>
      <w:spacing w:val="5"/>
    </w:rPr>
  </w:style>
  <w:style w:type="character" w:styleId="SubtleReference">
    <w:name w:val="Subtle Reference"/>
    <w:basedOn w:val="DefaultParagraphFont"/>
    <w:uiPriority w:val="31"/>
    <w:qFormat/>
    <w:rsid w:val="00B753EA"/>
    <w:rPr>
      <w:smallCaps/>
      <w:color w:val="5A5A5A" w:themeColor="text1" w:themeTint="A5"/>
    </w:rPr>
  </w:style>
  <w:style w:type="paragraph" w:styleId="Header">
    <w:name w:val="header"/>
    <w:basedOn w:val="Normal"/>
    <w:link w:val="HeaderChar"/>
    <w:uiPriority w:val="99"/>
    <w:unhideWhenUsed/>
    <w:rsid w:val="00C038D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38DC"/>
  </w:style>
  <w:style w:type="paragraph" w:styleId="Footer">
    <w:name w:val="footer"/>
    <w:basedOn w:val="Normal"/>
    <w:link w:val="FooterChar"/>
    <w:uiPriority w:val="99"/>
    <w:unhideWhenUsed/>
    <w:rsid w:val="00C038D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38DC"/>
  </w:style>
  <w:style w:type="table" w:styleId="TableGrid">
    <w:name w:val="Table Grid"/>
    <w:basedOn w:val="TableNormal"/>
    <w:uiPriority w:val="39"/>
    <w:rsid w:val="004C3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1C26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C263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1C263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
    <w:name w:val="Grid Table 1 Light"/>
    <w:basedOn w:val="TableNormal"/>
    <w:uiPriority w:val="46"/>
    <w:rsid w:val="003361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DE3A7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02D28"/>
    <w:rPr>
      <w:i/>
      <w:iCs/>
    </w:rPr>
  </w:style>
  <w:style w:type="table" w:styleId="TableGridLight">
    <w:name w:val="Grid Table Light"/>
    <w:basedOn w:val="TableNormal"/>
    <w:uiPriority w:val="40"/>
    <w:rsid w:val="004C64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C64A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6">
    <w:name w:val="Grid Table 5 Dark Accent 6"/>
    <w:basedOn w:val="TableNormal"/>
    <w:uiPriority w:val="50"/>
    <w:rsid w:val="00C20F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C20F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5">
    <w:name w:val="Plain Table 5"/>
    <w:basedOn w:val="TableNormal"/>
    <w:uiPriority w:val="45"/>
    <w:rsid w:val="00417D4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417D4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54C0B"/>
    <w:rPr>
      <w:color w:val="0563C1" w:themeColor="hyperlink"/>
      <w:u w:val="single"/>
    </w:rPr>
  </w:style>
  <w:style w:type="character" w:styleId="UnresolvedMention">
    <w:name w:val="Unresolved Mention"/>
    <w:basedOn w:val="DefaultParagraphFont"/>
    <w:uiPriority w:val="99"/>
    <w:semiHidden/>
    <w:unhideWhenUsed/>
    <w:rsid w:val="00E54C0B"/>
    <w:rPr>
      <w:color w:val="605E5C"/>
      <w:shd w:val="clear" w:color="auto" w:fill="E1DFDD"/>
    </w:rPr>
  </w:style>
  <w:style w:type="table" w:styleId="PlainTable2">
    <w:name w:val="Plain Table 2"/>
    <w:basedOn w:val="TableNormal"/>
    <w:uiPriority w:val="42"/>
    <w:rsid w:val="002E7FB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092D6A"/>
    <w:pPr>
      <w:bidi/>
      <w:spacing w:before="240" w:after="0" w:line="259" w:lineRule="auto"/>
      <w:outlineLvl w:val="9"/>
    </w:pPr>
    <w:rPr>
      <w:rFonts w:cstheme="majorBidi"/>
      <w:bCs w:val="0"/>
      <w:color w:val="2F5496" w:themeColor="accent1" w:themeShade="BF"/>
      <w:kern w:val="0"/>
      <w:sz w:val="32"/>
      <w:szCs w:val="32"/>
      <w:rtl/>
      <w14:ligatures w14:val="none"/>
    </w:rPr>
  </w:style>
  <w:style w:type="paragraph" w:styleId="TOC2">
    <w:name w:val="toc 2"/>
    <w:basedOn w:val="Normal"/>
    <w:next w:val="Normal"/>
    <w:autoRedefine/>
    <w:uiPriority w:val="39"/>
    <w:unhideWhenUsed/>
    <w:rsid w:val="00092D6A"/>
    <w:pPr>
      <w:bidi/>
      <w:spacing w:after="100" w:line="259" w:lineRule="auto"/>
      <w:ind w:left="220"/>
    </w:pPr>
    <w:rPr>
      <w:rFonts w:eastAsiaTheme="minorEastAsia" w:cs="Times New Roman"/>
      <w:kern w:val="0"/>
      <w:szCs w:val="22"/>
      <w:rtl/>
      <w14:ligatures w14:val="none"/>
    </w:rPr>
  </w:style>
  <w:style w:type="paragraph" w:styleId="TOC1">
    <w:name w:val="toc 1"/>
    <w:basedOn w:val="Normal"/>
    <w:next w:val="Normal"/>
    <w:autoRedefine/>
    <w:uiPriority w:val="39"/>
    <w:unhideWhenUsed/>
    <w:rsid w:val="00092D6A"/>
    <w:pPr>
      <w:bidi/>
      <w:spacing w:after="100" w:line="259" w:lineRule="auto"/>
    </w:pPr>
    <w:rPr>
      <w:rFonts w:eastAsiaTheme="minorEastAsia" w:cs="Times New Roman"/>
      <w:kern w:val="0"/>
      <w:szCs w:val="22"/>
      <w:rtl/>
      <w14:ligatures w14:val="none"/>
    </w:rPr>
  </w:style>
  <w:style w:type="paragraph" w:styleId="TOC3">
    <w:name w:val="toc 3"/>
    <w:basedOn w:val="Normal"/>
    <w:next w:val="Normal"/>
    <w:autoRedefine/>
    <w:uiPriority w:val="39"/>
    <w:unhideWhenUsed/>
    <w:rsid w:val="00092D6A"/>
    <w:pPr>
      <w:bidi/>
      <w:spacing w:after="100" w:line="259" w:lineRule="auto"/>
      <w:ind w:left="440"/>
    </w:pPr>
    <w:rPr>
      <w:rFonts w:eastAsiaTheme="minorEastAsia" w:cs="Times New Roman"/>
      <w:kern w:val="0"/>
      <w:szCs w:val="22"/>
      <w:rtl/>
      <w14:ligatures w14:val="none"/>
    </w:rPr>
  </w:style>
  <w:style w:type="character" w:styleId="PlaceholderText">
    <w:name w:val="Placeholder Text"/>
    <w:basedOn w:val="DefaultParagraphFont"/>
    <w:uiPriority w:val="99"/>
    <w:semiHidden/>
    <w:rsid w:val="005A723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2D661-E2E8-424F-9F7D-CD552A532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53</Pages>
  <Words>8465</Words>
  <Characters>48256</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Abdulkadir Almulki</dc:creator>
  <cp:keywords/>
  <dc:description/>
  <cp:lastModifiedBy>Abdulkadir Almulki</cp:lastModifiedBy>
  <cp:revision>64</cp:revision>
  <cp:lastPrinted>2026-08-12T17:16:00Z</cp:lastPrinted>
  <dcterms:created xsi:type="dcterms:W3CDTF">2026-08-12T17:10:00Z</dcterms:created>
  <dcterms:modified xsi:type="dcterms:W3CDTF">2026-08-12T20:10:00Z</dcterms:modified>
</cp:coreProperties>
</file>