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B6FA1" w14:textId="77777777" w:rsidR="009D328B" w:rsidRPr="00687656" w:rsidRDefault="009D328B" w:rsidP="009D328B">
      <w:pPr>
        <w:bidi w:val="0"/>
        <w:spacing w:after="0" w:line="240" w:lineRule="auto"/>
        <w:ind w:right="720"/>
        <w:jc w:val="right"/>
        <w:rPr>
          <w:rFonts w:ascii="Sakkal Majalla" w:hAnsi="Sakkal Majalla"/>
          <w:b/>
          <w:bCs/>
          <w:sz w:val="34"/>
          <w:szCs w:val="28"/>
          <w:lang w:bidi="ar-EG"/>
        </w:rPr>
      </w:pPr>
      <w:r w:rsidRPr="00687656">
        <w:rPr>
          <w:rFonts w:ascii="Sakkal Majalla" w:hAnsi="Sakkal Majalla"/>
          <w:b/>
          <w:bCs/>
          <w:noProof/>
          <w:sz w:val="34"/>
          <w:szCs w:val="28"/>
        </w:rPr>
        <w:drawing>
          <wp:anchor distT="0" distB="0" distL="114300" distR="114300" simplePos="0" relativeHeight="251659264" behindDoc="0" locked="0" layoutInCell="1" allowOverlap="1" wp14:anchorId="6BB08018" wp14:editId="6D2F0BF5">
            <wp:simplePos x="0" y="0"/>
            <wp:positionH relativeFrom="margin">
              <wp:posOffset>-309245</wp:posOffset>
            </wp:positionH>
            <wp:positionV relativeFrom="margin">
              <wp:posOffset>-451246</wp:posOffset>
            </wp:positionV>
            <wp:extent cx="1650365" cy="1531620"/>
            <wp:effectExtent l="0" t="0" r="6985" b="0"/>
            <wp:wrapThrough wrapText="bothSides">
              <wp:wrapPolygon edited="0">
                <wp:start x="0" y="0"/>
                <wp:lineTo x="0" y="21224"/>
                <wp:lineTo x="21442" y="21224"/>
                <wp:lineTo x="21442" y="0"/>
                <wp:lineTo x="0" y="0"/>
              </wp:wrapPolygon>
            </wp:wrapThrough>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0365" cy="1531620"/>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b/>
          <w:bCs/>
          <w:sz w:val="34"/>
          <w:szCs w:val="28"/>
          <w:lang w:bidi="ar-EG"/>
        </w:rPr>
        <w:t xml:space="preserve">  </w:t>
      </w:r>
      <w:r w:rsidRPr="00687656">
        <w:rPr>
          <w:rFonts w:ascii="Sakkal Majalla" w:hAnsi="Sakkal Majalla"/>
          <w:b/>
          <w:bCs/>
          <w:sz w:val="34"/>
          <w:szCs w:val="28"/>
          <w:rtl/>
          <w:lang w:bidi="ar-EG"/>
        </w:rPr>
        <w:t xml:space="preserve">جامعة </w:t>
      </w:r>
      <w:proofErr w:type="spellStart"/>
      <w:r w:rsidRPr="00687656">
        <w:rPr>
          <w:rFonts w:ascii="Sakkal Majalla" w:hAnsi="Sakkal Majalla"/>
          <w:b/>
          <w:bCs/>
          <w:sz w:val="34"/>
          <w:szCs w:val="28"/>
          <w:rtl/>
          <w:lang w:bidi="ar-EG"/>
        </w:rPr>
        <w:t>ميدأوشن</w:t>
      </w:r>
      <w:proofErr w:type="spellEnd"/>
      <w:r w:rsidRPr="00687656">
        <w:rPr>
          <w:rFonts w:ascii="Sakkal Majalla" w:hAnsi="Sakkal Majalla"/>
          <w:b/>
          <w:bCs/>
          <w:sz w:val="34"/>
          <w:szCs w:val="28"/>
          <w:rtl/>
          <w:lang w:bidi="ar-EG"/>
        </w:rPr>
        <w:t xml:space="preserve"> </w:t>
      </w:r>
      <w:r>
        <w:rPr>
          <w:rFonts w:ascii="Sakkal Majalla" w:hAnsi="Sakkal Majalla"/>
          <w:b/>
          <w:bCs/>
          <w:sz w:val="34"/>
          <w:szCs w:val="28"/>
          <w:lang w:bidi="ar-EG"/>
        </w:rPr>
        <w:t xml:space="preserve">    </w:t>
      </w:r>
    </w:p>
    <w:p w14:paraId="3A964E61" w14:textId="77777777" w:rsidR="009D328B" w:rsidRPr="00687656" w:rsidRDefault="009D328B" w:rsidP="009D328B">
      <w:pPr>
        <w:bidi w:val="0"/>
        <w:spacing w:after="0" w:line="240" w:lineRule="auto"/>
        <w:jc w:val="right"/>
        <w:rPr>
          <w:rFonts w:ascii="Sakkal Majalla" w:hAnsi="Sakkal Majalla"/>
          <w:b/>
          <w:bCs/>
          <w:sz w:val="20"/>
          <w:szCs w:val="14"/>
          <w:lang w:bidi="ar-EG"/>
        </w:rPr>
      </w:pPr>
    </w:p>
    <w:p w14:paraId="33499F61" w14:textId="77777777" w:rsidR="009D328B" w:rsidRPr="00687656" w:rsidRDefault="009D328B" w:rsidP="009D328B">
      <w:pPr>
        <w:spacing w:after="0" w:line="240" w:lineRule="auto"/>
        <w:ind w:left="360" w:hanging="360"/>
        <w:rPr>
          <w:rFonts w:ascii="Simplified Arabic" w:hAnsi="Simplified Arabic" w:cs="Simplified Arabic"/>
          <w:b/>
          <w:bCs/>
          <w:sz w:val="42"/>
          <w:szCs w:val="42"/>
          <w:rtl/>
          <w:lang w:bidi="ar-EG"/>
          <w14:shadow w14:blurRad="50800" w14:dist="38100" w14:dir="2700000" w14:sx="100000" w14:sy="100000" w14:kx="0" w14:ky="0" w14:algn="tl">
            <w14:srgbClr w14:val="000000">
              <w14:alpha w14:val="60000"/>
            </w14:srgbClr>
          </w14:shadow>
        </w:rPr>
      </w:pPr>
      <w:r w:rsidRPr="00687656">
        <w:rPr>
          <w:rFonts w:ascii="Sakkal Majalla" w:hAnsi="Sakkal Majalla" w:hint="cs"/>
          <w:b/>
          <w:bCs/>
          <w:sz w:val="34"/>
          <w:szCs w:val="28"/>
          <w:rtl/>
          <w:lang w:bidi="ar-EG"/>
        </w:rPr>
        <w:t xml:space="preserve">  </w:t>
      </w:r>
      <w:r>
        <w:rPr>
          <w:rFonts w:ascii="Sakkal Majalla" w:hAnsi="Sakkal Majalla" w:hint="cs"/>
          <w:b/>
          <w:bCs/>
          <w:sz w:val="34"/>
          <w:szCs w:val="28"/>
          <w:rtl/>
          <w:lang w:bidi="ar-EG"/>
        </w:rPr>
        <w:t xml:space="preserve">          </w:t>
      </w:r>
      <w:r w:rsidRPr="00687656">
        <w:rPr>
          <w:rFonts w:ascii="Sakkal Majalla" w:hAnsi="Sakkal Majalla"/>
          <w:b/>
          <w:bCs/>
          <w:sz w:val="34"/>
          <w:szCs w:val="28"/>
          <w:rtl/>
          <w:lang w:bidi="ar-EG"/>
        </w:rPr>
        <w:t>كلية الإدارة</w:t>
      </w:r>
    </w:p>
    <w:p w14:paraId="2A74124C" w14:textId="77777777" w:rsidR="009D328B" w:rsidRPr="00E651B3" w:rsidRDefault="009D328B" w:rsidP="009D328B">
      <w:pPr>
        <w:spacing w:after="0" w:line="240" w:lineRule="auto"/>
        <w:rPr>
          <w:rFonts w:ascii="Simplified Arabic" w:hAnsi="Simplified Arabic" w:cs="Simplified Arabic"/>
          <w:b/>
          <w:bCs/>
          <w:sz w:val="10"/>
          <w:szCs w:val="10"/>
          <w:rtl/>
          <w:lang w:bidi="ar-EG"/>
          <w14:shadow w14:blurRad="50800" w14:dist="38100" w14:dir="2700000" w14:sx="100000" w14:sy="100000" w14:kx="0" w14:ky="0" w14:algn="tl">
            <w14:srgbClr w14:val="000000">
              <w14:alpha w14:val="60000"/>
            </w14:srgbClr>
          </w14:shadow>
        </w:rPr>
      </w:pPr>
    </w:p>
    <w:p w14:paraId="41EEC114" w14:textId="1DC41758" w:rsidR="009D328B" w:rsidRPr="00687656" w:rsidRDefault="009D328B" w:rsidP="009D328B">
      <w:pPr>
        <w:rPr>
          <w:rFonts w:ascii="Sakkal Majalla" w:hAnsi="Sakkal Majalla"/>
          <w:sz w:val="34"/>
          <w:szCs w:val="28"/>
          <w:rtl/>
          <w:lang w:bidi="ar-EG"/>
        </w:rPr>
      </w:pPr>
      <w:r w:rsidRPr="00691431">
        <w:rPr>
          <w:rFonts w:ascii="Sakkal Majalla" w:hAnsi="Sakkal Majalla"/>
          <w:b/>
          <w:bCs/>
          <w:sz w:val="34"/>
          <w:szCs w:val="28"/>
          <w:u w:val="single"/>
          <w:rtl/>
          <w:lang w:bidi="ar-EG"/>
        </w:rPr>
        <w:t>تخصص</w:t>
      </w:r>
      <w:r w:rsidRPr="00691431">
        <w:rPr>
          <w:rFonts w:ascii="Sakkal Majalla" w:hAnsi="Sakkal Majalla" w:hint="cs"/>
          <w:b/>
          <w:bCs/>
          <w:sz w:val="34"/>
          <w:szCs w:val="28"/>
          <w:u w:val="single"/>
          <w:rtl/>
          <w:lang w:bidi="ar-EG"/>
        </w:rPr>
        <w:t xml:space="preserve"> إدارة </w:t>
      </w:r>
      <w:r w:rsidR="005A10CC">
        <w:rPr>
          <w:rFonts w:ascii="Sakkal Majalla" w:hAnsi="Sakkal Majalla" w:hint="cs"/>
          <w:b/>
          <w:bCs/>
          <w:sz w:val="34"/>
          <w:szCs w:val="28"/>
          <w:u w:val="single"/>
          <w:rtl/>
          <w:lang w:bidi="ar-EG"/>
        </w:rPr>
        <w:t>موارد بشرية</w:t>
      </w:r>
    </w:p>
    <w:p w14:paraId="7F720370" w14:textId="77777777" w:rsidR="009D328B" w:rsidRDefault="009D328B" w:rsidP="009D328B">
      <w:pPr>
        <w:spacing w:after="0" w:line="240" w:lineRule="auto"/>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53FAE476" w14:textId="77777777" w:rsidR="009D328B" w:rsidRPr="00EA66AA" w:rsidRDefault="009D328B" w:rsidP="009D328B">
      <w:pPr>
        <w:spacing w:after="0" w:line="240" w:lineRule="auto"/>
        <w:rPr>
          <w:rFonts w:ascii="Simplified Arabic" w:hAnsi="Simplified Arabic" w:cs="Simplified Arabic"/>
          <w:b/>
          <w:bCs/>
          <w:sz w:val="24"/>
          <w:szCs w:val="24"/>
          <w:rtl/>
          <w:lang w:bidi="ar-EG"/>
          <w14:shadow w14:blurRad="50800" w14:dist="38100" w14:dir="2700000" w14:sx="100000" w14:sy="100000" w14:kx="0" w14:ky="0" w14:algn="tl">
            <w14:srgbClr w14:val="000000">
              <w14:alpha w14:val="60000"/>
            </w14:srgbClr>
          </w14:shadow>
        </w:rPr>
      </w:pPr>
    </w:p>
    <w:p w14:paraId="5B1B579C" w14:textId="62B54F9D" w:rsidR="009D328B" w:rsidRDefault="009D328B"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6"/>
          <w:szCs w:val="36"/>
          <w:rtl/>
          <w:lang w:bidi="ar-EG"/>
          <w14:shadow w14:blurRad="50800" w14:dist="38100" w14:dir="2700000" w14:sx="100000" w14:sy="100000" w14:kx="0" w14:ky="0" w14:algn="tl">
            <w14:srgbClr w14:val="000000">
              <w14:alpha w14:val="60000"/>
            </w14:srgbClr>
          </w14:shadow>
        </w:rPr>
        <w:t>خطة بحث</w:t>
      </w:r>
    </w:p>
    <w:p w14:paraId="60BC15D2" w14:textId="77777777" w:rsidR="005A10CC" w:rsidRPr="00EA66AA" w:rsidRDefault="005A10CC" w:rsidP="009D328B">
      <w:pPr>
        <w:spacing w:after="0" w:line="240" w:lineRule="auto"/>
        <w:jc w:val="center"/>
        <w:rPr>
          <w:rFonts w:ascii="Simplified Arabic" w:hAnsi="Simplified Arabic" w:cs="Simplified Arabic"/>
          <w:b/>
          <w:bCs/>
          <w:sz w:val="20"/>
          <w:szCs w:val="20"/>
          <w:rtl/>
          <w:lang w:bidi="ar-EG"/>
          <w14:shadow w14:blurRad="50800" w14:dist="38100" w14:dir="2700000" w14:sx="100000" w14:sy="100000" w14:kx="0" w14:ky="0" w14:algn="tl">
            <w14:srgbClr w14:val="000000">
              <w14:alpha w14:val="60000"/>
            </w14:srgbClr>
          </w14:shadow>
        </w:rPr>
      </w:pPr>
    </w:p>
    <w:p w14:paraId="408414C0" w14:textId="77777777" w:rsidR="005A10CC" w:rsidRPr="00881C17" w:rsidRDefault="005A10CC" w:rsidP="00D11A87">
      <w:pPr>
        <w:spacing w:after="0" w:line="660" w:lineRule="atLeast"/>
        <w:jc w:val="center"/>
        <w:rPr>
          <w:rFonts w:asciiTheme="majorBidi" w:hAnsiTheme="majorBidi" w:cstheme="majorBidi"/>
          <w:b/>
          <w:bCs/>
          <w:sz w:val="40"/>
          <w:szCs w:val="40"/>
          <w:rtl/>
          <w:lang w:bidi="ar-EG"/>
          <w14:shadow w14:blurRad="50800" w14:dist="38100" w14:dir="2700000" w14:sx="100000" w14:sy="100000" w14:kx="0" w14:ky="0" w14:algn="tl">
            <w14:srgbClr w14:val="000000">
              <w14:alpha w14:val="60000"/>
            </w14:srgbClr>
          </w14:shadow>
        </w:rPr>
      </w:pPr>
      <w:r w:rsidRPr="00881C17">
        <w:rPr>
          <w:rFonts w:asciiTheme="majorBidi" w:hAnsiTheme="majorBidi" w:cstheme="majorBidi"/>
          <w:b/>
          <w:bCs/>
          <w:sz w:val="40"/>
          <w:szCs w:val="40"/>
          <w:rtl/>
          <w:lang w:bidi="ar-EG"/>
          <w14:shadow w14:blurRad="50800" w14:dist="38100" w14:dir="2700000" w14:sx="100000" w14:sy="100000" w14:kx="0" w14:ky="0" w14:algn="tl">
            <w14:srgbClr w14:val="000000">
              <w14:alpha w14:val="60000"/>
            </w14:srgbClr>
          </w14:shadow>
        </w:rPr>
        <w:t xml:space="preserve">دور ممارسات إدارة الموارد البشرية الخضراء </w:t>
      </w:r>
      <w:proofErr w:type="spellStart"/>
      <w:r w:rsidRPr="00881C17">
        <w:rPr>
          <w:rFonts w:asciiTheme="majorBidi" w:hAnsiTheme="majorBidi" w:cstheme="majorBidi"/>
          <w:b/>
          <w:bCs/>
          <w:sz w:val="40"/>
          <w:szCs w:val="40"/>
          <w:rtl/>
          <w:lang w:bidi="ar-EG"/>
          <w14:shadow w14:blurRad="50800" w14:dist="38100" w14:dir="2700000" w14:sx="100000" w14:sy="100000" w14:kx="0" w14:ky="0" w14:algn="tl">
            <w14:srgbClr w14:val="000000">
              <w14:alpha w14:val="60000"/>
            </w14:srgbClr>
          </w14:shadow>
        </w:rPr>
        <w:t>فى</w:t>
      </w:r>
      <w:proofErr w:type="spellEnd"/>
      <w:r w:rsidRPr="00881C17">
        <w:rPr>
          <w:rFonts w:asciiTheme="majorBidi" w:hAnsiTheme="majorBidi" w:cstheme="majorBidi"/>
          <w:b/>
          <w:bCs/>
          <w:sz w:val="40"/>
          <w:szCs w:val="40"/>
          <w:rtl/>
          <w:lang w:bidi="ar-EG"/>
          <w14:shadow w14:blurRad="50800" w14:dist="38100" w14:dir="2700000" w14:sx="100000" w14:sy="100000" w14:kx="0" w14:ky="0" w14:algn="tl">
            <w14:srgbClr w14:val="000000">
              <w14:alpha w14:val="60000"/>
            </w14:srgbClr>
          </w14:shadow>
        </w:rPr>
        <w:t xml:space="preserve"> تحقيق التنمية المستدامة في ضوء رؤية المملكة 2030 </w:t>
      </w:r>
    </w:p>
    <w:p w14:paraId="261CCFA9" w14:textId="2F4E7A12" w:rsidR="005A10CC" w:rsidRPr="00E3438B" w:rsidRDefault="008B3064" w:rsidP="00D11A87">
      <w:pPr>
        <w:spacing w:after="0" w:line="660" w:lineRule="atLeast"/>
        <w:jc w:val="center"/>
        <w:rPr>
          <w:rFonts w:asciiTheme="majorBidi" w:hAnsiTheme="majorBidi" w:cstheme="majorBidi"/>
          <w:b/>
          <w:bCs/>
          <w:sz w:val="40"/>
          <w:szCs w:val="40"/>
          <w:rtl/>
          <w:lang w:bidi="ar-EG"/>
          <w14:shadow w14:blurRad="50800" w14:dist="38100" w14:dir="2700000" w14:sx="100000" w14:sy="100000" w14:kx="0" w14:ky="0" w14:algn="tl">
            <w14:srgbClr w14:val="000000">
              <w14:alpha w14:val="60000"/>
            </w14:srgbClr>
          </w14:shadow>
        </w:rPr>
      </w:pPr>
      <w:r>
        <w:rPr>
          <w:rFonts w:asciiTheme="majorBidi" w:hAnsiTheme="majorBidi" w:cstheme="majorBidi" w:hint="cs"/>
          <w:b/>
          <w:bCs/>
          <w:sz w:val="40"/>
          <w:szCs w:val="40"/>
          <w:rtl/>
          <w:lang w:bidi="ar-EG"/>
          <w14:shadow w14:blurRad="50800" w14:dist="38100" w14:dir="2700000" w14:sx="100000" w14:sy="100000" w14:kx="0" w14:ky="0" w14:algn="tl">
            <w14:srgbClr w14:val="000000">
              <w14:alpha w14:val="60000"/>
            </w14:srgbClr>
          </w14:shadow>
        </w:rPr>
        <w:t>ب</w:t>
      </w:r>
      <w:r w:rsidR="00131853" w:rsidRPr="00E3438B">
        <w:rPr>
          <w:rFonts w:asciiTheme="majorBidi" w:hAnsiTheme="majorBidi" w:cstheme="majorBidi" w:hint="cs"/>
          <w:b/>
          <w:bCs/>
          <w:sz w:val="40"/>
          <w:szCs w:val="40"/>
          <w:rtl/>
          <w:lang w:bidi="ar-EG"/>
          <w14:shadow w14:blurRad="50800" w14:dist="38100" w14:dir="2700000" w14:sx="100000" w14:sy="100000" w14:kx="0" w14:ky="0" w14:algn="tl">
            <w14:srgbClr w14:val="000000">
              <w14:alpha w14:val="60000"/>
            </w14:srgbClr>
          </w14:shadow>
        </w:rPr>
        <w:t xml:space="preserve">التطبيق على </w:t>
      </w:r>
      <w:r w:rsidR="00875D44" w:rsidRPr="00E3438B">
        <w:rPr>
          <w:rFonts w:asciiTheme="majorBidi" w:hAnsiTheme="majorBidi" w:cstheme="majorBidi" w:hint="cs"/>
          <w:b/>
          <w:bCs/>
          <w:sz w:val="40"/>
          <w:szCs w:val="40"/>
          <w:rtl/>
          <w:lang w:bidi="ar-EG"/>
          <w14:shadow w14:blurRad="50800" w14:dist="38100" w14:dir="2700000" w14:sx="100000" w14:sy="100000" w14:kx="0" w14:ky="0" w14:algn="tl">
            <w14:srgbClr w14:val="000000">
              <w14:alpha w14:val="60000"/>
            </w14:srgbClr>
          </w14:shadow>
        </w:rPr>
        <w:t>العاملين ب</w:t>
      </w:r>
      <w:r w:rsidR="00131853" w:rsidRPr="00E3438B">
        <w:rPr>
          <w:rFonts w:asciiTheme="majorBidi" w:hAnsiTheme="majorBidi" w:cstheme="majorBidi" w:hint="cs"/>
          <w:b/>
          <w:bCs/>
          <w:sz w:val="40"/>
          <w:szCs w:val="40"/>
          <w:rtl/>
          <w:lang w:bidi="ar-EG"/>
          <w14:shadow w14:blurRad="50800" w14:dist="38100" w14:dir="2700000" w14:sx="100000" w14:sy="100000" w14:kx="0" w14:ky="0" w14:algn="tl">
            <w14:srgbClr w14:val="000000">
              <w14:alpha w14:val="60000"/>
            </w14:srgbClr>
          </w14:shadow>
        </w:rPr>
        <w:t>البنوك التجارية</w:t>
      </w:r>
    </w:p>
    <w:p w14:paraId="030D255A" w14:textId="77777777" w:rsidR="009D328B" w:rsidRDefault="009D328B"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2A5E9C61" w14:textId="77777777" w:rsidR="009D328B" w:rsidRDefault="009D328B"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6"/>
          <w:szCs w:val="36"/>
          <w:rtl/>
          <w:lang w:bidi="ar-EG"/>
          <w14:shadow w14:blurRad="50800" w14:dist="38100" w14:dir="2700000" w14:sx="100000" w14:sy="100000" w14:kx="0" w14:ky="0" w14:algn="tl">
            <w14:srgbClr w14:val="000000">
              <w14:alpha w14:val="60000"/>
            </w14:srgbClr>
          </w14:shadow>
        </w:rPr>
        <w:t xml:space="preserve"> </w:t>
      </w:r>
    </w:p>
    <w:p w14:paraId="0AA1EEF0" w14:textId="7E656C5A" w:rsidR="009D328B" w:rsidRPr="00296D3A" w:rsidRDefault="009D328B" w:rsidP="009D328B">
      <w:pPr>
        <w:spacing w:after="0" w:line="240" w:lineRule="auto"/>
        <w:jc w:val="center"/>
        <w:rPr>
          <w:rFonts w:ascii="Arial" w:hAnsi="Arial" w:cs="Arial"/>
          <w:b/>
          <w:bCs/>
          <w:sz w:val="36"/>
          <w:szCs w:val="36"/>
          <w:rtl/>
          <w:lang w:bidi="ar-EG"/>
          <w14:shadow w14:blurRad="50800" w14:dist="38100" w14:dir="2700000" w14:sx="100000" w14:sy="100000" w14:kx="0" w14:ky="0" w14:algn="tl">
            <w14:srgbClr w14:val="000000">
              <w14:alpha w14:val="60000"/>
            </w14:srgbClr>
          </w14:shadow>
        </w:rPr>
      </w:pPr>
      <w:r w:rsidRPr="00296D3A">
        <w:rPr>
          <w:rFonts w:ascii="Arial" w:hAnsi="Arial" w:cs="Arial"/>
          <w:b/>
          <w:bCs/>
          <w:sz w:val="36"/>
          <w:szCs w:val="36"/>
          <w:rtl/>
          <w:lang w:bidi="ar-EG"/>
          <w14:shadow w14:blurRad="50800" w14:dist="38100" w14:dir="2700000" w14:sx="100000" w14:sy="100000" w14:kx="0" w14:ky="0" w14:algn="tl">
            <w14:srgbClr w14:val="000000">
              <w14:alpha w14:val="60000"/>
            </w14:srgbClr>
          </w14:shadow>
        </w:rPr>
        <w:t>إعداد الباحث</w:t>
      </w:r>
      <w:r w:rsidR="00D12779">
        <w:rPr>
          <w:rFonts w:ascii="Arial" w:hAnsi="Arial" w:cs="Arial" w:hint="cs"/>
          <w:b/>
          <w:bCs/>
          <w:sz w:val="36"/>
          <w:szCs w:val="36"/>
          <w:rtl/>
          <w:lang w:bidi="ar-EG"/>
          <w14:shadow w14:blurRad="50800" w14:dist="38100" w14:dir="2700000" w14:sx="100000" w14:sy="100000" w14:kx="0" w14:ky="0" w14:algn="tl">
            <w14:srgbClr w14:val="000000">
              <w14:alpha w14:val="60000"/>
            </w14:srgbClr>
          </w14:shadow>
        </w:rPr>
        <w:t>ة</w:t>
      </w:r>
      <w:r w:rsidRPr="00296D3A">
        <w:rPr>
          <w:rFonts w:ascii="Arial" w:hAnsi="Arial" w:cs="Arial"/>
          <w:b/>
          <w:bCs/>
          <w:sz w:val="36"/>
          <w:szCs w:val="36"/>
          <w:rtl/>
          <w:lang w:bidi="ar-EG"/>
          <w14:shadow w14:blurRad="50800" w14:dist="38100" w14:dir="2700000" w14:sx="100000" w14:sy="100000" w14:kx="0" w14:ky="0" w14:algn="tl">
            <w14:srgbClr w14:val="000000">
              <w14:alpha w14:val="60000"/>
            </w14:srgbClr>
          </w14:shadow>
        </w:rPr>
        <w:t>/</w:t>
      </w:r>
    </w:p>
    <w:p w14:paraId="0158326D" w14:textId="7BF73839" w:rsidR="009D328B" w:rsidRPr="00296D3A" w:rsidRDefault="005A10CC" w:rsidP="009D328B">
      <w:pPr>
        <w:spacing w:after="0" w:line="240" w:lineRule="auto"/>
        <w:jc w:val="center"/>
        <w:rPr>
          <w:rFonts w:ascii="Arial" w:hAnsi="Arial" w:cs="Arial"/>
          <w:b/>
          <w:bCs/>
          <w:sz w:val="36"/>
          <w:szCs w:val="36"/>
          <w:rtl/>
          <w:lang w:bidi="ar-EG"/>
          <w14:shadow w14:blurRad="50800" w14:dist="38100" w14:dir="2700000" w14:sx="100000" w14:sy="100000" w14:kx="0" w14:ky="0" w14:algn="tl">
            <w14:srgbClr w14:val="000000">
              <w14:alpha w14:val="60000"/>
            </w14:srgbClr>
          </w14:shadow>
        </w:rPr>
      </w:pPr>
      <w:r w:rsidRPr="00296D3A">
        <w:rPr>
          <w:rFonts w:ascii="Arial" w:hAnsi="Arial" w:cs="Arial"/>
          <w:b/>
          <w:bCs/>
          <w:sz w:val="36"/>
          <w:szCs w:val="36"/>
          <w:rtl/>
          <w:lang w:bidi="ar-EG"/>
          <w14:shadow w14:blurRad="50800" w14:dist="38100" w14:dir="2700000" w14:sx="100000" w14:sy="100000" w14:kx="0" w14:ky="0" w14:algn="tl">
            <w14:srgbClr w14:val="000000">
              <w14:alpha w14:val="60000"/>
            </w14:srgbClr>
          </w14:shadow>
        </w:rPr>
        <w:t>أسماء</w:t>
      </w:r>
      <w:r w:rsidR="00EA66AA" w:rsidRPr="00296D3A">
        <w:rPr>
          <w:rFonts w:ascii="Arial" w:hAnsi="Arial" w:cs="Arial"/>
          <w:b/>
          <w:bCs/>
          <w:sz w:val="36"/>
          <w:szCs w:val="36"/>
          <w:rtl/>
          <w:lang w:bidi="ar-EG"/>
          <w14:shadow w14:blurRad="50800" w14:dist="38100" w14:dir="2700000" w14:sx="100000" w14:sy="100000" w14:kx="0" w14:ky="0" w14:algn="tl">
            <w14:srgbClr w14:val="000000">
              <w14:alpha w14:val="60000"/>
            </w14:srgbClr>
          </w14:shadow>
        </w:rPr>
        <w:t xml:space="preserve"> محمد إسماعيل الحازمي</w:t>
      </w:r>
    </w:p>
    <w:p w14:paraId="5634CF47" w14:textId="00930CBC" w:rsidR="00EA66AA" w:rsidRPr="00296D3A" w:rsidRDefault="00EA66AA" w:rsidP="009D328B">
      <w:pPr>
        <w:spacing w:after="0" w:line="240" w:lineRule="auto"/>
        <w:jc w:val="center"/>
        <w:rPr>
          <w:rFonts w:ascii="Arial" w:hAnsi="Arial" w:cs="Arial"/>
          <w:b/>
          <w:bCs/>
          <w:sz w:val="36"/>
          <w:szCs w:val="36"/>
          <w:rtl/>
          <w:lang w:bidi="ar-EG"/>
          <w14:shadow w14:blurRad="50800" w14:dist="38100" w14:dir="2700000" w14:sx="100000" w14:sy="100000" w14:kx="0" w14:ky="0" w14:algn="tl">
            <w14:srgbClr w14:val="000000">
              <w14:alpha w14:val="60000"/>
            </w14:srgbClr>
          </w14:shadow>
        </w:rPr>
      </w:pPr>
      <w:r w:rsidRPr="00296D3A">
        <w:rPr>
          <w:rFonts w:ascii="Arial" w:hAnsi="Arial" w:cs="Arial"/>
          <w:b/>
          <w:bCs/>
          <w:sz w:val="36"/>
          <w:szCs w:val="36"/>
          <w:rtl/>
          <w:lang w:bidi="ar-EG"/>
          <w14:shadow w14:blurRad="50800" w14:dist="38100" w14:dir="2700000" w14:sx="100000" w14:sy="100000" w14:kx="0" w14:ky="0" w14:algn="tl">
            <w14:srgbClr w14:val="000000">
              <w14:alpha w14:val="60000"/>
            </w14:srgbClr>
          </w14:shadow>
        </w:rPr>
        <w:t>أخصائي اتصالات إدارية</w:t>
      </w:r>
    </w:p>
    <w:p w14:paraId="3C29BC70" w14:textId="43177EC8" w:rsidR="009D328B" w:rsidRPr="00EA66AA" w:rsidRDefault="009D328B" w:rsidP="009D328B">
      <w:pPr>
        <w:spacing w:after="0" w:line="240" w:lineRule="auto"/>
        <w:jc w:val="center"/>
        <w:rPr>
          <w:rFonts w:ascii="Simplified Arabic" w:hAnsi="Simplified Arabic" w:cs="Simplified Arabic"/>
          <w:b/>
          <w:bCs/>
          <w:sz w:val="48"/>
          <w:szCs w:val="48"/>
          <w:rtl/>
          <w:lang w:bidi="ar-EG"/>
          <w14:shadow w14:blurRad="50800" w14:dist="38100" w14:dir="2700000" w14:sx="100000" w14:sy="100000" w14:kx="0" w14:ky="0" w14:algn="tl">
            <w14:srgbClr w14:val="000000">
              <w14:alpha w14:val="60000"/>
            </w14:srgbClr>
          </w14:shadow>
        </w:rPr>
      </w:pPr>
    </w:p>
    <w:p w14:paraId="77679B0A" w14:textId="77777777" w:rsidR="005A10CC" w:rsidRPr="00EA66AA" w:rsidRDefault="005A10CC" w:rsidP="009D328B">
      <w:pPr>
        <w:spacing w:after="0" w:line="240" w:lineRule="auto"/>
        <w:jc w:val="center"/>
        <w:rPr>
          <w:rFonts w:ascii="Simplified Arabic" w:hAnsi="Simplified Arabic" w:cs="Simplified Arabic"/>
          <w:b/>
          <w:bCs/>
          <w:sz w:val="14"/>
          <w:szCs w:val="14"/>
          <w:rtl/>
          <w:lang w:bidi="ar-EG"/>
          <w14:shadow w14:blurRad="50800" w14:dist="38100" w14:dir="2700000" w14:sx="100000" w14:sy="100000" w14:kx="0" w14:ky="0" w14:algn="tl">
            <w14:srgbClr w14:val="000000">
              <w14:alpha w14:val="60000"/>
            </w14:srgbClr>
          </w14:shadow>
        </w:rPr>
      </w:pPr>
    </w:p>
    <w:p w14:paraId="282EFA7B" w14:textId="77777777" w:rsidR="009D328B" w:rsidRPr="00296D3A" w:rsidRDefault="009D328B" w:rsidP="009D328B">
      <w:pPr>
        <w:spacing w:after="0" w:line="240" w:lineRule="auto"/>
        <w:jc w:val="center"/>
        <w:rPr>
          <w:rFonts w:ascii="Arial" w:hAnsi="Arial" w:cs="Arial"/>
          <w:b/>
          <w:bCs/>
          <w:sz w:val="36"/>
          <w:szCs w:val="36"/>
          <w:rtl/>
          <w:lang w:bidi="ar-EG"/>
          <w14:shadow w14:blurRad="50800" w14:dist="38100" w14:dir="2700000" w14:sx="100000" w14:sy="100000" w14:kx="0" w14:ky="0" w14:algn="tl">
            <w14:srgbClr w14:val="000000">
              <w14:alpha w14:val="60000"/>
            </w14:srgbClr>
          </w14:shadow>
        </w:rPr>
      </w:pPr>
      <w:r w:rsidRPr="00296D3A">
        <w:rPr>
          <w:rFonts w:ascii="Arial" w:hAnsi="Arial" w:cs="Arial"/>
          <w:b/>
          <w:bCs/>
          <w:sz w:val="36"/>
          <w:szCs w:val="36"/>
          <w:rtl/>
          <w:lang w:bidi="ar-EG"/>
          <w14:shadow w14:blurRad="50800" w14:dist="38100" w14:dir="2700000" w14:sx="100000" w14:sy="100000" w14:kx="0" w14:ky="0" w14:algn="tl">
            <w14:srgbClr w14:val="000000">
              <w14:alpha w14:val="60000"/>
            </w14:srgbClr>
          </w14:shadow>
        </w:rPr>
        <w:t>تحت إشراف/</w:t>
      </w:r>
    </w:p>
    <w:p w14:paraId="2D4BFE20" w14:textId="77777777" w:rsidR="009D328B" w:rsidRPr="00296D3A" w:rsidRDefault="009D328B" w:rsidP="009D328B">
      <w:pPr>
        <w:spacing w:after="0" w:line="240" w:lineRule="auto"/>
        <w:jc w:val="center"/>
        <w:rPr>
          <w:rFonts w:ascii="Arial" w:hAnsi="Arial" w:cs="Arial"/>
          <w:b/>
          <w:bCs/>
          <w:sz w:val="42"/>
          <w:szCs w:val="42"/>
          <w:rtl/>
          <w:lang w:bidi="ar-EG"/>
          <w14:shadow w14:blurRad="50800" w14:dist="38100" w14:dir="2700000" w14:sx="100000" w14:sy="100000" w14:kx="0" w14:ky="0" w14:algn="tl">
            <w14:srgbClr w14:val="000000">
              <w14:alpha w14:val="60000"/>
            </w14:srgbClr>
          </w14:shadow>
        </w:rPr>
      </w:pPr>
      <w:r w:rsidRPr="00296D3A">
        <w:rPr>
          <w:rFonts w:ascii="Arial" w:hAnsi="Arial" w:cs="Arial"/>
          <w:b/>
          <w:bCs/>
          <w:sz w:val="42"/>
          <w:szCs w:val="42"/>
          <w:rtl/>
          <w:lang w:bidi="ar-EG"/>
          <w14:shadow w14:blurRad="50800" w14:dist="38100" w14:dir="2700000" w14:sx="100000" w14:sy="100000" w14:kx="0" w14:ky="0" w14:algn="tl">
            <w14:srgbClr w14:val="000000">
              <w14:alpha w14:val="60000"/>
            </w14:srgbClr>
          </w14:shadow>
        </w:rPr>
        <w:t>د. الفيصل عبد الحميد محمد حسن</w:t>
      </w:r>
    </w:p>
    <w:p w14:paraId="5760E95D" w14:textId="58CEB11C" w:rsidR="009D328B" w:rsidRPr="00296D3A" w:rsidRDefault="00962682" w:rsidP="009D328B">
      <w:pPr>
        <w:spacing w:after="0" w:line="240" w:lineRule="auto"/>
        <w:jc w:val="center"/>
        <w:rPr>
          <w:rFonts w:ascii="Arial" w:hAnsi="Arial" w:cs="Arial"/>
          <w:b/>
          <w:bCs/>
          <w:sz w:val="42"/>
          <w:szCs w:val="42"/>
          <w:rtl/>
          <w:lang w:bidi="ar-EG"/>
          <w14:shadow w14:blurRad="50800" w14:dist="38100" w14:dir="2700000" w14:sx="100000" w14:sy="100000" w14:kx="0" w14:ky="0" w14:algn="tl">
            <w14:srgbClr w14:val="000000">
              <w14:alpha w14:val="60000"/>
            </w14:srgbClr>
          </w14:shadow>
        </w:rPr>
      </w:pPr>
      <w:r w:rsidRPr="00296D3A">
        <w:rPr>
          <w:rFonts w:ascii="Arial" w:hAnsi="Arial" w:cs="Arial"/>
          <w:b/>
          <w:bCs/>
          <w:sz w:val="42"/>
          <w:szCs w:val="42"/>
          <w:rtl/>
          <w:lang w:bidi="ar-EG"/>
          <w14:shadow w14:blurRad="50800" w14:dist="38100" w14:dir="2700000" w14:sx="100000" w14:sy="100000" w14:kx="0" w14:ky="0" w14:algn="tl">
            <w14:srgbClr w14:val="000000">
              <w14:alpha w14:val="60000"/>
            </w14:srgbClr>
          </w14:shadow>
        </w:rPr>
        <w:t>د. فايز جراد</w:t>
      </w:r>
    </w:p>
    <w:p w14:paraId="3BE58986" w14:textId="77777777" w:rsidR="009D328B" w:rsidRDefault="009D328B"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6FD9B35E" w14:textId="2EE1BD5E" w:rsidR="009D328B" w:rsidRDefault="009D328B" w:rsidP="009D328B">
      <w:pPr>
        <w:spacing w:after="0" w:line="240" w:lineRule="auto"/>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6"/>
          <w:szCs w:val="36"/>
          <w:rtl/>
          <w:lang w:bidi="ar-EG"/>
          <w14:shadow w14:blurRad="50800" w14:dist="38100" w14:dir="2700000" w14:sx="100000" w14:sy="100000" w14:kx="0" w14:ky="0" w14:algn="tl">
            <w14:srgbClr w14:val="000000">
              <w14:alpha w14:val="60000"/>
            </w14:srgbClr>
          </w14:shadow>
        </w:rPr>
        <w:t>202</w:t>
      </w:r>
      <w:r w:rsidR="005A10CC">
        <w:rPr>
          <w:rFonts w:ascii="Simplified Arabic" w:hAnsi="Simplified Arabic" w:cs="Simplified Arabic" w:hint="cs"/>
          <w:b/>
          <w:bCs/>
          <w:sz w:val="36"/>
          <w:szCs w:val="36"/>
          <w:rtl/>
          <w:lang w:bidi="ar-EG"/>
          <w14:shadow w14:blurRad="50800" w14:dist="38100" w14:dir="2700000" w14:sx="100000" w14:sy="100000" w14:kx="0" w14:ky="0" w14:algn="tl">
            <w14:srgbClr w14:val="000000">
              <w14:alpha w14:val="60000"/>
            </w14:srgbClr>
          </w14:shadow>
        </w:rPr>
        <w:t>5</w:t>
      </w:r>
    </w:p>
    <w:p w14:paraId="252A97CA" w14:textId="77777777" w:rsidR="00296D3A" w:rsidRDefault="00296D3A" w:rsidP="00FE24DB">
      <w:pPr>
        <w:spacing w:after="0" w:line="34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745D1B41" w14:textId="77777777" w:rsidR="00FE24DB" w:rsidRDefault="00FE24DB" w:rsidP="00EC50BB">
      <w:pPr>
        <w:spacing w:after="0" w:line="42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72045CEF" w14:textId="77777777" w:rsidR="00EC50BB" w:rsidRDefault="00EC50BB" w:rsidP="00EC50BB">
      <w:pPr>
        <w:spacing w:after="0" w:line="42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37D2336A" w14:textId="77777777" w:rsidR="00C42CDB" w:rsidRDefault="00C42CDB" w:rsidP="00EC50BB">
      <w:pPr>
        <w:spacing w:after="0" w:line="2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106C3398" w14:textId="61595A13" w:rsidR="00A7506C" w:rsidRDefault="00A7506C" w:rsidP="00431CCB">
      <w:pPr>
        <w:spacing w:line="120" w:lineRule="auto"/>
        <w:jc w:val="center"/>
        <w:rPr>
          <w:rFonts w:cs="PT Bold Heading"/>
          <w:sz w:val="30"/>
          <w:szCs w:val="30"/>
          <w:rtl/>
          <w:lang w:bidi="ar-EG"/>
        </w:rPr>
      </w:pPr>
      <w:r w:rsidRPr="00EA66AA">
        <w:rPr>
          <w:rFonts w:cs="PT Bold Heading" w:hint="cs"/>
          <w:sz w:val="30"/>
          <w:szCs w:val="30"/>
          <w:rtl/>
          <w:lang w:bidi="ar-EG"/>
        </w:rPr>
        <w:lastRenderedPageBreak/>
        <w:t>فهرس المحتويات</w:t>
      </w:r>
    </w:p>
    <w:tbl>
      <w:tblPr>
        <w:tblpPr w:leftFromText="180" w:rightFromText="180" w:vertAnchor="page" w:horzAnchor="margin" w:tblpY="216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7351"/>
        <w:gridCol w:w="889"/>
      </w:tblGrid>
      <w:tr w:rsidR="002C6F69" w:rsidRPr="00BE5960" w14:paraId="0D801C8A" w14:textId="77777777" w:rsidTr="009F2F5D">
        <w:trPr>
          <w:trHeight w:val="440"/>
        </w:trPr>
        <w:tc>
          <w:tcPr>
            <w:tcW w:w="776" w:type="dxa"/>
            <w:vAlign w:val="center"/>
          </w:tcPr>
          <w:p w14:paraId="1EC04141" w14:textId="77777777" w:rsidR="002C6F69" w:rsidRPr="0088158E" w:rsidRDefault="002C6F69" w:rsidP="002C6F69">
            <w:pPr>
              <w:pStyle w:val="ListParagraph"/>
              <w:spacing w:after="0" w:line="240" w:lineRule="auto"/>
              <w:ind w:left="0"/>
              <w:jc w:val="center"/>
              <w:rPr>
                <w:rFonts w:ascii="Simplified Arabic" w:hAnsi="Simplified Arabic" w:cs="Simplified Arabic"/>
                <w:b/>
                <w:bCs/>
                <w:sz w:val="24"/>
                <w:szCs w:val="24"/>
                <w:u w:val="none"/>
                <w:rtl/>
                <w:lang w:bidi="ar-EG"/>
              </w:rPr>
            </w:pPr>
            <w:r w:rsidRPr="0088158E">
              <w:rPr>
                <w:rFonts w:ascii="Simplified Arabic" w:hAnsi="Simplified Arabic" w:cs="Simplified Arabic" w:hint="cs"/>
                <w:b/>
                <w:bCs/>
                <w:sz w:val="24"/>
                <w:szCs w:val="24"/>
                <w:u w:val="none"/>
                <w:rtl/>
                <w:lang w:bidi="ar-EG"/>
              </w:rPr>
              <w:t>رقم الفصل</w:t>
            </w:r>
          </w:p>
        </w:tc>
        <w:tc>
          <w:tcPr>
            <w:tcW w:w="7351" w:type="dxa"/>
            <w:shd w:val="clear" w:color="auto" w:fill="auto"/>
            <w:vAlign w:val="center"/>
          </w:tcPr>
          <w:p w14:paraId="50941E1F" w14:textId="77777777" w:rsidR="002C6F69" w:rsidRPr="0088158E" w:rsidRDefault="002C6F69" w:rsidP="002C6F69">
            <w:pPr>
              <w:pStyle w:val="ListParagraph"/>
              <w:spacing w:after="0" w:line="240" w:lineRule="auto"/>
              <w:ind w:left="0"/>
              <w:jc w:val="center"/>
              <w:rPr>
                <w:rFonts w:ascii="Simplified Arabic" w:hAnsi="Simplified Arabic" w:cs="Simplified Arabic"/>
                <w:b/>
                <w:bCs/>
                <w:sz w:val="24"/>
                <w:szCs w:val="24"/>
                <w:u w:val="none"/>
                <w:rtl/>
                <w:lang w:bidi="ar-EG"/>
              </w:rPr>
            </w:pPr>
            <w:r w:rsidRPr="0088158E">
              <w:rPr>
                <w:rFonts w:ascii="Simplified Arabic" w:hAnsi="Simplified Arabic" w:cs="Simplified Arabic" w:hint="cs"/>
                <w:b/>
                <w:bCs/>
                <w:sz w:val="24"/>
                <w:szCs w:val="24"/>
                <w:u w:val="none"/>
                <w:rtl/>
                <w:lang w:bidi="ar-EG"/>
              </w:rPr>
              <w:t>الموضوع</w:t>
            </w:r>
          </w:p>
        </w:tc>
        <w:tc>
          <w:tcPr>
            <w:tcW w:w="889" w:type="dxa"/>
            <w:shd w:val="clear" w:color="auto" w:fill="auto"/>
            <w:vAlign w:val="center"/>
          </w:tcPr>
          <w:p w14:paraId="5D547E5A" w14:textId="77777777" w:rsidR="002C6F69" w:rsidRPr="0088158E" w:rsidRDefault="002C6F69" w:rsidP="002C6F69">
            <w:pPr>
              <w:pStyle w:val="ListParagraph"/>
              <w:spacing w:after="0" w:line="240" w:lineRule="auto"/>
              <w:ind w:left="0"/>
              <w:jc w:val="center"/>
              <w:rPr>
                <w:rFonts w:ascii="Simplified Arabic" w:hAnsi="Simplified Arabic" w:cs="Simplified Arabic"/>
                <w:b/>
                <w:bCs/>
                <w:sz w:val="24"/>
                <w:szCs w:val="24"/>
                <w:u w:val="none"/>
                <w:rtl/>
                <w:lang w:bidi="ar-EG"/>
              </w:rPr>
            </w:pPr>
            <w:r w:rsidRPr="0088158E">
              <w:rPr>
                <w:rFonts w:ascii="Simplified Arabic" w:hAnsi="Simplified Arabic" w:cs="Simplified Arabic" w:hint="cs"/>
                <w:b/>
                <w:bCs/>
                <w:sz w:val="24"/>
                <w:szCs w:val="24"/>
                <w:u w:val="none"/>
                <w:rtl/>
                <w:lang w:bidi="ar-EG"/>
              </w:rPr>
              <w:t>رقم الصفحة</w:t>
            </w:r>
          </w:p>
        </w:tc>
      </w:tr>
      <w:tr w:rsidR="002C6F69" w:rsidRPr="00BE5960" w14:paraId="06514E97" w14:textId="77777777" w:rsidTr="002C6F69">
        <w:trPr>
          <w:trHeight w:val="209"/>
        </w:trPr>
        <w:tc>
          <w:tcPr>
            <w:tcW w:w="776" w:type="dxa"/>
            <w:vAlign w:val="center"/>
          </w:tcPr>
          <w:p w14:paraId="2008FBD7" w14:textId="77777777" w:rsidR="002C6F69" w:rsidRPr="002C6F69" w:rsidRDefault="002C6F69" w:rsidP="002C6F69">
            <w:pPr>
              <w:pStyle w:val="ListParagraph"/>
              <w:spacing w:after="0" w:line="240" w:lineRule="auto"/>
              <w:ind w:left="0"/>
              <w:rPr>
                <w:rFonts w:ascii="Simplified Arabic" w:hAnsi="Simplified Arabic" w:cs="Simplified Arabic"/>
                <w:b/>
                <w:bCs/>
                <w:sz w:val="20"/>
                <w:szCs w:val="20"/>
                <w:u w:val="none"/>
                <w:rtl/>
                <w:lang w:bidi="ar-EG"/>
              </w:rPr>
            </w:pPr>
          </w:p>
        </w:tc>
        <w:tc>
          <w:tcPr>
            <w:tcW w:w="7351" w:type="dxa"/>
            <w:shd w:val="clear" w:color="auto" w:fill="auto"/>
            <w:vAlign w:val="center"/>
          </w:tcPr>
          <w:p w14:paraId="13B221A1" w14:textId="77777777" w:rsidR="002C6F69" w:rsidRPr="002C6F69" w:rsidRDefault="002C6F69" w:rsidP="002C6F69">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مصطلحات الدراسة</w:t>
            </w:r>
          </w:p>
        </w:tc>
        <w:tc>
          <w:tcPr>
            <w:tcW w:w="889" w:type="dxa"/>
            <w:shd w:val="clear" w:color="auto" w:fill="auto"/>
            <w:vAlign w:val="center"/>
          </w:tcPr>
          <w:p w14:paraId="33C0CBA5" w14:textId="494E763C" w:rsidR="002C6F69" w:rsidRPr="002C6F69" w:rsidRDefault="008748CF" w:rsidP="00F47A87">
            <w:pPr>
              <w:pStyle w:val="ListParagraph"/>
              <w:spacing w:after="0" w:line="240" w:lineRule="auto"/>
              <w:ind w:left="0"/>
              <w:jc w:val="center"/>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2</w:t>
            </w:r>
          </w:p>
        </w:tc>
      </w:tr>
      <w:tr w:rsidR="002C6F69" w:rsidRPr="00BE5960" w14:paraId="60968E3A" w14:textId="77777777" w:rsidTr="002C6F69">
        <w:trPr>
          <w:trHeight w:val="254"/>
        </w:trPr>
        <w:tc>
          <w:tcPr>
            <w:tcW w:w="8127" w:type="dxa"/>
            <w:gridSpan w:val="2"/>
          </w:tcPr>
          <w:p w14:paraId="78409B91" w14:textId="2F66D2D7" w:rsidR="002C6F69" w:rsidRPr="002C6F69" w:rsidRDefault="002C6F69" w:rsidP="002C6F69">
            <w:pPr>
              <w:pStyle w:val="ListParagraph"/>
              <w:spacing w:after="0" w:line="240" w:lineRule="auto"/>
              <w:ind w:left="0"/>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 xml:space="preserve">          </w:t>
            </w:r>
            <w:r w:rsidRPr="002C6F69">
              <w:rPr>
                <w:rFonts w:ascii="Simplified Arabic" w:hAnsi="Simplified Arabic" w:cs="Simplified Arabic"/>
                <w:b/>
                <w:bCs/>
                <w:sz w:val="20"/>
                <w:szCs w:val="20"/>
                <w:u w:val="none"/>
                <w:rtl/>
                <w:lang w:bidi="ar-EG"/>
              </w:rPr>
              <w:t>الفصل الأول: المدخل العام للدراسة</w:t>
            </w:r>
          </w:p>
        </w:tc>
        <w:tc>
          <w:tcPr>
            <w:tcW w:w="889" w:type="dxa"/>
            <w:shd w:val="clear" w:color="auto" w:fill="auto"/>
            <w:vAlign w:val="center"/>
          </w:tcPr>
          <w:p w14:paraId="619D0A07" w14:textId="64907F0E" w:rsidR="002C6F69" w:rsidRPr="002C6F69" w:rsidRDefault="008748CF"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3</w:t>
            </w:r>
            <w:r w:rsidR="00F47A87">
              <w:rPr>
                <w:rFonts w:ascii="Simplified Arabic" w:hAnsi="Simplified Arabic" w:cs="Simplified Arabic" w:hint="cs"/>
                <w:b/>
                <w:bCs/>
                <w:sz w:val="20"/>
                <w:szCs w:val="20"/>
                <w:rtl/>
                <w:lang w:bidi="ar-EG"/>
              </w:rPr>
              <w:t>-</w:t>
            </w:r>
            <w:r>
              <w:rPr>
                <w:rFonts w:ascii="Simplified Arabic" w:hAnsi="Simplified Arabic" w:cs="Simplified Arabic" w:hint="cs"/>
                <w:b/>
                <w:bCs/>
                <w:sz w:val="20"/>
                <w:szCs w:val="20"/>
                <w:rtl/>
                <w:lang w:bidi="ar-EG"/>
              </w:rPr>
              <w:t>9</w:t>
            </w:r>
          </w:p>
        </w:tc>
      </w:tr>
      <w:tr w:rsidR="002C6F69" w:rsidRPr="00BE5960" w14:paraId="7E5AB37C" w14:textId="77777777" w:rsidTr="002C6F69">
        <w:trPr>
          <w:trHeight w:val="200"/>
        </w:trPr>
        <w:tc>
          <w:tcPr>
            <w:tcW w:w="776" w:type="dxa"/>
          </w:tcPr>
          <w:p w14:paraId="0ADB1F31" w14:textId="77777777" w:rsidR="002C6F69" w:rsidRPr="002C6F69" w:rsidRDefault="002C6F69" w:rsidP="007F6E47">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1/1</w:t>
            </w:r>
          </w:p>
        </w:tc>
        <w:tc>
          <w:tcPr>
            <w:tcW w:w="7351" w:type="dxa"/>
            <w:shd w:val="clear" w:color="auto" w:fill="auto"/>
          </w:tcPr>
          <w:p w14:paraId="13483F4B" w14:textId="77777777" w:rsidR="002C6F69" w:rsidRPr="002C6F69" w:rsidRDefault="002C6F69" w:rsidP="002C6F69">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مقدمة</w:t>
            </w:r>
          </w:p>
        </w:tc>
        <w:tc>
          <w:tcPr>
            <w:tcW w:w="889" w:type="dxa"/>
            <w:shd w:val="clear" w:color="auto" w:fill="auto"/>
            <w:vAlign w:val="center"/>
          </w:tcPr>
          <w:p w14:paraId="55B0E554" w14:textId="0DBDBFE2" w:rsidR="002C6F69" w:rsidRPr="002C6F69" w:rsidRDefault="008748CF"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4</w:t>
            </w:r>
          </w:p>
        </w:tc>
      </w:tr>
      <w:tr w:rsidR="002C6F69" w:rsidRPr="00BE5960" w14:paraId="642C1E28" w14:textId="77777777" w:rsidTr="002C6F69">
        <w:trPr>
          <w:trHeight w:val="245"/>
        </w:trPr>
        <w:tc>
          <w:tcPr>
            <w:tcW w:w="776" w:type="dxa"/>
          </w:tcPr>
          <w:p w14:paraId="78A4926E" w14:textId="77777777" w:rsidR="002C6F69" w:rsidRPr="002C6F69" w:rsidRDefault="002C6F69" w:rsidP="007F6E47">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1/3</w:t>
            </w:r>
          </w:p>
        </w:tc>
        <w:tc>
          <w:tcPr>
            <w:tcW w:w="7351" w:type="dxa"/>
            <w:shd w:val="clear" w:color="auto" w:fill="auto"/>
          </w:tcPr>
          <w:p w14:paraId="5C9285DD" w14:textId="77777777" w:rsidR="002C6F69" w:rsidRPr="002C6F69" w:rsidRDefault="002C6F69" w:rsidP="002C6F69">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مشكلة البحث</w:t>
            </w:r>
          </w:p>
        </w:tc>
        <w:tc>
          <w:tcPr>
            <w:tcW w:w="889" w:type="dxa"/>
            <w:shd w:val="clear" w:color="auto" w:fill="auto"/>
            <w:vAlign w:val="center"/>
          </w:tcPr>
          <w:p w14:paraId="7C264B85" w14:textId="456C451E" w:rsidR="002C6F69" w:rsidRPr="002C6F69" w:rsidRDefault="008748CF"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5</w:t>
            </w:r>
          </w:p>
        </w:tc>
      </w:tr>
      <w:tr w:rsidR="002C6F69" w:rsidRPr="00BE5960" w14:paraId="51A2250A" w14:textId="77777777" w:rsidTr="002C6F69">
        <w:trPr>
          <w:trHeight w:val="200"/>
        </w:trPr>
        <w:tc>
          <w:tcPr>
            <w:tcW w:w="776" w:type="dxa"/>
          </w:tcPr>
          <w:p w14:paraId="0B8DD3A7" w14:textId="77777777" w:rsidR="002C6F69" w:rsidRPr="002C6F69" w:rsidRDefault="002C6F69" w:rsidP="007F6E47">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1/4</w:t>
            </w:r>
          </w:p>
        </w:tc>
        <w:tc>
          <w:tcPr>
            <w:tcW w:w="7351" w:type="dxa"/>
            <w:shd w:val="clear" w:color="auto" w:fill="auto"/>
          </w:tcPr>
          <w:p w14:paraId="5AFD6F74" w14:textId="77777777" w:rsidR="002C6F69" w:rsidRPr="002C6F69" w:rsidRDefault="002C6F69" w:rsidP="002C6F69">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أهمية البحث</w:t>
            </w:r>
          </w:p>
        </w:tc>
        <w:tc>
          <w:tcPr>
            <w:tcW w:w="889" w:type="dxa"/>
            <w:shd w:val="clear" w:color="auto" w:fill="auto"/>
            <w:vAlign w:val="center"/>
          </w:tcPr>
          <w:p w14:paraId="47A9A169" w14:textId="71AF8FDA" w:rsidR="002C6F69" w:rsidRPr="002C6F69" w:rsidRDefault="008748CF"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6</w:t>
            </w:r>
          </w:p>
        </w:tc>
      </w:tr>
      <w:tr w:rsidR="002C6F69" w:rsidRPr="00BE5960" w14:paraId="3633F270" w14:textId="77777777" w:rsidTr="002C6F69">
        <w:trPr>
          <w:trHeight w:val="146"/>
        </w:trPr>
        <w:tc>
          <w:tcPr>
            <w:tcW w:w="776" w:type="dxa"/>
          </w:tcPr>
          <w:p w14:paraId="5473E00D" w14:textId="77777777" w:rsidR="002C6F69" w:rsidRPr="002C6F69" w:rsidRDefault="002C6F69" w:rsidP="007F6E47">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1/5</w:t>
            </w:r>
          </w:p>
        </w:tc>
        <w:tc>
          <w:tcPr>
            <w:tcW w:w="7351" w:type="dxa"/>
            <w:shd w:val="clear" w:color="auto" w:fill="auto"/>
          </w:tcPr>
          <w:p w14:paraId="7C673061" w14:textId="77777777" w:rsidR="002C6F69" w:rsidRPr="002C6F69" w:rsidRDefault="002C6F69" w:rsidP="002C6F69">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أهداف البحث</w:t>
            </w:r>
          </w:p>
        </w:tc>
        <w:tc>
          <w:tcPr>
            <w:tcW w:w="889" w:type="dxa"/>
            <w:shd w:val="clear" w:color="auto" w:fill="auto"/>
            <w:vAlign w:val="center"/>
          </w:tcPr>
          <w:p w14:paraId="1DB7FB64" w14:textId="517FAC63" w:rsidR="002C6F69" w:rsidRPr="002C6F69" w:rsidRDefault="008748CF"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7</w:t>
            </w:r>
          </w:p>
        </w:tc>
      </w:tr>
      <w:tr w:rsidR="002C6F69" w:rsidRPr="00BE5960" w14:paraId="18AE988F" w14:textId="77777777" w:rsidTr="002C6F69">
        <w:trPr>
          <w:trHeight w:val="191"/>
        </w:trPr>
        <w:tc>
          <w:tcPr>
            <w:tcW w:w="776" w:type="dxa"/>
          </w:tcPr>
          <w:p w14:paraId="01E874A1" w14:textId="77777777" w:rsidR="002C6F69" w:rsidRPr="002C6F69" w:rsidRDefault="002C6F69" w:rsidP="007F6E47">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1/6</w:t>
            </w:r>
          </w:p>
        </w:tc>
        <w:tc>
          <w:tcPr>
            <w:tcW w:w="7351" w:type="dxa"/>
            <w:shd w:val="clear" w:color="auto" w:fill="auto"/>
          </w:tcPr>
          <w:p w14:paraId="4DCEF1F8" w14:textId="77777777" w:rsidR="002C6F69" w:rsidRPr="002C6F69" w:rsidRDefault="002C6F69" w:rsidP="002C6F69">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فروض البحث</w:t>
            </w:r>
          </w:p>
        </w:tc>
        <w:tc>
          <w:tcPr>
            <w:tcW w:w="889" w:type="dxa"/>
            <w:shd w:val="clear" w:color="auto" w:fill="auto"/>
            <w:vAlign w:val="center"/>
          </w:tcPr>
          <w:p w14:paraId="17259AC1" w14:textId="22EFD533" w:rsidR="002C6F69" w:rsidRPr="002C6F69" w:rsidRDefault="008748CF"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8</w:t>
            </w:r>
          </w:p>
        </w:tc>
      </w:tr>
      <w:tr w:rsidR="002C6F69" w:rsidRPr="00BE5960" w14:paraId="79822E8E" w14:textId="77777777" w:rsidTr="002C6F69">
        <w:trPr>
          <w:trHeight w:val="146"/>
        </w:trPr>
        <w:tc>
          <w:tcPr>
            <w:tcW w:w="8127" w:type="dxa"/>
            <w:gridSpan w:val="2"/>
            <w:vAlign w:val="center"/>
          </w:tcPr>
          <w:p w14:paraId="7D1F737F" w14:textId="1723E0D7" w:rsidR="002C6F69" w:rsidRPr="002C6F69" w:rsidRDefault="002C6F69" w:rsidP="002C6F69">
            <w:pPr>
              <w:pStyle w:val="ListParagraph"/>
              <w:spacing w:after="0" w:line="240" w:lineRule="auto"/>
              <w:ind w:left="0"/>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 xml:space="preserve">          </w:t>
            </w:r>
            <w:r w:rsidRPr="002C6F69">
              <w:rPr>
                <w:rFonts w:ascii="Simplified Arabic" w:hAnsi="Simplified Arabic" w:cs="Simplified Arabic"/>
                <w:b/>
                <w:bCs/>
                <w:sz w:val="20"/>
                <w:szCs w:val="20"/>
                <w:u w:val="none"/>
                <w:rtl/>
                <w:lang w:bidi="ar-EG"/>
              </w:rPr>
              <w:t xml:space="preserve">الفصل الثاني: </w:t>
            </w:r>
            <w:r w:rsidR="003F1E0D">
              <w:rPr>
                <w:rFonts w:ascii="Simplified Arabic" w:hAnsi="Simplified Arabic" w:cs="Simplified Arabic" w:hint="cs"/>
                <w:b/>
                <w:bCs/>
                <w:sz w:val="20"/>
                <w:szCs w:val="20"/>
                <w:u w:val="none"/>
                <w:rtl/>
                <w:lang w:bidi="ar-EG"/>
              </w:rPr>
              <w:t>الإطار النظري</w:t>
            </w:r>
            <w:r w:rsidR="00435460">
              <w:rPr>
                <w:rFonts w:ascii="Simplified Arabic" w:hAnsi="Simplified Arabic" w:cs="Simplified Arabic" w:hint="cs"/>
                <w:b/>
                <w:bCs/>
                <w:sz w:val="20"/>
                <w:szCs w:val="20"/>
                <w:u w:val="none"/>
                <w:rtl/>
                <w:lang w:bidi="ar-EG"/>
              </w:rPr>
              <w:t xml:space="preserve"> و</w:t>
            </w:r>
            <w:r w:rsidRPr="002C6F69">
              <w:rPr>
                <w:rFonts w:ascii="Simplified Arabic" w:hAnsi="Simplified Arabic" w:cs="Simplified Arabic"/>
                <w:b/>
                <w:bCs/>
                <w:sz w:val="20"/>
                <w:szCs w:val="20"/>
                <w:u w:val="none"/>
                <w:rtl/>
                <w:lang w:bidi="ar-EG"/>
              </w:rPr>
              <w:t>الدراسات السابقة</w:t>
            </w:r>
          </w:p>
        </w:tc>
        <w:tc>
          <w:tcPr>
            <w:tcW w:w="889" w:type="dxa"/>
            <w:shd w:val="clear" w:color="auto" w:fill="auto"/>
            <w:vAlign w:val="center"/>
          </w:tcPr>
          <w:p w14:paraId="3A9ECF44" w14:textId="2BAA0A2D" w:rsidR="002C6F69" w:rsidRPr="002C6F69" w:rsidRDefault="008748CF"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10</w:t>
            </w:r>
            <w:r w:rsidR="003907A1">
              <w:rPr>
                <w:rFonts w:ascii="Simplified Arabic" w:hAnsi="Simplified Arabic" w:cs="Simplified Arabic" w:hint="cs"/>
                <w:b/>
                <w:bCs/>
                <w:sz w:val="20"/>
                <w:szCs w:val="20"/>
                <w:rtl/>
                <w:lang w:bidi="ar-EG"/>
              </w:rPr>
              <w:t>-</w:t>
            </w:r>
            <w:r w:rsidR="00A1142F">
              <w:rPr>
                <w:rFonts w:ascii="Simplified Arabic" w:hAnsi="Simplified Arabic" w:cs="Simplified Arabic" w:hint="cs"/>
                <w:b/>
                <w:bCs/>
                <w:sz w:val="20"/>
                <w:szCs w:val="20"/>
                <w:rtl/>
                <w:lang w:bidi="ar-EG"/>
              </w:rPr>
              <w:t>27</w:t>
            </w:r>
          </w:p>
        </w:tc>
      </w:tr>
      <w:tr w:rsidR="003C598D" w:rsidRPr="00BE5960" w14:paraId="1EAE4E11" w14:textId="77777777" w:rsidTr="002C6F69">
        <w:trPr>
          <w:trHeight w:val="191"/>
        </w:trPr>
        <w:tc>
          <w:tcPr>
            <w:tcW w:w="776" w:type="dxa"/>
          </w:tcPr>
          <w:p w14:paraId="6ABCA59D" w14:textId="29F9200B" w:rsidR="003C598D" w:rsidRPr="002C6F69" w:rsidRDefault="00CC04A0" w:rsidP="007F6E47">
            <w:pPr>
              <w:pStyle w:val="ListParagraph"/>
              <w:spacing w:after="0" w:line="240" w:lineRule="auto"/>
              <w:ind w:left="0"/>
              <w:jc w:val="center"/>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2/1</w:t>
            </w:r>
          </w:p>
        </w:tc>
        <w:tc>
          <w:tcPr>
            <w:tcW w:w="7351" w:type="dxa"/>
            <w:shd w:val="clear" w:color="auto" w:fill="auto"/>
          </w:tcPr>
          <w:p w14:paraId="622A76AA" w14:textId="36D4BE90" w:rsidR="003C598D" w:rsidRPr="002C6F69" w:rsidRDefault="00AE44AB" w:rsidP="002C6F69">
            <w:pPr>
              <w:pStyle w:val="ListParagraph"/>
              <w:spacing w:after="0" w:line="240" w:lineRule="auto"/>
              <w:ind w:left="0"/>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مقدمة</w:t>
            </w:r>
          </w:p>
        </w:tc>
        <w:tc>
          <w:tcPr>
            <w:tcW w:w="889" w:type="dxa"/>
            <w:shd w:val="clear" w:color="auto" w:fill="auto"/>
            <w:vAlign w:val="center"/>
          </w:tcPr>
          <w:p w14:paraId="1217308D" w14:textId="3701AC9E" w:rsidR="003C598D" w:rsidRDefault="00A1142F"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11</w:t>
            </w:r>
          </w:p>
        </w:tc>
      </w:tr>
      <w:tr w:rsidR="003C598D" w:rsidRPr="00BE5960" w14:paraId="3EA792F6" w14:textId="77777777" w:rsidTr="002C6F69">
        <w:trPr>
          <w:trHeight w:val="191"/>
        </w:trPr>
        <w:tc>
          <w:tcPr>
            <w:tcW w:w="776" w:type="dxa"/>
          </w:tcPr>
          <w:p w14:paraId="1FF5A889" w14:textId="780B15B7" w:rsidR="003C598D" w:rsidRPr="002C6F69" w:rsidRDefault="00AE44AB" w:rsidP="007F6E47">
            <w:pPr>
              <w:pStyle w:val="ListParagraph"/>
              <w:spacing w:after="0" w:line="240" w:lineRule="auto"/>
              <w:ind w:left="0"/>
              <w:jc w:val="center"/>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2/2</w:t>
            </w:r>
          </w:p>
        </w:tc>
        <w:tc>
          <w:tcPr>
            <w:tcW w:w="7351" w:type="dxa"/>
            <w:shd w:val="clear" w:color="auto" w:fill="auto"/>
          </w:tcPr>
          <w:p w14:paraId="2E4F58C0" w14:textId="256EEBA7" w:rsidR="003C598D" w:rsidRPr="002C6F69" w:rsidRDefault="00AE44AB" w:rsidP="002C6F69">
            <w:pPr>
              <w:pStyle w:val="ListParagraph"/>
              <w:spacing w:after="0" w:line="240" w:lineRule="auto"/>
              <w:ind w:left="0"/>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إدارة الموارد البشرية الخضراء</w:t>
            </w:r>
          </w:p>
        </w:tc>
        <w:tc>
          <w:tcPr>
            <w:tcW w:w="889" w:type="dxa"/>
            <w:shd w:val="clear" w:color="auto" w:fill="auto"/>
            <w:vAlign w:val="center"/>
          </w:tcPr>
          <w:p w14:paraId="350C9471" w14:textId="7C976116" w:rsidR="003C598D" w:rsidRDefault="00A1142F"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12</w:t>
            </w:r>
          </w:p>
        </w:tc>
      </w:tr>
      <w:tr w:rsidR="003C598D" w:rsidRPr="00BE5960" w14:paraId="383235BA" w14:textId="77777777" w:rsidTr="002C6F69">
        <w:trPr>
          <w:trHeight w:val="191"/>
        </w:trPr>
        <w:tc>
          <w:tcPr>
            <w:tcW w:w="776" w:type="dxa"/>
          </w:tcPr>
          <w:p w14:paraId="3DBDAE06" w14:textId="77777777" w:rsidR="003C598D" w:rsidRPr="002C6F69" w:rsidRDefault="003C598D" w:rsidP="007F6E47">
            <w:pPr>
              <w:pStyle w:val="ListParagraph"/>
              <w:spacing w:after="0" w:line="240" w:lineRule="auto"/>
              <w:ind w:left="0"/>
              <w:jc w:val="center"/>
              <w:rPr>
                <w:rFonts w:ascii="Simplified Arabic" w:hAnsi="Simplified Arabic" w:cs="Simplified Arabic"/>
                <w:b/>
                <w:bCs/>
                <w:sz w:val="20"/>
                <w:szCs w:val="20"/>
                <w:u w:val="none"/>
                <w:rtl/>
                <w:lang w:bidi="ar-EG"/>
              </w:rPr>
            </w:pPr>
          </w:p>
        </w:tc>
        <w:tc>
          <w:tcPr>
            <w:tcW w:w="7351" w:type="dxa"/>
            <w:shd w:val="clear" w:color="auto" w:fill="auto"/>
          </w:tcPr>
          <w:p w14:paraId="30CA0109" w14:textId="453EF92D" w:rsidR="003C598D" w:rsidRPr="002C6F69" w:rsidRDefault="0095761F" w:rsidP="002C6F69">
            <w:pPr>
              <w:pStyle w:val="ListParagraph"/>
              <w:spacing w:after="0" w:line="240" w:lineRule="auto"/>
              <w:ind w:left="0"/>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2/2/1 التطور التاريخي لظهور الإدارة الخضراء للموارد البشرية</w:t>
            </w:r>
          </w:p>
        </w:tc>
        <w:tc>
          <w:tcPr>
            <w:tcW w:w="889" w:type="dxa"/>
            <w:shd w:val="clear" w:color="auto" w:fill="auto"/>
            <w:vAlign w:val="center"/>
          </w:tcPr>
          <w:p w14:paraId="50967C7A" w14:textId="7B77AA3A" w:rsidR="003C598D" w:rsidRDefault="00A1142F"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12</w:t>
            </w:r>
          </w:p>
        </w:tc>
      </w:tr>
      <w:tr w:rsidR="008C1AB1" w:rsidRPr="00BE5960" w14:paraId="6A780B07" w14:textId="77777777" w:rsidTr="002C6F69">
        <w:trPr>
          <w:trHeight w:val="191"/>
        </w:trPr>
        <w:tc>
          <w:tcPr>
            <w:tcW w:w="776" w:type="dxa"/>
          </w:tcPr>
          <w:p w14:paraId="4A89552E" w14:textId="77777777" w:rsidR="008C1AB1" w:rsidRPr="002C6F69" w:rsidRDefault="008C1AB1" w:rsidP="007F6E47">
            <w:pPr>
              <w:pStyle w:val="ListParagraph"/>
              <w:spacing w:after="0" w:line="240" w:lineRule="auto"/>
              <w:ind w:left="0"/>
              <w:jc w:val="center"/>
              <w:rPr>
                <w:rFonts w:ascii="Simplified Arabic" w:hAnsi="Simplified Arabic" w:cs="Simplified Arabic"/>
                <w:b/>
                <w:bCs/>
                <w:sz w:val="20"/>
                <w:szCs w:val="20"/>
                <w:u w:val="none"/>
                <w:rtl/>
                <w:lang w:bidi="ar-EG"/>
              </w:rPr>
            </w:pPr>
          </w:p>
        </w:tc>
        <w:tc>
          <w:tcPr>
            <w:tcW w:w="7351" w:type="dxa"/>
            <w:shd w:val="clear" w:color="auto" w:fill="auto"/>
          </w:tcPr>
          <w:p w14:paraId="11959656" w14:textId="2EDC85EE" w:rsidR="008C1AB1" w:rsidRPr="002C6F69" w:rsidRDefault="008C1AB1" w:rsidP="002C6F69">
            <w:pPr>
              <w:pStyle w:val="ListParagraph"/>
              <w:spacing w:after="0" w:line="240" w:lineRule="auto"/>
              <w:ind w:left="0"/>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2/2/</w:t>
            </w:r>
            <w:r w:rsidR="00670424">
              <w:rPr>
                <w:rFonts w:ascii="Simplified Arabic" w:hAnsi="Simplified Arabic" w:cs="Simplified Arabic" w:hint="cs"/>
                <w:b/>
                <w:bCs/>
                <w:sz w:val="20"/>
                <w:szCs w:val="20"/>
                <w:u w:val="none"/>
                <w:rtl/>
                <w:lang w:bidi="ar-EG"/>
              </w:rPr>
              <w:t>2 مفهوم الإدارة الخضراء للموارد البشرية</w:t>
            </w:r>
          </w:p>
        </w:tc>
        <w:tc>
          <w:tcPr>
            <w:tcW w:w="889" w:type="dxa"/>
            <w:shd w:val="clear" w:color="auto" w:fill="auto"/>
            <w:vAlign w:val="center"/>
          </w:tcPr>
          <w:p w14:paraId="32B525CD" w14:textId="1FAD707D" w:rsidR="008C1AB1" w:rsidRDefault="00A1142F"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13</w:t>
            </w:r>
          </w:p>
        </w:tc>
      </w:tr>
      <w:tr w:rsidR="008C1AB1" w:rsidRPr="00BE5960" w14:paraId="125ADA18" w14:textId="77777777" w:rsidTr="002C6F69">
        <w:trPr>
          <w:trHeight w:val="191"/>
        </w:trPr>
        <w:tc>
          <w:tcPr>
            <w:tcW w:w="776" w:type="dxa"/>
          </w:tcPr>
          <w:p w14:paraId="1A4BF86B" w14:textId="77777777" w:rsidR="008C1AB1" w:rsidRPr="002C6F69" w:rsidRDefault="008C1AB1" w:rsidP="007F6E47">
            <w:pPr>
              <w:pStyle w:val="ListParagraph"/>
              <w:spacing w:after="0" w:line="240" w:lineRule="auto"/>
              <w:ind w:left="0"/>
              <w:jc w:val="center"/>
              <w:rPr>
                <w:rFonts w:ascii="Simplified Arabic" w:hAnsi="Simplified Arabic" w:cs="Simplified Arabic"/>
                <w:b/>
                <w:bCs/>
                <w:sz w:val="20"/>
                <w:szCs w:val="20"/>
                <w:u w:val="none"/>
                <w:rtl/>
                <w:lang w:bidi="ar-EG"/>
              </w:rPr>
            </w:pPr>
          </w:p>
        </w:tc>
        <w:tc>
          <w:tcPr>
            <w:tcW w:w="7351" w:type="dxa"/>
            <w:shd w:val="clear" w:color="auto" w:fill="auto"/>
          </w:tcPr>
          <w:p w14:paraId="6F85D16C" w14:textId="6F318D53" w:rsidR="008C1AB1" w:rsidRPr="002C6F69" w:rsidRDefault="00670424" w:rsidP="002C6F69">
            <w:pPr>
              <w:pStyle w:val="ListParagraph"/>
              <w:spacing w:after="0" w:line="240" w:lineRule="auto"/>
              <w:ind w:left="0"/>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 xml:space="preserve">2/2/3 </w:t>
            </w:r>
            <w:r w:rsidR="00831616">
              <w:rPr>
                <w:rFonts w:ascii="Simplified Arabic" w:hAnsi="Simplified Arabic" w:cs="Simplified Arabic" w:hint="cs"/>
                <w:b/>
                <w:bCs/>
                <w:sz w:val="20"/>
                <w:szCs w:val="20"/>
                <w:u w:val="none"/>
                <w:rtl/>
                <w:lang w:bidi="ar-EG"/>
              </w:rPr>
              <w:t>أهمية الموارد البشرية الخضراء</w:t>
            </w:r>
          </w:p>
        </w:tc>
        <w:tc>
          <w:tcPr>
            <w:tcW w:w="889" w:type="dxa"/>
            <w:shd w:val="clear" w:color="auto" w:fill="auto"/>
            <w:vAlign w:val="center"/>
          </w:tcPr>
          <w:p w14:paraId="7BC0110B" w14:textId="547171FE" w:rsidR="008C1AB1" w:rsidRDefault="00A1142F"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14</w:t>
            </w:r>
          </w:p>
        </w:tc>
      </w:tr>
      <w:tr w:rsidR="008C1AB1" w:rsidRPr="00BE5960" w14:paraId="546DF67C" w14:textId="77777777" w:rsidTr="002C6F69">
        <w:trPr>
          <w:trHeight w:val="191"/>
        </w:trPr>
        <w:tc>
          <w:tcPr>
            <w:tcW w:w="776" w:type="dxa"/>
          </w:tcPr>
          <w:p w14:paraId="426D9160" w14:textId="77777777" w:rsidR="008C1AB1" w:rsidRPr="002C6F69" w:rsidRDefault="008C1AB1" w:rsidP="007F6E47">
            <w:pPr>
              <w:pStyle w:val="ListParagraph"/>
              <w:spacing w:after="0" w:line="240" w:lineRule="auto"/>
              <w:ind w:left="0"/>
              <w:jc w:val="center"/>
              <w:rPr>
                <w:rFonts w:ascii="Simplified Arabic" w:hAnsi="Simplified Arabic" w:cs="Simplified Arabic"/>
                <w:b/>
                <w:bCs/>
                <w:sz w:val="20"/>
                <w:szCs w:val="20"/>
                <w:u w:val="none"/>
                <w:rtl/>
                <w:lang w:bidi="ar-EG"/>
              </w:rPr>
            </w:pPr>
          </w:p>
        </w:tc>
        <w:tc>
          <w:tcPr>
            <w:tcW w:w="7351" w:type="dxa"/>
            <w:shd w:val="clear" w:color="auto" w:fill="auto"/>
          </w:tcPr>
          <w:p w14:paraId="006EF4BC" w14:textId="6457EFAF" w:rsidR="008C1AB1" w:rsidRPr="002C6F69" w:rsidRDefault="00831616" w:rsidP="002C6F69">
            <w:pPr>
              <w:pStyle w:val="ListParagraph"/>
              <w:spacing w:after="0" w:line="240" w:lineRule="auto"/>
              <w:ind w:left="0"/>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 xml:space="preserve">2/2/4 </w:t>
            </w:r>
            <w:r w:rsidR="00B74780">
              <w:rPr>
                <w:rFonts w:ascii="Simplified Arabic" w:hAnsi="Simplified Arabic" w:cs="Simplified Arabic" w:hint="cs"/>
                <w:b/>
                <w:bCs/>
                <w:sz w:val="20"/>
                <w:szCs w:val="20"/>
                <w:u w:val="none"/>
                <w:rtl/>
                <w:lang w:bidi="ar-EG"/>
              </w:rPr>
              <w:t>وظائف إدارة الموارد البشرية الخضراء</w:t>
            </w:r>
          </w:p>
        </w:tc>
        <w:tc>
          <w:tcPr>
            <w:tcW w:w="889" w:type="dxa"/>
            <w:shd w:val="clear" w:color="auto" w:fill="auto"/>
            <w:vAlign w:val="center"/>
          </w:tcPr>
          <w:p w14:paraId="3BAF7024" w14:textId="7FBFCBF7" w:rsidR="008C1AB1" w:rsidRDefault="00A1142F"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15</w:t>
            </w:r>
          </w:p>
        </w:tc>
      </w:tr>
      <w:tr w:rsidR="008C1AB1" w:rsidRPr="00BE5960" w14:paraId="3A25D0D9" w14:textId="77777777" w:rsidTr="002C6F69">
        <w:trPr>
          <w:trHeight w:val="191"/>
        </w:trPr>
        <w:tc>
          <w:tcPr>
            <w:tcW w:w="776" w:type="dxa"/>
          </w:tcPr>
          <w:p w14:paraId="1995DD73" w14:textId="1D0CD0EC" w:rsidR="008C1AB1" w:rsidRPr="002C6F69" w:rsidRDefault="00B74780" w:rsidP="007F6E47">
            <w:pPr>
              <w:pStyle w:val="ListParagraph"/>
              <w:spacing w:after="0" w:line="240" w:lineRule="auto"/>
              <w:ind w:left="0"/>
              <w:jc w:val="center"/>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2/3</w:t>
            </w:r>
          </w:p>
        </w:tc>
        <w:tc>
          <w:tcPr>
            <w:tcW w:w="7351" w:type="dxa"/>
            <w:shd w:val="clear" w:color="auto" w:fill="auto"/>
          </w:tcPr>
          <w:p w14:paraId="255D358F" w14:textId="100D5041" w:rsidR="008C1AB1" w:rsidRPr="002C6F69" w:rsidRDefault="00B74780" w:rsidP="002C6F69">
            <w:pPr>
              <w:pStyle w:val="ListParagraph"/>
              <w:spacing w:after="0" w:line="240" w:lineRule="auto"/>
              <w:ind w:left="0"/>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التنمية المستدامة</w:t>
            </w:r>
          </w:p>
        </w:tc>
        <w:tc>
          <w:tcPr>
            <w:tcW w:w="889" w:type="dxa"/>
            <w:shd w:val="clear" w:color="auto" w:fill="auto"/>
            <w:vAlign w:val="center"/>
          </w:tcPr>
          <w:p w14:paraId="03DC6BF2" w14:textId="5BD2EEBE" w:rsidR="008C1AB1" w:rsidRDefault="00256B18"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19</w:t>
            </w:r>
          </w:p>
        </w:tc>
      </w:tr>
      <w:tr w:rsidR="0040617A" w:rsidRPr="00BE5960" w14:paraId="59466C82" w14:textId="77777777" w:rsidTr="002C6F69">
        <w:trPr>
          <w:trHeight w:val="191"/>
        </w:trPr>
        <w:tc>
          <w:tcPr>
            <w:tcW w:w="776" w:type="dxa"/>
          </w:tcPr>
          <w:p w14:paraId="0A65F00C" w14:textId="77777777" w:rsidR="0040617A" w:rsidRPr="002C6F69" w:rsidRDefault="0040617A" w:rsidP="007F6E47">
            <w:pPr>
              <w:pStyle w:val="ListParagraph"/>
              <w:spacing w:after="0" w:line="240" w:lineRule="auto"/>
              <w:ind w:left="0"/>
              <w:jc w:val="center"/>
              <w:rPr>
                <w:rFonts w:ascii="Simplified Arabic" w:hAnsi="Simplified Arabic" w:cs="Simplified Arabic"/>
                <w:b/>
                <w:bCs/>
                <w:sz w:val="20"/>
                <w:szCs w:val="20"/>
                <w:u w:val="none"/>
                <w:rtl/>
                <w:lang w:bidi="ar-EG"/>
              </w:rPr>
            </w:pPr>
          </w:p>
        </w:tc>
        <w:tc>
          <w:tcPr>
            <w:tcW w:w="7351" w:type="dxa"/>
            <w:shd w:val="clear" w:color="auto" w:fill="auto"/>
          </w:tcPr>
          <w:p w14:paraId="03B6B229" w14:textId="20AF3C91" w:rsidR="0040617A" w:rsidRPr="002C6F69" w:rsidRDefault="0040617A" w:rsidP="002C6F69">
            <w:pPr>
              <w:pStyle w:val="ListParagraph"/>
              <w:spacing w:after="0" w:line="240" w:lineRule="auto"/>
              <w:ind w:left="0"/>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 xml:space="preserve">2/3/1 </w:t>
            </w:r>
            <w:r w:rsidR="00621890">
              <w:rPr>
                <w:rFonts w:ascii="Simplified Arabic" w:hAnsi="Simplified Arabic" w:cs="Simplified Arabic" w:hint="cs"/>
                <w:b/>
                <w:bCs/>
                <w:sz w:val="20"/>
                <w:szCs w:val="20"/>
                <w:u w:val="none"/>
                <w:rtl/>
                <w:lang w:bidi="ar-EG"/>
              </w:rPr>
              <w:t>مفهوم التنمية المستدامة</w:t>
            </w:r>
          </w:p>
        </w:tc>
        <w:tc>
          <w:tcPr>
            <w:tcW w:w="889" w:type="dxa"/>
            <w:shd w:val="clear" w:color="auto" w:fill="auto"/>
            <w:vAlign w:val="center"/>
          </w:tcPr>
          <w:p w14:paraId="12DD9268" w14:textId="275D3A70" w:rsidR="0040617A" w:rsidRDefault="00256B18"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19</w:t>
            </w:r>
          </w:p>
        </w:tc>
      </w:tr>
      <w:tr w:rsidR="0040617A" w:rsidRPr="00BE5960" w14:paraId="413F18C0" w14:textId="77777777" w:rsidTr="002C6F69">
        <w:trPr>
          <w:trHeight w:val="191"/>
        </w:trPr>
        <w:tc>
          <w:tcPr>
            <w:tcW w:w="776" w:type="dxa"/>
          </w:tcPr>
          <w:p w14:paraId="7DBD9110" w14:textId="77777777" w:rsidR="0040617A" w:rsidRPr="002C6F69" w:rsidRDefault="0040617A" w:rsidP="007F6E47">
            <w:pPr>
              <w:pStyle w:val="ListParagraph"/>
              <w:spacing w:after="0" w:line="240" w:lineRule="auto"/>
              <w:ind w:left="0"/>
              <w:jc w:val="center"/>
              <w:rPr>
                <w:rFonts w:ascii="Simplified Arabic" w:hAnsi="Simplified Arabic" w:cs="Simplified Arabic"/>
                <w:b/>
                <w:bCs/>
                <w:sz w:val="20"/>
                <w:szCs w:val="20"/>
                <w:u w:val="none"/>
                <w:rtl/>
                <w:lang w:bidi="ar-EG"/>
              </w:rPr>
            </w:pPr>
          </w:p>
        </w:tc>
        <w:tc>
          <w:tcPr>
            <w:tcW w:w="7351" w:type="dxa"/>
            <w:shd w:val="clear" w:color="auto" w:fill="auto"/>
          </w:tcPr>
          <w:p w14:paraId="6C730AD8" w14:textId="193B8FC8" w:rsidR="0040617A" w:rsidRPr="002C6F69" w:rsidRDefault="00621890" w:rsidP="002C6F69">
            <w:pPr>
              <w:pStyle w:val="ListParagraph"/>
              <w:spacing w:after="0" w:line="240" w:lineRule="auto"/>
              <w:ind w:left="0"/>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2/3/2 خصائص التنمية المستدامة</w:t>
            </w:r>
          </w:p>
        </w:tc>
        <w:tc>
          <w:tcPr>
            <w:tcW w:w="889" w:type="dxa"/>
            <w:shd w:val="clear" w:color="auto" w:fill="auto"/>
            <w:vAlign w:val="center"/>
          </w:tcPr>
          <w:p w14:paraId="14740060" w14:textId="60AB8BFA" w:rsidR="0040617A" w:rsidRDefault="00256B18"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19</w:t>
            </w:r>
          </w:p>
        </w:tc>
      </w:tr>
      <w:tr w:rsidR="0040617A" w:rsidRPr="00BE5960" w14:paraId="032EAFFC" w14:textId="77777777" w:rsidTr="002C6F69">
        <w:trPr>
          <w:trHeight w:val="191"/>
        </w:trPr>
        <w:tc>
          <w:tcPr>
            <w:tcW w:w="776" w:type="dxa"/>
          </w:tcPr>
          <w:p w14:paraId="2CA5483B" w14:textId="77777777" w:rsidR="0040617A" w:rsidRPr="002C6F69" w:rsidRDefault="0040617A" w:rsidP="007F6E47">
            <w:pPr>
              <w:pStyle w:val="ListParagraph"/>
              <w:spacing w:after="0" w:line="240" w:lineRule="auto"/>
              <w:ind w:left="0"/>
              <w:jc w:val="center"/>
              <w:rPr>
                <w:rFonts w:ascii="Simplified Arabic" w:hAnsi="Simplified Arabic" w:cs="Simplified Arabic"/>
                <w:b/>
                <w:bCs/>
                <w:sz w:val="20"/>
                <w:szCs w:val="20"/>
                <w:u w:val="none"/>
                <w:rtl/>
                <w:lang w:bidi="ar-EG"/>
              </w:rPr>
            </w:pPr>
          </w:p>
        </w:tc>
        <w:tc>
          <w:tcPr>
            <w:tcW w:w="7351" w:type="dxa"/>
            <w:shd w:val="clear" w:color="auto" w:fill="auto"/>
          </w:tcPr>
          <w:p w14:paraId="5BD0C80A" w14:textId="2688E7B8" w:rsidR="0040617A" w:rsidRPr="002C6F69" w:rsidRDefault="00676DE1" w:rsidP="002C6F69">
            <w:pPr>
              <w:pStyle w:val="ListParagraph"/>
              <w:spacing w:after="0" w:line="240" w:lineRule="auto"/>
              <w:ind w:left="0"/>
              <w:rPr>
                <w:rFonts w:ascii="Simplified Arabic" w:hAnsi="Simplified Arabic" w:cs="Simplified Arabic"/>
                <w:b/>
                <w:bCs/>
                <w:sz w:val="20"/>
                <w:szCs w:val="20"/>
                <w:u w:val="none"/>
                <w:rtl/>
                <w:lang w:bidi="ar-EG"/>
              </w:rPr>
            </w:pPr>
            <w:r>
              <w:rPr>
                <w:rFonts w:ascii="Simplified Arabic" w:hAnsi="Simplified Arabic" w:cs="Simplified Arabic" w:hint="cs"/>
                <w:b/>
                <w:bCs/>
                <w:sz w:val="20"/>
                <w:szCs w:val="20"/>
                <w:u w:val="none"/>
                <w:rtl/>
                <w:lang w:bidi="ar-EG"/>
              </w:rPr>
              <w:t>2/3/3 مجالات التنمية المستدامة</w:t>
            </w:r>
          </w:p>
        </w:tc>
        <w:tc>
          <w:tcPr>
            <w:tcW w:w="889" w:type="dxa"/>
            <w:shd w:val="clear" w:color="auto" w:fill="auto"/>
            <w:vAlign w:val="center"/>
          </w:tcPr>
          <w:p w14:paraId="739701D8" w14:textId="6ABCF714" w:rsidR="0040617A" w:rsidRDefault="00256B18"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20</w:t>
            </w:r>
          </w:p>
        </w:tc>
      </w:tr>
      <w:tr w:rsidR="002C6F69" w:rsidRPr="00BE5960" w14:paraId="68300C29" w14:textId="77777777" w:rsidTr="002C6F69">
        <w:trPr>
          <w:trHeight w:val="191"/>
        </w:trPr>
        <w:tc>
          <w:tcPr>
            <w:tcW w:w="776" w:type="dxa"/>
          </w:tcPr>
          <w:p w14:paraId="1240E909" w14:textId="36A48012" w:rsidR="002C6F69" w:rsidRPr="002C6F69" w:rsidRDefault="002C6F69" w:rsidP="007F6E47">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2/</w:t>
            </w:r>
            <w:r w:rsidR="00676DE1">
              <w:rPr>
                <w:rFonts w:ascii="Simplified Arabic" w:hAnsi="Simplified Arabic" w:cs="Simplified Arabic" w:hint="cs"/>
                <w:b/>
                <w:bCs/>
                <w:sz w:val="20"/>
                <w:szCs w:val="20"/>
                <w:u w:val="none"/>
                <w:rtl/>
                <w:lang w:bidi="ar-EG"/>
              </w:rPr>
              <w:t>4</w:t>
            </w:r>
          </w:p>
        </w:tc>
        <w:tc>
          <w:tcPr>
            <w:tcW w:w="7351" w:type="dxa"/>
            <w:shd w:val="clear" w:color="auto" w:fill="auto"/>
          </w:tcPr>
          <w:p w14:paraId="5F38C407" w14:textId="77777777" w:rsidR="002C6F69" w:rsidRPr="002C6F69" w:rsidRDefault="002C6F69" w:rsidP="002C6F69">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الدراسات السابقة المتعلقة بالموارد البشرية الخضراء</w:t>
            </w:r>
          </w:p>
        </w:tc>
        <w:tc>
          <w:tcPr>
            <w:tcW w:w="889" w:type="dxa"/>
            <w:shd w:val="clear" w:color="auto" w:fill="auto"/>
            <w:vAlign w:val="center"/>
          </w:tcPr>
          <w:p w14:paraId="1FC51E81" w14:textId="4F574F9A" w:rsidR="002C6F69" w:rsidRPr="002C6F69" w:rsidRDefault="00256B18"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21</w:t>
            </w:r>
          </w:p>
        </w:tc>
      </w:tr>
      <w:tr w:rsidR="002C6F69" w:rsidRPr="00BE5960" w14:paraId="64C9B9BC" w14:textId="77777777" w:rsidTr="002C6F69">
        <w:trPr>
          <w:trHeight w:val="218"/>
        </w:trPr>
        <w:tc>
          <w:tcPr>
            <w:tcW w:w="776" w:type="dxa"/>
          </w:tcPr>
          <w:p w14:paraId="164F5DCF" w14:textId="5D9FB402" w:rsidR="002C6F69" w:rsidRPr="002C6F69" w:rsidRDefault="002C6F69" w:rsidP="007F6E47">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2/</w:t>
            </w:r>
            <w:r w:rsidR="005055D6">
              <w:rPr>
                <w:rFonts w:ascii="Simplified Arabic" w:hAnsi="Simplified Arabic" w:cs="Simplified Arabic" w:hint="cs"/>
                <w:b/>
                <w:bCs/>
                <w:sz w:val="20"/>
                <w:szCs w:val="20"/>
                <w:u w:val="none"/>
                <w:rtl/>
                <w:lang w:bidi="ar-EG"/>
              </w:rPr>
              <w:t>5</w:t>
            </w:r>
          </w:p>
        </w:tc>
        <w:tc>
          <w:tcPr>
            <w:tcW w:w="7351" w:type="dxa"/>
            <w:shd w:val="clear" w:color="auto" w:fill="auto"/>
          </w:tcPr>
          <w:p w14:paraId="7DCE8AAA" w14:textId="77777777" w:rsidR="002C6F69" w:rsidRPr="002C6F69" w:rsidRDefault="002C6F69" w:rsidP="002C6F69">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الدراسات السابقة المتعلقة بالتنمية المستدامة</w:t>
            </w:r>
          </w:p>
        </w:tc>
        <w:tc>
          <w:tcPr>
            <w:tcW w:w="889" w:type="dxa"/>
            <w:shd w:val="clear" w:color="auto" w:fill="auto"/>
            <w:vAlign w:val="center"/>
          </w:tcPr>
          <w:p w14:paraId="77AA8BFF" w14:textId="48D23EBF" w:rsidR="002C6F69" w:rsidRPr="002C6F69" w:rsidRDefault="00256B18"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23</w:t>
            </w:r>
          </w:p>
        </w:tc>
      </w:tr>
      <w:tr w:rsidR="002C6F69" w:rsidRPr="00BE5960" w14:paraId="3B83539E" w14:textId="77777777" w:rsidTr="002C6F69">
        <w:trPr>
          <w:trHeight w:val="254"/>
        </w:trPr>
        <w:tc>
          <w:tcPr>
            <w:tcW w:w="776" w:type="dxa"/>
          </w:tcPr>
          <w:p w14:paraId="29E74421" w14:textId="2D763C7A" w:rsidR="002C6F69" w:rsidRPr="002C6F69" w:rsidRDefault="002C6F69" w:rsidP="007F6E47">
            <w:pPr>
              <w:pStyle w:val="ListParagraph"/>
              <w:spacing w:after="0" w:line="240" w:lineRule="auto"/>
              <w:ind w:left="0"/>
              <w:jc w:val="center"/>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2/</w:t>
            </w:r>
            <w:r w:rsidR="005055D6">
              <w:rPr>
                <w:rFonts w:ascii="Simplified Arabic" w:hAnsi="Simplified Arabic" w:cs="Simplified Arabic" w:hint="cs"/>
                <w:b/>
                <w:bCs/>
                <w:sz w:val="20"/>
                <w:szCs w:val="20"/>
                <w:u w:val="none"/>
                <w:rtl/>
                <w:lang w:bidi="ar-EG"/>
              </w:rPr>
              <w:t>6</w:t>
            </w:r>
          </w:p>
        </w:tc>
        <w:tc>
          <w:tcPr>
            <w:tcW w:w="7351" w:type="dxa"/>
            <w:shd w:val="clear" w:color="auto" w:fill="auto"/>
          </w:tcPr>
          <w:p w14:paraId="282D6FDF" w14:textId="77777777" w:rsidR="002C6F69" w:rsidRPr="002C6F69" w:rsidRDefault="002C6F69" w:rsidP="002C6F69">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الدراسات السابقة التي تناولت العلاقة بين إدارة الموارد البشرية الخضراء والتنمية المستدامة</w:t>
            </w:r>
          </w:p>
        </w:tc>
        <w:tc>
          <w:tcPr>
            <w:tcW w:w="889" w:type="dxa"/>
            <w:shd w:val="clear" w:color="auto" w:fill="auto"/>
            <w:vAlign w:val="center"/>
          </w:tcPr>
          <w:p w14:paraId="7229753B" w14:textId="3FE0CEF2" w:rsidR="002C6F69" w:rsidRPr="002C6F69" w:rsidRDefault="00951B7A"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26</w:t>
            </w:r>
          </w:p>
        </w:tc>
      </w:tr>
      <w:tr w:rsidR="002C6F69" w:rsidRPr="00BE5960" w14:paraId="0100E321" w14:textId="77777777" w:rsidTr="002C6F69">
        <w:trPr>
          <w:trHeight w:val="299"/>
        </w:trPr>
        <w:tc>
          <w:tcPr>
            <w:tcW w:w="776" w:type="dxa"/>
          </w:tcPr>
          <w:p w14:paraId="382B9F8D" w14:textId="77777777" w:rsidR="002C6F69" w:rsidRPr="002C6F69" w:rsidRDefault="002C6F69" w:rsidP="002C6F69">
            <w:pPr>
              <w:pStyle w:val="ListParagraph"/>
              <w:spacing w:after="0" w:line="240" w:lineRule="auto"/>
              <w:ind w:left="0"/>
              <w:rPr>
                <w:rFonts w:ascii="Simplified Arabic" w:hAnsi="Simplified Arabic" w:cs="Simplified Arabic"/>
                <w:b/>
                <w:bCs/>
                <w:sz w:val="20"/>
                <w:szCs w:val="20"/>
                <w:u w:val="none"/>
                <w:rtl/>
                <w:lang w:bidi="ar-EG"/>
              </w:rPr>
            </w:pPr>
          </w:p>
        </w:tc>
        <w:tc>
          <w:tcPr>
            <w:tcW w:w="7351" w:type="dxa"/>
            <w:shd w:val="clear" w:color="auto" w:fill="auto"/>
          </w:tcPr>
          <w:p w14:paraId="7C94C52D" w14:textId="77777777" w:rsidR="002C6F69" w:rsidRPr="002C6F69" w:rsidRDefault="002C6F69" w:rsidP="002C6F69">
            <w:pPr>
              <w:pStyle w:val="ListParagraph"/>
              <w:spacing w:after="0" w:line="240" w:lineRule="auto"/>
              <w:ind w:left="0"/>
              <w:rPr>
                <w:rFonts w:ascii="Simplified Arabic" w:hAnsi="Simplified Arabic" w:cs="Simplified Arabic"/>
                <w:b/>
                <w:bCs/>
                <w:sz w:val="20"/>
                <w:szCs w:val="20"/>
                <w:u w:val="none"/>
                <w:rtl/>
                <w:lang w:bidi="ar-EG"/>
              </w:rPr>
            </w:pPr>
            <w:r w:rsidRPr="002C6F69">
              <w:rPr>
                <w:rFonts w:ascii="Simplified Arabic" w:hAnsi="Simplified Arabic" w:cs="Simplified Arabic"/>
                <w:b/>
                <w:bCs/>
                <w:sz w:val="20"/>
                <w:szCs w:val="20"/>
                <w:u w:val="none"/>
                <w:rtl/>
                <w:lang w:bidi="ar-EG"/>
              </w:rPr>
              <w:t>التعقيب على الدراسات السابقة ومساهمة الدراسة الحالية</w:t>
            </w:r>
          </w:p>
        </w:tc>
        <w:tc>
          <w:tcPr>
            <w:tcW w:w="889" w:type="dxa"/>
            <w:shd w:val="clear" w:color="auto" w:fill="auto"/>
            <w:vAlign w:val="center"/>
          </w:tcPr>
          <w:p w14:paraId="725D5132" w14:textId="3C0F7DDD" w:rsidR="002C6F69" w:rsidRPr="002C6F69" w:rsidRDefault="00951B7A" w:rsidP="002C6F69">
            <w:pPr>
              <w:spacing w:after="0" w:line="240" w:lineRule="auto"/>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27</w:t>
            </w:r>
          </w:p>
        </w:tc>
      </w:tr>
    </w:tbl>
    <w:p w14:paraId="40E83D43" w14:textId="6FB829E6" w:rsidR="00DA5069" w:rsidRDefault="00DA5069" w:rsidP="0075349E">
      <w:pPr>
        <w:jc w:val="center"/>
        <w:rPr>
          <w:rFonts w:cs="PT Bold Heading"/>
          <w:sz w:val="12"/>
          <w:szCs w:val="12"/>
          <w:rtl/>
          <w:lang w:bidi="ar-EG"/>
        </w:rPr>
      </w:pPr>
    </w:p>
    <w:p w14:paraId="79D65DA0" w14:textId="77777777" w:rsidR="00083ACA" w:rsidRDefault="00083ACA" w:rsidP="0075349E">
      <w:pPr>
        <w:jc w:val="center"/>
        <w:rPr>
          <w:rFonts w:cs="PT Bold Heading"/>
          <w:sz w:val="12"/>
          <w:szCs w:val="12"/>
          <w:rtl/>
          <w:lang w:bidi="ar-EG"/>
        </w:rPr>
      </w:pPr>
    </w:p>
    <w:p w14:paraId="26242CD4" w14:textId="77777777" w:rsidR="00083ACA" w:rsidRDefault="00083ACA" w:rsidP="0075349E">
      <w:pPr>
        <w:jc w:val="center"/>
        <w:rPr>
          <w:rFonts w:cs="PT Bold Heading"/>
          <w:sz w:val="12"/>
          <w:szCs w:val="12"/>
          <w:rtl/>
          <w:lang w:bidi="ar-EG"/>
        </w:rPr>
      </w:pPr>
    </w:p>
    <w:p w14:paraId="12D98AD5" w14:textId="77777777" w:rsidR="00083ACA" w:rsidRDefault="00083ACA" w:rsidP="0075349E">
      <w:pPr>
        <w:jc w:val="center"/>
        <w:rPr>
          <w:rFonts w:cs="PT Bold Heading"/>
          <w:sz w:val="12"/>
          <w:szCs w:val="12"/>
          <w:rtl/>
          <w:lang w:bidi="ar-EG"/>
        </w:rPr>
      </w:pPr>
    </w:p>
    <w:tbl>
      <w:tblPr>
        <w:tblpPr w:leftFromText="180" w:rightFromText="180" w:vertAnchor="page" w:horzAnchor="margin" w:tblpY="1248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7110"/>
        <w:gridCol w:w="1073"/>
      </w:tblGrid>
      <w:tr w:rsidR="00083ACA" w:rsidRPr="003D1E16" w14:paraId="13EAF6C5" w14:textId="77777777" w:rsidTr="00083ACA">
        <w:trPr>
          <w:trHeight w:val="441"/>
        </w:trPr>
        <w:tc>
          <w:tcPr>
            <w:tcW w:w="833" w:type="dxa"/>
            <w:vAlign w:val="center"/>
          </w:tcPr>
          <w:p w14:paraId="24C98D5D" w14:textId="77777777" w:rsidR="00083ACA" w:rsidRPr="00C30995" w:rsidRDefault="00083ACA" w:rsidP="00083ACA">
            <w:pPr>
              <w:pStyle w:val="ListParagraph"/>
              <w:spacing w:after="0" w:line="240" w:lineRule="auto"/>
              <w:ind w:left="0"/>
              <w:jc w:val="center"/>
              <w:rPr>
                <w:rFonts w:ascii="Simplified Arabic" w:hAnsi="Simplified Arabic" w:cs="Simplified Arabic"/>
                <w:b/>
                <w:bCs/>
                <w:sz w:val="22"/>
                <w:szCs w:val="22"/>
                <w:u w:val="none"/>
                <w:rtl/>
                <w:lang w:bidi="ar-EG"/>
              </w:rPr>
            </w:pPr>
            <w:r w:rsidRPr="00C30995">
              <w:rPr>
                <w:rFonts w:ascii="Simplified Arabic" w:hAnsi="Simplified Arabic" w:cs="Simplified Arabic" w:hint="cs"/>
                <w:b/>
                <w:bCs/>
                <w:sz w:val="22"/>
                <w:szCs w:val="22"/>
                <w:u w:val="none"/>
                <w:rtl/>
                <w:lang w:bidi="ar-EG"/>
              </w:rPr>
              <w:t>رقم الشكل</w:t>
            </w:r>
          </w:p>
        </w:tc>
        <w:tc>
          <w:tcPr>
            <w:tcW w:w="7110" w:type="dxa"/>
            <w:shd w:val="clear" w:color="auto" w:fill="auto"/>
            <w:vAlign w:val="center"/>
          </w:tcPr>
          <w:p w14:paraId="6340E866" w14:textId="77777777" w:rsidR="00083ACA" w:rsidRPr="00C30995" w:rsidRDefault="00083ACA" w:rsidP="00083ACA">
            <w:pPr>
              <w:pStyle w:val="ListParagraph"/>
              <w:spacing w:after="0" w:line="240" w:lineRule="auto"/>
              <w:ind w:left="0"/>
              <w:jc w:val="center"/>
              <w:rPr>
                <w:rFonts w:ascii="Simplified Arabic" w:hAnsi="Simplified Arabic" w:cs="Simplified Arabic"/>
                <w:b/>
                <w:bCs/>
                <w:sz w:val="22"/>
                <w:szCs w:val="22"/>
                <w:u w:val="none"/>
                <w:rtl/>
                <w:lang w:bidi="ar-EG"/>
              </w:rPr>
            </w:pPr>
            <w:r w:rsidRPr="00C30995">
              <w:rPr>
                <w:rFonts w:ascii="Simplified Arabic" w:hAnsi="Simplified Arabic" w:cs="Simplified Arabic"/>
                <w:b/>
                <w:bCs/>
                <w:sz w:val="22"/>
                <w:szCs w:val="22"/>
                <w:u w:val="none"/>
                <w:rtl/>
                <w:lang w:bidi="ar-EG"/>
              </w:rPr>
              <w:t>الموضوع</w:t>
            </w:r>
          </w:p>
        </w:tc>
        <w:tc>
          <w:tcPr>
            <w:tcW w:w="1073" w:type="dxa"/>
            <w:shd w:val="clear" w:color="auto" w:fill="auto"/>
            <w:vAlign w:val="center"/>
          </w:tcPr>
          <w:p w14:paraId="4C20730F" w14:textId="77777777" w:rsidR="00083ACA" w:rsidRPr="00C30995" w:rsidRDefault="00083ACA" w:rsidP="00083ACA">
            <w:pPr>
              <w:pStyle w:val="ListParagraph"/>
              <w:spacing w:after="0" w:line="240" w:lineRule="auto"/>
              <w:ind w:left="0"/>
              <w:jc w:val="center"/>
              <w:rPr>
                <w:rFonts w:ascii="Simplified Arabic" w:hAnsi="Simplified Arabic" w:cs="Simplified Arabic"/>
                <w:b/>
                <w:bCs/>
                <w:sz w:val="22"/>
                <w:szCs w:val="22"/>
                <w:u w:val="none"/>
                <w:rtl/>
                <w:lang w:bidi="ar-EG"/>
              </w:rPr>
            </w:pPr>
            <w:r w:rsidRPr="00C30995">
              <w:rPr>
                <w:rFonts w:ascii="Simplified Arabic" w:hAnsi="Simplified Arabic" w:cs="Simplified Arabic" w:hint="cs"/>
                <w:b/>
                <w:bCs/>
                <w:sz w:val="22"/>
                <w:szCs w:val="22"/>
                <w:u w:val="none"/>
                <w:rtl/>
                <w:lang w:bidi="ar-EG"/>
              </w:rPr>
              <w:t xml:space="preserve">رقم </w:t>
            </w:r>
            <w:r w:rsidRPr="00C30995">
              <w:rPr>
                <w:rFonts w:ascii="Simplified Arabic" w:hAnsi="Simplified Arabic" w:cs="Simplified Arabic"/>
                <w:b/>
                <w:bCs/>
                <w:sz w:val="22"/>
                <w:szCs w:val="22"/>
                <w:u w:val="none"/>
                <w:rtl/>
                <w:lang w:bidi="ar-EG"/>
              </w:rPr>
              <w:t>الصفحة</w:t>
            </w:r>
          </w:p>
        </w:tc>
      </w:tr>
      <w:tr w:rsidR="00083ACA" w:rsidRPr="003D1E16" w14:paraId="460F93CF" w14:textId="77777777" w:rsidTr="00083ACA">
        <w:trPr>
          <w:trHeight w:val="441"/>
        </w:trPr>
        <w:tc>
          <w:tcPr>
            <w:tcW w:w="833" w:type="dxa"/>
            <w:vAlign w:val="center"/>
          </w:tcPr>
          <w:p w14:paraId="3809A1C2" w14:textId="77777777" w:rsidR="00083ACA" w:rsidRPr="00C30995" w:rsidRDefault="00083ACA" w:rsidP="00083ACA">
            <w:pPr>
              <w:pStyle w:val="ListParagraph"/>
              <w:spacing w:after="0" w:line="240" w:lineRule="auto"/>
              <w:ind w:left="0"/>
              <w:jc w:val="center"/>
              <w:rPr>
                <w:rFonts w:ascii="Simplified Arabic" w:hAnsi="Simplified Arabic" w:cs="Simplified Arabic"/>
                <w:b/>
                <w:bCs/>
                <w:sz w:val="22"/>
                <w:szCs w:val="22"/>
                <w:u w:val="none"/>
                <w:rtl/>
                <w:lang w:bidi="ar-EG"/>
              </w:rPr>
            </w:pPr>
            <w:r w:rsidRPr="00C30995">
              <w:rPr>
                <w:rFonts w:ascii="Simplified Arabic" w:hAnsi="Simplified Arabic" w:cs="Simplified Arabic" w:hint="cs"/>
                <w:b/>
                <w:bCs/>
                <w:sz w:val="22"/>
                <w:szCs w:val="22"/>
                <w:u w:val="none"/>
                <w:rtl/>
                <w:lang w:bidi="ar-EG"/>
              </w:rPr>
              <w:t>1/1</w:t>
            </w:r>
          </w:p>
        </w:tc>
        <w:tc>
          <w:tcPr>
            <w:tcW w:w="7110" w:type="dxa"/>
            <w:shd w:val="clear" w:color="auto" w:fill="auto"/>
            <w:vAlign w:val="center"/>
          </w:tcPr>
          <w:p w14:paraId="648F602C" w14:textId="77777777" w:rsidR="00083ACA" w:rsidRPr="00C30995" w:rsidRDefault="00083ACA" w:rsidP="00083ACA">
            <w:pPr>
              <w:pStyle w:val="ListParagraph"/>
              <w:spacing w:after="0" w:line="240" w:lineRule="auto"/>
              <w:ind w:left="0"/>
              <w:rPr>
                <w:rFonts w:ascii="Simplified Arabic" w:hAnsi="Simplified Arabic" w:cs="Simplified Arabic"/>
                <w:b/>
                <w:bCs/>
                <w:sz w:val="22"/>
                <w:szCs w:val="22"/>
                <w:u w:val="none"/>
                <w:rtl/>
                <w:lang w:bidi="ar-EG"/>
              </w:rPr>
            </w:pPr>
            <w:r w:rsidRPr="00C30995">
              <w:rPr>
                <w:rFonts w:ascii="Simplified Arabic" w:hAnsi="Simplified Arabic" w:cs="Simplified Arabic" w:hint="cs"/>
                <w:b/>
                <w:bCs/>
                <w:sz w:val="22"/>
                <w:szCs w:val="22"/>
                <w:u w:val="none"/>
                <w:rtl/>
                <w:lang w:bidi="ar-EG"/>
              </w:rPr>
              <w:t xml:space="preserve">النموذج المقترح لمتغيرات الدراسة والعلاقات بينهما </w:t>
            </w:r>
          </w:p>
        </w:tc>
        <w:tc>
          <w:tcPr>
            <w:tcW w:w="1073" w:type="dxa"/>
            <w:shd w:val="clear" w:color="auto" w:fill="auto"/>
            <w:vAlign w:val="center"/>
          </w:tcPr>
          <w:p w14:paraId="6B6969E0" w14:textId="51FD13FB" w:rsidR="00083ACA" w:rsidRPr="00C30995" w:rsidRDefault="00655326" w:rsidP="00083ACA">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rtl/>
                <w:lang w:bidi="ar-EG"/>
              </w:rPr>
              <w:t>9</w:t>
            </w:r>
          </w:p>
        </w:tc>
      </w:tr>
    </w:tbl>
    <w:p w14:paraId="65B1965C" w14:textId="0A3EA76E" w:rsidR="00A86C56" w:rsidRDefault="006F21BA" w:rsidP="00A51456">
      <w:pPr>
        <w:spacing w:after="120" w:line="38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r w:rsidRPr="003D1E16">
        <w:rPr>
          <w:rFonts w:cs="PT Bold Heading" w:hint="cs"/>
          <w:sz w:val="30"/>
          <w:szCs w:val="30"/>
          <w:rtl/>
          <w:lang w:bidi="ar-EG"/>
        </w:rPr>
        <w:t>فهرس</w:t>
      </w:r>
      <w:r w:rsidRPr="003D1E16">
        <w:rPr>
          <w:rFonts w:cs="PT Bold Heading"/>
          <w:sz w:val="30"/>
          <w:szCs w:val="30"/>
          <w:rtl/>
          <w:lang w:bidi="ar-EG"/>
        </w:rPr>
        <w:t xml:space="preserve"> </w:t>
      </w:r>
      <w:r w:rsidRPr="003D1E16">
        <w:rPr>
          <w:rFonts w:cs="PT Bold Heading" w:hint="cs"/>
          <w:sz w:val="30"/>
          <w:szCs w:val="30"/>
          <w:rtl/>
          <w:lang w:bidi="ar-EG"/>
        </w:rPr>
        <w:t>الاشكال</w:t>
      </w:r>
    </w:p>
    <w:p w14:paraId="2E1F9884" w14:textId="77777777" w:rsidR="00A51456" w:rsidRDefault="00A51456" w:rsidP="00A51456">
      <w:pPr>
        <w:spacing w:after="120" w:line="38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40708CBA" w14:textId="77777777" w:rsidR="00A51456" w:rsidRDefault="00A51456" w:rsidP="00A51456">
      <w:pPr>
        <w:spacing w:after="120" w:line="38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2998DD7D" w14:textId="77777777" w:rsidR="00A51456" w:rsidRDefault="00A51456" w:rsidP="00A51456">
      <w:pPr>
        <w:spacing w:after="120" w:line="380" w:lineRule="exact"/>
        <w:jc w:val="center"/>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0DD51D97" w14:textId="1E4E15DA" w:rsidR="00EB1928" w:rsidRPr="00C37E15" w:rsidRDefault="00EB1928" w:rsidP="00EB1928">
      <w:pPr>
        <w:spacing w:after="120" w:line="380" w:lineRule="exact"/>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lastRenderedPageBreak/>
        <w:t>-</w:t>
      </w:r>
      <w:r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 xml:space="preserve"> </w:t>
      </w:r>
      <w:r w:rsidRPr="00C37E15">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t xml:space="preserve">مصطلحات الدراسة </w:t>
      </w:r>
    </w:p>
    <w:p w14:paraId="43DCF336" w14:textId="77777777" w:rsidR="00EB1928" w:rsidRPr="00A0556D" w:rsidRDefault="00EB1928" w:rsidP="00EB1928">
      <w:pPr>
        <w:spacing w:after="0" w:line="560" w:lineRule="exact"/>
        <w:ind w:firstLine="720"/>
        <w:jc w:val="both"/>
        <w:rPr>
          <w:rFonts w:ascii="Simplified Arabic" w:hAnsi="Simplified Arabic" w:cs="Simplified Arabic"/>
          <w:sz w:val="28"/>
          <w:szCs w:val="28"/>
          <w:rtl/>
          <w:lang w:bidi="ar-EG"/>
        </w:rPr>
      </w:pPr>
      <w:r w:rsidRPr="00A0556D">
        <w:rPr>
          <w:rFonts w:ascii="Simplified Arabic" w:hAnsi="Simplified Arabic" w:cs="Simplified Arabic" w:hint="cs"/>
          <w:sz w:val="28"/>
          <w:szCs w:val="28"/>
          <w:rtl/>
          <w:lang w:bidi="ar-EG"/>
        </w:rPr>
        <w:t>تتناول</w:t>
      </w:r>
      <w:r w:rsidRPr="00A0556D">
        <w:rPr>
          <w:rFonts w:ascii="Simplified Arabic" w:hAnsi="Simplified Arabic" w:cs="Simplified Arabic"/>
          <w:sz w:val="28"/>
          <w:szCs w:val="28"/>
          <w:rtl/>
          <w:lang w:bidi="ar-EG"/>
        </w:rPr>
        <w:t xml:space="preserve"> الباحث</w:t>
      </w:r>
      <w:r w:rsidRPr="00A0556D">
        <w:rPr>
          <w:rFonts w:ascii="Simplified Arabic" w:hAnsi="Simplified Arabic" w:cs="Simplified Arabic" w:hint="cs"/>
          <w:sz w:val="28"/>
          <w:szCs w:val="28"/>
          <w:rtl/>
          <w:lang w:bidi="ar-EG"/>
        </w:rPr>
        <w:t>ة</w:t>
      </w:r>
      <w:r w:rsidRPr="00A0556D">
        <w:rPr>
          <w:rFonts w:ascii="Simplified Arabic" w:hAnsi="Simplified Arabic" w:cs="Simplified Arabic"/>
          <w:sz w:val="28"/>
          <w:szCs w:val="28"/>
          <w:rtl/>
          <w:lang w:bidi="ar-EG"/>
        </w:rPr>
        <w:t xml:space="preserve"> </w:t>
      </w:r>
      <w:proofErr w:type="spellStart"/>
      <w:r w:rsidRPr="00A0556D">
        <w:rPr>
          <w:rFonts w:ascii="Simplified Arabic" w:hAnsi="Simplified Arabic" w:cs="Simplified Arabic"/>
          <w:sz w:val="28"/>
          <w:szCs w:val="28"/>
          <w:rtl/>
          <w:lang w:bidi="ar-EG"/>
        </w:rPr>
        <w:t>فى</w:t>
      </w:r>
      <w:proofErr w:type="spellEnd"/>
      <w:r w:rsidRPr="00A0556D">
        <w:rPr>
          <w:rFonts w:ascii="Simplified Arabic" w:hAnsi="Simplified Arabic" w:cs="Simplified Arabic"/>
          <w:sz w:val="28"/>
          <w:szCs w:val="28"/>
          <w:rtl/>
          <w:lang w:bidi="ar-EG"/>
        </w:rPr>
        <w:t xml:space="preserve"> هذا الجزء المصطلحات الرئيسية </w:t>
      </w:r>
      <w:r w:rsidRPr="00A0556D">
        <w:rPr>
          <w:rFonts w:ascii="Simplified Arabic" w:hAnsi="Simplified Arabic" w:cs="Simplified Arabic" w:hint="cs"/>
          <w:sz w:val="28"/>
          <w:szCs w:val="28"/>
          <w:rtl/>
          <w:lang w:bidi="ar-EG"/>
        </w:rPr>
        <w:t>للبحث</w:t>
      </w:r>
      <w:r w:rsidRPr="00A0556D">
        <w:rPr>
          <w:rFonts w:ascii="Simplified Arabic" w:hAnsi="Simplified Arabic" w:cs="Simplified Arabic"/>
          <w:sz w:val="28"/>
          <w:szCs w:val="28"/>
          <w:rtl/>
          <w:lang w:bidi="ar-EG"/>
        </w:rPr>
        <w:t xml:space="preserve"> وذلك على النحو </w:t>
      </w:r>
      <w:proofErr w:type="spellStart"/>
      <w:r w:rsidRPr="00A0556D">
        <w:rPr>
          <w:rFonts w:ascii="Simplified Arabic" w:hAnsi="Simplified Arabic" w:cs="Simplified Arabic"/>
          <w:sz w:val="28"/>
          <w:szCs w:val="28"/>
          <w:rtl/>
          <w:lang w:bidi="ar-EG"/>
        </w:rPr>
        <w:t>التالى</w:t>
      </w:r>
      <w:proofErr w:type="spellEnd"/>
      <w:r w:rsidRPr="00A0556D">
        <w:rPr>
          <w:rFonts w:ascii="Simplified Arabic" w:hAnsi="Simplified Arabic" w:cs="Simplified Arabic"/>
          <w:sz w:val="28"/>
          <w:szCs w:val="28"/>
          <w:rtl/>
          <w:lang w:bidi="ar-EG"/>
        </w:rPr>
        <w:t>:</w:t>
      </w:r>
    </w:p>
    <w:p w14:paraId="0E6B31CA" w14:textId="77777777" w:rsidR="00EB1928" w:rsidRPr="005B770D" w:rsidRDefault="00EB1928" w:rsidP="00EB1928">
      <w:pPr>
        <w:spacing w:after="0" w:line="400" w:lineRule="exact"/>
        <w:ind w:firstLine="720"/>
        <w:jc w:val="both"/>
        <w:rPr>
          <w:rFonts w:ascii="Simplified Arabic" w:hAnsi="Simplified Arabic" w:cs="Simplified Arabic"/>
          <w:sz w:val="6"/>
          <w:szCs w:val="6"/>
          <w:highlight w:val="yellow"/>
          <w:rtl/>
          <w:lang w:bidi="ar-EG"/>
        </w:rPr>
      </w:pPr>
    </w:p>
    <w:p w14:paraId="4161DDB0" w14:textId="54B84063" w:rsidR="00EB1928" w:rsidRPr="00C37E15" w:rsidRDefault="00EB1928" w:rsidP="00EB1928">
      <w:pPr>
        <w:spacing w:after="120" w:line="380" w:lineRule="exact"/>
        <w:rPr>
          <w:rFonts w:asciiTheme="minorBidi" w:hAnsiTheme="minorBidi"/>
          <w:b/>
          <w:bCs/>
          <w:sz w:val="28"/>
          <w:szCs w:val="28"/>
          <w:lang w:bidi="ar-EG"/>
          <w14:shadow w14:blurRad="50800" w14:dist="38100" w14:dir="2700000" w14:sx="100000" w14:sy="100000" w14:kx="0" w14:ky="0" w14:algn="tl">
            <w14:srgbClr w14:val="000000">
              <w14:alpha w14:val="60000"/>
            </w14:srgbClr>
          </w14:shadow>
        </w:rPr>
      </w:pPr>
      <w:r>
        <w:rPr>
          <w:rFonts w:asciiTheme="minorBidi" w:hAnsiTheme="minorBidi" w:hint="cs"/>
          <w:b/>
          <w:bCs/>
          <w:sz w:val="28"/>
          <w:szCs w:val="28"/>
          <w:rtl/>
          <w:lang w:bidi="ar-EG"/>
          <w14:shadow w14:blurRad="50800" w14:dist="38100" w14:dir="2700000" w14:sx="100000" w14:sy="100000" w14:kx="0" w14:ky="0" w14:algn="tl">
            <w14:srgbClr w14:val="000000">
              <w14:alpha w14:val="60000"/>
            </w14:srgbClr>
          </w14:shadow>
        </w:rPr>
        <w:t>-</w:t>
      </w:r>
      <w:r w:rsidRPr="00C37E15">
        <w:rPr>
          <w:rFonts w:asciiTheme="minorBidi" w:hAnsiTheme="minorBidi" w:hint="cs"/>
          <w:b/>
          <w:bCs/>
          <w:sz w:val="28"/>
          <w:szCs w:val="28"/>
          <w:rtl/>
          <w:lang w:bidi="ar-EG"/>
          <w14:shadow w14:blurRad="50800" w14:dist="38100" w14:dir="2700000" w14:sx="100000" w14:sy="100000" w14:kx="0" w14:ky="0" w14:algn="tl">
            <w14:srgbClr w14:val="000000">
              <w14:alpha w14:val="60000"/>
            </w14:srgbClr>
          </w14:shadow>
        </w:rPr>
        <w:t xml:space="preserve"> إدارة الموارد البشرية الخضراء   </w:t>
      </w:r>
      <w:r w:rsidRPr="00C37E15">
        <w:rPr>
          <w:rFonts w:asciiTheme="minorBidi" w:hAnsiTheme="minorBidi"/>
          <w:b/>
          <w:bCs/>
          <w:sz w:val="28"/>
          <w:szCs w:val="28"/>
          <w:lang w:bidi="ar-EG"/>
          <w14:shadow w14:blurRad="50800" w14:dist="38100" w14:dir="2700000" w14:sx="100000" w14:sy="100000" w14:kx="0" w14:ky="0" w14:algn="tl">
            <w14:srgbClr w14:val="000000">
              <w14:alpha w14:val="60000"/>
            </w14:srgbClr>
          </w14:shadow>
        </w:rPr>
        <w:t>Green Human Resources Management</w:t>
      </w:r>
    </w:p>
    <w:p w14:paraId="62827177" w14:textId="77777777" w:rsidR="00EB1928" w:rsidRPr="008460CE" w:rsidRDefault="00EB1928" w:rsidP="00EB1928">
      <w:pPr>
        <w:spacing w:after="0" w:line="560" w:lineRule="exact"/>
        <w:ind w:firstLine="720"/>
        <w:jc w:val="both"/>
        <w:rPr>
          <w:rFonts w:ascii="Simplified Arabic" w:hAnsi="Simplified Arabic" w:cs="Simplified Arabic"/>
          <w:sz w:val="28"/>
          <w:szCs w:val="28"/>
          <w:rtl/>
          <w:lang w:bidi="ar-EG"/>
        </w:rPr>
      </w:pPr>
      <w:r w:rsidRPr="008460CE">
        <w:rPr>
          <w:rFonts w:ascii="Simplified Arabic" w:hAnsi="Simplified Arabic" w:cs="Simplified Arabic" w:hint="cs"/>
          <w:sz w:val="28"/>
          <w:szCs w:val="28"/>
          <w:rtl/>
          <w:lang w:bidi="ar-EG"/>
        </w:rPr>
        <w:t>عرف كلاً من (</w:t>
      </w:r>
      <w:proofErr w:type="spellStart"/>
      <w:r w:rsidRPr="008460CE">
        <w:rPr>
          <w:rFonts w:ascii="Simplified Arabic" w:hAnsi="Simplified Arabic" w:cs="Simplified Arabic"/>
          <w:sz w:val="28"/>
          <w:szCs w:val="28"/>
          <w:lang w:bidi="ar-EG"/>
        </w:rPr>
        <w:t>Veerasamy</w:t>
      </w:r>
      <w:proofErr w:type="spellEnd"/>
      <w:r w:rsidRPr="008460CE">
        <w:rPr>
          <w:rFonts w:ascii="Simplified Arabic" w:hAnsi="Simplified Arabic" w:cs="Simplified Arabic"/>
          <w:sz w:val="28"/>
          <w:szCs w:val="28"/>
          <w:lang w:bidi="ar-EG"/>
        </w:rPr>
        <w:t xml:space="preserve"> et al., 2023</w:t>
      </w:r>
      <w:r w:rsidRPr="008460CE">
        <w:rPr>
          <w:rFonts w:ascii="Simplified Arabic" w:hAnsi="Simplified Arabic" w:cs="Simplified Arabic" w:hint="cs"/>
          <w:sz w:val="28"/>
          <w:szCs w:val="28"/>
          <w:rtl/>
          <w:lang w:bidi="ar-EG"/>
        </w:rPr>
        <w:t>) إدارة الموارد البشرية الخضراء بأنها خلق نمط جديد من ممارسات إدارة الموارد البشرية صديقة للبيئة، وتؤدى الى وجود كفاءات أفضل وتكلفة أقل، ومستوى عالٍ من مشاركة العاملين، والقدرة على الاحتفاظ بتلك الكفاءات بشكل أفضل.</w:t>
      </w:r>
    </w:p>
    <w:p w14:paraId="4147DBD7" w14:textId="77777777" w:rsidR="00EB1928" w:rsidRPr="005B770D" w:rsidRDefault="00EB1928" w:rsidP="00EB1928">
      <w:pPr>
        <w:spacing w:after="0" w:line="400" w:lineRule="exact"/>
        <w:contextualSpacing/>
        <w:rPr>
          <w:rFonts w:ascii="Simplified Arabic" w:hAnsi="Simplified Arabic" w:cs="Simplified Arabic"/>
          <w:sz w:val="28"/>
          <w:szCs w:val="28"/>
          <w:highlight w:val="yellow"/>
          <w:rtl/>
          <w:lang w:bidi="ar-EG"/>
        </w:rPr>
      </w:pPr>
    </w:p>
    <w:p w14:paraId="7CC99960" w14:textId="5AB173EE" w:rsidR="00EB1928" w:rsidRPr="00C37E15" w:rsidRDefault="00EB1928" w:rsidP="00EB1928">
      <w:pPr>
        <w:spacing w:after="120" w:line="380" w:lineRule="exact"/>
        <w:rPr>
          <w:rFonts w:asciiTheme="minorBidi" w:hAnsiTheme="minorBidi"/>
          <w:b/>
          <w:bCs/>
          <w:sz w:val="28"/>
          <w:szCs w:val="28"/>
          <w:rtl/>
          <w:lang w:bidi="ar-EG"/>
          <w14:shadow w14:blurRad="50800" w14:dist="38100" w14:dir="2700000" w14:sx="100000" w14:sy="100000" w14:kx="0" w14:ky="0" w14:algn="tl">
            <w14:srgbClr w14:val="000000">
              <w14:alpha w14:val="60000"/>
            </w14:srgbClr>
          </w14:shadow>
        </w:rPr>
      </w:pPr>
      <w:r w:rsidRPr="00C37E15">
        <w:rPr>
          <w:rFonts w:asciiTheme="minorBidi" w:hAnsiTheme="minorBidi"/>
          <w:b/>
          <w:bCs/>
          <w:sz w:val="28"/>
          <w:szCs w:val="28"/>
          <w:rtl/>
          <w:lang w:bidi="ar-EG"/>
          <w14:shadow w14:blurRad="50800" w14:dist="38100" w14:dir="2700000" w14:sx="100000" w14:sy="100000" w14:kx="0" w14:ky="0" w14:algn="tl">
            <w14:srgbClr w14:val="000000">
              <w14:alpha w14:val="60000"/>
            </w14:srgbClr>
          </w14:shadow>
        </w:rPr>
        <w:t xml:space="preserve"> </w:t>
      </w:r>
      <w:r>
        <w:rPr>
          <w:rFonts w:asciiTheme="minorBidi" w:hAnsiTheme="minorBidi" w:hint="cs"/>
          <w:b/>
          <w:bCs/>
          <w:sz w:val="28"/>
          <w:szCs w:val="28"/>
          <w:rtl/>
          <w:lang w:bidi="ar-EG"/>
          <w14:shadow w14:blurRad="50800" w14:dist="38100" w14:dir="2700000" w14:sx="100000" w14:sy="100000" w14:kx="0" w14:ky="0" w14:algn="tl">
            <w14:srgbClr w14:val="000000">
              <w14:alpha w14:val="60000"/>
            </w14:srgbClr>
          </w14:shadow>
        </w:rPr>
        <w:t>-</w:t>
      </w:r>
      <w:r w:rsidRPr="00C37E15">
        <w:rPr>
          <w:rFonts w:asciiTheme="minorBidi" w:hAnsiTheme="minorBidi"/>
          <w:b/>
          <w:bCs/>
          <w:sz w:val="28"/>
          <w:szCs w:val="28"/>
          <w:rtl/>
          <w:lang w:bidi="ar-EG"/>
          <w14:shadow w14:blurRad="50800" w14:dist="38100" w14:dir="2700000" w14:sx="100000" w14:sy="100000" w14:kx="0" w14:ky="0" w14:algn="tl">
            <w14:srgbClr w14:val="000000">
              <w14:alpha w14:val="60000"/>
            </w14:srgbClr>
          </w14:shadow>
        </w:rPr>
        <w:t xml:space="preserve"> </w:t>
      </w:r>
      <w:r w:rsidRPr="00C37E15">
        <w:rPr>
          <w:rFonts w:asciiTheme="minorBidi" w:hAnsiTheme="minorBidi" w:hint="cs"/>
          <w:b/>
          <w:bCs/>
          <w:sz w:val="28"/>
          <w:szCs w:val="28"/>
          <w:rtl/>
          <w:lang w:bidi="ar-EG"/>
          <w14:shadow w14:blurRad="50800" w14:dist="38100" w14:dir="2700000" w14:sx="100000" w14:sy="100000" w14:kx="0" w14:ky="0" w14:algn="tl">
            <w14:srgbClr w14:val="000000">
              <w14:alpha w14:val="60000"/>
            </w14:srgbClr>
          </w14:shadow>
        </w:rPr>
        <w:t>التنمية المستدامة</w:t>
      </w:r>
      <w:r w:rsidRPr="00C37E15">
        <w:rPr>
          <w:rFonts w:asciiTheme="minorBidi" w:hAnsiTheme="minorBidi"/>
          <w:b/>
          <w:bCs/>
          <w:sz w:val="28"/>
          <w:szCs w:val="28"/>
          <w:lang w:bidi="ar-EG"/>
          <w14:shadow w14:blurRad="50800" w14:dist="38100" w14:dir="2700000" w14:sx="100000" w14:sy="100000" w14:kx="0" w14:ky="0" w14:algn="tl">
            <w14:srgbClr w14:val="000000">
              <w14:alpha w14:val="60000"/>
            </w14:srgbClr>
          </w14:shadow>
        </w:rPr>
        <w:t xml:space="preserve"> </w:t>
      </w:r>
      <w:r w:rsidRPr="00C37E15">
        <w:rPr>
          <w:rFonts w:asciiTheme="minorBidi" w:hAnsiTheme="minorBidi" w:hint="cs"/>
          <w:b/>
          <w:bCs/>
          <w:sz w:val="28"/>
          <w:szCs w:val="28"/>
          <w:rtl/>
          <w:lang w:bidi="ar-EG"/>
          <w14:shadow w14:blurRad="50800" w14:dist="38100" w14:dir="2700000" w14:sx="100000" w14:sy="100000" w14:kx="0" w14:ky="0" w14:algn="tl">
            <w14:srgbClr w14:val="000000">
              <w14:alpha w14:val="60000"/>
            </w14:srgbClr>
          </w14:shadow>
        </w:rPr>
        <w:t xml:space="preserve">   </w:t>
      </w:r>
      <w:r w:rsidRPr="00C37E15">
        <w:rPr>
          <w:rFonts w:asciiTheme="minorBidi" w:hAnsiTheme="minorBidi"/>
          <w:b/>
          <w:bCs/>
          <w:sz w:val="28"/>
          <w:szCs w:val="28"/>
          <w:lang w:bidi="ar-EG"/>
          <w14:shadow w14:blurRad="50800" w14:dist="38100" w14:dir="2700000" w14:sx="100000" w14:sy="100000" w14:kx="0" w14:ky="0" w14:algn="tl">
            <w14:srgbClr w14:val="000000">
              <w14:alpha w14:val="60000"/>
            </w14:srgbClr>
          </w14:shadow>
        </w:rPr>
        <w:t>sustainable development</w:t>
      </w:r>
    </w:p>
    <w:p w14:paraId="5D0DE2A5" w14:textId="77777777" w:rsidR="00EB1928" w:rsidRDefault="00EB1928" w:rsidP="00EB1928">
      <w:pPr>
        <w:spacing w:after="120" w:line="500" w:lineRule="exact"/>
        <w:ind w:firstLine="720"/>
        <w:jc w:val="both"/>
        <w:rPr>
          <w:rFonts w:ascii="Simplified Arabic" w:hAnsi="Simplified Arabic" w:cs="Simplified Arabic"/>
          <w:sz w:val="28"/>
          <w:szCs w:val="28"/>
          <w:rtl/>
          <w:lang w:bidi="ar-EG"/>
        </w:rPr>
      </w:pPr>
      <w:r w:rsidRPr="002151E7">
        <w:rPr>
          <w:rFonts w:ascii="Simplified Arabic" w:hAnsi="Simplified Arabic" w:cs="Simplified Arabic" w:hint="cs"/>
          <w:sz w:val="28"/>
          <w:szCs w:val="28"/>
          <w:rtl/>
          <w:lang w:bidi="ar-EG"/>
        </w:rPr>
        <w:t>عرفها (</w:t>
      </w:r>
      <w:r w:rsidRPr="002151E7">
        <w:rPr>
          <w:rFonts w:ascii="Simplified Arabic" w:hAnsi="Simplified Arabic" w:cs="Simplified Arabic"/>
          <w:sz w:val="28"/>
          <w:szCs w:val="28"/>
          <w:lang w:bidi="ar-EG"/>
        </w:rPr>
        <w:t>Griggs, 2022</w:t>
      </w:r>
      <w:r w:rsidRPr="002151E7">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بأنها النشاط الذي يؤدى الى الارتقاء بالرفاهية الاجتماعية أكبر قدر ممكن، مع الحرص في استخدام الموارد الطبيعية المتاحة وبأقل قدر ممكن من الاضرار والإساءة الى البيئة. كما أوضح كلاً من (</w:t>
      </w:r>
      <w:proofErr w:type="spellStart"/>
      <w:r>
        <w:rPr>
          <w:rFonts w:ascii="Simplified Arabic" w:hAnsi="Simplified Arabic" w:cs="Simplified Arabic"/>
          <w:sz w:val="28"/>
          <w:szCs w:val="28"/>
          <w:lang w:bidi="ar-EG"/>
        </w:rPr>
        <w:t>Acostaet</w:t>
      </w:r>
      <w:proofErr w:type="spellEnd"/>
      <w:r>
        <w:rPr>
          <w:rFonts w:ascii="Simplified Arabic" w:hAnsi="Simplified Arabic" w:cs="Simplified Arabic"/>
          <w:sz w:val="28"/>
          <w:szCs w:val="28"/>
          <w:lang w:bidi="ar-EG"/>
        </w:rPr>
        <w:t xml:space="preserve"> et al, 2020</w:t>
      </w:r>
      <w:r>
        <w:rPr>
          <w:rFonts w:ascii="Simplified Arabic" w:hAnsi="Simplified Arabic" w:cs="Simplified Arabic" w:hint="cs"/>
          <w:sz w:val="28"/>
          <w:szCs w:val="28"/>
          <w:rtl/>
          <w:lang w:bidi="ar-EG"/>
        </w:rPr>
        <w:t xml:space="preserve">) أن مفهوم التنمية المستدامة يعني بأنها العملية </w:t>
      </w:r>
      <w:proofErr w:type="spellStart"/>
      <w:r>
        <w:rPr>
          <w:rFonts w:ascii="Simplified Arabic" w:hAnsi="Simplified Arabic" w:cs="Simplified Arabic" w:hint="cs"/>
          <w:sz w:val="28"/>
          <w:szCs w:val="28"/>
          <w:rtl/>
          <w:lang w:bidi="ar-EG"/>
        </w:rPr>
        <w:t>التى</w:t>
      </w:r>
      <w:proofErr w:type="spellEnd"/>
      <w:r>
        <w:rPr>
          <w:rFonts w:ascii="Simplified Arabic" w:hAnsi="Simplified Arabic" w:cs="Simplified Arabic" w:hint="cs"/>
          <w:sz w:val="28"/>
          <w:szCs w:val="28"/>
          <w:rtl/>
          <w:lang w:bidi="ar-EG"/>
        </w:rPr>
        <w:t xml:space="preserve"> تلبي أماني وحاجات الحاضر، دون تعريض قدرة أجيال المستقبل على تلبية حاجاتهم للخطر بهدف تحسين نوعية حياة الانسان من منطلق العيش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إطار القدرة </w:t>
      </w:r>
      <w:proofErr w:type="spellStart"/>
      <w:r>
        <w:rPr>
          <w:rFonts w:ascii="Simplified Arabic" w:hAnsi="Simplified Arabic" w:cs="Simplified Arabic" w:hint="cs"/>
          <w:sz w:val="28"/>
          <w:szCs w:val="28"/>
          <w:rtl/>
          <w:lang w:bidi="ar-EG"/>
        </w:rPr>
        <w:t>الاستعابية</w:t>
      </w:r>
      <w:proofErr w:type="spellEnd"/>
      <w:r>
        <w:rPr>
          <w:rFonts w:ascii="Simplified Arabic" w:hAnsi="Simplified Arabic" w:cs="Simplified Arabic" w:hint="cs"/>
          <w:sz w:val="28"/>
          <w:szCs w:val="28"/>
          <w:rtl/>
          <w:lang w:bidi="ar-EG"/>
        </w:rPr>
        <w:t xml:space="preserve"> للبيئة المحيطة، حيث ترتكز فلسفة التنمية المستدامة على حقيقة هامة مفادها أن الاهتمام بالبيئة هو الاساس الصلب للتنمية بجميع جوانبها. </w:t>
      </w:r>
    </w:p>
    <w:p w14:paraId="2E8CBDAB" w14:textId="77777777" w:rsidR="005445D2" w:rsidRDefault="005445D2" w:rsidP="00EB1928">
      <w:pPr>
        <w:spacing w:after="120" w:line="500" w:lineRule="exact"/>
        <w:ind w:firstLine="720"/>
        <w:jc w:val="both"/>
        <w:rPr>
          <w:rFonts w:ascii="Simplified Arabic" w:hAnsi="Simplified Arabic" w:cs="Simplified Arabic"/>
          <w:sz w:val="28"/>
          <w:szCs w:val="28"/>
          <w:rtl/>
          <w:lang w:bidi="ar-EG"/>
        </w:rPr>
      </w:pPr>
    </w:p>
    <w:p w14:paraId="220BECFE" w14:textId="77777777" w:rsidR="005445D2" w:rsidRDefault="005445D2" w:rsidP="00EB1928">
      <w:pPr>
        <w:spacing w:after="120" w:line="500" w:lineRule="exact"/>
        <w:ind w:firstLine="720"/>
        <w:jc w:val="both"/>
        <w:rPr>
          <w:rFonts w:ascii="Simplified Arabic" w:hAnsi="Simplified Arabic" w:cs="Simplified Arabic"/>
          <w:sz w:val="28"/>
          <w:szCs w:val="28"/>
          <w:rtl/>
          <w:lang w:bidi="ar-EG"/>
        </w:rPr>
      </w:pPr>
    </w:p>
    <w:p w14:paraId="270A020A" w14:textId="77777777" w:rsidR="005445D2" w:rsidRDefault="005445D2" w:rsidP="00EB1928">
      <w:pPr>
        <w:spacing w:after="120" w:line="500" w:lineRule="exact"/>
        <w:ind w:firstLine="720"/>
        <w:jc w:val="both"/>
        <w:rPr>
          <w:rFonts w:ascii="Simplified Arabic" w:hAnsi="Simplified Arabic" w:cs="Simplified Arabic"/>
          <w:sz w:val="28"/>
          <w:szCs w:val="28"/>
          <w:rtl/>
          <w:lang w:bidi="ar-EG"/>
        </w:rPr>
      </w:pPr>
    </w:p>
    <w:p w14:paraId="140152C2" w14:textId="77777777" w:rsidR="005445D2" w:rsidRDefault="005445D2" w:rsidP="00EB1928">
      <w:pPr>
        <w:spacing w:after="120" w:line="500" w:lineRule="exact"/>
        <w:ind w:firstLine="720"/>
        <w:jc w:val="both"/>
        <w:rPr>
          <w:rFonts w:ascii="Simplified Arabic" w:hAnsi="Simplified Arabic" w:cs="Simplified Arabic"/>
          <w:sz w:val="28"/>
          <w:szCs w:val="28"/>
          <w:rtl/>
          <w:lang w:bidi="ar-EG"/>
        </w:rPr>
      </w:pPr>
    </w:p>
    <w:p w14:paraId="0CB02CF7" w14:textId="77777777" w:rsidR="005445D2" w:rsidRDefault="005445D2" w:rsidP="00EB1928">
      <w:pPr>
        <w:spacing w:after="120" w:line="500" w:lineRule="exact"/>
        <w:ind w:firstLine="720"/>
        <w:jc w:val="both"/>
        <w:rPr>
          <w:rFonts w:ascii="Simplified Arabic" w:hAnsi="Simplified Arabic" w:cs="Simplified Arabic"/>
          <w:sz w:val="28"/>
          <w:szCs w:val="28"/>
          <w:rtl/>
          <w:lang w:bidi="ar-EG"/>
        </w:rPr>
      </w:pPr>
    </w:p>
    <w:p w14:paraId="3AD46AA1" w14:textId="77777777" w:rsidR="005445D2" w:rsidRDefault="005445D2" w:rsidP="00EB1928">
      <w:pPr>
        <w:spacing w:after="120" w:line="500" w:lineRule="exact"/>
        <w:ind w:firstLine="720"/>
        <w:jc w:val="both"/>
        <w:rPr>
          <w:rFonts w:ascii="Simplified Arabic" w:hAnsi="Simplified Arabic" w:cs="Simplified Arabic"/>
          <w:sz w:val="28"/>
          <w:szCs w:val="28"/>
          <w:rtl/>
          <w:lang w:bidi="ar-EG"/>
        </w:rPr>
      </w:pPr>
    </w:p>
    <w:p w14:paraId="38FC40C3"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6DBAD94D"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13EB0692"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392DF8AB"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0C56F046"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5467C7DB"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2019661B"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3326B6C8"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59782E05"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3F862D0C"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5A8203F3" w14:textId="77777777" w:rsidR="00E83660" w:rsidRPr="0065051A" w:rsidRDefault="00E83660" w:rsidP="0065051A">
      <w:pPr>
        <w:spacing w:after="0" w:line="1240" w:lineRule="exact"/>
        <w:jc w:val="center"/>
        <w:rPr>
          <w:rFonts w:ascii="Simplified Arabic" w:hAnsi="Simplified Arabic" w:cs="Simplified Arabic"/>
          <w:b/>
          <w:bCs/>
          <w:sz w:val="56"/>
          <w:szCs w:val="56"/>
          <w:rtl/>
          <w:lang w:bidi="ar-EG"/>
          <w14:shadow w14:blurRad="50800" w14:dist="38100" w14:dir="2700000" w14:sx="100000" w14:sy="100000" w14:kx="0" w14:ky="0" w14:algn="tl">
            <w14:srgbClr w14:val="000000">
              <w14:alpha w14:val="60000"/>
            </w14:srgbClr>
          </w14:shadow>
        </w:rPr>
      </w:pPr>
      <w:r w:rsidRPr="0065051A">
        <w:rPr>
          <w:rFonts w:ascii="Simplified Arabic" w:hAnsi="Simplified Arabic" w:cs="Simplified Arabic"/>
          <w:b/>
          <w:bCs/>
          <w:sz w:val="56"/>
          <w:szCs w:val="56"/>
          <w:rtl/>
          <w:lang w:bidi="ar-EG"/>
          <w14:shadow w14:blurRad="50800" w14:dist="38100" w14:dir="2700000" w14:sx="100000" w14:sy="100000" w14:kx="0" w14:ky="0" w14:algn="tl">
            <w14:srgbClr w14:val="000000">
              <w14:alpha w14:val="60000"/>
            </w14:srgbClr>
          </w14:shadow>
        </w:rPr>
        <w:t>الفصل الأول</w:t>
      </w:r>
    </w:p>
    <w:p w14:paraId="48DE654E" w14:textId="6111EB8F" w:rsidR="00E83660" w:rsidRPr="0065051A" w:rsidRDefault="0065051A" w:rsidP="0065051A">
      <w:pPr>
        <w:spacing w:after="0" w:line="1240" w:lineRule="exact"/>
        <w:jc w:val="center"/>
        <w:rPr>
          <w:rFonts w:ascii="Simplified Arabic" w:hAnsi="Simplified Arabic" w:cs="Simplified Arabic"/>
          <w:b/>
          <w:bCs/>
          <w:sz w:val="56"/>
          <w:szCs w:val="56"/>
          <w:lang w:bidi="ar-EG"/>
          <w14:shadow w14:blurRad="50800" w14:dist="38100" w14:dir="2700000" w14:sx="100000" w14:sy="100000" w14:kx="0" w14:ky="0" w14:algn="tl">
            <w14:srgbClr w14:val="000000">
              <w14:alpha w14:val="60000"/>
            </w14:srgbClr>
          </w14:shadow>
        </w:rPr>
      </w:pPr>
      <w:r w:rsidRPr="0065051A">
        <w:rPr>
          <w:rFonts w:ascii="Simplified Arabic" w:hAnsi="Simplified Arabic" w:cs="Simplified Arabic"/>
          <w:b/>
          <w:bCs/>
          <w:sz w:val="56"/>
          <w:szCs w:val="56"/>
          <w:rtl/>
          <w:lang w:bidi="ar-EG"/>
          <w14:shadow w14:blurRad="50800" w14:dist="38100" w14:dir="2700000" w14:sx="100000" w14:sy="100000" w14:kx="0" w14:ky="0" w14:algn="tl">
            <w14:srgbClr w14:val="000000">
              <w14:alpha w14:val="60000"/>
            </w14:srgbClr>
          </w14:shadow>
        </w:rPr>
        <w:t>المدخل العام للدراسة</w:t>
      </w:r>
    </w:p>
    <w:p w14:paraId="7B111C92"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7DC2D8CA"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222E9C0A"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30D78C98"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2BCDF02E"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5DC27023"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5AA480FF" w14:textId="77777777" w:rsidR="00E83660" w:rsidRDefault="00E83660" w:rsidP="00EB1928">
      <w:pPr>
        <w:spacing w:after="120" w:line="500" w:lineRule="exact"/>
        <w:ind w:firstLine="720"/>
        <w:jc w:val="both"/>
        <w:rPr>
          <w:rFonts w:ascii="Simplified Arabic" w:hAnsi="Simplified Arabic" w:cs="Simplified Arabic"/>
          <w:sz w:val="28"/>
          <w:szCs w:val="28"/>
          <w:rtl/>
          <w:lang w:bidi="ar-EG"/>
        </w:rPr>
      </w:pPr>
    </w:p>
    <w:p w14:paraId="0DA1F4B5" w14:textId="77777777" w:rsidR="005445D2" w:rsidRDefault="005445D2" w:rsidP="00EB1928">
      <w:pPr>
        <w:spacing w:after="120" w:line="500" w:lineRule="exact"/>
        <w:ind w:firstLine="720"/>
        <w:jc w:val="both"/>
        <w:rPr>
          <w:rFonts w:ascii="Simplified Arabic" w:hAnsi="Simplified Arabic" w:cs="Simplified Arabic"/>
          <w:sz w:val="28"/>
          <w:szCs w:val="28"/>
          <w:rtl/>
          <w:lang w:bidi="ar-EG"/>
        </w:rPr>
      </w:pPr>
    </w:p>
    <w:p w14:paraId="35931F6F" w14:textId="77777777" w:rsidR="005445D2" w:rsidRDefault="005445D2" w:rsidP="00EB1928">
      <w:pPr>
        <w:spacing w:after="120" w:line="500" w:lineRule="exact"/>
        <w:ind w:firstLine="720"/>
        <w:jc w:val="both"/>
        <w:rPr>
          <w:rFonts w:ascii="Simplified Arabic" w:hAnsi="Simplified Arabic" w:cs="Simplified Arabic"/>
          <w:sz w:val="28"/>
          <w:szCs w:val="28"/>
          <w:rtl/>
          <w:lang w:bidi="ar-EG"/>
        </w:rPr>
      </w:pPr>
    </w:p>
    <w:p w14:paraId="0803C0DA" w14:textId="77777777" w:rsidR="00AD1C56" w:rsidRDefault="00AD1C56" w:rsidP="00EB1928">
      <w:pPr>
        <w:spacing w:after="120" w:line="500" w:lineRule="exact"/>
        <w:ind w:firstLine="720"/>
        <w:jc w:val="both"/>
        <w:rPr>
          <w:rFonts w:ascii="Simplified Arabic" w:hAnsi="Simplified Arabic" w:cs="Simplified Arabic"/>
          <w:sz w:val="28"/>
          <w:szCs w:val="28"/>
          <w:rtl/>
          <w:lang w:bidi="ar-EG"/>
        </w:rPr>
      </w:pPr>
    </w:p>
    <w:p w14:paraId="269FDCA9" w14:textId="77777777" w:rsidR="0065051A" w:rsidRDefault="0065051A" w:rsidP="00EB1928">
      <w:pPr>
        <w:spacing w:after="120" w:line="500" w:lineRule="exact"/>
        <w:ind w:firstLine="720"/>
        <w:jc w:val="both"/>
        <w:rPr>
          <w:rFonts w:ascii="Simplified Arabic" w:hAnsi="Simplified Arabic" w:cs="Simplified Arabic"/>
          <w:sz w:val="28"/>
          <w:szCs w:val="28"/>
          <w:rtl/>
          <w:lang w:bidi="ar-EG"/>
        </w:rPr>
      </w:pPr>
    </w:p>
    <w:p w14:paraId="2DBDDB84" w14:textId="0A526110" w:rsidR="00B52DBC" w:rsidRPr="00C37E15" w:rsidRDefault="007D0C7D" w:rsidP="003B7878">
      <w:pPr>
        <w:spacing w:after="120" w:line="380" w:lineRule="exact"/>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lastRenderedPageBreak/>
        <w:t>1/1</w:t>
      </w:r>
      <w:r w:rsidR="00BC02C8" w:rsidRPr="00C37E15">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t xml:space="preserve"> </w:t>
      </w:r>
      <w:r w:rsidR="00DA168F" w:rsidRPr="00C37E15">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t>مقدمة</w:t>
      </w:r>
    </w:p>
    <w:p w14:paraId="53B624E7" w14:textId="77777777" w:rsidR="005B770D" w:rsidRPr="003D1E16" w:rsidRDefault="005B770D" w:rsidP="00800D07">
      <w:pPr>
        <w:spacing w:after="120" w:line="52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sz w:val="28"/>
          <w:szCs w:val="28"/>
          <w:rtl/>
          <w:lang w:bidi="ar-EG"/>
        </w:rPr>
        <w:t>يعتبر القطاع المصرفي أحد أكثر القطاعات الاقتصادية صرامة وجودة من ناحية دقة العمل والمخرجات</w:t>
      </w:r>
      <w:r w:rsidRPr="003D1E16">
        <w:rPr>
          <w:rFonts w:ascii="Simplified Arabic" w:hAnsi="Simplified Arabic" w:cs="Simplified Arabic" w:hint="cs"/>
          <w:sz w:val="28"/>
          <w:szCs w:val="28"/>
          <w:rtl/>
          <w:lang w:bidi="ar-EG"/>
        </w:rPr>
        <w:t>،</w:t>
      </w:r>
      <w:r w:rsidRPr="003D1E16">
        <w:rPr>
          <w:rFonts w:ascii="Simplified Arabic" w:hAnsi="Simplified Arabic" w:cs="Simplified Arabic"/>
          <w:sz w:val="28"/>
          <w:szCs w:val="28"/>
          <w:rtl/>
          <w:lang w:bidi="ar-EG"/>
        </w:rPr>
        <w:t xml:space="preserve"> وهو ما </w:t>
      </w:r>
      <w:r w:rsidRPr="003D1E16">
        <w:rPr>
          <w:rFonts w:ascii="Simplified Arabic" w:hAnsi="Simplified Arabic" w:cs="Simplified Arabic" w:hint="cs"/>
          <w:sz w:val="28"/>
          <w:szCs w:val="28"/>
          <w:rtl/>
          <w:lang w:bidi="ar-EG"/>
        </w:rPr>
        <w:t>تهدف</w:t>
      </w:r>
      <w:r w:rsidRPr="003D1E16">
        <w:rPr>
          <w:rFonts w:ascii="Simplified Arabic" w:hAnsi="Simplified Arabic" w:cs="Simplified Arabic"/>
          <w:sz w:val="28"/>
          <w:szCs w:val="28"/>
          <w:rtl/>
          <w:lang w:bidi="ar-EG"/>
        </w:rPr>
        <w:t xml:space="preserve"> إليه الرؤية الجديدة من ناحية التركيز على الجودة بشكل عام</w:t>
      </w:r>
      <w:r w:rsidRPr="003D1E16">
        <w:rPr>
          <w:rFonts w:ascii="Simplified Arabic" w:hAnsi="Simplified Arabic" w:cs="Simplified Arabic" w:hint="cs"/>
          <w:sz w:val="28"/>
          <w:szCs w:val="28"/>
          <w:rtl/>
          <w:lang w:bidi="ar-EG"/>
        </w:rPr>
        <w:t>،</w:t>
      </w:r>
      <w:r w:rsidRPr="003D1E16">
        <w:rPr>
          <w:rFonts w:ascii="Simplified Arabic" w:hAnsi="Simplified Arabic" w:cs="Simplified Arabic"/>
          <w:sz w:val="28"/>
          <w:szCs w:val="28"/>
          <w:rtl/>
          <w:lang w:bidi="ar-EG"/>
        </w:rPr>
        <w:t xml:space="preserve"> والبنوك لن تجد صعوبة في التحول للخطة الوطنية الجديدة التي ستنعكس على قطاع الأعمال وهو ما يدعمه البنك السعودي للاستثمار بقوة</w:t>
      </w:r>
      <w:r w:rsidRPr="003D1E16">
        <w:rPr>
          <w:rFonts w:ascii="Simplified Arabic" w:hAnsi="Simplified Arabic" w:cs="Simplified Arabic" w:hint="cs"/>
          <w:sz w:val="28"/>
          <w:szCs w:val="28"/>
          <w:rtl/>
          <w:lang w:bidi="ar-EG"/>
        </w:rPr>
        <w:t>،</w:t>
      </w:r>
      <w:r w:rsidRPr="003D1E16">
        <w:rPr>
          <w:rFonts w:ascii="Simplified Arabic" w:hAnsi="Simplified Arabic" w:cs="Simplified Arabic"/>
          <w:sz w:val="28"/>
          <w:szCs w:val="28"/>
          <w:rtl/>
          <w:lang w:bidi="ar-EG"/>
        </w:rPr>
        <w:t xml:space="preserve"> </w:t>
      </w:r>
      <w:r w:rsidRPr="003D1E16">
        <w:rPr>
          <w:rFonts w:ascii="Simplified Arabic" w:hAnsi="Simplified Arabic" w:cs="Simplified Arabic" w:hint="cs"/>
          <w:sz w:val="28"/>
          <w:szCs w:val="28"/>
          <w:rtl/>
          <w:lang w:bidi="ar-EG"/>
        </w:rPr>
        <w:t>خصوصاً</w:t>
      </w:r>
      <w:r w:rsidRPr="003D1E16">
        <w:rPr>
          <w:rFonts w:ascii="Simplified Arabic" w:hAnsi="Simplified Arabic" w:cs="Simplified Arabic"/>
          <w:sz w:val="28"/>
          <w:szCs w:val="28"/>
          <w:rtl/>
          <w:lang w:bidi="ar-EG"/>
        </w:rPr>
        <w:t xml:space="preserve"> استهدافها تنوع مصادر الدخل والاعتماد على العنصر البشري المؤهل</w:t>
      </w:r>
      <w:r w:rsidRPr="003D1E16">
        <w:rPr>
          <w:rFonts w:ascii="Simplified Arabic" w:hAnsi="Simplified Arabic" w:cs="Simplified Arabic" w:hint="cs"/>
          <w:sz w:val="28"/>
          <w:szCs w:val="28"/>
          <w:rtl/>
          <w:lang w:bidi="ar-EG"/>
        </w:rPr>
        <w:t>،</w:t>
      </w:r>
      <w:r w:rsidRPr="003D1E16">
        <w:rPr>
          <w:rFonts w:ascii="Simplified Arabic" w:hAnsi="Simplified Arabic" w:cs="Simplified Arabic"/>
          <w:sz w:val="28"/>
          <w:szCs w:val="28"/>
          <w:rtl/>
          <w:lang w:bidi="ar-EG"/>
        </w:rPr>
        <w:t xml:space="preserve"> مما سيعطي دفعة قوية للاقتصاد</w:t>
      </w:r>
      <w:r w:rsidRPr="003D1E16">
        <w:rPr>
          <w:rFonts w:ascii="Simplified Arabic" w:hAnsi="Simplified Arabic" w:cs="Simplified Arabic" w:hint="cs"/>
          <w:sz w:val="28"/>
          <w:szCs w:val="28"/>
          <w:rtl/>
          <w:lang w:bidi="ar-EG"/>
        </w:rPr>
        <w:t>،</w:t>
      </w:r>
      <w:r w:rsidRPr="003D1E16">
        <w:rPr>
          <w:rFonts w:ascii="Simplified Arabic" w:hAnsi="Simplified Arabic" w:cs="Simplified Arabic"/>
          <w:sz w:val="28"/>
          <w:szCs w:val="28"/>
          <w:rtl/>
          <w:lang w:bidi="ar-EG"/>
        </w:rPr>
        <w:t xml:space="preserve"> وسينعكس بشكل مباشر على نمو القطاع المصرفي</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lang w:bidi="ar-EG"/>
        </w:rPr>
        <w:t xml:space="preserve">(Majeed and </w:t>
      </w:r>
      <w:proofErr w:type="spellStart"/>
      <w:r w:rsidRPr="003D1E16">
        <w:rPr>
          <w:rFonts w:ascii="Simplified Arabic" w:hAnsi="Simplified Arabic" w:cs="Simplified Arabic"/>
          <w:sz w:val="28"/>
          <w:szCs w:val="28"/>
          <w:lang w:bidi="ar-EG"/>
        </w:rPr>
        <w:t>Lafta</w:t>
      </w:r>
      <w:proofErr w:type="spellEnd"/>
      <w:r w:rsidRPr="003D1E16">
        <w:rPr>
          <w:rFonts w:ascii="Simplified Arabic" w:hAnsi="Simplified Arabic" w:cs="Simplified Arabic"/>
          <w:sz w:val="28"/>
          <w:szCs w:val="28"/>
          <w:lang w:bidi="ar-EG"/>
        </w:rPr>
        <w:t>, 2022)</w:t>
      </w:r>
      <w:r w:rsidRPr="003D1E16">
        <w:rPr>
          <w:rFonts w:ascii="Simplified Arabic" w:hAnsi="Simplified Arabic" w:cs="Simplified Arabic" w:hint="cs"/>
          <w:sz w:val="28"/>
          <w:szCs w:val="28"/>
          <w:rtl/>
          <w:lang w:bidi="ar-EG"/>
        </w:rPr>
        <w:t>.</w:t>
      </w:r>
    </w:p>
    <w:p w14:paraId="0DB29E0B" w14:textId="77777777" w:rsidR="005B770D" w:rsidRPr="003D1E16" w:rsidRDefault="005B770D" w:rsidP="00800D07">
      <w:pPr>
        <w:spacing w:after="120" w:line="52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فقد لوحظ في الآونة الأخيرة، اهتمام كبير في عالم الاعمال بموضوع التنمية المستدامة ودور الممارسات البيئية الخضراء؛ نظراً لظهور المشاكل البيئية والمنافسة العالمية والتي تشهد تهديداً على بقاء المنظمة واستمراريتها؛ مما فرض على المنظمات المعاصرة تعديل سلوكها المؤسسي من أجل تبني الممارسات الصديقة للبيئة وخلق ثقافة الإدارة الخضراء، وقد توصلت العديد من الدراسات والتجارب العالمية الى ان السبب الرئيسي في المشكلات البيئية هو نتيجة سلوك الحكومات والمؤسسات، يليها سلوك الافراد والمجتمعات؛ ولذلك اتجهت هذه المؤسسات الى دمج الإدارة البيئية مع العديد من الإدارات، ومن أهمها إدارة الموارد البشرية، والتي تم تسميتها بإدارة الموارد البشرية الخضراء </w:t>
      </w:r>
      <w:r w:rsidRPr="003D1E16">
        <w:rPr>
          <w:rFonts w:ascii="Simplified Arabic" w:hAnsi="Simplified Arabic" w:cs="Simplified Arabic"/>
          <w:sz w:val="28"/>
          <w:szCs w:val="28"/>
          <w:lang w:bidi="ar-EG"/>
        </w:rPr>
        <w:t>Green Human Resources Management (GHRM)</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lang w:bidi="ar-EG"/>
        </w:rPr>
        <w:t>Song et al., 2019</w:t>
      </w:r>
      <w:r w:rsidRPr="003D1E16">
        <w:rPr>
          <w:rFonts w:ascii="Simplified Arabic" w:hAnsi="Simplified Arabic" w:cs="Simplified Arabic" w:hint="cs"/>
          <w:sz w:val="28"/>
          <w:szCs w:val="28"/>
          <w:rtl/>
          <w:lang w:bidi="ar-EG"/>
        </w:rPr>
        <w:t>).</w:t>
      </w:r>
    </w:p>
    <w:p w14:paraId="1865C398" w14:textId="77777777" w:rsidR="005B770D" w:rsidRPr="003D1E16" w:rsidRDefault="005B770D" w:rsidP="00800D07">
      <w:pPr>
        <w:spacing w:after="120" w:line="52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حيث تلعب (</w:t>
      </w:r>
      <w:r w:rsidRPr="003D1E16">
        <w:rPr>
          <w:rFonts w:ascii="Simplified Arabic" w:hAnsi="Simplified Arabic" w:cs="Simplified Arabic"/>
          <w:sz w:val="28"/>
          <w:szCs w:val="28"/>
          <w:lang w:bidi="ar-EG"/>
        </w:rPr>
        <w:t>GHRM</w:t>
      </w:r>
      <w:r w:rsidRPr="003D1E16">
        <w:rPr>
          <w:rFonts w:ascii="Simplified Arabic" w:hAnsi="Simplified Arabic" w:cs="Simplified Arabic" w:hint="cs"/>
          <w:sz w:val="28"/>
          <w:szCs w:val="28"/>
          <w:rtl/>
          <w:lang w:bidi="ar-EG"/>
        </w:rPr>
        <w:t xml:space="preserve">) دوراً حيوياً في القضايا البيئية وتحقيق الاستدامة لموارد المنظمة، وتعتبر فلسفة أو نهج بيئي </w:t>
      </w:r>
      <w:proofErr w:type="spellStart"/>
      <w:r w:rsidRPr="003D1E16">
        <w:rPr>
          <w:rFonts w:ascii="Simplified Arabic" w:hAnsi="Simplified Arabic" w:cs="Simplified Arabic" w:hint="cs"/>
          <w:sz w:val="28"/>
          <w:szCs w:val="28"/>
          <w:rtl/>
          <w:lang w:bidi="ar-EG"/>
        </w:rPr>
        <w:t>إدارى</w:t>
      </w:r>
      <w:proofErr w:type="spellEnd"/>
      <w:r w:rsidRPr="003D1E16">
        <w:rPr>
          <w:rFonts w:ascii="Simplified Arabic" w:hAnsi="Simplified Arabic" w:cs="Simplified Arabic" w:hint="cs"/>
          <w:sz w:val="28"/>
          <w:szCs w:val="28"/>
          <w:rtl/>
          <w:lang w:bidi="ar-EG"/>
        </w:rPr>
        <w:t xml:space="preserve"> يهدف الى دمج وتضمين الأهداف البيئية في جميع ممارسات إدارة الموارد البشرية كي تصبح صديقة للبيئة (خضراء)؛ وتساعد على تشجيع الموظفين على القيام بمبادرات خضراء في بيئة عملهم، مثل حوسبة إجراءات العمل أي تحويلها إلكترونياً؛ مما يقلل من استهلاك الورق، إعادة تدوير النفايات المكتبية، وعقد اجتماعات ومؤتمرات وبرامج تدريبية إلكترونياً (عن بُعد)؛ فكل ذلك يقلل من معدلات السفر والازدحام والتلوث وما يصاحب ذلك من إهدار للموارد (</w:t>
      </w:r>
      <w:proofErr w:type="spellStart"/>
      <w:r w:rsidRPr="003D1E16">
        <w:rPr>
          <w:rFonts w:ascii="Simplified Arabic" w:hAnsi="Simplified Arabic" w:cs="Simplified Arabic"/>
          <w:sz w:val="28"/>
          <w:szCs w:val="28"/>
          <w:lang w:bidi="ar-EG"/>
        </w:rPr>
        <w:t>Yusoff</w:t>
      </w:r>
      <w:proofErr w:type="spellEnd"/>
      <w:r w:rsidRPr="003D1E16">
        <w:rPr>
          <w:rFonts w:ascii="Simplified Arabic" w:hAnsi="Simplified Arabic" w:cs="Simplified Arabic"/>
          <w:sz w:val="28"/>
          <w:szCs w:val="28"/>
          <w:lang w:bidi="ar-EG"/>
        </w:rPr>
        <w:t xml:space="preserve"> et al., 2020</w:t>
      </w:r>
      <w:r w:rsidRPr="003D1E16">
        <w:rPr>
          <w:rFonts w:ascii="Simplified Arabic" w:hAnsi="Simplified Arabic" w:cs="Simplified Arabic" w:hint="cs"/>
          <w:sz w:val="28"/>
          <w:szCs w:val="28"/>
          <w:rtl/>
          <w:lang w:bidi="ar-EG"/>
        </w:rPr>
        <w:t xml:space="preserve">)، وهذا يعني ان المنظمات الخضراء تشجع موظفيها على أن يكونوا أصدقاء للبيئة في مكان العمل، من أجل تحقيق التنمية المستدامة، وضمن هذا السياق تحاول منظمات الاعمال القيام بدورها الحيوي المتعلق بتلبية احتياجات المجتمع الإنساني التنموية والبيئية بشكل </w:t>
      </w:r>
      <w:proofErr w:type="spellStart"/>
      <w:r w:rsidRPr="003D1E16">
        <w:rPr>
          <w:rFonts w:ascii="Simplified Arabic" w:hAnsi="Simplified Arabic" w:cs="Simplified Arabic" w:hint="cs"/>
          <w:sz w:val="28"/>
          <w:szCs w:val="28"/>
          <w:rtl/>
          <w:lang w:bidi="ar-EG"/>
        </w:rPr>
        <w:t>متساوى</w:t>
      </w:r>
      <w:proofErr w:type="spellEnd"/>
      <w:r w:rsidRPr="003D1E16">
        <w:rPr>
          <w:rFonts w:ascii="Simplified Arabic" w:hAnsi="Simplified Arabic" w:cs="Simplified Arabic" w:hint="cs"/>
          <w:sz w:val="28"/>
          <w:szCs w:val="28"/>
          <w:rtl/>
          <w:lang w:bidi="ar-EG"/>
        </w:rPr>
        <w:t xml:space="preserve"> بين أجيال الحاضر والمستقبل؛ وذلك من خلال الاستغلال العقلاني للموارد الطبيعية المختلفة والمواءمة ما بين البعدين </w:t>
      </w:r>
      <w:proofErr w:type="spellStart"/>
      <w:r w:rsidRPr="003D1E16">
        <w:rPr>
          <w:rFonts w:ascii="Simplified Arabic" w:hAnsi="Simplified Arabic" w:cs="Simplified Arabic" w:hint="cs"/>
          <w:sz w:val="28"/>
          <w:szCs w:val="28"/>
          <w:rtl/>
          <w:lang w:bidi="ar-EG"/>
        </w:rPr>
        <w:t>الاقتصادى</w:t>
      </w:r>
      <w:proofErr w:type="spellEnd"/>
      <w:r w:rsidRPr="003D1E16">
        <w:rPr>
          <w:rFonts w:ascii="Simplified Arabic" w:hAnsi="Simplified Arabic" w:cs="Simplified Arabic" w:hint="cs"/>
          <w:sz w:val="28"/>
          <w:szCs w:val="28"/>
          <w:rtl/>
          <w:lang w:bidi="ar-EG"/>
        </w:rPr>
        <w:t xml:space="preserve"> والبيئي (</w:t>
      </w:r>
      <w:proofErr w:type="spellStart"/>
      <w:r w:rsidRPr="003D1E16">
        <w:rPr>
          <w:rFonts w:ascii="Simplified Arabic" w:hAnsi="Simplified Arabic" w:cs="Simplified Arabic"/>
          <w:sz w:val="28"/>
          <w:szCs w:val="28"/>
          <w:lang w:bidi="ar-EG"/>
        </w:rPr>
        <w:t>Luu</w:t>
      </w:r>
      <w:proofErr w:type="spellEnd"/>
      <w:r w:rsidRPr="003D1E16">
        <w:rPr>
          <w:rFonts w:ascii="Simplified Arabic" w:hAnsi="Simplified Arabic" w:cs="Simplified Arabic"/>
          <w:sz w:val="28"/>
          <w:szCs w:val="28"/>
          <w:lang w:bidi="ar-EG"/>
        </w:rPr>
        <w:t>, 2019</w:t>
      </w:r>
      <w:r w:rsidRPr="003D1E16">
        <w:rPr>
          <w:rFonts w:ascii="Simplified Arabic" w:hAnsi="Simplified Arabic" w:cs="Simplified Arabic" w:hint="cs"/>
          <w:sz w:val="28"/>
          <w:szCs w:val="28"/>
          <w:rtl/>
          <w:lang w:bidi="ar-EG"/>
        </w:rPr>
        <w:t>).</w:t>
      </w:r>
    </w:p>
    <w:p w14:paraId="130D6F85" w14:textId="77777777" w:rsidR="005B770D" w:rsidRPr="003D1E16" w:rsidRDefault="005B770D" w:rsidP="005B770D">
      <w:pPr>
        <w:spacing w:after="120" w:line="54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lastRenderedPageBreak/>
        <w:t xml:space="preserve">حيث تشهد </w:t>
      </w:r>
      <w:r w:rsidRPr="003D1E16">
        <w:rPr>
          <w:rFonts w:ascii="Simplified Arabic" w:hAnsi="Simplified Arabic" w:cs="Simplified Arabic"/>
          <w:sz w:val="28"/>
          <w:szCs w:val="28"/>
          <w:rtl/>
          <w:lang w:bidi="ar-EG"/>
        </w:rPr>
        <w:t xml:space="preserve">بيئة </w:t>
      </w:r>
      <w:r w:rsidRPr="003D1E16">
        <w:rPr>
          <w:rFonts w:ascii="Simplified Arabic" w:hAnsi="Simplified Arabic" w:cs="Simplified Arabic" w:hint="cs"/>
          <w:sz w:val="28"/>
          <w:szCs w:val="28"/>
          <w:rtl/>
          <w:lang w:bidi="ar-EG"/>
        </w:rPr>
        <w:t>الاعمال</w:t>
      </w:r>
      <w:r w:rsidRPr="003D1E16">
        <w:rPr>
          <w:rFonts w:ascii="Simplified Arabic" w:hAnsi="Simplified Arabic" w:cs="Simplified Arabic"/>
          <w:sz w:val="28"/>
          <w:szCs w:val="28"/>
          <w:rtl/>
          <w:lang w:bidi="ar-EG"/>
        </w:rPr>
        <w:t xml:space="preserve"> تحديات مختلفة وتغيرات مستمرة في ظل تزايد التغيير على جميع المستويات، مما يتطلب من إدارات المنظمات أن يتوافر لها القدر من الجاهزية والمبادرة للتعامل مع ح</w:t>
      </w:r>
      <w:r w:rsidRPr="003D1E16">
        <w:rPr>
          <w:rFonts w:ascii="Simplified Arabic" w:hAnsi="Simplified Arabic" w:cs="Simplified Arabic" w:hint="cs"/>
          <w:sz w:val="28"/>
          <w:szCs w:val="28"/>
          <w:rtl/>
          <w:lang w:bidi="ar-EG"/>
        </w:rPr>
        <w:t>الا</w:t>
      </w:r>
      <w:r w:rsidRPr="003D1E16">
        <w:rPr>
          <w:rFonts w:ascii="Simplified Arabic" w:hAnsi="Simplified Arabic" w:cs="Simplified Arabic"/>
          <w:sz w:val="28"/>
          <w:szCs w:val="28"/>
          <w:rtl/>
          <w:lang w:bidi="ar-EG"/>
        </w:rPr>
        <w:t xml:space="preserve">ت التغيير المتنوعة، </w:t>
      </w:r>
      <w:proofErr w:type="spellStart"/>
      <w:r w:rsidRPr="003D1E16">
        <w:rPr>
          <w:rFonts w:ascii="Simplified Arabic" w:hAnsi="Simplified Arabic" w:cs="Simplified Arabic"/>
          <w:sz w:val="28"/>
          <w:szCs w:val="28"/>
          <w:rtl/>
          <w:lang w:bidi="ar-EG"/>
        </w:rPr>
        <w:t>وإعتماد</w:t>
      </w:r>
      <w:proofErr w:type="spellEnd"/>
      <w:r w:rsidRPr="003D1E16">
        <w:rPr>
          <w:rFonts w:ascii="Simplified Arabic" w:hAnsi="Simplified Arabic" w:cs="Simplified Arabic"/>
          <w:sz w:val="28"/>
          <w:szCs w:val="28"/>
          <w:rtl/>
          <w:lang w:bidi="ar-EG"/>
        </w:rPr>
        <w:t xml:space="preserve"> برامج للتغيير المخطط يتم من خ</w:t>
      </w:r>
      <w:r w:rsidRPr="003D1E16">
        <w:rPr>
          <w:rFonts w:ascii="Simplified Arabic" w:hAnsi="Simplified Arabic" w:cs="Simplified Arabic" w:hint="cs"/>
          <w:sz w:val="28"/>
          <w:szCs w:val="28"/>
          <w:rtl/>
          <w:lang w:bidi="ar-EG"/>
        </w:rPr>
        <w:t>لا</w:t>
      </w:r>
      <w:r w:rsidRPr="003D1E16">
        <w:rPr>
          <w:rFonts w:ascii="Simplified Arabic" w:hAnsi="Simplified Arabic" w:cs="Simplified Arabic"/>
          <w:sz w:val="28"/>
          <w:szCs w:val="28"/>
          <w:rtl/>
          <w:lang w:bidi="ar-EG"/>
        </w:rPr>
        <w:t xml:space="preserve">لها التطوير والذي تمثل الموارد البشرية </w:t>
      </w:r>
      <w:r w:rsidRPr="003D1E16">
        <w:rPr>
          <w:rFonts w:ascii="Simplified Arabic" w:hAnsi="Simplified Arabic" w:cs="Simplified Arabic" w:hint="cs"/>
          <w:sz w:val="28"/>
          <w:szCs w:val="28"/>
          <w:rtl/>
          <w:lang w:bidi="ar-EG"/>
        </w:rPr>
        <w:t>الا</w:t>
      </w:r>
      <w:r w:rsidRPr="003D1E16">
        <w:rPr>
          <w:rFonts w:ascii="Simplified Arabic" w:hAnsi="Simplified Arabic" w:cs="Simplified Arabic"/>
          <w:sz w:val="28"/>
          <w:szCs w:val="28"/>
          <w:rtl/>
          <w:lang w:bidi="ar-EG"/>
        </w:rPr>
        <w:t>داة الرئيسية لمواجهة تلك التغيرات</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rtl/>
          <w:lang w:bidi="ar-EG"/>
        </w:rPr>
        <w:t>خليفة</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rtl/>
          <w:lang w:bidi="ar-EG"/>
        </w:rPr>
        <w:t>20</w:t>
      </w:r>
      <w:r w:rsidRPr="003D1E16">
        <w:rPr>
          <w:rFonts w:ascii="Simplified Arabic" w:hAnsi="Simplified Arabic" w:cs="Simplified Arabic" w:hint="cs"/>
          <w:sz w:val="28"/>
          <w:szCs w:val="28"/>
          <w:rtl/>
          <w:lang w:bidi="ar-EG"/>
        </w:rPr>
        <w:t>21).</w:t>
      </w:r>
    </w:p>
    <w:p w14:paraId="057BF7DE" w14:textId="6958658F" w:rsidR="005B770D" w:rsidRDefault="005B770D" w:rsidP="005B770D">
      <w:pPr>
        <w:spacing w:after="120" w:line="54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sz w:val="28"/>
          <w:szCs w:val="28"/>
          <w:rtl/>
          <w:lang w:bidi="ar-EG"/>
        </w:rPr>
        <w:t xml:space="preserve">وفى ضوء ما تقدم فإن </w:t>
      </w:r>
      <w:r w:rsidRPr="003D1E16">
        <w:rPr>
          <w:rFonts w:ascii="Simplified Arabic" w:hAnsi="Simplified Arabic" w:cs="Simplified Arabic" w:hint="cs"/>
          <w:sz w:val="28"/>
          <w:szCs w:val="28"/>
          <w:rtl/>
          <w:lang w:bidi="ar-EG"/>
        </w:rPr>
        <w:t>هذه الورقة البحثية</w:t>
      </w:r>
      <w:r w:rsidRPr="003D1E16">
        <w:rPr>
          <w:rFonts w:ascii="Simplified Arabic" w:hAnsi="Simplified Arabic" w:cs="Simplified Arabic"/>
          <w:sz w:val="28"/>
          <w:szCs w:val="28"/>
          <w:rtl/>
          <w:lang w:bidi="ar-EG"/>
        </w:rPr>
        <w:t xml:space="preserve"> </w:t>
      </w:r>
      <w:r w:rsidRPr="003D1E16">
        <w:rPr>
          <w:rFonts w:ascii="Simplified Arabic" w:hAnsi="Simplified Arabic" w:cs="Simplified Arabic" w:hint="cs"/>
          <w:sz w:val="28"/>
          <w:szCs w:val="28"/>
          <w:rtl/>
          <w:lang w:bidi="ar-EG"/>
        </w:rPr>
        <w:t>ت</w:t>
      </w:r>
      <w:r w:rsidRPr="003D1E16">
        <w:rPr>
          <w:rFonts w:ascii="Simplified Arabic" w:hAnsi="Simplified Arabic" w:cs="Simplified Arabic"/>
          <w:sz w:val="28"/>
          <w:szCs w:val="28"/>
          <w:rtl/>
          <w:lang w:bidi="ar-EG"/>
        </w:rPr>
        <w:t xml:space="preserve">سعى من خلال </w:t>
      </w:r>
      <w:proofErr w:type="spellStart"/>
      <w:r w:rsidRPr="003D1E16">
        <w:rPr>
          <w:rFonts w:ascii="Simplified Arabic" w:hAnsi="Simplified Arabic" w:cs="Simplified Arabic"/>
          <w:sz w:val="28"/>
          <w:szCs w:val="28"/>
          <w:rtl/>
          <w:lang w:bidi="ar-EG"/>
        </w:rPr>
        <w:t>التقصى</w:t>
      </w:r>
      <w:proofErr w:type="spellEnd"/>
      <w:r w:rsidRPr="003D1E16">
        <w:rPr>
          <w:rFonts w:ascii="Simplified Arabic" w:hAnsi="Simplified Arabic" w:cs="Simplified Arabic"/>
          <w:sz w:val="28"/>
          <w:szCs w:val="28"/>
          <w:rtl/>
          <w:lang w:bidi="ar-EG"/>
        </w:rPr>
        <w:t xml:space="preserve"> والتحليل إلى </w:t>
      </w:r>
      <w:r w:rsidRPr="003D1E16">
        <w:rPr>
          <w:rFonts w:ascii="Simplified Arabic" w:hAnsi="Simplified Arabic" w:cs="Simplified Arabic" w:hint="cs"/>
          <w:sz w:val="28"/>
          <w:szCs w:val="28"/>
          <w:rtl/>
          <w:lang w:bidi="ar-EG"/>
        </w:rPr>
        <w:t>التعرف على دور ممارسات إدارة الموارد البشرية الخضراء في تحقيق التنمية المستدامة في ضوء رؤية المملكة 2030 لدى العاملين في قطاع البنوك التجارية بالمملكة العربية السعودية.</w:t>
      </w:r>
    </w:p>
    <w:p w14:paraId="3751F58C" w14:textId="5E45C24A" w:rsidR="00800D07" w:rsidRPr="00D700A4" w:rsidRDefault="00800D07" w:rsidP="00D700A4">
      <w:pPr>
        <w:spacing w:after="120" w:line="80" w:lineRule="exact"/>
        <w:ind w:firstLine="720"/>
        <w:jc w:val="both"/>
        <w:rPr>
          <w:rFonts w:ascii="Simplified Arabic" w:hAnsi="Simplified Arabic" w:cs="Simplified Arabic"/>
          <w:sz w:val="20"/>
          <w:szCs w:val="20"/>
          <w:rtl/>
          <w:lang w:bidi="ar-EG"/>
        </w:rPr>
      </w:pPr>
    </w:p>
    <w:p w14:paraId="27D77065" w14:textId="5D99A611" w:rsidR="005221D1" w:rsidRPr="00C37E15" w:rsidRDefault="007D0C7D" w:rsidP="00C37E15">
      <w:pPr>
        <w:spacing w:after="120" w:line="380" w:lineRule="exact"/>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1/2</w:t>
      </w:r>
      <w:r w:rsidR="005221D1"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 xml:space="preserve"> </w:t>
      </w:r>
      <w:r w:rsidR="00424506"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مشكلة البحث</w:t>
      </w:r>
    </w:p>
    <w:p w14:paraId="35F5875B" w14:textId="190BD8D9" w:rsidR="00733796" w:rsidRPr="003D1E16" w:rsidRDefault="00733796" w:rsidP="00690527">
      <w:pPr>
        <w:spacing w:after="120" w:line="54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تم </w:t>
      </w:r>
      <w:r w:rsidR="00262CD3">
        <w:rPr>
          <w:rFonts w:ascii="Simplified Arabic" w:hAnsi="Simplified Arabic" w:cs="Simplified Arabic" w:hint="cs"/>
          <w:sz w:val="28"/>
          <w:szCs w:val="28"/>
          <w:rtl/>
          <w:lang w:bidi="ar-EG"/>
        </w:rPr>
        <w:t>تبني</w:t>
      </w:r>
      <w:r w:rsidRPr="003D1E16">
        <w:rPr>
          <w:rFonts w:ascii="Simplified Arabic" w:hAnsi="Simplified Arabic" w:cs="Simplified Arabic" w:hint="cs"/>
          <w:sz w:val="28"/>
          <w:szCs w:val="28"/>
          <w:rtl/>
          <w:lang w:bidi="ar-EG"/>
        </w:rPr>
        <w:t xml:space="preserve"> الوعي البيئي </w:t>
      </w:r>
      <w:r w:rsidR="00262CD3">
        <w:rPr>
          <w:rFonts w:ascii="Simplified Arabic" w:hAnsi="Simplified Arabic" w:cs="Simplified Arabic" w:hint="cs"/>
          <w:sz w:val="28"/>
          <w:szCs w:val="28"/>
          <w:rtl/>
          <w:lang w:bidi="ar-EG"/>
        </w:rPr>
        <w:t>داخل</w:t>
      </w:r>
      <w:r w:rsidRPr="003D1E16">
        <w:rPr>
          <w:rFonts w:ascii="Simplified Arabic" w:hAnsi="Simplified Arabic" w:cs="Simplified Arabic" w:hint="cs"/>
          <w:sz w:val="28"/>
          <w:szCs w:val="28"/>
          <w:rtl/>
          <w:lang w:bidi="ar-EG"/>
        </w:rPr>
        <w:t xml:space="preserve"> أنظمة الإدارة كوسيلة لإدارة البيئة من خلال أنشطة المنظمة، وفى هذا </w:t>
      </w:r>
      <w:r w:rsidR="00A747DD">
        <w:rPr>
          <w:rFonts w:ascii="Simplified Arabic" w:hAnsi="Simplified Arabic" w:cs="Simplified Arabic" w:hint="cs"/>
          <w:sz w:val="28"/>
          <w:szCs w:val="28"/>
          <w:rtl/>
          <w:lang w:bidi="ar-EG"/>
        </w:rPr>
        <w:t>السياق</w:t>
      </w:r>
      <w:r w:rsidRPr="003D1E16">
        <w:rPr>
          <w:rFonts w:ascii="Simplified Arabic" w:hAnsi="Simplified Arabic" w:cs="Simplified Arabic" w:hint="cs"/>
          <w:sz w:val="28"/>
          <w:szCs w:val="28"/>
          <w:rtl/>
          <w:lang w:bidi="ar-EG"/>
        </w:rPr>
        <w:t xml:space="preserve">، </w:t>
      </w:r>
      <w:r w:rsidR="00A747DD">
        <w:rPr>
          <w:rFonts w:ascii="Simplified Arabic" w:hAnsi="Simplified Arabic" w:cs="Simplified Arabic" w:hint="cs"/>
          <w:sz w:val="28"/>
          <w:szCs w:val="28"/>
          <w:rtl/>
          <w:lang w:bidi="ar-EG"/>
        </w:rPr>
        <w:t>وضع</w:t>
      </w:r>
      <w:r w:rsidRPr="003D1E16">
        <w:rPr>
          <w:rFonts w:ascii="Simplified Arabic" w:hAnsi="Simplified Arabic" w:cs="Simplified Arabic" w:hint="cs"/>
          <w:sz w:val="28"/>
          <w:szCs w:val="28"/>
          <w:rtl/>
          <w:lang w:bidi="ar-EG"/>
        </w:rPr>
        <w:t xml:space="preserve"> </w:t>
      </w:r>
      <w:r w:rsidR="00A747DD">
        <w:rPr>
          <w:rFonts w:ascii="Simplified Arabic" w:hAnsi="Simplified Arabic" w:cs="Simplified Arabic" w:hint="cs"/>
          <w:sz w:val="28"/>
          <w:szCs w:val="28"/>
          <w:rtl/>
          <w:lang w:bidi="ar-EG"/>
        </w:rPr>
        <w:t>المدراء</w:t>
      </w:r>
      <w:r w:rsidRPr="003D1E16">
        <w:rPr>
          <w:rFonts w:ascii="Simplified Arabic" w:hAnsi="Simplified Arabic" w:cs="Simplified Arabic" w:hint="cs"/>
          <w:sz w:val="28"/>
          <w:szCs w:val="28"/>
          <w:rtl/>
          <w:lang w:bidi="ar-EG"/>
        </w:rPr>
        <w:t xml:space="preserve"> أنظمة ومعايير </w:t>
      </w:r>
      <w:r w:rsidR="009A6E13">
        <w:rPr>
          <w:rFonts w:ascii="Simplified Arabic" w:hAnsi="Simplified Arabic" w:cs="Simplified Arabic" w:hint="cs"/>
          <w:sz w:val="28"/>
          <w:szCs w:val="28"/>
          <w:rtl/>
          <w:lang w:bidi="ar-EG"/>
        </w:rPr>
        <w:t>لل</w:t>
      </w:r>
      <w:r w:rsidRPr="003D1E16">
        <w:rPr>
          <w:rFonts w:ascii="Simplified Arabic" w:hAnsi="Simplified Arabic" w:cs="Simplified Arabic" w:hint="cs"/>
          <w:sz w:val="28"/>
          <w:szCs w:val="28"/>
          <w:rtl/>
          <w:lang w:bidi="ar-EG"/>
        </w:rPr>
        <w:t xml:space="preserve">إدارة البيئية </w:t>
      </w:r>
      <w:r w:rsidR="009A6E13">
        <w:rPr>
          <w:rFonts w:ascii="Simplified Arabic" w:hAnsi="Simplified Arabic" w:cs="Simplified Arabic" w:hint="cs"/>
          <w:sz w:val="28"/>
          <w:szCs w:val="28"/>
          <w:rtl/>
          <w:lang w:bidi="ar-EG"/>
        </w:rPr>
        <w:t>لتوضيح</w:t>
      </w:r>
      <w:r w:rsidRPr="003D1E16">
        <w:rPr>
          <w:rFonts w:ascii="Simplified Arabic" w:hAnsi="Simplified Arabic" w:cs="Simplified Arabic" w:hint="cs"/>
          <w:sz w:val="28"/>
          <w:szCs w:val="28"/>
          <w:rtl/>
          <w:lang w:bidi="ar-EG"/>
        </w:rPr>
        <w:t xml:space="preserve"> تصميمهم على أن يصبحوا </w:t>
      </w:r>
      <w:r w:rsidR="00732C73">
        <w:rPr>
          <w:rFonts w:ascii="Simplified Arabic" w:hAnsi="Simplified Arabic" w:cs="Simplified Arabic" w:hint="cs"/>
          <w:sz w:val="28"/>
          <w:szCs w:val="28"/>
          <w:rtl/>
          <w:lang w:bidi="ar-EG"/>
        </w:rPr>
        <w:t xml:space="preserve">من </w:t>
      </w:r>
      <w:r w:rsidRPr="003D1E16">
        <w:rPr>
          <w:rFonts w:ascii="Simplified Arabic" w:hAnsi="Simplified Arabic" w:cs="Simplified Arabic" w:hint="cs"/>
          <w:sz w:val="28"/>
          <w:szCs w:val="28"/>
          <w:rtl/>
          <w:lang w:bidi="ar-EG"/>
        </w:rPr>
        <w:t xml:space="preserve">صديقي </w:t>
      </w:r>
      <w:r w:rsidR="00732C73">
        <w:rPr>
          <w:rFonts w:ascii="Simplified Arabic" w:hAnsi="Simplified Arabic" w:cs="Simplified Arabic" w:hint="cs"/>
          <w:sz w:val="28"/>
          <w:szCs w:val="28"/>
          <w:rtl/>
          <w:lang w:bidi="ar-EG"/>
        </w:rPr>
        <w:t>ا</w:t>
      </w:r>
      <w:r w:rsidRPr="003D1E16">
        <w:rPr>
          <w:rFonts w:ascii="Simplified Arabic" w:hAnsi="Simplified Arabic" w:cs="Simplified Arabic" w:hint="cs"/>
          <w:sz w:val="28"/>
          <w:szCs w:val="28"/>
          <w:rtl/>
          <w:lang w:bidi="ar-EG"/>
        </w:rPr>
        <w:t xml:space="preserve">لبيئة، </w:t>
      </w:r>
      <w:r w:rsidR="00A72075">
        <w:rPr>
          <w:rFonts w:ascii="Simplified Arabic" w:hAnsi="Simplified Arabic" w:cs="Simplified Arabic" w:hint="cs"/>
          <w:sz w:val="28"/>
          <w:szCs w:val="28"/>
          <w:rtl/>
          <w:lang w:bidi="ar-EG"/>
        </w:rPr>
        <w:t xml:space="preserve">ويُعرف </w:t>
      </w:r>
      <w:r w:rsidR="00CA4A02">
        <w:rPr>
          <w:rFonts w:ascii="Simplified Arabic" w:hAnsi="Simplified Arabic" w:cs="Simplified Arabic" w:hint="cs"/>
          <w:sz w:val="28"/>
          <w:szCs w:val="28"/>
          <w:rtl/>
          <w:lang w:bidi="ar-EG"/>
        </w:rPr>
        <w:t>هذا المفهوم ب"</w:t>
      </w:r>
      <w:r w:rsidRPr="003D1E16">
        <w:rPr>
          <w:rFonts w:ascii="Simplified Arabic" w:hAnsi="Simplified Arabic" w:cs="Simplified Arabic" w:hint="cs"/>
          <w:sz w:val="28"/>
          <w:szCs w:val="28"/>
          <w:rtl/>
          <w:lang w:bidi="ar-EG"/>
        </w:rPr>
        <w:t>الإدارة الخضراء</w:t>
      </w:r>
      <w:r w:rsidR="00CA4A02">
        <w:rPr>
          <w:rFonts w:ascii="Simplified Arabic" w:hAnsi="Simplified Arabic" w:cs="Simplified Arabic" w:hint="cs"/>
          <w:sz w:val="28"/>
          <w:szCs w:val="28"/>
          <w:rtl/>
          <w:lang w:bidi="ar-EG"/>
        </w:rPr>
        <w:t>"</w:t>
      </w:r>
      <w:r w:rsidRPr="003D1E16">
        <w:rPr>
          <w:rFonts w:ascii="Simplified Arabic" w:hAnsi="Simplified Arabic" w:cs="Simplified Arabic" w:hint="cs"/>
          <w:sz w:val="28"/>
          <w:szCs w:val="28"/>
          <w:rtl/>
          <w:lang w:bidi="ar-EG"/>
        </w:rPr>
        <w:t xml:space="preserve"> </w:t>
      </w:r>
      <w:r w:rsidR="00CA4A02">
        <w:rPr>
          <w:rFonts w:ascii="Simplified Arabic" w:hAnsi="Simplified Arabic" w:cs="Simplified Arabic" w:hint="cs"/>
          <w:sz w:val="28"/>
          <w:szCs w:val="28"/>
          <w:rtl/>
          <w:lang w:bidi="ar-EG"/>
        </w:rPr>
        <w:t>وهي</w:t>
      </w:r>
      <w:r w:rsidRPr="003D1E16">
        <w:rPr>
          <w:rFonts w:ascii="Simplified Arabic" w:hAnsi="Simplified Arabic" w:cs="Simplified Arabic" w:hint="cs"/>
          <w:sz w:val="28"/>
          <w:szCs w:val="28"/>
          <w:rtl/>
          <w:lang w:bidi="ar-EG"/>
        </w:rPr>
        <w:t xml:space="preserve"> عملية </w:t>
      </w:r>
      <w:r w:rsidR="001D2C47">
        <w:rPr>
          <w:rFonts w:ascii="Simplified Arabic" w:hAnsi="Simplified Arabic" w:cs="Simplified Arabic" w:hint="cs"/>
          <w:sz w:val="28"/>
          <w:szCs w:val="28"/>
          <w:rtl/>
          <w:lang w:bidi="ar-EG"/>
        </w:rPr>
        <w:t>تهدف الي تحسين الاستدامة عبر الابتكار،</w:t>
      </w:r>
      <w:r w:rsidRPr="003D1E16">
        <w:rPr>
          <w:rFonts w:ascii="Simplified Arabic" w:hAnsi="Simplified Arabic" w:cs="Simplified Arabic" w:hint="cs"/>
          <w:sz w:val="28"/>
          <w:szCs w:val="28"/>
          <w:rtl/>
          <w:lang w:bidi="ar-EG"/>
        </w:rPr>
        <w:t xml:space="preserve"> وتقليل النفايات </w:t>
      </w:r>
      <w:proofErr w:type="spellStart"/>
      <w:r w:rsidRPr="003D1E16">
        <w:rPr>
          <w:rFonts w:ascii="Simplified Arabic" w:hAnsi="Simplified Arabic" w:cs="Simplified Arabic" w:hint="cs"/>
          <w:sz w:val="28"/>
          <w:szCs w:val="28"/>
          <w:rtl/>
          <w:lang w:bidi="ar-EG"/>
        </w:rPr>
        <w:t>والمسؤلية</w:t>
      </w:r>
      <w:proofErr w:type="spellEnd"/>
      <w:r w:rsidRPr="003D1E16">
        <w:rPr>
          <w:rFonts w:ascii="Simplified Arabic" w:hAnsi="Simplified Arabic" w:cs="Simplified Arabic" w:hint="cs"/>
          <w:sz w:val="28"/>
          <w:szCs w:val="28"/>
          <w:rtl/>
          <w:lang w:bidi="ar-EG"/>
        </w:rPr>
        <w:t xml:space="preserve"> الاجتماعية </w:t>
      </w:r>
      <w:r w:rsidR="00695995">
        <w:rPr>
          <w:rFonts w:ascii="Simplified Arabic" w:hAnsi="Simplified Arabic" w:cs="Simplified Arabic" w:hint="cs"/>
          <w:sz w:val="28"/>
          <w:szCs w:val="28"/>
          <w:rtl/>
          <w:lang w:bidi="ar-EG"/>
        </w:rPr>
        <w:t>والقدرة</w:t>
      </w:r>
      <w:r w:rsidRPr="003D1E16">
        <w:rPr>
          <w:rFonts w:ascii="Simplified Arabic" w:hAnsi="Simplified Arabic" w:cs="Simplified Arabic" w:hint="cs"/>
          <w:sz w:val="28"/>
          <w:szCs w:val="28"/>
          <w:rtl/>
          <w:lang w:bidi="ar-EG"/>
        </w:rPr>
        <w:t xml:space="preserve"> التنافسية، وقد </w:t>
      </w:r>
      <w:r w:rsidR="000C41F7">
        <w:rPr>
          <w:rFonts w:ascii="Simplified Arabic" w:hAnsi="Simplified Arabic" w:cs="Simplified Arabic" w:hint="cs"/>
          <w:sz w:val="28"/>
          <w:szCs w:val="28"/>
          <w:rtl/>
          <w:lang w:bidi="ar-EG"/>
        </w:rPr>
        <w:t>قدمت</w:t>
      </w:r>
      <w:r w:rsidRPr="003D1E16">
        <w:rPr>
          <w:rFonts w:ascii="Simplified Arabic" w:hAnsi="Simplified Arabic" w:cs="Simplified Arabic" w:hint="cs"/>
          <w:sz w:val="28"/>
          <w:szCs w:val="28"/>
          <w:rtl/>
          <w:lang w:bidi="ar-EG"/>
        </w:rPr>
        <w:t xml:space="preserve"> بعض الدراسات </w:t>
      </w:r>
      <w:r w:rsidR="000C41F7">
        <w:rPr>
          <w:rFonts w:ascii="Simplified Arabic" w:hAnsi="Simplified Arabic" w:cs="Simplified Arabic" w:hint="cs"/>
          <w:sz w:val="28"/>
          <w:szCs w:val="28"/>
          <w:rtl/>
          <w:lang w:bidi="ar-EG"/>
        </w:rPr>
        <w:t xml:space="preserve">طرقاً </w:t>
      </w:r>
      <w:r w:rsidR="00346895">
        <w:rPr>
          <w:rFonts w:ascii="Simplified Arabic" w:hAnsi="Simplified Arabic" w:cs="Simplified Arabic" w:hint="cs"/>
          <w:sz w:val="28"/>
          <w:szCs w:val="28"/>
          <w:rtl/>
          <w:lang w:bidi="ar-EG"/>
        </w:rPr>
        <w:t xml:space="preserve"> عملية ل</w:t>
      </w:r>
      <w:r w:rsidRPr="003D1E16">
        <w:rPr>
          <w:rFonts w:ascii="Simplified Arabic" w:hAnsi="Simplified Arabic" w:cs="Simplified Arabic" w:hint="cs"/>
          <w:sz w:val="28"/>
          <w:szCs w:val="28"/>
          <w:rtl/>
          <w:lang w:bidi="ar-EG"/>
        </w:rPr>
        <w:t xml:space="preserve">تطبيق الإدارة الخضراء في المنظمات </w:t>
      </w:r>
      <w:r w:rsidR="00B4729A">
        <w:rPr>
          <w:rFonts w:ascii="Simplified Arabic" w:hAnsi="Simplified Arabic" w:cs="Simplified Arabic" w:hint="cs"/>
          <w:sz w:val="28"/>
          <w:szCs w:val="28"/>
          <w:rtl/>
          <w:lang w:bidi="ar-EG"/>
        </w:rPr>
        <w:t xml:space="preserve">من أجل </w:t>
      </w:r>
      <w:r w:rsidRPr="003D1E16">
        <w:rPr>
          <w:rFonts w:ascii="Simplified Arabic" w:hAnsi="Simplified Arabic" w:cs="Simplified Arabic" w:hint="cs"/>
          <w:sz w:val="28"/>
          <w:szCs w:val="28"/>
          <w:rtl/>
          <w:lang w:bidi="ar-EG"/>
        </w:rPr>
        <w:t xml:space="preserve">ضمان </w:t>
      </w:r>
      <w:r w:rsidR="00B364CA">
        <w:rPr>
          <w:rFonts w:ascii="Simplified Arabic" w:hAnsi="Simplified Arabic" w:cs="Simplified Arabic" w:hint="cs"/>
          <w:sz w:val="28"/>
          <w:szCs w:val="28"/>
          <w:rtl/>
          <w:lang w:bidi="ar-EG"/>
        </w:rPr>
        <w:t>تنظيم النشطة بشكل مستمر</w:t>
      </w:r>
      <w:r w:rsidRPr="003D1E16">
        <w:rPr>
          <w:rFonts w:ascii="Simplified Arabic" w:hAnsi="Simplified Arabic" w:cs="Simplified Arabic" w:hint="cs"/>
          <w:sz w:val="28"/>
          <w:szCs w:val="28"/>
          <w:rtl/>
          <w:lang w:bidi="ar-EG"/>
        </w:rPr>
        <w:t xml:space="preserve"> وتقييمها من منظور بيئي للحد من التلوث ومنع حدوثه (</w:t>
      </w:r>
      <w:proofErr w:type="spellStart"/>
      <w:r w:rsidRPr="003D1E16">
        <w:rPr>
          <w:rFonts w:ascii="Simplified Arabic" w:hAnsi="Simplified Arabic" w:cs="Simplified Arabic"/>
          <w:sz w:val="28"/>
          <w:szCs w:val="28"/>
          <w:lang w:bidi="ar-EG"/>
        </w:rPr>
        <w:t>Jaid</w:t>
      </w:r>
      <w:proofErr w:type="spellEnd"/>
      <w:r w:rsidRPr="003D1E16">
        <w:rPr>
          <w:rFonts w:ascii="Simplified Arabic" w:hAnsi="Simplified Arabic" w:cs="Simplified Arabic"/>
          <w:sz w:val="28"/>
          <w:szCs w:val="28"/>
          <w:lang w:bidi="ar-EG"/>
        </w:rPr>
        <w:t xml:space="preserve"> &amp; </w:t>
      </w:r>
      <w:proofErr w:type="spellStart"/>
      <w:r w:rsidRPr="003D1E16">
        <w:rPr>
          <w:rFonts w:ascii="Simplified Arabic" w:hAnsi="Simplified Arabic" w:cs="Simplified Arabic"/>
          <w:sz w:val="28"/>
          <w:szCs w:val="28"/>
          <w:lang w:bidi="ar-EG"/>
        </w:rPr>
        <w:t>Methal</w:t>
      </w:r>
      <w:proofErr w:type="spellEnd"/>
      <w:r w:rsidRPr="003D1E16">
        <w:rPr>
          <w:rFonts w:ascii="Simplified Arabic" w:hAnsi="Simplified Arabic" w:cs="Simplified Arabic"/>
          <w:sz w:val="28"/>
          <w:szCs w:val="28"/>
          <w:lang w:bidi="ar-EG"/>
        </w:rPr>
        <w:t>, 2019</w:t>
      </w:r>
      <w:r w:rsidRPr="003D1E16">
        <w:rPr>
          <w:rFonts w:ascii="Simplified Arabic" w:hAnsi="Simplified Arabic" w:cs="Simplified Arabic" w:hint="cs"/>
          <w:sz w:val="28"/>
          <w:szCs w:val="28"/>
          <w:rtl/>
          <w:lang w:bidi="ar-EG"/>
        </w:rPr>
        <w:t xml:space="preserve">)، والتي كان الغرض منها هو التحقق من العلاقة بين الوظائف الخضراء بأبعادها المتمثلة في (الاستقطاب والاختيار الاخضر، التدريب الأخضر، إدارة الأداء الخضراء، الأجور </w:t>
      </w:r>
      <w:proofErr w:type="spellStart"/>
      <w:r w:rsidRPr="003D1E16">
        <w:rPr>
          <w:rFonts w:ascii="Simplified Arabic" w:hAnsi="Simplified Arabic" w:cs="Simplified Arabic" w:hint="cs"/>
          <w:sz w:val="28"/>
          <w:szCs w:val="28"/>
          <w:rtl/>
          <w:lang w:bidi="ar-EG"/>
        </w:rPr>
        <w:t>والمكافات</w:t>
      </w:r>
      <w:proofErr w:type="spellEnd"/>
      <w:r w:rsidRPr="003D1E16">
        <w:rPr>
          <w:rFonts w:ascii="Simplified Arabic" w:hAnsi="Simplified Arabic" w:cs="Simplified Arabic" w:hint="cs"/>
          <w:sz w:val="28"/>
          <w:szCs w:val="28"/>
          <w:rtl/>
          <w:lang w:bidi="ar-EG"/>
        </w:rPr>
        <w:t xml:space="preserve"> الخضراء) والأداء التنظيمي من قبل موظفي بنك </w:t>
      </w:r>
      <w:r w:rsidRPr="003D1E16">
        <w:rPr>
          <w:rFonts w:ascii="Simplified Arabic" w:hAnsi="Simplified Arabic" w:cs="Simplified Arabic"/>
          <w:sz w:val="28"/>
          <w:szCs w:val="28"/>
          <w:lang w:bidi="ar-EG"/>
        </w:rPr>
        <w:t>ICICI</w:t>
      </w:r>
      <w:r w:rsidRPr="003D1E16">
        <w:rPr>
          <w:rFonts w:ascii="Simplified Arabic" w:hAnsi="Simplified Arabic" w:cs="Simplified Arabic" w:hint="cs"/>
          <w:sz w:val="28"/>
          <w:szCs w:val="28"/>
          <w:rtl/>
          <w:lang w:bidi="ar-EG"/>
        </w:rPr>
        <w:t xml:space="preserve"> بالهند، والتي توصلت الي وجود </w:t>
      </w:r>
      <w:r w:rsidR="00D561A8">
        <w:rPr>
          <w:rFonts w:ascii="Simplified Arabic" w:hAnsi="Simplified Arabic" w:cs="Simplified Arabic" w:hint="cs"/>
          <w:sz w:val="28"/>
          <w:szCs w:val="28"/>
          <w:rtl/>
          <w:lang w:bidi="ar-EG"/>
        </w:rPr>
        <w:t>تأثير</w:t>
      </w:r>
      <w:r w:rsidRPr="003D1E16">
        <w:rPr>
          <w:rFonts w:ascii="Simplified Arabic" w:hAnsi="Simplified Arabic" w:cs="Simplified Arabic" w:hint="cs"/>
          <w:sz w:val="28"/>
          <w:szCs w:val="28"/>
          <w:rtl/>
          <w:lang w:bidi="ar-EG"/>
        </w:rPr>
        <w:t xml:space="preserve"> إيجابي </w:t>
      </w:r>
      <w:r w:rsidR="006E4DE6">
        <w:rPr>
          <w:rFonts w:ascii="Simplified Arabic" w:hAnsi="Simplified Arabic" w:cs="Simplified Arabic" w:hint="cs"/>
          <w:sz w:val="28"/>
          <w:szCs w:val="28"/>
          <w:rtl/>
          <w:lang w:bidi="ar-EG"/>
        </w:rPr>
        <w:t>كبير</w:t>
      </w:r>
      <w:r w:rsidRPr="003D1E16">
        <w:rPr>
          <w:rFonts w:ascii="Simplified Arabic" w:hAnsi="Simplified Arabic" w:cs="Simplified Arabic" w:hint="cs"/>
          <w:sz w:val="28"/>
          <w:szCs w:val="28"/>
          <w:rtl/>
          <w:lang w:bidi="ar-EG"/>
        </w:rPr>
        <w:t xml:space="preserve"> فيما يتعلق ب</w:t>
      </w:r>
      <w:r w:rsidR="00BB3BF6">
        <w:rPr>
          <w:rFonts w:ascii="Simplified Arabic" w:hAnsi="Simplified Arabic" w:cs="Simplified Arabic" w:hint="cs"/>
          <w:sz w:val="28"/>
          <w:szCs w:val="28"/>
          <w:rtl/>
          <w:lang w:bidi="ar-EG"/>
        </w:rPr>
        <w:t>ال</w:t>
      </w:r>
      <w:r w:rsidRPr="003D1E16">
        <w:rPr>
          <w:rFonts w:ascii="Simplified Arabic" w:hAnsi="Simplified Arabic" w:cs="Simplified Arabic" w:hint="cs"/>
          <w:sz w:val="28"/>
          <w:szCs w:val="28"/>
          <w:rtl/>
          <w:lang w:bidi="ar-EG"/>
        </w:rPr>
        <w:t>وظائف</w:t>
      </w:r>
      <w:r w:rsidR="00432338">
        <w:rPr>
          <w:rFonts w:ascii="Simplified Arabic" w:hAnsi="Simplified Arabic" w:cs="Simplified Arabic" w:hint="cs"/>
          <w:sz w:val="28"/>
          <w:szCs w:val="28"/>
          <w:rtl/>
          <w:lang w:bidi="ar-EG"/>
        </w:rPr>
        <w:t xml:space="preserve"> </w:t>
      </w:r>
      <w:proofErr w:type="spellStart"/>
      <w:r w:rsidR="00432338" w:rsidRPr="003D1E16">
        <w:rPr>
          <w:rFonts w:ascii="Simplified Arabic" w:hAnsi="Simplified Arabic" w:cs="Simplified Arabic" w:hint="cs"/>
          <w:sz w:val="28"/>
          <w:szCs w:val="28"/>
          <w:rtl/>
          <w:lang w:bidi="ar-EG"/>
        </w:rPr>
        <w:t>والمكافات</w:t>
      </w:r>
      <w:proofErr w:type="spellEnd"/>
      <w:r w:rsidRPr="003D1E16">
        <w:rPr>
          <w:rFonts w:ascii="Simplified Arabic" w:hAnsi="Simplified Arabic" w:cs="Simplified Arabic" w:hint="cs"/>
          <w:sz w:val="28"/>
          <w:szCs w:val="28"/>
          <w:rtl/>
          <w:lang w:bidi="ar-EG"/>
        </w:rPr>
        <w:t xml:space="preserve"> </w:t>
      </w:r>
      <w:r w:rsidR="00432338">
        <w:rPr>
          <w:rFonts w:ascii="Simplified Arabic" w:hAnsi="Simplified Arabic" w:cs="Simplified Arabic" w:hint="cs"/>
          <w:sz w:val="28"/>
          <w:szCs w:val="28"/>
          <w:rtl/>
          <w:lang w:bidi="ar-EG"/>
        </w:rPr>
        <w:t>و</w:t>
      </w:r>
      <w:r w:rsidRPr="003D1E16">
        <w:rPr>
          <w:rFonts w:ascii="Simplified Arabic" w:hAnsi="Simplified Arabic" w:cs="Simplified Arabic" w:hint="cs"/>
          <w:sz w:val="28"/>
          <w:szCs w:val="28"/>
          <w:rtl/>
          <w:lang w:bidi="ar-EG"/>
        </w:rPr>
        <w:t>التعويض</w:t>
      </w:r>
      <w:r w:rsidR="00BB3BF6">
        <w:rPr>
          <w:rFonts w:ascii="Simplified Arabic" w:hAnsi="Simplified Arabic" w:cs="Simplified Arabic" w:hint="cs"/>
          <w:sz w:val="28"/>
          <w:szCs w:val="28"/>
          <w:rtl/>
          <w:lang w:bidi="ar-EG"/>
        </w:rPr>
        <w:t>ات</w:t>
      </w:r>
      <w:r w:rsidR="00AC4ADA">
        <w:rPr>
          <w:rFonts w:ascii="Simplified Arabic" w:hAnsi="Simplified Arabic" w:cs="Simplified Arabic" w:hint="cs"/>
          <w:sz w:val="28"/>
          <w:szCs w:val="28"/>
          <w:rtl/>
          <w:lang w:bidi="ar-EG"/>
        </w:rPr>
        <w:t xml:space="preserve"> </w:t>
      </w:r>
      <w:r w:rsidR="007B1474" w:rsidRPr="007B1474">
        <w:rPr>
          <w:rFonts w:ascii="Simplified Arabic" w:hAnsi="Simplified Arabic" w:cs="Simplified Arabic"/>
          <w:sz w:val="28"/>
          <w:szCs w:val="28"/>
          <w:rtl/>
          <w:lang w:bidi="ar-EG"/>
        </w:rPr>
        <w:t>ونحن نجد بأن هناك اهتماماً أقل من الموظفين بوظائف مثل استقطاب الموارد الخضراء ومنهجية التصميم الوصفي الأخضر،</w:t>
      </w:r>
      <w:r w:rsidRPr="003D1E16">
        <w:rPr>
          <w:rFonts w:ascii="Simplified Arabic" w:hAnsi="Simplified Arabic" w:cs="Simplified Arabic" w:hint="cs"/>
          <w:sz w:val="28"/>
          <w:szCs w:val="28"/>
          <w:rtl/>
          <w:lang w:bidi="ar-EG"/>
        </w:rPr>
        <w:t xml:space="preserve"> والاستقطاب والاختيار الاخضر (</w:t>
      </w:r>
      <w:r w:rsidRPr="003D1E16">
        <w:rPr>
          <w:rFonts w:ascii="Simplified Arabic" w:hAnsi="Simplified Arabic" w:cs="Simplified Arabic"/>
          <w:sz w:val="28"/>
          <w:szCs w:val="28"/>
          <w:lang w:bidi="ar-EG"/>
        </w:rPr>
        <w:t xml:space="preserve">John &amp; </w:t>
      </w:r>
      <w:proofErr w:type="spellStart"/>
      <w:r w:rsidRPr="003D1E16">
        <w:rPr>
          <w:rFonts w:ascii="Simplified Arabic" w:hAnsi="Simplified Arabic" w:cs="Simplified Arabic"/>
          <w:sz w:val="28"/>
          <w:szCs w:val="28"/>
          <w:lang w:bidi="ar-EG"/>
        </w:rPr>
        <w:t>Sathiq</w:t>
      </w:r>
      <w:proofErr w:type="spellEnd"/>
      <w:r w:rsidRPr="003D1E16">
        <w:rPr>
          <w:rFonts w:ascii="Simplified Arabic" w:hAnsi="Simplified Arabic" w:cs="Simplified Arabic"/>
          <w:sz w:val="28"/>
          <w:szCs w:val="28"/>
          <w:lang w:bidi="ar-EG"/>
        </w:rPr>
        <w:t>, 2018</w:t>
      </w:r>
      <w:r w:rsidRPr="003D1E16">
        <w:rPr>
          <w:rFonts w:ascii="Simplified Arabic" w:hAnsi="Simplified Arabic" w:cs="Simplified Arabic" w:hint="cs"/>
          <w:sz w:val="28"/>
          <w:szCs w:val="28"/>
          <w:rtl/>
          <w:lang w:bidi="ar-EG"/>
        </w:rPr>
        <w:t>). و</w:t>
      </w:r>
      <w:r w:rsidR="00342B95">
        <w:rPr>
          <w:rFonts w:ascii="Simplified Arabic" w:hAnsi="Simplified Arabic" w:cs="Simplified Arabic" w:hint="cs"/>
          <w:sz w:val="28"/>
          <w:szCs w:val="28"/>
          <w:rtl/>
          <w:lang w:bidi="ar-EG"/>
        </w:rPr>
        <w:t xml:space="preserve">كما أشارت </w:t>
      </w:r>
      <w:r w:rsidRPr="003D1E16">
        <w:rPr>
          <w:rFonts w:ascii="Simplified Arabic" w:hAnsi="Simplified Arabic" w:cs="Simplified Arabic" w:hint="cs"/>
          <w:sz w:val="28"/>
          <w:szCs w:val="28"/>
          <w:rtl/>
          <w:lang w:bidi="ar-EG"/>
        </w:rPr>
        <w:t>دراسة (</w:t>
      </w:r>
      <w:proofErr w:type="spellStart"/>
      <w:r w:rsidRPr="003D1E16">
        <w:rPr>
          <w:rFonts w:ascii="Simplified Arabic" w:hAnsi="Simplified Arabic" w:cs="Simplified Arabic"/>
          <w:sz w:val="28"/>
          <w:szCs w:val="28"/>
          <w:lang w:bidi="ar-EG"/>
        </w:rPr>
        <w:t>Maeen</w:t>
      </w:r>
      <w:proofErr w:type="spellEnd"/>
      <w:r w:rsidRPr="003D1E16">
        <w:rPr>
          <w:rFonts w:ascii="Simplified Arabic" w:hAnsi="Simplified Arabic" w:cs="Simplified Arabic"/>
          <w:sz w:val="28"/>
          <w:szCs w:val="28"/>
          <w:lang w:bidi="ar-EG"/>
        </w:rPr>
        <w:t>, 2018</w:t>
      </w:r>
      <w:r w:rsidRPr="003D1E16">
        <w:rPr>
          <w:rFonts w:ascii="Simplified Arabic" w:hAnsi="Simplified Arabic" w:cs="Simplified Arabic" w:hint="cs"/>
          <w:sz w:val="28"/>
          <w:szCs w:val="28"/>
          <w:rtl/>
          <w:lang w:bidi="ar-EG"/>
        </w:rPr>
        <w:t xml:space="preserve">) </w:t>
      </w:r>
      <w:r w:rsidR="00342B95">
        <w:rPr>
          <w:rFonts w:ascii="Simplified Arabic" w:hAnsi="Simplified Arabic" w:cs="Simplified Arabic" w:hint="cs"/>
          <w:sz w:val="28"/>
          <w:szCs w:val="28"/>
          <w:rtl/>
          <w:lang w:bidi="ar-EG"/>
        </w:rPr>
        <w:t>ل</w:t>
      </w:r>
      <w:r w:rsidRPr="003D1E16">
        <w:rPr>
          <w:rFonts w:ascii="Simplified Arabic" w:hAnsi="Simplified Arabic" w:cs="Simplified Arabic" w:hint="cs"/>
          <w:sz w:val="28"/>
          <w:szCs w:val="28"/>
          <w:rtl/>
          <w:lang w:bidi="ar-EG"/>
        </w:rPr>
        <w:t xml:space="preserve">لتعرف على مستوى المشاركة في الممارسات الخضراء </w:t>
      </w:r>
      <w:r w:rsidR="00FD7E12">
        <w:rPr>
          <w:rFonts w:ascii="Simplified Arabic" w:hAnsi="Simplified Arabic" w:cs="Simplified Arabic" w:hint="cs"/>
          <w:sz w:val="28"/>
          <w:szCs w:val="28"/>
          <w:rtl/>
          <w:lang w:bidi="ar-EG"/>
        </w:rPr>
        <w:t>لعدد</w:t>
      </w:r>
      <w:r w:rsidRPr="003D1E16">
        <w:rPr>
          <w:rFonts w:ascii="Simplified Arabic" w:hAnsi="Simplified Arabic" w:cs="Simplified Arabic" w:hint="cs"/>
          <w:sz w:val="28"/>
          <w:szCs w:val="28"/>
          <w:rtl/>
          <w:lang w:bidi="ar-EG"/>
        </w:rPr>
        <w:t xml:space="preserve"> من </w:t>
      </w:r>
      <w:r w:rsidR="00D004A8">
        <w:rPr>
          <w:rFonts w:ascii="Simplified Arabic" w:hAnsi="Simplified Arabic" w:cs="Simplified Arabic" w:hint="cs"/>
          <w:sz w:val="28"/>
          <w:szCs w:val="28"/>
          <w:rtl/>
          <w:lang w:bidi="ar-EG"/>
        </w:rPr>
        <w:t>البنوك</w:t>
      </w:r>
      <w:r w:rsidRPr="003D1E16">
        <w:rPr>
          <w:rFonts w:ascii="Simplified Arabic" w:hAnsi="Simplified Arabic" w:cs="Simplified Arabic" w:hint="cs"/>
          <w:sz w:val="28"/>
          <w:szCs w:val="28"/>
          <w:rtl/>
          <w:lang w:bidi="ar-EG"/>
        </w:rPr>
        <w:t xml:space="preserve"> التجارية في بنجلاديش، وتوصلت الدراسة ان اعتماد الممارسات له علاقة </w:t>
      </w:r>
      <w:r w:rsidR="009A44E6">
        <w:rPr>
          <w:rFonts w:ascii="Simplified Arabic" w:hAnsi="Simplified Arabic" w:cs="Simplified Arabic" w:hint="cs"/>
          <w:sz w:val="28"/>
          <w:szCs w:val="28"/>
          <w:rtl/>
          <w:lang w:bidi="ar-EG"/>
        </w:rPr>
        <w:t>موجبة</w:t>
      </w:r>
      <w:r w:rsidRPr="003D1E16">
        <w:rPr>
          <w:rFonts w:ascii="Simplified Arabic" w:hAnsi="Simplified Arabic" w:cs="Simplified Arabic" w:hint="cs"/>
          <w:sz w:val="28"/>
          <w:szCs w:val="28"/>
          <w:rtl/>
          <w:lang w:bidi="ar-EG"/>
        </w:rPr>
        <w:t xml:space="preserve"> مع زيادة الأداء، أيضاً اقترحت دراسة (</w:t>
      </w:r>
      <w:proofErr w:type="spellStart"/>
      <w:r w:rsidRPr="003D1E16">
        <w:rPr>
          <w:rFonts w:ascii="Simplified Arabic" w:hAnsi="Simplified Arabic" w:cs="Simplified Arabic"/>
          <w:sz w:val="28"/>
          <w:szCs w:val="28"/>
          <w:lang w:bidi="ar-EG"/>
        </w:rPr>
        <w:t>Rimi</w:t>
      </w:r>
      <w:proofErr w:type="spellEnd"/>
      <w:r w:rsidRPr="003D1E16">
        <w:rPr>
          <w:rFonts w:ascii="Simplified Arabic" w:hAnsi="Simplified Arabic" w:cs="Simplified Arabic"/>
          <w:sz w:val="28"/>
          <w:szCs w:val="28"/>
          <w:lang w:bidi="ar-EG"/>
        </w:rPr>
        <w:t>, 2016</w:t>
      </w:r>
      <w:r w:rsidRPr="003D1E16">
        <w:rPr>
          <w:rFonts w:ascii="Simplified Arabic" w:hAnsi="Simplified Arabic" w:cs="Simplified Arabic" w:hint="cs"/>
          <w:sz w:val="28"/>
          <w:szCs w:val="28"/>
          <w:rtl/>
          <w:lang w:bidi="ar-EG"/>
        </w:rPr>
        <w:t xml:space="preserve">) نموذج لأفضل </w:t>
      </w:r>
      <w:r w:rsidR="009A44E6">
        <w:rPr>
          <w:rFonts w:ascii="Simplified Arabic" w:hAnsi="Simplified Arabic" w:cs="Simplified Arabic" w:hint="cs"/>
          <w:sz w:val="28"/>
          <w:szCs w:val="28"/>
          <w:rtl/>
          <w:lang w:bidi="ar-EG"/>
        </w:rPr>
        <w:t>ال</w:t>
      </w:r>
      <w:r w:rsidRPr="003D1E16">
        <w:rPr>
          <w:rFonts w:ascii="Simplified Arabic" w:hAnsi="Simplified Arabic" w:cs="Simplified Arabic" w:hint="cs"/>
          <w:sz w:val="28"/>
          <w:szCs w:val="28"/>
          <w:rtl/>
          <w:lang w:bidi="ar-EG"/>
        </w:rPr>
        <w:t xml:space="preserve">ممارسات </w:t>
      </w:r>
      <w:r w:rsidR="00FE3416">
        <w:rPr>
          <w:rFonts w:ascii="Simplified Arabic" w:hAnsi="Simplified Arabic" w:cs="Simplified Arabic" w:hint="cs"/>
          <w:sz w:val="28"/>
          <w:szCs w:val="28"/>
          <w:rtl/>
          <w:lang w:bidi="ar-EG"/>
        </w:rPr>
        <w:t xml:space="preserve">في </w:t>
      </w:r>
      <w:r w:rsidRPr="003D1E16">
        <w:rPr>
          <w:rFonts w:ascii="Simplified Arabic" w:hAnsi="Simplified Arabic" w:cs="Simplified Arabic" w:hint="cs"/>
          <w:sz w:val="28"/>
          <w:szCs w:val="28"/>
          <w:rtl/>
          <w:lang w:bidi="ar-EG"/>
        </w:rPr>
        <w:t xml:space="preserve">إدارة الموارد البشرية الخضراء </w:t>
      </w:r>
      <w:r w:rsidR="00FE3416">
        <w:rPr>
          <w:rFonts w:ascii="Simplified Arabic" w:hAnsi="Simplified Arabic" w:cs="Simplified Arabic" w:hint="cs"/>
          <w:sz w:val="28"/>
          <w:szCs w:val="28"/>
          <w:rtl/>
          <w:lang w:bidi="ar-EG"/>
        </w:rPr>
        <w:t>وذلك ل</w:t>
      </w:r>
      <w:r w:rsidRPr="003D1E16">
        <w:rPr>
          <w:rFonts w:ascii="Simplified Arabic" w:hAnsi="Simplified Arabic" w:cs="Simplified Arabic" w:hint="cs"/>
          <w:sz w:val="28"/>
          <w:szCs w:val="28"/>
          <w:rtl/>
          <w:lang w:bidi="ar-EG"/>
        </w:rPr>
        <w:t xml:space="preserve">تحسين الخدمات المصرفية الخضراء ووجدت ان الوظائف الخضراء لها علاقة </w:t>
      </w:r>
      <w:r w:rsidR="00FE3416">
        <w:rPr>
          <w:rFonts w:ascii="Simplified Arabic" w:hAnsi="Simplified Arabic" w:cs="Simplified Arabic" w:hint="cs"/>
          <w:sz w:val="28"/>
          <w:szCs w:val="28"/>
          <w:rtl/>
          <w:lang w:bidi="ar-EG"/>
        </w:rPr>
        <w:t>موجبة</w:t>
      </w:r>
      <w:r w:rsidRPr="003D1E16">
        <w:rPr>
          <w:rFonts w:ascii="Simplified Arabic" w:hAnsi="Simplified Arabic" w:cs="Simplified Arabic" w:hint="cs"/>
          <w:sz w:val="28"/>
          <w:szCs w:val="28"/>
          <w:rtl/>
          <w:lang w:bidi="ar-EG"/>
        </w:rPr>
        <w:t xml:space="preserve"> مع الوعي البيئي للتنفيذ الفعال للخدمات المصرفية الخضراء.</w:t>
      </w:r>
    </w:p>
    <w:p w14:paraId="27568893" w14:textId="77777777" w:rsidR="00733796" w:rsidRPr="003D1E16" w:rsidRDefault="00733796" w:rsidP="00690527">
      <w:pPr>
        <w:spacing w:after="120" w:line="500" w:lineRule="exact"/>
        <w:ind w:firstLine="720"/>
        <w:jc w:val="both"/>
        <w:rPr>
          <w:rFonts w:ascii="Simplified Arabic" w:hAnsi="Simplified Arabic" w:cs="Simplified Arabic"/>
          <w:sz w:val="28"/>
          <w:szCs w:val="28"/>
          <w:rtl/>
          <w:lang w:bidi="ar-EG"/>
        </w:rPr>
      </w:pPr>
      <w:proofErr w:type="spellStart"/>
      <w:r w:rsidRPr="003D1E16">
        <w:rPr>
          <w:rFonts w:ascii="Simplified Arabic" w:hAnsi="Simplified Arabic" w:cs="Simplified Arabic" w:hint="cs"/>
          <w:sz w:val="28"/>
          <w:szCs w:val="28"/>
          <w:rtl/>
          <w:lang w:bidi="ar-EG"/>
        </w:rPr>
        <w:lastRenderedPageBreak/>
        <w:t>وبناءاً</w:t>
      </w:r>
      <w:proofErr w:type="spellEnd"/>
      <w:r w:rsidRPr="003D1E16">
        <w:rPr>
          <w:rFonts w:ascii="Simplified Arabic" w:hAnsi="Simplified Arabic" w:cs="Simplified Arabic" w:hint="cs"/>
          <w:sz w:val="28"/>
          <w:szCs w:val="28"/>
          <w:rtl/>
          <w:lang w:bidi="ar-EG"/>
        </w:rPr>
        <w:t xml:space="preserve"> عليه، ومن خلال الدراسة الاستطلاعية والدراسات السابقة تتطرق الدراسة الحالية لفهم أكثر عمقاَ للوظائف الخضراء وتطبيقها بشكل علمي ومنهجي سليم، حتى تتمكن المنظمات من تحسين أدائها </w:t>
      </w:r>
      <w:proofErr w:type="spellStart"/>
      <w:r w:rsidRPr="003D1E16">
        <w:rPr>
          <w:rFonts w:ascii="Simplified Arabic" w:hAnsi="Simplified Arabic" w:cs="Simplified Arabic" w:hint="cs"/>
          <w:sz w:val="28"/>
          <w:szCs w:val="28"/>
          <w:rtl/>
          <w:lang w:bidi="ar-EG"/>
        </w:rPr>
        <w:t>الاقتصادى</w:t>
      </w:r>
      <w:proofErr w:type="spellEnd"/>
      <w:r w:rsidRPr="003D1E16">
        <w:rPr>
          <w:rFonts w:ascii="Simplified Arabic" w:hAnsi="Simplified Arabic" w:cs="Simplified Arabic" w:hint="cs"/>
          <w:sz w:val="28"/>
          <w:szCs w:val="28"/>
          <w:rtl/>
          <w:lang w:bidi="ar-EG"/>
        </w:rPr>
        <w:t xml:space="preserve"> والاجتماعي والبيئي بطريقة تتسم بالاستمرارية، حيث تعتبر الوظائف لإدارة الموارد البشرية من الأدوات القوية التي تجعل من المنظمات خضراء.</w:t>
      </w:r>
    </w:p>
    <w:p w14:paraId="3DC23310" w14:textId="77777777" w:rsidR="00733796" w:rsidRPr="003D1E16" w:rsidRDefault="00733796" w:rsidP="00690527">
      <w:pPr>
        <w:spacing w:after="120" w:line="50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واستناداً لما سبق نجد ان مشكلة الدراسة تتمثل في وجود فجوة بين ما هو مأمول أن يكون والمتمثل في وجود أثر للوظائف الخضراء </w:t>
      </w:r>
      <w:proofErr w:type="spellStart"/>
      <w:r w:rsidRPr="003D1E16">
        <w:rPr>
          <w:rFonts w:ascii="Simplified Arabic" w:hAnsi="Simplified Arabic" w:cs="Simplified Arabic" w:hint="cs"/>
          <w:sz w:val="28"/>
          <w:szCs w:val="28"/>
          <w:rtl/>
          <w:lang w:bidi="ar-EG"/>
        </w:rPr>
        <w:t>لادارة</w:t>
      </w:r>
      <w:proofErr w:type="spellEnd"/>
      <w:r w:rsidRPr="003D1E16">
        <w:rPr>
          <w:rFonts w:ascii="Simplified Arabic" w:hAnsi="Simplified Arabic" w:cs="Simplified Arabic" w:hint="cs"/>
          <w:sz w:val="28"/>
          <w:szCs w:val="28"/>
          <w:rtl/>
          <w:lang w:bidi="ar-EG"/>
        </w:rPr>
        <w:t xml:space="preserve"> الموارد البشرية على الأداء، وما هو موجود بالفعل من اختلاف نتائج الدراسات السابقة فيما يتعلق بأثر الوظائف الخضراء </w:t>
      </w:r>
      <w:proofErr w:type="spellStart"/>
      <w:r w:rsidRPr="003D1E16">
        <w:rPr>
          <w:rFonts w:ascii="Simplified Arabic" w:hAnsi="Simplified Arabic" w:cs="Simplified Arabic" w:hint="cs"/>
          <w:sz w:val="28"/>
          <w:szCs w:val="28"/>
          <w:rtl/>
          <w:lang w:bidi="ar-EG"/>
        </w:rPr>
        <w:t>لادارة</w:t>
      </w:r>
      <w:proofErr w:type="spellEnd"/>
      <w:r w:rsidRPr="003D1E16">
        <w:rPr>
          <w:rFonts w:ascii="Simplified Arabic" w:hAnsi="Simplified Arabic" w:cs="Simplified Arabic" w:hint="cs"/>
          <w:sz w:val="28"/>
          <w:szCs w:val="28"/>
          <w:rtl/>
          <w:lang w:bidi="ar-EG"/>
        </w:rPr>
        <w:t xml:space="preserve"> الموارد البشرية، وهو ما كان أمراً دافعاً للدراسة الحالية لتتناوله هذه المتغيرات. وعلي ضوء ذلك يمكن صياغة مشكلة الدراسة في التساؤل الرئيسي التالي:</w:t>
      </w:r>
    </w:p>
    <w:p w14:paraId="5E2DC779" w14:textId="0FEE865C" w:rsidR="00733796" w:rsidRDefault="00733796" w:rsidP="00690527">
      <w:pPr>
        <w:autoSpaceDE w:val="0"/>
        <w:autoSpaceDN w:val="0"/>
        <w:adjustRightInd w:val="0"/>
        <w:spacing w:after="120" w:line="460" w:lineRule="exact"/>
        <w:ind w:firstLine="720"/>
        <w:jc w:val="both"/>
        <w:rPr>
          <w:rFonts w:ascii="Simplified Arabic" w:hAnsi="Simplified Arabic" w:cs="Simplified Arabic"/>
          <w:b/>
          <w:bCs/>
          <w:sz w:val="28"/>
          <w:szCs w:val="28"/>
          <w:rtl/>
        </w:rPr>
      </w:pPr>
      <w:r w:rsidRPr="003D1E16">
        <w:rPr>
          <w:rFonts w:ascii="Simplified Arabic" w:hAnsi="Simplified Arabic" w:cs="Simplified Arabic" w:hint="cs"/>
          <w:sz w:val="28"/>
          <w:szCs w:val="28"/>
          <w:rtl/>
        </w:rPr>
        <w:t xml:space="preserve"> </w:t>
      </w:r>
      <w:r w:rsidRPr="003D1E16">
        <w:rPr>
          <w:rFonts w:ascii="Simplified Arabic" w:hAnsi="Simplified Arabic" w:cs="Simplified Arabic" w:hint="cs"/>
          <w:b/>
          <w:bCs/>
          <w:sz w:val="28"/>
          <w:szCs w:val="28"/>
          <w:rtl/>
        </w:rPr>
        <w:t>"</w:t>
      </w:r>
      <w:proofErr w:type="spellStart"/>
      <w:r w:rsidRPr="003D1E16">
        <w:rPr>
          <w:rFonts w:ascii="Simplified Arabic" w:hAnsi="Simplified Arabic" w:cs="Simplified Arabic" w:hint="cs"/>
          <w:b/>
          <w:bCs/>
          <w:sz w:val="28"/>
          <w:szCs w:val="28"/>
          <w:rtl/>
        </w:rPr>
        <w:t>هلى</w:t>
      </w:r>
      <w:proofErr w:type="spellEnd"/>
      <w:r w:rsidRPr="003D1E16">
        <w:rPr>
          <w:rFonts w:ascii="Simplified Arabic" w:hAnsi="Simplified Arabic" w:cs="Simplified Arabic" w:hint="cs"/>
          <w:b/>
          <w:bCs/>
          <w:sz w:val="28"/>
          <w:szCs w:val="28"/>
          <w:rtl/>
        </w:rPr>
        <w:t xml:space="preserve"> تؤثر إدارة الموارد البشرية الخضراء على تحقيق التنمية المستدامة بالبنوك التجارية محل الدراسة، وكيف يسهم كل بنك من البنوك التجارية محل الدراسة في تحقيق التنمية المستدامة"</w:t>
      </w:r>
    </w:p>
    <w:p w14:paraId="4CA53610" w14:textId="77777777" w:rsidR="005049A4" w:rsidRPr="007E05F4" w:rsidRDefault="005049A4" w:rsidP="007E05F4">
      <w:pPr>
        <w:autoSpaceDE w:val="0"/>
        <w:autoSpaceDN w:val="0"/>
        <w:adjustRightInd w:val="0"/>
        <w:spacing w:after="120" w:line="100" w:lineRule="exact"/>
        <w:ind w:firstLine="720"/>
        <w:jc w:val="both"/>
        <w:rPr>
          <w:rFonts w:ascii="Simplified Arabic" w:hAnsi="Simplified Arabic" w:cs="Simplified Arabic"/>
          <w:b/>
          <w:bCs/>
          <w:rtl/>
        </w:rPr>
      </w:pPr>
    </w:p>
    <w:p w14:paraId="4F0B96FC" w14:textId="4E9168B1" w:rsidR="00424506" w:rsidRPr="00C37E15" w:rsidRDefault="007D0C7D" w:rsidP="00C37E15">
      <w:pPr>
        <w:spacing w:after="120" w:line="380" w:lineRule="exact"/>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1/3</w:t>
      </w:r>
      <w:r w:rsidR="00424506"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 xml:space="preserve"> أهمية البحث</w:t>
      </w:r>
    </w:p>
    <w:p w14:paraId="52E83D68" w14:textId="455DC019" w:rsidR="00424506" w:rsidRPr="00C37E15" w:rsidRDefault="00424506" w:rsidP="00C37E15">
      <w:pPr>
        <w:spacing w:after="120" w:line="380" w:lineRule="exact"/>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 xml:space="preserve">       - الأهمية النظرية</w:t>
      </w:r>
    </w:p>
    <w:p w14:paraId="1D7E7B3B" w14:textId="77777777" w:rsidR="00733796" w:rsidRPr="003D1E16" w:rsidRDefault="00733796" w:rsidP="00690527">
      <w:pPr>
        <w:spacing w:after="120" w:line="46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يُعتبر موضوع الدراسة من الموضوعات الاكاديمية الحديثة حيث أن مفهوم إدارة الموارد البشرية الخضراء لا يزال في بدايته ويسعي الباحثون لتحقيق إضافات نوعية في هذا الشأن، وإلقاء الضوء على ممارسات إدارة الموارد البشرية الخضراء لإثراء المكتبة الأكاديمية خاصة في قطاع البنوك. ويعتبر مفهوم التنمية المستدامة مفهوم متجدد بطبيعته يعتمد على تغير الظروف المحيطة ويختلف </w:t>
      </w:r>
      <w:proofErr w:type="spellStart"/>
      <w:r w:rsidRPr="003D1E16">
        <w:rPr>
          <w:rFonts w:ascii="Simplified Arabic" w:hAnsi="Simplified Arabic" w:cs="Simplified Arabic" w:hint="cs"/>
          <w:sz w:val="28"/>
          <w:szCs w:val="28"/>
          <w:rtl/>
          <w:lang w:bidi="ar-EG"/>
        </w:rPr>
        <w:t>بأختلاف</w:t>
      </w:r>
      <w:proofErr w:type="spellEnd"/>
      <w:r w:rsidRPr="003D1E16">
        <w:rPr>
          <w:rFonts w:ascii="Simplified Arabic" w:hAnsi="Simplified Arabic" w:cs="Simplified Arabic" w:hint="cs"/>
          <w:sz w:val="28"/>
          <w:szCs w:val="28"/>
          <w:rtl/>
          <w:lang w:bidi="ar-EG"/>
        </w:rPr>
        <w:t xml:space="preserve"> الفترات الزمنية والمناطق الجغرافية، حيث تُجرى التنمية المستدامة في ثلاث مجالات رئيسة هي النمو </w:t>
      </w:r>
      <w:proofErr w:type="spellStart"/>
      <w:r w:rsidRPr="003D1E16">
        <w:rPr>
          <w:rFonts w:ascii="Simplified Arabic" w:hAnsi="Simplified Arabic" w:cs="Simplified Arabic" w:hint="cs"/>
          <w:sz w:val="28"/>
          <w:szCs w:val="28"/>
          <w:rtl/>
          <w:lang w:bidi="ar-EG"/>
        </w:rPr>
        <w:t>الاقتصادى</w:t>
      </w:r>
      <w:proofErr w:type="spellEnd"/>
      <w:r w:rsidRPr="003D1E16">
        <w:rPr>
          <w:rFonts w:ascii="Simplified Arabic" w:hAnsi="Simplified Arabic" w:cs="Simplified Arabic" w:hint="cs"/>
          <w:sz w:val="28"/>
          <w:szCs w:val="28"/>
          <w:rtl/>
          <w:lang w:bidi="ar-EG"/>
        </w:rPr>
        <w:t>، وحفظ الموارد الطبيعية والبيئة، والتنمية الاجتماعية، وإن من أهم التحديات التي تواجهها التنمية المستدامة هي العمل على زيادة الكفاءة الاقتصادية والنمو وفرص العمل في القطاع الرسمي والقضاء على الفقر، من خلال التشجيع على اتباع أنماط انتاج واستهلاك متوازنة، دون الافراط في الاعتماد على الموارد الطبيعية (</w:t>
      </w:r>
      <w:proofErr w:type="spellStart"/>
      <w:r w:rsidRPr="003D1E16">
        <w:rPr>
          <w:rFonts w:ascii="Simplified Arabic" w:hAnsi="Simplified Arabic" w:cs="Simplified Arabic" w:hint="cs"/>
          <w:sz w:val="28"/>
          <w:szCs w:val="28"/>
          <w:rtl/>
          <w:lang w:bidi="ar-EG"/>
        </w:rPr>
        <w:t>السكارنه</w:t>
      </w:r>
      <w:proofErr w:type="spellEnd"/>
      <w:r w:rsidRPr="003D1E16">
        <w:rPr>
          <w:rFonts w:ascii="Simplified Arabic" w:hAnsi="Simplified Arabic" w:cs="Simplified Arabic" w:hint="cs"/>
          <w:sz w:val="28"/>
          <w:szCs w:val="28"/>
          <w:rtl/>
          <w:lang w:bidi="ar-EG"/>
        </w:rPr>
        <w:t xml:space="preserve"> </w:t>
      </w:r>
      <w:proofErr w:type="spellStart"/>
      <w:r w:rsidRPr="003D1E16">
        <w:rPr>
          <w:rFonts w:ascii="Simplified Arabic" w:hAnsi="Simplified Arabic" w:cs="Simplified Arabic" w:hint="cs"/>
          <w:sz w:val="28"/>
          <w:szCs w:val="28"/>
          <w:rtl/>
          <w:lang w:bidi="ar-EG"/>
        </w:rPr>
        <w:t>وطويقات</w:t>
      </w:r>
      <w:proofErr w:type="spellEnd"/>
      <w:r w:rsidRPr="003D1E16">
        <w:rPr>
          <w:rFonts w:ascii="Simplified Arabic" w:hAnsi="Simplified Arabic" w:cs="Simplified Arabic" w:hint="cs"/>
          <w:sz w:val="28"/>
          <w:szCs w:val="28"/>
          <w:rtl/>
          <w:lang w:bidi="ar-EG"/>
        </w:rPr>
        <w:t>، 2017).</w:t>
      </w:r>
    </w:p>
    <w:p w14:paraId="184A4574" w14:textId="6F54BF53" w:rsidR="00733796" w:rsidRDefault="00733796" w:rsidP="00690527">
      <w:pPr>
        <w:spacing w:after="120" w:line="50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وقد يزيد من أهمية الدراسة هي ندرة الدراسات التي تناولت موضوع الدراسة ومدى ارتباط ومساهمة المورد البشري في التقليل من </w:t>
      </w:r>
      <w:proofErr w:type="spellStart"/>
      <w:r w:rsidRPr="003D1E16">
        <w:rPr>
          <w:rFonts w:ascii="Simplified Arabic" w:hAnsi="Simplified Arabic" w:cs="Simplified Arabic" w:hint="cs"/>
          <w:sz w:val="28"/>
          <w:szCs w:val="28"/>
          <w:rtl/>
          <w:lang w:bidi="ar-EG"/>
        </w:rPr>
        <w:t>التاثيرات</w:t>
      </w:r>
      <w:proofErr w:type="spellEnd"/>
      <w:r w:rsidRPr="003D1E16">
        <w:rPr>
          <w:rFonts w:ascii="Simplified Arabic" w:hAnsi="Simplified Arabic" w:cs="Simplified Arabic" w:hint="cs"/>
          <w:sz w:val="28"/>
          <w:szCs w:val="28"/>
          <w:rtl/>
          <w:lang w:bidi="ar-EG"/>
        </w:rPr>
        <w:t xml:space="preserve"> البيئية السلبية والحفاظ على الأداء البيئي المستدام ودوره في تحقيق التنمية المستدامة عن طريق ممارسات إدارة الموارد البشرية الخضراء، لذلك كان لابد من فهم العوامل الرئيسية لإنشاء وممارسة والحفاظ على السلوكيات المبتكرة ذات الصلة بالبيئة من خلال إدارة الموارد البشرية بطريقة أكثر صداقة للبيئة.</w:t>
      </w:r>
    </w:p>
    <w:p w14:paraId="1C5112B1" w14:textId="4A65ACE1" w:rsidR="00424506" w:rsidRPr="00C37E15" w:rsidRDefault="00424506" w:rsidP="00C37E15">
      <w:pPr>
        <w:spacing w:after="120" w:line="380" w:lineRule="exact"/>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lastRenderedPageBreak/>
        <w:t>- الأهمية التطبيقية</w:t>
      </w:r>
    </w:p>
    <w:p w14:paraId="0304CFB5" w14:textId="5C8D8EB3" w:rsidR="00733796" w:rsidRPr="003D1E16" w:rsidRDefault="00733796" w:rsidP="00690527">
      <w:pPr>
        <w:spacing w:after="120" w:line="50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تكمن أهمية هذه الدراسة من الناحية التطبيقية في كونها ستطبق في قطاع مالي حيوي، وهو القطاع المصرفي بالمملكة العربية السعودية الذى يُعد من أكبر القطاعات الخدمية وأكثرها مساهمة في عملية الاستثمار وبالتالي في الناتج المحلي الاجمالي، كما أن هذه الدراسة تُمثل أحد أهم دعائم النظام المالي الذى له إسهامات كبيرة في التنمية الاقتصادية والاجتماعية وفى حل مشكلتي الفقر والبطالة وتعزيز الرخاء المشترك، مع التركيز على احترام احتياجات المجتمع والبيئة، فالموارد الطبيعية لديها القدرة على دفع عجلة النمو والتنمية والحد من الفقر، لذلك سعت المملكة العربية السعودية جاهداً في التركيز على القطاعات المصرفية التي تسهم في تحقيق النمو والتنمية المستدامين، من خلال حماية المجتمعات المحلية، والحد من الاثار البيئية الناتجة عن عملياتها الانتا</w:t>
      </w:r>
      <w:r w:rsidR="002309F1">
        <w:rPr>
          <w:rFonts w:ascii="Simplified Arabic" w:hAnsi="Simplified Arabic" w:cs="Simplified Arabic" w:hint="cs"/>
          <w:sz w:val="28"/>
          <w:szCs w:val="28"/>
          <w:rtl/>
          <w:lang w:bidi="ar-EG"/>
        </w:rPr>
        <w:t>ج</w:t>
      </w:r>
      <w:r w:rsidRPr="003D1E16">
        <w:rPr>
          <w:rFonts w:ascii="Simplified Arabic" w:hAnsi="Simplified Arabic" w:cs="Simplified Arabic" w:hint="cs"/>
          <w:sz w:val="28"/>
          <w:szCs w:val="28"/>
          <w:rtl/>
          <w:lang w:bidi="ar-EG"/>
        </w:rPr>
        <w:t xml:space="preserve">ية. </w:t>
      </w:r>
    </w:p>
    <w:p w14:paraId="6AA0F90A" w14:textId="77777777" w:rsidR="00733796" w:rsidRPr="003D1E16" w:rsidRDefault="00733796" w:rsidP="00690527">
      <w:pPr>
        <w:spacing w:after="120" w:line="50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لذلك جاءت هذه الدراسة للتعرف على ماهية ممارسات إدارة الموارد البشرية الخضراء في ذلك القطاع التي من شأنها أن تسهم في تعزيز فاعلية هذه البنوك في تحقيق أبعاد التنمية المستدامة وخصوصاً فيما يتعلق بالبُعد البيئي وعلى المدى البعيد.</w:t>
      </w:r>
    </w:p>
    <w:p w14:paraId="76A71606" w14:textId="77777777" w:rsidR="00733796" w:rsidRPr="00CC1E2E" w:rsidRDefault="00733796" w:rsidP="00424506">
      <w:pPr>
        <w:tabs>
          <w:tab w:val="right" w:pos="7496"/>
        </w:tabs>
        <w:spacing w:after="0" w:line="240" w:lineRule="auto"/>
        <w:jc w:val="both"/>
        <w:rPr>
          <w:rFonts w:ascii="Simplified Arabic" w:hAnsi="Simplified Arabic" w:cs="Simplified Arabic"/>
          <w:b/>
          <w:bCs/>
          <w:sz w:val="12"/>
          <w:szCs w:val="12"/>
          <w:rtl/>
          <w:lang w:bidi="ar-EG"/>
          <w14:shadow w14:blurRad="50800" w14:dist="38100" w14:dir="2700000" w14:sx="100000" w14:sy="100000" w14:kx="0" w14:ky="0" w14:algn="tl">
            <w14:srgbClr w14:val="000000">
              <w14:alpha w14:val="60000"/>
            </w14:srgbClr>
          </w14:shadow>
        </w:rPr>
      </w:pPr>
    </w:p>
    <w:p w14:paraId="0AAC1BC4" w14:textId="6B8E0740" w:rsidR="00424506" w:rsidRPr="00C37E15" w:rsidRDefault="007D0C7D" w:rsidP="00C37E15">
      <w:pPr>
        <w:spacing w:after="120" w:line="380" w:lineRule="exact"/>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1/4</w:t>
      </w:r>
      <w:r w:rsidR="00424506"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 xml:space="preserve"> أهداف البحث</w:t>
      </w:r>
    </w:p>
    <w:p w14:paraId="0AB9C1E7" w14:textId="5A42DF1E" w:rsidR="00733796" w:rsidRPr="003D1E16" w:rsidRDefault="00733796" w:rsidP="002309F1">
      <w:pPr>
        <w:autoSpaceDE w:val="0"/>
        <w:autoSpaceDN w:val="0"/>
        <w:adjustRightInd w:val="0"/>
        <w:spacing w:after="120" w:line="420" w:lineRule="exact"/>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w:t>
      </w:r>
      <w:r w:rsidRPr="003D1E16">
        <w:rPr>
          <w:rFonts w:ascii="Simplified Arabic" w:hAnsi="Simplified Arabic" w:cs="Simplified Arabic" w:hint="cs"/>
          <w:sz w:val="28"/>
          <w:szCs w:val="28"/>
          <w:rtl/>
        </w:rPr>
        <w:t>سعى الباحث</w:t>
      </w:r>
      <w:r>
        <w:rPr>
          <w:rFonts w:ascii="Simplified Arabic" w:hAnsi="Simplified Arabic" w:cs="Simplified Arabic" w:hint="cs"/>
          <w:sz w:val="28"/>
          <w:szCs w:val="28"/>
          <w:rtl/>
        </w:rPr>
        <w:t>ة</w:t>
      </w:r>
      <w:r w:rsidRPr="003D1E16">
        <w:rPr>
          <w:rFonts w:ascii="Simplified Arabic" w:hAnsi="Simplified Arabic" w:cs="Simplified Arabic" w:hint="cs"/>
          <w:sz w:val="28"/>
          <w:szCs w:val="28"/>
          <w:rtl/>
        </w:rPr>
        <w:t xml:space="preserve"> من خلال هذه الدراسة الى تحقيق مجموعة من الأهداف يمكن صياغتها على النحو التالي:</w:t>
      </w:r>
    </w:p>
    <w:p w14:paraId="1350761D" w14:textId="241A500D" w:rsidR="00733796" w:rsidRPr="00025000" w:rsidRDefault="007D0C7D" w:rsidP="007D0C7D">
      <w:pPr>
        <w:spacing w:after="120" w:line="480" w:lineRule="exact"/>
        <w:ind w:left="746" w:hanging="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1/4/1</w:t>
      </w:r>
      <w:r w:rsidR="00733796" w:rsidRPr="00025000">
        <w:rPr>
          <w:rFonts w:ascii="Simplified Arabic" w:hAnsi="Simplified Arabic" w:cs="Simplified Arabic"/>
          <w:sz w:val="28"/>
          <w:szCs w:val="28"/>
          <w:rtl/>
          <w:lang w:bidi="ar-EG"/>
        </w:rPr>
        <w:t xml:space="preserve"> </w:t>
      </w:r>
      <w:r w:rsidR="00733796" w:rsidRPr="00025000">
        <w:rPr>
          <w:rFonts w:ascii="Simplified Arabic" w:hAnsi="Simplified Arabic" w:cs="Simplified Arabic" w:hint="cs"/>
          <w:sz w:val="28"/>
          <w:szCs w:val="28"/>
          <w:rtl/>
          <w:lang w:bidi="ar-EG"/>
        </w:rPr>
        <w:t xml:space="preserve">التعرف على مستوى ممارسات إدارة الموارد البشرية الخضراء في قطاع البنوك التجارية بالمملكة العربية السعودية، والتعرف على الفروق لهذه الممارسات تبعاً للمتغيرات </w:t>
      </w:r>
      <w:proofErr w:type="spellStart"/>
      <w:r w:rsidR="00733796" w:rsidRPr="00025000">
        <w:rPr>
          <w:rFonts w:ascii="Simplified Arabic" w:hAnsi="Simplified Arabic" w:cs="Simplified Arabic" w:hint="cs"/>
          <w:sz w:val="28"/>
          <w:szCs w:val="28"/>
          <w:rtl/>
          <w:lang w:bidi="ar-EG"/>
        </w:rPr>
        <w:t>الديموجرافية</w:t>
      </w:r>
      <w:proofErr w:type="spellEnd"/>
      <w:r w:rsidR="00733796" w:rsidRPr="00025000">
        <w:rPr>
          <w:rFonts w:ascii="Simplified Arabic" w:hAnsi="Simplified Arabic" w:cs="Simplified Arabic" w:hint="cs"/>
          <w:sz w:val="28"/>
          <w:szCs w:val="28"/>
          <w:rtl/>
          <w:lang w:bidi="ar-EG"/>
        </w:rPr>
        <w:t xml:space="preserve"> المتمثلة في (الدرجة الوظيفية، سنوات الخدمة) وتحديد أكثر الممارسات المطبقة.</w:t>
      </w:r>
    </w:p>
    <w:p w14:paraId="10CFFD0C" w14:textId="7E9C383C" w:rsidR="00733796" w:rsidRPr="00025000" w:rsidRDefault="007D0C7D" w:rsidP="007D0C7D">
      <w:pPr>
        <w:spacing w:after="120" w:line="480" w:lineRule="exact"/>
        <w:ind w:left="746" w:hanging="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1/4/2</w:t>
      </w:r>
      <w:r w:rsidR="00733796" w:rsidRPr="00025000">
        <w:rPr>
          <w:rFonts w:ascii="Simplified Arabic" w:hAnsi="Simplified Arabic" w:cs="Simplified Arabic"/>
          <w:sz w:val="28"/>
          <w:szCs w:val="28"/>
          <w:rtl/>
          <w:lang w:bidi="ar-EG"/>
        </w:rPr>
        <w:t xml:space="preserve"> </w:t>
      </w:r>
      <w:r w:rsidR="00733796" w:rsidRPr="00025000">
        <w:rPr>
          <w:rFonts w:ascii="Simplified Arabic" w:hAnsi="Simplified Arabic" w:cs="Simplified Arabic" w:hint="cs"/>
          <w:sz w:val="28"/>
          <w:szCs w:val="28"/>
          <w:rtl/>
          <w:lang w:bidi="ar-EG"/>
        </w:rPr>
        <w:t xml:space="preserve">التعرف على مستوى تحقيق أبعاد التنمية المستدامة في قطاع البنوك التجارية بالمملكة العربية السعودية، والتعرف على الفروق لهذه الممارسات تبعاً للمتغيرات </w:t>
      </w:r>
      <w:proofErr w:type="spellStart"/>
      <w:r w:rsidR="00733796" w:rsidRPr="00025000">
        <w:rPr>
          <w:rFonts w:ascii="Simplified Arabic" w:hAnsi="Simplified Arabic" w:cs="Simplified Arabic" w:hint="cs"/>
          <w:sz w:val="28"/>
          <w:szCs w:val="28"/>
          <w:rtl/>
          <w:lang w:bidi="ar-EG"/>
        </w:rPr>
        <w:t>الديموجرافية</w:t>
      </w:r>
      <w:proofErr w:type="spellEnd"/>
      <w:r w:rsidR="00733796" w:rsidRPr="00025000">
        <w:rPr>
          <w:rFonts w:ascii="Simplified Arabic" w:hAnsi="Simplified Arabic" w:cs="Simplified Arabic" w:hint="cs"/>
          <w:sz w:val="28"/>
          <w:szCs w:val="28"/>
          <w:rtl/>
          <w:lang w:bidi="ar-EG"/>
        </w:rPr>
        <w:t xml:space="preserve"> للعاملين المتمثلة في (الدرجة الوظيفية، سنوات الخدمة).</w:t>
      </w:r>
    </w:p>
    <w:p w14:paraId="162B65EA" w14:textId="1BA3A892" w:rsidR="00733796" w:rsidRPr="00025000" w:rsidRDefault="007D0C7D" w:rsidP="007D0C7D">
      <w:pPr>
        <w:spacing w:after="120" w:line="480" w:lineRule="exact"/>
        <w:ind w:left="746" w:hanging="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1/4/3</w:t>
      </w:r>
      <w:r w:rsidR="00733796" w:rsidRPr="00025000">
        <w:rPr>
          <w:rFonts w:ascii="Simplified Arabic" w:hAnsi="Simplified Arabic" w:cs="Simplified Arabic"/>
          <w:sz w:val="28"/>
          <w:szCs w:val="28"/>
          <w:rtl/>
          <w:lang w:bidi="ar-EG"/>
        </w:rPr>
        <w:t xml:space="preserve"> </w:t>
      </w:r>
      <w:r w:rsidR="00733796" w:rsidRPr="00025000">
        <w:rPr>
          <w:rFonts w:ascii="Simplified Arabic" w:hAnsi="Simplified Arabic" w:cs="Simplified Arabic" w:hint="cs"/>
          <w:sz w:val="28"/>
          <w:szCs w:val="28"/>
          <w:rtl/>
          <w:lang w:bidi="ar-EG"/>
        </w:rPr>
        <w:t>التعرف على أثر ممارسات إدارة الموارد البشرية الخضراء كأداة لتحقيق التنمية المستدامة في قطاع البنوك التجارية بالمملكة العربية السعودية</w:t>
      </w:r>
    </w:p>
    <w:p w14:paraId="19F19076" w14:textId="26E56B00" w:rsidR="00733796" w:rsidRDefault="007D0C7D" w:rsidP="007D0C7D">
      <w:pPr>
        <w:spacing w:after="120" w:line="480" w:lineRule="exact"/>
        <w:ind w:left="746" w:hanging="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1/4/4</w:t>
      </w:r>
      <w:r w:rsidR="00733796" w:rsidRPr="00025000">
        <w:rPr>
          <w:rFonts w:ascii="Simplified Arabic" w:hAnsi="Simplified Arabic" w:cs="Simplified Arabic"/>
          <w:sz w:val="28"/>
          <w:szCs w:val="28"/>
          <w:rtl/>
          <w:lang w:bidi="ar-EG"/>
        </w:rPr>
        <w:t xml:space="preserve"> </w:t>
      </w:r>
      <w:r w:rsidR="00733796" w:rsidRPr="00025000">
        <w:rPr>
          <w:rFonts w:ascii="Simplified Arabic" w:hAnsi="Simplified Arabic" w:cs="Simplified Arabic" w:hint="cs"/>
          <w:sz w:val="28"/>
          <w:szCs w:val="28"/>
          <w:rtl/>
          <w:lang w:bidi="ar-EG"/>
        </w:rPr>
        <w:t xml:space="preserve">تقديم مجموعة من التوصيات والمقترحات اعتماداً على نتائج الدراسة حول تحقيق التنمية المستدامة من خلال الاهتمام بممارسات إدارة الموارد البشرية والتي يأمل أن يستفيد منها قطاع البنوك التجارية بالمملكة العربية السعودية. </w:t>
      </w:r>
    </w:p>
    <w:p w14:paraId="4805AD8C" w14:textId="4A797FEB" w:rsidR="00424506" w:rsidRPr="00C37E15" w:rsidRDefault="001A5E29" w:rsidP="00C37E15">
      <w:pPr>
        <w:spacing w:after="120" w:line="380" w:lineRule="exact"/>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lastRenderedPageBreak/>
        <w:t>1/5</w:t>
      </w:r>
      <w:r w:rsidR="00424506"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 xml:space="preserve"> </w:t>
      </w:r>
      <w:r w:rsidR="002D70FD">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فروض البحث</w:t>
      </w:r>
    </w:p>
    <w:p w14:paraId="0D1D0372" w14:textId="4D8A3D18" w:rsidR="00733796" w:rsidRDefault="00733796" w:rsidP="00690527">
      <w:pPr>
        <w:spacing w:after="120" w:line="500" w:lineRule="exact"/>
        <w:ind w:firstLine="720"/>
        <w:jc w:val="both"/>
        <w:rPr>
          <w:rFonts w:ascii="Simplified Arabic" w:hAnsi="Simplified Arabic" w:cs="Simplified Arabic"/>
          <w:sz w:val="28"/>
          <w:szCs w:val="28"/>
          <w:rtl/>
          <w:lang w:bidi="ar-EG"/>
        </w:rPr>
      </w:pPr>
      <w:r w:rsidRPr="00025000">
        <w:rPr>
          <w:rFonts w:ascii="Simplified Arabic" w:hAnsi="Simplified Arabic" w:cs="Simplified Arabic" w:hint="cs"/>
          <w:sz w:val="28"/>
          <w:szCs w:val="28"/>
          <w:rtl/>
          <w:lang w:bidi="ar-EG"/>
        </w:rPr>
        <w:t>من خلال الاطلاع على الدارسات السابقة التي تناولت العلاقة بين إدارة الموارد البشرية الخضراء وتحقيق التنمية المستدامة وفي حدود علم الباحث</w:t>
      </w:r>
      <w:r w:rsidR="002D4668">
        <w:rPr>
          <w:rFonts w:ascii="Simplified Arabic" w:hAnsi="Simplified Arabic" w:cs="Simplified Arabic" w:hint="cs"/>
          <w:sz w:val="28"/>
          <w:szCs w:val="28"/>
          <w:rtl/>
          <w:lang w:bidi="ar-EG"/>
        </w:rPr>
        <w:t>ة</w:t>
      </w:r>
      <w:r w:rsidRPr="00025000">
        <w:rPr>
          <w:rFonts w:ascii="Simplified Arabic" w:hAnsi="Simplified Arabic" w:cs="Simplified Arabic" w:hint="cs"/>
          <w:sz w:val="28"/>
          <w:szCs w:val="28"/>
          <w:rtl/>
          <w:lang w:bidi="ar-EG"/>
        </w:rPr>
        <w:t xml:space="preserve"> وما تم التوصل اليه من دراسات، اتضح أن هناك قلة نسبية في الدراسات التي تناولت هذه العلاقة، فقد أشارت دراسة (</w:t>
      </w:r>
      <w:r w:rsidRPr="00025000">
        <w:rPr>
          <w:rFonts w:ascii="Simplified Arabic" w:hAnsi="Simplified Arabic" w:cs="Simplified Arabic"/>
          <w:sz w:val="28"/>
          <w:szCs w:val="28"/>
          <w:lang w:bidi="ar-EG"/>
        </w:rPr>
        <w:t>Chaudhary, 2019</w:t>
      </w:r>
      <w:r w:rsidRPr="00025000">
        <w:rPr>
          <w:rFonts w:ascii="Simplified Arabic" w:hAnsi="Simplified Arabic" w:cs="Simplified Arabic" w:hint="cs"/>
          <w:sz w:val="28"/>
          <w:szCs w:val="28"/>
          <w:rtl/>
          <w:lang w:bidi="ar-EG"/>
        </w:rPr>
        <w:t xml:space="preserve">) الى أن هناك حاجة ملحة لتضمين بُعد الاستدامة في أنظمة الموارد البشرية لتحقيق أهداف التنمية المستدامة، كما أكدت دراسة (إسماعيل، 2019) و(الحراحشة، 2018) لوجود علاقة ارتباطية إيجابية طردية بين ممارسات إدارة الموارد البشرية ومجالات التنمية المستدامة، كما لوحظ أن واقع ممارسات إدارة الموارد البشرية الخضراء منخفض ومستوى تحقيق التنمية المستدامة منخفض بالجامعات الحكومية المصرية، </w:t>
      </w:r>
      <w:proofErr w:type="spellStart"/>
      <w:r w:rsidRPr="00025000">
        <w:rPr>
          <w:rFonts w:ascii="Simplified Arabic" w:hAnsi="Simplified Arabic" w:cs="Simplified Arabic" w:hint="cs"/>
          <w:sz w:val="28"/>
          <w:szCs w:val="28"/>
          <w:rtl/>
          <w:lang w:bidi="ar-EG"/>
        </w:rPr>
        <w:t>وبناءاً</w:t>
      </w:r>
      <w:proofErr w:type="spellEnd"/>
      <w:r w:rsidRPr="00025000">
        <w:rPr>
          <w:rFonts w:ascii="Simplified Arabic" w:hAnsi="Simplified Arabic" w:cs="Simplified Arabic" w:hint="cs"/>
          <w:sz w:val="28"/>
          <w:szCs w:val="28"/>
          <w:rtl/>
          <w:lang w:bidi="ar-EG"/>
        </w:rPr>
        <w:t xml:space="preserve"> على ما سبق، فقد قام الباحث بصياغة عدد من الفروض البحثية بغرض اختبارها تطبيقياً والتي تتمثل فيما يلي:</w:t>
      </w:r>
    </w:p>
    <w:p w14:paraId="53B4EAC0" w14:textId="6CAAAD3D" w:rsidR="00733796" w:rsidRPr="003D1E16" w:rsidRDefault="001A5E29" w:rsidP="001A5E29">
      <w:pPr>
        <w:spacing w:line="240" w:lineRule="auto"/>
        <w:ind w:left="746" w:hanging="720"/>
        <w:jc w:val="both"/>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1/5/1</w:t>
      </w:r>
      <w:r w:rsidR="00733796" w:rsidRPr="003D1E16">
        <w:rPr>
          <w:rFonts w:ascii="Simplified Arabic" w:hAnsi="Simplified Arabic" w:cs="Simplified Arabic" w:hint="cs"/>
          <w:b/>
          <w:bCs/>
          <w:sz w:val="28"/>
          <w:szCs w:val="28"/>
          <w:rtl/>
        </w:rPr>
        <w:t xml:space="preserve"> الفرض الرئيس الأول: لا يوجد أثر ذو دلالة إحصائية عند مستوى دلالة معنوية (05,</w:t>
      </w:r>
      <w:r w:rsidR="00733796" w:rsidRPr="003D1E16">
        <w:rPr>
          <w:rFonts w:ascii="Simplified Arabic" w:hAnsi="Simplified Arabic" w:cs="Simplified Arabic" w:hint="cs"/>
          <w:b/>
          <w:bCs/>
          <w:sz w:val="28"/>
          <w:szCs w:val="28"/>
          <w:rtl/>
          <w:lang w:bidi="ar-EG"/>
        </w:rPr>
        <w:t xml:space="preserve">) لأبعاد إدارة الموارد البشرية الخضراء (الاستقطاب والاختيار الأخضر، التدريب الأخضر، تقييم الأداء الأخضر، الأجور </w:t>
      </w:r>
      <w:proofErr w:type="spellStart"/>
      <w:r w:rsidR="00733796" w:rsidRPr="003D1E16">
        <w:rPr>
          <w:rFonts w:ascii="Simplified Arabic" w:hAnsi="Simplified Arabic" w:cs="Simplified Arabic" w:hint="cs"/>
          <w:b/>
          <w:bCs/>
          <w:sz w:val="28"/>
          <w:szCs w:val="28"/>
          <w:rtl/>
          <w:lang w:bidi="ar-EG"/>
        </w:rPr>
        <w:t>والمكافأت</w:t>
      </w:r>
      <w:proofErr w:type="spellEnd"/>
      <w:r w:rsidR="00733796" w:rsidRPr="003D1E16">
        <w:rPr>
          <w:rFonts w:ascii="Simplified Arabic" w:hAnsi="Simplified Arabic" w:cs="Simplified Arabic" w:hint="cs"/>
          <w:b/>
          <w:bCs/>
          <w:sz w:val="28"/>
          <w:szCs w:val="28"/>
          <w:rtl/>
          <w:lang w:bidi="ar-EG"/>
        </w:rPr>
        <w:t xml:space="preserve"> الخضراء) في تحقيق التنمية المستدامة في البنوك التجارية بالمملكة العربية السعودية. </w:t>
      </w:r>
      <w:r w:rsidR="00733796" w:rsidRPr="003D1E16">
        <w:rPr>
          <w:rFonts w:ascii="Simplified Arabic" w:hAnsi="Simplified Arabic" w:cs="Simplified Arabic" w:hint="cs"/>
          <w:b/>
          <w:bCs/>
          <w:sz w:val="28"/>
          <w:szCs w:val="28"/>
          <w:rtl/>
        </w:rPr>
        <w:t xml:space="preserve">   </w:t>
      </w:r>
    </w:p>
    <w:p w14:paraId="5E9EAE66" w14:textId="77777777" w:rsidR="00733796" w:rsidRPr="003D1E16" w:rsidRDefault="00733796" w:rsidP="001E23C4">
      <w:pPr>
        <w:spacing w:after="120" w:line="360" w:lineRule="exact"/>
        <w:jc w:val="both"/>
        <w:rPr>
          <w:rFonts w:ascii="Simplified Arabic" w:hAnsi="Simplified Arabic" w:cs="Simplified Arabic"/>
          <w:b/>
          <w:bCs/>
          <w:sz w:val="28"/>
          <w:szCs w:val="28"/>
          <w:rtl/>
        </w:rPr>
      </w:pPr>
      <w:r w:rsidRPr="003D1E16">
        <w:rPr>
          <w:rFonts w:ascii="Simplified Arabic" w:hAnsi="Simplified Arabic" w:cs="Simplified Arabic" w:hint="cs"/>
          <w:b/>
          <w:bCs/>
          <w:sz w:val="28"/>
          <w:szCs w:val="28"/>
          <w:rtl/>
        </w:rPr>
        <w:t>ينبثق من هذا الفرض الفروض الفرعية التالية:</w:t>
      </w:r>
    </w:p>
    <w:p w14:paraId="0895796B" w14:textId="08A385A9" w:rsidR="00733796" w:rsidRPr="003D1E16" w:rsidRDefault="001A5E29" w:rsidP="001A5E29">
      <w:pPr>
        <w:tabs>
          <w:tab w:val="right" w:pos="1196"/>
        </w:tabs>
        <w:spacing w:after="240" w:line="400" w:lineRule="exact"/>
        <w:ind w:left="926" w:hanging="990"/>
        <w:jc w:val="both"/>
        <w:rPr>
          <w:rFonts w:ascii="Simplified Arabic" w:hAnsi="Simplified Arabic" w:cs="Simplified Arabic"/>
          <w:sz w:val="28"/>
          <w:szCs w:val="28"/>
          <w:rtl/>
        </w:rPr>
      </w:pPr>
      <w:r>
        <w:rPr>
          <w:rFonts w:ascii="Simplified Arabic" w:hAnsi="Simplified Arabic" w:cs="Simplified Arabic" w:hint="cs"/>
          <w:sz w:val="28"/>
          <w:szCs w:val="28"/>
          <w:rtl/>
        </w:rPr>
        <w:t>1/</w:t>
      </w:r>
      <w:r w:rsidR="007E58CC">
        <w:rPr>
          <w:rFonts w:ascii="Simplified Arabic" w:hAnsi="Simplified Arabic" w:cs="Simplified Arabic" w:hint="cs"/>
          <w:sz w:val="28"/>
          <w:szCs w:val="28"/>
          <w:rtl/>
        </w:rPr>
        <w:t>5</w:t>
      </w:r>
      <w:r w:rsidR="00733796" w:rsidRPr="003D1E16">
        <w:rPr>
          <w:rFonts w:ascii="Simplified Arabic" w:hAnsi="Simplified Arabic" w:cs="Simplified Arabic" w:hint="cs"/>
          <w:sz w:val="28"/>
          <w:szCs w:val="28"/>
          <w:rtl/>
        </w:rPr>
        <w:t xml:space="preserve">/1/1 لا يوجد أثر ذو دلالة إحصائية عند مستوى دلالة معنوية (05,) </w:t>
      </w:r>
      <w:proofErr w:type="spellStart"/>
      <w:r w:rsidR="00733796" w:rsidRPr="003D1E16">
        <w:rPr>
          <w:rFonts w:ascii="Simplified Arabic" w:hAnsi="Simplified Arabic" w:cs="Simplified Arabic" w:hint="cs"/>
          <w:sz w:val="28"/>
          <w:szCs w:val="28"/>
          <w:rtl/>
        </w:rPr>
        <w:t>لبُعدالاستقطاب</w:t>
      </w:r>
      <w:proofErr w:type="spellEnd"/>
      <w:r w:rsidR="00733796" w:rsidRPr="003D1E16">
        <w:rPr>
          <w:rFonts w:ascii="Simplified Arabic" w:hAnsi="Simplified Arabic" w:cs="Simplified Arabic" w:hint="cs"/>
          <w:sz w:val="28"/>
          <w:szCs w:val="28"/>
          <w:rtl/>
        </w:rPr>
        <w:t xml:space="preserve"> والاختيار الأخضر كأحد أبعاد إدارة الموارد البشرية الخضراء في تحقيق التنمية المستدامة في البنوك التجارية بالمملكة العربية السعودية.   </w:t>
      </w:r>
    </w:p>
    <w:p w14:paraId="695FA2BC" w14:textId="5AF8065A" w:rsidR="00733796" w:rsidRPr="003D1E16" w:rsidRDefault="001A5E29" w:rsidP="001A5E29">
      <w:pPr>
        <w:tabs>
          <w:tab w:val="right" w:pos="1196"/>
        </w:tabs>
        <w:spacing w:after="240" w:line="400" w:lineRule="exact"/>
        <w:ind w:left="926" w:hanging="990"/>
        <w:jc w:val="both"/>
        <w:rPr>
          <w:rFonts w:ascii="Simplified Arabic" w:hAnsi="Simplified Arabic" w:cs="Simplified Arabic"/>
          <w:sz w:val="28"/>
          <w:szCs w:val="28"/>
          <w:rtl/>
        </w:rPr>
      </w:pPr>
      <w:r>
        <w:rPr>
          <w:rFonts w:ascii="Simplified Arabic" w:hAnsi="Simplified Arabic" w:cs="Simplified Arabic" w:hint="cs"/>
          <w:sz w:val="28"/>
          <w:szCs w:val="28"/>
          <w:rtl/>
        </w:rPr>
        <w:t>1/</w:t>
      </w:r>
      <w:r w:rsidR="007E58CC">
        <w:rPr>
          <w:rFonts w:ascii="Simplified Arabic" w:hAnsi="Simplified Arabic" w:cs="Simplified Arabic" w:hint="cs"/>
          <w:sz w:val="28"/>
          <w:szCs w:val="28"/>
          <w:rtl/>
        </w:rPr>
        <w:t>5</w:t>
      </w:r>
      <w:r w:rsidR="00733796" w:rsidRPr="003D1E16">
        <w:rPr>
          <w:rFonts w:ascii="Simplified Arabic" w:hAnsi="Simplified Arabic" w:cs="Simplified Arabic" w:hint="cs"/>
          <w:sz w:val="28"/>
          <w:szCs w:val="28"/>
          <w:rtl/>
        </w:rPr>
        <w:t xml:space="preserve">/1/2 لا يوجد أثر ذو دلالة إحصائية عند مستوى دلالة معنوية (05,) لبُعد التدريب الأخضر كأحد أبعاد إدارة الموارد البشرية الخضراء في تحقيق التنمية المستدامة في البنوك التجارية بالمملكة العربية السعودية.   </w:t>
      </w:r>
    </w:p>
    <w:p w14:paraId="14F2EE3A" w14:textId="630B2620" w:rsidR="00733796" w:rsidRPr="003D1E16" w:rsidRDefault="001A5E29" w:rsidP="001A5E29">
      <w:pPr>
        <w:tabs>
          <w:tab w:val="right" w:pos="1196"/>
        </w:tabs>
        <w:spacing w:after="240" w:line="400" w:lineRule="exact"/>
        <w:ind w:left="926" w:hanging="990"/>
        <w:jc w:val="both"/>
        <w:rPr>
          <w:rFonts w:ascii="Simplified Arabic" w:hAnsi="Simplified Arabic" w:cs="Simplified Arabic"/>
          <w:sz w:val="28"/>
          <w:szCs w:val="28"/>
          <w:rtl/>
        </w:rPr>
      </w:pPr>
      <w:r>
        <w:rPr>
          <w:rFonts w:ascii="Simplified Arabic" w:hAnsi="Simplified Arabic" w:cs="Simplified Arabic" w:hint="cs"/>
          <w:sz w:val="28"/>
          <w:szCs w:val="28"/>
          <w:rtl/>
        </w:rPr>
        <w:t>1/</w:t>
      </w:r>
      <w:r w:rsidR="007E58CC">
        <w:rPr>
          <w:rFonts w:ascii="Simplified Arabic" w:hAnsi="Simplified Arabic" w:cs="Simplified Arabic" w:hint="cs"/>
          <w:sz w:val="28"/>
          <w:szCs w:val="28"/>
          <w:rtl/>
        </w:rPr>
        <w:t>5</w:t>
      </w:r>
      <w:r w:rsidR="00733796" w:rsidRPr="003D1E16">
        <w:rPr>
          <w:rFonts w:ascii="Simplified Arabic" w:hAnsi="Simplified Arabic" w:cs="Simplified Arabic" w:hint="cs"/>
          <w:sz w:val="28"/>
          <w:szCs w:val="28"/>
          <w:rtl/>
        </w:rPr>
        <w:t xml:space="preserve">/1/3 لا يوجد أثر ذو دلالة إحصائية عند مستوى دلالة معنوية (05,) لبُعد تقييم الاداء الأخضر كأحد أبعاد إدارة الموارد البشرية الخضراء في تحقيق التنمية المستدامة في البنوك التجارية بالمملكة العربية السعودية.   </w:t>
      </w:r>
    </w:p>
    <w:p w14:paraId="46A9D813" w14:textId="1DD0493B" w:rsidR="00733796" w:rsidRDefault="001A5E29" w:rsidP="001A5E29">
      <w:pPr>
        <w:tabs>
          <w:tab w:val="right" w:pos="1196"/>
        </w:tabs>
        <w:spacing w:after="240" w:line="400" w:lineRule="exact"/>
        <w:ind w:left="926" w:hanging="990"/>
        <w:jc w:val="both"/>
        <w:rPr>
          <w:rFonts w:ascii="Simplified Arabic" w:hAnsi="Simplified Arabic" w:cs="Simplified Arabic"/>
          <w:sz w:val="28"/>
          <w:szCs w:val="28"/>
          <w:rtl/>
        </w:rPr>
      </w:pPr>
      <w:r>
        <w:rPr>
          <w:rFonts w:ascii="Simplified Arabic" w:hAnsi="Simplified Arabic" w:cs="Simplified Arabic" w:hint="cs"/>
          <w:sz w:val="28"/>
          <w:szCs w:val="28"/>
          <w:rtl/>
        </w:rPr>
        <w:t>1/</w:t>
      </w:r>
      <w:r w:rsidR="007E58CC">
        <w:rPr>
          <w:rFonts w:ascii="Simplified Arabic" w:hAnsi="Simplified Arabic" w:cs="Simplified Arabic" w:hint="cs"/>
          <w:sz w:val="28"/>
          <w:szCs w:val="28"/>
          <w:rtl/>
        </w:rPr>
        <w:t>5</w:t>
      </w:r>
      <w:r w:rsidR="00733796" w:rsidRPr="003D1E16">
        <w:rPr>
          <w:rFonts w:ascii="Simplified Arabic" w:hAnsi="Simplified Arabic" w:cs="Simplified Arabic" w:hint="cs"/>
          <w:sz w:val="28"/>
          <w:szCs w:val="28"/>
          <w:rtl/>
        </w:rPr>
        <w:t xml:space="preserve">/1/4 لا يوجد أثر ذو دلالة إحصائية عند مستوى دلالة معنوية (05,) لبُعد الأجور </w:t>
      </w:r>
      <w:proofErr w:type="spellStart"/>
      <w:r w:rsidR="00733796" w:rsidRPr="003D1E16">
        <w:rPr>
          <w:rFonts w:ascii="Simplified Arabic" w:hAnsi="Simplified Arabic" w:cs="Simplified Arabic" w:hint="cs"/>
          <w:sz w:val="28"/>
          <w:szCs w:val="28"/>
          <w:rtl/>
        </w:rPr>
        <w:t>والمكافأت</w:t>
      </w:r>
      <w:proofErr w:type="spellEnd"/>
      <w:r w:rsidR="00733796" w:rsidRPr="003D1E16">
        <w:rPr>
          <w:rFonts w:ascii="Simplified Arabic" w:hAnsi="Simplified Arabic" w:cs="Simplified Arabic" w:hint="cs"/>
          <w:sz w:val="28"/>
          <w:szCs w:val="28"/>
          <w:rtl/>
        </w:rPr>
        <w:t xml:space="preserve"> الأخضر كأحد أبعاد إدارة الموارد البشرية الخضراء في تحقيق التنمية المستدامة في البنوك التجارية بالمملكة العربية السعودية.   </w:t>
      </w:r>
    </w:p>
    <w:p w14:paraId="5A961D3F" w14:textId="4BECD84C" w:rsidR="00690527" w:rsidRDefault="00690527" w:rsidP="00690527">
      <w:pPr>
        <w:tabs>
          <w:tab w:val="right" w:pos="1196"/>
        </w:tabs>
        <w:spacing w:after="240" w:line="20" w:lineRule="exact"/>
        <w:ind w:left="936" w:hanging="994"/>
        <w:jc w:val="both"/>
        <w:rPr>
          <w:rFonts w:ascii="Simplified Arabic" w:hAnsi="Simplified Arabic" w:cs="Simplified Arabic"/>
          <w:sz w:val="28"/>
          <w:szCs w:val="28"/>
          <w:rtl/>
        </w:rPr>
      </w:pPr>
    </w:p>
    <w:p w14:paraId="5832B05A" w14:textId="77777777" w:rsidR="00690527" w:rsidRDefault="00690527" w:rsidP="001A5E29">
      <w:pPr>
        <w:tabs>
          <w:tab w:val="right" w:pos="1196"/>
        </w:tabs>
        <w:spacing w:after="240" w:line="400" w:lineRule="exact"/>
        <w:ind w:left="926" w:hanging="990"/>
        <w:jc w:val="both"/>
        <w:rPr>
          <w:rFonts w:ascii="Simplified Arabic" w:hAnsi="Simplified Arabic" w:cs="Simplified Arabic"/>
          <w:sz w:val="28"/>
          <w:szCs w:val="28"/>
          <w:rtl/>
        </w:rPr>
      </w:pPr>
    </w:p>
    <w:p w14:paraId="288B8054" w14:textId="6357DE5F" w:rsidR="00081E37" w:rsidRPr="00DB5963" w:rsidRDefault="00081E37" w:rsidP="00081E37">
      <w:pPr>
        <w:spacing w:after="120" w:line="380" w:lineRule="exact"/>
        <w:ind w:left="1195" w:hanging="719"/>
        <w:jc w:val="center"/>
        <w:rPr>
          <w:rFonts w:ascii="Simplified Arabic" w:hAnsi="Simplified Arabic" w:cs="Simplified Arabic"/>
          <w:b/>
          <w:bCs/>
          <w:sz w:val="28"/>
          <w:szCs w:val="28"/>
          <w:rtl/>
          <w:lang w:bidi="ar-EG"/>
        </w:rPr>
      </w:pPr>
      <w:r w:rsidRPr="00DB5963">
        <w:rPr>
          <w:rFonts w:ascii="Simplified Arabic" w:hAnsi="Simplified Arabic" w:cs="Simplified Arabic" w:hint="cs"/>
          <w:b/>
          <w:bCs/>
          <w:sz w:val="28"/>
          <w:szCs w:val="28"/>
          <w:rtl/>
          <w:lang w:bidi="ar-EG"/>
        </w:rPr>
        <w:lastRenderedPageBreak/>
        <w:t>شكل رقم (</w:t>
      </w:r>
      <w:r w:rsidR="002A3F9B">
        <w:rPr>
          <w:rFonts w:ascii="Simplified Arabic" w:hAnsi="Simplified Arabic" w:cs="Simplified Arabic" w:hint="cs"/>
          <w:b/>
          <w:bCs/>
          <w:sz w:val="28"/>
          <w:szCs w:val="28"/>
          <w:rtl/>
          <w:lang w:bidi="ar-EG"/>
        </w:rPr>
        <w:t>1/</w:t>
      </w:r>
      <w:r w:rsidRPr="00DB5963">
        <w:rPr>
          <w:rFonts w:ascii="Simplified Arabic" w:hAnsi="Simplified Arabic" w:cs="Simplified Arabic" w:hint="cs"/>
          <w:b/>
          <w:bCs/>
          <w:sz w:val="28"/>
          <w:szCs w:val="28"/>
          <w:rtl/>
          <w:lang w:bidi="ar-EG"/>
        </w:rPr>
        <w:t>1) يوضح النموذج المقترح لمتغيرات الدراسة والعلاقات بينهما</w:t>
      </w:r>
    </w:p>
    <w:p w14:paraId="0AC6F022" w14:textId="77777777" w:rsidR="00081E37" w:rsidRPr="003D1E16" w:rsidRDefault="00081E37" w:rsidP="00081E37">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r w:rsidRPr="003D1E16">
        <w:rPr>
          <w:rFonts w:ascii="Simplified Arabic" w:hAnsi="Simplified Arabic" w:cs="Simplified Arabic" w:hint="cs"/>
          <w:noProof/>
          <w:sz w:val="28"/>
          <w:szCs w:val="28"/>
          <w:rtl/>
        </w:rPr>
        <mc:AlternateContent>
          <mc:Choice Requires="wpg">
            <w:drawing>
              <wp:anchor distT="0" distB="0" distL="114300" distR="114300" simplePos="0" relativeHeight="251681792" behindDoc="0" locked="0" layoutInCell="1" allowOverlap="1" wp14:anchorId="18A14ED7" wp14:editId="25368117">
                <wp:simplePos x="0" y="0"/>
                <wp:positionH relativeFrom="margin">
                  <wp:align>right</wp:align>
                </wp:positionH>
                <wp:positionV relativeFrom="paragraph">
                  <wp:posOffset>117475</wp:posOffset>
                </wp:positionV>
                <wp:extent cx="5638800" cy="2560248"/>
                <wp:effectExtent l="19050" t="19050" r="38100" b="31115"/>
                <wp:wrapNone/>
                <wp:docPr id="22" name="مجموعة 12"/>
                <wp:cNvGraphicFramePr/>
                <a:graphic xmlns:a="http://schemas.openxmlformats.org/drawingml/2006/main">
                  <a:graphicData uri="http://schemas.microsoft.com/office/word/2010/wordprocessingGroup">
                    <wpg:wgp>
                      <wpg:cNvGrpSpPr/>
                      <wpg:grpSpPr>
                        <a:xfrm>
                          <a:off x="0" y="0"/>
                          <a:ext cx="5638800" cy="2560248"/>
                          <a:chOff x="0" y="0"/>
                          <a:chExt cx="6097905" cy="2621915"/>
                        </a:xfrm>
                      </wpg:grpSpPr>
                      <wps:wsp>
                        <wps:cNvPr id="23" name="Rounded Rectangle 5"/>
                        <wps:cNvSpPr/>
                        <wps:spPr>
                          <a:xfrm>
                            <a:off x="0" y="0"/>
                            <a:ext cx="6097905" cy="2621915"/>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40A8E34" w14:textId="77777777" w:rsidR="00081E37" w:rsidRDefault="00081E37" w:rsidP="00081E37">
                              <w:pPr>
                                <w:jc w:val="center"/>
                                <w:rPr>
                                  <w:rtl/>
                                  <w:lang w:bidi="ar-EG"/>
                                </w:rPr>
                              </w:pPr>
                            </w:p>
                            <w:p w14:paraId="43FE2D8B" w14:textId="77777777" w:rsidR="00081E37" w:rsidRDefault="00081E37" w:rsidP="00081E37">
                              <w:pPr>
                                <w:jc w:val="center"/>
                                <w:rPr>
                                  <w:rtl/>
                                  <w:lang w:bidi="ar-EG"/>
                                </w:rPr>
                              </w:pPr>
                              <w:r>
                                <w:rPr>
                                  <w:rFonts w:hint="cs"/>
                                  <w:rtl/>
                                  <w:lang w:bidi="ar-EG"/>
                                </w:rPr>
                                <w:t xml:space="preserve">                                </w:t>
                              </w:r>
                            </w:p>
                            <w:p w14:paraId="0926005F" w14:textId="77777777" w:rsidR="00081E37" w:rsidRDefault="00081E37" w:rsidP="00081E37">
                              <w:pPr>
                                <w:jc w:val="center"/>
                                <w:rPr>
                                  <w:rtl/>
                                  <w:lang w:bidi="ar-EG"/>
                                </w:rPr>
                              </w:pPr>
                            </w:p>
                            <w:p w14:paraId="11E8EBF2" w14:textId="77777777" w:rsidR="00081E37" w:rsidRDefault="00081E37" w:rsidP="00081E37">
                              <w:pPr>
                                <w:jc w:val="center"/>
                                <w:rPr>
                                  <w:rtl/>
                                  <w:lang w:bidi="ar-EG"/>
                                </w:rPr>
                              </w:pPr>
                            </w:p>
                            <w:p w14:paraId="2FB05591" w14:textId="77777777" w:rsidR="00081E37" w:rsidRDefault="00081E37" w:rsidP="00081E37">
                              <w:pPr>
                                <w:jc w:val="center"/>
                                <w:rPr>
                                  <w:rtl/>
                                  <w:lang w:bidi="ar-EG"/>
                                </w:rPr>
                              </w:pPr>
                            </w:p>
                            <w:p w14:paraId="1ACF6D6D" w14:textId="77777777" w:rsidR="00081E37" w:rsidRDefault="00081E37" w:rsidP="00081E37">
                              <w:pPr>
                                <w:jc w:val="center"/>
                                <w:rPr>
                                  <w:rtl/>
                                  <w:lang w:bidi="ar-EG"/>
                                </w:rPr>
                              </w:pPr>
                            </w:p>
                            <w:p w14:paraId="22A5A898" w14:textId="77777777" w:rsidR="00081E37" w:rsidRDefault="00081E37" w:rsidP="00081E37">
                              <w:pPr>
                                <w:jc w:val="center"/>
                                <w:rPr>
                                  <w:rtl/>
                                  <w:lang w:bidi="ar-EG"/>
                                </w:rPr>
                              </w:pPr>
                            </w:p>
                            <w:p w14:paraId="48419953" w14:textId="77777777" w:rsidR="00081E37" w:rsidRDefault="00081E37" w:rsidP="00081E37">
                              <w:pPr>
                                <w:jc w:val="center"/>
                                <w:rPr>
                                  <w:rtl/>
                                  <w:lang w:bidi="ar-EG"/>
                                </w:rPr>
                              </w:pPr>
                            </w:p>
                            <w:p w14:paraId="17A3D148" w14:textId="77777777" w:rsidR="00081E37" w:rsidRDefault="00081E37" w:rsidP="00081E37">
                              <w:pPr>
                                <w:jc w:val="center"/>
                                <w:rPr>
                                  <w:rtl/>
                                  <w:lang w:bidi="ar-EG"/>
                                </w:rPr>
                              </w:pPr>
                            </w:p>
                            <w:p w14:paraId="02A07F9E" w14:textId="77777777" w:rsidR="00081E37" w:rsidRDefault="00081E37" w:rsidP="00081E37">
                              <w:pPr>
                                <w:jc w:val="center"/>
                                <w:rPr>
                                  <w:rtl/>
                                  <w:lang w:bidi="ar-EG"/>
                                </w:rPr>
                              </w:pPr>
                            </w:p>
                            <w:p w14:paraId="624C764F" w14:textId="77777777" w:rsidR="00081E37" w:rsidRDefault="00081E37" w:rsidP="00081E37">
                              <w:pPr>
                                <w:jc w:val="center"/>
                                <w:rPr>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4" name="Rounded Rectangle 8"/>
                        <wps:cNvSpPr/>
                        <wps:spPr>
                          <a:xfrm>
                            <a:off x="3416061" y="595223"/>
                            <a:ext cx="2491740" cy="1914525"/>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D9BB08B" w14:textId="77777777" w:rsidR="00081E37" w:rsidRPr="00D464A4" w:rsidRDefault="00081E37" w:rsidP="00081E37">
                              <w:pPr>
                                <w:jc w:val="center"/>
                                <w:rPr>
                                  <w:rFonts w:ascii="Simplified Arabic" w:hAnsi="Simplified Arabic" w:cs="Simplified Arabic"/>
                                  <w:b/>
                                  <w:bCs/>
                                  <w:sz w:val="30"/>
                                  <w:szCs w:val="30"/>
                                  <w:lang w:bidi="ar-EG"/>
                                </w:rPr>
                              </w:pPr>
                              <w:r w:rsidRPr="00D464A4">
                                <w:rPr>
                                  <w:rFonts w:ascii="Simplified Arabic" w:hAnsi="Simplified Arabic" w:cs="Simplified Arabic" w:hint="cs"/>
                                  <w:b/>
                                  <w:bCs/>
                                  <w:sz w:val="30"/>
                                  <w:szCs w:val="30"/>
                                  <w:rtl/>
                                  <w:lang w:bidi="ar-EG"/>
                                </w:rPr>
                                <w:t>إدارة الموارد البشرية الخضراء</w:t>
                              </w:r>
                            </w:p>
                            <w:p w14:paraId="68D09292" w14:textId="77777777" w:rsidR="00081E37" w:rsidRPr="002B3D42" w:rsidRDefault="00081E37" w:rsidP="00081E37">
                              <w:pPr>
                                <w:pStyle w:val="ListParagraph"/>
                                <w:numPr>
                                  <w:ilvl w:val="0"/>
                                  <w:numId w:val="13"/>
                                </w:numPr>
                                <w:rPr>
                                  <w:rFonts w:ascii="Simplified Arabic" w:hAnsi="Simplified Arabic" w:cs="Simplified Arabic"/>
                                  <w:b/>
                                  <w:bCs/>
                                  <w:sz w:val="22"/>
                                  <w:szCs w:val="22"/>
                                  <w:u w:val="none"/>
                                  <w:rtl/>
                                  <w:lang w:bidi="ar-EG"/>
                                </w:rPr>
                              </w:pPr>
                              <w:r>
                                <w:rPr>
                                  <w:rFonts w:ascii="Simplified Arabic" w:eastAsia="Calibri" w:hAnsi="Simplified Arabic" w:cs="Simplified Arabic" w:hint="cs"/>
                                  <w:b/>
                                  <w:bCs/>
                                  <w:sz w:val="22"/>
                                  <w:szCs w:val="22"/>
                                  <w:u w:val="none"/>
                                  <w:rtl/>
                                </w:rPr>
                                <w:t>الاستقطاب والاختيار الاخضر</w:t>
                              </w:r>
                            </w:p>
                            <w:p w14:paraId="2493CF38" w14:textId="77777777" w:rsidR="00081E37" w:rsidRPr="002B3D42" w:rsidRDefault="00081E37" w:rsidP="00081E37">
                              <w:pPr>
                                <w:pStyle w:val="ListParagraph"/>
                                <w:numPr>
                                  <w:ilvl w:val="0"/>
                                  <w:numId w:val="13"/>
                                </w:numPr>
                                <w:rPr>
                                  <w:rFonts w:ascii="Simplified Arabic" w:hAnsi="Simplified Arabic" w:cs="Simplified Arabic"/>
                                  <w:b/>
                                  <w:bCs/>
                                  <w:sz w:val="22"/>
                                  <w:szCs w:val="22"/>
                                  <w:u w:val="none"/>
                                  <w:lang w:bidi="ar-EG"/>
                                </w:rPr>
                              </w:pPr>
                              <w:r>
                                <w:rPr>
                                  <w:rFonts w:ascii="Simplified Arabic" w:hAnsi="Simplified Arabic" w:cs="Simplified Arabic" w:hint="cs"/>
                                  <w:b/>
                                  <w:bCs/>
                                  <w:sz w:val="22"/>
                                  <w:szCs w:val="22"/>
                                  <w:u w:val="none"/>
                                  <w:rtl/>
                                  <w:lang w:bidi="ar-EG"/>
                                </w:rPr>
                                <w:t>التدريب الاخضر</w:t>
                              </w:r>
                            </w:p>
                            <w:p w14:paraId="55816B90" w14:textId="77777777" w:rsidR="00081E37" w:rsidRPr="002B3D42" w:rsidRDefault="00081E37" w:rsidP="00081E37">
                              <w:pPr>
                                <w:pStyle w:val="ListParagraph"/>
                                <w:numPr>
                                  <w:ilvl w:val="0"/>
                                  <w:numId w:val="13"/>
                                </w:numPr>
                                <w:rPr>
                                  <w:rFonts w:ascii="Simplified Arabic" w:hAnsi="Simplified Arabic" w:cs="Simplified Arabic"/>
                                  <w:b/>
                                  <w:bCs/>
                                  <w:sz w:val="22"/>
                                  <w:szCs w:val="22"/>
                                  <w:u w:val="none"/>
                                  <w:lang w:bidi="ar-EG"/>
                                </w:rPr>
                              </w:pPr>
                              <w:r>
                                <w:rPr>
                                  <w:rFonts w:ascii="Simplified Arabic" w:eastAsia="Calibri" w:hAnsi="Simplified Arabic" w:cs="Simplified Arabic" w:hint="cs"/>
                                  <w:b/>
                                  <w:bCs/>
                                  <w:sz w:val="22"/>
                                  <w:szCs w:val="22"/>
                                  <w:u w:val="none"/>
                                  <w:rtl/>
                                </w:rPr>
                                <w:t>تقييم الأداء الاخضر</w:t>
                              </w:r>
                            </w:p>
                            <w:p w14:paraId="61085372" w14:textId="77777777" w:rsidR="00081E37" w:rsidRDefault="00081E37" w:rsidP="00081E37">
                              <w:pPr>
                                <w:pStyle w:val="ListParagraph"/>
                                <w:numPr>
                                  <w:ilvl w:val="0"/>
                                  <w:numId w:val="13"/>
                                </w:numPr>
                                <w:rPr>
                                  <w:rFonts w:ascii="Simplified Arabic" w:hAnsi="Simplified Arabic" w:cs="Simplified Arabic"/>
                                  <w:b/>
                                  <w:bCs/>
                                  <w:sz w:val="22"/>
                                  <w:szCs w:val="22"/>
                                  <w:u w:val="none"/>
                                  <w:lang w:bidi="ar-EG"/>
                                </w:rPr>
                              </w:pPr>
                              <w:r>
                                <w:rPr>
                                  <w:rFonts w:ascii="Simplified Arabic" w:eastAsia="Calibri" w:hAnsi="Simplified Arabic" w:cs="Simplified Arabic" w:hint="cs"/>
                                  <w:b/>
                                  <w:bCs/>
                                  <w:sz w:val="22"/>
                                  <w:szCs w:val="22"/>
                                  <w:u w:val="none"/>
                                  <w:rtl/>
                                </w:rPr>
                                <w:t>الأجور والمكافأت الخضراء</w:t>
                              </w:r>
                            </w:p>
                            <w:p w14:paraId="177617FB" w14:textId="77777777" w:rsidR="00081E37" w:rsidRPr="002B3D42" w:rsidRDefault="00081E37" w:rsidP="00081E37">
                              <w:pPr>
                                <w:pStyle w:val="ListParagraph"/>
                                <w:rPr>
                                  <w:rFonts w:ascii="Simplified Arabic" w:hAnsi="Simplified Arabic" w:cs="Simplified Arabic"/>
                                  <w:b/>
                                  <w:bCs/>
                                  <w:sz w:val="22"/>
                                  <w:szCs w:val="22"/>
                                  <w:u w:val="none"/>
                                  <w:lang w:bidi="ar-EG"/>
                                </w:rPr>
                              </w:pPr>
                            </w:p>
                          </w:txbxContent>
                        </wps:txbx>
                        <wps:bodyPr rot="0" spcFirstLastPara="0" vert="horz" wrap="square" lIns="91440" tIns="45720" rIns="91440" bIns="45720" numCol="1" spcCol="0" rtlCol="1" fromWordArt="0" anchor="t" anchorCtr="0" forceAA="0" compatLnSpc="1">
                          <a:prstTxWarp prst="textNoShape">
                            <a:avLst/>
                          </a:prstTxWarp>
                          <a:noAutofit/>
                        </wps:bodyPr>
                      </wps:wsp>
                      <wps:wsp>
                        <wps:cNvPr id="25" name="Rounded Rectangle 9"/>
                        <wps:cNvSpPr/>
                        <wps:spPr>
                          <a:xfrm>
                            <a:off x="198408" y="595223"/>
                            <a:ext cx="2510155" cy="1906270"/>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C4CA789" w14:textId="77777777" w:rsidR="00081E37" w:rsidRPr="003C5022" w:rsidRDefault="00081E37" w:rsidP="00081E37">
                              <w:pPr>
                                <w:jc w:val="center"/>
                                <w:rPr>
                                  <w:rFonts w:ascii="Simplified Arabic" w:hAnsi="Simplified Arabic" w:cs="Simplified Arabic"/>
                                  <w:b/>
                                  <w:bCs/>
                                  <w:sz w:val="32"/>
                                  <w:szCs w:val="32"/>
                                  <w:rtl/>
                                  <w:lang w:bidi="ar-EG"/>
                                </w:rPr>
                              </w:pPr>
                            </w:p>
                            <w:p w14:paraId="63C3FA40" w14:textId="77777777" w:rsidR="00081E37" w:rsidRDefault="00081E37" w:rsidP="00081E37">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التنمية المستدامة</w:t>
                              </w:r>
                            </w:p>
                          </w:txbxContent>
                        </wps:txbx>
                        <wps:bodyPr rot="0" spcFirstLastPara="0" vert="horz" wrap="square" lIns="91440" tIns="45720" rIns="91440" bIns="45720" numCol="1" spcCol="0" rtlCol="1" fromWordArt="0" anchor="t" anchorCtr="0" forceAA="0" compatLnSpc="1">
                          <a:prstTxWarp prst="textNoShape">
                            <a:avLst/>
                          </a:prstTxWarp>
                          <a:noAutofit/>
                        </wps:bodyPr>
                      </wps:wsp>
                      <wps:wsp>
                        <wps:cNvPr id="26" name="مستطيل مستدير الزوايا 7"/>
                        <wps:cNvSpPr/>
                        <wps:spPr>
                          <a:xfrm>
                            <a:off x="4035725" y="146649"/>
                            <a:ext cx="1276350" cy="353060"/>
                          </a:xfrm>
                          <a:prstGeom prst="roundRect">
                            <a:avLst/>
                          </a:prstGeom>
                          <a:ln w="28575">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53124825" w14:textId="77777777" w:rsidR="00081E37" w:rsidRPr="002B3D42" w:rsidRDefault="00081E37" w:rsidP="00081E37">
                              <w:pPr>
                                <w:jc w:val="center"/>
                                <w:rPr>
                                  <w:b/>
                                  <w:bCs/>
                                  <w:sz w:val="26"/>
                                  <w:szCs w:val="26"/>
                                  <w:lang w:bidi="ar-EG"/>
                                </w:rPr>
                              </w:pPr>
                              <w:r w:rsidRPr="002B3D42">
                                <w:rPr>
                                  <w:rFonts w:hint="cs"/>
                                  <w:b/>
                                  <w:bCs/>
                                  <w:sz w:val="26"/>
                                  <w:szCs w:val="26"/>
                                  <w:rtl/>
                                  <w:lang w:bidi="ar-EG"/>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مستطيل مستدير الزوايا 9"/>
                        <wps:cNvSpPr/>
                        <wps:spPr>
                          <a:xfrm>
                            <a:off x="836762" y="146649"/>
                            <a:ext cx="1275715" cy="353480"/>
                          </a:xfrm>
                          <a:prstGeom prst="roundRect">
                            <a:avLst/>
                          </a:prstGeom>
                          <a:ln w="28575">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1E0740A8" w14:textId="77777777" w:rsidR="00081E37" w:rsidRPr="009B48E8" w:rsidRDefault="00081E37" w:rsidP="00081E37">
                              <w:pPr>
                                <w:jc w:val="center"/>
                                <w:rPr>
                                  <w:b/>
                                  <w:bCs/>
                                  <w:sz w:val="26"/>
                                  <w:szCs w:val="26"/>
                                  <w:lang w:bidi="ar-EG"/>
                                </w:rPr>
                              </w:pPr>
                              <w:r w:rsidRPr="009B48E8">
                                <w:rPr>
                                  <w:rFonts w:hint="cs"/>
                                  <w:b/>
                                  <w:bCs/>
                                  <w:sz w:val="26"/>
                                  <w:szCs w:val="26"/>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سهم إلى اليسار 11"/>
                        <wps:cNvSpPr/>
                        <wps:spPr>
                          <a:xfrm>
                            <a:off x="2708695" y="1362974"/>
                            <a:ext cx="707054" cy="207034"/>
                          </a:xfrm>
                          <a:prstGeom prst="leftArrow">
                            <a:avLst/>
                          </a:prstGeom>
                          <a:ln w="28575">
                            <a:solidFill>
                              <a:schemeClr val="tx1"/>
                            </a:solid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A14ED7" id="مجموعة 12" o:spid="_x0000_s1026" style="position:absolute;left:0;text-align:left;margin-left:392.8pt;margin-top:9.25pt;width:444pt;height:201.6pt;z-index:251681792;mso-position-horizontal:right;mso-position-horizontal-relative:margin;mso-width-relative:margin;mso-height-relative:margin" coordsize="60979,26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">
                <v:roundrect id="Rounded Rectangle 5" o:spid="_x0000_s1027" style="position:absolute;width:60979;height:262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" fillcolor="white [3201]" strokecolor="black [3213]" strokeweight="4.5pt">
                  <v:textbox>
                    <w:txbxContent>
                      <w:p w14:paraId="240A8E34" w14:textId="77777777" w:rsidR="00081E37" w:rsidRDefault="00081E37" w:rsidP="00081E37">
                        <w:pPr>
                          <w:jc w:val="center"/>
                          <w:rPr>
                            <w:rtl/>
                            <w:lang w:bidi="ar-EG"/>
                          </w:rPr>
                        </w:pPr>
                      </w:p>
                      <w:p w14:paraId="43FE2D8B" w14:textId="77777777" w:rsidR="00081E37" w:rsidRDefault="00081E37" w:rsidP="00081E37">
                        <w:pPr>
                          <w:jc w:val="center"/>
                          <w:rPr>
                            <w:rtl/>
                            <w:lang w:bidi="ar-EG"/>
                          </w:rPr>
                        </w:pPr>
                        <w:r>
                          <w:rPr>
                            <w:rFonts w:hint="cs"/>
                            <w:rtl/>
                            <w:lang w:bidi="ar-EG"/>
                          </w:rPr>
                          <w:t xml:space="preserve">                                </w:t>
                        </w:r>
                      </w:p>
                      <w:p w14:paraId="0926005F" w14:textId="77777777" w:rsidR="00081E37" w:rsidRDefault="00081E37" w:rsidP="00081E37">
                        <w:pPr>
                          <w:jc w:val="center"/>
                          <w:rPr>
                            <w:rtl/>
                            <w:lang w:bidi="ar-EG"/>
                          </w:rPr>
                        </w:pPr>
                      </w:p>
                      <w:p w14:paraId="11E8EBF2" w14:textId="77777777" w:rsidR="00081E37" w:rsidRDefault="00081E37" w:rsidP="00081E37">
                        <w:pPr>
                          <w:jc w:val="center"/>
                          <w:rPr>
                            <w:rtl/>
                            <w:lang w:bidi="ar-EG"/>
                          </w:rPr>
                        </w:pPr>
                      </w:p>
                      <w:p w14:paraId="2FB05591" w14:textId="77777777" w:rsidR="00081E37" w:rsidRDefault="00081E37" w:rsidP="00081E37">
                        <w:pPr>
                          <w:jc w:val="center"/>
                          <w:rPr>
                            <w:rtl/>
                            <w:lang w:bidi="ar-EG"/>
                          </w:rPr>
                        </w:pPr>
                      </w:p>
                      <w:p w14:paraId="1ACF6D6D" w14:textId="77777777" w:rsidR="00081E37" w:rsidRDefault="00081E37" w:rsidP="00081E37">
                        <w:pPr>
                          <w:jc w:val="center"/>
                          <w:rPr>
                            <w:rtl/>
                            <w:lang w:bidi="ar-EG"/>
                          </w:rPr>
                        </w:pPr>
                      </w:p>
                      <w:p w14:paraId="22A5A898" w14:textId="77777777" w:rsidR="00081E37" w:rsidRDefault="00081E37" w:rsidP="00081E37">
                        <w:pPr>
                          <w:jc w:val="center"/>
                          <w:rPr>
                            <w:rtl/>
                            <w:lang w:bidi="ar-EG"/>
                          </w:rPr>
                        </w:pPr>
                      </w:p>
                      <w:p w14:paraId="48419953" w14:textId="77777777" w:rsidR="00081E37" w:rsidRDefault="00081E37" w:rsidP="00081E37">
                        <w:pPr>
                          <w:jc w:val="center"/>
                          <w:rPr>
                            <w:rtl/>
                            <w:lang w:bidi="ar-EG"/>
                          </w:rPr>
                        </w:pPr>
                      </w:p>
                      <w:p w14:paraId="17A3D148" w14:textId="77777777" w:rsidR="00081E37" w:rsidRDefault="00081E37" w:rsidP="00081E37">
                        <w:pPr>
                          <w:jc w:val="center"/>
                          <w:rPr>
                            <w:rtl/>
                            <w:lang w:bidi="ar-EG"/>
                          </w:rPr>
                        </w:pPr>
                      </w:p>
                      <w:p w14:paraId="02A07F9E" w14:textId="77777777" w:rsidR="00081E37" w:rsidRDefault="00081E37" w:rsidP="00081E37">
                        <w:pPr>
                          <w:jc w:val="center"/>
                          <w:rPr>
                            <w:rtl/>
                            <w:lang w:bidi="ar-EG"/>
                          </w:rPr>
                        </w:pPr>
                      </w:p>
                      <w:p w14:paraId="624C764F" w14:textId="77777777" w:rsidR="00081E37" w:rsidRDefault="00081E37" w:rsidP="00081E37">
                        <w:pPr>
                          <w:jc w:val="center"/>
                          <w:rPr>
                            <w:rtl/>
                            <w:lang w:bidi="ar-EG"/>
                          </w:rPr>
                        </w:pPr>
                      </w:p>
                    </w:txbxContent>
                  </v:textbox>
                </v:roundrect>
                <v:roundrect id="Rounded Rectangle 8" o:spid="_x0000_s1028" style="position:absolute;left:34160;top:5952;width:24918;height:1914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" fillcolor="white [3201]" strokecolor="black [3213]" strokeweight="3pt">
                  <v:textbox>
                    <w:txbxContent>
                      <w:p w14:paraId="4D9BB08B" w14:textId="77777777" w:rsidR="00081E37" w:rsidRPr="00D464A4" w:rsidRDefault="00081E37" w:rsidP="00081E37">
                        <w:pPr>
                          <w:jc w:val="center"/>
                          <w:rPr>
                            <w:rFonts w:ascii="Simplified Arabic" w:hAnsi="Simplified Arabic" w:cs="Simplified Arabic"/>
                            <w:b/>
                            <w:bCs/>
                            <w:sz w:val="30"/>
                            <w:szCs w:val="30"/>
                            <w:lang w:bidi="ar-EG"/>
                          </w:rPr>
                        </w:pPr>
                        <w:r w:rsidRPr="00D464A4">
                          <w:rPr>
                            <w:rFonts w:ascii="Simplified Arabic" w:hAnsi="Simplified Arabic" w:cs="Simplified Arabic" w:hint="cs"/>
                            <w:b/>
                            <w:bCs/>
                            <w:sz w:val="30"/>
                            <w:szCs w:val="30"/>
                            <w:rtl/>
                            <w:lang w:bidi="ar-EG"/>
                          </w:rPr>
                          <w:t>إدارة الموارد البشرية الخضراء</w:t>
                        </w:r>
                      </w:p>
                      <w:p w14:paraId="68D09292" w14:textId="77777777" w:rsidR="00081E37" w:rsidRPr="002B3D42" w:rsidRDefault="00081E37" w:rsidP="00081E37">
                        <w:pPr>
                          <w:pStyle w:val="ListParagraph"/>
                          <w:numPr>
                            <w:ilvl w:val="0"/>
                            <w:numId w:val="13"/>
                          </w:numPr>
                          <w:rPr>
                            <w:rFonts w:ascii="Simplified Arabic" w:hAnsi="Simplified Arabic" w:cs="Simplified Arabic"/>
                            <w:b/>
                            <w:bCs/>
                            <w:sz w:val="22"/>
                            <w:szCs w:val="22"/>
                            <w:u w:val="none"/>
                            <w:rtl/>
                            <w:lang w:bidi="ar-EG"/>
                          </w:rPr>
                        </w:pPr>
                        <w:r>
                          <w:rPr>
                            <w:rFonts w:ascii="Simplified Arabic" w:eastAsia="Calibri" w:hAnsi="Simplified Arabic" w:cs="Simplified Arabic" w:hint="cs"/>
                            <w:b/>
                            <w:bCs/>
                            <w:sz w:val="22"/>
                            <w:szCs w:val="22"/>
                            <w:u w:val="none"/>
                            <w:rtl/>
                          </w:rPr>
                          <w:t>الاستقطاب والاختيار الاخضر</w:t>
                        </w:r>
                      </w:p>
                      <w:p w14:paraId="2493CF38" w14:textId="77777777" w:rsidR="00081E37" w:rsidRPr="002B3D42" w:rsidRDefault="00081E37" w:rsidP="00081E37">
                        <w:pPr>
                          <w:pStyle w:val="ListParagraph"/>
                          <w:numPr>
                            <w:ilvl w:val="0"/>
                            <w:numId w:val="13"/>
                          </w:numPr>
                          <w:rPr>
                            <w:rFonts w:ascii="Simplified Arabic" w:hAnsi="Simplified Arabic" w:cs="Simplified Arabic"/>
                            <w:b/>
                            <w:bCs/>
                            <w:sz w:val="22"/>
                            <w:szCs w:val="22"/>
                            <w:u w:val="none"/>
                            <w:lang w:bidi="ar-EG"/>
                          </w:rPr>
                        </w:pPr>
                        <w:r>
                          <w:rPr>
                            <w:rFonts w:ascii="Simplified Arabic" w:hAnsi="Simplified Arabic" w:cs="Simplified Arabic" w:hint="cs"/>
                            <w:b/>
                            <w:bCs/>
                            <w:sz w:val="22"/>
                            <w:szCs w:val="22"/>
                            <w:u w:val="none"/>
                            <w:rtl/>
                            <w:lang w:bidi="ar-EG"/>
                          </w:rPr>
                          <w:t>التدريب الاخضر</w:t>
                        </w:r>
                      </w:p>
                      <w:p w14:paraId="55816B90" w14:textId="77777777" w:rsidR="00081E37" w:rsidRPr="002B3D42" w:rsidRDefault="00081E37" w:rsidP="00081E37">
                        <w:pPr>
                          <w:pStyle w:val="ListParagraph"/>
                          <w:numPr>
                            <w:ilvl w:val="0"/>
                            <w:numId w:val="13"/>
                          </w:numPr>
                          <w:rPr>
                            <w:rFonts w:ascii="Simplified Arabic" w:hAnsi="Simplified Arabic" w:cs="Simplified Arabic"/>
                            <w:b/>
                            <w:bCs/>
                            <w:sz w:val="22"/>
                            <w:szCs w:val="22"/>
                            <w:u w:val="none"/>
                            <w:lang w:bidi="ar-EG"/>
                          </w:rPr>
                        </w:pPr>
                        <w:r>
                          <w:rPr>
                            <w:rFonts w:ascii="Simplified Arabic" w:eastAsia="Calibri" w:hAnsi="Simplified Arabic" w:cs="Simplified Arabic" w:hint="cs"/>
                            <w:b/>
                            <w:bCs/>
                            <w:sz w:val="22"/>
                            <w:szCs w:val="22"/>
                            <w:u w:val="none"/>
                            <w:rtl/>
                          </w:rPr>
                          <w:t>تقييم الأداء الاخضر</w:t>
                        </w:r>
                      </w:p>
                      <w:p w14:paraId="61085372" w14:textId="77777777" w:rsidR="00081E37" w:rsidRDefault="00081E37" w:rsidP="00081E37">
                        <w:pPr>
                          <w:pStyle w:val="ListParagraph"/>
                          <w:numPr>
                            <w:ilvl w:val="0"/>
                            <w:numId w:val="13"/>
                          </w:numPr>
                          <w:rPr>
                            <w:rFonts w:ascii="Simplified Arabic" w:hAnsi="Simplified Arabic" w:cs="Simplified Arabic"/>
                            <w:b/>
                            <w:bCs/>
                            <w:sz w:val="22"/>
                            <w:szCs w:val="22"/>
                            <w:u w:val="none"/>
                            <w:lang w:bidi="ar-EG"/>
                          </w:rPr>
                        </w:pPr>
                        <w:r>
                          <w:rPr>
                            <w:rFonts w:ascii="Simplified Arabic" w:eastAsia="Calibri" w:hAnsi="Simplified Arabic" w:cs="Simplified Arabic" w:hint="cs"/>
                            <w:b/>
                            <w:bCs/>
                            <w:sz w:val="22"/>
                            <w:szCs w:val="22"/>
                            <w:u w:val="none"/>
                            <w:rtl/>
                          </w:rPr>
                          <w:t>الأجور والمكافأت الخضراء</w:t>
                        </w:r>
                      </w:p>
                      <w:p w14:paraId="177617FB" w14:textId="77777777" w:rsidR="00081E37" w:rsidRPr="002B3D42" w:rsidRDefault="00081E37" w:rsidP="00081E37">
                        <w:pPr>
                          <w:pStyle w:val="ListParagraph"/>
                          <w:rPr>
                            <w:rFonts w:ascii="Simplified Arabic" w:hAnsi="Simplified Arabic" w:cs="Simplified Arabic"/>
                            <w:b/>
                            <w:bCs/>
                            <w:sz w:val="22"/>
                            <w:szCs w:val="22"/>
                            <w:u w:val="none"/>
                            <w:lang w:bidi="ar-EG"/>
                          </w:rPr>
                        </w:pPr>
                      </w:p>
                    </w:txbxContent>
                  </v:textbox>
                </v:roundrect>
                <v:roundrect id="Rounded Rectangle 9" o:spid="_x0000_s1029" style="position:absolute;left:1984;top:5952;width:25101;height:1906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" fillcolor="white [3201]" strokecolor="black [3213]" strokeweight="3pt">
                  <v:textbox>
                    <w:txbxContent>
                      <w:p w14:paraId="3C4CA789" w14:textId="77777777" w:rsidR="00081E37" w:rsidRPr="003C5022" w:rsidRDefault="00081E37" w:rsidP="00081E37">
                        <w:pPr>
                          <w:jc w:val="center"/>
                          <w:rPr>
                            <w:rFonts w:ascii="Simplified Arabic" w:hAnsi="Simplified Arabic" w:cs="Simplified Arabic"/>
                            <w:b/>
                            <w:bCs/>
                            <w:sz w:val="32"/>
                            <w:szCs w:val="32"/>
                            <w:rtl/>
                            <w:lang w:bidi="ar-EG"/>
                          </w:rPr>
                        </w:pPr>
                      </w:p>
                      <w:p w14:paraId="63C3FA40" w14:textId="77777777" w:rsidR="00081E37" w:rsidRDefault="00081E37" w:rsidP="00081E37">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التنمية المستدامة</w:t>
                        </w:r>
                      </w:p>
                    </w:txbxContent>
                  </v:textbox>
                </v:roundrect>
                <v:roundrect id="مستطيل مستدير الزوايا 7" o:spid="_x0000_s1030" style="position:absolute;left:40357;top:1466;width:12763;height:35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" fillcolor="#a7bfde [1620]" strokecolor="black [3213]" strokeweight="2.25pt">
                  <v:fill color2="#e4ecf5 [500]" rotate="t" angle="180" colors="0 #a3c4ff;22938f #bfd5ff;1 #e5eeff" focus="100%" type="gradient"/>
                  <v:shadow on="t" color="black" opacity="24903f" origin=",.5" offset="0,.55556mm"/>
                  <v:textbox>
                    <w:txbxContent>
                      <w:p w14:paraId="53124825" w14:textId="77777777" w:rsidR="00081E37" w:rsidRPr="002B3D42" w:rsidRDefault="00081E37" w:rsidP="00081E37">
                        <w:pPr>
                          <w:jc w:val="center"/>
                          <w:rPr>
                            <w:b/>
                            <w:bCs/>
                            <w:sz w:val="26"/>
                            <w:szCs w:val="26"/>
                            <w:lang w:bidi="ar-EG"/>
                          </w:rPr>
                        </w:pPr>
                        <w:r w:rsidRPr="002B3D42">
                          <w:rPr>
                            <w:rFonts w:hint="cs"/>
                            <w:b/>
                            <w:bCs/>
                            <w:sz w:val="26"/>
                            <w:szCs w:val="26"/>
                            <w:rtl/>
                            <w:lang w:bidi="ar-EG"/>
                          </w:rPr>
                          <w:t>المتغير المستقل</w:t>
                        </w:r>
                      </w:p>
                    </w:txbxContent>
                  </v:textbox>
                </v:roundrect>
                <v:roundrect id="مستطيل مستدير الزوايا 9" o:spid="_x0000_s1031" style="position:absolute;left:8367;top:1466;width:12757;height:35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" fillcolor="#a7bfde [1620]" strokecolor="black [3213]" strokeweight="2.25pt">
                  <v:fill color2="#e4ecf5 [500]" rotate="t" angle="180" colors="0 #a3c4ff;22938f #bfd5ff;1 #e5eeff" focus="100%" type="gradient"/>
                  <v:shadow on="t" color="black" opacity="24903f" origin=",.5" offset="0,.55556mm"/>
                  <v:textbox>
                    <w:txbxContent>
                      <w:p w14:paraId="1E0740A8" w14:textId="77777777" w:rsidR="00081E37" w:rsidRPr="009B48E8" w:rsidRDefault="00081E37" w:rsidP="00081E37">
                        <w:pPr>
                          <w:jc w:val="center"/>
                          <w:rPr>
                            <w:b/>
                            <w:bCs/>
                            <w:sz w:val="26"/>
                            <w:szCs w:val="26"/>
                            <w:lang w:bidi="ar-EG"/>
                          </w:rPr>
                        </w:pPr>
                        <w:r w:rsidRPr="009B48E8">
                          <w:rPr>
                            <w:rFonts w:hint="cs"/>
                            <w:b/>
                            <w:bCs/>
                            <w:sz w:val="26"/>
                            <w:szCs w:val="26"/>
                            <w:rtl/>
                            <w:lang w:bidi="ar-EG"/>
                          </w:rPr>
                          <w:t>المتغير التابع</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1" o:spid="_x0000_s1032" type="#_x0000_t66" style="position:absolute;left:27086;top:13629;width:7071;height:20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" adj="3162" fillcolor="#a7bfde [1620]" strokecolor="black [3213]" strokeweight="2.25pt">
                  <v:fill color2="#e4ecf5 [500]" rotate="t" angle="180" colors="0 #a3c4ff;22938f #bfd5ff;1 #e5eeff" focus="100%" type="gradient"/>
                  <v:shadow on="t" color="black" opacity="24903f" origin=",.5" offset="0,.55556mm"/>
                </v:shape>
                <w10:wrap anchorx="margin"/>
              </v:group>
            </w:pict>
          </mc:Fallback>
        </mc:AlternateContent>
      </w:r>
    </w:p>
    <w:p w14:paraId="0CF7051F" w14:textId="77777777" w:rsidR="00081E37" w:rsidRPr="003D1E16" w:rsidRDefault="00081E37" w:rsidP="00081E37">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p>
    <w:p w14:paraId="7B8C35A6" w14:textId="77777777" w:rsidR="00081E37" w:rsidRPr="003D1E16" w:rsidRDefault="00081E37" w:rsidP="00081E37">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p>
    <w:p w14:paraId="4CF314C5" w14:textId="77777777" w:rsidR="00081E37" w:rsidRPr="003D1E16" w:rsidRDefault="00081E37" w:rsidP="00081E37">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p>
    <w:p w14:paraId="24709FF6" w14:textId="77777777" w:rsidR="00081E37" w:rsidRPr="003D1E16" w:rsidRDefault="00081E37" w:rsidP="00081E37">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p>
    <w:p w14:paraId="0FB56468" w14:textId="77777777" w:rsidR="00081E37" w:rsidRPr="003D1E16" w:rsidRDefault="00081E37" w:rsidP="00081E37">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p>
    <w:p w14:paraId="3CD99A8F" w14:textId="77777777" w:rsidR="00081E37" w:rsidRPr="003D1E16" w:rsidRDefault="00081E37" w:rsidP="00081E37">
      <w:pPr>
        <w:tabs>
          <w:tab w:val="right" w:pos="7496"/>
        </w:tabs>
        <w:spacing w:after="0" w:line="280" w:lineRule="atLeast"/>
        <w:jc w:val="both"/>
        <w:rPr>
          <w:rFonts w:ascii="Simplified Arabic" w:hAnsi="Simplified Arabic" w:cs="Simplified Arabic"/>
          <w:sz w:val="30"/>
          <w:szCs w:val="30"/>
          <w:rtl/>
          <w:lang w:bidi="ar-EG"/>
          <w14:shadow w14:blurRad="50800" w14:dist="38100" w14:dir="2700000" w14:sx="100000" w14:sy="100000" w14:kx="0" w14:ky="0" w14:algn="tl">
            <w14:srgbClr w14:val="000000">
              <w14:alpha w14:val="60000"/>
            </w14:srgbClr>
          </w14:shadow>
        </w:rPr>
      </w:pPr>
    </w:p>
    <w:p w14:paraId="74990D47" w14:textId="77777777" w:rsidR="004D7FB0" w:rsidRDefault="004D7FB0" w:rsidP="00081E37">
      <w:pPr>
        <w:rPr>
          <w:b/>
          <w:bCs/>
          <w:sz w:val="20"/>
          <w:szCs w:val="20"/>
          <w:rtl/>
          <w:lang w:bidi="ar-EG"/>
        </w:rPr>
      </w:pPr>
    </w:p>
    <w:p w14:paraId="27A8FA91" w14:textId="3335D1AF" w:rsidR="00081E37" w:rsidRPr="003D1E16" w:rsidRDefault="00081E37" w:rsidP="00081E37">
      <w:pPr>
        <w:rPr>
          <w:b/>
          <w:bCs/>
          <w:sz w:val="20"/>
          <w:szCs w:val="20"/>
          <w:lang w:bidi="ar-EG"/>
        </w:rPr>
      </w:pPr>
      <w:r w:rsidRPr="003D1E16">
        <w:rPr>
          <w:rFonts w:hint="cs"/>
          <w:b/>
          <w:bCs/>
          <w:sz w:val="20"/>
          <w:szCs w:val="20"/>
          <w:rtl/>
          <w:lang w:bidi="ar-EG"/>
        </w:rPr>
        <w:t xml:space="preserve">          </w:t>
      </w:r>
      <w:r w:rsidRPr="003D1E16">
        <w:rPr>
          <w:b/>
          <w:bCs/>
          <w:sz w:val="20"/>
          <w:szCs w:val="20"/>
          <w:rtl/>
          <w:lang w:bidi="ar-EG"/>
        </w:rPr>
        <w:t>المصدر: من إعداد الباحث</w:t>
      </w:r>
      <w:r w:rsidR="003C5022">
        <w:rPr>
          <w:rFonts w:hint="cs"/>
          <w:b/>
          <w:bCs/>
          <w:sz w:val="20"/>
          <w:szCs w:val="20"/>
          <w:rtl/>
          <w:lang w:bidi="ar-EG"/>
        </w:rPr>
        <w:t>ة</w:t>
      </w:r>
    </w:p>
    <w:p w14:paraId="1C04DF39" w14:textId="17A71ED9" w:rsidR="00700E78" w:rsidRDefault="00700E78" w:rsidP="004504A6">
      <w:pPr>
        <w:tabs>
          <w:tab w:val="right" w:pos="1034"/>
        </w:tabs>
        <w:spacing w:after="240" w:line="400" w:lineRule="exact"/>
        <w:ind w:left="1023" w:hanging="706"/>
        <w:jc w:val="both"/>
        <w:rPr>
          <w:rFonts w:ascii="Simplified Arabic" w:hAnsi="Simplified Arabic" w:cs="Simplified Arabic"/>
          <w:sz w:val="28"/>
          <w:szCs w:val="28"/>
          <w:rtl/>
        </w:rPr>
      </w:pPr>
    </w:p>
    <w:p w14:paraId="01573551" w14:textId="09A506AC"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1AFDA857" w14:textId="102FC4E6"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13A158A1" w14:textId="2FD1C2A3"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1D24B481" w14:textId="242D8D6C"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02972E2F" w14:textId="7CD376E8"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5785A2D2" w14:textId="3CC44741"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50EE50D8" w14:textId="61A04C34"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5D9849A5" w14:textId="364E2837"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6F69A7AF" w14:textId="4352DF62"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5D50815A" w14:textId="747F2FDC"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4E5C06C7" w14:textId="3B7CE3E0"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413ECB36" w14:textId="2106B15C"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18CEC8A0" w14:textId="77777777"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13588F88" w14:textId="77777777" w:rsidR="00700E78" w:rsidRDefault="00700E78" w:rsidP="004504A6">
      <w:pPr>
        <w:tabs>
          <w:tab w:val="right" w:pos="1034"/>
        </w:tabs>
        <w:spacing w:after="240" w:line="400" w:lineRule="exact"/>
        <w:ind w:left="1023" w:hanging="706"/>
        <w:jc w:val="both"/>
        <w:rPr>
          <w:rFonts w:ascii="Simplified Arabic" w:hAnsi="Simplified Arabic" w:cs="Simplified Arabic"/>
          <w:sz w:val="28"/>
          <w:szCs w:val="28"/>
          <w:rtl/>
        </w:rPr>
      </w:pPr>
    </w:p>
    <w:p w14:paraId="7B119999" w14:textId="77777777" w:rsidR="00700E78" w:rsidRDefault="00700E78" w:rsidP="004504A6">
      <w:pPr>
        <w:tabs>
          <w:tab w:val="right" w:pos="1034"/>
        </w:tabs>
        <w:spacing w:after="240" w:line="400" w:lineRule="exact"/>
        <w:ind w:left="1023" w:hanging="706"/>
        <w:jc w:val="both"/>
        <w:rPr>
          <w:rFonts w:ascii="Simplified Arabic" w:hAnsi="Simplified Arabic" w:cs="Simplified Arabic"/>
          <w:sz w:val="28"/>
          <w:szCs w:val="28"/>
          <w:rtl/>
        </w:rPr>
      </w:pPr>
    </w:p>
    <w:p w14:paraId="11013838" w14:textId="77777777" w:rsidR="00700E78" w:rsidRDefault="00700E78" w:rsidP="004504A6">
      <w:pPr>
        <w:tabs>
          <w:tab w:val="right" w:pos="1034"/>
        </w:tabs>
        <w:spacing w:after="240" w:line="400" w:lineRule="exact"/>
        <w:ind w:left="1023" w:hanging="706"/>
        <w:jc w:val="both"/>
        <w:rPr>
          <w:rFonts w:ascii="Simplified Arabic" w:hAnsi="Simplified Arabic" w:cs="Simplified Arabic"/>
          <w:sz w:val="28"/>
          <w:szCs w:val="28"/>
          <w:rtl/>
        </w:rPr>
      </w:pPr>
    </w:p>
    <w:p w14:paraId="1D868634" w14:textId="77777777" w:rsidR="00700E78" w:rsidRDefault="00700E78" w:rsidP="004504A6">
      <w:pPr>
        <w:tabs>
          <w:tab w:val="right" w:pos="1034"/>
        </w:tabs>
        <w:spacing w:after="240" w:line="400" w:lineRule="exact"/>
        <w:ind w:left="1023" w:hanging="706"/>
        <w:jc w:val="both"/>
        <w:rPr>
          <w:rFonts w:ascii="Simplified Arabic" w:hAnsi="Simplified Arabic" w:cs="Simplified Arabic"/>
          <w:sz w:val="28"/>
          <w:szCs w:val="28"/>
          <w:rtl/>
        </w:rPr>
      </w:pPr>
    </w:p>
    <w:p w14:paraId="65C3CBD6" w14:textId="281919D7" w:rsidR="00700E78" w:rsidRPr="0065051A" w:rsidRDefault="00700E78" w:rsidP="00700E78">
      <w:pPr>
        <w:spacing w:after="0" w:line="1240" w:lineRule="exact"/>
        <w:jc w:val="center"/>
        <w:rPr>
          <w:rFonts w:ascii="Simplified Arabic" w:hAnsi="Simplified Arabic" w:cs="Simplified Arabic"/>
          <w:b/>
          <w:bCs/>
          <w:sz w:val="56"/>
          <w:szCs w:val="56"/>
          <w:rtl/>
          <w:lang w:bidi="ar-EG"/>
          <w14:shadow w14:blurRad="50800" w14:dist="38100" w14:dir="2700000" w14:sx="100000" w14:sy="100000" w14:kx="0" w14:ky="0" w14:algn="tl">
            <w14:srgbClr w14:val="000000">
              <w14:alpha w14:val="60000"/>
            </w14:srgbClr>
          </w14:shadow>
        </w:rPr>
      </w:pPr>
      <w:r w:rsidRPr="0065051A">
        <w:rPr>
          <w:rFonts w:ascii="Simplified Arabic" w:hAnsi="Simplified Arabic" w:cs="Simplified Arabic"/>
          <w:b/>
          <w:bCs/>
          <w:sz w:val="56"/>
          <w:szCs w:val="56"/>
          <w:rtl/>
          <w:lang w:bidi="ar-EG"/>
          <w14:shadow w14:blurRad="50800" w14:dist="38100" w14:dir="2700000" w14:sx="100000" w14:sy="100000" w14:kx="0" w14:ky="0" w14:algn="tl">
            <w14:srgbClr w14:val="000000">
              <w14:alpha w14:val="60000"/>
            </w14:srgbClr>
          </w14:shadow>
        </w:rPr>
        <w:t xml:space="preserve">الفصل </w:t>
      </w:r>
      <w:r>
        <w:rPr>
          <w:rFonts w:ascii="Simplified Arabic" w:hAnsi="Simplified Arabic" w:cs="Simplified Arabic" w:hint="cs"/>
          <w:b/>
          <w:bCs/>
          <w:sz w:val="56"/>
          <w:szCs w:val="56"/>
          <w:rtl/>
          <w:lang w:bidi="ar-EG"/>
          <w14:shadow w14:blurRad="50800" w14:dist="38100" w14:dir="2700000" w14:sx="100000" w14:sy="100000" w14:kx="0" w14:ky="0" w14:algn="tl">
            <w14:srgbClr w14:val="000000">
              <w14:alpha w14:val="60000"/>
            </w14:srgbClr>
          </w14:shadow>
        </w:rPr>
        <w:t>الثاني</w:t>
      </w:r>
    </w:p>
    <w:p w14:paraId="3DA0394C" w14:textId="77777777" w:rsidR="00690527" w:rsidRPr="009B3130" w:rsidRDefault="00690527" w:rsidP="00700E78">
      <w:pPr>
        <w:spacing w:after="0" w:line="1240" w:lineRule="exact"/>
        <w:jc w:val="center"/>
        <w:rPr>
          <w:rFonts w:asciiTheme="majorBidi" w:hAnsiTheme="majorBidi" w:cstheme="majorBidi"/>
          <w:b/>
          <w:bCs/>
          <w:sz w:val="56"/>
          <w:szCs w:val="56"/>
          <w:rtl/>
          <w:lang w:bidi="ar-EG"/>
          <w14:shadow w14:blurRad="50800" w14:dist="38100" w14:dir="2700000" w14:sx="100000" w14:sy="100000" w14:kx="0" w14:ky="0" w14:algn="tl">
            <w14:srgbClr w14:val="000000">
              <w14:alpha w14:val="60000"/>
            </w14:srgbClr>
          </w14:shadow>
        </w:rPr>
      </w:pPr>
      <w:r w:rsidRPr="009B3130">
        <w:rPr>
          <w:rFonts w:asciiTheme="majorBidi" w:hAnsiTheme="majorBidi" w:cstheme="majorBidi"/>
          <w:b/>
          <w:bCs/>
          <w:sz w:val="56"/>
          <w:szCs w:val="56"/>
          <w:rtl/>
          <w:lang w:bidi="ar-EG"/>
          <w14:shadow w14:blurRad="50800" w14:dist="38100" w14:dir="2700000" w14:sx="100000" w14:sy="100000" w14:kx="0" w14:ky="0" w14:algn="tl">
            <w14:srgbClr w14:val="000000">
              <w14:alpha w14:val="60000"/>
            </w14:srgbClr>
          </w14:shadow>
        </w:rPr>
        <w:t xml:space="preserve">الإطار النظري </w:t>
      </w:r>
    </w:p>
    <w:p w14:paraId="236FCDCD" w14:textId="11A9E418" w:rsidR="00700E78" w:rsidRPr="009B3130" w:rsidRDefault="00690527" w:rsidP="00700E78">
      <w:pPr>
        <w:spacing w:after="0" w:line="1240" w:lineRule="exact"/>
        <w:jc w:val="center"/>
        <w:rPr>
          <w:rFonts w:asciiTheme="majorBidi" w:hAnsiTheme="majorBidi" w:cstheme="majorBidi"/>
          <w:b/>
          <w:bCs/>
          <w:sz w:val="56"/>
          <w:szCs w:val="56"/>
          <w:lang w:bidi="ar-EG"/>
          <w14:shadow w14:blurRad="50800" w14:dist="38100" w14:dir="2700000" w14:sx="100000" w14:sy="100000" w14:kx="0" w14:ky="0" w14:algn="tl">
            <w14:srgbClr w14:val="000000">
              <w14:alpha w14:val="60000"/>
            </w14:srgbClr>
          </w14:shadow>
        </w:rPr>
      </w:pPr>
      <w:r w:rsidRPr="009B3130">
        <w:rPr>
          <w:rFonts w:asciiTheme="majorBidi" w:hAnsiTheme="majorBidi" w:cstheme="majorBidi"/>
          <w:b/>
          <w:bCs/>
          <w:sz w:val="56"/>
          <w:szCs w:val="56"/>
          <w:rtl/>
          <w:lang w:bidi="ar-EG"/>
          <w14:shadow w14:blurRad="50800" w14:dist="38100" w14:dir="2700000" w14:sx="100000" w14:sy="100000" w14:kx="0" w14:ky="0" w14:algn="tl">
            <w14:srgbClr w14:val="000000">
              <w14:alpha w14:val="60000"/>
            </w14:srgbClr>
          </w14:shadow>
        </w:rPr>
        <w:t>و</w:t>
      </w:r>
      <w:r w:rsidR="00700E78" w:rsidRPr="009B3130">
        <w:rPr>
          <w:rFonts w:asciiTheme="majorBidi" w:hAnsiTheme="majorBidi" w:cstheme="majorBidi"/>
          <w:b/>
          <w:bCs/>
          <w:sz w:val="56"/>
          <w:szCs w:val="56"/>
          <w:rtl/>
          <w:lang w:bidi="ar-EG"/>
          <w14:shadow w14:blurRad="50800" w14:dist="38100" w14:dir="2700000" w14:sx="100000" w14:sy="100000" w14:kx="0" w14:ky="0" w14:algn="tl">
            <w14:srgbClr w14:val="000000">
              <w14:alpha w14:val="60000"/>
            </w14:srgbClr>
          </w14:shadow>
        </w:rPr>
        <w:t>الدراسات السابقة</w:t>
      </w:r>
    </w:p>
    <w:p w14:paraId="764C5E20" w14:textId="77777777" w:rsidR="00700E78" w:rsidRDefault="00700E78" w:rsidP="004504A6">
      <w:pPr>
        <w:tabs>
          <w:tab w:val="right" w:pos="1034"/>
        </w:tabs>
        <w:spacing w:after="240" w:line="400" w:lineRule="exact"/>
        <w:ind w:left="1023" w:hanging="706"/>
        <w:jc w:val="both"/>
        <w:rPr>
          <w:rFonts w:ascii="Simplified Arabic" w:hAnsi="Simplified Arabic" w:cs="Simplified Arabic"/>
          <w:sz w:val="28"/>
          <w:szCs w:val="28"/>
          <w:rtl/>
        </w:rPr>
      </w:pPr>
    </w:p>
    <w:p w14:paraId="7BA2526E" w14:textId="77777777" w:rsidR="00700E78" w:rsidRDefault="00700E78" w:rsidP="004504A6">
      <w:pPr>
        <w:tabs>
          <w:tab w:val="right" w:pos="1034"/>
        </w:tabs>
        <w:spacing w:after="240" w:line="400" w:lineRule="exact"/>
        <w:ind w:left="1023" w:hanging="706"/>
        <w:jc w:val="both"/>
        <w:rPr>
          <w:rFonts w:ascii="Simplified Arabic" w:hAnsi="Simplified Arabic" w:cs="Simplified Arabic"/>
          <w:sz w:val="28"/>
          <w:szCs w:val="28"/>
          <w:rtl/>
        </w:rPr>
      </w:pPr>
    </w:p>
    <w:p w14:paraId="6AE2F9CD" w14:textId="77777777" w:rsidR="00700E78" w:rsidRDefault="00700E78" w:rsidP="004504A6">
      <w:pPr>
        <w:tabs>
          <w:tab w:val="right" w:pos="1034"/>
        </w:tabs>
        <w:spacing w:after="240" w:line="400" w:lineRule="exact"/>
        <w:ind w:left="1023" w:hanging="706"/>
        <w:jc w:val="both"/>
        <w:rPr>
          <w:rFonts w:ascii="Simplified Arabic" w:hAnsi="Simplified Arabic" w:cs="Simplified Arabic"/>
          <w:sz w:val="28"/>
          <w:szCs w:val="28"/>
          <w:rtl/>
        </w:rPr>
      </w:pPr>
    </w:p>
    <w:p w14:paraId="389A6341" w14:textId="77777777" w:rsidR="00700E78" w:rsidRDefault="00700E78" w:rsidP="004504A6">
      <w:pPr>
        <w:tabs>
          <w:tab w:val="right" w:pos="1034"/>
        </w:tabs>
        <w:spacing w:after="240" w:line="400" w:lineRule="exact"/>
        <w:ind w:left="1023" w:hanging="706"/>
        <w:jc w:val="both"/>
        <w:rPr>
          <w:rFonts w:ascii="Simplified Arabic" w:hAnsi="Simplified Arabic" w:cs="Simplified Arabic"/>
          <w:sz w:val="28"/>
          <w:szCs w:val="28"/>
          <w:rtl/>
        </w:rPr>
      </w:pPr>
    </w:p>
    <w:p w14:paraId="1379876E" w14:textId="4FF3706D" w:rsidR="00700E78" w:rsidRDefault="00700E78" w:rsidP="004504A6">
      <w:pPr>
        <w:tabs>
          <w:tab w:val="right" w:pos="1034"/>
        </w:tabs>
        <w:spacing w:after="240" w:line="400" w:lineRule="exact"/>
        <w:ind w:left="1023" w:hanging="706"/>
        <w:jc w:val="both"/>
        <w:rPr>
          <w:rFonts w:ascii="Simplified Arabic" w:hAnsi="Simplified Arabic" w:cs="Simplified Arabic"/>
          <w:sz w:val="28"/>
          <w:szCs w:val="28"/>
          <w:rtl/>
        </w:rPr>
      </w:pPr>
    </w:p>
    <w:p w14:paraId="492CD851" w14:textId="587389A5"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63746032" w14:textId="029B5587"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1C2CDD15" w14:textId="002A3B96"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6F3CA283" w14:textId="04335E33"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41B18DE3" w14:textId="77777777" w:rsidR="00690527" w:rsidRDefault="00690527" w:rsidP="004504A6">
      <w:pPr>
        <w:tabs>
          <w:tab w:val="right" w:pos="1034"/>
        </w:tabs>
        <w:spacing w:after="240" w:line="400" w:lineRule="exact"/>
        <w:ind w:left="1023" w:hanging="706"/>
        <w:jc w:val="both"/>
        <w:rPr>
          <w:rFonts w:ascii="Simplified Arabic" w:hAnsi="Simplified Arabic" w:cs="Simplified Arabic"/>
          <w:sz w:val="28"/>
          <w:szCs w:val="28"/>
          <w:rtl/>
        </w:rPr>
      </w:pPr>
    </w:p>
    <w:p w14:paraId="0928E570" w14:textId="679269EB" w:rsidR="00700E78" w:rsidRDefault="00700E78" w:rsidP="004504A6">
      <w:pPr>
        <w:tabs>
          <w:tab w:val="right" w:pos="1034"/>
        </w:tabs>
        <w:spacing w:after="240" w:line="400" w:lineRule="exact"/>
        <w:ind w:left="1023" w:hanging="706"/>
        <w:jc w:val="both"/>
        <w:rPr>
          <w:rFonts w:ascii="Simplified Arabic" w:hAnsi="Simplified Arabic" w:cs="Simplified Arabic"/>
          <w:sz w:val="28"/>
          <w:szCs w:val="28"/>
          <w:rtl/>
        </w:rPr>
      </w:pPr>
    </w:p>
    <w:p w14:paraId="1EEDAADC" w14:textId="77777777" w:rsidR="002E098A" w:rsidRDefault="002E098A" w:rsidP="002E098A">
      <w:pPr>
        <w:spacing w:after="0" w:line="240" w:lineRule="auto"/>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lastRenderedPageBreak/>
        <w:t xml:space="preserve">2/1- </w:t>
      </w:r>
      <w:r>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t>مقدمة</w:t>
      </w:r>
    </w:p>
    <w:p w14:paraId="7AD270DC" w14:textId="0F448B55" w:rsidR="008F55C9" w:rsidRPr="00F5797B" w:rsidRDefault="008F55C9" w:rsidP="00A1496F">
      <w:pPr>
        <w:spacing w:after="120" w:line="420" w:lineRule="exact"/>
        <w:ind w:firstLine="720"/>
        <w:jc w:val="both"/>
        <w:rPr>
          <w:rFonts w:ascii="Simplified Arabic" w:hAnsi="Simplified Arabic" w:cs="Simplified Arabic"/>
          <w:sz w:val="28"/>
          <w:szCs w:val="28"/>
          <w:rtl/>
          <w:lang w:bidi="ar-EG"/>
        </w:rPr>
      </w:pPr>
      <w:r w:rsidRPr="00F5797B">
        <w:rPr>
          <w:rFonts w:ascii="Simplified Arabic" w:hAnsi="Simplified Arabic" w:cs="Simplified Arabic" w:hint="cs"/>
          <w:sz w:val="28"/>
          <w:szCs w:val="28"/>
          <w:rtl/>
          <w:lang w:bidi="ar-EG"/>
        </w:rPr>
        <w:t>مع</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تزايد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الدراسات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التي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تناولت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مصطلح</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الخضراء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والذي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يختصر</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باللغة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الإنجليزية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إلى</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sz w:val="28"/>
          <w:szCs w:val="28"/>
          <w:lang w:bidi="ar-EG"/>
        </w:rPr>
        <w:t>GHRM</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كونها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أحد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فروع</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الخضراء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التي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تستهدف</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الكشف</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عن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دور</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السلوك</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في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البيئية</w:t>
      </w:r>
      <w:r w:rsidRPr="00F5797B">
        <w:rPr>
          <w:rFonts w:ascii="Simplified Arabic" w:hAnsi="Simplified Arabic" w:cs="Simplified Arabic"/>
          <w:sz w:val="28"/>
          <w:szCs w:val="28"/>
          <w:rtl/>
          <w:lang w:bidi="ar-EG"/>
        </w:rPr>
        <w:t xml:space="preserve"> (</w:t>
      </w:r>
      <w:r w:rsidRPr="006B5F41">
        <w:rPr>
          <w:rFonts w:ascii="Simplified Arabic" w:hAnsi="Simplified Arabic" w:cs="Simplified Arabic"/>
          <w:sz w:val="28"/>
          <w:szCs w:val="28"/>
          <w:lang w:bidi="ar-EG"/>
        </w:rPr>
        <w:t>Jackson</w:t>
      </w:r>
      <w:r w:rsidRPr="00F5797B">
        <w:rPr>
          <w:rFonts w:ascii="Simplified Arabic" w:hAnsi="Simplified Arabic" w:cs="Simplified Arabic"/>
          <w:sz w:val="28"/>
          <w:szCs w:val="28"/>
          <w:lang w:bidi="ar-EG"/>
        </w:rPr>
        <w:t xml:space="preserve"> &amp; Seo,2010</w:t>
      </w:r>
      <w:r w:rsidRPr="00F5797B">
        <w:rPr>
          <w:rFonts w:ascii="Simplified Arabic" w:hAnsi="Simplified Arabic" w:cs="Simplified Arabic"/>
          <w:sz w:val="28"/>
          <w:szCs w:val="28"/>
          <w:rtl/>
          <w:lang w:bidi="ar-EG"/>
        </w:rPr>
        <w:t>)</w:t>
      </w:r>
      <w:r w:rsidRPr="00F5797B">
        <w:rPr>
          <w:rFonts w:ascii="Simplified Arabic" w:hAnsi="Simplified Arabic" w:cs="Simplified Arabic" w:hint="cs"/>
          <w:sz w:val="28"/>
          <w:szCs w:val="28"/>
          <w:rtl/>
          <w:lang w:bidi="ar-EG"/>
        </w:rPr>
        <w:t>،</w:t>
      </w:r>
      <w:r w:rsidR="0095510D">
        <w:rPr>
          <w:rFonts w:ascii="Simplified Arabic" w:hAnsi="Simplified Arabic" w:cs="Simplified Arabic" w:hint="cs"/>
          <w:sz w:val="28"/>
          <w:szCs w:val="28"/>
          <w:rtl/>
          <w:lang w:bidi="ar-EG"/>
        </w:rPr>
        <w:t xml:space="preserve"> </w:t>
      </w:r>
      <w:r w:rsidRPr="00F5797B">
        <w:rPr>
          <w:rFonts w:ascii="Simplified Arabic" w:hAnsi="Simplified Arabic" w:cs="Simplified Arabic" w:hint="cs"/>
          <w:sz w:val="28"/>
          <w:szCs w:val="28"/>
          <w:rtl/>
          <w:lang w:bidi="ar-EG"/>
        </w:rPr>
        <w:t>والتنمية المستدامة</w:t>
      </w:r>
      <w:r w:rsidR="0095510D">
        <w:rPr>
          <w:rFonts w:ascii="Simplified Arabic" w:hAnsi="Simplified Arabic" w:cs="Simplified Arabic" w:hint="cs"/>
          <w:sz w:val="28"/>
          <w:szCs w:val="28"/>
          <w:rtl/>
          <w:lang w:bidi="ar-EG"/>
        </w:rPr>
        <w:t xml:space="preserve"> </w:t>
      </w:r>
      <w:r w:rsidRPr="00F5797B">
        <w:rPr>
          <w:rFonts w:ascii="Simplified Arabic" w:hAnsi="Simplified Arabic" w:cs="Simplified Arabic" w:hint="cs"/>
          <w:sz w:val="28"/>
          <w:szCs w:val="28"/>
          <w:rtl/>
          <w:lang w:bidi="ar-EG"/>
        </w:rPr>
        <w:t>(</w:t>
      </w:r>
      <w:proofErr w:type="spellStart"/>
      <w:r w:rsidRPr="006B5F41">
        <w:rPr>
          <w:rFonts w:ascii="Simplified Arabic" w:hAnsi="Simplified Arabic" w:cs="Simplified Arabic"/>
          <w:sz w:val="28"/>
          <w:szCs w:val="28"/>
          <w:lang w:bidi="ar-EG"/>
        </w:rPr>
        <w:t>O’Donohue</w:t>
      </w:r>
      <w:proofErr w:type="spellEnd"/>
      <w:r w:rsidRPr="00F5797B">
        <w:rPr>
          <w:rFonts w:ascii="Simplified Arabic" w:hAnsi="Simplified Arabic" w:cs="Simplified Arabic"/>
          <w:sz w:val="28"/>
          <w:szCs w:val="28"/>
          <w:lang w:bidi="ar-EG"/>
        </w:rPr>
        <w:t xml:space="preserve"> &amp; Torugsa,2016</w:t>
      </w:r>
      <w:r w:rsidRPr="00F5797B">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w:t>
      </w:r>
      <w:r w:rsidRPr="00F5797B">
        <w:rPr>
          <w:rFonts w:ascii="Simplified Arabic" w:hAnsi="Simplified Arabic" w:cs="Simplified Arabic" w:hint="cs"/>
          <w:sz w:val="28"/>
          <w:szCs w:val="28"/>
          <w:rtl/>
          <w:lang w:bidi="ar-EG"/>
        </w:rPr>
        <w:t xml:space="preserve"> حيث</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تعكس</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الخضراء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مجموعة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السياسات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والممارسات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والنظم</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التي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تنتهجها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المنظمة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الخضراء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لحث</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العاملين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بها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إلى</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العمل</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لصالح</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الفرد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والمجتمع</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والمنظمة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والبيئة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 xml:space="preserve">الطبيعية </w:t>
      </w:r>
      <w:r w:rsidRPr="00F5797B">
        <w:rPr>
          <w:rFonts w:ascii="Simplified Arabic" w:hAnsi="Simplified Arabic" w:cs="Simplified Arabic"/>
          <w:sz w:val="28"/>
          <w:szCs w:val="28"/>
          <w:rtl/>
          <w:lang w:bidi="ar-EG"/>
        </w:rPr>
        <w:t>(</w:t>
      </w:r>
      <w:proofErr w:type="spellStart"/>
      <w:r w:rsidRPr="006B5F41">
        <w:rPr>
          <w:rFonts w:ascii="Simplified Arabic" w:hAnsi="Simplified Arabic" w:cs="Simplified Arabic"/>
          <w:sz w:val="28"/>
          <w:szCs w:val="28"/>
          <w:lang w:bidi="ar-EG"/>
        </w:rPr>
        <w:t>Opatha</w:t>
      </w:r>
      <w:proofErr w:type="spellEnd"/>
      <w:r w:rsidRPr="00F5797B">
        <w:rPr>
          <w:rFonts w:ascii="Simplified Arabic" w:hAnsi="Simplified Arabic" w:cs="Simplified Arabic"/>
          <w:sz w:val="28"/>
          <w:szCs w:val="28"/>
          <w:lang w:bidi="ar-EG"/>
        </w:rPr>
        <w:t xml:space="preserve"> &amp; Arulrajah,2014</w:t>
      </w:r>
      <w:r w:rsidRPr="00F5797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ووفقا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لدراسة</w:t>
      </w:r>
      <w:r w:rsidRPr="00F5797B">
        <w:rPr>
          <w:rFonts w:ascii="Simplified Arabic" w:hAnsi="Simplified Arabic" w:cs="Simplified Arabic"/>
          <w:sz w:val="28"/>
          <w:szCs w:val="28"/>
          <w:rtl/>
          <w:lang w:bidi="ar-EG"/>
        </w:rPr>
        <w:t xml:space="preserve"> (</w:t>
      </w:r>
      <w:proofErr w:type="spellStart"/>
      <w:r w:rsidRPr="006B5F41">
        <w:rPr>
          <w:rFonts w:ascii="Simplified Arabic" w:hAnsi="Simplified Arabic" w:cs="Simplified Arabic"/>
          <w:sz w:val="28"/>
          <w:szCs w:val="28"/>
          <w:lang w:bidi="ar-EG"/>
        </w:rPr>
        <w:t>Jabbour</w:t>
      </w:r>
      <w:proofErr w:type="spellEnd"/>
      <w:r w:rsidRPr="00F5797B">
        <w:rPr>
          <w:rFonts w:ascii="Simplified Arabic" w:hAnsi="Simplified Arabic" w:cs="Simplified Arabic"/>
          <w:sz w:val="28"/>
          <w:szCs w:val="28"/>
          <w:lang w:bidi="ar-EG"/>
        </w:rPr>
        <w:t xml:space="preserve"> et al.,2010</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تعرف</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الخضراء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بأنها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جعل</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الأبعاد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الوظيفية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خضراء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مثل</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الوصف والتحليل</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الوظيفي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والاستقطاب</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والاختيار</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والتدريب</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وتقييم</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الأداء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والمكافآت</w:t>
      </w:r>
      <w:r w:rsidRPr="00F5797B">
        <w:rPr>
          <w:rFonts w:ascii="Simplified Arabic" w:hAnsi="Simplified Arabic" w:cs="Simplified Arabic"/>
          <w:sz w:val="28"/>
          <w:szCs w:val="28"/>
          <w:rtl/>
          <w:lang w:bidi="ar-EG"/>
        </w:rPr>
        <w:t>.</w:t>
      </w:r>
    </w:p>
    <w:p w14:paraId="7640B263" w14:textId="7272FF80" w:rsidR="008F55C9" w:rsidRPr="00F5797B" w:rsidRDefault="008F55C9" w:rsidP="00A1496F">
      <w:pPr>
        <w:spacing w:after="120" w:line="420" w:lineRule="exact"/>
        <w:ind w:firstLine="720"/>
        <w:jc w:val="both"/>
        <w:rPr>
          <w:rFonts w:ascii="Simplified Arabic" w:hAnsi="Simplified Arabic" w:cs="Simplified Arabic"/>
          <w:sz w:val="28"/>
          <w:szCs w:val="28"/>
          <w:rtl/>
          <w:lang w:bidi="ar-EG"/>
        </w:rPr>
      </w:pPr>
      <w:r w:rsidRPr="00F5797B">
        <w:rPr>
          <w:rFonts w:ascii="Simplified Arabic" w:hAnsi="Simplified Arabic" w:cs="Simplified Arabic" w:hint="cs"/>
          <w:sz w:val="28"/>
          <w:szCs w:val="28"/>
          <w:rtl/>
          <w:lang w:bidi="ar-EG"/>
        </w:rPr>
        <w:t>كما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عرفت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دراسة</w:t>
      </w:r>
      <w:r w:rsidRPr="00F5797B">
        <w:rPr>
          <w:rFonts w:ascii="Simplified Arabic" w:hAnsi="Simplified Arabic" w:cs="Simplified Arabic"/>
          <w:sz w:val="28"/>
          <w:szCs w:val="28"/>
          <w:rtl/>
          <w:lang w:bidi="ar-EG"/>
        </w:rPr>
        <w:t xml:space="preserve"> (</w:t>
      </w:r>
      <w:r w:rsidRPr="006B5F41">
        <w:rPr>
          <w:rFonts w:ascii="Simplified Arabic" w:hAnsi="Simplified Arabic" w:cs="Simplified Arabic"/>
          <w:sz w:val="28"/>
          <w:szCs w:val="28"/>
          <w:lang w:bidi="ar-EG"/>
        </w:rPr>
        <w:t>Renwick</w:t>
      </w:r>
      <w:r w:rsidRPr="00F5797B">
        <w:rPr>
          <w:rFonts w:ascii="Simplified Arabic" w:hAnsi="Simplified Arabic" w:cs="Simplified Arabic"/>
          <w:sz w:val="28"/>
          <w:szCs w:val="28"/>
          <w:lang w:bidi="ar-EG"/>
        </w:rPr>
        <w:t xml:space="preserve"> et al.,2008</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الخضراء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بأنها عبارة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عن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دمج</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البيئية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للشركات وظائف</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كما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حدد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هؤلاء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العلماء أن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السياسات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المتميزة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في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مجال</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الاستقطاب،</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الأداء،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والتقييم</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والتدريب،</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والتطوير، وعلاقات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العمل،</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والأجور</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والمكافآت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تعتبر</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أدوات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قوية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لمواءمة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العاملين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مع</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الاستراتيجية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البيئية للمنظمة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بينما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يعرفها</w:t>
      </w:r>
      <w:r w:rsidRPr="00F5797B">
        <w:rPr>
          <w:rFonts w:ascii="Simplified Arabic" w:hAnsi="Simplified Arabic" w:cs="Simplified Arabic"/>
          <w:sz w:val="28"/>
          <w:szCs w:val="28"/>
          <w:rtl/>
          <w:lang w:bidi="ar-EG"/>
        </w:rPr>
        <w:t xml:space="preserve"> (</w:t>
      </w:r>
      <w:r w:rsidRPr="006B5F41">
        <w:rPr>
          <w:rFonts w:ascii="Simplified Arabic" w:hAnsi="Simplified Arabic" w:cs="Simplified Arabic"/>
          <w:sz w:val="28"/>
          <w:szCs w:val="28"/>
          <w:lang w:bidi="ar-EG"/>
        </w:rPr>
        <w:t>Jabbour</w:t>
      </w:r>
      <w:r w:rsidRPr="00F5797B">
        <w:rPr>
          <w:rFonts w:ascii="Simplified Arabic" w:hAnsi="Simplified Arabic" w:cs="Simplified Arabic"/>
          <w:sz w:val="28"/>
          <w:szCs w:val="28"/>
          <w:lang w:bidi="ar-EG"/>
        </w:rPr>
        <w:t>,2013</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بأنها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الموائمة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المنهجية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والمخططة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لممارسات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w:t>
      </w:r>
      <w:r w:rsidRPr="00F5797B">
        <w:rPr>
          <w:rFonts w:ascii="Simplified Arabic" w:hAnsi="Simplified Arabic" w:cs="Simplified Arabic"/>
          <w:sz w:val="28"/>
          <w:szCs w:val="28"/>
          <w:rtl/>
          <w:lang w:bidi="ar-EG"/>
        </w:rPr>
        <w:t xml:space="preserve"> </w:t>
      </w:r>
      <w:proofErr w:type="spellStart"/>
      <w:r w:rsidRPr="00F5797B">
        <w:rPr>
          <w:rFonts w:ascii="Simplified Arabic" w:hAnsi="Simplified Arabic" w:cs="Simplified Arabic" w:hint="cs"/>
          <w:sz w:val="28"/>
          <w:szCs w:val="28"/>
          <w:rtl/>
          <w:lang w:bidi="ar-EG"/>
        </w:rPr>
        <w:t>النموزجية</w:t>
      </w:r>
      <w:proofErr w:type="spellEnd"/>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مع</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الاهداف</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البيئية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للمنظمة كما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يعرفها</w:t>
      </w:r>
      <w:r w:rsidRPr="00F5797B">
        <w:rPr>
          <w:rFonts w:ascii="Simplified Arabic" w:hAnsi="Simplified Arabic" w:cs="Simplified Arabic"/>
          <w:sz w:val="28"/>
          <w:szCs w:val="28"/>
          <w:rtl/>
          <w:lang w:bidi="ar-EG"/>
        </w:rPr>
        <w:t xml:space="preserve"> (</w:t>
      </w:r>
      <w:r w:rsidRPr="006B5F41">
        <w:rPr>
          <w:rFonts w:ascii="Simplified Arabic" w:hAnsi="Simplified Arabic" w:cs="Simplified Arabic"/>
          <w:sz w:val="28"/>
          <w:szCs w:val="28"/>
          <w:lang w:bidi="ar-EG"/>
        </w:rPr>
        <w:t>Mampra</w:t>
      </w:r>
      <w:r w:rsidRPr="00F5797B">
        <w:rPr>
          <w:rFonts w:ascii="Simplified Arabic" w:hAnsi="Simplified Arabic" w:cs="Simplified Arabic"/>
          <w:sz w:val="28"/>
          <w:szCs w:val="28"/>
          <w:lang w:bidi="ar-EG"/>
        </w:rPr>
        <w:t>,2013</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بأنها استخدام</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سياسات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لتشجيع</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الاستخدام</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المستدام</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داخل</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المؤسسات التجارية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وتعزيز</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القضايا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البيئية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التي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تعزز</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معنويات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العاملين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وتحقق</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رضاءهم</w:t>
      </w:r>
      <w:r w:rsidRPr="00F5797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كما عرفها </w:t>
      </w:r>
      <w:r w:rsidRPr="00BB1B15">
        <w:rPr>
          <w:rFonts w:ascii="Simplified Arabic" w:hAnsi="Simplified Arabic" w:cs="Simplified Arabic"/>
          <w:sz w:val="28"/>
          <w:szCs w:val="28"/>
          <w:rtl/>
          <w:lang w:bidi="ar-EG"/>
        </w:rPr>
        <w:t>(</w:t>
      </w:r>
      <w:proofErr w:type="spellStart"/>
      <w:r w:rsidRPr="00BB1B15">
        <w:rPr>
          <w:rFonts w:ascii="Simplified Arabic" w:hAnsi="Simplified Arabic" w:cs="Simplified Arabic"/>
          <w:sz w:val="28"/>
          <w:szCs w:val="28"/>
          <w:lang w:bidi="ar-EG"/>
        </w:rPr>
        <w:t>Arulrajah</w:t>
      </w:r>
      <w:proofErr w:type="spellEnd"/>
      <w:r w:rsidRPr="00BB1B15">
        <w:rPr>
          <w:rFonts w:ascii="Simplified Arabic" w:hAnsi="Simplified Arabic" w:cs="Simplified Arabic"/>
          <w:sz w:val="28"/>
          <w:szCs w:val="28"/>
          <w:lang w:bidi="ar-EG"/>
        </w:rPr>
        <w:t xml:space="preserve"> et al.,2016</w:t>
      </w:r>
      <w:r w:rsidRPr="00BB1B1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بأنها</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البرامج</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الخضراء</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الفعلية</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لإدارة الموارد</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البشرية</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والعمليات</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والتقنيات</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التي</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يتم تنفيذها</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فعليا</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في</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المنظمات</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من</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أجل</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الحد</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من</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الآثار البيئية</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السلبية</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وتعزيز</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الآثار</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البيئية</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الإيجابية</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للمنظمات،</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والهدف</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النهائي لممارسات</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إدارة</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الموارد البشرية</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الخضراء</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هو</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تحسين</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الأداء</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البيئي</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المستدام</w:t>
      </w:r>
      <w:r w:rsidRPr="00BB1B15">
        <w:rPr>
          <w:rFonts w:ascii="Simplified Arabic" w:hAnsi="Simplified Arabic" w:cs="Simplified Arabic"/>
          <w:sz w:val="28"/>
          <w:szCs w:val="28"/>
          <w:rtl/>
          <w:lang w:bidi="ar-EG"/>
        </w:rPr>
        <w:t xml:space="preserve"> </w:t>
      </w:r>
      <w:r w:rsidRPr="00BB1B15">
        <w:rPr>
          <w:rFonts w:ascii="Simplified Arabic" w:hAnsi="Simplified Arabic" w:cs="Simplified Arabic" w:hint="cs"/>
          <w:sz w:val="28"/>
          <w:szCs w:val="28"/>
          <w:rtl/>
          <w:lang w:bidi="ar-EG"/>
        </w:rPr>
        <w:t>للمنظمة</w:t>
      </w:r>
      <w:r w:rsidRPr="00BB1B15">
        <w:rPr>
          <w:rFonts w:ascii="Simplified Arabic" w:hAnsi="Simplified Arabic" w:cs="Simplified Arabic"/>
          <w:sz w:val="28"/>
          <w:szCs w:val="28"/>
          <w:rtl/>
          <w:lang w:bidi="ar-EG"/>
        </w:rPr>
        <w:t>.</w:t>
      </w:r>
    </w:p>
    <w:p w14:paraId="2B087395" w14:textId="77777777" w:rsidR="008F55C9" w:rsidRPr="00F5797B" w:rsidRDefault="008F55C9" w:rsidP="00A1496F">
      <w:pPr>
        <w:spacing w:after="120" w:line="380" w:lineRule="exact"/>
        <w:ind w:firstLine="720"/>
        <w:jc w:val="both"/>
        <w:rPr>
          <w:rFonts w:ascii="Simplified Arabic" w:hAnsi="Simplified Arabic" w:cs="Simplified Arabic"/>
          <w:sz w:val="28"/>
          <w:szCs w:val="28"/>
          <w:lang w:bidi="ar-EG"/>
        </w:rPr>
      </w:pPr>
      <w:r w:rsidRPr="00F5797B">
        <w:rPr>
          <w:rFonts w:ascii="Simplified Arabic" w:hAnsi="Simplified Arabic" w:cs="Simplified Arabic" w:hint="cs"/>
          <w:sz w:val="28"/>
          <w:szCs w:val="28"/>
          <w:rtl/>
          <w:lang w:bidi="ar-EG"/>
        </w:rPr>
        <w:t>وتجدر</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الإشارة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إلى</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أن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أحد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المسؤوليات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الرئيسة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للمتخصصين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في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هي الحصول</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على</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دعم</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العاملين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لتنفيذ</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المبادرات الصديقة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للبيئة</w:t>
      </w:r>
      <w:r w:rsidRPr="00F5797B">
        <w:rPr>
          <w:rFonts w:ascii="Simplified Arabic" w:hAnsi="Simplified Arabic" w:cs="Simplified Arabic"/>
          <w:sz w:val="28"/>
          <w:szCs w:val="28"/>
          <w:rtl/>
          <w:lang w:bidi="ar-EG"/>
        </w:rPr>
        <w:t xml:space="preserve"> (</w:t>
      </w:r>
      <w:r w:rsidRPr="006B5F41">
        <w:rPr>
          <w:rFonts w:ascii="Simplified Arabic" w:hAnsi="Simplified Arabic" w:cs="Simplified Arabic"/>
          <w:sz w:val="28"/>
          <w:szCs w:val="28"/>
          <w:lang w:bidi="ar-EG"/>
        </w:rPr>
        <w:t>Priya</w:t>
      </w:r>
      <w:r w:rsidRPr="00F5797B">
        <w:rPr>
          <w:rFonts w:ascii="Simplified Arabic" w:hAnsi="Simplified Arabic" w:cs="Simplified Arabic"/>
          <w:sz w:val="28"/>
          <w:szCs w:val="28"/>
          <w:lang w:bidi="ar-EG"/>
        </w:rPr>
        <w:t xml:space="preserve"> et al.,2014</w:t>
      </w:r>
      <w:r w:rsidRPr="00F5797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نظراً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لأهمية 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في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مختلف</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مراحل</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نظام</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البيئية</w:t>
      </w:r>
      <w:r>
        <w:rPr>
          <w:rFonts w:ascii="Simplified Arabic" w:hAnsi="Simplified Arabic" w:cs="Simplified Arabic" w:hint="cs"/>
          <w:sz w:val="28"/>
          <w:szCs w:val="28"/>
          <w:rtl/>
          <w:lang w:bidi="ar-EG"/>
        </w:rPr>
        <w:t xml:space="preserve"> </w:t>
      </w:r>
      <w:r w:rsidRPr="00F5797B">
        <w:rPr>
          <w:rFonts w:ascii="Simplified Arabic" w:hAnsi="Simplified Arabic" w:cs="Simplified Arabic" w:hint="cs"/>
          <w:sz w:val="28"/>
          <w:szCs w:val="28"/>
          <w:rtl/>
          <w:lang w:bidi="ar-EG"/>
        </w:rPr>
        <w:t>(</w:t>
      </w:r>
      <w:proofErr w:type="spellStart"/>
      <w:r w:rsidRPr="006B5F41">
        <w:rPr>
          <w:rFonts w:ascii="Simplified Arabic" w:hAnsi="Simplified Arabic" w:cs="Simplified Arabic"/>
          <w:sz w:val="28"/>
          <w:szCs w:val="28"/>
          <w:lang w:bidi="ar-EG"/>
        </w:rPr>
        <w:t>Jabbour</w:t>
      </w:r>
      <w:proofErr w:type="spellEnd"/>
      <w:r w:rsidRPr="00F5797B">
        <w:rPr>
          <w:rFonts w:ascii="Simplified Arabic" w:hAnsi="Simplified Arabic" w:cs="Simplified Arabic"/>
          <w:sz w:val="28"/>
          <w:szCs w:val="28"/>
          <w:lang w:bidi="ar-EG"/>
        </w:rPr>
        <w:t xml:space="preserve"> et al.,2010</w:t>
      </w:r>
      <w:r w:rsidRPr="00F5797B">
        <w:rPr>
          <w:rFonts w:ascii="Simplified Arabic" w:hAnsi="Simplified Arabic" w:cs="Simplified Arabic" w:hint="cs"/>
          <w:sz w:val="28"/>
          <w:szCs w:val="28"/>
          <w:rtl/>
          <w:lang w:bidi="ar-EG"/>
        </w:rPr>
        <w:t>)</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ودور</w:t>
      </w:r>
      <w:r>
        <w:rPr>
          <w:rFonts w:ascii="Simplified Arabic" w:hAnsi="Simplified Arabic" w:cs="Simplified Arabic" w:hint="cs"/>
          <w:sz w:val="28"/>
          <w:szCs w:val="28"/>
          <w:rtl/>
          <w:lang w:bidi="ar-EG"/>
        </w:rPr>
        <w:t xml:space="preserve"> </w:t>
      </w:r>
      <w:r w:rsidRPr="00F5797B">
        <w:rPr>
          <w:rFonts w:ascii="Simplified Arabic" w:hAnsi="Simplified Arabic" w:cs="Simplified Arabic" w:hint="cs"/>
          <w:sz w:val="28"/>
          <w:szCs w:val="28"/>
          <w:rtl/>
          <w:lang w:bidi="ar-EG"/>
        </w:rPr>
        <w:t>الموارد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في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تحقيق</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اندماج</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العاملين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وتعزيز</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بعض</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الممارسات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البيئية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مثل</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إعادة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التدوير، وحفظ</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الطاقة</w:t>
      </w:r>
      <w:r w:rsidRPr="00F5797B">
        <w:rPr>
          <w:rFonts w:ascii="Simplified Arabic" w:hAnsi="Simplified Arabic" w:cs="Simplified Arabic"/>
          <w:sz w:val="28"/>
          <w:szCs w:val="28"/>
          <w:rtl/>
          <w:lang w:bidi="ar-EG"/>
        </w:rPr>
        <w:t xml:space="preserve"> (</w:t>
      </w:r>
      <w:r w:rsidRPr="006B5F41">
        <w:rPr>
          <w:rFonts w:ascii="Simplified Arabic" w:hAnsi="Simplified Arabic" w:cs="Simplified Arabic"/>
          <w:sz w:val="28"/>
          <w:szCs w:val="28"/>
          <w:lang w:bidi="ar-EG"/>
        </w:rPr>
        <w:t>Ahmad</w:t>
      </w:r>
      <w:r w:rsidRPr="00F5797B">
        <w:rPr>
          <w:rFonts w:ascii="Simplified Arabic" w:hAnsi="Simplified Arabic" w:cs="Simplified Arabic"/>
          <w:sz w:val="28"/>
          <w:szCs w:val="28"/>
          <w:lang w:bidi="ar-EG"/>
        </w:rPr>
        <w:t>,2015</w:t>
      </w:r>
      <w:r w:rsidRPr="00F5797B">
        <w:rPr>
          <w:rFonts w:ascii="Simplified Arabic" w:hAnsi="Simplified Arabic" w:cs="Simplified Arabic"/>
          <w:sz w:val="28"/>
          <w:szCs w:val="28"/>
          <w:rtl/>
          <w:lang w:bidi="ar-EG"/>
        </w:rPr>
        <w:t>)</w:t>
      </w:r>
      <w:r w:rsidRPr="00F5797B">
        <w:rPr>
          <w:rFonts w:ascii="Simplified Arabic" w:hAnsi="Simplified Arabic" w:cs="Simplified Arabic" w:hint="cs"/>
          <w:sz w:val="28"/>
          <w:szCs w:val="28"/>
          <w:rtl/>
          <w:lang w:bidi="ar-EG"/>
        </w:rPr>
        <w:t>،</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كما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وضعت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دراسة</w:t>
      </w:r>
      <w:r w:rsidRPr="00F5797B">
        <w:rPr>
          <w:rFonts w:ascii="Simplified Arabic" w:hAnsi="Simplified Arabic" w:cs="Simplified Arabic"/>
          <w:sz w:val="28"/>
          <w:szCs w:val="28"/>
          <w:rtl/>
          <w:lang w:bidi="ar-EG"/>
        </w:rPr>
        <w:t xml:space="preserve"> (</w:t>
      </w:r>
      <w:r w:rsidRPr="006B5F41">
        <w:rPr>
          <w:rFonts w:ascii="Simplified Arabic" w:hAnsi="Simplified Arabic" w:cs="Simplified Arabic"/>
          <w:sz w:val="28"/>
          <w:szCs w:val="28"/>
          <w:lang w:bidi="ar-EG"/>
        </w:rPr>
        <w:t>Renwick</w:t>
      </w:r>
      <w:r w:rsidRPr="00F5797B">
        <w:rPr>
          <w:rFonts w:ascii="Simplified Arabic" w:hAnsi="Simplified Arabic" w:cs="Simplified Arabic"/>
          <w:sz w:val="28"/>
          <w:szCs w:val="28"/>
          <w:lang w:bidi="ar-EG"/>
        </w:rPr>
        <w:t xml:space="preserve"> et al.,2013</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نموذجا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نظريا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يقدم</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سياسات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متميزة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في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مجال</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الاستقطاب، وإدارة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الأداء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والتقييم،</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والتدريب</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وتطوير</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العاملين، وعلاقات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العاملين،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وأنظمة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المكافآت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كونها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أدوات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قوية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لمواءمة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العاملين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مع</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الاستراتيجية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البيئية للمنظمة</w:t>
      </w:r>
      <w:r w:rsidRPr="00F5797B">
        <w:rPr>
          <w:rFonts w:ascii="Simplified Arabic" w:hAnsi="Simplified Arabic" w:cs="Simplified Arabic"/>
          <w:sz w:val="28"/>
          <w:szCs w:val="28"/>
          <w:rtl/>
          <w:lang w:bidi="ar-EG"/>
        </w:rPr>
        <w:t>.</w:t>
      </w:r>
    </w:p>
    <w:p w14:paraId="7E46D917" w14:textId="77777777" w:rsidR="008F55C9" w:rsidRDefault="008F55C9" w:rsidP="00A1496F">
      <w:pPr>
        <w:spacing w:after="120" w:line="420" w:lineRule="exact"/>
        <w:ind w:firstLine="720"/>
        <w:jc w:val="both"/>
        <w:rPr>
          <w:rFonts w:ascii="Simplified Arabic" w:hAnsi="Simplified Arabic" w:cs="Simplified Arabic"/>
          <w:sz w:val="28"/>
          <w:szCs w:val="28"/>
          <w:rtl/>
          <w:lang w:bidi="ar-EG"/>
        </w:rPr>
      </w:pPr>
      <w:r w:rsidRPr="00F5797B">
        <w:rPr>
          <w:rFonts w:ascii="Simplified Arabic" w:hAnsi="Simplified Arabic" w:cs="Simplified Arabic" w:hint="cs"/>
          <w:sz w:val="28"/>
          <w:szCs w:val="28"/>
          <w:rtl/>
          <w:lang w:bidi="ar-EG"/>
        </w:rPr>
        <w:t>وفي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ضوء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الأدبيات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الناشئة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في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الخضراء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قدمت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 xml:space="preserve">دراسة </w:t>
      </w:r>
      <w:r w:rsidRPr="00F5797B">
        <w:rPr>
          <w:rFonts w:ascii="Simplified Arabic" w:hAnsi="Simplified Arabic" w:cs="Simplified Arabic"/>
          <w:sz w:val="28"/>
          <w:szCs w:val="28"/>
          <w:rtl/>
          <w:lang w:bidi="ar-EG"/>
        </w:rPr>
        <w:t>(</w:t>
      </w:r>
      <w:r w:rsidRPr="006B5F41">
        <w:rPr>
          <w:rFonts w:ascii="Simplified Arabic" w:hAnsi="Simplified Arabic" w:cs="Simplified Arabic"/>
          <w:sz w:val="28"/>
          <w:szCs w:val="28"/>
          <w:lang w:bidi="ar-EG"/>
        </w:rPr>
        <w:t>Sudin</w:t>
      </w:r>
      <w:r w:rsidRPr="00F5797B">
        <w:rPr>
          <w:rFonts w:ascii="Simplified Arabic" w:hAnsi="Simplified Arabic" w:cs="Simplified Arabic"/>
          <w:sz w:val="28"/>
          <w:szCs w:val="28"/>
          <w:lang w:bidi="ar-EG"/>
        </w:rPr>
        <w:t>,2011</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دليلاً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ارشاديا</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استهدفت</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خلاله</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تحديد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محتوى</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 الخضراء،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وكذلك</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تطوير</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نموذج</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جديد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الإستراتيجية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الخضراء،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واقتراح نموذج</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من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وجهة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نظر</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الاستراتيجية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للموارد</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البشرية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الخضراء،</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على</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أن</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يشمل</w:t>
      </w:r>
      <w:r>
        <w:rPr>
          <w:rFonts w:ascii="Simplified Arabic" w:hAnsi="Simplified Arabic" w:cs="Simplified Arabic" w:hint="cs"/>
          <w:sz w:val="28"/>
          <w:szCs w:val="28"/>
          <w:rtl/>
          <w:lang w:bidi="ar-EG"/>
        </w:rPr>
        <w:t xml:space="preserve"> </w:t>
      </w:r>
      <w:r w:rsidRPr="00F5797B">
        <w:rPr>
          <w:rFonts w:ascii="Simplified Arabic" w:hAnsi="Simplified Arabic" w:cs="Simplified Arabic" w:hint="cs"/>
          <w:sz w:val="28"/>
          <w:szCs w:val="28"/>
          <w:rtl/>
          <w:lang w:bidi="ar-EG"/>
        </w:rPr>
        <w:t>النموذج</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المقترح</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نظام</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الإدارة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البيئية،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ورأس</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المال</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الفكري</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الأخضر</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والمواطنة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البيئية</w:t>
      </w:r>
      <w:r w:rsidRPr="00F5797B">
        <w:rPr>
          <w:rFonts w:ascii="Simplified Arabic" w:hAnsi="Simplified Arabic" w:cs="Simplified Arabic"/>
          <w:sz w:val="28"/>
          <w:szCs w:val="28"/>
          <w:rtl/>
          <w:lang w:bidi="ar-EG"/>
        </w:rPr>
        <w:t xml:space="preserve"> </w:t>
      </w:r>
      <w:r w:rsidRPr="00F5797B">
        <w:rPr>
          <w:rFonts w:ascii="Simplified Arabic" w:hAnsi="Simplified Arabic" w:cs="Simplified Arabic" w:hint="cs"/>
          <w:sz w:val="28"/>
          <w:szCs w:val="28"/>
          <w:rtl/>
          <w:lang w:bidi="ar-EG"/>
        </w:rPr>
        <w:t>للمنظمات</w:t>
      </w:r>
      <w:r w:rsidRPr="00F5797B">
        <w:rPr>
          <w:rFonts w:ascii="Simplified Arabic" w:hAnsi="Simplified Arabic" w:cs="Simplified Arabic"/>
          <w:sz w:val="28"/>
          <w:szCs w:val="28"/>
          <w:rtl/>
          <w:lang w:bidi="ar-EG"/>
        </w:rPr>
        <w:t>.</w:t>
      </w:r>
    </w:p>
    <w:p w14:paraId="7F034FDF" w14:textId="21D0E584" w:rsidR="008F55C9" w:rsidRDefault="008F55C9" w:rsidP="008F55C9">
      <w:pPr>
        <w:spacing w:after="120" w:line="240" w:lineRule="auto"/>
        <w:ind w:firstLine="26"/>
        <w:jc w:val="both"/>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pPr>
      <w:r w:rsidRPr="00F15E28">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lastRenderedPageBreak/>
        <w:t xml:space="preserve">2/2- </w:t>
      </w: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إدارة الموارد البشرية الخضراء</w:t>
      </w:r>
    </w:p>
    <w:p w14:paraId="3D1C1C6B" w14:textId="77777777" w:rsidR="008F55C9" w:rsidRPr="00A02BEE" w:rsidRDefault="008F55C9" w:rsidP="008F55C9">
      <w:pPr>
        <w:spacing w:after="120" w:line="440" w:lineRule="exact"/>
        <w:ind w:firstLine="720"/>
        <w:jc w:val="both"/>
        <w:rPr>
          <w:rFonts w:ascii="Simplified Arabic" w:hAnsi="Simplified Arabic" w:cs="Simplified Arabic"/>
          <w:sz w:val="28"/>
          <w:szCs w:val="28"/>
          <w:lang w:bidi="ar-EG"/>
        </w:rPr>
      </w:pPr>
      <w:r w:rsidRPr="00A02BEE">
        <w:rPr>
          <w:rFonts w:ascii="Simplified Arabic" w:hAnsi="Simplified Arabic" w:cs="Simplified Arabic" w:hint="cs"/>
          <w:sz w:val="28"/>
          <w:szCs w:val="28"/>
          <w:rtl/>
          <w:lang w:bidi="ar-EG"/>
        </w:rPr>
        <w:t xml:space="preserve">سوف </w:t>
      </w:r>
      <w:r>
        <w:rPr>
          <w:rFonts w:ascii="Simplified Arabic" w:hAnsi="Simplified Arabic" w:cs="Simplified Arabic" w:hint="cs"/>
          <w:sz w:val="28"/>
          <w:szCs w:val="28"/>
          <w:rtl/>
          <w:lang w:bidi="ar-EG"/>
        </w:rPr>
        <w:t>يتناول الباحث</w:t>
      </w:r>
      <w:r w:rsidRPr="00A02BEE">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إدارة الموارد البشرية الخضراء</w:t>
      </w:r>
      <w:r w:rsidRPr="00A02BEE">
        <w:rPr>
          <w:rFonts w:ascii="Simplified Arabic" w:hAnsi="Simplified Arabic" w:cs="Simplified Arabic" w:hint="cs"/>
          <w:sz w:val="28"/>
          <w:szCs w:val="28"/>
          <w:rtl/>
          <w:lang w:bidi="ar-EG"/>
        </w:rPr>
        <w:t xml:space="preserve"> من حيث التطور التاريخي </w:t>
      </w:r>
      <w:r>
        <w:rPr>
          <w:rFonts w:ascii="Simplified Arabic" w:hAnsi="Simplified Arabic" w:cs="Simplified Arabic" w:hint="cs"/>
          <w:sz w:val="28"/>
          <w:szCs w:val="28"/>
          <w:rtl/>
          <w:lang w:bidi="ar-EG"/>
        </w:rPr>
        <w:t>لإدارة الموارد البشرية الخضراء</w:t>
      </w:r>
      <w:r w:rsidRPr="00A02BEE">
        <w:rPr>
          <w:rFonts w:ascii="Simplified Arabic" w:hAnsi="Simplified Arabic" w:cs="Simplified Arabic" w:hint="cs"/>
          <w:sz w:val="28"/>
          <w:szCs w:val="28"/>
          <w:rtl/>
          <w:lang w:bidi="ar-EG"/>
        </w:rPr>
        <w:t xml:space="preserve"> و</w:t>
      </w:r>
      <w:r>
        <w:rPr>
          <w:rFonts w:ascii="Simplified Arabic" w:hAnsi="Simplified Arabic" w:cs="Simplified Arabic" w:hint="cs"/>
          <w:sz w:val="28"/>
          <w:szCs w:val="28"/>
          <w:rtl/>
          <w:lang w:bidi="ar-EG"/>
        </w:rPr>
        <w:t>مفهومها</w:t>
      </w:r>
      <w:r w:rsidRPr="00A02BEE">
        <w:rPr>
          <w:rFonts w:ascii="Simplified Arabic" w:hAnsi="Simplified Arabic" w:cs="Simplified Arabic" w:hint="cs"/>
          <w:sz w:val="28"/>
          <w:szCs w:val="28"/>
          <w:rtl/>
          <w:lang w:bidi="ar-EG"/>
        </w:rPr>
        <w:t>، وأهمي</w:t>
      </w:r>
      <w:r>
        <w:rPr>
          <w:rFonts w:ascii="Simplified Arabic" w:hAnsi="Simplified Arabic" w:cs="Simplified Arabic" w:hint="cs"/>
          <w:sz w:val="28"/>
          <w:szCs w:val="28"/>
          <w:rtl/>
          <w:lang w:bidi="ar-EG"/>
        </w:rPr>
        <w:t>تها</w:t>
      </w:r>
      <w:r w:rsidRPr="00A02BEE">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ووظائفها</w:t>
      </w:r>
      <w:r w:rsidRPr="00A02BEE">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وممارستها</w:t>
      </w:r>
      <w:r w:rsidRPr="00A02BEE">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و</w:t>
      </w:r>
      <w:r w:rsidRPr="006327DD">
        <w:rPr>
          <w:rFonts w:ascii="Simplified Arabic" w:hAnsi="Simplified Arabic" w:cs="Simplified Arabic" w:hint="cs"/>
          <w:sz w:val="28"/>
          <w:szCs w:val="28"/>
          <w:rtl/>
          <w:lang w:bidi="ar-EG"/>
        </w:rPr>
        <w:t xml:space="preserve">القواعد العشرة لمديري الادارة الخضراء </w:t>
      </w:r>
      <w:proofErr w:type="spellStart"/>
      <w:r w:rsidRPr="006327DD">
        <w:rPr>
          <w:rFonts w:ascii="Simplified Arabic" w:hAnsi="Simplified Arabic" w:cs="Simplified Arabic" w:hint="cs"/>
          <w:sz w:val="28"/>
          <w:szCs w:val="28"/>
          <w:rtl/>
          <w:lang w:bidi="ar-EG"/>
        </w:rPr>
        <w:t>فى</w:t>
      </w:r>
      <w:proofErr w:type="spellEnd"/>
      <w:r w:rsidRPr="006327DD">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المنظمة</w:t>
      </w:r>
      <w:r w:rsidRPr="00A02BEE">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وقواعد تطبيقها</w:t>
      </w:r>
      <w:r w:rsidRPr="00A02BEE">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وبرامج إدارة الموارد البشرية داخل المنظمة</w:t>
      </w:r>
      <w:r w:rsidRPr="00A02BEE">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والتعرف على السلوكيات الخضراء للموظفين داخل المنظمة</w:t>
      </w:r>
      <w:r w:rsidRPr="00A02BEE">
        <w:rPr>
          <w:rFonts w:ascii="Simplified Arabic" w:hAnsi="Simplified Arabic" w:cs="Simplified Arabic" w:hint="cs"/>
          <w:sz w:val="28"/>
          <w:szCs w:val="28"/>
          <w:rtl/>
          <w:lang w:bidi="ar-EG"/>
        </w:rPr>
        <w:t xml:space="preserve"> ويمكن توضيح كل نقطة من النقاط السابقة ذلك على النحو التالي:</w:t>
      </w:r>
    </w:p>
    <w:p w14:paraId="7A7AF8D4" w14:textId="77777777" w:rsidR="008F55C9" w:rsidRDefault="008F55C9" w:rsidP="008F55C9">
      <w:pPr>
        <w:spacing w:after="120" w:line="240" w:lineRule="auto"/>
        <w:ind w:firstLine="26"/>
        <w:jc w:val="both"/>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2</w:t>
      </w:r>
      <w:r w:rsidRPr="006E19AF">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2/1</w:t>
      </w:r>
      <w:r w:rsidRPr="006E19AF">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w:t>
      </w:r>
      <w:r w:rsidRPr="006E19AF">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t xml:space="preserve"> </w:t>
      </w: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 xml:space="preserve">التطور التاريخي لظهور الادارة الخضراء للموارد البشرية </w:t>
      </w:r>
    </w:p>
    <w:p w14:paraId="5AA8D38D" w14:textId="77777777" w:rsidR="008F55C9" w:rsidRDefault="008F55C9" w:rsidP="008F55C9">
      <w:pPr>
        <w:spacing w:after="120" w:line="440" w:lineRule="exact"/>
        <w:ind w:firstLine="720"/>
        <w:jc w:val="both"/>
        <w:rPr>
          <w:rFonts w:ascii="Simplified Arabic" w:hAnsi="Simplified Arabic" w:cs="Simplified Arabic"/>
          <w:sz w:val="28"/>
          <w:szCs w:val="28"/>
          <w:rtl/>
          <w:lang w:bidi="ar-EG"/>
        </w:rPr>
      </w:pPr>
      <w:r w:rsidRPr="00C01549">
        <w:rPr>
          <w:rFonts w:ascii="Simplified Arabic" w:hAnsi="Simplified Arabic" w:cs="Simplified Arabic" w:hint="cs"/>
          <w:sz w:val="28"/>
          <w:szCs w:val="28"/>
          <w:rtl/>
          <w:lang w:bidi="ar-EG"/>
        </w:rPr>
        <w:t xml:space="preserve">من الجدير بالذكر أن مفهوم </w:t>
      </w:r>
      <w:r w:rsidRPr="00C01549">
        <w:rPr>
          <w:rFonts w:ascii="Simplified Arabic" w:hAnsi="Simplified Arabic" w:cs="Simplified Arabic"/>
          <w:sz w:val="28"/>
          <w:szCs w:val="28"/>
          <w:lang w:bidi="ar-EG"/>
        </w:rPr>
        <w:t>GHRM</w:t>
      </w:r>
      <w:r w:rsidRPr="00C01549">
        <w:rPr>
          <w:rFonts w:ascii="Simplified Arabic" w:hAnsi="Simplified Arabic" w:cs="Simplified Arabic" w:hint="cs"/>
          <w:sz w:val="28"/>
          <w:szCs w:val="28"/>
          <w:rtl/>
          <w:lang w:bidi="ar-EG"/>
        </w:rPr>
        <w:t xml:space="preserve"> ظهر في عام 1996 من قبل (</w:t>
      </w:r>
      <w:proofErr w:type="spellStart"/>
      <w:r w:rsidRPr="00C01549">
        <w:rPr>
          <w:rFonts w:ascii="Simplified Arabic" w:hAnsi="Simplified Arabic" w:cs="Simplified Arabic" w:hint="cs"/>
          <w:sz w:val="28"/>
          <w:szCs w:val="28"/>
          <w:rtl/>
          <w:lang w:bidi="ar-EG"/>
        </w:rPr>
        <w:t>ويرماير</w:t>
      </w:r>
      <w:proofErr w:type="spellEnd"/>
      <w:r w:rsidRPr="00C01549">
        <w:rPr>
          <w:rFonts w:ascii="Simplified Arabic" w:hAnsi="Simplified Arabic" w:cs="Simplified Arabic" w:hint="cs"/>
          <w:sz w:val="28"/>
          <w:szCs w:val="28"/>
          <w:rtl/>
          <w:lang w:bidi="ar-EG"/>
        </w:rPr>
        <w:t>) الذي نشر كتابا بعنوان تخضير الاشخاص: الموارد البشرية والادا</w:t>
      </w:r>
      <w:r>
        <w:rPr>
          <w:rFonts w:ascii="Simplified Arabic" w:hAnsi="Simplified Arabic" w:cs="Simplified Arabic" w:hint="cs"/>
          <w:sz w:val="28"/>
          <w:szCs w:val="28"/>
          <w:rtl/>
          <w:lang w:bidi="ar-EG"/>
        </w:rPr>
        <w:t>ر</w:t>
      </w:r>
      <w:r w:rsidRPr="00C01549">
        <w:rPr>
          <w:rFonts w:ascii="Simplified Arabic" w:hAnsi="Simplified Arabic" w:cs="Simplified Arabic" w:hint="cs"/>
          <w:sz w:val="28"/>
          <w:szCs w:val="28"/>
          <w:rtl/>
          <w:lang w:bidi="ar-EG"/>
        </w:rPr>
        <w:t xml:space="preserve">ة البيئية وكانت هناك بعض التطورات فيما يتعلق بالبحث على ادارة الموارد البشرية الخضراء </w:t>
      </w:r>
      <w:proofErr w:type="spellStart"/>
      <w:r w:rsidRPr="00C01549">
        <w:rPr>
          <w:rFonts w:ascii="Simplified Arabic" w:hAnsi="Simplified Arabic" w:cs="Simplified Arabic" w:hint="cs"/>
          <w:sz w:val="28"/>
          <w:szCs w:val="28"/>
          <w:rtl/>
          <w:lang w:bidi="ar-EG"/>
        </w:rPr>
        <w:t>فى</w:t>
      </w:r>
      <w:proofErr w:type="spellEnd"/>
      <w:r w:rsidRPr="00C01549">
        <w:rPr>
          <w:rFonts w:ascii="Simplified Arabic" w:hAnsi="Simplified Arabic" w:cs="Simplified Arabic" w:hint="cs"/>
          <w:sz w:val="28"/>
          <w:szCs w:val="28"/>
          <w:rtl/>
          <w:lang w:bidi="ar-EG"/>
        </w:rPr>
        <w:t xml:space="preserve"> العديد من الدول المتقدمة </w:t>
      </w:r>
      <w:proofErr w:type="spellStart"/>
      <w:r w:rsidRPr="00C01549">
        <w:rPr>
          <w:rFonts w:ascii="Simplified Arabic" w:hAnsi="Simplified Arabic" w:cs="Simplified Arabic" w:hint="cs"/>
          <w:sz w:val="28"/>
          <w:szCs w:val="28"/>
          <w:rtl/>
          <w:lang w:bidi="ar-EG"/>
        </w:rPr>
        <w:t>والتى</w:t>
      </w:r>
      <w:proofErr w:type="spellEnd"/>
      <w:r w:rsidRPr="00C01549">
        <w:rPr>
          <w:rFonts w:ascii="Simplified Arabic" w:hAnsi="Simplified Arabic" w:cs="Simplified Arabic" w:hint="cs"/>
          <w:sz w:val="28"/>
          <w:szCs w:val="28"/>
          <w:rtl/>
          <w:lang w:bidi="ar-EG"/>
        </w:rPr>
        <w:t xml:space="preserve"> كانت مهمة للخوض في الادارة الخضراء للموارد البشرية</w:t>
      </w:r>
      <w:r>
        <w:rPr>
          <w:rFonts w:ascii="Simplified Arabic" w:hAnsi="Simplified Arabic" w:cs="Simplified Arabic" w:hint="cs"/>
          <w:sz w:val="28"/>
          <w:szCs w:val="28"/>
          <w:rtl/>
          <w:lang w:bidi="ar-EG"/>
        </w:rPr>
        <w:t xml:space="preserve"> </w:t>
      </w:r>
      <w:r w:rsidRPr="00C01549">
        <w:rPr>
          <w:rFonts w:ascii="Simplified Arabic" w:hAnsi="Simplified Arabic" w:cs="Simplified Arabic" w:hint="cs"/>
          <w:sz w:val="28"/>
          <w:szCs w:val="28"/>
          <w:rtl/>
          <w:lang w:bidi="ar-EG"/>
        </w:rPr>
        <w:t>خلال العقدين الماضيين بدأ اجماع في جميع انحاء العالم حول ضرورة الاهتمام ب</w:t>
      </w:r>
      <w:r>
        <w:rPr>
          <w:rFonts w:ascii="Simplified Arabic" w:hAnsi="Simplified Arabic" w:cs="Simplified Arabic" w:hint="cs"/>
          <w:sz w:val="28"/>
          <w:szCs w:val="28"/>
          <w:rtl/>
          <w:lang w:bidi="ar-EG"/>
        </w:rPr>
        <w:t>ا</w:t>
      </w:r>
      <w:r w:rsidRPr="00C01549">
        <w:rPr>
          <w:rFonts w:ascii="Simplified Arabic" w:hAnsi="Simplified Arabic" w:cs="Simplified Arabic" w:hint="cs"/>
          <w:sz w:val="28"/>
          <w:szCs w:val="28"/>
          <w:rtl/>
          <w:lang w:bidi="ar-EG"/>
        </w:rPr>
        <w:t>لبيئة والادارة البيئية الاستباقية</w:t>
      </w:r>
      <w:r>
        <w:rPr>
          <w:rFonts w:ascii="Simplified Arabic" w:hAnsi="Simplified Arabic" w:cs="Simplified Arabic" w:hint="cs"/>
          <w:sz w:val="28"/>
          <w:szCs w:val="28"/>
          <w:rtl/>
          <w:lang w:bidi="ar-EG"/>
        </w:rPr>
        <w:t>،</w:t>
      </w:r>
      <w:r w:rsidRPr="00C01549">
        <w:rPr>
          <w:rFonts w:ascii="Simplified Arabic" w:hAnsi="Simplified Arabic" w:cs="Simplified Arabic" w:hint="cs"/>
          <w:sz w:val="28"/>
          <w:szCs w:val="28"/>
          <w:rtl/>
          <w:lang w:bidi="ar-EG"/>
        </w:rPr>
        <w:t xml:space="preserve"> وردا على ذلك وجد علماء من الادارة وظائف متنوعة مثل المحاسبة والتسويق وإدارة سلسلة التوريد و</w:t>
      </w:r>
      <w:r>
        <w:rPr>
          <w:rFonts w:ascii="Simplified Arabic" w:hAnsi="Simplified Arabic" w:cs="Simplified Arabic" w:hint="cs"/>
          <w:sz w:val="28"/>
          <w:szCs w:val="28"/>
          <w:rtl/>
          <w:lang w:bidi="ar-EG"/>
        </w:rPr>
        <w:t>ق</w:t>
      </w:r>
      <w:r w:rsidRPr="00C01549">
        <w:rPr>
          <w:rFonts w:ascii="Simplified Arabic" w:hAnsi="Simplified Arabic" w:cs="Simplified Arabic" w:hint="cs"/>
          <w:sz w:val="28"/>
          <w:szCs w:val="28"/>
          <w:rtl/>
          <w:lang w:bidi="ar-EG"/>
        </w:rPr>
        <w:t xml:space="preserve">د تم تحليل كيفية الممارسات الادارية في </w:t>
      </w:r>
      <w:proofErr w:type="spellStart"/>
      <w:r w:rsidRPr="00C01549">
        <w:rPr>
          <w:rFonts w:ascii="Simplified Arabic" w:hAnsi="Simplified Arabic" w:cs="Simplified Arabic" w:hint="cs"/>
          <w:sz w:val="28"/>
          <w:szCs w:val="28"/>
          <w:rtl/>
          <w:lang w:bidi="ar-EG"/>
        </w:rPr>
        <w:t>هذة</w:t>
      </w:r>
      <w:proofErr w:type="spellEnd"/>
      <w:r w:rsidRPr="00C01549">
        <w:rPr>
          <w:rFonts w:ascii="Simplified Arabic" w:hAnsi="Simplified Arabic" w:cs="Simplified Arabic" w:hint="cs"/>
          <w:sz w:val="28"/>
          <w:szCs w:val="28"/>
          <w:rtl/>
          <w:lang w:bidi="ar-EG"/>
        </w:rPr>
        <w:t xml:space="preserve"> المناطق وكيف يمكن ان تسهم البيئة </w:t>
      </w:r>
      <w:proofErr w:type="spellStart"/>
      <w:r w:rsidRPr="00C01549">
        <w:rPr>
          <w:rFonts w:ascii="Simplified Arabic" w:hAnsi="Simplified Arabic" w:cs="Simplified Arabic" w:hint="cs"/>
          <w:sz w:val="28"/>
          <w:szCs w:val="28"/>
          <w:rtl/>
          <w:lang w:bidi="ar-EG"/>
        </w:rPr>
        <w:t>فى</w:t>
      </w:r>
      <w:proofErr w:type="spellEnd"/>
      <w:r w:rsidRPr="00C01549">
        <w:rPr>
          <w:rFonts w:ascii="Simplified Arabic" w:hAnsi="Simplified Arabic" w:cs="Simplified Arabic" w:hint="cs"/>
          <w:sz w:val="28"/>
          <w:szCs w:val="28"/>
          <w:rtl/>
          <w:lang w:bidi="ar-EG"/>
        </w:rPr>
        <w:t xml:space="preserve"> تحقيق أهداف الادارة (</w:t>
      </w:r>
      <w:r w:rsidRPr="006B5F41">
        <w:rPr>
          <w:rFonts w:ascii="Simplified Arabic" w:hAnsi="Simplified Arabic" w:cs="Simplified Arabic"/>
          <w:sz w:val="28"/>
          <w:szCs w:val="28"/>
          <w:lang w:bidi="ar-EG"/>
        </w:rPr>
        <w:t>Camen</w:t>
      </w:r>
      <w:r w:rsidRPr="00C01549">
        <w:rPr>
          <w:rFonts w:ascii="Simplified Arabic" w:hAnsi="Simplified Arabic" w:cs="Simplified Arabic"/>
          <w:sz w:val="28"/>
          <w:szCs w:val="28"/>
          <w:lang w:bidi="ar-EG"/>
        </w:rPr>
        <w:t>,et.al.,2010</w:t>
      </w:r>
      <w:r w:rsidRPr="00C01549">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w:t>
      </w:r>
      <w:r w:rsidRPr="00C01549">
        <w:rPr>
          <w:rFonts w:ascii="Simplified Arabic" w:hAnsi="Simplified Arabic" w:cs="Simplified Arabic" w:hint="cs"/>
          <w:sz w:val="28"/>
          <w:szCs w:val="28"/>
          <w:rtl/>
          <w:lang w:bidi="ar-EG"/>
        </w:rPr>
        <w:t xml:space="preserve"> فظهرت تحديثات مثيرة داخل الادارة في الاوقات الصعبة وظائ</w:t>
      </w:r>
      <w:r>
        <w:rPr>
          <w:rFonts w:ascii="Simplified Arabic" w:hAnsi="Simplified Arabic" w:cs="Simplified Arabic" w:hint="cs"/>
          <w:sz w:val="28"/>
          <w:szCs w:val="28"/>
          <w:rtl/>
          <w:lang w:bidi="ar-EG"/>
        </w:rPr>
        <w:t>ف</w:t>
      </w:r>
      <w:r w:rsidRPr="00C01549">
        <w:rPr>
          <w:rFonts w:ascii="Simplified Arabic" w:hAnsi="Simplified Arabic" w:cs="Simplified Arabic" w:hint="cs"/>
          <w:sz w:val="28"/>
          <w:szCs w:val="28"/>
          <w:rtl/>
          <w:lang w:bidi="ar-EG"/>
        </w:rPr>
        <w:t xml:space="preserve"> إدارة الموارد البشرية تكتسب اهمية متزايدة </w:t>
      </w:r>
      <w:proofErr w:type="spellStart"/>
      <w:r w:rsidRPr="00C01549">
        <w:rPr>
          <w:rFonts w:ascii="Simplified Arabic" w:hAnsi="Simplified Arabic" w:cs="Simplified Arabic" w:hint="cs"/>
          <w:sz w:val="28"/>
          <w:szCs w:val="28"/>
          <w:rtl/>
          <w:lang w:bidi="ar-EG"/>
        </w:rPr>
        <w:t>فى</w:t>
      </w:r>
      <w:proofErr w:type="spellEnd"/>
      <w:r w:rsidRPr="00C01549">
        <w:rPr>
          <w:rFonts w:ascii="Simplified Arabic" w:hAnsi="Simplified Arabic" w:cs="Simplified Arabic" w:hint="cs"/>
          <w:sz w:val="28"/>
          <w:szCs w:val="28"/>
          <w:rtl/>
          <w:lang w:bidi="ar-EG"/>
        </w:rPr>
        <w:t xml:space="preserve"> ادارة المنظمات التي تعتمد على رأس المال البشري، وتحويل تقنيات الشباب من قبل المديرين ليست مهمة سهلة في جميع انحاء العالم، ونحن نتحرك من النظام المالي على اساس صناعي الى اقتصاد يعتمد على الموهبة، فظهر مفهوم </w:t>
      </w:r>
      <w:r w:rsidRPr="00C01549">
        <w:rPr>
          <w:rFonts w:ascii="Simplified Arabic" w:hAnsi="Simplified Arabic" w:cs="Simplified Arabic"/>
          <w:sz w:val="28"/>
          <w:szCs w:val="28"/>
          <w:rtl/>
          <w:lang w:bidi="ar-EG"/>
        </w:rPr>
        <w:t>–</w:t>
      </w:r>
      <w:r w:rsidRPr="00C01549">
        <w:rPr>
          <w:rFonts w:ascii="Simplified Arabic" w:hAnsi="Simplified Arabic" w:cs="Simplified Arabic" w:hint="cs"/>
          <w:sz w:val="28"/>
          <w:szCs w:val="28"/>
          <w:rtl/>
          <w:lang w:bidi="ar-EG"/>
        </w:rPr>
        <w:t xml:space="preserve"> الاقتصاد الاخضر </w:t>
      </w:r>
      <w:r w:rsidRPr="00C01549">
        <w:rPr>
          <w:rFonts w:ascii="Simplified Arabic" w:hAnsi="Simplified Arabic" w:cs="Simplified Arabic"/>
          <w:sz w:val="28"/>
          <w:szCs w:val="28"/>
          <w:rtl/>
          <w:lang w:bidi="ar-EG"/>
        </w:rPr>
        <w:t>–</w:t>
      </w:r>
      <w:r w:rsidRPr="00C01549">
        <w:rPr>
          <w:rFonts w:ascii="Simplified Arabic" w:hAnsi="Simplified Arabic" w:cs="Simplified Arabic" w:hint="cs"/>
          <w:sz w:val="28"/>
          <w:szCs w:val="28"/>
          <w:rtl/>
          <w:lang w:bidi="ar-EG"/>
        </w:rPr>
        <w:t xml:space="preserve"> للمستهلك وتوقعات الموظفين والتغيير البيئي في المستقبل سوف يتطلب منظمات لمعالجة "الخضراء" </w:t>
      </w:r>
      <w:r w:rsidRPr="006B5F41">
        <w:rPr>
          <w:rFonts w:ascii="Simplified Arabic" w:hAnsi="Simplified Arabic" w:cs="Simplified Arabic"/>
          <w:sz w:val="28"/>
          <w:szCs w:val="28"/>
          <w:lang w:bidi="ar-EG"/>
        </w:rPr>
        <w:t>Rao</w:t>
      </w:r>
      <w:r w:rsidRPr="00C01549">
        <w:rPr>
          <w:rFonts w:ascii="Simplified Arabic" w:hAnsi="Simplified Arabic" w:cs="Simplified Arabic"/>
          <w:sz w:val="28"/>
          <w:szCs w:val="28"/>
          <w:lang w:bidi="ar-EG"/>
        </w:rPr>
        <w:t>,2012</w:t>
      </w:r>
      <w:r>
        <w:rPr>
          <w:rFonts w:ascii="Simplified Arabic" w:hAnsi="Simplified Arabic" w:cs="Simplified Arabic"/>
          <w:sz w:val="28"/>
          <w:szCs w:val="28"/>
          <w:lang w:bidi="ar-EG"/>
        </w:rPr>
        <w:t>)</w:t>
      </w:r>
      <w:r w:rsidRPr="00C01549">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w:t>
      </w:r>
      <w:r w:rsidRPr="00C01549">
        <w:rPr>
          <w:rFonts w:ascii="Simplified Arabic" w:hAnsi="Simplified Arabic" w:cs="Simplified Arabic" w:hint="cs"/>
          <w:sz w:val="28"/>
          <w:szCs w:val="28"/>
          <w:rtl/>
          <w:lang w:bidi="ar-EG"/>
        </w:rPr>
        <w:t xml:space="preserve"> </w:t>
      </w:r>
    </w:p>
    <w:p w14:paraId="19C8AFDA" w14:textId="39FDCAA9" w:rsidR="008F55C9" w:rsidRDefault="008F55C9" w:rsidP="008F55C9">
      <w:pPr>
        <w:spacing w:after="120" w:line="440" w:lineRule="exact"/>
        <w:ind w:firstLine="720"/>
        <w:jc w:val="both"/>
        <w:rPr>
          <w:rFonts w:ascii="Simplified Arabic" w:hAnsi="Simplified Arabic" w:cs="Simplified Arabic"/>
          <w:sz w:val="28"/>
          <w:szCs w:val="28"/>
          <w:rtl/>
          <w:lang w:bidi="ar-EG"/>
        </w:rPr>
      </w:pPr>
      <w:r w:rsidRPr="00C01549">
        <w:rPr>
          <w:rFonts w:ascii="Simplified Arabic" w:hAnsi="Simplified Arabic" w:cs="Simplified Arabic" w:hint="cs"/>
          <w:sz w:val="28"/>
          <w:szCs w:val="28"/>
          <w:rtl/>
          <w:lang w:bidi="ar-EG"/>
        </w:rPr>
        <w:t xml:space="preserve">كما ان التغير </w:t>
      </w:r>
      <w:proofErr w:type="spellStart"/>
      <w:r w:rsidRPr="00C01549">
        <w:rPr>
          <w:rFonts w:ascii="Simplified Arabic" w:hAnsi="Simplified Arabic" w:cs="Simplified Arabic" w:hint="cs"/>
          <w:sz w:val="28"/>
          <w:szCs w:val="28"/>
          <w:rtl/>
          <w:lang w:bidi="ar-EG"/>
        </w:rPr>
        <w:t>فى</w:t>
      </w:r>
      <w:proofErr w:type="spellEnd"/>
      <w:r w:rsidRPr="00C01549">
        <w:rPr>
          <w:rFonts w:ascii="Simplified Arabic" w:hAnsi="Simplified Arabic" w:cs="Simplified Arabic" w:hint="cs"/>
          <w:sz w:val="28"/>
          <w:szCs w:val="28"/>
          <w:rtl/>
          <w:lang w:bidi="ar-EG"/>
        </w:rPr>
        <w:t xml:space="preserve"> المناخ العالمي، وضغوط الحكومة، وتفضيل المستهلك وتقرير المصير جعلت تحفيز المنظمات العامة تغير توجيهاتها من الربح وخدمة المجتمع، أن المنظمات ذات اللون الاخضر، هو ظهور اعمال مختلفة من وظائف الاعمال الخضراء</w:t>
      </w:r>
      <w:r>
        <w:rPr>
          <w:rFonts w:ascii="Simplified Arabic" w:hAnsi="Simplified Arabic" w:cs="Simplified Arabic" w:hint="cs"/>
          <w:sz w:val="28"/>
          <w:szCs w:val="28"/>
          <w:rtl/>
          <w:lang w:bidi="ar-EG"/>
        </w:rPr>
        <w:t xml:space="preserve"> </w:t>
      </w:r>
      <w:r w:rsidRPr="00C01549">
        <w:rPr>
          <w:rFonts w:ascii="Simplified Arabic" w:hAnsi="Simplified Arabic" w:cs="Simplified Arabic" w:hint="cs"/>
          <w:sz w:val="28"/>
          <w:szCs w:val="28"/>
          <w:rtl/>
          <w:lang w:bidi="ar-EG"/>
        </w:rPr>
        <w:t>مثل</w:t>
      </w:r>
      <w:r>
        <w:rPr>
          <w:rFonts w:ascii="Simplified Arabic" w:hAnsi="Simplified Arabic" w:cs="Simplified Arabic" w:hint="cs"/>
          <w:sz w:val="28"/>
          <w:szCs w:val="28"/>
          <w:rtl/>
          <w:lang w:bidi="ar-EG"/>
        </w:rPr>
        <w:t xml:space="preserve"> </w:t>
      </w:r>
      <w:r w:rsidRPr="00C01549">
        <w:rPr>
          <w:rFonts w:ascii="Simplified Arabic" w:hAnsi="Simplified Arabic" w:cs="Simplified Arabic" w:hint="cs"/>
          <w:sz w:val="28"/>
          <w:szCs w:val="28"/>
          <w:rtl/>
          <w:lang w:bidi="ar-EG"/>
        </w:rPr>
        <w:t>التسويق الاخضر، المالية الخضراء، الاستثمار الاخضر، التموين</w:t>
      </w:r>
      <w:r>
        <w:rPr>
          <w:rFonts w:ascii="Simplified Arabic" w:hAnsi="Simplified Arabic" w:cs="Simplified Arabic" w:hint="cs"/>
          <w:sz w:val="28"/>
          <w:szCs w:val="28"/>
          <w:rtl/>
          <w:lang w:bidi="ar-EG"/>
        </w:rPr>
        <w:t xml:space="preserve"> </w:t>
      </w:r>
      <w:r w:rsidRPr="00C01549">
        <w:rPr>
          <w:rFonts w:ascii="Simplified Arabic" w:hAnsi="Simplified Arabic" w:cs="Simplified Arabic" w:hint="cs"/>
          <w:sz w:val="28"/>
          <w:szCs w:val="28"/>
          <w:rtl/>
          <w:lang w:bidi="ar-EG"/>
        </w:rPr>
        <w:t>الاخضر</w:t>
      </w:r>
      <w:r>
        <w:rPr>
          <w:rFonts w:ascii="Simplified Arabic" w:hAnsi="Simplified Arabic" w:cs="Simplified Arabic" w:hint="cs"/>
          <w:sz w:val="28"/>
          <w:szCs w:val="28"/>
          <w:rtl/>
          <w:lang w:bidi="ar-EG"/>
        </w:rPr>
        <w:t xml:space="preserve"> </w:t>
      </w:r>
      <w:r w:rsidRPr="00C01549">
        <w:rPr>
          <w:rFonts w:ascii="Simplified Arabic" w:hAnsi="Simplified Arabic" w:cs="Simplified Arabic" w:hint="cs"/>
          <w:sz w:val="28"/>
          <w:szCs w:val="28"/>
          <w:rtl/>
          <w:lang w:bidi="ar-EG"/>
        </w:rPr>
        <w:t>(</w:t>
      </w:r>
      <w:r w:rsidRPr="006B5F41">
        <w:rPr>
          <w:rFonts w:ascii="Simplified Arabic" w:hAnsi="Simplified Arabic" w:cs="Simplified Arabic"/>
          <w:sz w:val="28"/>
          <w:szCs w:val="28"/>
          <w:lang w:bidi="ar-EG"/>
        </w:rPr>
        <w:t>Bhati</w:t>
      </w:r>
      <w:r w:rsidRPr="00C01549">
        <w:rPr>
          <w:rFonts w:ascii="Simplified Arabic" w:hAnsi="Simplified Arabic" w:cs="Simplified Arabic"/>
          <w:sz w:val="28"/>
          <w:szCs w:val="28"/>
          <w:lang w:bidi="ar-EG"/>
        </w:rPr>
        <w:t>,et.,2014</w:t>
      </w:r>
      <w:r w:rsidRPr="00C01549">
        <w:rPr>
          <w:rFonts w:ascii="Simplified Arabic" w:hAnsi="Simplified Arabic" w:cs="Simplified Arabic" w:hint="cs"/>
          <w:sz w:val="28"/>
          <w:szCs w:val="28"/>
          <w:rtl/>
          <w:lang w:bidi="ar-EG"/>
        </w:rPr>
        <w:t>)، ثم ظهور قضية رئيسية في الادارة البيئية والاستدامة حول الحاجة لممارسة إدارة الموارد البشرية الخضراء، وقد ساهمت الطبيعة للبيئة</w:t>
      </w:r>
      <w:r w:rsidRPr="00C01549">
        <w:rPr>
          <w:rFonts w:ascii="Simplified Arabic" w:hAnsi="Simplified Arabic" w:cs="Simplified Arabic"/>
          <w:sz w:val="28"/>
          <w:szCs w:val="28"/>
          <w:rtl/>
          <w:lang w:bidi="ar-EG"/>
        </w:rPr>
        <w:t>–</w:t>
      </w:r>
      <w:r w:rsidRPr="00C01549">
        <w:rPr>
          <w:rFonts w:ascii="Simplified Arabic" w:hAnsi="Simplified Arabic" w:cs="Simplified Arabic" w:hint="cs"/>
          <w:sz w:val="28"/>
          <w:szCs w:val="28"/>
          <w:rtl/>
          <w:lang w:bidi="ar-EG"/>
        </w:rPr>
        <w:t xml:space="preserve">انشطة المنظمات- على الاهتمام في القضايا البيئية الحالية والمتمثلة في تغيير المناخ، استنزاف الموارد والحد من التنوع البيولوجي وسلامة النظم الايكولوجية لديها فبرزت مخاوف كبيرة من الافراد في الادارة الخضراء، مع هذه المخاوف اصبحت المنظمات </w:t>
      </w:r>
      <w:proofErr w:type="spellStart"/>
      <w:r w:rsidRPr="00C01549">
        <w:rPr>
          <w:rFonts w:ascii="Simplified Arabic" w:hAnsi="Simplified Arabic" w:cs="Simplified Arabic" w:hint="cs"/>
          <w:sz w:val="28"/>
          <w:szCs w:val="28"/>
          <w:rtl/>
          <w:lang w:bidi="ar-EG"/>
        </w:rPr>
        <w:t>مسؤلة</w:t>
      </w:r>
      <w:proofErr w:type="spellEnd"/>
      <w:r w:rsidRPr="00C01549">
        <w:rPr>
          <w:rFonts w:ascii="Simplified Arabic" w:hAnsi="Simplified Arabic" w:cs="Simplified Arabic" w:hint="cs"/>
          <w:sz w:val="28"/>
          <w:szCs w:val="28"/>
          <w:rtl/>
          <w:lang w:bidi="ar-EG"/>
        </w:rPr>
        <w:t xml:space="preserve"> عن ضمان الاستدامة البيئية والادارة البيئية المعمول بها .(</w:t>
      </w:r>
      <w:r w:rsidRPr="006B5F41">
        <w:rPr>
          <w:rFonts w:ascii="Simplified Arabic" w:hAnsi="Simplified Arabic" w:cs="Simplified Arabic"/>
          <w:sz w:val="28"/>
          <w:szCs w:val="28"/>
          <w:lang w:bidi="ar-EG"/>
        </w:rPr>
        <w:t>Ibrahim</w:t>
      </w:r>
      <w:r w:rsidRPr="00C01549">
        <w:rPr>
          <w:rFonts w:ascii="Simplified Arabic" w:hAnsi="Simplified Arabic" w:cs="Simplified Arabic"/>
          <w:sz w:val="28"/>
          <w:szCs w:val="28"/>
          <w:lang w:bidi="ar-EG"/>
        </w:rPr>
        <w:t>,et.al.,2015</w:t>
      </w:r>
      <w:r w:rsidRPr="00C01549">
        <w:rPr>
          <w:rFonts w:ascii="Simplified Arabic" w:hAnsi="Simplified Arabic" w:cs="Simplified Arabic" w:hint="cs"/>
          <w:sz w:val="28"/>
          <w:szCs w:val="28"/>
          <w:rtl/>
          <w:lang w:bidi="ar-EG"/>
        </w:rPr>
        <w:t>)</w:t>
      </w:r>
      <w:r w:rsidR="009976B2">
        <w:rPr>
          <w:rFonts w:ascii="Simplified Arabic" w:hAnsi="Simplified Arabic" w:cs="Simplified Arabic" w:hint="cs"/>
          <w:sz w:val="28"/>
          <w:szCs w:val="28"/>
          <w:rtl/>
          <w:lang w:bidi="ar-EG"/>
        </w:rPr>
        <w:t>.</w:t>
      </w:r>
    </w:p>
    <w:p w14:paraId="58548E68" w14:textId="77777777" w:rsidR="009976B2" w:rsidRPr="00C01549" w:rsidRDefault="009976B2" w:rsidP="008F55C9">
      <w:pPr>
        <w:spacing w:after="120" w:line="440" w:lineRule="exact"/>
        <w:ind w:firstLine="720"/>
        <w:jc w:val="both"/>
        <w:rPr>
          <w:rFonts w:ascii="Simplified Arabic" w:hAnsi="Simplified Arabic" w:cs="Simplified Arabic"/>
          <w:sz w:val="28"/>
          <w:szCs w:val="28"/>
          <w:rtl/>
          <w:lang w:bidi="ar-EG"/>
        </w:rPr>
      </w:pPr>
    </w:p>
    <w:p w14:paraId="430EF9B0" w14:textId="77777777" w:rsidR="008F55C9" w:rsidRDefault="008F55C9" w:rsidP="008F55C9">
      <w:pPr>
        <w:spacing w:after="120" w:line="240" w:lineRule="auto"/>
        <w:ind w:firstLine="26"/>
        <w:jc w:val="both"/>
        <w:rPr>
          <w:rFonts w:ascii="Simplified Arabic" w:hAnsi="Simplified Arabic" w:cs="Simplified Arabic"/>
          <w:b/>
          <w:bCs/>
          <w:sz w:val="20"/>
          <w:szCs w:val="20"/>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lastRenderedPageBreak/>
        <w:t>2</w:t>
      </w:r>
      <w:r w:rsidRPr="006E19AF">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2/2</w:t>
      </w:r>
      <w:r w:rsidRPr="006E19AF">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w:t>
      </w:r>
      <w:r w:rsidRPr="006E19AF">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t xml:space="preserve"> </w:t>
      </w: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مفهوم الادارة الخضراء للموارد البشرية</w:t>
      </w:r>
      <w:r w:rsidRPr="006B5F41">
        <w:rPr>
          <w:rFonts w:ascii="Simplified Arabic" w:hAnsi="Simplified Arabic" w:cs="Simplified Arabic"/>
          <w:b/>
          <w:bCs/>
          <w:sz w:val="28"/>
          <w:szCs w:val="28"/>
          <w14:shadow w14:blurRad="50800" w14:dist="38100" w14:dir="2700000" w14:sx="100000" w14:sy="100000" w14:kx="0" w14:ky="0" w14:algn="tl">
            <w14:srgbClr w14:val="000000">
              <w14:alpha w14:val="60000"/>
            </w14:srgbClr>
          </w14:shadow>
        </w:rPr>
        <w:t xml:space="preserve">Definition of green </w:t>
      </w:r>
      <w:proofErr w:type="spellStart"/>
      <w:r w:rsidRPr="006B5F41">
        <w:rPr>
          <w:rFonts w:ascii="Simplified Arabic" w:hAnsi="Simplified Arabic" w:cs="Simplified Arabic"/>
          <w:b/>
          <w:bCs/>
          <w:sz w:val="28"/>
          <w:szCs w:val="28"/>
          <w14:shadow w14:blurRad="50800" w14:dist="38100" w14:dir="2700000" w14:sx="100000" w14:sy="100000" w14:kx="0" w14:ky="0" w14:algn="tl">
            <w14:srgbClr w14:val="000000">
              <w14:alpha w14:val="60000"/>
            </w14:srgbClr>
          </w14:shadow>
        </w:rPr>
        <w:t>mangament</w:t>
      </w:r>
      <w:proofErr w:type="spellEnd"/>
      <w:r w:rsidRPr="006B5F41">
        <w:rPr>
          <w:rFonts w:ascii="Simplified Arabic" w:hAnsi="Simplified Arabic" w:cs="Simplified Arabic"/>
          <w:b/>
          <w:bCs/>
          <w:sz w:val="28"/>
          <w:szCs w:val="28"/>
          <w14:shadow w14:blurRad="50800" w14:dist="38100" w14:dir="2700000" w14:sx="100000" w14:sy="100000" w14:kx="0" w14:ky="0" w14:algn="tl">
            <w14:srgbClr w14:val="000000">
              <w14:alpha w14:val="60000"/>
            </w14:srgbClr>
          </w14:shadow>
        </w:rPr>
        <w:t xml:space="preserve"> of human resources</w:t>
      </w:r>
      <w:r>
        <w:rPr>
          <w:rFonts w:ascii="Simplified Arabic" w:hAnsi="Simplified Arabic" w:cs="Simplified Arabic" w:hint="cs"/>
          <w:b/>
          <w:bCs/>
          <w:sz w:val="20"/>
          <w:szCs w:val="20"/>
          <w:rtl/>
          <w:lang w:bidi="ar-EG"/>
          <w14:shadow w14:blurRad="50800" w14:dist="38100" w14:dir="2700000" w14:sx="100000" w14:sy="100000" w14:kx="0" w14:ky="0" w14:algn="tl">
            <w14:srgbClr w14:val="000000">
              <w14:alpha w14:val="60000"/>
            </w14:srgbClr>
          </w14:shadow>
        </w:rPr>
        <w:t xml:space="preserve"> </w:t>
      </w:r>
    </w:p>
    <w:p w14:paraId="308DB752" w14:textId="7E11BB28" w:rsidR="008F55C9" w:rsidRPr="00C01549" w:rsidRDefault="008F55C9" w:rsidP="00EB231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w:t>
      </w:r>
      <w:r w:rsidRPr="00C01549">
        <w:rPr>
          <w:rFonts w:ascii="Simplified Arabic" w:hAnsi="Simplified Arabic" w:cs="Simplified Arabic" w:hint="cs"/>
          <w:sz w:val="28"/>
          <w:szCs w:val="28"/>
          <w:rtl/>
          <w:lang w:bidi="ar-EG"/>
        </w:rPr>
        <w:t xml:space="preserve">ن مصطلح "أخضر" يستخدم على انه اسم او صفة في السياق الطبيعي من </w:t>
      </w:r>
      <w:proofErr w:type="spellStart"/>
      <w:r w:rsidRPr="00C01549">
        <w:rPr>
          <w:rFonts w:ascii="Simplified Arabic" w:hAnsi="Simplified Arabic" w:cs="Simplified Arabic" w:hint="cs"/>
          <w:sz w:val="28"/>
          <w:szCs w:val="28"/>
          <w:rtl/>
          <w:lang w:bidi="ar-EG"/>
        </w:rPr>
        <w:t>استخدامتنا</w:t>
      </w:r>
      <w:proofErr w:type="spellEnd"/>
      <w:r w:rsidRPr="00C01549">
        <w:rPr>
          <w:rFonts w:ascii="Simplified Arabic" w:hAnsi="Simplified Arabic" w:cs="Simplified Arabic" w:hint="cs"/>
          <w:sz w:val="28"/>
          <w:szCs w:val="28"/>
          <w:rtl/>
          <w:lang w:bidi="ar-EG"/>
        </w:rPr>
        <w:t>، وان قاموس اك</w:t>
      </w:r>
      <w:r>
        <w:rPr>
          <w:rFonts w:ascii="Simplified Arabic" w:hAnsi="Simplified Arabic" w:cs="Simplified Arabic" w:hint="cs"/>
          <w:sz w:val="28"/>
          <w:szCs w:val="28"/>
          <w:rtl/>
          <w:lang w:bidi="ar-EG"/>
        </w:rPr>
        <w:t>س</w:t>
      </w:r>
      <w:r w:rsidRPr="00C01549">
        <w:rPr>
          <w:rFonts w:ascii="Simplified Arabic" w:hAnsi="Simplified Arabic" w:cs="Simplified Arabic" w:hint="cs"/>
          <w:sz w:val="28"/>
          <w:szCs w:val="28"/>
          <w:rtl/>
          <w:lang w:bidi="ar-EG"/>
        </w:rPr>
        <w:t xml:space="preserve">فورد الجديد للغة الانكليزية (2000) قدم عدة معاني مثل "معشوشب"، مغطى </w:t>
      </w:r>
      <w:proofErr w:type="spellStart"/>
      <w:r w:rsidRPr="00C01549">
        <w:rPr>
          <w:rFonts w:ascii="Simplified Arabic" w:hAnsi="Simplified Arabic" w:cs="Simplified Arabic" w:hint="cs"/>
          <w:sz w:val="28"/>
          <w:szCs w:val="28"/>
          <w:rtl/>
          <w:lang w:bidi="ar-EG"/>
        </w:rPr>
        <w:t>بالاعشاب</w:t>
      </w:r>
      <w:proofErr w:type="spellEnd"/>
      <w:r w:rsidRPr="00C01549">
        <w:rPr>
          <w:rFonts w:ascii="Simplified Arabic" w:hAnsi="Simplified Arabic" w:cs="Simplified Arabic" w:hint="cs"/>
          <w:sz w:val="28"/>
          <w:szCs w:val="28"/>
          <w:rtl/>
          <w:lang w:bidi="ar-EG"/>
        </w:rPr>
        <w:t xml:space="preserve">، مغطي </w:t>
      </w:r>
      <w:proofErr w:type="spellStart"/>
      <w:r w:rsidRPr="00C01549">
        <w:rPr>
          <w:rFonts w:ascii="Simplified Arabic" w:hAnsi="Simplified Arabic" w:cs="Simplified Arabic" w:hint="cs"/>
          <w:sz w:val="28"/>
          <w:szCs w:val="28"/>
          <w:rtl/>
          <w:lang w:bidi="ar-EG"/>
        </w:rPr>
        <w:t>بالاوراق</w:t>
      </w:r>
      <w:proofErr w:type="spellEnd"/>
      <w:r w:rsidRPr="00C01549">
        <w:rPr>
          <w:rFonts w:ascii="Simplified Arabic" w:hAnsi="Simplified Arabic" w:cs="Simplified Arabic" w:hint="cs"/>
          <w:sz w:val="28"/>
          <w:szCs w:val="28"/>
          <w:rtl/>
          <w:lang w:bidi="ar-EG"/>
        </w:rPr>
        <w:t>، بسيط، صديق للبيئة (</w:t>
      </w:r>
      <w:proofErr w:type="spellStart"/>
      <w:r w:rsidRPr="006B5F41">
        <w:rPr>
          <w:rFonts w:ascii="Simplified Arabic" w:hAnsi="Simplified Arabic" w:cs="Simplified Arabic"/>
          <w:sz w:val="28"/>
          <w:szCs w:val="28"/>
          <w:lang w:bidi="ar-EG"/>
        </w:rPr>
        <w:t>Bangwal</w:t>
      </w:r>
      <w:proofErr w:type="spellEnd"/>
      <w:r w:rsidRPr="00C01549">
        <w:rPr>
          <w:rFonts w:ascii="Simplified Arabic" w:hAnsi="Simplified Arabic" w:cs="Simplified Arabic"/>
          <w:sz w:val="28"/>
          <w:szCs w:val="28"/>
          <w:lang w:bidi="ar-EG"/>
        </w:rPr>
        <w:t>&amp; Tiwari ,2015</w:t>
      </w:r>
      <w:r w:rsidRPr="00C01549">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حيث اشارت</w:t>
      </w:r>
      <w:r w:rsidRPr="00C01549">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بعض </w:t>
      </w:r>
      <w:r w:rsidRPr="00C01549">
        <w:rPr>
          <w:rFonts w:ascii="Simplified Arabic" w:hAnsi="Simplified Arabic" w:cs="Simplified Arabic" w:hint="cs"/>
          <w:sz w:val="28"/>
          <w:szCs w:val="28"/>
          <w:rtl/>
          <w:lang w:bidi="ar-EG"/>
        </w:rPr>
        <w:t xml:space="preserve">التعريفات </w:t>
      </w:r>
      <w:r>
        <w:rPr>
          <w:rFonts w:ascii="Simplified Arabic" w:hAnsi="Simplified Arabic" w:cs="Simplified Arabic" w:hint="cs"/>
          <w:sz w:val="28"/>
          <w:szCs w:val="28"/>
          <w:rtl/>
          <w:lang w:bidi="ar-EG"/>
        </w:rPr>
        <w:t>لمسمي ا</w:t>
      </w:r>
      <w:r w:rsidRPr="00C01549">
        <w:rPr>
          <w:rFonts w:ascii="Simplified Arabic" w:hAnsi="Simplified Arabic" w:cs="Simplified Arabic" w:hint="cs"/>
          <w:sz w:val="28"/>
          <w:szCs w:val="28"/>
          <w:rtl/>
          <w:lang w:bidi="ar-EG"/>
        </w:rPr>
        <w:t xml:space="preserve">لاخضر </w:t>
      </w:r>
      <w:proofErr w:type="spellStart"/>
      <w:r w:rsidRPr="00C01549">
        <w:rPr>
          <w:rFonts w:ascii="Simplified Arabic" w:hAnsi="Simplified Arabic" w:cs="Simplified Arabic" w:hint="cs"/>
          <w:sz w:val="28"/>
          <w:szCs w:val="28"/>
          <w:rtl/>
          <w:lang w:bidi="ar-EG"/>
        </w:rPr>
        <w:t>كأسم</w:t>
      </w:r>
      <w:proofErr w:type="spellEnd"/>
      <w:r w:rsidRPr="00C01549">
        <w:rPr>
          <w:rFonts w:ascii="Simplified Arabic" w:hAnsi="Simplified Arabic" w:cs="Simplified Arabic" w:hint="cs"/>
          <w:sz w:val="28"/>
          <w:szCs w:val="28"/>
          <w:rtl/>
          <w:lang w:bidi="ar-EG"/>
        </w:rPr>
        <w:t xml:space="preserve"> على انه "محب للطبيعة، صديق للبيئة، </w:t>
      </w:r>
      <w:proofErr w:type="spellStart"/>
      <w:r w:rsidRPr="00C01549">
        <w:rPr>
          <w:rFonts w:ascii="Simplified Arabic" w:hAnsi="Simplified Arabic" w:cs="Simplified Arabic" w:hint="cs"/>
          <w:sz w:val="28"/>
          <w:szCs w:val="28"/>
          <w:rtl/>
          <w:lang w:bidi="ar-EG"/>
        </w:rPr>
        <w:t>محافط</w:t>
      </w:r>
      <w:proofErr w:type="spellEnd"/>
      <w:r w:rsidRPr="00C01549">
        <w:rPr>
          <w:rFonts w:ascii="Simplified Arabic" w:hAnsi="Simplified Arabic" w:cs="Simplified Arabic" w:hint="cs"/>
          <w:sz w:val="28"/>
          <w:szCs w:val="28"/>
          <w:rtl/>
          <w:lang w:bidi="ar-EG"/>
        </w:rPr>
        <w:t xml:space="preserve"> على البيئة، صيان للمباني او ناشط بيئي"، </w:t>
      </w:r>
      <w:r w:rsidR="00B7181C">
        <w:rPr>
          <w:rFonts w:ascii="Simplified Arabic" w:hAnsi="Simplified Arabic" w:cs="Simplified Arabic" w:hint="cs"/>
          <w:sz w:val="28"/>
          <w:szCs w:val="28"/>
          <w:rtl/>
          <w:lang w:bidi="ar-EG"/>
        </w:rPr>
        <w:t>و</w:t>
      </w:r>
      <w:r w:rsidRPr="00C01549">
        <w:rPr>
          <w:rFonts w:ascii="Simplified Arabic" w:hAnsi="Simplified Arabic" w:cs="Simplified Arabic" w:hint="cs"/>
          <w:sz w:val="28"/>
          <w:szCs w:val="28"/>
          <w:rtl/>
          <w:lang w:bidi="ar-EG"/>
        </w:rPr>
        <w:t>لكن سوء استخدام العشوائي للموارد الطبيعية من قبل الافراد</w:t>
      </w:r>
      <w:r>
        <w:rPr>
          <w:rFonts w:ascii="Simplified Arabic" w:hAnsi="Simplified Arabic" w:cs="Simplified Arabic" w:hint="cs"/>
          <w:sz w:val="28"/>
          <w:szCs w:val="28"/>
          <w:rtl/>
          <w:lang w:bidi="ar-EG"/>
        </w:rPr>
        <w:t xml:space="preserve"> </w:t>
      </w:r>
      <w:r w:rsidRPr="00C01549">
        <w:rPr>
          <w:rFonts w:ascii="Simplified Arabic" w:hAnsi="Simplified Arabic" w:cs="Simplified Arabic" w:hint="cs"/>
          <w:sz w:val="28"/>
          <w:szCs w:val="28"/>
          <w:rtl/>
          <w:lang w:bidi="ar-EG"/>
        </w:rPr>
        <w:t xml:space="preserve">يؤدي الى تهديد وجودنا على كوكبنا وازدهارنا في ظاهرة الاحتباس الحراري، والحد من طبقة الاوزون وغيرها من الامور. غالبا ما تستخدم </w:t>
      </w:r>
      <w:r w:rsidRPr="00C01549">
        <w:rPr>
          <w:rFonts w:ascii="Simplified Arabic" w:hAnsi="Simplified Arabic" w:cs="Simplified Arabic"/>
          <w:sz w:val="28"/>
          <w:szCs w:val="28"/>
          <w:lang w:bidi="ar-EG"/>
        </w:rPr>
        <w:t>GHR</w:t>
      </w:r>
      <w:r>
        <w:rPr>
          <w:rFonts w:ascii="Simplified Arabic" w:hAnsi="Simplified Arabic" w:cs="Simplified Arabic"/>
          <w:sz w:val="28"/>
          <w:szCs w:val="28"/>
          <w:lang w:bidi="ar-EG"/>
        </w:rPr>
        <w:t>M</w:t>
      </w:r>
      <w:r w:rsidRPr="00C01549">
        <w:rPr>
          <w:rFonts w:ascii="Simplified Arabic" w:hAnsi="Simplified Arabic" w:cs="Simplified Arabic" w:hint="cs"/>
          <w:sz w:val="28"/>
          <w:szCs w:val="28"/>
          <w:rtl/>
          <w:lang w:bidi="ar-EG"/>
        </w:rPr>
        <w:t xml:space="preserve"> </w:t>
      </w:r>
      <w:proofErr w:type="spellStart"/>
      <w:r w:rsidRPr="00C01549">
        <w:rPr>
          <w:rFonts w:ascii="Simplified Arabic" w:hAnsi="Simplified Arabic" w:cs="Simplified Arabic" w:hint="cs"/>
          <w:sz w:val="28"/>
          <w:szCs w:val="28"/>
          <w:rtl/>
          <w:lang w:bidi="ar-EG"/>
        </w:rPr>
        <w:t>للاشارة</w:t>
      </w:r>
      <w:proofErr w:type="spellEnd"/>
      <w:r w:rsidRPr="00C01549">
        <w:rPr>
          <w:rFonts w:ascii="Simplified Arabic" w:hAnsi="Simplified Arabic" w:cs="Simplified Arabic" w:hint="cs"/>
          <w:sz w:val="28"/>
          <w:szCs w:val="28"/>
          <w:rtl/>
          <w:lang w:bidi="ar-EG"/>
        </w:rPr>
        <w:t xml:space="preserve"> الى مساهمة سياسات وممارسات ادارة الموارد البشرية نحو جدول الاعمال البيئي للمنظمات على نطاق اوسع ويرتبط هذا النظام المركزي لجميع العمليات المتعلقة بالموارد البشرية ومن السمات البارزة </w:t>
      </w:r>
      <w:proofErr w:type="spellStart"/>
      <w:r w:rsidRPr="00C01549">
        <w:rPr>
          <w:rFonts w:ascii="Simplified Arabic" w:hAnsi="Simplified Arabic" w:cs="Simplified Arabic" w:hint="cs"/>
          <w:sz w:val="28"/>
          <w:szCs w:val="28"/>
          <w:rtl/>
          <w:lang w:bidi="ar-EG"/>
        </w:rPr>
        <w:t>هى</w:t>
      </w:r>
      <w:proofErr w:type="spellEnd"/>
      <w:r w:rsidRPr="00C01549">
        <w:rPr>
          <w:rFonts w:ascii="Simplified Arabic" w:hAnsi="Simplified Arabic" w:cs="Simplified Arabic" w:hint="cs"/>
          <w:sz w:val="28"/>
          <w:szCs w:val="28"/>
          <w:rtl/>
          <w:lang w:bidi="ar-EG"/>
        </w:rPr>
        <w:t xml:space="preserve"> ان الموظفين والمديرين تتفاعل مباشرة مع نظام ادارة الموارد البشرية من خلال وظائف الخدمة الذاتية، والذي يفضي على التأخير وعدم الدقة وعدم كفاءة نظام محدد لاستخدام الورق، وتشمل الانشطة الخضراء النمو</w:t>
      </w:r>
      <w:r>
        <w:rPr>
          <w:rFonts w:ascii="Simplified Arabic" w:hAnsi="Simplified Arabic" w:cs="Simplified Arabic" w:hint="cs"/>
          <w:sz w:val="28"/>
          <w:szCs w:val="28"/>
          <w:rtl/>
          <w:lang w:bidi="ar-EG"/>
        </w:rPr>
        <w:t>ذ</w:t>
      </w:r>
      <w:r w:rsidRPr="00C01549">
        <w:rPr>
          <w:rFonts w:ascii="Simplified Arabic" w:hAnsi="Simplified Arabic" w:cs="Simplified Arabic" w:hint="cs"/>
          <w:sz w:val="28"/>
          <w:szCs w:val="28"/>
          <w:rtl/>
          <w:lang w:bidi="ar-EG"/>
        </w:rPr>
        <w:t>جية او استخدام المقابلات عبر الانترنت والف</w:t>
      </w:r>
      <w:r>
        <w:rPr>
          <w:rFonts w:ascii="Simplified Arabic" w:hAnsi="Simplified Arabic" w:cs="Simplified Arabic" w:hint="cs"/>
          <w:sz w:val="28"/>
          <w:szCs w:val="28"/>
          <w:rtl/>
          <w:lang w:bidi="ar-EG"/>
        </w:rPr>
        <w:t>ي</w:t>
      </w:r>
      <w:r w:rsidRPr="00C01549">
        <w:rPr>
          <w:rFonts w:ascii="Simplified Arabic" w:hAnsi="Simplified Arabic" w:cs="Simplified Arabic" w:hint="cs"/>
          <w:sz w:val="28"/>
          <w:szCs w:val="28"/>
          <w:rtl/>
          <w:lang w:bidi="ar-EG"/>
        </w:rPr>
        <w:t xml:space="preserve">ديو لتقليل متطلبات السفر ويمكن ان تشمل </w:t>
      </w:r>
      <w:proofErr w:type="spellStart"/>
      <w:r w:rsidRPr="00C01549">
        <w:rPr>
          <w:rFonts w:ascii="Simplified Arabic" w:hAnsi="Simplified Arabic" w:cs="Simplified Arabic" w:hint="cs"/>
          <w:sz w:val="28"/>
          <w:szCs w:val="28"/>
          <w:rtl/>
          <w:lang w:bidi="ar-EG"/>
        </w:rPr>
        <w:t>المكافأت</w:t>
      </w:r>
      <w:proofErr w:type="spellEnd"/>
      <w:r w:rsidRPr="00C01549">
        <w:rPr>
          <w:rFonts w:ascii="Simplified Arabic" w:hAnsi="Simplified Arabic" w:cs="Simplified Arabic" w:hint="cs"/>
          <w:sz w:val="28"/>
          <w:szCs w:val="28"/>
          <w:rtl/>
          <w:lang w:bidi="ar-EG"/>
        </w:rPr>
        <w:t xml:space="preserve"> الخضراء </w:t>
      </w:r>
      <w:proofErr w:type="spellStart"/>
      <w:r w:rsidRPr="00C01549">
        <w:rPr>
          <w:rFonts w:ascii="Simplified Arabic" w:hAnsi="Simplified Arabic" w:cs="Simplified Arabic" w:hint="cs"/>
          <w:sz w:val="28"/>
          <w:szCs w:val="28"/>
          <w:rtl/>
          <w:lang w:bidi="ar-EG"/>
        </w:rPr>
        <w:t>فى</w:t>
      </w:r>
      <w:proofErr w:type="spellEnd"/>
      <w:r w:rsidRPr="00C01549">
        <w:rPr>
          <w:rFonts w:ascii="Simplified Arabic" w:hAnsi="Simplified Arabic" w:cs="Simplified Arabic" w:hint="cs"/>
          <w:sz w:val="28"/>
          <w:szCs w:val="28"/>
          <w:rtl/>
          <w:lang w:bidi="ar-EG"/>
        </w:rPr>
        <w:t xml:space="preserve"> استخدام اماكن العمل ونمط الحياة.</w:t>
      </w:r>
      <w:r>
        <w:rPr>
          <w:rFonts w:ascii="Simplified Arabic" w:hAnsi="Simplified Arabic" w:cs="Simplified Arabic" w:hint="cs"/>
          <w:sz w:val="28"/>
          <w:szCs w:val="28"/>
          <w:rtl/>
          <w:lang w:bidi="ar-EG"/>
        </w:rPr>
        <w:t xml:space="preserve"> </w:t>
      </w:r>
      <w:r w:rsidRPr="00C01549">
        <w:rPr>
          <w:rFonts w:ascii="Simplified Arabic" w:hAnsi="Simplified Arabic" w:cs="Simplified Arabic" w:hint="cs"/>
          <w:sz w:val="28"/>
          <w:szCs w:val="28"/>
          <w:rtl/>
          <w:lang w:bidi="ar-EG"/>
        </w:rPr>
        <w:t>بدءا من إزاحة انبعاث الكربون من الدراجات، إلى اشراك الافراد في جدول ال</w:t>
      </w:r>
      <w:r>
        <w:rPr>
          <w:rFonts w:ascii="Simplified Arabic" w:hAnsi="Simplified Arabic" w:cs="Simplified Arabic" w:hint="cs"/>
          <w:sz w:val="28"/>
          <w:szCs w:val="28"/>
          <w:rtl/>
          <w:lang w:bidi="ar-EG"/>
        </w:rPr>
        <w:t>ا</w:t>
      </w:r>
      <w:r w:rsidRPr="00C01549">
        <w:rPr>
          <w:rFonts w:ascii="Simplified Arabic" w:hAnsi="Simplified Arabic" w:cs="Simplified Arabic" w:hint="cs"/>
          <w:sz w:val="28"/>
          <w:szCs w:val="28"/>
          <w:rtl/>
          <w:lang w:bidi="ar-EG"/>
        </w:rPr>
        <w:t xml:space="preserve">عمال الاخضر، مع الاستمرار </w:t>
      </w:r>
      <w:proofErr w:type="spellStart"/>
      <w:r w:rsidRPr="00C01549">
        <w:rPr>
          <w:rFonts w:ascii="Simplified Arabic" w:hAnsi="Simplified Arabic" w:cs="Simplified Arabic" w:hint="cs"/>
          <w:sz w:val="28"/>
          <w:szCs w:val="28"/>
          <w:rtl/>
          <w:lang w:bidi="ar-EG"/>
        </w:rPr>
        <w:t>فى</w:t>
      </w:r>
      <w:proofErr w:type="spellEnd"/>
      <w:r w:rsidRPr="00C01549">
        <w:rPr>
          <w:rFonts w:ascii="Simplified Arabic" w:hAnsi="Simplified Arabic" w:cs="Simplified Arabic" w:hint="cs"/>
          <w:sz w:val="28"/>
          <w:szCs w:val="28"/>
          <w:rtl/>
          <w:lang w:bidi="ar-EG"/>
        </w:rPr>
        <w:t xml:space="preserve"> الاعتراف بمساهمتها، بينما العديد من الم</w:t>
      </w:r>
      <w:r>
        <w:rPr>
          <w:rFonts w:ascii="Simplified Arabic" w:hAnsi="Simplified Arabic" w:cs="Simplified Arabic" w:hint="cs"/>
          <w:sz w:val="28"/>
          <w:szCs w:val="28"/>
          <w:rtl/>
          <w:lang w:bidi="ar-EG"/>
        </w:rPr>
        <w:t>و</w:t>
      </w:r>
      <w:r w:rsidRPr="00C01549">
        <w:rPr>
          <w:rFonts w:ascii="Simplified Arabic" w:hAnsi="Simplified Arabic" w:cs="Simplified Arabic" w:hint="cs"/>
          <w:sz w:val="28"/>
          <w:szCs w:val="28"/>
          <w:rtl/>
          <w:lang w:bidi="ar-EG"/>
        </w:rPr>
        <w:t xml:space="preserve">ظفين غالبا ما يشعر انه </w:t>
      </w:r>
      <w:r>
        <w:rPr>
          <w:rFonts w:ascii="Simplified Arabic" w:hAnsi="Simplified Arabic" w:cs="Simplified Arabic" w:hint="cs"/>
          <w:sz w:val="28"/>
          <w:szCs w:val="28"/>
          <w:rtl/>
          <w:lang w:bidi="ar-EG"/>
        </w:rPr>
        <w:t>ي</w:t>
      </w:r>
      <w:r w:rsidRPr="00C01549">
        <w:rPr>
          <w:rFonts w:ascii="Simplified Arabic" w:hAnsi="Simplified Arabic" w:cs="Simplified Arabic" w:hint="cs"/>
          <w:sz w:val="28"/>
          <w:szCs w:val="28"/>
          <w:rtl/>
          <w:lang w:bidi="ar-EG"/>
        </w:rPr>
        <w:t xml:space="preserve">قع على عاتقهم مسؤولية حماية البيئة أثناء وجودهم في العمل، والقوي العاملة الجديدة تؤكد الوعي البيئي </w:t>
      </w:r>
      <w:proofErr w:type="spellStart"/>
      <w:r w:rsidRPr="00C01549">
        <w:rPr>
          <w:rFonts w:ascii="Simplified Arabic" w:hAnsi="Simplified Arabic" w:cs="Simplified Arabic" w:hint="cs"/>
          <w:sz w:val="28"/>
          <w:szCs w:val="28"/>
          <w:rtl/>
          <w:lang w:bidi="ar-EG"/>
        </w:rPr>
        <w:t>لانها</w:t>
      </w:r>
      <w:proofErr w:type="spellEnd"/>
      <w:r w:rsidRPr="00C01549">
        <w:rPr>
          <w:rFonts w:ascii="Simplified Arabic" w:hAnsi="Simplified Arabic" w:cs="Simplified Arabic" w:hint="cs"/>
          <w:sz w:val="28"/>
          <w:szCs w:val="28"/>
          <w:rtl/>
          <w:lang w:bidi="ar-EG"/>
        </w:rPr>
        <w:t xml:space="preserve"> اختار</w:t>
      </w:r>
      <w:r>
        <w:rPr>
          <w:rFonts w:ascii="Simplified Arabic" w:hAnsi="Simplified Arabic" w:cs="Simplified Arabic" w:hint="cs"/>
          <w:sz w:val="28"/>
          <w:szCs w:val="28"/>
          <w:rtl/>
          <w:lang w:bidi="ar-EG"/>
        </w:rPr>
        <w:t>ت</w:t>
      </w:r>
      <w:r w:rsidRPr="00C01549">
        <w:rPr>
          <w:rFonts w:ascii="Simplified Arabic" w:hAnsi="Simplified Arabic" w:cs="Simplified Arabic" w:hint="cs"/>
          <w:sz w:val="28"/>
          <w:szCs w:val="28"/>
          <w:rtl/>
          <w:lang w:bidi="ar-EG"/>
        </w:rPr>
        <w:t xml:space="preserve"> أرباب عملهم</w:t>
      </w:r>
      <w:r>
        <w:rPr>
          <w:rFonts w:ascii="Simplified Arabic" w:hAnsi="Simplified Arabic" w:cs="Simplified Arabic" w:hint="cs"/>
          <w:sz w:val="28"/>
          <w:szCs w:val="28"/>
          <w:rtl/>
          <w:lang w:bidi="ar-EG"/>
        </w:rPr>
        <w:t>،</w:t>
      </w:r>
      <w:r w:rsidRPr="00C01549">
        <w:rPr>
          <w:rFonts w:ascii="Simplified Arabic" w:hAnsi="Simplified Arabic" w:cs="Simplified Arabic" w:hint="cs"/>
          <w:sz w:val="28"/>
          <w:szCs w:val="28"/>
          <w:rtl/>
          <w:lang w:bidi="ar-EG"/>
        </w:rPr>
        <w:t xml:space="preserve"> وهناك ايضا فرصة اوسع </w:t>
      </w:r>
      <w:proofErr w:type="spellStart"/>
      <w:r w:rsidRPr="00C01549">
        <w:rPr>
          <w:rFonts w:ascii="Simplified Arabic" w:hAnsi="Simplified Arabic" w:cs="Simplified Arabic" w:hint="cs"/>
          <w:sz w:val="28"/>
          <w:szCs w:val="28"/>
          <w:rtl/>
          <w:lang w:bidi="ar-EG"/>
        </w:rPr>
        <w:t>لاشراك</w:t>
      </w:r>
      <w:proofErr w:type="spellEnd"/>
      <w:r w:rsidRPr="00C01549">
        <w:rPr>
          <w:rFonts w:ascii="Simplified Arabic" w:hAnsi="Simplified Arabic" w:cs="Simplified Arabic" w:hint="cs"/>
          <w:sz w:val="28"/>
          <w:szCs w:val="28"/>
          <w:rtl/>
          <w:lang w:bidi="ar-EG"/>
        </w:rPr>
        <w:t xml:space="preserve"> القوى العاملة نظرا </w:t>
      </w:r>
      <w:r>
        <w:rPr>
          <w:rFonts w:ascii="Simplified Arabic" w:hAnsi="Simplified Arabic" w:cs="Simplified Arabic" w:hint="cs"/>
          <w:sz w:val="28"/>
          <w:szCs w:val="28"/>
          <w:rtl/>
          <w:lang w:bidi="ar-EG"/>
        </w:rPr>
        <w:t>لل</w:t>
      </w:r>
      <w:r w:rsidRPr="00C01549">
        <w:rPr>
          <w:rFonts w:ascii="Simplified Arabic" w:hAnsi="Simplified Arabic" w:cs="Simplified Arabic" w:hint="cs"/>
          <w:sz w:val="28"/>
          <w:szCs w:val="28"/>
          <w:rtl/>
          <w:lang w:bidi="ar-EG"/>
        </w:rPr>
        <w:t>مزيد من الافراد يسعون الى وظائفهم (</w:t>
      </w:r>
      <w:r w:rsidRPr="006B5F41">
        <w:rPr>
          <w:rFonts w:ascii="Simplified Arabic" w:hAnsi="Simplified Arabic" w:cs="Simplified Arabic"/>
          <w:sz w:val="28"/>
          <w:szCs w:val="28"/>
          <w:lang w:bidi="ar-EG"/>
        </w:rPr>
        <w:t>Rao</w:t>
      </w:r>
      <w:r w:rsidRPr="00C01549">
        <w:rPr>
          <w:rFonts w:ascii="Simplified Arabic" w:hAnsi="Simplified Arabic" w:cs="Simplified Arabic"/>
          <w:sz w:val="28"/>
          <w:szCs w:val="28"/>
          <w:lang w:bidi="ar-EG"/>
        </w:rPr>
        <w:t>,2012</w:t>
      </w:r>
      <w:r w:rsidRPr="00C01549">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w:t>
      </w:r>
      <w:r w:rsidRPr="00C01549">
        <w:rPr>
          <w:rFonts w:ascii="Simplified Arabic" w:hAnsi="Simplified Arabic" w:cs="Simplified Arabic" w:hint="cs"/>
          <w:sz w:val="28"/>
          <w:szCs w:val="28"/>
          <w:rtl/>
          <w:lang w:bidi="ar-EG"/>
        </w:rPr>
        <w:t xml:space="preserve"> </w:t>
      </w:r>
    </w:p>
    <w:p w14:paraId="47BE8B39" w14:textId="3167032D" w:rsidR="008F55C9" w:rsidRDefault="006D42FD" w:rsidP="008F55C9">
      <w:pPr>
        <w:spacing w:after="120" w:line="440" w:lineRule="exact"/>
        <w:ind w:firstLine="720"/>
        <w:jc w:val="both"/>
        <w:rPr>
          <w:rFonts w:ascii="Simplified Arabic" w:hAnsi="Simplified Arabic" w:cs="Simplified Arabic"/>
          <w:sz w:val="28"/>
          <w:szCs w:val="28"/>
          <w:rtl/>
          <w:lang w:bidi="ar-EG"/>
        </w:rPr>
      </w:pPr>
      <w:r w:rsidRPr="009976B2">
        <w:rPr>
          <w:rFonts w:ascii="Simplified Arabic" w:hAnsi="Simplified Arabic" w:cs="Simplified Arabic" w:hint="cs"/>
          <w:sz w:val="28"/>
          <w:szCs w:val="28"/>
          <w:rtl/>
          <w:lang w:bidi="ar-EG"/>
        </w:rPr>
        <w:t>حيث يشمل</w:t>
      </w:r>
      <w:r w:rsidR="008F55C9" w:rsidRPr="009976B2">
        <w:rPr>
          <w:rFonts w:ascii="Simplified Arabic" w:hAnsi="Simplified Arabic" w:cs="Simplified Arabic" w:hint="cs"/>
          <w:sz w:val="28"/>
          <w:szCs w:val="28"/>
          <w:rtl/>
          <w:lang w:bidi="ar-EG"/>
        </w:rPr>
        <w:t xml:space="preserve"> </w:t>
      </w:r>
      <w:r w:rsidR="008F55C9" w:rsidRPr="009976B2">
        <w:rPr>
          <w:rFonts w:ascii="Simplified Arabic" w:hAnsi="Simplified Arabic" w:cs="Simplified Arabic"/>
          <w:sz w:val="28"/>
          <w:szCs w:val="28"/>
          <w:lang w:bidi="ar-EG"/>
        </w:rPr>
        <w:t>GHRM</w:t>
      </w:r>
      <w:r w:rsidR="008F55C9" w:rsidRPr="009976B2">
        <w:rPr>
          <w:rFonts w:ascii="Simplified Arabic" w:hAnsi="Simplified Arabic" w:cs="Simplified Arabic" w:hint="cs"/>
          <w:sz w:val="28"/>
          <w:szCs w:val="28"/>
          <w:rtl/>
          <w:lang w:bidi="ar-EG"/>
        </w:rPr>
        <w:t xml:space="preserve"> </w:t>
      </w:r>
      <w:r w:rsidR="00072AC9" w:rsidRPr="009976B2">
        <w:rPr>
          <w:rFonts w:ascii="Simplified Arabic" w:hAnsi="Simplified Arabic" w:cs="Simplified Arabic" w:hint="cs"/>
          <w:sz w:val="28"/>
          <w:szCs w:val="28"/>
          <w:rtl/>
          <w:lang w:bidi="ar-EG"/>
        </w:rPr>
        <w:t>عمليات الت</w:t>
      </w:r>
      <w:r w:rsidR="008F55C9" w:rsidRPr="009976B2">
        <w:rPr>
          <w:rFonts w:ascii="Simplified Arabic" w:hAnsi="Simplified Arabic" w:cs="Simplified Arabic" w:hint="cs"/>
          <w:sz w:val="28"/>
          <w:szCs w:val="28"/>
          <w:rtl/>
          <w:lang w:bidi="ar-EG"/>
        </w:rPr>
        <w:t xml:space="preserve">حفيز وزيادة مشاركة الموظف </w:t>
      </w:r>
      <w:proofErr w:type="spellStart"/>
      <w:r w:rsidR="008F55C9" w:rsidRPr="009976B2">
        <w:rPr>
          <w:rFonts w:ascii="Simplified Arabic" w:hAnsi="Simplified Arabic" w:cs="Simplified Arabic" w:hint="cs"/>
          <w:sz w:val="28"/>
          <w:szCs w:val="28"/>
          <w:rtl/>
          <w:lang w:bidi="ar-EG"/>
        </w:rPr>
        <w:t>للانشطة</w:t>
      </w:r>
      <w:proofErr w:type="spellEnd"/>
      <w:r w:rsidR="008F55C9" w:rsidRPr="009976B2">
        <w:rPr>
          <w:rFonts w:ascii="Simplified Arabic" w:hAnsi="Simplified Arabic" w:cs="Simplified Arabic" w:hint="cs"/>
          <w:sz w:val="28"/>
          <w:szCs w:val="28"/>
          <w:rtl/>
          <w:lang w:bidi="ar-EG"/>
        </w:rPr>
        <w:t xml:space="preserve"> البيئية </w:t>
      </w:r>
      <w:proofErr w:type="spellStart"/>
      <w:r w:rsidR="00C9697E" w:rsidRPr="009976B2">
        <w:rPr>
          <w:rFonts w:ascii="Simplified Arabic" w:hAnsi="Simplified Arabic" w:cs="Simplified Arabic" w:hint="cs"/>
          <w:sz w:val="28"/>
          <w:szCs w:val="28"/>
          <w:rtl/>
          <w:lang w:bidi="ar-EG"/>
        </w:rPr>
        <w:t>وبناءاً</w:t>
      </w:r>
      <w:proofErr w:type="spellEnd"/>
      <w:r w:rsidR="00C9697E" w:rsidRPr="009976B2">
        <w:rPr>
          <w:rFonts w:ascii="Simplified Arabic" w:hAnsi="Simplified Arabic" w:cs="Simplified Arabic" w:hint="cs"/>
          <w:sz w:val="28"/>
          <w:szCs w:val="28"/>
          <w:rtl/>
          <w:lang w:bidi="ar-EG"/>
        </w:rPr>
        <w:t xml:space="preserve"> عليه </w:t>
      </w:r>
      <w:r w:rsidR="008F55C9" w:rsidRPr="009976B2">
        <w:rPr>
          <w:rFonts w:ascii="Simplified Arabic" w:hAnsi="Simplified Arabic" w:cs="Simplified Arabic" w:hint="cs"/>
          <w:sz w:val="28"/>
          <w:szCs w:val="28"/>
          <w:rtl/>
          <w:lang w:bidi="ar-EG"/>
        </w:rPr>
        <w:t xml:space="preserve">يجب </w:t>
      </w:r>
      <w:r w:rsidR="00C9697E" w:rsidRPr="009976B2">
        <w:rPr>
          <w:rFonts w:ascii="Simplified Arabic" w:hAnsi="Simplified Arabic" w:cs="Simplified Arabic" w:hint="cs"/>
          <w:sz w:val="28"/>
          <w:szCs w:val="28"/>
          <w:rtl/>
          <w:lang w:bidi="ar-EG"/>
        </w:rPr>
        <w:t>أ</w:t>
      </w:r>
      <w:r w:rsidR="008F55C9" w:rsidRPr="009976B2">
        <w:rPr>
          <w:rFonts w:ascii="Simplified Arabic" w:hAnsi="Simplified Arabic" w:cs="Simplified Arabic" w:hint="cs"/>
          <w:sz w:val="28"/>
          <w:szCs w:val="28"/>
          <w:rtl/>
          <w:lang w:bidi="ar-EG"/>
        </w:rPr>
        <w:t xml:space="preserve">ن يتضمن مفهوم الاستدامة البيئية </w:t>
      </w:r>
      <w:r w:rsidR="00C9697E" w:rsidRPr="009976B2">
        <w:rPr>
          <w:rFonts w:ascii="Simplified Arabic" w:hAnsi="Simplified Arabic" w:cs="Simplified Arabic" w:hint="cs"/>
          <w:sz w:val="28"/>
          <w:szCs w:val="28"/>
          <w:rtl/>
          <w:lang w:bidi="ar-EG"/>
        </w:rPr>
        <w:t>إدراك ا</w:t>
      </w:r>
      <w:r w:rsidR="008F55C9" w:rsidRPr="009976B2">
        <w:rPr>
          <w:rFonts w:ascii="Simplified Arabic" w:hAnsi="Simplified Arabic" w:cs="Simplified Arabic" w:hint="cs"/>
          <w:sz w:val="28"/>
          <w:szCs w:val="28"/>
          <w:rtl/>
          <w:lang w:bidi="ar-EG"/>
        </w:rPr>
        <w:t>لمواهب</w:t>
      </w:r>
      <w:r w:rsidR="00D324FD" w:rsidRPr="009976B2">
        <w:rPr>
          <w:rFonts w:ascii="Simplified Arabic" w:hAnsi="Simplified Arabic" w:cs="Simplified Arabic" w:hint="cs"/>
          <w:sz w:val="28"/>
          <w:szCs w:val="28"/>
          <w:rtl/>
          <w:lang w:bidi="ar-EG"/>
        </w:rPr>
        <w:t xml:space="preserve"> البشرية</w:t>
      </w:r>
      <w:r w:rsidR="008F55C9" w:rsidRPr="009976B2">
        <w:rPr>
          <w:rFonts w:ascii="Simplified Arabic" w:hAnsi="Simplified Arabic" w:cs="Simplified Arabic" w:hint="cs"/>
          <w:sz w:val="28"/>
          <w:szCs w:val="28"/>
          <w:rtl/>
          <w:lang w:bidi="ar-EG"/>
        </w:rPr>
        <w:t xml:space="preserve"> </w:t>
      </w:r>
      <w:r w:rsidR="00D324FD" w:rsidRPr="009976B2">
        <w:rPr>
          <w:rFonts w:ascii="Simplified Arabic" w:hAnsi="Simplified Arabic" w:cs="Simplified Arabic" w:hint="cs"/>
          <w:sz w:val="28"/>
          <w:szCs w:val="28"/>
          <w:rtl/>
          <w:lang w:bidi="ar-EG"/>
        </w:rPr>
        <w:t>ف</w:t>
      </w:r>
      <w:r w:rsidR="008F55C9" w:rsidRPr="009976B2">
        <w:rPr>
          <w:rFonts w:ascii="Simplified Arabic" w:hAnsi="Simplified Arabic" w:cs="Simplified Arabic" w:hint="cs"/>
          <w:sz w:val="28"/>
          <w:szCs w:val="28"/>
          <w:rtl/>
          <w:lang w:bidi="ar-EG"/>
        </w:rPr>
        <w:t>هي رائدة للمنظمة (</w:t>
      </w:r>
      <w:r w:rsidR="008F55C9" w:rsidRPr="009976B2">
        <w:rPr>
          <w:rFonts w:ascii="Simplified Arabic" w:hAnsi="Simplified Arabic" w:cs="Simplified Arabic"/>
          <w:sz w:val="28"/>
          <w:szCs w:val="28"/>
          <w:lang w:bidi="ar-EG"/>
        </w:rPr>
        <w:t xml:space="preserve">Teng &amp; </w:t>
      </w:r>
      <w:proofErr w:type="spellStart"/>
      <w:r w:rsidR="008F55C9" w:rsidRPr="009976B2">
        <w:rPr>
          <w:rFonts w:ascii="Simplified Arabic" w:hAnsi="Simplified Arabic" w:cs="Simplified Arabic"/>
          <w:sz w:val="28"/>
          <w:szCs w:val="28"/>
          <w:lang w:bidi="ar-EG"/>
        </w:rPr>
        <w:t>yusoff</w:t>
      </w:r>
      <w:proofErr w:type="spellEnd"/>
      <w:r w:rsidR="008F55C9" w:rsidRPr="009976B2">
        <w:rPr>
          <w:rFonts w:ascii="Simplified Arabic" w:hAnsi="Simplified Arabic" w:cs="Simplified Arabic"/>
          <w:sz w:val="28"/>
          <w:szCs w:val="28"/>
          <w:lang w:bidi="ar-EG"/>
        </w:rPr>
        <w:t>, 2015</w:t>
      </w:r>
      <w:r w:rsidR="008F55C9" w:rsidRPr="009976B2">
        <w:rPr>
          <w:rFonts w:ascii="Simplified Arabic" w:hAnsi="Simplified Arabic" w:cs="Simplified Arabic" w:hint="cs"/>
          <w:sz w:val="28"/>
          <w:szCs w:val="28"/>
          <w:rtl/>
          <w:lang w:bidi="ar-EG"/>
        </w:rPr>
        <w:t>). و</w:t>
      </w:r>
      <w:r w:rsidR="00D324FD" w:rsidRPr="009976B2">
        <w:rPr>
          <w:rFonts w:ascii="Simplified Arabic" w:hAnsi="Simplified Arabic" w:cs="Simplified Arabic" w:hint="cs"/>
          <w:sz w:val="28"/>
          <w:szCs w:val="28"/>
          <w:rtl/>
          <w:lang w:bidi="ar-EG"/>
        </w:rPr>
        <w:t>ت</w:t>
      </w:r>
      <w:r w:rsidR="008F55C9" w:rsidRPr="009976B2">
        <w:rPr>
          <w:rFonts w:ascii="Simplified Arabic" w:hAnsi="Simplified Arabic" w:cs="Simplified Arabic" w:hint="cs"/>
          <w:sz w:val="28"/>
          <w:szCs w:val="28"/>
          <w:rtl/>
          <w:lang w:bidi="ar-EG"/>
        </w:rPr>
        <w:t>ري الباحث</w:t>
      </w:r>
      <w:r w:rsidR="00D324FD" w:rsidRPr="009976B2">
        <w:rPr>
          <w:rFonts w:ascii="Simplified Arabic" w:hAnsi="Simplified Arabic" w:cs="Simplified Arabic" w:hint="cs"/>
          <w:sz w:val="28"/>
          <w:szCs w:val="28"/>
          <w:rtl/>
          <w:lang w:bidi="ar-EG"/>
        </w:rPr>
        <w:t>ة</w:t>
      </w:r>
      <w:r w:rsidR="008F55C9" w:rsidRPr="009976B2">
        <w:rPr>
          <w:rFonts w:ascii="Simplified Arabic" w:hAnsi="Simplified Arabic" w:cs="Simplified Arabic" w:hint="cs"/>
          <w:sz w:val="28"/>
          <w:szCs w:val="28"/>
          <w:rtl/>
          <w:lang w:bidi="ar-EG"/>
        </w:rPr>
        <w:t xml:space="preserve"> ان</w:t>
      </w:r>
      <w:r w:rsidR="00D324FD" w:rsidRPr="009976B2">
        <w:rPr>
          <w:rFonts w:ascii="Simplified Arabic" w:hAnsi="Simplified Arabic" w:cs="Simplified Arabic" w:hint="cs"/>
          <w:sz w:val="28"/>
          <w:szCs w:val="28"/>
          <w:rtl/>
          <w:lang w:bidi="ar-EG"/>
        </w:rPr>
        <w:t>ه على الصعيد</w:t>
      </w:r>
      <w:r w:rsidR="00305673" w:rsidRPr="009976B2">
        <w:rPr>
          <w:rFonts w:ascii="Simplified Arabic" w:hAnsi="Simplified Arabic" w:cs="Simplified Arabic" w:hint="cs"/>
          <w:sz w:val="28"/>
          <w:szCs w:val="28"/>
          <w:rtl/>
          <w:lang w:bidi="ar-EG"/>
        </w:rPr>
        <w:t xml:space="preserve"> المحلي</w:t>
      </w:r>
      <w:r w:rsidR="00D324FD" w:rsidRPr="009976B2">
        <w:rPr>
          <w:rFonts w:ascii="Simplified Arabic" w:hAnsi="Simplified Arabic" w:cs="Simplified Arabic" w:hint="cs"/>
          <w:sz w:val="28"/>
          <w:szCs w:val="28"/>
          <w:rtl/>
          <w:lang w:bidi="ar-EG"/>
        </w:rPr>
        <w:t xml:space="preserve"> </w:t>
      </w:r>
      <w:r w:rsidR="00305673" w:rsidRPr="009976B2">
        <w:rPr>
          <w:rFonts w:ascii="Simplified Arabic" w:hAnsi="Simplified Arabic" w:cs="Simplified Arabic" w:hint="cs"/>
          <w:sz w:val="28"/>
          <w:szCs w:val="28"/>
          <w:rtl/>
          <w:lang w:bidi="ar-EG"/>
        </w:rPr>
        <w:t>و</w:t>
      </w:r>
      <w:r w:rsidR="00D324FD" w:rsidRPr="009976B2">
        <w:rPr>
          <w:rFonts w:ascii="Simplified Arabic" w:hAnsi="Simplified Arabic" w:cs="Simplified Arabic" w:hint="cs"/>
          <w:sz w:val="28"/>
          <w:szCs w:val="28"/>
          <w:rtl/>
          <w:lang w:bidi="ar-EG"/>
        </w:rPr>
        <w:t>العالمي</w:t>
      </w:r>
      <w:r w:rsidR="00305673" w:rsidRPr="009976B2">
        <w:rPr>
          <w:rFonts w:ascii="Simplified Arabic" w:hAnsi="Simplified Arabic" w:cs="Simplified Arabic" w:hint="cs"/>
          <w:sz w:val="28"/>
          <w:szCs w:val="28"/>
          <w:rtl/>
          <w:lang w:bidi="ar-EG"/>
        </w:rPr>
        <w:t xml:space="preserve"> فإن </w:t>
      </w:r>
      <w:r w:rsidR="00FD6C19" w:rsidRPr="009976B2">
        <w:rPr>
          <w:rFonts w:ascii="Simplified Arabic" w:hAnsi="Simplified Arabic" w:cs="Simplified Arabic" w:hint="cs"/>
          <w:sz w:val="28"/>
          <w:szCs w:val="28"/>
          <w:rtl/>
          <w:lang w:bidi="ar-EG"/>
        </w:rPr>
        <w:t>هذه المنظمات</w:t>
      </w:r>
      <w:r w:rsidR="008F55C9" w:rsidRPr="009976B2">
        <w:rPr>
          <w:rFonts w:ascii="Simplified Arabic" w:hAnsi="Simplified Arabic" w:cs="Simplified Arabic" w:hint="cs"/>
          <w:sz w:val="28"/>
          <w:szCs w:val="28"/>
          <w:rtl/>
          <w:lang w:bidi="ar-EG"/>
        </w:rPr>
        <w:t xml:space="preserve"> تتوجه نحو الاخضر </w:t>
      </w:r>
      <w:r w:rsidR="00FD6C19" w:rsidRPr="009976B2">
        <w:rPr>
          <w:rFonts w:ascii="Simplified Arabic" w:hAnsi="Simplified Arabic" w:cs="Simplified Arabic" w:hint="cs"/>
          <w:sz w:val="28"/>
          <w:szCs w:val="28"/>
          <w:rtl/>
          <w:lang w:bidi="ar-EG"/>
        </w:rPr>
        <w:t>وتعي</w:t>
      </w:r>
      <w:r w:rsidR="008F55C9" w:rsidRPr="009976B2">
        <w:rPr>
          <w:rFonts w:ascii="Simplified Arabic" w:hAnsi="Simplified Arabic" w:cs="Simplified Arabic" w:hint="cs"/>
          <w:sz w:val="28"/>
          <w:szCs w:val="28"/>
          <w:rtl/>
          <w:lang w:bidi="ar-EG"/>
        </w:rPr>
        <w:t xml:space="preserve"> ب</w:t>
      </w:r>
      <w:r w:rsidR="00FD6C19" w:rsidRPr="009976B2">
        <w:rPr>
          <w:rFonts w:ascii="Simplified Arabic" w:hAnsi="Simplified Arabic" w:cs="Simplified Arabic" w:hint="cs"/>
          <w:sz w:val="28"/>
          <w:szCs w:val="28"/>
          <w:rtl/>
          <w:lang w:bidi="ar-EG"/>
        </w:rPr>
        <w:t>أ</w:t>
      </w:r>
      <w:r w:rsidR="008F55C9" w:rsidRPr="009976B2">
        <w:rPr>
          <w:rFonts w:ascii="Simplified Arabic" w:hAnsi="Simplified Arabic" w:cs="Simplified Arabic" w:hint="cs"/>
          <w:sz w:val="28"/>
          <w:szCs w:val="28"/>
          <w:rtl/>
          <w:lang w:bidi="ar-EG"/>
        </w:rPr>
        <w:t xml:space="preserve">ن عليها الاحتفاظ بالموظفين الموهوبين الذين لديهم الرغبة </w:t>
      </w:r>
      <w:r w:rsidR="00984051" w:rsidRPr="009976B2">
        <w:rPr>
          <w:rFonts w:ascii="Simplified Arabic" w:hAnsi="Simplified Arabic" w:cs="Simplified Arabic" w:hint="cs"/>
          <w:sz w:val="28"/>
          <w:szCs w:val="28"/>
          <w:rtl/>
          <w:lang w:bidi="ar-EG"/>
        </w:rPr>
        <w:t>با</w:t>
      </w:r>
      <w:r w:rsidR="008F55C9" w:rsidRPr="009976B2">
        <w:rPr>
          <w:rFonts w:ascii="Simplified Arabic" w:hAnsi="Simplified Arabic" w:cs="Simplified Arabic" w:hint="cs"/>
          <w:sz w:val="28"/>
          <w:szCs w:val="28"/>
          <w:rtl/>
          <w:lang w:bidi="ar-EG"/>
        </w:rPr>
        <w:t>لان</w:t>
      </w:r>
      <w:r w:rsidR="00984051" w:rsidRPr="009976B2">
        <w:rPr>
          <w:rFonts w:ascii="Simplified Arabic" w:hAnsi="Simplified Arabic" w:cs="Simplified Arabic" w:hint="cs"/>
          <w:sz w:val="28"/>
          <w:szCs w:val="28"/>
          <w:rtl/>
          <w:lang w:bidi="ar-EG"/>
        </w:rPr>
        <w:t>ض</w:t>
      </w:r>
      <w:r w:rsidR="008F55C9" w:rsidRPr="009976B2">
        <w:rPr>
          <w:rFonts w:ascii="Simplified Arabic" w:hAnsi="Simplified Arabic" w:cs="Simplified Arabic" w:hint="cs"/>
          <w:sz w:val="28"/>
          <w:szCs w:val="28"/>
          <w:rtl/>
          <w:lang w:bidi="ar-EG"/>
        </w:rPr>
        <w:t xml:space="preserve">مام الى المنظمات لدوافعهم نحو الانشطة الصديقة للبيئة. </w:t>
      </w:r>
      <w:r w:rsidR="00CD770E" w:rsidRPr="009976B2">
        <w:rPr>
          <w:rFonts w:ascii="Simplified Arabic" w:hAnsi="Simplified Arabic" w:cs="Simplified Arabic" w:hint="cs"/>
          <w:sz w:val="28"/>
          <w:szCs w:val="28"/>
          <w:rtl/>
          <w:lang w:bidi="ar-EG"/>
        </w:rPr>
        <w:t>حيث</w:t>
      </w:r>
      <w:r w:rsidR="008F55C9" w:rsidRPr="009976B2">
        <w:rPr>
          <w:rFonts w:ascii="Simplified Arabic" w:hAnsi="Simplified Arabic" w:cs="Simplified Arabic" w:hint="cs"/>
          <w:sz w:val="28"/>
          <w:szCs w:val="28"/>
          <w:rtl/>
          <w:lang w:bidi="ar-EG"/>
        </w:rPr>
        <w:t xml:space="preserve"> اجتهد بعص الباحثون </w:t>
      </w:r>
      <w:proofErr w:type="spellStart"/>
      <w:r w:rsidR="008F55C9" w:rsidRPr="009976B2">
        <w:rPr>
          <w:rFonts w:ascii="Simplified Arabic" w:hAnsi="Simplified Arabic" w:cs="Simplified Arabic" w:hint="cs"/>
          <w:sz w:val="28"/>
          <w:szCs w:val="28"/>
          <w:rtl/>
          <w:lang w:bidi="ar-EG"/>
        </w:rPr>
        <w:t>فى</w:t>
      </w:r>
      <w:proofErr w:type="spellEnd"/>
      <w:r w:rsidR="008F55C9" w:rsidRPr="009976B2">
        <w:rPr>
          <w:rFonts w:ascii="Simplified Arabic" w:hAnsi="Simplified Arabic" w:cs="Simplified Arabic" w:hint="cs"/>
          <w:sz w:val="28"/>
          <w:szCs w:val="28"/>
          <w:rtl/>
          <w:lang w:bidi="ar-EG"/>
        </w:rPr>
        <w:t xml:space="preserve"> </w:t>
      </w:r>
      <w:r w:rsidR="00CD770E" w:rsidRPr="009976B2">
        <w:rPr>
          <w:rFonts w:ascii="Simplified Arabic" w:hAnsi="Simplified Arabic" w:cs="Simplified Arabic" w:hint="cs"/>
          <w:sz w:val="28"/>
          <w:szCs w:val="28"/>
          <w:rtl/>
          <w:lang w:bidi="ar-EG"/>
        </w:rPr>
        <w:t>وضع</w:t>
      </w:r>
      <w:r w:rsidR="008F55C9" w:rsidRPr="009976B2">
        <w:rPr>
          <w:rFonts w:ascii="Simplified Arabic" w:hAnsi="Simplified Arabic" w:cs="Simplified Arabic" w:hint="cs"/>
          <w:sz w:val="28"/>
          <w:szCs w:val="28"/>
          <w:rtl/>
          <w:lang w:bidi="ar-EG"/>
        </w:rPr>
        <w:t xml:space="preserve"> تعريف </w:t>
      </w:r>
      <w:proofErr w:type="spellStart"/>
      <w:r w:rsidR="008F55C9" w:rsidRPr="009976B2">
        <w:rPr>
          <w:rFonts w:ascii="Simplified Arabic" w:hAnsi="Simplified Arabic" w:cs="Simplified Arabic" w:hint="cs"/>
          <w:sz w:val="28"/>
          <w:szCs w:val="28"/>
          <w:rtl/>
          <w:lang w:bidi="ar-EG"/>
        </w:rPr>
        <w:t>للادارة</w:t>
      </w:r>
      <w:proofErr w:type="spellEnd"/>
      <w:r w:rsidR="008F55C9" w:rsidRPr="009976B2">
        <w:rPr>
          <w:rFonts w:ascii="Simplified Arabic" w:hAnsi="Simplified Arabic" w:cs="Simplified Arabic" w:hint="cs"/>
          <w:sz w:val="28"/>
          <w:szCs w:val="28"/>
          <w:rtl/>
          <w:lang w:bidi="ar-EG"/>
        </w:rPr>
        <w:t xml:space="preserve"> الخضراء للموارد البشرية ولغرض الاحاطة الشاملة بهذا التعريف </w:t>
      </w:r>
      <w:r w:rsidR="00CD770E" w:rsidRPr="009976B2">
        <w:rPr>
          <w:rFonts w:ascii="Simplified Arabic" w:hAnsi="Simplified Arabic" w:cs="Simplified Arabic" w:hint="cs"/>
          <w:sz w:val="28"/>
          <w:szCs w:val="28"/>
          <w:rtl/>
          <w:lang w:bidi="ar-EG"/>
        </w:rPr>
        <w:t>ت</w:t>
      </w:r>
      <w:r w:rsidR="008F55C9" w:rsidRPr="009976B2">
        <w:rPr>
          <w:rFonts w:ascii="Simplified Arabic" w:hAnsi="Simplified Arabic" w:cs="Simplified Arabic" w:hint="cs"/>
          <w:sz w:val="28"/>
          <w:szCs w:val="28"/>
          <w:rtl/>
          <w:lang w:bidi="ar-EG"/>
        </w:rPr>
        <w:t>عرض الباحث</w:t>
      </w:r>
      <w:r w:rsidR="00CD770E" w:rsidRPr="009976B2">
        <w:rPr>
          <w:rFonts w:ascii="Simplified Arabic" w:hAnsi="Simplified Arabic" w:cs="Simplified Arabic" w:hint="cs"/>
          <w:sz w:val="28"/>
          <w:szCs w:val="28"/>
          <w:rtl/>
          <w:lang w:bidi="ar-EG"/>
        </w:rPr>
        <w:t>ة</w:t>
      </w:r>
      <w:r w:rsidR="008F55C9" w:rsidRPr="009976B2">
        <w:rPr>
          <w:rFonts w:ascii="Simplified Arabic" w:hAnsi="Simplified Arabic" w:cs="Simplified Arabic" w:hint="cs"/>
          <w:sz w:val="28"/>
          <w:szCs w:val="28"/>
          <w:rtl/>
          <w:lang w:bidi="ar-EG"/>
        </w:rPr>
        <w:t xml:space="preserve"> عددا</w:t>
      </w:r>
      <w:r w:rsidR="00CD770E" w:rsidRPr="009976B2">
        <w:rPr>
          <w:rFonts w:ascii="Simplified Arabic" w:hAnsi="Simplified Arabic" w:cs="Simplified Arabic" w:hint="cs"/>
          <w:sz w:val="28"/>
          <w:szCs w:val="28"/>
          <w:rtl/>
          <w:lang w:bidi="ar-EG"/>
        </w:rPr>
        <w:t>ً</w:t>
      </w:r>
      <w:r w:rsidR="008F55C9" w:rsidRPr="009976B2">
        <w:rPr>
          <w:rFonts w:ascii="Simplified Arabic" w:hAnsi="Simplified Arabic" w:cs="Simplified Arabic" w:hint="cs"/>
          <w:sz w:val="28"/>
          <w:szCs w:val="28"/>
          <w:rtl/>
          <w:lang w:bidi="ar-EG"/>
        </w:rPr>
        <w:t xml:space="preserve"> من اراء هؤلاء الباحثين في الجدول رقم</w:t>
      </w:r>
      <w:r w:rsidR="009976B2">
        <w:rPr>
          <w:rFonts w:ascii="Simplified Arabic" w:hAnsi="Simplified Arabic" w:cs="Simplified Arabic" w:hint="cs"/>
          <w:sz w:val="28"/>
          <w:szCs w:val="28"/>
          <w:rtl/>
          <w:lang w:bidi="ar-EG"/>
        </w:rPr>
        <w:t xml:space="preserve"> </w:t>
      </w:r>
      <w:r w:rsidR="008F55C9" w:rsidRPr="009976B2">
        <w:rPr>
          <w:rFonts w:ascii="Simplified Arabic" w:hAnsi="Simplified Arabic" w:cs="Simplified Arabic" w:hint="cs"/>
          <w:sz w:val="28"/>
          <w:szCs w:val="28"/>
          <w:rtl/>
          <w:lang w:bidi="ar-EG"/>
        </w:rPr>
        <w:t>(</w:t>
      </w:r>
      <w:r w:rsidR="00164299" w:rsidRPr="009976B2">
        <w:rPr>
          <w:rFonts w:ascii="Simplified Arabic" w:hAnsi="Simplified Arabic" w:cs="Simplified Arabic" w:hint="cs"/>
          <w:sz w:val="28"/>
          <w:szCs w:val="28"/>
          <w:rtl/>
          <w:lang w:bidi="ar-EG"/>
        </w:rPr>
        <w:t>2/1</w:t>
      </w:r>
      <w:r w:rsidR="008F55C9" w:rsidRPr="009976B2">
        <w:rPr>
          <w:rFonts w:ascii="Simplified Arabic" w:hAnsi="Simplified Arabic" w:cs="Simplified Arabic" w:hint="cs"/>
          <w:sz w:val="28"/>
          <w:szCs w:val="28"/>
          <w:rtl/>
          <w:lang w:bidi="ar-EG"/>
        </w:rPr>
        <w:t>) كما يلي:</w:t>
      </w:r>
    </w:p>
    <w:p w14:paraId="33601A0A" w14:textId="77777777" w:rsidR="00164299" w:rsidRDefault="00164299" w:rsidP="008F55C9">
      <w:pPr>
        <w:spacing w:after="120" w:line="440" w:lineRule="exact"/>
        <w:ind w:firstLine="720"/>
        <w:jc w:val="both"/>
        <w:rPr>
          <w:rFonts w:ascii="Simplified Arabic" w:hAnsi="Simplified Arabic" w:cs="Simplified Arabic"/>
          <w:sz w:val="28"/>
          <w:szCs w:val="28"/>
          <w:rtl/>
          <w:lang w:bidi="ar-EG"/>
        </w:rPr>
      </w:pPr>
    </w:p>
    <w:p w14:paraId="4156E570" w14:textId="77777777" w:rsidR="00164299" w:rsidRDefault="00164299" w:rsidP="008F55C9">
      <w:pPr>
        <w:spacing w:after="120" w:line="440" w:lineRule="exact"/>
        <w:ind w:firstLine="720"/>
        <w:jc w:val="both"/>
        <w:rPr>
          <w:rFonts w:ascii="Simplified Arabic" w:hAnsi="Simplified Arabic" w:cs="Simplified Arabic"/>
          <w:sz w:val="28"/>
          <w:szCs w:val="28"/>
          <w:rtl/>
          <w:lang w:bidi="ar-EG"/>
        </w:rPr>
      </w:pPr>
    </w:p>
    <w:p w14:paraId="2A69B1A6" w14:textId="77777777" w:rsidR="00164299" w:rsidRDefault="00164299" w:rsidP="008F55C9">
      <w:pPr>
        <w:spacing w:after="120" w:line="440" w:lineRule="exact"/>
        <w:ind w:firstLine="720"/>
        <w:jc w:val="both"/>
        <w:rPr>
          <w:rFonts w:ascii="Simplified Arabic" w:hAnsi="Simplified Arabic" w:cs="Simplified Arabic"/>
          <w:sz w:val="28"/>
          <w:szCs w:val="28"/>
          <w:rtl/>
          <w:lang w:bidi="ar-EG"/>
        </w:rPr>
      </w:pPr>
    </w:p>
    <w:p w14:paraId="70D8D87A" w14:textId="77777777" w:rsidR="00164299" w:rsidRPr="00C01549" w:rsidRDefault="00164299" w:rsidP="008F55C9">
      <w:pPr>
        <w:spacing w:after="120" w:line="440" w:lineRule="exact"/>
        <w:ind w:firstLine="720"/>
        <w:jc w:val="both"/>
        <w:rPr>
          <w:rFonts w:ascii="Simplified Arabic" w:hAnsi="Simplified Arabic" w:cs="Simplified Arabic"/>
          <w:sz w:val="28"/>
          <w:szCs w:val="28"/>
          <w:rtl/>
          <w:lang w:bidi="ar-EG"/>
        </w:rPr>
      </w:pPr>
    </w:p>
    <w:p w14:paraId="73EFD9A7" w14:textId="77777777" w:rsidR="008F55C9" w:rsidRPr="00E77237" w:rsidRDefault="008F55C9" w:rsidP="008F55C9">
      <w:pPr>
        <w:spacing w:after="0" w:line="240" w:lineRule="auto"/>
        <w:jc w:val="center"/>
        <w:rPr>
          <w:rFonts w:ascii="Simplified Arabic" w:hAnsi="Simplified Arabic" w:cs="Simplified Arabic"/>
          <w:sz w:val="28"/>
          <w:szCs w:val="28"/>
          <w:rtl/>
          <w:lang w:bidi="ar-EG"/>
        </w:rPr>
      </w:pPr>
      <w:r w:rsidRPr="00E77237">
        <w:rPr>
          <w:rFonts w:ascii="Simplified Arabic" w:hAnsi="Simplified Arabic" w:cs="Simplified Arabic"/>
          <w:sz w:val="28"/>
          <w:szCs w:val="28"/>
          <w:rtl/>
          <w:lang w:bidi="ar-EG"/>
        </w:rPr>
        <w:lastRenderedPageBreak/>
        <w:t>جدول رقم (</w:t>
      </w:r>
      <w:r w:rsidRPr="00E77237">
        <w:rPr>
          <w:rFonts w:ascii="Simplified Arabic" w:hAnsi="Simplified Arabic" w:cs="Simplified Arabic" w:hint="cs"/>
          <w:sz w:val="28"/>
          <w:szCs w:val="28"/>
          <w:rtl/>
          <w:lang w:bidi="ar-EG"/>
        </w:rPr>
        <w:t>2</w:t>
      </w:r>
      <w:r w:rsidRPr="00E77237">
        <w:rPr>
          <w:rFonts w:ascii="Simplified Arabic" w:hAnsi="Simplified Arabic" w:cs="Simplified Arabic"/>
          <w:sz w:val="28"/>
          <w:szCs w:val="28"/>
          <w:rtl/>
          <w:lang w:bidi="ar-EG"/>
        </w:rPr>
        <w:t>/</w:t>
      </w:r>
      <w:r w:rsidRPr="00E77237">
        <w:rPr>
          <w:rFonts w:ascii="Simplified Arabic" w:hAnsi="Simplified Arabic" w:cs="Simplified Arabic" w:hint="cs"/>
          <w:sz w:val="28"/>
          <w:szCs w:val="28"/>
          <w:rtl/>
          <w:lang w:bidi="ar-EG"/>
        </w:rPr>
        <w:t>1</w:t>
      </w:r>
      <w:r w:rsidRPr="00E77237">
        <w:rPr>
          <w:rFonts w:ascii="Simplified Arabic" w:hAnsi="Simplified Arabic" w:cs="Simplified Arabic"/>
          <w:sz w:val="28"/>
          <w:szCs w:val="28"/>
          <w:rtl/>
          <w:lang w:bidi="ar-EG"/>
        </w:rPr>
        <w:t xml:space="preserve">) </w:t>
      </w:r>
    </w:p>
    <w:p w14:paraId="537DD49A" w14:textId="77777777" w:rsidR="008F55C9" w:rsidRPr="00E77237" w:rsidRDefault="008F55C9" w:rsidP="008F55C9">
      <w:pPr>
        <w:spacing w:after="0" w:line="240" w:lineRule="auto"/>
        <w:jc w:val="center"/>
        <w:rPr>
          <w:rFonts w:ascii="Simplified Arabic" w:hAnsi="Simplified Arabic" w:cs="Simplified Arabic"/>
          <w:sz w:val="28"/>
          <w:szCs w:val="28"/>
          <w:rtl/>
          <w:lang w:bidi="ar-EG"/>
        </w:rPr>
      </w:pPr>
      <w:r w:rsidRPr="00E77237">
        <w:rPr>
          <w:rFonts w:ascii="Simplified Arabic" w:hAnsi="Simplified Arabic" w:cs="Simplified Arabic" w:hint="cs"/>
          <w:sz w:val="28"/>
          <w:szCs w:val="28"/>
          <w:rtl/>
          <w:lang w:bidi="ar-EG"/>
        </w:rPr>
        <w:t>أراء الباحثين حول مفهوم إدارة الموارد البشرية الخضراء</w:t>
      </w:r>
    </w:p>
    <w:tbl>
      <w:tblPr>
        <w:tblStyle w:val="TableGrid"/>
        <w:bidiVisual/>
        <w:tblW w:w="9090" w:type="dxa"/>
        <w:tblInd w:w="4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569"/>
        <w:gridCol w:w="6521"/>
      </w:tblGrid>
      <w:tr w:rsidR="008F55C9" w14:paraId="14D82F12" w14:textId="77777777" w:rsidTr="00EC3824">
        <w:tc>
          <w:tcPr>
            <w:tcW w:w="2569" w:type="dxa"/>
          </w:tcPr>
          <w:p w14:paraId="1D51F861" w14:textId="77777777" w:rsidR="008F55C9" w:rsidRPr="009F61F7" w:rsidRDefault="008F55C9" w:rsidP="00EC3824">
            <w:pPr>
              <w:spacing w:after="120"/>
              <w:jc w:val="center"/>
              <w:rPr>
                <w:rFonts w:ascii="Simplified Arabic" w:hAnsi="Simplified Arabic" w:cs="Simplified Arabic"/>
                <w:b/>
                <w:bCs/>
                <w:sz w:val="26"/>
                <w:szCs w:val="26"/>
                <w:rtl/>
                <w:lang w:bidi="ar-EG"/>
              </w:rPr>
            </w:pPr>
            <w:proofErr w:type="gramStart"/>
            <w:r w:rsidRPr="009F61F7">
              <w:rPr>
                <w:rFonts w:ascii="Simplified Arabic" w:hAnsi="Simplified Arabic" w:cs="Simplified Arabic" w:hint="cs"/>
                <w:b/>
                <w:bCs/>
                <w:sz w:val="26"/>
                <w:szCs w:val="26"/>
                <w:rtl/>
                <w:lang w:bidi="ar-EG"/>
              </w:rPr>
              <w:t>( الباحث</w:t>
            </w:r>
            <w:proofErr w:type="gramEnd"/>
            <w:r w:rsidRPr="009F61F7">
              <w:rPr>
                <w:rFonts w:ascii="Simplified Arabic" w:hAnsi="Simplified Arabic" w:cs="Simplified Arabic" w:hint="cs"/>
                <w:b/>
                <w:bCs/>
                <w:sz w:val="26"/>
                <w:szCs w:val="26"/>
                <w:rtl/>
                <w:lang w:bidi="ar-EG"/>
              </w:rPr>
              <w:t>، السنة، الصفحة )</w:t>
            </w:r>
          </w:p>
        </w:tc>
        <w:tc>
          <w:tcPr>
            <w:tcW w:w="6521" w:type="dxa"/>
          </w:tcPr>
          <w:p w14:paraId="6CB2724F" w14:textId="77777777" w:rsidR="008F55C9" w:rsidRPr="009F61F7" w:rsidRDefault="008F55C9" w:rsidP="00EC3824">
            <w:pPr>
              <w:spacing w:after="120"/>
              <w:jc w:val="center"/>
              <w:rPr>
                <w:rFonts w:ascii="Simplified Arabic" w:hAnsi="Simplified Arabic" w:cs="Simplified Arabic"/>
                <w:b/>
                <w:bCs/>
                <w:sz w:val="26"/>
                <w:szCs w:val="26"/>
                <w:rtl/>
                <w:lang w:bidi="ar-EG"/>
              </w:rPr>
            </w:pPr>
            <w:r w:rsidRPr="009F61F7">
              <w:rPr>
                <w:rFonts w:ascii="Simplified Arabic" w:hAnsi="Simplified Arabic" w:cs="Simplified Arabic" w:hint="cs"/>
                <w:b/>
                <w:bCs/>
                <w:sz w:val="26"/>
                <w:szCs w:val="26"/>
                <w:rtl/>
                <w:lang w:bidi="ar-EG"/>
              </w:rPr>
              <w:t>تعريف الإدارة الخضراء للموارد البشرية</w:t>
            </w:r>
          </w:p>
        </w:tc>
      </w:tr>
      <w:tr w:rsidR="008F55C9" w14:paraId="60D3D1BE" w14:textId="77777777" w:rsidTr="00EC3824">
        <w:tc>
          <w:tcPr>
            <w:tcW w:w="2569" w:type="dxa"/>
            <w:vAlign w:val="center"/>
          </w:tcPr>
          <w:p w14:paraId="44928E72" w14:textId="77777777" w:rsidR="008F55C9" w:rsidRPr="009F61F7" w:rsidRDefault="008F55C9" w:rsidP="00EC3824">
            <w:pPr>
              <w:spacing w:after="120"/>
              <w:jc w:val="center"/>
              <w:rPr>
                <w:rFonts w:asciiTheme="majorBidi" w:hAnsiTheme="majorBidi" w:cstheme="majorBidi"/>
                <w:b/>
                <w:bCs/>
                <w:sz w:val="24"/>
                <w:szCs w:val="24"/>
                <w:lang w:bidi="ar-EG"/>
              </w:rPr>
            </w:pPr>
            <w:r w:rsidRPr="009F61F7">
              <w:rPr>
                <w:rFonts w:asciiTheme="majorBidi" w:hAnsiTheme="majorBidi" w:cstheme="majorBidi"/>
                <w:b/>
                <w:bCs/>
                <w:sz w:val="24"/>
                <w:szCs w:val="24"/>
                <w:lang w:bidi="ar-EG"/>
              </w:rPr>
              <w:t>(Rani&amp; Mishra, 2014)</w:t>
            </w:r>
          </w:p>
        </w:tc>
        <w:tc>
          <w:tcPr>
            <w:tcW w:w="6521" w:type="dxa"/>
          </w:tcPr>
          <w:p w14:paraId="456F7B23" w14:textId="77777777" w:rsidR="008F55C9" w:rsidRPr="00E77237" w:rsidRDefault="008F55C9" w:rsidP="00EC3824">
            <w:pPr>
              <w:spacing w:after="120"/>
              <w:jc w:val="both"/>
              <w:rPr>
                <w:rFonts w:ascii="Simplified Arabic" w:hAnsi="Simplified Arabic" w:cs="Simplified Arabic"/>
                <w:sz w:val="28"/>
                <w:szCs w:val="28"/>
                <w:rtl/>
                <w:lang w:bidi="ar-EG"/>
              </w:rPr>
            </w:pPr>
            <w:r w:rsidRPr="00E77237">
              <w:rPr>
                <w:rFonts w:ascii="Simplified Arabic" w:hAnsi="Simplified Arabic" w:cs="Simplified Arabic" w:hint="cs"/>
                <w:sz w:val="28"/>
                <w:szCs w:val="28"/>
                <w:rtl/>
                <w:lang w:bidi="ar-EG"/>
              </w:rPr>
              <w:t>استخدام سياسات ادارة الموارد البشرية لدعم الاستخدام المستدام للموارد داخل المنظمات، والذي يعد عادتا من اهم الاسباب التي تساعد على استدامة البيئة.</w:t>
            </w:r>
          </w:p>
        </w:tc>
      </w:tr>
      <w:tr w:rsidR="008F55C9" w14:paraId="10CBACF4" w14:textId="77777777" w:rsidTr="00EC3824">
        <w:tc>
          <w:tcPr>
            <w:tcW w:w="2569" w:type="dxa"/>
            <w:vAlign w:val="center"/>
          </w:tcPr>
          <w:p w14:paraId="392252AC" w14:textId="77777777" w:rsidR="008F55C9" w:rsidRPr="009F61F7" w:rsidRDefault="008F55C9" w:rsidP="00EC3824">
            <w:pPr>
              <w:spacing w:after="120"/>
              <w:jc w:val="center"/>
              <w:rPr>
                <w:rFonts w:asciiTheme="majorBidi" w:hAnsiTheme="majorBidi" w:cstheme="majorBidi"/>
                <w:b/>
                <w:bCs/>
                <w:sz w:val="24"/>
                <w:szCs w:val="24"/>
                <w:rtl/>
                <w:lang w:bidi="ar-EG"/>
              </w:rPr>
            </w:pPr>
            <w:r w:rsidRPr="009F61F7">
              <w:rPr>
                <w:rFonts w:asciiTheme="majorBidi" w:hAnsiTheme="majorBidi" w:cstheme="majorBidi"/>
                <w:b/>
                <w:bCs/>
                <w:sz w:val="24"/>
                <w:szCs w:val="24"/>
                <w:lang w:bidi="ar-EG"/>
              </w:rPr>
              <w:t>(</w:t>
            </w:r>
            <w:proofErr w:type="spellStart"/>
            <w:r w:rsidRPr="009F61F7">
              <w:rPr>
                <w:rFonts w:asciiTheme="majorBidi" w:hAnsiTheme="majorBidi" w:cstheme="majorBidi"/>
                <w:b/>
                <w:bCs/>
                <w:sz w:val="24"/>
                <w:szCs w:val="24"/>
                <w:lang w:bidi="ar-EG"/>
              </w:rPr>
              <w:t>Rimi</w:t>
            </w:r>
            <w:proofErr w:type="spellEnd"/>
            <w:r w:rsidRPr="009F61F7">
              <w:rPr>
                <w:rFonts w:asciiTheme="majorBidi" w:hAnsiTheme="majorBidi" w:cstheme="majorBidi"/>
                <w:b/>
                <w:bCs/>
                <w:sz w:val="24"/>
                <w:szCs w:val="24"/>
                <w:lang w:bidi="ar-EG"/>
              </w:rPr>
              <w:t xml:space="preserve">&amp; </w:t>
            </w:r>
            <w:proofErr w:type="spellStart"/>
            <w:r w:rsidRPr="009F61F7">
              <w:rPr>
                <w:rFonts w:asciiTheme="majorBidi" w:hAnsiTheme="majorBidi" w:cstheme="majorBidi"/>
                <w:b/>
                <w:bCs/>
                <w:sz w:val="24"/>
                <w:szCs w:val="24"/>
                <w:lang w:bidi="ar-EG"/>
              </w:rPr>
              <w:t>Yusoff</w:t>
            </w:r>
            <w:proofErr w:type="spellEnd"/>
            <w:r w:rsidRPr="009F61F7">
              <w:rPr>
                <w:rFonts w:asciiTheme="majorBidi" w:hAnsiTheme="majorBidi" w:cstheme="majorBidi"/>
                <w:b/>
                <w:bCs/>
                <w:sz w:val="24"/>
                <w:szCs w:val="24"/>
                <w:lang w:bidi="ar-EG"/>
              </w:rPr>
              <w:t>, 2015)</w:t>
            </w:r>
          </w:p>
        </w:tc>
        <w:tc>
          <w:tcPr>
            <w:tcW w:w="6521" w:type="dxa"/>
          </w:tcPr>
          <w:p w14:paraId="74CA527E" w14:textId="77777777" w:rsidR="008F55C9" w:rsidRPr="00E77237" w:rsidRDefault="008F55C9" w:rsidP="00EC3824">
            <w:pPr>
              <w:spacing w:after="120"/>
              <w:jc w:val="both"/>
              <w:rPr>
                <w:rFonts w:ascii="Simplified Arabic" w:hAnsi="Simplified Arabic" w:cs="Simplified Arabic"/>
                <w:sz w:val="28"/>
                <w:szCs w:val="28"/>
                <w:rtl/>
                <w:lang w:bidi="ar-EG"/>
              </w:rPr>
            </w:pPr>
            <w:r w:rsidRPr="00E77237">
              <w:rPr>
                <w:rFonts w:ascii="Simplified Arabic" w:hAnsi="Simplified Arabic" w:cs="Simplified Arabic" w:hint="cs"/>
                <w:sz w:val="28"/>
                <w:szCs w:val="28"/>
                <w:rtl/>
                <w:lang w:bidi="ar-EG"/>
              </w:rPr>
              <w:t>عملية واسعة منظمة من تطبيق الابتكار لتحقيق الاستدامة، وخفض النفايات والمسؤولية الاجتماعية والميزة التنافسية.</w:t>
            </w:r>
          </w:p>
        </w:tc>
      </w:tr>
      <w:tr w:rsidR="008F55C9" w14:paraId="6A70FA44" w14:textId="77777777" w:rsidTr="00EC3824">
        <w:tc>
          <w:tcPr>
            <w:tcW w:w="2569" w:type="dxa"/>
            <w:vAlign w:val="center"/>
          </w:tcPr>
          <w:p w14:paraId="70B6C5CF" w14:textId="77777777" w:rsidR="008F55C9" w:rsidRPr="009F61F7" w:rsidRDefault="008F55C9" w:rsidP="00EC3824">
            <w:pPr>
              <w:spacing w:after="120"/>
              <w:jc w:val="center"/>
              <w:rPr>
                <w:rFonts w:asciiTheme="majorBidi" w:hAnsiTheme="majorBidi" w:cstheme="majorBidi"/>
                <w:b/>
                <w:bCs/>
                <w:sz w:val="24"/>
                <w:szCs w:val="24"/>
                <w:rtl/>
                <w:lang w:bidi="ar-EG"/>
              </w:rPr>
            </w:pPr>
            <w:r w:rsidRPr="009F61F7">
              <w:rPr>
                <w:rFonts w:asciiTheme="majorBidi" w:hAnsiTheme="majorBidi" w:cstheme="majorBidi"/>
                <w:b/>
                <w:bCs/>
                <w:sz w:val="24"/>
                <w:szCs w:val="24"/>
                <w:lang w:bidi="ar-EG"/>
              </w:rPr>
              <w:t>(</w:t>
            </w:r>
            <w:proofErr w:type="spellStart"/>
            <w:r w:rsidRPr="009F61F7">
              <w:rPr>
                <w:rFonts w:asciiTheme="majorBidi" w:hAnsiTheme="majorBidi" w:cstheme="majorBidi"/>
                <w:b/>
                <w:bCs/>
                <w:sz w:val="24"/>
                <w:szCs w:val="24"/>
                <w:lang w:bidi="ar-EG"/>
              </w:rPr>
              <w:t>Sarode</w:t>
            </w:r>
            <w:proofErr w:type="spellEnd"/>
            <w:r w:rsidRPr="009F61F7">
              <w:rPr>
                <w:rFonts w:asciiTheme="majorBidi" w:hAnsiTheme="majorBidi" w:cstheme="majorBidi"/>
                <w:b/>
                <w:bCs/>
                <w:sz w:val="24"/>
                <w:szCs w:val="24"/>
                <w:lang w:bidi="ar-EG"/>
              </w:rPr>
              <w:t xml:space="preserve"> et al, 2016)</w:t>
            </w:r>
          </w:p>
        </w:tc>
        <w:tc>
          <w:tcPr>
            <w:tcW w:w="6521" w:type="dxa"/>
          </w:tcPr>
          <w:p w14:paraId="2ECF86BE" w14:textId="77777777" w:rsidR="008F55C9" w:rsidRPr="00E77237" w:rsidRDefault="008F55C9" w:rsidP="00EC3824">
            <w:pPr>
              <w:spacing w:after="120"/>
              <w:jc w:val="both"/>
              <w:rPr>
                <w:rFonts w:ascii="Simplified Arabic" w:hAnsi="Simplified Arabic" w:cs="Simplified Arabic"/>
                <w:sz w:val="28"/>
                <w:szCs w:val="28"/>
                <w:rtl/>
                <w:lang w:bidi="ar-EG"/>
              </w:rPr>
            </w:pPr>
            <w:r w:rsidRPr="00E77237">
              <w:rPr>
                <w:rFonts w:ascii="Simplified Arabic" w:hAnsi="Simplified Arabic" w:cs="Simplified Arabic" w:hint="cs"/>
                <w:sz w:val="28"/>
                <w:szCs w:val="28"/>
                <w:rtl/>
                <w:lang w:bidi="ar-EG"/>
              </w:rPr>
              <w:t xml:space="preserve">ممارسات الموارد البشرية الموجهة نحو التخضير ويسهم </w:t>
            </w:r>
            <w:proofErr w:type="spellStart"/>
            <w:r w:rsidRPr="00E77237">
              <w:rPr>
                <w:rFonts w:ascii="Simplified Arabic" w:hAnsi="Simplified Arabic" w:cs="Simplified Arabic" w:hint="cs"/>
                <w:sz w:val="28"/>
                <w:szCs w:val="28"/>
                <w:rtl/>
                <w:lang w:bidi="ar-EG"/>
              </w:rPr>
              <w:t>فى</w:t>
            </w:r>
            <w:proofErr w:type="spellEnd"/>
            <w:r w:rsidRPr="00E77237">
              <w:rPr>
                <w:rFonts w:ascii="Simplified Arabic" w:hAnsi="Simplified Arabic" w:cs="Simplified Arabic" w:hint="cs"/>
                <w:sz w:val="28"/>
                <w:szCs w:val="28"/>
                <w:rtl/>
                <w:lang w:bidi="ar-EG"/>
              </w:rPr>
              <w:t xml:space="preserve"> استدامة البيئة وتسهم في خلق منصة من الخبرات للقوى العاملة عالية الرضى الوظيفي مما </w:t>
            </w:r>
            <w:proofErr w:type="spellStart"/>
            <w:r w:rsidRPr="00E77237">
              <w:rPr>
                <w:rFonts w:ascii="Simplified Arabic" w:hAnsi="Simplified Arabic" w:cs="Simplified Arabic" w:hint="cs"/>
                <w:sz w:val="28"/>
                <w:szCs w:val="28"/>
                <w:rtl/>
                <w:lang w:bidi="ar-EG"/>
              </w:rPr>
              <w:t>سيؤدجي</w:t>
            </w:r>
            <w:proofErr w:type="spellEnd"/>
            <w:r w:rsidRPr="00E77237">
              <w:rPr>
                <w:rFonts w:ascii="Simplified Arabic" w:hAnsi="Simplified Arabic" w:cs="Simplified Arabic" w:hint="cs"/>
                <w:sz w:val="28"/>
                <w:szCs w:val="28"/>
                <w:rtl/>
                <w:lang w:bidi="ar-EG"/>
              </w:rPr>
              <w:t xml:space="preserve"> الى انتاجية عالية. </w:t>
            </w:r>
          </w:p>
        </w:tc>
      </w:tr>
    </w:tbl>
    <w:p w14:paraId="0B3DFB57" w14:textId="5756CE4C" w:rsidR="008F55C9" w:rsidRDefault="008F55C9" w:rsidP="008F55C9">
      <w:pPr>
        <w:spacing w:after="0" w:line="240" w:lineRule="auto"/>
        <w:ind w:left="-7"/>
        <w:jc w:val="both"/>
        <w:rPr>
          <w:rFonts w:ascii="Simplified Arabic" w:hAnsi="Simplified Arabic" w:cs="Simplified Arabic"/>
          <w:b/>
          <w:bCs/>
          <w:sz w:val="20"/>
          <w:szCs w:val="20"/>
          <w:rtl/>
          <w:lang w:bidi="ar-EG"/>
        </w:rPr>
      </w:pPr>
      <w:r w:rsidRPr="000452A1">
        <w:rPr>
          <w:rFonts w:ascii="Times New Roman" w:hAnsi="Times New Roman" w:cs="Times New Roman" w:hint="cs"/>
          <w:b/>
          <w:bCs/>
          <w:sz w:val="20"/>
          <w:szCs w:val="20"/>
          <w:rtl/>
          <w:lang w:bidi="ar-EG"/>
        </w:rPr>
        <w:t>▪</w:t>
      </w:r>
      <w:r w:rsidRPr="000452A1">
        <w:rPr>
          <w:rFonts w:ascii="Simplified Arabic" w:hAnsi="Simplified Arabic" w:cs="Simplified Arabic"/>
          <w:b/>
          <w:bCs/>
          <w:sz w:val="20"/>
          <w:szCs w:val="20"/>
          <w:rtl/>
          <w:lang w:bidi="ar-EG"/>
        </w:rPr>
        <w:t xml:space="preserve"> </w:t>
      </w:r>
      <w:r w:rsidRPr="000452A1">
        <w:rPr>
          <w:rFonts w:ascii="Simplified Arabic" w:hAnsi="Simplified Arabic" w:cs="Simplified Arabic"/>
          <w:b/>
          <w:bCs/>
          <w:i/>
          <w:iCs/>
          <w:sz w:val="20"/>
          <w:szCs w:val="20"/>
          <w:rtl/>
          <w:lang w:bidi="ar-EG"/>
        </w:rPr>
        <w:t>المصدر:</w:t>
      </w:r>
      <w:r>
        <w:rPr>
          <w:rFonts w:ascii="Simplified Arabic" w:hAnsi="Simplified Arabic" w:cs="Simplified Arabic"/>
          <w:b/>
          <w:bCs/>
          <w:sz w:val="20"/>
          <w:szCs w:val="20"/>
          <w:rtl/>
          <w:lang w:bidi="ar-EG"/>
        </w:rPr>
        <w:t xml:space="preserve"> من إعداد الباحث</w:t>
      </w:r>
      <w:r w:rsidR="00337C42">
        <w:rPr>
          <w:rFonts w:ascii="Simplified Arabic" w:hAnsi="Simplified Arabic" w:cs="Simplified Arabic" w:hint="cs"/>
          <w:b/>
          <w:bCs/>
          <w:sz w:val="20"/>
          <w:szCs w:val="20"/>
          <w:rtl/>
          <w:lang w:bidi="ar-EG"/>
        </w:rPr>
        <w:t>ة</w:t>
      </w:r>
      <w:r w:rsidRPr="000452A1">
        <w:rPr>
          <w:rFonts w:ascii="Simplified Arabic" w:hAnsi="Simplified Arabic" w:cs="Simplified Arabic"/>
          <w:b/>
          <w:bCs/>
          <w:sz w:val="20"/>
          <w:szCs w:val="20"/>
          <w:rtl/>
          <w:lang w:bidi="ar-EG"/>
        </w:rPr>
        <w:t>.</w:t>
      </w:r>
    </w:p>
    <w:p w14:paraId="63DFFD03" w14:textId="21A06CBA" w:rsidR="008F55C9" w:rsidRPr="00C01549" w:rsidRDefault="002C2BB2" w:rsidP="008F55C9">
      <w:pPr>
        <w:spacing w:after="120" w:line="440" w:lineRule="exact"/>
        <w:ind w:firstLine="720"/>
        <w:jc w:val="both"/>
        <w:rPr>
          <w:rFonts w:ascii="Simplified Arabic" w:hAnsi="Simplified Arabic" w:cs="Simplified Arabic"/>
          <w:sz w:val="28"/>
          <w:szCs w:val="28"/>
          <w:rtl/>
          <w:lang w:bidi="ar-EG"/>
        </w:rPr>
      </w:pPr>
      <w:proofErr w:type="spellStart"/>
      <w:r w:rsidRPr="009976B2">
        <w:rPr>
          <w:rFonts w:ascii="Simplified Arabic" w:hAnsi="Simplified Arabic" w:cs="Simplified Arabic" w:hint="cs"/>
          <w:sz w:val="28"/>
          <w:szCs w:val="28"/>
          <w:rtl/>
          <w:lang w:bidi="ar-EG"/>
        </w:rPr>
        <w:t>وبناءاً</w:t>
      </w:r>
      <w:proofErr w:type="spellEnd"/>
      <w:r w:rsidRPr="009976B2">
        <w:rPr>
          <w:rFonts w:ascii="Simplified Arabic" w:hAnsi="Simplified Arabic" w:cs="Simplified Arabic" w:hint="cs"/>
          <w:sz w:val="28"/>
          <w:szCs w:val="28"/>
          <w:rtl/>
          <w:lang w:bidi="ar-EG"/>
        </w:rPr>
        <w:t xml:space="preserve"> على ما سبق</w:t>
      </w:r>
      <w:r w:rsidR="008F55C9" w:rsidRPr="009976B2">
        <w:rPr>
          <w:rFonts w:ascii="Simplified Arabic" w:hAnsi="Simplified Arabic" w:cs="Simplified Arabic" w:hint="cs"/>
          <w:sz w:val="28"/>
          <w:szCs w:val="28"/>
          <w:rtl/>
          <w:lang w:bidi="ar-EG"/>
        </w:rPr>
        <w:t xml:space="preserve"> يري الباحث انه يمكن تعريف </w:t>
      </w:r>
      <w:r w:rsidR="00A24302" w:rsidRPr="009976B2">
        <w:rPr>
          <w:rFonts w:ascii="Simplified Arabic" w:hAnsi="Simplified Arabic" w:cs="Simplified Arabic" w:hint="cs"/>
          <w:sz w:val="28"/>
          <w:szCs w:val="28"/>
          <w:rtl/>
          <w:lang w:bidi="ar-EG"/>
        </w:rPr>
        <w:t>إدارة الموارد البشرية الخضراء</w:t>
      </w:r>
      <w:r w:rsidR="008F55C9" w:rsidRPr="009976B2">
        <w:rPr>
          <w:rFonts w:ascii="Simplified Arabic" w:hAnsi="Simplified Arabic" w:cs="Simplified Arabic" w:hint="cs"/>
          <w:sz w:val="28"/>
          <w:szCs w:val="28"/>
          <w:rtl/>
          <w:lang w:bidi="ar-EG"/>
        </w:rPr>
        <w:t xml:space="preserve"> بأنها </w:t>
      </w:r>
      <w:r w:rsidR="00A24302" w:rsidRPr="009976B2">
        <w:rPr>
          <w:rFonts w:ascii="Simplified Arabic" w:hAnsi="Simplified Arabic" w:cs="Simplified Arabic" w:hint="cs"/>
          <w:sz w:val="28"/>
          <w:szCs w:val="28"/>
          <w:rtl/>
          <w:lang w:bidi="ar-EG"/>
        </w:rPr>
        <w:t xml:space="preserve">تعتبر </w:t>
      </w:r>
      <w:r w:rsidR="008F55C9" w:rsidRPr="009976B2">
        <w:rPr>
          <w:rFonts w:ascii="Simplified Arabic" w:hAnsi="Simplified Arabic" w:cs="Simplified Arabic" w:hint="cs"/>
          <w:sz w:val="28"/>
          <w:szCs w:val="28"/>
          <w:rtl/>
          <w:lang w:bidi="ar-EG"/>
        </w:rPr>
        <w:t>ادارة أكثر تطورا</w:t>
      </w:r>
      <w:r w:rsidR="00A24302" w:rsidRPr="009976B2">
        <w:rPr>
          <w:rFonts w:ascii="Simplified Arabic" w:hAnsi="Simplified Arabic" w:cs="Simplified Arabic" w:hint="cs"/>
          <w:sz w:val="28"/>
          <w:szCs w:val="28"/>
          <w:rtl/>
          <w:lang w:bidi="ar-EG"/>
        </w:rPr>
        <w:t>ً حيث</w:t>
      </w:r>
      <w:r w:rsidR="008F55C9" w:rsidRPr="009976B2">
        <w:rPr>
          <w:rFonts w:ascii="Simplified Arabic" w:hAnsi="Simplified Arabic" w:cs="Simplified Arabic" w:hint="cs"/>
          <w:sz w:val="28"/>
          <w:szCs w:val="28"/>
          <w:rtl/>
          <w:lang w:bidi="ar-EG"/>
        </w:rPr>
        <w:t xml:space="preserve"> تهتم بالبيئة العامة والخاصة بالمنظمة وتركز على العنصر البشري الذي يتميز بالموهبة العالية والابتكار والرغبة في الاهتمام بالبيئة لتقليل الخسائر الناجمة عن نفايات المنظمات والتلوث البيئي.</w:t>
      </w:r>
      <w:r w:rsidR="008F55C9" w:rsidRPr="00C01549">
        <w:rPr>
          <w:rFonts w:ascii="Simplified Arabic" w:hAnsi="Simplified Arabic" w:cs="Simplified Arabic" w:hint="cs"/>
          <w:sz w:val="28"/>
          <w:szCs w:val="28"/>
          <w:rtl/>
          <w:lang w:bidi="ar-EG"/>
        </w:rPr>
        <w:t xml:space="preserve"> </w:t>
      </w:r>
    </w:p>
    <w:p w14:paraId="22FA5613" w14:textId="77777777" w:rsidR="008F55C9" w:rsidRDefault="008F55C9" w:rsidP="008F55C9">
      <w:pPr>
        <w:spacing w:after="120" w:line="240" w:lineRule="auto"/>
        <w:ind w:firstLine="26"/>
        <w:jc w:val="both"/>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2</w:t>
      </w:r>
      <w:r w:rsidRPr="006E19AF">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2/3</w:t>
      </w:r>
      <w:r w:rsidRPr="006E19AF">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w:t>
      </w:r>
      <w:r w:rsidRPr="006E19AF">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t xml:space="preserve"> </w:t>
      </w: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 xml:space="preserve">أهمية الموارد البشرية الخضراء </w:t>
      </w:r>
    </w:p>
    <w:p w14:paraId="78C4E5A6" w14:textId="014ABC69" w:rsidR="008F55C9" w:rsidRPr="009976B2" w:rsidRDefault="008F55C9" w:rsidP="008F55C9">
      <w:pPr>
        <w:spacing w:after="120" w:line="440" w:lineRule="exact"/>
        <w:ind w:firstLine="720"/>
        <w:jc w:val="both"/>
        <w:rPr>
          <w:rFonts w:ascii="Simplified Arabic" w:hAnsi="Simplified Arabic" w:cs="Simplified Arabic"/>
          <w:sz w:val="28"/>
          <w:szCs w:val="28"/>
          <w:rtl/>
          <w:lang w:bidi="ar-EG"/>
        </w:rPr>
      </w:pPr>
      <w:r w:rsidRPr="009976B2">
        <w:rPr>
          <w:rFonts w:ascii="Simplified Arabic" w:hAnsi="Simplified Arabic" w:cs="Simplified Arabic" w:hint="cs"/>
          <w:sz w:val="28"/>
          <w:szCs w:val="28"/>
          <w:rtl/>
          <w:lang w:bidi="ar-EG"/>
        </w:rPr>
        <w:t xml:space="preserve">تم تسليط الضوء </w:t>
      </w:r>
      <w:proofErr w:type="spellStart"/>
      <w:r w:rsidRPr="009976B2">
        <w:rPr>
          <w:rFonts w:ascii="Simplified Arabic" w:hAnsi="Simplified Arabic" w:cs="Simplified Arabic" w:hint="cs"/>
          <w:sz w:val="28"/>
          <w:szCs w:val="28"/>
          <w:rtl/>
          <w:lang w:bidi="ar-EG"/>
        </w:rPr>
        <w:t>فى</w:t>
      </w:r>
      <w:proofErr w:type="spellEnd"/>
      <w:r w:rsidRPr="009976B2">
        <w:rPr>
          <w:rFonts w:ascii="Simplified Arabic" w:hAnsi="Simplified Arabic" w:cs="Simplified Arabic" w:hint="cs"/>
          <w:sz w:val="28"/>
          <w:szCs w:val="28"/>
          <w:rtl/>
          <w:lang w:bidi="ar-EG"/>
        </w:rPr>
        <w:t xml:space="preserve"> </w:t>
      </w:r>
      <w:r w:rsidR="00AB7D06" w:rsidRPr="009976B2">
        <w:rPr>
          <w:rFonts w:ascii="Simplified Arabic" w:hAnsi="Simplified Arabic" w:cs="Simplified Arabic" w:hint="cs"/>
          <w:sz w:val="28"/>
          <w:szCs w:val="28"/>
          <w:rtl/>
          <w:lang w:bidi="ar-EG"/>
        </w:rPr>
        <w:t>السنوات</w:t>
      </w:r>
      <w:r w:rsidRPr="009976B2">
        <w:rPr>
          <w:rFonts w:ascii="Simplified Arabic" w:hAnsi="Simplified Arabic" w:cs="Simplified Arabic" w:hint="cs"/>
          <w:sz w:val="28"/>
          <w:szCs w:val="28"/>
          <w:rtl/>
          <w:lang w:bidi="ar-EG"/>
        </w:rPr>
        <w:t xml:space="preserve"> الاخيرة </w:t>
      </w:r>
      <w:r w:rsidR="00456FEB" w:rsidRPr="009976B2">
        <w:rPr>
          <w:rFonts w:ascii="Simplified Arabic" w:hAnsi="Simplified Arabic" w:cs="Simplified Arabic" w:hint="cs"/>
          <w:sz w:val="28"/>
          <w:szCs w:val="28"/>
          <w:rtl/>
          <w:lang w:bidi="ar-EG"/>
        </w:rPr>
        <w:t>على</w:t>
      </w:r>
      <w:r w:rsidRPr="009976B2">
        <w:rPr>
          <w:rFonts w:ascii="Simplified Arabic" w:hAnsi="Simplified Arabic" w:cs="Simplified Arabic" w:hint="cs"/>
          <w:sz w:val="28"/>
          <w:szCs w:val="28"/>
          <w:rtl/>
          <w:lang w:bidi="ar-EG"/>
        </w:rPr>
        <w:t xml:space="preserve"> مفهوم الموارد البشرية الخضراء من قبل</w:t>
      </w:r>
      <w:r w:rsidR="00AB7D06" w:rsidRPr="009976B2">
        <w:rPr>
          <w:rFonts w:ascii="Simplified Arabic" w:hAnsi="Simplified Arabic" w:cs="Simplified Arabic" w:hint="cs"/>
          <w:sz w:val="28"/>
          <w:szCs w:val="28"/>
          <w:rtl/>
          <w:lang w:bidi="ar-EG"/>
        </w:rPr>
        <w:t xml:space="preserve"> العديد من</w:t>
      </w:r>
      <w:r w:rsidRPr="009976B2">
        <w:rPr>
          <w:rFonts w:ascii="Simplified Arabic" w:hAnsi="Simplified Arabic" w:cs="Simplified Arabic" w:hint="cs"/>
          <w:sz w:val="28"/>
          <w:szCs w:val="28"/>
          <w:rtl/>
          <w:lang w:bidi="ar-EG"/>
        </w:rPr>
        <w:t xml:space="preserve"> الباحثين بشكل </w:t>
      </w:r>
      <w:r w:rsidR="00AB7D06" w:rsidRPr="009976B2">
        <w:rPr>
          <w:rFonts w:ascii="Simplified Arabic" w:hAnsi="Simplified Arabic" w:cs="Simplified Arabic" w:hint="cs"/>
          <w:sz w:val="28"/>
          <w:szCs w:val="28"/>
          <w:rtl/>
          <w:lang w:bidi="ar-EG"/>
        </w:rPr>
        <w:t>هائل</w:t>
      </w:r>
      <w:r w:rsidR="00CA5351" w:rsidRPr="009976B2">
        <w:rPr>
          <w:rFonts w:ascii="Simplified Arabic" w:hAnsi="Simplified Arabic" w:cs="Simplified Arabic" w:hint="cs"/>
          <w:sz w:val="28"/>
          <w:szCs w:val="28"/>
          <w:rtl/>
          <w:lang w:bidi="ar-EG"/>
        </w:rPr>
        <w:t>،</w:t>
      </w:r>
      <w:r w:rsidRPr="009976B2">
        <w:rPr>
          <w:rFonts w:ascii="Simplified Arabic" w:hAnsi="Simplified Arabic" w:cs="Simplified Arabic" w:hint="cs"/>
          <w:sz w:val="28"/>
          <w:szCs w:val="28"/>
          <w:rtl/>
          <w:lang w:bidi="ar-EG"/>
        </w:rPr>
        <w:t xml:space="preserve"> لما له</w:t>
      </w:r>
      <w:r w:rsidR="00CA5351" w:rsidRPr="009976B2">
        <w:rPr>
          <w:rFonts w:ascii="Simplified Arabic" w:hAnsi="Simplified Arabic" w:cs="Simplified Arabic" w:hint="cs"/>
          <w:sz w:val="28"/>
          <w:szCs w:val="28"/>
          <w:rtl/>
          <w:lang w:bidi="ar-EG"/>
        </w:rPr>
        <w:t>ا</w:t>
      </w:r>
      <w:r w:rsidRPr="009976B2">
        <w:rPr>
          <w:rFonts w:ascii="Simplified Arabic" w:hAnsi="Simplified Arabic" w:cs="Simplified Arabic" w:hint="cs"/>
          <w:sz w:val="28"/>
          <w:szCs w:val="28"/>
          <w:rtl/>
          <w:lang w:bidi="ar-EG"/>
        </w:rPr>
        <w:t xml:space="preserve"> من اهمية تطبيقية للمنظمات </w:t>
      </w:r>
      <w:r w:rsidR="00CA5351" w:rsidRPr="009976B2">
        <w:rPr>
          <w:rFonts w:ascii="Simplified Arabic" w:hAnsi="Simplified Arabic" w:cs="Simplified Arabic" w:hint="cs"/>
          <w:sz w:val="28"/>
          <w:szCs w:val="28"/>
          <w:rtl/>
          <w:lang w:bidi="ar-EG"/>
        </w:rPr>
        <w:t xml:space="preserve">في </w:t>
      </w:r>
      <w:r w:rsidRPr="009976B2">
        <w:rPr>
          <w:rFonts w:ascii="Simplified Arabic" w:hAnsi="Simplified Arabic" w:cs="Simplified Arabic" w:hint="cs"/>
          <w:sz w:val="28"/>
          <w:szCs w:val="28"/>
          <w:rtl/>
          <w:lang w:bidi="ar-EG"/>
        </w:rPr>
        <w:t>مواجهة التحديات المعاصرة من تكنولوجيا متقدمة وغيرها من العوامل. ولذا أكد (</w:t>
      </w:r>
      <w:proofErr w:type="spellStart"/>
      <w:r w:rsidRPr="009976B2">
        <w:rPr>
          <w:rFonts w:ascii="Simplified Arabic" w:hAnsi="Simplified Arabic" w:cs="Simplified Arabic"/>
          <w:sz w:val="28"/>
          <w:szCs w:val="28"/>
          <w:lang w:bidi="ar-EG"/>
        </w:rPr>
        <w:t>Nijhawan</w:t>
      </w:r>
      <w:proofErr w:type="spellEnd"/>
      <w:r w:rsidRPr="009976B2">
        <w:rPr>
          <w:rFonts w:ascii="Simplified Arabic" w:hAnsi="Simplified Arabic" w:cs="Simplified Arabic"/>
          <w:sz w:val="28"/>
          <w:szCs w:val="28"/>
          <w:lang w:bidi="ar-EG"/>
        </w:rPr>
        <w:t>, 2014</w:t>
      </w:r>
      <w:r w:rsidRPr="009976B2">
        <w:rPr>
          <w:rFonts w:ascii="Simplified Arabic" w:hAnsi="Simplified Arabic" w:cs="Simplified Arabic" w:hint="cs"/>
          <w:sz w:val="28"/>
          <w:szCs w:val="28"/>
          <w:rtl/>
          <w:lang w:bidi="ar-EG"/>
        </w:rPr>
        <w:t xml:space="preserve">) </w:t>
      </w:r>
      <w:r w:rsidR="00B437CE" w:rsidRPr="009976B2">
        <w:rPr>
          <w:rFonts w:ascii="Simplified Arabic" w:hAnsi="Simplified Arabic" w:cs="Simplified Arabic" w:hint="cs"/>
          <w:sz w:val="28"/>
          <w:szCs w:val="28"/>
          <w:rtl/>
          <w:lang w:bidi="ar-EG"/>
        </w:rPr>
        <w:t>لذا ف</w:t>
      </w:r>
      <w:r w:rsidRPr="009976B2">
        <w:rPr>
          <w:rFonts w:ascii="Simplified Arabic" w:hAnsi="Simplified Arabic" w:cs="Simplified Arabic" w:hint="cs"/>
          <w:sz w:val="28"/>
          <w:szCs w:val="28"/>
          <w:rtl/>
          <w:lang w:bidi="ar-EG"/>
        </w:rPr>
        <w:t xml:space="preserve">إن هناك حاجة </w:t>
      </w:r>
      <w:r w:rsidR="00B437CE" w:rsidRPr="009976B2">
        <w:rPr>
          <w:rFonts w:ascii="Simplified Arabic" w:hAnsi="Simplified Arabic" w:cs="Simplified Arabic" w:hint="cs"/>
          <w:sz w:val="28"/>
          <w:szCs w:val="28"/>
          <w:rtl/>
          <w:lang w:bidi="ar-EG"/>
        </w:rPr>
        <w:t>ملحة</w:t>
      </w:r>
      <w:r w:rsidRPr="009976B2">
        <w:rPr>
          <w:rFonts w:ascii="Simplified Arabic" w:hAnsi="Simplified Arabic" w:cs="Simplified Arabic" w:hint="cs"/>
          <w:sz w:val="28"/>
          <w:szCs w:val="28"/>
          <w:rtl/>
          <w:lang w:bidi="ar-EG"/>
        </w:rPr>
        <w:t xml:space="preserve"> </w:t>
      </w:r>
      <w:r w:rsidR="00B437CE" w:rsidRPr="009976B2">
        <w:rPr>
          <w:rFonts w:ascii="Simplified Arabic" w:hAnsi="Simplified Arabic" w:cs="Simplified Arabic" w:hint="cs"/>
          <w:sz w:val="28"/>
          <w:szCs w:val="28"/>
          <w:rtl/>
          <w:lang w:bidi="ar-EG"/>
        </w:rPr>
        <w:t>للدمج</w:t>
      </w:r>
      <w:r w:rsidRPr="009976B2">
        <w:rPr>
          <w:rFonts w:ascii="Simplified Arabic" w:hAnsi="Simplified Arabic" w:cs="Simplified Arabic" w:hint="cs"/>
          <w:sz w:val="28"/>
          <w:szCs w:val="28"/>
          <w:rtl/>
          <w:lang w:bidi="ar-EG"/>
        </w:rPr>
        <w:t xml:space="preserve"> ما بين الاستدامة البيئية وإدارة الموارد البشرية، </w:t>
      </w:r>
      <w:r w:rsidR="00A45CA4" w:rsidRPr="009976B2">
        <w:rPr>
          <w:rFonts w:ascii="Simplified Arabic" w:hAnsi="Simplified Arabic" w:cs="Simplified Arabic" w:hint="cs"/>
          <w:sz w:val="28"/>
          <w:szCs w:val="28"/>
          <w:rtl/>
          <w:lang w:bidi="ar-EG"/>
        </w:rPr>
        <w:t xml:space="preserve">لدورها الحاسم </w:t>
      </w:r>
      <w:r w:rsidR="00456FEB" w:rsidRPr="009976B2">
        <w:rPr>
          <w:rFonts w:ascii="Simplified Arabic" w:hAnsi="Simplified Arabic" w:cs="Simplified Arabic" w:hint="cs"/>
          <w:sz w:val="28"/>
          <w:szCs w:val="28"/>
          <w:rtl/>
          <w:lang w:bidi="ar-EG"/>
        </w:rPr>
        <w:t>الذي</w:t>
      </w:r>
      <w:r w:rsidRPr="009976B2">
        <w:rPr>
          <w:rFonts w:ascii="Simplified Arabic" w:hAnsi="Simplified Arabic" w:cs="Simplified Arabic" w:hint="cs"/>
          <w:sz w:val="28"/>
          <w:szCs w:val="28"/>
          <w:rtl/>
          <w:lang w:bidi="ar-EG"/>
        </w:rPr>
        <w:t xml:space="preserve"> تقوم </w:t>
      </w:r>
      <w:r w:rsidR="00A45CA4" w:rsidRPr="009976B2">
        <w:rPr>
          <w:rFonts w:ascii="Simplified Arabic" w:hAnsi="Simplified Arabic" w:cs="Simplified Arabic" w:hint="cs"/>
          <w:sz w:val="28"/>
          <w:szCs w:val="28"/>
          <w:rtl/>
          <w:lang w:bidi="ar-EG"/>
        </w:rPr>
        <w:t>به</w:t>
      </w:r>
      <w:r w:rsidRPr="009976B2">
        <w:rPr>
          <w:rFonts w:ascii="Simplified Arabic" w:hAnsi="Simplified Arabic" w:cs="Simplified Arabic" w:hint="cs"/>
          <w:sz w:val="28"/>
          <w:szCs w:val="28"/>
          <w:rtl/>
          <w:lang w:bidi="ar-EG"/>
        </w:rPr>
        <w:t xml:space="preserve"> في ترسيخ إستراتيجية الاستدامة للمنظمة</w:t>
      </w:r>
      <w:r w:rsidR="00A45CA4" w:rsidRPr="009976B2">
        <w:rPr>
          <w:rFonts w:ascii="Simplified Arabic" w:hAnsi="Simplified Arabic" w:cs="Simplified Arabic" w:hint="cs"/>
          <w:sz w:val="28"/>
          <w:szCs w:val="28"/>
          <w:rtl/>
          <w:lang w:bidi="ar-EG"/>
        </w:rPr>
        <w:t xml:space="preserve"> وذلك </w:t>
      </w:r>
      <w:r w:rsidRPr="009976B2">
        <w:rPr>
          <w:rFonts w:ascii="Simplified Arabic" w:hAnsi="Simplified Arabic" w:cs="Simplified Arabic" w:hint="cs"/>
          <w:sz w:val="28"/>
          <w:szCs w:val="28"/>
          <w:rtl/>
          <w:lang w:bidi="ar-EG"/>
        </w:rPr>
        <w:t>لخلق المهارات والد</w:t>
      </w:r>
      <w:r w:rsidR="00FF0D69" w:rsidRPr="009976B2">
        <w:rPr>
          <w:rFonts w:ascii="Simplified Arabic" w:hAnsi="Simplified Arabic" w:cs="Simplified Arabic" w:hint="cs"/>
          <w:sz w:val="28"/>
          <w:szCs w:val="28"/>
          <w:rtl/>
          <w:lang w:bidi="ar-EG"/>
        </w:rPr>
        <w:t>و</w:t>
      </w:r>
      <w:r w:rsidRPr="009976B2">
        <w:rPr>
          <w:rFonts w:ascii="Simplified Arabic" w:hAnsi="Simplified Arabic" w:cs="Simplified Arabic" w:hint="cs"/>
          <w:sz w:val="28"/>
          <w:szCs w:val="28"/>
          <w:rtl/>
          <w:lang w:bidi="ar-EG"/>
        </w:rPr>
        <w:t xml:space="preserve">افع والقيم والثقة </w:t>
      </w:r>
      <w:r w:rsidR="00FF0D69" w:rsidRPr="009976B2">
        <w:rPr>
          <w:rFonts w:ascii="Simplified Arabic" w:hAnsi="Simplified Arabic" w:cs="Simplified Arabic" w:hint="cs"/>
          <w:sz w:val="28"/>
          <w:szCs w:val="28"/>
          <w:rtl/>
          <w:lang w:bidi="ar-EG"/>
        </w:rPr>
        <w:t>في</w:t>
      </w:r>
      <w:r w:rsidRPr="009976B2">
        <w:rPr>
          <w:rFonts w:ascii="Simplified Arabic" w:hAnsi="Simplified Arabic" w:cs="Simplified Arabic" w:hint="cs"/>
          <w:sz w:val="28"/>
          <w:szCs w:val="28"/>
          <w:rtl/>
          <w:lang w:bidi="ar-EG"/>
        </w:rPr>
        <w:t xml:space="preserve"> بيئة </w:t>
      </w:r>
      <w:r w:rsidR="00FF0D69" w:rsidRPr="009976B2">
        <w:rPr>
          <w:rFonts w:ascii="Simplified Arabic" w:hAnsi="Simplified Arabic" w:cs="Simplified Arabic" w:hint="cs"/>
          <w:sz w:val="28"/>
          <w:szCs w:val="28"/>
          <w:rtl/>
          <w:lang w:bidi="ar-EG"/>
        </w:rPr>
        <w:t>العمل</w:t>
      </w:r>
      <w:r w:rsidRPr="009976B2">
        <w:rPr>
          <w:rFonts w:ascii="Simplified Arabic" w:hAnsi="Simplified Arabic" w:cs="Simplified Arabic" w:hint="cs"/>
          <w:sz w:val="28"/>
          <w:szCs w:val="28"/>
          <w:rtl/>
          <w:lang w:bidi="ar-EG"/>
        </w:rPr>
        <w:t>. كما بين (</w:t>
      </w:r>
      <w:r w:rsidRPr="009976B2">
        <w:rPr>
          <w:rFonts w:ascii="Simplified Arabic" w:hAnsi="Simplified Arabic" w:cs="Simplified Arabic"/>
          <w:sz w:val="28"/>
          <w:szCs w:val="28"/>
          <w:lang w:bidi="ar-EG"/>
        </w:rPr>
        <w:t xml:space="preserve">Mehta &amp; </w:t>
      </w:r>
      <w:proofErr w:type="spellStart"/>
      <w:r w:rsidRPr="009976B2">
        <w:rPr>
          <w:rFonts w:ascii="Simplified Arabic" w:hAnsi="Simplified Arabic" w:cs="Simplified Arabic"/>
          <w:sz w:val="28"/>
          <w:szCs w:val="28"/>
          <w:lang w:bidi="ar-EG"/>
        </w:rPr>
        <w:t>Chugan</w:t>
      </w:r>
      <w:proofErr w:type="spellEnd"/>
      <w:r w:rsidRPr="009976B2">
        <w:rPr>
          <w:rFonts w:ascii="Simplified Arabic" w:hAnsi="Simplified Arabic" w:cs="Simplified Arabic"/>
          <w:sz w:val="28"/>
          <w:szCs w:val="28"/>
          <w:lang w:bidi="ar-EG"/>
        </w:rPr>
        <w:t>, 2015</w:t>
      </w:r>
      <w:r w:rsidRPr="009976B2">
        <w:rPr>
          <w:rFonts w:ascii="Simplified Arabic" w:hAnsi="Simplified Arabic" w:cs="Simplified Arabic" w:hint="cs"/>
          <w:sz w:val="28"/>
          <w:szCs w:val="28"/>
          <w:rtl/>
          <w:lang w:bidi="ar-EG"/>
        </w:rPr>
        <w:t xml:space="preserve">) بان هناك </w:t>
      </w:r>
      <w:r w:rsidR="00FF0D69" w:rsidRPr="009976B2">
        <w:rPr>
          <w:rFonts w:ascii="Simplified Arabic" w:hAnsi="Simplified Arabic" w:cs="Simplified Arabic" w:hint="cs"/>
          <w:sz w:val="28"/>
          <w:szCs w:val="28"/>
          <w:rtl/>
          <w:lang w:bidi="ar-EG"/>
        </w:rPr>
        <w:t>الكثير</w:t>
      </w:r>
      <w:r w:rsidRPr="009976B2">
        <w:rPr>
          <w:rFonts w:ascii="Simplified Arabic" w:hAnsi="Simplified Arabic" w:cs="Simplified Arabic" w:hint="cs"/>
          <w:sz w:val="28"/>
          <w:szCs w:val="28"/>
          <w:rtl/>
          <w:lang w:bidi="ar-EG"/>
        </w:rPr>
        <w:t xml:space="preserve"> من مزايا الموارد البشرية الخضراء، التي </w:t>
      </w:r>
      <w:r w:rsidR="00456FEB" w:rsidRPr="009976B2">
        <w:rPr>
          <w:rFonts w:ascii="Simplified Arabic" w:hAnsi="Simplified Arabic" w:cs="Simplified Arabic" w:hint="cs"/>
          <w:sz w:val="28"/>
          <w:szCs w:val="28"/>
          <w:rtl/>
          <w:lang w:bidi="ar-EG"/>
        </w:rPr>
        <w:t>يمكن تحديدها</w:t>
      </w:r>
      <w:r w:rsidRPr="009976B2">
        <w:rPr>
          <w:rFonts w:ascii="Simplified Arabic" w:hAnsi="Simplified Arabic" w:cs="Simplified Arabic" w:hint="cs"/>
          <w:sz w:val="28"/>
          <w:szCs w:val="28"/>
          <w:rtl/>
          <w:lang w:bidi="ar-EG"/>
        </w:rPr>
        <w:t xml:space="preserve"> في </w:t>
      </w:r>
      <w:proofErr w:type="spellStart"/>
      <w:r w:rsidRPr="009976B2">
        <w:rPr>
          <w:rFonts w:ascii="Simplified Arabic" w:hAnsi="Simplified Arabic" w:cs="Simplified Arabic" w:hint="cs"/>
          <w:sz w:val="28"/>
          <w:szCs w:val="28"/>
          <w:rtl/>
          <w:lang w:bidi="ar-EG"/>
        </w:rPr>
        <w:t>الأتي</w:t>
      </w:r>
      <w:proofErr w:type="spellEnd"/>
      <w:r w:rsidRPr="009976B2">
        <w:rPr>
          <w:rFonts w:ascii="Simplified Arabic" w:hAnsi="Simplified Arabic" w:cs="Simplified Arabic" w:hint="cs"/>
          <w:sz w:val="28"/>
          <w:szCs w:val="28"/>
          <w:rtl/>
          <w:lang w:bidi="ar-EG"/>
        </w:rPr>
        <w:t>:</w:t>
      </w:r>
    </w:p>
    <w:p w14:paraId="34AB0DD6" w14:textId="3A8B942D" w:rsidR="008F55C9" w:rsidRPr="00C01549" w:rsidRDefault="008F55C9" w:rsidP="008F55C9">
      <w:pPr>
        <w:spacing w:after="120" w:line="440" w:lineRule="exact"/>
        <w:ind w:left="1106" w:hanging="1080"/>
        <w:jc w:val="both"/>
        <w:rPr>
          <w:rFonts w:ascii="Simplified Arabic" w:hAnsi="Simplified Arabic" w:cs="Simplified Arabic"/>
          <w:sz w:val="28"/>
          <w:szCs w:val="28"/>
          <w:lang w:bidi="ar-EG"/>
        </w:rPr>
      </w:pPr>
      <w:r w:rsidRPr="00473755">
        <w:rPr>
          <w:rFonts w:ascii="Simplified Arabic" w:hAnsi="Simplified Arabic" w:cs="Simplified Arabic" w:hint="cs"/>
          <w:sz w:val="28"/>
          <w:szCs w:val="28"/>
          <w:rtl/>
          <w:lang w:bidi="ar-EG"/>
        </w:rPr>
        <w:t xml:space="preserve">2/2/3/1- </w:t>
      </w:r>
      <w:r w:rsidR="00C25BB0">
        <w:rPr>
          <w:rFonts w:ascii="Simplified Arabic" w:hAnsi="Simplified Arabic" w:cs="Simplified Arabic" w:hint="cs"/>
          <w:sz w:val="28"/>
          <w:szCs w:val="28"/>
          <w:rtl/>
          <w:lang w:bidi="ar-EG"/>
        </w:rPr>
        <w:t>استقطاب</w:t>
      </w:r>
      <w:r w:rsidRPr="00473755">
        <w:rPr>
          <w:rFonts w:ascii="Simplified Arabic" w:hAnsi="Simplified Arabic" w:cs="Simplified Arabic" w:hint="cs"/>
          <w:sz w:val="28"/>
          <w:szCs w:val="28"/>
          <w:rtl/>
          <w:lang w:bidi="ar-EG"/>
        </w:rPr>
        <w:t xml:space="preserve"> المنظمات </w:t>
      </w:r>
      <w:r w:rsidR="00C25BB0">
        <w:rPr>
          <w:rFonts w:ascii="Simplified Arabic" w:hAnsi="Simplified Arabic" w:cs="Simplified Arabic" w:hint="cs"/>
          <w:sz w:val="28"/>
          <w:szCs w:val="28"/>
          <w:rtl/>
          <w:lang w:bidi="ar-EG"/>
        </w:rPr>
        <w:t>المطبقة</w:t>
      </w:r>
      <w:r w:rsidRPr="00473755">
        <w:rPr>
          <w:rFonts w:ascii="Simplified Arabic" w:hAnsi="Simplified Arabic" w:cs="Simplified Arabic" w:hint="cs"/>
          <w:sz w:val="28"/>
          <w:szCs w:val="28"/>
          <w:rtl/>
          <w:lang w:bidi="ar-EG"/>
        </w:rPr>
        <w:t xml:space="preserve"> </w:t>
      </w:r>
      <w:r w:rsidR="0005661A">
        <w:rPr>
          <w:rFonts w:ascii="Simplified Arabic" w:hAnsi="Simplified Arabic" w:cs="Simplified Arabic" w:hint="cs"/>
          <w:sz w:val="28"/>
          <w:szCs w:val="28"/>
          <w:rtl/>
          <w:lang w:bidi="ar-EG"/>
        </w:rPr>
        <w:t>ل</w:t>
      </w:r>
      <w:r w:rsidRPr="00473755">
        <w:rPr>
          <w:rFonts w:ascii="Simplified Arabic" w:hAnsi="Simplified Arabic" w:cs="Simplified Arabic" w:hint="cs"/>
          <w:sz w:val="28"/>
          <w:szCs w:val="28"/>
          <w:rtl/>
          <w:lang w:bidi="ar-EG"/>
        </w:rPr>
        <w:t xml:space="preserve">مفهوم الموارد البشرية الخضراء </w:t>
      </w:r>
      <w:r w:rsidR="0005661A">
        <w:rPr>
          <w:rFonts w:ascii="Simplified Arabic" w:hAnsi="Simplified Arabic" w:cs="Simplified Arabic" w:hint="cs"/>
          <w:sz w:val="28"/>
          <w:szCs w:val="28"/>
          <w:rtl/>
          <w:lang w:bidi="ar-EG"/>
        </w:rPr>
        <w:t>لل</w:t>
      </w:r>
      <w:r w:rsidRPr="00473755">
        <w:rPr>
          <w:rFonts w:ascii="Simplified Arabic" w:hAnsi="Simplified Arabic" w:cs="Simplified Arabic" w:hint="cs"/>
          <w:sz w:val="28"/>
          <w:szCs w:val="28"/>
          <w:rtl/>
          <w:lang w:bidi="ar-EG"/>
        </w:rPr>
        <w:t xml:space="preserve">عاملين </w:t>
      </w:r>
      <w:r w:rsidR="0005661A">
        <w:rPr>
          <w:rFonts w:ascii="Simplified Arabic" w:hAnsi="Simplified Arabic" w:cs="Simplified Arabic" w:hint="cs"/>
          <w:sz w:val="28"/>
          <w:szCs w:val="28"/>
          <w:rtl/>
          <w:lang w:bidi="ar-EG"/>
        </w:rPr>
        <w:t>المدركون</w:t>
      </w:r>
      <w:r w:rsidRPr="00473755">
        <w:rPr>
          <w:rFonts w:ascii="Simplified Arabic" w:hAnsi="Simplified Arabic" w:cs="Simplified Arabic" w:hint="cs"/>
          <w:sz w:val="28"/>
          <w:szCs w:val="28"/>
          <w:rtl/>
          <w:lang w:bidi="ar-EG"/>
        </w:rPr>
        <w:t xml:space="preserve"> </w:t>
      </w:r>
      <w:r w:rsidR="0005661A">
        <w:rPr>
          <w:rFonts w:ascii="Simplified Arabic" w:hAnsi="Simplified Arabic" w:cs="Simplified Arabic" w:hint="cs"/>
          <w:sz w:val="28"/>
          <w:szCs w:val="28"/>
          <w:rtl/>
          <w:lang w:bidi="ar-EG"/>
        </w:rPr>
        <w:t>ل</w:t>
      </w:r>
      <w:r w:rsidRPr="00473755">
        <w:rPr>
          <w:rFonts w:ascii="Simplified Arabic" w:hAnsi="Simplified Arabic" w:cs="Simplified Arabic" w:hint="cs"/>
          <w:sz w:val="28"/>
          <w:szCs w:val="28"/>
          <w:rtl/>
          <w:lang w:bidi="ar-EG"/>
        </w:rPr>
        <w:t xml:space="preserve">أهمية الاستدامة، </w:t>
      </w:r>
      <w:r w:rsidR="009951AC">
        <w:rPr>
          <w:rFonts w:ascii="Simplified Arabic" w:hAnsi="Simplified Arabic" w:cs="Simplified Arabic" w:hint="cs"/>
          <w:sz w:val="28"/>
          <w:szCs w:val="28"/>
          <w:rtl/>
          <w:lang w:bidi="ar-EG"/>
        </w:rPr>
        <w:t>لما لديهم من فكر جديد</w:t>
      </w:r>
      <w:r w:rsidRPr="00473755">
        <w:rPr>
          <w:rFonts w:ascii="Simplified Arabic" w:hAnsi="Simplified Arabic" w:cs="Simplified Arabic" w:hint="cs"/>
          <w:sz w:val="28"/>
          <w:szCs w:val="28"/>
          <w:rtl/>
          <w:lang w:bidi="ar-EG"/>
        </w:rPr>
        <w:t xml:space="preserve"> </w:t>
      </w:r>
      <w:proofErr w:type="spellStart"/>
      <w:r w:rsidR="009951AC">
        <w:rPr>
          <w:rFonts w:ascii="Simplified Arabic" w:hAnsi="Simplified Arabic" w:cs="Simplified Arabic" w:hint="cs"/>
          <w:sz w:val="28"/>
          <w:szCs w:val="28"/>
          <w:rtl/>
          <w:lang w:bidi="ar-EG"/>
        </w:rPr>
        <w:t>ل</w:t>
      </w:r>
      <w:r w:rsidRPr="00473755">
        <w:rPr>
          <w:rFonts w:ascii="Simplified Arabic" w:hAnsi="Simplified Arabic" w:cs="Simplified Arabic" w:hint="cs"/>
          <w:sz w:val="28"/>
          <w:szCs w:val="28"/>
          <w:rtl/>
          <w:lang w:bidi="ar-EG"/>
        </w:rPr>
        <w:t>ايجاد</w:t>
      </w:r>
      <w:proofErr w:type="spellEnd"/>
      <w:r w:rsidRPr="00473755">
        <w:rPr>
          <w:rFonts w:ascii="Simplified Arabic" w:hAnsi="Simplified Arabic" w:cs="Simplified Arabic" w:hint="cs"/>
          <w:sz w:val="28"/>
          <w:szCs w:val="28"/>
          <w:rtl/>
          <w:lang w:bidi="ar-EG"/>
        </w:rPr>
        <w:t xml:space="preserve"> حلول مبتكرة للمشاكل للمتعلقة بالبيئة.</w:t>
      </w:r>
    </w:p>
    <w:p w14:paraId="213EA063" w14:textId="77777777" w:rsidR="008F55C9" w:rsidRPr="00C01549" w:rsidRDefault="008F55C9" w:rsidP="008F55C9">
      <w:pPr>
        <w:spacing w:after="120" w:line="440" w:lineRule="exact"/>
        <w:ind w:left="1106" w:hanging="108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2/2/3/2- </w:t>
      </w:r>
      <w:r w:rsidRPr="00C01549">
        <w:rPr>
          <w:rFonts w:ascii="Simplified Arabic" w:hAnsi="Simplified Arabic" w:cs="Simplified Arabic" w:hint="cs"/>
          <w:sz w:val="28"/>
          <w:szCs w:val="28"/>
          <w:rtl/>
          <w:lang w:bidi="ar-EG"/>
        </w:rPr>
        <w:t>الموارد البشرية الخضراء تعطي ميزة تنافسية للمنظمات.</w:t>
      </w:r>
    </w:p>
    <w:p w14:paraId="7A9BC10A" w14:textId="77777777" w:rsidR="008F55C9" w:rsidRPr="00C01549" w:rsidRDefault="008F55C9" w:rsidP="008F55C9">
      <w:pPr>
        <w:spacing w:after="120" w:line="440" w:lineRule="exact"/>
        <w:ind w:left="1106" w:hanging="108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2/2/3/3- </w:t>
      </w:r>
      <w:r w:rsidRPr="00C01549">
        <w:rPr>
          <w:rFonts w:ascii="Simplified Arabic" w:hAnsi="Simplified Arabic" w:cs="Simplified Arabic" w:hint="cs"/>
          <w:sz w:val="28"/>
          <w:szCs w:val="28"/>
          <w:rtl/>
          <w:lang w:bidi="ar-EG"/>
        </w:rPr>
        <w:t>أن المنظمات الخضراء لديها معدلات دوران اقل من نظيرتها.</w:t>
      </w:r>
    </w:p>
    <w:p w14:paraId="44499CFC" w14:textId="77777777" w:rsidR="008F55C9" w:rsidRPr="00C01549" w:rsidRDefault="008F55C9" w:rsidP="008F55C9">
      <w:pPr>
        <w:spacing w:after="120" w:line="440" w:lineRule="exact"/>
        <w:ind w:left="1106" w:hanging="108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2/2/3/4- </w:t>
      </w:r>
      <w:r w:rsidRPr="00C01549">
        <w:rPr>
          <w:rFonts w:ascii="Simplified Arabic" w:hAnsi="Simplified Arabic" w:cs="Simplified Arabic" w:hint="cs"/>
          <w:sz w:val="28"/>
          <w:szCs w:val="28"/>
          <w:rtl/>
          <w:lang w:bidi="ar-EG"/>
        </w:rPr>
        <w:t>المنظمات الخضراء يمكنها تحسين المبيعات وخفض التكاليف أكثر من نظيرتها.</w:t>
      </w:r>
    </w:p>
    <w:p w14:paraId="57184F3B" w14:textId="77777777" w:rsidR="008F55C9" w:rsidRDefault="008F55C9" w:rsidP="008F55C9">
      <w:pPr>
        <w:spacing w:after="120" w:line="440" w:lineRule="exact"/>
        <w:ind w:firstLine="720"/>
        <w:jc w:val="both"/>
        <w:rPr>
          <w:rFonts w:ascii="Simplified Arabic" w:hAnsi="Simplified Arabic" w:cs="Simplified Arabic"/>
          <w:sz w:val="28"/>
          <w:szCs w:val="28"/>
          <w:rtl/>
          <w:lang w:bidi="ar-EG"/>
        </w:rPr>
      </w:pPr>
      <w:r w:rsidRPr="00C01549">
        <w:rPr>
          <w:rFonts w:ascii="Simplified Arabic" w:hAnsi="Simplified Arabic" w:cs="Simplified Arabic" w:hint="cs"/>
          <w:sz w:val="28"/>
          <w:szCs w:val="28"/>
          <w:rtl/>
          <w:lang w:bidi="ar-EG"/>
        </w:rPr>
        <w:lastRenderedPageBreak/>
        <w:t xml:space="preserve">فيما </w:t>
      </w:r>
      <w:r>
        <w:rPr>
          <w:rFonts w:ascii="Simplified Arabic" w:hAnsi="Simplified Arabic" w:cs="Simplified Arabic" w:hint="cs"/>
          <w:sz w:val="28"/>
          <w:szCs w:val="28"/>
          <w:rtl/>
          <w:lang w:bidi="ar-EG"/>
        </w:rPr>
        <w:t>أوضح</w:t>
      </w:r>
      <w:r w:rsidRPr="00C01549">
        <w:rPr>
          <w:rFonts w:ascii="Simplified Arabic" w:hAnsi="Simplified Arabic" w:cs="Simplified Arabic" w:hint="cs"/>
          <w:sz w:val="28"/>
          <w:szCs w:val="28"/>
          <w:rtl/>
          <w:lang w:bidi="ar-EG"/>
        </w:rPr>
        <w:t xml:space="preserve"> (الزبيدي، 2016) بأن تحسين صورة المنظمة لدى الزبائن فضلا عن انتاجيتها والحصول على أفضل الموظفين</w:t>
      </w:r>
      <w:r>
        <w:rPr>
          <w:rFonts w:ascii="Simplified Arabic" w:hAnsi="Simplified Arabic" w:cs="Simplified Arabic" w:hint="cs"/>
          <w:sz w:val="28"/>
          <w:szCs w:val="28"/>
          <w:rtl/>
          <w:lang w:bidi="ar-EG"/>
        </w:rPr>
        <w:t>،</w:t>
      </w:r>
      <w:r w:rsidRPr="00C01549">
        <w:rPr>
          <w:rFonts w:ascii="Simplified Arabic" w:hAnsi="Simplified Arabic" w:cs="Simplified Arabic" w:hint="cs"/>
          <w:sz w:val="28"/>
          <w:szCs w:val="28"/>
          <w:rtl/>
          <w:lang w:bidi="ar-EG"/>
        </w:rPr>
        <w:t xml:space="preserve"> وتخفيض الاثر البيئي للمنظمة</w:t>
      </w:r>
      <w:r>
        <w:rPr>
          <w:rFonts w:ascii="Simplified Arabic" w:hAnsi="Simplified Arabic" w:cs="Simplified Arabic" w:hint="cs"/>
          <w:sz w:val="28"/>
          <w:szCs w:val="28"/>
          <w:rtl/>
          <w:lang w:bidi="ar-EG"/>
        </w:rPr>
        <w:t>،</w:t>
      </w:r>
      <w:r w:rsidRPr="00C01549">
        <w:rPr>
          <w:rFonts w:ascii="Simplified Arabic" w:hAnsi="Simplified Arabic" w:cs="Simplified Arabic" w:hint="cs"/>
          <w:sz w:val="28"/>
          <w:szCs w:val="28"/>
          <w:rtl/>
          <w:lang w:bidi="ar-EG"/>
        </w:rPr>
        <w:t xml:space="preserve"> وتحقيق عوائد مستدامة للمستثمرين وتلبية احتياجات الزبائن على </w:t>
      </w:r>
      <w:proofErr w:type="gramStart"/>
      <w:r w:rsidRPr="00C01549">
        <w:rPr>
          <w:rFonts w:ascii="Simplified Arabic" w:hAnsi="Simplified Arabic" w:cs="Simplified Arabic" w:hint="cs"/>
          <w:sz w:val="28"/>
          <w:szCs w:val="28"/>
          <w:rtl/>
          <w:lang w:bidi="ar-EG"/>
        </w:rPr>
        <w:t>احسن</w:t>
      </w:r>
      <w:proofErr w:type="gramEnd"/>
      <w:r w:rsidRPr="00C01549">
        <w:rPr>
          <w:rFonts w:ascii="Simplified Arabic" w:hAnsi="Simplified Arabic" w:cs="Simplified Arabic" w:hint="cs"/>
          <w:sz w:val="28"/>
          <w:szCs w:val="28"/>
          <w:rtl/>
          <w:lang w:bidi="ar-EG"/>
        </w:rPr>
        <w:t xml:space="preserve"> صورة كلها تعد من اهم مزايا استخدام الموارد البشرية الخضراء.</w:t>
      </w:r>
      <w:r>
        <w:rPr>
          <w:rFonts w:ascii="Simplified Arabic" w:hAnsi="Simplified Arabic" w:cs="Simplified Arabic" w:hint="cs"/>
          <w:sz w:val="28"/>
          <w:szCs w:val="28"/>
          <w:rtl/>
          <w:lang w:bidi="ar-EG"/>
        </w:rPr>
        <w:t xml:space="preserve"> و</w:t>
      </w:r>
      <w:r w:rsidRPr="00C01549">
        <w:rPr>
          <w:rFonts w:ascii="Simplified Arabic" w:hAnsi="Simplified Arabic" w:cs="Simplified Arabic" w:hint="cs"/>
          <w:sz w:val="28"/>
          <w:szCs w:val="28"/>
          <w:rtl/>
          <w:lang w:bidi="ar-EG"/>
        </w:rPr>
        <w:t xml:space="preserve">من الممكن ربط التوصيف الوظيفي </w:t>
      </w:r>
      <w:proofErr w:type="spellStart"/>
      <w:r w:rsidRPr="00C01549">
        <w:rPr>
          <w:rFonts w:ascii="Simplified Arabic" w:hAnsi="Simplified Arabic" w:cs="Simplified Arabic" w:hint="cs"/>
          <w:sz w:val="28"/>
          <w:szCs w:val="28"/>
          <w:rtl/>
          <w:lang w:bidi="ar-EG"/>
        </w:rPr>
        <w:t>باداء</w:t>
      </w:r>
      <w:proofErr w:type="spellEnd"/>
      <w:r w:rsidRPr="00C01549">
        <w:rPr>
          <w:rFonts w:ascii="Simplified Arabic" w:hAnsi="Simplified Arabic" w:cs="Simplified Arabic" w:hint="cs"/>
          <w:sz w:val="28"/>
          <w:szCs w:val="28"/>
          <w:rtl/>
          <w:lang w:bidi="ar-EG"/>
        </w:rPr>
        <w:t xml:space="preserve"> العاملين وال</w:t>
      </w:r>
      <w:r>
        <w:rPr>
          <w:rFonts w:ascii="Simplified Arabic" w:hAnsi="Simplified Arabic" w:cs="Simplified Arabic" w:hint="cs"/>
          <w:sz w:val="28"/>
          <w:szCs w:val="28"/>
          <w:rtl/>
          <w:lang w:bidi="ar-EG"/>
        </w:rPr>
        <w:t>ذ</w:t>
      </w:r>
      <w:r w:rsidRPr="00C01549">
        <w:rPr>
          <w:rFonts w:ascii="Simplified Arabic" w:hAnsi="Simplified Arabic" w:cs="Simplified Arabic" w:hint="cs"/>
          <w:sz w:val="28"/>
          <w:szCs w:val="28"/>
          <w:rtl/>
          <w:lang w:bidi="ar-EG"/>
        </w:rPr>
        <w:t xml:space="preserve">ي يعد بدورة عاملا مهما من عوامل النجاح لنظم إدارة الاداء الاخضر ويكون فيه تقييم اداء العاملين من خلال الطلب منهم بتقديم افكارا خضراء </w:t>
      </w:r>
      <w:proofErr w:type="spellStart"/>
      <w:r w:rsidRPr="00C01549">
        <w:rPr>
          <w:rFonts w:ascii="Simplified Arabic" w:hAnsi="Simplified Arabic" w:cs="Simplified Arabic" w:hint="cs"/>
          <w:sz w:val="28"/>
          <w:szCs w:val="28"/>
          <w:rtl/>
          <w:lang w:bidi="ar-EG"/>
        </w:rPr>
        <w:t>تتلائم</w:t>
      </w:r>
      <w:proofErr w:type="spellEnd"/>
      <w:r w:rsidRPr="00C01549">
        <w:rPr>
          <w:rFonts w:ascii="Simplified Arabic" w:hAnsi="Simplified Arabic" w:cs="Simplified Arabic" w:hint="cs"/>
          <w:sz w:val="28"/>
          <w:szCs w:val="28"/>
          <w:rtl/>
          <w:lang w:bidi="ar-EG"/>
        </w:rPr>
        <w:t xml:space="preserve"> مع اهداف المنظمة لتكون اساسا للتقييم لاحقا ومدي امكانية تحققها.</w:t>
      </w:r>
    </w:p>
    <w:p w14:paraId="5AA4628C" w14:textId="77777777" w:rsidR="008F55C9" w:rsidRDefault="008F55C9" w:rsidP="008F55C9">
      <w:pPr>
        <w:spacing w:after="120" w:line="240" w:lineRule="auto"/>
        <w:ind w:firstLine="26"/>
        <w:jc w:val="both"/>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2</w:t>
      </w:r>
      <w:r w:rsidRPr="00B77826">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2/4</w:t>
      </w:r>
      <w:r w:rsidRPr="00B77826">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 وظائف</w:t>
      </w: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 xml:space="preserve"> إدارة الموارد البشرية الخضراء</w:t>
      </w:r>
    </w:p>
    <w:p w14:paraId="6F658613" w14:textId="77777777" w:rsidR="008F55C9" w:rsidRPr="00E77237" w:rsidRDefault="008F55C9" w:rsidP="008F55C9">
      <w:pPr>
        <w:spacing w:after="120" w:line="440" w:lineRule="exact"/>
        <w:ind w:firstLine="720"/>
        <w:jc w:val="both"/>
        <w:rPr>
          <w:rFonts w:ascii="Simplified Arabic" w:hAnsi="Simplified Arabic" w:cs="Simplified Arabic"/>
          <w:sz w:val="28"/>
          <w:szCs w:val="28"/>
          <w:rtl/>
          <w:lang w:bidi="ar-EG"/>
        </w:rPr>
      </w:pPr>
      <w:r w:rsidRPr="004A48CD">
        <w:rPr>
          <w:rFonts w:ascii="Simplified Arabic" w:hAnsi="Simplified Arabic" w:cs="Simplified Arabic" w:hint="cs"/>
          <w:sz w:val="28"/>
          <w:szCs w:val="28"/>
          <w:rtl/>
          <w:lang w:bidi="ar-EG"/>
        </w:rPr>
        <w:t xml:space="preserve">تسعي إدارة الموارد البشرية ومن خلال وظائفها إلى إيجاد قوة عاملة خضراء </w:t>
      </w:r>
      <w:proofErr w:type="spellStart"/>
      <w:r w:rsidRPr="004A48CD">
        <w:rPr>
          <w:rFonts w:ascii="Simplified Arabic" w:hAnsi="Simplified Arabic" w:cs="Simplified Arabic" w:hint="cs"/>
          <w:sz w:val="28"/>
          <w:szCs w:val="28"/>
          <w:rtl/>
          <w:lang w:bidi="ar-EG"/>
        </w:rPr>
        <w:t>التى</w:t>
      </w:r>
      <w:proofErr w:type="spellEnd"/>
      <w:r w:rsidRPr="004A48CD">
        <w:rPr>
          <w:rFonts w:ascii="Simplified Arabic" w:hAnsi="Simplified Arabic" w:cs="Simplified Arabic" w:hint="cs"/>
          <w:sz w:val="28"/>
          <w:szCs w:val="28"/>
          <w:rtl/>
          <w:lang w:bidi="ar-EG"/>
        </w:rPr>
        <w:t xml:space="preserve"> من خلالها يتم فهم وتقدير الثقافة الخضراء في المنظمة، هذه السياسات والمبادرات الخضراء تمكن من الحفاظ على الاهداف طوال عمليات وظائف إدارة الموارد البشرية من توظيف وتعيين وتدريب وتعويض وتطوير ونهوض الرأس مالي البشري </w:t>
      </w:r>
      <w:proofErr w:type="spellStart"/>
      <w:r w:rsidRPr="004A48CD">
        <w:rPr>
          <w:rFonts w:ascii="Simplified Arabic" w:hAnsi="Simplified Arabic" w:cs="Simplified Arabic" w:hint="cs"/>
          <w:sz w:val="28"/>
          <w:szCs w:val="28"/>
          <w:rtl/>
          <w:lang w:bidi="ar-EG"/>
        </w:rPr>
        <w:t>فى</w:t>
      </w:r>
      <w:proofErr w:type="spellEnd"/>
      <w:r w:rsidRPr="004A48CD">
        <w:rPr>
          <w:rFonts w:ascii="Simplified Arabic" w:hAnsi="Simplified Arabic" w:cs="Simplified Arabic" w:hint="cs"/>
          <w:sz w:val="28"/>
          <w:szCs w:val="28"/>
          <w:rtl/>
          <w:lang w:bidi="ar-EG"/>
        </w:rPr>
        <w:t xml:space="preserve"> المنظمة</w:t>
      </w:r>
      <w:r>
        <w:rPr>
          <w:rFonts w:ascii="Simplified Arabic" w:hAnsi="Simplified Arabic" w:cs="Simplified Arabic" w:hint="cs"/>
          <w:sz w:val="28"/>
          <w:szCs w:val="28"/>
          <w:rtl/>
          <w:lang w:bidi="ar-EG"/>
        </w:rPr>
        <w:t xml:space="preserve"> (</w:t>
      </w:r>
      <w:r w:rsidRPr="000B2B4B">
        <w:rPr>
          <w:rFonts w:ascii="Simplified Arabic" w:hAnsi="Simplified Arabic" w:cs="Simplified Arabic"/>
          <w:sz w:val="28"/>
          <w:szCs w:val="28"/>
          <w:lang w:bidi="ar-EG"/>
        </w:rPr>
        <w:t>Dutta</w:t>
      </w:r>
      <w:r>
        <w:rPr>
          <w:rFonts w:ascii="Simplified Arabic" w:hAnsi="Simplified Arabic" w:cs="Simplified Arabic"/>
          <w:sz w:val="28"/>
          <w:szCs w:val="28"/>
          <w:lang w:bidi="ar-EG"/>
        </w:rPr>
        <w:t xml:space="preserve"> , 2012</w:t>
      </w:r>
      <w:r>
        <w:rPr>
          <w:rFonts w:ascii="Simplified Arabic" w:hAnsi="Simplified Arabic" w:cs="Simplified Arabic" w:hint="cs"/>
          <w:sz w:val="28"/>
          <w:szCs w:val="28"/>
          <w:rtl/>
          <w:lang w:bidi="ar-EG"/>
        </w:rPr>
        <w:t>). وعليه فإن قسم إدارة الموارد البشرية يلعب دورا هاما في خلق ثقافة الاستدامة البيئية داخل المنظمات (</w:t>
      </w:r>
      <w:r w:rsidRPr="000B2B4B">
        <w:rPr>
          <w:rFonts w:ascii="Simplified Arabic" w:hAnsi="Simplified Arabic" w:cs="Simplified Arabic"/>
          <w:sz w:val="28"/>
          <w:szCs w:val="28"/>
          <w:lang w:bidi="ar-EG"/>
        </w:rPr>
        <w:t>Harmon</w:t>
      </w:r>
      <w:r>
        <w:rPr>
          <w:rFonts w:ascii="Simplified Arabic" w:hAnsi="Simplified Arabic" w:cs="Simplified Arabic"/>
          <w:sz w:val="28"/>
          <w:szCs w:val="28"/>
          <w:lang w:bidi="ar-EG"/>
        </w:rPr>
        <w:t xml:space="preserve"> </w:t>
      </w:r>
      <w:proofErr w:type="spellStart"/>
      <w:r>
        <w:rPr>
          <w:rFonts w:ascii="Simplified Arabic" w:hAnsi="Simplified Arabic" w:cs="Simplified Arabic"/>
          <w:sz w:val="28"/>
          <w:szCs w:val="28"/>
          <w:lang w:bidi="ar-EG"/>
        </w:rPr>
        <w:t>et..al</w:t>
      </w:r>
      <w:proofErr w:type="spellEnd"/>
      <w:r>
        <w:rPr>
          <w:rFonts w:ascii="Simplified Arabic" w:hAnsi="Simplified Arabic" w:cs="Simplified Arabic"/>
          <w:sz w:val="28"/>
          <w:szCs w:val="28"/>
          <w:lang w:bidi="ar-EG"/>
        </w:rPr>
        <w:t>, 2010</w:t>
      </w:r>
      <w:r>
        <w:rPr>
          <w:rFonts w:ascii="Simplified Arabic" w:hAnsi="Simplified Arabic" w:cs="Simplified Arabic" w:hint="cs"/>
          <w:sz w:val="28"/>
          <w:szCs w:val="28"/>
          <w:rtl/>
          <w:lang w:bidi="ar-EG"/>
        </w:rPr>
        <w:t>)، وان وظائف إدارة الموارد البشرية تلعب دورا مهما في ترجمة السياسات الخضراء في إدارة الموارد البشرية الخضراء إلى واقع علمي (</w:t>
      </w:r>
      <w:r w:rsidRPr="000B2B4B">
        <w:rPr>
          <w:rFonts w:ascii="Simplified Arabic" w:hAnsi="Simplified Arabic" w:cs="Simplified Arabic"/>
          <w:sz w:val="28"/>
          <w:szCs w:val="28"/>
          <w:lang w:bidi="ar-EG"/>
        </w:rPr>
        <w:t>Cherian</w:t>
      </w:r>
      <w:r>
        <w:rPr>
          <w:rFonts w:ascii="Simplified Arabic" w:hAnsi="Simplified Arabic" w:cs="Simplified Arabic"/>
          <w:sz w:val="28"/>
          <w:szCs w:val="28"/>
          <w:lang w:bidi="ar-EG"/>
        </w:rPr>
        <w:t xml:space="preserve"> &amp; Jacob ,2012</w:t>
      </w:r>
      <w:r>
        <w:rPr>
          <w:rFonts w:ascii="Simplified Arabic" w:hAnsi="Simplified Arabic" w:cs="Simplified Arabic" w:hint="cs"/>
          <w:sz w:val="28"/>
          <w:szCs w:val="28"/>
          <w:rtl/>
          <w:lang w:bidi="ar-EG"/>
        </w:rPr>
        <w:t>). وتتمثل هذه</w:t>
      </w:r>
      <w:r w:rsidRPr="000B2B4B">
        <w:rPr>
          <w:rFonts w:ascii="Simplified Arabic" w:hAnsi="Simplified Arabic" w:cs="Simplified Arabic" w:hint="cs"/>
          <w:sz w:val="28"/>
          <w:szCs w:val="28"/>
          <w:rtl/>
          <w:lang w:bidi="ar-EG"/>
        </w:rPr>
        <w:t xml:space="preserve"> الوظائف</w:t>
      </w:r>
      <w:r>
        <w:rPr>
          <w:rFonts w:ascii="Simplified Arabic" w:hAnsi="Simplified Arabic" w:cs="Simplified Arabic" w:hint="cs"/>
          <w:sz w:val="28"/>
          <w:szCs w:val="28"/>
          <w:rtl/>
          <w:lang w:bidi="ar-EG"/>
        </w:rPr>
        <w:t xml:space="preserve"> فيما يلي:</w:t>
      </w:r>
    </w:p>
    <w:p w14:paraId="24D5725A" w14:textId="77777777" w:rsidR="008F55C9" w:rsidRPr="000B2B4B" w:rsidRDefault="008F55C9" w:rsidP="008F55C9">
      <w:pPr>
        <w:spacing w:after="120" w:line="240" w:lineRule="auto"/>
        <w:ind w:left="746" w:hanging="90"/>
        <w:jc w:val="both"/>
        <w:rPr>
          <w:rFonts w:ascii="Simplified Arabic" w:hAnsi="Simplified Arabic" w:cs="Simplified Arabic"/>
          <w:b/>
          <w:bCs/>
          <w:sz w:val="28"/>
          <w:szCs w:val="28"/>
          <w:lang w:bidi="ar-EG"/>
          <w14:shadow w14:blurRad="50800" w14:dist="38100" w14:dir="2700000" w14:sx="100000" w14:sy="100000" w14:kx="0" w14:ky="0" w14:algn="tl">
            <w14:srgbClr w14:val="000000">
              <w14:alpha w14:val="60000"/>
            </w14:srgbClr>
          </w14:shadow>
        </w:rPr>
      </w:pPr>
      <w:r w:rsidRPr="000B2B4B">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0B2B4B">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4/1</w:t>
      </w:r>
      <w:r w:rsidRPr="000B2B4B">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 xml:space="preserve">- </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التصميم والتحليل الوظيفي الاخضر</w:t>
      </w:r>
    </w:p>
    <w:p w14:paraId="2B90AC75" w14:textId="77777777"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يمكن استخدام الوصف الوظيفي لتحديد عدد المهمات والواجبات </w:t>
      </w:r>
      <w:proofErr w:type="spellStart"/>
      <w:r>
        <w:rPr>
          <w:rFonts w:ascii="Simplified Arabic" w:hAnsi="Simplified Arabic" w:cs="Simplified Arabic" w:hint="cs"/>
          <w:sz w:val="28"/>
          <w:szCs w:val="28"/>
          <w:rtl/>
          <w:lang w:bidi="ar-EG"/>
        </w:rPr>
        <w:t>والمسؤليات</w:t>
      </w:r>
      <w:proofErr w:type="spellEnd"/>
      <w:r>
        <w:rPr>
          <w:rFonts w:ascii="Simplified Arabic" w:hAnsi="Simplified Arabic" w:cs="Simplified Arabic" w:hint="cs"/>
          <w:sz w:val="28"/>
          <w:szCs w:val="28"/>
          <w:rtl/>
          <w:lang w:bidi="ar-EG"/>
        </w:rPr>
        <w:t xml:space="preserve"> المتعلقة </w:t>
      </w:r>
      <w:r w:rsidRPr="000C481F">
        <w:rPr>
          <w:rFonts w:ascii="Simplified Arabic" w:hAnsi="Simplified Arabic" w:cs="Simplified Arabic" w:hint="cs"/>
          <w:sz w:val="28"/>
          <w:szCs w:val="28"/>
          <w:rtl/>
          <w:lang w:bidi="ar-EG"/>
        </w:rPr>
        <w:t>بالحماية البيئية</w:t>
      </w:r>
      <w:r>
        <w:rPr>
          <w:rFonts w:ascii="Simplified Arabic" w:hAnsi="Simplified Arabic" w:cs="Simplified Arabic" w:hint="cs"/>
          <w:sz w:val="28"/>
          <w:szCs w:val="28"/>
          <w:rtl/>
          <w:lang w:bidi="ar-EG"/>
        </w:rPr>
        <w:t xml:space="preserve"> كما يجب تحديد الواجبات والمسؤوليات البيئية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المتطلب الوظيفي، وفي بعض الممارسات كل وصف وظيفي لديها يحتوي على قائمة من الواجبات البيئية المتعلقة بحماية البيئة، أيضا يكون محدد فيها بشكل أساسي المسؤوليات البيئية الواجب تطبيقها في كل وقت وكل مكان. كما يجب استخدام واستثمار فرق العمل </w:t>
      </w:r>
      <w:proofErr w:type="spellStart"/>
      <w:r>
        <w:rPr>
          <w:rFonts w:ascii="Simplified Arabic" w:hAnsi="Simplified Arabic" w:cs="Simplified Arabic" w:hint="cs"/>
          <w:sz w:val="28"/>
          <w:szCs w:val="28"/>
          <w:rtl/>
          <w:lang w:bidi="ar-EG"/>
        </w:rPr>
        <w:t>بإختلاف</w:t>
      </w:r>
      <w:proofErr w:type="spellEnd"/>
      <w:r>
        <w:rPr>
          <w:rFonts w:ascii="Simplified Arabic" w:hAnsi="Simplified Arabic" w:cs="Simplified Arabic" w:hint="cs"/>
          <w:sz w:val="28"/>
          <w:szCs w:val="28"/>
          <w:rtl/>
          <w:lang w:bidi="ar-EG"/>
        </w:rPr>
        <w:t xml:space="preserve"> أنواعها بتحديد دورها في الادارة البيئية المرجحة في الحالات البيئية </w:t>
      </w:r>
      <w:proofErr w:type="spellStart"/>
      <w:r>
        <w:rPr>
          <w:rFonts w:ascii="Simplified Arabic" w:hAnsi="Simplified Arabic" w:cs="Simplified Arabic" w:hint="cs"/>
          <w:sz w:val="28"/>
          <w:szCs w:val="28"/>
          <w:rtl/>
          <w:lang w:bidi="ar-EG"/>
        </w:rPr>
        <w:t>التى</w:t>
      </w:r>
      <w:proofErr w:type="spellEnd"/>
      <w:r>
        <w:rPr>
          <w:rFonts w:ascii="Simplified Arabic" w:hAnsi="Simplified Arabic" w:cs="Simplified Arabic" w:hint="cs"/>
          <w:sz w:val="28"/>
          <w:szCs w:val="28"/>
          <w:rtl/>
          <w:lang w:bidi="ar-EG"/>
        </w:rPr>
        <w:t xml:space="preserve"> تمر على المنظمة. ولابد من احتواء الوصف الوظيفي على الابعاد البيئية كواجبات </w:t>
      </w:r>
      <w:proofErr w:type="spellStart"/>
      <w:r>
        <w:rPr>
          <w:rFonts w:ascii="Simplified Arabic" w:hAnsi="Simplified Arabic" w:cs="Simplified Arabic" w:hint="cs"/>
          <w:sz w:val="28"/>
          <w:szCs w:val="28"/>
          <w:rtl/>
          <w:lang w:bidi="ar-EG"/>
        </w:rPr>
        <w:t>ومسؤليات</w:t>
      </w:r>
      <w:proofErr w:type="spellEnd"/>
      <w:r>
        <w:rPr>
          <w:rFonts w:ascii="Simplified Arabic" w:hAnsi="Simplified Arabic" w:cs="Simplified Arabic" w:hint="cs"/>
          <w:sz w:val="28"/>
          <w:szCs w:val="28"/>
          <w:rtl/>
          <w:lang w:bidi="ar-EG"/>
        </w:rPr>
        <w:t xml:space="preserve"> مطلوبة في هذه الممارسات، ويجب انشاء وظائف جديدة ومواقع جديدة تركز عملها على الادارة البيئية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المنظمة (</w:t>
      </w:r>
      <w:proofErr w:type="spellStart"/>
      <w:r>
        <w:rPr>
          <w:rFonts w:ascii="Simplified Arabic" w:hAnsi="Simplified Arabic" w:cs="Simplified Arabic"/>
          <w:sz w:val="28"/>
          <w:szCs w:val="28"/>
          <w:lang w:bidi="ar-EG"/>
        </w:rPr>
        <w:t>Aualrajah,Opatha,</w:t>
      </w:r>
      <w:r w:rsidRPr="000B2B4B">
        <w:rPr>
          <w:rFonts w:ascii="Simplified Arabic" w:hAnsi="Simplified Arabic" w:cs="Simplified Arabic"/>
          <w:sz w:val="28"/>
          <w:szCs w:val="28"/>
          <w:lang w:bidi="ar-EG"/>
        </w:rPr>
        <w:t>Nawaratne</w:t>
      </w:r>
      <w:proofErr w:type="spellEnd"/>
      <w:r>
        <w:rPr>
          <w:rFonts w:ascii="Simplified Arabic" w:hAnsi="Simplified Arabic" w:cs="Simplified Arabic"/>
          <w:sz w:val="28"/>
          <w:szCs w:val="28"/>
          <w:lang w:bidi="ar-EG"/>
        </w:rPr>
        <w:t>., 2015</w:t>
      </w:r>
      <w:r>
        <w:rPr>
          <w:rFonts w:ascii="Simplified Arabic" w:hAnsi="Simplified Arabic" w:cs="Simplified Arabic" w:hint="cs"/>
          <w:sz w:val="28"/>
          <w:szCs w:val="28"/>
          <w:rtl/>
          <w:lang w:bidi="ar-EG"/>
        </w:rPr>
        <w:t>).</w:t>
      </w:r>
    </w:p>
    <w:p w14:paraId="6834BC19" w14:textId="77777777" w:rsidR="008F55C9" w:rsidRPr="000B2B4B" w:rsidRDefault="008F55C9" w:rsidP="008F55C9">
      <w:pPr>
        <w:spacing w:after="120" w:line="240" w:lineRule="auto"/>
        <w:ind w:left="746" w:hanging="90"/>
        <w:jc w:val="both"/>
        <w:rPr>
          <w:rFonts w:ascii="Simplified Arabic" w:hAnsi="Simplified Arabic" w:cs="Simplified Arabic"/>
          <w:b/>
          <w:bCs/>
          <w:sz w:val="28"/>
          <w:szCs w:val="28"/>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0B2B4B">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0B2B4B">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4/2</w:t>
      </w:r>
      <w:r w:rsidRPr="000B2B4B">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 xml:space="preserve">- </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التخطيط الاخضر للموارد البشرية</w:t>
      </w:r>
    </w:p>
    <w:p w14:paraId="4A2102BE" w14:textId="77777777"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تعتبر عملية الانخراط في عملية التنبؤ </w:t>
      </w:r>
      <w:proofErr w:type="spellStart"/>
      <w:r>
        <w:rPr>
          <w:rFonts w:ascii="Simplified Arabic" w:hAnsi="Simplified Arabic" w:cs="Simplified Arabic" w:hint="cs"/>
          <w:sz w:val="28"/>
          <w:szCs w:val="28"/>
          <w:rtl/>
          <w:lang w:bidi="ar-EG"/>
        </w:rPr>
        <w:t>باعداد</w:t>
      </w:r>
      <w:proofErr w:type="spellEnd"/>
      <w:r>
        <w:rPr>
          <w:rFonts w:ascii="Simplified Arabic" w:hAnsi="Simplified Arabic" w:cs="Simplified Arabic" w:hint="cs"/>
          <w:sz w:val="28"/>
          <w:szCs w:val="28"/>
          <w:rtl/>
          <w:lang w:bidi="ar-EG"/>
        </w:rPr>
        <w:t xml:space="preserve"> وانواع الموظفين لدي الشركة، هي الحاجة الملحة للمبادرات والبرامج والانشطة حول تنفيذ الشراكة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الادارة البيئية المطلوبة، مثل الايزو وغيرها، من خلال المشاركة في تحديد </w:t>
      </w:r>
      <w:proofErr w:type="spellStart"/>
      <w:r>
        <w:rPr>
          <w:rFonts w:ascii="Simplified Arabic" w:hAnsi="Simplified Arabic" w:cs="Simplified Arabic" w:hint="cs"/>
          <w:sz w:val="28"/>
          <w:szCs w:val="28"/>
          <w:rtl/>
          <w:lang w:bidi="ar-EG"/>
        </w:rPr>
        <w:t>استراتجيات</w:t>
      </w:r>
      <w:proofErr w:type="spellEnd"/>
      <w:r>
        <w:rPr>
          <w:rFonts w:ascii="Simplified Arabic" w:hAnsi="Simplified Arabic" w:cs="Simplified Arabic" w:hint="cs"/>
          <w:sz w:val="28"/>
          <w:szCs w:val="28"/>
          <w:rtl/>
          <w:lang w:bidi="ar-EG"/>
        </w:rPr>
        <w:t xml:space="preserve"> لتلبية توقعات الطلب على الاعمال البيئية</w:t>
      </w:r>
      <w:r>
        <w:rPr>
          <w:rFonts w:ascii="Simplified Arabic" w:hAnsi="Simplified Arabic" w:cs="Simplified Arabic"/>
          <w:sz w:val="28"/>
          <w:szCs w:val="28"/>
          <w:lang w:bidi="ar-EG"/>
        </w:rPr>
        <w:t xml:space="preserve"> </w:t>
      </w:r>
      <w:proofErr w:type="spellStart"/>
      <w:r w:rsidRPr="000B2B4B">
        <w:rPr>
          <w:rFonts w:ascii="Simplified Arabic" w:hAnsi="Simplified Arabic" w:cs="Simplified Arabic"/>
          <w:sz w:val="28"/>
          <w:szCs w:val="28"/>
          <w:lang w:bidi="ar-EG"/>
        </w:rPr>
        <w:t>Aualrajah</w:t>
      </w:r>
      <w:r>
        <w:rPr>
          <w:rFonts w:ascii="Simplified Arabic" w:hAnsi="Simplified Arabic" w:cs="Simplified Arabic"/>
          <w:sz w:val="28"/>
          <w:szCs w:val="28"/>
          <w:lang w:bidi="ar-EG"/>
        </w:rPr>
        <w:t>,Opatha,Nawaratne</w:t>
      </w:r>
      <w:proofErr w:type="spellEnd"/>
      <w:r>
        <w:rPr>
          <w:rFonts w:ascii="Simplified Arabic" w:hAnsi="Simplified Arabic" w:cs="Simplified Arabic"/>
          <w:sz w:val="28"/>
          <w:szCs w:val="28"/>
          <w:lang w:bidi="ar-EG"/>
        </w:rPr>
        <w:t>., 2015)</w:t>
      </w:r>
      <w:r w:rsidRPr="00260A2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w:t>
      </w:r>
    </w:p>
    <w:p w14:paraId="6F730FEF" w14:textId="77777777" w:rsidR="008F55C9" w:rsidRPr="00903BE1" w:rsidRDefault="008F55C9" w:rsidP="008F55C9">
      <w:pPr>
        <w:spacing w:after="120" w:line="240" w:lineRule="auto"/>
        <w:ind w:left="746" w:hanging="90"/>
        <w:jc w:val="both"/>
        <w:rPr>
          <w:rFonts w:ascii="Simplified Arabic" w:hAnsi="Simplified Arabic" w:cs="Simplified Arabic"/>
          <w:b/>
          <w:bCs/>
          <w:sz w:val="28"/>
          <w:szCs w:val="28"/>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lastRenderedPageBreak/>
        <w:t>2</w:t>
      </w:r>
      <w:r w:rsidRPr="00903BE1">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903BE1">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4/3</w:t>
      </w:r>
      <w:r w:rsidRPr="00903BE1">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 xml:space="preserve">- </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الاستقطاب الاخضر</w:t>
      </w:r>
    </w:p>
    <w:p w14:paraId="2C3726A8" w14:textId="39AE009F"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نجد أن </w:t>
      </w:r>
      <w:r w:rsidRPr="00260A2F">
        <w:rPr>
          <w:rFonts w:ascii="Simplified Arabic" w:hAnsi="Simplified Arabic" w:cs="Simplified Arabic" w:hint="cs"/>
          <w:sz w:val="28"/>
          <w:szCs w:val="28"/>
          <w:rtl/>
          <w:lang w:bidi="ar-EG"/>
        </w:rPr>
        <w:t xml:space="preserve">عملية ايصال رسالة الاستقطاب البيئية عن اداء المؤسسة البيئي </w:t>
      </w:r>
      <w:r>
        <w:rPr>
          <w:rFonts w:ascii="Simplified Arabic" w:hAnsi="Simplified Arabic" w:cs="Simplified Arabic" w:hint="cs"/>
          <w:sz w:val="28"/>
          <w:szCs w:val="28"/>
          <w:rtl/>
          <w:lang w:bidi="ar-EG"/>
        </w:rPr>
        <w:t>يجب</w:t>
      </w:r>
      <w:r w:rsidRPr="00260A2F">
        <w:rPr>
          <w:rFonts w:ascii="Simplified Arabic" w:hAnsi="Simplified Arabic" w:cs="Simplified Arabic" w:hint="cs"/>
          <w:sz w:val="28"/>
          <w:szCs w:val="28"/>
          <w:rtl/>
          <w:lang w:bidi="ar-EG"/>
        </w:rPr>
        <w:t xml:space="preserve"> ان تكون مبنية</w:t>
      </w:r>
      <w:r>
        <w:rPr>
          <w:rFonts w:ascii="Simplified Arabic" w:hAnsi="Simplified Arabic" w:cs="Simplified Arabic" w:hint="cs"/>
          <w:sz w:val="28"/>
          <w:szCs w:val="28"/>
          <w:rtl/>
          <w:lang w:bidi="ar-EG"/>
        </w:rPr>
        <w:t xml:space="preserve"> على الشفافية والوضوح، كما يجب ايصال رسالة للمستقطبين بانك ستكون موظف اخضر اي صديق للبيئة، ويجب ان تتضمن رسالة الاستقطاب المعايير البيئية المطلوبة. كما يتم ايضا عكس سياسات واستراتيجيات المؤسسة البيئية في داخل سياستها الاستقطابية، ولابد من توضيح بعض القيم البيئية المهمة في الاعلانات الوظيفية </w:t>
      </w:r>
      <w:proofErr w:type="spellStart"/>
      <w:r>
        <w:rPr>
          <w:rFonts w:ascii="Simplified Arabic" w:hAnsi="Simplified Arabic" w:cs="Simplified Arabic" w:hint="cs"/>
          <w:sz w:val="28"/>
          <w:szCs w:val="28"/>
          <w:rtl/>
          <w:lang w:bidi="ar-EG"/>
        </w:rPr>
        <w:t>للؤسسة</w:t>
      </w:r>
      <w:proofErr w:type="spellEnd"/>
      <w:r>
        <w:rPr>
          <w:rFonts w:ascii="Simplified Arabic" w:hAnsi="Simplified Arabic" w:cs="Simplified Arabic" w:hint="cs"/>
          <w:sz w:val="28"/>
          <w:szCs w:val="28"/>
          <w:rtl/>
          <w:lang w:bidi="ar-EG"/>
        </w:rPr>
        <w:t>، وان المؤسسة ستتجه للموظفين الذين يهتمون بالجوانب البيئية عند التوظيف لدى المؤسسة (</w:t>
      </w:r>
      <w:proofErr w:type="spellStart"/>
      <w:r>
        <w:rPr>
          <w:rFonts w:ascii="Simplified Arabic" w:hAnsi="Simplified Arabic" w:cs="Simplified Arabic"/>
          <w:sz w:val="28"/>
          <w:szCs w:val="28"/>
          <w:lang w:bidi="ar-EG"/>
        </w:rPr>
        <w:t>Aualrajah</w:t>
      </w:r>
      <w:proofErr w:type="spellEnd"/>
      <w:r w:rsidR="00A56A39">
        <w:rPr>
          <w:rFonts w:ascii="Simplified Arabic" w:hAnsi="Simplified Arabic" w:cs="Simplified Arabic"/>
          <w:sz w:val="28"/>
          <w:szCs w:val="28"/>
          <w:lang w:bidi="ar-EG"/>
        </w:rPr>
        <w:t xml:space="preserve"> et al.,</w:t>
      </w:r>
      <w:r>
        <w:rPr>
          <w:rFonts w:ascii="Simplified Arabic" w:hAnsi="Simplified Arabic" w:cs="Simplified Arabic"/>
          <w:sz w:val="28"/>
          <w:szCs w:val="28"/>
          <w:lang w:bidi="ar-EG"/>
        </w:rPr>
        <w:t xml:space="preserve"> 2015</w:t>
      </w:r>
      <w:r w:rsidRPr="00260A2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w:t>
      </w:r>
    </w:p>
    <w:p w14:paraId="5AD2C4FC" w14:textId="77777777" w:rsidR="008F55C9" w:rsidRPr="00903BE1" w:rsidRDefault="008F55C9" w:rsidP="008F55C9">
      <w:pPr>
        <w:spacing w:after="120" w:line="240" w:lineRule="auto"/>
        <w:ind w:left="746" w:hanging="90"/>
        <w:jc w:val="both"/>
        <w:rPr>
          <w:rFonts w:ascii="Simplified Arabic" w:hAnsi="Simplified Arabic" w:cs="Simplified Arabic"/>
          <w:b/>
          <w:bCs/>
          <w:sz w:val="28"/>
          <w:szCs w:val="28"/>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903BE1">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903BE1">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/4</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/4</w:t>
      </w:r>
      <w:r w:rsidRPr="00903BE1">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 xml:space="preserve">- </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الحث الاخضر</w:t>
      </w:r>
    </w:p>
    <w:p w14:paraId="62DBDC19" w14:textId="39715485"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عندما نقوم بمثل هذه الممارسات الخضراء يجب تقديم الحث والتشجيع عليها بشكل عام، وتحديد وظيفة خاصة للقيام بهذا العمل المهم، كما يجب تحضير موظفين متألفين مع الجهود الخضراء المبذولة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المؤسسة وتشجيعهم على دمج وانخراط السلوكيات الخضراء في حياتهم وسلوكهم الخاصة. ولابد من عمل واعداد برامج حثية تشجيعية على المواطنة الخضراء والسلوك الاخضر </w:t>
      </w:r>
      <w:r w:rsidR="00CD105C">
        <w:rPr>
          <w:rFonts w:ascii="Simplified Arabic" w:hAnsi="Simplified Arabic" w:cs="Simplified Arabic" w:hint="cs"/>
          <w:sz w:val="28"/>
          <w:szCs w:val="28"/>
          <w:rtl/>
          <w:lang w:bidi="ar-EG"/>
        </w:rPr>
        <w:t xml:space="preserve">للموظفين </w:t>
      </w:r>
      <w:r w:rsidR="00CD105C">
        <w:rPr>
          <w:rFonts w:ascii="Simplified Arabic" w:hAnsi="Simplified Arabic" w:cs="Simplified Arabic"/>
          <w:sz w:val="28"/>
          <w:szCs w:val="28"/>
          <w:rtl/>
          <w:lang w:bidi="ar-EG"/>
        </w:rPr>
        <w:t>(</w:t>
      </w:r>
      <w:r w:rsidRPr="00903BE1">
        <w:rPr>
          <w:rFonts w:ascii="Simplified Arabic" w:hAnsi="Simplified Arabic" w:cs="Simplified Arabic"/>
          <w:sz w:val="28"/>
          <w:szCs w:val="28"/>
          <w:lang w:bidi="ar-EG"/>
        </w:rPr>
        <w:t>Datta</w:t>
      </w:r>
      <w:r>
        <w:rPr>
          <w:rFonts w:ascii="Simplified Arabic" w:hAnsi="Simplified Arabic" w:cs="Simplified Arabic"/>
          <w:sz w:val="28"/>
          <w:szCs w:val="28"/>
          <w:lang w:bidi="ar-EG"/>
        </w:rPr>
        <w:t>, 2011</w:t>
      </w:r>
      <w:r>
        <w:rPr>
          <w:rFonts w:ascii="Simplified Arabic" w:hAnsi="Simplified Arabic" w:cs="Simplified Arabic" w:hint="cs"/>
          <w:sz w:val="28"/>
          <w:szCs w:val="28"/>
          <w:rtl/>
          <w:lang w:bidi="ar-EG"/>
        </w:rPr>
        <w:t>).</w:t>
      </w:r>
    </w:p>
    <w:p w14:paraId="2797A225" w14:textId="77777777" w:rsidR="008F55C9" w:rsidRPr="00903BE1" w:rsidRDefault="008F55C9" w:rsidP="00931111">
      <w:pPr>
        <w:spacing w:after="120" w:line="320" w:lineRule="exact"/>
        <w:ind w:left="748" w:hanging="86"/>
        <w:jc w:val="both"/>
        <w:rPr>
          <w:rFonts w:ascii="Simplified Arabic" w:hAnsi="Simplified Arabic" w:cs="Simplified Arabic"/>
          <w:b/>
          <w:bCs/>
          <w:sz w:val="28"/>
          <w:szCs w:val="28"/>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903BE1">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903BE1">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4/5</w:t>
      </w:r>
      <w:r w:rsidRPr="00903BE1">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 xml:space="preserve">- </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تقييم الاداء الاخضر</w:t>
      </w:r>
    </w:p>
    <w:p w14:paraId="7F3430F7" w14:textId="635AB517"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وذلك من خلال عمل وانشاء نظام معلوماتي مختص </w:t>
      </w:r>
      <w:proofErr w:type="spellStart"/>
      <w:r>
        <w:rPr>
          <w:rFonts w:ascii="Simplified Arabic" w:hAnsi="Simplified Arabic" w:cs="Simplified Arabic" w:hint="cs"/>
          <w:sz w:val="28"/>
          <w:szCs w:val="28"/>
          <w:rtl/>
          <w:lang w:bidi="ar-EG"/>
        </w:rPr>
        <w:t>بالادارة</w:t>
      </w:r>
      <w:proofErr w:type="spellEnd"/>
      <w:r>
        <w:rPr>
          <w:rFonts w:ascii="Simplified Arabic" w:hAnsi="Simplified Arabic" w:cs="Simplified Arabic" w:hint="cs"/>
          <w:sz w:val="28"/>
          <w:szCs w:val="28"/>
          <w:rtl/>
          <w:lang w:bidi="ar-EG"/>
        </w:rPr>
        <w:t xml:space="preserve"> البيئية والتدقيق البيئي، وايضا عمل ربط وشراكة بين اهداف الادارة البيئية مع اهداف نظام تقييم الاداء في المؤسسة. ومما لا شك فيه وجوب العمل على وضع معايير </w:t>
      </w:r>
      <w:proofErr w:type="spellStart"/>
      <w:r>
        <w:rPr>
          <w:rFonts w:ascii="Simplified Arabic" w:hAnsi="Simplified Arabic" w:cs="Simplified Arabic" w:hint="cs"/>
          <w:sz w:val="28"/>
          <w:szCs w:val="28"/>
          <w:rtl/>
          <w:lang w:bidi="ar-EG"/>
        </w:rPr>
        <w:t>للاداء</w:t>
      </w:r>
      <w:proofErr w:type="spellEnd"/>
      <w:r>
        <w:rPr>
          <w:rFonts w:ascii="Simplified Arabic" w:hAnsi="Simplified Arabic" w:cs="Simplified Arabic" w:hint="cs"/>
          <w:sz w:val="28"/>
          <w:szCs w:val="28"/>
          <w:rtl/>
          <w:lang w:bidi="ar-EG"/>
        </w:rPr>
        <w:t xml:space="preserve"> البيئي للعمل والمثول له، ومن لهم ايضا وضع اهداف للعملية الخضراء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المؤسسة، ولا ننسى تقديم التغذية العكسية للموظفين وفرق العمل، من اجل تحقيق الاهداف البيئية المرجوة وتطوير ادائهم البيئي، ويجب عمل تطوير دوري ومنتظم لكل الموظفين يسمي "تقييم الاداء الوظيفي الاخضر"(</w:t>
      </w:r>
      <w:r w:rsidRPr="00903BE1">
        <w:rPr>
          <w:rFonts w:ascii="Simplified Arabic" w:hAnsi="Simplified Arabic" w:cs="Simplified Arabic"/>
          <w:sz w:val="28"/>
          <w:szCs w:val="28"/>
          <w:lang w:bidi="ar-EG"/>
        </w:rPr>
        <w:t>Datta</w:t>
      </w:r>
      <w:r>
        <w:rPr>
          <w:rFonts w:ascii="Simplified Arabic" w:hAnsi="Simplified Arabic" w:cs="Simplified Arabic"/>
          <w:sz w:val="28"/>
          <w:szCs w:val="28"/>
          <w:lang w:bidi="ar-EG"/>
        </w:rPr>
        <w:t>, 2011</w:t>
      </w:r>
      <w:r>
        <w:rPr>
          <w:rFonts w:ascii="Simplified Arabic" w:hAnsi="Simplified Arabic" w:cs="Simplified Arabic" w:hint="cs"/>
          <w:sz w:val="28"/>
          <w:szCs w:val="28"/>
          <w:rtl/>
          <w:lang w:bidi="ar-EG"/>
        </w:rPr>
        <w:t>).</w:t>
      </w:r>
    </w:p>
    <w:p w14:paraId="10477788" w14:textId="77777777" w:rsidR="008F55C9" w:rsidRPr="00903BE1" w:rsidRDefault="008F55C9" w:rsidP="008F55C9">
      <w:pPr>
        <w:spacing w:after="120" w:line="240" w:lineRule="auto"/>
        <w:ind w:left="746" w:hanging="90"/>
        <w:jc w:val="both"/>
        <w:rPr>
          <w:rFonts w:ascii="Simplified Arabic" w:hAnsi="Simplified Arabic" w:cs="Simplified Arabic"/>
          <w:b/>
          <w:bCs/>
          <w:sz w:val="28"/>
          <w:szCs w:val="28"/>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903BE1">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903BE1">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4/6</w:t>
      </w:r>
      <w:r w:rsidRPr="00903BE1">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 xml:space="preserve">- </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التوظيف الاخضر</w:t>
      </w:r>
    </w:p>
    <w:p w14:paraId="20C1635E" w14:textId="650B6096"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هو نظام يركز على اهمية البيئة ويعتبر من العناصر المهمة داخل المؤسسة، أيضا يحفز المتقدمين للعمل لصالح الشركات الخضراء الصديقة للبيئة، وتوظيف المرشحين الذين لهم قابلية لإتباع السياسات الخضراء يجعل من السهل على المنظمات توظيف من هم أكثر علم ودراية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عمليات الاستدامة البيئية، </w:t>
      </w:r>
      <w:r w:rsidR="00242AAB">
        <w:rPr>
          <w:rFonts w:ascii="Simplified Arabic" w:hAnsi="Simplified Arabic" w:cs="Simplified Arabic" w:hint="cs"/>
          <w:sz w:val="28"/>
          <w:szCs w:val="28"/>
          <w:rtl/>
          <w:lang w:bidi="ar-EG"/>
        </w:rPr>
        <w:t>وأكثر</w:t>
      </w:r>
      <w:r>
        <w:rPr>
          <w:rFonts w:ascii="Simplified Arabic" w:hAnsi="Simplified Arabic" w:cs="Simplified Arabic" w:hint="cs"/>
          <w:sz w:val="28"/>
          <w:szCs w:val="28"/>
          <w:rtl/>
          <w:lang w:bidi="ar-EG"/>
        </w:rPr>
        <w:t xml:space="preserve"> منطقية واتباعا </w:t>
      </w:r>
      <w:proofErr w:type="spellStart"/>
      <w:r>
        <w:rPr>
          <w:rFonts w:ascii="Simplified Arabic" w:hAnsi="Simplified Arabic" w:cs="Simplified Arabic" w:hint="cs"/>
          <w:sz w:val="28"/>
          <w:szCs w:val="28"/>
          <w:rtl/>
          <w:lang w:bidi="ar-EG"/>
        </w:rPr>
        <w:t>للانظمة</w:t>
      </w:r>
      <w:proofErr w:type="spellEnd"/>
      <w:r>
        <w:rPr>
          <w:rFonts w:ascii="Simplified Arabic" w:hAnsi="Simplified Arabic" w:cs="Simplified Arabic" w:hint="cs"/>
          <w:sz w:val="28"/>
          <w:szCs w:val="28"/>
          <w:rtl/>
          <w:lang w:bidi="ar-EG"/>
        </w:rPr>
        <w:t xml:space="preserve"> الخضراء (</w:t>
      </w:r>
      <w:r w:rsidRPr="00A54EA5">
        <w:rPr>
          <w:rFonts w:ascii="Simplified Arabic" w:hAnsi="Simplified Arabic" w:cs="Simplified Arabic"/>
          <w:sz w:val="28"/>
          <w:szCs w:val="28"/>
          <w:lang w:bidi="ar-EG"/>
        </w:rPr>
        <w:t>Ahmed</w:t>
      </w:r>
      <w:r>
        <w:rPr>
          <w:rFonts w:ascii="Simplified Arabic" w:hAnsi="Simplified Arabic" w:cs="Simplified Arabic"/>
          <w:sz w:val="28"/>
          <w:szCs w:val="28"/>
          <w:lang w:bidi="ar-EG"/>
        </w:rPr>
        <w:t>, 2015</w:t>
      </w:r>
      <w:r>
        <w:rPr>
          <w:rFonts w:ascii="Simplified Arabic" w:hAnsi="Simplified Arabic" w:cs="Simplified Arabic" w:hint="cs"/>
          <w:sz w:val="28"/>
          <w:szCs w:val="28"/>
          <w:rtl/>
          <w:lang w:bidi="ar-EG"/>
        </w:rPr>
        <w:t>).</w:t>
      </w:r>
    </w:p>
    <w:p w14:paraId="360DC126" w14:textId="2F48E5EA"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ومن خلال التوظيف الاخضر بدأت المنظمات </w:t>
      </w:r>
      <w:proofErr w:type="spellStart"/>
      <w:r>
        <w:rPr>
          <w:rFonts w:ascii="Simplified Arabic" w:hAnsi="Simplified Arabic" w:cs="Simplified Arabic" w:hint="cs"/>
          <w:sz w:val="28"/>
          <w:szCs w:val="28"/>
          <w:rtl/>
          <w:lang w:bidi="ar-EG"/>
        </w:rPr>
        <w:t>بإكتساب</w:t>
      </w:r>
      <w:proofErr w:type="spellEnd"/>
      <w:r>
        <w:rPr>
          <w:rFonts w:ascii="Simplified Arabic" w:hAnsi="Simplified Arabic" w:cs="Simplified Arabic" w:hint="cs"/>
          <w:sz w:val="28"/>
          <w:szCs w:val="28"/>
          <w:rtl/>
          <w:lang w:bidi="ar-EG"/>
        </w:rPr>
        <w:t xml:space="preserve"> السمعة كونها صاحبة الاعمال الخضراء مما ادي إلي انجذاب المواهب الجديدة لهذه المنظمات </w:t>
      </w:r>
      <w:proofErr w:type="spellStart"/>
      <w:r>
        <w:rPr>
          <w:rFonts w:ascii="Simplified Arabic" w:hAnsi="Simplified Arabic" w:cs="Simplified Arabic" w:hint="cs"/>
          <w:sz w:val="28"/>
          <w:szCs w:val="28"/>
          <w:rtl/>
          <w:lang w:bidi="ar-EG"/>
        </w:rPr>
        <w:t>التى</w:t>
      </w:r>
      <w:proofErr w:type="spellEnd"/>
      <w:r>
        <w:rPr>
          <w:rFonts w:ascii="Simplified Arabic" w:hAnsi="Simplified Arabic" w:cs="Simplified Arabic" w:hint="cs"/>
          <w:sz w:val="28"/>
          <w:szCs w:val="28"/>
          <w:rtl/>
          <w:lang w:bidi="ar-EG"/>
        </w:rPr>
        <w:t xml:space="preserve"> تتبع السياسات </w:t>
      </w:r>
      <w:r w:rsidR="003B398D">
        <w:rPr>
          <w:rFonts w:ascii="Simplified Arabic" w:hAnsi="Simplified Arabic" w:cs="Simplified Arabic" w:hint="cs"/>
          <w:sz w:val="28"/>
          <w:szCs w:val="28"/>
          <w:rtl/>
          <w:lang w:bidi="ar-EG"/>
        </w:rPr>
        <w:t>الخضراء</w:t>
      </w:r>
      <w:r w:rsidR="004E5C49">
        <w:rPr>
          <w:rFonts w:ascii="Simplified Arabic" w:hAnsi="Simplified Arabic" w:cs="Simplified Arabic" w:hint="cs"/>
          <w:sz w:val="28"/>
          <w:szCs w:val="28"/>
          <w:rtl/>
          <w:lang w:bidi="ar-EG"/>
        </w:rPr>
        <w:t xml:space="preserve">                       </w:t>
      </w:r>
      <w:proofErr w:type="gramStart"/>
      <w:r w:rsidR="004E5C49">
        <w:rPr>
          <w:rFonts w:ascii="Simplified Arabic" w:hAnsi="Simplified Arabic" w:cs="Simplified Arabic" w:hint="cs"/>
          <w:sz w:val="28"/>
          <w:szCs w:val="28"/>
          <w:rtl/>
          <w:lang w:bidi="ar-EG"/>
        </w:rPr>
        <w:t xml:space="preserve">  </w:t>
      </w:r>
      <w:r w:rsidR="003B398D">
        <w:rPr>
          <w:rFonts w:ascii="Simplified Arabic" w:hAnsi="Simplified Arabic" w:cs="Simplified Arabic" w:hint="cs"/>
          <w:sz w:val="28"/>
          <w:szCs w:val="28"/>
          <w:rtl/>
          <w:lang w:bidi="ar-EG"/>
        </w:rPr>
        <w:t xml:space="preserve"> </w:t>
      </w:r>
      <w:r w:rsidR="003B398D">
        <w:rPr>
          <w:rFonts w:ascii="Simplified Arabic" w:hAnsi="Simplified Arabic" w:cs="Simplified Arabic"/>
          <w:sz w:val="28"/>
          <w:szCs w:val="28"/>
          <w:rtl/>
          <w:lang w:bidi="ar-EG"/>
        </w:rPr>
        <w:t>(</w:t>
      </w:r>
      <w:proofErr w:type="gramEnd"/>
      <w:r w:rsidRPr="00A54EA5">
        <w:rPr>
          <w:rFonts w:ascii="Simplified Arabic" w:hAnsi="Simplified Arabic" w:cs="Simplified Arabic"/>
          <w:sz w:val="28"/>
          <w:szCs w:val="28"/>
          <w:lang w:bidi="ar-EG"/>
        </w:rPr>
        <w:t>Phillips</w:t>
      </w:r>
      <w:r>
        <w:rPr>
          <w:rFonts w:ascii="Simplified Arabic" w:hAnsi="Simplified Arabic" w:cs="Simplified Arabic"/>
          <w:sz w:val="28"/>
          <w:szCs w:val="28"/>
          <w:lang w:bidi="ar-EG"/>
        </w:rPr>
        <w:t xml:space="preserve">, 2007 </w:t>
      </w:r>
      <w:r w:rsidR="00242AAB">
        <w:rPr>
          <w:rFonts w:ascii="Simplified Arabic" w:hAnsi="Simplified Arabic" w:cs="Simplified Arabic"/>
          <w:sz w:val="28"/>
          <w:szCs w:val="28"/>
          <w:lang w:bidi="ar-EG"/>
        </w:rPr>
        <w:t>;</w:t>
      </w:r>
      <w:r>
        <w:rPr>
          <w:rFonts w:ascii="Simplified Arabic" w:hAnsi="Simplified Arabic" w:cs="Simplified Arabic"/>
          <w:sz w:val="28"/>
          <w:szCs w:val="28"/>
          <w:lang w:bidi="ar-EG"/>
        </w:rPr>
        <w:t xml:space="preserve"> </w:t>
      </w:r>
      <w:r w:rsidRPr="00A54EA5">
        <w:rPr>
          <w:rFonts w:ascii="Simplified Arabic" w:hAnsi="Simplified Arabic" w:cs="Simplified Arabic"/>
          <w:sz w:val="28"/>
          <w:szCs w:val="28"/>
          <w:lang w:bidi="ar-EG"/>
        </w:rPr>
        <w:t>Stringer</w:t>
      </w:r>
      <w:r>
        <w:rPr>
          <w:rFonts w:ascii="Simplified Arabic" w:hAnsi="Simplified Arabic" w:cs="Simplified Arabic"/>
          <w:sz w:val="28"/>
          <w:szCs w:val="28"/>
          <w:lang w:bidi="ar-EG"/>
        </w:rPr>
        <w:t>, 2009</w:t>
      </w:r>
      <w:r>
        <w:rPr>
          <w:rFonts w:ascii="Simplified Arabic" w:hAnsi="Simplified Arabic" w:cs="Simplified Arabic" w:hint="cs"/>
          <w:sz w:val="28"/>
          <w:szCs w:val="28"/>
          <w:rtl/>
          <w:lang w:bidi="ar-EG"/>
        </w:rPr>
        <w:t xml:space="preserve">). وان ترك الموظفين للعمل او الاحتفاظ بهم يتجادل مع كون إن المزايا المهمة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ابعاد ادارة الموارد والاستدامة </w:t>
      </w:r>
      <w:proofErr w:type="spellStart"/>
      <w:r>
        <w:rPr>
          <w:rFonts w:ascii="Simplified Arabic" w:hAnsi="Simplified Arabic" w:cs="Simplified Arabic" w:hint="cs"/>
          <w:sz w:val="28"/>
          <w:szCs w:val="28"/>
          <w:rtl/>
          <w:lang w:bidi="ar-EG"/>
        </w:rPr>
        <w:t>هى</w:t>
      </w:r>
      <w:proofErr w:type="spellEnd"/>
      <w:r>
        <w:rPr>
          <w:rFonts w:ascii="Simplified Arabic" w:hAnsi="Simplified Arabic" w:cs="Simplified Arabic" w:hint="cs"/>
          <w:sz w:val="28"/>
          <w:szCs w:val="28"/>
          <w:rtl/>
          <w:lang w:bidi="ar-EG"/>
        </w:rPr>
        <w:t xml:space="preserve"> الاحتفاظ بالموظفين وتوظيفهم وتحفيزهم</w:t>
      </w:r>
      <w:r w:rsidR="0049529A">
        <w:rPr>
          <w:rFonts w:ascii="Simplified Arabic" w:hAnsi="Simplified Arabic" w:cs="Simplified Arabic" w:hint="cs"/>
          <w:sz w:val="28"/>
          <w:szCs w:val="28"/>
          <w:rtl/>
          <w:lang w:bidi="ar-EG"/>
        </w:rPr>
        <w:t xml:space="preserve">                               </w:t>
      </w:r>
      <w:proofErr w:type="gramStart"/>
      <w:r w:rsidR="0049529A">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 (</w:t>
      </w:r>
      <w:proofErr w:type="gramEnd"/>
      <w:r w:rsidRPr="00A54EA5">
        <w:rPr>
          <w:rFonts w:ascii="Simplified Arabic" w:hAnsi="Simplified Arabic" w:cs="Simplified Arabic"/>
          <w:sz w:val="28"/>
          <w:szCs w:val="28"/>
          <w:lang w:bidi="ar-EG"/>
        </w:rPr>
        <w:t>Haltom</w:t>
      </w:r>
      <w:r w:rsidR="003B398D">
        <w:rPr>
          <w:rFonts w:ascii="Simplified Arabic" w:hAnsi="Simplified Arabic" w:cs="Simplified Arabic"/>
          <w:sz w:val="28"/>
          <w:szCs w:val="28"/>
          <w:lang w:bidi="ar-EG"/>
        </w:rPr>
        <w:t xml:space="preserve"> et al., </w:t>
      </w:r>
      <w:r>
        <w:rPr>
          <w:rFonts w:ascii="Simplified Arabic" w:hAnsi="Simplified Arabic" w:cs="Simplified Arabic"/>
          <w:sz w:val="28"/>
          <w:szCs w:val="28"/>
          <w:lang w:bidi="ar-EG"/>
        </w:rPr>
        <w:t>2008</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p>
    <w:p w14:paraId="48B7AAE4" w14:textId="77777777" w:rsidR="008F55C9" w:rsidRPr="00A54EA5" w:rsidRDefault="008F55C9" w:rsidP="008F55C9">
      <w:pPr>
        <w:spacing w:after="120" w:line="240" w:lineRule="auto"/>
        <w:ind w:left="746" w:hanging="90"/>
        <w:jc w:val="both"/>
        <w:rPr>
          <w:rFonts w:ascii="Simplified Arabic" w:hAnsi="Simplified Arabic" w:cs="Simplified Arabic"/>
          <w:b/>
          <w:bCs/>
          <w:sz w:val="28"/>
          <w:szCs w:val="28"/>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lastRenderedPageBreak/>
        <w:t>2</w:t>
      </w:r>
      <w:r w:rsidRPr="00A54EA5">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A54EA5">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4/</w:t>
      </w:r>
      <w:r w:rsidRPr="00A54EA5">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 xml:space="preserve">7- </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إدارة الاداء الاخضر</w:t>
      </w:r>
    </w:p>
    <w:p w14:paraId="4923CFBC" w14:textId="03E1C6B0" w:rsidR="008F55C9" w:rsidRDefault="007D5A7E"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يقوم العديد </w:t>
      </w:r>
      <w:r w:rsidR="00F40EB7">
        <w:rPr>
          <w:rFonts w:ascii="Simplified Arabic" w:hAnsi="Simplified Arabic" w:cs="Simplified Arabic" w:hint="cs"/>
          <w:sz w:val="28"/>
          <w:szCs w:val="28"/>
          <w:rtl/>
          <w:lang w:bidi="ar-EG"/>
        </w:rPr>
        <w:t>من المديرين بالعمل على دمج</w:t>
      </w:r>
      <w:r w:rsidR="008F55C9">
        <w:rPr>
          <w:rFonts w:ascii="Simplified Arabic" w:hAnsi="Simplified Arabic" w:cs="Simplified Arabic" w:hint="cs"/>
          <w:sz w:val="28"/>
          <w:szCs w:val="28"/>
          <w:rtl/>
          <w:lang w:bidi="ar-EG"/>
        </w:rPr>
        <w:t xml:space="preserve"> الاداء البيئي</w:t>
      </w:r>
      <w:r w:rsidR="00F40EB7">
        <w:rPr>
          <w:rFonts w:ascii="Simplified Arabic" w:hAnsi="Simplified Arabic" w:cs="Simplified Arabic" w:hint="cs"/>
          <w:sz w:val="28"/>
          <w:szCs w:val="28"/>
          <w:rtl/>
          <w:lang w:bidi="ar-EG"/>
        </w:rPr>
        <w:t xml:space="preserve"> للمنظمة</w:t>
      </w:r>
      <w:r w:rsidR="008F55C9">
        <w:rPr>
          <w:rFonts w:ascii="Simplified Arabic" w:hAnsi="Simplified Arabic" w:cs="Simplified Arabic" w:hint="cs"/>
          <w:sz w:val="28"/>
          <w:szCs w:val="28"/>
          <w:rtl/>
          <w:lang w:bidi="ar-EG"/>
        </w:rPr>
        <w:t xml:space="preserve"> </w:t>
      </w:r>
      <w:r w:rsidR="001E3273">
        <w:rPr>
          <w:rFonts w:ascii="Simplified Arabic" w:hAnsi="Simplified Arabic" w:cs="Simplified Arabic" w:hint="cs"/>
          <w:sz w:val="28"/>
          <w:szCs w:val="28"/>
          <w:rtl/>
          <w:lang w:bidi="ar-EG"/>
        </w:rPr>
        <w:t>داخل</w:t>
      </w:r>
      <w:r w:rsidR="008F55C9">
        <w:rPr>
          <w:rFonts w:ascii="Simplified Arabic" w:hAnsi="Simplified Arabic" w:cs="Simplified Arabic" w:hint="cs"/>
          <w:sz w:val="28"/>
          <w:szCs w:val="28"/>
          <w:rtl/>
          <w:lang w:bidi="ar-EG"/>
        </w:rPr>
        <w:t xml:space="preserve"> نظام ادارة الاداء </w:t>
      </w:r>
      <w:r w:rsidR="001E3273">
        <w:rPr>
          <w:rFonts w:ascii="Simplified Arabic" w:hAnsi="Simplified Arabic" w:cs="Simplified Arabic" w:hint="cs"/>
          <w:sz w:val="28"/>
          <w:szCs w:val="28"/>
          <w:rtl/>
          <w:lang w:bidi="ar-EG"/>
        </w:rPr>
        <w:t xml:space="preserve">حيث يقومون </w:t>
      </w:r>
      <w:r w:rsidR="00586DC5">
        <w:rPr>
          <w:rFonts w:ascii="Simplified Arabic" w:hAnsi="Simplified Arabic" w:cs="Simplified Arabic" w:hint="cs"/>
          <w:sz w:val="28"/>
          <w:szCs w:val="28"/>
          <w:rtl/>
          <w:lang w:bidi="ar-EG"/>
        </w:rPr>
        <w:t>بالمحافظة</w:t>
      </w:r>
      <w:r w:rsidR="009911D4">
        <w:rPr>
          <w:rFonts w:ascii="Simplified Arabic" w:hAnsi="Simplified Arabic" w:cs="Simplified Arabic" w:hint="cs"/>
          <w:sz w:val="28"/>
          <w:szCs w:val="28"/>
          <w:rtl/>
          <w:lang w:bidi="ar-EG"/>
        </w:rPr>
        <w:t xml:space="preserve"> </w:t>
      </w:r>
      <w:proofErr w:type="gramStart"/>
      <w:r w:rsidR="009911D4">
        <w:rPr>
          <w:rFonts w:ascii="Simplified Arabic" w:hAnsi="Simplified Arabic" w:cs="Simplified Arabic" w:hint="cs"/>
          <w:sz w:val="28"/>
          <w:szCs w:val="28"/>
          <w:rtl/>
          <w:lang w:bidi="ar-EG"/>
        </w:rPr>
        <w:t>علي</w:t>
      </w:r>
      <w:proofErr w:type="gramEnd"/>
      <w:r w:rsidR="008F55C9">
        <w:rPr>
          <w:rFonts w:ascii="Simplified Arabic" w:hAnsi="Simplified Arabic" w:cs="Simplified Arabic" w:hint="cs"/>
          <w:sz w:val="28"/>
          <w:szCs w:val="28"/>
          <w:rtl/>
          <w:lang w:bidi="ar-EG"/>
        </w:rPr>
        <w:t xml:space="preserve"> الادارة البيئية من اي ضرر</w:t>
      </w:r>
      <w:r w:rsidR="00BB432E">
        <w:rPr>
          <w:rFonts w:ascii="Simplified Arabic" w:hAnsi="Simplified Arabic" w:cs="Simplified Arabic" w:hint="cs"/>
          <w:sz w:val="28"/>
          <w:szCs w:val="28"/>
          <w:rtl/>
          <w:lang w:bidi="ar-EG"/>
        </w:rPr>
        <w:t xml:space="preserve"> (</w:t>
      </w:r>
      <w:r w:rsidR="00BB432E" w:rsidRPr="00040919">
        <w:rPr>
          <w:rFonts w:ascii="Simplified Arabic" w:hAnsi="Simplified Arabic" w:cs="Simplified Arabic"/>
          <w:sz w:val="28"/>
          <w:szCs w:val="28"/>
          <w:lang w:bidi="ar-EG"/>
        </w:rPr>
        <w:t>Marcus</w:t>
      </w:r>
      <w:r w:rsidR="00BB432E">
        <w:rPr>
          <w:rFonts w:ascii="Simplified Arabic" w:hAnsi="Simplified Arabic" w:cs="Simplified Arabic"/>
          <w:sz w:val="28"/>
          <w:szCs w:val="28"/>
          <w:lang w:bidi="ar-EG"/>
        </w:rPr>
        <w:t xml:space="preserve"> &amp; </w:t>
      </w:r>
      <w:proofErr w:type="spellStart"/>
      <w:r w:rsidR="00BB432E">
        <w:rPr>
          <w:rFonts w:ascii="Simplified Arabic" w:hAnsi="Simplified Arabic" w:cs="Simplified Arabic"/>
          <w:sz w:val="28"/>
          <w:szCs w:val="28"/>
          <w:lang w:bidi="ar-EG"/>
        </w:rPr>
        <w:t>Fermenth</w:t>
      </w:r>
      <w:proofErr w:type="spellEnd"/>
      <w:r w:rsidR="00BB432E">
        <w:rPr>
          <w:rFonts w:ascii="Simplified Arabic" w:hAnsi="Simplified Arabic" w:cs="Simplified Arabic"/>
          <w:sz w:val="28"/>
          <w:szCs w:val="28"/>
          <w:lang w:bidi="ar-EG"/>
        </w:rPr>
        <w:t>, 2009</w:t>
      </w:r>
      <w:r w:rsidR="00BB432E">
        <w:rPr>
          <w:rFonts w:ascii="Simplified Arabic" w:hAnsi="Simplified Arabic" w:cs="Simplified Arabic" w:hint="cs"/>
          <w:sz w:val="28"/>
          <w:szCs w:val="28"/>
          <w:rtl/>
          <w:lang w:bidi="ar-EG"/>
        </w:rPr>
        <w:t>).</w:t>
      </w:r>
      <w:r w:rsidR="008F55C9">
        <w:rPr>
          <w:rFonts w:ascii="Simplified Arabic" w:hAnsi="Simplified Arabic" w:cs="Simplified Arabic" w:hint="cs"/>
          <w:sz w:val="28"/>
          <w:szCs w:val="28"/>
          <w:rtl/>
          <w:lang w:bidi="ar-EG"/>
        </w:rPr>
        <w:t xml:space="preserve">  </w:t>
      </w:r>
      <w:r w:rsidR="009911D4">
        <w:rPr>
          <w:rFonts w:ascii="Simplified Arabic" w:hAnsi="Simplified Arabic" w:cs="Simplified Arabic" w:hint="cs"/>
          <w:sz w:val="28"/>
          <w:szCs w:val="28"/>
          <w:rtl/>
          <w:lang w:bidi="ar-EG"/>
        </w:rPr>
        <w:t>حيث تتعامل</w:t>
      </w:r>
      <w:r w:rsidR="008F55C9">
        <w:rPr>
          <w:rFonts w:ascii="Simplified Arabic" w:hAnsi="Simplified Arabic" w:cs="Simplified Arabic" w:hint="cs"/>
          <w:sz w:val="28"/>
          <w:szCs w:val="28"/>
          <w:rtl/>
          <w:lang w:bidi="ar-EG"/>
        </w:rPr>
        <w:t xml:space="preserve"> بعض الشركات مع </w:t>
      </w:r>
      <w:r w:rsidR="00586DC5">
        <w:rPr>
          <w:rFonts w:ascii="Simplified Arabic" w:hAnsi="Simplified Arabic" w:cs="Simplified Arabic" w:hint="cs"/>
          <w:sz w:val="28"/>
          <w:szCs w:val="28"/>
          <w:rtl/>
          <w:lang w:bidi="ar-EG"/>
        </w:rPr>
        <w:t>هذه ال</w:t>
      </w:r>
      <w:r w:rsidR="008F55C9">
        <w:rPr>
          <w:rFonts w:ascii="Simplified Arabic" w:hAnsi="Simplified Arabic" w:cs="Simplified Arabic" w:hint="cs"/>
          <w:sz w:val="28"/>
          <w:szCs w:val="28"/>
          <w:rtl/>
          <w:lang w:bidi="ar-EG"/>
        </w:rPr>
        <w:t>مسألة عن طريق تثبيت المعايير</w:t>
      </w:r>
      <w:r w:rsidR="00E522A8">
        <w:rPr>
          <w:rFonts w:ascii="Simplified Arabic" w:hAnsi="Simplified Arabic" w:cs="Simplified Arabic" w:hint="cs"/>
          <w:sz w:val="28"/>
          <w:szCs w:val="28"/>
          <w:rtl/>
          <w:lang w:bidi="ar-EG"/>
        </w:rPr>
        <w:t xml:space="preserve"> اللزمة</w:t>
      </w:r>
      <w:r w:rsidR="008F55C9">
        <w:rPr>
          <w:rFonts w:ascii="Simplified Arabic" w:hAnsi="Simplified Arabic" w:cs="Simplified Arabic" w:hint="cs"/>
          <w:sz w:val="28"/>
          <w:szCs w:val="28"/>
          <w:rtl/>
          <w:lang w:bidi="ar-EG"/>
        </w:rPr>
        <w:t xml:space="preserve"> لإدارة الاداء البيئي</w:t>
      </w:r>
      <w:r w:rsidR="00BB432E">
        <w:rPr>
          <w:rFonts w:ascii="Simplified Arabic" w:hAnsi="Simplified Arabic" w:cs="Simplified Arabic" w:hint="cs"/>
          <w:sz w:val="28"/>
          <w:szCs w:val="28"/>
          <w:rtl/>
          <w:lang w:bidi="ar-EG"/>
        </w:rPr>
        <w:t xml:space="preserve"> (</w:t>
      </w:r>
      <w:r w:rsidR="00BB432E" w:rsidRPr="00A54EA5">
        <w:rPr>
          <w:rFonts w:ascii="Simplified Arabic" w:hAnsi="Simplified Arabic" w:cs="Simplified Arabic"/>
          <w:sz w:val="28"/>
          <w:szCs w:val="28"/>
          <w:lang w:bidi="ar-EG"/>
        </w:rPr>
        <w:t>Epstein</w:t>
      </w:r>
      <w:r w:rsidR="00BB432E">
        <w:rPr>
          <w:rFonts w:ascii="Simplified Arabic" w:hAnsi="Simplified Arabic" w:cs="Simplified Arabic"/>
          <w:sz w:val="28"/>
          <w:szCs w:val="28"/>
          <w:lang w:bidi="ar-EG"/>
        </w:rPr>
        <w:t xml:space="preserve"> &amp; Roy, 1997</w:t>
      </w:r>
      <w:r w:rsidR="00BB432E">
        <w:rPr>
          <w:rFonts w:ascii="Simplified Arabic" w:hAnsi="Simplified Arabic" w:cs="Simplified Arabic" w:hint="cs"/>
          <w:sz w:val="28"/>
          <w:szCs w:val="28"/>
          <w:rtl/>
          <w:lang w:bidi="ar-EG"/>
        </w:rPr>
        <w:t>).</w:t>
      </w:r>
      <w:r w:rsidR="008F55C9">
        <w:rPr>
          <w:rFonts w:ascii="Simplified Arabic" w:hAnsi="Simplified Arabic" w:cs="Simplified Arabic" w:hint="cs"/>
          <w:sz w:val="28"/>
          <w:szCs w:val="28"/>
          <w:rtl/>
          <w:lang w:bidi="ar-EG"/>
        </w:rPr>
        <w:t xml:space="preserve"> </w:t>
      </w:r>
    </w:p>
    <w:p w14:paraId="7DE53024" w14:textId="5CAEC528"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وإن الجانب الاكثر اهمية في ادارة الاداء هو تقييم الاداء من خلال تلبية المعايير الدقيقة والصحيحة والعادلة، أيضا يوفر تقييم الاداء الفعال معلومات مفيدة عن الموظفين </w:t>
      </w:r>
      <w:proofErr w:type="spellStart"/>
      <w:r>
        <w:rPr>
          <w:rFonts w:ascii="Simplified Arabic" w:hAnsi="Simplified Arabic" w:cs="Simplified Arabic" w:hint="cs"/>
          <w:sz w:val="28"/>
          <w:szCs w:val="28"/>
          <w:rtl/>
          <w:lang w:bidi="ar-EG"/>
        </w:rPr>
        <w:t>التى</w:t>
      </w:r>
      <w:proofErr w:type="spellEnd"/>
      <w:r>
        <w:rPr>
          <w:rFonts w:ascii="Simplified Arabic" w:hAnsi="Simplified Arabic" w:cs="Simplified Arabic" w:hint="cs"/>
          <w:sz w:val="28"/>
          <w:szCs w:val="28"/>
          <w:rtl/>
          <w:lang w:bidi="ar-EG"/>
        </w:rPr>
        <w:t xml:space="preserve"> من خلالها تدعم التحسينات المستمرة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النتائج البيئية للشركة (</w:t>
      </w:r>
      <w:r w:rsidRPr="00A54EA5">
        <w:rPr>
          <w:rFonts w:ascii="Simplified Arabic" w:hAnsi="Simplified Arabic" w:cs="Simplified Arabic"/>
          <w:sz w:val="28"/>
          <w:szCs w:val="28"/>
          <w:lang w:bidi="ar-EG"/>
        </w:rPr>
        <w:t>Jackson</w:t>
      </w:r>
      <w:r>
        <w:rPr>
          <w:rFonts w:ascii="Simplified Arabic" w:hAnsi="Simplified Arabic" w:cs="Simplified Arabic"/>
          <w:sz w:val="28"/>
          <w:szCs w:val="28"/>
          <w:lang w:bidi="ar-EG"/>
        </w:rPr>
        <w:t>, et</w:t>
      </w:r>
      <w:r w:rsidR="00AD3783">
        <w:rPr>
          <w:rFonts w:ascii="Simplified Arabic" w:hAnsi="Simplified Arabic" w:cs="Simplified Arabic"/>
          <w:sz w:val="28"/>
          <w:szCs w:val="28"/>
          <w:lang w:bidi="ar-EG"/>
        </w:rPr>
        <w:t xml:space="preserve"> </w:t>
      </w:r>
      <w:r>
        <w:rPr>
          <w:rFonts w:ascii="Simplified Arabic" w:hAnsi="Simplified Arabic" w:cs="Simplified Arabic"/>
          <w:sz w:val="28"/>
          <w:szCs w:val="28"/>
          <w:lang w:bidi="ar-EG"/>
        </w:rPr>
        <w:t>al</w:t>
      </w:r>
      <w:r w:rsidR="00AD3783">
        <w:rPr>
          <w:rFonts w:ascii="Simplified Arabic" w:hAnsi="Simplified Arabic" w:cs="Simplified Arabic"/>
          <w:sz w:val="28"/>
          <w:szCs w:val="28"/>
          <w:lang w:bidi="ar-EG"/>
        </w:rPr>
        <w:t>.</w:t>
      </w:r>
      <w:r>
        <w:rPr>
          <w:rFonts w:ascii="Simplified Arabic" w:hAnsi="Simplified Arabic" w:cs="Simplified Arabic"/>
          <w:sz w:val="28"/>
          <w:szCs w:val="28"/>
          <w:lang w:bidi="ar-EG"/>
        </w:rPr>
        <w:t>,</w:t>
      </w:r>
      <w:r w:rsidR="00D53C92">
        <w:rPr>
          <w:rFonts w:ascii="Simplified Arabic" w:hAnsi="Simplified Arabic" w:cs="Simplified Arabic"/>
          <w:sz w:val="28"/>
          <w:szCs w:val="28"/>
          <w:lang w:bidi="ar-EG"/>
        </w:rPr>
        <w:t xml:space="preserve"> </w:t>
      </w:r>
      <w:r>
        <w:rPr>
          <w:rFonts w:ascii="Simplified Arabic" w:hAnsi="Simplified Arabic" w:cs="Simplified Arabic"/>
          <w:sz w:val="28"/>
          <w:szCs w:val="28"/>
          <w:lang w:bidi="ar-EG"/>
        </w:rPr>
        <w:t>2011</w:t>
      </w:r>
      <w:r>
        <w:rPr>
          <w:rFonts w:ascii="Simplified Arabic" w:hAnsi="Simplified Arabic" w:cs="Simplified Arabic" w:hint="cs"/>
          <w:sz w:val="28"/>
          <w:szCs w:val="28"/>
          <w:rtl/>
          <w:lang w:bidi="ar-EG"/>
        </w:rPr>
        <w:t>).</w:t>
      </w:r>
    </w:p>
    <w:p w14:paraId="5C74D4E8" w14:textId="77777777" w:rsidR="008F55C9" w:rsidRPr="00A54EA5"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حيث عرف </w:t>
      </w:r>
      <w:r w:rsidRPr="00A54EA5">
        <w:rPr>
          <w:rFonts w:ascii="Simplified Arabic" w:hAnsi="Simplified Arabic" w:cs="Simplified Arabic" w:hint="cs"/>
          <w:sz w:val="28"/>
          <w:szCs w:val="28"/>
          <w:rtl/>
          <w:lang w:bidi="ar-EG"/>
        </w:rPr>
        <w:t>(</w:t>
      </w:r>
      <w:r w:rsidRPr="00A54EA5">
        <w:rPr>
          <w:rFonts w:ascii="Simplified Arabic" w:hAnsi="Simplified Arabic" w:cs="Simplified Arabic"/>
          <w:sz w:val="28"/>
          <w:szCs w:val="28"/>
          <w:lang w:bidi="ar-EG"/>
        </w:rPr>
        <w:t>Ahmed, 2015</w:t>
      </w:r>
      <w:r w:rsidRPr="00A54EA5">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r w:rsidRPr="00A54EA5">
        <w:rPr>
          <w:rFonts w:ascii="Simplified Arabic" w:hAnsi="Simplified Arabic" w:cs="Simplified Arabic" w:hint="cs"/>
          <w:sz w:val="28"/>
          <w:szCs w:val="28"/>
          <w:rtl/>
          <w:lang w:bidi="ar-EG"/>
        </w:rPr>
        <w:t>كلا من ادارة الاداء وادارة الاداء الاخضر</w:t>
      </w:r>
      <w:r>
        <w:rPr>
          <w:rFonts w:ascii="Simplified Arabic" w:hAnsi="Simplified Arabic" w:cs="Simplified Arabic" w:hint="cs"/>
          <w:sz w:val="28"/>
          <w:szCs w:val="28"/>
          <w:rtl/>
          <w:lang w:bidi="ar-EG"/>
        </w:rPr>
        <w:t xml:space="preserve"> ك</w:t>
      </w:r>
      <w:r w:rsidRPr="00A54EA5">
        <w:rPr>
          <w:rFonts w:ascii="Simplified Arabic" w:hAnsi="Simplified Arabic" w:cs="Simplified Arabic" w:hint="cs"/>
          <w:sz w:val="28"/>
          <w:szCs w:val="28"/>
          <w:rtl/>
          <w:lang w:bidi="ar-EG"/>
        </w:rPr>
        <w:t>الاتي</w:t>
      </w:r>
      <w:r w:rsidRPr="00A54EA5">
        <w:rPr>
          <w:rFonts w:ascii="Simplified Arabic" w:hAnsi="Simplified Arabic" w:cs="Simplified Arabic"/>
          <w:sz w:val="28"/>
          <w:szCs w:val="28"/>
          <w:lang w:bidi="ar-EG"/>
        </w:rPr>
        <w:t>:</w:t>
      </w:r>
    </w:p>
    <w:p w14:paraId="09189DA1" w14:textId="408660E8"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إدارة </w:t>
      </w:r>
      <w:r w:rsidR="0049529A">
        <w:rPr>
          <w:rFonts w:ascii="Simplified Arabic" w:hAnsi="Simplified Arabic" w:cs="Simplified Arabic" w:hint="cs"/>
          <w:sz w:val="28"/>
          <w:szCs w:val="28"/>
          <w:rtl/>
          <w:lang w:bidi="ar-EG"/>
        </w:rPr>
        <w:t>الاداء:</w:t>
      </w:r>
      <w:r>
        <w:rPr>
          <w:rFonts w:ascii="Simplified Arabic" w:hAnsi="Simplified Arabic" w:cs="Simplified Arabic" w:hint="cs"/>
          <w:sz w:val="28"/>
          <w:szCs w:val="28"/>
          <w:rtl/>
          <w:lang w:bidi="ar-EG"/>
        </w:rPr>
        <w:t xml:space="preserve"> هي عملية دفع </w:t>
      </w:r>
      <w:proofErr w:type="spellStart"/>
      <w:r>
        <w:rPr>
          <w:rFonts w:ascii="Simplified Arabic" w:hAnsi="Simplified Arabic" w:cs="Simplified Arabic" w:hint="cs"/>
          <w:sz w:val="28"/>
          <w:szCs w:val="28"/>
          <w:rtl/>
          <w:lang w:bidi="ar-EG"/>
        </w:rPr>
        <w:t>الموظفيين</w:t>
      </w:r>
      <w:proofErr w:type="spellEnd"/>
      <w:r>
        <w:rPr>
          <w:rFonts w:ascii="Simplified Arabic" w:hAnsi="Simplified Arabic" w:cs="Simplified Arabic" w:hint="cs"/>
          <w:sz w:val="28"/>
          <w:szCs w:val="28"/>
          <w:rtl/>
          <w:lang w:bidi="ar-EG"/>
        </w:rPr>
        <w:t xml:space="preserve"> لتعزيز القدرات والمهارات المهنية لديهم </w:t>
      </w:r>
      <w:proofErr w:type="spellStart"/>
      <w:r>
        <w:rPr>
          <w:rFonts w:ascii="Simplified Arabic" w:hAnsi="Simplified Arabic" w:cs="Simplified Arabic" w:hint="cs"/>
          <w:sz w:val="28"/>
          <w:szCs w:val="28"/>
          <w:rtl/>
          <w:lang w:bidi="ar-EG"/>
        </w:rPr>
        <w:t>التى</w:t>
      </w:r>
      <w:proofErr w:type="spellEnd"/>
      <w:r>
        <w:rPr>
          <w:rFonts w:ascii="Simplified Arabic" w:hAnsi="Simplified Arabic" w:cs="Simplified Arabic" w:hint="cs"/>
          <w:sz w:val="28"/>
          <w:szCs w:val="28"/>
          <w:rtl/>
          <w:lang w:bidi="ar-EG"/>
        </w:rPr>
        <w:t xml:space="preserve"> تساعد على </w:t>
      </w:r>
      <w:proofErr w:type="spellStart"/>
      <w:r>
        <w:rPr>
          <w:rFonts w:ascii="Simplified Arabic" w:hAnsi="Simplified Arabic" w:cs="Simplified Arabic" w:hint="cs"/>
          <w:sz w:val="28"/>
          <w:szCs w:val="28"/>
          <w:rtl/>
          <w:lang w:bidi="ar-EG"/>
        </w:rPr>
        <w:t>تحقسق</w:t>
      </w:r>
      <w:proofErr w:type="spellEnd"/>
      <w:r>
        <w:rPr>
          <w:rFonts w:ascii="Simplified Arabic" w:hAnsi="Simplified Arabic" w:cs="Simplified Arabic" w:hint="cs"/>
          <w:sz w:val="28"/>
          <w:szCs w:val="28"/>
          <w:rtl/>
          <w:lang w:bidi="ar-EG"/>
        </w:rPr>
        <w:t xml:space="preserve"> أهداف وغايات المنظمة بطريقة </w:t>
      </w:r>
      <w:r w:rsidR="0049529A">
        <w:rPr>
          <w:rFonts w:ascii="Simplified Arabic" w:hAnsi="Simplified Arabic" w:cs="Simplified Arabic" w:hint="cs"/>
          <w:sz w:val="28"/>
          <w:szCs w:val="28"/>
          <w:rtl/>
          <w:lang w:bidi="ar-EG"/>
        </w:rPr>
        <w:t>فعالة.</w:t>
      </w:r>
    </w:p>
    <w:p w14:paraId="1063D8B2" w14:textId="285E6FE0"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إدارة الاداء </w:t>
      </w:r>
      <w:r w:rsidR="0049529A">
        <w:rPr>
          <w:rFonts w:ascii="Simplified Arabic" w:hAnsi="Simplified Arabic" w:cs="Simplified Arabic" w:hint="cs"/>
          <w:sz w:val="28"/>
          <w:szCs w:val="28"/>
          <w:rtl/>
          <w:lang w:bidi="ar-EG"/>
        </w:rPr>
        <w:t>الاخضر:</w:t>
      </w:r>
      <w:r>
        <w:rPr>
          <w:rFonts w:ascii="Simplified Arabic" w:hAnsi="Simplified Arabic" w:cs="Simplified Arabic" w:hint="cs"/>
          <w:sz w:val="28"/>
          <w:szCs w:val="28"/>
          <w:rtl/>
          <w:lang w:bidi="ar-EG"/>
        </w:rPr>
        <w:t xml:space="preserve"> هي من القضايا المتعلقة بالسياسات والمخاوف البيئية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المنظمة التلى تركز على اتباع المسؤوليات البيئية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المنظمة.</w:t>
      </w:r>
    </w:p>
    <w:p w14:paraId="617CE8C6" w14:textId="77777777" w:rsidR="008F55C9" w:rsidRPr="003B2336" w:rsidRDefault="008F55C9" w:rsidP="008F55C9">
      <w:pPr>
        <w:spacing w:after="120" w:line="240" w:lineRule="auto"/>
        <w:ind w:left="746" w:hanging="90"/>
        <w:jc w:val="both"/>
        <w:rPr>
          <w:rFonts w:ascii="Simplified Arabic" w:hAnsi="Simplified Arabic" w:cs="Simplified Arabic"/>
          <w:b/>
          <w:bCs/>
          <w:sz w:val="28"/>
          <w:szCs w:val="28"/>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3B2336">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3B2336">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4/</w:t>
      </w:r>
      <w:r w:rsidRPr="003B2336">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8- التدريب والتطوير الاخضر</w:t>
      </w:r>
    </w:p>
    <w:p w14:paraId="0FFAD20B" w14:textId="46E796BA"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عرف (</w:t>
      </w:r>
      <w:proofErr w:type="spellStart"/>
      <w:r w:rsidRPr="003B50E4">
        <w:rPr>
          <w:rFonts w:ascii="Simplified Arabic" w:hAnsi="Simplified Arabic" w:cs="Simplified Arabic"/>
          <w:sz w:val="28"/>
          <w:szCs w:val="28"/>
          <w:lang w:bidi="ar-EG"/>
        </w:rPr>
        <w:t>Zoogah</w:t>
      </w:r>
      <w:proofErr w:type="spellEnd"/>
      <w:r>
        <w:rPr>
          <w:rFonts w:ascii="Simplified Arabic" w:hAnsi="Simplified Arabic" w:cs="Simplified Arabic"/>
          <w:sz w:val="28"/>
          <w:szCs w:val="28"/>
          <w:lang w:bidi="ar-EG"/>
        </w:rPr>
        <w:t>, 2011</w:t>
      </w:r>
      <w:r>
        <w:rPr>
          <w:rFonts w:ascii="Simplified Arabic" w:hAnsi="Simplified Arabic" w:cs="Simplified Arabic" w:hint="cs"/>
          <w:sz w:val="28"/>
          <w:szCs w:val="28"/>
          <w:rtl/>
          <w:lang w:bidi="ar-EG"/>
        </w:rPr>
        <w:t xml:space="preserve">) </w:t>
      </w:r>
      <w:r w:rsidRPr="003B50E4">
        <w:rPr>
          <w:rFonts w:ascii="Simplified Arabic" w:hAnsi="Simplified Arabic" w:cs="Simplified Arabic" w:hint="cs"/>
          <w:sz w:val="28"/>
          <w:szCs w:val="28"/>
          <w:rtl/>
          <w:lang w:bidi="ar-EG"/>
        </w:rPr>
        <w:t xml:space="preserve">التدريب والتطوير </w:t>
      </w:r>
      <w:r>
        <w:rPr>
          <w:rFonts w:ascii="Simplified Arabic" w:hAnsi="Simplified Arabic" w:cs="Simplified Arabic" w:hint="cs"/>
          <w:sz w:val="28"/>
          <w:szCs w:val="28"/>
          <w:rtl/>
          <w:lang w:bidi="ar-EG"/>
        </w:rPr>
        <w:t xml:space="preserve">بأنه الممارسة </w:t>
      </w:r>
      <w:proofErr w:type="spellStart"/>
      <w:r>
        <w:rPr>
          <w:rFonts w:ascii="Simplified Arabic" w:hAnsi="Simplified Arabic" w:cs="Simplified Arabic" w:hint="cs"/>
          <w:sz w:val="28"/>
          <w:szCs w:val="28"/>
          <w:rtl/>
          <w:lang w:bidi="ar-EG"/>
        </w:rPr>
        <w:t>التى</w:t>
      </w:r>
      <w:proofErr w:type="spellEnd"/>
      <w:r>
        <w:rPr>
          <w:rFonts w:ascii="Simplified Arabic" w:hAnsi="Simplified Arabic" w:cs="Simplified Arabic" w:hint="cs"/>
          <w:sz w:val="28"/>
          <w:szCs w:val="28"/>
          <w:rtl/>
          <w:lang w:bidi="ar-EG"/>
        </w:rPr>
        <w:t xml:space="preserve"> ترتكز على تطوير المهارات والمعرفة والاتجاهات لدى الموظفين، ومنع تدهور ادارة البيئة لمعرفة المهارات والاتجاهات. بينما عرف </w:t>
      </w:r>
      <w:r w:rsidRPr="003B50E4">
        <w:rPr>
          <w:rFonts w:ascii="Simplified Arabic" w:hAnsi="Simplified Arabic" w:cs="Simplified Arabic" w:hint="cs"/>
          <w:sz w:val="28"/>
          <w:szCs w:val="28"/>
          <w:rtl/>
          <w:lang w:bidi="ar-EG"/>
        </w:rPr>
        <w:t>التدريب والتطوير الاخضر</w:t>
      </w:r>
      <w:r>
        <w:rPr>
          <w:rFonts w:ascii="Simplified Arabic" w:hAnsi="Simplified Arabic" w:cs="Simplified Arabic" w:hint="cs"/>
          <w:sz w:val="28"/>
          <w:szCs w:val="28"/>
          <w:rtl/>
          <w:lang w:bidi="ar-EG"/>
        </w:rPr>
        <w:t xml:space="preserve"> بأنه</w:t>
      </w:r>
      <w:r w:rsidRPr="003B50E4">
        <w:rPr>
          <w:rFonts w:ascii="Simplified Arabic" w:hAnsi="Simplified Arabic" w:cs="Simplified Arabic" w:hint="cs"/>
          <w:sz w:val="28"/>
          <w:szCs w:val="28"/>
          <w:rtl/>
          <w:lang w:bidi="ar-EG"/>
        </w:rPr>
        <w:t xml:space="preserve"> </w:t>
      </w:r>
      <w:r w:rsidRPr="00F93C34">
        <w:rPr>
          <w:rFonts w:ascii="Simplified Arabic" w:hAnsi="Simplified Arabic" w:cs="Simplified Arabic" w:hint="cs"/>
          <w:sz w:val="28"/>
          <w:szCs w:val="28"/>
          <w:rtl/>
          <w:lang w:bidi="ar-EG"/>
        </w:rPr>
        <w:t>العمل ع</w:t>
      </w:r>
      <w:r>
        <w:rPr>
          <w:rFonts w:ascii="Simplified Arabic" w:hAnsi="Simplified Arabic" w:cs="Simplified Arabic" w:hint="cs"/>
          <w:sz w:val="28"/>
          <w:szCs w:val="28"/>
          <w:rtl/>
          <w:lang w:bidi="ar-EG"/>
        </w:rPr>
        <w:t xml:space="preserve">لى تثقيف الموظفين حول اهمية وقيمة الادارة البيئية، وتدريبهم على اساليب تحافظ على الطاقة العاملة، ومن هذه الاساليب مثل الحد من النفايات، ونشر الوعي البيئي داخل المنظمة، ايضا اعطاء الفرصة لاشتراك العاملين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حل المشاكل البيئية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المنظمة</w:t>
      </w:r>
      <w:r w:rsidR="00D53C92">
        <w:rPr>
          <w:rFonts w:ascii="Simplified Arabic" w:hAnsi="Simplified Arabic" w:cs="Simplified Arabic" w:hint="cs"/>
          <w:sz w:val="28"/>
          <w:szCs w:val="28"/>
          <w:rtl/>
          <w:lang w:bidi="ar-EG"/>
        </w:rPr>
        <w:t>.</w:t>
      </w:r>
    </w:p>
    <w:p w14:paraId="2458A8DE" w14:textId="77777777" w:rsidR="008F55C9" w:rsidRDefault="008F55C9" w:rsidP="008F55C9">
      <w:pPr>
        <w:spacing w:after="120" w:line="440" w:lineRule="exact"/>
        <w:ind w:firstLine="720"/>
        <w:jc w:val="both"/>
        <w:rPr>
          <w:rFonts w:ascii="Simplified Arabic" w:hAnsi="Simplified Arabic" w:cs="Simplified Arabic"/>
          <w:sz w:val="28"/>
          <w:szCs w:val="28"/>
          <w:rtl/>
          <w:lang w:bidi="ar-EG"/>
        </w:rPr>
      </w:pPr>
      <w:r w:rsidRPr="00536AB0">
        <w:rPr>
          <w:rFonts w:ascii="Simplified Arabic" w:hAnsi="Simplified Arabic" w:cs="Simplified Arabic" w:hint="cs"/>
          <w:sz w:val="28"/>
          <w:szCs w:val="28"/>
          <w:rtl/>
          <w:lang w:bidi="ar-EG"/>
        </w:rPr>
        <w:t xml:space="preserve">ان انشطة التدريب والتطوير الاخضر تجعل العاملين على علم في جوانب مختلفة من قيمة ادارة البيئة، ايضا يساعدهم على تبني اساليب مختلفة </w:t>
      </w:r>
      <w:proofErr w:type="spellStart"/>
      <w:r w:rsidRPr="00536AB0">
        <w:rPr>
          <w:rFonts w:ascii="Simplified Arabic" w:hAnsi="Simplified Arabic" w:cs="Simplified Arabic" w:hint="cs"/>
          <w:sz w:val="28"/>
          <w:szCs w:val="28"/>
          <w:rtl/>
          <w:lang w:bidi="ar-EG"/>
        </w:rPr>
        <w:t>فى</w:t>
      </w:r>
      <w:proofErr w:type="spellEnd"/>
      <w:r w:rsidRPr="00536AB0">
        <w:rPr>
          <w:rFonts w:ascii="Simplified Arabic" w:hAnsi="Simplified Arabic" w:cs="Simplified Arabic" w:hint="cs"/>
          <w:sz w:val="28"/>
          <w:szCs w:val="28"/>
          <w:rtl/>
          <w:lang w:bidi="ar-EG"/>
        </w:rPr>
        <w:t xml:space="preserve"> الحفاظ على البيئة (</w:t>
      </w:r>
      <w:r w:rsidRPr="007B041D">
        <w:rPr>
          <w:rFonts w:ascii="Simplified Arabic" w:hAnsi="Simplified Arabic" w:cs="Simplified Arabic" w:hint="cs"/>
          <w:sz w:val="28"/>
          <w:szCs w:val="28"/>
          <w:rtl/>
          <w:lang w:bidi="ar-EG"/>
        </w:rPr>
        <w:t>ٌ</w:t>
      </w:r>
      <w:r w:rsidRPr="007B041D">
        <w:rPr>
          <w:rFonts w:ascii="Simplified Arabic" w:hAnsi="Simplified Arabic" w:cs="Simplified Arabic"/>
          <w:sz w:val="28"/>
          <w:szCs w:val="28"/>
          <w:lang w:bidi="ar-EG"/>
        </w:rPr>
        <w:t>Ramus</w:t>
      </w:r>
      <w:r w:rsidRPr="00536AB0">
        <w:rPr>
          <w:rFonts w:ascii="Simplified Arabic" w:hAnsi="Simplified Arabic" w:cs="Simplified Arabic"/>
          <w:sz w:val="28"/>
          <w:szCs w:val="28"/>
          <w:lang w:bidi="ar-EG"/>
        </w:rPr>
        <w:t>, 2002</w:t>
      </w:r>
      <w:r w:rsidRPr="00536AB0">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كما ان تقديم ادارة الموارد البشرية لورش العمل وتطوير المهارات لدى العاملين يساعد المديرين في تطوير مهارات الافراد والكفاءات السلوكية في العمل الجماعي والتنوع وادارة التغيير والتعاون ما بين الموظفين (</w:t>
      </w:r>
      <w:r w:rsidRPr="007B041D">
        <w:rPr>
          <w:rFonts w:ascii="Simplified Arabic" w:hAnsi="Simplified Arabic" w:cs="Simplified Arabic"/>
          <w:sz w:val="28"/>
          <w:szCs w:val="28"/>
          <w:lang w:bidi="ar-EG"/>
        </w:rPr>
        <w:t>Liebowitz</w:t>
      </w:r>
      <w:r>
        <w:rPr>
          <w:rFonts w:ascii="Simplified Arabic" w:hAnsi="Simplified Arabic" w:cs="Simplified Arabic"/>
          <w:sz w:val="28"/>
          <w:szCs w:val="28"/>
          <w:lang w:bidi="ar-EG"/>
        </w:rPr>
        <w:t>, 2010</w:t>
      </w:r>
      <w:r>
        <w:rPr>
          <w:rFonts w:ascii="Simplified Arabic" w:hAnsi="Simplified Arabic" w:cs="Simplified Arabic" w:hint="cs"/>
          <w:sz w:val="28"/>
          <w:szCs w:val="28"/>
          <w:rtl/>
          <w:lang w:bidi="ar-EG"/>
        </w:rPr>
        <w:t>).</w:t>
      </w:r>
    </w:p>
    <w:p w14:paraId="78532150" w14:textId="276AC6E8"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ان الابحاث </w:t>
      </w:r>
      <w:proofErr w:type="spellStart"/>
      <w:r>
        <w:rPr>
          <w:rFonts w:ascii="Simplified Arabic" w:hAnsi="Simplified Arabic" w:cs="Simplified Arabic" w:hint="cs"/>
          <w:sz w:val="28"/>
          <w:szCs w:val="28"/>
          <w:rtl/>
          <w:lang w:bidi="ar-EG"/>
        </w:rPr>
        <w:t>المسقبلية</w:t>
      </w:r>
      <w:proofErr w:type="spellEnd"/>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hint="cs"/>
          <w:sz w:val="28"/>
          <w:szCs w:val="28"/>
          <w:rtl/>
          <w:lang w:bidi="ar-EG"/>
        </w:rPr>
        <w:t>التى</w:t>
      </w:r>
      <w:proofErr w:type="spellEnd"/>
      <w:r>
        <w:rPr>
          <w:rFonts w:ascii="Simplified Arabic" w:hAnsi="Simplified Arabic" w:cs="Simplified Arabic" w:hint="cs"/>
          <w:sz w:val="28"/>
          <w:szCs w:val="28"/>
          <w:rtl/>
          <w:lang w:bidi="ar-EG"/>
        </w:rPr>
        <w:t xml:space="preserve"> تسهل عملية التدريب الاخضر من جهة، وتساعد المنظمات من جهة اخرى تعمل على تطوير المديرين ليصبحوا </w:t>
      </w:r>
      <w:r w:rsidR="00D53C92">
        <w:rPr>
          <w:rFonts w:ascii="Simplified Arabic" w:hAnsi="Simplified Arabic" w:cs="Simplified Arabic" w:hint="cs"/>
          <w:sz w:val="28"/>
          <w:szCs w:val="28"/>
          <w:rtl/>
          <w:lang w:bidi="ar-EG"/>
        </w:rPr>
        <w:t>أكثر</w:t>
      </w:r>
      <w:r>
        <w:rPr>
          <w:rFonts w:ascii="Simplified Arabic" w:hAnsi="Simplified Arabic" w:cs="Simplified Arabic" w:hint="cs"/>
          <w:sz w:val="28"/>
          <w:szCs w:val="28"/>
          <w:rtl/>
          <w:lang w:bidi="ar-EG"/>
        </w:rPr>
        <w:t xml:space="preserve"> صداقة للبيئة مما يساعد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تعزيز الاستدامة في جميع مراحل العملية الادارية، </w:t>
      </w:r>
      <w:proofErr w:type="spellStart"/>
      <w:r>
        <w:rPr>
          <w:rFonts w:ascii="Simplified Arabic" w:hAnsi="Simplified Arabic" w:cs="Simplified Arabic" w:hint="cs"/>
          <w:sz w:val="28"/>
          <w:szCs w:val="28"/>
          <w:rtl/>
          <w:lang w:bidi="ar-EG"/>
        </w:rPr>
        <w:t>التى</w:t>
      </w:r>
      <w:proofErr w:type="spellEnd"/>
      <w:r>
        <w:rPr>
          <w:rFonts w:ascii="Simplified Arabic" w:hAnsi="Simplified Arabic" w:cs="Simplified Arabic" w:hint="cs"/>
          <w:sz w:val="28"/>
          <w:szCs w:val="28"/>
          <w:rtl/>
          <w:lang w:bidi="ar-EG"/>
        </w:rPr>
        <w:t xml:space="preserve"> سوف تفيد المنظمة بشكل خاص</w:t>
      </w:r>
      <w:r w:rsidR="00A37621">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lang w:bidi="ar-EG"/>
        </w:rPr>
        <w:t>Liebowitz, 2010</w:t>
      </w:r>
      <w:r>
        <w:rPr>
          <w:rFonts w:ascii="Simplified Arabic" w:hAnsi="Simplified Arabic" w:cs="Simplified Arabic" w:hint="cs"/>
          <w:sz w:val="28"/>
          <w:szCs w:val="28"/>
          <w:rtl/>
          <w:lang w:bidi="ar-EG"/>
        </w:rPr>
        <w:t>).</w:t>
      </w:r>
    </w:p>
    <w:p w14:paraId="465D6BC0" w14:textId="77777777" w:rsidR="00931111" w:rsidRDefault="00931111" w:rsidP="008F55C9">
      <w:pPr>
        <w:spacing w:after="120" w:line="440" w:lineRule="exact"/>
        <w:ind w:firstLine="720"/>
        <w:jc w:val="both"/>
        <w:rPr>
          <w:rFonts w:ascii="Simplified Arabic" w:hAnsi="Simplified Arabic" w:cs="Simplified Arabic"/>
          <w:sz w:val="28"/>
          <w:szCs w:val="28"/>
          <w:rtl/>
          <w:lang w:bidi="ar-EG"/>
        </w:rPr>
      </w:pPr>
    </w:p>
    <w:p w14:paraId="28320402" w14:textId="77777777" w:rsidR="008F55C9" w:rsidRPr="007B041D" w:rsidRDefault="008F55C9" w:rsidP="008F55C9">
      <w:pPr>
        <w:spacing w:after="120" w:line="240" w:lineRule="auto"/>
        <w:ind w:left="746" w:hanging="90"/>
        <w:jc w:val="both"/>
        <w:rPr>
          <w:rFonts w:ascii="Simplified Arabic" w:hAnsi="Simplified Arabic" w:cs="Simplified Arabic"/>
          <w:b/>
          <w:bCs/>
          <w:sz w:val="28"/>
          <w:szCs w:val="28"/>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lastRenderedPageBreak/>
        <w:t>2</w:t>
      </w:r>
      <w:r w:rsidRPr="007B041D">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2/4/9</w:t>
      </w:r>
      <w:r w:rsidRPr="007B041D">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 التعويضات والمكافآت الخضراء:</w:t>
      </w:r>
    </w:p>
    <w:p w14:paraId="21D083A4" w14:textId="77777777"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إن المكافآت والتعويضات </w:t>
      </w:r>
      <w:proofErr w:type="spellStart"/>
      <w:r>
        <w:rPr>
          <w:rFonts w:ascii="Simplified Arabic" w:hAnsi="Simplified Arabic" w:cs="Simplified Arabic" w:hint="cs"/>
          <w:sz w:val="28"/>
          <w:szCs w:val="28"/>
          <w:rtl/>
          <w:lang w:bidi="ar-EG"/>
        </w:rPr>
        <w:t>هى</w:t>
      </w:r>
      <w:proofErr w:type="spellEnd"/>
      <w:r>
        <w:rPr>
          <w:rFonts w:ascii="Simplified Arabic" w:hAnsi="Simplified Arabic" w:cs="Simplified Arabic" w:hint="cs"/>
          <w:sz w:val="28"/>
          <w:szCs w:val="28"/>
          <w:rtl/>
          <w:lang w:bidi="ar-EG"/>
        </w:rPr>
        <w:t xml:space="preserve"> من عمليات ادارة الموارد البشرية الرئيسية </w:t>
      </w:r>
      <w:proofErr w:type="spellStart"/>
      <w:r>
        <w:rPr>
          <w:rFonts w:ascii="Simplified Arabic" w:hAnsi="Simplified Arabic" w:cs="Simplified Arabic" w:hint="cs"/>
          <w:sz w:val="28"/>
          <w:szCs w:val="28"/>
          <w:rtl/>
          <w:lang w:bidi="ar-EG"/>
        </w:rPr>
        <w:t>التى</w:t>
      </w:r>
      <w:proofErr w:type="spellEnd"/>
      <w:r>
        <w:rPr>
          <w:rFonts w:ascii="Simplified Arabic" w:hAnsi="Simplified Arabic" w:cs="Simplified Arabic" w:hint="cs"/>
          <w:sz w:val="28"/>
          <w:szCs w:val="28"/>
          <w:rtl/>
          <w:lang w:bidi="ar-EG"/>
        </w:rPr>
        <w:t xml:space="preserve"> يتم من خلالها مكافئة الموظفين على ادائهم، هذه الممارسات لإدارة الموارد البشرية هي الاسلوب الاقوى الذي يربط مصلحة الفرد بالمنظمة، كما ان الحوافز والمكافآت تؤثر بشكل كبير على اهتمام الموظفين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العمل وتحفيزهم على بذل اقصى جهد لتحقيق الاهداف التنظيمية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المنظمة (</w:t>
      </w:r>
      <w:r>
        <w:rPr>
          <w:rFonts w:ascii="Simplified Arabic" w:hAnsi="Simplified Arabic" w:cs="Simplified Arabic"/>
          <w:sz w:val="28"/>
          <w:szCs w:val="28"/>
          <w:lang w:bidi="ar-EG"/>
        </w:rPr>
        <w:t>Ahmed, 2015</w:t>
      </w:r>
      <w:r>
        <w:rPr>
          <w:rFonts w:ascii="Simplified Arabic" w:hAnsi="Simplified Arabic" w:cs="Simplified Arabic" w:hint="cs"/>
          <w:sz w:val="28"/>
          <w:szCs w:val="28"/>
          <w:rtl/>
          <w:lang w:bidi="ar-EG"/>
        </w:rPr>
        <w:t>).</w:t>
      </w:r>
    </w:p>
    <w:p w14:paraId="5756E5EC" w14:textId="75D4FCD5" w:rsidR="008F55C9" w:rsidRPr="00AC7173"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ان ادارة الموارد البشرية الخضراء والمكافآت والتعويضات هي من الادوات </w:t>
      </w:r>
      <w:proofErr w:type="spellStart"/>
      <w:r>
        <w:rPr>
          <w:rFonts w:ascii="Simplified Arabic" w:hAnsi="Simplified Arabic" w:cs="Simplified Arabic" w:hint="cs"/>
          <w:sz w:val="28"/>
          <w:szCs w:val="28"/>
          <w:rtl/>
          <w:lang w:bidi="ar-EG"/>
        </w:rPr>
        <w:t>التى</w:t>
      </w:r>
      <w:proofErr w:type="spellEnd"/>
      <w:r>
        <w:rPr>
          <w:rFonts w:ascii="Simplified Arabic" w:hAnsi="Simplified Arabic" w:cs="Simplified Arabic" w:hint="cs"/>
          <w:sz w:val="28"/>
          <w:szCs w:val="28"/>
          <w:rtl/>
          <w:lang w:bidi="ar-EG"/>
        </w:rPr>
        <w:t xml:space="preserve"> تدعم الانشطة البيئية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المؤسسة وفقا لنهج استراتيجي </w:t>
      </w:r>
      <w:proofErr w:type="spellStart"/>
      <w:r>
        <w:rPr>
          <w:rFonts w:ascii="Simplified Arabic" w:hAnsi="Simplified Arabic" w:cs="Simplified Arabic" w:hint="cs"/>
          <w:sz w:val="28"/>
          <w:szCs w:val="28"/>
          <w:rtl/>
          <w:lang w:bidi="ar-EG"/>
        </w:rPr>
        <w:t>للمكافأت</w:t>
      </w:r>
      <w:proofErr w:type="spellEnd"/>
      <w:r>
        <w:rPr>
          <w:rFonts w:ascii="Simplified Arabic" w:hAnsi="Simplified Arabic" w:cs="Simplified Arabic" w:hint="cs"/>
          <w:sz w:val="28"/>
          <w:szCs w:val="28"/>
          <w:rtl/>
          <w:lang w:bidi="ar-EG"/>
        </w:rPr>
        <w:t xml:space="preserve"> والادارة، حيث أن المنظمات الحديثة تطور نظام المكافآت لتشجيع المبادرات الصديقة للبيئة من قبل موظفيها</w:t>
      </w:r>
      <w:r w:rsidR="00FD40D5">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w:t>
      </w:r>
      <w:r w:rsidRPr="007B041D">
        <w:rPr>
          <w:rFonts w:ascii="Simplified Arabic" w:hAnsi="Simplified Arabic" w:cs="Simplified Arabic"/>
          <w:sz w:val="28"/>
          <w:szCs w:val="28"/>
          <w:lang w:bidi="ar-EG"/>
        </w:rPr>
        <w:t>Phillips</w:t>
      </w:r>
      <w:r>
        <w:rPr>
          <w:rFonts w:ascii="Simplified Arabic" w:hAnsi="Simplified Arabic" w:cs="Simplified Arabic"/>
          <w:sz w:val="28"/>
          <w:szCs w:val="28"/>
          <w:lang w:bidi="ar-EG"/>
        </w:rPr>
        <w:t>, 2007</w:t>
      </w:r>
      <w:r>
        <w:rPr>
          <w:rFonts w:ascii="Simplified Arabic" w:hAnsi="Simplified Arabic" w:cs="Simplified Arabic" w:hint="cs"/>
          <w:sz w:val="28"/>
          <w:szCs w:val="28"/>
          <w:rtl/>
          <w:lang w:bidi="ar-EG"/>
        </w:rPr>
        <w:t>). ويمكن لهذه الممارسات ان تكون فعالة في تحفيز الموظفين لابتكار مبادرات صديقة للبيئة</w:t>
      </w:r>
      <w:r w:rsidR="00FD40D5">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w:t>
      </w:r>
      <w:r w:rsidRPr="007B041D">
        <w:rPr>
          <w:rFonts w:ascii="Simplified Arabic" w:hAnsi="Simplified Arabic" w:cs="Simplified Arabic"/>
          <w:sz w:val="28"/>
          <w:szCs w:val="28"/>
          <w:lang w:bidi="ar-EG"/>
        </w:rPr>
        <w:t>Ramus</w:t>
      </w:r>
      <w:r>
        <w:rPr>
          <w:rFonts w:ascii="Simplified Arabic" w:hAnsi="Simplified Arabic" w:cs="Simplified Arabic"/>
          <w:sz w:val="28"/>
          <w:szCs w:val="28"/>
          <w:lang w:bidi="ar-EG"/>
        </w:rPr>
        <w:t>, 2002</w:t>
      </w:r>
      <w:r>
        <w:rPr>
          <w:rFonts w:ascii="Simplified Arabic" w:hAnsi="Simplified Arabic" w:cs="Simplified Arabic" w:hint="cs"/>
          <w:sz w:val="28"/>
          <w:szCs w:val="28"/>
          <w:rtl/>
          <w:lang w:bidi="ar-EG"/>
        </w:rPr>
        <w:t xml:space="preserve">). كما لوحظ ان مشاركة الموظفين في البرامج البيئية والتزامهم بها ازداد عندما قدمت لهم التعويضات والمكافآت لزيادة </w:t>
      </w:r>
      <w:r w:rsidRPr="00AC7173">
        <w:rPr>
          <w:rFonts w:ascii="Simplified Arabic" w:hAnsi="Simplified Arabic" w:cs="Simplified Arabic" w:hint="cs"/>
          <w:sz w:val="28"/>
          <w:szCs w:val="28"/>
          <w:rtl/>
          <w:lang w:bidi="ar-EG"/>
        </w:rPr>
        <w:t xml:space="preserve">المبادرات الخضراء </w:t>
      </w:r>
      <w:proofErr w:type="spellStart"/>
      <w:r w:rsidRPr="00AC7173">
        <w:rPr>
          <w:rFonts w:ascii="Simplified Arabic" w:hAnsi="Simplified Arabic" w:cs="Simplified Arabic" w:hint="cs"/>
          <w:sz w:val="28"/>
          <w:szCs w:val="28"/>
          <w:rtl/>
          <w:lang w:bidi="ar-EG"/>
        </w:rPr>
        <w:t>فى</w:t>
      </w:r>
      <w:proofErr w:type="spellEnd"/>
      <w:r w:rsidRPr="00AC7173">
        <w:rPr>
          <w:rFonts w:ascii="Simplified Arabic" w:hAnsi="Simplified Arabic" w:cs="Simplified Arabic" w:hint="cs"/>
          <w:sz w:val="28"/>
          <w:szCs w:val="28"/>
          <w:rtl/>
          <w:lang w:bidi="ar-EG"/>
        </w:rPr>
        <w:t xml:space="preserve"> المنظمات</w:t>
      </w:r>
      <w:r>
        <w:rPr>
          <w:rFonts w:ascii="Simplified Arabic" w:hAnsi="Simplified Arabic" w:cs="Simplified Arabic" w:hint="cs"/>
          <w:sz w:val="28"/>
          <w:szCs w:val="28"/>
          <w:rtl/>
          <w:lang w:bidi="ar-EG"/>
        </w:rPr>
        <w:t>،</w:t>
      </w:r>
      <w:r w:rsidRPr="00AC7173">
        <w:rPr>
          <w:rFonts w:ascii="Simplified Arabic" w:hAnsi="Simplified Arabic" w:cs="Simplified Arabic" w:hint="cs"/>
          <w:sz w:val="28"/>
          <w:szCs w:val="28"/>
          <w:rtl/>
          <w:lang w:bidi="ar-EG"/>
        </w:rPr>
        <w:t xml:space="preserve"> إلا انه لا يمكن ان تكون خالية من بعض الممارسات الخاطئة لكن يمكن وضع حوافز.</w:t>
      </w:r>
    </w:p>
    <w:p w14:paraId="3BBF632E" w14:textId="77777777" w:rsidR="008F55C9" w:rsidRPr="007B041D" w:rsidRDefault="008F55C9" w:rsidP="008F55C9">
      <w:pPr>
        <w:spacing w:after="120" w:line="240" w:lineRule="auto"/>
        <w:ind w:left="746" w:hanging="90"/>
        <w:jc w:val="both"/>
        <w:rPr>
          <w:rFonts w:ascii="Simplified Arabic" w:hAnsi="Simplified Arabic" w:cs="Simplified Arabic"/>
          <w:b/>
          <w:bCs/>
          <w:sz w:val="28"/>
          <w:szCs w:val="28"/>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7B041D">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7B041D">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4/</w:t>
      </w:r>
      <w:r w:rsidRPr="007B041D">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10- الادارة الصحية والامنية الخضراء:</w:t>
      </w:r>
    </w:p>
    <w:p w14:paraId="384CAA63" w14:textId="77777777"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وتتم من خلال تأمين مكان العمل لكل الموظفين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المؤسسة وخلق بيئة مختلفة من شأنها تقليل ضغط العمل والمخاطر المهنية في البيئات الخطيرة على الموظفين، </w:t>
      </w:r>
      <w:proofErr w:type="spellStart"/>
      <w:r>
        <w:rPr>
          <w:rFonts w:ascii="Simplified Arabic" w:hAnsi="Simplified Arabic" w:cs="Simplified Arabic" w:hint="cs"/>
          <w:sz w:val="28"/>
          <w:szCs w:val="28"/>
          <w:rtl/>
          <w:lang w:bidi="ar-EG"/>
        </w:rPr>
        <w:t>بالاضافة</w:t>
      </w:r>
      <w:proofErr w:type="spellEnd"/>
      <w:r>
        <w:rPr>
          <w:rFonts w:ascii="Simplified Arabic" w:hAnsi="Simplified Arabic" w:cs="Simplified Arabic" w:hint="cs"/>
          <w:sz w:val="28"/>
          <w:szCs w:val="28"/>
          <w:rtl/>
          <w:lang w:bidi="ar-EG"/>
        </w:rPr>
        <w:t xml:space="preserve"> إلى خلق بيئة مختلفة من شأنها تقليل ضغط العمل والمخاطر المهنية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البيئات الخطيرة على المواطنين، </w:t>
      </w:r>
      <w:proofErr w:type="spellStart"/>
      <w:r>
        <w:rPr>
          <w:rFonts w:ascii="Simplified Arabic" w:hAnsi="Simplified Arabic" w:cs="Simplified Arabic" w:hint="cs"/>
          <w:sz w:val="28"/>
          <w:szCs w:val="28"/>
          <w:rtl/>
          <w:lang w:bidi="ar-EG"/>
        </w:rPr>
        <w:t>بالاضافة</w:t>
      </w:r>
      <w:proofErr w:type="spellEnd"/>
      <w:r>
        <w:rPr>
          <w:rFonts w:ascii="Simplified Arabic" w:hAnsi="Simplified Arabic" w:cs="Simplified Arabic" w:hint="cs"/>
          <w:sz w:val="28"/>
          <w:szCs w:val="28"/>
          <w:rtl/>
          <w:lang w:bidi="ar-EG"/>
        </w:rPr>
        <w:t xml:space="preserve"> الى خلق وتطبيق استراتيجيات معينة للحد من المشاكل الصحية والامنية للموظفين.</w:t>
      </w:r>
    </w:p>
    <w:p w14:paraId="70316729" w14:textId="77777777" w:rsidR="008F55C9" w:rsidRPr="007B041D" w:rsidRDefault="008F55C9" w:rsidP="008F55C9">
      <w:pPr>
        <w:spacing w:after="120" w:line="240" w:lineRule="auto"/>
        <w:ind w:left="746" w:hanging="90"/>
        <w:jc w:val="both"/>
        <w:rPr>
          <w:rFonts w:ascii="Simplified Arabic" w:hAnsi="Simplified Arabic" w:cs="Simplified Arabic"/>
          <w:b/>
          <w:bCs/>
          <w:sz w:val="28"/>
          <w:szCs w:val="28"/>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7B041D">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7B041D">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4/</w:t>
      </w:r>
      <w:r w:rsidRPr="007B041D">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11- إدارة تهذيب وضبط الموظفين الخضراء:</w:t>
      </w:r>
    </w:p>
    <w:p w14:paraId="324F8FE0" w14:textId="7899086E"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وتتم عن طريق وضع جزاء لغير الملتزمين بأهداف الادارة البيئية، ووضع جزاء ايضا او حتى إقالة مخالفين او معارضين </w:t>
      </w:r>
      <w:proofErr w:type="spellStart"/>
      <w:r>
        <w:rPr>
          <w:rFonts w:ascii="Simplified Arabic" w:hAnsi="Simplified Arabic" w:cs="Simplified Arabic" w:hint="cs"/>
          <w:sz w:val="28"/>
          <w:szCs w:val="28"/>
          <w:rtl/>
          <w:lang w:bidi="ar-EG"/>
        </w:rPr>
        <w:t>للادارة</w:t>
      </w:r>
      <w:proofErr w:type="spellEnd"/>
      <w:r>
        <w:rPr>
          <w:rFonts w:ascii="Simplified Arabic" w:hAnsi="Simplified Arabic" w:cs="Simplified Arabic" w:hint="cs"/>
          <w:sz w:val="28"/>
          <w:szCs w:val="28"/>
          <w:rtl/>
          <w:lang w:bidi="ar-EG"/>
        </w:rPr>
        <w:t xml:space="preserve"> البيئية، ويجب ايضا تنظيم القواعد المتعلقة </w:t>
      </w:r>
      <w:proofErr w:type="spellStart"/>
      <w:r>
        <w:rPr>
          <w:rFonts w:ascii="Simplified Arabic" w:hAnsi="Simplified Arabic" w:cs="Simplified Arabic" w:hint="cs"/>
          <w:sz w:val="28"/>
          <w:szCs w:val="28"/>
          <w:rtl/>
          <w:lang w:bidi="ar-EG"/>
        </w:rPr>
        <w:t>بالاجراءات</w:t>
      </w:r>
      <w:proofErr w:type="spellEnd"/>
      <w:r>
        <w:rPr>
          <w:rFonts w:ascii="Simplified Arabic" w:hAnsi="Simplified Arabic" w:cs="Simplified Arabic" w:hint="cs"/>
          <w:sz w:val="28"/>
          <w:szCs w:val="28"/>
          <w:rtl/>
          <w:lang w:bidi="ar-EG"/>
        </w:rPr>
        <w:t xml:space="preserve"> الخضراء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المؤسسة، ووضع نظام تأديبي تدريجي للموظفين المنتهكين لقواعد الادارة البيئية الخضراء، فتطبيق إدارة التأديب كأداة للتنظيم الذاتي للموظفين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انشطة المؤسسة البيئية</w:t>
      </w:r>
      <w:r w:rsidR="00FD40D5">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lang w:bidi="ar-EG"/>
        </w:rPr>
        <w:t>Datta, 2011</w:t>
      </w:r>
      <w:r>
        <w:rPr>
          <w:rFonts w:ascii="Simplified Arabic" w:hAnsi="Simplified Arabic" w:cs="Simplified Arabic" w:hint="cs"/>
          <w:sz w:val="28"/>
          <w:szCs w:val="28"/>
          <w:rtl/>
          <w:lang w:bidi="ar-EG"/>
        </w:rPr>
        <w:t>).</w:t>
      </w:r>
    </w:p>
    <w:p w14:paraId="314F4125" w14:textId="77777777" w:rsidR="008F55C9" w:rsidRPr="007B041D" w:rsidRDefault="008F55C9" w:rsidP="008F55C9">
      <w:pPr>
        <w:spacing w:after="120" w:line="240" w:lineRule="auto"/>
        <w:ind w:left="746" w:hanging="90"/>
        <w:jc w:val="both"/>
        <w:rPr>
          <w:rFonts w:ascii="Simplified Arabic" w:hAnsi="Simplified Arabic" w:cs="Simplified Arabic"/>
          <w:b/>
          <w:bCs/>
          <w:sz w:val="28"/>
          <w:szCs w:val="28"/>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7B041D">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2</w:t>
      </w:r>
      <w:r w:rsidRPr="007B041D">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w:t>
      </w:r>
      <w:r>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4/12</w:t>
      </w:r>
      <w:r w:rsidRPr="007B041D">
        <w:rPr>
          <w:rFonts w:ascii="Simplified Arabic" w:hAnsi="Simplified Arabic" w:cs="Simplified Arabic" w:hint="cs"/>
          <w:b/>
          <w:bCs/>
          <w:sz w:val="28"/>
          <w:szCs w:val="28"/>
          <w:rtl/>
          <w:lang w:bidi="ar-EG"/>
          <w14:shadow w14:blurRad="50800" w14:dist="38100" w14:dir="2700000" w14:sx="100000" w14:sy="100000" w14:kx="0" w14:ky="0" w14:algn="tl">
            <w14:srgbClr w14:val="000000">
              <w14:alpha w14:val="60000"/>
            </w14:srgbClr>
          </w14:shadow>
        </w:rPr>
        <w:t>- علاقات الموظفين الخضراء:</w:t>
      </w:r>
    </w:p>
    <w:p w14:paraId="4882E7D5" w14:textId="28F8CDD5" w:rsidR="008F55C9" w:rsidRDefault="008F55C9" w:rsidP="008F55C9">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يجب اعطاء الموظفين الفرصة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تقديم حلول واقتراحات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مجال الادارة البيئية، </w:t>
      </w:r>
      <w:r w:rsidRPr="007B041D">
        <w:rPr>
          <w:rFonts w:ascii="Simplified Arabic" w:hAnsi="Simplified Arabic" w:cs="Simplified Arabic" w:hint="cs"/>
          <w:sz w:val="28"/>
          <w:szCs w:val="28"/>
          <w:rtl/>
          <w:lang w:bidi="ar-EG"/>
        </w:rPr>
        <w:t>لتشجيعهم</w:t>
      </w:r>
      <w:r>
        <w:rPr>
          <w:rFonts w:ascii="Simplified Arabic" w:hAnsi="Simplified Arabic" w:cs="Simplified Arabic" w:hint="cs"/>
          <w:sz w:val="28"/>
          <w:szCs w:val="28"/>
          <w:rtl/>
          <w:lang w:bidi="ar-EG"/>
        </w:rPr>
        <w:t xml:space="preserve"> على ممارستها بالشكل الصحيح والمطلوب منهم ليشعروا بأنهم جزء منها. وكخطوة ايجابية يجب العمل على تقديم تدريب لممثلي النقابات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مجال الادارة البيئية المؤسسة، والعمل على التشاور المشترك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تقديم حلول واقتراحات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الحالات البيئية </w:t>
      </w:r>
      <w:proofErr w:type="spellStart"/>
      <w:r>
        <w:rPr>
          <w:rFonts w:ascii="Simplified Arabic" w:hAnsi="Simplified Arabic" w:cs="Simplified Arabic" w:hint="cs"/>
          <w:sz w:val="28"/>
          <w:szCs w:val="28"/>
          <w:rtl/>
          <w:lang w:bidi="ar-EG"/>
        </w:rPr>
        <w:t>التى</w:t>
      </w:r>
      <w:proofErr w:type="spellEnd"/>
      <w:r>
        <w:rPr>
          <w:rFonts w:ascii="Simplified Arabic" w:hAnsi="Simplified Arabic" w:cs="Simplified Arabic" w:hint="cs"/>
          <w:sz w:val="28"/>
          <w:szCs w:val="28"/>
          <w:rtl/>
          <w:lang w:bidi="ar-EG"/>
        </w:rPr>
        <w:t xml:space="preserve"> تمر على المؤسسة، </w:t>
      </w:r>
      <w:proofErr w:type="spellStart"/>
      <w:r>
        <w:rPr>
          <w:rFonts w:ascii="Simplified Arabic" w:hAnsi="Simplified Arabic" w:cs="Simplified Arabic" w:hint="cs"/>
          <w:sz w:val="28"/>
          <w:szCs w:val="28"/>
          <w:rtl/>
          <w:lang w:bidi="ar-EG"/>
        </w:rPr>
        <w:t>بالاضافة</w:t>
      </w:r>
      <w:proofErr w:type="spellEnd"/>
      <w:r>
        <w:rPr>
          <w:rFonts w:ascii="Simplified Arabic" w:hAnsi="Simplified Arabic" w:cs="Simplified Arabic" w:hint="cs"/>
          <w:sz w:val="28"/>
          <w:szCs w:val="28"/>
          <w:rtl/>
          <w:lang w:bidi="ar-EG"/>
        </w:rPr>
        <w:t xml:space="preserve"> لتقاسم المكاسب </w:t>
      </w:r>
      <w:proofErr w:type="spellStart"/>
      <w:r>
        <w:rPr>
          <w:rFonts w:ascii="Simplified Arabic" w:hAnsi="Simplified Arabic" w:cs="Simplified Arabic" w:hint="cs"/>
          <w:sz w:val="28"/>
          <w:szCs w:val="28"/>
          <w:rtl/>
          <w:lang w:bidi="ar-EG"/>
        </w:rPr>
        <w:t>فى</w:t>
      </w:r>
      <w:proofErr w:type="spellEnd"/>
      <w:r>
        <w:rPr>
          <w:rFonts w:ascii="Simplified Arabic" w:hAnsi="Simplified Arabic" w:cs="Simplified Arabic" w:hint="cs"/>
          <w:sz w:val="28"/>
          <w:szCs w:val="28"/>
          <w:rtl/>
          <w:lang w:bidi="ar-EG"/>
        </w:rPr>
        <w:t xml:space="preserve"> المبادرات والبرامج البيئية، ويجب اعتبار النقابات من اهم المشاركين في الادارة البيئية للمؤسسة (</w:t>
      </w:r>
      <w:r>
        <w:rPr>
          <w:rFonts w:ascii="Simplified Arabic" w:hAnsi="Simplified Arabic" w:cs="Simplified Arabic"/>
          <w:sz w:val="28"/>
          <w:szCs w:val="28"/>
          <w:lang w:bidi="ar-EG"/>
        </w:rPr>
        <w:t>Datta, 2011</w:t>
      </w:r>
      <w:r>
        <w:rPr>
          <w:rFonts w:ascii="Simplified Arabic" w:hAnsi="Simplified Arabic" w:cs="Simplified Arabic" w:hint="cs"/>
          <w:sz w:val="28"/>
          <w:szCs w:val="28"/>
          <w:rtl/>
          <w:lang w:bidi="ar-EG"/>
        </w:rPr>
        <w:t>).</w:t>
      </w:r>
    </w:p>
    <w:p w14:paraId="25440B66" w14:textId="4173D6D0" w:rsidR="007D572B" w:rsidRPr="00CC097E" w:rsidRDefault="00120C15" w:rsidP="00CC097E">
      <w:pPr>
        <w:spacing w:after="120" w:line="240" w:lineRule="auto"/>
        <w:ind w:firstLine="26"/>
        <w:jc w:val="both"/>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lastRenderedPageBreak/>
        <w:t>2</w:t>
      </w:r>
      <w:r w:rsidR="007D572B" w:rsidRPr="00CC097E">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w:t>
      </w:r>
      <w:r w:rsidR="00FC7052">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3</w:t>
      </w:r>
      <w:r w:rsidR="007D572B" w:rsidRPr="00CC097E">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w:t>
      </w:r>
      <w:r w:rsidR="007D572B" w:rsidRPr="00CC097E">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t xml:space="preserve"> </w:t>
      </w:r>
      <w:r w:rsidR="007D572B" w:rsidRPr="00CC097E">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 xml:space="preserve">التنمية المستدامة </w:t>
      </w:r>
      <w:r w:rsidR="007D572B" w:rsidRPr="00CC097E">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t>(</w:t>
      </w:r>
      <w:r w:rsidR="007D572B" w:rsidRPr="00CC097E">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المتغير التابع)</w:t>
      </w:r>
      <w:r w:rsidR="007D572B" w:rsidRPr="00CC097E">
        <w:rPr>
          <w:rFonts w:ascii="Simplified Arabic" w:hAnsi="Simplified Arabic" w:cs="Simplified Arabic"/>
          <w:b/>
          <w:bCs/>
          <w:sz w:val="32"/>
          <w:szCs w:val="32"/>
          <w:lang w:bidi="ar-EG"/>
          <w14:shadow w14:blurRad="50800" w14:dist="38100" w14:dir="2700000" w14:sx="100000" w14:sy="100000" w14:kx="0" w14:ky="0" w14:algn="tl">
            <w14:srgbClr w14:val="000000">
              <w14:alpha w14:val="60000"/>
            </w14:srgbClr>
          </w14:shadow>
        </w:rPr>
        <w:t xml:space="preserve"> </w:t>
      </w:r>
    </w:p>
    <w:p w14:paraId="3E761A1A" w14:textId="1633734F" w:rsidR="007D572B" w:rsidRPr="00CC097E" w:rsidRDefault="00120C15" w:rsidP="00CC097E">
      <w:pPr>
        <w:spacing w:after="120" w:line="240" w:lineRule="auto"/>
        <w:ind w:firstLine="26"/>
        <w:jc w:val="both"/>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2</w:t>
      </w:r>
      <w:r w:rsidR="007D572B" w:rsidRPr="00CC097E">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w:t>
      </w:r>
      <w:r w:rsidR="00FC7052">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3</w:t>
      </w:r>
      <w:r w:rsidR="007D572B" w:rsidRPr="00CC097E">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 xml:space="preserve">/1 </w:t>
      </w:r>
      <w:r w:rsidR="007D572B" w:rsidRPr="00CC097E">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t xml:space="preserve">مفهوم التنمية المستدامة </w:t>
      </w:r>
    </w:p>
    <w:p w14:paraId="53D42D50" w14:textId="5CCC54C0" w:rsidR="007D572B" w:rsidRPr="00C47C7A" w:rsidRDefault="00B65C00" w:rsidP="00C47C7A">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عرفه </w:t>
      </w:r>
      <w:r w:rsidRPr="00C47C7A">
        <w:rPr>
          <w:rFonts w:ascii="Simplified Arabic" w:hAnsi="Simplified Arabic" w:cs="Simplified Arabic"/>
          <w:sz w:val="28"/>
          <w:szCs w:val="28"/>
          <w:rtl/>
          <w:lang w:bidi="ar-EG"/>
        </w:rPr>
        <w:t>السياسيين ورجال الدولة في جميع أنحاء العالم</w:t>
      </w:r>
      <w:r>
        <w:rPr>
          <w:rFonts w:ascii="Simplified Arabic" w:hAnsi="Simplified Arabic" w:cs="Simplified Arabic" w:hint="cs"/>
          <w:sz w:val="28"/>
          <w:szCs w:val="28"/>
          <w:rtl/>
          <w:lang w:bidi="ar-EG"/>
        </w:rPr>
        <w:t xml:space="preserve"> بأنه </w:t>
      </w:r>
      <w:r w:rsidR="007D572B" w:rsidRPr="00C47C7A">
        <w:rPr>
          <w:rFonts w:ascii="Simplified Arabic" w:hAnsi="Simplified Arabic" w:cs="Simplified Arabic"/>
          <w:sz w:val="28"/>
          <w:szCs w:val="28"/>
          <w:rtl/>
          <w:lang w:bidi="ar-EG"/>
        </w:rPr>
        <w:t>مفهوم حديث يستخدم بكثرة من قبل</w:t>
      </w:r>
      <w:r>
        <w:rPr>
          <w:rFonts w:ascii="Simplified Arabic" w:hAnsi="Simplified Arabic" w:cs="Simplified Arabic" w:hint="cs"/>
          <w:sz w:val="28"/>
          <w:szCs w:val="28"/>
          <w:rtl/>
          <w:lang w:bidi="ar-EG"/>
        </w:rPr>
        <w:t>هم</w:t>
      </w:r>
      <w:r w:rsidR="00C52BEB">
        <w:rPr>
          <w:rFonts w:ascii="Simplified Arabic" w:hAnsi="Simplified Arabic" w:cs="Simplified Arabic" w:hint="cs"/>
          <w:sz w:val="28"/>
          <w:szCs w:val="28"/>
          <w:rtl/>
          <w:lang w:bidi="ar-EG"/>
        </w:rPr>
        <w:t>.</w:t>
      </w:r>
      <w:r w:rsidR="007D572B" w:rsidRPr="00C47C7A">
        <w:rPr>
          <w:rFonts w:ascii="Simplified Arabic" w:hAnsi="Simplified Arabic" w:cs="Simplified Arabic"/>
          <w:sz w:val="28"/>
          <w:szCs w:val="28"/>
          <w:rtl/>
          <w:lang w:bidi="ar-EG"/>
        </w:rPr>
        <w:t xml:space="preserve"> </w:t>
      </w:r>
      <w:r w:rsidR="00C52BEB">
        <w:rPr>
          <w:rFonts w:ascii="Simplified Arabic" w:hAnsi="Simplified Arabic" w:cs="Simplified Arabic" w:hint="cs"/>
          <w:sz w:val="28"/>
          <w:szCs w:val="28"/>
          <w:rtl/>
          <w:lang w:bidi="ar-EG"/>
        </w:rPr>
        <w:t>و</w:t>
      </w:r>
      <w:r w:rsidR="006563AF">
        <w:rPr>
          <w:rFonts w:ascii="Simplified Arabic" w:hAnsi="Simplified Arabic" w:cs="Simplified Arabic" w:hint="cs"/>
          <w:sz w:val="28"/>
          <w:szCs w:val="28"/>
          <w:rtl/>
          <w:lang w:bidi="ar-EG"/>
        </w:rPr>
        <w:t>ليس هناك</w:t>
      </w:r>
      <w:r w:rsidR="007D572B" w:rsidRPr="00C47C7A">
        <w:rPr>
          <w:rFonts w:ascii="Simplified Arabic" w:hAnsi="Simplified Arabic" w:cs="Simplified Arabic"/>
          <w:sz w:val="28"/>
          <w:szCs w:val="28"/>
          <w:rtl/>
          <w:lang w:bidi="ar-EG"/>
        </w:rPr>
        <w:t xml:space="preserve"> اتفاق حول </w:t>
      </w:r>
      <w:r w:rsidR="000F3ADA">
        <w:rPr>
          <w:rFonts w:ascii="Simplified Arabic" w:hAnsi="Simplified Arabic" w:cs="Simplified Arabic" w:hint="cs"/>
          <w:sz w:val="28"/>
          <w:szCs w:val="28"/>
          <w:rtl/>
          <w:lang w:bidi="ar-EG"/>
        </w:rPr>
        <w:t xml:space="preserve">مفهوم </w:t>
      </w:r>
      <w:r w:rsidR="007D572B" w:rsidRPr="00C47C7A">
        <w:rPr>
          <w:rFonts w:ascii="Simplified Arabic" w:hAnsi="Simplified Arabic" w:cs="Simplified Arabic"/>
          <w:sz w:val="28"/>
          <w:szCs w:val="28"/>
          <w:rtl/>
          <w:lang w:bidi="ar-EG"/>
        </w:rPr>
        <w:t>واحد له. ولا يزال هذا المصطلح الهام في طور التشكيل والتكوين وتعريفه محل مراجعة دائمة (الجامعة العربية المفتوحة، 2005)</w:t>
      </w:r>
    </w:p>
    <w:p w14:paraId="0DDB360D" w14:textId="25A970FE" w:rsidR="007D572B" w:rsidRPr="00C47C7A" w:rsidRDefault="008467FA" w:rsidP="00546B16">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وقد عرفت</w:t>
      </w:r>
      <w:r w:rsidR="007E30E3">
        <w:rPr>
          <w:rFonts w:ascii="Simplified Arabic" w:hAnsi="Simplified Arabic" w:cs="Simplified Arabic" w:hint="cs"/>
          <w:sz w:val="28"/>
          <w:szCs w:val="28"/>
          <w:rtl/>
          <w:lang w:bidi="ar-EG"/>
        </w:rPr>
        <w:t>ها</w:t>
      </w:r>
      <w:r>
        <w:rPr>
          <w:rFonts w:ascii="Simplified Arabic" w:hAnsi="Simplified Arabic" w:cs="Simplified Arabic" w:hint="cs"/>
          <w:sz w:val="28"/>
          <w:szCs w:val="28"/>
          <w:rtl/>
          <w:lang w:bidi="ar-EG"/>
        </w:rPr>
        <w:t xml:space="preserve"> </w:t>
      </w:r>
      <w:r w:rsidR="007E30E3">
        <w:rPr>
          <w:rFonts w:ascii="Simplified Arabic" w:hAnsi="Simplified Arabic" w:cs="Simplified Arabic" w:hint="cs"/>
          <w:sz w:val="28"/>
          <w:szCs w:val="28"/>
          <w:rtl/>
          <w:lang w:bidi="ar-EG"/>
        </w:rPr>
        <w:t>(جامعة الملك عبد العزيز، 1427) بأنها</w:t>
      </w:r>
      <w:r w:rsidR="00B7781C">
        <w:rPr>
          <w:rFonts w:ascii="Simplified Arabic" w:hAnsi="Simplified Arabic" w:cs="Simplified Arabic" w:hint="cs"/>
          <w:sz w:val="28"/>
          <w:szCs w:val="28"/>
          <w:rtl/>
          <w:lang w:bidi="ar-EG"/>
        </w:rPr>
        <w:t xml:space="preserve"> "</w:t>
      </w:r>
      <w:r w:rsidR="00413990">
        <w:rPr>
          <w:rFonts w:ascii="Simplified Arabic" w:hAnsi="Simplified Arabic" w:cs="Simplified Arabic" w:hint="cs"/>
          <w:sz w:val="28"/>
          <w:szCs w:val="28"/>
          <w:rtl/>
          <w:lang w:bidi="ar-EG"/>
        </w:rPr>
        <w:t xml:space="preserve">عملية </w:t>
      </w:r>
      <w:r w:rsidR="00261B26">
        <w:rPr>
          <w:rFonts w:ascii="Simplified Arabic" w:hAnsi="Simplified Arabic" w:cs="Simplified Arabic" w:hint="cs"/>
          <w:sz w:val="28"/>
          <w:szCs w:val="28"/>
          <w:rtl/>
          <w:lang w:bidi="ar-EG"/>
        </w:rPr>
        <w:t>التحسين في الموارد المتجددة</w:t>
      </w:r>
      <w:r w:rsidR="004A16EA">
        <w:rPr>
          <w:rFonts w:ascii="Simplified Arabic" w:hAnsi="Simplified Arabic" w:cs="Simplified Arabic" w:hint="cs"/>
          <w:sz w:val="28"/>
          <w:szCs w:val="28"/>
          <w:rtl/>
          <w:lang w:bidi="ar-EG"/>
        </w:rPr>
        <w:t xml:space="preserve"> </w:t>
      </w:r>
      <w:r w:rsidR="004A16EA" w:rsidRPr="00C47C7A">
        <w:rPr>
          <w:rFonts w:ascii="Simplified Arabic" w:hAnsi="Simplified Arabic" w:cs="Simplified Arabic"/>
          <w:sz w:val="28"/>
          <w:szCs w:val="28"/>
          <w:rtl/>
          <w:lang w:bidi="ar-EG"/>
        </w:rPr>
        <w:t xml:space="preserve">بصورة لا تؤدي إلى تدهورها </w:t>
      </w:r>
      <w:proofErr w:type="spellStart"/>
      <w:r w:rsidR="004A16EA">
        <w:rPr>
          <w:rFonts w:ascii="Simplified Arabic" w:hAnsi="Simplified Arabic" w:cs="Simplified Arabic" w:hint="cs"/>
          <w:sz w:val="28"/>
          <w:szCs w:val="28"/>
          <w:rtl/>
          <w:lang w:bidi="ar-EG"/>
        </w:rPr>
        <w:t>أوتحاول</w:t>
      </w:r>
      <w:proofErr w:type="spellEnd"/>
      <w:r w:rsidR="00363828">
        <w:rPr>
          <w:rFonts w:ascii="Simplified Arabic" w:hAnsi="Simplified Arabic" w:cs="Simplified Arabic" w:hint="cs"/>
          <w:sz w:val="28"/>
          <w:szCs w:val="28"/>
          <w:rtl/>
          <w:lang w:bidi="ar-EG"/>
        </w:rPr>
        <w:t xml:space="preserve"> النقص من ال</w:t>
      </w:r>
      <w:r w:rsidR="004A16EA" w:rsidRPr="00C47C7A">
        <w:rPr>
          <w:rFonts w:ascii="Simplified Arabic" w:hAnsi="Simplified Arabic" w:cs="Simplified Arabic"/>
          <w:sz w:val="28"/>
          <w:szCs w:val="28"/>
          <w:rtl/>
          <w:lang w:bidi="ar-EG"/>
        </w:rPr>
        <w:t xml:space="preserve">فائدة </w:t>
      </w:r>
      <w:r w:rsidR="00363828">
        <w:rPr>
          <w:rFonts w:ascii="Simplified Arabic" w:hAnsi="Simplified Arabic" w:cs="Simplified Arabic" w:hint="cs"/>
          <w:sz w:val="28"/>
          <w:szCs w:val="28"/>
          <w:rtl/>
          <w:lang w:bidi="ar-EG"/>
        </w:rPr>
        <w:t xml:space="preserve">التي </w:t>
      </w:r>
      <w:r w:rsidR="004A16EA" w:rsidRPr="00C47C7A">
        <w:rPr>
          <w:rFonts w:ascii="Simplified Arabic" w:hAnsi="Simplified Arabic" w:cs="Simplified Arabic"/>
          <w:sz w:val="28"/>
          <w:szCs w:val="28"/>
          <w:rtl/>
          <w:lang w:bidi="ar-EG"/>
        </w:rPr>
        <w:t xml:space="preserve">تجنيها </w:t>
      </w:r>
      <w:r w:rsidR="00363828">
        <w:rPr>
          <w:rFonts w:ascii="Simplified Arabic" w:hAnsi="Simplified Arabic" w:cs="Simplified Arabic" w:hint="cs"/>
          <w:sz w:val="28"/>
          <w:szCs w:val="28"/>
          <w:rtl/>
          <w:lang w:bidi="ar-EG"/>
        </w:rPr>
        <w:t>شباب</w:t>
      </w:r>
      <w:r w:rsidR="004A16EA" w:rsidRPr="00C47C7A">
        <w:rPr>
          <w:rFonts w:ascii="Simplified Arabic" w:hAnsi="Simplified Arabic" w:cs="Simplified Arabic"/>
          <w:sz w:val="28"/>
          <w:szCs w:val="28"/>
          <w:rtl/>
          <w:lang w:bidi="ar-EG"/>
        </w:rPr>
        <w:t xml:space="preserve"> المستقبل،</w:t>
      </w:r>
      <w:r w:rsidR="00363828">
        <w:rPr>
          <w:rFonts w:ascii="Simplified Arabic" w:hAnsi="Simplified Arabic" w:cs="Simplified Arabic" w:hint="cs"/>
          <w:sz w:val="28"/>
          <w:szCs w:val="28"/>
          <w:rtl/>
          <w:lang w:bidi="ar-EG"/>
        </w:rPr>
        <w:t xml:space="preserve"> </w:t>
      </w:r>
      <w:r w:rsidR="007D572B" w:rsidRPr="00C47C7A">
        <w:rPr>
          <w:rFonts w:ascii="Simplified Arabic" w:hAnsi="Simplified Arabic" w:cs="Simplified Arabic"/>
          <w:sz w:val="28"/>
          <w:szCs w:val="28"/>
          <w:rtl/>
          <w:lang w:bidi="ar-EG"/>
        </w:rPr>
        <w:t xml:space="preserve">كما أنها </w:t>
      </w:r>
      <w:r w:rsidR="00546B16">
        <w:rPr>
          <w:rFonts w:ascii="Simplified Arabic" w:hAnsi="Simplified Arabic" w:cs="Simplified Arabic" w:hint="cs"/>
          <w:sz w:val="28"/>
          <w:szCs w:val="28"/>
          <w:rtl/>
          <w:lang w:bidi="ar-EG"/>
        </w:rPr>
        <w:t>تحتوي على</w:t>
      </w:r>
      <w:r w:rsidR="007D572B" w:rsidRPr="00C47C7A">
        <w:rPr>
          <w:rFonts w:ascii="Simplified Arabic" w:hAnsi="Simplified Arabic" w:cs="Simplified Arabic"/>
          <w:sz w:val="28"/>
          <w:szCs w:val="28"/>
          <w:rtl/>
          <w:lang w:bidi="ar-EG"/>
        </w:rPr>
        <w:t xml:space="preserve"> الحكمة في استخدام الموارد المحدودة التي </w:t>
      </w:r>
      <w:r w:rsidR="00546B16">
        <w:rPr>
          <w:rFonts w:ascii="Simplified Arabic" w:hAnsi="Simplified Arabic" w:cs="Simplified Arabic" w:hint="cs"/>
          <w:sz w:val="28"/>
          <w:szCs w:val="28"/>
          <w:rtl/>
          <w:lang w:bidi="ar-EG"/>
        </w:rPr>
        <w:t>تختفي</w:t>
      </w:r>
      <w:r w:rsidR="007D572B" w:rsidRPr="00C47C7A">
        <w:rPr>
          <w:rFonts w:ascii="Simplified Arabic" w:hAnsi="Simplified Arabic" w:cs="Simplified Arabic"/>
          <w:sz w:val="28"/>
          <w:szCs w:val="28"/>
          <w:rtl/>
          <w:lang w:bidi="ar-EG"/>
        </w:rPr>
        <w:t xml:space="preserve"> بالتدريج دون أن تتجدد </w:t>
      </w:r>
      <w:r w:rsidR="00DB14AE">
        <w:rPr>
          <w:rFonts w:ascii="Simplified Arabic" w:hAnsi="Simplified Arabic" w:cs="Simplified Arabic" w:hint="cs"/>
          <w:sz w:val="28"/>
          <w:szCs w:val="28"/>
          <w:rtl/>
          <w:lang w:bidi="ar-EG"/>
        </w:rPr>
        <w:t>بل والقابلة للتعرض الى عدم البقاء</w:t>
      </w:r>
      <w:r w:rsidR="007D572B" w:rsidRPr="00C47C7A">
        <w:rPr>
          <w:rFonts w:ascii="Simplified Arabic" w:hAnsi="Simplified Arabic" w:cs="Simplified Arabic"/>
          <w:sz w:val="28"/>
          <w:szCs w:val="28"/>
          <w:rtl/>
          <w:lang w:bidi="ar-EG"/>
        </w:rPr>
        <w:t xml:space="preserve">؛ بحيث لا تحرم </w:t>
      </w:r>
      <w:r w:rsidR="00DB14AE">
        <w:rPr>
          <w:rFonts w:ascii="Simplified Arabic" w:hAnsi="Simplified Arabic" w:cs="Simplified Arabic" w:hint="cs"/>
          <w:sz w:val="28"/>
          <w:szCs w:val="28"/>
          <w:rtl/>
          <w:lang w:bidi="ar-EG"/>
        </w:rPr>
        <w:t>الشباب</w:t>
      </w:r>
      <w:r w:rsidR="007D572B" w:rsidRPr="00C47C7A">
        <w:rPr>
          <w:rFonts w:ascii="Simplified Arabic" w:hAnsi="Simplified Arabic" w:cs="Simplified Arabic"/>
          <w:sz w:val="28"/>
          <w:szCs w:val="28"/>
          <w:rtl/>
          <w:lang w:bidi="ar-EG"/>
        </w:rPr>
        <w:t xml:space="preserve"> القادمة من الاستفادة مما بقي منها". </w:t>
      </w:r>
    </w:p>
    <w:p w14:paraId="2DB537FD" w14:textId="4EDA1C1D" w:rsidR="007D572B" w:rsidRPr="00E37CAC" w:rsidRDefault="00120C15" w:rsidP="00120C15">
      <w:pPr>
        <w:spacing w:after="120" w:line="340" w:lineRule="exact"/>
        <w:ind w:firstLine="29"/>
        <w:jc w:val="both"/>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2</w:t>
      </w:r>
      <w:r w:rsidR="007D572B" w:rsidRPr="00E37CAC">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w:t>
      </w:r>
      <w:r w:rsidR="00FC7052">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3</w:t>
      </w:r>
      <w:r w:rsidR="007D572B" w:rsidRPr="00E37CAC">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/2 خصائص</w:t>
      </w:r>
      <w:r w:rsidR="007D572B" w:rsidRPr="00E37CAC">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t xml:space="preserve"> التنمية المستدامة </w:t>
      </w:r>
    </w:p>
    <w:p w14:paraId="1C319F48" w14:textId="6DA3EFA1" w:rsidR="007D572B" w:rsidRPr="00C47C7A" w:rsidRDefault="007D572B" w:rsidP="00C47C7A">
      <w:pPr>
        <w:spacing w:after="120" w:line="440" w:lineRule="exact"/>
        <w:ind w:firstLine="720"/>
        <w:jc w:val="both"/>
        <w:rPr>
          <w:rFonts w:ascii="Simplified Arabic" w:hAnsi="Simplified Arabic" w:cs="Simplified Arabic"/>
          <w:sz w:val="28"/>
          <w:szCs w:val="28"/>
          <w:rtl/>
          <w:lang w:bidi="ar-EG"/>
        </w:rPr>
      </w:pPr>
      <w:r w:rsidRPr="00C47C7A">
        <w:rPr>
          <w:rFonts w:ascii="Simplified Arabic" w:hAnsi="Simplified Arabic" w:cs="Simplified Arabic"/>
          <w:sz w:val="28"/>
          <w:szCs w:val="28"/>
          <w:rtl/>
          <w:lang w:bidi="ar-EG"/>
        </w:rPr>
        <w:t>إن مفهوم التنمية المستدامة كان نتيجة حتمية للسياسات والاستراتيجيات الفاشلة السابقة (من وجهة نظر الاستدامة) والتي استمر لعقود طويلة، لذلك انكب المهتمون بالتنمية المستدامة بتصحيح المسار التقليدي للتنمية بإعادة الاعتبار للمكونات المختلفة للعملية الاقتصادية (الإنتاجية) أي إعادة الاعتبار للمكونات المختلفة لثروة المجتمع : طبيعية، بشرية، اجتماعية ومصنوعة وذلك بتسطير اهداف دقيقة للتنمية المستدامة حتى تحقق المغزى الرئيسي لها وهو تحقيق العدالة بين الأجيال في الانتفاع بنفس الموارد في ظل بيئة نظيفة ورفاه اقتصادي وسِلم ورُقي اجتماعيين (كمال، 2015).</w:t>
      </w:r>
    </w:p>
    <w:p w14:paraId="36B853BD" w14:textId="609B2C48" w:rsidR="007D572B" w:rsidRPr="00C47C7A" w:rsidRDefault="00EB66AF" w:rsidP="00C47C7A">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فتسعي </w:t>
      </w:r>
      <w:r w:rsidR="007D572B" w:rsidRPr="00C47C7A">
        <w:rPr>
          <w:rFonts w:ascii="Simplified Arabic" w:hAnsi="Simplified Arabic" w:cs="Simplified Arabic"/>
          <w:sz w:val="28"/>
          <w:szCs w:val="28"/>
          <w:rtl/>
          <w:lang w:bidi="ar-EG"/>
        </w:rPr>
        <w:t xml:space="preserve">التنمية المستدامة إلى تحقيق </w:t>
      </w:r>
      <w:r w:rsidR="00556125">
        <w:rPr>
          <w:rFonts w:ascii="Simplified Arabic" w:hAnsi="Simplified Arabic" w:cs="Simplified Arabic" w:hint="cs"/>
          <w:sz w:val="28"/>
          <w:szCs w:val="28"/>
          <w:rtl/>
          <w:lang w:bidi="ar-EG"/>
        </w:rPr>
        <w:t>خطط واهداف</w:t>
      </w:r>
      <w:r w:rsidR="007D572B" w:rsidRPr="00C47C7A">
        <w:rPr>
          <w:rFonts w:ascii="Simplified Arabic" w:hAnsi="Simplified Arabic" w:cs="Simplified Arabic"/>
          <w:sz w:val="28"/>
          <w:szCs w:val="28"/>
          <w:rtl/>
          <w:lang w:bidi="ar-EG"/>
        </w:rPr>
        <w:t xml:space="preserve"> جديدة لم ي</w:t>
      </w:r>
      <w:r w:rsidR="00556125">
        <w:rPr>
          <w:rFonts w:ascii="Simplified Arabic" w:hAnsi="Simplified Arabic" w:cs="Simplified Arabic" w:hint="cs"/>
          <w:sz w:val="28"/>
          <w:szCs w:val="28"/>
          <w:rtl/>
          <w:lang w:bidi="ar-EG"/>
        </w:rPr>
        <w:t>شهدها</w:t>
      </w:r>
      <w:r w:rsidR="007D572B" w:rsidRPr="00C47C7A">
        <w:rPr>
          <w:rFonts w:ascii="Simplified Arabic" w:hAnsi="Simplified Arabic" w:cs="Simplified Arabic"/>
          <w:sz w:val="28"/>
          <w:szCs w:val="28"/>
          <w:rtl/>
          <w:lang w:bidi="ar-EG"/>
        </w:rPr>
        <w:t xml:space="preserve"> الإنسان</w:t>
      </w:r>
      <w:r w:rsidR="00556125">
        <w:rPr>
          <w:rFonts w:ascii="Simplified Arabic" w:hAnsi="Simplified Arabic" w:cs="Simplified Arabic" w:hint="cs"/>
          <w:sz w:val="28"/>
          <w:szCs w:val="28"/>
          <w:rtl/>
          <w:lang w:bidi="ar-EG"/>
        </w:rPr>
        <w:t xml:space="preserve"> من قبل</w:t>
      </w:r>
      <w:r w:rsidR="007D572B" w:rsidRPr="00C47C7A">
        <w:rPr>
          <w:rFonts w:ascii="Simplified Arabic" w:hAnsi="Simplified Arabic" w:cs="Simplified Arabic"/>
          <w:sz w:val="28"/>
          <w:szCs w:val="28"/>
          <w:rtl/>
          <w:lang w:bidi="ar-EG"/>
        </w:rPr>
        <w:t xml:space="preserve"> في الأساليب السابقة للتنمية أي كان </w:t>
      </w:r>
      <w:r w:rsidR="00556125">
        <w:rPr>
          <w:rFonts w:ascii="Simplified Arabic" w:hAnsi="Simplified Arabic" w:cs="Simplified Arabic" w:hint="cs"/>
          <w:sz w:val="28"/>
          <w:szCs w:val="28"/>
          <w:rtl/>
          <w:lang w:bidi="ar-EG"/>
        </w:rPr>
        <w:t>الدافع الوحيد</w:t>
      </w:r>
      <w:r w:rsidR="007D572B" w:rsidRPr="00C47C7A">
        <w:rPr>
          <w:rFonts w:ascii="Simplified Arabic" w:hAnsi="Simplified Arabic" w:cs="Simplified Arabic"/>
          <w:sz w:val="28"/>
          <w:szCs w:val="28"/>
          <w:rtl/>
          <w:lang w:bidi="ar-EG"/>
        </w:rPr>
        <w:t xml:space="preserve"> هو الرفع من نصيب الفرد من الدخل الوطني الإجمالي دون </w:t>
      </w:r>
      <w:r w:rsidR="00E142A4">
        <w:rPr>
          <w:rFonts w:ascii="Simplified Arabic" w:hAnsi="Simplified Arabic" w:cs="Simplified Arabic" w:hint="cs"/>
          <w:sz w:val="28"/>
          <w:szCs w:val="28"/>
          <w:rtl/>
          <w:lang w:bidi="ar-EG"/>
        </w:rPr>
        <w:t>مراعاة</w:t>
      </w:r>
      <w:r w:rsidR="007D572B" w:rsidRPr="00C47C7A">
        <w:rPr>
          <w:rFonts w:ascii="Simplified Arabic" w:hAnsi="Simplified Arabic" w:cs="Simplified Arabic"/>
          <w:sz w:val="28"/>
          <w:szCs w:val="28"/>
          <w:rtl/>
          <w:lang w:bidi="ar-EG"/>
        </w:rPr>
        <w:t xml:space="preserve"> الجوانب البيئية ولا </w:t>
      </w:r>
      <w:r w:rsidR="00E142A4">
        <w:rPr>
          <w:rFonts w:ascii="Simplified Arabic" w:hAnsi="Simplified Arabic" w:cs="Simplified Arabic" w:hint="cs"/>
          <w:sz w:val="28"/>
          <w:szCs w:val="28"/>
          <w:rtl/>
          <w:lang w:bidi="ar-EG"/>
        </w:rPr>
        <w:t>النظر</w:t>
      </w:r>
      <w:r w:rsidR="007D572B" w:rsidRPr="00C47C7A">
        <w:rPr>
          <w:rFonts w:ascii="Simplified Arabic" w:hAnsi="Simplified Arabic" w:cs="Simplified Arabic"/>
          <w:sz w:val="28"/>
          <w:szCs w:val="28"/>
          <w:rtl/>
          <w:lang w:bidi="ar-EG"/>
        </w:rPr>
        <w:t xml:space="preserve"> </w:t>
      </w:r>
      <w:r w:rsidR="00E142A4">
        <w:rPr>
          <w:rFonts w:ascii="Simplified Arabic" w:hAnsi="Simplified Arabic" w:cs="Simplified Arabic" w:hint="cs"/>
          <w:sz w:val="28"/>
          <w:szCs w:val="28"/>
          <w:rtl/>
          <w:lang w:bidi="ar-EG"/>
        </w:rPr>
        <w:t>فيما هو قادم</w:t>
      </w:r>
      <w:r w:rsidR="007D572B" w:rsidRPr="00C47C7A">
        <w:rPr>
          <w:rFonts w:ascii="Simplified Arabic" w:hAnsi="Simplified Arabic" w:cs="Simplified Arabic"/>
          <w:sz w:val="28"/>
          <w:szCs w:val="28"/>
          <w:rtl/>
          <w:lang w:bidi="ar-EG"/>
        </w:rPr>
        <w:t xml:space="preserve">، </w:t>
      </w:r>
      <w:r w:rsidR="008B1AD2">
        <w:rPr>
          <w:rFonts w:ascii="Simplified Arabic" w:hAnsi="Simplified Arabic" w:cs="Simplified Arabic" w:hint="cs"/>
          <w:sz w:val="28"/>
          <w:szCs w:val="28"/>
          <w:rtl/>
          <w:lang w:bidi="ar-EG"/>
        </w:rPr>
        <w:t xml:space="preserve">حيث </w:t>
      </w:r>
      <w:r w:rsidR="007D572B" w:rsidRPr="00C47C7A">
        <w:rPr>
          <w:rFonts w:ascii="Simplified Arabic" w:hAnsi="Simplified Arabic" w:cs="Simplified Arabic"/>
          <w:sz w:val="28"/>
          <w:szCs w:val="28"/>
          <w:rtl/>
          <w:lang w:bidi="ar-EG"/>
        </w:rPr>
        <w:t xml:space="preserve">تختص </w:t>
      </w:r>
      <w:r w:rsidR="00FC1D8B">
        <w:rPr>
          <w:rFonts w:ascii="Simplified Arabic" w:hAnsi="Simplified Arabic" w:cs="Simplified Arabic" w:hint="cs"/>
          <w:sz w:val="28"/>
          <w:szCs w:val="28"/>
          <w:rtl/>
          <w:lang w:bidi="ar-EG"/>
        </w:rPr>
        <w:t xml:space="preserve">بعدة </w:t>
      </w:r>
      <w:r w:rsidR="007D572B" w:rsidRPr="00C47C7A">
        <w:rPr>
          <w:rFonts w:ascii="Simplified Arabic" w:hAnsi="Simplified Arabic" w:cs="Simplified Arabic"/>
          <w:sz w:val="28"/>
          <w:szCs w:val="28"/>
          <w:rtl/>
          <w:lang w:bidi="ar-EG"/>
        </w:rPr>
        <w:t xml:space="preserve">خصائص منها تحقيق الهدف </w:t>
      </w:r>
      <w:r w:rsidR="00FC1D8B">
        <w:rPr>
          <w:rFonts w:ascii="Simplified Arabic" w:hAnsi="Simplified Arabic" w:cs="Simplified Arabic" w:hint="cs"/>
          <w:sz w:val="28"/>
          <w:szCs w:val="28"/>
          <w:rtl/>
          <w:lang w:bidi="ar-EG"/>
        </w:rPr>
        <w:t>المنشود</w:t>
      </w:r>
      <w:r w:rsidR="007D572B" w:rsidRPr="00C47C7A">
        <w:rPr>
          <w:rFonts w:ascii="Simplified Arabic" w:hAnsi="Simplified Arabic" w:cs="Simplified Arabic"/>
          <w:sz w:val="28"/>
          <w:szCs w:val="28"/>
          <w:rtl/>
          <w:lang w:bidi="ar-EG"/>
        </w:rPr>
        <w:t xml:space="preserve"> لها وهو التوفيق بين التنمية الاقتصادية والاجتماعية مع المحافظة على البيئة، ويمكن </w:t>
      </w:r>
      <w:r w:rsidR="00975832">
        <w:rPr>
          <w:rFonts w:ascii="Simplified Arabic" w:hAnsi="Simplified Arabic" w:cs="Simplified Arabic" w:hint="cs"/>
          <w:sz w:val="28"/>
          <w:szCs w:val="28"/>
          <w:rtl/>
          <w:lang w:bidi="ar-EG"/>
        </w:rPr>
        <w:t>التنب</w:t>
      </w:r>
      <w:r w:rsidR="006A5A8D">
        <w:rPr>
          <w:rFonts w:ascii="Simplified Arabic" w:hAnsi="Simplified Arabic" w:cs="Simplified Arabic" w:hint="cs"/>
          <w:sz w:val="28"/>
          <w:szCs w:val="28"/>
          <w:rtl/>
          <w:lang w:bidi="ar-EG"/>
        </w:rPr>
        <w:t xml:space="preserve">ؤ من خلال تحليل التعاريف السابقة </w:t>
      </w:r>
      <w:r w:rsidR="00961E3F">
        <w:rPr>
          <w:rFonts w:ascii="Simplified Arabic" w:hAnsi="Simplified Arabic" w:cs="Simplified Arabic" w:hint="cs"/>
          <w:sz w:val="28"/>
          <w:szCs w:val="28"/>
          <w:rtl/>
          <w:lang w:bidi="ar-EG"/>
        </w:rPr>
        <w:t xml:space="preserve">بها </w:t>
      </w:r>
      <w:r w:rsidR="00961E3F" w:rsidRPr="00C47C7A">
        <w:rPr>
          <w:rFonts w:ascii="Simplified Arabic" w:hAnsi="Simplified Arabic" w:cs="Simplified Arabic" w:hint="cs"/>
          <w:sz w:val="28"/>
          <w:szCs w:val="28"/>
          <w:rtl/>
          <w:lang w:bidi="ar-EG"/>
        </w:rPr>
        <w:t>بالخصائص</w:t>
      </w:r>
      <w:r w:rsidR="007D572B" w:rsidRPr="00C47C7A">
        <w:rPr>
          <w:rFonts w:ascii="Simplified Arabic" w:hAnsi="Simplified Arabic" w:cs="Simplified Arabic"/>
          <w:sz w:val="28"/>
          <w:szCs w:val="28"/>
          <w:rtl/>
          <w:lang w:bidi="ar-EG"/>
        </w:rPr>
        <w:t xml:space="preserve"> الأساسية للتنمية المستدامة </w:t>
      </w:r>
      <w:r w:rsidR="00F97C65">
        <w:rPr>
          <w:rFonts w:ascii="Simplified Arabic" w:hAnsi="Simplified Arabic" w:cs="Simplified Arabic" w:hint="cs"/>
          <w:sz w:val="28"/>
          <w:szCs w:val="28"/>
          <w:rtl/>
          <w:lang w:bidi="ar-EG"/>
        </w:rPr>
        <w:t>(</w:t>
      </w:r>
      <w:r w:rsidR="007D572B" w:rsidRPr="00C47C7A">
        <w:rPr>
          <w:rFonts w:ascii="Simplified Arabic" w:hAnsi="Simplified Arabic" w:cs="Simplified Arabic"/>
          <w:sz w:val="28"/>
          <w:szCs w:val="28"/>
          <w:rtl/>
          <w:lang w:bidi="ar-EG"/>
        </w:rPr>
        <w:t>الرفاعي</w:t>
      </w:r>
      <w:r w:rsidR="00F97C65">
        <w:rPr>
          <w:rFonts w:ascii="Simplified Arabic" w:hAnsi="Simplified Arabic" w:cs="Simplified Arabic" w:hint="cs"/>
          <w:sz w:val="28"/>
          <w:szCs w:val="28"/>
          <w:rtl/>
          <w:lang w:bidi="ar-EG"/>
        </w:rPr>
        <w:t xml:space="preserve">، </w:t>
      </w:r>
      <w:r w:rsidR="007D572B" w:rsidRPr="00C47C7A">
        <w:rPr>
          <w:rFonts w:ascii="Simplified Arabic" w:hAnsi="Simplified Arabic" w:cs="Simplified Arabic"/>
          <w:sz w:val="28"/>
          <w:szCs w:val="28"/>
          <w:rtl/>
          <w:lang w:bidi="ar-EG"/>
        </w:rPr>
        <w:t>2006)</w:t>
      </w:r>
      <w:r w:rsidR="007D20C3">
        <w:rPr>
          <w:rFonts w:ascii="Simplified Arabic" w:hAnsi="Simplified Arabic" w:cs="Simplified Arabic" w:hint="cs"/>
          <w:sz w:val="28"/>
          <w:szCs w:val="28"/>
          <w:rtl/>
          <w:lang w:bidi="ar-EG"/>
        </w:rPr>
        <w:t xml:space="preserve"> تتمثل في الاتي</w:t>
      </w:r>
      <w:r w:rsidR="00525CB9">
        <w:rPr>
          <w:rFonts w:ascii="Simplified Arabic" w:hAnsi="Simplified Arabic" w:cs="Simplified Arabic" w:hint="cs"/>
          <w:sz w:val="28"/>
          <w:szCs w:val="28"/>
          <w:rtl/>
          <w:lang w:bidi="ar-EG"/>
        </w:rPr>
        <w:t>:</w:t>
      </w:r>
    </w:p>
    <w:p w14:paraId="7BA61ACB" w14:textId="16093954" w:rsidR="00CB50E6" w:rsidRDefault="007D572B" w:rsidP="00A514B6">
      <w:pPr>
        <w:spacing w:after="120" w:line="440" w:lineRule="exact"/>
        <w:ind w:left="296" w:hanging="270"/>
        <w:jc w:val="both"/>
        <w:rPr>
          <w:rFonts w:ascii="Simplified Arabic" w:hAnsi="Simplified Arabic" w:cs="Simplified Arabic"/>
          <w:sz w:val="28"/>
          <w:szCs w:val="28"/>
          <w:rtl/>
          <w:lang w:bidi="ar-EG"/>
        </w:rPr>
      </w:pPr>
      <w:r w:rsidRPr="00C47C7A">
        <w:rPr>
          <w:rFonts w:ascii="Simplified Arabic" w:hAnsi="Simplified Arabic" w:cs="Simplified Arabic" w:hint="cs"/>
          <w:sz w:val="28"/>
          <w:szCs w:val="28"/>
          <w:rtl/>
          <w:lang w:bidi="ar-EG"/>
        </w:rPr>
        <w:t xml:space="preserve">- </w:t>
      </w:r>
      <w:r w:rsidRPr="00C47C7A">
        <w:rPr>
          <w:rFonts w:ascii="Simplified Arabic" w:hAnsi="Simplified Arabic" w:cs="Simplified Arabic"/>
          <w:sz w:val="28"/>
          <w:szCs w:val="28"/>
          <w:rtl/>
          <w:lang w:bidi="ar-EG"/>
        </w:rPr>
        <w:t>تختلف</w:t>
      </w:r>
      <w:r w:rsidR="00A514B6">
        <w:rPr>
          <w:rFonts w:ascii="Simplified Arabic" w:hAnsi="Simplified Arabic" w:cs="Simplified Arabic" w:hint="cs"/>
          <w:sz w:val="28"/>
          <w:szCs w:val="28"/>
          <w:rtl/>
          <w:lang w:bidi="ar-EG"/>
        </w:rPr>
        <w:t xml:space="preserve"> التنمية المستدامة</w:t>
      </w:r>
      <w:r w:rsidRPr="00C47C7A">
        <w:rPr>
          <w:rFonts w:ascii="Simplified Arabic" w:hAnsi="Simplified Arabic" w:cs="Simplified Arabic"/>
          <w:sz w:val="28"/>
          <w:szCs w:val="28"/>
          <w:rtl/>
          <w:lang w:bidi="ar-EG"/>
        </w:rPr>
        <w:t xml:space="preserve"> عن التنمية بشكل </w:t>
      </w:r>
      <w:r w:rsidR="00CB50E6" w:rsidRPr="00C47C7A">
        <w:rPr>
          <w:rFonts w:ascii="Simplified Arabic" w:hAnsi="Simplified Arabic" w:cs="Simplified Arabic" w:hint="cs"/>
          <w:sz w:val="28"/>
          <w:szCs w:val="28"/>
          <w:rtl/>
          <w:lang w:bidi="ar-EG"/>
        </w:rPr>
        <w:t xml:space="preserve">عام </w:t>
      </w:r>
      <w:r w:rsidR="00CB50E6">
        <w:rPr>
          <w:rFonts w:ascii="Simplified Arabic" w:hAnsi="Simplified Arabic" w:cs="Simplified Arabic" w:hint="cs"/>
          <w:sz w:val="28"/>
          <w:szCs w:val="28"/>
          <w:rtl/>
          <w:lang w:bidi="ar-EG"/>
        </w:rPr>
        <w:t>في</w:t>
      </w:r>
      <w:r w:rsidR="00A514B6">
        <w:rPr>
          <w:rFonts w:ascii="Simplified Arabic" w:hAnsi="Simplified Arabic" w:cs="Simplified Arabic" w:hint="cs"/>
          <w:sz w:val="28"/>
          <w:szCs w:val="28"/>
          <w:rtl/>
          <w:lang w:bidi="ar-EG"/>
        </w:rPr>
        <w:t xml:space="preserve"> </w:t>
      </w:r>
      <w:r w:rsidRPr="00C47C7A">
        <w:rPr>
          <w:rFonts w:ascii="Simplified Arabic" w:hAnsi="Simplified Arabic" w:cs="Simplified Arabic"/>
          <w:sz w:val="28"/>
          <w:szCs w:val="28"/>
          <w:rtl/>
          <w:lang w:bidi="ar-EG"/>
        </w:rPr>
        <w:t>كونها أشد تداخلاً وتعقيداً</w:t>
      </w:r>
      <w:r w:rsidR="00CB50E6">
        <w:rPr>
          <w:rFonts w:ascii="Simplified Arabic" w:hAnsi="Simplified Arabic" w:cs="Simplified Arabic" w:hint="cs"/>
          <w:sz w:val="28"/>
          <w:szCs w:val="28"/>
          <w:rtl/>
          <w:lang w:bidi="ar-EG"/>
        </w:rPr>
        <w:t>.</w:t>
      </w:r>
    </w:p>
    <w:p w14:paraId="0F386031" w14:textId="45CD9A52" w:rsidR="007D572B" w:rsidRPr="00C47C7A" w:rsidRDefault="007D572B" w:rsidP="00A514B6">
      <w:pPr>
        <w:spacing w:after="120" w:line="440" w:lineRule="exact"/>
        <w:ind w:left="296" w:hanging="270"/>
        <w:jc w:val="both"/>
        <w:rPr>
          <w:rFonts w:ascii="Simplified Arabic" w:hAnsi="Simplified Arabic" w:cs="Simplified Arabic"/>
          <w:sz w:val="28"/>
          <w:szCs w:val="28"/>
          <w:lang w:bidi="ar-EG"/>
        </w:rPr>
      </w:pPr>
      <w:r w:rsidRPr="00C47C7A">
        <w:rPr>
          <w:rFonts w:ascii="Simplified Arabic" w:hAnsi="Simplified Arabic" w:cs="Simplified Arabic" w:hint="cs"/>
          <w:sz w:val="28"/>
          <w:szCs w:val="28"/>
          <w:rtl/>
          <w:lang w:bidi="ar-EG"/>
        </w:rPr>
        <w:t xml:space="preserve">- </w:t>
      </w:r>
      <w:r w:rsidRPr="00C47C7A">
        <w:rPr>
          <w:rFonts w:ascii="Simplified Arabic" w:hAnsi="Simplified Arabic" w:cs="Simplified Arabic"/>
          <w:sz w:val="28"/>
          <w:szCs w:val="28"/>
          <w:rtl/>
          <w:lang w:bidi="ar-EG"/>
        </w:rPr>
        <w:t xml:space="preserve">تلبية متطلبات أكثر </w:t>
      </w:r>
      <w:r w:rsidR="000F3ADA">
        <w:rPr>
          <w:rFonts w:ascii="Simplified Arabic" w:hAnsi="Simplified Arabic" w:cs="Simplified Arabic" w:hint="cs"/>
          <w:sz w:val="28"/>
          <w:szCs w:val="28"/>
          <w:rtl/>
          <w:lang w:bidi="ar-EG"/>
        </w:rPr>
        <w:t>الفئات المستهدفة</w:t>
      </w:r>
      <w:r w:rsidRPr="00C47C7A">
        <w:rPr>
          <w:rFonts w:ascii="Simplified Arabic" w:hAnsi="Simplified Arabic" w:cs="Simplified Arabic"/>
          <w:sz w:val="28"/>
          <w:szCs w:val="28"/>
          <w:rtl/>
          <w:lang w:bidi="ar-EG"/>
        </w:rPr>
        <w:t xml:space="preserve"> فقراً في المجتمع وتسعى إلى الحد من </w:t>
      </w:r>
      <w:r w:rsidR="00AC0682">
        <w:rPr>
          <w:rFonts w:ascii="Simplified Arabic" w:hAnsi="Simplified Arabic" w:cs="Simplified Arabic" w:hint="cs"/>
          <w:sz w:val="28"/>
          <w:szCs w:val="28"/>
          <w:rtl/>
          <w:lang w:bidi="ar-EG"/>
        </w:rPr>
        <w:t>زيادة مستويات</w:t>
      </w:r>
      <w:r w:rsidRPr="00C47C7A">
        <w:rPr>
          <w:rFonts w:ascii="Simplified Arabic" w:hAnsi="Simplified Arabic" w:cs="Simplified Arabic"/>
          <w:sz w:val="28"/>
          <w:szCs w:val="28"/>
          <w:rtl/>
          <w:lang w:bidi="ar-EG"/>
        </w:rPr>
        <w:t xml:space="preserve"> الفقر في العالم.</w:t>
      </w:r>
    </w:p>
    <w:p w14:paraId="00CEF279" w14:textId="193B8925" w:rsidR="007D572B" w:rsidRPr="00C47C7A" w:rsidRDefault="007D572B" w:rsidP="005711B7">
      <w:pPr>
        <w:spacing w:after="120" w:line="440" w:lineRule="exact"/>
        <w:ind w:left="296" w:hanging="270"/>
        <w:jc w:val="both"/>
        <w:rPr>
          <w:rFonts w:ascii="Simplified Arabic" w:hAnsi="Simplified Arabic" w:cs="Simplified Arabic"/>
          <w:sz w:val="28"/>
          <w:szCs w:val="28"/>
          <w:lang w:bidi="ar-EG"/>
        </w:rPr>
      </w:pPr>
      <w:r w:rsidRPr="00C47C7A">
        <w:rPr>
          <w:rFonts w:ascii="Simplified Arabic" w:hAnsi="Simplified Arabic" w:cs="Simplified Arabic" w:hint="cs"/>
          <w:sz w:val="28"/>
          <w:szCs w:val="28"/>
          <w:rtl/>
          <w:lang w:bidi="ar-EG"/>
        </w:rPr>
        <w:t xml:space="preserve">- </w:t>
      </w:r>
      <w:r w:rsidR="00F50D96">
        <w:rPr>
          <w:rFonts w:ascii="Simplified Arabic" w:hAnsi="Simplified Arabic" w:cs="Simplified Arabic" w:hint="cs"/>
          <w:sz w:val="28"/>
          <w:szCs w:val="28"/>
          <w:rtl/>
          <w:lang w:bidi="ar-EG"/>
        </w:rPr>
        <w:t>يتعلق</w:t>
      </w:r>
      <w:r w:rsidRPr="00C47C7A">
        <w:rPr>
          <w:rFonts w:ascii="Simplified Arabic" w:hAnsi="Simplified Arabic" w:cs="Simplified Arabic"/>
          <w:sz w:val="28"/>
          <w:szCs w:val="28"/>
          <w:rtl/>
          <w:lang w:bidi="ar-EG"/>
        </w:rPr>
        <w:t xml:space="preserve"> </w:t>
      </w:r>
      <w:r w:rsidR="001B439D">
        <w:rPr>
          <w:rFonts w:ascii="Simplified Arabic" w:hAnsi="Simplified Arabic" w:cs="Simplified Arabic" w:hint="cs"/>
          <w:sz w:val="28"/>
          <w:szCs w:val="28"/>
          <w:rtl/>
          <w:lang w:bidi="ar-EG"/>
        </w:rPr>
        <w:t>ال</w:t>
      </w:r>
      <w:r w:rsidRPr="00C47C7A">
        <w:rPr>
          <w:rFonts w:ascii="Simplified Arabic" w:hAnsi="Simplified Arabic" w:cs="Simplified Arabic"/>
          <w:sz w:val="28"/>
          <w:szCs w:val="28"/>
          <w:rtl/>
          <w:lang w:bidi="ar-EG"/>
        </w:rPr>
        <w:t xml:space="preserve">بُعد </w:t>
      </w:r>
      <w:r w:rsidR="001B439D">
        <w:rPr>
          <w:rFonts w:ascii="Simplified Arabic" w:hAnsi="Simplified Arabic" w:cs="Simplified Arabic" w:hint="cs"/>
          <w:sz w:val="28"/>
          <w:szCs w:val="28"/>
          <w:rtl/>
          <w:lang w:bidi="ar-EG"/>
        </w:rPr>
        <w:t>ال</w:t>
      </w:r>
      <w:r w:rsidRPr="00C47C7A">
        <w:rPr>
          <w:rFonts w:ascii="Simplified Arabic" w:hAnsi="Simplified Arabic" w:cs="Simplified Arabic"/>
          <w:sz w:val="28"/>
          <w:szCs w:val="28"/>
          <w:rtl/>
          <w:lang w:bidi="ar-EG"/>
        </w:rPr>
        <w:t xml:space="preserve">نوعي </w:t>
      </w:r>
      <w:r w:rsidR="001B439D">
        <w:rPr>
          <w:rFonts w:ascii="Simplified Arabic" w:hAnsi="Simplified Arabic" w:cs="Simplified Arabic" w:hint="cs"/>
          <w:sz w:val="28"/>
          <w:szCs w:val="28"/>
          <w:rtl/>
          <w:lang w:bidi="ar-EG"/>
        </w:rPr>
        <w:t xml:space="preserve">للتنمية المستدامة بحالة التطورات </w:t>
      </w:r>
      <w:proofErr w:type="spellStart"/>
      <w:r w:rsidR="001B439D">
        <w:rPr>
          <w:rFonts w:ascii="Simplified Arabic" w:hAnsi="Simplified Arabic" w:cs="Simplified Arabic" w:hint="cs"/>
          <w:sz w:val="28"/>
          <w:szCs w:val="28"/>
          <w:rtl/>
          <w:lang w:bidi="ar-EG"/>
        </w:rPr>
        <w:t>فى</w:t>
      </w:r>
      <w:proofErr w:type="spellEnd"/>
      <w:r w:rsidRPr="00C47C7A">
        <w:rPr>
          <w:rFonts w:ascii="Simplified Arabic" w:hAnsi="Simplified Arabic" w:cs="Simplified Arabic"/>
          <w:sz w:val="28"/>
          <w:szCs w:val="28"/>
          <w:rtl/>
          <w:lang w:bidi="ar-EG"/>
        </w:rPr>
        <w:t xml:space="preserve"> الجوانب الروحية والثقافية والإبقاء على الخصوصية الحضارية للمجتمعات.</w:t>
      </w:r>
    </w:p>
    <w:p w14:paraId="1E38C80D" w14:textId="4FE0B56F" w:rsidR="007D572B" w:rsidRPr="00C47C7A" w:rsidRDefault="007D572B" w:rsidP="005711B7">
      <w:pPr>
        <w:spacing w:after="120" w:line="440" w:lineRule="exact"/>
        <w:ind w:left="296" w:hanging="270"/>
        <w:jc w:val="both"/>
        <w:rPr>
          <w:rFonts w:ascii="Simplified Arabic" w:hAnsi="Simplified Arabic" w:cs="Simplified Arabic"/>
          <w:sz w:val="28"/>
          <w:szCs w:val="28"/>
          <w:lang w:bidi="ar-EG"/>
        </w:rPr>
      </w:pPr>
      <w:r w:rsidRPr="00C47C7A">
        <w:rPr>
          <w:rFonts w:ascii="Simplified Arabic" w:hAnsi="Simplified Arabic" w:cs="Simplified Arabic" w:hint="cs"/>
          <w:sz w:val="28"/>
          <w:szCs w:val="28"/>
          <w:rtl/>
          <w:lang w:bidi="ar-EG"/>
        </w:rPr>
        <w:t xml:space="preserve">- </w:t>
      </w:r>
      <w:r w:rsidR="00F86B94">
        <w:rPr>
          <w:rFonts w:ascii="Simplified Arabic" w:hAnsi="Simplified Arabic" w:cs="Simplified Arabic" w:hint="cs"/>
          <w:sz w:val="28"/>
          <w:szCs w:val="28"/>
          <w:rtl/>
          <w:lang w:bidi="ar-EG"/>
        </w:rPr>
        <w:t xml:space="preserve">لا يمكن فصل </w:t>
      </w:r>
      <w:r w:rsidRPr="00C47C7A">
        <w:rPr>
          <w:rFonts w:ascii="Simplified Arabic" w:hAnsi="Simplified Arabic" w:cs="Simplified Arabic"/>
          <w:sz w:val="28"/>
          <w:szCs w:val="28"/>
          <w:rtl/>
          <w:lang w:bidi="ar-EG"/>
        </w:rPr>
        <w:t xml:space="preserve">الأبعاد الكمية والنوعية </w:t>
      </w:r>
      <w:r w:rsidR="00DD5AF0">
        <w:rPr>
          <w:rFonts w:ascii="Simplified Arabic" w:hAnsi="Simplified Arabic" w:cs="Simplified Arabic" w:hint="cs"/>
          <w:sz w:val="28"/>
          <w:szCs w:val="28"/>
          <w:rtl/>
          <w:lang w:bidi="ar-EG"/>
        </w:rPr>
        <w:t>في</w:t>
      </w:r>
      <w:r w:rsidRPr="00C47C7A">
        <w:rPr>
          <w:rFonts w:ascii="Simplified Arabic" w:hAnsi="Simplified Arabic" w:cs="Simplified Arabic"/>
          <w:sz w:val="28"/>
          <w:szCs w:val="28"/>
          <w:rtl/>
          <w:lang w:bidi="ar-EG"/>
        </w:rPr>
        <w:t xml:space="preserve"> عناصرها وقياس مؤشراتها.</w:t>
      </w:r>
    </w:p>
    <w:p w14:paraId="035F6821" w14:textId="77777777" w:rsidR="007D572B" w:rsidRPr="00C47C7A" w:rsidRDefault="007D572B" w:rsidP="005711B7">
      <w:pPr>
        <w:spacing w:after="120" w:line="440" w:lineRule="exact"/>
        <w:ind w:left="296" w:hanging="270"/>
        <w:jc w:val="both"/>
        <w:rPr>
          <w:rFonts w:ascii="Simplified Arabic" w:hAnsi="Simplified Arabic" w:cs="Simplified Arabic"/>
          <w:sz w:val="28"/>
          <w:szCs w:val="28"/>
          <w:rtl/>
          <w:lang w:bidi="ar-EG"/>
        </w:rPr>
      </w:pPr>
      <w:r w:rsidRPr="00C47C7A">
        <w:rPr>
          <w:rFonts w:ascii="Simplified Arabic" w:hAnsi="Simplified Arabic" w:cs="Simplified Arabic" w:hint="cs"/>
          <w:sz w:val="28"/>
          <w:szCs w:val="28"/>
          <w:rtl/>
          <w:lang w:bidi="ar-EG"/>
        </w:rPr>
        <w:t xml:space="preserve">- </w:t>
      </w:r>
      <w:r w:rsidRPr="00C47C7A">
        <w:rPr>
          <w:rFonts w:ascii="Simplified Arabic" w:hAnsi="Simplified Arabic" w:cs="Simplified Arabic"/>
          <w:sz w:val="28"/>
          <w:szCs w:val="28"/>
          <w:rtl/>
          <w:lang w:bidi="ar-EG"/>
        </w:rPr>
        <w:t>التنمية المستدامة لها بُعد دولي يتعلق بضرورة تدخل كافة الدول الغنية لتنمية الدول الفقيرة.</w:t>
      </w:r>
    </w:p>
    <w:p w14:paraId="7E2A6AF3" w14:textId="530E2AE6" w:rsidR="007D572B" w:rsidRPr="00C47C7A" w:rsidRDefault="001F0DFF" w:rsidP="00C47C7A">
      <w:pPr>
        <w:spacing w:after="120" w:line="240" w:lineRule="auto"/>
        <w:ind w:firstLine="26"/>
        <w:jc w:val="both"/>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pPr>
      <w:r>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lastRenderedPageBreak/>
        <w:t>2</w:t>
      </w:r>
      <w:r w:rsidR="007D572B" w:rsidRPr="00C47C7A">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w:t>
      </w:r>
      <w:r w:rsidR="00FC7052">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3</w:t>
      </w:r>
      <w:r w:rsidR="007D572B" w:rsidRPr="00C47C7A">
        <w:rPr>
          <w:rFonts w:ascii="Simplified Arabic" w:hAnsi="Simplified Arabic" w:cs="Simplified Arabic" w:hint="cs"/>
          <w:b/>
          <w:bCs/>
          <w:sz w:val="32"/>
          <w:szCs w:val="32"/>
          <w:rtl/>
          <w:lang w:bidi="ar-EG"/>
          <w14:shadow w14:blurRad="50800" w14:dist="38100" w14:dir="2700000" w14:sx="100000" w14:sy="100000" w14:kx="0" w14:ky="0" w14:algn="tl">
            <w14:srgbClr w14:val="000000">
              <w14:alpha w14:val="60000"/>
            </w14:srgbClr>
          </w14:shadow>
        </w:rPr>
        <w:t xml:space="preserve">/3 </w:t>
      </w:r>
      <w:r w:rsidR="007D572B" w:rsidRPr="00C47C7A">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t xml:space="preserve">مجالات التنمية المستدامة </w:t>
      </w:r>
    </w:p>
    <w:p w14:paraId="3C55F43C" w14:textId="77777777" w:rsidR="007D572B" w:rsidRPr="002C63F8" w:rsidRDefault="007D572B" w:rsidP="002C63F8">
      <w:pPr>
        <w:spacing w:after="120" w:line="440" w:lineRule="exact"/>
        <w:ind w:firstLine="720"/>
        <w:jc w:val="both"/>
        <w:rPr>
          <w:rFonts w:ascii="Simplified Arabic" w:hAnsi="Simplified Arabic" w:cs="Simplified Arabic"/>
          <w:sz w:val="28"/>
          <w:szCs w:val="28"/>
          <w:rtl/>
          <w:lang w:bidi="ar-EG"/>
        </w:rPr>
      </w:pPr>
      <w:r w:rsidRPr="002C63F8">
        <w:rPr>
          <w:rFonts w:ascii="Simplified Arabic" w:hAnsi="Simplified Arabic" w:cs="Simplified Arabic"/>
          <w:sz w:val="28"/>
          <w:szCs w:val="28"/>
          <w:rtl/>
          <w:lang w:bidi="ar-EG"/>
        </w:rPr>
        <w:t xml:space="preserve">يمكن تحديد </w:t>
      </w:r>
      <w:r w:rsidRPr="002C63F8">
        <w:rPr>
          <w:rFonts w:ascii="Simplified Arabic" w:hAnsi="Simplified Arabic" w:cs="Simplified Arabic" w:hint="cs"/>
          <w:sz w:val="28"/>
          <w:szCs w:val="28"/>
          <w:rtl/>
          <w:lang w:bidi="ar-EG"/>
        </w:rPr>
        <w:t>ثلاث</w:t>
      </w:r>
      <w:r w:rsidRPr="002C63F8">
        <w:rPr>
          <w:rFonts w:ascii="Simplified Arabic" w:hAnsi="Simplified Arabic" w:cs="Simplified Arabic"/>
          <w:sz w:val="28"/>
          <w:szCs w:val="28"/>
          <w:rtl/>
          <w:lang w:bidi="ar-EG"/>
        </w:rPr>
        <w:t xml:space="preserve"> مجالات للتنمية المستدامة كما حددها ابو النصر، محمد (2017) وهي </w:t>
      </w:r>
      <w:r w:rsidRPr="002C63F8">
        <w:rPr>
          <w:rFonts w:ascii="Simplified Arabic" w:hAnsi="Simplified Arabic" w:cs="Simplified Arabic" w:hint="cs"/>
          <w:sz w:val="28"/>
          <w:szCs w:val="28"/>
          <w:rtl/>
          <w:lang w:bidi="ar-EG"/>
        </w:rPr>
        <w:t>كالتالي:</w:t>
      </w:r>
      <w:r w:rsidRPr="002C63F8">
        <w:rPr>
          <w:rFonts w:ascii="Simplified Arabic" w:hAnsi="Simplified Arabic" w:cs="Simplified Arabic"/>
          <w:sz w:val="28"/>
          <w:szCs w:val="28"/>
          <w:rtl/>
          <w:lang w:bidi="ar-EG"/>
        </w:rPr>
        <w:t xml:space="preserve"> </w:t>
      </w:r>
    </w:p>
    <w:p w14:paraId="3C79671D" w14:textId="77777777" w:rsidR="007D572B" w:rsidRPr="00C47C7A" w:rsidRDefault="007D572B" w:rsidP="00C47C7A">
      <w:pPr>
        <w:spacing w:after="120" w:line="240" w:lineRule="auto"/>
        <w:ind w:firstLine="26"/>
        <w:jc w:val="both"/>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pPr>
      <w:r w:rsidRPr="00C47C7A">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t>1. التنمية الاقتصادية</w:t>
      </w:r>
    </w:p>
    <w:p w14:paraId="187586C0" w14:textId="207E9FB6" w:rsidR="007D572B" w:rsidRPr="003C61EB" w:rsidRDefault="007D572B" w:rsidP="003C61EB">
      <w:pPr>
        <w:spacing w:after="120" w:line="440" w:lineRule="exact"/>
        <w:ind w:firstLine="720"/>
        <w:jc w:val="both"/>
        <w:rPr>
          <w:rFonts w:ascii="Simplified Arabic" w:hAnsi="Simplified Arabic" w:cs="Simplified Arabic"/>
          <w:sz w:val="28"/>
          <w:szCs w:val="28"/>
          <w:rtl/>
          <w:lang w:bidi="ar-EG"/>
        </w:rPr>
      </w:pPr>
      <w:r w:rsidRPr="003C61EB">
        <w:rPr>
          <w:rFonts w:ascii="Simplified Arabic" w:hAnsi="Simplified Arabic" w:cs="Simplified Arabic"/>
          <w:sz w:val="28"/>
          <w:szCs w:val="28"/>
          <w:rtl/>
          <w:lang w:bidi="ar-EG"/>
        </w:rPr>
        <w:t>يقصد بالتنمية الاقتصادية</w:t>
      </w:r>
      <w:r w:rsidRPr="003C61EB">
        <w:rPr>
          <w:rFonts w:ascii="Simplified Arabic" w:hAnsi="Simplified Arabic" w:cs="Simplified Arabic"/>
          <w:sz w:val="28"/>
          <w:szCs w:val="28"/>
          <w:lang w:bidi="ar-EG"/>
        </w:rPr>
        <w:t xml:space="preserve">Economic </w:t>
      </w:r>
      <w:proofErr w:type="gramStart"/>
      <w:r w:rsidR="003C61EB" w:rsidRPr="003C61EB">
        <w:rPr>
          <w:rFonts w:ascii="Simplified Arabic" w:hAnsi="Simplified Arabic" w:cs="Simplified Arabic"/>
          <w:sz w:val="28"/>
          <w:szCs w:val="28"/>
          <w:lang w:bidi="ar-EG"/>
        </w:rPr>
        <w:t xml:space="preserve">Development </w:t>
      </w:r>
      <w:r w:rsidR="003C61EB">
        <w:rPr>
          <w:rFonts w:ascii="Simplified Arabic" w:hAnsi="Simplified Arabic" w:cs="Simplified Arabic" w:hint="cs"/>
          <w:sz w:val="28"/>
          <w:szCs w:val="28"/>
          <w:rtl/>
          <w:lang w:bidi="ar-EG"/>
        </w:rPr>
        <w:t xml:space="preserve"> </w:t>
      </w:r>
      <w:r w:rsidR="003C61EB" w:rsidRPr="003C61EB">
        <w:rPr>
          <w:rFonts w:ascii="Simplified Arabic" w:hAnsi="Simplified Arabic" w:cs="Simplified Arabic" w:hint="cs"/>
          <w:sz w:val="28"/>
          <w:szCs w:val="28"/>
          <w:rtl/>
          <w:lang w:bidi="ar-EG"/>
        </w:rPr>
        <w:t>بشكل</w:t>
      </w:r>
      <w:proofErr w:type="gramEnd"/>
      <w:r w:rsidRPr="003C61EB">
        <w:rPr>
          <w:rFonts w:ascii="Simplified Arabic" w:hAnsi="Simplified Arabic" w:cs="Simplified Arabic"/>
          <w:sz w:val="28"/>
          <w:szCs w:val="28"/>
          <w:rtl/>
          <w:lang w:bidi="ar-EG"/>
        </w:rPr>
        <w:t xml:space="preserve"> عام الإجراءات المستدامة والمنسقة التي يتخذها صناع السياسة والجماعة المشتركة، والتي تسهم في تعزيز مستوى المعيشة والصحة الاقتصادية لمنطقة معين. </w:t>
      </w:r>
      <w:r w:rsidR="00BB7960">
        <w:rPr>
          <w:rFonts w:ascii="Simplified Arabic" w:hAnsi="Simplified Arabic" w:cs="Simplified Arabic" w:hint="cs"/>
          <w:sz w:val="28"/>
          <w:szCs w:val="28"/>
          <w:rtl/>
          <w:lang w:bidi="ar-EG"/>
        </w:rPr>
        <w:t xml:space="preserve">بالإضافة </w:t>
      </w:r>
      <w:r w:rsidR="00981B01">
        <w:rPr>
          <w:rFonts w:ascii="Simplified Arabic" w:hAnsi="Simplified Arabic" w:cs="Simplified Arabic" w:hint="cs"/>
          <w:sz w:val="28"/>
          <w:szCs w:val="28"/>
          <w:rtl/>
          <w:lang w:bidi="ar-EG"/>
        </w:rPr>
        <w:t>الى</w:t>
      </w:r>
      <w:r w:rsidRPr="003C61EB">
        <w:rPr>
          <w:rFonts w:ascii="Simplified Arabic" w:hAnsi="Simplified Arabic" w:cs="Simplified Arabic"/>
          <w:sz w:val="28"/>
          <w:szCs w:val="28"/>
          <w:rtl/>
          <w:lang w:bidi="ar-EG"/>
        </w:rPr>
        <w:t xml:space="preserve"> التغيرات الكمية والنوعية التي يشهدها </w:t>
      </w:r>
      <w:r w:rsidR="00981B01">
        <w:rPr>
          <w:rFonts w:ascii="Simplified Arabic" w:hAnsi="Simplified Arabic" w:cs="Simplified Arabic" w:hint="cs"/>
          <w:sz w:val="28"/>
          <w:szCs w:val="28"/>
          <w:rtl/>
          <w:lang w:bidi="ar-EG"/>
        </w:rPr>
        <w:t>مجتمعنا</w:t>
      </w:r>
      <w:r w:rsidRPr="003C61EB">
        <w:rPr>
          <w:rFonts w:ascii="Simplified Arabic" w:hAnsi="Simplified Arabic" w:cs="Simplified Arabic"/>
          <w:sz w:val="28"/>
          <w:szCs w:val="28"/>
          <w:rtl/>
          <w:lang w:bidi="ar-EG"/>
        </w:rPr>
        <w:t>.</w:t>
      </w:r>
    </w:p>
    <w:p w14:paraId="6FBF249A" w14:textId="77777777" w:rsidR="007D572B" w:rsidRPr="003C61EB" w:rsidRDefault="007D572B" w:rsidP="003C61EB">
      <w:pPr>
        <w:spacing w:after="120" w:line="440" w:lineRule="exact"/>
        <w:ind w:firstLine="720"/>
        <w:jc w:val="both"/>
        <w:rPr>
          <w:rFonts w:ascii="Simplified Arabic" w:hAnsi="Simplified Arabic" w:cs="Simplified Arabic"/>
          <w:sz w:val="28"/>
          <w:szCs w:val="28"/>
          <w:rtl/>
          <w:lang w:bidi="ar-EG"/>
        </w:rPr>
      </w:pPr>
      <w:r w:rsidRPr="003C61EB">
        <w:rPr>
          <w:rFonts w:ascii="Simplified Arabic" w:hAnsi="Simplified Arabic" w:cs="Simplified Arabic"/>
          <w:sz w:val="28"/>
          <w:szCs w:val="28"/>
          <w:rtl/>
          <w:lang w:bidi="ar-EG"/>
        </w:rPr>
        <w:t xml:space="preserve">ويمكن أن تشمل هذه الإجراءات مجالات متعددة، من بينها رأس المال البشري والبنية التحتية الأساسية والتنافس الإقليمي والاستدامة البيئية والشمولية والاجتماعية والصحة والأمن والقراءة والكتابة فضلاً عن غيره من المجالات الأخرى. </w:t>
      </w:r>
    </w:p>
    <w:p w14:paraId="12EC1246" w14:textId="77777777" w:rsidR="007D572B" w:rsidRPr="00C47C7A" w:rsidRDefault="007D572B" w:rsidP="00C47C7A">
      <w:pPr>
        <w:spacing w:after="120" w:line="240" w:lineRule="auto"/>
        <w:ind w:firstLine="26"/>
        <w:jc w:val="both"/>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pPr>
      <w:r w:rsidRPr="00C47C7A">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t xml:space="preserve">2. التنمية الاجتماعية </w:t>
      </w:r>
    </w:p>
    <w:p w14:paraId="0585B152" w14:textId="0638AED2" w:rsidR="007D572B" w:rsidRPr="003C61EB" w:rsidRDefault="008A145B" w:rsidP="003C61EB">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تُعرف</w:t>
      </w:r>
      <w:r w:rsidR="00756256">
        <w:rPr>
          <w:rFonts w:ascii="Simplified Arabic" w:hAnsi="Simplified Arabic" w:cs="Simplified Arabic" w:hint="cs"/>
          <w:sz w:val="28"/>
          <w:szCs w:val="28"/>
          <w:rtl/>
          <w:lang w:bidi="ar-EG"/>
        </w:rPr>
        <w:t xml:space="preserve"> </w:t>
      </w:r>
      <w:r w:rsidR="007D572B" w:rsidRPr="003C61EB">
        <w:rPr>
          <w:rFonts w:ascii="Simplified Arabic" w:hAnsi="Simplified Arabic" w:cs="Simplified Arabic"/>
          <w:sz w:val="28"/>
          <w:szCs w:val="28"/>
          <w:rtl/>
          <w:lang w:bidi="ar-EG"/>
        </w:rPr>
        <w:t xml:space="preserve">التنمية </w:t>
      </w:r>
      <w:r w:rsidR="007D572B" w:rsidRPr="003C61EB">
        <w:rPr>
          <w:rFonts w:ascii="Simplified Arabic" w:hAnsi="Simplified Arabic" w:cs="Simplified Arabic" w:hint="cs"/>
          <w:sz w:val="28"/>
          <w:szCs w:val="28"/>
          <w:rtl/>
          <w:lang w:bidi="ar-EG"/>
        </w:rPr>
        <w:t>الاجتماعية</w:t>
      </w:r>
      <w:r w:rsidR="007D572B" w:rsidRPr="003C61EB">
        <w:rPr>
          <w:rFonts w:ascii="Simplified Arabic" w:hAnsi="Simplified Arabic" w:cs="Simplified Arabic"/>
          <w:sz w:val="28"/>
          <w:szCs w:val="28"/>
          <w:rtl/>
          <w:lang w:bidi="ar-EG"/>
        </w:rPr>
        <w:t xml:space="preserve"> </w:t>
      </w:r>
      <w:r w:rsidR="007D572B" w:rsidRPr="003C61EB">
        <w:rPr>
          <w:rFonts w:ascii="Simplified Arabic" w:hAnsi="Simplified Arabic" w:cs="Simplified Arabic"/>
          <w:sz w:val="28"/>
          <w:szCs w:val="28"/>
          <w:lang w:bidi="ar-EG"/>
        </w:rPr>
        <w:t>(Social Development)</w:t>
      </w:r>
      <w:r w:rsidR="007D572B" w:rsidRPr="003C61EB">
        <w:rPr>
          <w:rFonts w:ascii="Simplified Arabic" w:hAnsi="Simplified Arabic" w:cs="Simplified Arabic"/>
          <w:sz w:val="28"/>
          <w:szCs w:val="28"/>
          <w:rtl/>
          <w:lang w:bidi="ar-EG"/>
        </w:rPr>
        <w:t xml:space="preserve"> </w:t>
      </w:r>
      <w:r w:rsidR="00756256">
        <w:rPr>
          <w:rFonts w:ascii="Simplified Arabic" w:hAnsi="Simplified Arabic" w:cs="Simplified Arabic" w:hint="cs"/>
          <w:sz w:val="28"/>
          <w:szCs w:val="28"/>
          <w:rtl/>
          <w:lang w:bidi="ar-EG"/>
        </w:rPr>
        <w:t>بأنها</w:t>
      </w:r>
      <w:r w:rsidR="007D572B" w:rsidRPr="003C61EB">
        <w:rPr>
          <w:rFonts w:ascii="Simplified Arabic" w:hAnsi="Simplified Arabic" w:cs="Simplified Arabic"/>
          <w:sz w:val="28"/>
          <w:szCs w:val="28"/>
          <w:rtl/>
          <w:lang w:bidi="ar-EG"/>
        </w:rPr>
        <w:t xml:space="preserve"> تنمية </w:t>
      </w:r>
      <w:r w:rsidR="00756256">
        <w:rPr>
          <w:rFonts w:ascii="Simplified Arabic" w:hAnsi="Simplified Arabic" w:cs="Simplified Arabic" w:hint="cs"/>
          <w:sz w:val="28"/>
          <w:szCs w:val="28"/>
          <w:rtl/>
          <w:lang w:bidi="ar-EG"/>
        </w:rPr>
        <w:t>العلاقات الانسانية</w:t>
      </w:r>
      <w:r w:rsidR="007D572B" w:rsidRPr="003C61EB">
        <w:rPr>
          <w:rFonts w:ascii="Simplified Arabic" w:hAnsi="Simplified Arabic" w:cs="Simplified Arabic"/>
          <w:sz w:val="28"/>
          <w:szCs w:val="28"/>
          <w:rtl/>
          <w:lang w:bidi="ar-EG"/>
        </w:rPr>
        <w:t xml:space="preserve"> المتبادلة وتحسين مستو</w:t>
      </w:r>
      <w:r w:rsidR="00756256">
        <w:rPr>
          <w:rFonts w:ascii="Simplified Arabic" w:hAnsi="Simplified Arabic" w:cs="Simplified Arabic" w:hint="cs"/>
          <w:sz w:val="28"/>
          <w:szCs w:val="28"/>
          <w:rtl/>
          <w:lang w:bidi="ar-EG"/>
        </w:rPr>
        <w:t>يات</w:t>
      </w:r>
      <w:r w:rsidR="007D572B" w:rsidRPr="003C61EB">
        <w:rPr>
          <w:rFonts w:ascii="Simplified Arabic" w:hAnsi="Simplified Arabic" w:cs="Simplified Arabic"/>
          <w:sz w:val="28"/>
          <w:szCs w:val="28"/>
          <w:rtl/>
          <w:lang w:bidi="ar-EG"/>
        </w:rPr>
        <w:t xml:space="preserve"> التعليم والثقافة والوعي والسياسة والصحة لديه </w:t>
      </w:r>
      <w:r w:rsidR="003E1721">
        <w:rPr>
          <w:rFonts w:ascii="Simplified Arabic" w:hAnsi="Simplified Arabic" w:cs="Simplified Arabic" w:hint="cs"/>
          <w:sz w:val="28"/>
          <w:szCs w:val="28"/>
          <w:rtl/>
          <w:lang w:bidi="ar-EG"/>
        </w:rPr>
        <w:t>والعمل على توفير</w:t>
      </w:r>
      <w:r w:rsidR="007D572B" w:rsidRPr="003C61EB">
        <w:rPr>
          <w:rFonts w:ascii="Simplified Arabic" w:hAnsi="Simplified Arabic" w:cs="Simplified Arabic"/>
          <w:sz w:val="28"/>
          <w:szCs w:val="28"/>
          <w:rtl/>
          <w:lang w:bidi="ar-EG"/>
        </w:rPr>
        <w:t xml:space="preserve"> فرص المشاركة له. </w:t>
      </w:r>
      <w:r w:rsidR="00043DCC">
        <w:rPr>
          <w:rFonts w:ascii="Simplified Arabic" w:hAnsi="Simplified Arabic" w:cs="Simplified Arabic" w:hint="cs"/>
          <w:sz w:val="28"/>
          <w:szCs w:val="28"/>
          <w:rtl/>
          <w:lang w:bidi="ar-EG"/>
        </w:rPr>
        <w:t xml:space="preserve">حيث </w:t>
      </w:r>
      <w:r w:rsidR="00077917">
        <w:rPr>
          <w:rFonts w:ascii="Simplified Arabic" w:hAnsi="Simplified Arabic" w:cs="Simplified Arabic" w:hint="cs"/>
          <w:sz w:val="28"/>
          <w:szCs w:val="28"/>
          <w:rtl/>
          <w:lang w:bidi="ar-EG"/>
        </w:rPr>
        <w:t>يركز</w:t>
      </w:r>
      <w:r w:rsidR="00590733">
        <w:rPr>
          <w:rFonts w:ascii="Simplified Arabic" w:hAnsi="Simplified Arabic" w:cs="Simplified Arabic" w:hint="cs"/>
          <w:sz w:val="28"/>
          <w:szCs w:val="28"/>
          <w:rtl/>
          <w:lang w:bidi="ar-EG"/>
        </w:rPr>
        <w:t xml:space="preserve"> </w:t>
      </w:r>
      <w:proofErr w:type="spellStart"/>
      <w:r w:rsidR="008257B8">
        <w:rPr>
          <w:rFonts w:ascii="Simplified Arabic" w:hAnsi="Simplified Arabic" w:cs="Simplified Arabic" w:hint="cs"/>
          <w:sz w:val="28"/>
          <w:szCs w:val="28"/>
          <w:rtl/>
          <w:lang w:bidi="ar-EG"/>
        </w:rPr>
        <w:t>أهتمامها</w:t>
      </w:r>
      <w:proofErr w:type="spellEnd"/>
      <w:r w:rsidR="008257B8">
        <w:rPr>
          <w:rFonts w:ascii="Simplified Arabic" w:hAnsi="Simplified Arabic" w:cs="Simplified Arabic" w:hint="cs"/>
          <w:sz w:val="28"/>
          <w:szCs w:val="28"/>
          <w:rtl/>
          <w:lang w:bidi="ar-EG"/>
        </w:rPr>
        <w:t xml:space="preserve"> </w:t>
      </w:r>
      <w:r w:rsidR="00594AB5">
        <w:rPr>
          <w:rFonts w:ascii="Simplified Arabic" w:hAnsi="Simplified Arabic" w:cs="Simplified Arabic" w:hint="cs"/>
          <w:sz w:val="28"/>
          <w:szCs w:val="28"/>
          <w:rtl/>
          <w:lang w:bidi="ar-EG"/>
        </w:rPr>
        <w:t>ب</w:t>
      </w:r>
      <w:r w:rsidR="007D572B" w:rsidRPr="003C61EB">
        <w:rPr>
          <w:rFonts w:ascii="Simplified Arabic" w:hAnsi="Simplified Arabic" w:cs="Simplified Arabic"/>
          <w:sz w:val="28"/>
          <w:szCs w:val="28"/>
          <w:rtl/>
          <w:lang w:bidi="ar-EG"/>
        </w:rPr>
        <w:t>الحكومة ومنظمات المجتمع المدني وعلى رأسها الجمعيات الأهلية أو الخيرية. هذا ويمكن تحديد ثلاث اتجاهات في التنمية الاجتماعية، وهي كالتالي:</w:t>
      </w:r>
    </w:p>
    <w:p w14:paraId="74F03881" w14:textId="4926BF33" w:rsidR="007D572B" w:rsidRPr="003C61EB" w:rsidRDefault="007D572B" w:rsidP="00FF096D">
      <w:pPr>
        <w:spacing w:after="120" w:line="440" w:lineRule="exact"/>
        <w:ind w:left="1376" w:hanging="1260"/>
        <w:jc w:val="both"/>
        <w:rPr>
          <w:rFonts w:ascii="Simplified Arabic" w:hAnsi="Simplified Arabic" w:cs="Simplified Arabic"/>
          <w:sz w:val="28"/>
          <w:szCs w:val="28"/>
          <w:rtl/>
          <w:lang w:bidi="ar-EG"/>
        </w:rPr>
      </w:pPr>
      <w:r w:rsidRPr="003C61EB">
        <w:rPr>
          <w:rFonts w:ascii="Simplified Arabic" w:hAnsi="Simplified Arabic" w:cs="Simplified Arabic"/>
          <w:sz w:val="28"/>
          <w:szCs w:val="28"/>
          <w:rtl/>
          <w:lang w:bidi="ar-EG"/>
        </w:rPr>
        <w:t xml:space="preserve">الاتجاه </w:t>
      </w:r>
      <w:r w:rsidRPr="003C61EB">
        <w:rPr>
          <w:rFonts w:ascii="Simplified Arabic" w:hAnsi="Simplified Arabic" w:cs="Simplified Arabic" w:hint="cs"/>
          <w:sz w:val="28"/>
          <w:szCs w:val="28"/>
          <w:rtl/>
          <w:lang w:bidi="ar-EG"/>
        </w:rPr>
        <w:t>الأول:</w:t>
      </w:r>
      <w:r w:rsidRPr="003C61EB">
        <w:rPr>
          <w:rFonts w:ascii="Simplified Arabic" w:hAnsi="Simplified Arabic" w:cs="Simplified Arabic"/>
          <w:sz w:val="28"/>
          <w:szCs w:val="28"/>
          <w:rtl/>
          <w:lang w:bidi="ar-EG"/>
        </w:rPr>
        <w:t xml:space="preserve"> </w:t>
      </w:r>
      <w:r w:rsidR="00690454">
        <w:rPr>
          <w:rFonts w:ascii="Simplified Arabic" w:hAnsi="Simplified Arabic" w:cs="Simplified Arabic" w:hint="cs"/>
          <w:sz w:val="28"/>
          <w:szCs w:val="28"/>
          <w:rtl/>
          <w:lang w:bidi="ar-EG"/>
        </w:rPr>
        <w:t>اعتبار</w:t>
      </w:r>
      <w:r w:rsidRPr="003C61EB">
        <w:rPr>
          <w:rFonts w:ascii="Simplified Arabic" w:hAnsi="Simplified Arabic" w:cs="Simplified Arabic"/>
          <w:sz w:val="28"/>
          <w:szCs w:val="28"/>
          <w:rtl/>
          <w:lang w:bidi="ar-EG"/>
        </w:rPr>
        <w:t xml:space="preserve"> التنمية</w:t>
      </w:r>
      <w:r w:rsidR="00292684">
        <w:rPr>
          <w:rFonts w:ascii="Simplified Arabic" w:hAnsi="Simplified Arabic" w:cs="Simplified Arabic" w:hint="cs"/>
          <w:sz w:val="28"/>
          <w:szCs w:val="28"/>
          <w:rtl/>
          <w:lang w:bidi="ar-EG"/>
        </w:rPr>
        <w:t xml:space="preserve"> </w:t>
      </w:r>
      <w:r w:rsidR="00423ADA">
        <w:rPr>
          <w:rFonts w:ascii="Simplified Arabic" w:hAnsi="Simplified Arabic" w:cs="Simplified Arabic" w:hint="cs"/>
          <w:sz w:val="28"/>
          <w:szCs w:val="28"/>
          <w:rtl/>
          <w:lang w:bidi="ar-EG"/>
        </w:rPr>
        <w:t>مصطلح</w:t>
      </w:r>
      <w:r w:rsidRPr="003C61EB">
        <w:rPr>
          <w:rFonts w:ascii="Simplified Arabic" w:hAnsi="Simplified Arabic" w:cs="Simplified Arabic"/>
          <w:sz w:val="28"/>
          <w:szCs w:val="28"/>
          <w:rtl/>
          <w:lang w:bidi="ar-EG"/>
        </w:rPr>
        <w:t xml:space="preserve"> </w:t>
      </w:r>
      <w:r w:rsidR="00292684">
        <w:rPr>
          <w:rFonts w:ascii="Simplified Arabic" w:hAnsi="Simplified Arabic" w:cs="Simplified Arabic" w:hint="cs"/>
          <w:sz w:val="28"/>
          <w:szCs w:val="28"/>
          <w:rtl/>
          <w:lang w:bidi="ar-EG"/>
        </w:rPr>
        <w:t xml:space="preserve">بالمعني الضيق </w:t>
      </w:r>
      <w:r w:rsidRPr="003C61EB">
        <w:rPr>
          <w:rFonts w:ascii="Simplified Arabic" w:hAnsi="Simplified Arabic" w:cs="Simplified Arabic"/>
          <w:sz w:val="28"/>
          <w:szCs w:val="28"/>
          <w:rtl/>
          <w:lang w:bidi="ar-EG"/>
        </w:rPr>
        <w:t>لمفهوم الرعاية.</w:t>
      </w:r>
    </w:p>
    <w:p w14:paraId="3EB4A307" w14:textId="3790D50F" w:rsidR="007D572B" w:rsidRPr="003C61EB" w:rsidRDefault="007D572B" w:rsidP="00FF096D">
      <w:pPr>
        <w:spacing w:after="120" w:line="440" w:lineRule="exact"/>
        <w:ind w:left="1376" w:hanging="1260"/>
        <w:jc w:val="both"/>
        <w:rPr>
          <w:rFonts w:ascii="Simplified Arabic" w:hAnsi="Simplified Arabic" w:cs="Simplified Arabic"/>
          <w:sz w:val="28"/>
          <w:szCs w:val="28"/>
          <w:rtl/>
          <w:lang w:bidi="ar-EG"/>
        </w:rPr>
      </w:pPr>
      <w:r w:rsidRPr="003C61EB">
        <w:rPr>
          <w:rFonts w:ascii="Simplified Arabic" w:hAnsi="Simplified Arabic" w:cs="Simplified Arabic"/>
          <w:sz w:val="28"/>
          <w:szCs w:val="28"/>
          <w:rtl/>
          <w:lang w:bidi="ar-EG"/>
        </w:rPr>
        <w:t xml:space="preserve">الاتجاه </w:t>
      </w:r>
      <w:r w:rsidRPr="003C61EB">
        <w:rPr>
          <w:rFonts w:ascii="Simplified Arabic" w:hAnsi="Simplified Arabic" w:cs="Simplified Arabic" w:hint="cs"/>
          <w:sz w:val="28"/>
          <w:szCs w:val="28"/>
          <w:rtl/>
          <w:lang w:bidi="ar-EG"/>
        </w:rPr>
        <w:t>الثاني:</w:t>
      </w:r>
      <w:r w:rsidRPr="003C61EB">
        <w:rPr>
          <w:rFonts w:ascii="Simplified Arabic" w:hAnsi="Simplified Arabic" w:cs="Simplified Arabic"/>
          <w:sz w:val="28"/>
          <w:szCs w:val="28"/>
          <w:rtl/>
          <w:lang w:bidi="ar-EG"/>
        </w:rPr>
        <w:t xml:space="preserve"> </w:t>
      </w:r>
      <w:r w:rsidR="006A44C0">
        <w:rPr>
          <w:rFonts w:ascii="Simplified Arabic" w:hAnsi="Simplified Arabic" w:cs="Simplified Arabic" w:hint="cs"/>
          <w:sz w:val="28"/>
          <w:szCs w:val="28"/>
          <w:rtl/>
          <w:lang w:bidi="ar-EG"/>
        </w:rPr>
        <w:t>اعتبار</w:t>
      </w:r>
      <w:r w:rsidRPr="003C61EB">
        <w:rPr>
          <w:rFonts w:ascii="Simplified Arabic" w:hAnsi="Simplified Arabic" w:cs="Simplified Arabic"/>
          <w:sz w:val="28"/>
          <w:szCs w:val="28"/>
          <w:rtl/>
          <w:lang w:bidi="ar-EG"/>
        </w:rPr>
        <w:t xml:space="preserve"> التنمية </w:t>
      </w:r>
      <w:r w:rsidR="0090431A">
        <w:rPr>
          <w:rFonts w:ascii="Simplified Arabic" w:hAnsi="Simplified Arabic" w:cs="Simplified Arabic" w:hint="cs"/>
          <w:sz w:val="28"/>
          <w:szCs w:val="28"/>
          <w:rtl/>
          <w:lang w:bidi="ar-EG"/>
        </w:rPr>
        <w:t xml:space="preserve">عبارة عن </w:t>
      </w:r>
      <w:r w:rsidRPr="003C61EB">
        <w:rPr>
          <w:rFonts w:ascii="Simplified Arabic" w:hAnsi="Simplified Arabic" w:cs="Simplified Arabic"/>
          <w:sz w:val="28"/>
          <w:szCs w:val="28"/>
          <w:rtl/>
          <w:lang w:bidi="ar-EG"/>
        </w:rPr>
        <w:t>مجموعة من الخدمات الاجتماعية التي ت</w:t>
      </w:r>
      <w:r w:rsidR="0090431A">
        <w:rPr>
          <w:rFonts w:ascii="Simplified Arabic" w:hAnsi="Simplified Arabic" w:cs="Simplified Arabic" w:hint="cs"/>
          <w:sz w:val="28"/>
          <w:szCs w:val="28"/>
          <w:rtl/>
          <w:lang w:bidi="ar-EG"/>
        </w:rPr>
        <w:t>ُ</w:t>
      </w:r>
      <w:r w:rsidRPr="003C61EB">
        <w:rPr>
          <w:rFonts w:ascii="Simplified Arabic" w:hAnsi="Simplified Arabic" w:cs="Simplified Arabic"/>
          <w:sz w:val="28"/>
          <w:szCs w:val="28"/>
          <w:rtl/>
          <w:lang w:bidi="ar-EG"/>
        </w:rPr>
        <w:t xml:space="preserve">قدم في </w:t>
      </w:r>
      <w:r w:rsidR="0090431A">
        <w:rPr>
          <w:rFonts w:ascii="Simplified Arabic" w:hAnsi="Simplified Arabic" w:cs="Simplified Arabic" w:hint="cs"/>
          <w:sz w:val="28"/>
          <w:szCs w:val="28"/>
          <w:rtl/>
          <w:lang w:bidi="ar-EG"/>
        </w:rPr>
        <w:t>عدة أنشطة</w:t>
      </w:r>
      <w:r w:rsidRPr="003C61EB">
        <w:rPr>
          <w:rFonts w:ascii="Simplified Arabic" w:hAnsi="Simplified Arabic" w:cs="Simplified Arabic" w:hint="cs"/>
          <w:sz w:val="28"/>
          <w:szCs w:val="28"/>
          <w:rtl/>
          <w:lang w:bidi="ar-EG"/>
        </w:rPr>
        <w:t xml:space="preserve"> كالصحة</w:t>
      </w:r>
      <w:r w:rsidRPr="003C61EB">
        <w:rPr>
          <w:rFonts w:ascii="Simplified Arabic" w:hAnsi="Simplified Arabic" w:cs="Simplified Arabic"/>
          <w:sz w:val="28"/>
          <w:szCs w:val="28"/>
          <w:rtl/>
          <w:lang w:bidi="ar-EG"/>
        </w:rPr>
        <w:t xml:space="preserve"> والتعليم.</w:t>
      </w:r>
    </w:p>
    <w:p w14:paraId="0A9E89DF" w14:textId="21BCB4E6" w:rsidR="00240803" w:rsidRDefault="007D572B" w:rsidP="00240803">
      <w:pPr>
        <w:spacing w:after="120" w:line="440" w:lineRule="exact"/>
        <w:ind w:left="1376" w:hanging="1260"/>
        <w:jc w:val="both"/>
        <w:rPr>
          <w:rFonts w:ascii="Simplified Arabic" w:hAnsi="Simplified Arabic" w:cs="Simplified Arabic"/>
          <w:sz w:val="28"/>
          <w:szCs w:val="28"/>
          <w:rtl/>
          <w:lang w:bidi="ar-EG"/>
        </w:rPr>
      </w:pPr>
      <w:r w:rsidRPr="003C61EB">
        <w:rPr>
          <w:rFonts w:ascii="Simplified Arabic" w:hAnsi="Simplified Arabic" w:cs="Simplified Arabic"/>
          <w:sz w:val="28"/>
          <w:szCs w:val="28"/>
          <w:rtl/>
          <w:lang w:bidi="ar-EG"/>
        </w:rPr>
        <w:t xml:space="preserve">الاتجاه </w:t>
      </w:r>
      <w:r w:rsidRPr="003C61EB">
        <w:rPr>
          <w:rFonts w:ascii="Simplified Arabic" w:hAnsi="Simplified Arabic" w:cs="Simplified Arabic" w:hint="cs"/>
          <w:sz w:val="28"/>
          <w:szCs w:val="28"/>
          <w:rtl/>
          <w:lang w:bidi="ar-EG"/>
        </w:rPr>
        <w:t>الثالث:</w:t>
      </w:r>
      <w:r w:rsidRPr="003C61EB">
        <w:rPr>
          <w:rFonts w:ascii="Simplified Arabic" w:hAnsi="Simplified Arabic" w:cs="Simplified Arabic"/>
          <w:sz w:val="28"/>
          <w:szCs w:val="28"/>
          <w:rtl/>
          <w:lang w:bidi="ar-EG"/>
        </w:rPr>
        <w:t xml:space="preserve"> فيري أن التنمية الاجتماعية هي مجموعة عمليات تغير اجتماعي تلحق بالبناء الاجتماعي ووظائفه بغرض إشباع الحاجات الاجتماعية للفرد والجماعة، بمعنى أنها عملية تغير اجتماعي لكافة الأوضاع التقليدية من آجل إقامة بناء اجتماعي </w:t>
      </w:r>
      <w:r w:rsidRPr="00A11463">
        <w:rPr>
          <w:rFonts w:ascii="Simplified Arabic" w:hAnsi="Simplified Arabic" w:cs="Simplified Arabic"/>
          <w:sz w:val="28"/>
          <w:szCs w:val="28"/>
          <w:rtl/>
          <w:lang w:bidi="ar-EG"/>
        </w:rPr>
        <w:t>جديد</w:t>
      </w:r>
      <w:r w:rsidR="00A11463">
        <w:rPr>
          <w:rFonts w:ascii="Simplified Arabic" w:hAnsi="Simplified Arabic" w:cs="Simplified Arabic" w:hint="cs"/>
          <w:sz w:val="28"/>
          <w:szCs w:val="28"/>
          <w:rtl/>
          <w:lang w:bidi="ar-EG"/>
        </w:rPr>
        <w:t>.</w:t>
      </w:r>
    </w:p>
    <w:p w14:paraId="314C6EBF" w14:textId="2C3BBBC0" w:rsidR="007D572B" w:rsidRPr="00C47C7A" w:rsidRDefault="007D572B" w:rsidP="00240803">
      <w:pPr>
        <w:spacing w:after="120" w:line="440" w:lineRule="exact"/>
        <w:ind w:left="1376" w:hanging="1260"/>
        <w:jc w:val="both"/>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pPr>
      <w:r w:rsidRPr="00C47C7A">
        <w:rPr>
          <w:rFonts w:ascii="Simplified Arabic" w:hAnsi="Simplified Arabic" w:cs="Simplified Arabic"/>
          <w:b/>
          <w:bCs/>
          <w:sz w:val="32"/>
          <w:szCs w:val="32"/>
          <w:rtl/>
          <w:lang w:bidi="ar-EG"/>
          <w14:shadow w14:blurRad="50800" w14:dist="38100" w14:dir="2700000" w14:sx="100000" w14:sy="100000" w14:kx="0" w14:ky="0" w14:algn="tl">
            <w14:srgbClr w14:val="000000">
              <w14:alpha w14:val="60000"/>
            </w14:srgbClr>
          </w14:shadow>
        </w:rPr>
        <w:t xml:space="preserve"> 3. التنمية البيئية </w:t>
      </w:r>
    </w:p>
    <w:p w14:paraId="5C4153A7" w14:textId="0CAE7895" w:rsidR="007D572B" w:rsidRPr="00FF096D" w:rsidRDefault="004555B1" w:rsidP="00FF096D">
      <w:pPr>
        <w:spacing w:after="120" w:line="440" w:lineRule="exact"/>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تُعرف ال</w:t>
      </w:r>
      <w:r w:rsidR="007D572B" w:rsidRPr="00FF096D">
        <w:rPr>
          <w:rFonts w:ascii="Simplified Arabic" w:hAnsi="Simplified Arabic" w:cs="Simplified Arabic"/>
          <w:sz w:val="28"/>
          <w:szCs w:val="28"/>
          <w:rtl/>
          <w:lang w:bidi="ar-EG"/>
        </w:rPr>
        <w:t xml:space="preserve"> </w:t>
      </w:r>
      <w:r w:rsidR="007D572B" w:rsidRPr="00FF096D">
        <w:rPr>
          <w:rFonts w:ascii="Simplified Arabic" w:hAnsi="Simplified Arabic" w:cs="Simplified Arabic"/>
          <w:sz w:val="28"/>
          <w:szCs w:val="28"/>
          <w:lang w:bidi="ar-EG"/>
        </w:rPr>
        <w:t xml:space="preserve">Environmental </w:t>
      </w:r>
      <w:proofErr w:type="gramStart"/>
      <w:r w:rsidR="007D572B" w:rsidRPr="00FF096D">
        <w:rPr>
          <w:rFonts w:ascii="Simplified Arabic" w:hAnsi="Simplified Arabic" w:cs="Simplified Arabic"/>
          <w:sz w:val="28"/>
          <w:szCs w:val="28"/>
          <w:lang w:bidi="ar-EG"/>
        </w:rPr>
        <w:t xml:space="preserve">Development </w:t>
      </w:r>
      <w:r w:rsidR="007D572B" w:rsidRPr="00FF096D">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بأنها</w:t>
      </w:r>
      <w:proofErr w:type="gramEnd"/>
      <w:r w:rsidR="007D572B" w:rsidRPr="00FF096D">
        <w:rPr>
          <w:rFonts w:ascii="Simplified Arabic" w:hAnsi="Simplified Arabic" w:cs="Simplified Arabic"/>
          <w:sz w:val="28"/>
          <w:szCs w:val="28"/>
          <w:rtl/>
          <w:lang w:bidi="ar-EG"/>
        </w:rPr>
        <w:t xml:space="preserve"> </w:t>
      </w:r>
      <w:r w:rsidR="00237C17">
        <w:rPr>
          <w:rFonts w:ascii="Simplified Arabic" w:hAnsi="Simplified Arabic" w:cs="Simplified Arabic" w:hint="cs"/>
          <w:sz w:val="28"/>
          <w:szCs w:val="28"/>
          <w:rtl/>
          <w:lang w:bidi="ar-EG"/>
        </w:rPr>
        <w:t>تنمية المجتمع بيئياً</w:t>
      </w:r>
      <w:r w:rsidR="007D572B" w:rsidRPr="00FF096D">
        <w:rPr>
          <w:rFonts w:ascii="Simplified Arabic" w:hAnsi="Simplified Arabic" w:cs="Simplified Arabic"/>
          <w:sz w:val="28"/>
          <w:szCs w:val="28"/>
          <w:rtl/>
          <w:lang w:bidi="ar-EG"/>
        </w:rPr>
        <w:t xml:space="preserve"> بهدف المحافظة عليه</w:t>
      </w:r>
      <w:r w:rsidR="00237C17">
        <w:rPr>
          <w:rFonts w:ascii="Simplified Arabic" w:hAnsi="Simplified Arabic" w:cs="Simplified Arabic" w:hint="cs"/>
          <w:sz w:val="28"/>
          <w:szCs w:val="28"/>
          <w:rtl/>
          <w:lang w:bidi="ar-EG"/>
        </w:rPr>
        <w:t xml:space="preserve"> </w:t>
      </w:r>
      <w:r w:rsidR="007D572B" w:rsidRPr="00FF096D">
        <w:rPr>
          <w:rFonts w:ascii="Simplified Arabic" w:hAnsi="Simplified Arabic" w:cs="Simplified Arabic"/>
          <w:sz w:val="28"/>
          <w:szCs w:val="28"/>
          <w:rtl/>
          <w:lang w:bidi="ar-EG"/>
        </w:rPr>
        <w:t>وعلى موارده الطبيعية وحمايته من</w:t>
      </w:r>
      <w:r w:rsidR="00753C50">
        <w:rPr>
          <w:rFonts w:ascii="Simplified Arabic" w:hAnsi="Simplified Arabic" w:cs="Simplified Arabic" w:hint="cs"/>
          <w:sz w:val="28"/>
          <w:szCs w:val="28"/>
          <w:rtl/>
          <w:lang w:bidi="ar-EG"/>
        </w:rPr>
        <w:t xml:space="preserve"> أضرار</w:t>
      </w:r>
      <w:r w:rsidR="007D572B" w:rsidRPr="00FF096D">
        <w:rPr>
          <w:rFonts w:ascii="Simplified Arabic" w:hAnsi="Simplified Arabic" w:cs="Simplified Arabic"/>
          <w:sz w:val="28"/>
          <w:szCs w:val="28"/>
          <w:rtl/>
          <w:lang w:bidi="ar-EG"/>
        </w:rPr>
        <w:t xml:space="preserve"> التلوث </w:t>
      </w:r>
      <w:r w:rsidR="00753C50">
        <w:rPr>
          <w:rFonts w:ascii="Simplified Arabic" w:hAnsi="Simplified Arabic" w:cs="Simplified Arabic" w:hint="cs"/>
          <w:sz w:val="28"/>
          <w:szCs w:val="28"/>
          <w:rtl/>
          <w:lang w:bidi="ar-EG"/>
        </w:rPr>
        <w:t>و</w:t>
      </w:r>
      <w:r w:rsidR="007D572B" w:rsidRPr="00FF096D">
        <w:rPr>
          <w:rFonts w:ascii="Simplified Arabic" w:hAnsi="Simplified Arabic" w:cs="Simplified Arabic"/>
          <w:sz w:val="28"/>
          <w:szCs w:val="28"/>
          <w:rtl/>
          <w:lang w:bidi="ar-EG"/>
        </w:rPr>
        <w:t xml:space="preserve">تحقيق التوازن </w:t>
      </w:r>
      <w:r w:rsidR="00753C50">
        <w:rPr>
          <w:rFonts w:ascii="Simplified Arabic" w:hAnsi="Simplified Arabic" w:cs="Simplified Arabic" w:hint="cs"/>
          <w:sz w:val="28"/>
          <w:szCs w:val="28"/>
          <w:rtl/>
          <w:lang w:bidi="ar-EG"/>
        </w:rPr>
        <w:t>والاختلاف</w:t>
      </w:r>
      <w:r w:rsidR="007D572B" w:rsidRPr="00FF096D">
        <w:rPr>
          <w:rFonts w:ascii="Simplified Arabic" w:hAnsi="Simplified Arabic" w:cs="Simplified Arabic"/>
          <w:sz w:val="28"/>
          <w:szCs w:val="28"/>
          <w:rtl/>
          <w:lang w:bidi="ar-EG"/>
        </w:rPr>
        <w:t xml:space="preserve"> </w:t>
      </w:r>
      <w:r w:rsidR="00753C50">
        <w:rPr>
          <w:rFonts w:ascii="Simplified Arabic" w:hAnsi="Simplified Arabic" w:cs="Simplified Arabic" w:hint="cs"/>
          <w:sz w:val="28"/>
          <w:szCs w:val="28"/>
          <w:rtl/>
          <w:lang w:bidi="ar-EG"/>
        </w:rPr>
        <w:t>والاستدامة</w:t>
      </w:r>
      <w:r w:rsidR="007D572B" w:rsidRPr="00FF096D">
        <w:rPr>
          <w:rFonts w:ascii="Simplified Arabic" w:hAnsi="Simplified Arabic" w:cs="Simplified Arabic"/>
          <w:sz w:val="28"/>
          <w:szCs w:val="28"/>
          <w:rtl/>
          <w:lang w:bidi="ar-EG"/>
        </w:rPr>
        <w:t xml:space="preserve"> لها </w:t>
      </w:r>
      <w:r w:rsidR="00753C50">
        <w:rPr>
          <w:rFonts w:ascii="Simplified Arabic" w:hAnsi="Simplified Arabic" w:cs="Simplified Arabic" w:hint="cs"/>
          <w:sz w:val="28"/>
          <w:szCs w:val="28"/>
          <w:rtl/>
          <w:lang w:bidi="ar-EG"/>
        </w:rPr>
        <w:t xml:space="preserve">مع </w:t>
      </w:r>
      <w:r w:rsidR="00F05FE9">
        <w:rPr>
          <w:rFonts w:ascii="Simplified Arabic" w:hAnsi="Simplified Arabic" w:cs="Simplified Arabic" w:hint="cs"/>
          <w:sz w:val="28"/>
          <w:szCs w:val="28"/>
          <w:rtl/>
          <w:lang w:bidi="ar-EG"/>
        </w:rPr>
        <w:t>تلبية</w:t>
      </w:r>
      <w:r w:rsidR="007D572B" w:rsidRPr="00FF096D">
        <w:rPr>
          <w:rFonts w:ascii="Simplified Arabic" w:hAnsi="Simplified Arabic" w:cs="Simplified Arabic"/>
          <w:sz w:val="28"/>
          <w:szCs w:val="28"/>
          <w:rtl/>
          <w:lang w:bidi="ar-EG"/>
        </w:rPr>
        <w:t xml:space="preserve"> حاجات أجيال </w:t>
      </w:r>
      <w:r w:rsidR="005F38B7">
        <w:rPr>
          <w:rFonts w:ascii="Simplified Arabic" w:hAnsi="Simplified Arabic" w:cs="Simplified Arabic" w:hint="cs"/>
          <w:sz w:val="28"/>
          <w:szCs w:val="28"/>
          <w:rtl/>
          <w:lang w:bidi="ar-EG"/>
        </w:rPr>
        <w:t>اليوم</w:t>
      </w:r>
      <w:r w:rsidR="000B567B">
        <w:rPr>
          <w:rFonts w:ascii="Simplified Arabic" w:hAnsi="Simplified Arabic" w:cs="Simplified Arabic" w:hint="cs"/>
          <w:sz w:val="28"/>
          <w:szCs w:val="28"/>
          <w:rtl/>
          <w:lang w:bidi="ar-EG"/>
        </w:rPr>
        <w:t>،</w:t>
      </w:r>
      <w:r w:rsidR="007D572B" w:rsidRPr="00FF096D">
        <w:rPr>
          <w:rFonts w:ascii="Simplified Arabic" w:hAnsi="Simplified Arabic" w:cs="Simplified Arabic"/>
          <w:sz w:val="28"/>
          <w:szCs w:val="28"/>
          <w:rtl/>
          <w:lang w:bidi="ar-EG"/>
        </w:rPr>
        <w:t xml:space="preserve"> </w:t>
      </w:r>
      <w:r w:rsidR="000B567B">
        <w:rPr>
          <w:rFonts w:ascii="Simplified Arabic" w:hAnsi="Simplified Arabic" w:cs="Simplified Arabic" w:hint="cs"/>
          <w:sz w:val="28"/>
          <w:szCs w:val="28"/>
          <w:rtl/>
          <w:lang w:bidi="ar-EG"/>
        </w:rPr>
        <w:t>و التخطيط ل</w:t>
      </w:r>
      <w:r w:rsidR="007D572B" w:rsidRPr="00FF096D">
        <w:rPr>
          <w:rFonts w:ascii="Simplified Arabic" w:hAnsi="Simplified Arabic" w:cs="Simplified Arabic"/>
          <w:sz w:val="28"/>
          <w:szCs w:val="28"/>
          <w:rtl/>
          <w:lang w:bidi="ar-EG"/>
        </w:rPr>
        <w:t xml:space="preserve">لأجيال المستقبلية. </w:t>
      </w:r>
      <w:r w:rsidR="00386D00">
        <w:rPr>
          <w:rFonts w:ascii="Simplified Arabic" w:hAnsi="Simplified Arabic" w:cs="Simplified Arabic" w:hint="cs"/>
          <w:sz w:val="28"/>
          <w:szCs w:val="28"/>
          <w:rtl/>
          <w:lang w:bidi="ar-EG"/>
        </w:rPr>
        <w:t>ف</w:t>
      </w:r>
      <w:r w:rsidR="007D572B" w:rsidRPr="00FF096D">
        <w:rPr>
          <w:rFonts w:ascii="Simplified Arabic" w:hAnsi="Simplified Arabic" w:cs="Simplified Arabic"/>
          <w:sz w:val="28"/>
          <w:szCs w:val="28"/>
          <w:rtl/>
          <w:lang w:bidi="ar-EG"/>
        </w:rPr>
        <w:t xml:space="preserve">من أسس </w:t>
      </w:r>
      <w:r w:rsidR="00F05FE9">
        <w:rPr>
          <w:rFonts w:ascii="Simplified Arabic" w:hAnsi="Simplified Arabic" w:cs="Simplified Arabic" w:hint="cs"/>
          <w:sz w:val="28"/>
          <w:szCs w:val="28"/>
          <w:rtl/>
          <w:lang w:bidi="ar-EG"/>
        </w:rPr>
        <w:t>تنمية المجتمع بيئياً</w:t>
      </w:r>
      <w:r w:rsidR="006B186A">
        <w:rPr>
          <w:rFonts w:ascii="Simplified Arabic" w:hAnsi="Simplified Arabic" w:cs="Simplified Arabic" w:hint="cs"/>
          <w:sz w:val="28"/>
          <w:szCs w:val="28"/>
          <w:rtl/>
          <w:lang w:bidi="ar-EG"/>
        </w:rPr>
        <w:t xml:space="preserve"> فكرة</w:t>
      </w:r>
      <w:r w:rsidR="007D572B" w:rsidRPr="00FF096D">
        <w:rPr>
          <w:rFonts w:ascii="Simplified Arabic" w:hAnsi="Simplified Arabic" w:cs="Simplified Arabic"/>
          <w:sz w:val="28"/>
          <w:szCs w:val="28"/>
          <w:rtl/>
          <w:lang w:bidi="ar-EG"/>
        </w:rPr>
        <w:t xml:space="preserve"> الاعتماد على </w:t>
      </w:r>
      <w:r w:rsidR="006B186A">
        <w:rPr>
          <w:rFonts w:ascii="Simplified Arabic" w:hAnsi="Simplified Arabic" w:cs="Simplified Arabic" w:hint="cs"/>
          <w:sz w:val="28"/>
          <w:szCs w:val="28"/>
          <w:rtl/>
          <w:lang w:bidi="ar-EG"/>
        </w:rPr>
        <w:t xml:space="preserve">النفس، </w:t>
      </w:r>
      <w:r w:rsidR="007D572B" w:rsidRPr="00FF096D">
        <w:rPr>
          <w:rFonts w:ascii="Simplified Arabic" w:hAnsi="Simplified Arabic" w:cs="Simplified Arabic"/>
          <w:sz w:val="28"/>
          <w:szCs w:val="28"/>
          <w:rtl/>
          <w:lang w:bidi="ar-EG"/>
        </w:rPr>
        <w:t xml:space="preserve">وتحقيق </w:t>
      </w:r>
      <w:r w:rsidR="00814017">
        <w:rPr>
          <w:rFonts w:ascii="Simplified Arabic" w:hAnsi="Simplified Arabic" w:cs="Simplified Arabic" w:hint="cs"/>
          <w:sz w:val="28"/>
          <w:szCs w:val="28"/>
          <w:rtl/>
          <w:lang w:bidi="ar-EG"/>
        </w:rPr>
        <w:t>تبادل المنفعة لكل من</w:t>
      </w:r>
      <w:r w:rsidR="007D572B" w:rsidRPr="00FF096D">
        <w:rPr>
          <w:rFonts w:ascii="Simplified Arabic" w:hAnsi="Simplified Arabic" w:cs="Simplified Arabic"/>
          <w:sz w:val="28"/>
          <w:szCs w:val="28"/>
          <w:rtl/>
          <w:lang w:bidi="ar-EG"/>
        </w:rPr>
        <w:t xml:space="preserve"> الإنسان والبيئة </w:t>
      </w:r>
      <w:r w:rsidR="00814017">
        <w:rPr>
          <w:rFonts w:ascii="Simplified Arabic" w:hAnsi="Simplified Arabic" w:cs="Simplified Arabic" w:hint="cs"/>
          <w:sz w:val="28"/>
          <w:szCs w:val="28"/>
          <w:rtl/>
          <w:lang w:bidi="ar-EG"/>
        </w:rPr>
        <w:t xml:space="preserve">فهو </w:t>
      </w:r>
      <w:r w:rsidR="007D572B" w:rsidRPr="00FF096D">
        <w:rPr>
          <w:rFonts w:ascii="Simplified Arabic" w:hAnsi="Simplified Arabic" w:cs="Simplified Arabic"/>
          <w:sz w:val="28"/>
          <w:szCs w:val="28"/>
          <w:rtl/>
          <w:lang w:bidi="ar-EG"/>
        </w:rPr>
        <w:t xml:space="preserve">مفيد لكل منهما </w:t>
      </w:r>
      <w:r w:rsidR="00814017">
        <w:rPr>
          <w:rFonts w:ascii="Simplified Arabic" w:hAnsi="Simplified Arabic" w:cs="Simplified Arabic" w:hint="cs"/>
          <w:sz w:val="28"/>
          <w:szCs w:val="28"/>
          <w:rtl/>
          <w:lang w:bidi="ar-EG"/>
        </w:rPr>
        <w:t>والموازنة</w:t>
      </w:r>
      <w:r w:rsidR="007D572B" w:rsidRPr="00FF096D">
        <w:rPr>
          <w:rFonts w:ascii="Simplified Arabic" w:hAnsi="Simplified Arabic" w:cs="Simplified Arabic"/>
          <w:sz w:val="28"/>
          <w:szCs w:val="28"/>
          <w:rtl/>
          <w:lang w:bidi="ar-EG"/>
        </w:rPr>
        <w:t xml:space="preserve"> بين التقدم الاجتماعي والاقتصادي والإدارة الرشيدة للموارد البيئية. </w:t>
      </w:r>
    </w:p>
    <w:p w14:paraId="241EA502" w14:textId="77777777" w:rsidR="007D572B" w:rsidRDefault="007D572B" w:rsidP="00994CB8">
      <w:pPr>
        <w:spacing w:after="120" w:line="480" w:lineRule="exact"/>
        <w:ind w:firstLine="720"/>
        <w:jc w:val="both"/>
        <w:rPr>
          <w:rFonts w:ascii="Simplified Arabic" w:hAnsi="Simplified Arabic" w:cs="Simplified Arabic"/>
          <w:sz w:val="28"/>
          <w:szCs w:val="28"/>
          <w:rtl/>
          <w:lang w:bidi="ar-EG"/>
        </w:rPr>
      </w:pPr>
    </w:p>
    <w:p w14:paraId="12B8E5B0" w14:textId="0264FC04" w:rsidR="00424506" w:rsidRPr="00C37E15" w:rsidRDefault="001A5E29" w:rsidP="00C37E15">
      <w:pPr>
        <w:spacing w:after="120" w:line="380" w:lineRule="exact"/>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lastRenderedPageBreak/>
        <w:t>2/</w:t>
      </w:r>
      <w:r w:rsidR="00FC7052">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4</w:t>
      </w:r>
      <w:r w:rsidR="00424506"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 xml:space="preserve"> </w:t>
      </w:r>
      <w:r w:rsidR="00424506" w:rsidRPr="00C37E15">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t>الدراسات السابقة</w:t>
      </w:r>
    </w:p>
    <w:p w14:paraId="5B6D6DAF" w14:textId="39953F30" w:rsidR="004D57A4" w:rsidRDefault="004D57A4" w:rsidP="002B5D5B">
      <w:pPr>
        <w:spacing w:after="120" w:line="48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يتناول هذا الجزء عرضاً لبعض الدراسات السابقة التي تناولت كلاً من إدارة الموارد البشرية الخضراء، والتنمية المستدامة، وذلك بعد مراجعة الأبحاث والدوريات المتخصصة وفقاً لما يأتي:</w:t>
      </w:r>
    </w:p>
    <w:p w14:paraId="2DA5EB81" w14:textId="77777777" w:rsidR="00C37E15" w:rsidRPr="00C37E15" w:rsidRDefault="00C37E15" w:rsidP="001E23C4">
      <w:pPr>
        <w:spacing w:after="120" w:line="60" w:lineRule="exact"/>
        <w:ind w:firstLine="720"/>
        <w:jc w:val="both"/>
        <w:rPr>
          <w:rFonts w:ascii="Simplified Arabic" w:hAnsi="Simplified Arabic" w:cs="Simplified Arabic"/>
          <w:rtl/>
          <w:lang w:bidi="ar-EG"/>
        </w:rPr>
      </w:pPr>
    </w:p>
    <w:p w14:paraId="1015AE97" w14:textId="58E8738F" w:rsidR="004D57A4" w:rsidRPr="00C37E15" w:rsidRDefault="001A5E29" w:rsidP="00C37E15">
      <w:pPr>
        <w:spacing w:after="120" w:line="380" w:lineRule="exact"/>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2</w:t>
      </w:r>
      <w:r w:rsidR="00112D43">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w:t>
      </w:r>
      <w:r w:rsidR="00FC7052">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4</w:t>
      </w:r>
      <w:r w:rsidR="004D57A4" w:rsidRPr="00C37E15">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t>/</w:t>
      </w:r>
      <w:r w:rsidR="004D57A4"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 xml:space="preserve">1 </w:t>
      </w:r>
      <w:r w:rsidR="004D57A4" w:rsidRPr="00C37E15">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t xml:space="preserve">الدراسات السابقة </w:t>
      </w:r>
      <w:r w:rsidR="004D57A4"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المتعلقة بإدارة الموارد البشرية الخضراء</w:t>
      </w:r>
    </w:p>
    <w:p w14:paraId="506F90F2" w14:textId="498BBF46" w:rsidR="009E3336" w:rsidRPr="003D1E16" w:rsidRDefault="00D91FD7" w:rsidP="009E3336">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009E3336" w:rsidRPr="003D1E16">
        <w:rPr>
          <w:rFonts w:ascii="Simplified Arabic" w:hAnsi="Simplified Arabic" w:cs="Simplified Arabic" w:hint="cs"/>
          <w:b/>
          <w:bCs/>
          <w:sz w:val="28"/>
          <w:szCs w:val="28"/>
          <w:rtl/>
          <w:lang w:bidi="ar-EG"/>
        </w:rPr>
        <w:t>/</w:t>
      </w:r>
      <w:r w:rsidR="00FC7052">
        <w:rPr>
          <w:rFonts w:ascii="Simplified Arabic" w:hAnsi="Simplified Arabic" w:cs="Simplified Arabic" w:hint="cs"/>
          <w:b/>
          <w:bCs/>
          <w:sz w:val="28"/>
          <w:szCs w:val="28"/>
          <w:rtl/>
          <w:lang w:bidi="ar-EG"/>
        </w:rPr>
        <w:t>4</w:t>
      </w:r>
      <w:r w:rsidR="009E3336" w:rsidRPr="003D1E16">
        <w:rPr>
          <w:rFonts w:ascii="Simplified Arabic" w:hAnsi="Simplified Arabic" w:cs="Simplified Arabic" w:hint="cs"/>
          <w:b/>
          <w:bCs/>
          <w:sz w:val="28"/>
          <w:szCs w:val="28"/>
          <w:rtl/>
          <w:lang w:bidi="ar-EG"/>
        </w:rPr>
        <w:t>/1</w:t>
      </w:r>
      <w:r>
        <w:rPr>
          <w:rFonts w:ascii="Simplified Arabic" w:hAnsi="Simplified Arabic" w:cs="Simplified Arabic" w:hint="cs"/>
          <w:b/>
          <w:bCs/>
          <w:sz w:val="28"/>
          <w:szCs w:val="28"/>
          <w:rtl/>
          <w:lang w:bidi="ar-EG"/>
        </w:rPr>
        <w:t>/1</w:t>
      </w:r>
      <w:r w:rsidR="009E3336" w:rsidRPr="003D1E16">
        <w:rPr>
          <w:rFonts w:ascii="Simplified Arabic" w:hAnsi="Simplified Arabic" w:cs="Simplified Arabic" w:hint="cs"/>
          <w:b/>
          <w:bCs/>
          <w:sz w:val="28"/>
          <w:szCs w:val="28"/>
          <w:rtl/>
          <w:lang w:bidi="ar-EG"/>
        </w:rPr>
        <w:t xml:space="preserve"> دراسة (</w:t>
      </w:r>
      <w:r w:rsidR="00F16532">
        <w:rPr>
          <w:rFonts w:ascii="Simplified Arabic" w:hAnsi="Simplified Arabic" w:cs="Simplified Arabic" w:hint="cs"/>
          <w:b/>
          <w:bCs/>
          <w:sz w:val="28"/>
          <w:szCs w:val="28"/>
          <w:rtl/>
          <w:lang w:bidi="ar-EG"/>
        </w:rPr>
        <w:t>فوزي</w:t>
      </w:r>
      <w:r w:rsidR="009E3336" w:rsidRPr="003D1E16">
        <w:rPr>
          <w:rFonts w:ascii="Simplified Arabic" w:hAnsi="Simplified Arabic" w:cs="Simplified Arabic" w:hint="cs"/>
          <w:b/>
          <w:bCs/>
          <w:sz w:val="28"/>
          <w:szCs w:val="28"/>
          <w:rtl/>
          <w:lang w:bidi="ar-EG"/>
        </w:rPr>
        <w:t>، 202</w:t>
      </w:r>
      <w:r w:rsidR="009E3336">
        <w:rPr>
          <w:rFonts w:ascii="Simplified Arabic" w:hAnsi="Simplified Arabic" w:cs="Simplified Arabic" w:hint="cs"/>
          <w:b/>
          <w:bCs/>
          <w:sz w:val="28"/>
          <w:szCs w:val="28"/>
          <w:rtl/>
          <w:lang w:bidi="ar-EG"/>
        </w:rPr>
        <w:t>5</w:t>
      </w:r>
      <w:r w:rsidR="009E3336" w:rsidRPr="003D1E16">
        <w:rPr>
          <w:rFonts w:ascii="Simplified Arabic" w:hAnsi="Simplified Arabic" w:cs="Simplified Arabic" w:hint="cs"/>
          <w:b/>
          <w:bCs/>
          <w:sz w:val="28"/>
          <w:szCs w:val="28"/>
          <w:rtl/>
          <w:lang w:bidi="ar-EG"/>
        </w:rPr>
        <w:t>)</w:t>
      </w:r>
    </w:p>
    <w:p w14:paraId="63186DD4" w14:textId="7E2663F4" w:rsidR="009E3336" w:rsidRPr="009E3336" w:rsidRDefault="009E3336" w:rsidP="000345CC">
      <w:pPr>
        <w:spacing w:after="120" w:line="46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استهدفت الدراسة </w:t>
      </w:r>
      <w:r w:rsidRPr="009E3336">
        <w:rPr>
          <w:rFonts w:ascii="Simplified Arabic" w:hAnsi="Simplified Arabic" w:cs="Simplified Arabic"/>
          <w:sz w:val="28"/>
          <w:szCs w:val="28"/>
          <w:rtl/>
          <w:lang w:bidi="ar-EG"/>
        </w:rPr>
        <w:t xml:space="preserve">معرفة مدى توافر ممارسات إدارة الموارد البشرية الخضراء ميدانية </w:t>
      </w:r>
      <w:proofErr w:type="spellStart"/>
      <w:r w:rsidRPr="009E3336">
        <w:rPr>
          <w:rFonts w:ascii="Simplified Arabic" w:hAnsi="Simplified Arabic" w:cs="Simplified Arabic"/>
          <w:sz w:val="28"/>
          <w:szCs w:val="28"/>
          <w:rtl/>
          <w:lang w:bidi="ar-EG"/>
        </w:rPr>
        <w:t>فى</w:t>
      </w:r>
      <w:proofErr w:type="spellEnd"/>
      <w:r w:rsidRPr="009E3336">
        <w:rPr>
          <w:rFonts w:ascii="Simplified Arabic" w:hAnsi="Simplified Arabic" w:cs="Simplified Arabic"/>
          <w:sz w:val="28"/>
          <w:szCs w:val="28"/>
          <w:rtl/>
          <w:lang w:bidi="ar-EG"/>
        </w:rPr>
        <w:t xml:space="preserve"> البنوك المصرية،</w:t>
      </w:r>
      <w:r w:rsidR="00962682">
        <w:rPr>
          <w:rFonts w:ascii="Simplified Arabic" w:hAnsi="Simplified Arabic" w:cs="Simplified Arabic" w:hint="cs"/>
          <w:sz w:val="28"/>
          <w:szCs w:val="28"/>
          <w:rtl/>
          <w:lang w:bidi="ar-EG"/>
        </w:rPr>
        <w:t xml:space="preserve"> </w:t>
      </w:r>
      <w:r w:rsidRPr="009E3336">
        <w:rPr>
          <w:rFonts w:ascii="Simplified Arabic" w:hAnsi="Simplified Arabic" w:cs="Simplified Arabic"/>
          <w:sz w:val="28"/>
          <w:szCs w:val="28"/>
          <w:rtl/>
          <w:lang w:bidi="ar-EG"/>
        </w:rPr>
        <w:t>و</w:t>
      </w:r>
      <w:r w:rsidR="00962682">
        <w:rPr>
          <w:rFonts w:ascii="Simplified Arabic" w:hAnsi="Simplified Arabic" w:cs="Simplified Arabic" w:hint="cs"/>
          <w:sz w:val="28"/>
          <w:szCs w:val="28"/>
          <w:rtl/>
          <w:lang w:bidi="ar-EG"/>
        </w:rPr>
        <w:t xml:space="preserve">قد </w:t>
      </w:r>
      <w:r w:rsidRPr="009E3336">
        <w:rPr>
          <w:rFonts w:ascii="Simplified Arabic" w:hAnsi="Simplified Arabic" w:cs="Simplified Arabic"/>
          <w:sz w:val="28"/>
          <w:szCs w:val="28"/>
          <w:rtl/>
          <w:lang w:bidi="ar-EG"/>
        </w:rPr>
        <w:t>تكون</w:t>
      </w:r>
      <w:r w:rsidR="007F7CA0">
        <w:rPr>
          <w:rFonts w:ascii="Simplified Arabic" w:hAnsi="Simplified Arabic" w:cs="Simplified Arabic" w:hint="cs"/>
          <w:sz w:val="28"/>
          <w:szCs w:val="28"/>
          <w:rtl/>
          <w:lang w:bidi="ar-EG"/>
        </w:rPr>
        <w:t xml:space="preserve"> </w:t>
      </w:r>
      <w:r w:rsidRPr="009E3336">
        <w:rPr>
          <w:rFonts w:ascii="Simplified Arabic" w:hAnsi="Simplified Arabic" w:cs="Simplified Arabic"/>
          <w:sz w:val="28"/>
          <w:szCs w:val="28"/>
          <w:rtl/>
          <w:lang w:bidi="ar-EG"/>
        </w:rPr>
        <w:t xml:space="preserve">مجتمع البحث من </w:t>
      </w:r>
      <w:r w:rsidR="007F7CA0">
        <w:rPr>
          <w:rFonts w:ascii="Simplified Arabic" w:hAnsi="Simplified Arabic" w:cs="Simplified Arabic" w:hint="cs"/>
          <w:sz w:val="28"/>
          <w:szCs w:val="28"/>
          <w:rtl/>
          <w:lang w:bidi="ar-EG"/>
        </w:rPr>
        <w:t>(</w:t>
      </w:r>
      <w:r w:rsidRPr="009E3336">
        <w:rPr>
          <w:rFonts w:ascii="Simplified Arabic" w:hAnsi="Simplified Arabic" w:cs="Simplified Arabic"/>
          <w:sz w:val="28"/>
          <w:szCs w:val="28"/>
          <w:rtl/>
          <w:lang w:bidi="ar-EG"/>
        </w:rPr>
        <w:t xml:space="preserve">بنك القاهرة، بنك فيصل، بنك البركة، بنك قطر </w:t>
      </w:r>
      <w:proofErr w:type="spellStart"/>
      <w:r w:rsidRPr="009E3336">
        <w:rPr>
          <w:rFonts w:ascii="Simplified Arabic" w:hAnsi="Simplified Arabic" w:cs="Simplified Arabic"/>
          <w:sz w:val="28"/>
          <w:szCs w:val="28"/>
          <w:rtl/>
          <w:lang w:bidi="ar-EG"/>
        </w:rPr>
        <w:t>الوطنى</w:t>
      </w:r>
      <w:proofErr w:type="spellEnd"/>
      <w:r w:rsidRPr="009E3336">
        <w:rPr>
          <w:rFonts w:ascii="Simplified Arabic" w:hAnsi="Simplified Arabic" w:cs="Simplified Arabic"/>
          <w:sz w:val="28"/>
          <w:szCs w:val="28"/>
          <w:rtl/>
          <w:lang w:bidi="ar-EG"/>
        </w:rPr>
        <w:t xml:space="preserve"> </w:t>
      </w:r>
      <w:r w:rsidR="007F7CA0">
        <w:rPr>
          <w:rFonts w:ascii="Simplified Arabic" w:hAnsi="Simplified Arabic" w:cs="Simplified Arabic" w:hint="cs"/>
          <w:sz w:val="28"/>
          <w:szCs w:val="28"/>
          <w:rtl/>
          <w:lang w:bidi="ar-EG"/>
        </w:rPr>
        <w:t>الاهلي</w:t>
      </w:r>
      <w:r w:rsidRPr="009E3336">
        <w:rPr>
          <w:rFonts w:ascii="Simplified Arabic" w:hAnsi="Simplified Arabic" w:cs="Simplified Arabic"/>
          <w:sz w:val="28"/>
          <w:szCs w:val="28"/>
          <w:rtl/>
          <w:lang w:bidi="ar-EG"/>
        </w:rPr>
        <w:t>،</w:t>
      </w:r>
      <w:r w:rsidR="007F7CA0">
        <w:rPr>
          <w:rFonts w:ascii="Simplified Arabic" w:hAnsi="Simplified Arabic" w:cs="Simplified Arabic" w:hint="cs"/>
          <w:sz w:val="28"/>
          <w:szCs w:val="28"/>
          <w:rtl/>
          <w:lang w:bidi="ar-EG"/>
        </w:rPr>
        <w:t xml:space="preserve"> </w:t>
      </w:r>
      <w:r w:rsidRPr="009E3336">
        <w:rPr>
          <w:rFonts w:ascii="Simplified Arabic" w:hAnsi="Simplified Arabic" w:cs="Simplified Arabic"/>
          <w:sz w:val="28"/>
          <w:szCs w:val="28"/>
          <w:rtl/>
          <w:lang w:bidi="ar-EG"/>
        </w:rPr>
        <w:t xml:space="preserve">مصرف أبو ظبى </w:t>
      </w:r>
      <w:r w:rsidR="007F7CA0">
        <w:rPr>
          <w:rFonts w:ascii="Simplified Arabic" w:hAnsi="Simplified Arabic" w:cs="Simplified Arabic" w:hint="cs"/>
          <w:sz w:val="28"/>
          <w:szCs w:val="28"/>
          <w:rtl/>
          <w:lang w:bidi="ar-EG"/>
        </w:rPr>
        <w:t>الاسلامي)</w:t>
      </w:r>
      <w:r w:rsidRPr="009E3336">
        <w:rPr>
          <w:rFonts w:ascii="Simplified Arabic" w:hAnsi="Simplified Arabic" w:cs="Simplified Arabic"/>
          <w:sz w:val="28"/>
          <w:szCs w:val="28"/>
          <w:rtl/>
          <w:lang w:bidi="ar-EG"/>
        </w:rPr>
        <w:t>، وتم</w:t>
      </w:r>
      <w:r w:rsidR="007F7CA0">
        <w:rPr>
          <w:rFonts w:ascii="Simplified Arabic" w:hAnsi="Simplified Arabic" w:cs="Simplified Arabic" w:hint="cs"/>
          <w:sz w:val="28"/>
          <w:szCs w:val="28"/>
          <w:rtl/>
          <w:lang w:bidi="ar-EG"/>
        </w:rPr>
        <w:t xml:space="preserve"> </w:t>
      </w:r>
      <w:r w:rsidRPr="009E3336">
        <w:rPr>
          <w:rFonts w:ascii="Simplified Arabic" w:hAnsi="Simplified Arabic" w:cs="Simplified Arabic"/>
          <w:sz w:val="28"/>
          <w:szCs w:val="28"/>
          <w:rtl/>
          <w:lang w:bidi="ar-EG"/>
        </w:rPr>
        <w:t xml:space="preserve">جمع البيانات من </w:t>
      </w:r>
      <w:r w:rsidR="00962682">
        <w:rPr>
          <w:rFonts w:ascii="Simplified Arabic" w:hAnsi="Simplified Arabic" w:cs="Simplified Arabic" w:hint="cs"/>
          <w:sz w:val="28"/>
          <w:szCs w:val="28"/>
          <w:rtl/>
          <w:lang w:bidi="ar-EG"/>
        </w:rPr>
        <w:t>(</w:t>
      </w:r>
      <w:r w:rsidRPr="009E3336">
        <w:rPr>
          <w:rFonts w:ascii="Simplified Arabic" w:hAnsi="Simplified Arabic" w:cs="Simplified Arabic"/>
          <w:sz w:val="28"/>
          <w:szCs w:val="28"/>
          <w:rtl/>
          <w:lang w:bidi="ar-EG"/>
        </w:rPr>
        <w:t>330</w:t>
      </w:r>
      <w:r w:rsidR="00962682">
        <w:rPr>
          <w:rFonts w:ascii="Simplified Arabic" w:hAnsi="Simplified Arabic" w:cs="Simplified Arabic" w:hint="cs"/>
          <w:sz w:val="28"/>
          <w:szCs w:val="28"/>
          <w:rtl/>
          <w:lang w:bidi="ar-EG"/>
        </w:rPr>
        <w:t>)</w:t>
      </w:r>
      <w:r w:rsidRPr="009E3336">
        <w:rPr>
          <w:rFonts w:ascii="Simplified Arabic" w:hAnsi="Simplified Arabic" w:cs="Simplified Arabic"/>
          <w:sz w:val="28"/>
          <w:szCs w:val="28"/>
          <w:rtl/>
          <w:lang w:bidi="ar-EG"/>
        </w:rPr>
        <w:t xml:space="preserve"> مفردة من مديري </w:t>
      </w:r>
      <w:r w:rsidR="007F7CA0">
        <w:rPr>
          <w:rFonts w:ascii="Simplified Arabic" w:hAnsi="Simplified Arabic" w:cs="Simplified Arabic" w:hint="cs"/>
          <w:sz w:val="28"/>
          <w:szCs w:val="28"/>
          <w:rtl/>
          <w:lang w:bidi="ar-EG"/>
        </w:rPr>
        <w:t>الادارات</w:t>
      </w:r>
      <w:r w:rsidRPr="009E3336">
        <w:rPr>
          <w:rFonts w:ascii="Simplified Arabic" w:hAnsi="Simplified Arabic" w:cs="Simplified Arabic"/>
          <w:sz w:val="28"/>
          <w:szCs w:val="28"/>
          <w:rtl/>
          <w:lang w:bidi="ar-EG"/>
        </w:rPr>
        <w:t xml:space="preserve"> ورؤساء </w:t>
      </w:r>
      <w:r w:rsidR="007F7CA0">
        <w:rPr>
          <w:rFonts w:ascii="Simplified Arabic" w:hAnsi="Simplified Arabic" w:cs="Simplified Arabic" w:hint="cs"/>
          <w:sz w:val="28"/>
          <w:szCs w:val="28"/>
          <w:rtl/>
          <w:lang w:bidi="ar-EG"/>
        </w:rPr>
        <w:t>الاقسام</w:t>
      </w:r>
      <w:r w:rsidRPr="009E3336">
        <w:rPr>
          <w:rFonts w:ascii="Simplified Arabic" w:hAnsi="Simplified Arabic" w:cs="Simplified Arabic"/>
          <w:sz w:val="28"/>
          <w:szCs w:val="28"/>
          <w:rtl/>
          <w:lang w:bidi="ar-EG"/>
        </w:rPr>
        <w:t xml:space="preserve"> والعاملين بإدارة الموارد البشرية الخضراء </w:t>
      </w:r>
      <w:proofErr w:type="spellStart"/>
      <w:r w:rsidRPr="009E3336">
        <w:rPr>
          <w:rFonts w:ascii="Simplified Arabic" w:hAnsi="Simplified Arabic" w:cs="Simplified Arabic"/>
          <w:sz w:val="28"/>
          <w:szCs w:val="28"/>
          <w:rtl/>
          <w:lang w:bidi="ar-EG"/>
        </w:rPr>
        <w:t>فى</w:t>
      </w:r>
      <w:proofErr w:type="spellEnd"/>
      <w:r w:rsidRPr="009E3336">
        <w:rPr>
          <w:rFonts w:ascii="Simplified Arabic" w:hAnsi="Simplified Arabic" w:cs="Simplified Arabic"/>
          <w:sz w:val="28"/>
          <w:szCs w:val="28"/>
          <w:rtl/>
          <w:lang w:bidi="ar-EG"/>
        </w:rPr>
        <w:t xml:space="preserve"> البنوك</w:t>
      </w:r>
      <w:r w:rsidR="007F7CA0">
        <w:rPr>
          <w:rFonts w:ascii="Simplified Arabic" w:hAnsi="Simplified Arabic" w:cs="Simplified Arabic" w:hint="cs"/>
          <w:sz w:val="28"/>
          <w:szCs w:val="28"/>
          <w:rtl/>
          <w:lang w:bidi="ar-EG"/>
        </w:rPr>
        <w:t xml:space="preserve"> </w:t>
      </w:r>
      <w:r w:rsidRPr="009E3336">
        <w:rPr>
          <w:rFonts w:ascii="Simplified Arabic" w:hAnsi="Simplified Arabic" w:cs="Simplified Arabic"/>
          <w:sz w:val="28"/>
          <w:szCs w:val="28"/>
          <w:rtl/>
          <w:lang w:bidi="ar-EG"/>
        </w:rPr>
        <w:t xml:space="preserve">محل الدراسة </w:t>
      </w:r>
      <w:r w:rsidR="007F7CA0">
        <w:rPr>
          <w:rFonts w:ascii="Simplified Arabic" w:hAnsi="Simplified Arabic" w:cs="Simplified Arabic" w:hint="cs"/>
          <w:sz w:val="28"/>
          <w:szCs w:val="28"/>
          <w:rtl/>
          <w:lang w:bidi="ar-EG"/>
        </w:rPr>
        <w:t>(</w:t>
      </w:r>
      <w:r w:rsidRPr="009E3336">
        <w:rPr>
          <w:rFonts w:ascii="Simplified Arabic" w:hAnsi="Simplified Arabic" w:cs="Simplified Arabic"/>
          <w:sz w:val="28"/>
          <w:szCs w:val="28"/>
          <w:rtl/>
          <w:lang w:bidi="ar-EG"/>
        </w:rPr>
        <w:t xml:space="preserve">بنك القاهرة، بنك فيصل ، بنك البركة، بنك قطر </w:t>
      </w:r>
      <w:proofErr w:type="spellStart"/>
      <w:r w:rsidRPr="009E3336">
        <w:rPr>
          <w:rFonts w:ascii="Simplified Arabic" w:hAnsi="Simplified Arabic" w:cs="Simplified Arabic"/>
          <w:sz w:val="28"/>
          <w:szCs w:val="28"/>
          <w:rtl/>
          <w:lang w:bidi="ar-EG"/>
        </w:rPr>
        <w:t>الوطنى</w:t>
      </w:r>
      <w:proofErr w:type="spellEnd"/>
      <w:r w:rsidRPr="009E3336">
        <w:rPr>
          <w:rFonts w:ascii="Simplified Arabic" w:hAnsi="Simplified Arabic" w:cs="Simplified Arabic"/>
          <w:sz w:val="28"/>
          <w:szCs w:val="28"/>
          <w:rtl/>
          <w:lang w:bidi="ar-EG"/>
        </w:rPr>
        <w:t xml:space="preserve"> </w:t>
      </w:r>
      <w:r w:rsidR="007F7CA0">
        <w:rPr>
          <w:rFonts w:ascii="Simplified Arabic" w:hAnsi="Simplified Arabic" w:cs="Simplified Arabic" w:hint="cs"/>
          <w:sz w:val="28"/>
          <w:szCs w:val="28"/>
          <w:rtl/>
          <w:lang w:bidi="ar-EG"/>
        </w:rPr>
        <w:t>الاهلي</w:t>
      </w:r>
      <w:r w:rsidRPr="009E3336">
        <w:rPr>
          <w:rFonts w:ascii="Simplified Arabic" w:hAnsi="Simplified Arabic" w:cs="Simplified Arabic"/>
          <w:sz w:val="28"/>
          <w:szCs w:val="28"/>
          <w:rtl/>
          <w:lang w:bidi="ar-EG"/>
        </w:rPr>
        <w:t xml:space="preserve">، مصرف أبو ظبى </w:t>
      </w:r>
      <w:r w:rsidR="007F7CA0">
        <w:rPr>
          <w:rFonts w:ascii="Simplified Arabic" w:hAnsi="Simplified Arabic" w:cs="Simplified Arabic" w:hint="cs"/>
          <w:sz w:val="28"/>
          <w:szCs w:val="28"/>
          <w:rtl/>
          <w:lang w:bidi="ar-EG"/>
        </w:rPr>
        <w:t>الاسلامي)</w:t>
      </w:r>
      <w:r w:rsidRPr="009E3336">
        <w:rPr>
          <w:rFonts w:ascii="Simplified Arabic" w:hAnsi="Simplified Arabic" w:cs="Simplified Arabic"/>
          <w:sz w:val="28"/>
          <w:szCs w:val="28"/>
          <w:rtl/>
          <w:lang w:bidi="ar-EG"/>
        </w:rPr>
        <w:t>، وتم استخدام</w:t>
      </w:r>
      <w:r w:rsidR="007F7CA0">
        <w:rPr>
          <w:rFonts w:ascii="Simplified Arabic" w:hAnsi="Simplified Arabic" w:cs="Simplified Arabic" w:hint="cs"/>
          <w:sz w:val="28"/>
          <w:szCs w:val="28"/>
          <w:rtl/>
          <w:lang w:bidi="ar-EG"/>
        </w:rPr>
        <w:t xml:space="preserve"> </w:t>
      </w:r>
      <w:proofErr w:type="spellStart"/>
      <w:r w:rsidRPr="009E3336">
        <w:rPr>
          <w:rFonts w:ascii="Simplified Arabic" w:hAnsi="Simplified Arabic" w:cs="Simplified Arabic"/>
          <w:sz w:val="28"/>
          <w:szCs w:val="28"/>
          <w:rtl/>
          <w:lang w:bidi="ar-EG"/>
        </w:rPr>
        <w:t>فى</w:t>
      </w:r>
      <w:proofErr w:type="spellEnd"/>
      <w:r w:rsidRPr="009E3336">
        <w:rPr>
          <w:rFonts w:ascii="Simplified Arabic" w:hAnsi="Simplified Arabic" w:cs="Simplified Arabic"/>
          <w:sz w:val="28"/>
          <w:szCs w:val="28"/>
          <w:rtl/>
          <w:lang w:bidi="ar-EG"/>
        </w:rPr>
        <w:t xml:space="preserve"> تحليل البيانات الوسط </w:t>
      </w:r>
      <w:proofErr w:type="spellStart"/>
      <w:r w:rsidRPr="009E3336">
        <w:rPr>
          <w:rFonts w:ascii="Simplified Arabic" w:hAnsi="Simplified Arabic" w:cs="Simplified Arabic"/>
          <w:sz w:val="28"/>
          <w:szCs w:val="28"/>
          <w:rtl/>
          <w:lang w:bidi="ar-EG"/>
        </w:rPr>
        <w:t>الحسابى</w:t>
      </w:r>
      <w:proofErr w:type="spellEnd"/>
      <w:r w:rsidRPr="009E3336">
        <w:rPr>
          <w:rFonts w:ascii="Simplified Arabic" w:hAnsi="Simplified Arabic" w:cs="Simplified Arabic"/>
          <w:sz w:val="28"/>
          <w:szCs w:val="28"/>
          <w:rtl/>
          <w:lang w:bidi="ar-EG"/>
        </w:rPr>
        <w:t xml:space="preserve"> لتحديد اتجاهات استجابات مفردات عينة الدراسة،</w:t>
      </w:r>
      <w:r w:rsidR="007F7CA0">
        <w:rPr>
          <w:rFonts w:ascii="Simplified Arabic" w:hAnsi="Simplified Arabic" w:cs="Simplified Arabic" w:hint="cs"/>
          <w:sz w:val="28"/>
          <w:szCs w:val="28"/>
          <w:rtl/>
          <w:lang w:bidi="ar-EG"/>
        </w:rPr>
        <w:t xml:space="preserve"> </w:t>
      </w:r>
      <w:r w:rsidRPr="009E3336">
        <w:rPr>
          <w:rFonts w:ascii="Simplified Arabic" w:hAnsi="Simplified Arabic" w:cs="Simplified Arabic"/>
          <w:sz w:val="28"/>
          <w:szCs w:val="28"/>
          <w:rtl/>
          <w:lang w:bidi="ar-EG"/>
        </w:rPr>
        <w:t xml:space="preserve">ومعامل ألفا </w:t>
      </w:r>
      <w:proofErr w:type="spellStart"/>
      <w:r w:rsidRPr="009E3336">
        <w:rPr>
          <w:rFonts w:ascii="Simplified Arabic" w:hAnsi="Simplified Arabic" w:cs="Simplified Arabic"/>
          <w:sz w:val="28"/>
          <w:szCs w:val="28"/>
          <w:rtl/>
          <w:lang w:bidi="ar-EG"/>
        </w:rPr>
        <w:t>كرونباخ</w:t>
      </w:r>
      <w:proofErr w:type="spellEnd"/>
      <w:r w:rsidR="007F7CA0">
        <w:rPr>
          <w:rFonts w:ascii="Simplified Arabic" w:hAnsi="Simplified Arabic" w:cs="Simplified Arabic" w:hint="cs"/>
          <w:sz w:val="28"/>
          <w:szCs w:val="28"/>
          <w:rtl/>
          <w:lang w:bidi="ar-EG"/>
        </w:rPr>
        <w:t xml:space="preserve"> </w:t>
      </w:r>
      <w:r w:rsidRPr="009E3336">
        <w:rPr>
          <w:rFonts w:ascii="Simplified Arabic" w:hAnsi="Simplified Arabic" w:cs="Simplified Arabic"/>
          <w:sz w:val="28"/>
          <w:szCs w:val="28"/>
          <w:lang w:bidi="ar-EG"/>
        </w:rPr>
        <w:t xml:space="preserve"> (Alpha</w:t>
      </w:r>
      <w:r w:rsidR="007F7CA0">
        <w:rPr>
          <w:rFonts w:ascii="Simplified Arabic" w:hAnsi="Simplified Arabic" w:cs="Simplified Arabic"/>
          <w:sz w:val="28"/>
          <w:szCs w:val="28"/>
          <w:lang w:bidi="ar-EG"/>
        </w:rPr>
        <w:t>)</w:t>
      </w:r>
      <w:r w:rsidRPr="009E3336">
        <w:rPr>
          <w:rFonts w:ascii="Simplified Arabic" w:hAnsi="Simplified Arabic" w:cs="Simplified Arabic"/>
          <w:sz w:val="28"/>
          <w:szCs w:val="28"/>
          <w:rtl/>
          <w:lang w:bidi="ar-EG"/>
        </w:rPr>
        <w:t>لقياس</w:t>
      </w:r>
      <w:r w:rsidR="007F7CA0">
        <w:rPr>
          <w:rFonts w:ascii="Simplified Arabic" w:hAnsi="Simplified Arabic" w:cs="Simplified Arabic" w:hint="cs"/>
          <w:sz w:val="28"/>
          <w:szCs w:val="28"/>
          <w:rtl/>
          <w:lang w:bidi="ar-EG"/>
        </w:rPr>
        <w:t xml:space="preserve"> </w:t>
      </w:r>
      <w:r w:rsidRPr="009E3336">
        <w:rPr>
          <w:rFonts w:ascii="Simplified Arabic" w:hAnsi="Simplified Arabic" w:cs="Simplified Arabic"/>
          <w:sz w:val="28"/>
          <w:szCs w:val="28"/>
          <w:rtl/>
          <w:lang w:bidi="ar-EG"/>
        </w:rPr>
        <w:t xml:space="preserve">ثبات قائمة </w:t>
      </w:r>
      <w:r w:rsidR="007F7CA0">
        <w:rPr>
          <w:rFonts w:ascii="Simplified Arabic" w:hAnsi="Simplified Arabic" w:cs="Simplified Arabic" w:hint="cs"/>
          <w:sz w:val="28"/>
          <w:szCs w:val="28"/>
          <w:rtl/>
          <w:lang w:bidi="ar-EG"/>
        </w:rPr>
        <w:t>الاستقصاء</w:t>
      </w:r>
      <w:r w:rsidRPr="009E3336">
        <w:rPr>
          <w:rFonts w:ascii="Simplified Arabic" w:hAnsi="Simplified Arabic" w:cs="Simplified Arabic"/>
          <w:sz w:val="28"/>
          <w:szCs w:val="28"/>
          <w:lang w:bidi="ar-EG"/>
        </w:rPr>
        <w:t>.</w:t>
      </w:r>
    </w:p>
    <w:p w14:paraId="3B3A36A8" w14:textId="0C5B287C" w:rsidR="009E3336" w:rsidRDefault="009E3336" w:rsidP="00DA7B67">
      <w:pPr>
        <w:spacing w:after="120" w:line="50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وقد توصلت الدراسة إلى </w:t>
      </w:r>
      <w:r w:rsidR="00962682" w:rsidRPr="00962682">
        <w:rPr>
          <w:rFonts w:ascii="Simplified Arabic" w:hAnsi="Simplified Arabic" w:cs="Simplified Arabic" w:hint="cs"/>
          <w:sz w:val="28"/>
          <w:szCs w:val="28"/>
          <w:rtl/>
          <w:lang w:bidi="ar-EG"/>
        </w:rPr>
        <w:t>و</w:t>
      </w:r>
      <w:r w:rsidR="00962682" w:rsidRPr="00962682">
        <w:rPr>
          <w:rFonts w:ascii="Simplified Arabic" w:hAnsi="Simplified Arabic" w:cs="Simplified Arabic"/>
          <w:sz w:val="28"/>
          <w:szCs w:val="28"/>
          <w:rtl/>
          <w:lang w:bidi="ar-EG"/>
        </w:rPr>
        <w:t xml:space="preserve">جود فروق ذات </w:t>
      </w:r>
      <w:r w:rsidR="00962682">
        <w:rPr>
          <w:rFonts w:ascii="Simplified Arabic" w:hAnsi="Simplified Arabic" w:cs="Simplified Arabic" w:hint="cs"/>
          <w:sz w:val="28"/>
          <w:szCs w:val="28"/>
          <w:rtl/>
          <w:lang w:bidi="ar-EG"/>
        </w:rPr>
        <w:t>دلالة</w:t>
      </w:r>
      <w:r w:rsidR="00962682" w:rsidRPr="00962682">
        <w:rPr>
          <w:rFonts w:ascii="Simplified Arabic" w:hAnsi="Simplified Arabic" w:cs="Simplified Arabic"/>
          <w:sz w:val="28"/>
          <w:szCs w:val="28"/>
          <w:rtl/>
          <w:lang w:bidi="ar-EG"/>
        </w:rPr>
        <w:t xml:space="preserve"> احصائية بين متوسطات استجابات مفردات عينة البحث تجا</w:t>
      </w:r>
      <w:r w:rsidR="00962682">
        <w:rPr>
          <w:rFonts w:ascii="Simplified Arabic" w:hAnsi="Simplified Arabic" w:cs="Simplified Arabic" w:hint="cs"/>
          <w:sz w:val="28"/>
          <w:szCs w:val="28"/>
          <w:rtl/>
          <w:lang w:bidi="ar-EG"/>
        </w:rPr>
        <w:t>ه</w:t>
      </w:r>
      <w:r w:rsidR="00962682" w:rsidRPr="00962682">
        <w:rPr>
          <w:rFonts w:ascii="Simplified Arabic" w:hAnsi="Simplified Arabic" w:cs="Simplified Arabic"/>
          <w:sz w:val="28"/>
          <w:szCs w:val="28"/>
          <w:rtl/>
          <w:lang w:bidi="ar-EG"/>
        </w:rPr>
        <w:t xml:space="preserve"> ممارسات الموارد</w:t>
      </w:r>
      <w:r w:rsidR="00962682">
        <w:rPr>
          <w:rFonts w:ascii="Simplified Arabic" w:hAnsi="Simplified Arabic" w:cs="Simplified Arabic" w:hint="cs"/>
          <w:sz w:val="28"/>
          <w:szCs w:val="28"/>
          <w:rtl/>
          <w:lang w:bidi="ar-EG"/>
        </w:rPr>
        <w:t xml:space="preserve"> </w:t>
      </w:r>
      <w:r w:rsidR="00962682" w:rsidRPr="00962682">
        <w:rPr>
          <w:rFonts w:ascii="Simplified Arabic" w:hAnsi="Simplified Arabic" w:cs="Simplified Arabic"/>
          <w:sz w:val="28"/>
          <w:szCs w:val="28"/>
          <w:rtl/>
          <w:lang w:bidi="ar-EG"/>
        </w:rPr>
        <w:t xml:space="preserve">البشرية الخضراء </w:t>
      </w:r>
      <w:r w:rsidR="00962682">
        <w:rPr>
          <w:rFonts w:ascii="Simplified Arabic" w:hAnsi="Simplified Arabic" w:cs="Simplified Arabic" w:hint="cs"/>
          <w:sz w:val="28"/>
          <w:szCs w:val="28"/>
          <w:rtl/>
          <w:lang w:bidi="ar-EG"/>
        </w:rPr>
        <w:t>(</w:t>
      </w:r>
      <w:r w:rsidR="00962682" w:rsidRPr="00962682">
        <w:rPr>
          <w:rFonts w:ascii="Simplified Arabic" w:hAnsi="Simplified Arabic" w:cs="Simplified Arabic"/>
          <w:sz w:val="28"/>
          <w:szCs w:val="28"/>
          <w:rtl/>
          <w:lang w:bidi="ar-EG"/>
        </w:rPr>
        <w:t xml:space="preserve">التوظيف </w:t>
      </w:r>
      <w:r w:rsidR="00962682">
        <w:rPr>
          <w:rFonts w:ascii="Simplified Arabic" w:hAnsi="Simplified Arabic" w:cs="Simplified Arabic" w:hint="cs"/>
          <w:sz w:val="28"/>
          <w:szCs w:val="28"/>
          <w:rtl/>
          <w:lang w:bidi="ar-EG"/>
        </w:rPr>
        <w:t>الأخضر</w:t>
      </w:r>
      <w:r w:rsidR="00962682" w:rsidRPr="00962682">
        <w:rPr>
          <w:rFonts w:ascii="Simplified Arabic" w:hAnsi="Simplified Arabic" w:cs="Simplified Arabic"/>
          <w:sz w:val="28"/>
          <w:szCs w:val="28"/>
          <w:rtl/>
          <w:lang w:bidi="ar-EG"/>
        </w:rPr>
        <w:t xml:space="preserve">، التدريب والتطوير </w:t>
      </w:r>
      <w:r w:rsidR="00962682">
        <w:rPr>
          <w:rFonts w:ascii="Simplified Arabic" w:hAnsi="Simplified Arabic" w:cs="Simplified Arabic" w:hint="cs"/>
          <w:sz w:val="28"/>
          <w:szCs w:val="28"/>
          <w:rtl/>
          <w:lang w:bidi="ar-EG"/>
        </w:rPr>
        <w:t>الأخضر</w:t>
      </w:r>
      <w:r w:rsidR="00962682" w:rsidRPr="00962682">
        <w:rPr>
          <w:rFonts w:ascii="Simplified Arabic" w:hAnsi="Simplified Arabic" w:cs="Simplified Arabic"/>
          <w:sz w:val="28"/>
          <w:szCs w:val="28"/>
          <w:rtl/>
          <w:lang w:bidi="ar-EG"/>
        </w:rPr>
        <w:t xml:space="preserve">، إدارة </w:t>
      </w:r>
      <w:r w:rsidR="00962682">
        <w:rPr>
          <w:rFonts w:ascii="Simplified Arabic" w:hAnsi="Simplified Arabic" w:cs="Simplified Arabic" w:hint="cs"/>
          <w:sz w:val="28"/>
          <w:szCs w:val="28"/>
          <w:rtl/>
          <w:lang w:bidi="ar-EG"/>
        </w:rPr>
        <w:t>الأداء الأخضر</w:t>
      </w:r>
      <w:r w:rsidR="00962682" w:rsidRPr="00962682">
        <w:rPr>
          <w:rFonts w:ascii="Simplified Arabic" w:hAnsi="Simplified Arabic" w:cs="Simplified Arabic"/>
          <w:sz w:val="28"/>
          <w:szCs w:val="28"/>
          <w:rtl/>
          <w:lang w:bidi="ar-EG"/>
        </w:rPr>
        <w:t xml:space="preserve">، نظم </w:t>
      </w:r>
      <w:proofErr w:type="spellStart"/>
      <w:r w:rsidR="00962682" w:rsidRPr="00962682">
        <w:rPr>
          <w:rFonts w:ascii="Simplified Arabic" w:hAnsi="Simplified Arabic" w:cs="Simplified Arabic"/>
          <w:sz w:val="28"/>
          <w:szCs w:val="28"/>
          <w:rtl/>
          <w:lang w:bidi="ar-EG"/>
        </w:rPr>
        <w:t>المكافأت</w:t>
      </w:r>
      <w:proofErr w:type="spellEnd"/>
      <w:r w:rsidR="00962682" w:rsidRPr="00962682">
        <w:rPr>
          <w:rFonts w:ascii="Simplified Arabic" w:hAnsi="Simplified Arabic" w:cs="Simplified Arabic"/>
          <w:sz w:val="28"/>
          <w:szCs w:val="28"/>
          <w:rtl/>
          <w:lang w:bidi="ar-EG"/>
        </w:rPr>
        <w:t xml:space="preserve"> والحوافز الخضراء، الشمول </w:t>
      </w:r>
      <w:r w:rsidR="00962682">
        <w:rPr>
          <w:rFonts w:ascii="Simplified Arabic" w:hAnsi="Simplified Arabic" w:cs="Simplified Arabic" w:hint="cs"/>
          <w:sz w:val="28"/>
          <w:szCs w:val="28"/>
          <w:rtl/>
          <w:lang w:bidi="ar-EG"/>
        </w:rPr>
        <w:t>الأخضر)</w:t>
      </w:r>
      <w:r w:rsidR="00962682" w:rsidRPr="00962682">
        <w:rPr>
          <w:rFonts w:ascii="Simplified Arabic" w:hAnsi="Simplified Arabic" w:cs="Simplified Arabic"/>
          <w:sz w:val="28"/>
          <w:szCs w:val="28"/>
          <w:rtl/>
          <w:lang w:bidi="ar-EG"/>
        </w:rPr>
        <w:t xml:space="preserve"> </w:t>
      </w:r>
      <w:proofErr w:type="spellStart"/>
      <w:r w:rsidR="00962682" w:rsidRPr="00962682">
        <w:rPr>
          <w:rFonts w:ascii="Simplified Arabic" w:hAnsi="Simplified Arabic" w:cs="Simplified Arabic"/>
          <w:sz w:val="28"/>
          <w:szCs w:val="28"/>
          <w:rtl/>
          <w:lang w:bidi="ar-EG"/>
        </w:rPr>
        <w:t>فى</w:t>
      </w:r>
      <w:proofErr w:type="spellEnd"/>
      <w:r w:rsidR="00962682" w:rsidRPr="00962682">
        <w:rPr>
          <w:rFonts w:ascii="Simplified Arabic" w:hAnsi="Simplified Arabic" w:cs="Simplified Arabic"/>
          <w:sz w:val="28"/>
          <w:szCs w:val="28"/>
          <w:rtl/>
          <w:lang w:bidi="ar-EG"/>
        </w:rPr>
        <w:t xml:space="preserve"> كل بنك على حدة</w:t>
      </w:r>
      <w:r w:rsidR="00962682">
        <w:rPr>
          <w:rFonts w:ascii="Simplified Arabic" w:hAnsi="Simplified Arabic" w:cs="Simplified Arabic" w:hint="cs"/>
          <w:sz w:val="28"/>
          <w:szCs w:val="28"/>
          <w:rtl/>
          <w:lang w:bidi="ar-EG"/>
        </w:rPr>
        <w:t>.</w:t>
      </w:r>
    </w:p>
    <w:p w14:paraId="2AD78C6E" w14:textId="54FE3D53" w:rsidR="004D57A4" w:rsidRPr="003D1E16" w:rsidRDefault="002B711E" w:rsidP="004D57A4">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3D1E16">
        <w:rPr>
          <w:rFonts w:ascii="Simplified Arabic" w:hAnsi="Simplified Arabic" w:cs="Simplified Arabic" w:hint="cs"/>
          <w:b/>
          <w:bCs/>
          <w:sz w:val="28"/>
          <w:szCs w:val="28"/>
          <w:rtl/>
          <w:lang w:bidi="ar-EG"/>
        </w:rPr>
        <w:t>/</w:t>
      </w:r>
      <w:r w:rsidR="00FC7052">
        <w:rPr>
          <w:rFonts w:ascii="Simplified Arabic" w:hAnsi="Simplified Arabic" w:cs="Simplified Arabic" w:hint="cs"/>
          <w:b/>
          <w:bCs/>
          <w:sz w:val="28"/>
          <w:szCs w:val="28"/>
          <w:rtl/>
          <w:lang w:bidi="ar-EG"/>
        </w:rPr>
        <w:t>4</w:t>
      </w:r>
      <w:r w:rsidRPr="003D1E16">
        <w:rPr>
          <w:rFonts w:ascii="Simplified Arabic" w:hAnsi="Simplified Arabic" w:cs="Simplified Arabic" w:hint="cs"/>
          <w:b/>
          <w:bCs/>
          <w:sz w:val="28"/>
          <w:szCs w:val="28"/>
          <w:rtl/>
          <w:lang w:bidi="ar-EG"/>
        </w:rPr>
        <w:t>/1</w:t>
      </w:r>
      <w:r>
        <w:rPr>
          <w:rFonts w:ascii="Simplified Arabic" w:hAnsi="Simplified Arabic" w:cs="Simplified Arabic" w:hint="cs"/>
          <w:b/>
          <w:bCs/>
          <w:sz w:val="28"/>
          <w:szCs w:val="28"/>
          <w:rtl/>
          <w:lang w:bidi="ar-EG"/>
        </w:rPr>
        <w:t>/2</w:t>
      </w:r>
      <w:r w:rsidRPr="003D1E16">
        <w:rPr>
          <w:rFonts w:ascii="Simplified Arabic" w:hAnsi="Simplified Arabic" w:cs="Simplified Arabic" w:hint="cs"/>
          <w:b/>
          <w:bCs/>
          <w:sz w:val="28"/>
          <w:szCs w:val="28"/>
          <w:rtl/>
          <w:lang w:bidi="ar-EG"/>
        </w:rPr>
        <w:t xml:space="preserve"> </w:t>
      </w:r>
      <w:r w:rsidR="004D57A4" w:rsidRPr="003D1E16">
        <w:rPr>
          <w:rFonts w:ascii="Simplified Arabic" w:hAnsi="Simplified Arabic" w:cs="Simplified Arabic" w:hint="cs"/>
          <w:b/>
          <w:bCs/>
          <w:sz w:val="28"/>
          <w:szCs w:val="28"/>
          <w:rtl/>
          <w:lang w:bidi="ar-EG"/>
        </w:rPr>
        <w:t>دراسة (السيد، 2024)</w:t>
      </w:r>
    </w:p>
    <w:p w14:paraId="2A332CEE" w14:textId="77777777" w:rsidR="004D57A4" w:rsidRPr="003D1E16" w:rsidRDefault="004D57A4" w:rsidP="000345CC">
      <w:pPr>
        <w:spacing w:after="120" w:line="48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استهدفت الدراسة </w:t>
      </w:r>
      <w:r w:rsidRPr="003D1E16">
        <w:rPr>
          <w:rFonts w:ascii="Simplified Arabic" w:hAnsi="Simplified Arabic" w:cs="Simplified Arabic"/>
          <w:sz w:val="28"/>
          <w:szCs w:val="28"/>
          <w:rtl/>
          <w:lang w:bidi="ar-EG"/>
        </w:rPr>
        <w:t>تحديد أثر إدارة الموارد البشرية الخض</w:t>
      </w:r>
      <w:r w:rsidRPr="003D1E16">
        <w:rPr>
          <w:rFonts w:ascii="Simplified Arabic" w:hAnsi="Simplified Arabic" w:cs="Simplified Arabic" w:hint="cs"/>
          <w:sz w:val="28"/>
          <w:szCs w:val="28"/>
          <w:rtl/>
          <w:lang w:bidi="ar-EG"/>
        </w:rPr>
        <w:t>ر</w:t>
      </w:r>
      <w:r w:rsidRPr="003D1E16">
        <w:rPr>
          <w:rFonts w:ascii="Simplified Arabic" w:hAnsi="Simplified Arabic" w:cs="Simplified Arabic"/>
          <w:sz w:val="28"/>
          <w:szCs w:val="28"/>
          <w:rtl/>
          <w:lang w:bidi="ar-EG"/>
        </w:rPr>
        <w:t xml:space="preserve">اء على التميز التنظيمي. حيث يتكون مجتمع الدارسة من </w:t>
      </w:r>
      <w:r w:rsidRPr="003D1E16">
        <w:rPr>
          <w:rFonts w:ascii="Simplified Arabic" w:hAnsi="Simplified Arabic" w:cs="Simplified Arabic" w:hint="cs"/>
          <w:sz w:val="28"/>
          <w:szCs w:val="28"/>
          <w:rtl/>
          <w:lang w:bidi="ar-EG"/>
        </w:rPr>
        <w:t>الافراد</w:t>
      </w:r>
      <w:r w:rsidRPr="003D1E16">
        <w:rPr>
          <w:rFonts w:ascii="Simplified Arabic" w:hAnsi="Simplified Arabic" w:cs="Simplified Arabic"/>
          <w:sz w:val="28"/>
          <w:szCs w:val="28"/>
          <w:rtl/>
          <w:lang w:bidi="ar-EG"/>
        </w:rPr>
        <w:t xml:space="preserve"> العاملين في </w:t>
      </w:r>
      <w:r w:rsidRPr="003D1E16">
        <w:rPr>
          <w:rFonts w:ascii="Simplified Arabic" w:hAnsi="Simplified Arabic" w:cs="Simplified Arabic" w:hint="cs"/>
          <w:sz w:val="28"/>
          <w:szCs w:val="28"/>
          <w:rtl/>
          <w:lang w:bidi="ar-EG"/>
        </w:rPr>
        <w:t>ال</w:t>
      </w:r>
      <w:r w:rsidRPr="003D1E16">
        <w:rPr>
          <w:rFonts w:ascii="Simplified Arabic" w:hAnsi="Simplified Arabic" w:cs="Simplified Arabic"/>
          <w:sz w:val="28"/>
          <w:szCs w:val="28"/>
          <w:rtl/>
          <w:lang w:bidi="ar-EG"/>
        </w:rPr>
        <w:t xml:space="preserve">بنك </w:t>
      </w:r>
      <w:r w:rsidRPr="003D1E16">
        <w:rPr>
          <w:rFonts w:ascii="Simplified Arabic" w:hAnsi="Simplified Arabic" w:cs="Simplified Arabic" w:hint="cs"/>
          <w:sz w:val="28"/>
          <w:szCs w:val="28"/>
          <w:rtl/>
          <w:lang w:bidi="ar-EG"/>
        </w:rPr>
        <w:t>الاهلي</w:t>
      </w:r>
      <w:r w:rsidRPr="003D1E16">
        <w:rPr>
          <w:rFonts w:ascii="Simplified Arabic" w:hAnsi="Simplified Arabic" w:cs="Simplified Arabic"/>
          <w:sz w:val="28"/>
          <w:szCs w:val="28"/>
          <w:rtl/>
          <w:lang w:bidi="ar-EG"/>
        </w:rPr>
        <w:t xml:space="preserve"> المصري </w:t>
      </w:r>
      <w:r w:rsidRPr="003D1E16">
        <w:rPr>
          <w:rFonts w:ascii="Simplified Arabic" w:hAnsi="Simplified Arabic" w:cs="Simplified Arabic" w:hint="cs"/>
          <w:sz w:val="28"/>
          <w:szCs w:val="28"/>
          <w:rtl/>
          <w:lang w:bidi="ar-EG"/>
        </w:rPr>
        <w:t>وبنك</w:t>
      </w:r>
      <w:r w:rsidRPr="003D1E16">
        <w:rPr>
          <w:rFonts w:ascii="Simplified Arabic" w:hAnsi="Simplified Arabic" w:cs="Simplified Arabic"/>
          <w:sz w:val="28"/>
          <w:szCs w:val="28"/>
          <w:rtl/>
          <w:lang w:bidi="ar-EG"/>
        </w:rPr>
        <w:t xml:space="preserve"> مصر في محافظة </w:t>
      </w:r>
      <w:r w:rsidRPr="003D1E16">
        <w:rPr>
          <w:rFonts w:ascii="Simplified Arabic" w:hAnsi="Simplified Arabic" w:cs="Simplified Arabic" w:hint="cs"/>
          <w:sz w:val="28"/>
          <w:szCs w:val="28"/>
          <w:rtl/>
          <w:lang w:bidi="ar-EG"/>
        </w:rPr>
        <w:t>القاهرة. وت</w:t>
      </w:r>
      <w:r w:rsidRPr="003D1E16">
        <w:rPr>
          <w:rFonts w:ascii="Simplified Arabic" w:hAnsi="Simplified Arabic" w:cs="Simplified Arabic" w:hint="eastAsia"/>
          <w:sz w:val="28"/>
          <w:szCs w:val="28"/>
          <w:rtl/>
          <w:lang w:bidi="ar-EG"/>
        </w:rPr>
        <w:t>م</w:t>
      </w:r>
      <w:r w:rsidRPr="003D1E16">
        <w:rPr>
          <w:rFonts w:ascii="Simplified Arabic" w:hAnsi="Simplified Arabic" w:cs="Simplified Arabic"/>
          <w:sz w:val="28"/>
          <w:szCs w:val="28"/>
          <w:rtl/>
          <w:lang w:bidi="ar-EG"/>
        </w:rPr>
        <w:t xml:space="preserve"> تطبيق الدارسة على عينة عشوائية بسيطة من العاملين بالبنك </w:t>
      </w:r>
      <w:r w:rsidRPr="003D1E16">
        <w:rPr>
          <w:rFonts w:ascii="Simplified Arabic" w:hAnsi="Simplified Arabic" w:cs="Simplified Arabic" w:hint="cs"/>
          <w:sz w:val="28"/>
          <w:szCs w:val="28"/>
          <w:rtl/>
          <w:lang w:bidi="ar-EG"/>
        </w:rPr>
        <w:t>الاهلي</w:t>
      </w:r>
      <w:r w:rsidRPr="003D1E16">
        <w:rPr>
          <w:rFonts w:ascii="Simplified Arabic" w:hAnsi="Simplified Arabic" w:cs="Simplified Arabic"/>
          <w:sz w:val="28"/>
          <w:szCs w:val="28"/>
          <w:rtl/>
          <w:lang w:bidi="ar-EG"/>
        </w:rPr>
        <w:t xml:space="preserve"> وبنك مصر بمحافظة القاهرة، وعددها </w:t>
      </w:r>
      <w:r w:rsidRPr="003D1E16">
        <w:rPr>
          <w:rFonts w:ascii="Simplified Arabic" w:hAnsi="Simplified Arabic" w:cs="Simplified Arabic" w:hint="cs"/>
          <w:sz w:val="28"/>
          <w:szCs w:val="28"/>
          <w:rtl/>
          <w:lang w:bidi="ar-EG"/>
        </w:rPr>
        <w:t>(</w:t>
      </w:r>
      <w:r w:rsidRPr="003D1E16">
        <w:rPr>
          <w:rFonts w:ascii="Simplified Arabic" w:hAnsi="Simplified Arabic" w:cs="Simplified Arabic"/>
          <w:sz w:val="28"/>
          <w:szCs w:val="28"/>
          <w:rtl/>
          <w:lang w:bidi="ar-EG"/>
        </w:rPr>
        <w:t>386</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rtl/>
          <w:lang w:bidi="ar-EG"/>
        </w:rPr>
        <w:t xml:space="preserve">مفردة. وقد تم استخدام المنهج الوصفي التحليلي حيث تم وصف الظاهرة محل </w:t>
      </w:r>
      <w:proofErr w:type="spellStart"/>
      <w:r w:rsidRPr="003D1E16">
        <w:rPr>
          <w:rFonts w:ascii="Simplified Arabic" w:hAnsi="Simplified Arabic" w:cs="Simplified Arabic"/>
          <w:sz w:val="28"/>
          <w:szCs w:val="28"/>
          <w:rtl/>
          <w:lang w:bidi="ar-EG"/>
        </w:rPr>
        <w:t>الدراسه</w:t>
      </w:r>
      <w:proofErr w:type="spellEnd"/>
      <w:r w:rsidRPr="003D1E16">
        <w:rPr>
          <w:rFonts w:ascii="Simplified Arabic" w:hAnsi="Simplified Arabic" w:cs="Simplified Arabic"/>
          <w:sz w:val="28"/>
          <w:szCs w:val="28"/>
          <w:rtl/>
          <w:lang w:bidi="ar-EG"/>
        </w:rPr>
        <w:t xml:space="preserve"> وتحليلها وتفسيرها باستخدام </w:t>
      </w:r>
      <w:r w:rsidRPr="003D1E16">
        <w:rPr>
          <w:rFonts w:ascii="Simplified Arabic" w:hAnsi="Simplified Arabic" w:cs="Simplified Arabic" w:hint="cs"/>
          <w:sz w:val="28"/>
          <w:szCs w:val="28"/>
          <w:rtl/>
          <w:lang w:bidi="ar-EG"/>
        </w:rPr>
        <w:t>الاساليب</w:t>
      </w:r>
      <w:r w:rsidRPr="003D1E16">
        <w:rPr>
          <w:rFonts w:ascii="Simplified Arabic" w:hAnsi="Simplified Arabic" w:cs="Simplified Arabic"/>
          <w:sz w:val="28"/>
          <w:szCs w:val="28"/>
          <w:rtl/>
          <w:lang w:bidi="ar-EG"/>
        </w:rPr>
        <w:t xml:space="preserve"> ا</w:t>
      </w:r>
      <w:r w:rsidRPr="003D1E16">
        <w:rPr>
          <w:rFonts w:ascii="Simplified Arabic" w:hAnsi="Simplified Arabic" w:cs="Simplified Arabic" w:hint="cs"/>
          <w:sz w:val="28"/>
          <w:szCs w:val="28"/>
          <w:rtl/>
          <w:lang w:bidi="ar-EG"/>
        </w:rPr>
        <w:t>لا</w:t>
      </w:r>
      <w:r w:rsidRPr="003D1E16">
        <w:rPr>
          <w:rFonts w:ascii="Simplified Arabic" w:hAnsi="Simplified Arabic" w:cs="Simplified Arabic"/>
          <w:sz w:val="28"/>
          <w:szCs w:val="28"/>
          <w:rtl/>
          <w:lang w:bidi="ar-EG"/>
        </w:rPr>
        <w:t>حصائية المناسبة، وقد تم استخدام مقاييس ا</w:t>
      </w:r>
      <w:r w:rsidRPr="003D1E16">
        <w:rPr>
          <w:rFonts w:ascii="Simplified Arabic" w:hAnsi="Simplified Arabic" w:cs="Simplified Arabic" w:hint="cs"/>
          <w:sz w:val="28"/>
          <w:szCs w:val="28"/>
          <w:rtl/>
          <w:lang w:bidi="ar-EG"/>
        </w:rPr>
        <w:t>لا</w:t>
      </w:r>
      <w:r w:rsidRPr="003D1E16">
        <w:rPr>
          <w:rFonts w:ascii="Simplified Arabic" w:hAnsi="Simplified Arabic" w:cs="Simplified Arabic"/>
          <w:sz w:val="28"/>
          <w:szCs w:val="28"/>
          <w:rtl/>
          <w:lang w:bidi="ar-EG"/>
        </w:rPr>
        <w:t xml:space="preserve">حصاء الوصفي </w:t>
      </w:r>
      <w:proofErr w:type="spellStart"/>
      <w:r w:rsidRPr="003D1E16">
        <w:rPr>
          <w:rFonts w:ascii="Simplified Arabic" w:hAnsi="Simplified Arabic" w:cs="Simplified Arabic"/>
          <w:sz w:val="28"/>
          <w:szCs w:val="28"/>
          <w:rtl/>
          <w:lang w:bidi="ar-EG"/>
        </w:rPr>
        <w:t>ل</w:t>
      </w:r>
      <w:r w:rsidRPr="003D1E16">
        <w:rPr>
          <w:rFonts w:ascii="Simplified Arabic" w:hAnsi="Simplified Arabic" w:cs="Simplified Arabic" w:hint="cs"/>
          <w:sz w:val="28"/>
          <w:szCs w:val="28"/>
          <w:rtl/>
          <w:lang w:bidi="ar-EG"/>
        </w:rPr>
        <w:t>لا</w:t>
      </w:r>
      <w:r w:rsidRPr="003D1E16">
        <w:rPr>
          <w:rFonts w:ascii="Simplified Arabic" w:hAnsi="Simplified Arabic" w:cs="Simplified Arabic"/>
          <w:sz w:val="28"/>
          <w:szCs w:val="28"/>
          <w:rtl/>
          <w:lang w:bidi="ar-EG"/>
        </w:rPr>
        <w:t>جابة</w:t>
      </w:r>
      <w:proofErr w:type="spellEnd"/>
      <w:r w:rsidRPr="003D1E16">
        <w:rPr>
          <w:rFonts w:ascii="Simplified Arabic" w:hAnsi="Simplified Arabic" w:cs="Simplified Arabic"/>
          <w:sz w:val="28"/>
          <w:szCs w:val="28"/>
          <w:rtl/>
          <w:lang w:bidi="ar-EG"/>
        </w:rPr>
        <w:t xml:space="preserve"> على تساؤ</w:t>
      </w:r>
      <w:r w:rsidRPr="003D1E16">
        <w:rPr>
          <w:rFonts w:ascii="Simplified Arabic" w:hAnsi="Simplified Arabic" w:cs="Simplified Arabic" w:hint="cs"/>
          <w:sz w:val="28"/>
          <w:szCs w:val="28"/>
          <w:rtl/>
          <w:lang w:bidi="ar-EG"/>
        </w:rPr>
        <w:t>لا</w:t>
      </w:r>
      <w:r w:rsidRPr="003D1E16">
        <w:rPr>
          <w:rFonts w:ascii="Simplified Arabic" w:hAnsi="Simplified Arabic" w:cs="Simplified Arabic"/>
          <w:sz w:val="28"/>
          <w:szCs w:val="28"/>
          <w:rtl/>
          <w:lang w:bidi="ar-EG"/>
        </w:rPr>
        <w:t>ت الدراسة ومعام</w:t>
      </w:r>
      <w:r w:rsidRPr="003D1E16">
        <w:rPr>
          <w:rFonts w:ascii="Simplified Arabic" w:hAnsi="Simplified Arabic" w:cs="Simplified Arabic" w:hint="cs"/>
          <w:sz w:val="28"/>
          <w:szCs w:val="28"/>
          <w:rtl/>
          <w:lang w:bidi="ar-EG"/>
        </w:rPr>
        <w:t>لا</w:t>
      </w:r>
      <w:r w:rsidRPr="003D1E16">
        <w:rPr>
          <w:rFonts w:ascii="Simplified Arabic" w:hAnsi="Simplified Arabic" w:cs="Simplified Arabic"/>
          <w:sz w:val="28"/>
          <w:szCs w:val="28"/>
          <w:rtl/>
          <w:lang w:bidi="ar-EG"/>
        </w:rPr>
        <w:t>ت ا</w:t>
      </w:r>
      <w:r w:rsidRPr="003D1E16">
        <w:rPr>
          <w:rFonts w:ascii="Simplified Arabic" w:hAnsi="Simplified Arabic" w:cs="Simplified Arabic" w:hint="cs"/>
          <w:sz w:val="28"/>
          <w:szCs w:val="28"/>
          <w:rtl/>
          <w:lang w:bidi="ar-EG"/>
        </w:rPr>
        <w:t>لا</w:t>
      </w:r>
      <w:r w:rsidRPr="003D1E16">
        <w:rPr>
          <w:rFonts w:ascii="Simplified Arabic" w:hAnsi="Simplified Arabic" w:cs="Simplified Arabic"/>
          <w:sz w:val="28"/>
          <w:szCs w:val="28"/>
          <w:rtl/>
          <w:lang w:bidi="ar-EG"/>
        </w:rPr>
        <w:t>رتباط وا</w:t>
      </w:r>
      <w:r w:rsidRPr="003D1E16">
        <w:rPr>
          <w:rFonts w:ascii="Simplified Arabic" w:hAnsi="Simplified Arabic" w:cs="Simplified Arabic" w:hint="cs"/>
          <w:sz w:val="28"/>
          <w:szCs w:val="28"/>
          <w:rtl/>
          <w:lang w:bidi="ar-EG"/>
        </w:rPr>
        <w:t>لانح</w:t>
      </w:r>
      <w:r w:rsidRPr="003D1E16">
        <w:rPr>
          <w:rFonts w:ascii="Simplified Arabic" w:hAnsi="Simplified Arabic" w:cs="Simplified Arabic"/>
          <w:sz w:val="28"/>
          <w:szCs w:val="28"/>
          <w:rtl/>
          <w:lang w:bidi="ar-EG"/>
        </w:rPr>
        <w:t>دار واختبار الفرضيات</w:t>
      </w:r>
      <w:r w:rsidRPr="003D1E16">
        <w:rPr>
          <w:rFonts w:ascii="Simplified Arabic" w:hAnsi="Simplified Arabic" w:cs="Simplified Arabic"/>
          <w:sz w:val="28"/>
          <w:szCs w:val="28"/>
          <w:lang w:bidi="ar-EG"/>
        </w:rPr>
        <w:t>.</w:t>
      </w:r>
    </w:p>
    <w:p w14:paraId="084F7F8E" w14:textId="77777777" w:rsidR="004D57A4" w:rsidRDefault="004D57A4" w:rsidP="002B5D5B">
      <w:pPr>
        <w:spacing w:after="120" w:line="46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وقد توصلت الدراسة إلى وجود</w:t>
      </w:r>
      <w:r w:rsidRPr="003D1E16">
        <w:rPr>
          <w:rFonts w:ascii="Simplified Arabic" w:hAnsi="Simplified Arabic" w:cs="Simplified Arabic"/>
          <w:sz w:val="28"/>
          <w:szCs w:val="28"/>
          <w:rtl/>
          <w:lang w:bidi="ar-EG"/>
        </w:rPr>
        <w:t xml:space="preserve"> أثر ذو </w:t>
      </w:r>
      <w:r w:rsidRPr="003D1E16">
        <w:rPr>
          <w:rFonts w:ascii="Simplified Arabic" w:hAnsi="Simplified Arabic" w:cs="Simplified Arabic" w:hint="cs"/>
          <w:sz w:val="28"/>
          <w:szCs w:val="28"/>
          <w:rtl/>
          <w:lang w:bidi="ar-EG"/>
        </w:rPr>
        <w:t>دلالة</w:t>
      </w:r>
      <w:r w:rsidRPr="003D1E16">
        <w:rPr>
          <w:rFonts w:ascii="Simplified Arabic" w:hAnsi="Simplified Arabic" w:cs="Simplified Arabic"/>
          <w:sz w:val="28"/>
          <w:szCs w:val="28"/>
          <w:rtl/>
          <w:lang w:bidi="ar-EG"/>
        </w:rPr>
        <w:t xml:space="preserve"> إحصائية </w:t>
      </w:r>
      <w:r w:rsidRPr="003D1E16">
        <w:rPr>
          <w:rFonts w:ascii="Simplified Arabic" w:hAnsi="Simplified Arabic" w:cs="Simplified Arabic" w:hint="cs"/>
          <w:sz w:val="28"/>
          <w:szCs w:val="28"/>
          <w:rtl/>
          <w:lang w:bidi="ar-EG"/>
        </w:rPr>
        <w:t>لأ</w:t>
      </w:r>
      <w:r w:rsidRPr="003D1E16">
        <w:rPr>
          <w:rFonts w:ascii="Simplified Arabic" w:hAnsi="Simplified Arabic" w:cs="Simplified Arabic"/>
          <w:sz w:val="28"/>
          <w:szCs w:val="28"/>
          <w:rtl/>
          <w:lang w:bidi="ar-EG"/>
        </w:rPr>
        <w:t>بعاد إدارة الموارد البشرية الخضراء على التميز التنظيمي</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rtl/>
          <w:lang w:bidi="ar-EG"/>
        </w:rPr>
        <w:t>أن أبعاد إدارة الموارد البشرية الخض</w:t>
      </w:r>
      <w:r w:rsidRPr="003D1E16">
        <w:rPr>
          <w:rFonts w:ascii="Simplified Arabic" w:hAnsi="Simplified Arabic" w:cs="Simplified Arabic" w:hint="cs"/>
          <w:sz w:val="28"/>
          <w:szCs w:val="28"/>
          <w:rtl/>
          <w:lang w:bidi="ar-EG"/>
        </w:rPr>
        <w:t xml:space="preserve">راء المتمثلة في (الاختيار والتوظيف الأخضر، التدريب الأخضر، تقييم الأداء الأخضر، الأجور </w:t>
      </w:r>
      <w:proofErr w:type="spellStart"/>
      <w:r w:rsidRPr="003D1E16">
        <w:rPr>
          <w:rFonts w:ascii="Simplified Arabic" w:hAnsi="Simplified Arabic" w:cs="Simplified Arabic" w:hint="cs"/>
          <w:sz w:val="28"/>
          <w:szCs w:val="28"/>
          <w:rtl/>
          <w:lang w:bidi="ar-EG"/>
        </w:rPr>
        <w:t>والمكافأت</w:t>
      </w:r>
      <w:proofErr w:type="spellEnd"/>
      <w:r w:rsidRPr="003D1E16">
        <w:rPr>
          <w:rFonts w:ascii="Simplified Arabic" w:hAnsi="Simplified Arabic" w:cs="Simplified Arabic" w:hint="cs"/>
          <w:sz w:val="28"/>
          <w:szCs w:val="28"/>
          <w:rtl/>
          <w:lang w:bidi="ar-EG"/>
        </w:rPr>
        <w:t xml:space="preserve"> الخضراء، المشاركة الخضراء هي الابعاد الأكثر شمولاً.</w:t>
      </w:r>
    </w:p>
    <w:p w14:paraId="6892E4D5" w14:textId="77777777" w:rsidR="002B5D5B" w:rsidRDefault="002B5D5B" w:rsidP="002B5D5B">
      <w:pPr>
        <w:spacing w:after="120" w:line="460" w:lineRule="exact"/>
        <w:ind w:firstLine="720"/>
        <w:jc w:val="both"/>
        <w:rPr>
          <w:rFonts w:ascii="Simplified Arabic" w:hAnsi="Simplified Arabic" w:cs="Simplified Arabic"/>
          <w:sz w:val="28"/>
          <w:szCs w:val="28"/>
          <w:rtl/>
          <w:lang w:bidi="ar-EG"/>
        </w:rPr>
      </w:pPr>
    </w:p>
    <w:p w14:paraId="5672C326" w14:textId="425D2883" w:rsidR="004D57A4" w:rsidRPr="003D1E16" w:rsidRDefault="002B711E" w:rsidP="004D57A4">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2</w:t>
      </w:r>
      <w:r w:rsidRPr="003D1E16">
        <w:rPr>
          <w:rFonts w:ascii="Simplified Arabic" w:hAnsi="Simplified Arabic" w:cs="Simplified Arabic" w:hint="cs"/>
          <w:b/>
          <w:bCs/>
          <w:sz w:val="28"/>
          <w:szCs w:val="28"/>
          <w:rtl/>
          <w:lang w:bidi="ar-EG"/>
        </w:rPr>
        <w:t>/</w:t>
      </w:r>
      <w:r w:rsidR="00576FB5">
        <w:rPr>
          <w:rFonts w:ascii="Simplified Arabic" w:hAnsi="Simplified Arabic" w:cs="Simplified Arabic" w:hint="cs"/>
          <w:b/>
          <w:bCs/>
          <w:sz w:val="28"/>
          <w:szCs w:val="28"/>
          <w:rtl/>
          <w:lang w:bidi="ar-EG"/>
        </w:rPr>
        <w:t>4</w:t>
      </w:r>
      <w:r w:rsidRPr="003D1E16">
        <w:rPr>
          <w:rFonts w:ascii="Simplified Arabic" w:hAnsi="Simplified Arabic" w:cs="Simplified Arabic" w:hint="cs"/>
          <w:b/>
          <w:bCs/>
          <w:sz w:val="28"/>
          <w:szCs w:val="28"/>
          <w:rtl/>
          <w:lang w:bidi="ar-EG"/>
        </w:rPr>
        <w:t>/1</w:t>
      </w:r>
      <w:r>
        <w:rPr>
          <w:rFonts w:ascii="Simplified Arabic" w:hAnsi="Simplified Arabic" w:cs="Simplified Arabic" w:hint="cs"/>
          <w:b/>
          <w:bCs/>
          <w:sz w:val="28"/>
          <w:szCs w:val="28"/>
          <w:rtl/>
          <w:lang w:bidi="ar-EG"/>
        </w:rPr>
        <w:t>/3</w:t>
      </w:r>
      <w:r w:rsidRPr="003D1E16">
        <w:rPr>
          <w:rFonts w:ascii="Simplified Arabic" w:hAnsi="Simplified Arabic" w:cs="Simplified Arabic" w:hint="cs"/>
          <w:b/>
          <w:bCs/>
          <w:sz w:val="28"/>
          <w:szCs w:val="28"/>
          <w:rtl/>
          <w:lang w:bidi="ar-EG"/>
        </w:rPr>
        <w:t xml:space="preserve"> </w:t>
      </w:r>
      <w:r w:rsidR="004D57A4" w:rsidRPr="003D1E16">
        <w:rPr>
          <w:rFonts w:ascii="Simplified Arabic" w:hAnsi="Simplified Arabic" w:cs="Simplified Arabic" w:hint="cs"/>
          <w:b/>
          <w:bCs/>
          <w:sz w:val="28"/>
          <w:szCs w:val="28"/>
          <w:rtl/>
          <w:lang w:bidi="ar-EG"/>
        </w:rPr>
        <w:t>دراسة</w:t>
      </w:r>
      <w:r w:rsidR="004D57A4" w:rsidRPr="003D1E16">
        <w:rPr>
          <w:rFonts w:ascii="Simplified Arabic" w:hAnsi="Simplified Arabic" w:cs="Simplified Arabic"/>
          <w:b/>
          <w:bCs/>
          <w:sz w:val="28"/>
          <w:szCs w:val="28"/>
          <w:rtl/>
          <w:lang w:bidi="ar-EG"/>
        </w:rPr>
        <w:t xml:space="preserve"> </w:t>
      </w:r>
      <w:r w:rsidR="004D57A4" w:rsidRPr="003D1E16">
        <w:rPr>
          <w:rFonts w:ascii="Simplified Arabic" w:hAnsi="Simplified Arabic" w:cs="Simplified Arabic" w:hint="cs"/>
          <w:b/>
          <w:bCs/>
          <w:sz w:val="28"/>
          <w:szCs w:val="28"/>
          <w:rtl/>
          <w:lang w:bidi="ar-EG"/>
        </w:rPr>
        <w:t>(</w:t>
      </w:r>
      <w:proofErr w:type="spellStart"/>
      <w:r w:rsidR="004D57A4" w:rsidRPr="003D1E16">
        <w:rPr>
          <w:rFonts w:ascii="Simplified Arabic" w:hAnsi="Simplified Arabic" w:cs="Simplified Arabic"/>
          <w:b/>
          <w:bCs/>
          <w:sz w:val="28"/>
          <w:szCs w:val="28"/>
          <w:lang w:bidi="ar-EG"/>
        </w:rPr>
        <w:t>Alsahafi</w:t>
      </w:r>
      <w:proofErr w:type="spellEnd"/>
      <w:r w:rsidR="004D57A4" w:rsidRPr="003D1E16">
        <w:rPr>
          <w:rFonts w:ascii="Simplified Arabic" w:hAnsi="Simplified Arabic" w:cs="Simplified Arabic"/>
          <w:b/>
          <w:bCs/>
          <w:sz w:val="28"/>
          <w:szCs w:val="28"/>
          <w:lang w:bidi="ar-EG"/>
        </w:rPr>
        <w:t xml:space="preserve"> &amp; </w:t>
      </w:r>
      <w:proofErr w:type="spellStart"/>
      <w:r w:rsidR="004D57A4" w:rsidRPr="003D1E16">
        <w:rPr>
          <w:rFonts w:ascii="Simplified Arabic" w:hAnsi="Simplified Arabic" w:cs="Simplified Arabic"/>
          <w:b/>
          <w:bCs/>
          <w:sz w:val="28"/>
          <w:szCs w:val="28"/>
          <w:lang w:bidi="ar-EG"/>
        </w:rPr>
        <w:t>Algarni</w:t>
      </w:r>
      <w:proofErr w:type="spellEnd"/>
      <w:r w:rsidR="004D57A4" w:rsidRPr="003D1E16">
        <w:rPr>
          <w:rFonts w:ascii="Simplified Arabic" w:hAnsi="Simplified Arabic" w:cs="Simplified Arabic"/>
          <w:b/>
          <w:bCs/>
          <w:sz w:val="28"/>
          <w:szCs w:val="28"/>
          <w:lang w:bidi="ar-EG"/>
        </w:rPr>
        <w:t>, 2023</w:t>
      </w:r>
      <w:r w:rsidR="004D57A4" w:rsidRPr="003D1E16">
        <w:rPr>
          <w:rFonts w:ascii="Simplified Arabic" w:hAnsi="Simplified Arabic" w:cs="Simplified Arabic"/>
          <w:b/>
          <w:bCs/>
          <w:sz w:val="28"/>
          <w:szCs w:val="28"/>
          <w:rtl/>
          <w:lang w:bidi="ar-EG"/>
        </w:rPr>
        <w:t>)</w:t>
      </w:r>
    </w:p>
    <w:p w14:paraId="0BB57ED2" w14:textId="77777777" w:rsidR="004D57A4" w:rsidRPr="003D1E16" w:rsidRDefault="004D57A4" w:rsidP="0098641A">
      <w:pPr>
        <w:spacing w:after="120" w:line="42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استهدفت</w:t>
      </w:r>
      <w:r w:rsidRPr="003D1E16">
        <w:rPr>
          <w:rFonts w:ascii="Simplified Arabic" w:hAnsi="Simplified Arabic" w:cs="Simplified Arabic"/>
          <w:sz w:val="28"/>
          <w:szCs w:val="28"/>
          <w:rtl/>
          <w:lang w:bidi="ar-EG"/>
        </w:rPr>
        <w:t xml:space="preserve"> </w:t>
      </w:r>
      <w:r w:rsidRPr="003D1E16">
        <w:rPr>
          <w:rFonts w:ascii="Simplified Arabic" w:hAnsi="Simplified Arabic" w:cs="Simplified Arabic" w:hint="cs"/>
          <w:sz w:val="28"/>
          <w:szCs w:val="28"/>
          <w:rtl/>
          <w:lang w:bidi="ar-EG"/>
        </w:rPr>
        <w:t>الدراسة التعرف على مستوى تطبيق ممارسات إدارة الموارد البشرية الخضراء والأداء المستدام وسلوكيات المواطنة التنظيمية البيئية، والعلاقة بينهم في وزارة الموارد البشرية والتنمية الاجتماعية في محافظة جدة، بالإضافة الى تحديد مدى تأثير سلوكيات المواطنة التنظيمية البيئية كوسيط في العلاقة بين ممارسات إدارة الموارد البشرية الخضراء (الاستقطاب والاختيار الأخضر، التدريب والتطوير الأخضر، المكافآت الخضراء، إدارة الأداء الخضراء) والأداء المستدام. وقد بلغت حجم العينة (213) موظفاً وموظفة، واتبعت الدراسة المنهج الوصفي التحليلي، وتم استخدام الاستبانة كأداة لجمع البيانات.</w:t>
      </w:r>
    </w:p>
    <w:p w14:paraId="4CCEF4FC" w14:textId="77777777" w:rsidR="004D57A4" w:rsidRPr="003D1E16" w:rsidRDefault="004D57A4" w:rsidP="0098641A">
      <w:pPr>
        <w:spacing w:after="120" w:line="44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وقد</w:t>
      </w:r>
      <w:r w:rsidRPr="003D1E16">
        <w:rPr>
          <w:rFonts w:ascii="Simplified Arabic" w:hAnsi="Simplified Arabic" w:cs="Simplified Arabic"/>
          <w:sz w:val="28"/>
          <w:szCs w:val="28"/>
          <w:rtl/>
          <w:lang w:bidi="ar-EG"/>
        </w:rPr>
        <w:t xml:space="preserve"> توصل</w:t>
      </w:r>
      <w:r w:rsidRPr="003D1E16">
        <w:rPr>
          <w:rFonts w:ascii="Simplified Arabic" w:hAnsi="Simplified Arabic" w:cs="Simplified Arabic" w:hint="cs"/>
          <w:sz w:val="28"/>
          <w:szCs w:val="28"/>
          <w:rtl/>
          <w:lang w:bidi="ar-EG"/>
        </w:rPr>
        <w:t>ت</w:t>
      </w:r>
      <w:r w:rsidRPr="003D1E16">
        <w:rPr>
          <w:rFonts w:ascii="Simplified Arabic" w:hAnsi="Simplified Arabic" w:cs="Simplified Arabic"/>
          <w:sz w:val="28"/>
          <w:szCs w:val="28"/>
          <w:rtl/>
          <w:lang w:bidi="ar-EG"/>
        </w:rPr>
        <w:t xml:space="preserve"> </w:t>
      </w:r>
      <w:r w:rsidRPr="003D1E16">
        <w:rPr>
          <w:rFonts w:ascii="Simplified Arabic" w:hAnsi="Simplified Arabic" w:cs="Simplified Arabic" w:hint="cs"/>
          <w:sz w:val="28"/>
          <w:szCs w:val="28"/>
          <w:rtl/>
          <w:lang w:bidi="ar-EG"/>
        </w:rPr>
        <w:t>الدراسة</w:t>
      </w:r>
      <w:r w:rsidRPr="003D1E16">
        <w:rPr>
          <w:rFonts w:ascii="Simplified Arabic" w:hAnsi="Simplified Arabic" w:cs="Simplified Arabic"/>
          <w:sz w:val="28"/>
          <w:szCs w:val="28"/>
          <w:rtl/>
          <w:lang w:bidi="ar-EG"/>
        </w:rPr>
        <w:t xml:space="preserve"> إلى </w:t>
      </w:r>
      <w:r w:rsidRPr="003D1E16">
        <w:rPr>
          <w:rFonts w:ascii="Simplified Arabic" w:hAnsi="Simplified Arabic" w:cs="Simplified Arabic" w:hint="cs"/>
          <w:sz w:val="28"/>
          <w:szCs w:val="28"/>
          <w:rtl/>
          <w:lang w:bidi="ar-EG"/>
        </w:rPr>
        <w:t xml:space="preserve">أن واقع تطبيق ممارسات إدارة الموارد البشرية الخضراء والأداء المستدام وسلوكيات المواطنة التنظيمية البيئية في وزارة الموارد البشرية والتنمية الاجتماعية في محافظة جدة كان مرتفعاً. وأن هناك أثر لممارسات إدارة الموارد البشرية الخضراء (الاستقطاب والاختيار الأخضر، التدريب والتطوير الأخضر، المكافآت الخضراء، إدارة الأداء الخضراء) على تحقيق الأداء المستدام، وأن سلوكيات المواطنة التنظيمية البيئية لا تتوسط العلاقة بين إدارة الموارد البشرية الخضراء والأداء المستدام، وأن هناك فروق بين آراء أفراد العينة حول تطبيق ممارسات إدارة الموارد البشرية الخضراء والأداء المستدام في وزارة الموارد البشرية والتنمية الاجتماعية في محافظة جدة باختلاف سنوات الخبرة، وعدم وجود فروق وفقاً للمنصب الوظيفي والعمر.   </w:t>
      </w:r>
    </w:p>
    <w:p w14:paraId="3A995851" w14:textId="7F2F2348" w:rsidR="004D57A4" w:rsidRPr="003D1E16" w:rsidRDefault="002B711E" w:rsidP="004D57A4">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3D1E16">
        <w:rPr>
          <w:rFonts w:ascii="Simplified Arabic" w:hAnsi="Simplified Arabic" w:cs="Simplified Arabic" w:hint="cs"/>
          <w:b/>
          <w:bCs/>
          <w:sz w:val="28"/>
          <w:szCs w:val="28"/>
          <w:rtl/>
          <w:lang w:bidi="ar-EG"/>
        </w:rPr>
        <w:t>/</w:t>
      </w:r>
      <w:r w:rsidR="00576FB5">
        <w:rPr>
          <w:rFonts w:ascii="Simplified Arabic" w:hAnsi="Simplified Arabic" w:cs="Simplified Arabic" w:hint="cs"/>
          <w:b/>
          <w:bCs/>
          <w:sz w:val="28"/>
          <w:szCs w:val="28"/>
          <w:rtl/>
          <w:lang w:bidi="ar-EG"/>
        </w:rPr>
        <w:t>4</w:t>
      </w:r>
      <w:r w:rsidRPr="003D1E16">
        <w:rPr>
          <w:rFonts w:ascii="Simplified Arabic" w:hAnsi="Simplified Arabic" w:cs="Simplified Arabic" w:hint="cs"/>
          <w:b/>
          <w:bCs/>
          <w:sz w:val="28"/>
          <w:szCs w:val="28"/>
          <w:rtl/>
          <w:lang w:bidi="ar-EG"/>
        </w:rPr>
        <w:t>/1</w:t>
      </w:r>
      <w:r>
        <w:rPr>
          <w:rFonts w:ascii="Simplified Arabic" w:hAnsi="Simplified Arabic" w:cs="Simplified Arabic" w:hint="cs"/>
          <w:b/>
          <w:bCs/>
          <w:sz w:val="28"/>
          <w:szCs w:val="28"/>
          <w:rtl/>
          <w:lang w:bidi="ar-EG"/>
        </w:rPr>
        <w:t>/4</w:t>
      </w:r>
      <w:r w:rsidRPr="003D1E16">
        <w:rPr>
          <w:rFonts w:ascii="Simplified Arabic" w:hAnsi="Simplified Arabic" w:cs="Simplified Arabic" w:hint="cs"/>
          <w:b/>
          <w:bCs/>
          <w:sz w:val="28"/>
          <w:szCs w:val="28"/>
          <w:rtl/>
          <w:lang w:bidi="ar-EG"/>
        </w:rPr>
        <w:t xml:space="preserve"> </w:t>
      </w:r>
      <w:r w:rsidR="004D57A4" w:rsidRPr="003D1E16">
        <w:rPr>
          <w:rFonts w:ascii="Simplified Arabic" w:hAnsi="Simplified Arabic" w:cs="Simplified Arabic" w:hint="cs"/>
          <w:b/>
          <w:bCs/>
          <w:sz w:val="28"/>
          <w:szCs w:val="28"/>
          <w:rtl/>
          <w:lang w:bidi="ar-EG"/>
        </w:rPr>
        <w:t>دراسة (نجم وهلال، 2023)</w:t>
      </w:r>
    </w:p>
    <w:p w14:paraId="27DDDD11" w14:textId="77777777" w:rsidR="004D57A4" w:rsidRPr="003D1E16" w:rsidRDefault="004D57A4" w:rsidP="002B5D5B">
      <w:pPr>
        <w:spacing w:after="120" w:line="460" w:lineRule="exact"/>
        <w:ind w:firstLine="720"/>
        <w:jc w:val="both"/>
        <w:rPr>
          <w:rFonts w:ascii="Simplified Arabic" w:hAnsi="Simplified Arabic" w:cs="Simplified Arabic"/>
          <w:sz w:val="28"/>
          <w:szCs w:val="28"/>
          <w:lang w:bidi="ar-EG"/>
        </w:rPr>
      </w:pPr>
      <w:r w:rsidRPr="003D1E16">
        <w:rPr>
          <w:rFonts w:ascii="Simplified Arabic" w:hAnsi="Simplified Arabic" w:cs="Simplified Arabic" w:hint="cs"/>
          <w:sz w:val="28"/>
          <w:szCs w:val="28"/>
          <w:rtl/>
          <w:lang w:bidi="ar-EG"/>
        </w:rPr>
        <w:t>استهدفت</w:t>
      </w:r>
      <w:r w:rsidRPr="003D1E16">
        <w:rPr>
          <w:rFonts w:ascii="Simplified Arabic" w:hAnsi="Simplified Arabic" w:cs="Simplified Arabic"/>
          <w:sz w:val="28"/>
          <w:szCs w:val="28"/>
          <w:rtl/>
          <w:lang w:bidi="ar-EG"/>
        </w:rPr>
        <w:t xml:space="preserve"> </w:t>
      </w:r>
      <w:r w:rsidRPr="003D1E16">
        <w:rPr>
          <w:rFonts w:ascii="Simplified Arabic" w:hAnsi="Simplified Arabic" w:cs="Simplified Arabic" w:hint="cs"/>
          <w:sz w:val="28"/>
          <w:szCs w:val="28"/>
          <w:rtl/>
          <w:lang w:bidi="ar-EG"/>
        </w:rPr>
        <w:t>الدراسة التعرف على تأثير الممارسات الخضراء لإدارة الموارد البشرية على المواطنة البيئية لدى العاملين بمنظمات قطاع الاعمال العام بمصر، وقد تكون مجتمع الدراسة من جميع المدراء والموظفين العاملين بمنظمات قطاع الاعمال العام بمنطقة وسط الدلتا بمصر، ومن خلال أخذ أسلوب العينات العشوائية الطبقية بلغت عينة الدراسة (429) موظف، واعتمدت الدراسة على المنهج الوصفي التحليلي، وتم استخدام الاستبانة كأداة لجمع البيانات.</w:t>
      </w:r>
    </w:p>
    <w:p w14:paraId="05768D27" w14:textId="77777777" w:rsidR="004D57A4" w:rsidRDefault="004D57A4" w:rsidP="002B5D5B">
      <w:pPr>
        <w:spacing w:after="120" w:line="44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وقد توصلت الدراسة إلى وجود تأثير معنوي بين الممارسات الخضراء لإدارة الموارد البشرية (الاستقطاب والاختيار الأخضر، التدريب الأخضر، المكافآت الخضراء، إدارة الأداء الخضراء، المشاركة الخضراء) وأبعاد المواطنة البيئية (المشاركة المدنية البيئية، المساعدة البيئية، المبادرة البيئية). كما توصلت الدراسة الى ان هناك ثلاثة ممارسات خضراء لإدارة الموارد البشرية (الاستقطاب والاختيار الأخضر، المشاركة الخضراء، إدارة الأداء الأخضر) لها تأثير </w:t>
      </w:r>
      <w:proofErr w:type="spellStart"/>
      <w:r w:rsidRPr="003D1E16">
        <w:rPr>
          <w:rFonts w:ascii="Simplified Arabic" w:hAnsi="Simplified Arabic" w:cs="Simplified Arabic" w:hint="cs"/>
          <w:sz w:val="28"/>
          <w:szCs w:val="28"/>
          <w:rtl/>
          <w:lang w:bidi="ar-EG"/>
        </w:rPr>
        <w:t>معنوى</w:t>
      </w:r>
      <w:proofErr w:type="spellEnd"/>
      <w:r w:rsidRPr="003D1E16">
        <w:rPr>
          <w:rFonts w:ascii="Simplified Arabic" w:hAnsi="Simplified Arabic" w:cs="Simplified Arabic" w:hint="cs"/>
          <w:sz w:val="28"/>
          <w:szCs w:val="28"/>
          <w:rtl/>
          <w:lang w:bidi="ar-EG"/>
        </w:rPr>
        <w:t xml:space="preserve"> إيجابي على المبادرة البيئية، وأن هناك ثلاثة ممارسات خضراء </w:t>
      </w:r>
      <w:proofErr w:type="spellStart"/>
      <w:r w:rsidRPr="003D1E16">
        <w:rPr>
          <w:rFonts w:ascii="Simplified Arabic" w:hAnsi="Simplified Arabic" w:cs="Simplified Arabic" w:hint="cs"/>
          <w:sz w:val="28"/>
          <w:szCs w:val="28"/>
          <w:rtl/>
          <w:lang w:bidi="ar-EG"/>
        </w:rPr>
        <w:t>لادارة</w:t>
      </w:r>
      <w:proofErr w:type="spellEnd"/>
      <w:r w:rsidRPr="003D1E16">
        <w:rPr>
          <w:rFonts w:ascii="Simplified Arabic" w:hAnsi="Simplified Arabic" w:cs="Simplified Arabic" w:hint="cs"/>
          <w:sz w:val="28"/>
          <w:szCs w:val="28"/>
          <w:rtl/>
          <w:lang w:bidi="ar-EG"/>
        </w:rPr>
        <w:t xml:space="preserve"> الموارد البشرية (المشاركة الخضراء، </w:t>
      </w:r>
      <w:proofErr w:type="spellStart"/>
      <w:r w:rsidRPr="003D1E16">
        <w:rPr>
          <w:rFonts w:ascii="Simplified Arabic" w:hAnsi="Simplified Arabic" w:cs="Simplified Arabic" w:hint="cs"/>
          <w:sz w:val="28"/>
          <w:szCs w:val="28"/>
          <w:rtl/>
          <w:lang w:bidi="ar-EG"/>
        </w:rPr>
        <w:t>المكافأت</w:t>
      </w:r>
      <w:proofErr w:type="spellEnd"/>
      <w:r w:rsidRPr="003D1E16">
        <w:rPr>
          <w:rFonts w:ascii="Simplified Arabic" w:hAnsi="Simplified Arabic" w:cs="Simplified Arabic" w:hint="cs"/>
          <w:sz w:val="28"/>
          <w:szCs w:val="28"/>
          <w:rtl/>
          <w:lang w:bidi="ar-EG"/>
        </w:rPr>
        <w:t xml:space="preserve"> الخضراء، التدريب الأخضر) لها تأثير </w:t>
      </w:r>
      <w:proofErr w:type="spellStart"/>
      <w:r w:rsidRPr="003D1E16">
        <w:rPr>
          <w:rFonts w:ascii="Simplified Arabic" w:hAnsi="Simplified Arabic" w:cs="Simplified Arabic" w:hint="cs"/>
          <w:sz w:val="28"/>
          <w:szCs w:val="28"/>
          <w:rtl/>
          <w:lang w:bidi="ar-EG"/>
        </w:rPr>
        <w:t>معنوى</w:t>
      </w:r>
      <w:proofErr w:type="spellEnd"/>
      <w:r w:rsidRPr="003D1E16">
        <w:rPr>
          <w:rFonts w:ascii="Simplified Arabic" w:hAnsi="Simplified Arabic" w:cs="Simplified Arabic" w:hint="cs"/>
          <w:sz w:val="28"/>
          <w:szCs w:val="28"/>
          <w:rtl/>
          <w:lang w:bidi="ar-EG"/>
        </w:rPr>
        <w:t xml:space="preserve"> إيجابي على المساعدة البيئية، وأن هناك ثلاثة ممارسات خضراء </w:t>
      </w:r>
      <w:proofErr w:type="spellStart"/>
      <w:r w:rsidRPr="003D1E16">
        <w:rPr>
          <w:rFonts w:ascii="Simplified Arabic" w:hAnsi="Simplified Arabic" w:cs="Simplified Arabic" w:hint="cs"/>
          <w:sz w:val="28"/>
          <w:szCs w:val="28"/>
          <w:rtl/>
          <w:lang w:bidi="ar-EG"/>
        </w:rPr>
        <w:t>لادارة</w:t>
      </w:r>
      <w:proofErr w:type="spellEnd"/>
      <w:r w:rsidRPr="003D1E16">
        <w:rPr>
          <w:rFonts w:ascii="Simplified Arabic" w:hAnsi="Simplified Arabic" w:cs="Simplified Arabic" w:hint="cs"/>
          <w:sz w:val="28"/>
          <w:szCs w:val="28"/>
          <w:rtl/>
          <w:lang w:bidi="ar-EG"/>
        </w:rPr>
        <w:t xml:space="preserve"> الموارد البشرية (الاستقطاب والاختيار الأخضر، المشاركة الخضراء، التدريب الأخضر) لها تأثير </w:t>
      </w:r>
      <w:proofErr w:type="spellStart"/>
      <w:r w:rsidRPr="003D1E16">
        <w:rPr>
          <w:rFonts w:ascii="Simplified Arabic" w:hAnsi="Simplified Arabic" w:cs="Simplified Arabic" w:hint="cs"/>
          <w:sz w:val="28"/>
          <w:szCs w:val="28"/>
          <w:rtl/>
          <w:lang w:bidi="ar-EG"/>
        </w:rPr>
        <w:t>معنوى</w:t>
      </w:r>
      <w:proofErr w:type="spellEnd"/>
      <w:r w:rsidRPr="003D1E16">
        <w:rPr>
          <w:rFonts w:ascii="Simplified Arabic" w:hAnsi="Simplified Arabic" w:cs="Simplified Arabic" w:hint="cs"/>
          <w:sz w:val="28"/>
          <w:szCs w:val="28"/>
          <w:rtl/>
          <w:lang w:bidi="ar-EG"/>
        </w:rPr>
        <w:t xml:space="preserve"> إيجابي على المشاركة المدنية البيئية.</w:t>
      </w:r>
    </w:p>
    <w:p w14:paraId="3011B895" w14:textId="3D66FCB2" w:rsidR="004D57A4" w:rsidRPr="003D1E16" w:rsidRDefault="002B711E" w:rsidP="004D57A4">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2</w:t>
      </w:r>
      <w:r w:rsidRPr="003D1E16">
        <w:rPr>
          <w:rFonts w:ascii="Simplified Arabic" w:hAnsi="Simplified Arabic" w:cs="Simplified Arabic" w:hint="cs"/>
          <w:b/>
          <w:bCs/>
          <w:sz w:val="28"/>
          <w:szCs w:val="28"/>
          <w:rtl/>
          <w:lang w:bidi="ar-EG"/>
        </w:rPr>
        <w:t>/</w:t>
      </w:r>
      <w:r w:rsidR="00576FB5">
        <w:rPr>
          <w:rFonts w:ascii="Simplified Arabic" w:hAnsi="Simplified Arabic" w:cs="Simplified Arabic" w:hint="cs"/>
          <w:b/>
          <w:bCs/>
          <w:sz w:val="28"/>
          <w:szCs w:val="28"/>
          <w:rtl/>
          <w:lang w:bidi="ar-EG"/>
        </w:rPr>
        <w:t>4</w:t>
      </w:r>
      <w:r w:rsidRPr="003D1E16">
        <w:rPr>
          <w:rFonts w:ascii="Simplified Arabic" w:hAnsi="Simplified Arabic" w:cs="Simplified Arabic" w:hint="cs"/>
          <w:b/>
          <w:bCs/>
          <w:sz w:val="28"/>
          <w:szCs w:val="28"/>
          <w:rtl/>
          <w:lang w:bidi="ar-EG"/>
        </w:rPr>
        <w:t>/1</w:t>
      </w:r>
      <w:r>
        <w:rPr>
          <w:rFonts w:ascii="Simplified Arabic" w:hAnsi="Simplified Arabic" w:cs="Simplified Arabic" w:hint="cs"/>
          <w:b/>
          <w:bCs/>
          <w:sz w:val="28"/>
          <w:szCs w:val="28"/>
          <w:rtl/>
          <w:lang w:bidi="ar-EG"/>
        </w:rPr>
        <w:t>/5</w:t>
      </w:r>
      <w:r w:rsidRPr="003D1E16">
        <w:rPr>
          <w:rFonts w:ascii="Simplified Arabic" w:hAnsi="Simplified Arabic" w:cs="Simplified Arabic" w:hint="cs"/>
          <w:b/>
          <w:bCs/>
          <w:sz w:val="28"/>
          <w:szCs w:val="28"/>
          <w:rtl/>
          <w:lang w:bidi="ar-EG"/>
        </w:rPr>
        <w:t xml:space="preserve"> </w:t>
      </w:r>
      <w:r w:rsidR="004D57A4" w:rsidRPr="003D1E16">
        <w:rPr>
          <w:rFonts w:ascii="Simplified Arabic" w:hAnsi="Simplified Arabic" w:cs="Simplified Arabic" w:hint="cs"/>
          <w:b/>
          <w:bCs/>
          <w:sz w:val="28"/>
          <w:szCs w:val="28"/>
          <w:rtl/>
          <w:lang w:bidi="ar-EG"/>
        </w:rPr>
        <w:t>دراسة (</w:t>
      </w:r>
      <w:proofErr w:type="spellStart"/>
      <w:r w:rsidR="004D57A4" w:rsidRPr="003D1E16">
        <w:rPr>
          <w:rFonts w:ascii="Simplified Arabic" w:hAnsi="Simplified Arabic" w:cs="Simplified Arabic"/>
          <w:b/>
          <w:bCs/>
          <w:sz w:val="28"/>
          <w:szCs w:val="28"/>
          <w:lang w:bidi="ar-EG"/>
        </w:rPr>
        <w:t>Obeidat</w:t>
      </w:r>
      <w:proofErr w:type="spellEnd"/>
      <w:r w:rsidR="004D57A4" w:rsidRPr="003D1E16">
        <w:rPr>
          <w:rFonts w:ascii="Simplified Arabic" w:hAnsi="Simplified Arabic" w:cs="Simplified Arabic"/>
          <w:b/>
          <w:bCs/>
          <w:sz w:val="28"/>
          <w:szCs w:val="28"/>
          <w:lang w:bidi="ar-EG"/>
        </w:rPr>
        <w:t>, 2021</w:t>
      </w:r>
      <w:r w:rsidR="004D57A4" w:rsidRPr="003D1E16">
        <w:rPr>
          <w:rFonts w:ascii="Simplified Arabic" w:hAnsi="Simplified Arabic" w:cs="Simplified Arabic" w:hint="cs"/>
          <w:b/>
          <w:bCs/>
          <w:sz w:val="28"/>
          <w:szCs w:val="28"/>
          <w:rtl/>
          <w:lang w:bidi="ar-EG"/>
        </w:rPr>
        <w:t>)</w:t>
      </w:r>
    </w:p>
    <w:p w14:paraId="32E2F470" w14:textId="77777777" w:rsidR="004D57A4" w:rsidRPr="003D1E16" w:rsidRDefault="004D57A4" w:rsidP="00CD2E32">
      <w:pPr>
        <w:spacing w:after="120" w:line="460" w:lineRule="exact"/>
        <w:ind w:firstLine="720"/>
        <w:jc w:val="both"/>
        <w:rPr>
          <w:rFonts w:ascii="Simplified Arabic" w:hAnsi="Simplified Arabic" w:cs="Simplified Arabic"/>
          <w:sz w:val="28"/>
          <w:szCs w:val="28"/>
          <w:lang w:bidi="ar-EG"/>
        </w:rPr>
      </w:pPr>
      <w:r w:rsidRPr="003D1E16">
        <w:rPr>
          <w:rFonts w:ascii="Simplified Arabic" w:hAnsi="Simplified Arabic" w:cs="Simplified Arabic" w:hint="cs"/>
          <w:sz w:val="28"/>
          <w:szCs w:val="28"/>
          <w:rtl/>
          <w:lang w:bidi="ar-EG"/>
        </w:rPr>
        <w:t>استهدفت</w:t>
      </w:r>
      <w:r w:rsidRPr="003D1E16">
        <w:rPr>
          <w:rFonts w:ascii="Simplified Arabic" w:hAnsi="Simplified Arabic" w:cs="Simplified Arabic"/>
          <w:sz w:val="28"/>
          <w:szCs w:val="28"/>
          <w:rtl/>
          <w:lang w:bidi="ar-EG"/>
        </w:rPr>
        <w:t xml:space="preserve"> </w:t>
      </w:r>
      <w:r w:rsidRPr="003D1E16">
        <w:rPr>
          <w:rFonts w:ascii="Simplified Arabic" w:hAnsi="Simplified Arabic" w:cs="Simplified Arabic" w:hint="cs"/>
          <w:sz w:val="28"/>
          <w:szCs w:val="28"/>
          <w:rtl/>
          <w:lang w:bidi="ar-EG"/>
        </w:rPr>
        <w:t xml:space="preserve">الدراسة التعرف على أثر ممارسات إدارة الموارد البشرية الخضراء (الاستقطاب والاختيار الأخضر، والتدريب والتنمية الخضراء) على الأداء البيئي؛ إضافة الى ذلك تم دراسة الدوافع الرئيسية والحوافز </w:t>
      </w:r>
      <w:proofErr w:type="spellStart"/>
      <w:r w:rsidRPr="003D1E16">
        <w:rPr>
          <w:rFonts w:ascii="Simplified Arabic" w:hAnsi="Simplified Arabic" w:cs="Simplified Arabic" w:hint="cs"/>
          <w:sz w:val="28"/>
          <w:szCs w:val="28"/>
          <w:rtl/>
          <w:lang w:bidi="ar-EG"/>
        </w:rPr>
        <w:t>التة</w:t>
      </w:r>
      <w:proofErr w:type="spellEnd"/>
      <w:r w:rsidRPr="003D1E16">
        <w:rPr>
          <w:rFonts w:ascii="Simplified Arabic" w:hAnsi="Simplified Arabic" w:cs="Simplified Arabic" w:hint="cs"/>
          <w:sz w:val="28"/>
          <w:szCs w:val="28"/>
          <w:rtl/>
          <w:lang w:bidi="ar-EG"/>
        </w:rPr>
        <w:t xml:space="preserve"> تحول دون تطبيق ممارسات إدارة الموارد البشرية الخضراء، وقد شمل مجتمع الدراسة عدد (101) من موظفي إدارة الموارد البشرية العاملين في القطاع الخاص الأردني (قطاع الصناعات التعدينية والدوائية)، وتم استخدام الاستبيان لجمع البيانات.    </w:t>
      </w:r>
    </w:p>
    <w:p w14:paraId="47C82B07" w14:textId="3A1EAF30" w:rsidR="004D57A4" w:rsidRDefault="004D57A4" w:rsidP="00CD2E32">
      <w:pPr>
        <w:spacing w:after="120" w:line="48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وقد توصلت الدراسة الى وجود تأثير إيجابي للاستقطاب والاختيار الأخضر، والتدريب والتطوير الأخضر على الأداء البيئي لشركات التعدين والأدوية الأردنية، كما ان هناك دوافع ونتائج إيجابية لإدارة الموارد البشرية الخضراء التي تؤثر على تطبيقها.</w:t>
      </w:r>
    </w:p>
    <w:p w14:paraId="2151DCBD" w14:textId="77777777" w:rsidR="002B5D5B" w:rsidRDefault="002B5D5B" w:rsidP="002B5D5B">
      <w:pPr>
        <w:spacing w:after="120" w:line="60" w:lineRule="exact"/>
        <w:ind w:firstLine="720"/>
        <w:jc w:val="both"/>
        <w:rPr>
          <w:rFonts w:ascii="Simplified Arabic" w:hAnsi="Simplified Arabic" w:cs="Simplified Arabic"/>
          <w:sz w:val="28"/>
          <w:szCs w:val="28"/>
          <w:rtl/>
          <w:lang w:bidi="ar-EG"/>
        </w:rPr>
      </w:pPr>
    </w:p>
    <w:p w14:paraId="10571B68" w14:textId="14C3F904" w:rsidR="004D57A4" w:rsidRPr="00C37E15" w:rsidRDefault="002B711E" w:rsidP="00C37E15">
      <w:pPr>
        <w:spacing w:after="120" w:line="380" w:lineRule="exact"/>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2</w:t>
      </w:r>
      <w:r w:rsidR="004D57A4" w:rsidRPr="00C37E15">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t>/</w:t>
      </w:r>
      <w:r w:rsidR="00576FB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4</w:t>
      </w:r>
      <w:r w:rsidR="001000E4">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/2</w:t>
      </w:r>
      <w:r w:rsidR="004D57A4"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 xml:space="preserve"> </w:t>
      </w:r>
      <w:r w:rsidR="004D57A4" w:rsidRPr="00C37E15">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t xml:space="preserve">الدراسات السابقة المتعلقة </w:t>
      </w:r>
      <w:r w:rsidR="004D57A4"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 xml:space="preserve">بالتنمية المستدامة </w:t>
      </w:r>
    </w:p>
    <w:p w14:paraId="7B982A22" w14:textId="2F8450A8" w:rsidR="00DB6D10" w:rsidRPr="003D1E16" w:rsidRDefault="001000E4" w:rsidP="00DB6D10">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3D1E16">
        <w:rPr>
          <w:rFonts w:ascii="Simplified Arabic" w:hAnsi="Simplified Arabic" w:cs="Simplified Arabic" w:hint="cs"/>
          <w:b/>
          <w:bCs/>
          <w:sz w:val="28"/>
          <w:szCs w:val="28"/>
          <w:rtl/>
          <w:lang w:bidi="ar-EG"/>
        </w:rPr>
        <w:t>/</w:t>
      </w:r>
      <w:r w:rsidR="00576FB5">
        <w:rPr>
          <w:rFonts w:ascii="Simplified Arabic" w:hAnsi="Simplified Arabic" w:cs="Simplified Arabic" w:hint="cs"/>
          <w:b/>
          <w:bCs/>
          <w:sz w:val="28"/>
          <w:szCs w:val="28"/>
          <w:rtl/>
          <w:lang w:bidi="ar-EG"/>
        </w:rPr>
        <w:t>4</w:t>
      </w:r>
      <w:r w:rsidRPr="003D1E16">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2/1</w:t>
      </w:r>
      <w:r w:rsidRPr="003D1E16">
        <w:rPr>
          <w:rFonts w:ascii="Simplified Arabic" w:hAnsi="Simplified Arabic" w:cs="Simplified Arabic" w:hint="cs"/>
          <w:b/>
          <w:bCs/>
          <w:sz w:val="28"/>
          <w:szCs w:val="28"/>
          <w:rtl/>
          <w:lang w:bidi="ar-EG"/>
        </w:rPr>
        <w:t xml:space="preserve"> </w:t>
      </w:r>
      <w:r w:rsidR="00DB6D10" w:rsidRPr="003D1E16">
        <w:rPr>
          <w:rFonts w:ascii="Simplified Arabic" w:hAnsi="Simplified Arabic" w:cs="Simplified Arabic" w:hint="cs"/>
          <w:b/>
          <w:bCs/>
          <w:sz w:val="28"/>
          <w:szCs w:val="28"/>
          <w:rtl/>
          <w:lang w:bidi="ar-EG"/>
        </w:rPr>
        <w:t>دراسة</w:t>
      </w:r>
      <w:r w:rsidR="00DB6D10" w:rsidRPr="003D1E16">
        <w:rPr>
          <w:rFonts w:ascii="Simplified Arabic" w:hAnsi="Simplified Arabic" w:cs="Simplified Arabic"/>
          <w:b/>
          <w:bCs/>
          <w:sz w:val="28"/>
          <w:szCs w:val="28"/>
          <w:rtl/>
          <w:lang w:bidi="ar-EG"/>
        </w:rPr>
        <w:t xml:space="preserve"> (</w:t>
      </w:r>
      <w:proofErr w:type="spellStart"/>
      <w:r w:rsidR="00DB6D10" w:rsidRPr="003D1E16">
        <w:rPr>
          <w:rFonts w:ascii="Simplified Arabic" w:hAnsi="Simplified Arabic" w:cs="Simplified Arabic"/>
          <w:b/>
          <w:bCs/>
          <w:sz w:val="28"/>
          <w:szCs w:val="28"/>
          <w:lang w:bidi="ar-EG"/>
        </w:rPr>
        <w:t>Alkhaldi</w:t>
      </w:r>
      <w:proofErr w:type="spellEnd"/>
      <w:r w:rsidR="00DB6D10" w:rsidRPr="003D1E16">
        <w:rPr>
          <w:rFonts w:ascii="Simplified Arabic" w:hAnsi="Simplified Arabic" w:cs="Simplified Arabic"/>
          <w:b/>
          <w:bCs/>
          <w:sz w:val="28"/>
          <w:szCs w:val="28"/>
          <w:lang w:bidi="ar-EG"/>
        </w:rPr>
        <w:t xml:space="preserve"> &amp; Mohamed, 2024</w:t>
      </w:r>
      <w:r w:rsidR="00DB6D10" w:rsidRPr="003D1E16">
        <w:rPr>
          <w:rFonts w:ascii="Simplified Arabic" w:hAnsi="Simplified Arabic" w:cs="Simplified Arabic"/>
          <w:b/>
          <w:bCs/>
          <w:sz w:val="28"/>
          <w:szCs w:val="28"/>
          <w:rtl/>
          <w:lang w:bidi="ar-EG"/>
        </w:rPr>
        <w:t>)</w:t>
      </w:r>
    </w:p>
    <w:p w14:paraId="1795662C" w14:textId="59D0A9E6" w:rsidR="00DB6D10" w:rsidRPr="003D1E16" w:rsidRDefault="00DB6D10" w:rsidP="00132E01">
      <w:pPr>
        <w:spacing w:after="120" w:line="46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استهدفت الدراسة </w:t>
      </w:r>
      <w:r w:rsidR="00385BD6">
        <w:rPr>
          <w:rFonts w:ascii="Simplified Arabic" w:hAnsi="Simplified Arabic" w:cs="Simplified Arabic" w:hint="cs"/>
          <w:sz w:val="28"/>
          <w:szCs w:val="28"/>
          <w:rtl/>
          <w:lang w:bidi="ar-EG"/>
        </w:rPr>
        <w:t>كيفية قياس</w:t>
      </w:r>
      <w:r w:rsidRPr="003D1E16">
        <w:rPr>
          <w:rFonts w:ascii="Simplified Arabic" w:hAnsi="Simplified Arabic" w:cs="Simplified Arabic"/>
          <w:sz w:val="28"/>
          <w:szCs w:val="28"/>
          <w:rtl/>
          <w:lang w:bidi="ar-EG"/>
        </w:rPr>
        <w:t xml:space="preserve"> أثر الاقتصاد </w:t>
      </w:r>
      <w:r w:rsidR="008D5A8C">
        <w:rPr>
          <w:rFonts w:ascii="Simplified Arabic" w:hAnsi="Simplified Arabic" w:cs="Simplified Arabic" w:hint="cs"/>
          <w:sz w:val="28"/>
          <w:szCs w:val="28"/>
          <w:rtl/>
          <w:lang w:bidi="ar-EG"/>
        </w:rPr>
        <w:t>المبني على المعرفة</w:t>
      </w:r>
      <w:r w:rsidRPr="003D1E16">
        <w:rPr>
          <w:rFonts w:ascii="Simplified Arabic" w:hAnsi="Simplified Arabic" w:cs="Simplified Arabic"/>
          <w:sz w:val="28"/>
          <w:szCs w:val="28"/>
          <w:rtl/>
          <w:lang w:bidi="ar-EG"/>
        </w:rPr>
        <w:t xml:space="preserve"> على التنمية المستدامة </w:t>
      </w:r>
      <w:r w:rsidR="00693CE5">
        <w:rPr>
          <w:rFonts w:ascii="Simplified Arabic" w:hAnsi="Simplified Arabic" w:cs="Simplified Arabic" w:hint="cs"/>
          <w:sz w:val="28"/>
          <w:szCs w:val="28"/>
          <w:rtl/>
          <w:lang w:bidi="ar-EG"/>
        </w:rPr>
        <w:t>من خلال</w:t>
      </w:r>
      <w:r w:rsidRPr="003D1E16">
        <w:rPr>
          <w:rFonts w:ascii="Simplified Arabic" w:hAnsi="Simplified Arabic" w:cs="Simplified Arabic"/>
          <w:sz w:val="28"/>
          <w:szCs w:val="28"/>
          <w:rtl/>
          <w:lang w:bidi="ar-EG"/>
        </w:rPr>
        <w:t xml:space="preserve"> الاقتصاد الكويتي </w:t>
      </w:r>
      <w:r w:rsidR="00693CE5">
        <w:rPr>
          <w:rFonts w:ascii="Simplified Arabic" w:hAnsi="Simplified Arabic" w:cs="Simplified Arabic" w:hint="cs"/>
          <w:sz w:val="28"/>
          <w:szCs w:val="28"/>
          <w:rtl/>
          <w:lang w:bidi="ar-EG"/>
        </w:rPr>
        <w:t>في</w:t>
      </w:r>
      <w:r w:rsidR="00FA7F6A">
        <w:rPr>
          <w:rFonts w:ascii="Simplified Arabic" w:hAnsi="Simplified Arabic" w:cs="Simplified Arabic" w:hint="cs"/>
          <w:sz w:val="28"/>
          <w:szCs w:val="28"/>
          <w:rtl/>
          <w:lang w:bidi="ar-EG"/>
        </w:rPr>
        <w:t xml:space="preserve"> الفترة من</w:t>
      </w:r>
      <w:r w:rsidRPr="003D1E16">
        <w:rPr>
          <w:rFonts w:ascii="Simplified Arabic" w:hAnsi="Simplified Arabic" w:cs="Simplified Arabic"/>
          <w:sz w:val="28"/>
          <w:szCs w:val="28"/>
          <w:rtl/>
          <w:lang w:bidi="ar-EG"/>
        </w:rPr>
        <w:t xml:space="preserve"> (2000-2022). حيث تم اختبار الفرض </w:t>
      </w:r>
      <w:proofErr w:type="spellStart"/>
      <w:r w:rsidRPr="003D1E16">
        <w:rPr>
          <w:rFonts w:ascii="Simplified Arabic" w:hAnsi="Simplified Arabic" w:cs="Simplified Arabic"/>
          <w:sz w:val="28"/>
          <w:szCs w:val="28"/>
          <w:rtl/>
          <w:lang w:bidi="ar-EG"/>
        </w:rPr>
        <w:t>الأساسى</w:t>
      </w:r>
      <w:proofErr w:type="spellEnd"/>
      <w:r w:rsidRPr="003D1E16">
        <w:rPr>
          <w:rFonts w:ascii="Simplified Arabic" w:hAnsi="Simplified Arabic" w:cs="Simplified Arabic"/>
          <w:sz w:val="28"/>
          <w:szCs w:val="28"/>
          <w:rtl/>
          <w:lang w:bidi="ar-EG"/>
        </w:rPr>
        <w:t xml:space="preserve"> وهو "أن الجوانب المختلفة للاقتصاد المعرفي لها أثر إيجابي على التنمية المستدامة في الكويت". ولتحقيق هذا الهدف تم تحديد المفاهيم المختلفة لاقتصاد المعرفة وجوانبه ومؤشراته الأساسية، ثم دراسة العلاقة بين اقتصاد المعرفة والنمو الاقتصادي وانتقال الأثر إلى أبعاد التنمية المستدامة، مع تحليل وضعه النسبي في الكويت على مستوى الأداء العام لمؤشر اقتصاد المعرفة</w:t>
      </w:r>
      <w:r w:rsidRPr="003D1E16">
        <w:rPr>
          <w:rFonts w:ascii="Simplified Arabic" w:hAnsi="Simplified Arabic" w:cs="Simplified Arabic"/>
          <w:sz w:val="28"/>
          <w:szCs w:val="28"/>
          <w:lang w:bidi="ar-EG"/>
        </w:rPr>
        <w:t xml:space="preserve"> (KEI) </w:t>
      </w:r>
      <w:r w:rsidRPr="003D1E16">
        <w:rPr>
          <w:rFonts w:ascii="Simplified Arabic" w:hAnsi="Simplified Arabic" w:cs="Simplified Arabic"/>
          <w:sz w:val="28"/>
          <w:szCs w:val="28"/>
          <w:rtl/>
          <w:lang w:bidi="ar-EG"/>
        </w:rPr>
        <w:t>ومن ثم على مستوى المتغيرات الفرعية التي تعبر عن الجوانب المختلفة لقياس دوره</w:t>
      </w:r>
      <w:r w:rsidRPr="003D1E16">
        <w:rPr>
          <w:rFonts w:ascii="Simplified Arabic" w:hAnsi="Simplified Arabic" w:cs="Simplified Arabic"/>
          <w:sz w:val="28"/>
          <w:szCs w:val="28"/>
          <w:lang w:bidi="ar-EG"/>
        </w:rPr>
        <w:t xml:space="preserve">. </w:t>
      </w:r>
      <w:r w:rsidRPr="003D1E16">
        <w:rPr>
          <w:rFonts w:ascii="Simplified Arabic" w:hAnsi="Simplified Arabic" w:cs="Simplified Arabic"/>
          <w:sz w:val="28"/>
          <w:szCs w:val="28"/>
          <w:rtl/>
          <w:lang w:bidi="ar-EG"/>
        </w:rPr>
        <w:t>وتم إجراء القياس باستخدام طريقة المربعات الصغرى العادية</w:t>
      </w:r>
      <w:proofErr w:type="gramStart"/>
      <w:r w:rsidRPr="003D1E16">
        <w:rPr>
          <w:rFonts w:ascii="Simplified Arabic" w:hAnsi="Simplified Arabic" w:cs="Simplified Arabic"/>
          <w:sz w:val="28"/>
          <w:szCs w:val="28"/>
          <w:lang w:bidi="ar-EG"/>
        </w:rPr>
        <w:t xml:space="preserve">OLS </w:t>
      </w:r>
      <w:r w:rsidRPr="003D1E16">
        <w:rPr>
          <w:rFonts w:ascii="Simplified Arabic" w:hAnsi="Simplified Arabic" w:cs="Simplified Arabic"/>
          <w:sz w:val="28"/>
          <w:szCs w:val="28"/>
          <w:rtl/>
          <w:lang w:bidi="ar-EG"/>
        </w:rPr>
        <w:t>،</w:t>
      </w:r>
      <w:proofErr w:type="gramEnd"/>
      <w:r w:rsidRPr="003D1E16">
        <w:rPr>
          <w:rFonts w:ascii="Simplified Arabic" w:hAnsi="Simplified Arabic" w:cs="Simplified Arabic"/>
          <w:sz w:val="28"/>
          <w:szCs w:val="28"/>
          <w:rtl/>
          <w:lang w:bidi="ar-EG"/>
        </w:rPr>
        <w:t xml:space="preserve"> ثم تم اختبار العلاقة السببية بين المؤشر العام لاقتصاد المعرفة والتنمية المستدامة</w:t>
      </w:r>
      <w:r w:rsidRPr="003D1E16">
        <w:rPr>
          <w:rFonts w:ascii="Simplified Arabic" w:hAnsi="Simplified Arabic" w:cs="Simplified Arabic"/>
          <w:sz w:val="28"/>
          <w:szCs w:val="28"/>
          <w:lang w:bidi="ar-EG"/>
        </w:rPr>
        <w:t>.</w:t>
      </w:r>
    </w:p>
    <w:p w14:paraId="597D575C" w14:textId="14ECCFB5" w:rsidR="00DB6D10" w:rsidRDefault="00DB6D10" w:rsidP="00DA7B67">
      <w:pPr>
        <w:spacing w:after="120" w:line="46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وقد توصلت الدراسة الى أن </w:t>
      </w:r>
      <w:r w:rsidRPr="003D1E16">
        <w:rPr>
          <w:rFonts w:ascii="Simplified Arabic" w:hAnsi="Simplified Arabic" w:cs="Simplified Arabic"/>
          <w:sz w:val="28"/>
          <w:szCs w:val="28"/>
          <w:rtl/>
          <w:lang w:bidi="ar-EG"/>
        </w:rPr>
        <w:t xml:space="preserve">هناك تأثير إيجابي وكبير لأغلب جوانب الاقتصاد المعرفي المتمثل في الابتكار وتكنولوجيا المعلومات والبحث العلمي على الإنتاجية الإجمالية لعوامل التنمية المستدامة وبالتالي النمو الاقتصادي، كما أن هناك تأثير سلبي وكبير التأثير على البنية التحتية لتكنولوجيا المعلومات والاتصالات ومؤشر الاستثمار البيئي واستخدام الوقود الأحفوري. كما </w:t>
      </w:r>
      <w:r w:rsidR="00395625">
        <w:rPr>
          <w:rFonts w:ascii="Simplified Arabic" w:hAnsi="Simplified Arabic" w:cs="Simplified Arabic" w:hint="cs"/>
          <w:sz w:val="28"/>
          <w:szCs w:val="28"/>
          <w:rtl/>
          <w:lang w:bidi="ar-EG"/>
        </w:rPr>
        <w:t>كشفت الدراسة الى</w:t>
      </w:r>
      <w:r w:rsidRPr="003D1E16">
        <w:rPr>
          <w:rFonts w:ascii="Simplified Arabic" w:hAnsi="Simplified Arabic" w:cs="Simplified Arabic"/>
          <w:sz w:val="28"/>
          <w:szCs w:val="28"/>
          <w:rtl/>
          <w:lang w:bidi="ar-EG"/>
        </w:rPr>
        <w:t xml:space="preserve"> وجود علاقة سببية </w:t>
      </w:r>
      <w:r w:rsidR="00395625">
        <w:rPr>
          <w:rFonts w:ascii="Simplified Arabic" w:hAnsi="Simplified Arabic" w:cs="Simplified Arabic" w:hint="cs"/>
          <w:sz w:val="28"/>
          <w:szCs w:val="28"/>
          <w:rtl/>
          <w:lang w:bidi="ar-EG"/>
        </w:rPr>
        <w:t>ممتدة</w:t>
      </w:r>
      <w:r w:rsidRPr="003D1E16">
        <w:rPr>
          <w:rFonts w:ascii="Simplified Arabic" w:hAnsi="Simplified Arabic" w:cs="Simplified Arabic"/>
          <w:sz w:val="28"/>
          <w:szCs w:val="28"/>
          <w:rtl/>
          <w:lang w:bidi="ar-EG"/>
        </w:rPr>
        <w:t xml:space="preserve"> من مؤشر </w:t>
      </w:r>
      <w:r w:rsidR="004C471C">
        <w:rPr>
          <w:rFonts w:ascii="Simplified Arabic" w:hAnsi="Simplified Arabic" w:cs="Simplified Arabic" w:hint="cs"/>
          <w:sz w:val="28"/>
          <w:szCs w:val="28"/>
          <w:rtl/>
          <w:lang w:bidi="ar-EG"/>
        </w:rPr>
        <w:t>ال</w:t>
      </w:r>
      <w:r w:rsidRPr="003D1E16">
        <w:rPr>
          <w:rFonts w:ascii="Simplified Arabic" w:hAnsi="Simplified Arabic" w:cs="Simplified Arabic"/>
          <w:sz w:val="28"/>
          <w:szCs w:val="28"/>
          <w:rtl/>
          <w:lang w:bidi="ar-EG"/>
        </w:rPr>
        <w:t xml:space="preserve">اقتصاد </w:t>
      </w:r>
      <w:r w:rsidR="004C471C">
        <w:rPr>
          <w:rFonts w:ascii="Simplified Arabic" w:hAnsi="Simplified Arabic" w:cs="Simplified Arabic" w:hint="cs"/>
          <w:sz w:val="28"/>
          <w:szCs w:val="28"/>
          <w:rtl/>
          <w:lang w:bidi="ar-EG"/>
        </w:rPr>
        <w:t xml:space="preserve">القائم علي </w:t>
      </w:r>
      <w:proofErr w:type="gramStart"/>
      <w:r w:rsidRPr="003D1E16">
        <w:rPr>
          <w:rFonts w:ascii="Simplified Arabic" w:hAnsi="Simplified Arabic" w:cs="Simplified Arabic"/>
          <w:sz w:val="28"/>
          <w:szCs w:val="28"/>
          <w:rtl/>
          <w:lang w:bidi="ar-EG"/>
        </w:rPr>
        <w:t xml:space="preserve">المعرفة </w:t>
      </w:r>
      <w:r w:rsidR="004C471C">
        <w:rPr>
          <w:rFonts w:ascii="Simplified Arabic" w:hAnsi="Simplified Arabic" w:cs="Simplified Arabic"/>
          <w:sz w:val="28"/>
          <w:szCs w:val="28"/>
          <w:lang w:bidi="ar-EG"/>
        </w:rPr>
        <w:t xml:space="preserve"> </w:t>
      </w:r>
      <w:r w:rsidRPr="003D1E16">
        <w:rPr>
          <w:rFonts w:ascii="Simplified Arabic" w:hAnsi="Simplified Arabic" w:cs="Simplified Arabic"/>
          <w:sz w:val="28"/>
          <w:szCs w:val="28"/>
          <w:lang w:bidi="ar-EG"/>
        </w:rPr>
        <w:t>(</w:t>
      </w:r>
      <w:proofErr w:type="gramEnd"/>
      <w:r w:rsidRPr="003D1E16">
        <w:rPr>
          <w:rFonts w:ascii="Simplified Arabic" w:hAnsi="Simplified Arabic" w:cs="Simplified Arabic"/>
          <w:sz w:val="28"/>
          <w:szCs w:val="28"/>
          <w:lang w:bidi="ar-EG"/>
        </w:rPr>
        <w:t>KEI)</w:t>
      </w:r>
      <w:r w:rsidRPr="003D1E16">
        <w:rPr>
          <w:rFonts w:ascii="Simplified Arabic" w:hAnsi="Simplified Arabic" w:cs="Simplified Arabic"/>
          <w:sz w:val="28"/>
          <w:szCs w:val="28"/>
          <w:rtl/>
          <w:lang w:bidi="ar-EG"/>
        </w:rPr>
        <w:t xml:space="preserve">إلى معدل </w:t>
      </w:r>
      <w:r w:rsidR="004C471C">
        <w:rPr>
          <w:rFonts w:ascii="Simplified Arabic" w:hAnsi="Simplified Arabic" w:cs="Simplified Arabic" w:hint="cs"/>
          <w:sz w:val="28"/>
          <w:szCs w:val="28"/>
          <w:rtl/>
          <w:lang w:bidi="ar-EG"/>
        </w:rPr>
        <w:t>ال</w:t>
      </w:r>
      <w:r w:rsidRPr="003D1E16">
        <w:rPr>
          <w:rFonts w:ascii="Simplified Arabic" w:hAnsi="Simplified Arabic" w:cs="Simplified Arabic"/>
          <w:sz w:val="28"/>
          <w:szCs w:val="28"/>
          <w:rtl/>
          <w:lang w:bidi="ar-EG"/>
        </w:rPr>
        <w:t>نمو</w:t>
      </w:r>
      <w:r w:rsidR="004C471C">
        <w:rPr>
          <w:rFonts w:ascii="Simplified Arabic" w:hAnsi="Simplified Arabic" w:cs="Simplified Arabic" w:hint="cs"/>
          <w:sz w:val="28"/>
          <w:szCs w:val="28"/>
          <w:rtl/>
          <w:lang w:bidi="ar-EG"/>
        </w:rPr>
        <w:t xml:space="preserve"> </w:t>
      </w:r>
      <w:r w:rsidR="004C471C" w:rsidRPr="003D1E16">
        <w:rPr>
          <w:rFonts w:ascii="Simplified Arabic" w:hAnsi="Simplified Arabic" w:cs="Simplified Arabic"/>
          <w:sz w:val="28"/>
          <w:szCs w:val="28"/>
          <w:rtl/>
          <w:lang w:bidi="ar-EG"/>
        </w:rPr>
        <w:t>الإجمالي</w:t>
      </w:r>
      <w:r w:rsidRPr="003D1E16">
        <w:rPr>
          <w:rFonts w:ascii="Simplified Arabic" w:hAnsi="Simplified Arabic" w:cs="Simplified Arabic"/>
          <w:sz w:val="28"/>
          <w:szCs w:val="28"/>
          <w:rtl/>
          <w:lang w:bidi="ar-EG"/>
        </w:rPr>
        <w:t xml:space="preserve"> </w:t>
      </w:r>
      <w:r w:rsidR="002B030E">
        <w:rPr>
          <w:rFonts w:ascii="Simplified Arabic" w:hAnsi="Simplified Arabic" w:cs="Simplified Arabic" w:hint="cs"/>
          <w:sz w:val="28"/>
          <w:szCs w:val="28"/>
          <w:rtl/>
          <w:lang w:bidi="ar-EG"/>
        </w:rPr>
        <w:t>لل</w:t>
      </w:r>
      <w:r w:rsidRPr="003D1E16">
        <w:rPr>
          <w:rFonts w:ascii="Simplified Arabic" w:hAnsi="Simplified Arabic" w:cs="Simplified Arabic"/>
          <w:sz w:val="28"/>
          <w:szCs w:val="28"/>
          <w:rtl/>
          <w:lang w:bidi="ar-EG"/>
        </w:rPr>
        <w:t xml:space="preserve">إنتاجية لمؤشر التنمية المستدامة، </w:t>
      </w:r>
      <w:r w:rsidR="002A474A">
        <w:rPr>
          <w:rFonts w:ascii="Simplified Arabic" w:hAnsi="Simplified Arabic" w:cs="Simplified Arabic" w:hint="cs"/>
          <w:sz w:val="28"/>
          <w:szCs w:val="28"/>
          <w:rtl/>
          <w:lang w:bidi="ar-EG"/>
        </w:rPr>
        <w:t>علاوة علي</w:t>
      </w:r>
      <w:r w:rsidRPr="003D1E16">
        <w:rPr>
          <w:rFonts w:ascii="Simplified Arabic" w:hAnsi="Simplified Arabic" w:cs="Simplified Arabic"/>
          <w:sz w:val="28"/>
          <w:szCs w:val="28"/>
          <w:rtl/>
          <w:lang w:bidi="ar-EG"/>
        </w:rPr>
        <w:t xml:space="preserve"> معدل النمو الاقتصادي</w:t>
      </w:r>
      <w:r w:rsidRPr="003D1E16">
        <w:rPr>
          <w:rFonts w:ascii="Simplified Arabic" w:hAnsi="Simplified Arabic" w:cs="Simplified Arabic"/>
          <w:sz w:val="28"/>
          <w:szCs w:val="28"/>
          <w:lang w:bidi="ar-EG"/>
        </w:rPr>
        <w:t>.</w:t>
      </w:r>
    </w:p>
    <w:p w14:paraId="3E188D30" w14:textId="77777777" w:rsidR="002B5D5B" w:rsidRPr="003D1E16" w:rsidRDefault="002B5D5B" w:rsidP="002B5D5B">
      <w:pPr>
        <w:spacing w:after="120" w:line="840" w:lineRule="exact"/>
        <w:ind w:firstLine="720"/>
        <w:jc w:val="both"/>
        <w:rPr>
          <w:rFonts w:ascii="Simplified Arabic" w:hAnsi="Simplified Arabic" w:cs="Simplified Arabic"/>
          <w:sz w:val="28"/>
          <w:szCs w:val="28"/>
          <w:rtl/>
          <w:lang w:bidi="ar-EG"/>
        </w:rPr>
      </w:pPr>
    </w:p>
    <w:p w14:paraId="20F1417C" w14:textId="472F04B7" w:rsidR="00AF7007" w:rsidRPr="003D1E16" w:rsidRDefault="00573B70" w:rsidP="00AF7007">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2</w:t>
      </w:r>
      <w:r w:rsidRPr="003D1E16">
        <w:rPr>
          <w:rFonts w:ascii="Simplified Arabic" w:hAnsi="Simplified Arabic" w:cs="Simplified Arabic" w:hint="cs"/>
          <w:b/>
          <w:bCs/>
          <w:sz w:val="28"/>
          <w:szCs w:val="28"/>
          <w:rtl/>
          <w:lang w:bidi="ar-EG"/>
        </w:rPr>
        <w:t>/</w:t>
      </w:r>
      <w:r w:rsidR="00576FB5">
        <w:rPr>
          <w:rFonts w:ascii="Simplified Arabic" w:hAnsi="Simplified Arabic" w:cs="Simplified Arabic" w:hint="cs"/>
          <w:b/>
          <w:bCs/>
          <w:sz w:val="28"/>
          <w:szCs w:val="28"/>
          <w:rtl/>
          <w:lang w:bidi="ar-EG"/>
        </w:rPr>
        <w:t>4</w:t>
      </w:r>
      <w:r w:rsidRPr="003D1E16">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2/2</w:t>
      </w:r>
      <w:r w:rsidRPr="003D1E16">
        <w:rPr>
          <w:rFonts w:ascii="Simplified Arabic" w:hAnsi="Simplified Arabic" w:cs="Simplified Arabic" w:hint="cs"/>
          <w:b/>
          <w:bCs/>
          <w:sz w:val="28"/>
          <w:szCs w:val="28"/>
          <w:rtl/>
          <w:lang w:bidi="ar-EG"/>
        </w:rPr>
        <w:t xml:space="preserve"> </w:t>
      </w:r>
      <w:r w:rsidR="00AF7007" w:rsidRPr="003D1E16">
        <w:rPr>
          <w:rFonts w:ascii="Simplified Arabic" w:hAnsi="Simplified Arabic" w:cs="Simplified Arabic" w:hint="cs"/>
          <w:b/>
          <w:bCs/>
          <w:sz w:val="28"/>
          <w:szCs w:val="28"/>
          <w:rtl/>
          <w:lang w:bidi="ar-EG"/>
        </w:rPr>
        <w:t>دراسة</w:t>
      </w:r>
      <w:r w:rsidR="00AF7007" w:rsidRPr="003D1E16">
        <w:rPr>
          <w:rFonts w:ascii="Simplified Arabic" w:hAnsi="Simplified Arabic" w:cs="Simplified Arabic"/>
          <w:b/>
          <w:bCs/>
          <w:sz w:val="28"/>
          <w:szCs w:val="28"/>
          <w:rtl/>
          <w:lang w:bidi="ar-EG"/>
        </w:rPr>
        <w:t xml:space="preserve"> (</w:t>
      </w:r>
      <w:r w:rsidR="00AF7007" w:rsidRPr="003D1E16">
        <w:rPr>
          <w:rFonts w:ascii="Simplified Arabic" w:hAnsi="Simplified Arabic" w:cs="Simplified Arabic"/>
          <w:b/>
          <w:bCs/>
          <w:sz w:val="28"/>
          <w:szCs w:val="28"/>
          <w:lang w:bidi="ar-EG"/>
        </w:rPr>
        <w:t>Mahmoud, 2024</w:t>
      </w:r>
      <w:r w:rsidR="00AF7007" w:rsidRPr="003D1E16">
        <w:rPr>
          <w:rFonts w:ascii="Simplified Arabic" w:hAnsi="Simplified Arabic" w:cs="Simplified Arabic"/>
          <w:b/>
          <w:bCs/>
          <w:sz w:val="28"/>
          <w:szCs w:val="28"/>
          <w:rtl/>
          <w:lang w:bidi="ar-EG"/>
        </w:rPr>
        <w:t>)</w:t>
      </w:r>
    </w:p>
    <w:p w14:paraId="6269E2F9" w14:textId="77777777" w:rsidR="00AF7007" w:rsidRPr="003D1E16" w:rsidRDefault="00AF7007" w:rsidP="00132E01">
      <w:pPr>
        <w:spacing w:after="120" w:line="46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استهدفت الدراسة التعرف على </w:t>
      </w:r>
      <w:r w:rsidRPr="003D1E16">
        <w:rPr>
          <w:rFonts w:ascii="Simplified Arabic" w:hAnsi="Simplified Arabic" w:cs="Simplified Arabic"/>
          <w:sz w:val="28"/>
          <w:szCs w:val="28"/>
          <w:rtl/>
          <w:lang w:bidi="ar-EG"/>
        </w:rPr>
        <w:t xml:space="preserve">خصائص الموارد البشرية وبيئة البحث العلمي في جامعة تشرين ودورها في تحقيق أهداف التنمية </w:t>
      </w:r>
      <w:r w:rsidRPr="003D1E16">
        <w:rPr>
          <w:rFonts w:ascii="Simplified Arabic" w:hAnsi="Simplified Arabic" w:cs="Simplified Arabic" w:hint="cs"/>
          <w:sz w:val="28"/>
          <w:szCs w:val="28"/>
          <w:rtl/>
          <w:lang w:bidi="ar-EG"/>
        </w:rPr>
        <w:t>المستدامة.</w:t>
      </w:r>
      <w:r w:rsidRPr="003D1E16">
        <w:rPr>
          <w:rFonts w:ascii="Simplified Arabic" w:hAnsi="Simplified Arabic" w:cs="Simplified Arabic"/>
          <w:sz w:val="28"/>
          <w:szCs w:val="28"/>
          <w:lang w:bidi="ar-EG"/>
        </w:rPr>
        <w:t xml:space="preserve"> </w:t>
      </w:r>
      <w:r w:rsidRPr="003D1E16">
        <w:rPr>
          <w:rFonts w:ascii="Simplified Arabic" w:hAnsi="Simplified Arabic" w:cs="Simplified Arabic"/>
          <w:sz w:val="28"/>
          <w:szCs w:val="28"/>
          <w:rtl/>
          <w:lang w:bidi="ar-EG"/>
        </w:rPr>
        <w:t>ولتحقيق أهداف البحث تم تصميم استبيان وتوزيعه على عينة عشوائية من أعضاء هيئة التدريس في كليات الجامعة قوامها (100) عضو بين مدرس وأستاذ مساعد وأستاذ</w:t>
      </w:r>
      <w:r w:rsidRPr="003D1E16">
        <w:rPr>
          <w:rFonts w:ascii="Simplified Arabic" w:hAnsi="Simplified Arabic" w:cs="Simplified Arabic"/>
          <w:sz w:val="28"/>
          <w:szCs w:val="28"/>
          <w:lang w:bidi="ar-EG"/>
        </w:rPr>
        <w:t>.</w:t>
      </w:r>
      <w:r w:rsidRPr="003D1E16">
        <w:rPr>
          <w:rFonts w:ascii="Simplified Arabic" w:hAnsi="Simplified Arabic" w:cs="Simplified Arabic" w:hint="cs"/>
          <w:sz w:val="28"/>
          <w:szCs w:val="28"/>
          <w:rtl/>
          <w:lang w:bidi="ar-EG"/>
        </w:rPr>
        <w:t xml:space="preserve"> و</w:t>
      </w:r>
      <w:r w:rsidRPr="003D1E16">
        <w:rPr>
          <w:rFonts w:ascii="Simplified Arabic" w:hAnsi="Simplified Arabic" w:cs="Simplified Arabic"/>
          <w:sz w:val="28"/>
          <w:szCs w:val="28"/>
          <w:rtl/>
          <w:lang w:bidi="ar-EG"/>
        </w:rPr>
        <w:t>اعتمد البحث المنهج التحليلي الوصفي بأسلوبه المسحي في توصيف خصائص العينة وتحليل إجاباتها على محاور الاستبيان بالاستعانة ببرنام</w:t>
      </w:r>
      <w:r w:rsidRPr="003D1E16">
        <w:rPr>
          <w:rFonts w:ascii="Simplified Arabic" w:hAnsi="Simplified Arabic" w:cs="Simplified Arabic" w:hint="cs"/>
          <w:sz w:val="28"/>
          <w:szCs w:val="28"/>
          <w:rtl/>
          <w:lang w:bidi="ar-EG"/>
        </w:rPr>
        <w:t xml:space="preserve">ج </w:t>
      </w:r>
      <w:r w:rsidRPr="003D1E16">
        <w:rPr>
          <w:rFonts w:ascii="Simplified Arabic" w:hAnsi="Simplified Arabic" w:cs="Simplified Arabic"/>
          <w:sz w:val="28"/>
          <w:szCs w:val="28"/>
          <w:lang w:bidi="ar-EG"/>
        </w:rPr>
        <w:t>SPSS 20.</w:t>
      </w:r>
      <w:r w:rsidRPr="003D1E16">
        <w:rPr>
          <w:rFonts w:ascii="Simplified Arabic" w:hAnsi="Simplified Arabic" w:cs="Simplified Arabic"/>
          <w:sz w:val="28"/>
          <w:szCs w:val="28"/>
          <w:rtl/>
          <w:lang w:bidi="ar-EG"/>
        </w:rPr>
        <w:t>،</w:t>
      </w:r>
      <w:r w:rsidRPr="003D1E16">
        <w:rPr>
          <w:rFonts w:ascii="Simplified Arabic" w:hAnsi="Simplified Arabic" w:cs="Simplified Arabic" w:hint="cs"/>
          <w:sz w:val="28"/>
          <w:szCs w:val="28"/>
          <w:rtl/>
          <w:lang w:bidi="ar-EG"/>
        </w:rPr>
        <w:t xml:space="preserve"> وقد </w:t>
      </w:r>
      <w:r w:rsidRPr="003D1E16">
        <w:rPr>
          <w:rFonts w:ascii="Simplified Arabic" w:hAnsi="Simplified Arabic" w:cs="Simplified Arabic"/>
          <w:sz w:val="28"/>
          <w:szCs w:val="28"/>
          <w:rtl/>
          <w:lang w:bidi="ar-EG"/>
        </w:rPr>
        <w:t>بينت نتائج البحث غنى الجامعة بكوادرها البشرية المؤهلة بشكل جيد، وأن بيئة البحث تتمتع بمستوى متوسط من حيث الغرض الذي صممت لأجله، بالمقابل وجود مستوى منخفض لتمويل البحث العلمي حيث جاء بدرجة موافقة منخفضة</w:t>
      </w:r>
      <w:r w:rsidRPr="003D1E16">
        <w:rPr>
          <w:rFonts w:ascii="Simplified Arabic" w:hAnsi="Simplified Arabic" w:cs="Simplified Arabic"/>
          <w:sz w:val="28"/>
          <w:szCs w:val="28"/>
          <w:lang w:bidi="ar-EG"/>
        </w:rPr>
        <w:t>.</w:t>
      </w:r>
    </w:p>
    <w:p w14:paraId="13355BC0" w14:textId="77777777" w:rsidR="00AF7007" w:rsidRDefault="00AF7007" w:rsidP="00CD2E32">
      <w:pPr>
        <w:spacing w:after="120" w:line="52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وقد توصلت الدراسة الي </w:t>
      </w:r>
      <w:r w:rsidRPr="003D1E16">
        <w:rPr>
          <w:rFonts w:ascii="Simplified Arabic" w:hAnsi="Simplified Arabic" w:cs="Simplified Arabic"/>
          <w:sz w:val="28"/>
          <w:szCs w:val="28"/>
          <w:rtl/>
          <w:lang w:bidi="ar-EG"/>
        </w:rPr>
        <w:t>وجود فروق ذات دلالة إحصائية لإجابات أفراد العينة حول الموارد البشرية ودورها في تحقيق التنمية المستدامة تعزى للمرتبة العلمية لعضو هيئة التدريس، بالإضافة إلى وجود علاقة ذات دلالة إحصائية بين واقع البحث العلمي ودور الجامعة في تحقيق التنمية المستدامة</w:t>
      </w:r>
      <w:r w:rsidRPr="003D1E16">
        <w:rPr>
          <w:rFonts w:ascii="Simplified Arabic" w:hAnsi="Simplified Arabic" w:cs="Simplified Arabic"/>
          <w:sz w:val="28"/>
          <w:szCs w:val="28"/>
          <w:lang w:bidi="ar-EG"/>
        </w:rPr>
        <w:t>.</w:t>
      </w:r>
    </w:p>
    <w:p w14:paraId="04DE1A6C" w14:textId="77777777" w:rsidR="000C419D" w:rsidRDefault="000C419D" w:rsidP="000C419D">
      <w:pPr>
        <w:spacing w:after="120" w:line="20" w:lineRule="exact"/>
        <w:ind w:firstLine="720"/>
        <w:jc w:val="both"/>
        <w:rPr>
          <w:rFonts w:ascii="Simplified Arabic" w:hAnsi="Simplified Arabic" w:cs="Simplified Arabic"/>
          <w:sz w:val="28"/>
          <w:szCs w:val="28"/>
          <w:rtl/>
          <w:lang w:bidi="ar-EG"/>
        </w:rPr>
      </w:pPr>
    </w:p>
    <w:p w14:paraId="5760CED9" w14:textId="086A2B10" w:rsidR="004D57A4" w:rsidRPr="003D1E16" w:rsidRDefault="00573B70" w:rsidP="004D57A4">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3D1E16">
        <w:rPr>
          <w:rFonts w:ascii="Simplified Arabic" w:hAnsi="Simplified Arabic" w:cs="Simplified Arabic" w:hint="cs"/>
          <w:b/>
          <w:bCs/>
          <w:sz w:val="28"/>
          <w:szCs w:val="28"/>
          <w:rtl/>
          <w:lang w:bidi="ar-EG"/>
        </w:rPr>
        <w:t>/</w:t>
      </w:r>
      <w:r w:rsidR="00576FB5">
        <w:rPr>
          <w:rFonts w:ascii="Simplified Arabic" w:hAnsi="Simplified Arabic" w:cs="Simplified Arabic" w:hint="cs"/>
          <w:b/>
          <w:bCs/>
          <w:sz w:val="28"/>
          <w:szCs w:val="28"/>
          <w:rtl/>
          <w:lang w:bidi="ar-EG"/>
        </w:rPr>
        <w:t>4</w:t>
      </w:r>
      <w:r w:rsidRPr="003D1E16">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2/3</w:t>
      </w:r>
      <w:r w:rsidRPr="003D1E16">
        <w:rPr>
          <w:rFonts w:ascii="Simplified Arabic" w:hAnsi="Simplified Arabic" w:cs="Simplified Arabic" w:hint="cs"/>
          <w:b/>
          <w:bCs/>
          <w:sz w:val="28"/>
          <w:szCs w:val="28"/>
          <w:rtl/>
          <w:lang w:bidi="ar-EG"/>
        </w:rPr>
        <w:t xml:space="preserve"> </w:t>
      </w:r>
      <w:r w:rsidR="004D57A4" w:rsidRPr="003D1E16">
        <w:rPr>
          <w:rFonts w:ascii="Simplified Arabic" w:hAnsi="Simplified Arabic" w:cs="Simplified Arabic" w:hint="cs"/>
          <w:b/>
          <w:bCs/>
          <w:sz w:val="28"/>
          <w:szCs w:val="28"/>
          <w:rtl/>
          <w:lang w:bidi="ar-EG"/>
        </w:rPr>
        <w:t>دراسة</w:t>
      </w:r>
      <w:r w:rsidR="004D57A4" w:rsidRPr="003D1E16">
        <w:rPr>
          <w:rFonts w:ascii="Simplified Arabic" w:hAnsi="Simplified Arabic" w:cs="Simplified Arabic"/>
          <w:b/>
          <w:bCs/>
          <w:sz w:val="28"/>
          <w:szCs w:val="28"/>
          <w:rtl/>
          <w:lang w:bidi="ar-EG"/>
        </w:rPr>
        <w:t xml:space="preserve"> (</w:t>
      </w:r>
      <w:r w:rsidR="004D57A4" w:rsidRPr="003D1E16">
        <w:rPr>
          <w:rFonts w:ascii="Simplified Arabic" w:hAnsi="Simplified Arabic" w:cs="Simplified Arabic" w:hint="cs"/>
          <w:b/>
          <w:bCs/>
          <w:sz w:val="28"/>
          <w:szCs w:val="28"/>
          <w:rtl/>
          <w:lang w:bidi="ar-EG"/>
        </w:rPr>
        <w:t>المقاطع، 2024</w:t>
      </w:r>
      <w:r w:rsidR="004D57A4" w:rsidRPr="003D1E16">
        <w:rPr>
          <w:rFonts w:ascii="Simplified Arabic" w:hAnsi="Simplified Arabic" w:cs="Simplified Arabic"/>
          <w:b/>
          <w:bCs/>
          <w:sz w:val="28"/>
          <w:szCs w:val="28"/>
          <w:rtl/>
          <w:lang w:bidi="ar-EG"/>
        </w:rPr>
        <w:t>)</w:t>
      </w:r>
    </w:p>
    <w:p w14:paraId="37EC3BCA" w14:textId="533BD301" w:rsidR="004D57A4" w:rsidRPr="003D1E16" w:rsidRDefault="004D57A4" w:rsidP="0094019B">
      <w:pPr>
        <w:spacing w:after="120" w:line="52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استهدفت الدراسة ت</w:t>
      </w:r>
      <w:r w:rsidRPr="003D1E16">
        <w:rPr>
          <w:rFonts w:ascii="Simplified Arabic" w:hAnsi="Simplified Arabic" w:cs="Simplified Arabic"/>
          <w:sz w:val="28"/>
          <w:szCs w:val="28"/>
          <w:rtl/>
          <w:lang w:bidi="ar-EG"/>
        </w:rPr>
        <w:t>فعيل دور المراجعة الداخلية في تطبيق أبعاد التنمية المستدامة في الشركات الكويتية</w:t>
      </w:r>
      <w:r w:rsidRPr="003D1E16">
        <w:rPr>
          <w:rFonts w:ascii="Simplified Arabic" w:hAnsi="Simplified Arabic" w:cs="Simplified Arabic" w:hint="cs"/>
          <w:sz w:val="28"/>
          <w:szCs w:val="28"/>
          <w:rtl/>
          <w:lang w:bidi="ar-EG"/>
        </w:rPr>
        <w:t>، و</w:t>
      </w:r>
      <w:r w:rsidRPr="003D1E16">
        <w:rPr>
          <w:rFonts w:ascii="Simplified Arabic" w:hAnsi="Simplified Arabic" w:cs="Simplified Arabic"/>
          <w:sz w:val="28"/>
          <w:szCs w:val="28"/>
          <w:rtl/>
          <w:lang w:bidi="ar-EG"/>
        </w:rPr>
        <w:t>التعرف</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rtl/>
          <w:lang w:bidi="ar-EG"/>
        </w:rPr>
        <w:t>على محاور وأبعاد وخطوات تطبيق التنمية المستدامة في الواقع المعاصر</w:t>
      </w:r>
      <w:r w:rsidRPr="003D1E16">
        <w:rPr>
          <w:rFonts w:ascii="Simplified Arabic" w:hAnsi="Simplified Arabic" w:cs="Simplified Arabic" w:hint="cs"/>
          <w:sz w:val="28"/>
          <w:szCs w:val="28"/>
          <w:rtl/>
          <w:lang w:bidi="ar-EG"/>
        </w:rPr>
        <w:t>، أيضاً ا</w:t>
      </w:r>
      <w:r w:rsidRPr="003D1E16">
        <w:rPr>
          <w:rFonts w:ascii="Simplified Arabic" w:hAnsi="Simplified Arabic" w:cs="Simplified Arabic"/>
          <w:sz w:val="28"/>
          <w:szCs w:val="28"/>
          <w:rtl/>
          <w:lang w:bidi="ar-EG"/>
        </w:rPr>
        <w:t>لوقوف على طبيعة تطبيق أبعاد التنمية المستدامة في الشركات الكويتية</w:t>
      </w:r>
      <w:r w:rsidRPr="003D1E16">
        <w:rPr>
          <w:rFonts w:ascii="Simplified Arabic" w:hAnsi="Simplified Arabic" w:cs="Simplified Arabic" w:hint="cs"/>
          <w:sz w:val="28"/>
          <w:szCs w:val="28"/>
          <w:rtl/>
          <w:lang w:bidi="ar-EG"/>
        </w:rPr>
        <w:t>، و</w:t>
      </w:r>
      <w:r w:rsidRPr="00025000">
        <w:rPr>
          <w:rFonts w:ascii="Simplified Arabic" w:hAnsi="Simplified Arabic" w:cs="Simplified Arabic"/>
          <w:sz w:val="28"/>
          <w:szCs w:val="28"/>
          <w:rtl/>
          <w:lang w:bidi="ar-EG"/>
        </w:rPr>
        <w:t xml:space="preserve"> </w:t>
      </w:r>
      <w:r w:rsidRPr="003D1E16">
        <w:rPr>
          <w:rFonts w:ascii="Simplified Arabic" w:hAnsi="Simplified Arabic" w:cs="Simplified Arabic" w:hint="cs"/>
          <w:sz w:val="28"/>
          <w:szCs w:val="28"/>
          <w:rtl/>
          <w:lang w:bidi="ar-EG"/>
        </w:rPr>
        <w:t>ا</w:t>
      </w:r>
      <w:r w:rsidRPr="003D1E16">
        <w:rPr>
          <w:rFonts w:ascii="Simplified Arabic" w:hAnsi="Simplified Arabic" w:cs="Simplified Arabic"/>
          <w:sz w:val="28"/>
          <w:szCs w:val="28"/>
          <w:rtl/>
          <w:lang w:bidi="ar-EG"/>
        </w:rPr>
        <w:t>ختبار دور المراجعة الداخلية في تفعيل تطبيق التنمية المستدامة على عينة من الشركات الكويتية</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rtl/>
          <w:lang w:bidi="ar-EG"/>
        </w:rPr>
        <w:t xml:space="preserve">سوف </w:t>
      </w:r>
      <w:r w:rsidRPr="003D1E16">
        <w:rPr>
          <w:rFonts w:ascii="Simplified Arabic" w:hAnsi="Simplified Arabic" w:cs="Simplified Arabic" w:hint="cs"/>
          <w:sz w:val="28"/>
          <w:szCs w:val="28"/>
          <w:rtl/>
          <w:lang w:bidi="ar-EG"/>
        </w:rPr>
        <w:t>ت</w:t>
      </w:r>
      <w:r w:rsidRPr="003D1E16">
        <w:rPr>
          <w:rFonts w:ascii="Simplified Arabic" w:hAnsi="Simplified Arabic" w:cs="Simplified Arabic"/>
          <w:sz w:val="28"/>
          <w:szCs w:val="28"/>
          <w:rtl/>
          <w:lang w:bidi="ar-EG"/>
        </w:rPr>
        <w:t xml:space="preserve">عتمد </w:t>
      </w:r>
      <w:r w:rsidRPr="003D1E16">
        <w:rPr>
          <w:rFonts w:ascii="Simplified Arabic" w:hAnsi="Simplified Arabic" w:cs="Simplified Arabic" w:hint="cs"/>
          <w:sz w:val="28"/>
          <w:szCs w:val="28"/>
          <w:rtl/>
          <w:lang w:bidi="ar-EG"/>
        </w:rPr>
        <w:t>الدراسة</w:t>
      </w:r>
      <w:r w:rsidRPr="003D1E16">
        <w:rPr>
          <w:rFonts w:ascii="Simplified Arabic" w:hAnsi="Simplified Arabic" w:cs="Simplified Arabic"/>
          <w:sz w:val="28"/>
          <w:szCs w:val="28"/>
          <w:rtl/>
          <w:lang w:bidi="ar-EG"/>
        </w:rPr>
        <w:t xml:space="preserve"> علي النموذج </w:t>
      </w:r>
      <w:r w:rsidRPr="003D1E16">
        <w:rPr>
          <w:rFonts w:ascii="Simplified Arabic" w:hAnsi="Simplified Arabic" w:cs="Simplified Arabic" w:hint="cs"/>
          <w:sz w:val="28"/>
          <w:szCs w:val="28"/>
          <w:rtl/>
          <w:lang w:bidi="ar-EG"/>
        </w:rPr>
        <w:t>الا</w:t>
      </w:r>
      <w:r w:rsidRPr="003D1E16">
        <w:rPr>
          <w:rFonts w:ascii="Simplified Arabic" w:hAnsi="Simplified Arabic" w:cs="Simplified Arabic"/>
          <w:sz w:val="28"/>
          <w:szCs w:val="28"/>
          <w:rtl/>
          <w:lang w:bidi="ar-EG"/>
        </w:rPr>
        <w:t>يجابي</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lang w:bidi="ar-EG"/>
        </w:rPr>
        <w:t xml:space="preserve"> Positive Model</w:t>
      </w:r>
      <w:r w:rsidRPr="003D1E16">
        <w:rPr>
          <w:rFonts w:ascii="Simplified Arabic" w:hAnsi="Simplified Arabic" w:cs="Simplified Arabic"/>
          <w:sz w:val="28"/>
          <w:szCs w:val="28"/>
          <w:rtl/>
          <w:lang w:bidi="ar-EG"/>
        </w:rPr>
        <w:t>والذي يرتكز على تفسير نتائج</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rtl/>
          <w:lang w:bidi="ar-EG"/>
        </w:rPr>
        <w:t>البحث الميدانية والنظرية</w:t>
      </w:r>
      <w:r w:rsidRPr="003D1E16">
        <w:rPr>
          <w:rFonts w:ascii="Simplified Arabic" w:hAnsi="Simplified Arabic" w:cs="Simplified Arabic" w:hint="cs"/>
          <w:sz w:val="28"/>
          <w:szCs w:val="28"/>
          <w:rtl/>
          <w:lang w:bidi="ar-EG"/>
        </w:rPr>
        <w:t xml:space="preserve">، تم </w:t>
      </w:r>
      <w:r w:rsidRPr="003D1E16">
        <w:rPr>
          <w:rFonts w:ascii="Simplified Arabic" w:hAnsi="Simplified Arabic" w:cs="Simplified Arabic"/>
          <w:sz w:val="28"/>
          <w:szCs w:val="28"/>
          <w:rtl/>
          <w:lang w:bidi="ar-EG"/>
        </w:rPr>
        <w:t>تحديد مجتمع الدراسة</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rtl/>
          <w:lang w:bidi="ar-EG"/>
        </w:rPr>
        <w:t>الميدانية في أربع فئات</w:t>
      </w:r>
      <w:r w:rsidRPr="003D1E16">
        <w:rPr>
          <w:rFonts w:ascii="Simplified Arabic" w:hAnsi="Simplified Arabic" w:cs="Simplified Arabic" w:hint="cs"/>
          <w:sz w:val="28"/>
          <w:szCs w:val="28"/>
          <w:rtl/>
          <w:lang w:bidi="ar-EG"/>
        </w:rPr>
        <w:t xml:space="preserve"> تتمثل في (</w:t>
      </w:r>
      <w:proofErr w:type="spellStart"/>
      <w:r w:rsidRPr="003D1E16">
        <w:rPr>
          <w:rFonts w:ascii="Simplified Arabic" w:hAnsi="Simplified Arabic" w:cs="Simplified Arabic" w:hint="cs"/>
          <w:sz w:val="28"/>
          <w:szCs w:val="28"/>
          <w:rtl/>
          <w:lang w:bidi="ar-EG"/>
        </w:rPr>
        <w:t>مديرى</w:t>
      </w:r>
      <w:proofErr w:type="spellEnd"/>
      <w:r w:rsidRPr="003D1E16">
        <w:rPr>
          <w:rFonts w:ascii="Simplified Arabic" w:hAnsi="Simplified Arabic" w:cs="Simplified Arabic" w:hint="cs"/>
          <w:sz w:val="28"/>
          <w:szCs w:val="28"/>
          <w:rtl/>
          <w:lang w:bidi="ar-EG"/>
        </w:rPr>
        <w:t xml:space="preserve"> إدارة المراجعة الداخلية والعاملين بها في الكويت، أعضاء مكاتب المحاسبة والمراجعة، أعضاء هيئة التدريس ببعض كليات التجارة والاعمال بالكويت، مستخدمي الاعمال المحاسبية)، كما تم استخدام ق</w:t>
      </w:r>
      <w:r w:rsidRPr="003D1E16">
        <w:rPr>
          <w:rFonts w:ascii="Simplified Arabic" w:hAnsi="Simplified Arabic" w:cs="Simplified Arabic"/>
          <w:sz w:val="28"/>
          <w:szCs w:val="28"/>
          <w:rtl/>
          <w:lang w:bidi="ar-EG"/>
        </w:rPr>
        <w:t xml:space="preserve">ائمة </w:t>
      </w:r>
      <w:r w:rsidRPr="003D1E16">
        <w:rPr>
          <w:rFonts w:ascii="Simplified Arabic" w:hAnsi="Simplified Arabic" w:cs="Simplified Arabic" w:hint="cs"/>
          <w:sz w:val="28"/>
          <w:szCs w:val="28"/>
          <w:rtl/>
          <w:lang w:bidi="ar-EG"/>
        </w:rPr>
        <w:t>الا</w:t>
      </w:r>
      <w:r w:rsidRPr="003D1E16">
        <w:rPr>
          <w:rFonts w:ascii="Simplified Arabic" w:hAnsi="Simplified Arabic" w:cs="Simplified Arabic"/>
          <w:sz w:val="28"/>
          <w:szCs w:val="28"/>
          <w:rtl/>
          <w:lang w:bidi="ar-EG"/>
        </w:rPr>
        <w:t>ستقصاء لضمان جودة ما يتم الحصول عليه من بيانات.</w:t>
      </w:r>
    </w:p>
    <w:p w14:paraId="7CBE8FDE" w14:textId="6B32EF7C" w:rsidR="004D57A4" w:rsidRDefault="004D57A4" w:rsidP="0094019B">
      <w:pPr>
        <w:spacing w:after="120" w:line="52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وقد توصلت الدراسة الى </w:t>
      </w:r>
      <w:r w:rsidRPr="003D1E16">
        <w:rPr>
          <w:rFonts w:ascii="Simplified Arabic" w:hAnsi="Simplified Arabic" w:cs="Simplified Arabic"/>
          <w:sz w:val="28"/>
          <w:szCs w:val="28"/>
          <w:rtl/>
          <w:lang w:bidi="ar-EG"/>
        </w:rPr>
        <w:t>وجود ع</w:t>
      </w:r>
      <w:r w:rsidRPr="003D1E16">
        <w:rPr>
          <w:rFonts w:ascii="Simplified Arabic" w:hAnsi="Simplified Arabic" w:cs="Simplified Arabic" w:hint="cs"/>
          <w:sz w:val="28"/>
          <w:szCs w:val="28"/>
          <w:rtl/>
          <w:lang w:bidi="ar-EG"/>
        </w:rPr>
        <w:t>لا</w:t>
      </w:r>
      <w:r w:rsidRPr="003D1E16">
        <w:rPr>
          <w:rFonts w:ascii="Simplified Arabic" w:hAnsi="Simplified Arabic" w:cs="Simplified Arabic"/>
          <w:sz w:val="28"/>
          <w:szCs w:val="28"/>
          <w:rtl/>
          <w:lang w:bidi="ar-EG"/>
        </w:rPr>
        <w:t>قة</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rtl/>
          <w:lang w:bidi="ar-EG"/>
        </w:rPr>
        <w:t>ارتباط قوية ذات د</w:t>
      </w:r>
      <w:r w:rsidRPr="003D1E16">
        <w:rPr>
          <w:rFonts w:ascii="Simplified Arabic" w:hAnsi="Simplified Arabic" w:cs="Simplified Arabic" w:hint="cs"/>
          <w:sz w:val="28"/>
          <w:szCs w:val="28"/>
          <w:rtl/>
          <w:lang w:bidi="ar-EG"/>
        </w:rPr>
        <w:t>لال</w:t>
      </w:r>
      <w:r w:rsidRPr="003D1E16">
        <w:rPr>
          <w:rFonts w:ascii="Simplified Arabic" w:hAnsi="Simplified Arabic" w:cs="Simplified Arabic"/>
          <w:sz w:val="28"/>
          <w:szCs w:val="28"/>
          <w:rtl/>
          <w:lang w:bidi="ar-EG"/>
        </w:rPr>
        <w:t xml:space="preserve">ة إحصائية عالية بين تفعيل </w:t>
      </w:r>
      <w:r w:rsidRPr="003D1E16">
        <w:rPr>
          <w:rFonts w:ascii="Simplified Arabic" w:hAnsi="Simplified Arabic" w:cs="Simplified Arabic" w:hint="cs"/>
          <w:sz w:val="28"/>
          <w:szCs w:val="28"/>
          <w:rtl/>
          <w:lang w:bidi="ar-EG"/>
        </w:rPr>
        <w:t>الا</w:t>
      </w:r>
      <w:r w:rsidRPr="003D1E16">
        <w:rPr>
          <w:rFonts w:ascii="Simplified Arabic" w:hAnsi="Simplified Arabic" w:cs="Simplified Arabic"/>
          <w:sz w:val="28"/>
          <w:szCs w:val="28"/>
          <w:rtl/>
          <w:lang w:bidi="ar-EG"/>
        </w:rPr>
        <w:t>بعاد الحديثة للمراجعة الداخلية</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rtl/>
          <w:lang w:bidi="ar-EG"/>
        </w:rPr>
        <w:t>(إدارة المخاطر، إضافة القيمة، والحوكمة) وتحقيق أبعاد التنمية المستدامة.</w:t>
      </w:r>
      <w:r w:rsidRPr="00025000">
        <w:rPr>
          <w:rFonts w:ascii="Simplified Arabic" w:hAnsi="Simplified Arabic" w:cs="Simplified Arabic"/>
          <w:sz w:val="28"/>
          <w:szCs w:val="28"/>
          <w:rtl/>
          <w:lang w:bidi="ar-EG"/>
        </w:rPr>
        <w:t xml:space="preserve"> </w:t>
      </w:r>
      <w:r w:rsidRPr="003D1E16">
        <w:rPr>
          <w:rFonts w:ascii="Simplified Arabic" w:hAnsi="Simplified Arabic" w:cs="Simplified Arabic"/>
          <w:sz w:val="28"/>
          <w:szCs w:val="28"/>
          <w:rtl/>
          <w:lang w:bidi="ar-EG"/>
        </w:rPr>
        <w:t>تم</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rtl/>
          <w:lang w:bidi="ar-EG"/>
        </w:rPr>
        <w:t>تأكيد</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rtl/>
          <w:lang w:bidi="ar-EG"/>
        </w:rPr>
        <w:t xml:space="preserve">صحة الفرض </w:t>
      </w:r>
      <w:r w:rsidRPr="003D1E16">
        <w:rPr>
          <w:rFonts w:ascii="Simplified Arabic" w:hAnsi="Simplified Arabic" w:cs="Simplified Arabic" w:hint="cs"/>
          <w:sz w:val="28"/>
          <w:szCs w:val="28"/>
          <w:rtl/>
          <w:lang w:bidi="ar-EG"/>
        </w:rPr>
        <w:t>الا</w:t>
      </w:r>
      <w:r w:rsidRPr="003D1E16">
        <w:rPr>
          <w:rFonts w:ascii="Simplified Arabic" w:hAnsi="Simplified Arabic" w:cs="Simplified Arabic"/>
          <w:sz w:val="28"/>
          <w:szCs w:val="28"/>
          <w:rtl/>
          <w:lang w:bidi="ar-EG"/>
        </w:rPr>
        <w:t>ول من خ</w:t>
      </w:r>
      <w:r w:rsidRPr="003D1E16">
        <w:rPr>
          <w:rFonts w:ascii="Simplified Arabic" w:hAnsi="Simplified Arabic" w:cs="Simplified Arabic" w:hint="cs"/>
          <w:sz w:val="28"/>
          <w:szCs w:val="28"/>
          <w:rtl/>
          <w:lang w:bidi="ar-EG"/>
        </w:rPr>
        <w:t>لا</w:t>
      </w:r>
      <w:r w:rsidRPr="003D1E16">
        <w:rPr>
          <w:rFonts w:ascii="Simplified Arabic" w:hAnsi="Simplified Arabic" w:cs="Simplified Arabic"/>
          <w:sz w:val="28"/>
          <w:szCs w:val="28"/>
          <w:rtl/>
          <w:lang w:bidi="ar-EG"/>
        </w:rPr>
        <w:t xml:space="preserve">ل </w:t>
      </w:r>
      <w:r w:rsidRPr="003D1E16">
        <w:rPr>
          <w:rFonts w:ascii="Simplified Arabic" w:hAnsi="Simplified Arabic" w:cs="Simplified Arabic" w:hint="cs"/>
          <w:sz w:val="28"/>
          <w:szCs w:val="28"/>
          <w:rtl/>
          <w:lang w:bidi="ar-EG"/>
        </w:rPr>
        <w:t>الا</w:t>
      </w:r>
      <w:r w:rsidRPr="003D1E16">
        <w:rPr>
          <w:rFonts w:ascii="Simplified Arabic" w:hAnsi="Simplified Arabic" w:cs="Simplified Arabic"/>
          <w:sz w:val="28"/>
          <w:szCs w:val="28"/>
          <w:rtl/>
          <w:lang w:bidi="ar-EG"/>
        </w:rPr>
        <w:t xml:space="preserve">حصاء الوصفي لمحور </w:t>
      </w:r>
      <w:r w:rsidRPr="003D1E16">
        <w:rPr>
          <w:rFonts w:ascii="Simplified Arabic" w:hAnsi="Simplified Arabic" w:cs="Simplified Arabic" w:hint="cs"/>
          <w:sz w:val="28"/>
          <w:szCs w:val="28"/>
          <w:rtl/>
          <w:lang w:bidi="ar-EG"/>
        </w:rPr>
        <w:t>الا</w:t>
      </w:r>
      <w:r w:rsidRPr="003D1E16">
        <w:rPr>
          <w:rFonts w:ascii="Simplified Arabic" w:hAnsi="Simplified Arabic" w:cs="Simplified Arabic"/>
          <w:sz w:val="28"/>
          <w:szCs w:val="28"/>
          <w:rtl/>
          <w:lang w:bidi="ar-EG"/>
        </w:rPr>
        <w:t xml:space="preserve">ستبيان </w:t>
      </w:r>
      <w:r w:rsidRPr="003D1E16">
        <w:rPr>
          <w:rFonts w:ascii="Simplified Arabic" w:hAnsi="Simplified Arabic" w:cs="Simplified Arabic" w:hint="cs"/>
          <w:sz w:val="28"/>
          <w:szCs w:val="28"/>
          <w:rtl/>
          <w:lang w:bidi="ar-EG"/>
        </w:rPr>
        <w:t>الا</w:t>
      </w:r>
      <w:r w:rsidRPr="003D1E16">
        <w:rPr>
          <w:rFonts w:ascii="Simplified Arabic" w:hAnsi="Simplified Arabic" w:cs="Simplified Arabic"/>
          <w:sz w:val="28"/>
          <w:szCs w:val="28"/>
          <w:rtl/>
          <w:lang w:bidi="ar-EG"/>
        </w:rPr>
        <w:t>ول، والذي أظهر أن</w:t>
      </w:r>
      <w:r w:rsidRPr="003D1E16">
        <w:rPr>
          <w:rFonts w:ascii="Simplified Arabic" w:hAnsi="Simplified Arabic" w:cs="Simplified Arabic" w:hint="cs"/>
          <w:sz w:val="28"/>
          <w:szCs w:val="28"/>
          <w:rtl/>
          <w:lang w:bidi="ar-EG"/>
        </w:rPr>
        <w:t xml:space="preserve"> </w:t>
      </w:r>
      <w:r w:rsidRPr="003D1E16">
        <w:rPr>
          <w:rFonts w:ascii="Simplified Arabic" w:hAnsi="Simplified Arabic" w:cs="Simplified Arabic"/>
          <w:sz w:val="28"/>
          <w:szCs w:val="28"/>
          <w:rtl/>
          <w:lang w:bidi="ar-EG"/>
        </w:rPr>
        <w:t xml:space="preserve">الشركات الكويتية </w:t>
      </w:r>
      <w:r w:rsidRPr="003D1E16">
        <w:rPr>
          <w:rFonts w:ascii="Simplified Arabic" w:hAnsi="Simplified Arabic" w:cs="Simplified Arabic" w:hint="cs"/>
          <w:sz w:val="28"/>
          <w:szCs w:val="28"/>
          <w:rtl/>
          <w:lang w:bidi="ar-EG"/>
        </w:rPr>
        <w:t>ت</w:t>
      </w:r>
      <w:r w:rsidRPr="003D1E16">
        <w:rPr>
          <w:rFonts w:ascii="Simplified Arabic" w:hAnsi="Simplified Arabic" w:cs="Simplified Arabic"/>
          <w:sz w:val="28"/>
          <w:szCs w:val="28"/>
          <w:rtl/>
          <w:lang w:bidi="ar-EG"/>
        </w:rPr>
        <w:t xml:space="preserve">ظهر اهتمامًا كبيرًا بتفعيل </w:t>
      </w:r>
      <w:r w:rsidRPr="003D1E16">
        <w:rPr>
          <w:rFonts w:ascii="Simplified Arabic" w:hAnsi="Simplified Arabic" w:cs="Simplified Arabic" w:hint="cs"/>
          <w:sz w:val="28"/>
          <w:szCs w:val="28"/>
          <w:rtl/>
          <w:lang w:bidi="ar-EG"/>
        </w:rPr>
        <w:t>الا</w:t>
      </w:r>
      <w:r w:rsidRPr="003D1E16">
        <w:rPr>
          <w:rFonts w:ascii="Simplified Arabic" w:hAnsi="Simplified Arabic" w:cs="Simplified Arabic"/>
          <w:sz w:val="28"/>
          <w:szCs w:val="28"/>
          <w:rtl/>
          <w:lang w:bidi="ar-EG"/>
        </w:rPr>
        <w:t>بعاد الحديثة للمراجعة الداخلية.</w:t>
      </w:r>
    </w:p>
    <w:p w14:paraId="3B753B77" w14:textId="77777777" w:rsidR="002B5D5B" w:rsidRDefault="002B5D5B" w:rsidP="0094019B">
      <w:pPr>
        <w:spacing w:after="120" w:line="520" w:lineRule="exact"/>
        <w:ind w:firstLine="720"/>
        <w:jc w:val="both"/>
        <w:rPr>
          <w:rFonts w:ascii="Simplified Arabic" w:hAnsi="Simplified Arabic" w:cs="Simplified Arabic"/>
          <w:sz w:val="28"/>
          <w:szCs w:val="28"/>
          <w:rtl/>
          <w:lang w:bidi="ar-EG"/>
        </w:rPr>
      </w:pPr>
    </w:p>
    <w:p w14:paraId="3A43E669" w14:textId="40BDB109" w:rsidR="00AF7007" w:rsidRPr="003D1E16" w:rsidRDefault="00573B70" w:rsidP="00AF7007">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2</w:t>
      </w:r>
      <w:r w:rsidRPr="003D1E16">
        <w:rPr>
          <w:rFonts w:ascii="Simplified Arabic" w:hAnsi="Simplified Arabic" w:cs="Simplified Arabic" w:hint="cs"/>
          <w:b/>
          <w:bCs/>
          <w:sz w:val="28"/>
          <w:szCs w:val="28"/>
          <w:rtl/>
          <w:lang w:bidi="ar-EG"/>
        </w:rPr>
        <w:t>/</w:t>
      </w:r>
      <w:r w:rsidR="00576FB5">
        <w:rPr>
          <w:rFonts w:ascii="Simplified Arabic" w:hAnsi="Simplified Arabic" w:cs="Simplified Arabic" w:hint="cs"/>
          <w:b/>
          <w:bCs/>
          <w:sz w:val="28"/>
          <w:szCs w:val="28"/>
          <w:rtl/>
          <w:lang w:bidi="ar-EG"/>
        </w:rPr>
        <w:t>4</w:t>
      </w:r>
      <w:r w:rsidRPr="003D1E16">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2/4</w:t>
      </w:r>
      <w:r w:rsidRPr="003D1E16">
        <w:rPr>
          <w:rFonts w:ascii="Simplified Arabic" w:hAnsi="Simplified Arabic" w:cs="Simplified Arabic" w:hint="cs"/>
          <w:b/>
          <w:bCs/>
          <w:sz w:val="28"/>
          <w:szCs w:val="28"/>
          <w:rtl/>
          <w:lang w:bidi="ar-EG"/>
        </w:rPr>
        <w:t xml:space="preserve"> </w:t>
      </w:r>
      <w:r w:rsidR="00AF7007" w:rsidRPr="003D1E16">
        <w:rPr>
          <w:rFonts w:ascii="Simplified Arabic" w:hAnsi="Simplified Arabic" w:cs="Simplified Arabic" w:hint="cs"/>
          <w:b/>
          <w:bCs/>
          <w:sz w:val="28"/>
          <w:szCs w:val="28"/>
          <w:rtl/>
          <w:lang w:bidi="ar-EG"/>
        </w:rPr>
        <w:t>دراسة</w:t>
      </w:r>
      <w:r w:rsidR="00AF7007" w:rsidRPr="003D1E16">
        <w:rPr>
          <w:rFonts w:ascii="Simplified Arabic" w:hAnsi="Simplified Arabic" w:cs="Simplified Arabic"/>
          <w:b/>
          <w:bCs/>
          <w:sz w:val="28"/>
          <w:szCs w:val="28"/>
          <w:rtl/>
          <w:lang w:bidi="ar-EG"/>
        </w:rPr>
        <w:t xml:space="preserve"> (</w:t>
      </w:r>
      <w:r w:rsidR="00AF7007" w:rsidRPr="003D1E16">
        <w:rPr>
          <w:rFonts w:ascii="Simplified Arabic" w:hAnsi="Simplified Arabic" w:cs="Simplified Arabic" w:hint="cs"/>
          <w:b/>
          <w:bCs/>
          <w:sz w:val="28"/>
          <w:szCs w:val="28"/>
          <w:rtl/>
          <w:lang w:bidi="ar-EG"/>
        </w:rPr>
        <w:t>زلط، 2024</w:t>
      </w:r>
      <w:r w:rsidR="00AF7007" w:rsidRPr="003D1E16">
        <w:rPr>
          <w:rFonts w:ascii="Simplified Arabic" w:hAnsi="Simplified Arabic" w:cs="Simplified Arabic"/>
          <w:b/>
          <w:bCs/>
          <w:sz w:val="28"/>
          <w:szCs w:val="28"/>
          <w:rtl/>
          <w:lang w:bidi="ar-EG"/>
        </w:rPr>
        <w:t>)</w:t>
      </w:r>
    </w:p>
    <w:p w14:paraId="59EB26E8" w14:textId="77777777" w:rsidR="00AF7007" w:rsidRPr="003D1E16" w:rsidRDefault="00AF7007" w:rsidP="0094019B">
      <w:pPr>
        <w:spacing w:after="120" w:line="52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استهدفت الدراسة التعرف على أثر ريادة الاعمال في تحقيق أهداف التنمية المستدامة: دراسة ميدانية على العاملين في البنوك المصرية الخاصة، حيث تم توزيع (384) قائمة استقصاء على العاملين في البنوك المصري</w:t>
      </w:r>
      <w:r w:rsidRPr="003D1E16">
        <w:rPr>
          <w:rFonts w:ascii="Simplified Arabic" w:hAnsi="Simplified Arabic" w:cs="Simplified Arabic" w:hint="eastAsia"/>
          <w:sz w:val="28"/>
          <w:szCs w:val="28"/>
          <w:rtl/>
          <w:lang w:bidi="ar-EG"/>
        </w:rPr>
        <w:t>ة</w:t>
      </w:r>
      <w:r w:rsidRPr="003D1E16">
        <w:rPr>
          <w:rFonts w:ascii="Simplified Arabic" w:hAnsi="Simplified Arabic" w:cs="Simplified Arabic" w:hint="cs"/>
          <w:sz w:val="28"/>
          <w:szCs w:val="28"/>
          <w:rtl/>
          <w:lang w:bidi="ar-EG"/>
        </w:rPr>
        <w:t xml:space="preserve"> الخاصة، وتم استخدام اختبار "الفا </w:t>
      </w:r>
      <w:proofErr w:type="spellStart"/>
      <w:r w:rsidRPr="003D1E16">
        <w:rPr>
          <w:rFonts w:ascii="Simplified Arabic" w:hAnsi="Simplified Arabic" w:cs="Simplified Arabic" w:hint="cs"/>
          <w:sz w:val="28"/>
          <w:szCs w:val="28"/>
          <w:rtl/>
          <w:lang w:bidi="ar-EG"/>
        </w:rPr>
        <w:t>كرونباخ</w:t>
      </w:r>
      <w:proofErr w:type="spellEnd"/>
      <w:r w:rsidRPr="003D1E16">
        <w:rPr>
          <w:rFonts w:ascii="Simplified Arabic" w:hAnsi="Simplified Arabic" w:cs="Simplified Arabic" w:hint="cs"/>
          <w:sz w:val="28"/>
          <w:szCs w:val="28"/>
          <w:rtl/>
          <w:lang w:bidi="ar-EG"/>
        </w:rPr>
        <w:t>" لقياس صدق الاستجابات، وكذلك ثبات فقرات قائمة الاستقصاء، التكرارات والنسب المئوية والمتوسط الحسابي والانحراف المعياري ومعامل الاختلاف ويستخدم هذا الامر بشكل أساسي لأغراض معرفة تكرار فئات متغير ما.</w:t>
      </w:r>
    </w:p>
    <w:p w14:paraId="2D40672D" w14:textId="22D52ABD" w:rsidR="00AF7007" w:rsidRDefault="00AF7007" w:rsidP="0094019B">
      <w:pPr>
        <w:spacing w:after="120" w:line="52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وقد توصلت الدراسة الى وجود أثر ذا دلالة إحصائية لريادة الاعمال في تحقيق أهداف التنمية المستدامة، كما لا يوجد فروق بين استجابات المبحوثين لمدى اتباع منهج ريادة الاعمال وأثره في تحقيق اهداف التنمية المستدامة والتي يرجع الى المتغيرات التالية: (النوع، السن، المؤهل الدراسي، مدة الخدمة في البنك).</w:t>
      </w:r>
    </w:p>
    <w:p w14:paraId="5137BF6D" w14:textId="7AFDFD1E" w:rsidR="00DB6D10" w:rsidRPr="003D1E16" w:rsidRDefault="00573B70" w:rsidP="00DB6D10">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3D1E16">
        <w:rPr>
          <w:rFonts w:ascii="Simplified Arabic" w:hAnsi="Simplified Arabic" w:cs="Simplified Arabic" w:hint="cs"/>
          <w:b/>
          <w:bCs/>
          <w:sz w:val="28"/>
          <w:szCs w:val="28"/>
          <w:rtl/>
          <w:lang w:bidi="ar-EG"/>
        </w:rPr>
        <w:t>/</w:t>
      </w:r>
      <w:r w:rsidR="00576FB5">
        <w:rPr>
          <w:rFonts w:ascii="Simplified Arabic" w:hAnsi="Simplified Arabic" w:cs="Simplified Arabic" w:hint="cs"/>
          <w:b/>
          <w:bCs/>
          <w:sz w:val="28"/>
          <w:szCs w:val="28"/>
          <w:rtl/>
          <w:lang w:bidi="ar-EG"/>
        </w:rPr>
        <w:t>4</w:t>
      </w:r>
      <w:r w:rsidRPr="003D1E16">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2/5</w:t>
      </w:r>
      <w:r w:rsidRPr="003D1E16">
        <w:rPr>
          <w:rFonts w:ascii="Simplified Arabic" w:hAnsi="Simplified Arabic" w:cs="Simplified Arabic" w:hint="cs"/>
          <w:b/>
          <w:bCs/>
          <w:sz w:val="28"/>
          <w:szCs w:val="28"/>
          <w:rtl/>
          <w:lang w:bidi="ar-EG"/>
        </w:rPr>
        <w:t xml:space="preserve"> </w:t>
      </w:r>
      <w:r w:rsidR="00DB6D10" w:rsidRPr="003D1E16">
        <w:rPr>
          <w:rFonts w:ascii="Simplified Arabic" w:hAnsi="Simplified Arabic" w:cs="Simplified Arabic" w:hint="cs"/>
          <w:b/>
          <w:bCs/>
          <w:sz w:val="28"/>
          <w:szCs w:val="28"/>
          <w:rtl/>
          <w:lang w:bidi="ar-EG"/>
        </w:rPr>
        <w:t>دراسة</w:t>
      </w:r>
      <w:r w:rsidR="00DB6D10" w:rsidRPr="003D1E16">
        <w:rPr>
          <w:rFonts w:ascii="Simplified Arabic" w:hAnsi="Simplified Arabic" w:cs="Simplified Arabic"/>
          <w:b/>
          <w:bCs/>
          <w:sz w:val="28"/>
          <w:szCs w:val="28"/>
          <w:rtl/>
          <w:lang w:bidi="ar-EG"/>
        </w:rPr>
        <w:t xml:space="preserve"> (</w:t>
      </w:r>
      <w:proofErr w:type="spellStart"/>
      <w:r w:rsidR="00DB6D10" w:rsidRPr="003D1E16">
        <w:rPr>
          <w:rFonts w:ascii="Simplified Arabic" w:hAnsi="Simplified Arabic" w:cs="Simplified Arabic" w:hint="cs"/>
          <w:b/>
          <w:bCs/>
          <w:sz w:val="28"/>
          <w:szCs w:val="28"/>
          <w:rtl/>
          <w:lang w:bidi="ar-EG"/>
        </w:rPr>
        <w:t>هرموزى</w:t>
      </w:r>
      <w:proofErr w:type="spellEnd"/>
      <w:r w:rsidR="00DB6D10" w:rsidRPr="003D1E16">
        <w:rPr>
          <w:rFonts w:ascii="Simplified Arabic" w:hAnsi="Simplified Arabic" w:cs="Simplified Arabic" w:hint="cs"/>
          <w:b/>
          <w:bCs/>
          <w:sz w:val="28"/>
          <w:szCs w:val="28"/>
          <w:rtl/>
          <w:lang w:bidi="ar-EG"/>
        </w:rPr>
        <w:t xml:space="preserve"> </w:t>
      </w:r>
      <w:proofErr w:type="spellStart"/>
      <w:r w:rsidR="00DB6D10" w:rsidRPr="003D1E16">
        <w:rPr>
          <w:rFonts w:ascii="Simplified Arabic" w:hAnsi="Simplified Arabic" w:cs="Simplified Arabic" w:hint="cs"/>
          <w:b/>
          <w:bCs/>
          <w:sz w:val="28"/>
          <w:szCs w:val="28"/>
          <w:rtl/>
          <w:lang w:bidi="ar-EG"/>
        </w:rPr>
        <w:t>وامحمد</w:t>
      </w:r>
      <w:proofErr w:type="spellEnd"/>
      <w:r w:rsidR="00DB6D10" w:rsidRPr="003D1E16">
        <w:rPr>
          <w:rFonts w:ascii="Simplified Arabic" w:hAnsi="Simplified Arabic" w:cs="Simplified Arabic" w:hint="cs"/>
          <w:b/>
          <w:bCs/>
          <w:sz w:val="28"/>
          <w:szCs w:val="28"/>
          <w:rtl/>
          <w:lang w:bidi="ar-EG"/>
        </w:rPr>
        <w:t>، 2024</w:t>
      </w:r>
      <w:r w:rsidR="00DB6D10" w:rsidRPr="003D1E16">
        <w:rPr>
          <w:rFonts w:ascii="Simplified Arabic" w:hAnsi="Simplified Arabic" w:cs="Simplified Arabic"/>
          <w:b/>
          <w:bCs/>
          <w:sz w:val="28"/>
          <w:szCs w:val="28"/>
          <w:rtl/>
          <w:lang w:bidi="ar-EG"/>
        </w:rPr>
        <w:t>)</w:t>
      </w:r>
    </w:p>
    <w:p w14:paraId="62B79821" w14:textId="77777777" w:rsidR="00DB6D10" w:rsidRPr="003D1E16" w:rsidRDefault="00DB6D10" w:rsidP="00EB349E">
      <w:pPr>
        <w:spacing w:after="120" w:line="52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استهدفت الدراسة </w:t>
      </w:r>
      <w:r w:rsidRPr="003D1E16">
        <w:rPr>
          <w:rFonts w:ascii="Simplified Arabic" w:hAnsi="Simplified Arabic" w:cs="Simplified Arabic"/>
          <w:sz w:val="28"/>
          <w:szCs w:val="28"/>
          <w:rtl/>
          <w:lang w:bidi="ar-EG"/>
        </w:rPr>
        <w:t>بيان مدى أهمية الذكاء الاصطناعي والاستراتيجيات المتبعة من اجل تحسين الكفاءة واتخاذ قرارات أفضل في إيجاد الحلول للمشكلات المعقدة في مختلف المجالات الاقتصادية والقضايا الاجتماعية وتحسين القرارات السياسية لتحقيق الاستدامة، كما سلطت الدراسة الضوء على دولة الإمارات العربية المتحدة نظرا لريادتها في جميع المجالات المختلفة ومعرفة أهم الاستراتيجيات التي اتبعتها الدولة لتحقيق التطور التكنولوجي والاقتصادي التي سعت من اجله الحكومة، حيث اعتمدت على الذكاء الاصطناعي والتحول الرقمي الشامل وإطلاق إستراتيجية "الذكاء الاصطناعي لعام 2031" بهدف تطبيق التكنولوجيا في مختلف القطاعات وتهدف إلى تعزيز مكانة الإمارات كمركز عالمي للابتكار والتطوير في مجالات التكنولوجيا والذكاء الاصطناعي وتسعى إلى تحقيق أهداف الإمارات المئوية في عام 2071م لكي تصبح أول حكومة إماراتية في العالم تستثمر في مجال الذكاء الاصطناعي</w:t>
      </w:r>
      <w:r w:rsidRPr="003D1E16">
        <w:rPr>
          <w:rFonts w:ascii="Simplified Arabic" w:hAnsi="Simplified Arabic" w:cs="Simplified Arabic"/>
          <w:sz w:val="28"/>
          <w:szCs w:val="28"/>
          <w:lang w:bidi="ar-EG"/>
        </w:rPr>
        <w:t>.</w:t>
      </w:r>
    </w:p>
    <w:p w14:paraId="38541A88" w14:textId="77777777" w:rsidR="00DB6D10" w:rsidRDefault="00DB6D10" w:rsidP="00DB6D10">
      <w:pPr>
        <w:spacing w:after="120" w:line="54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وقد توصلت الدراسة الى استخدام التحليلات الضخمة والذكاء الاصطناعي لتحسين تخطيط المدن وإدارة الموارد بكفاءة أكبر، دعم الابتكارات الرقمية والتكنولوجية من خلال منصات وفعاليات دولية لتبادل الخبرات وتطوير حلول جديدة.</w:t>
      </w:r>
    </w:p>
    <w:p w14:paraId="0751F4F7" w14:textId="77777777" w:rsidR="002B5D5B" w:rsidRPr="003D1E16" w:rsidRDefault="002B5D5B" w:rsidP="002B5D5B">
      <w:pPr>
        <w:spacing w:after="120" w:line="820" w:lineRule="exact"/>
        <w:ind w:firstLine="720"/>
        <w:jc w:val="both"/>
        <w:rPr>
          <w:rFonts w:ascii="Simplified Arabic" w:hAnsi="Simplified Arabic" w:cs="Simplified Arabic"/>
          <w:sz w:val="28"/>
          <w:szCs w:val="28"/>
          <w:rtl/>
          <w:lang w:bidi="ar-EG"/>
        </w:rPr>
      </w:pPr>
    </w:p>
    <w:p w14:paraId="2B0B3671" w14:textId="5E0AE6C4" w:rsidR="004D57A4" w:rsidRPr="003D1E16" w:rsidRDefault="00573B70" w:rsidP="004D57A4">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2</w:t>
      </w:r>
      <w:r w:rsidRPr="003D1E16">
        <w:rPr>
          <w:rFonts w:ascii="Simplified Arabic" w:hAnsi="Simplified Arabic" w:cs="Simplified Arabic" w:hint="cs"/>
          <w:b/>
          <w:bCs/>
          <w:sz w:val="28"/>
          <w:szCs w:val="28"/>
          <w:rtl/>
          <w:lang w:bidi="ar-EG"/>
        </w:rPr>
        <w:t>/</w:t>
      </w:r>
      <w:r w:rsidR="00576FB5">
        <w:rPr>
          <w:rFonts w:ascii="Simplified Arabic" w:hAnsi="Simplified Arabic" w:cs="Simplified Arabic" w:hint="cs"/>
          <w:b/>
          <w:bCs/>
          <w:sz w:val="28"/>
          <w:szCs w:val="28"/>
          <w:rtl/>
          <w:lang w:bidi="ar-EG"/>
        </w:rPr>
        <w:t>4</w:t>
      </w:r>
      <w:r w:rsidRPr="003D1E16">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2/6</w:t>
      </w:r>
      <w:r w:rsidRPr="003D1E16">
        <w:rPr>
          <w:rFonts w:ascii="Simplified Arabic" w:hAnsi="Simplified Arabic" w:cs="Simplified Arabic" w:hint="cs"/>
          <w:b/>
          <w:bCs/>
          <w:sz w:val="28"/>
          <w:szCs w:val="28"/>
          <w:rtl/>
          <w:lang w:bidi="ar-EG"/>
        </w:rPr>
        <w:t xml:space="preserve"> </w:t>
      </w:r>
      <w:r w:rsidR="004D57A4" w:rsidRPr="003D1E16">
        <w:rPr>
          <w:rFonts w:ascii="Simplified Arabic" w:hAnsi="Simplified Arabic" w:cs="Simplified Arabic" w:hint="cs"/>
          <w:b/>
          <w:bCs/>
          <w:sz w:val="28"/>
          <w:szCs w:val="28"/>
          <w:rtl/>
          <w:lang w:bidi="ar-EG"/>
        </w:rPr>
        <w:t>دراسة</w:t>
      </w:r>
      <w:r w:rsidR="004D57A4" w:rsidRPr="003D1E16">
        <w:rPr>
          <w:rFonts w:ascii="Simplified Arabic" w:hAnsi="Simplified Arabic" w:cs="Simplified Arabic"/>
          <w:b/>
          <w:bCs/>
          <w:sz w:val="28"/>
          <w:szCs w:val="28"/>
          <w:rtl/>
          <w:lang w:bidi="ar-EG"/>
        </w:rPr>
        <w:t xml:space="preserve"> (</w:t>
      </w:r>
      <w:r w:rsidR="004D57A4" w:rsidRPr="003D1E16">
        <w:rPr>
          <w:rFonts w:ascii="Simplified Arabic" w:hAnsi="Simplified Arabic" w:cs="Simplified Arabic"/>
          <w:b/>
          <w:bCs/>
          <w:sz w:val="28"/>
          <w:szCs w:val="28"/>
          <w:lang w:bidi="ar-EG"/>
        </w:rPr>
        <w:t>Garcia et al., 2021</w:t>
      </w:r>
      <w:r w:rsidR="004D57A4" w:rsidRPr="003D1E16">
        <w:rPr>
          <w:rFonts w:ascii="Simplified Arabic" w:hAnsi="Simplified Arabic" w:cs="Simplified Arabic"/>
          <w:b/>
          <w:bCs/>
          <w:sz w:val="28"/>
          <w:szCs w:val="28"/>
          <w:rtl/>
          <w:lang w:bidi="ar-EG"/>
        </w:rPr>
        <w:t>)</w:t>
      </w:r>
    </w:p>
    <w:p w14:paraId="683459B4" w14:textId="77777777" w:rsidR="004D57A4" w:rsidRPr="003D1E16" w:rsidRDefault="004D57A4" w:rsidP="004D57A4">
      <w:pPr>
        <w:spacing w:after="120" w:line="54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استهدفت الدراسة تحليل الأثر </w:t>
      </w:r>
      <w:proofErr w:type="spellStart"/>
      <w:r w:rsidRPr="003D1E16">
        <w:rPr>
          <w:rFonts w:ascii="Simplified Arabic" w:hAnsi="Simplified Arabic" w:cs="Simplified Arabic" w:hint="cs"/>
          <w:sz w:val="28"/>
          <w:szCs w:val="28"/>
          <w:rtl/>
          <w:lang w:bidi="ar-EG"/>
        </w:rPr>
        <w:t>الفردى</w:t>
      </w:r>
      <w:proofErr w:type="spellEnd"/>
      <w:r w:rsidRPr="003D1E16">
        <w:rPr>
          <w:rFonts w:ascii="Simplified Arabic" w:hAnsi="Simplified Arabic" w:cs="Simplified Arabic" w:hint="cs"/>
          <w:sz w:val="28"/>
          <w:szCs w:val="28"/>
          <w:rtl/>
          <w:lang w:bidi="ar-EG"/>
        </w:rPr>
        <w:t xml:space="preserve"> والمشترك لمجموعة كبيرة من العوامل المؤثرة على أهداف التنمية المستدامة، وذلك بالتطبيق على عينة تتكون من (1535) شركة دولية خلال الفترة من 2015 الى 2017 لمعرفة الى أي </w:t>
      </w:r>
      <w:r w:rsidRPr="003D1E16">
        <w:rPr>
          <w:rFonts w:ascii="Simplified Arabic" w:hAnsi="Simplified Arabic" w:cs="Simplified Arabic"/>
          <w:sz w:val="28"/>
          <w:szCs w:val="28"/>
          <w:rtl/>
          <w:lang w:bidi="ar-EG"/>
        </w:rPr>
        <w:t>مدى تؤثر العوامل الخارجية والداخلية في</w:t>
      </w:r>
      <w:r w:rsidRPr="003D1E16">
        <w:rPr>
          <w:rFonts w:ascii="Simplified Arabic" w:hAnsi="Simplified Arabic" w:cs="Simplified Arabic" w:hint="cs"/>
          <w:sz w:val="28"/>
          <w:szCs w:val="28"/>
          <w:rtl/>
          <w:lang w:bidi="ar-EG"/>
        </w:rPr>
        <w:t xml:space="preserve"> </w:t>
      </w:r>
      <w:proofErr w:type="spellStart"/>
      <w:r w:rsidRPr="003D1E16">
        <w:rPr>
          <w:rFonts w:ascii="Simplified Arabic" w:hAnsi="Simplified Arabic" w:cs="Simplified Arabic"/>
          <w:sz w:val="28"/>
          <w:szCs w:val="28"/>
          <w:rtl/>
          <w:lang w:bidi="ar-EG"/>
        </w:rPr>
        <w:t>اإلفصاح</w:t>
      </w:r>
      <w:proofErr w:type="spellEnd"/>
      <w:r w:rsidRPr="003D1E16">
        <w:rPr>
          <w:rFonts w:ascii="Simplified Arabic" w:hAnsi="Simplified Arabic" w:cs="Simplified Arabic"/>
          <w:sz w:val="28"/>
          <w:szCs w:val="28"/>
          <w:rtl/>
          <w:lang w:bidi="ar-EG"/>
        </w:rPr>
        <w:t xml:space="preserve"> عن أهداف التنمية المستدامة</w:t>
      </w:r>
      <w:r w:rsidRPr="003D1E16">
        <w:rPr>
          <w:rFonts w:ascii="Simplified Arabic" w:hAnsi="Simplified Arabic" w:cs="Simplified Arabic"/>
          <w:sz w:val="28"/>
          <w:szCs w:val="28"/>
          <w:lang w:bidi="ar-EG"/>
        </w:rPr>
        <w:t>.</w:t>
      </w:r>
      <w:r w:rsidRPr="003D1E16">
        <w:rPr>
          <w:rFonts w:ascii="Simplified Arabic" w:hAnsi="Simplified Arabic" w:cs="Simplified Arabic" w:hint="cs"/>
          <w:sz w:val="28"/>
          <w:szCs w:val="28"/>
          <w:rtl/>
          <w:lang w:bidi="ar-EG"/>
        </w:rPr>
        <w:t xml:space="preserve">  </w:t>
      </w:r>
    </w:p>
    <w:p w14:paraId="3B623844" w14:textId="04629D18" w:rsidR="004D57A4" w:rsidRDefault="004D57A4" w:rsidP="00CD2E32">
      <w:pPr>
        <w:spacing w:after="120" w:line="52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وقد توصلت الدراسة </w:t>
      </w:r>
      <w:r w:rsidRPr="003D1E16">
        <w:rPr>
          <w:rFonts w:ascii="Simplified Arabic" w:hAnsi="Simplified Arabic" w:cs="Simplified Arabic"/>
          <w:sz w:val="28"/>
          <w:szCs w:val="28"/>
          <w:rtl/>
          <w:lang w:bidi="ar-EG"/>
        </w:rPr>
        <w:t xml:space="preserve">إلى أن العامل الرئيسي المؤثر في رفع مستوى دمج المعلومات غير المالية في </w:t>
      </w:r>
      <w:r w:rsidRPr="003D1E16">
        <w:rPr>
          <w:rFonts w:ascii="Simplified Arabic" w:hAnsi="Simplified Arabic" w:cs="Simplified Arabic" w:hint="cs"/>
          <w:sz w:val="28"/>
          <w:szCs w:val="28"/>
          <w:rtl/>
          <w:lang w:bidi="ar-EG"/>
        </w:rPr>
        <w:t>الا</w:t>
      </w:r>
      <w:r w:rsidRPr="003D1E16">
        <w:rPr>
          <w:rFonts w:ascii="Simplified Arabic" w:hAnsi="Simplified Arabic" w:cs="Simplified Arabic"/>
          <w:sz w:val="28"/>
          <w:szCs w:val="28"/>
          <w:rtl/>
          <w:lang w:bidi="ar-EG"/>
        </w:rPr>
        <w:t>فصاح عن أهداف المستدامة هو تدريب المسئول التنفيذي على مسائل ومتطلبات</w:t>
      </w:r>
      <w:r w:rsidRPr="003D1E16">
        <w:rPr>
          <w:rFonts w:ascii="Simplified Arabic" w:hAnsi="Simplified Arabic" w:cs="Simplified Arabic" w:hint="cs"/>
          <w:sz w:val="28"/>
          <w:szCs w:val="28"/>
          <w:rtl/>
          <w:lang w:bidi="ar-EG"/>
        </w:rPr>
        <w:t xml:space="preserve"> الاستدامة</w:t>
      </w:r>
      <w:r w:rsidRPr="003D1E16">
        <w:rPr>
          <w:rFonts w:ascii="Simplified Arabic" w:hAnsi="Simplified Arabic" w:cs="Simplified Arabic"/>
          <w:sz w:val="28"/>
          <w:szCs w:val="28"/>
          <w:rtl/>
          <w:lang w:bidi="ar-EG"/>
        </w:rPr>
        <w:t xml:space="preserve"> وذلك </w:t>
      </w:r>
      <w:proofErr w:type="spellStart"/>
      <w:r w:rsidRPr="003D1E16">
        <w:rPr>
          <w:rFonts w:ascii="Simplified Arabic" w:hAnsi="Simplified Arabic" w:cs="Simplified Arabic"/>
          <w:sz w:val="28"/>
          <w:szCs w:val="28"/>
          <w:rtl/>
          <w:lang w:bidi="ar-EG"/>
        </w:rPr>
        <w:t>با</w:t>
      </w:r>
      <w:r w:rsidRPr="003D1E16">
        <w:rPr>
          <w:rFonts w:ascii="Simplified Arabic" w:hAnsi="Simplified Arabic" w:cs="Simplified Arabic" w:hint="cs"/>
          <w:sz w:val="28"/>
          <w:szCs w:val="28"/>
          <w:rtl/>
          <w:lang w:bidi="ar-EG"/>
        </w:rPr>
        <w:t>لا</w:t>
      </w:r>
      <w:r w:rsidRPr="003D1E16">
        <w:rPr>
          <w:rFonts w:ascii="Simplified Arabic" w:hAnsi="Simplified Arabic" w:cs="Simplified Arabic"/>
          <w:sz w:val="28"/>
          <w:szCs w:val="28"/>
          <w:rtl/>
          <w:lang w:bidi="ar-EG"/>
        </w:rPr>
        <w:t>ضافة</w:t>
      </w:r>
      <w:proofErr w:type="spellEnd"/>
      <w:r w:rsidRPr="003D1E16">
        <w:rPr>
          <w:rFonts w:ascii="Simplified Arabic" w:hAnsi="Simplified Arabic" w:cs="Simplified Arabic"/>
          <w:sz w:val="28"/>
          <w:szCs w:val="28"/>
          <w:rtl/>
          <w:lang w:bidi="ar-EG"/>
        </w:rPr>
        <w:t xml:space="preserve"> إلى العوامل </w:t>
      </w:r>
      <w:r w:rsidRPr="003D1E16">
        <w:rPr>
          <w:rFonts w:ascii="Simplified Arabic" w:hAnsi="Simplified Arabic" w:cs="Simplified Arabic" w:hint="cs"/>
          <w:sz w:val="28"/>
          <w:szCs w:val="28"/>
          <w:rtl/>
          <w:lang w:bidi="ar-EG"/>
        </w:rPr>
        <w:t>الا</w:t>
      </w:r>
      <w:r w:rsidRPr="003D1E16">
        <w:rPr>
          <w:rFonts w:ascii="Simplified Arabic" w:hAnsi="Simplified Arabic" w:cs="Simplified Arabic"/>
          <w:sz w:val="28"/>
          <w:szCs w:val="28"/>
          <w:rtl/>
          <w:lang w:bidi="ar-EG"/>
        </w:rPr>
        <w:t xml:space="preserve">خرى المتمثلة في حجم الشركات، والحوافز المالية المرصودة، وطلبات المستثمرين، </w:t>
      </w:r>
      <w:proofErr w:type="spellStart"/>
      <w:r w:rsidRPr="003D1E16">
        <w:rPr>
          <w:rFonts w:ascii="Simplified Arabic" w:hAnsi="Simplified Arabic" w:cs="Simplified Arabic"/>
          <w:sz w:val="28"/>
          <w:szCs w:val="28"/>
          <w:rtl/>
          <w:lang w:bidi="ar-EG"/>
        </w:rPr>
        <w:t>با</w:t>
      </w:r>
      <w:r w:rsidRPr="003D1E16">
        <w:rPr>
          <w:rFonts w:ascii="Simplified Arabic" w:hAnsi="Simplified Arabic" w:cs="Simplified Arabic" w:hint="cs"/>
          <w:sz w:val="28"/>
          <w:szCs w:val="28"/>
          <w:rtl/>
          <w:lang w:bidi="ar-EG"/>
        </w:rPr>
        <w:t>لا</w:t>
      </w:r>
      <w:r w:rsidRPr="003D1E16">
        <w:rPr>
          <w:rFonts w:ascii="Simplified Arabic" w:hAnsi="Simplified Arabic" w:cs="Simplified Arabic"/>
          <w:sz w:val="28"/>
          <w:szCs w:val="28"/>
          <w:rtl/>
          <w:lang w:bidi="ar-EG"/>
        </w:rPr>
        <w:t>ضافة</w:t>
      </w:r>
      <w:proofErr w:type="spellEnd"/>
      <w:r w:rsidRPr="003D1E16">
        <w:rPr>
          <w:rFonts w:ascii="Simplified Arabic" w:hAnsi="Simplified Arabic" w:cs="Simplified Arabic"/>
          <w:sz w:val="28"/>
          <w:szCs w:val="28"/>
          <w:rtl/>
          <w:lang w:bidi="ar-EG"/>
        </w:rPr>
        <w:t xml:space="preserve"> إلى حجم مجلس ا</w:t>
      </w:r>
      <w:r w:rsidRPr="003D1E16">
        <w:rPr>
          <w:rFonts w:ascii="Simplified Arabic" w:hAnsi="Simplified Arabic" w:cs="Simplified Arabic" w:hint="cs"/>
          <w:sz w:val="28"/>
          <w:szCs w:val="28"/>
          <w:rtl/>
          <w:lang w:bidi="ar-EG"/>
        </w:rPr>
        <w:t>لا</w:t>
      </w:r>
      <w:r w:rsidRPr="003D1E16">
        <w:rPr>
          <w:rFonts w:ascii="Simplified Arabic" w:hAnsi="Simplified Arabic" w:cs="Simplified Arabic"/>
          <w:sz w:val="28"/>
          <w:szCs w:val="28"/>
          <w:rtl/>
          <w:lang w:bidi="ar-EG"/>
        </w:rPr>
        <w:t>دارة</w:t>
      </w:r>
      <w:r w:rsidRPr="003D1E16">
        <w:rPr>
          <w:rFonts w:ascii="Simplified Arabic" w:hAnsi="Simplified Arabic" w:cs="Simplified Arabic" w:hint="cs"/>
          <w:sz w:val="28"/>
          <w:szCs w:val="28"/>
          <w:rtl/>
          <w:lang w:bidi="ar-EG"/>
        </w:rPr>
        <w:t>.</w:t>
      </w:r>
    </w:p>
    <w:p w14:paraId="0C248157" w14:textId="3E95C3E3" w:rsidR="004D57A4" w:rsidRPr="00C37E15" w:rsidRDefault="00366FF2" w:rsidP="00F07099">
      <w:pPr>
        <w:spacing w:after="120" w:line="420" w:lineRule="exact"/>
        <w:ind w:left="576" w:hanging="547"/>
        <w:jc w:val="both"/>
        <w:rPr>
          <w:rFonts w:asciiTheme="minorBidi" w:hAnsiTheme="minorBidi"/>
          <w:b/>
          <w:bCs/>
          <w:sz w:val="32"/>
          <w:szCs w:val="32"/>
          <w:rtl/>
          <w:lang w:bidi="ar-EG"/>
          <w14:shadow w14:blurRad="50800" w14:dist="38100" w14:dir="2700000" w14:sx="100000" w14:sy="100000" w14:kx="0" w14:ky="0" w14:algn="tl">
            <w14:srgbClr w14:val="000000">
              <w14:alpha w14:val="60000"/>
            </w14:srgbClr>
          </w14:shadow>
        </w:rPr>
      </w:pPr>
      <w:r>
        <w:rPr>
          <w:rFonts w:asciiTheme="minorBidi" w:hAnsiTheme="minorBidi" w:hint="cs"/>
          <w:b/>
          <w:bCs/>
          <w:sz w:val="32"/>
          <w:szCs w:val="32"/>
          <w:rtl/>
          <w:lang w:bidi="ar-EG"/>
          <w14:shadow w14:blurRad="50800" w14:dist="38100" w14:dir="2700000" w14:sx="100000" w14:sy="100000" w14:kx="0" w14:ky="0" w14:algn="tl">
            <w14:srgbClr w14:val="000000">
              <w14:alpha w14:val="60000"/>
            </w14:srgbClr>
          </w14:shadow>
        </w:rPr>
        <w:t>2/</w:t>
      </w:r>
      <w:r w:rsidR="009772FF">
        <w:rPr>
          <w:rFonts w:asciiTheme="minorBidi" w:hAnsiTheme="minorBidi" w:hint="cs"/>
          <w:b/>
          <w:bCs/>
          <w:sz w:val="32"/>
          <w:szCs w:val="32"/>
          <w:rtl/>
          <w:lang w:bidi="ar-EG"/>
          <w14:shadow w14:blurRad="50800" w14:dist="38100" w14:dir="2700000" w14:sx="100000" w14:sy="100000" w14:kx="0" w14:ky="0" w14:algn="tl">
            <w14:srgbClr w14:val="000000">
              <w14:alpha w14:val="60000"/>
            </w14:srgbClr>
          </w14:shadow>
        </w:rPr>
        <w:t>4</w:t>
      </w:r>
      <w:r>
        <w:rPr>
          <w:rFonts w:asciiTheme="minorBidi" w:hAnsiTheme="minorBidi" w:hint="cs"/>
          <w:b/>
          <w:bCs/>
          <w:sz w:val="32"/>
          <w:szCs w:val="32"/>
          <w:rtl/>
          <w:lang w:bidi="ar-EG"/>
          <w14:shadow w14:blurRad="50800" w14:dist="38100" w14:dir="2700000" w14:sx="100000" w14:sy="100000" w14:kx="0" w14:ky="0" w14:algn="tl">
            <w14:srgbClr w14:val="000000">
              <w14:alpha w14:val="60000"/>
            </w14:srgbClr>
          </w14:shadow>
        </w:rPr>
        <w:t>/</w:t>
      </w:r>
      <w:r w:rsidR="009772FF">
        <w:rPr>
          <w:rFonts w:asciiTheme="minorBidi" w:hAnsiTheme="minorBidi" w:hint="cs"/>
          <w:b/>
          <w:bCs/>
          <w:sz w:val="32"/>
          <w:szCs w:val="32"/>
          <w:rtl/>
          <w:lang w:bidi="ar-EG"/>
          <w14:shadow w14:blurRad="50800" w14:dist="38100" w14:dir="2700000" w14:sx="100000" w14:sy="100000" w14:kx="0" w14:ky="0" w14:algn="tl">
            <w14:srgbClr w14:val="000000">
              <w14:alpha w14:val="60000"/>
            </w14:srgbClr>
          </w14:shadow>
        </w:rPr>
        <w:t>3</w:t>
      </w:r>
      <w:r w:rsidR="004D57A4" w:rsidRPr="00C37E15">
        <w:rPr>
          <w:rFonts w:asciiTheme="minorBidi" w:hAnsiTheme="minorBidi" w:hint="cs"/>
          <w:b/>
          <w:bCs/>
          <w:sz w:val="32"/>
          <w:szCs w:val="32"/>
          <w:rtl/>
          <w:lang w:bidi="ar-EG"/>
          <w14:shadow w14:blurRad="50800" w14:dist="38100" w14:dir="2700000" w14:sx="100000" w14:sy="100000" w14:kx="0" w14:ky="0" w14:algn="tl">
            <w14:srgbClr w14:val="000000">
              <w14:alpha w14:val="60000"/>
            </w14:srgbClr>
          </w14:shadow>
        </w:rPr>
        <w:t xml:space="preserve"> </w:t>
      </w:r>
      <w:r w:rsidR="004D57A4" w:rsidRPr="00C37E15">
        <w:rPr>
          <w:rFonts w:asciiTheme="minorBidi" w:hAnsiTheme="minorBidi"/>
          <w:b/>
          <w:bCs/>
          <w:sz w:val="32"/>
          <w:szCs w:val="32"/>
          <w:rtl/>
          <w:lang w:bidi="ar-EG"/>
          <w14:shadow w14:blurRad="50800" w14:dist="38100" w14:dir="2700000" w14:sx="100000" w14:sy="100000" w14:kx="0" w14:ky="0" w14:algn="tl">
            <w14:srgbClr w14:val="000000">
              <w14:alpha w14:val="60000"/>
            </w14:srgbClr>
          </w14:shadow>
        </w:rPr>
        <w:t xml:space="preserve">الدراسات السابقة </w:t>
      </w:r>
      <w:r w:rsidR="004D57A4" w:rsidRPr="00C37E15">
        <w:rPr>
          <w:rFonts w:asciiTheme="minorBidi" w:hAnsiTheme="minorBidi" w:hint="cs"/>
          <w:b/>
          <w:bCs/>
          <w:sz w:val="32"/>
          <w:szCs w:val="32"/>
          <w:rtl/>
          <w:lang w:bidi="ar-EG"/>
          <w14:shadow w14:blurRad="50800" w14:dist="38100" w14:dir="2700000" w14:sx="100000" w14:sy="100000" w14:kx="0" w14:ky="0" w14:algn="tl">
            <w14:srgbClr w14:val="000000">
              <w14:alpha w14:val="60000"/>
            </w14:srgbClr>
          </w14:shadow>
        </w:rPr>
        <w:t>التي تناولت العلاقة بين إدارة الموارد البشرية الخضراء والتنمية المستدامة</w:t>
      </w:r>
    </w:p>
    <w:p w14:paraId="177D6EBC" w14:textId="208C4F6D" w:rsidR="008677D1" w:rsidRPr="003D1E16" w:rsidRDefault="005F14D6" w:rsidP="008677D1">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3D1E16">
        <w:rPr>
          <w:rFonts w:ascii="Simplified Arabic" w:hAnsi="Simplified Arabic" w:cs="Simplified Arabic" w:hint="cs"/>
          <w:b/>
          <w:bCs/>
          <w:sz w:val="28"/>
          <w:szCs w:val="28"/>
          <w:rtl/>
          <w:lang w:bidi="ar-EG"/>
        </w:rPr>
        <w:t>/</w:t>
      </w:r>
      <w:r w:rsidR="009772FF">
        <w:rPr>
          <w:rFonts w:ascii="Simplified Arabic" w:hAnsi="Simplified Arabic" w:cs="Simplified Arabic" w:hint="cs"/>
          <w:b/>
          <w:bCs/>
          <w:sz w:val="28"/>
          <w:szCs w:val="28"/>
          <w:rtl/>
          <w:lang w:bidi="ar-EG"/>
        </w:rPr>
        <w:t>4</w:t>
      </w:r>
      <w:r w:rsidRPr="003D1E16">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3/1</w:t>
      </w:r>
      <w:r w:rsidRPr="003D1E16">
        <w:rPr>
          <w:rFonts w:ascii="Simplified Arabic" w:hAnsi="Simplified Arabic" w:cs="Simplified Arabic" w:hint="cs"/>
          <w:b/>
          <w:bCs/>
          <w:sz w:val="28"/>
          <w:szCs w:val="28"/>
          <w:rtl/>
          <w:lang w:bidi="ar-EG"/>
        </w:rPr>
        <w:t xml:space="preserve"> </w:t>
      </w:r>
      <w:r w:rsidR="008677D1" w:rsidRPr="003D1E16">
        <w:rPr>
          <w:rFonts w:ascii="Simplified Arabic" w:hAnsi="Simplified Arabic" w:cs="Simplified Arabic" w:hint="cs"/>
          <w:b/>
          <w:bCs/>
          <w:sz w:val="28"/>
          <w:szCs w:val="28"/>
          <w:rtl/>
          <w:lang w:bidi="ar-EG"/>
        </w:rPr>
        <w:t>دراسة</w:t>
      </w:r>
      <w:r w:rsidR="008677D1" w:rsidRPr="003D1E16">
        <w:rPr>
          <w:rFonts w:ascii="Simplified Arabic" w:hAnsi="Simplified Arabic" w:cs="Simplified Arabic"/>
          <w:b/>
          <w:bCs/>
          <w:sz w:val="28"/>
          <w:szCs w:val="28"/>
          <w:rtl/>
          <w:lang w:bidi="ar-EG"/>
        </w:rPr>
        <w:t xml:space="preserve"> (</w:t>
      </w:r>
      <w:r w:rsidR="008677D1" w:rsidRPr="003D1E16">
        <w:rPr>
          <w:rFonts w:ascii="Simplified Arabic" w:hAnsi="Simplified Arabic" w:cs="Simplified Arabic" w:hint="cs"/>
          <w:b/>
          <w:bCs/>
          <w:sz w:val="28"/>
          <w:szCs w:val="28"/>
          <w:rtl/>
          <w:lang w:bidi="ar-EG"/>
        </w:rPr>
        <w:t>على، 2022</w:t>
      </w:r>
      <w:r w:rsidR="008677D1" w:rsidRPr="003D1E16">
        <w:rPr>
          <w:rFonts w:ascii="Simplified Arabic" w:hAnsi="Simplified Arabic" w:cs="Simplified Arabic"/>
          <w:b/>
          <w:bCs/>
          <w:sz w:val="28"/>
          <w:szCs w:val="28"/>
          <w:rtl/>
          <w:lang w:bidi="ar-EG"/>
        </w:rPr>
        <w:t>)</w:t>
      </w:r>
    </w:p>
    <w:p w14:paraId="420DE97B" w14:textId="77777777" w:rsidR="008677D1" w:rsidRPr="003D1E16" w:rsidRDefault="008677D1" w:rsidP="002B5D5B">
      <w:pPr>
        <w:spacing w:after="120" w:line="44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استهدفت الدراسة التعرف على دور ممارسات إدارة الموارد البشرية الخضراء في تحقيق التنمية المستدامة، واعتمدت الدراسة على استخدام المنهج الوصفي التحليلي كمنهج للدراسة بالإضافة الى الدراسة الميدانية التي طبقت على عينة قدرها (153) مفردة من مديري الموارد البشرية بالشركات الصناعية بمدينة السادات، وتم استخدام قائمة الاستقصاء للحصول على البيانات.</w:t>
      </w:r>
    </w:p>
    <w:p w14:paraId="2AC2DC97" w14:textId="76FA1BEB" w:rsidR="008677D1" w:rsidRDefault="008677D1" w:rsidP="002B5D5B">
      <w:pPr>
        <w:spacing w:after="120" w:line="44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وقد توصلت الدراسة الى وجود علاقة ذات دلالة إحصائية بين ممارسات إدارة الموارد البشرية الخضراء والتنمية المستدامة، كما تؤثر أبعاد ممارسات إدارة الموارد البشرية الخضراء على التنمية المستدامة.</w:t>
      </w:r>
    </w:p>
    <w:p w14:paraId="28AA8F8B" w14:textId="5B29A2A8" w:rsidR="001E28B9" w:rsidRPr="003D1E16" w:rsidRDefault="005F14D6" w:rsidP="001E28B9">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3D1E16">
        <w:rPr>
          <w:rFonts w:ascii="Simplified Arabic" w:hAnsi="Simplified Arabic" w:cs="Simplified Arabic" w:hint="cs"/>
          <w:b/>
          <w:bCs/>
          <w:sz w:val="28"/>
          <w:szCs w:val="28"/>
          <w:rtl/>
          <w:lang w:bidi="ar-EG"/>
        </w:rPr>
        <w:t>/</w:t>
      </w:r>
      <w:r w:rsidR="009772FF">
        <w:rPr>
          <w:rFonts w:ascii="Simplified Arabic" w:hAnsi="Simplified Arabic" w:cs="Simplified Arabic" w:hint="cs"/>
          <w:b/>
          <w:bCs/>
          <w:sz w:val="28"/>
          <w:szCs w:val="28"/>
          <w:rtl/>
          <w:lang w:bidi="ar-EG"/>
        </w:rPr>
        <w:t>4</w:t>
      </w:r>
      <w:r w:rsidRPr="003D1E16">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3/2</w:t>
      </w:r>
      <w:r w:rsidRPr="003D1E16">
        <w:rPr>
          <w:rFonts w:ascii="Simplified Arabic" w:hAnsi="Simplified Arabic" w:cs="Simplified Arabic" w:hint="cs"/>
          <w:b/>
          <w:bCs/>
          <w:sz w:val="28"/>
          <w:szCs w:val="28"/>
          <w:rtl/>
          <w:lang w:bidi="ar-EG"/>
        </w:rPr>
        <w:t xml:space="preserve"> </w:t>
      </w:r>
      <w:r w:rsidR="001E28B9" w:rsidRPr="003D1E16">
        <w:rPr>
          <w:rFonts w:ascii="Simplified Arabic" w:hAnsi="Simplified Arabic" w:cs="Simplified Arabic" w:hint="cs"/>
          <w:b/>
          <w:bCs/>
          <w:sz w:val="28"/>
          <w:szCs w:val="28"/>
          <w:rtl/>
          <w:lang w:bidi="ar-EG"/>
        </w:rPr>
        <w:t>دراسة</w:t>
      </w:r>
      <w:r w:rsidR="001E28B9" w:rsidRPr="003D1E16">
        <w:rPr>
          <w:rFonts w:ascii="Simplified Arabic" w:hAnsi="Simplified Arabic" w:cs="Simplified Arabic"/>
          <w:b/>
          <w:bCs/>
          <w:sz w:val="28"/>
          <w:szCs w:val="28"/>
          <w:rtl/>
          <w:lang w:bidi="ar-EG"/>
        </w:rPr>
        <w:t xml:space="preserve"> (</w:t>
      </w:r>
      <w:r w:rsidR="001E28B9" w:rsidRPr="003D1E16">
        <w:rPr>
          <w:rFonts w:ascii="Simplified Arabic" w:hAnsi="Simplified Arabic" w:cs="Simplified Arabic" w:hint="cs"/>
          <w:b/>
          <w:bCs/>
          <w:sz w:val="28"/>
          <w:szCs w:val="28"/>
          <w:rtl/>
          <w:lang w:bidi="ar-EG"/>
        </w:rPr>
        <w:t>اسماعيل، 2021</w:t>
      </w:r>
      <w:r w:rsidR="001E28B9" w:rsidRPr="003D1E16">
        <w:rPr>
          <w:rFonts w:ascii="Simplified Arabic" w:hAnsi="Simplified Arabic" w:cs="Simplified Arabic"/>
          <w:b/>
          <w:bCs/>
          <w:sz w:val="28"/>
          <w:szCs w:val="28"/>
          <w:rtl/>
          <w:lang w:bidi="ar-EG"/>
        </w:rPr>
        <w:t>)</w:t>
      </w:r>
    </w:p>
    <w:p w14:paraId="325188C3" w14:textId="77777777" w:rsidR="001E28B9" w:rsidRPr="003D1E16" w:rsidRDefault="001E28B9" w:rsidP="002B5D5B">
      <w:pPr>
        <w:spacing w:after="120" w:line="52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استهدفت الدراسة التعرف على دور الإدارة الخضراء للموارد البشرية (</w:t>
      </w:r>
      <w:r w:rsidRPr="003D1E16">
        <w:rPr>
          <w:rFonts w:ascii="Simplified Arabic" w:hAnsi="Simplified Arabic" w:cs="Simplified Arabic"/>
          <w:sz w:val="28"/>
          <w:szCs w:val="28"/>
          <w:lang w:bidi="ar-EG"/>
        </w:rPr>
        <w:t>GMHR</w:t>
      </w:r>
      <w:r w:rsidRPr="003D1E16">
        <w:rPr>
          <w:rFonts w:ascii="Simplified Arabic" w:hAnsi="Simplified Arabic" w:cs="Simplified Arabic" w:hint="cs"/>
          <w:sz w:val="28"/>
          <w:szCs w:val="28"/>
          <w:rtl/>
          <w:lang w:bidi="ar-EG"/>
        </w:rPr>
        <w:t xml:space="preserve">) كمتغير وسيط في تحقيق العلاقة بين السياسات التنموية للاقتصاد الأخضر والتنمية المستدامة في المنظمات الحكومية المعنية بتحقيق التنمية المستدامة في مصر، واعتمدت الدراسة على المنهج الوصفي التحليلي، وتم استخدام أسلوب الاستقصاء في جمع البيانات، حيث تمثلت عينة الدراسة في (320) مفردة قابلة للتحليل من أصل (400) مفردة، خلال الفترة الزمنية من يناير 2020 الى فبراير 2021. </w:t>
      </w:r>
    </w:p>
    <w:p w14:paraId="7CF85C54" w14:textId="77777777" w:rsidR="001E28B9" w:rsidRPr="003D1E16" w:rsidRDefault="001E28B9" w:rsidP="00640FBF">
      <w:pPr>
        <w:spacing w:after="120" w:line="50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وقد توصلت الدراسة الي عدم وجود لإدارة الموارد البشرية الخضراء (</w:t>
      </w:r>
      <w:r w:rsidRPr="003D1E16">
        <w:rPr>
          <w:rFonts w:ascii="Simplified Arabic" w:hAnsi="Simplified Arabic" w:cs="Simplified Arabic"/>
          <w:sz w:val="28"/>
          <w:szCs w:val="28"/>
          <w:lang w:bidi="ar-EG"/>
        </w:rPr>
        <w:t>GMHR</w:t>
      </w:r>
      <w:r w:rsidRPr="003D1E16">
        <w:rPr>
          <w:rFonts w:ascii="Simplified Arabic" w:hAnsi="Simplified Arabic" w:cs="Simplified Arabic" w:hint="cs"/>
          <w:sz w:val="28"/>
          <w:szCs w:val="28"/>
          <w:rtl/>
          <w:lang w:bidi="ar-EG"/>
        </w:rPr>
        <w:t>) كمتغير وسيط في العلاقة بين السياسات التنموية للاقتصاد الأخضر والتنمية المستدامة.</w:t>
      </w:r>
    </w:p>
    <w:p w14:paraId="5EFB0B42" w14:textId="4DBBFF32" w:rsidR="001E28B9" w:rsidRPr="003D1E16" w:rsidRDefault="0054436C" w:rsidP="001E28B9">
      <w:pPr>
        <w:spacing w:after="120" w:line="500" w:lineRule="exact"/>
        <w:ind w:firstLine="72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2</w:t>
      </w:r>
      <w:r w:rsidRPr="003D1E16">
        <w:rPr>
          <w:rFonts w:ascii="Simplified Arabic" w:hAnsi="Simplified Arabic" w:cs="Simplified Arabic" w:hint="cs"/>
          <w:b/>
          <w:bCs/>
          <w:sz w:val="28"/>
          <w:szCs w:val="28"/>
          <w:rtl/>
          <w:lang w:bidi="ar-EG"/>
        </w:rPr>
        <w:t>/</w:t>
      </w:r>
      <w:r w:rsidR="009772FF">
        <w:rPr>
          <w:rFonts w:ascii="Simplified Arabic" w:hAnsi="Simplified Arabic" w:cs="Simplified Arabic" w:hint="cs"/>
          <w:b/>
          <w:bCs/>
          <w:sz w:val="28"/>
          <w:szCs w:val="28"/>
          <w:rtl/>
          <w:lang w:bidi="ar-EG"/>
        </w:rPr>
        <w:t>4</w:t>
      </w:r>
      <w:r w:rsidRPr="003D1E16">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3/3</w:t>
      </w:r>
      <w:r w:rsidRPr="003D1E16">
        <w:rPr>
          <w:rFonts w:ascii="Simplified Arabic" w:hAnsi="Simplified Arabic" w:cs="Simplified Arabic" w:hint="cs"/>
          <w:b/>
          <w:bCs/>
          <w:sz w:val="28"/>
          <w:szCs w:val="28"/>
          <w:rtl/>
          <w:lang w:bidi="ar-EG"/>
        </w:rPr>
        <w:t xml:space="preserve"> </w:t>
      </w:r>
      <w:r w:rsidR="001E28B9" w:rsidRPr="003D1E16">
        <w:rPr>
          <w:rFonts w:ascii="Simplified Arabic" w:hAnsi="Simplified Arabic" w:cs="Simplified Arabic" w:hint="cs"/>
          <w:b/>
          <w:bCs/>
          <w:sz w:val="28"/>
          <w:szCs w:val="28"/>
          <w:rtl/>
          <w:lang w:bidi="ar-EG"/>
        </w:rPr>
        <w:t>دراسة</w:t>
      </w:r>
      <w:r w:rsidR="001E28B9" w:rsidRPr="003D1E16">
        <w:rPr>
          <w:rFonts w:ascii="Simplified Arabic" w:hAnsi="Simplified Arabic" w:cs="Simplified Arabic"/>
          <w:b/>
          <w:bCs/>
          <w:sz w:val="28"/>
          <w:szCs w:val="28"/>
          <w:rtl/>
          <w:lang w:bidi="ar-EG"/>
        </w:rPr>
        <w:t xml:space="preserve"> (</w:t>
      </w:r>
      <w:r w:rsidR="001E28B9" w:rsidRPr="003D1E16">
        <w:rPr>
          <w:rFonts w:ascii="Simplified Arabic" w:hAnsi="Simplified Arabic" w:cs="Simplified Arabic" w:hint="cs"/>
          <w:b/>
          <w:bCs/>
          <w:sz w:val="28"/>
          <w:szCs w:val="28"/>
          <w:rtl/>
          <w:lang w:bidi="ar-EG"/>
        </w:rPr>
        <w:t>خليفه، 2021</w:t>
      </w:r>
      <w:r w:rsidR="001E28B9" w:rsidRPr="003D1E16">
        <w:rPr>
          <w:rFonts w:ascii="Simplified Arabic" w:hAnsi="Simplified Arabic" w:cs="Simplified Arabic"/>
          <w:b/>
          <w:bCs/>
          <w:sz w:val="28"/>
          <w:szCs w:val="28"/>
          <w:rtl/>
          <w:lang w:bidi="ar-EG"/>
        </w:rPr>
        <w:t>)</w:t>
      </w:r>
    </w:p>
    <w:p w14:paraId="5FEBCFD9" w14:textId="77777777" w:rsidR="001E28B9" w:rsidRPr="003D1E16" w:rsidRDefault="001E28B9" w:rsidP="00640FBF">
      <w:pPr>
        <w:spacing w:after="120" w:line="50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استهدفت الدراسة توضيح لأهمية ممارسات إدارة الموارد البشرية الخضراء بأبعادها الست في تحقيق التنمية المستدامة للمسئولين عن الصيدليات الخاصة بمحافظة أسيوط، واعتمدت الدراسة على تحليل (98) قائمة استقصاء كعينة للدراسة بمعدل استجابة 83,05% كانت صالحة للتحليل الاحصائي. </w:t>
      </w:r>
    </w:p>
    <w:p w14:paraId="74918EBF" w14:textId="6FA69B06" w:rsidR="001E28B9" w:rsidRDefault="001E28B9" w:rsidP="00640FBF">
      <w:pPr>
        <w:spacing w:after="120" w:line="50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وقد توصلت الدراسة الى وجود علاقة غير معنوية سالبة بين تحليل وتصميم العمل الأخضر، والتوظيف الأخضر، وإدارة السلامة والصحة المهنية الخضراء، كمتغيرات مستقلة وبين التنمية البيئية المستدامة كمتغير تابع، أيضاً توصلت الدراسة الى وجود علاقة معنوية موجبة بين تقييم الأداء الأخضر، والتدريب والتطوير الأخضر، والتعويضات المالية الخضراء، كمتغيرات مستقلة وبين التنمية المستدامة كمتغير تابع.</w:t>
      </w:r>
    </w:p>
    <w:p w14:paraId="10904E51" w14:textId="77777777" w:rsidR="008677D1" w:rsidRPr="00C37E15" w:rsidRDefault="008677D1" w:rsidP="00C37E15">
      <w:pPr>
        <w:spacing w:after="120" w:line="380" w:lineRule="exact"/>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التعقيب على الدراسات السابقة ومساهمة الدراسة الحالية</w:t>
      </w:r>
    </w:p>
    <w:p w14:paraId="0B192D0E" w14:textId="77777777" w:rsidR="008677D1" w:rsidRPr="003D1E16" w:rsidRDefault="008677D1" w:rsidP="002B5D5B">
      <w:pPr>
        <w:spacing w:after="120" w:line="440" w:lineRule="exact"/>
        <w:ind w:left="475" w:hanging="446"/>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1- أظهرت الدراسات السابقة في مجالات وظائف إدارة الموارد البشرية الخضراء، والتنمية المستدامة، وجود ندرة نسبية في الدراسات العربية، ونظراً لذلك اعتمد الباحث على الدراسات الأجنبية التي كان لها عظيم الأثر في إضافة نظرة أشمل لموضوع الدراسة.</w:t>
      </w:r>
    </w:p>
    <w:p w14:paraId="5FE22B54" w14:textId="77777777" w:rsidR="008677D1" w:rsidRPr="003D1E16" w:rsidRDefault="008677D1" w:rsidP="002B5D5B">
      <w:pPr>
        <w:spacing w:after="120" w:line="440" w:lineRule="exact"/>
        <w:ind w:left="475" w:hanging="446"/>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2- نجد أن معظم الدراسات السابقة لم تركز على توضيح العلاقة بين إدارة الموارد البشرية الخضراء والتنمية المستدامة </w:t>
      </w:r>
      <w:proofErr w:type="spellStart"/>
      <w:r w:rsidRPr="003D1E16">
        <w:rPr>
          <w:rFonts w:ascii="Simplified Arabic" w:hAnsi="Simplified Arabic" w:cs="Simplified Arabic" w:hint="cs"/>
          <w:sz w:val="28"/>
          <w:szCs w:val="28"/>
          <w:rtl/>
          <w:lang w:bidi="ar-EG"/>
        </w:rPr>
        <w:t>فى</w:t>
      </w:r>
      <w:proofErr w:type="spellEnd"/>
      <w:r w:rsidRPr="003D1E16">
        <w:rPr>
          <w:rFonts w:ascii="Simplified Arabic" w:hAnsi="Simplified Arabic" w:cs="Simplified Arabic" w:hint="cs"/>
          <w:sz w:val="28"/>
          <w:szCs w:val="28"/>
          <w:rtl/>
          <w:lang w:bidi="ar-EG"/>
        </w:rPr>
        <w:t xml:space="preserve"> دراسة واحدة بشكل مباشر </w:t>
      </w:r>
    </w:p>
    <w:p w14:paraId="02A52D08" w14:textId="77777777" w:rsidR="008677D1" w:rsidRPr="003D1E16" w:rsidRDefault="008677D1" w:rsidP="002B5D5B">
      <w:pPr>
        <w:spacing w:after="120" w:line="440" w:lineRule="exact"/>
        <w:ind w:left="475" w:hanging="446"/>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3- ان الدراسة الحالية تجمع أبعاد عديدة لإدارة الموارد البشرية الخضراء، مثل الاستقطاب والاختيار الأخضر، التدريب الأخضر، تقييم الأداء الأخضر، الأجور </w:t>
      </w:r>
      <w:proofErr w:type="spellStart"/>
      <w:r w:rsidRPr="003D1E16">
        <w:rPr>
          <w:rFonts w:ascii="Simplified Arabic" w:hAnsi="Simplified Arabic" w:cs="Simplified Arabic" w:hint="cs"/>
          <w:sz w:val="28"/>
          <w:szCs w:val="28"/>
          <w:rtl/>
          <w:lang w:bidi="ar-EG"/>
        </w:rPr>
        <w:t>والمكافأت</w:t>
      </w:r>
      <w:proofErr w:type="spellEnd"/>
      <w:r w:rsidRPr="003D1E16">
        <w:rPr>
          <w:rFonts w:ascii="Simplified Arabic" w:hAnsi="Simplified Arabic" w:cs="Simplified Arabic" w:hint="cs"/>
          <w:sz w:val="28"/>
          <w:szCs w:val="28"/>
          <w:rtl/>
          <w:lang w:bidi="ar-EG"/>
        </w:rPr>
        <w:t xml:space="preserve"> الخضراء، بهدف التعرف على أفضل الوظائف التي تتوافق مع البيئة السعودية، وهذا يعتبر مدخلاً وتحليلاً مغايراً لما تم في الدراسات الأجنبية السابقة.</w:t>
      </w:r>
    </w:p>
    <w:p w14:paraId="15BD3485" w14:textId="3F7056C2" w:rsidR="008677D1" w:rsidRDefault="008677D1" w:rsidP="002B5D5B">
      <w:pPr>
        <w:spacing w:after="120" w:line="440" w:lineRule="exact"/>
        <w:ind w:left="475" w:hanging="446"/>
        <w:jc w:val="both"/>
        <w:rPr>
          <w:rFonts w:ascii="Simplified Arabic" w:hAnsi="Simplified Arabic" w:cs="Simplified Arabic"/>
          <w:sz w:val="28"/>
          <w:szCs w:val="28"/>
          <w:rtl/>
          <w:lang w:bidi="ar-EG"/>
        </w:rPr>
      </w:pPr>
      <w:r w:rsidRPr="003D1E16">
        <w:rPr>
          <w:rFonts w:ascii="Simplified Arabic" w:hAnsi="Simplified Arabic" w:cs="Simplified Arabic" w:hint="cs"/>
          <w:sz w:val="28"/>
          <w:szCs w:val="28"/>
          <w:rtl/>
          <w:lang w:bidi="ar-EG"/>
        </w:rPr>
        <w:t xml:space="preserve"> 4- أشارت الدراسات التي تناولت موضوع إدارة الموارد البشرية الخضراء الى ان بعض النتائج المتعلقة بهذا المتغير تختلف من بلد لآخر، ومن قطاع لآخر، ومن بيئة وطبيعة عمل الى اخري، لذلك جاءت الدراسة بمتغيرات في بيئة مختلفة عن البيئات التي درست إدارة الموارد البشرية الخضراء، والتي كان معظمها في بيئات صناعية وخدمية متقدمة تختلف عن البيئة السعودية.</w:t>
      </w:r>
    </w:p>
    <w:p w14:paraId="1C8E65C5" w14:textId="77777777" w:rsidR="004527B1" w:rsidRDefault="004527B1" w:rsidP="006B6B15">
      <w:pPr>
        <w:spacing w:after="120" w:line="560" w:lineRule="exact"/>
        <w:ind w:firstLine="720"/>
        <w:jc w:val="both"/>
        <w:rPr>
          <w:rFonts w:ascii="Simplified Arabic" w:hAnsi="Simplified Arabic" w:cs="Simplified Arabic"/>
          <w:sz w:val="28"/>
          <w:szCs w:val="28"/>
          <w:rtl/>
          <w:lang w:bidi="ar-EG"/>
        </w:rPr>
      </w:pPr>
      <w:r w:rsidRPr="003D1E16">
        <w:rPr>
          <w:rFonts w:ascii="Simplified Arabic" w:hAnsi="Simplified Arabic" w:cs="Simplified Arabic"/>
          <w:sz w:val="28"/>
          <w:szCs w:val="28"/>
          <w:rtl/>
          <w:lang w:bidi="ar-EG"/>
        </w:rPr>
        <w:t xml:space="preserve">وعليه فإن الفجوة البحثية </w:t>
      </w:r>
      <w:proofErr w:type="spellStart"/>
      <w:r w:rsidRPr="003D1E16">
        <w:rPr>
          <w:rFonts w:ascii="Simplified Arabic" w:hAnsi="Simplified Arabic" w:cs="Simplified Arabic"/>
          <w:sz w:val="28"/>
          <w:szCs w:val="28"/>
          <w:rtl/>
          <w:lang w:bidi="ar-EG"/>
        </w:rPr>
        <w:t>التى</w:t>
      </w:r>
      <w:proofErr w:type="spellEnd"/>
      <w:r w:rsidRPr="003D1E16">
        <w:rPr>
          <w:rFonts w:ascii="Simplified Arabic" w:hAnsi="Simplified Arabic" w:cs="Simplified Arabic"/>
          <w:sz w:val="28"/>
          <w:szCs w:val="28"/>
          <w:rtl/>
          <w:lang w:bidi="ar-EG"/>
        </w:rPr>
        <w:t xml:space="preserve"> استندت إليها الدراسة الحالية تتمثل </w:t>
      </w:r>
      <w:proofErr w:type="spellStart"/>
      <w:r w:rsidRPr="003D1E16">
        <w:rPr>
          <w:rFonts w:ascii="Simplified Arabic" w:hAnsi="Simplified Arabic" w:cs="Simplified Arabic"/>
          <w:sz w:val="28"/>
          <w:szCs w:val="28"/>
          <w:rtl/>
          <w:lang w:bidi="ar-EG"/>
        </w:rPr>
        <w:t>فى</w:t>
      </w:r>
      <w:proofErr w:type="spellEnd"/>
      <w:r w:rsidRPr="003D1E16">
        <w:rPr>
          <w:rFonts w:ascii="Simplified Arabic" w:hAnsi="Simplified Arabic" w:cs="Simplified Arabic"/>
          <w:sz w:val="28"/>
          <w:szCs w:val="28"/>
          <w:rtl/>
          <w:lang w:bidi="ar-EG"/>
        </w:rPr>
        <w:t xml:space="preserve"> </w:t>
      </w:r>
      <w:r w:rsidRPr="003D1E16">
        <w:rPr>
          <w:rFonts w:ascii="Simplified Arabic" w:hAnsi="Simplified Arabic" w:cs="Simplified Arabic" w:hint="cs"/>
          <w:sz w:val="28"/>
          <w:szCs w:val="28"/>
          <w:rtl/>
          <w:lang w:bidi="ar-EG"/>
        </w:rPr>
        <w:t>تحليل</w:t>
      </w:r>
      <w:r w:rsidRPr="003D1E16">
        <w:rPr>
          <w:rFonts w:ascii="Simplified Arabic" w:hAnsi="Simplified Arabic" w:cs="Simplified Arabic"/>
          <w:sz w:val="28"/>
          <w:szCs w:val="28"/>
          <w:rtl/>
          <w:lang w:bidi="ar-EG"/>
        </w:rPr>
        <w:t xml:space="preserve"> طبيعة </w:t>
      </w:r>
      <w:r w:rsidRPr="003D1E16">
        <w:rPr>
          <w:rFonts w:ascii="Simplified Arabic" w:hAnsi="Simplified Arabic" w:cs="Simplified Arabic" w:hint="cs"/>
          <w:sz w:val="28"/>
          <w:szCs w:val="28"/>
          <w:rtl/>
          <w:lang w:bidi="ar-EG"/>
        </w:rPr>
        <w:t>دور ممارسات إدارة الموارد البشرية الخضراء في تحقيق التنمية المستدامة في ضوء رؤية المملكة 2030 بالتطبيق على البنوك التجارية بالمملكة العربية السعودية</w:t>
      </w:r>
      <w:r w:rsidRPr="003D1E16">
        <w:rPr>
          <w:rFonts w:ascii="Simplified Arabic" w:hAnsi="Simplified Arabic" w:cs="Simplified Arabic"/>
          <w:sz w:val="28"/>
          <w:szCs w:val="28"/>
          <w:rtl/>
          <w:lang w:bidi="ar-EG"/>
        </w:rPr>
        <w:t xml:space="preserve">، حيث تبين أن هناك قصوراً واضحاً </w:t>
      </w:r>
      <w:proofErr w:type="spellStart"/>
      <w:r w:rsidRPr="003D1E16">
        <w:rPr>
          <w:rFonts w:ascii="Simplified Arabic" w:hAnsi="Simplified Arabic" w:cs="Simplified Arabic"/>
          <w:sz w:val="28"/>
          <w:szCs w:val="28"/>
          <w:rtl/>
          <w:lang w:bidi="ar-EG"/>
        </w:rPr>
        <w:t>فى</w:t>
      </w:r>
      <w:proofErr w:type="spellEnd"/>
      <w:r w:rsidRPr="003D1E16">
        <w:rPr>
          <w:rFonts w:ascii="Simplified Arabic" w:hAnsi="Simplified Arabic" w:cs="Simplified Arabic"/>
          <w:sz w:val="28"/>
          <w:szCs w:val="28"/>
          <w:rtl/>
          <w:lang w:bidi="ar-EG"/>
        </w:rPr>
        <w:t xml:space="preserve"> الدراسات السابقة، وهو ما تسعى إلى تحقيقه الدراسة الحالية.</w:t>
      </w:r>
    </w:p>
    <w:p w14:paraId="6B474E47" w14:textId="2E68B194" w:rsidR="005253BD" w:rsidRPr="00C37E15" w:rsidRDefault="005253BD" w:rsidP="00AE0B95">
      <w:pPr>
        <w:spacing w:after="120" w:line="540" w:lineRule="exact"/>
        <w:jc w:val="center"/>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lastRenderedPageBreak/>
        <w:t>قائمة المراجع</w:t>
      </w:r>
    </w:p>
    <w:p w14:paraId="2992F68D" w14:textId="67AB3177" w:rsidR="005253BD" w:rsidRPr="00C37E15" w:rsidRDefault="00BC0EF2" w:rsidP="00C37E15">
      <w:pPr>
        <w:spacing w:after="120" w:line="540" w:lineRule="exact"/>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أولاً:</w:t>
      </w:r>
      <w:r w:rsidR="005253BD"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 xml:space="preserve"> المراجع العربية</w:t>
      </w:r>
    </w:p>
    <w:p w14:paraId="5298A469" w14:textId="77777777" w:rsidR="001440FE" w:rsidRPr="001E04F8" w:rsidRDefault="001440FE" w:rsidP="001440FE">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1E04F8">
        <w:rPr>
          <w:rFonts w:ascii="Simplified Arabic" w:hAnsi="Simplified Arabic" w:cs="Simplified Arabic" w:hint="cs"/>
          <w:sz w:val="28"/>
          <w:szCs w:val="28"/>
          <w:rtl/>
          <w:lang w:bidi="ar-EG"/>
        </w:rPr>
        <w:t>السيد</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سندس محمد إمام</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(2024)</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أثر إدارة الموارد البشرية الخضراء على التميز التنظيمي في منظمات الاعمال: دراسة ميدانية على العاملين في البنك الأهلي المصري وبنك مصر</w:t>
      </w:r>
      <w:r w:rsidRPr="001E04F8">
        <w:rPr>
          <w:rFonts w:ascii="Simplified Arabic" w:hAnsi="Simplified Arabic" w:cs="Simplified Arabic"/>
          <w:sz w:val="28"/>
          <w:szCs w:val="28"/>
          <w:rtl/>
          <w:lang w:bidi="ar-EG"/>
        </w:rPr>
        <w:t xml:space="preserve">، </w:t>
      </w:r>
      <w:r w:rsidRPr="007201FD">
        <w:rPr>
          <w:rFonts w:ascii="Simplified Arabic" w:hAnsi="Simplified Arabic" w:cs="Simplified Arabic" w:hint="cs"/>
          <w:b/>
          <w:bCs/>
          <w:i/>
          <w:iCs/>
          <w:sz w:val="28"/>
          <w:szCs w:val="28"/>
          <w:rtl/>
          <w:lang w:bidi="ar-EG"/>
        </w:rPr>
        <w:t>مجلة البحوث الإدارية</w:t>
      </w:r>
      <w:r w:rsidRPr="001E04F8">
        <w:rPr>
          <w:rFonts w:ascii="Simplified Arabic" w:hAnsi="Simplified Arabic" w:cs="Simplified Arabic" w:hint="cs"/>
          <w:sz w:val="28"/>
          <w:szCs w:val="28"/>
          <w:rtl/>
          <w:lang w:bidi="ar-EG"/>
        </w:rPr>
        <w:t>،</w:t>
      </w:r>
      <w:r w:rsidRPr="001E04F8">
        <w:rPr>
          <w:rFonts w:ascii="Simplified Arabic" w:hAnsi="Simplified Arabic" w:cs="Simplified Arabic"/>
          <w:sz w:val="28"/>
          <w:szCs w:val="28"/>
          <w:rtl/>
          <w:lang w:bidi="ar-EG"/>
        </w:rPr>
        <w:t xml:space="preserve"> العدد</w:t>
      </w:r>
      <w:r w:rsidRPr="001E04F8">
        <w:rPr>
          <w:rFonts w:ascii="Simplified Arabic" w:hAnsi="Simplified Arabic" w:cs="Simplified Arabic" w:hint="cs"/>
          <w:sz w:val="28"/>
          <w:szCs w:val="28"/>
          <w:rtl/>
          <w:lang w:bidi="ar-EG"/>
        </w:rPr>
        <w:t xml:space="preserve"> الاول،</w:t>
      </w:r>
      <w:r w:rsidRPr="001E04F8">
        <w:rPr>
          <w:rFonts w:ascii="Simplified Arabic" w:hAnsi="Simplified Arabic" w:cs="Simplified Arabic"/>
          <w:sz w:val="28"/>
          <w:szCs w:val="28"/>
          <w:rtl/>
          <w:lang w:bidi="ar-EG"/>
        </w:rPr>
        <w:t xml:space="preserve"> المجلد</w:t>
      </w:r>
      <w:r w:rsidRPr="001E04F8">
        <w:rPr>
          <w:rFonts w:ascii="Simplified Arabic" w:hAnsi="Simplified Arabic" w:cs="Simplified Arabic" w:hint="cs"/>
          <w:sz w:val="28"/>
          <w:szCs w:val="28"/>
          <w:rtl/>
          <w:lang w:bidi="ar-EG"/>
        </w:rPr>
        <w:t xml:space="preserve"> (42).</w:t>
      </w:r>
    </w:p>
    <w:p w14:paraId="44E8269D" w14:textId="77777777" w:rsidR="001440FE" w:rsidRDefault="001440FE" w:rsidP="001440FE">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1E04F8">
        <w:rPr>
          <w:rFonts w:ascii="Simplified Arabic" w:hAnsi="Simplified Arabic" w:cs="Simplified Arabic" w:hint="cs"/>
          <w:sz w:val="28"/>
          <w:szCs w:val="28"/>
          <w:rtl/>
          <w:lang w:bidi="ar-EG"/>
        </w:rPr>
        <w:t>المقاطع</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عبد الله يوسف عبد الله</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(2024)</w:t>
      </w:r>
      <w:r w:rsidRPr="001E04F8">
        <w:rPr>
          <w:rFonts w:ascii="Simplified Arabic" w:hAnsi="Simplified Arabic" w:cs="Simplified Arabic"/>
          <w:sz w:val="28"/>
          <w:szCs w:val="28"/>
          <w:rtl/>
          <w:lang w:bidi="ar-EG"/>
        </w:rPr>
        <w:t>، دور المراجع الداخلي في تحقيق التنمية المستدامة في الشركات الكويتية-دراسة</w:t>
      </w:r>
      <w:r w:rsidRPr="001E04F8">
        <w:rPr>
          <w:rFonts w:ascii="Simplified Arabic" w:hAnsi="Simplified Arabic" w:cs="Simplified Arabic" w:hint="cs"/>
          <w:sz w:val="28"/>
          <w:szCs w:val="28"/>
          <w:rtl/>
          <w:lang w:bidi="ar-EG"/>
        </w:rPr>
        <w:t xml:space="preserve"> </w:t>
      </w:r>
      <w:r w:rsidRPr="001E04F8">
        <w:rPr>
          <w:rFonts w:ascii="Simplified Arabic" w:hAnsi="Simplified Arabic" w:cs="Simplified Arabic"/>
          <w:sz w:val="28"/>
          <w:szCs w:val="28"/>
          <w:rtl/>
          <w:lang w:bidi="ar-EG"/>
        </w:rPr>
        <w:t xml:space="preserve">ميدانية، </w:t>
      </w:r>
      <w:r w:rsidRPr="007201FD">
        <w:rPr>
          <w:rFonts w:ascii="Simplified Arabic" w:hAnsi="Simplified Arabic" w:cs="Simplified Arabic" w:hint="cs"/>
          <w:b/>
          <w:bCs/>
          <w:i/>
          <w:iCs/>
          <w:sz w:val="28"/>
          <w:szCs w:val="28"/>
          <w:rtl/>
          <w:lang w:bidi="ar-EG"/>
        </w:rPr>
        <w:t>المجلة العلمية للدراسات والبحوث المالية والادارية</w:t>
      </w:r>
      <w:r w:rsidRPr="001E04F8">
        <w:rPr>
          <w:rFonts w:ascii="Simplified Arabic" w:hAnsi="Simplified Arabic" w:cs="Simplified Arabic"/>
          <w:sz w:val="28"/>
          <w:szCs w:val="28"/>
          <w:rtl/>
          <w:lang w:bidi="ar-EG"/>
        </w:rPr>
        <w:t>، العدد</w:t>
      </w:r>
      <w:r w:rsidRPr="001E04F8">
        <w:rPr>
          <w:rFonts w:ascii="Simplified Arabic" w:hAnsi="Simplified Arabic" w:cs="Simplified Arabic" w:hint="cs"/>
          <w:sz w:val="28"/>
          <w:szCs w:val="28"/>
          <w:rtl/>
          <w:lang w:bidi="ar-EG"/>
        </w:rPr>
        <w:t xml:space="preserve"> خاص، الجزء الثالث،</w:t>
      </w:r>
      <w:r w:rsidRPr="001E04F8">
        <w:rPr>
          <w:rFonts w:ascii="Simplified Arabic" w:hAnsi="Simplified Arabic" w:cs="Simplified Arabic"/>
          <w:sz w:val="28"/>
          <w:szCs w:val="28"/>
          <w:rtl/>
          <w:lang w:bidi="ar-EG"/>
        </w:rPr>
        <w:t xml:space="preserve"> المجلد</w:t>
      </w:r>
      <w:r w:rsidRPr="001E04F8">
        <w:rPr>
          <w:rFonts w:ascii="Simplified Arabic" w:hAnsi="Simplified Arabic" w:cs="Simplified Arabic" w:hint="cs"/>
          <w:sz w:val="28"/>
          <w:szCs w:val="28"/>
          <w:rtl/>
          <w:lang w:bidi="ar-EG"/>
        </w:rPr>
        <w:t xml:space="preserve"> (16).</w:t>
      </w:r>
    </w:p>
    <w:p w14:paraId="191E2B81" w14:textId="77777777" w:rsidR="001440FE" w:rsidRPr="001E04F8" w:rsidRDefault="001440FE" w:rsidP="001440FE">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1E04F8">
        <w:rPr>
          <w:rFonts w:ascii="Simplified Arabic" w:hAnsi="Simplified Arabic" w:cs="Simplified Arabic" w:hint="cs"/>
          <w:sz w:val="28"/>
          <w:szCs w:val="28"/>
          <w:rtl/>
          <w:lang w:bidi="ar-EG"/>
        </w:rPr>
        <w:t>إسماعيل</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إيناس أحمد</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(2021)</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دور الإدارة الخضراء للموارد البشرية في تحقيق سياسات الاقتصاد الأخضر للتنمية المستدامة: دراسة ميدانية على الجهات المعنية بالتنمية المستدامة في مصر</w:t>
      </w:r>
      <w:r w:rsidRPr="001E04F8">
        <w:rPr>
          <w:rFonts w:ascii="Simplified Arabic" w:hAnsi="Simplified Arabic" w:cs="Simplified Arabic"/>
          <w:sz w:val="28"/>
          <w:szCs w:val="28"/>
          <w:rtl/>
          <w:lang w:bidi="ar-EG"/>
        </w:rPr>
        <w:t xml:space="preserve">، </w:t>
      </w:r>
      <w:r w:rsidRPr="007201FD">
        <w:rPr>
          <w:rFonts w:ascii="Simplified Arabic" w:hAnsi="Simplified Arabic" w:cs="Simplified Arabic" w:hint="cs"/>
          <w:b/>
          <w:bCs/>
          <w:i/>
          <w:iCs/>
          <w:sz w:val="28"/>
          <w:szCs w:val="28"/>
          <w:rtl/>
          <w:lang w:bidi="ar-EG"/>
        </w:rPr>
        <w:t>المجلة العلمية للاقتصاد والتجارة.</w:t>
      </w:r>
    </w:p>
    <w:p w14:paraId="4DE21DAB" w14:textId="77777777" w:rsidR="001440FE" w:rsidRPr="001E04F8" w:rsidRDefault="001440FE" w:rsidP="001440FE">
      <w:pPr>
        <w:spacing w:after="120" w:line="500" w:lineRule="exact"/>
        <w:ind w:left="296" w:hanging="270"/>
        <w:jc w:val="both"/>
        <w:rPr>
          <w:rFonts w:ascii="Simplified Arabic" w:hAnsi="Simplified Arabic" w:cs="Simplified Arabic"/>
          <w:sz w:val="28"/>
          <w:szCs w:val="28"/>
          <w:rtl/>
          <w:lang w:bidi="ar-EG"/>
        </w:rPr>
      </w:pPr>
      <w:r w:rsidRPr="001E04F8">
        <w:rPr>
          <w:rFonts w:ascii="Simplified Arabic" w:hAnsi="Simplified Arabic" w:cs="Simplified Arabic" w:hint="cs"/>
          <w:sz w:val="28"/>
          <w:szCs w:val="28"/>
          <w:rtl/>
          <w:lang w:bidi="ar-EG"/>
        </w:rPr>
        <w:t xml:space="preserve">- </w:t>
      </w:r>
      <w:r w:rsidRPr="001E04F8">
        <w:rPr>
          <w:rFonts w:ascii="Simplified Arabic" w:hAnsi="Simplified Arabic" w:cs="Simplified Arabic"/>
          <w:sz w:val="28"/>
          <w:szCs w:val="28"/>
          <w:rtl/>
          <w:lang w:bidi="ar-EG"/>
        </w:rPr>
        <w:t xml:space="preserve">خليفة، المعتز </w:t>
      </w:r>
      <w:proofErr w:type="spellStart"/>
      <w:r w:rsidRPr="001E04F8">
        <w:rPr>
          <w:rFonts w:ascii="Simplified Arabic" w:hAnsi="Simplified Arabic" w:cs="Simplified Arabic"/>
          <w:sz w:val="28"/>
          <w:szCs w:val="28"/>
          <w:rtl/>
          <w:lang w:bidi="ar-EG"/>
        </w:rPr>
        <w:t>باهلل</w:t>
      </w:r>
      <w:proofErr w:type="spellEnd"/>
      <w:r w:rsidRPr="001E04F8">
        <w:rPr>
          <w:rFonts w:ascii="Simplified Arabic" w:hAnsi="Simplified Arabic" w:cs="Simplified Arabic"/>
          <w:sz w:val="28"/>
          <w:szCs w:val="28"/>
          <w:rtl/>
          <w:lang w:bidi="ar-EG"/>
        </w:rPr>
        <w:t xml:space="preserve"> البرنس محمد </w:t>
      </w:r>
      <w:r w:rsidRPr="001E04F8">
        <w:rPr>
          <w:rFonts w:ascii="Simplified Arabic" w:hAnsi="Simplified Arabic" w:cs="Simplified Arabic" w:hint="cs"/>
          <w:sz w:val="28"/>
          <w:szCs w:val="28"/>
          <w:rtl/>
          <w:lang w:bidi="ar-EG"/>
        </w:rPr>
        <w:t>(</w:t>
      </w:r>
      <w:r w:rsidRPr="001E04F8">
        <w:rPr>
          <w:rFonts w:ascii="Simplified Arabic" w:hAnsi="Simplified Arabic" w:cs="Simplified Arabic"/>
          <w:sz w:val="28"/>
          <w:szCs w:val="28"/>
          <w:rtl/>
          <w:lang w:bidi="ar-EG"/>
        </w:rPr>
        <w:t>2021</w:t>
      </w:r>
      <w:r w:rsidRPr="001E04F8">
        <w:rPr>
          <w:rFonts w:ascii="Simplified Arabic" w:hAnsi="Simplified Arabic" w:cs="Simplified Arabic" w:hint="cs"/>
          <w:sz w:val="28"/>
          <w:szCs w:val="28"/>
          <w:rtl/>
          <w:lang w:bidi="ar-EG"/>
        </w:rPr>
        <w:t>)</w:t>
      </w:r>
      <w:r w:rsidRPr="001E04F8">
        <w:rPr>
          <w:rFonts w:ascii="Simplified Arabic" w:hAnsi="Simplified Arabic" w:cs="Simplified Arabic"/>
          <w:sz w:val="28"/>
          <w:szCs w:val="28"/>
          <w:rtl/>
          <w:lang w:bidi="ar-EG"/>
        </w:rPr>
        <w:t xml:space="preserve">، دور ممارسات إدارة الموارد البشرية الخضراء في تحقيق التنمية البيئية المستدامة: د </w:t>
      </w:r>
      <w:proofErr w:type="spellStart"/>
      <w:r w:rsidRPr="001E04F8">
        <w:rPr>
          <w:rFonts w:ascii="Simplified Arabic" w:hAnsi="Simplified Arabic" w:cs="Simplified Arabic"/>
          <w:sz w:val="28"/>
          <w:szCs w:val="28"/>
          <w:rtl/>
          <w:lang w:bidi="ar-EG"/>
        </w:rPr>
        <w:t>ارسة</w:t>
      </w:r>
      <w:proofErr w:type="spellEnd"/>
      <w:r w:rsidRPr="001E04F8">
        <w:rPr>
          <w:rFonts w:ascii="Simplified Arabic" w:hAnsi="Simplified Arabic" w:cs="Simplified Arabic"/>
          <w:sz w:val="28"/>
          <w:szCs w:val="28"/>
          <w:rtl/>
          <w:lang w:bidi="ar-EG"/>
        </w:rPr>
        <w:t xml:space="preserve"> تطبيقية على مديري الصيدليات الخاصة بمحافظة </w:t>
      </w:r>
      <w:r w:rsidRPr="001E04F8">
        <w:rPr>
          <w:rFonts w:ascii="Simplified Arabic" w:hAnsi="Simplified Arabic" w:cs="Simplified Arabic" w:hint="cs"/>
          <w:sz w:val="28"/>
          <w:szCs w:val="28"/>
          <w:rtl/>
          <w:lang w:bidi="ar-EG"/>
        </w:rPr>
        <w:t>أسيوط،</w:t>
      </w:r>
      <w:r w:rsidRPr="001E04F8">
        <w:rPr>
          <w:rFonts w:ascii="Simplified Arabic" w:hAnsi="Simplified Arabic" w:cs="Simplified Arabic"/>
          <w:sz w:val="28"/>
          <w:szCs w:val="28"/>
          <w:rtl/>
          <w:lang w:bidi="ar-EG"/>
        </w:rPr>
        <w:t xml:space="preserve"> </w:t>
      </w:r>
      <w:r w:rsidRPr="007201FD">
        <w:rPr>
          <w:rFonts w:ascii="Simplified Arabic" w:hAnsi="Simplified Arabic" w:cs="Simplified Arabic"/>
          <w:b/>
          <w:bCs/>
          <w:i/>
          <w:iCs/>
          <w:sz w:val="28"/>
          <w:szCs w:val="28"/>
          <w:rtl/>
          <w:lang w:bidi="ar-EG"/>
        </w:rPr>
        <w:t>المجلة العلمية للدراسات والبحوث المالية والتجارية</w:t>
      </w:r>
      <w:r w:rsidRPr="001E04F8">
        <w:rPr>
          <w:rFonts w:ascii="Simplified Arabic" w:hAnsi="Simplified Arabic" w:cs="Simplified Arabic"/>
          <w:sz w:val="28"/>
          <w:szCs w:val="28"/>
          <w:rtl/>
          <w:lang w:bidi="ar-EG"/>
        </w:rPr>
        <w:t>، كلية التجارة</w:t>
      </w:r>
      <w:r w:rsidRPr="001E04F8">
        <w:rPr>
          <w:rFonts w:ascii="Simplified Arabic" w:hAnsi="Simplified Arabic" w:cs="Simplified Arabic"/>
          <w:sz w:val="28"/>
          <w:szCs w:val="28"/>
          <w:lang w:bidi="ar-EG"/>
        </w:rPr>
        <w:t xml:space="preserve"> - </w:t>
      </w:r>
      <w:r w:rsidRPr="001E04F8">
        <w:rPr>
          <w:rFonts w:ascii="Simplified Arabic" w:hAnsi="Simplified Arabic" w:cs="Simplified Arabic"/>
          <w:sz w:val="28"/>
          <w:szCs w:val="28"/>
          <w:rtl/>
          <w:lang w:bidi="ar-EG"/>
        </w:rPr>
        <w:t>جامعة دمياط، العدد</w:t>
      </w:r>
      <w:r w:rsidRPr="001E04F8">
        <w:rPr>
          <w:rFonts w:ascii="Simplified Arabic" w:hAnsi="Simplified Arabic" w:cs="Simplified Arabic" w:hint="cs"/>
          <w:sz w:val="28"/>
          <w:szCs w:val="28"/>
          <w:rtl/>
          <w:lang w:bidi="ar-EG"/>
        </w:rPr>
        <w:t xml:space="preserve"> (</w:t>
      </w:r>
      <w:r w:rsidRPr="001E04F8">
        <w:rPr>
          <w:rFonts w:ascii="Simplified Arabic" w:hAnsi="Simplified Arabic" w:cs="Simplified Arabic"/>
          <w:sz w:val="28"/>
          <w:szCs w:val="28"/>
          <w:rtl/>
          <w:lang w:bidi="ar-EG"/>
        </w:rPr>
        <w:t>2</w:t>
      </w:r>
      <w:r w:rsidRPr="001E04F8">
        <w:rPr>
          <w:rFonts w:ascii="Simplified Arabic" w:hAnsi="Simplified Arabic" w:cs="Simplified Arabic" w:hint="cs"/>
          <w:sz w:val="28"/>
          <w:szCs w:val="28"/>
          <w:rtl/>
          <w:lang w:bidi="ar-EG"/>
        </w:rPr>
        <w:t>)،</w:t>
      </w:r>
      <w:r w:rsidRPr="001E04F8">
        <w:rPr>
          <w:rFonts w:ascii="Simplified Arabic" w:hAnsi="Simplified Arabic" w:cs="Simplified Arabic"/>
          <w:sz w:val="28"/>
          <w:szCs w:val="28"/>
          <w:rtl/>
          <w:lang w:bidi="ar-EG"/>
        </w:rPr>
        <w:t xml:space="preserve"> المجلد</w:t>
      </w:r>
      <w:r w:rsidRPr="001E04F8">
        <w:rPr>
          <w:rFonts w:ascii="Simplified Arabic" w:hAnsi="Simplified Arabic" w:cs="Simplified Arabic" w:hint="cs"/>
          <w:sz w:val="28"/>
          <w:szCs w:val="28"/>
          <w:rtl/>
          <w:lang w:bidi="ar-EG"/>
        </w:rPr>
        <w:t xml:space="preserve"> (2).</w:t>
      </w:r>
    </w:p>
    <w:p w14:paraId="76990CD9" w14:textId="77777777" w:rsidR="001440FE" w:rsidRDefault="001440FE" w:rsidP="001440FE">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1E04F8">
        <w:rPr>
          <w:rFonts w:ascii="Simplified Arabic" w:hAnsi="Simplified Arabic" w:cs="Simplified Arabic" w:hint="cs"/>
          <w:sz w:val="28"/>
          <w:szCs w:val="28"/>
          <w:rtl/>
          <w:lang w:bidi="ar-EG"/>
        </w:rPr>
        <w:t>زلط</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محمد على محمود</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(2024)</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أثر ريادة الاعمال في تحقيق أهداف التنمية المستدامة: دراسة ميدانية على العاملين في البنوك المصرية الخاصة</w:t>
      </w:r>
      <w:r w:rsidRPr="001E04F8">
        <w:rPr>
          <w:rFonts w:ascii="Simplified Arabic" w:hAnsi="Simplified Arabic" w:cs="Simplified Arabic"/>
          <w:sz w:val="28"/>
          <w:szCs w:val="28"/>
          <w:rtl/>
          <w:lang w:bidi="ar-EG"/>
        </w:rPr>
        <w:t xml:space="preserve">، </w:t>
      </w:r>
      <w:r w:rsidRPr="007201FD">
        <w:rPr>
          <w:rFonts w:ascii="Simplified Arabic" w:hAnsi="Simplified Arabic" w:cs="Simplified Arabic" w:hint="cs"/>
          <w:b/>
          <w:bCs/>
          <w:i/>
          <w:iCs/>
          <w:sz w:val="28"/>
          <w:szCs w:val="28"/>
          <w:rtl/>
          <w:lang w:bidi="ar-EG"/>
        </w:rPr>
        <w:t>المجلة العلمية للدراسات والبحوث المالية والادارية</w:t>
      </w:r>
      <w:r w:rsidRPr="001E04F8">
        <w:rPr>
          <w:rFonts w:ascii="Simplified Arabic" w:hAnsi="Simplified Arabic" w:cs="Simplified Arabic"/>
          <w:sz w:val="28"/>
          <w:szCs w:val="28"/>
          <w:rtl/>
          <w:lang w:bidi="ar-EG"/>
        </w:rPr>
        <w:t>، العدد</w:t>
      </w:r>
      <w:r w:rsidRPr="001E04F8">
        <w:rPr>
          <w:rFonts w:ascii="Simplified Arabic" w:hAnsi="Simplified Arabic" w:cs="Simplified Arabic" w:hint="cs"/>
          <w:sz w:val="28"/>
          <w:szCs w:val="28"/>
          <w:rtl/>
          <w:lang w:bidi="ar-EG"/>
        </w:rPr>
        <w:t xml:space="preserve"> الثاني، الجزء الثالث،</w:t>
      </w:r>
      <w:r w:rsidRPr="001E04F8">
        <w:rPr>
          <w:rFonts w:ascii="Simplified Arabic" w:hAnsi="Simplified Arabic" w:cs="Simplified Arabic"/>
          <w:sz w:val="28"/>
          <w:szCs w:val="28"/>
          <w:rtl/>
          <w:lang w:bidi="ar-EG"/>
        </w:rPr>
        <w:t xml:space="preserve"> المجلد</w:t>
      </w:r>
      <w:r w:rsidRPr="001E04F8">
        <w:rPr>
          <w:rFonts w:ascii="Simplified Arabic" w:hAnsi="Simplified Arabic" w:cs="Simplified Arabic" w:hint="cs"/>
          <w:sz w:val="28"/>
          <w:szCs w:val="28"/>
          <w:rtl/>
          <w:lang w:bidi="ar-EG"/>
        </w:rPr>
        <w:t xml:space="preserve"> الخامس.</w:t>
      </w:r>
    </w:p>
    <w:p w14:paraId="688ED7F7" w14:textId="77777777" w:rsidR="001440FE" w:rsidRPr="001E04F8" w:rsidRDefault="001440FE" w:rsidP="001440FE">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1E04F8">
        <w:rPr>
          <w:rFonts w:ascii="Simplified Arabic" w:hAnsi="Simplified Arabic" w:cs="Simplified Arabic" w:hint="cs"/>
          <w:sz w:val="28"/>
          <w:szCs w:val="28"/>
          <w:rtl/>
          <w:lang w:bidi="ar-EG"/>
        </w:rPr>
        <w:t>على</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أيمن حسن</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(2022)</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ممارسات إدارة الموارد البشرية الخضراء ودورها في تحقيق التنمية المستدامة</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 xml:space="preserve">دراسة تطبيقية على الشركات الصناعية في مدينة السادات، </w:t>
      </w:r>
      <w:r w:rsidRPr="007201FD">
        <w:rPr>
          <w:rFonts w:ascii="Simplified Arabic" w:hAnsi="Simplified Arabic" w:cs="Simplified Arabic" w:hint="cs"/>
          <w:b/>
          <w:bCs/>
          <w:i/>
          <w:iCs/>
          <w:sz w:val="28"/>
          <w:szCs w:val="28"/>
          <w:rtl/>
          <w:lang w:bidi="ar-EG"/>
        </w:rPr>
        <w:t>مجلة الدراسات المالية والتجارية</w:t>
      </w:r>
      <w:r w:rsidRPr="001E04F8">
        <w:rPr>
          <w:rFonts w:ascii="Simplified Arabic" w:hAnsi="Simplified Arabic" w:cs="Simplified Arabic" w:hint="cs"/>
          <w:sz w:val="28"/>
          <w:szCs w:val="28"/>
          <w:rtl/>
          <w:lang w:bidi="ar-EG"/>
        </w:rPr>
        <w:t xml:space="preserve">، </w:t>
      </w:r>
      <w:r w:rsidRPr="001E04F8">
        <w:rPr>
          <w:rFonts w:ascii="Simplified Arabic" w:hAnsi="Simplified Arabic" w:cs="Simplified Arabic"/>
          <w:sz w:val="28"/>
          <w:szCs w:val="28"/>
          <w:rtl/>
          <w:lang w:bidi="ar-EG"/>
        </w:rPr>
        <w:t>العدد</w:t>
      </w:r>
      <w:r w:rsidRPr="001E04F8">
        <w:rPr>
          <w:rFonts w:ascii="Simplified Arabic" w:hAnsi="Simplified Arabic" w:cs="Simplified Arabic" w:hint="cs"/>
          <w:sz w:val="28"/>
          <w:szCs w:val="28"/>
          <w:rtl/>
          <w:lang w:bidi="ar-EG"/>
        </w:rPr>
        <w:t xml:space="preserve"> (3).</w:t>
      </w:r>
    </w:p>
    <w:p w14:paraId="4B0017BD" w14:textId="77777777" w:rsidR="001440FE" w:rsidRPr="001E04F8" w:rsidRDefault="001440FE" w:rsidP="001440FE">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1E04F8">
        <w:rPr>
          <w:rFonts w:ascii="Simplified Arabic" w:hAnsi="Simplified Arabic" w:cs="Simplified Arabic" w:hint="cs"/>
          <w:sz w:val="28"/>
          <w:szCs w:val="28"/>
          <w:rtl/>
          <w:lang w:bidi="ar-EG"/>
        </w:rPr>
        <w:t>نجم</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 xml:space="preserve">عبد الحكيم احمد ربيع؛ هلال، محمد </w:t>
      </w:r>
      <w:proofErr w:type="spellStart"/>
      <w:r w:rsidRPr="001E04F8">
        <w:rPr>
          <w:rFonts w:ascii="Simplified Arabic" w:hAnsi="Simplified Arabic" w:cs="Simplified Arabic" w:hint="cs"/>
          <w:sz w:val="28"/>
          <w:szCs w:val="28"/>
          <w:rtl/>
          <w:lang w:bidi="ar-EG"/>
        </w:rPr>
        <w:t>رشدى</w:t>
      </w:r>
      <w:proofErr w:type="spellEnd"/>
      <w:r w:rsidRPr="001E04F8">
        <w:rPr>
          <w:rFonts w:ascii="Simplified Arabic" w:hAnsi="Simplified Arabic" w:cs="Simplified Arabic" w:hint="cs"/>
          <w:sz w:val="28"/>
          <w:szCs w:val="28"/>
          <w:rtl/>
          <w:lang w:bidi="ar-EG"/>
        </w:rPr>
        <w:t xml:space="preserve"> السعيد</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(2023)</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العلاقة بين</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ال</w:t>
      </w:r>
      <w:r w:rsidRPr="001E04F8">
        <w:rPr>
          <w:rFonts w:ascii="Simplified Arabic" w:hAnsi="Simplified Arabic" w:cs="Simplified Arabic"/>
          <w:sz w:val="28"/>
          <w:szCs w:val="28"/>
          <w:rtl/>
          <w:lang w:bidi="ar-EG"/>
        </w:rPr>
        <w:t xml:space="preserve">ممارسات </w:t>
      </w:r>
      <w:r w:rsidRPr="001E04F8">
        <w:rPr>
          <w:rFonts w:ascii="Simplified Arabic" w:hAnsi="Simplified Arabic" w:cs="Simplified Arabic" w:hint="cs"/>
          <w:sz w:val="28"/>
          <w:szCs w:val="28"/>
          <w:rtl/>
          <w:lang w:bidi="ar-EG"/>
        </w:rPr>
        <w:t>الخضراء ل</w:t>
      </w:r>
      <w:r w:rsidRPr="001E04F8">
        <w:rPr>
          <w:rFonts w:ascii="Simplified Arabic" w:hAnsi="Simplified Arabic" w:cs="Simplified Arabic"/>
          <w:sz w:val="28"/>
          <w:szCs w:val="28"/>
          <w:rtl/>
          <w:lang w:bidi="ar-EG"/>
        </w:rPr>
        <w:t xml:space="preserve">إدارة الموارد البشرية </w:t>
      </w:r>
      <w:r w:rsidRPr="001E04F8">
        <w:rPr>
          <w:rFonts w:ascii="Simplified Arabic" w:hAnsi="Simplified Arabic" w:cs="Simplified Arabic" w:hint="cs"/>
          <w:sz w:val="28"/>
          <w:szCs w:val="28"/>
          <w:rtl/>
          <w:lang w:bidi="ar-EG"/>
        </w:rPr>
        <w:t>والمواطنة البيئية في المنظمة</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بالتطبيق على العاملين بشركات قطاع الاعمال العام بمنطقة وسط الدلتا</w:t>
      </w:r>
      <w:r w:rsidRPr="001E04F8">
        <w:rPr>
          <w:rFonts w:ascii="Simplified Arabic" w:hAnsi="Simplified Arabic" w:cs="Simplified Arabic"/>
          <w:sz w:val="28"/>
          <w:szCs w:val="28"/>
          <w:rtl/>
          <w:lang w:bidi="ar-EG"/>
        </w:rPr>
        <w:t xml:space="preserve">، </w:t>
      </w:r>
      <w:r w:rsidRPr="007201FD">
        <w:rPr>
          <w:rFonts w:ascii="Simplified Arabic" w:hAnsi="Simplified Arabic" w:cs="Simplified Arabic"/>
          <w:b/>
          <w:bCs/>
          <w:i/>
          <w:iCs/>
          <w:sz w:val="28"/>
          <w:szCs w:val="28"/>
          <w:rtl/>
          <w:lang w:bidi="ar-EG"/>
        </w:rPr>
        <w:t xml:space="preserve">المجلة </w:t>
      </w:r>
      <w:r w:rsidRPr="007201FD">
        <w:rPr>
          <w:rFonts w:ascii="Simplified Arabic" w:hAnsi="Simplified Arabic" w:cs="Simplified Arabic" w:hint="cs"/>
          <w:b/>
          <w:bCs/>
          <w:i/>
          <w:iCs/>
          <w:sz w:val="28"/>
          <w:szCs w:val="28"/>
          <w:rtl/>
          <w:lang w:bidi="ar-EG"/>
        </w:rPr>
        <w:t>المصرية للدراسات التجارية</w:t>
      </w:r>
      <w:r w:rsidRPr="001E04F8">
        <w:rPr>
          <w:rFonts w:ascii="Simplified Arabic" w:hAnsi="Simplified Arabic" w:cs="Simplified Arabic"/>
          <w:sz w:val="28"/>
          <w:szCs w:val="28"/>
          <w:rtl/>
          <w:lang w:bidi="ar-EG"/>
        </w:rPr>
        <w:t>، العدد</w:t>
      </w:r>
      <w:r w:rsidRPr="001E04F8">
        <w:rPr>
          <w:rFonts w:ascii="Simplified Arabic" w:hAnsi="Simplified Arabic" w:cs="Simplified Arabic" w:hint="cs"/>
          <w:sz w:val="28"/>
          <w:szCs w:val="28"/>
          <w:rtl/>
          <w:lang w:bidi="ar-EG"/>
        </w:rPr>
        <w:t xml:space="preserve"> (</w:t>
      </w:r>
      <w:r w:rsidRPr="001E04F8">
        <w:rPr>
          <w:rFonts w:ascii="Simplified Arabic" w:hAnsi="Simplified Arabic" w:cs="Simplified Arabic"/>
          <w:sz w:val="28"/>
          <w:szCs w:val="28"/>
          <w:rtl/>
          <w:lang w:bidi="ar-EG"/>
        </w:rPr>
        <w:t>2</w:t>
      </w:r>
      <w:r w:rsidRPr="001E04F8">
        <w:rPr>
          <w:rFonts w:ascii="Simplified Arabic" w:hAnsi="Simplified Arabic" w:cs="Simplified Arabic" w:hint="cs"/>
          <w:sz w:val="28"/>
          <w:szCs w:val="28"/>
          <w:rtl/>
          <w:lang w:bidi="ar-EG"/>
        </w:rPr>
        <w:t>)،</w:t>
      </w:r>
      <w:r w:rsidRPr="001E04F8">
        <w:rPr>
          <w:rFonts w:ascii="Simplified Arabic" w:hAnsi="Simplified Arabic" w:cs="Simplified Arabic"/>
          <w:sz w:val="28"/>
          <w:szCs w:val="28"/>
          <w:rtl/>
          <w:lang w:bidi="ar-EG"/>
        </w:rPr>
        <w:t xml:space="preserve"> المجلد</w:t>
      </w:r>
      <w:r w:rsidRPr="001E04F8">
        <w:rPr>
          <w:rFonts w:ascii="Simplified Arabic" w:hAnsi="Simplified Arabic" w:cs="Simplified Arabic" w:hint="cs"/>
          <w:sz w:val="28"/>
          <w:szCs w:val="28"/>
          <w:rtl/>
          <w:lang w:bidi="ar-EG"/>
        </w:rPr>
        <w:t xml:space="preserve"> (47).</w:t>
      </w:r>
    </w:p>
    <w:p w14:paraId="22502818" w14:textId="6DE77074" w:rsidR="00C37E15" w:rsidRDefault="001440FE" w:rsidP="00C37E15">
      <w:pPr>
        <w:spacing w:after="120" w:line="500" w:lineRule="exact"/>
        <w:ind w:left="296" w:hanging="27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proofErr w:type="spellStart"/>
      <w:r w:rsidRPr="001E04F8">
        <w:rPr>
          <w:rFonts w:ascii="Simplified Arabic" w:hAnsi="Simplified Arabic" w:cs="Simplified Arabic" w:hint="cs"/>
          <w:sz w:val="28"/>
          <w:szCs w:val="28"/>
          <w:rtl/>
          <w:lang w:bidi="ar-EG"/>
        </w:rPr>
        <w:t>هرموزى</w:t>
      </w:r>
      <w:proofErr w:type="spellEnd"/>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 xml:space="preserve">أحلام؛ </w:t>
      </w:r>
      <w:proofErr w:type="spellStart"/>
      <w:r w:rsidRPr="001E04F8">
        <w:rPr>
          <w:rFonts w:ascii="Simplified Arabic" w:hAnsi="Simplified Arabic" w:cs="Simplified Arabic" w:hint="cs"/>
          <w:sz w:val="28"/>
          <w:szCs w:val="28"/>
          <w:rtl/>
          <w:lang w:bidi="ar-EG"/>
        </w:rPr>
        <w:t>امحمد</w:t>
      </w:r>
      <w:proofErr w:type="spellEnd"/>
      <w:r w:rsidRPr="001E04F8">
        <w:rPr>
          <w:rFonts w:ascii="Simplified Arabic" w:hAnsi="Simplified Arabic" w:cs="Simplified Arabic" w:hint="cs"/>
          <w:sz w:val="28"/>
          <w:szCs w:val="28"/>
          <w:rtl/>
          <w:lang w:bidi="ar-EG"/>
        </w:rPr>
        <w:t>، اعمر بوزيد</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(2024)</w:t>
      </w:r>
      <w:r w:rsidRPr="001E04F8">
        <w:rPr>
          <w:rFonts w:ascii="Simplified Arabic" w:hAnsi="Simplified Arabic" w:cs="Simplified Arabic"/>
          <w:sz w:val="28"/>
          <w:szCs w:val="28"/>
          <w:rtl/>
          <w:lang w:bidi="ar-EG"/>
        </w:rPr>
        <w:t xml:space="preserve">، </w:t>
      </w:r>
      <w:r w:rsidRPr="001E04F8">
        <w:rPr>
          <w:rFonts w:ascii="Simplified Arabic" w:hAnsi="Simplified Arabic" w:cs="Simplified Arabic" w:hint="cs"/>
          <w:sz w:val="28"/>
          <w:szCs w:val="28"/>
          <w:rtl/>
          <w:lang w:bidi="ar-EG"/>
        </w:rPr>
        <w:t>استراتيجيات الذكاء الاصطناعي في تحقيق التنمية المستدامة تجربة الامارات العربية المتحدة</w:t>
      </w:r>
      <w:r w:rsidRPr="001E04F8">
        <w:rPr>
          <w:rFonts w:ascii="Simplified Arabic" w:hAnsi="Simplified Arabic" w:cs="Simplified Arabic"/>
          <w:sz w:val="28"/>
          <w:szCs w:val="28"/>
          <w:rtl/>
          <w:lang w:bidi="ar-EG"/>
        </w:rPr>
        <w:t xml:space="preserve">، </w:t>
      </w:r>
      <w:r w:rsidRPr="007201FD">
        <w:rPr>
          <w:rFonts w:ascii="Simplified Arabic" w:hAnsi="Simplified Arabic" w:cs="Simplified Arabic" w:hint="cs"/>
          <w:b/>
          <w:bCs/>
          <w:i/>
          <w:iCs/>
          <w:sz w:val="28"/>
          <w:szCs w:val="28"/>
          <w:rtl/>
          <w:lang w:bidi="ar-EG"/>
        </w:rPr>
        <w:t>مجلة الجغرافيا الاقتصادية</w:t>
      </w:r>
      <w:r w:rsidRPr="001E04F8">
        <w:rPr>
          <w:rFonts w:ascii="Simplified Arabic" w:hAnsi="Simplified Arabic" w:cs="Simplified Arabic"/>
          <w:sz w:val="28"/>
          <w:szCs w:val="28"/>
          <w:rtl/>
          <w:lang w:bidi="ar-EG"/>
        </w:rPr>
        <w:t>، العدد</w:t>
      </w:r>
      <w:r w:rsidRPr="001E04F8">
        <w:rPr>
          <w:rFonts w:ascii="Simplified Arabic" w:hAnsi="Simplified Arabic" w:cs="Simplified Arabic" w:hint="cs"/>
          <w:sz w:val="28"/>
          <w:szCs w:val="28"/>
          <w:rtl/>
          <w:lang w:bidi="ar-EG"/>
        </w:rPr>
        <w:t xml:space="preserve"> (2)،</w:t>
      </w:r>
      <w:r w:rsidRPr="001E04F8">
        <w:rPr>
          <w:rFonts w:ascii="Simplified Arabic" w:hAnsi="Simplified Arabic" w:cs="Simplified Arabic"/>
          <w:sz w:val="28"/>
          <w:szCs w:val="28"/>
          <w:rtl/>
          <w:lang w:bidi="ar-EG"/>
        </w:rPr>
        <w:t xml:space="preserve"> المجلد</w:t>
      </w:r>
      <w:r w:rsidRPr="001E04F8">
        <w:rPr>
          <w:rFonts w:ascii="Simplified Arabic" w:hAnsi="Simplified Arabic" w:cs="Simplified Arabic" w:hint="cs"/>
          <w:sz w:val="28"/>
          <w:szCs w:val="28"/>
          <w:rtl/>
          <w:lang w:bidi="ar-EG"/>
        </w:rPr>
        <w:t xml:space="preserve"> (1).</w:t>
      </w:r>
    </w:p>
    <w:p w14:paraId="54A842FC" w14:textId="0D22D821" w:rsidR="005253BD" w:rsidRPr="00C37E15" w:rsidRDefault="00BC0EF2" w:rsidP="00F60E45">
      <w:pPr>
        <w:spacing w:after="120" w:line="520" w:lineRule="exact"/>
        <w:rPr>
          <w:rFonts w:asciiTheme="minorBidi" w:hAnsiTheme="minorBidi"/>
          <w:b/>
          <w:bCs/>
          <w:sz w:val="36"/>
          <w:szCs w:val="36"/>
          <w:rtl/>
          <w:lang w:bidi="ar-EG"/>
          <w14:shadow w14:blurRad="50800" w14:dist="38100" w14:dir="2700000" w14:sx="100000" w14:sy="100000" w14:kx="0" w14:ky="0" w14:algn="tl">
            <w14:srgbClr w14:val="000000">
              <w14:alpha w14:val="60000"/>
            </w14:srgbClr>
          </w14:shadow>
        </w:rPr>
      </w:pPr>
      <w:r>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lastRenderedPageBreak/>
        <w:t xml:space="preserve">ثانياً: </w:t>
      </w:r>
      <w:r w:rsidR="005253BD" w:rsidRPr="00C37E15">
        <w:rPr>
          <w:rFonts w:asciiTheme="minorBidi" w:hAnsiTheme="minorBidi" w:hint="cs"/>
          <w:b/>
          <w:bCs/>
          <w:sz w:val="36"/>
          <w:szCs w:val="36"/>
          <w:rtl/>
          <w:lang w:bidi="ar-EG"/>
          <w14:shadow w14:blurRad="50800" w14:dist="38100" w14:dir="2700000" w14:sx="100000" w14:sy="100000" w14:kx="0" w14:ky="0" w14:algn="tl">
            <w14:srgbClr w14:val="000000">
              <w14:alpha w14:val="60000"/>
            </w14:srgbClr>
          </w14:shadow>
        </w:rPr>
        <w:t>المراجع الأجنبية</w:t>
      </w:r>
    </w:p>
    <w:p w14:paraId="2C6167C7" w14:textId="77777777" w:rsidR="00DA7B67" w:rsidRPr="008D2394" w:rsidRDefault="00DA7B67" w:rsidP="00DA7B67">
      <w:pPr>
        <w:bidi w:val="0"/>
        <w:spacing w:line="540" w:lineRule="atLeast"/>
        <w:ind w:left="187" w:hanging="187"/>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8D2394">
        <w:rPr>
          <w:rFonts w:ascii="Times New Roman" w:hAnsi="Times New Roman" w:cs="Times New Roman"/>
          <w:sz w:val="28"/>
          <w:szCs w:val="28"/>
        </w:rPr>
        <w:t>Alkhaldi</w:t>
      </w:r>
      <w:proofErr w:type="spellEnd"/>
      <w:r w:rsidRPr="008D2394">
        <w:rPr>
          <w:rFonts w:ascii="Times New Roman" w:hAnsi="Times New Roman" w:cs="Times New Roman"/>
          <w:sz w:val="28"/>
          <w:szCs w:val="28"/>
        </w:rPr>
        <w:t xml:space="preserve">, J. M. D., Mohamed, W. A. (2024). “The Role of the Knowledge Economy in Achieving Sustainable Development in Kuwait in the Period (2000-2022)”, </w:t>
      </w:r>
      <w:r w:rsidRPr="001E04F8">
        <w:rPr>
          <w:rFonts w:ascii="Times New Roman" w:hAnsi="Times New Roman" w:cs="Times New Roman"/>
          <w:b/>
          <w:bCs/>
          <w:i/>
          <w:iCs/>
          <w:sz w:val="28"/>
          <w:szCs w:val="28"/>
        </w:rPr>
        <w:t>Alexandria Science Exchange Journal</w:t>
      </w:r>
      <w:r w:rsidRPr="008D2394">
        <w:rPr>
          <w:rFonts w:ascii="Times New Roman" w:hAnsi="Times New Roman" w:cs="Times New Roman"/>
          <w:sz w:val="28"/>
          <w:szCs w:val="28"/>
        </w:rPr>
        <w:t xml:space="preserve">, Vol. (45).  </w:t>
      </w:r>
    </w:p>
    <w:p w14:paraId="45D4E944" w14:textId="77777777" w:rsidR="001440FE" w:rsidRDefault="001440FE" w:rsidP="00DA7B67">
      <w:pPr>
        <w:bidi w:val="0"/>
        <w:spacing w:line="540" w:lineRule="atLeast"/>
        <w:ind w:left="187" w:hanging="187"/>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8D2394">
        <w:rPr>
          <w:rFonts w:ascii="Times New Roman" w:hAnsi="Times New Roman" w:cs="Times New Roman"/>
          <w:sz w:val="28"/>
          <w:szCs w:val="28"/>
        </w:rPr>
        <w:t>Alsahafi</w:t>
      </w:r>
      <w:proofErr w:type="spellEnd"/>
      <w:r w:rsidRPr="008D2394">
        <w:rPr>
          <w:rFonts w:ascii="Times New Roman" w:hAnsi="Times New Roman" w:cs="Times New Roman"/>
          <w:sz w:val="28"/>
          <w:szCs w:val="28"/>
        </w:rPr>
        <w:t xml:space="preserve">, R. H., and </w:t>
      </w:r>
      <w:proofErr w:type="spellStart"/>
      <w:r w:rsidRPr="008D2394">
        <w:rPr>
          <w:rFonts w:ascii="Times New Roman" w:hAnsi="Times New Roman" w:cs="Times New Roman"/>
          <w:sz w:val="28"/>
          <w:szCs w:val="28"/>
        </w:rPr>
        <w:t>Algarni</w:t>
      </w:r>
      <w:proofErr w:type="spellEnd"/>
      <w:r w:rsidRPr="008D2394">
        <w:rPr>
          <w:rFonts w:ascii="Times New Roman" w:hAnsi="Times New Roman" w:cs="Times New Roman"/>
          <w:sz w:val="28"/>
          <w:szCs w:val="28"/>
        </w:rPr>
        <w:t xml:space="preserve">, M. A. (2023). “The Impact of Green Human Resources Management (GHRM) Practices on Achieving Sustainable Performance and the Mediating Role of Environmental Organizational Citizenship Behavior A Field Study on Human Resources and Social Development Ministry Employees in Jeddah Provence”, </w:t>
      </w:r>
      <w:r w:rsidRPr="008D2394">
        <w:rPr>
          <w:rFonts w:ascii="Times New Roman" w:hAnsi="Times New Roman" w:cs="Times New Roman"/>
          <w:b/>
          <w:bCs/>
          <w:i/>
          <w:iCs/>
          <w:sz w:val="28"/>
          <w:szCs w:val="28"/>
        </w:rPr>
        <w:t>Arab Journal for Scientific Publishing</w:t>
      </w:r>
      <w:r w:rsidRPr="008D2394">
        <w:rPr>
          <w:rFonts w:ascii="Times New Roman" w:hAnsi="Times New Roman" w:cs="Times New Roman"/>
          <w:sz w:val="28"/>
          <w:szCs w:val="28"/>
        </w:rPr>
        <w:t>, Vol. (61).</w:t>
      </w:r>
    </w:p>
    <w:p w14:paraId="1F403ACF" w14:textId="47DF94BF" w:rsidR="00F619D5" w:rsidRDefault="00F619D5" w:rsidP="00DA7B67">
      <w:pPr>
        <w:bidi w:val="0"/>
        <w:spacing w:line="540" w:lineRule="atLeast"/>
        <w:ind w:left="187" w:hanging="187"/>
        <w:jc w:val="both"/>
        <w:rPr>
          <w:rFonts w:ascii="Times New Roman" w:hAnsi="Times New Roman" w:cs="Times New Roman"/>
          <w:sz w:val="28"/>
          <w:szCs w:val="28"/>
        </w:rPr>
      </w:pPr>
      <w:r>
        <w:rPr>
          <w:rFonts w:ascii="Times New Roman" w:hAnsi="Times New Roman" w:cs="Times New Roman"/>
          <w:sz w:val="28"/>
          <w:szCs w:val="28"/>
        </w:rPr>
        <w:t xml:space="preserve">- </w:t>
      </w:r>
      <w:r w:rsidRPr="00F619D5">
        <w:rPr>
          <w:rFonts w:ascii="Times New Roman" w:hAnsi="Times New Roman" w:cs="Times New Roman"/>
          <w:sz w:val="28"/>
          <w:szCs w:val="28"/>
        </w:rPr>
        <w:t xml:space="preserve">Acosta, L. A., </w:t>
      </w:r>
      <w:proofErr w:type="spellStart"/>
      <w:r w:rsidRPr="00F619D5">
        <w:rPr>
          <w:rFonts w:ascii="Times New Roman" w:hAnsi="Times New Roman" w:cs="Times New Roman"/>
          <w:sz w:val="28"/>
          <w:szCs w:val="28"/>
        </w:rPr>
        <w:t>Maharjan</w:t>
      </w:r>
      <w:proofErr w:type="spellEnd"/>
      <w:r w:rsidRPr="00F619D5">
        <w:rPr>
          <w:rFonts w:ascii="Times New Roman" w:hAnsi="Times New Roman" w:cs="Times New Roman"/>
          <w:sz w:val="28"/>
          <w:szCs w:val="28"/>
        </w:rPr>
        <w:t xml:space="preserve">, P., </w:t>
      </w:r>
      <w:proofErr w:type="spellStart"/>
      <w:r w:rsidRPr="00F619D5">
        <w:rPr>
          <w:rFonts w:ascii="Times New Roman" w:hAnsi="Times New Roman" w:cs="Times New Roman"/>
          <w:sz w:val="28"/>
          <w:szCs w:val="28"/>
        </w:rPr>
        <w:t>Peyriere</w:t>
      </w:r>
      <w:proofErr w:type="spellEnd"/>
      <w:r w:rsidRPr="00F619D5">
        <w:rPr>
          <w:rFonts w:ascii="Times New Roman" w:hAnsi="Times New Roman" w:cs="Times New Roman"/>
          <w:sz w:val="28"/>
          <w:szCs w:val="28"/>
        </w:rPr>
        <w:t xml:space="preserve">, H. M., &amp; </w:t>
      </w:r>
      <w:proofErr w:type="spellStart"/>
      <w:r w:rsidRPr="00F619D5">
        <w:rPr>
          <w:rFonts w:ascii="Times New Roman" w:hAnsi="Times New Roman" w:cs="Times New Roman"/>
          <w:sz w:val="28"/>
          <w:szCs w:val="28"/>
        </w:rPr>
        <w:t>Mamiit</w:t>
      </w:r>
      <w:proofErr w:type="spellEnd"/>
      <w:r w:rsidRPr="00F619D5">
        <w:rPr>
          <w:rFonts w:ascii="Times New Roman" w:hAnsi="Times New Roman" w:cs="Times New Roman"/>
          <w:sz w:val="28"/>
          <w:szCs w:val="28"/>
        </w:rPr>
        <w:t xml:space="preserve">, R. J. (2020). Natural capital protection indicators: Measuring performance in achieving the Sustainable Development Goals for green growth transition. </w:t>
      </w:r>
      <w:r w:rsidRPr="00421F77">
        <w:rPr>
          <w:rFonts w:ascii="Times New Roman" w:hAnsi="Times New Roman" w:cs="Times New Roman"/>
          <w:b/>
          <w:bCs/>
          <w:i/>
          <w:iCs/>
          <w:sz w:val="28"/>
          <w:szCs w:val="28"/>
        </w:rPr>
        <w:t>Environmental and Sustainability Indicators</w:t>
      </w:r>
      <w:r w:rsidRPr="00F619D5">
        <w:rPr>
          <w:rFonts w:ascii="Times New Roman" w:hAnsi="Times New Roman" w:cs="Times New Roman"/>
          <w:sz w:val="28"/>
          <w:szCs w:val="28"/>
        </w:rPr>
        <w:t>, 8, 100069.</w:t>
      </w:r>
    </w:p>
    <w:p w14:paraId="1405B324" w14:textId="77777777" w:rsidR="001440FE" w:rsidRDefault="001440FE" w:rsidP="00DA7B67">
      <w:pPr>
        <w:bidi w:val="0"/>
        <w:spacing w:line="540" w:lineRule="atLeast"/>
        <w:ind w:left="187" w:hanging="187"/>
        <w:jc w:val="both"/>
        <w:rPr>
          <w:rFonts w:ascii="Times New Roman" w:hAnsi="Times New Roman" w:cs="Times New Roman"/>
          <w:sz w:val="28"/>
          <w:szCs w:val="28"/>
        </w:rPr>
      </w:pPr>
      <w:r w:rsidRPr="008D2394">
        <w:rPr>
          <w:rFonts w:ascii="Times New Roman" w:hAnsi="Times New Roman" w:cs="Times New Roman"/>
          <w:sz w:val="28"/>
          <w:szCs w:val="28"/>
        </w:rPr>
        <w:t xml:space="preserve">- Garcia-Sanchez, I.-M., &amp; et al., (2021), The drivers of the integration of the sustainable development goals into the non-financial information system: Individual and joint analysis of their influence, </w:t>
      </w:r>
      <w:r w:rsidRPr="001E04F8">
        <w:rPr>
          <w:rFonts w:ascii="Times New Roman" w:hAnsi="Times New Roman" w:cs="Times New Roman"/>
          <w:b/>
          <w:bCs/>
          <w:i/>
          <w:iCs/>
          <w:sz w:val="28"/>
          <w:szCs w:val="28"/>
        </w:rPr>
        <w:t>Sustainable Development</w:t>
      </w:r>
      <w:r w:rsidRPr="008D2394">
        <w:rPr>
          <w:rFonts w:ascii="Times New Roman" w:hAnsi="Times New Roman" w:cs="Times New Roman"/>
          <w:sz w:val="28"/>
          <w:szCs w:val="28"/>
        </w:rPr>
        <w:t>.</w:t>
      </w:r>
    </w:p>
    <w:p w14:paraId="5EA6DE6C" w14:textId="08D62BE3" w:rsidR="00F619D5" w:rsidRDefault="00F619D5" w:rsidP="00DA7B67">
      <w:pPr>
        <w:bidi w:val="0"/>
        <w:spacing w:line="540" w:lineRule="atLeast"/>
        <w:ind w:left="187" w:hanging="187"/>
        <w:jc w:val="both"/>
        <w:rPr>
          <w:rFonts w:ascii="Times New Roman" w:hAnsi="Times New Roman" w:cs="Times New Roman"/>
          <w:sz w:val="28"/>
          <w:szCs w:val="28"/>
        </w:rPr>
      </w:pPr>
      <w:r w:rsidRPr="00F619D5">
        <w:rPr>
          <w:rFonts w:ascii="Times New Roman" w:hAnsi="Times New Roman" w:cs="Times New Roman"/>
          <w:sz w:val="28"/>
          <w:szCs w:val="28"/>
        </w:rPr>
        <w:t xml:space="preserve">- Grigg, N. P., Goodyer, J. E., &amp; Frater, T. G. (2020). Sustaining lean in SMEs: key findings from a 10-year study involving New Zealand manufacturers. </w:t>
      </w:r>
      <w:r w:rsidRPr="00421F77">
        <w:rPr>
          <w:rFonts w:ascii="Times New Roman" w:hAnsi="Times New Roman" w:cs="Times New Roman"/>
          <w:b/>
          <w:bCs/>
          <w:i/>
          <w:iCs/>
          <w:sz w:val="28"/>
          <w:szCs w:val="28"/>
        </w:rPr>
        <w:t>Total Quality Management &amp; Business Excellence</w:t>
      </w:r>
      <w:r>
        <w:rPr>
          <w:rFonts w:ascii="Times New Roman" w:hAnsi="Times New Roman" w:cs="Times New Roman"/>
          <w:sz w:val="28"/>
          <w:szCs w:val="28"/>
        </w:rPr>
        <w:t>, 31(5-6).</w:t>
      </w:r>
    </w:p>
    <w:p w14:paraId="1B5E6392" w14:textId="0F1E876F" w:rsidR="001E28B9" w:rsidRDefault="001E28B9" w:rsidP="001E28B9">
      <w:pPr>
        <w:bidi w:val="0"/>
        <w:spacing w:line="540" w:lineRule="atLeast"/>
        <w:ind w:left="187" w:hanging="187"/>
        <w:jc w:val="both"/>
        <w:rPr>
          <w:rFonts w:ascii="Times New Roman" w:hAnsi="Times New Roman" w:cs="Times New Roman"/>
          <w:sz w:val="28"/>
          <w:szCs w:val="28"/>
        </w:rPr>
      </w:pPr>
    </w:p>
    <w:p w14:paraId="213E6FAD" w14:textId="734F0078" w:rsidR="001E28B9" w:rsidRDefault="001E28B9" w:rsidP="001E28B9">
      <w:pPr>
        <w:bidi w:val="0"/>
        <w:spacing w:line="540" w:lineRule="atLeast"/>
        <w:ind w:left="187" w:hanging="187"/>
        <w:jc w:val="both"/>
        <w:rPr>
          <w:rFonts w:ascii="Times New Roman" w:hAnsi="Times New Roman" w:cs="Times New Roman"/>
          <w:sz w:val="28"/>
          <w:szCs w:val="28"/>
        </w:rPr>
      </w:pPr>
    </w:p>
    <w:p w14:paraId="38D20221" w14:textId="6BA877E3" w:rsidR="001E28B9" w:rsidRDefault="001E28B9" w:rsidP="001E28B9">
      <w:pPr>
        <w:bidi w:val="0"/>
        <w:spacing w:line="540" w:lineRule="atLeast"/>
        <w:ind w:left="187" w:hanging="187"/>
        <w:jc w:val="both"/>
        <w:rPr>
          <w:rFonts w:ascii="Times New Roman" w:hAnsi="Times New Roman" w:cs="Times New Roman"/>
          <w:sz w:val="28"/>
          <w:szCs w:val="28"/>
        </w:rPr>
      </w:pPr>
    </w:p>
    <w:p w14:paraId="39B632F6" w14:textId="77777777" w:rsidR="001440FE" w:rsidRDefault="001440FE" w:rsidP="00DA7B67">
      <w:pPr>
        <w:bidi w:val="0"/>
        <w:spacing w:line="540" w:lineRule="atLeast"/>
        <w:ind w:left="187" w:hanging="18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spellStart"/>
      <w:r w:rsidRPr="008D2394">
        <w:rPr>
          <w:rFonts w:ascii="Times New Roman" w:hAnsi="Times New Roman" w:cs="Times New Roman"/>
          <w:sz w:val="28"/>
          <w:szCs w:val="28"/>
        </w:rPr>
        <w:t>Luu</w:t>
      </w:r>
      <w:proofErr w:type="spellEnd"/>
      <w:r w:rsidRPr="008D2394">
        <w:rPr>
          <w:rFonts w:ascii="Times New Roman" w:hAnsi="Times New Roman" w:cs="Times New Roman"/>
          <w:sz w:val="28"/>
          <w:szCs w:val="28"/>
        </w:rPr>
        <w:t xml:space="preserve">, T. T., (2019). Green human resource practices and organizational citizenship behavior for the environment: the roles of collective green crafting and environmentally specific servant leadership. </w:t>
      </w:r>
      <w:r w:rsidRPr="008D2394">
        <w:rPr>
          <w:rFonts w:ascii="Times New Roman" w:hAnsi="Times New Roman" w:cs="Times New Roman"/>
          <w:b/>
          <w:bCs/>
          <w:i/>
          <w:iCs/>
          <w:sz w:val="28"/>
          <w:szCs w:val="28"/>
        </w:rPr>
        <w:t>Journal of Sustainable Tourism</w:t>
      </w:r>
      <w:r w:rsidRPr="008D2394">
        <w:rPr>
          <w:rFonts w:ascii="Times New Roman" w:hAnsi="Times New Roman" w:cs="Times New Roman"/>
          <w:sz w:val="28"/>
          <w:szCs w:val="28"/>
        </w:rPr>
        <w:t>, Vol (27), NO</w:t>
      </w:r>
      <w:r w:rsidRPr="008D2394">
        <w:rPr>
          <w:rFonts w:ascii="Times New Roman" w:hAnsi="Times New Roman" w:cs="Times New Roman" w:hint="cs"/>
          <w:sz w:val="28"/>
          <w:szCs w:val="28"/>
          <w:rtl/>
        </w:rPr>
        <w:t>.</w:t>
      </w:r>
      <w:r w:rsidRPr="008D2394">
        <w:rPr>
          <w:rFonts w:ascii="Times New Roman" w:hAnsi="Times New Roman" w:cs="Times New Roman"/>
          <w:sz w:val="28"/>
          <w:szCs w:val="28"/>
        </w:rPr>
        <w:t xml:space="preserve"> (8).</w:t>
      </w:r>
    </w:p>
    <w:p w14:paraId="1DCDDAC4" w14:textId="77777777" w:rsidR="001440FE" w:rsidRDefault="001440FE" w:rsidP="00DA7B67">
      <w:pPr>
        <w:bidi w:val="0"/>
        <w:spacing w:line="540" w:lineRule="atLeast"/>
        <w:ind w:left="187" w:hanging="187"/>
        <w:jc w:val="both"/>
        <w:rPr>
          <w:rFonts w:ascii="Times New Roman" w:hAnsi="Times New Roman" w:cs="Times New Roman"/>
          <w:sz w:val="28"/>
          <w:szCs w:val="28"/>
        </w:rPr>
      </w:pPr>
      <w:r>
        <w:rPr>
          <w:rFonts w:ascii="Times New Roman" w:hAnsi="Times New Roman" w:cs="Times New Roman"/>
          <w:sz w:val="28"/>
          <w:szCs w:val="28"/>
        </w:rPr>
        <w:t xml:space="preserve">- </w:t>
      </w:r>
      <w:r w:rsidRPr="008D2394">
        <w:rPr>
          <w:rFonts w:ascii="Times New Roman" w:hAnsi="Times New Roman" w:cs="Times New Roman"/>
          <w:sz w:val="28"/>
          <w:szCs w:val="28"/>
        </w:rPr>
        <w:t xml:space="preserve">Mahmoud, N. (2024). “The reality of human resources and scientific research at Tishreen University and its impact on sustainable development”, Tishreen </w:t>
      </w:r>
      <w:r w:rsidRPr="001E04F8">
        <w:rPr>
          <w:rFonts w:ascii="Times New Roman" w:hAnsi="Times New Roman" w:cs="Times New Roman"/>
          <w:b/>
          <w:bCs/>
          <w:i/>
          <w:iCs/>
          <w:sz w:val="28"/>
          <w:szCs w:val="28"/>
        </w:rPr>
        <w:t>University Journal for Research and Scientific Studies -Biological Sciences</w:t>
      </w:r>
      <w:r w:rsidRPr="008D2394">
        <w:rPr>
          <w:rFonts w:ascii="Times New Roman" w:hAnsi="Times New Roman" w:cs="Times New Roman"/>
          <w:sz w:val="28"/>
          <w:szCs w:val="28"/>
        </w:rPr>
        <w:t xml:space="preserve"> </w:t>
      </w:r>
      <w:r w:rsidRPr="001E04F8">
        <w:rPr>
          <w:rFonts w:ascii="Times New Roman" w:hAnsi="Times New Roman" w:cs="Times New Roman"/>
          <w:b/>
          <w:bCs/>
          <w:i/>
          <w:iCs/>
          <w:sz w:val="28"/>
          <w:szCs w:val="28"/>
        </w:rPr>
        <w:t>Series</w:t>
      </w:r>
      <w:r>
        <w:rPr>
          <w:rFonts w:ascii="Times New Roman" w:hAnsi="Times New Roman" w:cs="Times New Roman"/>
          <w:sz w:val="28"/>
          <w:szCs w:val="28"/>
        </w:rPr>
        <w:t>,</w:t>
      </w:r>
      <w:r w:rsidRPr="008D2394">
        <w:rPr>
          <w:rFonts w:ascii="Times New Roman" w:hAnsi="Times New Roman" w:cs="Times New Roman"/>
          <w:sz w:val="28"/>
          <w:szCs w:val="28"/>
        </w:rPr>
        <w:t xml:space="preserve"> Vol. (46) No. (1).</w:t>
      </w:r>
    </w:p>
    <w:p w14:paraId="7D4E4B0B" w14:textId="77777777" w:rsidR="001440FE" w:rsidRDefault="001440FE" w:rsidP="00DA7B67">
      <w:pPr>
        <w:bidi w:val="0"/>
        <w:spacing w:line="540" w:lineRule="atLeast"/>
        <w:ind w:left="187" w:hanging="187"/>
        <w:jc w:val="both"/>
        <w:rPr>
          <w:rFonts w:ascii="Times New Roman" w:hAnsi="Times New Roman" w:cs="Times New Roman"/>
          <w:sz w:val="28"/>
          <w:szCs w:val="28"/>
        </w:rPr>
      </w:pPr>
      <w:r>
        <w:rPr>
          <w:rFonts w:ascii="Times New Roman" w:hAnsi="Times New Roman" w:cs="Times New Roman"/>
          <w:sz w:val="28"/>
          <w:szCs w:val="28"/>
        </w:rPr>
        <w:t xml:space="preserve">- </w:t>
      </w:r>
      <w:r w:rsidRPr="008D2394">
        <w:rPr>
          <w:rFonts w:ascii="Times New Roman" w:hAnsi="Times New Roman" w:cs="Times New Roman"/>
          <w:sz w:val="28"/>
          <w:szCs w:val="28"/>
        </w:rPr>
        <w:t xml:space="preserve">Majeed, O. R. and </w:t>
      </w:r>
      <w:proofErr w:type="spellStart"/>
      <w:r w:rsidRPr="008D2394">
        <w:rPr>
          <w:rFonts w:ascii="Times New Roman" w:hAnsi="Times New Roman" w:cs="Times New Roman"/>
          <w:sz w:val="28"/>
          <w:szCs w:val="28"/>
        </w:rPr>
        <w:t>Lafta</w:t>
      </w:r>
      <w:proofErr w:type="spellEnd"/>
      <w:r w:rsidRPr="008D2394">
        <w:rPr>
          <w:rFonts w:ascii="Times New Roman" w:hAnsi="Times New Roman" w:cs="Times New Roman"/>
          <w:sz w:val="28"/>
          <w:szCs w:val="28"/>
        </w:rPr>
        <w:t xml:space="preserve">, B. S. (2022). "The effect of organizational immunity in enhancing the strategic capabilities of the company: an applied study on the Iraqi general insurance company", </w:t>
      </w:r>
      <w:r w:rsidRPr="008D2394">
        <w:rPr>
          <w:rFonts w:ascii="Times New Roman" w:hAnsi="Times New Roman" w:cs="Times New Roman"/>
          <w:b/>
          <w:bCs/>
          <w:i/>
          <w:iCs/>
          <w:sz w:val="28"/>
          <w:szCs w:val="28"/>
        </w:rPr>
        <w:t>International Journal of Health Sciences</w:t>
      </w:r>
      <w:r w:rsidRPr="008D2394">
        <w:rPr>
          <w:rFonts w:ascii="Times New Roman" w:hAnsi="Times New Roman" w:cs="Times New Roman"/>
          <w:sz w:val="28"/>
          <w:szCs w:val="28"/>
        </w:rPr>
        <w:t xml:space="preserve">, </w:t>
      </w:r>
      <w:r>
        <w:rPr>
          <w:rFonts w:ascii="Times New Roman" w:hAnsi="Times New Roman" w:cs="Times New Roman"/>
          <w:sz w:val="28"/>
          <w:szCs w:val="28"/>
        </w:rPr>
        <w:t xml:space="preserve">vol. </w:t>
      </w:r>
      <w:r w:rsidRPr="008D2394">
        <w:rPr>
          <w:rFonts w:ascii="Times New Roman" w:hAnsi="Times New Roman" w:cs="Times New Roman"/>
          <w:sz w:val="28"/>
          <w:szCs w:val="28"/>
        </w:rPr>
        <w:t>(</w:t>
      </w:r>
      <w:r>
        <w:rPr>
          <w:rFonts w:ascii="Times New Roman" w:hAnsi="Times New Roman" w:cs="Times New Roman"/>
          <w:sz w:val="28"/>
          <w:szCs w:val="28"/>
        </w:rPr>
        <w:t>6</w:t>
      </w:r>
      <w:r w:rsidRPr="008D2394">
        <w:rPr>
          <w:rFonts w:ascii="Times New Roman" w:hAnsi="Times New Roman" w:cs="Times New Roman"/>
          <w:sz w:val="28"/>
          <w:szCs w:val="28"/>
        </w:rPr>
        <w:t>).</w:t>
      </w:r>
    </w:p>
    <w:p w14:paraId="4A20041B" w14:textId="77777777" w:rsidR="001440FE" w:rsidRPr="008D2394" w:rsidRDefault="001440FE" w:rsidP="00DA7B67">
      <w:pPr>
        <w:bidi w:val="0"/>
        <w:spacing w:line="540" w:lineRule="atLeast"/>
        <w:ind w:left="187" w:hanging="187"/>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8D2394">
        <w:rPr>
          <w:rFonts w:ascii="Times New Roman" w:hAnsi="Times New Roman" w:cs="Times New Roman"/>
          <w:sz w:val="28"/>
          <w:szCs w:val="28"/>
        </w:rPr>
        <w:t>Obeidat</w:t>
      </w:r>
      <w:proofErr w:type="spellEnd"/>
      <w:r w:rsidRPr="008D2394">
        <w:rPr>
          <w:rFonts w:ascii="Times New Roman" w:hAnsi="Times New Roman" w:cs="Times New Roman"/>
          <w:sz w:val="28"/>
          <w:szCs w:val="28"/>
        </w:rPr>
        <w:t xml:space="preserve">, A. (2021). The Impact Green Human Resource Management on Environmental Performance: A Focus on Recruiting, Selection and Training Practices [Unpublished Master thesis]. </w:t>
      </w:r>
      <w:r w:rsidRPr="008D2394">
        <w:rPr>
          <w:rFonts w:ascii="Times New Roman" w:hAnsi="Times New Roman" w:cs="Times New Roman"/>
          <w:b/>
          <w:bCs/>
          <w:i/>
          <w:iCs/>
          <w:sz w:val="28"/>
          <w:szCs w:val="28"/>
        </w:rPr>
        <w:t>Yarmouk University</w:t>
      </w:r>
      <w:r w:rsidRPr="008D2394">
        <w:rPr>
          <w:rFonts w:ascii="Times New Roman" w:hAnsi="Times New Roman" w:cs="Times New Roman"/>
          <w:sz w:val="28"/>
          <w:szCs w:val="28"/>
        </w:rPr>
        <w:t>.</w:t>
      </w:r>
    </w:p>
    <w:p w14:paraId="494A4F02" w14:textId="77777777" w:rsidR="001440FE" w:rsidRDefault="001440FE" w:rsidP="00DA7B67">
      <w:pPr>
        <w:bidi w:val="0"/>
        <w:spacing w:line="540" w:lineRule="atLeast"/>
        <w:ind w:left="187" w:hanging="187"/>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8D2394">
        <w:rPr>
          <w:rFonts w:ascii="Times New Roman" w:hAnsi="Times New Roman" w:cs="Times New Roman"/>
          <w:sz w:val="28"/>
          <w:szCs w:val="28"/>
        </w:rPr>
        <w:t>Rawashdeh</w:t>
      </w:r>
      <w:proofErr w:type="spellEnd"/>
      <w:r w:rsidRPr="008D2394">
        <w:rPr>
          <w:rFonts w:ascii="Times New Roman" w:hAnsi="Times New Roman" w:cs="Times New Roman"/>
          <w:sz w:val="28"/>
          <w:szCs w:val="28"/>
        </w:rPr>
        <w:t xml:space="preserve">, A. (2018). The impact of green human resource management on organizational environmental performance in Jordanian health service organizations. </w:t>
      </w:r>
      <w:r w:rsidRPr="001E04F8">
        <w:rPr>
          <w:rFonts w:ascii="Times New Roman" w:hAnsi="Times New Roman" w:cs="Times New Roman"/>
          <w:b/>
          <w:bCs/>
          <w:i/>
          <w:iCs/>
          <w:sz w:val="28"/>
          <w:szCs w:val="28"/>
        </w:rPr>
        <w:t>Management Science Letters</w:t>
      </w:r>
      <w:r w:rsidRPr="008D2394">
        <w:rPr>
          <w:rFonts w:ascii="Times New Roman" w:hAnsi="Times New Roman" w:cs="Times New Roman"/>
          <w:sz w:val="28"/>
          <w:szCs w:val="28"/>
        </w:rPr>
        <w:t>, 8</w:t>
      </w:r>
      <w:r>
        <w:rPr>
          <w:rFonts w:ascii="Times New Roman" w:hAnsi="Times New Roman" w:cs="Times New Roman"/>
          <w:sz w:val="28"/>
          <w:szCs w:val="28"/>
        </w:rPr>
        <w:t xml:space="preserve"> </w:t>
      </w:r>
      <w:r w:rsidRPr="008D2394">
        <w:rPr>
          <w:rFonts w:ascii="Times New Roman" w:hAnsi="Times New Roman" w:cs="Times New Roman"/>
          <w:sz w:val="28"/>
          <w:szCs w:val="28"/>
        </w:rPr>
        <w:t>(10)</w:t>
      </w:r>
      <w:r>
        <w:rPr>
          <w:rFonts w:ascii="Times New Roman" w:hAnsi="Times New Roman" w:cs="Times New Roman"/>
          <w:sz w:val="28"/>
          <w:szCs w:val="28"/>
        </w:rPr>
        <w:t>.</w:t>
      </w:r>
    </w:p>
    <w:p w14:paraId="42C5D957" w14:textId="25F634AA" w:rsidR="001440FE" w:rsidRDefault="001440FE" w:rsidP="00DA7B67">
      <w:pPr>
        <w:bidi w:val="0"/>
        <w:spacing w:line="540" w:lineRule="atLeast"/>
        <w:ind w:left="187" w:hanging="187"/>
        <w:jc w:val="both"/>
        <w:rPr>
          <w:rFonts w:ascii="Times New Roman" w:hAnsi="Times New Roman" w:cs="Times New Roman"/>
          <w:sz w:val="28"/>
          <w:szCs w:val="28"/>
        </w:rPr>
      </w:pPr>
      <w:r>
        <w:rPr>
          <w:rFonts w:ascii="Times New Roman" w:hAnsi="Times New Roman" w:cs="Times New Roman"/>
          <w:sz w:val="28"/>
          <w:szCs w:val="28"/>
        </w:rPr>
        <w:t xml:space="preserve">- </w:t>
      </w:r>
      <w:r w:rsidRPr="008D2394">
        <w:rPr>
          <w:rFonts w:ascii="Times New Roman" w:hAnsi="Times New Roman" w:cs="Times New Roman"/>
          <w:sz w:val="28"/>
          <w:szCs w:val="28"/>
        </w:rPr>
        <w:t xml:space="preserve">Song, Z., </w:t>
      </w:r>
      <w:proofErr w:type="spellStart"/>
      <w:r w:rsidRPr="008D2394">
        <w:rPr>
          <w:rFonts w:ascii="Times New Roman" w:hAnsi="Times New Roman" w:cs="Times New Roman"/>
          <w:sz w:val="28"/>
          <w:szCs w:val="28"/>
        </w:rPr>
        <w:t>Daryanto</w:t>
      </w:r>
      <w:proofErr w:type="spellEnd"/>
      <w:r w:rsidRPr="008D2394">
        <w:rPr>
          <w:rFonts w:ascii="Times New Roman" w:hAnsi="Times New Roman" w:cs="Times New Roman"/>
          <w:sz w:val="28"/>
          <w:szCs w:val="28"/>
        </w:rPr>
        <w:t>, A., &amp;</w:t>
      </w:r>
      <w:proofErr w:type="spellStart"/>
      <w:r w:rsidRPr="008D2394">
        <w:rPr>
          <w:rFonts w:ascii="Times New Roman" w:hAnsi="Times New Roman" w:cs="Times New Roman"/>
          <w:sz w:val="28"/>
          <w:szCs w:val="28"/>
        </w:rPr>
        <w:t>Soopramanien</w:t>
      </w:r>
      <w:proofErr w:type="spellEnd"/>
      <w:r w:rsidRPr="008D2394">
        <w:rPr>
          <w:rFonts w:ascii="Times New Roman" w:hAnsi="Times New Roman" w:cs="Times New Roman"/>
          <w:sz w:val="28"/>
          <w:szCs w:val="28"/>
        </w:rPr>
        <w:t xml:space="preserve">, D. (2019). Place attachment, trust and mobility: Three-way interaction effect on urban residents’ environmental citizenship </w:t>
      </w:r>
      <w:proofErr w:type="spellStart"/>
      <w:r w:rsidRPr="008D2394">
        <w:rPr>
          <w:rFonts w:ascii="Times New Roman" w:hAnsi="Times New Roman" w:cs="Times New Roman"/>
          <w:sz w:val="28"/>
          <w:szCs w:val="28"/>
        </w:rPr>
        <w:t>behaviour</w:t>
      </w:r>
      <w:proofErr w:type="spellEnd"/>
      <w:r w:rsidRPr="008D2394">
        <w:rPr>
          <w:rFonts w:ascii="Times New Roman" w:hAnsi="Times New Roman" w:cs="Times New Roman"/>
          <w:sz w:val="28"/>
          <w:szCs w:val="28"/>
        </w:rPr>
        <w:t xml:space="preserve">. </w:t>
      </w:r>
      <w:r w:rsidRPr="008D2394">
        <w:rPr>
          <w:rFonts w:ascii="Times New Roman" w:hAnsi="Times New Roman" w:cs="Times New Roman"/>
          <w:b/>
          <w:bCs/>
          <w:i/>
          <w:iCs/>
          <w:sz w:val="28"/>
          <w:szCs w:val="28"/>
        </w:rPr>
        <w:t>Journal of Business Research</w:t>
      </w:r>
      <w:r w:rsidRPr="008D2394">
        <w:rPr>
          <w:rFonts w:ascii="Times New Roman" w:hAnsi="Times New Roman" w:cs="Times New Roman"/>
          <w:sz w:val="28"/>
          <w:szCs w:val="28"/>
        </w:rPr>
        <w:t>, 105.</w:t>
      </w:r>
    </w:p>
    <w:p w14:paraId="714F3306" w14:textId="77777777" w:rsidR="001E28B9" w:rsidRDefault="001E28B9" w:rsidP="001E28B9">
      <w:pPr>
        <w:bidi w:val="0"/>
        <w:spacing w:line="540" w:lineRule="atLeast"/>
        <w:ind w:left="187" w:hanging="187"/>
        <w:jc w:val="both"/>
        <w:rPr>
          <w:rFonts w:ascii="Times New Roman" w:hAnsi="Times New Roman" w:cs="Times New Roman"/>
          <w:sz w:val="28"/>
          <w:szCs w:val="28"/>
          <w:rtl/>
        </w:rPr>
      </w:pPr>
    </w:p>
    <w:p w14:paraId="3AF7C2DF" w14:textId="1326F903" w:rsidR="00250512" w:rsidRPr="008D2394" w:rsidRDefault="00250512" w:rsidP="00DA7B67">
      <w:pPr>
        <w:bidi w:val="0"/>
        <w:spacing w:line="540" w:lineRule="atLeast"/>
        <w:ind w:left="187" w:hanging="187"/>
        <w:jc w:val="both"/>
        <w:rPr>
          <w:rFonts w:ascii="Times New Roman" w:hAnsi="Times New Roman" w:cs="Times New Roman"/>
          <w:sz w:val="28"/>
          <w:szCs w:val="28"/>
        </w:rPr>
      </w:pPr>
      <w:r>
        <w:rPr>
          <w:rFonts w:ascii="Times New Roman" w:hAnsi="Times New Roman" w:cs="Times New Roman" w:hint="cs"/>
          <w:sz w:val="28"/>
          <w:szCs w:val="28"/>
          <w:rtl/>
        </w:rPr>
        <w:lastRenderedPageBreak/>
        <w:t>-</w:t>
      </w:r>
      <w:r>
        <w:rPr>
          <w:rFonts w:ascii="Times New Roman" w:hAnsi="Times New Roman" w:cs="Times New Roman"/>
          <w:sz w:val="28"/>
          <w:szCs w:val="28"/>
        </w:rPr>
        <w:t xml:space="preserve"> </w:t>
      </w:r>
      <w:proofErr w:type="spellStart"/>
      <w:r w:rsidRPr="00250512">
        <w:rPr>
          <w:rFonts w:ascii="Times New Roman" w:hAnsi="Times New Roman" w:cs="Times New Roman"/>
          <w:sz w:val="28"/>
          <w:szCs w:val="28"/>
        </w:rPr>
        <w:t>Veerasamy</w:t>
      </w:r>
      <w:proofErr w:type="spellEnd"/>
      <w:r w:rsidRPr="00250512">
        <w:rPr>
          <w:rFonts w:ascii="Times New Roman" w:hAnsi="Times New Roman" w:cs="Times New Roman"/>
          <w:sz w:val="28"/>
          <w:szCs w:val="28"/>
        </w:rPr>
        <w:t xml:space="preserve">, U., Joseph, M. S., &amp; </w:t>
      </w:r>
      <w:proofErr w:type="spellStart"/>
      <w:r w:rsidRPr="00250512">
        <w:rPr>
          <w:rFonts w:ascii="Times New Roman" w:hAnsi="Times New Roman" w:cs="Times New Roman"/>
          <w:sz w:val="28"/>
          <w:szCs w:val="28"/>
        </w:rPr>
        <w:t>Parayitam</w:t>
      </w:r>
      <w:proofErr w:type="spellEnd"/>
      <w:r w:rsidRPr="00250512">
        <w:rPr>
          <w:rFonts w:ascii="Times New Roman" w:hAnsi="Times New Roman" w:cs="Times New Roman"/>
          <w:sz w:val="28"/>
          <w:szCs w:val="28"/>
        </w:rPr>
        <w:t xml:space="preserve">, S. (2023). Green Human Resource Management and Employee Green </w:t>
      </w:r>
      <w:proofErr w:type="spellStart"/>
      <w:r w:rsidRPr="00250512">
        <w:rPr>
          <w:rFonts w:ascii="Times New Roman" w:hAnsi="Times New Roman" w:cs="Times New Roman"/>
          <w:sz w:val="28"/>
          <w:szCs w:val="28"/>
        </w:rPr>
        <w:t>Behaviour</w:t>
      </w:r>
      <w:proofErr w:type="spellEnd"/>
      <w:r w:rsidRPr="00250512">
        <w:rPr>
          <w:rFonts w:ascii="Times New Roman" w:hAnsi="Times New Roman" w:cs="Times New Roman"/>
          <w:sz w:val="28"/>
          <w:szCs w:val="28"/>
        </w:rPr>
        <w:t xml:space="preserve">: Participation and Involvement, and Training and Development as Moderators. South Asian </w:t>
      </w:r>
      <w:r w:rsidRPr="00421F77">
        <w:rPr>
          <w:rFonts w:ascii="Times New Roman" w:hAnsi="Times New Roman" w:cs="Times New Roman"/>
          <w:b/>
          <w:bCs/>
          <w:i/>
          <w:iCs/>
          <w:sz w:val="28"/>
          <w:szCs w:val="28"/>
        </w:rPr>
        <w:t>Journal of Human Resources Management</w:t>
      </w:r>
      <w:r w:rsidRPr="00250512">
        <w:rPr>
          <w:rFonts w:ascii="Times New Roman" w:hAnsi="Times New Roman" w:cs="Times New Roman"/>
          <w:sz w:val="28"/>
          <w:szCs w:val="28"/>
        </w:rPr>
        <w:t>, 23</w:t>
      </w:r>
      <w:r>
        <w:rPr>
          <w:rFonts w:ascii="Times New Roman" w:hAnsi="Times New Roman" w:cs="Times New Roman"/>
          <w:sz w:val="28"/>
          <w:szCs w:val="28"/>
        </w:rPr>
        <w:t>(5).</w:t>
      </w:r>
    </w:p>
    <w:p w14:paraId="389F2EA9" w14:textId="0E689625" w:rsidR="00A2446C" w:rsidRDefault="001440FE" w:rsidP="00DA7B67">
      <w:pPr>
        <w:bidi w:val="0"/>
        <w:spacing w:line="540" w:lineRule="atLeast"/>
        <w:ind w:left="187" w:hanging="187"/>
        <w:jc w:val="both"/>
        <w:rPr>
          <w:rtl/>
        </w:rPr>
      </w:pPr>
      <w:r>
        <w:rPr>
          <w:rFonts w:ascii="Times New Roman" w:hAnsi="Times New Roman" w:cs="Times New Roman"/>
          <w:sz w:val="28"/>
          <w:szCs w:val="28"/>
        </w:rPr>
        <w:t xml:space="preserve">- </w:t>
      </w:r>
      <w:proofErr w:type="spellStart"/>
      <w:r w:rsidRPr="008D2394">
        <w:rPr>
          <w:rFonts w:ascii="Times New Roman" w:hAnsi="Times New Roman" w:cs="Times New Roman"/>
          <w:sz w:val="28"/>
          <w:szCs w:val="28"/>
        </w:rPr>
        <w:t>Yusoff</w:t>
      </w:r>
      <w:proofErr w:type="spellEnd"/>
      <w:r w:rsidRPr="008D2394">
        <w:rPr>
          <w:rFonts w:ascii="Times New Roman" w:hAnsi="Times New Roman" w:cs="Times New Roman"/>
          <w:sz w:val="28"/>
          <w:szCs w:val="28"/>
        </w:rPr>
        <w:t xml:space="preserve">, Y. M., </w:t>
      </w:r>
      <w:proofErr w:type="spellStart"/>
      <w:r w:rsidRPr="008D2394">
        <w:rPr>
          <w:rFonts w:ascii="Times New Roman" w:hAnsi="Times New Roman" w:cs="Times New Roman"/>
          <w:sz w:val="28"/>
          <w:szCs w:val="28"/>
        </w:rPr>
        <w:t>Nejati</w:t>
      </w:r>
      <w:proofErr w:type="spellEnd"/>
      <w:r w:rsidRPr="008D2394">
        <w:rPr>
          <w:rFonts w:ascii="Times New Roman" w:hAnsi="Times New Roman" w:cs="Times New Roman"/>
          <w:sz w:val="28"/>
          <w:szCs w:val="28"/>
        </w:rPr>
        <w:t xml:space="preserve">, M., Kee, D. M. H., &amp;Amran, A. (2020). Linking green human resource management practices to environmental performance in hotel industry. </w:t>
      </w:r>
      <w:r w:rsidRPr="008D2394">
        <w:rPr>
          <w:rFonts w:ascii="Times New Roman" w:hAnsi="Times New Roman" w:cs="Times New Roman"/>
          <w:b/>
          <w:bCs/>
          <w:i/>
          <w:iCs/>
          <w:sz w:val="28"/>
          <w:szCs w:val="28"/>
        </w:rPr>
        <w:t>Global Business Review</w:t>
      </w:r>
      <w:r w:rsidRPr="008D2394">
        <w:rPr>
          <w:rFonts w:ascii="Times New Roman" w:hAnsi="Times New Roman" w:cs="Times New Roman"/>
          <w:sz w:val="28"/>
          <w:szCs w:val="28"/>
        </w:rPr>
        <w:t>, 21(3).</w:t>
      </w:r>
    </w:p>
    <w:p w14:paraId="4F58AE8F" w14:textId="77777777" w:rsidR="00A2446C" w:rsidRPr="00A2446C" w:rsidRDefault="00A2446C" w:rsidP="005253BD">
      <w:pPr>
        <w:spacing w:after="0" w:line="240" w:lineRule="auto"/>
        <w:rPr>
          <w:rFonts w:ascii="Simplified Arabic" w:hAnsi="Simplified Arabic" w:cs="Simplified Arabic"/>
          <w:b/>
          <w:bCs/>
          <w:sz w:val="36"/>
          <w:szCs w:val="36"/>
          <w:rtl/>
          <w:lang w:bidi="ar-EG"/>
          <w14:shadow w14:blurRad="50800" w14:dist="38100" w14:dir="2700000" w14:sx="100000" w14:sy="100000" w14:kx="0" w14:ky="0" w14:algn="tl">
            <w14:srgbClr w14:val="000000">
              <w14:alpha w14:val="60000"/>
            </w14:srgbClr>
          </w14:shadow>
        </w:rPr>
      </w:pPr>
    </w:p>
    <w:p w14:paraId="561EA27A" w14:textId="77777777" w:rsidR="00C37544" w:rsidRDefault="00C37544" w:rsidP="003D5ABB">
      <w:pPr>
        <w:spacing w:after="120" w:line="380" w:lineRule="exact"/>
        <w:ind w:left="1195" w:hanging="719"/>
        <w:jc w:val="both"/>
        <w:rPr>
          <w:rFonts w:ascii="Simplified Arabic" w:hAnsi="Simplified Arabic" w:cs="Simplified Arabic"/>
          <w:sz w:val="28"/>
          <w:szCs w:val="28"/>
          <w:rtl/>
          <w:lang w:bidi="ar-EG"/>
        </w:rPr>
      </w:pPr>
    </w:p>
    <w:p w14:paraId="6ADDDEDC" w14:textId="77777777" w:rsidR="003D5ABB" w:rsidRDefault="003D5ABB" w:rsidP="003D5ABB">
      <w:pPr>
        <w:spacing w:after="120" w:line="380" w:lineRule="exact"/>
        <w:ind w:left="1195" w:hanging="719"/>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p>
    <w:p w14:paraId="4DD14415"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269819C1"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6B4E9661"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38371F32"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6E4C1448"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27D9782C"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318DCA04"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3B852447"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54303050"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2266C4C3"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51D63D0B"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05956AE7"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465AF897"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2B3276C0"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5906C4A7"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39010712" w14:textId="77777777" w:rsidR="00490E7C" w:rsidRDefault="00490E7C" w:rsidP="003D5ABB">
      <w:pPr>
        <w:spacing w:after="120" w:line="380" w:lineRule="exact"/>
        <w:ind w:left="1195" w:hanging="719"/>
        <w:jc w:val="both"/>
        <w:rPr>
          <w:rFonts w:ascii="Simplified Arabic" w:hAnsi="Simplified Arabic" w:cs="Simplified Arabic"/>
          <w:sz w:val="28"/>
          <w:szCs w:val="28"/>
          <w:rtl/>
          <w:lang w:bidi="ar-EG"/>
        </w:rPr>
      </w:pPr>
    </w:p>
    <w:p w14:paraId="5E8759EA" w14:textId="773EC6E8" w:rsidR="00FC5CC6" w:rsidRPr="00FC5CC6" w:rsidRDefault="006C406C" w:rsidP="00FC5CC6">
      <w:pPr>
        <w:bidi w:val="0"/>
        <w:spacing w:line="360" w:lineRule="exact"/>
        <w:rPr>
          <w:rFonts w:asciiTheme="majorBidi" w:hAnsiTheme="majorBidi" w:cstheme="majorBidi"/>
          <w:b/>
          <w:bCs/>
          <w:sz w:val="24"/>
          <w:szCs w:val="24"/>
        </w:rPr>
      </w:pPr>
      <w:r>
        <w:rPr>
          <w:rFonts w:asciiTheme="majorBidi" w:hAnsiTheme="majorBidi" w:cstheme="majorBidi"/>
          <w:b/>
          <w:bCs/>
          <w:sz w:val="24"/>
          <w:szCs w:val="24"/>
        </w:rPr>
        <w:lastRenderedPageBreak/>
        <w:t xml:space="preserve">    </w:t>
      </w:r>
      <w:r w:rsidR="00E651B3">
        <w:rPr>
          <w:rFonts w:asciiTheme="majorBidi" w:hAnsiTheme="majorBidi" w:cstheme="majorBidi"/>
          <w:b/>
          <w:bCs/>
          <w:sz w:val="24"/>
          <w:szCs w:val="24"/>
        </w:rPr>
        <w:t xml:space="preserve">              </w:t>
      </w:r>
      <w:r w:rsidR="00FC5CC6" w:rsidRPr="00FC5CC6">
        <w:rPr>
          <w:rFonts w:asciiTheme="majorBidi" w:hAnsiTheme="majorBidi" w:cstheme="majorBidi"/>
          <w:b/>
          <w:bCs/>
          <w:sz w:val="24"/>
          <w:szCs w:val="24"/>
        </w:rPr>
        <w:t xml:space="preserve">Midocean University </w:t>
      </w:r>
    </w:p>
    <w:p w14:paraId="09915C66" w14:textId="4158659B" w:rsidR="00FC5CC6" w:rsidRPr="00FC5CC6" w:rsidRDefault="00E651B3" w:rsidP="00FC5CC6">
      <w:pPr>
        <w:bidi w:val="0"/>
        <w:spacing w:line="360" w:lineRule="exact"/>
        <w:rPr>
          <w:rFonts w:asciiTheme="majorBidi" w:hAnsiTheme="majorBidi" w:cstheme="majorBidi"/>
          <w:b/>
          <w:bCs/>
          <w:sz w:val="24"/>
          <w:szCs w:val="24"/>
        </w:rPr>
      </w:pPr>
      <w:r>
        <w:rPr>
          <w:rFonts w:asciiTheme="majorBidi" w:hAnsiTheme="majorBidi" w:cstheme="majorBidi"/>
          <w:b/>
          <w:bCs/>
          <w:sz w:val="24"/>
          <w:szCs w:val="24"/>
        </w:rPr>
        <w:t xml:space="preserve">               </w:t>
      </w:r>
      <w:r w:rsidR="00FC5CC6" w:rsidRPr="00FC5CC6">
        <w:rPr>
          <w:rFonts w:asciiTheme="majorBidi" w:hAnsiTheme="majorBidi" w:cstheme="majorBidi"/>
          <w:b/>
          <w:bCs/>
          <w:sz w:val="24"/>
          <w:szCs w:val="24"/>
        </w:rPr>
        <w:t>College of Management</w:t>
      </w:r>
    </w:p>
    <w:p w14:paraId="14370559" w14:textId="77777777" w:rsidR="006C406C" w:rsidRPr="006C406C" w:rsidRDefault="006C406C" w:rsidP="006C406C">
      <w:pPr>
        <w:bidi w:val="0"/>
        <w:spacing w:line="360" w:lineRule="exact"/>
        <w:rPr>
          <w:rFonts w:asciiTheme="majorBidi" w:hAnsiTheme="majorBidi" w:cstheme="majorBidi"/>
          <w:b/>
          <w:bCs/>
          <w:sz w:val="24"/>
          <w:szCs w:val="24"/>
        </w:rPr>
      </w:pPr>
      <w:r w:rsidRPr="006C406C">
        <w:rPr>
          <w:rFonts w:asciiTheme="majorBidi" w:hAnsiTheme="majorBidi" w:cstheme="majorBidi"/>
          <w:b/>
          <w:bCs/>
          <w:sz w:val="24"/>
          <w:szCs w:val="24"/>
        </w:rPr>
        <w:t>Human Resources Management specialization</w:t>
      </w:r>
    </w:p>
    <w:p w14:paraId="2B845A79" w14:textId="77777777" w:rsidR="00774837" w:rsidRDefault="00774837" w:rsidP="003D5ABB">
      <w:pPr>
        <w:spacing w:after="120" w:line="380" w:lineRule="exact"/>
        <w:ind w:left="1195" w:hanging="719"/>
        <w:jc w:val="both"/>
        <w:rPr>
          <w:rFonts w:ascii="Simplified Arabic" w:hAnsi="Simplified Arabic" w:cs="Simplified Arabic"/>
          <w:sz w:val="28"/>
          <w:szCs w:val="28"/>
          <w:rtl/>
          <w:lang w:bidi="ar-EG"/>
        </w:rPr>
      </w:pPr>
    </w:p>
    <w:p w14:paraId="529BC3DF" w14:textId="77777777" w:rsidR="00EA1D8A" w:rsidRDefault="00EA1D8A" w:rsidP="003D5ABB">
      <w:pPr>
        <w:spacing w:after="120" w:line="380" w:lineRule="exact"/>
        <w:ind w:left="1195" w:hanging="719"/>
        <w:jc w:val="both"/>
        <w:rPr>
          <w:rFonts w:ascii="Simplified Arabic" w:hAnsi="Simplified Arabic" w:cs="Simplified Arabic"/>
          <w:sz w:val="28"/>
          <w:szCs w:val="28"/>
          <w:lang w:bidi="ar-EG"/>
        </w:rPr>
      </w:pPr>
    </w:p>
    <w:p w14:paraId="4012022D" w14:textId="77777777" w:rsidR="00774837" w:rsidRPr="00774837" w:rsidRDefault="00774837" w:rsidP="00774837">
      <w:pPr>
        <w:bidi w:val="0"/>
        <w:spacing w:line="360" w:lineRule="exact"/>
        <w:jc w:val="center"/>
        <w:rPr>
          <w:rFonts w:asciiTheme="majorBidi" w:hAnsiTheme="majorBidi" w:cstheme="majorBidi"/>
          <w:b/>
          <w:bCs/>
          <w:sz w:val="24"/>
          <w:szCs w:val="24"/>
        </w:rPr>
      </w:pPr>
      <w:r w:rsidRPr="00774837">
        <w:rPr>
          <w:rFonts w:asciiTheme="majorBidi" w:hAnsiTheme="majorBidi" w:cstheme="majorBidi"/>
          <w:b/>
          <w:bCs/>
          <w:sz w:val="24"/>
          <w:szCs w:val="24"/>
        </w:rPr>
        <w:t>Research Plan</w:t>
      </w:r>
    </w:p>
    <w:p w14:paraId="24594829" w14:textId="78DCF194" w:rsidR="004C1878" w:rsidRPr="00DE059A" w:rsidRDefault="004C1878" w:rsidP="004C1878">
      <w:pPr>
        <w:bidi w:val="0"/>
        <w:spacing w:line="560" w:lineRule="exact"/>
        <w:jc w:val="center"/>
        <w:rPr>
          <w:rFonts w:asciiTheme="majorBidi" w:hAnsiTheme="majorBidi" w:cstheme="majorBidi"/>
          <w:b/>
          <w:bCs/>
          <w:sz w:val="28"/>
          <w:szCs w:val="28"/>
        </w:rPr>
      </w:pPr>
      <w:r w:rsidRPr="00DE059A">
        <w:rPr>
          <w:rFonts w:asciiTheme="majorBidi" w:hAnsiTheme="majorBidi" w:cstheme="majorBidi"/>
          <w:b/>
          <w:bCs/>
          <w:sz w:val="28"/>
          <w:szCs w:val="28"/>
        </w:rPr>
        <w:t xml:space="preserve">The Role of Green Human Resource Management Practices in Achieving Sustainable Development in Light of the Kingdom's Vision 2030 </w:t>
      </w:r>
      <w:r w:rsidR="00AF72D0" w:rsidRPr="00DE059A">
        <w:rPr>
          <w:rFonts w:asciiTheme="majorBidi" w:hAnsiTheme="majorBidi" w:cstheme="majorBidi"/>
          <w:b/>
          <w:bCs/>
          <w:sz w:val="28"/>
          <w:szCs w:val="28"/>
        </w:rPr>
        <w:t xml:space="preserve">                                                          </w:t>
      </w:r>
      <w:r w:rsidRPr="00DE059A">
        <w:rPr>
          <w:rFonts w:asciiTheme="majorBidi" w:hAnsiTheme="majorBidi" w:cstheme="majorBidi"/>
          <w:b/>
          <w:bCs/>
          <w:sz w:val="28"/>
          <w:szCs w:val="28"/>
        </w:rPr>
        <w:t>With Application to Commercial Bank Employees</w:t>
      </w:r>
    </w:p>
    <w:p w14:paraId="78EDC9E1" w14:textId="77777777" w:rsidR="00DB3F82" w:rsidRPr="004C1878" w:rsidRDefault="00DB3F82" w:rsidP="00DB3F82">
      <w:pPr>
        <w:bidi w:val="0"/>
        <w:spacing w:line="560" w:lineRule="exact"/>
        <w:jc w:val="center"/>
        <w:rPr>
          <w:rFonts w:asciiTheme="majorBidi" w:hAnsiTheme="majorBidi" w:cstheme="majorBidi"/>
          <w:b/>
          <w:bCs/>
          <w:sz w:val="24"/>
          <w:szCs w:val="24"/>
        </w:rPr>
      </w:pPr>
    </w:p>
    <w:p w14:paraId="75013332" w14:textId="77777777" w:rsidR="00DB3F82" w:rsidRDefault="00DB3F82" w:rsidP="00DB3F82">
      <w:pPr>
        <w:bidi w:val="0"/>
        <w:spacing w:line="440" w:lineRule="exact"/>
        <w:jc w:val="center"/>
        <w:rPr>
          <w:rFonts w:asciiTheme="majorBidi" w:hAnsiTheme="majorBidi" w:cstheme="majorBidi"/>
          <w:b/>
          <w:bCs/>
          <w:sz w:val="24"/>
          <w:szCs w:val="24"/>
        </w:rPr>
      </w:pPr>
      <w:r w:rsidRPr="00DB3F82">
        <w:rPr>
          <w:rFonts w:asciiTheme="majorBidi" w:hAnsiTheme="majorBidi" w:cstheme="majorBidi"/>
          <w:b/>
          <w:bCs/>
          <w:sz w:val="24"/>
          <w:szCs w:val="24"/>
        </w:rPr>
        <w:t>Prepared by:</w:t>
      </w:r>
    </w:p>
    <w:p w14:paraId="30620E0F" w14:textId="0BE8974E" w:rsidR="00DB3F82" w:rsidRPr="00C02FAA" w:rsidRDefault="00DB3F82" w:rsidP="00DB3F82">
      <w:pPr>
        <w:bidi w:val="0"/>
        <w:spacing w:line="440" w:lineRule="exact"/>
        <w:jc w:val="center"/>
        <w:rPr>
          <w:rFonts w:asciiTheme="majorBidi" w:hAnsiTheme="majorBidi" w:cstheme="majorBidi"/>
          <w:sz w:val="24"/>
          <w:szCs w:val="24"/>
        </w:rPr>
      </w:pPr>
      <w:r w:rsidRPr="00C02FAA">
        <w:rPr>
          <w:rFonts w:asciiTheme="majorBidi" w:hAnsiTheme="majorBidi" w:cstheme="majorBidi"/>
          <w:sz w:val="24"/>
          <w:szCs w:val="24"/>
        </w:rPr>
        <w:t xml:space="preserve"> Asma Mohammed Ismail Al-</w:t>
      </w:r>
      <w:proofErr w:type="spellStart"/>
      <w:r w:rsidRPr="00C02FAA">
        <w:rPr>
          <w:rFonts w:asciiTheme="majorBidi" w:hAnsiTheme="majorBidi" w:cstheme="majorBidi"/>
          <w:sz w:val="24"/>
          <w:szCs w:val="24"/>
        </w:rPr>
        <w:t>Hazmi</w:t>
      </w:r>
      <w:proofErr w:type="spellEnd"/>
    </w:p>
    <w:p w14:paraId="3CC226F9" w14:textId="77777777" w:rsidR="00DB3F82" w:rsidRPr="00C02FAA" w:rsidRDefault="00DB3F82" w:rsidP="00DB3F82">
      <w:pPr>
        <w:bidi w:val="0"/>
        <w:spacing w:line="440" w:lineRule="exact"/>
        <w:jc w:val="center"/>
        <w:rPr>
          <w:rFonts w:asciiTheme="majorBidi" w:hAnsiTheme="majorBidi" w:cstheme="majorBidi"/>
          <w:sz w:val="24"/>
          <w:szCs w:val="24"/>
        </w:rPr>
      </w:pPr>
      <w:r w:rsidRPr="00C02FAA">
        <w:rPr>
          <w:rFonts w:asciiTheme="majorBidi" w:hAnsiTheme="majorBidi" w:cstheme="majorBidi"/>
          <w:sz w:val="24"/>
          <w:szCs w:val="24"/>
        </w:rPr>
        <w:t>Administrative Communications Specialist</w:t>
      </w:r>
    </w:p>
    <w:p w14:paraId="37564BA1" w14:textId="77777777" w:rsidR="00C02FAA" w:rsidRDefault="00C02FAA" w:rsidP="00AF72D0">
      <w:pPr>
        <w:spacing w:after="120" w:line="380" w:lineRule="exact"/>
        <w:ind w:left="1195" w:hanging="719"/>
        <w:jc w:val="both"/>
        <w:rPr>
          <w:rFonts w:ascii="Simplified Arabic" w:hAnsi="Simplified Arabic" w:cs="Simplified Arabic"/>
          <w:sz w:val="28"/>
          <w:szCs w:val="28"/>
          <w:rtl/>
          <w:lang w:bidi="ar-EG"/>
        </w:rPr>
      </w:pPr>
    </w:p>
    <w:p w14:paraId="38A9DFB6" w14:textId="77777777" w:rsidR="00DE059A" w:rsidRDefault="00DE059A" w:rsidP="00AF72D0">
      <w:pPr>
        <w:spacing w:after="120" w:line="380" w:lineRule="exact"/>
        <w:ind w:left="1195" w:hanging="719"/>
        <w:jc w:val="both"/>
        <w:rPr>
          <w:rFonts w:ascii="Simplified Arabic" w:hAnsi="Simplified Arabic" w:cs="Simplified Arabic"/>
          <w:sz w:val="28"/>
          <w:szCs w:val="28"/>
          <w:lang w:bidi="ar-EG"/>
        </w:rPr>
      </w:pPr>
    </w:p>
    <w:p w14:paraId="4AEB0E0B" w14:textId="77777777" w:rsidR="008D1413" w:rsidRPr="008B17B3" w:rsidRDefault="008D1413" w:rsidP="008D1413">
      <w:pPr>
        <w:spacing w:line="480" w:lineRule="exact"/>
        <w:jc w:val="center"/>
        <w:rPr>
          <w:rFonts w:asciiTheme="majorBidi" w:hAnsiTheme="majorBidi" w:cstheme="majorBidi"/>
          <w:b/>
          <w:bCs/>
          <w:sz w:val="24"/>
          <w:szCs w:val="24"/>
        </w:rPr>
      </w:pPr>
      <w:r w:rsidRPr="008B17B3">
        <w:rPr>
          <w:rFonts w:asciiTheme="majorBidi" w:hAnsiTheme="majorBidi" w:cstheme="majorBidi"/>
          <w:b/>
          <w:bCs/>
          <w:sz w:val="24"/>
          <w:szCs w:val="24"/>
        </w:rPr>
        <w:t>Supervised by:</w:t>
      </w:r>
    </w:p>
    <w:p w14:paraId="63EE0956" w14:textId="77777777" w:rsidR="00C02FAA" w:rsidRPr="00DE059A" w:rsidRDefault="00C02FAA" w:rsidP="00C02FAA">
      <w:pPr>
        <w:bidi w:val="0"/>
        <w:spacing w:line="440" w:lineRule="exact"/>
        <w:jc w:val="center"/>
        <w:rPr>
          <w:rFonts w:asciiTheme="majorBidi" w:hAnsiTheme="majorBidi" w:cstheme="majorBidi"/>
          <w:b/>
          <w:bCs/>
          <w:sz w:val="28"/>
          <w:szCs w:val="28"/>
        </w:rPr>
      </w:pPr>
      <w:r w:rsidRPr="00DE059A">
        <w:rPr>
          <w:rFonts w:asciiTheme="majorBidi" w:hAnsiTheme="majorBidi" w:cstheme="majorBidi"/>
          <w:b/>
          <w:bCs/>
          <w:sz w:val="28"/>
          <w:szCs w:val="28"/>
        </w:rPr>
        <w:t>Dr. Faisal Abdul Hamid Mohammed Hassan</w:t>
      </w:r>
    </w:p>
    <w:p w14:paraId="3DE911AB" w14:textId="77777777" w:rsidR="00C02FAA" w:rsidRPr="00DE059A" w:rsidRDefault="00C02FAA" w:rsidP="00C02FAA">
      <w:pPr>
        <w:bidi w:val="0"/>
        <w:spacing w:line="440" w:lineRule="exact"/>
        <w:jc w:val="center"/>
        <w:rPr>
          <w:rFonts w:asciiTheme="majorBidi" w:hAnsiTheme="majorBidi" w:cstheme="majorBidi"/>
          <w:b/>
          <w:bCs/>
          <w:sz w:val="28"/>
          <w:szCs w:val="28"/>
        </w:rPr>
      </w:pPr>
      <w:r w:rsidRPr="00DE059A">
        <w:rPr>
          <w:rFonts w:asciiTheme="majorBidi" w:hAnsiTheme="majorBidi" w:cstheme="majorBidi"/>
          <w:b/>
          <w:bCs/>
          <w:sz w:val="28"/>
          <w:szCs w:val="28"/>
        </w:rPr>
        <w:t xml:space="preserve">Dr. Fayez </w:t>
      </w:r>
      <w:proofErr w:type="spellStart"/>
      <w:r w:rsidRPr="00DE059A">
        <w:rPr>
          <w:rFonts w:asciiTheme="majorBidi" w:hAnsiTheme="majorBidi" w:cstheme="majorBidi"/>
          <w:b/>
          <w:bCs/>
          <w:sz w:val="28"/>
          <w:szCs w:val="28"/>
        </w:rPr>
        <w:t>Jarad</w:t>
      </w:r>
      <w:proofErr w:type="spellEnd"/>
    </w:p>
    <w:p w14:paraId="77B2C6F5" w14:textId="77777777" w:rsidR="00EA1D8A" w:rsidRDefault="00EA1D8A" w:rsidP="00AF72D0">
      <w:pPr>
        <w:spacing w:after="120" w:line="380" w:lineRule="exact"/>
        <w:ind w:left="1195" w:hanging="719"/>
        <w:jc w:val="both"/>
        <w:rPr>
          <w:rFonts w:ascii="Simplified Arabic" w:hAnsi="Simplified Arabic" w:cs="Simplified Arabic"/>
          <w:sz w:val="28"/>
          <w:szCs w:val="28"/>
          <w:lang w:bidi="ar-EG"/>
        </w:rPr>
      </w:pPr>
    </w:p>
    <w:p w14:paraId="0E32FB81" w14:textId="77777777" w:rsidR="00EA1D8A" w:rsidRDefault="00EA1D8A" w:rsidP="00AF72D0">
      <w:pPr>
        <w:spacing w:after="120" w:line="380" w:lineRule="exact"/>
        <w:ind w:left="1195" w:hanging="719"/>
        <w:jc w:val="both"/>
        <w:rPr>
          <w:rFonts w:ascii="Simplified Arabic" w:hAnsi="Simplified Arabic" w:cs="Simplified Arabic"/>
          <w:sz w:val="28"/>
          <w:szCs w:val="28"/>
          <w:lang w:bidi="ar-EG"/>
        </w:rPr>
      </w:pPr>
    </w:p>
    <w:p w14:paraId="47901BC4" w14:textId="77777777" w:rsidR="00EA1D8A" w:rsidRDefault="00EA1D8A" w:rsidP="00AF72D0">
      <w:pPr>
        <w:spacing w:after="120" w:line="380" w:lineRule="exact"/>
        <w:ind w:left="1195" w:hanging="719"/>
        <w:jc w:val="both"/>
        <w:rPr>
          <w:rFonts w:ascii="Simplified Arabic" w:hAnsi="Simplified Arabic" w:cs="Simplified Arabic"/>
          <w:sz w:val="28"/>
          <w:szCs w:val="28"/>
          <w:lang w:bidi="ar-EG"/>
        </w:rPr>
      </w:pPr>
    </w:p>
    <w:p w14:paraId="7A85C14A" w14:textId="72168850" w:rsidR="00490E7C" w:rsidRPr="00EA1D8A" w:rsidRDefault="00933DC4" w:rsidP="00EA1D8A">
      <w:pPr>
        <w:spacing w:after="120" w:line="380" w:lineRule="exact"/>
        <w:ind w:left="1195" w:hanging="719"/>
        <w:jc w:val="center"/>
        <w:rPr>
          <w:rFonts w:ascii="Simplified Arabic" w:hAnsi="Simplified Arabic" w:cs="Simplified Arabic"/>
          <w:b/>
          <w:bCs/>
          <w:sz w:val="28"/>
          <w:szCs w:val="28"/>
          <w:lang w:bidi="ar-EG"/>
        </w:rPr>
      </w:pPr>
      <w:r w:rsidRPr="00EA1D8A">
        <w:rPr>
          <w:rFonts w:ascii="Sakkal Majalla" w:hAnsi="Sakkal Majalla"/>
          <w:b/>
          <w:bCs/>
          <w:noProof/>
          <w:sz w:val="34"/>
          <w:szCs w:val="28"/>
        </w:rPr>
        <w:drawing>
          <wp:anchor distT="0" distB="0" distL="114300" distR="114300" simplePos="0" relativeHeight="251683840" behindDoc="0" locked="0" layoutInCell="1" allowOverlap="1" wp14:anchorId="31A9B3C6" wp14:editId="0C20CEBA">
            <wp:simplePos x="0" y="0"/>
            <wp:positionH relativeFrom="margin">
              <wp:posOffset>4434205</wp:posOffset>
            </wp:positionH>
            <wp:positionV relativeFrom="margin">
              <wp:posOffset>-551744</wp:posOffset>
            </wp:positionV>
            <wp:extent cx="1650365" cy="1531620"/>
            <wp:effectExtent l="0" t="0" r="6985" b="0"/>
            <wp:wrapThrough wrapText="bothSides">
              <wp:wrapPolygon edited="0">
                <wp:start x="0" y="0"/>
                <wp:lineTo x="0" y="21224"/>
                <wp:lineTo x="21442" y="21224"/>
                <wp:lineTo x="21442" y="0"/>
                <wp:lineTo x="0" y="0"/>
              </wp:wrapPolygon>
            </wp:wrapThrough>
            <wp:docPr id="2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0365" cy="1531620"/>
                    </a:xfrm>
                    <a:prstGeom prst="rect">
                      <a:avLst/>
                    </a:prstGeom>
                  </pic:spPr>
                </pic:pic>
              </a:graphicData>
            </a:graphic>
            <wp14:sizeRelH relativeFrom="margin">
              <wp14:pctWidth>0</wp14:pctWidth>
            </wp14:sizeRelH>
            <wp14:sizeRelV relativeFrom="margin">
              <wp14:pctHeight>0</wp14:pctHeight>
            </wp14:sizeRelV>
          </wp:anchor>
        </w:drawing>
      </w:r>
      <w:r w:rsidR="00EA1D8A" w:rsidRPr="00EA1D8A">
        <w:rPr>
          <w:rFonts w:ascii="Simplified Arabic" w:hAnsi="Simplified Arabic" w:cs="Simplified Arabic"/>
          <w:b/>
          <w:bCs/>
          <w:sz w:val="28"/>
          <w:szCs w:val="28"/>
          <w:lang w:bidi="ar-EG"/>
        </w:rPr>
        <w:t>2025</w:t>
      </w:r>
    </w:p>
    <w:sectPr w:rsidR="00490E7C" w:rsidRPr="00EA1D8A" w:rsidSect="0089654F">
      <w:footerReference w:type="default" r:id="rId9"/>
      <w:footnotePr>
        <w:numRestart w:val="eachPage"/>
      </w:footnotePr>
      <w:pgSz w:w="11906" w:h="16838"/>
      <w:pgMar w:top="1440" w:right="1440" w:bottom="1440" w:left="1440" w:header="720" w:footer="720" w:gutter="0"/>
      <w:pgNumType w:start="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588DA" w14:textId="77777777" w:rsidR="00BF649D" w:rsidRDefault="00BF649D" w:rsidP="0065601B">
      <w:pPr>
        <w:spacing w:after="0" w:line="240" w:lineRule="auto"/>
      </w:pPr>
      <w:r>
        <w:separator/>
      </w:r>
    </w:p>
  </w:endnote>
  <w:endnote w:type="continuationSeparator" w:id="0">
    <w:p w14:paraId="2607FE75" w14:textId="77777777" w:rsidR="00BF649D" w:rsidRDefault="00BF649D" w:rsidP="00656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38968124"/>
      <w:docPartObj>
        <w:docPartGallery w:val="Page Numbers (Bottom of Page)"/>
        <w:docPartUnique/>
      </w:docPartObj>
    </w:sdtPr>
    <w:sdtEndPr/>
    <w:sdtContent>
      <w:p w14:paraId="37ED301C" w14:textId="77777777" w:rsidR="007E74F4" w:rsidRDefault="007E74F4">
        <w:pPr>
          <w:pStyle w:val="Footer"/>
          <w:jc w:val="center"/>
        </w:pPr>
        <w:r>
          <w:fldChar w:fldCharType="begin"/>
        </w:r>
        <w:r>
          <w:instrText xml:space="preserve"> PAGE   \* MERGEFORMAT </w:instrText>
        </w:r>
        <w:r>
          <w:fldChar w:fldCharType="separate"/>
        </w:r>
        <w:r w:rsidR="00421F77">
          <w:rPr>
            <w:noProof/>
            <w:rtl/>
          </w:rPr>
          <w:t>10</w:t>
        </w:r>
        <w:r>
          <w:rPr>
            <w:noProof/>
          </w:rPr>
          <w:fldChar w:fldCharType="end"/>
        </w:r>
      </w:p>
    </w:sdtContent>
  </w:sdt>
  <w:p w14:paraId="215B72B9" w14:textId="77777777" w:rsidR="007E74F4" w:rsidRDefault="007E7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D574B" w14:textId="77777777" w:rsidR="00BF649D" w:rsidRDefault="00BF649D" w:rsidP="0065601B">
      <w:pPr>
        <w:spacing w:after="0" w:line="240" w:lineRule="auto"/>
      </w:pPr>
      <w:r>
        <w:separator/>
      </w:r>
    </w:p>
  </w:footnote>
  <w:footnote w:type="continuationSeparator" w:id="0">
    <w:p w14:paraId="49A3F012" w14:textId="77777777" w:rsidR="00BF649D" w:rsidRDefault="00BF649D" w:rsidP="006560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46D1"/>
    <w:multiLevelType w:val="hybridMultilevel"/>
    <w:tmpl w:val="BA5E45AA"/>
    <w:lvl w:ilvl="0" w:tplc="667E47AC">
      <w:start w:val="1"/>
      <w:numFmt w:val="arabicAbjad"/>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 w15:restartNumberingAfterBreak="0">
    <w:nsid w:val="05025CEF"/>
    <w:multiLevelType w:val="hybridMultilevel"/>
    <w:tmpl w:val="B6C6484C"/>
    <w:lvl w:ilvl="0" w:tplc="7458B802">
      <w:numFmt w:val="bullet"/>
      <w:lvlText w:val=""/>
      <w:lvlJc w:val="left"/>
      <w:pPr>
        <w:ind w:left="720" w:hanging="360"/>
      </w:pPr>
      <w:rPr>
        <w:rFonts w:ascii="Symbol" w:eastAsiaTheme="minorHAnsi" w:hAnsi="Symbol"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DCC070A"/>
    <w:multiLevelType w:val="hybridMultilevel"/>
    <w:tmpl w:val="30F8F6C8"/>
    <w:lvl w:ilvl="0" w:tplc="7F6006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D549E2"/>
    <w:multiLevelType w:val="hybridMultilevel"/>
    <w:tmpl w:val="62724EB6"/>
    <w:lvl w:ilvl="0" w:tplc="1602D236">
      <w:start w:val="1"/>
      <w:numFmt w:val="decimal"/>
      <w:lvlText w:val="%1-"/>
      <w:lvlJc w:val="center"/>
      <w:pPr>
        <w:ind w:left="216" w:hanging="216"/>
      </w:pPr>
      <w:rPr>
        <w:rFonts w:hint="default"/>
        <w:lang w:bidi="ar-EG"/>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4" w15:restartNumberingAfterBreak="0">
    <w:nsid w:val="0E0A35DA"/>
    <w:multiLevelType w:val="hybridMultilevel"/>
    <w:tmpl w:val="3872D7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8860026"/>
    <w:multiLevelType w:val="hybridMultilevel"/>
    <w:tmpl w:val="CFA458F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E4AAE"/>
    <w:multiLevelType w:val="hybridMultilevel"/>
    <w:tmpl w:val="8E328E3C"/>
    <w:lvl w:ilvl="0" w:tplc="EB7A4B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965C39"/>
    <w:multiLevelType w:val="hybridMultilevel"/>
    <w:tmpl w:val="A3C41D38"/>
    <w:lvl w:ilvl="0" w:tplc="6DF23FCC">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3F2DAA"/>
    <w:multiLevelType w:val="hybridMultilevel"/>
    <w:tmpl w:val="0CF461A6"/>
    <w:lvl w:ilvl="0" w:tplc="E5080B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8464B94"/>
    <w:multiLevelType w:val="hybridMultilevel"/>
    <w:tmpl w:val="6CDE0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091C7B"/>
    <w:multiLevelType w:val="hybridMultilevel"/>
    <w:tmpl w:val="963050EC"/>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0D78CE"/>
    <w:multiLevelType w:val="hybridMultilevel"/>
    <w:tmpl w:val="81C27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205A73"/>
    <w:multiLevelType w:val="hybridMultilevel"/>
    <w:tmpl w:val="61824D70"/>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D84CCE"/>
    <w:multiLevelType w:val="hybridMultilevel"/>
    <w:tmpl w:val="A0405E94"/>
    <w:lvl w:ilvl="0" w:tplc="65C0D02C">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C8572A7"/>
    <w:multiLevelType w:val="hybridMultilevel"/>
    <w:tmpl w:val="CFA458F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D43CCF"/>
    <w:multiLevelType w:val="hybridMultilevel"/>
    <w:tmpl w:val="123283C4"/>
    <w:lvl w:ilvl="0" w:tplc="EE748EB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F93B26"/>
    <w:multiLevelType w:val="hybridMultilevel"/>
    <w:tmpl w:val="D0B8B6E0"/>
    <w:lvl w:ilvl="0" w:tplc="3BDCB256">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6B4B15"/>
    <w:multiLevelType w:val="hybridMultilevel"/>
    <w:tmpl w:val="B8C605AE"/>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575382"/>
    <w:multiLevelType w:val="hybridMultilevel"/>
    <w:tmpl w:val="6D6C23CC"/>
    <w:lvl w:ilvl="0" w:tplc="6F7C5F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8483D66"/>
    <w:multiLevelType w:val="hybridMultilevel"/>
    <w:tmpl w:val="4AA058C4"/>
    <w:lvl w:ilvl="0" w:tplc="B64C2C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315239"/>
    <w:multiLevelType w:val="hybridMultilevel"/>
    <w:tmpl w:val="D21C21E4"/>
    <w:lvl w:ilvl="0" w:tplc="65C0D02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033B3A"/>
    <w:multiLevelType w:val="hybridMultilevel"/>
    <w:tmpl w:val="A6C6A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110452"/>
    <w:multiLevelType w:val="hybridMultilevel"/>
    <w:tmpl w:val="C38C446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8E76CB9"/>
    <w:multiLevelType w:val="hybridMultilevel"/>
    <w:tmpl w:val="9A6EF624"/>
    <w:lvl w:ilvl="0" w:tplc="F714647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154206"/>
    <w:multiLevelType w:val="hybridMultilevel"/>
    <w:tmpl w:val="21844410"/>
    <w:lvl w:ilvl="0" w:tplc="6D14008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3A137A"/>
    <w:multiLevelType w:val="hybridMultilevel"/>
    <w:tmpl w:val="7A4E677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4850294"/>
    <w:multiLevelType w:val="hybridMultilevel"/>
    <w:tmpl w:val="7AFC7CD4"/>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2802E6"/>
    <w:multiLevelType w:val="hybridMultilevel"/>
    <w:tmpl w:val="BA5E45AA"/>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B81587"/>
    <w:multiLevelType w:val="hybridMultilevel"/>
    <w:tmpl w:val="979CC1D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15:restartNumberingAfterBreak="0">
    <w:nsid w:val="6B782FB0"/>
    <w:multiLevelType w:val="hybridMultilevel"/>
    <w:tmpl w:val="5E4AA752"/>
    <w:lvl w:ilvl="0" w:tplc="65C0D02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5E4AE6"/>
    <w:multiLevelType w:val="hybridMultilevel"/>
    <w:tmpl w:val="34EE143C"/>
    <w:lvl w:ilvl="0" w:tplc="C66238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C71937"/>
    <w:multiLevelType w:val="hybridMultilevel"/>
    <w:tmpl w:val="35F095C4"/>
    <w:lvl w:ilvl="0" w:tplc="F714647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6D4415"/>
    <w:multiLevelType w:val="hybridMultilevel"/>
    <w:tmpl w:val="2C0633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683290"/>
    <w:multiLevelType w:val="hybridMultilevel"/>
    <w:tmpl w:val="E848AB9E"/>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A81FA4"/>
    <w:multiLevelType w:val="hybridMultilevel"/>
    <w:tmpl w:val="7AFC7CD4"/>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190635"/>
    <w:multiLevelType w:val="hybridMultilevel"/>
    <w:tmpl w:val="01EE6CC2"/>
    <w:lvl w:ilvl="0" w:tplc="667E47A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7A22B7"/>
    <w:multiLevelType w:val="hybridMultilevel"/>
    <w:tmpl w:val="04B86C66"/>
    <w:lvl w:ilvl="0" w:tplc="CF1A9B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ED258B"/>
    <w:multiLevelType w:val="hybridMultilevel"/>
    <w:tmpl w:val="FE6AB1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2"/>
  </w:num>
  <w:num w:numId="3">
    <w:abstractNumId w:val="0"/>
  </w:num>
  <w:num w:numId="4">
    <w:abstractNumId w:val="27"/>
  </w:num>
  <w:num w:numId="5">
    <w:abstractNumId w:val="26"/>
  </w:num>
  <w:num w:numId="6">
    <w:abstractNumId w:val="34"/>
  </w:num>
  <w:num w:numId="7">
    <w:abstractNumId w:val="17"/>
  </w:num>
  <w:num w:numId="8">
    <w:abstractNumId w:val="35"/>
  </w:num>
  <w:num w:numId="9">
    <w:abstractNumId w:val="33"/>
  </w:num>
  <w:num w:numId="10">
    <w:abstractNumId w:val="18"/>
  </w:num>
  <w:num w:numId="11">
    <w:abstractNumId w:val="2"/>
  </w:num>
  <w:num w:numId="12">
    <w:abstractNumId w:val="3"/>
  </w:num>
  <w:num w:numId="13">
    <w:abstractNumId w:val="25"/>
  </w:num>
  <w:num w:numId="14">
    <w:abstractNumId w:val="1"/>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9"/>
  </w:num>
  <w:num w:numId="18">
    <w:abstractNumId w:val="31"/>
  </w:num>
  <w:num w:numId="19">
    <w:abstractNumId w:val="20"/>
  </w:num>
  <w:num w:numId="20">
    <w:abstractNumId w:val="28"/>
  </w:num>
  <w:num w:numId="21">
    <w:abstractNumId w:val="23"/>
  </w:num>
  <w:num w:numId="22">
    <w:abstractNumId w:val="7"/>
  </w:num>
  <w:num w:numId="23">
    <w:abstractNumId w:val="13"/>
  </w:num>
  <w:num w:numId="24">
    <w:abstractNumId w:val="22"/>
  </w:num>
  <w:num w:numId="25">
    <w:abstractNumId w:val="32"/>
  </w:num>
  <w:num w:numId="26">
    <w:abstractNumId w:val="5"/>
  </w:num>
  <w:num w:numId="27">
    <w:abstractNumId w:val="14"/>
  </w:num>
  <w:num w:numId="28">
    <w:abstractNumId w:val="8"/>
  </w:num>
  <w:num w:numId="29">
    <w:abstractNumId w:val="21"/>
  </w:num>
  <w:num w:numId="30">
    <w:abstractNumId w:val="37"/>
  </w:num>
  <w:num w:numId="31">
    <w:abstractNumId w:val="29"/>
  </w:num>
  <w:num w:numId="32">
    <w:abstractNumId w:val="36"/>
  </w:num>
  <w:num w:numId="33">
    <w:abstractNumId w:val="19"/>
  </w:num>
  <w:num w:numId="34">
    <w:abstractNumId w:val="6"/>
  </w:num>
  <w:num w:numId="35">
    <w:abstractNumId w:val="15"/>
  </w:num>
  <w:num w:numId="36">
    <w:abstractNumId w:val="30"/>
  </w:num>
  <w:num w:numId="37">
    <w:abstractNumId w:val="24"/>
  </w:num>
  <w:num w:numId="38">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hideSpellingErrors/>
  <w:proofState w:spelling="clean" w:grammar="clean"/>
  <w:attachedTemplate r:id="rId1"/>
  <w:defaultTabStop w:val="720"/>
  <w:drawingGridHorizontalSpacing w:val="11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E88"/>
    <w:rsid w:val="00000A66"/>
    <w:rsid w:val="000017E8"/>
    <w:rsid w:val="00001F45"/>
    <w:rsid w:val="00001FF3"/>
    <w:rsid w:val="000023F6"/>
    <w:rsid w:val="000024CE"/>
    <w:rsid w:val="000030F4"/>
    <w:rsid w:val="0000333A"/>
    <w:rsid w:val="000036FB"/>
    <w:rsid w:val="0000415D"/>
    <w:rsid w:val="00005C2C"/>
    <w:rsid w:val="00005DDF"/>
    <w:rsid w:val="00006F92"/>
    <w:rsid w:val="00007E2D"/>
    <w:rsid w:val="00010730"/>
    <w:rsid w:val="00010A24"/>
    <w:rsid w:val="0001142D"/>
    <w:rsid w:val="00011884"/>
    <w:rsid w:val="00011AA7"/>
    <w:rsid w:val="00011AC3"/>
    <w:rsid w:val="00012AA5"/>
    <w:rsid w:val="00012D0B"/>
    <w:rsid w:val="000167AE"/>
    <w:rsid w:val="00016F3A"/>
    <w:rsid w:val="00017024"/>
    <w:rsid w:val="000170A8"/>
    <w:rsid w:val="0001748D"/>
    <w:rsid w:val="000201BC"/>
    <w:rsid w:val="000207D4"/>
    <w:rsid w:val="000209CF"/>
    <w:rsid w:val="00021AD0"/>
    <w:rsid w:val="00022CC3"/>
    <w:rsid w:val="0002447B"/>
    <w:rsid w:val="000244CB"/>
    <w:rsid w:val="00024A75"/>
    <w:rsid w:val="0002503B"/>
    <w:rsid w:val="00025E77"/>
    <w:rsid w:val="000270A3"/>
    <w:rsid w:val="0002798D"/>
    <w:rsid w:val="00027DF1"/>
    <w:rsid w:val="00027E22"/>
    <w:rsid w:val="00031575"/>
    <w:rsid w:val="0003175E"/>
    <w:rsid w:val="000319B9"/>
    <w:rsid w:val="00032A4A"/>
    <w:rsid w:val="00032CB4"/>
    <w:rsid w:val="00032FB8"/>
    <w:rsid w:val="0003331C"/>
    <w:rsid w:val="00033DA5"/>
    <w:rsid w:val="000345CC"/>
    <w:rsid w:val="00034759"/>
    <w:rsid w:val="000347E7"/>
    <w:rsid w:val="00037A01"/>
    <w:rsid w:val="00037B93"/>
    <w:rsid w:val="000424B7"/>
    <w:rsid w:val="000426BB"/>
    <w:rsid w:val="00042947"/>
    <w:rsid w:val="00042E2F"/>
    <w:rsid w:val="00043DCC"/>
    <w:rsid w:val="00043FF3"/>
    <w:rsid w:val="000447D2"/>
    <w:rsid w:val="000452A1"/>
    <w:rsid w:val="000452A4"/>
    <w:rsid w:val="000459A8"/>
    <w:rsid w:val="000465AE"/>
    <w:rsid w:val="00046BC8"/>
    <w:rsid w:val="000477D0"/>
    <w:rsid w:val="00047FC6"/>
    <w:rsid w:val="000506DA"/>
    <w:rsid w:val="000515D7"/>
    <w:rsid w:val="0005171E"/>
    <w:rsid w:val="00051847"/>
    <w:rsid w:val="00051A47"/>
    <w:rsid w:val="000524A5"/>
    <w:rsid w:val="00052D20"/>
    <w:rsid w:val="0005356E"/>
    <w:rsid w:val="000535ED"/>
    <w:rsid w:val="000542E9"/>
    <w:rsid w:val="000555FD"/>
    <w:rsid w:val="00055705"/>
    <w:rsid w:val="00055D32"/>
    <w:rsid w:val="0005661A"/>
    <w:rsid w:val="00057CA6"/>
    <w:rsid w:val="00060554"/>
    <w:rsid w:val="00060823"/>
    <w:rsid w:val="00060B82"/>
    <w:rsid w:val="000613D6"/>
    <w:rsid w:val="000618C4"/>
    <w:rsid w:val="000618C6"/>
    <w:rsid w:val="00062977"/>
    <w:rsid w:val="00063CCD"/>
    <w:rsid w:val="00063DBC"/>
    <w:rsid w:val="0006450F"/>
    <w:rsid w:val="00064E07"/>
    <w:rsid w:val="000660BD"/>
    <w:rsid w:val="00066918"/>
    <w:rsid w:val="00066979"/>
    <w:rsid w:val="0006710A"/>
    <w:rsid w:val="0007016B"/>
    <w:rsid w:val="00070D88"/>
    <w:rsid w:val="00072068"/>
    <w:rsid w:val="00072259"/>
    <w:rsid w:val="00072AC9"/>
    <w:rsid w:val="0007401F"/>
    <w:rsid w:val="0007557A"/>
    <w:rsid w:val="0007714C"/>
    <w:rsid w:val="00077917"/>
    <w:rsid w:val="00077F71"/>
    <w:rsid w:val="00080AC9"/>
    <w:rsid w:val="00080DB7"/>
    <w:rsid w:val="0008180A"/>
    <w:rsid w:val="00081D65"/>
    <w:rsid w:val="00081E37"/>
    <w:rsid w:val="00081E49"/>
    <w:rsid w:val="000823B5"/>
    <w:rsid w:val="00083ACA"/>
    <w:rsid w:val="000849EE"/>
    <w:rsid w:val="0008564C"/>
    <w:rsid w:val="00085C5C"/>
    <w:rsid w:val="000861E2"/>
    <w:rsid w:val="000869D3"/>
    <w:rsid w:val="0008742B"/>
    <w:rsid w:val="0008776E"/>
    <w:rsid w:val="000929BD"/>
    <w:rsid w:val="00092BF1"/>
    <w:rsid w:val="00092F40"/>
    <w:rsid w:val="000935B4"/>
    <w:rsid w:val="00094267"/>
    <w:rsid w:val="00094FE1"/>
    <w:rsid w:val="000951B0"/>
    <w:rsid w:val="000952DD"/>
    <w:rsid w:val="00095892"/>
    <w:rsid w:val="00095BA8"/>
    <w:rsid w:val="00095E1C"/>
    <w:rsid w:val="00096120"/>
    <w:rsid w:val="000965A7"/>
    <w:rsid w:val="00096E0F"/>
    <w:rsid w:val="00097E8D"/>
    <w:rsid w:val="000A01FD"/>
    <w:rsid w:val="000A07B1"/>
    <w:rsid w:val="000A0997"/>
    <w:rsid w:val="000A0A4F"/>
    <w:rsid w:val="000A0AC1"/>
    <w:rsid w:val="000A1A0F"/>
    <w:rsid w:val="000A26A5"/>
    <w:rsid w:val="000A29A7"/>
    <w:rsid w:val="000A2F01"/>
    <w:rsid w:val="000A4C4F"/>
    <w:rsid w:val="000A5570"/>
    <w:rsid w:val="000A5EFC"/>
    <w:rsid w:val="000A706C"/>
    <w:rsid w:val="000A78AE"/>
    <w:rsid w:val="000B0641"/>
    <w:rsid w:val="000B120F"/>
    <w:rsid w:val="000B1D78"/>
    <w:rsid w:val="000B36D0"/>
    <w:rsid w:val="000B4488"/>
    <w:rsid w:val="000B4E15"/>
    <w:rsid w:val="000B567B"/>
    <w:rsid w:val="000B7E5B"/>
    <w:rsid w:val="000C03F4"/>
    <w:rsid w:val="000C0E21"/>
    <w:rsid w:val="000C14B0"/>
    <w:rsid w:val="000C1608"/>
    <w:rsid w:val="000C1FFD"/>
    <w:rsid w:val="000C25CD"/>
    <w:rsid w:val="000C2977"/>
    <w:rsid w:val="000C32F4"/>
    <w:rsid w:val="000C3E20"/>
    <w:rsid w:val="000C419C"/>
    <w:rsid w:val="000C419D"/>
    <w:rsid w:val="000C41F7"/>
    <w:rsid w:val="000C449D"/>
    <w:rsid w:val="000C56F5"/>
    <w:rsid w:val="000C7386"/>
    <w:rsid w:val="000C76ED"/>
    <w:rsid w:val="000D0427"/>
    <w:rsid w:val="000D0A17"/>
    <w:rsid w:val="000D0C23"/>
    <w:rsid w:val="000D1527"/>
    <w:rsid w:val="000D153E"/>
    <w:rsid w:val="000D1B44"/>
    <w:rsid w:val="000D2306"/>
    <w:rsid w:val="000D27EA"/>
    <w:rsid w:val="000D27FB"/>
    <w:rsid w:val="000D35F5"/>
    <w:rsid w:val="000D3834"/>
    <w:rsid w:val="000D3AB8"/>
    <w:rsid w:val="000D5DA4"/>
    <w:rsid w:val="000D6DFE"/>
    <w:rsid w:val="000E1357"/>
    <w:rsid w:val="000E2642"/>
    <w:rsid w:val="000E2A97"/>
    <w:rsid w:val="000E34EA"/>
    <w:rsid w:val="000E46DF"/>
    <w:rsid w:val="000E55E2"/>
    <w:rsid w:val="000E56D9"/>
    <w:rsid w:val="000E633D"/>
    <w:rsid w:val="000E6736"/>
    <w:rsid w:val="000E6BFC"/>
    <w:rsid w:val="000E707E"/>
    <w:rsid w:val="000F0450"/>
    <w:rsid w:val="000F08C2"/>
    <w:rsid w:val="000F1498"/>
    <w:rsid w:val="000F2020"/>
    <w:rsid w:val="000F3A0F"/>
    <w:rsid w:val="000F3ADA"/>
    <w:rsid w:val="000F464E"/>
    <w:rsid w:val="000F500B"/>
    <w:rsid w:val="000F5408"/>
    <w:rsid w:val="000F5784"/>
    <w:rsid w:val="000F6BE1"/>
    <w:rsid w:val="000F6C10"/>
    <w:rsid w:val="000F6D31"/>
    <w:rsid w:val="000F73B4"/>
    <w:rsid w:val="001000E4"/>
    <w:rsid w:val="0010020C"/>
    <w:rsid w:val="00100764"/>
    <w:rsid w:val="00100EF8"/>
    <w:rsid w:val="001014BF"/>
    <w:rsid w:val="0010165F"/>
    <w:rsid w:val="001016DB"/>
    <w:rsid w:val="00102596"/>
    <w:rsid w:val="00102688"/>
    <w:rsid w:val="001033BA"/>
    <w:rsid w:val="00103DC4"/>
    <w:rsid w:val="001059B7"/>
    <w:rsid w:val="00105FF7"/>
    <w:rsid w:val="0010610A"/>
    <w:rsid w:val="00106398"/>
    <w:rsid w:val="0010664E"/>
    <w:rsid w:val="00106E0F"/>
    <w:rsid w:val="00107C98"/>
    <w:rsid w:val="00110CC9"/>
    <w:rsid w:val="0011121D"/>
    <w:rsid w:val="00111227"/>
    <w:rsid w:val="00111705"/>
    <w:rsid w:val="00111CBC"/>
    <w:rsid w:val="00112114"/>
    <w:rsid w:val="00112D43"/>
    <w:rsid w:val="00112DC1"/>
    <w:rsid w:val="00113F66"/>
    <w:rsid w:val="00115518"/>
    <w:rsid w:val="00116FE1"/>
    <w:rsid w:val="00117CD3"/>
    <w:rsid w:val="00117CEC"/>
    <w:rsid w:val="00120991"/>
    <w:rsid w:val="00120C15"/>
    <w:rsid w:val="00120E60"/>
    <w:rsid w:val="00120F92"/>
    <w:rsid w:val="00121123"/>
    <w:rsid w:val="00121CAC"/>
    <w:rsid w:val="00121E28"/>
    <w:rsid w:val="00121FF5"/>
    <w:rsid w:val="00122437"/>
    <w:rsid w:val="00122BD2"/>
    <w:rsid w:val="001230CA"/>
    <w:rsid w:val="00123AB8"/>
    <w:rsid w:val="00123F74"/>
    <w:rsid w:val="0012555F"/>
    <w:rsid w:val="00126F8B"/>
    <w:rsid w:val="001300EA"/>
    <w:rsid w:val="00130467"/>
    <w:rsid w:val="001305AF"/>
    <w:rsid w:val="00130B02"/>
    <w:rsid w:val="00131853"/>
    <w:rsid w:val="00132924"/>
    <w:rsid w:val="00132BE0"/>
    <w:rsid w:val="00132E01"/>
    <w:rsid w:val="00133251"/>
    <w:rsid w:val="0013368C"/>
    <w:rsid w:val="00133BCE"/>
    <w:rsid w:val="001341FB"/>
    <w:rsid w:val="0013429A"/>
    <w:rsid w:val="001344CD"/>
    <w:rsid w:val="00134AFD"/>
    <w:rsid w:val="00135AF0"/>
    <w:rsid w:val="001367BE"/>
    <w:rsid w:val="00137F60"/>
    <w:rsid w:val="00140FE9"/>
    <w:rsid w:val="0014125B"/>
    <w:rsid w:val="00141404"/>
    <w:rsid w:val="001417FA"/>
    <w:rsid w:val="00141F59"/>
    <w:rsid w:val="001423F3"/>
    <w:rsid w:val="00143C9E"/>
    <w:rsid w:val="001440FE"/>
    <w:rsid w:val="001442A8"/>
    <w:rsid w:val="00144397"/>
    <w:rsid w:val="001455D8"/>
    <w:rsid w:val="0014618E"/>
    <w:rsid w:val="0014674A"/>
    <w:rsid w:val="00146830"/>
    <w:rsid w:val="0014790B"/>
    <w:rsid w:val="00147B6B"/>
    <w:rsid w:val="00150309"/>
    <w:rsid w:val="001512BC"/>
    <w:rsid w:val="00151C0A"/>
    <w:rsid w:val="001524A6"/>
    <w:rsid w:val="00152587"/>
    <w:rsid w:val="00153E08"/>
    <w:rsid w:val="001545A2"/>
    <w:rsid w:val="00154A2A"/>
    <w:rsid w:val="0015561B"/>
    <w:rsid w:val="0015579D"/>
    <w:rsid w:val="001578B2"/>
    <w:rsid w:val="00157AD6"/>
    <w:rsid w:val="00160A0D"/>
    <w:rsid w:val="00162A30"/>
    <w:rsid w:val="00162B9A"/>
    <w:rsid w:val="00163906"/>
    <w:rsid w:val="00164299"/>
    <w:rsid w:val="001643ED"/>
    <w:rsid w:val="00164FB9"/>
    <w:rsid w:val="0016651C"/>
    <w:rsid w:val="001666E2"/>
    <w:rsid w:val="00166B12"/>
    <w:rsid w:val="00167DD6"/>
    <w:rsid w:val="0017062E"/>
    <w:rsid w:val="00170BDF"/>
    <w:rsid w:val="00170D5A"/>
    <w:rsid w:val="00170FD5"/>
    <w:rsid w:val="0017271A"/>
    <w:rsid w:val="00173F90"/>
    <w:rsid w:val="00174107"/>
    <w:rsid w:val="001741EC"/>
    <w:rsid w:val="00174C77"/>
    <w:rsid w:val="00175BB1"/>
    <w:rsid w:val="00175E7D"/>
    <w:rsid w:val="001761AB"/>
    <w:rsid w:val="001767EF"/>
    <w:rsid w:val="001804C2"/>
    <w:rsid w:val="001809A1"/>
    <w:rsid w:val="00180DD7"/>
    <w:rsid w:val="00181434"/>
    <w:rsid w:val="0018152D"/>
    <w:rsid w:val="00182133"/>
    <w:rsid w:val="0018260E"/>
    <w:rsid w:val="00182C54"/>
    <w:rsid w:val="00182E0D"/>
    <w:rsid w:val="00183384"/>
    <w:rsid w:val="00183AF8"/>
    <w:rsid w:val="00183CEC"/>
    <w:rsid w:val="00185854"/>
    <w:rsid w:val="001865F8"/>
    <w:rsid w:val="00186738"/>
    <w:rsid w:val="0018765F"/>
    <w:rsid w:val="00190ECC"/>
    <w:rsid w:val="001912B7"/>
    <w:rsid w:val="00191A52"/>
    <w:rsid w:val="0019204C"/>
    <w:rsid w:val="00192D48"/>
    <w:rsid w:val="001932A0"/>
    <w:rsid w:val="001932BF"/>
    <w:rsid w:val="001939BD"/>
    <w:rsid w:val="00193C67"/>
    <w:rsid w:val="00193D0F"/>
    <w:rsid w:val="00193F35"/>
    <w:rsid w:val="00193F9F"/>
    <w:rsid w:val="00194085"/>
    <w:rsid w:val="00194537"/>
    <w:rsid w:val="0019476F"/>
    <w:rsid w:val="00195504"/>
    <w:rsid w:val="001959AE"/>
    <w:rsid w:val="0019699E"/>
    <w:rsid w:val="00196CD3"/>
    <w:rsid w:val="00196EEC"/>
    <w:rsid w:val="00196F22"/>
    <w:rsid w:val="001A1D68"/>
    <w:rsid w:val="001A20EE"/>
    <w:rsid w:val="001A238D"/>
    <w:rsid w:val="001A24D1"/>
    <w:rsid w:val="001A34B9"/>
    <w:rsid w:val="001A3CE2"/>
    <w:rsid w:val="001A460D"/>
    <w:rsid w:val="001A58E8"/>
    <w:rsid w:val="001A5AF9"/>
    <w:rsid w:val="001A5E29"/>
    <w:rsid w:val="001A6BB2"/>
    <w:rsid w:val="001A706F"/>
    <w:rsid w:val="001A7D39"/>
    <w:rsid w:val="001B07D9"/>
    <w:rsid w:val="001B0B7A"/>
    <w:rsid w:val="001B0F7A"/>
    <w:rsid w:val="001B123C"/>
    <w:rsid w:val="001B1DA8"/>
    <w:rsid w:val="001B2144"/>
    <w:rsid w:val="001B2BEB"/>
    <w:rsid w:val="001B3C1D"/>
    <w:rsid w:val="001B3F30"/>
    <w:rsid w:val="001B439D"/>
    <w:rsid w:val="001B5A05"/>
    <w:rsid w:val="001B5E80"/>
    <w:rsid w:val="001B6067"/>
    <w:rsid w:val="001B6326"/>
    <w:rsid w:val="001B6BCA"/>
    <w:rsid w:val="001B6D25"/>
    <w:rsid w:val="001B6D3B"/>
    <w:rsid w:val="001C0D42"/>
    <w:rsid w:val="001C0ECE"/>
    <w:rsid w:val="001C0F35"/>
    <w:rsid w:val="001C2544"/>
    <w:rsid w:val="001C28C4"/>
    <w:rsid w:val="001C47F0"/>
    <w:rsid w:val="001C4F57"/>
    <w:rsid w:val="001C6317"/>
    <w:rsid w:val="001C7971"/>
    <w:rsid w:val="001D0034"/>
    <w:rsid w:val="001D0095"/>
    <w:rsid w:val="001D03DB"/>
    <w:rsid w:val="001D054B"/>
    <w:rsid w:val="001D06CF"/>
    <w:rsid w:val="001D09D2"/>
    <w:rsid w:val="001D09EF"/>
    <w:rsid w:val="001D09F6"/>
    <w:rsid w:val="001D2C47"/>
    <w:rsid w:val="001D33B3"/>
    <w:rsid w:val="001D4004"/>
    <w:rsid w:val="001D6692"/>
    <w:rsid w:val="001D7097"/>
    <w:rsid w:val="001D75F0"/>
    <w:rsid w:val="001D7760"/>
    <w:rsid w:val="001D7D9E"/>
    <w:rsid w:val="001E23C4"/>
    <w:rsid w:val="001E27EA"/>
    <w:rsid w:val="001E28B9"/>
    <w:rsid w:val="001E3273"/>
    <w:rsid w:val="001E5323"/>
    <w:rsid w:val="001E56F5"/>
    <w:rsid w:val="001E6A33"/>
    <w:rsid w:val="001E6A41"/>
    <w:rsid w:val="001E6B36"/>
    <w:rsid w:val="001E6FD8"/>
    <w:rsid w:val="001F0104"/>
    <w:rsid w:val="001F0DFF"/>
    <w:rsid w:val="001F1A92"/>
    <w:rsid w:val="001F33C8"/>
    <w:rsid w:val="001F36AD"/>
    <w:rsid w:val="001F3E59"/>
    <w:rsid w:val="001F4192"/>
    <w:rsid w:val="001F4E88"/>
    <w:rsid w:val="001F54D9"/>
    <w:rsid w:val="001F54F3"/>
    <w:rsid w:val="001F6419"/>
    <w:rsid w:val="001F7B37"/>
    <w:rsid w:val="002003C2"/>
    <w:rsid w:val="00200947"/>
    <w:rsid w:val="00200F61"/>
    <w:rsid w:val="002010F1"/>
    <w:rsid w:val="0020125C"/>
    <w:rsid w:val="00201570"/>
    <w:rsid w:val="00202110"/>
    <w:rsid w:val="00202241"/>
    <w:rsid w:val="002023C7"/>
    <w:rsid w:val="00202467"/>
    <w:rsid w:val="002025D1"/>
    <w:rsid w:val="00202877"/>
    <w:rsid w:val="00202B0D"/>
    <w:rsid w:val="002030AF"/>
    <w:rsid w:val="0020352B"/>
    <w:rsid w:val="00203BD0"/>
    <w:rsid w:val="00203CC9"/>
    <w:rsid w:val="0020438F"/>
    <w:rsid w:val="00204E75"/>
    <w:rsid w:val="00205236"/>
    <w:rsid w:val="00205379"/>
    <w:rsid w:val="0020643E"/>
    <w:rsid w:val="00206707"/>
    <w:rsid w:val="00206E0A"/>
    <w:rsid w:val="0020773C"/>
    <w:rsid w:val="00210AFF"/>
    <w:rsid w:val="00211470"/>
    <w:rsid w:val="00211F9E"/>
    <w:rsid w:val="002136A3"/>
    <w:rsid w:val="00213D96"/>
    <w:rsid w:val="002151E7"/>
    <w:rsid w:val="00215890"/>
    <w:rsid w:val="002160D4"/>
    <w:rsid w:val="00216A22"/>
    <w:rsid w:val="00216F6B"/>
    <w:rsid w:val="00217258"/>
    <w:rsid w:val="00217C5D"/>
    <w:rsid w:val="00220B40"/>
    <w:rsid w:val="00221688"/>
    <w:rsid w:val="002216F4"/>
    <w:rsid w:val="00221EEA"/>
    <w:rsid w:val="00222363"/>
    <w:rsid w:val="00223C12"/>
    <w:rsid w:val="00224249"/>
    <w:rsid w:val="00225295"/>
    <w:rsid w:val="00225E1B"/>
    <w:rsid w:val="00226313"/>
    <w:rsid w:val="0022632D"/>
    <w:rsid w:val="00226BF0"/>
    <w:rsid w:val="00227089"/>
    <w:rsid w:val="00227BE3"/>
    <w:rsid w:val="00230108"/>
    <w:rsid w:val="0023079F"/>
    <w:rsid w:val="002309F1"/>
    <w:rsid w:val="002319F1"/>
    <w:rsid w:val="00231A3C"/>
    <w:rsid w:val="00231FA4"/>
    <w:rsid w:val="002335DF"/>
    <w:rsid w:val="0023460E"/>
    <w:rsid w:val="00234EF1"/>
    <w:rsid w:val="002351CC"/>
    <w:rsid w:val="0023530D"/>
    <w:rsid w:val="00236459"/>
    <w:rsid w:val="00236AFA"/>
    <w:rsid w:val="0023714C"/>
    <w:rsid w:val="00237364"/>
    <w:rsid w:val="0023765A"/>
    <w:rsid w:val="00237688"/>
    <w:rsid w:val="00237C17"/>
    <w:rsid w:val="00240803"/>
    <w:rsid w:val="002409BE"/>
    <w:rsid w:val="0024108B"/>
    <w:rsid w:val="002410CB"/>
    <w:rsid w:val="00241771"/>
    <w:rsid w:val="00242AAB"/>
    <w:rsid w:val="00242E43"/>
    <w:rsid w:val="00243A8C"/>
    <w:rsid w:val="00243CF1"/>
    <w:rsid w:val="0024511F"/>
    <w:rsid w:val="0024533D"/>
    <w:rsid w:val="002453F9"/>
    <w:rsid w:val="00245D02"/>
    <w:rsid w:val="00245F14"/>
    <w:rsid w:val="0024675A"/>
    <w:rsid w:val="0024714A"/>
    <w:rsid w:val="00247567"/>
    <w:rsid w:val="002479C7"/>
    <w:rsid w:val="00250255"/>
    <w:rsid w:val="00250512"/>
    <w:rsid w:val="00251A79"/>
    <w:rsid w:val="00251E2A"/>
    <w:rsid w:val="00251FD5"/>
    <w:rsid w:val="002526A5"/>
    <w:rsid w:val="00255B0E"/>
    <w:rsid w:val="002568DB"/>
    <w:rsid w:val="00256B18"/>
    <w:rsid w:val="00256E71"/>
    <w:rsid w:val="00257939"/>
    <w:rsid w:val="00261B26"/>
    <w:rsid w:val="00261D83"/>
    <w:rsid w:val="00262126"/>
    <w:rsid w:val="00262CD3"/>
    <w:rsid w:val="00262D2A"/>
    <w:rsid w:val="00263BCB"/>
    <w:rsid w:val="002649E6"/>
    <w:rsid w:val="00264B44"/>
    <w:rsid w:val="0026548B"/>
    <w:rsid w:val="00265D47"/>
    <w:rsid w:val="00266710"/>
    <w:rsid w:val="00267BEF"/>
    <w:rsid w:val="00270DF6"/>
    <w:rsid w:val="002711EF"/>
    <w:rsid w:val="002718B3"/>
    <w:rsid w:val="00271D3F"/>
    <w:rsid w:val="0027250F"/>
    <w:rsid w:val="0027289D"/>
    <w:rsid w:val="00275A05"/>
    <w:rsid w:val="00276A95"/>
    <w:rsid w:val="00276E30"/>
    <w:rsid w:val="0027708A"/>
    <w:rsid w:val="0027722F"/>
    <w:rsid w:val="002777B3"/>
    <w:rsid w:val="002811EE"/>
    <w:rsid w:val="002818F2"/>
    <w:rsid w:val="00281EBA"/>
    <w:rsid w:val="002844CA"/>
    <w:rsid w:val="00285979"/>
    <w:rsid w:val="00285998"/>
    <w:rsid w:val="00286D1D"/>
    <w:rsid w:val="00286E65"/>
    <w:rsid w:val="00287548"/>
    <w:rsid w:val="00287C89"/>
    <w:rsid w:val="002900A3"/>
    <w:rsid w:val="0029108A"/>
    <w:rsid w:val="0029113B"/>
    <w:rsid w:val="00291954"/>
    <w:rsid w:val="00291E27"/>
    <w:rsid w:val="00292666"/>
    <w:rsid w:val="00292684"/>
    <w:rsid w:val="00293F3B"/>
    <w:rsid w:val="00293FFA"/>
    <w:rsid w:val="00294C72"/>
    <w:rsid w:val="00295EC7"/>
    <w:rsid w:val="00296D3A"/>
    <w:rsid w:val="002A0812"/>
    <w:rsid w:val="002A200A"/>
    <w:rsid w:val="002A22E4"/>
    <w:rsid w:val="002A3BFF"/>
    <w:rsid w:val="002A3F9B"/>
    <w:rsid w:val="002A474A"/>
    <w:rsid w:val="002A47C4"/>
    <w:rsid w:val="002A4B93"/>
    <w:rsid w:val="002A5294"/>
    <w:rsid w:val="002A7056"/>
    <w:rsid w:val="002A744E"/>
    <w:rsid w:val="002A7631"/>
    <w:rsid w:val="002A76E0"/>
    <w:rsid w:val="002B030E"/>
    <w:rsid w:val="002B04E9"/>
    <w:rsid w:val="002B31B3"/>
    <w:rsid w:val="002B37A6"/>
    <w:rsid w:val="002B3A72"/>
    <w:rsid w:val="002B3D42"/>
    <w:rsid w:val="002B51DE"/>
    <w:rsid w:val="002B53D1"/>
    <w:rsid w:val="002B5D5B"/>
    <w:rsid w:val="002B711E"/>
    <w:rsid w:val="002C04DC"/>
    <w:rsid w:val="002C1EA9"/>
    <w:rsid w:val="002C2BB2"/>
    <w:rsid w:val="002C4187"/>
    <w:rsid w:val="002C4364"/>
    <w:rsid w:val="002C62D8"/>
    <w:rsid w:val="002C63F8"/>
    <w:rsid w:val="002C68EA"/>
    <w:rsid w:val="002C6C4F"/>
    <w:rsid w:val="002C6F69"/>
    <w:rsid w:val="002C71D3"/>
    <w:rsid w:val="002C753D"/>
    <w:rsid w:val="002C7A47"/>
    <w:rsid w:val="002D0456"/>
    <w:rsid w:val="002D1E2A"/>
    <w:rsid w:val="002D1EC4"/>
    <w:rsid w:val="002D373B"/>
    <w:rsid w:val="002D391B"/>
    <w:rsid w:val="002D4668"/>
    <w:rsid w:val="002D5DCE"/>
    <w:rsid w:val="002D6B41"/>
    <w:rsid w:val="002D70FD"/>
    <w:rsid w:val="002D7EBE"/>
    <w:rsid w:val="002E036F"/>
    <w:rsid w:val="002E0898"/>
    <w:rsid w:val="002E098A"/>
    <w:rsid w:val="002E21A7"/>
    <w:rsid w:val="002E2B59"/>
    <w:rsid w:val="002E3B69"/>
    <w:rsid w:val="002E4408"/>
    <w:rsid w:val="002E47CF"/>
    <w:rsid w:val="002E5D3B"/>
    <w:rsid w:val="002E5E67"/>
    <w:rsid w:val="002E705B"/>
    <w:rsid w:val="002E70DF"/>
    <w:rsid w:val="002E7E64"/>
    <w:rsid w:val="002E7EDC"/>
    <w:rsid w:val="002F33BA"/>
    <w:rsid w:val="002F3C51"/>
    <w:rsid w:val="002F48A5"/>
    <w:rsid w:val="002F6135"/>
    <w:rsid w:val="002F7214"/>
    <w:rsid w:val="002F7A09"/>
    <w:rsid w:val="003008D6"/>
    <w:rsid w:val="0030129E"/>
    <w:rsid w:val="003012F1"/>
    <w:rsid w:val="0030196C"/>
    <w:rsid w:val="00301BB3"/>
    <w:rsid w:val="00302CAE"/>
    <w:rsid w:val="00302FCD"/>
    <w:rsid w:val="00303F3E"/>
    <w:rsid w:val="0030413D"/>
    <w:rsid w:val="003041E0"/>
    <w:rsid w:val="003047B4"/>
    <w:rsid w:val="00304AC0"/>
    <w:rsid w:val="00304CDA"/>
    <w:rsid w:val="003050F7"/>
    <w:rsid w:val="00305673"/>
    <w:rsid w:val="00305A6A"/>
    <w:rsid w:val="003075C9"/>
    <w:rsid w:val="003100B0"/>
    <w:rsid w:val="003102FC"/>
    <w:rsid w:val="00310307"/>
    <w:rsid w:val="0031059F"/>
    <w:rsid w:val="0031141D"/>
    <w:rsid w:val="0031187E"/>
    <w:rsid w:val="00311B57"/>
    <w:rsid w:val="00311BAB"/>
    <w:rsid w:val="00311F93"/>
    <w:rsid w:val="0031253F"/>
    <w:rsid w:val="00313E9C"/>
    <w:rsid w:val="003145FA"/>
    <w:rsid w:val="0031499D"/>
    <w:rsid w:val="00314B65"/>
    <w:rsid w:val="0031564E"/>
    <w:rsid w:val="00316432"/>
    <w:rsid w:val="00316B7E"/>
    <w:rsid w:val="003177A7"/>
    <w:rsid w:val="00321948"/>
    <w:rsid w:val="00322848"/>
    <w:rsid w:val="00323657"/>
    <w:rsid w:val="00323B5A"/>
    <w:rsid w:val="00324FAD"/>
    <w:rsid w:val="00325D16"/>
    <w:rsid w:val="00326EC3"/>
    <w:rsid w:val="00327098"/>
    <w:rsid w:val="00331E64"/>
    <w:rsid w:val="003322D1"/>
    <w:rsid w:val="003327A6"/>
    <w:rsid w:val="0033364D"/>
    <w:rsid w:val="0033391A"/>
    <w:rsid w:val="00333D91"/>
    <w:rsid w:val="0033437F"/>
    <w:rsid w:val="003343E6"/>
    <w:rsid w:val="00334AE1"/>
    <w:rsid w:val="003350F1"/>
    <w:rsid w:val="00335145"/>
    <w:rsid w:val="00335BCF"/>
    <w:rsid w:val="003365C3"/>
    <w:rsid w:val="003369AC"/>
    <w:rsid w:val="003371EF"/>
    <w:rsid w:val="00337278"/>
    <w:rsid w:val="00337A74"/>
    <w:rsid w:val="00337C17"/>
    <w:rsid w:val="00337C42"/>
    <w:rsid w:val="00340B10"/>
    <w:rsid w:val="00342495"/>
    <w:rsid w:val="00342499"/>
    <w:rsid w:val="003427D9"/>
    <w:rsid w:val="0034288A"/>
    <w:rsid w:val="0034296D"/>
    <w:rsid w:val="00342B95"/>
    <w:rsid w:val="0034375E"/>
    <w:rsid w:val="00343908"/>
    <w:rsid w:val="00345508"/>
    <w:rsid w:val="0034607B"/>
    <w:rsid w:val="00346895"/>
    <w:rsid w:val="00347137"/>
    <w:rsid w:val="00347D4E"/>
    <w:rsid w:val="00351765"/>
    <w:rsid w:val="00351E2E"/>
    <w:rsid w:val="00352E1E"/>
    <w:rsid w:val="003544C1"/>
    <w:rsid w:val="00355143"/>
    <w:rsid w:val="00355976"/>
    <w:rsid w:val="00355C1B"/>
    <w:rsid w:val="003565F7"/>
    <w:rsid w:val="003573EC"/>
    <w:rsid w:val="00357554"/>
    <w:rsid w:val="00357DDD"/>
    <w:rsid w:val="00357EFD"/>
    <w:rsid w:val="0036123F"/>
    <w:rsid w:val="00361695"/>
    <w:rsid w:val="00361B15"/>
    <w:rsid w:val="00361F4E"/>
    <w:rsid w:val="00362019"/>
    <w:rsid w:val="00363828"/>
    <w:rsid w:val="00363916"/>
    <w:rsid w:val="00363B62"/>
    <w:rsid w:val="00365FFA"/>
    <w:rsid w:val="00366710"/>
    <w:rsid w:val="00366A7E"/>
    <w:rsid w:val="00366EFC"/>
    <w:rsid w:val="00366FF2"/>
    <w:rsid w:val="00367A7A"/>
    <w:rsid w:val="003700C1"/>
    <w:rsid w:val="003707D4"/>
    <w:rsid w:val="00370A63"/>
    <w:rsid w:val="003715B5"/>
    <w:rsid w:val="003720A8"/>
    <w:rsid w:val="003722D8"/>
    <w:rsid w:val="00372910"/>
    <w:rsid w:val="00372946"/>
    <w:rsid w:val="00372B53"/>
    <w:rsid w:val="00373C91"/>
    <w:rsid w:val="00374F86"/>
    <w:rsid w:val="00376063"/>
    <w:rsid w:val="00376093"/>
    <w:rsid w:val="00376BBC"/>
    <w:rsid w:val="00376D03"/>
    <w:rsid w:val="00377E99"/>
    <w:rsid w:val="0038162B"/>
    <w:rsid w:val="00381AF0"/>
    <w:rsid w:val="00382300"/>
    <w:rsid w:val="00382B1F"/>
    <w:rsid w:val="0038356D"/>
    <w:rsid w:val="003836AF"/>
    <w:rsid w:val="00383788"/>
    <w:rsid w:val="00383813"/>
    <w:rsid w:val="00383B93"/>
    <w:rsid w:val="00383E4E"/>
    <w:rsid w:val="00384B35"/>
    <w:rsid w:val="00385BD6"/>
    <w:rsid w:val="00386460"/>
    <w:rsid w:val="00386D00"/>
    <w:rsid w:val="0038798F"/>
    <w:rsid w:val="00390044"/>
    <w:rsid w:val="003901B6"/>
    <w:rsid w:val="003907A1"/>
    <w:rsid w:val="00390ED7"/>
    <w:rsid w:val="0039155F"/>
    <w:rsid w:val="00392920"/>
    <w:rsid w:val="00392E43"/>
    <w:rsid w:val="00392F16"/>
    <w:rsid w:val="0039314A"/>
    <w:rsid w:val="00395625"/>
    <w:rsid w:val="00395D5F"/>
    <w:rsid w:val="00395FD7"/>
    <w:rsid w:val="00396381"/>
    <w:rsid w:val="00396411"/>
    <w:rsid w:val="00397B21"/>
    <w:rsid w:val="003A03C1"/>
    <w:rsid w:val="003A0C33"/>
    <w:rsid w:val="003A0EFD"/>
    <w:rsid w:val="003A0F00"/>
    <w:rsid w:val="003A0F9E"/>
    <w:rsid w:val="003A25A7"/>
    <w:rsid w:val="003A33AC"/>
    <w:rsid w:val="003A5514"/>
    <w:rsid w:val="003A5DD0"/>
    <w:rsid w:val="003A64B6"/>
    <w:rsid w:val="003A7520"/>
    <w:rsid w:val="003B0248"/>
    <w:rsid w:val="003B04FA"/>
    <w:rsid w:val="003B0C0F"/>
    <w:rsid w:val="003B1D38"/>
    <w:rsid w:val="003B21E3"/>
    <w:rsid w:val="003B22E2"/>
    <w:rsid w:val="003B310A"/>
    <w:rsid w:val="003B3115"/>
    <w:rsid w:val="003B36B9"/>
    <w:rsid w:val="003B398D"/>
    <w:rsid w:val="003B4797"/>
    <w:rsid w:val="003B4D81"/>
    <w:rsid w:val="003B54F7"/>
    <w:rsid w:val="003B56F6"/>
    <w:rsid w:val="003B686E"/>
    <w:rsid w:val="003B6D29"/>
    <w:rsid w:val="003B7659"/>
    <w:rsid w:val="003B7680"/>
    <w:rsid w:val="003B7878"/>
    <w:rsid w:val="003B793B"/>
    <w:rsid w:val="003C01FC"/>
    <w:rsid w:val="003C023C"/>
    <w:rsid w:val="003C033C"/>
    <w:rsid w:val="003C1B82"/>
    <w:rsid w:val="003C2B85"/>
    <w:rsid w:val="003C5022"/>
    <w:rsid w:val="003C51AE"/>
    <w:rsid w:val="003C598D"/>
    <w:rsid w:val="003C5CA8"/>
    <w:rsid w:val="003C61EB"/>
    <w:rsid w:val="003D0E53"/>
    <w:rsid w:val="003D1DB5"/>
    <w:rsid w:val="003D2101"/>
    <w:rsid w:val="003D21A1"/>
    <w:rsid w:val="003D2284"/>
    <w:rsid w:val="003D23D8"/>
    <w:rsid w:val="003D38C7"/>
    <w:rsid w:val="003D5ABB"/>
    <w:rsid w:val="003D6A39"/>
    <w:rsid w:val="003E03E2"/>
    <w:rsid w:val="003E1721"/>
    <w:rsid w:val="003E2221"/>
    <w:rsid w:val="003E245E"/>
    <w:rsid w:val="003E277D"/>
    <w:rsid w:val="003E2C9C"/>
    <w:rsid w:val="003E2F2C"/>
    <w:rsid w:val="003E32FA"/>
    <w:rsid w:val="003E35D1"/>
    <w:rsid w:val="003E38A0"/>
    <w:rsid w:val="003E4166"/>
    <w:rsid w:val="003E41D7"/>
    <w:rsid w:val="003E41D9"/>
    <w:rsid w:val="003E47F3"/>
    <w:rsid w:val="003E4D6C"/>
    <w:rsid w:val="003E4F6F"/>
    <w:rsid w:val="003E5005"/>
    <w:rsid w:val="003E6DA7"/>
    <w:rsid w:val="003E7130"/>
    <w:rsid w:val="003E71E0"/>
    <w:rsid w:val="003F0F4B"/>
    <w:rsid w:val="003F1B36"/>
    <w:rsid w:val="003F1E0D"/>
    <w:rsid w:val="003F2606"/>
    <w:rsid w:val="003F3DF5"/>
    <w:rsid w:val="003F4B9E"/>
    <w:rsid w:val="003F50E1"/>
    <w:rsid w:val="003F5598"/>
    <w:rsid w:val="003F56C8"/>
    <w:rsid w:val="003F5F20"/>
    <w:rsid w:val="003F618A"/>
    <w:rsid w:val="003F623E"/>
    <w:rsid w:val="003F6975"/>
    <w:rsid w:val="003F6A2C"/>
    <w:rsid w:val="003F6EF4"/>
    <w:rsid w:val="003F7162"/>
    <w:rsid w:val="003F7797"/>
    <w:rsid w:val="003F7988"/>
    <w:rsid w:val="003F7C18"/>
    <w:rsid w:val="004004C2"/>
    <w:rsid w:val="00400E32"/>
    <w:rsid w:val="00401146"/>
    <w:rsid w:val="004012A1"/>
    <w:rsid w:val="00401A6B"/>
    <w:rsid w:val="0040296E"/>
    <w:rsid w:val="00402CBC"/>
    <w:rsid w:val="00403A22"/>
    <w:rsid w:val="00403B64"/>
    <w:rsid w:val="00404D3B"/>
    <w:rsid w:val="004052DB"/>
    <w:rsid w:val="004053F4"/>
    <w:rsid w:val="00406163"/>
    <w:rsid w:val="0040617A"/>
    <w:rsid w:val="00406FE0"/>
    <w:rsid w:val="004117DB"/>
    <w:rsid w:val="00411992"/>
    <w:rsid w:val="00411FD1"/>
    <w:rsid w:val="004131BA"/>
    <w:rsid w:val="004136F9"/>
    <w:rsid w:val="00413990"/>
    <w:rsid w:val="00413B71"/>
    <w:rsid w:val="00413CFF"/>
    <w:rsid w:val="004145FD"/>
    <w:rsid w:val="00414910"/>
    <w:rsid w:val="004156DA"/>
    <w:rsid w:val="00415715"/>
    <w:rsid w:val="0041620C"/>
    <w:rsid w:val="00416258"/>
    <w:rsid w:val="00417A2C"/>
    <w:rsid w:val="0042016A"/>
    <w:rsid w:val="00420DA0"/>
    <w:rsid w:val="004219C1"/>
    <w:rsid w:val="00421AD9"/>
    <w:rsid w:val="00421F77"/>
    <w:rsid w:val="0042377A"/>
    <w:rsid w:val="004237CF"/>
    <w:rsid w:val="00423ADA"/>
    <w:rsid w:val="004240D5"/>
    <w:rsid w:val="004241C6"/>
    <w:rsid w:val="00424506"/>
    <w:rsid w:val="004263AA"/>
    <w:rsid w:val="0042647A"/>
    <w:rsid w:val="004264C5"/>
    <w:rsid w:val="00426DA4"/>
    <w:rsid w:val="00427F1D"/>
    <w:rsid w:val="00430041"/>
    <w:rsid w:val="00430BF1"/>
    <w:rsid w:val="00431CCB"/>
    <w:rsid w:val="00432338"/>
    <w:rsid w:val="004345D1"/>
    <w:rsid w:val="00434E3B"/>
    <w:rsid w:val="00435460"/>
    <w:rsid w:val="0043569D"/>
    <w:rsid w:val="00436312"/>
    <w:rsid w:val="00436818"/>
    <w:rsid w:val="004370A8"/>
    <w:rsid w:val="004376FB"/>
    <w:rsid w:val="0044233B"/>
    <w:rsid w:val="0044247E"/>
    <w:rsid w:val="004436B9"/>
    <w:rsid w:val="00443D53"/>
    <w:rsid w:val="00444141"/>
    <w:rsid w:val="004441AB"/>
    <w:rsid w:val="00444CA8"/>
    <w:rsid w:val="00444E8F"/>
    <w:rsid w:val="0044582E"/>
    <w:rsid w:val="00445EF8"/>
    <w:rsid w:val="0044620B"/>
    <w:rsid w:val="0044626C"/>
    <w:rsid w:val="004463E7"/>
    <w:rsid w:val="0044769C"/>
    <w:rsid w:val="004477D4"/>
    <w:rsid w:val="004504A6"/>
    <w:rsid w:val="00450A63"/>
    <w:rsid w:val="00450A96"/>
    <w:rsid w:val="004510EC"/>
    <w:rsid w:val="00451493"/>
    <w:rsid w:val="004524E6"/>
    <w:rsid w:val="0045266F"/>
    <w:rsid w:val="004527B1"/>
    <w:rsid w:val="004545B3"/>
    <w:rsid w:val="00454749"/>
    <w:rsid w:val="00454BEF"/>
    <w:rsid w:val="004555B1"/>
    <w:rsid w:val="00455E11"/>
    <w:rsid w:val="00456B58"/>
    <w:rsid w:val="00456FEB"/>
    <w:rsid w:val="00457E03"/>
    <w:rsid w:val="004605E4"/>
    <w:rsid w:val="0046101E"/>
    <w:rsid w:val="00461114"/>
    <w:rsid w:val="0046183E"/>
    <w:rsid w:val="00461A15"/>
    <w:rsid w:val="00462752"/>
    <w:rsid w:val="00463FDA"/>
    <w:rsid w:val="004645BF"/>
    <w:rsid w:val="00464EF5"/>
    <w:rsid w:val="00465DE5"/>
    <w:rsid w:val="00467386"/>
    <w:rsid w:val="00467420"/>
    <w:rsid w:val="00467D6A"/>
    <w:rsid w:val="004701EE"/>
    <w:rsid w:val="00470864"/>
    <w:rsid w:val="00470FA4"/>
    <w:rsid w:val="00471CFA"/>
    <w:rsid w:val="00472C51"/>
    <w:rsid w:val="00473755"/>
    <w:rsid w:val="00474756"/>
    <w:rsid w:val="004752E6"/>
    <w:rsid w:val="0047589A"/>
    <w:rsid w:val="0047594B"/>
    <w:rsid w:val="00475F77"/>
    <w:rsid w:val="004811CD"/>
    <w:rsid w:val="004812E9"/>
    <w:rsid w:val="004818DD"/>
    <w:rsid w:val="0048258D"/>
    <w:rsid w:val="00483172"/>
    <w:rsid w:val="00483647"/>
    <w:rsid w:val="004839FE"/>
    <w:rsid w:val="00485980"/>
    <w:rsid w:val="004862B5"/>
    <w:rsid w:val="004863D9"/>
    <w:rsid w:val="00490032"/>
    <w:rsid w:val="0049030C"/>
    <w:rsid w:val="00490A65"/>
    <w:rsid w:val="00490E7C"/>
    <w:rsid w:val="004930B7"/>
    <w:rsid w:val="00493845"/>
    <w:rsid w:val="00493BEA"/>
    <w:rsid w:val="00493D04"/>
    <w:rsid w:val="004945D1"/>
    <w:rsid w:val="00494AF8"/>
    <w:rsid w:val="0049506C"/>
    <w:rsid w:val="0049529A"/>
    <w:rsid w:val="00495F6D"/>
    <w:rsid w:val="0049632E"/>
    <w:rsid w:val="0049646E"/>
    <w:rsid w:val="004965A0"/>
    <w:rsid w:val="00496D8F"/>
    <w:rsid w:val="00496DCB"/>
    <w:rsid w:val="00497796"/>
    <w:rsid w:val="00497850"/>
    <w:rsid w:val="00497B71"/>
    <w:rsid w:val="004A1423"/>
    <w:rsid w:val="004A16EA"/>
    <w:rsid w:val="004A1E8D"/>
    <w:rsid w:val="004A2643"/>
    <w:rsid w:val="004A2CA5"/>
    <w:rsid w:val="004A2E9A"/>
    <w:rsid w:val="004A304E"/>
    <w:rsid w:val="004A37B1"/>
    <w:rsid w:val="004A3BF8"/>
    <w:rsid w:val="004A3E0A"/>
    <w:rsid w:val="004A4511"/>
    <w:rsid w:val="004A4F1D"/>
    <w:rsid w:val="004A5E3B"/>
    <w:rsid w:val="004A632E"/>
    <w:rsid w:val="004A71B1"/>
    <w:rsid w:val="004A7FFE"/>
    <w:rsid w:val="004B0BFB"/>
    <w:rsid w:val="004B1E2B"/>
    <w:rsid w:val="004B2AF4"/>
    <w:rsid w:val="004B40E2"/>
    <w:rsid w:val="004B4AE2"/>
    <w:rsid w:val="004B4DF4"/>
    <w:rsid w:val="004B4F62"/>
    <w:rsid w:val="004B52AF"/>
    <w:rsid w:val="004B5F9E"/>
    <w:rsid w:val="004B6F5C"/>
    <w:rsid w:val="004C0A16"/>
    <w:rsid w:val="004C0F87"/>
    <w:rsid w:val="004C1878"/>
    <w:rsid w:val="004C28F8"/>
    <w:rsid w:val="004C2CE5"/>
    <w:rsid w:val="004C2D57"/>
    <w:rsid w:val="004C2EA3"/>
    <w:rsid w:val="004C471C"/>
    <w:rsid w:val="004C4732"/>
    <w:rsid w:val="004C4AD0"/>
    <w:rsid w:val="004C548F"/>
    <w:rsid w:val="004C6398"/>
    <w:rsid w:val="004C6785"/>
    <w:rsid w:val="004C7E3A"/>
    <w:rsid w:val="004C7F5D"/>
    <w:rsid w:val="004D0047"/>
    <w:rsid w:val="004D0B68"/>
    <w:rsid w:val="004D0B7E"/>
    <w:rsid w:val="004D0ED0"/>
    <w:rsid w:val="004D2D13"/>
    <w:rsid w:val="004D3915"/>
    <w:rsid w:val="004D3ECB"/>
    <w:rsid w:val="004D3FDC"/>
    <w:rsid w:val="004D5013"/>
    <w:rsid w:val="004D57A4"/>
    <w:rsid w:val="004D57AD"/>
    <w:rsid w:val="004D5AC0"/>
    <w:rsid w:val="004D63EB"/>
    <w:rsid w:val="004D6E24"/>
    <w:rsid w:val="004D707E"/>
    <w:rsid w:val="004D73B3"/>
    <w:rsid w:val="004D7861"/>
    <w:rsid w:val="004D7FB0"/>
    <w:rsid w:val="004E03B3"/>
    <w:rsid w:val="004E04D7"/>
    <w:rsid w:val="004E0B43"/>
    <w:rsid w:val="004E0B60"/>
    <w:rsid w:val="004E14F5"/>
    <w:rsid w:val="004E15DD"/>
    <w:rsid w:val="004E1C7F"/>
    <w:rsid w:val="004E3859"/>
    <w:rsid w:val="004E43DB"/>
    <w:rsid w:val="004E4CD8"/>
    <w:rsid w:val="004E5051"/>
    <w:rsid w:val="004E56E2"/>
    <w:rsid w:val="004E5A24"/>
    <w:rsid w:val="004E5C49"/>
    <w:rsid w:val="004E7728"/>
    <w:rsid w:val="004E7B69"/>
    <w:rsid w:val="004F072E"/>
    <w:rsid w:val="004F201A"/>
    <w:rsid w:val="004F2476"/>
    <w:rsid w:val="004F327E"/>
    <w:rsid w:val="004F35BD"/>
    <w:rsid w:val="004F3C27"/>
    <w:rsid w:val="004F5240"/>
    <w:rsid w:val="004F656D"/>
    <w:rsid w:val="004F6E78"/>
    <w:rsid w:val="004F7571"/>
    <w:rsid w:val="00500F89"/>
    <w:rsid w:val="0050271A"/>
    <w:rsid w:val="0050329C"/>
    <w:rsid w:val="005033CE"/>
    <w:rsid w:val="0050467D"/>
    <w:rsid w:val="005049A4"/>
    <w:rsid w:val="005055D6"/>
    <w:rsid w:val="005060B9"/>
    <w:rsid w:val="00506371"/>
    <w:rsid w:val="005064F9"/>
    <w:rsid w:val="005070ED"/>
    <w:rsid w:val="005070F1"/>
    <w:rsid w:val="0050739E"/>
    <w:rsid w:val="0050764E"/>
    <w:rsid w:val="00510BF1"/>
    <w:rsid w:val="00510C03"/>
    <w:rsid w:val="005136F4"/>
    <w:rsid w:val="005140D4"/>
    <w:rsid w:val="005158B5"/>
    <w:rsid w:val="00515C8E"/>
    <w:rsid w:val="00515F23"/>
    <w:rsid w:val="00517673"/>
    <w:rsid w:val="0052038D"/>
    <w:rsid w:val="005203E7"/>
    <w:rsid w:val="00520ED9"/>
    <w:rsid w:val="005211A6"/>
    <w:rsid w:val="00521541"/>
    <w:rsid w:val="005221D1"/>
    <w:rsid w:val="00524148"/>
    <w:rsid w:val="005245A1"/>
    <w:rsid w:val="005246E4"/>
    <w:rsid w:val="00524BA0"/>
    <w:rsid w:val="005250A3"/>
    <w:rsid w:val="005253BD"/>
    <w:rsid w:val="00525CB9"/>
    <w:rsid w:val="00525D19"/>
    <w:rsid w:val="005261DA"/>
    <w:rsid w:val="00526729"/>
    <w:rsid w:val="005268A0"/>
    <w:rsid w:val="005301C4"/>
    <w:rsid w:val="00530A8E"/>
    <w:rsid w:val="00530D61"/>
    <w:rsid w:val="005311EF"/>
    <w:rsid w:val="0053132B"/>
    <w:rsid w:val="00531457"/>
    <w:rsid w:val="005319DA"/>
    <w:rsid w:val="00531B4B"/>
    <w:rsid w:val="00532356"/>
    <w:rsid w:val="00532A1E"/>
    <w:rsid w:val="00532AE0"/>
    <w:rsid w:val="00533377"/>
    <w:rsid w:val="00533B99"/>
    <w:rsid w:val="005346CD"/>
    <w:rsid w:val="00534786"/>
    <w:rsid w:val="0053487E"/>
    <w:rsid w:val="00534B2B"/>
    <w:rsid w:val="0053583A"/>
    <w:rsid w:val="00536E1E"/>
    <w:rsid w:val="0053745F"/>
    <w:rsid w:val="0054103E"/>
    <w:rsid w:val="0054153D"/>
    <w:rsid w:val="00541B39"/>
    <w:rsid w:val="00541FF7"/>
    <w:rsid w:val="005430E2"/>
    <w:rsid w:val="0054436C"/>
    <w:rsid w:val="005445D2"/>
    <w:rsid w:val="005446F1"/>
    <w:rsid w:val="005453E2"/>
    <w:rsid w:val="00545E7E"/>
    <w:rsid w:val="00546571"/>
    <w:rsid w:val="00546708"/>
    <w:rsid w:val="00546B16"/>
    <w:rsid w:val="00547425"/>
    <w:rsid w:val="005477B5"/>
    <w:rsid w:val="00547AFB"/>
    <w:rsid w:val="005502FB"/>
    <w:rsid w:val="0055111C"/>
    <w:rsid w:val="005511E0"/>
    <w:rsid w:val="00551F19"/>
    <w:rsid w:val="00552A86"/>
    <w:rsid w:val="005533AC"/>
    <w:rsid w:val="00553419"/>
    <w:rsid w:val="00553EF7"/>
    <w:rsid w:val="005542F0"/>
    <w:rsid w:val="00554E94"/>
    <w:rsid w:val="00555F44"/>
    <w:rsid w:val="00556125"/>
    <w:rsid w:val="00556703"/>
    <w:rsid w:val="00560198"/>
    <w:rsid w:val="00561A97"/>
    <w:rsid w:val="00562FF5"/>
    <w:rsid w:val="00563222"/>
    <w:rsid w:val="00563856"/>
    <w:rsid w:val="0056391D"/>
    <w:rsid w:val="00564139"/>
    <w:rsid w:val="005646F4"/>
    <w:rsid w:val="005656B7"/>
    <w:rsid w:val="0056791C"/>
    <w:rsid w:val="00567C37"/>
    <w:rsid w:val="00570549"/>
    <w:rsid w:val="005706F4"/>
    <w:rsid w:val="005711B7"/>
    <w:rsid w:val="00571621"/>
    <w:rsid w:val="00571A66"/>
    <w:rsid w:val="0057260F"/>
    <w:rsid w:val="005731E5"/>
    <w:rsid w:val="00573B70"/>
    <w:rsid w:val="005754C6"/>
    <w:rsid w:val="005755E0"/>
    <w:rsid w:val="0057562B"/>
    <w:rsid w:val="00576788"/>
    <w:rsid w:val="00576D93"/>
    <w:rsid w:val="00576FB5"/>
    <w:rsid w:val="00577E38"/>
    <w:rsid w:val="005802D9"/>
    <w:rsid w:val="00581C84"/>
    <w:rsid w:val="00582E11"/>
    <w:rsid w:val="00583770"/>
    <w:rsid w:val="00583855"/>
    <w:rsid w:val="005844B2"/>
    <w:rsid w:val="00584BB6"/>
    <w:rsid w:val="00584F2D"/>
    <w:rsid w:val="005858E7"/>
    <w:rsid w:val="00586DC5"/>
    <w:rsid w:val="00590733"/>
    <w:rsid w:val="005914AE"/>
    <w:rsid w:val="00592324"/>
    <w:rsid w:val="00592782"/>
    <w:rsid w:val="005927F0"/>
    <w:rsid w:val="005932EF"/>
    <w:rsid w:val="00593935"/>
    <w:rsid w:val="00594AB5"/>
    <w:rsid w:val="00595BCA"/>
    <w:rsid w:val="00595CE0"/>
    <w:rsid w:val="00595D60"/>
    <w:rsid w:val="00596579"/>
    <w:rsid w:val="005978D6"/>
    <w:rsid w:val="00597D3C"/>
    <w:rsid w:val="00597D4C"/>
    <w:rsid w:val="005A0B66"/>
    <w:rsid w:val="005A10CC"/>
    <w:rsid w:val="005A14BB"/>
    <w:rsid w:val="005A22B4"/>
    <w:rsid w:val="005A2F35"/>
    <w:rsid w:val="005A4721"/>
    <w:rsid w:val="005A4AAB"/>
    <w:rsid w:val="005A4E35"/>
    <w:rsid w:val="005A5333"/>
    <w:rsid w:val="005A5E88"/>
    <w:rsid w:val="005A62A6"/>
    <w:rsid w:val="005A62F9"/>
    <w:rsid w:val="005A7AD4"/>
    <w:rsid w:val="005B02E8"/>
    <w:rsid w:val="005B064C"/>
    <w:rsid w:val="005B16E9"/>
    <w:rsid w:val="005B1CDD"/>
    <w:rsid w:val="005B1E2A"/>
    <w:rsid w:val="005B2867"/>
    <w:rsid w:val="005B2CF0"/>
    <w:rsid w:val="005B2D32"/>
    <w:rsid w:val="005B4658"/>
    <w:rsid w:val="005B4B4A"/>
    <w:rsid w:val="005B51F6"/>
    <w:rsid w:val="005B585C"/>
    <w:rsid w:val="005B5E3D"/>
    <w:rsid w:val="005B770D"/>
    <w:rsid w:val="005B7A55"/>
    <w:rsid w:val="005C08E5"/>
    <w:rsid w:val="005C1343"/>
    <w:rsid w:val="005C21D6"/>
    <w:rsid w:val="005C2BB2"/>
    <w:rsid w:val="005C2C4B"/>
    <w:rsid w:val="005C3788"/>
    <w:rsid w:val="005C5C86"/>
    <w:rsid w:val="005C73A8"/>
    <w:rsid w:val="005D0F04"/>
    <w:rsid w:val="005D1EE3"/>
    <w:rsid w:val="005D202F"/>
    <w:rsid w:val="005D256E"/>
    <w:rsid w:val="005D2A04"/>
    <w:rsid w:val="005D2B6E"/>
    <w:rsid w:val="005D2C47"/>
    <w:rsid w:val="005D2CE6"/>
    <w:rsid w:val="005D2EE0"/>
    <w:rsid w:val="005D3ABA"/>
    <w:rsid w:val="005D3D12"/>
    <w:rsid w:val="005D4BE2"/>
    <w:rsid w:val="005D4F61"/>
    <w:rsid w:val="005D50BC"/>
    <w:rsid w:val="005D63F7"/>
    <w:rsid w:val="005D7583"/>
    <w:rsid w:val="005D7748"/>
    <w:rsid w:val="005E151A"/>
    <w:rsid w:val="005E15AB"/>
    <w:rsid w:val="005E15D9"/>
    <w:rsid w:val="005E163D"/>
    <w:rsid w:val="005E1BB3"/>
    <w:rsid w:val="005E20E3"/>
    <w:rsid w:val="005E3838"/>
    <w:rsid w:val="005E47D9"/>
    <w:rsid w:val="005E5183"/>
    <w:rsid w:val="005E6519"/>
    <w:rsid w:val="005E6694"/>
    <w:rsid w:val="005E6B16"/>
    <w:rsid w:val="005E776F"/>
    <w:rsid w:val="005F0741"/>
    <w:rsid w:val="005F0923"/>
    <w:rsid w:val="005F14D6"/>
    <w:rsid w:val="005F1E15"/>
    <w:rsid w:val="005F217A"/>
    <w:rsid w:val="005F2975"/>
    <w:rsid w:val="005F37CA"/>
    <w:rsid w:val="005F38B7"/>
    <w:rsid w:val="005F3BE0"/>
    <w:rsid w:val="005F44D7"/>
    <w:rsid w:val="005F45DB"/>
    <w:rsid w:val="005F4E43"/>
    <w:rsid w:val="005F4FB2"/>
    <w:rsid w:val="005F5E91"/>
    <w:rsid w:val="005F5ECC"/>
    <w:rsid w:val="005F6121"/>
    <w:rsid w:val="005F692D"/>
    <w:rsid w:val="005F6B59"/>
    <w:rsid w:val="005F6EC2"/>
    <w:rsid w:val="005F74BD"/>
    <w:rsid w:val="005F77AD"/>
    <w:rsid w:val="006020CA"/>
    <w:rsid w:val="0060235F"/>
    <w:rsid w:val="00603010"/>
    <w:rsid w:val="006059E4"/>
    <w:rsid w:val="00606726"/>
    <w:rsid w:val="00607061"/>
    <w:rsid w:val="0060724D"/>
    <w:rsid w:val="00607446"/>
    <w:rsid w:val="0061028B"/>
    <w:rsid w:val="006106D1"/>
    <w:rsid w:val="006106EA"/>
    <w:rsid w:val="00610A5F"/>
    <w:rsid w:val="00610EFD"/>
    <w:rsid w:val="0061182B"/>
    <w:rsid w:val="00612051"/>
    <w:rsid w:val="0061257F"/>
    <w:rsid w:val="00612913"/>
    <w:rsid w:val="00612F0F"/>
    <w:rsid w:val="006132CB"/>
    <w:rsid w:val="00613DE6"/>
    <w:rsid w:val="00615BC3"/>
    <w:rsid w:val="00615D91"/>
    <w:rsid w:val="00616071"/>
    <w:rsid w:val="006163FA"/>
    <w:rsid w:val="00617E8A"/>
    <w:rsid w:val="0062049F"/>
    <w:rsid w:val="00621625"/>
    <w:rsid w:val="00621890"/>
    <w:rsid w:val="00621ED0"/>
    <w:rsid w:val="00622372"/>
    <w:rsid w:val="00622437"/>
    <w:rsid w:val="006234F1"/>
    <w:rsid w:val="00624379"/>
    <w:rsid w:val="006254AD"/>
    <w:rsid w:val="00626115"/>
    <w:rsid w:val="006262A5"/>
    <w:rsid w:val="00626C9B"/>
    <w:rsid w:val="0062750F"/>
    <w:rsid w:val="00630E98"/>
    <w:rsid w:val="0063197F"/>
    <w:rsid w:val="00631994"/>
    <w:rsid w:val="00631B16"/>
    <w:rsid w:val="00632C3A"/>
    <w:rsid w:val="00632EC3"/>
    <w:rsid w:val="00632EF6"/>
    <w:rsid w:val="00633525"/>
    <w:rsid w:val="00633564"/>
    <w:rsid w:val="006342DB"/>
    <w:rsid w:val="00634B37"/>
    <w:rsid w:val="00634B3B"/>
    <w:rsid w:val="00634DE4"/>
    <w:rsid w:val="0063590E"/>
    <w:rsid w:val="0063629C"/>
    <w:rsid w:val="00636558"/>
    <w:rsid w:val="006378AA"/>
    <w:rsid w:val="00637C51"/>
    <w:rsid w:val="00637FDD"/>
    <w:rsid w:val="00640724"/>
    <w:rsid w:val="00640FBF"/>
    <w:rsid w:val="00641B56"/>
    <w:rsid w:val="00641ED3"/>
    <w:rsid w:val="006421A1"/>
    <w:rsid w:val="00642E0D"/>
    <w:rsid w:val="006441E4"/>
    <w:rsid w:val="00644332"/>
    <w:rsid w:val="006457A7"/>
    <w:rsid w:val="00646027"/>
    <w:rsid w:val="00646CEC"/>
    <w:rsid w:val="00646E04"/>
    <w:rsid w:val="00647191"/>
    <w:rsid w:val="0065051A"/>
    <w:rsid w:val="00650D34"/>
    <w:rsid w:val="006519FA"/>
    <w:rsid w:val="00652DCC"/>
    <w:rsid w:val="006534ED"/>
    <w:rsid w:val="0065395A"/>
    <w:rsid w:val="00653A2E"/>
    <w:rsid w:val="00653B2D"/>
    <w:rsid w:val="00653EAB"/>
    <w:rsid w:val="006540D1"/>
    <w:rsid w:val="0065453E"/>
    <w:rsid w:val="00654763"/>
    <w:rsid w:val="00655326"/>
    <w:rsid w:val="00655BDA"/>
    <w:rsid w:val="00655FC9"/>
    <w:rsid w:val="0065601B"/>
    <w:rsid w:val="006562FB"/>
    <w:rsid w:val="006563AF"/>
    <w:rsid w:val="00657602"/>
    <w:rsid w:val="00657E85"/>
    <w:rsid w:val="00660542"/>
    <w:rsid w:val="006605A7"/>
    <w:rsid w:val="00662318"/>
    <w:rsid w:val="006623CD"/>
    <w:rsid w:val="006633C1"/>
    <w:rsid w:val="00664C2E"/>
    <w:rsid w:val="00666496"/>
    <w:rsid w:val="006676C6"/>
    <w:rsid w:val="00667E34"/>
    <w:rsid w:val="00670424"/>
    <w:rsid w:val="00670D48"/>
    <w:rsid w:val="00671927"/>
    <w:rsid w:val="00671DB8"/>
    <w:rsid w:val="0067227E"/>
    <w:rsid w:val="0067245D"/>
    <w:rsid w:val="006735CC"/>
    <w:rsid w:val="0067387B"/>
    <w:rsid w:val="00673A64"/>
    <w:rsid w:val="006740BA"/>
    <w:rsid w:val="0067671F"/>
    <w:rsid w:val="00676DE1"/>
    <w:rsid w:val="006806EE"/>
    <w:rsid w:val="00681FDE"/>
    <w:rsid w:val="006830A1"/>
    <w:rsid w:val="006841F0"/>
    <w:rsid w:val="00684E60"/>
    <w:rsid w:val="00685D6B"/>
    <w:rsid w:val="00686404"/>
    <w:rsid w:val="0068670B"/>
    <w:rsid w:val="00686E42"/>
    <w:rsid w:val="00686F6E"/>
    <w:rsid w:val="00687656"/>
    <w:rsid w:val="006878B1"/>
    <w:rsid w:val="00687CF9"/>
    <w:rsid w:val="00687D0D"/>
    <w:rsid w:val="00690036"/>
    <w:rsid w:val="00690454"/>
    <w:rsid w:val="00690527"/>
    <w:rsid w:val="0069123C"/>
    <w:rsid w:val="00692178"/>
    <w:rsid w:val="00692405"/>
    <w:rsid w:val="00693CE5"/>
    <w:rsid w:val="00694FAC"/>
    <w:rsid w:val="00695442"/>
    <w:rsid w:val="00695995"/>
    <w:rsid w:val="006959CC"/>
    <w:rsid w:val="00695F40"/>
    <w:rsid w:val="0069652F"/>
    <w:rsid w:val="00696CE1"/>
    <w:rsid w:val="00697606"/>
    <w:rsid w:val="006979F0"/>
    <w:rsid w:val="006A194C"/>
    <w:rsid w:val="006A2230"/>
    <w:rsid w:val="006A25BA"/>
    <w:rsid w:val="006A2670"/>
    <w:rsid w:val="006A2A00"/>
    <w:rsid w:val="006A2C2B"/>
    <w:rsid w:val="006A3B46"/>
    <w:rsid w:val="006A44C0"/>
    <w:rsid w:val="006A4A52"/>
    <w:rsid w:val="006A58F1"/>
    <w:rsid w:val="006A5A8D"/>
    <w:rsid w:val="006A7470"/>
    <w:rsid w:val="006A7F56"/>
    <w:rsid w:val="006B00B6"/>
    <w:rsid w:val="006B022B"/>
    <w:rsid w:val="006B03D6"/>
    <w:rsid w:val="006B186A"/>
    <w:rsid w:val="006B18AA"/>
    <w:rsid w:val="006B1956"/>
    <w:rsid w:val="006B19E1"/>
    <w:rsid w:val="006B1A42"/>
    <w:rsid w:val="006B221C"/>
    <w:rsid w:val="006B280B"/>
    <w:rsid w:val="006B5B74"/>
    <w:rsid w:val="006B6B15"/>
    <w:rsid w:val="006B6FA5"/>
    <w:rsid w:val="006C05B2"/>
    <w:rsid w:val="006C0618"/>
    <w:rsid w:val="006C1522"/>
    <w:rsid w:val="006C2240"/>
    <w:rsid w:val="006C2582"/>
    <w:rsid w:val="006C406C"/>
    <w:rsid w:val="006C4482"/>
    <w:rsid w:val="006C5692"/>
    <w:rsid w:val="006C6EBE"/>
    <w:rsid w:val="006C71B1"/>
    <w:rsid w:val="006C796C"/>
    <w:rsid w:val="006D0853"/>
    <w:rsid w:val="006D1A92"/>
    <w:rsid w:val="006D2AB9"/>
    <w:rsid w:val="006D2EC1"/>
    <w:rsid w:val="006D42FD"/>
    <w:rsid w:val="006D6861"/>
    <w:rsid w:val="006D6D5D"/>
    <w:rsid w:val="006D6F50"/>
    <w:rsid w:val="006D6FED"/>
    <w:rsid w:val="006D720E"/>
    <w:rsid w:val="006D7F20"/>
    <w:rsid w:val="006E0C19"/>
    <w:rsid w:val="006E0D55"/>
    <w:rsid w:val="006E1601"/>
    <w:rsid w:val="006E1FCC"/>
    <w:rsid w:val="006E32FC"/>
    <w:rsid w:val="006E33AF"/>
    <w:rsid w:val="006E3D3D"/>
    <w:rsid w:val="006E4DE6"/>
    <w:rsid w:val="006E51AA"/>
    <w:rsid w:val="006E5275"/>
    <w:rsid w:val="006E5957"/>
    <w:rsid w:val="006E5B4E"/>
    <w:rsid w:val="006E5FE7"/>
    <w:rsid w:val="006E60BC"/>
    <w:rsid w:val="006F0017"/>
    <w:rsid w:val="006F0D1C"/>
    <w:rsid w:val="006F0E23"/>
    <w:rsid w:val="006F1AC2"/>
    <w:rsid w:val="006F1DED"/>
    <w:rsid w:val="006F21BA"/>
    <w:rsid w:val="006F2233"/>
    <w:rsid w:val="006F2D8C"/>
    <w:rsid w:val="006F34BB"/>
    <w:rsid w:val="006F380C"/>
    <w:rsid w:val="006F4EB9"/>
    <w:rsid w:val="006F66FE"/>
    <w:rsid w:val="006F7335"/>
    <w:rsid w:val="006F7CFC"/>
    <w:rsid w:val="00700E78"/>
    <w:rsid w:val="00700F27"/>
    <w:rsid w:val="00701590"/>
    <w:rsid w:val="0070250E"/>
    <w:rsid w:val="007031AC"/>
    <w:rsid w:val="00703A41"/>
    <w:rsid w:val="007043BF"/>
    <w:rsid w:val="00705199"/>
    <w:rsid w:val="007054A0"/>
    <w:rsid w:val="00705508"/>
    <w:rsid w:val="007057D5"/>
    <w:rsid w:val="0070582C"/>
    <w:rsid w:val="00705A34"/>
    <w:rsid w:val="00706291"/>
    <w:rsid w:val="00706FE6"/>
    <w:rsid w:val="0070717C"/>
    <w:rsid w:val="00707469"/>
    <w:rsid w:val="0070775E"/>
    <w:rsid w:val="00710090"/>
    <w:rsid w:val="00710286"/>
    <w:rsid w:val="0071053B"/>
    <w:rsid w:val="00711762"/>
    <w:rsid w:val="00712292"/>
    <w:rsid w:val="0071265C"/>
    <w:rsid w:val="007128C9"/>
    <w:rsid w:val="00712961"/>
    <w:rsid w:val="00712A87"/>
    <w:rsid w:val="00712E8F"/>
    <w:rsid w:val="00714445"/>
    <w:rsid w:val="00714447"/>
    <w:rsid w:val="007146B3"/>
    <w:rsid w:val="0071515A"/>
    <w:rsid w:val="007156DD"/>
    <w:rsid w:val="00715DF5"/>
    <w:rsid w:val="0071768A"/>
    <w:rsid w:val="00717B5E"/>
    <w:rsid w:val="00717F0F"/>
    <w:rsid w:val="00720E6D"/>
    <w:rsid w:val="007211C3"/>
    <w:rsid w:val="00722A8C"/>
    <w:rsid w:val="00722B05"/>
    <w:rsid w:val="00723841"/>
    <w:rsid w:val="0072461A"/>
    <w:rsid w:val="007254AD"/>
    <w:rsid w:val="00725CA0"/>
    <w:rsid w:val="00726447"/>
    <w:rsid w:val="00726CD8"/>
    <w:rsid w:val="0072763E"/>
    <w:rsid w:val="00731404"/>
    <w:rsid w:val="00731592"/>
    <w:rsid w:val="00731950"/>
    <w:rsid w:val="007329F6"/>
    <w:rsid w:val="00732C73"/>
    <w:rsid w:val="007333AB"/>
    <w:rsid w:val="00733796"/>
    <w:rsid w:val="00733E49"/>
    <w:rsid w:val="0073426A"/>
    <w:rsid w:val="007342E9"/>
    <w:rsid w:val="00735124"/>
    <w:rsid w:val="00736BFE"/>
    <w:rsid w:val="00736CD7"/>
    <w:rsid w:val="00736DFF"/>
    <w:rsid w:val="00740D4F"/>
    <w:rsid w:val="00741288"/>
    <w:rsid w:val="00741F54"/>
    <w:rsid w:val="00743692"/>
    <w:rsid w:val="00743919"/>
    <w:rsid w:val="00743998"/>
    <w:rsid w:val="0074399E"/>
    <w:rsid w:val="00743CBC"/>
    <w:rsid w:val="00744947"/>
    <w:rsid w:val="007449B2"/>
    <w:rsid w:val="00744F3B"/>
    <w:rsid w:val="00745247"/>
    <w:rsid w:val="00745741"/>
    <w:rsid w:val="0074664F"/>
    <w:rsid w:val="00747904"/>
    <w:rsid w:val="00752426"/>
    <w:rsid w:val="007528E7"/>
    <w:rsid w:val="007530F6"/>
    <w:rsid w:val="0075349E"/>
    <w:rsid w:val="007536EB"/>
    <w:rsid w:val="007539B7"/>
    <w:rsid w:val="00753C50"/>
    <w:rsid w:val="00753CD8"/>
    <w:rsid w:val="007541ED"/>
    <w:rsid w:val="007542B8"/>
    <w:rsid w:val="00755D3F"/>
    <w:rsid w:val="00755EC4"/>
    <w:rsid w:val="00756256"/>
    <w:rsid w:val="00756FE9"/>
    <w:rsid w:val="007570EF"/>
    <w:rsid w:val="00757ADC"/>
    <w:rsid w:val="007616D0"/>
    <w:rsid w:val="0076265C"/>
    <w:rsid w:val="00763475"/>
    <w:rsid w:val="00763998"/>
    <w:rsid w:val="00763FB0"/>
    <w:rsid w:val="00764B6C"/>
    <w:rsid w:val="00765FA4"/>
    <w:rsid w:val="007661B0"/>
    <w:rsid w:val="00766AB1"/>
    <w:rsid w:val="0076737F"/>
    <w:rsid w:val="00767EB8"/>
    <w:rsid w:val="00767FE0"/>
    <w:rsid w:val="00771C1B"/>
    <w:rsid w:val="00771CAC"/>
    <w:rsid w:val="00771D63"/>
    <w:rsid w:val="00772672"/>
    <w:rsid w:val="00773086"/>
    <w:rsid w:val="00773118"/>
    <w:rsid w:val="00773208"/>
    <w:rsid w:val="007735F1"/>
    <w:rsid w:val="00773F25"/>
    <w:rsid w:val="007745F4"/>
    <w:rsid w:val="0077472C"/>
    <w:rsid w:val="00774837"/>
    <w:rsid w:val="00774BE1"/>
    <w:rsid w:val="00775B8F"/>
    <w:rsid w:val="0077779E"/>
    <w:rsid w:val="00777DCF"/>
    <w:rsid w:val="00780FC9"/>
    <w:rsid w:val="00781830"/>
    <w:rsid w:val="00781DDF"/>
    <w:rsid w:val="00783EE0"/>
    <w:rsid w:val="00784684"/>
    <w:rsid w:val="00785125"/>
    <w:rsid w:val="00786433"/>
    <w:rsid w:val="0078667B"/>
    <w:rsid w:val="00787A70"/>
    <w:rsid w:val="00787E8D"/>
    <w:rsid w:val="00787FCC"/>
    <w:rsid w:val="007902D8"/>
    <w:rsid w:val="00791524"/>
    <w:rsid w:val="00792673"/>
    <w:rsid w:val="00792BCF"/>
    <w:rsid w:val="0079473F"/>
    <w:rsid w:val="00794BE8"/>
    <w:rsid w:val="0079542F"/>
    <w:rsid w:val="0079673C"/>
    <w:rsid w:val="007971DC"/>
    <w:rsid w:val="00797897"/>
    <w:rsid w:val="007A175E"/>
    <w:rsid w:val="007A20C4"/>
    <w:rsid w:val="007A2271"/>
    <w:rsid w:val="007A2625"/>
    <w:rsid w:val="007A2F32"/>
    <w:rsid w:val="007A5369"/>
    <w:rsid w:val="007A60CA"/>
    <w:rsid w:val="007A740E"/>
    <w:rsid w:val="007A7733"/>
    <w:rsid w:val="007A7A07"/>
    <w:rsid w:val="007B0386"/>
    <w:rsid w:val="007B0F33"/>
    <w:rsid w:val="007B1011"/>
    <w:rsid w:val="007B1474"/>
    <w:rsid w:val="007B14A0"/>
    <w:rsid w:val="007B15C4"/>
    <w:rsid w:val="007B1684"/>
    <w:rsid w:val="007B16BB"/>
    <w:rsid w:val="007B2388"/>
    <w:rsid w:val="007B240C"/>
    <w:rsid w:val="007B317A"/>
    <w:rsid w:val="007B34DB"/>
    <w:rsid w:val="007B4C0B"/>
    <w:rsid w:val="007B4CA6"/>
    <w:rsid w:val="007B59B4"/>
    <w:rsid w:val="007B5B1D"/>
    <w:rsid w:val="007B5F7D"/>
    <w:rsid w:val="007B71CC"/>
    <w:rsid w:val="007C1154"/>
    <w:rsid w:val="007C13B9"/>
    <w:rsid w:val="007C221B"/>
    <w:rsid w:val="007C30EA"/>
    <w:rsid w:val="007C3D6C"/>
    <w:rsid w:val="007C4666"/>
    <w:rsid w:val="007C5CBD"/>
    <w:rsid w:val="007C6B6A"/>
    <w:rsid w:val="007C6C8D"/>
    <w:rsid w:val="007C75CC"/>
    <w:rsid w:val="007C7FCE"/>
    <w:rsid w:val="007D0453"/>
    <w:rsid w:val="007D0C7D"/>
    <w:rsid w:val="007D20C3"/>
    <w:rsid w:val="007D234A"/>
    <w:rsid w:val="007D23B9"/>
    <w:rsid w:val="007D2ED8"/>
    <w:rsid w:val="007D3347"/>
    <w:rsid w:val="007D3ACF"/>
    <w:rsid w:val="007D3E06"/>
    <w:rsid w:val="007D4E21"/>
    <w:rsid w:val="007D572B"/>
    <w:rsid w:val="007D5A7E"/>
    <w:rsid w:val="007E05F4"/>
    <w:rsid w:val="007E0740"/>
    <w:rsid w:val="007E1277"/>
    <w:rsid w:val="007E18F2"/>
    <w:rsid w:val="007E2063"/>
    <w:rsid w:val="007E2EE0"/>
    <w:rsid w:val="007E30E3"/>
    <w:rsid w:val="007E37BA"/>
    <w:rsid w:val="007E3AAC"/>
    <w:rsid w:val="007E4D7C"/>
    <w:rsid w:val="007E574E"/>
    <w:rsid w:val="007E58CC"/>
    <w:rsid w:val="007E5A31"/>
    <w:rsid w:val="007E5F23"/>
    <w:rsid w:val="007E66E7"/>
    <w:rsid w:val="007E67CC"/>
    <w:rsid w:val="007E7350"/>
    <w:rsid w:val="007E74F4"/>
    <w:rsid w:val="007E787D"/>
    <w:rsid w:val="007F0A0A"/>
    <w:rsid w:val="007F1AC1"/>
    <w:rsid w:val="007F21BC"/>
    <w:rsid w:val="007F2316"/>
    <w:rsid w:val="007F2333"/>
    <w:rsid w:val="007F248D"/>
    <w:rsid w:val="007F35D8"/>
    <w:rsid w:val="007F47B8"/>
    <w:rsid w:val="007F56CD"/>
    <w:rsid w:val="007F69B9"/>
    <w:rsid w:val="007F6E47"/>
    <w:rsid w:val="007F7CA0"/>
    <w:rsid w:val="00800D07"/>
    <w:rsid w:val="00801CFE"/>
    <w:rsid w:val="00802F4E"/>
    <w:rsid w:val="00803035"/>
    <w:rsid w:val="0080369F"/>
    <w:rsid w:val="008036F6"/>
    <w:rsid w:val="00804DAB"/>
    <w:rsid w:val="0080526D"/>
    <w:rsid w:val="0080556D"/>
    <w:rsid w:val="0080594A"/>
    <w:rsid w:val="00805A3F"/>
    <w:rsid w:val="00805C00"/>
    <w:rsid w:val="00806904"/>
    <w:rsid w:val="008101F0"/>
    <w:rsid w:val="00811300"/>
    <w:rsid w:val="0081278F"/>
    <w:rsid w:val="00814017"/>
    <w:rsid w:val="00814A12"/>
    <w:rsid w:val="00815365"/>
    <w:rsid w:val="00816EA0"/>
    <w:rsid w:val="00817919"/>
    <w:rsid w:val="00820D67"/>
    <w:rsid w:val="00820F74"/>
    <w:rsid w:val="00821A3C"/>
    <w:rsid w:val="0082350E"/>
    <w:rsid w:val="00823BA9"/>
    <w:rsid w:val="00823F53"/>
    <w:rsid w:val="008244AB"/>
    <w:rsid w:val="00825416"/>
    <w:rsid w:val="008257B8"/>
    <w:rsid w:val="00825AB7"/>
    <w:rsid w:val="00825B3F"/>
    <w:rsid w:val="00825C12"/>
    <w:rsid w:val="00826544"/>
    <w:rsid w:val="008266A1"/>
    <w:rsid w:val="008267DE"/>
    <w:rsid w:val="00826B3D"/>
    <w:rsid w:val="0082731B"/>
    <w:rsid w:val="00827AC3"/>
    <w:rsid w:val="00830041"/>
    <w:rsid w:val="0083011C"/>
    <w:rsid w:val="008302B8"/>
    <w:rsid w:val="008309B5"/>
    <w:rsid w:val="00830D87"/>
    <w:rsid w:val="008311EA"/>
    <w:rsid w:val="00831616"/>
    <w:rsid w:val="0083294B"/>
    <w:rsid w:val="00833981"/>
    <w:rsid w:val="00834750"/>
    <w:rsid w:val="0083477D"/>
    <w:rsid w:val="00835074"/>
    <w:rsid w:val="00835AEE"/>
    <w:rsid w:val="00835D7B"/>
    <w:rsid w:val="008373D4"/>
    <w:rsid w:val="008402D6"/>
    <w:rsid w:val="008427DA"/>
    <w:rsid w:val="00843BD7"/>
    <w:rsid w:val="008441AC"/>
    <w:rsid w:val="00844921"/>
    <w:rsid w:val="00844956"/>
    <w:rsid w:val="00845634"/>
    <w:rsid w:val="008460CE"/>
    <w:rsid w:val="008467FA"/>
    <w:rsid w:val="00847CCB"/>
    <w:rsid w:val="00847EF7"/>
    <w:rsid w:val="008500B9"/>
    <w:rsid w:val="00850FC8"/>
    <w:rsid w:val="00851256"/>
    <w:rsid w:val="00851C5A"/>
    <w:rsid w:val="00852749"/>
    <w:rsid w:val="00852AD7"/>
    <w:rsid w:val="00852D20"/>
    <w:rsid w:val="008536BC"/>
    <w:rsid w:val="00853A72"/>
    <w:rsid w:val="0085427B"/>
    <w:rsid w:val="008546FA"/>
    <w:rsid w:val="00854788"/>
    <w:rsid w:val="00855288"/>
    <w:rsid w:val="008556CF"/>
    <w:rsid w:val="00855EB1"/>
    <w:rsid w:val="00855FDF"/>
    <w:rsid w:val="00856E64"/>
    <w:rsid w:val="00856E69"/>
    <w:rsid w:val="00856E96"/>
    <w:rsid w:val="0085770E"/>
    <w:rsid w:val="008605B9"/>
    <w:rsid w:val="0086087F"/>
    <w:rsid w:val="00860E41"/>
    <w:rsid w:val="0086119E"/>
    <w:rsid w:val="00862A87"/>
    <w:rsid w:val="00863132"/>
    <w:rsid w:val="00864317"/>
    <w:rsid w:val="00864ED9"/>
    <w:rsid w:val="00864F63"/>
    <w:rsid w:val="008669FF"/>
    <w:rsid w:val="00867235"/>
    <w:rsid w:val="008677D1"/>
    <w:rsid w:val="008701F2"/>
    <w:rsid w:val="00871691"/>
    <w:rsid w:val="0087229C"/>
    <w:rsid w:val="00874157"/>
    <w:rsid w:val="0087416D"/>
    <w:rsid w:val="00874444"/>
    <w:rsid w:val="0087450D"/>
    <w:rsid w:val="00874543"/>
    <w:rsid w:val="008748CF"/>
    <w:rsid w:val="00874CCA"/>
    <w:rsid w:val="008758C1"/>
    <w:rsid w:val="00875963"/>
    <w:rsid w:val="00875C2D"/>
    <w:rsid w:val="00875D44"/>
    <w:rsid w:val="00876E34"/>
    <w:rsid w:val="00880BEA"/>
    <w:rsid w:val="00880CE3"/>
    <w:rsid w:val="0088158E"/>
    <w:rsid w:val="00882523"/>
    <w:rsid w:val="00883704"/>
    <w:rsid w:val="0088535A"/>
    <w:rsid w:val="00886E0E"/>
    <w:rsid w:val="00887351"/>
    <w:rsid w:val="00887CC9"/>
    <w:rsid w:val="00887E3D"/>
    <w:rsid w:val="00887F60"/>
    <w:rsid w:val="008900A3"/>
    <w:rsid w:val="00890131"/>
    <w:rsid w:val="00891490"/>
    <w:rsid w:val="008919D0"/>
    <w:rsid w:val="00891A6D"/>
    <w:rsid w:val="00892868"/>
    <w:rsid w:val="00892DEE"/>
    <w:rsid w:val="00893B3D"/>
    <w:rsid w:val="00893EDA"/>
    <w:rsid w:val="0089457E"/>
    <w:rsid w:val="00895617"/>
    <w:rsid w:val="008962DE"/>
    <w:rsid w:val="0089654F"/>
    <w:rsid w:val="00896C8E"/>
    <w:rsid w:val="00896E4C"/>
    <w:rsid w:val="00897213"/>
    <w:rsid w:val="00897AB1"/>
    <w:rsid w:val="00897E3E"/>
    <w:rsid w:val="008A0C02"/>
    <w:rsid w:val="008A0C7F"/>
    <w:rsid w:val="008A0DB8"/>
    <w:rsid w:val="008A143E"/>
    <w:rsid w:val="008A1447"/>
    <w:rsid w:val="008A145B"/>
    <w:rsid w:val="008A1695"/>
    <w:rsid w:val="008A2508"/>
    <w:rsid w:val="008A2B35"/>
    <w:rsid w:val="008A2C1F"/>
    <w:rsid w:val="008A34B1"/>
    <w:rsid w:val="008A4038"/>
    <w:rsid w:val="008A5250"/>
    <w:rsid w:val="008A5782"/>
    <w:rsid w:val="008A5B3E"/>
    <w:rsid w:val="008A7159"/>
    <w:rsid w:val="008B0B8A"/>
    <w:rsid w:val="008B1AD2"/>
    <w:rsid w:val="008B1CC5"/>
    <w:rsid w:val="008B1E63"/>
    <w:rsid w:val="008B23D9"/>
    <w:rsid w:val="008B25BB"/>
    <w:rsid w:val="008B27EA"/>
    <w:rsid w:val="008B2F30"/>
    <w:rsid w:val="008B3064"/>
    <w:rsid w:val="008B509B"/>
    <w:rsid w:val="008B5C04"/>
    <w:rsid w:val="008B6D03"/>
    <w:rsid w:val="008B75F8"/>
    <w:rsid w:val="008B774B"/>
    <w:rsid w:val="008C0B0C"/>
    <w:rsid w:val="008C1148"/>
    <w:rsid w:val="008C1AB1"/>
    <w:rsid w:val="008C1B84"/>
    <w:rsid w:val="008C3B4D"/>
    <w:rsid w:val="008C3BE3"/>
    <w:rsid w:val="008C56FF"/>
    <w:rsid w:val="008C66B5"/>
    <w:rsid w:val="008C75CB"/>
    <w:rsid w:val="008C78CB"/>
    <w:rsid w:val="008D0B72"/>
    <w:rsid w:val="008D0DDD"/>
    <w:rsid w:val="008D0F14"/>
    <w:rsid w:val="008D1413"/>
    <w:rsid w:val="008D1910"/>
    <w:rsid w:val="008D19D9"/>
    <w:rsid w:val="008D232E"/>
    <w:rsid w:val="008D34C8"/>
    <w:rsid w:val="008D3978"/>
    <w:rsid w:val="008D46AF"/>
    <w:rsid w:val="008D4C41"/>
    <w:rsid w:val="008D53C4"/>
    <w:rsid w:val="008D5A8C"/>
    <w:rsid w:val="008D5E9F"/>
    <w:rsid w:val="008D749F"/>
    <w:rsid w:val="008D79DD"/>
    <w:rsid w:val="008E0216"/>
    <w:rsid w:val="008E0E1B"/>
    <w:rsid w:val="008E108E"/>
    <w:rsid w:val="008E17C8"/>
    <w:rsid w:val="008E195F"/>
    <w:rsid w:val="008E210A"/>
    <w:rsid w:val="008E3863"/>
    <w:rsid w:val="008E4D70"/>
    <w:rsid w:val="008E52CA"/>
    <w:rsid w:val="008E5408"/>
    <w:rsid w:val="008E64C6"/>
    <w:rsid w:val="008E71D4"/>
    <w:rsid w:val="008E7273"/>
    <w:rsid w:val="008F01D2"/>
    <w:rsid w:val="008F051C"/>
    <w:rsid w:val="008F08CB"/>
    <w:rsid w:val="008F19D3"/>
    <w:rsid w:val="008F19E7"/>
    <w:rsid w:val="008F19EE"/>
    <w:rsid w:val="008F1FF6"/>
    <w:rsid w:val="008F2390"/>
    <w:rsid w:val="008F2AAA"/>
    <w:rsid w:val="008F2AF7"/>
    <w:rsid w:val="008F2C17"/>
    <w:rsid w:val="008F3823"/>
    <w:rsid w:val="008F3EA2"/>
    <w:rsid w:val="008F3FA4"/>
    <w:rsid w:val="008F4DE2"/>
    <w:rsid w:val="008F54CC"/>
    <w:rsid w:val="008F55C9"/>
    <w:rsid w:val="008F7408"/>
    <w:rsid w:val="008F77AF"/>
    <w:rsid w:val="008F7C59"/>
    <w:rsid w:val="00901A0D"/>
    <w:rsid w:val="009025CD"/>
    <w:rsid w:val="00903480"/>
    <w:rsid w:val="00903B23"/>
    <w:rsid w:val="00903FF8"/>
    <w:rsid w:val="0090431A"/>
    <w:rsid w:val="00905629"/>
    <w:rsid w:val="00905BC7"/>
    <w:rsid w:val="009064E3"/>
    <w:rsid w:val="00907DA4"/>
    <w:rsid w:val="00910761"/>
    <w:rsid w:val="009107C9"/>
    <w:rsid w:val="00911541"/>
    <w:rsid w:val="009116AB"/>
    <w:rsid w:val="009122B6"/>
    <w:rsid w:val="0091416F"/>
    <w:rsid w:val="00914749"/>
    <w:rsid w:val="0091530A"/>
    <w:rsid w:val="00915E13"/>
    <w:rsid w:val="009179BF"/>
    <w:rsid w:val="00917D97"/>
    <w:rsid w:val="0092020C"/>
    <w:rsid w:val="0092102C"/>
    <w:rsid w:val="00921B2C"/>
    <w:rsid w:val="009229D2"/>
    <w:rsid w:val="00923838"/>
    <w:rsid w:val="00924CA1"/>
    <w:rsid w:val="009254E2"/>
    <w:rsid w:val="00925FF9"/>
    <w:rsid w:val="0092626A"/>
    <w:rsid w:val="0092658D"/>
    <w:rsid w:val="00926842"/>
    <w:rsid w:val="00926923"/>
    <w:rsid w:val="00927518"/>
    <w:rsid w:val="00927BCA"/>
    <w:rsid w:val="009300FF"/>
    <w:rsid w:val="00931111"/>
    <w:rsid w:val="00931317"/>
    <w:rsid w:val="0093239E"/>
    <w:rsid w:val="00932DAB"/>
    <w:rsid w:val="00933538"/>
    <w:rsid w:val="00933DC4"/>
    <w:rsid w:val="0093431A"/>
    <w:rsid w:val="0093460F"/>
    <w:rsid w:val="009350D6"/>
    <w:rsid w:val="00935114"/>
    <w:rsid w:val="00935451"/>
    <w:rsid w:val="009356CC"/>
    <w:rsid w:val="00935FDA"/>
    <w:rsid w:val="0093613C"/>
    <w:rsid w:val="009363D7"/>
    <w:rsid w:val="00937ECC"/>
    <w:rsid w:val="00937EE0"/>
    <w:rsid w:val="0094019B"/>
    <w:rsid w:val="00940E83"/>
    <w:rsid w:val="00941354"/>
    <w:rsid w:val="00941939"/>
    <w:rsid w:val="00943BCF"/>
    <w:rsid w:val="00943D8B"/>
    <w:rsid w:val="00944007"/>
    <w:rsid w:val="009447C9"/>
    <w:rsid w:val="00946AAC"/>
    <w:rsid w:val="00947882"/>
    <w:rsid w:val="00947934"/>
    <w:rsid w:val="00947C21"/>
    <w:rsid w:val="009504D2"/>
    <w:rsid w:val="00951272"/>
    <w:rsid w:val="00951329"/>
    <w:rsid w:val="00951864"/>
    <w:rsid w:val="00951B7A"/>
    <w:rsid w:val="00953195"/>
    <w:rsid w:val="0095355B"/>
    <w:rsid w:val="00953E81"/>
    <w:rsid w:val="0095489F"/>
    <w:rsid w:val="00954F40"/>
    <w:rsid w:val="00955109"/>
    <w:rsid w:val="0095510D"/>
    <w:rsid w:val="009553BE"/>
    <w:rsid w:val="00955D3E"/>
    <w:rsid w:val="009561AF"/>
    <w:rsid w:val="00956B54"/>
    <w:rsid w:val="009573AA"/>
    <w:rsid w:val="00957503"/>
    <w:rsid w:val="0095761F"/>
    <w:rsid w:val="009579FF"/>
    <w:rsid w:val="009602D5"/>
    <w:rsid w:val="00960C9E"/>
    <w:rsid w:val="00961467"/>
    <w:rsid w:val="00961E3F"/>
    <w:rsid w:val="00962344"/>
    <w:rsid w:val="00962682"/>
    <w:rsid w:val="00962FA1"/>
    <w:rsid w:val="009631DF"/>
    <w:rsid w:val="009633E2"/>
    <w:rsid w:val="00963E67"/>
    <w:rsid w:val="00964563"/>
    <w:rsid w:val="00964F36"/>
    <w:rsid w:val="00965F3C"/>
    <w:rsid w:val="009666E7"/>
    <w:rsid w:val="009668A9"/>
    <w:rsid w:val="00966907"/>
    <w:rsid w:val="00967C23"/>
    <w:rsid w:val="00967CEA"/>
    <w:rsid w:val="00970446"/>
    <w:rsid w:val="009707E9"/>
    <w:rsid w:val="00970BFB"/>
    <w:rsid w:val="00972333"/>
    <w:rsid w:val="009726AC"/>
    <w:rsid w:val="00972749"/>
    <w:rsid w:val="00972D5C"/>
    <w:rsid w:val="009731EB"/>
    <w:rsid w:val="0097380E"/>
    <w:rsid w:val="00973B36"/>
    <w:rsid w:val="0097408E"/>
    <w:rsid w:val="0097488C"/>
    <w:rsid w:val="00975620"/>
    <w:rsid w:val="00975832"/>
    <w:rsid w:val="00976574"/>
    <w:rsid w:val="00976A31"/>
    <w:rsid w:val="00976A6B"/>
    <w:rsid w:val="009772FF"/>
    <w:rsid w:val="00980AA2"/>
    <w:rsid w:val="00980FE5"/>
    <w:rsid w:val="00981B01"/>
    <w:rsid w:val="009824DF"/>
    <w:rsid w:val="009837A3"/>
    <w:rsid w:val="00983957"/>
    <w:rsid w:val="00983EAA"/>
    <w:rsid w:val="00984051"/>
    <w:rsid w:val="00984B37"/>
    <w:rsid w:val="00985091"/>
    <w:rsid w:val="00985C19"/>
    <w:rsid w:val="00985E61"/>
    <w:rsid w:val="00985EB2"/>
    <w:rsid w:val="0098641A"/>
    <w:rsid w:val="009906B6"/>
    <w:rsid w:val="009911D4"/>
    <w:rsid w:val="0099178B"/>
    <w:rsid w:val="009921B6"/>
    <w:rsid w:val="0099226A"/>
    <w:rsid w:val="009941BF"/>
    <w:rsid w:val="00994CB8"/>
    <w:rsid w:val="009951AC"/>
    <w:rsid w:val="00995FA9"/>
    <w:rsid w:val="00996E93"/>
    <w:rsid w:val="009976B2"/>
    <w:rsid w:val="009978D6"/>
    <w:rsid w:val="00997F05"/>
    <w:rsid w:val="009A021E"/>
    <w:rsid w:val="009A035D"/>
    <w:rsid w:val="009A06FF"/>
    <w:rsid w:val="009A072C"/>
    <w:rsid w:val="009A0816"/>
    <w:rsid w:val="009A0F24"/>
    <w:rsid w:val="009A12B6"/>
    <w:rsid w:val="009A1EFE"/>
    <w:rsid w:val="009A21AD"/>
    <w:rsid w:val="009A23E5"/>
    <w:rsid w:val="009A2FF2"/>
    <w:rsid w:val="009A3DE1"/>
    <w:rsid w:val="009A3F98"/>
    <w:rsid w:val="009A44E6"/>
    <w:rsid w:val="009A4A90"/>
    <w:rsid w:val="009A56FA"/>
    <w:rsid w:val="009A5B70"/>
    <w:rsid w:val="009A5BAB"/>
    <w:rsid w:val="009A5F91"/>
    <w:rsid w:val="009A61EA"/>
    <w:rsid w:val="009A6CA1"/>
    <w:rsid w:val="009A6E13"/>
    <w:rsid w:val="009A7FD6"/>
    <w:rsid w:val="009B02D5"/>
    <w:rsid w:val="009B0384"/>
    <w:rsid w:val="009B1030"/>
    <w:rsid w:val="009B2265"/>
    <w:rsid w:val="009B2363"/>
    <w:rsid w:val="009B3130"/>
    <w:rsid w:val="009B3A56"/>
    <w:rsid w:val="009B40D0"/>
    <w:rsid w:val="009B454D"/>
    <w:rsid w:val="009B48E8"/>
    <w:rsid w:val="009B4CA5"/>
    <w:rsid w:val="009B5324"/>
    <w:rsid w:val="009B54F1"/>
    <w:rsid w:val="009B5DD4"/>
    <w:rsid w:val="009B6A4F"/>
    <w:rsid w:val="009B6B06"/>
    <w:rsid w:val="009B74AB"/>
    <w:rsid w:val="009B753B"/>
    <w:rsid w:val="009B784F"/>
    <w:rsid w:val="009B7ADF"/>
    <w:rsid w:val="009C06C8"/>
    <w:rsid w:val="009C0AB5"/>
    <w:rsid w:val="009C25D8"/>
    <w:rsid w:val="009C2E4C"/>
    <w:rsid w:val="009C3D46"/>
    <w:rsid w:val="009C449D"/>
    <w:rsid w:val="009C46F6"/>
    <w:rsid w:val="009C516C"/>
    <w:rsid w:val="009C5259"/>
    <w:rsid w:val="009C52C5"/>
    <w:rsid w:val="009C5BF5"/>
    <w:rsid w:val="009C5EDE"/>
    <w:rsid w:val="009C62B5"/>
    <w:rsid w:val="009C63E8"/>
    <w:rsid w:val="009C69B4"/>
    <w:rsid w:val="009C70EC"/>
    <w:rsid w:val="009D0359"/>
    <w:rsid w:val="009D1092"/>
    <w:rsid w:val="009D153E"/>
    <w:rsid w:val="009D1621"/>
    <w:rsid w:val="009D2AF1"/>
    <w:rsid w:val="009D2C4B"/>
    <w:rsid w:val="009D328B"/>
    <w:rsid w:val="009D3861"/>
    <w:rsid w:val="009D5D54"/>
    <w:rsid w:val="009D6574"/>
    <w:rsid w:val="009D6C08"/>
    <w:rsid w:val="009D70DC"/>
    <w:rsid w:val="009D7BAF"/>
    <w:rsid w:val="009D7DF6"/>
    <w:rsid w:val="009E0175"/>
    <w:rsid w:val="009E03B1"/>
    <w:rsid w:val="009E065D"/>
    <w:rsid w:val="009E0B72"/>
    <w:rsid w:val="009E13DA"/>
    <w:rsid w:val="009E2529"/>
    <w:rsid w:val="009E254E"/>
    <w:rsid w:val="009E3173"/>
    <w:rsid w:val="009E3336"/>
    <w:rsid w:val="009E36B9"/>
    <w:rsid w:val="009E3D87"/>
    <w:rsid w:val="009E3E67"/>
    <w:rsid w:val="009E40BE"/>
    <w:rsid w:val="009E4317"/>
    <w:rsid w:val="009E4EA6"/>
    <w:rsid w:val="009E57A0"/>
    <w:rsid w:val="009E5CDF"/>
    <w:rsid w:val="009E5EBF"/>
    <w:rsid w:val="009E6086"/>
    <w:rsid w:val="009E68CC"/>
    <w:rsid w:val="009E73D8"/>
    <w:rsid w:val="009E75E7"/>
    <w:rsid w:val="009E7939"/>
    <w:rsid w:val="009F03C4"/>
    <w:rsid w:val="009F09B1"/>
    <w:rsid w:val="009F141E"/>
    <w:rsid w:val="009F1A69"/>
    <w:rsid w:val="009F2E0D"/>
    <w:rsid w:val="009F2F5D"/>
    <w:rsid w:val="009F371C"/>
    <w:rsid w:val="009F3A36"/>
    <w:rsid w:val="009F3A8B"/>
    <w:rsid w:val="009F41A0"/>
    <w:rsid w:val="009F4C65"/>
    <w:rsid w:val="009F4EFB"/>
    <w:rsid w:val="009F5BD9"/>
    <w:rsid w:val="009F6382"/>
    <w:rsid w:val="009F7314"/>
    <w:rsid w:val="009F7A1A"/>
    <w:rsid w:val="009F7D00"/>
    <w:rsid w:val="00A00D5A"/>
    <w:rsid w:val="00A02A1F"/>
    <w:rsid w:val="00A02A79"/>
    <w:rsid w:val="00A02FAF"/>
    <w:rsid w:val="00A03D2C"/>
    <w:rsid w:val="00A03E81"/>
    <w:rsid w:val="00A045C6"/>
    <w:rsid w:val="00A0556B"/>
    <w:rsid w:val="00A0556D"/>
    <w:rsid w:val="00A06306"/>
    <w:rsid w:val="00A07DE5"/>
    <w:rsid w:val="00A10422"/>
    <w:rsid w:val="00A10964"/>
    <w:rsid w:val="00A10A6F"/>
    <w:rsid w:val="00A11365"/>
    <w:rsid w:val="00A1142F"/>
    <w:rsid w:val="00A11463"/>
    <w:rsid w:val="00A1166B"/>
    <w:rsid w:val="00A11A7C"/>
    <w:rsid w:val="00A129A3"/>
    <w:rsid w:val="00A12E45"/>
    <w:rsid w:val="00A13078"/>
    <w:rsid w:val="00A13CCE"/>
    <w:rsid w:val="00A1405A"/>
    <w:rsid w:val="00A140AF"/>
    <w:rsid w:val="00A1496F"/>
    <w:rsid w:val="00A1621D"/>
    <w:rsid w:val="00A20066"/>
    <w:rsid w:val="00A222D2"/>
    <w:rsid w:val="00A2256B"/>
    <w:rsid w:val="00A22A39"/>
    <w:rsid w:val="00A22D0C"/>
    <w:rsid w:val="00A238F7"/>
    <w:rsid w:val="00A2395D"/>
    <w:rsid w:val="00A2399F"/>
    <w:rsid w:val="00A24302"/>
    <w:rsid w:val="00A2446C"/>
    <w:rsid w:val="00A24AF3"/>
    <w:rsid w:val="00A24F4D"/>
    <w:rsid w:val="00A25F60"/>
    <w:rsid w:val="00A276FB"/>
    <w:rsid w:val="00A27884"/>
    <w:rsid w:val="00A30B59"/>
    <w:rsid w:val="00A31606"/>
    <w:rsid w:val="00A31D27"/>
    <w:rsid w:val="00A31F0E"/>
    <w:rsid w:val="00A3389D"/>
    <w:rsid w:val="00A34061"/>
    <w:rsid w:val="00A3482D"/>
    <w:rsid w:val="00A34A5A"/>
    <w:rsid w:val="00A34A63"/>
    <w:rsid w:val="00A34DD3"/>
    <w:rsid w:val="00A34EB5"/>
    <w:rsid w:val="00A35994"/>
    <w:rsid w:val="00A35B49"/>
    <w:rsid w:val="00A35C5F"/>
    <w:rsid w:val="00A36295"/>
    <w:rsid w:val="00A37621"/>
    <w:rsid w:val="00A405F1"/>
    <w:rsid w:val="00A407D1"/>
    <w:rsid w:val="00A40FDB"/>
    <w:rsid w:val="00A41DB0"/>
    <w:rsid w:val="00A422A5"/>
    <w:rsid w:val="00A4314D"/>
    <w:rsid w:val="00A43297"/>
    <w:rsid w:val="00A437BB"/>
    <w:rsid w:val="00A43F60"/>
    <w:rsid w:val="00A459BE"/>
    <w:rsid w:val="00A45B9C"/>
    <w:rsid w:val="00A45CA4"/>
    <w:rsid w:val="00A47600"/>
    <w:rsid w:val="00A50A4C"/>
    <w:rsid w:val="00A51456"/>
    <w:rsid w:val="00A514B6"/>
    <w:rsid w:val="00A5291B"/>
    <w:rsid w:val="00A53221"/>
    <w:rsid w:val="00A53726"/>
    <w:rsid w:val="00A545E0"/>
    <w:rsid w:val="00A55127"/>
    <w:rsid w:val="00A5524E"/>
    <w:rsid w:val="00A5572D"/>
    <w:rsid w:val="00A55EBC"/>
    <w:rsid w:val="00A5653C"/>
    <w:rsid w:val="00A56665"/>
    <w:rsid w:val="00A567D0"/>
    <w:rsid w:val="00A56A39"/>
    <w:rsid w:val="00A56E85"/>
    <w:rsid w:val="00A617D5"/>
    <w:rsid w:val="00A61EBD"/>
    <w:rsid w:val="00A629F4"/>
    <w:rsid w:val="00A62C06"/>
    <w:rsid w:val="00A6396D"/>
    <w:rsid w:val="00A63D0B"/>
    <w:rsid w:val="00A64B46"/>
    <w:rsid w:val="00A64FBC"/>
    <w:rsid w:val="00A65123"/>
    <w:rsid w:val="00A66E81"/>
    <w:rsid w:val="00A66EE4"/>
    <w:rsid w:val="00A70383"/>
    <w:rsid w:val="00A70DF2"/>
    <w:rsid w:val="00A70EF1"/>
    <w:rsid w:val="00A70F34"/>
    <w:rsid w:val="00A70FDE"/>
    <w:rsid w:val="00A71455"/>
    <w:rsid w:val="00A71D78"/>
    <w:rsid w:val="00A72075"/>
    <w:rsid w:val="00A72169"/>
    <w:rsid w:val="00A72456"/>
    <w:rsid w:val="00A72BAA"/>
    <w:rsid w:val="00A7308E"/>
    <w:rsid w:val="00A733A5"/>
    <w:rsid w:val="00A734F6"/>
    <w:rsid w:val="00A737B0"/>
    <w:rsid w:val="00A747DD"/>
    <w:rsid w:val="00A74A49"/>
    <w:rsid w:val="00A74AE4"/>
    <w:rsid w:val="00A74FDB"/>
    <w:rsid w:val="00A75036"/>
    <w:rsid w:val="00A7506C"/>
    <w:rsid w:val="00A76731"/>
    <w:rsid w:val="00A76DCD"/>
    <w:rsid w:val="00A76EA5"/>
    <w:rsid w:val="00A7771D"/>
    <w:rsid w:val="00A77ECB"/>
    <w:rsid w:val="00A80902"/>
    <w:rsid w:val="00A820A2"/>
    <w:rsid w:val="00A82BF8"/>
    <w:rsid w:val="00A834AB"/>
    <w:rsid w:val="00A83970"/>
    <w:rsid w:val="00A83C31"/>
    <w:rsid w:val="00A83D2E"/>
    <w:rsid w:val="00A83E32"/>
    <w:rsid w:val="00A843E8"/>
    <w:rsid w:val="00A84529"/>
    <w:rsid w:val="00A851BA"/>
    <w:rsid w:val="00A8676A"/>
    <w:rsid w:val="00A86C56"/>
    <w:rsid w:val="00A87B0F"/>
    <w:rsid w:val="00A87D0D"/>
    <w:rsid w:val="00A87D78"/>
    <w:rsid w:val="00A901B7"/>
    <w:rsid w:val="00A909F4"/>
    <w:rsid w:val="00A90D32"/>
    <w:rsid w:val="00A91895"/>
    <w:rsid w:val="00A92161"/>
    <w:rsid w:val="00A92B18"/>
    <w:rsid w:val="00A934A9"/>
    <w:rsid w:val="00A93AF0"/>
    <w:rsid w:val="00A93BBF"/>
    <w:rsid w:val="00A95052"/>
    <w:rsid w:val="00A96566"/>
    <w:rsid w:val="00A96A21"/>
    <w:rsid w:val="00A96BA0"/>
    <w:rsid w:val="00A9749A"/>
    <w:rsid w:val="00A9773C"/>
    <w:rsid w:val="00A97802"/>
    <w:rsid w:val="00A97884"/>
    <w:rsid w:val="00A97FC8"/>
    <w:rsid w:val="00AA04A0"/>
    <w:rsid w:val="00AA0632"/>
    <w:rsid w:val="00AA0830"/>
    <w:rsid w:val="00AA1415"/>
    <w:rsid w:val="00AA1545"/>
    <w:rsid w:val="00AA1A04"/>
    <w:rsid w:val="00AA32F2"/>
    <w:rsid w:val="00AA406D"/>
    <w:rsid w:val="00AA4D4A"/>
    <w:rsid w:val="00AA585D"/>
    <w:rsid w:val="00AA5ECF"/>
    <w:rsid w:val="00AA6905"/>
    <w:rsid w:val="00AA6C58"/>
    <w:rsid w:val="00AA6F1B"/>
    <w:rsid w:val="00AA7453"/>
    <w:rsid w:val="00AA74B3"/>
    <w:rsid w:val="00AA74D7"/>
    <w:rsid w:val="00AA7960"/>
    <w:rsid w:val="00AB0BA7"/>
    <w:rsid w:val="00AB15C3"/>
    <w:rsid w:val="00AB1C11"/>
    <w:rsid w:val="00AB20C7"/>
    <w:rsid w:val="00AB23BE"/>
    <w:rsid w:val="00AB2505"/>
    <w:rsid w:val="00AB2659"/>
    <w:rsid w:val="00AB26DD"/>
    <w:rsid w:val="00AB3379"/>
    <w:rsid w:val="00AB4598"/>
    <w:rsid w:val="00AB473F"/>
    <w:rsid w:val="00AB50F5"/>
    <w:rsid w:val="00AB54FE"/>
    <w:rsid w:val="00AB588B"/>
    <w:rsid w:val="00AB5DD2"/>
    <w:rsid w:val="00AB73EF"/>
    <w:rsid w:val="00AB7D06"/>
    <w:rsid w:val="00AC02E0"/>
    <w:rsid w:val="00AC0682"/>
    <w:rsid w:val="00AC0A34"/>
    <w:rsid w:val="00AC1215"/>
    <w:rsid w:val="00AC206B"/>
    <w:rsid w:val="00AC28F4"/>
    <w:rsid w:val="00AC314C"/>
    <w:rsid w:val="00AC37CF"/>
    <w:rsid w:val="00AC41F9"/>
    <w:rsid w:val="00AC4ADA"/>
    <w:rsid w:val="00AC527A"/>
    <w:rsid w:val="00AC591F"/>
    <w:rsid w:val="00AC6B46"/>
    <w:rsid w:val="00AC6E9B"/>
    <w:rsid w:val="00AC7030"/>
    <w:rsid w:val="00AC72EF"/>
    <w:rsid w:val="00AC7814"/>
    <w:rsid w:val="00AC7B8A"/>
    <w:rsid w:val="00AD0770"/>
    <w:rsid w:val="00AD0905"/>
    <w:rsid w:val="00AD14BC"/>
    <w:rsid w:val="00AD1690"/>
    <w:rsid w:val="00AD1C56"/>
    <w:rsid w:val="00AD237D"/>
    <w:rsid w:val="00AD31EE"/>
    <w:rsid w:val="00AD3270"/>
    <w:rsid w:val="00AD3783"/>
    <w:rsid w:val="00AD4155"/>
    <w:rsid w:val="00AD4780"/>
    <w:rsid w:val="00AD4F55"/>
    <w:rsid w:val="00AD5A87"/>
    <w:rsid w:val="00AD5FC7"/>
    <w:rsid w:val="00AD6AFC"/>
    <w:rsid w:val="00AD6E0A"/>
    <w:rsid w:val="00AD7565"/>
    <w:rsid w:val="00AE049E"/>
    <w:rsid w:val="00AE0904"/>
    <w:rsid w:val="00AE0B95"/>
    <w:rsid w:val="00AE1AC1"/>
    <w:rsid w:val="00AE1F0E"/>
    <w:rsid w:val="00AE21BA"/>
    <w:rsid w:val="00AE23CD"/>
    <w:rsid w:val="00AE3CC2"/>
    <w:rsid w:val="00AE3F2C"/>
    <w:rsid w:val="00AE44AB"/>
    <w:rsid w:val="00AE570E"/>
    <w:rsid w:val="00AE627B"/>
    <w:rsid w:val="00AE686F"/>
    <w:rsid w:val="00AE7BB4"/>
    <w:rsid w:val="00AE7CC2"/>
    <w:rsid w:val="00AF06B7"/>
    <w:rsid w:val="00AF0E45"/>
    <w:rsid w:val="00AF1820"/>
    <w:rsid w:val="00AF190B"/>
    <w:rsid w:val="00AF1AE8"/>
    <w:rsid w:val="00AF1D9E"/>
    <w:rsid w:val="00AF20C8"/>
    <w:rsid w:val="00AF26BB"/>
    <w:rsid w:val="00AF301F"/>
    <w:rsid w:val="00AF33C5"/>
    <w:rsid w:val="00AF3569"/>
    <w:rsid w:val="00AF37D6"/>
    <w:rsid w:val="00AF4108"/>
    <w:rsid w:val="00AF432C"/>
    <w:rsid w:val="00AF4416"/>
    <w:rsid w:val="00AF561F"/>
    <w:rsid w:val="00AF6164"/>
    <w:rsid w:val="00AF665A"/>
    <w:rsid w:val="00AF674C"/>
    <w:rsid w:val="00AF6CD8"/>
    <w:rsid w:val="00AF7007"/>
    <w:rsid w:val="00AF72D0"/>
    <w:rsid w:val="00B003D0"/>
    <w:rsid w:val="00B01E90"/>
    <w:rsid w:val="00B01EFD"/>
    <w:rsid w:val="00B022B8"/>
    <w:rsid w:val="00B0250B"/>
    <w:rsid w:val="00B03AC0"/>
    <w:rsid w:val="00B04EC4"/>
    <w:rsid w:val="00B0592B"/>
    <w:rsid w:val="00B06492"/>
    <w:rsid w:val="00B064EC"/>
    <w:rsid w:val="00B072BD"/>
    <w:rsid w:val="00B07522"/>
    <w:rsid w:val="00B075D9"/>
    <w:rsid w:val="00B10789"/>
    <w:rsid w:val="00B10A36"/>
    <w:rsid w:val="00B126A2"/>
    <w:rsid w:val="00B1358E"/>
    <w:rsid w:val="00B13866"/>
    <w:rsid w:val="00B15425"/>
    <w:rsid w:val="00B1550B"/>
    <w:rsid w:val="00B1568C"/>
    <w:rsid w:val="00B16D7D"/>
    <w:rsid w:val="00B179A5"/>
    <w:rsid w:val="00B20835"/>
    <w:rsid w:val="00B20DD8"/>
    <w:rsid w:val="00B220D2"/>
    <w:rsid w:val="00B22BDC"/>
    <w:rsid w:val="00B23461"/>
    <w:rsid w:val="00B241D2"/>
    <w:rsid w:val="00B24E8F"/>
    <w:rsid w:val="00B27289"/>
    <w:rsid w:val="00B2782C"/>
    <w:rsid w:val="00B30DEF"/>
    <w:rsid w:val="00B3200E"/>
    <w:rsid w:val="00B32933"/>
    <w:rsid w:val="00B32AB5"/>
    <w:rsid w:val="00B32B38"/>
    <w:rsid w:val="00B35450"/>
    <w:rsid w:val="00B35975"/>
    <w:rsid w:val="00B364CA"/>
    <w:rsid w:val="00B37203"/>
    <w:rsid w:val="00B37996"/>
    <w:rsid w:val="00B37CDF"/>
    <w:rsid w:val="00B40808"/>
    <w:rsid w:val="00B4176B"/>
    <w:rsid w:val="00B41ED1"/>
    <w:rsid w:val="00B421C5"/>
    <w:rsid w:val="00B42BE5"/>
    <w:rsid w:val="00B42EBA"/>
    <w:rsid w:val="00B433AE"/>
    <w:rsid w:val="00B437CE"/>
    <w:rsid w:val="00B45131"/>
    <w:rsid w:val="00B45655"/>
    <w:rsid w:val="00B45FF1"/>
    <w:rsid w:val="00B46245"/>
    <w:rsid w:val="00B46FFD"/>
    <w:rsid w:val="00B4729A"/>
    <w:rsid w:val="00B47BE3"/>
    <w:rsid w:val="00B5094A"/>
    <w:rsid w:val="00B51022"/>
    <w:rsid w:val="00B510F3"/>
    <w:rsid w:val="00B51582"/>
    <w:rsid w:val="00B52B1F"/>
    <w:rsid w:val="00B52B88"/>
    <w:rsid w:val="00B52DBC"/>
    <w:rsid w:val="00B532B2"/>
    <w:rsid w:val="00B53C5A"/>
    <w:rsid w:val="00B54152"/>
    <w:rsid w:val="00B5463E"/>
    <w:rsid w:val="00B55099"/>
    <w:rsid w:val="00B55661"/>
    <w:rsid w:val="00B5649C"/>
    <w:rsid w:val="00B572DB"/>
    <w:rsid w:val="00B60072"/>
    <w:rsid w:val="00B601C7"/>
    <w:rsid w:val="00B6083F"/>
    <w:rsid w:val="00B60E61"/>
    <w:rsid w:val="00B60EE1"/>
    <w:rsid w:val="00B614B9"/>
    <w:rsid w:val="00B625FF"/>
    <w:rsid w:val="00B63110"/>
    <w:rsid w:val="00B6317C"/>
    <w:rsid w:val="00B63BDC"/>
    <w:rsid w:val="00B64556"/>
    <w:rsid w:val="00B64E02"/>
    <w:rsid w:val="00B64FE8"/>
    <w:rsid w:val="00B65464"/>
    <w:rsid w:val="00B65AB1"/>
    <w:rsid w:val="00B65C00"/>
    <w:rsid w:val="00B66381"/>
    <w:rsid w:val="00B665E7"/>
    <w:rsid w:val="00B67412"/>
    <w:rsid w:val="00B70285"/>
    <w:rsid w:val="00B7066C"/>
    <w:rsid w:val="00B709C7"/>
    <w:rsid w:val="00B713DA"/>
    <w:rsid w:val="00B7153A"/>
    <w:rsid w:val="00B71679"/>
    <w:rsid w:val="00B716E1"/>
    <w:rsid w:val="00B7181C"/>
    <w:rsid w:val="00B71A2E"/>
    <w:rsid w:val="00B71B46"/>
    <w:rsid w:val="00B7223E"/>
    <w:rsid w:val="00B74780"/>
    <w:rsid w:val="00B75075"/>
    <w:rsid w:val="00B75628"/>
    <w:rsid w:val="00B776F8"/>
    <w:rsid w:val="00B7781C"/>
    <w:rsid w:val="00B802D8"/>
    <w:rsid w:val="00B8328B"/>
    <w:rsid w:val="00B84E5B"/>
    <w:rsid w:val="00B8592E"/>
    <w:rsid w:val="00B85A13"/>
    <w:rsid w:val="00B85A5B"/>
    <w:rsid w:val="00B85F64"/>
    <w:rsid w:val="00B86157"/>
    <w:rsid w:val="00B86A36"/>
    <w:rsid w:val="00B87921"/>
    <w:rsid w:val="00B87D0E"/>
    <w:rsid w:val="00B903E1"/>
    <w:rsid w:val="00B90E6D"/>
    <w:rsid w:val="00B90FE2"/>
    <w:rsid w:val="00B9179C"/>
    <w:rsid w:val="00B95D0A"/>
    <w:rsid w:val="00B95EC2"/>
    <w:rsid w:val="00B966BD"/>
    <w:rsid w:val="00B97242"/>
    <w:rsid w:val="00B974DE"/>
    <w:rsid w:val="00B9781B"/>
    <w:rsid w:val="00B9790B"/>
    <w:rsid w:val="00B97CA3"/>
    <w:rsid w:val="00BA05CB"/>
    <w:rsid w:val="00BA09B7"/>
    <w:rsid w:val="00BA0A0D"/>
    <w:rsid w:val="00BA0EFC"/>
    <w:rsid w:val="00BA2C11"/>
    <w:rsid w:val="00BA412E"/>
    <w:rsid w:val="00BA56EA"/>
    <w:rsid w:val="00BA6269"/>
    <w:rsid w:val="00BA692F"/>
    <w:rsid w:val="00BA6E0D"/>
    <w:rsid w:val="00BA71E8"/>
    <w:rsid w:val="00BA7A9E"/>
    <w:rsid w:val="00BB0CAC"/>
    <w:rsid w:val="00BB14F8"/>
    <w:rsid w:val="00BB153D"/>
    <w:rsid w:val="00BB1B68"/>
    <w:rsid w:val="00BB3BF6"/>
    <w:rsid w:val="00BB432E"/>
    <w:rsid w:val="00BB4CCA"/>
    <w:rsid w:val="00BB5571"/>
    <w:rsid w:val="00BB6F97"/>
    <w:rsid w:val="00BB7036"/>
    <w:rsid w:val="00BB76E8"/>
    <w:rsid w:val="00BB7960"/>
    <w:rsid w:val="00BC02B8"/>
    <w:rsid w:val="00BC02C8"/>
    <w:rsid w:val="00BC0EF2"/>
    <w:rsid w:val="00BC139A"/>
    <w:rsid w:val="00BC2277"/>
    <w:rsid w:val="00BC2432"/>
    <w:rsid w:val="00BC266A"/>
    <w:rsid w:val="00BC278B"/>
    <w:rsid w:val="00BC295E"/>
    <w:rsid w:val="00BC3ACD"/>
    <w:rsid w:val="00BC4224"/>
    <w:rsid w:val="00BC4A33"/>
    <w:rsid w:val="00BC6040"/>
    <w:rsid w:val="00BC6563"/>
    <w:rsid w:val="00BC6767"/>
    <w:rsid w:val="00BC701A"/>
    <w:rsid w:val="00BC7B2F"/>
    <w:rsid w:val="00BD03BA"/>
    <w:rsid w:val="00BD123B"/>
    <w:rsid w:val="00BD13D6"/>
    <w:rsid w:val="00BD1F00"/>
    <w:rsid w:val="00BD2571"/>
    <w:rsid w:val="00BD4919"/>
    <w:rsid w:val="00BD4959"/>
    <w:rsid w:val="00BD4AF2"/>
    <w:rsid w:val="00BD4BA9"/>
    <w:rsid w:val="00BD4BAF"/>
    <w:rsid w:val="00BD5EA4"/>
    <w:rsid w:val="00BD63C9"/>
    <w:rsid w:val="00BD64FC"/>
    <w:rsid w:val="00BD79D6"/>
    <w:rsid w:val="00BE09E1"/>
    <w:rsid w:val="00BE0B92"/>
    <w:rsid w:val="00BE101A"/>
    <w:rsid w:val="00BE1E95"/>
    <w:rsid w:val="00BE32FD"/>
    <w:rsid w:val="00BE3769"/>
    <w:rsid w:val="00BE3B80"/>
    <w:rsid w:val="00BE3DB2"/>
    <w:rsid w:val="00BE4403"/>
    <w:rsid w:val="00BE4425"/>
    <w:rsid w:val="00BE5046"/>
    <w:rsid w:val="00BE5960"/>
    <w:rsid w:val="00BE5A1E"/>
    <w:rsid w:val="00BE61F8"/>
    <w:rsid w:val="00BE6D27"/>
    <w:rsid w:val="00BE76C3"/>
    <w:rsid w:val="00BF0A28"/>
    <w:rsid w:val="00BF0D08"/>
    <w:rsid w:val="00BF11A1"/>
    <w:rsid w:val="00BF1B40"/>
    <w:rsid w:val="00BF27C7"/>
    <w:rsid w:val="00BF27D3"/>
    <w:rsid w:val="00BF2A1E"/>
    <w:rsid w:val="00BF2E76"/>
    <w:rsid w:val="00BF335C"/>
    <w:rsid w:val="00BF39D2"/>
    <w:rsid w:val="00BF5585"/>
    <w:rsid w:val="00BF55ED"/>
    <w:rsid w:val="00BF5C5F"/>
    <w:rsid w:val="00BF5F2A"/>
    <w:rsid w:val="00BF649D"/>
    <w:rsid w:val="00BF69DC"/>
    <w:rsid w:val="00BF7579"/>
    <w:rsid w:val="00BF79AD"/>
    <w:rsid w:val="00C00C4A"/>
    <w:rsid w:val="00C0120E"/>
    <w:rsid w:val="00C02203"/>
    <w:rsid w:val="00C02FAA"/>
    <w:rsid w:val="00C03FE7"/>
    <w:rsid w:val="00C04AAC"/>
    <w:rsid w:val="00C04F9F"/>
    <w:rsid w:val="00C054E5"/>
    <w:rsid w:val="00C05AC2"/>
    <w:rsid w:val="00C061A3"/>
    <w:rsid w:val="00C06B0E"/>
    <w:rsid w:val="00C06EAF"/>
    <w:rsid w:val="00C06F64"/>
    <w:rsid w:val="00C07285"/>
    <w:rsid w:val="00C0768D"/>
    <w:rsid w:val="00C076D6"/>
    <w:rsid w:val="00C07B5A"/>
    <w:rsid w:val="00C07BD1"/>
    <w:rsid w:val="00C103F6"/>
    <w:rsid w:val="00C10FDB"/>
    <w:rsid w:val="00C12D8B"/>
    <w:rsid w:val="00C12E44"/>
    <w:rsid w:val="00C1432A"/>
    <w:rsid w:val="00C14647"/>
    <w:rsid w:val="00C1567E"/>
    <w:rsid w:val="00C15A9E"/>
    <w:rsid w:val="00C21109"/>
    <w:rsid w:val="00C22A77"/>
    <w:rsid w:val="00C22D0C"/>
    <w:rsid w:val="00C22D25"/>
    <w:rsid w:val="00C22E54"/>
    <w:rsid w:val="00C2349A"/>
    <w:rsid w:val="00C23A7D"/>
    <w:rsid w:val="00C23C46"/>
    <w:rsid w:val="00C24689"/>
    <w:rsid w:val="00C249E5"/>
    <w:rsid w:val="00C24E81"/>
    <w:rsid w:val="00C25237"/>
    <w:rsid w:val="00C25917"/>
    <w:rsid w:val="00C25BB0"/>
    <w:rsid w:val="00C25EC2"/>
    <w:rsid w:val="00C2700C"/>
    <w:rsid w:val="00C27B5A"/>
    <w:rsid w:val="00C30995"/>
    <w:rsid w:val="00C30BE6"/>
    <w:rsid w:val="00C30FA0"/>
    <w:rsid w:val="00C31209"/>
    <w:rsid w:val="00C314B8"/>
    <w:rsid w:val="00C31A51"/>
    <w:rsid w:val="00C32129"/>
    <w:rsid w:val="00C32520"/>
    <w:rsid w:val="00C3261E"/>
    <w:rsid w:val="00C32654"/>
    <w:rsid w:val="00C32846"/>
    <w:rsid w:val="00C34585"/>
    <w:rsid w:val="00C34C11"/>
    <w:rsid w:val="00C35BA7"/>
    <w:rsid w:val="00C3602E"/>
    <w:rsid w:val="00C369C7"/>
    <w:rsid w:val="00C369F8"/>
    <w:rsid w:val="00C37544"/>
    <w:rsid w:val="00C37E15"/>
    <w:rsid w:val="00C4035E"/>
    <w:rsid w:val="00C4042A"/>
    <w:rsid w:val="00C407E4"/>
    <w:rsid w:val="00C409FC"/>
    <w:rsid w:val="00C40E69"/>
    <w:rsid w:val="00C415ED"/>
    <w:rsid w:val="00C422EB"/>
    <w:rsid w:val="00C42CDB"/>
    <w:rsid w:val="00C43532"/>
    <w:rsid w:val="00C445AA"/>
    <w:rsid w:val="00C45D3D"/>
    <w:rsid w:val="00C46F5A"/>
    <w:rsid w:val="00C47229"/>
    <w:rsid w:val="00C47C7A"/>
    <w:rsid w:val="00C50A6A"/>
    <w:rsid w:val="00C50BB7"/>
    <w:rsid w:val="00C5188F"/>
    <w:rsid w:val="00C52BEB"/>
    <w:rsid w:val="00C52EE7"/>
    <w:rsid w:val="00C53861"/>
    <w:rsid w:val="00C5562B"/>
    <w:rsid w:val="00C55667"/>
    <w:rsid w:val="00C56A8A"/>
    <w:rsid w:val="00C56F3A"/>
    <w:rsid w:val="00C57752"/>
    <w:rsid w:val="00C6005A"/>
    <w:rsid w:val="00C60273"/>
    <w:rsid w:val="00C6053D"/>
    <w:rsid w:val="00C62634"/>
    <w:rsid w:val="00C62F38"/>
    <w:rsid w:val="00C63030"/>
    <w:rsid w:val="00C64697"/>
    <w:rsid w:val="00C64745"/>
    <w:rsid w:val="00C64C29"/>
    <w:rsid w:val="00C65546"/>
    <w:rsid w:val="00C6570C"/>
    <w:rsid w:val="00C65C9E"/>
    <w:rsid w:val="00C66812"/>
    <w:rsid w:val="00C67EF7"/>
    <w:rsid w:val="00C712B6"/>
    <w:rsid w:val="00C71A84"/>
    <w:rsid w:val="00C72B42"/>
    <w:rsid w:val="00C75EE1"/>
    <w:rsid w:val="00C76233"/>
    <w:rsid w:val="00C76A1B"/>
    <w:rsid w:val="00C76D28"/>
    <w:rsid w:val="00C76DF3"/>
    <w:rsid w:val="00C80200"/>
    <w:rsid w:val="00C81188"/>
    <w:rsid w:val="00C812E6"/>
    <w:rsid w:val="00C81656"/>
    <w:rsid w:val="00C81664"/>
    <w:rsid w:val="00C81C8C"/>
    <w:rsid w:val="00C8274B"/>
    <w:rsid w:val="00C82B40"/>
    <w:rsid w:val="00C83346"/>
    <w:rsid w:val="00C83807"/>
    <w:rsid w:val="00C839B1"/>
    <w:rsid w:val="00C8444D"/>
    <w:rsid w:val="00C86D43"/>
    <w:rsid w:val="00C87B4D"/>
    <w:rsid w:val="00C87B72"/>
    <w:rsid w:val="00C90AA2"/>
    <w:rsid w:val="00C9149D"/>
    <w:rsid w:val="00C91AA9"/>
    <w:rsid w:val="00C91F1B"/>
    <w:rsid w:val="00C92BBA"/>
    <w:rsid w:val="00C93525"/>
    <w:rsid w:val="00C93C21"/>
    <w:rsid w:val="00C9486F"/>
    <w:rsid w:val="00C95086"/>
    <w:rsid w:val="00C95F25"/>
    <w:rsid w:val="00C9697E"/>
    <w:rsid w:val="00C96A53"/>
    <w:rsid w:val="00CA071C"/>
    <w:rsid w:val="00CA0E52"/>
    <w:rsid w:val="00CA13AA"/>
    <w:rsid w:val="00CA3057"/>
    <w:rsid w:val="00CA3F47"/>
    <w:rsid w:val="00CA4A02"/>
    <w:rsid w:val="00CA50B7"/>
    <w:rsid w:val="00CA5351"/>
    <w:rsid w:val="00CA5791"/>
    <w:rsid w:val="00CA5CA5"/>
    <w:rsid w:val="00CA646E"/>
    <w:rsid w:val="00CA70FD"/>
    <w:rsid w:val="00CA7799"/>
    <w:rsid w:val="00CB0093"/>
    <w:rsid w:val="00CB01DC"/>
    <w:rsid w:val="00CB0E45"/>
    <w:rsid w:val="00CB10D8"/>
    <w:rsid w:val="00CB1F39"/>
    <w:rsid w:val="00CB206A"/>
    <w:rsid w:val="00CB294D"/>
    <w:rsid w:val="00CB3586"/>
    <w:rsid w:val="00CB4341"/>
    <w:rsid w:val="00CB48C1"/>
    <w:rsid w:val="00CB49CE"/>
    <w:rsid w:val="00CB50E6"/>
    <w:rsid w:val="00CB57D4"/>
    <w:rsid w:val="00CC04A0"/>
    <w:rsid w:val="00CC04DB"/>
    <w:rsid w:val="00CC097E"/>
    <w:rsid w:val="00CC0BC9"/>
    <w:rsid w:val="00CC0E2F"/>
    <w:rsid w:val="00CC18CD"/>
    <w:rsid w:val="00CC19C1"/>
    <w:rsid w:val="00CC1D7B"/>
    <w:rsid w:val="00CC1E2E"/>
    <w:rsid w:val="00CC5955"/>
    <w:rsid w:val="00CD052E"/>
    <w:rsid w:val="00CD105C"/>
    <w:rsid w:val="00CD1362"/>
    <w:rsid w:val="00CD1CC9"/>
    <w:rsid w:val="00CD2442"/>
    <w:rsid w:val="00CD285B"/>
    <w:rsid w:val="00CD2E32"/>
    <w:rsid w:val="00CD2F1E"/>
    <w:rsid w:val="00CD4716"/>
    <w:rsid w:val="00CD58CC"/>
    <w:rsid w:val="00CD6988"/>
    <w:rsid w:val="00CD7383"/>
    <w:rsid w:val="00CD75E3"/>
    <w:rsid w:val="00CD770E"/>
    <w:rsid w:val="00CD77D2"/>
    <w:rsid w:val="00CD7E11"/>
    <w:rsid w:val="00CD7FEC"/>
    <w:rsid w:val="00CE12F6"/>
    <w:rsid w:val="00CE28AD"/>
    <w:rsid w:val="00CE2C30"/>
    <w:rsid w:val="00CE3F1F"/>
    <w:rsid w:val="00CE4132"/>
    <w:rsid w:val="00CE48B9"/>
    <w:rsid w:val="00CE4F32"/>
    <w:rsid w:val="00CE62E9"/>
    <w:rsid w:val="00CE7DA6"/>
    <w:rsid w:val="00CE7DF1"/>
    <w:rsid w:val="00CF00BA"/>
    <w:rsid w:val="00CF0D86"/>
    <w:rsid w:val="00CF24C1"/>
    <w:rsid w:val="00CF2617"/>
    <w:rsid w:val="00CF5B02"/>
    <w:rsid w:val="00CF65BA"/>
    <w:rsid w:val="00CF6FEA"/>
    <w:rsid w:val="00CF7341"/>
    <w:rsid w:val="00D004A8"/>
    <w:rsid w:val="00D035BC"/>
    <w:rsid w:val="00D04F7E"/>
    <w:rsid w:val="00D0678D"/>
    <w:rsid w:val="00D079CD"/>
    <w:rsid w:val="00D1041A"/>
    <w:rsid w:val="00D10BAF"/>
    <w:rsid w:val="00D10C37"/>
    <w:rsid w:val="00D10E88"/>
    <w:rsid w:val="00D11A87"/>
    <w:rsid w:val="00D123DA"/>
    <w:rsid w:val="00D12684"/>
    <w:rsid w:val="00D12779"/>
    <w:rsid w:val="00D13C0A"/>
    <w:rsid w:val="00D13EB6"/>
    <w:rsid w:val="00D150DD"/>
    <w:rsid w:val="00D15EE4"/>
    <w:rsid w:val="00D16CD7"/>
    <w:rsid w:val="00D17761"/>
    <w:rsid w:val="00D17C6A"/>
    <w:rsid w:val="00D20516"/>
    <w:rsid w:val="00D20A9C"/>
    <w:rsid w:val="00D21139"/>
    <w:rsid w:val="00D21DB3"/>
    <w:rsid w:val="00D21F84"/>
    <w:rsid w:val="00D220B6"/>
    <w:rsid w:val="00D22D9E"/>
    <w:rsid w:val="00D2420A"/>
    <w:rsid w:val="00D2453A"/>
    <w:rsid w:val="00D2518F"/>
    <w:rsid w:val="00D2575D"/>
    <w:rsid w:val="00D25D13"/>
    <w:rsid w:val="00D25D67"/>
    <w:rsid w:val="00D270EF"/>
    <w:rsid w:val="00D2753A"/>
    <w:rsid w:val="00D3029B"/>
    <w:rsid w:val="00D304A4"/>
    <w:rsid w:val="00D30910"/>
    <w:rsid w:val="00D30E4B"/>
    <w:rsid w:val="00D3107D"/>
    <w:rsid w:val="00D31F82"/>
    <w:rsid w:val="00D3248A"/>
    <w:rsid w:val="00D324FD"/>
    <w:rsid w:val="00D32C1D"/>
    <w:rsid w:val="00D33B8D"/>
    <w:rsid w:val="00D3527B"/>
    <w:rsid w:val="00D354FF"/>
    <w:rsid w:val="00D370AA"/>
    <w:rsid w:val="00D3766B"/>
    <w:rsid w:val="00D37BE7"/>
    <w:rsid w:val="00D4120A"/>
    <w:rsid w:val="00D425E1"/>
    <w:rsid w:val="00D44CCB"/>
    <w:rsid w:val="00D45000"/>
    <w:rsid w:val="00D4518C"/>
    <w:rsid w:val="00D457C0"/>
    <w:rsid w:val="00D46532"/>
    <w:rsid w:val="00D46677"/>
    <w:rsid w:val="00D50FD4"/>
    <w:rsid w:val="00D516E9"/>
    <w:rsid w:val="00D51E7D"/>
    <w:rsid w:val="00D52353"/>
    <w:rsid w:val="00D52A53"/>
    <w:rsid w:val="00D537D4"/>
    <w:rsid w:val="00D53C92"/>
    <w:rsid w:val="00D5528F"/>
    <w:rsid w:val="00D558E7"/>
    <w:rsid w:val="00D55D7C"/>
    <w:rsid w:val="00D55DC6"/>
    <w:rsid w:val="00D55E20"/>
    <w:rsid w:val="00D55E80"/>
    <w:rsid w:val="00D561A8"/>
    <w:rsid w:val="00D569C8"/>
    <w:rsid w:val="00D576B3"/>
    <w:rsid w:val="00D57738"/>
    <w:rsid w:val="00D613B6"/>
    <w:rsid w:val="00D61A89"/>
    <w:rsid w:val="00D61C7F"/>
    <w:rsid w:val="00D62539"/>
    <w:rsid w:val="00D64436"/>
    <w:rsid w:val="00D65A09"/>
    <w:rsid w:val="00D6767A"/>
    <w:rsid w:val="00D67686"/>
    <w:rsid w:val="00D700A4"/>
    <w:rsid w:val="00D704F1"/>
    <w:rsid w:val="00D70C39"/>
    <w:rsid w:val="00D70ED2"/>
    <w:rsid w:val="00D71347"/>
    <w:rsid w:val="00D71394"/>
    <w:rsid w:val="00D717DA"/>
    <w:rsid w:val="00D72B73"/>
    <w:rsid w:val="00D73B2E"/>
    <w:rsid w:val="00D74991"/>
    <w:rsid w:val="00D74ACB"/>
    <w:rsid w:val="00D765C8"/>
    <w:rsid w:val="00D76864"/>
    <w:rsid w:val="00D779F8"/>
    <w:rsid w:val="00D77BB5"/>
    <w:rsid w:val="00D80444"/>
    <w:rsid w:val="00D80F72"/>
    <w:rsid w:val="00D82318"/>
    <w:rsid w:val="00D8282E"/>
    <w:rsid w:val="00D82E44"/>
    <w:rsid w:val="00D82FF1"/>
    <w:rsid w:val="00D839C5"/>
    <w:rsid w:val="00D84105"/>
    <w:rsid w:val="00D8418E"/>
    <w:rsid w:val="00D849F8"/>
    <w:rsid w:val="00D85E33"/>
    <w:rsid w:val="00D86D94"/>
    <w:rsid w:val="00D90738"/>
    <w:rsid w:val="00D90763"/>
    <w:rsid w:val="00D90967"/>
    <w:rsid w:val="00D913B6"/>
    <w:rsid w:val="00D91845"/>
    <w:rsid w:val="00D91BCC"/>
    <w:rsid w:val="00D91FD7"/>
    <w:rsid w:val="00D92500"/>
    <w:rsid w:val="00D92E4C"/>
    <w:rsid w:val="00D93698"/>
    <w:rsid w:val="00D93F37"/>
    <w:rsid w:val="00D94281"/>
    <w:rsid w:val="00D94677"/>
    <w:rsid w:val="00D94B80"/>
    <w:rsid w:val="00D94D21"/>
    <w:rsid w:val="00D94DBF"/>
    <w:rsid w:val="00D953DC"/>
    <w:rsid w:val="00D9599F"/>
    <w:rsid w:val="00D95AFD"/>
    <w:rsid w:val="00D96222"/>
    <w:rsid w:val="00D9692F"/>
    <w:rsid w:val="00DA0236"/>
    <w:rsid w:val="00DA168F"/>
    <w:rsid w:val="00DA1C04"/>
    <w:rsid w:val="00DA1F56"/>
    <w:rsid w:val="00DA2447"/>
    <w:rsid w:val="00DA2858"/>
    <w:rsid w:val="00DA352A"/>
    <w:rsid w:val="00DA36F4"/>
    <w:rsid w:val="00DA3701"/>
    <w:rsid w:val="00DA380A"/>
    <w:rsid w:val="00DA3D19"/>
    <w:rsid w:val="00DA3F4A"/>
    <w:rsid w:val="00DA4250"/>
    <w:rsid w:val="00DA465F"/>
    <w:rsid w:val="00DA477C"/>
    <w:rsid w:val="00DA4C89"/>
    <w:rsid w:val="00DA5069"/>
    <w:rsid w:val="00DA7026"/>
    <w:rsid w:val="00DA7B67"/>
    <w:rsid w:val="00DB14AE"/>
    <w:rsid w:val="00DB1537"/>
    <w:rsid w:val="00DB17EB"/>
    <w:rsid w:val="00DB3131"/>
    <w:rsid w:val="00DB3F82"/>
    <w:rsid w:val="00DB45CE"/>
    <w:rsid w:val="00DB5208"/>
    <w:rsid w:val="00DB6D10"/>
    <w:rsid w:val="00DB7073"/>
    <w:rsid w:val="00DB7701"/>
    <w:rsid w:val="00DB7791"/>
    <w:rsid w:val="00DC0B2B"/>
    <w:rsid w:val="00DC13DC"/>
    <w:rsid w:val="00DC1B90"/>
    <w:rsid w:val="00DC206B"/>
    <w:rsid w:val="00DC2C1F"/>
    <w:rsid w:val="00DC2C93"/>
    <w:rsid w:val="00DC31D3"/>
    <w:rsid w:val="00DC4CA7"/>
    <w:rsid w:val="00DC5728"/>
    <w:rsid w:val="00DC5C75"/>
    <w:rsid w:val="00DC62D7"/>
    <w:rsid w:val="00DC6322"/>
    <w:rsid w:val="00DC6600"/>
    <w:rsid w:val="00DC6D67"/>
    <w:rsid w:val="00DC760B"/>
    <w:rsid w:val="00DC7AB7"/>
    <w:rsid w:val="00DD2B65"/>
    <w:rsid w:val="00DD2C4C"/>
    <w:rsid w:val="00DD331A"/>
    <w:rsid w:val="00DD3870"/>
    <w:rsid w:val="00DD3CED"/>
    <w:rsid w:val="00DD3D55"/>
    <w:rsid w:val="00DD465C"/>
    <w:rsid w:val="00DD4CAE"/>
    <w:rsid w:val="00DD576F"/>
    <w:rsid w:val="00DD5AF0"/>
    <w:rsid w:val="00DD5E6A"/>
    <w:rsid w:val="00DD5EF5"/>
    <w:rsid w:val="00DD6304"/>
    <w:rsid w:val="00DD6EB6"/>
    <w:rsid w:val="00DD7123"/>
    <w:rsid w:val="00DD750F"/>
    <w:rsid w:val="00DE059A"/>
    <w:rsid w:val="00DE13F2"/>
    <w:rsid w:val="00DE29B2"/>
    <w:rsid w:val="00DE2D87"/>
    <w:rsid w:val="00DE39E2"/>
    <w:rsid w:val="00DE3A9D"/>
    <w:rsid w:val="00DE3FB8"/>
    <w:rsid w:val="00DE40C8"/>
    <w:rsid w:val="00DE4F44"/>
    <w:rsid w:val="00DE58D8"/>
    <w:rsid w:val="00DE5AAD"/>
    <w:rsid w:val="00DF10C1"/>
    <w:rsid w:val="00DF13FC"/>
    <w:rsid w:val="00DF150C"/>
    <w:rsid w:val="00DF1810"/>
    <w:rsid w:val="00DF2C7F"/>
    <w:rsid w:val="00DF2CF9"/>
    <w:rsid w:val="00DF3062"/>
    <w:rsid w:val="00DF3DB2"/>
    <w:rsid w:val="00DF4C3C"/>
    <w:rsid w:val="00DF6E99"/>
    <w:rsid w:val="00DF7A7A"/>
    <w:rsid w:val="00E00C33"/>
    <w:rsid w:val="00E01527"/>
    <w:rsid w:val="00E01D8C"/>
    <w:rsid w:val="00E020A6"/>
    <w:rsid w:val="00E023C0"/>
    <w:rsid w:val="00E03136"/>
    <w:rsid w:val="00E03AD7"/>
    <w:rsid w:val="00E03C70"/>
    <w:rsid w:val="00E03C9A"/>
    <w:rsid w:val="00E040B3"/>
    <w:rsid w:val="00E048CA"/>
    <w:rsid w:val="00E04980"/>
    <w:rsid w:val="00E05182"/>
    <w:rsid w:val="00E066DF"/>
    <w:rsid w:val="00E06DA4"/>
    <w:rsid w:val="00E076D3"/>
    <w:rsid w:val="00E0791B"/>
    <w:rsid w:val="00E104EB"/>
    <w:rsid w:val="00E1070A"/>
    <w:rsid w:val="00E10779"/>
    <w:rsid w:val="00E142A4"/>
    <w:rsid w:val="00E14AA1"/>
    <w:rsid w:val="00E152E0"/>
    <w:rsid w:val="00E15E4E"/>
    <w:rsid w:val="00E15F85"/>
    <w:rsid w:val="00E16188"/>
    <w:rsid w:val="00E16FDE"/>
    <w:rsid w:val="00E17428"/>
    <w:rsid w:val="00E17749"/>
    <w:rsid w:val="00E17F61"/>
    <w:rsid w:val="00E20291"/>
    <w:rsid w:val="00E2068D"/>
    <w:rsid w:val="00E20DAB"/>
    <w:rsid w:val="00E21FE8"/>
    <w:rsid w:val="00E22229"/>
    <w:rsid w:val="00E23EA4"/>
    <w:rsid w:val="00E2457F"/>
    <w:rsid w:val="00E24DCA"/>
    <w:rsid w:val="00E256C2"/>
    <w:rsid w:val="00E26A46"/>
    <w:rsid w:val="00E302BE"/>
    <w:rsid w:val="00E30A5F"/>
    <w:rsid w:val="00E31A24"/>
    <w:rsid w:val="00E32392"/>
    <w:rsid w:val="00E338EE"/>
    <w:rsid w:val="00E3438B"/>
    <w:rsid w:val="00E34881"/>
    <w:rsid w:val="00E35133"/>
    <w:rsid w:val="00E355CB"/>
    <w:rsid w:val="00E362E3"/>
    <w:rsid w:val="00E37CAC"/>
    <w:rsid w:val="00E37CF5"/>
    <w:rsid w:val="00E404C9"/>
    <w:rsid w:val="00E40C04"/>
    <w:rsid w:val="00E40F16"/>
    <w:rsid w:val="00E41616"/>
    <w:rsid w:val="00E41A49"/>
    <w:rsid w:val="00E41C13"/>
    <w:rsid w:val="00E42791"/>
    <w:rsid w:val="00E427D3"/>
    <w:rsid w:val="00E43440"/>
    <w:rsid w:val="00E43998"/>
    <w:rsid w:val="00E43BC7"/>
    <w:rsid w:val="00E44AD2"/>
    <w:rsid w:val="00E44E32"/>
    <w:rsid w:val="00E45C7F"/>
    <w:rsid w:val="00E45D45"/>
    <w:rsid w:val="00E47729"/>
    <w:rsid w:val="00E508BD"/>
    <w:rsid w:val="00E51335"/>
    <w:rsid w:val="00E5158B"/>
    <w:rsid w:val="00E516FC"/>
    <w:rsid w:val="00E522A8"/>
    <w:rsid w:val="00E52496"/>
    <w:rsid w:val="00E52F0A"/>
    <w:rsid w:val="00E54022"/>
    <w:rsid w:val="00E5447B"/>
    <w:rsid w:val="00E5532D"/>
    <w:rsid w:val="00E56F51"/>
    <w:rsid w:val="00E5746F"/>
    <w:rsid w:val="00E5799F"/>
    <w:rsid w:val="00E57C69"/>
    <w:rsid w:val="00E608CC"/>
    <w:rsid w:val="00E62A5B"/>
    <w:rsid w:val="00E62F3A"/>
    <w:rsid w:val="00E63A23"/>
    <w:rsid w:val="00E644BD"/>
    <w:rsid w:val="00E644C8"/>
    <w:rsid w:val="00E645B6"/>
    <w:rsid w:val="00E64794"/>
    <w:rsid w:val="00E64BA7"/>
    <w:rsid w:val="00E651B3"/>
    <w:rsid w:val="00E65D01"/>
    <w:rsid w:val="00E677D4"/>
    <w:rsid w:val="00E71C02"/>
    <w:rsid w:val="00E73329"/>
    <w:rsid w:val="00E73C3F"/>
    <w:rsid w:val="00E73C72"/>
    <w:rsid w:val="00E73D8B"/>
    <w:rsid w:val="00E74EE5"/>
    <w:rsid w:val="00E751D2"/>
    <w:rsid w:val="00E75B39"/>
    <w:rsid w:val="00E75C76"/>
    <w:rsid w:val="00E761FD"/>
    <w:rsid w:val="00E76858"/>
    <w:rsid w:val="00E806C9"/>
    <w:rsid w:val="00E80E6B"/>
    <w:rsid w:val="00E8166E"/>
    <w:rsid w:val="00E83122"/>
    <w:rsid w:val="00E83660"/>
    <w:rsid w:val="00E84413"/>
    <w:rsid w:val="00E84FF6"/>
    <w:rsid w:val="00E863EE"/>
    <w:rsid w:val="00E91B36"/>
    <w:rsid w:val="00E926FD"/>
    <w:rsid w:val="00E93396"/>
    <w:rsid w:val="00E933A9"/>
    <w:rsid w:val="00E93838"/>
    <w:rsid w:val="00E93F66"/>
    <w:rsid w:val="00E94031"/>
    <w:rsid w:val="00E95FE6"/>
    <w:rsid w:val="00E9630B"/>
    <w:rsid w:val="00E966B5"/>
    <w:rsid w:val="00E96D06"/>
    <w:rsid w:val="00E9701E"/>
    <w:rsid w:val="00E977EC"/>
    <w:rsid w:val="00E97816"/>
    <w:rsid w:val="00E97E2D"/>
    <w:rsid w:val="00EA122E"/>
    <w:rsid w:val="00EA1920"/>
    <w:rsid w:val="00EA1B01"/>
    <w:rsid w:val="00EA1D79"/>
    <w:rsid w:val="00EA1D8A"/>
    <w:rsid w:val="00EA1F7E"/>
    <w:rsid w:val="00EA4B9F"/>
    <w:rsid w:val="00EA5803"/>
    <w:rsid w:val="00EA5A0A"/>
    <w:rsid w:val="00EA5B9A"/>
    <w:rsid w:val="00EA66AA"/>
    <w:rsid w:val="00EA73FF"/>
    <w:rsid w:val="00EB0B73"/>
    <w:rsid w:val="00EB1928"/>
    <w:rsid w:val="00EB1BC3"/>
    <w:rsid w:val="00EB2319"/>
    <w:rsid w:val="00EB2881"/>
    <w:rsid w:val="00EB2DAC"/>
    <w:rsid w:val="00EB2E42"/>
    <w:rsid w:val="00EB349E"/>
    <w:rsid w:val="00EB34BB"/>
    <w:rsid w:val="00EB39E0"/>
    <w:rsid w:val="00EB3F48"/>
    <w:rsid w:val="00EB4335"/>
    <w:rsid w:val="00EB575F"/>
    <w:rsid w:val="00EB5869"/>
    <w:rsid w:val="00EB5EAF"/>
    <w:rsid w:val="00EB601D"/>
    <w:rsid w:val="00EB61CD"/>
    <w:rsid w:val="00EB66AF"/>
    <w:rsid w:val="00EB70BD"/>
    <w:rsid w:val="00EB75B1"/>
    <w:rsid w:val="00EB7B7B"/>
    <w:rsid w:val="00EC082D"/>
    <w:rsid w:val="00EC1712"/>
    <w:rsid w:val="00EC1774"/>
    <w:rsid w:val="00EC1879"/>
    <w:rsid w:val="00EC268F"/>
    <w:rsid w:val="00EC2C74"/>
    <w:rsid w:val="00EC349E"/>
    <w:rsid w:val="00EC36A4"/>
    <w:rsid w:val="00EC3F89"/>
    <w:rsid w:val="00EC434D"/>
    <w:rsid w:val="00EC43EE"/>
    <w:rsid w:val="00EC4835"/>
    <w:rsid w:val="00EC4AD6"/>
    <w:rsid w:val="00EC4D1F"/>
    <w:rsid w:val="00EC50BB"/>
    <w:rsid w:val="00EC7B84"/>
    <w:rsid w:val="00EC7DBF"/>
    <w:rsid w:val="00ED221C"/>
    <w:rsid w:val="00ED2F40"/>
    <w:rsid w:val="00ED33A6"/>
    <w:rsid w:val="00ED3C77"/>
    <w:rsid w:val="00ED4283"/>
    <w:rsid w:val="00ED59BC"/>
    <w:rsid w:val="00ED6489"/>
    <w:rsid w:val="00ED7660"/>
    <w:rsid w:val="00ED7C8D"/>
    <w:rsid w:val="00EE04D5"/>
    <w:rsid w:val="00EE166B"/>
    <w:rsid w:val="00EE1A25"/>
    <w:rsid w:val="00EE44E2"/>
    <w:rsid w:val="00EE4C59"/>
    <w:rsid w:val="00EE546D"/>
    <w:rsid w:val="00EE5472"/>
    <w:rsid w:val="00EE5D96"/>
    <w:rsid w:val="00EE61DA"/>
    <w:rsid w:val="00EE6265"/>
    <w:rsid w:val="00EE69B2"/>
    <w:rsid w:val="00EE78CA"/>
    <w:rsid w:val="00EE7B5F"/>
    <w:rsid w:val="00EE7D80"/>
    <w:rsid w:val="00EF0DE4"/>
    <w:rsid w:val="00EF1A97"/>
    <w:rsid w:val="00EF2027"/>
    <w:rsid w:val="00EF20FC"/>
    <w:rsid w:val="00EF21DD"/>
    <w:rsid w:val="00EF2FA0"/>
    <w:rsid w:val="00EF3071"/>
    <w:rsid w:val="00EF3EC1"/>
    <w:rsid w:val="00EF4E6E"/>
    <w:rsid w:val="00EF5CC8"/>
    <w:rsid w:val="00EF6C79"/>
    <w:rsid w:val="00F00183"/>
    <w:rsid w:val="00F006A1"/>
    <w:rsid w:val="00F010DC"/>
    <w:rsid w:val="00F01534"/>
    <w:rsid w:val="00F02191"/>
    <w:rsid w:val="00F03280"/>
    <w:rsid w:val="00F03A19"/>
    <w:rsid w:val="00F04FED"/>
    <w:rsid w:val="00F050E9"/>
    <w:rsid w:val="00F05FE9"/>
    <w:rsid w:val="00F066E7"/>
    <w:rsid w:val="00F07099"/>
    <w:rsid w:val="00F070B8"/>
    <w:rsid w:val="00F1040D"/>
    <w:rsid w:val="00F1071F"/>
    <w:rsid w:val="00F110F8"/>
    <w:rsid w:val="00F112BB"/>
    <w:rsid w:val="00F11ED7"/>
    <w:rsid w:val="00F12363"/>
    <w:rsid w:val="00F12412"/>
    <w:rsid w:val="00F1265D"/>
    <w:rsid w:val="00F130DA"/>
    <w:rsid w:val="00F1333B"/>
    <w:rsid w:val="00F13FF7"/>
    <w:rsid w:val="00F147AC"/>
    <w:rsid w:val="00F14855"/>
    <w:rsid w:val="00F151E9"/>
    <w:rsid w:val="00F156F8"/>
    <w:rsid w:val="00F163C8"/>
    <w:rsid w:val="00F16532"/>
    <w:rsid w:val="00F17430"/>
    <w:rsid w:val="00F1746B"/>
    <w:rsid w:val="00F17674"/>
    <w:rsid w:val="00F17714"/>
    <w:rsid w:val="00F17878"/>
    <w:rsid w:val="00F17AC0"/>
    <w:rsid w:val="00F2070F"/>
    <w:rsid w:val="00F20968"/>
    <w:rsid w:val="00F20AD9"/>
    <w:rsid w:val="00F20C79"/>
    <w:rsid w:val="00F20CFA"/>
    <w:rsid w:val="00F210B0"/>
    <w:rsid w:val="00F2246D"/>
    <w:rsid w:val="00F23176"/>
    <w:rsid w:val="00F23A2F"/>
    <w:rsid w:val="00F23E1B"/>
    <w:rsid w:val="00F24F71"/>
    <w:rsid w:val="00F258F8"/>
    <w:rsid w:val="00F25F71"/>
    <w:rsid w:val="00F265E0"/>
    <w:rsid w:val="00F26DF8"/>
    <w:rsid w:val="00F26F37"/>
    <w:rsid w:val="00F30036"/>
    <w:rsid w:val="00F30AAD"/>
    <w:rsid w:val="00F3109D"/>
    <w:rsid w:val="00F311E1"/>
    <w:rsid w:val="00F31EF7"/>
    <w:rsid w:val="00F322A2"/>
    <w:rsid w:val="00F32919"/>
    <w:rsid w:val="00F345E9"/>
    <w:rsid w:val="00F363EF"/>
    <w:rsid w:val="00F3670D"/>
    <w:rsid w:val="00F36959"/>
    <w:rsid w:val="00F37584"/>
    <w:rsid w:val="00F3783E"/>
    <w:rsid w:val="00F3787E"/>
    <w:rsid w:val="00F401D1"/>
    <w:rsid w:val="00F4068A"/>
    <w:rsid w:val="00F40C9B"/>
    <w:rsid w:val="00F40EB7"/>
    <w:rsid w:val="00F41A08"/>
    <w:rsid w:val="00F42061"/>
    <w:rsid w:val="00F427EA"/>
    <w:rsid w:val="00F42E04"/>
    <w:rsid w:val="00F436F1"/>
    <w:rsid w:val="00F44080"/>
    <w:rsid w:val="00F44D2E"/>
    <w:rsid w:val="00F456C5"/>
    <w:rsid w:val="00F45F28"/>
    <w:rsid w:val="00F46358"/>
    <w:rsid w:val="00F46448"/>
    <w:rsid w:val="00F4658E"/>
    <w:rsid w:val="00F46838"/>
    <w:rsid w:val="00F47759"/>
    <w:rsid w:val="00F47A87"/>
    <w:rsid w:val="00F47BDA"/>
    <w:rsid w:val="00F47CAA"/>
    <w:rsid w:val="00F50D96"/>
    <w:rsid w:val="00F510AD"/>
    <w:rsid w:val="00F51622"/>
    <w:rsid w:val="00F516C9"/>
    <w:rsid w:val="00F51CFC"/>
    <w:rsid w:val="00F5278B"/>
    <w:rsid w:val="00F533B2"/>
    <w:rsid w:val="00F5445E"/>
    <w:rsid w:val="00F54479"/>
    <w:rsid w:val="00F544DB"/>
    <w:rsid w:val="00F54ADC"/>
    <w:rsid w:val="00F55CEB"/>
    <w:rsid w:val="00F55E2D"/>
    <w:rsid w:val="00F5737C"/>
    <w:rsid w:val="00F57A84"/>
    <w:rsid w:val="00F60854"/>
    <w:rsid w:val="00F60E45"/>
    <w:rsid w:val="00F60F42"/>
    <w:rsid w:val="00F61565"/>
    <w:rsid w:val="00F619D5"/>
    <w:rsid w:val="00F61B03"/>
    <w:rsid w:val="00F620AC"/>
    <w:rsid w:val="00F6286C"/>
    <w:rsid w:val="00F632AA"/>
    <w:rsid w:val="00F632FD"/>
    <w:rsid w:val="00F6359D"/>
    <w:rsid w:val="00F63DFF"/>
    <w:rsid w:val="00F647C5"/>
    <w:rsid w:val="00F64836"/>
    <w:rsid w:val="00F64A3C"/>
    <w:rsid w:val="00F64BA6"/>
    <w:rsid w:val="00F64DCA"/>
    <w:rsid w:val="00F654A3"/>
    <w:rsid w:val="00F655F5"/>
    <w:rsid w:val="00F6591D"/>
    <w:rsid w:val="00F666BC"/>
    <w:rsid w:val="00F67565"/>
    <w:rsid w:val="00F70186"/>
    <w:rsid w:val="00F70427"/>
    <w:rsid w:val="00F7134B"/>
    <w:rsid w:val="00F727F7"/>
    <w:rsid w:val="00F73392"/>
    <w:rsid w:val="00F73675"/>
    <w:rsid w:val="00F73717"/>
    <w:rsid w:val="00F73D42"/>
    <w:rsid w:val="00F7413F"/>
    <w:rsid w:val="00F7461E"/>
    <w:rsid w:val="00F74FC2"/>
    <w:rsid w:val="00F757C5"/>
    <w:rsid w:val="00F76135"/>
    <w:rsid w:val="00F76906"/>
    <w:rsid w:val="00F77BC7"/>
    <w:rsid w:val="00F81DF5"/>
    <w:rsid w:val="00F82B78"/>
    <w:rsid w:val="00F845C8"/>
    <w:rsid w:val="00F852E6"/>
    <w:rsid w:val="00F85B77"/>
    <w:rsid w:val="00F86B94"/>
    <w:rsid w:val="00F86E28"/>
    <w:rsid w:val="00F870DD"/>
    <w:rsid w:val="00F90429"/>
    <w:rsid w:val="00F907C2"/>
    <w:rsid w:val="00F90ED6"/>
    <w:rsid w:val="00F9181E"/>
    <w:rsid w:val="00F923BC"/>
    <w:rsid w:val="00F939DA"/>
    <w:rsid w:val="00F94A2C"/>
    <w:rsid w:val="00F95093"/>
    <w:rsid w:val="00F96079"/>
    <w:rsid w:val="00F960FF"/>
    <w:rsid w:val="00F976EC"/>
    <w:rsid w:val="00F97915"/>
    <w:rsid w:val="00F97C65"/>
    <w:rsid w:val="00FA0446"/>
    <w:rsid w:val="00FA0C15"/>
    <w:rsid w:val="00FA1E41"/>
    <w:rsid w:val="00FA2431"/>
    <w:rsid w:val="00FA24F3"/>
    <w:rsid w:val="00FA26B8"/>
    <w:rsid w:val="00FA3536"/>
    <w:rsid w:val="00FA3761"/>
    <w:rsid w:val="00FA378B"/>
    <w:rsid w:val="00FA4B0E"/>
    <w:rsid w:val="00FA4C14"/>
    <w:rsid w:val="00FA51F2"/>
    <w:rsid w:val="00FA5A88"/>
    <w:rsid w:val="00FA6218"/>
    <w:rsid w:val="00FA6EEF"/>
    <w:rsid w:val="00FA76C3"/>
    <w:rsid w:val="00FA7F6A"/>
    <w:rsid w:val="00FB0FA4"/>
    <w:rsid w:val="00FB2539"/>
    <w:rsid w:val="00FB2BE9"/>
    <w:rsid w:val="00FB3DEF"/>
    <w:rsid w:val="00FB46A0"/>
    <w:rsid w:val="00FB48A4"/>
    <w:rsid w:val="00FB4A83"/>
    <w:rsid w:val="00FB4BAA"/>
    <w:rsid w:val="00FB5130"/>
    <w:rsid w:val="00FB5E99"/>
    <w:rsid w:val="00FB5FD7"/>
    <w:rsid w:val="00FB6F2E"/>
    <w:rsid w:val="00FB6FA7"/>
    <w:rsid w:val="00FB7762"/>
    <w:rsid w:val="00FC1D8B"/>
    <w:rsid w:val="00FC2530"/>
    <w:rsid w:val="00FC2C09"/>
    <w:rsid w:val="00FC2E95"/>
    <w:rsid w:val="00FC38F1"/>
    <w:rsid w:val="00FC3FEB"/>
    <w:rsid w:val="00FC4D85"/>
    <w:rsid w:val="00FC4FB4"/>
    <w:rsid w:val="00FC51A9"/>
    <w:rsid w:val="00FC5486"/>
    <w:rsid w:val="00FC5CC6"/>
    <w:rsid w:val="00FC7052"/>
    <w:rsid w:val="00FC71CB"/>
    <w:rsid w:val="00FC762A"/>
    <w:rsid w:val="00FC7803"/>
    <w:rsid w:val="00FC7F50"/>
    <w:rsid w:val="00FD0503"/>
    <w:rsid w:val="00FD0583"/>
    <w:rsid w:val="00FD0A0A"/>
    <w:rsid w:val="00FD196F"/>
    <w:rsid w:val="00FD225F"/>
    <w:rsid w:val="00FD242A"/>
    <w:rsid w:val="00FD29E8"/>
    <w:rsid w:val="00FD31D9"/>
    <w:rsid w:val="00FD40D5"/>
    <w:rsid w:val="00FD4507"/>
    <w:rsid w:val="00FD46D3"/>
    <w:rsid w:val="00FD52BA"/>
    <w:rsid w:val="00FD53C3"/>
    <w:rsid w:val="00FD554E"/>
    <w:rsid w:val="00FD5C5A"/>
    <w:rsid w:val="00FD61F2"/>
    <w:rsid w:val="00FD6C19"/>
    <w:rsid w:val="00FD6D1A"/>
    <w:rsid w:val="00FD73EF"/>
    <w:rsid w:val="00FD74A5"/>
    <w:rsid w:val="00FD783D"/>
    <w:rsid w:val="00FD7E12"/>
    <w:rsid w:val="00FE0875"/>
    <w:rsid w:val="00FE0A10"/>
    <w:rsid w:val="00FE0D1A"/>
    <w:rsid w:val="00FE24DB"/>
    <w:rsid w:val="00FE2BDB"/>
    <w:rsid w:val="00FE3416"/>
    <w:rsid w:val="00FE35EF"/>
    <w:rsid w:val="00FE3B48"/>
    <w:rsid w:val="00FE3C62"/>
    <w:rsid w:val="00FE4047"/>
    <w:rsid w:val="00FE40D0"/>
    <w:rsid w:val="00FE454D"/>
    <w:rsid w:val="00FE510C"/>
    <w:rsid w:val="00FE5EFE"/>
    <w:rsid w:val="00FE5FA8"/>
    <w:rsid w:val="00FE6636"/>
    <w:rsid w:val="00FE7860"/>
    <w:rsid w:val="00FE7D8A"/>
    <w:rsid w:val="00FF077E"/>
    <w:rsid w:val="00FF096D"/>
    <w:rsid w:val="00FF0AF1"/>
    <w:rsid w:val="00FF0D69"/>
    <w:rsid w:val="00FF0EB6"/>
    <w:rsid w:val="00FF145D"/>
    <w:rsid w:val="00FF286A"/>
    <w:rsid w:val="00FF2F31"/>
    <w:rsid w:val="00FF3B19"/>
    <w:rsid w:val="00FF444D"/>
    <w:rsid w:val="00FF48E6"/>
    <w:rsid w:val="00FF4943"/>
    <w:rsid w:val="00FF53FE"/>
    <w:rsid w:val="00FF55E9"/>
    <w:rsid w:val="00FF5673"/>
    <w:rsid w:val="00FF60D1"/>
    <w:rsid w:val="00FF6768"/>
    <w:rsid w:val="00FF6D03"/>
    <w:rsid w:val="00FF7691"/>
    <w:rsid w:val="00FF7C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D0177"/>
  <w15:docId w15:val="{D16DEC86-1CA3-4E1A-8780-895EEF148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C91"/>
    <w:pPr>
      <w:bidi/>
    </w:pPr>
  </w:style>
  <w:style w:type="paragraph" w:styleId="Heading1">
    <w:name w:val="heading 1"/>
    <w:basedOn w:val="Normal"/>
    <w:link w:val="Heading1Char"/>
    <w:uiPriority w:val="9"/>
    <w:qFormat/>
    <w:rsid w:val="00FB4A8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A3629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34AE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5601B"/>
    <w:pPr>
      <w:spacing w:after="0" w:line="240" w:lineRule="auto"/>
    </w:pPr>
    <w:rPr>
      <w:sz w:val="20"/>
      <w:szCs w:val="20"/>
    </w:rPr>
  </w:style>
  <w:style w:type="character" w:customStyle="1" w:styleId="FootnoteTextChar">
    <w:name w:val="Footnote Text Char"/>
    <w:basedOn w:val="DefaultParagraphFont"/>
    <w:link w:val="FootnoteText"/>
    <w:uiPriority w:val="99"/>
    <w:rsid w:val="0065601B"/>
    <w:rPr>
      <w:sz w:val="20"/>
      <w:szCs w:val="20"/>
    </w:rPr>
  </w:style>
  <w:style w:type="character" w:styleId="FootnoteReference">
    <w:name w:val="footnote reference"/>
    <w:basedOn w:val="DefaultParagraphFont"/>
    <w:uiPriority w:val="99"/>
    <w:unhideWhenUsed/>
    <w:rsid w:val="0065601B"/>
    <w:rPr>
      <w:vertAlign w:val="superscript"/>
    </w:rPr>
  </w:style>
  <w:style w:type="paragraph" w:styleId="EndnoteText">
    <w:name w:val="endnote text"/>
    <w:basedOn w:val="Normal"/>
    <w:link w:val="EndnoteTextChar"/>
    <w:uiPriority w:val="99"/>
    <w:semiHidden/>
    <w:unhideWhenUsed/>
    <w:rsid w:val="00C103F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03F6"/>
    <w:rPr>
      <w:sz w:val="20"/>
      <w:szCs w:val="20"/>
    </w:rPr>
  </w:style>
  <w:style w:type="character" w:styleId="EndnoteReference">
    <w:name w:val="endnote reference"/>
    <w:basedOn w:val="DefaultParagraphFont"/>
    <w:uiPriority w:val="99"/>
    <w:semiHidden/>
    <w:unhideWhenUsed/>
    <w:rsid w:val="00C103F6"/>
    <w:rPr>
      <w:vertAlign w:val="superscript"/>
    </w:rPr>
  </w:style>
  <w:style w:type="paragraph" w:styleId="Header">
    <w:name w:val="header"/>
    <w:basedOn w:val="Normal"/>
    <w:link w:val="HeaderChar"/>
    <w:uiPriority w:val="99"/>
    <w:unhideWhenUsed/>
    <w:rsid w:val="00121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123"/>
  </w:style>
  <w:style w:type="paragraph" w:styleId="Footer">
    <w:name w:val="footer"/>
    <w:basedOn w:val="Normal"/>
    <w:link w:val="FooterChar"/>
    <w:uiPriority w:val="99"/>
    <w:unhideWhenUsed/>
    <w:rsid w:val="00121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123"/>
  </w:style>
  <w:style w:type="paragraph" w:styleId="ListParagraph">
    <w:name w:val="List Paragraph"/>
    <w:basedOn w:val="Normal"/>
    <w:uiPriority w:val="34"/>
    <w:qFormat/>
    <w:rsid w:val="0029108A"/>
    <w:pPr>
      <w:ind w:left="720"/>
      <w:contextualSpacing/>
    </w:pPr>
    <w:rPr>
      <w:sz w:val="96"/>
      <w:szCs w:val="96"/>
      <w:u w:val="double"/>
    </w:rPr>
  </w:style>
  <w:style w:type="character" w:customStyle="1" w:styleId="Heading1Char">
    <w:name w:val="Heading 1 Char"/>
    <w:basedOn w:val="DefaultParagraphFont"/>
    <w:link w:val="Heading1"/>
    <w:uiPriority w:val="9"/>
    <w:rsid w:val="00FB4A83"/>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FB4A83"/>
    <w:rPr>
      <w:color w:val="0000FF"/>
      <w:u w:val="single"/>
    </w:rPr>
  </w:style>
  <w:style w:type="paragraph" w:customStyle="1" w:styleId="Default">
    <w:name w:val="Default"/>
    <w:rsid w:val="00844921"/>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C81C8C"/>
    <w:pPr>
      <w:bidi/>
      <w:spacing w:after="0" w:line="240" w:lineRule="auto"/>
    </w:pPr>
  </w:style>
  <w:style w:type="table" w:styleId="TableGrid">
    <w:name w:val="Table Grid"/>
    <w:basedOn w:val="TableNormal"/>
    <w:uiPriority w:val="59"/>
    <w:rsid w:val="006F380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MediumShading21">
    <w:name w:val="Medium Shading 21"/>
    <w:basedOn w:val="TableNormal"/>
    <w:uiPriority w:val="64"/>
    <w:rsid w:val="006F380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List1">
    <w:name w:val="Light List1"/>
    <w:basedOn w:val="TableNormal"/>
    <w:uiPriority w:val="61"/>
    <w:rsid w:val="00497B7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MediumShading22">
    <w:name w:val="Medium Shading 22"/>
    <w:basedOn w:val="TableNormal"/>
    <w:uiPriority w:val="64"/>
    <w:rsid w:val="00BA0A0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1-Accent11">
    <w:name w:val="Medium Shading 1 - Accent 11"/>
    <w:basedOn w:val="TableNormal"/>
    <w:uiPriority w:val="63"/>
    <w:rsid w:val="00F61565"/>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2-Accent11">
    <w:name w:val="Medium Shading 2 - Accent 11"/>
    <w:basedOn w:val="TableNormal"/>
    <w:uiPriority w:val="64"/>
    <w:rsid w:val="00F6156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List2">
    <w:name w:val="Light List2"/>
    <w:basedOn w:val="TableNormal"/>
    <w:uiPriority w:val="61"/>
    <w:rsid w:val="00F6156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2-Accent4">
    <w:name w:val="Medium Shading 2 Accent 4"/>
    <w:basedOn w:val="TableNormal"/>
    <w:uiPriority w:val="64"/>
    <w:rsid w:val="00C40E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4">
    <w:name w:val="Medium Shading 1 Accent 4"/>
    <w:basedOn w:val="TableNormal"/>
    <w:uiPriority w:val="63"/>
    <w:rsid w:val="006A2670"/>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paragraph" w:styleId="BalloonText">
    <w:name w:val="Balloon Text"/>
    <w:basedOn w:val="Normal"/>
    <w:link w:val="BalloonTextChar"/>
    <w:uiPriority w:val="99"/>
    <w:semiHidden/>
    <w:unhideWhenUsed/>
    <w:rsid w:val="00CB20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206A"/>
    <w:rPr>
      <w:rFonts w:ascii="Tahoma" w:hAnsi="Tahoma" w:cs="Tahoma"/>
      <w:sz w:val="16"/>
      <w:szCs w:val="16"/>
    </w:rPr>
  </w:style>
  <w:style w:type="character" w:customStyle="1" w:styleId="apple-converted-space">
    <w:name w:val="apple-converted-space"/>
    <w:basedOn w:val="DefaultParagraphFont"/>
    <w:rsid w:val="008962DE"/>
  </w:style>
  <w:style w:type="character" w:customStyle="1" w:styleId="Heading3Char">
    <w:name w:val="Heading 3 Char"/>
    <w:basedOn w:val="DefaultParagraphFont"/>
    <w:link w:val="Heading3"/>
    <w:uiPriority w:val="9"/>
    <w:semiHidden/>
    <w:rsid w:val="00334AE1"/>
    <w:rPr>
      <w:rFonts w:asciiTheme="majorHAnsi" w:eastAsiaTheme="majorEastAsia" w:hAnsiTheme="majorHAnsi" w:cstheme="majorBidi"/>
      <w:b/>
      <w:bCs/>
      <w:color w:val="4F81BD" w:themeColor="accent1"/>
    </w:rPr>
  </w:style>
  <w:style w:type="character" w:customStyle="1" w:styleId="name">
    <w:name w:val="name"/>
    <w:basedOn w:val="DefaultParagraphFont"/>
    <w:rsid w:val="006878B1"/>
  </w:style>
  <w:style w:type="character" w:customStyle="1" w:styleId="site-title">
    <w:name w:val="site-title"/>
    <w:basedOn w:val="DefaultParagraphFont"/>
    <w:rsid w:val="00FD242A"/>
  </w:style>
  <w:style w:type="character" w:customStyle="1" w:styleId="cit-print-date">
    <w:name w:val="cit-print-date"/>
    <w:basedOn w:val="DefaultParagraphFont"/>
    <w:rsid w:val="00FD242A"/>
  </w:style>
  <w:style w:type="character" w:customStyle="1" w:styleId="cit-vol">
    <w:name w:val="cit-vol"/>
    <w:basedOn w:val="DefaultParagraphFont"/>
    <w:rsid w:val="00FD242A"/>
  </w:style>
  <w:style w:type="character" w:customStyle="1" w:styleId="cit-sep">
    <w:name w:val="cit-sep"/>
    <w:basedOn w:val="DefaultParagraphFont"/>
    <w:rsid w:val="00FD242A"/>
  </w:style>
  <w:style w:type="character" w:customStyle="1" w:styleId="cit-first-page">
    <w:name w:val="cit-first-page"/>
    <w:basedOn w:val="DefaultParagraphFont"/>
    <w:rsid w:val="00FD242A"/>
  </w:style>
  <w:style w:type="character" w:customStyle="1" w:styleId="maintitle">
    <w:name w:val="maintitle"/>
    <w:basedOn w:val="DefaultParagraphFont"/>
    <w:rsid w:val="00A36295"/>
  </w:style>
  <w:style w:type="character" w:customStyle="1" w:styleId="Heading2Char">
    <w:name w:val="Heading 2 Char"/>
    <w:basedOn w:val="DefaultParagraphFont"/>
    <w:link w:val="Heading2"/>
    <w:uiPriority w:val="9"/>
    <w:semiHidden/>
    <w:rsid w:val="00A36295"/>
    <w:rPr>
      <w:rFonts w:asciiTheme="majorHAnsi" w:eastAsiaTheme="majorEastAsia" w:hAnsiTheme="majorHAnsi" w:cstheme="majorBidi"/>
      <w:b/>
      <w:bCs/>
      <w:color w:val="4F81BD" w:themeColor="accent1"/>
      <w:sz w:val="26"/>
      <w:szCs w:val="26"/>
    </w:rPr>
  </w:style>
  <w:style w:type="paragraph" w:styleId="BodyText2">
    <w:name w:val="Body Text 2"/>
    <w:basedOn w:val="Normal"/>
    <w:link w:val="BodyText2Char"/>
    <w:semiHidden/>
    <w:rsid w:val="00650D34"/>
    <w:pPr>
      <w:spacing w:after="0" w:line="240" w:lineRule="auto"/>
    </w:pPr>
    <w:rPr>
      <w:rFonts w:ascii="Times New Roman" w:eastAsia="Times New Roman" w:hAnsi="Times New Roman" w:cs="Arabic Transparent"/>
      <w:sz w:val="24"/>
      <w:szCs w:val="28"/>
      <w:lang w:eastAsia="ar-SA" w:bidi="ar-EG"/>
    </w:rPr>
  </w:style>
  <w:style w:type="character" w:customStyle="1" w:styleId="2Char">
    <w:name w:val="نص أساسي 2 Char"/>
    <w:basedOn w:val="DefaultParagraphFont"/>
    <w:uiPriority w:val="99"/>
    <w:semiHidden/>
    <w:rsid w:val="00650D34"/>
  </w:style>
  <w:style w:type="character" w:customStyle="1" w:styleId="BodyText2Char">
    <w:name w:val="Body Text 2 Char"/>
    <w:link w:val="BodyText2"/>
    <w:semiHidden/>
    <w:rsid w:val="00650D34"/>
    <w:rPr>
      <w:rFonts w:ascii="Times New Roman" w:eastAsia="Times New Roman" w:hAnsi="Times New Roman" w:cs="Arabic Transparent"/>
      <w:sz w:val="24"/>
      <w:szCs w:val="28"/>
      <w:lang w:eastAsia="ar-SA" w:bidi="ar-EG"/>
    </w:rPr>
  </w:style>
  <w:style w:type="paragraph" w:styleId="NormalWeb">
    <w:name w:val="Normal (Web)"/>
    <w:basedOn w:val="Normal"/>
    <w:uiPriority w:val="99"/>
    <w:semiHidden/>
    <w:unhideWhenUsed/>
    <w:rsid w:val="00A2446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89654F"/>
  </w:style>
  <w:style w:type="character" w:customStyle="1" w:styleId="hps">
    <w:name w:val="hps"/>
    <w:rsid w:val="00825AB7"/>
  </w:style>
  <w:style w:type="character" w:customStyle="1" w:styleId="mord">
    <w:name w:val="mord"/>
    <w:basedOn w:val="DefaultParagraphFont"/>
    <w:rsid w:val="001D054B"/>
  </w:style>
  <w:style w:type="character" w:customStyle="1" w:styleId="mrel">
    <w:name w:val="mrel"/>
    <w:basedOn w:val="DefaultParagraphFont"/>
    <w:rsid w:val="001D054B"/>
  </w:style>
  <w:style w:type="paragraph" w:styleId="HTMLPreformatted">
    <w:name w:val="HTML Preformatted"/>
    <w:basedOn w:val="Normal"/>
    <w:link w:val="HTMLPreformattedChar"/>
    <w:uiPriority w:val="99"/>
    <w:semiHidden/>
    <w:unhideWhenUsed/>
    <w:rsid w:val="006C40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C406C"/>
    <w:rPr>
      <w:rFonts w:ascii="Courier New" w:eastAsia="Times New Roman" w:hAnsi="Courier New" w:cs="Courier New"/>
      <w:sz w:val="20"/>
      <w:szCs w:val="20"/>
    </w:rPr>
  </w:style>
  <w:style w:type="character" w:customStyle="1" w:styleId="y2iqfc">
    <w:name w:val="y2iqfc"/>
    <w:basedOn w:val="DefaultParagraphFont"/>
    <w:rsid w:val="006C406C"/>
  </w:style>
  <w:style w:type="character" w:customStyle="1" w:styleId="smpara">
    <w:name w:val="sm_para"/>
    <w:basedOn w:val="DefaultParagraphFont"/>
    <w:rsid w:val="007B1474"/>
  </w:style>
  <w:style w:type="character" w:customStyle="1" w:styleId="smsyn">
    <w:name w:val="sm_syn"/>
    <w:basedOn w:val="DefaultParagraphFont"/>
    <w:rsid w:val="007B14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5739">
      <w:bodyDiv w:val="1"/>
      <w:marLeft w:val="0"/>
      <w:marRight w:val="0"/>
      <w:marTop w:val="0"/>
      <w:marBottom w:val="0"/>
      <w:divBdr>
        <w:top w:val="none" w:sz="0" w:space="0" w:color="auto"/>
        <w:left w:val="none" w:sz="0" w:space="0" w:color="auto"/>
        <w:bottom w:val="none" w:sz="0" w:space="0" w:color="auto"/>
        <w:right w:val="none" w:sz="0" w:space="0" w:color="auto"/>
      </w:divBdr>
      <w:divsChild>
        <w:div w:id="76051138">
          <w:marLeft w:val="0"/>
          <w:marRight w:val="0"/>
          <w:marTop w:val="0"/>
          <w:marBottom w:val="0"/>
          <w:divBdr>
            <w:top w:val="none" w:sz="0" w:space="0" w:color="auto"/>
            <w:left w:val="none" w:sz="0" w:space="0" w:color="auto"/>
            <w:bottom w:val="none" w:sz="0" w:space="0" w:color="auto"/>
            <w:right w:val="none" w:sz="0" w:space="0" w:color="auto"/>
          </w:divBdr>
        </w:div>
        <w:div w:id="606621304">
          <w:marLeft w:val="0"/>
          <w:marRight w:val="0"/>
          <w:marTop w:val="0"/>
          <w:marBottom w:val="0"/>
          <w:divBdr>
            <w:top w:val="none" w:sz="0" w:space="0" w:color="auto"/>
            <w:left w:val="none" w:sz="0" w:space="0" w:color="auto"/>
            <w:bottom w:val="none" w:sz="0" w:space="0" w:color="auto"/>
            <w:right w:val="none" w:sz="0" w:space="0" w:color="auto"/>
          </w:divBdr>
        </w:div>
        <w:div w:id="710346914">
          <w:marLeft w:val="0"/>
          <w:marRight w:val="0"/>
          <w:marTop w:val="0"/>
          <w:marBottom w:val="0"/>
          <w:divBdr>
            <w:top w:val="none" w:sz="0" w:space="0" w:color="auto"/>
            <w:left w:val="none" w:sz="0" w:space="0" w:color="auto"/>
            <w:bottom w:val="none" w:sz="0" w:space="0" w:color="auto"/>
            <w:right w:val="none" w:sz="0" w:space="0" w:color="auto"/>
          </w:divBdr>
        </w:div>
        <w:div w:id="842092384">
          <w:marLeft w:val="0"/>
          <w:marRight w:val="0"/>
          <w:marTop w:val="0"/>
          <w:marBottom w:val="0"/>
          <w:divBdr>
            <w:top w:val="none" w:sz="0" w:space="0" w:color="auto"/>
            <w:left w:val="none" w:sz="0" w:space="0" w:color="auto"/>
            <w:bottom w:val="none" w:sz="0" w:space="0" w:color="auto"/>
            <w:right w:val="none" w:sz="0" w:space="0" w:color="auto"/>
          </w:divBdr>
        </w:div>
        <w:div w:id="849369463">
          <w:marLeft w:val="0"/>
          <w:marRight w:val="0"/>
          <w:marTop w:val="0"/>
          <w:marBottom w:val="0"/>
          <w:divBdr>
            <w:top w:val="none" w:sz="0" w:space="0" w:color="auto"/>
            <w:left w:val="none" w:sz="0" w:space="0" w:color="auto"/>
            <w:bottom w:val="none" w:sz="0" w:space="0" w:color="auto"/>
            <w:right w:val="none" w:sz="0" w:space="0" w:color="auto"/>
          </w:divBdr>
        </w:div>
        <w:div w:id="906260579">
          <w:marLeft w:val="0"/>
          <w:marRight w:val="0"/>
          <w:marTop w:val="0"/>
          <w:marBottom w:val="0"/>
          <w:divBdr>
            <w:top w:val="none" w:sz="0" w:space="0" w:color="auto"/>
            <w:left w:val="none" w:sz="0" w:space="0" w:color="auto"/>
            <w:bottom w:val="none" w:sz="0" w:space="0" w:color="auto"/>
            <w:right w:val="none" w:sz="0" w:space="0" w:color="auto"/>
          </w:divBdr>
        </w:div>
        <w:div w:id="948128271">
          <w:marLeft w:val="0"/>
          <w:marRight w:val="0"/>
          <w:marTop w:val="0"/>
          <w:marBottom w:val="0"/>
          <w:divBdr>
            <w:top w:val="none" w:sz="0" w:space="0" w:color="auto"/>
            <w:left w:val="none" w:sz="0" w:space="0" w:color="auto"/>
            <w:bottom w:val="none" w:sz="0" w:space="0" w:color="auto"/>
            <w:right w:val="none" w:sz="0" w:space="0" w:color="auto"/>
          </w:divBdr>
        </w:div>
        <w:div w:id="954100017">
          <w:marLeft w:val="0"/>
          <w:marRight w:val="0"/>
          <w:marTop w:val="0"/>
          <w:marBottom w:val="0"/>
          <w:divBdr>
            <w:top w:val="none" w:sz="0" w:space="0" w:color="auto"/>
            <w:left w:val="none" w:sz="0" w:space="0" w:color="auto"/>
            <w:bottom w:val="none" w:sz="0" w:space="0" w:color="auto"/>
            <w:right w:val="none" w:sz="0" w:space="0" w:color="auto"/>
          </w:divBdr>
        </w:div>
        <w:div w:id="1070810942">
          <w:marLeft w:val="0"/>
          <w:marRight w:val="0"/>
          <w:marTop w:val="0"/>
          <w:marBottom w:val="0"/>
          <w:divBdr>
            <w:top w:val="none" w:sz="0" w:space="0" w:color="auto"/>
            <w:left w:val="none" w:sz="0" w:space="0" w:color="auto"/>
            <w:bottom w:val="none" w:sz="0" w:space="0" w:color="auto"/>
            <w:right w:val="none" w:sz="0" w:space="0" w:color="auto"/>
          </w:divBdr>
        </w:div>
        <w:div w:id="1514034382">
          <w:marLeft w:val="0"/>
          <w:marRight w:val="0"/>
          <w:marTop w:val="0"/>
          <w:marBottom w:val="0"/>
          <w:divBdr>
            <w:top w:val="none" w:sz="0" w:space="0" w:color="auto"/>
            <w:left w:val="none" w:sz="0" w:space="0" w:color="auto"/>
            <w:bottom w:val="none" w:sz="0" w:space="0" w:color="auto"/>
            <w:right w:val="none" w:sz="0" w:space="0" w:color="auto"/>
          </w:divBdr>
        </w:div>
        <w:div w:id="1876768141">
          <w:marLeft w:val="0"/>
          <w:marRight w:val="0"/>
          <w:marTop w:val="0"/>
          <w:marBottom w:val="0"/>
          <w:divBdr>
            <w:top w:val="none" w:sz="0" w:space="0" w:color="auto"/>
            <w:left w:val="none" w:sz="0" w:space="0" w:color="auto"/>
            <w:bottom w:val="none" w:sz="0" w:space="0" w:color="auto"/>
            <w:right w:val="none" w:sz="0" w:space="0" w:color="auto"/>
          </w:divBdr>
        </w:div>
        <w:div w:id="2020892443">
          <w:marLeft w:val="0"/>
          <w:marRight w:val="0"/>
          <w:marTop w:val="0"/>
          <w:marBottom w:val="0"/>
          <w:divBdr>
            <w:top w:val="none" w:sz="0" w:space="0" w:color="auto"/>
            <w:left w:val="none" w:sz="0" w:space="0" w:color="auto"/>
            <w:bottom w:val="none" w:sz="0" w:space="0" w:color="auto"/>
            <w:right w:val="none" w:sz="0" w:space="0" w:color="auto"/>
          </w:divBdr>
        </w:div>
      </w:divsChild>
    </w:div>
    <w:div w:id="98377946">
      <w:bodyDiv w:val="1"/>
      <w:marLeft w:val="0"/>
      <w:marRight w:val="0"/>
      <w:marTop w:val="0"/>
      <w:marBottom w:val="0"/>
      <w:divBdr>
        <w:top w:val="none" w:sz="0" w:space="0" w:color="auto"/>
        <w:left w:val="none" w:sz="0" w:space="0" w:color="auto"/>
        <w:bottom w:val="none" w:sz="0" w:space="0" w:color="auto"/>
        <w:right w:val="none" w:sz="0" w:space="0" w:color="auto"/>
      </w:divBdr>
    </w:div>
    <w:div w:id="100076170">
      <w:bodyDiv w:val="1"/>
      <w:marLeft w:val="0"/>
      <w:marRight w:val="0"/>
      <w:marTop w:val="0"/>
      <w:marBottom w:val="0"/>
      <w:divBdr>
        <w:top w:val="none" w:sz="0" w:space="0" w:color="auto"/>
        <w:left w:val="none" w:sz="0" w:space="0" w:color="auto"/>
        <w:bottom w:val="none" w:sz="0" w:space="0" w:color="auto"/>
        <w:right w:val="none" w:sz="0" w:space="0" w:color="auto"/>
      </w:divBdr>
    </w:div>
    <w:div w:id="182130091">
      <w:bodyDiv w:val="1"/>
      <w:marLeft w:val="0"/>
      <w:marRight w:val="0"/>
      <w:marTop w:val="0"/>
      <w:marBottom w:val="0"/>
      <w:divBdr>
        <w:top w:val="none" w:sz="0" w:space="0" w:color="auto"/>
        <w:left w:val="none" w:sz="0" w:space="0" w:color="auto"/>
        <w:bottom w:val="none" w:sz="0" w:space="0" w:color="auto"/>
        <w:right w:val="none" w:sz="0" w:space="0" w:color="auto"/>
      </w:divBdr>
    </w:div>
    <w:div w:id="194854943">
      <w:bodyDiv w:val="1"/>
      <w:marLeft w:val="0"/>
      <w:marRight w:val="0"/>
      <w:marTop w:val="0"/>
      <w:marBottom w:val="0"/>
      <w:divBdr>
        <w:top w:val="none" w:sz="0" w:space="0" w:color="auto"/>
        <w:left w:val="none" w:sz="0" w:space="0" w:color="auto"/>
        <w:bottom w:val="none" w:sz="0" w:space="0" w:color="auto"/>
        <w:right w:val="none" w:sz="0" w:space="0" w:color="auto"/>
      </w:divBdr>
      <w:divsChild>
        <w:div w:id="155458143">
          <w:marLeft w:val="0"/>
          <w:marRight w:val="240"/>
          <w:marTop w:val="120"/>
          <w:marBottom w:val="0"/>
          <w:divBdr>
            <w:top w:val="none" w:sz="0" w:space="0" w:color="auto"/>
            <w:left w:val="none" w:sz="0" w:space="0" w:color="auto"/>
            <w:bottom w:val="none" w:sz="0" w:space="0" w:color="auto"/>
            <w:right w:val="none" w:sz="0" w:space="0" w:color="auto"/>
          </w:divBdr>
          <w:divsChild>
            <w:div w:id="543757020">
              <w:marLeft w:val="75"/>
              <w:marRight w:val="0"/>
              <w:marTop w:val="75"/>
              <w:marBottom w:val="360"/>
              <w:divBdr>
                <w:top w:val="none" w:sz="0" w:space="0" w:color="auto"/>
                <w:left w:val="none" w:sz="0" w:space="0" w:color="auto"/>
                <w:bottom w:val="none" w:sz="0" w:space="0" w:color="auto"/>
                <w:right w:val="none" w:sz="0" w:space="0" w:color="auto"/>
              </w:divBdr>
            </w:div>
          </w:divsChild>
        </w:div>
        <w:div w:id="419646499">
          <w:marLeft w:val="0"/>
          <w:marRight w:val="0"/>
          <w:marTop w:val="120"/>
          <w:marBottom w:val="0"/>
          <w:divBdr>
            <w:top w:val="none" w:sz="0" w:space="0" w:color="auto"/>
            <w:left w:val="none" w:sz="0" w:space="0" w:color="auto"/>
            <w:bottom w:val="none" w:sz="0" w:space="0" w:color="auto"/>
            <w:right w:val="none" w:sz="0" w:space="0" w:color="auto"/>
          </w:divBdr>
          <w:divsChild>
            <w:div w:id="104209343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51552285">
      <w:bodyDiv w:val="1"/>
      <w:marLeft w:val="0"/>
      <w:marRight w:val="0"/>
      <w:marTop w:val="0"/>
      <w:marBottom w:val="0"/>
      <w:divBdr>
        <w:top w:val="none" w:sz="0" w:space="0" w:color="auto"/>
        <w:left w:val="none" w:sz="0" w:space="0" w:color="auto"/>
        <w:bottom w:val="none" w:sz="0" w:space="0" w:color="auto"/>
        <w:right w:val="none" w:sz="0" w:space="0" w:color="auto"/>
      </w:divBdr>
    </w:div>
    <w:div w:id="283731306">
      <w:bodyDiv w:val="1"/>
      <w:marLeft w:val="0"/>
      <w:marRight w:val="0"/>
      <w:marTop w:val="0"/>
      <w:marBottom w:val="0"/>
      <w:divBdr>
        <w:top w:val="none" w:sz="0" w:space="0" w:color="auto"/>
        <w:left w:val="none" w:sz="0" w:space="0" w:color="auto"/>
        <w:bottom w:val="none" w:sz="0" w:space="0" w:color="auto"/>
        <w:right w:val="none" w:sz="0" w:space="0" w:color="auto"/>
      </w:divBdr>
    </w:div>
    <w:div w:id="404649421">
      <w:bodyDiv w:val="1"/>
      <w:marLeft w:val="0"/>
      <w:marRight w:val="0"/>
      <w:marTop w:val="0"/>
      <w:marBottom w:val="0"/>
      <w:divBdr>
        <w:top w:val="none" w:sz="0" w:space="0" w:color="auto"/>
        <w:left w:val="none" w:sz="0" w:space="0" w:color="auto"/>
        <w:bottom w:val="none" w:sz="0" w:space="0" w:color="auto"/>
        <w:right w:val="none" w:sz="0" w:space="0" w:color="auto"/>
      </w:divBdr>
    </w:div>
    <w:div w:id="474639362">
      <w:bodyDiv w:val="1"/>
      <w:marLeft w:val="0"/>
      <w:marRight w:val="0"/>
      <w:marTop w:val="0"/>
      <w:marBottom w:val="0"/>
      <w:divBdr>
        <w:top w:val="none" w:sz="0" w:space="0" w:color="auto"/>
        <w:left w:val="none" w:sz="0" w:space="0" w:color="auto"/>
        <w:bottom w:val="none" w:sz="0" w:space="0" w:color="auto"/>
        <w:right w:val="none" w:sz="0" w:space="0" w:color="auto"/>
      </w:divBdr>
    </w:div>
    <w:div w:id="575625305">
      <w:bodyDiv w:val="1"/>
      <w:marLeft w:val="0"/>
      <w:marRight w:val="0"/>
      <w:marTop w:val="0"/>
      <w:marBottom w:val="0"/>
      <w:divBdr>
        <w:top w:val="none" w:sz="0" w:space="0" w:color="auto"/>
        <w:left w:val="none" w:sz="0" w:space="0" w:color="auto"/>
        <w:bottom w:val="none" w:sz="0" w:space="0" w:color="auto"/>
        <w:right w:val="none" w:sz="0" w:space="0" w:color="auto"/>
      </w:divBdr>
    </w:div>
    <w:div w:id="628902711">
      <w:bodyDiv w:val="1"/>
      <w:marLeft w:val="0"/>
      <w:marRight w:val="0"/>
      <w:marTop w:val="0"/>
      <w:marBottom w:val="0"/>
      <w:divBdr>
        <w:top w:val="none" w:sz="0" w:space="0" w:color="auto"/>
        <w:left w:val="none" w:sz="0" w:space="0" w:color="auto"/>
        <w:bottom w:val="none" w:sz="0" w:space="0" w:color="auto"/>
        <w:right w:val="none" w:sz="0" w:space="0" w:color="auto"/>
      </w:divBdr>
    </w:div>
    <w:div w:id="647169657">
      <w:bodyDiv w:val="1"/>
      <w:marLeft w:val="0"/>
      <w:marRight w:val="0"/>
      <w:marTop w:val="0"/>
      <w:marBottom w:val="0"/>
      <w:divBdr>
        <w:top w:val="none" w:sz="0" w:space="0" w:color="auto"/>
        <w:left w:val="none" w:sz="0" w:space="0" w:color="auto"/>
        <w:bottom w:val="none" w:sz="0" w:space="0" w:color="auto"/>
        <w:right w:val="none" w:sz="0" w:space="0" w:color="auto"/>
      </w:divBdr>
    </w:div>
    <w:div w:id="679817929">
      <w:bodyDiv w:val="1"/>
      <w:marLeft w:val="0"/>
      <w:marRight w:val="0"/>
      <w:marTop w:val="0"/>
      <w:marBottom w:val="0"/>
      <w:divBdr>
        <w:top w:val="none" w:sz="0" w:space="0" w:color="auto"/>
        <w:left w:val="none" w:sz="0" w:space="0" w:color="auto"/>
        <w:bottom w:val="none" w:sz="0" w:space="0" w:color="auto"/>
        <w:right w:val="none" w:sz="0" w:space="0" w:color="auto"/>
      </w:divBdr>
      <w:divsChild>
        <w:div w:id="1864635798">
          <w:marLeft w:val="0"/>
          <w:marRight w:val="0"/>
          <w:marTop w:val="0"/>
          <w:marBottom w:val="0"/>
          <w:divBdr>
            <w:top w:val="single" w:sz="18" w:space="6" w:color="E1E9EB"/>
            <w:left w:val="none" w:sz="0" w:space="0" w:color="auto"/>
            <w:bottom w:val="none" w:sz="0" w:space="0" w:color="auto"/>
            <w:right w:val="none" w:sz="0" w:space="0" w:color="auto"/>
          </w:divBdr>
        </w:div>
      </w:divsChild>
    </w:div>
    <w:div w:id="712853311">
      <w:bodyDiv w:val="1"/>
      <w:marLeft w:val="0"/>
      <w:marRight w:val="0"/>
      <w:marTop w:val="0"/>
      <w:marBottom w:val="0"/>
      <w:divBdr>
        <w:top w:val="none" w:sz="0" w:space="0" w:color="auto"/>
        <w:left w:val="none" w:sz="0" w:space="0" w:color="auto"/>
        <w:bottom w:val="none" w:sz="0" w:space="0" w:color="auto"/>
        <w:right w:val="none" w:sz="0" w:space="0" w:color="auto"/>
      </w:divBdr>
    </w:div>
    <w:div w:id="782916687">
      <w:bodyDiv w:val="1"/>
      <w:marLeft w:val="0"/>
      <w:marRight w:val="0"/>
      <w:marTop w:val="0"/>
      <w:marBottom w:val="0"/>
      <w:divBdr>
        <w:top w:val="none" w:sz="0" w:space="0" w:color="auto"/>
        <w:left w:val="none" w:sz="0" w:space="0" w:color="auto"/>
        <w:bottom w:val="none" w:sz="0" w:space="0" w:color="auto"/>
        <w:right w:val="none" w:sz="0" w:space="0" w:color="auto"/>
      </w:divBdr>
      <w:divsChild>
        <w:div w:id="780226417">
          <w:marLeft w:val="0"/>
          <w:marRight w:val="0"/>
          <w:marTop w:val="0"/>
          <w:marBottom w:val="0"/>
          <w:divBdr>
            <w:top w:val="none" w:sz="0" w:space="0" w:color="auto"/>
            <w:left w:val="none" w:sz="0" w:space="0" w:color="auto"/>
            <w:bottom w:val="none" w:sz="0" w:space="0" w:color="auto"/>
            <w:right w:val="none" w:sz="0" w:space="0" w:color="auto"/>
          </w:divBdr>
          <w:divsChild>
            <w:div w:id="75093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67010">
      <w:bodyDiv w:val="1"/>
      <w:marLeft w:val="0"/>
      <w:marRight w:val="0"/>
      <w:marTop w:val="0"/>
      <w:marBottom w:val="0"/>
      <w:divBdr>
        <w:top w:val="none" w:sz="0" w:space="0" w:color="auto"/>
        <w:left w:val="none" w:sz="0" w:space="0" w:color="auto"/>
        <w:bottom w:val="none" w:sz="0" w:space="0" w:color="auto"/>
        <w:right w:val="none" w:sz="0" w:space="0" w:color="auto"/>
      </w:divBdr>
      <w:divsChild>
        <w:div w:id="1799839508">
          <w:marLeft w:val="0"/>
          <w:marRight w:val="0"/>
          <w:marTop w:val="0"/>
          <w:marBottom w:val="0"/>
          <w:divBdr>
            <w:top w:val="none" w:sz="0" w:space="0" w:color="auto"/>
            <w:left w:val="none" w:sz="0" w:space="0" w:color="auto"/>
            <w:bottom w:val="none" w:sz="0" w:space="0" w:color="auto"/>
            <w:right w:val="none" w:sz="0" w:space="0" w:color="auto"/>
          </w:divBdr>
        </w:div>
      </w:divsChild>
    </w:div>
    <w:div w:id="827020748">
      <w:bodyDiv w:val="1"/>
      <w:marLeft w:val="0"/>
      <w:marRight w:val="0"/>
      <w:marTop w:val="0"/>
      <w:marBottom w:val="0"/>
      <w:divBdr>
        <w:top w:val="none" w:sz="0" w:space="0" w:color="auto"/>
        <w:left w:val="none" w:sz="0" w:space="0" w:color="auto"/>
        <w:bottom w:val="none" w:sz="0" w:space="0" w:color="auto"/>
        <w:right w:val="none" w:sz="0" w:space="0" w:color="auto"/>
      </w:divBdr>
      <w:divsChild>
        <w:div w:id="502474872">
          <w:marLeft w:val="0"/>
          <w:marRight w:val="0"/>
          <w:marTop w:val="0"/>
          <w:marBottom w:val="0"/>
          <w:divBdr>
            <w:top w:val="none" w:sz="0" w:space="0" w:color="auto"/>
            <w:left w:val="none" w:sz="0" w:space="0" w:color="auto"/>
            <w:bottom w:val="none" w:sz="0" w:space="0" w:color="auto"/>
            <w:right w:val="none" w:sz="0" w:space="0" w:color="auto"/>
          </w:divBdr>
        </w:div>
        <w:div w:id="687412867">
          <w:marLeft w:val="0"/>
          <w:marRight w:val="0"/>
          <w:marTop w:val="0"/>
          <w:marBottom w:val="0"/>
          <w:divBdr>
            <w:top w:val="none" w:sz="0" w:space="0" w:color="auto"/>
            <w:left w:val="none" w:sz="0" w:space="0" w:color="auto"/>
            <w:bottom w:val="none" w:sz="0" w:space="0" w:color="auto"/>
            <w:right w:val="none" w:sz="0" w:space="0" w:color="auto"/>
          </w:divBdr>
        </w:div>
      </w:divsChild>
    </w:div>
    <w:div w:id="836309592">
      <w:bodyDiv w:val="1"/>
      <w:marLeft w:val="0"/>
      <w:marRight w:val="0"/>
      <w:marTop w:val="0"/>
      <w:marBottom w:val="0"/>
      <w:divBdr>
        <w:top w:val="none" w:sz="0" w:space="0" w:color="auto"/>
        <w:left w:val="none" w:sz="0" w:space="0" w:color="auto"/>
        <w:bottom w:val="none" w:sz="0" w:space="0" w:color="auto"/>
        <w:right w:val="none" w:sz="0" w:space="0" w:color="auto"/>
      </w:divBdr>
    </w:div>
    <w:div w:id="838619188">
      <w:bodyDiv w:val="1"/>
      <w:marLeft w:val="0"/>
      <w:marRight w:val="0"/>
      <w:marTop w:val="0"/>
      <w:marBottom w:val="0"/>
      <w:divBdr>
        <w:top w:val="none" w:sz="0" w:space="0" w:color="auto"/>
        <w:left w:val="none" w:sz="0" w:space="0" w:color="auto"/>
        <w:bottom w:val="none" w:sz="0" w:space="0" w:color="auto"/>
        <w:right w:val="none" w:sz="0" w:space="0" w:color="auto"/>
      </w:divBdr>
    </w:div>
    <w:div w:id="956646433">
      <w:bodyDiv w:val="1"/>
      <w:marLeft w:val="0"/>
      <w:marRight w:val="0"/>
      <w:marTop w:val="0"/>
      <w:marBottom w:val="0"/>
      <w:divBdr>
        <w:top w:val="none" w:sz="0" w:space="0" w:color="auto"/>
        <w:left w:val="none" w:sz="0" w:space="0" w:color="auto"/>
        <w:bottom w:val="none" w:sz="0" w:space="0" w:color="auto"/>
        <w:right w:val="none" w:sz="0" w:space="0" w:color="auto"/>
      </w:divBdr>
    </w:div>
    <w:div w:id="1013075736">
      <w:bodyDiv w:val="1"/>
      <w:marLeft w:val="0"/>
      <w:marRight w:val="0"/>
      <w:marTop w:val="0"/>
      <w:marBottom w:val="0"/>
      <w:divBdr>
        <w:top w:val="none" w:sz="0" w:space="0" w:color="auto"/>
        <w:left w:val="none" w:sz="0" w:space="0" w:color="auto"/>
        <w:bottom w:val="none" w:sz="0" w:space="0" w:color="auto"/>
        <w:right w:val="none" w:sz="0" w:space="0" w:color="auto"/>
      </w:divBdr>
    </w:div>
    <w:div w:id="1078789307">
      <w:bodyDiv w:val="1"/>
      <w:marLeft w:val="0"/>
      <w:marRight w:val="0"/>
      <w:marTop w:val="0"/>
      <w:marBottom w:val="0"/>
      <w:divBdr>
        <w:top w:val="none" w:sz="0" w:space="0" w:color="auto"/>
        <w:left w:val="none" w:sz="0" w:space="0" w:color="auto"/>
        <w:bottom w:val="none" w:sz="0" w:space="0" w:color="auto"/>
        <w:right w:val="none" w:sz="0" w:space="0" w:color="auto"/>
      </w:divBdr>
    </w:div>
    <w:div w:id="1143693879">
      <w:bodyDiv w:val="1"/>
      <w:marLeft w:val="0"/>
      <w:marRight w:val="0"/>
      <w:marTop w:val="0"/>
      <w:marBottom w:val="0"/>
      <w:divBdr>
        <w:top w:val="none" w:sz="0" w:space="0" w:color="auto"/>
        <w:left w:val="none" w:sz="0" w:space="0" w:color="auto"/>
        <w:bottom w:val="none" w:sz="0" w:space="0" w:color="auto"/>
        <w:right w:val="none" w:sz="0" w:space="0" w:color="auto"/>
      </w:divBdr>
    </w:div>
    <w:div w:id="1148782425">
      <w:bodyDiv w:val="1"/>
      <w:marLeft w:val="0"/>
      <w:marRight w:val="0"/>
      <w:marTop w:val="0"/>
      <w:marBottom w:val="0"/>
      <w:divBdr>
        <w:top w:val="none" w:sz="0" w:space="0" w:color="auto"/>
        <w:left w:val="none" w:sz="0" w:space="0" w:color="auto"/>
        <w:bottom w:val="none" w:sz="0" w:space="0" w:color="auto"/>
        <w:right w:val="none" w:sz="0" w:space="0" w:color="auto"/>
      </w:divBdr>
    </w:div>
    <w:div w:id="1256551166">
      <w:bodyDiv w:val="1"/>
      <w:marLeft w:val="0"/>
      <w:marRight w:val="0"/>
      <w:marTop w:val="0"/>
      <w:marBottom w:val="0"/>
      <w:divBdr>
        <w:top w:val="none" w:sz="0" w:space="0" w:color="auto"/>
        <w:left w:val="none" w:sz="0" w:space="0" w:color="auto"/>
        <w:bottom w:val="none" w:sz="0" w:space="0" w:color="auto"/>
        <w:right w:val="none" w:sz="0" w:space="0" w:color="auto"/>
      </w:divBdr>
    </w:div>
    <w:div w:id="1291786861">
      <w:bodyDiv w:val="1"/>
      <w:marLeft w:val="0"/>
      <w:marRight w:val="0"/>
      <w:marTop w:val="0"/>
      <w:marBottom w:val="0"/>
      <w:divBdr>
        <w:top w:val="none" w:sz="0" w:space="0" w:color="auto"/>
        <w:left w:val="none" w:sz="0" w:space="0" w:color="auto"/>
        <w:bottom w:val="none" w:sz="0" w:space="0" w:color="auto"/>
        <w:right w:val="none" w:sz="0" w:space="0" w:color="auto"/>
      </w:divBdr>
    </w:div>
    <w:div w:id="1303653058">
      <w:bodyDiv w:val="1"/>
      <w:marLeft w:val="0"/>
      <w:marRight w:val="0"/>
      <w:marTop w:val="0"/>
      <w:marBottom w:val="0"/>
      <w:divBdr>
        <w:top w:val="none" w:sz="0" w:space="0" w:color="auto"/>
        <w:left w:val="none" w:sz="0" w:space="0" w:color="auto"/>
        <w:bottom w:val="none" w:sz="0" w:space="0" w:color="auto"/>
        <w:right w:val="none" w:sz="0" w:space="0" w:color="auto"/>
      </w:divBdr>
    </w:div>
    <w:div w:id="1306088533">
      <w:bodyDiv w:val="1"/>
      <w:marLeft w:val="0"/>
      <w:marRight w:val="0"/>
      <w:marTop w:val="0"/>
      <w:marBottom w:val="0"/>
      <w:divBdr>
        <w:top w:val="none" w:sz="0" w:space="0" w:color="auto"/>
        <w:left w:val="none" w:sz="0" w:space="0" w:color="auto"/>
        <w:bottom w:val="none" w:sz="0" w:space="0" w:color="auto"/>
        <w:right w:val="none" w:sz="0" w:space="0" w:color="auto"/>
      </w:divBdr>
    </w:div>
    <w:div w:id="1414549421">
      <w:bodyDiv w:val="1"/>
      <w:marLeft w:val="0"/>
      <w:marRight w:val="0"/>
      <w:marTop w:val="0"/>
      <w:marBottom w:val="0"/>
      <w:divBdr>
        <w:top w:val="none" w:sz="0" w:space="0" w:color="auto"/>
        <w:left w:val="none" w:sz="0" w:space="0" w:color="auto"/>
        <w:bottom w:val="none" w:sz="0" w:space="0" w:color="auto"/>
        <w:right w:val="none" w:sz="0" w:space="0" w:color="auto"/>
      </w:divBdr>
    </w:div>
    <w:div w:id="1472559926">
      <w:bodyDiv w:val="1"/>
      <w:marLeft w:val="0"/>
      <w:marRight w:val="0"/>
      <w:marTop w:val="0"/>
      <w:marBottom w:val="0"/>
      <w:divBdr>
        <w:top w:val="none" w:sz="0" w:space="0" w:color="auto"/>
        <w:left w:val="none" w:sz="0" w:space="0" w:color="auto"/>
        <w:bottom w:val="none" w:sz="0" w:space="0" w:color="auto"/>
        <w:right w:val="none" w:sz="0" w:space="0" w:color="auto"/>
      </w:divBdr>
    </w:div>
    <w:div w:id="1538858339">
      <w:bodyDiv w:val="1"/>
      <w:marLeft w:val="0"/>
      <w:marRight w:val="0"/>
      <w:marTop w:val="0"/>
      <w:marBottom w:val="0"/>
      <w:divBdr>
        <w:top w:val="none" w:sz="0" w:space="0" w:color="auto"/>
        <w:left w:val="none" w:sz="0" w:space="0" w:color="auto"/>
        <w:bottom w:val="none" w:sz="0" w:space="0" w:color="auto"/>
        <w:right w:val="none" w:sz="0" w:space="0" w:color="auto"/>
      </w:divBdr>
    </w:div>
    <w:div w:id="1542673635">
      <w:bodyDiv w:val="1"/>
      <w:marLeft w:val="0"/>
      <w:marRight w:val="0"/>
      <w:marTop w:val="0"/>
      <w:marBottom w:val="0"/>
      <w:divBdr>
        <w:top w:val="none" w:sz="0" w:space="0" w:color="auto"/>
        <w:left w:val="none" w:sz="0" w:space="0" w:color="auto"/>
        <w:bottom w:val="none" w:sz="0" w:space="0" w:color="auto"/>
        <w:right w:val="none" w:sz="0" w:space="0" w:color="auto"/>
      </w:divBdr>
      <w:divsChild>
        <w:div w:id="9794168">
          <w:marLeft w:val="0"/>
          <w:marRight w:val="0"/>
          <w:marTop w:val="0"/>
          <w:marBottom w:val="0"/>
          <w:divBdr>
            <w:top w:val="none" w:sz="0" w:space="0" w:color="auto"/>
            <w:left w:val="none" w:sz="0" w:space="0" w:color="auto"/>
            <w:bottom w:val="none" w:sz="0" w:space="0" w:color="auto"/>
            <w:right w:val="none" w:sz="0" w:space="0" w:color="auto"/>
          </w:divBdr>
        </w:div>
        <w:div w:id="2103254511">
          <w:marLeft w:val="0"/>
          <w:marRight w:val="0"/>
          <w:marTop w:val="0"/>
          <w:marBottom w:val="0"/>
          <w:divBdr>
            <w:top w:val="none" w:sz="0" w:space="0" w:color="auto"/>
            <w:left w:val="none" w:sz="0" w:space="0" w:color="auto"/>
            <w:bottom w:val="none" w:sz="0" w:space="0" w:color="auto"/>
            <w:right w:val="none" w:sz="0" w:space="0" w:color="auto"/>
          </w:divBdr>
        </w:div>
      </w:divsChild>
    </w:div>
    <w:div w:id="1580095264">
      <w:bodyDiv w:val="1"/>
      <w:marLeft w:val="0"/>
      <w:marRight w:val="0"/>
      <w:marTop w:val="0"/>
      <w:marBottom w:val="0"/>
      <w:divBdr>
        <w:top w:val="none" w:sz="0" w:space="0" w:color="auto"/>
        <w:left w:val="none" w:sz="0" w:space="0" w:color="auto"/>
        <w:bottom w:val="none" w:sz="0" w:space="0" w:color="auto"/>
        <w:right w:val="none" w:sz="0" w:space="0" w:color="auto"/>
      </w:divBdr>
      <w:divsChild>
        <w:div w:id="32384405">
          <w:marLeft w:val="0"/>
          <w:marRight w:val="0"/>
          <w:marTop w:val="0"/>
          <w:marBottom w:val="0"/>
          <w:divBdr>
            <w:top w:val="none" w:sz="0" w:space="0" w:color="auto"/>
            <w:left w:val="none" w:sz="0" w:space="0" w:color="auto"/>
            <w:bottom w:val="none" w:sz="0" w:space="0" w:color="auto"/>
            <w:right w:val="none" w:sz="0" w:space="0" w:color="auto"/>
          </w:divBdr>
        </w:div>
        <w:div w:id="72120024">
          <w:marLeft w:val="0"/>
          <w:marRight w:val="0"/>
          <w:marTop w:val="0"/>
          <w:marBottom w:val="0"/>
          <w:divBdr>
            <w:top w:val="none" w:sz="0" w:space="0" w:color="auto"/>
            <w:left w:val="none" w:sz="0" w:space="0" w:color="auto"/>
            <w:bottom w:val="none" w:sz="0" w:space="0" w:color="auto"/>
            <w:right w:val="none" w:sz="0" w:space="0" w:color="auto"/>
          </w:divBdr>
        </w:div>
        <w:div w:id="145435005">
          <w:marLeft w:val="0"/>
          <w:marRight w:val="0"/>
          <w:marTop w:val="0"/>
          <w:marBottom w:val="0"/>
          <w:divBdr>
            <w:top w:val="none" w:sz="0" w:space="0" w:color="auto"/>
            <w:left w:val="none" w:sz="0" w:space="0" w:color="auto"/>
            <w:bottom w:val="none" w:sz="0" w:space="0" w:color="auto"/>
            <w:right w:val="none" w:sz="0" w:space="0" w:color="auto"/>
          </w:divBdr>
        </w:div>
        <w:div w:id="210074174">
          <w:marLeft w:val="0"/>
          <w:marRight w:val="0"/>
          <w:marTop w:val="0"/>
          <w:marBottom w:val="0"/>
          <w:divBdr>
            <w:top w:val="none" w:sz="0" w:space="0" w:color="auto"/>
            <w:left w:val="none" w:sz="0" w:space="0" w:color="auto"/>
            <w:bottom w:val="none" w:sz="0" w:space="0" w:color="auto"/>
            <w:right w:val="none" w:sz="0" w:space="0" w:color="auto"/>
          </w:divBdr>
        </w:div>
        <w:div w:id="257642634">
          <w:marLeft w:val="0"/>
          <w:marRight w:val="0"/>
          <w:marTop w:val="0"/>
          <w:marBottom w:val="0"/>
          <w:divBdr>
            <w:top w:val="none" w:sz="0" w:space="0" w:color="auto"/>
            <w:left w:val="none" w:sz="0" w:space="0" w:color="auto"/>
            <w:bottom w:val="none" w:sz="0" w:space="0" w:color="auto"/>
            <w:right w:val="none" w:sz="0" w:space="0" w:color="auto"/>
          </w:divBdr>
        </w:div>
        <w:div w:id="262231174">
          <w:marLeft w:val="0"/>
          <w:marRight w:val="0"/>
          <w:marTop w:val="0"/>
          <w:marBottom w:val="0"/>
          <w:divBdr>
            <w:top w:val="none" w:sz="0" w:space="0" w:color="auto"/>
            <w:left w:val="none" w:sz="0" w:space="0" w:color="auto"/>
            <w:bottom w:val="none" w:sz="0" w:space="0" w:color="auto"/>
            <w:right w:val="none" w:sz="0" w:space="0" w:color="auto"/>
          </w:divBdr>
        </w:div>
        <w:div w:id="298536374">
          <w:marLeft w:val="0"/>
          <w:marRight w:val="0"/>
          <w:marTop w:val="0"/>
          <w:marBottom w:val="0"/>
          <w:divBdr>
            <w:top w:val="none" w:sz="0" w:space="0" w:color="auto"/>
            <w:left w:val="none" w:sz="0" w:space="0" w:color="auto"/>
            <w:bottom w:val="none" w:sz="0" w:space="0" w:color="auto"/>
            <w:right w:val="none" w:sz="0" w:space="0" w:color="auto"/>
          </w:divBdr>
        </w:div>
        <w:div w:id="373316290">
          <w:marLeft w:val="0"/>
          <w:marRight w:val="0"/>
          <w:marTop w:val="0"/>
          <w:marBottom w:val="0"/>
          <w:divBdr>
            <w:top w:val="none" w:sz="0" w:space="0" w:color="auto"/>
            <w:left w:val="none" w:sz="0" w:space="0" w:color="auto"/>
            <w:bottom w:val="none" w:sz="0" w:space="0" w:color="auto"/>
            <w:right w:val="none" w:sz="0" w:space="0" w:color="auto"/>
          </w:divBdr>
        </w:div>
        <w:div w:id="498691894">
          <w:marLeft w:val="0"/>
          <w:marRight w:val="0"/>
          <w:marTop w:val="0"/>
          <w:marBottom w:val="0"/>
          <w:divBdr>
            <w:top w:val="none" w:sz="0" w:space="0" w:color="auto"/>
            <w:left w:val="none" w:sz="0" w:space="0" w:color="auto"/>
            <w:bottom w:val="none" w:sz="0" w:space="0" w:color="auto"/>
            <w:right w:val="none" w:sz="0" w:space="0" w:color="auto"/>
          </w:divBdr>
        </w:div>
        <w:div w:id="701513229">
          <w:marLeft w:val="0"/>
          <w:marRight w:val="0"/>
          <w:marTop w:val="0"/>
          <w:marBottom w:val="0"/>
          <w:divBdr>
            <w:top w:val="none" w:sz="0" w:space="0" w:color="auto"/>
            <w:left w:val="none" w:sz="0" w:space="0" w:color="auto"/>
            <w:bottom w:val="none" w:sz="0" w:space="0" w:color="auto"/>
            <w:right w:val="none" w:sz="0" w:space="0" w:color="auto"/>
          </w:divBdr>
        </w:div>
        <w:div w:id="769550796">
          <w:marLeft w:val="0"/>
          <w:marRight w:val="0"/>
          <w:marTop w:val="0"/>
          <w:marBottom w:val="0"/>
          <w:divBdr>
            <w:top w:val="none" w:sz="0" w:space="0" w:color="auto"/>
            <w:left w:val="none" w:sz="0" w:space="0" w:color="auto"/>
            <w:bottom w:val="none" w:sz="0" w:space="0" w:color="auto"/>
            <w:right w:val="none" w:sz="0" w:space="0" w:color="auto"/>
          </w:divBdr>
        </w:div>
        <w:div w:id="809902754">
          <w:marLeft w:val="0"/>
          <w:marRight w:val="0"/>
          <w:marTop w:val="0"/>
          <w:marBottom w:val="0"/>
          <w:divBdr>
            <w:top w:val="none" w:sz="0" w:space="0" w:color="auto"/>
            <w:left w:val="none" w:sz="0" w:space="0" w:color="auto"/>
            <w:bottom w:val="none" w:sz="0" w:space="0" w:color="auto"/>
            <w:right w:val="none" w:sz="0" w:space="0" w:color="auto"/>
          </w:divBdr>
        </w:div>
        <w:div w:id="883904901">
          <w:marLeft w:val="0"/>
          <w:marRight w:val="0"/>
          <w:marTop w:val="0"/>
          <w:marBottom w:val="0"/>
          <w:divBdr>
            <w:top w:val="none" w:sz="0" w:space="0" w:color="auto"/>
            <w:left w:val="none" w:sz="0" w:space="0" w:color="auto"/>
            <w:bottom w:val="none" w:sz="0" w:space="0" w:color="auto"/>
            <w:right w:val="none" w:sz="0" w:space="0" w:color="auto"/>
          </w:divBdr>
        </w:div>
        <w:div w:id="1053700727">
          <w:marLeft w:val="0"/>
          <w:marRight w:val="0"/>
          <w:marTop w:val="0"/>
          <w:marBottom w:val="0"/>
          <w:divBdr>
            <w:top w:val="none" w:sz="0" w:space="0" w:color="auto"/>
            <w:left w:val="none" w:sz="0" w:space="0" w:color="auto"/>
            <w:bottom w:val="none" w:sz="0" w:space="0" w:color="auto"/>
            <w:right w:val="none" w:sz="0" w:space="0" w:color="auto"/>
          </w:divBdr>
        </w:div>
        <w:div w:id="1295982130">
          <w:marLeft w:val="0"/>
          <w:marRight w:val="0"/>
          <w:marTop w:val="0"/>
          <w:marBottom w:val="0"/>
          <w:divBdr>
            <w:top w:val="none" w:sz="0" w:space="0" w:color="auto"/>
            <w:left w:val="none" w:sz="0" w:space="0" w:color="auto"/>
            <w:bottom w:val="none" w:sz="0" w:space="0" w:color="auto"/>
            <w:right w:val="none" w:sz="0" w:space="0" w:color="auto"/>
          </w:divBdr>
        </w:div>
        <w:div w:id="1400329745">
          <w:marLeft w:val="0"/>
          <w:marRight w:val="0"/>
          <w:marTop w:val="0"/>
          <w:marBottom w:val="0"/>
          <w:divBdr>
            <w:top w:val="none" w:sz="0" w:space="0" w:color="auto"/>
            <w:left w:val="none" w:sz="0" w:space="0" w:color="auto"/>
            <w:bottom w:val="none" w:sz="0" w:space="0" w:color="auto"/>
            <w:right w:val="none" w:sz="0" w:space="0" w:color="auto"/>
          </w:divBdr>
        </w:div>
        <w:div w:id="1554384046">
          <w:marLeft w:val="0"/>
          <w:marRight w:val="0"/>
          <w:marTop w:val="0"/>
          <w:marBottom w:val="0"/>
          <w:divBdr>
            <w:top w:val="none" w:sz="0" w:space="0" w:color="auto"/>
            <w:left w:val="none" w:sz="0" w:space="0" w:color="auto"/>
            <w:bottom w:val="none" w:sz="0" w:space="0" w:color="auto"/>
            <w:right w:val="none" w:sz="0" w:space="0" w:color="auto"/>
          </w:divBdr>
        </w:div>
        <w:div w:id="1599174622">
          <w:marLeft w:val="0"/>
          <w:marRight w:val="0"/>
          <w:marTop w:val="0"/>
          <w:marBottom w:val="0"/>
          <w:divBdr>
            <w:top w:val="none" w:sz="0" w:space="0" w:color="auto"/>
            <w:left w:val="none" w:sz="0" w:space="0" w:color="auto"/>
            <w:bottom w:val="none" w:sz="0" w:space="0" w:color="auto"/>
            <w:right w:val="none" w:sz="0" w:space="0" w:color="auto"/>
          </w:divBdr>
        </w:div>
        <w:div w:id="1630823915">
          <w:marLeft w:val="0"/>
          <w:marRight w:val="0"/>
          <w:marTop w:val="0"/>
          <w:marBottom w:val="0"/>
          <w:divBdr>
            <w:top w:val="none" w:sz="0" w:space="0" w:color="auto"/>
            <w:left w:val="none" w:sz="0" w:space="0" w:color="auto"/>
            <w:bottom w:val="none" w:sz="0" w:space="0" w:color="auto"/>
            <w:right w:val="none" w:sz="0" w:space="0" w:color="auto"/>
          </w:divBdr>
        </w:div>
        <w:div w:id="1637948424">
          <w:marLeft w:val="0"/>
          <w:marRight w:val="0"/>
          <w:marTop w:val="0"/>
          <w:marBottom w:val="0"/>
          <w:divBdr>
            <w:top w:val="none" w:sz="0" w:space="0" w:color="auto"/>
            <w:left w:val="none" w:sz="0" w:space="0" w:color="auto"/>
            <w:bottom w:val="none" w:sz="0" w:space="0" w:color="auto"/>
            <w:right w:val="none" w:sz="0" w:space="0" w:color="auto"/>
          </w:divBdr>
        </w:div>
        <w:div w:id="1680157651">
          <w:marLeft w:val="0"/>
          <w:marRight w:val="0"/>
          <w:marTop w:val="0"/>
          <w:marBottom w:val="0"/>
          <w:divBdr>
            <w:top w:val="none" w:sz="0" w:space="0" w:color="auto"/>
            <w:left w:val="none" w:sz="0" w:space="0" w:color="auto"/>
            <w:bottom w:val="none" w:sz="0" w:space="0" w:color="auto"/>
            <w:right w:val="none" w:sz="0" w:space="0" w:color="auto"/>
          </w:divBdr>
        </w:div>
        <w:div w:id="1695959887">
          <w:marLeft w:val="0"/>
          <w:marRight w:val="0"/>
          <w:marTop w:val="0"/>
          <w:marBottom w:val="0"/>
          <w:divBdr>
            <w:top w:val="none" w:sz="0" w:space="0" w:color="auto"/>
            <w:left w:val="none" w:sz="0" w:space="0" w:color="auto"/>
            <w:bottom w:val="none" w:sz="0" w:space="0" w:color="auto"/>
            <w:right w:val="none" w:sz="0" w:space="0" w:color="auto"/>
          </w:divBdr>
        </w:div>
        <w:div w:id="1990405263">
          <w:marLeft w:val="0"/>
          <w:marRight w:val="0"/>
          <w:marTop w:val="0"/>
          <w:marBottom w:val="0"/>
          <w:divBdr>
            <w:top w:val="none" w:sz="0" w:space="0" w:color="auto"/>
            <w:left w:val="none" w:sz="0" w:space="0" w:color="auto"/>
            <w:bottom w:val="none" w:sz="0" w:space="0" w:color="auto"/>
            <w:right w:val="none" w:sz="0" w:space="0" w:color="auto"/>
          </w:divBdr>
        </w:div>
      </w:divsChild>
    </w:div>
    <w:div w:id="1685400811">
      <w:bodyDiv w:val="1"/>
      <w:marLeft w:val="0"/>
      <w:marRight w:val="0"/>
      <w:marTop w:val="0"/>
      <w:marBottom w:val="0"/>
      <w:divBdr>
        <w:top w:val="none" w:sz="0" w:space="0" w:color="auto"/>
        <w:left w:val="none" w:sz="0" w:space="0" w:color="auto"/>
        <w:bottom w:val="none" w:sz="0" w:space="0" w:color="auto"/>
        <w:right w:val="none" w:sz="0" w:space="0" w:color="auto"/>
      </w:divBdr>
    </w:div>
    <w:div w:id="1714231426">
      <w:bodyDiv w:val="1"/>
      <w:marLeft w:val="0"/>
      <w:marRight w:val="0"/>
      <w:marTop w:val="0"/>
      <w:marBottom w:val="0"/>
      <w:divBdr>
        <w:top w:val="none" w:sz="0" w:space="0" w:color="auto"/>
        <w:left w:val="none" w:sz="0" w:space="0" w:color="auto"/>
        <w:bottom w:val="none" w:sz="0" w:space="0" w:color="auto"/>
        <w:right w:val="none" w:sz="0" w:space="0" w:color="auto"/>
      </w:divBdr>
      <w:divsChild>
        <w:div w:id="1499540492">
          <w:marLeft w:val="0"/>
          <w:marRight w:val="0"/>
          <w:marTop w:val="0"/>
          <w:marBottom w:val="0"/>
          <w:divBdr>
            <w:top w:val="none" w:sz="0" w:space="0" w:color="auto"/>
            <w:left w:val="none" w:sz="0" w:space="0" w:color="auto"/>
            <w:bottom w:val="none" w:sz="0" w:space="0" w:color="auto"/>
            <w:right w:val="none" w:sz="0" w:space="0" w:color="auto"/>
          </w:divBdr>
        </w:div>
      </w:divsChild>
    </w:div>
    <w:div w:id="1726830018">
      <w:bodyDiv w:val="1"/>
      <w:marLeft w:val="0"/>
      <w:marRight w:val="0"/>
      <w:marTop w:val="0"/>
      <w:marBottom w:val="0"/>
      <w:divBdr>
        <w:top w:val="none" w:sz="0" w:space="0" w:color="auto"/>
        <w:left w:val="none" w:sz="0" w:space="0" w:color="auto"/>
        <w:bottom w:val="none" w:sz="0" w:space="0" w:color="auto"/>
        <w:right w:val="none" w:sz="0" w:space="0" w:color="auto"/>
      </w:divBdr>
    </w:div>
    <w:div w:id="1735082942">
      <w:bodyDiv w:val="1"/>
      <w:marLeft w:val="0"/>
      <w:marRight w:val="0"/>
      <w:marTop w:val="0"/>
      <w:marBottom w:val="0"/>
      <w:divBdr>
        <w:top w:val="none" w:sz="0" w:space="0" w:color="auto"/>
        <w:left w:val="none" w:sz="0" w:space="0" w:color="auto"/>
        <w:bottom w:val="none" w:sz="0" w:space="0" w:color="auto"/>
        <w:right w:val="none" w:sz="0" w:space="0" w:color="auto"/>
      </w:divBdr>
    </w:div>
    <w:div w:id="1777091171">
      <w:bodyDiv w:val="1"/>
      <w:marLeft w:val="0"/>
      <w:marRight w:val="0"/>
      <w:marTop w:val="0"/>
      <w:marBottom w:val="0"/>
      <w:divBdr>
        <w:top w:val="none" w:sz="0" w:space="0" w:color="auto"/>
        <w:left w:val="none" w:sz="0" w:space="0" w:color="auto"/>
        <w:bottom w:val="none" w:sz="0" w:space="0" w:color="auto"/>
        <w:right w:val="none" w:sz="0" w:space="0" w:color="auto"/>
      </w:divBdr>
    </w:div>
    <w:div w:id="1822884300">
      <w:bodyDiv w:val="1"/>
      <w:marLeft w:val="0"/>
      <w:marRight w:val="0"/>
      <w:marTop w:val="0"/>
      <w:marBottom w:val="0"/>
      <w:divBdr>
        <w:top w:val="none" w:sz="0" w:space="0" w:color="auto"/>
        <w:left w:val="none" w:sz="0" w:space="0" w:color="auto"/>
        <w:bottom w:val="none" w:sz="0" w:space="0" w:color="auto"/>
        <w:right w:val="none" w:sz="0" w:space="0" w:color="auto"/>
      </w:divBdr>
    </w:div>
    <w:div w:id="1825782024">
      <w:bodyDiv w:val="1"/>
      <w:marLeft w:val="0"/>
      <w:marRight w:val="0"/>
      <w:marTop w:val="0"/>
      <w:marBottom w:val="0"/>
      <w:divBdr>
        <w:top w:val="none" w:sz="0" w:space="0" w:color="auto"/>
        <w:left w:val="none" w:sz="0" w:space="0" w:color="auto"/>
        <w:bottom w:val="none" w:sz="0" w:space="0" w:color="auto"/>
        <w:right w:val="none" w:sz="0" w:space="0" w:color="auto"/>
      </w:divBdr>
    </w:div>
    <w:div w:id="1847591618">
      <w:bodyDiv w:val="1"/>
      <w:marLeft w:val="0"/>
      <w:marRight w:val="0"/>
      <w:marTop w:val="0"/>
      <w:marBottom w:val="0"/>
      <w:divBdr>
        <w:top w:val="none" w:sz="0" w:space="0" w:color="auto"/>
        <w:left w:val="none" w:sz="0" w:space="0" w:color="auto"/>
        <w:bottom w:val="none" w:sz="0" w:space="0" w:color="auto"/>
        <w:right w:val="none" w:sz="0" w:space="0" w:color="auto"/>
      </w:divBdr>
    </w:div>
    <w:div w:id="1855217800">
      <w:bodyDiv w:val="1"/>
      <w:marLeft w:val="0"/>
      <w:marRight w:val="0"/>
      <w:marTop w:val="0"/>
      <w:marBottom w:val="0"/>
      <w:divBdr>
        <w:top w:val="none" w:sz="0" w:space="0" w:color="auto"/>
        <w:left w:val="none" w:sz="0" w:space="0" w:color="auto"/>
        <w:bottom w:val="none" w:sz="0" w:space="0" w:color="auto"/>
        <w:right w:val="none" w:sz="0" w:space="0" w:color="auto"/>
      </w:divBdr>
    </w:div>
    <w:div w:id="1874033922">
      <w:bodyDiv w:val="1"/>
      <w:marLeft w:val="0"/>
      <w:marRight w:val="0"/>
      <w:marTop w:val="0"/>
      <w:marBottom w:val="0"/>
      <w:divBdr>
        <w:top w:val="none" w:sz="0" w:space="0" w:color="auto"/>
        <w:left w:val="none" w:sz="0" w:space="0" w:color="auto"/>
        <w:bottom w:val="none" w:sz="0" w:space="0" w:color="auto"/>
        <w:right w:val="none" w:sz="0" w:space="0" w:color="auto"/>
      </w:divBdr>
    </w:div>
    <w:div w:id="1932666002">
      <w:bodyDiv w:val="1"/>
      <w:marLeft w:val="0"/>
      <w:marRight w:val="0"/>
      <w:marTop w:val="0"/>
      <w:marBottom w:val="0"/>
      <w:divBdr>
        <w:top w:val="none" w:sz="0" w:space="0" w:color="auto"/>
        <w:left w:val="none" w:sz="0" w:space="0" w:color="auto"/>
        <w:bottom w:val="none" w:sz="0" w:space="0" w:color="auto"/>
        <w:right w:val="none" w:sz="0" w:space="0" w:color="auto"/>
      </w:divBdr>
    </w:div>
    <w:div w:id="1979727742">
      <w:bodyDiv w:val="1"/>
      <w:marLeft w:val="0"/>
      <w:marRight w:val="0"/>
      <w:marTop w:val="0"/>
      <w:marBottom w:val="0"/>
      <w:divBdr>
        <w:top w:val="none" w:sz="0" w:space="0" w:color="auto"/>
        <w:left w:val="none" w:sz="0" w:space="0" w:color="auto"/>
        <w:bottom w:val="none" w:sz="0" w:space="0" w:color="auto"/>
        <w:right w:val="none" w:sz="0" w:space="0" w:color="auto"/>
      </w:divBdr>
    </w:div>
    <w:div w:id="1991640951">
      <w:bodyDiv w:val="1"/>
      <w:marLeft w:val="0"/>
      <w:marRight w:val="0"/>
      <w:marTop w:val="0"/>
      <w:marBottom w:val="0"/>
      <w:divBdr>
        <w:top w:val="none" w:sz="0" w:space="0" w:color="auto"/>
        <w:left w:val="none" w:sz="0" w:space="0" w:color="auto"/>
        <w:bottom w:val="none" w:sz="0" w:space="0" w:color="auto"/>
        <w:right w:val="none" w:sz="0" w:space="0" w:color="auto"/>
      </w:divBdr>
    </w:div>
    <w:div w:id="2028825901">
      <w:bodyDiv w:val="1"/>
      <w:marLeft w:val="0"/>
      <w:marRight w:val="0"/>
      <w:marTop w:val="0"/>
      <w:marBottom w:val="0"/>
      <w:divBdr>
        <w:top w:val="none" w:sz="0" w:space="0" w:color="auto"/>
        <w:left w:val="none" w:sz="0" w:space="0" w:color="auto"/>
        <w:bottom w:val="none" w:sz="0" w:space="0" w:color="auto"/>
        <w:right w:val="none" w:sz="0" w:space="0" w:color="auto"/>
      </w:divBdr>
    </w:div>
    <w:div w:id="2079746636">
      <w:bodyDiv w:val="1"/>
      <w:marLeft w:val="0"/>
      <w:marRight w:val="0"/>
      <w:marTop w:val="0"/>
      <w:marBottom w:val="0"/>
      <w:divBdr>
        <w:top w:val="none" w:sz="0" w:space="0" w:color="auto"/>
        <w:left w:val="none" w:sz="0" w:space="0" w:color="auto"/>
        <w:bottom w:val="none" w:sz="0" w:space="0" w:color="auto"/>
        <w:right w:val="none" w:sz="0" w:space="0" w:color="auto"/>
      </w:divBdr>
    </w:div>
    <w:div w:id="2103333958">
      <w:bodyDiv w:val="1"/>
      <w:marLeft w:val="0"/>
      <w:marRight w:val="0"/>
      <w:marTop w:val="0"/>
      <w:marBottom w:val="0"/>
      <w:divBdr>
        <w:top w:val="none" w:sz="0" w:space="0" w:color="auto"/>
        <w:left w:val="none" w:sz="0" w:space="0" w:color="auto"/>
        <w:bottom w:val="none" w:sz="0" w:space="0" w:color="auto"/>
        <w:right w:val="none" w:sz="0" w:space="0" w:color="auto"/>
      </w:divBdr>
    </w:div>
    <w:div w:id="212522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R\Desktop\&#1605;&#1604;&#1601;&#1575;&#1578;%20&#1588;&#1594;&#1604;%20&#1583;&#1603;&#1578;&#1608;&#1585;&#1575;&#1607;%202015\&#1605;&#1588;&#1585;&#1608;&#1593;%20&#1575;&#1604;&#1583;&#1603;&#1578;&#1608;&#1585;&#1575;&#160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5E0EC-2FF4-4B83-9241-4AB9198D0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مشروع الدكتوراه.dotx</Template>
  <TotalTime>1</TotalTime>
  <Pages>33</Pages>
  <Words>8063</Words>
  <Characters>45964</Characters>
  <Application>Microsoft Office Word</Application>
  <DocSecurity>0</DocSecurity>
  <Lines>383</Lines>
  <Paragraphs>107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53920</CharactersWithSpaces>
  <SharedDoc>false</SharedDoc>
  <HLinks>
    <vt:vector size="6" baseType="variant">
      <vt:variant>
        <vt:i4>4521991</vt:i4>
      </vt:variant>
      <vt:variant>
        <vt:i4>0</vt:i4>
      </vt:variant>
      <vt:variant>
        <vt:i4>0</vt:i4>
      </vt:variant>
      <vt:variant>
        <vt:i4>5</vt:i4>
      </vt:variant>
      <vt:variant>
        <vt:lpwstr>http://www.sciencedirect.com/science/journal/22144625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dc:creator>
  <cp:lastModifiedBy>Dr.Rehab Elbeshoty</cp:lastModifiedBy>
  <cp:revision>2</cp:revision>
  <cp:lastPrinted>2025-12-09T11:04:00Z</cp:lastPrinted>
  <dcterms:created xsi:type="dcterms:W3CDTF">2025-12-09T19:14:00Z</dcterms:created>
  <dcterms:modified xsi:type="dcterms:W3CDTF">2025-12-09T19:14:00Z</dcterms:modified>
</cp:coreProperties>
</file>