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E8C5239" w:rsidR="009125CE" w:rsidRPr="001902DB" w:rsidRDefault="00B07C79" w:rsidP="00E343FE">
      <w:pPr>
        <w:spacing w:after="0" w:line="36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4144" behindDoc="0" locked="0" layoutInCell="1" allowOverlap="1" wp14:anchorId="4117FFF0" wp14:editId="70B8188C">
            <wp:simplePos x="0" y="0"/>
            <wp:positionH relativeFrom="margin">
              <wp:posOffset>-698500</wp:posOffset>
            </wp:positionH>
            <wp:positionV relativeFrom="margin">
              <wp:posOffset>-514350</wp:posOffset>
            </wp:positionV>
            <wp:extent cx="2226945" cy="17145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4500"/>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476A92BE" w:rsidR="00F546CE" w:rsidRPr="001902DB" w:rsidRDefault="009125CE" w:rsidP="00E343FE">
      <w:pPr>
        <w:spacing w:after="0"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4EC9032" w:rsidR="009125CE" w:rsidRPr="009125CE" w:rsidRDefault="000720F5" w:rsidP="00E343FE">
      <w:pPr>
        <w:spacing w:after="0" w:line="360" w:lineRule="auto"/>
        <w:rPr>
          <w:rFonts w:ascii="Sakkal Majalla" w:hAnsi="Sakkal Majalla" w:cs="Sakkal Majalla"/>
          <w:sz w:val="28"/>
          <w:szCs w:val="28"/>
          <w:rtl/>
        </w:rPr>
      </w:pPr>
      <w:proofErr w:type="spellStart"/>
      <w:r>
        <w:rPr>
          <w:rFonts w:ascii="Sakkal Majalla" w:hAnsi="Sakkal Majalla" w:cs="Sakkal Majalla" w:hint="cs"/>
          <w:b/>
          <w:bCs/>
          <w:sz w:val="28"/>
          <w:szCs w:val="28"/>
          <w:rtl/>
          <w:lang w:bidi="ar-EG"/>
        </w:rPr>
        <w:t>ماجست</w:t>
      </w:r>
      <w:proofErr w:type="spellEnd"/>
      <w:r w:rsidR="00B07C79">
        <w:rPr>
          <w:rFonts w:ascii="Sakkal Majalla" w:hAnsi="Sakkal Majalla" w:cs="Sakkal Majalla" w:hint="cs"/>
          <w:b/>
          <w:bCs/>
          <w:sz w:val="28"/>
          <w:szCs w:val="28"/>
          <w:rtl/>
        </w:rPr>
        <w:t>ير إدارة المشاريع</w:t>
      </w:r>
    </w:p>
    <w:p w14:paraId="11A91486" w14:textId="77777777" w:rsidR="009125CE" w:rsidRPr="009125CE" w:rsidRDefault="009125CE" w:rsidP="00E343FE">
      <w:pPr>
        <w:spacing w:after="0" w:line="360" w:lineRule="auto"/>
        <w:rPr>
          <w:rFonts w:ascii="Sakkal Majalla" w:hAnsi="Sakkal Majalla" w:cs="Sakkal Majalla"/>
          <w:sz w:val="28"/>
          <w:szCs w:val="28"/>
          <w:rtl/>
          <w:lang w:bidi="ar-EG"/>
        </w:rPr>
      </w:pPr>
    </w:p>
    <w:p w14:paraId="3A7BF367" w14:textId="77777777" w:rsidR="009125CE" w:rsidRPr="009125CE" w:rsidRDefault="009125CE" w:rsidP="00E343FE">
      <w:pPr>
        <w:spacing w:after="0" w:line="360" w:lineRule="auto"/>
        <w:rPr>
          <w:rFonts w:ascii="Sakkal Majalla" w:hAnsi="Sakkal Majalla" w:cs="Sakkal Majalla"/>
          <w:sz w:val="28"/>
          <w:szCs w:val="28"/>
          <w:rtl/>
          <w:lang w:bidi="ar-EG"/>
        </w:rPr>
      </w:pPr>
    </w:p>
    <w:p w14:paraId="7C7A33B0" w14:textId="77777777" w:rsidR="00E343FE" w:rsidRPr="009125CE" w:rsidRDefault="00E343FE" w:rsidP="00E343FE">
      <w:pPr>
        <w:spacing w:after="0" w:line="360" w:lineRule="auto"/>
        <w:rPr>
          <w:rFonts w:ascii="Sakkal Majalla" w:hAnsi="Sakkal Majalla" w:cs="Sakkal Majalla"/>
          <w:sz w:val="28"/>
          <w:szCs w:val="28"/>
          <w:rtl/>
          <w:lang w:bidi="ar-EG"/>
        </w:rPr>
      </w:pPr>
    </w:p>
    <w:p w14:paraId="15C28831" w14:textId="1C2CC47A" w:rsidR="009125CE" w:rsidRPr="00E343FE" w:rsidRDefault="001D34A7" w:rsidP="00E343FE">
      <w:pPr>
        <w:spacing w:after="0" w:line="360" w:lineRule="auto"/>
        <w:jc w:val="center"/>
        <w:rPr>
          <w:rFonts w:ascii="Sakkal Majalla" w:hAnsi="Sakkal Majalla" w:cs="Sakkal Majalla"/>
          <w:sz w:val="40"/>
          <w:szCs w:val="40"/>
          <w:rtl/>
          <w:lang w:bidi="ar-EG"/>
        </w:rPr>
      </w:pPr>
      <w:r w:rsidRPr="00E343FE">
        <w:rPr>
          <w:rFonts w:ascii="Sakkal Majalla" w:hAnsi="Sakkal Majalla" w:cs="Sakkal Majalla"/>
          <w:b/>
          <w:bCs/>
          <w:sz w:val="40"/>
          <w:szCs w:val="40"/>
          <w:lang w:bidi="ar-EG"/>
        </w:rPr>
        <w:t>"</w:t>
      </w:r>
      <w:r w:rsidR="00E343FE" w:rsidRPr="00E343FE">
        <w:rPr>
          <w:rFonts w:ascii="Sakkal Majalla" w:hAnsi="Sakkal Majalla" w:cs="Sakkal Majalla" w:hint="cs"/>
          <w:b/>
          <w:bCs/>
          <w:sz w:val="40"/>
          <w:szCs w:val="40"/>
          <w:rtl/>
          <w:lang w:bidi="ar-EG"/>
        </w:rPr>
        <w:t xml:space="preserve">    </w:t>
      </w:r>
      <w:r w:rsidRPr="00E343FE">
        <w:rPr>
          <w:rFonts w:ascii="Sakkal Majalla" w:hAnsi="Sakkal Majalla" w:cs="Sakkal Majalla" w:hint="cs"/>
          <w:b/>
          <w:bCs/>
          <w:sz w:val="40"/>
          <w:szCs w:val="40"/>
          <w:rtl/>
        </w:rPr>
        <w:t>أثر ا</w:t>
      </w:r>
      <w:r w:rsidR="00E343FE" w:rsidRPr="00E343FE">
        <w:rPr>
          <w:rFonts w:ascii="Sakkal Majalla" w:hAnsi="Sakkal Majalla" w:cs="Sakkal Majalla" w:hint="cs"/>
          <w:b/>
          <w:bCs/>
          <w:sz w:val="40"/>
          <w:szCs w:val="40"/>
          <w:rtl/>
        </w:rPr>
        <w:t>لتحول الرقمي على كفاءة العمليات ا</w:t>
      </w:r>
      <w:r w:rsidRPr="00E343FE">
        <w:rPr>
          <w:rFonts w:ascii="Sakkal Majalla" w:hAnsi="Sakkal Majalla" w:cs="Sakkal Majalla" w:hint="cs"/>
          <w:b/>
          <w:bCs/>
          <w:sz w:val="40"/>
          <w:szCs w:val="40"/>
          <w:rtl/>
        </w:rPr>
        <w:t xml:space="preserve">لتشغيلية في المطارات الدولية: دراسة تطبيقية على </w:t>
      </w:r>
      <w:r w:rsidR="00E343FE" w:rsidRPr="00E343FE">
        <w:rPr>
          <w:rFonts w:ascii="Sakkal Majalla" w:hAnsi="Sakkal Majalla" w:cs="Sakkal Majalla" w:hint="cs"/>
          <w:b/>
          <w:bCs/>
          <w:sz w:val="40"/>
          <w:szCs w:val="40"/>
          <w:rtl/>
        </w:rPr>
        <w:t>مطار الملك خالد الدولي بالرياض</w:t>
      </w:r>
      <w:r w:rsidRPr="00E343FE">
        <w:rPr>
          <w:rFonts w:ascii="Sakkal Majalla" w:hAnsi="Sakkal Majalla" w:cs="Sakkal Majalla" w:hint="cs"/>
          <w:b/>
          <w:bCs/>
          <w:sz w:val="40"/>
          <w:szCs w:val="40"/>
          <w:rtl/>
        </w:rPr>
        <w:t>"</w:t>
      </w:r>
    </w:p>
    <w:p w14:paraId="1AA4343F" w14:textId="77777777" w:rsidR="009125CE" w:rsidRPr="009125CE" w:rsidRDefault="009125CE" w:rsidP="00E343FE">
      <w:pPr>
        <w:spacing w:after="0" w:line="360" w:lineRule="auto"/>
        <w:jc w:val="center"/>
        <w:rPr>
          <w:rFonts w:ascii="Sakkal Majalla" w:hAnsi="Sakkal Majalla" w:cs="Sakkal Majalla"/>
          <w:sz w:val="28"/>
          <w:szCs w:val="28"/>
          <w:rtl/>
          <w:lang w:bidi="ar-EG"/>
        </w:rPr>
      </w:pPr>
    </w:p>
    <w:p w14:paraId="0EB57E30" w14:textId="77777777" w:rsidR="009125CE" w:rsidRPr="001902DB" w:rsidRDefault="009125CE" w:rsidP="00E343FE">
      <w:pPr>
        <w:spacing w:after="0" w:line="360" w:lineRule="auto"/>
        <w:jc w:val="center"/>
        <w:rPr>
          <w:rFonts w:ascii="Sakkal Majalla" w:hAnsi="Sakkal Majalla" w:cs="Sakkal Majalla"/>
          <w:b/>
          <w:bCs/>
          <w:sz w:val="28"/>
          <w:szCs w:val="28"/>
          <w:rtl/>
          <w:lang w:bidi="ar-EG"/>
        </w:rPr>
      </w:pPr>
    </w:p>
    <w:p w14:paraId="751A7E65" w14:textId="6D872A85" w:rsidR="009125CE" w:rsidRPr="001902DB" w:rsidRDefault="009125CE" w:rsidP="00E343FE">
      <w:pPr>
        <w:spacing w:after="0"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F147A10" w:rsidR="009125CE" w:rsidRPr="00B24C5B" w:rsidRDefault="001D34A7" w:rsidP="00E343FE">
      <w:pPr>
        <w:spacing w:after="0" w:line="360" w:lineRule="auto"/>
        <w:jc w:val="center"/>
        <w:rPr>
          <w:rFonts w:ascii="Sakkal Majalla" w:hAnsi="Sakkal Majalla" w:cs="Sakkal Majalla"/>
          <w:b/>
          <w:bCs/>
          <w:sz w:val="44"/>
          <w:szCs w:val="44"/>
          <w:rtl/>
          <w:lang w:bidi="ar-EG"/>
        </w:rPr>
      </w:pPr>
      <w:r w:rsidRPr="00B24C5B">
        <w:rPr>
          <w:rFonts w:ascii="Sakkal Majalla" w:hAnsi="Sakkal Majalla" w:cs="Sakkal Majalla" w:hint="cs"/>
          <w:b/>
          <w:bCs/>
          <w:sz w:val="44"/>
          <w:szCs w:val="44"/>
          <w:rtl/>
          <w:lang w:bidi="ar-EG"/>
        </w:rPr>
        <w:t>عزان بن حسن آل مقبول</w:t>
      </w:r>
    </w:p>
    <w:p w14:paraId="3D3CBDF8" w14:textId="77777777" w:rsidR="009125CE" w:rsidRPr="001902DB" w:rsidRDefault="009125CE" w:rsidP="00E343FE">
      <w:pPr>
        <w:spacing w:after="0" w:line="360" w:lineRule="auto"/>
        <w:jc w:val="center"/>
        <w:rPr>
          <w:rFonts w:ascii="Sakkal Majalla" w:hAnsi="Sakkal Majalla" w:cs="Sakkal Majalla"/>
          <w:b/>
          <w:bCs/>
          <w:sz w:val="28"/>
          <w:szCs w:val="28"/>
          <w:rtl/>
          <w:lang w:bidi="ar-EG"/>
        </w:rPr>
      </w:pPr>
    </w:p>
    <w:p w14:paraId="58D6152F" w14:textId="77777777" w:rsidR="009125CE" w:rsidRPr="001902DB" w:rsidRDefault="009125CE" w:rsidP="00E343FE">
      <w:pPr>
        <w:spacing w:after="0" w:line="360" w:lineRule="auto"/>
        <w:jc w:val="center"/>
        <w:rPr>
          <w:rFonts w:ascii="Sakkal Majalla" w:hAnsi="Sakkal Majalla" w:cs="Sakkal Majalla"/>
          <w:b/>
          <w:bCs/>
          <w:sz w:val="28"/>
          <w:szCs w:val="28"/>
          <w:rtl/>
          <w:lang w:bidi="ar-EG"/>
        </w:rPr>
      </w:pPr>
    </w:p>
    <w:p w14:paraId="5F4EE2DE" w14:textId="1A92484F" w:rsidR="009125CE" w:rsidRPr="001902DB" w:rsidRDefault="009125CE" w:rsidP="00E343FE">
      <w:pPr>
        <w:spacing w:after="0"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7CAE906" w:rsidR="009125CE" w:rsidRPr="00B24C5B" w:rsidRDefault="00D04F62" w:rsidP="00E343FE">
      <w:pPr>
        <w:spacing w:after="0" w:line="360" w:lineRule="auto"/>
        <w:rPr>
          <w:rFonts w:ascii="Sakkal Majalla" w:hAnsi="Sakkal Majalla" w:cs="Sakkal Majalla"/>
          <w:b/>
          <w:bCs/>
          <w:sz w:val="40"/>
          <w:szCs w:val="40"/>
          <w:rtl/>
          <w:lang w:bidi="ar-EG"/>
        </w:rPr>
      </w:pPr>
      <w:proofErr w:type="spellStart"/>
      <w:proofErr w:type="gramStart"/>
      <w:r w:rsidRPr="00B24C5B">
        <w:rPr>
          <w:rFonts w:ascii="Sakkal Majalla" w:hAnsi="Sakkal Majalla" w:cs="Sakkal Majalla" w:hint="cs"/>
          <w:b/>
          <w:bCs/>
          <w:sz w:val="40"/>
          <w:szCs w:val="40"/>
          <w:rtl/>
          <w:lang w:bidi="ar-EG"/>
        </w:rPr>
        <w:t>د.الفيصل</w:t>
      </w:r>
      <w:proofErr w:type="spellEnd"/>
      <w:proofErr w:type="gramEnd"/>
      <w:r w:rsidRPr="00B24C5B">
        <w:rPr>
          <w:rFonts w:ascii="Sakkal Majalla" w:hAnsi="Sakkal Majalla" w:cs="Sakkal Majalla" w:hint="cs"/>
          <w:b/>
          <w:bCs/>
          <w:sz w:val="40"/>
          <w:szCs w:val="40"/>
          <w:rtl/>
          <w:lang w:bidi="ar-EG"/>
        </w:rPr>
        <w:t xml:space="preserve"> عبد الحمي</w:t>
      </w:r>
      <w:r w:rsidR="00B07C79">
        <w:rPr>
          <w:rFonts w:ascii="Sakkal Majalla" w:hAnsi="Sakkal Majalla" w:cs="Sakkal Majalla" w:hint="cs"/>
          <w:b/>
          <w:bCs/>
          <w:sz w:val="40"/>
          <w:szCs w:val="40"/>
          <w:rtl/>
          <w:lang w:bidi="ar-EG"/>
        </w:rPr>
        <w:t>د محم</w:t>
      </w:r>
      <w:r w:rsidRPr="00B24C5B">
        <w:rPr>
          <w:rFonts w:ascii="Sakkal Majalla" w:hAnsi="Sakkal Majalla" w:cs="Sakkal Majalla" w:hint="cs"/>
          <w:b/>
          <w:bCs/>
          <w:sz w:val="40"/>
          <w:szCs w:val="40"/>
          <w:rtl/>
          <w:lang w:bidi="ar-EG"/>
        </w:rPr>
        <w:t>د</w:t>
      </w:r>
      <w:r w:rsidR="00B24C5B" w:rsidRPr="00B24C5B">
        <w:rPr>
          <w:rFonts w:ascii="Sakkal Majalla" w:hAnsi="Sakkal Majalla" w:cs="Sakkal Majalla"/>
          <w:b/>
          <w:bCs/>
          <w:sz w:val="40"/>
          <w:szCs w:val="40"/>
          <w:lang w:bidi="ar-EG"/>
        </w:rPr>
        <w:t xml:space="preserve">         </w:t>
      </w:r>
      <w:r w:rsidR="00B24C5B">
        <w:rPr>
          <w:rFonts w:ascii="Sakkal Majalla" w:hAnsi="Sakkal Majalla" w:cs="Sakkal Majalla"/>
          <w:b/>
          <w:bCs/>
          <w:sz w:val="40"/>
          <w:szCs w:val="40"/>
          <w:lang w:bidi="ar-EG"/>
        </w:rPr>
        <w:t xml:space="preserve">           </w:t>
      </w:r>
      <w:r w:rsidR="00B24C5B" w:rsidRPr="00B24C5B">
        <w:rPr>
          <w:rFonts w:ascii="Sakkal Majalla" w:hAnsi="Sakkal Majalla" w:cs="Sakkal Majalla"/>
          <w:b/>
          <w:bCs/>
          <w:sz w:val="40"/>
          <w:szCs w:val="40"/>
          <w:lang w:bidi="ar-EG"/>
        </w:rPr>
        <w:t xml:space="preserve">                                        </w:t>
      </w:r>
      <w:proofErr w:type="spellStart"/>
      <w:r w:rsidRPr="00B24C5B">
        <w:rPr>
          <w:rFonts w:ascii="Sakkal Majalla" w:hAnsi="Sakkal Majalla" w:cs="Sakkal Majalla" w:hint="cs"/>
          <w:b/>
          <w:bCs/>
          <w:sz w:val="40"/>
          <w:szCs w:val="40"/>
          <w:rtl/>
          <w:lang w:bidi="ar-EG"/>
        </w:rPr>
        <w:t>د.فايز</w:t>
      </w:r>
      <w:proofErr w:type="spellEnd"/>
      <w:r w:rsidRPr="00B24C5B">
        <w:rPr>
          <w:rFonts w:ascii="Sakkal Majalla" w:hAnsi="Sakkal Majalla" w:cs="Sakkal Majalla" w:hint="cs"/>
          <w:b/>
          <w:bCs/>
          <w:sz w:val="40"/>
          <w:szCs w:val="40"/>
          <w:rtl/>
          <w:lang w:bidi="ar-EG"/>
        </w:rPr>
        <w:t xml:space="preserve"> </w:t>
      </w:r>
      <w:r w:rsidR="00B07C79">
        <w:rPr>
          <w:rFonts w:ascii="Sakkal Majalla" w:hAnsi="Sakkal Majalla" w:cs="Sakkal Majalla" w:hint="cs"/>
          <w:b/>
          <w:bCs/>
          <w:sz w:val="40"/>
          <w:szCs w:val="40"/>
          <w:rtl/>
          <w:lang w:bidi="ar-EG"/>
        </w:rPr>
        <w:t xml:space="preserve">علي </w:t>
      </w:r>
      <w:r w:rsidRPr="00B24C5B">
        <w:rPr>
          <w:rFonts w:ascii="Sakkal Majalla" w:hAnsi="Sakkal Majalla" w:cs="Sakkal Majalla" w:hint="cs"/>
          <w:b/>
          <w:bCs/>
          <w:sz w:val="40"/>
          <w:szCs w:val="40"/>
          <w:rtl/>
          <w:lang w:bidi="ar-EG"/>
        </w:rPr>
        <w:t>جراد</w:t>
      </w:r>
    </w:p>
    <w:p w14:paraId="16CF2D6A" w14:textId="77777777" w:rsidR="009125CE" w:rsidRPr="001902DB" w:rsidRDefault="009125CE" w:rsidP="00E343FE">
      <w:pPr>
        <w:spacing w:after="0" w:line="360" w:lineRule="auto"/>
        <w:jc w:val="center"/>
        <w:rPr>
          <w:rFonts w:ascii="Sakkal Majalla" w:hAnsi="Sakkal Majalla" w:cs="Sakkal Majalla"/>
          <w:b/>
          <w:bCs/>
          <w:sz w:val="28"/>
          <w:szCs w:val="28"/>
          <w:rtl/>
          <w:lang w:bidi="ar-EG"/>
        </w:rPr>
      </w:pPr>
    </w:p>
    <w:p w14:paraId="22738CC6" w14:textId="77777777" w:rsidR="009125CE" w:rsidRPr="001902DB" w:rsidRDefault="009125CE" w:rsidP="00E343FE">
      <w:pPr>
        <w:spacing w:after="0" w:line="360" w:lineRule="auto"/>
        <w:jc w:val="center"/>
        <w:rPr>
          <w:rFonts w:ascii="Sakkal Majalla" w:hAnsi="Sakkal Majalla" w:cs="Sakkal Majalla"/>
          <w:b/>
          <w:bCs/>
          <w:sz w:val="28"/>
          <w:szCs w:val="28"/>
          <w:rtl/>
          <w:lang w:bidi="ar-EG"/>
        </w:rPr>
      </w:pPr>
    </w:p>
    <w:p w14:paraId="14480418" w14:textId="78A6C3AC" w:rsidR="009125CE" w:rsidRPr="001902DB" w:rsidRDefault="009125CE" w:rsidP="00E343FE">
      <w:pPr>
        <w:spacing w:after="0"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945B3F1" w14:textId="119F51A1" w:rsidR="004F7AA5" w:rsidRDefault="00E425DC" w:rsidP="00DE6478">
      <w:pPr>
        <w:spacing w:after="0" w:line="360" w:lineRule="auto"/>
        <w:jc w:val="center"/>
        <w:rPr>
          <w:rFonts w:ascii="Sakkal Majalla" w:hAnsi="Sakkal Majalla" w:cs="Sakkal Majalla"/>
          <w:b/>
          <w:bCs/>
          <w:sz w:val="44"/>
          <w:szCs w:val="44"/>
          <w:rtl/>
          <w:lang w:bidi="ar-EG"/>
        </w:rPr>
        <w:sectPr w:rsidR="004F7AA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B24C5B">
        <w:rPr>
          <w:rFonts w:ascii="Sakkal Majalla" w:hAnsi="Sakkal Majalla" w:cs="Sakkal Majalla"/>
          <w:b/>
          <w:bCs/>
          <w:sz w:val="44"/>
          <w:szCs w:val="44"/>
          <w:lang w:bidi="ar-EG"/>
        </w:rPr>
        <w:t>2025</w:t>
      </w:r>
    </w:p>
    <w:p w14:paraId="1817352F" w14:textId="0E9B7A5F" w:rsidR="009125CE" w:rsidRPr="00E425DC" w:rsidRDefault="009125CE" w:rsidP="00DE6478">
      <w:pPr>
        <w:pStyle w:val="Heading1"/>
        <w:spacing w:line="360" w:lineRule="auto"/>
        <w:rPr>
          <w:rtl/>
        </w:rPr>
      </w:pPr>
      <w:bookmarkStart w:id="0" w:name="_Toc212554247"/>
      <w:r w:rsidRPr="00DE6478">
        <w:rPr>
          <w:rFonts w:hint="cs"/>
          <w:sz w:val="36"/>
          <w:szCs w:val="36"/>
          <w:rtl/>
        </w:rPr>
        <w:lastRenderedPageBreak/>
        <w:t>المقدمة</w:t>
      </w:r>
      <w:r w:rsidRPr="00E425DC">
        <w:rPr>
          <w:rFonts w:hint="cs"/>
          <w:rtl/>
        </w:rPr>
        <w:t>:</w:t>
      </w:r>
      <w:bookmarkEnd w:id="0"/>
    </w:p>
    <w:p w14:paraId="6B27F3F3" w14:textId="7B90D568" w:rsidR="00BD2FCB" w:rsidRPr="00E23F09" w:rsidRDefault="00BD2FCB"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 xml:space="preserve">في السنوات الأخيرة، برز التحول الرقمي كعامل تمكين أساسي للتميز التشغيلي في مختلف القطاعات العالمية، لا سيما في قطاع الطيران. لم تعد المطارات اليوم تقتصر على البنية التحتية التقليدية والعمليات اليدوية؛ بل تتطور إلى بيئات ذكية تعتمد على التكنولوجيا تهدف إلى تعزيز الكفاءة وخفض التكاليف وتوفير تجارب سلسة للمسافرين. وقد اعتمد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xml:space="preserve">، بصفته أحد أهم المراكز الدولية في الشرق الأوسط، بشكل متزايد على الأنظمة الرقمية لتحديث عملياته التشغيلية. ويشمل ذلك دمج تقنيات متقدمة مثل أكشاك تسجيل الوصول الآلية، وأنظمة التعرف على الوجه، وتتبع الأمتعة رقميًا، وتحليلات البيانات اللحظية لمراقبة الحركة والأمن. وتهدف هذه الدراسة إلى استكشاف كيفية تأثير هذه الابتكارات على الكفاءة التشغيلية في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وتقييم الآثار الأوسع نطاقًا على المطارات الدولية الأخرى في سياقات مماثلة.</w:t>
      </w:r>
      <w:r w:rsidRPr="00E23F09">
        <w:rPr>
          <w:rFonts w:ascii="Sakkal Majalla" w:hAnsi="Sakkal Majalla" w:cs="Sakkal Majalla" w:hint="cs"/>
          <w:sz w:val="32"/>
          <w:szCs w:val="32"/>
          <w:rtl/>
        </w:rPr>
        <w:t xml:space="preserve"> </w:t>
      </w:r>
      <w:r w:rsidRPr="00E23F09">
        <w:rPr>
          <w:rFonts w:ascii="Sakkal Majalla" w:hAnsi="Sakkal Majalla" w:cs="Sakkal Majalla"/>
          <w:sz w:val="32"/>
          <w:szCs w:val="32"/>
          <w:rtl/>
        </w:rPr>
        <w:t xml:space="preserve">(الهيئة العامة للطيران المدني، </w:t>
      </w:r>
      <w:r w:rsidRPr="00E23F09">
        <w:rPr>
          <w:rFonts w:ascii="Sakkal Majalla" w:hAnsi="Sakkal Majalla" w:cs="Sakkal Majalla" w:hint="cs"/>
          <w:sz w:val="32"/>
          <w:szCs w:val="32"/>
          <w:rtl/>
        </w:rPr>
        <w:t>2021</w:t>
      </w:r>
      <w:r w:rsidRPr="00E23F09">
        <w:rPr>
          <w:rFonts w:ascii="Sakkal Majalla" w:hAnsi="Sakkal Majalla" w:cs="Sakkal Majalla"/>
          <w:sz w:val="32"/>
          <w:szCs w:val="32"/>
          <w:rtl/>
        </w:rPr>
        <w:t>)</w:t>
      </w:r>
    </w:p>
    <w:p w14:paraId="683CAE9B" w14:textId="0E26E4AE" w:rsidR="00BD2FCB" w:rsidRPr="00E23F09" w:rsidRDefault="00BD2FCB"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 xml:space="preserve">لا يقتصر التحول الرقمي في المطارات على تحديث الأنظمة التقنية فحسب، بل هو أيضًا تحول استراتيجي يُعيد تشكيل الثقافة المؤسسية، ويُعزز عملية صنع القرار، ويُحسّن تقديم الخدمات. في حالة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حظيت المبادرات الرقمية بدعم سياسات وطنية، مثل رؤية السعودية 2030، التي تهدف إلى تنويع الاقتصاد والارتقاء بجودة الخدمات في القطاعات الحيوية، بما في ذلك النقل والخدمات اللوجستية. وقد أدت هذه الجهود إلى تطوير نموذج مطار ذكي يُعطي الأولوية للابتكار والاستدامة ورضا العملاء. من الناحية التشغيلية، ينعكس هذا التحول في تحسين التنسيق بين الإدارات، وتوقعات أكثر دقة لتدفقات الركاب، وتحسين قدرات الاستجابة للأزمات.</w:t>
      </w:r>
      <w:r w:rsidRPr="00E23F09">
        <w:rPr>
          <w:rFonts w:ascii="Sakkal Majalla" w:hAnsi="Sakkal Majalla" w:cs="Sakkal Majalla" w:hint="cs"/>
          <w:sz w:val="32"/>
          <w:szCs w:val="32"/>
          <w:rtl/>
        </w:rPr>
        <w:t xml:space="preserve"> </w:t>
      </w:r>
      <w:r w:rsidRPr="00E23F09">
        <w:rPr>
          <w:rFonts w:ascii="Sakkal Majalla" w:hAnsi="Sakkal Majalla" w:cs="Sakkal Majalla"/>
          <w:sz w:val="32"/>
          <w:szCs w:val="32"/>
          <w:rtl/>
        </w:rPr>
        <w:t>(السهلي، 2020)</w:t>
      </w:r>
    </w:p>
    <w:p w14:paraId="49F551D2" w14:textId="2B528305" w:rsidR="00BD2FCB" w:rsidRPr="00E23F09" w:rsidRDefault="00BD2FCB"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hint="cs"/>
          <w:sz w:val="32"/>
          <w:szCs w:val="32"/>
          <w:rtl/>
        </w:rPr>
        <w:lastRenderedPageBreak/>
        <w:t>ل</w:t>
      </w:r>
      <w:r w:rsidRPr="00E23F09">
        <w:rPr>
          <w:rFonts w:ascii="Sakkal Majalla" w:hAnsi="Sakkal Majalla" w:cs="Sakkal Majalla"/>
          <w:sz w:val="32"/>
          <w:szCs w:val="32"/>
          <w:rtl/>
        </w:rPr>
        <w:t xml:space="preserve">ذلك، يمكن ملاحظة تأثير التحول الرقمي على الكفاءة التشغيلية من خلال مؤشرات قابلة للقياس، مثل تقليل أوقات انتظار الركاب، وتحسين أوقات إقلاع الطائرات، وتحسين إدارة الصيانة. وقد أدى تطبيق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xml:space="preserve"> لمراكز القيادة والتحكم الرقمية، وأنظمة المراقبة القائمة على الذكاء الاصطناعي، إلى تقليل الأخطاء البشرية بشكل كبير وزيادة موثوقية العمليات. تُعد هذه التحسينات حاسمة في تعزيز القدرة التنافسية للمطار وضمان توافقه مع معايير الطيران الدولية. (الغامدي، </w:t>
      </w:r>
      <w:r w:rsidRPr="00E23F09">
        <w:rPr>
          <w:rFonts w:ascii="Sakkal Majalla" w:hAnsi="Sakkal Majalla" w:cs="Sakkal Majalla" w:hint="cs"/>
          <w:sz w:val="32"/>
          <w:szCs w:val="32"/>
          <w:rtl/>
        </w:rPr>
        <w:t>2022</w:t>
      </w:r>
      <w:r w:rsidRPr="00E23F09">
        <w:rPr>
          <w:rFonts w:ascii="Sakkal Majalla" w:hAnsi="Sakkal Majalla" w:cs="Sakkal Majalla"/>
          <w:sz w:val="32"/>
          <w:szCs w:val="32"/>
          <w:rtl/>
        </w:rPr>
        <w:t>)</w:t>
      </w:r>
    </w:p>
    <w:p w14:paraId="38FFDC5F" w14:textId="1ED3B423" w:rsidR="00BD2FCB" w:rsidRPr="00E23F09" w:rsidRDefault="00BD2FCB"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 xml:space="preserve">في ظل التطورات التكنولوجية المتسارعة والمنافسة العالمية المتزايدة، أدرك قطاع الطيران ضرورة تبني التحول الرقمي كوسيلة لاستدامة النمو وتحسين تقديم الخدمات. ويُعدّ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xml:space="preserve"> مثالاً بارزاً على هذا التحول، حيث لم يعد التحول الرقمي خياراً، بل أصبح ضرورياً لمواكبة النمو المتسارع في حركة النقل الجوي وتوقعات المسافرين الدوليين المتزايدة. ومن أهم نتائج هذا التحول إنشاء منصات رقمية متكاملة تُسهّل التواصل الفوري بين الجهات المعنية بالمطار، بما في ذلك شركات الطيران والخدمات الأرضية والجمارك والجهات الأمنية. تُسهم هذه المنصات في تقليل التأخيرات التشغيلية وتعزيز سرعة اتخاذ القرارات، لا سيما في الحالات التي تشهد ضغطاً كبيراً مثل فترات ذروة السفر أو حالات الطوارئ. علاوة على ذلك، تُمكّن لوحات المعلومات الرقمية وأنظمة تتبع مؤشرات الأداء الرئيسية إدارة المطار من مراقبة الأداء وتحسينه باستمرار، مما يؤثر بشكل مباشر على رضا العملاء والمرونة التشغيلية.</w:t>
      </w:r>
      <w:r w:rsidRPr="00E23F09">
        <w:rPr>
          <w:rFonts w:ascii="Sakkal Majalla" w:hAnsi="Sakkal Majalla" w:cs="Sakkal Majalla" w:hint="cs"/>
          <w:sz w:val="32"/>
          <w:szCs w:val="32"/>
          <w:rtl/>
        </w:rPr>
        <w:t xml:space="preserve"> </w:t>
      </w:r>
      <w:r w:rsidRPr="00E23F09">
        <w:rPr>
          <w:rFonts w:ascii="Sakkal Majalla" w:hAnsi="Sakkal Majalla" w:cs="Sakkal Majalla"/>
          <w:sz w:val="32"/>
          <w:szCs w:val="32"/>
          <w:rtl/>
        </w:rPr>
        <w:t xml:space="preserve">(الربيعة، </w:t>
      </w:r>
      <w:r w:rsidRPr="00E23F09">
        <w:rPr>
          <w:rFonts w:ascii="Sakkal Majalla" w:hAnsi="Sakkal Majalla" w:cs="Sakkal Majalla" w:hint="cs"/>
          <w:sz w:val="32"/>
          <w:szCs w:val="32"/>
          <w:rtl/>
        </w:rPr>
        <w:t>2020</w:t>
      </w:r>
      <w:r w:rsidRPr="00E23F09">
        <w:rPr>
          <w:rFonts w:ascii="Sakkal Majalla" w:hAnsi="Sakkal Majalla" w:cs="Sakkal Majalla"/>
          <w:sz w:val="32"/>
          <w:szCs w:val="32"/>
          <w:rtl/>
        </w:rPr>
        <w:t>)</w:t>
      </w:r>
    </w:p>
    <w:p w14:paraId="44DB923D" w14:textId="6981465D" w:rsidR="009125CE" w:rsidRPr="00E23F09" w:rsidRDefault="00BD2FCB"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 xml:space="preserve">تُقدم دراسة حالة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xml:space="preserve"> رؤى قيّمة حول العلاقة بين التقنيات الرقمية والأداء التشغيلي في المطارات الدولية. يُسلِّط هذا البحث الضوء على كيفية مساهمة التكامل الرقمي الاستراتيجي، عند مواءمته مع الرؤية المؤسسية وتوقعات العملاء، في تحويل التحديات التشغيلية إلى </w:t>
      </w:r>
      <w:r w:rsidRPr="00E23F09">
        <w:rPr>
          <w:rFonts w:ascii="Sakkal Majalla" w:hAnsi="Sakkal Majalla" w:cs="Sakkal Majalla"/>
          <w:sz w:val="32"/>
          <w:szCs w:val="32"/>
          <w:rtl/>
        </w:rPr>
        <w:lastRenderedPageBreak/>
        <w:t>فرص للابتكار والتميز. وسيُسهم هذا البحث في فهم أفضل الممارسات والعوائق المحتملة التي قد تواجه مطارات مماثلة تمر بمرحلة تحول رقمي.</w:t>
      </w:r>
      <w:r w:rsidRPr="00E23F09">
        <w:rPr>
          <w:rFonts w:ascii="Sakkal Majalla" w:hAnsi="Sakkal Majalla" w:cs="Sakkal Majalla" w:hint="cs"/>
          <w:sz w:val="32"/>
          <w:szCs w:val="32"/>
          <w:rtl/>
        </w:rPr>
        <w:t xml:space="preserve"> </w:t>
      </w:r>
      <w:r w:rsidRPr="00E23F09">
        <w:rPr>
          <w:rFonts w:ascii="Sakkal Majalla" w:hAnsi="Sakkal Majalla" w:cs="Sakkal Majalla"/>
          <w:sz w:val="32"/>
          <w:szCs w:val="32"/>
          <w:rtl/>
        </w:rPr>
        <w:t xml:space="preserve">(الموسى، </w:t>
      </w:r>
      <w:r w:rsidRPr="00E23F09">
        <w:rPr>
          <w:rFonts w:ascii="Sakkal Majalla" w:hAnsi="Sakkal Majalla" w:cs="Sakkal Majalla" w:hint="cs"/>
          <w:sz w:val="32"/>
          <w:szCs w:val="32"/>
          <w:rtl/>
        </w:rPr>
        <w:t>2019</w:t>
      </w:r>
      <w:r w:rsidRPr="00E23F09">
        <w:rPr>
          <w:rFonts w:ascii="Sakkal Majalla" w:hAnsi="Sakkal Majalla" w:cs="Sakkal Majalla"/>
          <w:sz w:val="32"/>
          <w:szCs w:val="32"/>
          <w:rtl/>
        </w:rPr>
        <w:t>)</w:t>
      </w:r>
    </w:p>
    <w:p w14:paraId="59041654" w14:textId="678B8867" w:rsidR="00D22171" w:rsidRPr="00E23F09" w:rsidRDefault="00D22171" w:rsidP="00E343FE">
      <w:pPr>
        <w:pStyle w:val="Heading1"/>
        <w:spacing w:line="360" w:lineRule="auto"/>
        <w:rPr>
          <w:sz w:val="36"/>
          <w:szCs w:val="36"/>
          <w:rtl/>
        </w:rPr>
      </w:pPr>
      <w:bookmarkStart w:id="1" w:name="_Toc212554248"/>
      <w:r w:rsidRPr="00E23F09">
        <w:rPr>
          <w:sz w:val="36"/>
          <w:szCs w:val="36"/>
          <w:rtl/>
        </w:rPr>
        <w:t>مشكلة الدراسة</w:t>
      </w:r>
      <w:bookmarkEnd w:id="1"/>
      <w:r w:rsidRPr="00E23F09">
        <w:rPr>
          <w:sz w:val="36"/>
          <w:szCs w:val="36"/>
          <w:rtl/>
        </w:rPr>
        <w:t xml:space="preserve"> </w:t>
      </w:r>
    </w:p>
    <w:p w14:paraId="0083A10A" w14:textId="71B26676" w:rsidR="001D34A7" w:rsidRPr="001D34A7" w:rsidRDefault="001D34A7" w:rsidP="00E343FE">
      <w:pPr>
        <w:spacing w:after="0" w:line="360" w:lineRule="auto"/>
        <w:jc w:val="both"/>
        <w:rPr>
          <w:rFonts w:ascii="Sakkal Majalla" w:hAnsi="Sakkal Majalla" w:cs="Sakkal Majalla"/>
          <w:sz w:val="32"/>
          <w:szCs w:val="32"/>
        </w:rPr>
      </w:pPr>
      <w:r w:rsidRPr="001D34A7">
        <w:rPr>
          <w:rFonts w:ascii="Sakkal Majalla" w:hAnsi="Sakkal Majalla" w:cs="Sakkal Majalla"/>
          <w:sz w:val="32"/>
          <w:szCs w:val="32"/>
          <w:rtl/>
        </w:rPr>
        <w:t xml:space="preserve">في ظل الثورة التكنولوجية المتسارعة التي يشهدها العالم، تسعى المطارات الدولية جاهدة إلى تبني أحدث حلول التحول الرقمي لتعزيز كفاءتها التشغيلية وتحسين تجربة المسافر. يُعد </w:t>
      </w:r>
      <w:r w:rsidR="00E343FE">
        <w:rPr>
          <w:rFonts w:ascii="Sakkal Majalla" w:hAnsi="Sakkal Majalla" w:cs="Sakkal Majalla"/>
          <w:sz w:val="32"/>
          <w:szCs w:val="32"/>
          <w:rtl/>
        </w:rPr>
        <w:t>مطار الملك خالد الدولي بالرياض</w:t>
      </w:r>
      <w:r w:rsidRPr="001D34A7">
        <w:rPr>
          <w:rFonts w:ascii="Sakkal Majalla" w:hAnsi="Sakkal Majalla" w:cs="Sakkal Majalla"/>
          <w:sz w:val="32"/>
          <w:szCs w:val="32"/>
          <w:rtl/>
        </w:rPr>
        <w:t>، كواحد من المنشآت الحيوية الطموحة في المملكة العربية السعودية، استثمر بشكل كبير في مجموعة متنوعة من التقنيات الرقمية المتقدمة، مثل أنظمة تسجيل الوصول الذاتي، والبوابات الإلكترونية، وأنظمة تتبع الأمتعة الذكية، ومنصات إدارة البيانات الموحدة. تهدف هذه الاستثمارات في جوهرها إلى تحقيق قفزة نوعية في سرعة ودقة العمليات، ورفع مستوى السلامة والأمان، وتعزيز الميزة التنافسية للمطار على خريطة الطيران الدولية</w:t>
      </w:r>
      <w:r w:rsidRPr="001D34A7">
        <w:rPr>
          <w:rFonts w:ascii="Sakkal Majalla" w:hAnsi="Sakkal Majalla" w:cs="Sakkal Majalla"/>
          <w:sz w:val="32"/>
          <w:szCs w:val="32"/>
        </w:rPr>
        <w:t>.</w:t>
      </w:r>
    </w:p>
    <w:p w14:paraId="54C5A804" w14:textId="387E62A1" w:rsidR="001D34A7" w:rsidRPr="001D34A7" w:rsidRDefault="001D34A7" w:rsidP="00CA4BEE">
      <w:pPr>
        <w:spacing w:after="0" w:line="360" w:lineRule="auto"/>
        <w:jc w:val="both"/>
        <w:rPr>
          <w:rFonts w:ascii="Sakkal Majalla" w:hAnsi="Sakkal Majalla" w:cs="Sakkal Majalla"/>
          <w:sz w:val="32"/>
          <w:szCs w:val="32"/>
        </w:rPr>
      </w:pPr>
      <w:r w:rsidRPr="001D34A7">
        <w:rPr>
          <w:rFonts w:ascii="Sakkal Majalla" w:hAnsi="Sakkal Majalla" w:cs="Sakkal Majalla"/>
          <w:sz w:val="32"/>
          <w:szCs w:val="32"/>
          <w:rtl/>
        </w:rPr>
        <w:t>على الرغم من هذا الزخم التقني والاستثماري الملحوظ، إلا أن الدلائل الأولية والتقارير تشير إلى وجود فجوة بين التطبيقات التكنولوجية والتأثير الفعلي المقاس لها على أرض</w:t>
      </w:r>
      <w:r w:rsidR="00CA4BEE">
        <w:rPr>
          <w:rFonts w:ascii="Sakkal Majalla" w:hAnsi="Sakkal Majalla" w:cs="Sakkal Majalla"/>
          <w:sz w:val="32"/>
          <w:szCs w:val="32"/>
          <w:rtl/>
        </w:rPr>
        <w:t xml:space="preserve"> الواقع. حيث لا تزال هناك تحديا</w:t>
      </w:r>
      <w:r w:rsidR="00CA4BEE">
        <w:rPr>
          <w:rFonts w:ascii="Sakkal Majalla" w:hAnsi="Sakkal Majalla" w:cs="Sakkal Majalla" w:hint="cs"/>
          <w:sz w:val="32"/>
          <w:szCs w:val="32"/>
          <w:rtl/>
        </w:rPr>
        <w:t>ت</w:t>
      </w:r>
      <w:r w:rsidRPr="001D34A7">
        <w:rPr>
          <w:rFonts w:ascii="Sakkal Majalla" w:hAnsi="Sakkal Majalla" w:cs="Sakkal Majalla"/>
          <w:sz w:val="32"/>
          <w:szCs w:val="32"/>
        </w:rPr>
        <w:t xml:space="preserve"> </w:t>
      </w:r>
      <w:r w:rsidRPr="001D34A7">
        <w:rPr>
          <w:rFonts w:ascii="Sakkal Majalla" w:hAnsi="Sakkal Majalla" w:cs="Sakkal Majalla"/>
          <w:sz w:val="32"/>
          <w:szCs w:val="32"/>
          <w:rtl/>
        </w:rPr>
        <w:t>تشوب مجالات حيوية مثل وقت انتظار الركاب عند نقاط التفتيش وعدادات التسجيل، ودقة وكفاءة عمليات مناولة الأمتعة، وسرعة استعادة التوازن التشغيلي بعد الاضطرابات غير المتوقعة، وكذلك درجة التنسيق والانسيابية بين الإدارات التشغيلية المختلفة. هذا التناقض يثير تساؤلاً جوهرياً حول العوائد الحقيقية لهذه الاستثمارات التقنية الضخمة</w:t>
      </w:r>
      <w:r w:rsidRPr="001D34A7">
        <w:rPr>
          <w:rFonts w:ascii="Sakkal Majalla" w:hAnsi="Sakkal Majalla" w:cs="Sakkal Majalla"/>
          <w:sz w:val="32"/>
          <w:szCs w:val="32"/>
        </w:rPr>
        <w:t>.</w:t>
      </w:r>
    </w:p>
    <w:p w14:paraId="3DCB81D0" w14:textId="3E3DA4FE" w:rsidR="001D34A7" w:rsidRPr="001D34A7" w:rsidRDefault="001D34A7" w:rsidP="00CA4BEE">
      <w:pPr>
        <w:spacing w:after="0" w:line="360" w:lineRule="auto"/>
        <w:jc w:val="both"/>
        <w:rPr>
          <w:rFonts w:ascii="Sakkal Majalla" w:hAnsi="Sakkal Majalla" w:cs="Sakkal Majalla"/>
          <w:sz w:val="32"/>
          <w:szCs w:val="32"/>
        </w:rPr>
      </w:pPr>
      <w:r w:rsidRPr="001D34A7">
        <w:rPr>
          <w:rFonts w:ascii="Sakkal Majalla" w:hAnsi="Sakkal Majalla" w:cs="Sakkal Majalla"/>
          <w:sz w:val="32"/>
          <w:szCs w:val="32"/>
          <w:rtl/>
        </w:rPr>
        <w:t xml:space="preserve">وتتعمق هذه المشكلة بسبب وجود عوائق تنفيذية معقدة، يأتي في مقدمتها التحدي التقني المتمثل في صعوبة دمج الأنظمة الرقمية الجديدة مع البنية التحتية التقليدية </w:t>
      </w:r>
      <w:proofErr w:type="gramStart"/>
      <w:r w:rsidRPr="001D34A7">
        <w:rPr>
          <w:rFonts w:ascii="Sakkal Majalla" w:hAnsi="Sakkal Majalla" w:cs="Sakkal Majalla"/>
          <w:sz w:val="32"/>
          <w:szCs w:val="32"/>
          <w:rtl/>
        </w:rPr>
        <w:t>القائم</w:t>
      </w:r>
      <w:r w:rsidR="0098655E">
        <w:rPr>
          <w:rFonts w:ascii="Sakkal Majalla" w:hAnsi="Sakkal Majalla" w:cs="Sakkal Majalla" w:hint="cs"/>
          <w:sz w:val="32"/>
          <w:szCs w:val="32"/>
          <w:rtl/>
        </w:rPr>
        <w:t xml:space="preserve">ة </w:t>
      </w:r>
      <w:r w:rsidRPr="001D34A7">
        <w:rPr>
          <w:rFonts w:ascii="Sakkal Majalla" w:hAnsi="Sakkal Majalla" w:cs="Sakkal Majalla"/>
          <w:sz w:val="32"/>
          <w:szCs w:val="32"/>
        </w:rPr>
        <w:t xml:space="preserve"> (</w:t>
      </w:r>
      <w:proofErr w:type="gramEnd"/>
      <w:r w:rsidRPr="001D34A7">
        <w:rPr>
          <w:rFonts w:ascii="Sakkal Majalla" w:hAnsi="Sakkal Majalla" w:cs="Sakkal Majalla"/>
          <w:sz w:val="32"/>
          <w:szCs w:val="32"/>
        </w:rPr>
        <w:t>Legacy Systems)</w:t>
      </w:r>
      <w:r w:rsidRPr="001D34A7">
        <w:rPr>
          <w:rFonts w:ascii="Sakkal Majalla" w:hAnsi="Sakkal Majalla" w:cs="Sakkal Majalla"/>
          <w:sz w:val="32"/>
          <w:szCs w:val="32"/>
          <w:rtl/>
        </w:rPr>
        <w:t xml:space="preserve">، مما قد يخلق فجوات تشغيلية ويحد من فعالية التكنولوجيا. كما تبرز عوائق بشرية تنظيمية لا تقل </w:t>
      </w:r>
      <w:r w:rsidRPr="001D34A7">
        <w:rPr>
          <w:rFonts w:ascii="Sakkal Majalla" w:hAnsi="Sakkal Majalla" w:cs="Sakkal Majalla"/>
          <w:sz w:val="32"/>
          <w:szCs w:val="32"/>
          <w:rtl/>
        </w:rPr>
        <w:lastRenderedPageBreak/>
        <w:t>أهمية، تتمثل في مقاومة بعض الموظفين للتغيير، مع حاجة ملحة لبرامج تدريبية متخصصة لرفع كفاءة</w:t>
      </w:r>
      <w:r w:rsidRPr="001D34A7">
        <w:rPr>
          <w:rFonts w:ascii="Sakkal Majalla" w:hAnsi="Sakkal Majalla" w:cs="Sakkal Majalla"/>
          <w:sz w:val="32"/>
          <w:szCs w:val="32"/>
        </w:rPr>
        <w:t xml:space="preserve"> </w:t>
      </w:r>
      <w:r w:rsidR="00CA4BEE">
        <w:rPr>
          <w:rFonts w:ascii="Sakkal Majalla" w:hAnsi="Sakkal Majalla" w:cs="Sakkal Majalla" w:hint="cs"/>
          <w:sz w:val="32"/>
          <w:szCs w:val="32"/>
          <w:rtl/>
        </w:rPr>
        <w:t>العنصر</w:t>
      </w:r>
      <w:r w:rsidRPr="001D34A7">
        <w:rPr>
          <w:rFonts w:ascii="Sakkal Majalla" w:hAnsi="Sakkal Majalla" w:cs="Sakkal Majalla"/>
          <w:sz w:val="32"/>
          <w:szCs w:val="32"/>
        </w:rPr>
        <w:t xml:space="preserve"> </w:t>
      </w:r>
      <w:r w:rsidRPr="001D34A7">
        <w:rPr>
          <w:rFonts w:ascii="Sakkal Majalla" w:hAnsi="Sakkal Majalla" w:cs="Sakkal Majalla"/>
          <w:sz w:val="32"/>
          <w:szCs w:val="32"/>
          <w:rtl/>
        </w:rPr>
        <w:t>البشري وتمكينه من الاستفادة القصوى من هذه الأدوات الحديثة</w:t>
      </w:r>
      <w:r w:rsidRPr="001D34A7">
        <w:rPr>
          <w:rFonts w:ascii="Sakkal Majalla" w:hAnsi="Sakkal Majalla" w:cs="Sakkal Majalla"/>
          <w:sz w:val="32"/>
          <w:szCs w:val="32"/>
        </w:rPr>
        <w:t>.</w:t>
      </w:r>
    </w:p>
    <w:p w14:paraId="433FDE21" w14:textId="0B8F2964" w:rsidR="001D34A7" w:rsidRPr="001D34A7" w:rsidRDefault="001D34A7" w:rsidP="00CA4BEE">
      <w:pPr>
        <w:spacing w:after="0" w:line="360" w:lineRule="auto"/>
        <w:jc w:val="both"/>
        <w:rPr>
          <w:rFonts w:ascii="Sakkal Majalla" w:hAnsi="Sakkal Majalla" w:cs="Sakkal Majalla"/>
          <w:sz w:val="32"/>
          <w:szCs w:val="32"/>
        </w:rPr>
      </w:pPr>
      <w:r w:rsidRPr="001D34A7">
        <w:rPr>
          <w:rFonts w:ascii="Sakkal Majalla" w:hAnsi="Sakkal Majalla" w:cs="Sakkal Majalla"/>
          <w:sz w:val="32"/>
          <w:szCs w:val="32"/>
          <w:rtl/>
        </w:rPr>
        <w:t xml:space="preserve">وفي إطار التقييم الأكاديمي، تُبرز مراجعة الأدبيات وجود ندرة ملحوظة في الدراسات الشاملة التي </w:t>
      </w:r>
      <w:r w:rsidR="00CA4BEE">
        <w:rPr>
          <w:rFonts w:ascii="Sakkal Majalla" w:hAnsi="Sakkal Majalla" w:cs="Sakkal Majalla" w:hint="cs"/>
          <w:sz w:val="32"/>
          <w:szCs w:val="32"/>
          <w:rtl/>
        </w:rPr>
        <w:t>ت</w:t>
      </w:r>
      <w:r w:rsidR="00CA4BEE" w:rsidRPr="00CA4BEE">
        <w:rPr>
          <w:rFonts w:ascii="Sakkal Majalla" w:hAnsi="Sakkal Majalla" w:cs="Sakkal Majalla"/>
          <w:sz w:val="32"/>
          <w:szCs w:val="32"/>
          <w:rtl/>
        </w:rPr>
        <w:t>قيس هذا الأثر بشكل كمي ونوعي في سياق المطارات العربية بشكل عام، وفي مطار المل</w:t>
      </w:r>
      <w:r w:rsidR="00CA4BEE">
        <w:rPr>
          <w:rFonts w:ascii="Sakkal Majalla" w:hAnsi="Sakkal Majalla" w:cs="Sakkal Majalla"/>
          <w:sz w:val="32"/>
          <w:szCs w:val="32"/>
          <w:rtl/>
        </w:rPr>
        <w:t>ك خالد الدولي بالرياض بشكل خاص</w:t>
      </w:r>
      <w:r w:rsidR="00CA4BEE">
        <w:rPr>
          <w:rFonts w:ascii="Sakkal Majalla" w:hAnsi="Sakkal Majalla" w:cs="Sakkal Majalla" w:hint="cs"/>
          <w:sz w:val="32"/>
          <w:szCs w:val="32"/>
          <w:rtl/>
        </w:rPr>
        <w:t xml:space="preserve">، </w:t>
      </w:r>
      <w:r w:rsidRPr="001D34A7">
        <w:rPr>
          <w:rFonts w:ascii="Sakkal Majalla" w:hAnsi="Sakkal Majalla" w:cs="Sakkal Majalla"/>
          <w:sz w:val="32"/>
          <w:szCs w:val="32"/>
          <w:rtl/>
        </w:rPr>
        <w:t>حيث ركزت معظم الدراسات السابقة على مطارات في السياقات الغربية، والتي تختلف بيئتها عن البيئة المحلية من حيث الثقافة التنظيمية وأساليب الإدارة وتوقعات المستخدمين. كما أن العديد من هذه الدراسات انصبّ على مرحلة التخطيط والتبني، مع محدودية في الدراسات التي تتناول مرحلة "ما بعد التنفيذ" لقياس الفجوة بين النظرية والتطبيق الفعلي</w:t>
      </w:r>
      <w:r w:rsidRPr="001D34A7">
        <w:rPr>
          <w:rFonts w:ascii="Sakkal Majalla" w:hAnsi="Sakkal Majalla" w:cs="Sakkal Majalla"/>
          <w:sz w:val="32"/>
          <w:szCs w:val="32"/>
        </w:rPr>
        <w:t>.</w:t>
      </w:r>
    </w:p>
    <w:p w14:paraId="04398277" w14:textId="7DD1F76F" w:rsidR="001D34A7" w:rsidRPr="001D34A7" w:rsidRDefault="001D34A7" w:rsidP="00E343FE">
      <w:pPr>
        <w:spacing w:after="0" w:line="360" w:lineRule="auto"/>
        <w:jc w:val="both"/>
        <w:rPr>
          <w:rFonts w:ascii="Sakkal Majalla" w:hAnsi="Sakkal Majalla" w:cs="Sakkal Majalla"/>
          <w:sz w:val="32"/>
          <w:szCs w:val="32"/>
        </w:rPr>
      </w:pPr>
      <w:r w:rsidRPr="001D34A7">
        <w:rPr>
          <w:rFonts w:ascii="Sakkal Majalla" w:hAnsi="Sakkal Majalla" w:cs="Sakkal Majalla"/>
          <w:sz w:val="32"/>
          <w:szCs w:val="32"/>
          <w:rtl/>
        </w:rPr>
        <w:t>وبناءً عليه، فإن المشكلة التي تسعى هذه الدراسة إلى معالجتها تتمحور حول</w:t>
      </w:r>
      <w:r w:rsidRPr="001D34A7">
        <w:rPr>
          <w:rFonts w:ascii="Sakkal Majalla" w:hAnsi="Sakkal Majalla" w:cs="Sakkal Majalla"/>
          <w:sz w:val="32"/>
          <w:szCs w:val="32"/>
        </w:rPr>
        <w:t> </w:t>
      </w:r>
      <w:r w:rsidRPr="001D34A7">
        <w:rPr>
          <w:rFonts w:ascii="Sakkal Majalla" w:hAnsi="Sakkal Majalla" w:cs="Sakkal Majalla"/>
          <w:b/>
          <w:bCs/>
          <w:sz w:val="32"/>
          <w:szCs w:val="32"/>
          <w:rtl/>
        </w:rPr>
        <w:t>عدم وضوح مدى مساهمة مبادرات التحول الرقمي في تعزيز الكفاءة التشغيلية الفعلية ل</w:t>
      </w:r>
      <w:r w:rsidR="00E343FE">
        <w:rPr>
          <w:rFonts w:ascii="Sakkal Majalla" w:hAnsi="Sakkal Majalla" w:cs="Sakkal Majalla"/>
          <w:b/>
          <w:bCs/>
          <w:sz w:val="32"/>
          <w:szCs w:val="32"/>
          <w:rtl/>
        </w:rPr>
        <w:t>مطار الملك خالد الدولي بالرياض</w:t>
      </w:r>
      <w:r w:rsidRPr="001D34A7">
        <w:rPr>
          <w:rFonts w:ascii="Sakkal Majalla" w:hAnsi="Sakkal Majalla" w:cs="Sakkal Majalla"/>
          <w:b/>
          <w:bCs/>
          <w:sz w:val="32"/>
          <w:szCs w:val="32"/>
          <w:rtl/>
        </w:rPr>
        <w:t>، وعدم تحديد العوائق الرئيسية التي تحد من تحقيق الاستفادة القصوى من هذه الاستثمارات</w:t>
      </w:r>
      <w:r w:rsidRPr="001D34A7">
        <w:rPr>
          <w:rFonts w:ascii="Sakkal Majalla" w:hAnsi="Sakkal Majalla" w:cs="Sakkal Majalla"/>
          <w:sz w:val="32"/>
          <w:szCs w:val="32"/>
        </w:rPr>
        <w:t xml:space="preserve">. </w:t>
      </w:r>
      <w:r w:rsidRPr="001D34A7">
        <w:rPr>
          <w:rFonts w:ascii="Sakkal Majalla" w:hAnsi="Sakkal Majalla" w:cs="Sakkal Majalla"/>
          <w:sz w:val="32"/>
          <w:szCs w:val="32"/>
          <w:rtl/>
        </w:rPr>
        <w:t xml:space="preserve">لذلك، تأتي هذه الدراسة لتقدم تقييماً شاملاً وقائماً على الأدلة لسد هذه الفجوة، وتزويد متخذي القرار في </w:t>
      </w:r>
      <w:r w:rsidR="00E343FE">
        <w:rPr>
          <w:rFonts w:ascii="Sakkal Majalla" w:hAnsi="Sakkal Majalla" w:cs="Sakkal Majalla"/>
          <w:sz w:val="32"/>
          <w:szCs w:val="32"/>
          <w:rtl/>
        </w:rPr>
        <w:t>مطار الملك خالد الدولي بالرياض</w:t>
      </w:r>
      <w:r w:rsidRPr="001D34A7">
        <w:rPr>
          <w:rFonts w:ascii="Sakkal Majalla" w:hAnsi="Sakkal Majalla" w:cs="Sakkal Majalla"/>
          <w:sz w:val="32"/>
          <w:szCs w:val="32"/>
          <w:rtl/>
        </w:rPr>
        <w:t xml:space="preserve"> برؤية واضحة تعينهم على تعزيز نقاط القوة ومعالجة نقاط الضعف، مما يسهم في النهاية في تحقيق الأهداف الاستراتيجية للمطار ورؤية المملكة</w:t>
      </w:r>
      <w:r w:rsidR="0098655E">
        <w:rPr>
          <w:rFonts w:ascii="Sakkal Majalla" w:hAnsi="Sakkal Majalla" w:cs="Sakkal Majalla" w:hint="cs"/>
          <w:sz w:val="32"/>
          <w:szCs w:val="32"/>
          <w:rtl/>
        </w:rPr>
        <w:t xml:space="preserve"> العربي</w:t>
      </w:r>
      <w:r w:rsidR="006A599C">
        <w:rPr>
          <w:rFonts w:ascii="Sakkal Majalla" w:hAnsi="Sakkal Majalla" w:cs="Sakkal Majalla" w:hint="cs"/>
          <w:sz w:val="32"/>
          <w:szCs w:val="32"/>
          <w:rtl/>
        </w:rPr>
        <w:t>ة</w:t>
      </w:r>
      <w:r w:rsidR="0098655E">
        <w:rPr>
          <w:rFonts w:ascii="Sakkal Majalla" w:hAnsi="Sakkal Majalla" w:cs="Sakkal Majalla" w:hint="cs"/>
          <w:sz w:val="32"/>
          <w:szCs w:val="32"/>
          <w:rtl/>
        </w:rPr>
        <w:t xml:space="preserve"> السعودية</w:t>
      </w:r>
      <w:r w:rsidRPr="001D34A7">
        <w:rPr>
          <w:rFonts w:ascii="Sakkal Majalla" w:hAnsi="Sakkal Majalla" w:cs="Sakkal Majalla"/>
          <w:sz w:val="32"/>
          <w:szCs w:val="32"/>
          <w:rtl/>
        </w:rPr>
        <w:t xml:space="preserve"> 2030</w:t>
      </w:r>
      <w:r w:rsidRPr="001D34A7">
        <w:rPr>
          <w:rFonts w:ascii="Sakkal Majalla" w:hAnsi="Sakkal Majalla" w:cs="Sakkal Majalla"/>
          <w:sz w:val="32"/>
          <w:szCs w:val="32"/>
        </w:rPr>
        <w:t>.</w:t>
      </w:r>
    </w:p>
    <w:p w14:paraId="0CD972EE" w14:textId="33BCA826" w:rsidR="00D22171" w:rsidRPr="00E23F09" w:rsidRDefault="00D22171" w:rsidP="00E343FE">
      <w:pPr>
        <w:pStyle w:val="Heading1"/>
        <w:spacing w:line="360" w:lineRule="auto"/>
        <w:rPr>
          <w:sz w:val="36"/>
          <w:szCs w:val="36"/>
          <w:rtl/>
        </w:rPr>
      </w:pPr>
      <w:bookmarkStart w:id="2" w:name="_Toc212554249"/>
      <w:r w:rsidRPr="00E23F09">
        <w:rPr>
          <w:sz w:val="36"/>
          <w:szCs w:val="36"/>
          <w:rtl/>
        </w:rPr>
        <w:t>أهمية الدراسة</w:t>
      </w:r>
      <w:bookmarkEnd w:id="2"/>
      <w:r w:rsidRPr="00E23F09">
        <w:rPr>
          <w:sz w:val="36"/>
          <w:szCs w:val="36"/>
          <w:rtl/>
        </w:rPr>
        <w:t xml:space="preserve"> </w:t>
      </w:r>
    </w:p>
    <w:p w14:paraId="1E490BC3" w14:textId="41A216F4" w:rsidR="00650DE1" w:rsidRPr="00E23F09" w:rsidRDefault="00650DE1" w:rsidP="00E343FE">
      <w:pPr>
        <w:spacing w:after="0" w:line="360" w:lineRule="auto"/>
        <w:jc w:val="both"/>
        <w:rPr>
          <w:rFonts w:ascii="Sakkal Majalla" w:hAnsi="Sakkal Majalla" w:cs="Sakkal Majalla"/>
          <w:b/>
          <w:bCs/>
          <w:sz w:val="32"/>
          <w:szCs w:val="32"/>
          <w:rtl/>
        </w:rPr>
      </w:pPr>
      <w:r w:rsidRPr="00E23F09">
        <w:rPr>
          <w:rFonts w:ascii="Sakkal Majalla" w:hAnsi="Sakkal Majalla" w:cs="Sakkal Majalla" w:hint="cs"/>
          <w:b/>
          <w:bCs/>
          <w:sz w:val="32"/>
          <w:szCs w:val="32"/>
          <w:rtl/>
        </w:rPr>
        <w:t xml:space="preserve">أولاً: </w:t>
      </w:r>
      <w:r w:rsidRPr="00E23F09">
        <w:rPr>
          <w:rFonts w:ascii="Sakkal Majalla" w:hAnsi="Sakkal Majalla" w:cs="Sakkal Majalla"/>
          <w:b/>
          <w:bCs/>
          <w:sz w:val="32"/>
          <w:szCs w:val="32"/>
          <w:rtl/>
        </w:rPr>
        <w:t>الأهمية العلمية</w:t>
      </w:r>
    </w:p>
    <w:p w14:paraId="73550397" w14:textId="5EFBECCE" w:rsidR="00650DE1" w:rsidRPr="00E23F09" w:rsidRDefault="00650DE1"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 xml:space="preserve">تتمتع هذه الدراسة بقيمة أكاديمية كبيرة، إذ تُسهم في إثراء الأدبيات المتنامية حول التحول الرقمي في قطاع الطيران، لا سيما في سياق المطارات الدولية في العالم العربي. في حين تناولت العديد من الدراسات العالمية تأثير التكنولوجيا على عمليات المطارات، لا تزال هناك ندرة في الأبحاث التي تُركز </w:t>
      </w:r>
      <w:r w:rsidRPr="00E23F09">
        <w:rPr>
          <w:rFonts w:ascii="Sakkal Majalla" w:hAnsi="Sakkal Majalla" w:cs="Sakkal Majalla"/>
          <w:sz w:val="32"/>
          <w:szCs w:val="32"/>
          <w:rtl/>
        </w:rPr>
        <w:lastRenderedPageBreak/>
        <w:t xml:space="preserve">على مطارات الشرق الأوسط، مثل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xml:space="preserve"> الدولي. من خلال دراسة كيفية تأثير الأنظمة الرقمية على كفاءة العمليات التشغيلية في هذا السياق تحديدًا، تهدف الدراسة إلى توفير بيانات ورؤى تجريبية تُسهم في سد الفجوة بين الأطر النظرية والتطبيقات العملية. علاوة على ذلك، تسعى الدراسة إلى إثراء فهم كيفية تفاعل العوامل التنظيمية والتكنولوجية والتنظيمية لتشكيل نتائج المبادرات الرقمية في بيئات تشغيلية معقدة. ويمكن أن يُشكل هذا أساسًا لأبحاث أكاديمية مستقبلية في بيئات إقليمية مماثلة.</w:t>
      </w:r>
    </w:p>
    <w:p w14:paraId="5E136A29" w14:textId="2F9011B6" w:rsidR="00650DE1" w:rsidRPr="00E23F09" w:rsidRDefault="00650DE1" w:rsidP="00E343FE">
      <w:pPr>
        <w:spacing w:after="0" w:line="360" w:lineRule="auto"/>
        <w:jc w:val="both"/>
        <w:rPr>
          <w:rFonts w:ascii="Sakkal Majalla" w:hAnsi="Sakkal Majalla" w:cs="Sakkal Majalla"/>
          <w:b/>
          <w:bCs/>
          <w:sz w:val="32"/>
          <w:szCs w:val="32"/>
          <w:rtl/>
        </w:rPr>
      </w:pPr>
      <w:r w:rsidRPr="00E23F09">
        <w:rPr>
          <w:rFonts w:ascii="Sakkal Majalla" w:hAnsi="Sakkal Majalla" w:cs="Sakkal Majalla" w:hint="cs"/>
          <w:b/>
          <w:bCs/>
          <w:sz w:val="32"/>
          <w:szCs w:val="32"/>
          <w:rtl/>
        </w:rPr>
        <w:t xml:space="preserve">ثانياً: </w:t>
      </w:r>
      <w:r w:rsidRPr="00E23F09">
        <w:rPr>
          <w:rFonts w:ascii="Sakkal Majalla" w:hAnsi="Sakkal Majalla" w:cs="Sakkal Majalla"/>
          <w:b/>
          <w:bCs/>
          <w:sz w:val="32"/>
          <w:szCs w:val="32"/>
          <w:rtl/>
        </w:rPr>
        <w:t>الأهمية العملية</w:t>
      </w:r>
    </w:p>
    <w:p w14:paraId="14668AC4" w14:textId="210F8C98" w:rsidR="00F925D0" w:rsidRPr="00E23F09" w:rsidRDefault="00650DE1" w:rsidP="00E343FE">
      <w:pPr>
        <w:spacing w:after="0" w:line="360" w:lineRule="auto"/>
        <w:jc w:val="both"/>
        <w:rPr>
          <w:rFonts w:ascii="Sakkal Majalla" w:hAnsi="Sakkal Majalla" w:cs="Sakkal Majalla"/>
          <w:sz w:val="32"/>
          <w:szCs w:val="32"/>
          <w:u w:val="single"/>
          <w:rtl/>
        </w:rPr>
      </w:pPr>
      <w:r w:rsidRPr="00E23F09">
        <w:rPr>
          <w:rFonts w:ascii="Sakkal Majalla" w:hAnsi="Sakkal Majalla" w:cs="Sakkal Majalla"/>
          <w:sz w:val="32"/>
          <w:szCs w:val="32"/>
          <w:rtl/>
        </w:rPr>
        <w:t xml:space="preserve">على المستوى العملي، من المتوقع أن تُقدم نتائج هذه الدراسة توصيات قيّمة لصانعي القرار، ومديري المطارات، ومطوري التكنولوجيا المشاركين في تخطيط وتنفيذ استراتيجيات التحول الرقمي. من خلال تحليل النتائج الواقعية وتحديد الفوائد والتحديات التي </w:t>
      </w:r>
      <w:proofErr w:type="spellStart"/>
      <w:r w:rsidRPr="00E23F09">
        <w:rPr>
          <w:rFonts w:ascii="Sakkal Majalla" w:hAnsi="Sakkal Majalla" w:cs="Sakkal Majalla"/>
          <w:sz w:val="32"/>
          <w:szCs w:val="32"/>
          <w:rtl/>
        </w:rPr>
        <w:t>يواجهها</w:t>
      </w:r>
      <w:proofErr w:type="spellEnd"/>
      <w:r w:rsidRPr="00E23F09">
        <w:rPr>
          <w:rFonts w:ascii="Sakkal Majalla" w:hAnsi="Sakkal Majalla" w:cs="Sakkal Majalla"/>
          <w:sz w:val="32"/>
          <w:szCs w:val="32"/>
          <w:rtl/>
        </w:rPr>
        <w:t xml:space="preserve">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xml:space="preserve">، تُقدم الدراسة رؤى عملية تُرشد تطوير نماذج تشغيلية أكثر فعالية وكفاءة واستدامة. وتُعد هذه الرؤى بالغة الأهمية للمطارات التي تسعى إلى تحسين تجربة المسافرين، والسلامة التشغيلية، وسرعة الخدمة، والتنسيق بين الإدارات. علاوة على ذلك، تتوافق الدراسة مع </w:t>
      </w:r>
      <w:proofErr w:type="gramStart"/>
      <w:r w:rsidRPr="00E23F09">
        <w:rPr>
          <w:rFonts w:ascii="Sakkal Majalla" w:hAnsi="Sakkal Majalla" w:cs="Sakkal Majalla"/>
          <w:sz w:val="32"/>
          <w:szCs w:val="32"/>
          <w:rtl/>
        </w:rPr>
        <w:t>أجندات</w:t>
      </w:r>
      <w:proofErr w:type="gramEnd"/>
      <w:r w:rsidRPr="00E23F09">
        <w:rPr>
          <w:rFonts w:ascii="Sakkal Majalla" w:hAnsi="Sakkal Majalla" w:cs="Sakkal Majalla"/>
          <w:sz w:val="32"/>
          <w:szCs w:val="32"/>
          <w:rtl/>
        </w:rPr>
        <w:t xml:space="preserve"> التنمية الوطنية الأوسع، مثل رؤية السعودية 2030، التي تُركز على الابتكار التكنولوجي وتميز الخدمات في قطاعات البنية التحتية الرئيسية.</w:t>
      </w:r>
    </w:p>
    <w:p w14:paraId="0D1AC2D8" w14:textId="52933EF2" w:rsidR="00D22171" w:rsidRPr="00E23F09" w:rsidRDefault="00D22171" w:rsidP="00E343FE">
      <w:pPr>
        <w:pStyle w:val="Heading1"/>
        <w:spacing w:line="360" w:lineRule="auto"/>
        <w:rPr>
          <w:sz w:val="36"/>
          <w:szCs w:val="36"/>
          <w:rtl/>
        </w:rPr>
      </w:pPr>
      <w:bookmarkStart w:id="3" w:name="_Toc212554250"/>
      <w:r w:rsidRPr="00E23F09">
        <w:rPr>
          <w:sz w:val="36"/>
          <w:szCs w:val="36"/>
          <w:rtl/>
        </w:rPr>
        <w:t>أهداف الدراسة.</w:t>
      </w:r>
      <w:bookmarkEnd w:id="3"/>
      <w:r w:rsidRPr="00E23F09">
        <w:rPr>
          <w:sz w:val="36"/>
          <w:szCs w:val="36"/>
          <w:rtl/>
        </w:rPr>
        <w:t xml:space="preserve"> </w:t>
      </w:r>
    </w:p>
    <w:p w14:paraId="28306503" w14:textId="1FD4668A" w:rsidR="00650DE1" w:rsidRPr="00E23F09" w:rsidRDefault="00650DE1"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 xml:space="preserve">الهدف الرئيسي من هذه الدراسة هو دراسة تأثير التحول الرقمي على كفاءة العمليات التشغيلية في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xml:space="preserve"> الدولي. ومن خلال نهج دراسة حالة مُركّز، يهدف البحث إلى تحليل كيفية تأثير تطبيق التقنيات الرقمية مثل الأنظمة الآلية والمنصات المتكاملة والذكاء الاصطناعي وأدوات المراقبة الآنية على جوانب مُختلفة من عمليات المطار، بما في ذلك مناولة الركاب، ومعالجة </w:t>
      </w:r>
      <w:r w:rsidRPr="00E23F09">
        <w:rPr>
          <w:rFonts w:ascii="Sakkal Majalla" w:hAnsi="Sakkal Majalla" w:cs="Sakkal Majalla"/>
          <w:sz w:val="32"/>
          <w:szCs w:val="32"/>
          <w:rtl/>
        </w:rPr>
        <w:lastRenderedPageBreak/>
        <w:t>الأمتعة، وتنسيق السلامة، وتقديم الخدمات. كما تسعى الدراسة إلى تحديد العوامل الرئيسية التي تُسهّل أو تُعيق التكامل الناجح للأنظمة الرقمية ضمن الإطار التشغيلي للمطار. وتحديدًا، يهدف البحث إلى:</w:t>
      </w:r>
    </w:p>
    <w:p w14:paraId="52C5592B" w14:textId="77777777" w:rsidR="00650DE1" w:rsidRPr="00E23F09" w:rsidRDefault="00650DE1" w:rsidP="00E343FE">
      <w:pPr>
        <w:pStyle w:val="ListParagraph"/>
        <w:numPr>
          <w:ilvl w:val="0"/>
          <w:numId w:val="1"/>
        </w:num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تقييم مدى تحسين التقنيات الرقمية لمؤشرات الأداء مثل السرعة والدقة والموثوقية</w:t>
      </w:r>
      <w:r w:rsidRPr="00E23F09">
        <w:rPr>
          <w:rFonts w:ascii="Sakkal Majalla" w:hAnsi="Sakkal Majalla" w:cs="Sakkal Majalla" w:hint="cs"/>
          <w:sz w:val="32"/>
          <w:szCs w:val="32"/>
          <w:rtl/>
        </w:rPr>
        <w:t>.</w:t>
      </w:r>
    </w:p>
    <w:p w14:paraId="1639BEAB" w14:textId="77777777" w:rsidR="00650DE1" w:rsidRPr="00E23F09" w:rsidRDefault="00650DE1" w:rsidP="00E343FE">
      <w:pPr>
        <w:pStyle w:val="ListParagraph"/>
        <w:numPr>
          <w:ilvl w:val="0"/>
          <w:numId w:val="1"/>
        </w:num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استكشاف تصورات الموظفين وأصحاب المصلحة بشأن فعالية التحول الرقمي</w:t>
      </w:r>
      <w:r w:rsidRPr="00E23F09">
        <w:rPr>
          <w:rFonts w:ascii="Sakkal Majalla" w:hAnsi="Sakkal Majalla" w:cs="Sakkal Majalla" w:hint="cs"/>
          <w:sz w:val="32"/>
          <w:szCs w:val="32"/>
          <w:rtl/>
        </w:rPr>
        <w:t>.</w:t>
      </w:r>
    </w:p>
    <w:p w14:paraId="06615EAC" w14:textId="77777777" w:rsidR="00650DE1" w:rsidRPr="00E23F09" w:rsidRDefault="00650DE1" w:rsidP="00E343FE">
      <w:pPr>
        <w:pStyle w:val="ListParagraph"/>
        <w:numPr>
          <w:ilvl w:val="0"/>
          <w:numId w:val="1"/>
        </w:num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تحديد التحديات التي تنشأ أثناء الانتقال من العمليات التقليدية إلى العمليات الرقمية</w:t>
      </w:r>
      <w:r w:rsidRPr="00E23F09">
        <w:rPr>
          <w:rFonts w:ascii="Sakkal Majalla" w:hAnsi="Sakkal Majalla" w:cs="Sakkal Majalla" w:hint="cs"/>
          <w:sz w:val="32"/>
          <w:szCs w:val="32"/>
          <w:rtl/>
        </w:rPr>
        <w:t>.</w:t>
      </w:r>
    </w:p>
    <w:p w14:paraId="1D194B5A" w14:textId="77777777" w:rsidR="00650DE1" w:rsidRPr="00E23F09" w:rsidRDefault="00650DE1" w:rsidP="00E343FE">
      <w:pPr>
        <w:pStyle w:val="ListParagraph"/>
        <w:numPr>
          <w:ilvl w:val="0"/>
          <w:numId w:val="1"/>
        </w:numPr>
        <w:spacing w:after="0" w:line="360" w:lineRule="auto"/>
        <w:jc w:val="both"/>
        <w:rPr>
          <w:rFonts w:ascii="Sakkal Majalla" w:hAnsi="Sakkal Majalla" w:cs="Sakkal Majalla"/>
          <w:sz w:val="32"/>
          <w:szCs w:val="32"/>
          <w:rtl/>
        </w:rPr>
      </w:pPr>
      <w:r w:rsidRPr="00E23F09">
        <w:rPr>
          <w:rFonts w:ascii="Sakkal Majalla" w:hAnsi="Sakkal Majalla" w:cs="Sakkal Majalla" w:hint="cs"/>
          <w:sz w:val="32"/>
          <w:szCs w:val="32"/>
          <w:rtl/>
        </w:rPr>
        <w:t>ت</w:t>
      </w:r>
      <w:r w:rsidRPr="00E23F09">
        <w:rPr>
          <w:rFonts w:ascii="Sakkal Majalla" w:hAnsi="Sakkal Majalla" w:cs="Sakkal Majalla"/>
          <w:sz w:val="32"/>
          <w:szCs w:val="32"/>
          <w:rtl/>
        </w:rPr>
        <w:t>قديم توصيات لتعزيز الاستخدام الاستراتيجي للأدوات الرقمية في بيئات مطارات دولية مُماثلة</w:t>
      </w:r>
      <w:r w:rsidRPr="00E23F09">
        <w:rPr>
          <w:rFonts w:ascii="Sakkal Majalla" w:hAnsi="Sakkal Majalla" w:cs="Sakkal Majalla" w:hint="cs"/>
          <w:sz w:val="32"/>
          <w:szCs w:val="32"/>
          <w:rtl/>
        </w:rPr>
        <w:t>.</w:t>
      </w:r>
    </w:p>
    <w:p w14:paraId="1A48E59B" w14:textId="6E6C741D" w:rsidR="00F925D0" w:rsidRPr="00E23F09" w:rsidRDefault="00650DE1"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وتهدف هذه الأهداف إلى تقديم مساهمات نظرية ورؤى عملية لصانعي السياسات ومديري المطارات الذين يعملون على تحسين الأداء التشغيلي من خلال الابتكار الرقمي.</w:t>
      </w:r>
    </w:p>
    <w:p w14:paraId="56B19CA7" w14:textId="32CD0F35" w:rsidR="00D22171" w:rsidRPr="00E23F09" w:rsidRDefault="00D22171" w:rsidP="00E343FE">
      <w:pPr>
        <w:pStyle w:val="Heading1"/>
        <w:spacing w:line="360" w:lineRule="auto"/>
        <w:rPr>
          <w:sz w:val="36"/>
          <w:szCs w:val="36"/>
          <w:rtl/>
        </w:rPr>
      </w:pPr>
      <w:bookmarkStart w:id="4" w:name="_Toc212554251"/>
      <w:r w:rsidRPr="00E23F09">
        <w:rPr>
          <w:sz w:val="36"/>
          <w:szCs w:val="36"/>
          <w:rtl/>
        </w:rPr>
        <w:t>تساؤلات الدراسة</w:t>
      </w:r>
      <w:bookmarkEnd w:id="4"/>
      <w:r w:rsidRPr="00E23F09">
        <w:rPr>
          <w:sz w:val="36"/>
          <w:szCs w:val="36"/>
          <w:rtl/>
        </w:rPr>
        <w:t xml:space="preserve"> </w:t>
      </w:r>
    </w:p>
    <w:p w14:paraId="145C05D4" w14:textId="2CFE15D1" w:rsidR="00650DE1" w:rsidRPr="00E23F09" w:rsidRDefault="00650DE1" w:rsidP="00E343FE">
      <w:pPr>
        <w:spacing w:after="0" w:line="360" w:lineRule="auto"/>
        <w:jc w:val="both"/>
        <w:rPr>
          <w:rFonts w:ascii="Sakkal Majalla" w:hAnsi="Sakkal Majalla" w:cs="Sakkal Majalla"/>
          <w:b/>
          <w:bCs/>
          <w:sz w:val="32"/>
          <w:szCs w:val="32"/>
          <w:rtl/>
        </w:rPr>
      </w:pPr>
      <w:r w:rsidRPr="00E23F09">
        <w:rPr>
          <w:rFonts w:ascii="Sakkal Majalla" w:hAnsi="Sakkal Majalla" w:cs="Sakkal Majalla"/>
          <w:sz w:val="32"/>
          <w:szCs w:val="32"/>
          <w:rtl/>
        </w:rPr>
        <w:t>نظراً للتحول الرقمي السريع في قطاع الطيران والأهمية الاستراتيجية ل</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xml:space="preserve"> الدولي ضمن شبكة النقل الإقليمية، تسعى هذه الدراسة إلى استكشاف عدة أسئلة بحثية رئيسية لفهم العلاقة بين التقنيات الرقمية والكفاءة التشغيلية. يتمثل السؤال البحثي المحوري الذي يوجه هذه الدراسة في: </w:t>
      </w:r>
      <w:r w:rsidRPr="00E23F09">
        <w:rPr>
          <w:rFonts w:ascii="Sakkal Majalla" w:hAnsi="Sakkal Majalla" w:cs="Sakkal Majalla"/>
          <w:b/>
          <w:bCs/>
          <w:sz w:val="32"/>
          <w:szCs w:val="32"/>
          <w:rtl/>
        </w:rPr>
        <w:t xml:space="preserve">إلى أي مدى حسّن التحول الرقمي كفاءة العمليات التشغيلية في </w:t>
      </w:r>
      <w:r w:rsidR="00E343FE">
        <w:rPr>
          <w:rFonts w:ascii="Sakkal Majalla" w:hAnsi="Sakkal Majalla" w:cs="Sakkal Majalla"/>
          <w:b/>
          <w:bCs/>
          <w:sz w:val="32"/>
          <w:szCs w:val="32"/>
          <w:rtl/>
        </w:rPr>
        <w:t>مطار الملك خالد الدولي بالرياض</w:t>
      </w:r>
      <w:r w:rsidRPr="00E23F09">
        <w:rPr>
          <w:rFonts w:ascii="Sakkal Majalla" w:hAnsi="Sakkal Majalla" w:cs="Sakkal Majalla"/>
          <w:b/>
          <w:bCs/>
          <w:sz w:val="32"/>
          <w:szCs w:val="32"/>
          <w:rtl/>
        </w:rPr>
        <w:t>؟</w:t>
      </w:r>
    </w:p>
    <w:p w14:paraId="3B80F304" w14:textId="77777777" w:rsidR="00650DE1" w:rsidRPr="00E23F09" w:rsidRDefault="00650DE1"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وللإجابة على هذا السؤال الرئيسي، تتناول الدراسة أيضاً الأسئلة الفرعية التالية:</w:t>
      </w:r>
    </w:p>
    <w:p w14:paraId="23B04394" w14:textId="178F86D1" w:rsidR="00650DE1" w:rsidRPr="00E23F09" w:rsidRDefault="00650DE1" w:rsidP="00E343FE">
      <w:pPr>
        <w:pStyle w:val="ListParagraph"/>
        <w:numPr>
          <w:ilvl w:val="0"/>
          <w:numId w:val="2"/>
        </w:num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ما هي التقنيات الرقمية الرئيسية المعتمدة حالياً في أنظمة التشغيل ب</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وكيف تُطبق؟</w:t>
      </w:r>
    </w:p>
    <w:p w14:paraId="4C7B80B9" w14:textId="77777777" w:rsidR="00650DE1" w:rsidRPr="00E23F09" w:rsidRDefault="00650DE1" w:rsidP="00E343FE">
      <w:pPr>
        <w:pStyle w:val="ListParagraph"/>
        <w:numPr>
          <w:ilvl w:val="0"/>
          <w:numId w:val="2"/>
        </w:num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lastRenderedPageBreak/>
        <w:t>كيف أثرت هذه الأدوات الرقمية على المؤشرات التشغيلية المهمة، مثل تدفق الركاب، ومناولة الأمتعة، والتنسيق بين الإدارات، وزمن الاستجابة؟</w:t>
      </w:r>
    </w:p>
    <w:p w14:paraId="3A6E7583" w14:textId="77777777" w:rsidR="00650DE1" w:rsidRPr="00E23F09" w:rsidRDefault="00650DE1" w:rsidP="00E343FE">
      <w:pPr>
        <w:pStyle w:val="ListParagraph"/>
        <w:numPr>
          <w:ilvl w:val="0"/>
          <w:numId w:val="2"/>
        </w:num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ما هي التحديات التي ظهرت أثناء تطبيق استراتيجيات التحول الرقمي، وكيف تمت معالجتها؟</w:t>
      </w:r>
    </w:p>
    <w:p w14:paraId="00D6932C" w14:textId="77777777" w:rsidR="00650DE1" w:rsidRPr="00E23F09" w:rsidRDefault="00650DE1" w:rsidP="00E343FE">
      <w:pPr>
        <w:pStyle w:val="ListParagraph"/>
        <w:numPr>
          <w:ilvl w:val="0"/>
          <w:numId w:val="2"/>
        </w:num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كيف يرى الموظفون والمديرون وأصحاب المصلحة فعالية ونتائج جهود التحول الرقمي في المطار؟</w:t>
      </w:r>
    </w:p>
    <w:p w14:paraId="0C0FC3E4" w14:textId="731D0096" w:rsidR="00650DE1" w:rsidRPr="00E23F09" w:rsidRDefault="00650DE1" w:rsidP="00E343FE">
      <w:pPr>
        <w:pStyle w:val="ListParagraph"/>
        <w:numPr>
          <w:ilvl w:val="0"/>
          <w:numId w:val="2"/>
        </w:num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 xml:space="preserve">ما هي الدروس المستفادة من تجربة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xml:space="preserve"> والتي يمكن أن تُثري التحول الرقمي في المطارات الدولية الأخرى في المنطقة؟</w:t>
      </w:r>
    </w:p>
    <w:p w14:paraId="01E6437E" w14:textId="0A614C61" w:rsidR="00F925D0" w:rsidRPr="00E23F09" w:rsidRDefault="00650DE1"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تهدف هذه الأسئلة إلى الكشف عن الأبعاد التقنية والتنظيمية للتحول الرقمي، وتقييم دوره في تشكيل عمليات مطارات فعّالة ومتجاوبة وحديثة.</w:t>
      </w:r>
    </w:p>
    <w:p w14:paraId="7ABDDD95" w14:textId="20195D9B" w:rsidR="00D52480" w:rsidRPr="00E23F09" w:rsidRDefault="00D52480" w:rsidP="00E343FE">
      <w:pPr>
        <w:pStyle w:val="Heading1"/>
        <w:spacing w:line="360" w:lineRule="auto"/>
        <w:rPr>
          <w:sz w:val="36"/>
          <w:szCs w:val="36"/>
          <w:rtl/>
        </w:rPr>
      </w:pPr>
      <w:bookmarkStart w:id="5" w:name="_Toc212554252"/>
      <w:r w:rsidRPr="00E23F09">
        <w:rPr>
          <w:rFonts w:hint="cs"/>
          <w:sz w:val="36"/>
          <w:szCs w:val="36"/>
          <w:rtl/>
        </w:rPr>
        <w:t>فروض الدراسة</w:t>
      </w:r>
      <w:bookmarkEnd w:id="5"/>
    </w:p>
    <w:p w14:paraId="56CBCB5F" w14:textId="04876074" w:rsidR="00650DE1" w:rsidRPr="00E23F09" w:rsidRDefault="00650DE1"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 xml:space="preserve">بناءً على أهداف الدراسة وأسئلتها البحثية، وُضعت مجموعة من الفرضيات لاختبار العلاقات المفترضة بين التحول الرقمي والكفاءة التشغيلية في </w:t>
      </w:r>
      <w:r w:rsidR="00E343FE">
        <w:rPr>
          <w:rFonts w:ascii="Sakkal Majalla" w:hAnsi="Sakkal Majalla" w:cs="Sakkal Majalla"/>
          <w:sz w:val="32"/>
          <w:szCs w:val="32"/>
          <w:rtl/>
        </w:rPr>
        <w:t>مطار الملك خالد الدولي بالرياض</w:t>
      </w:r>
      <w:r w:rsidRPr="00E23F09">
        <w:rPr>
          <w:rFonts w:ascii="Sakkal Majalla" w:hAnsi="Sakkal Majalla" w:cs="Sakkal Majalla"/>
          <w:sz w:val="32"/>
          <w:szCs w:val="32"/>
          <w:rtl/>
        </w:rPr>
        <w:t xml:space="preserve"> الدولي. وتتمثل الفرضية الرئيسية للدراسة فيما يلي:</w:t>
      </w:r>
    </w:p>
    <w:p w14:paraId="17652624" w14:textId="096C41D4" w:rsidR="000418AB" w:rsidRPr="000418AB" w:rsidRDefault="000418AB" w:rsidP="00E343FE">
      <w:pPr>
        <w:spacing w:after="0" w:line="360" w:lineRule="auto"/>
        <w:jc w:val="both"/>
        <w:rPr>
          <w:rFonts w:ascii="Sakkal Majalla" w:hAnsi="Sakkal Majalla" w:cs="Sakkal Majalla"/>
          <w:b/>
          <w:bCs/>
          <w:sz w:val="32"/>
          <w:szCs w:val="32"/>
        </w:rPr>
      </w:pPr>
      <w:r w:rsidRPr="000418AB">
        <w:rPr>
          <w:rFonts w:ascii="Sakkal Majalla" w:hAnsi="Sakkal Majalla" w:cs="Sakkal Majalla"/>
          <w:b/>
          <w:bCs/>
          <w:sz w:val="32"/>
          <w:szCs w:val="32"/>
          <w:rtl/>
        </w:rPr>
        <w:t xml:space="preserve">لا توجد علاقة ذات دلالة إحصائية بين تطبيق التحول الرقمي وكفاءة العمليات التشغيلية في </w:t>
      </w:r>
      <w:r w:rsidR="00E343FE">
        <w:rPr>
          <w:rFonts w:ascii="Sakkal Majalla" w:hAnsi="Sakkal Majalla" w:cs="Sakkal Majalla"/>
          <w:b/>
          <w:bCs/>
          <w:sz w:val="32"/>
          <w:szCs w:val="32"/>
          <w:rtl/>
        </w:rPr>
        <w:t>مطار الملك خالد الدولي بالرياض</w:t>
      </w:r>
      <w:r w:rsidRPr="000418AB">
        <w:rPr>
          <w:rFonts w:ascii="Sakkal Majalla" w:hAnsi="Sakkal Majalla" w:cs="Sakkal Majalla"/>
          <w:b/>
          <w:bCs/>
          <w:sz w:val="32"/>
          <w:szCs w:val="32"/>
        </w:rPr>
        <w:t>.</w:t>
      </w:r>
    </w:p>
    <w:p w14:paraId="4E85145E" w14:textId="77777777" w:rsidR="00650DE1" w:rsidRPr="00E23F09" w:rsidRDefault="00650DE1"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ولاستكشاف هذه الفرضية بمزيد من التفصيل، تقترح الدراسة عدة فرضيات فرعية:</w:t>
      </w:r>
    </w:p>
    <w:p w14:paraId="504FF46A" w14:textId="286AEE1C" w:rsidR="000418AB" w:rsidRPr="000418AB" w:rsidRDefault="000418AB" w:rsidP="00CA4BEE">
      <w:pPr>
        <w:pStyle w:val="ListParagraph"/>
        <w:numPr>
          <w:ilvl w:val="0"/>
          <w:numId w:val="3"/>
        </w:numPr>
        <w:spacing w:after="0" w:line="360" w:lineRule="auto"/>
        <w:jc w:val="both"/>
        <w:rPr>
          <w:rFonts w:ascii="Sakkal Majalla" w:hAnsi="Sakkal Majalla" w:cs="Sakkal Majalla"/>
          <w:sz w:val="32"/>
          <w:szCs w:val="32"/>
        </w:rPr>
      </w:pPr>
      <w:r w:rsidRPr="000418AB">
        <w:rPr>
          <w:rFonts w:ascii="Sakkal Majalla" w:hAnsi="Sakkal Majalla" w:cs="Sakkal Majalla"/>
          <w:sz w:val="32"/>
          <w:szCs w:val="32"/>
          <w:rtl/>
        </w:rPr>
        <w:t xml:space="preserve">لا توجد علاقة ذات دلالة إحصائية بين تطبيق حلول التحول الرقمي وزيادة سرعة إجراءات </w:t>
      </w:r>
      <w:r w:rsidR="00CA4BEE">
        <w:rPr>
          <w:rFonts w:ascii="Sakkal Majalla" w:hAnsi="Sakkal Majalla" w:cs="Sakkal Majalla" w:hint="cs"/>
          <w:sz w:val="32"/>
          <w:szCs w:val="32"/>
          <w:rtl/>
        </w:rPr>
        <w:t>تسجيل الوصول</w:t>
      </w:r>
      <w:r w:rsidRPr="000418AB">
        <w:rPr>
          <w:rFonts w:ascii="Sakkal Majalla" w:hAnsi="Sakkal Majalla" w:cs="Sakkal Majalla"/>
          <w:sz w:val="32"/>
          <w:szCs w:val="32"/>
          <w:rtl/>
        </w:rPr>
        <w:t xml:space="preserve"> والتصاريح الأمنية للمسافرين في </w:t>
      </w:r>
      <w:r w:rsidR="00E343FE">
        <w:rPr>
          <w:rFonts w:ascii="Sakkal Majalla" w:hAnsi="Sakkal Majalla" w:cs="Sakkal Majalla"/>
          <w:sz w:val="32"/>
          <w:szCs w:val="32"/>
          <w:rtl/>
        </w:rPr>
        <w:t>مطار الملك خالد الدولي بالرياض</w:t>
      </w:r>
      <w:r w:rsidRPr="000418AB">
        <w:rPr>
          <w:rFonts w:ascii="Sakkal Majalla" w:hAnsi="Sakkal Majalla" w:cs="Sakkal Majalla"/>
          <w:sz w:val="32"/>
          <w:szCs w:val="32"/>
          <w:rtl/>
        </w:rPr>
        <w:t>.</w:t>
      </w:r>
    </w:p>
    <w:p w14:paraId="5AE421ED" w14:textId="5E7029B2" w:rsidR="000418AB" w:rsidRPr="000418AB" w:rsidRDefault="000418AB" w:rsidP="00E343FE">
      <w:pPr>
        <w:pStyle w:val="ListParagraph"/>
        <w:numPr>
          <w:ilvl w:val="0"/>
          <w:numId w:val="3"/>
        </w:numPr>
        <w:spacing w:after="0" w:line="360" w:lineRule="auto"/>
        <w:jc w:val="both"/>
        <w:rPr>
          <w:rFonts w:ascii="Sakkal Majalla" w:hAnsi="Sakkal Majalla" w:cs="Sakkal Majalla"/>
          <w:sz w:val="32"/>
          <w:szCs w:val="32"/>
        </w:rPr>
      </w:pPr>
      <w:r w:rsidRPr="000418AB">
        <w:rPr>
          <w:rFonts w:ascii="Sakkal Majalla" w:hAnsi="Sakkal Majalla" w:cs="Sakkal Majalla"/>
          <w:sz w:val="32"/>
          <w:szCs w:val="32"/>
          <w:rtl/>
        </w:rPr>
        <w:t xml:space="preserve">لا توجد علاقة ذات دلالة إحصائية بين تطبيق منصات البيانات الموحدة وتحسين مستوى التنسيق بين الإدارات التشغيلية المختلفة في </w:t>
      </w:r>
      <w:r w:rsidR="00E343FE">
        <w:rPr>
          <w:rFonts w:ascii="Sakkal Majalla" w:hAnsi="Sakkal Majalla" w:cs="Sakkal Majalla"/>
          <w:sz w:val="32"/>
          <w:szCs w:val="32"/>
          <w:rtl/>
        </w:rPr>
        <w:t>مطار الملك خالد الدولي بالرياض</w:t>
      </w:r>
      <w:r w:rsidRPr="000418AB">
        <w:rPr>
          <w:rFonts w:ascii="Sakkal Majalla" w:hAnsi="Sakkal Majalla" w:cs="Sakkal Majalla"/>
          <w:sz w:val="32"/>
          <w:szCs w:val="32"/>
          <w:rtl/>
        </w:rPr>
        <w:t>.</w:t>
      </w:r>
    </w:p>
    <w:p w14:paraId="11B25EDF" w14:textId="643BC86F" w:rsidR="000418AB" w:rsidRPr="000418AB" w:rsidRDefault="000418AB" w:rsidP="00E343FE">
      <w:pPr>
        <w:pStyle w:val="ListParagraph"/>
        <w:numPr>
          <w:ilvl w:val="0"/>
          <w:numId w:val="3"/>
        </w:numPr>
        <w:spacing w:after="0" w:line="360" w:lineRule="auto"/>
        <w:jc w:val="both"/>
        <w:rPr>
          <w:rFonts w:ascii="Sakkal Majalla" w:hAnsi="Sakkal Majalla" w:cs="Sakkal Majalla"/>
          <w:sz w:val="32"/>
          <w:szCs w:val="32"/>
        </w:rPr>
      </w:pPr>
      <w:r w:rsidRPr="000418AB">
        <w:rPr>
          <w:rFonts w:ascii="Sakkal Majalla" w:hAnsi="Sakkal Majalla" w:cs="Sakkal Majalla"/>
          <w:sz w:val="32"/>
          <w:szCs w:val="32"/>
          <w:rtl/>
        </w:rPr>
        <w:lastRenderedPageBreak/>
        <w:t xml:space="preserve">لا توجد علاقة ذات دلالة إحصائية بين تطبيق أنظمة تتبع الأمتعة الرقمية وانخفاض معدلات فقدان أو تأخير الأمتعة في </w:t>
      </w:r>
      <w:r w:rsidR="00E343FE">
        <w:rPr>
          <w:rFonts w:ascii="Sakkal Majalla" w:hAnsi="Sakkal Majalla" w:cs="Sakkal Majalla"/>
          <w:sz w:val="32"/>
          <w:szCs w:val="32"/>
          <w:rtl/>
        </w:rPr>
        <w:t>مطار الملك خالد الدولي بالرياض</w:t>
      </w:r>
      <w:r w:rsidRPr="000418AB">
        <w:rPr>
          <w:rFonts w:ascii="Sakkal Majalla" w:hAnsi="Sakkal Majalla" w:cs="Sakkal Majalla"/>
          <w:sz w:val="32"/>
          <w:szCs w:val="32"/>
          <w:rtl/>
        </w:rPr>
        <w:t>.</w:t>
      </w:r>
    </w:p>
    <w:p w14:paraId="0B9DABE0" w14:textId="677D9ABD" w:rsidR="000418AB" w:rsidRPr="000418AB" w:rsidRDefault="000418AB" w:rsidP="00E343FE">
      <w:pPr>
        <w:pStyle w:val="ListParagraph"/>
        <w:numPr>
          <w:ilvl w:val="0"/>
          <w:numId w:val="3"/>
        </w:numPr>
        <w:spacing w:after="0" w:line="360" w:lineRule="auto"/>
        <w:jc w:val="both"/>
        <w:rPr>
          <w:rFonts w:ascii="Sakkal Majalla" w:hAnsi="Sakkal Majalla" w:cs="Sakkal Majalla"/>
          <w:sz w:val="32"/>
          <w:szCs w:val="32"/>
        </w:rPr>
      </w:pPr>
      <w:r w:rsidRPr="000418AB">
        <w:rPr>
          <w:rFonts w:ascii="Sakkal Majalla" w:hAnsi="Sakkal Majalla" w:cs="Sakkal Majalla"/>
          <w:sz w:val="32"/>
          <w:szCs w:val="32"/>
          <w:rtl/>
        </w:rPr>
        <w:t xml:space="preserve">لا توجد علاقة ذات دلالة إحصائية بين استخدام أنظمة إدارة تدفق الركاب الذكية وتحسين إدارة الازدحام وتقليل أوقات الانتظار في </w:t>
      </w:r>
      <w:r w:rsidR="00E343FE">
        <w:rPr>
          <w:rFonts w:ascii="Sakkal Majalla" w:hAnsi="Sakkal Majalla" w:cs="Sakkal Majalla"/>
          <w:sz w:val="32"/>
          <w:szCs w:val="32"/>
          <w:rtl/>
        </w:rPr>
        <w:t>مطار الملك خالد الدولي بالرياض</w:t>
      </w:r>
      <w:r w:rsidRPr="000418AB">
        <w:rPr>
          <w:rFonts w:ascii="Sakkal Majalla" w:hAnsi="Sakkal Majalla" w:cs="Sakkal Majalla"/>
          <w:sz w:val="32"/>
          <w:szCs w:val="32"/>
          <w:rtl/>
        </w:rPr>
        <w:t>.</w:t>
      </w:r>
    </w:p>
    <w:p w14:paraId="5527BB06" w14:textId="7D8D0560" w:rsidR="00E23F09" w:rsidRDefault="000418AB" w:rsidP="00E343FE">
      <w:pPr>
        <w:pStyle w:val="ListParagraph"/>
        <w:numPr>
          <w:ilvl w:val="0"/>
          <w:numId w:val="3"/>
        </w:numPr>
        <w:spacing w:after="0" w:line="360" w:lineRule="auto"/>
        <w:jc w:val="both"/>
        <w:rPr>
          <w:rFonts w:ascii="Sakkal Majalla" w:hAnsi="Sakkal Majalla" w:cs="Sakkal Majalla"/>
          <w:sz w:val="32"/>
          <w:szCs w:val="32"/>
          <w:rtl/>
        </w:rPr>
      </w:pPr>
      <w:r w:rsidRPr="000418AB">
        <w:rPr>
          <w:rFonts w:ascii="Sakkal Majalla" w:hAnsi="Sakkal Majalla" w:cs="Sakkal Majalla"/>
          <w:sz w:val="32"/>
          <w:szCs w:val="32"/>
          <w:rtl/>
        </w:rPr>
        <w:t xml:space="preserve">لا توجد علاقة ذات دلالة إحصائية بين العوائق التنظيمية والبشرية وإضعاف العلاقة بين تطبيق التحول الرقمي وكفاءة العمليات التشغيلية في </w:t>
      </w:r>
      <w:r w:rsidR="00E343FE">
        <w:rPr>
          <w:rFonts w:ascii="Sakkal Majalla" w:hAnsi="Sakkal Majalla" w:cs="Sakkal Majalla"/>
          <w:sz w:val="32"/>
          <w:szCs w:val="32"/>
          <w:rtl/>
        </w:rPr>
        <w:t>مطار الملك خالد الدولي بالرياض</w:t>
      </w:r>
      <w:r w:rsidR="00650DE1" w:rsidRPr="00E23F09">
        <w:rPr>
          <w:rFonts w:ascii="Sakkal Majalla" w:hAnsi="Sakkal Majalla" w:cs="Sakkal Majalla"/>
          <w:sz w:val="32"/>
          <w:szCs w:val="32"/>
          <w:rtl/>
        </w:rPr>
        <w:t>.</w:t>
      </w:r>
    </w:p>
    <w:p w14:paraId="3AA2C081" w14:textId="0FC03A9A" w:rsidR="00E23F09" w:rsidRPr="00E23F09" w:rsidRDefault="00E23F09" w:rsidP="00E343FE">
      <w:pPr>
        <w:pStyle w:val="Heading1"/>
        <w:spacing w:line="360" w:lineRule="auto"/>
        <w:rPr>
          <w:sz w:val="36"/>
          <w:szCs w:val="36"/>
          <w:rtl/>
        </w:rPr>
      </w:pPr>
      <w:bookmarkStart w:id="6" w:name="_Toc212554253"/>
      <w:r w:rsidRPr="00E23F09">
        <w:rPr>
          <w:rFonts w:hint="cs"/>
          <w:sz w:val="36"/>
          <w:szCs w:val="36"/>
          <w:rtl/>
        </w:rPr>
        <w:t>الدراسات السابقة</w:t>
      </w:r>
      <w:bookmarkEnd w:id="6"/>
    </w:p>
    <w:p w14:paraId="0936BA6B" w14:textId="77777777" w:rsidR="00E23F09" w:rsidRPr="00E23F09" w:rsidRDefault="00E23F09" w:rsidP="00E343FE">
      <w:pPr>
        <w:spacing w:after="0" w:line="360" w:lineRule="auto"/>
        <w:jc w:val="both"/>
        <w:rPr>
          <w:rFonts w:ascii="Sakkal Majalla" w:hAnsi="Sakkal Majalla" w:cs="Sakkal Majalla"/>
          <w:b/>
          <w:bCs/>
          <w:sz w:val="32"/>
          <w:szCs w:val="32"/>
        </w:rPr>
      </w:pPr>
      <w:r w:rsidRPr="00E23F09">
        <w:rPr>
          <w:rFonts w:ascii="Sakkal Majalla" w:hAnsi="Sakkal Majalla" w:cs="Sakkal Majalla"/>
          <w:b/>
          <w:bCs/>
          <w:sz w:val="32"/>
          <w:szCs w:val="32"/>
          <w:rtl/>
        </w:rPr>
        <w:t>دراسة الحربي، ناصر بن سعود</w:t>
      </w:r>
      <w:r w:rsidRPr="00E23F09">
        <w:rPr>
          <w:rFonts w:ascii="Sakkal Majalla" w:hAnsi="Sakkal Majalla" w:cs="Sakkal Majalla"/>
          <w:b/>
          <w:bCs/>
          <w:sz w:val="32"/>
          <w:szCs w:val="32"/>
        </w:rPr>
        <w:t xml:space="preserve"> (2022)</w:t>
      </w:r>
    </w:p>
    <w:p w14:paraId="0B80A208" w14:textId="77777777" w:rsidR="006A599C" w:rsidRDefault="00E23F09" w:rsidP="00CA4BEE">
      <w:pPr>
        <w:spacing w:after="0" w:line="360" w:lineRule="auto"/>
        <w:rPr>
          <w:rFonts w:ascii="Sakkal Majalla" w:hAnsi="Sakkal Majalla" w:cs="Sakkal Majalla"/>
          <w:sz w:val="32"/>
          <w:szCs w:val="32"/>
          <w:rtl/>
        </w:rPr>
      </w:pPr>
      <w:r w:rsidRPr="00E23F09">
        <w:rPr>
          <w:rFonts w:ascii="Sakkal Majalla" w:hAnsi="Sakkal Majalla" w:cs="Sakkal Majalla"/>
          <w:b/>
          <w:bCs/>
          <w:sz w:val="32"/>
          <w:szCs w:val="32"/>
          <w:rtl/>
        </w:rPr>
        <w:t xml:space="preserve">بعنوان </w:t>
      </w:r>
      <w:r w:rsidRPr="00E23F09">
        <w:rPr>
          <w:rFonts w:ascii="Sakkal Majalla" w:hAnsi="Sakkal Majalla" w:cs="Sakkal Majalla"/>
          <w:b/>
          <w:bCs/>
          <w:i/>
          <w:iCs/>
          <w:sz w:val="32"/>
          <w:szCs w:val="32"/>
        </w:rPr>
        <w:t>"</w:t>
      </w:r>
      <w:r w:rsidRPr="00E23F09">
        <w:rPr>
          <w:rFonts w:ascii="Sakkal Majalla" w:hAnsi="Sakkal Majalla" w:cs="Sakkal Majalla"/>
          <w:b/>
          <w:bCs/>
          <w:i/>
          <w:iCs/>
          <w:sz w:val="32"/>
          <w:szCs w:val="32"/>
          <w:rtl/>
        </w:rPr>
        <w:t>أثر التحول الرقمي على تحسين كفاءة التشغيل في المطارات السعودية: دراسة حالة مطار الملك خالد الدولي بالرياض</w:t>
      </w:r>
      <w:r w:rsidRPr="00E23F09">
        <w:rPr>
          <w:rFonts w:ascii="Sakkal Majalla" w:hAnsi="Sakkal Majalla" w:cs="Sakkal Majalla"/>
          <w:b/>
          <w:bCs/>
          <w:i/>
          <w:iCs/>
          <w:sz w:val="32"/>
          <w:szCs w:val="32"/>
        </w:rPr>
        <w:t>"</w:t>
      </w:r>
    </w:p>
    <w:p w14:paraId="139A4668" w14:textId="15FC4F73" w:rsidR="00E23F09" w:rsidRPr="00E23F09" w:rsidRDefault="00E23F09" w:rsidP="006A599C">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تهدف هذه الدراسة إلى تحليل أثر تبني تقنيات التحول الرقمي على كفاءة التشغيل في مطار الملك خالد الدولي، كأحد أبرز المطارات السعودية. استخدم الباحث المنهج الوصفي التحليلي من خلال جمع بيانات كمية من تقارير الأداء الرسمية، إضافة إلى مقابلات شبه منظمة مع عدد من موظفي التشغيل وتقنية المعلومات في المطار. ركّزت الدراسة على مجموعة من المؤشرات التشغيلية مثل سرعة إجراءات الصعود إلى الطائرة، ودقة مناولة الأمتعة، وانسيابية حركة المسافرين داخل الصالات. أظهرت النتائج أن التحول الرقمي، وخاصة عبر استخدام أنظمة البوابات الذكية والتسجيل الذاتي وتتبع الأمتعة إلكترونيًا، قد ساهم بشكل ملحوظ في تقليص زمن الانتظار وتحسين معدل انسياب العمليات بنسبة وصلت إلى 33%. كما أكدت الدراسة أن اعتماد نظام تشغيل مركزي ساعد في تقليل التداخل بين الإدارات التشغيلية المختلفة. أوصى الباحث بتوسيع نطاق استخدام تقنيات الذكاء الاصطناعي في إدارة الحشود والتنبؤ بكثافة الحركة الجوية، بما يرفع من جودة الأداء العام للمطار</w:t>
      </w:r>
      <w:r w:rsidRPr="00E23F09">
        <w:rPr>
          <w:rFonts w:ascii="Sakkal Majalla" w:hAnsi="Sakkal Majalla" w:cs="Sakkal Majalla"/>
          <w:sz w:val="32"/>
          <w:szCs w:val="32"/>
        </w:rPr>
        <w:t>.</w:t>
      </w:r>
    </w:p>
    <w:p w14:paraId="2E12ED58" w14:textId="61E5000B" w:rsidR="00E23F09" w:rsidRPr="00E23F09" w:rsidRDefault="00E23F09" w:rsidP="00E343FE">
      <w:pPr>
        <w:spacing w:after="0" w:line="360" w:lineRule="auto"/>
        <w:jc w:val="both"/>
        <w:rPr>
          <w:rFonts w:ascii="Sakkal Majalla" w:hAnsi="Sakkal Majalla" w:cs="Sakkal Majalla"/>
          <w:b/>
          <w:bCs/>
          <w:sz w:val="32"/>
          <w:szCs w:val="32"/>
        </w:rPr>
      </w:pPr>
      <w:r w:rsidRPr="00E23F09">
        <w:rPr>
          <w:rFonts w:ascii="Sakkal Majalla" w:hAnsi="Sakkal Majalla" w:cs="Sakkal Majalla"/>
          <w:b/>
          <w:bCs/>
          <w:sz w:val="32"/>
          <w:szCs w:val="32"/>
          <w:rtl/>
        </w:rPr>
        <w:lastRenderedPageBreak/>
        <w:t>دراسة الزهراني، أحمد بن حسن</w:t>
      </w:r>
      <w:r w:rsidRPr="00E23F09">
        <w:rPr>
          <w:rFonts w:ascii="Sakkal Majalla" w:hAnsi="Sakkal Majalla" w:cs="Sakkal Majalla"/>
          <w:b/>
          <w:bCs/>
          <w:sz w:val="32"/>
          <w:szCs w:val="32"/>
        </w:rPr>
        <w:t xml:space="preserve"> (2021)</w:t>
      </w:r>
    </w:p>
    <w:p w14:paraId="272815D9"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b/>
          <w:bCs/>
          <w:sz w:val="32"/>
          <w:szCs w:val="32"/>
          <w:rtl/>
        </w:rPr>
        <w:t xml:space="preserve">بعنوان </w:t>
      </w:r>
      <w:r w:rsidRPr="00E23F09">
        <w:rPr>
          <w:rFonts w:ascii="Sakkal Majalla" w:hAnsi="Sakkal Majalla" w:cs="Sakkal Majalla"/>
          <w:b/>
          <w:bCs/>
          <w:i/>
          <w:iCs/>
          <w:sz w:val="32"/>
          <w:szCs w:val="32"/>
        </w:rPr>
        <w:t>"</w:t>
      </w:r>
      <w:r w:rsidRPr="00E23F09">
        <w:rPr>
          <w:rFonts w:ascii="Sakkal Majalla" w:hAnsi="Sakkal Majalla" w:cs="Sakkal Majalla"/>
          <w:b/>
          <w:bCs/>
          <w:i/>
          <w:iCs/>
          <w:sz w:val="32"/>
          <w:szCs w:val="32"/>
          <w:rtl/>
        </w:rPr>
        <w:t>التحول الرقمي ودوره في تعزيز تجربة المسافرين وكفاءة العمليات بالمطارات الخليجية</w:t>
      </w:r>
      <w:r w:rsidRPr="00E23F09">
        <w:rPr>
          <w:rFonts w:ascii="Sakkal Majalla" w:hAnsi="Sakkal Majalla" w:cs="Sakkal Majalla"/>
          <w:b/>
          <w:bCs/>
          <w:i/>
          <w:iCs/>
          <w:sz w:val="32"/>
          <w:szCs w:val="32"/>
        </w:rPr>
        <w:t>"</w:t>
      </w:r>
      <w:r w:rsidRPr="00E23F09">
        <w:rPr>
          <w:rFonts w:ascii="Sakkal Majalla" w:hAnsi="Sakkal Majalla" w:cs="Sakkal Majalla"/>
          <w:sz w:val="32"/>
          <w:szCs w:val="32"/>
        </w:rPr>
        <w:br/>
      </w:r>
      <w:r w:rsidRPr="00E23F09">
        <w:rPr>
          <w:rFonts w:ascii="Sakkal Majalla" w:hAnsi="Sakkal Majalla" w:cs="Sakkal Majalla"/>
          <w:sz w:val="32"/>
          <w:szCs w:val="32"/>
          <w:rtl/>
        </w:rPr>
        <w:t>تناولت هذه الدراسة العلاقة بين تطبيق تقنيات التحول الرقمي ومدى تحسين تجربة المسافرين وكفاءة التشغيل في مطارات الخليج العربي، حيث تم التركيز على مطاري الملك فهد الدولي في الدمام ومطار دبي الدولي. اعتمد الباحث على المنهج الميداني، حيث تم توزيع استبيانات على عينة من موظفي التشغيل والمسافرين، بالإضافة إلى تحليل بعض البيانات التشغيلية قبل وبعد التحول الرقمي. أظهرت النتائج أن 74% من الموظفين يرون أن الأنظمة الرقمية ساهمت في تقليل زمن الإجراءات وتحسين توزيع المهام بين الإدارات، كما أفاد 63% من المسافرين بأن استخدام أنظمة الخدمات الذاتية عزز تجربتهم وساهم في تسريع الإجراءات. أشارت الدراسة إلى أن التحول الرقمي لا يقتصر على الأثر التقني فقط، بل يتطلب أيضًا تغييرات في الهيكل الإداري والتدريب المستمر للكوادر البشرية. وأوصت الدراسة بوضع استراتيجية متكاملة للتحول الرقمي تعتمد على تحليل البيانات الضخمة وتطبيقات الذكاء الاصطناعي لتوقع سلوك المسافرين وتحسين إدارة الموارد</w:t>
      </w:r>
      <w:r w:rsidRPr="00E23F09">
        <w:rPr>
          <w:rFonts w:ascii="Sakkal Majalla" w:hAnsi="Sakkal Majalla" w:cs="Sakkal Majalla"/>
          <w:sz w:val="32"/>
          <w:szCs w:val="32"/>
        </w:rPr>
        <w:t>.</w:t>
      </w:r>
    </w:p>
    <w:p w14:paraId="33E62551" w14:textId="57315809" w:rsidR="00E23F09" w:rsidRPr="00E23F09" w:rsidRDefault="00E23F09" w:rsidP="00E343FE">
      <w:pPr>
        <w:spacing w:after="0" w:line="360" w:lineRule="auto"/>
        <w:jc w:val="both"/>
        <w:rPr>
          <w:rFonts w:ascii="Sakkal Majalla" w:hAnsi="Sakkal Majalla" w:cs="Sakkal Majalla"/>
          <w:b/>
          <w:bCs/>
          <w:sz w:val="32"/>
          <w:szCs w:val="32"/>
        </w:rPr>
      </w:pPr>
      <w:r w:rsidRPr="00E23F09">
        <w:rPr>
          <w:rFonts w:ascii="Sakkal Majalla" w:hAnsi="Sakkal Majalla" w:cs="Sakkal Majalla"/>
          <w:b/>
          <w:bCs/>
          <w:sz w:val="32"/>
          <w:szCs w:val="32"/>
          <w:rtl/>
        </w:rPr>
        <w:t>دراسة</w:t>
      </w:r>
      <w:r w:rsidRPr="00E23F09">
        <w:rPr>
          <w:rFonts w:ascii="Sakkal Majalla" w:hAnsi="Sakkal Majalla" w:cs="Sakkal Majalla"/>
          <w:b/>
          <w:bCs/>
          <w:sz w:val="32"/>
          <w:szCs w:val="32"/>
        </w:rPr>
        <w:t xml:space="preserve"> Alotaibi, Saud &amp; Alshammari, Khalid (2022)</w:t>
      </w:r>
    </w:p>
    <w:p w14:paraId="1F326E91"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b/>
          <w:bCs/>
          <w:sz w:val="32"/>
          <w:szCs w:val="32"/>
          <w:rtl/>
        </w:rPr>
        <w:t xml:space="preserve">بعنوان </w:t>
      </w:r>
      <w:r w:rsidRPr="00E23F09">
        <w:rPr>
          <w:rFonts w:ascii="Sakkal Majalla" w:hAnsi="Sakkal Majalla" w:cs="Sakkal Majalla"/>
          <w:b/>
          <w:bCs/>
          <w:i/>
          <w:iCs/>
          <w:sz w:val="32"/>
          <w:szCs w:val="32"/>
        </w:rPr>
        <w:t>"Digital Transformation in Saudi Airports: Challenges and Operational Gains"</w:t>
      </w:r>
      <w:r w:rsidRPr="00E23F09">
        <w:rPr>
          <w:rFonts w:ascii="Sakkal Majalla" w:hAnsi="Sakkal Majalla" w:cs="Sakkal Majalla"/>
          <w:sz w:val="32"/>
          <w:szCs w:val="32"/>
        </w:rPr>
        <w:br/>
      </w:r>
      <w:r w:rsidRPr="00E23F09">
        <w:rPr>
          <w:rFonts w:ascii="Sakkal Majalla" w:hAnsi="Sakkal Majalla" w:cs="Sakkal Majalla"/>
          <w:sz w:val="32"/>
          <w:szCs w:val="32"/>
          <w:rtl/>
        </w:rPr>
        <w:t xml:space="preserve">هدفت هذه الدراسة إلى تقييم أثر التحول الرقمي على العمليات التشغيلية في مطارات المملكة العربية السعودية، مع تسليط الضوء على مطاري الملك عبد العزيز في جدة والملك خالد في الرياض. استخدم الباحثان المنهج الوصفي التحليلي، وقاما بجمع بيانات كمية من مؤشرات الأداء التشغيلية وتقارير تقنية، بالإضافة إلى إجراء مقابلات مع مسؤولي التقنية والتشغيل. أظهرت النتائج أن إدخال الأنظمة الذكية مثل الذكاء الاصطناعي لإدارة الجداول، وأنظمة التنبؤ بالكثافة التشغيلية، ساهم في تقليص التكاليف التشغيلية بنسبة 19% وزيادة فعالية تخصيص الموارد البشرية. كما لوحظ تحسن في القدرة </w:t>
      </w:r>
      <w:r w:rsidRPr="00E23F09">
        <w:rPr>
          <w:rFonts w:ascii="Sakkal Majalla" w:hAnsi="Sakkal Majalla" w:cs="Sakkal Majalla"/>
          <w:sz w:val="32"/>
          <w:szCs w:val="32"/>
          <w:rtl/>
        </w:rPr>
        <w:lastRenderedPageBreak/>
        <w:t>على التعامل مع الازدحام المفاجئ وإعادة توزيع المهام تلقائيًا. وبيّنت الدراسة أن التحدي الرئيسي يتمثل في ضعف التكامل بين الأنظمة الرقمية وقلة الخبرات التشغيلية في توظيف هذه الأدوات. وأوصت الدراسة بوضع إطار عمل تشغيلي موحّد يدمج بين التقنية وإدارة العمليات لتحقيق استدامة الأداء</w:t>
      </w:r>
      <w:r w:rsidRPr="00E23F09">
        <w:rPr>
          <w:rFonts w:ascii="Sakkal Majalla" w:hAnsi="Sakkal Majalla" w:cs="Sakkal Majalla"/>
          <w:sz w:val="32"/>
          <w:szCs w:val="32"/>
        </w:rPr>
        <w:t>.</w:t>
      </w:r>
    </w:p>
    <w:p w14:paraId="61AAFBD3" w14:textId="09258C39" w:rsidR="00E23F09" w:rsidRPr="00E23F09" w:rsidRDefault="00E23F09" w:rsidP="00E343FE">
      <w:pPr>
        <w:spacing w:after="0" w:line="360" w:lineRule="auto"/>
        <w:jc w:val="both"/>
        <w:rPr>
          <w:rFonts w:ascii="Sakkal Majalla" w:hAnsi="Sakkal Majalla" w:cs="Sakkal Majalla"/>
          <w:b/>
          <w:bCs/>
          <w:sz w:val="32"/>
          <w:szCs w:val="32"/>
        </w:rPr>
      </w:pPr>
      <w:r w:rsidRPr="00E23F09">
        <w:rPr>
          <w:rFonts w:ascii="Sakkal Majalla" w:hAnsi="Sakkal Majalla" w:cs="Sakkal Majalla"/>
          <w:b/>
          <w:bCs/>
          <w:sz w:val="32"/>
          <w:szCs w:val="32"/>
          <w:rtl/>
        </w:rPr>
        <w:t>دراسة</w:t>
      </w:r>
      <w:r w:rsidRPr="00E23F09">
        <w:rPr>
          <w:rFonts w:ascii="Sakkal Majalla" w:hAnsi="Sakkal Majalla" w:cs="Sakkal Majalla"/>
          <w:b/>
          <w:bCs/>
          <w:sz w:val="32"/>
          <w:szCs w:val="32"/>
        </w:rPr>
        <w:t xml:space="preserve"> Graham, Anne &amp; Dennis, Nigel (2019)</w:t>
      </w:r>
    </w:p>
    <w:p w14:paraId="778BC3D0"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b/>
          <w:bCs/>
          <w:sz w:val="32"/>
          <w:szCs w:val="32"/>
          <w:rtl/>
        </w:rPr>
        <w:t xml:space="preserve">بعنوان </w:t>
      </w:r>
      <w:r w:rsidRPr="00E23F09">
        <w:rPr>
          <w:rFonts w:ascii="Sakkal Majalla" w:hAnsi="Sakkal Majalla" w:cs="Sakkal Majalla"/>
          <w:b/>
          <w:bCs/>
          <w:i/>
          <w:iCs/>
          <w:sz w:val="32"/>
          <w:szCs w:val="32"/>
        </w:rPr>
        <w:t>"Smart Airport Technologies: Enhancing Airport Operational Performance"</w:t>
      </w:r>
      <w:r w:rsidRPr="00E23F09">
        <w:rPr>
          <w:rFonts w:ascii="Sakkal Majalla" w:hAnsi="Sakkal Majalla" w:cs="Sakkal Majalla"/>
          <w:sz w:val="32"/>
          <w:szCs w:val="32"/>
        </w:rPr>
        <w:br/>
      </w:r>
      <w:r w:rsidRPr="00E23F09">
        <w:rPr>
          <w:rFonts w:ascii="Sakkal Majalla" w:hAnsi="Sakkal Majalla" w:cs="Sakkal Majalla"/>
          <w:sz w:val="32"/>
          <w:szCs w:val="32"/>
          <w:rtl/>
        </w:rPr>
        <w:t>تناولت هذه الدراسة أهمية دمج تقنيات "المطار الذكي" في تحسين الأداء التشغيلي للمطارات الدولية، وركزت على مجموعة من المطارات الأوروبية الكبرى. استخدمت الدراسة المنهج الكمي من خلال تحليل بيانات الأداء الفعلي لعدد من المطارات التي اعتمدت أنظمة ذكية مثل تتبع الأمتعة الذكي، ونظام إدارة الطوابير، والكاميرات المعززة بالذكاء الاصطناعي. أظهرت النتائج أن استخدام تقنيات إنترنت الأشياء والتحليلات التنبؤية ساهم في تقليل نسب تأخير الرحلات بنسبة 22% وتحسين وقت الاستجابة للطوارئ التشغيلية. كما أشارت إلى أن المطارات التي دمجت أنظمتها التقنية مع أنظمة شركات الطيران شهدت مستوى أعلى من التنسيق وكفاءة الجداول الزمنية. وأوصت الدراسة بضرورة الاستثمار في منصات تشغيلية موحّدة تتيح التكامل الفوري للمعلومات بين جميع الأطراف الفاعلة</w:t>
      </w:r>
      <w:r w:rsidRPr="00E23F09">
        <w:rPr>
          <w:rFonts w:ascii="Sakkal Majalla" w:hAnsi="Sakkal Majalla" w:cs="Sakkal Majalla"/>
          <w:sz w:val="32"/>
          <w:szCs w:val="32"/>
        </w:rPr>
        <w:t>.</w:t>
      </w:r>
    </w:p>
    <w:p w14:paraId="0E1D6F7A" w14:textId="72342341" w:rsidR="00E23F09" w:rsidRPr="00E23F09" w:rsidRDefault="00E23F09" w:rsidP="00E343FE">
      <w:pPr>
        <w:spacing w:after="0" w:line="360" w:lineRule="auto"/>
        <w:jc w:val="both"/>
        <w:rPr>
          <w:rFonts w:ascii="Sakkal Majalla" w:hAnsi="Sakkal Majalla" w:cs="Sakkal Majalla"/>
          <w:b/>
          <w:bCs/>
          <w:sz w:val="32"/>
          <w:szCs w:val="32"/>
        </w:rPr>
      </w:pPr>
      <w:r w:rsidRPr="00E23F09">
        <w:rPr>
          <w:rFonts w:ascii="Sakkal Majalla" w:hAnsi="Sakkal Majalla" w:cs="Sakkal Majalla"/>
          <w:b/>
          <w:bCs/>
          <w:sz w:val="32"/>
          <w:szCs w:val="32"/>
          <w:rtl/>
        </w:rPr>
        <w:t>دراسة</w:t>
      </w:r>
      <w:r w:rsidRPr="00E23F09">
        <w:rPr>
          <w:rFonts w:ascii="Sakkal Majalla" w:hAnsi="Sakkal Majalla" w:cs="Sakkal Majalla"/>
          <w:b/>
          <w:bCs/>
          <w:sz w:val="32"/>
          <w:szCs w:val="32"/>
        </w:rPr>
        <w:t xml:space="preserve"> Chen, Yuhong &amp; Zhang, Wei (2020)</w:t>
      </w:r>
    </w:p>
    <w:p w14:paraId="76155A74" w14:textId="6FD58368" w:rsidR="00E23F09" w:rsidRPr="00E343FE" w:rsidRDefault="00E23F09" w:rsidP="00E343FE">
      <w:pPr>
        <w:spacing w:after="0" w:line="360" w:lineRule="auto"/>
        <w:jc w:val="both"/>
        <w:rPr>
          <w:rFonts w:ascii="Sakkal Majalla" w:hAnsi="Sakkal Majalla" w:cs="Sakkal Majalla"/>
          <w:sz w:val="32"/>
          <w:szCs w:val="32"/>
          <w:rtl/>
          <w:lang w:bidi="ar-EG"/>
        </w:rPr>
      </w:pPr>
      <w:r w:rsidRPr="00E23F09">
        <w:rPr>
          <w:rFonts w:ascii="Sakkal Majalla" w:hAnsi="Sakkal Majalla" w:cs="Sakkal Majalla"/>
          <w:b/>
          <w:bCs/>
          <w:sz w:val="32"/>
          <w:szCs w:val="32"/>
          <w:rtl/>
        </w:rPr>
        <w:t xml:space="preserve">بعنوان </w:t>
      </w:r>
      <w:r w:rsidRPr="00E23F09">
        <w:rPr>
          <w:rFonts w:ascii="Sakkal Majalla" w:hAnsi="Sakkal Majalla" w:cs="Sakkal Majalla"/>
          <w:b/>
          <w:bCs/>
          <w:i/>
          <w:iCs/>
          <w:sz w:val="32"/>
          <w:szCs w:val="32"/>
        </w:rPr>
        <w:t>"Digitalization and Airport Efficiency: Evidence from Major Asian Hubs"</w:t>
      </w:r>
      <w:r w:rsidRPr="00E23F09">
        <w:rPr>
          <w:rFonts w:ascii="Sakkal Majalla" w:hAnsi="Sakkal Majalla" w:cs="Sakkal Majalla"/>
          <w:sz w:val="32"/>
          <w:szCs w:val="32"/>
        </w:rPr>
        <w:br/>
      </w:r>
      <w:r w:rsidRPr="00E23F09">
        <w:rPr>
          <w:rFonts w:ascii="Sakkal Majalla" w:hAnsi="Sakkal Majalla" w:cs="Sakkal Majalla"/>
          <w:sz w:val="32"/>
          <w:szCs w:val="32"/>
          <w:rtl/>
        </w:rPr>
        <w:t xml:space="preserve">ركزت هذه الدراسة على تحليل تأثير التحول الرقمي على كفاءة المطارات في قارة آسيا، مع دراسة حالات لمطارات سنغافورة وطوكيو وهونغ كونغ. اعتمد الباحثان على تحليل البيانات الزمنية لتلك المطارات خلال فترة 5 سنوات، مستفيدين من مؤشرات الأداء التشغيلي مثل وقت مناولة الأمتعة، وسرعة إجراءات الدخول والخروج، ومعدلات الرضا. خلصت الدراسة إلى أن هناك علاقة طردية بين حجم الاستثمار الرقمي وكفاءة التشغيل، حيث </w:t>
      </w:r>
      <w:proofErr w:type="gramStart"/>
      <w:r w:rsidRPr="00E23F09">
        <w:rPr>
          <w:rFonts w:ascii="Sakkal Majalla" w:hAnsi="Sakkal Majalla" w:cs="Sakkal Majalla"/>
          <w:sz w:val="32"/>
          <w:szCs w:val="32"/>
          <w:rtl/>
        </w:rPr>
        <w:t>أن</w:t>
      </w:r>
      <w:proofErr w:type="gramEnd"/>
      <w:r w:rsidRPr="00E23F09">
        <w:rPr>
          <w:rFonts w:ascii="Sakkal Majalla" w:hAnsi="Sakkal Majalla" w:cs="Sakkal Majalla"/>
          <w:sz w:val="32"/>
          <w:szCs w:val="32"/>
          <w:rtl/>
        </w:rPr>
        <w:t xml:space="preserve"> كل زيادة بنسبة 10% في الاستثمار الرقمي ترتبط بارتفاع </w:t>
      </w:r>
      <w:r w:rsidRPr="00E23F09">
        <w:rPr>
          <w:rFonts w:ascii="Sakkal Majalla" w:hAnsi="Sakkal Majalla" w:cs="Sakkal Majalla"/>
          <w:sz w:val="32"/>
          <w:szCs w:val="32"/>
          <w:rtl/>
        </w:rPr>
        <w:lastRenderedPageBreak/>
        <w:t>كفاءة العمليات بنسبة 0.5%. كما وجدت أن المطارات التي اعتمدت الذكاء الاصطناعي في إدارة العمليات الأرضية كانت أكثر قدرة على التكيف مع الازدحام الموسمي. أوصى الباحثان بضرورة تطوير أنظمة التشغيل الذكية لتشمل التكامل بين البيانات الجوية والأرضية لتحقيق تحكم شامل في العمليات</w:t>
      </w:r>
      <w:r w:rsidRPr="00E23F09">
        <w:rPr>
          <w:rFonts w:ascii="Sakkal Majalla" w:hAnsi="Sakkal Majalla" w:cs="Sakkal Majalla"/>
          <w:sz w:val="32"/>
          <w:szCs w:val="32"/>
        </w:rPr>
        <w:t>.</w:t>
      </w:r>
    </w:p>
    <w:p w14:paraId="55495749" w14:textId="71D0E606" w:rsidR="00E23F09" w:rsidRPr="00E23F09" w:rsidRDefault="00E23F09" w:rsidP="00CA4BEE">
      <w:pPr>
        <w:spacing w:after="0" w:line="360" w:lineRule="auto"/>
        <w:rPr>
          <w:rFonts w:ascii="Sakkal Majalla" w:hAnsi="Sakkal Majalla" w:cs="Sakkal Majalla"/>
          <w:b/>
          <w:bCs/>
          <w:sz w:val="32"/>
          <w:szCs w:val="32"/>
        </w:rPr>
      </w:pPr>
      <w:r w:rsidRPr="00E23F09">
        <w:rPr>
          <w:rFonts w:ascii="Sakkal Majalla" w:hAnsi="Sakkal Majalla" w:cs="Sakkal Majalla" w:hint="cs"/>
          <w:b/>
          <w:bCs/>
          <w:sz w:val="32"/>
          <w:szCs w:val="32"/>
          <w:rtl/>
        </w:rPr>
        <w:t>د</w:t>
      </w:r>
      <w:r w:rsidRPr="00E23F09">
        <w:rPr>
          <w:rFonts w:ascii="Sakkal Majalla" w:hAnsi="Sakkal Majalla" w:cs="Sakkal Majalla"/>
          <w:b/>
          <w:bCs/>
          <w:sz w:val="32"/>
          <w:szCs w:val="32"/>
          <w:rtl/>
        </w:rPr>
        <w:t>راسة</w:t>
      </w:r>
      <w:r w:rsidRPr="00E23F09">
        <w:rPr>
          <w:rFonts w:ascii="Sakkal Majalla" w:hAnsi="Sakkal Majalla" w:cs="Sakkal Majalla"/>
          <w:b/>
          <w:bCs/>
          <w:sz w:val="32"/>
          <w:szCs w:val="32"/>
        </w:rPr>
        <w:t xml:space="preserve"> El Masry, Sherif (2023)</w:t>
      </w:r>
    </w:p>
    <w:p w14:paraId="35E3F74F" w14:textId="77777777" w:rsidR="006A599C" w:rsidRDefault="00E23F09" w:rsidP="006A599C">
      <w:pPr>
        <w:spacing w:after="0" w:line="360" w:lineRule="auto"/>
        <w:rPr>
          <w:rFonts w:ascii="Sakkal Majalla" w:hAnsi="Sakkal Majalla" w:cs="Sakkal Majalla"/>
          <w:sz w:val="32"/>
          <w:szCs w:val="32"/>
          <w:rtl/>
        </w:rPr>
      </w:pPr>
      <w:r w:rsidRPr="00E23F09">
        <w:rPr>
          <w:rFonts w:ascii="Sakkal Majalla" w:hAnsi="Sakkal Majalla" w:cs="Sakkal Majalla"/>
          <w:b/>
          <w:bCs/>
          <w:sz w:val="32"/>
          <w:szCs w:val="32"/>
          <w:rtl/>
        </w:rPr>
        <w:t xml:space="preserve">بعنوان </w:t>
      </w:r>
      <w:r w:rsidRPr="00E23F09">
        <w:rPr>
          <w:rFonts w:ascii="Sakkal Majalla" w:hAnsi="Sakkal Majalla" w:cs="Sakkal Majalla"/>
          <w:b/>
          <w:bCs/>
          <w:i/>
          <w:iCs/>
          <w:sz w:val="32"/>
          <w:szCs w:val="32"/>
        </w:rPr>
        <w:t>"The Role of Digital Transformation in Enhancing Operational Resilience of International Airports"</w:t>
      </w:r>
    </w:p>
    <w:p w14:paraId="79A67DEF" w14:textId="540B4133" w:rsidR="00E23F09" w:rsidRPr="00E23F09" w:rsidRDefault="00E23F09" w:rsidP="006A599C">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تتناول هذه الدراسة الدور</w:t>
      </w:r>
      <w:r w:rsidR="006A599C">
        <w:rPr>
          <w:rFonts w:ascii="Sakkal Majalla" w:hAnsi="Sakkal Majalla" w:cs="Sakkal Majalla" w:hint="cs"/>
          <w:sz w:val="32"/>
          <w:szCs w:val="32"/>
          <w:rtl/>
        </w:rPr>
        <w:t xml:space="preserve"> </w:t>
      </w:r>
      <w:r w:rsidRPr="00E23F09">
        <w:rPr>
          <w:rFonts w:ascii="Sakkal Majalla" w:hAnsi="Sakkal Majalla" w:cs="Sakkal Majalla"/>
          <w:sz w:val="32"/>
          <w:szCs w:val="32"/>
          <w:rtl/>
        </w:rPr>
        <w:t xml:space="preserve">الذي تلعبه </w:t>
      </w:r>
      <w:proofErr w:type="spellStart"/>
      <w:r w:rsidRPr="00E23F09">
        <w:rPr>
          <w:rFonts w:ascii="Sakkal Majalla" w:hAnsi="Sakkal Majalla" w:cs="Sakkal Majalla"/>
          <w:sz w:val="32"/>
          <w:szCs w:val="32"/>
          <w:rtl/>
        </w:rPr>
        <w:t>الرقمنة</w:t>
      </w:r>
      <w:proofErr w:type="spellEnd"/>
      <w:r w:rsidRPr="00E23F09">
        <w:rPr>
          <w:rFonts w:ascii="Sakkal Majalla" w:hAnsi="Sakkal Majalla" w:cs="Sakkal Majalla"/>
          <w:sz w:val="32"/>
          <w:szCs w:val="32"/>
          <w:rtl/>
        </w:rPr>
        <w:t xml:space="preserve"> في تعزيز مرونة العمليات التشغيلية في المطارات</w:t>
      </w:r>
      <w:r w:rsidR="006A599C">
        <w:rPr>
          <w:rFonts w:ascii="Sakkal Majalla" w:hAnsi="Sakkal Majalla" w:cs="Sakkal Majalla" w:hint="cs"/>
          <w:sz w:val="32"/>
          <w:szCs w:val="32"/>
          <w:rtl/>
        </w:rPr>
        <w:t xml:space="preserve"> </w:t>
      </w:r>
      <w:r w:rsidRPr="00E23F09">
        <w:rPr>
          <w:rFonts w:ascii="Sakkal Majalla" w:hAnsi="Sakkal Majalla" w:cs="Sakkal Majalla"/>
          <w:sz w:val="32"/>
          <w:szCs w:val="32"/>
          <w:rtl/>
        </w:rPr>
        <w:t xml:space="preserve">الدولية، وخاصة في أوقات الأزمات مثل جائحة كوفيد-19. استندت الدراسة إلى منهج تحليلي يعتمد على بيانات من مطارات أوروبية وآسيوية، وأجرت مقارنة بين المطارات التي سبقت في اعتماد التحول الرقمي وتلك التي لا تزال تعتمد على النماذج التقليدية. أظهرت النتائج أن المطارات الرقمية تمكنت من استعادة عملياتها بوتيرة أسرع بنسبة 35%، بفضل استخدام أنظمة ذكية في تتبع الركاب وإدارة الحشود وتقديم الخدمات دون تلامس. كما بيّنت الدراسة أن </w:t>
      </w:r>
      <w:proofErr w:type="spellStart"/>
      <w:r w:rsidRPr="00E23F09">
        <w:rPr>
          <w:rFonts w:ascii="Sakkal Majalla" w:hAnsi="Sakkal Majalla" w:cs="Sakkal Majalla"/>
          <w:sz w:val="32"/>
          <w:szCs w:val="32"/>
          <w:rtl/>
        </w:rPr>
        <w:t>الرقمنة</w:t>
      </w:r>
      <w:proofErr w:type="spellEnd"/>
      <w:r w:rsidRPr="00E23F09">
        <w:rPr>
          <w:rFonts w:ascii="Sakkal Majalla" w:hAnsi="Sakkal Majalla" w:cs="Sakkal Majalla"/>
          <w:sz w:val="32"/>
          <w:szCs w:val="32"/>
          <w:rtl/>
        </w:rPr>
        <w:t xml:space="preserve"> حسّنت قدرة المطارات على التنبؤ بالاختناقات التشغيلية وتخصيص الموارد بشكل ديناميكي. أوصت الدراسة بإدماج تقنيات الأمن السيبراني ضمن استراتيجية التحول الرقمي لضمان الاستقرار في بيئات تشغيل عالية الحساسية</w:t>
      </w:r>
      <w:r w:rsidRPr="00E23F09">
        <w:rPr>
          <w:rFonts w:ascii="Sakkal Majalla" w:hAnsi="Sakkal Majalla" w:cs="Sakkal Majalla"/>
          <w:sz w:val="32"/>
          <w:szCs w:val="32"/>
        </w:rPr>
        <w:t>.</w:t>
      </w:r>
    </w:p>
    <w:p w14:paraId="682ABA65" w14:textId="2C3C1DA3" w:rsidR="00E23F09" w:rsidRPr="00E23F09" w:rsidRDefault="00E23F09" w:rsidP="00CA4BEE">
      <w:pPr>
        <w:spacing w:after="0" w:line="360" w:lineRule="auto"/>
        <w:rPr>
          <w:rFonts w:ascii="Sakkal Majalla" w:hAnsi="Sakkal Majalla" w:cs="Sakkal Majalla"/>
          <w:b/>
          <w:bCs/>
          <w:sz w:val="32"/>
          <w:szCs w:val="32"/>
        </w:rPr>
      </w:pPr>
      <w:r w:rsidRPr="00E23F09">
        <w:rPr>
          <w:rFonts w:ascii="Sakkal Majalla" w:hAnsi="Sakkal Majalla" w:cs="Sakkal Majalla"/>
          <w:b/>
          <w:bCs/>
          <w:sz w:val="32"/>
          <w:szCs w:val="32"/>
          <w:rtl/>
        </w:rPr>
        <w:t>دراسة</w:t>
      </w:r>
      <w:r w:rsidRPr="00E23F09">
        <w:rPr>
          <w:rFonts w:ascii="Sakkal Majalla" w:hAnsi="Sakkal Majalla" w:cs="Sakkal Majalla"/>
          <w:b/>
          <w:bCs/>
          <w:sz w:val="32"/>
          <w:szCs w:val="32"/>
        </w:rPr>
        <w:t xml:space="preserve"> Abu El-</w:t>
      </w:r>
      <w:proofErr w:type="spellStart"/>
      <w:r w:rsidRPr="00E23F09">
        <w:rPr>
          <w:rFonts w:ascii="Sakkal Majalla" w:hAnsi="Sakkal Majalla" w:cs="Sakkal Majalla"/>
          <w:b/>
          <w:bCs/>
          <w:sz w:val="32"/>
          <w:szCs w:val="32"/>
        </w:rPr>
        <w:t>Haija</w:t>
      </w:r>
      <w:proofErr w:type="spellEnd"/>
      <w:r w:rsidRPr="00E23F09">
        <w:rPr>
          <w:rFonts w:ascii="Sakkal Majalla" w:hAnsi="Sakkal Majalla" w:cs="Sakkal Majalla"/>
          <w:b/>
          <w:bCs/>
          <w:sz w:val="32"/>
          <w:szCs w:val="32"/>
        </w:rPr>
        <w:t>, Aya (2021)</w:t>
      </w:r>
    </w:p>
    <w:p w14:paraId="043F83A8" w14:textId="77777777" w:rsidR="006A599C" w:rsidRDefault="00E23F09" w:rsidP="00CA4BEE">
      <w:pPr>
        <w:spacing w:after="0" w:line="360" w:lineRule="auto"/>
        <w:rPr>
          <w:rFonts w:ascii="Sakkal Majalla" w:hAnsi="Sakkal Majalla" w:cs="Sakkal Majalla"/>
          <w:b/>
          <w:bCs/>
          <w:i/>
          <w:iCs/>
          <w:sz w:val="32"/>
          <w:szCs w:val="32"/>
          <w:rtl/>
        </w:rPr>
      </w:pPr>
      <w:r w:rsidRPr="00E23F09">
        <w:rPr>
          <w:rFonts w:ascii="Sakkal Majalla" w:hAnsi="Sakkal Majalla" w:cs="Sakkal Majalla"/>
          <w:b/>
          <w:bCs/>
          <w:sz w:val="32"/>
          <w:szCs w:val="32"/>
          <w:rtl/>
        </w:rPr>
        <w:t xml:space="preserve">بعنوان </w:t>
      </w:r>
      <w:r w:rsidRPr="00E23F09">
        <w:rPr>
          <w:rFonts w:ascii="Sakkal Majalla" w:hAnsi="Sakkal Majalla" w:cs="Sakkal Majalla"/>
          <w:b/>
          <w:bCs/>
          <w:i/>
          <w:iCs/>
          <w:sz w:val="32"/>
          <w:szCs w:val="32"/>
        </w:rPr>
        <w:t>"Digital Technologies and Airport Productivity: Evidence from the Middle East and North Africa"</w:t>
      </w:r>
    </w:p>
    <w:p w14:paraId="4A3D98A6" w14:textId="29718D1E" w:rsidR="00E23F09" w:rsidRPr="00E23F09" w:rsidRDefault="00E23F09" w:rsidP="006A599C">
      <w:pPr>
        <w:spacing w:after="0" w:line="360" w:lineRule="auto"/>
        <w:jc w:val="both"/>
        <w:rPr>
          <w:rFonts w:ascii="Sakkal Majalla" w:hAnsi="Sakkal Majalla" w:cs="Sakkal Majalla"/>
          <w:sz w:val="32"/>
          <w:szCs w:val="32"/>
          <w:rtl/>
        </w:rPr>
      </w:pPr>
      <w:r w:rsidRPr="00E23F09">
        <w:rPr>
          <w:rFonts w:ascii="Sakkal Majalla" w:hAnsi="Sakkal Majalla" w:cs="Sakkal Majalla"/>
          <w:sz w:val="32"/>
          <w:szCs w:val="32"/>
          <w:rtl/>
        </w:rPr>
        <w:t xml:space="preserve">سعت هذه الدراسة إلى قياس العلاقة بين استخدام التكنولوجيا الرقمية والإنتاجية التشغيلية في مطارات منطقة الشرق الأوسط وشمال أفريقيا. شملت الدراسة عينة من 10 مطارات موزعة على دول </w:t>
      </w:r>
      <w:r w:rsidRPr="00E23F09">
        <w:rPr>
          <w:rFonts w:ascii="Sakkal Majalla" w:hAnsi="Sakkal Majalla" w:cs="Sakkal Majalla"/>
          <w:sz w:val="32"/>
          <w:szCs w:val="32"/>
          <w:rtl/>
        </w:rPr>
        <w:lastRenderedPageBreak/>
        <w:t>عربية مختلفة، واستخدمت منهجًا كميًا اعتمد على تحليل مؤشرات الأداء (مثل معدل دوران الرحلات، وعدد المسافرين لكل موظف، ومعدل الاستجابة للحوادث التشغيلية). توصلت النتائج إلى أن المطارات التي طبقت أنظمة ذكية مثل إدارة الطاقة، والتحكم التنبئي في الجداول، سجلت ارتفاعًا في كفاءة التشغيل بنسبة تراوحت بين 15% و25%. وبيّنت أن التحول الرقمي يقلل من التكاليف الثابتة عن طريق تقليص الاعتماد على التدخل البشري. وأوصت الدراسة بضرورة وضع سياسات وطنية للتحول الرقمي في قطاع الطيران، تشمل الحوافز والرقابة والتدريب</w:t>
      </w:r>
      <w:r w:rsidRPr="00E23F09">
        <w:rPr>
          <w:rFonts w:ascii="Sakkal Majalla" w:hAnsi="Sakkal Majalla" w:cs="Sakkal Majalla"/>
          <w:sz w:val="32"/>
          <w:szCs w:val="32"/>
        </w:rPr>
        <w:t>.</w:t>
      </w:r>
    </w:p>
    <w:p w14:paraId="575DCA9D" w14:textId="77777777" w:rsidR="00E23F09" w:rsidRPr="00E23F09" w:rsidRDefault="00E23F09" w:rsidP="00E343FE">
      <w:pPr>
        <w:spacing w:after="0" w:line="360" w:lineRule="auto"/>
        <w:jc w:val="both"/>
        <w:rPr>
          <w:rFonts w:ascii="Sakkal Majalla" w:hAnsi="Sakkal Majalla" w:cs="Sakkal Majalla"/>
          <w:b/>
          <w:bCs/>
          <w:sz w:val="32"/>
          <w:szCs w:val="32"/>
        </w:rPr>
      </w:pPr>
      <w:r w:rsidRPr="00E23F09">
        <w:rPr>
          <w:rFonts w:ascii="Sakkal Majalla" w:hAnsi="Sakkal Majalla" w:cs="Sakkal Majalla"/>
          <w:b/>
          <w:bCs/>
          <w:sz w:val="32"/>
          <w:szCs w:val="32"/>
          <w:rtl/>
        </w:rPr>
        <w:t>دراسة يوسف، عبد الرحمن حسن</w:t>
      </w:r>
      <w:r w:rsidRPr="00E23F09">
        <w:rPr>
          <w:rFonts w:ascii="Sakkal Majalla" w:hAnsi="Sakkal Majalla" w:cs="Sakkal Majalla"/>
          <w:b/>
          <w:bCs/>
          <w:sz w:val="32"/>
          <w:szCs w:val="32"/>
        </w:rPr>
        <w:t xml:space="preserve"> (2023)</w:t>
      </w:r>
    </w:p>
    <w:p w14:paraId="4432CFD6" w14:textId="3ED20FE4" w:rsidR="00E23F09" w:rsidRDefault="00E23F09" w:rsidP="00E343FE">
      <w:pPr>
        <w:spacing w:after="0" w:line="360" w:lineRule="auto"/>
        <w:jc w:val="both"/>
        <w:rPr>
          <w:rFonts w:ascii="Sakkal Majalla" w:hAnsi="Sakkal Majalla" w:cs="Sakkal Majalla"/>
          <w:sz w:val="32"/>
          <w:szCs w:val="32"/>
          <w:rtl/>
        </w:rPr>
      </w:pPr>
      <w:r w:rsidRPr="00E23F09">
        <w:rPr>
          <w:rFonts w:ascii="Sakkal Majalla" w:hAnsi="Sakkal Majalla" w:cs="Sakkal Majalla"/>
          <w:b/>
          <w:bCs/>
          <w:sz w:val="32"/>
          <w:szCs w:val="32"/>
          <w:rtl/>
        </w:rPr>
        <w:t>بعنوان</w:t>
      </w:r>
      <w:r w:rsidRPr="00E23F09">
        <w:rPr>
          <w:rFonts w:ascii="Sakkal Majalla" w:hAnsi="Sakkal Majalla" w:cs="Sakkal Majalla" w:hint="cs"/>
          <w:sz w:val="32"/>
          <w:szCs w:val="32"/>
          <w:rtl/>
        </w:rPr>
        <w:t>:</w:t>
      </w:r>
      <w:r w:rsidRPr="00E23F09">
        <w:rPr>
          <w:rFonts w:ascii="Sakkal Majalla" w:hAnsi="Sakkal Majalla" w:cs="Sakkal Majalla"/>
          <w:sz w:val="32"/>
          <w:szCs w:val="32"/>
        </w:rPr>
        <w:t xml:space="preserve"> </w:t>
      </w:r>
      <w:r w:rsidRPr="00E23F09">
        <w:rPr>
          <w:rFonts w:ascii="Sakkal Majalla" w:hAnsi="Sakkal Majalla" w:cs="Sakkal Majalla"/>
          <w:i/>
          <w:iCs/>
          <w:sz w:val="32"/>
          <w:szCs w:val="32"/>
        </w:rPr>
        <w:t>"</w:t>
      </w:r>
      <w:r w:rsidRPr="00E23F09">
        <w:rPr>
          <w:rFonts w:ascii="Sakkal Majalla" w:hAnsi="Sakkal Majalla" w:cs="Sakkal Majalla"/>
          <w:i/>
          <w:iCs/>
          <w:sz w:val="32"/>
          <w:szCs w:val="32"/>
          <w:rtl/>
        </w:rPr>
        <w:t>التحول الرقمي وأثره على جودة الخدمات التشغيلية في مطار القاهرة الدولي</w:t>
      </w:r>
      <w:r w:rsidRPr="00E23F09">
        <w:rPr>
          <w:rFonts w:ascii="Sakkal Majalla" w:hAnsi="Sakkal Majalla" w:cs="Sakkal Majalla"/>
          <w:i/>
          <w:iCs/>
          <w:sz w:val="32"/>
          <w:szCs w:val="32"/>
        </w:rPr>
        <w:t>"</w:t>
      </w:r>
      <w:r w:rsidRPr="00E23F09">
        <w:rPr>
          <w:rFonts w:ascii="Sakkal Majalla" w:hAnsi="Sakkal Majalla" w:cs="Sakkal Majalla"/>
          <w:sz w:val="32"/>
          <w:szCs w:val="32"/>
        </w:rPr>
        <w:br/>
      </w:r>
      <w:r w:rsidRPr="00E23F09">
        <w:rPr>
          <w:rFonts w:ascii="Sakkal Majalla" w:hAnsi="Sakkal Majalla" w:cs="Sakkal Majalla"/>
          <w:sz w:val="32"/>
          <w:szCs w:val="32"/>
          <w:rtl/>
        </w:rPr>
        <w:t xml:space="preserve">تناولت هذه الدراسة الأثر المباشر لتطبيق أدوات التحول الرقمي في مطار القاهرة الدولي، وخاصة </w:t>
      </w:r>
      <w:proofErr w:type="gramStart"/>
      <w:r w:rsidRPr="00E23F09">
        <w:rPr>
          <w:rFonts w:ascii="Sakkal Majalla" w:hAnsi="Sakkal Majalla" w:cs="Sakkal Majalla"/>
          <w:sz w:val="32"/>
          <w:szCs w:val="32"/>
          <w:rtl/>
        </w:rPr>
        <w:t>في ما</w:t>
      </w:r>
      <w:proofErr w:type="gramEnd"/>
      <w:r w:rsidRPr="00E23F09">
        <w:rPr>
          <w:rFonts w:ascii="Sakkal Majalla" w:hAnsi="Sakkal Majalla" w:cs="Sakkal Majalla"/>
          <w:sz w:val="32"/>
          <w:szCs w:val="32"/>
          <w:rtl/>
        </w:rPr>
        <w:t xml:space="preserve"> يتعلق بجودة الخدمات المقدمة للمسافرين وكفاءة أداء العاملين في العمليات الأرضية. استخدم الباحث المنهج الوصفي التحليلي، وجمع بيانات من تقارير تشغيلية رسمية ومن خلال مقابلات مع موظفين في أقسام التقنية والأمن وخدمة العملاء. خلصت الدراسة إلى أن إدخال أنظمة مثل تسجيل الدخول الذاتي، وتتبع الحقائب، والمراقبة الرقمية عبر الكاميرات المتصلة بالذكاء الاصطناعي، أدى إلى تحسين سرعة إنجاز العمليات بنسبة 26% وتقليل الأخطاء التشغيلية بنسبة 18%. كما أظهرت النتائج أن المسافرين الذين يستخدمون الخدمات الرقمية يعبرون عن رضا أعلى مقارنة بمن يمرون عبر الإجراءات التقليدية. وأوصت الدراسة بتوسيع استخدام الخدمات الرقمية لتشمل عمليات المغادرة والوصول بشكل كامل</w:t>
      </w:r>
      <w:r w:rsidRPr="00E23F09">
        <w:rPr>
          <w:rFonts w:ascii="Sakkal Majalla" w:hAnsi="Sakkal Majalla" w:cs="Sakkal Majalla"/>
          <w:sz w:val="32"/>
          <w:szCs w:val="32"/>
        </w:rPr>
        <w:t>.</w:t>
      </w:r>
    </w:p>
    <w:p w14:paraId="293D623E" w14:textId="77777777" w:rsidR="00CA4BEE" w:rsidRDefault="00CA4BEE" w:rsidP="00E343FE">
      <w:pPr>
        <w:spacing w:after="0" w:line="360" w:lineRule="auto"/>
        <w:jc w:val="both"/>
        <w:rPr>
          <w:rFonts w:ascii="Sakkal Majalla" w:hAnsi="Sakkal Majalla" w:cs="Sakkal Majalla"/>
          <w:sz w:val="32"/>
          <w:szCs w:val="32"/>
          <w:rtl/>
        </w:rPr>
      </w:pPr>
    </w:p>
    <w:p w14:paraId="32EEB599" w14:textId="77777777" w:rsidR="00CA4BEE" w:rsidRDefault="00CA4BEE" w:rsidP="00E343FE">
      <w:pPr>
        <w:spacing w:after="0" w:line="360" w:lineRule="auto"/>
        <w:jc w:val="both"/>
        <w:rPr>
          <w:rFonts w:ascii="Sakkal Majalla" w:hAnsi="Sakkal Majalla" w:cs="Sakkal Majalla"/>
          <w:sz w:val="32"/>
          <w:szCs w:val="32"/>
          <w:rtl/>
        </w:rPr>
      </w:pPr>
    </w:p>
    <w:p w14:paraId="0AB97697" w14:textId="77777777" w:rsidR="00CA4BEE" w:rsidRPr="00E23F09" w:rsidRDefault="00CA4BEE" w:rsidP="00E343FE">
      <w:pPr>
        <w:spacing w:after="0" w:line="360" w:lineRule="auto"/>
        <w:jc w:val="both"/>
        <w:rPr>
          <w:rFonts w:ascii="Sakkal Majalla" w:hAnsi="Sakkal Majalla" w:cs="Sakkal Majalla"/>
          <w:sz w:val="32"/>
          <w:szCs w:val="32"/>
        </w:rPr>
      </w:pPr>
    </w:p>
    <w:p w14:paraId="26447DD6" w14:textId="7BD6F6EF" w:rsidR="00E23F09" w:rsidRPr="00E23F09" w:rsidRDefault="00E23F09" w:rsidP="00E343FE">
      <w:pPr>
        <w:spacing w:after="0" w:line="360" w:lineRule="auto"/>
        <w:jc w:val="both"/>
        <w:rPr>
          <w:rFonts w:ascii="Sakkal Majalla" w:hAnsi="Sakkal Majalla" w:cs="Sakkal Majalla"/>
          <w:b/>
          <w:bCs/>
          <w:sz w:val="32"/>
          <w:szCs w:val="32"/>
        </w:rPr>
      </w:pPr>
      <w:r w:rsidRPr="00E23F09">
        <w:rPr>
          <w:rFonts w:ascii="Sakkal Majalla" w:hAnsi="Sakkal Majalla" w:cs="Sakkal Majalla"/>
          <w:b/>
          <w:bCs/>
          <w:sz w:val="32"/>
          <w:szCs w:val="32"/>
          <w:rtl/>
        </w:rPr>
        <w:lastRenderedPageBreak/>
        <w:t>دراسة</w:t>
      </w:r>
      <w:r w:rsidRPr="00E23F09">
        <w:rPr>
          <w:rFonts w:ascii="Sakkal Majalla" w:hAnsi="Sakkal Majalla" w:cs="Sakkal Majalla"/>
          <w:b/>
          <w:bCs/>
          <w:sz w:val="32"/>
          <w:szCs w:val="32"/>
        </w:rPr>
        <w:t xml:space="preserve"> Khan, Imran &amp; Ali, Shazia (2021)</w:t>
      </w:r>
    </w:p>
    <w:p w14:paraId="2C9C3D35"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b/>
          <w:bCs/>
          <w:sz w:val="32"/>
          <w:szCs w:val="32"/>
          <w:rtl/>
        </w:rPr>
        <w:t>بعنوان</w:t>
      </w:r>
      <w:r w:rsidRPr="00E23F09">
        <w:rPr>
          <w:rFonts w:ascii="Sakkal Majalla" w:hAnsi="Sakkal Majalla" w:cs="Sakkal Majalla"/>
          <w:sz w:val="32"/>
          <w:szCs w:val="32"/>
        </w:rPr>
        <w:t xml:space="preserve">: </w:t>
      </w:r>
      <w:r w:rsidRPr="00E23F09">
        <w:rPr>
          <w:rFonts w:ascii="Sakkal Majalla" w:hAnsi="Sakkal Majalla" w:cs="Sakkal Majalla"/>
          <w:i/>
          <w:iCs/>
          <w:sz w:val="32"/>
          <w:szCs w:val="32"/>
        </w:rPr>
        <w:t>"Digital Airport Operations and Service Performance: Evidence from South Asian Hubs"</w:t>
      </w:r>
      <w:r w:rsidRPr="00E23F09">
        <w:rPr>
          <w:rFonts w:ascii="Sakkal Majalla" w:hAnsi="Sakkal Majalla" w:cs="Sakkal Majalla"/>
          <w:sz w:val="32"/>
          <w:szCs w:val="32"/>
        </w:rPr>
        <w:br/>
      </w:r>
      <w:r w:rsidRPr="00E23F09">
        <w:rPr>
          <w:rFonts w:ascii="Sakkal Majalla" w:hAnsi="Sakkal Majalla" w:cs="Sakkal Majalla"/>
          <w:sz w:val="32"/>
          <w:szCs w:val="32"/>
          <w:rtl/>
        </w:rPr>
        <w:t xml:space="preserve">هدفت هذه الدراسة إلى فحص العلاقة بين </w:t>
      </w:r>
      <w:proofErr w:type="spellStart"/>
      <w:r w:rsidRPr="00E23F09">
        <w:rPr>
          <w:rFonts w:ascii="Sakkal Majalla" w:hAnsi="Sakkal Majalla" w:cs="Sakkal Majalla"/>
          <w:sz w:val="32"/>
          <w:szCs w:val="32"/>
          <w:rtl/>
        </w:rPr>
        <w:t>الرقمنة</w:t>
      </w:r>
      <w:proofErr w:type="spellEnd"/>
      <w:r w:rsidRPr="00E23F09">
        <w:rPr>
          <w:rFonts w:ascii="Sakkal Majalla" w:hAnsi="Sakkal Majalla" w:cs="Sakkal Majalla"/>
          <w:sz w:val="32"/>
          <w:szCs w:val="32"/>
          <w:rtl/>
        </w:rPr>
        <w:t xml:space="preserve"> التشغيلية وأداء الخدمات في المطارات الدولية في جنوب آسيا، مثل مطاري نيودلهي وكراتشي. استخدم الباحثان تحليلًا إحصائيًا لبيانات الأداء خلال فترة خمس سنوات، إضافة إلى استبيانات ميدانية شملت موظفي الخطوط الأمامية. توصلت النتائج إلى أن المطارات التي تبنت أنظمة رقمية متقدمة في تشغيل الخدمات الأرضية، مثل تنظيم الطوابير الذكي، وإدارة الجداول الزمنية بالذكاء الاصطناعي، سجلت معدلات أعلى في الكفاءة التشغيلية، كما ارتفع مستوى رضا المسافرين بنسبة 22%. وأكدت الدراسة أن البيئة التنافسية تحفّز على التحول الرقمي، لكن نجاحه يعتمد على تدريب الموظفين وتحسين البنية التحتية</w:t>
      </w:r>
      <w:r w:rsidRPr="00E23F09">
        <w:rPr>
          <w:rFonts w:ascii="Sakkal Majalla" w:hAnsi="Sakkal Majalla" w:cs="Sakkal Majalla"/>
          <w:sz w:val="32"/>
          <w:szCs w:val="32"/>
        </w:rPr>
        <w:t>.</w:t>
      </w:r>
    </w:p>
    <w:p w14:paraId="655EE8F9" w14:textId="75F55633" w:rsidR="00E23F09" w:rsidRPr="00E23F09" w:rsidRDefault="00E23F09" w:rsidP="00CA4BEE">
      <w:pPr>
        <w:spacing w:after="0" w:line="360" w:lineRule="auto"/>
        <w:rPr>
          <w:rFonts w:ascii="Sakkal Majalla" w:hAnsi="Sakkal Majalla" w:cs="Sakkal Majalla"/>
          <w:b/>
          <w:bCs/>
          <w:sz w:val="32"/>
          <w:szCs w:val="32"/>
        </w:rPr>
      </w:pPr>
      <w:r w:rsidRPr="00E23F09">
        <w:rPr>
          <w:rFonts w:ascii="Sakkal Majalla" w:hAnsi="Sakkal Majalla" w:cs="Sakkal Majalla"/>
          <w:b/>
          <w:bCs/>
          <w:sz w:val="32"/>
          <w:szCs w:val="32"/>
          <w:rtl/>
        </w:rPr>
        <w:t>دراسة</w:t>
      </w:r>
      <w:r w:rsidRPr="00E23F09">
        <w:rPr>
          <w:rFonts w:ascii="Sakkal Majalla" w:hAnsi="Sakkal Majalla" w:cs="Sakkal Majalla"/>
          <w:b/>
          <w:bCs/>
          <w:sz w:val="32"/>
          <w:szCs w:val="32"/>
        </w:rPr>
        <w:t xml:space="preserve"> Al-Mutairi, Fahad (2022)</w:t>
      </w:r>
    </w:p>
    <w:p w14:paraId="4C136305" w14:textId="77777777" w:rsidR="006A599C" w:rsidRDefault="00E23F09" w:rsidP="00CA4BEE">
      <w:pPr>
        <w:spacing w:after="0" w:line="360" w:lineRule="auto"/>
        <w:rPr>
          <w:rFonts w:ascii="Sakkal Majalla" w:hAnsi="Sakkal Majalla" w:cs="Sakkal Majalla"/>
          <w:sz w:val="32"/>
          <w:szCs w:val="32"/>
          <w:rtl/>
        </w:rPr>
      </w:pPr>
      <w:r w:rsidRPr="00E23F09">
        <w:rPr>
          <w:rFonts w:ascii="Sakkal Majalla" w:hAnsi="Sakkal Majalla" w:cs="Sakkal Majalla"/>
          <w:b/>
          <w:bCs/>
          <w:sz w:val="32"/>
          <w:szCs w:val="32"/>
          <w:rtl/>
        </w:rPr>
        <w:t>بعنوان</w:t>
      </w:r>
      <w:r w:rsidRPr="00E23F09">
        <w:rPr>
          <w:rFonts w:ascii="Sakkal Majalla" w:hAnsi="Sakkal Majalla" w:cs="Sakkal Majalla"/>
          <w:sz w:val="32"/>
          <w:szCs w:val="32"/>
        </w:rPr>
        <w:t xml:space="preserve">: </w:t>
      </w:r>
      <w:r w:rsidRPr="00E23F09">
        <w:rPr>
          <w:rFonts w:ascii="Sakkal Majalla" w:hAnsi="Sakkal Majalla" w:cs="Sakkal Majalla"/>
          <w:i/>
          <w:iCs/>
          <w:sz w:val="32"/>
          <w:szCs w:val="32"/>
        </w:rPr>
        <w:t>"Digital Transformation and Operational Agility in GCC Airports"</w:t>
      </w:r>
    </w:p>
    <w:p w14:paraId="051C8B41" w14:textId="4B8F1B33" w:rsidR="00E23F09" w:rsidRPr="00E23F09" w:rsidRDefault="00E23F09" w:rsidP="006A599C">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ناقشت هذه الدراسة العلاقة بين التحول الرقمي وزيادة مرونة العمليات التشغيلية في مطارات دول مجلس التعاون الخليجي، وركّزت بشكل خاص على مطاري الكويت والبحرين. استخدم الباحث مزيجًا من المنهج الكمي والنوعي، شمل تحليل بيانات الأداء ومقابلات مع مديري التشغيل والتقنية. بينت النتائج أن التحول الرقمي أدى إلى تحسين قدرة المطارات على التكيف مع التغيرات المفاجئة مثل تأخر الرحلات أو الكثافة المفاجئة للركاب، حيث تمكنت المطارات الرقمية من إعادة تنظيم المهام وتوزيع الموارد بسرعة أكبر بنسبة تصل إلى 40% مقارنة بالمطارات التقليدية. كما أشارت الدراسة إلى أهمية تعزيز التكامل بين الأنظمة الرقمية المختلفة لتجنب التكرار وضياع البيانات، وأوصت بوضع استراتيجية رقمية وطنية مشتركة لمطارات الخليج</w:t>
      </w:r>
      <w:r w:rsidRPr="00E23F09">
        <w:rPr>
          <w:rFonts w:ascii="Sakkal Majalla" w:hAnsi="Sakkal Majalla" w:cs="Sakkal Majalla"/>
          <w:sz w:val="32"/>
          <w:szCs w:val="32"/>
        </w:rPr>
        <w:t>.</w:t>
      </w:r>
    </w:p>
    <w:p w14:paraId="0F8FF05A" w14:textId="7C28AF8C" w:rsidR="00E23F09" w:rsidRPr="00E23F09" w:rsidRDefault="00E23F09" w:rsidP="00E343FE">
      <w:pPr>
        <w:spacing w:after="0" w:line="360" w:lineRule="auto"/>
        <w:jc w:val="both"/>
        <w:rPr>
          <w:rFonts w:ascii="Sakkal Majalla" w:hAnsi="Sakkal Majalla" w:cs="Sakkal Majalla"/>
          <w:b/>
          <w:bCs/>
          <w:sz w:val="32"/>
          <w:szCs w:val="32"/>
        </w:rPr>
      </w:pPr>
      <w:r w:rsidRPr="00E23F09">
        <w:rPr>
          <w:rFonts w:ascii="Sakkal Majalla" w:hAnsi="Sakkal Majalla" w:cs="Sakkal Majalla"/>
          <w:b/>
          <w:bCs/>
          <w:sz w:val="32"/>
          <w:szCs w:val="32"/>
          <w:rtl/>
        </w:rPr>
        <w:lastRenderedPageBreak/>
        <w:t>دراسة</w:t>
      </w:r>
      <w:r w:rsidRPr="00E23F09">
        <w:rPr>
          <w:rFonts w:ascii="Sakkal Majalla" w:hAnsi="Sakkal Majalla" w:cs="Sakkal Majalla"/>
          <w:b/>
          <w:bCs/>
          <w:sz w:val="32"/>
          <w:szCs w:val="32"/>
        </w:rPr>
        <w:t xml:space="preserve"> Becker, Julia &amp; Wolf, Thomas (2023)</w:t>
      </w:r>
    </w:p>
    <w:p w14:paraId="200473E1"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b/>
          <w:bCs/>
          <w:sz w:val="32"/>
          <w:szCs w:val="32"/>
          <w:rtl/>
        </w:rPr>
        <w:t>بعنوان</w:t>
      </w:r>
      <w:r w:rsidRPr="00E23F09">
        <w:rPr>
          <w:rFonts w:ascii="Sakkal Majalla" w:hAnsi="Sakkal Majalla" w:cs="Sakkal Majalla"/>
          <w:sz w:val="32"/>
          <w:szCs w:val="32"/>
        </w:rPr>
        <w:t xml:space="preserve">: </w:t>
      </w:r>
      <w:r w:rsidRPr="00E23F09">
        <w:rPr>
          <w:rFonts w:ascii="Sakkal Majalla" w:hAnsi="Sakkal Majalla" w:cs="Sakkal Majalla"/>
          <w:i/>
          <w:iCs/>
          <w:sz w:val="32"/>
          <w:szCs w:val="32"/>
        </w:rPr>
        <w:t>"AI-Driven Decision Making in Airport Operations: A European Perspective"</w:t>
      </w:r>
      <w:r w:rsidRPr="00E23F09">
        <w:rPr>
          <w:rFonts w:ascii="Sakkal Majalla" w:hAnsi="Sakkal Majalla" w:cs="Sakkal Majalla"/>
          <w:sz w:val="32"/>
          <w:szCs w:val="32"/>
        </w:rPr>
        <w:br/>
      </w:r>
      <w:r w:rsidRPr="00E23F09">
        <w:rPr>
          <w:rFonts w:ascii="Sakkal Majalla" w:hAnsi="Sakkal Majalla" w:cs="Sakkal Majalla"/>
          <w:sz w:val="32"/>
          <w:szCs w:val="32"/>
          <w:rtl/>
        </w:rPr>
        <w:t>تتناول هذه الدراسة تأثير استخدام الذكاء الاصطناعي في اتخاذ القرارات التشغيلية داخل المطارات الأوروبية، مع التركيز على حالات تطبيقية من ألمانيا وهولندا. اعتمدت الدراسة على تحليل نماذج قرار تشغيلية في مواقف مثل جدولة الإقلاع والهبوط، وتخصيص بوابات الصعود، وإدارة الحشود. أظهرت النتائج أن الذكاء الاصطناعي يساعد في تقليل وقت اتخاذ القرار بنسبة 60%، كما يحسن دقة تخصيص الموارد بنسبة تفوق 35% مقارنة بالطرق التقليدية. أوضحت الدراسة أيضًا أن نجاح هذه الأنظمة يعتمد على تغذيتها ببيانات دقيقة في الوقت الحقيقي، وأوصت بتحديث البنية التحتية الرقمية لتواكب متطلبات تلك التقنيات</w:t>
      </w:r>
      <w:r w:rsidRPr="00E23F09">
        <w:rPr>
          <w:rFonts w:ascii="Sakkal Majalla" w:hAnsi="Sakkal Majalla" w:cs="Sakkal Majalla"/>
          <w:sz w:val="32"/>
          <w:szCs w:val="32"/>
        </w:rPr>
        <w:t>.</w:t>
      </w:r>
    </w:p>
    <w:p w14:paraId="1B6F54AB" w14:textId="34901774" w:rsidR="00E23F09" w:rsidRPr="00E23F09" w:rsidRDefault="00E23F09" w:rsidP="00CA4BEE">
      <w:pPr>
        <w:spacing w:after="0" w:line="360" w:lineRule="auto"/>
        <w:rPr>
          <w:rFonts w:ascii="Sakkal Majalla" w:hAnsi="Sakkal Majalla" w:cs="Sakkal Majalla"/>
          <w:b/>
          <w:bCs/>
          <w:sz w:val="32"/>
          <w:szCs w:val="32"/>
        </w:rPr>
      </w:pPr>
      <w:r w:rsidRPr="00E23F09">
        <w:rPr>
          <w:rFonts w:ascii="Sakkal Majalla" w:hAnsi="Sakkal Majalla" w:cs="Sakkal Majalla"/>
          <w:b/>
          <w:bCs/>
          <w:sz w:val="32"/>
          <w:szCs w:val="32"/>
          <w:rtl/>
        </w:rPr>
        <w:t>دراسة</w:t>
      </w:r>
      <w:r w:rsidRPr="00E23F09">
        <w:rPr>
          <w:rFonts w:ascii="Sakkal Majalla" w:hAnsi="Sakkal Majalla" w:cs="Sakkal Majalla"/>
          <w:b/>
          <w:bCs/>
          <w:sz w:val="32"/>
          <w:szCs w:val="32"/>
        </w:rPr>
        <w:t xml:space="preserve"> Al-Qurashi, Layla (2024)</w:t>
      </w:r>
    </w:p>
    <w:p w14:paraId="0617BEE6" w14:textId="77777777" w:rsidR="006A599C" w:rsidRDefault="00E23F09" w:rsidP="00CA4BEE">
      <w:pPr>
        <w:spacing w:after="0" w:line="360" w:lineRule="auto"/>
        <w:rPr>
          <w:rFonts w:ascii="Sakkal Majalla" w:hAnsi="Sakkal Majalla" w:cs="Sakkal Majalla"/>
          <w:sz w:val="32"/>
          <w:szCs w:val="32"/>
          <w:rtl/>
        </w:rPr>
      </w:pPr>
      <w:r w:rsidRPr="00E23F09">
        <w:rPr>
          <w:rFonts w:ascii="Sakkal Majalla" w:hAnsi="Sakkal Majalla" w:cs="Sakkal Majalla"/>
          <w:b/>
          <w:bCs/>
          <w:sz w:val="32"/>
          <w:szCs w:val="32"/>
          <w:rtl/>
        </w:rPr>
        <w:t>بعنوان</w:t>
      </w:r>
      <w:r w:rsidRPr="00E23F09">
        <w:rPr>
          <w:rFonts w:ascii="Sakkal Majalla" w:hAnsi="Sakkal Majalla" w:cs="Sakkal Majalla"/>
          <w:sz w:val="32"/>
          <w:szCs w:val="32"/>
        </w:rPr>
        <w:t xml:space="preserve">: </w:t>
      </w:r>
      <w:r w:rsidRPr="00E23F09">
        <w:rPr>
          <w:rFonts w:ascii="Sakkal Majalla" w:hAnsi="Sakkal Majalla" w:cs="Sakkal Majalla"/>
          <w:i/>
          <w:iCs/>
          <w:sz w:val="32"/>
          <w:szCs w:val="32"/>
        </w:rPr>
        <w:t>"</w:t>
      </w:r>
      <w:r w:rsidRPr="00E23F09">
        <w:rPr>
          <w:rFonts w:ascii="Sakkal Majalla" w:hAnsi="Sakkal Majalla" w:cs="Sakkal Majalla"/>
          <w:i/>
          <w:iCs/>
          <w:sz w:val="32"/>
          <w:szCs w:val="32"/>
          <w:rtl/>
        </w:rPr>
        <w:t>التحديات والفرص المرتبطة بالتحول الرقمي في إدارة العمليات التشغيلية في المطارات السعودية: دراسة تحليلية</w:t>
      </w:r>
      <w:r w:rsidRPr="00E23F09">
        <w:rPr>
          <w:rFonts w:ascii="Sakkal Majalla" w:hAnsi="Sakkal Majalla" w:cs="Sakkal Majalla"/>
          <w:i/>
          <w:iCs/>
          <w:sz w:val="32"/>
          <w:szCs w:val="32"/>
        </w:rPr>
        <w:t>"</w:t>
      </w:r>
    </w:p>
    <w:p w14:paraId="190FE1CA" w14:textId="54D4E310" w:rsidR="00E23F09" w:rsidRPr="00E23F09" w:rsidRDefault="00E23F09" w:rsidP="006A599C">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هدفت هذه الدراسة إلى استكشاف التحديات التي تواجه تطبيق التحول الرقمي في المطارات السعودية، مع تحليل دقيق للفرص التي يقدمها هذا التحول في رفع كفاءة التشغيل. اعتمدت الباحثة على أدوات بحث نوعية مثل المقابلات المعمقة مع مديري مطارات ومهندسي نظم، إضافة إلى تحليل الوثائق الفنية والتشغيلية. أظهرت النتائج أن من أبرز التحديات ضعف الربط بين الأنظمة، وقصور في تدريب العاملين على استخدام التكنولوجيا، إلى جانب مقاومة التغيير التنظيمي. في المقابل، أبرزت الدراسة أن التحول الرقمي يتيح تقليل التكلفة التشغيلية، وتقليل الأعطال الناتجة عن تدخل العامل البشري، وزيادة دقة التنبؤ بمتطلبات التشغيل. وأوصت بوضع إطار وطني موحد لتقييم جاهزية المطارات للتحول الرقمي على مراحل</w:t>
      </w:r>
      <w:r w:rsidRPr="00E23F09">
        <w:rPr>
          <w:rFonts w:ascii="Sakkal Majalla" w:hAnsi="Sakkal Majalla" w:cs="Sakkal Majalla"/>
          <w:sz w:val="32"/>
          <w:szCs w:val="32"/>
        </w:rPr>
        <w:t>.</w:t>
      </w:r>
    </w:p>
    <w:p w14:paraId="2D876D6B" w14:textId="28CFAC2E" w:rsidR="00E23F09" w:rsidRPr="00E23F09" w:rsidRDefault="00E23F09" w:rsidP="00E343FE">
      <w:pPr>
        <w:pStyle w:val="Heading1"/>
        <w:spacing w:line="360" w:lineRule="auto"/>
        <w:jc w:val="both"/>
        <w:rPr>
          <w:rtl/>
        </w:rPr>
      </w:pPr>
      <w:bookmarkStart w:id="7" w:name="_Toc212554254"/>
      <w:r w:rsidRPr="00E23F09">
        <w:rPr>
          <w:rFonts w:hint="cs"/>
          <w:rtl/>
        </w:rPr>
        <w:lastRenderedPageBreak/>
        <w:t>التعليق على الدراسات السابقة والفجوة البحثية</w:t>
      </w:r>
      <w:bookmarkEnd w:id="7"/>
    </w:p>
    <w:p w14:paraId="0D166E22"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من خلال استعراض الدراسات السابقة، يتضح أن هناك اهتمامًا متزايدًا بدراسة أثر التحول الرقمي على كفاءة العمليات التشغيلية في المطارات، سواء في السياقات العربية أو العالمية. فقد ركّزت بعض الدراسات، مثل دراسة الحربي (2022) والزهراني (2021)، على المطارات السعودية والخليجية، مبيّنة الدور الإيجابي الذي تلعبه التقنيات الرقمية في تحسين سرعة الأداء وتقليل الأخطاء التشغيلية. في المقابل، تناولت دراسات أجنبية مثل</w:t>
      </w:r>
      <w:r w:rsidRPr="00E23F09">
        <w:rPr>
          <w:rFonts w:ascii="Sakkal Majalla" w:hAnsi="Sakkal Majalla" w:cs="Sakkal Majalla"/>
          <w:sz w:val="32"/>
          <w:szCs w:val="32"/>
        </w:rPr>
        <w:t xml:space="preserve"> Graham &amp; Dennis (2019) </w:t>
      </w:r>
      <w:r w:rsidRPr="00E23F09">
        <w:rPr>
          <w:rFonts w:ascii="Sakkal Majalla" w:hAnsi="Sakkal Majalla" w:cs="Sakkal Majalla"/>
          <w:sz w:val="32"/>
          <w:szCs w:val="32"/>
          <w:rtl/>
        </w:rPr>
        <w:t>و</w:t>
      </w:r>
      <w:r w:rsidRPr="00E23F09">
        <w:rPr>
          <w:rFonts w:ascii="Sakkal Majalla" w:hAnsi="Sakkal Majalla" w:cs="Sakkal Majalla"/>
          <w:sz w:val="32"/>
          <w:szCs w:val="32"/>
        </w:rPr>
        <w:t xml:space="preserve">Chen &amp; Zhang (2020) </w:t>
      </w:r>
      <w:r w:rsidRPr="00E23F09">
        <w:rPr>
          <w:rFonts w:ascii="Sakkal Majalla" w:hAnsi="Sakkal Majalla" w:cs="Sakkal Majalla"/>
          <w:sz w:val="32"/>
          <w:szCs w:val="32"/>
          <w:rtl/>
        </w:rPr>
        <w:t>تجارب المطارات الأوروبية والآسيوية المتقدمة في تطبيق أنظمة الذكاء الاصطناعي وإنترنت الأشياء وأثرها على خفض التكاليف التشغيلية ورفع مستوى الخدمة</w:t>
      </w:r>
      <w:r w:rsidRPr="00E23F09">
        <w:rPr>
          <w:rFonts w:ascii="Sakkal Majalla" w:hAnsi="Sakkal Majalla" w:cs="Sakkal Majalla"/>
          <w:sz w:val="32"/>
          <w:szCs w:val="32"/>
        </w:rPr>
        <w:t>.</w:t>
      </w:r>
    </w:p>
    <w:p w14:paraId="308BC6B3" w14:textId="4DAA28A0"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كما أن بعض الدراسات مثل</w:t>
      </w:r>
      <w:r w:rsidRPr="00E23F09">
        <w:rPr>
          <w:rFonts w:ascii="Sakkal Majalla" w:hAnsi="Sakkal Majalla" w:cs="Sakkal Majalla"/>
          <w:sz w:val="32"/>
          <w:szCs w:val="32"/>
        </w:rPr>
        <w:t xml:space="preserve"> Alotaibi &amp; Alshammari (2022) </w:t>
      </w:r>
      <w:r w:rsidRPr="00E23F09">
        <w:rPr>
          <w:rFonts w:ascii="Sakkal Majalla" w:hAnsi="Sakkal Majalla" w:cs="Sakkal Majalla"/>
          <w:sz w:val="32"/>
          <w:szCs w:val="32"/>
          <w:rtl/>
        </w:rPr>
        <w:t>و</w:t>
      </w:r>
      <w:r w:rsidRPr="00E23F09">
        <w:rPr>
          <w:rFonts w:ascii="Sakkal Majalla" w:hAnsi="Sakkal Majalla" w:cs="Sakkal Majalla"/>
          <w:sz w:val="32"/>
          <w:szCs w:val="32"/>
        </w:rPr>
        <w:t xml:space="preserve">El Masry (2023) </w:t>
      </w:r>
      <w:r w:rsidRPr="00E23F09">
        <w:rPr>
          <w:rFonts w:ascii="Sakkal Majalla" w:hAnsi="Sakkal Majalla" w:cs="Sakkal Majalla"/>
          <w:sz w:val="32"/>
          <w:szCs w:val="32"/>
          <w:rtl/>
        </w:rPr>
        <w:t xml:space="preserve">ناقشت أيضًا أبعادًا أكثر تخصصًا، مثل المرونة التشغيلية في أوقات الأزمات، وأثر الأنظمة الرقمية في دعم اتخاذ القرار في اللحظات الحرجة، مما يعكس اتساع نطاق الاهتمام بربط التكنولوجيا بالأداء في بيئات تشغيلية معقدة. من جانب آخر، برزت بعض الدراسات التي اهتمت برصد التحديات المصاحبة للتحول الرقمي، كما في </w:t>
      </w:r>
      <w:r w:rsidR="006A599C" w:rsidRPr="00E23F09">
        <w:rPr>
          <w:rFonts w:ascii="Sakkal Majalla" w:hAnsi="Sakkal Majalla" w:cs="Sakkal Majalla" w:hint="cs"/>
          <w:sz w:val="32"/>
          <w:szCs w:val="32"/>
          <w:rtl/>
        </w:rPr>
        <w:t>دراس</w:t>
      </w:r>
      <w:r w:rsidR="006A599C">
        <w:rPr>
          <w:rFonts w:ascii="Sakkal Majalla" w:hAnsi="Sakkal Majalla" w:cs="Sakkal Majalla" w:hint="cs"/>
          <w:sz w:val="32"/>
          <w:szCs w:val="32"/>
          <w:rtl/>
        </w:rPr>
        <w:t xml:space="preserve">ة </w:t>
      </w:r>
      <w:r w:rsidR="006A599C" w:rsidRPr="00E23F09">
        <w:rPr>
          <w:rFonts w:ascii="Sakkal Majalla" w:hAnsi="Sakkal Majalla" w:cs="Sakkal Majalla"/>
          <w:sz w:val="32"/>
          <w:szCs w:val="32"/>
        </w:rPr>
        <w:t>Al</w:t>
      </w:r>
      <w:r w:rsidRPr="00E23F09">
        <w:rPr>
          <w:rFonts w:ascii="Sakkal Majalla" w:hAnsi="Sakkal Majalla" w:cs="Sakkal Majalla"/>
          <w:sz w:val="32"/>
          <w:szCs w:val="32"/>
        </w:rPr>
        <w:t>-Qurashi (2024)</w:t>
      </w:r>
      <w:r w:rsidRPr="00E23F09">
        <w:rPr>
          <w:rFonts w:ascii="Sakkal Majalla" w:hAnsi="Sakkal Majalla" w:cs="Sakkal Majalla"/>
          <w:sz w:val="32"/>
          <w:szCs w:val="32"/>
          <w:rtl/>
        </w:rPr>
        <w:t>، التي أشارت إلى فجوات في التدريب، وربط الأنظمة، ومقاومة التغيير داخل بعض المطارات</w:t>
      </w:r>
      <w:r w:rsidRPr="00E23F09">
        <w:rPr>
          <w:rFonts w:ascii="Sakkal Majalla" w:hAnsi="Sakkal Majalla" w:cs="Sakkal Majalla"/>
          <w:sz w:val="32"/>
          <w:szCs w:val="32"/>
        </w:rPr>
        <w:t>.</w:t>
      </w:r>
    </w:p>
    <w:p w14:paraId="7D528B47"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ورغم تنوع المنهجيات المستخدمة (كمية ونوعية)، إلا أن معظم الدراسات ركّزت إما على مطار واحد أو جانب محدد من العملية التشغيلية مثل أنظمة تتبع الأمتعة أو البوابات الذكية، ولم تُعطِ تصورًا شاملًا عن العلاقة الكاملة بين التحول الرقمي بجميع مكوناته وبين الأداء التشغيلي من منظور تكاملي</w:t>
      </w:r>
      <w:r w:rsidRPr="00E23F09">
        <w:rPr>
          <w:rFonts w:ascii="Sakkal Majalla" w:hAnsi="Sakkal Majalla" w:cs="Sakkal Majalla"/>
          <w:sz w:val="32"/>
          <w:szCs w:val="32"/>
        </w:rPr>
        <w:t>.</w:t>
      </w:r>
    </w:p>
    <w:p w14:paraId="62B62338" w14:textId="24EB00AC" w:rsidR="00E23F09" w:rsidRPr="00E23F09" w:rsidRDefault="00E23F09" w:rsidP="00E343FE">
      <w:pPr>
        <w:pStyle w:val="Heading1"/>
        <w:spacing w:line="360" w:lineRule="auto"/>
        <w:jc w:val="both"/>
      </w:pPr>
      <w:bookmarkStart w:id="8" w:name="_Toc212554255"/>
      <w:r w:rsidRPr="00E23F09">
        <w:rPr>
          <w:rtl/>
        </w:rPr>
        <w:t>الفجوة البحثية</w:t>
      </w:r>
      <w:r w:rsidRPr="00E23F09">
        <w:t>:</w:t>
      </w:r>
      <w:bookmarkEnd w:id="8"/>
    </w:p>
    <w:p w14:paraId="00720213" w14:textId="67F6DA3F"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 xml:space="preserve">وعليه، يمكن تحديد الفجوة البحثية الحالية في أن معظم الدراسات السابقة تناولت التحول الرقمي من منظور جزئي أو في سياقات دولية متقدمة، دون إجراء تحليل تكاملي شامل يربط بين مكونات </w:t>
      </w:r>
      <w:r w:rsidRPr="00E23F09">
        <w:rPr>
          <w:rFonts w:ascii="Sakkal Majalla" w:hAnsi="Sakkal Majalla" w:cs="Sakkal Majalla"/>
          <w:sz w:val="32"/>
          <w:szCs w:val="32"/>
          <w:rtl/>
        </w:rPr>
        <w:lastRenderedPageBreak/>
        <w:t xml:space="preserve">التحول الرقمي المختلفة (مثل الذكاء الاصطناعي، الخدمات الذاتية، </w:t>
      </w:r>
      <w:r w:rsidR="0098655E">
        <w:rPr>
          <w:rFonts w:ascii="Sakkal Majalla" w:hAnsi="Sakkal Majalla" w:cs="Sakkal Majalla" w:hint="cs"/>
          <w:sz w:val="32"/>
          <w:szCs w:val="32"/>
          <w:rtl/>
        </w:rPr>
        <w:t>إ</w:t>
      </w:r>
      <w:r w:rsidRPr="00E23F09">
        <w:rPr>
          <w:rFonts w:ascii="Sakkal Majalla" w:hAnsi="Sakkal Majalla" w:cs="Sakkal Majalla"/>
          <w:sz w:val="32"/>
          <w:szCs w:val="32"/>
          <w:rtl/>
        </w:rPr>
        <w:t>نترنت الأشياء، التطبيقات الذكية) وبين مؤشرات الأداء التشغيلي المتعددة في المطارات الدولية، وخصوصًا في البيئات العربية التي لا تزال في مراحل التحول. كذلك، هناك ندرة في الدراسات التي تربط بين الجوانب التقنية والبشرية والتنظيمية للتحول الرقمي وتأثيرها المشترك على العمليات التشغيلية. ومن هنا تنبع أهمية هذه الدراسة في سد هذه الفجوة، من خلال تقديم تحليل شامل للعلاقة بين التحول الرقمي وكفاءة العمليات التشغيلية، مع التركيز على مطارات دولية في بيئات ناشئة، بهدف تقديم نموذج تطبيقي يمكن أن يُسترشد به في رسم السياسات المستقبلية</w:t>
      </w:r>
      <w:r w:rsidRPr="00E23F09">
        <w:rPr>
          <w:rFonts w:ascii="Sakkal Majalla" w:hAnsi="Sakkal Majalla" w:cs="Sakkal Majalla"/>
          <w:sz w:val="32"/>
          <w:szCs w:val="32"/>
        </w:rPr>
        <w:t>.</w:t>
      </w:r>
    </w:p>
    <w:p w14:paraId="03241420" w14:textId="77777777" w:rsidR="00E23F09" w:rsidRPr="00E23F09" w:rsidRDefault="00E23F09" w:rsidP="00E343FE">
      <w:pPr>
        <w:pStyle w:val="Heading1"/>
        <w:spacing w:line="360" w:lineRule="auto"/>
        <w:jc w:val="both"/>
        <w:rPr>
          <w:rtl/>
        </w:rPr>
      </w:pPr>
      <w:bookmarkStart w:id="9" w:name="_Toc212554256"/>
      <w:r w:rsidRPr="00E23F09">
        <w:rPr>
          <w:rFonts w:hint="cs"/>
          <w:rtl/>
        </w:rPr>
        <w:t>المنطلقات</w:t>
      </w:r>
      <w:r w:rsidRPr="00E23F09">
        <w:rPr>
          <w:rtl/>
        </w:rPr>
        <w:t xml:space="preserve"> النظرية للدراسة</w:t>
      </w:r>
      <w:bookmarkEnd w:id="9"/>
    </w:p>
    <w:p w14:paraId="7024BCA9" w14:textId="4FA82ED8"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 xml:space="preserve">تنطلق هذه الدراسة من مجموعة من الأطر النظرية التي تفسّر العلاقة بين التحول الرقمي وكفاءة العمليات التشغيلية في بيئات العمل المعقدة، مثل المطارات الدولية. أول هذه المنطلقات هو نظرية </w:t>
      </w:r>
      <w:r w:rsidR="006A599C" w:rsidRPr="00E23F09">
        <w:rPr>
          <w:rFonts w:ascii="Sakkal Majalla" w:hAnsi="Sakkal Majalla" w:cs="Sakkal Majalla" w:hint="cs"/>
          <w:sz w:val="32"/>
          <w:szCs w:val="32"/>
          <w:rtl/>
        </w:rPr>
        <w:t>النظ</w:t>
      </w:r>
      <w:r w:rsidR="006A599C">
        <w:rPr>
          <w:rFonts w:ascii="Sakkal Majalla" w:hAnsi="Sakkal Majalla" w:cs="Sakkal Majalla" w:hint="cs"/>
          <w:sz w:val="32"/>
          <w:szCs w:val="32"/>
          <w:rtl/>
        </w:rPr>
        <w:t xml:space="preserve">م </w:t>
      </w:r>
      <w:r w:rsidR="006A599C" w:rsidRPr="00E23F09">
        <w:rPr>
          <w:rFonts w:ascii="Sakkal Majalla" w:hAnsi="Sakkal Majalla" w:cs="Sakkal Majalla"/>
          <w:sz w:val="32"/>
          <w:szCs w:val="32"/>
        </w:rPr>
        <w:t>Systems</w:t>
      </w:r>
      <w:r w:rsidRPr="00E23F09">
        <w:rPr>
          <w:rFonts w:ascii="Sakkal Majalla" w:hAnsi="Sakkal Majalla" w:cs="Sakkal Majalla"/>
          <w:sz w:val="32"/>
          <w:szCs w:val="32"/>
        </w:rPr>
        <w:t xml:space="preserve"> Theory</w:t>
      </w:r>
      <w:r w:rsidRPr="00E23F09">
        <w:rPr>
          <w:rFonts w:ascii="Sakkal Majalla" w:hAnsi="Sakkal Majalla" w:cs="Sakkal Majalla"/>
          <w:sz w:val="32"/>
          <w:szCs w:val="32"/>
          <w:rtl/>
        </w:rPr>
        <w:t>، التي تفترض أن كل منظمة تتكون من أجزاء مترابطة تؤثر وتتأثر ببعضها البعض، وبالتالي فإن إدخال التكنولوجيا الرقمية يؤثر بشكل مباشر على تدفق العمليات داخل النظام التشغيلي للمطار، مثل حركة الركاب، معالجة الأمتعة، إدارة الرحلات، وخدمة العملاء. وفقًا لهذه النظرية، فإن تحسين الأداء لا يمكن أن يتم بمعزل عن إعادة تصميم شامل لمكونات النظام الإداري والتقني</w:t>
      </w:r>
      <w:r w:rsidRPr="00E23F09">
        <w:rPr>
          <w:rFonts w:ascii="Sakkal Majalla" w:hAnsi="Sakkal Majalla" w:cs="Sakkal Majalla"/>
          <w:sz w:val="32"/>
          <w:szCs w:val="32"/>
        </w:rPr>
        <w:t>.</w:t>
      </w:r>
    </w:p>
    <w:p w14:paraId="4C6689B8"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كما تستند الدراسة إلى نظرية الانتشار التكنولوجي</w:t>
      </w:r>
      <w:r w:rsidRPr="00E23F09">
        <w:rPr>
          <w:rFonts w:ascii="Sakkal Majalla" w:hAnsi="Sakkal Majalla" w:cs="Sakkal Majalla"/>
          <w:sz w:val="32"/>
          <w:szCs w:val="32"/>
        </w:rPr>
        <w:t xml:space="preserve"> Diffusion of Innovation Theory </w:t>
      </w:r>
      <w:r w:rsidRPr="00E23F09">
        <w:rPr>
          <w:rFonts w:ascii="Sakkal Majalla" w:hAnsi="Sakkal Majalla" w:cs="Sakkal Majalla"/>
          <w:sz w:val="32"/>
          <w:szCs w:val="32"/>
          <w:rtl/>
        </w:rPr>
        <w:t>التي قدمها "روجرز"، والتي تفسر كيفية تبني المؤسسات للتقنيات الحديثة، والعوامل التي تؤثر في سرعة وفاعلية هذا التبني. وبناءً عليه، فإن نجاح التحول الرقمي في المطارات لا يتوقف فقط على توفير التكنولوجيا، بل يتطلب أيضًا وجود بيئة تنظيمية مرنة، وثقافة مؤسسية داعمة، وقدرات بشرية قادرة على التفاعل مع التحولات التقنية</w:t>
      </w:r>
      <w:r w:rsidRPr="00E23F09">
        <w:rPr>
          <w:rFonts w:ascii="Sakkal Majalla" w:hAnsi="Sakkal Majalla" w:cs="Sakkal Majalla"/>
          <w:sz w:val="32"/>
          <w:szCs w:val="32"/>
        </w:rPr>
        <w:t>.</w:t>
      </w:r>
    </w:p>
    <w:p w14:paraId="14BE2818" w14:textId="760B4936"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lastRenderedPageBreak/>
        <w:t xml:space="preserve">وتعتمد الدراسة كذلك على نظرية الكفاءة </w:t>
      </w:r>
      <w:r w:rsidR="006A599C" w:rsidRPr="00E23F09">
        <w:rPr>
          <w:rFonts w:ascii="Sakkal Majalla" w:hAnsi="Sakkal Majalla" w:cs="Sakkal Majalla" w:hint="cs"/>
          <w:sz w:val="32"/>
          <w:szCs w:val="32"/>
          <w:rtl/>
        </w:rPr>
        <w:t>التشغيلي</w:t>
      </w:r>
      <w:r w:rsidR="006A599C">
        <w:rPr>
          <w:rFonts w:ascii="Sakkal Majalla" w:hAnsi="Sakkal Majalla" w:cs="Sakkal Majalla" w:hint="cs"/>
          <w:sz w:val="32"/>
          <w:szCs w:val="32"/>
          <w:rtl/>
        </w:rPr>
        <w:t xml:space="preserve">ة </w:t>
      </w:r>
      <w:r w:rsidR="006A599C" w:rsidRPr="00E23F09">
        <w:rPr>
          <w:rFonts w:ascii="Sakkal Majalla" w:hAnsi="Sakkal Majalla" w:cs="Sakkal Majalla"/>
          <w:sz w:val="32"/>
          <w:szCs w:val="32"/>
        </w:rPr>
        <w:t>Operational</w:t>
      </w:r>
      <w:r w:rsidRPr="00E23F09">
        <w:rPr>
          <w:rFonts w:ascii="Sakkal Majalla" w:hAnsi="Sakkal Majalla" w:cs="Sakkal Majalla"/>
          <w:sz w:val="32"/>
          <w:szCs w:val="32"/>
        </w:rPr>
        <w:t xml:space="preserve"> Efficiency Theory</w:t>
      </w:r>
      <w:r w:rsidRPr="00E23F09">
        <w:rPr>
          <w:rFonts w:ascii="Sakkal Majalla" w:hAnsi="Sakkal Majalla" w:cs="Sakkal Majalla"/>
          <w:sz w:val="32"/>
          <w:szCs w:val="32"/>
          <w:rtl/>
        </w:rPr>
        <w:t>، التي تنطلق من فرضية أن المؤسسات التي تستخدم الموارد بأقصى قدر من الفاعلية، وتقلل من الهدر والوقت الضائع، تحقق أداءً أعلى وربحية أكبر. في هذا السياق، يصبح التحول الرقمي وسيلة مركزية لزيادة الكفاءة من خلال الأتمتة، وتحسين اتخاذ القرار، والتكامل بين العمليات</w:t>
      </w:r>
      <w:r w:rsidRPr="00E23F09">
        <w:rPr>
          <w:rFonts w:ascii="Sakkal Majalla" w:hAnsi="Sakkal Majalla" w:cs="Sakkal Majalla"/>
          <w:sz w:val="32"/>
          <w:szCs w:val="32"/>
        </w:rPr>
        <w:t>.</w:t>
      </w:r>
    </w:p>
    <w:p w14:paraId="5E14E8CC"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 xml:space="preserve">إن الجمع بين هذه الأطر النظرية يتيح فهماً أعمق لكيفية تأثير </w:t>
      </w:r>
      <w:proofErr w:type="spellStart"/>
      <w:r w:rsidRPr="00E23F09">
        <w:rPr>
          <w:rFonts w:ascii="Sakkal Majalla" w:hAnsi="Sakkal Majalla" w:cs="Sakkal Majalla"/>
          <w:sz w:val="32"/>
          <w:szCs w:val="32"/>
          <w:rtl/>
        </w:rPr>
        <w:t>الرقمنة</w:t>
      </w:r>
      <w:proofErr w:type="spellEnd"/>
      <w:r w:rsidRPr="00E23F09">
        <w:rPr>
          <w:rFonts w:ascii="Sakkal Majalla" w:hAnsi="Sakkal Majalla" w:cs="Sakkal Majalla"/>
          <w:sz w:val="32"/>
          <w:szCs w:val="32"/>
          <w:rtl/>
        </w:rPr>
        <w:t xml:space="preserve"> على كفاءة الأداء في المطارات الدولية، ويوفر أساسًا علميًا يمكن من خلاله بناء أدوات القياس وتحليل النتائج بطريقة منهجية ومنضبطة</w:t>
      </w:r>
      <w:r w:rsidRPr="00E23F09">
        <w:rPr>
          <w:rFonts w:ascii="Sakkal Majalla" w:hAnsi="Sakkal Majalla" w:cs="Sakkal Majalla"/>
          <w:sz w:val="32"/>
          <w:szCs w:val="32"/>
        </w:rPr>
        <w:t>.</w:t>
      </w:r>
    </w:p>
    <w:p w14:paraId="027291D4" w14:textId="77777777" w:rsidR="00E23F09" w:rsidRPr="00E23F09" w:rsidRDefault="00E23F09" w:rsidP="00E343FE">
      <w:pPr>
        <w:pStyle w:val="Heading1"/>
        <w:spacing w:line="360" w:lineRule="auto"/>
        <w:jc w:val="both"/>
      </w:pPr>
      <w:bookmarkStart w:id="10" w:name="_Toc212554257"/>
      <w:r w:rsidRPr="00E23F09">
        <w:rPr>
          <w:rtl/>
        </w:rPr>
        <w:t>المنهجية العلمية</w:t>
      </w:r>
      <w:bookmarkEnd w:id="10"/>
    </w:p>
    <w:p w14:paraId="428AAD85"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تعتمد هذه الدراسة على المنهج الوصفي التحليلي، وذلك لملاءمته لطبيعة الموضوع القائم على دراسة العلاقة بين متغيرين هما</w:t>
      </w:r>
      <w:r w:rsidRPr="00E23F09">
        <w:rPr>
          <w:rFonts w:ascii="Sakkal Majalla" w:hAnsi="Sakkal Majalla" w:cs="Sakkal Majalla"/>
          <w:sz w:val="32"/>
          <w:szCs w:val="32"/>
        </w:rPr>
        <w:t xml:space="preserve">: </w:t>
      </w:r>
      <w:r w:rsidRPr="00E23F09">
        <w:rPr>
          <w:rFonts w:ascii="Sakkal Majalla" w:hAnsi="Sakkal Majalla" w:cs="Sakkal Majalla"/>
          <w:sz w:val="32"/>
          <w:szCs w:val="32"/>
          <w:rtl/>
        </w:rPr>
        <w:t>التحول الرقمي (بوصفه متغيرًا مستقلاً) وكفاءة العمليات التشغيلية في المطارات الدولية (بوصفها متغيرًا تابعًا). ويهدف هذا المنهج إلى وصف الواقع الحالي للتحول الرقمي في المطارات الدولية، وتحليل تأثيره على الأداء التشغيلي من خلال بيانات كمية قابلة للقياس والتحليل</w:t>
      </w:r>
      <w:r w:rsidRPr="00E23F09">
        <w:rPr>
          <w:rFonts w:ascii="Sakkal Majalla" w:hAnsi="Sakkal Majalla" w:cs="Sakkal Majalla"/>
          <w:sz w:val="32"/>
          <w:szCs w:val="32"/>
        </w:rPr>
        <w:t>.</w:t>
      </w:r>
    </w:p>
    <w:p w14:paraId="5D2FA56D"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سيتم استخدام الاستبانة كأداة رئيسية لجمع البيانات الأولية من موظفي التشغيل والتقنية والإدارة في عدد من المطارات الدولية التي تطبق أنظمة رقمية، مثل (إجراءات الصعود الآلي، تتبع الأمتعة الذكي، إدارة الحشود بالذكاء الاصطناعي، والتطبيقات الذكية). وستُبنى الاستبانة وفق محاور تغطي كل من: مستوى التحول الرقمي، وجودة العمليات، ورضا المستخدمين الداخليين</w:t>
      </w:r>
      <w:r w:rsidRPr="00E23F09">
        <w:rPr>
          <w:rFonts w:ascii="Sakkal Majalla" w:hAnsi="Sakkal Majalla" w:cs="Sakkal Majalla"/>
          <w:sz w:val="32"/>
          <w:szCs w:val="32"/>
        </w:rPr>
        <w:t>.</w:t>
      </w:r>
    </w:p>
    <w:p w14:paraId="07EA25D6" w14:textId="77777777"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t>ستعتمد الدراسة على عينة قصدية من العاملين في الإدارات التشغيلية والتقنية داخل المطارات، ممن لديهم معرفة مباشرة بالتقنيات الرقمية والأنظمة التشغيلية. وسيُراعى في اختيار العينة التنوع في المواقع الوظيفية والخبرة لضمان شمولية النتائج</w:t>
      </w:r>
      <w:r w:rsidRPr="00E23F09">
        <w:rPr>
          <w:rFonts w:ascii="Sakkal Majalla" w:hAnsi="Sakkal Majalla" w:cs="Sakkal Majalla"/>
          <w:sz w:val="32"/>
          <w:szCs w:val="32"/>
        </w:rPr>
        <w:t>.</w:t>
      </w:r>
    </w:p>
    <w:p w14:paraId="3CBA310C" w14:textId="2E415E19" w:rsidR="00E23F09" w:rsidRPr="00E23F09" w:rsidRDefault="00E23F09" w:rsidP="00E343FE">
      <w:pPr>
        <w:spacing w:after="0" w:line="360" w:lineRule="auto"/>
        <w:jc w:val="both"/>
        <w:rPr>
          <w:rFonts w:ascii="Sakkal Majalla" w:hAnsi="Sakkal Majalla" w:cs="Sakkal Majalla"/>
          <w:sz w:val="32"/>
          <w:szCs w:val="32"/>
        </w:rPr>
      </w:pPr>
      <w:r w:rsidRPr="00E23F09">
        <w:rPr>
          <w:rFonts w:ascii="Sakkal Majalla" w:hAnsi="Sakkal Majalla" w:cs="Sakkal Majalla"/>
          <w:sz w:val="32"/>
          <w:szCs w:val="32"/>
          <w:rtl/>
        </w:rPr>
        <w:lastRenderedPageBreak/>
        <w:t xml:space="preserve">سيتم تحليل البيانات باستخدام برامج التحليل الإحصائي </w:t>
      </w:r>
      <w:r w:rsidR="00BD0057">
        <w:rPr>
          <w:rFonts w:ascii="Sakkal Majalla" w:hAnsi="Sakkal Majalla" w:cs="Sakkal Majalla" w:hint="cs"/>
          <w:sz w:val="32"/>
          <w:szCs w:val="32"/>
          <w:rtl/>
        </w:rPr>
        <w:t>(</w:t>
      </w:r>
      <w:r w:rsidRPr="00E23F09">
        <w:rPr>
          <w:rFonts w:ascii="Sakkal Majalla" w:hAnsi="Sakkal Majalla" w:cs="Sakkal Majalla"/>
          <w:sz w:val="32"/>
          <w:szCs w:val="32"/>
          <w:rtl/>
        </w:rPr>
        <w:t>مثل</w:t>
      </w:r>
      <w:r w:rsidRPr="00E23F09">
        <w:rPr>
          <w:rFonts w:ascii="Sakkal Majalla" w:hAnsi="Sakkal Majalla" w:cs="Sakkal Majalla"/>
          <w:sz w:val="32"/>
          <w:szCs w:val="32"/>
        </w:rPr>
        <w:t xml:space="preserve"> SPSS </w:t>
      </w:r>
      <w:r w:rsidRPr="00E23F09">
        <w:rPr>
          <w:rFonts w:ascii="Sakkal Majalla" w:hAnsi="Sakkal Majalla" w:cs="Sakkal Majalla"/>
          <w:sz w:val="32"/>
          <w:szCs w:val="32"/>
          <w:rtl/>
        </w:rPr>
        <w:t>أو</w:t>
      </w:r>
      <w:r w:rsidRPr="00E23F09">
        <w:rPr>
          <w:rFonts w:ascii="Sakkal Majalla" w:hAnsi="Sakkal Majalla" w:cs="Sakkal Majalla"/>
          <w:sz w:val="32"/>
          <w:szCs w:val="32"/>
        </w:rPr>
        <w:t xml:space="preserve"> Excel</w:t>
      </w:r>
      <w:r w:rsidR="00BD0057">
        <w:rPr>
          <w:rFonts w:ascii="Sakkal Majalla" w:hAnsi="Sakkal Majalla" w:cs="Sakkal Majalla" w:hint="cs"/>
          <w:sz w:val="32"/>
          <w:szCs w:val="32"/>
          <w:rtl/>
        </w:rPr>
        <w:t>)،</w:t>
      </w:r>
      <w:r w:rsidRPr="00E23F09">
        <w:rPr>
          <w:rFonts w:ascii="Sakkal Majalla" w:hAnsi="Sakkal Majalla" w:cs="Sakkal Majalla"/>
          <w:sz w:val="32"/>
          <w:szCs w:val="32"/>
          <w:rtl/>
        </w:rPr>
        <w:t xml:space="preserve"> من خلال أدوات إحصائية مثل التكرارات والنسب المئوية والمتوسطات والانحراف المعياري، بالإضافة إلى تحليل الانحدار لقياس العلاقات بين المتغيرات</w:t>
      </w:r>
      <w:r w:rsidRPr="00E23F09">
        <w:rPr>
          <w:rFonts w:ascii="Sakkal Majalla" w:hAnsi="Sakkal Majalla" w:cs="Sakkal Majalla"/>
          <w:sz w:val="32"/>
          <w:szCs w:val="32"/>
        </w:rPr>
        <w:t>.</w:t>
      </w:r>
    </w:p>
    <w:p w14:paraId="1EBE37E2" w14:textId="6161D0BA" w:rsidR="00E23F09" w:rsidRDefault="000418AB" w:rsidP="00E343FE">
      <w:pPr>
        <w:pStyle w:val="Heading1"/>
        <w:spacing w:line="360" w:lineRule="auto"/>
        <w:rPr>
          <w:rtl/>
        </w:rPr>
      </w:pPr>
      <w:bookmarkStart w:id="11" w:name="_Toc212554258"/>
      <w:r>
        <w:rPr>
          <w:rFonts w:hint="cs"/>
          <w:rtl/>
        </w:rPr>
        <w:t>مجتمع وعينة الدراسة</w:t>
      </w:r>
      <w:bookmarkEnd w:id="11"/>
    </w:p>
    <w:p w14:paraId="7FBCC367" w14:textId="7118C9AF" w:rsidR="000418AB" w:rsidRPr="000418AB" w:rsidRDefault="000418AB" w:rsidP="00E343FE">
      <w:pPr>
        <w:spacing w:after="0" w:line="360" w:lineRule="auto"/>
        <w:jc w:val="both"/>
        <w:rPr>
          <w:rFonts w:ascii="Sakkal Majalla" w:hAnsi="Sakkal Majalla" w:cs="Sakkal Majalla"/>
          <w:sz w:val="32"/>
          <w:szCs w:val="32"/>
        </w:rPr>
      </w:pPr>
      <w:r w:rsidRPr="000418AB">
        <w:rPr>
          <w:rFonts w:ascii="Sakkal Majalla" w:hAnsi="Sakkal Majalla" w:cs="Sakkal Majalla"/>
          <w:sz w:val="32"/>
          <w:szCs w:val="32"/>
          <w:rtl/>
        </w:rPr>
        <w:t>يتمثل مُجتمع الدراسة في جميع العاملين في الإدارات التشغيلية الرئيسية ب</w:t>
      </w:r>
      <w:r w:rsidR="00E343FE">
        <w:rPr>
          <w:rFonts w:ascii="Sakkal Majalla" w:hAnsi="Sakkal Majalla" w:cs="Sakkal Majalla"/>
          <w:sz w:val="32"/>
          <w:szCs w:val="32"/>
          <w:rtl/>
        </w:rPr>
        <w:t>مطار الملك خالد الدولي بالرياض</w:t>
      </w:r>
      <w:r w:rsidRPr="000418AB">
        <w:rPr>
          <w:rFonts w:ascii="Sakkal Majalla" w:hAnsi="Sakkal Majalla" w:cs="Sakkal Majalla"/>
          <w:sz w:val="32"/>
          <w:szCs w:val="32"/>
          <w:rtl/>
        </w:rPr>
        <w:t xml:space="preserve"> التي تطبق تقنيات التحول الرقمي، بما في ذلك العاملين في إدارات العمليات والتشغيل، والخدمات الأمنية، وخدمات الركاب، ومناولة الأمتعة والشحن، وتكنولوجيا المعلومات، بالإضافة إلى مشغلي الخطوط الجوية وشركات الخدمات الأرضية العاملة بالمطار. يُشكّل هذا المجتمع الإطار الشامل الذي تنطبق عليه خصائص البحث وأهدافه، حيث يمثل جميع الأطراف المعنية بتطبيق وتأثير التحول الرقمي على الكفاءة التشغيلية بالمطار</w:t>
      </w:r>
      <w:r w:rsidRPr="000418AB">
        <w:rPr>
          <w:rFonts w:ascii="Sakkal Majalla" w:hAnsi="Sakkal Majalla" w:cs="Sakkal Majalla"/>
          <w:sz w:val="32"/>
          <w:szCs w:val="32"/>
        </w:rPr>
        <w:t>.</w:t>
      </w:r>
    </w:p>
    <w:p w14:paraId="07A13EAF" w14:textId="03A566D7" w:rsidR="00B24C5B" w:rsidRDefault="000418AB" w:rsidP="00E343FE">
      <w:pPr>
        <w:spacing w:after="0" w:line="360" w:lineRule="auto"/>
        <w:jc w:val="both"/>
        <w:rPr>
          <w:rFonts w:ascii="Sakkal Majalla" w:hAnsi="Sakkal Majalla" w:cs="Sakkal Majalla"/>
          <w:sz w:val="32"/>
          <w:szCs w:val="32"/>
        </w:rPr>
      </w:pPr>
      <w:r w:rsidRPr="000418AB">
        <w:rPr>
          <w:rFonts w:ascii="Sakkal Majalla" w:hAnsi="Sakkal Majalla" w:cs="Sakkal Majalla"/>
          <w:sz w:val="32"/>
          <w:szCs w:val="32"/>
          <w:rtl/>
        </w:rPr>
        <w:t xml:space="preserve">سيتم اختيار عينة ممثلة من هذا المجتمع باستخدام أسلوب العينة العشوائية الطبقية، حيث ستتكون من 100 من المديرين والمشرفين، و150 من الموظفين الميدانيين المستخدمين الفعليين للتقنيات الرقمية، و25 من الخبراء والمختصين في مجال التحول الرقمي بالمطار. تم تحديد حجم هذه العينة بناءً على معادلة </w:t>
      </w:r>
      <w:proofErr w:type="spellStart"/>
      <w:r w:rsidRPr="000418AB">
        <w:rPr>
          <w:rFonts w:ascii="Sakkal Majalla" w:hAnsi="Sakkal Majalla" w:cs="Sakkal Majalla"/>
          <w:sz w:val="32"/>
          <w:szCs w:val="32"/>
          <w:rtl/>
        </w:rPr>
        <w:t>كورجسي</w:t>
      </w:r>
      <w:proofErr w:type="spellEnd"/>
      <w:r w:rsidRPr="000418AB">
        <w:rPr>
          <w:rFonts w:ascii="Sakkal Majalla" w:hAnsi="Sakkal Majalla" w:cs="Sakkal Majalla"/>
          <w:sz w:val="32"/>
          <w:szCs w:val="32"/>
          <w:rtl/>
        </w:rPr>
        <w:t>-مورجان الإحصائية لمستوى ثقة 95% وهامش خطأ 5%</w:t>
      </w:r>
      <w:r w:rsidRPr="000418AB">
        <w:rPr>
          <w:rFonts w:ascii="MS Gothic" w:eastAsia="MS Gothic" w:hAnsi="MS Gothic" w:cs="MS Gothic" w:hint="eastAsia"/>
          <w:sz w:val="32"/>
          <w:szCs w:val="32"/>
          <w:rtl/>
        </w:rPr>
        <w:t>，</w:t>
      </w:r>
      <w:r w:rsidRPr="000418AB">
        <w:rPr>
          <w:rFonts w:ascii="Sakkal Majalla" w:hAnsi="Sakkal Majalla" w:cs="Sakkal Majalla"/>
          <w:sz w:val="32"/>
          <w:szCs w:val="32"/>
          <w:rtl/>
        </w:rPr>
        <w:t xml:space="preserve"> </w:t>
      </w:r>
      <w:r w:rsidRPr="000418AB">
        <w:rPr>
          <w:rFonts w:ascii="Sakkal Majalla" w:hAnsi="Sakkal Majalla" w:cs="Sakkal Majalla" w:hint="cs"/>
          <w:sz w:val="32"/>
          <w:szCs w:val="32"/>
          <w:rtl/>
        </w:rPr>
        <w:t>لضمان</w:t>
      </w:r>
      <w:r w:rsidRPr="000418AB">
        <w:rPr>
          <w:rFonts w:ascii="Sakkal Majalla" w:hAnsi="Sakkal Majalla" w:cs="Sakkal Majalla"/>
          <w:sz w:val="32"/>
          <w:szCs w:val="32"/>
          <w:rtl/>
        </w:rPr>
        <w:t xml:space="preserve"> </w:t>
      </w:r>
      <w:r w:rsidRPr="000418AB">
        <w:rPr>
          <w:rFonts w:ascii="Sakkal Majalla" w:hAnsi="Sakkal Majalla" w:cs="Sakkal Majalla" w:hint="cs"/>
          <w:sz w:val="32"/>
          <w:szCs w:val="32"/>
          <w:rtl/>
        </w:rPr>
        <w:t>تمثيلها</w:t>
      </w:r>
      <w:r w:rsidRPr="000418AB">
        <w:rPr>
          <w:rFonts w:ascii="Sakkal Majalla" w:hAnsi="Sakkal Majalla" w:cs="Sakkal Majalla"/>
          <w:sz w:val="32"/>
          <w:szCs w:val="32"/>
          <w:rtl/>
        </w:rPr>
        <w:t xml:space="preserve"> </w:t>
      </w:r>
      <w:r w:rsidRPr="000418AB">
        <w:rPr>
          <w:rFonts w:ascii="Sakkal Majalla" w:hAnsi="Sakkal Majalla" w:cs="Sakkal Majalla" w:hint="cs"/>
          <w:sz w:val="32"/>
          <w:szCs w:val="32"/>
          <w:rtl/>
        </w:rPr>
        <w:t>لمجتمع</w:t>
      </w:r>
      <w:r w:rsidRPr="000418AB">
        <w:rPr>
          <w:rFonts w:ascii="Sakkal Majalla" w:hAnsi="Sakkal Majalla" w:cs="Sakkal Majalla"/>
          <w:sz w:val="32"/>
          <w:szCs w:val="32"/>
          <w:rtl/>
        </w:rPr>
        <w:t xml:space="preserve"> </w:t>
      </w:r>
      <w:r w:rsidRPr="000418AB">
        <w:rPr>
          <w:rFonts w:ascii="Sakkal Majalla" w:hAnsi="Sakkal Majalla" w:cs="Sakkal Majalla" w:hint="cs"/>
          <w:sz w:val="32"/>
          <w:szCs w:val="32"/>
          <w:rtl/>
        </w:rPr>
        <w:t>الدراسة</w:t>
      </w:r>
      <w:r w:rsidRPr="000418AB">
        <w:rPr>
          <w:rFonts w:ascii="Sakkal Majalla" w:hAnsi="Sakkal Majalla" w:cs="Sakkal Majalla"/>
          <w:sz w:val="32"/>
          <w:szCs w:val="32"/>
          <w:rtl/>
        </w:rPr>
        <w:t xml:space="preserve"> </w:t>
      </w:r>
      <w:r w:rsidRPr="000418AB">
        <w:rPr>
          <w:rFonts w:ascii="Sakkal Majalla" w:hAnsi="Sakkal Majalla" w:cs="Sakkal Majalla" w:hint="cs"/>
          <w:sz w:val="32"/>
          <w:szCs w:val="32"/>
          <w:rtl/>
        </w:rPr>
        <w:t>ودقة</w:t>
      </w:r>
      <w:r w:rsidRPr="000418AB">
        <w:rPr>
          <w:rFonts w:ascii="Sakkal Majalla" w:hAnsi="Sakkal Majalla" w:cs="Sakkal Majalla"/>
          <w:sz w:val="32"/>
          <w:szCs w:val="32"/>
          <w:rtl/>
        </w:rPr>
        <w:t xml:space="preserve"> </w:t>
      </w:r>
      <w:r w:rsidRPr="000418AB">
        <w:rPr>
          <w:rFonts w:ascii="Sakkal Majalla" w:hAnsi="Sakkal Majalla" w:cs="Sakkal Majalla" w:hint="cs"/>
          <w:sz w:val="32"/>
          <w:szCs w:val="32"/>
          <w:rtl/>
        </w:rPr>
        <w:t>النتائج</w:t>
      </w:r>
      <w:r w:rsidRPr="000418AB">
        <w:rPr>
          <w:rFonts w:ascii="Sakkal Majalla" w:hAnsi="Sakkal Majalla" w:cs="Sakkal Majalla"/>
          <w:sz w:val="32"/>
          <w:szCs w:val="32"/>
          <w:rtl/>
        </w:rPr>
        <w:t xml:space="preserve"> </w:t>
      </w:r>
      <w:r w:rsidRPr="000418AB">
        <w:rPr>
          <w:rFonts w:ascii="Sakkal Majalla" w:hAnsi="Sakkal Majalla" w:cs="Sakkal Majalla" w:hint="cs"/>
          <w:sz w:val="32"/>
          <w:szCs w:val="32"/>
          <w:rtl/>
        </w:rPr>
        <w:t>المستخلصة</w:t>
      </w:r>
      <w:r w:rsidRPr="000418AB">
        <w:rPr>
          <w:rFonts w:ascii="Sakkal Majalla" w:hAnsi="Sakkal Majalla" w:cs="Sakkal Majalla"/>
          <w:sz w:val="32"/>
          <w:szCs w:val="32"/>
          <w:rtl/>
        </w:rPr>
        <w:t xml:space="preserve"> </w:t>
      </w:r>
      <w:r w:rsidRPr="000418AB">
        <w:rPr>
          <w:rFonts w:ascii="Sakkal Majalla" w:hAnsi="Sakkal Majalla" w:cs="Sakkal Majalla" w:hint="cs"/>
          <w:sz w:val="32"/>
          <w:szCs w:val="32"/>
          <w:rtl/>
        </w:rPr>
        <w:t>منها</w:t>
      </w:r>
      <w:r w:rsidRPr="000418AB">
        <w:rPr>
          <w:rFonts w:ascii="Sakkal Majalla" w:hAnsi="Sakkal Majalla" w:cs="Sakkal Majalla"/>
          <w:sz w:val="32"/>
          <w:szCs w:val="32"/>
        </w:rPr>
        <w:t>.</w:t>
      </w:r>
    </w:p>
    <w:p w14:paraId="7B67014C" w14:textId="77777777" w:rsidR="00B24C5B" w:rsidRDefault="00B24C5B" w:rsidP="00E343FE">
      <w:pPr>
        <w:bidi w:val="0"/>
        <w:spacing w:after="0" w:line="360" w:lineRule="auto"/>
        <w:rPr>
          <w:rFonts w:ascii="Sakkal Majalla" w:hAnsi="Sakkal Majalla" w:cs="Sakkal Majalla"/>
          <w:sz w:val="32"/>
          <w:szCs w:val="32"/>
        </w:rPr>
      </w:pPr>
      <w:r>
        <w:rPr>
          <w:rFonts w:ascii="Sakkal Majalla" w:hAnsi="Sakkal Majalla" w:cs="Sakkal Majalla"/>
          <w:sz w:val="32"/>
          <w:szCs w:val="32"/>
        </w:rPr>
        <w:br w:type="page"/>
      </w:r>
    </w:p>
    <w:p w14:paraId="14E4EF8B" w14:textId="77777777" w:rsidR="00B24C5B" w:rsidRPr="00B24C5B" w:rsidRDefault="00B24C5B" w:rsidP="00E343FE">
      <w:pPr>
        <w:spacing w:after="0" w:line="360" w:lineRule="auto"/>
        <w:jc w:val="center"/>
        <w:rPr>
          <w:rFonts w:ascii="Sakkal Majalla" w:hAnsi="Sakkal Majalla" w:cs="Sakkal Majalla"/>
          <w:b/>
          <w:bCs/>
          <w:sz w:val="32"/>
          <w:szCs w:val="32"/>
          <w:u w:val="single"/>
          <w:rtl/>
        </w:rPr>
      </w:pPr>
      <w:r w:rsidRPr="00B24C5B">
        <w:rPr>
          <w:rFonts w:ascii="Sakkal Majalla" w:hAnsi="Sakkal Majalla" w:cs="Sakkal Majalla"/>
          <w:b/>
          <w:bCs/>
          <w:sz w:val="32"/>
          <w:szCs w:val="32"/>
          <w:u w:val="single"/>
          <w:rtl/>
        </w:rPr>
        <w:lastRenderedPageBreak/>
        <w:t>الفصل الثاني</w:t>
      </w:r>
      <w:r w:rsidRPr="00B24C5B">
        <w:rPr>
          <w:rFonts w:ascii="Sakkal Majalla" w:hAnsi="Sakkal Majalla" w:cs="Sakkal Majalla" w:hint="cs"/>
          <w:b/>
          <w:bCs/>
          <w:sz w:val="32"/>
          <w:szCs w:val="32"/>
          <w:u w:val="single"/>
          <w:rtl/>
        </w:rPr>
        <w:t xml:space="preserve">: </w:t>
      </w:r>
      <w:proofErr w:type="gramStart"/>
      <w:r w:rsidRPr="00B24C5B">
        <w:rPr>
          <w:rFonts w:ascii="Sakkal Majalla" w:hAnsi="Sakkal Majalla" w:cs="Sakkal Majalla" w:hint="cs"/>
          <w:b/>
          <w:bCs/>
          <w:sz w:val="32"/>
          <w:szCs w:val="32"/>
          <w:u w:val="single"/>
          <w:rtl/>
        </w:rPr>
        <w:t>الاطار</w:t>
      </w:r>
      <w:proofErr w:type="gramEnd"/>
      <w:r w:rsidRPr="00B24C5B">
        <w:rPr>
          <w:rFonts w:ascii="Sakkal Majalla" w:hAnsi="Sakkal Majalla" w:cs="Sakkal Majalla" w:hint="cs"/>
          <w:b/>
          <w:bCs/>
          <w:sz w:val="32"/>
          <w:szCs w:val="32"/>
          <w:u w:val="single"/>
          <w:rtl/>
        </w:rPr>
        <w:t xml:space="preserve"> النظري</w:t>
      </w:r>
    </w:p>
    <w:p w14:paraId="1AC7CA52" w14:textId="77777777" w:rsidR="00B24C5B" w:rsidRPr="00E343FE" w:rsidRDefault="00B24C5B" w:rsidP="00E343FE">
      <w:pPr>
        <w:spacing w:after="0" w:line="360" w:lineRule="auto"/>
        <w:jc w:val="both"/>
        <w:rPr>
          <w:rFonts w:ascii="Sakkal Majalla" w:hAnsi="Sakkal Majalla" w:cs="Sakkal Majalla"/>
          <w:b/>
          <w:bCs/>
          <w:sz w:val="32"/>
          <w:szCs w:val="32"/>
          <w:u w:val="single"/>
          <w:rtl/>
        </w:rPr>
      </w:pPr>
      <w:r w:rsidRPr="00E343FE">
        <w:rPr>
          <w:rFonts w:ascii="Sakkal Majalla" w:hAnsi="Sakkal Majalla" w:cs="Sakkal Majalla"/>
          <w:b/>
          <w:bCs/>
          <w:sz w:val="32"/>
          <w:szCs w:val="32"/>
          <w:u w:val="single"/>
          <w:rtl/>
        </w:rPr>
        <w:t>المبحث الأول: الأدبيات النظرية للتحول الرقمي وكفاءة العمليات التشغيلية في المطارات</w:t>
      </w:r>
    </w:p>
    <w:p w14:paraId="65E9632D" w14:textId="77777777" w:rsidR="00B24C5B" w:rsidRPr="00E343FE" w:rsidRDefault="00B24C5B" w:rsidP="00E343FE">
      <w:pPr>
        <w:spacing w:after="0" w:line="360" w:lineRule="auto"/>
        <w:jc w:val="both"/>
        <w:rPr>
          <w:rFonts w:ascii="Sakkal Majalla" w:hAnsi="Sakkal Majalla" w:cs="Sakkal Majalla"/>
          <w:b/>
          <w:bCs/>
          <w:sz w:val="32"/>
          <w:szCs w:val="32"/>
          <w:rtl/>
        </w:rPr>
      </w:pPr>
      <w:r w:rsidRPr="00E343FE">
        <w:rPr>
          <w:rFonts w:ascii="Sakkal Majalla" w:hAnsi="Sakkal Majalla" w:cs="Sakkal Majalla"/>
          <w:b/>
          <w:bCs/>
          <w:sz w:val="32"/>
          <w:szCs w:val="32"/>
          <w:rtl/>
        </w:rPr>
        <w:t>المطلب الأول: التحول الرقمي – المفهوم والأهمية والأبعاد</w:t>
      </w:r>
    </w:p>
    <w:p w14:paraId="0A096B40"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أولاً: مفهوم التحول الرقمي وتطوره في قطاع الطيران</w:t>
      </w:r>
    </w:p>
    <w:p w14:paraId="6B6DD891"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ثانياً: أهمية التحول الرقمي في تحسين كفاءة الخدمات التشغيلية بالمطارات</w:t>
      </w:r>
    </w:p>
    <w:p w14:paraId="37ABB8A9"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ثالثاً: أبعاد التحول الرقمي في بيئة العمل بالمطارات (الذكاء الاصطناعي، البيانات الضخمة، أنظمة الأتمتة، الحوسبة السحابية)</w:t>
      </w:r>
    </w:p>
    <w:p w14:paraId="643FC3A5" w14:textId="77777777" w:rsidR="00B24C5B" w:rsidRPr="00E343FE" w:rsidRDefault="00B24C5B" w:rsidP="00E343FE">
      <w:pPr>
        <w:spacing w:after="0" w:line="360" w:lineRule="auto"/>
        <w:jc w:val="both"/>
        <w:rPr>
          <w:rFonts w:ascii="Sakkal Majalla" w:hAnsi="Sakkal Majalla" w:cs="Sakkal Majalla"/>
          <w:b/>
          <w:bCs/>
          <w:sz w:val="32"/>
          <w:szCs w:val="32"/>
          <w:rtl/>
        </w:rPr>
      </w:pPr>
      <w:r w:rsidRPr="00E343FE">
        <w:rPr>
          <w:rFonts w:ascii="Sakkal Majalla" w:hAnsi="Sakkal Majalla" w:cs="Sakkal Majalla"/>
          <w:b/>
          <w:bCs/>
          <w:sz w:val="32"/>
          <w:szCs w:val="32"/>
          <w:rtl/>
        </w:rPr>
        <w:t>المطلب الثاني: إدارة التحول الرقمي في المطارات</w:t>
      </w:r>
    </w:p>
    <w:p w14:paraId="52DAFE9E"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أولاً: العوامل التنظيمية والبشرية المؤثرة في نجاح التحول الرقمي</w:t>
      </w:r>
    </w:p>
    <w:p w14:paraId="2451C700"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ثانياً: معوقات تطبيق التحول الرقمي في بيئة المطارات</w:t>
      </w:r>
    </w:p>
    <w:p w14:paraId="339E643F"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ثالثاً: التجارب الدولية الرائدة في التحول الرقمي في المطارات (مثل مطار سنغافورة، دبي، هيثرو)</w:t>
      </w:r>
    </w:p>
    <w:p w14:paraId="50BF41A9" w14:textId="77777777" w:rsidR="00B24C5B" w:rsidRPr="00E343FE" w:rsidRDefault="00B24C5B" w:rsidP="00E343FE">
      <w:pPr>
        <w:spacing w:after="0" w:line="360" w:lineRule="auto"/>
        <w:jc w:val="both"/>
        <w:rPr>
          <w:rFonts w:ascii="Sakkal Majalla" w:hAnsi="Sakkal Majalla" w:cs="Sakkal Majalla"/>
          <w:b/>
          <w:bCs/>
          <w:sz w:val="32"/>
          <w:szCs w:val="32"/>
          <w:u w:val="single"/>
          <w:rtl/>
        </w:rPr>
      </w:pPr>
      <w:r w:rsidRPr="00E343FE">
        <w:rPr>
          <w:rFonts w:ascii="Sakkal Majalla" w:hAnsi="Sakkal Majalla" w:cs="Sakkal Majalla"/>
          <w:b/>
          <w:bCs/>
          <w:sz w:val="32"/>
          <w:szCs w:val="32"/>
          <w:u w:val="single"/>
          <w:rtl/>
        </w:rPr>
        <w:t>المبحث الثاني: كفاءة العمليات التشغيلية في المطارات</w:t>
      </w:r>
    </w:p>
    <w:p w14:paraId="3C10E2BA" w14:textId="77777777" w:rsidR="00B24C5B" w:rsidRPr="00E343FE" w:rsidRDefault="00B24C5B" w:rsidP="00E343FE">
      <w:pPr>
        <w:spacing w:after="0" w:line="360" w:lineRule="auto"/>
        <w:jc w:val="both"/>
        <w:rPr>
          <w:rFonts w:ascii="Sakkal Majalla" w:hAnsi="Sakkal Majalla" w:cs="Sakkal Majalla"/>
          <w:b/>
          <w:bCs/>
          <w:sz w:val="32"/>
          <w:szCs w:val="32"/>
          <w:rtl/>
        </w:rPr>
      </w:pPr>
      <w:r w:rsidRPr="00E343FE">
        <w:rPr>
          <w:rFonts w:ascii="Sakkal Majalla" w:hAnsi="Sakkal Majalla" w:cs="Sakkal Majalla"/>
          <w:b/>
          <w:bCs/>
          <w:sz w:val="32"/>
          <w:szCs w:val="32"/>
          <w:rtl/>
        </w:rPr>
        <w:t>المطلب الأول: المفهوم والمكونات والأساليب</w:t>
      </w:r>
    </w:p>
    <w:p w14:paraId="40FDC5E3"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أولاً: مفهوم كفاءة العمليات التشغيلية وأهميتها في المطارات</w:t>
      </w:r>
    </w:p>
    <w:p w14:paraId="4DBB09E3"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ثانياً: عناصر ومؤشرات الكفاءة التشغيلية (الوقت، التكلفة، الجودة، السلامة، رضا المسافرين)</w:t>
      </w:r>
    </w:p>
    <w:p w14:paraId="156CE91D" w14:textId="005485D2"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ثالثاً: الأساليب الحديثة في تحسين الكفاءة التشغيلية بالمطارات (إدارة الجودة الشاملة، التحسين </w:t>
      </w:r>
      <w:r>
        <w:rPr>
          <w:rFonts w:ascii="Sakkal Majalla" w:hAnsi="Sakkal Majalla" w:cs="Sakkal Majalla" w:hint="cs"/>
          <w:sz w:val="32"/>
          <w:szCs w:val="32"/>
          <w:rtl/>
        </w:rPr>
        <w:t>ا</w:t>
      </w:r>
      <w:r w:rsidRPr="00B24C5B">
        <w:rPr>
          <w:rFonts w:ascii="Sakkal Majalla" w:hAnsi="Sakkal Majalla" w:cs="Sakkal Majalla"/>
          <w:sz w:val="32"/>
          <w:szCs w:val="32"/>
          <w:rtl/>
        </w:rPr>
        <w:t>لمستمر، الأتمتة)</w:t>
      </w:r>
    </w:p>
    <w:p w14:paraId="0E37C22C" w14:textId="77777777" w:rsidR="00B24C5B" w:rsidRPr="00E343FE" w:rsidRDefault="00B24C5B" w:rsidP="00E343FE">
      <w:pPr>
        <w:spacing w:after="0" w:line="360" w:lineRule="auto"/>
        <w:jc w:val="both"/>
        <w:rPr>
          <w:rFonts w:ascii="Sakkal Majalla" w:hAnsi="Sakkal Majalla" w:cs="Sakkal Majalla"/>
          <w:b/>
          <w:bCs/>
          <w:sz w:val="32"/>
          <w:szCs w:val="32"/>
          <w:rtl/>
        </w:rPr>
      </w:pPr>
      <w:r w:rsidRPr="00E343FE">
        <w:rPr>
          <w:rFonts w:ascii="Sakkal Majalla" w:hAnsi="Sakkal Majalla" w:cs="Sakkal Majalla"/>
          <w:b/>
          <w:bCs/>
          <w:sz w:val="32"/>
          <w:szCs w:val="32"/>
          <w:rtl/>
        </w:rPr>
        <w:t>المطلب الثاني: العلاقة بين التحول الرقمي وكفاءة العمليات التشغيلية</w:t>
      </w:r>
    </w:p>
    <w:p w14:paraId="62777830"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أولاً: أثر التحول الرقمي على سرعة ودقة العمليات التشغيلية</w:t>
      </w:r>
    </w:p>
    <w:p w14:paraId="7BC4AEA5"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ثانياً: دور الأنظمة الرقمية في تعزيز السلامة التشغيلية وجودة الخدمات</w:t>
      </w:r>
    </w:p>
    <w:p w14:paraId="039198F3" w14:textId="58AD21A1" w:rsidR="000418AB" w:rsidRPr="00B24C5B" w:rsidRDefault="00B24C5B" w:rsidP="00E343FE">
      <w:pPr>
        <w:spacing w:after="0" w:line="360" w:lineRule="auto"/>
        <w:jc w:val="both"/>
        <w:rPr>
          <w:rFonts w:ascii="Sakkal Majalla" w:hAnsi="Sakkal Majalla" w:cs="Sakkal Majalla"/>
          <w:sz w:val="32"/>
          <w:szCs w:val="32"/>
        </w:rPr>
      </w:pPr>
      <w:r w:rsidRPr="00B24C5B">
        <w:rPr>
          <w:rFonts w:ascii="Sakkal Majalla" w:hAnsi="Sakkal Majalla" w:cs="Sakkal Majalla"/>
          <w:sz w:val="32"/>
          <w:szCs w:val="32"/>
          <w:rtl/>
        </w:rPr>
        <w:lastRenderedPageBreak/>
        <w:t xml:space="preserve">ثالثاً: نماذج تطبيقية توضح العلاقة بين التحول الرقمي والكفاءة التشغيلية في المطارات (مع تركيز على </w:t>
      </w:r>
      <w:r w:rsidR="00E343FE">
        <w:rPr>
          <w:rFonts w:ascii="Sakkal Majalla" w:hAnsi="Sakkal Majalla" w:cs="Sakkal Majalla"/>
          <w:sz w:val="32"/>
          <w:szCs w:val="32"/>
          <w:rtl/>
        </w:rPr>
        <w:t>مطار الملك خالد الدولي بالرياض</w:t>
      </w:r>
      <w:r w:rsidRPr="00B24C5B">
        <w:rPr>
          <w:rFonts w:ascii="Sakkal Majalla" w:hAnsi="Sakkal Majalla" w:cs="Sakkal Majalla"/>
          <w:sz w:val="32"/>
          <w:szCs w:val="32"/>
          <w:rtl/>
        </w:rPr>
        <w:t>)</w:t>
      </w:r>
    </w:p>
    <w:p w14:paraId="36B468E3" w14:textId="7A249639" w:rsidR="00B24C5B" w:rsidRDefault="00B24C5B" w:rsidP="00E343FE">
      <w:pPr>
        <w:bidi w:val="0"/>
        <w:spacing w:after="0" w:line="360" w:lineRule="auto"/>
        <w:rPr>
          <w:rFonts w:ascii="Sakkal Majalla" w:hAnsi="Sakkal Majalla" w:cs="Sakkal Majalla"/>
          <w:b/>
          <w:bCs/>
          <w:sz w:val="32"/>
          <w:szCs w:val="32"/>
          <w:u w:val="single"/>
        </w:rPr>
      </w:pPr>
      <w:r>
        <w:rPr>
          <w:rFonts w:ascii="Sakkal Majalla" w:hAnsi="Sakkal Majalla" w:cs="Sakkal Majalla"/>
          <w:b/>
          <w:bCs/>
          <w:sz w:val="32"/>
          <w:szCs w:val="32"/>
          <w:u w:val="single"/>
        </w:rPr>
        <w:br w:type="page"/>
      </w:r>
    </w:p>
    <w:p w14:paraId="440ABC01" w14:textId="77777777" w:rsidR="00B24C5B" w:rsidRPr="00B24C5B" w:rsidRDefault="00B24C5B" w:rsidP="00E343FE">
      <w:pPr>
        <w:pStyle w:val="Heading1"/>
        <w:spacing w:line="360" w:lineRule="auto"/>
        <w:jc w:val="center"/>
        <w:rPr>
          <w:rtl/>
        </w:rPr>
      </w:pPr>
      <w:bookmarkStart w:id="12" w:name="_Toc212554259"/>
      <w:r w:rsidRPr="00B24C5B">
        <w:rPr>
          <w:rtl/>
        </w:rPr>
        <w:lastRenderedPageBreak/>
        <w:t>الفصل الثاني</w:t>
      </w:r>
      <w:r w:rsidRPr="00B24C5B">
        <w:rPr>
          <w:rFonts w:hint="cs"/>
          <w:rtl/>
        </w:rPr>
        <w:t xml:space="preserve">: </w:t>
      </w:r>
      <w:proofErr w:type="gramStart"/>
      <w:r w:rsidRPr="00B24C5B">
        <w:rPr>
          <w:rFonts w:hint="cs"/>
          <w:rtl/>
        </w:rPr>
        <w:t>الاطار</w:t>
      </w:r>
      <w:proofErr w:type="gramEnd"/>
      <w:r w:rsidRPr="00B24C5B">
        <w:rPr>
          <w:rFonts w:hint="cs"/>
          <w:rtl/>
        </w:rPr>
        <w:t xml:space="preserve"> النظري</w:t>
      </w:r>
      <w:bookmarkEnd w:id="12"/>
    </w:p>
    <w:p w14:paraId="0384A7B2" w14:textId="77777777" w:rsidR="00B24C5B" w:rsidRPr="00B24C5B" w:rsidRDefault="00B24C5B" w:rsidP="00E343FE">
      <w:pPr>
        <w:pStyle w:val="Heading1"/>
        <w:spacing w:line="360" w:lineRule="auto"/>
        <w:rPr>
          <w:rtl/>
        </w:rPr>
      </w:pPr>
      <w:bookmarkStart w:id="13" w:name="_Toc212554260"/>
      <w:r w:rsidRPr="00B24C5B">
        <w:rPr>
          <w:rtl/>
        </w:rPr>
        <w:t>المبحث الأول: الأدبيات النظرية للتحول الرقمي وكفاءة العمليات التشغيلية في المطارات</w:t>
      </w:r>
      <w:bookmarkEnd w:id="13"/>
    </w:p>
    <w:p w14:paraId="277B0806" w14:textId="77777777" w:rsidR="00B24C5B" w:rsidRPr="00B24C5B" w:rsidRDefault="00B24C5B" w:rsidP="00E343FE">
      <w:pPr>
        <w:pStyle w:val="Heading1"/>
        <w:spacing w:line="360" w:lineRule="auto"/>
        <w:rPr>
          <w:rtl/>
        </w:rPr>
      </w:pPr>
      <w:bookmarkStart w:id="14" w:name="_Toc212554261"/>
      <w:r w:rsidRPr="00B24C5B">
        <w:rPr>
          <w:rtl/>
        </w:rPr>
        <w:t>تمهيد:</w:t>
      </w:r>
      <w:bookmarkEnd w:id="14"/>
    </w:p>
    <w:p w14:paraId="65924F0C" w14:textId="16365F79"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شهد العالم خلال العقدين الأخيرين تحولات جذرية في أنماط الإدارة وأساليب التشغيل نتيجة التطور السريع في تقنيات المعلومات والاتصال، وهو ما أفرز مفهوم التحول الرقمي باعتباره أحد أبرز سمات العصر الحديث، وأداة رئيسية لإعادة هيكلة العمليات التشغيلية في مختلف القطاعات. ولم يكن قطاع النقل الجوي والمطارات الدولية بمعزل عن هذه الموجة التقنية، إذ أصبح التحول الرقمي محورًا استراتيجيًا في تطوير الأداء التشغيلي وتحقيق الكفاءة والاستدامة في بيئة العمل، التي تتسم بدرجة عالية من التعقيد والديناميكية نظرًا لتداخل العديد من الأنشطة التشغيلية والخدمية فيها.</w:t>
      </w:r>
      <w:r>
        <w:rPr>
          <w:rFonts w:ascii="Sakkal Majalla" w:hAnsi="Sakkal Majalla" w:cs="Sakkal Majalla" w:hint="cs"/>
          <w:sz w:val="32"/>
          <w:szCs w:val="32"/>
          <w:rtl/>
        </w:rPr>
        <w:t xml:space="preserve">  </w:t>
      </w:r>
      <w:r w:rsidR="0098655E">
        <w:rPr>
          <w:rFonts w:ascii="Sakkal Majalla" w:hAnsi="Sakkal Majalla" w:cs="Sakkal Majalla" w:hint="cs"/>
          <w:sz w:val="32"/>
          <w:szCs w:val="32"/>
          <w:rtl/>
        </w:rPr>
        <w:t>(</w:t>
      </w:r>
      <w:r w:rsidRPr="00B24C5B">
        <w:rPr>
          <w:rFonts w:ascii="Sakkal Majalla" w:hAnsi="Sakkal Majalla" w:cs="Sakkal Majalla"/>
          <w:sz w:val="32"/>
          <w:szCs w:val="32"/>
          <w:rtl/>
        </w:rPr>
        <w:t>الزهراني، 2021)</w:t>
      </w:r>
    </w:p>
    <w:p w14:paraId="30D7A220" w14:textId="776B8F63"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لقد مكّن التحول الرقمي المطارات من الانتقال من النمط التقليدي في إدارة العمليات إلى نموذج متكامل يعتمد على البيانات والتحليل الذكي والأنظمة المؤتمتة، بما يعزز الكفاءة التشغيلية ويرفع مستوى السلامة والجودة في الخدمات المقدمة للمسافرين وشركات الطيران على حد سواء. وتُعد التقنيات الحديثة مثل الذكاء الاصطناعي، وإنترنت الأشياء، والبيانات الضخمة من أبرز الأدوات التي ساهمت في تحقيق هذا التحول، إذ أصبحت عمليات مثل تسجيل الدخول، وفحص الأمتعة، وإدارة الحركة الجوية، ومتابعة الصيانة تُدار رقميًا وفق معايير دقيقة تضمن السرعة والدقة وتقليل الأخطاء البشرية.</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(العبد الكريم، 2020)</w:t>
      </w:r>
    </w:p>
    <w:p w14:paraId="02D99147" w14:textId="73678373"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كما أن التحول الرقمي لا يُعد مجرد إدخال للتكنولوجيا في بيئة العمل، بل هو عملية استراتيجية متكاملة تتطلب إعادة تصميم الهياكل التنظيمية، وتطوير الكفاءات البشرية، وبناء ثقافة مؤسسية داعمة للابتكار. ومن هنا برزت أهمية الدراسات التي تربط بين التحول الرقمي وكفاءة العمليات </w:t>
      </w:r>
      <w:r w:rsidRPr="00B24C5B">
        <w:rPr>
          <w:rFonts w:ascii="Sakkal Majalla" w:hAnsi="Sakkal Majalla" w:cs="Sakkal Majalla"/>
          <w:sz w:val="32"/>
          <w:szCs w:val="32"/>
          <w:rtl/>
        </w:rPr>
        <w:lastRenderedPageBreak/>
        <w:t>التشغيلية، باعتبار أن نجاح التحول لا يقاس فقط بمستوى استخدام الأنظمة الرقمية، بل بمدى تأثيرها على الأداء التشغيلي وجودة الخدمات والقدرة التنافسية للمؤسسات.</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(الشمري، 2022)</w:t>
      </w:r>
    </w:p>
    <w:p w14:paraId="704B6CA9" w14:textId="3770F2FB"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وفي هذا السياق، أصبحت المطارات الدولية تتسابق في تطبيق التحول الرقمي الشامل ضمن استراتيجياتها التشغيلية، من خلال إنشاء مراكز تحكم ذكية تعتمد على التحليل الفوري للبيانات التشغيلية، واستخدام أنظمة إدارة موارد المطار (</w:t>
      </w:r>
      <w:r w:rsidRPr="00B24C5B">
        <w:rPr>
          <w:rFonts w:ascii="Sakkal Majalla" w:hAnsi="Sakkal Majalla" w:cs="Sakkal Majalla"/>
          <w:sz w:val="32"/>
          <w:szCs w:val="32"/>
        </w:rPr>
        <w:t>AODB</w:t>
      </w:r>
      <w:r w:rsidRPr="00B24C5B">
        <w:rPr>
          <w:rFonts w:ascii="Sakkal Majalla" w:hAnsi="Sakkal Majalla" w:cs="Sakkal Majalla"/>
          <w:sz w:val="32"/>
          <w:szCs w:val="32"/>
          <w:rtl/>
        </w:rPr>
        <w:t>) وأنظمة المراقبة الذكية لتقليل الازدحام وتحسين تجربة المسافرين. وقد انعكس ذلك إيجابًا على مؤشرات الأداء التشغيلية مثل زمن الإقلاع والهبوط، ومعدلات الانتظار، وكفاءة استغلال الموارد البشرية والمادية.</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(الخطيب، 2021)</w:t>
      </w:r>
    </w:p>
    <w:p w14:paraId="3A01F1D8" w14:textId="73B545B8"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ويكتسب هذا المبحث أهميته من كونه يؤسس للإطار النظري الذي يربط بين التحول الرقمي وكفاءة العمليات التشغيلية في المطارات، بما يمهد لفهم أعمق للدراسة التطبيقية على مطار الملك خالد الدولي بالرياض، والذي يعد من أوائل المطارات في المنطقة التي تبنت مبادرات رقمية متقدمة ضمن رؤية المملكة 2030، مثل أنظمة البوابات الذكية، والأمتعة المؤتمتة، والتحليل الآني لحركة الركاب.</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(الحربي، 2023)</w:t>
      </w:r>
    </w:p>
    <w:p w14:paraId="68A40443" w14:textId="13221B8D" w:rsidR="00B24C5B" w:rsidRPr="00B24C5B" w:rsidRDefault="00B24C5B" w:rsidP="00E343FE">
      <w:pPr>
        <w:pStyle w:val="Heading1"/>
        <w:spacing w:line="360" w:lineRule="auto"/>
        <w:rPr>
          <w:rtl/>
        </w:rPr>
      </w:pPr>
      <w:bookmarkStart w:id="15" w:name="_Toc212554262"/>
      <w:r w:rsidRPr="00B24C5B">
        <w:rPr>
          <w:rtl/>
        </w:rPr>
        <w:t>المطلب الأول: التحول الرقمي – المفهوم والأهمية والأبعاد</w:t>
      </w:r>
      <w:bookmarkEnd w:id="15"/>
    </w:p>
    <w:p w14:paraId="754A49AB" w14:textId="77777777" w:rsidR="00B24C5B" w:rsidRPr="00B24C5B" w:rsidRDefault="00B24C5B" w:rsidP="00E343FE">
      <w:pPr>
        <w:pStyle w:val="Heading1"/>
        <w:spacing w:line="360" w:lineRule="auto"/>
        <w:rPr>
          <w:rtl/>
        </w:rPr>
      </w:pPr>
      <w:bookmarkStart w:id="16" w:name="_Toc212554263"/>
      <w:r w:rsidRPr="00B24C5B">
        <w:rPr>
          <w:rtl/>
        </w:rPr>
        <w:t>أولًا: مفهوم التحول الرقمي</w:t>
      </w:r>
      <w:bookmarkEnd w:id="16"/>
    </w:p>
    <w:p w14:paraId="5B0B351A" w14:textId="3E852EB2"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يُعتبر التحول الرقمي من أبرز الاتجاهات الإدارية المعاصرة التي أحدثت نقلة نوعية في أساليب العمل داخل المؤسسات بمختلف قطاعاتها، حيث يُقصد به عملية دمج التكنولوجيا الحديثة في جميع مجالات المؤسسة بما يؤدي إلى إعادة تصميم العمليات التشغيلية وتحسين كفاءة الأداء وتطوير تجربة المستفيد. فهو لا يعني مجرد استخدام أجهزة أو برامج جديدة، بل يمثل تحولًا جذريًا في الثقافة التنظيمية، وطريقة التفكير، وآليات اتخاذ القرار، من خلال اعتماد التقنيات الرقمية كعنصر أساسي في كل مراحل العمل الإداري والتشغيلي. وبالتالي، فإن التحول الرقمي يُعد بمثابة إعادة صياغة شاملة </w:t>
      </w:r>
      <w:r w:rsidRPr="00B24C5B">
        <w:rPr>
          <w:rFonts w:ascii="Sakkal Majalla" w:hAnsi="Sakkal Majalla" w:cs="Sakkal Majalla"/>
          <w:sz w:val="32"/>
          <w:szCs w:val="32"/>
          <w:rtl/>
        </w:rPr>
        <w:lastRenderedPageBreak/>
        <w:t>للبنية المؤسسية بما يجعلها أكثر قدرة على الاستجابة للتغيرات في بيئة العمل الحديثة.</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(العتيبي، 2021)</w:t>
      </w:r>
    </w:p>
    <w:p w14:paraId="1E0ACE19" w14:textId="128ACB2B"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كما يشير التحول الرقمي إلى الانتقال من النظم الورقية والإجراءات التقليدية إلى بيئة رقمية متكاملة تعتمد على الذكاء الاصطناعي وإنترنت الأشياء وتحليل البيانات الضخمة، بما يتيح إدارة الموارد البشرية والمادية بكفاءة عالية. وفي قطاع الطيران، يمثل التحول الرقمي خطوة استراتيجية نحو تحقيق التشغيل الذكي للمطارات، من خلال تطوير أنظمة متكاملة لمتابعة الرحلات، وجدولة الموارد، وتحسين تجربة المسافرين عبر بوابات إلكترونية وأجهزة ذكية وأنظمة استشعار وتحليل لحركة الركاب والأمتعة. وقد أصبح هذا المفهوم جزءًا لا يتجزأ من رؤية التطوير الشاملة في العديد من المطارات الدولية، خاصة في ظل التنافس العالمي نحو تحقيق أعلى معايير الكفاءة التشغيلية والجودة في الخدمات.</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(الزهراني، 2022)</w:t>
      </w:r>
    </w:p>
    <w:p w14:paraId="211B71A7" w14:textId="43950DAD"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ويمكن القول إن التحول الرقمي لا يُقاس بمدى استخدام التكنولوجيا فحسب، بل بقدرة المؤسسة على استثمار تلك التقنيات لتغيير نموذج أعمالها وتحسين عملياتها التشغيلية بصورة مستدامة. فالتحول الرقمي الناجح هو الذي يحقق التكامل بين التقنية والإدارة والإنسان، حيث تُستخدم الأدوات الرقمية لتوجيه القرارات بناءً على البيانات وتحليل الاتجاهات المستقبلية. وبذلك يصبح التحول الرقمي إطارًا استراتيجيًا للإصلاح التنظيمي والتشغيلي، وليس مجرد مشروع تكنولوجي محدود النطاق.</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(الشمري، 2022)</w:t>
      </w:r>
    </w:p>
    <w:p w14:paraId="25387BA1" w14:textId="77777777" w:rsidR="00B24C5B" w:rsidRPr="00B24C5B" w:rsidRDefault="00B24C5B" w:rsidP="00E343FE">
      <w:pPr>
        <w:pStyle w:val="Heading1"/>
        <w:spacing w:line="360" w:lineRule="auto"/>
        <w:rPr>
          <w:rtl/>
        </w:rPr>
      </w:pPr>
      <w:bookmarkStart w:id="17" w:name="_Toc212554264"/>
      <w:r w:rsidRPr="00B24C5B">
        <w:rPr>
          <w:rtl/>
        </w:rPr>
        <w:t>ثانيًا: أهمية التحول الرقمي في تحسين كفاءة الخدمات التشغيلية بالمطارات</w:t>
      </w:r>
      <w:bookmarkEnd w:id="17"/>
    </w:p>
    <w:p w14:paraId="4AAB2DD7" w14:textId="099179F9"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تنبع أهمية التحول الرقمي في المطارات الدولية من قدرته على إعادة صياغة منظومة التشغيل بأكملها، بما يعزز السرعة والدقة في إنجاز العمليات التشغيلية، ويقلل من الأخطاء البشرية، ويرفع كفاءة إدارة الموارد. إذ تتيح الأنظمة الرقمية الحديثة إمكانية تتبع مسار الأمتعة في الوقت الحقيقي، وجدولة </w:t>
      </w:r>
      <w:r w:rsidRPr="00B24C5B">
        <w:rPr>
          <w:rFonts w:ascii="Sakkal Majalla" w:hAnsi="Sakkal Majalla" w:cs="Sakkal Majalla"/>
          <w:sz w:val="32"/>
          <w:szCs w:val="32"/>
          <w:rtl/>
        </w:rPr>
        <w:lastRenderedPageBreak/>
        <w:t>عمليات الإقلاع والهبوط بطريقة أكثر انسيابية، بالإضافة إلى إدارة الصيانة بشكل وقائي استباقي بدلاً من المعالجة التقليدية. هذه التحولات أدت إلى تحسين مؤشرات الأداء التشغيلي بشكل ملموس، حيث انخفضت معدلات التأخير، وتحسن مستوى رضا المسافرين بفضل الخدمات الرقمية التي تختصر الوقت والجهد.</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(الحربي، 2023)</w:t>
      </w:r>
    </w:p>
    <w:p w14:paraId="1615486D" w14:textId="188BC3CF"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كما أن التحول الرقمي يسهم في تحقيق التكامل بين الإدارات التشغيلية المختلفة داخل المطار، من خلال منصات إلكترونية موحدة تربط بين إدارة الحركة الجوية، وإدارة الصيانة، والأمن، والخدمات الأرضية، مما يُمكّن من اتخاذ قرارات دقيقة وسريعة استنادًا إلى بيانات متجددة. وبذلك، تصبح العملية التشغيلية أكثر شفافية واتساقًا، حيث تتدفق المعلومات بين مختلف الوحدات دون عوائق بيروقراطية، وهو ما يعزز التعاون المؤسسي ويرفع الكفاءة العامة للأداء التشغيلي.</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(الخطيب، 2021)</w:t>
      </w:r>
    </w:p>
    <w:p w14:paraId="74B1EE66" w14:textId="6D3341AB"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ومن جانب آخر، يسهم التحول الرقمي في تحسين مستوى السلامة التشغيلية بالمطارات، إذ تُستخدم الأنظمة الذكية في مراقبة الطائرات على المدارج، ورصد الأعطال الفنية قبل وقوعها، وإدارة الحركة الجوية آليًا بما يقلل من احتمالات الخطأ البشري. كما تساعد تقنيات الذكاء الاصطناعي في تحليل البيانات التشغيلية لتحديد الأنماط والمخاطر المحتملة، مما يمكّن الإدارات من اتخاذ قرارات وقائية تسهم في ضمان سلامة الطيران وتقليل الحوادث. وبذلك يتضح أن التحول الرقمي لم يعد خيارًا تجميليًا، بل ضرورة استراتيجية لضمان استدامة العمليات التشغيلية ورفع مستوى السلامة والكفاءة.</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(الشمري، 2022)</w:t>
      </w:r>
    </w:p>
    <w:p w14:paraId="66CA5190" w14:textId="42C11D14"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وتمتد أهمية التحول الرقمي كذلك إلى تحقيق الاستدامة البيئية والاقتصادية في المطارات، حيث تؤدي الأتمتة والتحليل الذكي للبيانات إلى ترشيد استهلاك الطاقة، وتقليل الهدر في الموارد، وتحسين إدارة الصيانة من خلال الصيانة التنبؤية التي تقلل من الأعطال المفاجئة وتطيل عمر الأصول. كما يتيح التحول الرقمي القدرة على التكيف السريع مع التغيرات المفاجئة مثل الأزمات الصحية أو الازدحام </w:t>
      </w:r>
      <w:r w:rsidRPr="00B24C5B">
        <w:rPr>
          <w:rFonts w:ascii="Sakkal Majalla" w:hAnsi="Sakkal Majalla" w:cs="Sakkal Majalla"/>
          <w:sz w:val="32"/>
          <w:szCs w:val="32"/>
          <w:rtl/>
        </w:rPr>
        <w:lastRenderedPageBreak/>
        <w:t>الشديد، وذلك بفضل النظم التنبؤية والتحليلية التي توفر بيانات لحظية حول كثافة الحركة الجوية وعدد المسافرين والموارد المطلوبة.</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(العنزي، 2020)</w:t>
      </w:r>
    </w:p>
    <w:p w14:paraId="17F351C9" w14:textId="77777777" w:rsidR="00B24C5B" w:rsidRPr="00B24C5B" w:rsidRDefault="00B24C5B" w:rsidP="00E343FE">
      <w:pPr>
        <w:pStyle w:val="Heading1"/>
        <w:spacing w:line="360" w:lineRule="auto"/>
        <w:rPr>
          <w:rtl/>
        </w:rPr>
      </w:pPr>
      <w:bookmarkStart w:id="18" w:name="_Toc212554265"/>
      <w:r w:rsidRPr="00B24C5B">
        <w:rPr>
          <w:rtl/>
        </w:rPr>
        <w:t>ثالثًا: أبعاد التحول الرقمي في بيئة العمل بالمطارات</w:t>
      </w:r>
      <w:bookmarkEnd w:id="18"/>
    </w:p>
    <w:p w14:paraId="37D69899"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يمكن النظر إلى التحول الرقمي باعتباره عملية متعددة الأبعاد تتكامل فيها مجموعة من المحاور التي تُسهم مجتمعة في تحقيق التحول المنشود، وتشمل هذه الأبعاد: البعد التقني، البعد التنظيمي، البعد البشري، والبعد الاستراتيجي.</w:t>
      </w:r>
    </w:p>
    <w:p w14:paraId="73D769DA" w14:textId="68342170"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فالبعد التقني يُشير إلى البنية التحتية الرقمية والتطبيقات المستخدمة مثل أنظمة الحوسبة السحابية، وإنترنت الأشياء، والذكاء الاصطناعي، وتحليل البيانات الضخمة، والتي تُمكن المطار من تحويل البيانات إلى معرفة تُستخدم في اتخاذ القرار وتحسين الكفاءة. أما البعد التنظيمي فيرتبط بإعادة هندسة العمليات الإدارية وتبسيط الإجراءات الداخلية بما يضمن تحقيق التكامل بين الإدارات المختلفة للمطار في إطار من المرونة والفعالية.</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(الخالدي، 2021)</w:t>
      </w:r>
    </w:p>
    <w:p w14:paraId="59AD76C4" w14:textId="48BA1E84"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أما البعد البشري فيُعد من أهم الأبعاد المؤثرة في نجاح التحول الرقمي، إذ لا يمكن تحقيق التحول الحقيقي دون بناء كوادر بشرية قادرة على التعامل مع الأدوات الرقمية بفاعلية. لذلك تتجه المطارات الحديثة إلى تدريب العاملين على المهارات الرقمية المتقدمة، وتطوير ثقافة الابتكار والتعلم المستمر، وتشجيع المشاركة في التحول التقني بدلاً من مقاومته. فالتحول الرقمي لا ينجح بالتكنولوجيا وحدها، بل بمدى تفاعل الإنسان معها وقبوله لها.</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(العتيبي، 2021)</w:t>
      </w:r>
    </w:p>
    <w:p w14:paraId="238C8F5F" w14:textId="307B7C35"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أما البعد الاستراتيجي فيرتبط بوضع رؤية وطنية ومؤسسية للتحول الرقمي، تتضمن سياسات واضحة، ومؤشرات أداء محددة، ومبادرات مستدامة، بحيث يصبح التحول الرقمي جزءًا من استراتيجية تطوير قطاع النقل الجوي ككل. وفي هذا الإطار، تبنت العديد من الدول خططًا للتحول الرقمي في مطاراتها ضمن رؤى وطنية شاملة، مثل رؤية المملكة العربية السعودية 2030، التي تهدف إلى تحويل مطار الملك </w:t>
      </w:r>
      <w:r w:rsidRPr="00B24C5B">
        <w:rPr>
          <w:rFonts w:ascii="Sakkal Majalla" w:hAnsi="Sakkal Majalla" w:cs="Sakkal Majalla"/>
          <w:sz w:val="32"/>
          <w:szCs w:val="32"/>
          <w:rtl/>
        </w:rPr>
        <w:lastRenderedPageBreak/>
        <w:t>خالد الدولي ومطارات المملكة الأخرى إلى مراكز تشغيل رقمية ذكية تعتمد على البيانات والتقنيات الحديثة في إدارة العمليات التشغيلية والخدمية.</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(الحربي، 2023)</w:t>
      </w:r>
    </w:p>
    <w:p w14:paraId="0C58C0FE" w14:textId="73D54FD9" w:rsidR="00B24C5B" w:rsidRDefault="00B24C5B" w:rsidP="00E343FE">
      <w:pPr>
        <w:pStyle w:val="Heading1"/>
        <w:spacing w:line="360" w:lineRule="auto"/>
        <w:rPr>
          <w:rtl/>
        </w:rPr>
      </w:pPr>
      <w:bookmarkStart w:id="19" w:name="_Toc212554266"/>
      <w:r w:rsidRPr="00B24C5B">
        <w:rPr>
          <w:rtl/>
        </w:rPr>
        <w:t>ثانياً: أهمية التحول الرقمي في تحسين كفاءة الخدمات التشغيلية بالمطارات</w:t>
      </w:r>
      <w:bookmarkEnd w:id="19"/>
    </w:p>
    <w:p w14:paraId="0568BF06"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يُعد التحول الرقمي من أهم الأدوات الحديثة التي أحدثت نقلة نوعية في إدارة وتشغيل المطارات حول العالم، حيث بات يمثل ركيزة رئيسية لتحقيق الكفاءة التشغيلية والتميز المؤسسي. فالمطارات اليوم لم تعد مجرد مرافق للنقل الجوي، بل أصبحت بيئات ذكية متكاملة تعتمد على الأنظمة الرقمية لتنسيق العمليات، وإدارة الموارد، وتقديم الخدمات بسرعة ودقة وجودة عالية. ويُسهم التحول الرقمي في تسهيل الإجراءات الإدارية والفنية عبر أتمتة العمليات الروتينية، مثل تسجيل المسافرين، وفحص الأمتعة، وتنظيم صعود الركاب للطائرة، ما يؤدي إلى تقليل الوقت المستغرق في أداء الخدمات وزيادة القدرة الاستيعابية للمطار دون الحاجة إلى توسعات مكلفة. (الشمري، 2021)</w:t>
      </w:r>
    </w:p>
    <w:p w14:paraId="0A581BD6" w14:textId="1A55F3B2" w:rsidR="00B24C5B" w:rsidRPr="00B24C5B" w:rsidRDefault="00B24C5B" w:rsidP="00CA4BE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كما يساهم التحول الرقمي في دعم متخذي القرار داخل المطارات من خلال إتاحة بيانات دقيقة وفورية تساعد في التنبؤ بالأزمات وإدارة المواقف الطارئة بكفاءة. فأنظمة الذكاء الاصطناعي وإنترنت </w:t>
      </w:r>
      <w:proofErr w:type="gramStart"/>
      <w:r w:rsidRPr="00B24C5B">
        <w:rPr>
          <w:rFonts w:ascii="Sakkal Majalla" w:hAnsi="Sakkal Majalla" w:cs="Sakkal Majalla"/>
          <w:sz w:val="32"/>
          <w:szCs w:val="32"/>
          <w:rtl/>
        </w:rPr>
        <w:t>الأشياء  أصبحت</w:t>
      </w:r>
      <w:proofErr w:type="gramEnd"/>
      <w:r w:rsidRPr="00B24C5B">
        <w:rPr>
          <w:rFonts w:ascii="Sakkal Majalla" w:hAnsi="Sakkal Majalla" w:cs="Sakkal Majalla"/>
          <w:sz w:val="32"/>
          <w:szCs w:val="32"/>
          <w:rtl/>
        </w:rPr>
        <w:t xml:space="preserve"> قادرة على تحليل كميات ضخمة من البيانات المتعلقة بحركة الطائرات، والركاب، والطقس، مما يُمكّن الإدارة من التخطيط المسبق وتخصيص الموارد بشكل أمثل. على سبيل المثال، تُستخدم تقنيات التتبع الذكي للأمتعة لتقليل نسبة الفقد أو التأخير، بينما تتيح أنظمة الجدولة الذكية تحسين استخدام المدرجات والمواقف بما يضمن الانسيابية التشغيلية. (العنزي، 2020)</w:t>
      </w:r>
    </w:p>
    <w:p w14:paraId="6D997232"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ومن جانب آخر، فإن التحول الرقمي يعزز من جودة تجربة المسافر في كل مراحل رحلته داخل المطار، إذ أصبحت الأنظمة الرقمية قادرة على توفير خدمات ذاتية تفاعلية مثل البوابات الذكية، والتطبيقات الخاصة بمتابعة الرحلات، والدفع الإلكتروني للمشتريات داخل المطار. هذه الخدمات لا تسهم فقط في رفع مستوى الرضا لدى المسافرين، بل تقلل أيضًا من الضغط على موظفي الخدمة وتزيد من كفاءتهم </w:t>
      </w:r>
      <w:r w:rsidRPr="00B24C5B">
        <w:rPr>
          <w:rFonts w:ascii="Sakkal Majalla" w:hAnsi="Sakkal Majalla" w:cs="Sakkal Majalla"/>
          <w:sz w:val="32"/>
          <w:szCs w:val="32"/>
          <w:rtl/>
        </w:rPr>
        <w:lastRenderedPageBreak/>
        <w:t xml:space="preserve">في التعامل مع الحالات الخاصة أو الطارئة. كما أن اعتماد الأنظمة </w:t>
      </w:r>
      <w:proofErr w:type="spellStart"/>
      <w:r w:rsidRPr="00B24C5B">
        <w:rPr>
          <w:rFonts w:ascii="Sakkal Majalla" w:hAnsi="Sakkal Majalla" w:cs="Sakkal Majalla"/>
          <w:sz w:val="32"/>
          <w:szCs w:val="32"/>
          <w:rtl/>
        </w:rPr>
        <w:t>البيومترية</w:t>
      </w:r>
      <w:proofErr w:type="spellEnd"/>
      <w:r w:rsidRPr="00B24C5B">
        <w:rPr>
          <w:rFonts w:ascii="Sakkal Majalla" w:hAnsi="Sakkal Majalla" w:cs="Sakkal Majalla"/>
          <w:sz w:val="32"/>
          <w:szCs w:val="32"/>
          <w:rtl/>
        </w:rPr>
        <w:t xml:space="preserve"> مثل التعرف على الوجه أو بصمة العين في عمليات الصعود للطائرة يوفر الوقت ويرفع مستوى الأمان. (السبيعي، 2022)</w:t>
      </w:r>
    </w:p>
    <w:p w14:paraId="61582AB8"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وإضافة إلى ذلك، ينعكس التحول الرقمي بشكل مباشر على كفاءة الأمن والسلامة التشغيلية، إذ تساعد أنظمة المراقبة الذكية والتحليل الآلي للفيديوهات في رصد السلوكيات غير الطبيعية، ومراقبة المناطق الحساسة داخل المطار في الوقت الفعلي. كما تتيح المنصات الرقمية الخاصة بإدارة الصيانة التنبؤ بالأعطال قبل وقوعها، مما يقلل من زمن التوقف المفاجئ ويزيد من عمر المعدات. ومن ثم فإن التحول الرقمي لا يقتصر على التحسينات الإدارية أو الخدمية فحسب، بل يمتد ليشكل إطاراً متكاملاً لتعزيز الاستدامة التشغيلية والسلامة في بيئة العمل. (المطيري، 2021)</w:t>
      </w:r>
    </w:p>
    <w:p w14:paraId="5965332A" w14:textId="591E2770"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كما تسهم مبادرات التحول الرقمي في رفع مكانة المطارات السعودية عالميًا، ومن أبرزها مطار الملك خالد الدولي بالرياض الذي تبنى أنظمة تشغيل رقمية متقدمة ضمن رؤية المملكة 2030، بهدف تحويله إلى مركز لوجستي عالمي ذكي. هذه المبادرات ساعدت في تحقيق مستويات عالية من الكفاءة التشغيلية من خلال تقليل أوقات الانتظار في نقاط التفتيش بنسبة تجاوزت 30%، وزيادة القدرة على إدارة تدفقات الركاب في أوقات الذروة بمرونة. وبذلك أصبح التحول الرقمي أداة استراتيجية لتحقيق الريادة في مجال إدارة وتشغيل المطارات الحديثة. (هيئة الطيران المدني السعودي، 2023)</w:t>
      </w:r>
    </w:p>
    <w:p w14:paraId="74DBCC66" w14:textId="1C710B27" w:rsidR="00B24C5B" w:rsidRDefault="00B24C5B" w:rsidP="00E343FE">
      <w:pPr>
        <w:pStyle w:val="Heading1"/>
        <w:spacing w:line="360" w:lineRule="auto"/>
        <w:rPr>
          <w:rtl/>
        </w:rPr>
      </w:pPr>
      <w:bookmarkStart w:id="20" w:name="_Toc212554267"/>
      <w:r w:rsidRPr="00B24C5B">
        <w:rPr>
          <w:rtl/>
        </w:rPr>
        <w:t>ثالثاً: أبعاد التحول الرقمي في بيئة العمل بالمطارات</w:t>
      </w:r>
      <w:bookmarkEnd w:id="20"/>
      <w:r w:rsidRPr="00B24C5B">
        <w:rPr>
          <w:rtl/>
        </w:rPr>
        <w:t xml:space="preserve"> </w:t>
      </w:r>
    </w:p>
    <w:p w14:paraId="6D3263C4"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يمثل التحول الرقمي في بيئة العمل داخل المطارات إطارًا استراتيجيًا شاملًا يهدف إلى إعادة هيكلة العمليات التشغيلية وفقًا لأحدث المفاهيم التكنولوجية والإدارية. فالمطارات الحديثة أصبحت اليوم منظومات رقمية متكاملة تعتمد على تقنيات الذكاء الاصطناعي، وتحليل البيانات الضخمة، والأتمتة، والحوسبة السحابية لتحقيق الانسيابية والمرونة في التشغيل، وضمان تجربة متكاملة للمسافرين. هذه </w:t>
      </w:r>
      <w:r w:rsidRPr="00B24C5B">
        <w:rPr>
          <w:rFonts w:ascii="Sakkal Majalla" w:hAnsi="Sakkal Majalla" w:cs="Sakkal Majalla"/>
          <w:sz w:val="32"/>
          <w:szCs w:val="32"/>
          <w:rtl/>
        </w:rPr>
        <w:lastRenderedPageBreak/>
        <w:t>الأبعاد التقنية لا تعمل بمعزل عن بعضها، بل تتكامل ضمن منظومة واحدة تسعى لتحقيق أقصى درجات الكفاءة التشغيلية وتقليل الهدر في الوقت والموارد. (الشمري، 2021)</w:t>
      </w:r>
    </w:p>
    <w:p w14:paraId="0ECBF658" w14:textId="77777777" w:rsidR="00B24C5B" w:rsidRPr="00B24C5B" w:rsidRDefault="00B24C5B" w:rsidP="00E343FE">
      <w:pPr>
        <w:pStyle w:val="Heading1"/>
        <w:spacing w:line="360" w:lineRule="auto"/>
        <w:rPr>
          <w:rtl/>
        </w:rPr>
      </w:pPr>
      <w:bookmarkStart w:id="21" w:name="_Toc212554268"/>
      <w:r w:rsidRPr="00B24C5B">
        <w:rPr>
          <w:rtl/>
        </w:rPr>
        <w:t>أولاً: الذكاء الاصطناعي (</w:t>
      </w:r>
      <w:r w:rsidRPr="00B24C5B">
        <w:t>Artificial Intelligence</w:t>
      </w:r>
      <w:r w:rsidRPr="00B24C5B">
        <w:rPr>
          <w:rtl/>
        </w:rPr>
        <w:t>)</w:t>
      </w:r>
      <w:bookmarkEnd w:id="21"/>
    </w:p>
    <w:p w14:paraId="41B6469D"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يُعد الذكاء الاصطناعي أحد أكثر الأدوات تأثيرًا في تطوير بيئة العمل بالمطارات، إذ يعتمد على قدرات تحليلية ضخمة تُستخدم لتحسين اتخاذ القرار في الوقت الحقيقي. يمكن توظيف الذكاء الاصطناعي في تحليل تدفق الركاب، والتنبؤ بالازدحام، وإدارة البوابات ومواقف الطائرات بصورة ديناميكية. كما أن تطبيقات الذكاء الاصطناعي في مجال الأمن والسلامة التشغيلية أصبحت أساسية، مثل أنظمة المراقبة الذكية التي تكتشف الأجسام الغريبة على مدارج الطيران أو السلوكيات غير الطبيعية داخل الصالات. وقد ساهمت هذه التقنيات في تقليل الحوادث التشغيلية بنسبة تتجاوز 25% في بعض المطارات العالمية. كما تُستخدم خوارزميات الذكاء الاصطناعي في الصيانة التنبؤية للطائرات والمعدات الأرضية، ما يقلل من الأعطال المفاجئة ويزيد من الجاهزية التشغيلية. (السبيعي، 2022)</w:t>
      </w:r>
    </w:p>
    <w:p w14:paraId="4347A3D6"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إضافة إلى ذلك، يُسهم الذكاء الاصطناعي في تطوير تجربة المسافر عبر أنظمة الدردشة الذكية وخدمات المساعدة الصوتية التي تقدم المعلومات والإرشادات بلغات متعددة، مما يعزز من رضا المسافرين ويقلل من الضغط على موظفي الخدمة. كما بدأت بعض المطارات العالمية، مثل مطار دبي الدولي، في استخدام الروبوتات المزودة بالذكاء الاصطناعي لأداء مهام التوجيه وخدمة العملاء، وهو ما يرفع من كفاءة التشغيل ويُظهر الوجه الحضاري للتقنيات الحديثة. (المطيري، 2021)</w:t>
      </w:r>
    </w:p>
    <w:p w14:paraId="7B0EA73A" w14:textId="77777777" w:rsidR="00B24C5B" w:rsidRPr="00B24C5B" w:rsidRDefault="00B24C5B" w:rsidP="00E343FE">
      <w:pPr>
        <w:pStyle w:val="Heading1"/>
        <w:spacing w:line="360" w:lineRule="auto"/>
        <w:rPr>
          <w:rtl/>
        </w:rPr>
      </w:pPr>
      <w:bookmarkStart w:id="22" w:name="_Toc212554269"/>
      <w:r w:rsidRPr="00B24C5B">
        <w:rPr>
          <w:rtl/>
        </w:rPr>
        <w:t>ثانياً: البيانات الضخمة (</w:t>
      </w:r>
      <w:r w:rsidRPr="00B24C5B">
        <w:t>Big Data Analytics</w:t>
      </w:r>
      <w:r w:rsidRPr="00B24C5B">
        <w:rPr>
          <w:rtl/>
        </w:rPr>
        <w:t>)</w:t>
      </w:r>
      <w:bookmarkEnd w:id="22"/>
    </w:p>
    <w:p w14:paraId="7C324C16"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أصبحت البيانات الضخمة العمود الفقري للتحول الرقمي في قطاع الطيران والمطارات، إذ تمكّن الإدارة من تحليل كميات هائلة من المعلومات المتعلقة بالركاب، والرحلات، والمناولة الأرضية، والطاقة التشغيلية، والطقس. هذه البيانات تُستخدم لتوقع الطلب وتخصيص الموارد التشغيلية بدقة، مثل </w:t>
      </w:r>
      <w:r w:rsidRPr="00B24C5B">
        <w:rPr>
          <w:rFonts w:ascii="Sakkal Majalla" w:hAnsi="Sakkal Majalla" w:cs="Sakkal Majalla"/>
          <w:sz w:val="32"/>
          <w:szCs w:val="32"/>
          <w:rtl/>
        </w:rPr>
        <w:lastRenderedPageBreak/>
        <w:t>تحديد عدد الموظفين المطلوبين في أوقات الذروة، أو توقع الأعطال في أنظمة المراقبة الجوية. كما تسمح البيانات الضخمة للمطارات بتقديم خدمات مخصصة للمسافرين، مثل توصيات التسوق داخل المطار أو الإشعارات الذكية بمواعيد الإقلاع والتأخير. (العنزي، 2020)</w:t>
      </w:r>
    </w:p>
    <w:p w14:paraId="32523566"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وتُسهم تحليلات البيانات في بناء مؤشرات أداء دقيقة تساعد في قياس الكفاءة التشغيلية بشكل مستمر، مثل متوسط زمن انتظار الركاب، أو نسب الالتزام بجدول الرحلات. فالمطارات التي تعتمد على تحليل البيانات قادرة على اتخاذ قرارات استباقية مبنية على معلومات آنية، مما ينعكس إيجابًا على جودة الخدمة وتقليل الأعطال التشغيلية. وقد طبقت هيئة الطيران المدني السعودي هذا النهج في مطار الملك خالد الدولي، حيث تم إنشاء مركز موحد للبيانات التشغيلية لمراقبة الأداء وتحسين كفاءة الخدمات في الوقت الفعلي. (هيئة الطيران المدني السعودي، 2023)</w:t>
      </w:r>
    </w:p>
    <w:p w14:paraId="5E2ED03C" w14:textId="77777777" w:rsidR="00B24C5B" w:rsidRPr="00B24C5B" w:rsidRDefault="00B24C5B" w:rsidP="00E343FE">
      <w:pPr>
        <w:pStyle w:val="Heading1"/>
        <w:spacing w:line="360" w:lineRule="auto"/>
        <w:rPr>
          <w:rtl/>
        </w:rPr>
      </w:pPr>
      <w:bookmarkStart w:id="23" w:name="_Toc212554270"/>
      <w:r w:rsidRPr="00B24C5B">
        <w:rPr>
          <w:rtl/>
        </w:rPr>
        <w:t>ثالثاً: أنظمة الأتمتة (</w:t>
      </w:r>
      <w:r w:rsidRPr="00B24C5B">
        <w:t>Automation Systems</w:t>
      </w:r>
      <w:r w:rsidRPr="00B24C5B">
        <w:rPr>
          <w:rtl/>
        </w:rPr>
        <w:t>)</w:t>
      </w:r>
      <w:bookmarkEnd w:id="23"/>
    </w:p>
    <w:p w14:paraId="44F77D97"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الأتمتة من أكثر أبعاد التحول الرقمي تأثيرًا في تحسين الكفاءة التشغيلية داخل المطارات، إذ تقلل من التدخل البشري في العمليات الروتينية وتسمح بإنجاز المهام بدقة وسرعة أعلى. تشمل تطبيقات الأتمتة استخدام الأكشاك الذاتية لتسجيل الركاب وطباعة بطاقات الصعود، والبوابات الإلكترونية لفحص الجوازات، وأنظمة نقل الأمتعة المؤتمتة التي تتبع الحقائب عبر رموز رقمية دقيقة لتقليل الفقد أو التأخير. كما يتم استخدام الروبوتات في عمليات التنظيف، والتوجيه، وخدمات الضيافة، مما يساهم في خلق بيئة عمل أكثر تنظيمًا وكفاءة. (القرني، 2022)</w:t>
      </w:r>
    </w:p>
    <w:p w14:paraId="5BCC74D1"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وفي جانب العمليات الفنية، ساعدت الأتمتة في تطوير أنظمة صيانة المعدات والطائرات من خلال البرمجيات التي تراقب أداء المحركات والمكونات الفنية وتصدر تنبيهات تلقائية في حال وجود خلل، مما يرفع مستوى السلامة التشغيلية ويقلل من احتمالية تأخير الرحلات. كما أسهمت الأنظمة المؤتمتة في </w:t>
      </w:r>
      <w:r w:rsidRPr="00B24C5B">
        <w:rPr>
          <w:rFonts w:ascii="Sakkal Majalla" w:hAnsi="Sakkal Majalla" w:cs="Sakkal Majalla"/>
          <w:sz w:val="32"/>
          <w:szCs w:val="32"/>
          <w:rtl/>
        </w:rPr>
        <w:lastRenderedPageBreak/>
        <w:t>خفض استهلاك الطاقة بالمطارات من خلال أنظمة الإضاءة الذكية التي تُدار بناءً على الحركة داخل الصالات والممرات، ما يعزز من استدامة التشغيل. (الشمري، 2021)</w:t>
      </w:r>
    </w:p>
    <w:p w14:paraId="1CF8FEE4" w14:textId="77777777" w:rsidR="00B24C5B" w:rsidRPr="00B24C5B" w:rsidRDefault="00B24C5B" w:rsidP="00E343FE">
      <w:pPr>
        <w:pStyle w:val="Heading1"/>
        <w:spacing w:line="360" w:lineRule="auto"/>
        <w:rPr>
          <w:rtl/>
        </w:rPr>
      </w:pPr>
      <w:bookmarkStart w:id="24" w:name="_Toc212554271"/>
      <w:r w:rsidRPr="00B24C5B">
        <w:rPr>
          <w:rtl/>
        </w:rPr>
        <w:t>رابعاً: الحوسبة السحابية (</w:t>
      </w:r>
      <w:r w:rsidRPr="00B24C5B">
        <w:t>Cloud Computing</w:t>
      </w:r>
      <w:r w:rsidRPr="00B24C5B">
        <w:rPr>
          <w:rtl/>
        </w:rPr>
        <w:t>)</w:t>
      </w:r>
      <w:bookmarkEnd w:id="24"/>
    </w:p>
    <w:p w14:paraId="17572E7F"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الحوسبة السحابية من الركائز التقنية التي تدعم التكامل الرقمي بين مختلف الإدارات داخل المطار، حيث تتيح إمكانية تخزين ومعالجة البيانات على منصات مركزية يمكن الوصول إليها من أي مكان وبشكل آمن. تسهم هذه التقنية في تسهيل التعاون بين الجهات المختلفة مثل شركات الطيران، ومقدمي الخدمات الأرضية، وأجهزة الأمن، من خلال مشاركة البيانات في الوقت الفعلي. كما تدعم استمرارية العمليات التشغيلية في حالات الطوارئ من خلال النسخ الاحتياطية الفورية للبيانات وضمان عدم انقطاع الخدمات. (السبيعي، 2022)</w:t>
      </w:r>
    </w:p>
    <w:p w14:paraId="30A7E53F" w14:textId="08A79862"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وتتيح الحوسبة السحابية للمطارات مرونة في التوسع واعتماد حلول جديدة بسرعة دون الحاجة إلى استثمارات كبيرة في البنية التحتية. فعلى سبيل المثال، مكّنت الحوسبة السحابية </w:t>
      </w:r>
      <w:r w:rsidR="00E343FE">
        <w:rPr>
          <w:rFonts w:ascii="Sakkal Majalla" w:hAnsi="Sakkal Majalla" w:cs="Sakkal Majalla"/>
          <w:sz w:val="32"/>
          <w:szCs w:val="32"/>
          <w:rtl/>
        </w:rPr>
        <w:t>مطار الملك خالد الدولي بالرياض</w:t>
      </w:r>
      <w:r w:rsidRPr="00B24C5B">
        <w:rPr>
          <w:rFonts w:ascii="Sakkal Majalla" w:hAnsi="Sakkal Majalla" w:cs="Sakkal Majalla"/>
          <w:sz w:val="32"/>
          <w:szCs w:val="32"/>
          <w:rtl/>
        </w:rPr>
        <w:t xml:space="preserve"> من ربط الأنظمة التشغيلية بالموردين وشركات الطيران مباشرة، مما قلل من زمن معالجة الرحلات وأتاح مراقبة الأداء من خلال لوحة تحكم مركزية. كما تسهم هذه التقنية في تعزيز أمن المعلومات بفضل أنظمة التشفير المتقدمة والمراقبة المستمرة. (هيئة الطيران المدني السعودي، 2023)</w:t>
      </w:r>
    </w:p>
    <w:p w14:paraId="44646AEA" w14:textId="286108DF"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وفي المجمل، فإن هذه الأبعاد الأربعة الذكاء الاصطناعي، البيانات الضخمة، الأتمتة، والحوسبة السحابية تشكل معًا العمود الفقري للتحول الرقمي في بيئة العمل بالمطارات. فهي تُمكّن الإدارة من التحول من التشغيل التقليدي إلى التشغيل الذكي القائم على المعرفة، بما يضمن تحسين الأداء، وتقليل الهدر، وتعزيز القدرة التنافسية للمطارات السعودية على المستويين الإقليمي والعالمي. (العنزي، 2020)</w:t>
      </w:r>
    </w:p>
    <w:p w14:paraId="640AE21F" w14:textId="5FD37BA0" w:rsidR="00B24C5B" w:rsidRPr="00B24C5B" w:rsidRDefault="00B24C5B" w:rsidP="00E343FE">
      <w:pPr>
        <w:pStyle w:val="Heading1"/>
        <w:spacing w:line="360" w:lineRule="auto"/>
        <w:rPr>
          <w:rtl/>
        </w:rPr>
      </w:pPr>
      <w:bookmarkStart w:id="25" w:name="_Toc212554272"/>
      <w:r w:rsidRPr="00B24C5B">
        <w:rPr>
          <w:rtl/>
        </w:rPr>
        <w:lastRenderedPageBreak/>
        <w:t>المطلب الثاني: إدارة التحول الرقمي في المطارات</w:t>
      </w:r>
      <w:bookmarkEnd w:id="25"/>
      <w:r w:rsidRPr="00B24C5B">
        <w:rPr>
          <w:rtl/>
        </w:rPr>
        <w:t xml:space="preserve"> </w:t>
      </w:r>
    </w:p>
    <w:p w14:paraId="4F3A9B77" w14:textId="4C322827"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إدارة التحول الرقمي في المطارات من الركائز الأساسية لتطوير كفاءة التشغيل وتعزيز جودة الخدمات المقدمة للمسافرين، إذ لم يعد التحول الرقمي مجرد إدخال للتكنولوجيا، بل أصبح عملية إدارية شاملة تهدف إلى إعادة هيكلة بيئة العمل وفق أسس الابتكار والتكامل التقني. وتركز إدارة التحول الرقمي على تنظيم الجهود التقنية والبشرية لضمان الاستخدام الأمثل للأنظمة الذكية، وتحقيق الانسجام بين مختلف العمليات التشغيلية داخل المطار. كما تشمل هذه الإدارة الجوانب التنظيمية والثقافية، مثل تطوير مهارات العاملين ودعم ثقافة التغيير والتعلم المستمر، مما يجعلها عنصرًا حاسمًا في نجاح أي مشروع تحول رقمي بالمطارات الحديثة. (الشمري، 2021)</w:t>
      </w:r>
    </w:p>
    <w:p w14:paraId="4BA495C1" w14:textId="77777777" w:rsidR="00B24C5B" w:rsidRPr="00B24C5B" w:rsidRDefault="00B24C5B" w:rsidP="00E343FE">
      <w:pPr>
        <w:pStyle w:val="Heading1"/>
        <w:spacing w:line="360" w:lineRule="auto"/>
        <w:rPr>
          <w:rtl/>
        </w:rPr>
      </w:pPr>
      <w:bookmarkStart w:id="26" w:name="_Toc212554273"/>
      <w:r w:rsidRPr="00B24C5B">
        <w:rPr>
          <w:rtl/>
        </w:rPr>
        <w:t>أولاً: العوامل التنظيمية والبشرية المؤثرة في نجاح التحول الرقمي</w:t>
      </w:r>
      <w:bookmarkEnd w:id="26"/>
    </w:p>
    <w:p w14:paraId="3EDE646A" w14:textId="071517F6"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يُعد نجاح التحول الرقمي في المطارات الدولية عملية معقدة تتجاوز مجرد تطبيق التكنولوجيا الحديثة، إذ تتطلب انسجامًا بين الجوانب التقنية والتنظيمية والبشرية لضمان تحقيق الأهداف التشغيلية بكفاءة عالية. فالتحول الرقمي لا يمكن أن يحقق نتائجه دون وجود قيادة واعية، وثقافة تنظيمية متقبلة للتغيير، وموارد بشرية مؤهلة وقادرة على التعامل مع الأنظمة الحديثة. من هذا المنطلق، فإن فهم العوامل التنظيمية والبشرية المؤثرة في التحول الرقمي يشكل خطوة أساسية لتمكين المطارات من تحقيق أقصى استفادة من التكنولوجيا في تحسين الأداء التشغيلي والخدمي</w:t>
      </w:r>
      <w:r w:rsidR="005E0385">
        <w:rPr>
          <w:rFonts w:ascii="Sakkal Majalla" w:hAnsi="Sakkal Majalla" w:cs="Sakkal Majalla" w:hint="cs"/>
          <w:sz w:val="32"/>
          <w:szCs w:val="32"/>
          <w:rtl/>
        </w:rPr>
        <w:t>.</w:t>
      </w:r>
      <w:r w:rsidRPr="00B24C5B">
        <w:rPr>
          <w:rFonts w:ascii="Sakkal Majalla" w:hAnsi="Sakkal Majalla" w:cs="Sakkal Majalla"/>
          <w:sz w:val="32"/>
          <w:szCs w:val="32"/>
          <w:rtl/>
        </w:rPr>
        <w:t xml:space="preserve"> (العتيبي، 2022)</w:t>
      </w:r>
    </w:p>
    <w:p w14:paraId="617E3105"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1. القيادة الإدارية ودعمها للتحول الرقمي</w:t>
      </w:r>
    </w:p>
    <w:p w14:paraId="3A22004A"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تلعب القيادة الإدارية دورًا محوريًا في نجاح مشاريع التحول الرقمي داخل المطارات، إذ تمثل القوة الموجهة التي تحدد الرؤية الرقمية وتخلق المناخ التنظيمي الداعم للتغيير. فوجود قيادة تمتلك رؤية استراتيجية للتقنية وتفهم أثرها على كفاءة التشغيل يسهم في تحقيق نقلة نوعية في الأداء المؤسسي. </w:t>
      </w:r>
      <w:r w:rsidRPr="00B24C5B">
        <w:rPr>
          <w:rFonts w:ascii="Sakkal Majalla" w:hAnsi="Sakkal Majalla" w:cs="Sakkal Majalla"/>
          <w:sz w:val="32"/>
          <w:szCs w:val="32"/>
          <w:rtl/>
        </w:rPr>
        <w:lastRenderedPageBreak/>
        <w:t>كما أن القائد الناجح في بيئة المطار يحتاج إلى مزيج من المهارات الإدارية والتكنولوجية التي تمكنه من قيادة فرق العمل خلال مراحل التحول، بدءًا من التخطيط ووصولًا إلى التنفيذ والتقييم.</w:t>
      </w:r>
    </w:p>
    <w:p w14:paraId="4571E449" w14:textId="1FAE8AF3"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وقد أثبتت التجارب أن المطارات التي تمتلك قيادة رقمية فاعلة، مثل مطار دبي الدولي ومطار سنغافورة، استطاعت تحقيق مستويات متقدمة من التشغيل الذكي بفضل تبنيها لسياسات قيادية تشجع الابتكار وتدعم مبادرات التحول. فالقيادة الرقمية لا تكتفي بتوفير الميزانية، بل تخلق التزامًا مؤسسيًا نحو التغيير عبر إشراك الموظفين في صنع القرار وتعزيز روح الانتماء نحو الرؤية الرقمية للمطار</w:t>
      </w:r>
      <w:r w:rsidR="005E0385">
        <w:rPr>
          <w:rFonts w:ascii="Sakkal Majalla" w:hAnsi="Sakkal Majalla" w:cs="Sakkal Majalla" w:hint="cs"/>
          <w:sz w:val="32"/>
          <w:szCs w:val="32"/>
          <w:rtl/>
        </w:rPr>
        <w:t>.</w:t>
      </w:r>
      <w:r w:rsidRPr="00B24C5B">
        <w:rPr>
          <w:rFonts w:ascii="Sakkal Majalla" w:hAnsi="Sakkal Majalla" w:cs="Sakkal Majalla"/>
          <w:sz w:val="32"/>
          <w:szCs w:val="32"/>
          <w:rtl/>
        </w:rPr>
        <w:t xml:space="preserve"> (الشمري، 2021)</w:t>
      </w:r>
    </w:p>
    <w:p w14:paraId="30617947"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2. الثقافة التنظيمية الداعمة للتغيير</w:t>
      </w:r>
    </w:p>
    <w:p w14:paraId="29889D7B" w14:textId="399289F9"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تُعتبر الثقافة التنظيمية أحد أعمدة نجاح التحول الرقمي، إذ تحدد مدى استعداد العاملين والمؤسسة ككل لتبني التغيير التكنولوجي. فالثقافة التي تسود بيئة العمل في المطارات سواء كانت قائمة على المرونة أو التسلط أو الابتكار تؤثر مباشرة على سلوك الأفراد تجاه الأنظمة الرقمية الجديدة.</w:t>
      </w:r>
    </w:p>
    <w:p w14:paraId="790E49CD"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وعندما تكون الثقافة التنظيمية داعمة للتعلم والتجريب والتطوير المستمر، يصبح العاملون أكثر تقبلاً للتقنيات الحديثة مثل أنظمة تسجيل الركاب الذاتية، والبوابات الذكية، وأنظمة تتبع الأمتعة الرقمية. أما في المؤسسات التي تسود فيها ثقافة الخوف من الخطأ أو مقاومة التغيير، فإن تطبيق هذه التقنيات يواجه صعوبات كبيرة، رغم توافر الإمكانيات المالية والتقنية.</w:t>
      </w:r>
    </w:p>
    <w:p w14:paraId="343240AC" w14:textId="78B73B39"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إن إدارة الثقافة التنظيمية في المطار تتطلب تواصلاً مستمرًا مع العاملين، وتوضيح مزايا التحول الرقمي في تسهيل مهامهم اليومية، وتحسين بيئة العمل، ورفع مستوى رضا المسافرين. كما أن تعزيز ثقافة العمل الجماعي وتبادل المعرفة الرقمية يسهم في خلق بيئة قادرة على استيعاب التغيير وتحويله إلى نجاح تشغيلي ملموس</w:t>
      </w:r>
      <w:r w:rsidR="005E0385">
        <w:rPr>
          <w:rFonts w:ascii="Sakkal Majalla" w:hAnsi="Sakkal Majalla" w:cs="Sakkal Majalla" w:hint="cs"/>
          <w:sz w:val="32"/>
          <w:szCs w:val="32"/>
          <w:rtl/>
        </w:rPr>
        <w:t>.</w:t>
      </w:r>
      <w:r w:rsidRPr="00B24C5B">
        <w:rPr>
          <w:rFonts w:ascii="Sakkal Majalla" w:hAnsi="Sakkal Majalla" w:cs="Sakkal Majalla"/>
          <w:sz w:val="32"/>
          <w:szCs w:val="32"/>
          <w:rtl/>
        </w:rPr>
        <w:t xml:space="preserve"> (الخالد، 2020)</w:t>
      </w:r>
    </w:p>
    <w:p w14:paraId="235A8691" w14:textId="77777777" w:rsidR="00E343FE" w:rsidRPr="00B24C5B" w:rsidRDefault="00E343FE" w:rsidP="00E343FE">
      <w:pPr>
        <w:spacing w:after="0" w:line="360" w:lineRule="auto"/>
        <w:jc w:val="both"/>
        <w:rPr>
          <w:rFonts w:ascii="Sakkal Majalla" w:hAnsi="Sakkal Majalla" w:cs="Sakkal Majalla"/>
          <w:sz w:val="32"/>
          <w:szCs w:val="32"/>
          <w:rtl/>
        </w:rPr>
      </w:pPr>
    </w:p>
    <w:p w14:paraId="08E61E35"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lastRenderedPageBreak/>
        <w:t>3. تدريب وتنمية مهارات العاملين</w:t>
      </w:r>
    </w:p>
    <w:p w14:paraId="44B73AE6"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يُعد التدريب أحد الركائز الجوهرية في إنجاح أي عملية تحول رقمي داخل المطارات، نظرًا لاعتماد الأنظمة التشغيلية الحديثة على كفاءات بشرية مؤهلة تمتلك القدرة على استخدام التكنولوجيا بكفاءة. فالتقنيات الرقمية المتقدمة مثل الذكاء الاصطناعي وتحليل البيانات الضخمة تحتاج إلى موظفين قادرين على التعامل مع البيانات التشغيلية، قراءة المؤشرات، واستخدام نظم الأتمتة الذكية في مجالات مثل مراقبة الرحلات وإدارة الأمتعة والمراقبة الأمنية.</w:t>
      </w:r>
    </w:p>
    <w:p w14:paraId="445B65CB"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إن غياب التدريب الكافي يؤدي غالبًا إلى ضعف في استخدام الأنظمة، وارتفاع في معدل الأخطاء التشغيلية، وإهدار للموارد التقنية المستثمرة. لذلك، تتبنى المطارات الرائدة برامج تدريب مستمرة تشمل التدريب أثناء العمل، والدورات التقنية، والمحاكاة الافتراضية للأنظمة. كما تعمل على بناء "ثقافة رقمية" داخل المؤسسة، بحيث يصبح استخدام التكنولوجيا سلوكًا يوميًا وليس مهمة إضافية.</w:t>
      </w:r>
    </w:p>
    <w:p w14:paraId="015CE73B" w14:textId="344ABB1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كذلك، فإن تنمية المهارات لا تقتصر على الجوانب التقنية فحسب، بل تشمل تطوير المهارات التحليلية والقدرة على اتخاذ القرار في بيئات رقمية معقدة. فالموظف الرقمي اليوم بحاجة إلى فهم العلاقة بين البيانات التشغيلية واتخاذ القرار، بما يعزز من كفاءة الأداء ويقلل من زمن التعطل التشغيلي في بيئة المطار</w:t>
      </w:r>
      <w:r w:rsidR="005E0385">
        <w:rPr>
          <w:rFonts w:ascii="Sakkal Majalla" w:hAnsi="Sakkal Majalla" w:cs="Sakkal Majalla" w:hint="cs"/>
          <w:sz w:val="32"/>
          <w:szCs w:val="32"/>
          <w:rtl/>
        </w:rPr>
        <w:t>.</w:t>
      </w:r>
      <w:r w:rsidRPr="00B24C5B">
        <w:rPr>
          <w:rFonts w:ascii="Sakkal Majalla" w:hAnsi="Sakkal Majalla" w:cs="Sakkal Majalla"/>
          <w:sz w:val="32"/>
          <w:szCs w:val="32"/>
          <w:rtl/>
        </w:rPr>
        <w:t xml:space="preserve"> (العنزي، 2022)</w:t>
      </w:r>
    </w:p>
    <w:p w14:paraId="23661B11"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4. نظم التحفيز والتقدير</w:t>
      </w:r>
    </w:p>
    <w:p w14:paraId="051B4EBB"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تشكل نظم التحفيز والتقدير عاملاً مهمًا في تعزيز الالتزام نحو التحول الرقمي، إذ تؤثر بشكل مباشر في درجة تفاعل الموظفين مع الأنظمة الرقمية الجديدة. فعندما يشعر العاملون أن جهودهم في تبني التكنولوجيا وتعلمها ستُكافأ سواء مادياً أو معنوياً، فإنهم يصبحون أكثر انفتاحاً على التغيير وأكثر التزاماً بالتحسين المستمر.</w:t>
      </w:r>
    </w:p>
    <w:p w14:paraId="03A81B54" w14:textId="1934F3A9" w:rsidR="00B24C5B" w:rsidRPr="00B24C5B" w:rsidRDefault="00B24C5B" w:rsidP="00CA4BE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lastRenderedPageBreak/>
        <w:t xml:space="preserve">وتشمل نظم التحفيز الفعالة مكافآت الأداء الرقمي، والاعتراف العلني بالموظفين المتميزين في تطبيق الأنظمة الجديدة، وربط الترقيات بالقدرات الرقمية. كما يمكن للمطارات أن تستفيد من تطبيق مؤشرات أداء </w:t>
      </w:r>
      <w:r w:rsidR="005E0385" w:rsidRPr="00B24C5B">
        <w:rPr>
          <w:rFonts w:ascii="Sakkal Majalla" w:hAnsi="Sakkal Majalla" w:cs="Sakkal Majalla" w:hint="cs"/>
          <w:sz w:val="32"/>
          <w:szCs w:val="32"/>
          <w:rtl/>
        </w:rPr>
        <w:t>رقمية تقيس</w:t>
      </w:r>
      <w:r w:rsidRPr="00B24C5B">
        <w:rPr>
          <w:rFonts w:ascii="Sakkal Majalla" w:hAnsi="Sakkal Majalla" w:cs="Sakkal Majalla"/>
          <w:sz w:val="32"/>
          <w:szCs w:val="32"/>
          <w:rtl/>
        </w:rPr>
        <w:t xml:space="preserve"> مدى التفاعل مع المنصات التقنية، وجودة استخدام الأنظمة، والمبادرات الابتكارية من قبل العاملين.</w:t>
      </w:r>
    </w:p>
    <w:p w14:paraId="632D0C40" w14:textId="4D7D02EE"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ويُلاحظ أن كثيرًا من المطارات الدولية التي نجحت في التحول الرقمي لم تعتمد فقط على التكنولوجيا، بل أنشأت بيئة عمل محفزة تشجع الموظفين على الإبداع والمشاركة في تطوير الحلول الرقمية، ما أدى إلى تحقيق وفورات تشغيلية كبيرة وتحسين في مستوى الخدمة</w:t>
      </w:r>
      <w:r w:rsidR="005E0385">
        <w:rPr>
          <w:rFonts w:ascii="Sakkal Majalla" w:hAnsi="Sakkal Majalla" w:cs="Sakkal Majalla" w:hint="cs"/>
          <w:sz w:val="32"/>
          <w:szCs w:val="32"/>
          <w:rtl/>
        </w:rPr>
        <w:t>.</w:t>
      </w:r>
      <w:r w:rsidRPr="00B24C5B">
        <w:rPr>
          <w:rFonts w:ascii="Sakkal Majalla" w:hAnsi="Sakkal Majalla" w:cs="Sakkal Majalla"/>
          <w:sz w:val="32"/>
          <w:szCs w:val="32"/>
          <w:rtl/>
        </w:rPr>
        <w:t xml:space="preserve"> (السبيعي، 2021)</w:t>
      </w:r>
    </w:p>
    <w:p w14:paraId="607060E4"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5. التواصل الفعال وإدارة التغيير</w:t>
      </w:r>
    </w:p>
    <w:p w14:paraId="4524E356"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يُعتبر التواصل الداخلي وإدارة التغيير من أكثر العوامل التنظيمية تأثيرًا في نجاح التحول الرقمي في المطارات. فعملية التحول لا تتم بين ليلة وضحاها، بل تتطلب إشراك جميع الأطراف من إدارات تشغيلية وأمنية وفنية في مراحلها المختلفة.</w:t>
      </w:r>
    </w:p>
    <w:p w14:paraId="3332320F"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ويُعد التواصل الفعّال أداة لإزالة الغموض، وبناء الثقة، وتقليل مقاومة التغيير. فكلما تم توضيح أهداف التحول وفوائده بالنسبة للموظفين والمسافرين والإدارة، زادت فرص النجاح. وتشمل أدوات التواصل الفعّال الاجتماعات التوعوية، النشرات الرقمية، والورش التدريبية المشتركة بين الإدارات.</w:t>
      </w:r>
    </w:p>
    <w:p w14:paraId="3B3B44CC" w14:textId="514F665B"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أما إدارة التغيير فهي العملية التي تضمن الانتقال السلس من النظم التقليدية إلى الرقمية دون تعطيل العمليات التشغيلية. ويتطلب ذلك خطة واضحة لإدارة المخاطر والتحديات، بالإضافة إلى آليات دعم فني مستمرة للعاملين خلال فترة التحول. فغياب التواصل يؤدي غالباً إلى انتشار الإشاعات والخوف من فقدان الوظائف أو صعوبة التكيف، وهو ما ينعكس سلباً على جودة الأداء</w:t>
      </w:r>
      <w:r w:rsidR="005E0385">
        <w:rPr>
          <w:rFonts w:ascii="Sakkal Majalla" w:hAnsi="Sakkal Majalla" w:cs="Sakkal Majalla" w:hint="cs"/>
          <w:sz w:val="32"/>
          <w:szCs w:val="32"/>
          <w:rtl/>
        </w:rPr>
        <w:t>.</w:t>
      </w:r>
      <w:r w:rsidRPr="00B24C5B">
        <w:rPr>
          <w:rFonts w:ascii="Sakkal Majalla" w:hAnsi="Sakkal Majalla" w:cs="Sakkal Majalla"/>
          <w:sz w:val="32"/>
          <w:szCs w:val="32"/>
          <w:rtl/>
        </w:rPr>
        <w:t xml:space="preserve"> (القحطاني، 2020)</w:t>
      </w:r>
    </w:p>
    <w:p w14:paraId="7C23E4D2" w14:textId="77777777" w:rsidR="00B24C5B" w:rsidRPr="00B24C5B" w:rsidRDefault="00B24C5B" w:rsidP="00E343FE">
      <w:pPr>
        <w:pStyle w:val="Heading1"/>
        <w:spacing w:line="360" w:lineRule="auto"/>
        <w:rPr>
          <w:rtl/>
        </w:rPr>
      </w:pPr>
      <w:bookmarkStart w:id="27" w:name="_Toc212554274"/>
      <w:r w:rsidRPr="00B24C5B">
        <w:rPr>
          <w:rtl/>
        </w:rPr>
        <w:lastRenderedPageBreak/>
        <w:t>ثانياً: معوقات تطبيق التحول الرقمي في بيئة المطارات</w:t>
      </w:r>
      <w:bookmarkEnd w:id="27"/>
    </w:p>
    <w:p w14:paraId="2826291C"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رغم ما تحققه مبادرات التحول الرقمي من مزايا تشغيلية وتنظيمية في المطارات، إلا أن تطبيقها يواجه العديد من التحديات والمعوقات التي قد تؤثر في فاعليتها واستدامتها. فالمطارات بيئة تشغيلية معقدة تتضمن تفاعلاً بين عدد كبير من الأنظمة والجهات الداخلية والخارجية مثل شركات الطيران، وهيئات الأمن، والجمارك، ومقدمي الخدمات الأرضية، وهو ما يجعل عملية التحول الرقمي أكثر صعوبة مقارنة بقطاعات أخرى. وتتنوع هذه المعوقات بين بشرية وتنظيمية وتقنية ومالية وتشريعية، وكلها تتطلب إدارة دقيقة وتخطيطًا إستراتيجيًا لتجاوزها بنجاح. (العنزي، 2021)</w:t>
      </w:r>
    </w:p>
    <w:p w14:paraId="3FAC83FF"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1. ضعف البنية التحتية التقنية</w:t>
      </w:r>
    </w:p>
    <w:p w14:paraId="29FC1C12"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يُعد ضعف البنية التحتية التقنية أحد أبرز معوقات تطبيق التحول الرقمي في المطارات، إذ تعتمد الأنظمة الرقمية على شبكات اتصال قوية وآمنة، وأجهزة متطورة، وأنظمة دعم فني عالية الكفاءة. ففي بعض المطارات، لا تزال البنية التحتية غير مهيأة لتشغيل أنظمة الذكاء الاصطناعي أو التعامل مع البيانات الضخمة أو توفير سرعة نقل بيانات كافية لإدارة الأنظمة التشغيلية في الوقت الفعلي. كما أن الاعتماد على أنظمة تقليدية أو شبكات قديمة يؤدي إلى بطء في الأداء، ويزيد من احتمالية الأعطال التقنية التي قد تؤثر على سير العمليات الجوية. ولهذا تُعد عملية تحديث البنية التحتية التقنية ضرورة إستراتيجية لضمان نجاح أي مشروع تحول رقمي في بيئة المطارات. (السبيعي، 2022)</w:t>
      </w:r>
    </w:p>
    <w:p w14:paraId="37B76EFA"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2. مقاومة التغيير من قبل الموظفين</w:t>
      </w:r>
    </w:p>
    <w:p w14:paraId="2D80A17F"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تُعد مقاومة التغيير من أبرز التحديات البشرية التي تواجه مشاريع التحول الرقمي، إذ يميل بعض العاملين في المطارات إلى التمسك بالأساليب التقليدية في أداء العمل خوفًا من فقدان وظائفهم أو بسبب ضعف مهاراتهم التقنية. ويزداد هذا التحدي في البيئات التي تفتقر إلى ثقافة رقمية أو برامج توعوية تدعم التغيير. فعندما لا يدرك الموظفون أهمية التحول الرقمي في تسهيل مهامهم وتحسين </w:t>
      </w:r>
      <w:r w:rsidRPr="00B24C5B">
        <w:rPr>
          <w:rFonts w:ascii="Sakkal Majalla" w:hAnsi="Sakkal Majalla" w:cs="Sakkal Majalla"/>
          <w:sz w:val="32"/>
          <w:szCs w:val="32"/>
          <w:rtl/>
        </w:rPr>
        <w:lastRenderedPageBreak/>
        <w:t>جودة الخدمات، فإنهم قد يُظهرون مقاومة سلبية تتمثل في بطء التفاعل مع الأنظمة أو تجاهل الإجراءات الجديدة.</w:t>
      </w:r>
    </w:p>
    <w:p w14:paraId="3AC04DD1"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وللتغلب على ذلك، ينبغي للمطارات تعزيز ثقافة التحول من خلال برامج تدريبية وتوعوية تُظهر فوائد </w:t>
      </w:r>
      <w:proofErr w:type="spellStart"/>
      <w:r w:rsidRPr="00B24C5B">
        <w:rPr>
          <w:rFonts w:ascii="Sakkal Majalla" w:hAnsi="Sakkal Majalla" w:cs="Sakkal Majalla"/>
          <w:sz w:val="32"/>
          <w:szCs w:val="32"/>
          <w:rtl/>
        </w:rPr>
        <w:t>الرقمنة</w:t>
      </w:r>
      <w:proofErr w:type="spellEnd"/>
      <w:r w:rsidRPr="00B24C5B">
        <w:rPr>
          <w:rFonts w:ascii="Sakkal Majalla" w:hAnsi="Sakkal Majalla" w:cs="Sakkal Majalla"/>
          <w:sz w:val="32"/>
          <w:szCs w:val="32"/>
          <w:rtl/>
        </w:rPr>
        <w:t xml:space="preserve"> على بيئة العمل وأمان التشغيل، مع تشجيع الموظفين على المشاركة في مراحل التحول المختلفة لضمان تقبلهم للتغيير. (الخالد، 2020)</w:t>
      </w:r>
    </w:p>
    <w:p w14:paraId="1686F834"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3. نقص الكفاءات والخبرات الرقمية</w:t>
      </w:r>
    </w:p>
    <w:p w14:paraId="5BF7C74C"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من المعوقات الجوهرية التي تواجه التحول الرقمي في بيئة المطارات نقص الكفاءات البشرية المؤهلة في مجالات التقنية الحديثة. فالتحول الرقمي لا يقتصر على شراء أنظمة متطورة، بل يتطلب كوادر قادرة على تحليل البيانات، وتشغيل الأنظمة الذكية، وإدارة أمن المعلومات. وفي كثير من المطارات، يُلاحظ وجود فجوة رقمية بين العاملين، خصوصًا في المستويات التشغيلية والإدارية المتوسطة، مما يحدّ من فاعلية تطبيق الأنظمة الرقمية.</w:t>
      </w:r>
    </w:p>
    <w:p w14:paraId="4BA5A0E0"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وتبرز أهمية هذا العامل في ظل تنامي الحاجة إلى موظفين يمتلكون مهارات متعددة مثل تحليل البيانات التشغيلية، وإدارة الأنظمة السحابية، وتكامل البرمجيات، وهو ما يتطلب استثمارات طويلة الأمد في التدريب والتعليم التقني المستمر. (العتيبي، 2022)</w:t>
      </w:r>
    </w:p>
    <w:p w14:paraId="6B016E85"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4. التحديات المالية وتكاليف الاستثمار في التكنولوجيا</w:t>
      </w:r>
    </w:p>
    <w:p w14:paraId="7D113BE0" w14:textId="4D07C464"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تواجه العديد من المطارات خاصة في الدول النامية صعوبة في تمويل مشاريع التحول الرقمي نظرًا لارتفاع تكاليف البنية التحتية التقنية والأنظمة التشغيلية الذكية. فشراء الأجهزة الحديثة، وتطوير البرمجيات، وتدريب الموظفين، وتأمين البيانات تمثل أعباء مالية كبيرة قد لا تتناسب مع الموازنات التشغيلية المتاحة.</w:t>
      </w:r>
    </w:p>
    <w:p w14:paraId="1932EEF9" w14:textId="77777777"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lastRenderedPageBreak/>
        <w:t>كما أن ضعف العائد المالي المباشر في المدى القصير يجعل بعض إدارات المطارات تتردد في تبني التحول الرقمي على نطاق واسع. لذا، فإن وجود خطة تمويل مستدامة وآليات شراكة مع القطاع الخاص يُعد من الحلول العملية لمواجهة هذه المعوقات. كذلك، فإن تطبيق نموذج "التحول كخدمة" (</w:t>
      </w:r>
      <w:r w:rsidRPr="00B24C5B">
        <w:rPr>
          <w:rFonts w:ascii="Sakkal Majalla" w:hAnsi="Sakkal Majalla" w:cs="Sakkal Majalla"/>
          <w:sz w:val="32"/>
          <w:szCs w:val="32"/>
        </w:rPr>
        <w:t>Transformation as a Service</w:t>
      </w:r>
      <w:r w:rsidRPr="00B24C5B">
        <w:rPr>
          <w:rFonts w:ascii="Sakkal Majalla" w:hAnsi="Sakkal Majalla" w:cs="Sakkal Majalla"/>
          <w:sz w:val="32"/>
          <w:szCs w:val="32"/>
          <w:rtl/>
        </w:rPr>
        <w:t>) أصبح خيارًا مناسبًا لتقليل التكلفة المبدئية عبر الاعتماد على الخدمات السحابية المدفوعة بالاستخدام. (القحطاني، 2021)</w:t>
      </w:r>
    </w:p>
    <w:p w14:paraId="5E1610C5"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5. تحديات أمن المعلومات وحماية البيانات</w:t>
      </w:r>
    </w:p>
    <w:p w14:paraId="5F0D9FCF"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مع زيادة الاعتماد على الأنظمة الرقمية في إدارة الرحلات والبيانات التشغيلية، أصبحت قضايا الأمن السيبراني من أخطر المعوقات أمام التحول الرقمي في المطارات. فهذه البيئة تحتوي على بيانات حساسة تتعلق بحركة الركاب والطائرات وسجلات الجمارك والأنظمة الأمنية، مما يجعلها هدفًا محتملاً للهجمات الإلكترونية.</w:t>
      </w:r>
    </w:p>
    <w:p w14:paraId="28B8C302"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ولذلك فإن أي ضعف في حماية البيانات قد يؤدي إلى اختراق الأنظمة، وتعطيل العمليات، بل وتهديد الأمن القومي. لذا، يجب أن تكون إدارة أمن المعلومات جزءًا أساسيًا من استراتيجية التحول الرقمي، تشمل أنظمة حماية متعددة المستويات، وتشفيرًا متقدمًا للبيانات، وتدريبًا دوريًا للموظفين على أساليب الأمن السيبراني. كما ينبغي وضع سياسات واضحة للنسخ الاحتياطي وإدارة الحوادث الرقمية في حالات الطوارئ. (الشمري، 2022)</w:t>
      </w:r>
    </w:p>
    <w:p w14:paraId="3EE9289E"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6. تعدد الأنظمة وصعوبة التكامل بينها</w:t>
      </w:r>
    </w:p>
    <w:p w14:paraId="42F4C938"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من المعوقات الفنية الشائعة أيضًا تعدد الأنظمة التشغيلية في المطار وعدم تكاملها بشكل كامل. فكثير من المطارات تستخدم أنظمة مختلفة لإدارة الرحلات، والجوازات، والأمن، والمناولة الأرضية، مما يخلق فجوات في تدفق البيانات ويؤدي إلى تكرار الجهود وتأخير الإجراءات.</w:t>
      </w:r>
    </w:p>
    <w:p w14:paraId="45C3EA33" w14:textId="43D84F19"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lastRenderedPageBreak/>
        <w:t>ويُعد غياب منصة موحدة لتبادل المعلومات بين الجهات العاملة في المطار من العوامل التي تحدّ من الاستفادة القصوى من التحول الرقمي. لذلك تتجه بعض المطارات إلى تبني نهج "المنصات الموحّدة" التي تدمج الأنظمة المختلفة في قاعدة بيانات مركزية تتيح تدفق المعلومات في الوقت الفعلي بين الإدارات كافة، وهو ما يُسهم في رفع الكفاءة التشغيلية وتقليل الأخطاء. (العنزي، 2023)</w:t>
      </w:r>
    </w:p>
    <w:p w14:paraId="4FF84012" w14:textId="35D5F417" w:rsidR="00B24C5B" w:rsidRPr="00B24C5B" w:rsidRDefault="00B24C5B" w:rsidP="00E343FE">
      <w:pPr>
        <w:pStyle w:val="Heading1"/>
        <w:spacing w:line="360" w:lineRule="auto"/>
        <w:rPr>
          <w:rtl/>
        </w:rPr>
      </w:pPr>
      <w:bookmarkStart w:id="28" w:name="_Toc212554275"/>
      <w:r w:rsidRPr="00B24C5B">
        <w:rPr>
          <w:rtl/>
        </w:rPr>
        <w:t>ثالثاً: التجارب الدولية الرائدة في التحول الرقمي في المطارات</w:t>
      </w:r>
      <w:bookmarkEnd w:id="28"/>
      <w:r w:rsidRPr="00B24C5B">
        <w:rPr>
          <w:rtl/>
        </w:rPr>
        <w:t xml:space="preserve"> </w:t>
      </w:r>
    </w:p>
    <w:p w14:paraId="13486DA9"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تُعد التجارب الدولية في مجال التحول الرقمي داخل المطارات نماذج رائدة يمكن الاستفادة منها في تطوير الكفاءة التشغيلية والخدمية للمطارات العربية، إذ أثبتت هذه التجارب أن التحول الرقمي ليس مجرد تحديث تقني، بل هو فلسفة إدارية متكاملة ترتكز على الابتكار، والذكاء الاصطناعي، وتحليل البيانات الضخمة، والتكامل بين الأنظمة. ومن أبرز النماذج التي حققت نجاحًا عالميًا في هذا المجال مطار سنغافورة </w:t>
      </w:r>
      <w:proofErr w:type="spellStart"/>
      <w:r w:rsidRPr="00B24C5B">
        <w:rPr>
          <w:rFonts w:ascii="Sakkal Majalla" w:hAnsi="Sakkal Majalla" w:cs="Sakkal Majalla"/>
          <w:sz w:val="32"/>
          <w:szCs w:val="32"/>
          <w:rtl/>
        </w:rPr>
        <w:t>تشانغي</w:t>
      </w:r>
      <w:proofErr w:type="spellEnd"/>
      <w:r w:rsidRPr="00B24C5B">
        <w:rPr>
          <w:rFonts w:ascii="Sakkal Majalla" w:hAnsi="Sakkal Majalla" w:cs="Sakkal Majalla"/>
          <w:sz w:val="32"/>
          <w:szCs w:val="32"/>
          <w:rtl/>
        </w:rPr>
        <w:t>، ومطار دبي الدولي، ومطار هيثرو في لندن، حيث استطاعت هذه المطارات بناء بيئة تشغيلية رقمية متكاملة جعلتها في مقدمة التصنيفات الدولية من حيث الكفاءة وجودة الخدمة. (العنزي، 2022)</w:t>
      </w:r>
    </w:p>
    <w:p w14:paraId="0A9E092F"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 xml:space="preserve">1. تجربة مطار سنغافورة </w:t>
      </w:r>
      <w:proofErr w:type="spellStart"/>
      <w:r w:rsidRPr="00B24C5B">
        <w:rPr>
          <w:rFonts w:ascii="Sakkal Majalla" w:hAnsi="Sakkal Majalla" w:cs="Sakkal Majalla"/>
          <w:b/>
          <w:bCs/>
          <w:sz w:val="32"/>
          <w:szCs w:val="32"/>
          <w:rtl/>
        </w:rPr>
        <w:t>تشانغي</w:t>
      </w:r>
      <w:proofErr w:type="spellEnd"/>
    </w:p>
    <w:p w14:paraId="19E2C265"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يُعد مطار سنغافورة </w:t>
      </w:r>
      <w:proofErr w:type="spellStart"/>
      <w:r w:rsidRPr="00B24C5B">
        <w:rPr>
          <w:rFonts w:ascii="Sakkal Majalla" w:hAnsi="Sakkal Majalla" w:cs="Sakkal Majalla"/>
          <w:sz w:val="32"/>
          <w:szCs w:val="32"/>
          <w:rtl/>
        </w:rPr>
        <w:t>تشانغي</w:t>
      </w:r>
      <w:proofErr w:type="spellEnd"/>
      <w:r w:rsidRPr="00B24C5B">
        <w:rPr>
          <w:rFonts w:ascii="Sakkal Majalla" w:hAnsi="Sakkal Majalla" w:cs="Sakkal Majalla"/>
          <w:sz w:val="32"/>
          <w:szCs w:val="32"/>
          <w:rtl/>
        </w:rPr>
        <w:t xml:space="preserve"> من أوائل المطارات في العالم التي تبنّت مفهوم "المطار الذكي"، إذ اعتمد بشكل واسع على تقنيات الذكاء الاصطناعي وإنترنت الأشياء (</w:t>
      </w:r>
      <w:r w:rsidRPr="00B24C5B">
        <w:rPr>
          <w:rFonts w:ascii="Sakkal Majalla" w:hAnsi="Sakkal Majalla" w:cs="Sakkal Majalla"/>
          <w:sz w:val="32"/>
          <w:szCs w:val="32"/>
        </w:rPr>
        <w:t>IoT</w:t>
      </w:r>
      <w:r w:rsidRPr="00B24C5B">
        <w:rPr>
          <w:rFonts w:ascii="Sakkal Majalla" w:hAnsi="Sakkal Majalla" w:cs="Sakkal Majalla"/>
          <w:sz w:val="32"/>
          <w:szCs w:val="32"/>
          <w:rtl/>
        </w:rPr>
        <w:t>) لتحسين تجربة المسافر وكفاءة العمليات التشغيلية. فقد تم تطبيق أنظمة تسجيل ذاتية للركاب، وبوابات مرور إلكترونية تعتمد على التعرف على الوجه، ما أسهم في تقليل زمن الانتظار بنسبة تزيد عن 30%. كما اعتمد المطار على أنظمة تحليل البيانات الضخمة لتوقع أوقات الذروة وتوزيع الموارد البشرية تلقائيًا وفق حجم الحركة الجوية الفعلية.</w:t>
      </w:r>
    </w:p>
    <w:p w14:paraId="2B486D3E" w14:textId="77777777"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lastRenderedPageBreak/>
        <w:t xml:space="preserve">كذلك، تم تزويد مرافق المطار بروبوتات ذكية تقوم بعمليات التنظيف والصيانة بشكل ذاتي، مما قلل من الاعتماد على العمالة التقليدية ورفع مستوى الكفاءة التشغيلية. واعتمدت إدارة المطار سياسة "الابتكار المستمر" عبر إنشاء مختبر رقمي داخل المطار لاختبار التقنيات الجديدة قبل تعميمها على نطاق واسع، وهو ما جعل مطار </w:t>
      </w:r>
      <w:proofErr w:type="spellStart"/>
      <w:r w:rsidRPr="00B24C5B">
        <w:rPr>
          <w:rFonts w:ascii="Sakkal Majalla" w:hAnsi="Sakkal Majalla" w:cs="Sakkal Majalla"/>
          <w:sz w:val="32"/>
          <w:szCs w:val="32"/>
          <w:rtl/>
        </w:rPr>
        <w:t>تشانغي</w:t>
      </w:r>
      <w:proofErr w:type="spellEnd"/>
      <w:r w:rsidRPr="00B24C5B">
        <w:rPr>
          <w:rFonts w:ascii="Sakkal Majalla" w:hAnsi="Sakkal Majalla" w:cs="Sakkal Majalla"/>
          <w:sz w:val="32"/>
          <w:szCs w:val="32"/>
          <w:rtl/>
        </w:rPr>
        <w:t xml:space="preserve"> يُصنف كأفضل مطار رقمي في آسيا. (لي، 2020)</w:t>
      </w:r>
    </w:p>
    <w:p w14:paraId="7E98BB36"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2. تجربة مطار دبي الدولي</w:t>
      </w:r>
    </w:p>
    <w:p w14:paraId="3D4579F9"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يُعد مطار دبي الدولي نموذجًا عربيًا رائدًا في تطبيق التحول الرقمي، حيث تبنت هيئة دبي للطيران المدني رؤية متكاملة تقوم على جعل تجربة المسافر أكثر ذكاءً وسلاسة. فقد أطلقت مبادرة "الرحلة الذكية" التي تتيح للمسافر إنهاء جميع إجراءات السفر دون الحاجة إلى التعامل مع موظفين، بدءًا من تسجيل الدخول وحتى الصعود إلى الطائرة، وذلك عبر تقنيات التعرف على الوجه والعين.</w:t>
      </w:r>
    </w:p>
    <w:p w14:paraId="2D652884"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كما تم تطبيق أنظمة متطورة لمراقبة الأمتعة باستخدام الذكاء الاصطناعي، مما ساهم في خفض معدل فقد الأمتعة بنسبة كبيرة. ونجح المطار أيضًا في استخدام تحليلات البيانات للتنبؤ بحركة الركاب وتحسين الجدولة الزمنية للرحلات والموارد.</w:t>
      </w:r>
    </w:p>
    <w:p w14:paraId="1CD00860"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وفي جانب العمليات التشغيلية، تم إدخال أنظمة رقمية لإدارة الصيانة، ومراقبة الطائرات آليًا، وتوظيف الطائرات المسيرة في أعمال الفحص الأمني. وبفضل هذه الخطوات، أصبح مطار دبي أحد أكثر المطارات كفاءة في العالم، واحتل المراتب الأولى عالميًا في عدد المسافرين الدوليين بفضل كفاءة منظومته الرقمية المتكاملة. (السبيعي، 2022)</w:t>
      </w:r>
    </w:p>
    <w:p w14:paraId="2AE8C107"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3. تجربة مطار هيثرو – لندن</w:t>
      </w:r>
    </w:p>
    <w:p w14:paraId="01C2C3BB"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يُعد مطار هيثرو أحد أكبر المطارات الأوروبية التي نجحت في تنفيذ خطة رقمية شاملة تهدف إلى تحسين كفاءة العمليات التشغيلية من خلال دمج الأنظمة الرقمية في جميع مراحل تشغيل المطار. فقد اعتمد المطار على الذكاء الاصطناعي لإدارة حركة الطائرات وتوزيع بوابات الإقلاع والهبوط بكفاءة، مما ساهم </w:t>
      </w:r>
      <w:r w:rsidRPr="00B24C5B">
        <w:rPr>
          <w:rFonts w:ascii="Sakkal Majalla" w:hAnsi="Sakkal Majalla" w:cs="Sakkal Majalla"/>
          <w:sz w:val="32"/>
          <w:szCs w:val="32"/>
          <w:rtl/>
        </w:rPr>
        <w:lastRenderedPageBreak/>
        <w:t>في تقليل التأخيرات التشغيلية بنسبة 25%. كما تم استخدام تكنولوجيا "البيانات التنبؤية" لتحديد أوقات الذروة المحتملة، مما ساعد على تحسين تجربة المسافرين وتقليل الازدحام.</w:t>
      </w:r>
    </w:p>
    <w:p w14:paraId="27DB938F"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ويُعد هيثرو من أوائل المطارات التي استخدمت "الروبوتات المساعدة" لخدمة الركاب ذوي الاحتياجات الخاصة، بالإضافة إلى أنظمة الأمن القائمة على التعلم الآلي التي تُحلل أنماط السلوك لاكتشاف التهديدات الأمنية المحتملة. وقد وضعت إدارة المطار خطة طويلة الأمد للتحول الرقمي تشمل تطوير الأنظمة السحابية وإدخال أنظمة إدارة بيئية رقمية لمراقبة الانبعاثات وتقليل البصمة الكربونية للمطار. (الخالد، 2021)</w:t>
      </w:r>
    </w:p>
    <w:p w14:paraId="3E0613C2" w14:textId="799D55E6" w:rsidR="00CA4BEE"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توضح هذه التجارب أن التحول الرقمي في المطارات لا يتحقق من خلال التكنولوجيا وحدها، بل من خلال تكامل الأبعاد التنظيمية والبشرية والمالية مع البنية التحتية الذكية. فجميع هذه المطارات نجحت لأنها اعتمدت على رؤية رقمية واضحة، ودعمت الابتكار المؤسسي، ووفرت بيئة تشجع العاملين على التكيف مع الأنظمة الحديثة. كما ركزت على توظيف الذكاء الاصطناعي والبيانات الضخمة والحوسبة السحابية كأدوات إستراتيجية لرفع الكفاءة التشغيلية وتحسين تجربة المسافر. وبالتالي، فإن نقل هذه التجارب إلى بيئة المطارات العربية، ومن بينها </w:t>
      </w:r>
      <w:r w:rsidR="00E343FE">
        <w:rPr>
          <w:rFonts w:ascii="Sakkal Majalla" w:hAnsi="Sakkal Majalla" w:cs="Sakkal Majalla"/>
          <w:sz w:val="32"/>
          <w:szCs w:val="32"/>
          <w:rtl/>
        </w:rPr>
        <w:t>مطار الملك خالد الدولي بالرياض</w:t>
      </w:r>
      <w:r w:rsidRPr="00B24C5B">
        <w:rPr>
          <w:rFonts w:ascii="Sakkal Majalla" w:hAnsi="Sakkal Majalla" w:cs="Sakkal Majalla"/>
          <w:sz w:val="32"/>
          <w:szCs w:val="32"/>
          <w:rtl/>
        </w:rPr>
        <w:t>، يتطلب تبني نهج تدريجي يقوم على التهيئة التنظيمية وتطوير الكفاءات الوطنية قبل التوسع في الجانب التقني. (العتيبي، 2023)</w:t>
      </w:r>
    </w:p>
    <w:p w14:paraId="23F55876" w14:textId="77777777" w:rsidR="00CA4BEE" w:rsidRDefault="00CA4BEE">
      <w:pPr>
        <w:bidi w:val="0"/>
        <w:rPr>
          <w:rFonts w:ascii="Sakkal Majalla" w:hAnsi="Sakkal Majalla" w:cs="Sakkal Majalla"/>
          <w:sz w:val="32"/>
          <w:szCs w:val="32"/>
          <w:rtl/>
        </w:rPr>
      </w:pPr>
      <w:r>
        <w:rPr>
          <w:rFonts w:ascii="Sakkal Majalla" w:hAnsi="Sakkal Majalla" w:cs="Sakkal Majalla"/>
          <w:sz w:val="32"/>
          <w:szCs w:val="32"/>
          <w:rtl/>
        </w:rPr>
        <w:br w:type="page"/>
      </w:r>
    </w:p>
    <w:p w14:paraId="33E0BB47" w14:textId="77777777" w:rsidR="00B24C5B" w:rsidRPr="00B24C5B" w:rsidRDefault="00B24C5B" w:rsidP="00E343FE">
      <w:pPr>
        <w:pStyle w:val="Heading1"/>
        <w:spacing w:line="360" w:lineRule="auto"/>
        <w:jc w:val="center"/>
        <w:rPr>
          <w:rtl/>
        </w:rPr>
      </w:pPr>
      <w:bookmarkStart w:id="29" w:name="_Toc212554276"/>
      <w:r w:rsidRPr="00B24C5B">
        <w:rPr>
          <w:rtl/>
        </w:rPr>
        <w:lastRenderedPageBreak/>
        <w:t>المبحث الثاني: كفاءة العمليات التشغيلية في المطارات</w:t>
      </w:r>
      <w:bookmarkEnd w:id="29"/>
    </w:p>
    <w:p w14:paraId="2756EA89" w14:textId="19923677" w:rsidR="00B24C5B" w:rsidRDefault="00B24C5B" w:rsidP="00E343FE">
      <w:pPr>
        <w:pStyle w:val="Heading1"/>
        <w:spacing w:line="360" w:lineRule="auto"/>
        <w:rPr>
          <w:rtl/>
        </w:rPr>
      </w:pPr>
      <w:bookmarkStart w:id="30" w:name="_Toc212554277"/>
      <w:r>
        <w:rPr>
          <w:rFonts w:hint="cs"/>
          <w:rtl/>
        </w:rPr>
        <w:t>تمهيد:</w:t>
      </w:r>
      <w:bookmarkEnd w:id="30"/>
    </w:p>
    <w:p w14:paraId="31E5AEDD"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كفاءة العمليات التشغيلية في المطارات أحد المؤشرات الرئيسة التي تُقاس بها جودة الأداء المؤسسي ومدى فاعلية الإدارة في تحقيق أهدافها الاستراتيجية. فالمطار الحديث لم يعد مجرد منشأة لتسيير الرحلات الجوية، بل أصبح منظومة تشغيلية معقدة تتكامل فيها عناصر التكنولوجيا، والموارد البشرية، والأنظمة اللوجستية، بهدف ضمان انسيابية الحركة وتقليل أزمنة التأخير وتحسين تجربة المسافر. ومع تطور مفاهيم الإدارة الذكية والتحول الرقمي، أصبحت الكفاءة التشغيلية تمثل معيارًا أساسيًا لقياس مدى نجاح المطار في إدارة موارده وتحقيق التوازن بين السرعة والدقة والسلامة.</w:t>
      </w:r>
    </w:p>
    <w:p w14:paraId="19403DB6" w14:textId="5372358B"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وتتأثر كفاءة العمليات التشغيلية بمجموعة من العوامل، منها جودة البنية التحتية، ومستوى التنسيق بين الإدارات، وكفاءة العاملين، إضافة إلى مدى توظيف الأدوات الرقمية الحديثة في إدارة البيانات التشغيلية. لذا، فإن دراسة كفاءة العمليات التشغيلية في المطارات تكتسب أهمية خاصة في ظل التحول المتسارع نحو </w:t>
      </w:r>
      <w:proofErr w:type="spellStart"/>
      <w:r w:rsidRPr="00B24C5B">
        <w:rPr>
          <w:rFonts w:ascii="Sakkal Majalla" w:hAnsi="Sakkal Majalla" w:cs="Sakkal Majalla"/>
          <w:sz w:val="32"/>
          <w:szCs w:val="32"/>
          <w:rtl/>
        </w:rPr>
        <w:t>الرقمنة</w:t>
      </w:r>
      <w:proofErr w:type="spellEnd"/>
      <w:r w:rsidRPr="00B24C5B">
        <w:rPr>
          <w:rFonts w:ascii="Sakkal Majalla" w:hAnsi="Sakkal Majalla" w:cs="Sakkal Majalla"/>
          <w:sz w:val="32"/>
          <w:szCs w:val="32"/>
          <w:rtl/>
        </w:rPr>
        <w:t>، حيث باتت التكنولوجيا عنصرًا حاسمًا في تحقيق التشغيل الأمثل وتقليل الهدر في الوقت والموارد. (السبيعي، 2022)</w:t>
      </w:r>
    </w:p>
    <w:p w14:paraId="7B54337D" w14:textId="77777777" w:rsidR="00B24C5B" w:rsidRPr="00B24C5B" w:rsidRDefault="00B24C5B" w:rsidP="00E343FE">
      <w:pPr>
        <w:pStyle w:val="Heading1"/>
        <w:spacing w:line="360" w:lineRule="auto"/>
        <w:rPr>
          <w:rtl/>
        </w:rPr>
      </w:pPr>
      <w:bookmarkStart w:id="31" w:name="_Toc212554278"/>
      <w:r w:rsidRPr="00B24C5B">
        <w:rPr>
          <w:rtl/>
        </w:rPr>
        <w:t>المطلب الأول: المفهوم والمكونات والأساليب</w:t>
      </w:r>
      <w:bookmarkEnd w:id="31"/>
    </w:p>
    <w:p w14:paraId="33731DC6" w14:textId="584AB078" w:rsidR="00CA4BEE"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عملية التحول الرقمي في المؤسسات والمطارات من الركائز الأساسية لتعزيز الكفاءة التشغيلية وتحسين جودة الخدمات. ويُقصد بالتحول الرقمي تطبيق التقنيات الرقمية الحديثة والأنظمة الذكية في جميع جوانب العمليات التشغيلية والإدارية، بهدف زيادة سرعة الأداء، دقة المعلومات، ورفع مستوى تجربة العملاء.</w:t>
      </w:r>
    </w:p>
    <w:p w14:paraId="4460C5E2" w14:textId="77777777" w:rsidR="00CA4BEE" w:rsidRDefault="00CA4BEE">
      <w:pPr>
        <w:bidi w:val="0"/>
        <w:rPr>
          <w:rFonts w:ascii="Sakkal Majalla" w:hAnsi="Sakkal Majalla" w:cs="Sakkal Majalla"/>
          <w:sz w:val="32"/>
          <w:szCs w:val="32"/>
          <w:rtl/>
        </w:rPr>
      </w:pPr>
      <w:r>
        <w:rPr>
          <w:rFonts w:ascii="Sakkal Majalla" w:hAnsi="Sakkal Majalla" w:cs="Sakkal Majalla"/>
          <w:sz w:val="32"/>
          <w:szCs w:val="32"/>
          <w:rtl/>
        </w:rPr>
        <w:br w:type="page"/>
      </w:r>
    </w:p>
    <w:p w14:paraId="5F7CE67E" w14:textId="684829A9" w:rsidR="00B24C5B" w:rsidRPr="00B24C5B" w:rsidRDefault="00B24C5B" w:rsidP="00E343FE">
      <w:pPr>
        <w:pStyle w:val="Heading1"/>
        <w:spacing w:line="360" w:lineRule="auto"/>
        <w:rPr>
          <w:rtl/>
        </w:rPr>
      </w:pPr>
      <w:bookmarkStart w:id="32" w:name="_Toc212554279"/>
      <w:r w:rsidRPr="00B24C5B">
        <w:rPr>
          <w:rtl/>
        </w:rPr>
        <w:lastRenderedPageBreak/>
        <w:t>أولاً: مفهوم كفاءة العمليات التشغيلية وأهميتها في المطارات</w:t>
      </w:r>
      <w:bookmarkEnd w:id="32"/>
    </w:p>
    <w:p w14:paraId="788A02C4"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1- مفهوم كفاءة العمليات التشغيلية في المطارات</w:t>
      </w:r>
    </w:p>
    <w:p w14:paraId="4B2288ED"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كفاءة العمليات التشغيلية من المفاهيم المحورية في إدارة المرافق الحيوية كالمطارات، إذ تعبّر عن مدى قدرة المؤسسة على تحقيق أهدافها التشغيلية باستخدام أقل الموارد الممكنة مع الحفاظ على أعلى مستويات الجودة والأمان. وتشمل الكفاءة التشغيلية مختلف العمليات اليومية التي تضمن استمرارية العمل في المطار، مثل تشغيل الرحلات الجوية، إدارة الأمتعة، تنظيم مواقف الطائرات، وتقديم خدمات المسافرين. ويشير هذا المفهوم إلى القدرة على تحقيق الانسيابية في الأداء والتكامل بين الإدارات المختلفة، بحيث تعمل المنظومة التشغيلية كوحدة واحدة متناسقة تخدم هدفًا مشتركًا هو تحقيق تجربة سفر آمنة وفعّالة.</w:t>
      </w:r>
    </w:p>
    <w:p w14:paraId="1CBF4940"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وفي هذا الإطار، تُعرّف الكفاءة التشغيلية في بيئة المطارات بأنها "القدرة على تحقيق أفضل استغلال للموارد البشرية والتقنية والمالية بما يضمن سرعة ودقة تنفيذ العمليات التشغيلية دون الإخلال بمعايير الجودة والسلامة" (الخثعمي، 2021). ويعتمد قياس الكفاءة التشغيلية عادة على مجموعة من المؤشرات مثل معدل انضباط الرحلات، متوسط زمن المناولة الأرضية، مستوى رضا المسافرين، ونسبة الأعطال التشغيلية. كما تتأثر الكفاءة التشغيلية بعدة عوامل أبرزها التكنولوجيا المستخدمة، كفاءة العنصر البشري، ومستوى التنسيق بين الجهات المعنية داخل المطار، مثل شركات الطيران، وهيئة الطيران المدني، والأمن والجمارك.</w:t>
      </w:r>
    </w:p>
    <w:p w14:paraId="624A058D" w14:textId="73B5B5E3"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وفي ظل التحولات الرقمية المتسارعة التي يشهدها قطاع النقل الجوي، لم يعد مفهوم الكفاءة التشغيلية مقتصرًا على البعد التقليدي القائم على السرعة وتقليل التكاليف، بل أصبح مفهومًا شموليًا يشمل القدرة على الاستجابة للتغيرات، والمرونة في إدارة الأزمات، وتحقيق الاستدامة التشغيلية. فالمطار الكفء هو الذي يتمكن من المواءمة بين متطلبات الأمن والسلامة والسرعة </w:t>
      </w:r>
      <w:r w:rsidRPr="00B24C5B">
        <w:rPr>
          <w:rFonts w:ascii="Sakkal Majalla" w:hAnsi="Sakkal Majalla" w:cs="Sakkal Majalla"/>
          <w:sz w:val="32"/>
          <w:szCs w:val="32"/>
          <w:rtl/>
        </w:rPr>
        <w:lastRenderedPageBreak/>
        <w:t>والراحة، مستفيدًا من الأنظمة الذكية وأدوات التحليل الرقمي لتحسين الأداء التشغيلي بشكل مستمر</w:t>
      </w:r>
      <w:r w:rsidR="005E0385">
        <w:rPr>
          <w:rFonts w:ascii="Sakkal Majalla" w:hAnsi="Sakkal Majalla" w:cs="Sakkal Majalla" w:hint="cs"/>
          <w:sz w:val="32"/>
          <w:szCs w:val="32"/>
          <w:rtl/>
        </w:rPr>
        <w:t>.</w:t>
      </w:r>
      <w:r w:rsidRPr="00B24C5B">
        <w:rPr>
          <w:rFonts w:ascii="Sakkal Majalla" w:hAnsi="Sakkal Majalla" w:cs="Sakkal Majalla"/>
          <w:sz w:val="32"/>
          <w:szCs w:val="32"/>
          <w:rtl/>
        </w:rPr>
        <w:t xml:space="preserve"> (السبيعي، 2020)</w:t>
      </w:r>
    </w:p>
    <w:p w14:paraId="5A84D020"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2- أهمية كفاءة العمليات التشغيلية في المطارات</w:t>
      </w:r>
    </w:p>
    <w:p w14:paraId="62945D18" w14:textId="7CE6337E"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تكتسب كفاءة العمليات التشغيلية في المطارات أهمية استراتيجية كبيرة، نظرًا لما تمثله من عامل رئيس في نجاح منظومة النقل الجوي وجودة الخدمات المقدمة للمسافرين وشركات الطيران. فالمطارات التي تتمتع بعمليات تشغيلية فعّالة قادرة على استيعاب أعداد أكبر من الرحلات والمسافرين بأقل قدر من التأخير، مما ينعكس إيجابًا على مستوى رضا العملاء وعلى سمعة المطار في التصنيفات الدولية. وتشير الدراسات إلى أن رفع الكفاءة التشغيلية بنسبة 10% يمكن أن يسهم في تقليل تكاليف التشغيل الكلية للمطار بنسبة تصل إلى 6%، نتيجة تحسين استخدام الموارد وتقليل زمن المناولة والتوقف</w:t>
      </w:r>
      <w:r w:rsidR="005E0385">
        <w:rPr>
          <w:rFonts w:ascii="Sakkal Majalla" w:hAnsi="Sakkal Majalla" w:cs="Sakkal Majalla" w:hint="cs"/>
          <w:sz w:val="32"/>
          <w:szCs w:val="32"/>
          <w:rtl/>
        </w:rPr>
        <w:t>.</w:t>
      </w:r>
      <w:r w:rsidRPr="00B24C5B">
        <w:rPr>
          <w:rFonts w:ascii="Sakkal Majalla" w:hAnsi="Sakkal Majalla" w:cs="Sakkal Majalla"/>
          <w:sz w:val="32"/>
          <w:szCs w:val="32"/>
          <w:rtl/>
        </w:rPr>
        <w:t xml:space="preserve"> (الهيئة العامة للطيران المدني، 2021)</w:t>
      </w:r>
    </w:p>
    <w:p w14:paraId="35A8F20A"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كما أن كفاءة العمليات التشغيلية ترتبط ارتباطًا وثيقًا بعنصري السلامة والأمن، إذ تسهم في تقليل احتمالية وقوع الحوادث التشغيلية الناتجة عن ضعف التنسيق أو سوء التواصل بين الإدارات. ومن ناحية أخرى، فإنها تُعد أساسًا لتحسين تجربة المسافرين من خلال تسريع إجراءات التسجيل والصعود للطائرة واستلام الأمتعة، وهو ما يعزز مستوى الرضا ويجذب مزيدًا من شركات الطيران للاستثمار في المطار.</w:t>
      </w:r>
    </w:p>
    <w:p w14:paraId="44B05ACD" w14:textId="400B4DBE"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وتتجاوز أهمية الكفاءة التشغيلية الجوانب الخدمية لتشمل أيضًا أبعادًا اقتصادية واستراتيجية، فهي تمكّن المطار من تحقيق استدامة مالية من خلال تقليل الهدر وتحسين الكفاءة في استهلاك الطاقة والمعدات، إلى جانب زيادة الإنتاجية العامة للعاملين. ومن منظور أوسع، فإن تحسين كفاءة العمليات التشغيلية يُسهم في دعم تنافسية المطار على المستويين الإقليمي والعالمي، ويعزز من مكانته كمحور رئيسي في منظومة النقل الجوي الدولية</w:t>
      </w:r>
      <w:r w:rsidR="005E0385">
        <w:rPr>
          <w:rFonts w:ascii="Sakkal Majalla" w:hAnsi="Sakkal Majalla" w:cs="Sakkal Majalla" w:hint="cs"/>
          <w:sz w:val="32"/>
          <w:szCs w:val="32"/>
          <w:rtl/>
        </w:rPr>
        <w:t>.</w:t>
      </w:r>
      <w:r w:rsidRPr="00B24C5B">
        <w:rPr>
          <w:rFonts w:ascii="Sakkal Majalla" w:hAnsi="Sakkal Majalla" w:cs="Sakkal Majalla"/>
          <w:sz w:val="32"/>
          <w:szCs w:val="32"/>
          <w:rtl/>
        </w:rPr>
        <w:t xml:space="preserve"> (المنظمة الدولية للطيران المدني، 2022)</w:t>
      </w:r>
    </w:p>
    <w:p w14:paraId="7102E45F" w14:textId="77777777" w:rsidR="00B24C5B" w:rsidRPr="00B24C5B" w:rsidRDefault="00B24C5B" w:rsidP="00E343FE">
      <w:pPr>
        <w:pStyle w:val="Heading1"/>
        <w:spacing w:line="360" w:lineRule="auto"/>
        <w:rPr>
          <w:rtl/>
        </w:rPr>
      </w:pPr>
      <w:bookmarkStart w:id="33" w:name="_Toc212554280"/>
      <w:r w:rsidRPr="00B24C5B">
        <w:rPr>
          <w:rtl/>
        </w:rPr>
        <w:lastRenderedPageBreak/>
        <w:t>ثانياً: عناصر ومؤشرات الكفاءة التشغيلية في المطارات</w:t>
      </w:r>
      <w:bookmarkEnd w:id="33"/>
    </w:p>
    <w:p w14:paraId="381FAA81" w14:textId="35F21DA2"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كفاءة العمليات التشغيلية في المطارات من المفاهيم الديناميكية التي تتأثر بالعديد من العوامل الداخلية والخارجية، حيث تُقاس هذه الكفاءة من خلال مجموعة من المؤشرات التي تعكس الأداء الحقيقي للمطار في استخدام موارده وتحقيق أهدافه التشغيلية. وتشمل أبرز هذه المؤشرات: الوقت، التكلفة، الجودة، السلامة، ورضا المسافرين. وتمثل هذه العناصر منظومة مترابطة، فكل عنصر يؤثر في الآخر، ولا يمكن تحقيق كفاءة تشغيلية متكاملة دون التوازن بينها، خاصة في بيئة حساسة ومعقدة كالمطارات الدولية التي تتطلب دقة في الإدارة وتكاملًا في نظم العمل.</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(المنظمة الدولية للطيران المدني، 2021)</w:t>
      </w:r>
    </w:p>
    <w:p w14:paraId="05192EE9"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1- الوقت (السرعة التشغيلية وإدارة الزمن)</w:t>
      </w:r>
    </w:p>
    <w:p w14:paraId="75EC022C"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يُعتبر الوقت أحد أهم عناصر الكفاءة التشغيلية في بيئة المطارات، إذ يعكس مدى فعالية إدارة الزمن في كافة مراحل التشغيل من لحظة هبوط الطائرة وحتى مغادرتها. فالتحكم الدقيق في الوقت يُعد مؤشرًا على قدرة المطار في تنسيق عملياته وتحقيق انسيابية في الأداء. وكل دقيقة تُوفر في عمليات المناولة أو التفتيش أو التسجيل تُسهم في تحسين الأداء العام وتقليل التأخير، مما ينعكس إيجابًا على رضا المسافرين وشركات الطيران.</w:t>
      </w:r>
    </w:p>
    <w:p w14:paraId="2B8F8CED" w14:textId="77A9A908"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وتشير تقارير الاتحاد الدولي للنقل الجوي إلى أن المطارات التي تطبّق نظم الجدولة الذكية وتقنيات التحليل التنبؤي قادرة على تقليل زمن انتظار الركاب بنسبة تصل إلى 40%، وزمن دوران الطائرة على الأرض بنسبة 25%، مما يرفع الكفاءة التشغيلية الإجمالية. كما أن إدارة الوقت الفعالة تتيح للمطار التعامل بمرونة مع الأزمات التشغيلية، مثل الازدحام أو العوامل الجوية، دون التأثير على انتظام الرحلات.</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(الاتحاد الدولي للنقل الجوي، 2022)</w:t>
      </w:r>
    </w:p>
    <w:p w14:paraId="4F944438" w14:textId="77777777" w:rsidR="00CA4BEE" w:rsidRPr="00B24C5B" w:rsidRDefault="00CA4BEE" w:rsidP="00E343FE">
      <w:pPr>
        <w:spacing w:after="0" w:line="360" w:lineRule="auto"/>
        <w:jc w:val="both"/>
        <w:rPr>
          <w:rFonts w:ascii="Sakkal Majalla" w:hAnsi="Sakkal Majalla" w:cs="Sakkal Majalla"/>
          <w:sz w:val="32"/>
          <w:szCs w:val="32"/>
          <w:rtl/>
        </w:rPr>
      </w:pPr>
    </w:p>
    <w:p w14:paraId="4B6240B4"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lastRenderedPageBreak/>
        <w:t>2- التكلفة (الكفاءة المالية واستغلال الموارد)</w:t>
      </w:r>
    </w:p>
    <w:p w14:paraId="5D48F8D3"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الكفاءة المالية في استغلال الموارد التشغيلية أحد أبرز مؤشرات الأداء بالمطارات، إذ تعكس مدى قدرة الإدارة على تحقيق التوازن بين جودة الخدمات وتكاليف تقديمها. فالمطار الذي يُحسن استخدام موارده البشرية والتقنية والطاقية يقلل من النفقات التشغيلية ويزيد من كفاءته الإنتاجية. ولا يقتصر مفهوم خفض التكاليف على تقليل المصروفات فحسب، بل يشمل أيضًا تحسين كفاءة الصيانة الوقائية، وترشيد استهلاك الطاقة، وتقليل الفاقد في العمليات اللوجستية.</w:t>
      </w:r>
    </w:p>
    <w:p w14:paraId="3D3A1840" w14:textId="6AD389C0"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وقد أظهرت دراسات الهيئة العامة للطيران المدني أن تطبيق أنظمة الأتمتة الذكية والتحول الرقمي في إدارة الصيانة والمناولة يُسهم في خفض التكاليف التشغيلية بنسبة تتراوح بين 20% و30%، فضلًا عن تحسين استدامة الأصول وزيادة عمرها التشغيلي. ومن ثمّ، يُعتبر عنصر التكلفة مؤشرًا حيويًا لمدى كفاءة الإدارة في تحقيق الاستدامة التشغيلية والمالية مع الحفاظ على مستوى الخدمة المطلوب.</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(الهيئة العامة للطيران المدني، 2021)</w:t>
      </w:r>
    </w:p>
    <w:p w14:paraId="25F321C9"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3- الجودة (فعالية الخدمات ومستوى الأداء)</w:t>
      </w:r>
    </w:p>
    <w:p w14:paraId="44B38C68"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تمثل الجودة التشغيلية مقياسًا لمدى التزام المطار بتقديم خدمات فعّالة وموثوقة تلبّي توقعات المسافرين وشركات الطيران. وتشمل الجودة هنا جميع مراحل التشغيل: من إدارة حركة الطائرات، مرورًا بالخدمات الأرضية، وصولًا إلى التعامل مع الركاب داخل الصالات. وكلما زادت دقة العمليات وتناسقها، ارتفع مستوى الجودة.</w:t>
      </w:r>
    </w:p>
    <w:p w14:paraId="1D5C8610" w14:textId="67ED33B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كما تُعتبر الجودة التشغيلية أحد المعايير الرئيسة التي تُستخدم في تصنيف المطارات عالميًا، مثل تصنيف “سكاي تراكس” الذي يقيس جودة الخدمات المقدمة في مجالات الراحة، والنظافة، وسرعة الإجراءات، والتعامل مع العملاء. وقد أثبتت التجارب أن جودة العمليات التشغيلية لا تتحقق إلا عبر ثقافة تنظيمية داعمة للتحسين المستمر، واستثمار في العنصر البشري والتقنيات الذكية كأنظمة </w:t>
      </w:r>
      <w:r w:rsidRPr="00B24C5B">
        <w:rPr>
          <w:rFonts w:ascii="Sakkal Majalla" w:hAnsi="Sakkal Majalla" w:cs="Sakkal Majalla"/>
          <w:sz w:val="32"/>
          <w:szCs w:val="32"/>
          <w:rtl/>
        </w:rPr>
        <w:lastRenderedPageBreak/>
        <w:t>مراقبة الأداء اللحظي وأدوات تحليل البيانات الضخمة التي تساعد على تحديد الاختناقات التشغيلية وحلها في الوقت المناسب.</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(سكاي تراكس، 2023)</w:t>
      </w:r>
    </w:p>
    <w:p w14:paraId="036478FE"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4- السلامة (الإجراءات الوقائية والمخاطر التشغيلية)</w:t>
      </w:r>
    </w:p>
    <w:p w14:paraId="6126D307"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السلامة التشغيلية عنصرًا لا ينفصل عن الكفاءة في بيئة المطارات، إذ تمثل الأساس الذي تُبنى عليه جميع العمليات الأخرى. ويقاس هذا العنصر بمدى قدرة المطار على تطبيق معايير السلامة الدولية في كل مرحلة من مراحل التشغيل، بما في ذلك حركة الطائرات على المدارج، المناولة الأرضية، نقل الأمتعة، وأمن الركاب. فالكفاءة التشغيلية الحقيقية لا يمكن أن تتحقق دون وجود نظام سلامة متكامل يعتمد على التكنولوجيا والتحليل الوقائي للمخاطر.</w:t>
      </w:r>
    </w:p>
    <w:p w14:paraId="6290C098" w14:textId="793B3E42"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وقد أكدت منظمة الطيران المدني الدولي (</w:t>
      </w:r>
      <w:r w:rsidRPr="00B24C5B">
        <w:rPr>
          <w:rFonts w:ascii="Sakkal Majalla" w:hAnsi="Sakkal Majalla" w:cs="Sakkal Majalla"/>
          <w:sz w:val="32"/>
          <w:szCs w:val="32"/>
        </w:rPr>
        <w:t>ICAO</w:t>
      </w:r>
      <w:r w:rsidRPr="00B24C5B">
        <w:rPr>
          <w:rFonts w:ascii="Sakkal Majalla" w:hAnsi="Sakkal Majalla" w:cs="Sakkal Majalla"/>
          <w:sz w:val="32"/>
          <w:szCs w:val="32"/>
          <w:rtl/>
        </w:rPr>
        <w:t>) أن المطارات التي تطبّق نظام “إدارة السلامة التشغيلية المتكاملة” تسجّل انخفاضًا في الحوادث التشغيلية بنسبة تصل إلى 45% مقارنة بالمطارات التي تعتمد على النظم التقليدية. كما أن ربط أنظمة المراقبة والسلامة بالذكاء الاصطناعي يساعد في رصد الأنشطة غير الطبيعية واتخاذ قرارات فورية تقلل من المخاطر، مما يعزز كفاءة التشغيل على المدى الطويل.</w:t>
      </w:r>
      <w:r>
        <w:rPr>
          <w:rFonts w:ascii="Sakkal Majalla" w:hAnsi="Sakkal Majalla" w:cs="Sakkal Majalla" w:hint="cs"/>
          <w:sz w:val="32"/>
          <w:szCs w:val="32"/>
          <w:rtl/>
        </w:rPr>
        <w:t xml:space="preserve"> </w:t>
      </w:r>
      <w:r w:rsidRPr="00B24C5B">
        <w:rPr>
          <w:rFonts w:ascii="Sakkal Majalla" w:hAnsi="Sakkal Majalla" w:cs="Sakkal Majalla"/>
          <w:sz w:val="32"/>
          <w:szCs w:val="32"/>
          <w:rtl/>
        </w:rPr>
        <w:t>(منظمة الطيران المدني الدولي، 2022)</w:t>
      </w:r>
    </w:p>
    <w:p w14:paraId="42C048F3"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5- رضا المسافرين (مؤشر تجربة العميل الشاملة)</w:t>
      </w:r>
    </w:p>
    <w:p w14:paraId="60696101"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يُعتبر رضا المسافرين المؤشر الأوضح والأكثر شمولية لتقييم الكفاءة التشغيلية، لأنه يعكس المخرجات النهائية لكل العمليات والإجراءات داخل المطار. فالمسافر هو المستفيد المباشر من جودة الخدمات وسرعتها وسهولة الوصول إليها، وبالتالي فإن تحسين تجربة المسافر يُعدّ الهدف النهائي للكفاءة التشغيلية. وتشمل عناصر الرضا عوامل متعددة مثل سرعة التسجيل والصعود للطائرة، وضوح اللوحات الإرشادية، نظافة المرافق، وسهولة التواصل مع موظفي الخدمة.</w:t>
      </w:r>
    </w:p>
    <w:p w14:paraId="6CFFCDE1" w14:textId="3B3B3F3C"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lastRenderedPageBreak/>
        <w:t>وتشير الإحصاءات إلى أن المطارات التي تستثمر في تحسين تجربة المسافر عبر تقنيات الخدمة الذاتية مثل الأكشاك الذكية، وتطبيقات تتبع الأمتعة، وأنظمة التوجيه الذكية، تحقق مستويات رضا تفوق 90% من إجمالي المستخدمين، وتُصنف ضمن الفئة الممتازة في مؤشرات الأداء العالمية. كما أن تعزيز رضا المسافرين لا ينعكس فقط على سمعة المطار، بل يزيد من العائدات غير التشغيلية كالمبيعات التجارية داخل المطار والمطاعم.</w:t>
      </w:r>
      <w:r>
        <w:rPr>
          <w:rFonts w:ascii="Sakkal Majalla" w:hAnsi="Sakkal Majalla" w:cs="Sakkal Majalla" w:hint="cs"/>
          <w:sz w:val="32"/>
          <w:szCs w:val="32"/>
          <w:rtl/>
        </w:rPr>
        <w:t xml:space="preserve"> </w:t>
      </w:r>
      <w:r w:rsidRPr="00B24C5B">
        <w:rPr>
          <w:rFonts w:ascii="Sakkal Majalla" w:hAnsi="Sakkal Majalla" w:cs="Sakkal Majalla"/>
          <w:sz w:val="32"/>
          <w:szCs w:val="32"/>
          <w:rtl/>
        </w:rPr>
        <w:t>(</w:t>
      </w:r>
      <w:r>
        <w:rPr>
          <w:rFonts w:ascii="Sakkal Majalla" w:hAnsi="Sakkal Majalla" w:cs="Sakkal Majalla" w:hint="cs"/>
          <w:sz w:val="32"/>
          <w:szCs w:val="32"/>
          <w:rtl/>
        </w:rPr>
        <w:t>ا</w:t>
      </w:r>
      <w:r w:rsidRPr="00B24C5B">
        <w:rPr>
          <w:rFonts w:ascii="Sakkal Majalla" w:hAnsi="Sakkal Majalla" w:cs="Sakkal Majalla"/>
          <w:sz w:val="32"/>
          <w:szCs w:val="32"/>
          <w:rtl/>
        </w:rPr>
        <w:t>لزهراني، 2020)</w:t>
      </w:r>
    </w:p>
    <w:p w14:paraId="4B5B2218" w14:textId="27C704E0" w:rsidR="00B24C5B" w:rsidRPr="00B24C5B" w:rsidRDefault="00B24C5B" w:rsidP="00E343FE">
      <w:pPr>
        <w:pStyle w:val="Heading1"/>
        <w:spacing w:line="360" w:lineRule="auto"/>
        <w:rPr>
          <w:rtl/>
        </w:rPr>
      </w:pPr>
      <w:bookmarkStart w:id="34" w:name="_Toc212554281"/>
      <w:r w:rsidRPr="00B24C5B">
        <w:rPr>
          <w:rtl/>
        </w:rPr>
        <w:t>ثالثاً: الأساليب الحديثة في تحسين الكفاءة التشغيلية بالمطارات</w:t>
      </w:r>
      <w:bookmarkEnd w:id="34"/>
      <w:r w:rsidRPr="00B24C5B">
        <w:rPr>
          <w:rtl/>
        </w:rPr>
        <w:t xml:space="preserve"> </w:t>
      </w:r>
    </w:p>
    <w:p w14:paraId="3264737A"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تسعى المطارات الدولية الحديثة إلى تبني مجموعة من الأساليب الإدارية والتقنية المتقدمة التي تضمن تحقيق أعلى مستويات الكفاءة التشغيلية، استجابةً لتزايد المنافسة العالمية وضغط الطلب على الخدمات الجوية. ومن أبرز هذه الأساليب إدارة الجودة الشاملة، منهج التحسين المستمر، والأتمتة التقنية، وهي أدوات استراتيجية تسهم في رفع الأداء التشغيلي، وتقليل الهدر، وتعزيز رضا المسافرين وشركات الطيران.</w:t>
      </w:r>
    </w:p>
    <w:p w14:paraId="16B8C62C"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1- إدارة الجودة الشاملة (</w:t>
      </w:r>
      <w:r w:rsidRPr="00B24C5B">
        <w:rPr>
          <w:rFonts w:ascii="Sakkal Majalla" w:hAnsi="Sakkal Majalla" w:cs="Sakkal Majalla"/>
          <w:b/>
          <w:bCs/>
          <w:sz w:val="32"/>
          <w:szCs w:val="32"/>
        </w:rPr>
        <w:t>Total Quality Management – TQM</w:t>
      </w:r>
      <w:r w:rsidRPr="00B24C5B">
        <w:rPr>
          <w:rFonts w:ascii="Sakkal Majalla" w:hAnsi="Sakkal Majalla" w:cs="Sakkal Majalla"/>
          <w:b/>
          <w:bCs/>
          <w:sz w:val="32"/>
          <w:szCs w:val="32"/>
          <w:rtl/>
        </w:rPr>
        <w:t>)</w:t>
      </w:r>
    </w:p>
    <w:p w14:paraId="4D0ACCEE"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إدارة الجودة الشاملة من أهم الأساليب التي تبنتها المطارات العالمية لتحقيق كفاءة تشغيلية مستدامة، إذ تهدف إلى إشراك جميع العاملين في عملية تحسين الأداء وتقديم خدمات عالية الجودة تتوافق مع متطلبات العملاء الداخليين والخارجيين.</w:t>
      </w:r>
    </w:p>
    <w:p w14:paraId="3264AA31"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وتعتمد فلسفة الجودة الشاملة على مبدأ “التحسين من خلال الجميع”، أي أن كل موظف في المطار هو مسؤول عن الجودة في نطاق عمله، بدءًا من موظف الخدمات الأرضية وحتى الإدارة العليا. ومن خلال هذا المنهج، يتم تطوير إجراءات العمل بشكل مستمر، وتقليل الأخطاء التشغيلية، وتحقيق التناسق بين مختلف الإدارات.</w:t>
      </w:r>
    </w:p>
    <w:p w14:paraId="27F0DBE6"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lastRenderedPageBreak/>
        <w:t xml:space="preserve">وفي سياق المطارات، تشمل تطبيقات إدارة الجودة الشاملة تطوير أنظمة قياس الأداء التشغيلي، مراقبة رضا المسافرين، إدارة شكاوى العملاء، وضمان الامتثال لمعايير السلامة والجودة العالمية مثل </w:t>
      </w:r>
      <w:r w:rsidRPr="00B24C5B">
        <w:rPr>
          <w:rFonts w:ascii="Sakkal Majalla" w:hAnsi="Sakkal Majalla" w:cs="Sakkal Majalla"/>
          <w:sz w:val="32"/>
          <w:szCs w:val="32"/>
        </w:rPr>
        <w:t>ISO 9001</w:t>
      </w:r>
      <w:r w:rsidRPr="00B24C5B">
        <w:rPr>
          <w:rFonts w:ascii="Sakkal Majalla" w:hAnsi="Sakkal Majalla" w:cs="Sakkal Majalla"/>
          <w:sz w:val="32"/>
          <w:szCs w:val="32"/>
          <w:rtl/>
        </w:rPr>
        <w:t xml:space="preserve"> و</w:t>
      </w:r>
      <w:r w:rsidRPr="00B24C5B">
        <w:rPr>
          <w:rFonts w:ascii="Sakkal Majalla" w:hAnsi="Sakkal Majalla" w:cs="Sakkal Majalla"/>
          <w:sz w:val="32"/>
          <w:szCs w:val="32"/>
        </w:rPr>
        <w:t>IATA Operational Safety Audit (IOSA</w:t>
      </w:r>
      <w:r w:rsidRPr="00B24C5B">
        <w:rPr>
          <w:rFonts w:ascii="Sakkal Majalla" w:hAnsi="Sakkal Majalla" w:cs="Sakkal Majalla"/>
          <w:sz w:val="32"/>
          <w:szCs w:val="32"/>
          <w:rtl/>
        </w:rPr>
        <w:t>).</w:t>
      </w:r>
    </w:p>
    <w:p w14:paraId="14093546" w14:textId="0C59892B"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وتشير دراسات الهيئة العامة للطيران المدني (2021) إلى أن تطبيق مبادئ الجودة الشاملة في بعض المطارات الخليجية أدى إلى تحسين الكفاءة التشغيلية بنسبة 25% وتقليل زمن انتظار المسافرين بنسبة 30%.</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(الهيئة العامة للطيران المدني، 2021)</w:t>
      </w:r>
    </w:p>
    <w:p w14:paraId="74995427"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2- التحسين المستمر (</w:t>
      </w:r>
      <w:r w:rsidRPr="00B24C5B">
        <w:rPr>
          <w:rFonts w:ascii="Sakkal Majalla" w:hAnsi="Sakkal Majalla" w:cs="Sakkal Majalla"/>
          <w:b/>
          <w:bCs/>
          <w:sz w:val="32"/>
          <w:szCs w:val="32"/>
        </w:rPr>
        <w:t>Continuous Improvement – Kaizen</w:t>
      </w:r>
      <w:r w:rsidRPr="00B24C5B">
        <w:rPr>
          <w:rFonts w:ascii="Sakkal Majalla" w:hAnsi="Sakkal Majalla" w:cs="Sakkal Majalla"/>
          <w:b/>
          <w:bCs/>
          <w:sz w:val="32"/>
          <w:szCs w:val="32"/>
          <w:rtl/>
        </w:rPr>
        <w:t>)</w:t>
      </w:r>
    </w:p>
    <w:p w14:paraId="24400A2A"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يُعد التحسين المستمر من الأساليب الإدارية التي تسعى إلى تطوير العمليات التشغيلية بشكل تدريجي ومنهجي عبر التقييم الدائم للأداء، واكتشاف فرص التحسين، ثم تنفيذ التغييرات الصغيرة المتتابعة. ويُعرف هذا المنهج بمفهوم "كايزن" الياباني الذي يقوم على إشراك جميع العاملين في اقتراح حلول لتقليل الفاقد وتعزيز الإنتاجية.</w:t>
      </w:r>
    </w:p>
    <w:p w14:paraId="7B44063A"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وفي بيئة المطارات، يُطبّق هذا المنهج من خلال تحليل مسارات المسافرين داخل المطار لتقليل نقاط الازدحام، أو من خلال إعادة تصميم إجراءات المناولة الأرضية لرفع سرعة دوران الطائرات على الأرض. كما يُستخدم التحسين المستمر في تطوير الخدمات الرقمية كأنظمة تسجيل السفر الذاتي ومراقبة الأمتعة الإلكترونية.</w:t>
      </w:r>
    </w:p>
    <w:p w14:paraId="7BAFD35B"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وتُظهر التجارب الدولية أن تطبيق منهج التحسين المستمر يؤدي إلى تحقيق وفورات ملموسة في الوقت والتكلفة، وزيادة كفاءة القوى العاملة نتيجة تعزيز ثقافة المشاركة والابتكار.</w:t>
      </w:r>
    </w:p>
    <w:p w14:paraId="403FC44B" w14:textId="16CB05B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ففي مطار سنغافورة </w:t>
      </w:r>
      <w:proofErr w:type="spellStart"/>
      <w:r w:rsidRPr="00B24C5B">
        <w:rPr>
          <w:rFonts w:ascii="Sakkal Majalla" w:hAnsi="Sakkal Majalla" w:cs="Sakkal Majalla"/>
          <w:sz w:val="32"/>
          <w:szCs w:val="32"/>
          <w:rtl/>
        </w:rPr>
        <w:t>تشانغي</w:t>
      </w:r>
      <w:proofErr w:type="spellEnd"/>
      <w:r w:rsidRPr="00B24C5B">
        <w:rPr>
          <w:rFonts w:ascii="Sakkal Majalla" w:hAnsi="Sakkal Majalla" w:cs="Sakkal Majalla"/>
          <w:sz w:val="32"/>
          <w:szCs w:val="32"/>
          <w:rtl/>
        </w:rPr>
        <w:t xml:space="preserve"> الذي يُعد من أنجح المطارات في تطبيق فلسفة التحسين المستمر يتم مراجعة الإجراءات التشغيلية بشكل شهري، مما ساهم في تحقيق معدل انضباط رحلات يفوق 92% سنويًا.</w:t>
      </w:r>
      <w:r>
        <w:rPr>
          <w:rFonts w:ascii="Sakkal Majalla" w:hAnsi="Sakkal Majalla" w:cs="Sakkal Majalla" w:hint="cs"/>
          <w:sz w:val="32"/>
          <w:szCs w:val="32"/>
          <w:rtl/>
        </w:rPr>
        <w:t xml:space="preserve"> </w:t>
      </w:r>
      <w:r w:rsidRPr="00B24C5B">
        <w:rPr>
          <w:rFonts w:ascii="Sakkal Majalla" w:hAnsi="Sakkal Majalla" w:cs="Sakkal Majalla"/>
          <w:sz w:val="32"/>
          <w:szCs w:val="32"/>
          <w:rtl/>
        </w:rPr>
        <w:t xml:space="preserve">(مطار سنغافورة </w:t>
      </w:r>
      <w:proofErr w:type="spellStart"/>
      <w:r w:rsidRPr="00B24C5B">
        <w:rPr>
          <w:rFonts w:ascii="Sakkal Majalla" w:hAnsi="Sakkal Majalla" w:cs="Sakkal Majalla"/>
          <w:sz w:val="32"/>
          <w:szCs w:val="32"/>
          <w:rtl/>
        </w:rPr>
        <w:t>تشانغي</w:t>
      </w:r>
      <w:proofErr w:type="spellEnd"/>
      <w:r w:rsidRPr="00B24C5B">
        <w:rPr>
          <w:rFonts w:ascii="Sakkal Majalla" w:hAnsi="Sakkal Majalla" w:cs="Sakkal Majalla"/>
          <w:sz w:val="32"/>
          <w:szCs w:val="32"/>
          <w:rtl/>
        </w:rPr>
        <w:t>، 2022)</w:t>
      </w:r>
    </w:p>
    <w:p w14:paraId="49DF6711"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lastRenderedPageBreak/>
        <w:t>3- الأتمتة والتحول التقني (</w:t>
      </w:r>
      <w:r w:rsidRPr="00B24C5B">
        <w:rPr>
          <w:rFonts w:ascii="Sakkal Majalla" w:hAnsi="Sakkal Majalla" w:cs="Sakkal Majalla"/>
          <w:b/>
          <w:bCs/>
          <w:sz w:val="32"/>
          <w:szCs w:val="32"/>
        </w:rPr>
        <w:t>Automation &amp; Digitalization</w:t>
      </w:r>
      <w:r w:rsidRPr="00B24C5B">
        <w:rPr>
          <w:rFonts w:ascii="Sakkal Majalla" w:hAnsi="Sakkal Majalla" w:cs="Sakkal Majalla"/>
          <w:b/>
          <w:bCs/>
          <w:sz w:val="32"/>
          <w:szCs w:val="32"/>
          <w:rtl/>
        </w:rPr>
        <w:t>)</w:t>
      </w:r>
    </w:p>
    <w:p w14:paraId="018434E5"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تمثل الأتمتة والتحول التقني حجر الزاوية في تعزيز الكفاءة التشغيلية بالمطارات الحديثة، إذ تسهم في تقليل التدخل البشري، وتسريع العمليات، وتحسين دقة الأداء. وتشمل الأتمتة مجالات متعددة مثل تسجيل الوصول الذاتي، البوابات الذكية، أنظمة تتبع الأمتعة، وإدارة الحركة الجوية المعتمدة على الذكاء الاصطناعي.</w:t>
      </w:r>
    </w:p>
    <w:p w14:paraId="0EC145C0"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كما تمكّن الأتمتة الإدارة من جمع وتحليل البيانات التشغيلية لحظة بلحظة، مما يُسهم في اتخاذ قرارات سريعة قائمة على المعلومات الدقيقة. وتُعد الأنظمة الذكية القائمة على الذكاء الاصطناعي من أكثر التقنيات تأثيرًا في هذا الجانب، حيث تُستخدم في التنبؤ بمستويات الازدحام، وتوزيع الموارد التشغيلية بكفاءة، وإدارة الصيانة التنبؤية للمعدات الحيوية.</w:t>
      </w:r>
    </w:p>
    <w:p w14:paraId="6575BA94"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وقد أظهرت التجارب التطبيقية في مطار دبي الدولي أن اعتماد الأنظمة المؤتمتة في إجراءات السفر والأمن أدى إلى تقليص زمن العبور عبر نقاط التفتيش بنسبة 40%، وزيادة القدرة التشغيلية للمطار دون الحاجة إلى توسعة البنية التحتية.</w:t>
      </w:r>
    </w:p>
    <w:p w14:paraId="093A60D7" w14:textId="44F09744"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وبالمثل، فإن مطار هيثرو البريطاني يستخدم أنظمة تحليل بيانات ضخمة لمراقبة تدفق المسافرين والتنبؤ بالاختناقات قبل حدوثها، مما يعزز من الكفاءة التشغيلية ويقلل من زمن الرحلات.</w:t>
      </w:r>
      <w:r>
        <w:rPr>
          <w:rFonts w:ascii="Sakkal Majalla" w:hAnsi="Sakkal Majalla" w:cs="Sakkal Majalla" w:hint="cs"/>
          <w:sz w:val="32"/>
          <w:szCs w:val="32"/>
          <w:rtl/>
        </w:rPr>
        <w:t xml:space="preserve"> </w:t>
      </w:r>
      <w:r w:rsidRPr="00B24C5B">
        <w:rPr>
          <w:rFonts w:ascii="Sakkal Majalla" w:hAnsi="Sakkal Majalla" w:cs="Sakkal Majalla"/>
          <w:sz w:val="32"/>
          <w:szCs w:val="32"/>
          <w:rtl/>
        </w:rPr>
        <w:t>(هيئة مطارات دبي، 2022؛ مطار هيثرو، 2023)</w:t>
      </w:r>
    </w:p>
    <w:p w14:paraId="70D06827" w14:textId="164D516A"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إن الأساليب الحديثة في تحسين الكفاءة التشغيلية بالمطارات سواء من خلال إدارة الجودة الشاملة التي تركز على المشاركة المؤسسية، أو منهج التحسين المستمر القائم على التقييم والتطوير الدوري، أو الأتمتة الذكية التي تمثل التحول الرقمي الأعمق تشكّل منظومة متكاملة تعزز الأداء والإنتاجية والاستدامة التشغيلية، وتُعد الأساس الذي تعتمد عليه المطارات العالمية للوصول إلى معايير التميز والتنافسية الدولية.</w:t>
      </w:r>
      <w:r>
        <w:rPr>
          <w:rFonts w:ascii="Sakkal Majalla" w:hAnsi="Sakkal Majalla" w:cs="Sakkal Majalla" w:hint="cs"/>
          <w:sz w:val="32"/>
          <w:szCs w:val="32"/>
          <w:rtl/>
        </w:rPr>
        <w:t xml:space="preserve"> </w:t>
      </w:r>
      <w:r w:rsidRPr="00B24C5B">
        <w:rPr>
          <w:rFonts w:ascii="Sakkal Majalla" w:hAnsi="Sakkal Majalla" w:cs="Sakkal Majalla"/>
          <w:sz w:val="32"/>
          <w:szCs w:val="32"/>
          <w:rtl/>
        </w:rPr>
        <w:t>(المنظمة الدولية للطيران المدني، 2023)</w:t>
      </w:r>
    </w:p>
    <w:p w14:paraId="4D951629" w14:textId="77777777" w:rsidR="00B24C5B" w:rsidRDefault="00B24C5B" w:rsidP="00E343FE">
      <w:pPr>
        <w:pStyle w:val="Heading1"/>
        <w:spacing w:line="360" w:lineRule="auto"/>
        <w:rPr>
          <w:rtl/>
        </w:rPr>
      </w:pPr>
      <w:bookmarkStart w:id="35" w:name="_Toc212554282"/>
      <w:r w:rsidRPr="00B24C5B">
        <w:rPr>
          <w:rtl/>
        </w:rPr>
        <w:lastRenderedPageBreak/>
        <w:t>المطلب الثاني: العلاقة بين التحول الرقمي وكفاءة العمليات التشغيلية</w:t>
      </w:r>
      <w:bookmarkEnd w:id="35"/>
    </w:p>
    <w:p w14:paraId="2A17D290" w14:textId="5D1A0BC0"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تُعد العلاقة بين التحول الرقمي وكفاءة العمليات التشغيلية في المطارات علاقة تكاملية تتجاوز حدود التقنية إلى إعادة صياغة منظومة العمل بأكملها، حيث يسهم التحول الرقمي في تمكين المطارات من تحقيق التشغيل الذكي القائم على البيانات والتحليل التنبؤي والتكامل بين الأنظمة. ومع التطور السريع في مجالات الذكاء الاصطناعي وإنترنت الأشياء، أصبحت العمليات التشغيلية أكثر دقة ومرونة وكفاءة، مما انعكس على جودة الخدمات وتقليل الأخطاء البشرية وتحسين رضا المسافرين. كما يتيح التحول الرقمي للمطارات القدرة على اتخاذ قرارات سريعة قائمة على البيانات، وإدارة الموارد بفاعلية أعلى، وضمان استدامة التشغيل في بيئة تتسم بالتغير والتحديات. ومن ثمّ، فإن دراسة العلاقة بين التحول الرقمي وكفاءة العمليات التشغيلية تمثل محورًا جوهريًا لفهم كيفية تحقيق التوازن بين التكنولوجيا والإدارة في بيئة الطيران الحديثة. (القحطاني، 2022)</w:t>
      </w:r>
    </w:p>
    <w:p w14:paraId="2F38FEB7" w14:textId="6B800A4B" w:rsidR="00B24C5B" w:rsidRDefault="00B24C5B" w:rsidP="00E343FE">
      <w:pPr>
        <w:pStyle w:val="Heading1"/>
        <w:spacing w:line="360" w:lineRule="auto"/>
        <w:rPr>
          <w:rtl/>
        </w:rPr>
      </w:pPr>
      <w:bookmarkStart w:id="36" w:name="_Toc212554283"/>
      <w:r w:rsidRPr="00B24C5B">
        <w:rPr>
          <w:rtl/>
        </w:rPr>
        <w:t>أولاً: أثر التحول الرقمي على سرعة ودقة العمليات التشغيلية</w:t>
      </w:r>
      <w:bookmarkEnd w:id="36"/>
    </w:p>
    <w:p w14:paraId="42AD9CC8" w14:textId="59735A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يمثل التحول الرقمي نقلة نوعية في تحسين سرعة ودقة العمليات التشغيلية داخل المطارات، حيث أسهمت التقنيات الحديثة في تحويل أساليب الإدارة من النمط اليدوي البطيء إلى بيئة ذكية قائمة على البيانات والاتصال الفوري بين الأنظمة المختلفة. فبفضل اعتماد أنظمة متكاملة لإدارة الرحلات الجوية، بات بالإمكان متابعة حركة الطائرات على الأرض وفي الأجواء بدقة زمنية عالية، والتعامل مع أي طارئ تشغيلي في لحظته دون الحاجة إلى تدخل بشري مباشر، مما ساعد على خفض زمن التأخير وتحسين انسيابية الحركة الجوية بشكل ملموس. كما ساهمت الأنظمة الرقمية في تحسين كفاءة عمليات تسجيل الركاب وفحص الأمتعة وإجراءات الصعود إلى الطائرة، حيث أظهرت تقارير هيئة الطيران المدني الدولي أن تطبيق الأنظمة الرقمية في هذه المراحل أدى إلى تقليص متوسط زمن الإجراء بنسبة تتراوح بين 30</w:t>
      </w:r>
      <w:proofErr w:type="gramStart"/>
      <w:r w:rsidRPr="00B24C5B">
        <w:rPr>
          <w:rFonts w:ascii="Sakkal Majalla" w:hAnsi="Sakkal Majalla" w:cs="Sakkal Majalla"/>
          <w:sz w:val="32"/>
          <w:szCs w:val="32"/>
          <w:rtl/>
        </w:rPr>
        <w:t xml:space="preserve">% </w:t>
      </w:r>
      <w:r w:rsidR="00C332B7">
        <w:rPr>
          <w:rFonts w:ascii="Sakkal Majalla" w:hAnsi="Sakkal Majalla" w:cs="Sakkal Majalla" w:hint="cs"/>
          <w:sz w:val="32"/>
          <w:szCs w:val="32"/>
          <w:rtl/>
        </w:rPr>
        <w:t xml:space="preserve"> و</w:t>
      </w:r>
      <w:proofErr w:type="gramEnd"/>
      <w:r w:rsidR="00C332B7">
        <w:rPr>
          <w:rFonts w:ascii="Sakkal Majalla" w:hAnsi="Sakkal Majalla" w:cs="Sakkal Majalla" w:hint="cs"/>
          <w:sz w:val="32"/>
          <w:szCs w:val="32"/>
          <w:rtl/>
        </w:rPr>
        <w:t xml:space="preserve"> </w:t>
      </w:r>
      <w:r w:rsidRPr="00B24C5B">
        <w:rPr>
          <w:rFonts w:ascii="Sakkal Majalla" w:hAnsi="Sakkal Majalla" w:cs="Sakkal Majalla"/>
          <w:sz w:val="32"/>
          <w:szCs w:val="32"/>
          <w:rtl/>
        </w:rPr>
        <w:t>50% مقارنة بالطرق التقليدية. (العنزي، 2021)</w:t>
      </w:r>
    </w:p>
    <w:p w14:paraId="3DD75102"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lastRenderedPageBreak/>
        <w:t>من ناحية أخرى، تُعد الدقة التشغيلية أحد أبرز مكاسب التحول الرقمي في المطارات، إذ أتاحت تقنيات الذكاء الاصطناعي وإنترنت الأشياء مراقبة البيانات التشغيلية بشكل مستمر وتحليلها للتنبؤ بالمشكلات قبل حدوثها، مما خفّض معدلات الخطأ البشري وساهم في زيادة الاعتمادية التشغيلية. فمثلاً، في مطار دبي الدولي، ساعدت أنظمة التنبؤ الذكية على تقليل حالات تأخير الرحلات بسبب سوء توزيع الموارد بنسبة 35% خلال عام واحد من تطبيقها. كما أن دمج أنظمة المراقبة والتحكم الرقمية مكّن إدارة المطار من الحصول على تقارير لحظية حول أداء العمليات التشغيلية، مما ساعد في اتخاذ قرارات فورية دقيقة مبنية على بيانات واقعية، الأمر الذي انعكس إيجابًا على سرعة الإنجاز وكفاءة الأداء العام. (الحربي، 2022)</w:t>
      </w:r>
    </w:p>
    <w:p w14:paraId="57FE411D"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إلى جانب ذلك، وفّر التحول الرقمي بيئة تشغيلية مترابطة تُدار فيها مختلف وحدات المطار عبر منصات رقمية موحدة، تسمح بتبادل البيانات بين شركات الطيران، ووحدات الصيانة، والأمن، وخدمة العملاء في وقت واحد. هذا التكامل المعلوماتي أدى إلى تسريع الاستجابة لأي تغير تشغيلي، مثل تأخر الرحلات أو زيادة الطلب على الخدمات، وضمان دقة التنسيق بين مختلف الإدارات التشغيلية. فعلى سبيل المثال، أدت أنظمة إدارة الأزمات الرقمية في مطار سنغافورة </w:t>
      </w:r>
      <w:proofErr w:type="spellStart"/>
      <w:r w:rsidRPr="00B24C5B">
        <w:rPr>
          <w:rFonts w:ascii="Sakkal Majalla" w:hAnsi="Sakkal Majalla" w:cs="Sakkal Majalla"/>
          <w:sz w:val="32"/>
          <w:szCs w:val="32"/>
          <w:rtl/>
        </w:rPr>
        <w:t>شانغي</w:t>
      </w:r>
      <w:proofErr w:type="spellEnd"/>
      <w:r w:rsidRPr="00B24C5B">
        <w:rPr>
          <w:rFonts w:ascii="Sakkal Majalla" w:hAnsi="Sakkal Majalla" w:cs="Sakkal Majalla"/>
          <w:sz w:val="32"/>
          <w:szCs w:val="32"/>
          <w:rtl/>
        </w:rPr>
        <w:t xml:space="preserve"> إلى تحسين سرعة التعامل مع الأعطال المفاجئة بنسبة تجاوزت 45%، مع الحفاظ على مستوى عالٍ من الدقة والانضباط في الإجراءات. (الشمري، 2023)</w:t>
      </w:r>
    </w:p>
    <w:p w14:paraId="4B419FDD" w14:textId="487B9206"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كما ساعدت التطبيقات الرقمية المخصصة للركاب، مثل أنظمة تتبع الأمتعة عبر الهاتف المحمول والبوابات الذكية ذاتية الخدمة، في تقليل الازدحام وتسريع العمليات داخل صالات السفر. هذا بدوره عزز تجربة المسافر ورفع مؤشرات الرضا العام عن الخدمات التشغيلية. وتشير الدراسات إلى أن زيادة الاعتماد على التحول الرقمي في المطارات الكبرى أدت إلى تحقيق توازن واضح بين السرعة والدقة التشغيلية، ما جعلها نموذجًا يُحتذى به في الإدارة الذكية للمرافق الجوية. (الهاجري، 2022)</w:t>
      </w:r>
    </w:p>
    <w:p w14:paraId="4A245207" w14:textId="77777777" w:rsidR="00B24C5B" w:rsidRPr="00B24C5B" w:rsidRDefault="00B24C5B" w:rsidP="00E343FE">
      <w:pPr>
        <w:pStyle w:val="Heading1"/>
        <w:spacing w:line="360" w:lineRule="auto"/>
        <w:rPr>
          <w:rtl/>
        </w:rPr>
      </w:pPr>
      <w:bookmarkStart w:id="37" w:name="_Toc212554284"/>
      <w:r w:rsidRPr="00B24C5B">
        <w:rPr>
          <w:rtl/>
        </w:rPr>
        <w:lastRenderedPageBreak/>
        <w:t>ثانياً: دور الأنظمة الرقمية في تعزيز السلامة التشغيلية وجودة الخدمات</w:t>
      </w:r>
      <w:bookmarkEnd w:id="37"/>
    </w:p>
    <w:p w14:paraId="32A584EF"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يُعد اعتماد الأنظمة الرقمية في المطارات من أهم العوامل الاستراتيجية التي أسهمت في تعزيز السلامة التشغيلية وجودة الخدمات، إذ أتاحت التكنولوجيا الحديثة إمكانيات غير مسبوقة لمراقبة جميع العمليات التشغيلية بدقة وفعالية. فبفضل منصات المراقبة الرقمية المتكاملة، أصبح بالإمكان متابعة حركة الطائرات والمعدات والركاب في الزمن الفعلي، ما يُمكّن الإدارة من التعرف على أي خلل أو تداخل محتمل قبل أن يؤدي إلى حادث. وتعتمد هذه الأنظمة على تقنيات الذكاء الاصطناعي وإنترنت الأشياء لتحليل البيانات التشغيلية باستمرار، والتنبؤ بالمخاطر، واتخاذ إجراءات وقائية فورية، مما يقلل الاعتماد على التدخل البشري ويقلل معدلات الخطأ التشغيلية. (القحطاني، 2022)</w:t>
      </w:r>
    </w:p>
    <w:p w14:paraId="238A9EB2"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على صعيد جودة الخدمات المقدمة للمسافرين، ساهمت الأنظمة الرقمية في تطوير تجربة العملاء بشكل ملحوظ. فالبوابات الذكية، وأكشاك تسجيل السفر الذاتي، وأنظمة تتبع الأمتعة الذكية، تتيح للمسافرين إتمام إجراءاتهم بسرعة ودقة، مع الحد من التكدس والتأخير داخل صالات المطار. كما توفر هذه الأنظمة بيانات دقيقة لإدارة الأداء، بحيث يمكن تحديد نقاط الضعف التشغيلية ومعالجتها بشكل استباقي، وتحسين الإجراءات الداخلية مثل توزيع الموارد البشرية، وضبط تدفق المسافرين في أوقات الذروة، ومتابعة صيانة المعدات بشكل دوري. وهذا كله يؤدي إلى رفع مستوى رضا العملاء، وزيادة ولائهم للمطار، وتحقيق مؤشرات أداء متميزة مقارنة بالمطارات التقليدية. (الشمري، 2023)</w:t>
      </w:r>
    </w:p>
    <w:p w14:paraId="747A7DF3"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وتجارب المطارات العالمية تؤكد الأثر الإيجابي للتحول الرقمي على السلامة وجودة الخدمات. فعلى سبيل المثال، مطار سنغافورة </w:t>
      </w:r>
      <w:proofErr w:type="spellStart"/>
      <w:r w:rsidRPr="00B24C5B">
        <w:rPr>
          <w:rFonts w:ascii="Sakkal Majalla" w:hAnsi="Sakkal Majalla" w:cs="Sakkal Majalla"/>
          <w:sz w:val="32"/>
          <w:szCs w:val="32"/>
          <w:rtl/>
        </w:rPr>
        <w:t>شانغي</w:t>
      </w:r>
      <w:proofErr w:type="spellEnd"/>
      <w:r w:rsidRPr="00B24C5B">
        <w:rPr>
          <w:rFonts w:ascii="Sakkal Majalla" w:hAnsi="Sakkal Majalla" w:cs="Sakkal Majalla"/>
          <w:sz w:val="32"/>
          <w:szCs w:val="32"/>
          <w:rtl/>
        </w:rPr>
        <w:t xml:space="preserve"> دمج تقنيات التحليل الذكي مع أنظمة التحكم الرقمية لمراقبة المسافرين وحركة الطائرات، مما أدى إلى تقليل الحوادث التشغيلية وتحقيق التزام صارم بمواعيد الرحلات بنسبة تجاوزت 95%. أما مطار هيثرو البريطاني، فقد استثمر في أنظمة التنبيه المبكر والذكاء الاصطناعي لمتابعة تدفق المسافرين، والتنبؤ بالازدحام، وتقديم حلول استباقية لتجنب التأخير، مع </w:t>
      </w:r>
      <w:r w:rsidRPr="00B24C5B">
        <w:rPr>
          <w:rFonts w:ascii="Sakkal Majalla" w:hAnsi="Sakkal Majalla" w:cs="Sakkal Majalla"/>
          <w:sz w:val="32"/>
          <w:szCs w:val="32"/>
          <w:rtl/>
        </w:rPr>
        <w:lastRenderedPageBreak/>
        <w:t>تحسين تجربة العملاء وتقليل الأخطاء التشغيلية في معالجة الأمتعة والبيانات. (المنظمة الدولية للطيران المدني، 2023)</w:t>
      </w:r>
    </w:p>
    <w:p w14:paraId="75E53735" w14:textId="77777777"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كما توفر الأنظمة الرقمية إمكانيات ربط البيانات بين جميع وحدات المطار، بما في ذلك الأمن، والجمارك، والخدمات الأرضية، وشركات الطيران، مما يخلق بيئة عمل متكاملة ومرنة. وهذا التكامل يُمكن الإدارة من التخطيط المسبق لأي أحداث طارئة أو ازدحام مفاجئ، وإعادة توزيع الموارد التشغيلية بفاعلية، مع ضمان استمرار العمل بكفاءة وجودة عالية. ومن خلال التحليل اللحظي للبيانات، يمكن تحسين الإجراءات التشغيلية بشكل مستمر، ورفع كفاءة كل مرحلة من مراحل الخدمة، من وصول المسافرين إلى صعودهم للطائرة، وصولًا إلى خروج الأمتعة وتسليمها بدقة وسرعة. (العنزي، 2022)</w:t>
      </w:r>
    </w:p>
    <w:p w14:paraId="479DBE1B" w14:textId="4B55E687" w:rsidR="00B24C5B" w:rsidRDefault="00B24C5B" w:rsidP="00E343FE">
      <w:pPr>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لذلك</w:t>
      </w:r>
      <w:r w:rsidRPr="00B24C5B">
        <w:rPr>
          <w:rFonts w:ascii="Sakkal Majalla" w:hAnsi="Sakkal Majalla" w:cs="Sakkal Majalla"/>
          <w:sz w:val="32"/>
          <w:szCs w:val="32"/>
          <w:rtl/>
        </w:rPr>
        <w:t>، أصبحت الأنظمة الرقمية حجر الزاوية في تحقيق التكامل بين السلامة التشغيلية وجودة الخدمات بالمطارات الحديثة، حيث تقلل من الأخطاء البشرية، تعزز الانضباط التشغيلي، وتضمن تجربة سفر متميزة للمسافرين، مما يرفع كفاءة العمليات التشغيلية ويعزز القدرة التنافسية للمطار على المستوى العالمي. (العنزي، 2022)</w:t>
      </w:r>
    </w:p>
    <w:p w14:paraId="3979B936" w14:textId="1912D267" w:rsidR="00B24C5B" w:rsidRDefault="00B24C5B" w:rsidP="00E343FE">
      <w:pPr>
        <w:pStyle w:val="Heading1"/>
        <w:spacing w:line="360" w:lineRule="auto"/>
        <w:rPr>
          <w:rtl/>
        </w:rPr>
      </w:pPr>
      <w:bookmarkStart w:id="38" w:name="_Toc212554285"/>
      <w:r w:rsidRPr="00B24C5B">
        <w:rPr>
          <w:rtl/>
        </w:rPr>
        <w:t>ثالثاً: نماذج تطبيقية توضح العلاقة بين التحول الرقمي والكفاءة التشغيلية في المطارات</w:t>
      </w:r>
      <w:bookmarkEnd w:id="38"/>
      <w:r w:rsidRPr="00B24C5B">
        <w:rPr>
          <w:rtl/>
        </w:rPr>
        <w:t xml:space="preserve"> </w:t>
      </w:r>
    </w:p>
    <w:p w14:paraId="2CBDDD69" w14:textId="0A1EE6F2" w:rsidR="00B24C5B" w:rsidRDefault="00B24C5B" w:rsidP="00E343FE">
      <w:pPr>
        <w:spacing w:after="0" w:line="360" w:lineRule="auto"/>
        <w:jc w:val="both"/>
        <w:rPr>
          <w:rFonts w:ascii="Sakkal Majalla" w:hAnsi="Sakkal Majalla" w:cs="Sakkal Majalla"/>
          <w:sz w:val="32"/>
          <w:szCs w:val="32"/>
        </w:rPr>
      </w:pPr>
      <w:r>
        <w:rPr>
          <w:rFonts w:ascii="Sakkal Majalla" w:hAnsi="Sakkal Majalla" w:cs="Sakkal Majalla"/>
          <w:b/>
          <w:bCs/>
          <w:noProof/>
          <w:sz w:val="32"/>
          <w:szCs w:val="32"/>
          <w:rtl/>
        </w:rPr>
        <mc:AlternateContent>
          <mc:Choice Requires="wps">
            <w:drawing>
              <wp:anchor distT="0" distB="0" distL="114300" distR="114300" simplePos="0" relativeHeight="251659264" behindDoc="0" locked="0" layoutInCell="1" allowOverlap="1" wp14:anchorId="395C5732" wp14:editId="56A722C5">
                <wp:simplePos x="0" y="0"/>
                <wp:positionH relativeFrom="column">
                  <wp:posOffset>0</wp:posOffset>
                </wp:positionH>
                <wp:positionV relativeFrom="page">
                  <wp:posOffset>7226300</wp:posOffset>
                </wp:positionV>
                <wp:extent cx="2311400" cy="1447800"/>
                <wp:effectExtent l="0" t="0" r="12700" b="19050"/>
                <wp:wrapNone/>
                <wp:docPr id="9" name="Text Box 9"/>
                <wp:cNvGraphicFramePr/>
                <a:graphic xmlns:a="http://schemas.openxmlformats.org/drawingml/2006/main">
                  <a:graphicData uri="http://schemas.microsoft.com/office/word/2010/wordprocessingShape">
                    <wps:wsp>
                      <wps:cNvSpPr txBox="1"/>
                      <wps:spPr>
                        <a:xfrm>
                          <a:off x="0" y="0"/>
                          <a:ext cx="2311400" cy="14478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A6FA850" w14:textId="48E42457" w:rsidR="00E343FE" w:rsidRDefault="00E343FE">
                            <w:r w:rsidRPr="00B24C5B">
                              <w:rPr>
                                <w:noProof/>
                                <w:rtl/>
                              </w:rPr>
                              <w:drawing>
                                <wp:inline distT="0" distB="0" distL="0" distR="0" wp14:anchorId="42FBD90D" wp14:editId="70252730">
                                  <wp:extent cx="2305050" cy="1339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5050" cy="13398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5C5732" id="_x0000_t202" coordsize="21600,21600" o:spt="202" path="m,l,21600r21600,l21600,xe">
                <v:stroke joinstyle="miter"/>
                <v:path gradientshapeok="t" o:connecttype="rect"/>
              </v:shapetype>
              <v:shape id="Text Box 9" o:spid="_x0000_s1026" type="#_x0000_t202" style="position:absolute;left:0;text-align:left;margin-left:0;margin-top:569pt;width:182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" fillcolor="white [3201]" strokecolor="white [3212]" strokeweight=".5pt">
                <v:textbox>
                  <w:txbxContent>
                    <w:p w14:paraId="0A6FA850" w14:textId="48E42457" w:rsidR="00E343FE" w:rsidRDefault="00E343FE">
                      <w:r w:rsidRPr="00B24C5B">
                        <w:rPr>
                          <w:noProof/>
                          <w:rtl/>
                        </w:rPr>
                        <w:drawing>
                          <wp:inline distT="0" distB="0" distL="0" distR="0" wp14:anchorId="42FBD90D" wp14:editId="70252730">
                            <wp:extent cx="2305050" cy="1339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5050" cy="1339850"/>
                                    </a:xfrm>
                                    <a:prstGeom prst="rect">
                                      <a:avLst/>
                                    </a:prstGeom>
                                    <a:noFill/>
                                    <a:ln>
                                      <a:noFill/>
                                    </a:ln>
                                  </pic:spPr>
                                </pic:pic>
                              </a:graphicData>
                            </a:graphic>
                          </wp:inline>
                        </w:drawing>
                      </w:r>
                    </w:p>
                  </w:txbxContent>
                </v:textbox>
                <w10:wrap anchory="page"/>
              </v:shape>
            </w:pict>
          </mc:Fallback>
        </mc:AlternateContent>
      </w:r>
      <w:r w:rsidRPr="00B24C5B">
        <w:rPr>
          <w:rFonts w:ascii="Sakkal Majalla" w:hAnsi="Sakkal Majalla" w:cs="Sakkal Majalla"/>
          <w:sz w:val="32"/>
          <w:szCs w:val="32"/>
          <w:rtl/>
        </w:rPr>
        <w:t>يُعد مطار الملك خالد الدولي بالرياض نموذجًا رائدًا في تطبيق التحول الرقمي لتعزيز الكفاءة التشغيلية، بما يتماشى مع أهداف رؤية المملكة 2030 التي تسعى إلى تطوير البنية التحتية الرقمية في قطاع الطيران وتحسين جودة الخدمات المقدمة للمسافرين.</w:t>
      </w:r>
    </w:p>
    <w:p w14:paraId="5E25B24F" w14:textId="39C3083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1. مركز عمليات المطار الذكي (</w:t>
      </w:r>
      <w:r w:rsidRPr="00B24C5B">
        <w:rPr>
          <w:rFonts w:ascii="Sakkal Majalla" w:hAnsi="Sakkal Majalla" w:cs="Sakkal Majalla"/>
          <w:b/>
          <w:bCs/>
          <w:sz w:val="32"/>
          <w:szCs w:val="32"/>
        </w:rPr>
        <w:t>AOCC</w:t>
      </w:r>
      <w:r w:rsidRPr="00B24C5B">
        <w:rPr>
          <w:rFonts w:ascii="Sakkal Majalla" w:hAnsi="Sakkal Majalla" w:cs="Sakkal Majalla"/>
          <w:b/>
          <w:bCs/>
          <w:sz w:val="32"/>
          <w:szCs w:val="32"/>
          <w:rtl/>
        </w:rPr>
        <w:t>)</w:t>
      </w:r>
      <w:r w:rsidRPr="00B24C5B">
        <w:rPr>
          <w:rtl/>
        </w:rPr>
        <w:t xml:space="preserve"> </w:t>
      </w:r>
    </w:p>
    <w:p w14:paraId="72F1E42B" w14:textId="77777777"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أطلقت شركة مطارات الرياض مركز عمليات المطار الذكي</w:t>
      </w:r>
    </w:p>
    <w:p w14:paraId="5B2F1E28" w14:textId="415D568B" w:rsidR="00B24C5B" w:rsidRP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 (</w:t>
      </w:r>
      <w:r w:rsidRPr="00B24C5B">
        <w:rPr>
          <w:rFonts w:ascii="Sakkal Majalla" w:hAnsi="Sakkal Majalla" w:cs="Sakkal Majalla"/>
          <w:sz w:val="32"/>
          <w:szCs w:val="32"/>
        </w:rPr>
        <w:t>Airport Operations Control Center - AOCC</w:t>
      </w:r>
      <w:r w:rsidRPr="00B24C5B">
        <w:rPr>
          <w:rFonts w:ascii="Sakkal Majalla" w:hAnsi="Sakkal Majalla" w:cs="Sakkal Majalla"/>
          <w:sz w:val="32"/>
          <w:szCs w:val="32"/>
          <w:rtl/>
        </w:rPr>
        <w:t xml:space="preserve">)، وهو الأول </w:t>
      </w:r>
      <w:r w:rsidR="00C332B7" w:rsidRPr="00B24C5B">
        <w:rPr>
          <w:rFonts w:ascii="Sakkal Majalla" w:hAnsi="Sakkal Majalla" w:cs="Sakkal Majalla" w:hint="cs"/>
          <w:sz w:val="32"/>
          <w:szCs w:val="32"/>
          <w:rtl/>
        </w:rPr>
        <w:t>من</w:t>
      </w:r>
      <w:r w:rsidR="00C332B7">
        <w:rPr>
          <w:rFonts w:ascii="Sakkal Majalla" w:hAnsi="Sakkal Majalla" w:cs="Sakkal Majalla" w:hint="cs"/>
          <w:sz w:val="32"/>
          <w:szCs w:val="32"/>
          <w:rtl/>
        </w:rPr>
        <w:t xml:space="preserve"> </w:t>
      </w:r>
      <w:r w:rsidR="00C332B7" w:rsidRPr="00B24C5B">
        <w:rPr>
          <w:rFonts w:ascii="Sakkal Majalla" w:hAnsi="Sakkal Majalla" w:cs="Sakkal Majalla" w:hint="cs"/>
          <w:sz w:val="32"/>
          <w:szCs w:val="32"/>
          <w:rtl/>
        </w:rPr>
        <w:t>نوعه</w:t>
      </w:r>
      <w:r w:rsidRPr="00B24C5B">
        <w:rPr>
          <w:rFonts w:ascii="Sakkal Majalla" w:hAnsi="Sakkal Majalla" w:cs="Sakkal Majalla"/>
          <w:sz w:val="32"/>
          <w:szCs w:val="32"/>
          <w:rtl/>
        </w:rPr>
        <w:t xml:space="preserve"> في المملكة العربية السعودية. يُتيح هذا المركز مراقبة جميع العمليات التشغيلية في الوقت الفعلي من خلال تكامل الأنظمة الرقمية </w:t>
      </w:r>
      <w:r w:rsidRPr="00B24C5B">
        <w:rPr>
          <w:rFonts w:ascii="Sakkal Majalla" w:hAnsi="Sakkal Majalla" w:cs="Sakkal Majalla"/>
          <w:sz w:val="32"/>
          <w:szCs w:val="32"/>
          <w:rtl/>
        </w:rPr>
        <w:lastRenderedPageBreak/>
        <w:t>المختلفة، بما في ذلك إدارة الرحلات، الأمن، المناولة الأرضية، والصيانة. وقد أظهرت الدراسات أن توحيد البيانات ومتابعة العمليات بشكل مركزي يقلل من التأخيرات التشغيلية بنسبة تصل إلى 20% ويُحسن التنسيق بين الأقسام المختلفة، مما يرفع كفاءة استغلال الموارد التشغيلية.</w:t>
      </w:r>
      <w:r w:rsidRPr="00B24C5B">
        <w:rPr>
          <w:rFonts w:ascii="Sakkal Majalla" w:hAnsi="Sakkal Majalla" w:cs="Sakkal Majalla" w:hint="cs"/>
          <w:sz w:val="32"/>
          <w:szCs w:val="32"/>
          <w:rtl/>
        </w:rPr>
        <w:t xml:space="preserve"> (</w:t>
      </w:r>
      <w:r w:rsidRPr="00B24C5B">
        <w:rPr>
          <w:rFonts w:ascii="Sakkal Majalla" w:hAnsi="Sakkal Majalla" w:cs="Sakkal Majalla"/>
          <w:sz w:val="32"/>
          <w:szCs w:val="32"/>
          <w:rtl/>
        </w:rPr>
        <w:t>مطار الملك خالد الدولي يطلق مركز عمليات المطار الذكي</w:t>
      </w:r>
      <w:r w:rsidRPr="00B24C5B">
        <w:rPr>
          <w:rFonts w:ascii="Sakkal Majalla" w:hAnsi="Sakkal Majalla" w:cs="Sakkal Majalla" w:hint="cs"/>
          <w:sz w:val="32"/>
          <w:szCs w:val="32"/>
          <w:rtl/>
        </w:rPr>
        <w:t>)</w:t>
      </w:r>
    </w:p>
    <w:p w14:paraId="025B7AD7" w14:textId="119CF745"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2. نظام إدارة عمليات الإقلاع والهبوط (</w:t>
      </w:r>
      <w:r w:rsidRPr="00B24C5B">
        <w:rPr>
          <w:rFonts w:ascii="Sakkal Majalla" w:hAnsi="Sakkal Majalla" w:cs="Sakkal Majalla"/>
          <w:b/>
          <w:bCs/>
          <w:sz w:val="32"/>
          <w:szCs w:val="32"/>
        </w:rPr>
        <w:t>Turnaround Management System - TMS</w:t>
      </w:r>
      <w:r w:rsidRPr="00B24C5B">
        <w:rPr>
          <w:rFonts w:ascii="Sakkal Majalla" w:hAnsi="Sakkal Majalla" w:cs="Sakkal Majalla"/>
          <w:b/>
          <w:bCs/>
          <w:sz w:val="32"/>
          <w:szCs w:val="32"/>
          <w:rtl/>
        </w:rPr>
        <w:t>)</w:t>
      </w:r>
    </w:p>
    <w:p w14:paraId="465F4514" w14:textId="77777777" w:rsidR="00C332B7" w:rsidRDefault="00C332B7" w:rsidP="00C332B7">
      <w:pPr>
        <w:spacing w:after="0" w:line="360" w:lineRule="auto"/>
        <w:jc w:val="both"/>
        <w:rPr>
          <w:rFonts w:ascii="Sakkal Majalla" w:hAnsi="Sakkal Majalla" w:cs="Sakkal Majalla"/>
          <w:sz w:val="32"/>
          <w:szCs w:val="32"/>
          <w:rtl/>
        </w:rPr>
      </w:pPr>
      <w:r>
        <w:rPr>
          <w:rFonts w:ascii="Sakkal Majalla" w:hAnsi="Sakkal Majalla" w:cs="Sakkal Majalla"/>
          <w:noProof/>
          <w:sz w:val="32"/>
          <w:szCs w:val="32"/>
          <w:rtl/>
        </w:rPr>
        <mc:AlternateContent>
          <mc:Choice Requires="wps">
            <w:drawing>
              <wp:anchor distT="0" distB="0" distL="114300" distR="114300" simplePos="0" relativeHeight="251655168" behindDoc="0" locked="0" layoutInCell="1" allowOverlap="1" wp14:anchorId="191C8A7F" wp14:editId="04FB11ED">
                <wp:simplePos x="0" y="0"/>
                <wp:positionH relativeFrom="column">
                  <wp:posOffset>0</wp:posOffset>
                </wp:positionH>
                <wp:positionV relativeFrom="paragraph">
                  <wp:posOffset>347980</wp:posOffset>
                </wp:positionV>
                <wp:extent cx="2178050" cy="1233170"/>
                <wp:effectExtent l="0" t="0" r="12700" b="24130"/>
                <wp:wrapNone/>
                <wp:docPr id="3" name="Text Box 3"/>
                <wp:cNvGraphicFramePr/>
                <a:graphic xmlns:a="http://schemas.openxmlformats.org/drawingml/2006/main">
                  <a:graphicData uri="http://schemas.microsoft.com/office/word/2010/wordprocessingShape">
                    <wps:wsp>
                      <wps:cNvSpPr txBox="1"/>
                      <wps:spPr>
                        <a:xfrm>
                          <a:off x="0" y="0"/>
                          <a:ext cx="2178050" cy="123317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A418C3F" w14:textId="191A3DA3" w:rsidR="00E343FE" w:rsidRDefault="00E343FE">
                            <w:r>
                              <w:rPr>
                                <w:noProof/>
                              </w:rPr>
                              <w:drawing>
                                <wp:inline distT="0" distB="0" distL="0" distR="0" wp14:anchorId="1EBB42E0" wp14:editId="56728463">
                                  <wp:extent cx="1968500" cy="1244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968500" cy="12446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C8A7F" id="Text Box 3" o:spid="_x0000_s1027" type="#_x0000_t202" style="position:absolute;left:0;text-align:left;margin-left:0;margin-top:27.4pt;width:171.5pt;height:9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" fillcolor="white [3201]" strokecolor="white [3212]" strokeweight=".5pt">
                <v:textbox>
                  <w:txbxContent>
                    <w:p w14:paraId="5A418C3F" w14:textId="191A3DA3" w:rsidR="00E343FE" w:rsidRDefault="00E343FE">
                      <w:r>
                        <w:rPr>
                          <w:noProof/>
                        </w:rPr>
                        <w:drawing>
                          <wp:inline distT="0" distB="0" distL="0" distR="0" wp14:anchorId="1EBB42E0" wp14:editId="56728463">
                            <wp:extent cx="1968500" cy="1244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968500" cy="1244600"/>
                                    </a:xfrm>
                                    <a:prstGeom prst="rect">
                                      <a:avLst/>
                                    </a:prstGeom>
                                  </pic:spPr>
                                </pic:pic>
                              </a:graphicData>
                            </a:graphic>
                          </wp:inline>
                        </w:drawing>
                      </w:r>
                    </w:p>
                  </w:txbxContent>
                </v:textbox>
              </v:shape>
            </w:pict>
          </mc:Fallback>
        </mc:AlternateContent>
      </w:r>
      <w:r w:rsidR="00B24C5B" w:rsidRPr="00B24C5B">
        <w:rPr>
          <w:rFonts w:ascii="Sakkal Majalla" w:hAnsi="Sakkal Majalla" w:cs="Sakkal Majalla"/>
          <w:sz w:val="32"/>
          <w:szCs w:val="32"/>
          <w:rtl/>
        </w:rPr>
        <w:t xml:space="preserve">بالتعاون مع شركة </w:t>
      </w:r>
      <w:proofErr w:type="spellStart"/>
      <w:r w:rsidR="00B24C5B" w:rsidRPr="00B24C5B">
        <w:rPr>
          <w:rFonts w:ascii="Sakkal Majalla" w:hAnsi="Sakkal Majalla" w:cs="Sakkal Majalla"/>
          <w:sz w:val="32"/>
          <w:szCs w:val="32"/>
          <w:rtl/>
        </w:rPr>
        <w:t>ماستروركس</w:t>
      </w:r>
      <w:proofErr w:type="spellEnd"/>
      <w:r w:rsidR="00B24C5B" w:rsidRPr="00B24C5B">
        <w:rPr>
          <w:rFonts w:ascii="Sakkal Majalla" w:hAnsi="Sakkal Majalla" w:cs="Sakkal Majalla"/>
          <w:sz w:val="32"/>
          <w:szCs w:val="32"/>
          <w:rtl/>
        </w:rPr>
        <w:t xml:space="preserve">، اعتمد </w:t>
      </w:r>
      <w:r w:rsidR="00E343FE">
        <w:rPr>
          <w:rFonts w:ascii="Sakkal Majalla" w:hAnsi="Sakkal Majalla" w:cs="Sakkal Majalla"/>
          <w:sz w:val="32"/>
          <w:szCs w:val="32"/>
          <w:rtl/>
        </w:rPr>
        <w:t>مطار الملك خالد الدولي بالرياض</w:t>
      </w:r>
      <w:r w:rsidR="00B24C5B" w:rsidRPr="00B24C5B">
        <w:rPr>
          <w:rFonts w:ascii="Sakkal Majalla" w:hAnsi="Sakkal Majalla" w:cs="Sakkal Majalla"/>
          <w:sz w:val="32"/>
          <w:szCs w:val="32"/>
          <w:rtl/>
        </w:rPr>
        <w:t xml:space="preserve"> نظام إدارة عمليات الإقلاع والهبوط (</w:t>
      </w:r>
      <w:r w:rsidR="00B24C5B" w:rsidRPr="00B24C5B">
        <w:rPr>
          <w:rFonts w:ascii="Sakkal Majalla" w:hAnsi="Sakkal Majalla" w:cs="Sakkal Majalla"/>
          <w:sz w:val="32"/>
          <w:szCs w:val="32"/>
        </w:rPr>
        <w:t>TMS</w:t>
      </w:r>
      <w:r w:rsidR="00B24C5B" w:rsidRPr="00B24C5B">
        <w:rPr>
          <w:rFonts w:ascii="Sakkal Majalla" w:hAnsi="Sakkal Majalla" w:cs="Sakkal Majalla"/>
          <w:sz w:val="32"/>
          <w:szCs w:val="32"/>
          <w:rtl/>
        </w:rPr>
        <w:t>) باستخدام تقنيات الذكاء الاصطناعي وتحليل</w:t>
      </w:r>
    </w:p>
    <w:p w14:paraId="3F614CF7" w14:textId="77777777" w:rsidR="00C332B7" w:rsidRDefault="00B24C5B" w:rsidP="00C332B7">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الفيديو. يُمكن هذا النظام من مراقبة أداء الفرق العاملة على</w:t>
      </w:r>
    </w:p>
    <w:p w14:paraId="12737588" w14:textId="77777777" w:rsidR="00C332B7" w:rsidRDefault="00B24C5B" w:rsidP="00C332B7">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الأرض، وتحديد أي مشكلات أو تأخيرات محتملة، كما يتيح</w:t>
      </w:r>
    </w:p>
    <w:p w14:paraId="2BFD4CF1" w14:textId="311875FF" w:rsidR="00B24C5B" w:rsidRPr="00B24C5B" w:rsidRDefault="00B24C5B" w:rsidP="00C332B7">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 اتخاذ إجراءات تصحيحية فورية. أظهرت التقارير أن تطبيق هذا النظام أسهم في تقليل وقت الانتظار للطائرات على المدارج بنسبة 15–18% وتحسين دقة الجدولة التشغيلية، مما يعكس تأثير التحول الرقمي على تحسين سرعة ودقة العمليات التشغيلية.</w:t>
      </w:r>
      <w:r w:rsidRPr="00B24C5B">
        <w:rPr>
          <w:rFonts w:ascii="Sakkal Majalla" w:hAnsi="Sakkal Majalla" w:cs="Sakkal Majalla" w:hint="cs"/>
          <w:sz w:val="32"/>
          <w:szCs w:val="32"/>
          <w:rtl/>
        </w:rPr>
        <w:t xml:space="preserve"> (</w:t>
      </w:r>
      <w:proofErr w:type="spellStart"/>
      <w:r w:rsidRPr="00B24C5B">
        <w:rPr>
          <w:rFonts w:ascii="Sakkal Majalla" w:hAnsi="Sakkal Majalla" w:cs="Sakkal Majalla"/>
          <w:sz w:val="32"/>
          <w:szCs w:val="32"/>
          <w:rtl/>
        </w:rPr>
        <w:t>ماستروركس</w:t>
      </w:r>
      <w:proofErr w:type="spellEnd"/>
      <w:r w:rsidRPr="00B24C5B">
        <w:rPr>
          <w:rFonts w:ascii="Sakkal Majalla" w:hAnsi="Sakkal Majalla" w:cs="Sakkal Majalla"/>
          <w:sz w:val="32"/>
          <w:szCs w:val="32"/>
          <w:rtl/>
        </w:rPr>
        <w:t xml:space="preserve"> و</w:t>
      </w:r>
      <w:r w:rsidR="00E343FE">
        <w:rPr>
          <w:rFonts w:ascii="Sakkal Majalla" w:hAnsi="Sakkal Majalla" w:cs="Sakkal Majalla"/>
          <w:sz w:val="32"/>
          <w:szCs w:val="32"/>
          <w:rtl/>
        </w:rPr>
        <w:t>مطار الملك خالد الدولي بالرياض</w:t>
      </w:r>
      <w:r w:rsidRPr="00B24C5B">
        <w:rPr>
          <w:rFonts w:ascii="Sakkal Majalla" w:hAnsi="Sakkal Majalla" w:cs="Sakkal Majalla"/>
          <w:sz w:val="32"/>
          <w:szCs w:val="32"/>
          <w:rtl/>
        </w:rPr>
        <w:t xml:space="preserve"> يطلقان نظام إدارة عمليات الإقلاع والهبوط</w:t>
      </w:r>
      <w:r w:rsidRPr="00B24C5B">
        <w:rPr>
          <w:rFonts w:ascii="Sakkal Majalla" w:hAnsi="Sakkal Majalla" w:cs="Sakkal Majalla" w:hint="cs"/>
          <w:sz w:val="32"/>
          <w:szCs w:val="32"/>
          <w:rtl/>
        </w:rPr>
        <w:t>)</w:t>
      </w:r>
    </w:p>
    <w:p w14:paraId="7B986285" w14:textId="77777777"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3. الشراكات الاستراتيجية مع الشركات التكنولوجية</w:t>
      </w:r>
    </w:p>
    <w:p w14:paraId="08EC781F" w14:textId="3B5D2E5B" w:rsidR="00BD0057"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عقدت شركة مطارات الرياض شراكات استراتيجية مع شركات تكنولوجية مرموقة مثل </w:t>
      </w:r>
      <w:r w:rsidRPr="00B24C5B">
        <w:rPr>
          <w:rFonts w:ascii="Sakkal Majalla" w:hAnsi="Sakkal Majalla" w:cs="Sakkal Majalla"/>
          <w:sz w:val="32"/>
          <w:szCs w:val="32"/>
        </w:rPr>
        <w:t>Cognizant</w:t>
      </w:r>
      <w:r w:rsidRPr="00B24C5B">
        <w:rPr>
          <w:rFonts w:ascii="Sakkal Majalla" w:hAnsi="Sakkal Majalla" w:cs="Sakkal Majalla"/>
          <w:sz w:val="32"/>
          <w:szCs w:val="32"/>
          <w:rtl/>
        </w:rPr>
        <w:t xml:space="preserve"> و</w:t>
      </w:r>
      <w:r w:rsidRPr="00B24C5B">
        <w:rPr>
          <w:rFonts w:ascii="Sakkal Majalla" w:hAnsi="Sakkal Majalla" w:cs="Sakkal Majalla"/>
          <w:sz w:val="32"/>
          <w:szCs w:val="32"/>
        </w:rPr>
        <w:t>SITA</w:t>
      </w:r>
      <w:r w:rsidRPr="00B24C5B">
        <w:rPr>
          <w:rFonts w:ascii="Sakkal Majalla" w:hAnsi="Sakkal Majalla" w:cs="Sakkal Majalla"/>
          <w:sz w:val="32"/>
          <w:szCs w:val="32"/>
          <w:rtl/>
        </w:rPr>
        <w:t xml:space="preserve"> بهدف تحسين أنظمة تخطيط موارد المؤسسة (</w:t>
      </w:r>
      <w:r w:rsidRPr="00B24C5B">
        <w:rPr>
          <w:rFonts w:ascii="Sakkal Majalla" w:hAnsi="Sakkal Majalla" w:cs="Sakkal Majalla"/>
          <w:sz w:val="32"/>
          <w:szCs w:val="32"/>
        </w:rPr>
        <w:t>ERP</w:t>
      </w:r>
      <w:r w:rsidRPr="00B24C5B">
        <w:rPr>
          <w:rFonts w:ascii="Sakkal Majalla" w:hAnsi="Sakkal Majalla" w:cs="Sakkal Majalla"/>
          <w:sz w:val="32"/>
          <w:szCs w:val="32"/>
          <w:rtl/>
        </w:rPr>
        <w:t xml:space="preserve">) وأتمتة العمليات التجارية، بما في ذلك الموارد البشرية، المالية، والمشتريات. هذه الشراكات أسهمت في تحسين الكفاءة التشغيلية من خلال دمج البيانات التشغيلية وتحليلها بشكل فعال لاتخاذ قرارات أسرع وأكثر دقة، بالإضافة إلى تعزيز قدرة </w:t>
      </w:r>
    </w:p>
    <w:p w14:paraId="007D4369" w14:textId="2839E07F" w:rsidR="00B24C5B" w:rsidRDefault="00B24C5B" w:rsidP="00E343FE">
      <w:pPr>
        <w:spacing w:after="0" w:line="360" w:lineRule="auto"/>
        <w:jc w:val="both"/>
        <w:rPr>
          <w:rFonts w:ascii="Sakkal Majalla" w:hAnsi="Sakkal Majalla" w:cs="Sakkal Majalla"/>
          <w:sz w:val="32"/>
          <w:szCs w:val="32"/>
        </w:rPr>
      </w:pPr>
      <w:r w:rsidRPr="00B24C5B">
        <w:rPr>
          <w:rFonts w:ascii="Sakkal Majalla" w:hAnsi="Sakkal Majalla" w:cs="Sakkal Majalla"/>
          <w:sz w:val="32"/>
          <w:szCs w:val="32"/>
          <w:rtl/>
        </w:rPr>
        <w:t>المطار على الاستجابة للمتغيرات التشغيلية المفاجئة.</w:t>
      </w:r>
      <w:r w:rsidRPr="00B24C5B">
        <w:rPr>
          <w:rFonts w:ascii="Sakkal Majalla" w:hAnsi="Sakkal Majalla" w:cs="Sakkal Majalla" w:hint="cs"/>
          <w:sz w:val="32"/>
          <w:szCs w:val="32"/>
          <w:rtl/>
        </w:rPr>
        <w:t xml:space="preserve"> (</w:t>
      </w:r>
      <w:r w:rsidRPr="00B24C5B">
        <w:rPr>
          <w:rFonts w:ascii="Sakkal Majalla" w:hAnsi="Sakkal Majalla" w:cs="Sakkal Majalla"/>
          <w:sz w:val="32"/>
          <w:szCs w:val="32"/>
          <w:rtl/>
        </w:rPr>
        <w:t xml:space="preserve">شركة مطارات الرياض تختار </w:t>
      </w:r>
      <w:r w:rsidRPr="00B24C5B">
        <w:rPr>
          <w:rFonts w:ascii="Sakkal Majalla" w:hAnsi="Sakkal Majalla" w:cs="Sakkal Majalla"/>
          <w:sz w:val="32"/>
          <w:szCs w:val="32"/>
        </w:rPr>
        <w:t>Cognizant</w:t>
      </w:r>
      <w:r w:rsidRPr="00B24C5B">
        <w:rPr>
          <w:rFonts w:ascii="Sakkal Majalla" w:hAnsi="Sakkal Majalla" w:cs="Sakkal Majalla"/>
          <w:sz w:val="32"/>
          <w:szCs w:val="32"/>
          <w:rtl/>
        </w:rPr>
        <w:t xml:space="preserve"> لتعزيز التحول الرقمي</w:t>
      </w:r>
      <w:r w:rsidRPr="00B24C5B">
        <w:rPr>
          <w:rFonts w:ascii="Sakkal Majalla" w:hAnsi="Sakkal Majalla" w:cs="Sakkal Majalla" w:hint="cs"/>
          <w:sz w:val="32"/>
          <w:szCs w:val="32"/>
          <w:rtl/>
        </w:rPr>
        <w:t>)</w:t>
      </w:r>
    </w:p>
    <w:p w14:paraId="0883FF43" w14:textId="4F66207B" w:rsidR="00B24C5B" w:rsidRPr="00B24C5B" w:rsidRDefault="00CA4BEE" w:rsidP="00E343FE">
      <w:pPr>
        <w:spacing w:after="0" w:line="360" w:lineRule="auto"/>
        <w:jc w:val="both"/>
        <w:rPr>
          <w:rFonts w:ascii="Sakkal Majalla" w:hAnsi="Sakkal Majalla" w:cs="Sakkal Majalla"/>
          <w:b/>
          <w:bCs/>
          <w:sz w:val="32"/>
          <w:szCs w:val="32"/>
          <w:rtl/>
        </w:rPr>
      </w:pPr>
      <w:r>
        <w:rPr>
          <w:rFonts w:ascii="Sakkal Majalla" w:hAnsi="Sakkal Majalla" w:cs="Sakkal Majalla"/>
          <w:b/>
          <w:bCs/>
          <w:noProof/>
          <w:sz w:val="32"/>
          <w:szCs w:val="32"/>
          <w:rtl/>
        </w:rPr>
        <w:lastRenderedPageBreak/>
        <mc:AlternateContent>
          <mc:Choice Requires="wps">
            <w:drawing>
              <wp:anchor distT="0" distB="0" distL="114300" distR="114300" simplePos="0" relativeHeight="251660288" behindDoc="0" locked="0" layoutInCell="1" allowOverlap="1" wp14:anchorId="34B7CB65" wp14:editId="543A9CD7">
                <wp:simplePos x="0" y="0"/>
                <wp:positionH relativeFrom="column">
                  <wp:posOffset>0</wp:posOffset>
                </wp:positionH>
                <wp:positionV relativeFrom="paragraph">
                  <wp:posOffset>0</wp:posOffset>
                </wp:positionV>
                <wp:extent cx="2317750" cy="2190750"/>
                <wp:effectExtent l="0" t="0" r="25400" b="19050"/>
                <wp:wrapNone/>
                <wp:docPr id="12" name="Text Box 12"/>
                <wp:cNvGraphicFramePr/>
                <a:graphic xmlns:a="http://schemas.openxmlformats.org/drawingml/2006/main">
                  <a:graphicData uri="http://schemas.microsoft.com/office/word/2010/wordprocessingShape">
                    <wps:wsp>
                      <wps:cNvSpPr txBox="1"/>
                      <wps:spPr>
                        <a:xfrm>
                          <a:off x="0" y="0"/>
                          <a:ext cx="2317750" cy="21907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8C6158C" w14:textId="48743DCF" w:rsidR="00E343FE" w:rsidRDefault="00CA4BEE">
                            <w:r w:rsidRPr="00CA4BEE">
                              <w:rPr>
                                <w:noProof/>
                                <w:rtl/>
                              </w:rPr>
                              <w:drawing>
                                <wp:inline distT="0" distB="0" distL="0" distR="0" wp14:anchorId="4B0440C1" wp14:editId="34397072">
                                  <wp:extent cx="2247900" cy="19843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19843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7CB65" id="Text Box 12" o:spid="_x0000_s1028" type="#_x0000_t202" style="position:absolute;left:0;text-align:left;margin-left:0;margin-top:0;width:182.5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" fillcolor="white [3201]" strokecolor="white [3212]" strokeweight=".5pt">
                <v:textbox>
                  <w:txbxContent>
                    <w:p w14:paraId="48C6158C" w14:textId="48743DCF" w:rsidR="00E343FE" w:rsidRDefault="00CA4BEE">
                      <w:r w:rsidRPr="00CA4BEE">
                        <w:rPr>
                          <w:noProof/>
                          <w:rtl/>
                        </w:rPr>
                        <w:drawing>
                          <wp:inline distT="0" distB="0" distL="0" distR="0" wp14:anchorId="4B0440C1" wp14:editId="34397072">
                            <wp:extent cx="2247900" cy="19843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1984375"/>
                                    </a:xfrm>
                                    <a:prstGeom prst="rect">
                                      <a:avLst/>
                                    </a:prstGeom>
                                    <a:noFill/>
                                    <a:ln>
                                      <a:noFill/>
                                    </a:ln>
                                  </pic:spPr>
                                </pic:pic>
                              </a:graphicData>
                            </a:graphic>
                          </wp:inline>
                        </w:drawing>
                      </w:r>
                    </w:p>
                  </w:txbxContent>
                </v:textbox>
              </v:shape>
            </w:pict>
          </mc:Fallback>
        </mc:AlternateContent>
      </w:r>
      <w:r w:rsidR="00B24C5B" w:rsidRPr="00B24C5B">
        <w:rPr>
          <w:rFonts w:ascii="Sakkal Majalla" w:hAnsi="Sakkal Majalla" w:cs="Sakkal Majalla"/>
          <w:b/>
          <w:bCs/>
          <w:sz w:val="32"/>
          <w:szCs w:val="32"/>
          <w:rtl/>
        </w:rPr>
        <w:t>4. تحسين تجربة المسافرين من خلال التقنيات الرقمية</w:t>
      </w:r>
    </w:p>
    <w:p w14:paraId="2080D6A6" w14:textId="77777777"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ركز مطار الملك خالد الدولي على تحسين تجربة المسافرين</w:t>
      </w:r>
      <w:r>
        <w:rPr>
          <w:rFonts w:ascii="Sakkal Majalla" w:hAnsi="Sakkal Majalla" w:cs="Sakkal Majalla" w:hint="cs"/>
          <w:sz w:val="32"/>
          <w:szCs w:val="32"/>
          <w:rtl/>
        </w:rPr>
        <w:t xml:space="preserve"> </w:t>
      </w:r>
    </w:p>
    <w:p w14:paraId="02954A8A" w14:textId="09B7614B"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 باستخدام أنظمة الخدمة الذاتية مثل أكشاك تسجيل</w:t>
      </w:r>
    </w:p>
    <w:p w14:paraId="6060DF63" w14:textId="77777777"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 الوصول الذكية، البوابات الإلكترونية، وتقنيات التعرف</w:t>
      </w:r>
    </w:p>
    <w:p w14:paraId="23B8058F" w14:textId="77777777" w:rsidR="00B24C5B" w:rsidRDefault="00B24C5B" w:rsidP="00E343FE">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 على الوجه. ساعدت هذه الأنظمة في تقليل زمن الانتظار</w:t>
      </w:r>
    </w:p>
    <w:p w14:paraId="00F19568" w14:textId="6AB4F357" w:rsidR="00112390" w:rsidRPr="00B24C5B" w:rsidRDefault="00B24C5B" w:rsidP="00112390">
      <w:pPr>
        <w:spacing w:after="0" w:line="360" w:lineRule="auto"/>
        <w:jc w:val="both"/>
        <w:rPr>
          <w:rFonts w:ascii="Sakkal Majalla" w:hAnsi="Sakkal Majalla" w:cs="Sakkal Majalla"/>
          <w:sz w:val="32"/>
          <w:szCs w:val="32"/>
          <w:rtl/>
        </w:rPr>
      </w:pPr>
      <w:r w:rsidRPr="00B24C5B">
        <w:rPr>
          <w:rFonts w:ascii="Sakkal Majalla" w:hAnsi="Sakkal Majalla" w:cs="Sakkal Majalla"/>
          <w:sz w:val="32"/>
          <w:szCs w:val="32"/>
          <w:rtl/>
        </w:rPr>
        <w:t xml:space="preserve"> عند نقاط التفتيش والتسجيل، وتحسين تجربة المسافرين بشكل عام، وهو ما انعكس إيجابيًا على رفع الكفاءة التشغيلية للمطار من خلال تقليل الازدحام وزيادة تدفق الركاب بسلاسة.</w:t>
      </w:r>
      <w:r w:rsidRPr="00B24C5B">
        <w:rPr>
          <w:rFonts w:ascii="Sakkal Majalla" w:hAnsi="Sakkal Majalla" w:cs="Sakkal Majalla" w:hint="cs"/>
          <w:sz w:val="32"/>
          <w:szCs w:val="32"/>
          <w:rtl/>
        </w:rPr>
        <w:t xml:space="preserve"> (</w:t>
      </w:r>
      <w:r w:rsidRPr="00B24C5B">
        <w:rPr>
          <w:rFonts w:ascii="Sakkal Majalla" w:hAnsi="Sakkal Majalla" w:cs="Sakkal Majalla"/>
          <w:sz w:val="32"/>
          <w:szCs w:val="32"/>
          <w:rtl/>
        </w:rPr>
        <w:t xml:space="preserve">الخطوط السعودية تعلن عن أكشاك الخدمة الذاتية في </w:t>
      </w:r>
      <w:r w:rsidR="00E343FE">
        <w:rPr>
          <w:rFonts w:ascii="Sakkal Majalla" w:hAnsi="Sakkal Majalla" w:cs="Sakkal Majalla"/>
          <w:sz w:val="32"/>
          <w:szCs w:val="32"/>
          <w:rtl/>
        </w:rPr>
        <w:t>مطار الملك خالد الدولي بالرياض</w:t>
      </w:r>
      <w:r w:rsidRPr="00B24C5B">
        <w:rPr>
          <w:rFonts w:ascii="Sakkal Majalla" w:hAnsi="Sakkal Majalla" w:cs="Sakkal Majalla" w:hint="cs"/>
          <w:sz w:val="32"/>
          <w:szCs w:val="32"/>
          <w:rtl/>
        </w:rPr>
        <w:t>)</w:t>
      </w:r>
    </w:p>
    <w:p w14:paraId="6D31E623" w14:textId="17165A4B" w:rsidR="00B24C5B" w:rsidRPr="00B24C5B" w:rsidRDefault="00B24C5B" w:rsidP="00E343FE">
      <w:pPr>
        <w:spacing w:after="0" w:line="360" w:lineRule="auto"/>
        <w:jc w:val="both"/>
        <w:rPr>
          <w:rFonts w:ascii="Sakkal Majalla" w:hAnsi="Sakkal Majalla" w:cs="Sakkal Majalla"/>
          <w:b/>
          <w:bCs/>
          <w:sz w:val="32"/>
          <w:szCs w:val="32"/>
          <w:rtl/>
        </w:rPr>
      </w:pPr>
      <w:r w:rsidRPr="00B24C5B">
        <w:rPr>
          <w:rFonts w:ascii="Sakkal Majalla" w:hAnsi="Sakkal Majalla" w:cs="Sakkal Majalla"/>
          <w:b/>
          <w:bCs/>
          <w:sz w:val="32"/>
          <w:szCs w:val="32"/>
          <w:rtl/>
        </w:rPr>
        <w:t>5. التوسع المستقبلي والبنية التحتية الرقمية</w:t>
      </w:r>
    </w:p>
    <w:p w14:paraId="48790A19" w14:textId="77777777" w:rsidR="009525F6" w:rsidRDefault="009525F6" w:rsidP="009525F6">
      <w:pPr>
        <w:spacing w:after="0" w:line="360" w:lineRule="auto"/>
        <w:rPr>
          <w:rFonts w:ascii="Sakkal Majalla" w:hAnsi="Sakkal Majalla" w:cs="Sakkal Majalla"/>
          <w:sz w:val="32"/>
          <w:szCs w:val="32"/>
          <w:rtl/>
        </w:rPr>
      </w:pPr>
      <w:r>
        <w:rPr>
          <w:rFonts w:ascii="Sakkal Majalla" w:hAnsi="Sakkal Majalla" w:cs="Sakkal Majalla"/>
          <w:b/>
          <w:bCs/>
          <w:noProof/>
          <w:sz w:val="32"/>
          <w:szCs w:val="32"/>
          <w:rtl/>
        </w:rPr>
        <mc:AlternateContent>
          <mc:Choice Requires="wps">
            <w:drawing>
              <wp:anchor distT="0" distB="0" distL="114300" distR="114300" simplePos="0" relativeHeight="251656192" behindDoc="0" locked="0" layoutInCell="1" allowOverlap="1" wp14:anchorId="3473CE23" wp14:editId="4DB604E6">
                <wp:simplePos x="0" y="0"/>
                <wp:positionH relativeFrom="column">
                  <wp:posOffset>0</wp:posOffset>
                </wp:positionH>
                <wp:positionV relativeFrom="paragraph">
                  <wp:posOffset>4445</wp:posOffset>
                </wp:positionV>
                <wp:extent cx="2635250" cy="1590675"/>
                <wp:effectExtent l="0" t="0" r="12700" b="28575"/>
                <wp:wrapNone/>
                <wp:docPr id="7" name="Text Box 7"/>
                <wp:cNvGraphicFramePr/>
                <a:graphic xmlns:a="http://schemas.openxmlformats.org/drawingml/2006/main">
                  <a:graphicData uri="http://schemas.microsoft.com/office/word/2010/wordprocessingShape">
                    <wps:wsp>
                      <wps:cNvSpPr txBox="1"/>
                      <wps:spPr>
                        <a:xfrm>
                          <a:off x="0" y="0"/>
                          <a:ext cx="2635250" cy="15906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6A42417" w14:textId="398CD55D" w:rsidR="00E343FE" w:rsidRDefault="00112390">
                            <w:r w:rsidRPr="00112390">
                              <w:rPr>
                                <w:noProof/>
                                <w:rtl/>
                              </w:rPr>
                              <w:drawing>
                                <wp:inline distT="0" distB="0" distL="0" distR="0" wp14:anchorId="73F05D1A" wp14:editId="1542FA56">
                                  <wp:extent cx="2393950" cy="150495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4095" cy="156790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3CE23" id="Text Box 7" o:spid="_x0000_s1029" type="#_x0000_t202" style="position:absolute;left:0;text-align:left;margin-left:0;margin-top:.35pt;width:207.5pt;height:12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" fillcolor="white [3201]" strokecolor="white [3212]" strokeweight=".5pt">
                <v:textbox>
                  <w:txbxContent>
                    <w:p w14:paraId="46A42417" w14:textId="398CD55D" w:rsidR="00E343FE" w:rsidRDefault="00112390">
                      <w:r w:rsidRPr="00112390">
                        <w:rPr>
                          <w:noProof/>
                          <w:rtl/>
                        </w:rPr>
                        <w:drawing>
                          <wp:inline distT="0" distB="0" distL="0" distR="0" wp14:anchorId="73F05D1A" wp14:editId="1542FA56">
                            <wp:extent cx="2393950" cy="150495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4095" cy="1567906"/>
                                    </a:xfrm>
                                    <a:prstGeom prst="rect">
                                      <a:avLst/>
                                    </a:prstGeom>
                                    <a:noFill/>
                                    <a:ln>
                                      <a:noFill/>
                                    </a:ln>
                                  </pic:spPr>
                                </pic:pic>
                              </a:graphicData>
                            </a:graphic>
                          </wp:inline>
                        </w:drawing>
                      </w:r>
                    </w:p>
                  </w:txbxContent>
                </v:textbox>
              </v:shape>
            </w:pict>
          </mc:Fallback>
        </mc:AlternateContent>
      </w:r>
      <w:r w:rsidR="00B24C5B" w:rsidRPr="00B24C5B">
        <w:rPr>
          <w:rFonts w:ascii="Sakkal Majalla" w:hAnsi="Sakkal Majalla" w:cs="Sakkal Majalla"/>
          <w:sz w:val="32"/>
          <w:szCs w:val="32"/>
          <w:rtl/>
        </w:rPr>
        <w:t xml:space="preserve">في إطار خطط التوسع، يسعى </w:t>
      </w:r>
      <w:r w:rsidR="00E343FE">
        <w:rPr>
          <w:rFonts w:ascii="Sakkal Majalla" w:hAnsi="Sakkal Majalla" w:cs="Sakkal Majalla"/>
          <w:sz w:val="32"/>
          <w:szCs w:val="32"/>
          <w:rtl/>
        </w:rPr>
        <w:t>مطار الملك خالد الدولي</w:t>
      </w:r>
    </w:p>
    <w:p w14:paraId="4539DCFE" w14:textId="77777777" w:rsidR="009525F6" w:rsidRDefault="00E343FE" w:rsidP="009525F6">
      <w:pPr>
        <w:spacing w:after="0" w:line="360" w:lineRule="auto"/>
        <w:rPr>
          <w:rFonts w:ascii="Sakkal Majalla" w:hAnsi="Sakkal Majalla" w:cs="Sakkal Majalla"/>
          <w:sz w:val="32"/>
          <w:szCs w:val="32"/>
          <w:rtl/>
        </w:rPr>
      </w:pPr>
      <w:r>
        <w:rPr>
          <w:rFonts w:ascii="Sakkal Majalla" w:hAnsi="Sakkal Majalla" w:cs="Sakkal Majalla"/>
          <w:sz w:val="32"/>
          <w:szCs w:val="32"/>
          <w:rtl/>
        </w:rPr>
        <w:t>بالرياض</w:t>
      </w:r>
      <w:r w:rsidR="00B24C5B" w:rsidRPr="00B24C5B">
        <w:rPr>
          <w:rFonts w:ascii="Sakkal Majalla" w:hAnsi="Sakkal Majalla" w:cs="Sakkal Majalla"/>
          <w:sz w:val="32"/>
          <w:szCs w:val="32"/>
          <w:rtl/>
        </w:rPr>
        <w:t xml:space="preserve"> إلى تطوير بنيته التحتية الرقمية لاستيعاب</w:t>
      </w:r>
    </w:p>
    <w:p w14:paraId="4F6A1DAA" w14:textId="77777777" w:rsidR="009525F6" w:rsidRDefault="00B24C5B" w:rsidP="009525F6">
      <w:pPr>
        <w:spacing w:after="0" w:line="360" w:lineRule="auto"/>
        <w:rPr>
          <w:rFonts w:ascii="Sakkal Majalla" w:hAnsi="Sakkal Majalla" w:cs="Sakkal Majalla"/>
          <w:sz w:val="32"/>
          <w:szCs w:val="32"/>
          <w:rtl/>
        </w:rPr>
      </w:pPr>
      <w:r w:rsidRPr="00B24C5B">
        <w:rPr>
          <w:rFonts w:ascii="Sakkal Majalla" w:hAnsi="Sakkal Majalla" w:cs="Sakkal Majalla"/>
          <w:sz w:val="32"/>
          <w:szCs w:val="32"/>
          <w:rtl/>
        </w:rPr>
        <w:t>الزيادة المتوقعة في</w:t>
      </w:r>
      <w:r w:rsidR="009525F6">
        <w:rPr>
          <w:rFonts w:ascii="Sakkal Majalla" w:hAnsi="Sakkal Majalla" w:cs="Sakkal Majalla" w:hint="cs"/>
          <w:sz w:val="32"/>
          <w:szCs w:val="32"/>
          <w:rtl/>
        </w:rPr>
        <w:t xml:space="preserve"> </w:t>
      </w:r>
      <w:r w:rsidRPr="00B24C5B">
        <w:rPr>
          <w:rFonts w:ascii="Sakkal Majalla" w:hAnsi="Sakkal Majalla" w:cs="Sakkal Majalla"/>
          <w:sz w:val="32"/>
          <w:szCs w:val="32"/>
          <w:rtl/>
        </w:rPr>
        <w:t>حركة المسافرين، من خلال تحديث</w:t>
      </w:r>
    </w:p>
    <w:p w14:paraId="2DC04C4F" w14:textId="77777777" w:rsidR="009525F6" w:rsidRDefault="00B24C5B" w:rsidP="009525F6">
      <w:pPr>
        <w:spacing w:after="0" w:line="360" w:lineRule="auto"/>
        <w:rPr>
          <w:rFonts w:ascii="Sakkal Majalla" w:hAnsi="Sakkal Majalla" w:cs="Sakkal Majalla"/>
          <w:sz w:val="32"/>
          <w:szCs w:val="32"/>
          <w:rtl/>
        </w:rPr>
      </w:pPr>
      <w:r w:rsidRPr="00B24C5B">
        <w:rPr>
          <w:rFonts w:ascii="Sakkal Majalla" w:hAnsi="Sakkal Majalla" w:cs="Sakkal Majalla"/>
          <w:sz w:val="32"/>
          <w:szCs w:val="32"/>
          <w:rtl/>
        </w:rPr>
        <w:t>الأنظمة الحالية وتطبيق تقنيات جديدة مثل إنترنت</w:t>
      </w:r>
    </w:p>
    <w:p w14:paraId="45FDE70E" w14:textId="55B4C994" w:rsidR="00BD0057" w:rsidRPr="004F7AA5" w:rsidRDefault="00B24C5B" w:rsidP="00DE6478">
      <w:pPr>
        <w:spacing w:after="0" w:line="360" w:lineRule="auto"/>
        <w:jc w:val="both"/>
        <w:rPr>
          <w:rFonts w:ascii="Sakkal Majalla" w:hAnsi="Sakkal Majalla" w:cs="Sakkal Majalla"/>
          <w:b/>
          <w:bCs/>
          <w:sz w:val="48"/>
          <w:szCs w:val="48"/>
        </w:rPr>
      </w:pPr>
      <w:r w:rsidRPr="00B24C5B">
        <w:rPr>
          <w:rFonts w:ascii="Sakkal Majalla" w:hAnsi="Sakkal Majalla" w:cs="Sakkal Majalla"/>
          <w:sz w:val="32"/>
          <w:szCs w:val="32"/>
          <w:rtl/>
        </w:rPr>
        <w:t>الأشياء (</w:t>
      </w:r>
      <w:r w:rsidRPr="00B24C5B">
        <w:rPr>
          <w:rFonts w:ascii="Sakkal Majalla" w:hAnsi="Sakkal Majalla" w:cs="Sakkal Majalla"/>
          <w:sz w:val="32"/>
          <w:szCs w:val="32"/>
        </w:rPr>
        <w:t>IoT</w:t>
      </w:r>
      <w:r w:rsidRPr="00B24C5B">
        <w:rPr>
          <w:rFonts w:ascii="Sakkal Majalla" w:hAnsi="Sakkal Majalla" w:cs="Sakkal Majalla"/>
          <w:sz w:val="32"/>
          <w:szCs w:val="32"/>
          <w:rtl/>
        </w:rPr>
        <w:t>) والذكاء الاصطناعي. هذه المبادرات تهدف إلى تحقيق أعلى مستويات الكفاءة التشغيلية، مع ضمان استدامة الأداء وتحسين استغلال الموارد التشغيلية بكفاءة أكبر، بما يدعم أهداف المملكة في التحول الرقمي.</w:t>
      </w:r>
    </w:p>
    <w:p w14:paraId="42EFADB5" w14:textId="4E20A7C5" w:rsidR="00822C2F" w:rsidRDefault="00822C2F" w:rsidP="00E343FE">
      <w:pPr>
        <w:bidi w:val="0"/>
        <w:spacing w:after="0" w:line="360" w:lineRule="auto"/>
        <w:rPr>
          <w:rFonts w:ascii="Sakkal Majalla" w:hAnsi="Sakkal Majalla" w:cs="Sakkal Majalla"/>
          <w:sz w:val="32"/>
          <w:szCs w:val="32"/>
          <w:rtl/>
        </w:rPr>
      </w:pPr>
      <w:r>
        <w:rPr>
          <w:rFonts w:ascii="Sakkal Majalla" w:hAnsi="Sakkal Majalla" w:cs="Sakkal Majalla"/>
          <w:sz w:val="32"/>
          <w:szCs w:val="32"/>
          <w:rtl/>
        </w:rPr>
        <w:br w:type="page"/>
      </w:r>
    </w:p>
    <w:p w14:paraId="5D45ECF7" w14:textId="6700766E" w:rsidR="00E72236" w:rsidRPr="00F92890" w:rsidRDefault="00E72236" w:rsidP="00E72236">
      <w:pPr>
        <w:spacing w:after="0"/>
        <w:rPr>
          <w:rFonts w:ascii="Sakkal Majalla" w:hAnsi="Sakkal Majalla" w:cs="Sakkal Majalla"/>
          <w:sz w:val="32"/>
          <w:szCs w:val="32"/>
        </w:rPr>
      </w:pPr>
      <w:r w:rsidRPr="009125CE">
        <w:rPr>
          <w:rFonts w:ascii="Sakkal Majalla" w:hAnsi="Sakkal Majalla" w:cs="Sakkal Majalla"/>
          <w:b/>
          <w:bCs/>
          <w:noProof/>
          <w:sz w:val="28"/>
          <w:szCs w:val="28"/>
        </w:rPr>
        <w:lastRenderedPageBreak/>
        <w:drawing>
          <wp:anchor distT="0" distB="0" distL="114300" distR="114300" simplePos="0" relativeHeight="251658240" behindDoc="0" locked="0" layoutInCell="1" allowOverlap="1" wp14:anchorId="4D31934A" wp14:editId="5CC80C9B">
            <wp:simplePos x="0" y="0"/>
            <wp:positionH relativeFrom="margin">
              <wp:posOffset>3533775</wp:posOffset>
            </wp:positionH>
            <wp:positionV relativeFrom="margin">
              <wp:posOffset>-127000</wp:posOffset>
            </wp:positionV>
            <wp:extent cx="2226945" cy="1713865"/>
            <wp:effectExtent l="0" t="0" r="1905" b="635"/>
            <wp:wrapSquare wrapText="bothSides"/>
            <wp:docPr id="1508203336" name="Picture 1508203336"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64B78CE4" w14:textId="77777777" w:rsidR="00E72236" w:rsidRPr="009125CE" w:rsidRDefault="00E72236" w:rsidP="00E72236">
      <w:pPr>
        <w:bidi w:val="0"/>
        <w:spacing w:after="0" w:line="360" w:lineRule="auto"/>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r>
        <w:rPr>
          <w:rFonts w:ascii="Sakkal Majalla" w:hAnsi="Sakkal Majalla" w:cs="Sakkal Majalla"/>
          <w:b/>
          <w:bCs/>
          <w:sz w:val="28"/>
          <w:szCs w:val="28"/>
          <w:u w:val="single"/>
        </w:rPr>
        <w:t xml:space="preserve">                                                                         </w:t>
      </w:r>
    </w:p>
    <w:p w14:paraId="70A4E3D0" w14:textId="77777777" w:rsidR="00E72236" w:rsidRPr="009125CE" w:rsidRDefault="00E72236" w:rsidP="00E72236">
      <w:pPr>
        <w:bidi w:val="0"/>
        <w:spacing w:after="0" w:line="360" w:lineRule="auto"/>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0C48C5E" w14:textId="77777777" w:rsidR="00E72236" w:rsidRPr="009125CE" w:rsidRDefault="00E72236" w:rsidP="00E72236">
      <w:pPr>
        <w:bidi w:val="0"/>
        <w:spacing w:after="0" w:line="360" w:lineRule="auto"/>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Project Management</w:t>
      </w:r>
    </w:p>
    <w:p w14:paraId="7F2B191F" w14:textId="77777777" w:rsidR="00E72236" w:rsidRDefault="00E72236" w:rsidP="00E72236">
      <w:pPr>
        <w:rPr>
          <w:rFonts w:ascii="Sakkal Majalla" w:hAnsi="Sakkal Majalla" w:cs="Sakkal Majalla"/>
          <w:sz w:val="28"/>
          <w:szCs w:val="28"/>
          <w:rtl/>
        </w:rPr>
      </w:pPr>
    </w:p>
    <w:p w14:paraId="336FAC4E" w14:textId="77777777" w:rsidR="00E72236" w:rsidRDefault="00E72236" w:rsidP="00E72236">
      <w:pPr>
        <w:rPr>
          <w:rFonts w:ascii="Sakkal Majalla" w:hAnsi="Sakkal Majalla" w:cs="Sakkal Majalla"/>
          <w:sz w:val="28"/>
          <w:szCs w:val="28"/>
          <w:rtl/>
        </w:rPr>
      </w:pPr>
    </w:p>
    <w:p w14:paraId="692F73E2" w14:textId="77777777" w:rsidR="00E72236" w:rsidRPr="00E425DC" w:rsidRDefault="00E72236" w:rsidP="00E72236">
      <w:pPr>
        <w:spacing w:after="0" w:line="360" w:lineRule="auto"/>
        <w:jc w:val="center"/>
        <w:rPr>
          <w:rFonts w:ascii="Sakkal Majalla" w:hAnsi="Sakkal Majalla" w:cs="Sakkal Majalla"/>
          <w:sz w:val="28"/>
          <w:szCs w:val="28"/>
        </w:rPr>
      </w:pPr>
      <w:r>
        <w:rPr>
          <w:rFonts w:ascii="Sakkal Majalla" w:hAnsi="Sakkal Majalla" w:cs="Sakkal Majalla" w:hint="cs"/>
          <w:b/>
          <w:bCs/>
          <w:sz w:val="40"/>
          <w:szCs w:val="40"/>
          <w:rtl/>
        </w:rPr>
        <w:t xml:space="preserve"> </w:t>
      </w:r>
      <w:r>
        <w:rPr>
          <w:rFonts w:ascii="Sakkal Majalla" w:hAnsi="Sakkal Majalla" w:cs="Sakkal Majalla"/>
          <w:b/>
          <w:bCs/>
          <w:sz w:val="40"/>
          <w:szCs w:val="40"/>
          <w:lang w:val="en-ZA"/>
        </w:rPr>
        <w:t>“</w:t>
      </w:r>
      <w:r w:rsidRPr="00B24C5B">
        <w:rPr>
          <w:rFonts w:ascii="Sakkal Majalla" w:hAnsi="Sakkal Majalla" w:cs="Sakkal Majalla"/>
          <w:b/>
          <w:bCs/>
          <w:sz w:val="40"/>
          <w:szCs w:val="40"/>
        </w:rPr>
        <w:t>The Impact of Digital Transformation on the Operational Efficiency of International Airports: An Applied Study on</w:t>
      </w:r>
      <w:r>
        <w:rPr>
          <w:rFonts w:ascii="Sakkal Majalla" w:hAnsi="Sakkal Majalla" w:cs="Sakkal Majalla"/>
          <w:b/>
          <w:bCs/>
          <w:sz w:val="40"/>
          <w:szCs w:val="40"/>
        </w:rPr>
        <w:t xml:space="preserve"> King Khalid Airport in</w:t>
      </w:r>
      <w:r w:rsidRPr="00B24C5B">
        <w:rPr>
          <w:rFonts w:ascii="Sakkal Majalla" w:hAnsi="Sakkal Majalla" w:cs="Sakkal Majalla"/>
          <w:b/>
          <w:bCs/>
          <w:sz w:val="40"/>
          <w:szCs w:val="40"/>
        </w:rPr>
        <w:t xml:space="preserve"> Riyadh</w:t>
      </w:r>
      <w:r>
        <w:rPr>
          <w:rFonts w:ascii="Sakkal Majalla" w:hAnsi="Sakkal Majalla" w:cs="Sakkal Majalla"/>
          <w:b/>
          <w:bCs/>
          <w:sz w:val="40"/>
          <w:szCs w:val="40"/>
        </w:rPr>
        <w:t>”</w:t>
      </w:r>
    </w:p>
    <w:p w14:paraId="5C7D9292" w14:textId="77777777" w:rsidR="00E72236" w:rsidRDefault="00E72236" w:rsidP="00E72236">
      <w:pPr>
        <w:tabs>
          <w:tab w:val="left" w:pos="5562"/>
        </w:tabs>
        <w:spacing w:after="0" w:line="360" w:lineRule="auto"/>
        <w:rPr>
          <w:rFonts w:ascii="Sakkal Majalla" w:hAnsi="Sakkal Majalla" w:cs="Sakkal Majalla"/>
          <w:sz w:val="28"/>
          <w:szCs w:val="28"/>
        </w:rPr>
      </w:pPr>
      <w:r>
        <w:rPr>
          <w:rFonts w:ascii="Sakkal Majalla" w:hAnsi="Sakkal Majalla" w:cs="Sakkal Majalla"/>
          <w:sz w:val="28"/>
          <w:szCs w:val="28"/>
          <w:rtl/>
        </w:rPr>
        <w:tab/>
      </w:r>
    </w:p>
    <w:p w14:paraId="096C5C04" w14:textId="77777777" w:rsidR="00B07C79" w:rsidRDefault="00B07C79" w:rsidP="00E72236">
      <w:pPr>
        <w:tabs>
          <w:tab w:val="left" w:pos="5562"/>
        </w:tabs>
        <w:spacing w:after="0" w:line="360" w:lineRule="auto"/>
        <w:rPr>
          <w:rFonts w:ascii="Sakkal Majalla" w:hAnsi="Sakkal Majalla" w:cs="Sakkal Majalla"/>
          <w:sz w:val="28"/>
          <w:szCs w:val="28"/>
          <w:rtl/>
        </w:rPr>
      </w:pPr>
    </w:p>
    <w:p w14:paraId="586CD357" w14:textId="77777777" w:rsidR="00E72236" w:rsidRPr="00B24C5B" w:rsidRDefault="00E72236" w:rsidP="00E72236">
      <w:pPr>
        <w:spacing w:after="0" w:line="360" w:lineRule="auto"/>
        <w:jc w:val="center"/>
        <w:rPr>
          <w:rFonts w:ascii="Sakkal Majalla" w:hAnsi="Sakkal Majalla" w:cs="Sakkal Majalla"/>
          <w:b/>
          <w:bCs/>
          <w:sz w:val="40"/>
          <w:szCs w:val="40"/>
        </w:rPr>
      </w:pPr>
      <w:r w:rsidRPr="00B24C5B">
        <w:rPr>
          <w:rFonts w:ascii="Sakkal Majalla" w:hAnsi="Sakkal Majalla" w:cs="Sakkal Majalla"/>
          <w:b/>
          <w:bCs/>
          <w:sz w:val="40"/>
          <w:szCs w:val="40"/>
        </w:rPr>
        <w:t>Prepared by:</w:t>
      </w:r>
    </w:p>
    <w:p w14:paraId="61F48473" w14:textId="77777777" w:rsidR="00E72236" w:rsidRPr="0092581D" w:rsidRDefault="00E72236" w:rsidP="00E72236">
      <w:pPr>
        <w:spacing w:after="0" w:line="360" w:lineRule="auto"/>
        <w:jc w:val="center"/>
        <w:rPr>
          <w:rFonts w:ascii="Sakkal Majalla" w:hAnsi="Sakkal Majalla" w:cs="Sakkal Majalla"/>
          <w:sz w:val="40"/>
          <w:szCs w:val="40"/>
        </w:rPr>
      </w:pPr>
      <w:r w:rsidRPr="0092581D">
        <w:rPr>
          <w:rFonts w:ascii="Sakkal Majalla" w:hAnsi="Sakkal Majalla" w:cs="Sakkal Majalla"/>
          <w:sz w:val="40"/>
          <w:szCs w:val="40"/>
        </w:rPr>
        <w:t>Azzan Hasan Al-</w:t>
      </w:r>
      <w:proofErr w:type="spellStart"/>
      <w:r w:rsidRPr="0092581D">
        <w:rPr>
          <w:rFonts w:ascii="Sakkal Majalla" w:hAnsi="Sakkal Majalla" w:cs="Sakkal Majalla"/>
          <w:sz w:val="40"/>
          <w:szCs w:val="40"/>
        </w:rPr>
        <w:t>Magboul</w:t>
      </w:r>
      <w:proofErr w:type="spellEnd"/>
    </w:p>
    <w:p w14:paraId="7C8A136E" w14:textId="77777777" w:rsidR="00E72236" w:rsidRPr="00B24C5B" w:rsidRDefault="00E72236" w:rsidP="00E72236">
      <w:pPr>
        <w:spacing w:after="0" w:line="360" w:lineRule="auto"/>
        <w:jc w:val="center"/>
        <w:rPr>
          <w:rFonts w:ascii="Sakkal Majalla" w:hAnsi="Sakkal Majalla" w:cs="Sakkal Majalla"/>
          <w:b/>
          <w:bCs/>
          <w:sz w:val="40"/>
          <w:szCs w:val="40"/>
        </w:rPr>
      </w:pPr>
    </w:p>
    <w:p w14:paraId="58185321" w14:textId="77777777" w:rsidR="00E72236" w:rsidRPr="00B24C5B" w:rsidRDefault="00E72236" w:rsidP="00E72236">
      <w:pPr>
        <w:spacing w:after="0" w:line="360" w:lineRule="auto"/>
        <w:jc w:val="center"/>
        <w:rPr>
          <w:rFonts w:ascii="Sakkal Majalla" w:hAnsi="Sakkal Majalla" w:cs="Sakkal Majalla"/>
          <w:b/>
          <w:bCs/>
          <w:sz w:val="40"/>
          <w:szCs w:val="40"/>
        </w:rPr>
      </w:pPr>
      <w:r w:rsidRPr="00B24C5B">
        <w:rPr>
          <w:rFonts w:ascii="Sakkal Majalla" w:hAnsi="Sakkal Majalla" w:cs="Sakkal Majalla"/>
          <w:b/>
          <w:bCs/>
          <w:sz w:val="40"/>
          <w:szCs w:val="40"/>
        </w:rPr>
        <w:t>Supervised by:</w:t>
      </w:r>
    </w:p>
    <w:p w14:paraId="3839EFAE" w14:textId="77777777" w:rsidR="00E72236" w:rsidRPr="0092581D" w:rsidRDefault="00E72236" w:rsidP="00E72236">
      <w:pPr>
        <w:bidi w:val="0"/>
        <w:spacing w:after="0" w:line="360" w:lineRule="auto"/>
        <w:rPr>
          <w:rFonts w:ascii="Sakkal Majalla" w:hAnsi="Sakkal Majalla" w:cs="Sakkal Majalla"/>
          <w:sz w:val="40"/>
          <w:szCs w:val="40"/>
        </w:rPr>
      </w:pPr>
      <w:r w:rsidRPr="0092581D">
        <w:rPr>
          <w:rFonts w:ascii="Sakkal Majalla" w:hAnsi="Sakkal Majalla" w:cs="Sakkal Majalla"/>
          <w:sz w:val="40"/>
          <w:szCs w:val="40"/>
        </w:rPr>
        <w:t xml:space="preserve">Dr. </w:t>
      </w:r>
      <w:proofErr w:type="spellStart"/>
      <w:r w:rsidRPr="0092581D">
        <w:rPr>
          <w:rFonts w:ascii="Sakkal Majalla" w:hAnsi="Sakkal Majalla" w:cs="Sakkal Majalla"/>
          <w:sz w:val="40"/>
          <w:szCs w:val="40"/>
        </w:rPr>
        <w:t>Alfaisal</w:t>
      </w:r>
      <w:proofErr w:type="spellEnd"/>
      <w:r w:rsidRPr="0092581D">
        <w:rPr>
          <w:rFonts w:ascii="Sakkal Majalla" w:hAnsi="Sakkal Majalla" w:cs="Sakkal Majalla"/>
          <w:sz w:val="40"/>
          <w:szCs w:val="40"/>
        </w:rPr>
        <w:t xml:space="preserve"> </w:t>
      </w:r>
      <w:proofErr w:type="spellStart"/>
      <w:r w:rsidRPr="0092581D">
        <w:rPr>
          <w:rFonts w:ascii="Sakkal Majalla" w:hAnsi="Sakkal Majalla" w:cs="Sakkal Majalla"/>
          <w:sz w:val="40"/>
          <w:szCs w:val="40"/>
        </w:rPr>
        <w:t>Abdelhameed</w:t>
      </w:r>
      <w:proofErr w:type="spellEnd"/>
      <w:r w:rsidRPr="0092581D">
        <w:rPr>
          <w:rFonts w:ascii="Sakkal Majalla" w:hAnsi="Sakkal Majalla" w:cs="Sakkal Majalla"/>
          <w:sz w:val="40"/>
          <w:szCs w:val="40"/>
        </w:rPr>
        <w:t xml:space="preserve"> Mohamed                 </w:t>
      </w:r>
      <w:r>
        <w:rPr>
          <w:rFonts w:ascii="Sakkal Majalla" w:hAnsi="Sakkal Majalla" w:cs="Sakkal Majalla"/>
          <w:sz w:val="40"/>
          <w:szCs w:val="40"/>
        </w:rPr>
        <w:t xml:space="preserve">        </w:t>
      </w:r>
      <w:r w:rsidRPr="0092581D">
        <w:rPr>
          <w:rFonts w:ascii="Sakkal Majalla" w:hAnsi="Sakkal Majalla" w:cs="Sakkal Majalla"/>
          <w:sz w:val="40"/>
          <w:szCs w:val="40"/>
        </w:rPr>
        <w:t xml:space="preserve">             Dr. Fayez Ali </w:t>
      </w:r>
      <w:proofErr w:type="spellStart"/>
      <w:r w:rsidRPr="0092581D">
        <w:rPr>
          <w:rFonts w:ascii="Sakkal Majalla" w:hAnsi="Sakkal Majalla" w:cs="Sakkal Majalla"/>
          <w:sz w:val="40"/>
          <w:szCs w:val="40"/>
        </w:rPr>
        <w:t>Jrad</w:t>
      </w:r>
      <w:proofErr w:type="spellEnd"/>
    </w:p>
    <w:p w14:paraId="21ACC61F" w14:textId="77777777" w:rsidR="00E72236" w:rsidRPr="009125CE" w:rsidRDefault="00E72236" w:rsidP="00E72236">
      <w:pPr>
        <w:spacing w:after="0" w:line="360" w:lineRule="auto"/>
        <w:jc w:val="center"/>
        <w:rPr>
          <w:rFonts w:ascii="Sakkal Majalla" w:hAnsi="Sakkal Majalla" w:cs="Sakkal Majalla"/>
          <w:b/>
          <w:bCs/>
          <w:sz w:val="28"/>
          <w:szCs w:val="28"/>
        </w:rPr>
      </w:pPr>
    </w:p>
    <w:p w14:paraId="7C3959EA" w14:textId="77777777" w:rsidR="00E72236" w:rsidRPr="0092581D" w:rsidRDefault="00E72236" w:rsidP="00E72236">
      <w:pPr>
        <w:spacing w:after="0" w:line="360" w:lineRule="auto"/>
        <w:jc w:val="center"/>
        <w:rPr>
          <w:rFonts w:ascii="Sakkal Majalla" w:hAnsi="Sakkal Majalla" w:cs="Sakkal Majalla"/>
          <w:b/>
          <w:bCs/>
          <w:sz w:val="28"/>
          <w:szCs w:val="28"/>
        </w:rPr>
      </w:pPr>
      <w:r w:rsidRPr="0092581D">
        <w:rPr>
          <w:rFonts w:ascii="Sakkal Majalla" w:hAnsi="Sakkal Majalla" w:cs="Sakkal Majalla"/>
          <w:b/>
          <w:bCs/>
          <w:sz w:val="28"/>
          <w:szCs w:val="28"/>
        </w:rPr>
        <w:t>Year</w:t>
      </w:r>
    </w:p>
    <w:p w14:paraId="6E52896B" w14:textId="6BB19032" w:rsidR="009125CE" w:rsidRPr="0092581D" w:rsidRDefault="00E72236" w:rsidP="00B07C79">
      <w:pPr>
        <w:spacing w:after="0" w:line="360" w:lineRule="auto"/>
        <w:jc w:val="center"/>
        <w:rPr>
          <w:rFonts w:ascii="Sakkal Majalla" w:hAnsi="Sakkal Majalla" w:cs="Sakkal Majalla"/>
          <w:sz w:val="44"/>
          <w:szCs w:val="44"/>
        </w:rPr>
      </w:pPr>
      <w:r w:rsidRPr="0092581D">
        <w:rPr>
          <w:rFonts w:ascii="Sakkal Majalla" w:hAnsi="Sakkal Majalla" w:cs="Sakkal Majalla"/>
          <w:sz w:val="44"/>
          <w:szCs w:val="44"/>
        </w:rPr>
        <w:t>2025</w:t>
      </w:r>
      <w:r w:rsidR="00E425DC" w:rsidRPr="0092581D">
        <w:rPr>
          <w:rFonts w:ascii="Sakkal Majalla" w:hAnsi="Sakkal Majalla" w:cs="Sakkal Majalla" w:hint="cs"/>
          <w:sz w:val="44"/>
          <w:szCs w:val="44"/>
          <w:rtl/>
        </w:rPr>
        <w:t xml:space="preserve"> </w:t>
      </w:r>
    </w:p>
    <w:sectPr w:rsidR="009125CE" w:rsidRPr="0092581D" w:rsidSect="00877AAC">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90868" w14:textId="77777777" w:rsidR="00884CC4" w:rsidRDefault="00884CC4" w:rsidP="009125CE">
      <w:pPr>
        <w:spacing w:after="0" w:line="240" w:lineRule="auto"/>
      </w:pPr>
      <w:r>
        <w:separator/>
      </w:r>
    </w:p>
  </w:endnote>
  <w:endnote w:type="continuationSeparator" w:id="0">
    <w:p w14:paraId="57FF81AB" w14:textId="77777777" w:rsidR="00884CC4" w:rsidRDefault="00884CC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27108483"/>
      <w:docPartObj>
        <w:docPartGallery w:val="Page Numbers (Bottom of Page)"/>
        <w:docPartUnique/>
      </w:docPartObj>
    </w:sdtPr>
    <w:sdtEndPr>
      <w:rPr>
        <w:noProof/>
      </w:rPr>
    </w:sdtEndPr>
    <w:sdtContent>
      <w:p w14:paraId="6C2D475A" w14:textId="7F4920B8" w:rsidR="00E343FE" w:rsidRDefault="00E343FE">
        <w:pPr>
          <w:pStyle w:val="Footer"/>
          <w:jc w:val="center"/>
        </w:pPr>
        <w:r>
          <w:rPr>
            <w:noProof/>
          </w:rPr>
          <mc:AlternateContent>
            <mc:Choice Requires="wps">
              <w:drawing>
                <wp:inline distT="0" distB="0" distL="0" distR="0" wp14:anchorId="38171556" wp14:editId="689A5F34">
                  <wp:extent cx="5467350" cy="54610"/>
                  <wp:effectExtent l="9525" t="19050" r="9525" b="12065"/>
                  <wp:docPr id="64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126B55D" id="_x0000_t110" coordsize="21600,21600" o:spt="110" path="m10800,l,10800,10800,21600,21600,10800xe">
                  <v:stroke joinstyle="miter"/>
                  <v:path gradientshapeok="t" o:connecttype="rect" textboxrect="5400,5400,16200,16200"/>
                </v:shapetype>
                <v:shape id="AutoShape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DegwHUOAgAAIgQA&#10;AA4AAAAAAAAAAAAAAAAALgIAAGRycy9lMm9Eb2MueG1sUEsBAi0AFAAGAAgAAAAhACLl/PnZAAAA&#10;AwEAAA8AAAAAAAAAAAAAAAAAaAQAAGRycy9kb3ducmV2LnhtbFBLBQYAAAAABAAEAPMAAABuBQAA&#10;AAA=&#10;" fillcolor="black">
                  <w10:anchorlock/>
                </v:shape>
              </w:pict>
            </mc:Fallback>
          </mc:AlternateContent>
        </w:r>
      </w:p>
      <w:p w14:paraId="2017474D" w14:textId="05433B5D" w:rsidR="00E343FE" w:rsidRDefault="00E343FE">
        <w:pPr>
          <w:pStyle w:val="Footer"/>
          <w:jc w:val="center"/>
        </w:pPr>
        <w:r w:rsidRPr="004F7AA5">
          <w:rPr>
            <w:b/>
            <w:bCs/>
            <w:sz w:val="40"/>
            <w:szCs w:val="40"/>
          </w:rPr>
          <w:fldChar w:fldCharType="begin"/>
        </w:r>
        <w:r w:rsidRPr="004F7AA5">
          <w:rPr>
            <w:b/>
            <w:bCs/>
            <w:sz w:val="40"/>
            <w:szCs w:val="40"/>
          </w:rPr>
          <w:instrText xml:space="preserve"> PAGE    \* MERGEFORMAT </w:instrText>
        </w:r>
        <w:r w:rsidRPr="004F7AA5">
          <w:rPr>
            <w:b/>
            <w:bCs/>
            <w:sz w:val="40"/>
            <w:szCs w:val="40"/>
          </w:rPr>
          <w:fldChar w:fldCharType="separate"/>
        </w:r>
        <w:r w:rsidR="00CA4BEE">
          <w:rPr>
            <w:b/>
            <w:bCs/>
            <w:noProof/>
            <w:sz w:val="40"/>
            <w:szCs w:val="40"/>
            <w:rtl/>
          </w:rPr>
          <w:t>99</w:t>
        </w:r>
        <w:r w:rsidRPr="004F7AA5">
          <w:rPr>
            <w:b/>
            <w:bCs/>
            <w:noProof/>
            <w:sz w:val="40"/>
            <w:szCs w:val="40"/>
          </w:rPr>
          <w:fldChar w:fldCharType="end"/>
        </w:r>
      </w:p>
    </w:sdtContent>
  </w:sdt>
  <w:p w14:paraId="716C207D" w14:textId="77777777" w:rsidR="00E343FE" w:rsidRDefault="00E34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4593A" w14:textId="77777777" w:rsidR="00884CC4" w:rsidRDefault="00884CC4" w:rsidP="009125CE">
      <w:pPr>
        <w:spacing w:after="0" w:line="240" w:lineRule="auto"/>
      </w:pPr>
      <w:r>
        <w:separator/>
      </w:r>
    </w:p>
  </w:footnote>
  <w:footnote w:type="continuationSeparator" w:id="0">
    <w:p w14:paraId="11C5662C" w14:textId="77777777" w:rsidR="00884CC4" w:rsidRDefault="00884CC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32D8A"/>
    <w:multiLevelType w:val="hybridMultilevel"/>
    <w:tmpl w:val="AA5E4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B94D37"/>
    <w:multiLevelType w:val="hybridMultilevel"/>
    <w:tmpl w:val="0F1E2C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05DA7"/>
    <w:multiLevelType w:val="hybridMultilevel"/>
    <w:tmpl w:val="2ED02E7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11E2516B"/>
    <w:multiLevelType w:val="hybridMultilevel"/>
    <w:tmpl w:val="A9E2E83E"/>
    <w:lvl w:ilvl="0" w:tplc="B09CCDDA">
      <w:start w:val="9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4F0ADB"/>
    <w:multiLevelType w:val="hybridMultilevel"/>
    <w:tmpl w:val="556CA07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16F14C41"/>
    <w:multiLevelType w:val="multilevel"/>
    <w:tmpl w:val="8918FC64"/>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360" w:hanging="360"/>
      </w:pPr>
    </w:lvl>
    <w:lvl w:ilvl="2">
      <w:start w:val="1"/>
      <w:numFmt w:val="decimal"/>
      <w:lvlText w:val="%3."/>
      <w:lvlJc w:val="left"/>
      <w:pPr>
        <w:ind w:left="501"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82C58"/>
    <w:multiLevelType w:val="multilevel"/>
    <w:tmpl w:val="AE28C094"/>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835F8A"/>
    <w:multiLevelType w:val="hybridMultilevel"/>
    <w:tmpl w:val="0DB652E4"/>
    <w:lvl w:ilvl="0" w:tplc="941201D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FAD02FA"/>
    <w:multiLevelType w:val="hybridMultilevel"/>
    <w:tmpl w:val="B546EE2E"/>
    <w:lvl w:ilvl="0" w:tplc="B09CCDDA">
      <w:start w:val="9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C65358"/>
    <w:multiLevelType w:val="hybridMultilevel"/>
    <w:tmpl w:val="337A3F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FEE5495"/>
    <w:multiLevelType w:val="hybridMultilevel"/>
    <w:tmpl w:val="42984C6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4015388C"/>
    <w:multiLevelType w:val="hybridMultilevel"/>
    <w:tmpl w:val="3F503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BA2C38"/>
    <w:multiLevelType w:val="multilevel"/>
    <w:tmpl w:val="A6AE0272"/>
    <w:lvl w:ilvl="0">
      <w:start w:val="1"/>
      <w:numFmt w:val="bullet"/>
      <w:lvlText w:val=""/>
      <w:lvlJc w:val="left"/>
      <w:pPr>
        <w:tabs>
          <w:tab w:val="num" w:pos="720"/>
        </w:tabs>
        <w:ind w:left="720" w:hanging="360"/>
      </w:pPr>
      <w:rPr>
        <w:rFonts w:ascii="Symbol" w:hAnsi="Symbol" w:hint="default"/>
        <w:sz w:val="20"/>
      </w:rPr>
    </w:lvl>
    <w:lvl w:ilvl="1">
      <w:start w:val="2"/>
      <w:numFmt w:val="arabicAlpha"/>
      <w:lvlText w:val="%2."/>
      <w:lvlJc w:val="left"/>
      <w:pPr>
        <w:ind w:left="450" w:hanging="360"/>
      </w:pPr>
    </w:lvl>
    <w:lvl w:ilvl="2">
      <w:start w:val="1"/>
      <w:numFmt w:val="bullet"/>
      <w:lvlText w:val=""/>
      <w:lvlJc w:val="left"/>
      <w:pPr>
        <w:tabs>
          <w:tab w:val="num" w:pos="360"/>
        </w:tabs>
        <w:ind w:left="3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8A0694"/>
    <w:multiLevelType w:val="hybridMultilevel"/>
    <w:tmpl w:val="F416752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4E764E9D"/>
    <w:multiLevelType w:val="hybridMultilevel"/>
    <w:tmpl w:val="66F41E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803A5A"/>
    <w:multiLevelType w:val="multilevel"/>
    <w:tmpl w:val="8690B40E"/>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E55C45"/>
    <w:multiLevelType w:val="hybridMultilevel"/>
    <w:tmpl w:val="23EC6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56477A"/>
    <w:multiLevelType w:val="hybridMultilevel"/>
    <w:tmpl w:val="AA422F4C"/>
    <w:lvl w:ilvl="0" w:tplc="B09CCDDA">
      <w:start w:val="9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161407"/>
    <w:multiLevelType w:val="hybridMultilevel"/>
    <w:tmpl w:val="E3528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E20B65"/>
    <w:multiLevelType w:val="multilevel"/>
    <w:tmpl w:val="AE28C094"/>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6B4941"/>
    <w:multiLevelType w:val="hybridMultilevel"/>
    <w:tmpl w:val="12103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1194278">
    <w:abstractNumId w:val="11"/>
  </w:num>
  <w:num w:numId="2" w16cid:durableId="448090309">
    <w:abstractNumId w:val="0"/>
  </w:num>
  <w:num w:numId="3" w16cid:durableId="1289892445">
    <w:abstractNumId w:val="20"/>
  </w:num>
  <w:num w:numId="4" w16cid:durableId="824709456">
    <w:abstractNumId w:val="16"/>
  </w:num>
  <w:num w:numId="5" w16cid:durableId="1145731869">
    <w:abstractNumId w:val="18"/>
  </w:num>
  <w:num w:numId="6" w16cid:durableId="1694187133">
    <w:abstractNumId w:val="8"/>
  </w:num>
  <w:num w:numId="7" w16cid:durableId="1181579886">
    <w:abstractNumId w:val="3"/>
  </w:num>
  <w:num w:numId="8" w16cid:durableId="443115999">
    <w:abstractNumId w:val="17"/>
  </w:num>
  <w:num w:numId="9" w16cid:durableId="925269688">
    <w:abstractNumId w:val="14"/>
  </w:num>
  <w:num w:numId="10" w16cid:durableId="1249775361">
    <w:abstractNumId w:val="1"/>
  </w:num>
  <w:num w:numId="11" w16cid:durableId="543949691">
    <w:abstractNumId w:val="7"/>
  </w:num>
  <w:num w:numId="12" w16cid:durableId="1983390087">
    <w:abstractNumId w:val="5"/>
    <w:lvlOverride w:ilvl="0"/>
    <w:lvlOverride w:ilvl="1">
      <w:startOverride w:val="1"/>
    </w:lvlOverride>
    <w:lvlOverride w:ilvl="2">
      <w:startOverride w:val="1"/>
    </w:lvlOverride>
    <w:lvlOverride w:ilvl="3"/>
    <w:lvlOverride w:ilvl="4"/>
    <w:lvlOverride w:ilvl="5"/>
    <w:lvlOverride w:ilvl="6"/>
    <w:lvlOverride w:ilvl="7"/>
    <w:lvlOverride w:ilvl="8"/>
  </w:num>
  <w:num w:numId="13" w16cid:durableId="2045521417">
    <w:abstractNumId w:val="12"/>
    <w:lvlOverride w:ilvl="0"/>
    <w:lvlOverride w:ilvl="1">
      <w:startOverride w:val="2"/>
    </w:lvlOverride>
    <w:lvlOverride w:ilvl="2"/>
    <w:lvlOverride w:ilvl="3"/>
    <w:lvlOverride w:ilvl="4"/>
    <w:lvlOverride w:ilvl="5"/>
    <w:lvlOverride w:ilvl="6"/>
    <w:lvlOverride w:ilvl="7"/>
    <w:lvlOverride w:ilvl="8"/>
  </w:num>
  <w:num w:numId="14" w16cid:durableId="792021951">
    <w:abstractNumId w:val="4"/>
  </w:num>
  <w:num w:numId="15" w16cid:durableId="3655660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254733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755235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4605732">
    <w:abstractNumId w:val="15"/>
    <w:lvlOverride w:ilvl="0">
      <w:startOverride w:val="1"/>
    </w:lvlOverride>
    <w:lvlOverride w:ilvl="1"/>
    <w:lvlOverride w:ilvl="2"/>
    <w:lvlOverride w:ilvl="3"/>
    <w:lvlOverride w:ilvl="4"/>
    <w:lvlOverride w:ilvl="5"/>
    <w:lvlOverride w:ilvl="6"/>
    <w:lvlOverride w:ilvl="7"/>
    <w:lvlOverride w:ilvl="8"/>
  </w:num>
  <w:num w:numId="19" w16cid:durableId="8549215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2440302">
    <w:abstractNumId w:val="6"/>
  </w:num>
  <w:num w:numId="21" w16cid:durableId="11280136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418AB"/>
    <w:rsid w:val="000720F5"/>
    <w:rsid w:val="00076F8E"/>
    <w:rsid w:val="00090F21"/>
    <w:rsid w:val="000D6069"/>
    <w:rsid w:val="000E6794"/>
    <w:rsid w:val="000F44B4"/>
    <w:rsid w:val="00112390"/>
    <w:rsid w:val="0012390E"/>
    <w:rsid w:val="001902DB"/>
    <w:rsid w:val="001C2162"/>
    <w:rsid w:val="001D34A7"/>
    <w:rsid w:val="002166F2"/>
    <w:rsid w:val="002C6101"/>
    <w:rsid w:val="002F6BAE"/>
    <w:rsid w:val="003405C7"/>
    <w:rsid w:val="00357757"/>
    <w:rsid w:val="004163C7"/>
    <w:rsid w:val="0047417F"/>
    <w:rsid w:val="004A5A51"/>
    <w:rsid w:val="004B7538"/>
    <w:rsid w:val="004F7AA5"/>
    <w:rsid w:val="00513CBB"/>
    <w:rsid w:val="005814DA"/>
    <w:rsid w:val="005E0385"/>
    <w:rsid w:val="00650DE1"/>
    <w:rsid w:val="006878B6"/>
    <w:rsid w:val="00693796"/>
    <w:rsid w:val="006948DE"/>
    <w:rsid w:val="006A599C"/>
    <w:rsid w:val="006B2168"/>
    <w:rsid w:val="007653CE"/>
    <w:rsid w:val="00791800"/>
    <w:rsid w:val="007A3966"/>
    <w:rsid w:val="007B0E54"/>
    <w:rsid w:val="007E3A20"/>
    <w:rsid w:val="00822C2F"/>
    <w:rsid w:val="00877AAC"/>
    <w:rsid w:val="00884CC4"/>
    <w:rsid w:val="00895E38"/>
    <w:rsid w:val="00896FE4"/>
    <w:rsid w:val="008A0F78"/>
    <w:rsid w:val="008A42F1"/>
    <w:rsid w:val="008C6B28"/>
    <w:rsid w:val="008F1EAE"/>
    <w:rsid w:val="009125CE"/>
    <w:rsid w:val="0092581D"/>
    <w:rsid w:val="00942656"/>
    <w:rsid w:val="00946F5F"/>
    <w:rsid w:val="009525F6"/>
    <w:rsid w:val="0098655E"/>
    <w:rsid w:val="009927BB"/>
    <w:rsid w:val="009B64FD"/>
    <w:rsid w:val="009B6888"/>
    <w:rsid w:val="009C0161"/>
    <w:rsid w:val="009D108D"/>
    <w:rsid w:val="009E0F8C"/>
    <w:rsid w:val="009E1436"/>
    <w:rsid w:val="009E5668"/>
    <w:rsid w:val="00AA79E9"/>
    <w:rsid w:val="00AB0A70"/>
    <w:rsid w:val="00B07C79"/>
    <w:rsid w:val="00B24C5B"/>
    <w:rsid w:val="00B63B0F"/>
    <w:rsid w:val="00B7678A"/>
    <w:rsid w:val="00BC094B"/>
    <w:rsid w:val="00BD0057"/>
    <w:rsid w:val="00BD2FCB"/>
    <w:rsid w:val="00C332B7"/>
    <w:rsid w:val="00C37606"/>
    <w:rsid w:val="00C62B98"/>
    <w:rsid w:val="00C72744"/>
    <w:rsid w:val="00CA4BEE"/>
    <w:rsid w:val="00CB2A44"/>
    <w:rsid w:val="00CF0705"/>
    <w:rsid w:val="00D04F62"/>
    <w:rsid w:val="00D22171"/>
    <w:rsid w:val="00D47862"/>
    <w:rsid w:val="00D52480"/>
    <w:rsid w:val="00D709B8"/>
    <w:rsid w:val="00D77715"/>
    <w:rsid w:val="00DE6478"/>
    <w:rsid w:val="00E23F09"/>
    <w:rsid w:val="00E343FE"/>
    <w:rsid w:val="00E425DC"/>
    <w:rsid w:val="00E72236"/>
    <w:rsid w:val="00E80FD9"/>
    <w:rsid w:val="00EC14DB"/>
    <w:rsid w:val="00ED7C88"/>
    <w:rsid w:val="00F546CE"/>
    <w:rsid w:val="00F925D0"/>
    <w:rsid w:val="00F928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D4A4DE8-2087-42C2-9DDD-09FE333DF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C5B"/>
    <w:pPr>
      <w:bidi/>
    </w:pPr>
  </w:style>
  <w:style w:type="paragraph" w:styleId="Heading1">
    <w:name w:val="heading 1"/>
    <w:basedOn w:val="Normal"/>
    <w:next w:val="Normal"/>
    <w:link w:val="Heading1Char"/>
    <w:uiPriority w:val="9"/>
    <w:qFormat/>
    <w:rsid w:val="00E23F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2890"/>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50DE1"/>
    <w:pPr>
      <w:ind w:left="720"/>
      <w:contextualSpacing/>
    </w:pPr>
  </w:style>
  <w:style w:type="character" w:customStyle="1" w:styleId="Heading1Char">
    <w:name w:val="Heading 1 Char"/>
    <w:basedOn w:val="DefaultParagraphFont"/>
    <w:link w:val="Heading1"/>
    <w:uiPriority w:val="9"/>
    <w:rsid w:val="00E23F0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3F09"/>
    <w:pPr>
      <w:bidi w:val="0"/>
      <w:outlineLvl w:val="9"/>
    </w:pPr>
    <w:rPr>
      <w:kern w:val="0"/>
      <w14:ligatures w14:val="none"/>
    </w:rPr>
  </w:style>
  <w:style w:type="paragraph" w:styleId="TOC1">
    <w:name w:val="toc 1"/>
    <w:basedOn w:val="Normal"/>
    <w:next w:val="Normal"/>
    <w:autoRedefine/>
    <w:uiPriority w:val="39"/>
    <w:unhideWhenUsed/>
    <w:rsid w:val="00E23F09"/>
    <w:pPr>
      <w:spacing w:after="100"/>
    </w:pPr>
  </w:style>
  <w:style w:type="character" w:styleId="Hyperlink">
    <w:name w:val="Hyperlink"/>
    <w:basedOn w:val="DefaultParagraphFont"/>
    <w:uiPriority w:val="99"/>
    <w:unhideWhenUsed/>
    <w:rsid w:val="00E23F09"/>
    <w:rPr>
      <w:color w:val="0563C1" w:themeColor="hyperlink"/>
      <w:u w:val="single"/>
    </w:rPr>
  </w:style>
  <w:style w:type="paragraph" w:styleId="BalloonText">
    <w:name w:val="Balloon Text"/>
    <w:basedOn w:val="Normal"/>
    <w:link w:val="BalloonTextChar"/>
    <w:uiPriority w:val="99"/>
    <w:semiHidden/>
    <w:unhideWhenUsed/>
    <w:rsid w:val="001D3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34A7"/>
    <w:rPr>
      <w:rFonts w:ascii="Tahoma" w:hAnsi="Tahoma" w:cs="Tahoma"/>
      <w:sz w:val="16"/>
      <w:szCs w:val="16"/>
    </w:rPr>
  </w:style>
  <w:style w:type="table" w:styleId="MediumGrid1-Accent1">
    <w:name w:val="Medium Grid 1 Accent 1"/>
    <w:basedOn w:val="TableNormal"/>
    <w:uiPriority w:val="67"/>
    <w:rsid w:val="003405C7"/>
    <w:pPr>
      <w:spacing w:after="0" w:line="240" w:lineRule="auto"/>
    </w:p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character" w:styleId="Strong">
    <w:name w:val="Strong"/>
    <w:basedOn w:val="DefaultParagraphFont"/>
    <w:uiPriority w:val="22"/>
    <w:qFormat/>
    <w:rsid w:val="003405C7"/>
    <w:rPr>
      <w:b/>
      <w:bCs/>
    </w:rPr>
  </w:style>
  <w:style w:type="table" w:styleId="TableGrid">
    <w:name w:val="Table Grid"/>
    <w:basedOn w:val="TableNormal"/>
    <w:uiPriority w:val="39"/>
    <w:rsid w:val="00F92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92890"/>
    <w:rPr>
      <w:rFonts w:asciiTheme="majorHAnsi" w:eastAsiaTheme="majorEastAsia" w:hAnsiTheme="majorHAnsi" w:cstheme="majorBidi"/>
      <w:b/>
      <w:b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9369">
      <w:bodyDiv w:val="1"/>
      <w:marLeft w:val="0"/>
      <w:marRight w:val="0"/>
      <w:marTop w:val="0"/>
      <w:marBottom w:val="0"/>
      <w:divBdr>
        <w:top w:val="none" w:sz="0" w:space="0" w:color="auto"/>
        <w:left w:val="none" w:sz="0" w:space="0" w:color="auto"/>
        <w:bottom w:val="none" w:sz="0" w:space="0" w:color="auto"/>
        <w:right w:val="none" w:sz="0" w:space="0" w:color="auto"/>
      </w:divBdr>
    </w:div>
    <w:div w:id="262539958">
      <w:bodyDiv w:val="1"/>
      <w:marLeft w:val="0"/>
      <w:marRight w:val="0"/>
      <w:marTop w:val="0"/>
      <w:marBottom w:val="0"/>
      <w:divBdr>
        <w:top w:val="none" w:sz="0" w:space="0" w:color="auto"/>
        <w:left w:val="none" w:sz="0" w:space="0" w:color="auto"/>
        <w:bottom w:val="none" w:sz="0" w:space="0" w:color="auto"/>
        <w:right w:val="none" w:sz="0" w:space="0" w:color="auto"/>
      </w:divBdr>
    </w:div>
    <w:div w:id="318507687">
      <w:bodyDiv w:val="1"/>
      <w:marLeft w:val="0"/>
      <w:marRight w:val="0"/>
      <w:marTop w:val="0"/>
      <w:marBottom w:val="0"/>
      <w:divBdr>
        <w:top w:val="none" w:sz="0" w:space="0" w:color="auto"/>
        <w:left w:val="none" w:sz="0" w:space="0" w:color="auto"/>
        <w:bottom w:val="none" w:sz="0" w:space="0" w:color="auto"/>
        <w:right w:val="none" w:sz="0" w:space="0" w:color="auto"/>
      </w:divBdr>
    </w:div>
    <w:div w:id="441463687">
      <w:bodyDiv w:val="1"/>
      <w:marLeft w:val="0"/>
      <w:marRight w:val="0"/>
      <w:marTop w:val="0"/>
      <w:marBottom w:val="0"/>
      <w:divBdr>
        <w:top w:val="none" w:sz="0" w:space="0" w:color="auto"/>
        <w:left w:val="none" w:sz="0" w:space="0" w:color="auto"/>
        <w:bottom w:val="none" w:sz="0" w:space="0" w:color="auto"/>
        <w:right w:val="none" w:sz="0" w:space="0" w:color="auto"/>
      </w:divBdr>
    </w:div>
    <w:div w:id="1151599744">
      <w:bodyDiv w:val="1"/>
      <w:marLeft w:val="0"/>
      <w:marRight w:val="0"/>
      <w:marTop w:val="0"/>
      <w:marBottom w:val="0"/>
      <w:divBdr>
        <w:top w:val="none" w:sz="0" w:space="0" w:color="auto"/>
        <w:left w:val="none" w:sz="0" w:space="0" w:color="auto"/>
        <w:bottom w:val="none" w:sz="0" w:space="0" w:color="auto"/>
        <w:right w:val="none" w:sz="0" w:space="0" w:color="auto"/>
      </w:divBdr>
    </w:div>
    <w:div w:id="1206018366">
      <w:bodyDiv w:val="1"/>
      <w:marLeft w:val="0"/>
      <w:marRight w:val="0"/>
      <w:marTop w:val="0"/>
      <w:marBottom w:val="0"/>
      <w:divBdr>
        <w:top w:val="none" w:sz="0" w:space="0" w:color="auto"/>
        <w:left w:val="none" w:sz="0" w:space="0" w:color="auto"/>
        <w:bottom w:val="none" w:sz="0" w:space="0" w:color="auto"/>
        <w:right w:val="none" w:sz="0" w:space="0" w:color="auto"/>
      </w:divBdr>
    </w:div>
    <w:div w:id="1258247450">
      <w:bodyDiv w:val="1"/>
      <w:marLeft w:val="0"/>
      <w:marRight w:val="0"/>
      <w:marTop w:val="0"/>
      <w:marBottom w:val="0"/>
      <w:divBdr>
        <w:top w:val="none" w:sz="0" w:space="0" w:color="auto"/>
        <w:left w:val="none" w:sz="0" w:space="0" w:color="auto"/>
        <w:bottom w:val="none" w:sz="0" w:space="0" w:color="auto"/>
        <w:right w:val="none" w:sz="0" w:space="0" w:color="auto"/>
      </w:divBdr>
      <w:divsChild>
        <w:div w:id="1127550196">
          <w:marLeft w:val="0"/>
          <w:marRight w:val="0"/>
          <w:marTop w:val="0"/>
          <w:marBottom w:val="0"/>
          <w:divBdr>
            <w:top w:val="none" w:sz="0" w:space="0" w:color="auto"/>
            <w:left w:val="none" w:sz="0" w:space="0" w:color="auto"/>
            <w:bottom w:val="none" w:sz="0" w:space="0" w:color="auto"/>
            <w:right w:val="none" w:sz="0" w:space="0" w:color="auto"/>
          </w:divBdr>
          <w:divsChild>
            <w:div w:id="752966801">
              <w:marLeft w:val="0"/>
              <w:marRight w:val="0"/>
              <w:marTop w:val="0"/>
              <w:marBottom w:val="0"/>
              <w:divBdr>
                <w:top w:val="none" w:sz="0" w:space="0" w:color="auto"/>
                <w:left w:val="none" w:sz="0" w:space="0" w:color="auto"/>
                <w:bottom w:val="none" w:sz="0" w:space="0" w:color="auto"/>
                <w:right w:val="none" w:sz="0" w:space="0" w:color="auto"/>
              </w:divBdr>
            </w:div>
          </w:divsChild>
        </w:div>
        <w:div w:id="1577666119">
          <w:marLeft w:val="0"/>
          <w:marRight w:val="0"/>
          <w:marTop w:val="0"/>
          <w:marBottom w:val="0"/>
          <w:divBdr>
            <w:top w:val="none" w:sz="0" w:space="0" w:color="auto"/>
            <w:left w:val="none" w:sz="0" w:space="0" w:color="auto"/>
            <w:bottom w:val="none" w:sz="0" w:space="0" w:color="auto"/>
            <w:right w:val="none" w:sz="0" w:space="0" w:color="auto"/>
          </w:divBdr>
          <w:divsChild>
            <w:div w:id="109120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05955">
      <w:bodyDiv w:val="1"/>
      <w:marLeft w:val="0"/>
      <w:marRight w:val="0"/>
      <w:marTop w:val="0"/>
      <w:marBottom w:val="0"/>
      <w:divBdr>
        <w:top w:val="none" w:sz="0" w:space="0" w:color="auto"/>
        <w:left w:val="none" w:sz="0" w:space="0" w:color="auto"/>
        <w:bottom w:val="none" w:sz="0" w:space="0" w:color="auto"/>
        <w:right w:val="none" w:sz="0" w:space="0" w:color="auto"/>
      </w:divBdr>
    </w:div>
    <w:div w:id="1539931639">
      <w:bodyDiv w:val="1"/>
      <w:marLeft w:val="0"/>
      <w:marRight w:val="0"/>
      <w:marTop w:val="0"/>
      <w:marBottom w:val="0"/>
      <w:divBdr>
        <w:top w:val="none" w:sz="0" w:space="0" w:color="auto"/>
        <w:left w:val="none" w:sz="0" w:space="0" w:color="auto"/>
        <w:bottom w:val="none" w:sz="0" w:space="0" w:color="auto"/>
        <w:right w:val="none" w:sz="0" w:space="0" w:color="auto"/>
      </w:divBdr>
    </w:div>
    <w:div w:id="1588659582">
      <w:bodyDiv w:val="1"/>
      <w:marLeft w:val="0"/>
      <w:marRight w:val="0"/>
      <w:marTop w:val="0"/>
      <w:marBottom w:val="0"/>
      <w:divBdr>
        <w:top w:val="none" w:sz="0" w:space="0" w:color="auto"/>
        <w:left w:val="none" w:sz="0" w:space="0" w:color="auto"/>
        <w:bottom w:val="none" w:sz="0" w:space="0" w:color="auto"/>
        <w:right w:val="none" w:sz="0" w:space="0" w:color="auto"/>
      </w:divBdr>
    </w:div>
    <w:div w:id="1614021169">
      <w:bodyDiv w:val="1"/>
      <w:marLeft w:val="0"/>
      <w:marRight w:val="0"/>
      <w:marTop w:val="0"/>
      <w:marBottom w:val="0"/>
      <w:divBdr>
        <w:top w:val="none" w:sz="0" w:space="0" w:color="auto"/>
        <w:left w:val="none" w:sz="0" w:space="0" w:color="auto"/>
        <w:bottom w:val="none" w:sz="0" w:space="0" w:color="auto"/>
        <w:right w:val="none" w:sz="0" w:space="0" w:color="auto"/>
      </w:divBdr>
    </w:div>
    <w:div w:id="1754936366">
      <w:bodyDiv w:val="1"/>
      <w:marLeft w:val="0"/>
      <w:marRight w:val="0"/>
      <w:marTop w:val="0"/>
      <w:marBottom w:val="0"/>
      <w:divBdr>
        <w:top w:val="none" w:sz="0" w:space="0" w:color="auto"/>
        <w:left w:val="none" w:sz="0" w:space="0" w:color="auto"/>
        <w:bottom w:val="none" w:sz="0" w:space="0" w:color="auto"/>
        <w:right w:val="none" w:sz="0" w:space="0" w:color="auto"/>
      </w:divBdr>
    </w:div>
    <w:div w:id="2087452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63478-BE42-4EE9-8ABF-4EA73F41A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57</Pages>
  <Words>12297</Words>
  <Characters>70095</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Azzan H. Almagboul عزان آل مقبول</cp:lastModifiedBy>
  <cp:revision>8</cp:revision>
  <cp:lastPrinted>2025-11-20T16:37:00Z</cp:lastPrinted>
  <dcterms:created xsi:type="dcterms:W3CDTF">2025-11-15T17:16:00Z</dcterms:created>
  <dcterms:modified xsi:type="dcterms:W3CDTF">2025-11-20T16:40:00Z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