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04F38" w14:textId="77777777" w:rsidR="003A5D05" w:rsidRPr="000F1F60" w:rsidRDefault="003A5D05" w:rsidP="003A5D05">
      <w:pPr>
        <w:jc w:val="right"/>
        <w:rPr>
          <w:rFonts w:asciiTheme="majorBidi" w:hAnsiTheme="majorBidi" w:cstheme="majorBidi"/>
          <w:b/>
          <w:bCs/>
          <w:sz w:val="32"/>
          <w:szCs w:val="32"/>
          <w:u w:val="single"/>
        </w:rPr>
      </w:pPr>
      <w:r w:rsidRPr="00434F68">
        <w:rPr>
          <w:rFonts w:asciiTheme="majorBidi" w:hAnsiTheme="majorBidi" w:cstheme="majorBidi"/>
          <w:b/>
          <w:bCs/>
          <w:sz w:val="32"/>
          <w:szCs w:val="32"/>
          <w:u w:val="single"/>
          <w:rtl/>
        </w:rPr>
        <w:t>الفصل الأول: الإطار العام للدراسة</w:t>
      </w:r>
    </w:p>
    <w:p w14:paraId="3F8BD65C" w14:textId="77777777" w:rsidR="003A5D05" w:rsidRPr="00434F68" w:rsidRDefault="003A5D05" w:rsidP="003A5D05">
      <w:pPr>
        <w:jc w:val="right"/>
        <w:rPr>
          <w:rFonts w:asciiTheme="majorBidi" w:hAnsiTheme="majorBidi" w:cstheme="majorBidi"/>
          <w:b/>
          <w:bCs/>
          <w:sz w:val="32"/>
          <w:szCs w:val="32"/>
        </w:rPr>
      </w:pPr>
      <w:r w:rsidRPr="00434F68">
        <w:rPr>
          <w:rFonts w:asciiTheme="majorBidi" w:hAnsiTheme="majorBidi" w:cstheme="majorBidi"/>
          <w:b/>
          <w:bCs/>
          <w:sz w:val="32"/>
          <w:szCs w:val="32"/>
        </w:rPr>
        <w:t xml:space="preserve">1.1 </w:t>
      </w:r>
      <w:r w:rsidRPr="00434F68">
        <w:rPr>
          <w:rFonts w:asciiTheme="majorBidi" w:hAnsiTheme="majorBidi" w:cstheme="majorBidi"/>
          <w:b/>
          <w:bCs/>
          <w:sz w:val="32"/>
          <w:szCs w:val="32"/>
          <w:rtl/>
        </w:rPr>
        <w:t>المقدمة</w:t>
      </w:r>
    </w:p>
    <w:p w14:paraId="72AB580B" w14:textId="77777777" w:rsidR="003A5D05" w:rsidRPr="001E1B99" w:rsidRDefault="003A5D05" w:rsidP="003A5D05">
      <w:pPr>
        <w:spacing w:before="100" w:beforeAutospacing="1" w:after="100" w:afterAutospacing="1" w:line="240" w:lineRule="auto"/>
        <w:jc w:val="right"/>
        <w:rPr>
          <w:rFonts w:ascii="Times New Roman" w:eastAsia="Times New Roman" w:hAnsi="Times New Roman" w:cs="Times New Roman"/>
          <w:sz w:val="32"/>
          <w:szCs w:val="32"/>
        </w:rPr>
      </w:pPr>
      <w:r w:rsidRPr="001E1B99">
        <w:rPr>
          <w:rFonts w:ascii="Times New Roman" w:eastAsia="Times New Roman" w:hAnsi="Times New Roman" w:cs="Times New Roman"/>
          <w:sz w:val="32"/>
          <w:szCs w:val="32"/>
          <w:rtl/>
        </w:rPr>
        <w:t>شهدت العقود الأخيرة تحولاً كبيراً في طبيعة الاقتصاد العالمي، حيث أصبح التركيز لا ينصب فقط على القطاعات التقليدية كالزراعة والصناعة، بل اتجهت الأنظار إلى القطاعات الحديثة ذات الطابع التنموي الشامل والمستدام، ومنها قطاع السياحة، الذي يُعد من أكثر القطاعات الاقتصادية نمواً في العالم. وقد أثبتت التجارب الدولية أن السياحة ليست مجرد ترفيه أو نشاط ترفيهي، بل أصبحت أداة استراتيجية فعّالة لتحقيق التنمية الاقتصادية والاجتماعية والثقافية، لما لها من دور في تحفيز الاستثمار، وتوفير فرص العمل، وتنمية المجتمعات المحلية، وتعزيز التبادل الثقافي</w:t>
      </w:r>
      <w:r>
        <w:rPr>
          <w:rFonts w:ascii="Times New Roman" w:eastAsia="Times New Roman" w:hAnsi="Times New Roman" w:cs="Times New Roman" w:hint="cs"/>
          <w:sz w:val="32"/>
          <w:szCs w:val="32"/>
          <w:rtl/>
        </w:rPr>
        <w:t xml:space="preserve"> .</w:t>
      </w:r>
    </w:p>
    <w:p w14:paraId="325D88EC" w14:textId="77777777" w:rsidR="003A5D05" w:rsidRPr="001E1B99" w:rsidRDefault="003A5D05" w:rsidP="003A5D05">
      <w:pPr>
        <w:spacing w:before="100" w:beforeAutospacing="1" w:after="100" w:afterAutospacing="1" w:line="240" w:lineRule="auto"/>
        <w:jc w:val="right"/>
        <w:rPr>
          <w:rFonts w:ascii="Times New Roman" w:eastAsia="Times New Roman" w:hAnsi="Times New Roman" w:cs="Times New Roman"/>
          <w:sz w:val="32"/>
          <w:szCs w:val="32"/>
        </w:rPr>
      </w:pPr>
      <w:r w:rsidRPr="001E1B99">
        <w:rPr>
          <w:rFonts w:ascii="Times New Roman" w:eastAsia="Times New Roman" w:hAnsi="Times New Roman" w:cs="Times New Roman"/>
          <w:sz w:val="32"/>
          <w:szCs w:val="32"/>
          <w:rtl/>
        </w:rPr>
        <w:t xml:space="preserve">وفي هذا الإطار، تبنّت العديد من الدول النامية والمتقدمة على حد سواء سياسات تنموية واضحة تسعى إلى تعزيز مساهمة السياحة في الناتج المحلي الإجمالي، من خلال تطوير البنية التحتية، وتحسين جودة الخدمات السياحية، وتفعيل البرامج والمبادرات التي تهدف إلى جذب السياح من الداخل والخارج. وفي المملكة العربية السعودية، تبرز </w:t>
      </w:r>
      <w:r w:rsidRPr="001E1B99">
        <w:rPr>
          <w:rFonts w:ascii="Times New Roman" w:eastAsia="Times New Roman" w:hAnsi="Times New Roman" w:cs="Times New Roman"/>
          <w:b/>
          <w:bCs/>
          <w:sz w:val="32"/>
          <w:szCs w:val="32"/>
          <w:rtl/>
        </w:rPr>
        <w:t>رؤية المملكة 2030</w:t>
      </w:r>
      <w:r w:rsidRPr="001E1B99">
        <w:rPr>
          <w:rFonts w:ascii="Times New Roman" w:eastAsia="Times New Roman" w:hAnsi="Times New Roman" w:cs="Times New Roman"/>
          <w:sz w:val="32"/>
          <w:szCs w:val="32"/>
          <w:rtl/>
        </w:rPr>
        <w:t xml:space="preserve"> بوصفها نقطة تحول جوهرية في مسار التنمية الشاملة، حيث أولت اهتماماً خاصاً بقطاع السياحة كأحد أهم القطاعات الواعدة غير النفطية، والتي يمكن من خلالها تحقيق التنويع الاقتصادي وتعزيز الاستدامة المالية</w:t>
      </w:r>
      <w:r>
        <w:rPr>
          <w:rFonts w:ascii="Times New Roman" w:eastAsia="Times New Roman" w:hAnsi="Times New Roman" w:cs="Times New Roman" w:hint="cs"/>
          <w:sz w:val="32"/>
          <w:szCs w:val="32"/>
          <w:rtl/>
        </w:rPr>
        <w:t xml:space="preserve"> .</w:t>
      </w:r>
    </w:p>
    <w:p w14:paraId="495A8101" w14:textId="77777777" w:rsidR="003A5D05" w:rsidRPr="001E1B99" w:rsidRDefault="003A5D05" w:rsidP="003A5D05">
      <w:pPr>
        <w:spacing w:before="100" w:beforeAutospacing="1" w:after="100" w:afterAutospacing="1" w:line="240" w:lineRule="auto"/>
        <w:jc w:val="right"/>
        <w:rPr>
          <w:rFonts w:ascii="Times New Roman" w:eastAsia="Times New Roman" w:hAnsi="Times New Roman" w:cs="Times New Roman"/>
          <w:sz w:val="32"/>
          <w:szCs w:val="32"/>
        </w:rPr>
      </w:pPr>
      <w:r w:rsidRPr="001E1B99">
        <w:rPr>
          <w:rFonts w:ascii="Times New Roman" w:eastAsia="Times New Roman" w:hAnsi="Times New Roman" w:cs="Times New Roman"/>
          <w:sz w:val="32"/>
          <w:szCs w:val="32"/>
          <w:rtl/>
        </w:rPr>
        <w:t xml:space="preserve">وتُعد </w:t>
      </w:r>
      <w:r w:rsidRPr="001E1B99">
        <w:rPr>
          <w:rFonts w:ascii="Times New Roman" w:eastAsia="Times New Roman" w:hAnsi="Times New Roman" w:cs="Times New Roman"/>
          <w:b/>
          <w:bCs/>
          <w:sz w:val="32"/>
          <w:szCs w:val="32"/>
          <w:rtl/>
        </w:rPr>
        <w:t>محافظة الأحساء</w:t>
      </w:r>
      <w:r w:rsidRPr="001E1B99">
        <w:rPr>
          <w:rFonts w:ascii="Times New Roman" w:eastAsia="Times New Roman" w:hAnsi="Times New Roman" w:cs="Times New Roman"/>
          <w:sz w:val="32"/>
          <w:szCs w:val="32"/>
          <w:rtl/>
        </w:rPr>
        <w:t xml:space="preserve"> إحدى أبرز المناطق السعودية الغنية بالمقومات السياحية الطبيعية والتراثية والثقافية، إذ تجمع بين أصالة التاريخ وعراقة الحضارة من جهة، وتنوع البيئة وثراء العادات والتقاليد من جهة أخرى. كما أن تسجيل </w:t>
      </w:r>
      <w:r w:rsidRPr="001E1B99">
        <w:rPr>
          <w:rFonts w:ascii="Times New Roman" w:eastAsia="Times New Roman" w:hAnsi="Times New Roman" w:cs="Times New Roman"/>
          <w:b/>
          <w:bCs/>
          <w:sz w:val="32"/>
          <w:szCs w:val="32"/>
          <w:rtl/>
        </w:rPr>
        <w:t>واحة الأحساء</w:t>
      </w:r>
      <w:r w:rsidRPr="001E1B99">
        <w:rPr>
          <w:rFonts w:ascii="Times New Roman" w:eastAsia="Times New Roman" w:hAnsi="Times New Roman" w:cs="Times New Roman"/>
          <w:sz w:val="32"/>
          <w:szCs w:val="32"/>
          <w:rtl/>
        </w:rPr>
        <w:t xml:space="preserve"> ضمن قائمة التراث العالمي لمنظمة اليونسكو في عام 2018 شكّل دافعاً قوياً لتسليط الضوء على الإمكانات الكامنة في هذه المحافظة، وضرورة تطويرها بما يتناسب مع موقعها الثقافي والجغرافي المهم. غير أن الاستفادة من هذه الموارد والمقومات السياحية لا يمكن أن تتحقق بالشكل الأمثل دون وجود إدارة احترافية للمشاريع السياحية، تضمن التخطيط السليم، والتنفيذ المنظم، والتقييم المستمر</w:t>
      </w:r>
      <w:r>
        <w:rPr>
          <w:rFonts w:ascii="Times New Roman" w:eastAsia="Times New Roman" w:hAnsi="Times New Roman" w:cs="Times New Roman" w:hint="cs"/>
          <w:sz w:val="32"/>
          <w:szCs w:val="32"/>
          <w:rtl/>
        </w:rPr>
        <w:t xml:space="preserve"> .</w:t>
      </w:r>
    </w:p>
    <w:p w14:paraId="3013D0D7" w14:textId="77777777" w:rsidR="003A5D05" w:rsidRDefault="003A5D05" w:rsidP="003A5D05">
      <w:pPr>
        <w:spacing w:before="100" w:beforeAutospacing="1" w:after="100" w:afterAutospacing="1" w:line="240" w:lineRule="auto"/>
        <w:jc w:val="right"/>
        <w:rPr>
          <w:rFonts w:ascii="Times New Roman" w:eastAsia="Times New Roman" w:hAnsi="Times New Roman" w:cs="Times New Roman"/>
          <w:sz w:val="32"/>
          <w:szCs w:val="32"/>
          <w:rtl/>
        </w:rPr>
        <w:sectPr w:rsidR="003A5D05" w:rsidSect="00631BF1">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pPr>
      <w:r w:rsidRPr="001E1B99">
        <w:rPr>
          <w:rFonts w:ascii="Times New Roman" w:eastAsia="Times New Roman" w:hAnsi="Times New Roman" w:cs="Times New Roman"/>
          <w:sz w:val="32"/>
          <w:szCs w:val="32"/>
          <w:rtl/>
        </w:rPr>
        <w:t xml:space="preserve">ومن هنا، تبرز أهمية </w:t>
      </w:r>
      <w:r w:rsidRPr="001E1B99">
        <w:rPr>
          <w:rFonts w:ascii="Times New Roman" w:eastAsia="Times New Roman" w:hAnsi="Times New Roman" w:cs="Times New Roman"/>
          <w:b/>
          <w:bCs/>
          <w:sz w:val="32"/>
          <w:szCs w:val="32"/>
          <w:rtl/>
        </w:rPr>
        <w:t>إدارة المشاريع</w:t>
      </w:r>
      <w:r w:rsidRPr="001E1B99">
        <w:rPr>
          <w:rFonts w:ascii="Times New Roman" w:eastAsia="Times New Roman" w:hAnsi="Times New Roman" w:cs="Times New Roman"/>
          <w:sz w:val="32"/>
          <w:szCs w:val="32"/>
          <w:rtl/>
        </w:rPr>
        <w:t xml:space="preserve"> بوصفها علماً وفناً يهدف إلى استخدام الموارد المتاحة بكفاءة وفعالية لتحقيق أهداف محددة ضمن نطاق زمني ومالي معين. فالمشاريع السياحية، سواء كانت بنية تحتية أو فعاليات أو خدمات، تحتاج إلى منظومة متكاملة لإدارتها بدءاً من دراسة الجدوى وحتى تقييم الأثر الاقتصادي والاجتماعي. وفي ظل وجود عدد من المبادرات والمشاريع السياحية في الأحساء، فإن من المهم دراسة كيف تدار هذه المشاريع، وما مدى مساهمتها الفعلية في تحقيق التنمية الاقتصادية المستدامة على المستوى المحلي</w:t>
      </w:r>
      <w:r>
        <w:rPr>
          <w:rFonts w:ascii="Times New Roman" w:eastAsia="Times New Roman" w:hAnsi="Times New Roman" w:cs="Times New Roman" w:hint="cs"/>
          <w:sz w:val="32"/>
          <w:szCs w:val="32"/>
          <w:rtl/>
        </w:rPr>
        <w:t xml:space="preserve"> .</w:t>
      </w:r>
    </w:p>
    <w:p w14:paraId="033F9AE8" w14:textId="77777777" w:rsidR="003A5D05" w:rsidRDefault="003A5D05" w:rsidP="003A5D05">
      <w:pPr>
        <w:spacing w:before="100" w:beforeAutospacing="1" w:after="100" w:afterAutospacing="1" w:line="240" w:lineRule="auto"/>
        <w:jc w:val="right"/>
        <w:rPr>
          <w:rFonts w:ascii="Times New Roman" w:eastAsia="Times New Roman" w:hAnsi="Times New Roman" w:cs="Times New Roman"/>
          <w:sz w:val="32"/>
          <w:szCs w:val="32"/>
          <w:rtl/>
        </w:rPr>
      </w:pPr>
    </w:p>
    <w:p w14:paraId="3A265EBE" w14:textId="77777777" w:rsidR="003A5D05" w:rsidRPr="001E1B99" w:rsidRDefault="003A5D05" w:rsidP="003A5D05">
      <w:pPr>
        <w:spacing w:before="100" w:beforeAutospacing="1" w:after="100" w:afterAutospacing="1" w:line="240" w:lineRule="auto"/>
        <w:jc w:val="right"/>
        <w:rPr>
          <w:rFonts w:ascii="Times New Roman" w:eastAsia="Times New Roman" w:hAnsi="Times New Roman" w:cs="Times New Roman"/>
          <w:sz w:val="32"/>
          <w:szCs w:val="32"/>
        </w:rPr>
      </w:pPr>
      <w:r w:rsidRPr="001E1B99">
        <w:rPr>
          <w:rFonts w:ascii="Times New Roman" w:eastAsia="Times New Roman" w:hAnsi="Times New Roman" w:cs="Times New Roman"/>
          <w:sz w:val="32"/>
          <w:szCs w:val="32"/>
          <w:rtl/>
        </w:rPr>
        <w:t>وعليه، تهدف هذه الدراسة إلى تحليل العلاقة بين إدارة المشاريع وتنمية القطاع السياحي والاقتصادي في محافظة الأحساء، من خلال تسليط الضوء على واقع ممارسات إدارة المشاريع في السياحة المحلية، وتحديد المعوقات التي تحد من فاعليتها، واقتراح التوصيات المناسبة لتعزيز كفاءة هذا القطاع الحيوي</w:t>
      </w:r>
      <w:r>
        <w:rPr>
          <w:rFonts w:ascii="Times New Roman" w:eastAsia="Times New Roman" w:hAnsi="Times New Roman" w:cs="Times New Roman" w:hint="cs"/>
          <w:sz w:val="32"/>
          <w:szCs w:val="32"/>
          <w:rtl/>
        </w:rPr>
        <w:t xml:space="preserve"> .</w:t>
      </w:r>
    </w:p>
    <w:p w14:paraId="6D0D7C29" w14:textId="77777777" w:rsidR="003A5D05" w:rsidRPr="00A4128E" w:rsidRDefault="003A5D05" w:rsidP="003A5D05">
      <w:pPr>
        <w:jc w:val="right"/>
        <w:rPr>
          <w:rFonts w:asciiTheme="majorBidi" w:hAnsiTheme="majorBidi" w:cstheme="majorBidi"/>
          <w:sz w:val="32"/>
          <w:szCs w:val="32"/>
        </w:rPr>
      </w:pPr>
    </w:p>
    <w:p w14:paraId="39611945" w14:textId="77777777" w:rsidR="003A5D05" w:rsidRPr="00434F68" w:rsidRDefault="003A5D05" w:rsidP="003A5D05">
      <w:pPr>
        <w:jc w:val="right"/>
        <w:rPr>
          <w:rFonts w:asciiTheme="majorBidi" w:hAnsiTheme="majorBidi" w:cstheme="majorBidi"/>
          <w:b/>
          <w:bCs/>
          <w:sz w:val="32"/>
          <w:szCs w:val="32"/>
        </w:rPr>
      </w:pPr>
      <w:r w:rsidRPr="00434F68">
        <w:rPr>
          <w:rFonts w:asciiTheme="majorBidi" w:hAnsiTheme="majorBidi" w:cstheme="majorBidi"/>
          <w:b/>
          <w:bCs/>
          <w:sz w:val="32"/>
          <w:szCs w:val="32"/>
        </w:rPr>
        <w:t xml:space="preserve">1.2 </w:t>
      </w:r>
      <w:r w:rsidRPr="00434F68">
        <w:rPr>
          <w:rFonts w:asciiTheme="majorBidi" w:hAnsiTheme="majorBidi" w:cstheme="majorBidi"/>
          <w:b/>
          <w:bCs/>
          <w:sz w:val="32"/>
          <w:szCs w:val="32"/>
          <w:rtl/>
        </w:rPr>
        <w:t>مشكلة الدراسة</w:t>
      </w:r>
    </w:p>
    <w:p w14:paraId="5D1346F4" w14:textId="77777777" w:rsidR="003A5D05" w:rsidRPr="001E1B99" w:rsidRDefault="003A5D05" w:rsidP="003A5D05">
      <w:pPr>
        <w:pStyle w:val="NormalWeb"/>
        <w:jc w:val="right"/>
        <w:rPr>
          <w:sz w:val="32"/>
          <w:szCs w:val="32"/>
        </w:rPr>
      </w:pPr>
      <w:r w:rsidRPr="001E1B99">
        <w:rPr>
          <w:sz w:val="32"/>
          <w:szCs w:val="32"/>
          <w:rtl/>
        </w:rPr>
        <w:t>شهد العالم خلال العقود الأخيرة اهتمامًا متزايدًا بمفهوم التنمية المستدامة، والذي يُعد السياحة أحد أبرز أركانه، نظرًا لما لهذا القطاع من قدرة على التأثير المباشر وغير المباشر في مجالات الاقتصاد، والثقافة، والبيئة، والبنية الاجتماعية. وقد أصبح تطوير القطاع السياحي، ورفع كفاءته، وتوسيع نطاق مساهمته في الاقتصاد الوطني، هدفًا مشتركًا تسعى إليه العديد من الدول، لاسيما تلك التي تمتلك موارد طبيعية وثقافية وتاريخية متنوعة، كما هو الحال في المملكة العربية السعودية</w:t>
      </w:r>
      <w:r>
        <w:rPr>
          <w:rFonts w:hint="cs"/>
          <w:sz w:val="32"/>
          <w:szCs w:val="32"/>
          <w:rtl/>
        </w:rPr>
        <w:t xml:space="preserve"> .</w:t>
      </w:r>
    </w:p>
    <w:p w14:paraId="4795E524" w14:textId="77777777" w:rsidR="003A5D05" w:rsidRPr="001E1B99" w:rsidRDefault="003A5D05" w:rsidP="003A5D05">
      <w:pPr>
        <w:pStyle w:val="NormalWeb"/>
        <w:jc w:val="right"/>
        <w:rPr>
          <w:sz w:val="32"/>
          <w:szCs w:val="32"/>
        </w:rPr>
      </w:pPr>
      <w:r w:rsidRPr="001E1B99">
        <w:rPr>
          <w:sz w:val="32"/>
          <w:szCs w:val="32"/>
          <w:rtl/>
        </w:rPr>
        <w:t xml:space="preserve">وفي ضوء التحولات الاقتصادية العالمية وتراجع الاعتماد على الموارد التقليدية كالنفط، بدأت المملكة تتبنى مسارًا اقتصاديًا جديدًا يرتكز على تنويع مصادر الدخل الوطني، وهو ما تجسّد بوضوح في </w:t>
      </w:r>
      <w:r w:rsidRPr="001E1B99">
        <w:rPr>
          <w:rStyle w:val="Strong"/>
          <w:sz w:val="32"/>
          <w:szCs w:val="32"/>
          <w:rtl/>
        </w:rPr>
        <w:t>رؤية المملكة 2030</w:t>
      </w:r>
      <w:r w:rsidRPr="001E1B99">
        <w:rPr>
          <w:sz w:val="32"/>
          <w:szCs w:val="32"/>
          <w:rtl/>
        </w:rPr>
        <w:t xml:space="preserve"> التي وضعت السياحة ضمن أولوياتها التنموية، إدراكًا لما لها من إمكانات كبيرة في خلق الوظائف، وتحقيق التنمية المتوازنة في مختلف المناطق، وتعزيز الجذب الاستثماري والهوية الوطنية</w:t>
      </w:r>
      <w:r>
        <w:rPr>
          <w:rFonts w:hint="cs"/>
          <w:sz w:val="32"/>
          <w:szCs w:val="32"/>
          <w:rtl/>
        </w:rPr>
        <w:t xml:space="preserve"> .</w:t>
      </w:r>
    </w:p>
    <w:p w14:paraId="5C84827F" w14:textId="77777777" w:rsidR="003A5D05" w:rsidRPr="001E1B99" w:rsidRDefault="003A5D05" w:rsidP="003A5D05">
      <w:pPr>
        <w:pStyle w:val="NormalWeb"/>
        <w:jc w:val="right"/>
        <w:rPr>
          <w:sz w:val="32"/>
          <w:szCs w:val="32"/>
        </w:rPr>
      </w:pPr>
      <w:r w:rsidRPr="001E1B99">
        <w:rPr>
          <w:sz w:val="32"/>
          <w:szCs w:val="32"/>
          <w:rtl/>
        </w:rPr>
        <w:t xml:space="preserve">وفي هذا السياق، تُمثل </w:t>
      </w:r>
      <w:r w:rsidRPr="001E1B99">
        <w:rPr>
          <w:rStyle w:val="Strong"/>
          <w:sz w:val="32"/>
          <w:szCs w:val="32"/>
          <w:rtl/>
        </w:rPr>
        <w:t>محافظة الأحساء</w:t>
      </w:r>
      <w:r w:rsidRPr="001E1B99">
        <w:rPr>
          <w:sz w:val="32"/>
          <w:szCs w:val="32"/>
          <w:rtl/>
        </w:rPr>
        <w:t xml:space="preserve"> نموذجًا واضحًا لمنطقة سعودية تتمتع بمقومات سياحية استثنائية، فهي تضم واحدة من أكبر الواحات الزراعية في العالم، ومعالم أثرية وتاريخية مُدرجة ضمن قائمة اليونسكو للتراث العالمي، إضافة إلى طابع ثقافي وتراثي فريد يمتد عبر العصور. ورغم هذه المقومات، إلا أن المؤشرات الاقتصادية والاجتماعية توضح أن العائد التنموي من السياحة في الأحساء لا يزال دون المستوى المتوقع، حيث تعاني المشاريع السياحية القائمة من بطء في النمو، وتفاوت في الأداء، وتحديات هيكلية تؤثر في تحقيق الأثر الاقتصادي والاجتماعي المنشود</w:t>
      </w:r>
      <w:r>
        <w:rPr>
          <w:rFonts w:hint="cs"/>
          <w:sz w:val="32"/>
          <w:szCs w:val="32"/>
          <w:rtl/>
        </w:rPr>
        <w:t xml:space="preserve"> .</w:t>
      </w:r>
    </w:p>
    <w:p w14:paraId="628F3BF8" w14:textId="77777777" w:rsidR="003A5D05" w:rsidRDefault="003A5D05" w:rsidP="003A5D05">
      <w:pPr>
        <w:pStyle w:val="NormalWeb"/>
        <w:jc w:val="right"/>
        <w:rPr>
          <w:sz w:val="32"/>
          <w:szCs w:val="32"/>
          <w:rtl/>
        </w:rPr>
      </w:pPr>
      <w:r w:rsidRPr="001E1B99">
        <w:rPr>
          <w:sz w:val="32"/>
          <w:szCs w:val="32"/>
          <w:rtl/>
        </w:rPr>
        <w:t>ومن خلال مراجعة عدد من المشاريع والمبادرات السياحية التي أُطلقت خلال السنوات الأخيرة في الأحساء، يتضح وجود فجوة بين التطلعات والنتائج، وبين القدرات والإمكانات المتاحة وبين ما تم تحقيقه فعليًا. ويتكرر الحديث حول ضعف التنسيق، وغياب الرؤية الموحدة، والاعتماد على أساليب تقليدية في الإدارة، مما يؤدي إلى إهدار الموارد أو تعثّر المشاريع أو انعدام الاستدامة</w:t>
      </w:r>
      <w:r>
        <w:rPr>
          <w:rFonts w:hint="cs"/>
          <w:sz w:val="32"/>
          <w:szCs w:val="32"/>
          <w:rtl/>
        </w:rPr>
        <w:t xml:space="preserve"> .</w:t>
      </w:r>
    </w:p>
    <w:p w14:paraId="2BFC8046" w14:textId="77777777" w:rsidR="003A5D05" w:rsidRPr="001E1B99" w:rsidRDefault="003A5D05" w:rsidP="003A5D05">
      <w:pPr>
        <w:pStyle w:val="NormalWeb"/>
        <w:jc w:val="right"/>
        <w:rPr>
          <w:sz w:val="32"/>
          <w:szCs w:val="32"/>
        </w:rPr>
      </w:pPr>
      <w:r w:rsidRPr="001E1B99">
        <w:rPr>
          <w:sz w:val="32"/>
          <w:szCs w:val="32"/>
          <w:rtl/>
        </w:rPr>
        <w:lastRenderedPageBreak/>
        <w:t xml:space="preserve">وتبعًا لذلك، تتجه الأنظار إلى ضرورة فهم </w:t>
      </w:r>
      <w:r w:rsidRPr="001E1B99">
        <w:rPr>
          <w:rStyle w:val="Strong"/>
          <w:sz w:val="32"/>
          <w:szCs w:val="32"/>
          <w:rtl/>
        </w:rPr>
        <w:t>دور إدارة المشاريع</w:t>
      </w:r>
      <w:r w:rsidRPr="001E1B99">
        <w:rPr>
          <w:sz w:val="32"/>
          <w:szCs w:val="32"/>
          <w:rtl/>
        </w:rPr>
        <w:t xml:space="preserve"> بوصفها عنصرًا حاسمًا في إنجاح المبادرات السياحية وتحقيق أهدافها. فإدارة المشاريع لا تقتصر على التنفيذ فقط، بل تشمل مراحل دقيقة من التخطيط، والتحليل، والمتابعة، والتقييم، والتحسين المستمر. وهنا تبرز تساؤلات جوهرية حول مدى تطبيق مبادئ إدارة المشاريع في السياحة المحلية، وما إذا كانت هذه المشاريع تُدار وفق أسس علمية حديثة، وما أثر ذلك في تنمية الاقتصاد المحلي ورفع جودة الخدمات السياحية وتعزيز فرص الاستثمار</w:t>
      </w:r>
      <w:r>
        <w:rPr>
          <w:rFonts w:hint="cs"/>
          <w:sz w:val="32"/>
          <w:szCs w:val="32"/>
          <w:rtl/>
        </w:rPr>
        <w:t xml:space="preserve"> .</w:t>
      </w:r>
    </w:p>
    <w:p w14:paraId="10D1B57B" w14:textId="77777777" w:rsidR="003A5D05" w:rsidRPr="001E1B99" w:rsidRDefault="003A5D05" w:rsidP="003A5D05">
      <w:pPr>
        <w:pStyle w:val="NormalWeb"/>
        <w:jc w:val="right"/>
        <w:rPr>
          <w:sz w:val="32"/>
          <w:szCs w:val="32"/>
        </w:rPr>
      </w:pPr>
      <w:r w:rsidRPr="001E1B99">
        <w:rPr>
          <w:sz w:val="32"/>
          <w:szCs w:val="32"/>
          <w:rtl/>
        </w:rPr>
        <w:t>كما أن هناك تساؤلات تتعلق بالتحديات التي تعيق تطبيق ممارسات إدارة المشاريع السياحية بفاعلية، مثل نقص الكوادر المؤهلة، أو غياب التخطيط الإستراتيجي، أو ضعف التنسيق بين الجهات ذات العلاقة. وتتزايد أهمية هذه التساؤلات مع تزايد الحاجة إلى استدامة المشاريع، وربطها بالأهداف الوطنية بعيدة المدى، خاصة تلك المتعلقة بالتنمية الإقليمية المتوازنة، والمشاركة المجتمعية، وتعظيم الأثر الاقتصادي المحلي</w:t>
      </w:r>
      <w:r>
        <w:rPr>
          <w:rFonts w:hint="cs"/>
          <w:sz w:val="32"/>
          <w:szCs w:val="32"/>
          <w:rtl/>
        </w:rPr>
        <w:t xml:space="preserve"> .</w:t>
      </w:r>
    </w:p>
    <w:p w14:paraId="582BDE10" w14:textId="77777777" w:rsidR="003A5D05" w:rsidRPr="001E1B99" w:rsidRDefault="003A5D05" w:rsidP="003A5D05">
      <w:pPr>
        <w:pStyle w:val="NormalWeb"/>
        <w:jc w:val="right"/>
        <w:rPr>
          <w:sz w:val="32"/>
          <w:szCs w:val="32"/>
        </w:rPr>
      </w:pPr>
      <w:r w:rsidRPr="001E1B99">
        <w:rPr>
          <w:sz w:val="32"/>
          <w:szCs w:val="32"/>
          <w:rtl/>
        </w:rPr>
        <w:t xml:space="preserve">وبناءً على ما سبق، تتحدد </w:t>
      </w:r>
      <w:r w:rsidRPr="001E1B99">
        <w:rPr>
          <w:rStyle w:val="Strong"/>
          <w:sz w:val="32"/>
          <w:szCs w:val="32"/>
          <w:rtl/>
        </w:rPr>
        <w:t>مشكلة الدراسة</w:t>
      </w:r>
      <w:r w:rsidRPr="001E1B99">
        <w:rPr>
          <w:sz w:val="32"/>
          <w:szCs w:val="32"/>
          <w:rtl/>
        </w:rPr>
        <w:t xml:space="preserve"> في وجود فجوة معرفية وتطبيقية تتعلق بفهم وتحليل دور إدارة المشاريع في تعزيز التنمية السياحية والاقتصادية في محافظة الأحساء، وهو ما تُحاول الدراسة معالجته من خلال طرح السؤال الرئيس التالي</w:t>
      </w:r>
      <w:r>
        <w:rPr>
          <w:rFonts w:hint="cs"/>
          <w:sz w:val="32"/>
          <w:szCs w:val="32"/>
          <w:rtl/>
        </w:rPr>
        <w:t xml:space="preserve"> :</w:t>
      </w:r>
    </w:p>
    <w:p w14:paraId="25F2F65D" w14:textId="77777777" w:rsidR="003A5D05" w:rsidRPr="001E1B99" w:rsidRDefault="003A5D05" w:rsidP="003A5D05">
      <w:pPr>
        <w:pStyle w:val="NormalWeb"/>
        <w:jc w:val="right"/>
        <w:rPr>
          <w:sz w:val="32"/>
          <w:szCs w:val="32"/>
        </w:rPr>
      </w:pPr>
      <w:r w:rsidRPr="001E1B99">
        <w:rPr>
          <w:rStyle w:val="Strong"/>
          <w:sz w:val="32"/>
          <w:szCs w:val="32"/>
          <w:rtl/>
        </w:rPr>
        <w:t>ما مدى مساهمة إدارة المشاريع في تنمية القطاع السياحي والاقتصادي في محافظة الأحساء؟</w:t>
      </w:r>
    </w:p>
    <w:p w14:paraId="74E20C7F" w14:textId="77777777" w:rsidR="003A5D05" w:rsidRPr="001E1B99" w:rsidRDefault="003A5D05" w:rsidP="003A5D05">
      <w:pPr>
        <w:pStyle w:val="NormalWeb"/>
        <w:jc w:val="right"/>
        <w:rPr>
          <w:sz w:val="32"/>
          <w:szCs w:val="32"/>
        </w:rPr>
      </w:pPr>
      <w:r w:rsidRPr="001E1B99">
        <w:rPr>
          <w:sz w:val="32"/>
          <w:szCs w:val="32"/>
          <w:rtl/>
        </w:rPr>
        <w:t>وينبثق عن هذا السؤال الرئيس مجموعة من الأسئلة الفرعية التي تسعى الدراسة للإجابة عنها، وهي</w:t>
      </w:r>
      <w:r>
        <w:rPr>
          <w:rFonts w:hint="cs"/>
          <w:sz w:val="32"/>
          <w:szCs w:val="32"/>
          <w:rtl/>
        </w:rPr>
        <w:t xml:space="preserve"> :</w:t>
      </w:r>
    </w:p>
    <w:p w14:paraId="1F06659D" w14:textId="77777777" w:rsidR="003A5D05" w:rsidRPr="001E1B99" w:rsidRDefault="003A5D05" w:rsidP="003A5D05">
      <w:pPr>
        <w:pStyle w:val="NormalWeb"/>
        <w:ind w:left="360"/>
        <w:jc w:val="right"/>
        <w:rPr>
          <w:sz w:val="32"/>
          <w:szCs w:val="32"/>
        </w:rPr>
      </w:pPr>
      <w:r>
        <w:rPr>
          <w:rFonts w:hint="cs"/>
          <w:sz w:val="32"/>
          <w:szCs w:val="32"/>
          <w:rtl/>
        </w:rPr>
        <w:t xml:space="preserve">1- </w:t>
      </w:r>
      <w:r w:rsidRPr="001E1B99">
        <w:rPr>
          <w:sz w:val="32"/>
          <w:szCs w:val="32"/>
          <w:rtl/>
        </w:rPr>
        <w:t>ما واقع تطبيق ممارسات إدارة المشاريع في المشروعات السياحية بمحافظة الأحساء؟</w:t>
      </w:r>
    </w:p>
    <w:p w14:paraId="53750D14" w14:textId="77777777" w:rsidR="003A5D05" w:rsidRPr="001E1B99" w:rsidRDefault="003A5D05" w:rsidP="003A5D05">
      <w:pPr>
        <w:pStyle w:val="NormalWeb"/>
        <w:ind w:left="360"/>
        <w:jc w:val="right"/>
        <w:rPr>
          <w:sz w:val="32"/>
          <w:szCs w:val="32"/>
        </w:rPr>
      </w:pPr>
      <w:r>
        <w:rPr>
          <w:rFonts w:hint="cs"/>
          <w:sz w:val="32"/>
          <w:szCs w:val="32"/>
          <w:rtl/>
        </w:rPr>
        <w:t xml:space="preserve"> 2- </w:t>
      </w:r>
      <w:r w:rsidRPr="001E1B99">
        <w:rPr>
          <w:sz w:val="32"/>
          <w:szCs w:val="32"/>
          <w:rtl/>
        </w:rPr>
        <w:t>ما أبرز التحديات والصعوبات التي تواجه إدارة المشاريع السياحية على المستوى المحلي؟</w:t>
      </w:r>
    </w:p>
    <w:p w14:paraId="4C839853" w14:textId="77777777" w:rsidR="003A5D05" w:rsidRPr="001E1B99" w:rsidRDefault="003A5D05" w:rsidP="003A5D05">
      <w:pPr>
        <w:pStyle w:val="NormalWeb"/>
        <w:ind w:left="360"/>
        <w:jc w:val="right"/>
        <w:rPr>
          <w:sz w:val="32"/>
          <w:szCs w:val="32"/>
        </w:rPr>
      </w:pPr>
      <w:r>
        <w:rPr>
          <w:rFonts w:hint="cs"/>
          <w:sz w:val="32"/>
          <w:szCs w:val="32"/>
          <w:rtl/>
        </w:rPr>
        <w:t xml:space="preserve">3- </w:t>
      </w:r>
      <w:r w:rsidRPr="001E1B99">
        <w:rPr>
          <w:sz w:val="32"/>
          <w:szCs w:val="32"/>
          <w:rtl/>
        </w:rPr>
        <w:t>إلى أي مدى تُسهم إدارة المشاريع في تحسين الاستدامة الاقتصادية والسياحية في المحافظة؟</w:t>
      </w:r>
    </w:p>
    <w:p w14:paraId="6F777CBE" w14:textId="77777777" w:rsidR="003A5D05" w:rsidRPr="001E1B99" w:rsidRDefault="003A5D05" w:rsidP="003A5D05">
      <w:pPr>
        <w:pStyle w:val="NormalWeb"/>
        <w:ind w:left="360"/>
        <w:jc w:val="right"/>
        <w:rPr>
          <w:sz w:val="32"/>
          <w:szCs w:val="32"/>
        </w:rPr>
      </w:pPr>
      <w:r>
        <w:rPr>
          <w:rFonts w:hint="cs"/>
          <w:sz w:val="32"/>
          <w:szCs w:val="32"/>
          <w:rtl/>
        </w:rPr>
        <w:t xml:space="preserve">4- </w:t>
      </w:r>
      <w:r w:rsidRPr="001E1B99">
        <w:rPr>
          <w:sz w:val="32"/>
          <w:szCs w:val="32"/>
          <w:rtl/>
        </w:rPr>
        <w:t>هل توجد علاقة بين كفاءة إدارة المشاريع السياحية ونجاح الخطط التنموية المرتبطة برؤية المملكة 2030؟</w:t>
      </w:r>
    </w:p>
    <w:p w14:paraId="55F987FF" w14:textId="77777777" w:rsidR="003A5D05" w:rsidRDefault="003A5D05" w:rsidP="003A5D05">
      <w:pPr>
        <w:jc w:val="right"/>
        <w:rPr>
          <w:rFonts w:asciiTheme="majorBidi" w:hAnsiTheme="majorBidi" w:cstheme="majorBidi"/>
          <w:sz w:val="32"/>
          <w:szCs w:val="32"/>
          <w:rtl/>
        </w:rPr>
      </w:pPr>
    </w:p>
    <w:p w14:paraId="60E32EF5" w14:textId="77777777" w:rsidR="003A5D05" w:rsidRDefault="003A5D05" w:rsidP="003A5D05">
      <w:pPr>
        <w:jc w:val="right"/>
        <w:rPr>
          <w:rFonts w:asciiTheme="majorBidi" w:hAnsiTheme="majorBidi" w:cstheme="majorBidi"/>
          <w:sz w:val="32"/>
          <w:szCs w:val="32"/>
          <w:rtl/>
        </w:rPr>
      </w:pPr>
    </w:p>
    <w:p w14:paraId="068D475F" w14:textId="77777777" w:rsidR="003A5D05" w:rsidRDefault="003A5D05" w:rsidP="003A5D05">
      <w:pPr>
        <w:jc w:val="right"/>
        <w:rPr>
          <w:rFonts w:asciiTheme="majorBidi" w:hAnsiTheme="majorBidi" w:cstheme="majorBidi"/>
          <w:b/>
          <w:bCs/>
          <w:sz w:val="32"/>
          <w:szCs w:val="32"/>
          <w:rtl/>
        </w:rPr>
      </w:pPr>
      <w:r w:rsidRPr="00434F68">
        <w:rPr>
          <w:rFonts w:asciiTheme="majorBidi" w:hAnsiTheme="majorBidi" w:cstheme="majorBidi"/>
          <w:b/>
          <w:bCs/>
          <w:sz w:val="32"/>
          <w:szCs w:val="32"/>
        </w:rPr>
        <w:t>1.</w:t>
      </w:r>
      <w:r w:rsidRPr="00434F68">
        <w:rPr>
          <w:rFonts w:asciiTheme="majorBidi" w:hAnsiTheme="majorBidi" w:cstheme="majorBidi" w:hint="cs"/>
          <w:b/>
          <w:bCs/>
          <w:sz w:val="32"/>
          <w:szCs w:val="32"/>
          <w:rtl/>
        </w:rPr>
        <w:t>3</w:t>
      </w:r>
      <w:r w:rsidRPr="00434F68">
        <w:rPr>
          <w:rFonts w:asciiTheme="majorBidi" w:hAnsiTheme="majorBidi" w:cstheme="majorBidi"/>
          <w:b/>
          <w:bCs/>
          <w:sz w:val="32"/>
          <w:szCs w:val="32"/>
        </w:rPr>
        <w:t xml:space="preserve"> </w:t>
      </w:r>
      <w:r w:rsidRPr="00434F68">
        <w:rPr>
          <w:rFonts w:asciiTheme="majorBidi" w:hAnsiTheme="majorBidi" w:cstheme="majorBidi"/>
          <w:b/>
          <w:bCs/>
          <w:sz w:val="32"/>
          <w:szCs w:val="32"/>
          <w:rtl/>
        </w:rPr>
        <w:t>أهمية الدراسة</w:t>
      </w:r>
    </w:p>
    <w:p w14:paraId="74F7BD3B" w14:textId="77777777" w:rsidR="003A5D05" w:rsidRPr="00434F68" w:rsidRDefault="003A5D05" w:rsidP="003A5D05">
      <w:pPr>
        <w:jc w:val="right"/>
        <w:rPr>
          <w:rFonts w:asciiTheme="majorBidi" w:hAnsiTheme="majorBidi" w:cstheme="majorBidi"/>
          <w:b/>
          <w:bCs/>
          <w:sz w:val="32"/>
          <w:szCs w:val="32"/>
        </w:rPr>
      </w:pPr>
    </w:p>
    <w:p w14:paraId="5F2389B3" w14:textId="77777777" w:rsidR="003A5D05" w:rsidRPr="001E1B99" w:rsidRDefault="003A5D05" w:rsidP="003A5D05">
      <w:pPr>
        <w:jc w:val="right"/>
        <w:rPr>
          <w:rFonts w:asciiTheme="majorBidi" w:hAnsiTheme="majorBidi" w:cstheme="majorBidi"/>
          <w:b/>
          <w:bCs/>
          <w:sz w:val="32"/>
          <w:szCs w:val="32"/>
          <w:u w:val="single"/>
        </w:rPr>
      </w:pPr>
      <w:r w:rsidRPr="001E1B99">
        <w:rPr>
          <w:rFonts w:asciiTheme="majorBidi" w:hAnsiTheme="majorBidi" w:cstheme="majorBidi"/>
          <w:b/>
          <w:bCs/>
          <w:sz w:val="32"/>
          <w:szCs w:val="32"/>
          <w:u w:val="single"/>
          <w:rtl/>
        </w:rPr>
        <w:t>من الناحية العلمية</w:t>
      </w:r>
      <w:r w:rsidRPr="001E1B99">
        <w:rPr>
          <w:rFonts w:asciiTheme="majorBidi" w:hAnsiTheme="majorBidi" w:cstheme="majorBidi" w:hint="cs"/>
          <w:b/>
          <w:bCs/>
          <w:sz w:val="32"/>
          <w:szCs w:val="32"/>
          <w:u w:val="single"/>
          <w:rtl/>
        </w:rPr>
        <w:t xml:space="preserve"> :</w:t>
      </w:r>
    </w:p>
    <w:p w14:paraId="71668F3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تسهم في سد الفجوة البحثية حول العلاقة بين إدارة المشاريع والتنمية في السياق المحلي السعودي، وخصوصًا الأحساء</w:t>
      </w:r>
      <w:r>
        <w:rPr>
          <w:rFonts w:asciiTheme="majorBidi" w:hAnsiTheme="majorBidi" w:cstheme="majorBidi" w:hint="cs"/>
          <w:sz w:val="32"/>
          <w:szCs w:val="32"/>
          <w:rtl/>
        </w:rPr>
        <w:t xml:space="preserve"> .</w:t>
      </w:r>
    </w:p>
    <w:p w14:paraId="0691F0A1" w14:textId="77777777" w:rsidR="003A5D05" w:rsidRDefault="003A5D05" w:rsidP="003A5D05">
      <w:pPr>
        <w:jc w:val="right"/>
        <w:rPr>
          <w:rFonts w:asciiTheme="majorBidi" w:hAnsiTheme="majorBidi" w:cstheme="majorBidi"/>
          <w:b/>
          <w:bCs/>
          <w:sz w:val="32"/>
          <w:szCs w:val="32"/>
          <w:u w:val="single"/>
          <w:rtl/>
        </w:rPr>
      </w:pPr>
    </w:p>
    <w:p w14:paraId="27C8FF78" w14:textId="77777777" w:rsidR="003A5D05" w:rsidRPr="001E1B99" w:rsidRDefault="003A5D05" w:rsidP="003A5D05">
      <w:pPr>
        <w:jc w:val="right"/>
        <w:rPr>
          <w:rFonts w:asciiTheme="majorBidi" w:hAnsiTheme="majorBidi" w:cstheme="majorBidi"/>
          <w:b/>
          <w:bCs/>
          <w:sz w:val="32"/>
          <w:szCs w:val="32"/>
          <w:u w:val="single"/>
        </w:rPr>
      </w:pPr>
      <w:r w:rsidRPr="001E1B99">
        <w:rPr>
          <w:rFonts w:asciiTheme="majorBidi" w:hAnsiTheme="majorBidi" w:cstheme="majorBidi"/>
          <w:b/>
          <w:bCs/>
          <w:sz w:val="32"/>
          <w:szCs w:val="32"/>
          <w:u w:val="single"/>
          <w:rtl/>
        </w:rPr>
        <w:t>من الناحية العملية</w:t>
      </w:r>
      <w:r w:rsidRPr="001E1B99">
        <w:rPr>
          <w:rFonts w:asciiTheme="majorBidi" w:hAnsiTheme="majorBidi" w:cstheme="majorBidi" w:hint="cs"/>
          <w:b/>
          <w:bCs/>
          <w:sz w:val="32"/>
          <w:szCs w:val="32"/>
          <w:u w:val="single"/>
          <w:rtl/>
        </w:rPr>
        <w:t>:</w:t>
      </w:r>
    </w:p>
    <w:p w14:paraId="64FD7429"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تقدم مؤشرات مهمة للجهات الحكومية والخاصة لتطوير أدائها في إدارة المشاريع وتحقيق أثر اقتصادي وسياحي ملموس</w:t>
      </w:r>
      <w:r>
        <w:rPr>
          <w:rFonts w:asciiTheme="majorBidi" w:hAnsiTheme="majorBidi" w:cstheme="majorBidi" w:hint="cs"/>
          <w:sz w:val="32"/>
          <w:szCs w:val="32"/>
          <w:rtl/>
        </w:rPr>
        <w:t xml:space="preserve"> .</w:t>
      </w:r>
    </w:p>
    <w:p w14:paraId="6A5E335E" w14:textId="77777777" w:rsidR="003A5D05" w:rsidRPr="00A4128E" w:rsidRDefault="003A5D05" w:rsidP="003A5D05">
      <w:pPr>
        <w:jc w:val="right"/>
        <w:rPr>
          <w:rFonts w:asciiTheme="majorBidi" w:hAnsiTheme="majorBidi" w:cstheme="majorBidi"/>
          <w:sz w:val="32"/>
          <w:szCs w:val="32"/>
        </w:rPr>
      </w:pPr>
    </w:p>
    <w:p w14:paraId="3AE57B42" w14:textId="77777777" w:rsidR="003A5D05" w:rsidRDefault="003A5D05" w:rsidP="003A5D05">
      <w:pPr>
        <w:jc w:val="right"/>
        <w:rPr>
          <w:rFonts w:asciiTheme="majorBidi" w:hAnsiTheme="majorBidi" w:cstheme="majorBidi"/>
          <w:b/>
          <w:bCs/>
          <w:sz w:val="32"/>
          <w:szCs w:val="32"/>
          <w:rtl/>
        </w:rPr>
      </w:pPr>
      <w:r w:rsidRPr="00434F68">
        <w:rPr>
          <w:rFonts w:asciiTheme="majorBidi" w:hAnsiTheme="majorBidi" w:cstheme="majorBidi" w:hint="cs"/>
          <w:b/>
          <w:bCs/>
          <w:sz w:val="32"/>
          <w:szCs w:val="32"/>
          <w:rtl/>
        </w:rPr>
        <w:t>1.4 أهداف الدراسة</w:t>
      </w:r>
      <w:r>
        <w:rPr>
          <w:rFonts w:asciiTheme="majorBidi" w:hAnsiTheme="majorBidi" w:cstheme="majorBidi" w:hint="cs"/>
          <w:b/>
          <w:bCs/>
          <w:sz w:val="32"/>
          <w:szCs w:val="32"/>
          <w:rtl/>
        </w:rPr>
        <w:t xml:space="preserve"> :</w:t>
      </w:r>
    </w:p>
    <w:p w14:paraId="10B67237" w14:textId="77777777" w:rsidR="003A5D05" w:rsidRPr="00434F68" w:rsidRDefault="003A5D05" w:rsidP="003A5D05">
      <w:pPr>
        <w:jc w:val="right"/>
        <w:rPr>
          <w:rFonts w:asciiTheme="majorBidi" w:hAnsiTheme="majorBidi" w:cstheme="majorBidi"/>
          <w:b/>
          <w:bCs/>
          <w:sz w:val="32"/>
          <w:szCs w:val="32"/>
          <w:rtl/>
        </w:rPr>
      </w:pPr>
    </w:p>
    <w:p w14:paraId="42485649"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تهدف هذه الدراسة إلى</w:t>
      </w:r>
      <w:r>
        <w:rPr>
          <w:rFonts w:asciiTheme="majorBidi" w:hAnsiTheme="majorBidi" w:cstheme="majorBidi" w:hint="cs"/>
          <w:sz w:val="32"/>
          <w:szCs w:val="32"/>
          <w:rtl/>
        </w:rPr>
        <w:t xml:space="preserve"> :</w:t>
      </w:r>
    </w:p>
    <w:p w14:paraId="6C231219" w14:textId="77777777" w:rsidR="003A5D05" w:rsidRPr="000F1F60" w:rsidRDefault="003A5D05" w:rsidP="003A5D05">
      <w:pPr>
        <w:pStyle w:val="ListParagraph"/>
        <w:numPr>
          <w:ilvl w:val="0"/>
          <w:numId w:val="1"/>
        </w:numPr>
        <w:jc w:val="right"/>
        <w:rPr>
          <w:rFonts w:asciiTheme="majorBidi" w:hAnsiTheme="majorBidi" w:cstheme="majorBidi"/>
          <w:sz w:val="32"/>
          <w:szCs w:val="32"/>
        </w:rPr>
      </w:pPr>
      <w:r w:rsidRPr="000F1F60">
        <w:rPr>
          <w:rFonts w:asciiTheme="majorBidi" w:hAnsiTheme="majorBidi" w:cstheme="majorBidi"/>
          <w:sz w:val="32"/>
          <w:szCs w:val="32"/>
          <w:rtl/>
        </w:rPr>
        <w:t>تحليل واقع إدارة المشاريع في الأحساء</w:t>
      </w:r>
      <w:r w:rsidRPr="000F1F60">
        <w:rPr>
          <w:rFonts w:asciiTheme="majorBidi" w:hAnsiTheme="majorBidi" w:cstheme="majorBidi" w:hint="cs"/>
          <w:sz w:val="32"/>
          <w:szCs w:val="32"/>
          <w:rtl/>
        </w:rPr>
        <w:t xml:space="preserve"> .     </w:t>
      </w:r>
    </w:p>
    <w:p w14:paraId="187A3249" w14:textId="77777777" w:rsidR="003A5D05" w:rsidRPr="00434F68" w:rsidRDefault="003A5D05" w:rsidP="003A5D05">
      <w:pPr>
        <w:ind w:left="360"/>
        <w:jc w:val="right"/>
        <w:rPr>
          <w:rFonts w:asciiTheme="majorBidi" w:hAnsiTheme="majorBidi" w:cstheme="majorBidi"/>
          <w:sz w:val="32"/>
          <w:szCs w:val="32"/>
        </w:rPr>
      </w:pPr>
      <w:r>
        <w:rPr>
          <w:rFonts w:asciiTheme="majorBidi" w:hAnsiTheme="majorBidi" w:cstheme="majorBidi" w:hint="cs"/>
          <w:sz w:val="32"/>
          <w:szCs w:val="32"/>
          <w:rtl/>
        </w:rPr>
        <w:t>2 -</w:t>
      </w:r>
      <w:r w:rsidRPr="00434F68">
        <w:rPr>
          <w:rFonts w:asciiTheme="majorBidi" w:hAnsiTheme="majorBidi" w:cstheme="majorBidi"/>
          <w:sz w:val="32"/>
          <w:szCs w:val="32"/>
          <w:rtl/>
        </w:rPr>
        <w:t>قياس أثر إدارة المشاريع على التنمية الاقتصادية</w:t>
      </w:r>
      <w:r w:rsidRPr="00434F68">
        <w:rPr>
          <w:rFonts w:asciiTheme="majorBidi" w:hAnsiTheme="majorBidi" w:cstheme="majorBidi" w:hint="cs"/>
          <w:sz w:val="32"/>
          <w:szCs w:val="32"/>
          <w:rtl/>
        </w:rPr>
        <w:t xml:space="preserve"> </w:t>
      </w:r>
      <w:r>
        <w:rPr>
          <w:rFonts w:asciiTheme="majorBidi" w:hAnsiTheme="majorBidi" w:cstheme="majorBidi" w:hint="cs"/>
          <w:sz w:val="32"/>
          <w:szCs w:val="32"/>
          <w:rtl/>
        </w:rPr>
        <w:t>.</w:t>
      </w:r>
    </w:p>
    <w:p w14:paraId="22E7CEE6" w14:textId="77777777" w:rsidR="003A5D05" w:rsidRPr="00434F68" w:rsidRDefault="003A5D05" w:rsidP="003A5D05">
      <w:pPr>
        <w:ind w:left="360"/>
        <w:jc w:val="right"/>
        <w:rPr>
          <w:rFonts w:asciiTheme="majorBidi" w:hAnsiTheme="majorBidi" w:cstheme="majorBidi"/>
          <w:sz w:val="32"/>
          <w:szCs w:val="32"/>
        </w:rPr>
      </w:pPr>
      <w:r>
        <w:rPr>
          <w:rFonts w:asciiTheme="majorBidi" w:hAnsiTheme="majorBidi" w:cstheme="majorBidi" w:hint="cs"/>
          <w:sz w:val="32"/>
          <w:szCs w:val="32"/>
          <w:rtl/>
        </w:rPr>
        <w:t>3-</w:t>
      </w:r>
      <w:r w:rsidRPr="00434F68">
        <w:rPr>
          <w:rFonts w:asciiTheme="majorBidi" w:hAnsiTheme="majorBidi" w:cstheme="majorBidi"/>
          <w:sz w:val="32"/>
          <w:szCs w:val="32"/>
          <w:rtl/>
        </w:rPr>
        <w:t xml:space="preserve"> تحديد أبرز التحديات التي تعيق إدارة المشاريع في المدينة</w:t>
      </w:r>
      <w:r w:rsidRPr="00434F68">
        <w:rPr>
          <w:rFonts w:asciiTheme="majorBidi" w:hAnsiTheme="majorBidi" w:cstheme="majorBidi" w:hint="cs"/>
          <w:sz w:val="32"/>
          <w:szCs w:val="32"/>
          <w:rtl/>
        </w:rPr>
        <w:t xml:space="preserve"> .</w:t>
      </w:r>
    </w:p>
    <w:p w14:paraId="31F8FFC2" w14:textId="77777777" w:rsidR="003A5D05" w:rsidRPr="00434F68" w:rsidRDefault="003A5D05" w:rsidP="003A5D05">
      <w:pPr>
        <w:ind w:left="360"/>
        <w:jc w:val="right"/>
        <w:rPr>
          <w:rFonts w:asciiTheme="majorBidi" w:hAnsiTheme="majorBidi" w:cstheme="majorBidi"/>
          <w:sz w:val="32"/>
          <w:szCs w:val="32"/>
          <w:rtl/>
        </w:rPr>
      </w:pPr>
      <w:r>
        <w:rPr>
          <w:rFonts w:asciiTheme="majorBidi" w:hAnsiTheme="majorBidi" w:cstheme="majorBidi" w:hint="cs"/>
          <w:sz w:val="32"/>
          <w:szCs w:val="32"/>
          <w:rtl/>
        </w:rPr>
        <w:t xml:space="preserve">4-  </w:t>
      </w:r>
      <w:r w:rsidRPr="00434F68">
        <w:rPr>
          <w:rFonts w:asciiTheme="majorBidi" w:hAnsiTheme="majorBidi" w:cstheme="majorBidi"/>
          <w:sz w:val="32"/>
          <w:szCs w:val="32"/>
          <w:rtl/>
        </w:rPr>
        <w:t>تقديم توصيات عملية لتعزيز دور إدارة المشاريع في دعم التنمية المستدامة</w:t>
      </w:r>
      <w:r w:rsidRPr="00434F68">
        <w:rPr>
          <w:rFonts w:asciiTheme="majorBidi" w:hAnsiTheme="majorBidi" w:cstheme="majorBidi" w:hint="cs"/>
          <w:sz w:val="32"/>
          <w:szCs w:val="32"/>
          <w:rtl/>
        </w:rPr>
        <w:t xml:space="preserve"> .</w:t>
      </w:r>
      <w:r>
        <w:rPr>
          <w:rFonts w:asciiTheme="majorBidi" w:hAnsiTheme="majorBidi" w:cstheme="majorBidi" w:hint="cs"/>
          <w:sz w:val="32"/>
          <w:szCs w:val="32"/>
          <w:rtl/>
        </w:rPr>
        <w:t xml:space="preserve"> </w:t>
      </w:r>
    </w:p>
    <w:p w14:paraId="387883C7" w14:textId="77777777" w:rsidR="003A5D05" w:rsidRPr="00A4128E" w:rsidRDefault="003A5D05" w:rsidP="003A5D05">
      <w:pPr>
        <w:jc w:val="right"/>
        <w:rPr>
          <w:rFonts w:asciiTheme="majorBidi" w:hAnsiTheme="majorBidi" w:cstheme="majorBidi"/>
          <w:sz w:val="32"/>
          <w:szCs w:val="32"/>
          <w:rtl/>
        </w:rPr>
      </w:pPr>
    </w:p>
    <w:p w14:paraId="02643C05" w14:textId="77777777" w:rsidR="003A5D05" w:rsidRPr="00223CCB" w:rsidRDefault="003A5D05" w:rsidP="003A5D05">
      <w:pPr>
        <w:jc w:val="right"/>
        <w:rPr>
          <w:rFonts w:asciiTheme="majorBidi" w:hAnsiTheme="majorBidi" w:cstheme="majorBidi"/>
          <w:b/>
          <w:bCs/>
          <w:sz w:val="32"/>
          <w:szCs w:val="32"/>
        </w:rPr>
      </w:pPr>
      <w:r>
        <w:rPr>
          <w:rFonts w:asciiTheme="majorBidi" w:hAnsiTheme="majorBidi" w:cstheme="majorBidi" w:hint="cs"/>
          <w:b/>
          <w:bCs/>
          <w:sz w:val="32"/>
          <w:szCs w:val="32"/>
          <w:rtl/>
        </w:rPr>
        <w:t xml:space="preserve"> 1.5 </w:t>
      </w:r>
      <w:r w:rsidRPr="00223CCB">
        <w:rPr>
          <w:rFonts w:asciiTheme="majorBidi" w:hAnsiTheme="majorBidi" w:cstheme="majorBidi" w:hint="cs"/>
          <w:b/>
          <w:bCs/>
          <w:sz w:val="32"/>
          <w:szCs w:val="32"/>
          <w:rtl/>
        </w:rPr>
        <w:t>تساؤلات</w:t>
      </w:r>
      <w:r w:rsidRPr="00223CCB">
        <w:rPr>
          <w:rFonts w:asciiTheme="majorBidi" w:hAnsiTheme="majorBidi" w:cstheme="majorBidi"/>
          <w:b/>
          <w:bCs/>
          <w:sz w:val="32"/>
          <w:szCs w:val="32"/>
          <w:rtl/>
        </w:rPr>
        <w:t xml:space="preserve"> الدراسة</w:t>
      </w:r>
      <w:r>
        <w:rPr>
          <w:rFonts w:asciiTheme="majorBidi" w:hAnsiTheme="majorBidi" w:cstheme="majorBidi" w:hint="cs"/>
          <w:b/>
          <w:bCs/>
          <w:sz w:val="32"/>
          <w:szCs w:val="32"/>
          <w:rtl/>
        </w:rPr>
        <w:t xml:space="preserve"> :</w:t>
      </w:r>
    </w:p>
    <w:p w14:paraId="5A5F2D4F" w14:textId="77777777" w:rsidR="003A5D05" w:rsidRPr="00223CCB" w:rsidRDefault="003A5D05" w:rsidP="003A5D05">
      <w:pPr>
        <w:jc w:val="right"/>
        <w:rPr>
          <w:rFonts w:asciiTheme="majorBidi" w:hAnsiTheme="majorBidi" w:cstheme="majorBidi"/>
          <w:b/>
          <w:bCs/>
          <w:sz w:val="32"/>
          <w:szCs w:val="32"/>
          <w:u w:val="single"/>
        </w:rPr>
      </w:pPr>
      <w:r w:rsidRPr="00223CCB">
        <w:rPr>
          <w:rFonts w:asciiTheme="majorBidi" w:hAnsiTheme="majorBidi" w:cstheme="majorBidi"/>
          <w:b/>
          <w:bCs/>
          <w:sz w:val="32"/>
          <w:szCs w:val="32"/>
          <w:u w:val="single"/>
          <w:rtl/>
        </w:rPr>
        <w:t>السؤال الرئيس</w:t>
      </w:r>
      <w:r>
        <w:rPr>
          <w:rFonts w:asciiTheme="majorBidi" w:hAnsiTheme="majorBidi" w:cstheme="majorBidi" w:hint="cs"/>
          <w:b/>
          <w:bCs/>
          <w:sz w:val="32"/>
          <w:szCs w:val="32"/>
          <w:u w:val="single"/>
          <w:rtl/>
        </w:rPr>
        <w:t>ي</w:t>
      </w:r>
      <w:r w:rsidRPr="00223CCB">
        <w:rPr>
          <w:rFonts w:asciiTheme="majorBidi" w:hAnsiTheme="majorBidi" w:cstheme="majorBidi" w:hint="cs"/>
          <w:b/>
          <w:bCs/>
          <w:sz w:val="32"/>
          <w:szCs w:val="32"/>
          <w:u w:val="single"/>
          <w:rtl/>
        </w:rPr>
        <w:t xml:space="preserve"> :</w:t>
      </w:r>
    </w:p>
    <w:p w14:paraId="105A10F6"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ما مدى تأثير إدارة المشاريع على تحقيق التنمية الاقتصادية والسياحية في الأحساء؟</w:t>
      </w:r>
    </w:p>
    <w:p w14:paraId="6A496F01" w14:textId="77777777" w:rsidR="003A5D05" w:rsidRDefault="003A5D05" w:rsidP="003A5D05">
      <w:pPr>
        <w:jc w:val="right"/>
        <w:rPr>
          <w:rFonts w:asciiTheme="majorBidi" w:hAnsiTheme="majorBidi" w:cstheme="majorBidi"/>
          <w:sz w:val="32"/>
          <w:szCs w:val="32"/>
          <w:rtl/>
        </w:rPr>
      </w:pPr>
    </w:p>
    <w:p w14:paraId="1E3457B3" w14:textId="77777777" w:rsidR="003A5D05" w:rsidRDefault="003A5D05" w:rsidP="003A5D05">
      <w:pPr>
        <w:jc w:val="right"/>
        <w:rPr>
          <w:rFonts w:asciiTheme="majorBidi" w:hAnsiTheme="majorBidi" w:cstheme="majorBidi"/>
          <w:sz w:val="32"/>
          <w:szCs w:val="32"/>
          <w:rtl/>
        </w:rPr>
      </w:pPr>
    </w:p>
    <w:p w14:paraId="59153BCD" w14:textId="77777777" w:rsidR="003A5D05" w:rsidRDefault="003A5D05" w:rsidP="003A5D05">
      <w:pPr>
        <w:jc w:val="right"/>
        <w:rPr>
          <w:rFonts w:asciiTheme="majorBidi" w:hAnsiTheme="majorBidi" w:cstheme="majorBidi"/>
          <w:b/>
          <w:bCs/>
          <w:sz w:val="32"/>
          <w:szCs w:val="32"/>
          <w:u w:val="single"/>
          <w:rtl/>
        </w:rPr>
      </w:pPr>
      <w:r>
        <w:rPr>
          <w:rFonts w:asciiTheme="majorBidi" w:hAnsiTheme="majorBidi" w:cstheme="majorBidi" w:hint="cs"/>
          <w:b/>
          <w:bCs/>
          <w:sz w:val="32"/>
          <w:szCs w:val="32"/>
          <w:u w:val="single"/>
          <w:rtl/>
        </w:rPr>
        <w:t>الأسئلة</w:t>
      </w:r>
      <w:r w:rsidRPr="00223CCB">
        <w:rPr>
          <w:rFonts w:asciiTheme="majorBidi" w:hAnsiTheme="majorBidi" w:cstheme="majorBidi"/>
          <w:b/>
          <w:bCs/>
          <w:sz w:val="32"/>
          <w:szCs w:val="32"/>
          <w:u w:val="single"/>
          <w:rtl/>
        </w:rPr>
        <w:t xml:space="preserve"> الفرعية</w:t>
      </w:r>
      <w:r w:rsidRPr="00223CCB">
        <w:rPr>
          <w:rFonts w:asciiTheme="majorBidi" w:hAnsiTheme="majorBidi" w:cstheme="majorBidi" w:hint="cs"/>
          <w:b/>
          <w:bCs/>
          <w:sz w:val="32"/>
          <w:szCs w:val="32"/>
          <w:u w:val="single"/>
          <w:rtl/>
        </w:rPr>
        <w:t xml:space="preserve"> :</w:t>
      </w:r>
    </w:p>
    <w:p w14:paraId="1EA41625" w14:textId="77777777" w:rsidR="003A5D05" w:rsidRPr="00A4128E" w:rsidRDefault="003A5D05" w:rsidP="003A5D05">
      <w:pPr>
        <w:jc w:val="right"/>
        <w:rPr>
          <w:rFonts w:asciiTheme="majorBidi" w:hAnsiTheme="majorBidi" w:cstheme="majorBidi"/>
          <w:sz w:val="32"/>
          <w:szCs w:val="32"/>
        </w:rPr>
      </w:pPr>
      <w:r w:rsidRPr="00FD006A">
        <w:rPr>
          <w:rFonts w:asciiTheme="majorBidi" w:hAnsiTheme="majorBidi" w:cstheme="majorBidi" w:hint="cs"/>
          <w:sz w:val="32"/>
          <w:szCs w:val="32"/>
          <w:rtl/>
        </w:rPr>
        <w:t>1-</w:t>
      </w:r>
      <w:r w:rsidRPr="00FD006A">
        <w:rPr>
          <w:rFonts w:asciiTheme="majorBidi" w:hAnsiTheme="majorBidi" w:cstheme="majorBidi"/>
          <w:sz w:val="32"/>
          <w:szCs w:val="32"/>
          <w:rtl/>
        </w:rPr>
        <w:t xml:space="preserve"> </w:t>
      </w:r>
      <w:r w:rsidRPr="00A4128E">
        <w:rPr>
          <w:rFonts w:asciiTheme="majorBidi" w:hAnsiTheme="majorBidi" w:cstheme="majorBidi"/>
          <w:sz w:val="32"/>
          <w:szCs w:val="32"/>
          <w:rtl/>
        </w:rPr>
        <w:t>ما واقع تطبيق مبادئ إدارة المشاريع في المشاريع التنموية والسياحية بالأحساء؟</w:t>
      </w:r>
      <w:r>
        <w:rPr>
          <w:rFonts w:asciiTheme="majorBidi" w:hAnsiTheme="majorBidi" w:cstheme="majorBidi" w:hint="cs"/>
          <w:sz w:val="32"/>
          <w:szCs w:val="32"/>
          <w:rtl/>
        </w:rPr>
        <w:t xml:space="preserve">  </w:t>
      </w:r>
    </w:p>
    <w:p w14:paraId="17F247C9" w14:textId="77777777" w:rsidR="003A5D05" w:rsidRPr="00A4128E" w:rsidRDefault="003A5D05" w:rsidP="003A5D05">
      <w:pPr>
        <w:jc w:val="right"/>
        <w:rPr>
          <w:rFonts w:asciiTheme="majorBidi" w:hAnsiTheme="majorBidi" w:cstheme="majorBidi"/>
          <w:sz w:val="32"/>
          <w:szCs w:val="32"/>
        </w:rPr>
      </w:pPr>
      <w:r w:rsidRPr="00FD006A">
        <w:rPr>
          <w:rFonts w:asciiTheme="majorBidi" w:hAnsiTheme="majorBidi" w:cstheme="majorBidi" w:hint="cs"/>
          <w:sz w:val="32"/>
          <w:szCs w:val="32"/>
          <w:rtl/>
        </w:rPr>
        <w:lastRenderedPageBreak/>
        <w:t>2-</w:t>
      </w:r>
      <w:r>
        <w:rPr>
          <w:rFonts w:asciiTheme="majorBidi" w:hAnsiTheme="majorBidi" w:cstheme="majorBidi" w:hint="cs"/>
          <w:sz w:val="32"/>
          <w:szCs w:val="32"/>
          <w:rtl/>
        </w:rPr>
        <w:t xml:space="preserve"> </w:t>
      </w:r>
      <w:r w:rsidRPr="00A4128E">
        <w:rPr>
          <w:rFonts w:asciiTheme="majorBidi" w:hAnsiTheme="majorBidi" w:cstheme="majorBidi"/>
          <w:sz w:val="32"/>
          <w:szCs w:val="32"/>
          <w:rtl/>
        </w:rPr>
        <w:t>ما مدى مساهمة إدارة المشاريع في تحسين البنية التحتية السياحية؟</w:t>
      </w:r>
    </w:p>
    <w:p w14:paraId="44B8A24A"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3- </w:t>
      </w:r>
      <w:r w:rsidRPr="00A4128E">
        <w:rPr>
          <w:rFonts w:asciiTheme="majorBidi" w:hAnsiTheme="majorBidi" w:cstheme="majorBidi"/>
          <w:sz w:val="32"/>
          <w:szCs w:val="32"/>
          <w:rtl/>
        </w:rPr>
        <w:t>ما العلاقة بين إدارة المشاريع وتوليد فرص الاستثمار والعمل؟</w:t>
      </w:r>
    </w:p>
    <w:p w14:paraId="7A36DA87"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4- </w:t>
      </w:r>
      <w:r w:rsidRPr="00A4128E">
        <w:rPr>
          <w:rFonts w:asciiTheme="majorBidi" w:hAnsiTheme="majorBidi" w:cstheme="majorBidi"/>
          <w:sz w:val="32"/>
          <w:szCs w:val="32"/>
          <w:rtl/>
        </w:rPr>
        <w:t>ما أبرز التحديات التي تواجه إدارة المشاريع في الأحساء؟</w:t>
      </w:r>
    </w:p>
    <w:p w14:paraId="256A7198" w14:textId="77777777" w:rsidR="003A5D05" w:rsidRPr="00FD006A" w:rsidRDefault="003A5D05" w:rsidP="003A5D05">
      <w:pPr>
        <w:jc w:val="right"/>
        <w:rPr>
          <w:rFonts w:asciiTheme="majorBidi" w:hAnsiTheme="majorBidi" w:cstheme="majorBidi"/>
          <w:sz w:val="32"/>
          <w:szCs w:val="32"/>
        </w:rPr>
      </w:pPr>
    </w:p>
    <w:p w14:paraId="7F949421" w14:textId="77777777" w:rsidR="003A5D05" w:rsidRPr="00A4128E" w:rsidRDefault="003A5D05" w:rsidP="003A5D05">
      <w:pPr>
        <w:rPr>
          <w:rFonts w:asciiTheme="majorBidi" w:hAnsiTheme="majorBidi" w:cstheme="majorBidi"/>
          <w:sz w:val="32"/>
          <w:szCs w:val="32"/>
        </w:rPr>
      </w:pPr>
    </w:p>
    <w:p w14:paraId="0203B3DF" w14:textId="77777777" w:rsidR="003A5D05" w:rsidRDefault="003A5D05" w:rsidP="003A5D05">
      <w:pPr>
        <w:jc w:val="right"/>
        <w:rPr>
          <w:rFonts w:asciiTheme="majorBidi" w:hAnsiTheme="majorBidi" w:cstheme="majorBidi"/>
          <w:b/>
          <w:bCs/>
          <w:sz w:val="32"/>
          <w:szCs w:val="32"/>
          <w:rtl/>
        </w:rPr>
      </w:pPr>
      <w:r w:rsidRPr="00223CCB">
        <w:rPr>
          <w:rFonts w:asciiTheme="majorBidi" w:hAnsiTheme="majorBidi" w:cstheme="majorBidi" w:hint="cs"/>
          <w:b/>
          <w:bCs/>
          <w:sz w:val="32"/>
          <w:szCs w:val="32"/>
          <w:rtl/>
        </w:rPr>
        <w:t xml:space="preserve"> 1.6 </w:t>
      </w:r>
      <w:r w:rsidRPr="00223CCB">
        <w:rPr>
          <w:rFonts w:asciiTheme="majorBidi" w:hAnsiTheme="majorBidi" w:cstheme="majorBidi"/>
          <w:b/>
          <w:bCs/>
          <w:sz w:val="32"/>
          <w:szCs w:val="32"/>
          <w:rtl/>
        </w:rPr>
        <w:t>فروض الدراسة</w:t>
      </w:r>
      <w:r>
        <w:rPr>
          <w:rFonts w:asciiTheme="majorBidi" w:hAnsiTheme="majorBidi" w:cstheme="majorBidi" w:hint="cs"/>
          <w:b/>
          <w:bCs/>
          <w:sz w:val="32"/>
          <w:szCs w:val="32"/>
          <w:rtl/>
        </w:rPr>
        <w:t xml:space="preserve"> :</w:t>
      </w:r>
    </w:p>
    <w:p w14:paraId="63182B7B" w14:textId="77777777" w:rsidR="003A5D05" w:rsidRPr="00FD006A" w:rsidRDefault="003A5D05" w:rsidP="003A5D05">
      <w:pPr>
        <w:spacing w:before="100" w:beforeAutospacing="1" w:after="100" w:afterAutospacing="1" w:line="240" w:lineRule="auto"/>
        <w:jc w:val="right"/>
        <w:rPr>
          <w:rFonts w:asciiTheme="majorBidi" w:eastAsia="Times New Roman" w:hAnsiTheme="majorBidi" w:cstheme="majorBidi"/>
          <w:sz w:val="32"/>
          <w:szCs w:val="32"/>
        </w:rPr>
      </w:pPr>
      <w:r w:rsidRPr="00FD006A">
        <w:rPr>
          <w:rFonts w:asciiTheme="majorBidi" w:eastAsia="Times New Roman" w:hAnsiTheme="majorBidi" w:cstheme="majorBidi"/>
          <w:sz w:val="32"/>
          <w:szCs w:val="32"/>
          <w:rtl/>
        </w:rPr>
        <w:t xml:space="preserve">نظرًا لطبيعة الدراسة التي تسعى إلى اختبار العلاقة بين </w:t>
      </w:r>
      <w:r w:rsidRPr="00FD006A">
        <w:rPr>
          <w:rFonts w:asciiTheme="majorBidi" w:eastAsia="Times New Roman" w:hAnsiTheme="majorBidi" w:cstheme="majorBidi"/>
          <w:b/>
          <w:bCs/>
          <w:sz w:val="32"/>
          <w:szCs w:val="32"/>
          <w:rtl/>
        </w:rPr>
        <w:t>إدارة المشاريع</w:t>
      </w:r>
      <w:r w:rsidRPr="00FD006A">
        <w:rPr>
          <w:rFonts w:asciiTheme="majorBidi" w:eastAsia="Times New Roman" w:hAnsiTheme="majorBidi" w:cstheme="majorBidi"/>
          <w:sz w:val="32"/>
          <w:szCs w:val="32"/>
          <w:rtl/>
        </w:rPr>
        <w:t xml:space="preserve"> و</w:t>
      </w:r>
      <w:r w:rsidRPr="00FD006A">
        <w:rPr>
          <w:rFonts w:asciiTheme="majorBidi" w:eastAsia="Times New Roman" w:hAnsiTheme="majorBidi" w:cstheme="majorBidi"/>
          <w:b/>
          <w:bCs/>
          <w:sz w:val="32"/>
          <w:szCs w:val="32"/>
          <w:rtl/>
        </w:rPr>
        <w:t>تنمية القطاع السياحي والاقتصادي</w:t>
      </w:r>
      <w:r w:rsidRPr="00FD006A">
        <w:rPr>
          <w:rFonts w:asciiTheme="majorBidi" w:eastAsia="Times New Roman" w:hAnsiTheme="majorBidi" w:cstheme="majorBidi"/>
          <w:sz w:val="32"/>
          <w:szCs w:val="32"/>
          <w:rtl/>
        </w:rPr>
        <w:t xml:space="preserve"> في محافظة الأحساء، فقد تم صياغة عدد من الفروض الرئيسية والفرعية القابلة للاختبار الميداني والإحصائي، بناءً على الأدبيات السابقة، والنظريات المرتبطة بمجالي إدارة المشاريع والتنمية السياحية</w:t>
      </w:r>
      <w:r>
        <w:rPr>
          <w:rFonts w:asciiTheme="majorBidi" w:eastAsia="Times New Roman" w:hAnsiTheme="majorBidi" w:cstheme="majorBidi" w:hint="cs"/>
          <w:sz w:val="32"/>
          <w:szCs w:val="32"/>
          <w:rtl/>
        </w:rPr>
        <w:t xml:space="preserve"> .</w:t>
      </w:r>
    </w:p>
    <w:p w14:paraId="3148F3BD" w14:textId="77777777" w:rsidR="003A5D05" w:rsidRPr="00FD006A" w:rsidRDefault="003A5D05" w:rsidP="003A5D05">
      <w:pPr>
        <w:spacing w:before="100" w:beforeAutospacing="1" w:after="100" w:afterAutospacing="1" w:line="240" w:lineRule="auto"/>
        <w:jc w:val="right"/>
        <w:rPr>
          <w:rFonts w:asciiTheme="majorBidi" w:eastAsia="Times New Roman" w:hAnsiTheme="majorBidi" w:cstheme="majorBidi"/>
          <w:sz w:val="32"/>
          <w:szCs w:val="32"/>
        </w:rPr>
      </w:pPr>
      <w:r w:rsidRPr="00FD006A">
        <w:rPr>
          <w:rFonts w:asciiTheme="majorBidi" w:eastAsia="Times New Roman" w:hAnsiTheme="majorBidi" w:cstheme="majorBidi"/>
          <w:sz w:val="32"/>
          <w:szCs w:val="32"/>
          <w:rtl/>
        </w:rPr>
        <w:t>وقد استندت هذه الفروض إلى ما أثبتته دراسات سابقة مثل</w:t>
      </w:r>
      <w:r>
        <w:rPr>
          <w:rFonts w:asciiTheme="majorBidi" w:eastAsia="Times New Roman" w:hAnsiTheme="majorBidi" w:cstheme="majorBidi" w:hint="cs"/>
          <w:sz w:val="32"/>
          <w:szCs w:val="32"/>
          <w:rtl/>
        </w:rPr>
        <w:t xml:space="preserve"> :</w:t>
      </w:r>
    </w:p>
    <w:p w14:paraId="56BB7346"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1- دراسة كفاءة الاداء في المشاريع السياحية التي اكدت ان تطبيق مبادئ دراسة إدارة المشاريع يساهم في تحسين: </w:t>
      </w:r>
    </w:p>
    <w:p w14:paraId="7042278F"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r w:rsidRPr="00FD006A">
        <w:rPr>
          <w:rFonts w:asciiTheme="majorBidi" w:eastAsia="Times New Roman" w:hAnsiTheme="majorBidi" w:cstheme="majorBidi"/>
          <w:sz w:val="32"/>
          <w:szCs w:val="32"/>
        </w:rPr>
        <w:t>Turner (2016)</w:t>
      </w:r>
    </w:p>
    <w:p w14:paraId="34F47EB4"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2-دراسة </w:t>
      </w:r>
      <w:r w:rsidRPr="00FD006A">
        <w:rPr>
          <w:rFonts w:asciiTheme="majorBidi" w:eastAsia="Times New Roman" w:hAnsiTheme="majorBidi" w:cstheme="majorBidi"/>
          <w:sz w:val="32"/>
          <w:szCs w:val="32"/>
          <w:rtl/>
        </w:rPr>
        <w:t>المشاريع وتحقق الأهداف التنموية في السياحة المحلية</w:t>
      </w:r>
      <w:r>
        <w:rPr>
          <w:rFonts w:asciiTheme="majorBidi" w:eastAsia="Times New Roman" w:hAnsiTheme="majorBidi" w:cstheme="majorBidi" w:hint="cs"/>
          <w:sz w:val="32"/>
          <w:szCs w:val="32"/>
          <w:rtl/>
        </w:rPr>
        <w:t xml:space="preserve"> التي أشارت إلى وجود علاقة طردية بين جودة إدارة :</w:t>
      </w:r>
    </w:p>
    <w:p w14:paraId="22AD8CA5"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 </w:t>
      </w:r>
      <w:r w:rsidRPr="00FD006A">
        <w:rPr>
          <w:rFonts w:asciiTheme="majorBidi" w:eastAsia="Times New Roman" w:hAnsiTheme="majorBidi" w:cstheme="majorBidi"/>
          <w:sz w:val="32"/>
          <w:szCs w:val="32"/>
        </w:rPr>
        <w:t>Getz &amp; Page (2016)</w:t>
      </w:r>
    </w:p>
    <w:p w14:paraId="76F953D4"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3- دراسة تعزيز إستدامة المشاريع السياحية وتحقيق التكامل الإقتصادي المحلي التي اوضحت اهمية تطبيق منهجيات إدارت المشاريع مثل : ( أجايل و بي ام او كي )</w:t>
      </w:r>
    </w:p>
    <w:p w14:paraId="5611ED91"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p>
    <w:p w14:paraId="08D3AFC4" w14:textId="77777777" w:rsidR="003A5D05" w:rsidRPr="00FD006A" w:rsidRDefault="003A5D05" w:rsidP="003A5D05">
      <w:pPr>
        <w:spacing w:before="100" w:beforeAutospacing="1" w:after="100" w:afterAutospacing="1" w:line="240" w:lineRule="auto"/>
        <w:jc w:val="right"/>
        <w:rPr>
          <w:rFonts w:asciiTheme="majorBidi" w:eastAsia="Times New Roman" w:hAnsiTheme="majorBidi" w:cstheme="majorBidi"/>
          <w:b/>
          <w:bCs/>
          <w:sz w:val="32"/>
          <w:szCs w:val="32"/>
          <w:u w:val="single"/>
        </w:rPr>
      </w:pPr>
      <w:r w:rsidRPr="00FD006A">
        <w:rPr>
          <w:rFonts w:asciiTheme="majorBidi" w:eastAsia="Times New Roman" w:hAnsiTheme="majorBidi" w:cstheme="majorBidi"/>
          <w:b/>
          <w:bCs/>
          <w:sz w:val="32"/>
          <w:szCs w:val="32"/>
          <w:u w:val="single"/>
          <w:rtl/>
        </w:rPr>
        <w:t>وبناءً على ذلك، صيغت الفروض التالية</w:t>
      </w:r>
      <w:r w:rsidRPr="008B796A">
        <w:rPr>
          <w:rFonts w:asciiTheme="majorBidi" w:eastAsia="Times New Roman" w:hAnsiTheme="majorBidi" w:cstheme="majorBidi" w:hint="cs"/>
          <w:b/>
          <w:bCs/>
          <w:sz w:val="32"/>
          <w:szCs w:val="32"/>
          <w:u w:val="single"/>
          <w:rtl/>
        </w:rPr>
        <w:t xml:space="preserve"> :</w:t>
      </w:r>
    </w:p>
    <w:p w14:paraId="3C0AAEBF"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00DEA63D"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789C2542"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194E508A" w14:textId="77777777" w:rsidR="003A5D05" w:rsidRDefault="003A5D05" w:rsidP="003A5D05">
      <w:pPr>
        <w:spacing w:after="0" w:line="240" w:lineRule="auto"/>
        <w:jc w:val="right"/>
        <w:rPr>
          <w:rFonts w:asciiTheme="majorBidi" w:eastAsia="Times New Roman" w:hAnsiTheme="majorBidi" w:cstheme="majorBidi"/>
          <w:b/>
          <w:bCs/>
          <w:sz w:val="32"/>
          <w:szCs w:val="32"/>
          <w:rtl/>
        </w:rPr>
      </w:pPr>
      <w:r w:rsidRPr="008B796A">
        <w:rPr>
          <w:rFonts w:asciiTheme="majorBidi" w:eastAsia="Times New Roman" w:hAnsiTheme="majorBidi" w:cstheme="majorBidi" w:hint="cs"/>
          <w:b/>
          <w:bCs/>
          <w:sz w:val="32"/>
          <w:szCs w:val="32"/>
          <w:rtl/>
        </w:rPr>
        <w:lastRenderedPageBreak/>
        <w:t>الفرض الرئيسي الأول :</w:t>
      </w:r>
    </w:p>
    <w:p w14:paraId="6C746B03" w14:textId="77777777" w:rsidR="003A5D05" w:rsidRDefault="003A5D05" w:rsidP="003A5D05">
      <w:pPr>
        <w:spacing w:after="0" w:line="240" w:lineRule="auto"/>
        <w:jc w:val="right"/>
        <w:rPr>
          <w:rFonts w:asciiTheme="majorBidi" w:eastAsia="Times New Roman" w:hAnsiTheme="majorBidi" w:cstheme="majorBidi"/>
          <w:b/>
          <w:bCs/>
          <w:sz w:val="32"/>
          <w:szCs w:val="32"/>
          <w:rtl/>
        </w:rPr>
      </w:pPr>
    </w:p>
    <w:p w14:paraId="493A4AB9" w14:textId="77777777" w:rsidR="003A5D05" w:rsidRDefault="003A5D05" w:rsidP="003A5D05">
      <w:pPr>
        <w:spacing w:after="0" w:line="240" w:lineRule="auto"/>
        <w:jc w:val="right"/>
        <w:rPr>
          <w:rFonts w:asciiTheme="majorBidi" w:eastAsia="Times New Roman" w:hAnsiTheme="majorBidi" w:cstheme="majorBidi"/>
          <w:b/>
          <w:bCs/>
          <w:sz w:val="32"/>
          <w:szCs w:val="32"/>
          <w:rtl/>
        </w:rPr>
      </w:pPr>
    </w:p>
    <w:p w14:paraId="5C518621" w14:textId="77777777" w:rsidR="003A5D05" w:rsidRPr="008B796A" w:rsidRDefault="003A5D05" w:rsidP="003A5D05">
      <w:pPr>
        <w:spacing w:after="0" w:line="240" w:lineRule="auto"/>
        <w:jc w:val="right"/>
        <w:rPr>
          <w:rFonts w:asciiTheme="majorBidi" w:eastAsia="Times New Roman" w:hAnsiTheme="majorBidi" w:cstheme="majorBidi"/>
          <w:sz w:val="32"/>
          <w:szCs w:val="32"/>
          <w:rtl/>
        </w:rPr>
      </w:pPr>
      <w:r w:rsidRPr="008B796A">
        <w:rPr>
          <w:rFonts w:asciiTheme="majorBidi" w:eastAsia="Times New Roman" w:hAnsiTheme="majorBidi" w:cstheme="majorBidi" w:hint="cs"/>
          <w:sz w:val="32"/>
          <w:szCs w:val="32"/>
          <w:rtl/>
        </w:rPr>
        <w:t>توجد علاقة ذات دلالةإحصائية بين مستوى تطبيق مبادئ إدارة المشاريع ومعدل نمو القطاع السياحي في محافظة الأحساء .</w:t>
      </w:r>
    </w:p>
    <w:p w14:paraId="3E93818C" w14:textId="77777777" w:rsidR="003A5D05" w:rsidRDefault="003A5D05" w:rsidP="003A5D05">
      <w:pPr>
        <w:spacing w:before="100" w:beforeAutospacing="1" w:after="100" w:afterAutospacing="1" w:line="240" w:lineRule="auto"/>
        <w:ind w:left="360"/>
        <w:jc w:val="right"/>
        <w:rPr>
          <w:rFonts w:asciiTheme="majorBidi" w:eastAsia="Times New Roman" w:hAnsiTheme="majorBidi" w:cstheme="majorBidi"/>
          <w:sz w:val="32"/>
          <w:szCs w:val="32"/>
          <w:rtl/>
        </w:rPr>
      </w:pPr>
      <w:r w:rsidRPr="00FD006A">
        <w:rPr>
          <w:rFonts w:asciiTheme="majorBidi" w:eastAsia="Times New Roman" w:hAnsiTheme="majorBidi" w:cstheme="majorBidi"/>
          <w:sz w:val="32"/>
          <w:szCs w:val="32"/>
          <w:rtl/>
        </w:rPr>
        <w:t>يشمل هذا الفرض اختبار مدى تأثير استخدام أدوات التخطيط، وجدولة الوقت، والتحكم بالتكلفة، وتحديد نطاق العمل، على تحسين جودة المشاريع السياحية وزيادة عدد السياح والمداخيل المرتبطة بهم</w:t>
      </w:r>
      <w:r>
        <w:rPr>
          <w:rFonts w:asciiTheme="majorBidi" w:eastAsia="Times New Roman" w:hAnsiTheme="majorBidi" w:cstheme="majorBidi" w:hint="cs"/>
          <w:sz w:val="32"/>
          <w:szCs w:val="32"/>
          <w:rtl/>
        </w:rPr>
        <w:t>.</w:t>
      </w:r>
    </w:p>
    <w:p w14:paraId="3BDD9E5E" w14:textId="77777777" w:rsidR="003A5D05" w:rsidRDefault="003A5D05" w:rsidP="003A5D05">
      <w:pPr>
        <w:spacing w:before="100" w:beforeAutospacing="1" w:after="100" w:afterAutospacing="1" w:line="240" w:lineRule="auto"/>
        <w:ind w:left="360"/>
        <w:jc w:val="center"/>
        <w:rPr>
          <w:rFonts w:asciiTheme="majorBidi" w:eastAsia="Times New Roman" w:hAnsiTheme="majorBidi" w:cstheme="majorBidi"/>
          <w:sz w:val="32"/>
          <w:szCs w:val="32"/>
          <w:rtl/>
        </w:rPr>
      </w:pPr>
      <w:r w:rsidRPr="00FD006A">
        <w:rPr>
          <w:rFonts w:asciiTheme="majorBidi" w:eastAsia="Times New Roman" w:hAnsiTheme="majorBidi" w:cstheme="majorBidi"/>
          <w:sz w:val="32"/>
          <w:szCs w:val="32"/>
        </w:rPr>
        <w:t>.</w:t>
      </w:r>
    </w:p>
    <w:p w14:paraId="40115311" w14:textId="77777777" w:rsidR="003A5D05" w:rsidRPr="00FD006A" w:rsidRDefault="003A5D05" w:rsidP="003A5D05">
      <w:pPr>
        <w:spacing w:before="100" w:beforeAutospacing="1" w:after="100" w:afterAutospacing="1" w:line="240" w:lineRule="auto"/>
        <w:ind w:left="360"/>
        <w:jc w:val="center"/>
        <w:rPr>
          <w:rFonts w:asciiTheme="majorBidi" w:eastAsia="Times New Roman" w:hAnsiTheme="majorBidi" w:cstheme="majorBidi"/>
          <w:sz w:val="32"/>
          <w:szCs w:val="32"/>
        </w:rPr>
      </w:pPr>
    </w:p>
    <w:p w14:paraId="73AC819F"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sidRPr="007E75CE">
        <w:rPr>
          <w:rFonts w:asciiTheme="majorBidi" w:eastAsia="Times New Roman" w:hAnsiTheme="majorBidi" w:cstheme="majorBidi" w:hint="cs"/>
          <w:b/>
          <w:bCs/>
          <w:sz w:val="32"/>
          <w:szCs w:val="32"/>
          <w:rtl/>
        </w:rPr>
        <w:t>الفرض الرئيسي الثاني :</w:t>
      </w:r>
      <w:r w:rsidRPr="00FD006A">
        <w:rPr>
          <w:rFonts w:asciiTheme="majorBidi" w:eastAsia="Times New Roman" w:hAnsiTheme="majorBidi" w:cstheme="majorBidi"/>
          <w:b/>
          <w:bCs/>
          <w:sz w:val="32"/>
          <w:szCs w:val="32"/>
        </w:rPr>
        <w:br/>
      </w:r>
    </w:p>
    <w:p w14:paraId="3BF5B7C8"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تسهم كفاءة إدارة المشاريع في تعزيز التنمية الإقتصادية المحلية المرتبطة بالقطاع السياحي في الأحساء:</w:t>
      </w:r>
    </w:p>
    <w:p w14:paraId="5C9859C8"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ويشمل ذلك تحليل تأثير إدارة المشاريع على مؤشرات , مثل :</w:t>
      </w:r>
    </w:p>
    <w:p w14:paraId="5BB93D99"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خلق الوظائف </w:t>
      </w:r>
    </w:p>
    <w:p w14:paraId="6C7CFEA8"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دعم المنشآت الصغيرة </w:t>
      </w:r>
    </w:p>
    <w:p w14:paraId="12425856"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رفع مستوى الدخل المحلي </w:t>
      </w:r>
    </w:p>
    <w:p w14:paraId="1643A4E6" w14:textId="77777777" w:rsidR="003A5D05" w:rsidRDefault="003A5D05" w:rsidP="003A5D05">
      <w:pPr>
        <w:spacing w:beforeAutospacing="1" w:after="100" w:afterAutospacing="1"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تحسن البنية التحتية الإقتصادية المرتبطة بالسياحة</w:t>
      </w:r>
    </w:p>
    <w:p w14:paraId="3C19D43C" w14:textId="77777777" w:rsidR="003A5D05" w:rsidRPr="00FD006A" w:rsidRDefault="003A5D05" w:rsidP="003A5D05">
      <w:pPr>
        <w:spacing w:beforeAutospacing="1" w:after="100" w:afterAutospacing="1" w:line="240" w:lineRule="auto"/>
        <w:jc w:val="right"/>
        <w:rPr>
          <w:rFonts w:asciiTheme="majorBidi" w:eastAsia="Times New Roman" w:hAnsiTheme="majorBidi" w:cstheme="majorBidi"/>
          <w:sz w:val="32"/>
          <w:szCs w:val="32"/>
        </w:rPr>
      </w:pPr>
    </w:p>
    <w:p w14:paraId="45EFE2FB" w14:textId="77777777" w:rsidR="003A5D05" w:rsidRPr="00984121" w:rsidRDefault="003A5D05" w:rsidP="003A5D05">
      <w:pPr>
        <w:spacing w:after="0" w:line="240" w:lineRule="auto"/>
        <w:jc w:val="right"/>
        <w:rPr>
          <w:rFonts w:asciiTheme="majorBidi" w:eastAsia="Times New Roman" w:hAnsiTheme="majorBidi" w:cstheme="majorBidi"/>
          <w:b/>
          <w:bCs/>
          <w:sz w:val="32"/>
          <w:szCs w:val="32"/>
          <w:rtl/>
        </w:rPr>
      </w:pPr>
      <w:r w:rsidRPr="00984121">
        <w:rPr>
          <w:rFonts w:asciiTheme="majorBidi" w:eastAsia="Times New Roman" w:hAnsiTheme="majorBidi" w:cstheme="majorBidi" w:hint="cs"/>
          <w:b/>
          <w:bCs/>
          <w:sz w:val="32"/>
          <w:szCs w:val="32"/>
          <w:rtl/>
        </w:rPr>
        <w:t>الفرض الفرعي الأول :</w:t>
      </w:r>
    </w:p>
    <w:p w14:paraId="1EE38137" w14:textId="77777777" w:rsidR="003A5D05" w:rsidRDefault="003A5D05" w:rsidP="003A5D05">
      <w:pPr>
        <w:spacing w:after="0" w:line="240" w:lineRule="auto"/>
        <w:rPr>
          <w:rFonts w:asciiTheme="majorBidi" w:eastAsia="Times New Roman" w:hAnsiTheme="majorBidi" w:cstheme="majorBidi"/>
          <w:sz w:val="32"/>
          <w:szCs w:val="32"/>
          <w:rtl/>
        </w:rPr>
      </w:pPr>
    </w:p>
    <w:p w14:paraId="18E0E024"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تؤثر ممارسات إدارت المخاطر في نجاح المشاريع السياحية قيد التنفيذ في محافظة الأحساء </w:t>
      </w:r>
    </w:p>
    <w:p w14:paraId="060391A9"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ويرتبط ذلك بمدى إستعداد القائمين على المشاريع لمواجهة التحديات غير المتوقعة مثل :</w:t>
      </w:r>
    </w:p>
    <w:p w14:paraId="51F7A5EF"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24A59BBD"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تأخر الموارد</w:t>
      </w:r>
    </w:p>
    <w:p w14:paraId="00547A4E"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lastRenderedPageBreak/>
        <w:t xml:space="preserve">تغير الطلب السياحي </w:t>
      </w:r>
    </w:p>
    <w:p w14:paraId="43E4B13E"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الكوارث الطبيعة </w:t>
      </w:r>
    </w:p>
    <w:p w14:paraId="37706620" w14:textId="77777777" w:rsidR="003A5D05" w:rsidRPr="000F1F60" w:rsidRDefault="003A5D05" w:rsidP="003A5D05">
      <w:pPr>
        <w:spacing w:after="0" w:line="240" w:lineRule="auto"/>
        <w:jc w:val="right"/>
        <w:rPr>
          <w:rFonts w:asciiTheme="majorBidi" w:eastAsia="Times New Roman" w:hAnsiTheme="majorBidi" w:cstheme="majorBidi"/>
          <w:sz w:val="32"/>
          <w:szCs w:val="32"/>
        </w:rPr>
      </w:pPr>
      <w:r w:rsidRPr="00FD006A">
        <w:rPr>
          <w:rFonts w:asciiTheme="majorBidi" w:eastAsia="Times New Roman" w:hAnsiTheme="majorBidi" w:cstheme="majorBidi"/>
          <w:b/>
          <w:bCs/>
          <w:sz w:val="32"/>
          <w:szCs w:val="32"/>
        </w:rPr>
        <w:br/>
      </w:r>
      <w:r w:rsidRPr="007F5B21">
        <w:rPr>
          <w:rFonts w:asciiTheme="majorBidi" w:eastAsia="Times New Roman" w:hAnsiTheme="majorBidi" w:cstheme="majorBidi" w:hint="cs"/>
          <w:b/>
          <w:bCs/>
          <w:sz w:val="32"/>
          <w:szCs w:val="32"/>
          <w:rtl/>
        </w:rPr>
        <w:t>الفرض الفرعي الثاني :</w:t>
      </w:r>
    </w:p>
    <w:p w14:paraId="6E0AB03D"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يؤدب ضعف التنسيق بين الجهات الرسمية والخاصة إلى تدني كفاءة إدارة المشاريع السياحية في الأحساء .</w:t>
      </w:r>
    </w:p>
    <w:p w14:paraId="2B181377"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يقصد بذلك ضعف التشبيك المؤسسي بين :</w:t>
      </w:r>
    </w:p>
    <w:p w14:paraId="55AF8715"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49DE1C13"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الأمانات </w:t>
      </w:r>
    </w:p>
    <w:p w14:paraId="68E7F0DF"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الهيئات السياحية </w:t>
      </w:r>
    </w:p>
    <w:p w14:paraId="25109166"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المستثمرين</w:t>
      </w:r>
    </w:p>
    <w:p w14:paraId="07A6CF99"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الجهات الرقابية </w:t>
      </w:r>
    </w:p>
    <w:p w14:paraId="2576D662" w14:textId="77777777" w:rsidR="003A5D05" w:rsidRPr="00FD006A" w:rsidRDefault="003A5D05" w:rsidP="003A5D05">
      <w:pPr>
        <w:spacing w:after="0" w:line="240" w:lineRule="auto"/>
        <w:jc w:val="right"/>
        <w:rPr>
          <w:rFonts w:asciiTheme="majorBidi" w:eastAsia="Times New Roman" w:hAnsiTheme="majorBidi" w:cstheme="majorBidi"/>
          <w:sz w:val="32"/>
          <w:szCs w:val="32"/>
        </w:rPr>
      </w:pPr>
      <w:r>
        <w:rPr>
          <w:rFonts w:asciiTheme="majorBidi" w:eastAsia="Times New Roman" w:hAnsiTheme="majorBidi" w:cstheme="majorBidi" w:hint="cs"/>
          <w:sz w:val="32"/>
          <w:szCs w:val="32"/>
          <w:rtl/>
        </w:rPr>
        <w:t xml:space="preserve">مما يؤدي إلى تكرار الجهود او تعارض الأهداف . </w:t>
      </w:r>
    </w:p>
    <w:p w14:paraId="5B0B311C" w14:textId="77777777" w:rsidR="003A5D05" w:rsidRDefault="003A5D05" w:rsidP="003A5D05">
      <w:pPr>
        <w:spacing w:after="0" w:line="240" w:lineRule="auto"/>
        <w:jc w:val="right"/>
        <w:rPr>
          <w:rFonts w:asciiTheme="majorBidi" w:eastAsia="Times New Roman" w:hAnsiTheme="majorBidi" w:cstheme="majorBidi"/>
          <w:sz w:val="32"/>
          <w:szCs w:val="32"/>
        </w:rPr>
      </w:pPr>
    </w:p>
    <w:p w14:paraId="5767F243" w14:textId="77777777" w:rsidR="003A5D05" w:rsidRPr="00513E17" w:rsidRDefault="003A5D05" w:rsidP="003A5D05">
      <w:pPr>
        <w:spacing w:after="0" w:line="240" w:lineRule="auto"/>
        <w:jc w:val="right"/>
        <w:rPr>
          <w:rFonts w:asciiTheme="majorBidi" w:eastAsia="Times New Roman" w:hAnsiTheme="majorBidi" w:cstheme="majorBidi"/>
          <w:b/>
          <w:bCs/>
          <w:sz w:val="32"/>
          <w:szCs w:val="32"/>
          <w:rtl/>
        </w:rPr>
      </w:pPr>
      <w:r w:rsidRPr="00513E17">
        <w:rPr>
          <w:rFonts w:asciiTheme="majorBidi" w:eastAsia="Times New Roman" w:hAnsiTheme="majorBidi" w:cstheme="majorBidi" w:hint="cs"/>
          <w:b/>
          <w:bCs/>
          <w:sz w:val="32"/>
          <w:szCs w:val="32"/>
          <w:rtl/>
        </w:rPr>
        <w:t>الفرض الفرعي الثالث :</w:t>
      </w:r>
    </w:p>
    <w:p w14:paraId="49C5CE2E"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44838C62"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تسهم المشاريع السياحية ذات الإدارة الإحترافية في رفع نسبة الرضا لدى الزوار والمستفيدين .</w:t>
      </w:r>
    </w:p>
    <w:p w14:paraId="05AD64FF"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يمكن قياس هذا الفرض عبر مؤشرات مثل:</w:t>
      </w:r>
    </w:p>
    <w:p w14:paraId="6808327F"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1D862441"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جودة الخدمات </w:t>
      </w:r>
    </w:p>
    <w:p w14:paraId="3E299D97"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رضا الزوار</w:t>
      </w:r>
    </w:p>
    <w:p w14:paraId="5D8F8ABC"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معدل تكرار الزيارة</w:t>
      </w:r>
    </w:p>
    <w:p w14:paraId="66CA492D"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الإنطباع العام عن التجربة السياحية</w:t>
      </w:r>
    </w:p>
    <w:p w14:paraId="79663F5A" w14:textId="77777777" w:rsidR="003A5D05" w:rsidRDefault="003A5D05" w:rsidP="003A5D05">
      <w:pPr>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ملاحظات حول إختبار الفروض:</w:t>
      </w:r>
    </w:p>
    <w:p w14:paraId="62995123" w14:textId="77777777" w:rsidR="003A5D05" w:rsidRDefault="003A5D05" w:rsidP="003A5D05">
      <w:pPr>
        <w:spacing w:after="0" w:line="240" w:lineRule="auto"/>
        <w:jc w:val="right"/>
        <w:rPr>
          <w:rFonts w:asciiTheme="majorBidi" w:eastAsia="Times New Roman" w:hAnsiTheme="majorBidi" w:cstheme="majorBidi"/>
          <w:sz w:val="32"/>
          <w:szCs w:val="32"/>
          <w:rtl/>
        </w:rPr>
      </w:pPr>
    </w:p>
    <w:p w14:paraId="2ECA85DB"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1/ لقياس الإرتباط أو الانحدار وذلك بإستخدام أدوات إحصائية مثل :</w:t>
      </w:r>
    </w:p>
    <w:p w14:paraId="2A7DE9BE" w14:textId="77777777" w:rsidR="003A5D05" w:rsidRDefault="003A5D05" w:rsidP="003A5D05">
      <w:pPr>
        <w:pStyle w:val="ListParagraph"/>
        <w:spacing w:after="0" w:line="240" w:lineRule="auto"/>
        <w:jc w:val="right"/>
        <w:rPr>
          <w:rFonts w:asciiTheme="majorBidi" w:eastAsia="Times New Roman" w:hAnsiTheme="majorBidi" w:cstheme="majorBidi"/>
          <w:sz w:val="32"/>
          <w:szCs w:val="32"/>
          <w:lang w:val="en-GB"/>
        </w:rPr>
      </w:pPr>
      <w:r>
        <w:rPr>
          <w:rFonts w:asciiTheme="majorBidi" w:eastAsia="Times New Roman" w:hAnsiTheme="majorBidi" w:cstheme="majorBidi"/>
          <w:sz w:val="32"/>
          <w:szCs w:val="32"/>
          <w:lang w:val="en-GB"/>
        </w:rPr>
        <w:t>Pearson</w:t>
      </w:r>
    </w:p>
    <w:p w14:paraId="3B7CE6EE"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2/ عند مقارنة مجموعات متعددة لقياس الأثر مثل ( أنوفا) .</w:t>
      </w:r>
    </w:p>
    <w:p w14:paraId="41B4082F"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3/ سيستفاد من الأدوات الميدانية مثل الإستبيان أو المقابلات الشخصية شبه المنظمة لجمع البيانات  من فئات متعددة مثل:</w:t>
      </w:r>
    </w:p>
    <w:p w14:paraId="32AAD71B"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p>
    <w:p w14:paraId="5F0AED17"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المشغلين السياحيين</w:t>
      </w:r>
    </w:p>
    <w:p w14:paraId="413673BB"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موظفي الجهات الحكومية</w:t>
      </w:r>
    </w:p>
    <w:p w14:paraId="6102A7BF"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الزوار</w:t>
      </w:r>
    </w:p>
    <w:p w14:paraId="3DEA29EC" w14:textId="77777777" w:rsidR="003A5D05" w:rsidRDefault="003A5D05" w:rsidP="003A5D05">
      <w:pPr>
        <w:pStyle w:val="ListParagraph"/>
        <w:spacing w:after="0" w:line="240" w:lineRule="auto"/>
        <w:jc w:val="right"/>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المستثمرين </w:t>
      </w:r>
    </w:p>
    <w:p w14:paraId="5B570CE9" w14:textId="77777777" w:rsidR="003A5D05" w:rsidRPr="00881A9F" w:rsidRDefault="003A5D05" w:rsidP="003A5D05">
      <w:pPr>
        <w:pStyle w:val="ListParagraph"/>
        <w:spacing w:after="0" w:line="240" w:lineRule="auto"/>
        <w:jc w:val="right"/>
        <w:rPr>
          <w:rFonts w:asciiTheme="majorBidi" w:eastAsia="Times New Roman" w:hAnsiTheme="majorBidi" w:cstheme="majorBidi"/>
          <w:sz w:val="32"/>
          <w:szCs w:val="32"/>
          <w:rtl/>
        </w:rPr>
      </w:pPr>
    </w:p>
    <w:p w14:paraId="3597401B"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توجد علاقة ذات دلالة إحصائية بين تطبيق إدارة المشاريع ونجاح التنمية الاقتصادية في الأحساء</w:t>
      </w:r>
      <w:r>
        <w:rPr>
          <w:rFonts w:asciiTheme="majorBidi" w:hAnsiTheme="majorBidi" w:cstheme="majorBidi" w:hint="cs"/>
          <w:sz w:val="32"/>
          <w:szCs w:val="32"/>
          <w:rtl/>
        </w:rPr>
        <w:t xml:space="preserve">. </w:t>
      </w:r>
    </w:p>
    <w:p w14:paraId="06831026"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توجد علاقة إيجابية بين كفاءة إدارة المشاريع وجودة تنفيذ المشاريع السياحية في المدينة</w:t>
      </w:r>
      <w:r>
        <w:rPr>
          <w:rFonts w:asciiTheme="majorBidi" w:hAnsiTheme="majorBidi" w:cstheme="majorBidi" w:hint="cs"/>
          <w:sz w:val="32"/>
          <w:szCs w:val="32"/>
          <w:rtl/>
        </w:rPr>
        <w:t xml:space="preserve">. </w:t>
      </w:r>
    </w:p>
    <w:p w14:paraId="6D0F2817"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تؤثر التحديات الإدارية والتنظيمية سلبًا على فعالية المشاريع التنموية</w:t>
      </w:r>
      <w:r>
        <w:rPr>
          <w:rFonts w:asciiTheme="majorBidi" w:hAnsiTheme="majorBidi" w:cstheme="majorBidi" w:hint="cs"/>
          <w:sz w:val="32"/>
          <w:szCs w:val="32"/>
          <w:rtl/>
        </w:rPr>
        <w:t xml:space="preserve"> .</w:t>
      </w:r>
    </w:p>
    <w:p w14:paraId="7981F396" w14:textId="77777777" w:rsidR="003A5D05" w:rsidRDefault="003A5D05" w:rsidP="003A5D05">
      <w:pPr>
        <w:jc w:val="right"/>
        <w:rPr>
          <w:rFonts w:asciiTheme="majorBidi" w:hAnsiTheme="majorBidi" w:cstheme="majorBidi"/>
          <w:b/>
          <w:bCs/>
          <w:sz w:val="32"/>
          <w:szCs w:val="32"/>
          <w:rtl/>
        </w:rPr>
      </w:pPr>
      <w:r w:rsidRPr="00223CCB">
        <w:rPr>
          <w:rFonts w:asciiTheme="majorBidi" w:hAnsiTheme="majorBidi" w:cstheme="majorBidi" w:hint="cs"/>
          <w:b/>
          <w:bCs/>
          <w:sz w:val="32"/>
          <w:szCs w:val="32"/>
          <w:rtl/>
        </w:rPr>
        <w:t xml:space="preserve">1.7 نموذج الدراسة </w:t>
      </w:r>
    </w:p>
    <w:p w14:paraId="096ABDCD" w14:textId="77777777" w:rsidR="003A5D05" w:rsidRPr="00223CCB" w:rsidRDefault="003A5D05" w:rsidP="003A5D05">
      <w:pPr>
        <w:jc w:val="center"/>
        <w:rPr>
          <w:rFonts w:asciiTheme="majorBidi" w:hAnsiTheme="majorBidi" w:cstheme="majorBidi"/>
          <w:b/>
          <w:bCs/>
          <w:sz w:val="32"/>
          <w:szCs w:val="32"/>
          <w:rtl/>
        </w:rPr>
      </w:pPr>
    </w:p>
    <w:p w14:paraId="5F002222" w14:textId="77777777" w:rsidR="003A5D05" w:rsidRDefault="003A5D05" w:rsidP="003A5D05">
      <w:pPr>
        <w:jc w:val="right"/>
        <w:rPr>
          <w:rFonts w:asciiTheme="majorBidi" w:hAnsiTheme="majorBidi" w:cstheme="majorBidi"/>
          <w:sz w:val="32"/>
          <w:szCs w:val="32"/>
          <w:rtl/>
        </w:rPr>
      </w:pPr>
      <w:r w:rsidRPr="00CF0E40">
        <w:rPr>
          <w:rFonts w:asciiTheme="majorBidi" w:hAnsiTheme="majorBidi" w:cstheme="majorBidi" w:hint="cs"/>
          <w:sz w:val="32"/>
          <w:szCs w:val="32"/>
          <w:rtl/>
        </w:rPr>
        <w:t xml:space="preserve">يهدف هذا النموذج </w:t>
      </w:r>
      <w:r w:rsidRPr="00CF0E40">
        <w:rPr>
          <w:rFonts w:asciiTheme="majorBidi" w:hAnsiTheme="majorBidi" w:cstheme="majorBidi"/>
          <w:sz w:val="32"/>
          <w:szCs w:val="32"/>
          <w:rtl/>
        </w:rPr>
        <w:t xml:space="preserve"> إلى تحليل وقياس أثر إدارة المشاريع </w:t>
      </w:r>
      <w:r w:rsidRPr="00CF0E40">
        <w:rPr>
          <w:rFonts w:asciiTheme="majorBidi" w:hAnsiTheme="majorBidi" w:cstheme="majorBidi" w:hint="cs"/>
          <w:sz w:val="32"/>
          <w:szCs w:val="32"/>
          <w:rtl/>
        </w:rPr>
        <w:t xml:space="preserve">إلى </w:t>
      </w:r>
      <w:r w:rsidRPr="00CF0E40">
        <w:rPr>
          <w:rFonts w:asciiTheme="majorBidi" w:hAnsiTheme="majorBidi" w:cstheme="majorBidi"/>
          <w:sz w:val="32"/>
          <w:szCs w:val="32"/>
          <w:rtl/>
        </w:rPr>
        <w:t xml:space="preserve"> تحقيق التنمية الاقتصادية والسياحية في مدينة الأحساء، </w:t>
      </w:r>
      <w:r w:rsidRPr="00CF0E40">
        <w:rPr>
          <w:rFonts w:asciiTheme="majorBidi" w:hAnsiTheme="majorBidi" w:cstheme="majorBidi" w:hint="cs"/>
          <w:sz w:val="32"/>
          <w:szCs w:val="32"/>
          <w:rtl/>
        </w:rPr>
        <w:t xml:space="preserve">وذلك من </w:t>
      </w:r>
      <w:r w:rsidRPr="00CF0E40">
        <w:rPr>
          <w:rFonts w:asciiTheme="majorBidi" w:hAnsiTheme="majorBidi" w:cstheme="majorBidi"/>
          <w:sz w:val="32"/>
          <w:szCs w:val="32"/>
          <w:rtl/>
        </w:rPr>
        <w:t xml:space="preserve"> خلال تقييم مدى تطبيق مبادئ وممارسات إدارة المشاريع الحكومية والخاصة، ودراسة مدى انعكاسها على تحسين البنية التحتية،</w:t>
      </w:r>
      <w:r w:rsidRPr="00CF0E40">
        <w:rPr>
          <w:rFonts w:asciiTheme="majorBidi" w:hAnsiTheme="majorBidi" w:cstheme="majorBidi" w:hint="cs"/>
          <w:sz w:val="32"/>
          <w:szCs w:val="32"/>
          <w:rtl/>
        </w:rPr>
        <w:t>وكذلك</w:t>
      </w:r>
      <w:r w:rsidRPr="00CF0E40">
        <w:rPr>
          <w:rFonts w:asciiTheme="majorBidi" w:hAnsiTheme="majorBidi" w:cstheme="majorBidi"/>
          <w:sz w:val="32"/>
          <w:szCs w:val="32"/>
          <w:rtl/>
        </w:rPr>
        <w:t xml:space="preserve"> جذب الاستثمارات، وتنمية القطاع السياحي</w:t>
      </w:r>
      <w:r w:rsidRPr="00CF0E40">
        <w:rPr>
          <w:rFonts w:asciiTheme="majorBidi" w:hAnsiTheme="majorBidi" w:cstheme="majorBidi" w:hint="cs"/>
          <w:sz w:val="32"/>
          <w:szCs w:val="32"/>
          <w:rtl/>
        </w:rPr>
        <w:t xml:space="preserve"> على المستوى المحلي والدولي  .</w:t>
      </w:r>
    </w:p>
    <w:p w14:paraId="232A6931" w14:textId="77777777" w:rsidR="003A5D05" w:rsidRDefault="003A5D05" w:rsidP="003A5D05">
      <w:pPr>
        <w:jc w:val="right"/>
        <w:rPr>
          <w:rFonts w:asciiTheme="majorBidi" w:hAnsiTheme="majorBidi" w:cstheme="majorBidi"/>
          <w:sz w:val="32"/>
          <w:szCs w:val="32"/>
          <w:rtl/>
        </w:rPr>
      </w:pPr>
      <w:r w:rsidRPr="00CF0E40">
        <w:rPr>
          <w:rFonts w:asciiTheme="majorBidi" w:hAnsiTheme="majorBidi" w:cstheme="majorBidi" w:hint="cs"/>
          <w:sz w:val="32"/>
          <w:szCs w:val="32"/>
          <w:rtl/>
        </w:rPr>
        <w:t xml:space="preserve"> </w:t>
      </w:r>
      <w:r w:rsidRPr="00223CCB">
        <w:rPr>
          <w:rFonts w:asciiTheme="majorBidi" w:hAnsiTheme="majorBidi" w:cstheme="majorBidi"/>
          <w:sz w:val="32"/>
          <w:szCs w:val="32"/>
          <w:rtl/>
        </w:rPr>
        <w:t xml:space="preserve">كما </w:t>
      </w:r>
      <w:r>
        <w:rPr>
          <w:rFonts w:asciiTheme="majorBidi" w:hAnsiTheme="majorBidi" w:cstheme="majorBidi" w:hint="cs"/>
          <w:sz w:val="32"/>
          <w:szCs w:val="32"/>
          <w:rtl/>
        </w:rPr>
        <w:t xml:space="preserve">يسعى هذا النموذج من الدراسة </w:t>
      </w:r>
      <w:r w:rsidRPr="00223CCB">
        <w:rPr>
          <w:rFonts w:asciiTheme="majorBidi" w:hAnsiTheme="majorBidi" w:cstheme="majorBidi"/>
          <w:sz w:val="32"/>
          <w:szCs w:val="32"/>
          <w:rtl/>
        </w:rPr>
        <w:t>إلى</w:t>
      </w:r>
      <w:r w:rsidRPr="00223CCB">
        <w:rPr>
          <w:rFonts w:asciiTheme="majorBidi" w:hAnsiTheme="majorBidi" w:cstheme="majorBidi" w:hint="cs"/>
          <w:sz w:val="32"/>
          <w:szCs w:val="32"/>
          <w:rtl/>
        </w:rPr>
        <w:t xml:space="preserve"> : </w:t>
      </w:r>
    </w:p>
    <w:p w14:paraId="2D12336D" w14:textId="77777777" w:rsidR="003A5D05" w:rsidRDefault="003A5D05" w:rsidP="003A5D05">
      <w:pPr>
        <w:jc w:val="right"/>
        <w:rPr>
          <w:rFonts w:asciiTheme="majorBidi" w:hAnsiTheme="majorBidi" w:cstheme="majorBidi"/>
          <w:sz w:val="32"/>
          <w:szCs w:val="32"/>
          <w:rtl/>
        </w:rPr>
      </w:pPr>
      <w:r w:rsidRPr="00CF0E40">
        <w:rPr>
          <w:rFonts w:asciiTheme="majorBidi" w:hAnsiTheme="majorBidi" w:cstheme="majorBidi" w:hint="cs"/>
          <w:sz w:val="32"/>
          <w:szCs w:val="32"/>
          <w:rtl/>
        </w:rPr>
        <w:t xml:space="preserve"> </w:t>
      </w:r>
      <w:r>
        <w:rPr>
          <w:rFonts w:asciiTheme="majorBidi" w:hAnsiTheme="majorBidi" w:cstheme="majorBidi"/>
          <w:sz w:val="32"/>
          <w:szCs w:val="32"/>
        </w:rPr>
        <w:t xml:space="preserve"> </w:t>
      </w:r>
      <w:r>
        <w:rPr>
          <w:rFonts w:asciiTheme="majorBidi" w:hAnsiTheme="majorBidi" w:cstheme="majorBidi" w:hint="cs"/>
          <w:sz w:val="32"/>
          <w:szCs w:val="32"/>
          <w:rtl/>
        </w:rPr>
        <w:t xml:space="preserve"> * </w:t>
      </w:r>
      <w:r w:rsidRPr="00CF0E40">
        <w:rPr>
          <w:rFonts w:asciiTheme="majorBidi" w:hAnsiTheme="majorBidi" w:cstheme="majorBidi"/>
          <w:sz w:val="32"/>
          <w:szCs w:val="32"/>
          <w:rtl/>
        </w:rPr>
        <w:t>تحديد واقع إدارة المشاريع في مدينة الأحساء من حيث التخطيط، التنفيذ، والمتابعة</w:t>
      </w:r>
      <w:r w:rsidRPr="00CF0E40">
        <w:rPr>
          <w:rFonts w:asciiTheme="majorBidi" w:hAnsiTheme="majorBidi" w:cstheme="majorBidi" w:hint="cs"/>
          <w:sz w:val="32"/>
          <w:szCs w:val="32"/>
          <w:rtl/>
        </w:rPr>
        <w:t xml:space="preserve"> </w:t>
      </w:r>
      <w:r>
        <w:rPr>
          <w:rFonts w:asciiTheme="majorBidi" w:hAnsiTheme="majorBidi" w:cstheme="majorBidi" w:hint="cs"/>
          <w:sz w:val="32"/>
          <w:szCs w:val="32"/>
          <w:rtl/>
        </w:rPr>
        <w:t xml:space="preserve">. </w:t>
      </w:r>
    </w:p>
    <w:p w14:paraId="2E4BA009"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  </w:t>
      </w:r>
      <w:r w:rsidRPr="00CF0E40">
        <w:rPr>
          <w:rFonts w:asciiTheme="majorBidi" w:hAnsiTheme="majorBidi" w:cstheme="majorBidi"/>
          <w:sz w:val="32"/>
          <w:szCs w:val="32"/>
          <w:rtl/>
        </w:rPr>
        <w:t>تحليل العلاقة بين فاعلية إدارة المشاريع وتحقيق التنمية الاقتصادية (مثل خلق الوظائف، تنشيط السوق المحلي، زيادة الناتج)</w:t>
      </w:r>
      <w:r w:rsidRPr="00CF0E40">
        <w:rPr>
          <w:rFonts w:asciiTheme="majorBidi" w:hAnsiTheme="majorBidi" w:cstheme="majorBidi" w:hint="cs"/>
          <w:sz w:val="32"/>
          <w:szCs w:val="32"/>
          <w:rtl/>
        </w:rPr>
        <w:t xml:space="preserve"> .</w:t>
      </w:r>
      <w:r>
        <w:rPr>
          <w:rFonts w:asciiTheme="majorBidi" w:hAnsiTheme="majorBidi" w:cstheme="majorBidi" w:hint="cs"/>
          <w:sz w:val="32"/>
          <w:szCs w:val="32"/>
          <w:rtl/>
        </w:rPr>
        <w:t xml:space="preserve"> </w:t>
      </w:r>
    </w:p>
    <w:p w14:paraId="26473F08"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p>
    <w:p w14:paraId="1649CD82"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CF0E40">
        <w:rPr>
          <w:rFonts w:asciiTheme="majorBidi" w:hAnsiTheme="majorBidi" w:cstheme="majorBidi"/>
          <w:sz w:val="32"/>
          <w:szCs w:val="32"/>
          <w:rtl/>
        </w:rPr>
        <w:t>تحليل أثر المشاريع المدارة بفعالية على تنشيط القطاع السياحي (مثل تحسين جودة الخدمات السياحية، رفع عدد الزوار، تعزيز الصورة الذهنية للمدينة)</w:t>
      </w:r>
      <w:r w:rsidRPr="00CF0E40">
        <w:rPr>
          <w:rFonts w:asciiTheme="majorBidi" w:hAnsiTheme="majorBidi" w:cstheme="majorBidi" w:hint="cs"/>
          <w:sz w:val="32"/>
          <w:szCs w:val="32"/>
          <w:rtl/>
        </w:rPr>
        <w:t xml:space="preserve"> .</w:t>
      </w:r>
    </w:p>
    <w:p w14:paraId="285D9F2A" w14:textId="77777777" w:rsidR="003A5D05" w:rsidRDefault="003A5D05" w:rsidP="003A5D05">
      <w:pPr>
        <w:jc w:val="right"/>
        <w:rPr>
          <w:rFonts w:asciiTheme="majorBidi" w:hAnsiTheme="majorBidi" w:cstheme="majorBidi"/>
          <w:sz w:val="32"/>
          <w:szCs w:val="32"/>
          <w:rtl/>
        </w:rPr>
      </w:pPr>
    </w:p>
    <w:p w14:paraId="2AAFC4CF" w14:textId="77777777" w:rsidR="003A5D05" w:rsidRDefault="003A5D05" w:rsidP="003A5D05">
      <w:pPr>
        <w:jc w:val="right"/>
        <w:rPr>
          <w:rFonts w:asciiTheme="majorBidi" w:hAnsiTheme="majorBidi" w:cstheme="majorBidi"/>
          <w:sz w:val="32"/>
          <w:szCs w:val="32"/>
          <w:rtl/>
        </w:rPr>
      </w:pPr>
    </w:p>
    <w:p w14:paraId="341DF5AB"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CF0E40">
        <w:rPr>
          <w:rFonts w:asciiTheme="majorBidi" w:hAnsiTheme="majorBidi" w:cstheme="majorBidi"/>
          <w:sz w:val="32"/>
          <w:szCs w:val="32"/>
          <w:rtl/>
        </w:rPr>
        <w:t>رصد التحديات والمعوقات التي تواجه إدارة المشاريع التنموية في الأحساء</w:t>
      </w:r>
      <w:r w:rsidRPr="00CF0E40">
        <w:rPr>
          <w:rFonts w:asciiTheme="majorBidi" w:hAnsiTheme="majorBidi" w:cstheme="majorBidi" w:hint="cs"/>
          <w:sz w:val="32"/>
          <w:szCs w:val="32"/>
          <w:rtl/>
        </w:rPr>
        <w:t xml:space="preserve"> .</w:t>
      </w:r>
    </w:p>
    <w:p w14:paraId="7C666AFF" w14:textId="77777777" w:rsidR="003A5D05" w:rsidRPr="00CF0E40" w:rsidRDefault="003A5D05" w:rsidP="003A5D05">
      <w:pPr>
        <w:jc w:val="right"/>
        <w:rPr>
          <w:rFonts w:asciiTheme="majorBidi" w:hAnsiTheme="majorBidi" w:cstheme="majorBidi"/>
          <w:sz w:val="32"/>
          <w:szCs w:val="32"/>
        </w:rPr>
      </w:pPr>
    </w:p>
    <w:p w14:paraId="0023BC97" w14:textId="77777777" w:rsidR="003A5D05" w:rsidRPr="00CF0E40"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CF0E40">
        <w:rPr>
          <w:rFonts w:asciiTheme="majorBidi" w:hAnsiTheme="majorBidi" w:cstheme="majorBidi"/>
          <w:sz w:val="32"/>
          <w:szCs w:val="32"/>
          <w:rtl/>
        </w:rPr>
        <w:t>تقديم توصيات عملية للجهات المعنية لتحسين جودة إدارة المشاريع المستقبلية بما يعزز من مردودها الاقتصادي والسياحي</w:t>
      </w:r>
      <w:r>
        <w:rPr>
          <w:rFonts w:asciiTheme="majorBidi" w:hAnsiTheme="majorBidi" w:cstheme="majorBidi" w:hint="cs"/>
          <w:sz w:val="32"/>
          <w:szCs w:val="32"/>
          <w:rtl/>
        </w:rPr>
        <w:t>.</w:t>
      </w:r>
    </w:p>
    <w:p w14:paraId="76069B62" w14:textId="77777777" w:rsidR="003A5D05" w:rsidRDefault="003A5D05" w:rsidP="003A5D05">
      <w:pPr>
        <w:rPr>
          <w:rFonts w:asciiTheme="majorBidi" w:hAnsiTheme="majorBidi" w:cstheme="majorBidi"/>
          <w:sz w:val="32"/>
          <w:szCs w:val="32"/>
          <w:rtl/>
        </w:rPr>
      </w:pPr>
    </w:p>
    <w:p w14:paraId="7683F716" w14:textId="77777777" w:rsidR="003A5D05" w:rsidRDefault="003A5D05" w:rsidP="003A5D05">
      <w:pPr>
        <w:rPr>
          <w:rFonts w:asciiTheme="majorBidi" w:hAnsiTheme="majorBidi" w:cstheme="majorBidi"/>
          <w:sz w:val="32"/>
          <w:szCs w:val="32"/>
          <w:rtl/>
        </w:rPr>
      </w:pPr>
    </w:p>
    <w:p w14:paraId="3FAAF237" w14:textId="77777777" w:rsidR="003A5D05" w:rsidRPr="00223CCB" w:rsidRDefault="003A5D05" w:rsidP="003A5D05">
      <w:pPr>
        <w:jc w:val="right"/>
        <w:rPr>
          <w:rFonts w:asciiTheme="majorBidi" w:hAnsiTheme="majorBidi" w:cstheme="majorBidi"/>
          <w:b/>
          <w:bCs/>
          <w:sz w:val="32"/>
          <w:szCs w:val="32"/>
          <w:rtl/>
        </w:rPr>
      </w:pPr>
      <w:r w:rsidRPr="00223CCB">
        <w:rPr>
          <w:rFonts w:asciiTheme="majorBidi" w:hAnsiTheme="majorBidi" w:cstheme="majorBidi" w:hint="cs"/>
          <w:b/>
          <w:bCs/>
          <w:sz w:val="32"/>
          <w:szCs w:val="32"/>
          <w:rtl/>
        </w:rPr>
        <w:t xml:space="preserve">1.8 الدراسات السابقة </w:t>
      </w:r>
      <w:r>
        <w:rPr>
          <w:rFonts w:asciiTheme="majorBidi" w:hAnsiTheme="majorBidi" w:cstheme="majorBidi" w:hint="cs"/>
          <w:b/>
          <w:bCs/>
          <w:sz w:val="32"/>
          <w:szCs w:val="32"/>
          <w:rtl/>
        </w:rPr>
        <w:t>:</w:t>
      </w:r>
    </w:p>
    <w:p w14:paraId="1C1AFF20" w14:textId="77777777" w:rsidR="003A5D05" w:rsidRPr="00A4128E" w:rsidRDefault="003A5D05" w:rsidP="003A5D05">
      <w:pPr>
        <w:jc w:val="right"/>
        <w:rPr>
          <w:rFonts w:asciiTheme="majorBidi" w:hAnsiTheme="majorBidi" w:cstheme="majorBidi"/>
          <w:sz w:val="32"/>
          <w:szCs w:val="32"/>
          <w:rtl/>
        </w:rPr>
      </w:pPr>
    </w:p>
    <w:p w14:paraId="52BA2B9E" w14:textId="77777777" w:rsidR="003A5D05" w:rsidRDefault="003A5D05" w:rsidP="003A5D05">
      <w:pPr>
        <w:jc w:val="right"/>
        <w:rPr>
          <w:rFonts w:asciiTheme="majorBidi" w:hAnsiTheme="majorBidi" w:cstheme="majorBidi"/>
          <w:sz w:val="32"/>
          <w:szCs w:val="32"/>
          <w:rtl/>
        </w:rPr>
      </w:pPr>
      <w:r w:rsidRPr="00AA3A2C">
        <w:rPr>
          <w:rFonts w:asciiTheme="majorBidi" w:hAnsiTheme="majorBidi" w:cstheme="majorBidi"/>
          <w:sz w:val="32"/>
          <w:szCs w:val="32"/>
          <w:rtl/>
        </w:rPr>
        <w:t>تهدف هذه الفقرة إلى استعراض مجموعة من الدراسات السابقة التي تناولت موضوع إدارة المشاريع ودورها في التنمية الاقتصادية والسياحية، سواء في المملكة العربية السعودية أو في سياقات مشابهة، مع التركيز على مدى ارتباطها بمدينة الأحساء</w:t>
      </w:r>
      <w:r>
        <w:rPr>
          <w:rFonts w:asciiTheme="majorBidi" w:hAnsiTheme="majorBidi" w:cstheme="majorBidi" w:hint="cs"/>
          <w:sz w:val="32"/>
          <w:szCs w:val="32"/>
          <w:rtl/>
        </w:rPr>
        <w:t xml:space="preserve"> وذلك عبر مجموعة من الدراسات المتنوعة التي تهدف إلى وضع أسس حول التنمية والسياحة في هذا البحث الأستراتيجي بما يتناسب مع كل هدف او غاية </w:t>
      </w:r>
      <w:r w:rsidRPr="00AA3A2C">
        <w:rPr>
          <w:rFonts w:asciiTheme="majorBidi" w:hAnsiTheme="majorBidi" w:cstheme="majorBidi" w:hint="cs"/>
          <w:sz w:val="32"/>
          <w:szCs w:val="32"/>
          <w:rtl/>
        </w:rPr>
        <w:t xml:space="preserve"> .</w:t>
      </w:r>
    </w:p>
    <w:p w14:paraId="4B2820B1" w14:textId="77777777" w:rsidR="003A5D05" w:rsidRPr="00AA3A2C" w:rsidRDefault="003A5D05" w:rsidP="003A5D05">
      <w:pPr>
        <w:jc w:val="right"/>
        <w:rPr>
          <w:rFonts w:asciiTheme="majorBidi" w:hAnsiTheme="majorBidi" w:cstheme="majorBidi"/>
          <w:sz w:val="32"/>
          <w:szCs w:val="32"/>
          <w:rtl/>
        </w:rPr>
      </w:pPr>
    </w:p>
    <w:p w14:paraId="5D7B0D67" w14:textId="77777777" w:rsidR="003A5D05" w:rsidRPr="00A4128E" w:rsidRDefault="003A5D05" w:rsidP="003A5D05">
      <w:pPr>
        <w:jc w:val="right"/>
        <w:rPr>
          <w:rFonts w:asciiTheme="majorBidi" w:hAnsiTheme="majorBidi" w:cstheme="majorBidi"/>
          <w:sz w:val="32"/>
          <w:szCs w:val="32"/>
          <w:rtl/>
        </w:rPr>
      </w:pPr>
    </w:p>
    <w:p w14:paraId="54BDFFDC" w14:textId="77777777" w:rsidR="003A5D05" w:rsidRPr="00223CCB" w:rsidRDefault="003A5D05" w:rsidP="003A5D05">
      <w:pPr>
        <w:jc w:val="right"/>
        <w:rPr>
          <w:rFonts w:asciiTheme="majorBidi" w:hAnsiTheme="majorBidi" w:cstheme="majorBidi"/>
          <w:b/>
          <w:bCs/>
          <w:sz w:val="32"/>
          <w:szCs w:val="32"/>
          <w:u w:val="single"/>
        </w:rPr>
      </w:pPr>
      <w:r w:rsidRPr="00223CCB">
        <w:rPr>
          <w:rFonts w:asciiTheme="majorBidi" w:hAnsiTheme="majorBidi" w:cstheme="majorBidi"/>
          <w:b/>
          <w:bCs/>
          <w:sz w:val="32"/>
          <w:szCs w:val="32"/>
          <w:u w:val="single"/>
          <w:rtl/>
        </w:rPr>
        <w:t>دراسة الحربي</w:t>
      </w:r>
      <w:r w:rsidRPr="00223CCB">
        <w:rPr>
          <w:rFonts w:asciiTheme="majorBidi" w:hAnsiTheme="majorBidi" w:cstheme="majorBidi"/>
          <w:b/>
          <w:bCs/>
          <w:sz w:val="32"/>
          <w:szCs w:val="32"/>
          <w:u w:val="single"/>
        </w:rPr>
        <w:t xml:space="preserve"> (2019)</w:t>
      </w:r>
    </w:p>
    <w:p w14:paraId="180D73CA" w14:textId="77777777" w:rsidR="003A5D05" w:rsidRDefault="003A5D05" w:rsidP="003A5D05">
      <w:pPr>
        <w:jc w:val="right"/>
        <w:rPr>
          <w:rFonts w:asciiTheme="majorBidi" w:hAnsiTheme="majorBidi" w:cstheme="majorBidi"/>
          <w:b/>
          <w:bCs/>
          <w:sz w:val="32"/>
          <w:szCs w:val="32"/>
          <w:rtl/>
        </w:rPr>
      </w:pPr>
      <w:r w:rsidRPr="00A4128E">
        <w:rPr>
          <w:rFonts w:asciiTheme="majorBidi" w:hAnsiTheme="majorBidi" w:cstheme="majorBidi"/>
          <w:b/>
          <w:bCs/>
          <w:sz w:val="32"/>
          <w:szCs w:val="32"/>
          <w:rtl/>
        </w:rPr>
        <w:t>عنوان الدراسة</w:t>
      </w:r>
      <w:r>
        <w:rPr>
          <w:rFonts w:asciiTheme="majorBidi" w:hAnsiTheme="majorBidi" w:cstheme="majorBidi" w:hint="cs"/>
          <w:b/>
          <w:bCs/>
          <w:sz w:val="32"/>
          <w:szCs w:val="32"/>
          <w:rtl/>
        </w:rPr>
        <w:t xml:space="preserve"> :</w:t>
      </w:r>
    </w:p>
    <w:p w14:paraId="571FD031"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أثر إدارة المشاريع على تحسين كفاءة تنفيذ المشاريع التنموية في مناطق</w:t>
      </w:r>
      <w:r>
        <w:rPr>
          <w:rFonts w:asciiTheme="majorBidi" w:hAnsiTheme="majorBidi" w:cstheme="majorBidi" w:hint="cs"/>
          <w:sz w:val="32"/>
          <w:szCs w:val="32"/>
          <w:rtl/>
        </w:rPr>
        <w:t xml:space="preserve"> المملكة </w:t>
      </w:r>
    </w:p>
    <w:p w14:paraId="7A82D066" w14:textId="77777777" w:rsidR="003A5D05" w:rsidRDefault="003A5D05" w:rsidP="003A5D05">
      <w:pPr>
        <w:jc w:val="right"/>
        <w:rPr>
          <w:rFonts w:asciiTheme="majorBidi" w:hAnsiTheme="majorBidi" w:cstheme="majorBidi"/>
          <w:sz w:val="32"/>
          <w:szCs w:val="32"/>
          <w:rtl/>
        </w:rPr>
      </w:pPr>
    </w:p>
    <w:p w14:paraId="0781C8C7" w14:textId="77777777" w:rsidR="003A5D05" w:rsidRDefault="003A5D05" w:rsidP="003A5D05">
      <w:pPr>
        <w:jc w:val="right"/>
        <w:rPr>
          <w:rFonts w:asciiTheme="majorBidi" w:hAnsiTheme="majorBidi" w:cstheme="majorBidi"/>
          <w:b/>
          <w:bCs/>
          <w:sz w:val="32"/>
          <w:szCs w:val="32"/>
          <w:rtl/>
        </w:rPr>
      </w:pPr>
      <w:r w:rsidRPr="00487ABA">
        <w:rPr>
          <w:rFonts w:asciiTheme="majorBidi" w:hAnsiTheme="majorBidi" w:cstheme="majorBidi" w:hint="cs"/>
          <w:b/>
          <w:bCs/>
          <w:sz w:val="32"/>
          <w:szCs w:val="32"/>
          <w:rtl/>
        </w:rPr>
        <w:t>المنهج :</w:t>
      </w:r>
    </w:p>
    <w:p w14:paraId="1900272D" w14:textId="77777777" w:rsidR="003A5D05" w:rsidRPr="00487ABA" w:rsidRDefault="003A5D05" w:rsidP="003A5D05">
      <w:pPr>
        <w:jc w:val="right"/>
        <w:rPr>
          <w:rFonts w:asciiTheme="majorBidi" w:hAnsiTheme="majorBidi" w:cstheme="majorBidi"/>
          <w:b/>
          <w:bCs/>
          <w:sz w:val="32"/>
          <w:szCs w:val="32"/>
          <w:rtl/>
        </w:rPr>
      </w:pPr>
      <w:r w:rsidRPr="00487ABA">
        <w:rPr>
          <w:rFonts w:asciiTheme="majorBidi" w:hAnsiTheme="majorBidi" w:cstheme="majorBidi"/>
          <w:b/>
          <w:bCs/>
          <w:sz w:val="32"/>
          <w:szCs w:val="32"/>
        </w:rPr>
        <w:t xml:space="preserve"> </w:t>
      </w:r>
    </w:p>
    <w:p w14:paraId="35EBBB9F"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أشارت الدراسة إلى أن تطبيق معايير إدارة المشاريع</w:t>
      </w:r>
      <w:r>
        <w:rPr>
          <w:rFonts w:asciiTheme="majorBidi" w:hAnsiTheme="majorBidi" w:cstheme="majorBidi" w:hint="cs"/>
          <w:sz w:val="32"/>
          <w:szCs w:val="32"/>
          <w:rtl/>
        </w:rPr>
        <w:t xml:space="preserve"> </w:t>
      </w:r>
      <w:r w:rsidRPr="00A4128E">
        <w:rPr>
          <w:rFonts w:asciiTheme="majorBidi" w:hAnsiTheme="majorBidi" w:cstheme="majorBidi"/>
          <w:sz w:val="32"/>
          <w:szCs w:val="32"/>
          <w:rtl/>
        </w:rPr>
        <w:t>أدى إلى تقليل الانحرافات الزمنية والمالية، وساهم في رفع كفاءة</w:t>
      </w:r>
      <w:r>
        <w:rPr>
          <w:rFonts w:asciiTheme="majorBidi" w:hAnsiTheme="majorBidi" w:cstheme="majorBidi" w:hint="cs"/>
          <w:sz w:val="32"/>
          <w:szCs w:val="32"/>
          <w:rtl/>
        </w:rPr>
        <w:t xml:space="preserve">  </w:t>
      </w:r>
      <w:r w:rsidRPr="00A4128E">
        <w:rPr>
          <w:rFonts w:asciiTheme="majorBidi" w:hAnsiTheme="majorBidi" w:cstheme="majorBidi"/>
          <w:sz w:val="32"/>
          <w:szCs w:val="32"/>
          <w:rtl/>
        </w:rPr>
        <w:t>خاصة في المدن الناشئة</w:t>
      </w:r>
      <w:r>
        <w:rPr>
          <w:rFonts w:asciiTheme="majorBidi" w:hAnsiTheme="majorBidi" w:cstheme="majorBidi" w:hint="cs"/>
          <w:sz w:val="32"/>
          <w:szCs w:val="32"/>
          <w:rtl/>
        </w:rPr>
        <w:t xml:space="preserve"> .</w:t>
      </w:r>
    </w:p>
    <w:p w14:paraId="2F89872C" w14:textId="77777777" w:rsidR="003A5D05" w:rsidRDefault="003A5D05" w:rsidP="003A5D05">
      <w:pPr>
        <w:jc w:val="right"/>
        <w:rPr>
          <w:rFonts w:asciiTheme="majorBidi" w:hAnsiTheme="majorBidi" w:cstheme="majorBidi"/>
          <w:sz w:val="32"/>
          <w:szCs w:val="32"/>
          <w:rtl/>
        </w:rPr>
      </w:pPr>
    </w:p>
    <w:p w14:paraId="4A13769B" w14:textId="77777777" w:rsidR="003A5D05" w:rsidRDefault="003A5D05" w:rsidP="003A5D05">
      <w:pPr>
        <w:jc w:val="right"/>
        <w:rPr>
          <w:rFonts w:asciiTheme="majorBidi" w:hAnsiTheme="majorBidi" w:cstheme="majorBidi"/>
          <w:b/>
          <w:bCs/>
          <w:sz w:val="32"/>
          <w:szCs w:val="32"/>
          <w:rtl/>
        </w:rPr>
      </w:pPr>
      <w:r w:rsidRPr="00487ABA">
        <w:rPr>
          <w:rFonts w:asciiTheme="majorBidi" w:hAnsiTheme="majorBidi" w:cstheme="majorBidi" w:hint="cs"/>
          <w:b/>
          <w:bCs/>
          <w:sz w:val="32"/>
          <w:szCs w:val="32"/>
          <w:rtl/>
        </w:rPr>
        <w:t>الصلة بالدراسة الحالية:</w:t>
      </w:r>
    </w:p>
    <w:p w14:paraId="67B9E70E" w14:textId="77777777" w:rsidR="003A5D05" w:rsidRDefault="003A5D05" w:rsidP="003A5D05">
      <w:pPr>
        <w:jc w:val="right"/>
        <w:rPr>
          <w:rFonts w:asciiTheme="majorBidi" w:hAnsiTheme="majorBidi" w:cstheme="majorBidi"/>
          <w:b/>
          <w:bCs/>
          <w:sz w:val="32"/>
          <w:szCs w:val="32"/>
          <w:rtl/>
        </w:rPr>
      </w:pPr>
    </w:p>
    <w:p w14:paraId="61E2009D" w14:textId="77777777" w:rsidR="003A5D05" w:rsidRPr="00487ABA" w:rsidRDefault="003A5D05" w:rsidP="003A5D05">
      <w:pPr>
        <w:rPr>
          <w:rFonts w:asciiTheme="majorBidi" w:hAnsiTheme="majorBidi" w:cstheme="majorBidi"/>
          <w:b/>
          <w:bCs/>
          <w:sz w:val="32"/>
          <w:szCs w:val="32"/>
          <w:rtl/>
        </w:rPr>
      </w:pPr>
    </w:p>
    <w:p w14:paraId="363E82E4" w14:textId="77777777" w:rsidR="003A5D05" w:rsidRPr="00AA3A2C" w:rsidRDefault="003A5D05" w:rsidP="003A5D05">
      <w:pPr>
        <w:jc w:val="right"/>
        <w:rPr>
          <w:rFonts w:asciiTheme="majorBidi" w:hAnsiTheme="majorBidi" w:cstheme="majorBidi"/>
          <w:sz w:val="32"/>
          <w:szCs w:val="32"/>
        </w:rPr>
      </w:pPr>
      <w:r w:rsidRPr="00AA3A2C">
        <w:rPr>
          <w:rFonts w:asciiTheme="majorBidi" w:hAnsiTheme="majorBidi" w:cstheme="majorBidi"/>
          <w:sz w:val="32"/>
          <w:szCs w:val="32"/>
        </w:rPr>
        <w:br/>
      </w:r>
      <w:r w:rsidRPr="00AA3A2C">
        <w:rPr>
          <w:rFonts w:asciiTheme="majorBidi" w:hAnsiTheme="majorBidi" w:cstheme="majorBidi"/>
          <w:sz w:val="32"/>
          <w:szCs w:val="32"/>
          <w:rtl/>
        </w:rPr>
        <w:t>تعزز هذه الدراسة أهمية تطبيق المنهجيات الحديثة في إدارة</w:t>
      </w:r>
      <w:r>
        <w:rPr>
          <w:rFonts w:asciiTheme="majorBidi" w:hAnsiTheme="majorBidi" w:cstheme="majorBidi" w:hint="cs"/>
          <w:sz w:val="32"/>
          <w:szCs w:val="32"/>
          <w:rtl/>
        </w:rPr>
        <w:t xml:space="preserve"> المشاريع ذات الصلة </w:t>
      </w:r>
      <w:r w:rsidRPr="00AA3A2C">
        <w:rPr>
          <w:rFonts w:asciiTheme="majorBidi" w:hAnsiTheme="majorBidi" w:cstheme="majorBidi"/>
          <w:sz w:val="32"/>
          <w:szCs w:val="32"/>
          <w:rtl/>
        </w:rPr>
        <w:t>داخل المدن السعودية، وهو ما تسعى الدراسة الحالية لتحليله في الأحساء</w:t>
      </w:r>
      <w:r w:rsidRPr="00AA3A2C">
        <w:rPr>
          <w:rFonts w:asciiTheme="majorBidi" w:hAnsiTheme="majorBidi" w:cstheme="majorBidi" w:hint="cs"/>
          <w:sz w:val="32"/>
          <w:szCs w:val="32"/>
          <w:rtl/>
        </w:rPr>
        <w:t xml:space="preserve"> .</w:t>
      </w:r>
    </w:p>
    <w:p w14:paraId="17304856" w14:textId="77777777" w:rsidR="003A5D05" w:rsidRPr="00A4128E" w:rsidRDefault="003A5D05" w:rsidP="003A5D05">
      <w:pPr>
        <w:jc w:val="right"/>
        <w:rPr>
          <w:rFonts w:asciiTheme="majorBidi" w:hAnsiTheme="majorBidi" w:cstheme="majorBidi"/>
          <w:sz w:val="32"/>
          <w:szCs w:val="32"/>
        </w:rPr>
      </w:pPr>
    </w:p>
    <w:p w14:paraId="3253C71C" w14:textId="77777777" w:rsidR="003A5D05" w:rsidRPr="00FD79A7" w:rsidRDefault="003A5D05" w:rsidP="003A5D05">
      <w:pPr>
        <w:jc w:val="right"/>
        <w:rPr>
          <w:rFonts w:asciiTheme="majorBidi" w:hAnsiTheme="majorBidi" w:cstheme="majorBidi"/>
          <w:b/>
          <w:bCs/>
          <w:sz w:val="32"/>
          <w:szCs w:val="32"/>
          <w:u w:val="single"/>
        </w:rPr>
      </w:pPr>
      <w:r w:rsidRPr="00FD79A7">
        <w:rPr>
          <w:rFonts w:asciiTheme="majorBidi" w:hAnsiTheme="majorBidi" w:cstheme="majorBidi"/>
          <w:b/>
          <w:bCs/>
          <w:sz w:val="32"/>
          <w:szCs w:val="32"/>
          <w:u w:val="single"/>
          <w:rtl/>
        </w:rPr>
        <w:t>دراسة الخالدي</w:t>
      </w:r>
      <w:r>
        <w:rPr>
          <w:rFonts w:asciiTheme="majorBidi" w:hAnsiTheme="majorBidi" w:cstheme="majorBidi" w:hint="cs"/>
          <w:b/>
          <w:bCs/>
          <w:sz w:val="32"/>
          <w:szCs w:val="32"/>
          <w:u w:val="single"/>
          <w:rtl/>
        </w:rPr>
        <w:t xml:space="preserve">  </w:t>
      </w:r>
      <w:r w:rsidRPr="00FD79A7">
        <w:rPr>
          <w:rFonts w:asciiTheme="majorBidi" w:hAnsiTheme="majorBidi" w:cstheme="majorBidi"/>
          <w:b/>
          <w:bCs/>
          <w:sz w:val="32"/>
          <w:szCs w:val="32"/>
          <w:u w:val="single"/>
        </w:rPr>
        <w:t xml:space="preserve"> (2021)</w:t>
      </w:r>
    </w:p>
    <w:p w14:paraId="530A5C08" w14:textId="77777777" w:rsidR="003A5D05" w:rsidRDefault="003A5D05" w:rsidP="003A5D05">
      <w:pPr>
        <w:jc w:val="right"/>
        <w:rPr>
          <w:rFonts w:asciiTheme="majorBidi" w:hAnsiTheme="majorBidi" w:cstheme="majorBidi"/>
          <w:b/>
          <w:bCs/>
          <w:sz w:val="32"/>
          <w:szCs w:val="32"/>
          <w:rtl/>
        </w:rPr>
      </w:pPr>
      <w:r w:rsidRPr="00A4128E">
        <w:rPr>
          <w:rFonts w:asciiTheme="majorBidi" w:hAnsiTheme="majorBidi" w:cstheme="majorBidi"/>
          <w:b/>
          <w:bCs/>
          <w:sz w:val="32"/>
          <w:szCs w:val="32"/>
          <w:rtl/>
        </w:rPr>
        <w:t>عنوان الدراسة</w:t>
      </w:r>
      <w:r>
        <w:rPr>
          <w:rFonts w:asciiTheme="majorBidi" w:hAnsiTheme="majorBidi" w:cstheme="majorBidi" w:hint="cs"/>
          <w:b/>
          <w:bCs/>
          <w:sz w:val="32"/>
          <w:szCs w:val="32"/>
          <w:rtl/>
        </w:rPr>
        <w:t xml:space="preserve"> :</w:t>
      </w:r>
    </w:p>
    <w:p w14:paraId="4F797719"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إدارة المشاريع السياحية وأثرها على التنمية المحلية في المنطقة الشرقية</w:t>
      </w:r>
    </w:p>
    <w:p w14:paraId="01DACBE8" w14:textId="77777777" w:rsidR="003A5D05" w:rsidRDefault="003A5D05" w:rsidP="003A5D05">
      <w:pPr>
        <w:jc w:val="right"/>
        <w:rPr>
          <w:rFonts w:asciiTheme="majorBidi" w:hAnsiTheme="majorBidi" w:cstheme="majorBidi"/>
          <w:sz w:val="32"/>
          <w:szCs w:val="32"/>
          <w:rtl/>
        </w:rPr>
      </w:pPr>
      <w:r w:rsidRPr="00487ABA">
        <w:rPr>
          <w:rFonts w:asciiTheme="majorBidi" w:hAnsiTheme="majorBidi" w:cstheme="majorBidi" w:hint="cs"/>
          <w:b/>
          <w:bCs/>
          <w:sz w:val="32"/>
          <w:szCs w:val="32"/>
          <w:rtl/>
        </w:rPr>
        <w:t>المنهج :</w:t>
      </w:r>
    </w:p>
    <w:p w14:paraId="41CD443F"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Pr>
        <w:br/>
      </w:r>
      <w:r>
        <w:rPr>
          <w:rFonts w:asciiTheme="majorBidi" w:hAnsiTheme="majorBidi" w:cstheme="majorBidi" w:hint="cs"/>
          <w:b/>
          <w:bCs/>
          <w:sz w:val="32"/>
          <w:szCs w:val="32"/>
          <w:rtl/>
        </w:rPr>
        <w:t xml:space="preserve"> </w:t>
      </w:r>
      <w:r w:rsidRPr="00A4128E">
        <w:rPr>
          <w:rFonts w:asciiTheme="majorBidi" w:hAnsiTheme="majorBidi" w:cstheme="majorBidi"/>
          <w:sz w:val="32"/>
          <w:szCs w:val="32"/>
          <w:rtl/>
        </w:rPr>
        <w:t>دراسة حالة  تحليل مشاريع سياحية في الخبر والأحساء</w:t>
      </w:r>
      <w:r>
        <w:rPr>
          <w:rFonts w:asciiTheme="majorBidi" w:hAnsiTheme="majorBidi" w:cstheme="majorBidi" w:hint="cs"/>
          <w:sz w:val="32"/>
          <w:szCs w:val="32"/>
          <w:rtl/>
        </w:rPr>
        <w:t xml:space="preserve"> .</w:t>
      </w:r>
    </w:p>
    <w:p w14:paraId="7ABFEADE" w14:textId="77777777" w:rsidR="003A5D05" w:rsidRPr="00487ABA" w:rsidRDefault="003A5D05" w:rsidP="003A5D05">
      <w:pPr>
        <w:jc w:val="right"/>
        <w:rPr>
          <w:rFonts w:asciiTheme="majorBidi" w:hAnsiTheme="majorBidi" w:cstheme="majorBidi"/>
          <w:b/>
          <w:bCs/>
          <w:sz w:val="32"/>
          <w:szCs w:val="32"/>
          <w:rtl/>
        </w:rPr>
      </w:pPr>
      <w:r w:rsidRPr="00487ABA">
        <w:rPr>
          <w:rFonts w:asciiTheme="majorBidi" w:hAnsiTheme="majorBidi" w:cstheme="majorBidi" w:hint="cs"/>
          <w:b/>
          <w:bCs/>
          <w:sz w:val="32"/>
          <w:szCs w:val="32"/>
          <w:rtl/>
        </w:rPr>
        <w:t>النتائج :</w:t>
      </w:r>
    </w:p>
    <w:p w14:paraId="2FA25085" w14:textId="77777777" w:rsidR="003A5D05" w:rsidRDefault="003A5D05" w:rsidP="003A5D05">
      <w:pPr>
        <w:jc w:val="right"/>
        <w:rPr>
          <w:rFonts w:asciiTheme="majorBidi" w:hAnsiTheme="majorBidi" w:cstheme="majorBidi"/>
          <w:b/>
          <w:bCs/>
          <w:sz w:val="32"/>
          <w:szCs w:val="32"/>
          <w:rtl/>
        </w:rPr>
      </w:pPr>
      <w:r w:rsidRPr="00A4128E">
        <w:rPr>
          <w:rFonts w:asciiTheme="majorBidi" w:hAnsiTheme="majorBidi" w:cstheme="majorBidi"/>
          <w:sz w:val="32"/>
          <w:szCs w:val="32"/>
          <w:rtl/>
        </w:rPr>
        <w:t>أظهرت الدراسة أن ضعف التنسيق بين الجهات المنفذة والجهات التنظيمية يؤدي إلى</w:t>
      </w:r>
      <w:r>
        <w:rPr>
          <w:rFonts w:asciiTheme="majorBidi" w:hAnsiTheme="majorBidi" w:cstheme="majorBidi" w:hint="cs"/>
          <w:sz w:val="32"/>
          <w:szCs w:val="32"/>
          <w:rtl/>
        </w:rPr>
        <w:t xml:space="preserve"> </w:t>
      </w:r>
      <w:r w:rsidRPr="00A4128E">
        <w:rPr>
          <w:rFonts w:asciiTheme="majorBidi" w:hAnsiTheme="majorBidi" w:cstheme="majorBidi"/>
          <w:sz w:val="32"/>
          <w:szCs w:val="32"/>
          <w:rtl/>
        </w:rPr>
        <w:t>تعثّر بعض المشاريع السياحية، بينما يُحسّن التخطيط المدروس من جودة المشاريع ومردودها الاقتصادي</w:t>
      </w:r>
      <w:r>
        <w:rPr>
          <w:rFonts w:asciiTheme="majorBidi" w:hAnsiTheme="majorBidi" w:cstheme="majorBidi" w:hint="cs"/>
          <w:sz w:val="32"/>
          <w:szCs w:val="32"/>
          <w:rtl/>
        </w:rPr>
        <w:t xml:space="preserve"> .</w:t>
      </w:r>
      <w:r w:rsidRPr="00A4128E">
        <w:rPr>
          <w:rFonts w:asciiTheme="majorBidi" w:hAnsiTheme="majorBidi" w:cstheme="majorBidi"/>
          <w:sz w:val="32"/>
          <w:szCs w:val="32"/>
        </w:rPr>
        <w:br/>
      </w:r>
    </w:p>
    <w:p w14:paraId="00F7BA30" w14:textId="77777777" w:rsidR="003A5D05" w:rsidRDefault="003A5D05" w:rsidP="003A5D05">
      <w:pPr>
        <w:jc w:val="right"/>
        <w:rPr>
          <w:rFonts w:asciiTheme="majorBidi" w:hAnsiTheme="majorBidi" w:cstheme="majorBidi"/>
          <w:b/>
          <w:bCs/>
          <w:sz w:val="32"/>
          <w:szCs w:val="32"/>
          <w:rtl/>
        </w:rPr>
      </w:pPr>
      <w:r>
        <w:rPr>
          <w:rFonts w:asciiTheme="majorBidi" w:hAnsiTheme="majorBidi" w:cstheme="majorBidi" w:hint="cs"/>
          <w:b/>
          <w:bCs/>
          <w:sz w:val="32"/>
          <w:szCs w:val="32"/>
          <w:rtl/>
        </w:rPr>
        <w:t>الصلة بالدراسة الحالية:</w:t>
      </w:r>
    </w:p>
    <w:p w14:paraId="3AAE7BEF" w14:textId="77777777" w:rsidR="003A5D05" w:rsidRPr="00487ABA" w:rsidRDefault="003A5D05" w:rsidP="003A5D05">
      <w:pPr>
        <w:jc w:val="right"/>
        <w:rPr>
          <w:rFonts w:asciiTheme="majorBidi" w:hAnsiTheme="majorBidi" w:cstheme="majorBidi"/>
          <w:b/>
          <w:bCs/>
          <w:sz w:val="32"/>
          <w:szCs w:val="32"/>
        </w:rPr>
      </w:pPr>
      <w:r w:rsidRPr="00A4128E">
        <w:rPr>
          <w:rFonts w:asciiTheme="majorBidi" w:hAnsiTheme="majorBidi" w:cstheme="majorBidi"/>
          <w:sz w:val="32"/>
          <w:szCs w:val="32"/>
          <w:rtl/>
        </w:rPr>
        <w:t xml:space="preserve">تتقاطع هذه الدراسة مع البحث الحالي في كونها تناولت مشاريع سياحية في الأحساء، مما يوفر أرضية تحليلية للمقارنة وتقييم </w:t>
      </w:r>
      <w:r w:rsidRPr="00A4128E">
        <w:rPr>
          <w:rFonts w:asciiTheme="majorBidi" w:hAnsiTheme="majorBidi" w:cstheme="majorBidi" w:hint="cs"/>
          <w:sz w:val="32"/>
          <w:szCs w:val="32"/>
          <w:rtl/>
        </w:rPr>
        <w:t>التطورات</w:t>
      </w:r>
      <w:r>
        <w:rPr>
          <w:rFonts w:asciiTheme="majorBidi" w:hAnsiTheme="majorBidi" w:cstheme="majorBidi" w:hint="cs"/>
          <w:sz w:val="32"/>
          <w:szCs w:val="32"/>
          <w:rtl/>
        </w:rPr>
        <w:t>.</w:t>
      </w:r>
    </w:p>
    <w:p w14:paraId="52D55804" w14:textId="77777777" w:rsidR="003A5D05" w:rsidRDefault="003A5D05" w:rsidP="003A5D05">
      <w:pPr>
        <w:jc w:val="right"/>
        <w:rPr>
          <w:rFonts w:asciiTheme="majorBidi" w:hAnsiTheme="majorBidi" w:cstheme="majorBidi"/>
          <w:sz w:val="32"/>
          <w:szCs w:val="32"/>
          <w:rtl/>
        </w:rPr>
      </w:pPr>
    </w:p>
    <w:p w14:paraId="5D9E6EBD" w14:textId="77777777" w:rsidR="003A5D05" w:rsidRDefault="003A5D05" w:rsidP="003A5D05">
      <w:pPr>
        <w:jc w:val="right"/>
        <w:rPr>
          <w:rFonts w:asciiTheme="majorBidi" w:hAnsiTheme="majorBidi" w:cstheme="majorBidi"/>
          <w:sz w:val="32"/>
          <w:szCs w:val="32"/>
          <w:rtl/>
        </w:rPr>
      </w:pPr>
    </w:p>
    <w:p w14:paraId="220B27F9" w14:textId="77777777" w:rsidR="003A5D05" w:rsidRDefault="003A5D05" w:rsidP="003A5D05">
      <w:pPr>
        <w:jc w:val="right"/>
        <w:rPr>
          <w:rFonts w:asciiTheme="majorBidi" w:hAnsiTheme="majorBidi" w:cstheme="majorBidi"/>
          <w:sz w:val="32"/>
          <w:szCs w:val="32"/>
          <w:rtl/>
        </w:rPr>
      </w:pPr>
    </w:p>
    <w:p w14:paraId="210930BC" w14:textId="77777777" w:rsidR="003A5D05" w:rsidRDefault="003A5D05" w:rsidP="003A5D05">
      <w:pPr>
        <w:jc w:val="right"/>
        <w:rPr>
          <w:rFonts w:asciiTheme="majorBidi" w:hAnsiTheme="majorBidi" w:cstheme="majorBidi"/>
          <w:b/>
          <w:bCs/>
          <w:sz w:val="32"/>
          <w:szCs w:val="32"/>
          <w:u w:val="single"/>
          <w:rtl/>
        </w:rPr>
      </w:pPr>
      <w:r w:rsidRPr="00FD79A7">
        <w:rPr>
          <w:rFonts w:asciiTheme="majorBidi" w:hAnsiTheme="majorBidi" w:cstheme="majorBidi"/>
          <w:b/>
          <w:bCs/>
          <w:sz w:val="32"/>
          <w:szCs w:val="32"/>
          <w:u w:val="single"/>
          <w:rtl/>
        </w:rPr>
        <w:t>دراسة العنزي</w:t>
      </w:r>
      <w:r w:rsidRPr="00FD79A7">
        <w:rPr>
          <w:rFonts w:asciiTheme="majorBidi" w:hAnsiTheme="majorBidi" w:cstheme="majorBidi"/>
          <w:b/>
          <w:bCs/>
          <w:sz w:val="32"/>
          <w:szCs w:val="32"/>
          <w:u w:val="single"/>
        </w:rPr>
        <w:t xml:space="preserve"> (2020)</w:t>
      </w:r>
    </w:p>
    <w:p w14:paraId="789F5564" w14:textId="77777777" w:rsidR="003A5D05" w:rsidRDefault="003A5D05" w:rsidP="003A5D05">
      <w:pPr>
        <w:jc w:val="right"/>
        <w:rPr>
          <w:rFonts w:asciiTheme="majorBidi" w:hAnsiTheme="majorBidi" w:cstheme="majorBidi"/>
          <w:b/>
          <w:bCs/>
          <w:sz w:val="32"/>
          <w:szCs w:val="32"/>
          <w:rtl/>
        </w:rPr>
      </w:pPr>
      <w:r w:rsidRPr="00613D15">
        <w:rPr>
          <w:rFonts w:asciiTheme="majorBidi" w:hAnsiTheme="majorBidi" w:cstheme="majorBidi" w:hint="cs"/>
          <w:b/>
          <w:bCs/>
          <w:sz w:val="32"/>
          <w:szCs w:val="32"/>
          <w:rtl/>
        </w:rPr>
        <w:t>عنوان الدراسة :</w:t>
      </w:r>
    </w:p>
    <w:p w14:paraId="139BC6E8" w14:textId="77777777" w:rsidR="003A5D05" w:rsidRDefault="003A5D05" w:rsidP="003A5D05">
      <w:pPr>
        <w:jc w:val="right"/>
        <w:rPr>
          <w:rFonts w:asciiTheme="majorBidi" w:hAnsiTheme="majorBidi" w:cstheme="majorBidi"/>
          <w:b/>
          <w:bCs/>
          <w:sz w:val="32"/>
          <w:szCs w:val="32"/>
          <w:rtl/>
        </w:rPr>
      </w:pPr>
    </w:p>
    <w:p w14:paraId="5A2A6335"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دور مكاتب إدارة المشاريع في تحقيق رؤية 2030 </w:t>
      </w:r>
    </w:p>
    <w:p w14:paraId="272CD98C" w14:textId="77777777" w:rsidR="003A5D05" w:rsidRPr="00613D15" w:rsidRDefault="003A5D05" w:rsidP="003A5D05">
      <w:pPr>
        <w:jc w:val="right"/>
        <w:rPr>
          <w:rFonts w:asciiTheme="majorBidi" w:hAnsiTheme="majorBidi" w:cstheme="majorBidi"/>
          <w:sz w:val="32"/>
          <w:szCs w:val="32"/>
        </w:rPr>
      </w:pPr>
    </w:p>
    <w:p w14:paraId="7EA29BE8" w14:textId="77777777" w:rsidR="003A5D05" w:rsidRDefault="003A5D05" w:rsidP="003A5D05">
      <w:pPr>
        <w:jc w:val="right"/>
        <w:rPr>
          <w:rFonts w:asciiTheme="majorBidi" w:hAnsiTheme="majorBidi" w:cstheme="majorBidi"/>
          <w:b/>
          <w:bCs/>
          <w:sz w:val="32"/>
          <w:szCs w:val="32"/>
          <w:rtl/>
        </w:rPr>
      </w:pPr>
      <w:r>
        <w:rPr>
          <w:rFonts w:asciiTheme="majorBidi" w:hAnsiTheme="majorBidi" w:cstheme="majorBidi" w:hint="cs"/>
          <w:b/>
          <w:bCs/>
          <w:sz w:val="32"/>
          <w:szCs w:val="32"/>
          <w:rtl/>
        </w:rPr>
        <w:t>النتائج :</w:t>
      </w:r>
    </w:p>
    <w:p w14:paraId="3F44217F"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lastRenderedPageBreak/>
        <w:t>لخصت</w:t>
      </w:r>
      <w:r w:rsidRPr="00A4128E">
        <w:rPr>
          <w:rFonts w:asciiTheme="majorBidi" w:hAnsiTheme="majorBidi" w:cstheme="majorBidi"/>
          <w:sz w:val="32"/>
          <w:szCs w:val="32"/>
          <w:rtl/>
        </w:rPr>
        <w:t xml:space="preserve"> الدراسة إلى أن وجود مكتب إدارة مشاريع موحد</w:t>
      </w:r>
      <w:r>
        <w:rPr>
          <w:rFonts w:asciiTheme="majorBidi" w:hAnsiTheme="majorBidi" w:cstheme="majorBidi" w:hint="cs"/>
          <w:sz w:val="32"/>
          <w:szCs w:val="32"/>
          <w:rtl/>
        </w:rPr>
        <w:t>ه</w:t>
      </w:r>
      <w:r w:rsidRPr="00A4128E">
        <w:rPr>
          <w:rFonts w:asciiTheme="majorBidi" w:hAnsiTheme="majorBidi" w:cstheme="majorBidi"/>
          <w:sz w:val="32"/>
          <w:szCs w:val="32"/>
          <w:rtl/>
        </w:rPr>
        <w:t xml:space="preserve"> في كل جهة حكومية يرفع من كفاءة الإنجاز ويحسن من توافق المشاريع مع الأهداف الاستراتيجية</w:t>
      </w:r>
      <w:r>
        <w:rPr>
          <w:rFonts w:asciiTheme="majorBidi" w:hAnsiTheme="majorBidi" w:cstheme="majorBidi" w:hint="cs"/>
          <w:sz w:val="32"/>
          <w:szCs w:val="32"/>
          <w:rtl/>
        </w:rPr>
        <w:t xml:space="preserve"> . </w:t>
      </w:r>
      <w:r w:rsidRPr="00A4128E">
        <w:rPr>
          <w:rFonts w:asciiTheme="majorBidi" w:hAnsiTheme="majorBidi" w:cstheme="majorBidi"/>
          <w:sz w:val="32"/>
          <w:szCs w:val="32"/>
          <w:rtl/>
        </w:rPr>
        <w:t xml:space="preserve">لإدارة المشاريع السياحية والاقتصادية في </w:t>
      </w:r>
      <w:r w:rsidRPr="00A4128E">
        <w:rPr>
          <w:rFonts w:asciiTheme="majorBidi" w:hAnsiTheme="majorBidi" w:cstheme="majorBidi" w:hint="cs"/>
          <w:sz w:val="32"/>
          <w:szCs w:val="32"/>
          <w:rtl/>
        </w:rPr>
        <w:t>الأحساء</w:t>
      </w:r>
      <w:r>
        <w:rPr>
          <w:rFonts w:asciiTheme="majorBidi" w:hAnsiTheme="majorBidi" w:cstheme="majorBidi" w:hint="cs"/>
          <w:sz w:val="32"/>
          <w:szCs w:val="32"/>
          <w:rtl/>
        </w:rPr>
        <w:t>.</w:t>
      </w:r>
    </w:p>
    <w:p w14:paraId="33C5D5B0" w14:textId="77777777" w:rsidR="003A5D05" w:rsidRDefault="003A5D05" w:rsidP="003A5D05">
      <w:pPr>
        <w:jc w:val="right"/>
        <w:rPr>
          <w:rFonts w:asciiTheme="majorBidi" w:hAnsiTheme="majorBidi" w:cstheme="majorBidi"/>
          <w:b/>
          <w:bCs/>
          <w:sz w:val="32"/>
          <w:szCs w:val="32"/>
          <w:rtl/>
        </w:rPr>
      </w:pPr>
      <w:r>
        <w:rPr>
          <w:rFonts w:asciiTheme="majorBidi" w:hAnsiTheme="majorBidi" w:cstheme="majorBidi" w:hint="cs"/>
          <w:b/>
          <w:bCs/>
          <w:sz w:val="32"/>
          <w:szCs w:val="32"/>
          <w:rtl/>
        </w:rPr>
        <w:t>الصلة بالدراسة الحالية :</w:t>
      </w:r>
    </w:p>
    <w:p w14:paraId="47A37E87"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تقدم أساسًا مهمًا لاقتراح إنشاء</w:t>
      </w:r>
      <w:r>
        <w:rPr>
          <w:rFonts w:asciiTheme="majorBidi" w:hAnsiTheme="majorBidi" w:cstheme="majorBidi" w:hint="cs"/>
          <w:sz w:val="32"/>
          <w:szCs w:val="32"/>
          <w:rtl/>
        </w:rPr>
        <w:t xml:space="preserve"> قاعدة بيانات مهمة في دراسة احتياج السوق السياحي وكذلك في التنمية الاقتصادية المستدامة في مدينة الأحساء </w:t>
      </w:r>
      <w:r w:rsidRPr="00A4128E">
        <w:rPr>
          <w:rFonts w:asciiTheme="majorBidi" w:hAnsiTheme="majorBidi" w:cstheme="majorBidi"/>
          <w:sz w:val="32"/>
          <w:szCs w:val="32"/>
        </w:rPr>
        <w:t xml:space="preserve"> PMO</w:t>
      </w:r>
      <w:r>
        <w:rPr>
          <w:rFonts w:asciiTheme="majorBidi" w:hAnsiTheme="majorBidi" w:cstheme="majorBidi" w:hint="cs"/>
          <w:sz w:val="32"/>
          <w:szCs w:val="32"/>
          <w:rtl/>
        </w:rPr>
        <w:t xml:space="preserve"> </w:t>
      </w:r>
      <w:r w:rsidRPr="00A4128E">
        <w:rPr>
          <w:rFonts w:asciiTheme="majorBidi" w:hAnsiTheme="majorBidi" w:cstheme="majorBidi"/>
          <w:sz w:val="32"/>
          <w:szCs w:val="32"/>
        </w:rPr>
        <w:t xml:space="preserve"> </w:t>
      </w:r>
    </w:p>
    <w:p w14:paraId="6639E6B8"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sz w:val="32"/>
          <w:szCs w:val="32"/>
        </w:rPr>
        <w:pict w14:anchorId="5669BA63">
          <v:rect id="_x0000_i1025" style="width:0;height:1.5pt" o:hralign="center" o:hrstd="t" o:hr="t" fillcolor="#a0a0a0" stroked="f"/>
        </w:pict>
      </w:r>
    </w:p>
    <w:p w14:paraId="56550D57" w14:textId="77777777" w:rsidR="003A5D05" w:rsidRPr="00FD79A7" w:rsidRDefault="003A5D05" w:rsidP="003A5D05">
      <w:pPr>
        <w:jc w:val="right"/>
        <w:rPr>
          <w:rFonts w:asciiTheme="majorBidi" w:hAnsiTheme="majorBidi" w:cstheme="majorBidi"/>
          <w:b/>
          <w:bCs/>
          <w:sz w:val="32"/>
          <w:szCs w:val="32"/>
          <w:u w:val="single"/>
        </w:rPr>
      </w:pPr>
      <w:r w:rsidRPr="00FD79A7">
        <w:rPr>
          <w:rFonts w:asciiTheme="majorBidi" w:hAnsiTheme="majorBidi" w:cstheme="majorBidi"/>
          <w:b/>
          <w:bCs/>
          <w:sz w:val="32"/>
          <w:szCs w:val="32"/>
          <w:u w:val="single"/>
        </w:rPr>
        <w:t>Al-</w:t>
      </w:r>
      <w:proofErr w:type="spellStart"/>
      <w:r w:rsidRPr="00FD79A7">
        <w:rPr>
          <w:rFonts w:asciiTheme="majorBidi" w:hAnsiTheme="majorBidi" w:cstheme="majorBidi"/>
          <w:b/>
          <w:bCs/>
          <w:sz w:val="32"/>
          <w:szCs w:val="32"/>
          <w:u w:val="single"/>
        </w:rPr>
        <w:t>Mashari</w:t>
      </w:r>
      <w:proofErr w:type="spellEnd"/>
      <w:r w:rsidRPr="00FD79A7">
        <w:rPr>
          <w:rFonts w:asciiTheme="majorBidi" w:hAnsiTheme="majorBidi" w:cstheme="majorBidi"/>
          <w:b/>
          <w:bCs/>
          <w:sz w:val="32"/>
          <w:szCs w:val="32"/>
          <w:u w:val="single"/>
        </w:rPr>
        <w:t xml:space="preserve"> (2018)</w:t>
      </w:r>
      <w:r w:rsidRPr="00FD79A7">
        <w:rPr>
          <w:rFonts w:asciiTheme="majorBidi" w:hAnsiTheme="majorBidi" w:cstheme="majorBidi" w:hint="cs"/>
          <w:b/>
          <w:bCs/>
          <w:sz w:val="32"/>
          <w:szCs w:val="32"/>
          <w:u w:val="single"/>
          <w:rtl/>
        </w:rPr>
        <w:t xml:space="preserve"> دراسة </w:t>
      </w:r>
    </w:p>
    <w:p w14:paraId="17ED9D0C" w14:textId="77777777" w:rsidR="003A5D05" w:rsidRDefault="003A5D05" w:rsidP="003A5D05">
      <w:pPr>
        <w:rPr>
          <w:rFonts w:asciiTheme="majorBidi" w:hAnsiTheme="majorBidi" w:cstheme="majorBidi"/>
          <w:sz w:val="32"/>
          <w:szCs w:val="32"/>
          <w:rtl/>
        </w:rPr>
      </w:pPr>
      <w:r w:rsidRPr="00A4128E">
        <w:rPr>
          <w:rFonts w:asciiTheme="majorBidi" w:hAnsiTheme="majorBidi" w:cstheme="majorBidi"/>
          <w:b/>
          <w:bCs/>
          <w:sz w:val="32"/>
          <w:szCs w:val="32"/>
        </w:rPr>
        <w:t>Title:</w:t>
      </w:r>
      <w:r w:rsidRPr="00A4128E">
        <w:rPr>
          <w:rFonts w:asciiTheme="majorBidi" w:hAnsiTheme="majorBidi" w:cstheme="majorBidi"/>
          <w:sz w:val="32"/>
          <w:szCs w:val="32"/>
        </w:rPr>
        <w:t xml:space="preserve"> Project Management Practices and Their Impact on Economic Development in Gulf Cities</w:t>
      </w:r>
      <w:r>
        <w:rPr>
          <w:rFonts w:asciiTheme="majorBidi" w:hAnsiTheme="majorBidi" w:cstheme="majorBidi" w:hint="cs"/>
          <w:sz w:val="32"/>
          <w:szCs w:val="32"/>
          <w:rtl/>
        </w:rPr>
        <w:t>.</w:t>
      </w:r>
    </w:p>
    <w:p w14:paraId="11AE920E" w14:textId="77777777" w:rsidR="003A5D05" w:rsidRDefault="003A5D05" w:rsidP="003A5D05">
      <w:pPr>
        <w:rPr>
          <w:rFonts w:asciiTheme="majorBidi" w:hAnsiTheme="majorBidi" w:cstheme="majorBidi"/>
          <w:sz w:val="32"/>
          <w:szCs w:val="32"/>
          <w:rtl/>
        </w:rPr>
      </w:pPr>
      <w:r w:rsidRPr="00A4128E">
        <w:rPr>
          <w:rFonts w:asciiTheme="majorBidi" w:hAnsiTheme="majorBidi" w:cstheme="majorBidi"/>
          <w:sz w:val="32"/>
          <w:szCs w:val="32"/>
        </w:rPr>
        <w:br/>
      </w:r>
      <w:r w:rsidRPr="00A4128E">
        <w:rPr>
          <w:rFonts w:asciiTheme="majorBidi" w:hAnsiTheme="majorBidi" w:cstheme="majorBidi"/>
          <w:b/>
          <w:bCs/>
          <w:sz w:val="32"/>
          <w:szCs w:val="32"/>
        </w:rPr>
        <w:t>Findings:</w:t>
      </w:r>
      <w:r w:rsidRPr="00A4128E">
        <w:rPr>
          <w:rFonts w:asciiTheme="majorBidi" w:hAnsiTheme="majorBidi" w:cstheme="majorBidi"/>
          <w:sz w:val="32"/>
          <w:szCs w:val="32"/>
        </w:rPr>
        <w:t xml:space="preserve"> The study highlighted that cities applying structured project management frameworks showed better economic returns, job creation, and infrastructure sustainability.</w:t>
      </w:r>
    </w:p>
    <w:p w14:paraId="7125DB81" w14:textId="77777777" w:rsidR="003A5D05" w:rsidRDefault="003A5D05" w:rsidP="003A5D05">
      <w:pPr>
        <w:rPr>
          <w:rFonts w:asciiTheme="majorBidi" w:hAnsiTheme="majorBidi" w:cstheme="majorBidi"/>
          <w:sz w:val="32"/>
          <w:szCs w:val="32"/>
          <w:rtl/>
        </w:rPr>
      </w:pPr>
    </w:p>
    <w:p w14:paraId="5462DB73" w14:textId="77777777" w:rsidR="003A5D05" w:rsidRPr="00A4128E" w:rsidRDefault="003A5D05" w:rsidP="003A5D05">
      <w:pPr>
        <w:rPr>
          <w:rFonts w:asciiTheme="majorBidi" w:hAnsiTheme="majorBidi" w:cstheme="majorBidi"/>
          <w:sz w:val="32"/>
          <w:szCs w:val="32"/>
        </w:rPr>
      </w:pPr>
      <w:r w:rsidRPr="00A4128E">
        <w:rPr>
          <w:rFonts w:asciiTheme="majorBidi" w:hAnsiTheme="majorBidi" w:cstheme="majorBidi"/>
          <w:sz w:val="32"/>
          <w:szCs w:val="32"/>
        </w:rPr>
        <w:br/>
      </w:r>
      <w:r w:rsidRPr="00A4128E">
        <w:rPr>
          <w:rFonts w:asciiTheme="majorBidi" w:hAnsiTheme="majorBidi" w:cstheme="majorBidi"/>
          <w:b/>
          <w:bCs/>
          <w:sz w:val="32"/>
          <w:szCs w:val="32"/>
        </w:rPr>
        <w:t>Relevance:</w:t>
      </w:r>
      <w:r w:rsidRPr="00A4128E">
        <w:rPr>
          <w:rFonts w:asciiTheme="majorBidi" w:hAnsiTheme="majorBidi" w:cstheme="majorBidi"/>
          <w:sz w:val="32"/>
          <w:szCs w:val="32"/>
        </w:rPr>
        <w:t xml:space="preserve"> </w:t>
      </w:r>
      <w:r w:rsidRPr="00CF7F57">
        <w:rPr>
          <w:rFonts w:asciiTheme="majorBidi" w:hAnsiTheme="majorBidi" w:cstheme="majorBidi"/>
          <w:sz w:val="32"/>
          <w:szCs w:val="32"/>
        </w:rPr>
        <w:t>Although no study has been conducted specifically on Al-</w:t>
      </w:r>
      <w:proofErr w:type="spellStart"/>
      <w:r w:rsidRPr="00CF7F57">
        <w:rPr>
          <w:rFonts w:asciiTheme="majorBidi" w:hAnsiTheme="majorBidi" w:cstheme="majorBidi"/>
          <w:sz w:val="32"/>
          <w:szCs w:val="32"/>
        </w:rPr>
        <w:t>Ahsa</w:t>
      </w:r>
      <w:proofErr w:type="spellEnd"/>
      <w:r w:rsidRPr="00CF7F57">
        <w:rPr>
          <w:rFonts w:asciiTheme="majorBidi" w:hAnsiTheme="majorBidi" w:cstheme="majorBidi"/>
          <w:sz w:val="32"/>
          <w:szCs w:val="32"/>
        </w:rPr>
        <w:t>, it provides a useful comparative model of how project management relates to economic outcomes at the urban level.</w:t>
      </w:r>
    </w:p>
    <w:p w14:paraId="6F89A0B8" w14:textId="77777777" w:rsidR="003A5D05" w:rsidRDefault="003A5D05" w:rsidP="003A5D05">
      <w:pPr>
        <w:jc w:val="right"/>
        <w:rPr>
          <w:rFonts w:asciiTheme="majorBidi" w:hAnsiTheme="majorBidi" w:cstheme="majorBidi"/>
          <w:b/>
          <w:bCs/>
          <w:sz w:val="32"/>
          <w:szCs w:val="32"/>
          <w:u w:val="single"/>
          <w:rtl/>
        </w:rPr>
      </w:pPr>
      <w:r w:rsidRPr="00FD79A7">
        <w:rPr>
          <w:rFonts w:asciiTheme="majorBidi" w:hAnsiTheme="majorBidi" w:cstheme="majorBidi"/>
          <w:b/>
          <w:bCs/>
          <w:sz w:val="32"/>
          <w:szCs w:val="32"/>
          <w:u w:val="single"/>
          <w:rtl/>
        </w:rPr>
        <w:t>دراسة الهيئة العامة للسياحة والتراث الوطني</w:t>
      </w:r>
      <w:r w:rsidRPr="00FD79A7">
        <w:rPr>
          <w:rFonts w:asciiTheme="majorBidi" w:hAnsiTheme="majorBidi" w:cstheme="majorBidi"/>
          <w:b/>
          <w:bCs/>
          <w:sz w:val="32"/>
          <w:szCs w:val="32"/>
          <w:u w:val="single"/>
        </w:rPr>
        <w:t xml:space="preserve"> (2022)</w:t>
      </w:r>
    </w:p>
    <w:p w14:paraId="0DE799CC" w14:textId="77777777" w:rsidR="003A5D05" w:rsidRPr="00CF7F57" w:rsidRDefault="003A5D05" w:rsidP="003A5D05">
      <w:pPr>
        <w:jc w:val="right"/>
        <w:rPr>
          <w:rFonts w:asciiTheme="majorBidi" w:hAnsiTheme="majorBidi" w:cstheme="majorBidi"/>
          <w:b/>
          <w:bCs/>
          <w:sz w:val="32"/>
          <w:szCs w:val="32"/>
        </w:rPr>
      </w:pPr>
      <w:r w:rsidRPr="00CF7F57">
        <w:rPr>
          <w:rFonts w:asciiTheme="majorBidi" w:hAnsiTheme="majorBidi" w:cstheme="majorBidi" w:hint="cs"/>
          <w:b/>
          <w:bCs/>
          <w:sz w:val="32"/>
          <w:szCs w:val="32"/>
          <w:rtl/>
        </w:rPr>
        <w:t>عنوان الدراسة:</w:t>
      </w:r>
    </w:p>
    <w:p w14:paraId="0903F0C4"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تحليل المشاريع السياحية في الأحساء ضمن برامج التحول الوطني</w:t>
      </w:r>
      <w:r>
        <w:rPr>
          <w:rFonts w:asciiTheme="majorBidi" w:hAnsiTheme="majorBidi" w:cstheme="majorBidi" w:hint="cs"/>
          <w:sz w:val="32"/>
          <w:szCs w:val="32"/>
          <w:rtl/>
        </w:rPr>
        <w:t>.</w:t>
      </w:r>
    </w:p>
    <w:p w14:paraId="773857E1" w14:textId="77777777" w:rsidR="003A5D05" w:rsidRDefault="003A5D05" w:rsidP="003A5D05">
      <w:pPr>
        <w:jc w:val="right"/>
        <w:rPr>
          <w:rFonts w:asciiTheme="majorBidi" w:hAnsiTheme="majorBidi" w:cstheme="majorBidi"/>
          <w:sz w:val="32"/>
          <w:szCs w:val="32"/>
          <w:rtl/>
        </w:rPr>
      </w:pPr>
      <w:r w:rsidRPr="00CF7F57">
        <w:rPr>
          <w:rFonts w:asciiTheme="majorBidi" w:hAnsiTheme="majorBidi" w:cstheme="majorBidi" w:hint="cs"/>
          <w:b/>
          <w:bCs/>
          <w:sz w:val="32"/>
          <w:szCs w:val="32"/>
          <w:rtl/>
        </w:rPr>
        <w:t>النتائج :</w:t>
      </w:r>
      <w:r w:rsidRPr="00A4128E">
        <w:rPr>
          <w:rFonts w:asciiTheme="majorBidi" w:hAnsiTheme="majorBidi" w:cstheme="majorBidi"/>
          <w:sz w:val="32"/>
          <w:szCs w:val="32"/>
        </w:rPr>
        <w:br/>
      </w:r>
      <w:r w:rsidRPr="00A4128E">
        <w:rPr>
          <w:rFonts w:asciiTheme="majorBidi" w:hAnsiTheme="majorBidi" w:cstheme="majorBidi"/>
          <w:sz w:val="32"/>
          <w:szCs w:val="32"/>
          <w:rtl/>
        </w:rPr>
        <w:t>أشار التقرير إلى أن 60% من مشاريع السياحة تأخرت بسبب ضعف في إدارة الوقت والتكلفة، ودعا إلى تحسين القدرات الإدارية والمحاسبية لدى فرق العمل</w:t>
      </w:r>
      <w:r>
        <w:rPr>
          <w:rFonts w:asciiTheme="majorBidi" w:hAnsiTheme="majorBidi" w:cstheme="majorBidi" w:hint="cs"/>
          <w:sz w:val="32"/>
          <w:szCs w:val="32"/>
          <w:rtl/>
        </w:rPr>
        <w:t xml:space="preserve"> .</w:t>
      </w:r>
    </w:p>
    <w:p w14:paraId="47905A49" w14:textId="77777777" w:rsidR="003A5D05" w:rsidRDefault="003A5D05" w:rsidP="003A5D05">
      <w:pPr>
        <w:jc w:val="right"/>
        <w:rPr>
          <w:rFonts w:asciiTheme="majorBidi" w:hAnsiTheme="majorBidi" w:cstheme="majorBidi"/>
          <w:b/>
          <w:bCs/>
          <w:sz w:val="32"/>
          <w:szCs w:val="32"/>
          <w:rtl/>
        </w:rPr>
      </w:pPr>
      <w:r w:rsidRPr="00CF7F57">
        <w:rPr>
          <w:rFonts w:asciiTheme="majorBidi" w:hAnsiTheme="majorBidi" w:cstheme="majorBidi" w:hint="cs"/>
          <w:b/>
          <w:bCs/>
          <w:sz w:val="32"/>
          <w:szCs w:val="32"/>
          <w:rtl/>
        </w:rPr>
        <w:t>الصلة بالدراسة الحالية :</w:t>
      </w:r>
    </w:p>
    <w:p w14:paraId="07E46CA1"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Pr>
        <w:lastRenderedPageBreak/>
        <w:br/>
      </w:r>
      <w:r w:rsidRPr="00A4128E">
        <w:rPr>
          <w:rFonts w:asciiTheme="majorBidi" w:hAnsiTheme="majorBidi" w:cstheme="majorBidi"/>
          <w:sz w:val="32"/>
          <w:szCs w:val="32"/>
          <w:rtl/>
        </w:rPr>
        <w:t>تعد هذه الدراسة مرجعًا رسميًا يمكن الاعتماد عليه لتقييم الوضع الفعلي لإدارة المشاريع في السياحة بالأحساء</w:t>
      </w:r>
      <w:r>
        <w:rPr>
          <w:rFonts w:asciiTheme="majorBidi" w:hAnsiTheme="majorBidi" w:cstheme="majorBidi" w:hint="cs"/>
          <w:sz w:val="32"/>
          <w:szCs w:val="32"/>
          <w:rtl/>
        </w:rPr>
        <w:t xml:space="preserve"> .</w:t>
      </w:r>
    </w:p>
    <w:p w14:paraId="61280240" w14:textId="77777777" w:rsidR="003A5D05" w:rsidRPr="00A4128E" w:rsidRDefault="003A5D05" w:rsidP="003A5D05">
      <w:pPr>
        <w:jc w:val="right"/>
        <w:rPr>
          <w:rFonts w:asciiTheme="majorBidi" w:hAnsiTheme="majorBidi" w:cstheme="majorBidi"/>
          <w:sz w:val="32"/>
          <w:szCs w:val="32"/>
        </w:rPr>
      </w:pPr>
    </w:p>
    <w:p w14:paraId="56EB4011" w14:textId="77777777" w:rsidR="003A5D05" w:rsidRPr="00FD79A7" w:rsidRDefault="003A5D05" w:rsidP="003A5D05">
      <w:pPr>
        <w:jc w:val="right"/>
        <w:rPr>
          <w:rFonts w:asciiTheme="majorBidi" w:hAnsiTheme="majorBidi" w:cstheme="majorBidi"/>
          <w:b/>
          <w:bCs/>
          <w:sz w:val="32"/>
          <w:szCs w:val="32"/>
          <w:rtl/>
        </w:rPr>
      </w:pPr>
      <w:r>
        <w:rPr>
          <w:rFonts w:asciiTheme="majorBidi" w:hAnsiTheme="majorBidi" w:cstheme="majorBidi" w:hint="cs"/>
          <w:b/>
          <w:bCs/>
          <w:sz w:val="32"/>
          <w:szCs w:val="32"/>
          <w:rtl/>
        </w:rPr>
        <w:t>1.9 المنطلقات النظرية :</w:t>
      </w:r>
    </w:p>
    <w:p w14:paraId="1A05BED2"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تستند هذه الدراسة إلى مجموعة من المنطلقات النظرية التي توضح العلاقة بين إدارة المشاريع والتنمية الاقتصادية والسياحية، وتسعى لتأصيل المفاهيم العلمية التي تدعم الفرضيات والإطار التحليلي للدراسة وتشمل هذه المنطلقات</w:t>
      </w:r>
      <w:r>
        <w:rPr>
          <w:rFonts w:asciiTheme="majorBidi" w:hAnsiTheme="majorBidi" w:cstheme="majorBidi" w:hint="cs"/>
          <w:sz w:val="32"/>
          <w:szCs w:val="32"/>
          <w:rtl/>
        </w:rPr>
        <w:t xml:space="preserve"> :</w:t>
      </w:r>
    </w:p>
    <w:p w14:paraId="69762E51" w14:textId="77777777" w:rsidR="003A5D05" w:rsidRDefault="003A5D05" w:rsidP="003A5D05">
      <w:pPr>
        <w:rPr>
          <w:rFonts w:asciiTheme="majorBidi" w:hAnsiTheme="majorBidi" w:cstheme="majorBidi"/>
          <w:sz w:val="32"/>
          <w:szCs w:val="32"/>
          <w:rtl/>
        </w:rPr>
      </w:pPr>
    </w:p>
    <w:p w14:paraId="75DBC3D2" w14:textId="77777777" w:rsidR="003A5D05" w:rsidRPr="00FD79A7" w:rsidRDefault="003A5D05" w:rsidP="003A5D05">
      <w:pPr>
        <w:jc w:val="right"/>
        <w:rPr>
          <w:rFonts w:asciiTheme="majorBidi" w:hAnsiTheme="majorBidi" w:cstheme="majorBidi"/>
          <w:b/>
          <w:bCs/>
          <w:sz w:val="32"/>
          <w:szCs w:val="32"/>
          <w:u w:val="single"/>
        </w:rPr>
      </w:pPr>
      <w:r w:rsidRPr="00FD79A7">
        <w:rPr>
          <w:rFonts w:asciiTheme="majorBidi" w:hAnsiTheme="majorBidi" w:cstheme="majorBidi" w:hint="cs"/>
          <w:b/>
          <w:bCs/>
          <w:sz w:val="32"/>
          <w:szCs w:val="32"/>
          <w:u w:val="single"/>
          <w:rtl/>
        </w:rPr>
        <w:t>أولا: منطلقات نظرية في إدارة المشاريع :</w:t>
      </w:r>
    </w:p>
    <w:p w14:paraId="0AF44CCC" w14:textId="77777777" w:rsidR="003A5D05" w:rsidRPr="00A4128E" w:rsidRDefault="003A5D05" w:rsidP="003A5D05">
      <w:pPr>
        <w:jc w:val="right"/>
        <w:rPr>
          <w:rFonts w:asciiTheme="majorBidi" w:hAnsiTheme="majorBidi" w:cstheme="majorBidi"/>
          <w:sz w:val="32"/>
          <w:szCs w:val="32"/>
        </w:rPr>
      </w:pPr>
    </w:p>
    <w:p w14:paraId="5932EB2D"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 xml:space="preserve">تعتمد إدارة المشاريع على مجموعة من المبادئ والمعايير العالمية التي تهدف إلى تحقيق </w:t>
      </w:r>
    </w:p>
    <w:p w14:paraId="1174F89D"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الأهداف ضمن الإطار الزمني والمالي المحدد</w:t>
      </w:r>
      <w:r>
        <w:rPr>
          <w:rFonts w:asciiTheme="majorBidi" w:hAnsiTheme="majorBidi" w:cstheme="majorBidi" w:hint="cs"/>
          <w:sz w:val="32"/>
          <w:szCs w:val="32"/>
          <w:rtl/>
        </w:rPr>
        <w:t xml:space="preserve"> .</w:t>
      </w:r>
    </w:p>
    <w:p w14:paraId="4F725BA7"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فإن النجاح في إدارة المشاريع يعتمد على</w:t>
      </w:r>
      <w:r>
        <w:rPr>
          <w:rFonts w:asciiTheme="majorBidi" w:hAnsiTheme="majorBidi" w:cstheme="majorBidi" w:hint="cs"/>
          <w:sz w:val="32"/>
          <w:szCs w:val="32"/>
          <w:rtl/>
        </w:rPr>
        <w:t xml:space="preserve"> تطبيق منظم للمعارف والمهارات والأدوات وفقا :</w:t>
      </w:r>
    </w:p>
    <w:p w14:paraId="7132ED7B"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Pr>
        <w:t>Project Management Institute (PMI</w:t>
      </w:r>
      <w:r>
        <w:rPr>
          <w:rFonts w:asciiTheme="majorBidi" w:hAnsiTheme="majorBidi" w:cstheme="majorBidi" w:hint="cs"/>
          <w:sz w:val="32"/>
          <w:szCs w:val="32"/>
          <w:rtl/>
        </w:rPr>
        <w:t xml:space="preserve"> </w:t>
      </w:r>
      <w:r>
        <w:rPr>
          <w:rFonts w:asciiTheme="majorBidi" w:hAnsiTheme="majorBidi" w:cstheme="majorBidi"/>
          <w:sz w:val="32"/>
          <w:szCs w:val="32"/>
          <w:rtl/>
        </w:rPr>
        <w:t>(</w:t>
      </w:r>
    </w:p>
    <w:p w14:paraId="49CD8364" w14:textId="77777777" w:rsidR="003A5D05" w:rsidRDefault="003A5D05" w:rsidP="003A5D05">
      <w:pPr>
        <w:jc w:val="right"/>
        <w:rPr>
          <w:rFonts w:asciiTheme="majorBidi" w:hAnsiTheme="majorBidi" w:cstheme="majorBidi"/>
          <w:sz w:val="32"/>
          <w:szCs w:val="32"/>
          <w:rtl/>
        </w:rPr>
      </w:pPr>
    </w:p>
    <w:p w14:paraId="6C3668F8"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تُعتبر إدارة المشاريع أداة استراتيجية لتحسين الأداء المؤسسي، وزيادة الفاعلية في تنفيذ الخطط التنموية</w:t>
      </w:r>
      <w:r>
        <w:rPr>
          <w:rFonts w:asciiTheme="majorBidi" w:hAnsiTheme="majorBidi" w:cstheme="majorBidi" w:hint="cs"/>
          <w:sz w:val="32"/>
          <w:szCs w:val="32"/>
          <w:rtl/>
        </w:rPr>
        <w:t xml:space="preserve"> .</w:t>
      </w:r>
    </w:p>
    <w:p w14:paraId="7E65E388" w14:textId="77777777" w:rsidR="003A5D05" w:rsidRPr="00A4128E" w:rsidRDefault="003A5D05" w:rsidP="003A5D05">
      <w:pPr>
        <w:jc w:val="right"/>
        <w:rPr>
          <w:rFonts w:asciiTheme="majorBidi" w:hAnsiTheme="majorBidi" w:cstheme="majorBidi"/>
          <w:sz w:val="32"/>
          <w:szCs w:val="32"/>
        </w:rPr>
      </w:pPr>
      <w:r w:rsidRPr="00FD79A7">
        <w:rPr>
          <w:rFonts w:asciiTheme="majorBidi" w:hAnsiTheme="majorBidi" w:cstheme="majorBidi"/>
          <w:b/>
          <w:bCs/>
          <w:sz w:val="32"/>
          <w:szCs w:val="32"/>
          <w:rtl/>
        </w:rPr>
        <w:t>المنطلق</w:t>
      </w:r>
      <w:r w:rsidRPr="00A4128E">
        <w:rPr>
          <w:rFonts w:asciiTheme="majorBidi" w:hAnsiTheme="majorBidi" w:cstheme="majorBidi"/>
          <w:sz w:val="32"/>
          <w:szCs w:val="32"/>
          <w:rtl/>
        </w:rPr>
        <w:t>: إن إدارة المشاريع الفعالة تُسهم مباشرة في تحسين مخرجات التنمية بجميع أشكالها، لا سيما في السياحة والاقتصاد المحلي</w:t>
      </w:r>
      <w:r>
        <w:rPr>
          <w:rFonts w:asciiTheme="majorBidi" w:hAnsiTheme="majorBidi" w:cstheme="majorBidi" w:hint="cs"/>
          <w:sz w:val="32"/>
          <w:szCs w:val="32"/>
          <w:rtl/>
        </w:rPr>
        <w:t xml:space="preserve"> .</w:t>
      </w:r>
    </w:p>
    <w:p w14:paraId="25D6D8E9" w14:textId="77777777" w:rsidR="003A5D05" w:rsidRPr="00A4128E" w:rsidRDefault="003A5D05" w:rsidP="003A5D05">
      <w:pPr>
        <w:jc w:val="right"/>
        <w:rPr>
          <w:rFonts w:asciiTheme="majorBidi" w:hAnsiTheme="majorBidi" w:cstheme="majorBidi"/>
          <w:sz w:val="32"/>
          <w:szCs w:val="32"/>
        </w:rPr>
      </w:pPr>
    </w:p>
    <w:p w14:paraId="3E4C29E7" w14:textId="77777777" w:rsidR="003A5D05" w:rsidRPr="00082992" w:rsidRDefault="003A5D05" w:rsidP="003A5D05">
      <w:pPr>
        <w:jc w:val="right"/>
        <w:rPr>
          <w:rFonts w:asciiTheme="majorBidi" w:hAnsiTheme="majorBidi" w:cstheme="majorBidi"/>
          <w:b/>
          <w:bCs/>
          <w:sz w:val="32"/>
          <w:szCs w:val="32"/>
          <w:u w:val="single"/>
        </w:rPr>
      </w:pPr>
      <w:r w:rsidRPr="00082992">
        <w:rPr>
          <w:rFonts w:asciiTheme="majorBidi" w:hAnsiTheme="majorBidi" w:cstheme="majorBidi" w:hint="cs"/>
          <w:b/>
          <w:bCs/>
          <w:sz w:val="32"/>
          <w:szCs w:val="32"/>
          <w:u w:val="single"/>
          <w:rtl/>
        </w:rPr>
        <w:t xml:space="preserve"> ثانيا : </w:t>
      </w:r>
      <w:r w:rsidRPr="00082992">
        <w:rPr>
          <w:rFonts w:asciiTheme="majorBidi" w:hAnsiTheme="majorBidi" w:cstheme="majorBidi"/>
          <w:b/>
          <w:bCs/>
          <w:sz w:val="32"/>
          <w:szCs w:val="32"/>
          <w:u w:val="single"/>
          <w:rtl/>
        </w:rPr>
        <w:t>منطلقات نظرية في التنمية الاقتصادية</w:t>
      </w:r>
      <w:r w:rsidRPr="00082992">
        <w:rPr>
          <w:rFonts w:asciiTheme="majorBidi" w:hAnsiTheme="majorBidi" w:cstheme="majorBidi" w:hint="cs"/>
          <w:b/>
          <w:bCs/>
          <w:sz w:val="32"/>
          <w:szCs w:val="32"/>
          <w:u w:val="single"/>
          <w:rtl/>
        </w:rPr>
        <w:t xml:space="preserve"> </w:t>
      </w:r>
    </w:p>
    <w:p w14:paraId="0AF052C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التنمية الاقتصادية لا تقتصر على زيادة الناتج المحلي فقط، بل تشمل تحسين مستوى المعيشة، خلق الوظائف، وتحقيق العدالة في توزيع الموارد</w:t>
      </w:r>
      <w:r>
        <w:rPr>
          <w:rFonts w:asciiTheme="majorBidi" w:hAnsiTheme="majorBidi" w:cstheme="majorBidi" w:hint="cs"/>
          <w:sz w:val="32"/>
          <w:szCs w:val="32"/>
          <w:rtl/>
        </w:rPr>
        <w:t xml:space="preserve"> .</w:t>
      </w:r>
    </w:p>
    <w:p w14:paraId="40A50159"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تتطلب التنمية الاقتصادية تنفيذ مشاريع تنموية فعّالة قادرة على تحفيز النمو وزيادة الإنتاجية</w:t>
      </w:r>
      <w:r>
        <w:rPr>
          <w:rFonts w:asciiTheme="majorBidi" w:hAnsiTheme="majorBidi" w:cstheme="majorBidi" w:hint="cs"/>
          <w:sz w:val="32"/>
          <w:szCs w:val="32"/>
          <w:rtl/>
        </w:rPr>
        <w:t xml:space="preserve"> </w:t>
      </w:r>
    </w:p>
    <w:p w14:paraId="153197BD"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lastRenderedPageBreak/>
        <w:t>على أهمية البنية التحتية والمشاريع</w:t>
      </w:r>
      <w:r>
        <w:rPr>
          <w:rFonts w:asciiTheme="majorBidi" w:hAnsiTheme="majorBidi" w:cstheme="majorBidi" w:hint="cs"/>
          <w:sz w:val="32"/>
          <w:szCs w:val="32"/>
          <w:rtl/>
        </w:rPr>
        <w:t xml:space="preserve">  </w:t>
      </w:r>
      <w:r w:rsidRPr="00A4128E">
        <w:rPr>
          <w:rFonts w:asciiTheme="majorBidi" w:hAnsiTheme="majorBidi" w:cstheme="majorBidi"/>
          <w:sz w:val="32"/>
          <w:szCs w:val="32"/>
          <w:rtl/>
        </w:rPr>
        <w:t>الكبرى في تحفيز النمو المحلي</w:t>
      </w:r>
      <w:r>
        <w:rPr>
          <w:rFonts w:asciiTheme="majorBidi" w:hAnsiTheme="majorBidi" w:cstheme="majorBidi" w:hint="cs"/>
          <w:sz w:val="32"/>
          <w:szCs w:val="32"/>
          <w:rtl/>
        </w:rPr>
        <w:t xml:space="preserve"> . على سبيل المثال :</w:t>
      </w:r>
    </w:p>
    <w:p w14:paraId="2A96F06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Pr>
        <w:t xml:space="preserve"> (Todaro &amp; Smith, 2020)</w:t>
      </w:r>
    </w:p>
    <w:p w14:paraId="7B923300"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p>
    <w:p w14:paraId="32BB8A0D" w14:textId="77777777" w:rsidR="003A5D05" w:rsidRPr="00A4128E" w:rsidRDefault="003A5D05" w:rsidP="003A5D05">
      <w:pPr>
        <w:jc w:val="right"/>
        <w:rPr>
          <w:rFonts w:asciiTheme="majorBidi" w:hAnsiTheme="majorBidi" w:cstheme="majorBidi"/>
          <w:sz w:val="32"/>
          <w:szCs w:val="32"/>
        </w:rPr>
      </w:pPr>
      <w:r w:rsidRPr="00082992">
        <w:rPr>
          <w:rFonts w:asciiTheme="majorBidi" w:hAnsiTheme="majorBidi" w:cstheme="majorBidi"/>
          <w:b/>
          <w:bCs/>
          <w:sz w:val="32"/>
          <w:szCs w:val="32"/>
          <w:rtl/>
        </w:rPr>
        <w:t>المنطلق</w:t>
      </w:r>
      <w:r w:rsidRPr="00A4128E">
        <w:rPr>
          <w:rFonts w:asciiTheme="majorBidi" w:hAnsiTheme="majorBidi" w:cstheme="majorBidi"/>
          <w:sz w:val="32"/>
          <w:szCs w:val="32"/>
          <w:rtl/>
        </w:rPr>
        <w:t>: إدارة المشاريع الاقتصادية بكفاءة ترفع من الأداء الاقتصادي للمدينة، وتجذب الاستثمارات وتوسع فرص العمل</w:t>
      </w:r>
      <w:r>
        <w:rPr>
          <w:rFonts w:asciiTheme="majorBidi" w:hAnsiTheme="majorBidi" w:cstheme="majorBidi" w:hint="cs"/>
          <w:sz w:val="32"/>
          <w:szCs w:val="32"/>
          <w:rtl/>
        </w:rPr>
        <w:t xml:space="preserve"> .</w:t>
      </w:r>
    </w:p>
    <w:p w14:paraId="5FABE2B9" w14:textId="77777777" w:rsidR="003A5D05" w:rsidRPr="00A4128E" w:rsidRDefault="003A5D05" w:rsidP="003A5D05">
      <w:pPr>
        <w:rPr>
          <w:rFonts w:asciiTheme="majorBidi" w:hAnsiTheme="majorBidi" w:cstheme="majorBidi"/>
          <w:sz w:val="32"/>
          <w:szCs w:val="32"/>
        </w:rPr>
      </w:pPr>
    </w:p>
    <w:p w14:paraId="6025B06B" w14:textId="77777777" w:rsidR="003A5D05" w:rsidRPr="00082992" w:rsidRDefault="003A5D05" w:rsidP="003A5D05">
      <w:pPr>
        <w:jc w:val="right"/>
        <w:rPr>
          <w:rFonts w:asciiTheme="majorBidi" w:hAnsiTheme="majorBidi" w:cstheme="majorBidi"/>
          <w:b/>
          <w:bCs/>
          <w:sz w:val="32"/>
          <w:szCs w:val="32"/>
          <w:u w:val="single"/>
        </w:rPr>
      </w:pPr>
      <w:r w:rsidRPr="00082992">
        <w:rPr>
          <w:rFonts w:asciiTheme="majorBidi" w:hAnsiTheme="majorBidi" w:cstheme="majorBidi" w:hint="cs"/>
          <w:b/>
          <w:bCs/>
          <w:sz w:val="32"/>
          <w:szCs w:val="32"/>
          <w:u w:val="single"/>
          <w:rtl/>
        </w:rPr>
        <w:t xml:space="preserve">ثالثا: </w:t>
      </w:r>
      <w:r w:rsidRPr="00082992">
        <w:rPr>
          <w:rFonts w:asciiTheme="majorBidi" w:hAnsiTheme="majorBidi" w:cstheme="majorBidi"/>
          <w:b/>
          <w:bCs/>
          <w:sz w:val="32"/>
          <w:szCs w:val="32"/>
          <w:u w:val="single"/>
          <w:rtl/>
        </w:rPr>
        <w:t>منطلقات نظرية في التنمية السياحية</w:t>
      </w:r>
    </w:p>
    <w:p w14:paraId="20EDD137"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السياحة قطاع مركب يتأثر بعوامل إدارية، بيئية، تسويقية وخدمية</w:t>
      </w:r>
      <w:r>
        <w:rPr>
          <w:rFonts w:asciiTheme="majorBidi" w:hAnsiTheme="majorBidi" w:cstheme="majorBidi" w:hint="cs"/>
          <w:sz w:val="32"/>
          <w:szCs w:val="32"/>
          <w:rtl/>
        </w:rPr>
        <w:t xml:space="preserve"> .</w:t>
      </w:r>
    </w:p>
    <w:p w14:paraId="5E7FE460"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تستلزم التنمية السياحية تنفيذ مشاريع ذات جودة عالية في البنية التحتية والخدمات، وفق تخطيط محكم</w:t>
      </w:r>
      <w:r>
        <w:rPr>
          <w:rFonts w:asciiTheme="majorBidi" w:hAnsiTheme="majorBidi" w:cstheme="majorBidi" w:hint="cs"/>
          <w:sz w:val="32"/>
          <w:szCs w:val="32"/>
          <w:rtl/>
        </w:rPr>
        <w:t xml:space="preserve"> .</w:t>
      </w:r>
    </w:p>
    <w:p w14:paraId="6B6915F5"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أن نجاح المشاريع السياحية يعتمد على تكامل</w:t>
      </w:r>
      <w:r>
        <w:rPr>
          <w:rFonts w:asciiTheme="majorBidi" w:hAnsiTheme="majorBidi" w:cstheme="majorBidi" w:hint="cs"/>
          <w:sz w:val="32"/>
          <w:szCs w:val="32"/>
          <w:rtl/>
        </w:rPr>
        <w:t xml:space="preserve"> الإدارة والتنمية </w:t>
      </w:r>
      <w:r>
        <w:rPr>
          <w:rFonts w:asciiTheme="majorBidi" w:hAnsiTheme="majorBidi" w:cstheme="majorBidi"/>
          <w:sz w:val="32"/>
          <w:szCs w:val="32"/>
        </w:rPr>
        <w:t xml:space="preserve"> </w:t>
      </w:r>
      <w:r>
        <w:rPr>
          <w:rFonts w:asciiTheme="majorBidi" w:hAnsiTheme="majorBidi" w:cstheme="majorBidi" w:hint="cs"/>
          <w:sz w:val="32"/>
          <w:szCs w:val="32"/>
          <w:rtl/>
        </w:rPr>
        <w:t xml:space="preserve"> </w:t>
      </w:r>
      <w:r w:rsidRPr="00A4128E">
        <w:rPr>
          <w:rFonts w:asciiTheme="majorBidi" w:hAnsiTheme="majorBidi" w:cstheme="majorBidi"/>
          <w:sz w:val="32"/>
          <w:szCs w:val="32"/>
          <w:rtl/>
        </w:rPr>
        <w:t>الإدارة والتنمية المستدامة</w:t>
      </w:r>
      <w:r>
        <w:rPr>
          <w:rFonts w:asciiTheme="majorBidi" w:hAnsiTheme="majorBidi" w:cstheme="majorBidi" w:hint="cs"/>
          <w:sz w:val="32"/>
          <w:szCs w:val="32"/>
          <w:rtl/>
        </w:rPr>
        <w:t xml:space="preserve"> كما كما أكدتها منظمة السياحة العالمية  </w:t>
      </w:r>
    </w:p>
    <w:p w14:paraId="397C451A" w14:textId="77777777" w:rsidR="003A5D05" w:rsidRPr="00A4128E" w:rsidRDefault="003A5D05" w:rsidP="003A5D05">
      <w:pPr>
        <w:jc w:val="right"/>
        <w:rPr>
          <w:rFonts w:asciiTheme="majorBidi" w:hAnsiTheme="majorBidi" w:cstheme="majorBidi"/>
          <w:sz w:val="32"/>
          <w:szCs w:val="32"/>
        </w:rPr>
      </w:pPr>
      <w:r w:rsidRPr="00082992">
        <w:rPr>
          <w:rFonts w:asciiTheme="majorBidi" w:hAnsiTheme="majorBidi" w:cstheme="majorBidi"/>
          <w:b/>
          <w:bCs/>
          <w:sz w:val="32"/>
          <w:szCs w:val="32"/>
          <w:rtl/>
        </w:rPr>
        <w:t>المنطلق</w:t>
      </w:r>
      <w:r w:rsidRPr="00A4128E">
        <w:rPr>
          <w:rFonts w:asciiTheme="majorBidi" w:hAnsiTheme="majorBidi" w:cstheme="majorBidi"/>
          <w:sz w:val="32"/>
          <w:szCs w:val="32"/>
          <w:rtl/>
        </w:rPr>
        <w:t>: الإدارة الاحترافية للمشاريع السياحية تساهم في تحسين تجربة السائح، وتعزز الجاذبية السياحية للوجهة</w:t>
      </w:r>
      <w:r>
        <w:rPr>
          <w:rFonts w:asciiTheme="majorBidi" w:hAnsiTheme="majorBidi" w:cstheme="majorBidi" w:hint="cs"/>
          <w:sz w:val="32"/>
          <w:szCs w:val="32"/>
          <w:rtl/>
        </w:rPr>
        <w:t xml:space="preserve"> المقصودة في اكثر من جانب كالأمن السياحي وتوافر جميع الخدمات </w:t>
      </w:r>
    </w:p>
    <w:p w14:paraId="6F73BBE7" w14:textId="77777777" w:rsidR="003A5D05" w:rsidRDefault="003A5D05" w:rsidP="003A5D05">
      <w:pPr>
        <w:jc w:val="right"/>
        <w:rPr>
          <w:rFonts w:asciiTheme="majorBidi" w:hAnsiTheme="majorBidi" w:cstheme="majorBidi"/>
          <w:sz w:val="32"/>
          <w:szCs w:val="32"/>
        </w:rPr>
      </w:pPr>
    </w:p>
    <w:p w14:paraId="45FC755E" w14:textId="77777777" w:rsidR="003A5D05" w:rsidRPr="00E74934" w:rsidRDefault="003A5D05" w:rsidP="003A5D05">
      <w:pPr>
        <w:jc w:val="right"/>
        <w:rPr>
          <w:rFonts w:asciiTheme="majorBidi" w:hAnsiTheme="majorBidi" w:cstheme="majorBidi"/>
          <w:b/>
          <w:bCs/>
          <w:sz w:val="32"/>
          <w:szCs w:val="32"/>
          <w:u w:val="single"/>
        </w:rPr>
      </w:pPr>
      <w:r w:rsidRPr="00E74934">
        <w:rPr>
          <w:rFonts w:asciiTheme="majorBidi" w:hAnsiTheme="majorBidi" w:cstheme="majorBidi"/>
          <w:b/>
          <w:bCs/>
          <w:sz w:val="32"/>
          <w:szCs w:val="32"/>
          <w:u w:val="single"/>
        </w:rPr>
        <w:t xml:space="preserve"> (Project Life Cycle)</w:t>
      </w:r>
      <w:proofErr w:type="gramStart"/>
      <w:r w:rsidRPr="00E74934">
        <w:rPr>
          <w:rFonts w:asciiTheme="majorBidi" w:hAnsiTheme="majorBidi" w:cstheme="majorBidi"/>
          <w:b/>
          <w:bCs/>
          <w:sz w:val="32"/>
          <w:szCs w:val="32"/>
          <w:u w:val="single"/>
        </w:rPr>
        <w:t xml:space="preserve">: </w:t>
      </w:r>
      <w:r>
        <w:rPr>
          <w:rFonts w:asciiTheme="majorBidi" w:hAnsiTheme="majorBidi" w:cstheme="majorBidi" w:hint="cs"/>
          <w:b/>
          <w:bCs/>
          <w:sz w:val="32"/>
          <w:szCs w:val="32"/>
          <w:u w:val="single"/>
          <w:rtl/>
        </w:rPr>
        <w:t>:</w:t>
      </w:r>
      <w:proofErr w:type="gramEnd"/>
      <w:r>
        <w:rPr>
          <w:rFonts w:asciiTheme="majorBidi" w:hAnsiTheme="majorBidi" w:cstheme="majorBidi" w:hint="cs"/>
          <w:b/>
          <w:bCs/>
          <w:sz w:val="32"/>
          <w:szCs w:val="32"/>
          <w:u w:val="single"/>
          <w:rtl/>
        </w:rPr>
        <w:t xml:space="preserve"> </w:t>
      </w:r>
      <w:r w:rsidRPr="00E74934">
        <w:rPr>
          <w:rFonts w:asciiTheme="majorBidi" w:hAnsiTheme="majorBidi" w:cstheme="majorBidi"/>
          <w:b/>
          <w:bCs/>
          <w:sz w:val="32"/>
          <w:szCs w:val="32"/>
          <w:u w:val="single"/>
          <w:rtl/>
        </w:rPr>
        <w:t>النظرية الموجهة للدراسة</w:t>
      </w:r>
      <w:r>
        <w:rPr>
          <w:rFonts w:asciiTheme="majorBidi" w:hAnsiTheme="majorBidi" w:cstheme="majorBidi" w:hint="cs"/>
          <w:b/>
          <w:bCs/>
          <w:sz w:val="32"/>
          <w:szCs w:val="32"/>
          <w:u w:val="single"/>
          <w:rtl/>
        </w:rPr>
        <w:t xml:space="preserve"> / </w:t>
      </w:r>
      <w:r w:rsidRPr="00E74934">
        <w:rPr>
          <w:rFonts w:asciiTheme="majorBidi" w:hAnsiTheme="majorBidi" w:cstheme="majorBidi"/>
          <w:b/>
          <w:bCs/>
          <w:sz w:val="32"/>
          <w:szCs w:val="32"/>
          <w:u w:val="single"/>
          <w:rtl/>
        </w:rPr>
        <w:t>دورة حياة المشروع</w:t>
      </w:r>
      <w:r>
        <w:rPr>
          <w:rFonts w:asciiTheme="majorBidi" w:hAnsiTheme="majorBidi" w:cstheme="majorBidi" w:hint="cs"/>
          <w:b/>
          <w:bCs/>
          <w:sz w:val="32"/>
          <w:szCs w:val="32"/>
          <w:u w:val="single"/>
          <w:rtl/>
        </w:rPr>
        <w:t>:</w:t>
      </w:r>
      <w:r w:rsidRPr="00E74934">
        <w:rPr>
          <w:rFonts w:asciiTheme="majorBidi" w:hAnsiTheme="majorBidi" w:cstheme="majorBidi"/>
          <w:b/>
          <w:bCs/>
          <w:sz w:val="32"/>
          <w:szCs w:val="32"/>
          <w:u w:val="single"/>
        </w:rPr>
        <w:t xml:space="preserve"> </w:t>
      </w:r>
      <w:r w:rsidRPr="00E74934">
        <w:rPr>
          <w:rFonts w:asciiTheme="majorBidi" w:hAnsiTheme="majorBidi" w:cstheme="majorBidi"/>
          <w:b/>
          <w:bCs/>
          <w:sz w:val="32"/>
          <w:szCs w:val="32"/>
          <w:u w:val="single"/>
          <w:rtl/>
        </w:rPr>
        <w:t>رابعًا</w:t>
      </w:r>
      <w:r w:rsidRPr="00E74934">
        <w:rPr>
          <w:rFonts w:asciiTheme="majorBidi" w:hAnsiTheme="majorBidi" w:cstheme="majorBidi"/>
          <w:b/>
          <w:bCs/>
          <w:sz w:val="32"/>
          <w:szCs w:val="32"/>
          <w:u w:val="single"/>
        </w:rPr>
        <w:t xml:space="preserve"> </w:t>
      </w:r>
    </w:p>
    <w:p w14:paraId="012F7915" w14:textId="77777777" w:rsidR="003A5D05" w:rsidRDefault="003A5D05" w:rsidP="003A5D05">
      <w:pPr>
        <w:jc w:val="right"/>
        <w:rPr>
          <w:rFonts w:asciiTheme="majorBidi" w:hAnsiTheme="majorBidi" w:cstheme="majorBidi"/>
          <w:b/>
          <w:bCs/>
          <w:sz w:val="32"/>
          <w:szCs w:val="32"/>
          <w:u w:val="single"/>
          <w:rtl/>
        </w:rPr>
      </w:pPr>
    </w:p>
    <w:p w14:paraId="1544DD9E"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تعتمد الدراسة بشكل أساسي على نظرية دورة حياة المشروع، والتي تُقسّم المشروع إلى خمس مراحل</w:t>
      </w:r>
      <w:r>
        <w:rPr>
          <w:rFonts w:asciiTheme="majorBidi" w:hAnsiTheme="majorBidi" w:cstheme="majorBidi" w:hint="cs"/>
          <w:sz w:val="32"/>
          <w:szCs w:val="32"/>
          <w:rtl/>
        </w:rPr>
        <w:t xml:space="preserve"> :</w:t>
      </w:r>
    </w:p>
    <w:p w14:paraId="0DF6B8B7"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البدء</w:t>
      </w:r>
      <w:r>
        <w:rPr>
          <w:rFonts w:asciiTheme="majorBidi" w:hAnsiTheme="majorBidi" w:cstheme="majorBidi" w:hint="cs"/>
          <w:sz w:val="32"/>
          <w:szCs w:val="32"/>
          <w:rtl/>
        </w:rPr>
        <w:t xml:space="preserve"> </w:t>
      </w:r>
    </w:p>
    <w:p w14:paraId="4D18F9F1"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التخطيط</w:t>
      </w:r>
    </w:p>
    <w:p w14:paraId="5239703F"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w:t>
      </w:r>
      <w:r w:rsidRPr="00380B7C">
        <w:rPr>
          <w:rFonts w:asciiTheme="majorBidi" w:hAnsiTheme="majorBidi" w:cstheme="majorBidi"/>
          <w:sz w:val="32"/>
          <w:szCs w:val="32"/>
          <w:rtl/>
        </w:rPr>
        <w:t xml:space="preserve"> </w:t>
      </w:r>
      <w:r w:rsidRPr="00A4128E">
        <w:rPr>
          <w:rFonts w:asciiTheme="majorBidi" w:hAnsiTheme="majorBidi" w:cstheme="majorBidi"/>
          <w:sz w:val="32"/>
          <w:szCs w:val="32"/>
          <w:rtl/>
        </w:rPr>
        <w:t>التنفيذ</w:t>
      </w:r>
    </w:p>
    <w:p w14:paraId="00941362"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المراقبة والتحكم</w:t>
      </w:r>
    </w:p>
    <w:p w14:paraId="4BB838B2"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الإغلاق</w:t>
      </w:r>
    </w:p>
    <w:p w14:paraId="7563D0F0" w14:textId="77777777" w:rsidR="003A5D05" w:rsidRPr="00A4128E" w:rsidRDefault="003A5D05" w:rsidP="003A5D05">
      <w:pPr>
        <w:rPr>
          <w:rFonts w:asciiTheme="majorBidi" w:hAnsiTheme="majorBidi" w:cstheme="majorBidi"/>
          <w:sz w:val="32"/>
          <w:szCs w:val="32"/>
        </w:rPr>
      </w:pPr>
    </w:p>
    <w:p w14:paraId="11538F69"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lastRenderedPageBreak/>
        <w:t>كل مرحلة تُسهم في تحديد جودة ونتائج المشروع. ويُعد هذا الإطار مفيدًا لتقييم المشاريع في الأحساء ومدى تأثيرها على التنمية</w:t>
      </w:r>
      <w:r>
        <w:rPr>
          <w:rFonts w:asciiTheme="majorBidi" w:hAnsiTheme="majorBidi" w:cstheme="majorBidi" w:hint="cs"/>
          <w:sz w:val="32"/>
          <w:szCs w:val="32"/>
          <w:rtl/>
        </w:rPr>
        <w:t xml:space="preserve"> </w:t>
      </w:r>
    </w:p>
    <w:p w14:paraId="4DB16B50" w14:textId="77777777" w:rsidR="003A5D05" w:rsidRPr="00A4128E" w:rsidRDefault="003A5D05" w:rsidP="003A5D05">
      <w:pPr>
        <w:jc w:val="right"/>
        <w:rPr>
          <w:rFonts w:asciiTheme="majorBidi" w:hAnsiTheme="majorBidi" w:cstheme="majorBidi"/>
          <w:sz w:val="32"/>
          <w:szCs w:val="32"/>
        </w:rPr>
      </w:pPr>
      <w:r w:rsidRPr="00380B7C">
        <w:rPr>
          <w:rFonts w:asciiTheme="majorBidi" w:hAnsiTheme="majorBidi" w:cstheme="majorBidi"/>
          <w:b/>
          <w:bCs/>
          <w:sz w:val="32"/>
          <w:szCs w:val="32"/>
          <w:rtl/>
        </w:rPr>
        <w:t>المنطلق</w:t>
      </w:r>
      <w:r w:rsidRPr="00A4128E">
        <w:rPr>
          <w:rFonts w:asciiTheme="majorBidi" w:hAnsiTheme="majorBidi" w:cstheme="majorBidi"/>
          <w:sz w:val="32"/>
          <w:szCs w:val="32"/>
          <w:rtl/>
        </w:rPr>
        <w:t>: نجاح كل مرحلة من مراحل المشروع يُترجم إلى تأثير إيجابي على التنمية الاقتصادية والسياحية</w:t>
      </w:r>
      <w:r>
        <w:rPr>
          <w:rFonts w:asciiTheme="majorBidi" w:hAnsiTheme="majorBidi" w:cstheme="majorBidi" w:hint="cs"/>
          <w:sz w:val="32"/>
          <w:szCs w:val="32"/>
          <w:rtl/>
        </w:rPr>
        <w:t xml:space="preserve"> .</w:t>
      </w:r>
    </w:p>
    <w:p w14:paraId="2A6EB06F" w14:textId="77777777" w:rsidR="003A5D05" w:rsidRPr="00A4128E" w:rsidRDefault="003A5D05" w:rsidP="003A5D05">
      <w:pPr>
        <w:jc w:val="right"/>
        <w:rPr>
          <w:rFonts w:asciiTheme="majorBidi" w:hAnsiTheme="majorBidi" w:cstheme="majorBidi"/>
          <w:sz w:val="32"/>
          <w:szCs w:val="32"/>
        </w:rPr>
      </w:pPr>
    </w:p>
    <w:p w14:paraId="73735A07" w14:textId="77777777" w:rsidR="003A5D05" w:rsidRPr="00380B7C" w:rsidRDefault="003A5D05" w:rsidP="003A5D05">
      <w:pPr>
        <w:jc w:val="right"/>
        <w:rPr>
          <w:rFonts w:asciiTheme="majorBidi" w:hAnsiTheme="majorBidi" w:cstheme="majorBidi"/>
          <w:b/>
          <w:bCs/>
          <w:sz w:val="32"/>
          <w:szCs w:val="32"/>
          <w:rtl/>
        </w:rPr>
      </w:pPr>
      <w:r w:rsidRPr="00380B7C">
        <w:rPr>
          <w:rFonts w:asciiTheme="majorBidi" w:hAnsiTheme="majorBidi" w:cstheme="majorBidi"/>
          <w:b/>
          <w:bCs/>
          <w:sz w:val="32"/>
          <w:szCs w:val="32"/>
        </w:rPr>
        <w:t xml:space="preserve">: </w:t>
      </w:r>
      <w:r w:rsidRPr="00380B7C">
        <w:rPr>
          <w:rFonts w:asciiTheme="majorBidi" w:hAnsiTheme="majorBidi" w:cstheme="majorBidi"/>
          <w:b/>
          <w:bCs/>
          <w:sz w:val="32"/>
          <w:szCs w:val="32"/>
          <w:rtl/>
        </w:rPr>
        <w:t>الرؤية التكاملية بين المفاهيم</w:t>
      </w:r>
    </w:p>
    <w:p w14:paraId="2B51B83A"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تُفهم العلاقة بين إدارة المشاريع والتنمية على أنها علاقة سببية وتكاملية، حيث تؤثر جودة الإدارة على النتائج الاقتصادية والسياحية</w:t>
      </w:r>
      <w:r>
        <w:rPr>
          <w:rFonts w:asciiTheme="majorBidi" w:hAnsiTheme="majorBidi" w:cstheme="majorBidi" w:hint="cs"/>
          <w:sz w:val="32"/>
          <w:szCs w:val="32"/>
          <w:rtl/>
        </w:rPr>
        <w:t xml:space="preserve"> .</w:t>
      </w:r>
    </w:p>
    <w:p w14:paraId="7915624F"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نجاح المشاريع لا يقاس فقط بالانتهاء من التنفيذ، بل بمدى تأثيرها الإيجابي على التنمية المحلية والمجتمع</w:t>
      </w:r>
      <w:r>
        <w:rPr>
          <w:rFonts w:asciiTheme="majorBidi" w:hAnsiTheme="majorBidi" w:cstheme="majorBidi" w:hint="cs"/>
          <w:sz w:val="32"/>
          <w:szCs w:val="32"/>
          <w:rtl/>
        </w:rPr>
        <w:t xml:space="preserve"> .</w:t>
      </w:r>
    </w:p>
    <w:p w14:paraId="4469575A" w14:textId="77777777" w:rsidR="003A5D05" w:rsidRDefault="003A5D05" w:rsidP="003A5D05">
      <w:pPr>
        <w:jc w:val="right"/>
        <w:rPr>
          <w:rFonts w:asciiTheme="majorBidi" w:hAnsiTheme="majorBidi" w:cstheme="majorBidi"/>
          <w:sz w:val="32"/>
          <w:szCs w:val="32"/>
          <w:rtl/>
        </w:rPr>
      </w:pPr>
      <w:r w:rsidRPr="00380B7C">
        <w:rPr>
          <w:rFonts w:asciiTheme="majorBidi" w:hAnsiTheme="majorBidi" w:cstheme="majorBidi"/>
          <w:b/>
          <w:bCs/>
          <w:sz w:val="32"/>
          <w:szCs w:val="32"/>
          <w:rtl/>
        </w:rPr>
        <w:t>المنطلق</w:t>
      </w:r>
      <w:r w:rsidRPr="00A4128E">
        <w:rPr>
          <w:rFonts w:asciiTheme="majorBidi" w:hAnsiTheme="majorBidi" w:cstheme="majorBidi"/>
          <w:sz w:val="32"/>
          <w:szCs w:val="32"/>
          <w:rtl/>
        </w:rPr>
        <w:t>: توجد علاقة تكاملية بين إدارة المشاريع الجيدة وتحقيق التنمية الشاملة، ويجب تحليلها ضمن السياق المحلي (مدينة الأحساء)</w:t>
      </w:r>
      <w:r>
        <w:rPr>
          <w:rFonts w:asciiTheme="majorBidi" w:hAnsiTheme="majorBidi" w:cstheme="majorBidi" w:hint="cs"/>
          <w:sz w:val="32"/>
          <w:szCs w:val="32"/>
          <w:rtl/>
        </w:rPr>
        <w:t xml:space="preserve"> .</w:t>
      </w:r>
    </w:p>
    <w:p w14:paraId="1848EBD8" w14:textId="77777777" w:rsidR="003A5D05" w:rsidRDefault="003A5D05" w:rsidP="003A5D05">
      <w:pPr>
        <w:jc w:val="right"/>
        <w:rPr>
          <w:rFonts w:asciiTheme="majorBidi" w:hAnsiTheme="majorBidi" w:cstheme="majorBidi"/>
          <w:sz w:val="32"/>
          <w:szCs w:val="32"/>
          <w:rtl/>
        </w:rPr>
      </w:pPr>
    </w:p>
    <w:p w14:paraId="408C7045" w14:textId="77777777" w:rsidR="003A5D05" w:rsidRDefault="003A5D05" w:rsidP="003A5D05">
      <w:pPr>
        <w:jc w:val="right"/>
        <w:rPr>
          <w:rFonts w:asciiTheme="majorBidi" w:hAnsiTheme="majorBidi" w:cstheme="majorBidi"/>
          <w:b/>
          <w:bCs/>
          <w:sz w:val="32"/>
          <w:szCs w:val="32"/>
          <w:u w:val="single"/>
          <w:rtl/>
        </w:rPr>
      </w:pPr>
      <w:r>
        <w:rPr>
          <w:rFonts w:asciiTheme="majorBidi" w:hAnsiTheme="majorBidi" w:cstheme="majorBidi" w:hint="cs"/>
          <w:b/>
          <w:bCs/>
          <w:sz w:val="32"/>
          <w:szCs w:val="32"/>
          <w:u w:val="single"/>
          <w:rtl/>
        </w:rPr>
        <w:t>1.10 المنهجية وطرق البحث :</w:t>
      </w:r>
    </w:p>
    <w:p w14:paraId="66BBE6BF" w14:textId="77777777" w:rsidR="003A5D05" w:rsidRPr="00A4128E" w:rsidRDefault="003A5D05" w:rsidP="003A5D05">
      <w:pPr>
        <w:jc w:val="right"/>
        <w:rPr>
          <w:rFonts w:asciiTheme="majorBidi" w:hAnsiTheme="majorBidi" w:cstheme="majorBidi"/>
          <w:sz w:val="32"/>
          <w:szCs w:val="32"/>
          <w:rtl/>
        </w:rPr>
      </w:pPr>
    </w:p>
    <w:p w14:paraId="51902BDD" w14:textId="77777777" w:rsidR="003A5D05" w:rsidRPr="00A4128E"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يتناول هذا الفصل الأسس المنهجية التي اعتمدت عليها الدراسة من حيث نوعها، ومنهجها، وأدوات جمع البيانات، وعينة الدراسة، بالإضافة إلى توضيح الإجراءات المتبعة في التحليل الإحصائي. ويهدف هذا الفصل إلى ضمان الشفافية والدقة في تنفيذ الدراسة وتفسير نتائجها</w:t>
      </w:r>
    </w:p>
    <w:p w14:paraId="22EFAE81" w14:textId="77777777" w:rsidR="003A5D05" w:rsidRPr="00A4128E" w:rsidRDefault="003A5D05" w:rsidP="003A5D05">
      <w:pPr>
        <w:jc w:val="right"/>
        <w:rPr>
          <w:rFonts w:asciiTheme="majorBidi" w:hAnsiTheme="majorBidi" w:cstheme="majorBidi"/>
          <w:sz w:val="32"/>
          <w:szCs w:val="32"/>
          <w:rtl/>
        </w:rPr>
      </w:pPr>
      <w:r w:rsidRPr="00A4128E">
        <w:rPr>
          <w:rFonts w:asciiTheme="majorBidi" w:hAnsiTheme="majorBidi" w:cstheme="majorBidi" w:hint="cs"/>
          <w:sz w:val="32"/>
          <w:szCs w:val="32"/>
          <w:rtl/>
        </w:rPr>
        <w:t>و</w:t>
      </w:r>
      <w:r w:rsidRPr="00A4128E">
        <w:rPr>
          <w:rFonts w:asciiTheme="majorBidi" w:hAnsiTheme="majorBidi" w:cstheme="majorBidi"/>
          <w:sz w:val="32"/>
          <w:szCs w:val="32"/>
          <w:rtl/>
        </w:rPr>
        <w:t>تُصنّف هذه الدراسة ضمن</w:t>
      </w:r>
      <w:r w:rsidRPr="00380B7C">
        <w:rPr>
          <w:rFonts w:asciiTheme="majorBidi" w:hAnsiTheme="majorBidi" w:cstheme="majorBidi"/>
          <w:sz w:val="32"/>
          <w:szCs w:val="32"/>
          <w:rtl/>
        </w:rPr>
        <w:t xml:space="preserve"> الدراسات التطبيقية</w:t>
      </w:r>
      <w:r w:rsidRPr="00A4128E">
        <w:rPr>
          <w:rFonts w:asciiTheme="majorBidi" w:hAnsiTheme="majorBidi" w:cstheme="majorBidi"/>
          <w:sz w:val="32"/>
          <w:szCs w:val="32"/>
          <w:rtl/>
        </w:rPr>
        <w:t xml:space="preserve"> التي تستهدف تحليل الواقع وقياس العلاقة بين متغيرات محددة، كما أنها </w:t>
      </w:r>
      <w:r w:rsidRPr="00380B7C">
        <w:rPr>
          <w:rFonts w:asciiTheme="majorBidi" w:hAnsiTheme="majorBidi" w:cstheme="majorBidi"/>
          <w:sz w:val="32"/>
          <w:szCs w:val="32"/>
          <w:rtl/>
        </w:rPr>
        <w:t xml:space="preserve">دراسة وصفية تحليلية </w:t>
      </w:r>
      <w:r w:rsidRPr="00A4128E">
        <w:rPr>
          <w:rFonts w:asciiTheme="majorBidi" w:hAnsiTheme="majorBidi" w:cstheme="majorBidi"/>
          <w:sz w:val="32"/>
          <w:szCs w:val="32"/>
          <w:rtl/>
        </w:rPr>
        <w:t>تهدف إلى وصف ظاهرة إدارة المشاريع في مدينة الأحساء وتحليل أثرها على التنمية الاقتصادية والسياحية</w:t>
      </w:r>
      <w:r>
        <w:rPr>
          <w:rFonts w:asciiTheme="majorBidi" w:hAnsiTheme="majorBidi" w:cstheme="majorBidi" w:hint="cs"/>
          <w:sz w:val="32"/>
          <w:szCs w:val="32"/>
          <w:rtl/>
        </w:rPr>
        <w:t xml:space="preserve"> بشكل عام من جوانب متعددة.</w:t>
      </w:r>
    </w:p>
    <w:p w14:paraId="60064FF2" w14:textId="77777777" w:rsidR="003A5D05" w:rsidRDefault="003A5D05" w:rsidP="003A5D05">
      <w:pPr>
        <w:jc w:val="right"/>
        <w:rPr>
          <w:rFonts w:asciiTheme="majorBidi" w:hAnsiTheme="majorBidi" w:cstheme="majorBidi"/>
          <w:sz w:val="32"/>
          <w:szCs w:val="32"/>
          <w:rtl/>
        </w:rPr>
      </w:pPr>
      <w:r w:rsidRPr="00380B7C">
        <w:rPr>
          <w:rFonts w:asciiTheme="majorBidi" w:hAnsiTheme="majorBidi" w:cstheme="majorBidi" w:hint="cs"/>
          <w:sz w:val="32"/>
          <w:szCs w:val="32"/>
          <w:rtl/>
        </w:rPr>
        <w:t xml:space="preserve">وحيث </w:t>
      </w:r>
      <w:r w:rsidRPr="00380B7C">
        <w:rPr>
          <w:rFonts w:asciiTheme="majorBidi" w:hAnsiTheme="majorBidi" w:cstheme="majorBidi"/>
          <w:sz w:val="32"/>
          <w:szCs w:val="32"/>
          <w:rtl/>
        </w:rPr>
        <w:t>اعتمدت الدراسة على المنهج الوصفي التحليلي، الذي يُستخدم في دراسة الظواهر كما هي في الواقع، ومن ثم تحليلها وتفسيرها للكشف عن العلاقات والأنماط القائمة</w:t>
      </w:r>
      <w:r>
        <w:rPr>
          <w:rFonts w:asciiTheme="majorBidi" w:hAnsiTheme="majorBidi" w:cstheme="majorBidi" w:hint="cs"/>
          <w:sz w:val="32"/>
          <w:szCs w:val="32"/>
          <w:rtl/>
        </w:rPr>
        <w:t xml:space="preserve"> .</w:t>
      </w:r>
    </w:p>
    <w:p w14:paraId="6D35E2E2" w14:textId="77777777" w:rsidR="003A5D05" w:rsidRPr="00380B7C"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p>
    <w:p w14:paraId="474DEE7D" w14:textId="77777777" w:rsidR="003A5D05" w:rsidRDefault="003A5D05" w:rsidP="003A5D05">
      <w:pPr>
        <w:jc w:val="right"/>
        <w:rPr>
          <w:rFonts w:asciiTheme="majorBidi" w:hAnsiTheme="majorBidi" w:cstheme="majorBidi"/>
          <w:b/>
          <w:bCs/>
          <w:sz w:val="32"/>
          <w:szCs w:val="32"/>
          <w:u w:val="single"/>
          <w:rtl/>
        </w:rPr>
      </w:pPr>
      <w:r w:rsidRPr="00380B7C">
        <w:rPr>
          <w:rFonts w:asciiTheme="majorBidi" w:hAnsiTheme="majorBidi" w:cstheme="majorBidi" w:hint="cs"/>
          <w:b/>
          <w:bCs/>
          <w:sz w:val="32"/>
          <w:szCs w:val="32"/>
          <w:u w:val="single"/>
          <w:rtl/>
        </w:rPr>
        <w:t>1.11 مصادر البيانات :</w:t>
      </w:r>
    </w:p>
    <w:p w14:paraId="13C30AF4" w14:textId="77777777" w:rsidR="003A5D05" w:rsidRPr="00380B7C" w:rsidRDefault="003A5D05" w:rsidP="003A5D05">
      <w:pPr>
        <w:jc w:val="right"/>
        <w:rPr>
          <w:rFonts w:asciiTheme="majorBidi" w:hAnsiTheme="majorBidi" w:cstheme="majorBidi"/>
          <w:b/>
          <w:bCs/>
          <w:sz w:val="32"/>
          <w:szCs w:val="32"/>
          <w:u w:val="single"/>
          <w:rtl/>
        </w:rPr>
      </w:pPr>
    </w:p>
    <w:p w14:paraId="3C87E871" w14:textId="77777777" w:rsidR="003A5D05" w:rsidRPr="00A4128E"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lastRenderedPageBreak/>
        <w:t>تُعد مصادر البيانات جزءًا حيويًا في أي دراسة بحثية، حيث تعتمد جودة النتائج على صحة وكفا</w:t>
      </w:r>
      <w:r>
        <w:rPr>
          <w:rFonts w:asciiTheme="majorBidi" w:hAnsiTheme="majorBidi" w:cstheme="majorBidi" w:hint="cs"/>
          <w:sz w:val="32"/>
          <w:szCs w:val="32"/>
          <w:rtl/>
        </w:rPr>
        <w:t>ئة</w:t>
      </w:r>
      <w:r w:rsidRPr="00A4128E">
        <w:rPr>
          <w:rFonts w:asciiTheme="majorBidi" w:hAnsiTheme="majorBidi" w:cstheme="majorBidi"/>
          <w:sz w:val="32"/>
          <w:szCs w:val="32"/>
          <w:rtl/>
        </w:rPr>
        <w:t xml:space="preserve"> البيانات التي تم جمعها</w:t>
      </w:r>
      <w:r>
        <w:rPr>
          <w:rFonts w:asciiTheme="majorBidi" w:hAnsiTheme="majorBidi" w:cstheme="majorBidi" w:hint="cs"/>
          <w:sz w:val="32"/>
          <w:szCs w:val="32"/>
          <w:rtl/>
        </w:rPr>
        <w:t xml:space="preserve"> حول هذه </w:t>
      </w:r>
      <w:r w:rsidRPr="00A4128E">
        <w:rPr>
          <w:rFonts w:asciiTheme="majorBidi" w:hAnsiTheme="majorBidi" w:cstheme="majorBidi"/>
          <w:sz w:val="32"/>
          <w:szCs w:val="32"/>
          <w:rtl/>
        </w:rPr>
        <w:t>الدراسة</w:t>
      </w:r>
      <w:r>
        <w:rPr>
          <w:rFonts w:asciiTheme="majorBidi" w:hAnsiTheme="majorBidi" w:cstheme="majorBidi" w:hint="cs"/>
          <w:sz w:val="32"/>
          <w:szCs w:val="32"/>
          <w:rtl/>
        </w:rPr>
        <w:t xml:space="preserve"> .لقد</w:t>
      </w:r>
      <w:r w:rsidRPr="00A4128E">
        <w:rPr>
          <w:rFonts w:asciiTheme="majorBidi" w:hAnsiTheme="majorBidi" w:cstheme="majorBidi"/>
          <w:sz w:val="32"/>
          <w:szCs w:val="32"/>
          <w:rtl/>
        </w:rPr>
        <w:t xml:space="preserve"> تم الاعتماد على مصادر متعددة لجمع معلومات شاملة وموثوقة حول دور إدارة المشاريع في التنمية الاقتصادية والسياحية في مدينة الأحساء، وهي كالآتي</w:t>
      </w:r>
      <w:r>
        <w:rPr>
          <w:rFonts w:asciiTheme="majorBidi" w:hAnsiTheme="majorBidi" w:cstheme="majorBidi" w:hint="cs"/>
          <w:sz w:val="32"/>
          <w:szCs w:val="32"/>
          <w:rtl/>
        </w:rPr>
        <w:t xml:space="preserve"> :</w:t>
      </w:r>
    </w:p>
    <w:p w14:paraId="44ECFA90" w14:textId="77777777" w:rsidR="003A5D05" w:rsidRDefault="003A5D05" w:rsidP="003A5D05">
      <w:pPr>
        <w:jc w:val="right"/>
        <w:rPr>
          <w:rFonts w:asciiTheme="majorBidi" w:hAnsiTheme="majorBidi" w:cstheme="majorBidi"/>
          <w:b/>
          <w:bCs/>
          <w:sz w:val="32"/>
          <w:szCs w:val="32"/>
          <w:rtl/>
        </w:rPr>
      </w:pPr>
      <w:r>
        <w:rPr>
          <w:rFonts w:asciiTheme="majorBidi" w:hAnsiTheme="majorBidi" w:cstheme="majorBidi" w:hint="cs"/>
          <w:b/>
          <w:bCs/>
          <w:sz w:val="32"/>
          <w:szCs w:val="32"/>
          <w:rtl/>
        </w:rPr>
        <w:t>1- البيانات الأولية:</w:t>
      </w:r>
    </w:p>
    <w:p w14:paraId="5255330A" w14:textId="77777777" w:rsidR="003A5D05" w:rsidRPr="00380B7C" w:rsidRDefault="003A5D05" w:rsidP="003A5D05">
      <w:pPr>
        <w:jc w:val="right"/>
        <w:rPr>
          <w:rFonts w:asciiTheme="majorBidi" w:hAnsiTheme="majorBidi" w:cstheme="majorBidi"/>
          <w:b/>
          <w:bCs/>
          <w:sz w:val="32"/>
          <w:szCs w:val="32"/>
        </w:rPr>
      </w:pPr>
    </w:p>
    <w:p w14:paraId="2993E079" w14:textId="77777777" w:rsidR="003A5D05" w:rsidRDefault="003A5D05" w:rsidP="003A5D05">
      <w:pPr>
        <w:jc w:val="right"/>
        <w:rPr>
          <w:rFonts w:asciiTheme="majorBidi" w:hAnsiTheme="majorBidi" w:cstheme="majorBidi"/>
          <w:b/>
          <w:bCs/>
          <w:sz w:val="32"/>
          <w:szCs w:val="32"/>
          <w:rtl/>
        </w:rPr>
      </w:pPr>
      <w:r w:rsidRPr="00380B7C">
        <w:rPr>
          <w:rFonts w:asciiTheme="majorBidi" w:hAnsiTheme="majorBidi" w:cstheme="majorBidi"/>
          <w:b/>
          <w:bCs/>
          <w:sz w:val="32"/>
          <w:szCs w:val="32"/>
          <w:rtl/>
        </w:rPr>
        <w:t>الاستبانة</w:t>
      </w:r>
      <w:r w:rsidRPr="00380B7C">
        <w:rPr>
          <w:rFonts w:asciiTheme="majorBidi" w:hAnsiTheme="majorBidi" w:cstheme="majorBidi"/>
          <w:b/>
          <w:bCs/>
          <w:sz w:val="32"/>
          <w:szCs w:val="32"/>
        </w:rPr>
        <w:t xml:space="preserve"> (Questionnaire)</w:t>
      </w:r>
    </w:p>
    <w:p w14:paraId="291753A1" w14:textId="77777777" w:rsidR="003A5D05" w:rsidRPr="00B65979" w:rsidRDefault="003A5D05" w:rsidP="003A5D05">
      <w:pPr>
        <w:jc w:val="right"/>
        <w:rPr>
          <w:rFonts w:asciiTheme="majorBidi" w:hAnsiTheme="majorBidi" w:cstheme="majorBidi"/>
          <w:b/>
          <w:bCs/>
          <w:sz w:val="32"/>
          <w:szCs w:val="32"/>
        </w:rPr>
      </w:pPr>
      <w:r w:rsidRPr="00A4128E">
        <w:rPr>
          <w:rFonts w:asciiTheme="majorBidi" w:hAnsiTheme="majorBidi" w:cstheme="majorBidi"/>
          <w:sz w:val="32"/>
          <w:szCs w:val="32"/>
        </w:rPr>
        <w:br/>
      </w:r>
      <w:r w:rsidRPr="00A4128E">
        <w:rPr>
          <w:rFonts w:asciiTheme="majorBidi" w:hAnsiTheme="majorBidi" w:cstheme="majorBidi"/>
          <w:sz w:val="32"/>
          <w:szCs w:val="32"/>
          <w:rtl/>
        </w:rPr>
        <w:t>تم تصميم استبانة موجهة إلى موظفي الجهات المعنية بإدارة المشاريع في الأحساء، مثل بلدية الأحساء، الهيئة العامة للسياحة والتراث الوطني، والقطاع الخاص المرتبط بالمشاريع</w:t>
      </w:r>
      <w:r>
        <w:rPr>
          <w:rFonts w:asciiTheme="majorBidi" w:hAnsiTheme="majorBidi" w:cstheme="majorBidi" w:hint="cs"/>
          <w:sz w:val="32"/>
          <w:szCs w:val="32"/>
          <w:rtl/>
        </w:rPr>
        <w:t xml:space="preserve">  </w:t>
      </w:r>
      <w:r w:rsidRPr="00A4128E">
        <w:rPr>
          <w:rFonts w:asciiTheme="majorBidi" w:hAnsiTheme="majorBidi" w:cstheme="majorBidi"/>
          <w:sz w:val="32"/>
          <w:szCs w:val="32"/>
          <w:rtl/>
        </w:rPr>
        <w:t>الاقتصادية والسياحية</w:t>
      </w:r>
      <w:r>
        <w:rPr>
          <w:rFonts w:asciiTheme="majorBidi" w:hAnsiTheme="majorBidi" w:cstheme="majorBidi" w:hint="cs"/>
          <w:sz w:val="32"/>
          <w:szCs w:val="32"/>
          <w:rtl/>
        </w:rPr>
        <w:t xml:space="preserve"> . وكذلك </w:t>
      </w:r>
      <w:r w:rsidRPr="00A4128E">
        <w:rPr>
          <w:rFonts w:asciiTheme="majorBidi" w:hAnsiTheme="majorBidi" w:cstheme="majorBidi"/>
          <w:sz w:val="32"/>
          <w:szCs w:val="32"/>
          <w:rtl/>
        </w:rPr>
        <w:t>تركز الاستبانة على قياس آراء المشاركين حول واقع إدارة المشاريع، مدى فعاليتها، التحديات التي تواجهها، وأثرها على التنمية</w:t>
      </w:r>
    </w:p>
    <w:p w14:paraId="7EF020E0" w14:textId="77777777" w:rsidR="003A5D05" w:rsidRDefault="003A5D05" w:rsidP="003A5D05">
      <w:pPr>
        <w:jc w:val="right"/>
        <w:rPr>
          <w:rFonts w:asciiTheme="majorBidi" w:hAnsiTheme="majorBidi" w:cstheme="majorBidi"/>
          <w:b/>
          <w:bCs/>
          <w:sz w:val="32"/>
          <w:szCs w:val="32"/>
          <w:rtl/>
        </w:rPr>
      </w:pPr>
      <w:r w:rsidRPr="00B65979">
        <w:rPr>
          <w:rFonts w:asciiTheme="majorBidi" w:hAnsiTheme="majorBidi" w:cstheme="majorBidi"/>
          <w:b/>
          <w:bCs/>
          <w:sz w:val="32"/>
          <w:szCs w:val="32"/>
          <w:rtl/>
        </w:rPr>
        <w:t>المقابلات</w:t>
      </w:r>
      <w:r w:rsidRPr="00A4128E">
        <w:rPr>
          <w:rFonts w:asciiTheme="majorBidi" w:hAnsiTheme="majorBidi" w:cstheme="majorBidi"/>
          <w:sz w:val="32"/>
          <w:szCs w:val="32"/>
          <w:rtl/>
        </w:rPr>
        <w:t xml:space="preserve"> </w:t>
      </w:r>
      <w:r w:rsidRPr="00B65979">
        <w:rPr>
          <w:rFonts w:asciiTheme="majorBidi" w:hAnsiTheme="majorBidi" w:cstheme="majorBidi"/>
          <w:b/>
          <w:bCs/>
          <w:sz w:val="32"/>
          <w:szCs w:val="32"/>
          <w:rtl/>
        </w:rPr>
        <w:t>النصف</w:t>
      </w:r>
      <w:r w:rsidRPr="00A4128E">
        <w:rPr>
          <w:rFonts w:asciiTheme="majorBidi" w:hAnsiTheme="majorBidi" w:cstheme="majorBidi"/>
          <w:sz w:val="32"/>
          <w:szCs w:val="32"/>
          <w:rtl/>
        </w:rPr>
        <w:t xml:space="preserve"> </w:t>
      </w:r>
      <w:r w:rsidRPr="00B65979">
        <w:rPr>
          <w:rFonts w:asciiTheme="majorBidi" w:hAnsiTheme="majorBidi" w:cstheme="majorBidi"/>
          <w:b/>
          <w:bCs/>
          <w:sz w:val="32"/>
          <w:szCs w:val="32"/>
          <w:rtl/>
        </w:rPr>
        <w:t>موجهة</w:t>
      </w:r>
      <w:r w:rsidRPr="00B65979">
        <w:rPr>
          <w:rFonts w:asciiTheme="majorBidi" w:hAnsiTheme="majorBidi" w:cstheme="majorBidi"/>
          <w:b/>
          <w:bCs/>
          <w:sz w:val="32"/>
          <w:szCs w:val="32"/>
        </w:rPr>
        <w:t xml:space="preserve"> (Semi-structured Interviews)</w:t>
      </w:r>
    </w:p>
    <w:p w14:paraId="5D2A25F6"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Pr>
        <w:br/>
      </w:r>
      <w:r w:rsidRPr="00A4128E">
        <w:rPr>
          <w:rFonts w:asciiTheme="majorBidi" w:hAnsiTheme="majorBidi" w:cstheme="majorBidi"/>
          <w:sz w:val="32"/>
          <w:szCs w:val="32"/>
          <w:rtl/>
        </w:rPr>
        <w:t>أُجريت مقابلات مع مجموعة من مديري المشاريع، المسؤولين الحكوميين، وأصحاب الخبرة في القطاع السياحي والاقتصادي، للحصول على معلومات معمقة وتوضيحية عن آليات إدارة المشاريع والتحديات والفرص</w:t>
      </w:r>
      <w:r w:rsidRPr="00A4128E">
        <w:rPr>
          <w:rFonts w:asciiTheme="majorBidi" w:hAnsiTheme="majorBidi" w:cstheme="majorBidi"/>
          <w:sz w:val="32"/>
          <w:szCs w:val="32"/>
        </w:rPr>
        <w:t>.</w:t>
      </w:r>
    </w:p>
    <w:p w14:paraId="34FF407C" w14:textId="77777777" w:rsidR="003A5D05" w:rsidRPr="00A4128E" w:rsidRDefault="003A5D05" w:rsidP="003A5D05">
      <w:pPr>
        <w:jc w:val="right"/>
        <w:rPr>
          <w:rFonts w:asciiTheme="majorBidi" w:hAnsiTheme="majorBidi" w:cstheme="majorBidi"/>
          <w:sz w:val="32"/>
          <w:szCs w:val="32"/>
        </w:rPr>
      </w:pPr>
    </w:p>
    <w:p w14:paraId="3F59A106" w14:textId="77777777" w:rsidR="003A5D05" w:rsidRDefault="003A5D05" w:rsidP="003A5D05">
      <w:pPr>
        <w:jc w:val="right"/>
        <w:rPr>
          <w:rFonts w:asciiTheme="majorBidi" w:hAnsiTheme="majorBidi" w:cstheme="majorBidi"/>
          <w:b/>
          <w:bCs/>
          <w:sz w:val="32"/>
          <w:szCs w:val="32"/>
          <w:rtl/>
        </w:rPr>
      </w:pPr>
      <w:r>
        <w:rPr>
          <w:rFonts w:asciiTheme="majorBidi" w:hAnsiTheme="majorBidi" w:cstheme="majorBidi" w:hint="cs"/>
          <w:sz w:val="32"/>
          <w:szCs w:val="32"/>
          <w:rtl/>
        </w:rPr>
        <w:t>2-</w:t>
      </w:r>
      <w:r w:rsidRPr="00B65979">
        <w:rPr>
          <w:rFonts w:asciiTheme="majorBidi" w:hAnsiTheme="majorBidi" w:cstheme="majorBidi" w:hint="cs"/>
          <w:b/>
          <w:bCs/>
          <w:sz w:val="32"/>
          <w:szCs w:val="32"/>
          <w:rtl/>
        </w:rPr>
        <w:t xml:space="preserve"> </w:t>
      </w:r>
      <w:r w:rsidRPr="00B65979">
        <w:rPr>
          <w:rFonts w:asciiTheme="majorBidi" w:hAnsiTheme="majorBidi" w:cstheme="majorBidi"/>
          <w:b/>
          <w:bCs/>
          <w:sz w:val="32"/>
          <w:szCs w:val="32"/>
          <w:rtl/>
        </w:rPr>
        <w:t>البيانات الثانوية</w:t>
      </w:r>
      <w:r>
        <w:rPr>
          <w:rFonts w:asciiTheme="majorBidi" w:hAnsiTheme="majorBidi" w:cstheme="majorBidi" w:hint="cs"/>
          <w:b/>
          <w:bCs/>
          <w:sz w:val="32"/>
          <w:szCs w:val="32"/>
          <w:rtl/>
        </w:rPr>
        <w:t xml:space="preserve"> :</w:t>
      </w:r>
    </w:p>
    <w:p w14:paraId="6C83440F"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التقارير الرسمية</w:t>
      </w:r>
    </w:p>
    <w:p w14:paraId="02D6EE56"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تقارير بلدية الأحساء حول المشاريع التنموية والإنجازات</w:t>
      </w:r>
    </w:p>
    <w:p w14:paraId="0A820887"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تقارير الهيئة العامة للسياحة والتراث الوطني المتعلقة بالسياحة في الأحساء</w:t>
      </w:r>
    </w:p>
    <w:p w14:paraId="398DC7C3"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تقارير وزارة الاقتصاد والتنمية (إن وجدت) المتعلقة بالمشاريع التنموية</w:t>
      </w:r>
    </w:p>
    <w:p w14:paraId="0F354E76"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خطة التنمية الشاملة لمنطقة الأحساء ورؤية المملكة 2030</w:t>
      </w:r>
    </w:p>
    <w:p w14:paraId="0B0FCC21" w14:textId="77777777" w:rsidR="003A5D05" w:rsidRPr="00A4128E" w:rsidRDefault="003A5D05" w:rsidP="003A5D05">
      <w:pPr>
        <w:jc w:val="right"/>
        <w:rPr>
          <w:rFonts w:asciiTheme="majorBidi" w:hAnsiTheme="majorBidi" w:cstheme="majorBidi"/>
          <w:sz w:val="32"/>
          <w:szCs w:val="32"/>
        </w:rPr>
      </w:pPr>
    </w:p>
    <w:p w14:paraId="7816B77F" w14:textId="77777777" w:rsidR="003A5D05" w:rsidRPr="002E2865" w:rsidRDefault="003A5D05" w:rsidP="003A5D05">
      <w:pPr>
        <w:jc w:val="right"/>
        <w:rPr>
          <w:rFonts w:asciiTheme="majorBidi" w:hAnsiTheme="majorBidi" w:cstheme="majorBidi"/>
          <w:b/>
          <w:bCs/>
          <w:sz w:val="32"/>
          <w:szCs w:val="32"/>
        </w:rPr>
      </w:pPr>
      <w:r w:rsidRPr="002E2865">
        <w:rPr>
          <w:rFonts w:asciiTheme="majorBidi" w:hAnsiTheme="majorBidi" w:cstheme="majorBidi"/>
          <w:b/>
          <w:bCs/>
          <w:sz w:val="32"/>
          <w:szCs w:val="32"/>
          <w:rtl/>
        </w:rPr>
        <w:lastRenderedPageBreak/>
        <w:t>الدراسات والأبحاث السابقة</w:t>
      </w:r>
      <w:r w:rsidRPr="002E2865">
        <w:rPr>
          <w:rFonts w:asciiTheme="majorBidi" w:hAnsiTheme="majorBidi" w:cstheme="majorBidi" w:hint="cs"/>
          <w:b/>
          <w:bCs/>
          <w:sz w:val="32"/>
          <w:szCs w:val="32"/>
          <w:rtl/>
        </w:rPr>
        <w:t xml:space="preserve"> :</w:t>
      </w:r>
      <w:r w:rsidRPr="002E2865">
        <w:rPr>
          <w:rFonts w:asciiTheme="majorBidi" w:hAnsiTheme="majorBidi" w:cstheme="majorBidi"/>
          <w:sz w:val="32"/>
          <w:szCs w:val="32"/>
        </w:rPr>
        <w:br/>
      </w:r>
      <w:r w:rsidRPr="002E2865">
        <w:rPr>
          <w:rFonts w:asciiTheme="majorBidi" w:hAnsiTheme="majorBidi" w:cstheme="majorBidi"/>
          <w:sz w:val="32"/>
          <w:szCs w:val="32"/>
          <w:rtl/>
        </w:rPr>
        <w:t>تم مراجعة دراسات وأبحاث علمية ذات صلة بمجال إدارة المشاريع والتنمية الاقتصادية والسياحية، خاصة تلك التي تتناول السياق السعودي أو الإقليمي</w:t>
      </w:r>
      <w:r w:rsidRPr="002E2865">
        <w:rPr>
          <w:rFonts w:asciiTheme="majorBidi" w:hAnsiTheme="majorBidi" w:cstheme="majorBidi"/>
          <w:sz w:val="32"/>
          <w:szCs w:val="32"/>
        </w:rPr>
        <w:t>.</w:t>
      </w:r>
    </w:p>
    <w:p w14:paraId="1A8A751B" w14:textId="77777777" w:rsidR="003A5D05" w:rsidRPr="002E2865" w:rsidRDefault="003A5D05" w:rsidP="003A5D05">
      <w:pPr>
        <w:jc w:val="right"/>
        <w:rPr>
          <w:rFonts w:asciiTheme="majorBidi" w:hAnsiTheme="majorBidi" w:cstheme="majorBidi"/>
          <w:sz w:val="32"/>
          <w:szCs w:val="32"/>
        </w:rPr>
      </w:pPr>
      <w:r w:rsidRPr="002E2865">
        <w:rPr>
          <w:rFonts w:asciiTheme="majorBidi" w:hAnsiTheme="majorBidi" w:cstheme="majorBidi"/>
          <w:b/>
          <w:bCs/>
          <w:sz w:val="32"/>
          <w:szCs w:val="32"/>
          <w:rtl/>
        </w:rPr>
        <w:t>البيانات الإحصائية</w:t>
      </w:r>
      <w:r w:rsidRPr="002E2865">
        <w:rPr>
          <w:rFonts w:asciiTheme="majorBidi" w:hAnsiTheme="majorBidi" w:cstheme="majorBidi" w:hint="cs"/>
          <w:b/>
          <w:bCs/>
          <w:sz w:val="32"/>
          <w:szCs w:val="32"/>
          <w:rtl/>
        </w:rPr>
        <w:t xml:space="preserve"> :</w:t>
      </w:r>
      <w:r w:rsidRPr="002E2865">
        <w:rPr>
          <w:rFonts w:asciiTheme="majorBidi" w:hAnsiTheme="majorBidi" w:cstheme="majorBidi"/>
          <w:sz w:val="32"/>
          <w:szCs w:val="32"/>
        </w:rPr>
        <w:br/>
      </w:r>
      <w:r w:rsidRPr="002E2865">
        <w:rPr>
          <w:rFonts w:asciiTheme="majorBidi" w:hAnsiTheme="majorBidi" w:cstheme="majorBidi"/>
          <w:sz w:val="32"/>
          <w:szCs w:val="32"/>
          <w:rtl/>
        </w:rPr>
        <w:t>الإحصائيات الصادرة عن الجهات الحكومية المعنية، مثل عدد المشاريع المنفذة، مؤشرات الأداء الاقتصادي والسياحي، نسب النمو، معدلات التوظيف في القطاعات ذات العلاقة</w:t>
      </w:r>
    </w:p>
    <w:p w14:paraId="4CBB4AEC" w14:textId="77777777" w:rsidR="003A5D05" w:rsidRPr="002E2865" w:rsidRDefault="003A5D05" w:rsidP="003A5D05">
      <w:pPr>
        <w:jc w:val="right"/>
        <w:rPr>
          <w:rFonts w:asciiTheme="majorBidi" w:hAnsiTheme="majorBidi" w:cstheme="majorBidi"/>
          <w:b/>
          <w:bCs/>
          <w:sz w:val="32"/>
          <w:szCs w:val="32"/>
          <w:rtl/>
        </w:rPr>
      </w:pPr>
      <w:r w:rsidRPr="002E2865">
        <w:rPr>
          <w:rFonts w:asciiTheme="majorBidi" w:hAnsiTheme="majorBidi" w:cstheme="majorBidi"/>
          <w:b/>
          <w:bCs/>
          <w:sz w:val="32"/>
          <w:szCs w:val="32"/>
          <w:rtl/>
        </w:rPr>
        <w:t>قواعد البيانات الأكاديمية</w:t>
      </w:r>
      <w:r w:rsidRPr="002E2865">
        <w:rPr>
          <w:rFonts w:asciiTheme="majorBidi" w:hAnsiTheme="majorBidi" w:cstheme="majorBidi" w:hint="cs"/>
          <w:b/>
          <w:bCs/>
          <w:sz w:val="32"/>
          <w:szCs w:val="32"/>
          <w:rtl/>
        </w:rPr>
        <w:t xml:space="preserve"> :</w:t>
      </w:r>
    </w:p>
    <w:p w14:paraId="48362FD4" w14:textId="77777777" w:rsidR="003A5D05" w:rsidRPr="002E2865" w:rsidRDefault="003A5D05" w:rsidP="003A5D05">
      <w:pPr>
        <w:jc w:val="right"/>
        <w:rPr>
          <w:rFonts w:asciiTheme="majorBidi" w:hAnsiTheme="majorBidi" w:cstheme="majorBidi"/>
          <w:sz w:val="32"/>
          <w:szCs w:val="32"/>
          <w:rtl/>
        </w:rPr>
      </w:pPr>
      <w:r w:rsidRPr="002E2865">
        <w:rPr>
          <w:rFonts w:asciiTheme="majorBidi" w:hAnsiTheme="majorBidi" w:cstheme="majorBidi"/>
          <w:sz w:val="32"/>
          <w:szCs w:val="32"/>
        </w:rPr>
        <w:t xml:space="preserve"> (Google Scholar, JSTOR, ScienceDirect) </w:t>
      </w:r>
      <w:r>
        <w:rPr>
          <w:rFonts w:asciiTheme="majorBidi" w:hAnsiTheme="majorBidi" w:cstheme="majorBidi" w:hint="cs"/>
          <w:sz w:val="32"/>
          <w:szCs w:val="32"/>
          <w:rtl/>
        </w:rPr>
        <w:t>مثل:</w:t>
      </w:r>
    </w:p>
    <w:p w14:paraId="61D5A7AA" w14:textId="77777777" w:rsidR="003A5D05" w:rsidRPr="002E2865" w:rsidRDefault="003A5D05" w:rsidP="003A5D05">
      <w:pPr>
        <w:jc w:val="right"/>
        <w:rPr>
          <w:rFonts w:asciiTheme="majorBidi" w:hAnsiTheme="majorBidi" w:cstheme="majorBidi"/>
          <w:i/>
          <w:iCs/>
          <w:sz w:val="32"/>
          <w:szCs w:val="32"/>
        </w:rPr>
      </w:pPr>
      <w:r w:rsidRPr="002E2865">
        <w:rPr>
          <w:rFonts w:asciiTheme="majorBidi" w:hAnsiTheme="majorBidi" w:cstheme="majorBidi"/>
          <w:i/>
          <w:iCs/>
          <w:sz w:val="32"/>
          <w:szCs w:val="32"/>
          <w:rtl/>
        </w:rPr>
        <w:t>للبحث عن الأبحاث والدراسات ذات العلاقة</w:t>
      </w:r>
      <w:r w:rsidRPr="002E2865">
        <w:rPr>
          <w:rFonts w:asciiTheme="majorBidi" w:hAnsiTheme="majorBidi" w:cstheme="majorBidi" w:hint="cs"/>
          <w:i/>
          <w:iCs/>
          <w:sz w:val="32"/>
          <w:szCs w:val="32"/>
          <w:rtl/>
        </w:rPr>
        <w:t xml:space="preserve"> </w:t>
      </w:r>
    </w:p>
    <w:p w14:paraId="5C8E01D1" w14:textId="77777777" w:rsidR="003A5D05" w:rsidRPr="002E2865" w:rsidRDefault="003A5D05" w:rsidP="003A5D05">
      <w:pPr>
        <w:jc w:val="right"/>
        <w:rPr>
          <w:rFonts w:asciiTheme="majorBidi" w:hAnsiTheme="majorBidi" w:cstheme="majorBidi"/>
          <w:i/>
          <w:iCs/>
          <w:sz w:val="32"/>
          <w:szCs w:val="32"/>
        </w:rPr>
      </w:pPr>
      <w:r w:rsidRPr="002E2865">
        <w:rPr>
          <w:rFonts w:asciiTheme="majorBidi" w:hAnsiTheme="majorBidi" w:cstheme="majorBidi"/>
          <w:i/>
          <w:iCs/>
          <w:sz w:val="32"/>
          <w:szCs w:val="32"/>
          <w:rtl/>
        </w:rPr>
        <w:t>المواقع الرسمية للجهات الحكومية، مثل</w:t>
      </w:r>
      <w:r w:rsidRPr="002E2865">
        <w:rPr>
          <w:rFonts w:asciiTheme="majorBidi" w:hAnsiTheme="majorBidi" w:cstheme="majorBidi" w:hint="cs"/>
          <w:i/>
          <w:iCs/>
          <w:sz w:val="32"/>
          <w:szCs w:val="32"/>
          <w:rtl/>
        </w:rPr>
        <w:t>:</w:t>
      </w:r>
    </w:p>
    <w:p w14:paraId="4EE89FB1" w14:textId="77777777" w:rsidR="003A5D05" w:rsidRPr="002E2865" w:rsidRDefault="003A5D05" w:rsidP="003A5D05">
      <w:pPr>
        <w:jc w:val="right"/>
        <w:rPr>
          <w:rFonts w:asciiTheme="majorBidi" w:hAnsiTheme="majorBidi" w:cstheme="majorBidi"/>
          <w:sz w:val="32"/>
          <w:szCs w:val="32"/>
        </w:rPr>
      </w:pPr>
      <w:r w:rsidRPr="002E2865">
        <w:rPr>
          <w:rFonts w:asciiTheme="majorBidi" w:hAnsiTheme="majorBidi" w:cstheme="majorBidi"/>
          <w:sz w:val="32"/>
          <w:szCs w:val="32"/>
          <w:rtl/>
        </w:rPr>
        <w:t>بلدية الأحساء</w:t>
      </w:r>
    </w:p>
    <w:p w14:paraId="4D43314D" w14:textId="77777777" w:rsidR="003A5D05" w:rsidRPr="002E2865" w:rsidRDefault="003A5D05" w:rsidP="003A5D05">
      <w:pPr>
        <w:jc w:val="right"/>
        <w:rPr>
          <w:rFonts w:asciiTheme="majorBidi" w:hAnsiTheme="majorBidi" w:cstheme="majorBidi"/>
          <w:sz w:val="32"/>
          <w:szCs w:val="32"/>
        </w:rPr>
      </w:pPr>
      <w:r w:rsidRPr="002E2865">
        <w:rPr>
          <w:rFonts w:asciiTheme="majorBidi" w:hAnsiTheme="majorBidi" w:cstheme="majorBidi"/>
          <w:sz w:val="32"/>
          <w:szCs w:val="32"/>
          <w:rtl/>
        </w:rPr>
        <w:t>الهيئة العامة للسياحة والتراث الوطني</w:t>
      </w:r>
    </w:p>
    <w:p w14:paraId="25C7354F" w14:textId="77777777" w:rsidR="003A5D05" w:rsidRPr="002E2865" w:rsidRDefault="003A5D05" w:rsidP="003A5D05">
      <w:pPr>
        <w:jc w:val="right"/>
        <w:rPr>
          <w:rFonts w:asciiTheme="majorBidi" w:hAnsiTheme="majorBidi" w:cstheme="majorBidi"/>
          <w:sz w:val="32"/>
          <w:szCs w:val="32"/>
        </w:rPr>
      </w:pPr>
      <w:r w:rsidRPr="002E2865">
        <w:rPr>
          <w:rFonts w:asciiTheme="majorBidi" w:hAnsiTheme="majorBidi" w:cstheme="majorBidi"/>
          <w:sz w:val="32"/>
          <w:szCs w:val="32"/>
          <w:rtl/>
        </w:rPr>
        <w:t>وزارة الاقتصاد والتخطيط</w:t>
      </w:r>
    </w:p>
    <w:p w14:paraId="6654E579" w14:textId="77777777" w:rsidR="003A5D05" w:rsidRPr="002E2865" w:rsidRDefault="003A5D05" w:rsidP="003A5D05">
      <w:pPr>
        <w:jc w:val="right"/>
        <w:rPr>
          <w:rFonts w:asciiTheme="majorBidi" w:hAnsiTheme="majorBidi" w:cstheme="majorBidi"/>
          <w:sz w:val="32"/>
          <w:szCs w:val="32"/>
        </w:rPr>
      </w:pPr>
      <w:r w:rsidRPr="002E2865">
        <w:rPr>
          <w:rFonts w:asciiTheme="majorBidi" w:hAnsiTheme="majorBidi" w:cstheme="majorBidi"/>
          <w:sz w:val="32"/>
          <w:szCs w:val="32"/>
          <w:rtl/>
        </w:rPr>
        <w:t>رؤية 2030</w:t>
      </w:r>
    </w:p>
    <w:p w14:paraId="61F441A0" w14:textId="77777777" w:rsidR="003A5D05" w:rsidRPr="002E2865" w:rsidRDefault="003A5D05" w:rsidP="003A5D05">
      <w:pPr>
        <w:jc w:val="right"/>
        <w:rPr>
          <w:rFonts w:asciiTheme="majorBidi" w:hAnsiTheme="majorBidi" w:cstheme="majorBidi"/>
          <w:i/>
          <w:iCs/>
          <w:sz w:val="32"/>
          <w:szCs w:val="32"/>
          <w:rtl/>
        </w:rPr>
      </w:pPr>
      <w:r w:rsidRPr="002E2865">
        <w:rPr>
          <w:rFonts w:asciiTheme="majorBidi" w:hAnsiTheme="majorBidi" w:cstheme="majorBidi"/>
          <w:i/>
          <w:iCs/>
          <w:sz w:val="32"/>
          <w:szCs w:val="32"/>
          <w:rtl/>
        </w:rPr>
        <w:t>المواقع المتخصصة في إدارة المشاريع</w:t>
      </w:r>
      <w:r w:rsidRPr="002E2865">
        <w:rPr>
          <w:rFonts w:asciiTheme="majorBidi" w:hAnsiTheme="majorBidi" w:cstheme="majorBidi" w:hint="cs"/>
          <w:i/>
          <w:iCs/>
          <w:sz w:val="32"/>
          <w:szCs w:val="32"/>
          <w:rtl/>
        </w:rPr>
        <w:t xml:space="preserve"> :</w:t>
      </w:r>
      <w:r w:rsidRPr="002E2865">
        <w:rPr>
          <w:rFonts w:asciiTheme="majorBidi" w:hAnsiTheme="majorBidi" w:cstheme="majorBidi"/>
          <w:i/>
          <w:iCs/>
          <w:sz w:val="32"/>
          <w:szCs w:val="32"/>
        </w:rPr>
        <w:t xml:space="preserve"> </w:t>
      </w:r>
    </w:p>
    <w:p w14:paraId="72867BD3" w14:textId="77777777" w:rsidR="003A5D05" w:rsidRPr="00A4128E" w:rsidRDefault="003A5D05" w:rsidP="003A5D05">
      <w:pPr>
        <w:jc w:val="right"/>
        <w:rPr>
          <w:rFonts w:asciiTheme="majorBidi" w:hAnsiTheme="majorBidi" w:cstheme="majorBidi"/>
          <w:sz w:val="32"/>
          <w:szCs w:val="32"/>
        </w:rPr>
      </w:pPr>
      <w:r w:rsidRPr="002E2865">
        <w:rPr>
          <w:rFonts w:asciiTheme="majorBidi" w:hAnsiTheme="majorBidi" w:cstheme="majorBidi"/>
          <w:sz w:val="32"/>
          <w:szCs w:val="32"/>
        </w:rPr>
        <w:t>(PMI)</w:t>
      </w:r>
      <w:r>
        <w:rPr>
          <w:rFonts w:asciiTheme="majorBidi" w:hAnsiTheme="majorBidi" w:cstheme="majorBidi" w:hint="cs"/>
          <w:sz w:val="32"/>
          <w:szCs w:val="32"/>
          <w:rtl/>
        </w:rPr>
        <w:t xml:space="preserve">مثل </w:t>
      </w:r>
    </w:p>
    <w:p w14:paraId="2C4952A7" w14:textId="77777777" w:rsidR="003A5D05" w:rsidRDefault="003A5D05" w:rsidP="003A5D05">
      <w:pPr>
        <w:jc w:val="right"/>
        <w:rPr>
          <w:rFonts w:asciiTheme="majorBidi" w:hAnsiTheme="majorBidi" w:cstheme="majorBidi"/>
          <w:sz w:val="32"/>
          <w:szCs w:val="32"/>
          <w:rtl/>
        </w:rPr>
      </w:pPr>
    </w:p>
    <w:p w14:paraId="13F49408" w14:textId="77777777" w:rsidR="003A5D05" w:rsidRPr="002E2865" w:rsidRDefault="003A5D05" w:rsidP="003A5D05">
      <w:pPr>
        <w:jc w:val="right"/>
        <w:rPr>
          <w:rFonts w:asciiTheme="majorBidi" w:hAnsiTheme="majorBidi" w:cstheme="majorBidi"/>
          <w:b/>
          <w:bCs/>
          <w:sz w:val="32"/>
          <w:szCs w:val="32"/>
        </w:rPr>
      </w:pPr>
      <w:r w:rsidRPr="002E2865">
        <w:rPr>
          <w:rFonts w:asciiTheme="majorBidi" w:hAnsiTheme="majorBidi" w:cstheme="majorBidi" w:hint="cs"/>
          <w:b/>
          <w:bCs/>
          <w:sz w:val="32"/>
          <w:szCs w:val="32"/>
          <w:rtl/>
        </w:rPr>
        <w:t xml:space="preserve">1.12 ادوات الدراسة </w:t>
      </w:r>
      <w:r>
        <w:rPr>
          <w:rFonts w:asciiTheme="majorBidi" w:hAnsiTheme="majorBidi" w:cstheme="majorBidi" w:hint="cs"/>
          <w:b/>
          <w:bCs/>
          <w:sz w:val="32"/>
          <w:szCs w:val="32"/>
          <w:rtl/>
        </w:rPr>
        <w:t>:</w:t>
      </w:r>
    </w:p>
    <w:p w14:paraId="28DFB5B3" w14:textId="77777777" w:rsidR="003A5D05" w:rsidRDefault="003A5D05" w:rsidP="003A5D05">
      <w:pPr>
        <w:jc w:val="right"/>
        <w:rPr>
          <w:rFonts w:asciiTheme="majorBidi" w:hAnsiTheme="majorBidi" w:cstheme="majorBidi"/>
          <w:b/>
          <w:bCs/>
          <w:sz w:val="32"/>
          <w:szCs w:val="32"/>
          <w:rtl/>
        </w:rPr>
      </w:pPr>
    </w:p>
    <w:p w14:paraId="294A4FBF"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تُعتبر أدوات الدراسة الوسيلة الأساسية التي يستخدمها الباحث لجمع البيانات اللازمة لتحقيق أهداف الدراسة والتحقق من فرضياتها. وفي هذه الدراسة تم اختيار أدوات مناسبة لضمان جمع معلومات شاملة ودقيقة حول دور إدارة المشاريع في التنمية الاقتصادية والسياحية في مدينة الأحساء، وهي كما يلي</w:t>
      </w:r>
      <w:r>
        <w:rPr>
          <w:rFonts w:asciiTheme="majorBidi" w:hAnsiTheme="majorBidi" w:cstheme="majorBidi" w:hint="cs"/>
          <w:sz w:val="32"/>
          <w:szCs w:val="32"/>
          <w:rtl/>
        </w:rPr>
        <w:t xml:space="preserve"> :</w:t>
      </w:r>
    </w:p>
    <w:p w14:paraId="22E22350" w14:textId="77777777" w:rsidR="003A5D05" w:rsidRPr="00A4128E" w:rsidRDefault="003A5D05" w:rsidP="003A5D05">
      <w:pPr>
        <w:jc w:val="right"/>
        <w:rPr>
          <w:rFonts w:asciiTheme="majorBidi" w:hAnsiTheme="majorBidi" w:cstheme="majorBidi"/>
          <w:sz w:val="32"/>
          <w:szCs w:val="32"/>
        </w:rPr>
      </w:pPr>
    </w:p>
    <w:p w14:paraId="58716E21" w14:textId="77777777" w:rsidR="003A5D05" w:rsidRPr="00FE7606" w:rsidRDefault="003A5D05" w:rsidP="003A5D05">
      <w:pPr>
        <w:jc w:val="right"/>
        <w:rPr>
          <w:rFonts w:asciiTheme="majorBidi" w:hAnsiTheme="majorBidi" w:cstheme="majorBidi"/>
          <w:b/>
          <w:bCs/>
          <w:sz w:val="32"/>
          <w:szCs w:val="32"/>
        </w:rPr>
      </w:pPr>
      <w:r w:rsidRPr="00FE7606">
        <w:rPr>
          <w:rFonts w:asciiTheme="majorBidi" w:hAnsiTheme="majorBidi" w:cstheme="majorBidi"/>
          <w:b/>
          <w:bCs/>
          <w:sz w:val="32"/>
          <w:szCs w:val="32"/>
          <w:rtl/>
        </w:rPr>
        <w:t>الاستبانة</w:t>
      </w:r>
      <w:r w:rsidRPr="00FE7606">
        <w:rPr>
          <w:rFonts w:asciiTheme="majorBidi" w:hAnsiTheme="majorBidi" w:cstheme="majorBidi"/>
          <w:b/>
          <w:bCs/>
          <w:sz w:val="32"/>
          <w:szCs w:val="32"/>
        </w:rPr>
        <w:t xml:space="preserve"> (Questionnaire)</w:t>
      </w:r>
      <w:r w:rsidRPr="00FE7606">
        <w:rPr>
          <w:rFonts w:asciiTheme="majorBidi" w:hAnsiTheme="majorBidi" w:cstheme="majorBidi" w:hint="cs"/>
          <w:b/>
          <w:bCs/>
          <w:sz w:val="32"/>
          <w:szCs w:val="32"/>
          <w:rtl/>
        </w:rPr>
        <w:t xml:space="preserve">1- </w:t>
      </w:r>
    </w:p>
    <w:p w14:paraId="129ADF6D"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lastRenderedPageBreak/>
        <w:t>الوصف</w:t>
      </w:r>
      <w:r w:rsidRPr="00A4128E">
        <w:rPr>
          <w:rFonts w:asciiTheme="majorBidi" w:hAnsiTheme="majorBidi" w:cstheme="majorBidi"/>
          <w:sz w:val="32"/>
          <w:szCs w:val="32"/>
        </w:rPr>
        <w:t xml:space="preserve">: </w:t>
      </w:r>
      <w:r w:rsidRPr="00A4128E">
        <w:rPr>
          <w:rFonts w:asciiTheme="majorBidi" w:hAnsiTheme="majorBidi" w:cstheme="majorBidi"/>
          <w:sz w:val="32"/>
          <w:szCs w:val="32"/>
          <w:rtl/>
        </w:rPr>
        <w:t>أداة رئيسية لجمع البيانات الكمية من المشاركين في الدراسة، والتي تشمل موظفي الجهات المعنية بإدارة المشاريع في الأحساء، مثل بلدية الأحساء، هيئة السياحة، وممثلي القطاع الخاص</w:t>
      </w:r>
      <w:r w:rsidRPr="00A4128E">
        <w:rPr>
          <w:rFonts w:asciiTheme="majorBidi" w:hAnsiTheme="majorBidi" w:cstheme="majorBidi"/>
          <w:sz w:val="32"/>
          <w:szCs w:val="32"/>
        </w:rPr>
        <w:t>.</w:t>
      </w:r>
    </w:p>
    <w:p w14:paraId="5A7A209A" w14:textId="77777777" w:rsidR="003A5D05" w:rsidRPr="00A4128E" w:rsidRDefault="003A5D05" w:rsidP="003A5D05">
      <w:pPr>
        <w:jc w:val="right"/>
        <w:rPr>
          <w:rFonts w:asciiTheme="majorBidi" w:hAnsiTheme="majorBidi" w:cstheme="majorBidi"/>
          <w:sz w:val="32"/>
          <w:szCs w:val="32"/>
        </w:rPr>
      </w:pPr>
      <w:r w:rsidRPr="00FE7606">
        <w:rPr>
          <w:rFonts w:asciiTheme="majorBidi" w:hAnsiTheme="majorBidi" w:cstheme="majorBidi"/>
          <w:b/>
          <w:bCs/>
          <w:sz w:val="32"/>
          <w:szCs w:val="32"/>
          <w:rtl/>
        </w:rPr>
        <w:t>محتوى</w:t>
      </w:r>
      <w:r w:rsidRPr="00A4128E">
        <w:rPr>
          <w:rFonts w:asciiTheme="majorBidi" w:hAnsiTheme="majorBidi" w:cstheme="majorBidi"/>
          <w:sz w:val="32"/>
          <w:szCs w:val="32"/>
          <w:rtl/>
        </w:rPr>
        <w:t xml:space="preserve"> </w:t>
      </w:r>
      <w:r w:rsidRPr="00FE7606">
        <w:rPr>
          <w:rFonts w:asciiTheme="majorBidi" w:hAnsiTheme="majorBidi" w:cstheme="majorBidi"/>
          <w:b/>
          <w:bCs/>
          <w:sz w:val="32"/>
          <w:szCs w:val="32"/>
          <w:rtl/>
        </w:rPr>
        <w:t>الاستبانة</w:t>
      </w:r>
      <w:r>
        <w:rPr>
          <w:rFonts w:asciiTheme="majorBidi" w:hAnsiTheme="majorBidi" w:cstheme="majorBidi" w:hint="cs"/>
          <w:sz w:val="32"/>
          <w:szCs w:val="32"/>
          <w:rtl/>
        </w:rPr>
        <w:t xml:space="preserve"> :</w:t>
      </w:r>
      <w:r w:rsidRPr="00A4128E">
        <w:rPr>
          <w:rFonts w:asciiTheme="majorBidi" w:hAnsiTheme="majorBidi" w:cstheme="majorBidi"/>
          <w:sz w:val="32"/>
          <w:szCs w:val="32"/>
        </w:rPr>
        <w:br/>
      </w:r>
      <w:r w:rsidRPr="00A4128E">
        <w:rPr>
          <w:rFonts w:asciiTheme="majorBidi" w:hAnsiTheme="majorBidi" w:cstheme="majorBidi"/>
          <w:sz w:val="32"/>
          <w:szCs w:val="32"/>
          <w:rtl/>
        </w:rPr>
        <w:t>تم تصميمها لتشمل محاور رئيسية</w:t>
      </w:r>
      <w:r>
        <w:rPr>
          <w:rFonts w:asciiTheme="majorBidi" w:hAnsiTheme="majorBidi" w:cstheme="majorBidi" w:hint="cs"/>
          <w:sz w:val="32"/>
          <w:szCs w:val="32"/>
          <w:rtl/>
        </w:rPr>
        <w:t xml:space="preserve"> :</w:t>
      </w:r>
    </w:p>
    <w:p w14:paraId="1A41A324"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واقع إدارة المشاريع (التخطيط، التنفيذ، المتابعة، تقييم الأداء)</w:t>
      </w:r>
    </w:p>
    <w:p w14:paraId="631C64D5"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أثر إدارة المشاريع على التنمية الاقتصادية (خلق فرص العمل، جذب الاستثمارات، تحسين الإنتاجية)</w:t>
      </w:r>
    </w:p>
    <w:p w14:paraId="53552787"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أثر إدارة المشاريع على التنمية السياحية (تحسين الخدمات، زيادة أعداد السياح، تطوير البنية التحتية)</w:t>
      </w:r>
    </w:p>
    <w:p w14:paraId="04DA5251"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التحديات والمعوقات التي تواجه إدارة المشاريع في الأحساء</w:t>
      </w:r>
      <w:r>
        <w:rPr>
          <w:rFonts w:asciiTheme="majorBidi" w:hAnsiTheme="majorBidi" w:cstheme="majorBidi" w:hint="cs"/>
          <w:sz w:val="32"/>
          <w:szCs w:val="32"/>
          <w:rtl/>
        </w:rPr>
        <w:t>.</w:t>
      </w:r>
    </w:p>
    <w:p w14:paraId="4694B2F6" w14:textId="77777777" w:rsidR="003A5D05" w:rsidRPr="00A4128E" w:rsidRDefault="003A5D05" w:rsidP="003A5D05">
      <w:pPr>
        <w:jc w:val="right"/>
        <w:rPr>
          <w:rFonts w:asciiTheme="majorBidi" w:hAnsiTheme="majorBidi" w:cstheme="majorBidi"/>
          <w:sz w:val="32"/>
          <w:szCs w:val="32"/>
        </w:rPr>
      </w:pPr>
      <w:r w:rsidRPr="00FE7606">
        <w:rPr>
          <w:rFonts w:asciiTheme="majorBidi" w:hAnsiTheme="majorBidi" w:cstheme="majorBidi"/>
          <w:b/>
          <w:bCs/>
          <w:sz w:val="32"/>
          <w:szCs w:val="32"/>
          <w:rtl/>
        </w:rPr>
        <w:t>نوع</w:t>
      </w:r>
      <w:r w:rsidRPr="00A4128E">
        <w:rPr>
          <w:rFonts w:asciiTheme="majorBidi" w:hAnsiTheme="majorBidi" w:cstheme="majorBidi"/>
          <w:sz w:val="32"/>
          <w:szCs w:val="32"/>
          <w:rtl/>
        </w:rPr>
        <w:t xml:space="preserve"> </w:t>
      </w:r>
      <w:r w:rsidRPr="00FE7606">
        <w:rPr>
          <w:rFonts w:asciiTheme="majorBidi" w:hAnsiTheme="majorBidi" w:cstheme="majorBidi"/>
          <w:b/>
          <w:bCs/>
          <w:sz w:val="32"/>
          <w:szCs w:val="32"/>
          <w:rtl/>
        </w:rPr>
        <w:t>الأسئلة</w:t>
      </w:r>
      <w:r>
        <w:rPr>
          <w:rFonts w:asciiTheme="majorBidi" w:hAnsiTheme="majorBidi" w:cstheme="majorBidi" w:hint="cs"/>
          <w:b/>
          <w:bCs/>
          <w:sz w:val="32"/>
          <w:szCs w:val="32"/>
          <w:rtl/>
        </w:rPr>
        <w:t xml:space="preserve"> :</w:t>
      </w:r>
      <w:r w:rsidRPr="00A4128E">
        <w:rPr>
          <w:rFonts w:asciiTheme="majorBidi" w:hAnsiTheme="majorBidi" w:cstheme="majorBidi"/>
          <w:sz w:val="32"/>
          <w:szCs w:val="32"/>
        </w:rPr>
        <w:br/>
      </w:r>
      <w:r w:rsidRPr="00A4128E">
        <w:rPr>
          <w:rFonts w:asciiTheme="majorBidi" w:hAnsiTheme="majorBidi" w:cstheme="majorBidi"/>
          <w:sz w:val="32"/>
          <w:szCs w:val="32"/>
          <w:rtl/>
        </w:rPr>
        <w:t>تستخدم الاستبانة مقياس ليكرت الخماسي (5 درجات)، حيث تتراوح الإجابات من "موافق جدًا" إلى "غير موافق</w:t>
      </w:r>
      <w:r>
        <w:rPr>
          <w:rFonts w:asciiTheme="majorBidi" w:hAnsiTheme="majorBidi" w:cstheme="majorBidi" w:hint="cs"/>
          <w:sz w:val="32"/>
          <w:szCs w:val="32"/>
          <w:rtl/>
        </w:rPr>
        <w:t>"</w:t>
      </w:r>
      <w:r w:rsidRPr="00A4128E">
        <w:rPr>
          <w:rFonts w:asciiTheme="majorBidi" w:hAnsiTheme="majorBidi" w:cstheme="majorBidi"/>
          <w:sz w:val="32"/>
          <w:szCs w:val="32"/>
        </w:rPr>
        <w:t>"</w:t>
      </w:r>
    </w:p>
    <w:p w14:paraId="51A2506C" w14:textId="77777777" w:rsidR="003A5D05" w:rsidRPr="00FE7606" w:rsidRDefault="003A5D05" w:rsidP="003A5D05">
      <w:pPr>
        <w:jc w:val="right"/>
        <w:rPr>
          <w:rFonts w:asciiTheme="majorBidi" w:hAnsiTheme="majorBidi" w:cstheme="majorBidi"/>
          <w:b/>
          <w:bCs/>
          <w:sz w:val="32"/>
          <w:szCs w:val="32"/>
        </w:rPr>
      </w:pPr>
      <w:r w:rsidRPr="00FE7606">
        <w:rPr>
          <w:rFonts w:asciiTheme="majorBidi" w:hAnsiTheme="majorBidi" w:cstheme="majorBidi"/>
          <w:b/>
          <w:bCs/>
          <w:sz w:val="32"/>
          <w:szCs w:val="32"/>
          <w:rtl/>
        </w:rPr>
        <w:t>مميزات</w:t>
      </w:r>
      <w:r w:rsidRPr="00FE7606">
        <w:rPr>
          <w:rFonts w:asciiTheme="majorBidi" w:hAnsiTheme="majorBidi" w:cstheme="majorBidi" w:hint="cs"/>
          <w:b/>
          <w:bCs/>
          <w:sz w:val="32"/>
          <w:szCs w:val="32"/>
          <w:rtl/>
        </w:rPr>
        <w:t xml:space="preserve"> :</w:t>
      </w:r>
    </w:p>
    <w:p w14:paraId="5AF41CE5"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تسمح بجمع بيانات كمية يمكن تحليلها إحصائيًا</w:t>
      </w:r>
      <w:r>
        <w:rPr>
          <w:rFonts w:asciiTheme="majorBidi" w:hAnsiTheme="majorBidi" w:cstheme="majorBidi" w:hint="cs"/>
          <w:sz w:val="32"/>
          <w:szCs w:val="32"/>
          <w:rtl/>
        </w:rPr>
        <w:t>.</w:t>
      </w:r>
    </w:p>
    <w:p w14:paraId="620558FA"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توفر إمكانية تقييم مستوى رضا المشاركين وتصوراتهم حول الموضوع</w:t>
      </w:r>
      <w:r>
        <w:rPr>
          <w:rFonts w:asciiTheme="majorBidi" w:hAnsiTheme="majorBidi" w:cstheme="majorBidi" w:hint="cs"/>
          <w:sz w:val="32"/>
          <w:szCs w:val="32"/>
          <w:rtl/>
        </w:rPr>
        <w:t xml:space="preserve"> .</w:t>
      </w:r>
    </w:p>
    <w:p w14:paraId="02335C38" w14:textId="77777777" w:rsidR="003A5D05" w:rsidRPr="00A4128E" w:rsidRDefault="003A5D05" w:rsidP="003A5D05">
      <w:pPr>
        <w:jc w:val="right"/>
        <w:rPr>
          <w:rFonts w:asciiTheme="majorBidi" w:hAnsiTheme="majorBidi" w:cstheme="majorBidi"/>
          <w:sz w:val="32"/>
          <w:szCs w:val="32"/>
        </w:rPr>
      </w:pPr>
    </w:p>
    <w:p w14:paraId="07658B51" w14:textId="77777777" w:rsidR="003A5D05" w:rsidRPr="00FE7606" w:rsidRDefault="003A5D05" w:rsidP="003A5D05">
      <w:pPr>
        <w:jc w:val="right"/>
        <w:rPr>
          <w:rFonts w:asciiTheme="majorBidi" w:hAnsiTheme="majorBidi" w:cstheme="majorBidi"/>
          <w:b/>
          <w:bCs/>
          <w:sz w:val="32"/>
          <w:szCs w:val="32"/>
        </w:rPr>
      </w:pPr>
      <w:r w:rsidRPr="00FE7606">
        <w:rPr>
          <w:rFonts w:asciiTheme="majorBidi" w:hAnsiTheme="majorBidi" w:cstheme="majorBidi"/>
          <w:b/>
          <w:bCs/>
          <w:sz w:val="32"/>
          <w:szCs w:val="32"/>
          <w:rtl/>
        </w:rPr>
        <w:t>المقابلات النصف موجهة</w:t>
      </w:r>
      <w:r w:rsidRPr="00FE7606">
        <w:rPr>
          <w:rFonts w:asciiTheme="majorBidi" w:hAnsiTheme="majorBidi" w:cstheme="majorBidi"/>
          <w:b/>
          <w:bCs/>
          <w:sz w:val="32"/>
          <w:szCs w:val="32"/>
        </w:rPr>
        <w:t xml:space="preserve"> (Semi-structured Interviews)</w:t>
      </w:r>
      <w:r w:rsidRPr="00FE7606">
        <w:rPr>
          <w:rFonts w:asciiTheme="majorBidi" w:hAnsiTheme="majorBidi" w:cstheme="majorBidi" w:hint="cs"/>
          <w:b/>
          <w:bCs/>
          <w:sz w:val="32"/>
          <w:szCs w:val="32"/>
          <w:rtl/>
        </w:rPr>
        <w:t xml:space="preserve"> 2- </w:t>
      </w:r>
    </w:p>
    <w:p w14:paraId="5D9E5407"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الوصف</w:t>
      </w:r>
      <w:r w:rsidRPr="00A4128E">
        <w:rPr>
          <w:rFonts w:asciiTheme="majorBidi" w:hAnsiTheme="majorBidi" w:cstheme="majorBidi"/>
          <w:sz w:val="32"/>
          <w:szCs w:val="32"/>
        </w:rPr>
        <w:t xml:space="preserve">: </w:t>
      </w:r>
      <w:r w:rsidRPr="00A4128E">
        <w:rPr>
          <w:rFonts w:asciiTheme="majorBidi" w:hAnsiTheme="majorBidi" w:cstheme="majorBidi"/>
          <w:sz w:val="32"/>
          <w:szCs w:val="32"/>
          <w:rtl/>
        </w:rPr>
        <w:t>أداة نوعية تهدف إلى تعميق فهم الباحث حول موضوع الدراسة من خلال التفاعل المباشر مع أصحاب الخبرة والمسؤولين في إدارة المشاريع بالجهات الحكومية والقطاع الخاص</w:t>
      </w:r>
      <w:r>
        <w:rPr>
          <w:rFonts w:asciiTheme="majorBidi" w:hAnsiTheme="majorBidi" w:cstheme="majorBidi" w:hint="cs"/>
          <w:sz w:val="32"/>
          <w:szCs w:val="32"/>
          <w:rtl/>
        </w:rPr>
        <w:t>.</w:t>
      </w:r>
    </w:p>
    <w:p w14:paraId="1E0A8AD2" w14:textId="77777777" w:rsidR="003A5D05" w:rsidRPr="00A4128E" w:rsidRDefault="003A5D05" w:rsidP="003A5D05">
      <w:pPr>
        <w:jc w:val="right"/>
        <w:rPr>
          <w:rFonts w:asciiTheme="majorBidi" w:hAnsiTheme="majorBidi" w:cstheme="majorBidi"/>
          <w:sz w:val="32"/>
          <w:szCs w:val="32"/>
        </w:rPr>
      </w:pPr>
      <w:r w:rsidRPr="00FE7606">
        <w:rPr>
          <w:rFonts w:asciiTheme="majorBidi" w:hAnsiTheme="majorBidi" w:cstheme="majorBidi"/>
          <w:b/>
          <w:bCs/>
          <w:sz w:val="32"/>
          <w:szCs w:val="32"/>
          <w:rtl/>
        </w:rPr>
        <w:t>المحتوى</w:t>
      </w:r>
      <w:r w:rsidRPr="00FE7606">
        <w:rPr>
          <w:rFonts w:asciiTheme="majorBidi" w:hAnsiTheme="majorBidi" w:cstheme="majorBidi" w:hint="cs"/>
          <w:b/>
          <w:bCs/>
          <w:sz w:val="32"/>
          <w:szCs w:val="32"/>
          <w:rtl/>
        </w:rPr>
        <w:t xml:space="preserve"> :</w:t>
      </w:r>
      <w:r w:rsidRPr="00A4128E">
        <w:rPr>
          <w:rFonts w:asciiTheme="majorBidi" w:hAnsiTheme="majorBidi" w:cstheme="majorBidi"/>
          <w:sz w:val="32"/>
          <w:szCs w:val="32"/>
        </w:rPr>
        <w:br/>
      </w:r>
      <w:r w:rsidRPr="00A4128E">
        <w:rPr>
          <w:rFonts w:asciiTheme="majorBidi" w:hAnsiTheme="majorBidi" w:cstheme="majorBidi"/>
          <w:sz w:val="32"/>
          <w:szCs w:val="32"/>
          <w:rtl/>
        </w:rPr>
        <w:t>تحتوي على مجموعة من الأسئلة المفتوحة التي تغطي مواضيع مثل</w:t>
      </w:r>
      <w:r>
        <w:rPr>
          <w:rFonts w:asciiTheme="majorBidi" w:hAnsiTheme="majorBidi" w:cstheme="majorBidi" w:hint="cs"/>
          <w:sz w:val="32"/>
          <w:szCs w:val="32"/>
          <w:rtl/>
        </w:rPr>
        <w:t xml:space="preserve"> :</w:t>
      </w:r>
    </w:p>
    <w:p w14:paraId="157C4F44"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آل</w:t>
      </w:r>
      <w:r w:rsidRPr="00CD12F1">
        <w:rPr>
          <w:rFonts w:asciiTheme="majorBidi" w:hAnsiTheme="majorBidi" w:cstheme="majorBidi"/>
          <w:sz w:val="32"/>
          <w:szCs w:val="32"/>
          <w:u w:val="single"/>
          <w:rtl/>
        </w:rPr>
        <w:t>يات إدارة المشاريع في الأحساء</w:t>
      </w:r>
      <w:r>
        <w:rPr>
          <w:rFonts w:asciiTheme="majorBidi" w:hAnsiTheme="majorBidi" w:cstheme="majorBidi" w:hint="cs"/>
          <w:sz w:val="32"/>
          <w:szCs w:val="32"/>
          <w:rtl/>
        </w:rPr>
        <w:t xml:space="preserve">     </w:t>
      </w:r>
    </w:p>
    <w:p w14:paraId="5CF9A749"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التحديات التي تواجه تنفيذ المشاريع التنموية والسياحية</w:t>
      </w:r>
    </w:p>
    <w:p w14:paraId="70939593"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lastRenderedPageBreak/>
        <w:t>اقتراحات لتحسين إدارة المشاريع</w:t>
      </w:r>
    </w:p>
    <w:p w14:paraId="68DE247B" w14:textId="77777777" w:rsidR="003A5D05" w:rsidRPr="00CD12F1" w:rsidRDefault="003A5D05" w:rsidP="003A5D05">
      <w:pPr>
        <w:jc w:val="right"/>
        <w:rPr>
          <w:rFonts w:asciiTheme="majorBidi" w:hAnsiTheme="majorBidi" w:cstheme="majorBidi"/>
          <w:b/>
          <w:bCs/>
          <w:sz w:val="32"/>
          <w:szCs w:val="32"/>
        </w:rPr>
      </w:pPr>
      <w:r w:rsidRPr="00CD12F1">
        <w:rPr>
          <w:rFonts w:asciiTheme="majorBidi" w:hAnsiTheme="majorBidi" w:cstheme="majorBidi"/>
          <w:b/>
          <w:bCs/>
          <w:sz w:val="32"/>
          <w:szCs w:val="32"/>
          <w:rtl/>
        </w:rPr>
        <w:t>مميزات</w:t>
      </w:r>
      <w:r w:rsidRPr="00CD12F1">
        <w:rPr>
          <w:rFonts w:asciiTheme="majorBidi" w:hAnsiTheme="majorBidi" w:cstheme="majorBidi" w:hint="cs"/>
          <w:b/>
          <w:bCs/>
          <w:sz w:val="32"/>
          <w:szCs w:val="32"/>
          <w:rtl/>
        </w:rPr>
        <w:t xml:space="preserve"> :</w:t>
      </w:r>
    </w:p>
    <w:p w14:paraId="2D2A7B18"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توفر بيانات غنية ومتعمقة</w:t>
      </w:r>
    </w:p>
    <w:p w14:paraId="51C11D96"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تتيح للباحث إمكانية استكشاف أفكار وملاحظات قد لا تظهر في الاستبانة</w:t>
      </w:r>
    </w:p>
    <w:p w14:paraId="7898E379" w14:textId="77777777" w:rsidR="003A5D05" w:rsidRPr="00A4128E" w:rsidRDefault="003A5D05" w:rsidP="003A5D05">
      <w:pPr>
        <w:jc w:val="right"/>
        <w:rPr>
          <w:rFonts w:asciiTheme="majorBidi" w:hAnsiTheme="majorBidi" w:cstheme="majorBidi"/>
          <w:sz w:val="32"/>
          <w:szCs w:val="32"/>
        </w:rPr>
      </w:pPr>
    </w:p>
    <w:p w14:paraId="1C5B8CF3" w14:textId="77777777" w:rsidR="003A5D05" w:rsidRDefault="003A5D05" w:rsidP="003A5D05">
      <w:pPr>
        <w:jc w:val="right"/>
        <w:rPr>
          <w:rFonts w:asciiTheme="majorBidi" w:hAnsiTheme="majorBidi" w:cstheme="majorBidi"/>
          <w:b/>
          <w:bCs/>
          <w:sz w:val="32"/>
          <w:szCs w:val="32"/>
          <w:rtl/>
        </w:rPr>
      </w:pPr>
      <w:r w:rsidRPr="00CD12F1">
        <w:rPr>
          <w:rFonts w:asciiTheme="majorBidi" w:hAnsiTheme="majorBidi" w:cstheme="majorBidi" w:hint="cs"/>
          <w:b/>
          <w:bCs/>
          <w:sz w:val="32"/>
          <w:szCs w:val="32"/>
          <w:rtl/>
        </w:rPr>
        <w:t>3-</w:t>
      </w:r>
      <w:r w:rsidRPr="00CD12F1">
        <w:rPr>
          <w:rFonts w:asciiTheme="majorBidi" w:hAnsiTheme="majorBidi" w:cstheme="majorBidi"/>
          <w:b/>
          <w:bCs/>
          <w:sz w:val="32"/>
          <w:szCs w:val="32"/>
          <w:rtl/>
        </w:rPr>
        <w:t>تحليل الوثائق والتقارير</w:t>
      </w:r>
    </w:p>
    <w:p w14:paraId="7F3B00A5" w14:textId="77777777" w:rsidR="003A5D05" w:rsidRPr="00CD12F1" w:rsidRDefault="003A5D05" w:rsidP="003A5D05">
      <w:pPr>
        <w:jc w:val="right"/>
        <w:rPr>
          <w:rFonts w:asciiTheme="majorBidi" w:hAnsiTheme="majorBidi" w:cstheme="majorBidi"/>
          <w:b/>
          <w:bCs/>
          <w:sz w:val="32"/>
          <w:szCs w:val="32"/>
        </w:rPr>
      </w:pPr>
    </w:p>
    <w:p w14:paraId="1594A6E4"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الوصف</w:t>
      </w:r>
      <w:r w:rsidRPr="00A4128E">
        <w:rPr>
          <w:rFonts w:asciiTheme="majorBidi" w:hAnsiTheme="majorBidi" w:cstheme="majorBidi"/>
          <w:sz w:val="32"/>
          <w:szCs w:val="32"/>
        </w:rPr>
        <w:t xml:space="preserve">: </w:t>
      </w:r>
      <w:r w:rsidRPr="00A4128E">
        <w:rPr>
          <w:rFonts w:asciiTheme="majorBidi" w:hAnsiTheme="majorBidi" w:cstheme="majorBidi"/>
          <w:sz w:val="32"/>
          <w:szCs w:val="32"/>
          <w:rtl/>
        </w:rPr>
        <w:t>مراجعة وتحليل الوثائق الرسمية والتقارير المتعلقة بالمشاريع التنموية والسياحية في الأحساء، والتي توفر بيانات إضافية داعمة</w:t>
      </w:r>
      <w:r>
        <w:rPr>
          <w:rFonts w:asciiTheme="majorBidi" w:hAnsiTheme="majorBidi" w:cstheme="majorBidi" w:hint="cs"/>
          <w:sz w:val="32"/>
          <w:szCs w:val="32"/>
          <w:rtl/>
        </w:rPr>
        <w:t xml:space="preserve"> .</w:t>
      </w:r>
    </w:p>
    <w:p w14:paraId="02D33081" w14:textId="77777777" w:rsidR="003A5D05" w:rsidRPr="00A4128E" w:rsidRDefault="003A5D05" w:rsidP="003A5D05">
      <w:pPr>
        <w:jc w:val="right"/>
        <w:rPr>
          <w:rFonts w:asciiTheme="majorBidi" w:hAnsiTheme="majorBidi" w:cstheme="majorBidi"/>
          <w:sz w:val="32"/>
          <w:szCs w:val="32"/>
        </w:rPr>
      </w:pPr>
    </w:p>
    <w:p w14:paraId="7AF876C3" w14:textId="77777777" w:rsidR="003A5D05" w:rsidRPr="00CD12F1" w:rsidRDefault="003A5D05" w:rsidP="003A5D05">
      <w:pPr>
        <w:jc w:val="right"/>
        <w:rPr>
          <w:rFonts w:asciiTheme="majorBidi" w:hAnsiTheme="majorBidi" w:cstheme="majorBidi"/>
          <w:b/>
          <w:bCs/>
          <w:sz w:val="32"/>
          <w:szCs w:val="32"/>
        </w:rPr>
      </w:pPr>
      <w:r w:rsidRPr="00CD12F1">
        <w:rPr>
          <w:rFonts w:asciiTheme="majorBidi" w:hAnsiTheme="majorBidi" w:cstheme="majorBidi" w:hint="cs"/>
          <w:b/>
          <w:bCs/>
          <w:sz w:val="32"/>
          <w:szCs w:val="32"/>
          <w:rtl/>
        </w:rPr>
        <w:t>مصدر الوثائق :</w:t>
      </w:r>
    </w:p>
    <w:p w14:paraId="28F115FF"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تقارير بلدية الأحساء</w:t>
      </w:r>
    </w:p>
    <w:p w14:paraId="43E5AB7B"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تقارير الهيئة العامة للسياحة والتراث الوطني</w:t>
      </w:r>
    </w:p>
    <w:p w14:paraId="5CF07156"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تقارير رؤية المملكة 2030</w:t>
      </w:r>
    </w:p>
    <w:p w14:paraId="0F38E06A" w14:textId="77777777" w:rsidR="003A5D05" w:rsidRDefault="003A5D05" w:rsidP="003A5D05">
      <w:pPr>
        <w:jc w:val="right"/>
        <w:rPr>
          <w:rFonts w:asciiTheme="majorBidi" w:hAnsiTheme="majorBidi" w:cstheme="majorBidi"/>
          <w:sz w:val="32"/>
          <w:szCs w:val="32"/>
          <w:u w:val="single"/>
          <w:rtl/>
        </w:rPr>
      </w:pPr>
      <w:r w:rsidRPr="00CD12F1">
        <w:rPr>
          <w:rFonts w:asciiTheme="majorBidi" w:hAnsiTheme="majorBidi" w:cstheme="majorBidi"/>
          <w:sz w:val="32"/>
          <w:szCs w:val="32"/>
          <w:u w:val="single"/>
          <w:rtl/>
        </w:rPr>
        <w:t>دراسات وأبحاث سابقة ذات علاقة</w:t>
      </w:r>
    </w:p>
    <w:p w14:paraId="1405F2C4" w14:textId="77777777" w:rsidR="003A5D05" w:rsidRPr="00CD12F1" w:rsidRDefault="003A5D05" w:rsidP="003A5D05">
      <w:pPr>
        <w:jc w:val="right"/>
        <w:rPr>
          <w:rFonts w:asciiTheme="majorBidi" w:hAnsiTheme="majorBidi" w:cstheme="majorBidi"/>
          <w:sz w:val="32"/>
          <w:szCs w:val="32"/>
          <w:u w:val="single"/>
        </w:rPr>
      </w:pPr>
    </w:p>
    <w:p w14:paraId="433EFBC8" w14:textId="77777777" w:rsidR="003A5D05" w:rsidRPr="00CD12F1" w:rsidRDefault="003A5D05" w:rsidP="003A5D05">
      <w:pPr>
        <w:jc w:val="right"/>
        <w:rPr>
          <w:rFonts w:asciiTheme="majorBidi" w:hAnsiTheme="majorBidi" w:cstheme="majorBidi"/>
          <w:b/>
          <w:bCs/>
          <w:sz w:val="32"/>
          <w:szCs w:val="32"/>
        </w:rPr>
      </w:pPr>
      <w:r w:rsidRPr="00CD12F1">
        <w:rPr>
          <w:rFonts w:asciiTheme="majorBidi" w:hAnsiTheme="majorBidi" w:cstheme="majorBidi"/>
          <w:b/>
          <w:bCs/>
          <w:sz w:val="32"/>
          <w:szCs w:val="32"/>
          <w:rtl/>
        </w:rPr>
        <w:t>مميزات</w:t>
      </w:r>
      <w:r>
        <w:rPr>
          <w:rFonts w:asciiTheme="majorBidi" w:hAnsiTheme="majorBidi" w:cstheme="majorBidi" w:hint="cs"/>
          <w:b/>
          <w:bCs/>
          <w:sz w:val="32"/>
          <w:szCs w:val="32"/>
          <w:rtl/>
        </w:rPr>
        <w:t xml:space="preserve"> :</w:t>
      </w:r>
    </w:p>
    <w:p w14:paraId="624DF26F" w14:textId="77777777" w:rsidR="003A5D05" w:rsidRPr="00CD12F1" w:rsidRDefault="003A5D05" w:rsidP="003A5D05">
      <w:pPr>
        <w:jc w:val="right"/>
        <w:rPr>
          <w:rFonts w:asciiTheme="majorBidi" w:hAnsiTheme="majorBidi" w:cstheme="majorBidi"/>
          <w:sz w:val="32"/>
          <w:szCs w:val="32"/>
          <w:u w:val="single"/>
        </w:rPr>
      </w:pPr>
      <w:r w:rsidRPr="00CD12F1">
        <w:rPr>
          <w:rFonts w:asciiTheme="majorBidi" w:hAnsiTheme="majorBidi" w:cstheme="majorBidi"/>
          <w:sz w:val="32"/>
          <w:szCs w:val="32"/>
          <w:u w:val="single"/>
          <w:rtl/>
        </w:rPr>
        <w:t>تساعد على التحقق من صحة المعلومات المجمعة</w:t>
      </w:r>
    </w:p>
    <w:p w14:paraId="635A70CD" w14:textId="77777777" w:rsidR="003A5D05" w:rsidRDefault="003A5D05" w:rsidP="003A5D05">
      <w:pPr>
        <w:jc w:val="right"/>
        <w:rPr>
          <w:rFonts w:asciiTheme="majorBidi" w:hAnsiTheme="majorBidi" w:cstheme="majorBidi"/>
          <w:sz w:val="32"/>
          <w:szCs w:val="32"/>
          <w:u w:val="single"/>
          <w:rtl/>
        </w:rPr>
      </w:pPr>
      <w:r w:rsidRPr="00CD12F1">
        <w:rPr>
          <w:rFonts w:asciiTheme="majorBidi" w:hAnsiTheme="majorBidi" w:cstheme="majorBidi"/>
          <w:sz w:val="32"/>
          <w:szCs w:val="32"/>
          <w:u w:val="single"/>
          <w:rtl/>
        </w:rPr>
        <w:t>تقدم خلفية موضوعية واقعية للدراسة</w:t>
      </w:r>
    </w:p>
    <w:p w14:paraId="1FA65891" w14:textId="77777777" w:rsidR="003A5D05" w:rsidRPr="00CD12F1" w:rsidRDefault="003A5D05" w:rsidP="003A5D05">
      <w:pPr>
        <w:jc w:val="right"/>
        <w:rPr>
          <w:rFonts w:asciiTheme="majorBidi" w:hAnsiTheme="majorBidi" w:cstheme="majorBidi"/>
          <w:sz w:val="32"/>
          <w:szCs w:val="32"/>
          <w:u w:val="single"/>
        </w:rPr>
      </w:pPr>
    </w:p>
    <w:p w14:paraId="4BA08253" w14:textId="77777777" w:rsidR="003A5D05" w:rsidRPr="00A4128E" w:rsidRDefault="003A5D05" w:rsidP="003A5D05">
      <w:pPr>
        <w:jc w:val="right"/>
        <w:rPr>
          <w:rFonts w:asciiTheme="majorBidi" w:hAnsiTheme="majorBidi" w:cstheme="majorBidi"/>
          <w:sz w:val="32"/>
          <w:szCs w:val="32"/>
          <w:rtl/>
        </w:rPr>
      </w:pPr>
    </w:p>
    <w:p w14:paraId="67B48736" w14:textId="77777777" w:rsidR="003A5D05" w:rsidRDefault="003A5D05" w:rsidP="003A5D05">
      <w:pPr>
        <w:jc w:val="right"/>
        <w:rPr>
          <w:rFonts w:asciiTheme="majorBidi" w:hAnsiTheme="majorBidi" w:cstheme="majorBidi"/>
          <w:b/>
          <w:bCs/>
          <w:sz w:val="32"/>
          <w:szCs w:val="32"/>
          <w:rtl/>
        </w:rPr>
      </w:pPr>
      <w:r w:rsidRPr="00CD12F1">
        <w:rPr>
          <w:rFonts w:asciiTheme="majorBidi" w:hAnsiTheme="majorBidi" w:cstheme="majorBidi" w:hint="cs"/>
          <w:b/>
          <w:bCs/>
          <w:sz w:val="32"/>
          <w:szCs w:val="32"/>
          <w:rtl/>
        </w:rPr>
        <w:t>1.13 حدود الدراسة :</w:t>
      </w:r>
    </w:p>
    <w:p w14:paraId="13B41363" w14:textId="77777777" w:rsidR="003A5D05" w:rsidRPr="00CD12F1" w:rsidRDefault="003A5D05" w:rsidP="003A5D05">
      <w:pPr>
        <w:jc w:val="right"/>
        <w:rPr>
          <w:rFonts w:asciiTheme="majorBidi" w:hAnsiTheme="majorBidi" w:cstheme="majorBidi"/>
          <w:b/>
          <w:bCs/>
          <w:sz w:val="32"/>
          <w:szCs w:val="32"/>
        </w:rPr>
      </w:pPr>
      <w:r w:rsidRPr="00CD12F1">
        <w:rPr>
          <w:rFonts w:asciiTheme="majorBidi" w:hAnsiTheme="majorBidi" w:cstheme="majorBidi"/>
          <w:b/>
          <w:bCs/>
          <w:sz w:val="32"/>
          <w:szCs w:val="32"/>
          <w:rtl/>
        </w:rPr>
        <w:t>الموضوعية</w:t>
      </w:r>
      <w:r>
        <w:rPr>
          <w:rFonts w:asciiTheme="majorBidi" w:hAnsiTheme="majorBidi" w:cstheme="majorBidi" w:hint="cs"/>
          <w:b/>
          <w:bCs/>
          <w:sz w:val="32"/>
          <w:szCs w:val="32"/>
          <w:rtl/>
        </w:rPr>
        <w:t xml:space="preserve"> :</w:t>
      </w:r>
    </w:p>
    <w:p w14:paraId="7E587E99"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lastRenderedPageBreak/>
        <w:t>تركز على العلاقة بين إدارة المشاريع والتنمية الاقتصادية والسياحية فقط</w:t>
      </w:r>
    </w:p>
    <w:p w14:paraId="23FDB848" w14:textId="77777777" w:rsidR="003A5D05" w:rsidRPr="00CD12F1" w:rsidRDefault="003A5D05" w:rsidP="003A5D05">
      <w:pPr>
        <w:jc w:val="right"/>
        <w:rPr>
          <w:rFonts w:asciiTheme="majorBidi" w:hAnsiTheme="majorBidi" w:cstheme="majorBidi"/>
          <w:b/>
          <w:bCs/>
          <w:sz w:val="32"/>
          <w:szCs w:val="32"/>
        </w:rPr>
      </w:pPr>
      <w:r w:rsidRPr="00CD12F1">
        <w:rPr>
          <w:rFonts w:asciiTheme="majorBidi" w:hAnsiTheme="majorBidi" w:cstheme="majorBidi"/>
          <w:b/>
          <w:bCs/>
          <w:sz w:val="32"/>
          <w:szCs w:val="32"/>
          <w:rtl/>
        </w:rPr>
        <w:t>المكانية</w:t>
      </w:r>
      <w:r>
        <w:rPr>
          <w:rFonts w:asciiTheme="majorBidi" w:hAnsiTheme="majorBidi" w:cstheme="majorBidi" w:hint="cs"/>
          <w:b/>
          <w:bCs/>
          <w:sz w:val="32"/>
          <w:szCs w:val="32"/>
          <w:rtl/>
        </w:rPr>
        <w:t xml:space="preserve"> :</w:t>
      </w:r>
    </w:p>
    <w:p w14:paraId="57937001" w14:textId="77777777" w:rsidR="003A5D05" w:rsidRDefault="003A5D05" w:rsidP="003A5D05">
      <w:pPr>
        <w:jc w:val="right"/>
        <w:rPr>
          <w:rFonts w:asciiTheme="majorBidi" w:hAnsiTheme="majorBidi" w:cstheme="majorBidi"/>
          <w:sz w:val="32"/>
          <w:szCs w:val="32"/>
          <w:rtl/>
        </w:rPr>
      </w:pPr>
      <w:r w:rsidRPr="00CD12F1">
        <w:rPr>
          <w:rFonts w:asciiTheme="majorBidi" w:hAnsiTheme="majorBidi" w:cstheme="majorBidi"/>
          <w:sz w:val="32"/>
          <w:szCs w:val="32"/>
          <w:rtl/>
        </w:rPr>
        <w:t>تقتصر على مدينة الأحساء</w:t>
      </w:r>
    </w:p>
    <w:p w14:paraId="4E3CCC00" w14:textId="77777777" w:rsidR="003A5D05" w:rsidRPr="00CD12F1" w:rsidRDefault="003A5D05" w:rsidP="003A5D05">
      <w:pPr>
        <w:jc w:val="right"/>
        <w:rPr>
          <w:rFonts w:asciiTheme="majorBidi" w:hAnsiTheme="majorBidi" w:cstheme="majorBidi"/>
          <w:b/>
          <w:bCs/>
          <w:sz w:val="32"/>
          <w:szCs w:val="32"/>
          <w:rtl/>
        </w:rPr>
      </w:pPr>
      <w:r w:rsidRPr="00CD12F1">
        <w:rPr>
          <w:rFonts w:asciiTheme="majorBidi" w:hAnsiTheme="majorBidi" w:cstheme="majorBidi" w:hint="cs"/>
          <w:b/>
          <w:bCs/>
          <w:sz w:val="32"/>
          <w:szCs w:val="32"/>
          <w:rtl/>
        </w:rPr>
        <w:t>الزمانية:</w:t>
      </w:r>
    </w:p>
    <w:p w14:paraId="0D6AFC96" w14:textId="77777777" w:rsidR="003A5D05" w:rsidRPr="00CD12F1" w:rsidRDefault="003A5D05" w:rsidP="003A5D05">
      <w:pPr>
        <w:jc w:val="right"/>
        <w:rPr>
          <w:rFonts w:asciiTheme="majorBidi" w:hAnsiTheme="majorBidi" w:cstheme="majorBidi"/>
          <w:sz w:val="32"/>
          <w:szCs w:val="32"/>
        </w:rPr>
      </w:pPr>
      <w:r w:rsidRPr="00CD12F1">
        <w:rPr>
          <w:rFonts w:asciiTheme="majorBidi" w:hAnsiTheme="majorBidi" w:cstheme="majorBidi"/>
          <w:sz w:val="32"/>
          <w:szCs w:val="32"/>
          <w:rtl/>
        </w:rPr>
        <w:t>تغطي الفترة من 2018 حتى 2025</w:t>
      </w:r>
    </w:p>
    <w:p w14:paraId="5C68BF23" w14:textId="77777777" w:rsidR="003A5D05" w:rsidRPr="00CD12F1" w:rsidRDefault="003A5D05" w:rsidP="003A5D05">
      <w:pPr>
        <w:jc w:val="right"/>
        <w:rPr>
          <w:rFonts w:asciiTheme="majorBidi" w:hAnsiTheme="majorBidi" w:cstheme="majorBidi"/>
          <w:b/>
          <w:bCs/>
          <w:sz w:val="32"/>
          <w:szCs w:val="32"/>
          <w:rtl/>
        </w:rPr>
      </w:pPr>
      <w:r w:rsidRPr="00CD12F1">
        <w:rPr>
          <w:rFonts w:asciiTheme="majorBidi" w:hAnsiTheme="majorBidi" w:cstheme="majorBidi" w:hint="cs"/>
          <w:b/>
          <w:bCs/>
          <w:sz w:val="32"/>
          <w:szCs w:val="32"/>
          <w:rtl/>
        </w:rPr>
        <w:t>البشرية</w:t>
      </w:r>
      <w:r>
        <w:rPr>
          <w:rFonts w:asciiTheme="majorBidi" w:hAnsiTheme="majorBidi" w:cstheme="majorBidi" w:hint="cs"/>
          <w:b/>
          <w:bCs/>
          <w:sz w:val="32"/>
          <w:szCs w:val="32"/>
          <w:rtl/>
        </w:rPr>
        <w:t xml:space="preserve"> :</w:t>
      </w:r>
    </w:p>
    <w:p w14:paraId="397987D8" w14:textId="77777777" w:rsidR="003A5D05" w:rsidRPr="00A4128E" w:rsidRDefault="003A5D05" w:rsidP="003A5D05">
      <w:pPr>
        <w:jc w:val="right"/>
        <w:rPr>
          <w:rFonts w:asciiTheme="majorBidi" w:hAnsiTheme="majorBidi" w:cstheme="majorBidi"/>
          <w:sz w:val="32"/>
          <w:szCs w:val="32"/>
          <w:rtl/>
        </w:rPr>
      </w:pPr>
      <w:r w:rsidRPr="00CD12F1">
        <w:rPr>
          <w:rFonts w:asciiTheme="majorBidi" w:hAnsiTheme="majorBidi" w:cstheme="majorBidi"/>
          <w:sz w:val="32"/>
          <w:szCs w:val="32"/>
          <w:rtl/>
        </w:rPr>
        <w:t>تشمل موظفي المشاريع، مسؤولي التنمية، والعاملين في القطاع السياح</w:t>
      </w:r>
    </w:p>
    <w:p w14:paraId="065D330D" w14:textId="77777777" w:rsidR="003A5D05" w:rsidRPr="00A4128E" w:rsidRDefault="003A5D05" w:rsidP="003A5D05">
      <w:pPr>
        <w:jc w:val="right"/>
        <w:rPr>
          <w:rFonts w:asciiTheme="majorBidi" w:hAnsiTheme="majorBidi" w:cstheme="majorBidi"/>
          <w:sz w:val="32"/>
          <w:szCs w:val="32"/>
          <w:rtl/>
        </w:rPr>
      </w:pPr>
    </w:p>
    <w:p w14:paraId="407C3B6F" w14:textId="77777777" w:rsidR="003A5D05" w:rsidRPr="00A4128E" w:rsidRDefault="003A5D05" w:rsidP="003A5D05">
      <w:pPr>
        <w:jc w:val="right"/>
        <w:rPr>
          <w:rFonts w:asciiTheme="majorBidi" w:hAnsiTheme="majorBidi" w:cstheme="majorBidi"/>
          <w:sz w:val="32"/>
          <w:szCs w:val="32"/>
          <w:rtl/>
        </w:rPr>
      </w:pPr>
    </w:p>
    <w:p w14:paraId="7900F6A0" w14:textId="77777777" w:rsidR="003A5D05" w:rsidRPr="00FE52F5" w:rsidRDefault="003A5D05" w:rsidP="003A5D05">
      <w:pPr>
        <w:jc w:val="center"/>
        <w:rPr>
          <w:rFonts w:asciiTheme="majorBidi" w:hAnsiTheme="majorBidi" w:cstheme="majorBidi"/>
          <w:b/>
          <w:bCs/>
          <w:sz w:val="32"/>
          <w:szCs w:val="32"/>
          <w:rtl/>
        </w:rPr>
      </w:pPr>
      <w:r w:rsidRPr="00FE52F5">
        <w:rPr>
          <w:rFonts w:asciiTheme="majorBidi" w:hAnsiTheme="majorBidi" w:cstheme="majorBidi"/>
          <w:b/>
          <w:bCs/>
          <w:sz w:val="32"/>
          <w:szCs w:val="32"/>
          <w:rtl/>
        </w:rPr>
        <w:t>الفصل الثاني</w:t>
      </w:r>
      <w:r w:rsidRPr="00FE52F5">
        <w:rPr>
          <w:rFonts w:asciiTheme="majorBidi" w:hAnsiTheme="majorBidi" w:cstheme="majorBidi" w:hint="cs"/>
          <w:b/>
          <w:bCs/>
          <w:sz w:val="32"/>
          <w:szCs w:val="32"/>
          <w:rtl/>
        </w:rPr>
        <w:t xml:space="preserve"> : الاطار النظري</w:t>
      </w:r>
    </w:p>
    <w:p w14:paraId="35024825" w14:textId="77777777" w:rsidR="003A5D05" w:rsidRDefault="003A5D05" w:rsidP="003A5D05">
      <w:pPr>
        <w:jc w:val="right"/>
        <w:rPr>
          <w:rFonts w:asciiTheme="majorBidi" w:hAnsiTheme="majorBidi" w:cstheme="majorBidi"/>
          <w:b/>
          <w:bCs/>
          <w:sz w:val="32"/>
          <w:szCs w:val="32"/>
          <w:rtl/>
        </w:rPr>
      </w:pPr>
    </w:p>
    <w:p w14:paraId="33967C33" w14:textId="77777777" w:rsidR="003A5D05" w:rsidRPr="00FE52F5" w:rsidRDefault="003A5D05" w:rsidP="003A5D05">
      <w:pPr>
        <w:jc w:val="right"/>
        <w:rPr>
          <w:rFonts w:asciiTheme="majorBidi" w:hAnsiTheme="majorBidi" w:cstheme="majorBidi"/>
          <w:b/>
          <w:bCs/>
          <w:sz w:val="32"/>
          <w:szCs w:val="32"/>
          <w:rtl/>
        </w:rPr>
      </w:pPr>
      <w:r>
        <w:rPr>
          <w:rFonts w:asciiTheme="majorBidi" w:hAnsiTheme="majorBidi" w:cstheme="majorBidi" w:hint="cs"/>
          <w:b/>
          <w:bCs/>
          <w:sz w:val="32"/>
          <w:szCs w:val="32"/>
          <w:rtl/>
        </w:rPr>
        <w:t>1. 2 مقدمة:</w:t>
      </w:r>
    </w:p>
    <w:p w14:paraId="2F277251"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يتناول هذا الفصل الإطار النظري للدراسة، حيث يستعرض المفاهيم الأساسية المرتبطة</w:t>
      </w:r>
      <w:r>
        <w:rPr>
          <w:rFonts w:asciiTheme="majorBidi" w:hAnsiTheme="majorBidi" w:cstheme="majorBidi" w:hint="cs"/>
          <w:sz w:val="32"/>
          <w:szCs w:val="32"/>
          <w:rtl/>
        </w:rPr>
        <w:t xml:space="preserve"> </w:t>
      </w:r>
      <w:r w:rsidRPr="00A4128E">
        <w:rPr>
          <w:rFonts w:asciiTheme="majorBidi" w:hAnsiTheme="majorBidi" w:cstheme="majorBidi"/>
          <w:sz w:val="32"/>
          <w:szCs w:val="32"/>
          <w:rtl/>
        </w:rPr>
        <w:t xml:space="preserve"> </w:t>
      </w:r>
      <w:r>
        <w:rPr>
          <w:rFonts w:asciiTheme="majorBidi" w:hAnsiTheme="majorBidi" w:cstheme="majorBidi" w:hint="cs"/>
          <w:sz w:val="32"/>
          <w:szCs w:val="32"/>
          <w:rtl/>
        </w:rPr>
        <w:t>ببعضها البعض حول النظريات الآتية:</w:t>
      </w:r>
    </w:p>
    <w:p w14:paraId="17595356"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إدارة المشاريع، التنمية الاقتصادية</w:t>
      </w:r>
      <w:r>
        <w:rPr>
          <w:rFonts w:asciiTheme="majorBidi" w:hAnsiTheme="majorBidi" w:cstheme="majorBidi" w:hint="cs"/>
          <w:sz w:val="32"/>
          <w:szCs w:val="32"/>
          <w:rtl/>
        </w:rPr>
        <w:t xml:space="preserve"> </w:t>
      </w:r>
    </w:p>
    <w:p w14:paraId="58DECFC6"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والتنمية السياحية</w:t>
      </w:r>
    </w:p>
    <w:p w14:paraId="76D5CE58"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w:t>
      </w:r>
      <w:r w:rsidRPr="00FE52F5">
        <w:rPr>
          <w:rFonts w:asciiTheme="majorBidi" w:hAnsiTheme="majorBidi" w:cstheme="majorBidi"/>
          <w:sz w:val="32"/>
          <w:szCs w:val="32"/>
          <w:rtl/>
        </w:rPr>
        <w:t xml:space="preserve"> </w:t>
      </w:r>
      <w:r w:rsidRPr="00A4128E">
        <w:rPr>
          <w:rFonts w:asciiTheme="majorBidi" w:hAnsiTheme="majorBidi" w:cstheme="majorBidi"/>
          <w:sz w:val="32"/>
          <w:szCs w:val="32"/>
          <w:rtl/>
        </w:rPr>
        <w:t>والنماذج العلمية ذات الصلة</w:t>
      </w:r>
    </w:p>
    <w:p w14:paraId="035A09FF"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 </w:t>
      </w:r>
      <w:r w:rsidRPr="00A4128E">
        <w:rPr>
          <w:rFonts w:asciiTheme="majorBidi" w:hAnsiTheme="majorBidi" w:cstheme="majorBidi"/>
          <w:sz w:val="32"/>
          <w:szCs w:val="32"/>
          <w:rtl/>
        </w:rPr>
        <w:t>بالإضافة إلى إبراز العلاقة التفاعلية بين هذه المتغيرات، في سياق تحقيق التنمية الشاملة في مدينة الأحساء</w:t>
      </w:r>
    </w:p>
    <w:p w14:paraId="303E3136" w14:textId="77777777" w:rsidR="003A5D05" w:rsidRPr="00A4128E" w:rsidRDefault="003A5D05" w:rsidP="003A5D05">
      <w:pPr>
        <w:rPr>
          <w:rFonts w:asciiTheme="majorBidi" w:hAnsiTheme="majorBidi" w:cstheme="majorBidi"/>
          <w:sz w:val="32"/>
          <w:szCs w:val="32"/>
        </w:rPr>
      </w:pPr>
    </w:p>
    <w:p w14:paraId="5CF2B996" w14:textId="77777777" w:rsidR="003A5D05" w:rsidRPr="00B42116" w:rsidRDefault="003A5D05" w:rsidP="003A5D05">
      <w:pPr>
        <w:jc w:val="right"/>
        <w:rPr>
          <w:rFonts w:asciiTheme="majorBidi" w:hAnsiTheme="majorBidi" w:cstheme="majorBidi"/>
          <w:b/>
          <w:bCs/>
          <w:sz w:val="32"/>
          <w:szCs w:val="32"/>
        </w:rPr>
      </w:pPr>
      <w:r w:rsidRPr="00B42116">
        <w:rPr>
          <w:rFonts w:asciiTheme="majorBidi" w:hAnsiTheme="majorBidi" w:cstheme="majorBidi" w:hint="cs"/>
          <w:b/>
          <w:bCs/>
          <w:sz w:val="32"/>
          <w:szCs w:val="32"/>
          <w:rtl/>
        </w:rPr>
        <w:t>2.2</w:t>
      </w:r>
      <w:r w:rsidRPr="00B42116">
        <w:rPr>
          <w:rFonts w:asciiTheme="majorBidi" w:hAnsiTheme="majorBidi" w:cstheme="majorBidi"/>
          <w:b/>
          <w:bCs/>
          <w:sz w:val="32"/>
          <w:szCs w:val="32"/>
          <w:rtl/>
        </w:rPr>
        <w:t>: مفهوم إدارة المشاري</w:t>
      </w:r>
      <w:r w:rsidRPr="00B42116">
        <w:rPr>
          <w:rFonts w:asciiTheme="majorBidi" w:hAnsiTheme="majorBidi" w:cstheme="majorBidi" w:hint="cs"/>
          <w:b/>
          <w:bCs/>
          <w:sz w:val="32"/>
          <w:szCs w:val="32"/>
          <w:rtl/>
        </w:rPr>
        <w:t>ع :</w:t>
      </w:r>
    </w:p>
    <w:p w14:paraId="66C68894"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تشير إدارة المشاريع إلى استخدام مجموعة من الأدوات والتقنيات والإجراءات التي تهدف إلى تنفيذ المشاريع بكفاءة وفعالية ضمن الجدول الزمني والميزانية المحددة. وقد عرّف معهد إدارة</w:t>
      </w:r>
      <w:r>
        <w:rPr>
          <w:rFonts w:asciiTheme="majorBidi" w:hAnsiTheme="majorBidi" w:cstheme="majorBidi" w:hint="cs"/>
          <w:sz w:val="32"/>
          <w:szCs w:val="32"/>
          <w:rtl/>
        </w:rPr>
        <w:t xml:space="preserve"> المشاريع بأنها :</w:t>
      </w:r>
    </w:p>
    <w:p w14:paraId="697294D8" w14:textId="77777777" w:rsidR="003A5D05" w:rsidRPr="00B42116" w:rsidRDefault="003A5D05" w:rsidP="003A5D05">
      <w:pPr>
        <w:jc w:val="right"/>
        <w:rPr>
          <w:rFonts w:asciiTheme="majorBidi" w:hAnsiTheme="majorBidi" w:cstheme="majorBidi"/>
          <w:sz w:val="32"/>
          <w:szCs w:val="32"/>
          <w:lang w:val="en-GB"/>
        </w:rPr>
      </w:pPr>
      <w:r>
        <w:rPr>
          <w:rFonts w:asciiTheme="majorBidi" w:hAnsiTheme="majorBidi" w:cstheme="majorBidi"/>
          <w:sz w:val="32"/>
          <w:szCs w:val="32"/>
          <w:lang w:val="en-GB"/>
        </w:rPr>
        <w:lastRenderedPageBreak/>
        <w:t>PMI 2021</w:t>
      </w:r>
    </w:p>
    <w:p w14:paraId="6BC4FEB4"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تطبيق المعارف والمهارات والأدوات والتقنيات على أنشطة المشروع لتلبية متطلباته وتحقيق</w:t>
      </w:r>
      <w:r>
        <w:rPr>
          <w:rFonts w:asciiTheme="majorBidi" w:hAnsiTheme="majorBidi" w:cstheme="majorBidi"/>
          <w:sz w:val="32"/>
          <w:szCs w:val="32"/>
        </w:rPr>
        <w:t xml:space="preserve"> </w:t>
      </w:r>
      <w:r w:rsidRPr="00A4128E">
        <w:rPr>
          <w:rFonts w:asciiTheme="majorBidi" w:hAnsiTheme="majorBidi" w:cstheme="majorBidi"/>
          <w:sz w:val="32"/>
          <w:szCs w:val="32"/>
          <w:rtl/>
        </w:rPr>
        <w:t xml:space="preserve"> أهدافه</w:t>
      </w:r>
      <w:r>
        <w:rPr>
          <w:rFonts w:asciiTheme="majorBidi" w:hAnsiTheme="majorBidi" w:cstheme="majorBidi" w:hint="cs"/>
          <w:sz w:val="32"/>
          <w:szCs w:val="32"/>
          <w:rtl/>
        </w:rPr>
        <w:t xml:space="preserve"> .</w:t>
      </w:r>
    </w:p>
    <w:p w14:paraId="7F6C303B" w14:textId="77777777" w:rsidR="003A5D05" w:rsidRDefault="003A5D05" w:rsidP="003A5D05">
      <w:pPr>
        <w:jc w:val="right"/>
        <w:rPr>
          <w:rFonts w:asciiTheme="majorBidi" w:hAnsiTheme="majorBidi" w:cstheme="majorBidi"/>
          <w:sz w:val="32"/>
          <w:szCs w:val="32"/>
          <w:rtl/>
        </w:rPr>
      </w:pPr>
    </w:p>
    <w:p w14:paraId="7483368D" w14:textId="77777777" w:rsidR="003A5D05" w:rsidRDefault="003A5D05" w:rsidP="003A5D05">
      <w:pPr>
        <w:jc w:val="right"/>
        <w:rPr>
          <w:rFonts w:asciiTheme="majorBidi" w:hAnsiTheme="majorBidi" w:cstheme="majorBidi"/>
          <w:sz w:val="32"/>
          <w:szCs w:val="32"/>
          <w:rtl/>
        </w:rPr>
      </w:pPr>
    </w:p>
    <w:p w14:paraId="68D0A772"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sz w:val="32"/>
          <w:szCs w:val="32"/>
        </w:rPr>
        <w:t xml:space="preserve"> </w:t>
      </w:r>
    </w:p>
    <w:p w14:paraId="27B4B3BB" w14:textId="77777777" w:rsidR="003A5D05" w:rsidRPr="00F25253" w:rsidRDefault="003A5D05" w:rsidP="003A5D05">
      <w:pPr>
        <w:jc w:val="right"/>
        <w:rPr>
          <w:rFonts w:asciiTheme="majorBidi" w:hAnsiTheme="majorBidi" w:cstheme="majorBidi"/>
          <w:b/>
          <w:bCs/>
          <w:sz w:val="32"/>
          <w:szCs w:val="32"/>
        </w:rPr>
      </w:pPr>
      <w:r w:rsidRPr="00F25253">
        <w:rPr>
          <w:rFonts w:asciiTheme="majorBidi" w:hAnsiTheme="majorBidi" w:cstheme="majorBidi"/>
          <w:b/>
          <w:bCs/>
          <w:sz w:val="32"/>
          <w:szCs w:val="32"/>
          <w:rtl/>
        </w:rPr>
        <w:t>العناصر الأساسية لإدارة المشاريع</w:t>
      </w:r>
      <w:r w:rsidRPr="00F25253">
        <w:rPr>
          <w:rFonts w:asciiTheme="majorBidi" w:hAnsiTheme="majorBidi" w:cstheme="majorBidi" w:hint="cs"/>
          <w:b/>
          <w:bCs/>
          <w:sz w:val="32"/>
          <w:szCs w:val="32"/>
          <w:rtl/>
        </w:rPr>
        <w:t xml:space="preserve"> :</w:t>
      </w:r>
    </w:p>
    <w:p w14:paraId="5A5FD550"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تحديد نطاق المشروع</w:t>
      </w:r>
    </w:p>
    <w:p w14:paraId="298749B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التخطيط الزمني</w:t>
      </w:r>
    </w:p>
    <w:p w14:paraId="46248BCF"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إدارة التكاليف</w:t>
      </w:r>
    </w:p>
    <w:p w14:paraId="03146E3A"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جودة التنفيذ</w:t>
      </w:r>
    </w:p>
    <w:p w14:paraId="41D55B5F"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إدارة الموارد</w:t>
      </w:r>
    </w:p>
    <w:p w14:paraId="311F1D1D"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التواصل وإدارة أصحاب المصلحة</w:t>
      </w:r>
    </w:p>
    <w:p w14:paraId="11ACA499"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إدارة المخاطر</w:t>
      </w:r>
    </w:p>
    <w:p w14:paraId="27334ADD"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تكتسب إدارة المشاريع أهمية كبرى في السياقات التنموية، إذ تسهم في رفع كفاءة الإنفاق، تقليل الهدر، وضمان تحقيق الأهداف التنموية</w:t>
      </w:r>
      <w:r>
        <w:rPr>
          <w:rFonts w:asciiTheme="majorBidi" w:hAnsiTheme="majorBidi" w:cstheme="majorBidi" w:hint="cs"/>
          <w:sz w:val="32"/>
          <w:szCs w:val="32"/>
          <w:rtl/>
        </w:rPr>
        <w:t xml:space="preserve"> .</w:t>
      </w:r>
    </w:p>
    <w:p w14:paraId="75CBCC7C" w14:textId="77777777" w:rsidR="003A5D05" w:rsidRDefault="003A5D05" w:rsidP="003A5D05">
      <w:pPr>
        <w:jc w:val="right"/>
        <w:rPr>
          <w:rFonts w:asciiTheme="majorBidi" w:hAnsiTheme="majorBidi" w:cstheme="majorBidi"/>
          <w:sz w:val="32"/>
          <w:szCs w:val="32"/>
          <w:rtl/>
        </w:rPr>
      </w:pPr>
    </w:p>
    <w:p w14:paraId="2670A6D6" w14:textId="77777777" w:rsidR="003A5D05" w:rsidRPr="00A4128E" w:rsidRDefault="003A5D05" w:rsidP="003A5D05">
      <w:pPr>
        <w:jc w:val="right"/>
        <w:rPr>
          <w:rFonts w:asciiTheme="majorBidi" w:hAnsiTheme="majorBidi" w:cstheme="majorBidi"/>
          <w:sz w:val="32"/>
          <w:szCs w:val="32"/>
        </w:rPr>
      </w:pPr>
    </w:p>
    <w:p w14:paraId="4ABD27E6" w14:textId="77777777" w:rsidR="003A5D05" w:rsidRDefault="003A5D05" w:rsidP="003A5D05">
      <w:pPr>
        <w:jc w:val="right"/>
        <w:rPr>
          <w:rFonts w:asciiTheme="majorBidi" w:hAnsiTheme="majorBidi" w:cstheme="majorBidi"/>
          <w:b/>
          <w:bCs/>
          <w:sz w:val="32"/>
          <w:szCs w:val="32"/>
          <w:rtl/>
        </w:rPr>
      </w:pPr>
      <w:r w:rsidRPr="00351690">
        <w:rPr>
          <w:rFonts w:asciiTheme="majorBidi" w:hAnsiTheme="majorBidi" w:cstheme="majorBidi" w:hint="cs"/>
          <w:b/>
          <w:bCs/>
          <w:sz w:val="32"/>
          <w:szCs w:val="32"/>
          <w:rtl/>
        </w:rPr>
        <w:t>3.2 التنمية الإقتصادية :</w:t>
      </w:r>
    </w:p>
    <w:p w14:paraId="55B07952" w14:textId="77777777" w:rsidR="003A5D05" w:rsidRPr="00351690" w:rsidRDefault="003A5D05" w:rsidP="003A5D05">
      <w:pPr>
        <w:jc w:val="right"/>
        <w:rPr>
          <w:rFonts w:asciiTheme="majorBidi" w:hAnsiTheme="majorBidi" w:cstheme="majorBidi"/>
          <w:b/>
          <w:bCs/>
          <w:sz w:val="32"/>
          <w:szCs w:val="32"/>
        </w:rPr>
      </w:pPr>
    </w:p>
    <w:p w14:paraId="6E2B25AA"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تُعرّف التنمية الاقتصادية بأنها عملية تحسين مستدام لمستوى معيشة الأفراد والمجتمع، من خلال زيادة الدخل</w:t>
      </w:r>
      <w:r>
        <w:rPr>
          <w:rFonts w:asciiTheme="majorBidi" w:hAnsiTheme="majorBidi" w:cstheme="majorBidi" w:hint="cs"/>
          <w:sz w:val="32"/>
          <w:szCs w:val="32"/>
          <w:rtl/>
        </w:rPr>
        <w:t xml:space="preserve"> و</w:t>
      </w:r>
      <w:r w:rsidRPr="00A4128E">
        <w:rPr>
          <w:rFonts w:asciiTheme="majorBidi" w:hAnsiTheme="majorBidi" w:cstheme="majorBidi"/>
          <w:sz w:val="32"/>
          <w:szCs w:val="32"/>
          <w:rtl/>
        </w:rPr>
        <w:t xml:space="preserve"> خلق فرص العمل وتحسين الإنتاجية</w:t>
      </w:r>
      <w:r>
        <w:rPr>
          <w:rFonts w:asciiTheme="majorBidi" w:hAnsiTheme="majorBidi" w:cstheme="majorBidi" w:hint="cs"/>
          <w:sz w:val="32"/>
          <w:szCs w:val="32"/>
          <w:rtl/>
        </w:rPr>
        <w:t xml:space="preserve"> ووفقا ل :</w:t>
      </w:r>
    </w:p>
    <w:p w14:paraId="0850D3A9"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Pr>
        <w:t>Todaro &amp; Smith (2020)</w:t>
      </w:r>
      <w:r w:rsidRPr="00A4128E">
        <w:rPr>
          <w:rFonts w:asciiTheme="majorBidi" w:hAnsiTheme="majorBidi" w:cstheme="majorBidi"/>
          <w:sz w:val="32"/>
          <w:szCs w:val="32"/>
        </w:rPr>
        <w:br/>
      </w:r>
      <w:r w:rsidRPr="00A4128E">
        <w:rPr>
          <w:rFonts w:asciiTheme="majorBidi" w:hAnsiTheme="majorBidi" w:cstheme="majorBidi"/>
          <w:sz w:val="32"/>
          <w:szCs w:val="32"/>
          <w:rtl/>
        </w:rPr>
        <w:t>فإن التنمية الاقتصادية تتضم</w:t>
      </w:r>
      <w:r>
        <w:rPr>
          <w:rFonts w:asciiTheme="majorBidi" w:hAnsiTheme="majorBidi" w:cstheme="majorBidi" w:hint="cs"/>
          <w:sz w:val="32"/>
          <w:szCs w:val="32"/>
          <w:rtl/>
        </w:rPr>
        <w:t xml:space="preserve">ن </w:t>
      </w:r>
      <w:r w:rsidRPr="00A4128E">
        <w:rPr>
          <w:rFonts w:asciiTheme="majorBidi" w:hAnsiTheme="majorBidi" w:cstheme="majorBidi"/>
          <w:sz w:val="32"/>
          <w:szCs w:val="32"/>
          <w:rtl/>
        </w:rPr>
        <w:t xml:space="preserve">تحقيق النمو الاقتصادي مع تحسين توزيع الدخل وزيادة فرص الاستثمار وتعزيز العدالة </w:t>
      </w:r>
      <w:r w:rsidRPr="00A4128E">
        <w:rPr>
          <w:rFonts w:asciiTheme="majorBidi" w:hAnsiTheme="majorBidi" w:cstheme="majorBidi" w:hint="cs"/>
          <w:sz w:val="32"/>
          <w:szCs w:val="32"/>
          <w:rtl/>
        </w:rPr>
        <w:t>الاجتماعية</w:t>
      </w:r>
      <w:r>
        <w:rPr>
          <w:rFonts w:asciiTheme="majorBidi" w:hAnsiTheme="majorBidi" w:cstheme="majorBidi" w:hint="cs"/>
          <w:sz w:val="32"/>
          <w:szCs w:val="32"/>
          <w:rtl/>
        </w:rPr>
        <w:t xml:space="preserve">. </w:t>
      </w:r>
    </w:p>
    <w:p w14:paraId="1FD4B943" w14:textId="77777777" w:rsidR="003A5D05" w:rsidRDefault="003A5D05" w:rsidP="003A5D05">
      <w:pPr>
        <w:jc w:val="right"/>
        <w:rPr>
          <w:rFonts w:asciiTheme="majorBidi" w:hAnsiTheme="majorBidi" w:cstheme="majorBidi"/>
          <w:sz w:val="32"/>
          <w:szCs w:val="32"/>
          <w:rtl/>
        </w:rPr>
      </w:pPr>
    </w:p>
    <w:p w14:paraId="3ED40207" w14:textId="77777777" w:rsidR="003A5D05" w:rsidRPr="00A4128E" w:rsidRDefault="003A5D05" w:rsidP="003A5D05">
      <w:pPr>
        <w:jc w:val="right"/>
        <w:rPr>
          <w:rFonts w:asciiTheme="majorBidi" w:hAnsiTheme="majorBidi" w:cstheme="majorBidi"/>
          <w:sz w:val="32"/>
          <w:szCs w:val="32"/>
        </w:rPr>
      </w:pPr>
    </w:p>
    <w:p w14:paraId="665E9358" w14:textId="77777777" w:rsidR="003A5D05" w:rsidRPr="00CD370D" w:rsidRDefault="003A5D05" w:rsidP="003A5D05">
      <w:pPr>
        <w:jc w:val="right"/>
        <w:rPr>
          <w:rFonts w:asciiTheme="majorBidi" w:hAnsiTheme="majorBidi" w:cstheme="majorBidi"/>
          <w:b/>
          <w:bCs/>
          <w:sz w:val="32"/>
          <w:szCs w:val="32"/>
        </w:rPr>
      </w:pPr>
      <w:r w:rsidRPr="00CD370D">
        <w:rPr>
          <w:rFonts w:asciiTheme="majorBidi" w:hAnsiTheme="majorBidi" w:cstheme="majorBidi"/>
          <w:b/>
          <w:bCs/>
          <w:sz w:val="32"/>
          <w:szCs w:val="32"/>
          <w:rtl/>
        </w:rPr>
        <w:t>أبرز مؤشرات التنمية الاقتصادية</w:t>
      </w:r>
      <w:r w:rsidRPr="00CD370D">
        <w:rPr>
          <w:rFonts w:asciiTheme="majorBidi" w:hAnsiTheme="majorBidi" w:cstheme="majorBidi" w:hint="cs"/>
          <w:b/>
          <w:bCs/>
          <w:sz w:val="32"/>
          <w:szCs w:val="32"/>
          <w:rtl/>
        </w:rPr>
        <w:t xml:space="preserve"> :</w:t>
      </w:r>
    </w:p>
    <w:p w14:paraId="554777C6"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الناتج المحلي الإجمالي</w:t>
      </w:r>
      <w:r w:rsidRPr="00A4128E">
        <w:rPr>
          <w:rFonts w:asciiTheme="majorBidi" w:hAnsiTheme="majorBidi" w:cstheme="majorBidi"/>
          <w:sz w:val="32"/>
          <w:szCs w:val="32"/>
        </w:rPr>
        <w:t xml:space="preserve"> (GDP)</w:t>
      </w:r>
    </w:p>
    <w:p w14:paraId="31CADAD8"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معدل البطالة</w:t>
      </w:r>
    </w:p>
    <w:p w14:paraId="4E3A6A3B"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حجم الاستثمارات</w:t>
      </w:r>
    </w:p>
    <w:p w14:paraId="320A4A80"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تنوع القاعدة الاقتصادية</w:t>
      </w:r>
    </w:p>
    <w:p w14:paraId="4FD8EE03"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كفاءة البنية التحتية</w:t>
      </w:r>
    </w:p>
    <w:p w14:paraId="502FB6F1" w14:textId="77777777" w:rsidR="003A5D05" w:rsidRPr="00A4128E" w:rsidRDefault="003A5D05" w:rsidP="003A5D05">
      <w:pPr>
        <w:jc w:val="right"/>
        <w:rPr>
          <w:rFonts w:asciiTheme="majorBidi" w:hAnsiTheme="majorBidi" w:cstheme="majorBidi"/>
          <w:sz w:val="32"/>
          <w:szCs w:val="32"/>
        </w:rPr>
      </w:pPr>
    </w:p>
    <w:p w14:paraId="518A0AD3" w14:textId="77777777" w:rsidR="003A5D05" w:rsidRPr="002252FD" w:rsidRDefault="003A5D05" w:rsidP="003A5D05">
      <w:pPr>
        <w:jc w:val="right"/>
        <w:rPr>
          <w:rFonts w:asciiTheme="majorBidi" w:hAnsiTheme="majorBidi" w:cstheme="majorBidi"/>
          <w:b/>
          <w:bCs/>
          <w:sz w:val="32"/>
          <w:szCs w:val="32"/>
        </w:rPr>
      </w:pPr>
      <w:r w:rsidRPr="002252FD">
        <w:rPr>
          <w:rFonts w:asciiTheme="majorBidi" w:hAnsiTheme="majorBidi" w:cstheme="majorBidi" w:hint="cs"/>
          <w:b/>
          <w:bCs/>
          <w:sz w:val="32"/>
          <w:szCs w:val="32"/>
          <w:rtl/>
        </w:rPr>
        <w:t>4.2 التنمية السياحية :</w:t>
      </w:r>
    </w:p>
    <w:p w14:paraId="37CE213C"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تُعد التنمية السياحية من أهم أنواع التنمية الحديثة، إذ تسهم في تنويع مصادر الدخل، وتحفيز القطاعات الأخرى (كالنقل، الإيواء، الخدمات)</w:t>
      </w:r>
      <w:r>
        <w:rPr>
          <w:rFonts w:asciiTheme="majorBidi" w:hAnsiTheme="majorBidi" w:cstheme="majorBidi" w:hint="cs"/>
          <w:sz w:val="32"/>
          <w:szCs w:val="32"/>
          <w:rtl/>
        </w:rPr>
        <w:t xml:space="preserve"> .</w:t>
      </w:r>
    </w:p>
    <w:p w14:paraId="79DDD9CE" w14:textId="77777777" w:rsidR="003A5D05" w:rsidRDefault="003A5D05" w:rsidP="003A5D05">
      <w:pPr>
        <w:jc w:val="right"/>
        <w:rPr>
          <w:rFonts w:asciiTheme="majorBidi" w:hAnsiTheme="majorBidi" w:cstheme="majorBidi"/>
          <w:sz w:val="32"/>
          <w:szCs w:val="32"/>
          <w:rtl/>
        </w:rPr>
      </w:pPr>
    </w:p>
    <w:p w14:paraId="4EF999F6"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وبحسب منظمة السياحة العالمية , فإن التنمية السياحية المستدامة تعني :</w:t>
      </w:r>
      <w:r w:rsidRPr="00A4128E">
        <w:rPr>
          <w:rFonts w:asciiTheme="majorBidi" w:hAnsiTheme="majorBidi" w:cstheme="majorBidi"/>
          <w:sz w:val="32"/>
          <w:szCs w:val="32"/>
        </w:rPr>
        <w:br/>
        <w:t>UNWTO (2022)</w:t>
      </w:r>
      <w:r w:rsidRPr="00A4128E">
        <w:rPr>
          <w:rFonts w:asciiTheme="majorBidi" w:hAnsiTheme="majorBidi" w:cstheme="majorBidi"/>
          <w:sz w:val="32"/>
          <w:szCs w:val="32"/>
          <w:rtl/>
        </w:rPr>
        <w:t xml:space="preserve"> </w:t>
      </w:r>
    </w:p>
    <w:p w14:paraId="58946262"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تطوير السياحة بطريقة تلبي احتياجات الزوار والمجتمع المحلي دون الإضرار بالموارد الطبيعية والثقافية للأجيال القادمة</w:t>
      </w:r>
      <w:r>
        <w:rPr>
          <w:rFonts w:asciiTheme="majorBidi" w:hAnsiTheme="majorBidi" w:cstheme="majorBidi" w:hint="cs"/>
          <w:sz w:val="32"/>
          <w:szCs w:val="32"/>
          <w:rtl/>
        </w:rPr>
        <w:t xml:space="preserve"> .</w:t>
      </w:r>
    </w:p>
    <w:p w14:paraId="4F8F38A5" w14:textId="77777777" w:rsidR="003A5D05" w:rsidRPr="00FF4952" w:rsidRDefault="003A5D05" w:rsidP="003A5D05">
      <w:pPr>
        <w:jc w:val="right"/>
        <w:rPr>
          <w:rFonts w:asciiTheme="majorBidi" w:hAnsiTheme="majorBidi" w:cstheme="majorBidi"/>
          <w:b/>
          <w:bCs/>
          <w:sz w:val="32"/>
          <w:szCs w:val="32"/>
        </w:rPr>
      </w:pPr>
      <w:r w:rsidRPr="00FF4952">
        <w:rPr>
          <w:rFonts w:asciiTheme="majorBidi" w:hAnsiTheme="majorBidi" w:cstheme="majorBidi"/>
          <w:b/>
          <w:bCs/>
          <w:sz w:val="32"/>
          <w:szCs w:val="32"/>
          <w:rtl/>
        </w:rPr>
        <w:t>مكونات التنمية السياحية</w:t>
      </w:r>
      <w:r w:rsidRPr="00FF4952">
        <w:rPr>
          <w:rFonts w:asciiTheme="majorBidi" w:hAnsiTheme="majorBidi" w:cstheme="majorBidi" w:hint="cs"/>
          <w:b/>
          <w:bCs/>
          <w:sz w:val="32"/>
          <w:szCs w:val="32"/>
          <w:rtl/>
        </w:rPr>
        <w:t xml:space="preserve"> :</w:t>
      </w:r>
    </w:p>
    <w:p w14:paraId="447CF320"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تطوير المواقع والمعالم السياحية</w:t>
      </w:r>
    </w:p>
    <w:p w14:paraId="0887DCA8"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توفير بنية تحتية ملائمة</w:t>
      </w:r>
    </w:p>
    <w:p w14:paraId="5F28DE30"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تحسين جودة الخدمات</w:t>
      </w:r>
    </w:p>
    <w:p w14:paraId="3DE0CA61"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التسويق السياحي</w:t>
      </w:r>
    </w:p>
    <w:p w14:paraId="73C0B723"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بناء قدرات الموارد البشرية في القطاع</w:t>
      </w:r>
    </w:p>
    <w:p w14:paraId="433EB9FE" w14:textId="77777777" w:rsidR="003A5D05" w:rsidRDefault="003A5D05" w:rsidP="003A5D05">
      <w:pPr>
        <w:jc w:val="right"/>
        <w:rPr>
          <w:rFonts w:asciiTheme="majorBidi" w:hAnsiTheme="majorBidi" w:cstheme="majorBidi"/>
          <w:sz w:val="32"/>
          <w:szCs w:val="32"/>
          <w:rtl/>
        </w:rPr>
      </w:pPr>
    </w:p>
    <w:p w14:paraId="58721DEA" w14:textId="77777777" w:rsidR="003A5D05" w:rsidRDefault="003A5D05" w:rsidP="003A5D05">
      <w:pPr>
        <w:jc w:val="right"/>
        <w:rPr>
          <w:rFonts w:asciiTheme="majorBidi" w:hAnsiTheme="majorBidi" w:cstheme="majorBidi"/>
          <w:b/>
          <w:bCs/>
          <w:sz w:val="32"/>
          <w:szCs w:val="32"/>
          <w:rtl/>
        </w:rPr>
      </w:pPr>
      <w:r w:rsidRPr="00FF4952">
        <w:rPr>
          <w:rFonts w:asciiTheme="majorBidi" w:hAnsiTheme="majorBidi" w:cstheme="majorBidi" w:hint="cs"/>
          <w:b/>
          <w:bCs/>
          <w:sz w:val="32"/>
          <w:szCs w:val="32"/>
          <w:rtl/>
        </w:rPr>
        <w:lastRenderedPageBreak/>
        <w:t xml:space="preserve">5.2  </w:t>
      </w:r>
      <w:r w:rsidRPr="00FF4952">
        <w:rPr>
          <w:rFonts w:asciiTheme="majorBidi" w:hAnsiTheme="majorBidi" w:cstheme="majorBidi"/>
          <w:b/>
          <w:bCs/>
          <w:sz w:val="32"/>
          <w:szCs w:val="32"/>
          <w:rtl/>
        </w:rPr>
        <w:t>العلاقة بين إدارة المشاريع والتنمية الاقتصادية</w:t>
      </w:r>
      <w:r w:rsidRPr="00FF4952">
        <w:rPr>
          <w:rFonts w:asciiTheme="majorBidi" w:hAnsiTheme="majorBidi" w:cstheme="majorBidi" w:hint="cs"/>
          <w:b/>
          <w:bCs/>
          <w:sz w:val="32"/>
          <w:szCs w:val="32"/>
          <w:rtl/>
        </w:rPr>
        <w:t xml:space="preserve"> :</w:t>
      </w:r>
    </w:p>
    <w:p w14:paraId="2CF26F47" w14:textId="77777777" w:rsidR="003A5D05" w:rsidRPr="00FF4952" w:rsidRDefault="003A5D05" w:rsidP="003A5D05">
      <w:pPr>
        <w:jc w:val="right"/>
        <w:rPr>
          <w:rFonts w:asciiTheme="majorBidi" w:hAnsiTheme="majorBidi" w:cstheme="majorBidi"/>
          <w:b/>
          <w:bCs/>
          <w:sz w:val="32"/>
          <w:szCs w:val="32"/>
        </w:rPr>
      </w:pPr>
    </w:p>
    <w:p w14:paraId="6BA3C564"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تربط الدراسات الاقتصادية والإدارية بين كفاءة إدارة المشاريع وتحقيق التنمية الاقتصادية، حيث يؤدي حسن التخطيط والتنفيذ إلى</w:t>
      </w:r>
      <w:r>
        <w:rPr>
          <w:rFonts w:asciiTheme="majorBidi" w:hAnsiTheme="majorBidi" w:cstheme="majorBidi" w:hint="cs"/>
          <w:sz w:val="32"/>
          <w:szCs w:val="32"/>
          <w:rtl/>
        </w:rPr>
        <w:t xml:space="preserve"> :</w:t>
      </w:r>
    </w:p>
    <w:p w14:paraId="04D87BED" w14:textId="77777777" w:rsidR="003A5D05" w:rsidRPr="00A4128E" w:rsidRDefault="003A5D05" w:rsidP="003A5D05">
      <w:pPr>
        <w:jc w:val="right"/>
        <w:rPr>
          <w:rFonts w:asciiTheme="majorBidi" w:hAnsiTheme="majorBidi" w:cstheme="majorBidi"/>
          <w:sz w:val="32"/>
          <w:szCs w:val="32"/>
        </w:rPr>
      </w:pPr>
    </w:p>
    <w:p w14:paraId="0016EA79"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تحسين إنفاق المال العام</w:t>
      </w:r>
    </w:p>
    <w:p w14:paraId="0A2DE05A"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تقليل زمن التنفيذ</w:t>
      </w:r>
    </w:p>
    <w:p w14:paraId="1D049F9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تقليل تعثر المشاريع</w:t>
      </w:r>
    </w:p>
    <w:p w14:paraId="556BECAB"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جذب المستثمرين بسبب الثقة بالبيئة المؤسسية</w:t>
      </w:r>
    </w:p>
    <w:p w14:paraId="28635150" w14:textId="77777777" w:rsidR="003A5D05" w:rsidRDefault="003A5D05" w:rsidP="003A5D05">
      <w:pPr>
        <w:jc w:val="right"/>
        <w:rPr>
          <w:rFonts w:asciiTheme="majorBidi" w:hAnsiTheme="majorBidi" w:cstheme="majorBidi"/>
          <w:sz w:val="32"/>
          <w:szCs w:val="32"/>
          <w:rtl/>
        </w:rPr>
      </w:pPr>
      <w:r>
        <w:rPr>
          <w:rFonts w:asciiTheme="majorBidi" w:hAnsiTheme="majorBidi" w:cstheme="majorBidi" w:hint="cs"/>
          <w:sz w:val="32"/>
          <w:szCs w:val="32"/>
          <w:rtl/>
        </w:rPr>
        <w:t xml:space="preserve">وفي </w:t>
      </w:r>
      <w:r w:rsidRPr="00A4128E">
        <w:rPr>
          <w:rFonts w:asciiTheme="majorBidi" w:hAnsiTheme="majorBidi" w:cstheme="majorBidi"/>
          <w:sz w:val="32"/>
          <w:szCs w:val="32"/>
          <w:rtl/>
        </w:rPr>
        <w:t xml:space="preserve"> الأحساء، تساهم مشاريع مثل: تطوير الطرق، الأسواق المركزية، وتحسين البنية التحتية، في دعم النشاط الاقتصادي المحلي عند إدارتها وفق معايير احترافية</w:t>
      </w:r>
      <w:r>
        <w:rPr>
          <w:rFonts w:asciiTheme="majorBidi" w:hAnsiTheme="majorBidi" w:cstheme="majorBidi" w:hint="cs"/>
          <w:sz w:val="32"/>
          <w:szCs w:val="32"/>
          <w:rtl/>
        </w:rPr>
        <w:t xml:space="preserve"> .</w:t>
      </w:r>
    </w:p>
    <w:p w14:paraId="053320D7" w14:textId="77777777" w:rsidR="003A5D05" w:rsidRDefault="003A5D05" w:rsidP="003A5D05">
      <w:pPr>
        <w:jc w:val="right"/>
        <w:rPr>
          <w:rFonts w:asciiTheme="majorBidi" w:hAnsiTheme="majorBidi" w:cstheme="majorBidi"/>
          <w:sz w:val="32"/>
          <w:szCs w:val="32"/>
          <w:rtl/>
        </w:rPr>
      </w:pPr>
    </w:p>
    <w:p w14:paraId="157F831E" w14:textId="77777777" w:rsidR="003A5D05" w:rsidRPr="00FF4952" w:rsidRDefault="003A5D05" w:rsidP="003A5D05">
      <w:pPr>
        <w:jc w:val="right"/>
        <w:rPr>
          <w:rFonts w:asciiTheme="majorBidi" w:hAnsiTheme="majorBidi" w:cstheme="majorBidi"/>
          <w:b/>
          <w:bCs/>
          <w:sz w:val="32"/>
          <w:szCs w:val="32"/>
          <w:rtl/>
        </w:rPr>
      </w:pPr>
      <w:r w:rsidRPr="00FF4952">
        <w:rPr>
          <w:rFonts w:asciiTheme="majorBidi" w:hAnsiTheme="majorBidi" w:cstheme="majorBidi" w:hint="cs"/>
          <w:b/>
          <w:bCs/>
          <w:sz w:val="32"/>
          <w:szCs w:val="32"/>
          <w:rtl/>
        </w:rPr>
        <w:t xml:space="preserve">6.2 العلاقة بين إدارة المشاريع والتنمية السياحية </w:t>
      </w:r>
      <w:r>
        <w:rPr>
          <w:rFonts w:asciiTheme="majorBidi" w:hAnsiTheme="majorBidi" w:cstheme="majorBidi" w:hint="cs"/>
          <w:b/>
          <w:bCs/>
          <w:sz w:val="32"/>
          <w:szCs w:val="32"/>
          <w:rtl/>
        </w:rPr>
        <w:t>:</w:t>
      </w:r>
    </w:p>
    <w:p w14:paraId="57D5D36A" w14:textId="77777777" w:rsidR="003A5D05" w:rsidRPr="00A4128E" w:rsidRDefault="003A5D05" w:rsidP="003A5D05">
      <w:pPr>
        <w:jc w:val="right"/>
        <w:rPr>
          <w:rFonts w:asciiTheme="majorBidi" w:hAnsiTheme="majorBidi" w:cstheme="majorBidi"/>
          <w:sz w:val="32"/>
          <w:szCs w:val="32"/>
        </w:rPr>
      </w:pPr>
    </w:p>
    <w:p w14:paraId="411C6838"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ترتبط إدارة المشاريع السياحية بكفاءة تطوير الوجهات السياحية وتحقيق الأثر المرجو منها، سواء من حيث عدد الزوار أو الإيرادات أو رضا السائحين</w:t>
      </w:r>
      <w:r>
        <w:rPr>
          <w:rFonts w:asciiTheme="majorBidi" w:hAnsiTheme="majorBidi" w:cstheme="majorBidi" w:hint="cs"/>
          <w:sz w:val="32"/>
          <w:szCs w:val="32"/>
          <w:rtl/>
        </w:rPr>
        <w:t xml:space="preserve"> .</w:t>
      </w:r>
    </w:p>
    <w:p w14:paraId="79D6F698" w14:textId="77777777" w:rsidR="003A5D05" w:rsidRDefault="003A5D05" w:rsidP="003A5D05">
      <w:pPr>
        <w:jc w:val="right"/>
        <w:rPr>
          <w:rFonts w:asciiTheme="majorBidi" w:hAnsiTheme="majorBidi" w:cstheme="majorBidi"/>
          <w:sz w:val="32"/>
          <w:szCs w:val="32"/>
          <w:rtl/>
        </w:rPr>
      </w:pPr>
    </w:p>
    <w:p w14:paraId="46BF25A5" w14:textId="77777777" w:rsidR="003A5D05" w:rsidRPr="00FF4952" w:rsidRDefault="003A5D05" w:rsidP="003A5D05">
      <w:pPr>
        <w:jc w:val="right"/>
        <w:rPr>
          <w:rFonts w:asciiTheme="majorBidi" w:hAnsiTheme="majorBidi" w:cstheme="majorBidi"/>
          <w:b/>
          <w:bCs/>
          <w:sz w:val="32"/>
          <w:szCs w:val="32"/>
        </w:rPr>
      </w:pPr>
      <w:r w:rsidRPr="00FF4952">
        <w:rPr>
          <w:rFonts w:asciiTheme="majorBidi" w:hAnsiTheme="majorBidi" w:cstheme="majorBidi"/>
          <w:b/>
          <w:bCs/>
          <w:sz w:val="32"/>
          <w:szCs w:val="32"/>
          <w:rtl/>
        </w:rPr>
        <w:t>أمثلة على هذه العلاقة</w:t>
      </w:r>
      <w:r w:rsidRPr="00FF4952">
        <w:rPr>
          <w:rFonts w:asciiTheme="majorBidi" w:hAnsiTheme="majorBidi" w:cstheme="majorBidi" w:hint="cs"/>
          <w:b/>
          <w:bCs/>
          <w:sz w:val="32"/>
          <w:szCs w:val="32"/>
          <w:rtl/>
        </w:rPr>
        <w:t xml:space="preserve"> :</w:t>
      </w:r>
    </w:p>
    <w:p w14:paraId="2E1411AB"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أ / </w:t>
      </w:r>
      <w:r w:rsidRPr="00A4128E">
        <w:rPr>
          <w:rFonts w:asciiTheme="majorBidi" w:hAnsiTheme="majorBidi" w:cstheme="majorBidi"/>
          <w:sz w:val="32"/>
          <w:szCs w:val="32"/>
          <w:rtl/>
        </w:rPr>
        <w:t>فاعلية إدارة مشروع تطوير "سوق القيصرية" ساهمت في رفع معدلات الزيارة للأحساء</w:t>
      </w:r>
      <w:r>
        <w:rPr>
          <w:rFonts w:asciiTheme="majorBidi" w:hAnsiTheme="majorBidi" w:cstheme="majorBidi" w:hint="cs"/>
          <w:sz w:val="32"/>
          <w:szCs w:val="32"/>
          <w:rtl/>
        </w:rPr>
        <w:t xml:space="preserve"> .</w:t>
      </w:r>
    </w:p>
    <w:p w14:paraId="52F6A815" w14:textId="77777777" w:rsidR="003A5D05" w:rsidRPr="00A4128E" w:rsidRDefault="003A5D05" w:rsidP="003A5D05">
      <w:pPr>
        <w:jc w:val="right"/>
        <w:rPr>
          <w:rFonts w:asciiTheme="majorBidi" w:hAnsiTheme="majorBidi" w:cstheme="majorBidi"/>
          <w:sz w:val="32"/>
          <w:szCs w:val="32"/>
        </w:rPr>
      </w:pPr>
      <w:r>
        <w:rPr>
          <w:rFonts w:asciiTheme="majorBidi" w:hAnsiTheme="majorBidi" w:cstheme="majorBidi" w:hint="cs"/>
          <w:sz w:val="32"/>
          <w:szCs w:val="32"/>
          <w:rtl/>
        </w:rPr>
        <w:t xml:space="preserve">ب/ </w:t>
      </w:r>
      <w:r w:rsidRPr="00A4128E">
        <w:rPr>
          <w:rFonts w:asciiTheme="majorBidi" w:hAnsiTheme="majorBidi" w:cstheme="majorBidi"/>
          <w:sz w:val="32"/>
          <w:szCs w:val="32"/>
          <w:rtl/>
        </w:rPr>
        <w:t>تأخر إدارة بعض المشاريع أدى إلى تعطيل افتتاح مواقع سياحية واعدة، مما أثّر سلبًا على جذب الزوار</w:t>
      </w:r>
      <w:r>
        <w:rPr>
          <w:rFonts w:asciiTheme="majorBidi" w:hAnsiTheme="majorBidi" w:cstheme="majorBidi" w:hint="cs"/>
          <w:sz w:val="32"/>
          <w:szCs w:val="32"/>
          <w:rtl/>
        </w:rPr>
        <w:t xml:space="preserve"> .</w:t>
      </w:r>
    </w:p>
    <w:p w14:paraId="5B9B1B19" w14:textId="77777777" w:rsidR="003A5D05" w:rsidRDefault="003A5D05" w:rsidP="003A5D05">
      <w:pPr>
        <w:jc w:val="right"/>
        <w:rPr>
          <w:rFonts w:asciiTheme="majorBidi" w:hAnsiTheme="majorBidi" w:cstheme="majorBidi"/>
          <w:sz w:val="32"/>
          <w:szCs w:val="32"/>
          <w:rtl/>
        </w:rPr>
      </w:pPr>
    </w:p>
    <w:p w14:paraId="686B7661" w14:textId="77777777" w:rsidR="003A5D05" w:rsidRPr="00FF4952" w:rsidRDefault="003A5D05" w:rsidP="003A5D05">
      <w:pPr>
        <w:jc w:val="right"/>
        <w:rPr>
          <w:rFonts w:asciiTheme="majorBidi" w:hAnsiTheme="majorBidi" w:cstheme="majorBidi"/>
          <w:b/>
          <w:bCs/>
          <w:sz w:val="32"/>
          <w:szCs w:val="32"/>
        </w:rPr>
      </w:pPr>
      <w:r w:rsidRPr="00FF4952">
        <w:rPr>
          <w:rFonts w:asciiTheme="majorBidi" w:hAnsiTheme="majorBidi" w:cstheme="majorBidi" w:hint="cs"/>
          <w:b/>
          <w:bCs/>
          <w:sz w:val="32"/>
          <w:szCs w:val="32"/>
          <w:rtl/>
        </w:rPr>
        <w:t xml:space="preserve">7.2 </w:t>
      </w:r>
      <w:r w:rsidRPr="00FF4952">
        <w:rPr>
          <w:rFonts w:asciiTheme="majorBidi" w:hAnsiTheme="majorBidi" w:cstheme="majorBidi"/>
          <w:b/>
          <w:bCs/>
          <w:sz w:val="32"/>
          <w:szCs w:val="32"/>
          <w:rtl/>
        </w:rPr>
        <w:t>النظريات الداعمة للدراسة</w:t>
      </w:r>
      <w:r w:rsidRPr="00FF4952">
        <w:rPr>
          <w:rFonts w:asciiTheme="majorBidi" w:hAnsiTheme="majorBidi" w:cstheme="majorBidi" w:hint="cs"/>
          <w:b/>
          <w:bCs/>
          <w:sz w:val="32"/>
          <w:szCs w:val="32"/>
          <w:rtl/>
        </w:rPr>
        <w:t xml:space="preserve"> :</w:t>
      </w:r>
    </w:p>
    <w:p w14:paraId="7DA96171" w14:textId="77777777" w:rsidR="003A5D05" w:rsidRPr="00A4128E" w:rsidRDefault="003A5D05" w:rsidP="003A5D05">
      <w:pPr>
        <w:jc w:val="right"/>
        <w:rPr>
          <w:rFonts w:asciiTheme="majorBidi" w:hAnsiTheme="majorBidi" w:cstheme="majorBidi"/>
          <w:sz w:val="32"/>
          <w:szCs w:val="32"/>
        </w:rPr>
      </w:pPr>
    </w:p>
    <w:p w14:paraId="660C3611"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lastRenderedPageBreak/>
        <w:t>نظرية دورة حياة المشروع</w:t>
      </w:r>
      <w:r w:rsidRPr="00A4128E">
        <w:rPr>
          <w:rFonts w:asciiTheme="majorBidi" w:hAnsiTheme="majorBidi" w:cstheme="majorBidi"/>
          <w:sz w:val="32"/>
          <w:szCs w:val="32"/>
        </w:rPr>
        <w:t xml:space="preserve"> (Project Life Cycle)</w:t>
      </w:r>
      <w:r>
        <w:rPr>
          <w:rFonts w:asciiTheme="majorBidi" w:hAnsiTheme="majorBidi" w:cstheme="majorBidi" w:hint="cs"/>
          <w:sz w:val="32"/>
          <w:szCs w:val="32"/>
          <w:rtl/>
        </w:rPr>
        <w:t xml:space="preserve"> 1- </w:t>
      </w:r>
    </w:p>
    <w:p w14:paraId="7D831A7D"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تفترض هذه النظرية أن المشروع يمر بمراحل محددة</w:t>
      </w:r>
      <w:r>
        <w:rPr>
          <w:rFonts w:asciiTheme="majorBidi" w:hAnsiTheme="majorBidi" w:cstheme="majorBidi" w:hint="cs"/>
          <w:sz w:val="32"/>
          <w:szCs w:val="32"/>
          <w:rtl/>
        </w:rPr>
        <w:t xml:space="preserve"> :</w:t>
      </w:r>
    </w:p>
    <w:p w14:paraId="299C3854"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البدء</w:t>
      </w:r>
    </w:p>
    <w:p w14:paraId="6929BF5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التخطيط</w:t>
      </w:r>
    </w:p>
    <w:p w14:paraId="019F2C41"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التنفيذ</w:t>
      </w:r>
    </w:p>
    <w:p w14:paraId="52716871"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المراقبة والتحكم</w:t>
      </w:r>
    </w:p>
    <w:p w14:paraId="63C0A50B"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الإغلاق</w:t>
      </w:r>
    </w:p>
    <w:p w14:paraId="7088952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تُفيد هذه النظرية في تحليل المشروعات السياحية والاقتصادية، وتحديد مكامن الخلل الإداري في كل مرحلة</w:t>
      </w:r>
      <w:r>
        <w:rPr>
          <w:rFonts w:asciiTheme="majorBidi" w:hAnsiTheme="majorBidi" w:cstheme="majorBidi" w:hint="cs"/>
          <w:sz w:val="32"/>
          <w:szCs w:val="32"/>
          <w:rtl/>
        </w:rPr>
        <w:t xml:space="preserve"> .</w:t>
      </w:r>
    </w:p>
    <w:p w14:paraId="42CFB4B1" w14:textId="77777777" w:rsidR="003A5D05" w:rsidRPr="00A4128E" w:rsidRDefault="003A5D05" w:rsidP="003A5D05">
      <w:pPr>
        <w:jc w:val="right"/>
        <w:rPr>
          <w:rFonts w:asciiTheme="majorBidi" w:hAnsiTheme="majorBidi" w:cstheme="majorBidi"/>
          <w:sz w:val="32"/>
          <w:szCs w:val="32"/>
        </w:rPr>
      </w:pPr>
    </w:p>
    <w:p w14:paraId="3553BFF2"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نظرية النظم</w:t>
      </w:r>
      <w:r>
        <w:rPr>
          <w:rFonts w:asciiTheme="majorBidi" w:hAnsiTheme="majorBidi" w:cstheme="majorBidi" w:hint="cs"/>
          <w:sz w:val="32"/>
          <w:szCs w:val="32"/>
          <w:rtl/>
        </w:rPr>
        <w:t xml:space="preserve"> </w:t>
      </w:r>
      <w:r w:rsidRPr="00A4128E">
        <w:rPr>
          <w:rFonts w:asciiTheme="majorBidi" w:hAnsiTheme="majorBidi" w:cstheme="majorBidi"/>
          <w:sz w:val="32"/>
          <w:szCs w:val="32"/>
        </w:rPr>
        <w:t>(Systems Theory</w:t>
      </w:r>
      <w:r>
        <w:rPr>
          <w:rFonts w:asciiTheme="majorBidi" w:hAnsiTheme="majorBidi" w:cstheme="majorBidi" w:hint="cs"/>
          <w:sz w:val="32"/>
          <w:szCs w:val="32"/>
          <w:rtl/>
        </w:rPr>
        <w:t>(</w:t>
      </w:r>
      <w:r w:rsidRPr="00A4128E">
        <w:rPr>
          <w:rFonts w:asciiTheme="majorBidi" w:hAnsiTheme="majorBidi" w:cstheme="majorBidi"/>
          <w:sz w:val="32"/>
          <w:szCs w:val="32"/>
        </w:rPr>
        <w:t xml:space="preserve"> </w:t>
      </w:r>
      <w:r>
        <w:rPr>
          <w:rFonts w:asciiTheme="majorBidi" w:hAnsiTheme="majorBidi" w:cstheme="majorBidi" w:hint="cs"/>
          <w:sz w:val="32"/>
          <w:szCs w:val="32"/>
          <w:rtl/>
        </w:rPr>
        <w:t xml:space="preserve">2- </w:t>
      </w:r>
    </w:p>
    <w:p w14:paraId="68F771FD"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تنظر هذه النظرية إلى أي مشروع باعتباره نظامًا متكاملًا، يتفاعل داخليًا وخارجيًا، ويؤثر ويتأثر بالبيئة المحيطة</w:t>
      </w:r>
      <w:r>
        <w:rPr>
          <w:rFonts w:asciiTheme="majorBidi" w:hAnsiTheme="majorBidi" w:cstheme="majorBidi" w:hint="cs"/>
          <w:sz w:val="32"/>
          <w:szCs w:val="32"/>
          <w:rtl/>
        </w:rPr>
        <w:t xml:space="preserve"> .</w:t>
      </w:r>
    </w:p>
    <w:p w14:paraId="77DCF742"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تُبرز هذه النظرية أهمية تكامل إدارة المشاريع مع السياسات التنموية في المنطقة لتحقيق الأهداف الكبرى</w:t>
      </w:r>
      <w:r>
        <w:rPr>
          <w:rFonts w:asciiTheme="majorBidi" w:hAnsiTheme="majorBidi" w:cstheme="majorBidi" w:hint="cs"/>
          <w:sz w:val="32"/>
          <w:szCs w:val="32"/>
          <w:rtl/>
        </w:rPr>
        <w:t xml:space="preserve"> .</w:t>
      </w:r>
    </w:p>
    <w:p w14:paraId="7306A4F2" w14:textId="77777777" w:rsidR="003A5D05" w:rsidRPr="00A4128E" w:rsidRDefault="003A5D05" w:rsidP="003A5D05">
      <w:pPr>
        <w:jc w:val="right"/>
        <w:rPr>
          <w:rFonts w:asciiTheme="majorBidi" w:hAnsiTheme="majorBidi" w:cstheme="majorBidi"/>
          <w:sz w:val="32"/>
          <w:szCs w:val="32"/>
        </w:rPr>
      </w:pPr>
    </w:p>
    <w:p w14:paraId="60F2CF6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نموذج إدارة أصحاب المصلحة</w:t>
      </w:r>
      <w:r w:rsidRPr="00A4128E">
        <w:rPr>
          <w:rFonts w:asciiTheme="majorBidi" w:hAnsiTheme="majorBidi" w:cstheme="majorBidi"/>
          <w:sz w:val="32"/>
          <w:szCs w:val="32"/>
        </w:rPr>
        <w:t xml:space="preserve"> (Stakeholder Management)</w:t>
      </w:r>
      <w:r>
        <w:rPr>
          <w:rFonts w:asciiTheme="majorBidi" w:hAnsiTheme="majorBidi" w:cstheme="majorBidi" w:hint="cs"/>
          <w:sz w:val="32"/>
          <w:szCs w:val="32"/>
          <w:rtl/>
        </w:rPr>
        <w:t xml:space="preserve"> 3-</w:t>
      </w:r>
    </w:p>
    <w:p w14:paraId="5E0C57A5"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يركّز هذا النموذج على أهمية التواصل وإشراك جميع الأطراف المؤثرة في المشروع (الحكومة، القطاع الخاص، المجتمع المحلي)</w:t>
      </w:r>
      <w:r>
        <w:rPr>
          <w:rFonts w:asciiTheme="majorBidi" w:hAnsiTheme="majorBidi" w:cstheme="majorBidi" w:hint="cs"/>
          <w:sz w:val="32"/>
          <w:szCs w:val="32"/>
          <w:rtl/>
        </w:rPr>
        <w:t xml:space="preserve">. </w:t>
      </w:r>
      <w:r w:rsidRPr="00A4128E">
        <w:rPr>
          <w:rFonts w:asciiTheme="majorBidi" w:hAnsiTheme="majorBidi" w:cstheme="majorBidi"/>
          <w:sz w:val="32"/>
          <w:szCs w:val="32"/>
          <w:rtl/>
        </w:rPr>
        <w:t>وهو ضروري في المشاريع السياحية بالذات، نظرًا لتعدد الأطراف ذات العلاقة</w:t>
      </w:r>
      <w:r>
        <w:rPr>
          <w:rFonts w:asciiTheme="majorBidi" w:hAnsiTheme="majorBidi" w:cstheme="majorBidi" w:hint="cs"/>
          <w:sz w:val="32"/>
          <w:szCs w:val="32"/>
          <w:rtl/>
        </w:rPr>
        <w:t xml:space="preserve"> .</w:t>
      </w:r>
    </w:p>
    <w:p w14:paraId="1A8B46FC" w14:textId="77777777" w:rsidR="003A5D05" w:rsidRPr="00A4128E" w:rsidRDefault="003A5D05" w:rsidP="003A5D05">
      <w:pPr>
        <w:jc w:val="right"/>
        <w:rPr>
          <w:rFonts w:asciiTheme="majorBidi" w:hAnsiTheme="majorBidi" w:cstheme="majorBidi"/>
          <w:sz w:val="32"/>
          <w:szCs w:val="32"/>
        </w:rPr>
      </w:pPr>
    </w:p>
    <w:p w14:paraId="6C2EF68E" w14:textId="77777777" w:rsidR="003A5D05" w:rsidRDefault="003A5D05" w:rsidP="003A5D05">
      <w:pPr>
        <w:jc w:val="right"/>
        <w:rPr>
          <w:rFonts w:asciiTheme="majorBidi" w:hAnsiTheme="majorBidi" w:cstheme="majorBidi"/>
          <w:b/>
          <w:bCs/>
          <w:sz w:val="32"/>
          <w:szCs w:val="32"/>
          <w:rtl/>
        </w:rPr>
      </w:pPr>
      <w:r w:rsidRPr="008F166D">
        <w:rPr>
          <w:rFonts w:asciiTheme="majorBidi" w:hAnsiTheme="majorBidi" w:cstheme="majorBidi" w:hint="cs"/>
          <w:b/>
          <w:bCs/>
          <w:sz w:val="32"/>
          <w:szCs w:val="32"/>
          <w:rtl/>
        </w:rPr>
        <w:t xml:space="preserve">8.2 </w:t>
      </w:r>
      <w:r w:rsidRPr="008F166D">
        <w:rPr>
          <w:rFonts w:asciiTheme="majorBidi" w:hAnsiTheme="majorBidi" w:cstheme="majorBidi"/>
          <w:b/>
          <w:bCs/>
          <w:sz w:val="32"/>
          <w:szCs w:val="32"/>
          <w:rtl/>
        </w:rPr>
        <w:t>إطار الربط النظري بين متغيرات الدراسة</w:t>
      </w:r>
      <w:r w:rsidRPr="008F166D">
        <w:rPr>
          <w:rFonts w:asciiTheme="majorBidi" w:hAnsiTheme="majorBidi" w:cstheme="majorBidi" w:hint="cs"/>
          <w:b/>
          <w:bCs/>
          <w:sz w:val="32"/>
          <w:szCs w:val="32"/>
          <w:rtl/>
        </w:rPr>
        <w:t xml:space="preserve"> :</w:t>
      </w:r>
    </w:p>
    <w:p w14:paraId="60B58A96" w14:textId="77777777" w:rsidR="003A5D05" w:rsidRPr="008F166D" w:rsidRDefault="003A5D05" w:rsidP="003A5D05">
      <w:pPr>
        <w:jc w:val="right"/>
        <w:rPr>
          <w:rFonts w:asciiTheme="majorBidi" w:hAnsiTheme="majorBidi" w:cstheme="majorBidi"/>
          <w:b/>
          <w:bCs/>
          <w:sz w:val="32"/>
          <w:szCs w:val="32"/>
        </w:rPr>
      </w:pPr>
    </w:p>
    <w:p w14:paraId="2F929700" w14:textId="77777777" w:rsidR="003A5D05" w:rsidRDefault="003A5D05" w:rsidP="003A5D05">
      <w:pPr>
        <w:jc w:val="right"/>
        <w:rPr>
          <w:rFonts w:asciiTheme="majorBidi" w:hAnsiTheme="majorBidi" w:cstheme="majorBidi"/>
          <w:sz w:val="32"/>
          <w:szCs w:val="32"/>
          <w:rtl/>
        </w:rPr>
      </w:pPr>
      <w:r w:rsidRPr="00A4128E">
        <w:rPr>
          <w:rFonts w:asciiTheme="majorBidi" w:hAnsiTheme="majorBidi" w:cstheme="majorBidi"/>
          <w:sz w:val="32"/>
          <w:szCs w:val="32"/>
          <w:rtl/>
        </w:rPr>
        <w:t>يمكن تمثيل العلاقة بين المتغيرات الثلاثة كما يلي</w:t>
      </w:r>
      <w:r>
        <w:rPr>
          <w:rFonts w:asciiTheme="majorBidi" w:hAnsiTheme="majorBidi" w:cstheme="majorBidi" w:hint="cs"/>
          <w:sz w:val="32"/>
          <w:szCs w:val="32"/>
          <w:rtl/>
        </w:rPr>
        <w:t>:</w:t>
      </w:r>
    </w:p>
    <w:p w14:paraId="25B7B42B" w14:textId="77777777" w:rsidR="003A5D05" w:rsidRPr="00A4128E" w:rsidRDefault="003A5D05" w:rsidP="003A5D05">
      <w:pPr>
        <w:jc w:val="right"/>
        <w:rPr>
          <w:rFonts w:asciiTheme="majorBidi" w:hAnsiTheme="majorBidi" w:cstheme="majorBidi"/>
          <w:sz w:val="32"/>
          <w:szCs w:val="32"/>
          <w:rtl/>
        </w:rPr>
      </w:pPr>
    </w:p>
    <w:p w14:paraId="13878EF2"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lastRenderedPageBreak/>
        <w:t>إدارة المشاريع (المتغير المستقل)</w:t>
      </w:r>
    </w:p>
    <w:p w14:paraId="52838BAA"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Pr>
        <w:t xml:space="preserve">          ↓</w:t>
      </w:r>
    </w:p>
    <w:p w14:paraId="1B91E9FA"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تحسين كفاءة التنفيذ / تقليل الفشل / تسريع الإنجاز</w:t>
      </w:r>
    </w:p>
    <w:p w14:paraId="47C9E0E7"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Pr>
        <w:t xml:space="preserve">          ↓</w:t>
      </w:r>
    </w:p>
    <w:p w14:paraId="26C5E9E4"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Pr>
        <w:t xml:space="preserve">← </w:t>
      </w:r>
      <w:r w:rsidRPr="00A4128E">
        <w:rPr>
          <w:rFonts w:asciiTheme="majorBidi" w:hAnsiTheme="majorBidi" w:cstheme="majorBidi"/>
          <w:sz w:val="32"/>
          <w:szCs w:val="32"/>
          <w:rtl/>
        </w:rPr>
        <w:t>التنمية الاقتصادية (أثر مباشر)</w:t>
      </w:r>
    </w:p>
    <w:p w14:paraId="11AA9FDB"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Pr>
        <w:t xml:space="preserve">← </w:t>
      </w:r>
      <w:r w:rsidRPr="00A4128E">
        <w:rPr>
          <w:rFonts w:asciiTheme="majorBidi" w:hAnsiTheme="majorBidi" w:cstheme="majorBidi"/>
          <w:sz w:val="32"/>
          <w:szCs w:val="32"/>
          <w:rtl/>
        </w:rPr>
        <w:t>التنمية السياحية (أثر مباشر وغير مباشر)</w:t>
      </w:r>
    </w:p>
    <w:p w14:paraId="59C347BC"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في حالة مدينة الأحساء، فإن نجاح إدارة المشاريع يعزز التنمية الاقتصادية والسياحية من خلال تحسين البنية التحتية، وخلق بيئة استثمارية وسياحية جاذبة</w:t>
      </w:r>
      <w:r>
        <w:rPr>
          <w:rFonts w:asciiTheme="majorBidi" w:hAnsiTheme="majorBidi" w:cstheme="majorBidi" w:hint="cs"/>
          <w:sz w:val="32"/>
          <w:szCs w:val="32"/>
          <w:rtl/>
        </w:rPr>
        <w:t xml:space="preserve"> .</w:t>
      </w:r>
    </w:p>
    <w:p w14:paraId="33A3D376" w14:textId="77777777" w:rsidR="003A5D05" w:rsidRDefault="003A5D05" w:rsidP="003A5D05">
      <w:pPr>
        <w:jc w:val="right"/>
        <w:rPr>
          <w:rFonts w:asciiTheme="majorBidi" w:hAnsiTheme="majorBidi" w:cstheme="majorBidi"/>
          <w:sz w:val="32"/>
          <w:szCs w:val="32"/>
          <w:rtl/>
        </w:rPr>
      </w:pPr>
    </w:p>
    <w:p w14:paraId="2EF41961" w14:textId="77777777" w:rsidR="003A5D05" w:rsidRDefault="003A5D05" w:rsidP="003A5D05">
      <w:pPr>
        <w:jc w:val="right"/>
        <w:rPr>
          <w:rFonts w:asciiTheme="majorBidi" w:hAnsiTheme="majorBidi" w:cstheme="majorBidi"/>
          <w:sz w:val="32"/>
          <w:szCs w:val="32"/>
          <w:rtl/>
        </w:rPr>
      </w:pPr>
    </w:p>
    <w:p w14:paraId="657E6AF7" w14:textId="77777777" w:rsidR="003A5D05" w:rsidRDefault="003A5D05" w:rsidP="003A5D05">
      <w:pPr>
        <w:jc w:val="right"/>
        <w:rPr>
          <w:rFonts w:asciiTheme="majorBidi" w:hAnsiTheme="majorBidi" w:cstheme="majorBidi"/>
          <w:sz w:val="32"/>
          <w:szCs w:val="32"/>
          <w:rtl/>
        </w:rPr>
      </w:pPr>
    </w:p>
    <w:p w14:paraId="3DDA5F92" w14:textId="77777777" w:rsidR="003A5D05" w:rsidRPr="008F166D" w:rsidRDefault="003A5D05" w:rsidP="003A5D05">
      <w:pPr>
        <w:jc w:val="right"/>
        <w:rPr>
          <w:rFonts w:asciiTheme="majorBidi" w:hAnsiTheme="majorBidi" w:cstheme="majorBidi"/>
          <w:b/>
          <w:bCs/>
          <w:sz w:val="32"/>
          <w:szCs w:val="32"/>
        </w:rPr>
      </w:pPr>
      <w:r w:rsidRPr="008F166D">
        <w:rPr>
          <w:rFonts w:asciiTheme="majorBidi" w:hAnsiTheme="majorBidi" w:cstheme="majorBidi" w:hint="cs"/>
          <w:b/>
          <w:bCs/>
          <w:sz w:val="32"/>
          <w:szCs w:val="32"/>
          <w:rtl/>
        </w:rPr>
        <w:t>9.2 الخاتمة :</w:t>
      </w:r>
    </w:p>
    <w:p w14:paraId="7D9135B5" w14:textId="77777777" w:rsidR="003A5D05" w:rsidRPr="00A4128E" w:rsidRDefault="003A5D05" w:rsidP="003A5D05">
      <w:pPr>
        <w:jc w:val="center"/>
        <w:rPr>
          <w:rFonts w:asciiTheme="majorBidi" w:hAnsiTheme="majorBidi" w:cstheme="majorBidi"/>
          <w:sz w:val="32"/>
          <w:szCs w:val="32"/>
        </w:rPr>
      </w:pPr>
    </w:p>
    <w:p w14:paraId="46C66082" w14:textId="77777777" w:rsidR="003A5D05" w:rsidRPr="00A4128E" w:rsidRDefault="003A5D05" w:rsidP="003A5D05">
      <w:pPr>
        <w:jc w:val="right"/>
        <w:rPr>
          <w:rFonts w:asciiTheme="majorBidi" w:hAnsiTheme="majorBidi" w:cstheme="majorBidi"/>
          <w:sz w:val="32"/>
          <w:szCs w:val="32"/>
        </w:rPr>
      </w:pPr>
      <w:r w:rsidRPr="00A4128E">
        <w:rPr>
          <w:rFonts w:asciiTheme="majorBidi" w:hAnsiTheme="majorBidi" w:cstheme="majorBidi"/>
          <w:sz w:val="32"/>
          <w:szCs w:val="32"/>
          <w:rtl/>
        </w:rPr>
        <w:t>يُظهر هذا الإطار النظري الترابط الوثيق بين إدارة المشاريع والتنمية بشقيها الاقتصادي والسياحي، ويوفّر الأساس لفهم آلية التأثير المتبادل بين هذه المتغيرات</w:t>
      </w:r>
      <w:r>
        <w:rPr>
          <w:rFonts w:asciiTheme="majorBidi" w:hAnsiTheme="majorBidi" w:cstheme="majorBidi" w:hint="cs"/>
          <w:sz w:val="32"/>
          <w:szCs w:val="32"/>
          <w:rtl/>
        </w:rPr>
        <w:t xml:space="preserve"> .</w:t>
      </w:r>
      <w:r w:rsidRPr="00A4128E">
        <w:rPr>
          <w:rFonts w:asciiTheme="majorBidi" w:hAnsiTheme="majorBidi" w:cstheme="majorBidi"/>
          <w:sz w:val="32"/>
          <w:szCs w:val="32"/>
        </w:rPr>
        <w:br/>
      </w:r>
      <w:r w:rsidRPr="00A4128E">
        <w:rPr>
          <w:rFonts w:asciiTheme="majorBidi" w:hAnsiTheme="majorBidi" w:cstheme="majorBidi"/>
          <w:sz w:val="32"/>
          <w:szCs w:val="32"/>
          <w:rtl/>
        </w:rPr>
        <w:t>ومن خلال تبني نظريات إدارية وتنموية متكاملة، يمكن الوصول إلى تحليل علمي يعكس واقع مدينة الأحساء ويُسهم في اقتراح حلول عملية قابلة للتنفيذ</w:t>
      </w:r>
      <w:r>
        <w:rPr>
          <w:rFonts w:asciiTheme="majorBidi" w:hAnsiTheme="majorBidi" w:cstheme="majorBidi" w:hint="cs"/>
          <w:sz w:val="32"/>
          <w:szCs w:val="32"/>
          <w:rtl/>
        </w:rPr>
        <w:t xml:space="preserve"> .</w:t>
      </w:r>
    </w:p>
    <w:p w14:paraId="39A8134D" w14:textId="77777777" w:rsidR="00EB27BC" w:rsidRDefault="003A5D05">
      <w:pPr>
        <w:rPr>
          <w:rFonts w:hint="cs"/>
          <w:rtl/>
        </w:rPr>
      </w:pPr>
      <w:bookmarkStart w:id="0" w:name="_GoBack"/>
      <w:bookmarkEnd w:id="0"/>
    </w:p>
    <w:sectPr w:rsidR="00EB27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8E9E8" w14:textId="77777777" w:rsidR="00631BF1" w:rsidRDefault="003A5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542E8" w14:textId="77777777" w:rsidR="00631BF1" w:rsidRPr="00631BF1" w:rsidRDefault="003A5D05">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91529" w14:textId="77777777" w:rsidR="00631BF1" w:rsidRDefault="003A5D0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12987" w14:textId="77777777" w:rsidR="00631BF1" w:rsidRDefault="003A5D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110E" w14:textId="77777777" w:rsidR="00631BF1" w:rsidRDefault="003A5D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E6649" w14:textId="77777777" w:rsidR="00631BF1" w:rsidRDefault="003A5D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B061C"/>
    <w:multiLevelType w:val="hybridMultilevel"/>
    <w:tmpl w:val="9E4C3456"/>
    <w:lvl w:ilvl="0" w:tplc="4604587A">
      <w:start w:val="1"/>
      <w:numFmt w:val="decimal"/>
      <w:lvlText w:val="%1-"/>
      <w:lvlJc w:val="left"/>
      <w:pPr>
        <w:ind w:left="4716" w:hanging="4356"/>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27"/>
    <w:rsid w:val="003A5D05"/>
    <w:rsid w:val="00646F8B"/>
    <w:rsid w:val="00745F18"/>
    <w:rsid w:val="00F819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91AB0D-7CA1-4AC2-8CA2-6D4D95A3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5D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D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D05"/>
  </w:style>
  <w:style w:type="paragraph" w:styleId="Footer">
    <w:name w:val="footer"/>
    <w:basedOn w:val="Normal"/>
    <w:link w:val="FooterChar"/>
    <w:uiPriority w:val="99"/>
    <w:unhideWhenUsed/>
    <w:rsid w:val="003A5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D05"/>
  </w:style>
  <w:style w:type="paragraph" w:styleId="NormalWeb">
    <w:name w:val="Normal (Web)"/>
    <w:basedOn w:val="Normal"/>
    <w:uiPriority w:val="99"/>
    <w:semiHidden/>
    <w:unhideWhenUsed/>
    <w:rsid w:val="003A5D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5D05"/>
    <w:rPr>
      <w:b/>
      <w:bCs/>
    </w:rPr>
  </w:style>
  <w:style w:type="paragraph" w:styleId="ListParagraph">
    <w:name w:val="List Paragraph"/>
    <w:basedOn w:val="Normal"/>
    <w:uiPriority w:val="34"/>
    <w:qFormat/>
    <w:rsid w:val="003A5D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3692</Words>
  <Characters>21046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TPCO</dc:creator>
  <cp:keywords/>
  <dc:description/>
  <cp:lastModifiedBy>TPCO</cp:lastModifiedBy>
  <cp:revision>2</cp:revision>
  <dcterms:created xsi:type="dcterms:W3CDTF">2025-07-13T18:12:00Z</dcterms:created>
  <dcterms:modified xsi:type="dcterms:W3CDTF">2025-07-13T18:12:00Z</dcterms:modified>
</cp:coreProperties>
</file>