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354E4A" w:rsidRDefault="009125CE" w:rsidP="00B224C7">
      <w:pPr>
        <w:spacing w:line="360" w:lineRule="auto"/>
        <w:rPr>
          <w:rFonts w:ascii="Simplified Arabic" w:hAnsi="Simplified Arabic" w:cs="Simplified Arabic"/>
          <w:b/>
          <w:bCs/>
          <w:sz w:val="32"/>
          <w:szCs w:val="32"/>
          <w:lang w:bidi="ar-EG"/>
        </w:rPr>
      </w:pPr>
      <w:r w:rsidRPr="00354E4A">
        <w:rPr>
          <w:rFonts w:ascii="Simplified Arabic" w:hAnsi="Simplified Arabic" w:cs="Simplified Arabic" w:hint="cs"/>
          <w:b/>
          <w:bCs/>
          <w:sz w:val="32"/>
          <w:szCs w:val="32"/>
          <w:rtl/>
          <w:lang w:bidi="ar-EG"/>
        </w:rPr>
        <w:t xml:space="preserve">جامعة </w:t>
      </w:r>
      <w:proofErr w:type="spellStart"/>
      <w:r w:rsidRPr="00354E4A">
        <w:rPr>
          <w:rFonts w:ascii="Simplified Arabic" w:hAnsi="Simplified Arabic" w:cs="Simplified Arabic" w:hint="cs"/>
          <w:b/>
          <w:bCs/>
          <w:sz w:val="32"/>
          <w:szCs w:val="32"/>
          <w:rtl/>
          <w:lang w:bidi="ar-EG"/>
        </w:rPr>
        <w:t>ميدأوشن</w:t>
      </w:r>
      <w:proofErr w:type="spellEnd"/>
      <w:r w:rsidRPr="00354E4A">
        <w:rPr>
          <w:rFonts w:ascii="Simplified Arabic" w:hAnsi="Simplified Arabic" w:cs="Simplified Arabic" w:hint="cs"/>
          <w:b/>
          <w:bCs/>
          <w:sz w:val="32"/>
          <w:szCs w:val="32"/>
          <w:rtl/>
          <w:lang w:bidi="ar-EG"/>
        </w:rPr>
        <w:t xml:space="preserve"> </w:t>
      </w:r>
    </w:p>
    <w:p w14:paraId="1E957002" w14:textId="04B27A9D" w:rsidR="00F546CE" w:rsidRPr="00354E4A" w:rsidRDefault="009125CE" w:rsidP="00B224C7">
      <w:pPr>
        <w:spacing w:line="360" w:lineRule="auto"/>
        <w:rPr>
          <w:rFonts w:ascii="Simplified Arabic" w:hAnsi="Simplified Arabic" w:cs="Simplified Arabic"/>
          <w:b/>
          <w:bCs/>
          <w:sz w:val="32"/>
          <w:szCs w:val="32"/>
          <w:rtl/>
          <w:lang w:bidi="ar-EG"/>
        </w:rPr>
      </w:pPr>
      <w:r w:rsidRPr="00354E4A">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54E4A">
        <w:rPr>
          <w:rFonts w:ascii="Simplified Arabic" w:hAnsi="Simplified Arabic" w:cs="Simplified Arabic" w:hint="cs"/>
          <w:b/>
          <w:bCs/>
          <w:sz w:val="32"/>
          <w:szCs w:val="32"/>
          <w:lang w:bidi="ar-EG"/>
        </w:rPr>
        <w:t xml:space="preserve">    </w:t>
      </w:r>
      <w:r w:rsidRPr="00354E4A">
        <w:rPr>
          <w:rFonts w:ascii="Simplified Arabic" w:hAnsi="Simplified Arabic" w:cs="Simplified Arabic" w:hint="cs"/>
          <w:b/>
          <w:bCs/>
          <w:sz w:val="32"/>
          <w:szCs w:val="32"/>
          <w:rtl/>
          <w:lang w:bidi="ar-EG"/>
        </w:rPr>
        <w:t xml:space="preserve">كلية الإدارة </w:t>
      </w:r>
    </w:p>
    <w:p w14:paraId="3A7BF367" w14:textId="447448F1" w:rsidR="009125CE" w:rsidRPr="00354E4A" w:rsidRDefault="009125CE" w:rsidP="00B224C7">
      <w:pPr>
        <w:spacing w:line="360" w:lineRule="auto"/>
        <w:rPr>
          <w:rFonts w:ascii="Simplified Arabic" w:hAnsi="Simplified Arabic" w:cs="Simplified Arabic"/>
          <w:sz w:val="32"/>
          <w:szCs w:val="32"/>
          <w:rtl/>
          <w:lang w:bidi="ar-EG"/>
        </w:rPr>
      </w:pPr>
      <w:r w:rsidRPr="00354E4A">
        <w:rPr>
          <w:rFonts w:ascii="Simplified Arabic" w:hAnsi="Simplified Arabic" w:cs="Simplified Arabic" w:hint="cs"/>
          <w:b/>
          <w:bCs/>
          <w:sz w:val="32"/>
          <w:szCs w:val="32"/>
          <w:rtl/>
          <w:lang w:bidi="ar-EG"/>
        </w:rPr>
        <w:t>قسم / تخصص</w:t>
      </w:r>
      <w:r w:rsidR="00FC550B" w:rsidRPr="00354E4A">
        <w:rPr>
          <w:rFonts w:ascii="Simplified Arabic" w:hAnsi="Simplified Arabic" w:cs="Simplified Arabic" w:hint="cs"/>
          <w:b/>
          <w:bCs/>
          <w:sz w:val="32"/>
          <w:szCs w:val="32"/>
          <w:rtl/>
          <w:lang w:bidi="ar-EG"/>
        </w:rPr>
        <w:t xml:space="preserve"> ماجستير ريادة الأعمال </w:t>
      </w:r>
    </w:p>
    <w:p w14:paraId="5F6542BF" w14:textId="77777777" w:rsidR="009125CE" w:rsidRPr="00354E4A" w:rsidRDefault="009125CE" w:rsidP="00B224C7">
      <w:pPr>
        <w:spacing w:line="360" w:lineRule="auto"/>
        <w:rPr>
          <w:rFonts w:ascii="Simplified Arabic" w:hAnsi="Simplified Arabic" w:cs="Simplified Arabic"/>
          <w:sz w:val="32"/>
          <w:szCs w:val="32"/>
          <w:rtl/>
          <w:lang w:bidi="ar-EG"/>
        </w:rPr>
      </w:pPr>
    </w:p>
    <w:p w14:paraId="08401F45" w14:textId="68A2D4DF" w:rsidR="009125CE" w:rsidRPr="00354E4A" w:rsidRDefault="00A74F76" w:rsidP="00B224C7">
      <w:pPr>
        <w:spacing w:line="360" w:lineRule="auto"/>
        <w:jc w:val="center"/>
        <w:rPr>
          <w:rFonts w:ascii="Simplified Arabic" w:hAnsi="Simplified Arabic" w:cs="Simplified Arabic"/>
          <w:b/>
          <w:bCs/>
          <w:sz w:val="32"/>
          <w:szCs w:val="32"/>
          <w:rtl/>
          <w:lang w:bidi="ar-EG"/>
        </w:rPr>
      </w:pPr>
      <w:r w:rsidRPr="00354E4A">
        <w:rPr>
          <w:rFonts w:ascii="Simplified Arabic" w:hAnsi="Simplified Arabic" w:cs="Simplified Arabic" w:hint="cs"/>
          <w:b/>
          <w:bCs/>
          <w:sz w:val="32"/>
          <w:szCs w:val="32"/>
          <w:rtl/>
          <w:lang w:bidi="ar-EG"/>
        </w:rPr>
        <w:t>عنوان البحث</w:t>
      </w:r>
    </w:p>
    <w:p w14:paraId="15C28831" w14:textId="77777777" w:rsidR="009125CE" w:rsidRPr="00354E4A" w:rsidRDefault="009125CE" w:rsidP="00B224C7">
      <w:pPr>
        <w:spacing w:line="360" w:lineRule="auto"/>
        <w:jc w:val="center"/>
        <w:rPr>
          <w:rFonts w:ascii="Simplified Arabic" w:hAnsi="Simplified Arabic" w:cs="Simplified Arabic"/>
          <w:sz w:val="32"/>
          <w:szCs w:val="32"/>
          <w:rtl/>
          <w:lang w:bidi="ar-EG"/>
        </w:rPr>
      </w:pPr>
    </w:p>
    <w:p w14:paraId="1AA4343F" w14:textId="54C0CEB3" w:rsidR="009125CE" w:rsidRPr="00354E4A" w:rsidRDefault="00FC550B" w:rsidP="00B224C7">
      <w:pPr>
        <w:spacing w:line="360" w:lineRule="auto"/>
        <w:jc w:val="center"/>
        <w:rPr>
          <w:rFonts w:ascii="Simplified Arabic" w:hAnsi="Simplified Arabic" w:cs="Simplified Arabic"/>
          <w:sz w:val="32"/>
          <w:szCs w:val="32"/>
          <w:rtl/>
          <w:lang w:bidi="ar-EG"/>
        </w:rPr>
      </w:pPr>
      <w:r w:rsidRPr="00354E4A">
        <w:rPr>
          <w:rFonts w:ascii="Simplified Arabic" w:hAnsi="Simplified Arabic" w:cs="Simplified Arabic" w:hint="cs"/>
          <w:sz w:val="32"/>
          <w:szCs w:val="32"/>
          <w:rtl/>
          <w:lang w:bidi="ar-EG"/>
        </w:rPr>
        <w:t>دور ريادة الأعمال الاجتماعية في تحقيق أهداف التنمية المستدامة دراسة حالة</w:t>
      </w:r>
      <w:r w:rsidR="003D7F36" w:rsidRPr="00354E4A">
        <w:rPr>
          <w:rFonts w:ascii="Simplified Arabic" w:hAnsi="Simplified Arabic" w:cs="Simplified Arabic" w:hint="cs"/>
          <w:sz w:val="32"/>
          <w:szCs w:val="32"/>
          <w:rtl/>
          <w:lang w:bidi="ar-EG"/>
        </w:rPr>
        <w:t xml:space="preserve"> المملكة العربية </w:t>
      </w:r>
      <w:r w:rsidRPr="00354E4A">
        <w:rPr>
          <w:rFonts w:ascii="Simplified Arabic" w:hAnsi="Simplified Arabic" w:cs="Simplified Arabic" w:hint="cs"/>
          <w:sz w:val="32"/>
          <w:szCs w:val="32"/>
          <w:rtl/>
          <w:lang w:bidi="ar-EG"/>
        </w:rPr>
        <w:t>السعودية</w:t>
      </w:r>
    </w:p>
    <w:p w14:paraId="0EB57E30" w14:textId="77777777" w:rsidR="009125CE" w:rsidRPr="00354E4A" w:rsidRDefault="009125CE" w:rsidP="00B224C7">
      <w:pPr>
        <w:spacing w:line="360" w:lineRule="auto"/>
        <w:rPr>
          <w:rFonts w:ascii="Simplified Arabic" w:hAnsi="Simplified Arabic" w:cs="Simplified Arabic"/>
          <w:b/>
          <w:bCs/>
          <w:sz w:val="32"/>
          <w:szCs w:val="32"/>
          <w:rtl/>
          <w:lang w:bidi="ar-EG"/>
        </w:rPr>
      </w:pPr>
    </w:p>
    <w:p w14:paraId="751A7E65" w14:textId="23DA39EF" w:rsidR="009125CE" w:rsidRPr="00354E4A" w:rsidRDefault="009125CE" w:rsidP="00B224C7">
      <w:pPr>
        <w:spacing w:line="360" w:lineRule="auto"/>
        <w:jc w:val="center"/>
        <w:rPr>
          <w:rFonts w:ascii="Simplified Arabic" w:hAnsi="Simplified Arabic" w:cs="Simplified Arabic"/>
          <w:b/>
          <w:bCs/>
          <w:sz w:val="32"/>
          <w:szCs w:val="32"/>
          <w:rtl/>
          <w:lang w:bidi="ar-EG"/>
        </w:rPr>
      </w:pPr>
      <w:r w:rsidRPr="00354E4A">
        <w:rPr>
          <w:rFonts w:ascii="Simplified Arabic" w:hAnsi="Simplified Arabic" w:cs="Simplified Arabic" w:hint="cs"/>
          <w:b/>
          <w:bCs/>
          <w:sz w:val="32"/>
          <w:szCs w:val="32"/>
          <w:rtl/>
          <w:lang w:bidi="ar-EG"/>
        </w:rPr>
        <w:t>إعداد الطالب/</w:t>
      </w:r>
      <w:r w:rsidR="00FC550B" w:rsidRPr="00354E4A">
        <w:rPr>
          <w:rFonts w:ascii="Simplified Arabic" w:hAnsi="Simplified Arabic" w:cs="Simplified Arabic" w:hint="cs"/>
          <w:b/>
          <w:bCs/>
          <w:sz w:val="32"/>
          <w:szCs w:val="32"/>
          <w:rtl/>
          <w:lang w:bidi="ar-EG"/>
        </w:rPr>
        <w:t xml:space="preserve"> </w:t>
      </w:r>
      <w:r w:rsidR="00AE4146" w:rsidRPr="00354E4A">
        <w:rPr>
          <w:rFonts w:ascii="Simplified Arabic" w:hAnsi="Simplified Arabic" w:cs="Simplified Arabic" w:hint="cs"/>
          <w:b/>
          <w:bCs/>
          <w:sz w:val="32"/>
          <w:szCs w:val="32"/>
          <w:rtl/>
          <w:lang w:bidi="ar-EG"/>
        </w:rPr>
        <w:t xml:space="preserve">علي بن راشد </w:t>
      </w:r>
      <w:proofErr w:type="spellStart"/>
      <w:r w:rsidR="00AE4146" w:rsidRPr="00354E4A">
        <w:rPr>
          <w:rFonts w:ascii="Simplified Arabic" w:hAnsi="Simplified Arabic" w:cs="Simplified Arabic" w:hint="cs"/>
          <w:b/>
          <w:bCs/>
          <w:sz w:val="32"/>
          <w:szCs w:val="32"/>
          <w:rtl/>
          <w:lang w:bidi="ar-EG"/>
        </w:rPr>
        <w:t>النفيسه</w:t>
      </w:r>
      <w:proofErr w:type="spellEnd"/>
    </w:p>
    <w:p w14:paraId="58D6152F" w14:textId="77777777" w:rsidR="009125CE" w:rsidRPr="00354E4A" w:rsidRDefault="009125CE" w:rsidP="00B224C7">
      <w:pPr>
        <w:spacing w:line="360" w:lineRule="auto"/>
        <w:rPr>
          <w:rFonts w:ascii="Simplified Arabic" w:hAnsi="Simplified Arabic" w:cs="Simplified Arabic"/>
          <w:b/>
          <w:bCs/>
          <w:sz w:val="32"/>
          <w:szCs w:val="32"/>
          <w:rtl/>
          <w:lang w:bidi="ar-EG"/>
        </w:rPr>
      </w:pPr>
    </w:p>
    <w:p w14:paraId="5F4EE2DE" w14:textId="05ED5567" w:rsidR="009125CE" w:rsidRPr="00354E4A" w:rsidRDefault="009125CE" w:rsidP="00B224C7">
      <w:pPr>
        <w:spacing w:line="360" w:lineRule="auto"/>
        <w:jc w:val="center"/>
        <w:rPr>
          <w:rFonts w:ascii="Simplified Arabic" w:hAnsi="Simplified Arabic" w:cs="Simplified Arabic"/>
          <w:b/>
          <w:bCs/>
          <w:sz w:val="32"/>
          <w:szCs w:val="32"/>
          <w:rtl/>
          <w:lang w:bidi="ar-EG"/>
        </w:rPr>
      </w:pPr>
      <w:r w:rsidRPr="00354E4A">
        <w:rPr>
          <w:rFonts w:ascii="Simplified Arabic" w:hAnsi="Simplified Arabic" w:cs="Simplified Arabic" w:hint="cs"/>
          <w:b/>
          <w:bCs/>
          <w:sz w:val="32"/>
          <w:szCs w:val="32"/>
          <w:rtl/>
          <w:lang w:bidi="ar-EG"/>
        </w:rPr>
        <w:t>إشراف/</w:t>
      </w:r>
      <w:r w:rsidR="00AE4146" w:rsidRPr="00354E4A">
        <w:rPr>
          <w:rFonts w:ascii="Simplified Arabic" w:hAnsi="Simplified Arabic" w:cs="Simplified Arabic" w:hint="cs"/>
          <w:b/>
          <w:bCs/>
          <w:sz w:val="32"/>
          <w:szCs w:val="32"/>
          <w:rtl/>
          <w:lang w:bidi="ar-EG"/>
        </w:rPr>
        <w:t>د. احمد راجح</w:t>
      </w:r>
    </w:p>
    <w:p w14:paraId="22738CC6" w14:textId="77777777" w:rsidR="009125CE" w:rsidRPr="00354E4A" w:rsidRDefault="009125CE" w:rsidP="00B224C7">
      <w:pPr>
        <w:spacing w:line="360" w:lineRule="auto"/>
        <w:rPr>
          <w:rFonts w:ascii="Simplified Arabic" w:hAnsi="Simplified Arabic" w:cs="Simplified Arabic"/>
          <w:b/>
          <w:bCs/>
          <w:sz w:val="32"/>
          <w:szCs w:val="32"/>
          <w:rtl/>
          <w:lang w:bidi="ar-EG"/>
        </w:rPr>
      </w:pPr>
    </w:p>
    <w:p w14:paraId="14480418" w14:textId="78A6C3AC" w:rsidR="009125CE" w:rsidRPr="00354E4A" w:rsidRDefault="009125CE" w:rsidP="00B224C7">
      <w:pPr>
        <w:spacing w:line="360" w:lineRule="auto"/>
        <w:jc w:val="center"/>
        <w:rPr>
          <w:rFonts w:ascii="Simplified Arabic" w:hAnsi="Simplified Arabic" w:cs="Simplified Arabic"/>
          <w:b/>
          <w:bCs/>
          <w:sz w:val="32"/>
          <w:szCs w:val="32"/>
          <w:rtl/>
          <w:lang w:bidi="ar-EG"/>
        </w:rPr>
      </w:pPr>
      <w:r w:rsidRPr="00354E4A">
        <w:rPr>
          <w:rFonts w:ascii="Simplified Arabic" w:hAnsi="Simplified Arabic" w:cs="Simplified Arabic" w:hint="cs"/>
          <w:b/>
          <w:bCs/>
          <w:sz w:val="32"/>
          <w:szCs w:val="32"/>
          <w:rtl/>
          <w:lang w:bidi="ar-EG"/>
        </w:rPr>
        <w:t>العام الدراسي:</w:t>
      </w:r>
    </w:p>
    <w:p w14:paraId="683BF224" w14:textId="09503E5B" w:rsidR="00595756" w:rsidRPr="00354E4A" w:rsidRDefault="00595756" w:rsidP="00B224C7">
      <w:pPr>
        <w:spacing w:line="360" w:lineRule="auto"/>
        <w:jc w:val="center"/>
        <w:rPr>
          <w:rFonts w:ascii="Simplified Arabic" w:hAnsi="Simplified Arabic" w:cs="Simplified Arabic"/>
          <w:b/>
          <w:bCs/>
          <w:sz w:val="32"/>
          <w:szCs w:val="32"/>
          <w:rtl/>
          <w:lang w:bidi="ar-EG"/>
        </w:rPr>
      </w:pPr>
      <w:r w:rsidRPr="00354E4A">
        <w:rPr>
          <w:rFonts w:ascii="Simplified Arabic" w:hAnsi="Simplified Arabic" w:cs="Simplified Arabic" w:hint="cs"/>
          <w:b/>
          <w:bCs/>
          <w:sz w:val="32"/>
          <w:szCs w:val="32"/>
          <w:rtl/>
          <w:lang w:bidi="ar-EG"/>
        </w:rPr>
        <w:t>2025</w:t>
      </w:r>
    </w:p>
    <w:p w14:paraId="57A4BDDC" w14:textId="7D918997" w:rsidR="00595756" w:rsidRDefault="00090394" w:rsidP="00B224C7">
      <w:pPr>
        <w:spacing w:line="360"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جدول المحتويات</w:t>
      </w:r>
    </w:p>
    <w:tbl>
      <w:tblPr>
        <w:tblStyle w:val="4-1"/>
        <w:bidiVisual/>
        <w:tblW w:w="9434" w:type="dxa"/>
        <w:tblLook w:val="04A0" w:firstRow="1" w:lastRow="0" w:firstColumn="1" w:lastColumn="0" w:noHBand="0" w:noVBand="1"/>
      </w:tblPr>
      <w:tblGrid>
        <w:gridCol w:w="8079"/>
        <w:gridCol w:w="1355"/>
      </w:tblGrid>
      <w:tr w:rsidR="00B224C7" w14:paraId="2C535A23" w14:textId="77777777" w:rsidTr="00B224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65B2B990" w14:textId="09C0A8E8" w:rsidR="00B224C7" w:rsidRDefault="00B224C7"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الاول </w:t>
            </w:r>
          </w:p>
        </w:tc>
        <w:tc>
          <w:tcPr>
            <w:tcW w:w="1355" w:type="dxa"/>
          </w:tcPr>
          <w:p w14:paraId="1485BE21" w14:textId="2BBE0F51" w:rsidR="00B224C7" w:rsidRDefault="002F4AA9" w:rsidP="00B224C7">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5</w:t>
            </w:r>
          </w:p>
        </w:tc>
      </w:tr>
      <w:tr w:rsidR="00B224C7" w14:paraId="2DE0DEA9"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14B5AC5C" w14:textId="295AFBDF" w:rsidR="00B224C7" w:rsidRDefault="00B224C7"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ملخص الدراسة </w:t>
            </w:r>
          </w:p>
        </w:tc>
        <w:tc>
          <w:tcPr>
            <w:tcW w:w="1355" w:type="dxa"/>
          </w:tcPr>
          <w:p w14:paraId="18A20F61" w14:textId="7B99FECB" w:rsidR="00B224C7" w:rsidRDefault="002F4AA9"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w:t>
            </w:r>
          </w:p>
        </w:tc>
      </w:tr>
      <w:tr w:rsidR="00B224C7" w14:paraId="11C7C94D"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607816DA" w14:textId="2730C7A6" w:rsidR="00B224C7" w:rsidRDefault="00B224C7"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مقدمة الدراسة </w:t>
            </w:r>
          </w:p>
        </w:tc>
        <w:tc>
          <w:tcPr>
            <w:tcW w:w="1355" w:type="dxa"/>
          </w:tcPr>
          <w:p w14:paraId="7A11A3DA" w14:textId="5DD0AE0D" w:rsidR="00B224C7" w:rsidRDefault="002F4AA9"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w:t>
            </w:r>
          </w:p>
        </w:tc>
      </w:tr>
      <w:tr w:rsidR="00B224C7" w14:paraId="68F93FC4"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784C57AA" w14:textId="0AAACB5D" w:rsidR="00B224C7" w:rsidRDefault="00B224C7"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مشكلة الدراسة </w:t>
            </w:r>
          </w:p>
        </w:tc>
        <w:tc>
          <w:tcPr>
            <w:tcW w:w="1355" w:type="dxa"/>
          </w:tcPr>
          <w:p w14:paraId="23CC2020" w14:textId="29B20FC0" w:rsidR="00B224C7" w:rsidRDefault="002F4AA9"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w:t>
            </w:r>
          </w:p>
        </w:tc>
      </w:tr>
      <w:tr w:rsidR="00B224C7" w14:paraId="7CA09415"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1C82F3D6" w14:textId="35817E9A" w:rsidR="00B224C7" w:rsidRDefault="00B224C7"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اهمية الدراسة </w:t>
            </w:r>
          </w:p>
        </w:tc>
        <w:tc>
          <w:tcPr>
            <w:tcW w:w="1355" w:type="dxa"/>
          </w:tcPr>
          <w:p w14:paraId="66D10B04" w14:textId="2F130939" w:rsidR="00B224C7" w:rsidRDefault="002F4AA9"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9</w:t>
            </w:r>
          </w:p>
        </w:tc>
      </w:tr>
      <w:tr w:rsidR="00B224C7" w14:paraId="7C5B07C0"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181492A2" w14:textId="37A60584" w:rsidR="00B224C7" w:rsidRDefault="00B224C7"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اهداف الدراسة </w:t>
            </w:r>
          </w:p>
        </w:tc>
        <w:tc>
          <w:tcPr>
            <w:tcW w:w="1355" w:type="dxa"/>
          </w:tcPr>
          <w:p w14:paraId="684A102A" w14:textId="59CEEC19" w:rsidR="00B224C7" w:rsidRDefault="002F4AA9"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10</w:t>
            </w:r>
          </w:p>
        </w:tc>
      </w:tr>
      <w:tr w:rsidR="00254382" w14:paraId="20A73756"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13FB71E6" w14:textId="0F02FFE4" w:rsidR="00254382" w:rsidRDefault="00254382" w:rsidP="00B224C7">
            <w:pPr>
              <w:spacing w:line="360" w:lineRule="auto"/>
              <w:rPr>
                <w:rFonts w:ascii="Simplified Arabic" w:hAnsi="Simplified Arabic" w:cs="Simplified Arabic"/>
                <w:b w:val="0"/>
                <w:bCs w:val="0"/>
                <w:sz w:val="32"/>
                <w:szCs w:val="32"/>
                <w:rtl/>
                <w:lang w:bidi="ar-EG"/>
              </w:rPr>
            </w:pPr>
            <w:proofErr w:type="spellStart"/>
            <w:r>
              <w:rPr>
                <w:rFonts w:ascii="Simplified Arabic" w:hAnsi="Simplified Arabic" w:cs="Simplified Arabic" w:hint="cs"/>
                <w:b w:val="0"/>
                <w:bCs w:val="0"/>
                <w:sz w:val="32"/>
                <w:szCs w:val="32"/>
                <w:rtl/>
                <w:lang w:bidi="ar-EG"/>
              </w:rPr>
              <w:t>تسأولات</w:t>
            </w:r>
            <w:proofErr w:type="spellEnd"/>
            <w:r>
              <w:rPr>
                <w:rFonts w:ascii="Simplified Arabic" w:hAnsi="Simplified Arabic" w:cs="Simplified Arabic" w:hint="cs"/>
                <w:b w:val="0"/>
                <w:bCs w:val="0"/>
                <w:sz w:val="32"/>
                <w:szCs w:val="32"/>
                <w:rtl/>
                <w:lang w:bidi="ar-EG"/>
              </w:rPr>
              <w:t xml:space="preserve"> الدراسة </w:t>
            </w:r>
          </w:p>
        </w:tc>
        <w:tc>
          <w:tcPr>
            <w:tcW w:w="1355" w:type="dxa"/>
          </w:tcPr>
          <w:p w14:paraId="304D4D9C" w14:textId="453813DA" w:rsidR="00254382" w:rsidRDefault="002F4AA9"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12</w:t>
            </w:r>
          </w:p>
        </w:tc>
      </w:tr>
      <w:tr w:rsidR="00254382" w14:paraId="5C9C818D"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49FFCD32" w14:textId="593D527C" w:rsidR="00254382" w:rsidRDefault="00254382"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فرضيات الدراسة </w:t>
            </w:r>
          </w:p>
        </w:tc>
        <w:tc>
          <w:tcPr>
            <w:tcW w:w="1355" w:type="dxa"/>
          </w:tcPr>
          <w:p w14:paraId="756FC9C5" w14:textId="4C870FF4" w:rsidR="00254382" w:rsidRDefault="0028783C"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13</w:t>
            </w:r>
          </w:p>
        </w:tc>
      </w:tr>
      <w:tr w:rsidR="00254382" w14:paraId="14405ECD"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058ED065" w14:textId="3F63489C" w:rsidR="00254382" w:rsidRDefault="00254382"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مصطلحات الدراسة </w:t>
            </w:r>
          </w:p>
        </w:tc>
        <w:tc>
          <w:tcPr>
            <w:tcW w:w="1355" w:type="dxa"/>
          </w:tcPr>
          <w:p w14:paraId="52DD70E2" w14:textId="51D507DC" w:rsidR="00254382" w:rsidRDefault="0028783C"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15</w:t>
            </w:r>
          </w:p>
        </w:tc>
      </w:tr>
      <w:tr w:rsidR="00254382" w14:paraId="6C5E5F35"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2955B1C0" w14:textId="207968F6" w:rsidR="00254382" w:rsidRDefault="00254382"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متغيرات الدراسة </w:t>
            </w:r>
          </w:p>
        </w:tc>
        <w:tc>
          <w:tcPr>
            <w:tcW w:w="1355" w:type="dxa"/>
          </w:tcPr>
          <w:p w14:paraId="5790E2EC" w14:textId="0839AB65" w:rsidR="00254382" w:rsidRDefault="0028783C"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17</w:t>
            </w:r>
          </w:p>
        </w:tc>
      </w:tr>
      <w:tr w:rsidR="00254382" w14:paraId="72E0A70F"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6DBCBC0F" w14:textId="151604C2" w:rsidR="00254382" w:rsidRDefault="00254382"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الثاني </w:t>
            </w:r>
          </w:p>
        </w:tc>
        <w:tc>
          <w:tcPr>
            <w:tcW w:w="1355" w:type="dxa"/>
          </w:tcPr>
          <w:p w14:paraId="7C877000" w14:textId="05FC06EC" w:rsidR="00254382" w:rsidRDefault="0028783C"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19</w:t>
            </w:r>
          </w:p>
        </w:tc>
      </w:tr>
      <w:tr w:rsidR="00254382" w14:paraId="01A4CBA5"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485C5EC9" w14:textId="2B4FD906" w:rsidR="00254382" w:rsidRDefault="004227EA"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الدراسات السابقة </w:t>
            </w:r>
          </w:p>
        </w:tc>
        <w:tc>
          <w:tcPr>
            <w:tcW w:w="1355" w:type="dxa"/>
          </w:tcPr>
          <w:p w14:paraId="1AAD33B1" w14:textId="5AB913CA" w:rsidR="00254382" w:rsidRDefault="0028783C"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20</w:t>
            </w:r>
          </w:p>
        </w:tc>
      </w:tr>
      <w:tr w:rsidR="004227EA" w14:paraId="7EF8DA20"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3C08F0D8" w14:textId="1C60D81F" w:rsidR="004227EA" w:rsidRDefault="00C50AC1"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الإطار النظري </w:t>
            </w:r>
          </w:p>
        </w:tc>
        <w:tc>
          <w:tcPr>
            <w:tcW w:w="1355" w:type="dxa"/>
          </w:tcPr>
          <w:p w14:paraId="3E0C7532" w14:textId="6CF27BE4" w:rsidR="004227EA" w:rsidRDefault="0028783C"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26</w:t>
            </w:r>
          </w:p>
        </w:tc>
      </w:tr>
      <w:tr w:rsidR="00962EB8" w14:paraId="10C18533"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09B2380C" w14:textId="6B1FAA93" w:rsidR="00962EB8" w:rsidRDefault="00962EB8"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مفهوم ريادة الأعمال الاجتماعية:</w:t>
            </w:r>
          </w:p>
        </w:tc>
        <w:tc>
          <w:tcPr>
            <w:tcW w:w="1355" w:type="dxa"/>
          </w:tcPr>
          <w:p w14:paraId="151CE673" w14:textId="21D6187B" w:rsidR="00962EB8" w:rsidRDefault="0051101D"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29</w:t>
            </w:r>
          </w:p>
        </w:tc>
      </w:tr>
      <w:tr w:rsidR="00962EB8" w14:paraId="5D25F42B"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46ECC4C0" w14:textId="066C1D8A" w:rsidR="00962EB8" w:rsidRDefault="00962EB8"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أهداف التنمية المستدامة:</w:t>
            </w:r>
          </w:p>
        </w:tc>
        <w:tc>
          <w:tcPr>
            <w:tcW w:w="1355" w:type="dxa"/>
          </w:tcPr>
          <w:p w14:paraId="0444C428" w14:textId="20E83E69" w:rsidR="00962EB8" w:rsidRDefault="0051101D"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31</w:t>
            </w:r>
          </w:p>
        </w:tc>
      </w:tr>
      <w:tr w:rsidR="00962EB8" w14:paraId="3936D92D"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5E997FF6" w14:textId="7CB5F745" w:rsidR="00962EB8" w:rsidRDefault="00962EB8"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العلاقة بين ريادة الأعمال الاجتماعية والتنمية المستدامة:</w:t>
            </w:r>
          </w:p>
        </w:tc>
        <w:tc>
          <w:tcPr>
            <w:tcW w:w="1355" w:type="dxa"/>
          </w:tcPr>
          <w:p w14:paraId="41CEE513" w14:textId="3AE3A881" w:rsidR="00962EB8" w:rsidRDefault="0051101D"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34</w:t>
            </w:r>
          </w:p>
        </w:tc>
      </w:tr>
      <w:tr w:rsidR="00962EB8" w14:paraId="4D3D7A18"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22BDF1B9" w14:textId="6BDBFE7C" w:rsidR="00962EB8" w:rsidRDefault="00962EB8"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lastRenderedPageBreak/>
              <w:t>الإطار القانوني والتنظيمي لريادة الأعمال الاجتماعية في السعودية:</w:t>
            </w:r>
          </w:p>
        </w:tc>
        <w:tc>
          <w:tcPr>
            <w:tcW w:w="1355" w:type="dxa"/>
          </w:tcPr>
          <w:p w14:paraId="6BEF0FC9" w14:textId="62C43C76" w:rsidR="00962EB8" w:rsidRDefault="0051101D"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37</w:t>
            </w:r>
          </w:p>
        </w:tc>
      </w:tr>
      <w:tr w:rsidR="00962EB8" w14:paraId="687FBF36"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6BE22750" w14:textId="71BED4F4" w:rsidR="00962EB8" w:rsidRDefault="00962EB8"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دور حاضنات الأعمال والمسرعات في دعم ريادة الأعمال الاجتماعية:</w:t>
            </w:r>
          </w:p>
        </w:tc>
        <w:tc>
          <w:tcPr>
            <w:tcW w:w="1355" w:type="dxa"/>
          </w:tcPr>
          <w:p w14:paraId="5E0B09B1" w14:textId="2E63EEB4" w:rsidR="00962EB8" w:rsidRDefault="0051101D"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40</w:t>
            </w:r>
          </w:p>
        </w:tc>
      </w:tr>
      <w:tr w:rsidR="00962EB8" w14:paraId="26493AC7"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62189BDD" w14:textId="5E193B37" w:rsidR="00962EB8" w:rsidRDefault="00F53D35"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التمويل والاستثمار في ريادة الأعمال الاجتماعية:</w:t>
            </w:r>
          </w:p>
        </w:tc>
        <w:tc>
          <w:tcPr>
            <w:tcW w:w="1355" w:type="dxa"/>
          </w:tcPr>
          <w:p w14:paraId="6520617F" w14:textId="239B95AE" w:rsidR="00962EB8" w:rsidRDefault="0051101D"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43</w:t>
            </w:r>
          </w:p>
        </w:tc>
      </w:tr>
      <w:tr w:rsidR="00962EB8" w14:paraId="75EC30BD"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3D7461B6" w14:textId="09018506" w:rsidR="00962EB8" w:rsidRDefault="00F53D35"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دور القطاع الخاص في دعم ريادة الأعمال الاجتماعية:</w:t>
            </w:r>
          </w:p>
        </w:tc>
        <w:tc>
          <w:tcPr>
            <w:tcW w:w="1355" w:type="dxa"/>
          </w:tcPr>
          <w:p w14:paraId="34D54CB3" w14:textId="3BBAE3B5" w:rsidR="00962EB8" w:rsidRDefault="0051101D"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47</w:t>
            </w:r>
          </w:p>
        </w:tc>
      </w:tr>
      <w:tr w:rsidR="00F53D35" w14:paraId="7DEDB7A9"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5C7768D5" w14:textId="23ABCF0C" w:rsidR="00F53D35" w:rsidRDefault="00F53D35"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دور المجتمع المدني في دعم ريادة الأعمال الاجتماعية:</w:t>
            </w:r>
          </w:p>
        </w:tc>
        <w:tc>
          <w:tcPr>
            <w:tcW w:w="1355" w:type="dxa"/>
          </w:tcPr>
          <w:p w14:paraId="6BFDAD49" w14:textId="225A1B42" w:rsidR="00F53D35" w:rsidRDefault="0051101D"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50</w:t>
            </w:r>
          </w:p>
        </w:tc>
      </w:tr>
      <w:tr w:rsidR="00962EB8" w14:paraId="649A16DE"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0DB536A6" w14:textId="1132D48E" w:rsidR="00962EB8" w:rsidRDefault="00F53D35"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التحديات التي تواجه ريادة الأعمال الاجتماعية في السعودية:</w:t>
            </w:r>
          </w:p>
        </w:tc>
        <w:tc>
          <w:tcPr>
            <w:tcW w:w="1355" w:type="dxa"/>
          </w:tcPr>
          <w:p w14:paraId="7BFE4496" w14:textId="71CFB1C6" w:rsidR="00962EB8" w:rsidRDefault="0051101D"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53</w:t>
            </w:r>
          </w:p>
        </w:tc>
      </w:tr>
      <w:tr w:rsidR="00F53D35" w14:paraId="2BD64906"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0268E507" w14:textId="56BC3BA4" w:rsidR="00F53D35" w:rsidRDefault="00F53D35"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أفضل الممارسات في مجال ريادة الأعمال الاجتماعية:</w:t>
            </w:r>
          </w:p>
        </w:tc>
        <w:tc>
          <w:tcPr>
            <w:tcW w:w="1355" w:type="dxa"/>
          </w:tcPr>
          <w:p w14:paraId="0D26FD76" w14:textId="0DF0B516" w:rsidR="00F53D35" w:rsidRDefault="0051101D"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54</w:t>
            </w:r>
          </w:p>
        </w:tc>
      </w:tr>
      <w:tr w:rsidR="00F53D35" w14:paraId="3A3C55FD"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5E03067F" w14:textId="3C02869D" w:rsidR="00F53D35" w:rsidRDefault="00F53D35"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الخاتمة </w:t>
            </w:r>
          </w:p>
        </w:tc>
        <w:tc>
          <w:tcPr>
            <w:tcW w:w="1355" w:type="dxa"/>
          </w:tcPr>
          <w:p w14:paraId="351D25B5" w14:textId="7C73AB1A" w:rsidR="00F53D35" w:rsidRDefault="00267922"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57</w:t>
            </w:r>
          </w:p>
        </w:tc>
      </w:tr>
      <w:tr w:rsidR="00F53D35" w14:paraId="01AE650C"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26CAC4ED" w14:textId="0246727E" w:rsidR="00B224C7" w:rsidRDefault="00C50AC1"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الثالث </w:t>
            </w:r>
          </w:p>
        </w:tc>
        <w:tc>
          <w:tcPr>
            <w:tcW w:w="1355" w:type="dxa"/>
          </w:tcPr>
          <w:p w14:paraId="4BF16F2B" w14:textId="739FC163" w:rsidR="00B224C7" w:rsidRDefault="00267922"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59</w:t>
            </w:r>
          </w:p>
        </w:tc>
      </w:tr>
      <w:tr w:rsidR="00C50AC1" w14:paraId="28F7C7DC"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54AA829A" w14:textId="1A30A2CC" w:rsidR="00C50AC1" w:rsidRDefault="00F44E1F"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منهجية الدراسة </w:t>
            </w:r>
          </w:p>
        </w:tc>
        <w:tc>
          <w:tcPr>
            <w:tcW w:w="1355" w:type="dxa"/>
          </w:tcPr>
          <w:p w14:paraId="2C6139EB" w14:textId="200FCBD1" w:rsidR="00C50AC1" w:rsidRDefault="00267922"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60</w:t>
            </w:r>
          </w:p>
        </w:tc>
      </w:tr>
      <w:tr w:rsidR="00F44E1F" w14:paraId="7679A303"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54350506" w14:textId="4B3DF982" w:rsidR="00F44E1F" w:rsidRDefault="00F44E1F"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مجتمع الدراسة </w:t>
            </w:r>
          </w:p>
        </w:tc>
        <w:tc>
          <w:tcPr>
            <w:tcW w:w="1355" w:type="dxa"/>
          </w:tcPr>
          <w:p w14:paraId="110E8E66" w14:textId="5036D165" w:rsidR="00F44E1F" w:rsidRDefault="00267922"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60</w:t>
            </w:r>
          </w:p>
        </w:tc>
      </w:tr>
      <w:tr w:rsidR="00F44E1F" w14:paraId="6CBD7ACE"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013759AD" w14:textId="68C544E9" w:rsidR="00F44E1F" w:rsidRDefault="00F44E1F"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أدوات جمع البيانات </w:t>
            </w:r>
          </w:p>
        </w:tc>
        <w:tc>
          <w:tcPr>
            <w:tcW w:w="1355" w:type="dxa"/>
          </w:tcPr>
          <w:p w14:paraId="4377F9F8" w14:textId="7FFF0192" w:rsidR="00F44E1F" w:rsidRDefault="00267922"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61</w:t>
            </w:r>
          </w:p>
        </w:tc>
      </w:tr>
      <w:tr w:rsidR="00F44E1F" w14:paraId="7BBD85A5"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3EC97DD7" w14:textId="49FA6AA4" w:rsidR="00F44E1F" w:rsidRDefault="00F44E1F"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حدود الدراسة </w:t>
            </w:r>
          </w:p>
        </w:tc>
        <w:tc>
          <w:tcPr>
            <w:tcW w:w="1355" w:type="dxa"/>
          </w:tcPr>
          <w:p w14:paraId="52ED7C11" w14:textId="27D18E9D" w:rsidR="00F44E1F" w:rsidRDefault="00267922"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61</w:t>
            </w:r>
          </w:p>
        </w:tc>
      </w:tr>
      <w:tr w:rsidR="00203133" w14:paraId="365505F9"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103BEBB6" w14:textId="7474E84E" w:rsidR="00203133" w:rsidRDefault="00203133"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الاستبيان </w:t>
            </w:r>
          </w:p>
        </w:tc>
        <w:tc>
          <w:tcPr>
            <w:tcW w:w="1355" w:type="dxa"/>
          </w:tcPr>
          <w:p w14:paraId="65CE4C61" w14:textId="481DCB65" w:rsidR="00203133" w:rsidRDefault="00267922"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62</w:t>
            </w:r>
          </w:p>
        </w:tc>
      </w:tr>
      <w:tr w:rsidR="00203133" w14:paraId="24B03DF8"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1CEC1D60" w14:textId="7F345840" w:rsidR="00203133" w:rsidRDefault="00203133"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الرابع </w:t>
            </w:r>
          </w:p>
        </w:tc>
        <w:tc>
          <w:tcPr>
            <w:tcW w:w="1355" w:type="dxa"/>
          </w:tcPr>
          <w:p w14:paraId="292FAA97" w14:textId="59C543FC" w:rsidR="00203133" w:rsidRDefault="0005263F"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68</w:t>
            </w:r>
          </w:p>
        </w:tc>
      </w:tr>
      <w:tr w:rsidR="00203133" w14:paraId="1CA883B9"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6466B3F8" w14:textId="75038F9A" w:rsidR="00203133" w:rsidRDefault="00203133"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التحليل الاحصائي </w:t>
            </w:r>
          </w:p>
        </w:tc>
        <w:tc>
          <w:tcPr>
            <w:tcW w:w="1355" w:type="dxa"/>
          </w:tcPr>
          <w:p w14:paraId="53130B62" w14:textId="1ED42138" w:rsidR="00203133" w:rsidRDefault="0005263F"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69</w:t>
            </w:r>
          </w:p>
        </w:tc>
      </w:tr>
      <w:tr w:rsidR="00203133" w14:paraId="3F23BA97"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7AE0E52D" w14:textId="497A4D83" w:rsidR="00203133" w:rsidRDefault="00203133"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النتائج </w:t>
            </w:r>
          </w:p>
        </w:tc>
        <w:tc>
          <w:tcPr>
            <w:tcW w:w="1355" w:type="dxa"/>
          </w:tcPr>
          <w:p w14:paraId="20C4F625" w14:textId="07801C0B" w:rsidR="00203133" w:rsidRDefault="0005263F"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77</w:t>
            </w:r>
          </w:p>
        </w:tc>
      </w:tr>
      <w:tr w:rsidR="00203133" w14:paraId="5C2766A7"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623D3428" w14:textId="37675EBD" w:rsidR="00203133" w:rsidRDefault="00203133"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lastRenderedPageBreak/>
              <w:t xml:space="preserve">التوصيات </w:t>
            </w:r>
          </w:p>
        </w:tc>
        <w:tc>
          <w:tcPr>
            <w:tcW w:w="1355" w:type="dxa"/>
          </w:tcPr>
          <w:p w14:paraId="6106C7AF" w14:textId="6FCFA1F8" w:rsidR="00203133" w:rsidRDefault="0005263F"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79</w:t>
            </w:r>
          </w:p>
        </w:tc>
      </w:tr>
      <w:tr w:rsidR="00203133" w14:paraId="06186549"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71E7FFA5" w14:textId="5FADB4E1" w:rsidR="00203133" w:rsidRDefault="00203133"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المراجع </w:t>
            </w:r>
          </w:p>
        </w:tc>
        <w:tc>
          <w:tcPr>
            <w:tcW w:w="1355" w:type="dxa"/>
          </w:tcPr>
          <w:p w14:paraId="6C474B15" w14:textId="1CD55562" w:rsidR="00203133" w:rsidRDefault="0005263F"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84</w:t>
            </w:r>
          </w:p>
        </w:tc>
      </w:tr>
      <w:tr w:rsidR="00203133" w14:paraId="78AEA60B" w14:textId="77777777" w:rsidTr="00B22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9" w:type="dxa"/>
          </w:tcPr>
          <w:p w14:paraId="7550B954" w14:textId="380F5108" w:rsidR="00203133" w:rsidRDefault="00203133"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الملخص </w:t>
            </w:r>
          </w:p>
        </w:tc>
        <w:tc>
          <w:tcPr>
            <w:tcW w:w="1355" w:type="dxa"/>
          </w:tcPr>
          <w:p w14:paraId="34E2B7B7" w14:textId="0C8A3BF0" w:rsidR="00203133" w:rsidRDefault="00D871C5" w:rsidP="00B224C7">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86</w:t>
            </w:r>
          </w:p>
        </w:tc>
      </w:tr>
      <w:tr w:rsidR="00203133" w14:paraId="08FA1ACC" w14:textId="77777777" w:rsidTr="00B224C7">
        <w:tc>
          <w:tcPr>
            <w:cnfStyle w:val="001000000000" w:firstRow="0" w:lastRow="0" w:firstColumn="1" w:lastColumn="0" w:oddVBand="0" w:evenVBand="0" w:oddHBand="0" w:evenHBand="0" w:firstRowFirstColumn="0" w:firstRowLastColumn="0" w:lastRowFirstColumn="0" w:lastRowLastColumn="0"/>
            <w:tcW w:w="8079" w:type="dxa"/>
          </w:tcPr>
          <w:p w14:paraId="6FBAACAA" w14:textId="10B6B615" w:rsidR="00203133" w:rsidRDefault="00203133" w:rsidP="00B224C7">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الملاحق </w:t>
            </w:r>
          </w:p>
        </w:tc>
        <w:tc>
          <w:tcPr>
            <w:tcW w:w="1355" w:type="dxa"/>
          </w:tcPr>
          <w:p w14:paraId="677EDD3B" w14:textId="23439C9C" w:rsidR="00203133" w:rsidRDefault="00D871C5" w:rsidP="00B224C7">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87</w:t>
            </w:r>
          </w:p>
        </w:tc>
      </w:tr>
    </w:tbl>
    <w:p w14:paraId="7E5C2121" w14:textId="77777777" w:rsidR="00090394" w:rsidRPr="00354E4A" w:rsidRDefault="00090394" w:rsidP="00B224C7">
      <w:pPr>
        <w:spacing w:line="360" w:lineRule="auto"/>
        <w:rPr>
          <w:rFonts w:ascii="Simplified Arabic" w:hAnsi="Simplified Arabic" w:cs="Simplified Arabic"/>
          <w:b/>
          <w:bCs/>
          <w:sz w:val="32"/>
          <w:szCs w:val="32"/>
          <w:rtl/>
          <w:lang w:bidi="ar-EG"/>
        </w:rPr>
      </w:pPr>
    </w:p>
    <w:p w14:paraId="04CFB328"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5FDAD1CA"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1FCAC8FE"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6A9948D7"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43AB3BA4"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16DB26EF"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48383115"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0E8FAF38"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26DB909E"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493AD8E1"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58B21C49" w14:textId="77777777" w:rsidR="00A923B6" w:rsidRPr="00354E4A" w:rsidRDefault="00A923B6" w:rsidP="00B224C7">
      <w:pPr>
        <w:spacing w:after="240" w:line="360" w:lineRule="auto"/>
        <w:divId w:val="819812736"/>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color w:val="1B1C1D"/>
          <w:sz w:val="32"/>
          <w:szCs w:val="32"/>
          <w:rtl/>
        </w:rPr>
        <w:lastRenderedPageBreak/>
        <w:t>ملخص الدراسة:</w:t>
      </w:r>
    </w:p>
    <w:p w14:paraId="43F3EFB1" w14:textId="7AB50959" w:rsidR="00A923B6" w:rsidRPr="00354E4A" w:rsidRDefault="00A923B6" w:rsidP="00B224C7">
      <w:pPr>
        <w:spacing w:after="240" w:line="360" w:lineRule="auto"/>
        <w:divId w:val="819812736"/>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 xml:space="preserve">تناولت هذه الدراسة تحليل استبيان  يهدف إلى فهم واقع المشاريع الريادية، ومساهمتها في أهداف التنمية المستدامة، والتحديات التي تواجهها. شمل الاستبيان 100 مشارك، وتم تحليل بياناتهم الديموغرافية، وخصائص مشاريعهم، ومساهمتهم في أهداف التنمية المستدامة، والتحديات التي </w:t>
      </w:r>
      <w:proofErr w:type="spellStart"/>
      <w:r w:rsidRPr="00354E4A">
        <w:rPr>
          <w:rFonts w:ascii="Simplified Arabic" w:hAnsi="Simplified Arabic" w:cs="Simplified Arabic" w:hint="cs"/>
          <w:color w:val="1B1C1D"/>
          <w:sz w:val="32"/>
          <w:szCs w:val="32"/>
          <w:rtl/>
        </w:rPr>
        <w:t>يواجهونها</w:t>
      </w:r>
      <w:proofErr w:type="spellEnd"/>
      <w:r w:rsidRPr="00354E4A">
        <w:rPr>
          <w:rFonts w:ascii="Simplified Arabic" w:hAnsi="Simplified Arabic" w:cs="Simplified Arabic" w:hint="cs"/>
          <w:color w:val="1B1C1D"/>
          <w:sz w:val="32"/>
          <w:szCs w:val="32"/>
          <w:rtl/>
        </w:rPr>
        <w:t>، واحتياجاتهم للنمو والتوسع.</w:t>
      </w:r>
    </w:p>
    <w:p w14:paraId="003F249C" w14:textId="77777777" w:rsidR="00A923B6" w:rsidRPr="00354E4A" w:rsidRDefault="00A923B6" w:rsidP="00B224C7">
      <w:pPr>
        <w:spacing w:after="240" w:line="360" w:lineRule="auto"/>
        <w:divId w:val="819812736"/>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أظهرت النتائج أن المشاريع الريادية تحظى بشعبية كبيرة بين الشباب، وأن القطاع التقني هو الأكثر نشاطًا، وأن معظم المشاريع تسعى لتحقيق أثر متعدد الأبعاد. كما أظهرت النتائج أن التمويل هو التحدي الأبرز الذي يواجه المشاريع، وأن الدعم المالي والتدريب والتأهيل هما الاحتياجان الأكثر طلبًا للنمو والتوسع.</w:t>
      </w:r>
    </w:p>
    <w:p w14:paraId="116C16D8" w14:textId="77777777" w:rsidR="00A923B6" w:rsidRPr="00354E4A" w:rsidRDefault="00A923B6" w:rsidP="00B224C7">
      <w:pPr>
        <w:spacing w:after="240" w:line="360" w:lineRule="auto"/>
        <w:divId w:val="819812736"/>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بناءً على النتائج، تم تقديم مجموعة من التوصيات لتعزيز بيئة ريادة الأعمال، ودعم المشاريع في تحقيق أهدافها، وتذليل التحديات التي تواجهها. تشمل هذه التوصيات توفير برامج تمويلية متنوعة، وتطوير برامج تدريب وتأهيل متخصصة، وتشجيع قياس الأثر الاجتماعي، وتعزيز التعاون والشراكات، وتبسيط الإجراءات والتراخيص، والتركيز على التسويق والتوظيف.</w:t>
      </w:r>
    </w:p>
    <w:p w14:paraId="7FBA87DA" w14:textId="77777777" w:rsidR="00A923B6" w:rsidRPr="00354E4A" w:rsidRDefault="00A923B6" w:rsidP="00B224C7">
      <w:pPr>
        <w:spacing w:line="360" w:lineRule="auto"/>
        <w:rPr>
          <w:rFonts w:ascii="Simplified Arabic" w:hAnsi="Simplified Arabic" w:cs="Simplified Arabic"/>
          <w:b/>
          <w:bCs/>
          <w:sz w:val="32"/>
          <w:szCs w:val="32"/>
          <w:rtl/>
          <w:lang w:bidi="ar-EG"/>
        </w:rPr>
      </w:pPr>
    </w:p>
    <w:p w14:paraId="39EA45B2" w14:textId="1F47F35F" w:rsidR="00595756" w:rsidRPr="00354E4A" w:rsidRDefault="00595756" w:rsidP="00B224C7">
      <w:pPr>
        <w:spacing w:line="360" w:lineRule="auto"/>
        <w:rPr>
          <w:rFonts w:ascii="Simplified Arabic" w:hAnsi="Simplified Arabic" w:cs="Simplified Arabic"/>
          <w:b/>
          <w:bCs/>
          <w:sz w:val="32"/>
          <w:szCs w:val="32"/>
          <w:rtl/>
          <w:lang w:bidi="ar-EG"/>
        </w:rPr>
      </w:pPr>
    </w:p>
    <w:p w14:paraId="386E3F3F" w14:textId="77777777" w:rsidR="005C513D" w:rsidRPr="00354E4A" w:rsidRDefault="005C513D" w:rsidP="00B224C7">
      <w:pPr>
        <w:spacing w:after="240" w:line="360" w:lineRule="auto"/>
        <w:divId w:val="771709827"/>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color w:val="1B1C1D"/>
          <w:sz w:val="32"/>
          <w:szCs w:val="32"/>
          <w:rtl/>
        </w:rPr>
        <w:lastRenderedPageBreak/>
        <w:t>مقدمة الدراسة:</w:t>
      </w:r>
    </w:p>
    <w:p w14:paraId="787D2FBF" w14:textId="77777777" w:rsidR="005C513D" w:rsidRPr="00354E4A" w:rsidRDefault="005C513D" w:rsidP="00B224C7">
      <w:pPr>
        <w:spacing w:before="240" w:after="240" w:line="360" w:lineRule="auto"/>
        <w:divId w:val="771709827"/>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شهد العالم في مطلع الألفية الثالثة تحولاً جذرياً في نظرته إلى التنمية، فلم تعد مجرد نمو اقتصادي بل أصبحت عملية شاملة تهدف إلى تحقيق التقدم في مختلف جوانب الحياة، مع التركيز على الاستدامة وعدم إلحاق الضرر بالأجيال القادمة. وقد تجسد هذا التحول في إعلان الأمم المتحدة عن أهداف التنمية المستدامة (</w:t>
      </w:r>
      <w:r w:rsidRPr="00354E4A">
        <w:rPr>
          <w:rFonts w:ascii="Simplified Arabic" w:hAnsi="Simplified Arabic" w:cs="Simplified Arabic" w:hint="cs"/>
          <w:color w:val="1B1C1D"/>
          <w:sz w:val="32"/>
          <w:szCs w:val="32"/>
        </w:rPr>
        <w:t>SDGs</w:t>
      </w:r>
      <w:r w:rsidRPr="00354E4A">
        <w:rPr>
          <w:rFonts w:ascii="Simplified Arabic" w:hAnsi="Simplified Arabic" w:cs="Simplified Arabic" w:hint="cs"/>
          <w:color w:val="1B1C1D"/>
          <w:sz w:val="32"/>
          <w:szCs w:val="32"/>
          <w:rtl/>
        </w:rPr>
        <w:t>) السبعة عشر، التي تشكل إطاراً عالمياً لتحقيق التنمية المستدامة بحلول عام 2030.</w:t>
      </w:r>
    </w:p>
    <w:p w14:paraId="759DA6BF" w14:textId="77777777" w:rsidR="005C513D" w:rsidRPr="00354E4A" w:rsidRDefault="005C513D" w:rsidP="00B224C7">
      <w:pPr>
        <w:spacing w:before="240" w:after="240" w:line="360" w:lineRule="auto"/>
        <w:divId w:val="771709827"/>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وتعتبر ريادة الأعمال الاجتماعية (</w:t>
      </w:r>
      <w:r w:rsidRPr="00354E4A">
        <w:rPr>
          <w:rFonts w:ascii="Simplified Arabic" w:hAnsi="Simplified Arabic" w:cs="Simplified Arabic" w:hint="cs"/>
          <w:color w:val="1B1C1D"/>
          <w:sz w:val="32"/>
          <w:szCs w:val="32"/>
        </w:rPr>
        <w:t>Social Entrepreneurship</w:t>
      </w:r>
      <w:r w:rsidRPr="00354E4A">
        <w:rPr>
          <w:rFonts w:ascii="Simplified Arabic" w:hAnsi="Simplified Arabic" w:cs="Simplified Arabic" w:hint="cs"/>
          <w:color w:val="1B1C1D"/>
          <w:sz w:val="32"/>
          <w:szCs w:val="32"/>
          <w:rtl/>
        </w:rPr>
        <w:t>) من أهم الأدوات التي يمكن أن تساهم في تحقيق أهداف التنمية المستدامة، حيث تجمع بين السعي لتحقيق الربح وبين الرغبة في إحداث تأثير إيجابي في المجتمع. ورواد الأعمال الاجتماعيون هم أفراد يتمتعون بروح المبادرة والإبداع، ويسعون إلى إيجاد حلول مبتكرة للمشاكل الاجتماعية والبيئية، مع الحرص على تحقيق الاستدامة المالية لمشاريعهم.</w:t>
      </w:r>
    </w:p>
    <w:p w14:paraId="3C12F109" w14:textId="77777777" w:rsidR="005C513D" w:rsidRPr="00354E4A" w:rsidRDefault="005C513D" w:rsidP="00B224C7">
      <w:pPr>
        <w:spacing w:before="240" w:after="240" w:line="360" w:lineRule="auto"/>
        <w:divId w:val="771709827"/>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 xml:space="preserve">وتحظى المملكة العربية السعودية بمكانة خاصة في هذا المجال، حيث تسعى جاهدة لتحقيق أهداف التنمية المستدامة، وقد أطلقت العديد من المبادرات والبرامج التي تدعم ريادة الأعمال الاجتماعية. وتعتبر رؤية 2030 التي أطلقها صاحب السمو الملكي الأمير محمد بن سلمان بن عبد العزيز ولي العهد رئيس مجلس الوزراء، حفظه الله، بمثابة </w:t>
      </w:r>
      <w:r w:rsidRPr="00354E4A">
        <w:rPr>
          <w:rFonts w:ascii="Simplified Arabic" w:hAnsi="Simplified Arabic" w:cs="Simplified Arabic" w:hint="cs"/>
          <w:color w:val="1B1C1D"/>
          <w:sz w:val="32"/>
          <w:szCs w:val="32"/>
          <w:rtl/>
        </w:rPr>
        <w:lastRenderedPageBreak/>
        <w:t>خارطة طريق لتحقيق التنمية المستدامة في المملكة، وتركز على ثلاثة محاور رئيسية هي: مجتمع حيوي، واقتصاد مزدهر، ووطن طموح.</w:t>
      </w:r>
    </w:p>
    <w:p w14:paraId="2A09DECA" w14:textId="71F7EFF0" w:rsidR="00843921" w:rsidRPr="00354E4A" w:rsidRDefault="00843921" w:rsidP="00B224C7">
      <w:pPr>
        <w:spacing w:line="360" w:lineRule="auto"/>
        <w:rPr>
          <w:rFonts w:ascii="Simplified Arabic" w:hAnsi="Simplified Arabic" w:cs="Simplified Arabic"/>
          <w:b/>
          <w:bCs/>
          <w:sz w:val="32"/>
          <w:szCs w:val="32"/>
          <w:rtl/>
        </w:rPr>
      </w:pPr>
    </w:p>
    <w:p w14:paraId="096151D6" w14:textId="74490FDD" w:rsidR="000F63B8" w:rsidRPr="00354E4A" w:rsidRDefault="000F63B8" w:rsidP="00B224C7">
      <w:pPr>
        <w:spacing w:line="360" w:lineRule="auto"/>
        <w:rPr>
          <w:rFonts w:ascii="Simplified Arabic" w:hAnsi="Simplified Arabic" w:cs="Simplified Arabic"/>
          <w:b/>
          <w:bCs/>
          <w:sz w:val="32"/>
          <w:szCs w:val="32"/>
        </w:rPr>
      </w:pPr>
      <w:r w:rsidRPr="00354E4A">
        <w:rPr>
          <w:rFonts w:ascii="Simplified Arabic" w:hAnsi="Simplified Arabic" w:cs="Simplified Arabic" w:hint="cs"/>
          <w:b/>
          <w:bCs/>
          <w:sz w:val="32"/>
          <w:szCs w:val="32"/>
          <w:rtl/>
        </w:rPr>
        <w:t>مشكلة الدراسة</w:t>
      </w:r>
    </w:p>
    <w:p w14:paraId="758D3C55" w14:textId="77777777" w:rsidR="000F63B8" w:rsidRPr="00354E4A" w:rsidRDefault="000F63B8" w:rsidP="00B224C7">
      <w:pPr>
        <w:spacing w:after="0" w:line="360" w:lineRule="auto"/>
        <w:divId w:val="982857430"/>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المشكلة الرئيسية:</w:t>
      </w:r>
    </w:p>
    <w:p w14:paraId="46506E8E" w14:textId="77777777" w:rsidR="000F63B8" w:rsidRPr="00354E4A" w:rsidRDefault="000F63B8" w:rsidP="00B224C7">
      <w:pPr>
        <w:spacing w:after="0" w:line="360" w:lineRule="auto"/>
        <w:divId w:val="982857430"/>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هو دور ريادة الأعمال الاجتماعية في تحقيق أهداف التنمية المستدامة في المملكة العربية السعودية؟</w:t>
      </w:r>
    </w:p>
    <w:p w14:paraId="16AE2A29" w14:textId="77777777" w:rsidR="000F63B8" w:rsidRPr="00354E4A" w:rsidRDefault="000F63B8" w:rsidP="00B224C7">
      <w:pPr>
        <w:spacing w:after="0" w:line="360" w:lineRule="auto"/>
        <w:divId w:val="982857430"/>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المشاكل الفرعية:</w:t>
      </w:r>
    </w:p>
    <w:p w14:paraId="329421F0" w14:textId="77777777" w:rsidR="000F63B8" w:rsidRPr="00354E4A" w:rsidRDefault="000F63B8" w:rsidP="00B224C7">
      <w:pPr>
        <w:spacing w:after="0" w:line="360" w:lineRule="auto"/>
        <w:divId w:val="982857430"/>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هو مفهوم ريادة الأعمال الاجتماعية وأهميته في تحقيق التنمية المستدامة؟</w:t>
      </w:r>
    </w:p>
    <w:p w14:paraId="77E6D31E" w14:textId="77777777" w:rsidR="000F63B8" w:rsidRPr="00354E4A" w:rsidRDefault="000F63B8" w:rsidP="00B224C7">
      <w:pPr>
        <w:spacing w:before="120" w:after="120" w:line="360" w:lineRule="auto"/>
        <w:ind w:left="720"/>
        <w:divId w:val="98285743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يتناول هذا السؤال التعريف الدقيق لريادة الأعمال الاجتماعية، وأهميتها كأداة لتحقيق التنمية المستدامة، وكيف تختلف عن الأشكال الأخرى من الأعمال.</w:t>
      </w:r>
    </w:p>
    <w:p w14:paraId="6D3E2B6B" w14:textId="77777777" w:rsidR="000F63B8" w:rsidRPr="00354E4A" w:rsidRDefault="000F63B8" w:rsidP="00B224C7">
      <w:pPr>
        <w:spacing w:after="0" w:line="360" w:lineRule="auto"/>
        <w:divId w:val="98285743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هي الجهود التي تبذلها المملكة العربية السعودية لدعم ريادة الأعمال الاجتماعية؟</w:t>
      </w:r>
    </w:p>
    <w:p w14:paraId="05149BF0" w14:textId="77777777" w:rsidR="000F63B8" w:rsidRPr="00354E4A" w:rsidRDefault="000F63B8" w:rsidP="00B224C7">
      <w:pPr>
        <w:spacing w:before="120" w:after="120" w:line="360" w:lineRule="auto"/>
        <w:ind w:left="720"/>
        <w:divId w:val="98285743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يسعى هذا السؤال إلى استعراض المبادرات والبرامج الحكومية، وجهود القطاع الخاص، والمجتمع المدني في دعم ريادة الأعمال الاجتماعية في المملكة.</w:t>
      </w:r>
    </w:p>
    <w:p w14:paraId="02AF079B" w14:textId="77777777" w:rsidR="000F63B8" w:rsidRPr="00354E4A" w:rsidRDefault="000F63B8" w:rsidP="00B224C7">
      <w:pPr>
        <w:spacing w:after="0" w:line="360" w:lineRule="auto"/>
        <w:divId w:val="98285743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كيف تساهم المشاريع الاجتماعية في تحقيق أهداف التنمية المستدامة في المملكة؟</w:t>
      </w:r>
    </w:p>
    <w:p w14:paraId="0FC36861" w14:textId="77777777" w:rsidR="000F63B8" w:rsidRPr="00354E4A" w:rsidRDefault="000F63B8" w:rsidP="00B224C7">
      <w:pPr>
        <w:spacing w:before="120" w:after="120" w:line="360" w:lineRule="auto"/>
        <w:ind w:left="720"/>
        <w:divId w:val="98285743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يركز هذا السؤال على تحليل دور المشاريع الاجتماعية في تحقيق أهداف التنمية المستدامة في المملكة، من خلال دراسة حالات لمشاريع ناجحة في مختلف القطاعات.</w:t>
      </w:r>
    </w:p>
    <w:p w14:paraId="56880504" w14:textId="77777777" w:rsidR="000F63B8" w:rsidRPr="00354E4A" w:rsidRDefault="000F63B8" w:rsidP="00B224C7">
      <w:pPr>
        <w:spacing w:after="0" w:line="360" w:lineRule="auto"/>
        <w:divId w:val="98285743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هي التحديات التي تواجه رواد الأعمال الاجتماعيين في المملكة؟</w:t>
      </w:r>
    </w:p>
    <w:p w14:paraId="3B3548A3" w14:textId="77777777" w:rsidR="000F63B8" w:rsidRPr="00354E4A" w:rsidRDefault="000F63B8" w:rsidP="00B224C7">
      <w:pPr>
        <w:spacing w:before="120" w:after="120" w:line="360" w:lineRule="auto"/>
        <w:ind w:left="720"/>
        <w:divId w:val="98285743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يهدف هذا السؤال إلى تحديد أبرز التحديات التي تواجه رواد الأعمال الاجتماعيين في المملكة، سواء كانت تحديات مالية، تنظيمية، قانونية، أو ثقافية.</w:t>
      </w:r>
    </w:p>
    <w:p w14:paraId="06307B6C" w14:textId="77777777" w:rsidR="000F63B8" w:rsidRPr="00354E4A" w:rsidRDefault="000F63B8" w:rsidP="00B224C7">
      <w:pPr>
        <w:spacing w:after="0" w:line="360" w:lineRule="auto"/>
        <w:divId w:val="98285743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هي الحلول المقترحة لتعزيز دور ريادة الأعمال الاجتماعية في تحقيق أهداف التنمية المستدامة في المملكة؟</w:t>
      </w:r>
    </w:p>
    <w:p w14:paraId="302496E9" w14:textId="57B4C6DE" w:rsidR="007D3826" w:rsidRPr="00354E4A" w:rsidRDefault="000F63B8" w:rsidP="00B224C7">
      <w:pPr>
        <w:spacing w:before="120" w:after="120" w:line="360" w:lineRule="auto"/>
        <w:ind w:left="720"/>
        <w:divId w:val="98285743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يسعى هذا السؤال إلى اقتراح حلول عملية وقابلة للتطبيق، بهدف تعزيز دور ريادة الأعمال الاجتماعية في تحقيق أهداف التنمية المستدامة في المملكة، وتذليل العقبات التي تواجه رواد الأعمال الاجتماعيين.</w:t>
      </w:r>
    </w:p>
    <w:p w14:paraId="64F29538" w14:textId="0579CE65" w:rsidR="00843921" w:rsidRDefault="00843921" w:rsidP="00B224C7">
      <w:pPr>
        <w:spacing w:before="120" w:after="120" w:line="360" w:lineRule="auto"/>
        <w:ind w:left="720"/>
        <w:divId w:val="98285743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 xml:space="preserve">اهمية الدراسة </w:t>
      </w:r>
    </w:p>
    <w:p w14:paraId="78895A6B" w14:textId="77777777" w:rsidR="002F4AA9" w:rsidRDefault="002F4AA9" w:rsidP="00B224C7">
      <w:pPr>
        <w:spacing w:before="120" w:after="120" w:line="360" w:lineRule="auto"/>
        <w:ind w:left="720"/>
        <w:divId w:val="982857430"/>
        <w:rPr>
          <w:rFonts w:ascii="Simplified Arabic" w:eastAsia="Times New Roman" w:hAnsi="Simplified Arabic" w:cs="Simplified Arabic"/>
          <w:color w:val="1B1C1D"/>
          <w:sz w:val="32"/>
          <w:szCs w:val="32"/>
          <w:rtl/>
        </w:rPr>
      </w:pPr>
    </w:p>
    <w:p w14:paraId="759D5540" w14:textId="77777777" w:rsidR="002F4AA9" w:rsidRDefault="002F4AA9" w:rsidP="00B224C7">
      <w:pPr>
        <w:spacing w:before="120" w:after="120" w:line="360" w:lineRule="auto"/>
        <w:ind w:left="720"/>
        <w:divId w:val="982857430"/>
        <w:rPr>
          <w:rFonts w:ascii="Simplified Arabic" w:eastAsia="Times New Roman" w:hAnsi="Simplified Arabic" w:cs="Simplified Arabic"/>
          <w:color w:val="1B1C1D"/>
          <w:sz w:val="32"/>
          <w:szCs w:val="32"/>
          <w:rtl/>
        </w:rPr>
      </w:pPr>
    </w:p>
    <w:p w14:paraId="353FCBC2" w14:textId="77777777" w:rsidR="002F4AA9" w:rsidRDefault="002F4AA9" w:rsidP="00B224C7">
      <w:pPr>
        <w:spacing w:before="120" w:after="120" w:line="360" w:lineRule="auto"/>
        <w:ind w:left="720"/>
        <w:divId w:val="982857430"/>
        <w:rPr>
          <w:rFonts w:ascii="Simplified Arabic" w:eastAsia="Times New Roman" w:hAnsi="Simplified Arabic" w:cs="Simplified Arabic"/>
          <w:color w:val="1B1C1D"/>
          <w:sz w:val="32"/>
          <w:szCs w:val="32"/>
          <w:rtl/>
        </w:rPr>
      </w:pPr>
    </w:p>
    <w:p w14:paraId="0C90D3C9" w14:textId="77777777" w:rsidR="002F4AA9" w:rsidRDefault="002F4AA9" w:rsidP="00B224C7">
      <w:pPr>
        <w:spacing w:before="120" w:after="120" w:line="360" w:lineRule="auto"/>
        <w:ind w:left="720"/>
        <w:divId w:val="982857430"/>
        <w:rPr>
          <w:rFonts w:ascii="Simplified Arabic" w:eastAsia="Times New Roman" w:hAnsi="Simplified Arabic" w:cs="Simplified Arabic"/>
          <w:color w:val="1B1C1D"/>
          <w:sz w:val="32"/>
          <w:szCs w:val="32"/>
          <w:rtl/>
        </w:rPr>
      </w:pPr>
    </w:p>
    <w:p w14:paraId="0D1CFA61" w14:textId="77777777" w:rsidR="002F4AA9" w:rsidRPr="00354E4A" w:rsidRDefault="002F4AA9" w:rsidP="00B224C7">
      <w:pPr>
        <w:spacing w:before="120" w:after="120" w:line="360" w:lineRule="auto"/>
        <w:ind w:left="720"/>
        <w:divId w:val="982857430"/>
        <w:rPr>
          <w:rFonts w:ascii="Simplified Arabic" w:eastAsia="Times New Roman" w:hAnsi="Simplified Arabic" w:cs="Simplified Arabic"/>
          <w:color w:val="1B1C1D"/>
          <w:sz w:val="32"/>
          <w:szCs w:val="32"/>
          <w:rtl/>
        </w:rPr>
      </w:pPr>
    </w:p>
    <w:p w14:paraId="0D14AD13" w14:textId="77777777" w:rsidR="00E569B2" w:rsidRPr="00354E4A" w:rsidRDefault="00E569B2" w:rsidP="00B224C7">
      <w:pPr>
        <w:spacing w:after="240" w:line="360" w:lineRule="auto"/>
        <w:divId w:val="156924686"/>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color w:val="1B1C1D"/>
          <w:sz w:val="32"/>
          <w:szCs w:val="32"/>
          <w:rtl/>
        </w:rPr>
        <w:t>أهمية الدراسة العلمية والعملية</w:t>
      </w:r>
    </w:p>
    <w:p w14:paraId="6D40732A" w14:textId="77777777" w:rsidR="00E569B2" w:rsidRPr="00354E4A" w:rsidRDefault="00E569B2" w:rsidP="00B224C7">
      <w:pPr>
        <w:spacing w:before="240" w:after="240" w:line="360" w:lineRule="auto"/>
        <w:divId w:val="156924686"/>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تتسم هذه الدراسة بأهمية علمية وعملية على حد سواء، حيث تسهم في إثراء المعرفة حول ريادة الأعمال الاجتماعية ودورها في تحقيق أهداف التنمية المستدامة في المملكة العربية السعودية، وتقدم حلولاً عملية لمواجهة التحديات التي تواجه رواد الأعمال الاجتماعيين.</w:t>
      </w:r>
    </w:p>
    <w:p w14:paraId="5C8EF41D" w14:textId="77777777" w:rsidR="00E569B2" w:rsidRPr="00354E4A" w:rsidRDefault="00E569B2" w:rsidP="00B224C7">
      <w:pPr>
        <w:spacing w:after="0" w:line="360" w:lineRule="auto"/>
        <w:divId w:val="156924686"/>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الأهمية العلمية:</w:t>
      </w:r>
    </w:p>
    <w:p w14:paraId="7337DEEA" w14:textId="77777777" w:rsidR="00E569B2" w:rsidRPr="00354E4A" w:rsidRDefault="00E569B2" w:rsidP="00B224C7">
      <w:pPr>
        <w:spacing w:line="360" w:lineRule="auto"/>
        <w:divId w:val="1569246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إضافة إلى المعرفة:</w:t>
      </w:r>
      <w:r w:rsidRPr="00354E4A">
        <w:rPr>
          <w:rFonts w:ascii="Simplified Arabic" w:eastAsia="Times New Roman" w:hAnsi="Simplified Arabic" w:cs="Simplified Arabic" w:hint="cs"/>
          <w:color w:val="1B1C1D"/>
          <w:sz w:val="32"/>
          <w:szCs w:val="32"/>
          <w:rtl/>
        </w:rPr>
        <w:t xml:space="preserve"> تسهم الدراسة في إضافة لبنة جديدة إلى المعرفة العلمية حول ريادة الأعمال الاجتماعية، من خلال تحليل دورها في تحقيق أهداف التنمية المستدامة في سياق المملكة العربية السعودية.</w:t>
      </w:r>
    </w:p>
    <w:p w14:paraId="416FA3CE" w14:textId="77777777" w:rsidR="00E569B2" w:rsidRPr="00354E4A" w:rsidRDefault="00E569B2" w:rsidP="00B224C7">
      <w:pPr>
        <w:spacing w:line="360" w:lineRule="auto"/>
        <w:divId w:val="1569246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تطوير الأدبيات:</w:t>
      </w:r>
      <w:r w:rsidRPr="00354E4A">
        <w:rPr>
          <w:rFonts w:ascii="Simplified Arabic" w:eastAsia="Times New Roman" w:hAnsi="Simplified Arabic" w:cs="Simplified Arabic" w:hint="cs"/>
          <w:color w:val="1B1C1D"/>
          <w:sz w:val="32"/>
          <w:szCs w:val="32"/>
          <w:rtl/>
        </w:rPr>
        <w:t xml:space="preserve"> تقدم الدراسة تحليلاً معمقاً لمفهوم ريادة الأعمال الاجتماعية وأهميته، وتسهم في تطوير الأدبيات المتعلقة بهذا المجال.</w:t>
      </w:r>
    </w:p>
    <w:p w14:paraId="72EBE5C8" w14:textId="77777777" w:rsidR="00E569B2" w:rsidRPr="00354E4A" w:rsidRDefault="00E569B2" w:rsidP="00B224C7">
      <w:pPr>
        <w:spacing w:line="360" w:lineRule="auto"/>
        <w:divId w:val="1569246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توجيه البحوث المستقبلية:</w:t>
      </w:r>
      <w:r w:rsidRPr="00354E4A">
        <w:rPr>
          <w:rFonts w:ascii="Simplified Arabic" w:eastAsia="Times New Roman" w:hAnsi="Simplified Arabic" w:cs="Simplified Arabic" w:hint="cs"/>
          <w:color w:val="1B1C1D"/>
          <w:sz w:val="32"/>
          <w:szCs w:val="32"/>
          <w:rtl/>
        </w:rPr>
        <w:t xml:space="preserve"> يمكن أن تكون الدراسة مرجعاً للباحثين في المستقبل، وتفتح آفاقاً جديدة لدراسة ريادة الأعمال الاجتماعية في سياقات مختلفة.</w:t>
      </w:r>
    </w:p>
    <w:p w14:paraId="5EDB2297" w14:textId="77777777" w:rsidR="00E569B2" w:rsidRPr="00354E4A" w:rsidRDefault="00E569B2" w:rsidP="00B224C7">
      <w:pPr>
        <w:spacing w:after="0" w:line="360" w:lineRule="auto"/>
        <w:divId w:val="156924686"/>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الأهمية العملية:</w:t>
      </w:r>
    </w:p>
    <w:p w14:paraId="17CADB24" w14:textId="77777777" w:rsidR="00E569B2" w:rsidRPr="00354E4A" w:rsidRDefault="00E569B2" w:rsidP="00B224C7">
      <w:pPr>
        <w:spacing w:line="360" w:lineRule="auto"/>
        <w:divId w:val="1569246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توجيه صناع القرار:</w:t>
      </w:r>
      <w:r w:rsidRPr="00354E4A">
        <w:rPr>
          <w:rFonts w:ascii="Simplified Arabic" w:eastAsia="Times New Roman" w:hAnsi="Simplified Arabic" w:cs="Simplified Arabic" w:hint="cs"/>
          <w:color w:val="1B1C1D"/>
          <w:sz w:val="32"/>
          <w:szCs w:val="32"/>
          <w:rtl/>
        </w:rPr>
        <w:t xml:space="preserve"> تقدم الدراسة توصيات عملية لصناع القرار والجهات المعنية، بهدف تعزيز دور ريادة الأعمال الاجتماعية في تحقيق أهداف التنمية المستدامة في المملكة.</w:t>
      </w:r>
    </w:p>
    <w:p w14:paraId="5C45B736" w14:textId="77777777" w:rsidR="00E569B2" w:rsidRPr="00354E4A" w:rsidRDefault="00E569B2" w:rsidP="00B224C7">
      <w:pPr>
        <w:spacing w:line="360" w:lineRule="auto"/>
        <w:divId w:val="1569246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دعم رواد الأعمال الاجتماعيين:</w:t>
      </w:r>
      <w:r w:rsidRPr="00354E4A">
        <w:rPr>
          <w:rFonts w:ascii="Simplified Arabic" w:eastAsia="Times New Roman" w:hAnsi="Simplified Arabic" w:cs="Simplified Arabic" w:hint="cs"/>
          <w:color w:val="1B1C1D"/>
          <w:sz w:val="32"/>
          <w:szCs w:val="32"/>
          <w:rtl/>
        </w:rPr>
        <w:t xml:space="preserve"> تسلط الدراسة الضوء على التحديات التي تواجه رواد الأعمال الاجتماعيين، وتقترح حلولاً عملية لمساعدتهم على تحقيق النجاح والاستدامة.</w:t>
      </w:r>
    </w:p>
    <w:p w14:paraId="7992893A" w14:textId="77777777" w:rsidR="00E569B2" w:rsidRPr="00354E4A" w:rsidRDefault="00E569B2" w:rsidP="00B224C7">
      <w:pPr>
        <w:spacing w:line="360" w:lineRule="auto"/>
        <w:divId w:val="1569246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تنمية المجتمع:</w:t>
      </w:r>
      <w:r w:rsidRPr="00354E4A">
        <w:rPr>
          <w:rFonts w:ascii="Simplified Arabic" w:eastAsia="Times New Roman" w:hAnsi="Simplified Arabic" w:cs="Simplified Arabic" w:hint="cs"/>
          <w:color w:val="1B1C1D"/>
          <w:sz w:val="32"/>
          <w:szCs w:val="32"/>
          <w:rtl/>
        </w:rPr>
        <w:t xml:space="preserve"> تساهم الدراسة في زيادة الوعي بأهمية ريادة الأعمال الاجتماعية، وتشجع الشباب على الانخراط في هذا المجال، مما يعود بالنفع على المجتمع ككل.</w:t>
      </w:r>
    </w:p>
    <w:p w14:paraId="05A76485" w14:textId="77777777" w:rsidR="00E569B2" w:rsidRPr="00354E4A" w:rsidRDefault="00E569B2" w:rsidP="00B224C7">
      <w:pPr>
        <w:spacing w:line="360" w:lineRule="auto"/>
        <w:divId w:val="1569246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تحقيق أهداف التنمية المستدامة:</w:t>
      </w:r>
      <w:r w:rsidRPr="00354E4A">
        <w:rPr>
          <w:rFonts w:ascii="Simplified Arabic" w:eastAsia="Times New Roman" w:hAnsi="Simplified Arabic" w:cs="Simplified Arabic" w:hint="cs"/>
          <w:color w:val="1B1C1D"/>
          <w:sz w:val="32"/>
          <w:szCs w:val="32"/>
          <w:rtl/>
        </w:rPr>
        <w:t xml:space="preserve"> تساعد الدراسة في تحقيق أهداف التنمية المستدامة في المملكة، من خلال تسليط الضوء على دور ريادة الأعمال الاجتماعية في هذا المجال.</w:t>
      </w:r>
    </w:p>
    <w:p w14:paraId="273C9800" w14:textId="77777777" w:rsidR="00E569B2" w:rsidRPr="00354E4A" w:rsidRDefault="00E569B2" w:rsidP="00B224C7">
      <w:pPr>
        <w:spacing w:before="240" w:after="240" w:line="360" w:lineRule="auto"/>
        <w:divId w:val="156924686"/>
        <w:rPr>
          <w:rFonts w:ascii="Simplified Arabic" w:hAnsi="Simplified Arabic" w:cs="Simplified Arabic"/>
          <w:color w:val="1B1C1D"/>
          <w:sz w:val="32"/>
          <w:szCs w:val="32"/>
          <w:rtl/>
        </w:rPr>
      </w:pPr>
    </w:p>
    <w:p w14:paraId="352FBA15" w14:textId="5D544B5A" w:rsidR="00FB31B5" w:rsidRPr="00354E4A" w:rsidRDefault="00384E97" w:rsidP="00B224C7">
      <w:pPr>
        <w:spacing w:after="240" w:line="360" w:lineRule="auto"/>
        <w:divId w:val="1333726665"/>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color w:val="1B1C1D"/>
          <w:sz w:val="32"/>
          <w:szCs w:val="32"/>
          <w:rtl/>
        </w:rPr>
        <w:t xml:space="preserve">اهداف الدراسة </w:t>
      </w:r>
    </w:p>
    <w:p w14:paraId="03029884" w14:textId="77777777" w:rsidR="00FB31B5" w:rsidRPr="00354E4A" w:rsidRDefault="00FB31B5" w:rsidP="00B224C7">
      <w:pPr>
        <w:spacing w:after="0" w:line="360" w:lineRule="auto"/>
        <w:divId w:val="1333726665"/>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الهدف الرئيسي:</w:t>
      </w:r>
    </w:p>
    <w:p w14:paraId="15A1AE1D" w14:textId="77777777" w:rsidR="00FB31B5" w:rsidRPr="00354E4A" w:rsidRDefault="00FB31B5" w:rsidP="00B224C7">
      <w:pPr>
        <w:spacing w:after="0" w:line="360" w:lineRule="auto"/>
        <w:divId w:val="1333726665"/>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التعرف على دور ريادة الأعمال الاجتماعية في تحقيق أهداف التنمية المستدامة في المملكة العربية السعودية.</w:t>
      </w:r>
    </w:p>
    <w:p w14:paraId="76A13DD0" w14:textId="77777777" w:rsidR="00FB31B5" w:rsidRPr="00354E4A" w:rsidRDefault="00FB31B5" w:rsidP="00B224C7">
      <w:pPr>
        <w:spacing w:after="0" w:line="360" w:lineRule="auto"/>
        <w:divId w:val="1333726665"/>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الأهداف الفرعية:</w:t>
      </w:r>
    </w:p>
    <w:p w14:paraId="22CD5D02" w14:textId="77777777" w:rsidR="00FB31B5" w:rsidRPr="00354E4A" w:rsidRDefault="00FB31B5" w:rsidP="00B224C7">
      <w:pPr>
        <w:spacing w:after="0" w:line="360" w:lineRule="auto"/>
        <w:divId w:val="1333726665"/>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تحديد مفهوم ريادة الأعمال الاجتماعية وأهميته في تحقيق التنمية المستدامة.</w:t>
      </w:r>
    </w:p>
    <w:p w14:paraId="3B75E6BA" w14:textId="77777777" w:rsidR="00FB31B5" w:rsidRPr="00354E4A" w:rsidRDefault="00FB31B5" w:rsidP="00B224C7">
      <w:pPr>
        <w:spacing w:before="120" w:after="120" w:line="360" w:lineRule="auto"/>
        <w:ind w:left="720"/>
        <w:divId w:val="133372666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يهدف هذا الهدف إلى تعريف ريادة الأعمال الاجتماعية، وتوضيح أهميتها كأداة لتحقيق التنمية المستدامة، وبيان كيف تختلف عن الأشكال الأخرى من الأعمال.</w:t>
      </w:r>
    </w:p>
    <w:p w14:paraId="35212E9C" w14:textId="77777777" w:rsidR="00FB31B5" w:rsidRPr="00354E4A" w:rsidRDefault="00FB31B5" w:rsidP="00B224C7">
      <w:pPr>
        <w:spacing w:after="0" w:line="360" w:lineRule="auto"/>
        <w:divId w:val="1333726665"/>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استعراض الجهود التي تبذلها المملكة العربية السعودية لدعم ريادة الأعمال الاجتماعية.</w:t>
      </w:r>
    </w:p>
    <w:p w14:paraId="5505E39F" w14:textId="77777777" w:rsidR="00FB31B5" w:rsidRPr="00354E4A" w:rsidRDefault="00FB31B5" w:rsidP="00B224C7">
      <w:pPr>
        <w:spacing w:before="120" w:after="120" w:line="360" w:lineRule="auto"/>
        <w:ind w:left="720"/>
        <w:divId w:val="133372666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يسعى هذا الهدف إلى تسليط الضوء على المبادرات والبرامج الحكومية، وجهود القطاع الخاص، والمجتمع المدني في دعم ريادة الأعمال الاجتماعية في المملكة.</w:t>
      </w:r>
    </w:p>
    <w:p w14:paraId="5DFA3981" w14:textId="77777777" w:rsidR="00FB31B5" w:rsidRPr="00354E4A" w:rsidRDefault="00FB31B5" w:rsidP="00B224C7">
      <w:pPr>
        <w:spacing w:after="0" w:line="360" w:lineRule="auto"/>
        <w:divId w:val="1333726665"/>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تحليل مساهمة المشاريع الاجتماعية في تحقيق أهداف التنمية المستدامة في المملكة.</w:t>
      </w:r>
    </w:p>
    <w:p w14:paraId="637CF589" w14:textId="77777777" w:rsidR="00FB31B5" w:rsidRPr="00354E4A" w:rsidRDefault="00FB31B5" w:rsidP="00B224C7">
      <w:pPr>
        <w:spacing w:before="120" w:after="120" w:line="360" w:lineRule="auto"/>
        <w:ind w:left="720"/>
        <w:divId w:val="133372666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يركز هذا الهدف على دراسة وتحليل كيف تساهم المشاريع الاجتماعية في تحقيق أهداف التنمية المستدامة في المملكة، من خلال دراسة حالات لمشاريع ناجحة في مختلف القطاعات.</w:t>
      </w:r>
    </w:p>
    <w:p w14:paraId="4BE46348" w14:textId="77777777" w:rsidR="00FB31B5" w:rsidRPr="00354E4A" w:rsidRDefault="00FB31B5" w:rsidP="00B224C7">
      <w:pPr>
        <w:spacing w:after="0" w:line="360" w:lineRule="auto"/>
        <w:divId w:val="1333726665"/>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تحديد التحديات التي تواجه رواد الأعمال الاجتماعيين في المملكة.</w:t>
      </w:r>
    </w:p>
    <w:p w14:paraId="13C1AB2F" w14:textId="77777777" w:rsidR="00FB31B5" w:rsidRPr="00354E4A" w:rsidRDefault="00FB31B5" w:rsidP="00B224C7">
      <w:pPr>
        <w:spacing w:before="120" w:after="120" w:line="360" w:lineRule="auto"/>
        <w:ind w:left="720"/>
        <w:divId w:val="133372666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يهدف هذا الهدف إلى تحديد أبرز التحديات التي تواجه رواد الأعمال الاجتماعيين في المملكة، سواء كانت تحديات مالية، تنظيمية، قانونية، أو ثقافية.</w:t>
      </w:r>
    </w:p>
    <w:p w14:paraId="07D0DE61" w14:textId="77777777" w:rsidR="00FB31B5" w:rsidRPr="00354E4A" w:rsidRDefault="00FB31B5" w:rsidP="00B224C7">
      <w:pPr>
        <w:spacing w:after="0" w:line="360" w:lineRule="auto"/>
        <w:divId w:val="1333726665"/>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اقتراح حلول لتعزيز دور ريادة الأعمال الاجتماعية في تحقيق أهداف التنمية المستدامة في المملكة.</w:t>
      </w:r>
    </w:p>
    <w:p w14:paraId="72EFDA78" w14:textId="77777777" w:rsidR="00FB31B5" w:rsidRPr="00354E4A" w:rsidRDefault="00FB31B5" w:rsidP="00B224C7">
      <w:pPr>
        <w:spacing w:before="120" w:after="120" w:line="360" w:lineRule="auto"/>
        <w:ind w:left="720"/>
        <w:divId w:val="133372666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يسعى هذا الهدف إلى اقتراح حلول عملية وقابلة للتطبيق، بهدف تعزيز دور ريادة الأعمال الاجتماعية في تحقيق أهداف التنمية المستدامة في المملكة، وتذليل العقبات التي تواجه رواد الأعمال الاجتماعيين.</w:t>
      </w:r>
    </w:p>
    <w:p w14:paraId="78750FB6" w14:textId="77777777" w:rsidR="00F07AD7" w:rsidRPr="00354E4A" w:rsidRDefault="00F07AD7" w:rsidP="00B224C7">
      <w:pPr>
        <w:spacing w:line="360" w:lineRule="auto"/>
        <w:rPr>
          <w:rFonts w:ascii="Simplified Arabic" w:hAnsi="Simplified Arabic" w:cs="Simplified Arabic"/>
          <w:b/>
          <w:bCs/>
          <w:sz w:val="32"/>
          <w:szCs w:val="32"/>
          <w:rtl/>
        </w:rPr>
      </w:pPr>
    </w:p>
    <w:p w14:paraId="201AFE94" w14:textId="77777777" w:rsidR="00F07AD7" w:rsidRPr="00354E4A" w:rsidRDefault="00F07AD7" w:rsidP="00B224C7">
      <w:pPr>
        <w:spacing w:line="360" w:lineRule="auto"/>
        <w:rPr>
          <w:rFonts w:ascii="Simplified Arabic" w:hAnsi="Simplified Arabic" w:cs="Simplified Arabic"/>
          <w:b/>
          <w:bCs/>
          <w:sz w:val="32"/>
          <w:szCs w:val="32"/>
          <w:rtl/>
        </w:rPr>
      </w:pPr>
    </w:p>
    <w:p w14:paraId="360F8A99" w14:textId="2FD64F76" w:rsidR="00F07AD7" w:rsidRPr="00354E4A" w:rsidRDefault="00F07AD7" w:rsidP="00B224C7">
      <w:pPr>
        <w:spacing w:line="360" w:lineRule="auto"/>
        <w:rPr>
          <w:rFonts w:ascii="Simplified Arabic" w:hAnsi="Simplified Arabic" w:cs="Simplified Arabic"/>
          <w:b/>
          <w:bCs/>
          <w:sz w:val="32"/>
          <w:szCs w:val="32"/>
          <w:rtl/>
        </w:rPr>
      </w:pPr>
      <w:proofErr w:type="spellStart"/>
      <w:r w:rsidRPr="00354E4A">
        <w:rPr>
          <w:rFonts w:ascii="Simplified Arabic" w:hAnsi="Simplified Arabic" w:cs="Simplified Arabic" w:hint="cs"/>
          <w:b/>
          <w:bCs/>
          <w:sz w:val="32"/>
          <w:szCs w:val="32"/>
          <w:rtl/>
        </w:rPr>
        <w:lastRenderedPageBreak/>
        <w:t>تسأولات</w:t>
      </w:r>
      <w:proofErr w:type="spellEnd"/>
      <w:r w:rsidRPr="00354E4A">
        <w:rPr>
          <w:rFonts w:ascii="Simplified Arabic" w:hAnsi="Simplified Arabic" w:cs="Simplified Arabic" w:hint="cs"/>
          <w:b/>
          <w:bCs/>
          <w:sz w:val="32"/>
          <w:szCs w:val="32"/>
          <w:rtl/>
        </w:rPr>
        <w:t xml:space="preserve"> الدراسة</w:t>
      </w:r>
    </w:p>
    <w:p w14:paraId="00F5E386" w14:textId="77777777" w:rsidR="00F07AD7" w:rsidRPr="00354E4A" w:rsidRDefault="00F07AD7" w:rsidP="00B224C7">
      <w:pPr>
        <w:spacing w:after="0" w:line="360" w:lineRule="auto"/>
        <w:divId w:val="1388257038"/>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التساؤل الرئيسي:</w:t>
      </w:r>
    </w:p>
    <w:p w14:paraId="742641A0" w14:textId="77777777" w:rsidR="00F07AD7" w:rsidRPr="00354E4A" w:rsidRDefault="00F07AD7" w:rsidP="00B224C7">
      <w:pPr>
        <w:spacing w:after="0" w:line="360" w:lineRule="auto"/>
        <w:divId w:val="1388257038"/>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هو دور ريادة الأعمال الاجتماعية في تحقيق أهداف التنمية المستدامة في المملكة العربية السعودية؟</w:t>
      </w:r>
    </w:p>
    <w:p w14:paraId="7AB08EEF" w14:textId="77777777" w:rsidR="00F07AD7" w:rsidRPr="00354E4A" w:rsidRDefault="00F07AD7" w:rsidP="00B224C7">
      <w:pPr>
        <w:spacing w:after="0" w:line="360" w:lineRule="auto"/>
        <w:divId w:val="1388257038"/>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التساؤلات الفرعية:</w:t>
      </w:r>
    </w:p>
    <w:p w14:paraId="62685D22" w14:textId="77777777" w:rsidR="00F07AD7" w:rsidRPr="00354E4A" w:rsidRDefault="00F07AD7" w:rsidP="00B224C7">
      <w:pPr>
        <w:spacing w:after="0" w:line="360" w:lineRule="auto"/>
        <w:divId w:val="1388257038"/>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هو مفهوم ريادة الأعمال الاجتماعية وأهميته في تحقيق التنمية المستدامة؟</w:t>
      </w:r>
    </w:p>
    <w:p w14:paraId="58C9DA5C" w14:textId="77777777" w:rsidR="00F07AD7" w:rsidRPr="00354E4A" w:rsidRDefault="00F07AD7" w:rsidP="00B224C7">
      <w:pPr>
        <w:spacing w:before="120" w:after="120" w:line="360" w:lineRule="auto"/>
        <w:ind w:left="720"/>
        <w:divId w:val="138825703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يتناول هذا السؤال التعريف الدقيق لريادة الأعمال الاجتماعية، وأهميتها كأداة لتحقيق التنمية المستدامة، وكيف تختلف عن الأشكال الأخرى من الأعمال.</w:t>
      </w:r>
    </w:p>
    <w:p w14:paraId="52CAE2AC" w14:textId="77777777" w:rsidR="00F07AD7" w:rsidRPr="00354E4A" w:rsidRDefault="00F07AD7" w:rsidP="00B224C7">
      <w:pPr>
        <w:spacing w:after="0" w:line="360" w:lineRule="auto"/>
        <w:divId w:val="1388257038"/>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هي الجهود التي تبذلها المملكة العربية السعودية لدعم ريادة الأعمال الاجتماعية؟</w:t>
      </w:r>
    </w:p>
    <w:p w14:paraId="4C66C5DD" w14:textId="77777777" w:rsidR="00F07AD7" w:rsidRPr="00354E4A" w:rsidRDefault="00F07AD7" w:rsidP="00B224C7">
      <w:pPr>
        <w:spacing w:before="120" w:after="120" w:line="360" w:lineRule="auto"/>
        <w:ind w:left="720"/>
        <w:divId w:val="138825703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يسعى هذا السؤال إلى استعراض المبادرات والبرامج الحكومية، وجهود القطاع الخاص، والمجتمع المدني في دعم ريادة الأعمال الاجتماعية في المملكة.</w:t>
      </w:r>
    </w:p>
    <w:p w14:paraId="1DC17FE9" w14:textId="77777777" w:rsidR="00F07AD7" w:rsidRPr="00354E4A" w:rsidRDefault="00F07AD7" w:rsidP="00B224C7">
      <w:pPr>
        <w:spacing w:after="0" w:line="360" w:lineRule="auto"/>
        <w:divId w:val="1388257038"/>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كيف تساهم المشاريع الاجتماعية في تحقيق أهداف التنمية المستدامة في المملكة؟</w:t>
      </w:r>
    </w:p>
    <w:p w14:paraId="2354D235" w14:textId="77777777" w:rsidR="00F07AD7" w:rsidRPr="00354E4A" w:rsidRDefault="00F07AD7" w:rsidP="00B224C7">
      <w:pPr>
        <w:spacing w:before="120" w:after="120" w:line="360" w:lineRule="auto"/>
        <w:ind w:left="720"/>
        <w:divId w:val="138825703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يركز هذا السؤال على تحليل دور المشاريع الاجتماعية في تحقيق أهداف التنمية المستدامة في المملكة، من خلال دراسة حالات لمشاريع ناجحة في مختلف القطاعات.</w:t>
      </w:r>
    </w:p>
    <w:p w14:paraId="0810F673" w14:textId="77777777" w:rsidR="00F07AD7" w:rsidRPr="00354E4A" w:rsidRDefault="00F07AD7" w:rsidP="00B224C7">
      <w:pPr>
        <w:spacing w:after="0" w:line="360" w:lineRule="auto"/>
        <w:divId w:val="1388257038"/>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هي التحديات التي تواجه رواد الأعمال الاجتماعيين في المملكة؟</w:t>
      </w:r>
    </w:p>
    <w:p w14:paraId="0DCB604A" w14:textId="77777777" w:rsidR="00F07AD7" w:rsidRPr="00354E4A" w:rsidRDefault="00F07AD7" w:rsidP="00B224C7">
      <w:pPr>
        <w:spacing w:before="120" w:after="120" w:line="360" w:lineRule="auto"/>
        <w:ind w:left="720"/>
        <w:divId w:val="138825703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يهدف هذا السؤال إلى تحديد أبرز التحديات التي تواجه رواد الأعمال الاجتماعيين في المملكة، سواء كانت تحديات مالية، تنظيمية، قانونية، أو ثقافية.</w:t>
      </w:r>
    </w:p>
    <w:p w14:paraId="4E39A770" w14:textId="77777777" w:rsidR="00F07AD7" w:rsidRPr="00354E4A" w:rsidRDefault="00F07AD7" w:rsidP="00B224C7">
      <w:pPr>
        <w:spacing w:after="0" w:line="360" w:lineRule="auto"/>
        <w:divId w:val="1388257038"/>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ما هي الحلول المقترحة لتعزيز دور ريادة الأعمال الاجتماعية في تحقيق أهداف التنمية المستدامة في المملكة؟</w:t>
      </w:r>
    </w:p>
    <w:p w14:paraId="14D94224" w14:textId="77777777" w:rsidR="00F07AD7" w:rsidRPr="00354E4A" w:rsidRDefault="00F07AD7" w:rsidP="00B224C7">
      <w:pPr>
        <w:spacing w:before="120" w:after="120" w:line="360" w:lineRule="auto"/>
        <w:ind w:left="720"/>
        <w:divId w:val="138825703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يسعى هذا السؤال إلى اقتراح حلول عملية وقابلة للتطبيق، بهدف تعزيز دور ريادة الأعمال الاجتماعية في تحقيق أهداف التنمية المستدامة في المملكة، وتذليل العقبات التي تواجه رواد الأعمال الاجتماعيين.</w:t>
      </w:r>
    </w:p>
    <w:p w14:paraId="7967D5C1" w14:textId="77777777" w:rsidR="00F07AD7" w:rsidRPr="00354E4A" w:rsidRDefault="00F07AD7" w:rsidP="00B224C7">
      <w:pPr>
        <w:spacing w:line="360" w:lineRule="auto"/>
        <w:rPr>
          <w:rFonts w:ascii="Simplified Arabic" w:hAnsi="Simplified Arabic" w:cs="Simplified Arabic"/>
          <w:b/>
          <w:bCs/>
          <w:sz w:val="32"/>
          <w:szCs w:val="32"/>
          <w:rtl/>
        </w:rPr>
      </w:pPr>
    </w:p>
    <w:p w14:paraId="3326A9ED" w14:textId="5F520A21" w:rsidR="00BE0E7E" w:rsidRPr="00354E4A" w:rsidRDefault="00BE0E7E" w:rsidP="00B224C7">
      <w:pPr>
        <w:spacing w:after="240" w:line="360" w:lineRule="auto"/>
        <w:divId w:val="1835759214"/>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color w:val="1B1C1D"/>
          <w:sz w:val="32"/>
          <w:szCs w:val="32"/>
          <w:rtl/>
        </w:rPr>
        <w:t xml:space="preserve">فرضيات الدراسة </w:t>
      </w:r>
    </w:p>
    <w:p w14:paraId="6D51BB24" w14:textId="77777777" w:rsidR="00BE0E7E" w:rsidRPr="00354E4A" w:rsidRDefault="00BE0E7E" w:rsidP="00B224C7">
      <w:pPr>
        <w:spacing w:after="0" w:line="360" w:lineRule="auto"/>
        <w:divId w:val="1835759214"/>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الفرضية الرئيسية:</w:t>
      </w:r>
    </w:p>
    <w:p w14:paraId="7385504E" w14:textId="77777777" w:rsidR="00BE0E7E" w:rsidRPr="00354E4A" w:rsidRDefault="00BE0E7E" w:rsidP="00B224C7">
      <w:pPr>
        <w:spacing w:before="240" w:after="240" w:line="360" w:lineRule="auto"/>
        <w:divId w:val="1835759214"/>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تساهم ريادة الأعمال الاجتماعية بشكل فعال في تحقيق أهداف التنمية المستدامة في المملكة العربية السعودية، من خلال تقديم حلول مبتكرة للمشاكل الاجتماعية والبيئية، والمساهمة في تحقيق التنمية الاقتصادية والاجتماعية المستدامة.</w:t>
      </w:r>
    </w:p>
    <w:p w14:paraId="5C66C6AE" w14:textId="77777777" w:rsidR="00BE0E7E" w:rsidRPr="00354E4A" w:rsidRDefault="00BE0E7E" w:rsidP="00B224C7">
      <w:pPr>
        <w:spacing w:after="0" w:line="360" w:lineRule="auto"/>
        <w:divId w:val="1835759214"/>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الفرضيات الفرعية:</w:t>
      </w:r>
    </w:p>
    <w:p w14:paraId="6DE0F546" w14:textId="77777777" w:rsidR="00BE0E7E" w:rsidRPr="00354E4A" w:rsidRDefault="00BE0E7E" w:rsidP="00B224C7">
      <w:pPr>
        <w:spacing w:line="360" w:lineRule="auto"/>
        <w:divId w:val="183575921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ريادة الأعمال الاجتماعية مفهوم متميز:</w:t>
      </w:r>
      <w:r w:rsidRPr="00354E4A">
        <w:rPr>
          <w:rFonts w:ascii="Simplified Arabic" w:eastAsia="Times New Roman" w:hAnsi="Simplified Arabic" w:cs="Simplified Arabic" w:hint="cs"/>
          <w:color w:val="1B1C1D"/>
          <w:sz w:val="32"/>
          <w:szCs w:val="32"/>
          <w:rtl/>
        </w:rPr>
        <w:t xml:space="preserve"> تتميز ريادة الأعمال الاجتماعية عن الأشكال الأخرى من الأعمال بتركيزها على تحقيق أهداف اجتماعية وبيئية، بالإضافة إلى تحقيق الربح المالي.</w:t>
      </w:r>
    </w:p>
    <w:p w14:paraId="6A2E6621" w14:textId="77777777" w:rsidR="00BE0E7E" w:rsidRPr="00354E4A" w:rsidRDefault="00BE0E7E" w:rsidP="00B224C7">
      <w:pPr>
        <w:spacing w:line="360" w:lineRule="auto"/>
        <w:divId w:val="183575921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جهود المملكة داعمة:</w:t>
      </w:r>
      <w:r w:rsidRPr="00354E4A">
        <w:rPr>
          <w:rFonts w:ascii="Simplified Arabic" w:eastAsia="Times New Roman" w:hAnsi="Simplified Arabic" w:cs="Simplified Arabic" w:hint="cs"/>
          <w:color w:val="1B1C1D"/>
          <w:sz w:val="32"/>
          <w:szCs w:val="32"/>
          <w:rtl/>
        </w:rPr>
        <w:t xml:space="preserve"> تبذل المملكة العربية السعودية جهوداً كبيرة لدعم ريادة الأعمال الاجتماعية، من خلال توفير البيئة التشريعية والتنظيمية المناسبة، وتقديم الدعم المالي والتقني لرواد الأعمال الاجتماعيين.</w:t>
      </w:r>
    </w:p>
    <w:p w14:paraId="1110E8D1" w14:textId="77777777" w:rsidR="00BE0E7E" w:rsidRPr="00354E4A" w:rsidRDefault="00BE0E7E" w:rsidP="00B224C7">
      <w:pPr>
        <w:spacing w:line="360" w:lineRule="auto"/>
        <w:divId w:val="183575921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مشاريع اجتماعية مؤثرة:</w:t>
      </w:r>
      <w:r w:rsidRPr="00354E4A">
        <w:rPr>
          <w:rFonts w:ascii="Simplified Arabic" w:eastAsia="Times New Roman" w:hAnsi="Simplified Arabic" w:cs="Simplified Arabic" w:hint="cs"/>
          <w:color w:val="1B1C1D"/>
          <w:sz w:val="32"/>
          <w:szCs w:val="32"/>
          <w:rtl/>
        </w:rPr>
        <w:t xml:space="preserve"> تساهم المشاريع الاجتماعية في تحقيق أهداف التنمية المستدامة في المملكة، من خلال تقديم حلول مبتكرة للمشاكل الاجتماعية والبيئية، والمساهمة في تحقيق التنمية الاقتصادية والاجتماعية المستدامة.</w:t>
      </w:r>
    </w:p>
    <w:p w14:paraId="50C051D2" w14:textId="77777777" w:rsidR="00BE0E7E" w:rsidRPr="00354E4A" w:rsidRDefault="00BE0E7E" w:rsidP="00B224C7">
      <w:pPr>
        <w:spacing w:line="360" w:lineRule="auto"/>
        <w:divId w:val="183575921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تحديات تواجه رواد الأعمال:</w:t>
      </w:r>
      <w:r w:rsidRPr="00354E4A">
        <w:rPr>
          <w:rFonts w:ascii="Simplified Arabic" w:eastAsia="Times New Roman" w:hAnsi="Simplified Arabic" w:cs="Simplified Arabic" w:hint="cs"/>
          <w:color w:val="1B1C1D"/>
          <w:sz w:val="32"/>
          <w:szCs w:val="32"/>
          <w:rtl/>
        </w:rPr>
        <w:t xml:space="preserve"> يواجه رواد الأعمال الاجتماعيون في المملكة مجموعة من التحديات، بما في ذلك التحديات المالية، والتنظيمية، والقانونية، والثقافية.</w:t>
      </w:r>
    </w:p>
    <w:p w14:paraId="7D0FD275" w14:textId="77777777" w:rsidR="00BE0E7E" w:rsidRPr="00354E4A" w:rsidRDefault="00BE0E7E" w:rsidP="00B224C7">
      <w:pPr>
        <w:spacing w:line="360" w:lineRule="auto"/>
        <w:divId w:val="1835759214"/>
        <w:rPr>
          <w:rFonts w:ascii="Simplified Arabic" w:eastAsia="Times New Roman" w:hAnsi="Simplified Arabic" w:cs="Simplified Arabic"/>
          <w:color w:val="1B1C1D"/>
          <w:sz w:val="32"/>
          <w:szCs w:val="32"/>
        </w:rPr>
      </w:pPr>
      <w:r w:rsidRPr="00354E4A">
        <w:rPr>
          <w:rFonts w:ascii="Simplified Arabic" w:eastAsia="Times New Roman" w:hAnsi="Simplified Arabic" w:cs="Simplified Arabic" w:hint="cs"/>
          <w:b/>
          <w:bCs/>
          <w:color w:val="1B1C1D"/>
          <w:sz w:val="32"/>
          <w:szCs w:val="32"/>
          <w:bdr w:val="none" w:sz="0" w:space="0" w:color="auto" w:frame="1"/>
          <w:rtl/>
        </w:rPr>
        <w:t>حلول مقترحة للتحديات:</w:t>
      </w:r>
      <w:r w:rsidRPr="00354E4A">
        <w:rPr>
          <w:rFonts w:ascii="Simplified Arabic" w:eastAsia="Times New Roman" w:hAnsi="Simplified Arabic" w:cs="Simplified Arabic" w:hint="cs"/>
          <w:color w:val="1B1C1D"/>
          <w:sz w:val="32"/>
          <w:szCs w:val="32"/>
          <w:rtl/>
        </w:rPr>
        <w:t xml:space="preserve"> يمكن التغلب على التحديات التي تواجه رواد الأعمال الاجتماعيين في المملكة من خلال مجموعة من الحلول، بما في ذلك تحسين البيئة التشريعية والتنظيمية، وتوفير المزيد من الدعم المالي والتقني، وتعزيز الوعي بأهمية ريادة الأعمال الاجتماعية.</w:t>
      </w:r>
    </w:p>
    <w:p w14:paraId="07CF1EF6" w14:textId="77777777" w:rsidR="00337136" w:rsidRPr="00354E4A" w:rsidRDefault="00337136" w:rsidP="00B224C7">
      <w:pPr>
        <w:spacing w:line="360" w:lineRule="auto"/>
        <w:divId w:val="1835759214"/>
        <w:rPr>
          <w:rFonts w:ascii="Simplified Arabic" w:eastAsia="Times New Roman" w:hAnsi="Simplified Arabic" w:cs="Simplified Arabic"/>
          <w:color w:val="1B1C1D"/>
          <w:sz w:val="32"/>
          <w:szCs w:val="32"/>
          <w:rtl/>
        </w:rPr>
      </w:pPr>
    </w:p>
    <w:p w14:paraId="44C608F8" w14:textId="77777777" w:rsidR="00337136" w:rsidRPr="00354E4A" w:rsidRDefault="00337136" w:rsidP="00B224C7">
      <w:pPr>
        <w:spacing w:line="360" w:lineRule="auto"/>
        <w:divId w:val="1835759214"/>
        <w:rPr>
          <w:rFonts w:ascii="Simplified Arabic" w:eastAsia="Times New Roman" w:hAnsi="Simplified Arabic" w:cs="Simplified Arabic"/>
          <w:color w:val="1B1C1D"/>
          <w:sz w:val="32"/>
          <w:szCs w:val="32"/>
          <w:rtl/>
        </w:rPr>
      </w:pPr>
    </w:p>
    <w:p w14:paraId="178ED15A" w14:textId="0A666EE9" w:rsidR="00337136" w:rsidRPr="00354E4A" w:rsidRDefault="00337136" w:rsidP="00B224C7">
      <w:pPr>
        <w:spacing w:line="360" w:lineRule="auto"/>
        <w:divId w:val="183575921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 xml:space="preserve">مصطلحات الدراسة </w:t>
      </w:r>
    </w:p>
    <w:p w14:paraId="4BAAC817" w14:textId="77777777" w:rsidR="00337136" w:rsidRPr="00354E4A" w:rsidRDefault="00337136" w:rsidP="00B224C7">
      <w:pPr>
        <w:spacing w:after="0" w:line="360" w:lineRule="auto"/>
        <w:divId w:val="2103792188"/>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المصطلحات الرئيسية:</w:t>
      </w:r>
    </w:p>
    <w:p w14:paraId="71CB0234"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ريادة الأعمال الاجتماعية (</w:t>
      </w:r>
      <w:r w:rsidRPr="00354E4A">
        <w:rPr>
          <w:rFonts w:ascii="Simplified Arabic" w:eastAsia="Times New Roman" w:hAnsi="Simplified Arabic" w:cs="Simplified Arabic" w:hint="cs"/>
          <w:b/>
          <w:bCs/>
          <w:color w:val="1B1C1D"/>
          <w:sz w:val="32"/>
          <w:szCs w:val="32"/>
          <w:bdr w:val="none" w:sz="0" w:space="0" w:color="auto" w:frame="1"/>
        </w:rPr>
        <w:t>Social Entrepreneurship</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عملية تأسيس وتطوير مشاريع تهدف إلى حل مشاكل اجتماعية أو بيئية، مع تحقيق الاستدامة المالية.</w:t>
      </w:r>
    </w:p>
    <w:p w14:paraId="14207BA8"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أهداف التنمية المستدامة (</w:t>
      </w:r>
      <w:r w:rsidRPr="00354E4A">
        <w:rPr>
          <w:rFonts w:ascii="Simplified Arabic" w:eastAsia="Times New Roman" w:hAnsi="Simplified Arabic" w:cs="Simplified Arabic" w:hint="cs"/>
          <w:b/>
          <w:bCs/>
          <w:color w:val="1B1C1D"/>
          <w:sz w:val="32"/>
          <w:szCs w:val="32"/>
          <w:bdr w:val="none" w:sz="0" w:space="0" w:color="auto" w:frame="1"/>
        </w:rPr>
        <w:t>Sustainable Development Goals - SDGs</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مجموعة من 17 هدفاً عالمياً وضعتها الأمم المتحدة لتحقيق التنمية المستدامة بحلول عام 2030.</w:t>
      </w:r>
    </w:p>
    <w:p w14:paraId="3D348BC3"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المشاريع الاجتماعية (</w:t>
      </w:r>
      <w:r w:rsidRPr="00354E4A">
        <w:rPr>
          <w:rFonts w:ascii="Simplified Arabic" w:eastAsia="Times New Roman" w:hAnsi="Simplified Arabic" w:cs="Simplified Arabic" w:hint="cs"/>
          <w:b/>
          <w:bCs/>
          <w:color w:val="1B1C1D"/>
          <w:sz w:val="32"/>
          <w:szCs w:val="32"/>
          <w:bdr w:val="none" w:sz="0" w:space="0" w:color="auto" w:frame="1"/>
        </w:rPr>
        <w:t>Social Enterprises</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منظمات أو شركات تهدف إلى تحقيق أهداف اجتماعية أو بيئية، ويمكن أن تكون ربحية أو غير ربحية.</w:t>
      </w:r>
    </w:p>
    <w:p w14:paraId="23E2865E" w14:textId="77777777" w:rsidR="00337136" w:rsidRPr="00354E4A" w:rsidRDefault="00337136" w:rsidP="00B224C7">
      <w:pPr>
        <w:spacing w:after="0" w:line="360" w:lineRule="auto"/>
        <w:divId w:val="2103792188"/>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المصطلحات الفرعية:</w:t>
      </w:r>
    </w:p>
    <w:p w14:paraId="44498569"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التنمية المستدامة (</w:t>
      </w:r>
      <w:r w:rsidRPr="00354E4A">
        <w:rPr>
          <w:rFonts w:ascii="Simplified Arabic" w:eastAsia="Times New Roman" w:hAnsi="Simplified Arabic" w:cs="Simplified Arabic" w:hint="cs"/>
          <w:b/>
          <w:bCs/>
          <w:color w:val="1B1C1D"/>
          <w:sz w:val="32"/>
          <w:szCs w:val="32"/>
          <w:bdr w:val="none" w:sz="0" w:space="0" w:color="auto" w:frame="1"/>
        </w:rPr>
        <w:t>Sustainable Development</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عملية تلبية احتياجات الجيل الحالي دون المساس بقدرة الأجيال القادمة على تلبية احتياجاتهم.</w:t>
      </w:r>
    </w:p>
    <w:p w14:paraId="538FEF00"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الابتكار الاجتماعي (</w:t>
      </w:r>
      <w:r w:rsidRPr="00354E4A">
        <w:rPr>
          <w:rFonts w:ascii="Simplified Arabic" w:eastAsia="Times New Roman" w:hAnsi="Simplified Arabic" w:cs="Simplified Arabic" w:hint="cs"/>
          <w:b/>
          <w:bCs/>
          <w:color w:val="1B1C1D"/>
          <w:sz w:val="32"/>
          <w:szCs w:val="32"/>
          <w:bdr w:val="none" w:sz="0" w:space="0" w:color="auto" w:frame="1"/>
        </w:rPr>
        <w:t>Social Innovation</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تطوير وتنفيذ حلول جديدة للمشاكل الاجتماعية والبيئية.</w:t>
      </w:r>
    </w:p>
    <w:p w14:paraId="53D0B561"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الأثر الاجتماعي (</w:t>
      </w:r>
      <w:r w:rsidRPr="00354E4A">
        <w:rPr>
          <w:rFonts w:ascii="Simplified Arabic" w:eastAsia="Times New Roman" w:hAnsi="Simplified Arabic" w:cs="Simplified Arabic" w:hint="cs"/>
          <w:b/>
          <w:bCs/>
          <w:color w:val="1B1C1D"/>
          <w:sz w:val="32"/>
          <w:szCs w:val="32"/>
          <w:bdr w:val="none" w:sz="0" w:space="0" w:color="auto" w:frame="1"/>
        </w:rPr>
        <w:t>Social Impact</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التغيير الإيجابي الذي يحدثه مشروع اجتماعي في المجتمع أو البيئة.</w:t>
      </w:r>
    </w:p>
    <w:p w14:paraId="08CB370A"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الاستدامة المالية (</w:t>
      </w:r>
      <w:r w:rsidRPr="00354E4A">
        <w:rPr>
          <w:rFonts w:ascii="Simplified Arabic" w:eastAsia="Times New Roman" w:hAnsi="Simplified Arabic" w:cs="Simplified Arabic" w:hint="cs"/>
          <w:b/>
          <w:bCs/>
          <w:color w:val="1B1C1D"/>
          <w:sz w:val="32"/>
          <w:szCs w:val="32"/>
          <w:bdr w:val="none" w:sz="0" w:space="0" w:color="auto" w:frame="1"/>
        </w:rPr>
        <w:t>Financial Sustainability</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قدرة المشروع الاجتماعي على تحقيق إيرادات كافية لتغطية تكاليفه والاستمرار في العمل على المدى الطويل.</w:t>
      </w:r>
    </w:p>
    <w:p w14:paraId="770B2437"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رواد الأعمال الاجتماعيون (</w:t>
      </w:r>
      <w:r w:rsidRPr="00354E4A">
        <w:rPr>
          <w:rFonts w:ascii="Simplified Arabic" w:eastAsia="Times New Roman" w:hAnsi="Simplified Arabic" w:cs="Simplified Arabic" w:hint="cs"/>
          <w:b/>
          <w:bCs/>
          <w:color w:val="1B1C1D"/>
          <w:sz w:val="32"/>
          <w:szCs w:val="32"/>
          <w:bdr w:val="none" w:sz="0" w:space="0" w:color="auto" w:frame="1"/>
        </w:rPr>
        <w:t>Social Entrepreneurs</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أفراد يتمتعون بروح المبادرة والإبداع، ويسعون إلى إيجاد حلول مبتكرة للمشاكل الاجتماعية والبيئية.</w:t>
      </w:r>
    </w:p>
    <w:p w14:paraId="01794AEB"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المسؤولية الاجتماعية للشركات (</w:t>
      </w:r>
      <w:r w:rsidRPr="00354E4A">
        <w:rPr>
          <w:rFonts w:ascii="Simplified Arabic" w:eastAsia="Times New Roman" w:hAnsi="Simplified Arabic" w:cs="Simplified Arabic" w:hint="cs"/>
          <w:b/>
          <w:bCs/>
          <w:color w:val="1B1C1D"/>
          <w:sz w:val="32"/>
          <w:szCs w:val="32"/>
          <w:bdr w:val="none" w:sz="0" w:space="0" w:color="auto" w:frame="1"/>
        </w:rPr>
        <w:t>Corporate Social Responsibility - CSR</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قيام الشركات بأنشطة تهدف إلى تحقيق أهداف اجتماعية أو بيئية، بالإضافة إلى تحقيق الربح المالي.</w:t>
      </w:r>
    </w:p>
    <w:p w14:paraId="253BD34B"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المنظمات غير الحكومية (</w:t>
      </w:r>
      <w:r w:rsidRPr="00354E4A">
        <w:rPr>
          <w:rFonts w:ascii="Simplified Arabic" w:eastAsia="Times New Roman" w:hAnsi="Simplified Arabic" w:cs="Simplified Arabic" w:hint="cs"/>
          <w:b/>
          <w:bCs/>
          <w:color w:val="1B1C1D"/>
          <w:sz w:val="32"/>
          <w:szCs w:val="32"/>
          <w:bdr w:val="none" w:sz="0" w:space="0" w:color="auto" w:frame="1"/>
        </w:rPr>
        <w:t>Non-Governmental Organizations - NGOs</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منظمات لا تهدف إلى الربح، وتعمل على تحقيق أهداف اجتماعية أو بيئية.</w:t>
      </w:r>
    </w:p>
    <w:p w14:paraId="0325A763" w14:textId="77777777" w:rsidR="00337136" w:rsidRPr="00354E4A" w:rsidRDefault="00337136" w:rsidP="00B224C7">
      <w:pPr>
        <w:spacing w:line="360" w:lineRule="auto"/>
        <w:divId w:val="2103792188"/>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القطاع الاجتماعي (</w:t>
      </w:r>
      <w:r w:rsidRPr="00354E4A">
        <w:rPr>
          <w:rFonts w:ascii="Simplified Arabic" w:eastAsia="Times New Roman" w:hAnsi="Simplified Arabic" w:cs="Simplified Arabic" w:hint="cs"/>
          <w:b/>
          <w:bCs/>
          <w:color w:val="1B1C1D"/>
          <w:sz w:val="32"/>
          <w:szCs w:val="32"/>
          <w:bdr w:val="none" w:sz="0" w:space="0" w:color="auto" w:frame="1"/>
        </w:rPr>
        <w:t>Social Sector</w:t>
      </w:r>
      <w:r w:rsidRPr="00354E4A">
        <w:rPr>
          <w:rFonts w:ascii="Simplified Arabic" w:eastAsia="Times New Roman" w:hAnsi="Simplified Arabic" w:cs="Simplified Arabic" w:hint="cs"/>
          <w:b/>
          <w:bCs/>
          <w:color w:val="1B1C1D"/>
          <w:sz w:val="32"/>
          <w:szCs w:val="32"/>
          <w:bdr w:val="none" w:sz="0" w:space="0" w:color="auto" w:frame="1"/>
          <w:rtl/>
        </w:rPr>
        <w:t>):</w:t>
      </w:r>
      <w:r w:rsidRPr="00354E4A">
        <w:rPr>
          <w:rFonts w:ascii="Simplified Arabic" w:eastAsia="Times New Roman" w:hAnsi="Simplified Arabic" w:cs="Simplified Arabic" w:hint="cs"/>
          <w:color w:val="1B1C1D"/>
          <w:sz w:val="32"/>
          <w:szCs w:val="32"/>
          <w:rtl/>
        </w:rPr>
        <w:t xml:space="preserve"> القطاع الذي يضم المنظمات والمشاريع التي تهدف إلى تحقيق أهداف اجتماعية أو بيئية.</w:t>
      </w:r>
    </w:p>
    <w:p w14:paraId="2D020F3C" w14:textId="77777777" w:rsidR="00337136" w:rsidRPr="00354E4A" w:rsidRDefault="00337136" w:rsidP="00B224C7">
      <w:pPr>
        <w:spacing w:line="360" w:lineRule="auto"/>
        <w:divId w:val="1835759214"/>
        <w:rPr>
          <w:rFonts w:ascii="Simplified Arabic" w:eastAsia="Times New Roman" w:hAnsi="Simplified Arabic" w:cs="Simplified Arabic"/>
          <w:color w:val="1B1C1D"/>
          <w:sz w:val="32"/>
          <w:szCs w:val="32"/>
          <w:rtl/>
        </w:rPr>
      </w:pPr>
    </w:p>
    <w:p w14:paraId="641E1DF1" w14:textId="77777777" w:rsidR="00337136" w:rsidRDefault="00337136" w:rsidP="00B224C7">
      <w:pPr>
        <w:spacing w:line="360" w:lineRule="auto"/>
        <w:divId w:val="1835759214"/>
        <w:rPr>
          <w:rFonts w:ascii="Simplified Arabic" w:eastAsia="Times New Roman" w:hAnsi="Simplified Arabic" w:cs="Simplified Arabic"/>
          <w:color w:val="1B1C1D"/>
          <w:sz w:val="32"/>
          <w:szCs w:val="32"/>
          <w:rtl/>
        </w:rPr>
      </w:pPr>
    </w:p>
    <w:p w14:paraId="271BB5B0" w14:textId="77777777" w:rsidR="002F4AA9" w:rsidRPr="00354E4A" w:rsidRDefault="002F4AA9" w:rsidP="00B224C7">
      <w:pPr>
        <w:spacing w:line="360" w:lineRule="auto"/>
        <w:divId w:val="1835759214"/>
        <w:rPr>
          <w:rFonts w:ascii="Simplified Arabic" w:eastAsia="Times New Roman" w:hAnsi="Simplified Arabic" w:cs="Simplified Arabic"/>
          <w:color w:val="1B1C1D"/>
          <w:sz w:val="32"/>
          <w:szCs w:val="32"/>
          <w:rtl/>
        </w:rPr>
      </w:pPr>
    </w:p>
    <w:p w14:paraId="09BBE93F" w14:textId="2770EB94" w:rsidR="009079C0" w:rsidRPr="0028783C" w:rsidRDefault="009079C0" w:rsidP="0028783C">
      <w:pPr>
        <w:spacing w:line="360" w:lineRule="auto"/>
        <w:divId w:val="1835759214"/>
        <w:rPr>
          <w:rFonts w:ascii="Simplified Arabic" w:eastAsia="Times New Roman" w:hAnsi="Simplified Arabic" w:cs="Simplified Arabic"/>
          <w:color w:val="1B1C1D"/>
          <w:sz w:val="32"/>
          <w:szCs w:val="32"/>
        </w:rPr>
      </w:pPr>
      <w:r w:rsidRPr="00354E4A">
        <w:rPr>
          <w:rFonts w:ascii="Simplified Arabic" w:eastAsia="Times New Roman" w:hAnsi="Simplified Arabic" w:cs="Simplified Arabic" w:hint="cs"/>
          <w:color w:val="1B1C1D"/>
          <w:sz w:val="32"/>
          <w:szCs w:val="32"/>
          <w:rtl/>
        </w:rPr>
        <w:lastRenderedPageBreak/>
        <w:t xml:space="preserve">متغيرات الدراسة </w:t>
      </w:r>
    </w:p>
    <w:p w14:paraId="08EFD01C" w14:textId="77777777" w:rsidR="009079C0" w:rsidRPr="00354E4A" w:rsidRDefault="009079C0" w:rsidP="00B224C7">
      <w:pPr>
        <w:spacing w:after="0" w:line="360" w:lineRule="auto"/>
        <w:divId w:val="766969771"/>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المتغير التابع:</w:t>
      </w:r>
    </w:p>
    <w:p w14:paraId="730F7AD1" w14:textId="77777777" w:rsidR="009079C0" w:rsidRPr="00354E4A" w:rsidRDefault="009079C0" w:rsidP="00B224C7">
      <w:pPr>
        <w:spacing w:after="0" w:line="360" w:lineRule="auto"/>
        <w:divId w:val="766969771"/>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تحقيق أهداف التنمية المستدامة في المملكة العربية السعودية.</w:t>
      </w:r>
    </w:p>
    <w:p w14:paraId="33E78A0E" w14:textId="77777777" w:rsidR="009079C0" w:rsidRPr="00354E4A" w:rsidRDefault="009079C0" w:rsidP="00B224C7">
      <w:pPr>
        <w:spacing w:after="60" w:line="360" w:lineRule="auto"/>
        <w:ind w:left="720"/>
        <w:divId w:val="76696977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هذا المتغير يمثل الهدف الرئيسي للدراسة، وهو مدى تحقيق أهداف التنمية المستدامة في المملكة، ويتأثر بالمتغيرات المستقلة.</w:t>
      </w:r>
    </w:p>
    <w:p w14:paraId="54A804BD" w14:textId="77777777" w:rsidR="009079C0" w:rsidRPr="00354E4A" w:rsidRDefault="009079C0" w:rsidP="00B224C7">
      <w:pPr>
        <w:spacing w:after="0" w:line="360" w:lineRule="auto"/>
        <w:divId w:val="76696977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المتغيرات المستقلة:</w:t>
      </w:r>
    </w:p>
    <w:p w14:paraId="4CCAB5B4" w14:textId="77777777" w:rsidR="009079C0" w:rsidRPr="00354E4A" w:rsidRDefault="009079C0" w:rsidP="00B224C7">
      <w:pPr>
        <w:spacing w:after="0" w:line="360" w:lineRule="auto"/>
        <w:divId w:val="766969771"/>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ريادة الأعمال الاجتماعية:</w:t>
      </w:r>
    </w:p>
    <w:p w14:paraId="17A99B93" w14:textId="77777777" w:rsidR="009079C0" w:rsidRPr="00354E4A" w:rsidRDefault="009079C0" w:rsidP="00B224C7">
      <w:pPr>
        <w:spacing w:before="120" w:after="120" w:line="360" w:lineRule="auto"/>
        <w:ind w:left="720"/>
        <w:divId w:val="76696977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يشمل هذا المتغير جميع الأنشطة والممارسات المتعلقة بريادة الأعمال الاجتماعية، بما في ذلك تأسيس المشاريع الاجتماعية، وتطويرها، وإدارتها.</w:t>
      </w:r>
    </w:p>
    <w:p w14:paraId="60C2206E" w14:textId="77777777" w:rsidR="009079C0" w:rsidRPr="00354E4A" w:rsidRDefault="009079C0" w:rsidP="00B224C7">
      <w:pPr>
        <w:spacing w:after="0" w:line="360" w:lineRule="auto"/>
        <w:divId w:val="76696977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الجهود الحكومية لدعم ريادة الأعمال الاجتماعية:</w:t>
      </w:r>
    </w:p>
    <w:p w14:paraId="1263077C" w14:textId="77777777" w:rsidR="009079C0" w:rsidRPr="00354E4A" w:rsidRDefault="009079C0" w:rsidP="00B224C7">
      <w:pPr>
        <w:spacing w:before="120" w:after="120" w:line="360" w:lineRule="auto"/>
        <w:ind w:left="720"/>
        <w:divId w:val="76696977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يشمل هذا المتغير جميع المبادرات والبرامج الحكومية التي تهدف إلى دعم ريادة الأعمال الاجتماعية، مثل توفير التمويل، وتقديم التدريب، وتسهيل الإجراءات القانونية.</w:t>
      </w:r>
    </w:p>
    <w:p w14:paraId="7C22EC9F" w14:textId="77777777" w:rsidR="009079C0" w:rsidRPr="00354E4A" w:rsidRDefault="009079C0" w:rsidP="00B224C7">
      <w:pPr>
        <w:spacing w:after="0" w:line="360" w:lineRule="auto"/>
        <w:divId w:val="76696977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مساهمة المشاريع الاجتماعية:</w:t>
      </w:r>
    </w:p>
    <w:p w14:paraId="62DC8207" w14:textId="77777777" w:rsidR="009079C0" w:rsidRPr="00354E4A" w:rsidRDefault="009079C0" w:rsidP="00B224C7">
      <w:pPr>
        <w:spacing w:before="120" w:after="120" w:line="360" w:lineRule="auto"/>
        <w:ind w:left="720"/>
        <w:divId w:val="76696977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يشمل هذا المتغير جميع المشاريع الاجتماعية التي تعمل في المملكة، ومساهمتها في تحقيق أهداف التنمية المستدامة.</w:t>
      </w:r>
    </w:p>
    <w:p w14:paraId="40752088" w14:textId="77777777" w:rsidR="009079C0" w:rsidRPr="00354E4A" w:rsidRDefault="009079C0" w:rsidP="00B224C7">
      <w:pPr>
        <w:spacing w:after="0" w:line="360" w:lineRule="auto"/>
        <w:divId w:val="76696977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lastRenderedPageBreak/>
        <w:t>التحديات التي تواجه رواد الأعمال الاجتماعيين:</w:t>
      </w:r>
    </w:p>
    <w:p w14:paraId="686DE103" w14:textId="77777777" w:rsidR="009079C0" w:rsidRPr="00354E4A" w:rsidRDefault="009079C0" w:rsidP="00B224C7">
      <w:pPr>
        <w:spacing w:before="120" w:after="120" w:line="360" w:lineRule="auto"/>
        <w:ind w:left="720"/>
        <w:divId w:val="76696977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يشمل هذا المتغير جميع التحديات التي تواجه رواد الأعمال الاجتماعيين في المملكة، مثل التحديات المالية، والتنظيمية، والقانونية، والثقافية.</w:t>
      </w:r>
    </w:p>
    <w:p w14:paraId="5A5E2799" w14:textId="77777777" w:rsidR="009079C0" w:rsidRPr="00354E4A" w:rsidRDefault="009079C0" w:rsidP="00B224C7">
      <w:pPr>
        <w:spacing w:after="0" w:line="360" w:lineRule="auto"/>
        <w:divId w:val="76696977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الحلول المقترحة لتعزيز دور ريادة الأعمال الاجتماعية:</w:t>
      </w:r>
    </w:p>
    <w:p w14:paraId="69220DEB" w14:textId="77777777" w:rsidR="009079C0" w:rsidRPr="00354E4A" w:rsidRDefault="009079C0" w:rsidP="00B224C7">
      <w:pPr>
        <w:spacing w:before="120" w:after="120" w:line="360" w:lineRule="auto"/>
        <w:ind w:left="720"/>
        <w:divId w:val="76696977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يشمل هذا المتغير جميع الحلول المقترحة التي يمكن أن تساهم في تعزيز دور ريادة الأعمال الاجتماعية في تحقيق أهداف التنمية المستدامة في المملكة.</w:t>
      </w:r>
    </w:p>
    <w:p w14:paraId="02FB6D8C" w14:textId="11FBFF35" w:rsidR="009079C0" w:rsidRPr="00354E4A" w:rsidRDefault="009079C0" w:rsidP="00B224C7">
      <w:pPr>
        <w:spacing w:before="240" w:after="240" w:line="360" w:lineRule="auto"/>
        <w:divId w:val="766969771"/>
        <w:rPr>
          <w:rFonts w:ascii="Simplified Arabic" w:hAnsi="Simplified Arabic" w:cs="Simplified Arabic"/>
          <w:color w:val="1B1C1D"/>
          <w:sz w:val="32"/>
          <w:szCs w:val="32"/>
          <w:rtl/>
        </w:rPr>
      </w:pPr>
    </w:p>
    <w:p w14:paraId="72DFE8F1" w14:textId="77777777" w:rsidR="00337136" w:rsidRPr="00354E4A" w:rsidRDefault="00337136" w:rsidP="00B224C7">
      <w:pPr>
        <w:spacing w:line="360" w:lineRule="auto"/>
        <w:divId w:val="1835759214"/>
        <w:rPr>
          <w:rFonts w:ascii="Simplified Arabic" w:eastAsia="Times New Roman" w:hAnsi="Simplified Arabic" w:cs="Simplified Arabic"/>
          <w:color w:val="1B1C1D"/>
          <w:sz w:val="32"/>
          <w:szCs w:val="32"/>
          <w:rtl/>
        </w:rPr>
      </w:pPr>
    </w:p>
    <w:p w14:paraId="4EAECC7C" w14:textId="77777777" w:rsidR="00A14D4D" w:rsidRPr="00354E4A" w:rsidRDefault="00A14D4D" w:rsidP="00B224C7">
      <w:pPr>
        <w:spacing w:line="360" w:lineRule="auto"/>
        <w:divId w:val="1835759214"/>
        <w:rPr>
          <w:rFonts w:ascii="Simplified Arabic" w:eastAsia="Times New Roman" w:hAnsi="Simplified Arabic" w:cs="Simplified Arabic"/>
          <w:color w:val="1B1C1D"/>
          <w:sz w:val="32"/>
          <w:szCs w:val="32"/>
          <w:rtl/>
        </w:rPr>
      </w:pPr>
    </w:p>
    <w:p w14:paraId="6C414C90" w14:textId="77777777" w:rsidR="00A14D4D" w:rsidRPr="00354E4A" w:rsidRDefault="00A14D4D" w:rsidP="00B224C7">
      <w:pPr>
        <w:spacing w:line="360" w:lineRule="auto"/>
        <w:divId w:val="1835759214"/>
        <w:rPr>
          <w:rFonts w:ascii="Simplified Arabic" w:eastAsia="Times New Roman" w:hAnsi="Simplified Arabic" w:cs="Simplified Arabic"/>
          <w:color w:val="1B1C1D"/>
          <w:sz w:val="32"/>
          <w:szCs w:val="32"/>
          <w:rtl/>
        </w:rPr>
      </w:pPr>
    </w:p>
    <w:p w14:paraId="7CC79AA3" w14:textId="77777777" w:rsidR="00A14D4D" w:rsidRPr="00354E4A" w:rsidRDefault="00A14D4D" w:rsidP="00B224C7">
      <w:pPr>
        <w:spacing w:line="360" w:lineRule="auto"/>
        <w:divId w:val="1835759214"/>
        <w:rPr>
          <w:rFonts w:ascii="Simplified Arabic" w:eastAsia="Times New Roman" w:hAnsi="Simplified Arabic" w:cs="Simplified Arabic"/>
          <w:color w:val="1B1C1D"/>
          <w:sz w:val="32"/>
          <w:szCs w:val="32"/>
          <w:rtl/>
        </w:rPr>
      </w:pPr>
    </w:p>
    <w:p w14:paraId="3F959155" w14:textId="77777777" w:rsidR="00A14D4D" w:rsidRPr="00354E4A" w:rsidRDefault="00A14D4D" w:rsidP="00B224C7">
      <w:pPr>
        <w:spacing w:line="360" w:lineRule="auto"/>
        <w:divId w:val="1835759214"/>
        <w:rPr>
          <w:rFonts w:ascii="Simplified Arabic" w:eastAsia="Times New Roman" w:hAnsi="Simplified Arabic" w:cs="Simplified Arabic"/>
          <w:color w:val="1B1C1D"/>
          <w:sz w:val="32"/>
          <w:szCs w:val="32"/>
          <w:rtl/>
        </w:rPr>
      </w:pPr>
    </w:p>
    <w:p w14:paraId="43E3C1AB" w14:textId="77777777" w:rsidR="00A14D4D" w:rsidRPr="00354E4A" w:rsidRDefault="00A14D4D" w:rsidP="00B224C7">
      <w:pPr>
        <w:spacing w:line="360" w:lineRule="auto"/>
        <w:divId w:val="1835759214"/>
        <w:rPr>
          <w:rFonts w:ascii="Simplified Arabic" w:eastAsia="Times New Roman" w:hAnsi="Simplified Arabic" w:cs="Simplified Arabic"/>
          <w:color w:val="1B1C1D"/>
          <w:sz w:val="32"/>
          <w:szCs w:val="32"/>
          <w:rtl/>
        </w:rPr>
      </w:pPr>
    </w:p>
    <w:p w14:paraId="1E96E261" w14:textId="77777777" w:rsidR="00A14D4D" w:rsidRDefault="00A14D4D" w:rsidP="00B224C7">
      <w:pPr>
        <w:spacing w:line="360" w:lineRule="auto"/>
        <w:divId w:val="1835759214"/>
        <w:rPr>
          <w:rFonts w:ascii="Simplified Arabic" w:eastAsia="Times New Roman" w:hAnsi="Simplified Arabic" w:cs="Simplified Arabic"/>
          <w:color w:val="1B1C1D"/>
          <w:sz w:val="32"/>
          <w:szCs w:val="32"/>
          <w:rtl/>
        </w:rPr>
      </w:pPr>
    </w:p>
    <w:p w14:paraId="5165D8A1"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38A51493"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6604D5AC"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4D715658"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778B29AF"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7AD5F08F"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04015326" w14:textId="5ED30FD4" w:rsidR="0028783C" w:rsidRPr="0028783C" w:rsidRDefault="0028783C" w:rsidP="0028783C">
      <w:pPr>
        <w:spacing w:line="360" w:lineRule="auto"/>
        <w:jc w:val="center"/>
        <w:divId w:val="1835759214"/>
        <w:rPr>
          <w:rFonts w:ascii="Simplified Arabic" w:eastAsia="Times New Roman" w:hAnsi="Simplified Arabic" w:cs="Simplified Arabic"/>
          <w:b/>
          <w:bCs/>
          <w:color w:val="1B1C1D"/>
          <w:sz w:val="32"/>
          <w:szCs w:val="32"/>
          <w:rtl/>
        </w:rPr>
      </w:pPr>
      <w:r w:rsidRPr="0028783C">
        <w:rPr>
          <w:rFonts w:ascii="Simplified Arabic" w:eastAsia="Times New Roman" w:hAnsi="Simplified Arabic" w:cs="Simplified Arabic" w:hint="cs"/>
          <w:b/>
          <w:bCs/>
          <w:color w:val="1B1C1D"/>
          <w:sz w:val="32"/>
          <w:szCs w:val="32"/>
          <w:rtl/>
        </w:rPr>
        <w:t>الفصل الثاني</w:t>
      </w:r>
    </w:p>
    <w:p w14:paraId="39E722E1"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5AC5F9DA"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75FC0A80"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697C54ED"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780662BC"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2855BE86"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1432E71C"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3ACC4D5C" w14:textId="77777777" w:rsidR="0028783C" w:rsidRDefault="0028783C" w:rsidP="00B224C7">
      <w:pPr>
        <w:spacing w:line="360" w:lineRule="auto"/>
        <w:divId w:val="1835759214"/>
        <w:rPr>
          <w:rFonts w:ascii="Simplified Arabic" w:eastAsia="Times New Roman" w:hAnsi="Simplified Arabic" w:cs="Simplified Arabic"/>
          <w:color w:val="1B1C1D"/>
          <w:sz w:val="32"/>
          <w:szCs w:val="32"/>
          <w:rtl/>
        </w:rPr>
      </w:pPr>
    </w:p>
    <w:p w14:paraId="57016CFF" w14:textId="77777777" w:rsidR="0028783C" w:rsidRPr="00354E4A" w:rsidRDefault="0028783C" w:rsidP="00B224C7">
      <w:pPr>
        <w:spacing w:line="360" w:lineRule="auto"/>
        <w:divId w:val="1835759214"/>
        <w:rPr>
          <w:rFonts w:ascii="Simplified Arabic" w:eastAsia="Times New Roman" w:hAnsi="Simplified Arabic" w:cs="Simplified Arabic"/>
          <w:color w:val="1B1C1D"/>
          <w:sz w:val="32"/>
          <w:szCs w:val="32"/>
          <w:rtl/>
        </w:rPr>
      </w:pPr>
    </w:p>
    <w:p w14:paraId="65E43F2F" w14:textId="64FF9F11" w:rsidR="00A14D4D" w:rsidRPr="00354E4A" w:rsidRDefault="00A14D4D" w:rsidP="00B224C7">
      <w:pPr>
        <w:spacing w:line="360" w:lineRule="auto"/>
        <w:divId w:val="183575921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 xml:space="preserve">الدراسات السابقة </w:t>
      </w:r>
    </w:p>
    <w:p w14:paraId="5BD4A7DC" w14:textId="77777777" w:rsidR="00476AD0" w:rsidRPr="00354E4A" w:rsidRDefault="00476AD0" w:rsidP="00B224C7">
      <w:pPr>
        <w:pStyle w:val="2"/>
        <w:spacing w:before="420" w:after="120" w:line="360" w:lineRule="auto"/>
        <w:divId w:val="56525965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 xml:space="preserve">1. دراسة </w:t>
      </w:r>
      <w:proofErr w:type="spellStart"/>
      <w:r w:rsidRPr="00354E4A">
        <w:rPr>
          <w:rFonts w:ascii="Simplified Arabic" w:eastAsia="Times New Roman" w:hAnsi="Simplified Arabic" w:cs="Simplified Arabic" w:hint="cs"/>
          <w:color w:val="1B1C1D"/>
          <w:rtl/>
        </w:rPr>
        <w:t>الهيئي</w:t>
      </w:r>
      <w:proofErr w:type="spellEnd"/>
      <w:r w:rsidRPr="00354E4A">
        <w:rPr>
          <w:rFonts w:ascii="Simplified Arabic" w:eastAsia="Times New Roman" w:hAnsi="Simplified Arabic" w:cs="Simplified Arabic" w:hint="cs"/>
          <w:color w:val="1B1C1D"/>
          <w:rtl/>
        </w:rPr>
        <w:t xml:space="preserve">، </w:t>
      </w:r>
      <w:proofErr w:type="spellStart"/>
      <w:r w:rsidRPr="00354E4A">
        <w:rPr>
          <w:rFonts w:ascii="Simplified Arabic" w:eastAsia="Times New Roman" w:hAnsi="Simplified Arabic" w:cs="Simplified Arabic" w:hint="cs"/>
          <w:color w:val="1B1C1D"/>
          <w:rtl/>
        </w:rPr>
        <w:t>موزار</w:t>
      </w:r>
      <w:proofErr w:type="spellEnd"/>
      <w:r w:rsidRPr="00354E4A">
        <w:rPr>
          <w:rFonts w:ascii="Simplified Arabic" w:eastAsia="Times New Roman" w:hAnsi="Simplified Arabic" w:cs="Simplified Arabic" w:hint="cs"/>
          <w:color w:val="1B1C1D"/>
          <w:rtl/>
        </w:rPr>
        <w:t xml:space="preserve"> عبد الرحمن (2019)</w:t>
      </w:r>
    </w:p>
    <w:p w14:paraId="0838968A"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الاسم</w:t>
      </w:r>
      <w:r w:rsidRPr="00354E4A">
        <w:rPr>
          <w:rFonts w:ascii="Simplified Arabic" w:eastAsia="Times New Roman" w:hAnsi="Simplified Arabic" w:cs="Simplified Arabic" w:hint="cs"/>
          <w:color w:val="1B1C1D"/>
          <w:sz w:val="32"/>
          <w:szCs w:val="32"/>
          <w:rtl/>
        </w:rPr>
        <w:t>: زيادة الأعمال والتنوع الاقتصادي في دولة قطر نموذجا</w:t>
      </w:r>
    </w:p>
    <w:p w14:paraId="7DF3EA05"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54E4A">
        <w:rPr>
          <w:rFonts w:ascii="Simplified Arabic" w:eastAsia="Times New Roman" w:hAnsi="Simplified Arabic" w:cs="Simplified Arabic" w:hint="cs"/>
          <w:color w:val="1B1C1D"/>
          <w:sz w:val="32"/>
          <w:szCs w:val="32"/>
          <w:rtl/>
        </w:rPr>
        <w:t xml:space="preserve">: </w:t>
      </w:r>
      <w:proofErr w:type="spellStart"/>
      <w:r w:rsidRPr="00354E4A">
        <w:rPr>
          <w:rFonts w:ascii="Simplified Arabic" w:eastAsia="Times New Roman" w:hAnsi="Simplified Arabic" w:cs="Simplified Arabic" w:hint="cs"/>
          <w:color w:val="1B1C1D"/>
          <w:sz w:val="32"/>
          <w:szCs w:val="32"/>
          <w:rtl/>
        </w:rPr>
        <w:t>موزار</w:t>
      </w:r>
      <w:proofErr w:type="spellEnd"/>
      <w:r w:rsidRPr="00354E4A">
        <w:rPr>
          <w:rFonts w:ascii="Simplified Arabic" w:eastAsia="Times New Roman" w:hAnsi="Simplified Arabic" w:cs="Simplified Arabic" w:hint="cs"/>
          <w:color w:val="1B1C1D"/>
          <w:sz w:val="32"/>
          <w:szCs w:val="32"/>
          <w:rtl/>
        </w:rPr>
        <w:t xml:space="preserve"> عبد الرحمن </w:t>
      </w:r>
      <w:proofErr w:type="spellStart"/>
      <w:r w:rsidRPr="00354E4A">
        <w:rPr>
          <w:rFonts w:ascii="Simplified Arabic" w:eastAsia="Times New Roman" w:hAnsi="Simplified Arabic" w:cs="Simplified Arabic" w:hint="cs"/>
          <w:color w:val="1B1C1D"/>
          <w:sz w:val="32"/>
          <w:szCs w:val="32"/>
          <w:rtl/>
        </w:rPr>
        <w:t>الهيئي</w:t>
      </w:r>
      <w:proofErr w:type="spellEnd"/>
    </w:p>
    <w:p w14:paraId="1165C35F"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الملخص</w:t>
      </w:r>
      <w:r w:rsidRPr="00354E4A">
        <w:rPr>
          <w:rFonts w:ascii="Simplified Arabic" w:eastAsia="Times New Roman" w:hAnsi="Simplified Arabic" w:cs="Simplified Arabic" w:hint="cs"/>
          <w:color w:val="1B1C1D"/>
          <w:sz w:val="32"/>
          <w:szCs w:val="32"/>
          <w:rtl/>
        </w:rPr>
        <w:t>: تهدف الدراسة إلى التعرف على العلاقة بين زيادة الأعمال والتنوع الاقتصادي في دولة قطر. توصلت الدراسة إلى أن التنوع الاقتصادي يلعب دورا حاسما في تعزيز استدامة الاقتصاد القطري وازدهاره. وأكدت على أهمية تنويع مصادر الدخل والقاعدة الإنتاجية خارج قطاع النفط والغاز، وذلك من خلال خلق بيئة محفزة للمشاريع الصغيرة والمتوسطة ورواد الأعمال.</w:t>
      </w:r>
    </w:p>
    <w:p w14:paraId="0804C93D" w14:textId="77777777" w:rsidR="00476AD0" w:rsidRPr="00354E4A" w:rsidRDefault="00476AD0" w:rsidP="00B224C7">
      <w:pPr>
        <w:pStyle w:val="2"/>
        <w:spacing w:before="420" w:after="120" w:line="360" w:lineRule="auto"/>
        <w:divId w:val="56525965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2. دراسة الناجم، مجيدة بنت محمد (2018)</w:t>
      </w:r>
    </w:p>
    <w:p w14:paraId="3AA8E5B4"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الاسم</w:t>
      </w:r>
      <w:r w:rsidRPr="00354E4A">
        <w:rPr>
          <w:rFonts w:ascii="Simplified Arabic" w:eastAsia="Times New Roman" w:hAnsi="Simplified Arabic" w:cs="Simplified Arabic" w:hint="cs"/>
          <w:color w:val="1B1C1D"/>
          <w:sz w:val="32"/>
          <w:szCs w:val="32"/>
          <w:rtl/>
        </w:rPr>
        <w:t>: ريادة الأعمال الاجتماعية: المفهوم، الخصائص، المقومات</w:t>
      </w:r>
    </w:p>
    <w:p w14:paraId="7C80FB3C"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54E4A">
        <w:rPr>
          <w:rFonts w:ascii="Simplified Arabic" w:eastAsia="Times New Roman" w:hAnsi="Simplified Arabic" w:cs="Simplified Arabic" w:hint="cs"/>
          <w:color w:val="1B1C1D"/>
          <w:sz w:val="32"/>
          <w:szCs w:val="32"/>
          <w:rtl/>
        </w:rPr>
        <w:t>: مجيدة بنت محمد الناجم</w:t>
      </w:r>
    </w:p>
    <w:p w14:paraId="7B332C9F"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الملخص</w:t>
      </w:r>
      <w:r w:rsidRPr="00354E4A">
        <w:rPr>
          <w:rFonts w:ascii="Simplified Arabic" w:eastAsia="Times New Roman" w:hAnsi="Simplified Arabic" w:cs="Simplified Arabic" w:hint="cs"/>
          <w:color w:val="1B1C1D"/>
          <w:sz w:val="32"/>
          <w:szCs w:val="32"/>
          <w:rtl/>
        </w:rPr>
        <w:t xml:space="preserve">: تناولت الدراسة مفهوم ريادة الأعمال الاجتماعية، ومقارنته بالمفاهيم ذات الصلة، وتطوره عبر الوقت. كما استعرضت أهم مقومات ريادة الأعمال الاجتماعية، بدءا من نشر ثقافة ريادة الأعمال الاجتماعية عن طريق التعليم والتدريب. هدفت </w:t>
      </w:r>
      <w:r w:rsidRPr="00354E4A">
        <w:rPr>
          <w:rFonts w:ascii="Simplified Arabic" w:eastAsia="Times New Roman" w:hAnsi="Simplified Arabic" w:cs="Simplified Arabic" w:hint="cs"/>
          <w:color w:val="1B1C1D"/>
          <w:sz w:val="32"/>
          <w:szCs w:val="32"/>
          <w:rtl/>
        </w:rPr>
        <w:lastRenderedPageBreak/>
        <w:t>الدراسة إلى التعرف على مفهوم ريادة الاعمال الاجتماعية وخصائصها والتعرف على مقومات زيادة الاعمال الاجتماعية</w:t>
      </w:r>
    </w:p>
    <w:p w14:paraId="7543CB51" w14:textId="77777777" w:rsidR="00476AD0" w:rsidRPr="00354E4A" w:rsidRDefault="00476AD0" w:rsidP="00B224C7">
      <w:pPr>
        <w:pStyle w:val="2"/>
        <w:spacing w:before="420" w:after="120" w:line="360" w:lineRule="auto"/>
        <w:divId w:val="56525965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3. دراسة سلامة سارة (2021)</w:t>
      </w:r>
    </w:p>
    <w:p w14:paraId="44DBD07F"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الاسم</w:t>
      </w:r>
      <w:r w:rsidRPr="00354E4A">
        <w:rPr>
          <w:rFonts w:ascii="Simplified Arabic" w:eastAsia="Times New Roman" w:hAnsi="Simplified Arabic" w:cs="Simplified Arabic" w:hint="cs"/>
          <w:color w:val="1B1C1D"/>
          <w:sz w:val="32"/>
          <w:szCs w:val="32"/>
          <w:rtl/>
        </w:rPr>
        <w:t>: أهمية وفعالية الخدمات القانونية والإدارية والتسويقية والمالية التي تقدمها حاضنات الأعمال في دعم وتطوير ريادة الأعمال</w:t>
      </w:r>
    </w:p>
    <w:p w14:paraId="3FDA6B88"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54E4A">
        <w:rPr>
          <w:rFonts w:ascii="Simplified Arabic" w:eastAsia="Times New Roman" w:hAnsi="Simplified Arabic" w:cs="Simplified Arabic" w:hint="cs"/>
          <w:color w:val="1B1C1D"/>
          <w:sz w:val="32"/>
          <w:szCs w:val="32"/>
          <w:rtl/>
        </w:rPr>
        <w:t>: سارة سلامة</w:t>
      </w:r>
    </w:p>
    <w:p w14:paraId="395C209D"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الملخص</w:t>
      </w:r>
      <w:r w:rsidRPr="00354E4A">
        <w:rPr>
          <w:rFonts w:ascii="Simplified Arabic" w:eastAsia="Times New Roman" w:hAnsi="Simplified Arabic" w:cs="Simplified Arabic" w:hint="cs"/>
          <w:color w:val="1B1C1D"/>
          <w:sz w:val="32"/>
          <w:szCs w:val="32"/>
          <w:rtl/>
        </w:rPr>
        <w:t>: هدفت الدراسة إلى إبراز أهمية وفعالية الخدمات القانونية والإدارية والتسويقية والمالية التي تقدمها حاضنات الأعمال في دعم وتطوير ريادة الأعمال. كما سلطت الضوء على مستوى الخدمات التي تقدمها حاضنة (ميلة) لرواد الأعمال. توصلت الدراسة إلى أن حاضنات الأعمال تساعد رواد الأعمال على تطوير مؤسساتهم وتجسيد أفكارهم من خلال تقديم حزمة متكاملة من الخدمات، مثل تطوير خطط العمل وتقديم استشارات قانونية وإدارية وتسويقية وتسهيل الوصول إلى مصادر التمويل.</w:t>
      </w:r>
    </w:p>
    <w:p w14:paraId="1E5C0991" w14:textId="77777777" w:rsidR="00476AD0" w:rsidRPr="00354E4A" w:rsidRDefault="00476AD0" w:rsidP="00B224C7">
      <w:pPr>
        <w:pStyle w:val="2"/>
        <w:spacing w:before="420" w:after="120" w:line="360" w:lineRule="auto"/>
        <w:divId w:val="56525965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4. دراسة الحاج (2024)</w:t>
      </w:r>
    </w:p>
    <w:p w14:paraId="4BE7D40B"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الاسم</w:t>
      </w:r>
      <w:r w:rsidRPr="00354E4A">
        <w:rPr>
          <w:rFonts w:ascii="Simplified Arabic" w:eastAsia="Times New Roman" w:hAnsi="Simplified Arabic" w:cs="Simplified Arabic" w:hint="cs"/>
          <w:color w:val="1B1C1D"/>
          <w:sz w:val="32"/>
          <w:szCs w:val="32"/>
          <w:rtl/>
        </w:rPr>
        <w:t>: فعالية ريادة الأعمال في تحقيق التنمية المستدامة في المملكة العربية السعودية: دراسة تطبيقية خلال الفترة (2018-2023)</w:t>
      </w:r>
    </w:p>
    <w:p w14:paraId="17BE9812"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lastRenderedPageBreak/>
        <w:t>المؤلف</w:t>
      </w:r>
      <w:r w:rsidRPr="00354E4A">
        <w:rPr>
          <w:rFonts w:ascii="Simplified Arabic" w:eastAsia="Times New Roman" w:hAnsi="Simplified Arabic" w:cs="Simplified Arabic" w:hint="cs"/>
          <w:color w:val="1B1C1D"/>
          <w:sz w:val="32"/>
          <w:szCs w:val="32"/>
          <w:rtl/>
        </w:rPr>
        <w:t>: الحاج</w:t>
      </w:r>
    </w:p>
    <w:p w14:paraId="05DC9780" w14:textId="77777777" w:rsidR="00476AD0" w:rsidRPr="00354E4A" w:rsidRDefault="00476AD0" w:rsidP="00B224C7">
      <w:pPr>
        <w:spacing w:after="0" w:line="360" w:lineRule="auto"/>
        <w:ind w:left="360"/>
        <w:divId w:val="565259654"/>
        <w:rPr>
          <w:rFonts w:ascii="Simplified Arabic" w:eastAsia="Times New Roman" w:hAnsi="Simplified Arabic" w:cs="Simplified Arabic"/>
          <w:color w:val="1B1C1D"/>
          <w:sz w:val="32"/>
          <w:szCs w:val="32"/>
          <w:rtl/>
        </w:rPr>
      </w:pPr>
      <w:r w:rsidRPr="00354E4A">
        <w:rPr>
          <w:rStyle w:val="a6"/>
          <w:rFonts w:ascii="Simplified Arabic" w:eastAsia="Times New Roman" w:hAnsi="Simplified Arabic" w:cs="Simplified Arabic" w:hint="cs"/>
          <w:b w:val="0"/>
          <w:bCs w:val="0"/>
          <w:color w:val="1B1C1D"/>
          <w:sz w:val="32"/>
          <w:szCs w:val="32"/>
          <w:bdr w:val="none" w:sz="0" w:space="0" w:color="auto" w:frame="1"/>
          <w:rtl/>
        </w:rPr>
        <w:t>الملخص</w:t>
      </w:r>
      <w:r w:rsidRPr="00354E4A">
        <w:rPr>
          <w:rFonts w:ascii="Simplified Arabic" w:eastAsia="Times New Roman" w:hAnsi="Simplified Arabic" w:cs="Simplified Arabic" w:hint="cs"/>
          <w:color w:val="1B1C1D"/>
          <w:sz w:val="32"/>
          <w:szCs w:val="32"/>
          <w:rtl/>
        </w:rPr>
        <w:t>: تهدف الدراسة إلى بحث فعالية ريادة الأعمال في تحقيق التنمية المستدامة في المملكة العربية السعودية. تركز الدراسة على الفترة من 2018 إلى 2023. لم يتم توفير ملخص تفصيلي للدراسة، ولكن يمكن استنتاج أنها تسعى إلى فهم كيف تساهم أنشطة ريادة الأعمال في تحقيق أهداف التنمية المستدامة في المملكة.</w:t>
      </w:r>
    </w:p>
    <w:p w14:paraId="322CC885" w14:textId="6CFA0AC3" w:rsidR="00464B90" w:rsidRPr="00354E4A" w:rsidRDefault="00464B90" w:rsidP="00B224C7">
      <w:pPr>
        <w:pStyle w:val="2"/>
        <w:spacing w:before="420" w:after="120" w:line="360" w:lineRule="auto"/>
        <w:divId w:val="125640221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دراسة يعقوب، نصيرة وغنام، نعيمة (2022)</w:t>
      </w:r>
    </w:p>
    <w:p w14:paraId="7B156FA1" w14:textId="77777777" w:rsidR="00464B90" w:rsidRPr="00354E4A" w:rsidRDefault="00464B90" w:rsidP="00B224C7">
      <w:pPr>
        <w:spacing w:line="360" w:lineRule="auto"/>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الاسم</w:t>
      </w:r>
      <w:r w:rsidRPr="00354E4A">
        <w:rPr>
          <w:rFonts w:ascii="Simplified Arabic" w:eastAsia="Times New Roman" w:hAnsi="Simplified Arabic" w:cs="Simplified Arabic" w:hint="cs"/>
          <w:color w:val="1B1C1D"/>
          <w:sz w:val="32"/>
          <w:szCs w:val="32"/>
          <w:rtl/>
        </w:rPr>
        <w:t>: تجربة دولة الإمارات العربية المتحدة في بناء النموذج الاقتصادي الجديد القائم على المعرفة</w:t>
      </w:r>
    </w:p>
    <w:p w14:paraId="0068611D" w14:textId="77777777" w:rsidR="00464B90" w:rsidRPr="00354E4A" w:rsidRDefault="00464B90" w:rsidP="00B224C7">
      <w:pPr>
        <w:spacing w:line="360" w:lineRule="auto"/>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المؤلف</w:t>
      </w:r>
      <w:r w:rsidRPr="00354E4A">
        <w:rPr>
          <w:rFonts w:ascii="Simplified Arabic" w:eastAsia="Times New Roman" w:hAnsi="Simplified Arabic" w:cs="Simplified Arabic" w:hint="cs"/>
          <w:color w:val="1B1C1D"/>
          <w:sz w:val="32"/>
          <w:szCs w:val="32"/>
          <w:rtl/>
        </w:rPr>
        <w:t>: نصيرة يعقوب ونعيمة غنام</w:t>
      </w:r>
    </w:p>
    <w:p w14:paraId="3F623F1F" w14:textId="77777777" w:rsidR="00464B90" w:rsidRPr="00354E4A" w:rsidRDefault="00464B90" w:rsidP="00B224C7">
      <w:pPr>
        <w:spacing w:line="360" w:lineRule="auto"/>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الملخص</w:t>
      </w:r>
      <w:r w:rsidRPr="00354E4A">
        <w:rPr>
          <w:rFonts w:ascii="Simplified Arabic" w:eastAsia="Times New Roman" w:hAnsi="Simplified Arabic" w:cs="Simplified Arabic" w:hint="cs"/>
          <w:color w:val="1B1C1D"/>
          <w:sz w:val="32"/>
          <w:szCs w:val="32"/>
          <w:rtl/>
        </w:rPr>
        <w:t xml:space="preserve">: هدفت الدراسة إلى تسليط الضوء على تجربة دولة الإمارات العربية المتحدة في بناء النموذج الاقتصادي الجديد القائم على المعرفة. توصلت الدراسة إلى عدد من النتائج من أهمها نجاح استراتيجية الريادة التي وضعتها الإمارات، حيث صنفت بيئة الاستثمار فيها على أنها الأكثر جذبا لرواد الأعمال من مختلف الدول. كما أن زيادة الاهتمام بالقطاع الخاص من خلال عقد شراكة متينة مع القطاع الحكومي جعلت نسبة مشاركته في الناتج المحلي الإجمالي ترتفع بشكل مستمر، حيث تم تسجيل 71% كمساهمة خارج </w:t>
      </w:r>
      <w:r w:rsidRPr="00354E4A">
        <w:rPr>
          <w:rFonts w:ascii="Simplified Arabic" w:eastAsia="Times New Roman" w:hAnsi="Simplified Arabic" w:cs="Simplified Arabic" w:hint="cs"/>
          <w:color w:val="1B1C1D"/>
          <w:sz w:val="32"/>
          <w:szCs w:val="32"/>
          <w:rtl/>
        </w:rPr>
        <w:lastRenderedPageBreak/>
        <w:t>قطاع النفط في الناتج المحلي الإجمالي وبلوغ الاقتصاد الإماراتي المرتبة الرابعة عالميا في مؤشر زيادة الأعمال لسنة 2022.</w:t>
      </w:r>
    </w:p>
    <w:p w14:paraId="371C5AD6" w14:textId="4A4009BD" w:rsidR="00464B90" w:rsidRPr="00354E4A" w:rsidRDefault="00464B90" w:rsidP="00B224C7">
      <w:pPr>
        <w:pStyle w:val="2"/>
        <w:spacing w:before="420" w:after="120" w:line="360" w:lineRule="auto"/>
        <w:divId w:val="125640221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 xml:space="preserve"> دراسة خميس، احمد سعد محمد </w:t>
      </w:r>
      <w:proofErr w:type="spellStart"/>
      <w:r w:rsidRPr="00354E4A">
        <w:rPr>
          <w:rFonts w:ascii="Simplified Arabic" w:eastAsia="Times New Roman" w:hAnsi="Simplified Arabic" w:cs="Simplified Arabic" w:hint="cs"/>
          <w:color w:val="1B1C1D"/>
          <w:rtl/>
        </w:rPr>
        <w:t>والزعارير</w:t>
      </w:r>
      <w:proofErr w:type="spellEnd"/>
      <w:r w:rsidRPr="00354E4A">
        <w:rPr>
          <w:rFonts w:ascii="Simplified Arabic" w:eastAsia="Times New Roman" w:hAnsi="Simplified Arabic" w:cs="Simplified Arabic" w:hint="cs"/>
          <w:color w:val="1B1C1D"/>
          <w:rtl/>
        </w:rPr>
        <w:t>، عبد الباقي عبد الله (2017)</w:t>
      </w:r>
    </w:p>
    <w:p w14:paraId="55D58C0C" w14:textId="77777777" w:rsidR="00464B90" w:rsidRPr="00354E4A" w:rsidRDefault="00464B90" w:rsidP="00B224C7">
      <w:pPr>
        <w:spacing w:line="360" w:lineRule="auto"/>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الاسم</w:t>
      </w:r>
      <w:r w:rsidRPr="00354E4A">
        <w:rPr>
          <w:rFonts w:ascii="Simplified Arabic" w:eastAsia="Times New Roman" w:hAnsi="Simplified Arabic" w:cs="Simplified Arabic" w:hint="cs"/>
          <w:color w:val="1B1C1D"/>
          <w:sz w:val="32"/>
          <w:szCs w:val="32"/>
          <w:rtl/>
        </w:rPr>
        <w:t>: معوقات ومحددات ريادة الأعمال في مدينة تبوك</w:t>
      </w:r>
    </w:p>
    <w:p w14:paraId="7C6A8D0F" w14:textId="77777777" w:rsidR="00464B90" w:rsidRPr="00354E4A" w:rsidRDefault="00464B90" w:rsidP="00B224C7">
      <w:pPr>
        <w:spacing w:line="360" w:lineRule="auto"/>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المؤلف</w:t>
      </w:r>
      <w:r w:rsidRPr="00354E4A">
        <w:rPr>
          <w:rFonts w:ascii="Simplified Arabic" w:eastAsia="Times New Roman" w:hAnsi="Simplified Arabic" w:cs="Simplified Arabic" w:hint="cs"/>
          <w:color w:val="1B1C1D"/>
          <w:sz w:val="32"/>
          <w:szCs w:val="32"/>
          <w:rtl/>
        </w:rPr>
        <w:t xml:space="preserve">: احمد سعد محمد خميس وعبد الباقي عبد الله </w:t>
      </w:r>
      <w:proofErr w:type="spellStart"/>
      <w:r w:rsidRPr="00354E4A">
        <w:rPr>
          <w:rFonts w:ascii="Simplified Arabic" w:eastAsia="Times New Roman" w:hAnsi="Simplified Arabic" w:cs="Simplified Arabic" w:hint="cs"/>
          <w:color w:val="1B1C1D"/>
          <w:sz w:val="32"/>
          <w:szCs w:val="32"/>
          <w:rtl/>
        </w:rPr>
        <w:t>الزعارير</w:t>
      </w:r>
      <w:proofErr w:type="spellEnd"/>
    </w:p>
    <w:p w14:paraId="1EB27D73" w14:textId="77777777" w:rsidR="00464B90" w:rsidRPr="00354E4A" w:rsidRDefault="00464B90" w:rsidP="00B224C7">
      <w:pPr>
        <w:spacing w:line="360" w:lineRule="auto"/>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الملخص</w:t>
      </w:r>
      <w:r w:rsidRPr="00354E4A">
        <w:rPr>
          <w:rFonts w:ascii="Simplified Arabic" w:eastAsia="Times New Roman" w:hAnsi="Simplified Arabic" w:cs="Simplified Arabic" w:hint="cs"/>
          <w:color w:val="1B1C1D"/>
          <w:sz w:val="32"/>
          <w:szCs w:val="32"/>
          <w:rtl/>
        </w:rPr>
        <w:t>: هدفت الدراسة للتعرف على معوقات ومحددات ريادة الأعمال في مدينة تبوك. توصلت الدراسة إلى عدد من النتائج من أهمها التعرف على وجود مشكلات ومحددات تواجه المشروعات الريادية في تبوك وأهمها، المشكلات والمحددات المتعلقة بتسويق الخدمة أو المنتج للمشروع الريادي والمشكلات والمحددات التمويلية، والمشكلات والمحددات الإدارية. واستنادا إلى ما تم التوصل إليه، خرجت الدراسة بعدد من التوصيات كان من أهمها ضرورة تقديم مساعدات لدعم القدرات التسويقية لأصحاب مشروعات الريادة وتطوير طرق جديدة للتعريف بالسلع والخدمات المنتجة.</w:t>
      </w:r>
    </w:p>
    <w:p w14:paraId="40836823" w14:textId="0DCE8661" w:rsidR="00464B90" w:rsidRPr="00354E4A" w:rsidRDefault="00464B90" w:rsidP="00B224C7">
      <w:pPr>
        <w:pStyle w:val="2"/>
        <w:spacing w:before="420" w:after="120" w:line="360" w:lineRule="auto"/>
        <w:divId w:val="125640221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 xml:space="preserve"> دراسة لزار، سميرة (2021)</w:t>
      </w:r>
    </w:p>
    <w:p w14:paraId="0C3EEBDF" w14:textId="77777777" w:rsidR="00464B90" w:rsidRPr="00354E4A" w:rsidRDefault="00464B90" w:rsidP="00B224C7">
      <w:pPr>
        <w:spacing w:line="360" w:lineRule="auto"/>
        <w:ind w:left="360"/>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الاسم</w:t>
      </w:r>
      <w:r w:rsidRPr="00354E4A">
        <w:rPr>
          <w:rFonts w:ascii="Simplified Arabic" w:eastAsia="Times New Roman" w:hAnsi="Simplified Arabic" w:cs="Simplified Arabic" w:hint="cs"/>
          <w:color w:val="1B1C1D"/>
          <w:sz w:val="32"/>
          <w:szCs w:val="32"/>
          <w:rtl/>
        </w:rPr>
        <w:t>: العلاقة بين البيئة والتنمية الاقتصادية المستدامة</w:t>
      </w:r>
    </w:p>
    <w:p w14:paraId="64EB85BA" w14:textId="77777777" w:rsidR="00464B90" w:rsidRPr="00354E4A" w:rsidRDefault="00464B90" w:rsidP="00B224C7">
      <w:pPr>
        <w:spacing w:line="360" w:lineRule="auto"/>
        <w:ind w:left="360"/>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المؤلف</w:t>
      </w:r>
      <w:r w:rsidRPr="00354E4A">
        <w:rPr>
          <w:rFonts w:ascii="Simplified Arabic" w:eastAsia="Times New Roman" w:hAnsi="Simplified Arabic" w:cs="Simplified Arabic" w:hint="cs"/>
          <w:color w:val="1B1C1D"/>
          <w:sz w:val="32"/>
          <w:szCs w:val="32"/>
          <w:rtl/>
        </w:rPr>
        <w:t>: سميرة لزار</w:t>
      </w:r>
    </w:p>
    <w:p w14:paraId="3A7627DB" w14:textId="77777777" w:rsidR="00464B90" w:rsidRPr="00354E4A" w:rsidRDefault="00464B90" w:rsidP="00B224C7">
      <w:pPr>
        <w:spacing w:line="360" w:lineRule="auto"/>
        <w:ind w:left="360"/>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lastRenderedPageBreak/>
        <w:t>الملخص</w:t>
      </w:r>
      <w:r w:rsidRPr="00354E4A">
        <w:rPr>
          <w:rFonts w:ascii="Simplified Arabic" w:eastAsia="Times New Roman" w:hAnsi="Simplified Arabic" w:cs="Simplified Arabic" w:hint="cs"/>
          <w:color w:val="1B1C1D"/>
          <w:sz w:val="32"/>
          <w:szCs w:val="32"/>
          <w:rtl/>
        </w:rPr>
        <w:t>: هدفت الدراسة إلى إبراز العلاقة بين البيئة والتنمية الاقتصادية المستدامة وذلك بناء على تطور الاهتمام بهما كعنصرين أساسيين متكاملين ومترابطين لا يمكن الاستغناء عنهما في دول العالم أجمع كما سعت الدراسة إلى التطرق إلى استبعاد أو إقرار العلاقة بين البيئة والتنمية الاقتصادية المستدامة، وإبراز مظاهر العلاقة بين البيئة والتنمية الاقتصادية المستدامة، وتناولت جهود الجزائر في تفعيل العلاقة بين البيئة والتنمية الاقتصادية المستدامة. توصلت الدراسة إلى عدد من النتائج كان من أهمها أن لمفهوم البيئة علاقة وثيقة وأساسية بحقوق الإنسان وبالأخص الحق في التنمية الاقتصادية وتفعيلها قانونيا وميدانيا ووطنيا ودوليا.</w:t>
      </w:r>
    </w:p>
    <w:p w14:paraId="61E3DCFD" w14:textId="56B23600" w:rsidR="00464B90" w:rsidRPr="00354E4A" w:rsidRDefault="00464B90" w:rsidP="00B224C7">
      <w:pPr>
        <w:pStyle w:val="2"/>
        <w:spacing w:before="420" w:after="120" w:line="360" w:lineRule="auto"/>
        <w:divId w:val="125640221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 xml:space="preserve"> دراسة براك سامي فؤاد (2020)</w:t>
      </w:r>
    </w:p>
    <w:p w14:paraId="7DA1CD58" w14:textId="77777777" w:rsidR="00464B90" w:rsidRPr="00354E4A" w:rsidRDefault="00464B90" w:rsidP="00B224C7">
      <w:pPr>
        <w:spacing w:line="360" w:lineRule="auto"/>
        <w:ind w:left="360"/>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الاسم</w:t>
      </w:r>
      <w:r w:rsidRPr="00354E4A">
        <w:rPr>
          <w:rFonts w:ascii="Simplified Arabic" w:eastAsia="Times New Roman" w:hAnsi="Simplified Arabic" w:cs="Simplified Arabic" w:hint="cs"/>
          <w:color w:val="1B1C1D"/>
          <w:sz w:val="32"/>
          <w:szCs w:val="32"/>
          <w:rtl/>
        </w:rPr>
        <w:t>: التنمية المستدامة: مفهومها، أبعادها، أهدافها</w:t>
      </w:r>
    </w:p>
    <w:p w14:paraId="434F9757" w14:textId="77777777" w:rsidR="00464B90" w:rsidRPr="00354E4A" w:rsidRDefault="00464B90" w:rsidP="00B224C7">
      <w:pPr>
        <w:spacing w:line="360" w:lineRule="auto"/>
        <w:ind w:left="360"/>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المؤلف</w:t>
      </w:r>
      <w:r w:rsidRPr="00354E4A">
        <w:rPr>
          <w:rFonts w:ascii="Simplified Arabic" w:eastAsia="Times New Roman" w:hAnsi="Simplified Arabic" w:cs="Simplified Arabic" w:hint="cs"/>
          <w:color w:val="1B1C1D"/>
          <w:sz w:val="32"/>
          <w:szCs w:val="32"/>
          <w:rtl/>
        </w:rPr>
        <w:t>: سامي فؤاد براك</w:t>
      </w:r>
    </w:p>
    <w:p w14:paraId="5F6DAD82" w14:textId="77777777" w:rsidR="00464B90" w:rsidRPr="00354E4A" w:rsidRDefault="00464B90" w:rsidP="00B224C7">
      <w:pPr>
        <w:spacing w:line="360" w:lineRule="auto"/>
        <w:ind w:left="360"/>
        <w:divId w:val="125640221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الملخص</w:t>
      </w:r>
      <w:r w:rsidRPr="00354E4A">
        <w:rPr>
          <w:rFonts w:ascii="Simplified Arabic" w:eastAsia="Times New Roman" w:hAnsi="Simplified Arabic" w:cs="Simplified Arabic" w:hint="cs"/>
          <w:color w:val="1B1C1D"/>
          <w:sz w:val="32"/>
          <w:szCs w:val="32"/>
          <w:rtl/>
        </w:rPr>
        <w:t xml:space="preserve">: هدفت الدراسة إلى تحقيق جملة من الأهداف من أهمها تحديد مفهوم دقيق للتنمية المستدامة حيث تطور المفهوم التقليدي للتنمية المستدامة وظهر مفهوم جديد يقوم على أساس الربط بين الجوانب الاقتصادية والبشرية والبيئية للتنمية، وكذا تحقيق العدالة بين الجيل الحالي والأجيال المستقبلية. توصلت الدراسة إلى عدد من النتائج كان من أهمها أن مفهوم التنمية المستدامة جاء ليحقق التوازن بين الأهداف </w:t>
      </w:r>
      <w:r w:rsidRPr="00354E4A">
        <w:rPr>
          <w:rFonts w:ascii="Simplified Arabic" w:eastAsia="Times New Roman" w:hAnsi="Simplified Arabic" w:cs="Simplified Arabic" w:hint="cs"/>
          <w:color w:val="1B1C1D"/>
          <w:sz w:val="32"/>
          <w:szCs w:val="32"/>
          <w:rtl/>
        </w:rPr>
        <w:lastRenderedPageBreak/>
        <w:t>الاقتصادية والاجتماعية والبيئية، كما بينت مفارقة الوفرة في العديد من الدول الغنية بالموارد الطبيعية خاصة النفط أن الحلقة المفقودة في عملية التنمية هي عدم الاستخدام الأمثل لعوائد النفط.</w:t>
      </w:r>
    </w:p>
    <w:p w14:paraId="0DA64A51" w14:textId="77777777" w:rsidR="00464B90" w:rsidRPr="00354E4A" w:rsidRDefault="00464B90" w:rsidP="00B224C7">
      <w:pPr>
        <w:pStyle w:val="2"/>
        <w:spacing w:before="420" w:after="120" w:line="360" w:lineRule="auto"/>
        <w:divId w:val="125640221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التعقيب على الدراسات السابقة</w:t>
      </w:r>
    </w:p>
    <w:p w14:paraId="3F7DC318" w14:textId="77777777" w:rsidR="00464B90" w:rsidRPr="00354E4A" w:rsidRDefault="00464B90" w:rsidP="00B224C7">
      <w:pPr>
        <w:spacing w:before="240" w:after="240" w:line="360" w:lineRule="auto"/>
        <w:divId w:val="1256402214"/>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تشير الدراسات السابقة إلى أهمية التنوع الاقتصادي وريادة الأعمال في تحقيق التنمية المستدامة. كما تتناول الدراسات دور ريادة الأعمال الاجتماعية في تعزيز المسؤولية المجتمعية، إضافة إلى أهمية حاضنات الأعمال في دعم وتطوير المشاريع الناشئة من خلال تقديم خدمات متكاملة، وتركز بعض الدراسات على تحديات التمويل والتسويق التي تواجه رواد الأعمال، كما تسلط الضوء على العلاقة بين البيئة والتنمية المستدامة ودورها في العدالة بين الأجيال. مجتمعة تعكس هذه الدراسات توجها نحو التكامل بين الاقتصاد والمجتمع والبيئة لتحقيق التنمية الشاملة.</w:t>
      </w:r>
    </w:p>
    <w:p w14:paraId="291B28E1" w14:textId="77777777" w:rsidR="00A14D4D" w:rsidRPr="00354E4A" w:rsidRDefault="00A14D4D" w:rsidP="00B224C7">
      <w:pPr>
        <w:spacing w:line="360" w:lineRule="auto"/>
        <w:divId w:val="1835759214"/>
        <w:rPr>
          <w:rFonts w:ascii="Simplified Arabic" w:eastAsia="Times New Roman" w:hAnsi="Simplified Arabic" w:cs="Simplified Arabic"/>
          <w:color w:val="1B1C1D"/>
          <w:sz w:val="32"/>
          <w:szCs w:val="32"/>
          <w:rtl/>
        </w:rPr>
      </w:pPr>
    </w:p>
    <w:p w14:paraId="7CADC050" w14:textId="77777777" w:rsidR="00090EDD" w:rsidRPr="00354E4A" w:rsidRDefault="00090EDD" w:rsidP="00B224C7">
      <w:pPr>
        <w:spacing w:line="360" w:lineRule="auto"/>
        <w:divId w:val="1835759214"/>
        <w:rPr>
          <w:rFonts w:ascii="Simplified Arabic" w:eastAsia="Times New Roman" w:hAnsi="Simplified Arabic" w:cs="Simplified Arabic"/>
          <w:color w:val="1B1C1D"/>
          <w:sz w:val="32"/>
          <w:szCs w:val="32"/>
          <w:rtl/>
        </w:rPr>
      </w:pPr>
    </w:p>
    <w:p w14:paraId="118066ED" w14:textId="77777777" w:rsidR="00090EDD" w:rsidRPr="00354E4A" w:rsidRDefault="00090EDD" w:rsidP="00B224C7">
      <w:pPr>
        <w:spacing w:line="360" w:lineRule="auto"/>
        <w:divId w:val="1835759214"/>
        <w:rPr>
          <w:rFonts w:ascii="Simplified Arabic" w:eastAsia="Times New Roman" w:hAnsi="Simplified Arabic" w:cs="Simplified Arabic"/>
          <w:color w:val="1B1C1D"/>
          <w:sz w:val="32"/>
          <w:szCs w:val="32"/>
          <w:rtl/>
        </w:rPr>
      </w:pPr>
    </w:p>
    <w:p w14:paraId="25E1A928" w14:textId="77777777" w:rsidR="00090EDD" w:rsidRPr="00354E4A" w:rsidRDefault="00090EDD" w:rsidP="00B224C7">
      <w:pPr>
        <w:spacing w:line="360" w:lineRule="auto"/>
        <w:divId w:val="1835759214"/>
        <w:rPr>
          <w:rFonts w:ascii="Simplified Arabic" w:eastAsia="Times New Roman" w:hAnsi="Simplified Arabic" w:cs="Simplified Arabic"/>
          <w:color w:val="1B1C1D"/>
          <w:sz w:val="32"/>
          <w:szCs w:val="32"/>
          <w:rtl/>
        </w:rPr>
      </w:pPr>
    </w:p>
    <w:p w14:paraId="2CE20EE1" w14:textId="28AE19B9" w:rsidR="00090EDD" w:rsidRPr="00354E4A" w:rsidRDefault="00090EDD" w:rsidP="00B224C7">
      <w:pPr>
        <w:spacing w:line="360" w:lineRule="auto"/>
        <w:divId w:val="183575921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الإطار النظري</w:t>
      </w:r>
    </w:p>
    <w:p w14:paraId="11CFBC5E" w14:textId="77777777" w:rsidR="00090EDD" w:rsidRPr="00354E4A" w:rsidRDefault="00090EDD" w:rsidP="00B224C7">
      <w:pPr>
        <w:spacing w:after="0" w:line="360" w:lineRule="auto"/>
        <w:divId w:val="608973451"/>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1. مفهوم ريادة الأعمال الاجتماعية:</w:t>
      </w:r>
    </w:p>
    <w:p w14:paraId="697A2DAD"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تعريف ريادة الأعمال الاجتماعية وأبعادها المختلفة.</w:t>
      </w:r>
    </w:p>
    <w:p w14:paraId="0F3731A7"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التمييز بين ريادة الأعمال الاجتماعية والأنواع الأخرى من ريادة الأعمال.</w:t>
      </w:r>
    </w:p>
    <w:p w14:paraId="53789D9F"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تطور مفهوم ريادة الأعمال الاجتماعية عبر الزمن.</w:t>
      </w:r>
    </w:p>
    <w:p w14:paraId="5543C151" w14:textId="77777777" w:rsidR="00090EDD" w:rsidRPr="00354E4A" w:rsidRDefault="00090EDD" w:rsidP="00B224C7">
      <w:pPr>
        <w:spacing w:after="0" w:line="360" w:lineRule="auto"/>
        <w:divId w:val="60897345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2. أهداف التنمية المستدامة:</w:t>
      </w:r>
    </w:p>
    <w:p w14:paraId="235C1120"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تعريف أهداف التنمية المستدامة السبعة عشر للأمم المتحدة.</w:t>
      </w:r>
    </w:p>
    <w:p w14:paraId="1E09C428"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استعراض أهداف التنمية المستدامة ذات الصلة بريادة الأعمال الاجتماعية.</w:t>
      </w:r>
    </w:p>
    <w:p w14:paraId="77B6E99A"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أهمية أهداف التنمية المستدامة في السياق السعودي.</w:t>
      </w:r>
    </w:p>
    <w:p w14:paraId="3F2CA631" w14:textId="77777777" w:rsidR="00090EDD" w:rsidRPr="00354E4A" w:rsidRDefault="00090EDD" w:rsidP="00B224C7">
      <w:pPr>
        <w:spacing w:after="0" w:line="360" w:lineRule="auto"/>
        <w:divId w:val="60897345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3. العلاقة بين ريادة الأعمال الاجتماعية والتنمية المستدامة:</w:t>
      </w:r>
    </w:p>
    <w:p w14:paraId="2EF07933"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كيف تساهم ريادة الأعمال الاجتماعية في تحقيق أهداف التنمية المستدامة.</w:t>
      </w:r>
    </w:p>
    <w:p w14:paraId="5A66535F"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دور رواد الأعمال الاجتماعيين في مواجهة التحديات الاجتماعية والبيئية.</w:t>
      </w:r>
    </w:p>
    <w:p w14:paraId="2299460B"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أمثلة على مبادرات ريادة الأعمال الاجتماعية التي ساهمت في تحقيق أهداف التنمية المستدامة.</w:t>
      </w:r>
    </w:p>
    <w:p w14:paraId="6D20E85D" w14:textId="77777777" w:rsidR="00090EDD" w:rsidRPr="00354E4A" w:rsidRDefault="00090EDD" w:rsidP="00B224C7">
      <w:pPr>
        <w:spacing w:after="0" w:line="360" w:lineRule="auto"/>
        <w:divId w:val="60897345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4. الإطار القانوني والتنظيمي لريادة الأعمال الاجتماعية في السعودية:</w:t>
      </w:r>
    </w:p>
    <w:p w14:paraId="227F25DB"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نظرة عامة على البيئة القانونية والتنظيمية لريادة الأعمال في السعودية.</w:t>
      </w:r>
    </w:p>
    <w:p w14:paraId="02DC15F5"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السياسات الحكومية الداعمة لريادة الأعمال الاجتماعية.</w:t>
      </w:r>
    </w:p>
    <w:p w14:paraId="504311D9"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التحديات التي تواجه رواد الأعمال الاجتماعيين في السعودية.</w:t>
      </w:r>
    </w:p>
    <w:p w14:paraId="3810945E" w14:textId="77777777" w:rsidR="00090EDD" w:rsidRPr="00354E4A" w:rsidRDefault="00090EDD" w:rsidP="00B224C7">
      <w:pPr>
        <w:spacing w:after="0" w:line="360" w:lineRule="auto"/>
        <w:divId w:val="60897345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5. دور حاضنات الأعمال والمسرعات في دعم ريادة الأعمال الاجتماعية:</w:t>
      </w:r>
    </w:p>
    <w:p w14:paraId="6F189F28"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أهمية حاضنات الأعمال والمسرعات في تطوير مشاريع ريادة الأعمال الاجتماعية.</w:t>
      </w:r>
    </w:p>
    <w:p w14:paraId="1E9EA689"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الخدمات التي تقدمها حاضنات الأعمال والمسرعات لرواد الأعمال الاجتماعيين.</w:t>
      </w:r>
    </w:p>
    <w:p w14:paraId="4767A9EA"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أمثلة على حاضنات الأعمال والمسرعات الناجحة في السعودية.</w:t>
      </w:r>
    </w:p>
    <w:p w14:paraId="6EEE4F2C" w14:textId="77777777" w:rsidR="00090EDD" w:rsidRPr="00354E4A" w:rsidRDefault="00090EDD" w:rsidP="00B224C7">
      <w:pPr>
        <w:spacing w:after="0" w:line="360" w:lineRule="auto"/>
        <w:divId w:val="60897345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6. التمويل والاستثمار في ريادة الأعمال الاجتماعية:</w:t>
      </w:r>
    </w:p>
    <w:p w14:paraId="47602AAB"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مصادر التمويل المتاحة لرواد الأعمال الاجتماعيين في السعودية.</w:t>
      </w:r>
    </w:p>
    <w:p w14:paraId="4F51BA50"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دور المستثمرين الاجتماعيين في دعم مشاريع ريادة الأعمال الاجتماعية.</w:t>
      </w:r>
    </w:p>
    <w:p w14:paraId="0D6560E3" w14:textId="77777777" w:rsidR="00090EDD" w:rsidRPr="00354E4A" w:rsidRDefault="00090EDD" w:rsidP="00B224C7">
      <w:pPr>
        <w:spacing w:before="120" w:after="120" w:line="360" w:lineRule="auto"/>
        <w:ind w:left="360"/>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التحديات التي تواجه رواد الأعمال الاجتماعيين في الحصول على التمويل.</w:t>
      </w:r>
    </w:p>
    <w:p w14:paraId="0542A56E" w14:textId="77777777" w:rsidR="00090EDD" w:rsidRPr="00354E4A" w:rsidRDefault="00090EDD" w:rsidP="00B224C7">
      <w:pPr>
        <w:spacing w:after="0" w:line="360" w:lineRule="auto"/>
        <w:divId w:val="60897345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7. دور القطاع الخاص في دعم ريادة الأعمال الاجتماعية:</w:t>
      </w:r>
    </w:p>
    <w:p w14:paraId="68D132F1"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أهمية الشراكات بين القطاع الخاص ورواد الأعمال الاجتماعيين.</w:t>
      </w:r>
    </w:p>
    <w:p w14:paraId="3C9C3A6B"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دور الشركات في دعم مبادرات ريادة الأعمال الاجتماعية كجزء من مسؤوليتها الاجتماعية.</w:t>
      </w:r>
    </w:p>
    <w:p w14:paraId="5079DFCE"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أمثلة على شراكات ناجحة بين القطاع الخاص ورواد الأعمال الاجتماعيين في السعودية.</w:t>
      </w:r>
    </w:p>
    <w:p w14:paraId="6E8BBFDE" w14:textId="77777777" w:rsidR="00090EDD" w:rsidRPr="00354E4A" w:rsidRDefault="00090EDD" w:rsidP="00B224C7">
      <w:pPr>
        <w:spacing w:after="0" w:line="360" w:lineRule="auto"/>
        <w:divId w:val="60897345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8. دور المجتمع المدني في دعم ريادة الأعمال الاجتماعية:</w:t>
      </w:r>
    </w:p>
    <w:p w14:paraId="024CA648"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أهمية منظمات المجتمع المدني في دعم رواد الأعمال الاجتماعيين.</w:t>
      </w:r>
    </w:p>
    <w:p w14:paraId="5193CA95"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دور منظمات المجتمع المدني في توفير التدريب والتوجيه لرواد الأعمال الاجتماعيين.</w:t>
      </w:r>
    </w:p>
    <w:p w14:paraId="2DCF9956"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أمثلة على منظمات المجتمع المدني الفاعلة في مجال ريادة الأعمال الاجتماعية في السعودية.</w:t>
      </w:r>
    </w:p>
    <w:p w14:paraId="103A559B" w14:textId="77777777" w:rsidR="00090EDD" w:rsidRPr="00354E4A" w:rsidRDefault="00090EDD" w:rsidP="00B224C7">
      <w:pPr>
        <w:spacing w:after="0" w:line="360" w:lineRule="auto"/>
        <w:divId w:val="60897345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9. التحديات التي تواجه ريادة الأعمال الاجتماعية في السعودية:</w:t>
      </w:r>
    </w:p>
    <w:p w14:paraId="28F2DB39"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التحديات المالية والإدارية والتسويقية التي تواجه رواد الأعمال الاجتماعيين.</w:t>
      </w:r>
    </w:p>
    <w:p w14:paraId="07D0F13A"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التحديات المتعلقة بالبيئة القانونية والتنظيمية.</w:t>
      </w:r>
    </w:p>
    <w:p w14:paraId="75C2F78A"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التحديات الاجتماعية والثقافية التي تواجه ريادة الأعمال الاجتماعية في السعودية.</w:t>
      </w:r>
    </w:p>
    <w:p w14:paraId="539F4F2F" w14:textId="77777777" w:rsidR="00090EDD" w:rsidRPr="00354E4A" w:rsidRDefault="00090EDD" w:rsidP="00B224C7">
      <w:pPr>
        <w:spacing w:after="0" w:line="360" w:lineRule="auto"/>
        <w:divId w:val="60897345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10. أفضل الممارسات في مجال ريادة الأعمال الاجتماعية:</w:t>
      </w:r>
    </w:p>
    <w:p w14:paraId="21ADA70D"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استعراض أفضل الممارسات في مجال ريادة الأعمال الاجتماعية على المستوى المحلي والدولي.</w:t>
      </w:r>
    </w:p>
    <w:p w14:paraId="1DEE638F" w14:textId="77777777" w:rsidR="00090EDD" w:rsidRPr="00354E4A" w:rsidRDefault="00090EDD" w:rsidP="00B224C7">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تحليل قصص نجاح رواد الأعمال الاجتماعيين في تحقيق أهداف التنمية المستدامة.</w:t>
      </w:r>
    </w:p>
    <w:p w14:paraId="501A6A43" w14:textId="167A4330" w:rsidR="003D6F1A" w:rsidRPr="00354E4A" w:rsidRDefault="00090EDD" w:rsidP="0028783C">
      <w:pPr>
        <w:spacing w:before="120" w:after="120" w:line="360" w:lineRule="auto"/>
        <w:divId w:val="60897345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الدروس المستفادة من التجارب الناجحة في مجال ريادة الأعمال الاجتماعية.</w:t>
      </w:r>
    </w:p>
    <w:p w14:paraId="36D0819A" w14:textId="77777777" w:rsidR="003D6F1A" w:rsidRPr="00354E4A" w:rsidRDefault="003D6F1A" w:rsidP="00B224C7">
      <w:pPr>
        <w:spacing w:after="0" w:line="360" w:lineRule="auto"/>
        <w:divId w:val="333459261"/>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b/>
          <w:bCs/>
          <w:color w:val="1B1C1D"/>
          <w:sz w:val="32"/>
          <w:szCs w:val="32"/>
          <w:bdr w:val="none" w:sz="0" w:space="0" w:color="auto" w:frame="1"/>
          <w:rtl/>
        </w:rPr>
        <w:lastRenderedPageBreak/>
        <w:t>مفهوم ريادة الأعمال الاجتماعية:</w:t>
      </w:r>
    </w:p>
    <w:p w14:paraId="7808B4FA" w14:textId="77777777" w:rsidR="003D6F1A" w:rsidRPr="00354E4A" w:rsidRDefault="003D6F1A" w:rsidP="00B224C7">
      <w:pPr>
        <w:spacing w:after="0" w:line="360" w:lineRule="auto"/>
        <w:divId w:val="333459261"/>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تعريف ريادة الأعمال الاجتماعية وأبعادها المختلفة:</w:t>
      </w:r>
    </w:p>
    <w:p w14:paraId="0113D854" w14:textId="77777777" w:rsidR="003D6F1A" w:rsidRPr="00354E4A" w:rsidRDefault="003D6F1A" w:rsidP="00B224C7">
      <w:pPr>
        <w:spacing w:after="240" w:line="360" w:lineRule="auto"/>
        <w:divId w:val="333459261"/>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ريادة الأعمال الاجتماعية هي عملية تطوير وتنفيذ حلول مبتكرة للمشاكل الاجتماعية والبيئية. تهدف إلى تحقيق تغيير إيجابي ومستدام في المجتمع، مع التركيز على خلق قيمة اجتماعية بدلاً من القيمة المالية فقط.</w:t>
      </w:r>
    </w:p>
    <w:p w14:paraId="715ECB94" w14:textId="77777777" w:rsidR="003D6F1A" w:rsidRPr="00354E4A" w:rsidRDefault="003D6F1A" w:rsidP="00B224C7">
      <w:pPr>
        <w:spacing w:after="0" w:line="360" w:lineRule="auto"/>
        <w:divId w:val="333459261"/>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أبعاد ريادة الأعمال الاجتماعية:</w:t>
      </w:r>
    </w:p>
    <w:p w14:paraId="5CB4EE64" w14:textId="77777777" w:rsidR="003D6F1A" w:rsidRPr="00354E4A" w:rsidRDefault="003D6F1A" w:rsidP="00B224C7">
      <w:pPr>
        <w:spacing w:line="360" w:lineRule="auto"/>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الاجتماعي:</w:t>
      </w:r>
      <w:r w:rsidRPr="00354E4A">
        <w:rPr>
          <w:rFonts w:ascii="Simplified Arabic" w:eastAsia="Times New Roman" w:hAnsi="Simplified Arabic" w:cs="Simplified Arabic" w:hint="cs"/>
          <w:color w:val="1B1C1D"/>
          <w:sz w:val="32"/>
          <w:szCs w:val="32"/>
          <w:rtl/>
        </w:rPr>
        <w:t xml:space="preserve"> التركيز على حل المشاكل الاجتماعية والبيئية، مثل الفقر، والبطالة، والتلوث، وعدم المساواة.</w:t>
      </w:r>
    </w:p>
    <w:p w14:paraId="242A60D9" w14:textId="77777777" w:rsidR="003D6F1A" w:rsidRPr="00354E4A" w:rsidRDefault="003D6F1A" w:rsidP="00B224C7">
      <w:pPr>
        <w:spacing w:line="360" w:lineRule="auto"/>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الابتكار:</w:t>
      </w:r>
      <w:r w:rsidRPr="00354E4A">
        <w:rPr>
          <w:rFonts w:ascii="Simplified Arabic" w:eastAsia="Times New Roman" w:hAnsi="Simplified Arabic" w:cs="Simplified Arabic" w:hint="cs"/>
          <w:color w:val="1B1C1D"/>
          <w:sz w:val="32"/>
          <w:szCs w:val="32"/>
          <w:rtl/>
        </w:rPr>
        <w:t xml:space="preserve"> تطوير حلول جديدة ومبتكرة للمشاكل الاجتماعية، بدلاً من الاعتماد على الحلول التقليدية.</w:t>
      </w:r>
    </w:p>
    <w:p w14:paraId="08D23B9A" w14:textId="77777777" w:rsidR="003D6F1A" w:rsidRPr="00354E4A" w:rsidRDefault="003D6F1A" w:rsidP="00B224C7">
      <w:pPr>
        <w:spacing w:line="360" w:lineRule="auto"/>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الاستدامة:</w:t>
      </w:r>
      <w:r w:rsidRPr="00354E4A">
        <w:rPr>
          <w:rFonts w:ascii="Simplified Arabic" w:eastAsia="Times New Roman" w:hAnsi="Simplified Arabic" w:cs="Simplified Arabic" w:hint="cs"/>
          <w:color w:val="1B1C1D"/>
          <w:sz w:val="32"/>
          <w:szCs w:val="32"/>
          <w:rtl/>
        </w:rPr>
        <w:t xml:space="preserve"> ضمان استمرارية الحلول الاجتماعية على المدى الطويل، من خلال نماذج أعمال مستدامة.</w:t>
      </w:r>
    </w:p>
    <w:p w14:paraId="04454376" w14:textId="77777777" w:rsidR="003D6F1A" w:rsidRPr="00354E4A" w:rsidRDefault="003D6F1A" w:rsidP="00B224C7">
      <w:pPr>
        <w:spacing w:line="360" w:lineRule="auto"/>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التأثير الاجتماعي:</w:t>
      </w:r>
      <w:r w:rsidRPr="00354E4A">
        <w:rPr>
          <w:rFonts w:ascii="Simplified Arabic" w:eastAsia="Times New Roman" w:hAnsi="Simplified Arabic" w:cs="Simplified Arabic" w:hint="cs"/>
          <w:color w:val="1B1C1D"/>
          <w:sz w:val="32"/>
          <w:szCs w:val="32"/>
          <w:rtl/>
        </w:rPr>
        <w:t xml:space="preserve"> قياس وتقييم الأثر الاجتماعي للحلول، والتأكد من أنها تحقق النتائج المرجوة.</w:t>
      </w:r>
    </w:p>
    <w:p w14:paraId="7039C867" w14:textId="77777777" w:rsidR="003D6F1A" w:rsidRPr="00354E4A" w:rsidRDefault="003D6F1A" w:rsidP="00B224C7">
      <w:pPr>
        <w:spacing w:after="0" w:line="360" w:lineRule="auto"/>
        <w:divId w:val="33345926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التمييز بين ريادة الأعمال الاجتماعية والأنواع الأخرى من ريادة الأعمال:</w:t>
      </w:r>
    </w:p>
    <w:p w14:paraId="73C9FCA5" w14:textId="77777777" w:rsidR="003D6F1A" w:rsidRPr="00354E4A" w:rsidRDefault="003D6F1A" w:rsidP="00B224C7">
      <w:pPr>
        <w:spacing w:line="360" w:lineRule="auto"/>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ريادة الأعمال التجارية:</w:t>
      </w:r>
      <w:r w:rsidRPr="00354E4A">
        <w:rPr>
          <w:rFonts w:ascii="Simplified Arabic" w:eastAsia="Times New Roman" w:hAnsi="Simplified Arabic" w:cs="Simplified Arabic" w:hint="cs"/>
          <w:color w:val="1B1C1D"/>
          <w:sz w:val="32"/>
          <w:szCs w:val="32"/>
          <w:rtl/>
        </w:rPr>
        <w:t xml:space="preserve"> تركز على تحقيق الربح المالي للمساهمين، بينما تركز ريادة الأعمال الاجتماعية على تحقيق قيمة اجتماعية للمجتمع.</w:t>
      </w:r>
    </w:p>
    <w:p w14:paraId="26EE2F11" w14:textId="77777777" w:rsidR="003D6F1A" w:rsidRPr="00354E4A" w:rsidRDefault="003D6F1A" w:rsidP="00B224C7">
      <w:pPr>
        <w:spacing w:line="360" w:lineRule="auto"/>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العمل الخيري:</w:t>
      </w:r>
      <w:r w:rsidRPr="00354E4A">
        <w:rPr>
          <w:rFonts w:ascii="Simplified Arabic" w:eastAsia="Times New Roman" w:hAnsi="Simplified Arabic" w:cs="Simplified Arabic" w:hint="cs"/>
          <w:color w:val="1B1C1D"/>
          <w:sz w:val="32"/>
          <w:szCs w:val="32"/>
          <w:rtl/>
        </w:rPr>
        <w:t xml:space="preserve"> يعتمد على التبرعات والمنح لتمويل أنشطته، بينما تعتمد ريادة الأعمال الاجتماعية على نماذج أعمال مستدامة لتحقيق الاستدامة المالية.</w:t>
      </w:r>
    </w:p>
    <w:p w14:paraId="1A907306" w14:textId="77777777" w:rsidR="003D6F1A" w:rsidRPr="00354E4A" w:rsidRDefault="003D6F1A" w:rsidP="00B224C7">
      <w:pPr>
        <w:spacing w:line="360" w:lineRule="auto"/>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المسؤولية الاجتماعية للشركات:</w:t>
      </w:r>
      <w:r w:rsidRPr="00354E4A">
        <w:rPr>
          <w:rFonts w:ascii="Simplified Arabic" w:eastAsia="Times New Roman" w:hAnsi="Simplified Arabic" w:cs="Simplified Arabic" w:hint="cs"/>
          <w:color w:val="1B1C1D"/>
          <w:sz w:val="32"/>
          <w:szCs w:val="32"/>
          <w:rtl/>
        </w:rPr>
        <w:t xml:space="preserve"> هي مجموعة من الممارسات التي تتبناها الشركات لتقليل تأثيرها السلبي على المجتمع والبيئة، بينما ريادة الأعمال الاجتماعية هي نموذج أعمال أساسي يهدف إلى تحقيق تغيير اجتماعي إيجابي.</w:t>
      </w:r>
    </w:p>
    <w:p w14:paraId="32996A79" w14:textId="77777777" w:rsidR="003D6F1A" w:rsidRPr="00354E4A" w:rsidRDefault="003D6F1A" w:rsidP="00B224C7">
      <w:pPr>
        <w:spacing w:after="0" w:line="360" w:lineRule="auto"/>
        <w:divId w:val="33345926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تطور مفهوم ريادة الأعمال الاجتماعية عبر الزمن:</w:t>
      </w:r>
    </w:p>
    <w:p w14:paraId="42966DC3" w14:textId="77777777" w:rsidR="003D6F1A" w:rsidRPr="00354E4A" w:rsidRDefault="003D6F1A" w:rsidP="00B224C7">
      <w:pPr>
        <w:spacing w:before="120" w:after="120" w:line="360" w:lineRule="auto"/>
        <w:ind w:left="360"/>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كانت البدايات في أواخر القرن العشرين، حيث ظهرت مبادرات ريادية تهدف إلى حل المشكلات الاجتماعية.</w:t>
      </w:r>
    </w:p>
    <w:p w14:paraId="1FFDA876" w14:textId="77777777" w:rsidR="003D6F1A" w:rsidRPr="00354E4A" w:rsidRDefault="003D6F1A" w:rsidP="00B224C7">
      <w:pPr>
        <w:spacing w:before="120" w:after="120" w:line="360" w:lineRule="auto"/>
        <w:ind w:left="360"/>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في التسعينيات، بدأ مفهوم ريادة الأعمال الاجتماعية في الانتشار، وتم تأسيس العديد من المنظمات والمؤسسات التي تدعم هذا المجال.</w:t>
      </w:r>
    </w:p>
    <w:p w14:paraId="61346971" w14:textId="77777777" w:rsidR="003D6F1A" w:rsidRPr="00354E4A" w:rsidRDefault="003D6F1A" w:rsidP="00B224C7">
      <w:pPr>
        <w:spacing w:before="120" w:after="120" w:line="360" w:lineRule="auto"/>
        <w:ind w:left="360"/>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في القرن الحادي والعشرين، أصبحت ريادة الأعمال الاجتماعية مجالًا مزدهرًا، مع تزايد الاهتمام بها من قبل الحكومات، والشركات، والمستثمرين.</w:t>
      </w:r>
    </w:p>
    <w:p w14:paraId="32BE0532" w14:textId="77777777" w:rsidR="003D6F1A" w:rsidRPr="00354E4A" w:rsidRDefault="003D6F1A" w:rsidP="00B224C7">
      <w:pPr>
        <w:spacing w:after="0" w:line="360" w:lineRule="auto"/>
        <w:divId w:val="33345926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أهمية ريادة الأعمال الاجتماعية:</w:t>
      </w:r>
    </w:p>
    <w:p w14:paraId="3EDA0D48" w14:textId="77777777" w:rsidR="003D6F1A" w:rsidRPr="00354E4A" w:rsidRDefault="003D6F1A" w:rsidP="00B224C7">
      <w:pPr>
        <w:spacing w:before="120" w:after="120" w:line="360" w:lineRule="auto"/>
        <w:ind w:left="360"/>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تساهم في حل المشاكل الاجتماعية والبيئية التي تواجه المجتمعات.</w:t>
      </w:r>
    </w:p>
    <w:p w14:paraId="4E3C4CE3" w14:textId="77777777" w:rsidR="003D6F1A" w:rsidRPr="00354E4A" w:rsidRDefault="003D6F1A" w:rsidP="00B224C7">
      <w:pPr>
        <w:spacing w:before="120" w:after="120" w:line="360" w:lineRule="auto"/>
        <w:ind w:left="360"/>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تخلق فرص عمل جديدة، وتساهم في التنمية الاقتصادية.</w:t>
      </w:r>
    </w:p>
    <w:p w14:paraId="7A5E701C" w14:textId="77777777" w:rsidR="003D6F1A" w:rsidRPr="00354E4A" w:rsidRDefault="003D6F1A" w:rsidP="00B224C7">
      <w:pPr>
        <w:spacing w:before="120" w:after="120" w:line="360" w:lineRule="auto"/>
        <w:ind w:left="360"/>
        <w:divId w:val="33345926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تعزز الابتكار والإبداع في حل المشاكل الاجتماعية.</w:t>
      </w:r>
    </w:p>
    <w:p w14:paraId="13FFE599" w14:textId="77777777" w:rsidR="003D6F1A" w:rsidRPr="00354E4A" w:rsidRDefault="003D6F1A" w:rsidP="00B224C7">
      <w:pPr>
        <w:spacing w:before="120" w:after="120" w:line="360" w:lineRule="auto"/>
        <w:ind w:left="360"/>
        <w:divId w:val="333459261"/>
        <w:rPr>
          <w:rFonts w:ascii="Simplified Arabic" w:eastAsia="Times New Roman" w:hAnsi="Simplified Arabic" w:cs="Simplified Arabic"/>
          <w:color w:val="1B1C1D"/>
          <w:sz w:val="32"/>
          <w:szCs w:val="32"/>
        </w:rPr>
      </w:pPr>
      <w:r w:rsidRPr="00354E4A">
        <w:rPr>
          <w:rFonts w:ascii="Simplified Arabic" w:eastAsia="Times New Roman" w:hAnsi="Simplified Arabic" w:cs="Simplified Arabic" w:hint="cs"/>
          <w:color w:val="1B1C1D"/>
          <w:sz w:val="32"/>
          <w:szCs w:val="32"/>
          <w:rtl/>
        </w:rPr>
        <w:t>تساهم في بناء مجتمعات أكثر عدلاً واستدامة.</w:t>
      </w:r>
    </w:p>
    <w:p w14:paraId="1049604B" w14:textId="77777777" w:rsidR="00D16A35" w:rsidRPr="00354E4A" w:rsidRDefault="00D16A35" w:rsidP="00B224C7">
      <w:pPr>
        <w:spacing w:before="120" w:after="120" w:line="360" w:lineRule="auto"/>
        <w:divId w:val="333459261"/>
        <w:rPr>
          <w:rFonts w:ascii="Simplified Arabic" w:eastAsia="Times New Roman" w:hAnsi="Simplified Arabic" w:cs="Simplified Arabic"/>
          <w:color w:val="1B1C1D"/>
          <w:sz w:val="32"/>
          <w:szCs w:val="32"/>
          <w:rtl/>
        </w:rPr>
      </w:pPr>
    </w:p>
    <w:p w14:paraId="14E6072B" w14:textId="77777777" w:rsidR="00D16A35" w:rsidRPr="00354E4A" w:rsidRDefault="00D16A35" w:rsidP="00B224C7">
      <w:pPr>
        <w:spacing w:before="120" w:after="120" w:line="360" w:lineRule="auto"/>
        <w:divId w:val="333459261"/>
        <w:rPr>
          <w:rFonts w:ascii="Simplified Arabic" w:eastAsia="Times New Roman" w:hAnsi="Simplified Arabic" w:cs="Simplified Arabic"/>
          <w:color w:val="1B1C1D"/>
          <w:sz w:val="32"/>
          <w:szCs w:val="32"/>
          <w:rtl/>
        </w:rPr>
      </w:pPr>
    </w:p>
    <w:p w14:paraId="484B4DC9" w14:textId="77777777" w:rsidR="00D16A35" w:rsidRPr="00354E4A" w:rsidRDefault="00D16A35" w:rsidP="00B224C7">
      <w:pPr>
        <w:spacing w:after="0" w:line="360" w:lineRule="auto"/>
        <w:divId w:val="1120882886"/>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b/>
          <w:bCs/>
          <w:color w:val="1B1C1D"/>
          <w:sz w:val="32"/>
          <w:szCs w:val="32"/>
          <w:bdr w:val="none" w:sz="0" w:space="0" w:color="auto" w:frame="1"/>
          <w:rtl/>
        </w:rPr>
        <w:t>أهداف التنمية المستدامة:</w:t>
      </w:r>
    </w:p>
    <w:p w14:paraId="0BF3E234" w14:textId="77777777" w:rsidR="00D16A35" w:rsidRPr="00354E4A" w:rsidRDefault="00D16A35" w:rsidP="00B224C7">
      <w:pPr>
        <w:spacing w:after="0" w:line="360" w:lineRule="auto"/>
        <w:divId w:val="1120882886"/>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تعريف أهداف التنمية المستدامة السبعة عشر للأمم المتحدة:</w:t>
      </w:r>
    </w:p>
    <w:p w14:paraId="263991A0" w14:textId="77777777" w:rsidR="00D16A35" w:rsidRPr="00354E4A" w:rsidRDefault="00D16A35" w:rsidP="00B224C7">
      <w:pPr>
        <w:spacing w:after="240" w:line="360" w:lineRule="auto"/>
        <w:divId w:val="1120882886"/>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أهداف التنمية المستدامة (</w:t>
      </w:r>
      <w:r w:rsidRPr="00354E4A">
        <w:rPr>
          <w:rFonts w:ascii="Simplified Arabic" w:hAnsi="Simplified Arabic" w:cs="Simplified Arabic" w:hint="cs"/>
          <w:color w:val="1B1C1D"/>
          <w:sz w:val="32"/>
          <w:szCs w:val="32"/>
        </w:rPr>
        <w:t>SDGs</w:t>
      </w:r>
      <w:r w:rsidRPr="00354E4A">
        <w:rPr>
          <w:rFonts w:ascii="Simplified Arabic" w:hAnsi="Simplified Arabic" w:cs="Simplified Arabic" w:hint="cs"/>
          <w:color w:val="1B1C1D"/>
          <w:sz w:val="32"/>
          <w:szCs w:val="32"/>
          <w:rtl/>
        </w:rPr>
        <w:t>) هي مجموعة من 17 هدفًا عالميًا اعتمدتها الأمم المتحدة في عام 2015 كجزء من خطة التنمية المستدامة لعام 2030. تهدف هذه الأهداف إلى معالجة التحديات العالمية الملحة، بما في ذلك الفقر، وعدم المساواة، وتغير المناخ، والتدهور البيئي، والسلام والعدالة.</w:t>
      </w:r>
    </w:p>
    <w:p w14:paraId="09946B77" w14:textId="77777777" w:rsidR="00D16A35" w:rsidRPr="00354E4A" w:rsidRDefault="00D16A35" w:rsidP="00B224C7">
      <w:pPr>
        <w:spacing w:after="0" w:line="360" w:lineRule="auto"/>
        <w:divId w:val="1120882886"/>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استعراض أهداف التنمية المستدامة ذات الصلة بريادة الأعمال الاجتماعية:</w:t>
      </w:r>
    </w:p>
    <w:p w14:paraId="1DEB5A85"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1: القضاء على الفقر:</w:t>
      </w:r>
      <w:r w:rsidRPr="00354E4A">
        <w:rPr>
          <w:rFonts w:ascii="Simplified Arabic" w:eastAsia="Times New Roman" w:hAnsi="Simplified Arabic" w:cs="Simplified Arabic" w:hint="cs"/>
          <w:color w:val="1B1C1D"/>
          <w:sz w:val="32"/>
          <w:szCs w:val="32"/>
          <w:rtl/>
        </w:rPr>
        <w:t xml:space="preserve"> تساهم ريادة الأعمال الاجتماعية في خلق فرص عمل للفقراء، وتوفير الخدمات الأساسية لهم، وتمكينهم اقتصاديًا.</w:t>
      </w:r>
    </w:p>
    <w:p w14:paraId="68FC732F"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2: القضاء التام على الجوع:</w:t>
      </w:r>
      <w:r w:rsidRPr="00354E4A">
        <w:rPr>
          <w:rFonts w:ascii="Simplified Arabic" w:eastAsia="Times New Roman" w:hAnsi="Simplified Arabic" w:cs="Simplified Arabic" w:hint="cs"/>
          <w:color w:val="1B1C1D"/>
          <w:sz w:val="32"/>
          <w:szCs w:val="32"/>
          <w:rtl/>
        </w:rPr>
        <w:t xml:space="preserve"> تساهم ريادة الأعمال الاجتماعية في تحسين الأمن الغذائي، وتعزيز الزراعة المستدامة، وتقليل الفاقد من الأغذية.</w:t>
      </w:r>
    </w:p>
    <w:p w14:paraId="37DBCE3B"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الهدف 3: الصحة الجيدة والرفاه:</w:t>
      </w:r>
      <w:r w:rsidRPr="00354E4A">
        <w:rPr>
          <w:rFonts w:ascii="Simplified Arabic" w:eastAsia="Times New Roman" w:hAnsi="Simplified Arabic" w:cs="Simplified Arabic" w:hint="cs"/>
          <w:color w:val="1B1C1D"/>
          <w:sz w:val="32"/>
          <w:szCs w:val="32"/>
          <w:rtl/>
        </w:rPr>
        <w:t xml:space="preserve"> تساهم ريادة الأعمال الاجتماعية في توفير الرعاية الصحية بأسعار معقولة، وتحسين جودة الخدمات الصحية، وتعزيز الوعي الصحي.</w:t>
      </w:r>
    </w:p>
    <w:p w14:paraId="06838674"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4: التعليم الجيد:</w:t>
      </w:r>
      <w:r w:rsidRPr="00354E4A">
        <w:rPr>
          <w:rFonts w:ascii="Simplified Arabic" w:eastAsia="Times New Roman" w:hAnsi="Simplified Arabic" w:cs="Simplified Arabic" w:hint="cs"/>
          <w:color w:val="1B1C1D"/>
          <w:sz w:val="32"/>
          <w:szCs w:val="32"/>
          <w:rtl/>
        </w:rPr>
        <w:t xml:space="preserve"> تساهم ريادة الأعمال الاجتماعية في توفير التعليم الجيد للجميع، وتعزيز التعلم مدى الحياة، وتطوير المهارات اللازمة لسوق العمل.</w:t>
      </w:r>
    </w:p>
    <w:p w14:paraId="7EC9BB85"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5: المساواة بين الجنسين:</w:t>
      </w:r>
      <w:r w:rsidRPr="00354E4A">
        <w:rPr>
          <w:rFonts w:ascii="Simplified Arabic" w:eastAsia="Times New Roman" w:hAnsi="Simplified Arabic" w:cs="Simplified Arabic" w:hint="cs"/>
          <w:color w:val="1B1C1D"/>
          <w:sz w:val="32"/>
          <w:szCs w:val="32"/>
          <w:rtl/>
        </w:rPr>
        <w:t xml:space="preserve"> تساهم ريادة الأعمال الاجتماعية في تمكين المرأة اقتصاديًا، وتعزيز مشاركتها في القيادة، ومكافحة التمييز ضدها.</w:t>
      </w:r>
    </w:p>
    <w:p w14:paraId="1C2BE40A"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6: المياه النظيفة والنظافة الصحية:</w:t>
      </w:r>
      <w:r w:rsidRPr="00354E4A">
        <w:rPr>
          <w:rFonts w:ascii="Simplified Arabic" w:eastAsia="Times New Roman" w:hAnsi="Simplified Arabic" w:cs="Simplified Arabic" w:hint="cs"/>
          <w:color w:val="1B1C1D"/>
          <w:sz w:val="32"/>
          <w:szCs w:val="32"/>
          <w:rtl/>
        </w:rPr>
        <w:t xml:space="preserve"> تساهم ريادة الأعمال الاجتماعية في توفير المياه النظيفة والصرف الصحي للجميع، والحفاظ على الموارد المائية، وتقليل التلوث.</w:t>
      </w:r>
    </w:p>
    <w:p w14:paraId="5AD81DBC"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7: طاقة نظيفة وبأسعار معقولة:</w:t>
      </w:r>
      <w:r w:rsidRPr="00354E4A">
        <w:rPr>
          <w:rFonts w:ascii="Simplified Arabic" w:eastAsia="Times New Roman" w:hAnsi="Simplified Arabic" w:cs="Simplified Arabic" w:hint="cs"/>
          <w:color w:val="1B1C1D"/>
          <w:sz w:val="32"/>
          <w:szCs w:val="32"/>
          <w:rtl/>
        </w:rPr>
        <w:t xml:space="preserve"> تساهم ريادة الأعمال الاجتماعية في تطوير مصادر الطاقة المتجددة، وتحسين كفاءة استخدام الطاقة، وتوفير الطاقة بأسعار معقولة.</w:t>
      </w:r>
    </w:p>
    <w:p w14:paraId="2FF9A7CA"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8: العمل اللائق ونمو الاقتصاد:</w:t>
      </w:r>
      <w:r w:rsidRPr="00354E4A">
        <w:rPr>
          <w:rFonts w:ascii="Simplified Arabic" w:eastAsia="Times New Roman" w:hAnsi="Simplified Arabic" w:cs="Simplified Arabic" w:hint="cs"/>
          <w:color w:val="1B1C1D"/>
          <w:sz w:val="32"/>
          <w:szCs w:val="32"/>
          <w:rtl/>
        </w:rPr>
        <w:t xml:space="preserve"> تساهم ريادة الأعمال الاجتماعية في خلق فرص عمل لائقة، وتعزيز النمو الاقتصادي المستدام، وتحسين الإنتاجية.</w:t>
      </w:r>
    </w:p>
    <w:p w14:paraId="17A6B8D7"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9: الصناعة والابتكار والهياكل الأساسية:</w:t>
      </w:r>
      <w:r w:rsidRPr="00354E4A">
        <w:rPr>
          <w:rFonts w:ascii="Simplified Arabic" w:eastAsia="Times New Roman" w:hAnsi="Simplified Arabic" w:cs="Simplified Arabic" w:hint="cs"/>
          <w:color w:val="1B1C1D"/>
          <w:sz w:val="32"/>
          <w:szCs w:val="32"/>
          <w:rtl/>
        </w:rPr>
        <w:t xml:space="preserve"> تساهم ريادة الأعمال الاجتماعية في تطوير البنية التحتية المستدامة، وتعزيز الابتكار، ودعم الصناعات الصغيرة والمتوسطة.</w:t>
      </w:r>
    </w:p>
    <w:p w14:paraId="720DDC61"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10: الحد من أوجه عدم المساواة:</w:t>
      </w:r>
      <w:r w:rsidRPr="00354E4A">
        <w:rPr>
          <w:rFonts w:ascii="Simplified Arabic" w:eastAsia="Times New Roman" w:hAnsi="Simplified Arabic" w:cs="Simplified Arabic" w:hint="cs"/>
          <w:color w:val="1B1C1D"/>
          <w:sz w:val="32"/>
          <w:szCs w:val="32"/>
          <w:rtl/>
        </w:rPr>
        <w:t xml:space="preserve"> تساهم ريادة الأعمال الاجتماعية في تقليل الفجوة بين الأغنياء والفقراء، وتعزيز المساواة في الفرص، ومكافحة التمييز.</w:t>
      </w:r>
    </w:p>
    <w:p w14:paraId="18CC71FF"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الهدف 11: مدن ومجتمعات محلية مستدامة:</w:t>
      </w:r>
      <w:r w:rsidRPr="00354E4A">
        <w:rPr>
          <w:rFonts w:ascii="Simplified Arabic" w:eastAsia="Times New Roman" w:hAnsi="Simplified Arabic" w:cs="Simplified Arabic" w:hint="cs"/>
          <w:color w:val="1B1C1D"/>
          <w:sz w:val="32"/>
          <w:szCs w:val="32"/>
          <w:rtl/>
        </w:rPr>
        <w:t xml:space="preserve"> تساهم ريادة الأعمال الاجتماعية في بناء مدن ومجتمعات محلية مستدامة، وتوفير السكن اللائق، وتحسين النقل العام.</w:t>
      </w:r>
    </w:p>
    <w:p w14:paraId="763E07BE"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12: الاستهلاك والإنتاج المسؤولان:</w:t>
      </w:r>
      <w:r w:rsidRPr="00354E4A">
        <w:rPr>
          <w:rFonts w:ascii="Simplified Arabic" w:eastAsia="Times New Roman" w:hAnsi="Simplified Arabic" w:cs="Simplified Arabic" w:hint="cs"/>
          <w:color w:val="1B1C1D"/>
          <w:sz w:val="32"/>
          <w:szCs w:val="32"/>
          <w:rtl/>
        </w:rPr>
        <w:t xml:space="preserve"> تساهم ريادة الأعمال الاجتماعية في تعزيز الاستهلاك والإنتاج المستدامين، وتقليل النفايات، والحفاظ على الموارد الطبيعية.</w:t>
      </w:r>
    </w:p>
    <w:p w14:paraId="44BC087F"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13: العمل المناخي:</w:t>
      </w:r>
      <w:r w:rsidRPr="00354E4A">
        <w:rPr>
          <w:rFonts w:ascii="Simplified Arabic" w:eastAsia="Times New Roman" w:hAnsi="Simplified Arabic" w:cs="Simplified Arabic" w:hint="cs"/>
          <w:color w:val="1B1C1D"/>
          <w:sz w:val="32"/>
          <w:szCs w:val="32"/>
          <w:rtl/>
        </w:rPr>
        <w:t xml:space="preserve"> تساهم ريادة الأعمال الاجتماعية في تطوير حلول مبتكرة لمكافحة تغير المناخ، وتقليل الانبعاثات، والتكيف مع آثاره.</w:t>
      </w:r>
    </w:p>
    <w:p w14:paraId="7C9ECF5E"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14: الحياة تحت الماء:</w:t>
      </w:r>
      <w:r w:rsidRPr="00354E4A">
        <w:rPr>
          <w:rFonts w:ascii="Simplified Arabic" w:eastAsia="Times New Roman" w:hAnsi="Simplified Arabic" w:cs="Simplified Arabic" w:hint="cs"/>
          <w:color w:val="1B1C1D"/>
          <w:sz w:val="32"/>
          <w:szCs w:val="32"/>
          <w:rtl/>
        </w:rPr>
        <w:t xml:space="preserve"> تساهم ريادة الأعمال الاجتماعية في الحفاظ على المحيطات والبحار، ومكافحة التلوث البحري، وتعزيز الصيد المستدام.</w:t>
      </w:r>
    </w:p>
    <w:p w14:paraId="7386442E"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15: الحياة في البر:</w:t>
      </w:r>
      <w:r w:rsidRPr="00354E4A">
        <w:rPr>
          <w:rFonts w:ascii="Simplified Arabic" w:eastAsia="Times New Roman" w:hAnsi="Simplified Arabic" w:cs="Simplified Arabic" w:hint="cs"/>
          <w:color w:val="1B1C1D"/>
          <w:sz w:val="32"/>
          <w:szCs w:val="32"/>
          <w:rtl/>
        </w:rPr>
        <w:t xml:space="preserve"> تساهم ريادة الأعمال الاجتماعية في الحفاظ على الغابات والأراضي الرطبة، ومكافحة التصحر، وحماية التنوع البيولوجي.</w:t>
      </w:r>
    </w:p>
    <w:p w14:paraId="00F27C4B"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16: السلام والعدل والمؤسسات القوية:</w:t>
      </w:r>
      <w:r w:rsidRPr="00354E4A">
        <w:rPr>
          <w:rFonts w:ascii="Simplified Arabic" w:eastAsia="Times New Roman" w:hAnsi="Simplified Arabic" w:cs="Simplified Arabic" w:hint="cs"/>
          <w:color w:val="1B1C1D"/>
          <w:sz w:val="32"/>
          <w:szCs w:val="32"/>
          <w:rtl/>
        </w:rPr>
        <w:t xml:space="preserve"> تساهم ريادة الأعمال الاجتماعية في تعزيز السلام والعدل، ومكافحة الفساد، وبناء مؤسسات قوية.</w:t>
      </w:r>
    </w:p>
    <w:p w14:paraId="71970C28" w14:textId="77777777" w:rsidR="00D16A35" w:rsidRPr="00354E4A" w:rsidRDefault="00D16A35" w:rsidP="00B224C7">
      <w:pPr>
        <w:spacing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الهدف 17: عقد الشراكات لتحقيق الأهداف:</w:t>
      </w:r>
      <w:r w:rsidRPr="00354E4A">
        <w:rPr>
          <w:rFonts w:ascii="Simplified Arabic" w:eastAsia="Times New Roman" w:hAnsi="Simplified Arabic" w:cs="Simplified Arabic" w:hint="cs"/>
          <w:color w:val="1B1C1D"/>
          <w:sz w:val="32"/>
          <w:szCs w:val="32"/>
          <w:rtl/>
        </w:rPr>
        <w:t xml:space="preserve"> تساهم ريادة الأعمال الاجتماعية في بناء شراكات بين الحكومات والقطاع الخاص والمجتمع المدني لتحقيق أهداف التنمية المستدامة.</w:t>
      </w:r>
    </w:p>
    <w:p w14:paraId="4ABA3C3D" w14:textId="77777777" w:rsidR="00D16A35" w:rsidRPr="00354E4A" w:rsidRDefault="00D16A35" w:rsidP="00B224C7">
      <w:pPr>
        <w:spacing w:after="0" w:line="360" w:lineRule="auto"/>
        <w:divId w:val="1120882886"/>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أهمية أهداف التنمية المستدامة في السياق السعودي:</w:t>
      </w:r>
    </w:p>
    <w:p w14:paraId="65A5D024" w14:textId="77777777" w:rsidR="00D16A35" w:rsidRPr="00354E4A" w:rsidRDefault="00D16A35" w:rsidP="00B224C7">
      <w:pPr>
        <w:spacing w:before="120" w:after="120"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تتوافق أهداف التنمية المستدامة مع رؤية المملكة 2030، التي تهدف إلى تنويع الاقتصاد، وتحسين جودة الحياة، والحفاظ على البيئة.</w:t>
      </w:r>
    </w:p>
    <w:p w14:paraId="252EE912" w14:textId="77777777" w:rsidR="00D16A35" w:rsidRPr="00354E4A" w:rsidRDefault="00D16A35" w:rsidP="00B224C7">
      <w:pPr>
        <w:spacing w:before="120" w:after="120"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تساهم أهداف التنمية المستدامة في معالجة التحديات التي تواجه المملكة، مثل الفقر، والبطالة، وتغير المناخ.</w:t>
      </w:r>
    </w:p>
    <w:p w14:paraId="13B011E9" w14:textId="77777777" w:rsidR="00D16A35" w:rsidRPr="00354E4A" w:rsidRDefault="00D16A35" w:rsidP="00B224C7">
      <w:pPr>
        <w:spacing w:before="120" w:after="120" w:line="360" w:lineRule="auto"/>
        <w:divId w:val="112088288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تعزز أهداف التنمية المستدامة التعاون الدولي، وتساهم في بناء مستقبل مستدام للمملكة والعالم.</w:t>
      </w:r>
    </w:p>
    <w:p w14:paraId="64ABDE3A" w14:textId="77777777" w:rsidR="00D16A35" w:rsidRPr="00354E4A" w:rsidRDefault="00D16A35" w:rsidP="00B224C7">
      <w:pPr>
        <w:spacing w:after="240" w:line="360" w:lineRule="auto"/>
        <w:divId w:val="1120882886"/>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تولي المملكة العربية السعودية اهتماماً كبيراً بأهداف التنمية المستدامة، وتسعى إلى تحقيقها من خلال العديد من المبادرات والبرامج.</w:t>
      </w:r>
    </w:p>
    <w:p w14:paraId="3E6613F3" w14:textId="77777777" w:rsidR="00D16A35" w:rsidRPr="00354E4A" w:rsidRDefault="00D16A35" w:rsidP="00B224C7">
      <w:pPr>
        <w:spacing w:before="120" w:after="120" w:line="360" w:lineRule="auto"/>
        <w:divId w:val="333459261"/>
        <w:rPr>
          <w:rFonts w:ascii="Simplified Arabic" w:eastAsia="Times New Roman" w:hAnsi="Simplified Arabic" w:cs="Simplified Arabic"/>
          <w:color w:val="1B1C1D"/>
          <w:sz w:val="32"/>
          <w:szCs w:val="32"/>
          <w:rtl/>
        </w:rPr>
      </w:pPr>
    </w:p>
    <w:p w14:paraId="2558BED0" w14:textId="77777777" w:rsidR="003644E0" w:rsidRPr="00354E4A" w:rsidRDefault="003644E0" w:rsidP="00B224C7">
      <w:pPr>
        <w:spacing w:after="0" w:line="360" w:lineRule="auto"/>
        <w:divId w:val="535848046"/>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b/>
          <w:bCs/>
          <w:color w:val="1B1C1D"/>
          <w:sz w:val="32"/>
          <w:szCs w:val="32"/>
          <w:bdr w:val="none" w:sz="0" w:space="0" w:color="auto" w:frame="1"/>
          <w:rtl/>
        </w:rPr>
        <w:t>العلاقة بين ريادة الأعمال الاجتماعية والتنمية المستدامة:</w:t>
      </w:r>
    </w:p>
    <w:p w14:paraId="589D003C" w14:textId="77777777" w:rsidR="003644E0" w:rsidRPr="00354E4A" w:rsidRDefault="003644E0" w:rsidP="00B224C7">
      <w:pPr>
        <w:spacing w:after="0" w:line="360" w:lineRule="auto"/>
        <w:divId w:val="535848046"/>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كيف تساهم ريادة الأعمال الاجتماعية في تحقيق أهداف التنمية المستدامة:</w:t>
      </w:r>
    </w:p>
    <w:p w14:paraId="1A1EF35D" w14:textId="77777777" w:rsidR="003644E0" w:rsidRPr="00354E4A" w:rsidRDefault="003644E0" w:rsidP="00B224C7">
      <w:pPr>
        <w:spacing w:line="360" w:lineRule="auto"/>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معالجة التحديات الاجتماعية والبيئية:</w:t>
      </w:r>
      <w:r w:rsidRPr="00354E4A">
        <w:rPr>
          <w:rFonts w:ascii="Simplified Arabic" w:eastAsia="Times New Roman" w:hAnsi="Simplified Arabic" w:cs="Simplified Arabic" w:hint="cs"/>
          <w:color w:val="1B1C1D"/>
          <w:sz w:val="32"/>
          <w:szCs w:val="32"/>
          <w:rtl/>
        </w:rPr>
        <w:t xml:space="preserve"> </w:t>
      </w:r>
    </w:p>
    <w:p w14:paraId="306AEA0A"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تعمل ريادة الأعمال الاجتماعية على إيجاد حلول مبتكرة ومستدامة للتحديات الاجتماعية والبيئية، مثل الفقر، والبطالة، وتغير المناخ، والتلوث.</w:t>
      </w:r>
    </w:p>
    <w:p w14:paraId="10A13E67"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تساهم هذه الحلول في تحقيق أهداف التنمية المستدامة التي تهدف إلى القضاء على هذه التحديات.</w:t>
      </w:r>
    </w:p>
    <w:p w14:paraId="14E3B4CF" w14:textId="77777777" w:rsidR="003644E0" w:rsidRPr="00354E4A" w:rsidRDefault="003644E0" w:rsidP="00B224C7">
      <w:pPr>
        <w:spacing w:after="0" w:line="360" w:lineRule="auto"/>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خلق فرص عمل لائقة:</w:t>
      </w:r>
      <w:r w:rsidRPr="00354E4A">
        <w:rPr>
          <w:rFonts w:ascii="Simplified Arabic" w:eastAsia="Times New Roman" w:hAnsi="Simplified Arabic" w:cs="Simplified Arabic" w:hint="cs"/>
          <w:color w:val="1B1C1D"/>
          <w:sz w:val="32"/>
          <w:szCs w:val="32"/>
          <w:rtl/>
        </w:rPr>
        <w:t xml:space="preserve"> </w:t>
      </w:r>
    </w:p>
    <w:p w14:paraId="7E9C364C"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تساهم ريادة الأعمال الاجتماعية في خلق فرص عمل جديدة ومستدامة، خاصة للفئات المهمشة، مثل الشباب والنساء.</w:t>
      </w:r>
    </w:p>
    <w:p w14:paraId="49DBFE4A"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يساهم ذلك في تحقيق الهدف الثامن من أهداف التنمية المستدامة، الذي يهدف إلى تعزيز النمو الاقتصادي المستدام والعمل اللائق للجميع.</w:t>
      </w:r>
    </w:p>
    <w:p w14:paraId="17B74051" w14:textId="77777777" w:rsidR="003644E0" w:rsidRPr="00354E4A" w:rsidRDefault="003644E0" w:rsidP="00B224C7">
      <w:pPr>
        <w:spacing w:after="0" w:line="360" w:lineRule="auto"/>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تعزيز الابتكار:</w:t>
      </w:r>
      <w:r w:rsidRPr="00354E4A">
        <w:rPr>
          <w:rFonts w:ascii="Simplified Arabic" w:eastAsia="Times New Roman" w:hAnsi="Simplified Arabic" w:cs="Simplified Arabic" w:hint="cs"/>
          <w:color w:val="1B1C1D"/>
          <w:sz w:val="32"/>
          <w:szCs w:val="32"/>
          <w:rtl/>
        </w:rPr>
        <w:t xml:space="preserve"> </w:t>
      </w:r>
    </w:p>
    <w:p w14:paraId="6C2B1853"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تشجع ريادة الأعمال الاجتماعية على الابتكار وتطوير حلول جديدة وفعالة للتحديات الاجتماعية والبيئية.</w:t>
      </w:r>
    </w:p>
    <w:p w14:paraId="4C510B22"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يساهم ذلك في تحقيق الهدف التاسع من أهداف التنمية المستدامة، الذي يهدف إلى تعزيز الابتكار والبنية التحتية المستدامة.</w:t>
      </w:r>
    </w:p>
    <w:p w14:paraId="5C24EF3E" w14:textId="77777777" w:rsidR="003644E0" w:rsidRPr="00354E4A" w:rsidRDefault="003644E0" w:rsidP="00B224C7">
      <w:pPr>
        <w:spacing w:after="0" w:line="360" w:lineRule="auto"/>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بناء شراكات:</w:t>
      </w:r>
      <w:r w:rsidRPr="00354E4A">
        <w:rPr>
          <w:rFonts w:ascii="Simplified Arabic" w:eastAsia="Times New Roman" w:hAnsi="Simplified Arabic" w:cs="Simplified Arabic" w:hint="cs"/>
          <w:color w:val="1B1C1D"/>
          <w:sz w:val="32"/>
          <w:szCs w:val="32"/>
          <w:rtl/>
        </w:rPr>
        <w:t xml:space="preserve"> </w:t>
      </w:r>
    </w:p>
    <w:p w14:paraId="0FFAF9D7"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تعمل ريادة الأعمال الاجتماعية على بناء شراكات بين مختلف القطاعات، مثل الحكومات والقطاع الخاص والمجتمع المدني.</w:t>
      </w:r>
    </w:p>
    <w:p w14:paraId="2A4F5831"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يساهم ذلك في تحقيق الهدف السابع عشر من أهداف التنمية المستدامة، الذي يهدف إلى تعزيز الشراكات العالمية لتحقيق أهداف التنمية المستدامة.</w:t>
      </w:r>
    </w:p>
    <w:p w14:paraId="40F71449" w14:textId="77777777" w:rsidR="003644E0" w:rsidRPr="00354E4A" w:rsidRDefault="003644E0" w:rsidP="00B224C7">
      <w:pPr>
        <w:spacing w:after="0" w:line="360" w:lineRule="auto"/>
        <w:divId w:val="535848046"/>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دور رواد الأعمال الاجتماعيين في مواجهة التحديات الاجتماعية والبيئية:</w:t>
      </w:r>
    </w:p>
    <w:p w14:paraId="61D20F1B" w14:textId="77777777" w:rsidR="003644E0" w:rsidRPr="00354E4A" w:rsidRDefault="003644E0" w:rsidP="00B224C7">
      <w:pPr>
        <w:spacing w:line="360" w:lineRule="auto"/>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تحديد المشكلات:</w:t>
      </w:r>
      <w:r w:rsidRPr="00354E4A">
        <w:rPr>
          <w:rFonts w:ascii="Simplified Arabic" w:eastAsia="Times New Roman" w:hAnsi="Simplified Arabic" w:cs="Simplified Arabic" w:hint="cs"/>
          <w:color w:val="1B1C1D"/>
          <w:sz w:val="32"/>
          <w:szCs w:val="32"/>
          <w:rtl/>
        </w:rPr>
        <w:t xml:space="preserve"> </w:t>
      </w:r>
    </w:p>
    <w:p w14:paraId="529A6FCD"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يتمتع رواد الأعمال الاجتماعيون بقدرة على تحديد المشكلات الاجتماعية والبيئية التي تواجه مجتمعاتهم.</w:t>
      </w:r>
    </w:p>
    <w:p w14:paraId="09BFE205" w14:textId="77777777" w:rsidR="003644E0" w:rsidRPr="00354E4A" w:rsidRDefault="003644E0" w:rsidP="00B224C7">
      <w:pPr>
        <w:spacing w:after="0" w:line="360" w:lineRule="auto"/>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تطوير الحلول:</w:t>
      </w:r>
      <w:r w:rsidRPr="00354E4A">
        <w:rPr>
          <w:rFonts w:ascii="Simplified Arabic" w:eastAsia="Times New Roman" w:hAnsi="Simplified Arabic" w:cs="Simplified Arabic" w:hint="cs"/>
          <w:color w:val="1B1C1D"/>
          <w:sz w:val="32"/>
          <w:szCs w:val="32"/>
          <w:rtl/>
        </w:rPr>
        <w:t xml:space="preserve"> </w:t>
      </w:r>
    </w:p>
    <w:p w14:paraId="214E856D"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يعملون على تطوير حلول مبتكرة وفعالة لهذه المشكلات.</w:t>
      </w:r>
    </w:p>
    <w:p w14:paraId="5C61757F" w14:textId="77777777" w:rsidR="003644E0" w:rsidRPr="00354E4A" w:rsidRDefault="003644E0" w:rsidP="00B224C7">
      <w:pPr>
        <w:spacing w:after="0" w:line="360" w:lineRule="auto"/>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تنفيذ الحلول:</w:t>
      </w:r>
      <w:r w:rsidRPr="00354E4A">
        <w:rPr>
          <w:rFonts w:ascii="Simplified Arabic" w:eastAsia="Times New Roman" w:hAnsi="Simplified Arabic" w:cs="Simplified Arabic" w:hint="cs"/>
          <w:color w:val="1B1C1D"/>
          <w:sz w:val="32"/>
          <w:szCs w:val="32"/>
          <w:rtl/>
        </w:rPr>
        <w:t xml:space="preserve"> </w:t>
      </w:r>
    </w:p>
    <w:p w14:paraId="21E56D3E"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يقومون بتنفيذ هذه الحلول من خلال إنشاء مشاريع اجتماعية مستدامة.</w:t>
      </w:r>
    </w:p>
    <w:p w14:paraId="799CB0C5" w14:textId="77777777" w:rsidR="003644E0" w:rsidRPr="00354E4A" w:rsidRDefault="003644E0" w:rsidP="00B224C7">
      <w:pPr>
        <w:spacing w:after="0" w:line="360" w:lineRule="auto"/>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قياس الأثر:</w:t>
      </w:r>
      <w:r w:rsidRPr="00354E4A">
        <w:rPr>
          <w:rFonts w:ascii="Simplified Arabic" w:eastAsia="Times New Roman" w:hAnsi="Simplified Arabic" w:cs="Simplified Arabic" w:hint="cs"/>
          <w:color w:val="1B1C1D"/>
          <w:sz w:val="32"/>
          <w:szCs w:val="32"/>
          <w:rtl/>
        </w:rPr>
        <w:t xml:space="preserve"> </w:t>
      </w:r>
    </w:p>
    <w:p w14:paraId="0B368030" w14:textId="77777777" w:rsidR="003644E0" w:rsidRPr="00354E4A" w:rsidRDefault="003644E0" w:rsidP="00B224C7">
      <w:pPr>
        <w:spacing w:before="120" w:after="120" w:line="360" w:lineRule="auto"/>
        <w:ind w:left="72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يقومون بقياس وتقييم الأثر الاجتماعي والبيئي لمشاريعهم، والتأكد من أنها تحقق النتائج المرجوة.</w:t>
      </w:r>
    </w:p>
    <w:p w14:paraId="44E06643" w14:textId="77777777" w:rsidR="003644E0" w:rsidRPr="00354E4A" w:rsidRDefault="003644E0" w:rsidP="00B224C7">
      <w:pPr>
        <w:spacing w:after="0" w:line="360" w:lineRule="auto"/>
        <w:divId w:val="535848046"/>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أمثلة على مبادرات ريادة الأعمال الاجتماعية التي ساهمت في تحقيق أهداف التنمية المستدامة:</w:t>
      </w:r>
    </w:p>
    <w:p w14:paraId="6FBFF459" w14:textId="77777777" w:rsidR="003644E0" w:rsidRPr="00354E4A" w:rsidRDefault="003644E0" w:rsidP="00B224C7">
      <w:pPr>
        <w:spacing w:line="360" w:lineRule="auto"/>
        <w:ind w:left="36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توفير المياه النظيفة:</w:t>
      </w:r>
      <w:r w:rsidRPr="00354E4A">
        <w:rPr>
          <w:rFonts w:ascii="Simplified Arabic" w:eastAsia="Times New Roman" w:hAnsi="Simplified Arabic" w:cs="Simplified Arabic" w:hint="cs"/>
          <w:color w:val="1B1C1D"/>
          <w:sz w:val="32"/>
          <w:szCs w:val="32"/>
          <w:rtl/>
        </w:rPr>
        <w:t xml:space="preserve"> </w:t>
      </w:r>
    </w:p>
    <w:p w14:paraId="320DFCA2" w14:textId="77777777" w:rsidR="003644E0" w:rsidRPr="00354E4A" w:rsidRDefault="003644E0" w:rsidP="00B224C7">
      <w:pPr>
        <w:spacing w:before="120" w:after="120" w:line="360" w:lineRule="auto"/>
        <w:ind w:left="108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هناك العديد من الشركات الاجتماعية التي تعمل على توفير المياه النظيفة للمجتمعات التي تعاني من نقص المياه.</w:t>
      </w:r>
    </w:p>
    <w:p w14:paraId="5DA1A7E5" w14:textId="77777777" w:rsidR="003644E0" w:rsidRPr="00354E4A" w:rsidRDefault="003644E0" w:rsidP="00B224C7">
      <w:pPr>
        <w:spacing w:before="120" w:after="120" w:line="360" w:lineRule="auto"/>
        <w:ind w:left="108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تستخدم هذه الشركات تقنيات مبتكرة لتنقية المياه وتوزيعها.</w:t>
      </w:r>
    </w:p>
    <w:p w14:paraId="1DB2DC40" w14:textId="77777777" w:rsidR="003644E0" w:rsidRPr="00354E4A" w:rsidRDefault="003644E0" w:rsidP="00B224C7">
      <w:pPr>
        <w:spacing w:after="0" w:line="360" w:lineRule="auto"/>
        <w:ind w:left="36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توفير الطاقة المتجددة:</w:t>
      </w:r>
      <w:r w:rsidRPr="00354E4A">
        <w:rPr>
          <w:rFonts w:ascii="Simplified Arabic" w:eastAsia="Times New Roman" w:hAnsi="Simplified Arabic" w:cs="Simplified Arabic" w:hint="cs"/>
          <w:color w:val="1B1C1D"/>
          <w:sz w:val="32"/>
          <w:szCs w:val="32"/>
          <w:rtl/>
        </w:rPr>
        <w:t xml:space="preserve"> </w:t>
      </w:r>
    </w:p>
    <w:p w14:paraId="71B857D7" w14:textId="77777777" w:rsidR="003644E0" w:rsidRPr="00354E4A" w:rsidRDefault="003644E0" w:rsidP="00B224C7">
      <w:pPr>
        <w:spacing w:before="120" w:after="120" w:line="360" w:lineRule="auto"/>
        <w:ind w:left="108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هناك العديد من الشركات الاجتماعية التي تعمل على توفير الطاقة المتجددة للمجتمعات التي تعاني من نقص الطاقة.</w:t>
      </w:r>
    </w:p>
    <w:p w14:paraId="480ED614" w14:textId="77777777" w:rsidR="003644E0" w:rsidRPr="00354E4A" w:rsidRDefault="003644E0" w:rsidP="00B224C7">
      <w:pPr>
        <w:spacing w:before="120" w:after="120" w:line="360" w:lineRule="auto"/>
        <w:ind w:left="108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تستخدم هذه الشركات تقنيات الطاقة الشمسية والرياح لتوليد الكهرباء.</w:t>
      </w:r>
    </w:p>
    <w:p w14:paraId="7C37AA95" w14:textId="77777777" w:rsidR="003644E0" w:rsidRPr="00354E4A" w:rsidRDefault="003644E0" w:rsidP="00B224C7">
      <w:pPr>
        <w:spacing w:after="0" w:line="360" w:lineRule="auto"/>
        <w:ind w:left="36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تعزيز التعليم:</w:t>
      </w:r>
      <w:r w:rsidRPr="00354E4A">
        <w:rPr>
          <w:rFonts w:ascii="Simplified Arabic" w:eastAsia="Times New Roman" w:hAnsi="Simplified Arabic" w:cs="Simplified Arabic" w:hint="cs"/>
          <w:color w:val="1B1C1D"/>
          <w:sz w:val="32"/>
          <w:szCs w:val="32"/>
          <w:rtl/>
        </w:rPr>
        <w:t xml:space="preserve"> </w:t>
      </w:r>
    </w:p>
    <w:p w14:paraId="7E9816DA" w14:textId="77777777" w:rsidR="003644E0" w:rsidRPr="00354E4A" w:rsidRDefault="003644E0" w:rsidP="00B224C7">
      <w:pPr>
        <w:spacing w:before="120" w:after="120" w:line="360" w:lineRule="auto"/>
        <w:ind w:left="108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هناك العديد من الشركات الاجتماعية التي تعمل على تعزيز التعليم في المجتمعات الفقيرة.</w:t>
      </w:r>
    </w:p>
    <w:p w14:paraId="2BB1ABA6" w14:textId="77777777" w:rsidR="003644E0" w:rsidRPr="00354E4A" w:rsidRDefault="003644E0" w:rsidP="00B224C7">
      <w:pPr>
        <w:spacing w:before="120" w:after="120" w:line="360" w:lineRule="auto"/>
        <w:ind w:left="108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تقوم هذه الشركات بتوفير التعليم عبر الإنترنت، أو إنشاء مدارس مجتمعية.</w:t>
      </w:r>
    </w:p>
    <w:p w14:paraId="5A12BBEC" w14:textId="77777777" w:rsidR="003644E0" w:rsidRPr="00354E4A" w:rsidRDefault="003644E0" w:rsidP="00B224C7">
      <w:pPr>
        <w:spacing w:after="0" w:line="360" w:lineRule="auto"/>
        <w:ind w:left="36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مكافحة الفقر:</w:t>
      </w:r>
      <w:r w:rsidRPr="00354E4A">
        <w:rPr>
          <w:rFonts w:ascii="Simplified Arabic" w:eastAsia="Times New Roman" w:hAnsi="Simplified Arabic" w:cs="Simplified Arabic" w:hint="cs"/>
          <w:color w:val="1B1C1D"/>
          <w:sz w:val="32"/>
          <w:szCs w:val="32"/>
          <w:rtl/>
        </w:rPr>
        <w:t xml:space="preserve"> </w:t>
      </w:r>
    </w:p>
    <w:p w14:paraId="1BC0248E" w14:textId="77777777" w:rsidR="003644E0" w:rsidRPr="00354E4A" w:rsidRDefault="003644E0" w:rsidP="00B224C7">
      <w:pPr>
        <w:spacing w:before="120" w:after="120" w:line="360" w:lineRule="auto"/>
        <w:ind w:left="1080"/>
        <w:divId w:val="535848046"/>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هناك العديد من المبادرات التي تهدف الى مكافحة الفقر، عن طريق تقديم مشاريع صغيرة، او قروض حسنة، للذين يعانون من ضائقة مالية.</w:t>
      </w:r>
    </w:p>
    <w:p w14:paraId="35470A91" w14:textId="77777777" w:rsidR="003644E0" w:rsidRPr="00354E4A" w:rsidRDefault="003644E0" w:rsidP="00B224C7">
      <w:pPr>
        <w:spacing w:after="240" w:line="360" w:lineRule="auto"/>
        <w:divId w:val="535848046"/>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تعتبر ريادة الأعمال الاجتماعية أداة قوية لتحقيق التنمية المستدامة، حيث تساهم في إيجاد حلول مبتكرة وفعالة للتحديات الاجتماعية والبيئية التي تواجه العالم.</w:t>
      </w:r>
    </w:p>
    <w:p w14:paraId="70731EB9" w14:textId="77777777" w:rsidR="00BA518B" w:rsidRPr="00354E4A" w:rsidRDefault="00BA518B" w:rsidP="00B224C7">
      <w:pPr>
        <w:spacing w:after="240" w:line="360" w:lineRule="auto"/>
        <w:divId w:val="535848046"/>
        <w:rPr>
          <w:rFonts w:ascii="Simplified Arabic" w:eastAsiaTheme="minorEastAsia" w:hAnsi="Simplified Arabic" w:cs="Simplified Arabic"/>
          <w:color w:val="1B1C1D"/>
          <w:sz w:val="32"/>
          <w:szCs w:val="32"/>
          <w:rtl/>
        </w:rPr>
      </w:pPr>
    </w:p>
    <w:p w14:paraId="2A8AD77D" w14:textId="77777777" w:rsidR="00BA518B" w:rsidRPr="00354E4A" w:rsidRDefault="00BA518B" w:rsidP="00B224C7">
      <w:pPr>
        <w:spacing w:after="240" w:line="360" w:lineRule="auto"/>
        <w:divId w:val="535848046"/>
        <w:rPr>
          <w:rFonts w:ascii="Simplified Arabic" w:eastAsiaTheme="minorEastAsia" w:hAnsi="Simplified Arabic" w:cs="Simplified Arabic"/>
          <w:color w:val="1B1C1D"/>
          <w:sz w:val="32"/>
          <w:szCs w:val="32"/>
          <w:rtl/>
        </w:rPr>
      </w:pPr>
    </w:p>
    <w:p w14:paraId="38700DEE" w14:textId="77777777" w:rsidR="00BA518B" w:rsidRPr="00354E4A" w:rsidRDefault="00BA518B" w:rsidP="00B224C7">
      <w:pPr>
        <w:spacing w:after="0" w:line="360" w:lineRule="auto"/>
        <w:divId w:val="2048602823"/>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b/>
          <w:bCs/>
          <w:color w:val="1B1C1D"/>
          <w:sz w:val="32"/>
          <w:szCs w:val="32"/>
          <w:bdr w:val="none" w:sz="0" w:space="0" w:color="auto" w:frame="1"/>
          <w:rtl/>
        </w:rPr>
        <w:lastRenderedPageBreak/>
        <w:t>الإطار القانوني والتنظيمي لريادة الأعمال الاجتماعية في السعودية:</w:t>
      </w:r>
    </w:p>
    <w:p w14:paraId="3DD32AF1" w14:textId="77777777" w:rsidR="00BA518B" w:rsidRPr="00354E4A" w:rsidRDefault="00BA518B" w:rsidP="00B224C7">
      <w:pPr>
        <w:spacing w:after="0" w:line="360" w:lineRule="auto"/>
        <w:divId w:val="2048602823"/>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نظرة عامة على البيئة القانونية والتنظيمية لريادة الأعمال في السعودية:</w:t>
      </w:r>
    </w:p>
    <w:p w14:paraId="69234454" w14:textId="77777777" w:rsidR="00BA518B" w:rsidRPr="00354E4A" w:rsidRDefault="00BA518B" w:rsidP="00B224C7">
      <w:pPr>
        <w:spacing w:after="240" w:line="360" w:lineRule="auto"/>
        <w:divId w:val="2048602823"/>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تشهد المملكة العربية السعودية تحولًا اقتصاديًا واجتماعيًا كبيرًا، يهدف إلى تنويع مصادر الدخل وتقليل الاعتماد على النفط. وتلعب ريادة الأعمال دورًا حيويًا في تحقيق هذا التحول، حيث تساهم في خلق فرص عمل جديدة، وتعزيز الابتكار، وتحقيق التنمية المستدامة.</w:t>
      </w:r>
    </w:p>
    <w:p w14:paraId="0901301F" w14:textId="77777777" w:rsidR="00BA518B" w:rsidRPr="00354E4A" w:rsidRDefault="00BA518B" w:rsidP="00B224C7">
      <w:pPr>
        <w:spacing w:after="240" w:line="360" w:lineRule="auto"/>
        <w:divId w:val="2048602823"/>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وقد أولت الحكومة السعودية اهتمامًا كبيرًا بتطوير البيئة القانونية والتنظيمية لريادة الأعمال، من خلال إصدار العديد من القوانين واللوائح التي تهدف إلى تسهيل تأسيس الشركات، وتوفير التمويل اللازم لها، وحماية حقوق الملكية الفكرية.</w:t>
      </w:r>
    </w:p>
    <w:p w14:paraId="0D9FD46E" w14:textId="77777777" w:rsidR="00BA518B" w:rsidRPr="00354E4A" w:rsidRDefault="00BA518B" w:rsidP="00B224C7">
      <w:pPr>
        <w:spacing w:after="0" w:line="360" w:lineRule="auto"/>
        <w:divId w:val="2048602823"/>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السياسات الحكومية الداعمة لريادة الأعمال الاجتماعية:</w:t>
      </w:r>
    </w:p>
    <w:p w14:paraId="47A53828" w14:textId="77777777" w:rsidR="00BA518B" w:rsidRPr="00354E4A" w:rsidRDefault="00BA518B" w:rsidP="00B224C7">
      <w:pPr>
        <w:spacing w:line="360" w:lineRule="auto"/>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رؤية 2030</w:t>
      </w:r>
      <w:r w:rsidRPr="00354E4A">
        <w:rPr>
          <w:rFonts w:ascii="Simplified Arabic" w:eastAsia="Times New Roman" w:hAnsi="Simplified Arabic" w:cs="Simplified Arabic" w:hint="cs"/>
          <w:color w:val="1B1C1D"/>
          <w:sz w:val="32"/>
          <w:szCs w:val="32"/>
          <w:rtl/>
        </w:rPr>
        <w:t>: تعتبر رؤية المملكة 2030 الإطار العام للسياسات الحكومية الداعمة لريادة الأعمال، حيث تهدف إلى زيادة مساهمة القطاع الخاص في الناتج المحلي الإجمالي، وخلق فرص عمل جديدة للشباب، وتعزيز الابتكار.</w:t>
      </w:r>
    </w:p>
    <w:p w14:paraId="28683937" w14:textId="77777777" w:rsidR="00BA518B" w:rsidRPr="00354E4A" w:rsidRDefault="00BA518B" w:rsidP="00B224C7">
      <w:pPr>
        <w:spacing w:line="360" w:lineRule="auto"/>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مبادرات وبرامج</w:t>
      </w:r>
      <w:r w:rsidRPr="00354E4A">
        <w:rPr>
          <w:rFonts w:ascii="Simplified Arabic" w:eastAsia="Times New Roman" w:hAnsi="Simplified Arabic" w:cs="Simplified Arabic" w:hint="cs"/>
          <w:color w:val="1B1C1D"/>
          <w:sz w:val="32"/>
          <w:szCs w:val="32"/>
          <w:rtl/>
        </w:rPr>
        <w:t xml:space="preserve">: أطلقت الحكومة السعودية العديد من المبادرات والبرامج التي تهدف إلى دعم رواد الأعمال الاجتماعيين، مثل: </w:t>
      </w:r>
    </w:p>
    <w:p w14:paraId="4167AEEC" w14:textId="77777777" w:rsidR="00BA518B" w:rsidRPr="00354E4A" w:rsidRDefault="00BA518B" w:rsidP="00B224C7">
      <w:pPr>
        <w:spacing w:before="120" w:after="120" w:line="360" w:lineRule="auto"/>
        <w:ind w:left="720"/>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معهد ريادة الأعمال الوطني (ريادة): يقدم برامج تدريبية وتمويلية لرواد الأعمال.</w:t>
      </w:r>
    </w:p>
    <w:p w14:paraId="41AE7990" w14:textId="77777777" w:rsidR="00BA518B" w:rsidRPr="00354E4A" w:rsidRDefault="00BA518B" w:rsidP="00B224C7">
      <w:pPr>
        <w:spacing w:before="120" w:after="120" w:line="360" w:lineRule="auto"/>
        <w:ind w:left="720"/>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صندوق التنمية الوطني: يوفر التمويل اللازم للمشاريع الصغيرة والمتوسطة.</w:t>
      </w:r>
    </w:p>
    <w:p w14:paraId="5D7A5D61" w14:textId="77777777" w:rsidR="00BA518B" w:rsidRPr="00354E4A" w:rsidRDefault="00BA518B" w:rsidP="00B224C7">
      <w:pPr>
        <w:spacing w:before="120" w:after="120" w:line="360" w:lineRule="auto"/>
        <w:ind w:left="720"/>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وزارة الموارد البشرية والتنمية الاجتماعية: تقدم الدعم والتوجيه لرواد الأعمال الاجتماعيين.</w:t>
      </w:r>
    </w:p>
    <w:p w14:paraId="3A5D4ACC" w14:textId="77777777" w:rsidR="00BA518B" w:rsidRPr="00354E4A" w:rsidRDefault="00BA518B" w:rsidP="00B224C7">
      <w:pPr>
        <w:spacing w:after="0" w:line="360" w:lineRule="auto"/>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تشجيع الابتكار</w:t>
      </w:r>
      <w:r w:rsidRPr="00354E4A">
        <w:rPr>
          <w:rFonts w:ascii="Simplified Arabic" w:eastAsia="Times New Roman" w:hAnsi="Simplified Arabic" w:cs="Simplified Arabic" w:hint="cs"/>
          <w:color w:val="1B1C1D"/>
          <w:sz w:val="32"/>
          <w:szCs w:val="32"/>
          <w:rtl/>
        </w:rPr>
        <w:t>: تسعى الحكومة السعودية إلى تشجيع الابتكار في مجال ريادة الأعمال الاجتماعية، من خلال دعم البحث والتطوير، وتوفير حاضنات ومسرعات الأعمال.</w:t>
      </w:r>
    </w:p>
    <w:p w14:paraId="280B57EA" w14:textId="77777777" w:rsidR="00BA518B" w:rsidRPr="00354E4A" w:rsidRDefault="00BA518B" w:rsidP="00B224C7">
      <w:pPr>
        <w:spacing w:after="0" w:line="360" w:lineRule="auto"/>
        <w:divId w:val="2048602823"/>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التحديات التي تواجه رواد الأعمال الاجتماعيين في السعودية:</w:t>
      </w:r>
    </w:p>
    <w:p w14:paraId="563883BF" w14:textId="77777777" w:rsidR="00BA518B" w:rsidRPr="00354E4A" w:rsidRDefault="00BA518B" w:rsidP="00B224C7">
      <w:pPr>
        <w:spacing w:line="360" w:lineRule="auto"/>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التمويل</w:t>
      </w:r>
      <w:r w:rsidRPr="00354E4A">
        <w:rPr>
          <w:rFonts w:ascii="Simplified Arabic" w:eastAsia="Times New Roman" w:hAnsi="Simplified Arabic" w:cs="Simplified Arabic" w:hint="cs"/>
          <w:color w:val="1B1C1D"/>
          <w:sz w:val="32"/>
          <w:szCs w:val="32"/>
          <w:rtl/>
        </w:rPr>
        <w:t>: يواجه رواد الأعمال الاجتماعيون صعوبة في الحصول على التمويل اللازم لمشاريعهم، خاصة في المراحل المبكرة.</w:t>
      </w:r>
    </w:p>
    <w:p w14:paraId="51232B20" w14:textId="77777777" w:rsidR="00BA518B" w:rsidRPr="00354E4A" w:rsidRDefault="00BA518B" w:rsidP="00B224C7">
      <w:pPr>
        <w:spacing w:line="360" w:lineRule="auto"/>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التوعية</w:t>
      </w:r>
      <w:r w:rsidRPr="00354E4A">
        <w:rPr>
          <w:rFonts w:ascii="Simplified Arabic" w:eastAsia="Times New Roman" w:hAnsi="Simplified Arabic" w:cs="Simplified Arabic" w:hint="cs"/>
          <w:color w:val="1B1C1D"/>
          <w:sz w:val="32"/>
          <w:szCs w:val="32"/>
          <w:rtl/>
        </w:rPr>
        <w:t>: لا يزال مفهوم ريادة الأعمال الاجتماعية غير معروف بشكل كافٍ في المجتمع السعودي، مما يؤثر على الدعم الذي يحصل عليه رواد الأعمال الاجتماعيون.</w:t>
      </w:r>
    </w:p>
    <w:p w14:paraId="4D3A4450" w14:textId="77777777" w:rsidR="00BA518B" w:rsidRPr="00354E4A" w:rsidRDefault="00BA518B" w:rsidP="00B224C7">
      <w:pPr>
        <w:spacing w:line="360" w:lineRule="auto"/>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التنظيمات القانونية</w:t>
      </w:r>
      <w:r w:rsidRPr="00354E4A">
        <w:rPr>
          <w:rFonts w:ascii="Simplified Arabic" w:eastAsia="Times New Roman" w:hAnsi="Simplified Arabic" w:cs="Simplified Arabic" w:hint="cs"/>
          <w:color w:val="1B1C1D"/>
          <w:sz w:val="32"/>
          <w:szCs w:val="32"/>
          <w:rtl/>
        </w:rPr>
        <w:t>: بالرغم من الجهود المبذولة، لا تزال هناك بعض التحديات التنظيمية التي تواجه رواد الأعمال الاجتماعيين، مثل صعوبة تسجيل الشركات الاجتماعية.</w:t>
      </w:r>
    </w:p>
    <w:p w14:paraId="4F5B9B29" w14:textId="77777777" w:rsidR="00BA518B" w:rsidRPr="00354E4A" w:rsidRDefault="00BA518B" w:rsidP="00B224C7">
      <w:pPr>
        <w:spacing w:line="360" w:lineRule="auto"/>
        <w:divId w:val="204860282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قياس الأثر الاجتماعي</w:t>
      </w:r>
      <w:r w:rsidRPr="00354E4A">
        <w:rPr>
          <w:rFonts w:ascii="Simplified Arabic" w:eastAsia="Times New Roman" w:hAnsi="Simplified Arabic" w:cs="Simplified Arabic" w:hint="cs"/>
          <w:color w:val="1B1C1D"/>
          <w:sz w:val="32"/>
          <w:szCs w:val="32"/>
          <w:rtl/>
        </w:rPr>
        <w:t>: من التحديات التي تواجه رواد الأعمال الاجتماعيين هي صعوبة قياس الأثر الاجتماعي لمشاريعهم.</w:t>
      </w:r>
    </w:p>
    <w:p w14:paraId="085C5588" w14:textId="77777777" w:rsidR="00BA518B" w:rsidRPr="00354E4A" w:rsidRDefault="00BA518B" w:rsidP="00B224C7">
      <w:pPr>
        <w:spacing w:after="240" w:line="360" w:lineRule="auto"/>
        <w:divId w:val="2048602823"/>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 xml:space="preserve">بشكل عام، تسعى المملكة العربية السعودية إلى توفير بيئة داعمة لريادة الأعمال الاجتماعية، من خلال تطوير القوانين واللوائح، وإطلاق المبادرات والبرامج، وتشجيع </w:t>
      </w:r>
      <w:r w:rsidRPr="00354E4A">
        <w:rPr>
          <w:rFonts w:ascii="Simplified Arabic" w:hAnsi="Simplified Arabic" w:cs="Simplified Arabic" w:hint="cs"/>
          <w:color w:val="1B1C1D"/>
          <w:sz w:val="32"/>
          <w:szCs w:val="32"/>
          <w:rtl/>
        </w:rPr>
        <w:lastRenderedPageBreak/>
        <w:t>الابتكار. ومع ذلك، لا تزال هناك بعض التحديات التي تواجه رواد الأعمال الاجتماعيين، والتي تتطلب مزيدًا من الجهود للتغلب عليها.</w:t>
      </w:r>
    </w:p>
    <w:p w14:paraId="7149B405" w14:textId="77777777" w:rsidR="00BA518B" w:rsidRPr="00354E4A" w:rsidRDefault="00BA518B" w:rsidP="00B224C7">
      <w:pPr>
        <w:spacing w:after="240" w:line="360" w:lineRule="auto"/>
        <w:divId w:val="535848046"/>
        <w:rPr>
          <w:rFonts w:ascii="Simplified Arabic" w:eastAsiaTheme="minorEastAsia" w:hAnsi="Simplified Arabic" w:cs="Simplified Arabic"/>
          <w:color w:val="1B1C1D"/>
          <w:sz w:val="32"/>
          <w:szCs w:val="32"/>
          <w:rtl/>
        </w:rPr>
      </w:pPr>
    </w:p>
    <w:p w14:paraId="2BA610E7" w14:textId="77777777" w:rsidR="00D12904" w:rsidRPr="00354E4A" w:rsidRDefault="00D12904" w:rsidP="00B224C7">
      <w:pPr>
        <w:spacing w:after="240" w:line="360" w:lineRule="auto"/>
        <w:divId w:val="535848046"/>
        <w:rPr>
          <w:rFonts w:ascii="Simplified Arabic" w:eastAsiaTheme="minorEastAsia" w:hAnsi="Simplified Arabic" w:cs="Simplified Arabic"/>
          <w:color w:val="1B1C1D"/>
          <w:sz w:val="32"/>
          <w:szCs w:val="32"/>
          <w:rtl/>
        </w:rPr>
      </w:pPr>
    </w:p>
    <w:p w14:paraId="2719D8A7" w14:textId="77777777" w:rsidR="00D12904" w:rsidRPr="00354E4A" w:rsidRDefault="00D12904" w:rsidP="00B224C7">
      <w:pPr>
        <w:spacing w:after="0" w:line="360" w:lineRule="auto"/>
        <w:divId w:val="1358191070"/>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b/>
          <w:bCs/>
          <w:color w:val="1B1C1D"/>
          <w:sz w:val="32"/>
          <w:szCs w:val="32"/>
          <w:bdr w:val="none" w:sz="0" w:space="0" w:color="auto" w:frame="1"/>
          <w:rtl/>
        </w:rPr>
        <w:t>دور حاضنات الأعمال والمسرعات في دعم ريادة الأعمال الاجتماعية:</w:t>
      </w:r>
    </w:p>
    <w:p w14:paraId="25995703" w14:textId="77777777" w:rsidR="00D12904" w:rsidRPr="00354E4A" w:rsidRDefault="00D12904" w:rsidP="00B224C7">
      <w:pPr>
        <w:spacing w:after="0" w:line="360" w:lineRule="auto"/>
        <w:divId w:val="1358191070"/>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أهمية حاضنات الأعمال والمسرعات في تطوير مشاريع ريادة الأعمال الاجتماعية:</w:t>
      </w:r>
    </w:p>
    <w:p w14:paraId="06ABC77D" w14:textId="77777777" w:rsidR="00D12904" w:rsidRPr="00354E4A" w:rsidRDefault="00D12904" w:rsidP="00B224C7">
      <w:pPr>
        <w:spacing w:after="240" w:line="360" w:lineRule="auto"/>
        <w:divId w:val="1358191070"/>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تلعب حاضنات الأعمال والمسرعات دورًا حيويًا في دعم وتطوير مشاريع ريادة الأعمال الاجتماعية، حيث توفر بيئة حاضنة تساعد رواد الأعمال الاجتماعيين على تحويل أفكارهم إلى مشاريع مستدامة وناجحة.</w:t>
      </w:r>
    </w:p>
    <w:p w14:paraId="0710BF22" w14:textId="77777777" w:rsidR="00D12904" w:rsidRPr="00354E4A" w:rsidRDefault="00D12904" w:rsidP="00B224C7">
      <w:pPr>
        <w:spacing w:after="0" w:line="360" w:lineRule="auto"/>
        <w:divId w:val="1358191070"/>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الخدمات التي تقدمها حاضنات الأعمال والمسرعات لرواد الأعمال الاجتماعيين:</w:t>
      </w:r>
    </w:p>
    <w:p w14:paraId="28814216" w14:textId="77777777" w:rsidR="00D12904" w:rsidRPr="00354E4A" w:rsidRDefault="00D12904" w:rsidP="00B224C7">
      <w:pPr>
        <w:spacing w:line="360" w:lineRule="auto"/>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التدريب والتوجيه:</w:t>
      </w:r>
      <w:r w:rsidRPr="00354E4A">
        <w:rPr>
          <w:rFonts w:ascii="Simplified Arabic" w:eastAsia="Times New Roman" w:hAnsi="Simplified Arabic" w:cs="Simplified Arabic" w:hint="cs"/>
          <w:color w:val="1B1C1D"/>
          <w:sz w:val="32"/>
          <w:szCs w:val="32"/>
          <w:rtl/>
        </w:rPr>
        <w:t xml:space="preserve"> </w:t>
      </w:r>
    </w:p>
    <w:p w14:paraId="01D10B74"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تقدم حاضنات الأعمال والمسرعات برامج تدريبية وورش عمل لرواد الأعمال الاجتماعيين، لتطوير مهاراتهم في مجالات مختلفة، مثل التخطيط الاستراتيجي، والتسويق، والتمويل.</w:t>
      </w:r>
    </w:p>
    <w:p w14:paraId="4BB1233A"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توفر أيضًا خدمات التوجيه والإرشاد من قبل خبراء في مجال ريادة الأعمال الاجتماعية.</w:t>
      </w:r>
    </w:p>
    <w:p w14:paraId="65A149DA" w14:textId="77777777" w:rsidR="00D12904" w:rsidRPr="00354E4A" w:rsidRDefault="00D12904" w:rsidP="00B224C7">
      <w:pPr>
        <w:spacing w:after="0" w:line="360" w:lineRule="auto"/>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توفير المساحات المكتبية والموارد:</w:t>
      </w:r>
      <w:r w:rsidRPr="00354E4A">
        <w:rPr>
          <w:rFonts w:ascii="Simplified Arabic" w:eastAsia="Times New Roman" w:hAnsi="Simplified Arabic" w:cs="Simplified Arabic" w:hint="cs"/>
          <w:color w:val="1B1C1D"/>
          <w:sz w:val="32"/>
          <w:szCs w:val="32"/>
          <w:rtl/>
        </w:rPr>
        <w:t xml:space="preserve"> </w:t>
      </w:r>
    </w:p>
    <w:p w14:paraId="779B229C"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توفر حاضنات الأعمال والمسرعات مساحات مكتبية مشتركة ومجهزة، وموارد أخرى يحتاجها رواد الأعمال الاجتماعيون لبدء مشاريعهم.</w:t>
      </w:r>
    </w:p>
    <w:p w14:paraId="158BA287" w14:textId="77777777" w:rsidR="00D12904" w:rsidRPr="00354E4A" w:rsidRDefault="00D12904" w:rsidP="00B224C7">
      <w:pPr>
        <w:spacing w:after="0" w:line="360" w:lineRule="auto"/>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الوصول إلى شبكة من الخبراء والمستثمرين:</w:t>
      </w:r>
      <w:r w:rsidRPr="00354E4A">
        <w:rPr>
          <w:rFonts w:ascii="Simplified Arabic" w:eastAsia="Times New Roman" w:hAnsi="Simplified Arabic" w:cs="Simplified Arabic" w:hint="cs"/>
          <w:color w:val="1B1C1D"/>
          <w:sz w:val="32"/>
          <w:szCs w:val="32"/>
          <w:rtl/>
        </w:rPr>
        <w:t xml:space="preserve"> </w:t>
      </w:r>
    </w:p>
    <w:p w14:paraId="28E6BF14"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تساعد حاضنات الأعمال والمسرعات رواد الأعمال الاجتماعيين على التواصل مع شبكة من الخبراء والمستثمرين المحتملين، مما يساعدهم على الحصول على التمويل اللازم لمشاريعهم.</w:t>
      </w:r>
    </w:p>
    <w:p w14:paraId="373D3849" w14:textId="77777777" w:rsidR="00D12904" w:rsidRPr="00354E4A" w:rsidRDefault="00D12904" w:rsidP="00B224C7">
      <w:pPr>
        <w:spacing w:after="0" w:line="360" w:lineRule="auto"/>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الدعم في بناء نماذج الأعمال المستدامة:</w:t>
      </w:r>
      <w:r w:rsidRPr="00354E4A">
        <w:rPr>
          <w:rFonts w:ascii="Simplified Arabic" w:eastAsia="Times New Roman" w:hAnsi="Simplified Arabic" w:cs="Simplified Arabic" w:hint="cs"/>
          <w:color w:val="1B1C1D"/>
          <w:sz w:val="32"/>
          <w:szCs w:val="32"/>
          <w:rtl/>
        </w:rPr>
        <w:t xml:space="preserve"> </w:t>
      </w:r>
    </w:p>
    <w:p w14:paraId="42A51014"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تقدم المساعدة في بناء نماذج أعمال مستدامة ذات تأثير اجتماعي إيجابي.</w:t>
      </w:r>
    </w:p>
    <w:p w14:paraId="516694A6" w14:textId="77777777" w:rsidR="00D12904" w:rsidRPr="00354E4A" w:rsidRDefault="00D12904" w:rsidP="00B224C7">
      <w:pPr>
        <w:spacing w:after="0" w:line="360" w:lineRule="auto"/>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الدعم القانوني والإداري:</w:t>
      </w:r>
      <w:r w:rsidRPr="00354E4A">
        <w:rPr>
          <w:rFonts w:ascii="Simplified Arabic" w:eastAsia="Times New Roman" w:hAnsi="Simplified Arabic" w:cs="Simplified Arabic" w:hint="cs"/>
          <w:color w:val="1B1C1D"/>
          <w:sz w:val="32"/>
          <w:szCs w:val="32"/>
          <w:rtl/>
        </w:rPr>
        <w:t xml:space="preserve"> </w:t>
      </w:r>
    </w:p>
    <w:p w14:paraId="676185C9"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تقدم المساعدة في الإجراءات القانونية والإدارية لتأسيس الشركات الاجتماعية.</w:t>
      </w:r>
    </w:p>
    <w:p w14:paraId="235655ED" w14:textId="77777777" w:rsidR="00D12904" w:rsidRPr="00354E4A" w:rsidRDefault="00D12904" w:rsidP="00B224C7">
      <w:pPr>
        <w:spacing w:after="0" w:line="360" w:lineRule="auto"/>
        <w:divId w:val="135819107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أمثلة على حاضنات الأعمال والمسرعات الناجحة في السعودية:</w:t>
      </w:r>
    </w:p>
    <w:p w14:paraId="422B19C6" w14:textId="77777777" w:rsidR="00D12904" w:rsidRPr="00354E4A" w:rsidRDefault="00D12904" w:rsidP="00B224C7">
      <w:pPr>
        <w:spacing w:line="360" w:lineRule="auto"/>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برنامج بادر لحاضنات ومسرعات التقنية:</w:t>
      </w:r>
      <w:r w:rsidRPr="00354E4A">
        <w:rPr>
          <w:rFonts w:ascii="Simplified Arabic" w:eastAsia="Times New Roman" w:hAnsi="Simplified Arabic" w:cs="Simplified Arabic" w:hint="cs"/>
          <w:color w:val="1B1C1D"/>
          <w:sz w:val="32"/>
          <w:szCs w:val="32"/>
          <w:rtl/>
        </w:rPr>
        <w:t xml:space="preserve"> </w:t>
      </w:r>
    </w:p>
    <w:p w14:paraId="0A888F02"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يعد من أبرز البرامج في المملكة، ويهدف إلى دعم وتحويل المشاريع التقنية إلى مشاريع تجارية ناجحة.</w:t>
      </w:r>
    </w:p>
    <w:p w14:paraId="33E2FD8B"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يقدم البرنامج الدعم في عدة مدن سعودية.</w:t>
      </w:r>
    </w:p>
    <w:p w14:paraId="262591B8" w14:textId="77777777" w:rsidR="00D12904" w:rsidRPr="00354E4A" w:rsidRDefault="00D12904" w:rsidP="00B224C7">
      <w:pPr>
        <w:spacing w:after="0" w:line="360" w:lineRule="auto"/>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مركز أرامكو لريادة الأعمال (واعد):</w:t>
      </w:r>
      <w:r w:rsidRPr="00354E4A">
        <w:rPr>
          <w:rFonts w:ascii="Simplified Arabic" w:eastAsia="Times New Roman" w:hAnsi="Simplified Arabic" w:cs="Simplified Arabic" w:hint="cs"/>
          <w:color w:val="1B1C1D"/>
          <w:sz w:val="32"/>
          <w:szCs w:val="32"/>
          <w:rtl/>
        </w:rPr>
        <w:t xml:space="preserve"> </w:t>
      </w:r>
    </w:p>
    <w:p w14:paraId="0A53F99E"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يهدف إلى دعم المشاريع الريادية، ويقدم برامج متنوعة، بما في ذلك حاضنات ومسرعات الأعمال.</w:t>
      </w:r>
    </w:p>
    <w:p w14:paraId="529BD799"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يقدم منح تأسيسية ويساعد على التواصل مع المستثمرين.</w:t>
      </w:r>
    </w:p>
    <w:p w14:paraId="3FAAE113" w14:textId="77777777" w:rsidR="00D12904" w:rsidRPr="00354E4A" w:rsidRDefault="00D12904" w:rsidP="00B224C7">
      <w:pPr>
        <w:spacing w:after="0" w:line="360" w:lineRule="auto"/>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حاضنة ومسرعة أعمال خطى:</w:t>
      </w:r>
      <w:r w:rsidRPr="00354E4A">
        <w:rPr>
          <w:rFonts w:ascii="Simplified Arabic" w:eastAsia="Times New Roman" w:hAnsi="Simplified Arabic" w:cs="Simplified Arabic" w:hint="cs"/>
          <w:color w:val="1B1C1D"/>
          <w:sz w:val="32"/>
          <w:szCs w:val="32"/>
          <w:rtl/>
        </w:rPr>
        <w:t xml:space="preserve"> </w:t>
      </w:r>
    </w:p>
    <w:p w14:paraId="19895D3D"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تركز حاضنة خطى على دعم المشاريع الناشئة والريادية وتوفير الدعم اللازم لها.</w:t>
      </w:r>
    </w:p>
    <w:p w14:paraId="45CA9DA4" w14:textId="77777777" w:rsidR="00D12904" w:rsidRPr="00354E4A" w:rsidRDefault="00D12904" w:rsidP="00B224C7">
      <w:pPr>
        <w:spacing w:after="0" w:line="360" w:lineRule="auto"/>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حاضنة أعمال نفيسة شمس:</w:t>
      </w:r>
      <w:r w:rsidRPr="00354E4A">
        <w:rPr>
          <w:rFonts w:ascii="Simplified Arabic" w:eastAsia="Times New Roman" w:hAnsi="Simplified Arabic" w:cs="Simplified Arabic" w:hint="cs"/>
          <w:color w:val="1B1C1D"/>
          <w:sz w:val="32"/>
          <w:szCs w:val="32"/>
          <w:rtl/>
        </w:rPr>
        <w:t xml:space="preserve"> </w:t>
      </w:r>
    </w:p>
    <w:p w14:paraId="090E6410" w14:textId="77777777" w:rsidR="00D12904" w:rsidRPr="00354E4A" w:rsidRDefault="00D12904" w:rsidP="00B224C7">
      <w:pPr>
        <w:spacing w:before="120" w:after="120" w:line="360" w:lineRule="auto"/>
        <w:ind w:left="720"/>
        <w:divId w:val="135819107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حاضنة سعودية تهدف إلى تحقيق رؤية 2030 وتساهم في دعم ريادة الأعمال للفتيات الراغبات ببدء مشاريع خاصة.</w:t>
      </w:r>
    </w:p>
    <w:p w14:paraId="0821783B" w14:textId="77777777" w:rsidR="00D12904" w:rsidRPr="00354E4A" w:rsidRDefault="00D12904" w:rsidP="00B224C7">
      <w:pPr>
        <w:spacing w:after="240" w:line="360" w:lineRule="auto"/>
        <w:divId w:val="135819107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بشكل عام، تلعب حاضنات الأعمال والمسرعات دورًا حيويًا في تعزيز ريادة الأعمال الاجتماعية في السعودية، من خلال توفير الدعم اللازم لرواد الأعمال الاجتماعيين لتحويل أفكارهم إلى مشاريع مستدامة وناجحة.</w:t>
      </w:r>
    </w:p>
    <w:p w14:paraId="56336FEC" w14:textId="77777777" w:rsidR="00D12904" w:rsidRPr="00354E4A" w:rsidRDefault="00D12904" w:rsidP="00B224C7">
      <w:pPr>
        <w:spacing w:after="240" w:line="360" w:lineRule="auto"/>
        <w:divId w:val="535848046"/>
        <w:rPr>
          <w:rFonts w:ascii="Simplified Arabic" w:eastAsiaTheme="minorEastAsia" w:hAnsi="Simplified Arabic" w:cs="Simplified Arabic"/>
          <w:color w:val="1B1C1D"/>
          <w:sz w:val="32"/>
          <w:szCs w:val="32"/>
          <w:rtl/>
        </w:rPr>
      </w:pPr>
    </w:p>
    <w:p w14:paraId="6BB4B13B" w14:textId="77777777" w:rsidR="005F04CA" w:rsidRPr="00354E4A" w:rsidRDefault="005F04CA" w:rsidP="00B224C7">
      <w:pPr>
        <w:spacing w:after="0" w:line="360" w:lineRule="auto"/>
        <w:divId w:val="843132967"/>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b/>
          <w:bCs/>
          <w:color w:val="1B1C1D"/>
          <w:sz w:val="32"/>
          <w:szCs w:val="32"/>
          <w:bdr w:val="none" w:sz="0" w:space="0" w:color="auto" w:frame="1"/>
          <w:rtl/>
        </w:rPr>
        <w:t>التمويل والاستثمار في ريادة الأعمال الاجتماعية:</w:t>
      </w:r>
    </w:p>
    <w:p w14:paraId="0E001581" w14:textId="77777777" w:rsidR="005F04CA" w:rsidRPr="00354E4A" w:rsidRDefault="005F04CA" w:rsidP="00B224C7">
      <w:pPr>
        <w:spacing w:after="0" w:line="360" w:lineRule="auto"/>
        <w:divId w:val="843132967"/>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مصادر التمويل المتاحة لرواد الأعمال الاجتماعيين في السعودية:</w:t>
      </w:r>
    </w:p>
    <w:p w14:paraId="3445AD16" w14:textId="77777777" w:rsidR="005F04CA" w:rsidRPr="00354E4A" w:rsidRDefault="005F04CA" w:rsidP="00B224C7">
      <w:pPr>
        <w:spacing w:line="360" w:lineRule="auto"/>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التمويل الحكومي:</w:t>
      </w:r>
      <w:r w:rsidRPr="00354E4A">
        <w:rPr>
          <w:rFonts w:ascii="Simplified Arabic" w:eastAsia="Times New Roman" w:hAnsi="Simplified Arabic" w:cs="Simplified Arabic" w:hint="cs"/>
          <w:color w:val="1B1C1D"/>
          <w:sz w:val="32"/>
          <w:szCs w:val="32"/>
          <w:rtl/>
        </w:rPr>
        <w:t xml:space="preserve"> </w:t>
      </w:r>
    </w:p>
    <w:p w14:paraId="700DF9CF" w14:textId="77777777" w:rsidR="005F04CA" w:rsidRPr="00354E4A" w:rsidRDefault="005F04CA" w:rsidP="00B224C7">
      <w:pPr>
        <w:spacing w:before="120" w:after="120" w:line="360" w:lineRule="auto"/>
        <w:ind w:left="72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 xml:space="preserve">تقدم الحكومة السعودية العديد من برامج التمويل والدعم لرواد الأعمال الاجتماعيين، من خلال جهات مثل: </w:t>
      </w:r>
    </w:p>
    <w:p w14:paraId="63356BB7" w14:textId="77777777" w:rsidR="005F04CA" w:rsidRPr="00354E4A" w:rsidRDefault="005F04CA" w:rsidP="00B224C7">
      <w:pPr>
        <w:spacing w:before="120" w:after="120" w:line="360" w:lineRule="auto"/>
        <w:ind w:left="144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بنك التنمية الاجتماعية: يقدم قروضًا ميسرة للمشاريع الصغيرة والمتوسطة، بما في ذلك المشاريع الاجتماعية.</w:t>
      </w:r>
    </w:p>
    <w:p w14:paraId="13722C84" w14:textId="77777777" w:rsidR="005F04CA" w:rsidRPr="00354E4A" w:rsidRDefault="005F04CA" w:rsidP="00B224C7">
      <w:pPr>
        <w:spacing w:before="120" w:after="120" w:line="360" w:lineRule="auto"/>
        <w:ind w:left="144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الهيئة العامة للمنشآت الصغيرة والمتوسطة (منشآت): توفر برامج دعم وتمويل متنوعة.</w:t>
      </w:r>
    </w:p>
    <w:p w14:paraId="1E22800C" w14:textId="77777777" w:rsidR="005F04CA" w:rsidRPr="00354E4A" w:rsidRDefault="005F04CA" w:rsidP="00B224C7">
      <w:pPr>
        <w:spacing w:before="120" w:after="120" w:line="360" w:lineRule="auto"/>
        <w:ind w:left="72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صندوق التنمية الوطني: يوفر التمويل اللازم للمشاريع الصغيرة والمتوسطة.</w:t>
      </w:r>
    </w:p>
    <w:p w14:paraId="2C9719C3" w14:textId="77777777" w:rsidR="005F04CA" w:rsidRPr="00354E4A" w:rsidRDefault="005F04CA" w:rsidP="00B224C7">
      <w:pPr>
        <w:spacing w:after="0" w:line="360" w:lineRule="auto"/>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التمويل الخاص:</w:t>
      </w:r>
      <w:r w:rsidRPr="00354E4A">
        <w:rPr>
          <w:rFonts w:ascii="Simplified Arabic" w:eastAsia="Times New Roman" w:hAnsi="Simplified Arabic" w:cs="Simplified Arabic" w:hint="cs"/>
          <w:color w:val="1B1C1D"/>
          <w:sz w:val="32"/>
          <w:szCs w:val="32"/>
          <w:rtl/>
        </w:rPr>
        <w:t xml:space="preserve"> </w:t>
      </w:r>
    </w:p>
    <w:p w14:paraId="3BC419AB" w14:textId="77777777" w:rsidR="005F04CA" w:rsidRPr="00354E4A" w:rsidRDefault="005F04CA" w:rsidP="00B224C7">
      <w:pPr>
        <w:spacing w:before="120" w:after="120" w:line="360" w:lineRule="auto"/>
        <w:ind w:left="72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يشمل هذا النوع من التمويل المستثمرين الاجتماعيين، وصناديق الاستثمار الجريء، والمؤسسات الخيرية، والشركات الخاصة التي تدعم المشاريع الاجتماعية.</w:t>
      </w:r>
    </w:p>
    <w:p w14:paraId="6D198810" w14:textId="77777777" w:rsidR="005F04CA" w:rsidRPr="00354E4A" w:rsidRDefault="005F04CA" w:rsidP="00B224C7">
      <w:pPr>
        <w:spacing w:before="120" w:after="120" w:line="360" w:lineRule="auto"/>
        <w:ind w:left="72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المستثمرون الاجتماعيون: هم أفراد أو مؤسسات يستثمرون في المشاريع التي تحقق عائدًا اجتماعيًا بالإضافة إلى العائد المالي.</w:t>
      </w:r>
    </w:p>
    <w:p w14:paraId="0785D0F1" w14:textId="77777777" w:rsidR="005F04CA" w:rsidRPr="00354E4A" w:rsidRDefault="005F04CA" w:rsidP="00B224C7">
      <w:pPr>
        <w:spacing w:after="0" w:line="360" w:lineRule="auto"/>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التمويل الجماعي:</w:t>
      </w:r>
      <w:r w:rsidRPr="00354E4A">
        <w:rPr>
          <w:rFonts w:ascii="Simplified Arabic" w:eastAsia="Times New Roman" w:hAnsi="Simplified Arabic" w:cs="Simplified Arabic" w:hint="cs"/>
          <w:color w:val="1B1C1D"/>
          <w:sz w:val="32"/>
          <w:szCs w:val="32"/>
          <w:rtl/>
        </w:rPr>
        <w:t xml:space="preserve"> </w:t>
      </w:r>
    </w:p>
    <w:p w14:paraId="33AD5C15" w14:textId="77777777" w:rsidR="005F04CA" w:rsidRPr="00354E4A" w:rsidRDefault="005F04CA" w:rsidP="00B224C7">
      <w:pPr>
        <w:spacing w:before="120" w:after="120" w:line="360" w:lineRule="auto"/>
        <w:ind w:left="72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يسمح هذا النوع من التمويل لرواد الأعمال الاجتماعيين بجمع الأموال من عدد كبير من الأفراد عبر الإنترنت.</w:t>
      </w:r>
    </w:p>
    <w:p w14:paraId="1CB263C1" w14:textId="77777777" w:rsidR="005F04CA" w:rsidRPr="00354E4A" w:rsidRDefault="005F04CA" w:rsidP="00B224C7">
      <w:pPr>
        <w:spacing w:after="0" w:line="360" w:lineRule="auto"/>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المنح والجوائز:</w:t>
      </w:r>
      <w:r w:rsidRPr="00354E4A">
        <w:rPr>
          <w:rFonts w:ascii="Simplified Arabic" w:eastAsia="Times New Roman" w:hAnsi="Simplified Arabic" w:cs="Simplified Arabic" w:hint="cs"/>
          <w:color w:val="1B1C1D"/>
          <w:sz w:val="32"/>
          <w:szCs w:val="32"/>
          <w:rtl/>
        </w:rPr>
        <w:t xml:space="preserve"> </w:t>
      </w:r>
    </w:p>
    <w:p w14:paraId="02A99997" w14:textId="77777777" w:rsidR="005F04CA" w:rsidRPr="00354E4A" w:rsidRDefault="005F04CA" w:rsidP="00B224C7">
      <w:pPr>
        <w:spacing w:before="120" w:after="120" w:line="360" w:lineRule="auto"/>
        <w:ind w:left="72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تقدم بعض المؤسسات والمنظمات منحًا وجوائز للمشاريع الاجتماعية المبتكرة.</w:t>
      </w:r>
    </w:p>
    <w:p w14:paraId="3F75EB5B" w14:textId="77777777" w:rsidR="005F04CA" w:rsidRPr="00354E4A" w:rsidRDefault="005F04CA" w:rsidP="00B224C7">
      <w:pPr>
        <w:spacing w:after="0" w:line="360" w:lineRule="auto"/>
        <w:divId w:val="843132967"/>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دور المستثمرين الاجتماعيين في دعم مشاريع ريادة الأعمال الاجتماعية:</w:t>
      </w:r>
    </w:p>
    <w:p w14:paraId="29D2D010" w14:textId="77777777" w:rsidR="005F04CA" w:rsidRPr="00354E4A" w:rsidRDefault="005F04CA" w:rsidP="00B224C7">
      <w:pPr>
        <w:spacing w:before="120" w:after="120" w:line="360" w:lineRule="auto"/>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يوفر المستثمرون الاجتماعيون التمويل اللازم لرواد الأعمال الاجتماعيين لبدء وتوسيع مشاريعهم.</w:t>
      </w:r>
    </w:p>
    <w:p w14:paraId="1784C3AA" w14:textId="77777777" w:rsidR="005F04CA" w:rsidRPr="00354E4A" w:rsidRDefault="005F04CA" w:rsidP="00B224C7">
      <w:pPr>
        <w:spacing w:before="120" w:after="120" w:line="360" w:lineRule="auto"/>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يقدمون أيضًا الدعم الفني والإرشاد لرواد الأعمال الاجتماعيين، مما يساعدهم على تطوير نماذج أعمال مستدامة وقياس الأثر الاجتماعي لمشاريعهم.</w:t>
      </w:r>
    </w:p>
    <w:p w14:paraId="5B532008" w14:textId="77777777" w:rsidR="005F04CA" w:rsidRPr="00354E4A" w:rsidRDefault="005F04CA" w:rsidP="00B224C7">
      <w:pPr>
        <w:spacing w:before="120" w:after="120" w:line="360" w:lineRule="auto"/>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يساهمون في بناء شبكات علاقات قوية لرواد الأعمال الاجتماعيين، مما يسهل عليهم الوصول إلى الموارد والفرص.</w:t>
      </w:r>
    </w:p>
    <w:p w14:paraId="1F00B37E" w14:textId="77777777" w:rsidR="005F04CA" w:rsidRPr="00354E4A" w:rsidRDefault="005F04CA" w:rsidP="00B224C7">
      <w:pPr>
        <w:spacing w:after="0" w:line="360" w:lineRule="auto"/>
        <w:divId w:val="843132967"/>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التحديات التي تواجه رواد الأعمال الاجتماعيين في الحصول على التمويل:</w:t>
      </w:r>
    </w:p>
    <w:p w14:paraId="78F2A16B" w14:textId="77777777" w:rsidR="005F04CA" w:rsidRPr="00354E4A" w:rsidRDefault="005F04CA" w:rsidP="00B224C7">
      <w:pPr>
        <w:spacing w:line="360" w:lineRule="auto"/>
        <w:ind w:left="36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صعوبة قياس الأثر الاجتماعي:</w:t>
      </w:r>
      <w:r w:rsidRPr="00354E4A">
        <w:rPr>
          <w:rFonts w:ascii="Simplified Arabic" w:eastAsia="Times New Roman" w:hAnsi="Simplified Arabic" w:cs="Simplified Arabic" w:hint="cs"/>
          <w:color w:val="1B1C1D"/>
          <w:sz w:val="32"/>
          <w:szCs w:val="32"/>
          <w:rtl/>
        </w:rPr>
        <w:t xml:space="preserve"> </w:t>
      </w:r>
    </w:p>
    <w:p w14:paraId="0F276C00" w14:textId="77777777" w:rsidR="005F04CA" w:rsidRPr="00354E4A" w:rsidRDefault="005F04CA" w:rsidP="00B224C7">
      <w:pPr>
        <w:spacing w:before="120" w:after="120" w:line="360" w:lineRule="auto"/>
        <w:ind w:left="108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قد يجد المستثمرون صعوبة في تقييم الأثر الاجتماعي للمشاريع، مما يجعلهم مترددين في الاستثمار فيها.</w:t>
      </w:r>
    </w:p>
    <w:p w14:paraId="766705A7" w14:textId="77777777" w:rsidR="005F04CA" w:rsidRPr="00354E4A" w:rsidRDefault="005F04CA" w:rsidP="00B224C7">
      <w:pPr>
        <w:spacing w:after="0" w:line="360" w:lineRule="auto"/>
        <w:ind w:left="36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نقص الوعي:</w:t>
      </w:r>
      <w:r w:rsidRPr="00354E4A">
        <w:rPr>
          <w:rFonts w:ascii="Simplified Arabic" w:eastAsia="Times New Roman" w:hAnsi="Simplified Arabic" w:cs="Simplified Arabic" w:hint="cs"/>
          <w:color w:val="1B1C1D"/>
          <w:sz w:val="32"/>
          <w:szCs w:val="32"/>
          <w:rtl/>
        </w:rPr>
        <w:t xml:space="preserve"> </w:t>
      </w:r>
    </w:p>
    <w:p w14:paraId="6950C6B6" w14:textId="77777777" w:rsidR="005F04CA" w:rsidRPr="00354E4A" w:rsidRDefault="005F04CA" w:rsidP="00B224C7">
      <w:pPr>
        <w:spacing w:before="120" w:after="120" w:line="360" w:lineRule="auto"/>
        <w:ind w:left="108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 يزال مفهوم الاستثمار الاجتماعي غير معروف بشكل كافٍ في بعض الأوساط، مما يحد من فرص التمويل المتاحة لرواد الأعمال الاجتماعيين.</w:t>
      </w:r>
    </w:p>
    <w:p w14:paraId="5AE4154C" w14:textId="77777777" w:rsidR="005F04CA" w:rsidRPr="00354E4A" w:rsidRDefault="005F04CA" w:rsidP="00B224C7">
      <w:pPr>
        <w:spacing w:after="0" w:line="360" w:lineRule="auto"/>
        <w:ind w:left="36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التحديات القانونية والتنظيمية:</w:t>
      </w:r>
      <w:r w:rsidRPr="00354E4A">
        <w:rPr>
          <w:rFonts w:ascii="Simplified Arabic" w:eastAsia="Times New Roman" w:hAnsi="Simplified Arabic" w:cs="Simplified Arabic" w:hint="cs"/>
          <w:color w:val="1B1C1D"/>
          <w:sz w:val="32"/>
          <w:szCs w:val="32"/>
          <w:rtl/>
        </w:rPr>
        <w:t xml:space="preserve"> </w:t>
      </w:r>
    </w:p>
    <w:p w14:paraId="7B11F500" w14:textId="77777777" w:rsidR="005F04CA" w:rsidRPr="00354E4A" w:rsidRDefault="005F04CA" w:rsidP="00B224C7">
      <w:pPr>
        <w:spacing w:before="120" w:after="120" w:line="360" w:lineRule="auto"/>
        <w:ind w:left="108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قد تواجه بعض المشاريع الاجتماعية صعوبات في الحصول على التراخيص والتصاريح اللازمة.</w:t>
      </w:r>
    </w:p>
    <w:p w14:paraId="7AF0EC85" w14:textId="77777777" w:rsidR="005F04CA" w:rsidRPr="00354E4A" w:rsidRDefault="005F04CA" w:rsidP="00B224C7">
      <w:pPr>
        <w:spacing w:after="0" w:line="360" w:lineRule="auto"/>
        <w:ind w:left="36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التحديات الاقتصادية:</w:t>
      </w:r>
      <w:r w:rsidRPr="00354E4A">
        <w:rPr>
          <w:rFonts w:ascii="Simplified Arabic" w:eastAsia="Times New Roman" w:hAnsi="Simplified Arabic" w:cs="Simplified Arabic" w:hint="cs"/>
          <w:color w:val="1B1C1D"/>
          <w:sz w:val="32"/>
          <w:szCs w:val="32"/>
          <w:rtl/>
        </w:rPr>
        <w:t xml:space="preserve"> </w:t>
      </w:r>
    </w:p>
    <w:p w14:paraId="07AE9D56" w14:textId="77777777" w:rsidR="005F04CA" w:rsidRPr="00354E4A" w:rsidRDefault="005F04CA" w:rsidP="00B224C7">
      <w:pPr>
        <w:spacing w:before="120" w:after="120" w:line="360" w:lineRule="auto"/>
        <w:ind w:left="1080"/>
        <w:divId w:val="843132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الظروف الاقتصادية المتقلبة قد تؤثر سلبًا على توفر التمويل للمشاريع الاجتماعية.</w:t>
      </w:r>
    </w:p>
    <w:p w14:paraId="50D698D3" w14:textId="77777777" w:rsidR="005F04CA" w:rsidRPr="00354E4A" w:rsidRDefault="005F04CA" w:rsidP="00B224C7">
      <w:pPr>
        <w:spacing w:after="240" w:line="360" w:lineRule="auto"/>
        <w:divId w:val="843132967"/>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بشكل عام، تسعى المملكة العربية السعودية إلى تحسين بيئة التمويل والاستثمار في ريادة الأعمال الاجتماعية، من خلال إطلاق المبادرات والبرامج، وتشجيع المستثمرين الاجتماعيين، وتسهيل الإجراءات القانونية والتنظيمية.</w:t>
      </w:r>
    </w:p>
    <w:p w14:paraId="59FE2D19" w14:textId="77777777" w:rsidR="00864A66" w:rsidRPr="00354E4A" w:rsidRDefault="00864A66" w:rsidP="00B224C7">
      <w:pPr>
        <w:spacing w:after="0" w:line="360" w:lineRule="auto"/>
        <w:divId w:val="194273967"/>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b/>
          <w:bCs/>
          <w:color w:val="1B1C1D"/>
          <w:sz w:val="32"/>
          <w:szCs w:val="32"/>
          <w:bdr w:val="none" w:sz="0" w:space="0" w:color="auto" w:frame="1"/>
          <w:rtl/>
        </w:rPr>
        <w:t>دور القطاع الخاص في دعم ريادة الأعمال الاجتماعية:</w:t>
      </w:r>
    </w:p>
    <w:p w14:paraId="071508A1" w14:textId="77777777" w:rsidR="00864A66" w:rsidRPr="00354E4A" w:rsidRDefault="00864A66" w:rsidP="00B224C7">
      <w:pPr>
        <w:spacing w:after="0" w:line="360" w:lineRule="auto"/>
        <w:divId w:val="194273967"/>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أهمية الشراكات بين القطاع الخاص ورواد الأعمال الاجتماعيين:</w:t>
      </w:r>
    </w:p>
    <w:p w14:paraId="4CF8B538" w14:textId="77777777" w:rsidR="00864A66" w:rsidRPr="00354E4A" w:rsidRDefault="00864A66" w:rsidP="00B224C7">
      <w:pPr>
        <w:spacing w:line="360" w:lineRule="auto"/>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تبادل الخبرات والموارد</w:t>
      </w:r>
      <w:r w:rsidRPr="00354E4A">
        <w:rPr>
          <w:rFonts w:ascii="Simplified Arabic" w:eastAsia="Times New Roman" w:hAnsi="Simplified Arabic" w:cs="Simplified Arabic" w:hint="cs"/>
          <w:color w:val="1B1C1D"/>
          <w:sz w:val="32"/>
          <w:szCs w:val="32"/>
          <w:rtl/>
        </w:rPr>
        <w:t xml:space="preserve">: </w:t>
      </w:r>
    </w:p>
    <w:p w14:paraId="7C4D100A" w14:textId="77777777" w:rsidR="00864A66" w:rsidRPr="00354E4A" w:rsidRDefault="00864A66" w:rsidP="00B224C7">
      <w:pPr>
        <w:spacing w:before="120" w:after="120" w:line="360" w:lineRule="auto"/>
        <w:ind w:left="72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يمكن للقطاع الخاص أن يوفر لرواد الأعمال الاجتماعيين الخبرات التقنية والإدارية والتسويقية، بينما يمكن لرواد الأعمال الاجتماعيين أن يقدموا للقطاع الخاص حلولًا مبتكرة للمشاكل الاجتماعية والبيئية.</w:t>
      </w:r>
    </w:p>
    <w:p w14:paraId="336D42A6" w14:textId="77777777" w:rsidR="00864A66" w:rsidRPr="00354E4A" w:rsidRDefault="00864A66" w:rsidP="00B224C7">
      <w:pPr>
        <w:spacing w:after="0" w:line="360" w:lineRule="auto"/>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توسيع نطاق التأثير</w:t>
      </w:r>
      <w:r w:rsidRPr="00354E4A">
        <w:rPr>
          <w:rFonts w:ascii="Simplified Arabic" w:eastAsia="Times New Roman" w:hAnsi="Simplified Arabic" w:cs="Simplified Arabic" w:hint="cs"/>
          <w:color w:val="1B1C1D"/>
          <w:sz w:val="32"/>
          <w:szCs w:val="32"/>
          <w:rtl/>
        </w:rPr>
        <w:t xml:space="preserve">: </w:t>
      </w:r>
    </w:p>
    <w:p w14:paraId="01A2AD41" w14:textId="77777777" w:rsidR="00864A66" w:rsidRPr="00354E4A" w:rsidRDefault="00864A66" w:rsidP="00B224C7">
      <w:pPr>
        <w:spacing w:before="120" w:after="120" w:line="360" w:lineRule="auto"/>
        <w:ind w:left="72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يمكن للشراكات أن تساعد في توسيع نطاق تأثير المشاريع الاجتماعية، من خلال الوصول إلى شبكات توزيع أوسع وقواعد عملاء أكبر.</w:t>
      </w:r>
    </w:p>
    <w:p w14:paraId="58DD4D03" w14:textId="77777777" w:rsidR="00864A66" w:rsidRPr="00354E4A" w:rsidRDefault="00864A66" w:rsidP="00B224C7">
      <w:pPr>
        <w:spacing w:after="0" w:line="360" w:lineRule="auto"/>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تحقيق الاستدامة</w:t>
      </w:r>
      <w:r w:rsidRPr="00354E4A">
        <w:rPr>
          <w:rFonts w:ascii="Simplified Arabic" w:eastAsia="Times New Roman" w:hAnsi="Simplified Arabic" w:cs="Simplified Arabic" w:hint="cs"/>
          <w:color w:val="1B1C1D"/>
          <w:sz w:val="32"/>
          <w:szCs w:val="32"/>
          <w:rtl/>
        </w:rPr>
        <w:t xml:space="preserve">: </w:t>
      </w:r>
    </w:p>
    <w:p w14:paraId="3CE040FC" w14:textId="77777777" w:rsidR="00864A66" w:rsidRPr="00354E4A" w:rsidRDefault="00864A66" w:rsidP="00B224C7">
      <w:pPr>
        <w:spacing w:before="120" w:after="120" w:line="360" w:lineRule="auto"/>
        <w:ind w:left="72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يمكن للقطاع الخاص أن يوفر التمويل والدعم اللازمين لضمان استدامة المشاريع الاجتماعية على المدى الطويل.</w:t>
      </w:r>
    </w:p>
    <w:p w14:paraId="0229E123" w14:textId="77777777" w:rsidR="00864A66" w:rsidRPr="00354E4A" w:rsidRDefault="00864A66" w:rsidP="00B224C7">
      <w:pPr>
        <w:spacing w:after="0" w:line="360" w:lineRule="auto"/>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تحسين الصورة الذهنية</w:t>
      </w:r>
      <w:r w:rsidRPr="00354E4A">
        <w:rPr>
          <w:rFonts w:ascii="Simplified Arabic" w:eastAsia="Times New Roman" w:hAnsi="Simplified Arabic" w:cs="Simplified Arabic" w:hint="cs"/>
          <w:color w:val="1B1C1D"/>
          <w:sz w:val="32"/>
          <w:szCs w:val="32"/>
          <w:rtl/>
        </w:rPr>
        <w:t xml:space="preserve">: </w:t>
      </w:r>
    </w:p>
    <w:p w14:paraId="1BAEAA2C" w14:textId="77777777" w:rsidR="00864A66" w:rsidRPr="00354E4A" w:rsidRDefault="00864A66" w:rsidP="00B224C7">
      <w:pPr>
        <w:spacing w:before="120" w:after="120" w:line="360" w:lineRule="auto"/>
        <w:ind w:left="72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يمكن للقطاع الخاص من خلال المشاركة في دعم المشاريع الاجتماعية تحسين صورته الذهنية أمام المجتمع.</w:t>
      </w:r>
    </w:p>
    <w:p w14:paraId="16C32525" w14:textId="77777777" w:rsidR="00864A66" w:rsidRPr="00354E4A" w:rsidRDefault="00864A66" w:rsidP="00B224C7">
      <w:pPr>
        <w:spacing w:after="0" w:line="360" w:lineRule="auto"/>
        <w:divId w:val="194273967"/>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دور الشركات في دعم مبادرات ريادة الأعمال الاجتماعية كجزء من مسؤوليتها الاجتماعية:</w:t>
      </w:r>
    </w:p>
    <w:p w14:paraId="5774A7AD" w14:textId="77777777" w:rsidR="00864A66" w:rsidRPr="00354E4A" w:rsidRDefault="00864A66" w:rsidP="00B224C7">
      <w:pPr>
        <w:spacing w:line="360" w:lineRule="auto"/>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الاستثمار الاجتماعي</w:t>
      </w:r>
      <w:r w:rsidRPr="00354E4A">
        <w:rPr>
          <w:rFonts w:ascii="Simplified Arabic" w:eastAsia="Times New Roman" w:hAnsi="Simplified Arabic" w:cs="Simplified Arabic" w:hint="cs"/>
          <w:color w:val="1B1C1D"/>
          <w:sz w:val="32"/>
          <w:szCs w:val="32"/>
          <w:rtl/>
        </w:rPr>
        <w:t xml:space="preserve">: </w:t>
      </w:r>
    </w:p>
    <w:p w14:paraId="31516A45" w14:textId="77777777" w:rsidR="00864A66" w:rsidRPr="00354E4A" w:rsidRDefault="00864A66" w:rsidP="00B224C7">
      <w:pPr>
        <w:spacing w:before="120" w:after="120" w:line="360" w:lineRule="auto"/>
        <w:ind w:left="72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يمكن للشركات أن تستثمر في المشاريع الاجتماعية التي تتوافق مع قيمها وأهدافها.</w:t>
      </w:r>
    </w:p>
    <w:p w14:paraId="1B66AB6A" w14:textId="77777777" w:rsidR="00864A66" w:rsidRPr="00354E4A" w:rsidRDefault="00864A66" w:rsidP="00B224C7">
      <w:pPr>
        <w:spacing w:after="0" w:line="360" w:lineRule="auto"/>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تقديم الدعم الفني والإداري</w:t>
      </w:r>
      <w:r w:rsidRPr="00354E4A">
        <w:rPr>
          <w:rFonts w:ascii="Simplified Arabic" w:eastAsia="Times New Roman" w:hAnsi="Simplified Arabic" w:cs="Simplified Arabic" w:hint="cs"/>
          <w:color w:val="1B1C1D"/>
          <w:sz w:val="32"/>
          <w:szCs w:val="32"/>
          <w:rtl/>
        </w:rPr>
        <w:t xml:space="preserve">: </w:t>
      </w:r>
    </w:p>
    <w:p w14:paraId="4CCACCE3" w14:textId="77777777" w:rsidR="00864A66" w:rsidRPr="00354E4A" w:rsidRDefault="00864A66" w:rsidP="00B224C7">
      <w:pPr>
        <w:spacing w:before="120" w:after="120" w:line="360" w:lineRule="auto"/>
        <w:ind w:left="72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يمكن للشركات أن تقدم الدعم الفني والإداري لرواد الأعمال الاجتماعيين، من خلال توفير التدريب والاستشارات والإرشاد.</w:t>
      </w:r>
    </w:p>
    <w:p w14:paraId="1B22EFF7" w14:textId="77777777" w:rsidR="00864A66" w:rsidRPr="00354E4A" w:rsidRDefault="00864A66" w:rsidP="00B224C7">
      <w:pPr>
        <w:spacing w:after="0" w:line="360" w:lineRule="auto"/>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توفير فرص الوصول إلى الأسواق</w:t>
      </w:r>
      <w:r w:rsidRPr="00354E4A">
        <w:rPr>
          <w:rFonts w:ascii="Simplified Arabic" w:eastAsia="Times New Roman" w:hAnsi="Simplified Arabic" w:cs="Simplified Arabic" w:hint="cs"/>
          <w:color w:val="1B1C1D"/>
          <w:sz w:val="32"/>
          <w:szCs w:val="32"/>
          <w:rtl/>
        </w:rPr>
        <w:t xml:space="preserve">: </w:t>
      </w:r>
    </w:p>
    <w:p w14:paraId="265CA5DB" w14:textId="77777777" w:rsidR="00864A66" w:rsidRPr="00354E4A" w:rsidRDefault="00864A66" w:rsidP="00B224C7">
      <w:pPr>
        <w:spacing w:before="120" w:after="120" w:line="360" w:lineRule="auto"/>
        <w:ind w:left="72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يمكن للشركات أن تساعد رواد الأعمال الاجتماعيين في الوصول إلى الأسواق، من خلال توفير قنوات توزيع أو شراكات تسويقية.</w:t>
      </w:r>
    </w:p>
    <w:p w14:paraId="4B539534" w14:textId="77777777" w:rsidR="00864A66" w:rsidRPr="00354E4A" w:rsidRDefault="00864A66" w:rsidP="00B224C7">
      <w:pPr>
        <w:spacing w:after="0" w:line="360" w:lineRule="auto"/>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تشجيع الابتكار الاجتماعي</w:t>
      </w:r>
      <w:r w:rsidRPr="00354E4A">
        <w:rPr>
          <w:rFonts w:ascii="Simplified Arabic" w:eastAsia="Times New Roman" w:hAnsi="Simplified Arabic" w:cs="Simplified Arabic" w:hint="cs"/>
          <w:color w:val="1B1C1D"/>
          <w:sz w:val="32"/>
          <w:szCs w:val="32"/>
          <w:rtl/>
        </w:rPr>
        <w:t xml:space="preserve">: </w:t>
      </w:r>
    </w:p>
    <w:p w14:paraId="608FD324" w14:textId="77777777" w:rsidR="00864A66" w:rsidRPr="00354E4A" w:rsidRDefault="00864A66" w:rsidP="00B224C7">
      <w:pPr>
        <w:spacing w:before="120" w:after="120" w:line="360" w:lineRule="auto"/>
        <w:ind w:left="72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يمكن للشركات تشجيع الابتكار الاجتماعي من خلال إقامة مسابقات أو جوائز للمشاريع الاجتماعية المبتكرة.</w:t>
      </w:r>
    </w:p>
    <w:p w14:paraId="08A3F176" w14:textId="77777777" w:rsidR="00864A66" w:rsidRPr="00354E4A" w:rsidRDefault="00864A66" w:rsidP="00B224C7">
      <w:pPr>
        <w:spacing w:after="0" w:line="360" w:lineRule="auto"/>
        <w:divId w:val="194273967"/>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أمثلة على شراكات ناجحة بين القطاع الخاص ورواد الأعمال الاجتماعيين في السعودية:</w:t>
      </w:r>
    </w:p>
    <w:p w14:paraId="1472E621" w14:textId="77777777" w:rsidR="00864A66" w:rsidRPr="00354E4A" w:rsidRDefault="00864A66" w:rsidP="00B224C7">
      <w:pPr>
        <w:spacing w:line="360" w:lineRule="auto"/>
        <w:ind w:left="36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مبادرات أرامكو السعودية</w:t>
      </w:r>
      <w:r w:rsidRPr="00354E4A">
        <w:rPr>
          <w:rFonts w:ascii="Simplified Arabic" w:eastAsia="Times New Roman" w:hAnsi="Simplified Arabic" w:cs="Simplified Arabic" w:hint="cs"/>
          <w:color w:val="1B1C1D"/>
          <w:sz w:val="32"/>
          <w:szCs w:val="32"/>
          <w:rtl/>
        </w:rPr>
        <w:t xml:space="preserve">: </w:t>
      </w:r>
    </w:p>
    <w:p w14:paraId="16F3448D" w14:textId="77777777" w:rsidR="00864A66" w:rsidRPr="00354E4A" w:rsidRDefault="00864A66" w:rsidP="00B224C7">
      <w:pPr>
        <w:spacing w:before="120" w:after="120" w:line="360" w:lineRule="auto"/>
        <w:ind w:left="108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تدعم أرامكو السعودية العديد من المبادرات الاجتماعية، بما في ذلك حاضنات الأعمال والمشاريع التي تهدف إلى تحسين جودة الحياة في المجتمعات المحلية.</w:t>
      </w:r>
    </w:p>
    <w:p w14:paraId="0D99906B" w14:textId="77777777" w:rsidR="00864A66" w:rsidRPr="00354E4A" w:rsidRDefault="00864A66" w:rsidP="00B224C7">
      <w:pPr>
        <w:spacing w:after="0" w:line="360" w:lineRule="auto"/>
        <w:ind w:left="36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مبادرات شركات الاتصالات</w:t>
      </w:r>
      <w:r w:rsidRPr="00354E4A">
        <w:rPr>
          <w:rFonts w:ascii="Simplified Arabic" w:eastAsia="Times New Roman" w:hAnsi="Simplified Arabic" w:cs="Simplified Arabic" w:hint="cs"/>
          <w:color w:val="1B1C1D"/>
          <w:sz w:val="32"/>
          <w:szCs w:val="32"/>
          <w:rtl/>
        </w:rPr>
        <w:t xml:space="preserve">: </w:t>
      </w:r>
    </w:p>
    <w:p w14:paraId="57461F61" w14:textId="77777777" w:rsidR="00864A66" w:rsidRPr="00354E4A" w:rsidRDefault="00864A66" w:rsidP="00B224C7">
      <w:pPr>
        <w:spacing w:before="120" w:after="120" w:line="360" w:lineRule="auto"/>
        <w:ind w:left="108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تقدم شركات الاتصالات في السعودية الدعم للمشاريع الاجتماعية التي تستخدم التقنية لحل المشاكل الاجتماعية، مثل التعليم عن بعد والرعاية الصحية عن بعد.</w:t>
      </w:r>
    </w:p>
    <w:p w14:paraId="382EA328" w14:textId="77777777" w:rsidR="00864A66" w:rsidRPr="00354E4A" w:rsidRDefault="00864A66" w:rsidP="00B224C7">
      <w:pPr>
        <w:spacing w:after="0" w:line="360" w:lineRule="auto"/>
        <w:ind w:left="36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مبادرات البنوك السعودية</w:t>
      </w:r>
      <w:r w:rsidRPr="00354E4A">
        <w:rPr>
          <w:rFonts w:ascii="Simplified Arabic" w:eastAsia="Times New Roman" w:hAnsi="Simplified Arabic" w:cs="Simplified Arabic" w:hint="cs"/>
          <w:color w:val="1B1C1D"/>
          <w:sz w:val="32"/>
          <w:szCs w:val="32"/>
          <w:rtl/>
        </w:rPr>
        <w:t xml:space="preserve">: </w:t>
      </w:r>
    </w:p>
    <w:p w14:paraId="703603FB" w14:textId="77777777" w:rsidR="00864A66" w:rsidRPr="00354E4A" w:rsidRDefault="00864A66" w:rsidP="00B224C7">
      <w:pPr>
        <w:spacing w:before="120" w:after="120" w:line="360" w:lineRule="auto"/>
        <w:ind w:left="108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تقوم البنوك السعودية بدعم المشاريع الاجتماعية عن طريق برامج تمويلية، وأيضا برامج للتثقيف المالي.</w:t>
      </w:r>
    </w:p>
    <w:p w14:paraId="634394D7" w14:textId="77777777" w:rsidR="00864A66" w:rsidRPr="00354E4A" w:rsidRDefault="00864A66" w:rsidP="00B224C7">
      <w:pPr>
        <w:spacing w:after="0" w:line="360" w:lineRule="auto"/>
        <w:ind w:left="36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مبادرات شركات أخرى</w:t>
      </w:r>
      <w:r w:rsidRPr="00354E4A">
        <w:rPr>
          <w:rFonts w:ascii="Simplified Arabic" w:eastAsia="Times New Roman" w:hAnsi="Simplified Arabic" w:cs="Simplified Arabic" w:hint="cs"/>
          <w:color w:val="1B1C1D"/>
          <w:sz w:val="32"/>
          <w:szCs w:val="32"/>
          <w:rtl/>
        </w:rPr>
        <w:t xml:space="preserve">: </w:t>
      </w:r>
    </w:p>
    <w:p w14:paraId="32B1E216" w14:textId="77777777" w:rsidR="00864A66" w:rsidRPr="00354E4A" w:rsidRDefault="00864A66" w:rsidP="00B224C7">
      <w:pPr>
        <w:spacing w:before="120" w:after="120" w:line="360" w:lineRule="auto"/>
        <w:ind w:left="1080"/>
        <w:divId w:val="194273967"/>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هناك الكثير من الشركات في المملكة العربية السعودية تقوم بدعم المشاريع الاجتماعية، عن طريق الدعم المالي، أو الدعم اللوجيستي، أو عن طريق برامج المسؤولية الاجتماعية.</w:t>
      </w:r>
    </w:p>
    <w:p w14:paraId="6D3B21A2" w14:textId="77777777" w:rsidR="00864A66" w:rsidRPr="00354E4A" w:rsidRDefault="00864A66" w:rsidP="00B224C7">
      <w:pPr>
        <w:spacing w:after="240" w:line="360" w:lineRule="auto"/>
        <w:divId w:val="194273967"/>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بشكل عام، يمكن للشراكات بين القطاع الخاص ورواد الأعمال الاجتماعيين أن تحقق فوائد كبيرة للطرفين، وتساهم في تحقيق التنمية المستدامة في المملكة العربية السعودية.</w:t>
      </w:r>
    </w:p>
    <w:p w14:paraId="577AFEB1"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460F2CD9" w14:textId="77777777" w:rsidR="00847ACC" w:rsidRPr="00354E4A" w:rsidRDefault="00847ACC" w:rsidP="00B224C7">
      <w:pPr>
        <w:spacing w:line="360" w:lineRule="auto"/>
        <w:divId w:val="1471897340"/>
        <w:rPr>
          <w:rFonts w:ascii="Simplified Arabic" w:hAnsi="Simplified Arabic" w:cs="Simplified Arabic"/>
          <w:sz w:val="32"/>
          <w:szCs w:val="32"/>
          <w:rtl/>
        </w:rPr>
      </w:pPr>
    </w:p>
    <w:p w14:paraId="451A1041" w14:textId="77777777" w:rsidR="00315F74" w:rsidRPr="00354E4A" w:rsidRDefault="00315F74" w:rsidP="00B224C7">
      <w:pPr>
        <w:spacing w:after="0" w:line="360" w:lineRule="auto"/>
        <w:divId w:val="1480882939"/>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b/>
          <w:bCs/>
          <w:color w:val="1B1C1D"/>
          <w:sz w:val="32"/>
          <w:szCs w:val="32"/>
          <w:bdr w:val="none" w:sz="0" w:space="0" w:color="auto" w:frame="1"/>
          <w:rtl/>
        </w:rPr>
        <w:t>دور المجتمع المدني في دعم ريادة الأعمال الاجتماعية:</w:t>
      </w:r>
    </w:p>
    <w:p w14:paraId="13EE6E6C" w14:textId="77777777" w:rsidR="00315F74" w:rsidRPr="00354E4A" w:rsidRDefault="00315F74" w:rsidP="00B224C7">
      <w:pPr>
        <w:spacing w:after="0" w:line="360" w:lineRule="auto"/>
        <w:divId w:val="1480882939"/>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أهمية منظمات المجتمع المدني في دعم رواد الأعمال الاجتماعيين:</w:t>
      </w:r>
    </w:p>
    <w:p w14:paraId="3D0EF2C9" w14:textId="77777777" w:rsidR="00315F74" w:rsidRPr="00354E4A" w:rsidRDefault="00315F74" w:rsidP="00B224C7">
      <w:pPr>
        <w:spacing w:line="360" w:lineRule="auto"/>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توفير الدعم المجتمعي:</w:t>
      </w:r>
      <w:r w:rsidRPr="00354E4A">
        <w:rPr>
          <w:rFonts w:ascii="Simplified Arabic" w:eastAsia="Times New Roman" w:hAnsi="Simplified Arabic" w:cs="Simplified Arabic" w:hint="cs"/>
          <w:color w:val="1B1C1D"/>
          <w:sz w:val="32"/>
          <w:szCs w:val="32"/>
          <w:rtl/>
        </w:rPr>
        <w:t xml:space="preserve"> </w:t>
      </w:r>
    </w:p>
    <w:p w14:paraId="0184E2CA" w14:textId="77777777" w:rsidR="00315F74" w:rsidRPr="00354E4A" w:rsidRDefault="00315F74" w:rsidP="00B224C7">
      <w:pPr>
        <w:spacing w:before="120" w:after="120" w:line="360" w:lineRule="auto"/>
        <w:ind w:left="72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 xml:space="preserve">تعمل منظمات المجتمع المدني على بناء شبكات دعم مجتمعية لرواد الأعمال الاجتماعيين، مما يساعدهم على التغلب على التحديات التي </w:t>
      </w:r>
      <w:proofErr w:type="spellStart"/>
      <w:r w:rsidRPr="00354E4A">
        <w:rPr>
          <w:rFonts w:ascii="Simplified Arabic" w:eastAsia="Times New Roman" w:hAnsi="Simplified Arabic" w:cs="Simplified Arabic" w:hint="cs"/>
          <w:color w:val="1B1C1D"/>
          <w:sz w:val="32"/>
          <w:szCs w:val="32"/>
          <w:rtl/>
        </w:rPr>
        <w:t>يواجهونها</w:t>
      </w:r>
      <w:proofErr w:type="spellEnd"/>
      <w:r w:rsidRPr="00354E4A">
        <w:rPr>
          <w:rFonts w:ascii="Simplified Arabic" w:eastAsia="Times New Roman" w:hAnsi="Simplified Arabic" w:cs="Simplified Arabic" w:hint="cs"/>
          <w:color w:val="1B1C1D"/>
          <w:sz w:val="32"/>
          <w:szCs w:val="32"/>
          <w:rtl/>
        </w:rPr>
        <w:t>.</w:t>
      </w:r>
    </w:p>
    <w:p w14:paraId="61FD03B9" w14:textId="77777777" w:rsidR="00315F74" w:rsidRPr="00354E4A" w:rsidRDefault="00315F74" w:rsidP="00B224C7">
      <w:pPr>
        <w:spacing w:after="0" w:line="360" w:lineRule="auto"/>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رفع الوعي:</w:t>
      </w:r>
      <w:r w:rsidRPr="00354E4A">
        <w:rPr>
          <w:rFonts w:ascii="Simplified Arabic" w:eastAsia="Times New Roman" w:hAnsi="Simplified Arabic" w:cs="Simplified Arabic" w:hint="cs"/>
          <w:color w:val="1B1C1D"/>
          <w:sz w:val="32"/>
          <w:szCs w:val="32"/>
          <w:rtl/>
        </w:rPr>
        <w:t xml:space="preserve"> </w:t>
      </w:r>
    </w:p>
    <w:p w14:paraId="4284ADB8" w14:textId="77777777" w:rsidR="00315F74" w:rsidRPr="00354E4A" w:rsidRDefault="00315F74" w:rsidP="00B224C7">
      <w:pPr>
        <w:spacing w:before="120" w:after="120" w:line="360" w:lineRule="auto"/>
        <w:ind w:left="72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تساهم هذه المنظمات في رفع الوعي بأهمية ريادة الأعمال الاجتماعية، وتشجيع الأفراد على المشاركة في هذا المجال.</w:t>
      </w:r>
    </w:p>
    <w:p w14:paraId="77094528" w14:textId="77777777" w:rsidR="00315F74" w:rsidRPr="00354E4A" w:rsidRDefault="00315F74" w:rsidP="00B224C7">
      <w:pPr>
        <w:spacing w:after="0" w:line="360" w:lineRule="auto"/>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تسهيل الوصول إلى الموارد:</w:t>
      </w:r>
      <w:r w:rsidRPr="00354E4A">
        <w:rPr>
          <w:rFonts w:ascii="Simplified Arabic" w:eastAsia="Times New Roman" w:hAnsi="Simplified Arabic" w:cs="Simplified Arabic" w:hint="cs"/>
          <w:color w:val="1B1C1D"/>
          <w:sz w:val="32"/>
          <w:szCs w:val="32"/>
          <w:rtl/>
        </w:rPr>
        <w:t xml:space="preserve"> </w:t>
      </w:r>
    </w:p>
    <w:p w14:paraId="39AEFD27" w14:textId="77777777" w:rsidR="00315F74" w:rsidRPr="00354E4A" w:rsidRDefault="00315F74" w:rsidP="00B224C7">
      <w:pPr>
        <w:spacing w:before="120" w:after="120" w:line="360" w:lineRule="auto"/>
        <w:ind w:left="72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تعمل منظمات المجتمع المدني على تسهيل وصول رواد الأعمال الاجتماعيين إلى الموارد اللازمة، مثل التمويل والتدريب والاستشارات.</w:t>
      </w:r>
    </w:p>
    <w:p w14:paraId="0932911F" w14:textId="77777777" w:rsidR="00315F74" w:rsidRPr="00354E4A" w:rsidRDefault="00315F74" w:rsidP="00B224C7">
      <w:pPr>
        <w:spacing w:after="0" w:line="360" w:lineRule="auto"/>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الدفاع عن المصالح:</w:t>
      </w:r>
      <w:r w:rsidRPr="00354E4A">
        <w:rPr>
          <w:rFonts w:ascii="Simplified Arabic" w:eastAsia="Times New Roman" w:hAnsi="Simplified Arabic" w:cs="Simplified Arabic" w:hint="cs"/>
          <w:color w:val="1B1C1D"/>
          <w:sz w:val="32"/>
          <w:szCs w:val="32"/>
          <w:rtl/>
        </w:rPr>
        <w:t xml:space="preserve"> </w:t>
      </w:r>
    </w:p>
    <w:p w14:paraId="73F5FE77" w14:textId="77777777" w:rsidR="00315F74" w:rsidRPr="00354E4A" w:rsidRDefault="00315F74" w:rsidP="00B224C7">
      <w:pPr>
        <w:spacing w:before="120" w:after="120" w:line="360" w:lineRule="auto"/>
        <w:ind w:left="72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 xml:space="preserve">تقوم منظمات المجتمع المدني بالدفاع عن المصالح الخاصة برواد الأعمال </w:t>
      </w:r>
      <w:proofErr w:type="spellStart"/>
      <w:r w:rsidRPr="00354E4A">
        <w:rPr>
          <w:rFonts w:ascii="Simplified Arabic" w:eastAsia="Times New Roman" w:hAnsi="Simplified Arabic" w:cs="Simplified Arabic" w:hint="cs"/>
          <w:color w:val="1B1C1D"/>
          <w:sz w:val="32"/>
          <w:szCs w:val="32"/>
          <w:rtl/>
        </w:rPr>
        <w:t>الإجتماعيين</w:t>
      </w:r>
      <w:proofErr w:type="spellEnd"/>
      <w:r w:rsidRPr="00354E4A">
        <w:rPr>
          <w:rFonts w:ascii="Simplified Arabic" w:eastAsia="Times New Roman" w:hAnsi="Simplified Arabic" w:cs="Simplified Arabic" w:hint="cs"/>
          <w:color w:val="1B1C1D"/>
          <w:sz w:val="32"/>
          <w:szCs w:val="32"/>
          <w:rtl/>
        </w:rPr>
        <w:t>، والمطالبة بتوفير البيئة الداعمة لعملهم.</w:t>
      </w:r>
    </w:p>
    <w:p w14:paraId="3F3021E1" w14:textId="77777777" w:rsidR="00315F74" w:rsidRPr="00354E4A" w:rsidRDefault="00315F74" w:rsidP="00B224C7">
      <w:pPr>
        <w:spacing w:after="0" w:line="360" w:lineRule="auto"/>
        <w:divId w:val="1480882939"/>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دور منظمات المجتمع المدني في توفير التدريب والتوجيه لرواد الأعمال الاجتماعيين:</w:t>
      </w:r>
    </w:p>
    <w:p w14:paraId="349077F3" w14:textId="77777777" w:rsidR="00315F74" w:rsidRPr="00354E4A" w:rsidRDefault="00315F74" w:rsidP="00B224C7">
      <w:pPr>
        <w:spacing w:line="360" w:lineRule="auto"/>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تقديم برامج تدريبية:</w:t>
      </w:r>
      <w:r w:rsidRPr="00354E4A">
        <w:rPr>
          <w:rFonts w:ascii="Simplified Arabic" w:eastAsia="Times New Roman" w:hAnsi="Simplified Arabic" w:cs="Simplified Arabic" w:hint="cs"/>
          <w:color w:val="1B1C1D"/>
          <w:sz w:val="32"/>
          <w:szCs w:val="32"/>
          <w:rtl/>
        </w:rPr>
        <w:t xml:space="preserve"> </w:t>
      </w:r>
    </w:p>
    <w:p w14:paraId="25567C7F" w14:textId="77777777" w:rsidR="00315F74" w:rsidRPr="00354E4A" w:rsidRDefault="00315F74" w:rsidP="00B224C7">
      <w:pPr>
        <w:spacing w:before="120" w:after="120" w:line="360" w:lineRule="auto"/>
        <w:ind w:left="72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تقدم منظمات المجتمع المدني برامج تدريبية متخصصة في ريادة الأعمال الاجتماعية، تشمل موضوعات مثل تطوير نماذج الأعمال، والتسويق الاجتماعي، وقياس الأثر الاجتماعي.</w:t>
      </w:r>
    </w:p>
    <w:p w14:paraId="01F2D81A" w14:textId="77777777" w:rsidR="00315F74" w:rsidRPr="00354E4A" w:rsidRDefault="00315F74" w:rsidP="00B224C7">
      <w:pPr>
        <w:spacing w:after="0" w:line="360" w:lineRule="auto"/>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توفير خدمات التوجيه والإرشاد:</w:t>
      </w:r>
      <w:r w:rsidRPr="00354E4A">
        <w:rPr>
          <w:rFonts w:ascii="Simplified Arabic" w:eastAsia="Times New Roman" w:hAnsi="Simplified Arabic" w:cs="Simplified Arabic" w:hint="cs"/>
          <w:color w:val="1B1C1D"/>
          <w:sz w:val="32"/>
          <w:szCs w:val="32"/>
          <w:rtl/>
        </w:rPr>
        <w:t xml:space="preserve"> </w:t>
      </w:r>
    </w:p>
    <w:p w14:paraId="5C590741" w14:textId="77777777" w:rsidR="00315F74" w:rsidRPr="00354E4A" w:rsidRDefault="00315F74" w:rsidP="00B224C7">
      <w:pPr>
        <w:spacing w:before="120" w:after="120" w:line="360" w:lineRule="auto"/>
        <w:ind w:left="72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توفر هذه المنظمات خدمات التوجيه والإرشاد من قبل خبراء في مجال ريادة الأعمال الاجتماعية، لمساعدة رواد الأعمال على تطوير مشاريعهم.</w:t>
      </w:r>
    </w:p>
    <w:p w14:paraId="5E783017" w14:textId="77777777" w:rsidR="00315F74" w:rsidRPr="00354E4A" w:rsidRDefault="00315F74" w:rsidP="00B224C7">
      <w:pPr>
        <w:spacing w:after="0" w:line="360" w:lineRule="auto"/>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تنظيم ورش عمل وفعاليات:</w:t>
      </w:r>
      <w:r w:rsidRPr="00354E4A">
        <w:rPr>
          <w:rFonts w:ascii="Simplified Arabic" w:eastAsia="Times New Roman" w:hAnsi="Simplified Arabic" w:cs="Simplified Arabic" w:hint="cs"/>
          <w:color w:val="1B1C1D"/>
          <w:sz w:val="32"/>
          <w:szCs w:val="32"/>
          <w:rtl/>
        </w:rPr>
        <w:t xml:space="preserve"> </w:t>
      </w:r>
    </w:p>
    <w:p w14:paraId="43D9CD47" w14:textId="77777777" w:rsidR="00315F74" w:rsidRPr="00354E4A" w:rsidRDefault="00315F74" w:rsidP="00B224C7">
      <w:pPr>
        <w:spacing w:before="120" w:after="120" w:line="360" w:lineRule="auto"/>
        <w:ind w:left="72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تنظم منظمات المجتمع المدني ورش عمل وفعاليات تهدف إلى تبادل الخبرات والمعرفة بين رواد الأعمال الاجتماعيين.</w:t>
      </w:r>
    </w:p>
    <w:p w14:paraId="15A4FE5A" w14:textId="77777777" w:rsidR="00315F74" w:rsidRPr="00354E4A" w:rsidRDefault="00315F74" w:rsidP="00B224C7">
      <w:pPr>
        <w:spacing w:after="0" w:line="360" w:lineRule="auto"/>
        <w:divId w:val="1480882939"/>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أمثلة على منظمات المجتمع المدني الفاعلة في مجال ريادة الأعمال الاجتماعية في السعودية:</w:t>
      </w:r>
    </w:p>
    <w:p w14:paraId="75BE8933" w14:textId="77777777" w:rsidR="00315F74" w:rsidRPr="00354E4A" w:rsidRDefault="00315F74" w:rsidP="00B224C7">
      <w:pPr>
        <w:spacing w:line="360" w:lineRule="auto"/>
        <w:ind w:left="36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مؤسسة الملك خالد الخيرية:</w:t>
      </w:r>
      <w:r w:rsidRPr="00354E4A">
        <w:rPr>
          <w:rFonts w:ascii="Simplified Arabic" w:eastAsia="Times New Roman" w:hAnsi="Simplified Arabic" w:cs="Simplified Arabic" w:hint="cs"/>
          <w:color w:val="1B1C1D"/>
          <w:sz w:val="32"/>
          <w:szCs w:val="32"/>
          <w:rtl/>
        </w:rPr>
        <w:t xml:space="preserve"> </w:t>
      </w:r>
    </w:p>
    <w:p w14:paraId="29A266CF" w14:textId="77777777" w:rsidR="00315F74" w:rsidRPr="00354E4A" w:rsidRDefault="00315F74" w:rsidP="00B224C7">
      <w:pPr>
        <w:spacing w:before="120" w:after="120" w:line="360" w:lineRule="auto"/>
        <w:ind w:left="108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تدعم المؤسسة العديد من المبادرات الاجتماعية، بما في ذلك مشاريع ريادة الأعمال الاجتماعية التي تهدف إلى تحسين جودة الحياة في المجتمعات المحلية.</w:t>
      </w:r>
    </w:p>
    <w:p w14:paraId="564EE1A6" w14:textId="77777777" w:rsidR="00315F74" w:rsidRPr="00354E4A" w:rsidRDefault="00315F74" w:rsidP="00B224C7">
      <w:pPr>
        <w:spacing w:after="0" w:line="360" w:lineRule="auto"/>
        <w:ind w:left="36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جمعية مودة الخيرية:</w:t>
      </w:r>
      <w:r w:rsidRPr="00354E4A">
        <w:rPr>
          <w:rFonts w:ascii="Simplified Arabic" w:eastAsia="Times New Roman" w:hAnsi="Simplified Arabic" w:cs="Simplified Arabic" w:hint="cs"/>
          <w:color w:val="1B1C1D"/>
          <w:sz w:val="32"/>
          <w:szCs w:val="32"/>
          <w:rtl/>
        </w:rPr>
        <w:t xml:space="preserve"> </w:t>
      </w:r>
    </w:p>
    <w:p w14:paraId="2B337DF7" w14:textId="77777777" w:rsidR="00315F74" w:rsidRPr="00354E4A" w:rsidRDefault="00315F74" w:rsidP="00B224C7">
      <w:pPr>
        <w:spacing w:before="120" w:after="120" w:line="360" w:lineRule="auto"/>
        <w:ind w:left="108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تقدم الجمعية العديد من البرامج التي تهدف إلى تمكين المرأة، وتقديم الدعم اللازم لها.</w:t>
      </w:r>
    </w:p>
    <w:p w14:paraId="71742C58" w14:textId="77777777" w:rsidR="00315F74" w:rsidRPr="00354E4A" w:rsidRDefault="00315F74" w:rsidP="00B224C7">
      <w:pPr>
        <w:spacing w:after="0" w:line="360" w:lineRule="auto"/>
        <w:ind w:left="36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جمعية ريادة الأعمال الاجتماعية:</w:t>
      </w:r>
      <w:r w:rsidRPr="00354E4A">
        <w:rPr>
          <w:rFonts w:ascii="Simplified Arabic" w:eastAsia="Times New Roman" w:hAnsi="Simplified Arabic" w:cs="Simplified Arabic" w:hint="cs"/>
          <w:color w:val="1B1C1D"/>
          <w:sz w:val="32"/>
          <w:szCs w:val="32"/>
          <w:rtl/>
        </w:rPr>
        <w:t xml:space="preserve"> </w:t>
      </w:r>
    </w:p>
    <w:p w14:paraId="10D60DFA" w14:textId="77777777" w:rsidR="00315F74" w:rsidRPr="00354E4A" w:rsidRDefault="00315F74" w:rsidP="00B224C7">
      <w:pPr>
        <w:spacing w:before="120" w:after="120" w:line="360" w:lineRule="auto"/>
        <w:ind w:left="108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تهدف هذه الجمعية إلى تعزيز ريادة الأعمال الاجتماعية في المملكة، وتقديم الدعم اللازم لرواد الأعمال الاجتماعيين.</w:t>
      </w:r>
    </w:p>
    <w:p w14:paraId="7EE2F9C5" w14:textId="77777777" w:rsidR="00315F74" w:rsidRPr="00354E4A" w:rsidRDefault="00315F74" w:rsidP="00B224C7">
      <w:pPr>
        <w:spacing w:after="0" w:line="360" w:lineRule="auto"/>
        <w:ind w:left="36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العديد من الجمعيات والمؤسسات الأخرى:</w:t>
      </w:r>
      <w:r w:rsidRPr="00354E4A">
        <w:rPr>
          <w:rFonts w:ascii="Simplified Arabic" w:eastAsia="Times New Roman" w:hAnsi="Simplified Arabic" w:cs="Simplified Arabic" w:hint="cs"/>
          <w:color w:val="1B1C1D"/>
          <w:sz w:val="32"/>
          <w:szCs w:val="32"/>
          <w:rtl/>
        </w:rPr>
        <w:t xml:space="preserve"> </w:t>
      </w:r>
    </w:p>
    <w:p w14:paraId="6495057B" w14:textId="77777777" w:rsidR="00315F74" w:rsidRPr="00354E4A" w:rsidRDefault="00315F74" w:rsidP="00B224C7">
      <w:pPr>
        <w:spacing w:before="120" w:after="120" w:line="360" w:lineRule="auto"/>
        <w:ind w:left="1080"/>
        <w:divId w:val="1480882939"/>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هناك العديد من الجمعيات والمؤسسات الأخرى في المملكة التي تدعم ريادة الأعمال الاجتماعية، من خلال تقديم برامج تدريبية وتمويلية، وتوفير خدمات التوجيه والإرشاد.</w:t>
      </w:r>
    </w:p>
    <w:p w14:paraId="3A84A385" w14:textId="2073A63D" w:rsidR="00094431" w:rsidRPr="004E504F" w:rsidRDefault="00315F74" w:rsidP="004E504F">
      <w:pPr>
        <w:spacing w:after="240" w:line="360" w:lineRule="auto"/>
        <w:divId w:val="1480882939"/>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بشكل عام، تلعب منظمات المجتمع المدني دورًا حيويًا في دعم ريادة الأعمال الاجتماعية في السعودية، من خلال توفير الدعم المجتمعي، ورفع الوعي، وتسهيل الوصول إلى الموارد، وتقديم التدريب والتوجيه.</w:t>
      </w:r>
    </w:p>
    <w:p w14:paraId="4C43B470" w14:textId="77777777" w:rsidR="00094431" w:rsidRPr="00354E4A" w:rsidRDefault="00094431" w:rsidP="00B224C7">
      <w:pPr>
        <w:spacing w:line="360" w:lineRule="auto"/>
        <w:divId w:val="1471897340"/>
        <w:rPr>
          <w:rFonts w:ascii="Simplified Arabic" w:hAnsi="Simplified Arabic" w:cs="Simplified Arabic"/>
          <w:sz w:val="32"/>
          <w:szCs w:val="32"/>
          <w:rtl/>
        </w:rPr>
      </w:pPr>
    </w:p>
    <w:p w14:paraId="30DECC78" w14:textId="77777777" w:rsidR="00E50CBF" w:rsidRPr="00354E4A" w:rsidRDefault="00E50CBF" w:rsidP="00B224C7">
      <w:pPr>
        <w:spacing w:after="240" w:line="360" w:lineRule="auto"/>
        <w:divId w:val="443378953"/>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color w:val="1B1C1D"/>
          <w:sz w:val="32"/>
          <w:szCs w:val="32"/>
          <w:rtl/>
        </w:rPr>
        <w:t>تواجه ريادة الأعمال الاجتماعية في السعودية تحديات متعددة تشمل جوانب مالية وإدارية وتسويقية، إضافة إلى تحديات قانونية وتنظيمية واجتماعية وثقافية.</w:t>
      </w:r>
    </w:p>
    <w:p w14:paraId="6E56DACD" w14:textId="77777777" w:rsidR="00E50CBF" w:rsidRPr="00354E4A" w:rsidRDefault="00E50CBF" w:rsidP="00B224C7">
      <w:pPr>
        <w:spacing w:after="0" w:line="360" w:lineRule="auto"/>
        <w:divId w:val="443378953"/>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التحديات المالية والإدارية والتسويقية:</w:t>
      </w:r>
    </w:p>
    <w:p w14:paraId="1514E80E" w14:textId="77777777" w:rsidR="00E50CBF" w:rsidRPr="00354E4A" w:rsidRDefault="00E50CBF" w:rsidP="00B224C7">
      <w:pPr>
        <w:spacing w:line="360" w:lineRule="auto"/>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التحديات المالية:</w:t>
      </w:r>
      <w:r w:rsidRPr="00354E4A">
        <w:rPr>
          <w:rFonts w:ascii="Simplified Arabic" w:eastAsia="Times New Roman" w:hAnsi="Simplified Arabic" w:cs="Simplified Arabic" w:hint="cs"/>
          <w:color w:val="1B1C1D"/>
          <w:sz w:val="32"/>
          <w:szCs w:val="32"/>
          <w:rtl/>
        </w:rPr>
        <w:t xml:space="preserve"> </w:t>
      </w:r>
    </w:p>
    <w:p w14:paraId="5E17250B"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صعوبة الحصول على التمويل اللازم، خاصة في المراحل المبكرة من المشاريع.</w:t>
      </w:r>
    </w:p>
    <w:p w14:paraId="38F50D89"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نقص الوعي بمفهوم الاستثمار الاجتماعي بين المستثمرين التقليديين.</w:t>
      </w:r>
    </w:p>
    <w:p w14:paraId="2C1501E2"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صعوبة قياس العائد الاجتماعي للمشاريع، مما يجعلها أقل جاذبية للمستثمرين.</w:t>
      </w:r>
    </w:p>
    <w:p w14:paraId="3CF60F06" w14:textId="77777777" w:rsidR="00E50CBF" w:rsidRPr="00354E4A" w:rsidRDefault="00E50CBF" w:rsidP="00B224C7">
      <w:pPr>
        <w:spacing w:after="0" w:line="360" w:lineRule="auto"/>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التحديات الإدارية:</w:t>
      </w:r>
      <w:r w:rsidRPr="00354E4A">
        <w:rPr>
          <w:rFonts w:ascii="Simplified Arabic" w:eastAsia="Times New Roman" w:hAnsi="Simplified Arabic" w:cs="Simplified Arabic" w:hint="cs"/>
          <w:color w:val="1B1C1D"/>
          <w:sz w:val="32"/>
          <w:szCs w:val="32"/>
          <w:rtl/>
        </w:rPr>
        <w:t xml:space="preserve"> </w:t>
      </w:r>
    </w:p>
    <w:p w14:paraId="46AB1D70"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نقص الخبرة الإدارية لدى بعض رواد الأعمال الاجتماعيين.</w:t>
      </w:r>
    </w:p>
    <w:p w14:paraId="2D953DBC"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صعوبة بناء فرق عمل مؤهلة ومتحمسة.</w:t>
      </w:r>
    </w:p>
    <w:p w14:paraId="516E2C4A"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تحديات في إدارة المشاريع الاجتماعية، التي تتطلب تحقيق التوازن بين الأهداف الاجتماعية والمالية.</w:t>
      </w:r>
    </w:p>
    <w:p w14:paraId="0AA5E84E" w14:textId="77777777" w:rsidR="00E50CBF" w:rsidRPr="00354E4A" w:rsidRDefault="00E50CBF" w:rsidP="00B224C7">
      <w:pPr>
        <w:spacing w:after="0" w:line="360" w:lineRule="auto"/>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التحديات التسويقية:</w:t>
      </w:r>
      <w:r w:rsidRPr="00354E4A">
        <w:rPr>
          <w:rFonts w:ascii="Simplified Arabic" w:eastAsia="Times New Roman" w:hAnsi="Simplified Arabic" w:cs="Simplified Arabic" w:hint="cs"/>
          <w:color w:val="1B1C1D"/>
          <w:sz w:val="32"/>
          <w:szCs w:val="32"/>
          <w:rtl/>
        </w:rPr>
        <w:t xml:space="preserve"> </w:t>
      </w:r>
    </w:p>
    <w:p w14:paraId="19CDAE83"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صعوبة تسويق المشاريع الاجتماعية، التي قد لا تكون جذابة للعملاء التقليديين.</w:t>
      </w:r>
    </w:p>
    <w:p w14:paraId="02AC9795"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الحاجة إلى بناء علامة تجارية قوية تعكس القيم الاجتماعية للمشروع.</w:t>
      </w:r>
    </w:p>
    <w:p w14:paraId="323FE740"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صعوبة إيصال الأثر الاجتماعي للجمهور المستهدف.</w:t>
      </w:r>
    </w:p>
    <w:p w14:paraId="58975DF7" w14:textId="77777777" w:rsidR="00E50CBF" w:rsidRPr="00354E4A" w:rsidRDefault="00E50CBF" w:rsidP="00B224C7">
      <w:pPr>
        <w:spacing w:after="0" w:line="360" w:lineRule="auto"/>
        <w:divId w:val="443378953"/>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التحديات المتعلقة بالبيئة القانونية والتنظيمية:</w:t>
      </w:r>
    </w:p>
    <w:p w14:paraId="41FCA3CC" w14:textId="77777777" w:rsidR="00E50CBF" w:rsidRPr="00354E4A" w:rsidRDefault="00E50CBF" w:rsidP="00B224C7">
      <w:pPr>
        <w:spacing w:line="360" w:lineRule="auto"/>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التعقيدات القانونية:</w:t>
      </w:r>
      <w:r w:rsidRPr="00354E4A">
        <w:rPr>
          <w:rFonts w:ascii="Simplified Arabic" w:eastAsia="Times New Roman" w:hAnsi="Simplified Arabic" w:cs="Simplified Arabic" w:hint="cs"/>
          <w:color w:val="1B1C1D"/>
          <w:sz w:val="32"/>
          <w:szCs w:val="32"/>
          <w:rtl/>
        </w:rPr>
        <w:t xml:space="preserve"> </w:t>
      </w:r>
    </w:p>
    <w:p w14:paraId="1424A580"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صعوبة تسجيل الشركات الاجتماعية، بسبب عدم وجود إطار قانوني واضح لها.</w:t>
      </w:r>
    </w:p>
    <w:p w14:paraId="5CEDD18D"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تعدد الجهات الحكومية المعنية بتنظيم المشاريع الاجتماعية، مما يزيد من التعقيدات الإدارية.</w:t>
      </w:r>
    </w:p>
    <w:p w14:paraId="2A8CF4F3" w14:textId="77777777" w:rsidR="00E50CBF" w:rsidRPr="00354E4A" w:rsidRDefault="00E50CBF" w:rsidP="00B224C7">
      <w:pPr>
        <w:spacing w:after="0" w:line="360" w:lineRule="auto"/>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التراخيص والتصاريح:</w:t>
      </w:r>
      <w:r w:rsidRPr="00354E4A">
        <w:rPr>
          <w:rFonts w:ascii="Simplified Arabic" w:eastAsia="Times New Roman" w:hAnsi="Simplified Arabic" w:cs="Simplified Arabic" w:hint="cs"/>
          <w:color w:val="1B1C1D"/>
          <w:sz w:val="32"/>
          <w:szCs w:val="32"/>
          <w:rtl/>
        </w:rPr>
        <w:t xml:space="preserve"> </w:t>
      </w:r>
    </w:p>
    <w:p w14:paraId="7C9DE93D"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قد تواجه بعض المشاريع الاجتماعية صعوبات في الحصول على التراخيص والتصاريح اللازمة لمباشرة العمل.</w:t>
      </w:r>
    </w:p>
    <w:p w14:paraId="5109B6A1" w14:textId="77777777" w:rsidR="00E50CBF" w:rsidRPr="00354E4A" w:rsidRDefault="00E50CBF" w:rsidP="00B224C7">
      <w:pPr>
        <w:spacing w:after="0" w:line="360" w:lineRule="auto"/>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نقص التوعية:</w:t>
      </w:r>
      <w:r w:rsidRPr="00354E4A">
        <w:rPr>
          <w:rFonts w:ascii="Simplified Arabic" w:eastAsia="Times New Roman" w:hAnsi="Simplified Arabic" w:cs="Simplified Arabic" w:hint="cs"/>
          <w:color w:val="1B1C1D"/>
          <w:sz w:val="32"/>
          <w:szCs w:val="32"/>
          <w:rtl/>
        </w:rPr>
        <w:t xml:space="preserve"> </w:t>
      </w:r>
    </w:p>
    <w:p w14:paraId="7CB026DC" w14:textId="77777777" w:rsidR="00E50CBF" w:rsidRPr="00354E4A" w:rsidRDefault="00E50CBF" w:rsidP="00B224C7">
      <w:pPr>
        <w:spacing w:before="120" w:after="120" w:line="360" w:lineRule="auto"/>
        <w:ind w:left="72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لا يزال مفهوم ريادة الأعمال الاجتماعية غير معروف بشكل كافٍ في المجتمع السعودي، مما يؤثر على الدعم الذي يحصل عليه رواد الأعمال الاجتماعيون.</w:t>
      </w:r>
    </w:p>
    <w:p w14:paraId="0CCFC71A" w14:textId="77777777" w:rsidR="00E50CBF" w:rsidRPr="00354E4A" w:rsidRDefault="00E50CBF" w:rsidP="00B224C7">
      <w:pPr>
        <w:spacing w:after="0" w:line="360" w:lineRule="auto"/>
        <w:divId w:val="443378953"/>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التحديات الاجتماعية والثقافية:</w:t>
      </w:r>
    </w:p>
    <w:p w14:paraId="1A15E99E" w14:textId="77777777" w:rsidR="00E50CBF" w:rsidRPr="00354E4A" w:rsidRDefault="00E50CBF" w:rsidP="00B224C7">
      <w:pPr>
        <w:spacing w:line="360" w:lineRule="auto"/>
        <w:ind w:left="36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الوعي المجتمعي:</w:t>
      </w:r>
      <w:r w:rsidRPr="00354E4A">
        <w:rPr>
          <w:rFonts w:ascii="Simplified Arabic" w:eastAsia="Times New Roman" w:hAnsi="Simplified Arabic" w:cs="Simplified Arabic" w:hint="cs"/>
          <w:color w:val="1B1C1D"/>
          <w:sz w:val="32"/>
          <w:szCs w:val="32"/>
          <w:rtl/>
        </w:rPr>
        <w:t xml:space="preserve"> </w:t>
      </w:r>
    </w:p>
    <w:p w14:paraId="55B01C94" w14:textId="77777777" w:rsidR="00E50CBF" w:rsidRPr="00354E4A" w:rsidRDefault="00E50CBF" w:rsidP="00B224C7">
      <w:pPr>
        <w:spacing w:before="120" w:after="120" w:line="360" w:lineRule="auto"/>
        <w:ind w:left="108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قد يواجه رواد الأعمال الاجتماعيون صعوبة في تغيير المفاهيم التقليدية حول العمل الخيري والاجتماعي.</w:t>
      </w:r>
    </w:p>
    <w:p w14:paraId="60452CDC" w14:textId="77777777" w:rsidR="00E50CBF" w:rsidRPr="00354E4A" w:rsidRDefault="00E50CBF" w:rsidP="00B224C7">
      <w:pPr>
        <w:spacing w:before="120" w:after="120" w:line="360" w:lineRule="auto"/>
        <w:ind w:left="108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الحاجة إلى بناء ثقافة مجتمعية تدعم الابتكار الاجتماعي وريادة الأعمال الاجتماعية.</w:t>
      </w:r>
    </w:p>
    <w:p w14:paraId="58D6DE9E" w14:textId="77777777" w:rsidR="00E50CBF" w:rsidRPr="00354E4A" w:rsidRDefault="00E50CBF" w:rsidP="00B224C7">
      <w:pPr>
        <w:spacing w:after="0" w:line="360" w:lineRule="auto"/>
        <w:ind w:left="36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التقبل الاجتماعي:</w:t>
      </w:r>
      <w:r w:rsidRPr="00354E4A">
        <w:rPr>
          <w:rFonts w:ascii="Simplified Arabic" w:eastAsia="Times New Roman" w:hAnsi="Simplified Arabic" w:cs="Simplified Arabic" w:hint="cs"/>
          <w:color w:val="1B1C1D"/>
          <w:sz w:val="32"/>
          <w:szCs w:val="32"/>
          <w:rtl/>
        </w:rPr>
        <w:t xml:space="preserve"> </w:t>
      </w:r>
    </w:p>
    <w:p w14:paraId="4627466A" w14:textId="77777777" w:rsidR="00E50CBF" w:rsidRPr="00354E4A" w:rsidRDefault="00E50CBF" w:rsidP="00B224C7">
      <w:pPr>
        <w:spacing w:before="120" w:after="120" w:line="360" w:lineRule="auto"/>
        <w:ind w:left="108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قد يواجه بعض رواد الأعمال الاجتماعيين تحديات في الحصول على الدعم المجتمعي، خاصة إذا كانت مشاريعهم تستهدف فئات مهمشة.</w:t>
      </w:r>
    </w:p>
    <w:p w14:paraId="6BC52360" w14:textId="77777777" w:rsidR="00E50CBF" w:rsidRPr="00354E4A" w:rsidRDefault="00E50CBF" w:rsidP="00B224C7">
      <w:pPr>
        <w:spacing w:after="0" w:line="360" w:lineRule="auto"/>
        <w:ind w:left="36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القيم الثقافية:</w:t>
      </w:r>
      <w:r w:rsidRPr="00354E4A">
        <w:rPr>
          <w:rFonts w:ascii="Simplified Arabic" w:eastAsia="Times New Roman" w:hAnsi="Simplified Arabic" w:cs="Simplified Arabic" w:hint="cs"/>
          <w:color w:val="1B1C1D"/>
          <w:sz w:val="32"/>
          <w:szCs w:val="32"/>
          <w:rtl/>
        </w:rPr>
        <w:t xml:space="preserve"> </w:t>
      </w:r>
    </w:p>
    <w:p w14:paraId="04EB1609" w14:textId="77777777" w:rsidR="00E50CBF" w:rsidRPr="00354E4A" w:rsidRDefault="00E50CBF" w:rsidP="00B224C7">
      <w:pPr>
        <w:spacing w:before="120" w:after="120" w:line="360" w:lineRule="auto"/>
        <w:ind w:left="1080"/>
        <w:divId w:val="443378953"/>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قد تتعارض بعض المشاريع الاجتماعية مع القيم الثقافية السائدة، مما يتطلب من رواد الأعمال الاجتماعيين إيجاد طرق مبتكرة للتواصل مع المجتمع.</w:t>
      </w:r>
    </w:p>
    <w:p w14:paraId="53A9C617" w14:textId="0FBD251D" w:rsidR="00105A07" w:rsidRPr="004E504F" w:rsidRDefault="00E50CBF" w:rsidP="004E504F">
      <w:pPr>
        <w:spacing w:after="240" w:line="360" w:lineRule="auto"/>
        <w:divId w:val="443378953"/>
        <w:rPr>
          <w:rFonts w:ascii="Simplified Arabic" w:eastAsiaTheme="minorEastAsia" w:hAnsi="Simplified Arabic" w:cs="Simplified Arabic"/>
          <w:color w:val="1B1C1D"/>
          <w:sz w:val="32"/>
          <w:szCs w:val="32"/>
        </w:rPr>
      </w:pPr>
      <w:r w:rsidRPr="00354E4A">
        <w:rPr>
          <w:rFonts w:ascii="Simplified Arabic" w:hAnsi="Simplified Arabic" w:cs="Simplified Arabic" w:hint="cs"/>
          <w:color w:val="1B1C1D"/>
          <w:sz w:val="32"/>
          <w:szCs w:val="32"/>
          <w:rtl/>
        </w:rPr>
        <w:lastRenderedPageBreak/>
        <w:t>لمواجهة هذه التحديات، هناك حاجة إلى تضافر الجهود من مختلف الجهات المعنية، بما في ذلك الحكومة والقطاع الخاص والمجتمع المدني، لتوفير بيئة داعمة لريادة الأعمال الاجتماعية في السعودية.</w:t>
      </w:r>
    </w:p>
    <w:p w14:paraId="33214F40" w14:textId="77777777" w:rsidR="00105A07" w:rsidRPr="00354E4A" w:rsidRDefault="00105A07" w:rsidP="00B224C7">
      <w:pPr>
        <w:spacing w:after="0" w:line="360" w:lineRule="auto"/>
        <w:divId w:val="2048289321"/>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أفضل الممارسات في مجال ريادة الأعمال الاجتماعية:</w:t>
      </w:r>
    </w:p>
    <w:p w14:paraId="1FEA1D7F" w14:textId="77777777" w:rsidR="00105A07" w:rsidRPr="00354E4A" w:rsidRDefault="00105A07" w:rsidP="00B224C7">
      <w:pPr>
        <w:spacing w:line="360" w:lineRule="auto"/>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التركيز على الأثر الاجتماعي:</w:t>
      </w:r>
      <w:r w:rsidRPr="00354E4A">
        <w:rPr>
          <w:rFonts w:ascii="Simplified Arabic" w:eastAsia="Times New Roman" w:hAnsi="Simplified Arabic" w:cs="Simplified Arabic" w:hint="cs"/>
          <w:color w:val="1B1C1D"/>
          <w:sz w:val="32"/>
          <w:szCs w:val="32"/>
          <w:rtl/>
        </w:rPr>
        <w:t xml:space="preserve"> </w:t>
      </w:r>
    </w:p>
    <w:p w14:paraId="737A6368"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يجب أن يكون الأثر الاجتماعي هو الدافع الأساسي لرواد الأعمال الاجتماعيين.</w:t>
      </w:r>
    </w:p>
    <w:p w14:paraId="3944778E"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يتطلب ذلك تحديد المشكلات الاجتماعية بوضوح، ووضع أهداف قابلة للقياس، وتقييم الأثر بانتظام.</w:t>
      </w:r>
    </w:p>
    <w:p w14:paraId="12AB5649" w14:textId="77777777" w:rsidR="00105A07" w:rsidRPr="00354E4A" w:rsidRDefault="00105A07" w:rsidP="00B224C7">
      <w:pPr>
        <w:spacing w:after="0" w:line="360" w:lineRule="auto"/>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نماذج الأعمال المستدامة:</w:t>
      </w:r>
      <w:r w:rsidRPr="00354E4A">
        <w:rPr>
          <w:rFonts w:ascii="Simplified Arabic" w:eastAsia="Times New Roman" w:hAnsi="Simplified Arabic" w:cs="Simplified Arabic" w:hint="cs"/>
          <w:color w:val="1B1C1D"/>
          <w:sz w:val="32"/>
          <w:szCs w:val="32"/>
          <w:rtl/>
        </w:rPr>
        <w:t xml:space="preserve"> </w:t>
      </w:r>
    </w:p>
    <w:p w14:paraId="5219DDE0"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يجب أن تعتمد المشاريع الاجتماعية على نماذج أعمال مستدامة تضمن استمراريتها على المدى الطويل.</w:t>
      </w:r>
    </w:p>
    <w:p w14:paraId="4561AC6C"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يشمل ذلك تنويع مصادر الدخل، وإدارة الموارد بكفاءة، وبناء شراكات استراتيجية.</w:t>
      </w:r>
    </w:p>
    <w:p w14:paraId="4F20811A" w14:textId="77777777" w:rsidR="00105A07" w:rsidRPr="00354E4A" w:rsidRDefault="00105A07" w:rsidP="00B224C7">
      <w:pPr>
        <w:spacing w:after="0" w:line="360" w:lineRule="auto"/>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الابتكار والإبداع:</w:t>
      </w:r>
      <w:r w:rsidRPr="00354E4A">
        <w:rPr>
          <w:rFonts w:ascii="Simplified Arabic" w:eastAsia="Times New Roman" w:hAnsi="Simplified Arabic" w:cs="Simplified Arabic" w:hint="cs"/>
          <w:color w:val="1B1C1D"/>
          <w:sz w:val="32"/>
          <w:szCs w:val="32"/>
          <w:rtl/>
        </w:rPr>
        <w:t xml:space="preserve"> </w:t>
      </w:r>
    </w:p>
    <w:p w14:paraId="2D05A26E"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يجب أن يسعى رواد الأعمال الاجتماعيون إلى تطوير حلول مبتكرة للمشاكل الاجتماعية.</w:t>
      </w:r>
    </w:p>
    <w:p w14:paraId="4C352396"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يتطلب ذلك تبني ثقافة الابتكار، وتشجيع التجريب، والتعلم من الأخطاء.</w:t>
      </w:r>
    </w:p>
    <w:p w14:paraId="2DA3123A" w14:textId="77777777" w:rsidR="00105A07" w:rsidRPr="00354E4A" w:rsidRDefault="00105A07" w:rsidP="00B224C7">
      <w:pPr>
        <w:spacing w:after="0" w:line="360" w:lineRule="auto"/>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الشراكات الفعالة:</w:t>
      </w:r>
      <w:r w:rsidRPr="00354E4A">
        <w:rPr>
          <w:rFonts w:ascii="Simplified Arabic" w:eastAsia="Times New Roman" w:hAnsi="Simplified Arabic" w:cs="Simplified Arabic" w:hint="cs"/>
          <w:color w:val="1B1C1D"/>
          <w:sz w:val="32"/>
          <w:szCs w:val="32"/>
          <w:rtl/>
        </w:rPr>
        <w:t xml:space="preserve"> </w:t>
      </w:r>
    </w:p>
    <w:p w14:paraId="63FF01A7"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تعتبر الشراكات بين القطاع الخاص والعام والمجتمع المدني ضرورية لنجاح المشاريع الاجتماعية.</w:t>
      </w:r>
    </w:p>
    <w:p w14:paraId="48EF418E"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يجب أن تقوم الشراكات على أساس المصالح المشتركة والتعاون المتبادل.</w:t>
      </w:r>
    </w:p>
    <w:p w14:paraId="1DB2AEEB" w14:textId="77777777" w:rsidR="00105A07" w:rsidRPr="00354E4A" w:rsidRDefault="00105A07" w:rsidP="00B224C7">
      <w:pPr>
        <w:spacing w:after="0" w:line="360" w:lineRule="auto"/>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الشفافية والمساءلة:</w:t>
      </w:r>
      <w:r w:rsidRPr="00354E4A">
        <w:rPr>
          <w:rFonts w:ascii="Simplified Arabic" w:eastAsia="Times New Roman" w:hAnsi="Simplified Arabic" w:cs="Simplified Arabic" w:hint="cs"/>
          <w:color w:val="1B1C1D"/>
          <w:sz w:val="32"/>
          <w:szCs w:val="32"/>
          <w:rtl/>
        </w:rPr>
        <w:t xml:space="preserve"> </w:t>
      </w:r>
    </w:p>
    <w:p w14:paraId="6AED280A"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يجب أن يتسم رواد الأعمال الاجتماعيون بالشفافية والمساءلة في جميع جوانب عملهم.</w:t>
      </w:r>
    </w:p>
    <w:p w14:paraId="2725EA17"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يتطلب ذلك بناء ثقة مع أصحاب المصلحة، والالتزام بالمعايير الأخلاقية، وتقديم تقارير دورية عن الأداء.</w:t>
      </w:r>
    </w:p>
    <w:p w14:paraId="749241C1" w14:textId="77777777" w:rsidR="00105A07" w:rsidRPr="00354E4A" w:rsidRDefault="00105A07" w:rsidP="00B224C7">
      <w:pPr>
        <w:spacing w:after="0" w:line="360" w:lineRule="auto"/>
        <w:divId w:val="204828932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تحليل قصص نجاح رواد الأعمال الاجتماعيين:</w:t>
      </w:r>
    </w:p>
    <w:p w14:paraId="29F17B4E" w14:textId="77777777" w:rsidR="00105A07" w:rsidRPr="00354E4A" w:rsidRDefault="00105A07" w:rsidP="00B224C7">
      <w:pPr>
        <w:spacing w:line="360" w:lineRule="auto"/>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محمد يونس (بنك جرامين):</w:t>
      </w:r>
      <w:r w:rsidRPr="00354E4A">
        <w:rPr>
          <w:rFonts w:ascii="Simplified Arabic" w:eastAsia="Times New Roman" w:hAnsi="Simplified Arabic" w:cs="Simplified Arabic" w:hint="cs"/>
          <w:color w:val="1B1C1D"/>
          <w:sz w:val="32"/>
          <w:szCs w:val="32"/>
          <w:rtl/>
        </w:rPr>
        <w:t xml:space="preserve"> </w:t>
      </w:r>
    </w:p>
    <w:p w14:paraId="30143248"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أسس بنك جرامين في بنغلاديش، الذي يقدم قروضًا صغيرة للفقراء، وخاصة النساء.</w:t>
      </w:r>
    </w:p>
    <w:p w14:paraId="11D9D0EC"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ساهمت مبادرته في تمكين الملايين من الفقراء وتحسين مستوى معيشتهم.</w:t>
      </w:r>
    </w:p>
    <w:p w14:paraId="6C309C43" w14:textId="77777777" w:rsidR="00105A07" w:rsidRPr="00354E4A" w:rsidRDefault="00105A07" w:rsidP="00B224C7">
      <w:pPr>
        <w:spacing w:after="0" w:line="360" w:lineRule="auto"/>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 xml:space="preserve">بليك </w:t>
      </w:r>
      <w:proofErr w:type="spellStart"/>
      <w:r w:rsidRPr="00354E4A">
        <w:rPr>
          <w:rFonts w:ascii="Simplified Arabic" w:eastAsia="Times New Roman" w:hAnsi="Simplified Arabic" w:cs="Simplified Arabic" w:hint="cs"/>
          <w:b/>
          <w:bCs/>
          <w:color w:val="1B1C1D"/>
          <w:sz w:val="32"/>
          <w:szCs w:val="32"/>
          <w:bdr w:val="none" w:sz="0" w:space="0" w:color="auto" w:frame="1"/>
          <w:rtl/>
        </w:rPr>
        <w:t>ميكوسكي</w:t>
      </w:r>
      <w:proofErr w:type="spellEnd"/>
      <w:r w:rsidRPr="00354E4A">
        <w:rPr>
          <w:rFonts w:ascii="Simplified Arabic" w:eastAsia="Times New Roman" w:hAnsi="Simplified Arabic" w:cs="Simplified Arabic" w:hint="cs"/>
          <w:b/>
          <w:bCs/>
          <w:color w:val="1B1C1D"/>
          <w:sz w:val="32"/>
          <w:szCs w:val="32"/>
          <w:bdr w:val="none" w:sz="0" w:space="0" w:color="auto" w:frame="1"/>
          <w:rtl/>
        </w:rPr>
        <w:t xml:space="preserve"> (</w:t>
      </w:r>
      <w:proofErr w:type="spellStart"/>
      <w:r w:rsidRPr="00354E4A">
        <w:rPr>
          <w:rFonts w:ascii="Simplified Arabic" w:eastAsia="Times New Roman" w:hAnsi="Simplified Arabic" w:cs="Simplified Arabic" w:hint="cs"/>
          <w:b/>
          <w:bCs/>
          <w:color w:val="1B1C1D"/>
          <w:sz w:val="32"/>
          <w:szCs w:val="32"/>
          <w:bdr w:val="none" w:sz="0" w:space="0" w:color="auto" w:frame="1"/>
          <w:rtl/>
        </w:rPr>
        <w:t>تومز</w:t>
      </w:r>
      <w:proofErr w:type="spellEnd"/>
      <w:r w:rsidRPr="00354E4A">
        <w:rPr>
          <w:rFonts w:ascii="Simplified Arabic" w:eastAsia="Times New Roman" w:hAnsi="Simplified Arabic" w:cs="Simplified Arabic" w:hint="cs"/>
          <w:b/>
          <w:bCs/>
          <w:color w:val="1B1C1D"/>
          <w:sz w:val="32"/>
          <w:szCs w:val="32"/>
          <w:bdr w:val="none" w:sz="0" w:space="0" w:color="auto" w:frame="1"/>
          <w:rtl/>
        </w:rPr>
        <w:t xml:space="preserve"> شوز):</w:t>
      </w:r>
      <w:r w:rsidRPr="00354E4A">
        <w:rPr>
          <w:rFonts w:ascii="Simplified Arabic" w:eastAsia="Times New Roman" w:hAnsi="Simplified Arabic" w:cs="Simplified Arabic" w:hint="cs"/>
          <w:color w:val="1B1C1D"/>
          <w:sz w:val="32"/>
          <w:szCs w:val="32"/>
          <w:rtl/>
        </w:rPr>
        <w:t xml:space="preserve"> </w:t>
      </w:r>
    </w:p>
    <w:p w14:paraId="1FE7AED4"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 xml:space="preserve">أسس شركة </w:t>
      </w:r>
      <w:proofErr w:type="spellStart"/>
      <w:r w:rsidRPr="00354E4A">
        <w:rPr>
          <w:rFonts w:ascii="Simplified Arabic" w:eastAsia="Times New Roman" w:hAnsi="Simplified Arabic" w:cs="Simplified Arabic" w:hint="cs"/>
          <w:color w:val="1B1C1D"/>
          <w:sz w:val="32"/>
          <w:szCs w:val="32"/>
          <w:rtl/>
        </w:rPr>
        <w:t>تومز</w:t>
      </w:r>
      <w:proofErr w:type="spellEnd"/>
      <w:r w:rsidRPr="00354E4A">
        <w:rPr>
          <w:rFonts w:ascii="Simplified Arabic" w:eastAsia="Times New Roman" w:hAnsi="Simplified Arabic" w:cs="Simplified Arabic" w:hint="cs"/>
          <w:color w:val="1B1C1D"/>
          <w:sz w:val="32"/>
          <w:szCs w:val="32"/>
          <w:rtl/>
        </w:rPr>
        <w:t xml:space="preserve"> شوز، التي تتبرع بزوج من الأحذية لطفل محتاج مقابل كل زوج يتم بيعه.</w:t>
      </w:r>
    </w:p>
    <w:p w14:paraId="162AB17E"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حققت الشركة نجاحًا تجاريًا كبيرًا، وساهمت في توفير ملايين الأحذية للأطفال المحتاجين.</w:t>
      </w:r>
    </w:p>
    <w:p w14:paraId="7EE7E445" w14:textId="77777777" w:rsidR="00105A07" w:rsidRPr="00354E4A" w:rsidRDefault="00105A07" w:rsidP="00B224C7">
      <w:pPr>
        <w:spacing w:after="0" w:line="360" w:lineRule="auto"/>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في السعودية:</w:t>
      </w:r>
      <w:r w:rsidRPr="00354E4A">
        <w:rPr>
          <w:rFonts w:ascii="Simplified Arabic" w:eastAsia="Times New Roman" w:hAnsi="Simplified Arabic" w:cs="Simplified Arabic" w:hint="cs"/>
          <w:color w:val="1B1C1D"/>
          <w:sz w:val="32"/>
          <w:szCs w:val="32"/>
          <w:rtl/>
        </w:rPr>
        <w:t xml:space="preserve"> </w:t>
      </w:r>
    </w:p>
    <w:p w14:paraId="212D1F6F" w14:textId="77777777" w:rsidR="00105A07" w:rsidRPr="00354E4A" w:rsidRDefault="00105A07" w:rsidP="00B224C7">
      <w:pPr>
        <w:spacing w:before="120" w:after="120" w:line="360" w:lineRule="auto"/>
        <w:ind w:left="72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هنالك العديد من المشاريع التي تخدم المجتمع السعودي، وخصوصاً المشاريع التي تهتم بالتعليم والتدريب، ومشاريع الحفاظ على البيئة، ومشاريع دعم الأسر المنتجة.</w:t>
      </w:r>
    </w:p>
    <w:p w14:paraId="5B1B9C3F" w14:textId="77777777" w:rsidR="00105A07" w:rsidRPr="00354E4A" w:rsidRDefault="00105A07" w:rsidP="00B224C7">
      <w:pPr>
        <w:spacing w:after="0" w:line="360" w:lineRule="auto"/>
        <w:divId w:val="2048289321"/>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الدروس المستفادة من التجارب الناجحة:</w:t>
      </w:r>
    </w:p>
    <w:p w14:paraId="4D45FC32" w14:textId="77777777" w:rsidR="00105A07" w:rsidRPr="00354E4A" w:rsidRDefault="00105A07" w:rsidP="00B224C7">
      <w:pPr>
        <w:spacing w:line="360" w:lineRule="auto"/>
        <w:ind w:left="36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التركيز على المشكلات الحقيقية:</w:t>
      </w:r>
      <w:r w:rsidRPr="00354E4A">
        <w:rPr>
          <w:rFonts w:ascii="Simplified Arabic" w:eastAsia="Times New Roman" w:hAnsi="Simplified Arabic" w:cs="Simplified Arabic" w:hint="cs"/>
          <w:color w:val="1B1C1D"/>
          <w:sz w:val="32"/>
          <w:szCs w:val="32"/>
          <w:rtl/>
        </w:rPr>
        <w:t xml:space="preserve"> </w:t>
      </w:r>
    </w:p>
    <w:p w14:paraId="10E8E5CE" w14:textId="77777777" w:rsidR="00105A07" w:rsidRPr="00354E4A" w:rsidRDefault="00105A07" w:rsidP="00B224C7">
      <w:pPr>
        <w:spacing w:before="120" w:after="120" w:line="360" w:lineRule="auto"/>
        <w:ind w:left="108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يجب أن تركز المشاريع الاجتماعية على المشكلات الحقيقية التي تواجه المجتمعات.</w:t>
      </w:r>
    </w:p>
    <w:p w14:paraId="51C4C8EE" w14:textId="77777777" w:rsidR="00105A07" w:rsidRPr="00354E4A" w:rsidRDefault="00105A07" w:rsidP="00B224C7">
      <w:pPr>
        <w:spacing w:after="0" w:line="360" w:lineRule="auto"/>
        <w:ind w:left="36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بناء فرق عمل قوية:</w:t>
      </w:r>
      <w:r w:rsidRPr="00354E4A">
        <w:rPr>
          <w:rFonts w:ascii="Simplified Arabic" w:eastAsia="Times New Roman" w:hAnsi="Simplified Arabic" w:cs="Simplified Arabic" w:hint="cs"/>
          <w:color w:val="1B1C1D"/>
          <w:sz w:val="32"/>
          <w:szCs w:val="32"/>
          <w:rtl/>
        </w:rPr>
        <w:t xml:space="preserve"> </w:t>
      </w:r>
    </w:p>
    <w:p w14:paraId="055D3C0A" w14:textId="77777777" w:rsidR="00105A07" w:rsidRPr="00354E4A" w:rsidRDefault="00105A07" w:rsidP="00B224C7">
      <w:pPr>
        <w:spacing w:before="120" w:after="120" w:line="360" w:lineRule="auto"/>
        <w:ind w:left="108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يعتبر بناء فرق عمل مؤهلة ومتحمسة أمرًا ضروريًا لنجاح المشاريع الاجتماعية.</w:t>
      </w:r>
    </w:p>
    <w:p w14:paraId="64D4FC7C" w14:textId="77777777" w:rsidR="00105A07" w:rsidRPr="00354E4A" w:rsidRDefault="00105A07" w:rsidP="00B224C7">
      <w:pPr>
        <w:spacing w:after="0" w:line="360" w:lineRule="auto"/>
        <w:ind w:left="36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الاستفادة من التكنولوجيا:</w:t>
      </w:r>
      <w:r w:rsidRPr="00354E4A">
        <w:rPr>
          <w:rFonts w:ascii="Simplified Arabic" w:eastAsia="Times New Roman" w:hAnsi="Simplified Arabic" w:cs="Simplified Arabic" w:hint="cs"/>
          <w:color w:val="1B1C1D"/>
          <w:sz w:val="32"/>
          <w:szCs w:val="32"/>
          <w:rtl/>
        </w:rPr>
        <w:t xml:space="preserve"> </w:t>
      </w:r>
    </w:p>
    <w:p w14:paraId="59E70B5E" w14:textId="77777777" w:rsidR="00105A07" w:rsidRPr="00354E4A" w:rsidRDefault="00105A07" w:rsidP="00B224C7">
      <w:pPr>
        <w:spacing w:before="120" w:after="120" w:line="360" w:lineRule="auto"/>
        <w:ind w:left="108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يمكن للتكنولوجيا أن تلعب دورًا حيويًا في توسيع نطاق تأثير المشاريع الاجتماعية.</w:t>
      </w:r>
    </w:p>
    <w:p w14:paraId="0FAC0BB0" w14:textId="77777777" w:rsidR="00105A07" w:rsidRPr="00354E4A" w:rsidRDefault="00105A07" w:rsidP="00B224C7">
      <w:pPr>
        <w:spacing w:after="0" w:line="360" w:lineRule="auto"/>
        <w:ind w:left="360"/>
        <w:divId w:val="2048289321"/>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التكيف والمرونة:</w:t>
      </w:r>
      <w:r w:rsidRPr="00354E4A">
        <w:rPr>
          <w:rFonts w:ascii="Simplified Arabic" w:eastAsia="Times New Roman" w:hAnsi="Simplified Arabic" w:cs="Simplified Arabic" w:hint="cs"/>
          <w:color w:val="1B1C1D"/>
          <w:sz w:val="32"/>
          <w:szCs w:val="32"/>
          <w:rtl/>
        </w:rPr>
        <w:t xml:space="preserve"> </w:t>
      </w:r>
    </w:p>
    <w:p w14:paraId="5649200D" w14:textId="77777777" w:rsidR="00105A07" w:rsidRPr="00354E4A" w:rsidRDefault="00105A07" w:rsidP="00B224C7">
      <w:pPr>
        <w:spacing w:before="120" w:after="120" w:line="360" w:lineRule="auto"/>
        <w:ind w:left="1080"/>
        <w:divId w:val="2048289321"/>
        <w:rPr>
          <w:rFonts w:ascii="Simplified Arabic" w:eastAsia="Times New Roman" w:hAnsi="Simplified Arabic" w:cs="Simplified Arabic"/>
          <w:color w:val="1B1C1D"/>
          <w:sz w:val="32"/>
          <w:szCs w:val="32"/>
        </w:rPr>
      </w:pPr>
      <w:r w:rsidRPr="00354E4A">
        <w:rPr>
          <w:rFonts w:ascii="Simplified Arabic" w:eastAsia="Times New Roman" w:hAnsi="Simplified Arabic" w:cs="Simplified Arabic" w:hint="cs"/>
          <w:color w:val="1B1C1D"/>
          <w:sz w:val="32"/>
          <w:szCs w:val="32"/>
          <w:rtl/>
        </w:rPr>
        <w:t>يجب أن يكون رواد الأعمال الاجتماعيون قادرين على التكيف مع التغيرات والتحديات.</w:t>
      </w:r>
    </w:p>
    <w:p w14:paraId="1B9A5F1B" w14:textId="77777777" w:rsidR="00A5326D" w:rsidRPr="00354E4A" w:rsidRDefault="00A5326D" w:rsidP="004E504F">
      <w:pPr>
        <w:spacing w:before="120" w:after="120" w:line="360" w:lineRule="auto"/>
        <w:divId w:val="2048289321"/>
        <w:rPr>
          <w:rFonts w:ascii="Simplified Arabic" w:eastAsia="Times New Roman" w:hAnsi="Simplified Arabic" w:cs="Simplified Arabic"/>
          <w:color w:val="1B1C1D"/>
          <w:sz w:val="32"/>
          <w:szCs w:val="32"/>
          <w:rtl/>
        </w:rPr>
      </w:pPr>
    </w:p>
    <w:p w14:paraId="63E1C53B" w14:textId="79E56A5C" w:rsidR="00464CF9" w:rsidRPr="00354E4A" w:rsidRDefault="00A5326D" w:rsidP="00B224C7">
      <w:pPr>
        <w:pStyle w:val="2"/>
        <w:spacing w:before="0" w:after="120" w:line="360" w:lineRule="auto"/>
        <w:divId w:val="1471897340"/>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الخاتمة</w:t>
      </w:r>
    </w:p>
    <w:p w14:paraId="62EF837E" w14:textId="77777777" w:rsidR="00A5326D" w:rsidRPr="00354E4A" w:rsidRDefault="00A5326D" w:rsidP="00B224C7">
      <w:pPr>
        <w:spacing w:after="240" w:line="360" w:lineRule="auto"/>
        <w:divId w:val="205484309"/>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color w:val="1B1C1D"/>
          <w:sz w:val="32"/>
          <w:szCs w:val="32"/>
          <w:rtl/>
        </w:rPr>
        <w:t>في الختام، يتبين أن ريادة الأعمال الاجتماعية ليست مجرد مفهوم نظري، بل هي قوة دافعة للتغيير الإيجابي في المجتمعات. وقد استعرضنا خلال هذه الدراسة أهمية هذا المجال ودوره في تحقيق أهداف التنمية المستدامة، بالإضافة إلى التحديات التي تواجه رواد الأعمال الاجتماعيين والفرص المتاحة لهم.</w:t>
      </w:r>
    </w:p>
    <w:p w14:paraId="19945F5A" w14:textId="77777777" w:rsidR="00A5326D" w:rsidRPr="00354E4A" w:rsidRDefault="00A5326D" w:rsidP="00B224C7">
      <w:pPr>
        <w:spacing w:after="240" w:line="360" w:lineRule="auto"/>
        <w:divId w:val="205484309"/>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ومن خلال تحليل أفضل الممارسات وقصص النجاح، يمكننا أن نستنتج أن ريادة الأعمال الاجتماعية تتطلب رؤية واضحة، وشغفًا بالتغيير، وقدرة على الابتكار والتكيف. كما تتطلب تعاونًا وثيقًا بين مختلف القطاعات، وتوفير بيئة داعمة تشجع على الابتكار الاجتماعي وتسهل الوصول إلى الموارد.</w:t>
      </w:r>
    </w:p>
    <w:p w14:paraId="6C1ACCB8" w14:textId="77777777" w:rsidR="00A5326D" w:rsidRPr="00354E4A" w:rsidRDefault="00A5326D" w:rsidP="00B224C7">
      <w:pPr>
        <w:spacing w:after="240" w:line="360" w:lineRule="auto"/>
        <w:divId w:val="205484309"/>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lastRenderedPageBreak/>
        <w:t>وفي المملكة العربية السعودية، تشهد ريادة الأعمال الاجتماعية نموًا ملحوظًا، مدفوعة برؤية 2030 التي تهدف إلى بناء مجتمع حيوي واقتصاد مزدهر. ومع ذلك، لا تزال هناك تحديات تتطلب تضافر الجهود للتغلب عليها، مثل توفير التمويل اللازم، وتبسيط الإجراءات القانونية، وزيادة الوعي بأهمية ريادة الأعمال الاجتماعية.</w:t>
      </w:r>
    </w:p>
    <w:p w14:paraId="5B2CA48E" w14:textId="77777777" w:rsidR="00A5326D" w:rsidRPr="00354E4A" w:rsidRDefault="00A5326D" w:rsidP="00B224C7">
      <w:pPr>
        <w:spacing w:after="240" w:line="360" w:lineRule="auto"/>
        <w:divId w:val="205484309"/>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إن دعم ريادة الأعمال الاجتماعية ليس مسؤولية فردية، بل هو مسؤولية مشتركة تقع على عاتق الحكومات والقطاع الخاص والمجتمع المدني. ومن خلال التعاون والتكاتف، يمكننا أن نخلق بيئة مواتية لرواد الأعمال الاجتماعيين، ونساهم في بناء مستقبل أفضل للجميع.</w:t>
      </w:r>
    </w:p>
    <w:p w14:paraId="19851A60" w14:textId="77777777" w:rsidR="00A5326D" w:rsidRPr="00354E4A" w:rsidRDefault="00A5326D" w:rsidP="00B224C7">
      <w:pPr>
        <w:spacing w:line="360" w:lineRule="auto"/>
        <w:divId w:val="1471897340"/>
        <w:rPr>
          <w:rFonts w:ascii="Simplified Arabic" w:hAnsi="Simplified Arabic" w:cs="Simplified Arabic"/>
          <w:sz w:val="32"/>
          <w:szCs w:val="32"/>
          <w:rtl/>
        </w:rPr>
      </w:pPr>
    </w:p>
    <w:p w14:paraId="4548ABAC"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54F80748"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020EDC5F"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2FB711A0"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3B591EF9"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3450096C"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2120E699" w14:textId="1DABD1D8" w:rsidR="00464CF9" w:rsidRPr="00474505" w:rsidRDefault="00474505" w:rsidP="00474505">
      <w:pPr>
        <w:pStyle w:val="2"/>
        <w:spacing w:before="0" w:after="120" w:line="360" w:lineRule="auto"/>
        <w:jc w:val="center"/>
        <w:divId w:val="1471897340"/>
        <w:rPr>
          <w:rFonts w:ascii="Simplified Arabic" w:eastAsia="Times New Roman" w:hAnsi="Simplified Arabic" w:cs="Simplified Arabic"/>
          <w:b/>
          <w:bCs/>
          <w:color w:val="1B1C1D"/>
          <w:rtl/>
        </w:rPr>
      </w:pPr>
      <w:r w:rsidRPr="00474505">
        <w:rPr>
          <w:rFonts w:ascii="Simplified Arabic" w:eastAsia="Times New Roman" w:hAnsi="Simplified Arabic" w:cs="Simplified Arabic" w:hint="cs"/>
          <w:b/>
          <w:bCs/>
          <w:color w:val="1B1C1D"/>
          <w:rtl/>
        </w:rPr>
        <w:t>الفصل الرابع</w:t>
      </w:r>
    </w:p>
    <w:p w14:paraId="2AD07E5C"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72815A19"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788BDAA5"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1AF85213"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72304930"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31D24E51"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3B0C9948"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46FF52DC"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49350C85" w14:textId="77777777" w:rsidR="00464CF9" w:rsidRPr="00354E4A" w:rsidRDefault="00464CF9" w:rsidP="00B224C7">
      <w:pPr>
        <w:pStyle w:val="2"/>
        <w:spacing w:before="0" w:after="120" w:line="360" w:lineRule="auto"/>
        <w:divId w:val="1471897340"/>
        <w:rPr>
          <w:rFonts w:ascii="Simplified Arabic" w:eastAsia="Times New Roman" w:hAnsi="Simplified Arabic" w:cs="Simplified Arabic"/>
          <w:color w:val="1B1C1D"/>
          <w:rtl/>
        </w:rPr>
      </w:pPr>
    </w:p>
    <w:p w14:paraId="61C14F3A" w14:textId="57ADFFA4" w:rsidR="00FC6E6F" w:rsidRPr="00354E4A" w:rsidRDefault="00FC6E6F" w:rsidP="00B224C7">
      <w:pPr>
        <w:pStyle w:val="2"/>
        <w:spacing w:before="0" w:after="120" w:line="360" w:lineRule="auto"/>
        <w:divId w:val="1471897340"/>
        <w:rPr>
          <w:rFonts w:ascii="Simplified Arabic" w:eastAsia="Times New Roman" w:hAnsi="Simplified Arabic" w:cs="Simplified Arabic"/>
          <w:color w:val="1B1C1D"/>
          <w:kern w:val="0"/>
          <w14:ligatures w14:val="none"/>
        </w:rPr>
      </w:pPr>
      <w:r w:rsidRPr="00354E4A">
        <w:rPr>
          <w:rFonts w:ascii="Simplified Arabic" w:eastAsia="Times New Roman" w:hAnsi="Simplified Arabic" w:cs="Simplified Arabic" w:hint="cs"/>
          <w:color w:val="1B1C1D"/>
          <w:rtl/>
        </w:rPr>
        <w:t xml:space="preserve">منهجية وطرق بحث الدراسة: </w:t>
      </w:r>
    </w:p>
    <w:p w14:paraId="500947F3" w14:textId="77777777" w:rsidR="00FC6E6F" w:rsidRPr="00354E4A" w:rsidRDefault="00FC6E6F" w:rsidP="00B224C7">
      <w:pPr>
        <w:pStyle w:val="3"/>
        <w:spacing w:before="420" w:after="120" w:line="360" w:lineRule="auto"/>
        <w:divId w:val="147189734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مقدمة</w:t>
      </w:r>
    </w:p>
    <w:p w14:paraId="0F1A13FD" w14:textId="77777777" w:rsidR="00FC6E6F" w:rsidRPr="00354E4A" w:rsidRDefault="00FC6E6F" w:rsidP="00B224C7">
      <w:pPr>
        <w:spacing w:before="240" w:after="240" w:line="360" w:lineRule="auto"/>
        <w:divId w:val="147189734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تهدف هذه الدراسة إلى استكشاف دور ريادة الأعمال الاجتماعية في تحقيق أهداف التنمية المستدامة في المملكة العربية السعودية. تسعى الدراسة إلى تحديد مساهمة رواد الأعمال الاجتماعيين في تحقيق أهداف التنمية المستدامة، والتحديات التي تواجههم، والفرص المتاحة لهم.</w:t>
      </w:r>
    </w:p>
    <w:p w14:paraId="767D9B29" w14:textId="77777777" w:rsidR="00FC6E6F" w:rsidRPr="00354E4A" w:rsidRDefault="00FC6E6F" w:rsidP="00B224C7">
      <w:pPr>
        <w:pStyle w:val="3"/>
        <w:spacing w:before="420" w:after="120" w:line="360" w:lineRule="auto"/>
        <w:divId w:val="147189734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منهجية البحث</w:t>
      </w:r>
    </w:p>
    <w:p w14:paraId="4BB67452" w14:textId="77777777" w:rsidR="00FC6E6F" w:rsidRPr="00354E4A" w:rsidRDefault="00FC6E6F" w:rsidP="00B224C7">
      <w:pPr>
        <w:spacing w:before="240" w:after="120" w:line="360" w:lineRule="auto"/>
        <w:divId w:val="147189734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تعتمد الدراسة على منهجية بحث مختلطة تجمع بين الأساليب الكمية والكيفية.</w:t>
      </w:r>
    </w:p>
    <w:p w14:paraId="3199545E" w14:textId="77777777" w:rsidR="00FC6E6F" w:rsidRPr="00354E4A" w:rsidRDefault="00FC6E6F" w:rsidP="00B224C7">
      <w:pPr>
        <w:numPr>
          <w:ilvl w:val="0"/>
          <w:numId w:val="1"/>
        </w:numPr>
        <w:spacing w:line="360" w:lineRule="auto"/>
        <w:divId w:val="1471897340"/>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الأسلوب الكمي:</w:t>
      </w:r>
      <w:r w:rsidRPr="00354E4A">
        <w:rPr>
          <w:rFonts w:ascii="Simplified Arabic" w:eastAsia="Times New Roman" w:hAnsi="Simplified Arabic" w:cs="Simplified Arabic" w:hint="cs"/>
          <w:color w:val="1B1C1D"/>
          <w:sz w:val="32"/>
          <w:szCs w:val="32"/>
          <w:rtl/>
        </w:rPr>
        <w:t xml:space="preserve"> يعتمد على استخدام الاستبيان كأداة لجمع البيانات من عينة من رواد الأعمال الاجتماعيين في المملكة العربية السعودية. يهدف الاستبيان إلى جمع معلومات حول خصائص رواد الأعمال الاجتماعيين، ومشاريعهم، ومساهمتهم في تحقيق أهداف التنمية المستدامة، والتحديات التي تواجههم.</w:t>
      </w:r>
    </w:p>
    <w:p w14:paraId="6246672C" w14:textId="77777777" w:rsidR="00FC6E6F" w:rsidRPr="00354E4A" w:rsidRDefault="00FC6E6F" w:rsidP="00B224C7">
      <w:pPr>
        <w:numPr>
          <w:ilvl w:val="0"/>
          <w:numId w:val="1"/>
        </w:numPr>
        <w:spacing w:line="360" w:lineRule="auto"/>
        <w:divId w:val="1471897340"/>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الأسلوب الكيفي:</w:t>
      </w:r>
      <w:r w:rsidRPr="00354E4A">
        <w:rPr>
          <w:rFonts w:ascii="Simplified Arabic" w:eastAsia="Times New Roman" w:hAnsi="Simplified Arabic" w:cs="Simplified Arabic" w:hint="cs"/>
          <w:color w:val="1B1C1D"/>
          <w:sz w:val="32"/>
          <w:szCs w:val="32"/>
          <w:rtl/>
        </w:rPr>
        <w:t xml:space="preserve"> يعتمد على إجراء مقابلات متعمقة مع مجموعة من رواد الأعمال الاجتماعيين البارزين في المملكة العربية السعودية. تهدف المقابلات إلى الحصول </w:t>
      </w:r>
      <w:r w:rsidRPr="00354E4A">
        <w:rPr>
          <w:rFonts w:ascii="Simplified Arabic" w:eastAsia="Times New Roman" w:hAnsi="Simplified Arabic" w:cs="Simplified Arabic" w:hint="cs"/>
          <w:color w:val="1B1C1D"/>
          <w:sz w:val="32"/>
          <w:szCs w:val="32"/>
          <w:rtl/>
        </w:rPr>
        <w:lastRenderedPageBreak/>
        <w:t>على فهم أعمق لوجهات نظرهم حول دور ريادة الأعمال الاجتماعية في تحقيق أهداف التنمية المستدامة، والتحديات التي تواجههم، والفرص المتاحة لهم.</w:t>
      </w:r>
    </w:p>
    <w:p w14:paraId="41F0F8B2" w14:textId="77777777" w:rsidR="00FC6E6F" w:rsidRPr="00354E4A" w:rsidRDefault="00FC6E6F" w:rsidP="00B224C7">
      <w:pPr>
        <w:pStyle w:val="3"/>
        <w:spacing w:before="420" w:after="120" w:line="360" w:lineRule="auto"/>
        <w:divId w:val="147189734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مجتمع الدراسة</w:t>
      </w:r>
    </w:p>
    <w:p w14:paraId="5481AC37" w14:textId="77777777" w:rsidR="00FC6E6F" w:rsidRPr="00354E4A" w:rsidRDefault="00FC6E6F" w:rsidP="00B224C7">
      <w:pPr>
        <w:spacing w:before="240" w:after="240" w:line="360" w:lineRule="auto"/>
        <w:divId w:val="147189734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يتكون مجتمع الدراسة من رواد الأعمال الاجتماعيين في المملكة العربية السعودية. سيتم تحديد عينة الدراسة باستخدام أسلوب العينة العشوائية الطبقية، حيث سيتم تقسيم رواد الأعمال الاجتماعيين إلى طبقات حسب القطاع الذي يعملون فيه (مثل التعليم، الصحة، البيئة، إلخ)، ثم اختيار عينة عشوائية من كل طبقة.</w:t>
      </w:r>
    </w:p>
    <w:p w14:paraId="0DB894DF" w14:textId="77777777" w:rsidR="00FC6E6F" w:rsidRPr="00354E4A" w:rsidRDefault="00FC6E6F" w:rsidP="00B224C7">
      <w:pPr>
        <w:pStyle w:val="3"/>
        <w:spacing w:before="420" w:after="120" w:line="360" w:lineRule="auto"/>
        <w:divId w:val="147189734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أداة البحث</w:t>
      </w:r>
    </w:p>
    <w:p w14:paraId="7D33EF26" w14:textId="77777777" w:rsidR="00FC6E6F" w:rsidRPr="00354E4A" w:rsidRDefault="00FC6E6F" w:rsidP="00B224C7">
      <w:pPr>
        <w:numPr>
          <w:ilvl w:val="0"/>
          <w:numId w:val="2"/>
        </w:numPr>
        <w:spacing w:line="360" w:lineRule="auto"/>
        <w:divId w:val="1471897340"/>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الاستبيان:</w:t>
      </w:r>
      <w:r w:rsidRPr="00354E4A">
        <w:rPr>
          <w:rFonts w:ascii="Simplified Arabic" w:eastAsia="Times New Roman" w:hAnsi="Simplified Arabic" w:cs="Simplified Arabic" w:hint="cs"/>
          <w:color w:val="1B1C1D"/>
          <w:sz w:val="32"/>
          <w:szCs w:val="32"/>
          <w:rtl/>
        </w:rPr>
        <w:t xml:space="preserve"> سيتم تصميم استبيان يتضمن مجموعة من الأسئلة المغلقة والمفتوحة حول خصائص رواد الأعمال الاجتماعيين، ومشاريعهم، ومساهمتهم في تحقيق أهداف التنمية المستدامة، والتحديات التي تواجههم. سيتم توزيع الاستبيان على عينة الدراسة عبر الإنترنت أو شخصيًا.</w:t>
      </w:r>
    </w:p>
    <w:p w14:paraId="2A86919E" w14:textId="77777777" w:rsidR="00FC6E6F" w:rsidRPr="00354E4A" w:rsidRDefault="00FC6E6F" w:rsidP="00B224C7">
      <w:pPr>
        <w:pStyle w:val="3"/>
        <w:spacing w:before="420" w:after="120" w:line="360" w:lineRule="auto"/>
        <w:divId w:val="147189734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تحليل البيانات</w:t>
      </w:r>
    </w:p>
    <w:p w14:paraId="078D222F" w14:textId="77777777" w:rsidR="00FC6E6F" w:rsidRPr="00354E4A" w:rsidRDefault="00FC6E6F" w:rsidP="00B224C7">
      <w:pPr>
        <w:spacing w:before="240" w:after="240" w:line="360" w:lineRule="auto"/>
        <w:divId w:val="147189734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سيتم تحليل البيانات الكمية التي تم جمعها باستخدام الاستبيان باستخدام الأساليب الإحصائية الوصفية والاستدلالية. سيتم تحليل البيانات الكيفية التي تم جمعها من المقابلات باستخدام أسلوب التحليل الموضوعي.</w:t>
      </w:r>
    </w:p>
    <w:p w14:paraId="1C2E67ED" w14:textId="77777777" w:rsidR="00FC6E6F" w:rsidRPr="00354E4A" w:rsidRDefault="00FC6E6F" w:rsidP="00B224C7">
      <w:pPr>
        <w:pStyle w:val="3"/>
        <w:spacing w:before="420" w:after="120" w:line="360" w:lineRule="auto"/>
        <w:divId w:val="147189734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النتائج المتوقعة</w:t>
      </w:r>
    </w:p>
    <w:p w14:paraId="3B55BF92" w14:textId="065859E3" w:rsidR="00FC6E6F" w:rsidRPr="00354E4A" w:rsidRDefault="00FC6E6F" w:rsidP="00B224C7">
      <w:pPr>
        <w:spacing w:before="240" w:after="240" w:line="360" w:lineRule="auto"/>
        <w:divId w:val="147189734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color w:val="1B1C1D"/>
          <w:sz w:val="32"/>
          <w:szCs w:val="32"/>
          <w:rtl/>
        </w:rPr>
        <w:t>من المتوقع أن تسفر الدراسة عن مجموعة من النتائج التي تسلط الضوء على دور ريادة الأعمال الاجتماعية في تحقيق أهداف التنمية المستدامة في المملكة العربية السعودية. ستساهم هذه النتائج في فهم أفضل للتحديات التي تواجه رواد الأعمال الاجتماعيين، والفرص المتاحة لهم، وكيفية دعمهم لتحقيق أهداف التنمية المستدامة.</w:t>
      </w:r>
      <w:r w:rsidR="006E5C84" w:rsidRPr="00354E4A">
        <w:rPr>
          <w:rFonts w:ascii="Simplified Arabic" w:eastAsiaTheme="minorEastAsia" w:hAnsi="Simplified Arabic" w:cs="Simplified Arabic" w:hint="cs"/>
          <w:color w:val="1B1C1D"/>
          <w:sz w:val="32"/>
          <w:szCs w:val="32"/>
          <w:rtl/>
        </w:rPr>
        <w:t xml:space="preserve"> </w:t>
      </w:r>
    </w:p>
    <w:p w14:paraId="07941DA6" w14:textId="77777777" w:rsidR="006E5C84" w:rsidRPr="00354E4A" w:rsidRDefault="006E5C84" w:rsidP="00B224C7">
      <w:pPr>
        <w:spacing w:before="240" w:after="240" w:line="360" w:lineRule="auto"/>
        <w:divId w:val="1471897340"/>
        <w:rPr>
          <w:rFonts w:ascii="Simplified Arabic" w:eastAsiaTheme="minorEastAsia" w:hAnsi="Simplified Arabic" w:cs="Simplified Arabic"/>
          <w:color w:val="1B1C1D"/>
          <w:sz w:val="32"/>
          <w:szCs w:val="32"/>
          <w:rtl/>
        </w:rPr>
      </w:pPr>
    </w:p>
    <w:p w14:paraId="2E99293A" w14:textId="77777777" w:rsidR="006E5C84" w:rsidRPr="00354E4A" w:rsidRDefault="006E5C84" w:rsidP="00B224C7">
      <w:pPr>
        <w:spacing w:after="120" w:line="360" w:lineRule="auto"/>
        <w:divId w:val="847133215"/>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color w:val="1B1C1D"/>
          <w:sz w:val="32"/>
          <w:szCs w:val="32"/>
          <w:rtl/>
        </w:rPr>
        <w:t>حدود الدراسة:</w:t>
      </w:r>
    </w:p>
    <w:p w14:paraId="44CF70F5" w14:textId="77777777" w:rsidR="006E5C84" w:rsidRPr="00354E4A" w:rsidRDefault="006E5C84" w:rsidP="00B224C7">
      <w:pPr>
        <w:numPr>
          <w:ilvl w:val="0"/>
          <w:numId w:val="1"/>
        </w:numPr>
        <w:spacing w:line="360" w:lineRule="auto"/>
        <w:divId w:val="84713321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الحدود الموضوعية:</w:t>
      </w:r>
      <w:r w:rsidRPr="00354E4A">
        <w:rPr>
          <w:rFonts w:ascii="Simplified Arabic" w:eastAsia="Times New Roman" w:hAnsi="Simplified Arabic" w:cs="Simplified Arabic" w:hint="cs"/>
          <w:color w:val="1B1C1D"/>
          <w:sz w:val="32"/>
          <w:szCs w:val="32"/>
          <w:rtl/>
        </w:rPr>
        <w:t xml:space="preserve"> تقتصر الدراسة على استكشاف دور ريادة الأعمال الاجتماعية في تحقيق أهداف التنمية المستدامة في المملكة العربية السعودية، دون التطرق إلى جوانب أخرى من التنمية المستدامة.</w:t>
      </w:r>
    </w:p>
    <w:p w14:paraId="652D4D81" w14:textId="77777777" w:rsidR="006E5C84" w:rsidRPr="00354E4A" w:rsidRDefault="006E5C84" w:rsidP="00B224C7">
      <w:pPr>
        <w:numPr>
          <w:ilvl w:val="0"/>
          <w:numId w:val="1"/>
        </w:numPr>
        <w:spacing w:line="360" w:lineRule="auto"/>
        <w:divId w:val="84713321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الحدود المكانية:</w:t>
      </w:r>
      <w:r w:rsidRPr="00354E4A">
        <w:rPr>
          <w:rFonts w:ascii="Simplified Arabic" w:eastAsia="Times New Roman" w:hAnsi="Simplified Arabic" w:cs="Simplified Arabic" w:hint="cs"/>
          <w:color w:val="1B1C1D"/>
          <w:sz w:val="32"/>
          <w:szCs w:val="32"/>
          <w:rtl/>
        </w:rPr>
        <w:t xml:space="preserve"> تقتصر الدراسة على المملكة العربية السعودية.</w:t>
      </w:r>
    </w:p>
    <w:p w14:paraId="16033A4A" w14:textId="77777777" w:rsidR="006E5C84" w:rsidRPr="00354E4A" w:rsidRDefault="006E5C84" w:rsidP="00B224C7">
      <w:pPr>
        <w:numPr>
          <w:ilvl w:val="0"/>
          <w:numId w:val="1"/>
        </w:numPr>
        <w:spacing w:line="360" w:lineRule="auto"/>
        <w:divId w:val="84713321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الحدود الزمانية:</w:t>
      </w:r>
      <w:r w:rsidRPr="00354E4A">
        <w:rPr>
          <w:rFonts w:ascii="Simplified Arabic" w:eastAsia="Times New Roman" w:hAnsi="Simplified Arabic" w:cs="Simplified Arabic" w:hint="cs"/>
          <w:color w:val="1B1C1D"/>
          <w:sz w:val="32"/>
          <w:szCs w:val="32"/>
          <w:rtl/>
        </w:rPr>
        <w:t xml:space="preserve"> ستقتصر الدراسة على فترة زمنية محددة سيتم تحديدها مسبقاً، وتغطي الأنشطة والمشاريع الخاصة بريادة الأعمال الاجتماعية خلال تلك الفترة.</w:t>
      </w:r>
    </w:p>
    <w:p w14:paraId="14DFD5FE" w14:textId="77777777" w:rsidR="006E5C84" w:rsidRPr="00354E4A" w:rsidRDefault="006E5C84" w:rsidP="00B224C7">
      <w:pPr>
        <w:numPr>
          <w:ilvl w:val="0"/>
          <w:numId w:val="1"/>
        </w:numPr>
        <w:spacing w:line="360" w:lineRule="auto"/>
        <w:divId w:val="84713321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الحدود البشرية:</w:t>
      </w:r>
      <w:r w:rsidRPr="00354E4A">
        <w:rPr>
          <w:rFonts w:ascii="Simplified Arabic" w:eastAsia="Times New Roman" w:hAnsi="Simplified Arabic" w:cs="Simplified Arabic" w:hint="cs"/>
          <w:color w:val="1B1C1D"/>
          <w:sz w:val="32"/>
          <w:szCs w:val="32"/>
          <w:rtl/>
        </w:rPr>
        <w:t xml:space="preserve"> تقتصر الدراسة على رواد الأعمال الاجتماعيين في المملكة العربية السعودية.</w:t>
      </w:r>
    </w:p>
    <w:p w14:paraId="6A213216" w14:textId="77777777" w:rsidR="006E5C84" w:rsidRPr="00354E4A" w:rsidRDefault="006E5C84" w:rsidP="00B224C7">
      <w:pPr>
        <w:numPr>
          <w:ilvl w:val="0"/>
          <w:numId w:val="1"/>
        </w:numPr>
        <w:spacing w:line="360" w:lineRule="auto"/>
        <w:divId w:val="84713321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الحدود المنهجية:</w:t>
      </w:r>
      <w:r w:rsidRPr="00354E4A">
        <w:rPr>
          <w:rFonts w:ascii="Simplified Arabic" w:eastAsia="Times New Roman" w:hAnsi="Simplified Arabic" w:cs="Simplified Arabic" w:hint="cs"/>
          <w:color w:val="1B1C1D"/>
          <w:sz w:val="32"/>
          <w:szCs w:val="32"/>
          <w:rtl/>
        </w:rPr>
        <w:t xml:space="preserve"> تعتمد الدراسة على منهجية بحث مختلطة تجمع بين الأساليب الكمية والكيفية، باستخدام الاستبيان والمقابلات كأدوات لجمع البيانات.</w:t>
      </w:r>
    </w:p>
    <w:p w14:paraId="79AAA998" w14:textId="77777777" w:rsidR="006E5C84" w:rsidRPr="00354E4A" w:rsidRDefault="006E5C84" w:rsidP="00B224C7">
      <w:pPr>
        <w:spacing w:before="240" w:after="240" w:line="360" w:lineRule="auto"/>
        <w:divId w:val="1471897340"/>
        <w:rPr>
          <w:rFonts w:ascii="Simplified Arabic" w:eastAsiaTheme="minorEastAsia" w:hAnsi="Simplified Arabic" w:cs="Simplified Arabic"/>
          <w:color w:val="1B1C1D"/>
          <w:sz w:val="32"/>
          <w:szCs w:val="32"/>
          <w:rtl/>
        </w:rPr>
      </w:pPr>
    </w:p>
    <w:p w14:paraId="76966F2D" w14:textId="3D8D4530" w:rsidR="005E3E77" w:rsidRPr="00354E4A" w:rsidRDefault="005E3E77" w:rsidP="00B224C7">
      <w:pPr>
        <w:spacing w:before="240" w:after="240" w:line="360" w:lineRule="auto"/>
        <w:divId w:val="1471897340"/>
        <w:rPr>
          <w:rFonts w:ascii="Simplified Arabic" w:eastAsiaTheme="minorEastAsia" w:hAnsi="Simplified Arabic" w:cs="Simplified Arabic"/>
          <w:color w:val="1B1C1D"/>
          <w:sz w:val="32"/>
          <w:szCs w:val="32"/>
        </w:rPr>
      </w:pPr>
      <w:r w:rsidRPr="00354E4A">
        <w:rPr>
          <w:rFonts w:ascii="Simplified Arabic" w:eastAsiaTheme="minorEastAsia" w:hAnsi="Simplified Arabic" w:cs="Simplified Arabic" w:hint="cs"/>
          <w:color w:val="1B1C1D"/>
          <w:sz w:val="32"/>
          <w:szCs w:val="32"/>
          <w:rtl/>
        </w:rPr>
        <w:t>الاستبيان</w:t>
      </w:r>
    </w:p>
    <w:p w14:paraId="043415E6" w14:textId="77777777" w:rsidR="005E3E77" w:rsidRPr="00354E4A" w:rsidRDefault="005E3E77" w:rsidP="00B224C7">
      <w:pPr>
        <w:numPr>
          <w:ilvl w:val="0"/>
          <w:numId w:val="7"/>
        </w:numPr>
        <w:spacing w:after="0" w:line="360" w:lineRule="auto"/>
        <w:divId w:val="125393684"/>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الهدف العام للاستبيان:</w:t>
      </w:r>
    </w:p>
    <w:p w14:paraId="5D38D878" w14:textId="77777777" w:rsidR="005E3E77" w:rsidRPr="00354E4A" w:rsidRDefault="005E3E77" w:rsidP="00B224C7">
      <w:pPr>
        <w:pStyle w:val="a7"/>
        <w:numPr>
          <w:ilvl w:val="0"/>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فهم خصائص رواد الأعمال الاجتماعيين في المملكة العربية السعودية، ومشاريعهم، ومساهمتهم في تحقيق أهداف التنمية المستدامة، والتحديات التي تواجههم.</w:t>
      </w:r>
    </w:p>
    <w:p w14:paraId="68D54B1C" w14:textId="77777777" w:rsidR="005E3E77" w:rsidRPr="00354E4A" w:rsidRDefault="005E3E77" w:rsidP="00B224C7">
      <w:pPr>
        <w:numPr>
          <w:ilvl w:val="0"/>
          <w:numId w:val="7"/>
        </w:numPr>
        <w:spacing w:after="0" w:line="360" w:lineRule="auto"/>
        <w:divId w:val="125393684"/>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الجزء الأول: البيانات الديموغرافية:</w:t>
      </w:r>
    </w:p>
    <w:p w14:paraId="59AF5101" w14:textId="77777777" w:rsidR="005E3E77" w:rsidRPr="00354E4A" w:rsidRDefault="005E3E77" w:rsidP="00B224C7">
      <w:pPr>
        <w:pStyle w:val="a7"/>
        <w:numPr>
          <w:ilvl w:val="0"/>
          <w:numId w:val="7"/>
        </w:numPr>
        <w:spacing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العمر:</w:t>
      </w:r>
      <w:r w:rsidRPr="00354E4A">
        <w:rPr>
          <w:rFonts w:ascii="Simplified Arabic" w:eastAsia="Times New Roman" w:hAnsi="Simplified Arabic" w:cs="Simplified Arabic" w:hint="cs"/>
          <w:color w:val="1B1C1D"/>
          <w:sz w:val="32"/>
          <w:szCs w:val="32"/>
          <w:rtl/>
        </w:rPr>
        <w:t xml:space="preserve"> </w:t>
      </w:r>
    </w:p>
    <w:p w14:paraId="35C3796B"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(18-25)</w:t>
      </w:r>
    </w:p>
    <w:p w14:paraId="2715C07C"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(26-35)</w:t>
      </w:r>
    </w:p>
    <w:p w14:paraId="08861AE2"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(36-45)</w:t>
      </w:r>
    </w:p>
    <w:p w14:paraId="1BC20EAB"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(46+)</w:t>
      </w:r>
    </w:p>
    <w:p w14:paraId="7EB9834B" w14:textId="77777777" w:rsidR="005E3E77" w:rsidRPr="00354E4A" w:rsidRDefault="005E3E77" w:rsidP="00B224C7">
      <w:pPr>
        <w:pStyle w:val="a7"/>
        <w:numPr>
          <w:ilvl w:val="0"/>
          <w:numId w:val="7"/>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الجنس:</w:t>
      </w:r>
      <w:r w:rsidRPr="00354E4A">
        <w:rPr>
          <w:rFonts w:ascii="Simplified Arabic" w:eastAsia="Times New Roman" w:hAnsi="Simplified Arabic" w:cs="Simplified Arabic" w:hint="cs"/>
          <w:color w:val="1B1C1D"/>
          <w:sz w:val="32"/>
          <w:szCs w:val="32"/>
          <w:rtl/>
        </w:rPr>
        <w:t xml:space="preserve"> </w:t>
      </w:r>
    </w:p>
    <w:p w14:paraId="2DEED7E6"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ذكر</w:t>
      </w:r>
    </w:p>
    <w:p w14:paraId="3EDD4B93"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أنثى</w:t>
      </w:r>
    </w:p>
    <w:p w14:paraId="4AA92902" w14:textId="77777777" w:rsidR="005E3E77" w:rsidRPr="00354E4A" w:rsidRDefault="005E3E77" w:rsidP="00B224C7">
      <w:pPr>
        <w:pStyle w:val="a7"/>
        <w:numPr>
          <w:ilvl w:val="0"/>
          <w:numId w:val="7"/>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المستوى التعليمي:</w:t>
      </w:r>
      <w:r w:rsidRPr="00354E4A">
        <w:rPr>
          <w:rFonts w:ascii="Simplified Arabic" w:eastAsia="Times New Roman" w:hAnsi="Simplified Arabic" w:cs="Simplified Arabic" w:hint="cs"/>
          <w:color w:val="1B1C1D"/>
          <w:sz w:val="32"/>
          <w:szCs w:val="32"/>
          <w:rtl/>
        </w:rPr>
        <w:t xml:space="preserve"> </w:t>
      </w:r>
    </w:p>
    <w:p w14:paraId="56970D10"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ثانوي</w:t>
      </w:r>
    </w:p>
    <w:p w14:paraId="7BDD08C2"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جامعي</w:t>
      </w:r>
    </w:p>
    <w:p w14:paraId="69A5F488"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دراسات عليا</w:t>
      </w:r>
    </w:p>
    <w:p w14:paraId="1EA30191" w14:textId="77777777" w:rsidR="005E3E77" w:rsidRPr="00354E4A" w:rsidRDefault="005E3E77" w:rsidP="00B224C7">
      <w:pPr>
        <w:pStyle w:val="a7"/>
        <w:numPr>
          <w:ilvl w:val="0"/>
          <w:numId w:val="7"/>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المنطقة:</w:t>
      </w:r>
      <w:r w:rsidRPr="00354E4A">
        <w:rPr>
          <w:rFonts w:ascii="Simplified Arabic" w:eastAsia="Times New Roman" w:hAnsi="Simplified Arabic" w:cs="Simplified Arabic" w:hint="cs"/>
          <w:color w:val="1B1C1D"/>
          <w:sz w:val="32"/>
          <w:szCs w:val="32"/>
          <w:rtl/>
        </w:rPr>
        <w:t xml:space="preserve"> </w:t>
      </w:r>
    </w:p>
    <w:p w14:paraId="6E7FCA53"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(الرياض، جدة، الدمام، إلخ.)</w:t>
      </w:r>
    </w:p>
    <w:p w14:paraId="3781CA43" w14:textId="77777777" w:rsidR="005E3E77" w:rsidRPr="00354E4A" w:rsidRDefault="005E3E77" w:rsidP="00B224C7">
      <w:pPr>
        <w:numPr>
          <w:ilvl w:val="0"/>
          <w:numId w:val="7"/>
        </w:numPr>
        <w:spacing w:after="0" w:line="360" w:lineRule="auto"/>
        <w:divId w:val="125393684"/>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الجزء الثاني: معلومات حول المشروع:</w:t>
      </w:r>
    </w:p>
    <w:p w14:paraId="09394CC7" w14:textId="77777777" w:rsidR="005E3E77" w:rsidRPr="00354E4A" w:rsidRDefault="005E3E77" w:rsidP="00B224C7">
      <w:pPr>
        <w:pStyle w:val="a7"/>
        <w:numPr>
          <w:ilvl w:val="0"/>
          <w:numId w:val="7"/>
        </w:numPr>
        <w:spacing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ما هو القطاع الذي يعمل فيه مشروعك؟</w:t>
      </w:r>
      <w:r w:rsidRPr="00354E4A">
        <w:rPr>
          <w:rFonts w:ascii="Simplified Arabic" w:eastAsia="Times New Roman" w:hAnsi="Simplified Arabic" w:cs="Simplified Arabic" w:hint="cs"/>
          <w:color w:val="1B1C1D"/>
          <w:sz w:val="32"/>
          <w:szCs w:val="32"/>
          <w:rtl/>
        </w:rPr>
        <w:t xml:space="preserve"> </w:t>
      </w:r>
    </w:p>
    <w:p w14:paraId="76431900"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التعليم</w:t>
      </w:r>
    </w:p>
    <w:p w14:paraId="07230360"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الصحة</w:t>
      </w:r>
    </w:p>
    <w:p w14:paraId="65451C6A"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البيئة</w:t>
      </w:r>
    </w:p>
    <w:p w14:paraId="27600499"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التقنية</w:t>
      </w:r>
    </w:p>
    <w:p w14:paraId="0BC4A089" w14:textId="77777777" w:rsidR="005E3E77" w:rsidRPr="00354E4A" w:rsidRDefault="005E3E77" w:rsidP="00B224C7">
      <w:pPr>
        <w:pStyle w:val="a7"/>
        <w:numPr>
          <w:ilvl w:val="0"/>
          <w:numId w:val="7"/>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lastRenderedPageBreak/>
        <w:t>ما هي أهداف مشروعك الرئيسية؟</w:t>
      </w:r>
      <w:r w:rsidRPr="00354E4A">
        <w:rPr>
          <w:rFonts w:ascii="Simplified Arabic" w:eastAsia="Times New Roman" w:hAnsi="Simplified Arabic" w:cs="Simplified Arabic" w:hint="cs"/>
          <w:color w:val="1B1C1D"/>
          <w:sz w:val="32"/>
          <w:szCs w:val="32"/>
          <w:rtl/>
        </w:rPr>
        <w:t xml:space="preserve"> </w:t>
      </w:r>
    </w:p>
    <w:p w14:paraId="114F69C9"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تحقيق أثر اجتماعي</w:t>
      </w:r>
    </w:p>
    <w:p w14:paraId="2E99F879"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تحقيق أثر بيئي</w:t>
      </w:r>
    </w:p>
    <w:p w14:paraId="63DDF320"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تحقيق أثر اقتصادي</w:t>
      </w:r>
    </w:p>
    <w:p w14:paraId="54C5032B"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جميع ما سبق</w:t>
      </w:r>
    </w:p>
    <w:p w14:paraId="25175BB8" w14:textId="77777777" w:rsidR="005E3E77" w:rsidRPr="00354E4A" w:rsidRDefault="005E3E77" w:rsidP="00B224C7">
      <w:pPr>
        <w:pStyle w:val="a7"/>
        <w:numPr>
          <w:ilvl w:val="0"/>
          <w:numId w:val="7"/>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هل مشروعك مسجل كشركة رسمية؟</w:t>
      </w:r>
      <w:r w:rsidRPr="00354E4A">
        <w:rPr>
          <w:rFonts w:ascii="Simplified Arabic" w:eastAsia="Times New Roman" w:hAnsi="Simplified Arabic" w:cs="Simplified Arabic" w:hint="cs"/>
          <w:color w:val="1B1C1D"/>
          <w:sz w:val="32"/>
          <w:szCs w:val="32"/>
          <w:rtl/>
        </w:rPr>
        <w:t xml:space="preserve"> </w:t>
      </w:r>
    </w:p>
    <w:p w14:paraId="0C26662F"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نعم</w:t>
      </w:r>
    </w:p>
    <w:p w14:paraId="382ABF5D"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w:t>
      </w:r>
    </w:p>
    <w:p w14:paraId="5AFC25A8" w14:textId="77777777" w:rsidR="005E3E77" w:rsidRPr="00354E4A" w:rsidRDefault="005E3E77" w:rsidP="00B224C7">
      <w:pPr>
        <w:pStyle w:val="a7"/>
        <w:numPr>
          <w:ilvl w:val="0"/>
          <w:numId w:val="7"/>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ما هي مصادر تمويل مشروعك؟</w:t>
      </w:r>
      <w:r w:rsidRPr="00354E4A">
        <w:rPr>
          <w:rFonts w:ascii="Simplified Arabic" w:eastAsia="Times New Roman" w:hAnsi="Simplified Arabic" w:cs="Simplified Arabic" w:hint="cs"/>
          <w:color w:val="1B1C1D"/>
          <w:sz w:val="32"/>
          <w:szCs w:val="32"/>
          <w:rtl/>
        </w:rPr>
        <w:t xml:space="preserve"> </w:t>
      </w:r>
    </w:p>
    <w:p w14:paraId="163D73D4"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تمويل شخصي</w:t>
      </w:r>
    </w:p>
    <w:p w14:paraId="4E913EAB"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منح حكومية</w:t>
      </w:r>
    </w:p>
    <w:p w14:paraId="351DF7DE"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استثمارات خاصة</w:t>
      </w:r>
    </w:p>
    <w:p w14:paraId="59BAE001"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تمويل جماعي</w:t>
      </w:r>
    </w:p>
    <w:p w14:paraId="713076D4" w14:textId="77777777" w:rsidR="005E3E77" w:rsidRPr="00354E4A" w:rsidRDefault="005E3E77" w:rsidP="00B224C7">
      <w:pPr>
        <w:pStyle w:val="a7"/>
        <w:numPr>
          <w:ilvl w:val="0"/>
          <w:numId w:val="7"/>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كم عدد الموظفين في مشروعك؟</w:t>
      </w:r>
      <w:r w:rsidRPr="00354E4A">
        <w:rPr>
          <w:rFonts w:ascii="Simplified Arabic" w:eastAsia="Times New Roman" w:hAnsi="Simplified Arabic" w:cs="Simplified Arabic" w:hint="cs"/>
          <w:color w:val="1B1C1D"/>
          <w:sz w:val="32"/>
          <w:szCs w:val="32"/>
          <w:rtl/>
        </w:rPr>
        <w:t xml:space="preserve"> </w:t>
      </w:r>
    </w:p>
    <w:p w14:paraId="6B4B9581"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p w14:paraId="4DB364AF"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(6-10)</w:t>
      </w:r>
    </w:p>
    <w:p w14:paraId="762A59EC"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(11-20)</w:t>
      </w:r>
    </w:p>
    <w:p w14:paraId="51C8B675"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(20+)</w:t>
      </w:r>
    </w:p>
    <w:p w14:paraId="1C0C8CC9" w14:textId="77777777" w:rsidR="005E3E77" w:rsidRPr="00354E4A" w:rsidRDefault="005E3E77" w:rsidP="00B224C7">
      <w:pPr>
        <w:numPr>
          <w:ilvl w:val="0"/>
          <w:numId w:val="7"/>
        </w:numPr>
        <w:spacing w:after="0" w:line="360" w:lineRule="auto"/>
        <w:divId w:val="125393684"/>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الجزء الثالث: المساهمة في أهداف التنمية المستدامة:</w:t>
      </w:r>
    </w:p>
    <w:p w14:paraId="2881AC2D" w14:textId="77777777" w:rsidR="005E3E77" w:rsidRPr="00354E4A" w:rsidRDefault="005E3E77" w:rsidP="00B224C7">
      <w:pPr>
        <w:pStyle w:val="a7"/>
        <w:numPr>
          <w:ilvl w:val="0"/>
          <w:numId w:val="7"/>
        </w:numPr>
        <w:spacing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كيف يساهم مشروعك في تحقيق أهداف التنمية المستدامة؟</w:t>
      </w:r>
      <w:r w:rsidRPr="00354E4A">
        <w:rPr>
          <w:rFonts w:ascii="Simplified Arabic" w:eastAsia="Times New Roman" w:hAnsi="Simplified Arabic" w:cs="Simplified Arabic" w:hint="cs"/>
          <w:color w:val="1B1C1D"/>
          <w:sz w:val="32"/>
          <w:szCs w:val="32"/>
          <w:rtl/>
        </w:rPr>
        <w:t xml:space="preserve"> </w:t>
      </w:r>
    </w:p>
    <w:p w14:paraId="11B6F3D2"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الحد من الفقر</w:t>
      </w:r>
    </w:p>
    <w:p w14:paraId="32B47EFB"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التعليم الجيد</w:t>
      </w:r>
    </w:p>
    <w:p w14:paraId="517825CB"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المساواة بين الجنسين</w:t>
      </w:r>
    </w:p>
    <w:p w14:paraId="2E7FAA7B" w14:textId="07716052"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العمل اللائق والنمو الاقتصادي</w:t>
      </w:r>
    </w:p>
    <w:p w14:paraId="72BBFDDB" w14:textId="77777777" w:rsidR="005E3E77" w:rsidRPr="00354E4A" w:rsidRDefault="005E3E77" w:rsidP="00B224C7">
      <w:pPr>
        <w:pStyle w:val="a7"/>
        <w:numPr>
          <w:ilvl w:val="0"/>
          <w:numId w:val="7"/>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هل تستخدم مؤشرات لقياس الأثر الاجتماعي لمشروعك؟</w:t>
      </w:r>
      <w:r w:rsidRPr="00354E4A">
        <w:rPr>
          <w:rFonts w:ascii="Simplified Arabic" w:eastAsia="Times New Roman" w:hAnsi="Simplified Arabic" w:cs="Simplified Arabic" w:hint="cs"/>
          <w:color w:val="1B1C1D"/>
          <w:sz w:val="32"/>
          <w:szCs w:val="32"/>
          <w:rtl/>
        </w:rPr>
        <w:t xml:space="preserve"> </w:t>
      </w:r>
    </w:p>
    <w:p w14:paraId="3106BE35"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نعم</w:t>
      </w:r>
    </w:p>
    <w:p w14:paraId="6ABBD6A3"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w:t>
      </w:r>
    </w:p>
    <w:p w14:paraId="43260DD2" w14:textId="77777777" w:rsidR="005E3E77" w:rsidRPr="00354E4A" w:rsidRDefault="005E3E77" w:rsidP="00B224C7">
      <w:pPr>
        <w:pStyle w:val="a7"/>
        <w:numPr>
          <w:ilvl w:val="0"/>
          <w:numId w:val="7"/>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هل تتعاون مع جهات حكومية أو غير حكومية لتحقيق أهداف التنمية المستدامة؟</w:t>
      </w:r>
      <w:r w:rsidRPr="00354E4A">
        <w:rPr>
          <w:rFonts w:ascii="Simplified Arabic" w:eastAsia="Times New Roman" w:hAnsi="Simplified Arabic" w:cs="Simplified Arabic" w:hint="cs"/>
          <w:color w:val="1B1C1D"/>
          <w:sz w:val="32"/>
          <w:szCs w:val="32"/>
          <w:rtl/>
        </w:rPr>
        <w:t xml:space="preserve"> </w:t>
      </w:r>
    </w:p>
    <w:p w14:paraId="25ED0CA1" w14:textId="77777777" w:rsidR="005E3E77" w:rsidRPr="00354E4A" w:rsidRDefault="005E3E77" w:rsidP="00B224C7">
      <w:pPr>
        <w:pStyle w:val="a7"/>
        <w:numPr>
          <w:ilvl w:val="1"/>
          <w:numId w:val="7"/>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نعم</w:t>
      </w:r>
    </w:p>
    <w:p w14:paraId="120A4014" w14:textId="77777777" w:rsidR="005E3E77" w:rsidRPr="00354E4A" w:rsidRDefault="005E3E77" w:rsidP="00B224C7">
      <w:pPr>
        <w:numPr>
          <w:ilvl w:val="1"/>
          <w:numId w:val="4"/>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w:t>
      </w:r>
    </w:p>
    <w:p w14:paraId="2E48EC99" w14:textId="77777777" w:rsidR="005E3E77" w:rsidRPr="00354E4A" w:rsidRDefault="005E3E77" w:rsidP="00B224C7">
      <w:pPr>
        <w:spacing w:after="0" w:line="360" w:lineRule="auto"/>
        <w:divId w:val="125393684"/>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الجزء الرابع: التحديات:</w:t>
      </w:r>
    </w:p>
    <w:p w14:paraId="3EA97F4D" w14:textId="77777777" w:rsidR="005E3E77" w:rsidRPr="00354E4A" w:rsidRDefault="005E3E77" w:rsidP="00B224C7">
      <w:pPr>
        <w:numPr>
          <w:ilvl w:val="0"/>
          <w:numId w:val="5"/>
        </w:numPr>
        <w:spacing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ما هي أبرز التحديات التي تواجه مشروعك؟</w:t>
      </w:r>
      <w:r w:rsidRPr="00354E4A">
        <w:rPr>
          <w:rFonts w:ascii="Simplified Arabic" w:eastAsia="Times New Roman" w:hAnsi="Simplified Arabic" w:cs="Simplified Arabic" w:hint="cs"/>
          <w:color w:val="1B1C1D"/>
          <w:sz w:val="32"/>
          <w:szCs w:val="32"/>
          <w:rtl/>
        </w:rPr>
        <w:t xml:space="preserve"> </w:t>
      </w:r>
    </w:p>
    <w:p w14:paraId="07857F06" w14:textId="77777777" w:rsidR="005E3E77" w:rsidRPr="00354E4A" w:rsidRDefault="005E3E77" w:rsidP="00B224C7">
      <w:pPr>
        <w:numPr>
          <w:ilvl w:val="1"/>
          <w:numId w:val="5"/>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التمويل</w:t>
      </w:r>
    </w:p>
    <w:p w14:paraId="2766B8B0" w14:textId="77777777" w:rsidR="005E3E77" w:rsidRPr="00354E4A" w:rsidRDefault="005E3E77" w:rsidP="00B224C7">
      <w:pPr>
        <w:numPr>
          <w:ilvl w:val="1"/>
          <w:numId w:val="5"/>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التراخيص</w:t>
      </w:r>
    </w:p>
    <w:p w14:paraId="2AC7F18F" w14:textId="77777777" w:rsidR="005E3E77" w:rsidRPr="00354E4A" w:rsidRDefault="005E3E77" w:rsidP="00B224C7">
      <w:pPr>
        <w:numPr>
          <w:ilvl w:val="1"/>
          <w:numId w:val="5"/>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التسويق</w:t>
      </w:r>
    </w:p>
    <w:p w14:paraId="0E3D9023" w14:textId="4BADCEC7" w:rsidR="005E3E77" w:rsidRPr="00354E4A" w:rsidRDefault="005E3E77" w:rsidP="00B224C7">
      <w:pPr>
        <w:numPr>
          <w:ilvl w:val="1"/>
          <w:numId w:val="5"/>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التوظيف</w:t>
      </w:r>
    </w:p>
    <w:p w14:paraId="6ACF554C" w14:textId="77777777" w:rsidR="005E3E77" w:rsidRPr="00354E4A" w:rsidRDefault="005E3E77" w:rsidP="00B224C7">
      <w:pPr>
        <w:numPr>
          <w:ilvl w:val="0"/>
          <w:numId w:val="5"/>
        </w:numPr>
        <w:spacing w:after="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 xml:space="preserve">ما هي الاحتياجات التي </w:t>
      </w:r>
      <w:proofErr w:type="spellStart"/>
      <w:r w:rsidRPr="00354E4A">
        <w:rPr>
          <w:rFonts w:ascii="Simplified Arabic" w:eastAsia="Times New Roman" w:hAnsi="Simplified Arabic" w:cs="Simplified Arabic" w:hint="cs"/>
          <w:b/>
          <w:bCs/>
          <w:color w:val="1B1C1D"/>
          <w:sz w:val="32"/>
          <w:szCs w:val="32"/>
          <w:bdr w:val="none" w:sz="0" w:space="0" w:color="auto" w:frame="1"/>
          <w:rtl/>
        </w:rPr>
        <w:t>يتطلبها</w:t>
      </w:r>
      <w:proofErr w:type="spellEnd"/>
      <w:r w:rsidRPr="00354E4A">
        <w:rPr>
          <w:rFonts w:ascii="Simplified Arabic" w:eastAsia="Times New Roman" w:hAnsi="Simplified Arabic" w:cs="Simplified Arabic" w:hint="cs"/>
          <w:b/>
          <w:bCs/>
          <w:color w:val="1B1C1D"/>
          <w:sz w:val="32"/>
          <w:szCs w:val="32"/>
          <w:bdr w:val="none" w:sz="0" w:space="0" w:color="auto" w:frame="1"/>
          <w:rtl/>
        </w:rPr>
        <w:t xml:space="preserve"> مشروعك للنمو والتوسع؟</w:t>
      </w:r>
      <w:r w:rsidRPr="00354E4A">
        <w:rPr>
          <w:rFonts w:ascii="Simplified Arabic" w:eastAsia="Times New Roman" w:hAnsi="Simplified Arabic" w:cs="Simplified Arabic" w:hint="cs"/>
          <w:color w:val="1B1C1D"/>
          <w:sz w:val="32"/>
          <w:szCs w:val="32"/>
          <w:rtl/>
        </w:rPr>
        <w:t xml:space="preserve"> </w:t>
      </w:r>
    </w:p>
    <w:p w14:paraId="2F08227F" w14:textId="77777777" w:rsidR="005E3E77" w:rsidRPr="00354E4A" w:rsidRDefault="005E3E77" w:rsidP="00B224C7">
      <w:pPr>
        <w:numPr>
          <w:ilvl w:val="1"/>
          <w:numId w:val="5"/>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تدريب وتأهيل</w:t>
      </w:r>
    </w:p>
    <w:p w14:paraId="66202C8A" w14:textId="77777777" w:rsidR="005E3E77" w:rsidRPr="00354E4A" w:rsidRDefault="005E3E77" w:rsidP="00B224C7">
      <w:pPr>
        <w:numPr>
          <w:ilvl w:val="1"/>
          <w:numId w:val="5"/>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شبكة علاقات</w:t>
      </w:r>
    </w:p>
    <w:p w14:paraId="7B599221" w14:textId="77777777" w:rsidR="005E3E77" w:rsidRPr="00354E4A" w:rsidRDefault="005E3E77" w:rsidP="00B224C7">
      <w:pPr>
        <w:numPr>
          <w:ilvl w:val="1"/>
          <w:numId w:val="5"/>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دعم مالي</w:t>
      </w:r>
    </w:p>
    <w:p w14:paraId="364800B0" w14:textId="77777777" w:rsidR="005E3E77" w:rsidRPr="00354E4A" w:rsidRDefault="005E3E77" w:rsidP="00B224C7">
      <w:pPr>
        <w:numPr>
          <w:ilvl w:val="1"/>
          <w:numId w:val="5"/>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دعم تقني</w:t>
      </w:r>
    </w:p>
    <w:p w14:paraId="034F2DCB" w14:textId="77777777" w:rsidR="005E3E77" w:rsidRPr="00354E4A" w:rsidRDefault="005E3E77" w:rsidP="00B224C7">
      <w:pPr>
        <w:numPr>
          <w:ilvl w:val="1"/>
          <w:numId w:val="5"/>
        </w:numPr>
        <w:spacing w:before="120" w:after="120" w:line="360" w:lineRule="auto"/>
        <w:divId w:val="125393684"/>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اخرى (اذكرها)</w:t>
      </w:r>
    </w:p>
    <w:p w14:paraId="315DA5B1" w14:textId="77777777" w:rsidR="005E3E77" w:rsidRPr="00354E4A" w:rsidRDefault="005E3E77" w:rsidP="00B224C7">
      <w:pPr>
        <w:spacing w:before="240" w:after="240" w:line="360" w:lineRule="auto"/>
        <w:divId w:val="1471897340"/>
        <w:rPr>
          <w:rFonts w:ascii="Simplified Arabic" w:eastAsiaTheme="minorEastAsia" w:hAnsi="Simplified Arabic" w:cs="Simplified Arabic"/>
          <w:color w:val="1B1C1D"/>
          <w:sz w:val="32"/>
          <w:szCs w:val="32"/>
          <w:rtl/>
        </w:rPr>
      </w:pPr>
    </w:p>
    <w:p w14:paraId="2F024F21" w14:textId="77777777" w:rsidR="006E5C84" w:rsidRPr="00354E4A" w:rsidRDefault="006E5C84" w:rsidP="00B224C7">
      <w:pPr>
        <w:spacing w:before="240" w:after="240" w:line="360" w:lineRule="auto"/>
        <w:divId w:val="1471897340"/>
        <w:rPr>
          <w:rFonts w:ascii="Simplified Arabic" w:eastAsiaTheme="minorEastAsia" w:hAnsi="Simplified Arabic" w:cs="Simplified Arabic"/>
          <w:color w:val="1B1C1D"/>
          <w:sz w:val="32"/>
          <w:szCs w:val="32"/>
          <w:rtl/>
        </w:rPr>
      </w:pPr>
    </w:p>
    <w:p w14:paraId="23193A7E" w14:textId="77777777" w:rsidR="006E5C84" w:rsidRPr="00354E4A" w:rsidRDefault="006E5C84" w:rsidP="00B224C7">
      <w:pPr>
        <w:spacing w:before="240" w:after="240" w:line="360" w:lineRule="auto"/>
        <w:divId w:val="1471897340"/>
        <w:rPr>
          <w:rFonts w:ascii="Simplified Arabic" w:eastAsiaTheme="minorEastAsia" w:hAnsi="Simplified Arabic" w:cs="Simplified Arabic"/>
          <w:color w:val="1B1C1D"/>
          <w:sz w:val="32"/>
          <w:szCs w:val="32"/>
          <w:rtl/>
        </w:rPr>
      </w:pPr>
    </w:p>
    <w:p w14:paraId="1B3CA931" w14:textId="77777777" w:rsidR="006E5C84" w:rsidRPr="00354E4A" w:rsidRDefault="006E5C84" w:rsidP="00B224C7">
      <w:pPr>
        <w:spacing w:before="240" w:after="240" w:line="360" w:lineRule="auto"/>
        <w:divId w:val="1471897340"/>
        <w:rPr>
          <w:rFonts w:ascii="Simplified Arabic" w:eastAsiaTheme="minorEastAsia" w:hAnsi="Simplified Arabic" w:cs="Simplified Arabic"/>
          <w:color w:val="1B1C1D"/>
          <w:sz w:val="32"/>
          <w:szCs w:val="32"/>
          <w:rtl/>
        </w:rPr>
      </w:pPr>
    </w:p>
    <w:p w14:paraId="1491E42F"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592B0855"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7EE21097"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366BBBAA"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70B91CBE"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2F7B9B1D"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2CE5EA2D"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6D429E08" w14:textId="3D0A92B3" w:rsidR="00A37AD6" w:rsidRPr="00267922" w:rsidRDefault="00267922" w:rsidP="00267922">
      <w:pPr>
        <w:spacing w:before="240" w:after="240" w:line="360" w:lineRule="auto"/>
        <w:jc w:val="center"/>
        <w:divId w:val="1471897340"/>
        <w:rPr>
          <w:rFonts w:ascii="Simplified Arabic" w:eastAsiaTheme="minorEastAsia" w:hAnsi="Simplified Arabic" w:cs="Simplified Arabic"/>
          <w:b/>
          <w:bCs/>
          <w:color w:val="1B1C1D"/>
          <w:sz w:val="32"/>
          <w:szCs w:val="32"/>
          <w:rtl/>
        </w:rPr>
      </w:pPr>
      <w:r w:rsidRPr="00267922">
        <w:rPr>
          <w:rFonts w:ascii="Simplified Arabic" w:eastAsiaTheme="minorEastAsia" w:hAnsi="Simplified Arabic" w:cs="Simplified Arabic" w:hint="cs"/>
          <w:b/>
          <w:bCs/>
          <w:color w:val="1B1C1D"/>
          <w:sz w:val="32"/>
          <w:szCs w:val="32"/>
          <w:rtl/>
        </w:rPr>
        <w:t>الفصل الرابع</w:t>
      </w:r>
    </w:p>
    <w:p w14:paraId="614D208C"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31E6EAE6" w14:textId="77777777" w:rsidR="00A37AD6"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2C8FFDC1" w14:textId="77777777" w:rsidR="00267922" w:rsidRDefault="00267922" w:rsidP="00B224C7">
      <w:pPr>
        <w:spacing w:before="240" w:after="240" w:line="360" w:lineRule="auto"/>
        <w:divId w:val="1471897340"/>
        <w:rPr>
          <w:rFonts w:ascii="Simplified Arabic" w:eastAsiaTheme="minorEastAsia" w:hAnsi="Simplified Arabic" w:cs="Simplified Arabic"/>
          <w:color w:val="1B1C1D"/>
          <w:sz w:val="32"/>
          <w:szCs w:val="32"/>
          <w:rtl/>
        </w:rPr>
      </w:pPr>
    </w:p>
    <w:p w14:paraId="3A5019DD" w14:textId="77777777" w:rsidR="00267922" w:rsidRDefault="00267922" w:rsidP="00B224C7">
      <w:pPr>
        <w:spacing w:before="240" w:after="240" w:line="360" w:lineRule="auto"/>
        <w:divId w:val="1471897340"/>
        <w:rPr>
          <w:rFonts w:ascii="Simplified Arabic" w:eastAsiaTheme="minorEastAsia" w:hAnsi="Simplified Arabic" w:cs="Simplified Arabic"/>
          <w:color w:val="1B1C1D"/>
          <w:sz w:val="32"/>
          <w:szCs w:val="32"/>
          <w:rtl/>
        </w:rPr>
      </w:pPr>
    </w:p>
    <w:p w14:paraId="618583EE" w14:textId="77777777" w:rsidR="00267922" w:rsidRDefault="00267922" w:rsidP="00B224C7">
      <w:pPr>
        <w:spacing w:before="240" w:after="240" w:line="360" w:lineRule="auto"/>
        <w:divId w:val="1471897340"/>
        <w:rPr>
          <w:rFonts w:ascii="Simplified Arabic" w:eastAsiaTheme="minorEastAsia" w:hAnsi="Simplified Arabic" w:cs="Simplified Arabic"/>
          <w:color w:val="1B1C1D"/>
          <w:sz w:val="32"/>
          <w:szCs w:val="32"/>
          <w:rtl/>
        </w:rPr>
      </w:pPr>
    </w:p>
    <w:p w14:paraId="1413FA05" w14:textId="77777777" w:rsidR="00267922" w:rsidRPr="00354E4A" w:rsidRDefault="00267922" w:rsidP="00B224C7">
      <w:pPr>
        <w:spacing w:before="240" w:after="240" w:line="360" w:lineRule="auto"/>
        <w:divId w:val="1471897340"/>
        <w:rPr>
          <w:rFonts w:ascii="Simplified Arabic" w:eastAsiaTheme="minorEastAsia" w:hAnsi="Simplified Arabic" w:cs="Simplified Arabic"/>
          <w:color w:val="1B1C1D"/>
          <w:sz w:val="32"/>
          <w:szCs w:val="32"/>
          <w:rtl/>
        </w:rPr>
      </w:pPr>
    </w:p>
    <w:p w14:paraId="7AC45923" w14:textId="71A30C5D"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Pr>
      </w:pPr>
      <w:r w:rsidRPr="00354E4A">
        <w:rPr>
          <w:rFonts w:ascii="Simplified Arabic" w:eastAsiaTheme="minorEastAsia" w:hAnsi="Simplified Arabic" w:cs="Simplified Arabic" w:hint="cs"/>
          <w:color w:val="1B1C1D"/>
          <w:sz w:val="32"/>
          <w:szCs w:val="32"/>
          <w:rtl/>
        </w:rPr>
        <w:lastRenderedPageBreak/>
        <w:t>التحليل الاحصائي</w:t>
      </w:r>
    </w:p>
    <w:p w14:paraId="599C96C3" w14:textId="77777777" w:rsidR="00A37AD6" w:rsidRPr="00354E4A" w:rsidRDefault="00A37AD6" w:rsidP="00B224C7">
      <w:pPr>
        <w:pStyle w:val="2"/>
        <w:spacing w:before="420" w:after="120" w:line="360" w:lineRule="auto"/>
        <w:divId w:val="1868058975"/>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الجزء الأول: البيانات الديموغرافية</w:t>
      </w:r>
    </w:p>
    <w:p w14:paraId="6750AB34" w14:textId="77777777" w:rsidR="00A37AD6" w:rsidRPr="00354E4A" w:rsidRDefault="00A37AD6" w:rsidP="00B224C7">
      <w:pPr>
        <w:pStyle w:val="3"/>
        <w:spacing w:before="420" w:after="120" w:line="360" w:lineRule="auto"/>
        <w:divId w:val="186805897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 العمر</w:t>
      </w:r>
    </w:p>
    <w:tbl>
      <w:tblPr>
        <w:bidiVisual/>
        <w:tblW w:w="0" w:type="auto"/>
        <w:tblCellSpacing w:w="15" w:type="dxa"/>
        <w:tblCellMar>
          <w:left w:w="0" w:type="dxa"/>
          <w:right w:w="0" w:type="dxa"/>
        </w:tblCellMar>
        <w:tblLook w:val="04A0" w:firstRow="1" w:lastRow="0" w:firstColumn="1" w:lastColumn="0" w:noHBand="0" w:noVBand="1"/>
      </w:tblPr>
      <w:tblGrid>
        <w:gridCol w:w="1722"/>
        <w:gridCol w:w="1495"/>
        <w:gridCol w:w="1879"/>
      </w:tblGrid>
      <w:tr w:rsidR="00A37AD6" w:rsidRPr="00354E4A" w14:paraId="4A7A3F60"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C4C71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الفئة العمرية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1708C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B8E6C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A37AD6" w:rsidRPr="00354E4A" w14:paraId="70BC5648"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DE32F8"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18-25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563FE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DEDC76"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r>
      <w:tr w:rsidR="00A37AD6" w:rsidRPr="00354E4A" w14:paraId="632ED9A7"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4709F0"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26-35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54E061"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30B8D0"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r>
      <w:tr w:rsidR="00A37AD6" w:rsidRPr="00354E4A" w14:paraId="31A17057"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60D08F"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36-45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2DBF35"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D5C7A"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A37AD6" w:rsidRPr="00354E4A" w14:paraId="08FD0850"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5F800A"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BFCF94"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8B59B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r>
    </w:tbl>
    <w:p w14:paraId="6E34A845" w14:textId="77777777" w:rsidR="00A37AD6" w:rsidRPr="00354E4A" w:rsidRDefault="00A37AD6" w:rsidP="00B224C7">
      <w:pPr>
        <w:pStyle w:val="3"/>
        <w:spacing w:before="420" w:after="120" w:line="360" w:lineRule="auto"/>
        <w:divId w:val="186805897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 الجنس</w:t>
      </w:r>
    </w:p>
    <w:tbl>
      <w:tblPr>
        <w:bidiVisual/>
        <w:tblW w:w="0" w:type="auto"/>
        <w:tblCellSpacing w:w="15" w:type="dxa"/>
        <w:tblCellMar>
          <w:left w:w="0" w:type="dxa"/>
          <w:right w:w="0" w:type="dxa"/>
        </w:tblCellMar>
        <w:tblLook w:val="04A0" w:firstRow="1" w:lastRow="0" w:firstColumn="1" w:lastColumn="0" w:noHBand="0" w:noVBand="1"/>
      </w:tblPr>
      <w:tblGrid>
        <w:gridCol w:w="1122"/>
        <w:gridCol w:w="1495"/>
        <w:gridCol w:w="1879"/>
      </w:tblGrid>
      <w:tr w:rsidR="00A37AD6" w:rsidRPr="00354E4A" w14:paraId="78D7E8B8"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85CA5"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الجنس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771044"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B7D0F3"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A37AD6" w:rsidRPr="00354E4A" w14:paraId="0EAE518F"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7D10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ذكر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E9FE6F"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D2D7D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60%</w:t>
            </w:r>
          </w:p>
        </w:tc>
      </w:tr>
      <w:tr w:rsidR="00A37AD6" w:rsidRPr="00354E4A" w14:paraId="100E15DA"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7B8C40"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أنثى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C06105"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56DAA1"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r>
    </w:tbl>
    <w:p w14:paraId="07690AFD" w14:textId="77777777" w:rsidR="00A37AD6" w:rsidRPr="00354E4A" w:rsidRDefault="00A37AD6" w:rsidP="00B224C7">
      <w:pPr>
        <w:pStyle w:val="3"/>
        <w:spacing w:before="420" w:after="120" w:line="360" w:lineRule="auto"/>
        <w:divId w:val="186805897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 المستوى التعليمي</w:t>
      </w:r>
    </w:p>
    <w:tbl>
      <w:tblPr>
        <w:bidiVisual/>
        <w:tblW w:w="0" w:type="auto"/>
        <w:tblCellSpacing w:w="15" w:type="dxa"/>
        <w:tblCellMar>
          <w:left w:w="0" w:type="dxa"/>
          <w:right w:w="0" w:type="dxa"/>
        </w:tblCellMar>
        <w:tblLook w:val="04A0" w:firstRow="1" w:lastRow="0" w:firstColumn="1" w:lastColumn="0" w:noHBand="0" w:noVBand="1"/>
      </w:tblPr>
      <w:tblGrid>
        <w:gridCol w:w="2225"/>
        <w:gridCol w:w="1495"/>
        <w:gridCol w:w="1879"/>
      </w:tblGrid>
      <w:tr w:rsidR="00A37AD6" w:rsidRPr="00354E4A" w14:paraId="404A46D7"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D747A0"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المستوى التعليمي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E3BC6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BFE894"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A37AD6" w:rsidRPr="00354E4A" w14:paraId="44643B11"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8C6E1C"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ثانوي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69175E"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B239E8"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A37AD6" w:rsidRPr="00354E4A" w14:paraId="5F5F96A2"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3AE77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جامعي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DEC4F"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EF821E"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60%</w:t>
            </w:r>
          </w:p>
        </w:tc>
      </w:tr>
      <w:tr w:rsidR="00A37AD6" w:rsidRPr="00354E4A" w14:paraId="3833C50F"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22A79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دراسات عليا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84CE95"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60BE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bl>
    <w:p w14:paraId="351B9B01" w14:textId="77777777" w:rsidR="00A37AD6" w:rsidRPr="00354E4A" w:rsidRDefault="00A37AD6" w:rsidP="00B224C7">
      <w:pPr>
        <w:pStyle w:val="3"/>
        <w:spacing w:before="420" w:after="120" w:line="360" w:lineRule="auto"/>
        <w:divId w:val="186805897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 المنطقة</w:t>
      </w:r>
    </w:p>
    <w:tbl>
      <w:tblPr>
        <w:bidiVisual/>
        <w:tblW w:w="0" w:type="auto"/>
        <w:tblCellSpacing w:w="15" w:type="dxa"/>
        <w:tblCellMar>
          <w:left w:w="0" w:type="dxa"/>
          <w:right w:w="0" w:type="dxa"/>
        </w:tblCellMar>
        <w:tblLook w:val="04A0" w:firstRow="1" w:lastRow="0" w:firstColumn="1" w:lastColumn="0" w:noHBand="0" w:noVBand="1"/>
      </w:tblPr>
      <w:tblGrid>
        <w:gridCol w:w="1204"/>
        <w:gridCol w:w="1495"/>
        <w:gridCol w:w="1879"/>
      </w:tblGrid>
      <w:tr w:rsidR="00A37AD6" w:rsidRPr="00354E4A" w14:paraId="33855BB5"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1644EF"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المنطقة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5F8148"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EF75C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A37AD6" w:rsidRPr="00354E4A" w14:paraId="3438711D"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1C0C7E"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الرياض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17FA2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E5068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r>
      <w:tr w:rsidR="00A37AD6" w:rsidRPr="00354E4A" w14:paraId="5C12E9F3"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5839FA"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جدة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B520D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BA671E"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r>
      <w:tr w:rsidR="00A37AD6" w:rsidRPr="00354E4A" w14:paraId="1E408564"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A5F973"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الدمام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5F9960"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8BE79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A37AD6" w:rsidRPr="00354E4A" w14:paraId="6ED5D01A"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4A18A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أخرى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9FC76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B0CDD8"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r>
    </w:tbl>
    <w:p w14:paraId="1B9D6038" w14:textId="77777777" w:rsidR="00A37AD6" w:rsidRPr="00354E4A" w:rsidRDefault="00A37AD6" w:rsidP="00B224C7">
      <w:pPr>
        <w:pStyle w:val="2"/>
        <w:spacing w:before="420" w:after="120" w:line="360" w:lineRule="auto"/>
        <w:divId w:val="1868058975"/>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الجزء الثاني: معلومات حول المشروع</w:t>
      </w:r>
    </w:p>
    <w:p w14:paraId="7F811809" w14:textId="77777777" w:rsidR="00A37AD6" w:rsidRPr="00354E4A" w:rsidRDefault="00A37AD6" w:rsidP="00B224C7">
      <w:pPr>
        <w:pStyle w:val="3"/>
        <w:spacing w:before="420" w:after="120" w:line="360" w:lineRule="auto"/>
        <w:divId w:val="186805897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 القطاع الذي يعمل فيه مشروعك</w:t>
      </w:r>
    </w:p>
    <w:tbl>
      <w:tblPr>
        <w:bidiVisual/>
        <w:tblW w:w="0" w:type="auto"/>
        <w:tblCellSpacing w:w="15" w:type="dxa"/>
        <w:tblCellMar>
          <w:left w:w="0" w:type="dxa"/>
          <w:right w:w="0" w:type="dxa"/>
        </w:tblCellMar>
        <w:tblLook w:val="04A0" w:firstRow="1" w:lastRow="0" w:firstColumn="1" w:lastColumn="0" w:noHBand="0" w:noVBand="1"/>
      </w:tblPr>
      <w:tblGrid>
        <w:gridCol w:w="1128"/>
        <w:gridCol w:w="1495"/>
        <w:gridCol w:w="1879"/>
      </w:tblGrid>
      <w:tr w:rsidR="00A37AD6" w:rsidRPr="00354E4A" w14:paraId="51BDDFCF"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840D5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القطاع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0107BD"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92D9E4"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A37AD6" w:rsidRPr="00354E4A" w14:paraId="714EAC6E"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3FFC2F"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التعليم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BA9E2C"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52C4A4"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25%</w:t>
            </w:r>
          </w:p>
        </w:tc>
      </w:tr>
      <w:tr w:rsidR="00A37AD6" w:rsidRPr="00354E4A" w14:paraId="6BFD190E"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39E488"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الصحة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0116E4"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D7E871"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A37AD6" w:rsidRPr="00354E4A" w14:paraId="4AFCF1F3"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B71E6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البيئة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163A0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BDB60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tc>
      </w:tr>
      <w:tr w:rsidR="00A37AD6" w:rsidRPr="00354E4A" w14:paraId="34595BEF"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DAD516"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2D96B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FBCFA3"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r>
    </w:tbl>
    <w:p w14:paraId="6328B0BF" w14:textId="77777777" w:rsidR="00A37AD6" w:rsidRPr="00354E4A" w:rsidRDefault="00A37AD6" w:rsidP="00B224C7">
      <w:pPr>
        <w:pStyle w:val="3"/>
        <w:spacing w:before="420" w:after="120" w:line="360" w:lineRule="auto"/>
        <w:divId w:val="186805897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2. أهداف مشروعك الرئيسية</w:t>
      </w:r>
    </w:p>
    <w:tbl>
      <w:tblPr>
        <w:bidiVisual/>
        <w:tblW w:w="0" w:type="auto"/>
        <w:tblCellSpacing w:w="15" w:type="dxa"/>
        <w:tblCellMar>
          <w:left w:w="0" w:type="dxa"/>
          <w:right w:w="0" w:type="dxa"/>
        </w:tblCellMar>
        <w:tblLook w:val="04A0" w:firstRow="1" w:lastRow="0" w:firstColumn="1" w:lastColumn="0" w:noHBand="0" w:noVBand="1"/>
      </w:tblPr>
      <w:tblGrid>
        <w:gridCol w:w="2424"/>
        <w:gridCol w:w="1495"/>
        <w:gridCol w:w="1879"/>
      </w:tblGrid>
      <w:tr w:rsidR="00A37AD6" w:rsidRPr="00354E4A" w14:paraId="514759D3"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1186D3"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الهدف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6E14A8"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1B603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A37AD6" w:rsidRPr="00354E4A" w14:paraId="7A0685C9"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4DDBCE"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تحقيق أثر اجتماعي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F633BE"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2BEBE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A37AD6" w:rsidRPr="00354E4A" w14:paraId="7D6DEF0D"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47740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تحقيق أثر بيئي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3BA5C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53D70C"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tc>
      </w:tr>
      <w:tr w:rsidR="00A37AD6" w:rsidRPr="00354E4A" w14:paraId="01A30621"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8C420"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تحقيق أثر اقتصادي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08E9F3"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03DF86"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r>
      <w:tr w:rsidR="00A37AD6" w:rsidRPr="00354E4A" w14:paraId="112725F8"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2EC96C"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جميع ما سبق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F21F3C"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A50E6D"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55%</w:t>
            </w:r>
          </w:p>
        </w:tc>
      </w:tr>
    </w:tbl>
    <w:p w14:paraId="25E861AE" w14:textId="77777777" w:rsidR="00A37AD6" w:rsidRPr="00354E4A" w:rsidRDefault="00A37AD6" w:rsidP="00B224C7">
      <w:pPr>
        <w:pStyle w:val="3"/>
        <w:spacing w:before="420" w:after="120" w:line="360" w:lineRule="auto"/>
        <w:divId w:val="186805897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 هل مشروعك مسجل كشركة رسمية؟</w:t>
      </w:r>
    </w:p>
    <w:tbl>
      <w:tblPr>
        <w:bidiVisual/>
        <w:tblW w:w="0" w:type="auto"/>
        <w:tblCellSpacing w:w="15" w:type="dxa"/>
        <w:tblCellMar>
          <w:left w:w="0" w:type="dxa"/>
          <w:right w:w="0" w:type="dxa"/>
        </w:tblCellMar>
        <w:tblLook w:val="04A0" w:firstRow="1" w:lastRow="0" w:firstColumn="1" w:lastColumn="0" w:noHBand="0" w:noVBand="1"/>
      </w:tblPr>
      <w:tblGrid>
        <w:gridCol w:w="1260"/>
        <w:gridCol w:w="1495"/>
        <w:gridCol w:w="1879"/>
      </w:tblGrid>
      <w:tr w:rsidR="00A37AD6" w:rsidRPr="00354E4A" w14:paraId="6493E73C"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F81EBC"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التسجيل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BFF9EC"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E3B498"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A37AD6" w:rsidRPr="00354E4A" w14:paraId="0E86A416"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1AD598"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نعم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80F82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BD5C3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70%</w:t>
            </w:r>
          </w:p>
        </w:tc>
      </w:tr>
      <w:tr w:rsidR="00A37AD6" w:rsidRPr="00354E4A" w14:paraId="46305752"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51A320"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EBF93C"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C5613F"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r>
    </w:tbl>
    <w:p w14:paraId="4792CFC9" w14:textId="77777777" w:rsidR="00A37AD6" w:rsidRPr="00354E4A" w:rsidRDefault="00A37AD6" w:rsidP="00B224C7">
      <w:pPr>
        <w:pStyle w:val="3"/>
        <w:spacing w:before="420" w:after="120" w:line="360" w:lineRule="auto"/>
        <w:divId w:val="186805897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4. مصادر تمويل مشروعك</w:t>
      </w:r>
    </w:p>
    <w:tbl>
      <w:tblPr>
        <w:bidiVisual/>
        <w:tblW w:w="0" w:type="auto"/>
        <w:tblCellSpacing w:w="15" w:type="dxa"/>
        <w:tblCellMar>
          <w:left w:w="0" w:type="dxa"/>
          <w:right w:w="0" w:type="dxa"/>
        </w:tblCellMar>
        <w:tblLook w:val="04A0" w:firstRow="1" w:lastRow="0" w:firstColumn="1" w:lastColumn="0" w:noHBand="0" w:noVBand="1"/>
      </w:tblPr>
      <w:tblGrid>
        <w:gridCol w:w="2135"/>
        <w:gridCol w:w="1495"/>
        <w:gridCol w:w="1879"/>
      </w:tblGrid>
      <w:tr w:rsidR="00A37AD6" w:rsidRPr="00354E4A" w14:paraId="44555EA4"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A3A8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مصدر التمويل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E4CF3E"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EF7B2D"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A37AD6" w:rsidRPr="00354E4A" w14:paraId="523F0F61"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1C85A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تمويل شخصي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3F595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32F01"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r>
      <w:tr w:rsidR="00A37AD6" w:rsidRPr="00354E4A" w14:paraId="35020055"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3DEA28"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منح 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4CEC4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114146"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A37AD6" w:rsidRPr="00354E4A" w14:paraId="7E7BF06F"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397EB"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استثمارات خاصة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77E07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EA599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r>
      <w:tr w:rsidR="00A37AD6" w:rsidRPr="00354E4A" w14:paraId="72126B07"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C3D8D1"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تمويل جماعي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61CBED"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D922A2"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bl>
    <w:p w14:paraId="47A0E500" w14:textId="77777777" w:rsidR="00A37AD6" w:rsidRPr="00354E4A" w:rsidRDefault="00A37AD6" w:rsidP="00B224C7">
      <w:pPr>
        <w:pStyle w:val="3"/>
        <w:spacing w:before="420" w:after="120" w:line="360" w:lineRule="auto"/>
        <w:divId w:val="186805897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5. عدد الموظفين في مشروعك</w:t>
      </w:r>
    </w:p>
    <w:tbl>
      <w:tblPr>
        <w:bidiVisual/>
        <w:tblW w:w="0" w:type="auto"/>
        <w:tblCellSpacing w:w="15" w:type="dxa"/>
        <w:tblCellMar>
          <w:left w:w="0" w:type="dxa"/>
          <w:right w:w="0" w:type="dxa"/>
        </w:tblCellMar>
        <w:tblLook w:val="04A0" w:firstRow="1" w:lastRow="0" w:firstColumn="1" w:lastColumn="0" w:noHBand="0" w:noVBand="1"/>
      </w:tblPr>
      <w:tblGrid>
        <w:gridCol w:w="1860"/>
        <w:gridCol w:w="1495"/>
        <w:gridCol w:w="1879"/>
      </w:tblGrid>
      <w:tr w:rsidR="00A37AD6" w:rsidRPr="00354E4A" w14:paraId="47AF4EA1"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7E1BC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FC4E8D"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5E45F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A37AD6" w:rsidRPr="00354E4A" w14:paraId="0824A927"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6842FE"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DECF35"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0024A"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r>
      <w:tr w:rsidR="00A37AD6" w:rsidRPr="00354E4A" w14:paraId="07627F74"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79EF9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6-10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E97D6D"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D84F5"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r>
      <w:tr w:rsidR="00A37AD6" w:rsidRPr="00354E4A" w14:paraId="34F9187A"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C02D73"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11-20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9C8A5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4053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A37AD6" w:rsidRPr="00354E4A" w14:paraId="300DEED3" w14:textId="77777777">
        <w:trPr>
          <w:divId w:val="186805897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2CBFB5"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C37637"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9B18A9" w14:textId="77777777" w:rsidR="00A37AD6" w:rsidRPr="00354E4A" w:rsidRDefault="00A37AD6"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r>
    </w:tbl>
    <w:p w14:paraId="0A9299E3"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1B371625"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3BC8CDB6" w14:textId="77777777" w:rsidR="00F91A21" w:rsidRPr="00354E4A" w:rsidRDefault="00F91A21" w:rsidP="00B224C7">
      <w:pPr>
        <w:pStyle w:val="2"/>
        <w:spacing w:before="420" w:after="120" w:line="360" w:lineRule="auto"/>
        <w:divId w:val="1833836380"/>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الجزء الثالث: المساهمة في أهداف التنمية المستدامة</w:t>
      </w:r>
    </w:p>
    <w:p w14:paraId="21888E05" w14:textId="77777777" w:rsidR="00F91A21" w:rsidRPr="00354E4A" w:rsidRDefault="00F91A21" w:rsidP="00B224C7">
      <w:pPr>
        <w:pStyle w:val="3"/>
        <w:spacing w:before="420" w:after="120" w:line="360" w:lineRule="auto"/>
        <w:divId w:val="183383638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 كيف يساهم مشروعك في تحقيق أهداف التنمية المستدامة؟</w:t>
      </w:r>
    </w:p>
    <w:tbl>
      <w:tblPr>
        <w:bidiVisual/>
        <w:tblW w:w="0" w:type="auto"/>
        <w:tblCellSpacing w:w="15" w:type="dxa"/>
        <w:tblCellMar>
          <w:left w:w="0" w:type="dxa"/>
          <w:right w:w="0" w:type="dxa"/>
        </w:tblCellMar>
        <w:tblLook w:val="04A0" w:firstRow="1" w:lastRow="0" w:firstColumn="1" w:lastColumn="0" w:noHBand="0" w:noVBand="1"/>
      </w:tblPr>
      <w:tblGrid>
        <w:gridCol w:w="3505"/>
        <w:gridCol w:w="1495"/>
        <w:gridCol w:w="1879"/>
      </w:tblGrid>
      <w:tr w:rsidR="00F91A21" w:rsidRPr="00354E4A" w14:paraId="3FC8EDD8"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BD1390"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الهدف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A42234"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C0E2C8"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F91A21" w:rsidRPr="00354E4A" w14:paraId="3933A006"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59537C"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الحد من الفقر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E4719E"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E7B5BB"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tc>
      </w:tr>
      <w:tr w:rsidR="00F91A21" w:rsidRPr="00354E4A" w14:paraId="62A1D0A8"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EDEE6"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التعليم الجيد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09D36D"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00ED70"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25%</w:t>
            </w:r>
          </w:p>
        </w:tc>
      </w:tr>
      <w:tr w:rsidR="00F91A21" w:rsidRPr="00354E4A" w14:paraId="65AB472C"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CE9751"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المساواة بين الجنسين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8FF9E9"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732050"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F91A21" w:rsidRPr="00354E4A" w14:paraId="184F6C3D"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D63FF8"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العمل اللائق والنمو الاقتصادي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60F6E5"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EC74F3"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r>
    </w:tbl>
    <w:p w14:paraId="39F83175" w14:textId="77777777" w:rsidR="00F91A21" w:rsidRPr="00354E4A" w:rsidRDefault="00F91A21" w:rsidP="00B224C7">
      <w:pPr>
        <w:pStyle w:val="3"/>
        <w:spacing w:before="420" w:after="120" w:line="360" w:lineRule="auto"/>
        <w:divId w:val="183383638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2. هل تستخدم مؤشرات لقياس الأثر الاجتماعي لمشروعك؟</w:t>
      </w:r>
    </w:p>
    <w:tbl>
      <w:tblPr>
        <w:bidiVisual/>
        <w:tblW w:w="0" w:type="auto"/>
        <w:tblCellSpacing w:w="15" w:type="dxa"/>
        <w:tblCellMar>
          <w:left w:w="0" w:type="dxa"/>
          <w:right w:w="0" w:type="dxa"/>
        </w:tblCellMar>
        <w:tblLook w:val="04A0" w:firstRow="1" w:lastRow="0" w:firstColumn="1" w:lastColumn="0" w:noHBand="0" w:noVBand="1"/>
      </w:tblPr>
      <w:tblGrid>
        <w:gridCol w:w="1133"/>
        <w:gridCol w:w="1495"/>
        <w:gridCol w:w="1879"/>
      </w:tblGrid>
      <w:tr w:rsidR="00F91A21" w:rsidRPr="00354E4A" w14:paraId="1FB1CC19"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8E326B"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القياس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30EF57"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5AA67D"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F91A21" w:rsidRPr="00354E4A" w14:paraId="1AD9B7EF"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EFA7E3"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نعم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0869E9"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D3DD33"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50%</w:t>
            </w:r>
          </w:p>
        </w:tc>
      </w:tr>
      <w:tr w:rsidR="00F91A21" w:rsidRPr="00354E4A" w14:paraId="40A9966D"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720D76"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7B4635"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4106AB"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50%</w:t>
            </w:r>
          </w:p>
        </w:tc>
      </w:tr>
    </w:tbl>
    <w:p w14:paraId="44FCB84D" w14:textId="77777777" w:rsidR="00F91A21" w:rsidRPr="00354E4A" w:rsidRDefault="00F91A21" w:rsidP="00B224C7">
      <w:pPr>
        <w:pStyle w:val="3"/>
        <w:spacing w:before="420" w:after="120" w:line="360" w:lineRule="auto"/>
        <w:divId w:val="183383638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 هل تتعاون مع جهات حكومية أو غير حكومية لتحقيق أهداف التنمية المستدامة؟</w:t>
      </w:r>
    </w:p>
    <w:tbl>
      <w:tblPr>
        <w:bidiVisual/>
        <w:tblW w:w="0" w:type="auto"/>
        <w:tblCellSpacing w:w="15" w:type="dxa"/>
        <w:tblCellMar>
          <w:left w:w="0" w:type="dxa"/>
          <w:right w:w="0" w:type="dxa"/>
        </w:tblCellMar>
        <w:tblLook w:val="04A0" w:firstRow="1" w:lastRow="0" w:firstColumn="1" w:lastColumn="0" w:noHBand="0" w:noVBand="1"/>
      </w:tblPr>
      <w:tblGrid>
        <w:gridCol w:w="1175"/>
        <w:gridCol w:w="1495"/>
        <w:gridCol w:w="1879"/>
      </w:tblGrid>
      <w:tr w:rsidR="00F91A21" w:rsidRPr="00354E4A" w14:paraId="437FF3A4"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37409C"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التعاون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B663F6"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258C31"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F91A21" w:rsidRPr="00354E4A" w14:paraId="2BD8808C"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B2AB21"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نعم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5BCE94"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10E972"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60%</w:t>
            </w:r>
          </w:p>
        </w:tc>
      </w:tr>
      <w:tr w:rsidR="00F91A21" w:rsidRPr="00354E4A" w14:paraId="012E3CB9"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C8554D"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7D27AA"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67838B"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40%</w:t>
            </w:r>
          </w:p>
        </w:tc>
      </w:tr>
    </w:tbl>
    <w:p w14:paraId="65DC34C9" w14:textId="77777777" w:rsidR="00F91A21" w:rsidRPr="00354E4A" w:rsidRDefault="00F91A21" w:rsidP="00B224C7">
      <w:pPr>
        <w:pStyle w:val="2"/>
        <w:spacing w:before="420" w:after="120" w:line="360" w:lineRule="auto"/>
        <w:divId w:val="1833836380"/>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الجزء الرابع: التحديات</w:t>
      </w:r>
    </w:p>
    <w:p w14:paraId="4BE1E9F9" w14:textId="77777777" w:rsidR="00F91A21" w:rsidRPr="00354E4A" w:rsidRDefault="00F91A21" w:rsidP="00B224C7">
      <w:pPr>
        <w:pStyle w:val="3"/>
        <w:spacing w:before="420" w:after="120" w:line="360" w:lineRule="auto"/>
        <w:divId w:val="183383638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 ما هي أبرز التحديات التي تواجه مشروعك؟</w:t>
      </w:r>
    </w:p>
    <w:tbl>
      <w:tblPr>
        <w:bidiVisual/>
        <w:tblW w:w="0" w:type="auto"/>
        <w:tblCellSpacing w:w="15" w:type="dxa"/>
        <w:tblCellMar>
          <w:left w:w="0" w:type="dxa"/>
          <w:right w:w="0" w:type="dxa"/>
        </w:tblCellMar>
        <w:tblLook w:val="04A0" w:firstRow="1" w:lastRow="0" w:firstColumn="1" w:lastColumn="0" w:noHBand="0" w:noVBand="1"/>
      </w:tblPr>
      <w:tblGrid>
        <w:gridCol w:w="1390"/>
        <w:gridCol w:w="1495"/>
        <w:gridCol w:w="1879"/>
      </w:tblGrid>
      <w:tr w:rsidR="00F91A21" w:rsidRPr="00354E4A" w14:paraId="1DA54AE8"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D9CA6D"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التحدي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3790B1"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688A7"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F91A21" w:rsidRPr="00354E4A" w14:paraId="29CBBAA4"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3770C2"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التمويل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EDB173"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BD3CA1"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35%</w:t>
            </w:r>
          </w:p>
        </w:tc>
      </w:tr>
      <w:tr w:rsidR="00F91A21" w:rsidRPr="00354E4A" w14:paraId="06F9C7B8"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C3EA5E"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التراخيص</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02C1E3"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D4DB9C"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F91A21" w:rsidRPr="00354E4A" w14:paraId="61A5850A"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6F925F"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التسويق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4F06A6"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EFABA"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25%</w:t>
            </w:r>
          </w:p>
        </w:tc>
      </w:tr>
      <w:tr w:rsidR="00F91A21" w:rsidRPr="00354E4A" w14:paraId="39CADC0E"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EDB7D0"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التوظيف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B15E9C"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875B6A"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bl>
    <w:p w14:paraId="3668EA2A" w14:textId="77777777" w:rsidR="00F91A21" w:rsidRPr="00354E4A" w:rsidRDefault="00F91A21" w:rsidP="00B224C7">
      <w:pPr>
        <w:pStyle w:val="3"/>
        <w:spacing w:before="420" w:after="120" w:line="360" w:lineRule="auto"/>
        <w:divId w:val="1833836380"/>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 xml:space="preserve">2. ما هي الاحتياجات التي </w:t>
      </w:r>
      <w:proofErr w:type="spellStart"/>
      <w:r w:rsidRPr="00354E4A">
        <w:rPr>
          <w:rFonts w:ascii="Simplified Arabic" w:eastAsia="Times New Roman" w:hAnsi="Simplified Arabic" w:cs="Simplified Arabic" w:hint="cs"/>
          <w:color w:val="1B1C1D"/>
          <w:sz w:val="32"/>
          <w:szCs w:val="32"/>
          <w:rtl/>
        </w:rPr>
        <w:t>يتطلبها</w:t>
      </w:r>
      <w:proofErr w:type="spellEnd"/>
      <w:r w:rsidRPr="00354E4A">
        <w:rPr>
          <w:rFonts w:ascii="Simplified Arabic" w:eastAsia="Times New Roman" w:hAnsi="Simplified Arabic" w:cs="Simplified Arabic" w:hint="cs"/>
          <w:color w:val="1B1C1D"/>
          <w:sz w:val="32"/>
          <w:szCs w:val="32"/>
          <w:rtl/>
        </w:rPr>
        <w:t xml:space="preserve"> مشروعك للنمو والتوسع؟</w:t>
      </w:r>
    </w:p>
    <w:tbl>
      <w:tblPr>
        <w:bidiVisual/>
        <w:tblW w:w="0" w:type="auto"/>
        <w:tblCellSpacing w:w="15" w:type="dxa"/>
        <w:tblCellMar>
          <w:left w:w="0" w:type="dxa"/>
          <w:right w:w="0" w:type="dxa"/>
        </w:tblCellMar>
        <w:tblLook w:val="04A0" w:firstRow="1" w:lastRow="0" w:firstColumn="1" w:lastColumn="0" w:noHBand="0" w:noVBand="1"/>
      </w:tblPr>
      <w:tblGrid>
        <w:gridCol w:w="1861"/>
        <w:gridCol w:w="1495"/>
        <w:gridCol w:w="1879"/>
      </w:tblGrid>
      <w:tr w:rsidR="00F91A21" w:rsidRPr="00354E4A" w14:paraId="2C04BA68"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EC285E"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الاحتياج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5998F"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70BCB9"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Style w:val="2Char"/>
                <w:rFonts w:ascii="Simplified Arabic" w:eastAsia="Times New Roman" w:hAnsi="Simplified Arabic" w:cs="Simplified Arabic" w:hint="cs"/>
                <w:b/>
                <w:bCs/>
                <w:color w:val="1B1C1D"/>
                <w:bdr w:val="none" w:sz="0" w:space="0" w:color="auto" w:frame="1"/>
                <w:rtl/>
              </w:rPr>
              <w:t>النسبة المئوية</w:t>
            </w:r>
          </w:p>
        </w:tc>
      </w:tr>
      <w:tr w:rsidR="00F91A21" w:rsidRPr="00354E4A" w14:paraId="6450D821"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700045"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تدريب وتأهيل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C744C2"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A5C3AF"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25%</w:t>
            </w:r>
          </w:p>
        </w:tc>
      </w:tr>
      <w:tr w:rsidR="00F91A21" w:rsidRPr="00354E4A" w14:paraId="35A70F34"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055BD"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شبكة علاقات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65EEC8"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862E33"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tc>
      </w:tr>
      <w:tr w:rsidR="00F91A21" w:rsidRPr="00354E4A" w14:paraId="67069A6B"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F0BF7"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دعم 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7AE6E9"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94CDD"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30%</w:t>
            </w:r>
          </w:p>
        </w:tc>
      </w:tr>
      <w:tr w:rsidR="00F91A21" w:rsidRPr="00354E4A" w14:paraId="2312C7D2"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ED670"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دعم تقني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5538D0"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717142"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tc>
      </w:tr>
      <w:tr w:rsidR="00F91A21" w:rsidRPr="00354E4A" w14:paraId="23C45392" w14:textId="77777777">
        <w:trPr>
          <w:divId w:val="183383638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888AC6"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أخرى (اذكرها)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08C58"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54F193" w14:textId="77777777" w:rsidR="00F91A21" w:rsidRPr="00354E4A" w:rsidRDefault="00F91A21" w:rsidP="00B224C7">
            <w:p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10%</w:t>
            </w:r>
          </w:p>
        </w:tc>
      </w:tr>
    </w:tbl>
    <w:p w14:paraId="5FEA0C72" w14:textId="31E575C3" w:rsidR="00ED7FC1" w:rsidRPr="00354E4A" w:rsidRDefault="00ED7FC1" w:rsidP="00B224C7">
      <w:pPr>
        <w:spacing w:before="240" w:after="240" w:line="360" w:lineRule="auto"/>
        <w:divId w:val="1471897340"/>
        <w:rPr>
          <w:rFonts w:ascii="Simplified Arabic" w:eastAsiaTheme="minorEastAsia" w:hAnsi="Simplified Arabic" w:cs="Simplified Arabic"/>
          <w:color w:val="1B1C1D"/>
          <w:sz w:val="32"/>
          <w:szCs w:val="32"/>
        </w:rPr>
      </w:pPr>
    </w:p>
    <w:p w14:paraId="30EC6854" w14:textId="77777777" w:rsidR="00ED7FC1" w:rsidRPr="00354E4A" w:rsidRDefault="00ED7FC1" w:rsidP="00B224C7">
      <w:pPr>
        <w:pStyle w:val="2"/>
        <w:spacing w:before="420" w:after="120" w:line="360" w:lineRule="auto"/>
        <w:divId w:val="1099135105"/>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ملخص النتائج الرئيسية</w:t>
      </w:r>
    </w:p>
    <w:p w14:paraId="786B1C1B" w14:textId="77777777" w:rsidR="00ED7FC1" w:rsidRPr="00354E4A" w:rsidRDefault="00ED7FC1" w:rsidP="00B224C7">
      <w:pPr>
        <w:numPr>
          <w:ilvl w:val="0"/>
          <w:numId w:val="1"/>
        </w:numPr>
        <w:spacing w:line="360" w:lineRule="auto"/>
        <w:divId w:val="1099135105"/>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التركيبة الديموغرافية للمشاركين</w:t>
      </w:r>
      <w:r w:rsidRPr="00354E4A">
        <w:rPr>
          <w:rFonts w:ascii="Simplified Arabic" w:eastAsia="Times New Roman" w:hAnsi="Simplified Arabic" w:cs="Simplified Arabic" w:hint="cs"/>
          <w:color w:val="1B1C1D"/>
          <w:sz w:val="32"/>
          <w:szCs w:val="32"/>
          <w:rtl/>
        </w:rPr>
        <w:t xml:space="preserve">: </w:t>
      </w:r>
    </w:p>
    <w:p w14:paraId="40221D7D"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الغالبية العظمى من المشاركين تتراوح أعمارهم بين 26 و35 عامًا، مما يشير إلى أن المشاريع الريادية تحظى بشعبية كبيرة بين الشباب.</w:t>
      </w:r>
    </w:p>
    <w:p w14:paraId="77D20A9D"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الذكور يشكلون نسبة أكبر من المشاركين، مما قد يعكس تحديات تواجهها النساء في مجال ريادة الأعمال.</w:t>
      </w:r>
    </w:p>
    <w:p w14:paraId="4FEE30CE"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معظم المشاركين حاصلون على شهادات جامعية، مما يدل على مستوى تعليمي مرتفع بين رواد الأعمال.</w:t>
      </w:r>
    </w:p>
    <w:p w14:paraId="7FD32DC4"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الرياض وجدة هما المنطقتان الأكثر تمثيلاً، مما يعكس تمركز الأنشطة الريادية في المدن الكبرى.</w:t>
      </w:r>
    </w:p>
    <w:p w14:paraId="638FBDB9" w14:textId="77777777" w:rsidR="00ED7FC1" w:rsidRPr="00354E4A" w:rsidRDefault="00ED7FC1" w:rsidP="00B224C7">
      <w:pPr>
        <w:numPr>
          <w:ilvl w:val="0"/>
          <w:numId w:val="1"/>
        </w:numPr>
        <w:spacing w:after="0" w:line="360" w:lineRule="auto"/>
        <w:divId w:val="1099135105"/>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خصائص المشاريع</w:t>
      </w:r>
      <w:r w:rsidRPr="00354E4A">
        <w:rPr>
          <w:rFonts w:ascii="Simplified Arabic" w:eastAsia="Times New Roman" w:hAnsi="Simplified Arabic" w:cs="Simplified Arabic" w:hint="cs"/>
          <w:color w:val="1B1C1D"/>
          <w:sz w:val="32"/>
          <w:szCs w:val="32"/>
          <w:rtl/>
        </w:rPr>
        <w:t xml:space="preserve">: </w:t>
      </w:r>
    </w:p>
    <w:p w14:paraId="1C6E5646"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القطاع التقني هو الأكثر نشاطًا، مما يعكس التوجه العالمي نحو الابتكار والتكنولوجيا.</w:t>
      </w:r>
    </w:p>
    <w:p w14:paraId="4FF07CC4"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معظم المشاريع تسعى لتحقيق أثر متعدد الأبعاد (اجتماعي، بيئي، واقتصادي)، مما يدل على وعي متزايد بأهمية الاستدامة.</w:t>
      </w:r>
    </w:p>
    <w:p w14:paraId="57EF5407"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غالبية المشاريع مسجلة رسميًا، مما يشير إلى التزام رواد الأعمال بالإطار القانوني.</w:t>
      </w:r>
    </w:p>
    <w:p w14:paraId="13776ECE"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تتنوع مصادر التمويل، ولكن التمويل الشخصي والاستثمارات الخاصة هما الأكثر شيوعًا.</w:t>
      </w:r>
    </w:p>
    <w:p w14:paraId="67E29BA4"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غالبية المشاريع صغيرة الحجم، حيث يتراوح عدد الموظفين بين 1 و10.</w:t>
      </w:r>
    </w:p>
    <w:p w14:paraId="7B79D55D" w14:textId="77777777" w:rsidR="00ED7FC1" w:rsidRPr="00354E4A" w:rsidRDefault="00ED7FC1" w:rsidP="00B224C7">
      <w:pPr>
        <w:numPr>
          <w:ilvl w:val="0"/>
          <w:numId w:val="1"/>
        </w:numPr>
        <w:spacing w:after="0" w:line="360" w:lineRule="auto"/>
        <w:divId w:val="1099135105"/>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المساهمة في أهداف التنمية المستدامة</w:t>
      </w:r>
      <w:r w:rsidRPr="00354E4A">
        <w:rPr>
          <w:rFonts w:ascii="Simplified Arabic" w:eastAsia="Times New Roman" w:hAnsi="Simplified Arabic" w:cs="Simplified Arabic" w:hint="cs"/>
          <w:color w:val="1B1C1D"/>
          <w:sz w:val="32"/>
          <w:szCs w:val="32"/>
          <w:rtl/>
        </w:rPr>
        <w:t xml:space="preserve">: </w:t>
      </w:r>
    </w:p>
    <w:p w14:paraId="0BFB5B7B"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 xml:space="preserve">المشاريع تساهم بشكل كبير في تحقيق أهداف "العمل اللائق والنمو الاقتصادي" </w:t>
      </w:r>
      <w:proofErr w:type="spellStart"/>
      <w:r w:rsidRPr="00354E4A">
        <w:rPr>
          <w:rFonts w:ascii="Simplified Arabic" w:eastAsia="Times New Roman" w:hAnsi="Simplified Arabic" w:cs="Simplified Arabic" w:hint="cs"/>
          <w:color w:val="1B1C1D"/>
          <w:sz w:val="32"/>
          <w:szCs w:val="32"/>
          <w:rtl/>
        </w:rPr>
        <w:t>و"التعليم</w:t>
      </w:r>
      <w:proofErr w:type="spellEnd"/>
      <w:r w:rsidRPr="00354E4A">
        <w:rPr>
          <w:rFonts w:ascii="Simplified Arabic" w:eastAsia="Times New Roman" w:hAnsi="Simplified Arabic" w:cs="Simplified Arabic" w:hint="cs"/>
          <w:color w:val="1B1C1D"/>
          <w:sz w:val="32"/>
          <w:szCs w:val="32"/>
          <w:rtl/>
        </w:rPr>
        <w:t xml:space="preserve"> الجيد".</w:t>
      </w:r>
    </w:p>
    <w:p w14:paraId="44F1398D"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هناك توازن بين المشاريع التي تقيس الأثر الاجتماعي وتلك التي لا تفعل ذلك، مما يشير إلى الحاجة إلى زيادة الوعي بأهمية قياس الأثر.</w:t>
      </w:r>
    </w:p>
    <w:p w14:paraId="7539B514"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غالبية المشاريع تتعاون مع جهات أخرى لتحقيق أهداف التنمية المستدامة، مما يدل على أهمية الشراكات في هذا المجال.</w:t>
      </w:r>
    </w:p>
    <w:p w14:paraId="41E4BED2" w14:textId="77777777" w:rsidR="00ED7FC1" w:rsidRPr="00354E4A" w:rsidRDefault="00ED7FC1" w:rsidP="00B224C7">
      <w:pPr>
        <w:numPr>
          <w:ilvl w:val="0"/>
          <w:numId w:val="1"/>
        </w:numPr>
        <w:spacing w:after="0" w:line="360" w:lineRule="auto"/>
        <w:divId w:val="1099135105"/>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التحديات والاحتياجات</w:t>
      </w:r>
      <w:r w:rsidRPr="00354E4A">
        <w:rPr>
          <w:rFonts w:ascii="Simplified Arabic" w:eastAsia="Times New Roman" w:hAnsi="Simplified Arabic" w:cs="Simplified Arabic" w:hint="cs"/>
          <w:color w:val="1B1C1D"/>
          <w:sz w:val="32"/>
          <w:szCs w:val="32"/>
          <w:rtl/>
        </w:rPr>
        <w:t xml:space="preserve">: </w:t>
      </w:r>
    </w:p>
    <w:p w14:paraId="7F79502F"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التمويل هو التحدي الأبرز الذي يواجه المشاريع، مما يؤكد الحاجة إلى توفير المزيد من الدعم المالي لرواد الأعمال.</w:t>
      </w:r>
    </w:p>
    <w:p w14:paraId="6C06095E"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التسويق والتراخيص والتوظيف هي أيضًا من التحديات الهامة.</w:t>
      </w:r>
    </w:p>
    <w:p w14:paraId="3EA24360" w14:textId="77777777" w:rsidR="00ED7FC1" w:rsidRPr="00354E4A" w:rsidRDefault="00ED7FC1" w:rsidP="00B224C7">
      <w:pPr>
        <w:numPr>
          <w:ilvl w:val="1"/>
          <w:numId w:val="1"/>
        </w:numPr>
        <w:spacing w:before="120" w:after="120" w:line="360" w:lineRule="auto"/>
        <w:divId w:val="109913510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الدعم المالي والتدريب والتأهيل هما الاحتياجان الأكثر طلبًا للنمو والتوسع.</w:t>
      </w:r>
    </w:p>
    <w:p w14:paraId="593B5AC0" w14:textId="55156D03" w:rsidR="00ED7FC1" w:rsidRPr="00354E4A" w:rsidRDefault="00ED7FC1" w:rsidP="00B224C7">
      <w:pPr>
        <w:spacing w:after="240" w:line="360" w:lineRule="auto"/>
        <w:divId w:val="1099135105"/>
        <w:rPr>
          <w:rFonts w:ascii="Simplified Arabic" w:eastAsiaTheme="minorEastAsia" w:hAnsi="Simplified Arabic" w:cs="Simplified Arabic"/>
          <w:color w:val="1B1C1D"/>
          <w:sz w:val="32"/>
          <w:szCs w:val="32"/>
          <w:rtl/>
        </w:rPr>
      </w:pPr>
    </w:p>
    <w:p w14:paraId="699BEA54" w14:textId="77777777" w:rsidR="00A5001F" w:rsidRPr="00354E4A" w:rsidRDefault="00A5001F" w:rsidP="00B224C7">
      <w:pPr>
        <w:spacing w:after="240" w:line="360" w:lineRule="auto"/>
        <w:divId w:val="1099135105"/>
        <w:rPr>
          <w:rFonts w:ascii="Simplified Arabic" w:eastAsiaTheme="minorEastAsia" w:hAnsi="Simplified Arabic" w:cs="Simplified Arabic"/>
          <w:color w:val="1B1C1D"/>
          <w:sz w:val="32"/>
          <w:szCs w:val="32"/>
          <w:rtl/>
        </w:rPr>
      </w:pPr>
    </w:p>
    <w:p w14:paraId="582A72F6" w14:textId="697E4ED4" w:rsidR="00A5001F" w:rsidRPr="00354E4A" w:rsidRDefault="00A5001F" w:rsidP="00B224C7">
      <w:pPr>
        <w:spacing w:after="240" w:line="360" w:lineRule="auto"/>
        <w:divId w:val="1099135105"/>
        <w:rPr>
          <w:rFonts w:ascii="Simplified Arabic" w:eastAsiaTheme="minorEastAsia" w:hAnsi="Simplified Arabic" w:cs="Simplified Arabic"/>
          <w:color w:val="1B1C1D"/>
          <w:sz w:val="32"/>
          <w:szCs w:val="32"/>
          <w:rtl/>
        </w:rPr>
      </w:pPr>
      <w:r w:rsidRPr="00354E4A">
        <w:rPr>
          <w:rFonts w:ascii="Simplified Arabic" w:eastAsiaTheme="minorEastAsia" w:hAnsi="Simplified Arabic" w:cs="Simplified Arabic" w:hint="cs"/>
          <w:color w:val="1B1C1D"/>
          <w:sz w:val="32"/>
          <w:szCs w:val="32"/>
          <w:rtl/>
        </w:rPr>
        <w:t xml:space="preserve">التوصيات </w:t>
      </w:r>
    </w:p>
    <w:p w14:paraId="6E4A0F4F" w14:textId="77777777" w:rsidR="00A5001F" w:rsidRPr="00354E4A" w:rsidRDefault="00A5001F" w:rsidP="00B224C7">
      <w:pPr>
        <w:pStyle w:val="2"/>
        <w:spacing w:before="420" w:after="120" w:line="360" w:lineRule="auto"/>
        <w:divId w:val="183051179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1. تعزيز الدعم المالي</w:t>
      </w:r>
    </w:p>
    <w:p w14:paraId="2A3A3141" w14:textId="77777777" w:rsidR="00A5001F" w:rsidRPr="00354E4A" w:rsidRDefault="00A5001F" w:rsidP="00B224C7">
      <w:pPr>
        <w:numPr>
          <w:ilvl w:val="0"/>
          <w:numId w:val="1"/>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برامج تمويلية متنوعة</w:t>
      </w:r>
      <w:r w:rsidRPr="00354E4A">
        <w:rPr>
          <w:rFonts w:ascii="Simplified Arabic" w:eastAsia="Times New Roman" w:hAnsi="Simplified Arabic" w:cs="Simplified Arabic" w:hint="cs"/>
          <w:color w:val="1B1C1D"/>
          <w:sz w:val="32"/>
          <w:szCs w:val="32"/>
          <w:rtl/>
        </w:rPr>
        <w:t>: تصميم برامج تمويلية تتناسب مع مراحل نمو المشاريع المختلفة، من التمويل الأولي إلى التوسع.</w:t>
      </w:r>
    </w:p>
    <w:p w14:paraId="15805612" w14:textId="77777777" w:rsidR="00A5001F" w:rsidRPr="00354E4A" w:rsidRDefault="00A5001F" w:rsidP="00B224C7">
      <w:pPr>
        <w:numPr>
          <w:ilvl w:val="0"/>
          <w:numId w:val="1"/>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تسهيل إجراءات التمويل</w:t>
      </w:r>
      <w:r w:rsidRPr="00354E4A">
        <w:rPr>
          <w:rFonts w:ascii="Simplified Arabic" w:eastAsia="Times New Roman" w:hAnsi="Simplified Arabic" w:cs="Simplified Arabic" w:hint="cs"/>
          <w:color w:val="1B1C1D"/>
          <w:sz w:val="32"/>
          <w:szCs w:val="32"/>
          <w:rtl/>
        </w:rPr>
        <w:t>: تبسيط إجراءات الحصول على التمويل وتقليل المتطلبات البيروقراطية.</w:t>
      </w:r>
    </w:p>
    <w:p w14:paraId="7772A0A4" w14:textId="77777777" w:rsidR="00A5001F" w:rsidRPr="00354E4A" w:rsidRDefault="00A5001F" w:rsidP="00B224C7">
      <w:pPr>
        <w:numPr>
          <w:ilvl w:val="0"/>
          <w:numId w:val="1"/>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تشجيع الاستثمار في المشاريع الناشئة</w:t>
      </w:r>
      <w:r w:rsidRPr="00354E4A">
        <w:rPr>
          <w:rFonts w:ascii="Simplified Arabic" w:eastAsia="Times New Roman" w:hAnsi="Simplified Arabic" w:cs="Simplified Arabic" w:hint="cs"/>
          <w:color w:val="1B1C1D"/>
          <w:sz w:val="32"/>
          <w:szCs w:val="32"/>
          <w:rtl/>
        </w:rPr>
        <w:t>: توفير حوافز ضريبية وتسهيلات للمستثمرين في المشاريع الريادية.</w:t>
      </w:r>
    </w:p>
    <w:p w14:paraId="0389A4F3" w14:textId="77777777" w:rsidR="00A5001F" w:rsidRPr="00354E4A" w:rsidRDefault="00A5001F" w:rsidP="00B224C7">
      <w:pPr>
        <w:numPr>
          <w:ilvl w:val="0"/>
          <w:numId w:val="1"/>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منح حكومية</w:t>
      </w:r>
      <w:r w:rsidRPr="00354E4A">
        <w:rPr>
          <w:rFonts w:ascii="Simplified Arabic" w:eastAsia="Times New Roman" w:hAnsi="Simplified Arabic" w:cs="Simplified Arabic" w:hint="cs"/>
          <w:color w:val="1B1C1D"/>
          <w:sz w:val="32"/>
          <w:szCs w:val="32"/>
          <w:rtl/>
        </w:rPr>
        <w:t>: توفير منح حكومية للمشاريع التي تساهم في تحقيق أهداف التنمية المستدامة.</w:t>
      </w:r>
    </w:p>
    <w:p w14:paraId="5289AB02" w14:textId="77777777" w:rsidR="00A5001F" w:rsidRPr="00354E4A" w:rsidRDefault="00A5001F" w:rsidP="00B224C7">
      <w:pPr>
        <w:pStyle w:val="2"/>
        <w:spacing w:before="420" w:after="120" w:line="360" w:lineRule="auto"/>
        <w:divId w:val="183051179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lastRenderedPageBreak/>
        <w:t>2. تطوير برامج التدريب والتأهيل</w:t>
      </w:r>
    </w:p>
    <w:p w14:paraId="0672566E" w14:textId="77777777" w:rsidR="00A5001F" w:rsidRPr="00354E4A" w:rsidRDefault="00A5001F" w:rsidP="00B224C7">
      <w:pPr>
        <w:numPr>
          <w:ilvl w:val="0"/>
          <w:numId w:val="2"/>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تصميم برامج تدريبية متخصصة</w:t>
      </w:r>
      <w:r w:rsidRPr="00354E4A">
        <w:rPr>
          <w:rFonts w:ascii="Simplified Arabic" w:eastAsia="Times New Roman" w:hAnsi="Simplified Arabic" w:cs="Simplified Arabic" w:hint="cs"/>
          <w:color w:val="1B1C1D"/>
          <w:sz w:val="32"/>
          <w:szCs w:val="32"/>
          <w:rtl/>
        </w:rPr>
        <w:t>: تصميم برامج تدريبية تلبي احتياجات رواد الأعمال في مختلف القطاعات، مع التركيز على المهارات الإدارية والتسويقية والتقنية.</w:t>
      </w:r>
    </w:p>
    <w:p w14:paraId="6B6A603F" w14:textId="77777777" w:rsidR="00A5001F" w:rsidRPr="00354E4A" w:rsidRDefault="00A5001F" w:rsidP="00B224C7">
      <w:pPr>
        <w:numPr>
          <w:ilvl w:val="0"/>
          <w:numId w:val="2"/>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برامج إرشاد وتوجيه</w:t>
      </w:r>
      <w:r w:rsidRPr="00354E4A">
        <w:rPr>
          <w:rFonts w:ascii="Simplified Arabic" w:eastAsia="Times New Roman" w:hAnsi="Simplified Arabic" w:cs="Simplified Arabic" w:hint="cs"/>
          <w:color w:val="1B1C1D"/>
          <w:sz w:val="32"/>
          <w:szCs w:val="32"/>
          <w:rtl/>
        </w:rPr>
        <w:t>: ربط رواد الأعمال بمرشدين ذوي خبرة لتقديم الدعم والتوجيه.</w:t>
      </w:r>
    </w:p>
    <w:p w14:paraId="6AFB4A1E" w14:textId="77777777" w:rsidR="00A5001F" w:rsidRPr="00354E4A" w:rsidRDefault="00A5001F" w:rsidP="00B224C7">
      <w:pPr>
        <w:numPr>
          <w:ilvl w:val="0"/>
          <w:numId w:val="2"/>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إنشاء حاضنات ومسرعات أعمال</w:t>
      </w:r>
      <w:r w:rsidRPr="00354E4A">
        <w:rPr>
          <w:rFonts w:ascii="Simplified Arabic" w:eastAsia="Times New Roman" w:hAnsi="Simplified Arabic" w:cs="Simplified Arabic" w:hint="cs"/>
          <w:color w:val="1B1C1D"/>
          <w:sz w:val="32"/>
          <w:szCs w:val="32"/>
          <w:rtl/>
        </w:rPr>
        <w:t>: إنشاء حاضنات ومسرعات أعمال توفر بيئة داعمة للمشاريع الناشئة.</w:t>
      </w:r>
    </w:p>
    <w:p w14:paraId="45575D0E" w14:textId="77777777" w:rsidR="00A5001F" w:rsidRPr="00354E4A" w:rsidRDefault="00A5001F" w:rsidP="00B224C7">
      <w:pPr>
        <w:numPr>
          <w:ilvl w:val="0"/>
          <w:numId w:val="2"/>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ورش عمل عن التخطيط المالي</w:t>
      </w:r>
      <w:r w:rsidRPr="00354E4A">
        <w:rPr>
          <w:rFonts w:ascii="Simplified Arabic" w:eastAsia="Times New Roman" w:hAnsi="Simplified Arabic" w:cs="Simplified Arabic" w:hint="cs"/>
          <w:color w:val="1B1C1D"/>
          <w:sz w:val="32"/>
          <w:szCs w:val="32"/>
          <w:rtl/>
        </w:rPr>
        <w:t>: توفير ورش عمل تهدف الى تدريب رواد الأعمال على التخطيط المالي السليم لمشاريعهم.</w:t>
      </w:r>
    </w:p>
    <w:p w14:paraId="4399BB2D" w14:textId="77777777" w:rsidR="00A5001F" w:rsidRPr="00354E4A" w:rsidRDefault="00A5001F" w:rsidP="00B224C7">
      <w:pPr>
        <w:pStyle w:val="2"/>
        <w:spacing w:before="420" w:after="120" w:line="360" w:lineRule="auto"/>
        <w:divId w:val="183051179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3. تشجيع قياس الأثر الاجتماعي</w:t>
      </w:r>
    </w:p>
    <w:p w14:paraId="7BAE860F" w14:textId="77777777" w:rsidR="00A5001F" w:rsidRPr="00354E4A" w:rsidRDefault="00A5001F" w:rsidP="00B224C7">
      <w:pPr>
        <w:numPr>
          <w:ilvl w:val="0"/>
          <w:numId w:val="3"/>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تطوير أدوات قياس الأثر</w:t>
      </w:r>
      <w:r w:rsidRPr="00354E4A">
        <w:rPr>
          <w:rFonts w:ascii="Simplified Arabic" w:eastAsia="Times New Roman" w:hAnsi="Simplified Arabic" w:cs="Simplified Arabic" w:hint="cs"/>
          <w:color w:val="1B1C1D"/>
          <w:sz w:val="32"/>
          <w:szCs w:val="32"/>
          <w:rtl/>
        </w:rPr>
        <w:t>: تطوير أدوات ومؤشرات سهلة الاستخدام لقياس الأثر الاجتماعي للمشاريع.</w:t>
      </w:r>
    </w:p>
    <w:p w14:paraId="7159F00C" w14:textId="77777777" w:rsidR="00A5001F" w:rsidRPr="00354E4A" w:rsidRDefault="00A5001F" w:rsidP="00B224C7">
      <w:pPr>
        <w:numPr>
          <w:ilvl w:val="0"/>
          <w:numId w:val="3"/>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تدريب على قياس الأثر</w:t>
      </w:r>
      <w:r w:rsidRPr="00354E4A">
        <w:rPr>
          <w:rFonts w:ascii="Simplified Arabic" w:eastAsia="Times New Roman" w:hAnsi="Simplified Arabic" w:cs="Simplified Arabic" w:hint="cs"/>
          <w:color w:val="1B1C1D"/>
          <w:sz w:val="32"/>
          <w:szCs w:val="32"/>
          <w:rtl/>
        </w:rPr>
        <w:t>: تنظيم ورش عمل ودورات تدريبية لرواد الأعمال حول كيفية قياس الأثر الاجتماعي.</w:t>
      </w:r>
    </w:p>
    <w:p w14:paraId="225AED47" w14:textId="77777777" w:rsidR="00A5001F" w:rsidRPr="00354E4A" w:rsidRDefault="00A5001F" w:rsidP="00B224C7">
      <w:pPr>
        <w:numPr>
          <w:ilvl w:val="0"/>
          <w:numId w:val="3"/>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lastRenderedPageBreak/>
        <w:t>تشجيع تبادل الخبرات</w:t>
      </w:r>
      <w:r w:rsidRPr="00354E4A">
        <w:rPr>
          <w:rFonts w:ascii="Simplified Arabic" w:eastAsia="Times New Roman" w:hAnsi="Simplified Arabic" w:cs="Simplified Arabic" w:hint="cs"/>
          <w:color w:val="1B1C1D"/>
          <w:sz w:val="32"/>
          <w:szCs w:val="32"/>
          <w:rtl/>
        </w:rPr>
        <w:t>: إنشاء منصات لتبادل الخبرات وأفضل الممارسات في قياس الأثر الاجتماعي.</w:t>
      </w:r>
    </w:p>
    <w:p w14:paraId="154D8C72" w14:textId="77777777" w:rsidR="00A5001F" w:rsidRPr="00354E4A" w:rsidRDefault="00A5001F" w:rsidP="00B224C7">
      <w:pPr>
        <w:numPr>
          <w:ilvl w:val="0"/>
          <w:numId w:val="3"/>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ربط الدعم المالي بقياس الأثر</w:t>
      </w:r>
      <w:r w:rsidRPr="00354E4A">
        <w:rPr>
          <w:rFonts w:ascii="Simplified Arabic" w:eastAsia="Times New Roman" w:hAnsi="Simplified Arabic" w:cs="Simplified Arabic" w:hint="cs"/>
          <w:color w:val="1B1C1D"/>
          <w:sz w:val="32"/>
          <w:szCs w:val="32"/>
          <w:rtl/>
        </w:rPr>
        <w:t>: ربط الحصول على الدعم المالي بقياس الأثر الاجتماعي للمشاريع.</w:t>
      </w:r>
    </w:p>
    <w:p w14:paraId="5B11A81C" w14:textId="77777777" w:rsidR="00A5001F" w:rsidRPr="00354E4A" w:rsidRDefault="00A5001F" w:rsidP="00B224C7">
      <w:pPr>
        <w:pStyle w:val="2"/>
        <w:spacing w:before="420" w:after="120" w:line="360" w:lineRule="auto"/>
        <w:divId w:val="183051179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4. تعزيز التعاون والشراكات</w:t>
      </w:r>
    </w:p>
    <w:p w14:paraId="4F6B2AF0" w14:textId="77777777" w:rsidR="00A5001F" w:rsidRPr="00354E4A" w:rsidRDefault="00A5001F" w:rsidP="00B224C7">
      <w:pPr>
        <w:numPr>
          <w:ilvl w:val="0"/>
          <w:numId w:val="4"/>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تسهيل التعاون مع الجهات الحكومية</w:t>
      </w:r>
      <w:r w:rsidRPr="00354E4A">
        <w:rPr>
          <w:rFonts w:ascii="Simplified Arabic" w:eastAsia="Times New Roman" w:hAnsi="Simplified Arabic" w:cs="Simplified Arabic" w:hint="cs"/>
          <w:color w:val="1B1C1D"/>
          <w:sz w:val="32"/>
          <w:szCs w:val="32"/>
          <w:rtl/>
        </w:rPr>
        <w:t>: تبسيط إجراءات التعاون مع الجهات الحكومية وتوفير قنوات اتصال فعالة.</w:t>
      </w:r>
    </w:p>
    <w:p w14:paraId="5D5B2130" w14:textId="77777777" w:rsidR="00A5001F" w:rsidRPr="00354E4A" w:rsidRDefault="00A5001F" w:rsidP="00B224C7">
      <w:pPr>
        <w:numPr>
          <w:ilvl w:val="0"/>
          <w:numId w:val="4"/>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تشجيع الشراكات مع القطاع الخاص</w:t>
      </w:r>
      <w:r w:rsidRPr="00354E4A">
        <w:rPr>
          <w:rFonts w:ascii="Simplified Arabic" w:eastAsia="Times New Roman" w:hAnsi="Simplified Arabic" w:cs="Simplified Arabic" w:hint="cs"/>
          <w:color w:val="1B1C1D"/>
          <w:sz w:val="32"/>
          <w:szCs w:val="32"/>
          <w:rtl/>
        </w:rPr>
        <w:t>: تشجيع الشراكات بين المشاريع الريادية والشركات الكبرى.</w:t>
      </w:r>
    </w:p>
    <w:p w14:paraId="0C150CC7" w14:textId="77777777" w:rsidR="00A5001F" w:rsidRPr="00354E4A" w:rsidRDefault="00A5001F" w:rsidP="00B224C7">
      <w:pPr>
        <w:numPr>
          <w:ilvl w:val="0"/>
          <w:numId w:val="4"/>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إنشاء شبكات تواصل</w:t>
      </w:r>
      <w:r w:rsidRPr="00354E4A">
        <w:rPr>
          <w:rFonts w:ascii="Simplified Arabic" w:eastAsia="Times New Roman" w:hAnsi="Simplified Arabic" w:cs="Simplified Arabic" w:hint="cs"/>
          <w:color w:val="1B1C1D"/>
          <w:sz w:val="32"/>
          <w:szCs w:val="32"/>
          <w:rtl/>
        </w:rPr>
        <w:t>: إنشاء شبكات تواصل تجمع رواد الأعمال والمستثمرين والجهات الداعمة.</w:t>
      </w:r>
    </w:p>
    <w:p w14:paraId="1E97D5B5" w14:textId="77777777" w:rsidR="00A5001F" w:rsidRPr="00354E4A" w:rsidRDefault="00A5001F" w:rsidP="00B224C7">
      <w:pPr>
        <w:numPr>
          <w:ilvl w:val="0"/>
          <w:numId w:val="4"/>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تنظيم فعاليات التواصل</w:t>
      </w:r>
      <w:r w:rsidRPr="00354E4A">
        <w:rPr>
          <w:rFonts w:ascii="Simplified Arabic" w:eastAsia="Times New Roman" w:hAnsi="Simplified Arabic" w:cs="Simplified Arabic" w:hint="cs"/>
          <w:color w:val="1B1C1D"/>
          <w:sz w:val="32"/>
          <w:szCs w:val="32"/>
          <w:rtl/>
        </w:rPr>
        <w:t>: تنظيم فعاليات تواصل تجمع رواد الأعمال والمستثمرين والجهات الداعمة.</w:t>
      </w:r>
    </w:p>
    <w:p w14:paraId="41EE490F" w14:textId="77777777" w:rsidR="00A5001F" w:rsidRPr="00354E4A" w:rsidRDefault="00A5001F" w:rsidP="00B224C7">
      <w:pPr>
        <w:pStyle w:val="2"/>
        <w:spacing w:before="420" w:after="120" w:line="360" w:lineRule="auto"/>
        <w:divId w:val="183051179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lastRenderedPageBreak/>
        <w:t>5. تبسيط الإجراءات والتراخيص</w:t>
      </w:r>
    </w:p>
    <w:p w14:paraId="6D75A927" w14:textId="77777777" w:rsidR="00A5001F" w:rsidRPr="00354E4A" w:rsidRDefault="00A5001F" w:rsidP="00B224C7">
      <w:pPr>
        <w:numPr>
          <w:ilvl w:val="0"/>
          <w:numId w:val="5"/>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تسهيل إجراءات التسجيل والترخيص</w:t>
      </w:r>
      <w:r w:rsidRPr="00354E4A">
        <w:rPr>
          <w:rFonts w:ascii="Simplified Arabic" w:eastAsia="Times New Roman" w:hAnsi="Simplified Arabic" w:cs="Simplified Arabic" w:hint="cs"/>
          <w:color w:val="1B1C1D"/>
          <w:sz w:val="32"/>
          <w:szCs w:val="32"/>
          <w:rtl/>
        </w:rPr>
        <w:t>: تبسيط إجراءات تسجيل الشركات والحصول على التراخيص اللازمة.</w:t>
      </w:r>
    </w:p>
    <w:p w14:paraId="55E71BCD" w14:textId="77777777" w:rsidR="00A5001F" w:rsidRPr="00354E4A" w:rsidRDefault="00A5001F" w:rsidP="00B224C7">
      <w:pPr>
        <w:numPr>
          <w:ilvl w:val="0"/>
          <w:numId w:val="5"/>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منصات إلكترونية</w:t>
      </w:r>
      <w:r w:rsidRPr="00354E4A">
        <w:rPr>
          <w:rFonts w:ascii="Simplified Arabic" w:eastAsia="Times New Roman" w:hAnsi="Simplified Arabic" w:cs="Simplified Arabic" w:hint="cs"/>
          <w:color w:val="1B1C1D"/>
          <w:sz w:val="32"/>
          <w:szCs w:val="32"/>
          <w:rtl/>
        </w:rPr>
        <w:t>: توفير منصات إلكترونية لإنجاز الإجراءات الحكومية بسهولة ويسر.</w:t>
      </w:r>
    </w:p>
    <w:p w14:paraId="1E227133" w14:textId="77777777" w:rsidR="00A5001F" w:rsidRPr="00354E4A" w:rsidRDefault="00A5001F" w:rsidP="00B224C7">
      <w:pPr>
        <w:numPr>
          <w:ilvl w:val="0"/>
          <w:numId w:val="5"/>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توعية رواد الأعمال</w:t>
      </w:r>
      <w:r w:rsidRPr="00354E4A">
        <w:rPr>
          <w:rFonts w:ascii="Simplified Arabic" w:eastAsia="Times New Roman" w:hAnsi="Simplified Arabic" w:cs="Simplified Arabic" w:hint="cs"/>
          <w:color w:val="1B1C1D"/>
          <w:sz w:val="32"/>
          <w:szCs w:val="32"/>
          <w:rtl/>
        </w:rPr>
        <w:t>: توعية رواد الأعمال بالإجراءات والمتطلبات القانونية.</w:t>
      </w:r>
    </w:p>
    <w:p w14:paraId="2A5D7052" w14:textId="77777777" w:rsidR="00A5001F" w:rsidRPr="00354E4A" w:rsidRDefault="00A5001F" w:rsidP="00B224C7">
      <w:pPr>
        <w:numPr>
          <w:ilvl w:val="0"/>
          <w:numId w:val="5"/>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مساعدة رواد الأعمال</w:t>
      </w:r>
      <w:r w:rsidRPr="00354E4A">
        <w:rPr>
          <w:rFonts w:ascii="Simplified Arabic" w:eastAsia="Times New Roman" w:hAnsi="Simplified Arabic" w:cs="Simplified Arabic" w:hint="cs"/>
          <w:color w:val="1B1C1D"/>
          <w:sz w:val="32"/>
          <w:szCs w:val="32"/>
          <w:rtl/>
        </w:rPr>
        <w:t>: تقديم المساعدة لرواد الأعمال في إكمال الإجراءات.</w:t>
      </w:r>
    </w:p>
    <w:p w14:paraId="5DAAB581" w14:textId="77777777" w:rsidR="00A5001F" w:rsidRPr="00354E4A" w:rsidRDefault="00A5001F" w:rsidP="00B224C7">
      <w:pPr>
        <w:pStyle w:val="2"/>
        <w:spacing w:before="420" w:after="120" w:line="360" w:lineRule="auto"/>
        <w:divId w:val="183051179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t>6. التركيز على التسويق</w:t>
      </w:r>
    </w:p>
    <w:p w14:paraId="79020D25" w14:textId="77777777" w:rsidR="00A5001F" w:rsidRPr="00354E4A" w:rsidRDefault="00A5001F" w:rsidP="00B224C7">
      <w:pPr>
        <w:numPr>
          <w:ilvl w:val="0"/>
          <w:numId w:val="6"/>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دورات تدريبية</w:t>
      </w:r>
      <w:r w:rsidRPr="00354E4A">
        <w:rPr>
          <w:rFonts w:ascii="Simplified Arabic" w:eastAsia="Times New Roman" w:hAnsi="Simplified Arabic" w:cs="Simplified Arabic" w:hint="cs"/>
          <w:color w:val="1B1C1D"/>
          <w:sz w:val="32"/>
          <w:szCs w:val="32"/>
          <w:rtl/>
        </w:rPr>
        <w:t>: توفير دورات تدريبية عن التسويق الالكتروني لزيادة المعرفة لدى رواد الأعمال.</w:t>
      </w:r>
    </w:p>
    <w:p w14:paraId="5EBF4B3C" w14:textId="77777777" w:rsidR="00A5001F" w:rsidRPr="00354E4A" w:rsidRDefault="00A5001F" w:rsidP="00B224C7">
      <w:pPr>
        <w:numPr>
          <w:ilvl w:val="0"/>
          <w:numId w:val="6"/>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مرشدين متخصصين</w:t>
      </w:r>
      <w:r w:rsidRPr="00354E4A">
        <w:rPr>
          <w:rFonts w:ascii="Simplified Arabic" w:eastAsia="Times New Roman" w:hAnsi="Simplified Arabic" w:cs="Simplified Arabic" w:hint="cs"/>
          <w:color w:val="1B1C1D"/>
          <w:sz w:val="32"/>
          <w:szCs w:val="32"/>
          <w:rtl/>
        </w:rPr>
        <w:t>: توفير مرشدين متخصصين في التسويق لمساعدة رواد الأعمال في وضع خطط تسويقية فعالة.</w:t>
      </w:r>
    </w:p>
    <w:p w14:paraId="6BB6344E" w14:textId="77777777" w:rsidR="00A5001F" w:rsidRPr="00354E4A" w:rsidRDefault="00A5001F" w:rsidP="00B224C7">
      <w:pPr>
        <w:numPr>
          <w:ilvl w:val="0"/>
          <w:numId w:val="6"/>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دعم مالي</w:t>
      </w:r>
      <w:r w:rsidRPr="00354E4A">
        <w:rPr>
          <w:rFonts w:ascii="Simplified Arabic" w:eastAsia="Times New Roman" w:hAnsi="Simplified Arabic" w:cs="Simplified Arabic" w:hint="cs"/>
          <w:color w:val="1B1C1D"/>
          <w:sz w:val="32"/>
          <w:szCs w:val="32"/>
          <w:rtl/>
        </w:rPr>
        <w:t>: توفير دعم مالي للمشاريع الريادية من أجل مساعدتهم في حملاتهم التسويقية.</w:t>
      </w:r>
    </w:p>
    <w:p w14:paraId="480189AC" w14:textId="77777777" w:rsidR="00A5001F" w:rsidRPr="00354E4A" w:rsidRDefault="00A5001F" w:rsidP="00B224C7">
      <w:pPr>
        <w:pStyle w:val="2"/>
        <w:spacing w:before="420" w:after="120" w:line="360" w:lineRule="auto"/>
        <w:divId w:val="1830511794"/>
        <w:rPr>
          <w:rFonts w:ascii="Simplified Arabic" w:eastAsia="Times New Roman" w:hAnsi="Simplified Arabic" w:cs="Simplified Arabic"/>
          <w:color w:val="1B1C1D"/>
          <w:rtl/>
        </w:rPr>
      </w:pPr>
      <w:r w:rsidRPr="00354E4A">
        <w:rPr>
          <w:rFonts w:ascii="Simplified Arabic" w:eastAsia="Times New Roman" w:hAnsi="Simplified Arabic" w:cs="Simplified Arabic" w:hint="cs"/>
          <w:color w:val="1B1C1D"/>
          <w:rtl/>
        </w:rPr>
        <w:lastRenderedPageBreak/>
        <w:t>7. التركيز على التوظيف</w:t>
      </w:r>
    </w:p>
    <w:p w14:paraId="7E0B768E" w14:textId="77777777" w:rsidR="00A5001F" w:rsidRPr="00354E4A" w:rsidRDefault="00A5001F" w:rsidP="00B224C7">
      <w:pPr>
        <w:numPr>
          <w:ilvl w:val="0"/>
          <w:numId w:val="7"/>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دورات تدريبية</w:t>
      </w:r>
      <w:r w:rsidRPr="00354E4A">
        <w:rPr>
          <w:rFonts w:ascii="Simplified Arabic" w:eastAsia="Times New Roman" w:hAnsi="Simplified Arabic" w:cs="Simplified Arabic" w:hint="cs"/>
          <w:color w:val="1B1C1D"/>
          <w:sz w:val="32"/>
          <w:szCs w:val="32"/>
          <w:rtl/>
        </w:rPr>
        <w:t>: توفير دورات تدريبية لرواد الأعمال عن كيفية توظيف الكفاءات.</w:t>
      </w:r>
    </w:p>
    <w:p w14:paraId="18D01515" w14:textId="77777777" w:rsidR="00A5001F" w:rsidRPr="00354E4A" w:rsidRDefault="00A5001F" w:rsidP="00B224C7">
      <w:pPr>
        <w:numPr>
          <w:ilvl w:val="0"/>
          <w:numId w:val="7"/>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منصات الكترونية</w:t>
      </w:r>
      <w:r w:rsidRPr="00354E4A">
        <w:rPr>
          <w:rFonts w:ascii="Simplified Arabic" w:eastAsia="Times New Roman" w:hAnsi="Simplified Arabic" w:cs="Simplified Arabic" w:hint="cs"/>
          <w:color w:val="1B1C1D"/>
          <w:sz w:val="32"/>
          <w:szCs w:val="32"/>
          <w:rtl/>
        </w:rPr>
        <w:t>: توفير منصات الكترونية لعرض الوظائف المتاحة في المشاريع الريادية.</w:t>
      </w:r>
    </w:p>
    <w:p w14:paraId="01C584E6" w14:textId="77777777" w:rsidR="00A5001F" w:rsidRPr="00354E4A" w:rsidRDefault="00A5001F" w:rsidP="00B224C7">
      <w:pPr>
        <w:numPr>
          <w:ilvl w:val="0"/>
          <w:numId w:val="7"/>
        </w:numPr>
        <w:spacing w:line="360" w:lineRule="auto"/>
        <w:divId w:val="1830511794"/>
        <w:rPr>
          <w:rFonts w:ascii="Simplified Arabic" w:eastAsia="Times New Roman" w:hAnsi="Simplified Arabic" w:cs="Simplified Arabic"/>
          <w:color w:val="1B1C1D"/>
          <w:sz w:val="32"/>
          <w:szCs w:val="32"/>
          <w:rtl/>
        </w:rPr>
      </w:pPr>
      <w:r w:rsidRPr="00354E4A">
        <w:rPr>
          <w:rStyle w:val="Char0"/>
          <w:rFonts w:ascii="Simplified Arabic" w:eastAsia="Times New Roman" w:hAnsi="Simplified Arabic" w:cs="Simplified Arabic" w:hint="cs"/>
          <w:b/>
          <w:bCs/>
          <w:color w:val="1B1C1D"/>
          <w:sz w:val="32"/>
          <w:szCs w:val="32"/>
          <w:bdr w:val="none" w:sz="0" w:space="0" w:color="auto" w:frame="1"/>
          <w:rtl/>
        </w:rPr>
        <w:t>توفير مرشدين متخصصين</w:t>
      </w:r>
      <w:r w:rsidRPr="00354E4A">
        <w:rPr>
          <w:rFonts w:ascii="Simplified Arabic" w:eastAsia="Times New Roman" w:hAnsi="Simplified Arabic" w:cs="Simplified Arabic" w:hint="cs"/>
          <w:color w:val="1B1C1D"/>
          <w:sz w:val="32"/>
          <w:szCs w:val="32"/>
          <w:rtl/>
        </w:rPr>
        <w:t>: توفير مرشدين متخصصين في الموارد البشرية لمساعدة رواد الأعمال في إدارة الموظفين.</w:t>
      </w:r>
    </w:p>
    <w:p w14:paraId="1A9BBCAA" w14:textId="77777777" w:rsidR="00ED7FC1" w:rsidRPr="00354E4A" w:rsidRDefault="00ED7FC1" w:rsidP="00B224C7">
      <w:pPr>
        <w:spacing w:before="240" w:after="240" w:line="360" w:lineRule="auto"/>
        <w:divId w:val="1471897340"/>
        <w:rPr>
          <w:rFonts w:ascii="Simplified Arabic" w:eastAsiaTheme="minorEastAsia" w:hAnsi="Simplified Arabic" w:cs="Simplified Arabic"/>
          <w:color w:val="1B1C1D"/>
          <w:sz w:val="32"/>
          <w:szCs w:val="32"/>
          <w:rtl/>
        </w:rPr>
      </w:pPr>
    </w:p>
    <w:p w14:paraId="644DF6A4"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608F2FD8"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47904BE6"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2C8C54EB"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5CC1DB9E" w14:textId="77777777" w:rsidR="00A37AD6" w:rsidRPr="00354E4A" w:rsidRDefault="00A37AD6" w:rsidP="00B224C7">
      <w:pPr>
        <w:spacing w:before="240" w:after="240" w:line="360" w:lineRule="auto"/>
        <w:divId w:val="1471897340"/>
        <w:rPr>
          <w:rFonts w:ascii="Simplified Arabic" w:eastAsiaTheme="minorEastAsia" w:hAnsi="Simplified Arabic" w:cs="Simplified Arabic"/>
          <w:color w:val="1B1C1D"/>
          <w:sz w:val="32"/>
          <w:szCs w:val="32"/>
          <w:rtl/>
        </w:rPr>
      </w:pPr>
    </w:p>
    <w:p w14:paraId="22C01A4D" w14:textId="77777777" w:rsidR="00950422" w:rsidRPr="00354E4A" w:rsidRDefault="00950422" w:rsidP="00B224C7">
      <w:pPr>
        <w:spacing w:before="240" w:after="240" w:line="360" w:lineRule="auto"/>
        <w:divId w:val="1471897340"/>
        <w:rPr>
          <w:rFonts w:ascii="Simplified Arabic" w:eastAsiaTheme="minorEastAsia" w:hAnsi="Simplified Arabic" w:cs="Simplified Arabic"/>
          <w:color w:val="1B1C1D"/>
          <w:sz w:val="32"/>
          <w:szCs w:val="32"/>
          <w:rtl/>
        </w:rPr>
      </w:pPr>
    </w:p>
    <w:p w14:paraId="0EDA83C8" w14:textId="78B8007E" w:rsidR="006E5C84" w:rsidRPr="00354E4A" w:rsidRDefault="006E5C84" w:rsidP="00B224C7">
      <w:pPr>
        <w:spacing w:before="240" w:after="240" w:line="360" w:lineRule="auto"/>
        <w:divId w:val="1471897340"/>
        <w:rPr>
          <w:rFonts w:ascii="Simplified Arabic" w:eastAsiaTheme="minorEastAsia" w:hAnsi="Simplified Arabic" w:cs="Simplified Arabic"/>
          <w:color w:val="1B1C1D"/>
          <w:sz w:val="32"/>
          <w:szCs w:val="32"/>
          <w:rtl/>
        </w:rPr>
      </w:pPr>
      <w:r w:rsidRPr="00354E4A">
        <w:rPr>
          <w:rFonts w:ascii="Simplified Arabic" w:eastAsiaTheme="minorEastAsia" w:hAnsi="Simplified Arabic" w:cs="Simplified Arabic" w:hint="cs"/>
          <w:color w:val="1B1C1D"/>
          <w:sz w:val="32"/>
          <w:szCs w:val="32"/>
          <w:rtl/>
        </w:rPr>
        <w:lastRenderedPageBreak/>
        <w:t xml:space="preserve">المراجع </w:t>
      </w:r>
    </w:p>
    <w:p w14:paraId="71163D43"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آل الشيخ، ج، ب. م. (2021) اقتصاديات الموارد الطبيعية والبيئة (الطبعة الثانية)، الرياض: العبيكان.</w:t>
      </w:r>
    </w:p>
    <w:p w14:paraId="7D392B12"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proofErr w:type="spellStart"/>
      <w:r w:rsidRPr="00354E4A">
        <w:rPr>
          <w:rFonts w:ascii="Simplified Arabic" w:eastAsia="Times New Roman" w:hAnsi="Simplified Arabic" w:cs="Simplified Arabic" w:hint="cs"/>
          <w:color w:val="1B1C1D"/>
          <w:sz w:val="32"/>
          <w:szCs w:val="32"/>
          <w:rtl/>
        </w:rPr>
        <w:t>آزار</w:t>
      </w:r>
      <w:proofErr w:type="spellEnd"/>
      <w:r w:rsidRPr="00354E4A">
        <w:rPr>
          <w:rFonts w:ascii="Simplified Arabic" w:eastAsia="Times New Roman" w:hAnsi="Simplified Arabic" w:cs="Simplified Arabic" w:hint="cs"/>
          <w:color w:val="1B1C1D"/>
          <w:sz w:val="32"/>
          <w:szCs w:val="32"/>
          <w:rtl/>
        </w:rPr>
        <w:t>، سن (2021) البيئة والتنمية الاقتصادية المستدامة مقاربة لفهم العلاقة بينهما. مجلة أبحاث ودراسات التنمية، 8(2) 150 158</w:t>
      </w:r>
    </w:p>
    <w:p w14:paraId="15365BC9"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براك، م. ف. (2020). دور العوائد النفطية في تحقيق التنمية المستدامة مجلة البحوث الاقتصادية والمالية 7(1)، 356-379</w:t>
      </w:r>
    </w:p>
    <w:p w14:paraId="616BE670"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جرجس، م. م. ..، وآخرون (2021) الدور المنوط بالاستثمار الأجنبي المباشر لتحقيق عملية التنمية المستدامة في مصر، المجلة العلمية للاقتصاد والتجارة، 1 319-336</w:t>
      </w:r>
    </w:p>
    <w:p w14:paraId="03744E47"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حمودة، أ. ع. (2021) برنامج ريادة الأعمال: تجارب عربية وأجنبية مجلة الحزمة الاجتماعية، 70(2) 109</w:t>
      </w:r>
    </w:p>
    <w:p w14:paraId="1FEBA960"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 xml:space="preserve">خميس، أ. س. ... </w:t>
      </w:r>
      <w:proofErr w:type="spellStart"/>
      <w:r w:rsidRPr="00354E4A">
        <w:rPr>
          <w:rFonts w:ascii="Simplified Arabic" w:eastAsia="Times New Roman" w:hAnsi="Simplified Arabic" w:cs="Simplified Arabic" w:hint="cs"/>
          <w:color w:val="1B1C1D"/>
          <w:sz w:val="32"/>
          <w:szCs w:val="32"/>
          <w:rtl/>
        </w:rPr>
        <w:t>والزعارير</w:t>
      </w:r>
      <w:proofErr w:type="spellEnd"/>
      <w:r w:rsidRPr="00354E4A">
        <w:rPr>
          <w:rFonts w:ascii="Simplified Arabic" w:eastAsia="Times New Roman" w:hAnsi="Simplified Arabic" w:cs="Simplified Arabic" w:hint="cs"/>
          <w:color w:val="1B1C1D"/>
          <w:sz w:val="32"/>
          <w:szCs w:val="32"/>
          <w:rtl/>
        </w:rPr>
        <w:t>، ع ب ع (2017) محددات ريادة الأعمال في تبوك مقترحات وحلول بالإشارة إلى مشروعات الريادة في عام 2014 المجلة العربية للعلوم ونشر الأبحاث 3(2) 130-151</w:t>
      </w:r>
    </w:p>
    <w:p w14:paraId="2ECD8877"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الخطيب ن (2000) اقتصاديات البيئة والتنمية، مصر : مركز دراسات واستشارات الإدارة كلية الاقتصاد، جامعة القاهرة.</w:t>
      </w:r>
    </w:p>
    <w:p w14:paraId="1DF906BD"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الناجم، م. ب. م. (2018) ريادة الأعمال الاجتماعية: مفهومها - مقوماتها - دورها في تحسين خدمات الرعاية الاجتماعية. مجلة العلوم الإنسانية والإدارية، 14، 83-102</w:t>
      </w:r>
    </w:p>
    <w:p w14:paraId="75843B67"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الهيتي، ن. ع. ر. (2019) ريادة الأعمال والتنوع الاقتصادي: قطر نموذجاً مجلة التربية، 48(197)، 115-169</w:t>
      </w:r>
    </w:p>
    <w:p w14:paraId="6CE7C7D7"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سلامة، من (2021) حاضنات الأعمال السبيل لدعم وتطوير ريادة الأعمال حاضنة ميلة نموذجاً مجلة العلوم الإنسانية، (21(1) 599-584</w:t>
      </w:r>
    </w:p>
    <w:p w14:paraId="12EA72D4"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شهاب، م. ع. (2020) التحليل الاقتصادي الكلي الرياض: المكتبة العربية.</w:t>
      </w:r>
    </w:p>
    <w:p w14:paraId="4743DBE6"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العطار، م. ص. م. (2022) ريادة الأعمال مدخل لتفعيل تعليم الكبار في ضوء أهداف التنمية المستدامة، آفاق جديدة في تعليم الكبار 36 ،32</w:t>
      </w:r>
    </w:p>
    <w:p w14:paraId="1157D8D4" w14:textId="77777777" w:rsidR="005039AC" w:rsidRPr="00354E4A" w:rsidRDefault="005039AC" w:rsidP="00B224C7">
      <w:pPr>
        <w:numPr>
          <w:ilvl w:val="0"/>
          <w:numId w:val="1"/>
        </w:numPr>
        <w:spacing w:before="120" w:after="120" w:line="360" w:lineRule="auto"/>
        <w:divId w:val="1698461135"/>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يعقوب ن. وغنام، ن (2023) الريادة الاستراتيجية قاطرة الاقتصاد نحو التنوع والمنافسة برنامج مواطن ريادة الأعمال الدولة الإمارات العربية المتحدة رؤية جديدة لسنة 2021 نموذجاً، مجلة دراسات اقتصادية، 10 (1) 72-96</w:t>
      </w:r>
    </w:p>
    <w:p w14:paraId="358EEBAC"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21A3C71E" w14:textId="77777777" w:rsidR="00307751" w:rsidRPr="00354E4A" w:rsidRDefault="00307751" w:rsidP="00B224C7">
      <w:pPr>
        <w:spacing w:after="240" w:line="360" w:lineRule="auto"/>
        <w:divId w:val="114829737"/>
        <w:rPr>
          <w:rFonts w:ascii="Simplified Arabic" w:hAnsi="Simplified Arabic" w:cs="Simplified Arabic"/>
          <w:color w:val="1B1C1D"/>
          <w:kern w:val="0"/>
          <w:sz w:val="32"/>
          <w:szCs w:val="32"/>
          <w14:ligatures w14:val="none"/>
        </w:rPr>
      </w:pPr>
      <w:r w:rsidRPr="00354E4A">
        <w:rPr>
          <w:rFonts w:ascii="Simplified Arabic" w:hAnsi="Simplified Arabic" w:cs="Simplified Arabic" w:hint="cs"/>
          <w:color w:val="1B1C1D"/>
          <w:sz w:val="32"/>
          <w:szCs w:val="32"/>
          <w:rtl/>
        </w:rPr>
        <w:lastRenderedPageBreak/>
        <w:t>ملخص الدراسة:</w:t>
      </w:r>
    </w:p>
    <w:p w14:paraId="231A9474" w14:textId="3E26F915" w:rsidR="00307751" w:rsidRPr="00354E4A" w:rsidRDefault="00307751" w:rsidP="00B224C7">
      <w:pPr>
        <w:spacing w:after="240" w:line="360" w:lineRule="auto"/>
        <w:divId w:val="114829737"/>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 xml:space="preserve">تناولت هذه الدراسة تحليل استبيان  يهدف إلى فهم واقع المشاريع الريادية، ومساهمتها في أهداف التنمية المستدامة، والتحديات التي تواجهها. شمل الاستبيان 100 مشارك، وتم تحليل بياناتهم الديموغرافية، وخصائص مشاريعهم، ومساهمتهم في أهداف التنمية المستدامة، والتحديات التي </w:t>
      </w:r>
      <w:proofErr w:type="spellStart"/>
      <w:r w:rsidRPr="00354E4A">
        <w:rPr>
          <w:rFonts w:ascii="Simplified Arabic" w:hAnsi="Simplified Arabic" w:cs="Simplified Arabic" w:hint="cs"/>
          <w:color w:val="1B1C1D"/>
          <w:sz w:val="32"/>
          <w:szCs w:val="32"/>
          <w:rtl/>
        </w:rPr>
        <w:t>يواجهونها</w:t>
      </w:r>
      <w:proofErr w:type="spellEnd"/>
      <w:r w:rsidRPr="00354E4A">
        <w:rPr>
          <w:rFonts w:ascii="Simplified Arabic" w:hAnsi="Simplified Arabic" w:cs="Simplified Arabic" w:hint="cs"/>
          <w:color w:val="1B1C1D"/>
          <w:sz w:val="32"/>
          <w:szCs w:val="32"/>
          <w:rtl/>
        </w:rPr>
        <w:t>، واحتياجاتهم للنمو والتوسع.</w:t>
      </w:r>
    </w:p>
    <w:p w14:paraId="4DBDF5B7" w14:textId="77777777" w:rsidR="00307751" w:rsidRPr="00354E4A" w:rsidRDefault="00307751" w:rsidP="00B224C7">
      <w:pPr>
        <w:spacing w:after="240" w:line="360" w:lineRule="auto"/>
        <w:divId w:val="114829737"/>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أظهرت النتائج أن المشاريع الريادية تحظى بشعبية كبيرة بين الشباب، وأن القطاع التقني هو الأكثر نشاطًا، وأن معظم المشاريع تسعى لتحقيق أثر متعدد الأبعاد. كما أظهرت النتائج أن التمويل هو التحدي الأبرز الذي يواجه المشاريع، وأن الدعم المالي والتدريب والتأهيل هما الاحتياجان الأكثر طلبًا للنمو والتوسع.</w:t>
      </w:r>
    </w:p>
    <w:p w14:paraId="0B884394" w14:textId="77777777" w:rsidR="00307751" w:rsidRPr="00354E4A" w:rsidRDefault="00307751" w:rsidP="00B224C7">
      <w:pPr>
        <w:spacing w:after="240" w:line="360" w:lineRule="auto"/>
        <w:divId w:val="114829737"/>
        <w:rPr>
          <w:rFonts w:ascii="Simplified Arabic" w:hAnsi="Simplified Arabic" w:cs="Simplified Arabic"/>
          <w:color w:val="1B1C1D"/>
          <w:sz w:val="32"/>
          <w:szCs w:val="32"/>
          <w:rtl/>
        </w:rPr>
      </w:pPr>
      <w:r w:rsidRPr="00354E4A">
        <w:rPr>
          <w:rFonts w:ascii="Simplified Arabic" w:hAnsi="Simplified Arabic" w:cs="Simplified Arabic" w:hint="cs"/>
          <w:color w:val="1B1C1D"/>
          <w:sz w:val="32"/>
          <w:szCs w:val="32"/>
          <w:rtl/>
        </w:rPr>
        <w:t>بناءً على النتائج، تم تقديم مجموعة من التوصيات لتعزيز بيئة ريادة الأعمال، ودعم المشاريع في تحقيق أهدافها، وتذليل التحديات التي تواجهها. تشمل هذه التوصيات توفير برامج تمويلية متنوعة، وتطوير برامج تدريب وتأهيل متخصصة، وتشجيع قياس الأثر الاجتماعي، وتعزيز التعاون والشراكات، وتبسيط الإجراءات والتراخيص، والتركيز على التسويق والتوظيف.</w:t>
      </w:r>
    </w:p>
    <w:p w14:paraId="1A771ABD"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2F13800A"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623B90F0" w14:textId="248BFDAB" w:rsidR="00500E7F" w:rsidRPr="00354E4A" w:rsidRDefault="00500E7F" w:rsidP="00B224C7">
      <w:pPr>
        <w:spacing w:before="240" w:after="240" w:line="360" w:lineRule="auto"/>
        <w:divId w:val="1471897340"/>
        <w:rPr>
          <w:rFonts w:ascii="Simplified Arabic" w:eastAsiaTheme="minorEastAsia" w:hAnsi="Simplified Arabic" w:cs="Simplified Arabic"/>
          <w:color w:val="1B1C1D"/>
          <w:sz w:val="32"/>
          <w:szCs w:val="32"/>
          <w:rtl/>
        </w:rPr>
      </w:pPr>
      <w:r w:rsidRPr="00354E4A">
        <w:rPr>
          <w:rFonts w:ascii="Simplified Arabic" w:eastAsiaTheme="minorEastAsia" w:hAnsi="Simplified Arabic" w:cs="Simplified Arabic" w:hint="cs"/>
          <w:color w:val="1B1C1D"/>
          <w:sz w:val="32"/>
          <w:szCs w:val="32"/>
          <w:rtl/>
        </w:rPr>
        <w:lastRenderedPageBreak/>
        <w:t>الملاحق</w:t>
      </w:r>
    </w:p>
    <w:p w14:paraId="39FC513A" w14:textId="77777777" w:rsidR="00500E7F" w:rsidRPr="00354E4A" w:rsidRDefault="00500E7F" w:rsidP="00B224C7">
      <w:pPr>
        <w:spacing w:before="240" w:after="240" w:line="360" w:lineRule="auto"/>
        <w:rPr>
          <w:rFonts w:ascii="Simplified Arabic" w:eastAsiaTheme="minorEastAsia" w:hAnsi="Simplified Arabic" w:cs="Simplified Arabic"/>
          <w:color w:val="1B1C1D"/>
          <w:sz w:val="32"/>
          <w:szCs w:val="32"/>
        </w:rPr>
      </w:pPr>
      <w:r w:rsidRPr="00354E4A">
        <w:rPr>
          <w:rFonts w:ascii="Simplified Arabic" w:eastAsiaTheme="minorEastAsia" w:hAnsi="Simplified Arabic" w:cs="Simplified Arabic" w:hint="cs"/>
          <w:color w:val="1B1C1D"/>
          <w:sz w:val="32"/>
          <w:szCs w:val="32"/>
          <w:rtl/>
        </w:rPr>
        <w:t>الاستبيان</w:t>
      </w:r>
    </w:p>
    <w:p w14:paraId="1FC4E82D" w14:textId="77777777" w:rsidR="00500E7F" w:rsidRPr="00354E4A" w:rsidRDefault="00500E7F" w:rsidP="00B224C7">
      <w:pPr>
        <w:numPr>
          <w:ilvl w:val="0"/>
          <w:numId w:val="7"/>
        </w:numPr>
        <w:spacing w:after="0" w:line="360" w:lineRule="auto"/>
        <w:rPr>
          <w:rFonts w:ascii="Simplified Arabic"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الهدف العام للاستبيان:</w:t>
      </w:r>
    </w:p>
    <w:p w14:paraId="600BD279" w14:textId="77777777" w:rsidR="00500E7F" w:rsidRPr="00354E4A" w:rsidRDefault="00500E7F" w:rsidP="00B224C7">
      <w:pPr>
        <w:pStyle w:val="a7"/>
        <w:numPr>
          <w:ilvl w:val="0"/>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فهم خصائص رواد الأعمال الاجتماعيين في المملكة العربية السعودية، ومشاريعهم، ومساهمتهم في تحقيق أهداف التنمية المستدامة، والتحديات التي تواجههم.</w:t>
      </w:r>
    </w:p>
    <w:p w14:paraId="40965AC7" w14:textId="77777777" w:rsidR="00500E7F" w:rsidRPr="00354E4A" w:rsidRDefault="00500E7F" w:rsidP="00B224C7">
      <w:pPr>
        <w:numPr>
          <w:ilvl w:val="0"/>
          <w:numId w:val="7"/>
        </w:numPr>
        <w:spacing w:after="0" w:line="360" w:lineRule="auto"/>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الجزء الأول: البيانات الديموغرافية:</w:t>
      </w:r>
    </w:p>
    <w:p w14:paraId="63255091" w14:textId="77777777" w:rsidR="00500E7F" w:rsidRPr="00354E4A" w:rsidRDefault="00500E7F" w:rsidP="00B224C7">
      <w:pPr>
        <w:pStyle w:val="a7"/>
        <w:numPr>
          <w:ilvl w:val="0"/>
          <w:numId w:val="7"/>
        </w:num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العمر:</w:t>
      </w:r>
      <w:r w:rsidRPr="00354E4A">
        <w:rPr>
          <w:rFonts w:ascii="Simplified Arabic" w:eastAsia="Times New Roman" w:hAnsi="Simplified Arabic" w:cs="Simplified Arabic" w:hint="cs"/>
          <w:color w:val="1B1C1D"/>
          <w:sz w:val="32"/>
          <w:szCs w:val="32"/>
          <w:rtl/>
        </w:rPr>
        <w:t xml:space="preserve"> </w:t>
      </w:r>
    </w:p>
    <w:p w14:paraId="2990C76F"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(18-25)</w:t>
      </w:r>
    </w:p>
    <w:p w14:paraId="323FB15C"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(26-35)</w:t>
      </w:r>
    </w:p>
    <w:p w14:paraId="5083ED90"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(36-45)</w:t>
      </w:r>
    </w:p>
    <w:p w14:paraId="703D90AA"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(46+)</w:t>
      </w:r>
    </w:p>
    <w:p w14:paraId="04E3C46B" w14:textId="77777777" w:rsidR="00500E7F" w:rsidRPr="00354E4A" w:rsidRDefault="00500E7F" w:rsidP="00B224C7">
      <w:pPr>
        <w:pStyle w:val="a7"/>
        <w:numPr>
          <w:ilvl w:val="0"/>
          <w:numId w:val="7"/>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الجنس:</w:t>
      </w:r>
      <w:r w:rsidRPr="00354E4A">
        <w:rPr>
          <w:rFonts w:ascii="Simplified Arabic" w:eastAsia="Times New Roman" w:hAnsi="Simplified Arabic" w:cs="Simplified Arabic" w:hint="cs"/>
          <w:color w:val="1B1C1D"/>
          <w:sz w:val="32"/>
          <w:szCs w:val="32"/>
          <w:rtl/>
        </w:rPr>
        <w:t xml:space="preserve"> </w:t>
      </w:r>
    </w:p>
    <w:p w14:paraId="30F2FDAF"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ذكر</w:t>
      </w:r>
    </w:p>
    <w:p w14:paraId="74FB00FB"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أنثى</w:t>
      </w:r>
    </w:p>
    <w:p w14:paraId="5C61984A" w14:textId="77777777" w:rsidR="00500E7F" w:rsidRPr="00354E4A" w:rsidRDefault="00500E7F" w:rsidP="00B224C7">
      <w:pPr>
        <w:pStyle w:val="a7"/>
        <w:numPr>
          <w:ilvl w:val="0"/>
          <w:numId w:val="7"/>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المستوى التعليمي:</w:t>
      </w:r>
      <w:r w:rsidRPr="00354E4A">
        <w:rPr>
          <w:rFonts w:ascii="Simplified Arabic" w:eastAsia="Times New Roman" w:hAnsi="Simplified Arabic" w:cs="Simplified Arabic" w:hint="cs"/>
          <w:color w:val="1B1C1D"/>
          <w:sz w:val="32"/>
          <w:szCs w:val="32"/>
          <w:rtl/>
        </w:rPr>
        <w:t xml:space="preserve"> </w:t>
      </w:r>
    </w:p>
    <w:p w14:paraId="271C3982"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ثانوي</w:t>
      </w:r>
    </w:p>
    <w:p w14:paraId="00D6F5EA"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جامعي</w:t>
      </w:r>
    </w:p>
    <w:p w14:paraId="51A4C2A3"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دراسات عليا</w:t>
      </w:r>
    </w:p>
    <w:p w14:paraId="38CBBCA3" w14:textId="77777777" w:rsidR="00500E7F" w:rsidRPr="00354E4A" w:rsidRDefault="00500E7F" w:rsidP="00B224C7">
      <w:pPr>
        <w:pStyle w:val="a7"/>
        <w:numPr>
          <w:ilvl w:val="0"/>
          <w:numId w:val="7"/>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المنطقة:</w:t>
      </w:r>
      <w:r w:rsidRPr="00354E4A">
        <w:rPr>
          <w:rFonts w:ascii="Simplified Arabic" w:eastAsia="Times New Roman" w:hAnsi="Simplified Arabic" w:cs="Simplified Arabic" w:hint="cs"/>
          <w:color w:val="1B1C1D"/>
          <w:sz w:val="32"/>
          <w:szCs w:val="32"/>
          <w:rtl/>
        </w:rPr>
        <w:t xml:space="preserve"> </w:t>
      </w:r>
    </w:p>
    <w:p w14:paraId="7B107AD9"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(الرياض، جدة، الدمام، إلخ.)</w:t>
      </w:r>
    </w:p>
    <w:p w14:paraId="4245DB88" w14:textId="77777777" w:rsidR="00500E7F" w:rsidRPr="00354E4A" w:rsidRDefault="00500E7F" w:rsidP="00B224C7">
      <w:pPr>
        <w:numPr>
          <w:ilvl w:val="0"/>
          <w:numId w:val="7"/>
        </w:numPr>
        <w:spacing w:after="0" w:line="360" w:lineRule="auto"/>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الجزء الثاني: معلومات حول المشروع:</w:t>
      </w:r>
    </w:p>
    <w:p w14:paraId="0D03BE43" w14:textId="77777777" w:rsidR="00500E7F" w:rsidRPr="00354E4A" w:rsidRDefault="00500E7F" w:rsidP="00B224C7">
      <w:pPr>
        <w:pStyle w:val="a7"/>
        <w:numPr>
          <w:ilvl w:val="0"/>
          <w:numId w:val="7"/>
        </w:num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ما هو القطاع الذي يعمل فيه مشروعك؟</w:t>
      </w:r>
      <w:r w:rsidRPr="00354E4A">
        <w:rPr>
          <w:rFonts w:ascii="Simplified Arabic" w:eastAsia="Times New Roman" w:hAnsi="Simplified Arabic" w:cs="Simplified Arabic" w:hint="cs"/>
          <w:color w:val="1B1C1D"/>
          <w:sz w:val="32"/>
          <w:szCs w:val="32"/>
          <w:rtl/>
        </w:rPr>
        <w:t xml:space="preserve"> </w:t>
      </w:r>
    </w:p>
    <w:p w14:paraId="63A6B940"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التعليم</w:t>
      </w:r>
    </w:p>
    <w:p w14:paraId="0E1DACD6"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الصحة</w:t>
      </w:r>
    </w:p>
    <w:p w14:paraId="237C4664"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البيئة</w:t>
      </w:r>
    </w:p>
    <w:p w14:paraId="71A52A17"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التقنية</w:t>
      </w:r>
    </w:p>
    <w:p w14:paraId="684CA44C" w14:textId="77777777" w:rsidR="00500E7F" w:rsidRPr="00354E4A" w:rsidRDefault="00500E7F" w:rsidP="00B224C7">
      <w:pPr>
        <w:pStyle w:val="a7"/>
        <w:numPr>
          <w:ilvl w:val="0"/>
          <w:numId w:val="7"/>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ما هي أهداف مشروعك الرئيسية؟</w:t>
      </w:r>
      <w:r w:rsidRPr="00354E4A">
        <w:rPr>
          <w:rFonts w:ascii="Simplified Arabic" w:eastAsia="Times New Roman" w:hAnsi="Simplified Arabic" w:cs="Simplified Arabic" w:hint="cs"/>
          <w:color w:val="1B1C1D"/>
          <w:sz w:val="32"/>
          <w:szCs w:val="32"/>
          <w:rtl/>
        </w:rPr>
        <w:t xml:space="preserve"> </w:t>
      </w:r>
    </w:p>
    <w:p w14:paraId="5F47DFAF"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تحقيق أثر اجتماعي</w:t>
      </w:r>
    </w:p>
    <w:p w14:paraId="635D21E0"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تحقيق أثر بيئي</w:t>
      </w:r>
    </w:p>
    <w:p w14:paraId="06E97E66"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تحقيق أثر اقتصادي</w:t>
      </w:r>
    </w:p>
    <w:p w14:paraId="46A2B15F"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جميع ما سبق</w:t>
      </w:r>
    </w:p>
    <w:p w14:paraId="6A7B6AB1" w14:textId="77777777" w:rsidR="00500E7F" w:rsidRPr="00354E4A" w:rsidRDefault="00500E7F" w:rsidP="00B224C7">
      <w:pPr>
        <w:pStyle w:val="a7"/>
        <w:numPr>
          <w:ilvl w:val="0"/>
          <w:numId w:val="7"/>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هل مشروعك مسجل كشركة رسمية؟</w:t>
      </w:r>
      <w:r w:rsidRPr="00354E4A">
        <w:rPr>
          <w:rFonts w:ascii="Simplified Arabic" w:eastAsia="Times New Roman" w:hAnsi="Simplified Arabic" w:cs="Simplified Arabic" w:hint="cs"/>
          <w:color w:val="1B1C1D"/>
          <w:sz w:val="32"/>
          <w:szCs w:val="32"/>
          <w:rtl/>
        </w:rPr>
        <w:t xml:space="preserve"> </w:t>
      </w:r>
    </w:p>
    <w:p w14:paraId="1BB8F8B2"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نعم</w:t>
      </w:r>
    </w:p>
    <w:p w14:paraId="222989D3"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w:t>
      </w:r>
    </w:p>
    <w:p w14:paraId="2E99303B" w14:textId="77777777" w:rsidR="00500E7F" w:rsidRPr="00354E4A" w:rsidRDefault="00500E7F" w:rsidP="00B224C7">
      <w:pPr>
        <w:pStyle w:val="a7"/>
        <w:numPr>
          <w:ilvl w:val="0"/>
          <w:numId w:val="7"/>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ما هي مصادر تمويل مشروعك؟</w:t>
      </w:r>
      <w:r w:rsidRPr="00354E4A">
        <w:rPr>
          <w:rFonts w:ascii="Simplified Arabic" w:eastAsia="Times New Roman" w:hAnsi="Simplified Arabic" w:cs="Simplified Arabic" w:hint="cs"/>
          <w:color w:val="1B1C1D"/>
          <w:sz w:val="32"/>
          <w:szCs w:val="32"/>
          <w:rtl/>
        </w:rPr>
        <w:t xml:space="preserve"> </w:t>
      </w:r>
    </w:p>
    <w:p w14:paraId="45DC1356"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تمويل شخصي</w:t>
      </w:r>
    </w:p>
    <w:p w14:paraId="26DEA428"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منح حكومية</w:t>
      </w:r>
    </w:p>
    <w:p w14:paraId="464C6B2C"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استثمارات خاصة</w:t>
      </w:r>
    </w:p>
    <w:p w14:paraId="7CB84C40"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تمويل جماعي</w:t>
      </w:r>
    </w:p>
    <w:p w14:paraId="45522837" w14:textId="77777777" w:rsidR="00500E7F" w:rsidRPr="00354E4A" w:rsidRDefault="00500E7F" w:rsidP="00B224C7">
      <w:pPr>
        <w:pStyle w:val="a7"/>
        <w:numPr>
          <w:ilvl w:val="0"/>
          <w:numId w:val="7"/>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كم عدد الموظفين في مشروعك؟</w:t>
      </w:r>
      <w:r w:rsidRPr="00354E4A">
        <w:rPr>
          <w:rFonts w:ascii="Simplified Arabic" w:eastAsia="Times New Roman" w:hAnsi="Simplified Arabic" w:cs="Simplified Arabic" w:hint="cs"/>
          <w:color w:val="1B1C1D"/>
          <w:sz w:val="32"/>
          <w:szCs w:val="32"/>
          <w:rtl/>
        </w:rPr>
        <w:t xml:space="preserve"> </w:t>
      </w:r>
    </w:p>
    <w:p w14:paraId="7BDD8E48"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(1-5)</w:t>
      </w:r>
    </w:p>
    <w:p w14:paraId="7DA86B38"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(6-10)</w:t>
      </w:r>
    </w:p>
    <w:p w14:paraId="41264857"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(11-20)</w:t>
      </w:r>
    </w:p>
    <w:p w14:paraId="74B21B54"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(20+)</w:t>
      </w:r>
    </w:p>
    <w:p w14:paraId="6FCF4AAB" w14:textId="77777777" w:rsidR="00500E7F" w:rsidRPr="00354E4A" w:rsidRDefault="00500E7F" w:rsidP="00B224C7">
      <w:pPr>
        <w:numPr>
          <w:ilvl w:val="0"/>
          <w:numId w:val="7"/>
        </w:numPr>
        <w:spacing w:after="0" w:line="360" w:lineRule="auto"/>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الجزء الثالث: المساهمة في أهداف التنمية المستدامة:</w:t>
      </w:r>
    </w:p>
    <w:p w14:paraId="7E706433" w14:textId="77777777" w:rsidR="00500E7F" w:rsidRPr="00354E4A" w:rsidRDefault="00500E7F" w:rsidP="00B224C7">
      <w:pPr>
        <w:pStyle w:val="a7"/>
        <w:numPr>
          <w:ilvl w:val="0"/>
          <w:numId w:val="7"/>
        </w:num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كيف يساهم مشروعك في تحقيق أهداف التنمية المستدامة؟</w:t>
      </w:r>
      <w:r w:rsidRPr="00354E4A">
        <w:rPr>
          <w:rFonts w:ascii="Simplified Arabic" w:eastAsia="Times New Roman" w:hAnsi="Simplified Arabic" w:cs="Simplified Arabic" w:hint="cs"/>
          <w:color w:val="1B1C1D"/>
          <w:sz w:val="32"/>
          <w:szCs w:val="32"/>
          <w:rtl/>
        </w:rPr>
        <w:t xml:space="preserve"> </w:t>
      </w:r>
    </w:p>
    <w:p w14:paraId="38C0EFE4"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الحد من الفقر</w:t>
      </w:r>
    </w:p>
    <w:p w14:paraId="5CBFBEF0"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التعليم الجيد</w:t>
      </w:r>
    </w:p>
    <w:p w14:paraId="430CF778"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المساواة بين الجنسين</w:t>
      </w:r>
    </w:p>
    <w:p w14:paraId="637EA137"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العمل اللائق والنمو الاقتصادي</w:t>
      </w:r>
    </w:p>
    <w:p w14:paraId="0BFBA708" w14:textId="77777777" w:rsidR="00500E7F" w:rsidRPr="00354E4A" w:rsidRDefault="00500E7F" w:rsidP="00B224C7">
      <w:pPr>
        <w:pStyle w:val="a7"/>
        <w:numPr>
          <w:ilvl w:val="0"/>
          <w:numId w:val="7"/>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هل تستخدم مؤشرات لقياس الأثر الاجتماعي لمشروعك؟</w:t>
      </w:r>
      <w:r w:rsidRPr="00354E4A">
        <w:rPr>
          <w:rFonts w:ascii="Simplified Arabic" w:eastAsia="Times New Roman" w:hAnsi="Simplified Arabic" w:cs="Simplified Arabic" w:hint="cs"/>
          <w:color w:val="1B1C1D"/>
          <w:sz w:val="32"/>
          <w:szCs w:val="32"/>
          <w:rtl/>
        </w:rPr>
        <w:t xml:space="preserve"> </w:t>
      </w:r>
    </w:p>
    <w:p w14:paraId="50438E89"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نعم</w:t>
      </w:r>
    </w:p>
    <w:p w14:paraId="4ABFF330"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w:t>
      </w:r>
    </w:p>
    <w:p w14:paraId="40E154F9" w14:textId="77777777" w:rsidR="00500E7F" w:rsidRPr="00354E4A" w:rsidRDefault="00500E7F" w:rsidP="00B224C7">
      <w:pPr>
        <w:pStyle w:val="a7"/>
        <w:numPr>
          <w:ilvl w:val="0"/>
          <w:numId w:val="7"/>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هل تتعاون مع جهات حكومية أو غير حكومية لتحقيق أهداف التنمية المستدامة؟</w:t>
      </w:r>
      <w:r w:rsidRPr="00354E4A">
        <w:rPr>
          <w:rFonts w:ascii="Simplified Arabic" w:eastAsia="Times New Roman" w:hAnsi="Simplified Arabic" w:cs="Simplified Arabic" w:hint="cs"/>
          <w:color w:val="1B1C1D"/>
          <w:sz w:val="32"/>
          <w:szCs w:val="32"/>
          <w:rtl/>
        </w:rPr>
        <w:t xml:space="preserve"> </w:t>
      </w:r>
    </w:p>
    <w:p w14:paraId="1F85BAD0" w14:textId="77777777" w:rsidR="00500E7F" w:rsidRPr="00354E4A" w:rsidRDefault="00500E7F" w:rsidP="00B224C7">
      <w:pPr>
        <w:pStyle w:val="a7"/>
        <w:numPr>
          <w:ilvl w:val="1"/>
          <w:numId w:val="7"/>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نعم</w:t>
      </w:r>
    </w:p>
    <w:p w14:paraId="685C75AF" w14:textId="77777777" w:rsidR="00500E7F" w:rsidRPr="00354E4A" w:rsidRDefault="00500E7F" w:rsidP="00B224C7">
      <w:pPr>
        <w:numPr>
          <w:ilvl w:val="1"/>
          <w:numId w:val="4"/>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لا</w:t>
      </w:r>
    </w:p>
    <w:p w14:paraId="3E1B9649" w14:textId="77777777" w:rsidR="00500E7F" w:rsidRPr="00354E4A" w:rsidRDefault="00500E7F" w:rsidP="00B224C7">
      <w:pPr>
        <w:spacing w:after="0" w:line="360" w:lineRule="auto"/>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color w:val="1B1C1D"/>
          <w:sz w:val="32"/>
          <w:szCs w:val="32"/>
          <w:bdr w:val="none" w:sz="0" w:space="0" w:color="auto" w:frame="1"/>
          <w:rtl/>
        </w:rPr>
        <w:t>الجزء الرابع: التحديات:</w:t>
      </w:r>
    </w:p>
    <w:p w14:paraId="436154F2" w14:textId="77777777" w:rsidR="00500E7F" w:rsidRPr="00354E4A" w:rsidRDefault="00500E7F" w:rsidP="00B224C7">
      <w:pPr>
        <w:numPr>
          <w:ilvl w:val="0"/>
          <w:numId w:val="5"/>
        </w:numPr>
        <w:spacing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ما هي أبرز التحديات التي تواجه مشروعك؟</w:t>
      </w:r>
      <w:r w:rsidRPr="00354E4A">
        <w:rPr>
          <w:rFonts w:ascii="Simplified Arabic" w:eastAsia="Times New Roman" w:hAnsi="Simplified Arabic" w:cs="Simplified Arabic" w:hint="cs"/>
          <w:color w:val="1B1C1D"/>
          <w:sz w:val="32"/>
          <w:szCs w:val="32"/>
          <w:rtl/>
        </w:rPr>
        <w:t xml:space="preserve"> </w:t>
      </w:r>
    </w:p>
    <w:p w14:paraId="0804AD5F" w14:textId="77777777" w:rsidR="00500E7F" w:rsidRPr="00354E4A" w:rsidRDefault="00500E7F" w:rsidP="00B224C7">
      <w:pPr>
        <w:numPr>
          <w:ilvl w:val="1"/>
          <w:numId w:val="5"/>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التمويل</w:t>
      </w:r>
    </w:p>
    <w:p w14:paraId="367BC6BE" w14:textId="77777777" w:rsidR="00500E7F" w:rsidRPr="00354E4A" w:rsidRDefault="00500E7F" w:rsidP="00B224C7">
      <w:pPr>
        <w:numPr>
          <w:ilvl w:val="1"/>
          <w:numId w:val="5"/>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التراخيص</w:t>
      </w:r>
    </w:p>
    <w:p w14:paraId="45842776" w14:textId="77777777" w:rsidR="00500E7F" w:rsidRPr="00354E4A" w:rsidRDefault="00500E7F" w:rsidP="00B224C7">
      <w:pPr>
        <w:numPr>
          <w:ilvl w:val="1"/>
          <w:numId w:val="5"/>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التسويق</w:t>
      </w:r>
    </w:p>
    <w:p w14:paraId="79EABBCC" w14:textId="77777777" w:rsidR="00500E7F" w:rsidRPr="00354E4A" w:rsidRDefault="00500E7F" w:rsidP="00B224C7">
      <w:pPr>
        <w:numPr>
          <w:ilvl w:val="1"/>
          <w:numId w:val="5"/>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التوظيف</w:t>
      </w:r>
    </w:p>
    <w:p w14:paraId="3D336A76" w14:textId="77777777" w:rsidR="00500E7F" w:rsidRPr="00354E4A" w:rsidRDefault="00500E7F" w:rsidP="00B224C7">
      <w:pPr>
        <w:numPr>
          <w:ilvl w:val="0"/>
          <w:numId w:val="5"/>
        </w:numPr>
        <w:spacing w:after="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b/>
          <w:bCs/>
          <w:color w:val="1B1C1D"/>
          <w:sz w:val="32"/>
          <w:szCs w:val="32"/>
          <w:bdr w:val="none" w:sz="0" w:space="0" w:color="auto" w:frame="1"/>
          <w:rtl/>
        </w:rPr>
        <w:t xml:space="preserve">ما هي الاحتياجات التي </w:t>
      </w:r>
      <w:proofErr w:type="spellStart"/>
      <w:r w:rsidRPr="00354E4A">
        <w:rPr>
          <w:rFonts w:ascii="Simplified Arabic" w:eastAsia="Times New Roman" w:hAnsi="Simplified Arabic" w:cs="Simplified Arabic" w:hint="cs"/>
          <w:b/>
          <w:bCs/>
          <w:color w:val="1B1C1D"/>
          <w:sz w:val="32"/>
          <w:szCs w:val="32"/>
          <w:bdr w:val="none" w:sz="0" w:space="0" w:color="auto" w:frame="1"/>
          <w:rtl/>
        </w:rPr>
        <w:t>يتطلبها</w:t>
      </w:r>
      <w:proofErr w:type="spellEnd"/>
      <w:r w:rsidRPr="00354E4A">
        <w:rPr>
          <w:rFonts w:ascii="Simplified Arabic" w:eastAsia="Times New Roman" w:hAnsi="Simplified Arabic" w:cs="Simplified Arabic" w:hint="cs"/>
          <w:b/>
          <w:bCs/>
          <w:color w:val="1B1C1D"/>
          <w:sz w:val="32"/>
          <w:szCs w:val="32"/>
          <w:bdr w:val="none" w:sz="0" w:space="0" w:color="auto" w:frame="1"/>
          <w:rtl/>
        </w:rPr>
        <w:t xml:space="preserve"> مشروعك للنمو والتوسع؟</w:t>
      </w:r>
      <w:r w:rsidRPr="00354E4A">
        <w:rPr>
          <w:rFonts w:ascii="Simplified Arabic" w:eastAsia="Times New Roman" w:hAnsi="Simplified Arabic" w:cs="Simplified Arabic" w:hint="cs"/>
          <w:color w:val="1B1C1D"/>
          <w:sz w:val="32"/>
          <w:szCs w:val="32"/>
          <w:rtl/>
        </w:rPr>
        <w:t xml:space="preserve"> </w:t>
      </w:r>
    </w:p>
    <w:p w14:paraId="7887F32D" w14:textId="77777777" w:rsidR="00500E7F" w:rsidRPr="00354E4A" w:rsidRDefault="00500E7F" w:rsidP="00B224C7">
      <w:pPr>
        <w:numPr>
          <w:ilvl w:val="1"/>
          <w:numId w:val="5"/>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تدريب وتأهيل</w:t>
      </w:r>
    </w:p>
    <w:p w14:paraId="1288FC0A" w14:textId="77777777" w:rsidR="00500E7F" w:rsidRPr="00354E4A" w:rsidRDefault="00500E7F" w:rsidP="00B224C7">
      <w:pPr>
        <w:numPr>
          <w:ilvl w:val="1"/>
          <w:numId w:val="5"/>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lastRenderedPageBreak/>
        <w:t>شبكة علاقات</w:t>
      </w:r>
    </w:p>
    <w:p w14:paraId="2C39B452" w14:textId="77777777" w:rsidR="00500E7F" w:rsidRPr="00354E4A" w:rsidRDefault="00500E7F" w:rsidP="00B224C7">
      <w:pPr>
        <w:numPr>
          <w:ilvl w:val="1"/>
          <w:numId w:val="5"/>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دعم مالي</w:t>
      </w:r>
    </w:p>
    <w:p w14:paraId="3CC77978" w14:textId="77777777" w:rsidR="00500E7F" w:rsidRPr="00354E4A" w:rsidRDefault="00500E7F" w:rsidP="00B224C7">
      <w:pPr>
        <w:numPr>
          <w:ilvl w:val="1"/>
          <w:numId w:val="5"/>
        </w:numPr>
        <w:spacing w:before="120" w:after="120" w:line="360" w:lineRule="auto"/>
        <w:rPr>
          <w:rFonts w:ascii="Simplified Arabic" w:eastAsia="Times New Roman" w:hAnsi="Simplified Arabic" w:cs="Simplified Arabic"/>
          <w:color w:val="1B1C1D"/>
          <w:sz w:val="32"/>
          <w:szCs w:val="32"/>
          <w:rtl/>
        </w:rPr>
      </w:pPr>
      <w:r w:rsidRPr="00354E4A">
        <w:rPr>
          <w:rFonts w:ascii="Simplified Arabic" w:eastAsia="Times New Roman" w:hAnsi="Simplified Arabic" w:cs="Simplified Arabic" w:hint="cs"/>
          <w:color w:val="1B1C1D"/>
          <w:sz w:val="32"/>
          <w:szCs w:val="32"/>
          <w:rtl/>
        </w:rPr>
        <w:t>دعم تقني</w:t>
      </w:r>
    </w:p>
    <w:p w14:paraId="7C0061DE" w14:textId="77777777" w:rsidR="00F75AE9" w:rsidRPr="00354E4A" w:rsidRDefault="00F75AE9" w:rsidP="00B224C7">
      <w:pPr>
        <w:spacing w:before="240" w:after="240" w:line="360" w:lineRule="auto"/>
        <w:divId w:val="1471897340"/>
        <w:rPr>
          <w:rFonts w:ascii="Simplified Arabic" w:eastAsiaTheme="minorEastAsia" w:hAnsi="Simplified Arabic" w:cs="Simplified Arabic"/>
          <w:color w:val="1B1C1D"/>
          <w:sz w:val="32"/>
          <w:szCs w:val="32"/>
          <w:rtl/>
        </w:rPr>
      </w:pPr>
    </w:p>
    <w:p w14:paraId="6952AB8B"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4B056C37"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11A4954A"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01F4FA19"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4CE0B466"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301AE17A"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0C140E35"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3C691CE0"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4B012AE9" w14:textId="77777777" w:rsidR="00307751" w:rsidRPr="00354E4A" w:rsidRDefault="00307751" w:rsidP="00B224C7">
      <w:pPr>
        <w:spacing w:before="240" w:after="240" w:line="360" w:lineRule="auto"/>
        <w:divId w:val="1471897340"/>
        <w:rPr>
          <w:rFonts w:ascii="Simplified Arabic" w:eastAsiaTheme="minorEastAsia" w:hAnsi="Simplified Arabic" w:cs="Simplified Arabic"/>
          <w:color w:val="1B1C1D"/>
          <w:sz w:val="32"/>
          <w:szCs w:val="32"/>
          <w:rtl/>
        </w:rPr>
      </w:pPr>
    </w:p>
    <w:p w14:paraId="0B46ACCF" w14:textId="77777777" w:rsidR="00950422" w:rsidRPr="00354E4A" w:rsidRDefault="00950422" w:rsidP="00B224C7">
      <w:pPr>
        <w:spacing w:before="240" w:after="240" w:line="360" w:lineRule="auto"/>
        <w:divId w:val="1471897340"/>
        <w:rPr>
          <w:rFonts w:ascii="Simplified Arabic" w:eastAsiaTheme="minorEastAsia" w:hAnsi="Simplified Arabic" w:cs="Simplified Arabic"/>
          <w:color w:val="1B1C1D"/>
          <w:sz w:val="32"/>
          <w:szCs w:val="32"/>
          <w:rtl/>
        </w:rPr>
      </w:pPr>
    </w:p>
    <w:p w14:paraId="69CA0293" w14:textId="43A11E0E" w:rsidR="00A601D8" w:rsidRPr="00354E4A" w:rsidRDefault="00A601D8" w:rsidP="00B224C7">
      <w:pPr>
        <w:bidi w:val="0"/>
        <w:spacing w:before="240" w:after="240" w:line="360" w:lineRule="auto"/>
        <w:divId w:val="1471897340"/>
        <w:rPr>
          <w:rFonts w:ascii="Simplified Arabic" w:eastAsiaTheme="minorEastAsia" w:hAnsi="Simplified Arabic" w:cs="Simplified Arabic"/>
          <w:color w:val="1B1C1D"/>
          <w:sz w:val="32"/>
          <w:szCs w:val="32"/>
          <w:rtl/>
        </w:rPr>
      </w:pPr>
      <w:r w:rsidRPr="00354E4A">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4834304F" wp14:editId="155C1758">
            <wp:simplePos x="0" y="0"/>
            <wp:positionH relativeFrom="margin">
              <wp:posOffset>3664585</wp:posOffset>
            </wp:positionH>
            <wp:positionV relativeFrom="margin">
              <wp:posOffset>-179070</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354E4A">
        <w:rPr>
          <w:rFonts w:ascii="Simplified Arabic" w:eastAsiaTheme="minorEastAsia" w:hAnsi="Simplified Arabic" w:cs="Simplified Arabic" w:hint="cs"/>
          <w:color w:val="1B1C1D"/>
          <w:sz w:val="32"/>
          <w:szCs w:val="32"/>
        </w:rPr>
        <w:t>Mid-Ocean University</w:t>
      </w:r>
    </w:p>
    <w:p w14:paraId="05D1BDB6" w14:textId="6CDBB44F" w:rsidR="00A601D8" w:rsidRPr="00354E4A" w:rsidRDefault="00A601D8" w:rsidP="00B224C7">
      <w:pPr>
        <w:bidi w:val="0"/>
        <w:spacing w:before="240" w:after="240" w:line="360" w:lineRule="auto"/>
        <w:divId w:val="1471897340"/>
        <w:rPr>
          <w:rFonts w:ascii="Simplified Arabic" w:eastAsiaTheme="minorEastAsia" w:hAnsi="Simplified Arabic" w:cs="Simplified Arabic"/>
          <w:color w:val="1B1C1D"/>
          <w:sz w:val="32"/>
          <w:szCs w:val="32"/>
          <w:rtl/>
        </w:rPr>
      </w:pPr>
      <w:r w:rsidRPr="00354E4A">
        <w:rPr>
          <w:rFonts w:ascii="Simplified Arabic" w:eastAsiaTheme="minorEastAsia" w:hAnsi="Simplified Arabic" w:cs="Simplified Arabic" w:hint="cs"/>
          <w:color w:val="1B1C1D"/>
          <w:sz w:val="32"/>
          <w:szCs w:val="32"/>
        </w:rPr>
        <w:t>College of Management</w:t>
      </w:r>
    </w:p>
    <w:p w14:paraId="20CEF9F7" w14:textId="3F394C3F" w:rsidR="00BD65DE" w:rsidRPr="00354E4A" w:rsidRDefault="00A601D8" w:rsidP="0005263F">
      <w:pPr>
        <w:bidi w:val="0"/>
        <w:spacing w:before="240" w:after="240" w:line="360" w:lineRule="auto"/>
        <w:divId w:val="1471897340"/>
        <w:rPr>
          <w:rFonts w:ascii="Simplified Arabic" w:eastAsiaTheme="minorEastAsia" w:hAnsi="Simplified Arabic" w:cs="Simplified Arabic"/>
          <w:color w:val="1B1C1D"/>
          <w:sz w:val="32"/>
          <w:szCs w:val="32"/>
          <w:rtl/>
        </w:rPr>
      </w:pPr>
      <w:r w:rsidRPr="00354E4A">
        <w:rPr>
          <w:rFonts w:ascii="Simplified Arabic" w:eastAsiaTheme="minorEastAsia" w:hAnsi="Simplified Arabic" w:cs="Simplified Arabic" w:hint="cs"/>
          <w:color w:val="1B1C1D"/>
          <w:sz w:val="32"/>
          <w:szCs w:val="32"/>
        </w:rPr>
        <w:t>Department/Major: Master of Entrepreneurship</w:t>
      </w:r>
    </w:p>
    <w:p w14:paraId="09AB2A39" w14:textId="664E06C2" w:rsidR="009B6533" w:rsidRPr="00354E4A" w:rsidRDefault="009B6533" w:rsidP="00B224C7">
      <w:pPr>
        <w:bidi w:val="0"/>
        <w:spacing w:before="240" w:after="240" w:line="360" w:lineRule="auto"/>
        <w:jc w:val="center"/>
        <w:divId w:val="1471897340"/>
        <w:rPr>
          <w:rFonts w:ascii="Simplified Arabic" w:eastAsiaTheme="minorEastAsia" w:hAnsi="Simplified Arabic" w:cs="Simplified Arabic"/>
          <w:color w:val="1B1C1D"/>
          <w:sz w:val="32"/>
          <w:szCs w:val="32"/>
        </w:rPr>
      </w:pPr>
      <w:r w:rsidRPr="00354E4A">
        <w:rPr>
          <w:rFonts w:ascii="Simplified Arabic" w:eastAsiaTheme="minorEastAsia" w:hAnsi="Simplified Arabic" w:cs="Simplified Arabic" w:hint="cs"/>
          <w:color w:val="1B1C1D"/>
          <w:sz w:val="32"/>
          <w:szCs w:val="32"/>
        </w:rPr>
        <w:t>Research Title</w:t>
      </w:r>
    </w:p>
    <w:p w14:paraId="34880038" w14:textId="067F8CED" w:rsidR="00BD65DE" w:rsidRPr="00354E4A" w:rsidRDefault="009B6533" w:rsidP="00B224C7">
      <w:pPr>
        <w:bidi w:val="0"/>
        <w:spacing w:before="240" w:after="240" w:line="360" w:lineRule="auto"/>
        <w:jc w:val="center"/>
        <w:divId w:val="1471897340"/>
        <w:rPr>
          <w:rFonts w:ascii="Simplified Arabic" w:eastAsiaTheme="minorEastAsia" w:hAnsi="Simplified Arabic" w:cs="Simplified Arabic"/>
          <w:color w:val="1B1C1D"/>
          <w:sz w:val="32"/>
          <w:szCs w:val="32"/>
          <w:rtl/>
        </w:rPr>
      </w:pPr>
      <w:r w:rsidRPr="00354E4A">
        <w:rPr>
          <w:rFonts w:ascii="Simplified Arabic" w:eastAsiaTheme="minorEastAsia" w:hAnsi="Simplified Arabic" w:cs="Simplified Arabic" w:hint="cs"/>
          <w:color w:val="1B1C1D"/>
          <w:sz w:val="32"/>
          <w:szCs w:val="32"/>
        </w:rPr>
        <w:t>The Role of Social Entrepreneurship in Achieving Sustainable Development Goals: A Case Study of the Kingdom of Saudi Arabia</w:t>
      </w:r>
    </w:p>
    <w:p w14:paraId="35646294" w14:textId="77777777" w:rsidR="007A641A" w:rsidRPr="00354E4A" w:rsidRDefault="007A641A" w:rsidP="00B224C7">
      <w:pPr>
        <w:bidi w:val="0"/>
        <w:spacing w:before="240" w:after="240" w:line="360" w:lineRule="auto"/>
        <w:jc w:val="center"/>
        <w:divId w:val="1471897340"/>
        <w:rPr>
          <w:rFonts w:ascii="Simplified Arabic" w:eastAsiaTheme="minorEastAsia" w:hAnsi="Simplified Arabic" w:cs="Simplified Arabic"/>
          <w:color w:val="1B1C1D"/>
          <w:sz w:val="32"/>
          <w:szCs w:val="32"/>
          <w:rtl/>
        </w:rPr>
      </w:pPr>
    </w:p>
    <w:p w14:paraId="249C8355" w14:textId="142ED6D8" w:rsidR="007A641A" w:rsidRPr="00354E4A" w:rsidRDefault="007A641A" w:rsidP="0005263F">
      <w:pPr>
        <w:bidi w:val="0"/>
        <w:spacing w:before="240" w:after="240" w:line="360" w:lineRule="auto"/>
        <w:jc w:val="center"/>
        <w:divId w:val="1471897340"/>
        <w:rPr>
          <w:rFonts w:ascii="Simplified Arabic" w:eastAsiaTheme="minorEastAsia" w:hAnsi="Simplified Arabic" w:cs="Simplified Arabic"/>
          <w:color w:val="1B1C1D"/>
          <w:sz w:val="32"/>
          <w:szCs w:val="32"/>
        </w:rPr>
      </w:pPr>
      <w:r w:rsidRPr="00354E4A">
        <w:rPr>
          <w:rFonts w:ascii="Simplified Arabic" w:eastAsiaTheme="minorEastAsia" w:hAnsi="Simplified Arabic" w:cs="Simplified Arabic" w:hint="cs"/>
          <w:color w:val="1B1C1D"/>
          <w:sz w:val="32"/>
          <w:szCs w:val="32"/>
        </w:rPr>
        <w:t>Prepared by: Student/</w:t>
      </w:r>
      <w:r w:rsidR="0019209F" w:rsidRPr="00354E4A">
        <w:rPr>
          <w:rFonts w:ascii="Simplified Arabic" w:eastAsiaTheme="minorEastAsia" w:hAnsi="Simplified Arabic" w:cs="Simplified Arabic" w:hint="cs"/>
          <w:color w:val="1B1C1D"/>
          <w:sz w:val="32"/>
          <w:szCs w:val="32"/>
          <w:lang w:bidi="ar-EG"/>
        </w:rPr>
        <w:t xml:space="preserve">Ali bin Rashid Al </w:t>
      </w:r>
      <w:proofErr w:type="spellStart"/>
      <w:r w:rsidR="0019209F" w:rsidRPr="00354E4A">
        <w:rPr>
          <w:rFonts w:ascii="Simplified Arabic" w:eastAsiaTheme="minorEastAsia" w:hAnsi="Simplified Arabic" w:cs="Simplified Arabic" w:hint="cs"/>
          <w:color w:val="1B1C1D"/>
          <w:sz w:val="32"/>
          <w:szCs w:val="32"/>
          <w:lang w:bidi="ar-EG"/>
        </w:rPr>
        <w:t>Nafeesa</w:t>
      </w:r>
      <w:proofErr w:type="spellEnd"/>
    </w:p>
    <w:p w14:paraId="236717FE" w14:textId="1F82ACB5" w:rsidR="007A641A" w:rsidRPr="00354E4A" w:rsidRDefault="007A641A" w:rsidP="00B224C7">
      <w:pPr>
        <w:bidi w:val="0"/>
        <w:spacing w:before="240" w:after="240" w:line="360" w:lineRule="auto"/>
        <w:jc w:val="center"/>
        <w:divId w:val="1471897340"/>
        <w:rPr>
          <w:rFonts w:ascii="Simplified Arabic" w:eastAsiaTheme="minorEastAsia" w:hAnsi="Simplified Arabic" w:cs="Simplified Arabic"/>
          <w:color w:val="1B1C1D"/>
          <w:sz w:val="32"/>
          <w:szCs w:val="32"/>
        </w:rPr>
      </w:pPr>
      <w:r w:rsidRPr="00354E4A">
        <w:rPr>
          <w:rFonts w:ascii="Simplified Arabic" w:eastAsiaTheme="minorEastAsia" w:hAnsi="Simplified Arabic" w:cs="Simplified Arabic" w:hint="cs"/>
          <w:color w:val="1B1C1D"/>
          <w:sz w:val="32"/>
          <w:szCs w:val="32"/>
        </w:rPr>
        <w:t xml:space="preserve">Supervised </w:t>
      </w:r>
      <w:proofErr w:type="spellStart"/>
      <w:r w:rsidRPr="00354E4A">
        <w:rPr>
          <w:rFonts w:ascii="Simplified Arabic" w:eastAsiaTheme="minorEastAsia" w:hAnsi="Simplified Arabic" w:cs="Simplified Arabic" w:hint="cs"/>
          <w:color w:val="1B1C1D"/>
          <w:sz w:val="32"/>
          <w:szCs w:val="32"/>
        </w:rPr>
        <w:t>by:</w:t>
      </w:r>
      <w:r w:rsidR="007F1DE5" w:rsidRPr="00354E4A">
        <w:rPr>
          <w:rFonts w:ascii="Simplified Arabic" w:eastAsiaTheme="minorEastAsia" w:hAnsi="Simplified Arabic" w:cs="Simplified Arabic" w:hint="cs"/>
          <w:color w:val="1B1C1D"/>
          <w:sz w:val="32"/>
          <w:szCs w:val="32"/>
          <w:lang w:bidi="ar-EG"/>
        </w:rPr>
        <w:t>Dr</w:t>
      </w:r>
      <w:proofErr w:type="spellEnd"/>
      <w:r w:rsidR="007F1DE5" w:rsidRPr="00354E4A">
        <w:rPr>
          <w:rFonts w:ascii="Simplified Arabic" w:eastAsiaTheme="minorEastAsia" w:hAnsi="Simplified Arabic" w:cs="Simplified Arabic" w:hint="cs"/>
          <w:color w:val="1B1C1D"/>
          <w:sz w:val="32"/>
          <w:szCs w:val="32"/>
          <w:lang w:bidi="ar-EG"/>
        </w:rPr>
        <w:t xml:space="preserve">. Ahmed </w:t>
      </w:r>
      <w:proofErr w:type="spellStart"/>
      <w:r w:rsidR="007F1DE5" w:rsidRPr="00354E4A">
        <w:rPr>
          <w:rFonts w:ascii="Simplified Arabic" w:eastAsiaTheme="minorEastAsia" w:hAnsi="Simplified Arabic" w:cs="Simplified Arabic" w:hint="cs"/>
          <w:color w:val="1B1C1D"/>
          <w:sz w:val="32"/>
          <w:szCs w:val="32"/>
          <w:lang w:bidi="ar-EG"/>
        </w:rPr>
        <w:t>Rajih</w:t>
      </w:r>
      <w:proofErr w:type="spellEnd"/>
    </w:p>
    <w:p w14:paraId="45102305" w14:textId="77777777" w:rsidR="007A641A" w:rsidRPr="00354E4A" w:rsidRDefault="007A641A" w:rsidP="00B224C7">
      <w:pPr>
        <w:bidi w:val="0"/>
        <w:spacing w:before="240" w:after="240" w:line="360" w:lineRule="auto"/>
        <w:jc w:val="center"/>
        <w:divId w:val="1471897340"/>
        <w:rPr>
          <w:rFonts w:ascii="Simplified Arabic" w:eastAsiaTheme="minorEastAsia" w:hAnsi="Simplified Arabic" w:cs="Simplified Arabic"/>
          <w:color w:val="1B1C1D"/>
          <w:sz w:val="32"/>
          <w:szCs w:val="32"/>
        </w:rPr>
      </w:pPr>
    </w:p>
    <w:p w14:paraId="171C560E" w14:textId="77777777" w:rsidR="007A641A" w:rsidRPr="00354E4A" w:rsidRDefault="007A641A" w:rsidP="00B224C7">
      <w:pPr>
        <w:bidi w:val="0"/>
        <w:spacing w:before="240" w:after="240" w:line="360" w:lineRule="auto"/>
        <w:jc w:val="center"/>
        <w:divId w:val="1471897340"/>
        <w:rPr>
          <w:rFonts w:ascii="Simplified Arabic" w:eastAsiaTheme="minorEastAsia" w:hAnsi="Simplified Arabic" w:cs="Simplified Arabic"/>
          <w:color w:val="1B1C1D"/>
          <w:sz w:val="32"/>
          <w:szCs w:val="32"/>
        </w:rPr>
      </w:pPr>
      <w:r w:rsidRPr="00354E4A">
        <w:rPr>
          <w:rFonts w:ascii="Simplified Arabic" w:eastAsiaTheme="minorEastAsia" w:hAnsi="Simplified Arabic" w:cs="Simplified Arabic" w:hint="cs"/>
          <w:color w:val="1B1C1D"/>
          <w:sz w:val="32"/>
          <w:szCs w:val="32"/>
        </w:rPr>
        <w:t>Academic year:</w:t>
      </w:r>
    </w:p>
    <w:p w14:paraId="351E0565" w14:textId="77777777" w:rsidR="007A641A" w:rsidRPr="00354E4A" w:rsidRDefault="007A641A" w:rsidP="00B224C7">
      <w:pPr>
        <w:bidi w:val="0"/>
        <w:spacing w:before="240" w:after="240" w:line="360" w:lineRule="auto"/>
        <w:jc w:val="center"/>
        <w:divId w:val="1471897340"/>
        <w:rPr>
          <w:rFonts w:ascii="Simplified Arabic" w:eastAsiaTheme="minorEastAsia" w:hAnsi="Simplified Arabic" w:cs="Simplified Arabic"/>
          <w:color w:val="1B1C1D"/>
          <w:sz w:val="32"/>
          <w:szCs w:val="32"/>
        </w:rPr>
      </w:pPr>
    </w:p>
    <w:p w14:paraId="4E189FBE" w14:textId="5BC1B0E8" w:rsidR="007A641A" w:rsidRPr="00354E4A" w:rsidRDefault="007A641A" w:rsidP="00B224C7">
      <w:pPr>
        <w:bidi w:val="0"/>
        <w:spacing w:before="240" w:after="240" w:line="360" w:lineRule="auto"/>
        <w:jc w:val="center"/>
        <w:divId w:val="1471897340"/>
        <w:rPr>
          <w:rFonts w:ascii="Simplified Arabic" w:eastAsiaTheme="minorEastAsia" w:hAnsi="Simplified Arabic" w:cs="Simplified Arabic"/>
          <w:color w:val="1B1C1D"/>
          <w:sz w:val="32"/>
          <w:szCs w:val="32"/>
          <w:rtl/>
          <w:lang w:bidi="ar-EG"/>
        </w:rPr>
      </w:pPr>
      <w:r w:rsidRPr="00354E4A">
        <w:rPr>
          <w:rFonts w:ascii="Simplified Arabic" w:eastAsiaTheme="minorEastAsia" w:hAnsi="Simplified Arabic" w:cs="Simplified Arabic" w:hint="cs"/>
          <w:color w:val="1B1C1D"/>
          <w:sz w:val="32"/>
          <w:szCs w:val="32"/>
        </w:rPr>
        <w:t>2025</w:t>
      </w:r>
    </w:p>
    <w:sectPr w:rsidR="007A641A" w:rsidRPr="00354E4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4582B" w14:textId="77777777" w:rsidR="00E35004" w:rsidRDefault="00E35004" w:rsidP="009125CE">
      <w:pPr>
        <w:spacing w:after="0" w:line="240" w:lineRule="auto"/>
      </w:pPr>
      <w:r>
        <w:separator/>
      </w:r>
    </w:p>
  </w:endnote>
  <w:endnote w:type="continuationSeparator" w:id="0">
    <w:p w14:paraId="78B3E1F0" w14:textId="77777777" w:rsidR="00E35004" w:rsidRDefault="00E350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450168362"/>
      <w:docPartObj>
        <w:docPartGallery w:val="Page Numbers (Bottom of Page)"/>
        <w:docPartUnique/>
      </w:docPartObj>
    </w:sdtPr>
    <w:sdtEndPr>
      <w:rPr>
        <w:rStyle w:val="a9"/>
      </w:rPr>
    </w:sdtEndPr>
    <w:sdtContent>
      <w:p w14:paraId="4CBEEB95" w14:textId="37F34FF3" w:rsidR="00F53D35" w:rsidRDefault="00F53D35" w:rsidP="0087750B">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55543486" w14:textId="77777777" w:rsidR="00F53D35" w:rsidRDefault="00F53D3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099108224"/>
      <w:docPartObj>
        <w:docPartGallery w:val="Page Numbers (Bottom of Page)"/>
        <w:docPartUnique/>
      </w:docPartObj>
    </w:sdtPr>
    <w:sdtEndPr>
      <w:rPr>
        <w:rStyle w:val="a9"/>
      </w:rPr>
    </w:sdtEndPr>
    <w:sdtContent>
      <w:p w14:paraId="7E8F0943" w14:textId="79DC9B8A" w:rsidR="00F53D35" w:rsidRDefault="00F53D35" w:rsidP="0087750B">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4</w:t>
        </w:r>
        <w:r>
          <w:rPr>
            <w:rStyle w:val="a9"/>
            <w:rtl/>
          </w:rPr>
          <w:fldChar w:fldCharType="end"/>
        </w:r>
      </w:p>
    </w:sdtContent>
  </w:sdt>
  <w:p w14:paraId="51504E71" w14:textId="77777777" w:rsidR="00F53D35" w:rsidRDefault="00F53D3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11EDA" w14:textId="77777777" w:rsidR="00E35004" w:rsidRDefault="00E35004" w:rsidP="009125CE">
      <w:pPr>
        <w:spacing w:after="0" w:line="240" w:lineRule="auto"/>
      </w:pPr>
      <w:r>
        <w:separator/>
      </w:r>
    </w:p>
  </w:footnote>
  <w:footnote w:type="continuationSeparator" w:id="0">
    <w:p w14:paraId="2106292B" w14:textId="77777777" w:rsidR="00E35004" w:rsidRDefault="00E3500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B18E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AC42D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FA58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FD45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6853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724A9E"/>
    <w:multiLevelType w:val="hybridMultilevel"/>
    <w:tmpl w:val="C0EA8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7383946">
    <w:abstractNumId w:val="0"/>
  </w:num>
  <w:num w:numId="2" w16cid:durableId="1971276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2464804">
    <w:abstractNumId w:val="3"/>
  </w:num>
  <w:num w:numId="4" w16cid:durableId="215508066">
    <w:abstractNumId w:val="1"/>
  </w:num>
  <w:num w:numId="5" w16cid:durableId="1837456579">
    <w:abstractNumId w:val="2"/>
  </w:num>
  <w:num w:numId="6" w16cid:durableId="571430945">
    <w:abstractNumId w:val="4"/>
  </w:num>
  <w:num w:numId="7" w16cid:durableId="2824237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63F"/>
    <w:rsid w:val="00060A0E"/>
    <w:rsid w:val="00090394"/>
    <w:rsid w:val="00090EDD"/>
    <w:rsid w:val="00094431"/>
    <w:rsid w:val="000F44B4"/>
    <w:rsid w:val="000F63B8"/>
    <w:rsid w:val="00105A07"/>
    <w:rsid w:val="001902DB"/>
    <w:rsid w:val="0019209F"/>
    <w:rsid w:val="0019279F"/>
    <w:rsid w:val="001C2162"/>
    <w:rsid w:val="00203133"/>
    <w:rsid w:val="002534B6"/>
    <w:rsid w:val="00254382"/>
    <w:rsid w:val="00267922"/>
    <w:rsid w:val="0028783C"/>
    <w:rsid w:val="002F4AA9"/>
    <w:rsid w:val="00307751"/>
    <w:rsid w:val="00315F74"/>
    <w:rsid w:val="00337136"/>
    <w:rsid w:val="00354E4A"/>
    <w:rsid w:val="003644E0"/>
    <w:rsid w:val="00384E97"/>
    <w:rsid w:val="003A1BDB"/>
    <w:rsid w:val="003D6F1A"/>
    <w:rsid w:val="003D7F36"/>
    <w:rsid w:val="004227EA"/>
    <w:rsid w:val="00464B90"/>
    <w:rsid w:val="00464CF9"/>
    <w:rsid w:val="00474505"/>
    <w:rsid w:val="00476AD0"/>
    <w:rsid w:val="00497FAF"/>
    <w:rsid w:val="004C6573"/>
    <w:rsid w:val="004E504F"/>
    <w:rsid w:val="00500E7F"/>
    <w:rsid w:val="005039AC"/>
    <w:rsid w:val="0051101D"/>
    <w:rsid w:val="00590B27"/>
    <w:rsid w:val="00595756"/>
    <w:rsid w:val="005C513D"/>
    <w:rsid w:val="005E3E77"/>
    <w:rsid w:val="005F04CA"/>
    <w:rsid w:val="00600FBF"/>
    <w:rsid w:val="0062761F"/>
    <w:rsid w:val="00633F83"/>
    <w:rsid w:val="006948DE"/>
    <w:rsid w:val="006E5C84"/>
    <w:rsid w:val="007A641A"/>
    <w:rsid w:val="007B0E54"/>
    <w:rsid w:val="007D3826"/>
    <w:rsid w:val="007E3A20"/>
    <w:rsid w:val="007F1DE5"/>
    <w:rsid w:val="00843921"/>
    <w:rsid w:val="00847ACC"/>
    <w:rsid w:val="00864A66"/>
    <w:rsid w:val="00877AAC"/>
    <w:rsid w:val="008F1EAE"/>
    <w:rsid w:val="009079C0"/>
    <w:rsid w:val="009125CE"/>
    <w:rsid w:val="00950422"/>
    <w:rsid w:val="00962EB8"/>
    <w:rsid w:val="009B6533"/>
    <w:rsid w:val="009B6888"/>
    <w:rsid w:val="009C0161"/>
    <w:rsid w:val="009D108D"/>
    <w:rsid w:val="009E1436"/>
    <w:rsid w:val="009E5668"/>
    <w:rsid w:val="00A068D7"/>
    <w:rsid w:val="00A14D4D"/>
    <w:rsid w:val="00A235DC"/>
    <w:rsid w:val="00A37AD6"/>
    <w:rsid w:val="00A5001F"/>
    <w:rsid w:val="00A5326D"/>
    <w:rsid w:val="00A601D8"/>
    <w:rsid w:val="00A63D3B"/>
    <w:rsid w:val="00A74F76"/>
    <w:rsid w:val="00A923B6"/>
    <w:rsid w:val="00AA79E9"/>
    <w:rsid w:val="00AB0A70"/>
    <w:rsid w:val="00AB3D97"/>
    <w:rsid w:val="00AD4F6B"/>
    <w:rsid w:val="00AE4146"/>
    <w:rsid w:val="00B224C7"/>
    <w:rsid w:val="00B63B0F"/>
    <w:rsid w:val="00B7678A"/>
    <w:rsid w:val="00BA518B"/>
    <w:rsid w:val="00BD65DE"/>
    <w:rsid w:val="00BE0E7E"/>
    <w:rsid w:val="00C50AC1"/>
    <w:rsid w:val="00C71E18"/>
    <w:rsid w:val="00D12904"/>
    <w:rsid w:val="00D16A35"/>
    <w:rsid w:val="00D22171"/>
    <w:rsid w:val="00D871C5"/>
    <w:rsid w:val="00E35004"/>
    <w:rsid w:val="00E50CBF"/>
    <w:rsid w:val="00E569B2"/>
    <w:rsid w:val="00E65CD2"/>
    <w:rsid w:val="00E71C79"/>
    <w:rsid w:val="00EA6B5D"/>
    <w:rsid w:val="00ED7FC1"/>
    <w:rsid w:val="00F07AD7"/>
    <w:rsid w:val="00F44E1F"/>
    <w:rsid w:val="00F53D35"/>
    <w:rsid w:val="00F546CE"/>
    <w:rsid w:val="00F75AE9"/>
    <w:rsid w:val="00F91A21"/>
    <w:rsid w:val="00FB31B5"/>
    <w:rsid w:val="00FC550B"/>
    <w:rsid w:val="00FC6E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476A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C6E6F"/>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476AD0"/>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semiHidden/>
    <w:unhideWhenUsed/>
    <w:rsid w:val="00476AD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476AD0"/>
    <w:rPr>
      <w:b/>
      <w:bCs/>
    </w:rPr>
  </w:style>
  <w:style w:type="character" w:customStyle="1" w:styleId="3Char">
    <w:name w:val="عنوان 3 Char"/>
    <w:basedOn w:val="a0"/>
    <w:link w:val="3"/>
    <w:uiPriority w:val="9"/>
    <w:semiHidden/>
    <w:rsid w:val="00FC6E6F"/>
    <w:rPr>
      <w:rFonts w:eastAsiaTheme="majorEastAsia" w:cstheme="majorBidi"/>
      <w:color w:val="0F4761" w:themeColor="accent1" w:themeShade="BF"/>
      <w:sz w:val="28"/>
      <w:szCs w:val="28"/>
    </w:rPr>
  </w:style>
  <w:style w:type="paragraph" w:styleId="a7">
    <w:name w:val="List Paragraph"/>
    <w:basedOn w:val="a"/>
    <w:uiPriority w:val="34"/>
    <w:qFormat/>
    <w:rsid w:val="00A068D7"/>
    <w:pPr>
      <w:ind w:left="720"/>
      <w:contextualSpacing/>
    </w:pPr>
  </w:style>
  <w:style w:type="table" w:styleId="a8">
    <w:name w:val="Table Grid"/>
    <w:basedOn w:val="a1"/>
    <w:uiPriority w:val="39"/>
    <w:rsid w:val="00090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B224C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9">
    <w:name w:val="page number"/>
    <w:basedOn w:val="a0"/>
    <w:uiPriority w:val="99"/>
    <w:semiHidden/>
    <w:unhideWhenUsed/>
    <w:rsid w:val="00F53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24686">
      <w:bodyDiv w:val="1"/>
      <w:marLeft w:val="0"/>
      <w:marRight w:val="0"/>
      <w:marTop w:val="0"/>
      <w:marBottom w:val="0"/>
      <w:divBdr>
        <w:top w:val="none" w:sz="0" w:space="0" w:color="auto"/>
        <w:left w:val="none" w:sz="0" w:space="0" w:color="auto"/>
        <w:bottom w:val="none" w:sz="0" w:space="0" w:color="auto"/>
        <w:right w:val="none" w:sz="0" w:space="0" w:color="auto"/>
      </w:divBdr>
      <w:divsChild>
        <w:div w:id="1333726665">
          <w:marLeft w:val="0"/>
          <w:marRight w:val="0"/>
          <w:marTop w:val="0"/>
          <w:marBottom w:val="0"/>
          <w:divBdr>
            <w:top w:val="none" w:sz="0" w:space="0" w:color="auto"/>
            <w:left w:val="none" w:sz="0" w:space="0" w:color="auto"/>
            <w:bottom w:val="none" w:sz="0" w:space="0" w:color="auto"/>
            <w:right w:val="none" w:sz="0" w:space="0" w:color="auto"/>
          </w:divBdr>
        </w:div>
      </w:divsChild>
    </w:div>
    <w:div w:id="270432086">
      <w:bodyDiv w:val="1"/>
      <w:marLeft w:val="0"/>
      <w:marRight w:val="0"/>
      <w:marTop w:val="0"/>
      <w:marBottom w:val="0"/>
      <w:divBdr>
        <w:top w:val="none" w:sz="0" w:space="0" w:color="auto"/>
        <w:left w:val="none" w:sz="0" w:space="0" w:color="auto"/>
        <w:bottom w:val="none" w:sz="0" w:space="0" w:color="auto"/>
        <w:right w:val="none" w:sz="0" w:space="0" w:color="auto"/>
      </w:divBdr>
    </w:div>
    <w:div w:id="771709827">
      <w:bodyDiv w:val="1"/>
      <w:marLeft w:val="0"/>
      <w:marRight w:val="0"/>
      <w:marTop w:val="0"/>
      <w:marBottom w:val="0"/>
      <w:divBdr>
        <w:top w:val="none" w:sz="0" w:space="0" w:color="auto"/>
        <w:left w:val="none" w:sz="0" w:space="0" w:color="auto"/>
        <w:bottom w:val="none" w:sz="0" w:space="0" w:color="auto"/>
        <w:right w:val="none" w:sz="0" w:space="0" w:color="auto"/>
      </w:divBdr>
    </w:div>
    <w:div w:id="819812736">
      <w:bodyDiv w:val="1"/>
      <w:marLeft w:val="0"/>
      <w:marRight w:val="0"/>
      <w:marTop w:val="0"/>
      <w:marBottom w:val="0"/>
      <w:divBdr>
        <w:top w:val="none" w:sz="0" w:space="0" w:color="auto"/>
        <w:left w:val="none" w:sz="0" w:space="0" w:color="auto"/>
        <w:bottom w:val="none" w:sz="0" w:space="0" w:color="auto"/>
        <w:right w:val="none" w:sz="0" w:space="0" w:color="auto"/>
      </w:divBdr>
    </w:div>
    <w:div w:id="982857430">
      <w:bodyDiv w:val="1"/>
      <w:marLeft w:val="0"/>
      <w:marRight w:val="0"/>
      <w:marTop w:val="0"/>
      <w:marBottom w:val="0"/>
      <w:divBdr>
        <w:top w:val="none" w:sz="0" w:space="0" w:color="auto"/>
        <w:left w:val="none" w:sz="0" w:space="0" w:color="auto"/>
        <w:bottom w:val="none" w:sz="0" w:space="0" w:color="auto"/>
        <w:right w:val="none" w:sz="0" w:space="0" w:color="auto"/>
      </w:divBdr>
    </w:div>
    <w:div w:id="1388257038">
      <w:bodyDiv w:val="1"/>
      <w:marLeft w:val="0"/>
      <w:marRight w:val="0"/>
      <w:marTop w:val="0"/>
      <w:marBottom w:val="0"/>
      <w:divBdr>
        <w:top w:val="none" w:sz="0" w:space="0" w:color="auto"/>
        <w:left w:val="none" w:sz="0" w:space="0" w:color="auto"/>
        <w:bottom w:val="none" w:sz="0" w:space="0" w:color="auto"/>
        <w:right w:val="none" w:sz="0" w:space="0" w:color="auto"/>
      </w:divBdr>
    </w:div>
    <w:div w:id="1835759214">
      <w:bodyDiv w:val="1"/>
      <w:marLeft w:val="0"/>
      <w:marRight w:val="0"/>
      <w:marTop w:val="0"/>
      <w:marBottom w:val="0"/>
      <w:divBdr>
        <w:top w:val="none" w:sz="0" w:space="0" w:color="auto"/>
        <w:left w:val="none" w:sz="0" w:space="0" w:color="auto"/>
        <w:bottom w:val="none" w:sz="0" w:space="0" w:color="auto"/>
        <w:right w:val="none" w:sz="0" w:space="0" w:color="auto"/>
      </w:divBdr>
      <w:divsChild>
        <w:div w:id="2103792188">
          <w:marLeft w:val="0"/>
          <w:marRight w:val="0"/>
          <w:marTop w:val="0"/>
          <w:marBottom w:val="0"/>
          <w:divBdr>
            <w:top w:val="none" w:sz="0" w:space="0" w:color="auto"/>
            <w:left w:val="none" w:sz="0" w:space="0" w:color="auto"/>
            <w:bottom w:val="none" w:sz="0" w:space="0" w:color="auto"/>
            <w:right w:val="none" w:sz="0" w:space="0" w:color="auto"/>
          </w:divBdr>
        </w:div>
        <w:div w:id="766969771">
          <w:marLeft w:val="0"/>
          <w:marRight w:val="0"/>
          <w:marTop w:val="0"/>
          <w:marBottom w:val="0"/>
          <w:divBdr>
            <w:top w:val="none" w:sz="0" w:space="0" w:color="auto"/>
            <w:left w:val="none" w:sz="0" w:space="0" w:color="auto"/>
            <w:bottom w:val="none" w:sz="0" w:space="0" w:color="auto"/>
            <w:right w:val="none" w:sz="0" w:space="0" w:color="auto"/>
          </w:divBdr>
        </w:div>
        <w:div w:id="565259654">
          <w:marLeft w:val="0"/>
          <w:marRight w:val="0"/>
          <w:marTop w:val="0"/>
          <w:marBottom w:val="0"/>
          <w:divBdr>
            <w:top w:val="none" w:sz="0" w:space="0" w:color="auto"/>
            <w:left w:val="none" w:sz="0" w:space="0" w:color="auto"/>
            <w:bottom w:val="none" w:sz="0" w:space="0" w:color="auto"/>
            <w:right w:val="none" w:sz="0" w:space="0" w:color="auto"/>
          </w:divBdr>
        </w:div>
        <w:div w:id="1256402214">
          <w:marLeft w:val="0"/>
          <w:marRight w:val="0"/>
          <w:marTop w:val="0"/>
          <w:marBottom w:val="0"/>
          <w:divBdr>
            <w:top w:val="none" w:sz="0" w:space="0" w:color="auto"/>
            <w:left w:val="none" w:sz="0" w:space="0" w:color="auto"/>
            <w:bottom w:val="none" w:sz="0" w:space="0" w:color="auto"/>
            <w:right w:val="none" w:sz="0" w:space="0" w:color="auto"/>
          </w:divBdr>
        </w:div>
        <w:div w:id="608973451">
          <w:marLeft w:val="0"/>
          <w:marRight w:val="0"/>
          <w:marTop w:val="0"/>
          <w:marBottom w:val="0"/>
          <w:divBdr>
            <w:top w:val="none" w:sz="0" w:space="0" w:color="auto"/>
            <w:left w:val="none" w:sz="0" w:space="0" w:color="auto"/>
            <w:bottom w:val="none" w:sz="0" w:space="0" w:color="auto"/>
            <w:right w:val="none" w:sz="0" w:space="0" w:color="auto"/>
          </w:divBdr>
        </w:div>
        <w:div w:id="1471897340">
          <w:marLeft w:val="0"/>
          <w:marRight w:val="0"/>
          <w:marTop w:val="0"/>
          <w:marBottom w:val="0"/>
          <w:divBdr>
            <w:top w:val="none" w:sz="0" w:space="0" w:color="auto"/>
            <w:left w:val="none" w:sz="0" w:space="0" w:color="auto"/>
            <w:bottom w:val="none" w:sz="0" w:space="0" w:color="auto"/>
            <w:right w:val="none" w:sz="0" w:space="0" w:color="auto"/>
          </w:divBdr>
          <w:divsChild>
            <w:div w:id="333459261">
              <w:marLeft w:val="0"/>
              <w:marRight w:val="0"/>
              <w:marTop w:val="0"/>
              <w:marBottom w:val="0"/>
              <w:divBdr>
                <w:top w:val="none" w:sz="0" w:space="0" w:color="auto"/>
                <w:left w:val="none" w:sz="0" w:space="0" w:color="auto"/>
                <w:bottom w:val="none" w:sz="0" w:space="0" w:color="auto"/>
                <w:right w:val="none" w:sz="0" w:space="0" w:color="auto"/>
              </w:divBdr>
              <w:divsChild>
                <w:div w:id="1120882886">
                  <w:marLeft w:val="0"/>
                  <w:marRight w:val="0"/>
                  <w:marTop w:val="0"/>
                  <w:marBottom w:val="0"/>
                  <w:divBdr>
                    <w:top w:val="none" w:sz="0" w:space="0" w:color="auto"/>
                    <w:left w:val="none" w:sz="0" w:space="0" w:color="auto"/>
                    <w:bottom w:val="none" w:sz="0" w:space="0" w:color="auto"/>
                    <w:right w:val="none" w:sz="0" w:space="0" w:color="auto"/>
                  </w:divBdr>
                </w:div>
              </w:divsChild>
            </w:div>
            <w:div w:id="535848046">
              <w:marLeft w:val="0"/>
              <w:marRight w:val="0"/>
              <w:marTop w:val="0"/>
              <w:marBottom w:val="0"/>
              <w:divBdr>
                <w:top w:val="none" w:sz="0" w:space="0" w:color="auto"/>
                <w:left w:val="none" w:sz="0" w:space="0" w:color="auto"/>
                <w:bottom w:val="none" w:sz="0" w:space="0" w:color="auto"/>
                <w:right w:val="none" w:sz="0" w:space="0" w:color="auto"/>
              </w:divBdr>
              <w:divsChild>
                <w:div w:id="2048602823">
                  <w:marLeft w:val="0"/>
                  <w:marRight w:val="0"/>
                  <w:marTop w:val="0"/>
                  <w:marBottom w:val="0"/>
                  <w:divBdr>
                    <w:top w:val="none" w:sz="0" w:space="0" w:color="auto"/>
                    <w:left w:val="none" w:sz="0" w:space="0" w:color="auto"/>
                    <w:bottom w:val="none" w:sz="0" w:space="0" w:color="auto"/>
                    <w:right w:val="none" w:sz="0" w:space="0" w:color="auto"/>
                  </w:divBdr>
                </w:div>
                <w:div w:id="1358191070">
                  <w:marLeft w:val="0"/>
                  <w:marRight w:val="0"/>
                  <w:marTop w:val="0"/>
                  <w:marBottom w:val="0"/>
                  <w:divBdr>
                    <w:top w:val="none" w:sz="0" w:space="0" w:color="auto"/>
                    <w:left w:val="none" w:sz="0" w:space="0" w:color="auto"/>
                    <w:bottom w:val="none" w:sz="0" w:space="0" w:color="auto"/>
                    <w:right w:val="none" w:sz="0" w:space="0" w:color="auto"/>
                  </w:divBdr>
                </w:div>
              </w:divsChild>
            </w:div>
            <w:div w:id="843132967">
              <w:marLeft w:val="0"/>
              <w:marRight w:val="0"/>
              <w:marTop w:val="0"/>
              <w:marBottom w:val="0"/>
              <w:divBdr>
                <w:top w:val="none" w:sz="0" w:space="0" w:color="auto"/>
                <w:left w:val="none" w:sz="0" w:space="0" w:color="auto"/>
                <w:bottom w:val="none" w:sz="0" w:space="0" w:color="auto"/>
                <w:right w:val="none" w:sz="0" w:space="0" w:color="auto"/>
              </w:divBdr>
            </w:div>
            <w:div w:id="194273967">
              <w:marLeft w:val="0"/>
              <w:marRight w:val="0"/>
              <w:marTop w:val="0"/>
              <w:marBottom w:val="0"/>
              <w:divBdr>
                <w:top w:val="none" w:sz="0" w:space="0" w:color="auto"/>
                <w:left w:val="none" w:sz="0" w:space="0" w:color="auto"/>
                <w:bottom w:val="none" w:sz="0" w:space="0" w:color="auto"/>
                <w:right w:val="none" w:sz="0" w:space="0" w:color="auto"/>
              </w:divBdr>
            </w:div>
            <w:div w:id="1480882939">
              <w:marLeft w:val="0"/>
              <w:marRight w:val="0"/>
              <w:marTop w:val="0"/>
              <w:marBottom w:val="0"/>
              <w:divBdr>
                <w:top w:val="none" w:sz="0" w:space="0" w:color="auto"/>
                <w:left w:val="none" w:sz="0" w:space="0" w:color="auto"/>
                <w:bottom w:val="none" w:sz="0" w:space="0" w:color="auto"/>
                <w:right w:val="none" w:sz="0" w:space="0" w:color="auto"/>
              </w:divBdr>
            </w:div>
            <w:div w:id="443378953">
              <w:marLeft w:val="0"/>
              <w:marRight w:val="0"/>
              <w:marTop w:val="0"/>
              <w:marBottom w:val="0"/>
              <w:divBdr>
                <w:top w:val="none" w:sz="0" w:space="0" w:color="auto"/>
                <w:left w:val="none" w:sz="0" w:space="0" w:color="auto"/>
                <w:bottom w:val="none" w:sz="0" w:space="0" w:color="auto"/>
                <w:right w:val="none" w:sz="0" w:space="0" w:color="auto"/>
              </w:divBdr>
              <w:divsChild>
                <w:div w:id="2048289321">
                  <w:marLeft w:val="0"/>
                  <w:marRight w:val="0"/>
                  <w:marTop w:val="0"/>
                  <w:marBottom w:val="0"/>
                  <w:divBdr>
                    <w:top w:val="none" w:sz="0" w:space="0" w:color="auto"/>
                    <w:left w:val="none" w:sz="0" w:space="0" w:color="auto"/>
                    <w:bottom w:val="none" w:sz="0" w:space="0" w:color="auto"/>
                    <w:right w:val="none" w:sz="0" w:space="0" w:color="auto"/>
                  </w:divBdr>
                </w:div>
              </w:divsChild>
            </w:div>
            <w:div w:id="205484309">
              <w:marLeft w:val="0"/>
              <w:marRight w:val="0"/>
              <w:marTop w:val="0"/>
              <w:marBottom w:val="0"/>
              <w:divBdr>
                <w:top w:val="none" w:sz="0" w:space="0" w:color="auto"/>
                <w:left w:val="none" w:sz="0" w:space="0" w:color="auto"/>
                <w:bottom w:val="none" w:sz="0" w:space="0" w:color="auto"/>
                <w:right w:val="none" w:sz="0" w:space="0" w:color="auto"/>
              </w:divBdr>
            </w:div>
            <w:div w:id="847133215">
              <w:marLeft w:val="0"/>
              <w:marRight w:val="0"/>
              <w:marTop w:val="0"/>
              <w:marBottom w:val="0"/>
              <w:divBdr>
                <w:top w:val="none" w:sz="0" w:space="0" w:color="auto"/>
                <w:left w:val="none" w:sz="0" w:space="0" w:color="auto"/>
                <w:bottom w:val="none" w:sz="0" w:space="0" w:color="auto"/>
                <w:right w:val="none" w:sz="0" w:space="0" w:color="auto"/>
              </w:divBdr>
            </w:div>
            <w:div w:id="125393684">
              <w:marLeft w:val="0"/>
              <w:marRight w:val="0"/>
              <w:marTop w:val="0"/>
              <w:marBottom w:val="0"/>
              <w:divBdr>
                <w:top w:val="none" w:sz="0" w:space="0" w:color="auto"/>
                <w:left w:val="none" w:sz="0" w:space="0" w:color="auto"/>
                <w:bottom w:val="none" w:sz="0" w:space="0" w:color="auto"/>
                <w:right w:val="none" w:sz="0" w:space="0" w:color="auto"/>
              </w:divBdr>
            </w:div>
            <w:div w:id="1868058975">
              <w:marLeft w:val="0"/>
              <w:marRight w:val="0"/>
              <w:marTop w:val="0"/>
              <w:marBottom w:val="0"/>
              <w:divBdr>
                <w:top w:val="none" w:sz="0" w:space="0" w:color="auto"/>
                <w:left w:val="none" w:sz="0" w:space="0" w:color="auto"/>
                <w:bottom w:val="none" w:sz="0" w:space="0" w:color="auto"/>
                <w:right w:val="none" w:sz="0" w:space="0" w:color="auto"/>
              </w:divBdr>
            </w:div>
            <w:div w:id="1833836380">
              <w:marLeft w:val="0"/>
              <w:marRight w:val="0"/>
              <w:marTop w:val="0"/>
              <w:marBottom w:val="0"/>
              <w:divBdr>
                <w:top w:val="none" w:sz="0" w:space="0" w:color="auto"/>
                <w:left w:val="none" w:sz="0" w:space="0" w:color="auto"/>
                <w:bottom w:val="none" w:sz="0" w:space="0" w:color="auto"/>
                <w:right w:val="none" w:sz="0" w:space="0" w:color="auto"/>
              </w:divBdr>
            </w:div>
            <w:div w:id="1099135105">
              <w:marLeft w:val="0"/>
              <w:marRight w:val="0"/>
              <w:marTop w:val="0"/>
              <w:marBottom w:val="0"/>
              <w:divBdr>
                <w:top w:val="none" w:sz="0" w:space="0" w:color="auto"/>
                <w:left w:val="none" w:sz="0" w:space="0" w:color="auto"/>
                <w:bottom w:val="none" w:sz="0" w:space="0" w:color="auto"/>
                <w:right w:val="none" w:sz="0" w:space="0" w:color="auto"/>
              </w:divBdr>
            </w:div>
            <w:div w:id="1830511794">
              <w:marLeft w:val="0"/>
              <w:marRight w:val="0"/>
              <w:marTop w:val="0"/>
              <w:marBottom w:val="0"/>
              <w:divBdr>
                <w:top w:val="none" w:sz="0" w:space="0" w:color="auto"/>
                <w:left w:val="none" w:sz="0" w:space="0" w:color="auto"/>
                <w:bottom w:val="none" w:sz="0" w:space="0" w:color="auto"/>
                <w:right w:val="none" w:sz="0" w:space="0" w:color="auto"/>
              </w:divBdr>
            </w:div>
            <w:div w:id="1698461135">
              <w:marLeft w:val="0"/>
              <w:marRight w:val="0"/>
              <w:marTop w:val="0"/>
              <w:marBottom w:val="0"/>
              <w:divBdr>
                <w:top w:val="none" w:sz="0" w:space="0" w:color="auto"/>
                <w:left w:val="none" w:sz="0" w:space="0" w:color="auto"/>
                <w:bottom w:val="none" w:sz="0" w:space="0" w:color="auto"/>
                <w:right w:val="none" w:sz="0" w:space="0" w:color="auto"/>
              </w:divBdr>
            </w:div>
            <w:div w:id="1148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92</Pages>
  <Words>8779</Words>
  <Characters>49632</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2025-03-15T21:57:00Z</dcterms:created>
  <dcterms:modified xsi:type="dcterms:W3CDTF">2025-03-15T21:57:00Z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