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زهير</w:t>
      </w:r>
      <w:r>
        <w:rPr>
          <w:rFonts w:hint="cs" w:cstheme="minorBidi"/>
          <w:rtl/>
          <w:lang w:val="en-US" w:bidi="ar-EG"/>
        </w:rPr>
        <w:t xml:space="preserve"> صالح النظام</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r>
              <w:rPr>
                <w:rFonts w:hint="default" w:ascii="Arial" w:hAnsi="Arial" w:cs="Arial"/>
              </w:rPr>
              <w:t>√</w:t>
            </w: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0E230BE2">
            <w:pPr>
              <w:bidi/>
              <w:spacing w:after="0" w:line="240" w:lineRule="auto"/>
              <w:jc w:val="both"/>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6A2572CB"/>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9</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2025-06-29T10:11:24Z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E919D4C1774A455CBCAD29D768BC5602_13</vt:lpwstr>
  </property>
</Properties>
</file>