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563291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D3FBD">
        <w:rPr>
          <w:rFonts w:hint="cs"/>
          <w:b/>
          <w:bCs/>
          <w:rtl/>
        </w:rPr>
        <w:t xml:space="preserve">اياد أنور أحمد أبو النصر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4EE0EE09" w:rsidR="005436E0" w:rsidRDefault="004119F4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يفضل تحديد الجهة المعنية بالدارس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>: دراسة تطبيقية علة مؤسسة ....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4119F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119F4" w:rsidRDefault="004119F4" w:rsidP="004119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2EE4BDE" w14:textId="77777777" w:rsidR="004119F4" w:rsidRPr="008D74D3" w:rsidRDefault="004119F4" w:rsidP="004119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4119F4" w:rsidRDefault="004119F4" w:rsidP="004119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119F4" w:rsidRDefault="004119F4" w:rsidP="004119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119F4" w:rsidRDefault="004119F4" w:rsidP="004119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7CED44C" w:rsidR="004119F4" w:rsidRDefault="004119F4" w:rsidP="004119F4">
            <w:pPr>
              <w:jc w:val="center"/>
            </w:pPr>
          </w:p>
        </w:tc>
      </w:tr>
      <w:tr w:rsidR="004119F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119F4" w:rsidRDefault="004119F4" w:rsidP="004119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AE15B3D" w14:textId="77777777" w:rsidR="004119F4" w:rsidRPr="008D74D3" w:rsidRDefault="004119F4" w:rsidP="004119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4119F4" w:rsidRDefault="004119F4" w:rsidP="004119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119F4" w:rsidRDefault="004119F4" w:rsidP="004119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119F4" w:rsidRDefault="004119F4" w:rsidP="004119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4B350F5" w:rsidR="004119F4" w:rsidRDefault="004119F4" w:rsidP="004119F4">
            <w:pPr>
              <w:jc w:val="center"/>
            </w:pPr>
          </w:p>
        </w:tc>
      </w:tr>
      <w:tr w:rsidR="004119F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119F4" w:rsidRDefault="004119F4" w:rsidP="004119F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27619F6" w14:textId="77777777" w:rsidR="004119F4" w:rsidRPr="008D74D3" w:rsidRDefault="004119F4" w:rsidP="004119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119F4" w:rsidRDefault="004119F4" w:rsidP="004119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119F4" w:rsidRDefault="004119F4" w:rsidP="004119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119F4" w:rsidRDefault="004119F4" w:rsidP="004119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E35AFAE" w:rsidR="004119F4" w:rsidRDefault="004119F4" w:rsidP="004119F4">
            <w:pPr>
              <w:jc w:val="center"/>
            </w:pPr>
          </w:p>
        </w:tc>
      </w:tr>
      <w:tr w:rsidR="004119F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119F4" w:rsidRDefault="004119F4" w:rsidP="004119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119F4" w:rsidRDefault="004119F4" w:rsidP="004119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119F4" w:rsidRDefault="004119F4" w:rsidP="004119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4119F4" w:rsidRPr="008D74D3" w:rsidRDefault="004119F4" w:rsidP="004119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119F4" w:rsidRDefault="004119F4" w:rsidP="004119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4D34D1" w14:textId="1BB52103" w:rsidR="004119F4" w:rsidRDefault="004119F4" w:rsidP="004119F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الهدف والمنهجية واهم النتائج</w:t>
            </w:r>
          </w:p>
          <w:p w14:paraId="5E883E3F" w14:textId="38C84CD2" w:rsidR="004119F4" w:rsidRDefault="004119F4" w:rsidP="004119F4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يتم تنظيم ذلك من خلال بيان أوجه التشابه والاختلاف فيما بينها والفجوة البحثية وما يميز البحث الحالي عن بقية الابحاث</w:t>
            </w:r>
          </w:p>
        </w:tc>
      </w:tr>
      <w:tr w:rsidR="004119F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119F4" w:rsidRDefault="004119F4" w:rsidP="004119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8C9A186" w14:textId="77777777" w:rsidR="002815FC" w:rsidRPr="008D74D3" w:rsidRDefault="002815FC" w:rsidP="002815F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119F4" w:rsidRDefault="004119F4" w:rsidP="004119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119F4" w:rsidRDefault="004119F4" w:rsidP="004119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119F4" w:rsidRDefault="004119F4" w:rsidP="002815F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A46661F" w:rsidR="004119F4" w:rsidRDefault="004119F4" w:rsidP="004119F4">
            <w:pPr>
              <w:jc w:val="center"/>
            </w:pPr>
          </w:p>
        </w:tc>
      </w:tr>
      <w:tr w:rsidR="002815F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815FC" w:rsidRDefault="002815FC" w:rsidP="00281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7C50448" w14:textId="77777777" w:rsidR="002815FC" w:rsidRPr="008D74D3" w:rsidRDefault="002815FC" w:rsidP="002815F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815FC" w:rsidRDefault="002815FC" w:rsidP="002815F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815FC" w:rsidRDefault="002815FC" w:rsidP="002815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815FC" w:rsidRDefault="002815FC" w:rsidP="002815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09C9411" w:rsidR="002815FC" w:rsidRDefault="002815FC" w:rsidP="002815FC">
            <w:pPr>
              <w:jc w:val="center"/>
            </w:pPr>
          </w:p>
        </w:tc>
      </w:tr>
      <w:tr w:rsidR="002815F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815FC" w:rsidRDefault="002815FC" w:rsidP="00281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C41F7A1" w14:textId="77777777" w:rsidR="002815FC" w:rsidRPr="008D74D3" w:rsidRDefault="002815FC" w:rsidP="002815F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815FC" w:rsidRDefault="002815FC" w:rsidP="002815F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815FC" w:rsidRDefault="002815FC" w:rsidP="002815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815FC" w:rsidRDefault="002815FC" w:rsidP="002815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1E8EF59" w:rsidR="002815FC" w:rsidRDefault="002815FC" w:rsidP="002815FC">
            <w:pPr>
              <w:jc w:val="center"/>
            </w:pPr>
          </w:p>
        </w:tc>
      </w:tr>
      <w:tr w:rsidR="002815F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815FC" w:rsidRDefault="002815FC" w:rsidP="00281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9C59B2D" w14:textId="77777777" w:rsidR="002815FC" w:rsidRPr="008D74D3" w:rsidRDefault="002815FC" w:rsidP="002815F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815FC" w:rsidRDefault="002815FC" w:rsidP="002815F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815FC" w:rsidRDefault="002815FC" w:rsidP="002815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815FC" w:rsidRDefault="002815FC" w:rsidP="002815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032F264" w:rsidR="002815FC" w:rsidRDefault="002815FC" w:rsidP="002815FC">
            <w:pPr>
              <w:jc w:val="center"/>
            </w:pPr>
          </w:p>
        </w:tc>
      </w:tr>
      <w:tr w:rsidR="002815F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815FC" w:rsidRDefault="002815FC" w:rsidP="00281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815FC" w:rsidRDefault="002815FC" w:rsidP="002815F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815FC" w:rsidRDefault="002815FC" w:rsidP="002815F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D7508CF" w14:textId="77777777" w:rsidR="002815FC" w:rsidRPr="008D74D3" w:rsidRDefault="002815FC" w:rsidP="002815F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815FC" w:rsidRDefault="002815FC" w:rsidP="002815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09BE0D3" w:rsidR="002815FC" w:rsidRDefault="002815FC" w:rsidP="002815FC">
            <w:pPr>
              <w:jc w:val="center"/>
            </w:pPr>
            <w:r>
              <w:rPr>
                <w:rFonts w:hint="cs"/>
                <w:rtl/>
              </w:rPr>
              <w:t>تنظم المراجع بحسب التسلسل الأبجدي</w:t>
            </w:r>
          </w:p>
        </w:tc>
      </w:tr>
      <w:tr w:rsidR="002815F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815FC" w:rsidRDefault="002815FC" w:rsidP="00281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DDFC95C" w:rsidR="002815FC" w:rsidRDefault="002815FC" w:rsidP="002815F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815FC"/>
    <w:rsid w:val="004119F4"/>
    <w:rsid w:val="004E21BE"/>
    <w:rsid w:val="005436E0"/>
    <w:rsid w:val="006D3FBD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2025-11-20T21:40:00Z</dcterms:created>
  <dcterms:modified xsi:type="dcterms:W3CDTF">2025-11-20T21:53:00Z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