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ECF61C" w14:textId="77777777" w:rsidR="00D50EFF" w:rsidRPr="00AA2F51" w:rsidRDefault="00D50EFF" w:rsidP="00D50EFF">
      <w:pPr>
        <w:rPr>
          <w:sz w:val="28"/>
          <w:szCs w:val="28"/>
          <w:lang w:bidi="ar-EG"/>
        </w:rPr>
      </w:pPr>
      <w:bookmarkStart w:id="0" w:name="_Hlk172555450"/>
      <w:bookmarkEnd w:id="0"/>
      <w:r w:rsidRPr="00AA2F51">
        <w:rPr>
          <w:rFonts w:ascii="Simplified Arabic" w:hAnsi="Simplified Arabic" w:cs="Simplified Arabic"/>
          <w:noProof/>
          <w:sz w:val="28"/>
          <w:szCs w:val="28"/>
        </w:rPr>
        <w:drawing>
          <wp:anchor distT="0" distB="0" distL="114300" distR="114300" simplePos="0" relativeHeight="251659264" behindDoc="0" locked="0" layoutInCell="1" allowOverlap="1" wp14:anchorId="0B25EB40" wp14:editId="48BEAB26">
            <wp:simplePos x="0" y="0"/>
            <wp:positionH relativeFrom="margin">
              <wp:posOffset>-600075</wp:posOffset>
            </wp:positionH>
            <wp:positionV relativeFrom="margin">
              <wp:posOffset>-371475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AA2F51">
        <w:rPr>
          <w:rFonts w:hint="cs"/>
          <w:sz w:val="28"/>
          <w:szCs w:val="28"/>
          <w:rtl/>
          <w:lang w:bidi="ar-EG"/>
        </w:rPr>
        <w:t xml:space="preserve">    </w:t>
      </w:r>
      <w:r w:rsidRPr="00AA2F51">
        <w:rPr>
          <w:sz w:val="28"/>
          <w:szCs w:val="28"/>
          <w:rtl/>
          <w:lang w:bidi="ar-EG"/>
        </w:rPr>
        <w:t xml:space="preserve">جامعة </w:t>
      </w:r>
      <w:proofErr w:type="spellStart"/>
      <w:r w:rsidRPr="00AA2F51">
        <w:rPr>
          <w:sz w:val="28"/>
          <w:szCs w:val="28"/>
          <w:rtl/>
          <w:lang w:bidi="ar-EG"/>
        </w:rPr>
        <w:t>ميدأوشن</w:t>
      </w:r>
      <w:proofErr w:type="spellEnd"/>
    </w:p>
    <w:p w14:paraId="18AA56AF" w14:textId="77777777" w:rsidR="00D50EFF" w:rsidRPr="00132A3E" w:rsidRDefault="00D50EFF" w:rsidP="00D50EFF">
      <w:pPr>
        <w:ind w:left="-9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132A3E">
        <w:rPr>
          <w:rFonts w:ascii="Sakkal Majalla" w:hAnsi="Sakkal Majalla" w:cs="Sakkal Majalla"/>
          <w:b/>
          <w:bCs/>
          <w:sz w:val="28"/>
          <w:szCs w:val="28"/>
          <w:rtl/>
          <w:lang w:bidi="ar-EG"/>
        </w:rPr>
        <w:t>كلية الإدارة</w:t>
      </w:r>
    </w:p>
    <w:p w14:paraId="59CC2820" w14:textId="6A01A66D" w:rsidR="00D50EFF" w:rsidRPr="00132A3E" w:rsidRDefault="00D50EFF" w:rsidP="00D50EFF">
      <w:pPr>
        <w:tabs>
          <w:tab w:val="left" w:pos="1905"/>
        </w:tabs>
        <w:ind w:left="-90"/>
        <w:rPr>
          <w:rFonts w:ascii="Sakkal Majalla" w:hAnsi="Sakkal Majalla" w:cs="Sakkal Majalla"/>
          <w:sz w:val="28"/>
          <w:szCs w:val="28"/>
          <w:rtl/>
          <w:lang w:bidi="ar-EG"/>
        </w:rPr>
      </w:pPr>
      <w:r w:rsidRPr="00132A3E">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w:t>
      </w:r>
      <w:r w:rsidR="00B57FD1">
        <w:rPr>
          <w:rFonts w:ascii="Sakkal Majalla" w:hAnsi="Sakkal Majalla" w:cs="Sakkal Majalla" w:hint="cs"/>
          <w:b/>
          <w:bCs/>
          <w:sz w:val="28"/>
          <w:szCs w:val="28"/>
          <w:rtl/>
          <w:lang w:bidi="ar-EG"/>
        </w:rPr>
        <w:t xml:space="preserve"> المشاريع </w:t>
      </w:r>
    </w:p>
    <w:p w14:paraId="082C4871" w14:textId="77777777" w:rsidR="00D50EFF" w:rsidRPr="009125CE" w:rsidRDefault="00D50EFF" w:rsidP="00D50EFF">
      <w:pPr>
        <w:rPr>
          <w:rFonts w:ascii="Sakkal Majalla" w:hAnsi="Sakkal Majalla" w:cs="Sakkal Majalla"/>
          <w:sz w:val="28"/>
          <w:szCs w:val="28"/>
          <w:rtl/>
          <w:lang w:bidi="ar-EG"/>
        </w:rPr>
      </w:pPr>
    </w:p>
    <w:p w14:paraId="25E3D159" w14:textId="77777777" w:rsidR="00D50EFF" w:rsidRDefault="00D50EFF" w:rsidP="00D50EFF">
      <w:pPr>
        <w:rPr>
          <w:rFonts w:ascii="Sakkal Majalla" w:hAnsi="Sakkal Majalla" w:cs="Sakkal Majalla"/>
          <w:sz w:val="28"/>
          <w:szCs w:val="28"/>
          <w:rtl/>
          <w:lang w:bidi="ar-EG"/>
        </w:rPr>
      </w:pPr>
    </w:p>
    <w:p w14:paraId="2FE302F3" w14:textId="77777777" w:rsidR="00D50EFF" w:rsidRDefault="00D50EFF" w:rsidP="00D50EFF">
      <w:pPr>
        <w:rPr>
          <w:rFonts w:ascii="Sakkal Majalla" w:hAnsi="Sakkal Majalla" w:cs="Sakkal Majalla"/>
          <w:sz w:val="28"/>
          <w:szCs w:val="28"/>
          <w:rtl/>
          <w:lang w:bidi="ar-EG"/>
        </w:rPr>
      </w:pPr>
    </w:p>
    <w:p w14:paraId="32F4DFEC" w14:textId="77777777" w:rsidR="00D50EFF" w:rsidRPr="009125CE" w:rsidRDefault="00D50EFF" w:rsidP="00D50EFF">
      <w:pPr>
        <w:rPr>
          <w:rFonts w:ascii="Sakkal Majalla" w:hAnsi="Sakkal Majalla" w:cs="Sakkal Majalla"/>
          <w:sz w:val="28"/>
          <w:szCs w:val="28"/>
          <w:rtl/>
          <w:lang w:bidi="ar-EG"/>
        </w:rPr>
      </w:pPr>
    </w:p>
    <w:p w14:paraId="773F2AB0" w14:textId="77777777" w:rsidR="00D50EFF" w:rsidRPr="009F738B" w:rsidRDefault="00D50EFF" w:rsidP="00D50EFF">
      <w:pPr>
        <w:spacing w:after="0" w:line="360" w:lineRule="auto"/>
        <w:jc w:val="center"/>
        <w:rPr>
          <w:rFonts w:ascii="Simplified Arabic" w:hAnsi="Simplified Arabic" w:cs="Simplified Arabic"/>
          <w:b/>
          <w:bCs/>
          <w:sz w:val="28"/>
          <w:szCs w:val="28"/>
          <w:rtl/>
          <w:lang w:bidi="ar-EG"/>
        </w:rPr>
      </w:pPr>
      <w:r w:rsidRPr="009F738B">
        <w:rPr>
          <w:rFonts w:ascii="Simplified Arabic" w:hAnsi="Simplified Arabic" w:cs="Simplified Arabic"/>
          <w:b/>
          <w:bCs/>
          <w:sz w:val="28"/>
          <w:szCs w:val="28"/>
          <w:rtl/>
          <w:lang w:bidi="ar-EG"/>
        </w:rPr>
        <w:t xml:space="preserve">العنوان باللغة العربية </w:t>
      </w:r>
    </w:p>
    <w:p w14:paraId="4D55867E" w14:textId="77777777" w:rsidR="00D50EFF" w:rsidRDefault="00D50EFF" w:rsidP="00D50EFF">
      <w:pPr>
        <w:jc w:val="center"/>
        <w:rPr>
          <w:rFonts w:ascii="Sakkal Majalla" w:hAnsi="Sakkal Majalla" w:cs="Sakkal Majalla"/>
          <w:b/>
          <w:bCs/>
          <w:sz w:val="32"/>
          <w:szCs w:val="32"/>
          <w:rtl/>
        </w:rPr>
      </w:pPr>
      <w:r w:rsidRPr="008B5BDD">
        <w:rPr>
          <w:rFonts w:ascii="Sakkal Majalla" w:hAnsi="Sakkal Majalla" w:cs="Sakkal Majalla"/>
          <w:b/>
          <w:bCs/>
          <w:sz w:val="32"/>
          <w:szCs w:val="32"/>
          <w:rtl/>
        </w:rPr>
        <w:t>دراسة مقارنة لتأثير أساليب القيادة المختلفة على الأداء التنظيمي</w:t>
      </w:r>
    </w:p>
    <w:p w14:paraId="6515609E" w14:textId="77777777" w:rsidR="00D50EFF" w:rsidRPr="00823F17" w:rsidRDefault="00D50EFF" w:rsidP="00D50EFF">
      <w:pPr>
        <w:jc w:val="center"/>
        <w:rPr>
          <w:rFonts w:cs="Calibri"/>
          <w:sz w:val="48"/>
          <w:szCs w:val="48"/>
          <w:rtl/>
        </w:rPr>
      </w:pPr>
    </w:p>
    <w:p w14:paraId="00288D3B" w14:textId="77777777" w:rsidR="00D50EFF" w:rsidRPr="00132A3E" w:rsidRDefault="00D50EFF" w:rsidP="00D50EFF">
      <w:pPr>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إعداد/</w:t>
      </w:r>
    </w:p>
    <w:p w14:paraId="2EBEBF44" w14:textId="5CB3CEF7" w:rsidR="00D50EFF" w:rsidRDefault="00EA15F3" w:rsidP="00D50EFF">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w:t>
      </w:r>
      <w:r w:rsidR="00115903">
        <w:rPr>
          <w:rFonts w:ascii="Sakkal Majalla" w:hAnsi="Sakkal Majalla" w:cs="Sakkal Majalla" w:hint="cs"/>
          <w:sz w:val="28"/>
          <w:szCs w:val="28"/>
          <w:rtl/>
          <w:lang w:bidi="ar-EG"/>
        </w:rPr>
        <w:t xml:space="preserve">      </w:t>
      </w:r>
      <w:r w:rsidR="00D913BF">
        <w:rPr>
          <w:rFonts w:ascii="Sakkal Majalla" w:hAnsi="Sakkal Majalla" w:cs="Sakkal Majalla" w:hint="cs"/>
          <w:sz w:val="28"/>
          <w:szCs w:val="28"/>
          <w:rtl/>
          <w:lang w:bidi="ar-EG"/>
        </w:rPr>
        <w:t xml:space="preserve">  </w:t>
      </w:r>
      <w:r w:rsidR="00115903">
        <w:rPr>
          <w:rFonts w:ascii="Sakkal Majalla" w:hAnsi="Sakkal Majalla" w:cs="Sakkal Majalla" w:hint="cs"/>
          <w:sz w:val="28"/>
          <w:szCs w:val="28"/>
          <w:rtl/>
          <w:lang w:bidi="ar-EG"/>
        </w:rPr>
        <w:t xml:space="preserve">  </w:t>
      </w:r>
      <w:r w:rsidR="00DA7AFF">
        <w:rPr>
          <w:rFonts w:ascii="Sakkal Majalla" w:hAnsi="Sakkal Majalla" w:cs="Sakkal Majalla" w:hint="cs"/>
          <w:sz w:val="28"/>
          <w:szCs w:val="28"/>
          <w:rtl/>
          <w:lang w:bidi="ar-EG"/>
        </w:rPr>
        <w:t xml:space="preserve">  </w:t>
      </w:r>
      <w:r w:rsidR="00E51644">
        <w:rPr>
          <w:rFonts w:ascii="Sakkal Majalla" w:hAnsi="Sakkal Majalla" w:cs="Sakkal Majalla" w:hint="cs"/>
          <w:sz w:val="28"/>
          <w:szCs w:val="28"/>
          <w:rtl/>
          <w:lang w:bidi="ar-EG"/>
        </w:rPr>
        <w:t xml:space="preserve">    </w:t>
      </w:r>
      <w:r w:rsidR="00115903">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 xml:space="preserve">       تركي القحطاني </w:t>
      </w:r>
    </w:p>
    <w:p w14:paraId="66BC5B56" w14:textId="21362CD6" w:rsidR="00D50EFF" w:rsidRPr="001902DB" w:rsidRDefault="00BF3F23" w:rsidP="00D50EFF">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00115903">
        <w:rPr>
          <w:rFonts w:ascii="Sakkal Majalla" w:hAnsi="Sakkal Majalla" w:cs="Sakkal Majalla" w:hint="cs"/>
          <w:b/>
          <w:bCs/>
          <w:sz w:val="28"/>
          <w:szCs w:val="28"/>
          <w:rtl/>
          <w:lang w:bidi="ar-EG"/>
        </w:rPr>
        <w:t xml:space="preserve">   </w:t>
      </w:r>
      <w:r w:rsidR="00E51644">
        <w:rPr>
          <w:rFonts w:ascii="Sakkal Majalla" w:hAnsi="Sakkal Majalla" w:cs="Sakkal Majalla" w:hint="cs"/>
          <w:b/>
          <w:bCs/>
          <w:sz w:val="28"/>
          <w:szCs w:val="28"/>
          <w:rtl/>
          <w:lang w:bidi="ar-EG"/>
        </w:rPr>
        <w:t xml:space="preserve">    </w:t>
      </w:r>
      <w:r w:rsidR="00115903">
        <w:rPr>
          <w:rFonts w:ascii="Sakkal Majalla" w:hAnsi="Sakkal Majalla" w:cs="Sakkal Majalla" w:hint="cs"/>
          <w:b/>
          <w:bCs/>
          <w:sz w:val="28"/>
          <w:szCs w:val="28"/>
          <w:rtl/>
          <w:lang w:bidi="ar-EG"/>
        </w:rPr>
        <w:t xml:space="preserve">  </w:t>
      </w:r>
      <w:r w:rsidR="00DA7AFF">
        <w:rPr>
          <w:rFonts w:ascii="Sakkal Majalla" w:hAnsi="Sakkal Majalla" w:cs="Sakkal Majalla" w:hint="cs"/>
          <w:b/>
          <w:bCs/>
          <w:sz w:val="28"/>
          <w:szCs w:val="28"/>
          <w:rtl/>
          <w:lang w:bidi="ar-EG"/>
        </w:rPr>
        <w:t xml:space="preserve">  </w:t>
      </w:r>
      <w:r w:rsidR="00115903">
        <w:rPr>
          <w:rFonts w:ascii="Sakkal Majalla" w:hAnsi="Sakkal Majalla" w:cs="Sakkal Majalla" w:hint="cs"/>
          <w:b/>
          <w:bCs/>
          <w:sz w:val="28"/>
          <w:szCs w:val="28"/>
          <w:rtl/>
          <w:lang w:bidi="ar-EG"/>
        </w:rPr>
        <w:t xml:space="preserve">    </w:t>
      </w:r>
      <w:r w:rsidR="00D913BF">
        <w:rPr>
          <w:rFonts w:ascii="Sakkal Majalla" w:hAnsi="Sakkal Majalla" w:cs="Sakkal Majalla" w:hint="cs"/>
          <w:b/>
          <w:bCs/>
          <w:sz w:val="28"/>
          <w:szCs w:val="28"/>
          <w:rtl/>
          <w:lang w:bidi="ar-EG"/>
        </w:rPr>
        <w:t xml:space="preserve">  </w:t>
      </w:r>
      <w:r w:rsidR="00115903">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 xml:space="preserve">     </w:t>
      </w:r>
      <w:r w:rsidR="000B1D82" w:rsidRPr="000B1D82">
        <w:rPr>
          <w:rFonts w:ascii="Sakkal Majalla" w:hAnsi="Sakkal Majalla" w:cs="Sakkal Majalla"/>
          <w:b/>
          <w:bCs/>
          <w:sz w:val="28"/>
          <w:szCs w:val="28"/>
          <w:rtl/>
          <w:lang w:bidi="ar-EG"/>
        </w:rPr>
        <w:t>242000230</w:t>
      </w:r>
    </w:p>
    <w:p w14:paraId="6308CCFB" w14:textId="77777777" w:rsidR="00D50EFF" w:rsidRPr="008B5BDD" w:rsidRDefault="00D50EFF" w:rsidP="00D50EFF">
      <w:pPr>
        <w:jc w:val="center"/>
        <w:rPr>
          <w:rFonts w:ascii="Sakkal Majalla" w:hAnsi="Sakkal Majalla" w:cs="Sakkal Majalla"/>
          <w:b/>
          <w:bCs/>
          <w:sz w:val="32"/>
          <w:szCs w:val="32"/>
          <w:rtl/>
          <w:lang w:bidi="ar-EG"/>
        </w:rPr>
      </w:pPr>
      <w:r w:rsidRPr="008B5BDD">
        <w:rPr>
          <w:rFonts w:ascii="Sakkal Majalla" w:hAnsi="Sakkal Majalla" w:cs="Sakkal Majalla"/>
          <w:b/>
          <w:bCs/>
          <w:sz w:val="32"/>
          <w:szCs w:val="32"/>
          <w:rtl/>
          <w:lang w:bidi="ar-EG"/>
        </w:rPr>
        <w:t>إشراف/</w:t>
      </w:r>
    </w:p>
    <w:p w14:paraId="63AC91BF" w14:textId="59A7AF9B" w:rsidR="00D50EFF" w:rsidRDefault="00EA15F3" w:rsidP="00D50EFF">
      <w:pP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                           </w:t>
      </w:r>
      <w:r w:rsidR="00AB31EC">
        <w:rPr>
          <w:rFonts w:ascii="Simplified Arabic" w:hAnsi="Simplified Arabic" w:cs="Simplified Arabic" w:hint="cs"/>
          <w:b/>
          <w:bCs/>
          <w:sz w:val="28"/>
          <w:szCs w:val="28"/>
          <w:rtl/>
          <w:lang w:bidi="ar-EG"/>
        </w:rPr>
        <w:t xml:space="preserve">         </w:t>
      </w:r>
      <w:r>
        <w:rPr>
          <w:rFonts w:ascii="Simplified Arabic" w:hAnsi="Simplified Arabic" w:cs="Simplified Arabic" w:hint="cs"/>
          <w:b/>
          <w:bCs/>
          <w:sz w:val="28"/>
          <w:szCs w:val="28"/>
          <w:rtl/>
          <w:lang w:bidi="ar-EG"/>
        </w:rPr>
        <w:t xml:space="preserve">          </w:t>
      </w:r>
      <w:proofErr w:type="spellStart"/>
      <w:r w:rsidR="00BF3F23">
        <w:rPr>
          <w:rFonts w:ascii="Simplified Arabic" w:hAnsi="Simplified Arabic" w:cs="Simplified Arabic" w:hint="cs"/>
          <w:b/>
          <w:bCs/>
          <w:sz w:val="28"/>
          <w:szCs w:val="28"/>
          <w:rtl/>
          <w:lang w:bidi="ar-EG"/>
        </w:rPr>
        <w:t>د.فايز</w:t>
      </w:r>
      <w:proofErr w:type="spellEnd"/>
      <w:r w:rsidR="00BF3F23">
        <w:rPr>
          <w:rFonts w:ascii="Simplified Arabic" w:hAnsi="Simplified Arabic" w:cs="Simplified Arabic" w:hint="cs"/>
          <w:b/>
          <w:bCs/>
          <w:sz w:val="28"/>
          <w:szCs w:val="28"/>
          <w:rtl/>
          <w:lang w:bidi="ar-EG"/>
        </w:rPr>
        <w:t xml:space="preserve"> جراد </w:t>
      </w:r>
    </w:p>
    <w:p w14:paraId="6E60410C" w14:textId="77777777" w:rsidR="00D50EFF" w:rsidRPr="009F738B" w:rsidRDefault="00D50EFF" w:rsidP="00D50EFF">
      <w:pPr>
        <w:rPr>
          <w:rFonts w:ascii="Simplified Arabic" w:hAnsi="Simplified Arabic" w:cs="Simplified Arabic"/>
          <w:b/>
          <w:bCs/>
          <w:sz w:val="28"/>
          <w:szCs w:val="28"/>
          <w:rtl/>
          <w:lang w:bidi="ar-EG"/>
        </w:rPr>
      </w:pPr>
    </w:p>
    <w:p w14:paraId="7DAC6271" w14:textId="77777777" w:rsidR="00D50EFF" w:rsidRPr="00132A3E" w:rsidRDefault="00D50EFF" w:rsidP="00D50EFF">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العام الدراسي</w:t>
      </w:r>
    </w:p>
    <w:p w14:paraId="59497745" w14:textId="77777777" w:rsidR="00D50EFF" w:rsidRDefault="00D50EFF" w:rsidP="00D50EFF">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202</w:t>
      </w:r>
      <w:r>
        <w:rPr>
          <w:rFonts w:ascii="Sakkal Majalla" w:hAnsi="Sakkal Majalla" w:cs="Sakkal Majalla" w:hint="cs"/>
          <w:b/>
          <w:bCs/>
          <w:sz w:val="32"/>
          <w:szCs w:val="32"/>
          <w:rtl/>
          <w:lang w:bidi="ar-EG"/>
        </w:rPr>
        <w:t>5</w:t>
      </w:r>
    </w:p>
    <w:p w14:paraId="72717365" w14:textId="77777777" w:rsidR="00D50EFF" w:rsidRDefault="00D50EFF" w:rsidP="00D50EFF">
      <w:pPr>
        <w:rPr>
          <w:rFonts w:ascii="Sakkal Majalla" w:hAnsi="Sakkal Majalla" w:cs="Sakkal Majalla"/>
          <w:b/>
          <w:bCs/>
          <w:sz w:val="32"/>
          <w:szCs w:val="32"/>
          <w:rtl/>
          <w:lang w:bidi="ar-EG"/>
        </w:rPr>
      </w:pPr>
    </w:p>
    <w:p w14:paraId="0564E806" w14:textId="77777777" w:rsidR="00D50EFF" w:rsidRDefault="00D50EFF" w:rsidP="00D50EFF">
      <w:pPr>
        <w:rPr>
          <w:rFonts w:ascii="Sakkal Majalla" w:hAnsi="Sakkal Majalla" w:cs="Sakkal Majalla"/>
          <w:b/>
          <w:bCs/>
          <w:sz w:val="32"/>
          <w:szCs w:val="32"/>
          <w:rtl/>
          <w:lang w:bidi="ar-EG"/>
        </w:rPr>
      </w:pPr>
    </w:p>
    <w:p w14:paraId="66E98B67" w14:textId="77777777" w:rsidR="00702E7A" w:rsidRDefault="00702E7A">
      <w:pPr>
        <w:rPr>
          <w:rtl/>
        </w:rPr>
      </w:pPr>
    </w:p>
    <w:p w14:paraId="6386FA98" w14:textId="77777777" w:rsidR="00D50EFF" w:rsidRDefault="00D50EFF" w:rsidP="00D50EFF">
      <w:pPr>
        <w:tabs>
          <w:tab w:val="left" w:pos="2874"/>
        </w:tabs>
        <w:rPr>
          <w:rFonts w:ascii="Sakkal Majalla" w:hAnsi="Sakkal Majalla" w:cs="Sakkal Majalla"/>
          <w:sz w:val="28"/>
          <w:szCs w:val="28"/>
          <w:rtl/>
          <w:lang w:bidi="ar-EG"/>
        </w:rPr>
      </w:pPr>
    </w:p>
    <w:p w14:paraId="4C487827" w14:textId="77777777" w:rsidR="00D50EFF" w:rsidRDefault="00D50EFF" w:rsidP="00D50EFF">
      <w:pPr>
        <w:rPr>
          <w:rFonts w:ascii="Sakkal Majalla" w:hAnsi="Sakkal Majalla" w:cs="Sakkal Majalla"/>
          <w:sz w:val="28"/>
          <w:szCs w:val="28"/>
          <w:rtl/>
          <w:lang w:bidi="ar-EG"/>
        </w:rPr>
      </w:pPr>
    </w:p>
    <w:p w14:paraId="571D80AE" w14:textId="77777777" w:rsidR="00D50EFF" w:rsidRDefault="00D50EFF" w:rsidP="00D50EFF">
      <w:pPr>
        <w:rPr>
          <w:rFonts w:ascii="Sakkal Majalla" w:hAnsi="Sakkal Majalla" w:cs="Sakkal Majalla"/>
          <w:sz w:val="28"/>
          <w:szCs w:val="28"/>
          <w:u w:val="single"/>
          <w:rtl/>
        </w:rPr>
      </w:pPr>
    </w:p>
    <w:p w14:paraId="21DE7C0A" w14:textId="77777777" w:rsidR="00D50EFF" w:rsidRDefault="00D50EFF" w:rsidP="00D50EFF">
      <w:pPr>
        <w:rPr>
          <w:rFonts w:ascii="Sakkal Majalla" w:hAnsi="Sakkal Majalla" w:cs="Sakkal Majalla"/>
          <w:sz w:val="28"/>
          <w:szCs w:val="28"/>
          <w:u w:val="single"/>
          <w:rtl/>
        </w:rPr>
      </w:pPr>
    </w:p>
    <w:p w14:paraId="6F494387" w14:textId="77777777" w:rsidR="00D50EFF" w:rsidRDefault="00D50EFF" w:rsidP="00D50EFF">
      <w:pPr>
        <w:rPr>
          <w:rFonts w:ascii="Sakkal Majalla" w:hAnsi="Sakkal Majalla" w:cs="Sakkal Majalla"/>
          <w:sz w:val="28"/>
          <w:szCs w:val="28"/>
          <w:u w:val="single"/>
          <w:rtl/>
        </w:rPr>
      </w:pPr>
    </w:p>
    <w:p w14:paraId="68B07F36" w14:textId="77777777" w:rsidR="00D50EFF" w:rsidRPr="00510101" w:rsidRDefault="00D50EFF" w:rsidP="00D50EFF">
      <w:pPr>
        <w:pStyle w:val="1"/>
        <w:jc w:val="center"/>
        <w:rPr>
          <w:rFonts w:ascii="Sakkal Majalla" w:hAnsi="Sakkal Majalla" w:cs="Diwani Letter"/>
          <w:b/>
          <w:bCs/>
          <w:color w:val="FF66CC"/>
          <w:sz w:val="200"/>
          <w:szCs w:val="200"/>
          <w:rtl/>
        </w:rPr>
      </w:pPr>
      <w:bookmarkStart w:id="1" w:name="_Toc172397775"/>
      <w:bookmarkStart w:id="2" w:name="_Toc172746088"/>
      <w:bookmarkStart w:id="3" w:name="_Toc179741526"/>
      <w:bookmarkStart w:id="4" w:name="_Toc197627747"/>
      <w:r w:rsidRPr="00510101">
        <w:rPr>
          <w:rFonts w:ascii="Sakkal Majalla" w:hAnsi="Sakkal Majalla" w:cs="Diwani Letter"/>
          <w:b/>
          <w:bCs/>
          <w:color w:val="FF66CC"/>
          <w:sz w:val="200"/>
          <w:szCs w:val="200"/>
          <w:rtl/>
        </w:rPr>
        <w:t>الفصل الأول</w:t>
      </w:r>
      <w:bookmarkEnd w:id="1"/>
      <w:bookmarkEnd w:id="2"/>
      <w:bookmarkEnd w:id="3"/>
      <w:bookmarkEnd w:id="4"/>
    </w:p>
    <w:p w14:paraId="560D2D7B" w14:textId="77777777" w:rsidR="00D50EFF" w:rsidRDefault="00D50EFF" w:rsidP="00D50EFF">
      <w:pPr>
        <w:rPr>
          <w:rFonts w:ascii="Sakkal Majalla" w:hAnsi="Sakkal Majalla" w:cs="Sakkal Majalla"/>
          <w:sz w:val="28"/>
          <w:szCs w:val="28"/>
          <w:u w:val="single"/>
          <w:rtl/>
        </w:rPr>
      </w:pPr>
    </w:p>
    <w:p w14:paraId="5296B2FB" w14:textId="77777777" w:rsidR="00D50EFF" w:rsidRDefault="00D50EFF" w:rsidP="00D50EFF">
      <w:pPr>
        <w:rPr>
          <w:rFonts w:ascii="Sakkal Majalla" w:hAnsi="Sakkal Majalla" w:cs="Sakkal Majalla"/>
          <w:sz w:val="28"/>
          <w:szCs w:val="28"/>
          <w:u w:val="single"/>
          <w:rtl/>
        </w:rPr>
      </w:pPr>
    </w:p>
    <w:p w14:paraId="7A5D2537" w14:textId="77777777" w:rsidR="00D50EFF" w:rsidRDefault="00D50EFF" w:rsidP="00D50EFF">
      <w:pPr>
        <w:rPr>
          <w:rFonts w:ascii="Sakkal Majalla" w:hAnsi="Sakkal Majalla" w:cs="Sakkal Majalla"/>
          <w:sz w:val="28"/>
          <w:szCs w:val="28"/>
          <w:u w:val="single"/>
          <w:rtl/>
        </w:rPr>
      </w:pPr>
    </w:p>
    <w:p w14:paraId="6269AD9C" w14:textId="77777777" w:rsidR="00D50EFF" w:rsidRDefault="00D50EFF" w:rsidP="00D50EFF">
      <w:pPr>
        <w:rPr>
          <w:rFonts w:ascii="Sakkal Majalla" w:hAnsi="Sakkal Majalla" w:cs="Sakkal Majalla"/>
          <w:sz w:val="28"/>
          <w:szCs w:val="28"/>
          <w:u w:val="single"/>
          <w:rtl/>
        </w:rPr>
      </w:pPr>
    </w:p>
    <w:p w14:paraId="0B36129E" w14:textId="77777777" w:rsidR="00D50EFF" w:rsidRDefault="00D50EFF" w:rsidP="00D50EFF">
      <w:pPr>
        <w:rPr>
          <w:rFonts w:ascii="Sakkal Majalla" w:hAnsi="Sakkal Majalla" w:cs="Sakkal Majalla"/>
          <w:sz w:val="28"/>
          <w:szCs w:val="28"/>
          <w:u w:val="single"/>
          <w:rtl/>
        </w:rPr>
      </w:pPr>
    </w:p>
    <w:p w14:paraId="3474DBD1" w14:textId="77777777" w:rsidR="00D50EFF" w:rsidRDefault="00D50EFF" w:rsidP="00D50EFF">
      <w:pPr>
        <w:rPr>
          <w:rFonts w:ascii="Sakkal Majalla" w:hAnsi="Sakkal Majalla" w:cs="Sakkal Majalla"/>
          <w:sz w:val="28"/>
          <w:szCs w:val="28"/>
          <w:u w:val="single"/>
          <w:rtl/>
        </w:rPr>
      </w:pPr>
    </w:p>
    <w:p w14:paraId="02219F0C" w14:textId="77777777" w:rsidR="00D50EFF" w:rsidRDefault="00D50EFF" w:rsidP="00D50EFF">
      <w:pPr>
        <w:rPr>
          <w:rFonts w:ascii="Sakkal Majalla" w:hAnsi="Sakkal Majalla" w:cs="Sakkal Majalla"/>
          <w:sz w:val="28"/>
          <w:szCs w:val="28"/>
          <w:u w:val="single"/>
          <w:rtl/>
        </w:rPr>
      </w:pPr>
    </w:p>
    <w:p w14:paraId="5EDF32B9" w14:textId="77777777" w:rsidR="00D50EFF" w:rsidRDefault="00D50EFF" w:rsidP="00D50EFF">
      <w:pPr>
        <w:rPr>
          <w:rFonts w:ascii="Sakkal Majalla" w:hAnsi="Sakkal Majalla" w:cs="Sakkal Majalla"/>
          <w:sz w:val="28"/>
          <w:szCs w:val="28"/>
          <w:u w:val="single"/>
          <w:rtl/>
        </w:rPr>
      </w:pPr>
    </w:p>
    <w:p w14:paraId="33A9D939" w14:textId="77777777" w:rsidR="00D50EFF" w:rsidRDefault="00D50EFF" w:rsidP="00D50EFF">
      <w:pPr>
        <w:rPr>
          <w:rFonts w:ascii="Sakkal Majalla" w:hAnsi="Sakkal Majalla" w:cs="Sakkal Majalla"/>
          <w:sz w:val="28"/>
          <w:szCs w:val="28"/>
          <w:u w:val="single"/>
          <w:rtl/>
        </w:rPr>
      </w:pPr>
    </w:p>
    <w:p w14:paraId="15FF2D69" w14:textId="77777777" w:rsidR="00D50EFF" w:rsidRPr="008B5BDD" w:rsidRDefault="00D50EFF" w:rsidP="00D50EFF">
      <w:pPr>
        <w:pStyle w:val="2"/>
        <w:spacing w:before="0" w:line="360" w:lineRule="auto"/>
        <w:rPr>
          <w:rFonts w:ascii="Sakkal Majalla" w:hAnsi="Sakkal Majalla" w:cs="Sakkal Majalla"/>
          <w:b/>
          <w:bCs/>
          <w:color w:val="000000" w:themeColor="text1"/>
          <w:sz w:val="28"/>
          <w:szCs w:val="28"/>
        </w:rPr>
      </w:pPr>
      <w:bookmarkStart w:id="5" w:name="_Toc172397776"/>
      <w:bookmarkStart w:id="6" w:name="_Toc172746089"/>
      <w:bookmarkStart w:id="7" w:name="_Toc179741527"/>
      <w:bookmarkStart w:id="8" w:name="_Toc197627748"/>
      <w:r w:rsidRPr="00132A3E">
        <w:rPr>
          <w:rFonts w:ascii="Sakkal Majalla" w:hAnsi="Sakkal Majalla" w:cs="Sakkal Majalla"/>
          <w:b/>
          <w:bCs/>
          <w:color w:val="000000" w:themeColor="text1"/>
          <w:sz w:val="28"/>
          <w:szCs w:val="28"/>
          <w:rtl/>
        </w:rPr>
        <w:t>المقدمة</w:t>
      </w:r>
      <w:bookmarkEnd w:id="5"/>
      <w:bookmarkEnd w:id="6"/>
      <w:bookmarkEnd w:id="7"/>
      <w:bookmarkEnd w:id="8"/>
    </w:p>
    <w:p w14:paraId="797DD67B" w14:textId="77777777" w:rsidR="00D50EFF" w:rsidRPr="00611AFB" w:rsidRDefault="00D50EFF" w:rsidP="00D50EFF">
      <w:pPr>
        <w:spacing w:after="0" w:line="360" w:lineRule="auto"/>
        <w:ind w:firstLine="720"/>
        <w:jc w:val="both"/>
        <w:rPr>
          <w:rFonts w:ascii="Sakkal Majalla" w:hAnsi="Sakkal Majalla" w:cs="Sakkal Majalla"/>
          <w:color w:val="000000"/>
          <w:sz w:val="28"/>
          <w:szCs w:val="28"/>
          <w:rtl/>
          <w:lang w:bidi="ar-EG"/>
        </w:rPr>
      </w:pPr>
      <w:r w:rsidRPr="008B5BDD">
        <w:rPr>
          <w:rFonts w:ascii="Sakkal Majalla" w:hAnsi="Sakkal Majalla" w:cs="Sakkal Majalla"/>
          <w:color w:val="000000"/>
          <w:sz w:val="28"/>
          <w:szCs w:val="28"/>
          <w:rtl/>
        </w:rPr>
        <w:t xml:space="preserve">تتباين أساليب القيادة من حيث أسسها النظرية وتطبيقاتها العملية، وتنعكس هذه الفروق بوضوح على طبيعة العلاقة بين القائد والمرؤوسين، وعلى آليات اتخاذ القرار، وأساليب التحفيز، ومدى إشراك العاملين في العملية الإدارية. فمثلًا، تُعرف القيادة التحويلية بقدرتها على إحداث تغيير جذري في المنظمة من خلال إلهام الموظفين وتعزيز الابتكار لديهم، وتقوم على تشجيع رؤية مشتركة وتحفيز الأفراد لتجاوز مصالحهم الشخصية لصالح الأهداف الجماعية. في المقابل، تركز القيادة </w:t>
      </w:r>
      <w:proofErr w:type="spellStart"/>
      <w:r w:rsidRPr="008B5BDD">
        <w:rPr>
          <w:rFonts w:ascii="Sakkal Majalla" w:hAnsi="Sakkal Majalla" w:cs="Sakkal Majalla"/>
          <w:color w:val="000000"/>
          <w:sz w:val="28"/>
          <w:szCs w:val="28"/>
          <w:rtl/>
        </w:rPr>
        <w:t>المعاملاتية</w:t>
      </w:r>
      <w:proofErr w:type="spellEnd"/>
      <w:r w:rsidRPr="008B5BDD">
        <w:rPr>
          <w:rFonts w:ascii="Sakkal Majalla" w:hAnsi="Sakkal Majalla" w:cs="Sakkal Majalla"/>
          <w:color w:val="000000"/>
          <w:sz w:val="28"/>
          <w:szCs w:val="28"/>
          <w:rtl/>
        </w:rPr>
        <w:t xml:space="preserve"> على تبادل المنافع بين القائد والمرؤوس، وتعتمد على الحوافز المادية والانضباط مقابل الأداء، مما يجعلها أكثر فاعلية في البيئات التي تتطلب وضوحًا في المهام وثباتًا في الإجراءات. أما القيادة التشاركية، فهي تستند إلى مبدأ إشراك العاملين في اتخاذ القرار، مما يعزز من الشعور بالانتماء والالتزام، إلا أن تطبيقها قد يواجه تحديات في البيئات التي تتسم بالبُنى الهرمية أو القيم السلطوية</w:t>
      </w:r>
      <w:r>
        <w:rPr>
          <w:rFonts w:ascii="Sakkal Majalla" w:hAnsi="Sakkal Majalla" w:cs="Sakkal Majalla" w:hint="cs"/>
          <w:color w:val="000000"/>
          <w:sz w:val="28"/>
          <w:szCs w:val="28"/>
          <w:rtl/>
        </w:rPr>
        <w:t xml:space="preserve"> </w:t>
      </w:r>
      <w:sdt>
        <w:sdtPr>
          <w:rPr>
            <w:rFonts w:ascii="Sakkal Majalla" w:hAnsi="Sakkal Majalla" w:cs="Sakkal Majalla" w:hint="cs"/>
            <w:color w:val="000000"/>
            <w:sz w:val="28"/>
            <w:szCs w:val="28"/>
            <w:rtl/>
          </w:rPr>
          <w:id w:val="-1188371670"/>
          <w:citation/>
        </w:sdtPr>
        <w:sdtEndPr/>
        <w:sdtContent>
          <w:r>
            <w:rPr>
              <w:rFonts w:ascii="Sakkal Majalla" w:hAnsi="Sakkal Majalla" w:cs="Sakkal Majalla"/>
              <w:color w:val="000000"/>
              <w:sz w:val="28"/>
              <w:szCs w:val="28"/>
              <w:rtl/>
            </w:rPr>
            <w:fldChar w:fldCharType="begin"/>
          </w:r>
          <w:r>
            <w:rPr>
              <w:rFonts w:ascii="Sakkal Majalla" w:hAnsi="Sakkal Majalla" w:cs="Sakkal Majalla"/>
              <w:color w:val="000000"/>
              <w:sz w:val="28"/>
              <w:szCs w:val="28"/>
              <w:rtl/>
              <w:lang w:bidi="ar-EG"/>
            </w:rPr>
            <w:instrText xml:space="preserve"> </w:instrText>
          </w:r>
          <w:r>
            <w:rPr>
              <w:rFonts w:ascii="Sakkal Majalla" w:hAnsi="Sakkal Majalla" w:cs="Sakkal Majalla" w:hint="cs"/>
              <w:color w:val="000000"/>
              <w:sz w:val="28"/>
              <w:szCs w:val="28"/>
              <w:lang w:bidi="ar-EG"/>
            </w:rPr>
            <w:instrText>CITATION</w:instrText>
          </w:r>
          <w:r>
            <w:rPr>
              <w:rFonts w:ascii="Sakkal Majalla" w:hAnsi="Sakkal Majalla" w:cs="Sakkal Majalla" w:hint="cs"/>
              <w:color w:val="000000"/>
              <w:sz w:val="28"/>
              <w:szCs w:val="28"/>
              <w:rtl/>
              <w:lang w:bidi="ar-EG"/>
            </w:rPr>
            <w:instrText xml:space="preserve"> </w:instrText>
          </w:r>
          <w:r>
            <w:rPr>
              <w:rFonts w:ascii="Sakkal Majalla" w:hAnsi="Sakkal Majalla" w:cs="Sakkal Majalla" w:hint="cs"/>
              <w:color w:val="000000"/>
              <w:sz w:val="28"/>
              <w:szCs w:val="28"/>
              <w:lang w:bidi="ar-EG"/>
            </w:rPr>
            <w:instrText>Liu242 \l 3073</w:instrText>
          </w:r>
          <w:r>
            <w:rPr>
              <w:rFonts w:ascii="Sakkal Majalla" w:hAnsi="Sakkal Majalla" w:cs="Sakkal Majalla"/>
              <w:color w:val="000000"/>
              <w:sz w:val="28"/>
              <w:szCs w:val="28"/>
              <w:rtl/>
              <w:lang w:bidi="ar-EG"/>
            </w:rPr>
            <w:instrText xml:space="preserve"> </w:instrText>
          </w:r>
          <w:r>
            <w:rPr>
              <w:rFonts w:ascii="Sakkal Majalla" w:hAnsi="Sakkal Majalla" w:cs="Sakkal Majalla"/>
              <w:color w:val="000000"/>
              <w:sz w:val="28"/>
              <w:szCs w:val="28"/>
              <w:rtl/>
            </w:rPr>
            <w:fldChar w:fldCharType="separate"/>
          </w:r>
          <w:r w:rsidRPr="00510101">
            <w:rPr>
              <w:rFonts w:ascii="Sakkal Majalla" w:hAnsi="Sakkal Majalla" w:cs="Sakkal Majalla" w:hint="cs"/>
              <w:noProof/>
              <w:color w:val="000000"/>
              <w:sz w:val="28"/>
              <w:szCs w:val="28"/>
              <w:rtl/>
              <w:lang w:bidi="ar-EG"/>
            </w:rPr>
            <w:t>(</w:t>
          </w:r>
          <w:r w:rsidRPr="00510101">
            <w:rPr>
              <w:rFonts w:ascii="Sakkal Majalla" w:hAnsi="Sakkal Majalla" w:cs="Sakkal Majalla" w:hint="cs"/>
              <w:noProof/>
              <w:color w:val="000000"/>
              <w:sz w:val="28"/>
              <w:szCs w:val="28"/>
              <w:lang w:bidi="ar-EG"/>
            </w:rPr>
            <w:t>Liu</w:t>
          </w:r>
          <w:r w:rsidRPr="00510101">
            <w:rPr>
              <w:rFonts w:ascii="Sakkal Majalla" w:hAnsi="Sakkal Majalla" w:cs="Sakkal Majalla" w:hint="cs"/>
              <w:noProof/>
              <w:color w:val="000000"/>
              <w:sz w:val="28"/>
              <w:szCs w:val="28"/>
              <w:rtl/>
              <w:lang w:bidi="ar-EG"/>
            </w:rPr>
            <w:t>، 2024)</w:t>
          </w:r>
          <w:r>
            <w:rPr>
              <w:rFonts w:ascii="Sakkal Majalla" w:hAnsi="Sakkal Majalla" w:cs="Sakkal Majalla"/>
              <w:color w:val="000000"/>
              <w:sz w:val="28"/>
              <w:szCs w:val="28"/>
              <w:rtl/>
            </w:rPr>
            <w:fldChar w:fldCharType="end"/>
          </w:r>
        </w:sdtContent>
      </w:sdt>
      <w:r w:rsidRPr="008B5BDD">
        <w:rPr>
          <w:rFonts w:ascii="Sakkal Majalla" w:hAnsi="Sakkal Majalla" w:cs="Sakkal Majalla"/>
          <w:color w:val="000000"/>
          <w:sz w:val="28"/>
          <w:szCs w:val="28"/>
          <w:lang w:bidi="ar-EG"/>
        </w:rPr>
        <w:t>.</w:t>
      </w:r>
      <w:r>
        <w:rPr>
          <w:rFonts w:ascii="Sakkal Majalla" w:hAnsi="Sakkal Majalla" w:cs="Sakkal Majalla" w:hint="cs"/>
          <w:color w:val="000000"/>
          <w:sz w:val="28"/>
          <w:szCs w:val="28"/>
          <w:rtl/>
          <w:lang w:bidi="ar-EG"/>
        </w:rPr>
        <w:t xml:space="preserve">    </w:t>
      </w:r>
    </w:p>
    <w:p w14:paraId="6B9A1582" w14:textId="77777777" w:rsidR="00D50EFF" w:rsidRPr="00611AFB" w:rsidRDefault="00D50EFF" w:rsidP="00D50EFF">
      <w:pPr>
        <w:spacing w:after="0" w:line="360" w:lineRule="auto"/>
        <w:ind w:firstLine="720"/>
        <w:jc w:val="both"/>
        <w:rPr>
          <w:rFonts w:ascii="Sakkal Majalla" w:hAnsi="Sakkal Majalla" w:cs="Sakkal Majalla"/>
          <w:color w:val="000000"/>
          <w:sz w:val="28"/>
          <w:szCs w:val="28"/>
          <w:rtl/>
          <w:lang w:bidi="ar-EG"/>
        </w:rPr>
      </w:pPr>
      <w:r w:rsidRPr="008B5BDD">
        <w:rPr>
          <w:rFonts w:ascii="Sakkal Majalla" w:hAnsi="Sakkal Majalla" w:cs="Sakkal Majalla"/>
          <w:color w:val="000000"/>
          <w:sz w:val="28"/>
          <w:szCs w:val="28"/>
          <w:rtl/>
        </w:rPr>
        <w:t>إن الأداء التنظيمي، بوصفه نتيجة كلية للعمليات التي تدور داخل المؤسسة، يتأثر بدرجة كبيرة بنمط القيادة السائد فيها. فالقائد ليس فقط مسؤولًا عن التخطيط والتنظيم والتوجيه، بل يشكّل عاملًا نفسيًا واجتماعيًا مؤثرًا في بيئة العمل. على سبيل المثال، القائد الذي يتبنى أسلوبًا استبداديًا قد يحقق نتائج سريعة على المدى القصير من حيث الانضباط والامتثال، لكنه على المدى الطويل قد يسهم في انخفاض الرضا الوظيفي وتراجع الابتكار وزيادة معدل دوران الموظفين. بينما القائد الذي يتبنى أسلوبًا خادمًا، يضع احتياجات الفريق في المقدمة ويسعى لتمكين الأفراد وتنميتهم، قد يحقق بيئة تنظيمية صحية تؤدي إلى أداء مستدام، وإن كانت النتائج تستغرق وقتًا أطول للظهور</w:t>
      </w:r>
      <w:r>
        <w:rPr>
          <w:rFonts w:ascii="Sakkal Majalla" w:hAnsi="Sakkal Majalla" w:cs="Sakkal Majalla" w:hint="cs"/>
          <w:color w:val="000000"/>
          <w:sz w:val="28"/>
          <w:szCs w:val="28"/>
          <w:rtl/>
        </w:rPr>
        <w:t xml:space="preserve"> </w:t>
      </w:r>
      <w:sdt>
        <w:sdtPr>
          <w:rPr>
            <w:rFonts w:ascii="Sakkal Majalla" w:hAnsi="Sakkal Majalla" w:cs="Sakkal Majalla" w:hint="cs"/>
            <w:color w:val="000000"/>
            <w:sz w:val="28"/>
            <w:szCs w:val="28"/>
            <w:rtl/>
          </w:rPr>
          <w:id w:val="634070445"/>
          <w:citation/>
        </w:sdtPr>
        <w:sdtEndPr/>
        <w:sdtContent>
          <w:r>
            <w:rPr>
              <w:rFonts w:ascii="Sakkal Majalla" w:hAnsi="Sakkal Majalla" w:cs="Sakkal Majalla"/>
              <w:color w:val="000000"/>
              <w:sz w:val="28"/>
              <w:szCs w:val="28"/>
              <w:rtl/>
            </w:rPr>
            <w:fldChar w:fldCharType="begin"/>
          </w:r>
          <w:r>
            <w:rPr>
              <w:rFonts w:ascii="Sakkal Majalla" w:hAnsi="Sakkal Majalla" w:cs="Sakkal Majalla"/>
              <w:color w:val="000000"/>
              <w:sz w:val="28"/>
              <w:szCs w:val="28"/>
              <w:rtl/>
              <w:lang w:bidi="ar-EG"/>
            </w:rPr>
            <w:instrText xml:space="preserve"> </w:instrText>
          </w:r>
          <w:r>
            <w:rPr>
              <w:rFonts w:ascii="Sakkal Majalla" w:hAnsi="Sakkal Majalla" w:cs="Sakkal Majalla" w:hint="cs"/>
              <w:color w:val="000000"/>
              <w:sz w:val="28"/>
              <w:szCs w:val="28"/>
              <w:lang w:bidi="ar-EG"/>
            </w:rPr>
            <w:instrText>CITATION</w:instrText>
          </w:r>
          <w:r>
            <w:rPr>
              <w:rFonts w:ascii="Sakkal Majalla" w:hAnsi="Sakkal Majalla" w:cs="Sakkal Majalla" w:hint="cs"/>
              <w:color w:val="000000"/>
              <w:sz w:val="28"/>
              <w:szCs w:val="28"/>
              <w:rtl/>
              <w:lang w:bidi="ar-EG"/>
            </w:rPr>
            <w:instrText xml:space="preserve"> </w:instrText>
          </w:r>
          <w:r>
            <w:rPr>
              <w:rFonts w:ascii="Sakkal Majalla" w:hAnsi="Sakkal Majalla" w:cs="Sakkal Majalla" w:hint="cs"/>
              <w:color w:val="000000"/>
              <w:sz w:val="28"/>
              <w:szCs w:val="28"/>
              <w:lang w:bidi="ar-EG"/>
            </w:rPr>
            <w:instrText>Add20 \l 3073</w:instrText>
          </w:r>
          <w:r>
            <w:rPr>
              <w:rFonts w:ascii="Sakkal Majalla" w:hAnsi="Sakkal Majalla" w:cs="Sakkal Majalla"/>
              <w:color w:val="000000"/>
              <w:sz w:val="28"/>
              <w:szCs w:val="28"/>
              <w:rtl/>
              <w:lang w:bidi="ar-EG"/>
            </w:rPr>
            <w:instrText xml:space="preserve"> </w:instrText>
          </w:r>
          <w:r>
            <w:rPr>
              <w:rFonts w:ascii="Sakkal Majalla" w:hAnsi="Sakkal Majalla" w:cs="Sakkal Majalla"/>
              <w:color w:val="000000"/>
              <w:sz w:val="28"/>
              <w:szCs w:val="28"/>
              <w:rtl/>
            </w:rPr>
            <w:fldChar w:fldCharType="separate"/>
          </w:r>
          <w:r w:rsidRPr="00607503">
            <w:rPr>
              <w:rFonts w:ascii="Sakkal Majalla" w:hAnsi="Sakkal Majalla" w:cs="Sakkal Majalla" w:hint="cs"/>
              <w:noProof/>
              <w:color w:val="000000"/>
              <w:sz w:val="28"/>
              <w:szCs w:val="28"/>
              <w:rtl/>
              <w:lang w:bidi="ar-EG"/>
            </w:rPr>
            <w:t>(</w:t>
          </w:r>
          <w:r w:rsidRPr="00607503">
            <w:rPr>
              <w:rFonts w:ascii="Sakkal Majalla" w:hAnsi="Sakkal Majalla" w:cs="Sakkal Majalla" w:hint="cs"/>
              <w:noProof/>
              <w:color w:val="000000"/>
              <w:sz w:val="28"/>
              <w:szCs w:val="28"/>
              <w:lang w:bidi="ar-EG"/>
            </w:rPr>
            <w:t>Addin</w:t>
          </w:r>
          <w:r w:rsidRPr="00607503">
            <w:rPr>
              <w:rFonts w:ascii="Sakkal Majalla" w:hAnsi="Sakkal Majalla" w:cs="Sakkal Majalla" w:hint="cs"/>
              <w:noProof/>
              <w:color w:val="000000"/>
              <w:sz w:val="28"/>
              <w:szCs w:val="28"/>
              <w:rtl/>
              <w:lang w:bidi="ar-EG"/>
            </w:rPr>
            <w:t>، 2020)</w:t>
          </w:r>
          <w:r>
            <w:rPr>
              <w:rFonts w:ascii="Sakkal Majalla" w:hAnsi="Sakkal Majalla" w:cs="Sakkal Majalla"/>
              <w:color w:val="000000"/>
              <w:sz w:val="28"/>
              <w:szCs w:val="28"/>
              <w:rtl/>
            </w:rPr>
            <w:fldChar w:fldCharType="end"/>
          </w:r>
        </w:sdtContent>
      </w:sdt>
      <w:r w:rsidRPr="008B5BDD">
        <w:rPr>
          <w:rFonts w:ascii="Sakkal Majalla" w:hAnsi="Sakkal Majalla" w:cs="Sakkal Majalla"/>
          <w:color w:val="000000"/>
          <w:sz w:val="28"/>
          <w:szCs w:val="28"/>
          <w:lang w:bidi="ar-EG"/>
        </w:rPr>
        <w:t>.</w:t>
      </w:r>
      <w:r>
        <w:rPr>
          <w:rFonts w:ascii="Sakkal Majalla" w:hAnsi="Sakkal Majalla" w:cs="Sakkal Majalla" w:hint="cs"/>
          <w:color w:val="000000"/>
          <w:sz w:val="28"/>
          <w:szCs w:val="28"/>
          <w:rtl/>
          <w:lang w:bidi="ar-EG"/>
        </w:rPr>
        <w:t xml:space="preserve">  </w:t>
      </w:r>
    </w:p>
    <w:p w14:paraId="1137FA91" w14:textId="77777777" w:rsidR="00D50EFF" w:rsidRPr="00611AFB" w:rsidRDefault="00D50EFF" w:rsidP="00D50EFF">
      <w:pPr>
        <w:spacing w:after="0" w:line="360" w:lineRule="auto"/>
        <w:ind w:firstLine="720"/>
        <w:jc w:val="both"/>
        <w:rPr>
          <w:rFonts w:ascii="Sakkal Majalla" w:hAnsi="Sakkal Majalla" w:cs="Sakkal Majalla"/>
          <w:color w:val="000000"/>
          <w:sz w:val="28"/>
          <w:szCs w:val="28"/>
          <w:rtl/>
          <w:lang w:bidi="ar-EG"/>
        </w:rPr>
      </w:pPr>
      <w:r w:rsidRPr="008B5BDD">
        <w:rPr>
          <w:rFonts w:ascii="Sakkal Majalla" w:hAnsi="Sakkal Majalla" w:cs="Sakkal Majalla"/>
          <w:color w:val="000000"/>
          <w:sz w:val="28"/>
          <w:szCs w:val="28"/>
          <w:rtl/>
        </w:rPr>
        <w:t xml:space="preserve">وتجدر الإشارة إلى أن فعالية أي أسلوب قيادي لا تعتمد فقط على طبيعة القائد أو فلسفته الإدارية، بل تتأثر أيضًا بعدة متغيرات داخلية وخارجية، من بينها طبيعة المهام، وثقافة المنظمة، ومستوى جاهزية العاملين، والضغوط الاقتصادية والسياسية. فعلى سبيل المثال، في بيئة تنظيمية تتسم بالتغيير السريع وعدم الاستقرار، قد تكون القيادة التحويلية هي الأنسب لقدرتها على توجيه الأفراد نحو التكيّف السريع وإعادة تصور مستقبل المنظمة. أما في المؤسسات الحكومية التي تتبع نماذج بيروقراطية، فقد يكون أسلوب القيادة </w:t>
      </w:r>
      <w:proofErr w:type="spellStart"/>
      <w:r w:rsidRPr="008B5BDD">
        <w:rPr>
          <w:rFonts w:ascii="Sakkal Majalla" w:hAnsi="Sakkal Majalla" w:cs="Sakkal Majalla"/>
          <w:color w:val="000000"/>
          <w:sz w:val="28"/>
          <w:szCs w:val="28"/>
          <w:rtl/>
        </w:rPr>
        <w:t>المعاملاتية</w:t>
      </w:r>
      <w:proofErr w:type="spellEnd"/>
      <w:r w:rsidRPr="008B5BDD">
        <w:rPr>
          <w:rFonts w:ascii="Sakkal Majalla" w:hAnsi="Sakkal Majalla" w:cs="Sakkal Majalla"/>
          <w:color w:val="000000"/>
          <w:sz w:val="28"/>
          <w:szCs w:val="28"/>
          <w:rtl/>
        </w:rPr>
        <w:t xml:space="preserve"> هو السائد والأكثر فاعلية في تحقيق الالتزام والانضباط</w:t>
      </w:r>
      <w:r>
        <w:rPr>
          <w:rFonts w:ascii="Sakkal Majalla" w:hAnsi="Sakkal Majalla" w:cs="Sakkal Majalla" w:hint="cs"/>
          <w:color w:val="000000"/>
          <w:sz w:val="28"/>
          <w:szCs w:val="28"/>
          <w:rtl/>
        </w:rPr>
        <w:t xml:space="preserve"> </w:t>
      </w:r>
      <w:sdt>
        <w:sdtPr>
          <w:rPr>
            <w:rFonts w:ascii="Sakkal Majalla" w:hAnsi="Sakkal Majalla" w:cs="Sakkal Majalla" w:hint="cs"/>
            <w:color w:val="000000"/>
            <w:sz w:val="28"/>
            <w:szCs w:val="28"/>
            <w:rtl/>
          </w:rPr>
          <w:id w:val="-1721280945"/>
          <w:citation/>
        </w:sdtPr>
        <w:sdtEndPr/>
        <w:sdtContent>
          <w:r>
            <w:rPr>
              <w:rFonts w:ascii="Sakkal Majalla" w:hAnsi="Sakkal Majalla" w:cs="Sakkal Majalla"/>
              <w:color w:val="000000"/>
              <w:sz w:val="28"/>
              <w:szCs w:val="28"/>
              <w:rtl/>
            </w:rPr>
            <w:fldChar w:fldCharType="begin"/>
          </w:r>
          <w:r>
            <w:rPr>
              <w:rFonts w:ascii="Sakkal Majalla" w:hAnsi="Sakkal Majalla" w:cs="Sakkal Majalla"/>
              <w:color w:val="000000"/>
              <w:sz w:val="28"/>
              <w:szCs w:val="28"/>
              <w:rtl/>
              <w:lang w:bidi="ar-EG"/>
            </w:rPr>
            <w:instrText xml:space="preserve"> </w:instrText>
          </w:r>
          <w:r>
            <w:rPr>
              <w:rFonts w:ascii="Sakkal Majalla" w:hAnsi="Sakkal Majalla" w:cs="Sakkal Majalla" w:hint="cs"/>
              <w:color w:val="000000"/>
              <w:sz w:val="28"/>
              <w:szCs w:val="28"/>
              <w:lang w:bidi="ar-EG"/>
            </w:rPr>
            <w:instrText>CITATION</w:instrText>
          </w:r>
          <w:r>
            <w:rPr>
              <w:rFonts w:ascii="Sakkal Majalla" w:hAnsi="Sakkal Majalla" w:cs="Sakkal Majalla" w:hint="cs"/>
              <w:color w:val="000000"/>
              <w:sz w:val="28"/>
              <w:szCs w:val="28"/>
              <w:rtl/>
              <w:lang w:bidi="ar-EG"/>
            </w:rPr>
            <w:instrText xml:space="preserve"> </w:instrText>
          </w:r>
          <w:r>
            <w:rPr>
              <w:rFonts w:ascii="Sakkal Majalla" w:hAnsi="Sakkal Majalla" w:cs="Sakkal Majalla" w:hint="cs"/>
              <w:color w:val="000000"/>
              <w:sz w:val="28"/>
              <w:szCs w:val="28"/>
              <w:lang w:bidi="ar-EG"/>
            </w:rPr>
            <w:instrText>Jam18 \l 3073</w:instrText>
          </w:r>
          <w:r>
            <w:rPr>
              <w:rFonts w:ascii="Sakkal Majalla" w:hAnsi="Sakkal Majalla" w:cs="Sakkal Majalla"/>
              <w:color w:val="000000"/>
              <w:sz w:val="28"/>
              <w:szCs w:val="28"/>
              <w:rtl/>
              <w:lang w:bidi="ar-EG"/>
            </w:rPr>
            <w:instrText xml:space="preserve"> </w:instrText>
          </w:r>
          <w:r>
            <w:rPr>
              <w:rFonts w:ascii="Sakkal Majalla" w:hAnsi="Sakkal Majalla" w:cs="Sakkal Majalla"/>
              <w:color w:val="000000"/>
              <w:sz w:val="28"/>
              <w:szCs w:val="28"/>
              <w:rtl/>
            </w:rPr>
            <w:fldChar w:fldCharType="separate"/>
          </w:r>
          <w:r w:rsidRPr="00607503">
            <w:rPr>
              <w:rFonts w:ascii="Sakkal Majalla" w:hAnsi="Sakkal Majalla" w:cs="Sakkal Majalla" w:hint="cs"/>
              <w:noProof/>
              <w:color w:val="000000"/>
              <w:sz w:val="28"/>
              <w:szCs w:val="28"/>
              <w:rtl/>
              <w:lang w:bidi="ar-EG"/>
            </w:rPr>
            <w:t>(</w:t>
          </w:r>
          <w:r w:rsidRPr="00607503">
            <w:rPr>
              <w:rFonts w:ascii="Sakkal Majalla" w:hAnsi="Sakkal Majalla" w:cs="Sakkal Majalla" w:hint="cs"/>
              <w:noProof/>
              <w:color w:val="000000"/>
              <w:sz w:val="28"/>
              <w:szCs w:val="28"/>
              <w:lang w:bidi="ar-EG"/>
            </w:rPr>
            <w:t>Jami</w:t>
          </w:r>
          <w:r w:rsidRPr="00607503">
            <w:rPr>
              <w:rFonts w:ascii="Sakkal Majalla" w:hAnsi="Sakkal Majalla" w:cs="Sakkal Majalla" w:hint="cs"/>
              <w:noProof/>
              <w:color w:val="000000"/>
              <w:sz w:val="28"/>
              <w:szCs w:val="28"/>
              <w:rtl/>
              <w:lang w:bidi="ar-EG"/>
            </w:rPr>
            <w:t>، 2018)</w:t>
          </w:r>
          <w:r>
            <w:rPr>
              <w:rFonts w:ascii="Sakkal Majalla" w:hAnsi="Sakkal Majalla" w:cs="Sakkal Majalla"/>
              <w:color w:val="000000"/>
              <w:sz w:val="28"/>
              <w:szCs w:val="28"/>
              <w:rtl/>
            </w:rPr>
            <w:fldChar w:fldCharType="end"/>
          </w:r>
        </w:sdtContent>
      </w:sdt>
      <w:r w:rsidRPr="008B5BDD">
        <w:rPr>
          <w:rFonts w:ascii="Sakkal Majalla" w:hAnsi="Sakkal Majalla" w:cs="Sakkal Majalla"/>
          <w:color w:val="000000"/>
          <w:sz w:val="28"/>
          <w:szCs w:val="28"/>
          <w:lang w:bidi="ar-EG"/>
        </w:rPr>
        <w:t>.</w:t>
      </w:r>
    </w:p>
    <w:p w14:paraId="2B94342A" w14:textId="77777777" w:rsidR="00D50EFF" w:rsidRPr="00611AFB" w:rsidRDefault="00D50EFF" w:rsidP="00D50EFF">
      <w:pPr>
        <w:spacing w:after="0" w:line="360" w:lineRule="auto"/>
        <w:ind w:firstLine="720"/>
        <w:jc w:val="both"/>
        <w:rPr>
          <w:rFonts w:ascii="Sakkal Majalla" w:hAnsi="Sakkal Majalla" w:cs="Sakkal Majalla"/>
          <w:color w:val="000000"/>
          <w:sz w:val="28"/>
          <w:szCs w:val="28"/>
          <w:rtl/>
          <w:lang w:bidi="ar-EG"/>
        </w:rPr>
      </w:pPr>
      <w:r w:rsidRPr="008B5BDD">
        <w:rPr>
          <w:rFonts w:ascii="Sakkal Majalla" w:hAnsi="Sakkal Majalla" w:cs="Sakkal Majalla"/>
          <w:color w:val="000000"/>
          <w:sz w:val="28"/>
          <w:szCs w:val="28"/>
          <w:rtl/>
        </w:rPr>
        <w:t>إن الدراسة المقارنة بين أساليب القيادة المختلفة لا تهدف فقط إلى تحديد "أفضل" أسلوب بشكل مطلق، بل تسعى لفهم الشروط والبيئات التي تجعل من كل أسلوب خيارًا استراتيجيًا ناجحًا. إن التعمق في هذا الجانب يُمكّن صانعي السياسات الإدارية من مواءمة القيادة مع طبيعة العمل وثقافة المنظمة، وبالتالي تعظيم الأداء العام وتحقيق ميزة تنافسية مستدامة</w:t>
      </w:r>
      <w:r>
        <w:rPr>
          <w:rFonts w:ascii="Sakkal Majalla" w:hAnsi="Sakkal Majalla" w:cs="Sakkal Majalla" w:hint="cs"/>
          <w:color w:val="000000"/>
          <w:sz w:val="28"/>
          <w:szCs w:val="28"/>
          <w:rtl/>
        </w:rPr>
        <w:t xml:space="preserve"> </w:t>
      </w:r>
      <w:sdt>
        <w:sdtPr>
          <w:rPr>
            <w:rFonts w:ascii="Sakkal Majalla" w:hAnsi="Sakkal Majalla" w:cs="Sakkal Majalla" w:hint="cs"/>
            <w:color w:val="000000"/>
            <w:sz w:val="28"/>
            <w:szCs w:val="28"/>
            <w:rtl/>
          </w:rPr>
          <w:id w:val="959609334"/>
          <w:citation/>
        </w:sdtPr>
        <w:sdtEndPr/>
        <w:sdtContent>
          <w:r>
            <w:rPr>
              <w:rFonts w:ascii="Sakkal Majalla" w:hAnsi="Sakkal Majalla" w:cs="Sakkal Majalla"/>
              <w:color w:val="000000"/>
              <w:sz w:val="28"/>
              <w:szCs w:val="28"/>
              <w:rtl/>
            </w:rPr>
            <w:fldChar w:fldCharType="begin"/>
          </w:r>
          <w:r>
            <w:rPr>
              <w:rFonts w:ascii="Sakkal Majalla" w:hAnsi="Sakkal Majalla" w:cs="Sakkal Majalla"/>
              <w:color w:val="000000"/>
              <w:sz w:val="28"/>
              <w:szCs w:val="28"/>
              <w:rtl/>
              <w:lang w:bidi="ar-EG"/>
            </w:rPr>
            <w:instrText xml:space="preserve"> </w:instrText>
          </w:r>
          <w:r>
            <w:rPr>
              <w:rFonts w:ascii="Sakkal Majalla" w:hAnsi="Sakkal Majalla" w:cs="Sakkal Majalla" w:hint="cs"/>
              <w:color w:val="000000"/>
              <w:sz w:val="28"/>
              <w:szCs w:val="28"/>
              <w:lang w:bidi="ar-EG"/>
            </w:rPr>
            <w:instrText>CITATION</w:instrText>
          </w:r>
          <w:r>
            <w:rPr>
              <w:rFonts w:ascii="Sakkal Majalla" w:hAnsi="Sakkal Majalla" w:cs="Sakkal Majalla" w:hint="cs"/>
              <w:color w:val="000000"/>
              <w:sz w:val="28"/>
              <w:szCs w:val="28"/>
              <w:rtl/>
              <w:lang w:bidi="ar-EG"/>
            </w:rPr>
            <w:instrText xml:space="preserve"> </w:instrText>
          </w:r>
          <w:r>
            <w:rPr>
              <w:rFonts w:ascii="Sakkal Majalla" w:hAnsi="Sakkal Majalla" w:cs="Sakkal Majalla" w:hint="cs"/>
              <w:color w:val="000000"/>
              <w:sz w:val="28"/>
              <w:szCs w:val="28"/>
              <w:lang w:bidi="ar-EG"/>
            </w:rPr>
            <w:instrText>Meh25 \l 3073</w:instrText>
          </w:r>
          <w:r>
            <w:rPr>
              <w:rFonts w:ascii="Sakkal Majalla" w:hAnsi="Sakkal Majalla" w:cs="Sakkal Majalla"/>
              <w:color w:val="000000"/>
              <w:sz w:val="28"/>
              <w:szCs w:val="28"/>
              <w:rtl/>
              <w:lang w:bidi="ar-EG"/>
            </w:rPr>
            <w:instrText xml:space="preserve"> </w:instrText>
          </w:r>
          <w:r>
            <w:rPr>
              <w:rFonts w:ascii="Sakkal Majalla" w:hAnsi="Sakkal Majalla" w:cs="Sakkal Majalla"/>
              <w:color w:val="000000"/>
              <w:sz w:val="28"/>
              <w:szCs w:val="28"/>
              <w:rtl/>
            </w:rPr>
            <w:fldChar w:fldCharType="separate"/>
          </w:r>
          <w:r w:rsidRPr="00607503">
            <w:rPr>
              <w:rFonts w:ascii="Sakkal Majalla" w:hAnsi="Sakkal Majalla" w:cs="Sakkal Majalla" w:hint="cs"/>
              <w:noProof/>
              <w:color w:val="000000"/>
              <w:sz w:val="28"/>
              <w:szCs w:val="28"/>
              <w:rtl/>
              <w:lang w:bidi="ar-EG"/>
            </w:rPr>
            <w:t>(</w:t>
          </w:r>
          <w:r w:rsidRPr="00607503">
            <w:rPr>
              <w:rFonts w:ascii="Sakkal Majalla" w:hAnsi="Sakkal Majalla" w:cs="Sakkal Majalla" w:hint="cs"/>
              <w:noProof/>
              <w:color w:val="000000"/>
              <w:sz w:val="28"/>
              <w:szCs w:val="28"/>
              <w:lang w:bidi="ar-EG"/>
            </w:rPr>
            <w:t>Mehrad</w:t>
          </w:r>
          <w:r w:rsidRPr="00607503">
            <w:rPr>
              <w:rFonts w:ascii="Sakkal Majalla" w:hAnsi="Sakkal Majalla" w:cs="Sakkal Majalla" w:hint="cs"/>
              <w:noProof/>
              <w:color w:val="000000"/>
              <w:sz w:val="28"/>
              <w:szCs w:val="28"/>
              <w:rtl/>
              <w:lang w:bidi="ar-EG"/>
            </w:rPr>
            <w:t>، 2025)</w:t>
          </w:r>
          <w:r>
            <w:rPr>
              <w:rFonts w:ascii="Sakkal Majalla" w:hAnsi="Sakkal Majalla" w:cs="Sakkal Majalla"/>
              <w:color w:val="000000"/>
              <w:sz w:val="28"/>
              <w:szCs w:val="28"/>
              <w:rtl/>
            </w:rPr>
            <w:fldChar w:fldCharType="end"/>
          </w:r>
        </w:sdtContent>
      </w:sdt>
      <w:r w:rsidRPr="008B5BDD">
        <w:rPr>
          <w:rFonts w:ascii="Sakkal Majalla" w:hAnsi="Sakkal Majalla" w:cs="Sakkal Majalla"/>
          <w:color w:val="000000"/>
          <w:sz w:val="28"/>
          <w:szCs w:val="28"/>
          <w:lang w:bidi="ar-EG"/>
        </w:rPr>
        <w:t>.</w:t>
      </w:r>
    </w:p>
    <w:p w14:paraId="6FA1FE88" w14:textId="77777777" w:rsidR="00D50EFF" w:rsidRPr="008B5BDD" w:rsidRDefault="00D50EFF" w:rsidP="00D50EFF">
      <w:pPr>
        <w:spacing w:after="0" w:line="360" w:lineRule="auto"/>
        <w:ind w:firstLine="720"/>
        <w:jc w:val="both"/>
        <w:rPr>
          <w:rFonts w:ascii="Sakkal Majalla" w:hAnsi="Sakkal Majalla" w:cs="Sakkal Majalla"/>
          <w:color w:val="000000"/>
          <w:sz w:val="28"/>
          <w:szCs w:val="28"/>
          <w:lang w:bidi="ar-EG"/>
        </w:rPr>
      </w:pPr>
      <w:r w:rsidRPr="008B5BDD">
        <w:rPr>
          <w:rFonts w:ascii="Sakkal Majalla" w:hAnsi="Sakkal Majalla" w:cs="Sakkal Majalla"/>
          <w:color w:val="000000"/>
          <w:sz w:val="28"/>
          <w:szCs w:val="28"/>
          <w:rtl/>
        </w:rPr>
        <w:t>من هذا المنطلق، تتسم هذه الدراسة بأهمية خاصة نظرًا لكونها تتناول موضوعًا ديناميكيًا يتقاطع مع عدد من التخصصات، مثل إدارة الموارد البشرية، والسلوك التنظيمي، وعلم النفس الإداري. كما تسعى إلى سد فجوة بحثية تتمثل في نقص الدراسات المقارنة التي توفّر رؤية شاملة حول مدى فاعلية أساليب القيادة في السياقات المختلفة، خاصة في ظل التحولات الرقمية والتحولات الاقتصادية والاجتماعية التي تُعيد تشكيل بيئة العمل المعاصرة</w:t>
      </w:r>
      <w:r>
        <w:rPr>
          <w:rFonts w:ascii="Sakkal Majalla" w:hAnsi="Sakkal Majalla" w:cs="Sakkal Majalla" w:hint="cs"/>
          <w:color w:val="000000"/>
          <w:sz w:val="28"/>
          <w:szCs w:val="28"/>
          <w:rtl/>
        </w:rPr>
        <w:t xml:space="preserve"> </w:t>
      </w:r>
      <w:sdt>
        <w:sdtPr>
          <w:rPr>
            <w:rFonts w:ascii="Sakkal Majalla" w:hAnsi="Sakkal Majalla" w:cs="Sakkal Majalla" w:hint="cs"/>
            <w:color w:val="000000"/>
            <w:sz w:val="28"/>
            <w:szCs w:val="28"/>
            <w:rtl/>
          </w:rPr>
          <w:id w:val="10426025"/>
          <w:citation/>
        </w:sdtPr>
        <w:sdtEndPr/>
        <w:sdtContent>
          <w:r>
            <w:rPr>
              <w:rFonts w:ascii="Sakkal Majalla" w:hAnsi="Sakkal Majalla" w:cs="Sakkal Majalla"/>
              <w:color w:val="000000"/>
              <w:sz w:val="28"/>
              <w:szCs w:val="28"/>
              <w:rtl/>
            </w:rPr>
            <w:fldChar w:fldCharType="begin"/>
          </w:r>
          <w:r>
            <w:rPr>
              <w:rFonts w:ascii="Sakkal Majalla" w:hAnsi="Sakkal Majalla" w:cs="Sakkal Majalla"/>
              <w:color w:val="000000"/>
              <w:sz w:val="28"/>
              <w:szCs w:val="28"/>
              <w:rtl/>
              <w:lang w:bidi="ar-EG"/>
            </w:rPr>
            <w:instrText xml:space="preserve"> </w:instrText>
          </w:r>
          <w:r>
            <w:rPr>
              <w:rFonts w:ascii="Sakkal Majalla" w:hAnsi="Sakkal Majalla" w:cs="Sakkal Majalla" w:hint="cs"/>
              <w:color w:val="000000"/>
              <w:sz w:val="28"/>
              <w:szCs w:val="28"/>
              <w:lang w:bidi="ar-EG"/>
            </w:rPr>
            <w:instrText>CITATION</w:instrText>
          </w:r>
          <w:r>
            <w:rPr>
              <w:rFonts w:ascii="Sakkal Majalla" w:hAnsi="Sakkal Majalla" w:cs="Sakkal Majalla" w:hint="cs"/>
              <w:color w:val="000000"/>
              <w:sz w:val="28"/>
              <w:szCs w:val="28"/>
              <w:rtl/>
              <w:lang w:bidi="ar-EG"/>
            </w:rPr>
            <w:instrText xml:space="preserve"> عبا24 \</w:instrText>
          </w:r>
          <w:r>
            <w:rPr>
              <w:rFonts w:ascii="Sakkal Majalla" w:hAnsi="Sakkal Majalla" w:cs="Sakkal Majalla" w:hint="cs"/>
              <w:color w:val="000000"/>
              <w:sz w:val="28"/>
              <w:szCs w:val="28"/>
              <w:lang w:bidi="ar-EG"/>
            </w:rPr>
            <w:instrText>l 3073</w:instrText>
          </w:r>
          <w:r>
            <w:rPr>
              <w:rFonts w:ascii="Sakkal Majalla" w:hAnsi="Sakkal Majalla" w:cs="Sakkal Majalla"/>
              <w:color w:val="000000"/>
              <w:sz w:val="28"/>
              <w:szCs w:val="28"/>
              <w:rtl/>
              <w:lang w:bidi="ar-EG"/>
            </w:rPr>
            <w:instrText xml:space="preserve"> </w:instrText>
          </w:r>
          <w:r>
            <w:rPr>
              <w:rFonts w:ascii="Sakkal Majalla" w:hAnsi="Sakkal Majalla" w:cs="Sakkal Majalla"/>
              <w:color w:val="000000"/>
              <w:sz w:val="28"/>
              <w:szCs w:val="28"/>
              <w:rtl/>
            </w:rPr>
            <w:fldChar w:fldCharType="separate"/>
          </w:r>
          <w:r w:rsidRPr="000A7A26">
            <w:rPr>
              <w:rFonts w:ascii="Sakkal Majalla" w:hAnsi="Sakkal Majalla" w:cs="Sakkal Majalla" w:hint="cs"/>
              <w:noProof/>
              <w:color w:val="000000"/>
              <w:sz w:val="28"/>
              <w:szCs w:val="28"/>
              <w:rtl/>
              <w:lang w:bidi="ar-EG"/>
            </w:rPr>
            <w:t>(عباس، 2024)</w:t>
          </w:r>
          <w:r>
            <w:rPr>
              <w:rFonts w:ascii="Sakkal Majalla" w:hAnsi="Sakkal Majalla" w:cs="Sakkal Majalla"/>
              <w:color w:val="000000"/>
              <w:sz w:val="28"/>
              <w:szCs w:val="28"/>
              <w:rtl/>
            </w:rPr>
            <w:fldChar w:fldCharType="end"/>
          </w:r>
        </w:sdtContent>
      </w:sdt>
      <w:r w:rsidRPr="008B5BDD">
        <w:rPr>
          <w:rFonts w:ascii="Sakkal Majalla" w:hAnsi="Sakkal Majalla" w:cs="Sakkal Majalla"/>
          <w:color w:val="000000"/>
          <w:sz w:val="28"/>
          <w:szCs w:val="28"/>
          <w:lang w:bidi="ar-EG"/>
        </w:rPr>
        <w:t>.</w:t>
      </w:r>
    </w:p>
    <w:p w14:paraId="34AE87FD" w14:textId="77777777" w:rsidR="00D50EFF" w:rsidRPr="008B5BDD" w:rsidRDefault="00D50EFF" w:rsidP="00D50EFF">
      <w:pPr>
        <w:spacing w:after="0" w:line="360" w:lineRule="auto"/>
        <w:jc w:val="both"/>
        <w:rPr>
          <w:rFonts w:ascii="Sakkal Majalla" w:hAnsi="Sakkal Majalla" w:cs="Sakkal Majalla"/>
          <w:b/>
          <w:bCs/>
          <w:color w:val="000000"/>
          <w:sz w:val="28"/>
          <w:szCs w:val="28"/>
          <w:rtl/>
          <w:lang w:bidi="ar-EG"/>
        </w:rPr>
      </w:pPr>
    </w:p>
    <w:p w14:paraId="26A3D3FF" w14:textId="77777777" w:rsidR="00D50EFF" w:rsidRDefault="00D50EFF" w:rsidP="00D50EFF">
      <w:pPr>
        <w:pStyle w:val="1"/>
        <w:spacing w:before="0" w:line="360" w:lineRule="auto"/>
        <w:jc w:val="both"/>
        <w:rPr>
          <w:rFonts w:ascii="Sakkal Majalla" w:hAnsi="Sakkal Majalla" w:cs="Sakkal Majalla"/>
          <w:b/>
          <w:bCs/>
          <w:color w:val="000000"/>
          <w:sz w:val="28"/>
          <w:szCs w:val="28"/>
          <w:rtl/>
        </w:rPr>
      </w:pPr>
      <w:bookmarkStart w:id="9" w:name="_Toc171380653"/>
      <w:bookmarkStart w:id="10" w:name="_Toc175325838"/>
      <w:bookmarkStart w:id="11" w:name="_Toc197627749"/>
      <w:r>
        <w:rPr>
          <w:rFonts w:ascii="Sakkal Majalla" w:hAnsi="Sakkal Majalla" w:cs="Sakkal Majalla"/>
          <w:b/>
          <w:bCs/>
          <w:color w:val="000000"/>
          <w:sz w:val="28"/>
          <w:szCs w:val="28"/>
          <w:rtl/>
        </w:rPr>
        <w:t>مشكلة الدراسة</w:t>
      </w:r>
      <w:bookmarkEnd w:id="9"/>
      <w:bookmarkEnd w:id="10"/>
      <w:bookmarkEnd w:id="11"/>
    </w:p>
    <w:p w14:paraId="7608A45E" w14:textId="77777777" w:rsidR="00D50EFF" w:rsidRDefault="00D50EFF" w:rsidP="00D50EFF">
      <w:pPr>
        <w:spacing w:line="360" w:lineRule="auto"/>
        <w:ind w:firstLine="720"/>
        <w:jc w:val="both"/>
        <w:rPr>
          <w:rFonts w:ascii="Sakkal Majalla" w:hAnsi="Sakkal Majalla" w:cs="Sakkal Majalla"/>
          <w:sz w:val="28"/>
          <w:szCs w:val="28"/>
          <w:rtl/>
        </w:rPr>
      </w:pPr>
      <w:r w:rsidRPr="008B5BDD">
        <w:rPr>
          <w:rFonts w:ascii="Sakkal Majalla" w:hAnsi="Sakkal Majalla" w:cs="Sakkal Majalla"/>
          <w:sz w:val="28"/>
          <w:szCs w:val="28"/>
          <w:rtl/>
        </w:rPr>
        <w:t>تتمثل مشكلة الدراسة الرئيسية في وجود تباين كبير في تأثير أساليب القيادة المختلفة على الأداء التنظيمي داخل المنظمات. على الرغم من أن العديد من الدراسات قد تناولت العلاقة بين القيادة والأداء التنظيمي، فإن الغالبية العظمى من هذه الدراسات لم تتناول بشكل كافٍ مقارنة تأثير أساليب القيادة المختلفة في بيئات تنظيمية متعددة، وما يترتب على ذلك من تحديات في تحديد الأسلوب القيادي الأكثر فعالية في تحسين الأداء. تظهر المشكلة الأساسية في عدم وجود اتفاق عام حول أي أسلوب من أساليب القيادة يساهم بشكل أكبر في تحسين الأداء التنظيمي، مما يؤدي إلى صعوبة اختيار الأسلوب القيادي المناسب الذي يمكن أن يعزز من إنتاجية الموظفين، يزيد من مستوى الرضا الوظيفي، ويشجع على الإبداع والابتكار</w:t>
      </w:r>
      <w:r w:rsidRPr="008B5BDD">
        <w:rPr>
          <w:rFonts w:ascii="Sakkal Majalla" w:hAnsi="Sakkal Majalla" w:cs="Sakkal Majalla"/>
          <w:sz w:val="28"/>
          <w:szCs w:val="28"/>
        </w:rPr>
        <w:t>.</w:t>
      </w:r>
    </w:p>
    <w:p w14:paraId="449695F8" w14:textId="77777777" w:rsidR="00D50EFF" w:rsidRDefault="00D50EFF" w:rsidP="00D50EFF">
      <w:pPr>
        <w:spacing w:line="360" w:lineRule="auto"/>
        <w:ind w:firstLine="720"/>
        <w:jc w:val="both"/>
        <w:rPr>
          <w:rFonts w:ascii="Sakkal Majalla" w:hAnsi="Sakkal Majalla" w:cs="Sakkal Majalla"/>
          <w:sz w:val="28"/>
          <w:szCs w:val="28"/>
          <w:rtl/>
        </w:rPr>
      </w:pPr>
      <w:r w:rsidRPr="008B5BDD">
        <w:rPr>
          <w:rFonts w:ascii="Sakkal Majalla" w:hAnsi="Sakkal Majalla" w:cs="Sakkal Majalla"/>
          <w:sz w:val="28"/>
          <w:szCs w:val="28"/>
          <w:rtl/>
        </w:rPr>
        <w:t>إن المشكلة تتفاقم بسبب أن كل أسلوب قيادي يمكن أن يكون فعالًا في سياق معين، ولكنه قد يكون غير ملائم في سياق آخر. فعلى سبيل المثال، قد يكون الأسلوب القيادي التشاركي أكثر فاعلية في بيئة تشجع على الإبداع وتشارك الأفكار، بينما قد يكون الأسلوب الاستبدادي مناسبًا في بيئات تحتاج إلى تحكم صارم وتوجيهات دقيقة. لكن في الوقت نفسه، هناك نقص في الدراسات التي تقارن بشكل منهجي تأثيرات هذه الأساليب المختلفة في بيئات العمل المتنوعة، سواء كانت في القطاع العام أو الخاص، أو في المنظمات الصغيرة والكبيرة</w:t>
      </w:r>
      <w:r w:rsidRPr="008B5BDD">
        <w:rPr>
          <w:rFonts w:ascii="Sakkal Majalla" w:hAnsi="Sakkal Majalla" w:cs="Sakkal Majalla"/>
          <w:sz w:val="28"/>
          <w:szCs w:val="28"/>
        </w:rPr>
        <w:t>.</w:t>
      </w:r>
    </w:p>
    <w:p w14:paraId="6004339E" w14:textId="77777777" w:rsidR="00D50EFF" w:rsidRPr="008B5BDD" w:rsidRDefault="00D50EFF" w:rsidP="00D50EFF">
      <w:pPr>
        <w:spacing w:line="360" w:lineRule="auto"/>
        <w:ind w:firstLine="720"/>
        <w:jc w:val="both"/>
        <w:rPr>
          <w:rFonts w:ascii="Sakkal Majalla" w:hAnsi="Sakkal Majalla" w:cs="Sakkal Majalla"/>
          <w:sz w:val="28"/>
          <w:szCs w:val="28"/>
        </w:rPr>
      </w:pPr>
      <w:r w:rsidRPr="008B5BDD">
        <w:rPr>
          <w:rFonts w:ascii="Sakkal Majalla" w:hAnsi="Sakkal Majalla" w:cs="Sakkal Majalla"/>
          <w:sz w:val="28"/>
          <w:szCs w:val="28"/>
          <w:rtl/>
        </w:rPr>
        <w:t>إن هذه الفجوة البحثية تؤدي إلى غموض في كيفية تحديد الأسلوب القيادي الأنسب لكل بيئة تنظيمية، وكذلك مدى تأثيره في الأداء التنظيمي على المدى الطويل. كما أن القادة في المؤسسات يواجهون صعوبة في تقييم ما إذا كانوا قد اختاروا الأسلوب القيادي الأنسب لتحفيز فرقهم وتحقيق أهداف المنظمة بفعالية. بالإضافة إلى ذلك، تزداد التحديات عندما تكون بيئة العمل غير مستقرة أو مليئة بالتغيرات المستمرة، حيث يصعب تحديد أي أسلوب سيؤدي إلى أفضل النتائج في مثل هذه الظروف</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548440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الش232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A7A26">
            <w:rPr>
              <w:rFonts w:ascii="Sakkal Majalla" w:hAnsi="Sakkal Majalla" w:cs="Sakkal Majalla" w:hint="cs"/>
              <w:noProof/>
              <w:sz w:val="28"/>
              <w:szCs w:val="28"/>
              <w:rtl/>
              <w:lang w:bidi="ar-EG"/>
            </w:rPr>
            <w:t>(الشهري، 2023)</w:t>
          </w:r>
          <w:r>
            <w:rPr>
              <w:rFonts w:ascii="Sakkal Majalla" w:hAnsi="Sakkal Majalla" w:cs="Sakkal Majalla"/>
              <w:sz w:val="28"/>
              <w:szCs w:val="28"/>
              <w:rtl/>
            </w:rPr>
            <w:fldChar w:fldCharType="end"/>
          </w:r>
        </w:sdtContent>
      </w:sdt>
      <w:r w:rsidRPr="008B5BDD">
        <w:rPr>
          <w:rFonts w:ascii="Sakkal Majalla" w:hAnsi="Sakkal Majalla" w:cs="Sakkal Majalla"/>
          <w:sz w:val="28"/>
          <w:szCs w:val="28"/>
        </w:rPr>
        <w:t>.</w:t>
      </w:r>
      <w:r>
        <w:rPr>
          <w:rFonts w:ascii="Sakkal Majalla" w:hAnsi="Sakkal Majalla" w:cs="Sakkal Majalla" w:hint="cs"/>
          <w:sz w:val="28"/>
          <w:szCs w:val="28"/>
          <w:rtl/>
        </w:rPr>
        <w:t xml:space="preserve"> </w:t>
      </w:r>
    </w:p>
    <w:p w14:paraId="1C3D1D27" w14:textId="77777777" w:rsidR="00D50EFF" w:rsidRPr="008B5BDD" w:rsidRDefault="00D50EFF" w:rsidP="00D50EFF">
      <w:pPr>
        <w:spacing w:line="360" w:lineRule="auto"/>
        <w:jc w:val="both"/>
        <w:rPr>
          <w:rFonts w:ascii="Sakkal Majalla" w:hAnsi="Sakkal Majalla" w:cs="Sakkal Majalla"/>
          <w:sz w:val="28"/>
          <w:szCs w:val="28"/>
        </w:rPr>
      </w:pPr>
      <w:r w:rsidRPr="008B5BDD">
        <w:rPr>
          <w:rFonts w:ascii="Sakkal Majalla" w:hAnsi="Sakkal Majalla" w:cs="Sakkal Majalla"/>
          <w:b/>
          <w:bCs/>
          <w:sz w:val="28"/>
          <w:szCs w:val="28"/>
          <w:rtl/>
        </w:rPr>
        <w:t>المشاكل المترتبة على مشكلة الدراسة الرئيسية</w:t>
      </w:r>
      <w:r w:rsidRPr="008B5BDD">
        <w:rPr>
          <w:rFonts w:ascii="Sakkal Majalla" w:hAnsi="Sakkal Majalla" w:cs="Sakkal Majalla"/>
          <w:b/>
          <w:bCs/>
          <w:sz w:val="28"/>
          <w:szCs w:val="28"/>
        </w:rPr>
        <w:t>:</w:t>
      </w:r>
    </w:p>
    <w:p w14:paraId="6F941218" w14:textId="77777777" w:rsidR="00D50EFF" w:rsidRPr="00611AFB" w:rsidRDefault="00D50EFF" w:rsidP="00D50EFF">
      <w:pPr>
        <w:pStyle w:val="a6"/>
        <w:numPr>
          <w:ilvl w:val="0"/>
          <w:numId w:val="1"/>
        </w:numPr>
        <w:spacing w:line="360" w:lineRule="auto"/>
        <w:jc w:val="both"/>
        <w:rPr>
          <w:rFonts w:ascii="Sakkal Majalla" w:hAnsi="Sakkal Majalla" w:cs="Sakkal Majalla"/>
          <w:sz w:val="28"/>
          <w:szCs w:val="28"/>
        </w:rPr>
      </w:pPr>
      <w:r w:rsidRPr="00611AFB">
        <w:rPr>
          <w:rFonts w:ascii="Sakkal Majalla" w:hAnsi="Sakkal Majalla" w:cs="Sakkal Majalla"/>
          <w:sz w:val="28"/>
          <w:szCs w:val="28"/>
          <w:rtl/>
        </w:rPr>
        <w:t>إن مشكلة غموض تأثير أساليب القيادة على الأداء التنظيمي تؤدي إلى عدد من المشكلات الأخرى التي تؤثر بشكل مباشر على فعالية العمل داخل المنظمات. أولًا، نجد أن القادة غالبًا ما يواجهون صعوبة في تحديد الأسلوب القيادي الأكثر توافقًا مع ثقافة المنظمة وأهدافها. قد يتبع بعض القادة أسلوبًا معينًا في القيادة دون أن يكون هذا الأسلوب مناسبًا للظروف المحيطة، مما يؤدي إلى تدني مستوى الأداء داخل المنظمة</w:t>
      </w:r>
      <w:r w:rsidRPr="00611AFB">
        <w:rPr>
          <w:rFonts w:ascii="Sakkal Majalla" w:hAnsi="Sakkal Majalla" w:cs="Sakkal Majalla"/>
          <w:sz w:val="28"/>
          <w:szCs w:val="28"/>
        </w:rPr>
        <w:t>.</w:t>
      </w:r>
    </w:p>
    <w:p w14:paraId="1E871403" w14:textId="77777777" w:rsidR="00D50EFF" w:rsidRPr="00611AFB" w:rsidRDefault="00D50EFF" w:rsidP="00D50EFF">
      <w:pPr>
        <w:pStyle w:val="a6"/>
        <w:numPr>
          <w:ilvl w:val="0"/>
          <w:numId w:val="1"/>
        </w:numPr>
        <w:spacing w:line="360" w:lineRule="auto"/>
        <w:jc w:val="both"/>
        <w:rPr>
          <w:rFonts w:ascii="Sakkal Majalla" w:hAnsi="Sakkal Majalla" w:cs="Sakkal Majalla"/>
          <w:sz w:val="28"/>
          <w:szCs w:val="28"/>
        </w:rPr>
      </w:pPr>
      <w:r w:rsidRPr="00611AFB">
        <w:rPr>
          <w:rFonts w:ascii="Sakkal Majalla" w:hAnsi="Sakkal Majalla" w:cs="Sakkal Majalla"/>
          <w:sz w:val="28"/>
          <w:szCs w:val="28"/>
          <w:rtl/>
        </w:rPr>
        <w:t>ثانيًا، نتيجة لهذا التباين في فعالية أساليب القيادة، قد تؤدي المنظمات إلى تبني أسلوب قيادي معين في سياق غير ملائم، مما ينعكس سلبًا على التحفيز والإنتاجية، ويقلل من قدرة الموظفين على التكيف مع التحديات. هذا يمكن أن يؤدي إلى انخفاض في مستوى الالتزام بالعمل وزيادة في معدلات دوران الموظفين، وهو ما يضر بالأداء العام</w:t>
      </w:r>
      <w:r w:rsidRPr="00611AFB">
        <w:rPr>
          <w:rFonts w:ascii="Sakkal Majalla" w:hAnsi="Sakkal Majalla" w:cs="Sakkal Majalla"/>
          <w:sz w:val="28"/>
          <w:szCs w:val="28"/>
        </w:rPr>
        <w:t>.</w:t>
      </w:r>
    </w:p>
    <w:p w14:paraId="3F178324" w14:textId="77777777" w:rsidR="00D50EFF" w:rsidRPr="00611AFB" w:rsidRDefault="00D50EFF" w:rsidP="00D50EFF">
      <w:pPr>
        <w:pStyle w:val="a6"/>
        <w:numPr>
          <w:ilvl w:val="0"/>
          <w:numId w:val="1"/>
        </w:numPr>
        <w:spacing w:line="360" w:lineRule="auto"/>
        <w:jc w:val="both"/>
        <w:rPr>
          <w:rFonts w:ascii="Sakkal Majalla" w:hAnsi="Sakkal Majalla" w:cs="Sakkal Majalla"/>
          <w:sz w:val="28"/>
          <w:szCs w:val="28"/>
        </w:rPr>
      </w:pPr>
      <w:r w:rsidRPr="00611AFB">
        <w:rPr>
          <w:rFonts w:ascii="Sakkal Majalla" w:hAnsi="Sakkal Majalla" w:cs="Sakkal Majalla"/>
          <w:sz w:val="28"/>
          <w:szCs w:val="28"/>
          <w:rtl/>
        </w:rPr>
        <w:t>ثالثًا، تواجه المنظمات تحديًا آخر يتمثل في القدرة على التكيف مع بيئات العمل المتغيرة. في ظل التغيرات الاقتصادية والاجتماعية السريعة، من الصعب تحديد أي أسلوب قيادي سيكون الأكثر فاعلية في تحفيز الموظفين والمحافظة على استقرار الأداء التنظيمي. وفي كثير من الأحيان، يعتمد نجاح المنظمة على قدرة القائد على التكيف مع هذه التغيرات وتعديل أسلوبه القيادي بما يتناسب مع متطلبات المرحلة</w:t>
      </w:r>
      <w:r w:rsidRPr="00611AFB">
        <w:rPr>
          <w:rFonts w:ascii="Sakkal Majalla" w:hAnsi="Sakkal Majalla" w:cs="Sakkal Majalla"/>
          <w:sz w:val="28"/>
          <w:szCs w:val="28"/>
        </w:rPr>
        <w:t>.</w:t>
      </w:r>
    </w:p>
    <w:p w14:paraId="040EE3EF" w14:textId="77777777" w:rsidR="00D50EFF" w:rsidRPr="00611AFB" w:rsidRDefault="00D50EFF" w:rsidP="00D50EFF">
      <w:pPr>
        <w:pStyle w:val="a6"/>
        <w:numPr>
          <w:ilvl w:val="0"/>
          <w:numId w:val="1"/>
        </w:numPr>
        <w:spacing w:line="360" w:lineRule="auto"/>
        <w:jc w:val="both"/>
        <w:rPr>
          <w:rFonts w:ascii="Sakkal Majalla" w:hAnsi="Sakkal Majalla" w:cs="Sakkal Majalla"/>
          <w:sz w:val="28"/>
          <w:szCs w:val="28"/>
        </w:rPr>
      </w:pPr>
      <w:r w:rsidRPr="00611AFB">
        <w:rPr>
          <w:rFonts w:ascii="Sakkal Majalla" w:hAnsi="Sakkal Majalla" w:cs="Sakkal Majalla"/>
          <w:sz w:val="28"/>
          <w:szCs w:val="28"/>
          <w:rtl/>
        </w:rPr>
        <w:t>أخيرًا، على الرغم من أن الأساليب القيادية المتعددة قد تحمل مزايا مختلفة، إلا أن عدم وضوح هذه التأثيرات قد يؤدي إلى قلة البحث والتطوير في مجال القيادة داخل المنظمات. وبالتالي، قد تتأثر قدرة المؤسسات على تحقيق أهدافها الاستراتيجية في ظل غياب إطار عملي لتقييم وتحديد الأسلوب القيادي الأنسب</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6337023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Sha19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07503">
            <w:rPr>
              <w:rFonts w:ascii="Sakkal Majalla" w:hAnsi="Sakkal Majalla" w:cs="Sakkal Majalla" w:hint="cs"/>
              <w:noProof/>
              <w:sz w:val="28"/>
              <w:szCs w:val="28"/>
              <w:rtl/>
              <w:lang w:bidi="ar-EG"/>
            </w:rPr>
            <w:t>(</w:t>
          </w:r>
          <w:r w:rsidRPr="00607503">
            <w:rPr>
              <w:rFonts w:ascii="Sakkal Majalla" w:hAnsi="Sakkal Majalla" w:cs="Sakkal Majalla" w:hint="cs"/>
              <w:noProof/>
              <w:sz w:val="28"/>
              <w:szCs w:val="28"/>
              <w:lang w:bidi="ar-EG"/>
            </w:rPr>
            <w:t>Shafiu</w:t>
          </w:r>
          <w:r w:rsidRPr="00607503">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611AFB">
        <w:rPr>
          <w:rFonts w:ascii="Sakkal Majalla" w:hAnsi="Sakkal Majalla" w:cs="Sakkal Majalla"/>
          <w:sz w:val="28"/>
          <w:szCs w:val="28"/>
        </w:rPr>
        <w:t>.</w:t>
      </w:r>
    </w:p>
    <w:p w14:paraId="4A4AF1DC" w14:textId="77777777" w:rsidR="00D50EFF" w:rsidRPr="008B5BDD" w:rsidRDefault="00D50EFF" w:rsidP="00D50EFF">
      <w:pPr>
        <w:spacing w:line="360" w:lineRule="auto"/>
        <w:jc w:val="both"/>
        <w:rPr>
          <w:rFonts w:ascii="Sakkal Majalla" w:hAnsi="Sakkal Majalla" w:cs="Sakkal Majalla"/>
          <w:b/>
          <w:bCs/>
          <w:sz w:val="28"/>
          <w:szCs w:val="28"/>
        </w:rPr>
      </w:pPr>
      <w:r w:rsidRPr="008B5BDD">
        <w:rPr>
          <w:rFonts w:ascii="Sakkal Majalla" w:hAnsi="Sakkal Majalla" w:cs="Sakkal Majalla"/>
          <w:sz w:val="28"/>
          <w:szCs w:val="28"/>
          <w:rtl/>
        </w:rPr>
        <w:t>بناءً على ما سبق من مشكلة الدراسة، السؤال الرئيسي الذي تسعى هذه الدراسة للإجابة عليه هو</w:t>
      </w:r>
      <w:r w:rsidRPr="008B5BDD">
        <w:rPr>
          <w:rFonts w:ascii="Sakkal Majalla" w:hAnsi="Sakkal Majalla" w:cs="Sakkal Majalla"/>
          <w:sz w:val="28"/>
          <w:szCs w:val="28"/>
        </w:rPr>
        <w:t>:</w:t>
      </w:r>
      <w:r>
        <w:rPr>
          <w:rFonts w:ascii="Sakkal Majalla" w:hAnsi="Sakkal Majalla" w:cs="Sakkal Majalla" w:hint="cs"/>
          <w:sz w:val="28"/>
          <w:szCs w:val="28"/>
          <w:rtl/>
        </w:rPr>
        <w:t xml:space="preserve"> </w:t>
      </w:r>
      <w:r w:rsidRPr="008B5BDD">
        <w:rPr>
          <w:rFonts w:ascii="Sakkal Majalla" w:hAnsi="Sakkal Majalla" w:cs="Sakkal Majalla"/>
          <w:b/>
          <w:bCs/>
          <w:sz w:val="28"/>
          <w:szCs w:val="28"/>
          <w:rtl/>
        </w:rPr>
        <w:t>ما هو تأثير أساليب القيادة المختلفة على الأداء التنظيمي في المنظمات؟ وكيف يمكن تحديد الأسلوب القيادي الأنسب لتحقيق الأداء الأمثل في بيئات تنظيمية متنوعة؟</w:t>
      </w:r>
    </w:p>
    <w:p w14:paraId="382D5AF1" w14:textId="77777777" w:rsidR="00D50EFF" w:rsidRPr="008B5BDD" w:rsidRDefault="00D50EFF" w:rsidP="00D50EFF">
      <w:pPr>
        <w:rPr>
          <w:rtl/>
        </w:rPr>
      </w:pPr>
    </w:p>
    <w:p w14:paraId="3F06971C" w14:textId="77777777" w:rsidR="00D50EFF" w:rsidRDefault="00D50EFF" w:rsidP="00D50EFF">
      <w:pPr>
        <w:pStyle w:val="2"/>
        <w:spacing w:line="360" w:lineRule="auto"/>
        <w:jc w:val="both"/>
        <w:rPr>
          <w:rFonts w:ascii="Sakkal Majalla" w:hAnsi="Sakkal Majalla" w:cs="Sakkal Majalla"/>
          <w:b/>
          <w:bCs/>
          <w:color w:val="000000" w:themeColor="text1"/>
          <w:sz w:val="28"/>
          <w:szCs w:val="28"/>
          <w:rtl/>
        </w:rPr>
      </w:pPr>
      <w:bookmarkStart w:id="12" w:name="_Toc172397777"/>
      <w:bookmarkStart w:id="13" w:name="_Toc172746090"/>
      <w:bookmarkStart w:id="14" w:name="_Toc179741528"/>
      <w:bookmarkStart w:id="15" w:name="_Toc197627750"/>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2"/>
      <w:bookmarkEnd w:id="13"/>
      <w:bookmarkEnd w:id="14"/>
      <w:bookmarkEnd w:id="15"/>
      <w:r w:rsidRPr="00132A3E">
        <w:rPr>
          <w:rFonts w:ascii="Sakkal Majalla" w:hAnsi="Sakkal Majalla" w:cs="Sakkal Majalla"/>
          <w:b/>
          <w:bCs/>
          <w:color w:val="000000" w:themeColor="text1"/>
          <w:sz w:val="28"/>
          <w:szCs w:val="28"/>
          <w:rtl/>
        </w:rPr>
        <w:t xml:space="preserve"> </w:t>
      </w:r>
    </w:p>
    <w:p w14:paraId="7ADFD28D" w14:textId="77777777" w:rsidR="00D50EFF" w:rsidRPr="00611AFB" w:rsidRDefault="00D50EFF" w:rsidP="00D50EFF">
      <w:pPr>
        <w:pStyle w:val="a6"/>
        <w:numPr>
          <w:ilvl w:val="0"/>
          <w:numId w:val="1"/>
        </w:numPr>
        <w:spacing w:line="360" w:lineRule="auto"/>
        <w:jc w:val="both"/>
        <w:rPr>
          <w:rFonts w:ascii="Sakkal Majalla" w:hAnsi="Sakkal Majalla" w:cs="Sakkal Majalla"/>
          <w:b/>
          <w:bCs/>
          <w:sz w:val="28"/>
          <w:szCs w:val="28"/>
        </w:rPr>
      </w:pPr>
      <w:r w:rsidRPr="00611AFB">
        <w:rPr>
          <w:rFonts w:ascii="Sakkal Majalla" w:hAnsi="Sakkal Majalla" w:cs="Sakkal Majalla"/>
          <w:b/>
          <w:bCs/>
          <w:sz w:val="28"/>
          <w:szCs w:val="28"/>
          <w:rtl/>
        </w:rPr>
        <w:t>الأهمية العلمية</w:t>
      </w:r>
      <w:r w:rsidRPr="00611AFB">
        <w:rPr>
          <w:rFonts w:ascii="Sakkal Majalla" w:hAnsi="Sakkal Majalla" w:cs="Sakkal Majalla"/>
          <w:b/>
          <w:bCs/>
          <w:sz w:val="28"/>
          <w:szCs w:val="28"/>
        </w:rPr>
        <w:t>:</w:t>
      </w:r>
    </w:p>
    <w:p w14:paraId="779D7311" w14:textId="77777777" w:rsidR="00D50EFF" w:rsidRDefault="00D50EFF" w:rsidP="00D50EFF">
      <w:pPr>
        <w:spacing w:line="360" w:lineRule="auto"/>
        <w:ind w:firstLine="720"/>
        <w:jc w:val="both"/>
        <w:rPr>
          <w:rFonts w:ascii="Sakkal Majalla" w:hAnsi="Sakkal Majalla" w:cs="Sakkal Majalla"/>
          <w:sz w:val="28"/>
          <w:szCs w:val="28"/>
          <w:rtl/>
        </w:rPr>
      </w:pPr>
      <w:r w:rsidRPr="00611AFB">
        <w:rPr>
          <w:rFonts w:ascii="Sakkal Majalla" w:hAnsi="Sakkal Majalla" w:cs="Sakkal Majalla"/>
          <w:sz w:val="28"/>
          <w:szCs w:val="28"/>
          <w:rtl/>
        </w:rPr>
        <w:t>تتمثل الأهمية العلمية لهذه الدراسة في كونها تسهم في إثراء الأدبيات البحثية في مجالي القيادة والسلوك التنظيمي، خاصة في ظل الحاجة الماسة لفهم أفضل حول كيفية تأثير أساليب القيادة المختلفة على الأداء التنظيمي. على الرغم من أن العديد من الدراسات قد تناولت موضوع القيادة، إلا أن هناك نقصًا واضحًا في الدراسات المقارنة التي تركز على تأثير هذه الأساليب في بيئات تنظيمية متنوعة. من خلال هذا البحث، سيتمكن الباحثون والمهتمون في مجال القيادة من فهم العلاقات المعقدة بين الأساليب القيادية المختلفة والأداء التنظيمي بشكل أكثر عمقًا، مما يسهم في توفير قاعدة معرفية قوية للباحثين الذين يرغبون في إجراء دراسات مشابهة أو توسيع نطاق البحث في هذا المجال</w:t>
      </w:r>
      <w:r w:rsidRPr="00611AFB">
        <w:rPr>
          <w:rFonts w:ascii="Sakkal Majalla" w:hAnsi="Sakkal Majalla" w:cs="Sakkal Majalla"/>
          <w:sz w:val="28"/>
          <w:szCs w:val="28"/>
        </w:rPr>
        <w:t>.</w:t>
      </w:r>
    </w:p>
    <w:p w14:paraId="6E543927" w14:textId="77777777" w:rsidR="00D50EFF" w:rsidRPr="00611AFB" w:rsidRDefault="00D50EFF" w:rsidP="00D50EFF">
      <w:pPr>
        <w:spacing w:line="360" w:lineRule="auto"/>
        <w:ind w:firstLine="720"/>
        <w:jc w:val="both"/>
        <w:rPr>
          <w:rFonts w:ascii="Sakkal Majalla" w:hAnsi="Sakkal Majalla" w:cs="Sakkal Majalla"/>
          <w:sz w:val="28"/>
          <w:szCs w:val="28"/>
        </w:rPr>
      </w:pPr>
      <w:r>
        <w:rPr>
          <w:rFonts w:ascii="Sakkal Majalla" w:hAnsi="Sakkal Majalla" w:cs="Sakkal Majalla" w:hint="cs"/>
          <w:sz w:val="28"/>
          <w:szCs w:val="28"/>
          <w:rtl/>
        </w:rPr>
        <w:t xml:space="preserve">كما </w:t>
      </w:r>
      <w:r w:rsidRPr="00611AFB">
        <w:rPr>
          <w:rFonts w:ascii="Sakkal Majalla" w:hAnsi="Sakkal Majalla" w:cs="Sakkal Majalla"/>
          <w:sz w:val="28"/>
          <w:szCs w:val="28"/>
          <w:rtl/>
        </w:rPr>
        <w:t>توفر هذه الدراسة إطارًا تحليليًا مقارنًا يوضح كيفية تأثير بيئات العمل المختلفة (كالقطاع العام مقابل الخاص، أو المؤسسات الصغيرة مقابل الكبيرة) على فعالية الأساليب القيادية في تحسين الأداء. بالتالي، فإن هذه الدراسة تفتح المجال لفهم التفاعلات بين الثقافة التنظيمية، وأنماط القيادة، والأداء، وهي مكونات أساسية في علم الإدارة الحديثة. كما تسعى الدراسة إلى تقديم مساعدة للباحثين في بناء نماذج نظرية تشرح هذه العلاقات بشكل منظم ومتسق، مما يعزز تطور المعرفة الأكاديمية في هذا المجال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73348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Edu24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07503">
            <w:rPr>
              <w:rFonts w:ascii="Sakkal Majalla" w:hAnsi="Sakkal Majalla" w:cs="Sakkal Majalla" w:hint="cs"/>
              <w:noProof/>
              <w:sz w:val="28"/>
              <w:szCs w:val="28"/>
              <w:rtl/>
              <w:lang w:bidi="ar-EG"/>
            </w:rPr>
            <w:t>(</w:t>
          </w:r>
          <w:r w:rsidRPr="00607503">
            <w:rPr>
              <w:rFonts w:ascii="Sakkal Majalla" w:hAnsi="Sakkal Majalla" w:cs="Sakkal Majalla" w:hint="cs"/>
              <w:noProof/>
              <w:sz w:val="28"/>
              <w:szCs w:val="28"/>
              <w:lang w:bidi="ar-EG"/>
            </w:rPr>
            <w:t>Eduzor</w:t>
          </w:r>
          <w:r w:rsidRPr="0060750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611AFB">
        <w:rPr>
          <w:rFonts w:ascii="Sakkal Majalla" w:hAnsi="Sakkal Majalla" w:cs="Sakkal Majalla"/>
          <w:sz w:val="28"/>
          <w:szCs w:val="28"/>
        </w:rPr>
        <w:t>.</w:t>
      </w:r>
      <w:r>
        <w:rPr>
          <w:rFonts w:ascii="Sakkal Majalla" w:hAnsi="Sakkal Majalla" w:cs="Sakkal Majalla" w:hint="cs"/>
          <w:sz w:val="28"/>
          <w:szCs w:val="28"/>
          <w:rtl/>
        </w:rPr>
        <w:t xml:space="preserve"> </w:t>
      </w:r>
    </w:p>
    <w:p w14:paraId="30216F40" w14:textId="77777777" w:rsidR="00D50EFF" w:rsidRPr="00611AFB" w:rsidRDefault="00D50EFF" w:rsidP="00D50EFF">
      <w:pPr>
        <w:pStyle w:val="a6"/>
        <w:numPr>
          <w:ilvl w:val="0"/>
          <w:numId w:val="1"/>
        </w:numPr>
        <w:spacing w:line="360" w:lineRule="auto"/>
        <w:jc w:val="both"/>
        <w:rPr>
          <w:rFonts w:ascii="Sakkal Majalla" w:hAnsi="Sakkal Majalla" w:cs="Sakkal Majalla"/>
          <w:b/>
          <w:bCs/>
          <w:sz w:val="28"/>
          <w:szCs w:val="28"/>
        </w:rPr>
      </w:pPr>
      <w:r w:rsidRPr="00611AFB">
        <w:rPr>
          <w:rFonts w:ascii="Sakkal Majalla" w:hAnsi="Sakkal Majalla" w:cs="Sakkal Majalla"/>
          <w:b/>
          <w:bCs/>
          <w:sz w:val="28"/>
          <w:szCs w:val="28"/>
          <w:rtl/>
        </w:rPr>
        <w:t>الأهمية العملية</w:t>
      </w:r>
      <w:r w:rsidRPr="00611AFB">
        <w:rPr>
          <w:rFonts w:ascii="Sakkal Majalla" w:hAnsi="Sakkal Majalla" w:cs="Sakkal Majalla"/>
          <w:b/>
          <w:bCs/>
          <w:sz w:val="28"/>
          <w:szCs w:val="28"/>
        </w:rPr>
        <w:t>:</w:t>
      </w:r>
    </w:p>
    <w:p w14:paraId="0DB5BB40" w14:textId="77777777" w:rsidR="00D50EFF" w:rsidRDefault="00D50EFF" w:rsidP="00D50EFF">
      <w:pPr>
        <w:spacing w:line="360" w:lineRule="auto"/>
        <w:ind w:firstLine="720"/>
        <w:jc w:val="both"/>
        <w:rPr>
          <w:rFonts w:ascii="Sakkal Majalla" w:hAnsi="Sakkal Majalla" w:cs="Sakkal Majalla"/>
          <w:sz w:val="28"/>
          <w:szCs w:val="28"/>
          <w:rtl/>
        </w:rPr>
      </w:pPr>
      <w:r w:rsidRPr="00611AFB">
        <w:rPr>
          <w:rFonts w:ascii="Sakkal Majalla" w:hAnsi="Sakkal Majalla" w:cs="Sakkal Majalla"/>
          <w:sz w:val="28"/>
          <w:szCs w:val="28"/>
          <w:rtl/>
        </w:rPr>
        <w:t>من الناحية العملية، تُعد هذه الدراسة ذات أهمية كبيرة بالنسبة للمنظمات والقادة التنفيذيين في مختلف القطاعات. فاختيار الأسلوب القيادي الأنسب هو أحد العوامل الأساسية التي تحدد مدى نجاح أو فشل المؤسسات في تحقيق أهدافها. بناءً على النتائج التي ستتوصل إليها الدراسة، سيتمكن القادة من اختيار الأساليب القيادية الأكثر فعالية بناءً على نوع البيئة التنظيمية واحتياجات الموظفين. هذا يمكن أن يسهم في تحسين مستوى الأداء التنظيمي بشكل عام، سواء من حيث الإنتاجية، أو الابتكار، أو حتى الرضا الوظيفي والولاء المؤسسي</w:t>
      </w:r>
      <w:r w:rsidRPr="00611AFB">
        <w:rPr>
          <w:rFonts w:ascii="Sakkal Majalla" w:hAnsi="Sakkal Majalla" w:cs="Sakkal Majalla"/>
          <w:sz w:val="28"/>
          <w:szCs w:val="28"/>
        </w:rPr>
        <w:t>.</w:t>
      </w:r>
    </w:p>
    <w:p w14:paraId="0FDD474B" w14:textId="77777777" w:rsidR="00D50EFF" w:rsidRDefault="00D50EFF" w:rsidP="00D50EFF">
      <w:pPr>
        <w:spacing w:line="360" w:lineRule="auto"/>
        <w:ind w:firstLine="720"/>
        <w:jc w:val="both"/>
        <w:rPr>
          <w:rFonts w:ascii="Sakkal Majalla" w:hAnsi="Sakkal Majalla" w:cs="Sakkal Majalla"/>
          <w:sz w:val="28"/>
          <w:szCs w:val="28"/>
          <w:rtl/>
        </w:rPr>
      </w:pPr>
      <w:r w:rsidRPr="00611AFB">
        <w:rPr>
          <w:rFonts w:ascii="Sakkal Majalla" w:hAnsi="Sakkal Majalla" w:cs="Sakkal Majalla"/>
          <w:sz w:val="28"/>
          <w:szCs w:val="28"/>
          <w:rtl/>
        </w:rPr>
        <w:t xml:space="preserve">كما أن هذه الدراسة توفر للمنظمات أداة عملية لفهم كيف يمكن للأسلوب القيادي أن يؤثر على مختلف جوانب الأداء التنظيمي، مما يساعد في وضع استراتيجيات إدارية أفضل. على سبيل المثال، إذا تبين أن القيادة التحويلية أكثر تأثيرًا في بيئة تحتاج إلى التحفيز والإبداع، فقد يقوم القائد بتبني هذا الأسلوب لتعزيز الابتكار. من جهة أخرى، إذا أظهرت الدراسة أن القيادة </w:t>
      </w:r>
      <w:proofErr w:type="spellStart"/>
      <w:r w:rsidRPr="00611AFB">
        <w:rPr>
          <w:rFonts w:ascii="Sakkal Majalla" w:hAnsi="Sakkal Majalla" w:cs="Sakkal Majalla"/>
          <w:sz w:val="28"/>
          <w:szCs w:val="28"/>
          <w:rtl/>
        </w:rPr>
        <w:t>المعاملاتية</w:t>
      </w:r>
      <w:proofErr w:type="spellEnd"/>
      <w:r w:rsidRPr="00611AFB">
        <w:rPr>
          <w:rFonts w:ascii="Sakkal Majalla" w:hAnsi="Sakkal Majalla" w:cs="Sakkal Majalla"/>
          <w:sz w:val="28"/>
          <w:szCs w:val="28"/>
          <w:rtl/>
        </w:rPr>
        <w:t xml:space="preserve"> هي الأنسب في بيئات العمل التي تتطلب الانضباط والالتزام، فإن القادة يمكنهم التركيز على استخدام هذا الأسلوب لتحسين الأداء في تلك السياقات</w:t>
      </w:r>
      <w:r w:rsidRPr="00611AFB">
        <w:rPr>
          <w:rFonts w:ascii="Sakkal Majalla" w:hAnsi="Sakkal Majalla" w:cs="Sakkal Majalla"/>
          <w:sz w:val="28"/>
          <w:szCs w:val="28"/>
        </w:rPr>
        <w:t>.</w:t>
      </w:r>
    </w:p>
    <w:p w14:paraId="3704AED6" w14:textId="77777777" w:rsidR="00D50EFF" w:rsidRPr="00611AFB" w:rsidRDefault="00D50EFF" w:rsidP="00D50EFF">
      <w:pPr>
        <w:spacing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كما </w:t>
      </w:r>
      <w:r w:rsidRPr="00611AFB">
        <w:rPr>
          <w:rFonts w:ascii="Sakkal Majalla" w:hAnsi="Sakkal Majalla" w:cs="Sakkal Majalla"/>
          <w:sz w:val="28"/>
          <w:szCs w:val="28"/>
          <w:rtl/>
        </w:rPr>
        <w:t>قد تساعد الدراسة القادة في بناء ثقافة تنظيمية داعمة، حيث يمكنهم التفاعل مع فرق العمل بطريقة تتناسب مع احتياجاتهم وأهدافهم، مما يعزز من فعالية المؤسسة بشكل عام. كما تقدم هذه الدراسة أدوات وموارد لتدريب وتطوير القادة على أساليب القيادة الأكثر ملاءمة لأوضاع العمل المتغيرة، وهو ما يعتبر أحد العوامل الرئيسية في تعزيز الأداء المؤسسي في ظل التحديات التي قد تواجهها المنظمات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388338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Raj22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07503">
            <w:rPr>
              <w:rFonts w:ascii="Sakkal Majalla" w:hAnsi="Sakkal Majalla" w:cs="Sakkal Majalla" w:hint="cs"/>
              <w:noProof/>
              <w:sz w:val="28"/>
              <w:szCs w:val="28"/>
              <w:rtl/>
              <w:lang w:bidi="ar-EG"/>
            </w:rPr>
            <w:t>(</w:t>
          </w:r>
          <w:r w:rsidRPr="00607503">
            <w:rPr>
              <w:rFonts w:ascii="Sakkal Majalla" w:hAnsi="Sakkal Majalla" w:cs="Sakkal Majalla" w:hint="cs"/>
              <w:noProof/>
              <w:sz w:val="28"/>
              <w:szCs w:val="28"/>
              <w:lang w:bidi="ar-EG"/>
            </w:rPr>
            <w:t>Rajharia</w:t>
          </w:r>
          <w:r w:rsidRPr="00607503">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611AFB">
        <w:rPr>
          <w:rFonts w:ascii="Sakkal Majalla" w:hAnsi="Sakkal Majalla" w:cs="Sakkal Majalla"/>
          <w:sz w:val="28"/>
          <w:szCs w:val="28"/>
        </w:rPr>
        <w:t>.</w:t>
      </w:r>
    </w:p>
    <w:p w14:paraId="49B4101F" w14:textId="77777777" w:rsidR="00D50EFF" w:rsidRPr="00823F17" w:rsidRDefault="00D50EFF" w:rsidP="00D50EFF">
      <w:pPr>
        <w:rPr>
          <w:rtl/>
        </w:rPr>
      </w:pPr>
      <w:r>
        <w:rPr>
          <w:rFonts w:ascii="Sakkal Majalla" w:hAnsi="Sakkal Majalla" w:cs="Sakkal Majalla"/>
          <w:b/>
          <w:bCs/>
          <w:sz w:val="28"/>
          <w:szCs w:val="28"/>
          <w:rtl/>
        </w:rPr>
        <w:tab/>
      </w:r>
    </w:p>
    <w:p w14:paraId="1BDB60F0" w14:textId="77777777" w:rsidR="00D50EFF" w:rsidRDefault="00D50EFF" w:rsidP="00D50EFF">
      <w:pPr>
        <w:pStyle w:val="2"/>
        <w:spacing w:line="360" w:lineRule="auto"/>
        <w:jc w:val="both"/>
        <w:rPr>
          <w:rFonts w:ascii="Sakkal Majalla" w:hAnsi="Sakkal Majalla" w:cs="Sakkal Majalla"/>
          <w:b/>
          <w:bCs/>
          <w:color w:val="000000" w:themeColor="text1"/>
          <w:sz w:val="28"/>
          <w:szCs w:val="28"/>
          <w:rtl/>
        </w:rPr>
      </w:pPr>
      <w:bookmarkStart w:id="16" w:name="_Toc172397779"/>
      <w:bookmarkStart w:id="17" w:name="_Toc172746092"/>
      <w:bookmarkStart w:id="18" w:name="_Toc179741530"/>
      <w:bookmarkStart w:id="19" w:name="_Toc197627751"/>
      <w:r w:rsidRPr="00132A3E">
        <w:rPr>
          <w:rFonts w:ascii="Sakkal Majalla" w:hAnsi="Sakkal Majalla" w:cs="Sakkal Majalla"/>
          <w:b/>
          <w:bCs/>
          <w:color w:val="000000" w:themeColor="text1"/>
          <w:sz w:val="28"/>
          <w:szCs w:val="28"/>
          <w:rtl/>
        </w:rPr>
        <w:t>أهداف الدراسة</w:t>
      </w:r>
      <w:bookmarkEnd w:id="16"/>
      <w:bookmarkEnd w:id="17"/>
      <w:bookmarkEnd w:id="18"/>
      <w:bookmarkEnd w:id="19"/>
    </w:p>
    <w:p w14:paraId="4A228B56" w14:textId="77777777" w:rsidR="00D50EFF" w:rsidRPr="00611AFB" w:rsidRDefault="00D50EFF" w:rsidP="00D50EFF">
      <w:pPr>
        <w:pStyle w:val="a6"/>
        <w:numPr>
          <w:ilvl w:val="0"/>
          <w:numId w:val="1"/>
        </w:numPr>
        <w:spacing w:after="0" w:line="360" w:lineRule="auto"/>
        <w:jc w:val="both"/>
        <w:rPr>
          <w:rFonts w:ascii="Sakkal Majalla" w:hAnsi="Sakkal Majalla" w:cs="Sakkal Majalla"/>
          <w:b/>
          <w:bCs/>
          <w:sz w:val="28"/>
          <w:szCs w:val="28"/>
        </w:rPr>
      </w:pPr>
      <w:r w:rsidRPr="00611AFB">
        <w:rPr>
          <w:rFonts w:ascii="Sakkal Majalla" w:hAnsi="Sakkal Majalla" w:cs="Sakkal Majalla"/>
          <w:b/>
          <w:bCs/>
          <w:sz w:val="28"/>
          <w:szCs w:val="28"/>
          <w:rtl/>
        </w:rPr>
        <w:t>الهدف الرئيسي</w:t>
      </w:r>
      <w:r w:rsidRPr="00611AFB">
        <w:rPr>
          <w:rFonts w:ascii="Sakkal Majalla" w:hAnsi="Sakkal Majalla" w:cs="Sakkal Majalla"/>
          <w:b/>
          <w:bCs/>
          <w:sz w:val="28"/>
          <w:szCs w:val="28"/>
        </w:rPr>
        <w:t>:</w:t>
      </w:r>
    </w:p>
    <w:p w14:paraId="2A484C44" w14:textId="77777777" w:rsidR="00D50EFF" w:rsidRPr="00611AFB" w:rsidRDefault="00D50EFF" w:rsidP="00D50EFF">
      <w:pPr>
        <w:spacing w:after="0" w:line="360" w:lineRule="auto"/>
        <w:jc w:val="both"/>
        <w:rPr>
          <w:rFonts w:ascii="Sakkal Majalla" w:hAnsi="Sakkal Majalla" w:cs="Sakkal Majalla"/>
          <w:sz w:val="28"/>
          <w:szCs w:val="28"/>
        </w:rPr>
      </w:pPr>
      <w:r w:rsidRPr="00611AFB">
        <w:rPr>
          <w:rFonts w:ascii="Sakkal Majalla" w:hAnsi="Sakkal Majalla" w:cs="Sakkal Majalla"/>
          <w:sz w:val="28"/>
          <w:szCs w:val="28"/>
          <w:rtl/>
        </w:rPr>
        <w:t xml:space="preserve">يهدف هذا البحث إلى دراسة تأثير أساليب القيادة المختلفة على الأداء التنظيمي في المنظمات، من خلال مقارنة تحليلية بين الأساليب القيادية المتنوعة مثل القيادة التحويلية، </w:t>
      </w:r>
      <w:proofErr w:type="spellStart"/>
      <w:r w:rsidRPr="00611AFB">
        <w:rPr>
          <w:rFonts w:ascii="Sakkal Majalla" w:hAnsi="Sakkal Majalla" w:cs="Sakkal Majalla"/>
          <w:sz w:val="28"/>
          <w:szCs w:val="28"/>
          <w:rtl/>
        </w:rPr>
        <w:t>المعاملاتية</w:t>
      </w:r>
      <w:proofErr w:type="spellEnd"/>
      <w:r w:rsidRPr="00611AFB">
        <w:rPr>
          <w:rFonts w:ascii="Sakkal Majalla" w:hAnsi="Sakkal Majalla" w:cs="Sakkal Majalla"/>
          <w:sz w:val="28"/>
          <w:szCs w:val="28"/>
          <w:rtl/>
        </w:rPr>
        <w:t>، التشاركية، الاستبدادية، والخدمية، مع دراسة تأثير كل منها على جوانب الأداء التنظيمي مثل الإنتاجية، الرضا الوظيفي، الابتكار، ولاء الموظفين</w:t>
      </w:r>
      <w:r w:rsidRPr="00611AFB">
        <w:rPr>
          <w:rFonts w:ascii="Sakkal Majalla" w:hAnsi="Sakkal Majalla" w:cs="Sakkal Majalla"/>
          <w:sz w:val="28"/>
          <w:szCs w:val="28"/>
        </w:rPr>
        <w:t>.</w:t>
      </w:r>
    </w:p>
    <w:p w14:paraId="32A2A75E" w14:textId="77777777" w:rsidR="00D50EFF" w:rsidRPr="00611AFB" w:rsidRDefault="00D50EFF" w:rsidP="00D50EFF">
      <w:pPr>
        <w:pStyle w:val="a6"/>
        <w:numPr>
          <w:ilvl w:val="0"/>
          <w:numId w:val="1"/>
        </w:numPr>
        <w:spacing w:after="0" w:line="360" w:lineRule="auto"/>
        <w:jc w:val="both"/>
        <w:rPr>
          <w:rFonts w:ascii="Sakkal Majalla" w:hAnsi="Sakkal Majalla" w:cs="Sakkal Majalla"/>
          <w:b/>
          <w:bCs/>
          <w:sz w:val="28"/>
          <w:szCs w:val="28"/>
        </w:rPr>
      </w:pPr>
      <w:r w:rsidRPr="00611AFB">
        <w:rPr>
          <w:rFonts w:ascii="Sakkal Majalla" w:hAnsi="Sakkal Majalla" w:cs="Sakkal Majalla"/>
          <w:b/>
          <w:bCs/>
          <w:sz w:val="28"/>
          <w:szCs w:val="28"/>
          <w:rtl/>
        </w:rPr>
        <w:t>الأهداف الفرعية</w:t>
      </w:r>
      <w:r w:rsidRPr="00611AFB">
        <w:rPr>
          <w:rFonts w:ascii="Sakkal Majalla" w:hAnsi="Sakkal Majalla" w:cs="Sakkal Majalla"/>
          <w:b/>
          <w:bCs/>
          <w:sz w:val="28"/>
          <w:szCs w:val="28"/>
        </w:rPr>
        <w:t>:</w:t>
      </w:r>
    </w:p>
    <w:p w14:paraId="24FB92BF" w14:textId="77777777" w:rsidR="00D50EFF" w:rsidRPr="00611AFB" w:rsidRDefault="00D50EFF" w:rsidP="00D50EFF">
      <w:pPr>
        <w:numPr>
          <w:ilvl w:val="0"/>
          <w:numId w:val="2"/>
        </w:numPr>
        <w:spacing w:after="0" w:line="360" w:lineRule="auto"/>
        <w:jc w:val="both"/>
        <w:rPr>
          <w:rFonts w:ascii="Sakkal Majalla" w:hAnsi="Sakkal Majalla" w:cs="Sakkal Majalla"/>
          <w:sz w:val="28"/>
          <w:szCs w:val="28"/>
        </w:rPr>
      </w:pPr>
      <w:r w:rsidRPr="00611AFB">
        <w:rPr>
          <w:rFonts w:ascii="Sakkal Majalla" w:hAnsi="Sakkal Majalla" w:cs="Sakkal Majalla"/>
          <w:sz w:val="28"/>
          <w:szCs w:val="28"/>
          <w:rtl/>
        </w:rPr>
        <w:t>تحليل تأثير القيادة التحويلية على الأداء التنظيمي</w:t>
      </w:r>
      <w:r w:rsidRPr="00611AFB">
        <w:rPr>
          <w:rFonts w:ascii="Sakkal Majalla" w:hAnsi="Sakkal Majalla" w:cs="Sakkal Majalla" w:hint="cs"/>
          <w:sz w:val="28"/>
          <w:szCs w:val="28"/>
          <w:rtl/>
        </w:rPr>
        <w:t>.</w:t>
      </w:r>
    </w:p>
    <w:p w14:paraId="62397BCE" w14:textId="77777777" w:rsidR="00D50EFF" w:rsidRPr="00611AFB" w:rsidRDefault="00D50EFF" w:rsidP="00D50EFF">
      <w:pPr>
        <w:numPr>
          <w:ilvl w:val="0"/>
          <w:numId w:val="2"/>
        </w:numPr>
        <w:spacing w:after="0" w:line="360" w:lineRule="auto"/>
        <w:jc w:val="both"/>
        <w:rPr>
          <w:rFonts w:ascii="Sakkal Majalla" w:hAnsi="Sakkal Majalla" w:cs="Sakkal Majalla"/>
          <w:sz w:val="28"/>
          <w:szCs w:val="28"/>
        </w:rPr>
      </w:pPr>
      <w:r w:rsidRPr="00611AFB">
        <w:rPr>
          <w:rFonts w:ascii="Sakkal Majalla" w:hAnsi="Sakkal Majalla" w:cs="Sakkal Majalla"/>
          <w:sz w:val="28"/>
          <w:szCs w:val="28"/>
          <w:rtl/>
        </w:rPr>
        <w:t xml:space="preserve">دراسة تأثير القيادة </w:t>
      </w:r>
      <w:proofErr w:type="spellStart"/>
      <w:r w:rsidRPr="00611AFB">
        <w:rPr>
          <w:rFonts w:ascii="Sakkal Majalla" w:hAnsi="Sakkal Majalla" w:cs="Sakkal Majalla"/>
          <w:sz w:val="28"/>
          <w:szCs w:val="28"/>
          <w:rtl/>
        </w:rPr>
        <w:t>المعاملاتية</w:t>
      </w:r>
      <w:proofErr w:type="spellEnd"/>
      <w:r w:rsidRPr="00611AFB">
        <w:rPr>
          <w:rFonts w:ascii="Sakkal Majalla" w:hAnsi="Sakkal Majalla" w:cs="Sakkal Majalla"/>
          <w:sz w:val="28"/>
          <w:szCs w:val="28"/>
          <w:rtl/>
        </w:rPr>
        <w:t xml:space="preserve"> على الانضباط التنظيمي والإنتاجية</w:t>
      </w:r>
      <w:r w:rsidRPr="00611AFB">
        <w:rPr>
          <w:rFonts w:ascii="Sakkal Majalla" w:hAnsi="Sakkal Majalla" w:cs="Sakkal Majalla" w:hint="cs"/>
          <w:sz w:val="28"/>
          <w:szCs w:val="28"/>
          <w:rtl/>
        </w:rPr>
        <w:t>.</w:t>
      </w:r>
    </w:p>
    <w:p w14:paraId="524F868B" w14:textId="77777777" w:rsidR="00D50EFF" w:rsidRPr="00611AFB" w:rsidRDefault="00D50EFF" w:rsidP="00D50EFF">
      <w:pPr>
        <w:numPr>
          <w:ilvl w:val="0"/>
          <w:numId w:val="2"/>
        </w:numPr>
        <w:spacing w:after="0" w:line="360" w:lineRule="auto"/>
        <w:jc w:val="both"/>
        <w:rPr>
          <w:rFonts w:ascii="Sakkal Majalla" w:hAnsi="Sakkal Majalla" w:cs="Sakkal Majalla"/>
          <w:sz w:val="28"/>
          <w:szCs w:val="28"/>
        </w:rPr>
      </w:pPr>
      <w:r w:rsidRPr="00611AFB">
        <w:rPr>
          <w:rFonts w:ascii="Sakkal Majalla" w:hAnsi="Sakkal Majalla" w:cs="Sakkal Majalla"/>
          <w:sz w:val="28"/>
          <w:szCs w:val="28"/>
          <w:rtl/>
        </w:rPr>
        <w:t>تحليل دور القيادة التشاركية في تعزيز الرضا الوظيفي والولاء المؤسسي</w:t>
      </w:r>
      <w:r w:rsidRPr="00611AFB">
        <w:rPr>
          <w:rFonts w:ascii="Sakkal Majalla" w:hAnsi="Sakkal Majalla" w:cs="Sakkal Majalla" w:hint="cs"/>
          <w:sz w:val="28"/>
          <w:szCs w:val="28"/>
          <w:rtl/>
        </w:rPr>
        <w:t>.</w:t>
      </w:r>
    </w:p>
    <w:p w14:paraId="4FE9743D" w14:textId="77777777" w:rsidR="00D50EFF" w:rsidRPr="00611AFB" w:rsidRDefault="00D50EFF" w:rsidP="00D50EFF">
      <w:pPr>
        <w:numPr>
          <w:ilvl w:val="0"/>
          <w:numId w:val="2"/>
        </w:numPr>
        <w:spacing w:after="0" w:line="360" w:lineRule="auto"/>
        <w:jc w:val="both"/>
        <w:rPr>
          <w:rFonts w:ascii="Sakkal Majalla" w:hAnsi="Sakkal Majalla" w:cs="Sakkal Majalla"/>
          <w:sz w:val="28"/>
          <w:szCs w:val="28"/>
        </w:rPr>
      </w:pPr>
      <w:r w:rsidRPr="00611AFB">
        <w:rPr>
          <w:rFonts w:ascii="Sakkal Majalla" w:hAnsi="Sakkal Majalla" w:cs="Sakkal Majalla"/>
          <w:sz w:val="28"/>
          <w:szCs w:val="28"/>
          <w:rtl/>
        </w:rPr>
        <w:t>دراسة تأثير القيادة الاستبدادية على الأداء التنظيمي في بيئات العمل ذات الهيكل الهرمي الصارم</w:t>
      </w:r>
      <w:r w:rsidRPr="00611AFB">
        <w:rPr>
          <w:rFonts w:ascii="Sakkal Majalla" w:hAnsi="Sakkal Majalla" w:cs="Sakkal Majalla" w:hint="cs"/>
          <w:sz w:val="28"/>
          <w:szCs w:val="28"/>
          <w:rtl/>
        </w:rPr>
        <w:t>.</w:t>
      </w:r>
    </w:p>
    <w:p w14:paraId="4A1D17A9" w14:textId="77777777" w:rsidR="00D50EFF" w:rsidRDefault="00D50EFF" w:rsidP="00D50EFF">
      <w:pPr>
        <w:numPr>
          <w:ilvl w:val="0"/>
          <w:numId w:val="2"/>
        </w:numPr>
        <w:spacing w:after="0" w:line="360" w:lineRule="auto"/>
        <w:jc w:val="both"/>
        <w:rPr>
          <w:rFonts w:ascii="Sakkal Majalla" w:hAnsi="Sakkal Majalla" w:cs="Sakkal Majalla"/>
          <w:sz w:val="28"/>
          <w:szCs w:val="28"/>
        </w:rPr>
      </w:pPr>
      <w:r w:rsidRPr="00611AFB">
        <w:rPr>
          <w:rFonts w:ascii="Sakkal Majalla" w:hAnsi="Sakkal Majalla" w:cs="Sakkal Majalla"/>
          <w:sz w:val="28"/>
          <w:szCs w:val="28"/>
          <w:rtl/>
        </w:rPr>
        <w:t>دراسة تأثير القيادة الخدمية على تحسين التفاعل بين القائد والموظفين وتعزيز ثقافة الخدمة داخل المنظمة</w:t>
      </w:r>
      <w:r w:rsidRPr="00611AFB">
        <w:rPr>
          <w:rFonts w:ascii="Sakkal Majalla" w:hAnsi="Sakkal Majalla" w:cs="Sakkal Majalla" w:hint="cs"/>
          <w:sz w:val="28"/>
          <w:szCs w:val="28"/>
          <w:rtl/>
        </w:rPr>
        <w:t>.</w:t>
      </w:r>
    </w:p>
    <w:p w14:paraId="0816F7EE" w14:textId="77777777" w:rsidR="00D50EFF" w:rsidRPr="00611AFB" w:rsidRDefault="00D50EFF" w:rsidP="00D50EFF">
      <w:pPr>
        <w:spacing w:after="0" w:line="360" w:lineRule="auto"/>
        <w:jc w:val="both"/>
        <w:rPr>
          <w:rFonts w:ascii="Sakkal Majalla" w:hAnsi="Sakkal Majalla" w:cs="Sakkal Majalla"/>
          <w:sz w:val="28"/>
          <w:szCs w:val="28"/>
          <w:rtl/>
        </w:rPr>
      </w:pPr>
    </w:p>
    <w:p w14:paraId="74321DA8" w14:textId="77777777" w:rsidR="00D50EFF" w:rsidRDefault="00D50EFF" w:rsidP="00D50EFF">
      <w:pPr>
        <w:pStyle w:val="2"/>
        <w:spacing w:line="360" w:lineRule="auto"/>
        <w:jc w:val="both"/>
        <w:rPr>
          <w:rFonts w:ascii="Sakkal Majalla" w:hAnsi="Sakkal Majalla" w:cs="Sakkal Majalla"/>
          <w:b/>
          <w:bCs/>
          <w:color w:val="000000" w:themeColor="text1"/>
          <w:sz w:val="28"/>
          <w:szCs w:val="28"/>
          <w:rtl/>
        </w:rPr>
      </w:pPr>
      <w:bookmarkStart w:id="20" w:name="_Toc172397781"/>
      <w:bookmarkStart w:id="21" w:name="_Toc172746094"/>
      <w:bookmarkStart w:id="22" w:name="_Toc179741532"/>
      <w:bookmarkStart w:id="23" w:name="_Toc197627752"/>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0"/>
      <w:bookmarkEnd w:id="21"/>
      <w:bookmarkEnd w:id="22"/>
      <w:bookmarkEnd w:id="23"/>
    </w:p>
    <w:p w14:paraId="41A898B6" w14:textId="77777777" w:rsidR="00D50EFF" w:rsidRPr="00611AFB" w:rsidRDefault="00D50EFF" w:rsidP="00D50EFF">
      <w:pPr>
        <w:pStyle w:val="a6"/>
        <w:numPr>
          <w:ilvl w:val="0"/>
          <w:numId w:val="1"/>
        </w:numPr>
        <w:spacing w:after="0" w:line="360" w:lineRule="auto"/>
        <w:rPr>
          <w:rFonts w:ascii="Sakkal Majalla" w:hAnsi="Sakkal Majalla" w:cs="Sakkal Majalla"/>
          <w:b/>
          <w:bCs/>
          <w:sz w:val="28"/>
          <w:szCs w:val="28"/>
        </w:rPr>
      </w:pPr>
      <w:r w:rsidRPr="00611AFB">
        <w:rPr>
          <w:rFonts w:ascii="Sakkal Majalla" w:hAnsi="Sakkal Majalla" w:cs="Sakkal Majalla"/>
          <w:b/>
          <w:bCs/>
          <w:sz w:val="28"/>
          <w:szCs w:val="28"/>
          <w:rtl/>
        </w:rPr>
        <w:t>الفرضية الرئيسية</w:t>
      </w:r>
      <w:r w:rsidRPr="00611AFB">
        <w:rPr>
          <w:rFonts w:ascii="Sakkal Majalla" w:hAnsi="Sakkal Majalla" w:cs="Sakkal Majalla"/>
          <w:b/>
          <w:bCs/>
          <w:sz w:val="28"/>
          <w:szCs w:val="28"/>
        </w:rPr>
        <w:t>:</w:t>
      </w:r>
    </w:p>
    <w:p w14:paraId="7BF7607F" w14:textId="77777777" w:rsidR="00D50EFF" w:rsidRPr="00611AFB" w:rsidRDefault="00D50EFF" w:rsidP="00D50EFF">
      <w:pPr>
        <w:spacing w:after="0" w:line="360" w:lineRule="auto"/>
        <w:jc w:val="both"/>
        <w:rPr>
          <w:rFonts w:ascii="Sakkal Majalla" w:hAnsi="Sakkal Majalla" w:cs="Sakkal Majalla"/>
          <w:sz w:val="28"/>
          <w:szCs w:val="28"/>
        </w:rPr>
      </w:pPr>
      <w:r w:rsidRPr="00611AFB">
        <w:rPr>
          <w:rFonts w:ascii="Sakkal Majalla" w:hAnsi="Sakkal Majalla" w:cs="Sakkal Majalla"/>
          <w:sz w:val="28"/>
          <w:szCs w:val="28"/>
          <w:rtl/>
        </w:rPr>
        <w:t>تتوقع هذه الدراسة أن أساليب القيادة المختلفة تؤثر بشكل كبير على الأداء التنظيمي في المنظمات، حيث إن كل أسلوب قيادي له تأثيرات متميزة على جوانب مختلفة من الأداء التنظيمي مثل الإنتاجية، الرضا الوظيفي، الابتكار، التحفيز، والولاء المؤسسي. ستعمل الدراسة على اختبار مدى صحة هذه الفرضية من خلال تحليل تأثير أساليب القيادة المختلفة في بيئات تنظيمية متنوعة</w:t>
      </w:r>
      <w:r w:rsidRPr="00611AFB">
        <w:rPr>
          <w:rFonts w:ascii="Sakkal Majalla" w:hAnsi="Sakkal Majalla" w:cs="Sakkal Majalla"/>
          <w:sz w:val="28"/>
          <w:szCs w:val="28"/>
        </w:rPr>
        <w:t>.</w:t>
      </w:r>
    </w:p>
    <w:p w14:paraId="5C3DD4EE" w14:textId="77777777" w:rsidR="00D50EFF" w:rsidRPr="00611AFB" w:rsidRDefault="00D50EFF" w:rsidP="00D50EFF">
      <w:pPr>
        <w:pStyle w:val="a6"/>
        <w:numPr>
          <w:ilvl w:val="0"/>
          <w:numId w:val="1"/>
        </w:numPr>
        <w:spacing w:after="0" w:line="360" w:lineRule="auto"/>
        <w:jc w:val="both"/>
        <w:rPr>
          <w:rFonts w:ascii="Sakkal Majalla" w:hAnsi="Sakkal Majalla" w:cs="Sakkal Majalla"/>
          <w:b/>
          <w:bCs/>
          <w:sz w:val="28"/>
          <w:szCs w:val="28"/>
        </w:rPr>
      </w:pPr>
      <w:r w:rsidRPr="00611AFB">
        <w:rPr>
          <w:rFonts w:ascii="Sakkal Majalla" w:hAnsi="Sakkal Majalla" w:cs="Sakkal Majalla"/>
          <w:b/>
          <w:bCs/>
          <w:sz w:val="28"/>
          <w:szCs w:val="28"/>
          <w:rtl/>
        </w:rPr>
        <w:t>الفرضيات الفرعية</w:t>
      </w:r>
      <w:r w:rsidRPr="00611AFB">
        <w:rPr>
          <w:rFonts w:ascii="Sakkal Majalla" w:hAnsi="Sakkal Majalla" w:cs="Sakkal Majalla"/>
          <w:b/>
          <w:bCs/>
          <w:sz w:val="28"/>
          <w:szCs w:val="28"/>
        </w:rPr>
        <w:t>:</w:t>
      </w:r>
    </w:p>
    <w:p w14:paraId="4B1EA4C6" w14:textId="77777777" w:rsidR="00D50EFF" w:rsidRPr="00607503" w:rsidRDefault="00D50EFF" w:rsidP="00D50EFF">
      <w:pPr>
        <w:numPr>
          <w:ilvl w:val="0"/>
          <w:numId w:val="3"/>
        </w:numPr>
        <w:spacing w:after="0" w:line="360" w:lineRule="auto"/>
        <w:jc w:val="both"/>
        <w:rPr>
          <w:rFonts w:ascii="Sakkal Majalla" w:hAnsi="Sakkal Majalla" w:cs="Sakkal Majalla"/>
          <w:sz w:val="28"/>
          <w:szCs w:val="28"/>
        </w:rPr>
      </w:pPr>
      <w:r w:rsidRPr="00611AFB">
        <w:rPr>
          <w:rFonts w:ascii="Sakkal Majalla" w:hAnsi="Sakkal Majalla" w:cs="Sakkal Majalla"/>
          <w:b/>
          <w:bCs/>
          <w:sz w:val="28"/>
          <w:szCs w:val="28"/>
          <w:rtl/>
        </w:rPr>
        <w:t>الفرضية الأولى</w:t>
      </w:r>
      <w:r w:rsidRPr="00611AFB">
        <w:rPr>
          <w:rFonts w:ascii="Sakkal Majalla" w:hAnsi="Sakkal Majalla" w:cs="Sakkal Majalla"/>
          <w:b/>
          <w:bCs/>
          <w:sz w:val="28"/>
          <w:szCs w:val="28"/>
        </w:rPr>
        <w:t>:</w:t>
      </w:r>
      <w:r>
        <w:rPr>
          <w:rFonts w:ascii="Sakkal Majalla" w:hAnsi="Sakkal Majalla" w:cs="Sakkal Majalla" w:hint="cs"/>
          <w:sz w:val="28"/>
          <w:szCs w:val="28"/>
          <w:rtl/>
        </w:rPr>
        <w:t xml:space="preserve"> </w:t>
      </w:r>
      <w:r w:rsidRPr="00611AFB">
        <w:rPr>
          <w:rFonts w:ascii="Sakkal Majalla" w:hAnsi="Sakkal Majalla" w:cs="Sakkal Majalla"/>
          <w:sz w:val="28"/>
          <w:szCs w:val="28"/>
          <w:rtl/>
        </w:rPr>
        <w:t>القيادة التحويلية تؤدي إلى تحسين الأداء التنظيمي من حيث زيادة الإنتاجية والإبداع</w:t>
      </w:r>
      <w:r w:rsidRPr="00611AFB">
        <w:rPr>
          <w:rFonts w:ascii="Sakkal Majalla" w:hAnsi="Sakkal Majalla" w:cs="Sakkal Majalla"/>
          <w:sz w:val="28"/>
          <w:szCs w:val="28"/>
        </w:rPr>
        <w:t>.</w:t>
      </w:r>
    </w:p>
    <w:p w14:paraId="71A4127F" w14:textId="77777777" w:rsidR="00D50EFF" w:rsidRPr="00607503" w:rsidRDefault="00D50EFF" w:rsidP="00D50EFF">
      <w:pPr>
        <w:numPr>
          <w:ilvl w:val="0"/>
          <w:numId w:val="3"/>
        </w:numPr>
        <w:spacing w:after="0" w:line="360" w:lineRule="auto"/>
        <w:jc w:val="both"/>
        <w:rPr>
          <w:rFonts w:ascii="Sakkal Majalla" w:hAnsi="Sakkal Majalla" w:cs="Sakkal Majalla"/>
          <w:sz w:val="28"/>
          <w:szCs w:val="28"/>
          <w:rtl/>
        </w:rPr>
      </w:pPr>
      <w:r w:rsidRPr="00611AFB">
        <w:rPr>
          <w:rFonts w:ascii="Sakkal Majalla" w:hAnsi="Sakkal Majalla" w:cs="Sakkal Majalla"/>
          <w:b/>
          <w:bCs/>
          <w:sz w:val="28"/>
          <w:szCs w:val="28"/>
          <w:rtl/>
        </w:rPr>
        <w:t>الفرضية الثانية</w:t>
      </w:r>
      <w:r w:rsidRPr="00611AFB">
        <w:rPr>
          <w:rFonts w:ascii="Sakkal Majalla" w:hAnsi="Sakkal Majalla" w:cs="Sakkal Majalla"/>
          <w:b/>
          <w:bCs/>
          <w:sz w:val="28"/>
          <w:szCs w:val="28"/>
        </w:rPr>
        <w:t>:</w:t>
      </w:r>
      <w:r>
        <w:rPr>
          <w:rFonts w:ascii="Sakkal Majalla" w:hAnsi="Sakkal Majalla" w:cs="Sakkal Majalla" w:hint="cs"/>
          <w:sz w:val="28"/>
          <w:szCs w:val="28"/>
          <w:rtl/>
        </w:rPr>
        <w:t xml:space="preserve"> </w:t>
      </w:r>
      <w:r w:rsidRPr="00611AFB">
        <w:rPr>
          <w:rFonts w:ascii="Sakkal Majalla" w:hAnsi="Sakkal Majalla" w:cs="Sakkal Majalla"/>
          <w:sz w:val="28"/>
          <w:szCs w:val="28"/>
          <w:rtl/>
        </w:rPr>
        <w:t xml:space="preserve">القيادة </w:t>
      </w:r>
      <w:proofErr w:type="spellStart"/>
      <w:r w:rsidRPr="00611AFB">
        <w:rPr>
          <w:rFonts w:ascii="Sakkal Majalla" w:hAnsi="Sakkal Majalla" w:cs="Sakkal Majalla"/>
          <w:sz w:val="28"/>
          <w:szCs w:val="28"/>
          <w:rtl/>
        </w:rPr>
        <w:t>المعاملاتية</w:t>
      </w:r>
      <w:proofErr w:type="spellEnd"/>
      <w:r w:rsidRPr="00611AFB">
        <w:rPr>
          <w:rFonts w:ascii="Sakkal Majalla" w:hAnsi="Sakkal Majalla" w:cs="Sakkal Majalla"/>
          <w:sz w:val="28"/>
          <w:szCs w:val="28"/>
          <w:rtl/>
        </w:rPr>
        <w:t xml:space="preserve"> تسهم في تحسين الانضباط التنظيمي وزيادة الإنتاجية</w:t>
      </w:r>
      <w:r w:rsidRPr="00611AFB">
        <w:rPr>
          <w:rFonts w:ascii="Sakkal Majalla" w:hAnsi="Sakkal Majalla" w:cs="Sakkal Majalla"/>
          <w:sz w:val="28"/>
          <w:szCs w:val="28"/>
        </w:rPr>
        <w:t>.</w:t>
      </w:r>
    </w:p>
    <w:p w14:paraId="3E6698C9" w14:textId="77777777" w:rsidR="00D50EFF" w:rsidRPr="00611AFB" w:rsidRDefault="00D50EFF" w:rsidP="00D50EFF">
      <w:pPr>
        <w:numPr>
          <w:ilvl w:val="0"/>
          <w:numId w:val="3"/>
        </w:numPr>
        <w:spacing w:after="0" w:line="360" w:lineRule="auto"/>
        <w:jc w:val="both"/>
        <w:rPr>
          <w:rFonts w:ascii="Sakkal Majalla" w:hAnsi="Sakkal Majalla" w:cs="Sakkal Majalla"/>
          <w:sz w:val="28"/>
          <w:szCs w:val="28"/>
        </w:rPr>
      </w:pPr>
      <w:r w:rsidRPr="00611AFB">
        <w:rPr>
          <w:rFonts w:ascii="Sakkal Majalla" w:hAnsi="Sakkal Majalla" w:cs="Sakkal Majalla"/>
          <w:b/>
          <w:bCs/>
          <w:sz w:val="28"/>
          <w:szCs w:val="28"/>
          <w:rtl/>
        </w:rPr>
        <w:t>الفرضية الثالثة</w:t>
      </w:r>
      <w:r w:rsidRPr="00611AFB">
        <w:rPr>
          <w:rFonts w:ascii="Sakkal Majalla" w:hAnsi="Sakkal Majalla" w:cs="Sakkal Majalla"/>
          <w:b/>
          <w:bCs/>
          <w:sz w:val="28"/>
          <w:szCs w:val="28"/>
        </w:rPr>
        <w:t>:</w:t>
      </w:r>
      <w:r>
        <w:rPr>
          <w:rFonts w:ascii="Sakkal Majalla" w:hAnsi="Sakkal Majalla" w:cs="Sakkal Majalla" w:hint="cs"/>
          <w:sz w:val="28"/>
          <w:szCs w:val="28"/>
          <w:rtl/>
        </w:rPr>
        <w:t xml:space="preserve"> </w:t>
      </w:r>
      <w:r w:rsidRPr="00611AFB">
        <w:rPr>
          <w:rFonts w:ascii="Sakkal Majalla" w:hAnsi="Sakkal Majalla" w:cs="Sakkal Majalla"/>
          <w:sz w:val="28"/>
          <w:szCs w:val="28"/>
          <w:rtl/>
        </w:rPr>
        <w:t>القيادة التشاركية تؤدي إلى زيادة الرضا الوظيفي وتحسين الولاء المؤسسي</w:t>
      </w:r>
      <w:r w:rsidRPr="00607503">
        <w:rPr>
          <w:rFonts w:ascii="Sakkal Majalla" w:hAnsi="Sakkal Majalla" w:cs="Sakkal Majalla" w:hint="cs"/>
          <w:sz w:val="28"/>
          <w:szCs w:val="28"/>
          <w:rtl/>
        </w:rPr>
        <w:t>.</w:t>
      </w:r>
    </w:p>
    <w:p w14:paraId="01001A3C" w14:textId="77777777" w:rsidR="00D50EFF" w:rsidRPr="00607503" w:rsidRDefault="00D50EFF" w:rsidP="00D50EFF">
      <w:pPr>
        <w:numPr>
          <w:ilvl w:val="0"/>
          <w:numId w:val="3"/>
        </w:numPr>
        <w:spacing w:after="0" w:line="360" w:lineRule="auto"/>
        <w:jc w:val="both"/>
        <w:rPr>
          <w:rFonts w:ascii="Sakkal Majalla" w:hAnsi="Sakkal Majalla" w:cs="Sakkal Majalla"/>
          <w:sz w:val="28"/>
          <w:szCs w:val="28"/>
        </w:rPr>
      </w:pPr>
      <w:r w:rsidRPr="00611AFB">
        <w:rPr>
          <w:rFonts w:ascii="Sakkal Majalla" w:hAnsi="Sakkal Majalla" w:cs="Sakkal Majalla"/>
          <w:b/>
          <w:bCs/>
          <w:sz w:val="28"/>
          <w:szCs w:val="28"/>
          <w:rtl/>
        </w:rPr>
        <w:t>الفرضية الرابعة</w:t>
      </w:r>
      <w:r w:rsidRPr="00611AFB">
        <w:rPr>
          <w:rFonts w:ascii="Sakkal Majalla" w:hAnsi="Sakkal Majalla" w:cs="Sakkal Majalla"/>
          <w:b/>
          <w:bCs/>
          <w:sz w:val="28"/>
          <w:szCs w:val="28"/>
        </w:rPr>
        <w:t>:</w:t>
      </w:r>
      <w:r>
        <w:rPr>
          <w:rFonts w:ascii="Sakkal Majalla" w:hAnsi="Sakkal Majalla" w:cs="Sakkal Majalla" w:hint="cs"/>
          <w:sz w:val="28"/>
          <w:szCs w:val="28"/>
          <w:rtl/>
        </w:rPr>
        <w:t xml:space="preserve"> </w:t>
      </w:r>
      <w:r w:rsidRPr="00611AFB">
        <w:rPr>
          <w:rFonts w:ascii="Sakkal Majalla" w:hAnsi="Sakkal Majalla" w:cs="Sakkal Majalla"/>
          <w:sz w:val="28"/>
          <w:szCs w:val="28"/>
          <w:rtl/>
        </w:rPr>
        <w:t>القيادة الاستبدادية قد تؤثر سلبًا على الإبداع والرضا الوظيفي، لكنها تساهم في تعزيز الانضباط والالتزام</w:t>
      </w:r>
      <w:r w:rsidRPr="00611AFB">
        <w:rPr>
          <w:rFonts w:ascii="Sakkal Majalla" w:hAnsi="Sakkal Majalla" w:cs="Sakkal Majalla"/>
          <w:sz w:val="28"/>
          <w:szCs w:val="28"/>
        </w:rPr>
        <w:t>.</w:t>
      </w:r>
    </w:p>
    <w:p w14:paraId="7BFB20A6" w14:textId="77777777" w:rsidR="00D50EFF" w:rsidRPr="00607503" w:rsidRDefault="00D50EFF" w:rsidP="00D50EFF">
      <w:pPr>
        <w:numPr>
          <w:ilvl w:val="0"/>
          <w:numId w:val="3"/>
        </w:numPr>
        <w:spacing w:after="0" w:line="360" w:lineRule="auto"/>
        <w:jc w:val="both"/>
        <w:rPr>
          <w:rFonts w:ascii="Sakkal Majalla" w:hAnsi="Sakkal Majalla" w:cs="Sakkal Majalla"/>
          <w:sz w:val="28"/>
          <w:szCs w:val="28"/>
        </w:rPr>
      </w:pPr>
      <w:r w:rsidRPr="00611AFB">
        <w:rPr>
          <w:rFonts w:ascii="Sakkal Majalla" w:hAnsi="Sakkal Majalla" w:cs="Sakkal Majalla"/>
          <w:b/>
          <w:bCs/>
          <w:sz w:val="28"/>
          <w:szCs w:val="28"/>
          <w:rtl/>
        </w:rPr>
        <w:t>الفرضية الخامسة</w:t>
      </w:r>
      <w:r w:rsidRPr="00611AFB">
        <w:rPr>
          <w:rFonts w:ascii="Sakkal Majalla" w:hAnsi="Sakkal Majalla" w:cs="Sakkal Majalla"/>
          <w:b/>
          <w:bCs/>
          <w:sz w:val="28"/>
          <w:szCs w:val="28"/>
        </w:rPr>
        <w:t>:</w:t>
      </w:r>
      <w:r>
        <w:rPr>
          <w:rFonts w:ascii="Sakkal Majalla" w:hAnsi="Sakkal Majalla" w:cs="Sakkal Majalla" w:hint="cs"/>
          <w:sz w:val="28"/>
          <w:szCs w:val="28"/>
          <w:rtl/>
        </w:rPr>
        <w:t xml:space="preserve"> </w:t>
      </w:r>
      <w:r w:rsidRPr="00611AFB">
        <w:rPr>
          <w:rFonts w:ascii="Sakkal Majalla" w:hAnsi="Sakkal Majalla" w:cs="Sakkal Majalla"/>
          <w:sz w:val="28"/>
          <w:szCs w:val="28"/>
          <w:rtl/>
        </w:rPr>
        <w:t>القيادة الخدمية تساهم في تعزيز ثقافة التعاون والمشاركة، مما يؤدي إلى تحسين الأداء التنظيمي على المدى الطويل</w:t>
      </w:r>
      <w:r w:rsidRPr="00611AFB">
        <w:rPr>
          <w:rFonts w:ascii="Sakkal Majalla" w:hAnsi="Sakkal Majalla" w:cs="Sakkal Majalla"/>
          <w:sz w:val="28"/>
          <w:szCs w:val="28"/>
        </w:rPr>
        <w:t>.</w:t>
      </w:r>
    </w:p>
    <w:p w14:paraId="6C206AA0" w14:textId="77777777" w:rsidR="00D50EFF" w:rsidRPr="00607503" w:rsidRDefault="00D50EFF" w:rsidP="00D50EFF">
      <w:pPr>
        <w:rPr>
          <w:rtl/>
        </w:rPr>
      </w:pPr>
    </w:p>
    <w:p w14:paraId="32A77E47" w14:textId="77777777" w:rsidR="00D50EFF" w:rsidRPr="00AB48D6" w:rsidRDefault="00D50EFF" w:rsidP="00D50EFF">
      <w:pPr>
        <w:pStyle w:val="2"/>
        <w:spacing w:line="360" w:lineRule="auto"/>
        <w:jc w:val="both"/>
        <w:rPr>
          <w:rFonts w:ascii="Sakkal Majalla" w:hAnsi="Sakkal Majalla" w:cs="Sakkal Majalla"/>
          <w:b/>
          <w:bCs/>
          <w:color w:val="000000" w:themeColor="text1"/>
          <w:sz w:val="28"/>
          <w:szCs w:val="28"/>
          <w:rtl/>
        </w:rPr>
      </w:pPr>
      <w:bookmarkStart w:id="24" w:name="_Toc172397782"/>
      <w:bookmarkStart w:id="25" w:name="_Toc172746095"/>
      <w:bookmarkStart w:id="26" w:name="_Toc179741533"/>
      <w:bookmarkStart w:id="27" w:name="_Toc197627753"/>
      <w:r w:rsidRPr="00AB48D6">
        <w:rPr>
          <w:rFonts w:ascii="Sakkal Majalla" w:hAnsi="Sakkal Majalla" w:cs="Sakkal Majalla"/>
          <w:b/>
          <w:bCs/>
          <w:color w:val="000000" w:themeColor="text1"/>
          <w:sz w:val="28"/>
          <w:szCs w:val="28"/>
          <w:rtl/>
        </w:rPr>
        <w:t>النظرية العلمية المتبعة لإعداد البحث</w:t>
      </w:r>
      <w:bookmarkEnd w:id="24"/>
      <w:bookmarkEnd w:id="25"/>
      <w:bookmarkEnd w:id="26"/>
      <w:bookmarkEnd w:id="27"/>
    </w:p>
    <w:p w14:paraId="5EA430E6" w14:textId="77777777" w:rsidR="00D50EFF" w:rsidRDefault="00D50EFF" w:rsidP="00D50EFF">
      <w:pPr>
        <w:spacing w:line="360" w:lineRule="auto"/>
        <w:jc w:val="both"/>
        <w:rPr>
          <w:rFonts w:ascii="Sakkal Majalla" w:hAnsi="Sakkal Majalla" w:cs="Sakkal Majalla"/>
          <w:sz w:val="28"/>
          <w:szCs w:val="28"/>
          <w:rtl/>
        </w:rPr>
      </w:pPr>
      <w:r w:rsidRPr="00510101">
        <w:rPr>
          <w:rFonts w:ascii="Sakkal Majalla" w:hAnsi="Sakkal Majalla" w:cs="Sakkal Majalla"/>
          <w:sz w:val="28"/>
          <w:szCs w:val="28"/>
          <w:rtl/>
        </w:rPr>
        <w:t>إن إعداد هذه الدراسة المقارنة لتأثير أساليب القيادة المختلفة على الأداء التنظيمي يعتمد على مجموعة من النظريات العلمية التي تشكل الأسس النظرية لفهم العلاقة بين القيادة والأداء في بيئات العمل المتنوعة. النظرية العلمية المتبعة في هذا البحث تعتمد بشكل أساسي على مزيج من النظريات السلوكية والإدارية المعترف بها عالميًا، والتي تهدف إلى تحليل تأثير أساليب القيادة المختلفة على الأداء التنظيمي، بالإضافة إلى النظرية التي تركز على فهم ديناميكيات العمل داخل المنظمات</w:t>
      </w:r>
      <w:r w:rsidRPr="00510101">
        <w:rPr>
          <w:rFonts w:ascii="Sakkal Majalla" w:hAnsi="Sakkal Majalla" w:cs="Sakkal Majalla"/>
          <w:sz w:val="28"/>
          <w:szCs w:val="28"/>
        </w:rPr>
        <w:t>.</w:t>
      </w:r>
    </w:p>
    <w:p w14:paraId="5BF4CFDA" w14:textId="77777777" w:rsidR="00D50EFF" w:rsidRDefault="00A57EB2" w:rsidP="00D50EFF">
      <w:pPr>
        <w:spacing w:line="360" w:lineRule="auto"/>
        <w:jc w:val="both"/>
        <w:rPr>
          <w:rtl/>
        </w:rPr>
      </w:pPr>
      <w:r>
        <w:rPr>
          <w:noProof/>
        </w:rPr>
      </w:r>
      <w:r w:rsidR="00A57EB2">
        <w:rPr>
          <w:noProof/>
        </w:rPr>
        <w:object w:dxaOrig="8905" w:dyaOrig="4237" w14:anchorId="61E3B5F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2pt;height:212pt" o:ole="">
            <v:imagedata r:id="rId7" o:title=""/>
          </v:shape>
          <o:OLEObject Type="Embed" ProgID="Visio.Drawing.15" ShapeID="_x0000_i1025" DrawAspect="Content" ObjectID="_1808254442" r:id="rId8"/>
        </w:object>
      </w:r>
    </w:p>
    <w:p w14:paraId="59D6D867" w14:textId="77777777" w:rsidR="00D50EFF" w:rsidRPr="00510101" w:rsidRDefault="00D50EFF" w:rsidP="00D50EFF">
      <w:pPr>
        <w:pStyle w:val="aa"/>
        <w:jc w:val="center"/>
      </w:pPr>
      <w:bookmarkStart w:id="28" w:name="_Toc197627857"/>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النظرية العلمية المتبعة لإعداد البحث</w:t>
      </w:r>
      <w:bookmarkEnd w:id="28"/>
    </w:p>
    <w:p w14:paraId="2238CB13" w14:textId="77777777" w:rsidR="00D50EFF" w:rsidRPr="00510101" w:rsidRDefault="00D50EFF" w:rsidP="00D50EFF">
      <w:pPr>
        <w:pStyle w:val="a6"/>
        <w:numPr>
          <w:ilvl w:val="0"/>
          <w:numId w:val="4"/>
        </w:numPr>
        <w:spacing w:line="360" w:lineRule="auto"/>
        <w:jc w:val="both"/>
        <w:rPr>
          <w:rFonts w:ascii="Sakkal Majalla" w:hAnsi="Sakkal Majalla" w:cs="Sakkal Majalla"/>
          <w:b/>
          <w:bCs/>
          <w:sz w:val="28"/>
          <w:szCs w:val="28"/>
        </w:rPr>
      </w:pPr>
      <w:r w:rsidRPr="00510101">
        <w:rPr>
          <w:rFonts w:ascii="Sakkal Majalla" w:hAnsi="Sakkal Majalla" w:cs="Sakkal Majalla"/>
          <w:b/>
          <w:bCs/>
          <w:sz w:val="28"/>
          <w:szCs w:val="28"/>
          <w:rtl/>
        </w:rPr>
        <w:t>النظرية السلوكية في القيادة</w:t>
      </w:r>
      <w:r w:rsidRPr="00510101">
        <w:rPr>
          <w:rFonts w:ascii="Sakkal Majalla" w:hAnsi="Sakkal Majalla" w:cs="Sakkal Majalla"/>
          <w:b/>
          <w:bCs/>
          <w:sz w:val="28"/>
          <w:szCs w:val="28"/>
        </w:rPr>
        <w:t>:</w:t>
      </w:r>
    </w:p>
    <w:p w14:paraId="77D361B4" w14:textId="77777777" w:rsidR="00D50EFF" w:rsidRPr="00510101" w:rsidRDefault="00D50EFF" w:rsidP="00D50EFF">
      <w:pPr>
        <w:spacing w:line="360" w:lineRule="auto"/>
        <w:jc w:val="both"/>
        <w:rPr>
          <w:rFonts w:ascii="Sakkal Majalla" w:hAnsi="Sakkal Majalla" w:cs="Sakkal Majalla"/>
          <w:sz w:val="28"/>
          <w:szCs w:val="28"/>
        </w:rPr>
      </w:pPr>
      <w:r w:rsidRPr="00510101">
        <w:rPr>
          <w:rFonts w:ascii="Sakkal Majalla" w:hAnsi="Sakkal Majalla" w:cs="Sakkal Majalla"/>
          <w:sz w:val="28"/>
          <w:szCs w:val="28"/>
          <w:rtl/>
        </w:rPr>
        <w:t xml:space="preserve">تستند هذه الدراسة إلى النظرية السلوكية التي تؤكد على أهمية سلوك القائد في التأثير على أداء الأفراد داخل المنظمة. وفقًا لهذه النظرية، فإن أسلوب القيادة لا يعتمد فقط على الصفات الشخصية للقائد، بل على سلوكياته وطرق تفاعله مع الموظفين، والقرارات التي يتخذها في التعامل مع مختلف المواقف. تشير النظرية السلوكية إلى أن القيادة الفعالة هي تلك التي تعتمد على سلوكيات القائد التي تحفز الموظفين وتزيد من طاقتهم الإنتاجية وولائهم للمنظمة. في سياق هذه الدراسة، سيتم تحليل أساليب القيادة المختلفة مثل القيادة التحويلية، </w:t>
      </w:r>
      <w:proofErr w:type="spellStart"/>
      <w:r w:rsidRPr="00510101">
        <w:rPr>
          <w:rFonts w:ascii="Sakkal Majalla" w:hAnsi="Sakkal Majalla" w:cs="Sakkal Majalla"/>
          <w:sz w:val="28"/>
          <w:szCs w:val="28"/>
          <w:rtl/>
        </w:rPr>
        <w:t>المعاملاتية</w:t>
      </w:r>
      <w:proofErr w:type="spellEnd"/>
      <w:r w:rsidRPr="00510101">
        <w:rPr>
          <w:rFonts w:ascii="Sakkal Majalla" w:hAnsi="Sakkal Majalla" w:cs="Sakkal Majalla"/>
          <w:sz w:val="28"/>
          <w:szCs w:val="28"/>
          <w:rtl/>
        </w:rPr>
        <w:t>، التشاركية، الاستبدادية، والخدمية من منظور السلوكيات التي يُظهرها القائد وكيفية تأثيرها على الأداء التنظيمي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6001883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Ver20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07503">
            <w:rPr>
              <w:rFonts w:ascii="Sakkal Majalla" w:hAnsi="Sakkal Majalla" w:cs="Sakkal Majalla" w:hint="cs"/>
              <w:noProof/>
              <w:sz w:val="28"/>
              <w:szCs w:val="28"/>
              <w:rtl/>
              <w:lang w:bidi="ar-EG"/>
            </w:rPr>
            <w:t>(</w:t>
          </w:r>
          <w:r w:rsidRPr="00607503">
            <w:rPr>
              <w:rFonts w:ascii="Sakkal Majalla" w:hAnsi="Sakkal Majalla" w:cs="Sakkal Majalla" w:hint="cs"/>
              <w:noProof/>
              <w:sz w:val="28"/>
              <w:szCs w:val="28"/>
              <w:lang w:bidi="ar-EG"/>
            </w:rPr>
            <w:t>Verawati</w:t>
          </w:r>
          <w:r w:rsidRPr="00607503">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510101">
        <w:rPr>
          <w:rFonts w:ascii="Sakkal Majalla" w:hAnsi="Sakkal Majalla" w:cs="Sakkal Majalla"/>
          <w:sz w:val="28"/>
          <w:szCs w:val="28"/>
        </w:rPr>
        <w:t>.</w:t>
      </w:r>
      <w:r>
        <w:rPr>
          <w:rFonts w:ascii="Sakkal Majalla" w:hAnsi="Sakkal Majalla" w:cs="Sakkal Majalla" w:hint="cs"/>
          <w:sz w:val="28"/>
          <w:szCs w:val="28"/>
          <w:rtl/>
        </w:rPr>
        <w:t xml:space="preserve">  </w:t>
      </w:r>
    </w:p>
    <w:p w14:paraId="03583360" w14:textId="77777777" w:rsidR="00D50EFF" w:rsidRPr="00510101" w:rsidRDefault="00D50EFF" w:rsidP="00D50EFF">
      <w:pPr>
        <w:pStyle w:val="a6"/>
        <w:numPr>
          <w:ilvl w:val="0"/>
          <w:numId w:val="4"/>
        </w:numPr>
        <w:spacing w:line="360" w:lineRule="auto"/>
        <w:jc w:val="both"/>
        <w:rPr>
          <w:rFonts w:ascii="Sakkal Majalla" w:hAnsi="Sakkal Majalla" w:cs="Sakkal Majalla"/>
          <w:b/>
          <w:bCs/>
          <w:sz w:val="28"/>
          <w:szCs w:val="28"/>
        </w:rPr>
      </w:pPr>
      <w:r w:rsidRPr="00510101">
        <w:rPr>
          <w:rFonts w:ascii="Sakkal Majalla" w:hAnsi="Sakkal Majalla" w:cs="Sakkal Majalla"/>
          <w:b/>
          <w:bCs/>
          <w:sz w:val="28"/>
          <w:szCs w:val="28"/>
          <w:rtl/>
        </w:rPr>
        <w:t>نظرية القيادة التحويلية</w:t>
      </w:r>
      <w:r w:rsidRPr="00510101">
        <w:rPr>
          <w:rFonts w:ascii="Sakkal Majalla" w:hAnsi="Sakkal Majalla" w:cs="Sakkal Majalla"/>
          <w:b/>
          <w:bCs/>
          <w:sz w:val="28"/>
          <w:szCs w:val="28"/>
        </w:rPr>
        <w:t>:</w:t>
      </w:r>
    </w:p>
    <w:p w14:paraId="69B79C73" w14:textId="77777777" w:rsidR="00D50EFF" w:rsidRPr="00510101" w:rsidRDefault="00D50EFF" w:rsidP="00D50EFF">
      <w:pPr>
        <w:spacing w:line="360" w:lineRule="auto"/>
        <w:jc w:val="both"/>
        <w:rPr>
          <w:rFonts w:ascii="Sakkal Majalla" w:hAnsi="Sakkal Majalla" w:cs="Sakkal Majalla"/>
          <w:sz w:val="28"/>
          <w:szCs w:val="28"/>
        </w:rPr>
      </w:pPr>
      <w:r w:rsidRPr="00510101">
        <w:rPr>
          <w:rFonts w:ascii="Sakkal Majalla" w:hAnsi="Sakkal Majalla" w:cs="Sakkal Majalla"/>
          <w:sz w:val="28"/>
          <w:szCs w:val="28"/>
          <w:rtl/>
        </w:rPr>
        <w:t xml:space="preserve">تعتبر نظرية القيادة التحويلية إحدى الركائز الأساسية في هذه الدراسة. هذه النظرية، التي طورها الباحثان </w:t>
      </w:r>
      <w:r w:rsidRPr="00510101">
        <w:rPr>
          <w:rFonts w:ascii="Sakkal Majalla" w:hAnsi="Sakkal Majalla" w:cs="Sakkal Majalla"/>
          <w:b/>
          <w:bCs/>
          <w:sz w:val="28"/>
          <w:szCs w:val="28"/>
          <w:rtl/>
        </w:rPr>
        <w:t xml:space="preserve">جيمس </w:t>
      </w:r>
      <w:proofErr w:type="spellStart"/>
      <w:r w:rsidRPr="00510101">
        <w:rPr>
          <w:rFonts w:ascii="Sakkal Majalla" w:hAnsi="Sakkal Majalla" w:cs="Sakkal Majalla"/>
          <w:b/>
          <w:bCs/>
          <w:sz w:val="28"/>
          <w:szCs w:val="28"/>
          <w:rtl/>
        </w:rPr>
        <w:t>ماكاندلس</w:t>
      </w:r>
      <w:proofErr w:type="spellEnd"/>
      <w:r w:rsidRPr="00510101">
        <w:rPr>
          <w:rFonts w:ascii="Sakkal Majalla" w:hAnsi="Sakkal Majalla" w:cs="Sakkal Majalla"/>
          <w:sz w:val="28"/>
          <w:szCs w:val="28"/>
          <w:rtl/>
        </w:rPr>
        <w:t xml:space="preserve"> و</w:t>
      </w:r>
      <w:r w:rsidRPr="00510101">
        <w:rPr>
          <w:rFonts w:ascii="Sakkal Majalla" w:hAnsi="Sakkal Majalla" w:cs="Sakkal Majalla"/>
          <w:b/>
          <w:bCs/>
          <w:sz w:val="28"/>
          <w:szCs w:val="28"/>
          <w:rtl/>
        </w:rPr>
        <w:t>برنارد باس</w:t>
      </w:r>
      <w:r w:rsidRPr="00510101">
        <w:rPr>
          <w:rFonts w:ascii="Sakkal Majalla" w:hAnsi="Sakkal Majalla" w:cs="Sakkal Majalla"/>
          <w:sz w:val="28"/>
          <w:szCs w:val="28"/>
          <w:rtl/>
        </w:rPr>
        <w:t>، تؤكد على أن القادة التحويليين يركزون على تحفيز الموظفين وتوجيههم نحو تحقيق أهداف كبيرة، بما يتجاوز مجرد المكافآت المادية. هؤلاء القادة يسعون إلى إحداث تحول في الأفراد من خلال تشجيع الإبداع، تحفيز الرؤية المشتركة، وتعزيز الابتكار. بناءً على هذه النظرية، يُتوقع أن القائد التحويلي سيزيد من مستوى الأداء التنظيمي عن طريق تحفيز الموظفين على الإبداع والتفكير المستقبلي، بالإضافة إلى تعزيز التفاعل الإيجابي مع فريق العمل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14610580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Kha201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07503">
            <w:rPr>
              <w:rFonts w:ascii="Sakkal Majalla" w:hAnsi="Sakkal Majalla" w:cs="Sakkal Majalla" w:hint="cs"/>
              <w:noProof/>
              <w:sz w:val="28"/>
              <w:szCs w:val="28"/>
              <w:rtl/>
              <w:lang w:bidi="ar-EG"/>
            </w:rPr>
            <w:t>(</w:t>
          </w:r>
          <w:r w:rsidRPr="00607503">
            <w:rPr>
              <w:rFonts w:ascii="Sakkal Majalla" w:hAnsi="Sakkal Majalla" w:cs="Sakkal Majalla" w:hint="cs"/>
              <w:noProof/>
              <w:sz w:val="28"/>
              <w:szCs w:val="28"/>
              <w:lang w:bidi="ar-EG"/>
            </w:rPr>
            <w:t>Khan</w:t>
          </w:r>
          <w:r w:rsidRPr="00607503">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510101">
        <w:rPr>
          <w:rFonts w:ascii="Sakkal Majalla" w:hAnsi="Sakkal Majalla" w:cs="Sakkal Majalla"/>
          <w:sz w:val="28"/>
          <w:szCs w:val="28"/>
        </w:rPr>
        <w:t>.</w:t>
      </w:r>
    </w:p>
    <w:p w14:paraId="43F9D8EB" w14:textId="77777777" w:rsidR="00D50EFF" w:rsidRPr="00510101" w:rsidRDefault="00D50EFF" w:rsidP="00D50EFF">
      <w:pPr>
        <w:pStyle w:val="a6"/>
        <w:numPr>
          <w:ilvl w:val="0"/>
          <w:numId w:val="4"/>
        </w:numPr>
        <w:spacing w:line="360" w:lineRule="auto"/>
        <w:jc w:val="both"/>
        <w:rPr>
          <w:rFonts w:ascii="Sakkal Majalla" w:hAnsi="Sakkal Majalla" w:cs="Sakkal Majalla"/>
          <w:b/>
          <w:bCs/>
          <w:sz w:val="28"/>
          <w:szCs w:val="28"/>
        </w:rPr>
      </w:pPr>
      <w:r w:rsidRPr="00510101">
        <w:rPr>
          <w:rFonts w:ascii="Sakkal Majalla" w:hAnsi="Sakkal Majalla" w:cs="Sakkal Majalla"/>
          <w:b/>
          <w:bCs/>
          <w:sz w:val="28"/>
          <w:szCs w:val="28"/>
        </w:rPr>
        <w:t xml:space="preserve"> </w:t>
      </w:r>
      <w:r w:rsidRPr="00510101">
        <w:rPr>
          <w:rFonts w:ascii="Sakkal Majalla" w:hAnsi="Sakkal Majalla" w:cs="Sakkal Majalla"/>
          <w:b/>
          <w:bCs/>
          <w:sz w:val="28"/>
          <w:szCs w:val="28"/>
          <w:rtl/>
        </w:rPr>
        <w:t xml:space="preserve">نظرية القيادة </w:t>
      </w:r>
      <w:proofErr w:type="spellStart"/>
      <w:r w:rsidRPr="00510101">
        <w:rPr>
          <w:rFonts w:ascii="Sakkal Majalla" w:hAnsi="Sakkal Majalla" w:cs="Sakkal Majalla"/>
          <w:b/>
          <w:bCs/>
          <w:sz w:val="28"/>
          <w:szCs w:val="28"/>
          <w:rtl/>
        </w:rPr>
        <w:t>المعاملاتية</w:t>
      </w:r>
      <w:proofErr w:type="spellEnd"/>
      <w:r w:rsidRPr="00510101">
        <w:rPr>
          <w:rFonts w:ascii="Sakkal Majalla" w:hAnsi="Sakkal Majalla" w:cs="Sakkal Majalla"/>
          <w:b/>
          <w:bCs/>
          <w:sz w:val="28"/>
          <w:szCs w:val="28"/>
        </w:rPr>
        <w:t>:</w:t>
      </w:r>
    </w:p>
    <w:p w14:paraId="630393D9" w14:textId="77777777" w:rsidR="00D50EFF" w:rsidRPr="00510101" w:rsidRDefault="00D50EFF" w:rsidP="00D50EFF">
      <w:pPr>
        <w:spacing w:line="360" w:lineRule="auto"/>
        <w:jc w:val="both"/>
        <w:rPr>
          <w:rFonts w:ascii="Sakkal Majalla" w:hAnsi="Sakkal Majalla" w:cs="Sakkal Majalla"/>
          <w:sz w:val="28"/>
          <w:szCs w:val="28"/>
        </w:rPr>
      </w:pPr>
      <w:r w:rsidRPr="00510101">
        <w:rPr>
          <w:rFonts w:ascii="Sakkal Majalla" w:hAnsi="Sakkal Majalla" w:cs="Sakkal Majalla"/>
          <w:sz w:val="28"/>
          <w:szCs w:val="28"/>
          <w:rtl/>
        </w:rPr>
        <w:t xml:space="preserve">تعتبر نظرية القيادة </w:t>
      </w:r>
      <w:proofErr w:type="spellStart"/>
      <w:r w:rsidRPr="00510101">
        <w:rPr>
          <w:rFonts w:ascii="Sakkal Majalla" w:hAnsi="Sakkal Majalla" w:cs="Sakkal Majalla"/>
          <w:sz w:val="28"/>
          <w:szCs w:val="28"/>
          <w:rtl/>
        </w:rPr>
        <w:t>المعاملاتية</w:t>
      </w:r>
      <w:proofErr w:type="spellEnd"/>
      <w:r w:rsidRPr="00510101">
        <w:rPr>
          <w:rFonts w:ascii="Sakkal Majalla" w:hAnsi="Sakkal Majalla" w:cs="Sakkal Majalla"/>
          <w:sz w:val="28"/>
          <w:szCs w:val="28"/>
          <w:rtl/>
        </w:rPr>
        <w:t xml:space="preserve"> جزءًا مهمًا من هذا البحث، حيث تتعلق بكيفية استخدام القائد للعقوبات والمكافآت لضمان الامتثال والالتزام. وفقًا لهذه النظرية التي وضعها </w:t>
      </w:r>
      <w:r w:rsidRPr="00510101">
        <w:rPr>
          <w:rFonts w:ascii="Sakkal Majalla" w:hAnsi="Sakkal Majalla" w:cs="Sakkal Majalla"/>
          <w:b/>
          <w:bCs/>
          <w:sz w:val="28"/>
          <w:szCs w:val="28"/>
          <w:rtl/>
        </w:rPr>
        <w:t>ماكس فيبر</w:t>
      </w:r>
      <w:r w:rsidRPr="00510101">
        <w:rPr>
          <w:rFonts w:ascii="Sakkal Majalla" w:hAnsi="Sakkal Majalla" w:cs="Sakkal Majalla"/>
          <w:sz w:val="28"/>
          <w:szCs w:val="28"/>
          <w:rtl/>
        </w:rPr>
        <w:t xml:space="preserve"> و</w:t>
      </w:r>
      <w:r w:rsidRPr="00510101">
        <w:rPr>
          <w:rFonts w:ascii="Sakkal Majalla" w:hAnsi="Sakkal Majalla" w:cs="Sakkal Majalla"/>
          <w:b/>
          <w:bCs/>
          <w:sz w:val="28"/>
          <w:szCs w:val="28"/>
          <w:rtl/>
        </w:rPr>
        <w:t>برنارد باس</w:t>
      </w:r>
      <w:r w:rsidRPr="00510101">
        <w:rPr>
          <w:rFonts w:ascii="Sakkal Majalla" w:hAnsi="Sakkal Majalla" w:cs="Sakkal Majalla"/>
          <w:sz w:val="28"/>
          <w:szCs w:val="28"/>
          <w:rtl/>
        </w:rPr>
        <w:t xml:space="preserve"> أيضًا، تعتبر المكافآت والعقوبات عوامل حاسمة في تشكيل سلوكيات الموظفين وتحقيق الأهداف التنظيمية. القادة الذين يتبعون هذا الأسلوب يركزون على تحديد الأهداف بوضوح وتحفيز الموظفين على تحقيقها من خلال المكافآت التي تعزز الأداء الجيد، أو من خلال معاقبة الأداء الضعيف. في هذه الدراسة، سيتم تحليل تأثير القيادة </w:t>
      </w:r>
      <w:proofErr w:type="spellStart"/>
      <w:r w:rsidRPr="00510101">
        <w:rPr>
          <w:rFonts w:ascii="Sakkal Majalla" w:hAnsi="Sakkal Majalla" w:cs="Sakkal Majalla"/>
          <w:sz w:val="28"/>
          <w:szCs w:val="28"/>
          <w:rtl/>
        </w:rPr>
        <w:t>المعاملاتية</w:t>
      </w:r>
      <w:proofErr w:type="spellEnd"/>
      <w:r w:rsidRPr="00510101">
        <w:rPr>
          <w:rFonts w:ascii="Sakkal Majalla" w:hAnsi="Sakkal Majalla" w:cs="Sakkal Majalla"/>
          <w:sz w:val="28"/>
          <w:szCs w:val="28"/>
          <w:rtl/>
        </w:rPr>
        <w:t xml:space="preserve"> على الأداء التنظيمي في بيئات تتطلب وضوحًا في الأهداف والمهام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2983344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Che22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07503">
            <w:rPr>
              <w:rFonts w:ascii="Sakkal Majalla" w:hAnsi="Sakkal Majalla" w:cs="Sakkal Majalla" w:hint="cs"/>
              <w:noProof/>
              <w:sz w:val="28"/>
              <w:szCs w:val="28"/>
              <w:rtl/>
              <w:lang w:bidi="ar-EG"/>
            </w:rPr>
            <w:t>(</w:t>
          </w:r>
          <w:r w:rsidRPr="00607503">
            <w:rPr>
              <w:rFonts w:ascii="Sakkal Majalla" w:hAnsi="Sakkal Majalla" w:cs="Sakkal Majalla" w:hint="cs"/>
              <w:noProof/>
              <w:sz w:val="28"/>
              <w:szCs w:val="28"/>
              <w:lang w:bidi="ar-EG"/>
            </w:rPr>
            <w:t>Cherry</w:t>
          </w:r>
          <w:r w:rsidRPr="00607503">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510101">
        <w:rPr>
          <w:rFonts w:ascii="Sakkal Majalla" w:hAnsi="Sakkal Majalla" w:cs="Sakkal Majalla"/>
          <w:sz w:val="28"/>
          <w:szCs w:val="28"/>
        </w:rPr>
        <w:t>.</w:t>
      </w:r>
      <w:r>
        <w:rPr>
          <w:rFonts w:ascii="Sakkal Majalla" w:hAnsi="Sakkal Majalla" w:cs="Sakkal Majalla" w:hint="cs"/>
          <w:sz w:val="28"/>
          <w:szCs w:val="28"/>
          <w:rtl/>
        </w:rPr>
        <w:t xml:space="preserve"> </w:t>
      </w:r>
    </w:p>
    <w:p w14:paraId="1B4BDBED" w14:textId="77777777" w:rsidR="00D50EFF" w:rsidRPr="00510101" w:rsidRDefault="00D50EFF" w:rsidP="00D50EFF">
      <w:pPr>
        <w:pStyle w:val="a6"/>
        <w:numPr>
          <w:ilvl w:val="0"/>
          <w:numId w:val="4"/>
        </w:numPr>
        <w:spacing w:line="360" w:lineRule="auto"/>
        <w:jc w:val="both"/>
        <w:rPr>
          <w:rFonts w:ascii="Sakkal Majalla" w:hAnsi="Sakkal Majalla" w:cs="Sakkal Majalla"/>
          <w:b/>
          <w:bCs/>
          <w:sz w:val="28"/>
          <w:szCs w:val="28"/>
        </w:rPr>
      </w:pPr>
      <w:r w:rsidRPr="00510101">
        <w:rPr>
          <w:rFonts w:ascii="Sakkal Majalla" w:hAnsi="Sakkal Majalla" w:cs="Sakkal Majalla"/>
          <w:b/>
          <w:bCs/>
          <w:sz w:val="28"/>
          <w:szCs w:val="28"/>
          <w:rtl/>
        </w:rPr>
        <w:t>نظرية القيادة التشاركية</w:t>
      </w:r>
      <w:r w:rsidRPr="00510101">
        <w:rPr>
          <w:rFonts w:ascii="Sakkal Majalla" w:hAnsi="Sakkal Majalla" w:cs="Sakkal Majalla"/>
          <w:b/>
          <w:bCs/>
          <w:sz w:val="28"/>
          <w:szCs w:val="28"/>
        </w:rPr>
        <w:t>:</w:t>
      </w:r>
    </w:p>
    <w:p w14:paraId="4840E2BF" w14:textId="77777777" w:rsidR="00D50EFF" w:rsidRPr="00510101" w:rsidRDefault="00D50EFF" w:rsidP="00D50EFF">
      <w:pPr>
        <w:spacing w:line="360" w:lineRule="auto"/>
        <w:jc w:val="both"/>
        <w:rPr>
          <w:rFonts w:ascii="Sakkal Majalla" w:hAnsi="Sakkal Majalla" w:cs="Sakkal Majalla"/>
          <w:sz w:val="28"/>
          <w:szCs w:val="28"/>
        </w:rPr>
      </w:pPr>
      <w:r w:rsidRPr="00510101">
        <w:rPr>
          <w:rFonts w:ascii="Sakkal Majalla" w:hAnsi="Sakkal Majalla" w:cs="Sakkal Majalla"/>
          <w:sz w:val="28"/>
          <w:szCs w:val="28"/>
          <w:rtl/>
        </w:rPr>
        <w:t xml:space="preserve">تمثل القيادة التشاركية، التي تؤكد على أهمية إشراك الموظفين في صنع القرارات وتوفير فرص للمشاركة الفعّالة في اتخاذ القرارات </w:t>
      </w:r>
      <w:proofErr w:type="spellStart"/>
      <w:r w:rsidRPr="00510101">
        <w:rPr>
          <w:rFonts w:ascii="Sakkal Majalla" w:hAnsi="Sakkal Majalla" w:cs="Sakkal Majalla"/>
          <w:sz w:val="28"/>
          <w:szCs w:val="28"/>
          <w:rtl/>
        </w:rPr>
        <w:t>الإستراتيجية</w:t>
      </w:r>
      <w:proofErr w:type="spellEnd"/>
      <w:r w:rsidRPr="00510101">
        <w:rPr>
          <w:rFonts w:ascii="Sakkal Majalla" w:hAnsi="Sakkal Majalla" w:cs="Sakkal Majalla"/>
          <w:sz w:val="28"/>
          <w:szCs w:val="28"/>
          <w:rtl/>
        </w:rPr>
        <w:t xml:space="preserve">، جزءًا آخر من الأسس النظرية لهذه الدراسة. استنادًا إلى النظرية التي وضعها </w:t>
      </w:r>
      <w:proofErr w:type="spellStart"/>
      <w:r w:rsidRPr="00510101">
        <w:rPr>
          <w:rFonts w:ascii="Sakkal Majalla" w:hAnsi="Sakkal Majalla" w:cs="Sakkal Majalla"/>
          <w:b/>
          <w:bCs/>
          <w:sz w:val="28"/>
          <w:szCs w:val="28"/>
          <w:rtl/>
        </w:rPr>
        <w:t>أوتو</w:t>
      </w:r>
      <w:proofErr w:type="spellEnd"/>
      <w:r w:rsidRPr="00510101">
        <w:rPr>
          <w:rFonts w:ascii="Sakkal Majalla" w:hAnsi="Sakkal Majalla" w:cs="Sakkal Majalla"/>
          <w:b/>
          <w:bCs/>
          <w:sz w:val="28"/>
          <w:szCs w:val="28"/>
          <w:rtl/>
        </w:rPr>
        <w:t xml:space="preserve"> </w:t>
      </w:r>
      <w:proofErr w:type="spellStart"/>
      <w:r w:rsidRPr="00510101">
        <w:rPr>
          <w:rFonts w:ascii="Sakkal Majalla" w:hAnsi="Sakkal Majalla" w:cs="Sakkal Majalla"/>
          <w:b/>
          <w:bCs/>
          <w:sz w:val="28"/>
          <w:szCs w:val="28"/>
          <w:rtl/>
        </w:rPr>
        <w:t>شيرماير</w:t>
      </w:r>
      <w:proofErr w:type="spellEnd"/>
      <w:r w:rsidRPr="00510101">
        <w:rPr>
          <w:rFonts w:ascii="Sakkal Majalla" w:hAnsi="Sakkal Majalla" w:cs="Sakkal Majalla"/>
          <w:sz w:val="28"/>
          <w:szCs w:val="28"/>
          <w:rtl/>
        </w:rPr>
        <w:t xml:space="preserve"> و</w:t>
      </w:r>
      <w:r w:rsidRPr="00510101">
        <w:rPr>
          <w:rFonts w:ascii="Sakkal Majalla" w:hAnsi="Sakkal Majalla" w:cs="Sakkal Majalla"/>
          <w:b/>
          <w:bCs/>
          <w:sz w:val="28"/>
          <w:szCs w:val="28"/>
          <w:rtl/>
        </w:rPr>
        <w:t xml:space="preserve">دوجلاس </w:t>
      </w:r>
      <w:proofErr w:type="spellStart"/>
      <w:r w:rsidRPr="00510101">
        <w:rPr>
          <w:rFonts w:ascii="Sakkal Majalla" w:hAnsi="Sakkal Majalla" w:cs="Sakkal Majalla"/>
          <w:b/>
          <w:bCs/>
          <w:sz w:val="28"/>
          <w:szCs w:val="28"/>
          <w:rtl/>
        </w:rPr>
        <w:t>ماكجريجور</w:t>
      </w:r>
      <w:proofErr w:type="spellEnd"/>
      <w:r w:rsidRPr="00510101">
        <w:rPr>
          <w:rFonts w:ascii="Sakkal Majalla" w:hAnsi="Sakkal Majalla" w:cs="Sakkal Majalla"/>
          <w:sz w:val="28"/>
          <w:szCs w:val="28"/>
          <w:rtl/>
        </w:rPr>
        <w:t xml:space="preserve"> </w:t>
      </w:r>
      <w:r w:rsidRPr="00510101">
        <w:rPr>
          <w:rFonts w:ascii="Sakkal Majalla" w:hAnsi="Sakkal Majalla" w:cs="Sakkal Majalla"/>
          <w:sz w:val="28"/>
          <w:szCs w:val="28"/>
        </w:rPr>
        <w:t>(</w:t>
      </w:r>
      <w:r w:rsidRPr="00510101">
        <w:rPr>
          <w:rFonts w:ascii="Sakkal Majalla" w:hAnsi="Sakkal Majalla" w:cs="Sakkal Majalla"/>
          <w:sz w:val="28"/>
          <w:szCs w:val="28"/>
          <w:rtl/>
        </w:rPr>
        <w:t>النظرية</w:t>
      </w:r>
      <w:r w:rsidRPr="00510101">
        <w:rPr>
          <w:rFonts w:ascii="Sakkal Majalla" w:hAnsi="Sakkal Majalla" w:cs="Sakkal Majalla"/>
          <w:sz w:val="28"/>
          <w:szCs w:val="28"/>
        </w:rPr>
        <w:t xml:space="preserve"> X </w:t>
      </w:r>
      <w:r w:rsidRPr="00510101">
        <w:rPr>
          <w:rFonts w:ascii="Sakkal Majalla" w:hAnsi="Sakkal Majalla" w:cs="Sakkal Majalla"/>
          <w:sz w:val="28"/>
          <w:szCs w:val="28"/>
          <w:rtl/>
        </w:rPr>
        <w:t>والنظرية</w:t>
      </w:r>
      <w:r w:rsidRPr="00510101">
        <w:rPr>
          <w:rFonts w:ascii="Sakkal Majalla" w:hAnsi="Sakkal Majalla" w:cs="Sakkal Majalla"/>
          <w:sz w:val="28"/>
          <w:szCs w:val="28"/>
        </w:rPr>
        <w:t xml:space="preserve"> Y)</w:t>
      </w:r>
      <w:r w:rsidRPr="00510101">
        <w:rPr>
          <w:rFonts w:ascii="Sakkal Majalla" w:hAnsi="Sakkal Majalla" w:cs="Sakkal Majalla"/>
          <w:sz w:val="28"/>
          <w:szCs w:val="28"/>
          <w:rtl/>
        </w:rPr>
        <w:t>، يتم التركيز على الدور الحيوي للقيادة التشاركية في تعزيز التعاون بين الموظفين وزيادة الرضا الوظيفي والولاء المؤسسي. القادة التشاركيون يعطون أهمية كبيرة لرأي الموظفين ويسعون لتطوير بيئة تشجع على التواصل المفتوح والمشاركة الفعّالة في صنع القرار. بناءً على هذه النظرية، ستستعرض الدراسة كيف يمكن للقيادة التشاركية أن تساهم في تحسين الأداء التنظيمي عبر تعزيز بيئة العمل التعاونية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3668182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Ald252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07503">
            <w:rPr>
              <w:rFonts w:ascii="Sakkal Majalla" w:hAnsi="Sakkal Majalla" w:cs="Sakkal Majalla" w:hint="cs"/>
              <w:noProof/>
              <w:sz w:val="28"/>
              <w:szCs w:val="28"/>
              <w:rtl/>
              <w:lang w:bidi="ar-EG"/>
            </w:rPr>
            <w:t>(</w:t>
          </w:r>
          <w:r w:rsidRPr="00607503">
            <w:rPr>
              <w:rFonts w:ascii="Sakkal Majalla" w:hAnsi="Sakkal Majalla" w:cs="Sakkal Majalla" w:hint="cs"/>
              <w:noProof/>
              <w:sz w:val="28"/>
              <w:szCs w:val="28"/>
              <w:lang w:bidi="ar-EG"/>
            </w:rPr>
            <w:t>Aldaeri</w:t>
          </w:r>
          <w:r w:rsidRPr="00607503">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510101">
        <w:rPr>
          <w:rFonts w:ascii="Sakkal Majalla" w:hAnsi="Sakkal Majalla" w:cs="Sakkal Majalla"/>
          <w:sz w:val="28"/>
          <w:szCs w:val="28"/>
        </w:rPr>
        <w:t>.</w:t>
      </w:r>
      <w:r>
        <w:rPr>
          <w:rFonts w:ascii="Sakkal Majalla" w:hAnsi="Sakkal Majalla" w:cs="Sakkal Majalla" w:hint="cs"/>
          <w:sz w:val="28"/>
          <w:szCs w:val="28"/>
          <w:rtl/>
        </w:rPr>
        <w:t xml:space="preserve"> </w:t>
      </w:r>
    </w:p>
    <w:p w14:paraId="7C479672" w14:textId="77777777" w:rsidR="00D50EFF" w:rsidRPr="00510101" w:rsidRDefault="00D50EFF" w:rsidP="00D50EFF">
      <w:pPr>
        <w:pStyle w:val="a6"/>
        <w:numPr>
          <w:ilvl w:val="0"/>
          <w:numId w:val="4"/>
        </w:numPr>
        <w:spacing w:line="360" w:lineRule="auto"/>
        <w:jc w:val="both"/>
        <w:rPr>
          <w:rFonts w:ascii="Sakkal Majalla" w:hAnsi="Sakkal Majalla" w:cs="Sakkal Majalla"/>
          <w:b/>
          <w:bCs/>
          <w:sz w:val="28"/>
          <w:szCs w:val="28"/>
        </w:rPr>
      </w:pPr>
      <w:r w:rsidRPr="00510101">
        <w:rPr>
          <w:rFonts w:ascii="Sakkal Majalla" w:hAnsi="Sakkal Majalla" w:cs="Sakkal Majalla"/>
          <w:b/>
          <w:bCs/>
          <w:sz w:val="28"/>
          <w:szCs w:val="28"/>
        </w:rPr>
        <w:t xml:space="preserve"> </w:t>
      </w:r>
      <w:r w:rsidRPr="00510101">
        <w:rPr>
          <w:rFonts w:ascii="Sakkal Majalla" w:hAnsi="Sakkal Majalla" w:cs="Sakkal Majalla"/>
          <w:b/>
          <w:bCs/>
          <w:sz w:val="28"/>
          <w:szCs w:val="28"/>
          <w:rtl/>
        </w:rPr>
        <w:t>نظرية القيادة الاستبدادية</w:t>
      </w:r>
      <w:r w:rsidRPr="00510101">
        <w:rPr>
          <w:rFonts w:ascii="Sakkal Majalla" w:hAnsi="Sakkal Majalla" w:cs="Sakkal Majalla"/>
          <w:b/>
          <w:bCs/>
          <w:sz w:val="28"/>
          <w:szCs w:val="28"/>
        </w:rPr>
        <w:t>:</w:t>
      </w:r>
    </w:p>
    <w:p w14:paraId="6163842E" w14:textId="77777777" w:rsidR="00D50EFF" w:rsidRDefault="00D50EFF" w:rsidP="00D50EFF">
      <w:pPr>
        <w:spacing w:line="360" w:lineRule="auto"/>
        <w:jc w:val="both"/>
        <w:rPr>
          <w:rFonts w:ascii="Sakkal Majalla" w:hAnsi="Sakkal Majalla" w:cs="Sakkal Majalla"/>
          <w:sz w:val="28"/>
          <w:szCs w:val="28"/>
          <w:rtl/>
        </w:rPr>
      </w:pPr>
      <w:r w:rsidRPr="00510101">
        <w:rPr>
          <w:rFonts w:ascii="Sakkal Majalla" w:hAnsi="Sakkal Majalla" w:cs="Sakkal Majalla"/>
          <w:sz w:val="28"/>
          <w:szCs w:val="28"/>
          <w:rtl/>
        </w:rPr>
        <w:t>تستند هذه الدراسة أيضًا إلى نظرية القيادة الاستبدادية التي تركز على القوة والسيطرة التامة للقائد على قرارات المنظمة. وفقًا لهذه النظرية، يقوم القائد بتوجيه جميع العمليات والإجراءات بنفسه دون التشاور مع الموظفين. في بعض الحالات، يمكن لهذا الأسلوب أن يكون مفيدًا في المؤسسات التي تحتاج إلى اتخاذ قرارات سريعة وحاسمة، لكن قد يؤدي إلى تقليل الإبداع والتحفيز لدى الموظفين على المدى الطويل. سيتم تحليل مدى تأثير هذه القيادة الاستبدادية على الأداء التنظيمي في بيئات العمل التي تتطلب السيطرة والالتزام الصارم، مثل المؤسسات العسكرية أو بعض الشركات في قطاعات الإنتاج الثقيلة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2231407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Liu243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07503">
            <w:rPr>
              <w:rFonts w:ascii="Sakkal Majalla" w:hAnsi="Sakkal Majalla" w:cs="Sakkal Majalla" w:hint="cs"/>
              <w:noProof/>
              <w:sz w:val="28"/>
              <w:szCs w:val="28"/>
              <w:rtl/>
              <w:lang w:bidi="ar-EG"/>
            </w:rPr>
            <w:t>(</w:t>
          </w:r>
          <w:r w:rsidRPr="00607503">
            <w:rPr>
              <w:rFonts w:ascii="Sakkal Majalla" w:hAnsi="Sakkal Majalla" w:cs="Sakkal Majalla" w:hint="cs"/>
              <w:noProof/>
              <w:sz w:val="28"/>
              <w:szCs w:val="28"/>
              <w:lang w:bidi="ar-EG"/>
            </w:rPr>
            <w:t>Liu B.</w:t>
          </w:r>
          <w:r w:rsidRPr="0060750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510101">
        <w:rPr>
          <w:rFonts w:ascii="Sakkal Majalla" w:hAnsi="Sakkal Majalla" w:cs="Sakkal Majalla"/>
          <w:sz w:val="28"/>
          <w:szCs w:val="28"/>
        </w:rPr>
        <w:t>.</w:t>
      </w:r>
    </w:p>
    <w:p w14:paraId="41D2C0C9" w14:textId="77777777" w:rsidR="00D50EFF" w:rsidRPr="00510101" w:rsidRDefault="00D50EFF" w:rsidP="00D50EFF">
      <w:pPr>
        <w:spacing w:line="360" w:lineRule="auto"/>
        <w:jc w:val="both"/>
        <w:rPr>
          <w:rFonts w:ascii="Sakkal Majalla" w:hAnsi="Sakkal Majalla" w:cs="Sakkal Majalla"/>
          <w:sz w:val="28"/>
          <w:szCs w:val="28"/>
        </w:rPr>
      </w:pPr>
    </w:p>
    <w:p w14:paraId="4D3AC452" w14:textId="77777777" w:rsidR="00D50EFF" w:rsidRPr="00510101" w:rsidRDefault="00D50EFF" w:rsidP="00D50EFF">
      <w:pPr>
        <w:pStyle w:val="a6"/>
        <w:numPr>
          <w:ilvl w:val="0"/>
          <w:numId w:val="4"/>
        </w:numPr>
        <w:spacing w:line="360" w:lineRule="auto"/>
        <w:jc w:val="both"/>
        <w:rPr>
          <w:rFonts w:ascii="Sakkal Majalla" w:hAnsi="Sakkal Majalla" w:cs="Sakkal Majalla"/>
          <w:b/>
          <w:bCs/>
          <w:sz w:val="28"/>
          <w:szCs w:val="28"/>
        </w:rPr>
      </w:pPr>
      <w:r w:rsidRPr="00510101">
        <w:rPr>
          <w:rFonts w:ascii="Sakkal Majalla" w:hAnsi="Sakkal Majalla" w:cs="Sakkal Majalla"/>
          <w:b/>
          <w:bCs/>
          <w:sz w:val="28"/>
          <w:szCs w:val="28"/>
          <w:rtl/>
        </w:rPr>
        <w:t>نظرية القيادة الخدمية</w:t>
      </w:r>
      <w:r w:rsidRPr="00510101">
        <w:rPr>
          <w:rFonts w:ascii="Sakkal Majalla" w:hAnsi="Sakkal Majalla" w:cs="Sakkal Majalla"/>
          <w:b/>
          <w:bCs/>
          <w:sz w:val="28"/>
          <w:szCs w:val="28"/>
        </w:rPr>
        <w:t>:</w:t>
      </w:r>
    </w:p>
    <w:p w14:paraId="628A6DCE" w14:textId="77777777" w:rsidR="00D50EFF" w:rsidRPr="00510101" w:rsidRDefault="00D50EFF" w:rsidP="00D50EFF">
      <w:pPr>
        <w:spacing w:line="360" w:lineRule="auto"/>
        <w:jc w:val="both"/>
        <w:rPr>
          <w:rFonts w:ascii="Sakkal Majalla" w:hAnsi="Sakkal Majalla" w:cs="Sakkal Majalla"/>
          <w:sz w:val="28"/>
          <w:szCs w:val="28"/>
        </w:rPr>
      </w:pPr>
      <w:r w:rsidRPr="00510101">
        <w:rPr>
          <w:rFonts w:ascii="Sakkal Majalla" w:hAnsi="Sakkal Majalla" w:cs="Sakkal Majalla"/>
          <w:sz w:val="28"/>
          <w:szCs w:val="28"/>
          <w:rtl/>
        </w:rPr>
        <w:t xml:space="preserve">أما بالنسبة لنظرية القيادة الخدمية، فإنها تركز على القائد الذي يسعى لخدمة موظفيه من خلال تلبية احتياجاتهم وتعزيز رفاههم الشخصي والمهني. هذه النظرية، التي طورها </w:t>
      </w:r>
      <w:r w:rsidRPr="00510101">
        <w:rPr>
          <w:rFonts w:ascii="Sakkal Majalla" w:hAnsi="Sakkal Majalla" w:cs="Sakkal Majalla"/>
          <w:b/>
          <w:bCs/>
          <w:sz w:val="28"/>
          <w:szCs w:val="28"/>
          <w:rtl/>
        </w:rPr>
        <w:t xml:space="preserve">روبن </w:t>
      </w:r>
      <w:proofErr w:type="spellStart"/>
      <w:r w:rsidRPr="00510101">
        <w:rPr>
          <w:rFonts w:ascii="Sakkal Majalla" w:hAnsi="Sakkal Majalla" w:cs="Sakkal Majalla"/>
          <w:b/>
          <w:bCs/>
          <w:sz w:val="28"/>
          <w:szCs w:val="28"/>
          <w:rtl/>
        </w:rPr>
        <w:t>شاتزين</w:t>
      </w:r>
      <w:proofErr w:type="spellEnd"/>
      <w:r w:rsidRPr="00510101">
        <w:rPr>
          <w:rFonts w:ascii="Sakkal Majalla" w:hAnsi="Sakkal Majalla" w:cs="Sakkal Majalla"/>
          <w:sz w:val="28"/>
          <w:szCs w:val="28"/>
          <w:rtl/>
        </w:rPr>
        <w:t>، تشير إلى أن القائد الذي يخدم موظفيه يسهم في تحسين بيئة العمل وتعزيز التواصل والتعاون بين الفريق. في إطار هذه الدراسة، سيتم استكشاف كيفية تأثير القيادة الخدمية على الأداء التنظيمي على المدى الطويل، لا سيما فيما يتعلق بتحقيق نتائج مستدامة من خلال تحسين علاقات العمل وزيادة مستوى التحفيز الذاتي لدى الموظفين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4625772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Ken25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7448D">
            <w:rPr>
              <w:rFonts w:ascii="Sakkal Majalla" w:hAnsi="Sakkal Majalla" w:cs="Sakkal Majalla" w:hint="cs"/>
              <w:noProof/>
              <w:sz w:val="28"/>
              <w:szCs w:val="28"/>
              <w:rtl/>
              <w:lang w:bidi="ar-EG"/>
            </w:rPr>
            <w:t>(</w:t>
          </w:r>
          <w:r w:rsidRPr="0057448D">
            <w:rPr>
              <w:rFonts w:ascii="Sakkal Majalla" w:hAnsi="Sakkal Majalla" w:cs="Sakkal Majalla" w:hint="cs"/>
              <w:noProof/>
              <w:sz w:val="28"/>
              <w:szCs w:val="28"/>
              <w:lang w:bidi="ar-EG"/>
            </w:rPr>
            <w:t>Kenton</w:t>
          </w:r>
          <w:r w:rsidRPr="0057448D">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510101">
        <w:rPr>
          <w:rFonts w:ascii="Sakkal Majalla" w:hAnsi="Sakkal Majalla" w:cs="Sakkal Majalla"/>
          <w:sz w:val="28"/>
          <w:szCs w:val="28"/>
        </w:rPr>
        <w:t>.</w:t>
      </w:r>
    </w:p>
    <w:p w14:paraId="73A366E0" w14:textId="77777777" w:rsidR="00D50EFF" w:rsidRPr="00510101" w:rsidRDefault="00D50EFF" w:rsidP="00D50EFF">
      <w:pPr>
        <w:pStyle w:val="a6"/>
        <w:numPr>
          <w:ilvl w:val="0"/>
          <w:numId w:val="1"/>
        </w:numPr>
        <w:spacing w:line="360" w:lineRule="auto"/>
        <w:jc w:val="both"/>
        <w:rPr>
          <w:rFonts w:ascii="Sakkal Majalla" w:hAnsi="Sakkal Majalla" w:cs="Sakkal Majalla"/>
          <w:b/>
          <w:bCs/>
          <w:sz w:val="28"/>
          <w:szCs w:val="28"/>
        </w:rPr>
      </w:pPr>
      <w:r w:rsidRPr="00510101">
        <w:rPr>
          <w:rFonts w:ascii="Sakkal Majalla" w:hAnsi="Sakkal Majalla" w:cs="Sakkal Majalla"/>
          <w:b/>
          <w:bCs/>
          <w:sz w:val="28"/>
          <w:szCs w:val="28"/>
          <w:rtl/>
        </w:rPr>
        <w:t>التكامل بين النظريات</w:t>
      </w:r>
      <w:r w:rsidRPr="00510101">
        <w:rPr>
          <w:rFonts w:ascii="Sakkal Majalla" w:hAnsi="Sakkal Majalla" w:cs="Sakkal Majalla"/>
          <w:b/>
          <w:bCs/>
          <w:sz w:val="28"/>
          <w:szCs w:val="28"/>
        </w:rPr>
        <w:t>:</w:t>
      </w:r>
    </w:p>
    <w:p w14:paraId="5EAEA6EB" w14:textId="77777777" w:rsidR="00D50EFF" w:rsidRPr="00510101" w:rsidRDefault="00D50EFF" w:rsidP="00D50EFF">
      <w:pPr>
        <w:spacing w:line="360" w:lineRule="auto"/>
        <w:jc w:val="both"/>
        <w:rPr>
          <w:rFonts w:ascii="Sakkal Majalla" w:hAnsi="Sakkal Majalla" w:cs="Sakkal Majalla"/>
          <w:sz w:val="28"/>
          <w:szCs w:val="28"/>
        </w:rPr>
      </w:pPr>
      <w:r w:rsidRPr="00510101">
        <w:rPr>
          <w:rFonts w:ascii="Sakkal Majalla" w:hAnsi="Sakkal Majalla" w:cs="Sakkal Majalla"/>
          <w:sz w:val="28"/>
          <w:szCs w:val="28"/>
          <w:rtl/>
        </w:rPr>
        <w:t>من خلال هذه النظريات المختلفة، تهدف الدراسة إلى تحقيق تكامل بين المبادئ التي تقوم عليها كل نظرية لفهم كيفية تأثير أساليب القيادة المختلفة في سياقات تنظيمية متعددة. هذا التكامل سيمكننا من مقارنة هذه الأساليب وتحديد أي منها يؤدي إلى تحسين الأداء التنظيمي في بيئات العمل المختلفة. إضافةً إلى ذلك، سيكون من المهم دراسة التفاعلات بين أساليب القيادة المختلفة وتحديد السياقات التي قد تكون أكثر ملائمة لكل نوع من هذه الأساليب</w:t>
      </w:r>
      <w:r w:rsidRPr="00510101">
        <w:rPr>
          <w:rFonts w:ascii="Sakkal Majalla" w:hAnsi="Sakkal Majalla" w:cs="Sakkal Majalla"/>
          <w:sz w:val="28"/>
          <w:szCs w:val="28"/>
        </w:rPr>
        <w:t>.</w:t>
      </w:r>
    </w:p>
    <w:p w14:paraId="6D4675D6" w14:textId="77777777" w:rsidR="00D50EFF" w:rsidRDefault="00D50EFF" w:rsidP="00D50EFF">
      <w:pPr>
        <w:rPr>
          <w:rFonts w:ascii="Sakkal Majalla" w:hAnsi="Sakkal Majalla" w:cs="Sakkal Majalla"/>
          <w:sz w:val="28"/>
          <w:szCs w:val="28"/>
          <w:rtl/>
        </w:rPr>
      </w:pPr>
    </w:p>
    <w:p w14:paraId="4323853C" w14:textId="77777777" w:rsidR="00D50EFF" w:rsidRDefault="00D50EFF" w:rsidP="00D50EFF">
      <w:pPr>
        <w:rPr>
          <w:rFonts w:ascii="Sakkal Majalla" w:hAnsi="Sakkal Majalla" w:cs="Sakkal Majalla"/>
          <w:sz w:val="28"/>
          <w:szCs w:val="28"/>
          <w:rtl/>
        </w:rPr>
      </w:pPr>
    </w:p>
    <w:p w14:paraId="44BB1741" w14:textId="77777777" w:rsidR="00D50EFF" w:rsidRDefault="00D50EFF" w:rsidP="00D50EFF">
      <w:pPr>
        <w:rPr>
          <w:rFonts w:ascii="Sakkal Majalla" w:hAnsi="Sakkal Majalla" w:cs="Sakkal Majalla"/>
          <w:sz w:val="28"/>
          <w:szCs w:val="28"/>
          <w:rtl/>
        </w:rPr>
      </w:pPr>
    </w:p>
    <w:p w14:paraId="5877E4E4" w14:textId="77777777" w:rsidR="00D50EFF" w:rsidRDefault="00D50EFF" w:rsidP="00D50EFF">
      <w:pPr>
        <w:rPr>
          <w:rFonts w:ascii="Sakkal Majalla" w:hAnsi="Sakkal Majalla" w:cs="Sakkal Majalla"/>
          <w:sz w:val="28"/>
          <w:szCs w:val="28"/>
          <w:rtl/>
        </w:rPr>
      </w:pPr>
    </w:p>
    <w:p w14:paraId="0A94D539" w14:textId="77777777" w:rsidR="00D50EFF" w:rsidRDefault="00D50EFF" w:rsidP="00D50EFF">
      <w:pPr>
        <w:rPr>
          <w:rFonts w:ascii="Sakkal Majalla" w:hAnsi="Sakkal Majalla" w:cs="Sakkal Majalla"/>
          <w:sz w:val="28"/>
          <w:szCs w:val="28"/>
          <w:rtl/>
        </w:rPr>
      </w:pPr>
    </w:p>
    <w:p w14:paraId="0AC4AFBF" w14:textId="77777777" w:rsidR="00D50EFF" w:rsidRDefault="00D50EFF" w:rsidP="00D50EFF">
      <w:pPr>
        <w:rPr>
          <w:rFonts w:ascii="Sakkal Majalla" w:hAnsi="Sakkal Majalla" w:cs="Sakkal Majalla"/>
          <w:sz w:val="28"/>
          <w:szCs w:val="28"/>
          <w:rtl/>
        </w:rPr>
      </w:pPr>
    </w:p>
    <w:p w14:paraId="3696E32A" w14:textId="77777777" w:rsidR="00D50EFF" w:rsidRDefault="00D50EFF" w:rsidP="00D50EFF">
      <w:pPr>
        <w:rPr>
          <w:rFonts w:ascii="Sakkal Majalla" w:hAnsi="Sakkal Majalla" w:cs="Sakkal Majalla"/>
          <w:sz w:val="28"/>
          <w:szCs w:val="28"/>
          <w:rtl/>
        </w:rPr>
      </w:pPr>
    </w:p>
    <w:p w14:paraId="5595A59D" w14:textId="77777777" w:rsidR="00D50EFF" w:rsidRDefault="00D50EFF" w:rsidP="00D50EFF">
      <w:pPr>
        <w:rPr>
          <w:rFonts w:ascii="Sakkal Majalla" w:hAnsi="Sakkal Majalla" w:cs="Sakkal Majalla"/>
          <w:sz w:val="28"/>
          <w:szCs w:val="28"/>
          <w:rtl/>
        </w:rPr>
      </w:pPr>
    </w:p>
    <w:p w14:paraId="68FF4C54" w14:textId="77777777" w:rsidR="00D50EFF" w:rsidRDefault="00D50EFF" w:rsidP="00D50EFF">
      <w:pPr>
        <w:rPr>
          <w:rFonts w:ascii="Sakkal Majalla" w:hAnsi="Sakkal Majalla" w:cs="Sakkal Majalla"/>
          <w:b/>
          <w:bCs/>
          <w:sz w:val="56"/>
          <w:szCs w:val="56"/>
          <w:u w:val="single"/>
          <w:rtl/>
        </w:rPr>
      </w:pPr>
    </w:p>
    <w:p w14:paraId="62B1A5F8" w14:textId="77777777" w:rsidR="00D50EFF" w:rsidRPr="003F027C" w:rsidRDefault="00D50EFF" w:rsidP="00D50EFF">
      <w:pPr>
        <w:rPr>
          <w:rFonts w:ascii="Sakkal Majalla" w:hAnsi="Sakkal Majalla" w:cs="Sakkal Majalla"/>
          <w:b/>
          <w:bCs/>
          <w:sz w:val="56"/>
          <w:szCs w:val="56"/>
          <w:u w:val="single"/>
          <w:rtl/>
        </w:rPr>
      </w:pPr>
    </w:p>
    <w:p w14:paraId="54390544" w14:textId="77777777" w:rsidR="00D50EFF" w:rsidRPr="00510101" w:rsidRDefault="00D50EFF" w:rsidP="00D50EFF">
      <w:pPr>
        <w:pStyle w:val="1"/>
        <w:spacing w:before="0" w:line="240" w:lineRule="auto"/>
        <w:jc w:val="center"/>
        <w:rPr>
          <w:rFonts w:ascii="Sakkal Majalla" w:hAnsi="Sakkal Majalla" w:cs="Diwani Letter"/>
          <w:b/>
          <w:bCs/>
          <w:color w:val="FF66CC"/>
          <w:sz w:val="200"/>
          <w:szCs w:val="200"/>
          <w:rtl/>
        </w:rPr>
      </w:pPr>
      <w:bookmarkStart w:id="29" w:name="_Toc197627754"/>
      <w:bookmarkStart w:id="30" w:name="_Toc172397784"/>
      <w:bookmarkStart w:id="31" w:name="_Toc172746097"/>
      <w:bookmarkStart w:id="32" w:name="_Toc179741535"/>
      <w:r w:rsidRPr="00510101">
        <w:rPr>
          <w:rFonts w:ascii="Sakkal Majalla" w:hAnsi="Sakkal Majalla" w:cs="Diwani Letter"/>
          <w:b/>
          <w:bCs/>
          <w:color w:val="FF66CC"/>
          <w:sz w:val="200"/>
          <w:szCs w:val="200"/>
          <w:rtl/>
        </w:rPr>
        <w:t xml:space="preserve">الفصل </w:t>
      </w:r>
      <w:r>
        <w:rPr>
          <w:rFonts w:ascii="Sakkal Majalla" w:hAnsi="Sakkal Majalla" w:cs="Diwani Letter" w:hint="cs"/>
          <w:b/>
          <w:bCs/>
          <w:color w:val="FF66CC"/>
          <w:sz w:val="200"/>
          <w:szCs w:val="200"/>
          <w:rtl/>
        </w:rPr>
        <w:t>الثاني</w:t>
      </w:r>
      <w:bookmarkEnd w:id="29"/>
    </w:p>
    <w:p w14:paraId="303BC542" w14:textId="57A1BBA5" w:rsidR="00D50EFF" w:rsidRPr="00D50EFF" w:rsidRDefault="00D50EFF" w:rsidP="00D50EFF">
      <w:pPr>
        <w:pStyle w:val="1"/>
        <w:spacing w:before="0" w:line="240" w:lineRule="auto"/>
        <w:jc w:val="center"/>
        <w:rPr>
          <w:rFonts w:ascii="Sakkal Majalla" w:hAnsi="Sakkal Majalla" w:cs="Diwani Letter"/>
          <w:b/>
          <w:bCs/>
          <w:color w:val="FF66CC"/>
          <w:sz w:val="180"/>
          <w:szCs w:val="180"/>
          <w:rtl/>
        </w:rPr>
      </w:pPr>
      <w:bookmarkStart w:id="33" w:name="_Toc197627755"/>
      <w:bookmarkEnd w:id="30"/>
      <w:bookmarkEnd w:id="31"/>
      <w:bookmarkEnd w:id="32"/>
      <w:r w:rsidRPr="00C361C5">
        <w:rPr>
          <w:rFonts w:ascii="Sakkal Majalla" w:hAnsi="Sakkal Majalla" w:cs="Diwani Letter" w:hint="cs"/>
          <w:b/>
          <w:bCs/>
          <w:color w:val="FF66CC"/>
          <w:sz w:val="180"/>
          <w:szCs w:val="180"/>
          <w:rtl/>
        </w:rPr>
        <w:t>الدراسات السابقة</w:t>
      </w:r>
      <w:bookmarkEnd w:id="33"/>
    </w:p>
    <w:p w14:paraId="000B4754" w14:textId="77777777" w:rsidR="00D50EFF" w:rsidRDefault="00D50EFF" w:rsidP="00D50EFF">
      <w:pPr>
        <w:rPr>
          <w:rFonts w:ascii="Sakkal Majalla" w:hAnsi="Sakkal Majalla" w:cs="Sakkal Majalla"/>
          <w:sz w:val="28"/>
          <w:szCs w:val="28"/>
          <w:u w:val="single"/>
          <w:rtl/>
        </w:rPr>
      </w:pPr>
    </w:p>
    <w:p w14:paraId="4BBC0688" w14:textId="77777777" w:rsidR="00D50EFF" w:rsidRDefault="00D50EFF" w:rsidP="00D50EFF">
      <w:pPr>
        <w:rPr>
          <w:rFonts w:ascii="Sakkal Majalla" w:hAnsi="Sakkal Majalla" w:cs="Sakkal Majalla"/>
          <w:sz w:val="28"/>
          <w:szCs w:val="28"/>
          <w:u w:val="single"/>
          <w:rtl/>
        </w:rPr>
      </w:pPr>
    </w:p>
    <w:p w14:paraId="07535EE9" w14:textId="77777777" w:rsidR="00D50EFF" w:rsidRDefault="00D50EFF" w:rsidP="00D50EFF">
      <w:pPr>
        <w:rPr>
          <w:rFonts w:ascii="Sakkal Majalla" w:hAnsi="Sakkal Majalla" w:cs="Sakkal Majalla"/>
          <w:sz w:val="28"/>
          <w:szCs w:val="28"/>
          <w:u w:val="single"/>
          <w:rtl/>
        </w:rPr>
      </w:pPr>
    </w:p>
    <w:p w14:paraId="246CC70B" w14:textId="77777777" w:rsidR="00D50EFF" w:rsidRPr="00A2049B" w:rsidRDefault="00D50EFF" w:rsidP="00D50EFF">
      <w:pPr>
        <w:pStyle w:val="2"/>
        <w:spacing w:before="0" w:line="360" w:lineRule="auto"/>
        <w:rPr>
          <w:rFonts w:ascii="Sakkal Majalla" w:hAnsi="Sakkal Majalla" w:cs="Sakkal Majalla"/>
          <w:b/>
          <w:bCs/>
          <w:color w:val="000000" w:themeColor="text1"/>
          <w:sz w:val="28"/>
          <w:szCs w:val="28"/>
          <w:rtl/>
        </w:rPr>
      </w:pPr>
      <w:bookmarkStart w:id="34" w:name="_Toc172397785"/>
      <w:bookmarkStart w:id="35" w:name="_Toc172746098"/>
      <w:bookmarkStart w:id="36" w:name="_Toc179741536"/>
      <w:bookmarkStart w:id="37" w:name="_Toc197627756"/>
      <w:r>
        <w:rPr>
          <w:rFonts w:ascii="Sakkal Majalla" w:hAnsi="Sakkal Majalla" w:cs="Sakkal Majalla" w:hint="cs"/>
          <w:b/>
          <w:bCs/>
          <w:color w:val="000000" w:themeColor="text1"/>
          <w:sz w:val="28"/>
          <w:szCs w:val="28"/>
          <w:rtl/>
        </w:rPr>
        <w:t>ال</w:t>
      </w:r>
      <w:r w:rsidRPr="00655BD4">
        <w:rPr>
          <w:rFonts w:ascii="Sakkal Majalla" w:hAnsi="Sakkal Majalla" w:cs="Sakkal Majalla"/>
          <w:b/>
          <w:bCs/>
          <w:color w:val="000000" w:themeColor="text1"/>
          <w:sz w:val="28"/>
          <w:szCs w:val="28"/>
          <w:rtl/>
        </w:rPr>
        <w:t>مقدمة</w:t>
      </w:r>
      <w:bookmarkEnd w:id="34"/>
      <w:bookmarkEnd w:id="35"/>
      <w:bookmarkEnd w:id="36"/>
      <w:bookmarkEnd w:id="37"/>
    </w:p>
    <w:p w14:paraId="7C1CC5E3" w14:textId="77777777" w:rsidR="00D50EFF" w:rsidRDefault="00D50EFF" w:rsidP="00D50EFF">
      <w:pPr>
        <w:spacing w:line="360" w:lineRule="auto"/>
        <w:ind w:firstLine="720"/>
        <w:jc w:val="both"/>
        <w:rPr>
          <w:rFonts w:ascii="Sakkal Majalla" w:hAnsi="Sakkal Majalla" w:cs="Sakkal Majalla"/>
          <w:sz w:val="28"/>
          <w:szCs w:val="28"/>
          <w:rtl/>
        </w:rPr>
      </w:pPr>
      <w:r w:rsidRPr="00CB170A">
        <w:rPr>
          <w:rFonts w:ascii="Sakkal Majalla" w:hAnsi="Sakkal Majalla" w:cs="Sakkal Majalla"/>
          <w:sz w:val="28"/>
          <w:szCs w:val="28"/>
          <w:rtl/>
        </w:rPr>
        <w:t>يُعد الفصل الثاني من هذه الدراسة أحد الأجزاء الجوهرية التي تُبنى عليها أسس التحليل والفهم العلمي العميق لموضوع البحث، حيث يتم فيه تناول الإطار المرجعي والنظري الذي تستند إليه الدراسة، والذي يشكّل الأرضية العلمية التي تُفسَّر من خلالها نتائج الدراسة لاحقًا. يهدف هذا الفصل إلى تأطير موضوع القيادة والأداء التنظيمي ضمن السياق العلمي المعتمد، من خلال عرض ومناقشة المفاهيم والمكونات الأساسية المرتبطة بموضوع البحث، وتحليل أبعاده المتعددة من منظور أكاديمي ومنهجي دقيق</w:t>
      </w:r>
      <w:r w:rsidRPr="00CB170A">
        <w:rPr>
          <w:rFonts w:ascii="Sakkal Majalla" w:hAnsi="Sakkal Majalla" w:cs="Sakkal Majalla"/>
          <w:sz w:val="28"/>
          <w:szCs w:val="28"/>
        </w:rPr>
        <w:t>.</w:t>
      </w:r>
    </w:p>
    <w:p w14:paraId="76E08DF2" w14:textId="77777777" w:rsidR="00D50EFF" w:rsidRDefault="00D50EFF" w:rsidP="00D50EFF">
      <w:pPr>
        <w:spacing w:line="360" w:lineRule="auto"/>
        <w:ind w:firstLine="720"/>
        <w:jc w:val="both"/>
        <w:rPr>
          <w:rFonts w:ascii="Sakkal Majalla" w:hAnsi="Sakkal Majalla" w:cs="Sakkal Majalla"/>
          <w:sz w:val="28"/>
          <w:szCs w:val="28"/>
          <w:rtl/>
        </w:rPr>
      </w:pPr>
      <w:r w:rsidRPr="00CB170A">
        <w:rPr>
          <w:rFonts w:ascii="Sakkal Majalla" w:hAnsi="Sakkal Majalla" w:cs="Sakkal Majalla"/>
          <w:sz w:val="28"/>
          <w:szCs w:val="28"/>
          <w:rtl/>
        </w:rPr>
        <w:t xml:space="preserve">يأخذ هذا الفصل طابعًا تحليليًا وتفسيريًا في آنٍ واحد، إذ يسعى إلى توضيح الأساس الفكري والمنهجي الذي تستند إليه الدراسة في معالجتها للعلاقة بين أنماط القيادة المختلفة ومستويات الأداء داخل المؤسسات. كما يعمل هذا الفصل على إلقاء الضوء على الخلفية النظرية للموضوع من خلال مراجعة وتحليل الأدبيات ذات الصلة، مما يساهم في تحديد الأطر </w:t>
      </w:r>
      <w:proofErr w:type="spellStart"/>
      <w:r w:rsidRPr="00CB170A">
        <w:rPr>
          <w:rFonts w:ascii="Sakkal Majalla" w:hAnsi="Sakkal Majalla" w:cs="Sakkal Majalla"/>
          <w:sz w:val="28"/>
          <w:szCs w:val="28"/>
          <w:rtl/>
        </w:rPr>
        <w:t>المفاهيمية</w:t>
      </w:r>
      <w:proofErr w:type="spellEnd"/>
      <w:r w:rsidRPr="00CB170A">
        <w:rPr>
          <w:rFonts w:ascii="Sakkal Majalla" w:hAnsi="Sakkal Majalla" w:cs="Sakkal Majalla"/>
          <w:sz w:val="28"/>
          <w:szCs w:val="28"/>
          <w:rtl/>
        </w:rPr>
        <w:t xml:space="preserve"> العامة التي ترتبط مباشرة بالموضوع، ويضع الدراسة ضمن سياقها العلمي الأوسع. وبذلك يُمكِّن الباحث من بناء رؤية أكثر وضوحًا حول موقع الدراسة ضمن الحقل البحثي العام، ومدى مساهمتها في تطوير هذا الحقل وإضافة معرفة جديدة إليه</w:t>
      </w:r>
      <w:r w:rsidRPr="00CB170A">
        <w:rPr>
          <w:rFonts w:ascii="Sakkal Majalla" w:hAnsi="Sakkal Majalla" w:cs="Sakkal Majalla"/>
          <w:sz w:val="28"/>
          <w:szCs w:val="28"/>
        </w:rPr>
        <w:t>.</w:t>
      </w:r>
    </w:p>
    <w:p w14:paraId="1FB2801E" w14:textId="77777777" w:rsidR="00D50EFF" w:rsidRDefault="00D50EFF" w:rsidP="00D50EFF">
      <w:pPr>
        <w:spacing w:line="360" w:lineRule="auto"/>
        <w:ind w:firstLine="720"/>
        <w:jc w:val="both"/>
        <w:rPr>
          <w:rFonts w:ascii="Sakkal Majalla" w:hAnsi="Sakkal Majalla" w:cs="Sakkal Majalla"/>
          <w:sz w:val="28"/>
          <w:szCs w:val="28"/>
          <w:rtl/>
        </w:rPr>
      </w:pPr>
      <w:r w:rsidRPr="00CB170A">
        <w:rPr>
          <w:rFonts w:ascii="Sakkal Majalla" w:hAnsi="Sakkal Majalla" w:cs="Sakkal Majalla"/>
          <w:sz w:val="28"/>
          <w:szCs w:val="28"/>
          <w:rtl/>
        </w:rPr>
        <w:t>يهدف الفصل أيضًا إلى بناء قاعدة معرفية تمهّد لفهم طبيعة العلاقة الديناميكية بين القيادة والأداء داخل بيئات العمل، مع الإشارة إلى أن هذه العلاقة ليست علاقة خطية بسيطة، بل تتأثر بعوامل متعددة داخلية وخارجية. وبالتالي، فإن التحليل المفصل الذي يقدمه هذا الفصل يُعد خطوة أساسية لتكوين صورة شاملة وواضحة حول كيفية تأثير أساليب القيادة المختلفة في السياقات التنظيمية المختلفة، وهو ما يجعل من هذا الفصل حلقة محورية في البناء العلمي للدراسة ككل</w:t>
      </w:r>
      <w:r w:rsidRPr="00CB170A">
        <w:rPr>
          <w:rFonts w:ascii="Sakkal Majalla" w:hAnsi="Sakkal Majalla" w:cs="Sakkal Majalla"/>
          <w:sz w:val="28"/>
          <w:szCs w:val="28"/>
        </w:rPr>
        <w:t>.</w:t>
      </w:r>
    </w:p>
    <w:p w14:paraId="1DE9B479" w14:textId="77777777" w:rsidR="00D50EFF" w:rsidRDefault="00D50EFF" w:rsidP="00D50EFF">
      <w:pPr>
        <w:spacing w:line="360" w:lineRule="auto"/>
        <w:ind w:firstLine="720"/>
        <w:jc w:val="both"/>
        <w:rPr>
          <w:rFonts w:ascii="Sakkal Majalla" w:hAnsi="Sakkal Majalla" w:cs="Sakkal Majalla"/>
          <w:sz w:val="28"/>
          <w:szCs w:val="28"/>
          <w:rtl/>
        </w:rPr>
      </w:pPr>
      <w:r w:rsidRPr="00CB170A">
        <w:rPr>
          <w:rFonts w:ascii="Sakkal Majalla" w:hAnsi="Sakkal Majalla" w:cs="Sakkal Majalla"/>
          <w:sz w:val="28"/>
          <w:szCs w:val="28"/>
          <w:rtl/>
        </w:rPr>
        <w:t>كما يسعى هذا الجزء إلى التأسيس المنهجي للفهم العميق لموضوع البحث، من خلال التعرف إلى النماذج والنظريات والمقاربات السابقة التي تناولت نفس الظاهرة أو ظواهر مشابهة. هذا التناول لا يقتصر على السرد النظري فقط، بل يمتد إلى تحليل الأطر العامة التي اعتمدها الباحثون الآخرون، وتحديد نقاط القوة والضعف فيها، مما يُمكّن الباحث من بلورة موقفه العلمي وبناء توجهه البحثي بناءً على معطيات مدروسة، وليس على افتراضات عامة أو ملاحظات جزئية</w:t>
      </w:r>
      <w:r w:rsidRPr="00CB170A">
        <w:rPr>
          <w:rFonts w:ascii="Sakkal Majalla" w:hAnsi="Sakkal Majalla" w:cs="Sakkal Majalla"/>
          <w:sz w:val="28"/>
          <w:szCs w:val="28"/>
        </w:rPr>
        <w:t>.</w:t>
      </w:r>
    </w:p>
    <w:p w14:paraId="29BD5AED" w14:textId="77777777" w:rsidR="00D50EFF" w:rsidRDefault="00D50EFF" w:rsidP="00D50EFF">
      <w:pPr>
        <w:spacing w:line="360" w:lineRule="auto"/>
        <w:ind w:firstLine="720"/>
        <w:jc w:val="both"/>
        <w:rPr>
          <w:rFonts w:ascii="Sakkal Majalla" w:hAnsi="Sakkal Majalla" w:cs="Sakkal Majalla"/>
          <w:sz w:val="28"/>
          <w:szCs w:val="28"/>
          <w:rtl/>
        </w:rPr>
      </w:pPr>
      <w:r w:rsidRPr="00CB170A">
        <w:rPr>
          <w:rFonts w:ascii="Sakkal Majalla" w:hAnsi="Sakkal Majalla" w:cs="Sakkal Majalla"/>
          <w:sz w:val="28"/>
          <w:szCs w:val="28"/>
          <w:rtl/>
        </w:rPr>
        <w:t>ومن خلال المعالجة المتأنية للمفاهيم والعلاقات النظرية، يعزز الفصل الثاني قدرة الدراسة على فهم كيف يمكن أن تختلف التأثيرات القيادية في ظل تغير الظروف والسياقات المؤسسية. فالفهم المتعمق للعوامل التي تحكم العلاقة بين القيادة والأداء لا يثري فقط الجوانب النظرية للبحث، بل ينعكس كذلك على الجانب التطبيقي عند تحليل النتائج واستنتاج التوصيات الملائمة لاحقًا</w:t>
      </w:r>
      <w:r w:rsidRPr="00CB170A">
        <w:rPr>
          <w:rFonts w:ascii="Sakkal Majalla" w:hAnsi="Sakkal Majalla" w:cs="Sakkal Majalla"/>
          <w:sz w:val="28"/>
          <w:szCs w:val="28"/>
        </w:rPr>
        <w:t>.</w:t>
      </w:r>
    </w:p>
    <w:p w14:paraId="60560F30" w14:textId="77777777" w:rsidR="00D50EFF" w:rsidRPr="00CB170A" w:rsidRDefault="00D50EFF" w:rsidP="00D50EFF">
      <w:pPr>
        <w:spacing w:line="360" w:lineRule="auto"/>
        <w:ind w:firstLine="720"/>
        <w:jc w:val="both"/>
        <w:rPr>
          <w:rFonts w:ascii="Sakkal Majalla" w:hAnsi="Sakkal Majalla" w:cs="Sakkal Majalla"/>
          <w:sz w:val="28"/>
          <w:szCs w:val="28"/>
        </w:rPr>
      </w:pPr>
      <w:r w:rsidRPr="00CB170A">
        <w:rPr>
          <w:rFonts w:ascii="Sakkal Majalla" w:hAnsi="Sakkal Majalla" w:cs="Sakkal Majalla"/>
          <w:sz w:val="28"/>
          <w:szCs w:val="28"/>
          <w:rtl/>
        </w:rPr>
        <w:t>وفي ضوء ما سبق، يُعد الفصل الثاني خطوة تمهيدية ضرورية تسبق الدخول في تفاصيل المنهجية وتحليل البيانات، حيث إنه يوفر الإطار المرجعي الذي ستتم مقارنة النتائج به وتفسيرها بناءً عليه. ومن هنا تنبع أهميته، كونه يشكّل الأساس المعرفي الذي تتكئ عليه الدراسة بأكملها</w:t>
      </w:r>
      <w:r w:rsidRPr="00CB170A">
        <w:rPr>
          <w:rFonts w:ascii="Sakkal Majalla" w:hAnsi="Sakkal Majalla" w:cs="Sakkal Majalla"/>
          <w:sz w:val="28"/>
          <w:szCs w:val="28"/>
        </w:rPr>
        <w:t>.</w:t>
      </w:r>
    </w:p>
    <w:p w14:paraId="60917D27" w14:textId="77777777" w:rsidR="00D50EFF" w:rsidRDefault="00D50EFF" w:rsidP="00D50EFF">
      <w:pPr>
        <w:spacing w:line="360" w:lineRule="auto"/>
        <w:jc w:val="both"/>
        <w:rPr>
          <w:rFonts w:ascii="Sakkal Majalla" w:hAnsi="Sakkal Majalla" w:cs="Sakkal Majalla"/>
          <w:sz w:val="28"/>
          <w:szCs w:val="28"/>
          <w:rtl/>
        </w:rPr>
      </w:pPr>
    </w:p>
    <w:p w14:paraId="487B1D68" w14:textId="77777777" w:rsidR="00D50EFF" w:rsidRDefault="00D50EFF" w:rsidP="00D50EFF">
      <w:pPr>
        <w:spacing w:line="360" w:lineRule="auto"/>
        <w:jc w:val="both"/>
        <w:rPr>
          <w:rFonts w:ascii="Sakkal Majalla" w:hAnsi="Sakkal Majalla" w:cs="Sakkal Majalla"/>
          <w:sz w:val="28"/>
          <w:szCs w:val="28"/>
          <w:rtl/>
        </w:rPr>
      </w:pPr>
    </w:p>
    <w:p w14:paraId="3623E943" w14:textId="77777777" w:rsidR="00D50EFF" w:rsidRDefault="00D50EFF" w:rsidP="00D50EFF">
      <w:pPr>
        <w:spacing w:line="360" w:lineRule="auto"/>
        <w:jc w:val="both"/>
        <w:rPr>
          <w:rFonts w:ascii="Sakkal Majalla" w:hAnsi="Sakkal Majalla" w:cs="Sakkal Majalla"/>
          <w:sz w:val="28"/>
          <w:szCs w:val="28"/>
          <w:rtl/>
        </w:rPr>
      </w:pPr>
    </w:p>
    <w:p w14:paraId="1AB877F3" w14:textId="77777777" w:rsidR="00D50EFF" w:rsidRDefault="00D50EFF" w:rsidP="00D50EFF">
      <w:pPr>
        <w:spacing w:line="360" w:lineRule="auto"/>
        <w:jc w:val="both"/>
        <w:rPr>
          <w:rFonts w:ascii="Sakkal Majalla" w:hAnsi="Sakkal Majalla" w:cs="Sakkal Majalla"/>
          <w:sz w:val="28"/>
          <w:szCs w:val="28"/>
          <w:rtl/>
        </w:rPr>
      </w:pPr>
    </w:p>
    <w:p w14:paraId="31DE5921" w14:textId="77777777" w:rsidR="00D50EFF" w:rsidRDefault="00D50EFF" w:rsidP="00D50EFF">
      <w:pPr>
        <w:spacing w:line="360" w:lineRule="auto"/>
        <w:jc w:val="both"/>
        <w:rPr>
          <w:rFonts w:ascii="Sakkal Majalla" w:hAnsi="Sakkal Majalla" w:cs="Sakkal Majalla"/>
          <w:sz w:val="28"/>
          <w:szCs w:val="28"/>
          <w:rtl/>
        </w:rPr>
      </w:pPr>
    </w:p>
    <w:p w14:paraId="3A0E1524" w14:textId="77777777" w:rsidR="00D50EFF" w:rsidRDefault="00D50EFF" w:rsidP="00D50EFF">
      <w:pPr>
        <w:spacing w:line="360" w:lineRule="auto"/>
        <w:jc w:val="both"/>
        <w:rPr>
          <w:rFonts w:ascii="Sakkal Majalla" w:hAnsi="Sakkal Majalla" w:cs="Sakkal Majalla"/>
          <w:sz w:val="28"/>
          <w:szCs w:val="28"/>
          <w:rtl/>
        </w:rPr>
      </w:pPr>
    </w:p>
    <w:p w14:paraId="494DCADD" w14:textId="77777777" w:rsidR="00D50EFF" w:rsidRDefault="00D50EFF" w:rsidP="00D50EFF">
      <w:pPr>
        <w:spacing w:line="360" w:lineRule="auto"/>
        <w:jc w:val="both"/>
        <w:rPr>
          <w:rFonts w:ascii="Sakkal Majalla" w:hAnsi="Sakkal Majalla" w:cs="Sakkal Majalla"/>
          <w:sz w:val="28"/>
          <w:szCs w:val="28"/>
          <w:rtl/>
        </w:rPr>
      </w:pPr>
    </w:p>
    <w:p w14:paraId="486C5062" w14:textId="77777777" w:rsidR="00D50EFF" w:rsidRDefault="00D50EFF" w:rsidP="00D50EFF">
      <w:pPr>
        <w:spacing w:line="360" w:lineRule="auto"/>
        <w:jc w:val="both"/>
        <w:rPr>
          <w:rFonts w:ascii="Sakkal Majalla" w:hAnsi="Sakkal Majalla" w:cs="Sakkal Majalla"/>
          <w:sz w:val="28"/>
          <w:szCs w:val="28"/>
          <w:rtl/>
        </w:rPr>
      </w:pPr>
    </w:p>
    <w:p w14:paraId="7E54A01B" w14:textId="77777777" w:rsidR="00D50EFF" w:rsidRDefault="00D50EFF" w:rsidP="00D50EFF">
      <w:pPr>
        <w:spacing w:line="360" w:lineRule="auto"/>
        <w:jc w:val="both"/>
        <w:rPr>
          <w:rFonts w:ascii="Sakkal Majalla" w:hAnsi="Sakkal Majalla" w:cs="Sakkal Majalla"/>
          <w:sz w:val="28"/>
          <w:szCs w:val="28"/>
          <w:rtl/>
        </w:rPr>
      </w:pPr>
    </w:p>
    <w:p w14:paraId="0F8F2A37" w14:textId="77777777" w:rsidR="00D50EFF" w:rsidRDefault="00D50EFF" w:rsidP="00D50EFF">
      <w:pPr>
        <w:spacing w:line="360" w:lineRule="auto"/>
        <w:jc w:val="both"/>
        <w:rPr>
          <w:rFonts w:ascii="Sakkal Majalla" w:hAnsi="Sakkal Majalla" w:cs="Sakkal Majalla"/>
          <w:sz w:val="28"/>
          <w:szCs w:val="28"/>
          <w:rtl/>
        </w:rPr>
      </w:pPr>
    </w:p>
    <w:p w14:paraId="025343F2" w14:textId="77777777" w:rsidR="00D50EFF" w:rsidRDefault="00D50EFF" w:rsidP="00D50EFF">
      <w:pPr>
        <w:spacing w:line="360" w:lineRule="auto"/>
        <w:jc w:val="both"/>
        <w:rPr>
          <w:rFonts w:ascii="Sakkal Majalla" w:hAnsi="Sakkal Majalla" w:cs="Sakkal Majalla"/>
          <w:sz w:val="28"/>
          <w:szCs w:val="28"/>
          <w:rtl/>
        </w:rPr>
      </w:pPr>
    </w:p>
    <w:p w14:paraId="4F6244B9" w14:textId="77777777" w:rsidR="00D50EFF" w:rsidRDefault="00D50EFF" w:rsidP="00D50EFF">
      <w:pPr>
        <w:rPr>
          <w:rtl/>
        </w:rPr>
      </w:pPr>
    </w:p>
    <w:p w14:paraId="07F354B0" w14:textId="77777777" w:rsidR="00D50EFF" w:rsidRPr="00831B91" w:rsidRDefault="00D50EFF" w:rsidP="00D50EFF">
      <w:pPr>
        <w:pStyle w:val="1"/>
        <w:spacing w:line="360" w:lineRule="auto"/>
        <w:jc w:val="both"/>
        <w:rPr>
          <w:rFonts w:ascii="Sakkal Majalla" w:hAnsi="Sakkal Majalla" w:cs="Sakkal Majalla"/>
          <w:b/>
          <w:bCs/>
          <w:color w:val="auto"/>
          <w:sz w:val="28"/>
          <w:szCs w:val="28"/>
          <w:rtl/>
        </w:rPr>
      </w:pPr>
      <w:bookmarkStart w:id="38" w:name="_Toc197627757"/>
      <w:r w:rsidRPr="00CF40BC">
        <w:rPr>
          <w:rFonts w:ascii="Sakkal Majalla" w:hAnsi="Sakkal Majalla" w:cs="Sakkal Majalla"/>
          <w:b/>
          <w:bCs/>
          <w:color w:val="auto"/>
          <w:sz w:val="28"/>
          <w:szCs w:val="28"/>
          <w:rtl/>
        </w:rPr>
        <w:t>المتغير التابع والمستقل</w:t>
      </w:r>
      <w:bookmarkEnd w:id="38"/>
    </w:p>
    <w:p w14:paraId="1D04A880" w14:textId="77777777" w:rsidR="00D50EFF" w:rsidRPr="00FE1DBC" w:rsidRDefault="00D50EFF" w:rsidP="00D50EFF">
      <w:pPr>
        <w:spacing w:line="360" w:lineRule="auto"/>
        <w:jc w:val="both"/>
        <w:rPr>
          <w:rFonts w:ascii="Sakkal Majalla" w:hAnsi="Sakkal Majalla" w:cs="Sakkal Majalla"/>
          <w:sz w:val="28"/>
          <w:szCs w:val="28"/>
        </w:rPr>
      </w:pPr>
      <w:bookmarkStart w:id="39" w:name="_Toc172397786"/>
      <w:bookmarkStart w:id="40" w:name="_Toc172746099"/>
      <w:bookmarkStart w:id="41" w:name="_Toc179741537"/>
      <w:r w:rsidRPr="00FE1DBC">
        <w:rPr>
          <w:rFonts w:ascii="Sakkal Majalla" w:hAnsi="Sakkal Majalla" w:cs="Sakkal Majalla"/>
          <w:sz w:val="28"/>
          <w:szCs w:val="28"/>
          <w:rtl/>
        </w:rPr>
        <w:t>تُبنى هذه الدراسة على نموذج بحثي يركّز على فهم العلاقة التفاعلية بين نوعين من المتغيرات، هما المتغير التابع والمتغيرات المستقلة، وذلك بهدف استكشاف كيف تؤثر ممارسات القيادة داخل المؤسسات على مكونات الأداء التنظيمي. وتُعد هذه العلاقة بمثابة العمود الفقري الذي تدور حوله فرضيات الدراسة وتحليلها. ومن خلال بناء هذا النموذج، يتمكن الباحث من قياس التأثير الفعلي للعوامل القيادية على مخرجات الأداء المؤسسي، اعتمادًا على مؤشرات موضوعية قابلة للرصد والتحليل</w:t>
      </w:r>
      <w:r w:rsidRPr="00FE1DBC">
        <w:rPr>
          <w:rFonts w:ascii="Sakkal Majalla" w:hAnsi="Sakkal Majalla" w:cs="Sakkal Majalla"/>
          <w:sz w:val="28"/>
          <w:szCs w:val="28"/>
        </w:rPr>
        <w:t>.</w:t>
      </w:r>
    </w:p>
    <w:p w14:paraId="56C0F1B1" w14:textId="77777777" w:rsidR="00D50EFF" w:rsidRPr="00FE1DBC" w:rsidRDefault="00D50EFF" w:rsidP="00D50EFF">
      <w:pPr>
        <w:spacing w:line="360" w:lineRule="auto"/>
        <w:jc w:val="both"/>
        <w:rPr>
          <w:rFonts w:ascii="Sakkal Majalla" w:hAnsi="Sakkal Majalla" w:cs="Sakkal Majalla"/>
          <w:b/>
          <w:bCs/>
          <w:sz w:val="28"/>
          <w:szCs w:val="28"/>
        </w:rPr>
      </w:pPr>
      <w:r w:rsidRPr="00FE1DBC">
        <w:rPr>
          <w:rFonts w:ascii="Sakkal Majalla" w:hAnsi="Sakkal Majalla" w:cs="Sakkal Majalla"/>
          <w:b/>
          <w:bCs/>
          <w:sz w:val="28"/>
          <w:szCs w:val="28"/>
          <w:rtl/>
        </w:rPr>
        <w:t>المتغير التابع: دور أساليب القيادة</w:t>
      </w:r>
    </w:p>
    <w:p w14:paraId="4305002C" w14:textId="77777777" w:rsidR="00D50EFF" w:rsidRPr="00FE1DBC" w:rsidRDefault="00D50EFF" w:rsidP="00D50EFF">
      <w:pPr>
        <w:spacing w:line="360" w:lineRule="auto"/>
        <w:jc w:val="both"/>
        <w:rPr>
          <w:rFonts w:ascii="Sakkal Majalla" w:hAnsi="Sakkal Majalla" w:cs="Sakkal Majalla"/>
          <w:sz w:val="28"/>
          <w:szCs w:val="28"/>
        </w:rPr>
      </w:pPr>
      <w:r w:rsidRPr="00FE1DBC">
        <w:rPr>
          <w:rFonts w:ascii="Sakkal Majalla" w:hAnsi="Sakkal Majalla" w:cs="Sakkal Majalla"/>
          <w:sz w:val="28"/>
          <w:szCs w:val="28"/>
          <w:rtl/>
        </w:rPr>
        <w:t xml:space="preserve">يمثل دور أساليب القيادة المتغير التابع في هذه الدراسة، وهو المتغير الذي يُقاس عليه التأثير الناتج عن المتغيرات الأخرى. وتشير هذه العبارة إلى كيفية تأثير الطريقة التي يتّبعها القائد في توجيه وتحفيز فريق العمل على مجمل الأداء داخل المنظمة. ويتمثل هذا الدور في مدى قدرة أسلوب القيادة على تحقيق أهداف المؤسسة من خلال توجيه السلوك التنظيمي، وتشكيل الثقافة المؤسسية، وتعزيز بيئة عمل فعّالة. لا تنحصر أساليب القيادة في إطار تنظيمي واحد، بل تشمل عدة نماذج مثل القيادة التحويلية، </w:t>
      </w:r>
      <w:proofErr w:type="spellStart"/>
      <w:r w:rsidRPr="00FE1DBC">
        <w:rPr>
          <w:rFonts w:ascii="Sakkal Majalla" w:hAnsi="Sakkal Majalla" w:cs="Sakkal Majalla"/>
          <w:sz w:val="28"/>
          <w:szCs w:val="28"/>
          <w:rtl/>
        </w:rPr>
        <w:t>المعاملاتية</w:t>
      </w:r>
      <w:proofErr w:type="spellEnd"/>
      <w:r w:rsidRPr="00FE1DBC">
        <w:rPr>
          <w:rFonts w:ascii="Sakkal Majalla" w:hAnsi="Sakkal Majalla" w:cs="Sakkal Majalla"/>
          <w:sz w:val="28"/>
          <w:szCs w:val="28"/>
          <w:rtl/>
        </w:rPr>
        <w:t>، التشاركية، الاستبدادية، والخدمية، وكل منها يُمارس تأثيرًا مميزًا ينعكس على أبعاد متعددة من أداء الأفراد والفِرق داخل المنظمة</w:t>
      </w:r>
      <w:r w:rsidRPr="00FE1DBC">
        <w:rPr>
          <w:rFonts w:ascii="Sakkal Majalla" w:hAnsi="Sakkal Majalla" w:cs="Sakkal Majalla"/>
          <w:sz w:val="28"/>
          <w:szCs w:val="28"/>
        </w:rPr>
        <w:t>.</w:t>
      </w:r>
    </w:p>
    <w:p w14:paraId="31E46EE7" w14:textId="77777777" w:rsidR="00D50EFF" w:rsidRPr="00FE1DBC" w:rsidRDefault="00D50EFF" w:rsidP="00D50EFF">
      <w:pPr>
        <w:spacing w:line="360" w:lineRule="auto"/>
        <w:jc w:val="both"/>
        <w:rPr>
          <w:rFonts w:ascii="Sakkal Majalla" w:hAnsi="Sakkal Majalla" w:cs="Sakkal Majalla"/>
          <w:sz w:val="28"/>
          <w:szCs w:val="28"/>
        </w:rPr>
      </w:pPr>
      <w:r w:rsidRPr="00FE1DBC">
        <w:rPr>
          <w:rFonts w:ascii="Sakkal Majalla" w:hAnsi="Sakkal Majalla" w:cs="Sakkal Majalla"/>
          <w:sz w:val="28"/>
          <w:szCs w:val="28"/>
          <w:rtl/>
        </w:rPr>
        <w:t>يتجلى هذا الدور في مدى فعالية القائد في تحفيز مرؤوسيه، بناء الثقة، إشراكهم في اتخاذ القرار، أو حتى فرض النظام والانضباط، مما يجعل أسلوب القيادة أحد أكثر العوامل حساسية وتأثيرًا على الأداء الكلي للمؤسسة. ومن هنا جاء اختيار هذا المتغير التابع ليكون محور الدراسة، باعتباره التعبير النهائي عن نتائج وتأثيرات الممارسات القيادية المختلفة التي تنطلق من المتغيرات المستقلة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3810553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Rit24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E1DBC">
            <w:rPr>
              <w:rFonts w:ascii="Sakkal Majalla" w:hAnsi="Sakkal Majalla" w:cs="Sakkal Majalla" w:hint="cs"/>
              <w:noProof/>
              <w:sz w:val="28"/>
              <w:szCs w:val="28"/>
              <w:rtl/>
              <w:lang w:bidi="ar-EG"/>
            </w:rPr>
            <w:t>(</w:t>
          </w:r>
          <w:r w:rsidRPr="00FE1DBC">
            <w:rPr>
              <w:rFonts w:ascii="Sakkal Majalla" w:hAnsi="Sakkal Majalla" w:cs="Sakkal Majalla" w:hint="cs"/>
              <w:noProof/>
              <w:sz w:val="28"/>
              <w:szCs w:val="28"/>
              <w:lang w:bidi="ar-EG"/>
            </w:rPr>
            <w:t>Ritonga</w:t>
          </w:r>
          <w:r w:rsidRPr="00FE1DBC">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FE1DBC">
        <w:rPr>
          <w:rFonts w:ascii="Sakkal Majalla" w:hAnsi="Sakkal Majalla" w:cs="Sakkal Majalla"/>
          <w:sz w:val="28"/>
          <w:szCs w:val="28"/>
        </w:rPr>
        <w:t>.</w:t>
      </w:r>
      <w:r>
        <w:rPr>
          <w:rFonts w:ascii="Sakkal Majalla" w:hAnsi="Sakkal Majalla" w:cs="Sakkal Majalla" w:hint="cs"/>
          <w:sz w:val="28"/>
          <w:szCs w:val="28"/>
          <w:rtl/>
        </w:rPr>
        <w:t xml:space="preserve"> </w:t>
      </w:r>
    </w:p>
    <w:p w14:paraId="237F625F" w14:textId="77777777" w:rsidR="00D50EFF" w:rsidRPr="00FE1DBC" w:rsidRDefault="00D50EFF" w:rsidP="00D50EFF">
      <w:pPr>
        <w:spacing w:line="360" w:lineRule="auto"/>
        <w:jc w:val="both"/>
        <w:rPr>
          <w:rFonts w:ascii="Sakkal Majalla" w:hAnsi="Sakkal Majalla" w:cs="Sakkal Majalla"/>
          <w:b/>
          <w:bCs/>
          <w:sz w:val="28"/>
          <w:szCs w:val="28"/>
        </w:rPr>
      </w:pPr>
      <w:r w:rsidRPr="00FE1DBC">
        <w:rPr>
          <w:rFonts w:ascii="Sakkal Majalla" w:hAnsi="Sakkal Majalla" w:cs="Sakkal Majalla"/>
          <w:b/>
          <w:bCs/>
          <w:sz w:val="28"/>
          <w:szCs w:val="28"/>
          <w:rtl/>
        </w:rPr>
        <w:t>المتغيرات المستقلة</w:t>
      </w:r>
      <w:r w:rsidRPr="00FE1DBC">
        <w:rPr>
          <w:rFonts w:ascii="Sakkal Majalla" w:hAnsi="Sakkal Majalla" w:cs="Sakkal Majalla"/>
          <w:b/>
          <w:bCs/>
          <w:sz w:val="28"/>
          <w:szCs w:val="28"/>
        </w:rPr>
        <w:t>:</w:t>
      </w:r>
    </w:p>
    <w:p w14:paraId="68ED90CE" w14:textId="77777777" w:rsidR="00D50EFF" w:rsidRDefault="00D50EFF" w:rsidP="00D50EFF">
      <w:pPr>
        <w:spacing w:line="360" w:lineRule="auto"/>
        <w:jc w:val="both"/>
        <w:rPr>
          <w:rFonts w:ascii="Sakkal Majalla" w:hAnsi="Sakkal Majalla" w:cs="Sakkal Majalla"/>
          <w:sz w:val="28"/>
          <w:szCs w:val="28"/>
          <w:rtl/>
        </w:rPr>
      </w:pPr>
      <w:r w:rsidRPr="00FE1DBC">
        <w:rPr>
          <w:rFonts w:ascii="Sakkal Majalla" w:hAnsi="Sakkal Majalla" w:cs="Sakkal Majalla"/>
          <w:sz w:val="28"/>
          <w:szCs w:val="28"/>
          <w:rtl/>
        </w:rPr>
        <w:t>تُبنى الدراسة على ثلاثة متغيرات مستقلة رئيسية، وهي العوامل التي يُفترض أنها تؤثر بشكل مباشر في المتغير التابع (دور أساليب القيادة). كل من هذه المتغيرات يمثّل بعدًا من أبعاد الأداء التنظيمي، كما يساهم في تشكيل الطريقة التي يمارس بها القائد مهامه ويؤثر في بيئة العمل</w:t>
      </w:r>
      <w:r w:rsidRPr="00FE1DBC">
        <w:rPr>
          <w:rFonts w:ascii="Sakkal Majalla" w:hAnsi="Sakkal Majalla" w:cs="Sakkal Majalla"/>
          <w:sz w:val="28"/>
          <w:szCs w:val="28"/>
        </w:rPr>
        <w:t>.</w:t>
      </w:r>
    </w:p>
    <w:p w14:paraId="7CD914CF" w14:textId="77777777" w:rsidR="00D50EFF" w:rsidRPr="00FE1DBC" w:rsidRDefault="00D50EFF" w:rsidP="00D50EFF">
      <w:pPr>
        <w:spacing w:line="360" w:lineRule="auto"/>
        <w:jc w:val="both"/>
        <w:rPr>
          <w:rFonts w:ascii="Sakkal Majalla" w:hAnsi="Sakkal Majalla" w:cs="Sakkal Majalla"/>
          <w:sz w:val="28"/>
          <w:szCs w:val="28"/>
        </w:rPr>
      </w:pPr>
    </w:p>
    <w:p w14:paraId="2F005192" w14:textId="77777777" w:rsidR="00D50EFF" w:rsidRPr="00FE1DBC" w:rsidRDefault="00D50EFF" w:rsidP="00D50EFF">
      <w:pPr>
        <w:numPr>
          <w:ilvl w:val="0"/>
          <w:numId w:val="5"/>
        </w:numPr>
        <w:spacing w:line="360" w:lineRule="auto"/>
        <w:jc w:val="both"/>
        <w:rPr>
          <w:rFonts w:ascii="Sakkal Majalla" w:hAnsi="Sakkal Majalla" w:cs="Sakkal Majalla"/>
          <w:sz w:val="28"/>
          <w:szCs w:val="28"/>
        </w:rPr>
      </w:pPr>
      <w:r w:rsidRPr="00FE1DBC">
        <w:rPr>
          <w:rFonts w:ascii="Sakkal Majalla" w:hAnsi="Sakkal Majalla" w:cs="Sakkal Majalla"/>
          <w:b/>
          <w:bCs/>
          <w:sz w:val="28"/>
          <w:szCs w:val="28"/>
          <w:rtl/>
        </w:rPr>
        <w:t>تطوير الموظفين</w:t>
      </w:r>
      <w:r w:rsidRPr="00FE1DBC">
        <w:rPr>
          <w:rFonts w:ascii="Sakkal Majalla" w:hAnsi="Sakkal Majalla" w:cs="Sakkal Majalla"/>
          <w:b/>
          <w:bCs/>
          <w:sz w:val="28"/>
          <w:szCs w:val="28"/>
        </w:rPr>
        <w:t>:</w:t>
      </w:r>
    </w:p>
    <w:p w14:paraId="3A4617FE" w14:textId="77777777" w:rsidR="00D50EFF" w:rsidRPr="00FE1DBC" w:rsidRDefault="00D50EFF" w:rsidP="00D50EFF">
      <w:pPr>
        <w:spacing w:line="360" w:lineRule="auto"/>
        <w:jc w:val="both"/>
        <w:rPr>
          <w:rFonts w:ascii="Sakkal Majalla" w:hAnsi="Sakkal Majalla" w:cs="Sakkal Majalla"/>
          <w:sz w:val="28"/>
          <w:szCs w:val="28"/>
        </w:rPr>
      </w:pPr>
      <w:r w:rsidRPr="00FE1DBC">
        <w:rPr>
          <w:rFonts w:ascii="Sakkal Majalla" w:hAnsi="Sakkal Majalla" w:cs="Sakkal Majalla"/>
          <w:sz w:val="28"/>
          <w:szCs w:val="28"/>
          <w:rtl/>
        </w:rPr>
        <w:t>يمثل هذا المتغير أحد أهم الأبعاد التي تؤثر في فعالية أسلوب القيادة. فالقادة الذين يسعون إلى تمكين وتطوير موظفيهم يعززون قدراتهم على التعلّم، وتنمية مهاراتهم، وتحقيق التقدم المهني. القيادة التي تضع تطوير الموظفين في مقدمة أولوياتها تميل إلى تبني أساليب قيادية تشاركية أو تحويلية، حيث يكون القائد معنيًا بتحقيق النمو الشخصي والمهني للمرؤوسين. ويُقاس هذا المتغير من خلال مؤشرات مثل التدريب المستمر، فرص الترقية، نقل المعرفة، وإشراك الموظف في وضع الأهداف الخاصة به. ويُفترض أن تطوير الموظفين يسهم في تعزيز فعالية القيادة، وبالتالي تحسين الأداء المؤسسي العام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7480417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Zan23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E1DBC">
            <w:rPr>
              <w:rFonts w:ascii="Sakkal Majalla" w:hAnsi="Sakkal Majalla" w:cs="Sakkal Majalla" w:hint="cs"/>
              <w:noProof/>
              <w:sz w:val="28"/>
              <w:szCs w:val="28"/>
              <w:rtl/>
              <w:lang w:bidi="ar-EG"/>
            </w:rPr>
            <w:t>(</w:t>
          </w:r>
          <w:r w:rsidRPr="00FE1DBC">
            <w:rPr>
              <w:rFonts w:ascii="Sakkal Majalla" w:hAnsi="Sakkal Majalla" w:cs="Sakkal Majalla" w:hint="cs"/>
              <w:noProof/>
              <w:sz w:val="28"/>
              <w:szCs w:val="28"/>
              <w:lang w:bidi="ar-EG"/>
            </w:rPr>
            <w:t>Zanabazar</w:t>
          </w:r>
          <w:r w:rsidRPr="00FE1DBC">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FE1DBC">
        <w:rPr>
          <w:rFonts w:ascii="Sakkal Majalla" w:hAnsi="Sakkal Majalla" w:cs="Sakkal Majalla"/>
          <w:sz w:val="28"/>
          <w:szCs w:val="28"/>
        </w:rPr>
        <w:t>.</w:t>
      </w:r>
    </w:p>
    <w:p w14:paraId="2E134FD4" w14:textId="77777777" w:rsidR="00D50EFF" w:rsidRPr="00FE1DBC" w:rsidRDefault="00D50EFF" w:rsidP="00D50EFF">
      <w:pPr>
        <w:numPr>
          <w:ilvl w:val="0"/>
          <w:numId w:val="6"/>
        </w:numPr>
        <w:spacing w:line="360" w:lineRule="auto"/>
        <w:jc w:val="both"/>
        <w:rPr>
          <w:rFonts w:ascii="Sakkal Majalla" w:hAnsi="Sakkal Majalla" w:cs="Sakkal Majalla"/>
          <w:sz w:val="28"/>
          <w:szCs w:val="28"/>
        </w:rPr>
      </w:pPr>
      <w:r w:rsidRPr="00FE1DBC">
        <w:rPr>
          <w:rFonts w:ascii="Sakkal Majalla" w:hAnsi="Sakkal Majalla" w:cs="Sakkal Majalla"/>
          <w:b/>
          <w:bCs/>
          <w:sz w:val="28"/>
          <w:szCs w:val="28"/>
          <w:rtl/>
        </w:rPr>
        <w:t>قدرات الفريق</w:t>
      </w:r>
      <w:r w:rsidRPr="00FE1DBC">
        <w:rPr>
          <w:rFonts w:ascii="Sakkal Majalla" w:hAnsi="Sakkal Majalla" w:cs="Sakkal Majalla"/>
          <w:b/>
          <w:bCs/>
          <w:sz w:val="28"/>
          <w:szCs w:val="28"/>
        </w:rPr>
        <w:t>:</w:t>
      </w:r>
    </w:p>
    <w:p w14:paraId="35EA48B7" w14:textId="77777777" w:rsidR="00D50EFF" w:rsidRPr="00FE1DBC" w:rsidRDefault="00D50EFF" w:rsidP="00D50EFF">
      <w:pPr>
        <w:spacing w:line="360" w:lineRule="auto"/>
        <w:jc w:val="both"/>
        <w:rPr>
          <w:rFonts w:ascii="Sakkal Majalla" w:hAnsi="Sakkal Majalla" w:cs="Sakkal Majalla"/>
          <w:sz w:val="28"/>
          <w:szCs w:val="28"/>
        </w:rPr>
      </w:pPr>
      <w:r w:rsidRPr="00FE1DBC">
        <w:rPr>
          <w:rFonts w:ascii="Sakkal Majalla" w:hAnsi="Sakkal Majalla" w:cs="Sakkal Majalla"/>
          <w:sz w:val="28"/>
          <w:szCs w:val="28"/>
          <w:rtl/>
        </w:rPr>
        <w:t>يشير هذا المتغير إلى قدرة القائد على بناء فرق عمل متماسكة وفعّالة، قادرة على تحقيق أهدافها من خلال التعاون والتكامل في الأدوار. إن أساليب القيادة الفعالة غالبًا ما ترتبط بمدى قدرة القائد على تعزيز التفاعل الإيجابي بين أعضاء الفريق، وبناء ثقافة العمل الجماعي، وحل التوترات الداخلية بطريقة بنّاءة. تتأثر قدرات الفريق بشكل مباشر بطريقة القيادة المُتبعة؛ فالقادة الذين يعززون الثقة والانفتاح داخل فرق العمل يمكّنون الفرق من التعبير عن آرائها بحرية، والعمل بروح مشتركة، مما ينعكس على الأداء الجماعي. من هنا، تُعد قدرات الفريق متغيرًا مستقلًا حيويًا في تفسير نجاح أو فشل أسلوب القيادة المعتمد</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8035055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Rii21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E1DBC">
            <w:rPr>
              <w:rFonts w:ascii="Sakkal Majalla" w:hAnsi="Sakkal Majalla" w:cs="Sakkal Majalla" w:hint="cs"/>
              <w:noProof/>
              <w:sz w:val="28"/>
              <w:szCs w:val="28"/>
              <w:rtl/>
              <w:lang w:bidi="ar-EG"/>
            </w:rPr>
            <w:t>(</w:t>
          </w:r>
          <w:r w:rsidRPr="00FE1DBC">
            <w:rPr>
              <w:rFonts w:ascii="Sakkal Majalla" w:hAnsi="Sakkal Majalla" w:cs="Sakkal Majalla" w:hint="cs"/>
              <w:noProof/>
              <w:sz w:val="28"/>
              <w:szCs w:val="28"/>
              <w:lang w:bidi="ar-EG"/>
            </w:rPr>
            <w:t>Riisla</w:t>
          </w:r>
          <w:r w:rsidRPr="00FE1DBC">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FE1DBC">
        <w:rPr>
          <w:rFonts w:ascii="Sakkal Majalla" w:hAnsi="Sakkal Majalla" w:cs="Sakkal Majalla"/>
          <w:sz w:val="28"/>
          <w:szCs w:val="28"/>
        </w:rPr>
        <w:t>.</w:t>
      </w:r>
      <w:r>
        <w:rPr>
          <w:rFonts w:ascii="Sakkal Majalla" w:hAnsi="Sakkal Majalla" w:cs="Sakkal Majalla" w:hint="cs"/>
          <w:sz w:val="28"/>
          <w:szCs w:val="28"/>
          <w:rtl/>
        </w:rPr>
        <w:t xml:space="preserve"> </w:t>
      </w:r>
    </w:p>
    <w:p w14:paraId="77F46001" w14:textId="77777777" w:rsidR="00D50EFF" w:rsidRPr="00FE1DBC" w:rsidRDefault="00D50EFF" w:rsidP="00D50EFF">
      <w:pPr>
        <w:numPr>
          <w:ilvl w:val="0"/>
          <w:numId w:val="7"/>
        </w:numPr>
        <w:spacing w:line="360" w:lineRule="auto"/>
        <w:jc w:val="both"/>
        <w:rPr>
          <w:rFonts w:ascii="Sakkal Majalla" w:hAnsi="Sakkal Majalla" w:cs="Sakkal Majalla"/>
          <w:sz w:val="28"/>
          <w:szCs w:val="28"/>
        </w:rPr>
      </w:pPr>
      <w:r w:rsidRPr="00FE1DBC">
        <w:rPr>
          <w:rFonts w:ascii="Sakkal Majalla" w:hAnsi="Sakkal Majalla" w:cs="Sakkal Majalla"/>
          <w:b/>
          <w:bCs/>
          <w:sz w:val="28"/>
          <w:szCs w:val="28"/>
          <w:rtl/>
        </w:rPr>
        <w:t>حل المشكلات</w:t>
      </w:r>
      <w:r w:rsidRPr="00FE1DBC">
        <w:rPr>
          <w:rFonts w:ascii="Sakkal Majalla" w:hAnsi="Sakkal Majalla" w:cs="Sakkal Majalla"/>
          <w:b/>
          <w:bCs/>
          <w:sz w:val="28"/>
          <w:szCs w:val="28"/>
        </w:rPr>
        <w:t>:</w:t>
      </w:r>
    </w:p>
    <w:p w14:paraId="75140A29" w14:textId="77777777" w:rsidR="00D50EFF" w:rsidRDefault="00D50EFF" w:rsidP="00D50EFF">
      <w:pPr>
        <w:spacing w:line="360" w:lineRule="auto"/>
        <w:jc w:val="both"/>
        <w:rPr>
          <w:rFonts w:ascii="Sakkal Majalla" w:hAnsi="Sakkal Majalla" w:cs="Sakkal Majalla"/>
          <w:sz w:val="28"/>
          <w:szCs w:val="28"/>
          <w:rtl/>
        </w:rPr>
      </w:pPr>
      <w:r w:rsidRPr="00FE1DBC">
        <w:rPr>
          <w:rFonts w:ascii="Sakkal Majalla" w:hAnsi="Sakkal Majalla" w:cs="Sakkal Majalla"/>
          <w:sz w:val="28"/>
          <w:szCs w:val="28"/>
          <w:rtl/>
        </w:rPr>
        <w:t>يعكس هذا المتغير قدرة القيادة على التعامل مع التحديات والمعوّقات التي تواجه المؤسسة بشكل منهجي وفعّال. فأسلوب القيادة الذي يشجع على التفكير النقدي، واتخاذ القرارات الجماعية، وتحليل المشكلات بعمق، يكون أكثر قدرة على تجاوز الأزمات وتحويلها إلى فرص. ويتفاوت تأثير هذا المتغير باختلاف الأسلوب القيادي، فبينما يعتمد بعض القادة على فرض القرارات بشكل فردي (كما في القيادة الاستبدادية)، يميل آخرون إلى إشراك الموظفين في تحليل المشكلات والتوصل إلى حلول جماعية (كما في القيادة التشاركية). ويُقاس هذا المتغير من خلال مدى قدرة المؤسسة على مواجهة الأزمات، وسرعة الاستجابة للتغيرات، وجودة الحلول المقترحة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377534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Cot23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E1DBC">
            <w:rPr>
              <w:rFonts w:ascii="Sakkal Majalla" w:hAnsi="Sakkal Majalla" w:cs="Sakkal Majalla" w:hint="cs"/>
              <w:noProof/>
              <w:sz w:val="28"/>
              <w:szCs w:val="28"/>
              <w:rtl/>
              <w:lang w:bidi="ar-EG"/>
            </w:rPr>
            <w:t>(</w:t>
          </w:r>
          <w:r w:rsidRPr="00FE1DBC">
            <w:rPr>
              <w:rFonts w:ascii="Sakkal Majalla" w:hAnsi="Sakkal Majalla" w:cs="Sakkal Majalla" w:hint="cs"/>
              <w:noProof/>
              <w:sz w:val="28"/>
              <w:szCs w:val="28"/>
              <w:lang w:bidi="ar-EG"/>
            </w:rPr>
            <w:t>Cote</w:t>
          </w:r>
          <w:r w:rsidRPr="00FE1DBC">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FE1DBC">
        <w:rPr>
          <w:rFonts w:ascii="Sakkal Majalla" w:hAnsi="Sakkal Majalla" w:cs="Sakkal Majalla"/>
          <w:sz w:val="28"/>
          <w:szCs w:val="28"/>
        </w:rPr>
        <w:t>.</w:t>
      </w:r>
    </w:p>
    <w:p w14:paraId="1CD6B438" w14:textId="77777777" w:rsidR="00D50EFF" w:rsidRPr="00FE1DBC" w:rsidRDefault="00D50EFF" w:rsidP="00D50EFF">
      <w:pPr>
        <w:spacing w:line="360" w:lineRule="auto"/>
        <w:jc w:val="both"/>
        <w:rPr>
          <w:rFonts w:ascii="Sakkal Majalla" w:hAnsi="Sakkal Majalla" w:cs="Sakkal Majalla"/>
          <w:sz w:val="28"/>
          <w:szCs w:val="28"/>
        </w:rPr>
      </w:pPr>
    </w:p>
    <w:p w14:paraId="73CC7C6B" w14:textId="77777777" w:rsidR="00D50EFF" w:rsidRPr="00FE1DBC" w:rsidRDefault="00D50EFF" w:rsidP="00D50EFF">
      <w:pPr>
        <w:spacing w:line="360" w:lineRule="auto"/>
        <w:jc w:val="both"/>
        <w:rPr>
          <w:rFonts w:ascii="Sakkal Majalla" w:hAnsi="Sakkal Majalla" w:cs="Sakkal Majalla"/>
          <w:b/>
          <w:bCs/>
          <w:sz w:val="28"/>
          <w:szCs w:val="28"/>
        </w:rPr>
      </w:pPr>
      <w:r w:rsidRPr="00FE1DBC">
        <w:rPr>
          <w:rFonts w:ascii="Sakkal Majalla" w:hAnsi="Sakkal Majalla" w:cs="Sakkal Majalla"/>
          <w:b/>
          <w:bCs/>
          <w:sz w:val="28"/>
          <w:szCs w:val="28"/>
          <w:rtl/>
        </w:rPr>
        <w:t>العلاقة بين المتغيرات</w:t>
      </w:r>
      <w:r w:rsidRPr="00FE1DBC">
        <w:rPr>
          <w:rFonts w:ascii="Sakkal Majalla" w:hAnsi="Sakkal Majalla" w:cs="Sakkal Majalla"/>
          <w:b/>
          <w:bCs/>
          <w:sz w:val="28"/>
          <w:szCs w:val="28"/>
        </w:rPr>
        <w:t>:</w:t>
      </w:r>
    </w:p>
    <w:p w14:paraId="06CDF7EE" w14:textId="77777777" w:rsidR="00D50EFF" w:rsidRPr="00FE1DBC" w:rsidRDefault="00D50EFF" w:rsidP="00D50EFF">
      <w:pPr>
        <w:spacing w:line="360" w:lineRule="auto"/>
        <w:jc w:val="both"/>
        <w:rPr>
          <w:rFonts w:ascii="Sakkal Majalla" w:hAnsi="Sakkal Majalla" w:cs="Sakkal Majalla"/>
          <w:sz w:val="28"/>
          <w:szCs w:val="28"/>
        </w:rPr>
      </w:pPr>
      <w:r w:rsidRPr="00FE1DBC">
        <w:rPr>
          <w:rFonts w:ascii="Sakkal Majalla" w:hAnsi="Sakkal Majalla" w:cs="Sakkal Majalla"/>
          <w:sz w:val="28"/>
          <w:szCs w:val="28"/>
          <w:rtl/>
        </w:rPr>
        <w:t>تسعى هذه الدراسة إلى تحليل العلاقة بين المتغيرات المستقلة الثلاثة (تطوير الموظفين، قدرات الفريق، حل المشكلات) والمتغير التابع (دور أساليب القيادة)، عبر اختبار الفرضية القائلة بأن فعالية الأسلوب القيادي لا تظهر بمعزل عن هذه العوامل، بل تتأثر بها وتتفاعل معها بصورة معقدة. فكلما ارتفعت مستويات تطوير الموظفين، وازداد انسجام الفرق، وتحسنت مهارات حل المشكلات، كلما انعكس ذلك إيجابًا على أداء القائد، وبالتالي على الأثر القيادي داخل المنظمة</w:t>
      </w:r>
      <w:r w:rsidRPr="00FE1DBC">
        <w:rPr>
          <w:rFonts w:ascii="Sakkal Majalla" w:hAnsi="Sakkal Majalla" w:cs="Sakkal Majalla"/>
          <w:sz w:val="28"/>
          <w:szCs w:val="28"/>
        </w:rPr>
        <w:t>.</w:t>
      </w:r>
    </w:p>
    <w:p w14:paraId="26AD1E09" w14:textId="77777777" w:rsidR="00D50EFF" w:rsidRDefault="00D50EFF" w:rsidP="00D50EFF">
      <w:pPr>
        <w:spacing w:line="360" w:lineRule="auto"/>
        <w:jc w:val="both"/>
        <w:rPr>
          <w:rFonts w:ascii="Sakkal Majalla" w:hAnsi="Sakkal Majalla" w:cs="Sakkal Majalla"/>
          <w:sz w:val="28"/>
          <w:szCs w:val="28"/>
          <w:rtl/>
        </w:rPr>
      </w:pPr>
      <w:r w:rsidRPr="00FE1DBC">
        <w:rPr>
          <w:rFonts w:ascii="Sakkal Majalla" w:hAnsi="Sakkal Majalla" w:cs="Sakkal Majalla"/>
          <w:sz w:val="28"/>
          <w:szCs w:val="28"/>
          <w:rtl/>
        </w:rPr>
        <w:t>ومن خلال هذا النموذج التفسيري، تسعى الدراسة إلى تحديد مدى قوة التأثير الذي تمارسه هذه الأبعاد على شكل القيادة ومحتواها، وما إذا كانت بعض الأساليب القيادية تتطلب مستويات أعلى من هذه العوامل لتنجح، أو ما إذا كانت بعض الأساليب مرنة بطبيعتها ويمكن أن تعمل في بيئات أقل تطورًا. وهنا تكمن القيمة التحليلية للدراسة، في قدرتها على الربط بين الديناميكية القيادية والعوامل المؤسسية المختلفة، ما يجعل نتائجها قابلة للتطبيق العملي في مجالات تطوير القيادات المؤسسية وتحسين الأداء التنظيمي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1398946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Rod21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E1DBC">
            <w:rPr>
              <w:rFonts w:ascii="Sakkal Majalla" w:hAnsi="Sakkal Majalla" w:cs="Sakkal Majalla" w:hint="cs"/>
              <w:noProof/>
              <w:sz w:val="28"/>
              <w:szCs w:val="28"/>
              <w:rtl/>
              <w:lang w:bidi="ar-EG"/>
            </w:rPr>
            <w:t>(</w:t>
          </w:r>
          <w:r w:rsidRPr="00FE1DBC">
            <w:rPr>
              <w:rFonts w:ascii="Sakkal Majalla" w:hAnsi="Sakkal Majalla" w:cs="Sakkal Majalla" w:hint="cs"/>
              <w:noProof/>
              <w:sz w:val="28"/>
              <w:szCs w:val="28"/>
              <w:lang w:bidi="ar-EG"/>
            </w:rPr>
            <w:t>Rodić</w:t>
          </w:r>
          <w:r w:rsidRPr="00FE1DBC">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FE1DBC">
        <w:rPr>
          <w:rFonts w:ascii="Sakkal Majalla" w:hAnsi="Sakkal Majalla" w:cs="Sakkal Majalla"/>
          <w:sz w:val="28"/>
          <w:szCs w:val="28"/>
        </w:rPr>
        <w:t>.</w:t>
      </w:r>
    </w:p>
    <w:p w14:paraId="5A65F810" w14:textId="77777777" w:rsidR="00D50EFF" w:rsidRPr="00FE1DBC" w:rsidRDefault="00D50EFF" w:rsidP="00D50EFF">
      <w:pPr>
        <w:spacing w:line="360" w:lineRule="auto"/>
        <w:jc w:val="both"/>
        <w:rPr>
          <w:rFonts w:ascii="Sakkal Majalla" w:hAnsi="Sakkal Majalla" w:cs="Sakkal Majalla"/>
          <w:sz w:val="28"/>
          <w:szCs w:val="28"/>
          <w:rtl/>
        </w:rPr>
      </w:pPr>
    </w:p>
    <w:p w14:paraId="14EA71E1" w14:textId="77777777" w:rsidR="00D50EFF" w:rsidRDefault="00D50EFF" w:rsidP="00D50EFF">
      <w:pPr>
        <w:pStyle w:val="2"/>
        <w:spacing w:line="360" w:lineRule="auto"/>
        <w:jc w:val="both"/>
        <w:rPr>
          <w:rFonts w:ascii="Sakkal Majalla" w:hAnsi="Sakkal Majalla" w:cs="Sakkal Majalla"/>
          <w:b/>
          <w:bCs/>
          <w:color w:val="000000" w:themeColor="text1"/>
          <w:sz w:val="28"/>
          <w:szCs w:val="28"/>
          <w:rtl/>
        </w:rPr>
      </w:pPr>
      <w:bookmarkStart w:id="42" w:name="_Toc197627758"/>
      <w:r w:rsidRPr="0000562A">
        <w:rPr>
          <w:rFonts w:ascii="Sakkal Majalla" w:hAnsi="Sakkal Majalla" w:cs="Sakkal Majalla"/>
          <w:b/>
          <w:bCs/>
          <w:color w:val="000000" w:themeColor="text1"/>
          <w:sz w:val="28"/>
          <w:szCs w:val="28"/>
          <w:rtl/>
        </w:rPr>
        <w:t>الدراسات السابقة</w:t>
      </w:r>
      <w:bookmarkEnd w:id="39"/>
      <w:bookmarkEnd w:id="40"/>
      <w:bookmarkEnd w:id="41"/>
      <w:bookmarkEnd w:id="42"/>
    </w:p>
    <w:p w14:paraId="011F8614" w14:textId="77777777" w:rsidR="00D50EFF" w:rsidRDefault="00D50EFF" w:rsidP="00D50EFF">
      <w:pPr>
        <w:spacing w:line="360" w:lineRule="auto"/>
        <w:ind w:firstLine="720"/>
        <w:jc w:val="both"/>
        <w:rPr>
          <w:rFonts w:ascii="Sakkal Majalla" w:hAnsi="Sakkal Majalla" w:cs="Sakkal Majalla"/>
          <w:sz w:val="28"/>
          <w:szCs w:val="28"/>
          <w:rtl/>
          <w:lang w:bidi="ar-EG"/>
        </w:rPr>
      </w:pPr>
      <w:r w:rsidRPr="00541E57">
        <w:rPr>
          <w:rFonts w:ascii="Sakkal Majalla" w:hAnsi="Sakkal Majalla" w:cs="Sakkal Majalla"/>
          <w:sz w:val="28"/>
          <w:szCs w:val="28"/>
          <w:rtl/>
          <w:lang w:bidi="ar-EG"/>
        </w:rPr>
        <w:t xml:space="preserve">تقدم </w:t>
      </w:r>
      <w:r>
        <w:rPr>
          <w:rFonts w:ascii="Sakkal Majalla" w:hAnsi="Sakkal Majalla" w:cs="Sakkal Majalla" w:hint="cs"/>
          <w:sz w:val="28"/>
          <w:szCs w:val="28"/>
          <w:rtl/>
          <w:lang w:bidi="ar-EG"/>
        </w:rPr>
        <w:t xml:space="preserve">دراسة </w:t>
      </w:r>
      <w:sdt>
        <w:sdtPr>
          <w:rPr>
            <w:rFonts w:ascii="Sakkal Majalla" w:hAnsi="Sakkal Majalla" w:cs="Sakkal Majalla" w:hint="cs"/>
            <w:sz w:val="28"/>
            <w:szCs w:val="28"/>
            <w:rtl/>
            <w:lang w:bidi="ar-EG"/>
          </w:rPr>
          <w:id w:val="1386210154"/>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Emh23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541E57">
            <w:rPr>
              <w:rFonts w:ascii="Sakkal Majalla" w:hAnsi="Sakkal Majalla" w:cs="Sakkal Majalla" w:hint="cs"/>
              <w:noProof/>
              <w:sz w:val="28"/>
              <w:szCs w:val="28"/>
              <w:rtl/>
              <w:lang w:bidi="ar-EG"/>
            </w:rPr>
            <w:t>(</w:t>
          </w:r>
          <w:r w:rsidRPr="00541E57">
            <w:rPr>
              <w:rFonts w:ascii="Sakkal Majalla" w:hAnsi="Sakkal Majalla" w:cs="Sakkal Majalla" w:hint="cs"/>
              <w:noProof/>
              <w:sz w:val="28"/>
              <w:szCs w:val="28"/>
              <w:lang w:bidi="ar-EG"/>
            </w:rPr>
            <w:t>Emhemad</w:t>
          </w:r>
          <w:r w:rsidRPr="00541E57">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541E57">
        <w:rPr>
          <w:rFonts w:ascii="Sakkal Majalla" w:hAnsi="Sakkal Majalla" w:cs="Sakkal Majalla"/>
          <w:sz w:val="28"/>
          <w:szCs w:val="28"/>
          <w:rtl/>
          <w:lang w:bidi="ar-EG"/>
        </w:rPr>
        <w:t xml:space="preserve"> تحليلاً شاملاً لعشرين دراسة حول رضا الموظفين، والأداء التنظيمي، وأنماط القيادة. تُظهر نتائج هذه الدراسات أهمية أنماط القيادة في تحديد نتائج المنظمة وتجارب الموظفين. في حين أن أنماط القيادة الديمقراطية والتحويلية والتفاعلية كان لها آثار إيجابية على كل من الأداء التنظيمي ورضا الموظفين، ارتبطت أنماط القيادة الاستبدادية باستمرار بانخفاض مستويات رضا الموظفين. وقد برز أسلوب القيادة الأكثر فعالية، حيث تنبأ باستمرار بمستويات أعلى من الالتزام التنظيمي ورضا الموظفين. وتُثبت التبعات النظرية لهذه النتائج فعالية أنماط القيادة الديمقراطية والتحويلية في تحقيق الأهداف التنظيمية ورفع مستوى رضا الموظفين، مما يُعزز نظرية القيادة. وتشير التبعات العملية إلى أنه ينبغي على الشركات إعطاء الأولوية القصوى لتبني فلسفات قيادية تمنح الموظفين القدرة على اتخاذ القرارات، وتُشركهم في صنع القرار، وتعزز شعورهم بالانتماء. ويُنصح المديرون بإنشاء بيئات عمل شاملة وتشاركية تُعزز التواصل الصريح والعمل الجماعي واتخاذ القرارات المشتركة. يمكن للمديرين إلهام وتحفيز أعضاء الفريق، وتعزيز الابتكار، وتقديم الدعم المخصص من خلال إظهار سمات القيادة التحويلية</w:t>
      </w:r>
      <w:r>
        <w:rPr>
          <w:rFonts w:ascii="Sakkal Majalla" w:hAnsi="Sakkal Majalla" w:cs="Sakkal Majalla" w:hint="cs"/>
          <w:sz w:val="28"/>
          <w:szCs w:val="28"/>
          <w:rtl/>
          <w:lang w:bidi="ar-EG"/>
        </w:rPr>
        <w:t>.</w:t>
      </w:r>
    </w:p>
    <w:p w14:paraId="31676FBA" w14:textId="77777777" w:rsidR="00D50EFF" w:rsidRDefault="00D50EFF" w:rsidP="00D50EFF">
      <w:pPr>
        <w:spacing w:line="360" w:lineRule="auto"/>
        <w:ind w:firstLine="720"/>
        <w:jc w:val="both"/>
        <w:rPr>
          <w:rFonts w:ascii="Sakkal Majalla" w:hAnsi="Sakkal Majalla" w:cs="Sakkal Majalla"/>
          <w:sz w:val="28"/>
          <w:szCs w:val="28"/>
          <w:rtl/>
          <w:lang w:bidi="ar-EG"/>
        </w:rPr>
      </w:pPr>
      <w:r w:rsidRPr="00541E57">
        <w:rPr>
          <w:rFonts w:ascii="Sakkal Majalla" w:hAnsi="Sakkal Majalla" w:cs="Sakkal Majalla"/>
          <w:sz w:val="28"/>
          <w:szCs w:val="28"/>
          <w:rtl/>
          <w:lang w:bidi="ar-EG"/>
        </w:rPr>
        <w:t xml:space="preserve">تُعدّ القيادة من أهم العوامل المؤثرة في نجاح أي منظمة أو فشلها. ولا تُستثنى البنوك التجارية والقطاع العام من ذلك. وتلعب أساليب القيادة في هذه المؤسسات دورًا بالغ الأهمية في تحديد الأهداف والرؤية، وصياغة الاستراتيجيات، وإيجاد سُبل تحقيقها. وتتنوع أساليب القيادة التي تنتهجها هذه البنوك لضمان استمراريتها وتطورها في ظل هذه البيئة التنافسية، بما في ذلك القيادة التحويلية، والبيروقراطية، والاستبدادية، والتشاركية. ورغم ثبات الهيكل الأساسي لأساليب القيادة التي تنتهجها كل من البنوك التجارية والقطاع العام، إلا أن هناك اختلافات جوهرية في أساليب القيادة التي يستخدمها هذان النوعان من المؤسسات. ويُعد تحليل هذه الاختلافات أمرًا بالغ الأهمية لدراسة آثارها على الأداء العام للمؤسسة. وقد شملت </w:t>
      </w:r>
      <w:r>
        <w:rPr>
          <w:rFonts w:ascii="Sakkal Majalla" w:hAnsi="Sakkal Majalla" w:cs="Sakkal Majalla" w:hint="cs"/>
          <w:sz w:val="28"/>
          <w:szCs w:val="28"/>
          <w:rtl/>
          <w:lang w:bidi="ar-EG"/>
        </w:rPr>
        <w:t xml:space="preserve">دراسة </w:t>
      </w:r>
      <w:sdt>
        <w:sdtPr>
          <w:rPr>
            <w:rFonts w:ascii="Sakkal Majalla" w:hAnsi="Sakkal Majalla" w:cs="Sakkal Majalla" w:hint="cs"/>
            <w:sz w:val="28"/>
            <w:szCs w:val="28"/>
            <w:rtl/>
            <w:lang w:bidi="ar-EG"/>
          </w:rPr>
          <w:id w:val="1970476962"/>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Cha181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541E57">
            <w:rPr>
              <w:rFonts w:ascii="Sakkal Majalla" w:hAnsi="Sakkal Majalla" w:cs="Sakkal Majalla" w:hint="cs"/>
              <w:noProof/>
              <w:sz w:val="28"/>
              <w:szCs w:val="28"/>
              <w:rtl/>
              <w:lang w:bidi="ar-EG"/>
            </w:rPr>
            <w:t>(</w:t>
          </w:r>
          <w:r w:rsidRPr="00541E57">
            <w:rPr>
              <w:rFonts w:ascii="Sakkal Majalla" w:hAnsi="Sakkal Majalla" w:cs="Sakkal Majalla" w:hint="cs"/>
              <w:noProof/>
              <w:sz w:val="28"/>
              <w:szCs w:val="28"/>
              <w:lang w:bidi="ar-EG"/>
            </w:rPr>
            <w:t>Chauhan</w:t>
          </w:r>
          <w:r w:rsidRPr="00541E57">
            <w:rPr>
              <w:rFonts w:ascii="Sakkal Majalla" w:hAnsi="Sakkal Majalla" w:cs="Sakkal Majalla" w:hint="cs"/>
              <w:noProof/>
              <w:sz w:val="28"/>
              <w:szCs w:val="28"/>
              <w:rtl/>
              <w:lang w:bidi="ar-EG"/>
            </w:rPr>
            <w:t>، 2018)</w:t>
          </w:r>
          <w:r>
            <w:rPr>
              <w:rFonts w:ascii="Sakkal Majalla" w:hAnsi="Sakkal Majalla" w:cs="Sakkal Majalla"/>
              <w:sz w:val="28"/>
              <w:szCs w:val="28"/>
              <w:rtl/>
              <w:lang w:bidi="ar-EG"/>
            </w:rPr>
            <w:fldChar w:fldCharType="end"/>
          </w:r>
        </w:sdtContent>
      </w:sdt>
      <w:r w:rsidRPr="00541E57">
        <w:rPr>
          <w:rFonts w:ascii="Sakkal Majalla" w:hAnsi="Sakkal Majalla" w:cs="Sakkal Majalla"/>
          <w:sz w:val="28"/>
          <w:szCs w:val="28"/>
          <w:rtl/>
          <w:lang w:bidi="ar-EG"/>
        </w:rPr>
        <w:t xml:space="preserve"> عينة من 200 موظف في البنوك، لمعرفة تأثير أسلوب القيادة على الأداء التنظيمي في بنوك القطاعين الخاص والعام، وخلصت إلى وجود اختلاف كبير في تأثير أسلوب القيادة على الأداء التنظيمي في بنوك القطاعين الخاص والعام.</w:t>
      </w:r>
    </w:p>
    <w:p w14:paraId="683610D4" w14:textId="77777777" w:rsidR="00D50EFF" w:rsidRDefault="00D50EFF" w:rsidP="00D50EFF">
      <w:pPr>
        <w:spacing w:line="360" w:lineRule="auto"/>
        <w:ind w:firstLine="720"/>
        <w:jc w:val="both"/>
        <w:rPr>
          <w:rFonts w:ascii="Sakkal Majalla" w:hAnsi="Sakkal Majalla" w:cs="Sakkal Majalla"/>
          <w:sz w:val="28"/>
          <w:szCs w:val="28"/>
          <w:rtl/>
          <w:lang w:bidi="ar-EG"/>
        </w:rPr>
      </w:pPr>
      <w:r w:rsidRPr="00AA474F">
        <w:rPr>
          <w:rFonts w:ascii="Sakkal Majalla" w:hAnsi="Sakkal Majalla" w:cs="Sakkal Majalla"/>
          <w:sz w:val="28"/>
          <w:szCs w:val="28"/>
          <w:rtl/>
          <w:lang w:bidi="ar-EG"/>
        </w:rPr>
        <w:t xml:space="preserve">تتعمق </w:t>
      </w:r>
      <w:r>
        <w:rPr>
          <w:rFonts w:ascii="Sakkal Majalla" w:hAnsi="Sakkal Majalla" w:cs="Sakkal Majalla" w:hint="cs"/>
          <w:sz w:val="28"/>
          <w:szCs w:val="28"/>
          <w:rtl/>
          <w:lang w:bidi="ar-EG"/>
        </w:rPr>
        <w:t xml:space="preserve">دراسة </w:t>
      </w:r>
      <w:sdt>
        <w:sdtPr>
          <w:rPr>
            <w:rFonts w:ascii="Sakkal Majalla" w:hAnsi="Sakkal Majalla" w:cs="Sakkal Majalla" w:hint="cs"/>
            <w:sz w:val="28"/>
            <w:szCs w:val="28"/>
            <w:rtl/>
            <w:lang w:bidi="ar-EG"/>
          </w:rPr>
          <w:id w:val="1292168059"/>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Abd245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AA474F">
            <w:rPr>
              <w:rFonts w:ascii="Sakkal Majalla" w:hAnsi="Sakkal Majalla" w:cs="Sakkal Majalla" w:hint="cs"/>
              <w:noProof/>
              <w:sz w:val="28"/>
              <w:szCs w:val="28"/>
              <w:rtl/>
              <w:lang w:bidi="ar-EG"/>
            </w:rPr>
            <w:t>(</w:t>
          </w:r>
          <w:r w:rsidRPr="00AA474F">
            <w:rPr>
              <w:rFonts w:ascii="Sakkal Majalla" w:hAnsi="Sakkal Majalla" w:cs="Sakkal Majalla" w:hint="cs"/>
              <w:noProof/>
              <w:sz w:val="28"/>
              <w:szCs w:val="28"/>
              <w:lang w:bidi="ar-EG"/>
            </w:rPr>
            <w:t>Abdulhasanova</w:t>
          </w:r>
          <w:r w:rsidRPr="00AA474F">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AA474F">
        <w:rPr>
          <w:rFonts w:ascii="Sakkal Majalla" w:hAnsi="Sakkal Majalla" w:cs="Sakkal Majalla"/>
          <w:sz w:val="28"/>
          <w:szCs w:val="28"/>
          <w:rtl/>
          <w:lang w:bidi="ar-EG"/>
        </w:rPr>
        <w:t xml:space="preserve"> في العلاقة المعقدة بين أساليب القيادة والأداء التنظيمي. تلعب القيادة دورًا محوريًا في تشكيل توجه المنظمة وثقافتها ونجاحها. من خلال مراجعة شاملة للأدبيات المتاحة والأدلة التجريبية، تدرس هذه الورقة أنماط القيادة المختلفة، بما في ذلك القيادة التحويلية، </w:t>
      </w:r>
      <w:proofErr w:type="spellStart"/>
      <w:r w:rsidRPr="00AA474F">
        <w:rPr>
          <w:rFonts w:ascii="Sakkal Majalla" w:hAnsi="Sakkal Majalla" w:cs="Sakkal Majalla"/>
          <w:sz w:val="28"/>
          <w:szCs w:val="28"/>
          <w:rtl/>
          <w:lang w:bidi="ar-EG"/>
        </w:rPr>
        <w:t>والتعاملية</w:t>
      </w:r>
      <w:proofErr w:type="spellEnd"/>
      <w:r w:rsidRPr="00AA474F">
        <w:rPr>
          <w:rFonts w:ascii="Sakkal Majalla" w:hAnsi="Sakkal Majalla" w:cs="Sakkal Majalla"/>
          <w:sz w:val="28"/>
          <w:szCs w:val="28"/>
          <w:rtl/>
          <w:lang w:bidi="ar-EG"/>
        </w:rPr>
        <w:t xml:space="preserve">، والكاريزمية، والديمقراطية، والاستبدادية، والقيادة المتساهلة. يتم تحليل خصائص كل نمط، ونقاط قوته، ونقاط ضعفه، وتأثيراته على تحفيز الموظفين، ورضاهم، وإنتاجيتهم. علاوة على ذلك، يستكشف هذا البحث كيف يمكن للسياقات التنظيمية المختلفة أن تؤثر على فعالية أساليب قيادة محددة. بالإضافة إلى ذلك، تبحث الدراسة في العوامل الوسيطة، مثل الثقافة التنظيمية، وديناميكيات القطاع، وطبيعة المهام، والتي تعدل العلاقة بين أساليب القيادة والأداء التنظيمي. من خلال تلخيص النتائج، تقدم هذه الورقة رؤى قيّمة للممارسين، وتقترح استراتيجيات لاختيار وتطبيق أساليب القيادة المناسبة لتعزيز فعالية المنظمة وتحقيق ميزة تنافسية مستدامة. علاوة على ذلك، تدرس هذه الدراسة الطبيعة الديناميكية للقيادة في سياق التحديات التنظيمية المعاصرة، مثل العولمة، والتقدم التكنولوجي، وتنوع القوى العاملة. يستكشف هذا البحث كيف يُمكن لأساليب القيادة التكيفية أن تُساعد في التغلب على هذه التعقيدات بفعالية، وأن تُعزز الابتكار والمرونة </w:t>
      </w:r>
      <w:proofErr w:type="spellStart"/>
      <w:r w:rsidRPr="00AA474F">
        <w:rPr>
          <w:rFonts w:ascii="Sakkal Majalla" w:hAnsi="Sakkal Majalla" w:cs="Sakkal Majalla"/>
          <w:sz w:val="28"/>
          <w:szCs w:val="28"/>
          <w:rtl/>
          <w:lang w:bidi="ar-EG"/>
        </w:rPr>
        <w:t>والمرونة</w:t>
      </w:r>
      <w:proofErr w:type="spellEnd"/>
      <w:r w:rsidRPr="00AA474F">
        <w:rPr>
          <w:rFonts w:ascii="Sakkal Majalla" w:hAnsi="Sakkal Majalla" w:cs="Sakkal Majalla"/>
          <w:sz w:val="28"/>
          <w:szCs w:val="28"/>
          <w:rtl/>
          <w:lang w:bidi="ar-EG"/>
        </w:rPr>
        <w:t xml:space="preserve"> داخل المؤسسات. كما يُسلّط الضوء على دور القيادة في تعزيز مشاركة الموظفين، وتهيئة بيئة عمل إيجابية، وبلورة رؤية مشتركة للمستقبل. بالإضافة إلى ذلك، يُناقش البحث تأثير برامج ومبادرات تطوير القيادة على بناء كفاءات القيادة وتحسين الأداء التنظيمي. من خلال تحليل شامل، يُسهم هذا البحث في تعميق فهم العلاقة متعددة الجوانب بين أساليب القيادة ونتائج المؤسسات، مُقدّمًا رؤى نظرية وتطبيقات عملية للباحثين والممارسين في مجال القيادة والإدارة.</w:t>
      </w:r>
    </w:p>
    <w:p w14:paraId="7D308DAF" w14:textId="77777777" w:rsidR="00D50EFF" w:rsidRDefault="00D50EFF" w:rsidP="00D50EFF">
      <w:pPr>
        <w:spacing w:line="360" w:lineRule="auto"/>
        <w:ind w:firstLine="720"/>
        <w:jc w:val="both"/>
        <w:rPr>
          <w:rFonts w:ascii="Sakkal Majalla" w:hAnsi="Sakkal Majalla" w:cs="Sakkal Majalla"/>
          <w:sz w:val="28"/>
          <w:szCs w:val="28"/>
          <w:rtl/>
          <w:lang w:bidi="ar-EG"/>
        </w:rPr>
      </w:pPr>
      <w:r w:rsidRPr="00AA474F">
        <w:rPr>
          <w:rFonts w:ascii="Sakkal Majalla" w:hAnsi="Sakkal Majalla" w:cs="Sakkal Majalla"/>
          <w:sz w:val="28"/>
          <w:szCs w:val="28"/>
          <w:rtl/>
          <w:lang w:bidi="ar-EG"/>
        </w:rPr>
        <w:t xml:space="preserve">ركزت </w:t>
      </w:r>
      <w:r>
        <w:rPr>
          <w:rFonts w:ascii="Sakkal Majalla" w:hAnsi="Sakkal Majalla" w:cs="Sakkal Majalla" w:hint="cs"/>
          <w:sz w:val="28"/>
          <w:szCs w:val="28"/>
          <w:rtl/>
          <w:lang w:bidi="ar-EG"/>
        </w:rPr>
        <w:t xml:space="preserve">دراسة </w:t>
      </w:r>
      <w:sdt>
        <w:sdtPr>
          <w:rPr>
            <w:rFonts w:ascii="Sakkal Majalla" w:hAnsi="Sakkal Majalla" w:cs="Sakkal Majalla" w:hint="cs"/>
            <w:sz w:val="28"/>
            <w:szCs w:val="28"/>
            <w:rtl/>
            <w:lang w:bidi="ar-EG"/>
          </w:rPr>
          <w:id w:val="-36130856"/>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MWA25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AA474F">
            <w:rPr>
              <w:rFonts w:ascii="Sakkal Majalla" w:hAnsi="Sakkal Majalla" w:cs="Sakkal Majalla" w:hint="cs"/>
              <w:noProof/>
              <w:sz w:val="28"/>
              <w:szCs w:val="28"/>
              <w:rtl/>
              <w:lang w:bidi="ar-EG"/>
            </w:rPr>
            <w:t>(</w:t>
          </w:r>
          <w:r w:rsidRPr="00AA474F">
            <w:rPr>
              <w:rFonts w:ascii="Sakkal Majalla" w:hAnsi="Sakkal Majalla" w:cs="Sakkal Majalla" w:hint="cs"/>
              <w:noProof/>
              <w:sz w:val="28"/>
              <w:szCs w:val="28"/>
              <w:lang w:bidi="ar-EG"/>
            </w:rPr>
            <w:t>MWAANGA</w:t>
          </w:r>
          <w:r w:rsidRPr="00AA474F">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AA474F">
        <w:rPr>
          <w:rFonts w:ascii="Sakkal Majalla" w:hAnsi="Sakkal Majalla" w:cs="Sakkal Majalla"/>
          <w:sz w:val="28"/>
          <w:szCs w:val="28"/>
          <w:rtl/>
          <w:lang w:bidi="ar-EG"/>
        </w:rPr>
        <w:t xml:space="preserve"> على التحليل المقارن لأنماط القيادة المختلفة في شركة </w:t>
      </w:r>
      <w:proofErr w:type="spellStart"/>
      <w:r w:rsidRPr="00AA474F">
        <w:rPr>
          <w:rFonts w:ascii="Sakkal Majalla" w:hAnsi="Sakkal Majalla" w:cs="Sakkal Majalla"/>
          <w:sz w:val="28"/>
          <w:szCs w:val="28"/>
          <w:rtl/>
          <w:lang w:bidi="ar-EG"/>
        </w:rPr>
        <w:t>إنفراتيل</w:t>
      </w:r>
      <w:proofErr w:type="spellEnd"/>
      <w:r w:rsidRPr="00AA474F">
        <w:rPr>
          <w:rFonts w:ascii="Sakkal Majalla" w:hAnsi="Sakkal Majalla" w:cs="Sakkal Majalla"/>
          <w:sz w:val="28"/>
          <w:szCs w:val="28"/>
          <w:rtl/>
          <w:lang w:bidi="ar-EG"/>
        </w:rPr>
        <w:t xml:space="preserve"> زامبيا. اعتمدت الدراسة على منهج دراسة الحالة، حيث جمعت البيانات من 74 مشاركًا تم اختيارهم عشوائيًا من إجمالي 90 موظفًا في شركة </w:t>
      </w:r>
      <w:proofErr w:type="spellStart"/>
      <w:r w:rsidRPr="00AA474F">
        <w:rPr>
          <w:rFonts w:ascii="Sakkal Majalla" w:hAnsi="Sakkal Majalla" w:cs="Sakkal Majalla"/>
          <w:sz w:val="28"/>
          <w:szCs w:val="28"/>
          <w:rtl/>
          <w:lang w:bidi="ar-EG"/>
        </w:rPr>
        <w:t>إنفراتيل</w:t>
      </w:r>
      <w:proofErr w:type="spellEnd"/>
      <w:r w:rsidRPr="00AA474F">
        <w:rPr>
          <w:rFonts w:ascii="Sakkal Majalla" w:hAnsi="Sakkal Majalla" w:cs="Sakkal Majalla"/>
          <w:sz w:val="28"/>
          <w:szCs w:val="28"/>
          <w:rtl/>
          <w:lang w:bidi="ar-EG"/>
        </w:rPr>
        <w:t xml:space="preserve"> زامبيا. وباستخدام منهج مختلط الأساليب، خضعت البيانات النوعية لتحليل موضوعي، بينما تم تحليل البيانات الكمية باستخدام برنامج </w:t>
      </w:r>
      <w:r w:rsidRPr="00AA474F">
        <w:rPr>
          <w:rFonts w:ascii="Sakkal Majalla" w:hAnsi="Sakkal Majalla" w:cs="Sakkal Majalla"/>
          <w:sz w:val="28"/>
          <w:szCs w:val="28"/>
          <w:lang w:bidi="ar-EG"/>
        </w:rPr>
        <w:t>STATA</w:t>
      </w:r>
      <w:r w:rsidRPr="00AA474F">
        <w:rPr>
          <w:rFonts w:ascii="Sakkal Majalla" w:hAnsi="Sakkal Majalla" w:cs="Sakkal Majalla"/>
          <w:sz w:val="28"/>
          <w:szCs w:val="28"/>
          <w:rtl/>
          <w:lang w:bidi="ar-EG"/>
        </w:rPr>
        <w:t xml:space="preserve"> (الإصدار 14) مع برنامج </w:t>
      </w:r>
      <w:r w:rsidRPr="00AA474F">
        <w:rPr>
          <w:rFonts w:ascii="Sakkal Majalla" w:hAnsi="Sakkal Majalla" w:cs="Sakkal Majalla"/>
          <w:sz w:val="28"/>
          <w:szCs w:val="28"/>
          <w:lang w:bidi="ar-EG"/>
        </w:rPr>
        <w:t>Microsoft Excel</w:t>
      </w:r>
      <w:r w:rsidRPr="00AA474F">
        <w:rPr>
          <w:rFonts w:ascii="Sakkal Majalla" w:hAnsi="Sakkal Majalla" w:cs="Sakkal Majalla"/>
          <w:sz w:val="28"/>
          <w:szCs w:val="28"/>
          <w:rtl/>
          <w:lang w:bidi="ar-EG"/>
        </w:rPr>
        <w:t xml:space="preserve"> لإنشاء إحصاءات وصفية وجداول. وشملت أدوات جمع البيانات استبيانات للموظفين وأدلة مقابلة للمديرين. هدف هذا البحث إلى استكشاف نهج وأسلوب القيادة الأمثل لتعظيم النتائج التنظيمية في البيئة الزامبية، وذلك باستخدام شركة </w:t>
      </w:r>
      <w:proofErr w:type="spellStart"/>
      <w:r w:rsidRPr="00AA474F">
        <w:rPr>
          <w:rFonts w:ascii="Sakkal Majalla" w:hAnsi="Sakkal Majalla" w:cs="Sakkal Majalla"/>
          <w:sz w:val="28"/>
          <w:szCs w:val="28"/>
          <w:rtl/>
          <w:lang w:bidi="ar-EG"/>
        </w:rPr>
        <w:t>إنفراتيل</w:t>
      </w:r>
      <w:proofErr w:type="spellEnd"/>
      <w:r w:rsidRPr="00AA474F">
        <w:rPr>
          <w:rFonts w:ascii="Sakkal Majalla" w:hAnsi="Sakkal Majalla" w:cs="Sakkal Majalla"/>
          <w:sz w:val="28"/>
          <w:szCs w:val="28"/>
          <w:rtl/>
          <w:lang w:bidi="ar-EG"/>
        </w:rPr>
        <w:t xml:space="preserve"> زامبيا كدراسة حالة. وبالاعتماد على البيانات الأولية من المقابلات التفصيلية واستطلاعات الاستبيان ومراجعة الأدبيات، كشفت الدراسة عن وجود علاقة وثيقة بين أنماط القيادة المختلفة والأداء التنظيمي في شركة </w:t>
      </w:r>
      <w:proofErr w:type="spellStart"/>
      <w:r w:rsidRPr="00AA474F">
        <w:rPr>
          <w:rFonts w:ascii="Sakkal Majalla" w:hAnsi="Sakkal Majalla" w:cs="Sakkal Majalla"/>
          <w:sz w:val="28"/>
          <w:szCs w:val="28"/>
          <w:rtl/>
          <w:lang w:bidi="ar-EG"/>
        </w:rPr>
        <w:t>إنفراتيل</w:t>
      </w:r>
      <w:proofErr w:type="spellEnd"/>
      <w:r w:rsidRPr="00AA474F">
        <w:rPr>
          <w:rFonts w:ascii="Sakkal Majalla" w:hAnsi="Sakkal Majalla" w:cs="Sakkal Majalla"/>
          <w:sz w:val="28"/>
          <w:szCs w:val="28"/>
          <w:rtl/>
          <w:lang w:bidi="ar-EG"/>
        </w:rPr>
        <w:t xml:space="preserve"> زامبيا. وأكدت النتائج على ضرورة أن تستخدم المؤسسات مزيجًا من أنماط القيادة بدلاً من الاعتماد على نهج واحد لتحقيق أداء قوي. خلصت الدراسة إلى وجود صلة وثيقة بين أساليب القيادة المختلفة والأداء التنظيمي لشركة </w:t>
      </w:r>
      <w:proofErr w:type="spellStart"/>
      <w:r w:rsidRPr="00AA474F">
        <w:rPr>
          <w:rFonts w:ascii="Sakkal Majalla" w:hAnsi="Sakkal Majalla" w:cs="Sakkal Majalla"/>
          <w:sz w:val="28"/>
          <w:szCs w:val="28"/>
          <w:rtl/>
          <w:lang w:bidi="ar-EG"/>
        </w:rPr>
        <w:t>إنفراتيل</w:t>
      </w:r>
      <w:proofErr w:type="spellEnd"/>
      <w:r w:rsidRPr="00AA474F">
        <w:rPr>
          <w:rFonts w:ascii="Sakkal Majalla" w:hAnsi="Sakkal Majalla" w:cs="Sakkal Majalla"/>
          <w:sz w:val="28"/>
          <w:szCs w:val="28"/>
          <w:rtl/>
          <w:lang w:bidi="ar-EG"/>
        </w:rPr>
        <w:t>. وكشفت الحُجة العامة لهذه الدراسة أن المنظمة بحاجة إلى الجمع بين أساليب القيادة المختلفة لتحقيق أداء تنظيمي قوي، على عكس تطبيق أسلوب قيادة واحد. ومع ذلك، ستُضاف نتائج الدراسة إلى مجموعة المعارف المتوفرة بالفعل حول فعالية القيادة، وستوفر رؤىً ثاقبة حول التطبيقات العملية لتحسين الأداء التنظيمي في المجالات والمواقف ذات الصلة. وأخيرًا، يُوصى باعتماد مزيج من أساليب القيادة لتحقيق أداء تنظيمي أمثل.</w:t>
      </w:r>
    </w:p>
    <w:p w14:paraId="4AB8740D" w14:textId="77777777" w:rsidR="00D50EFF" w:rsidRDefault="00D50EFF" w:rsidP="00D50EFF">
      <w:pPr>
        <w:spacing w:line="360" w:lineRule="auto"/>
        <w:ind w:firstLine="720"/>
        <w:jc w:val="both"/>
        <w:rPr>
          <w:rFonts w:ascii="Sakkal Majalla" w:hAnsi="Sakkal Majalla" w:cs="Sakkal Majalla"/>
          <w:sz w:val="28"/>
          <w:szCs w:val="28"/>
          <w:rtl/>
          <w:lang w:bidi="ar-EG"/>
        </w:rPr>
      </w:pPr>
      <w:r w:rsidRPr="00AA474F">
        <w:rPr>
          <w:rFonts w:ascii="Sakkal Majalla" w:hAnsi="Sakkal Majalla" w:cs="Sakkal Majalla"/>
          <w:sz w:val="28"/>
          <w:szCs w:val="28"/>
          <w:rtl/>
          <w:lang w:bidi="ar-EG"/>
        </w:rPr>
        <w:t>شهد القرن الحادي والعشرون العديد من التغييرات في صناعة الطيران، وذلك بسبب العديد من العوامل، بما في ذلك أساليب القيادة المعتمدة. في الآونة الأخيرة، كان هناك العديد من شركات الطيران الناجحة وغير الناجحة (تشانغ، 2017) التي تُعزى إلى أنماط القيادة المختلفة التي أثرت بشكل كبير على الأداء التنظيمي في صناعة الطيران (</w:t>
      </w:r>
      <w:proofErr w:type="spellStart"/>
      <w:r w:rsidRPr="00AA474F">
        <w:rPr>
          <w:rFonts w:ascii="Sakkal Majalla" w:hAnsi="Sakkal Majalla" w:cs="Sakkal Majalla"/>
          <w:sz w:val="28"/>
          <w:szCs w:val="28"/>
          <w:rtl/>
          <w:lang w:bidi="ar-EG"/>
        </w:rPr>
        <w:t>كاميسان</w:t>
      </w:r>
      <w:proofErr w:type="spellEnd"/>
      <w:r w:rsidRPr="00AA474F">
        <w:rPr>
          <w:rFonts w:ascii="Sakkal Majalla" w:hAnsi="Sakkal Majalla" w:cs="Sakkal Majalla"/>
          <w:sz w:val="28"/>
          <w:szCs w:val="28"/>
          <w:rtl/>
          <w:lang w:bidi="ar-EG"/>
        </w:rPr>
        <w:t xml:space="preserve"> وكينغ، 2013). وذلك بسبب تأثيره على رضا الموظفين (أسرار الحقة </w:t>
      </w:r>
      <w:proofErr w:type="spellStart"/>
      <w:r w:rsidRPr="00AA474F">
        <w:rPr>
          <w:rFonts w:ascii="Sakkal Majalla" w:hAnsi="Sakkal Majalla" w:cs="Sakkal Majalla"/>
          <w:sz w:val="28"/>
          <w:szCs w:val="28"/>
          <w:rtl/>
          <w:lang w:bidi="ar-EG"/>
        </w:rPr>
        <w:t>وكوتشينكيب</w:t>
      </w:r>
      <w:proofErr w:type="spellEnd"/>
      <w:r w:rsidRPr="00AA474F">
        <w:rPr>
          <w:rFonts w:ascii="Sakkal Majalla" w:hAnsi="Sakkal Majalla" w:cs="Sakkal Majalla"/>
          <w:sz w:val="28"/>
          <w:szCs w:val="28"/>
          <w:rtl/>
          <w:lang w:bidi="ar-EG"/>
        </w:rPr>
        <w:t xml:space="preserve">، 2016) وقدرة المنظمة على التفوق على الآخرين داخل الصناعة (أندرسون </w:t>
      </w:r>
      <w:proofErr w:type="spellStart"/>
      <w:r w:rsidRPr="00AA474F">
        <w:rPr>
          <w:rFonts w:ascii="Sakkal Majalla" w:hAnsi="Sakkal Majalla" w:cs="Sakkal Majalla"/>
          <w:sz w:val="28"/>
          <w:szCs w:val="28"/>
          <w:rtl/>
          <w:lang w:bidi="ar-EG"/>
        </w:rPr>
        <w:t>وبيرر</w:t>
      </w:r>
      <w:proofErr w:type="spellEnd"/>
      <w:r w:rsidRPr="00AA474F">
        <w:rPr>
          <w:rFonts w:ascii="Sakkal Majalla" w:hAnsi="Sakkal Majalla" w:cs="Sakkal Majalla"/>
          <w:sz w:val="28"/>
          <w:szCs w:val="28"/>
          <w:rtl/>
          <w:lang w:bidi="ar-EG"/>
        </w:rPr>
        <w:t xml:space="preserve">، 2011). ومع ذلك، جادل </w:t>
      </w:r>
      <w:proofErr w:type="spellStart"/>
      <w:r w:rsidRPr="00AA474F">
        <w:rPr>
          <w:rFonts w:ascii="Sakkal Majalla" w:hAnsi="Sakkal Majalla" w:cs="Sakkal Majalla"/>
          <w:sz w:val="28"/>
          <w:szCs w:val="28"/>
          <w:rtl/>
          <w:lang w:bidi="ar-EG"/>
        </w:rPr>
        <w:t>مادانشين</w:t>
      </w:r>
      <w:proofErr w:type="spellEnd"/>
      <w:r w:rsidRPr="00AA474F">
        <w:rPr>
          <w:rFonts w:ascii="Sakkal Majalla" w:hAnsi="Sakkal Majalla" w:cs="Sakkal Majalla"/>
          <w:sz w:val="28"/>
          <w:szCs w:val="28"/>
          <w:rtl/>
          <w:lang w:bidi="ar-EG"/>
        </w:rPr>
        <w:t xml:space="preserve"> وآخرون (2016) بأنه لكي تظل المنظمات قابلة للاستمرار من خلال الأداء المقنع، فإن رضا الموظفين والميزة التنافسية ودور القيادة لا يزال أمرًا بالغ الأهمية. ونتيجة لذلك، أعرب </w:t>
      </w:r>
      <w:proofErr w:type="spellStart"/>
      <w:r w:rsidRPr="00AA474F">
        <w:rPr>
          <w:rFonts w:ascii="Sakkal Majalla" w:hAnsi="Sakkal Majalla" w:cs="Sakkal Majalla"/>
          <w:sz w:val="28"/>
          <w:szCs w:val="28"/>
          <w:rtl/>
          <w:lang w:bidi="ar-EG"/>
        </w:rPr>
        <w:t>نانجونديسواراسوامي</w:t>
      </w:r>
      <w:proofErr w:type="spellEnd"/>
      <w:r w:rsidRPr="00AA474F">
        <w:rPr>
          <w:rFonts w:ascii="Sakkal Majalla" w:hAnsi="Sakkal Majalla" w:cs="Sakkal Majalla"/>
          <w:sz w:val="28"/>
          <w:szCs w:val="28"/>
          <w:rtl/>
          <w:lang w:bidi="ar-EG"/>
        </w:rPr>
        <w:t xml:space="preserve"> وسوامي (2014) عن أسفهما للحاجة إلى مزيد من الدراسات لفهم كيفية تأثير القيادة على الأداء التنظيمي في صناعة الطيران. وبناءً على ذلك، شرعت </w:t>
      </w:r>
      <w:r>
        <w:rPr>
          <w:rFonts w:ascii="Sakkal Majalla" w:hAnsi="Sakkal Majalla" w:cs="Sakkal Majalla" w:hint="cs"/>
          <w:sz w:val="28"/>
          <w:szCs w:val="28"/>
          <w:rtl/>
          <w:lang w:bidi="ar-EG"/>
        </w:rPr>
        <w:t xml:space="preserve">دراسة </w:t>
      </w:r>
      <w:sdt>
        <w:sdtPr>
          <w:rPr>
            <w:rFonts w:ascii="Sakkal Majalla" w:hAnsi="Sakkal Majalla" w:cs="Sakkal Majalla" w:hint="cs"/>
            <w:sz w:val="28"/>
            <w:szCs w:val="28"/>
            <w:rtl/>
            <w:lang w:bidi="ar-EG"/>
          </w:rPr>
          <w:id w:val="130527365"/>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Sew24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AA474F">
            <w:rPr>
              <w:rFonts w:ascii="Sakkal Majalla" w:hAnsi="Sakkal Majalla" w:cs="Sakkal Majalla" w:hint="cs"/>
              <w:noProof/>
              <w:sz w:val="28"/>
              <w:szCs w:val="28"/>
              <w:rtl/>
              <w:lang w:bidi="ar-EG"/>
            </w:rPr>
            <w:t>(</w:t>
          </w:r>
          <w:r w:rsidRPr="00AA474F">
            <w:rPr>
              <w:rFonts w:ascii="Sakkal Majalla" w:hAnsi="Sakkal Majalla" w:cs="Sakkal Majalla" w:hint="cs"/>
              <w:noProof/>
              <w:sz w:val="28"/>
              <w:szCs w:val="28"/>
              <w:lang w:bidi="ar-EG"/>
            </w:rPr>
            <w:t>Sewsankar</w:t>
          </w:r>
          <w:r w:rsidRPr="00AA474F">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AA474F">
        <w:rPr>
          <w:rFonts w:ascii="Sakkal Majalla" w:hAnsi="Sakkal Majalla" w:cs="Sakkal Majalla"/>
          <w:sz w:val="28"/>
          <w:szCs w:val="28"/>
          <w:rtl/>
          <w:lang w:bidi="ar-EG"/>
        </w:rPr>
        <w:t xml:space="preserve"> في دراسة لتأكيد تأثير القيادة على الأداء التنظيمي باستخدام شركتي ساوث </w:t>
      </w:r>
      <w:proofErr w:type="spellStart"/>
      <w:r w:rsidRPr="00AA474F">
        <w:rPr>
          <w:rFonts w:ascii="Sakkal Majalla" w:hAnsi="Sakkal Majalla" w:cs="Sakkal Majalla"/>
          <w:sz w:val="28"/>
          <w:szCs w:val="28"/>
          <w:rtl/>
          <w:lang w:bidi="ar-EG"/>
        </w:rPr>
        <w:t>ويست</w:t>
      </w:r>
      <w:proofErr w:type="spellEnd"/>
      <w:r w:rsidRPr="00AA474F">
        <w:rPr>
          <w:rFonts w:ascii="Sakkal Majalla" w:hAnsi="Sakkal Majalla" w:cs="Sakkal Majalla"/>
          <w:sz w:val="28"/>
          <w:szCs w:val="28"/>
          <w:rtl/>
          <w:lang w:bidi="ar-EG"/>
        </w:rPr>
        <w:t xml:space="preserve"> وماليزيا للطيران، وللتوصية بأفضل أسلوب قيادة لشركات الطيران. د. الأساس المنطقي: أُجري هذا البحث بناءً على ثلاثة أسس منطقية. أولًا، ينبغي تعزيز الأدبيات المتعلقة بأهمية القيادة في الأداء التنظيمي في قطاع الطيران، مع التركيز على نموذجي ساوث </w:t>
      </w:r>
      <w:proofErr w:type="spellStart"/>
      <w:r w:rsidRPr="00AA474F">
        <w:rPr>
          <w:rFonts w:ascii="Sakkal Majalla" w:hAnsi="Sakkal Majalla" w:cs="Sakkal Majalla"/>
          <w:sz w:val="28"/>
          <w:szCs w:val="28"/>
          <w:rtl/>
          <w:lang w:bidi="ar-EG"/>
        </w:rPr>
        <w:t>ويست</w:t>
      </w:r>
      <w:proofErr w:type="spellEnd"/>
      <w:r w:rsidRPr="00AA474F">
        <w:rPr>
          <w:rFonts w:ascii="Sakkal Majalla" w:hAnsi="Sakkal Majalla" w:cs="Sakkal Majalla"/>
          <w:sz w:val="28"/>
          <w:szCs w:val="28"/>
          <w:rtl/>
          <w:lang w:bidi="ar-EG"/>
        </w:rPr>
        <w:t xml:space="preserve"> وماليزيا للطيران. ثانيًا، ستحدد الدراسة وتربط آثار أساليب القيادة التحويلية </w:t>
      </w:r>
      <w:proofErr w:type="spellStart"/>
      <w:r w:rsidRPr="00AA474F">
        <w:rPr>
          <w:rFonts w:ascii="Sakkal Majalla" w:hAnsi="Sakkal Majalla" w:cs="Sakkal Majalla"/>
          <w:sz w:val="28"/>
          <w:szCs w:val="28"/>
          <w:rtl/>
          <w:lang w:bidi="ar-EG"/>
        </w:rPr>
        <w:t>والمعاملاتية</w:t>
      </w:r>
      <w:proofErr w:type="spellEnd"/>
      <w:r w:rsidRPr="00AA474F">
        <w:rPr>
          <w:rFonts w:ascii="Sakkal Majalla" w:hAnsi="Sakkal Majalla" w:cs="Sakkal Majalla"/>
          <w:sz w:val="28"/>
          <w:szCs w:val="28"/>
          <w:rtl/>
          <w:lang w:bidi="ar-EG"/>
        </w:rPr>
        <w:t xml:space="preserve"> على الأداء التنظيمي باستخدام شركتي الطيران. وأخيرًا، ستوصي بأفضل أسلوب قيادة لشركات الطيران بناءً على البحث الذي أُجري على شركتي الطيران المذكورتين والمعترف بهما دوليًا.</w:t>
      </w:r>
    </w:p>
    <w:p w14:paraId="2148EBC5" w14:textId="77777777" w:rsidR="00D50EFF" w:rsidRPr="00F46BF8" w:rsidRDefault="00D50EFF" w:rsidP="00D50EFF">
      <w:pPr>
        <w:spacing w:line="360" w:lineRule="auto"/>
        <w:ind w:firstLine="720"/>
        <w:jc w:val="both"/>
        <w:rPr>
          <w:rFonts w:ascii="Sakkal Majalla" w:hAnsi="Sakkal Majalla" w:cs="Sakkal Majalla"/>
          <w:sz w:val="28"/>
          <w:szCs w:val="28"/>
          <w:rtl/>
          <w:lang w:bidi="ar-EG"/>
        </w:rPr>
      </w:pPr>
      <w:r w:rsidRPr="00AA474F">
        <w:rPr>
          <w:rFonts w:ascii="Sakkal Majalla" w:hAnsi="Sakkal Majalla" w:cs="Sakkal Majalla"/>
          <w:sz w:val="28"/>
          <w:szCs w:val="28"/>
          <w:rtl/>
          <w:lang w:bidi="ar-EG"/>
        </w:rPr>
        <w:t xml:space="preserve">تبحث </w:t>
      </w:r>
      <w:r>
        <w:rPr>
          <w:rFonts w:ascii="Sakkal Majalla" w:hAnsi="Sakkal Majalla" w:cs="Sakkal Majalla" w:hint="cs"/>
          <w:sz w:val="28"/>
          <w:szCs w:val="28"/>
          <w:rtl/>
          <w:lang w:bidi="ar-EG"/>
        </w:rPr>
        <w:t xml:space="preserve">دراسة </w:t>
      </w:r>
      <w:sdt>
        <w:sdtPr>
          <w:rPr>
            <w:rFonts w:ascii="Sakkal Majalla" w:hAnsi="Sakkal Majalla" w:cs="Sakkal Majalla" w:hint="cs"/>
            <w:sz w:val="28"/>
            <w:szCs w:val="28"/>
            <w:rtl/>
            <w:lang w:bidi="ar-EG"/>
          </w:rPr>
          <w:id w:val="1368637038"/>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Muk25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950B65">
            <w:rPr>
              <w:rFonts w:ascii="Sakkal Majalla" w:hAnsi="Sakkal Majalla" w:cs="Sakkal Majalla" w:hint="cs"/>
              <w:noProof/>
              <w:sz w:val="28"/>
              <w:szCs w:val="28"/>
              <w:rtl/>
              <w:lang w:bidi="ar-EG"/>
            </w:rPr>
            <w:t>(</w:t>
          </w:r>
          <w:r w:rsidRPr="00950B65">
            <w:rPr>
              <w:rFonts w:ascii="Sakkal Majalla" w:hAnsi="Sakkal Majalla" w:cs="Sakkal Majalla" w:hint="cs"/>
              <w:noProof/>
              <w:sz w:val="28"/>
              <w:szCs w:val="28"/>
              <w:lang w:bidi="ar-EG"/>
            </w:rPr>
            <w:t>Mukhaini</w:t>
          </w:r>
          <w:r w:rsidRPr="00950B65">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AA474F">
        <w:rPr>
          <w:rFonts w:ascii="Sakkal Majalla" w:hAnsi="Sakkal Majalla" w:cs="Sakkal Majalla"/>
          <w:sz w:val="28"/>
          <w:szCs w:val="28"/>
          <w:rtl/>
          <w:lang w:bidi="ar-EG"/>
        </w:rPr>
        <w:t xml:space="preserve"> في كيفية تأثير فلسفات القيادة المختلفة على نجاح المؤسسات في سلطنة عُمان، مع التركيز بشكل خاص على القيادة الخدمية والتحويلية والتفاعلية. يعتمد إنتاج بيئة العمل وتحقيق الأهداف الاستراتيجية على القيادة الكفؤة في ظل التغيرات الاقتصادية السريعة والمنافسة الشديدة. ووفقًا للبحث، تُعد القيادة الجيدة أساسية لتعزيز مشاركة الموظفين وتحفيزهم وإنتاجيتهم، وهي جميعها عوامل أساسية لنجاح أي شركة. تُظهر هذه الدراسة أن القيادة التحويلية تُسهم بشكل كبير في زيادة سعادة الموظفين وإبداعهم، مما يؤدي بدوره إلى تحسين النتائج التنظيمية، وذلك من خلال تقييم شامل للأدبيات وتحليل دراستي حالة: الطيران العماني وظفار للسيارات. يُعزز القادة </w:t>
      </w:r>
      <w:proofErr w:type="spellStart"/>
      <w:r w:rsidRPr="00AA474F">
        <w:rPr>
          <w:rFonts w:ascii="Sakkal Majalla" w:hAnsi="Sakkal Majalla" w:cs="Sakkal Majalla"/>
          <w:sz w:val="28"/>
          <w:szCs w:val="28"/>
          <w:rtl/>
          <w:lang w:bidi="ar-EG"/>
        </w:rPr>
        <w:t>التحويليون</w:t>
      </w:r>
      <w:proofErr w:type="spellEnd"/>
      <w:r w:rsidRPr="00AA474F">
        <w:rPr>
          <w:rFonts w:ascii="Sakkal Majalla" w:hAnsi="Sakkal Majalla" w:cs="Sakkal Majalla"/>
          <w:sz w:val="28"/>
          <w:szCs w:val="28"/>
          <w:rtl/>
          <w:lang w:bidi="ar-EG"/>
        </w:rPr>
        <w:t xml:space="preserve"> مناخًا يُشجع على الابتكار والعمل الجماعي من خلال إلهام وتحفيز فرقهم. قد تُقيد القيادة التفاعلية إبداع الموظفين وتفانيهم طويل الأمد، على الرغم من فعاليتها في الحفاظ على الكفاءة التشغيلية من خلال إجراءات مُحددة وتوقعات واضحة. تُسلط النتائج الضوء على حاجة الشركات العُمانية إلى تطبيق فلسفات قيادية لا تُحقق أهداف الأداء قصيرة المدى فحسب، بل تُشجع أيضًا على الإبداع وتمكين الموظفين. كما حددت هذه الدراسة الصعوبات التي تواجهها المؤسسات العمانية في تطبيق أساليب القيادة الجيدة، لا سيما فيما يتعلق بمعارضة التغيير وضرورة الالتزام بالقيم التقليدية. ومن خلال تقديم بيانات فعلية حول العلاقة بين الأداء التنظيمي وأساليب القيادة في البيئة العمانية، تُثري هذه الدراسة مجموعة المعلومات المتوفرة. وتقدم لقادة المؤسسات نصائح قيّمة حول كيفية تعزيز أساليبهم القيادية، وزيادة مشاركة الموظفين، ودفع مؤسساتهم نحو النجاح. ويهدف هذا البحث إلى تزويد القادة بالمعرفة اللازمة للتغلب بنجاح على تعقيدات بيئات العمل المعاصرة، وتحقيق نمو مستدام من خلال فهم ديناميكيات القيادة وعلاقتها بالأداء التنظيمي.</w:t>
      </w:r>
    </w:p>
    <w:p w14:paraId="05899E44" w14:textId="77777777" w:rsidR="00D50EFF" w:rsidRPr="00C97ADC" w:rsidRDefault="00D50EFF" w:rsidP="00D50EFF">
      <w:pPr>
        <w:pStyle w:val="2"/>
        <w:spacing w:line="360" w:lineRule="auto"/>
        <w:jc w:val="both"/>
        <w:rPr>
          <w:rFonts w:ascii="Sakkal Majalla" w:hAnsi="Sakkal Majalla" w:cs="Sakkal Majalla"/>
          <w:b/>
          <w:bCs/>
          <w:color w:val="000000" w:themeColor="text1"/>
          <w:sz w:val="28"/>
          <w:szCs w:val="28"/>
          <w:rtl/>
        </w:rPr>
      </w:pPr>
      <w:bookmarkStart w:id="43" w:name="_Toc172397787"/>
      <w:bookmarkStart w:id="44" w:name="_Toc172746100"/>
      <w:bookmarkStart w:id="45" w:name="_Toc179741538"/>
      <w:bookmarkStart w:id="46" w:name="_Toc197627759"/>
      <w:r w:rsidRPr="0000562A">
        <w:rPr>
          <w:rFonts w:ascii="Sakkal Majalla" w:hAnsi="Sakkal Majalla" w:cs="Sakkal Majalla"/>
          <w:b/>
          <w:bCs/>
          <w:color w:val="000000" w:themeColor="text1"/>
          <w:sz w:val="28"/>
          <w:szCs w:val="28"/>
          <w:rtl/>
        </w:rPr>
        <w:t>الإطار النظري</w:t>
      </w:r>
      <w:bookmarkEnd w:id="43"/>
      <w:bookmarkEnd w:id="44"/>
      <w:bookmarkEnd w:id="45"/>
      <w:bookmarkEnd w:id="46"/>
    </w:p>
    <w:p w14:paraId="0B8944F0" w14:textId="77777777" w:rsidR="00D50EFF" w:rsidRPr="00FE1DBC" w:rsidRDefault="00D50EFF" w:rsidP="00D50EFF">
      <w:pPr>
        <w:tabs>
          <w:tab w:val="left" w:pos="2310"/>
        </w:tabs>
        <w:spacing w:line="360" w:lineRule="auto"/>
        <w:jc w:val="both"/>
        <w:rPr>
          <w:rFonts w:ascii="Sakkal Majalla" w:hAnsi="Sakkal Majalla" w:cs="Sakkal Majalla"/>
          <w:sz w:val="28"/>
          <w:szCs w:val="28"/>
        </w:rPr>
      </w:pPr>
      <w:r w:rsidRPr="00FE1DBC">
        <w:rPr>
          <w:rFonts w:ascii="Sakkal Majalla" w:hAnsi="Sakkal Majalla" w:cs="Sakkal Majalla"/>
          <w:sz w:val="28"/>
          <w:szCs w:val="28"/>
          <w:rtl/>
        </w:rPr>
        <w:t>إن فهم تأثير أساليب القيادة المختلفة على الأداء التنظيمي لا يمكن أن يتم بصورة شاملة دون الرجوع إلى أساس نظري يُنظم المفاهيم ويوضح طبيعة العلاقات بين المتغيرات، وهو ما يُشكّل جوهر الإطار النظري لهذه الدراسة. فالإطار النظري لا يقتصر على تجميع المفاهيم، بل يُعد بناءً فكريًا مترابطًا يُعطي للدراسة معناها العلمي، ويُوجّه الباحث في جميع مراحل التحليل والتفسير</w:t>
      </w:r>
      <w:r w:rsidRPr="00FE1DBC">
        <w:rPr>
          <w:rFonts w:ascii="Sakkal Majalla" w:hAnsi="Sakkal Majalla" w:cs="Sakkal Majalla"/>
          <w:sz w:val="28"/>
          <w:szCs w:val="28"/>
        </w:rPr>
        <w:t>.</w:t>
      </w:r>
    </w:p>
    <w:p w14:paraId="2C266170" w14:textId="77777777" w:rsidR="00D50EFF" w:rsidRDefault="00D50EFF" w:rsidP="00D50EFF">
      <w:pPr>
        <w:tabs>
          <w:tab w:val="left" w:pos="2310"/>
        </w:tabs>
        <w:spacing w:line="360" w:lineRule="auto"/>
        <w:jc w:val="both"/>
        <w:rPr>
          <w:rFonts w:ascii="Sakkal Majalla" w:hAnsi="Sakkal Majalla" w:cs="Sakkal Majalla"/>
          <w:sz w:val="28"/>
          <w:szCs w:val="28"/>
          <w:rtl/>
        </w:rPr>
      </w:pPr>
      <w:r w:rsidRPr="00FE1DBC">
        <w:rPr>
          <w:rFonts w:ascii="Sakkal Majalla" w:hAnsi="Sakkal Majalla" w:cs="Sakkal Majalla"/>
          <w:sz w:val="28"/>
          <w:szCs w:val="28"/>
          <w:rtl/>
        </w:rPr>
        <w:t>في هذه الدراسة، يقوم الإطار النظري على فرضية مركزية مفادها أن أسلوب القيادة الذي يعتمده القائد داخل المؤسسة لا يُعد مجرد خيار شخصي أو أسلوب تواصلي، بل هو أداة تنظيمية تؤثر بعمق في مستوى الأداء، وأن هذا التأثير يتوسّط بينه وبين عدد من العوامل التنظيمية والإنسانية مثل تطوير الموظفين، وتنمية قدرات الفرق، وتعزيز القدرة على حل المشكلات. وعليه، تتأسس الدراسة على الدمج بين عدة نظريات قيادية ونماذج في الأداء التنظيمي، يتم اختيارها بعناية لتفسير التفاعلات المحتملة بين المتغيرات المعنية</w:t>
      </w:r>
      <w:r w:rsidRPr="00FE1DBC">
        <w:rPr>
          <w:rFonts w:ascii="Sakkal Majalla" w:hAnsi="Sakkal Majalla" w:cs="Sakkal Majalla"/>
          <w:sz w:val="28"/>
          <w:szCs w:val="28"/>
        </w:rPr>
        <w:t>.</w:t>
      </w:r>
    </w:p>
    <w:p w14:paraId="5774CCA5" w14:textId="77777777" w:rsidR="00D50EFF" w:rsidRDefault="00A57EB2" w:rsidP="00D50EFF">
      <w:pPr>
        <w:tabs>
          <w:tab w:val="left" w:pos="2310"/>
        </w:tabs>
        <w:spacing w:line="360" w:lineRule="auto"/>
        <w:jc w:val="both"/>
        <w:rPr>
          <w:rtl/>
        </w:rPr>
      </w:pPr>
      <w:r>
        <w:rPr>
          <w:noProof/>
        </w:rPr>
      </w:r>
      <w:r w:rsidR="00A57EB2">
        <w:rPr>
          <w:noProof/>
        </w:rPr>
        <w:object w:dxaOrig="8905" w:dyaOrig="4237" w14:anchorId="77C88AEF">
          <v:shape id="_x0000_i1026" type="#_x0000_t75" style="width:445.2pt;height:212pt" o:ole="">
            <v:imagedata r:id="rId9" o:title=""/>
          </v:shape>
          <o:OLEObject Type="Embed" ProgID="Visio.Drawing.15" ShapeID="_x0000_i1026" DrawAspect="Content" ObjectID="_1808254443" r:id="rId10"/>
        </w:object>
      </w:r>
    </w:p>
    <w:p w14:paraId="36DBB04E" w14:textId="77777777" w:rsidR="00D50EFF" w:rsidRPr="00FE1DBC" w:rsidRDefault="00D50EFF" w:rsidP="00D50EFF">
      <w:pPr>
        <w:pStyle w:val="aa"/>
        <w:jc w:val="center"/>
        <w:rPr>
          <w:rFonts w:ascii="Sakkal Majalla" w:hAnsi="Sakkal Majalla" w:cs="Sakkal Majalla"/>
          <w:sz w:val="28"/>
          <w:szCs w:val="28"/>
        </w:rPr>
      </w:pPr>
      <w:bookmarkStart w:id="47" w:name="_Toc197627858"/>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2</w:t>
      </w:r>
      <w:r>
        <w:rPr>
          <w:rtl/>
        </w:rPr>
        <w:fldChar w:fldCharType="end"/>
      </w:r>
      <w:r>
        <w:rPr>
          <w:rFonts w:hint="cs"/>
          <w:rtl/>
          <w:lang w:bidi="ar-EG"/>
        </w:rPr>
        <w:t>: الإطار النظري للدراسة</w:t>
      </w:r>
      <w:bookmarkEnd w:id="47"/>
    </w:p>
    <w:p w14:paraId="25077C6D" w14:textId="77777777" w:rsidR="00D50EFF" w:rsidRPr="00FE1DBC" w:rsidRDefault="00D50EFF" w:rsidP="00D50EFF">
      <w:pPr>
        <w:tabs>
          <w:tab w:val="left" w:pos="2310"/>
        </w:tabs>
        <w:spacing w:line="360" w:lineRule="auto"/>
        <w:jc w:val="both"/>
        <w:rPr>
          <w:rFonts w:ascii="Sakkal Majalla" w:hAnsi="Sakkal Majalla" w:cs="Sakkal Majalla"/>
          <w:b/>
          <w:bCs/>
          <w:sz w:val="28"/>
          <w:szCs w:val="28"/>
        </w:rPr>
      </w:pPr>
      <w:r w:rsidRPr="00FE1DBC">
        <w:rPr>
          <w:rFonts w:ascii="Sakkal Majalla" w:hAnsi="Sakkal Majalla" w:cs="Sakkal Majalla"/>
          <w:b/>
          <w:bCs/>
          <w:sz w:val="28"/>
          <w:szCs w:val="28"/>
          <w:rtl/>
        </w:rPr>
        <w:t>أولًا</w:t>
      </w:r>
      <w:r w:rsidRPr="00FE1DBC">
        <w:rPr>
          <w:rFonts w:ascii="Sakkal Majalla" w:hAnsi="Sakkal Majalla" w:cs="Sakkal Majalla"/>
          <w:b/>
          <w:bCs/>
          <w:sz w:val="28"/>
          <w:szCs w:val="28"/>
        </w:rPr>
        <w:t xml:space="preserve">: </w:t>
      </w:r>
      <w:r w:rsidRPr="00FE1DBC">
        <w:rPr>
          <w:rFonts w:ascii="Sakkal Majalla" w:hAnsi="Sakkal Majalla" w:cs="Sakkal Majalla"/>
          <w:b/>
          <w:bCs/>
          <w:sz w:val="28"/>
          <w:szCs w:val="28"/>
          <w:rtl/>
        </w:rPr>
        <w:t>النظرية التحويلية في القيادة</w:t>
      </w:r>
    </w:p>
    <w:p w14:paraId="2B3D1E24" w14:textId="77777777" w:rsidR="00D50EFF" w:rsidRPr="00FE1DBC" w:rsidRDefault="00D50EFF" w:rsidP="00D50EFF">
      <w:pPr>
        <w:tabs>
          <w:tab w:val="left" w:pos="2310"/>
        </w:tabs>
        <w:spacing w:line="360" w:lineRule="auto"/>
        <w:jc w:val="both"/>
        <w:rPr>
          <w:rFonts w:ascii="Sakkal Majalla" w:hAnsi="Sakkal Majalla" w:cs="Sakkal Majalla"/>
          <w:sz w:val="28"/>
          <w:szCs w:val="28"/>
        </w:rPr>
      </w:pPr>
      <w:r w:rsidRPr="00FE1DBC">
        <w:rPr>
          <w:rFonts w:ascii="Sakkal Majalla" w:hAnsi="Sakkal Majalla" w:cs="Sakkal Majalla"/>
          <w:sz w:val="28"/>
          <w:szCs w:val="28"/>
          <w:rtl/>
        </w:rPr>
        <w:t xml:space="preserve">تُعد القيادة التحويلية إحدى الركائز النظرية الأساسية في هذا الإطار. تقوم هذه النظرية، التي طورها "برنارد باس" و"جيمس </w:t>
      </w:r>
      <w:proofErr w:type="spellStart"/>
      <w:r w:rsidRPr="00FE1DBC">
        <w:rPr>
          <w:rFonts w:ascii="Sakkal Majalla" w:hAnsi="Sakkal Majalla" w:cs="Sakkal Majalla"/>
          <w:sz w:val="28"/>
          <w:szCs w:val="28"/>
          <w:rtl/>
        </w:rPr>
        <w:t>ماكجريجور</w:t>
      </w:r>
      <w:proofErr w:type="spellEnd"/>
      <w:r w:rsidRPr="00FE1DBC">
        <w:rPr>
          <w:rFonts w:ascii="Sakkal Majalla" w:hAnsi="Sakkal Majalla" w:cs="Sakkal Majalla"/>
          <w:sz w:val="28"/>
          <w:szCs w:val="28"/>
          <w:rtl/>
        </w:rPr>
        <w:t xml:space="preserve"> بيرنز"، على فكرة أن القائد الفعّال لا يكتفي بإدارة المهام، بل يسعى إلى "تحويل" المرؤوسين عبر إلهامهم، تحفيزهم، وتعزيز ولائهم للعمل. تبرز أهمية هذه النظرية في كونها تركّز على تمكين الموظفين وبناء رؤية مشتركة، وهي عوامل ترتبط مباشرة بتطوير القدرات وتحقيق الأداء المؤسسي المستدام. تفسر هذه النظرية كيف يمكن لأسلوب القيادة أن يكون دافعًا قويًا للابتكار وتحقيق الأهداف التنظيمية الطموحة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9063626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Men23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E1DBC">
            <w:rPr>
              <w:rFonts w:ascii="Sakkal Majalla" w:hAnsi="Sakkal Majalla" w:cs="Sakkal Majalla" w:hint="cs"/>
              <w:noProof/>
              <w:sz w:val="28"/>
              <w:szCs w:val="28"/>
              <w:rtl/>
              <w:lang w:bidi="ar-EG"/>
            </w:rPr>
            <w:t>(</w:t>
          </w:r>
          <w:r w:rsidRPr="00FE1DBC">
            <w:rPr>
              <w:rFonts w:ascii="Sakkal Majalla" w:hAnsi="Sakkal Majalla" w:cs="Sakkal Majalla" w:hint="cs"/>
              <w:noProof/>
              <w:sz w:val="28"/>
              <w:szCs w:val="28"/>
              <w:lang w:bidi="ar-EG"/>
            </w:rPr>
            <w:t>Mengyue</w:t>
          </w:r>
          <w:r w:rsidRPr="00FE1DBC">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FE1DBC">
        <w:rPr>
          <w:rFonts w:ascii="Sakkal Majalla" w:hAnsi="Sakkal Majalla" w:cs="Sakkal Majalla"/>
          <w:sz w:val="28"/>
          <w:szCs w:val="28"/>
        </w:rPr>
        <w:t>.</w:t>
      </w:r>
    </w:p>
    <w:p w14:paraId="62BA1BED" w14:textId="77777777" w:rsidR="00D50EFF" w:rsidRPr="00FE1DBC" w:rsidRDefault="00D50EFF" w:rsidP="00D50EFF">
      <w:pPr>
        <w:tabs>
          <w:tab w:val="left" w:pos="2310"/>
        </w:tabs>
        <w:spacing w:line="360" w:lineRule="auto"/>
        <w:jc w:val="both"/>
        <w:rPr>
          <w:rFonts w:ascii="Sakkal Majalla" w:hAnsi="Sakkal Majalla" w:cs="Sakkal Majalla"/>
          <w:b/>
          <w:bCs/>
          <w:sz w:val="28"/>
          <w:szCs w:val="28"/>
        </w:rPr>
      </w:pPr>
      <w:r w:rsidRPr="00FE1DBC">
        <w:rPr>
          <w:rFonts w:ascii="Sakkal Majalla" w:hAnsi="Sakkal Majalla" w:cs="Sakkal Majalla"/>
          <w:b/>
          <w:bCs/>
          <w:sz w:val="28"/>
          <w:szCs w:val="28"/>
          <w:rtl/>
        </w:rPr>
        <w:t>ثانيًا</w:t>
      </w:r>
      <w:r w:rsidRPr="00FE1DBC">
        <w:rPr>
          <w:rFonts w:ascii="Sakkal Majalla" w:hAnsi="Sakkal Majalla" w:cs="Sakkal Majalla"/>
          <w:b/>
          <w:bCs/>
          <w:sz w:val="28"/>
          <w:szCs w:val="28"/>
        </w:rPr>
        <w:t xml:space="preserve">: </w:t>
      </w:r>
      <w:r w:rsidRPr="00FE1DBC">
        <w:rPr>
          <w:rFonts w:ascii="Sakkal Majalla" w:hAnsi="Sakkal Majalla" w:cs="Sakkal Majalla"/>
          <w:b/>
          <w:bCs/>
          <w:sz w:val="28"/>
          <w:szCs w:val="28"/>
          <w:rtl/>
        </w:rPr>
        <w:t xml:space="preserve">النظرية </w:t>
      </w:r>
      <w:proofErr w:type="spellStart"/>
      <w:r w:rsidRPr="00FE1DBC">
        <w:rPr>
          <w:rFonts w:ascii="Sakkal Majalla" w:hAnsi="Sakkal Majalla" w:cs="Sakkal Majalla"/>
          <w:b/>
          <w:bCs/>
          <w:sz w:val="28"/>
          <w:szCs w:val="28"/>
          <w:rtl/>
        </w:rPr>
        <w:t>المعاملاتية</w:t>
      </w:r>
      <w:proofErr w:type="spellEnd"/>
      <w:r w:rsidRPr="00FE1DBC">
        <w:rPr>
          <w:rFonts w:ascii="Sakkal Majalla" w:hAnsi="Sakkal Majalla" w:cs="Sakkal Majalla"/>
          <w:b/>
          <w:bCs/>
          <w:sz w:val="28"/>
          <w:szCs w:val="28"/>
          <w:rtl/>
        </w:rPr>
        <w:t xml:space="preserve"> في القيادة</w:t>
      </w:r>
    </w:p>
    <w:p w14:paraId="18CE2C91" w14:textId="77777777" w:rsidR="00D50EFF" w:rsidRPr="00FE1DBC" w:rsidRDefault="00D50EFF" w:rsidP="00D50EFF">
      <w:pPr>
        <w:tabs>
          <w:tab w:val="left" w:pos="2310"/>
        </w:tabs>
        <w:spacing w:line="360" w:lineRule="auto"/>
        <w:jc w:val="both"/>
        <w:rPr>
          <w:rFonts w:ascii="Sakkal Majalla" w:hAnsi="Sakkal Majalla" w:cs="Sakkal Majalla"/>
          <w:sz w:val="28"/>
          <w:szCs w:val="28"/>
        </w:rPr>
      </w:pPr>
      <w:r w:rsidRPr="00FE1DBC">
        <w:rPr>
          <w:rFonts w:ascii="Sakkal Majalla" w:hAnsi="Sakkal Majalla" w:cs="Sakkal Majalla"/>
          <w:sz w:val="28"/>
          <w:szCs w:val="28"/>
          <w:rtl/>
        </w:rPr>
        <w:t xml:space="preserve">في مقابل النظرية التحويلية، تقدم النظرية </w:t>
      </w:r>
      <w:proofErr w:type="spellStart"/>
      <w:r w:rsidRPr="00FE1DBC">
        <w:rPr>
          <w:rFonts w:ascii="Sakkal Majalla" w:hAnsi="Sakkal Majalla" w:cs="Sakkal Majalla"/>
          <w:sz w:val="28"/>
          <w:szCs w:val="28"/>
          <w:rtl/>
        </w:rPr>
        <w:t>المعاملاتية</w:t>
      </w:r>
      <w:proofErr w:type="spellEnd"/>
      <w:r w:rsidRPr="00FE1DBC">
        <w:rPr>
          <w:rFonts w:ascii="Sakkal Majalla" w:hAnsi="Sakkal Majalla" w:cs="Sakkal Majalla"/>
          <w:sz w:val="28"/>
          <w:szCs w:val="28"/>
          <w:rtl/>
        </w:rPr>
        <w:t xml:space="preserve"> تصورًا أكثر تقليدية يقوم على مبدأ التبادلية؛ أي أن العلاقة بين القائد والمرؤوس تُبنى على الاتفاقات الواضحة: الإنجاز يقابله مكافأة، والإخفاق يقابله عقوبة. هذه النظرية تفترض أن القيادة تنجح في تحقيق أهداف الأداء من خلال وضوح التوقعات والانضباط والرقابة. وهي تساعد في فهم تأثير أنماط القيادة القائمة على الضبط والتحفيز الخارجي، خاصة في بيئات العمل التي تتطلب مستويات عالية من الالتزام والدقة في التنفيذ</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7515821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Sim22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E1DBC">
            <w:rPr>
              <w:rFonts w:ascii="Sakkal Majalla" w:hAnsi="Sakkal Majalla" w:cs="Sakkal Majalla" w:hint="cs"/>
              <w:noProof/>
              <w:sz w:val="28"/>
              <w:szCs w:val="28"/>
              <w:rtl/>
              <w:lang w:bidi="ar-EG"/>
            </w:rPr>
            <w:t>(</w:t>
          </w:r>
          <w:r w:rsidRPr="00FE1DBC">
            <w:rPr>
              <w:rFonts w:ascii="Sakkal Majalla" w:hAnsi="Sakkal Majalla" w:cs="Sakkal Majalla" w:hint="cs"/>
              <w:noProof/>
              <w:sz w:val="28"/>
              <w:szCs w:val="28"/>
              <w:lang w:bidi="ar-EG"/>
            </w:rPr>
            <w:t>Simani</w:t>
          </w:r>
          <w:r w:rsidRPr="00FE1DBC">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FE1DBC">
        <w:rPr>
          <w:rFonts w:ascii="Sakkal Majalla" w:hAnsi="Sakkal Majalla" w:cs="Sakkal Majalla"/>
          <w:sz w:val="28"/>
          <w:szCs w:val="28"/>
        </w:rPr>
        <w:t>.</w:t>
      </w:r>
    </w:p>
    <w:p w14:paraId="38906582" w14:textId="77777777" w:rsidR="00D50EFF" w:rsidRPr="00FE1DBC" w:rsidRDefault="00D50EFF" w:rsidP="00D50EFF">
      <w:pPr>
        <w:tabs>
          <w:tab w:val="left" w:pos="2310"/>
        </w:tabs>
        <w:spacing w:line="360" w:lineRule="auto"/>
        <w:jc w:val="both"/>
        <w:rPr>
          <w:rFonts w:ascii="Sakkal Majalla" w:hAnsi="Sakkal Majalla" w:cs="Sakkal Majalla"/>
          <w:b/>
          <w:bCs/>
          <w:sz w:val="28"/>
          <w:szCs w:val="28"/>
        </w:rPr>
      </w:pPr>
      <w:r w:rsidRPr="00FE1DBC">
        <w:rPr>
          <w:rFonts w:ascii="Sakkal Majalla" w:hAnsi="Sakkal Majalla" w:cs="Sakkal Majalla"/>
          <w:b/>
          <w:bCs/>
          <w:sz w:val="28"/>
          <w:szCs w:val="28"/>
          <w:rtl/>
        </w:rPr>
        <w:t>ثالثًا</w:t>
      </w:r>
      <w:r w:rsidRPr="00FE1DBC">
        <w:rPr>
          <w:rFonts w:ascii="Sakkal Majalla" w:hAnsi="Sakkal Majalla" w:cs="Sakkal Majalla"/>
          <w:b/>
          <w:bCs/>
          <w:sz w:val="28"/>
          <w:szCs w:val="28"/>
        </w:rPr>
        <w:t xml:space="preserve">: </w:t>
      </w:r>
      <w:r w:rsidRPr="00FE1DBC">
        <w:rPr>
          <w:rFonts w:ascii="Sakkal Majalla" w:hAnsi="Sakkal Majalla" w:cs="Sakkal Majalla"/>
          <w:b/>
          <w:bCs/>
          <w:sz w:val="28"/>
          <w:szCs w:val="28"/>
          <w:rtl/>
        </w:rPr>
        <w:t>النظرية التشاركية ونظرية الفرق</w:t>
      </w:r>
    </w:p>
    <w:p w14:paraId="1692F3DC" w14:textId="77777777" w:rsidR="00D50EFF" w:rsidRPr="00FE1DBC" w:rsidRDefault="00D50EFF" w:rsidP="00D50EFF">
      <w:pPr>
        <w:tabs>
          <w:tab w:val="left" w:pos="2310"/>
        </w:tabs>
        <w:spacing w:line="360" w:lineRule="auto"/>
        <w:jc w:val="both"/>
        <w:rPr>
          <w:rFonts w:ascii="Sakkal Majalla" w:hAnsi="Sakkal Majalla" w:cs="Sakkal Majalla"/>
          <w:sz w:val="28"/>
          <w:szCs w:val="28"/>
        </w:rPr>
      </w:pPr>
      <w:r w:rsidRPr="00FE1DBC">
        <w:rPr>
          <w:rFonts w:ascii="Sakkal Majalla" w:hAnsi="Sakkal Majalla" w:cs="Sakkal Majalla"/>
          <w:sz w:val="28"/>
          <w:szCs w:val="28"/>
          <w:rtl/>
        </w:rPr>
        <w:t>تستند الدراسة أيضًا إلى النظريات التي تؤكد على أهمية التفاعل الجماعي والتشاركية في تحسين الأداء التنظيمي، خاصة فيما يتعلق بتعزيز قدرات الفريق. النظريات التشاركية تفترض أن القائد الفعّال هو من يتيح لأفراد الفريق المشاركة في اتخاذ القرار، ويوفر بيئة تتسم بالثقة والانفتاح والتشاور. وتنبثق من هذه الرؤية أفكار ترتبط ببناء فرق عالية الأداء، تُسهم بفاعلية في تحقيق الأهداف التنظيمية، ليس فقط من خلال العمل الجماعي، بل أيضًا من خلال تكامل الأدوار والتفاعل المعرفي بين الأفراد</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10518149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Maa19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41E57">
            <w:rPr>
              <w:rFonts w:ascii="Sakkal Majalla" w:hAnsi="Sakkal Majalla" w:cs="Sakkal Majalla" w:hint="cs"/>
              <w:noProof/>
              <w:sz w:val="28"/>
              <w:szCs w:val="28"/>
              <w:rtl/>
              <w:lang w:bidi="ar-EG"/>
            </w:rPr>
            <w:t>(</w:t>
          </w:r>
          <w:r w:rsidRPr="00541E57">
            <w:rPr>
              <w:rFonts w:ascii="Sakkal Majalla" w:hAnsi="Sakkal Majalla" w:cs="Sakkal Majalla" w:hint="cs"/>
              <w:noProof/>
              <w:sz w:val="28"/>
              <w:szCs w:val="28"/>
              <w:lang w:bidi="ar-EG"/>
            </w:rPr>
            <w:t>Maalouf</w:t>
          </w:r>
          <w:r w:rsidRPr="00541E57">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FE1DBC">
        <w:rPr>
          <w:rFonts w:ascii="Sakkal Majalla" w:hAnsi="Sakkal Majalla" w:cs="Sakkal Majalla"/>
          <w:sz w:val="28"/>
          <w:szCs w:val="28"/>
        </w:rPr>
        <w:t>.</w:t>
      </w:r>
    </w:p>
    <w:p w14:paraId="1EA20B47" w14:textId="77777777" w:rsidR="00D50EFF" w:rsidRPr="00FE1DBC" w:rsidRDefault="00D50EFF" w:rsidP="00D50EFF">
      <w:pPr>
        <w:tabs>
          <w:tab w:val="left" w:pos="2310"/>
        </w:tabs>
        <w:spacing w:line="360" w:lineRule="auto"/>
        <w:jc w:val="both"/>
        <w:rPr>
          <w:rFonts w:ascii="Sakkal Majalla" w:hAnsi="Sakkal Majalla" w:cs="Sakkal Majalla"/>
          <w:b/>
          <w:bCs/>
          <w:sz w:val="28"/>
          <w:szCs w:val="28"/>
        </w:rPr>
      </w:pPr>
      <w:r w:rsidRPr="00FE1DBC">
        <w:rPr>
          <w:rFonts w:ascii="Sakkal Majalla" w:hAnsi="Sakkal Majalla" w:cs="Sakkal Majalla"/>
          <w:b/>
          <w:bCs/>
          <w:sz w:val="28"/>
          <w:szCs w:val="28"/>
          <w:rtl/>
        </w:rPr>
        <w:t>رابعًا</w:t>
      </w:r>
      <w:r w:rsidRPr="00FE1DBC">
        <w:rPr>
          <w:rFonts w:ascii="Sakkal Majalla" w:hAnsi="Sakkal Majalla" w:cs="Sakkal Majalla"/>
          <w:b/>
          <w:bCs/>
          <w:sz w:val="28"/>
          <w:szCs w:val="28"/>
        </w:rPr>
        <w:t xml:space="preserve">: </w:t>
      </w:r>
      <w:r w:rsidRPr="00FE1DBC">
        <w:rPr>
          <w:rFonts w:ascii="Sakkal Majalla" w:hAnsi="Sakkal Majalla" w:cs="Sakkal Majalla"/>
          <w:b/>
          <w:bCs/>
          <w:sz w:val="28"/>
          <w:szCs w:val="28"/>
          <w:rtl/>
        </w:rPr>
        <w:t>نظرية حل المشكلات في السياق القيادي</w:t>
      </w:r>
    </w:p>
    <w:p w14:paraId="4E5C80A9" w14:textId="72A88985" w:rsidR="00D50EFF" w:rsidRPr="00FE1DBC" w:rsidRDefault="00D50EFF" w:rsidP="00D50EFF">
      <w:pPr>
        <w:tabs>
          <w:tab w:val="left" w:pos="2310"/>
        </w:tabs>
        <w:spacing w:line="360" w:lineRule="auto"/>
        <w:jc w:val="both"/>
        <w:rPr>
          <w:rFonts w:ascii="Sakkal Majalla" w:hAnsi="Sakkal Majalla" w:cs="Sakkal Majalla"/>
          <w:sz w:val="28"/>
          <w:szCs w:val="28"/>
        </w:rPr>
      </w:pPr>
      <w:r w:rsidRPr="00FE1DBC">
        <w:rPr>
          <w:rFonts w:ascii="Sakkal Majalla" w:hAnsi="Sakkal Majalla" w:cs="Sakkal Majalla"/>
          <w:sz w:val="28"/>
          <w:szCs w:val="28"/>
          <w:rtl/>
        </w:rPr>
        <w:t>عنصر آخر من عناصر الإطار النظري يتمثل في تناول القيادة من زاوية إدارة الأزمات وحل المشكلات. تشير النظريات الحديثة في القيادة إلى أن أحد الأبعاد الحيوية في فعالية القائد هو قدرته على الاستجابة للمشكلات التنظيمية بسرعة ومرونة وفعالية. هذه النظريات تربط بين الأسلوب القيادي وبين بناء ثقافة داخل المنظمة قادرة على مواجهة التحديات والتكيّف مع التغيرات. فالقيادة التي تدفع نحو التفكير الجماعي، وتعتمد على التحليل المشترك للمواقف، غالبًا ما تكون أكثر قدرة على إيجاد حلول مبتكرة ومستدامة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1707401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Sin24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41E57">
            <w:rPr>
              <w:rFonts w:ascii="Sakkal Majalla" w:hAnsi="Sakkal Majalla" w:cs="Sakkal Majalla" w:hint="cs"/>
              <w:noProof/>
              <w:sz w:val="28"/>
              <w:szCs w:val="28"/>
              <w:rtl/>
              <w:lang w:bidi="ar-EG"/>
            </w:rPr>
            <w:t>(</w:t>
          </w:r>
          <w:r w:rsidRPr="00541E57">
            <w:rPr>
              <w:rFonts w:ascii="Sakkal Majalla" w:hAnsi="Sakkal Majalla" w:cs="Sakkal Majalla" w:hint="cs"/>
              <w:noProof/>
              <w:sz w:val="28"/>
              <w:szCs w:val="28"/>
              <w:lang w:bidi="ar-EG"/>
            </w:rPr>
            <w:t>Singh</w:t>
          </w:r>
          <w:r w:rsidRPr="00541E57">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FE1DBC">
        <w:rPr>
          <w:rFonts w:ascii="Sakkal Majalla" w:hAnsi="Sakkal Majalla" w:cs="Sakkal Majalla"/>
          <w:sz w:val="28"/>
          <w:szCs w:val="28"/>
        </w:rPr>
        <w:t>.</w:t>
      </w:r>
    </w:p>
    <w:p w14:paraId="4DC0AAE9" w14:textId="77777777" w:rsidR="00D50EFF" w:rsidRPr="00FE1DBC" w:rsidRDefault="00D50EFF" w:rsidP="00D50EFF">
      <w:pPr>
        <w:tabs>
          <w:tab w:val="left" w:pos="2310"/>
        </w:tabs>
        <w:spacing w:line="360" w:lineRule="auto"/>
        <w:jc w:val="both"/>
        <w:rPr>
          <w:rFonts w:ascii="Sakkal Majalla" w:hAnsi="Sakkal Majalla" w:cs="Sakkal Majalla"/>
          <w:b/>
          <w:bCs/>
          <w:sz w:val="28"/>
          <w:szCs w:val="28"/>
        </w:rPr>
      </w:pPr>
      <w:r w:rsidRPr="00FE1DBC">
        <w:rPr>
          <w:rFonts w:ascii="Sakkal Majalla" w:hAnsi="Sakkal Majalla" w:cs="Sakkal Majalla"/>
          <w:b/>
          <w:bCs/>
          <w:sz w:val="28"/>
          <w:szCs w:val="28"/>
          <w:rtl/>
        </w:rPr>
        <w:t>خامسًا</w:t>
      </w:r>
      <w:r w:rsidRPr="00FE1DBC">
        <w:rPr>
          <w:rFonts w:ascii="Sakkal Majalla" w:hAnsi="Sakkal Majalla" w:cs="Sakkal Majalla"/>
          <w:b/>
          <w:bCs/>
          <w:sz w:val="28"/>
          <w:szCs w:val="28"/>
        </w:rPr>
        <w:t xml:space="preserve">: </w:t>
      </w:r>
      <w:r w:rsidRPr="00FE1DBC">
        <w:rPr>
          <w:rFonts w:ascii="Sakkal Majalla" w:hAnsi="Sakkal Majalla" w:cs="Sakkal Majalla"/>
          <w:b/>
          <w:bCs/>
          <w:sz w:val="28"/>
          <w:szCs w:val="28"/>
          <w:rtl/>
        </w:rPr>
        <w:t>نظرية الأداء التنظيمي</w:t>
      </w:r>
    </w:p>
    <w:p w14:paraId="73698C7A" w14:textId="77777777" w:rsidR="00D50EFF" w:rsidRDefault="00D50EFF" w:rsidP="00D50EFF">
      <w:pPr>
        <w:tabs>
          <w:tab w:val="left" w:pos="2310"/>
        </w:tabs>
        <w:spacing w:line="360" w:lineRule="auto"/>
        <w:jc w:val="both"/>
        <w:rPr>
          <w:rFonts w:ascii="Sakkal Majalla" w:hAnsi="Sakkal Majalla" w:cs="Sakkal Majalla"/>
          <w:sz w:val="28"/>
          <w:szCs w:val="28"/>
          <w:rtl/>
        </w:rPr>
      </w:pPr>
      <w:r w:rsidRPr="00FE1DBC">
        <w:rPr>
          <w:rFonts w:ascii="Sakkal Majalla" w:hAnsi="Sakkal Majalla" w:cs="Sakkal Majalla"/>
          <w:sz w:val="28"/>
          <w:szCs w:val="28"/>
          <w:rtl/>
        </w:rPr>
        <w:t>أما بالنسبة للبعد التنظيمي، فإن الإطار النظري يستند إلى نماذج الأداء التنظيمي التي تفترض أن الأداء هو نتاج تفاعل عدة عوامل: الأفراد، النُظم، الثقافة التنظيمية، والقيادة. فالنموذج الكلاسيكي للأداء يرى أن الأداء لا يُقاس فقط بالنتائج الكمية مثل الإنتاج والمبيعات، بل يشمل أيضًا جودة العمل، الرضا الوظيفي، الالتزام، والمناخ التنظيمي. وهنا يتداخل الدور القيادي مع جميع هذه العناصر، حيث يشكل نمط القيادة آلية توجيه وتأثير تسهم في تحفيز القدرات وتوجيه السلوكيات نحو تحقيق الأهداف</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6843524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Kir241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41E57">
            <w:rPr>
              <w:rFonts w:ascii="Sakkal Majalla" w:hAnsi="Sakkal Majalla" w:cs="Sakkal Majalla" w:hint="cs"/>
              <w:noProof/>
              <w:sz w:val="28"/>
              <w:szCs w:val="28"/>
              <w:rtl/>
              <w:lang w:bidi="ar-EG"/>
            </w:rPr>
            <w:t>(</w:t>
          </w:r>
          <w:r w:rsidRPr="00541E57">
            <w:rPr>
              <w:rFonts w:ascii="Sakkal Majalla" w:hAnsi="Sakkal Majalla" w:cs="Sakkal Majalla" w:hint="cs"/>
              <w:noProof/>
              <w:sz w:val="28"/>
              <w:szCs w:val="28"/>
              <w:lang w:bidi="ar-EG"/>
            </w:rPr>
            <w:t>Kaundinya</w:t>
          </w:r>
          <w:r w:rsidRPr="00541E57">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FE1DBC">
        <w:rPr>
          <w:rFonts w:ascii="Sakkal Majalla" w:hAnsi="Sakkal Majalla" w:cs="Sakkal Majalla"/>
          <w:sz w:val="28"/>
          <w:szCs w:val="28"/>
        </w:rPr>
        <w:t>.</w:t>
      </w:r>
      <w:r>
        <w:rPr>
          <w:rFonts w:ascii="Sakkal Majalla" w:hAnsi="Sakkal Majalla" w:cs="Sakkal Majalla" w:hint="cs"/>
          <w:sz w:val="28"/>
          <w:szCs w:val="28"/>
          <w:rtl/>
        </w:rPr>
        <w:t xml:space="preserve"> </w:t>
      </w:r>
    </w:p>
    <w:p w14:paraId="04AA1E12" w14:textId="77777777" w:rsidR="00D50EFF" w:rsidRDefault="00D50EFF" w:rsidP="00D50EFF">
      <w:pPr>
        <w:tabs>
          <w:tab w:val="left" w:pos="2310"/>
        </w:tabs>
        <w:spacing w:line="360" w:lineRule="auto"/>
        <w:jc w:val="both"/>
        <w:rPr>
          <w:rFonts w:ascii="Sakkal Majalla" w:hAnsi="Sakkal Majalla" w:cs="Sakkal Majalla"/>
          <w:sz w:val="28"/>
          <w:szCs w:val="28"/>
          <w:rtl/>
        </w:rPr>
      </w:pPr>
    </w:p>
    <w:p w14:paraId="5A114330" w14:textId="77777777" w:rsidR="00D50EFF" w:rsidRPr="00FE1DBC" w:rsidRDefault="00D50EFF" w:rsidP="00D50EFF">
      <w:pPr>
        <w:tabs>
          <w:tab w:val="left" w:pos="2310"/>
        </w:tabs>
        <w:spacing w:line="360" w:lineRule="auto"/>
        <w:jc w:val="both"/>
        <w:rPr>
          <w:rFonts w:ascii="Sakkal Majalla" w:hAnsi="Sakkal Majalla" w:cs="Sakkal Majalla"/>
          <w:sz w:val="28"/>
          <w:szCs w:val="28"/>
        </w:rPr>
      </w:pPr>
    </w:p>
    <w:p w14:paraId="333F0A60" w14:textId="77777777" w:rsidR="00D50EFF" w:rsidRPr="00FE1DBC" w:rsidRDefault="00D50EFF" w:rsidP="00D50EFF">
      <w:pPr>
        <w:pStyle w:val="a6"/>
        <w:numPr>
          <w:ilvl w:val="0"/>
          <w:numId w:val="1"/>
        </w:numPr>
        <w:tabs>
          <w:tab w:val="left" w:pos="2310"/>
        </w:tabs>
        <w:spacing w:line="360" w:lineRule="auto"/>
        <w:jc w:val="both"/>
        <w:rPr>
          <w:rFonts w:ascii="Sakkal Majalla" w:hAnsi="Sakkal Majalla" w:cs="Sakkal Majalla"/>
          <w:b/>
          <w:bCs/>
          <w:sz w:val="28"/>
          <w:szCs w:val="28"/>
        </w:rPr>
      </w:pPr>
      <w:r w:rsidRPr="00FE1DBC">
        <w:rPr>
          <w:rFonts w:ascii="Sakkal Majalla" w:hAnsi="Sakkal Majalla" w:cs="Sakkal Majalla"/>
          <w:b/>
          <w:bCs/>
          <w:sz w:val="28"/>
          <w:szCs w:val="28"/>
          <w:rtl/>
        </w:rPr>
        <w:t>التكامل بين النظريات</w:t>
      </w:r>
      <w:r w:rsidRPr="00FE1DBC">
        <w:rPr>
          <w:rFonts w:ascii="Sakkal Majalla" w:hAnsi="Sakkal Majalla" w:cs="Sakkal Majalla"/>
          <w:b/>
          <w:bCs/>
          <w:sz w:val="28"/>
          <w:szCs w:val="28"/>
        </w:rPr>
        <w:t>:</w:t>
      </w:r>
    </w:p>
    <w:p w14:paraId="147DC7A4" w14:textId="77777777" w:rsidR="00D50EFF" w:rsidRPr="00FE1DBC" w:rsidRDefault="00D50EFF" w:rsidP="00D50EFF">
      <w:pPr>
        <w:tabs>
          <w:tab w:val="left" w:pos="2310"/>
        </w:tabs>
        <w:spacing w:line="360" w:lineRule="auto"/>
        <w:jc w:val="both"/>
        <w:rPr>
          <w:rFonts w:ascii="Sakkal Majalla" w:hAnsi="Sakkal Majalla" w:cs="Sakkal Majalla"/>
          <w:sz w:val="28"/>
          <w:szCs w:val="28"/>
        </w:rPr>
      </w:pPr>
      <w:r w:rsidRPr="00FE1DBC">
        <w:rPr>
          <w:rFonts w:ascii="Sakkal Majalla" w:hAnsi="Sakkal Majalla" w:cs="Sakkal Majalla"/>
          <w:sz w:val="28"/>
          <w:szCs w:val="28"/>
          <w:rtl/>
        </w:rPr>
        <w:t>من خلال الربط بين هذه النظريات، يُقدّم الإطار النظري للدراسة تفسيرًا متكاملاً لكيفية تأثير أساليب القيادة المختلفة في الأداء التنظيمي، سواء عبر تطوير الأفراد، أو عبر تهيئة بيئة عمل تعاونية، أو من خلال حل المشكلات بطرق منهجية. كما يساعد هذا الإطار في تحليل السياقات المختلفة التي قد تكون فيها بعض الأساليب القيادية أكثر فعالية من غيرها، مثل المؤسسات ذات الطابع الرسمي الصارم مقابل المؤسسات التي تعتمد على الابتكار والمرونة</w:t>
      </w:r>
      <w:r w:rsidRPr="00FE1DBC">
        <w:rPr>
          <w:rFonts w:ascii="Sakkal Majalla" w:hAnsi="Sakkal Majalla" w:cs="Sakkal Majalla"/>
          <w:sz w:val="28"/>
          <w:szCs w:val="28"/>
        </w:rPr>
        <w:t>.</w:t>
      </w:r>
    </w:p>
    <w:p w14:paraId="38608BFC" w14:textId="77777777" w:rsidR="00D50EFF" w:rsidRPr="00FE1DBC" w:rsidRDefault="00D50EFF" w:rsidP="00D50EFF">
      <w:pPr>
        <w:tabs>
          <w:tab w:val="left" w:pos="2310"/>
        </w:tabs>
        <w:spacing w:line="360" w:lineRule="auto"/>
        <w:jc w:val="both"/>
        <w:rPr>
          <w:rFonts w:ascii="Sakkal Majalla" w:hAnsi="Sakkal Majalla" w:cs="Sakkal Majalla"/>
          <w:sz w:val="28"/>
          <w:szCs w:val="28"/>
        </w:rPr>
      </w:pPr>
      <w:r w:rsidRPr="00FE1DBC">
        <w:rPr>
          <w:rFonts w:ascii="Sakkal Majalla" w:hAnsi="Sakkal Majalla" w:cs="Sakkal Majalla"/>
          <w:sz w:val="28"/>
          <w:szCs w:val="28"/>
          <w:rtl/>
        </w:rPr>
        <w:t>وبناءً على هذا الإطار، فإن الدراسة لا تكتفي برصد العلاقة بين المتغيرات، بل تسعى إلى تفسيرها ضمن سياق نظري راسخ، مما يُعزز من عمق التحليل وجودة النتائج، ويجعل من البحث أداة علمية يمكن الاعتماد عليها لفهم وتطوير الممارسات القيادية في المؤسسات الحديثة</w:t>
      </w:r>
      <w:r w:rsidRPr="00FE1DBC">
        <w:rPr>
          <w:rFonts w:ascii="Sakkal Majalla" w:hAnsi="Sakkal Majalla" w:cs="Sakkal Majalla"/>
          <w:sz w:val="28"/>
          <w:szCs w:val="28"/>
        </w:rPr>
        <w:t>.</w:t>
      </w:r>
    </w:p>
    <w:p w14:paraId="6AE71F3B" w14:textId="77777777" w:rsidR="00D50EFF" w:rsidRPr="00FE1DBC" w:rsidRDefault="00D50EFF" w:rsidP="00D50EFF">
      <w:pPr>
        <w:tabs>
          <w:tab w:val="left" w:pos="2310"/>
        </w:tabs>
        <w:spacing w:line="360" w:lineRule="auto"/>
        <w:jc w:val="both"/>
        <w:rPr>
          <w:rFonts w:ascii="Sakkal Majalla" w:hAnsi="Sakkal Majalla" w:cs="Sakkal Majalla"/>
          <w:sz w:val="28"/>
          <w:szCs w:val="28"/>
          <w:rtl/>
        </w:rPr>
      </w:pPr>
    </w:p>
    <w:p w14:paraId="611E5533" w14:textId="77777777" w:rsidR="00D50EFF" w:rsidRDefault="00D50EFF"/>
    <w:sectPr w:rsidR="00D50EFF" w:rsidSect="004F5289">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altName w:val="Sakkal Majalla"/>
    <w:panose1 w:val="02000000000000000000"/>
    <w:charset w:val="00"/>
    <w:family w:val="auto"/>
    <w:pitch w:val="variable"/>
    <w:sig w:usb0="A0002027" w:usb1="80000000" w:usb2="00000108" w:usb3="00000000" w:csb0="000000D3"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ACFF" w:usb2="00000009" w:usb3="00000000" w:csb0="000001FF" w:csb1="00000000"/>
  </w:font>
  <w:font w:name="Diwani Letter">
    <w:altName w:val="Arial"/>
    <w:charset w:val="B2"/>
    <w:family w:val="auto"/>
    <w:pitch w:val="variable"/>
    <w:sig w:usb0="00002001" w:usb1="80000000" w:usb2="00000008" w:usb3="00000000" w:csb0="0000004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54274"/>
    <w:multiLevelType w:val="hybridMultilevel"/>
    <w:tmpl w:val="40CC34FA"/>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2F5870"/>
    <w:multiLevelType w:val="hybridMultilevel"/>
    <w:tmpl w:val="EEC209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F55800"/>
    <w:multiLevelType w:val="multilevel"/>
    <w:tmpl w:val="994801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EE790C"/>
    <w:multiLevelType w:val="multilevel"/>
    <w:tmpl w:val="35BA8D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CE5186"/>
    <w:multiLevelType w:val="multilevel"/>
    <w:tmpl w:val="8AC0792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1546A15"/>
    <w:multiLevelType w:val="multilevel"/>
    <w:tmpl w:val="DBB692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E081E09"/>
    <w:multiLevelType w:val="multilevel"/>
    <w:tmpl w:val="DD7EE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84896894">
    <w:abstractNumId w:val="0"/>
  </w:num>
  <w:num w:numId="2" w16cid:durableId="807934734">
    <w:abstractNumId w:val="5"/>
  </w:num>
  <w:num w:numId="3" w16cid:durableId="1496073483">
    <w:abstractNumId w:val="6"/>
  </w:num>
  <w:num w:numId="4" w16cid:durableId="167064428">
    <w:abstractNumId w:val="1"/>
  </w:num>
  <w:num w:numId="5" w16cid:durableId="1687099053">
    <w:abstractNumId w:val="2"/>
  </w:num>
  <w:num w:numId="6" w16cid:durableId="664018792">
    <w:abstractNumId w:val="3"/>
  </w:num>
  <w:num w:numId="7" w16cid:durableId="58445930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877"/>
    <w:rsid w:val="000B1D82"/>
    <w:rsid w:val="000D256F"/>
    <w:rsid w:val="00115903"/>
    <w:rsid w:val="001B188A"/>
    <w:rsid w:val="002F5EFA"/>
    <w:rsid w:val="0034330C"/>
    <w:rsid w:val="004F5289"/>
    <w:rsid w:val="0054063A"/>
    <w:rsid w:val="0064484A"/>
    <w:rsid w:val="006744E7"/>
    <w:rsid w:val="00702E7A"/>
    <w:rsid w:val="007053EF"/>
    <w:rsid w:val="008C2C60"/>
    <w:rsid w:val="00951877"/>
    <w:rsid w:val="00A57EB2"/>
    <w:rsid w:val="00AB31EC"/>
    <w:rsid w:val="00B57FD1"/>
    <w:rsid w:val="00B90DDC"/>
    <w:rsid w:val="00BF3F23"/>
    <w:rsid w:val="00CF05B6"/>
    <w:rsid w:val="00D50EFF"/>
    <w:rsid w:val="00D623BE"/>
    <w:rsid w:val="00D913BF"/>
    <w:rsid w:val="00DA7AFF"/>
    <w:rsid w:val="00DB695F"/>
    <w:rsid w:val="00E51644"/>
    <w:rsid w:val="00EA15F3"/>
    <w:rsid w:val="00ED3FDA"/>
    <w:rsid w:val="00EF006C"/>
    <w:rsid w:val="00F54A2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1177D017"/>
  <w15:chartTrackingRefBased/>
  <w15:docId w15:val="{8EA41E3C-7E4A-4D74-8708-06C0E23A2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50EFF"/>
    <w:pPr>
      <w:bidi/>
      <w:spacing w:line="259" w:lineRule="auto"/>
    </w:pPr>
    <w:rPr>
      <w:sz w:val="22"/>
      <w:szCs w:val="22"/>
    </w:rPr>
  </w:style>
  <w:style w:type="paragraph" w:styleId="1">
    <w:name w:val="heading 1"/>
    <w:basedOn w:val="a"/>
    <w:next w:val="a"/>
    <w:link w:val="1Char"/>
    <w:uiPriority w:val="9"/>
    <w:qFormat/>
    <w:rsid w:val="009518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9518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951877"/>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951877"/>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951877"/>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95187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95187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95187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95187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next w:val="a"/>
    <w:link w:val="Char"/>
    <w:autoRedefine/>
    <w:uiPriority w:val="11"/>
    <w:qFormat/>
    <w:rsid w:val="00702E7A"/>
    <w:pPr>
      <w:numPr>
        <w:ilvl w:val="1"/>
      </w:numPr>
      <w:jc w:val="right"/>
    </w:pPr>
    <w:rPr>
      <w:rFonts w:ascii="Sakkal Majalla" w:eastAsiaTheme="majorEastAsia" w:hAnsi="Sakkal Majalla" w:cstheme="majorBidi"/>
      <w:color w:val="000000" w:themeColor="text1"/>
      <w:spacing w:val="15"/>
      <w:sz w:val="28"/>
      <w:szCs w:val="28"/>
    </w:rPr>
  </w:style>
  <w:style w:type="character" w:customStyle="1" w:styleId="Char">
    <w:name w:val="عنوان فرعي Char"/>
    <w:basedOn w:val="a0"/>
    <w:link w:val="a3"/>
    <w:uiPriority w:val="11"/>
    <w:rsid w:val="00702E7A"/>
    <w:rPr>
      <w:rFonts w:ascii="Sakkal Majalla" w:eastAsiaTheme="majorEastAsia" w:hAnsi="Sakkal Majalla" w:cstheme="majorBidi"/>
      <w:color w:val="000000" w:themeColor="text1"/>
      <w:spacing w:val="15"/>
      <w:sz w:val="28"/>
      <w:szCs w:val="28"/>
    </w:rPr>
  </w:style>
  <w:style w:type="character" w:customStyle="1" w:styleId="1Char">
    <w:name w:val="العنوان 1 Char"/>
    <w:basedOn w:val="a0"/>
    <w:link w:val="1"/>
    <w:uiPriority w:val="9"/>
    <w:rsid w:val="00951877"/>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951877"/>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951877"/>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951877"/>
    <w:rPr>
      <w:rFonts w:eastAsiaTheme="majorEastAsia" w:cstheme="majorBidi"/>
      <w:i/>
      <w:iCs/>
      <w:color w:val="0F4761" w:themeColor="accent1" w:themeShade="BF"/>
    </w:rPr>
  </w:style>
  <w:style w:type="character" w:customStyle="1" w:styleId="5Char">
    <w:name w:val="عنوان 5 Char"/>
    <w:basedOn w:val="a0"/>
    <w:link w:val="5"/>
    <w:uiPriority w:val="9"/>
    <w:semiHidden/>
    <w:rsid w:val="00951877"/>
    <w:rPr>
      <w:rFonts w:eastAsiaTheme="majorEastAsia" w:cstheme="majorBidi"/>
      <w:color w:val="0F4761" w:themeColor="accent1" w:themeShade="BF"/>
    </w:rPr>
  </w:style>
  <w:style w:type="character" w:customStyle="1" w:styleId="6Char">
    <w:name w:val="عنوان 6 Char"/>
    <w:basedOn w:val="a0"/>
    <w:link w:val="6"/>
    <w:uiPriority w:val="9"/>
    <w:semiHidden/>
    <w:rsid w:val="00951877"/>
    <w:rPr>
      <w:rFonts w:eastAsiaTheme="majorEastAsia" w:cstheme="majorBidi"/>
      <w:i/>
      <w:iCs/>
      <w:color w:val="595959" w:themeColor="text1" w:themeTint="A6"/>
    </w:rPr>
  </w:style>
  <w:style w:type="character" w:customStyle="1" w:styleId="7Char">
    <w:name w:val="عنوان 7 Char"/>
    <w:basedOn w:val="a0"/>
    <w:link w:val="7"/>
    <w:uiPriority w:val="9"/>
    <w:semiHidden/>
    <w:rsid w:val="00951877"/>
    <w:rPr>
      <w:rFonts w:eastAsiaTheme="majorEastAsia" w:cstheme="majorBidi"/>
      <w:color w:val="595959" w:themeColor="text1" w:themeTint="A6"/>
    </w:rPr>
  </w:style>
  <w:style w:type="character" w:customStyle="1" w:styleId="8Char">
    <w:name w:val="عنوان 8 Char"/>
    <w:basedOn w:val="a0"/>
    <w:link w:val="8"/>
    <w:uiPriority w:val="9"/>
    <w:semiHidden/>
    <w:rsid w:val="00951877"/>
    <w:rPr>
      <w:rFonts w:eastAsiaTheme="majorEastAsia" w:cstheme="majorBidi"/>
      <w:i/>
      <w:iCs/>
      <w:color w:val="272727" w:themeColor="text1" w:themeTint="D8"/>
    </w:rPr>
  </w:style>
  <w:style w:type="character" w:customStyle="1" w:styleId="9Char">
    <w:name w:val="عنوان 9 Char"/>
    <w:basedOn w:val="a0"/>
    <w:link w:val="9"/>
    <w:uiPriority w:val="9"/>
    <w:semiHidden/>
    <w:rsid w:val="00951877"/>
    <w:rPr>
      <w:rFonts w:eastAsiaTheme="majorEastAsia" w:cstheme="majorBidi"/>
      <w:color w:val="272727" w:themeColor="text1" w:themeTint="D8"/>
    </w:rPr>
  </w:style>
  <w:style w:type="paragraph" w:styleId="a4">
    <w:name w:val="Title"/>
    <w:basedOn w:val="a"/>
    <w:next w:val="a"/>
    <w:link w:val="Char0"/>
    <w:uiPriority w:val="10"/>
    <w:qFormat/>
    <w:rsid w:val="009518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0">
    <w:name w:val="العنوان Char"/>
    <w:basedOn w:val="a0"/>
    <w:link w:val="a4"/>
    <w:uiPriority w:val="10"/>
    <w:rsid w:val="00951877"/>
    <w:rPr>
      <w:rFonts w:asciiTheme="majorHAnsi" w:eastAsiaTheme="majorEastAsia" w:hAnsiTheme="majorHAnsi" w:cstheme="majorBidi"/>
      <w:spacing w:val="-10"/>
      <w:kern w:val="28"/>
      <w:sz w:val="56"/>
      <w:szCs w:val="56"/>
    </w:rPr>
  </w:style>
  <w:style w:type="paragraph" w:styleId="a5">
    <w:name w:val="Quote"/>
    <w:basedOn w:val="a"/>
    <w:next w:val="a"/>
    <w:link w:val="Char1"/>
    <w:uiPriority w:val="29"/>
    <w:qFormat/>
    <w:rsid w:val="00951877"/>
    <w:pPr>
      <w:spacing w:before="160"/>
      <w:jc w:val="center"/>
    </w:pPr>
    <w:rPr>
      <w:i/>
      <w:iCs/>
      <w:color w:val="404040" w:themeColor="text1" w:themeTint="BF"/>
    </w:rPr>
  </w:style>
  <w:style w:type="character" w:customStyle="1" w:styleId="Char1">
    <w:name w:val="اقتباس Char"/>
    <w:basedOn w:val="a0"/>
    <w:link w:val="a5"/>
    <w:uiPriority w:val="29"/>
    <w:rsid w:val="00951877"/>
    <w:rPr>
      <w:i/>
      <w:iCs/>
      <w:color w:val="404040" w:themeColor="text1" w:themeTint="BF"/>
    </w:rPr>
  </w:style>
  <w:style w:type="paragraph" w:styleId="a6">
    <w:name w:val="List Paragraph"/>
    <w:aliases w:val="عنوان رئيسي,سرد الفقراتCxSpLast,List Paragraph1,NumberedList"/>
    <w:basedOn w:val="a"/>
    <w:link w:val="Char2"/>
    <w:uiPriority w:val="34"/>
    <w:qFormat/>
    <w:rsid w:val="00951877"/>
    <w:pPr>
      <w:ind w:left="720"/>
      <w:contextualSpacing/>
    </w:pPr>
  </w:style>
  <w:style w:type="character" w:styleId="a7">
    <w:name w:val="Intense Emphasis"/>
    <w:basedOn w:val="a0"/>
    <w:uiPriority w:val="21"/>
    <w:qFormat/>
    <w:rsid w:val="00951877"/>
    <w:rPr>
      <w:i/>
      <w:iCs/>
      <w:color w:val="0F4761" w:themeColor="accent1" w:themeShade="BF"/>
    </w:rPr>
  </w:style>
  <w:style w:type="paragraph" w:styleId="a8">
    <w:name w:val="Intense Quote"/>
    <w:basedOn w:val="a"/>
    <w:next w:val="a"/>
    <w:link w:val="Char3"/>
    <w:uiPriority w:val="30"/>
    <w:qFormat/>
    <w:rsid w:val="009518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951877"/>
    <w:rPr>
      <w:i/>
      <w:iCs/>
      <w:color w:val="0F4761" w:themeColor="accent1" w:themeShade="BF"/>
    </w:rPr>
  </w:style>
  <w:style w:type="character" w:styleId="a9">
    <w:name w:val="Intense Reference"/>
    <w:basedOn w:val="a0"/>
    <w:uiPriority w:val="32"/>
    <w:qFormat/>
    <w:rsid w:val="00951877"/>
    <w:rPr>
      <w:b/>
      <w:bCs/>
      <w:smallCaps/>
      <w:color w:val="0F4761" w:themeColor="accent1" w:themeShade="BF"/>
      <w:spacing w:val="5"/>
    </w:rPr>
  </w:style>
  <w:style w:type="paragraph" w:styleId="aa">
    <w:name w:val="caption"/>
    <w:basedOn w:val="a"/>
    <w:next w:val="a"/>
    <w:uiPriority w:val="35"/>
    <w:unhideWhenUsed/>
    <w:qFormat/>
    <w:rsid w:val="00D50EFF"/>
    <w:pPr>
      <w:spacing w:after="200" w:line="240" w:lineRule="auto"/>
    </w:pPr>
    <w:rPr>
      <w:i/>
      <w:iCs/>
      <w:color w:val="0E2841" w:themeColor="text2"/>
      <w:sz w:val="18"/>
      <w:szCs w:val="18"/>
    </w:rPr>
  </w:style>
  <w:style w:type="character" w:customStyle="1" w:styleId="Char2">
    <w:name w:val="سرد الفقرات Char"/>
    <w:aliases w:val="عنوان رئيسي Char,سرد الفقراتCxSpLast Char,List Paragraph1 Char,NumberedList Char"/>
    <w:link w:val="a6"/>
    <w:uiPriority w:val="34"/>
    <w:rsid w:val="00D50E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 /><Relationship Id="rId3" Type="http://schemas.openxmlformats.org/officeDocument/2006/relationships/styles" Target="styles.xml" /><Relationship Id="rId7" Type="http://schemas.openxmlformats.org/officeDocument/2006/relationships/image" Target="media/image2.emf"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package" Target="embeddings/Microsoft_Visio_Drawing1.vsdx" /><Relationship Id="rId4" Type="http://schemas.openxmlformats.org/officeDocument/2006/relationships/settings" Target="settings.xml" /><Relationship Id="rId9" Type="http://schemas.openxmlformats.org/officeDocument/2006/relationships/image" Target="media/image3.e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Liu242</b:Tag>
    <b:SourceType>JournalArticle</b:SourceType>
    <b:Guid>{F537BE39-0383-47E9-A8D0-B6F6420B28F3}</b:Guid>
    <b:Author>
      <b:Author>
        <b:NameList>
          <b:Person>
            <b:Last>Liu</b:Last>
            <b:First>Yifan</b:First>
          </b:Person>
        </b:NameList>
      </b:Author>
    </b:Author>
    <b:Title>The effect of leadership styles on employee’s performance in Ethiopian sports organizations with mediating and moderating roles</b:Title>
    <b:Year>2024</b:Year>
    <b:URL>https://www.nature.com/articles/s41598-024-81788-y</b:URL>
    <b:RefOrder>1</b:RefOrder>
  </b:Source>
  <b:Source>
    <b:Tag>Add20</b:Tag>
    <b:SourceType>JournalArticle</b:SourceType>
    <b:Guid>{5F506730-418A-4524-9416-29E2A3C1B846}</b:Guid>
    <b:Author>
      <b:Author>
        <b:NameList>
          <b:Person>
            <b:Last>Addin</b:Last>
            <b:First>Nashwan</b:First>
            <b:Middle>Taqi</b:Middle>
          </b:Person>
        </b:NameList>
      </b:Author>
    </b:Author>
    <b:Title>THE RELATIONSHIP BETWEEN THE LEADERSHIP AND ORGANIZATIONAL PERFORMANCE A REVIEW.</b:Title>
    <b:Year>2020</b:Year>
    <b:URL>https://www.researchgate.net/publication/346483351_THE_RELATIONSHIP_BETWEEN_THE_LEADERSHIP_AND_ORGANIZATIONAL_PERFORMANCE_A_REVIEW</b:URL>
    <b:RefOrder>2</b:RefOrder>
  </b:Source>
  <b:Source>
    <b:Tag>Jam18</b:Tag>
    <b:SourceType>JournalArticle</b:SourceType>
    <b:Guid>{FF68459D-6D5B-4904-9021-2F8E5C7BDA32}</b:Guid>
    <b:Author>
      <b:Author>
        <b:NameList>
          <b:Person>
            <b:Last>Jami</b:Last>
            <b:First>Mohammed</b:First>
          </b:Person>
        </b:NameList>
      </b:Author>
    </b:Author>
    <b:Title>THE IMPORTANCE OF LEADERSHIP STYLES IN DECISION MAKING PROCESS: A RESEARCH IN CHARITY ORGANIZATIONS IN IRAQ</b:Title>
    <b:Year>2018</b:Year>
    <b:URL>337874412_THE_IMPORTANCE_OF_LEADERSHIP_STYLES_IN_DECISION_MAKING_PROCESS_A_RESEARCH_IN_CHARITY_ORGANIZATIONS_IN_IRAQ</b:URL>
    <b:RefOrder>3</b:RefOrder>
  </b:Source>
  <b:Source>
    <b:Tag>Meh25</b:Tag>
    <b:SourceType>JournalArticle</b:SourceType>
    <b:Guid>{E30EDA38-1354-42CB-AE22-015E6725C2B5}</b:Guid>
    <b:Author>
      <b:Author>
        <b:NameList>
          <b:Person>
            <b:Last>Mehrad</b:Last>
            <b:First>Aida</b:First>
          </b:Person>
        </b:NameList>
      </b:Author>
    </b:Author>
    <b:Title>Comparative Study on Leadership Styles and Customer Behavior: Environmentalist and Non-Environmentalist Students, Barcelona, Spain</b:Title>
    <b:Year>2025</b:Year>
    <b:URL>https://www.researchgate.net/publication/388641513_Comparative_Study_on_Leadership_Styles_and_Customer_Behavior_Environmentalist_and_Non-Environmentalist_Students_Barcelona_Spain</b:URL>
    <b:RefOrder>4</b:RefOrder>
  </b:Source>
  <b:Source>
    <b:Tag>عبا24</b:Tag>
    <b:SourceType>JournalArticle</b:SourceType>
    <b:Guid>{06E54B90-3BC7-4A86-BE9B-B1507513026A}</b:Guid>
    <b:Author>
      <b:Author>
        <b:NameList>
          <b:Person>
            <b:Last>عباس</b:Last>
            <b:First>علياء</b:First>
            <b:Middle>سعيد</b:Middle>
          </b:Person>
        </b:NameList>
      </b:Author>
    </b:Author>
    <b:Title>تأثير القيادة الادارية الناجحة في الاداء التنظيمي: دراسة تطبيقية لآراء القيادات العليا في مصفى الدورة</b:Title>
    <b:Year>2024</b:Year>
    <b:URL>https://www.researchgate.net/publication/381846816_tathyr_alqyadt_aladaryt_alnajht_fy_alada_altnzymy_drast_ttbyqyt_lara_alqyadat_allya_fy_msfy_aldwrtThe_impact_of_successful_administrative_leadership_on_organizational_performance</b:URL>
    <b:RefOrder>5</b:RefOrder>
  </b:Source>
  <b:Source>
    <b:Tag>الش232</b:Tag>
    <b:SourceType>JournalArticle</b:SourceType>
    <b:Guid>{80989BD1-4EE5-4680-A493-EC5C6D5FFD7E}</b:Guid>
    <b:Author>
      <b:Author>
        <b:NameList>
          <b:Person>
            <b:Last>الشهري</b:Last>
            <b:First>وليد</b:First>
            <b:Middle>بن راشد</b:Middle>
          </b:Person>
        </b:NameList>
      </b:Author>
    </b:Author>
    <b:Title>تأثير القيادة وأبعادها على الولاء التنظيمي لأعضاء هيئة التدريس في الجامعات السعودية: التأثير المثالي، رعاية الأفراد، التحفيز العقلي، الحفز الإلهامي</b:Title>
    <b:Year>2023</b:Year>
    <b:URL>https://aja.journals.ekb.eg/article_287939_578a2fb7e2926f7603e7f68ce711ed8c.pdf</b:URL>
    <b:RefOrder>6</b:RefOrder>
  </b:Source>
  <b:Source>
    <b:Tag>Sha19</b:Tag>
    <b:SourceType>JournalArticle</b:SourceType>
    <b:Guid>{B090257C-315B-478E-9E70-060AE71EA3C1}</b:Guid>
    <b:Author>
      <b:Author>
        <b:NameList>
          <b:Person>
            <b:Last>Shafiu</b:Last>
            <b:First>Awwal</b:First>
            <b:Middle>Muhammad</b:Middle>
          </b:Person>
        </b:NameList>
      </b:Author>
    </b:Author>
    <b:Title>The Impact of Leadership on Organizational Performance</b:Title>
    <b:Year>2019</b:Year>
    <b:URL>https://www.researchgate.net/publication/364104969_The_Impact_of_Leadership_on_Organizational_Performance</b:URL>
    <b:RefOrder>7</b:RefOrder>
  </b:Source>
  <b:Source>
    <b:Tag>Edu24</b:Tag>
    <b:SourceType>JournalArticle</b:SourceType>
    <b:Guid>{DD009E1A-42B2-4060-AF2E-D43C4B656985}</b:Guid>
    <b:Author>
      <b:Author>
        <b:NameList>
          <b:Person>
            <b:Last>Eduzor</b:Last>
            <b:First>Ngozi</b:First>
          </b:Person>
        </b:NameList>
      </b:Author>
    </b:Author>
    <b:Title>Leadership Styles and Organizational Performance: Examining the Impact of Transformational Leadership on Employee Engagement and Business Success</b:Title>
    <b:Year>2024</b:Year>
    <b:URL>https://www.researchgate.net/publication/377588570_Leadership_Styles_and_Organizational_Performance_Examining_the_Impact_of_Transformational_Leadership_on_Employee_Engagement_and_Business_Success</b:URL>
    <b:RefOrder>8</b:RefOrder>
  </b:Source>
  <b:Source>
    <b:Tag>Raj22</b:Tag>
    <b:SourceType>JournalArticle</b:SourceType>
    <b:Guid>{A19A8BF5-D2B7-4472-BD21-7317999D65B2}</b:Guid>
    <b:Author>
      <b:Author>
        <b:NameList>
          <b:Person>
            <b:Last>Rajharia</b:Last>
            <b:First>Poonam</b:First>
          </b:Person>
        </b:NameList>
      </b:Author>
    </b:Author>
    <b:Title>Leadership Style and Organisational Success</b:Title>
    <b:Year>2022</b:Year>
    <b:URL>https://www.researchgate.net/publication/359800902_Leadership_Style_and_Organisational_Success</b:URL>
    <b:RefOrder>9</b:RefOrder>
  </b:Source>
  <b:Source>
    <b:Tag>Ver20</b:Tag>
    <b:SourceType>JournalArticle</b:SourceType>
    <b:Guid>{950EEEAE-A858-4402-94D1-82B6A15D0113}</b:Guid>
    <b:Author>
      <b:Author>
        <b:NameList>
          <b:Person>
            <b:Last>Verawati</b:Last>
            <b:First>Dian</b:First>
            <b:Middle>Marlina</b:Middle>
          </b:Person>
        </b:NameList>
      </b:Author>
    </b:Author>
    <b:Title>Effective Leadership: From The Perspective of Trait Theory and Behavior Theory</b:Title>
    <b:Year>2020</b:Year>
    <b:URL>https://www.researchgate.net/publication/346122444_Effective_Leadership_From_The_Perspective_of_Trait_Theory_and_Behavior_Theory</b:URL>
    <b:RefOrder>10</b:RefOrder>
  </b:Source>
  <b:Source>
    <b:Tag>Kha201</b:Tag>
    <b:SourceType>JournalArticle</b:SourceType>
    <b:Guid>{885E4DAA-6D3B-45B2-AAE6-632DD2691313}</b:Guid>
    <b:Author>
      <b:Author>
        <b:NameList>
          <b:Person>
            <b:Last>Khan</b:Last>
            <b:First>Hira</b:First>
          </b:Person>
        </b:NameList>
      </b:Author>
    </b:Author>
    <b:Title>Impact of transformational leadership on work performance, burnout and social loafing: a mediation model</b:Title>
    <b:Year>2020</b:Year>
    <b:URL>https://fbj.springeropen.com/articles/10.1186/s43093-020-00043-8</b:URL>
    <b:RefOrder>11</b:RefOrder>
  </b:Source>
  <b:Source>
    <b:Tag>Che22</b:Tag>
    <b:SourceType>JournalArticle</b:SourceType>
    <b:Guid>{E08FE926-CE94-40C7-83B2-4692000FD33C}</b:Guid>
    <b:Author>
      <b:Author>
        <b:NameList>
          <b:Person>
            <b:Last>Cherry</b:Last>
            <b:First>Kendra</b:First>
          </b:Person>
        </b:NameList>
      </b:Author>
    </b:Author>
    <b:Title>How a Transactional Leadership Style Works</b:Title>
    <b:Year>2022</b:Year>
    <b:URL>https://www.verywellmind.com/what-is-transactional-leadership-2795317</b:URL>
    <b:RefOrder>12</b:RefOrder>
  </b:Source>
  <b:Source>
    <b:Tag>Ald252</b:Tag>
    <b:SourceType>JournalArticle</b:SourceType>
    <b:Guid>{530F1C74-32F7-4580-B725-42A255FFC5C9}</b:Guid>
    <b:Author>
      <b:Author>
        <b:NameList>
          <b:Person>
            <b:Last>Aldaeri</b:Last>
            <b:First>Jamila</b:First>
          </b:Person>
        </b:NameList>
      </b:Author>
    </b:Author>
    <b:Title>The Impact of Leadership Styles on Organizational Performance in INGOs Yemen</b:Title>
    <b:Year>2025</b:Year>
    <b:URL>https://www.researchgate.net/publication/389031495_The_Impact_of_Leadership_Styles_on_Organizational_Performance_in_INGOs_Yemen</b:URL>
    <b:RefOrder>13</b:RefOrder>
  </b:Source>
  <b:Source>
    <b:Tag>Liu243</b:Tag>
    <b:SourceType>JournalArticle</b:SourceType>
    <b:Guid>{641D8D54-8CFF-4130-BEC1-D2D35B75EE12}</b:Guid>
    <b:Author>
      <b:Author>
        <b:NameList>
          <b:Person>
            <b:Last>Liu</b:Last>
            <b:First>Bingsheng</b:First>
          </b:Person>
        </b:NameList>
      </b:Author>
    </b:Author>
    <b:Title>Authoritarian leadership in projects: An integrated model to understand the team members’ task and innovative performance</b:Title>
    <b:Year>2024</b:Year>
    <b:URL>https://www.sciencedirect.com/science/article/pii/S2666721524000474</b:URL>
    <b:RefOrder>14</b:RefOrder>
  </b:Source>
  <b:Source>
    <b:Tag>Ken25</b:Tag>
    <b:SourceType>JournalArticle</b:SourceType>
    <b:Guid>{4E2ED083-08C1-4B6A-A4AB-C97EEF763797}</b:Guid>
    <b:Author>
      <b:Author>
        <b:NameList>
          <b:Person>
            <b:Last>Kenton</b:Last>
            <b:First>Will</b:First>
          </b:Person>
        </b:NameList>
      </b:Author>
    </b:Author>
    <b:Title>Servant Leadership: Characteristics, Pros and Cons, Example</b:Title>
    <b:Year>2025</b:Year>
    <b:URL>https://www.investopedia.com/terms/s/servant-leadership.asp</b:URL>
    <b:RefOrder>15</b:RefOrder>
  </b:Source>
  <b:Source>
    <b:Tag>Rit24</b:Tag>
    <b:SourceType>JournalArticle</b:SourceType>
    <b:Guid>{2484FB76-F739-43E9-9D6C-0CA4D4602186}</b:Guid>
    <b:Author>
      <b:Author>
        <b:NameList>
          <b:Person>
            <b:Last>Ritonga</b:Last>
            <b:First>Suryani</b:First>
          </b:Person>
        </b:NameList>
      </b:Author>
    </b:Author>
    <b:Title>The Influence of Leadership Style, Motivation and Work Discipline as Intervening Variables on Employee Performance (Case Study at Securities Company)</b:Title>
    <b:Year>2024</b:Year>
    <b:URL>https://www.researchgate.net/publication/377422438_The_Influence_of_Leadership_Style_Motivation_and_Work_Discipline_as_Intervening_Variables_on_Employee_Performance_Case_Study_at_Securities_Company</b:URL>
    <b:RefOrder>16</b:RefOrder>
  </b:Source>
  <b:Source>
    <b:Tag>Zan23</b:Tag>
    <b:SourceType>JournalArticle</b:SourceType>
    <b:Guid>{19BEF210-C1B0-484E-B588-13C740B44600}</b:Guid>
    <b:Author>
      <b:Author>
        <b:NameList>
          <b:Person>
            <b:Last>Zanabazar</b:Last>
            <b:First>Altanchimeg</b:First>
          </b:Person>
        </b:NameList>
      </b:Author>
    </b:Author>
    <b:Title>The Impact of Leadership Styles on Employee Loyalty and Engagement</b:Title>
    <b:Year>2023</b:Year>
    <b:URL>https://www.researchgate.net/publication/372692929_The_Impact_of_Leadership_Styles_on_Employee_Loyalty_and_Engagement</b:URL>
    <b:RefOrder>17</b:RefOrder>
  </b:Source>
  <b:Source>
    <b:Tag>Rii21</b:Tag>
    <b:SourceType>JournalArticle</b:SourceType>
    <b:Guid>{0F53FEBD-5273-4D49-914A-EBB0E868E93A}</b:Guid>
    <b:Author>
      <b:Author>
        <b:NameList>
          <b:Person>
            <b:Last>Riisla</b:Last>
            <b:First>Katrin</b:First>
          </b:Person>
        </b:NameList>
      </b:Author>
    </b:Author>
    <b:Title>Building Cohesive Teams—The Role of Leaders’ Bottom-Line Mentality and Behavior</b:Title>
    <b:Year>2021</b:Year>
    <b:URL>https://www.researchgate.net/publication/353346569_Building_Cohesive_Teams-The_Role_of_Leaders'_Bottom-Line_Mentality_and_Behavior</b:URL>
    <b:RefOrder>18</b:RefOrder>
  </b:Source>
  <b:Source>
    <b:Tag>Cot23</b:Tag>
    <b:SourceType>JournalArticle</b:SourceType>
    <b:Guid>{13AD27ED-C5EF-43B5-A164-AEFF8FF27C7E}</b:Guid>
    <b:Author>
      <b:Author>
        <b:NameList>
          <b:Person>
            <b:Last>Cote</b:Last>
            <b:First>Catherine</b:First>
          </b:Person>
        </b:NameList>
      </b:Author>
    </b:Author>
    <b:Title>Why Problem-Solving Skills Are Essential for Leaders in Any Industry</b:Title>
    <b:Year>2023</b:Year>
    <b:URL>https://online.hbs.edu/blog/post/problem-solving-in-business</b:URL>
    <b:RefOrder>19</b:RefOrder>
  </b:Source>
  <b:Source>
    <b:Tag>Rod21</b:Tag>
    <b:SourceType>JournalArticle</b:SourceType>
    <b:Guid>{E81E0BF4-58EF-4AC7-AB8D-597BBA5DE6F6}</b:Guid>
    <b:Author>
      <b:Author>
        <b:NameList>
          <b:Person>
            <b:Last>Rodić</b:Last>
            <b:First>Marijana</b:First>
          </b:Person>
        </b:NameList>
      </b:Author>
    </b:Author>
    <b:Title>Leadership style and employee readiness: Basic factors of leadership efficiency</b:Title>
    <b:Year>2021</b:Year>
    <b:URL>https://www.researchgate.net/publication/351791108_Leadership_style_and_employee_readiness_Basic_factors_of_leadership_efficiency</b:URL>
    <b:RefOrder>20</b:RefOrder>
  </b:Source>
  <b:Source>
    <b:Tag>Emh23</b:Tag>
    <b:SourceType>JournalArticle</b:SourceType>
    <b:Guid>{A33A031D-827D-407A-A3B7-9F63A7F2F1B2}</b:Guid>
    <b:Author>
      <b:Author>
        <b:NameList>
          <b:Person>
            <b:Last>Emhemad</b:Last>
            <b:First>Ghummid</b:First>
            <b:Middle>Husam Aboalasad</b:Middle>
          </b:Person>
        </b:NameList>
      </b:Author>
    </b:Author>
    <b:Title>A COMPARATIVE ANALYSIS OF LEADERSHIP STYLES: IMPLICATIONS FOR ORGANIZATIONAL PERFORMANCE AND EMPLOYEE SATISFACTION</b:Title>
    <b:Year>2023</b:Year>
    <b:URL>https://www.researchgate.net/publication/375641394_A_COMPARATIVE_ANALYSIS_OF_LEADERSHIP_STYLES_IMPLICATIONS_FOR_ORGANIZATIONAL_PERFORMANCE_AND_EMPLOYEE_SATISFACTION</b:URL>
    <b:RefOrder>21</b:RefOrder>
  </b:Source>
  <b:Source>
    <b:Tag>Cha181</b:Tag>
    <b:SourceType>JournalArticle</b:SourceType>
    <b:Guid>{7D84198F-7FB8-4F99-B466-F973715A2AB1}</b:Guid>
    <b:Author>
      <b:Author>
        <b:NameList>
          <b:Person>
            <b:Last>Chauhan</b:Last>
            <b:First>Sweta</b:First>
          </b:Person>
        </b:NameList>
      </b:Author>
    </b:Author>
    <b:Title>A comparative analysis of the impact of leadership style on organizational performance in the private and public sectors Banks</b:Title>
    <b:Year>2018</b:Year>
    <b:URL>http://psychologyandeducation.net/pae/index.php/pae/article/view/7816</b:URL>
    <b:RefOrder>22</b:RefOrder>
  </b:Source>
  <b:Source>
    <b:Tag>Abd245</b:Tag>
    <b:SourceType>JournalArticle</b:SourceType>
    <b:Guid>{4822E230-35FC-4FBD-B2D0-F2F4120F79CE}</b:Guid>
    <b:Author>
      <b:Author>
        <b:NameList>
          <b:Person>
            <b:Last>Abdulhasanova</b:Last>
            <b:First>Rahiba</b:First>
          </b:Person>
        </b:NameList>
      </b:Author>
    </b:Author>
    <b:Title>Leadership Styles and Their Impact on Organizational Performance</b:Title>
    <b:Year>2024</b:Year>
    <b:URL>https://www.researchgate.net/publication/385006607_Leadership_Styles_and_Their_Impact_on_Organizational_Performance</b:URL>
    <b:RefOrder>23</b:RefOrder>
  </b:Source>
  <b:Source>
    <b:Tag>MWA25</b:Tag>
    <b:SourceType>JournalArticle</b:SourceType>
    <b:Guid>{5BD48D6A-D40B-4600-BCA0-1D20DA715F4F}</b:Guid>
    <b:Author>
      <b:Author>
        <b:NameList>
          <b:Person>
            <b:Last>MWAANGA</b:Last>
            <b:First>Ethel</b:First>
            <b:Middle>Mutinta</b:Middle>
          </b:Person>
        </b:NameList>
      </b:Author>
    </b:Author>
    <b:Title>A Comparative Study of the Impact of Different Leadership Styles on Organizational Performance: A Case of Infratel Zambia</b:Title>
    <b:Year>2025</b:Year>
    <b:URL>https://research.unilus.ac.zm/items/b488cf0b-10b3-4e02-861c-3dbec73cbd67</b:URL>
    <b:RefOrder>24</b:RefOrder>
  </b:Source>
  <b:Source>
    <b:Tag>Sew24</b:Tag>
    <b:SourceType>JournalArticle</b:SourceType>
    <b:Guid>{1C6E2474-E222-461E-9E43-87EE33890F16}</b:Guid>
    <b:Author>
      <b:Author>
        <b:NameList>
          <b:Person>
            <b:Last>Sewsankar</b:Last>
            <b:First>Geeta</b:First>
          </b:Person>
        </b:NameList>
      </b:Author>
    </b:Author>
    <b:Title>A Comparative Analysis of Leadership Styles on Organizational Performance in the Airline Industry</b:Title>
    <b:Year>2024</b:Year>
    <b:URL>https://www.ijisrt.com/a-comparative-analysis-of-leadership-styles-on-organizational-performance-in-the-airline-industry</b:URL>
    <b:RefOrder>25</b:RefOrder>
  </b:Source>
  <b:Source>
    <b:Tag>Muk25</b:Tag>
    <b:SourceType>JournalArticle</b:SourceType>
    <b:Guid>{541998F1-6C71-4780-9CA1-815EFE7A4266}</b:Guid>
    <b:Author>
      <b:Author>
        <b:NameList>
          <b:Person>
            <b:Last>Mukhaini</b:Last>
            <b:First>Sara</b:First>
            <b:Middle>Abdullah Al</b:Middle>
          </b:Person>
        </b:NameList>
      </b:Author>
    </b:Author>
    <b:Title>The Effect of Leadership Style on Organizational Performance in Oman</b:Title>
    <b:Year>2025</b:Year>
    <b:URL>https://rsisinternational.org/journals/ijriss/articles/the-effect-of-leadership-style-on-organizational-performance-in-oman/</b:URL>
    <b:RefOrder>26</b:RefOrder>
  </b:Source>
  <b:Source>
    <b:Tag>Men23</b:Tag>
    <b:SourceType>JournalArticle</b:SourceType>
    <b:Guid>{9411BA66-5EA1-48BF-9498-73273D23BB06}</b:Guid>
    <b:Author>
      <b:Author>
        <b:NameList>
          <b:Person>
            <b:Last>Mengyue</b:Last>
            <b:First>Jiang</b:First>
          </b:Person>
        </b:NameList>
      </b:Author>
    </b:Author>
    <b:Title>THE ROLE OF TRANSFORMATIONAL LEADERSHIP IN FOSTERING INNOVATION AND EMPLOYEE HAPPINESS IN THE WORKPLACE</b:Title>
    <b:Year>2023</b:Year>
    <b:URL>https://www.researchgate.net/publication/375641917_THE_ROLE_OF_TRANSFORMATIONAL_LEADERSHIP_IN_FOSTERING_INNOVATION_AND_EMPLOYEE_HAPPINESS_IN_THE_WORKPLACE</b:URL>
    <b:RefOrder>27</b:RefOrder>
  </b:Source>
  <b:Source>
    <b:Tag>Sim22</b:Tag>
    <b:SourceType>JournalArticle</b:SourceType>
    <b:Guid>{39757F5D-A165-415E-8AA9-14EACFBB51B6}</b:Guid>
    <b:Author>
      <b:Author>
        <b:NameList>
          <b:Person>
            <b:Last>Simani</b:Last>
            <b:First>lucy</b:First>
            <b:Middle>Wamalwa</b:Middle>
          </b:Person>
        </b:NameList>
      </b:Author>
    </b:Author>
    <b:Title>Transactional and Transformational Leadership Styles, Sensing, Seizing, and Configuration Dynamic Capabilities in Kenyan Firms</b:Title>
    <b:Year>2022</b:Year>
    <b:URL>https://www.researchgate.net/publication/362788883_Transactional_and_Transformational_Leadership_Styles_Sensing_Seizing_and_Configuration_Dynamic_Capabilities_in_Kenyan_Firms</b:URL>
    <b:RefOrder>28</b:RefOrder>
  </b:Source>
  <b:Source>
    <b:Tag>Maa19</b:Tag>
    <b:SourceType>JournalArticle</b:SourceType>
    <b:Guid>{76A7FCA3-F460-48B9-AA16-D5546F7A5FC9}</b:Guid>
    <b:Author>
      <b:Author>
        <b:NameList>
          <b:Person>
            <b:Last>Maalouf</b:Last>
            <b:First>Georges</b:First>
          </b:Person>
        </b:NameList>
      </b:Author>
    </b:Author>
    <b:Title>Effects of collaborative leadership on organizational performance</b:Title>
    <b:Year>2019</b:Year>
    <b:URL>https://www.researchgate.net/publication/330527571_Effects_of_collaborative_leadership_on_organizational_performance</b:URL>
    <b:RefOrder>29</b:RefOrder>
  </b:Source>
  <b:Source>
    <b:Tag>Sin24</b:Tag>
    <b:SourceType>JournalArticle</b:SourceType>
    <b:Guid>{AC607775-C64A-473C-AE95-764937828CC3}</b:Guid>
    <b:Author>
      <b:Author>
        <b:NameList>
          <b:Person>
            <b:Last>Singh</b:Last>
            <b:First>PK</b:First>
          </b:Person>
        </b:NameList>
      </b:Author>
    </b:Author>
    <b:Title>Navigating healthcare leadership: Theories, challenges, and practical insights for the future</b:Title>
    <b:Year>2024</b:Year>
    <b:URL>https://pmc.ncbi.nlm.nih.gov/articles/PMC11722716/</b:URL>
    <b:RefOrder>30</b:RefOrder>
  </b:Source>
  <b:Source>
    <b:Tag>Kir241</b:Tag>
    <b:SourceType>JournalArticle</b:SourceType>
    <b:Guid>{744DB500-9A75-46BF-BBBD-5A29E62A3C16}</b:Guid>
    <b:Title>Organizational theory – a three-dimensional tool to analyze and enhance collaboration in healthcare systems</b:Title>
    <b:Year>2024</b:Year>
    <b:Author>
      <b:Author>
        <b:NameList>
          <b:Person>
            <b:Last>Kaundinya</b:Last>
            <b:First>Kiran</b:First>
            <b:Middle>Bharatam</b:Middle>
          </b:Person>
        </b:NameList>
      </b:Author>
    </b:Author>
    <b:URL>https://www.emerald.com/insight/content/doi/10.1108/jbsed-09-2022-0105/full/html</b:URL>
    <b:RefOrder>31</b:RefOrder>
  </b:Source>
</b:Sources>
</file>

<file path=customXml/itemProps1.xml><?xml version="1.0" encoding="utf-8"?>
<ds:datastoreItem xmlns:ds="http://schemas.openxmlformats.org/officeDocument/2006/customXml" ds:itemID="{253E5D59-41FC-40F0-9020-E1CE1EDCCC5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5373</Words>
  <Characters>30628</Characters>
  <Application>Microsoft Office Word</Application>
  <DocSecurity>0</DocSecurity>
  <Lines>255</Lines>
  <Paragraphs>71</Paragraphs>
  <ScaleCrop>false</ScaleCrop>
  <Company/>
  <LinksUpToDate>false</LinksUpToDate>
  <CharactersWithSpaces>35930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2025-05-08T21:05:00Z</dcterms:created>
  <dcterms:modified xsi:type="dcterms:W3CDTF">2025-05-08T21:05:00Z</dcterms:modified>
</cp:coreProperties>
</file>