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9BB2F7B" w:rsidR="00974D99" w:rsidRDefault="002B4EEB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مبدأيا في حالة القدرة على اضافة دراسات سابقة في الموضوع واستكمال باقية المحاور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B4EEB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F6CED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