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886"/>
        <w:gridCol w:w="2783"/>
        <w:gridCol w:w="1739"/>
        <w:gridCol w:w="1510"/>
        <w:gridCol w:w="2419"/>
      </w:tblGrid>
      <w:tr w:rsidR="003E2FA3" w:rsidRPr="003E2FA3" w:rsidTr="003E2FA3"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3E2FA3">
              <w:rPr>
                <w:b/>
                <w:bCs/>
                <w:rtl/>
              </w:rPr>
              <w:t>رقم</w:t>
            </w:r>
            <w:proofErr w:type="gramEnd"/>
            <w:r w:rsidRPr="003E2FA3">
              <w:rPr>
                <w:b/>
                <w:bCs/>
                <w:rtl/>
              </w:rPr>
              <w:t xml:space="preserve"> الملاحظة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3E2FA3">
              <w:rPr>
                <w:b/>
                <w:bCs/>
                <w:rtl/>
              </w:rPr>
              <w:t>الملاحظة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3E2FA3">
              <w:rPr>
                <w:b/>
                <w:bCs/>
                <w:rtl/>
              </w:rPr>
              <w:t xml:space="preserve">لماذا تعد </w:t>
            </w:r>
            <w:proofErr w:type="gramStart"/>
            <w:r w:rsidRPr="003E2FA3">
              <w:rPr>
                <w:b/>
                <w:bCs/>
                <w:rtl/>
              </w:rPr>
              <w:t>مشكلة</w:t>
            </w:r>
            <w:proofErr w:type="gramEnd"/>
            <w:r w:rsidRPr="003E2FA3">
              <w:rPr>
                <w:b/>
                <w:bCs/>
                <w:rtl/>
              </w:rPr>
              <w:t>؟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3E2FA3">
              <w:rPr>
                <w:b/>
                <w:bCs/>
                <w:rtl/>
              </w:rPr>
              <w:t>أثرها على الرسالة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3E2FA3">
              <w:rPr>
                <w:rFonts w:cs="Arial"/>
                <w:b/>
                <w:bCs/>
                <w:rtl/>
              </w:rPr>
              <w:t>التوصية</w:t>
            </w:r>
            <w:proofErr w:type="gramEnd"/>
            <w:r w:rsidRPr="003E2FA3">
              <w:rPr>
                <w:rFonts w:cs="Arial"/>
                <w:b/>
                <w:bCs/>
                <w:rtl/>
              </w:rPr>
              <w:t xml:space="preserve"> (العلاج)</w:t>
            </w:r>
          </w:p>
        </w:tc>
      </w:tr>
      <w:tr w:rsidR="003E2FA3" w:rsidRPr="003E2FA3" w:rsidTr="003E2FA3"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3E2FA3">
              <w:rPr>
                <w:lang w:val="en-US"/>
              </w:rPr>
              <w:t>C4</w:t>
            </w:r>
            <w:proofErr w:type="spellEnd"/>
            <w:r w:rsidRPr="003E2FA3">
              <w:rPr>
                <w:lang w:val="en-US"/>
              </w:rPr>
              <w:t>-01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3E2FA3">
              <w:rPr>
                <w:rtl/>
              </w:rPr>
              <w:t>مقدمة</w:t>
            </w:r>
            <w:proofErr w:type="gramEnd"/>
            <w:r w:rsidRPr="003E2FA3">
              <w:rPr>
                <w:rtl/>
              </w:rPr>
              <w:t xml:space="preserve"> الفصل الرابع تكرر ما ورد في نهاية الفصل الثالث من حيث أهداف التحليل والأساليب الإحصائية، دون بيان واضح لبنية الفصل وآلية عرض النتائج</w:t>
            </w:r>
            <w:r w:rsidRPr="003E2FA3">
              <w:rPr>
                <w:lang w:val="en-US"/>
              </w:rPr>
              <w:t xml:space="preserve">. 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</w:rPr>
              <w:t>مقدمة فصل النتائج يجب أن تهيئ القارئ لمسار عرض النتائج، لا أن تعيد وصف المنهجية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</w:rPr>
              <w:t xml:space="preserve">يضعف الترابط بين الفصلين الثالث والرابع ويجعل المقدمة إنشائية </w:t>
            </w:r>
            <w:proofErr w:type="gramStart"/>
            <w:r w:rsidRPr="003E2FA3">
              <w:rPr>
                <w:rtl/>
              </w:rPr>
              <w:t>أكثر</w:t>
            </w:r>
            <w:proofErr w:type="gramEnd"/>
            <w:r w:rsidRPr="003E2FA3">
              <w:rPr>
                <w:rtl/>
              </w:rPr>
              <w:t xml:space="preserve"> منها وظيفية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</w:rPr>
              <w:t>إعادة صياغة المقدمة لتوضح ترتيب أقسام الفصل (الخصائص الديموغرافية، النتائج الوصفية، اختبار الفرضيات، ملخص الفصل) بدلاً من إعادة وصف المنهج</w:t>
            </w:r>
            <w:r w:rsidRPr="003E2FA3">
              <w:rPr>
                <w:lang w:val="en-US"/>
              </w:rPr>
              <w:t>.</w:t>
            </w:r>
          </w:p>
        </w:tc>
      </w:tr>
      <w:tr w:rsidR="003E2FA3" w:rsidRPr="003E2FA3" w:rsidTr="003E2FA3"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3E2FA3">
              <w:rPr>
                <w:lang w:val="en-US"/>
              </w:rPr>
              <w:t>C4</w:t>
            </w:r>
            <w:proofErr w:type="spellEnd"/>
            <w:r w:rsidRPr="003E2FA3">
              <w:rPr>
                <w:lang w:val="en-US"/>
              </w:rPr>
              <w:t>-02</w:t>
            </w:r>
          </w:p>
        </w:tc>
        <w:tc>
          <w:tcPr>
            <w:tcW w:w="0" w:type="auto"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لا </w:t>
            </w:r>
            <w:proofErr w:type="gramStart"/>
            <w:r>
              <w:rPr>
                <w:rFonts w:hint="cs"/>
                <w:rtl/>
                <w:lang w:val="en-US"/>
              </w:rPr>
              <w:t>وجود</w:t>
            </w:r>
            <w:proofErr w:type="gramEnd"/>
            <w:r>
              <w:rPr>
                <w:rFonts w:hint="cs"/>
                <w:rtl/>
                <w:lang w:val="en-US"/>
              </w:rPr>
              <w:t xml:space="preserve"> للمراجع</w:t>
            </w:r>
          </w:p>
        </w:tc>
        <w:tc>
          <w:tcPr>
            <w:tcW w:w="0" w:type="auto"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</w:p>
        </w:tc>
        <w:tc>
          <w:tcPr>
            <w:tcW w:w="0" w:type="auto"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</w:p>
        </w:tc>
        <w:tc>
          <w:tcPr>
            <w:tcW w:w="0" w:type="auto"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</w:p>
        </w:tc>
      </w:tr>
      <w:tr w:rsidR="003E2FA3" w:rsidRPr="003E2FA3" w:rsidTr="003E2FA3"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3E2FA3">
              <w:rPr>
                <w:lang w:val="en-US"/>
              </w:rPr>
              <w:t>C4</w:t>
            </w:r>
            <w:proofErr w:type="spellEnd"/>
            <w:r w:rsidRPr="003E2FA3">
              <w:rPr>
                <w:lang w:val="en-US"/>
              </w:rPr>
              <w:t>-03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3E2FA3">
              <w:rPr>
                <w:rtl/>
              </w:rPr>
              <w:t>جميع</w:t>
            </w:r>
            <w:proofErr w:type="gramEnd"/>
            <w:r w:rsidRPr="003E2FA3">
              <w:rPr>
                <w:rtl/>
              </w:rPr>
              <w:t xml:space="preserve"> الأبعاد </w:t>
            </w:r>
            <w:r w:rsidRPr="003E2FA3">
              <w:rPr>
                <w:rFonts w:cs="Arial"/>
                <w:rtl/>
              </w:rPr>
              <w:t>تقريبًا سجلت متوسطات مرتفعة جدًا (أكثر من 4)، لكن لا توجد مناقشة لاحتمال وجود تحيز استجابة (</w:t>
            </w:r>
            <w:r w:rsidRPr="003E2FA3">
              <w:t>Response Bias</w:t>
            </w:r>
            <w:r w:rsidRPr="003E2FA3">
              <w:rPr>
                <w:rFonts w:cs="Arial"/>
                <w:rtl/>
              </w:rPr>
              <w:t>) أو أثر الرغبة الاجتماعية.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</w:rPr>
              <w:t xml:space="preserve">عندما </w:t>
            </w:r>
            <w:proofErr w:type="gramStart"/>
            <w:r w:rsidRPr="003E2FA3">
              <w:rPr>
                <w:rtl/>
              </w:rPr>
              <w:t>تكون</w:t>
            </w:r>
            <w:proofErr w:type="gramEnd"/>
            <w:r w:rsidRPr="003E2FA3">
              <w:rPr>
                <w:rtl/>
              </w:rPr>
              <w:t xml:space="preserve"> جميع النتائج مرتفعة بصورة متقاربة، فمن المناسب مناقشة هذا النمط وعدم الاكتفاء بعرضه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</w:rPr>
              <w:t xml:space="preserve">قد يُثار </w:t>
            </w:r>
            <w:proofErr w:type="gramStart"/>
            <w:r w:rsidRPr="003E2FA3">
              <w:rPr>
                <w:rtl/>
              </w:rPr>
              <w:t>تساؤل</w:t>
            </w:r>
            <w:proofErr w:type="gramEnd"/>
            <w:r w:rsidRPr="003E2FA3">
              <w:rPr>
                <w:rtl/>
              </w:rPr>
              <w:t xml:space="preserve"> حول مدى تمييز الأداة بين مستويات الاستجابة المختلفة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</w:rPr>
              <w:t xml:space="preserve">إضافة إشارة مختصرة </w:t>
            </w:r>
            <w:r w:rsidRPr="003E2FA3">
              <w:rPr>
                <w:b/>
                <w:bCs/>
                <w:highlight w:val="yellow"/>
                <w:rtl/>
              </w:rPr>
              <w:t>في الفصل الخامس</w:t>
            </w:r>
            <w:r w:rsidRPr="003E2FA3">
              <w:rPr>
                <w:rtl/>
              </w:rPr>
              <w:t xml:space="preserve"> تناقش هذا الاحتمال </w:t>
            </w:r>
            <w:proofErr w:type="gramStart"/>
            <w:r w:rsidRPr="003E2FA3">
              <w:rPr>
                <w:rtl/>
              </w:rPr>
              <w:t>وحدود</w:t>
            </w:r>
            <w:proofErr w:type="gramEnd"/>
            <w:r w:rsidRPr="003E2FA3">
              <w:rPr>
                <w:rtl/>
              </w:rPr>
              <w:t xml:space="preserve"> تفسير النتائج المرتفعة</w:t>
            </w:r>
            <w:r w:rsidRPr="003E2FA3">
              <w:rPr>
                <w:lang w:val="en-US"/>
              </w:rPr>
              <w:t>.</w:t>
            </w:r>
          </w:p>
        </w:tc>
      </w:tr>
      <w:tr w:rsidR="003E2FA3" w:rsidRPr="003E2FA3" w:rsidTr="003E2FA3"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3E2FA3">
              <w:rPr>
                <w:lang w:val="en-US"/>
              </w:rPr>
              <w:t>C4</w:t>
            </w:r>
            <w:proofErr w:type="spellEnd"/>
            <w:r w:rsidRPr="003E2FA3">
              <w:rPr>
                <w:lang w:val="en-US"/>
              </w:rPr>
              <w:t>-04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3E2FA3">
              <w:rPr>
                <w:rtl/>
              </w:rPr>
              <w:t>يركز</w:t>
            </w:r>
            <w:proofErr w:type="gramEnd"/>
            <w:r w:rsidRPr="003E2FA3">
              <w:rPr>
                <w:rtl/>
              </w:rPr>
              <w:t xml:space="preserve"> تفسير الجداول على قيمة المتوسط فقط، بينما لا يستثمر الانحراف المعياري في تفسير مدى تجانس أو تباين استجابات أفراد العينة</w:t>
            </w:r>
            <w:r w:rsidRPr="003E2FA3">
              <w:rPr>
                <w:lang w:val="en-US"/>
              </w:rPr>
              <w:t xml:space="preserve">. 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</w:rPr>
              <w:t xml:space="preserve">الانحراف المعياري جزء أساسي من التفسير الإحصائي وليس مجرد </w:t>
            </w:r>
            <w:proofErr w:type="gramStart"/>
            <w:r w:rsidRPr="003E2FA3">
              <w:rPr>
                <w:rtl/>
              </w:rPr>
              <w:t>رقم</w:t>
            </w:r>
            <w:proofErr w:type="gramEnd"/>
            <w:r w:rsidRPr="003E2FA3">
              <w:rPr>
                <w:rtl/>
              </w:rPr>
              <w:t xml:space="preserve"> في الجدول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</w:rPr>
              <w:t xml:space="preserve">يفقد القارئ معلومات مهمة عن درجة الاتفاق </w:t>
            </w:r>
            <w:proofErr w:type="gramStart"/>
            <w:r w:rsidRPr="003E2FA3">
              <w:rPr>
                <w:rtl/>
              </w:rPr>
              <w:t>بين</w:t>
            </w:r>
            <w:proofErr w:type="gramEnd"/>
            <w:r w:rsidRPr="003E2FA3">
              <w:rPr>
                <w:rtl/>
              </w:rPr>
              <w:t xml:space="preserve"> أفراد العينة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3E2FA3">
              <w:rPr>
                <w:rtl/>
              </w:rPr>
              <w:t>بعد</w:t>
            </w:r>
            <w:proofErr w:type="gramEnd"/>
            <w:r w:rsidRPr="003E2FA3">
              <w:rPr>
                <w:rtl/>
              </w:rPr>
              <w:t xml:space="preserve"> كل جدول، إضافة تعليق مختصر يوضح ما إذا كانت الاستجابات متجانسة أو متباينة استنادًا إلى قيمة الانحراف المعياري</w:t>
            </w:r>
            <w:r w:rsidRPr="003E2FA3">
              <w:rPr>
                <w:lang w:val="en-US"/>
              </w:rPr>
              <w:t>.</w:t>
            </w:r>
          </w:p>
        </w:tc>
      </w:tr>
      <w:tr w:rsidR="003E2FA3" w:rsidRPr="003E2FA3" w:rsidTr="003E2FA3"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3E2FA3">
              <w:rPr>
                <w:lang w:val="en-US"/>
              </w:rPr>
              <w:t>C4</w:t>
            </w:r>
            <w:proofErr w:type="spellEnd"/>
            <w:r w:rsidRPr="003E2FA3">
              <w:rPr>
                <w:lang w:val="en-US"/>
              </w:rPr>
              <w:t>-05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</w:rPr>
              <w:t>لا يظهر من بداية الفصل وجود ربط مباشر بين كل سؤال بحثي والنتائج التي تجيب عنه، بل تم تنظيم النتائج بحسب الأبعاد فقط</w:t>
            </w:r>
            <w:r w:rsidRPr="003E2FA3">
              <w:rPr>
                <w:lang w:val="en-US"/>
              </w:rPr>
              <w:t xml:space="preserve">. 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</w:rPr>
              <w:t>في أطروحات الدكتوراه يُفضل أن يشعر القارئ أن كل قسم يجيب عن سؤال أو فرضية محددة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</w:rPr>
              <w:t xml:space="preserve">يضعف </w:t>
            </w:r>
            <w:proofErr w:type="gramStart"/>
            <w:r w:rsidRPr="003E2FA3">
              <w:rPr>
                <w:rtl/>
              </w:rPr>
              <w:t>العلاقة</w:t>
            </w:r>
            <w:proofErr w:type="gramEnd"/>
            <w:r w:rsidRPr="003E2FA3">
              <w:rPr>
                <w:rtl/>
              </w:rPr>
              <w:t xml:space="preserve"> بين أهداف الدراسة وبنية الفصل الرابع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</w:rPr>
              <w:t xml:space="preserve">إضافة عناوين </w:t>
            </w:r>
            <w:proofErr w:type="gramStart"/>
            <w:r w:rsidRPr="003E2FA3">
              <w:rPr>
                <w:rtl/>
              </w:rPr>
              <w:t>أو</w:t>
            </w:r>
            <w:proofErr w:type="gramEnd"/>
            <w:r w:rsidRPr="003E2FA3">
              <w:rPr>
                <w:rtl/>
              </w:rPr>
              <w:t xml:space="preserve"> فقرات انتقالية تربط النتائج مباشرة بأسئلة الدراسة أو فرضياتها</w:t>
            </w:r>
            <w:r w:rsidRPr="003E2FA3">
              <w:rPr>
                <w:lang w:val="en-US"/>
              </w:rPr>
              <w:t>.</w:t>
            </w:r>
          </w:p>
        </w:tc>
      </w:tr>
      <w:tr w:rsidR="003E2FA3" w:rsidRPr="003E2FA3" w:rsidTr="004A0744"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3E2FA3">
              <w:rPr>
                <w:lang w:val="en-US"/>
              </w:rPr>
              <w:t>C4</w:t>
            </w:r>
            <w:proofErr w:type="spellEnd"/>
            <w:r w:rsidRPr="003E2FA3">
              <w:rPr>
                <w:lang w:val="en-US"/>
              </w:rPr>
              <w:t>-06</w:t>
            </w:r>
          </w:p>
        </w:tc>
        <w:tc>
          <w:tcPr>
            <w:tcW w:w="0" w:type="auto"/>
            <w:tcBorders>
              <w:bottom w:val="nil"/>
            </w:tcBorders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3E2FA3">
              <w:rPr>
                <w:rtl/>
              </w:rPr>
              <w:t>إذا</w:t>
            </w:r>
            <w:proofErr w:type="gramEnd"/>
            <w:r w:rsidRPr="003E2FA3">
              <w:rPr>
                <w:rtl/>
              </w:rPr>
              <w:t xml:space="preserve"> كان اختبار الفرضيات يعتمد على الانحدار كما ورد في المنهجية، فيجب أن يتضمن الفصل الرابع تفسيرًا واضحًا لمبررات قبول أو رفض كل فرضية، وليس الاكتفاء بعرض الجداول الإحصائية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3E2FA3">
              <w:rPr>
                <w:rtl/>
              </w:rPr>
              <w:t>الغرض</w:t>
            </w:r>
            <w:proofErr w:type="gramEnd"/>
            <w:r w:rsidRPr="003E2FA3">
              <w:rPr>
                <w:rtl/>
              </w:rPr>
              <w:t xml:space="preserve"> من الفصل ليس عرض النتائج فقط، بل إصدار قرار واضح بشأن كل فرضية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</w:rPr>
              <w:t xml:space="preserve">قد يجد </w:t>
            </w:r>
            <w:proofErr w:type="gramStart"/>
            <w:r w:rsidRPr="003E2FA3">
              <w:rPr>
                <w:rtl/>
              </w:rPr>
              <w:t>القارئ</w:t>
            </w:r>
            <w:proofErr w:type="gramEnd"/>
            <w:r w:rsidRPr="003E2FA3">
              <w:rPr>
                <w:rtl/>
              </w:rPr>
              <w:t xml:space="preserve"> صعوبة في معرفة النتيجة النهائية لكل فرضية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3E2FA3">
              <w:rPr>
                <w:rtl/>
              </w:rPr>
              <w:t>تخصيص</w:t>
            </w:r>
            <w:proofErr w:type="gramEnd"/>
            <w:r w:rsidRPr="003E2FA3">
              <w:rPr>
                <w:rtl/>
              </w:rPr>
              <w:t xml:space="preserve"> فقرة مستقلة بعد كل اختبار تبدأ بعبارة مثل: "بناءً على النتائج السابقة، تُقبل/تُرفض الفرضية..." </w:t>
            </w:r>
            <w:proofErr w:type="gramStart"/>
            <w:r w:rsidRPr="003E2FA3">
              <w:rPr>
                <w:rtl/>
              </w:rPr>
              <w:t>مع</w:t>
            </w:r>
            <w:proofErr w:type="gramEnd"/>
            <w:r w:rsidRPr="003E2FA3">
              <w:rPr>
                <w:rtl/>
              </w:rPr>
              <w:t xml:space="preserve"> تبرير إحصائي مختصر</w:t>
            </w:r>
            <w:r w:rsidRPr="003E2FA3">
              <w:rPr>
                <w:lang w:val="en-US"/>
              </w:rPr>
              <w:t>.</w:t>
            </w:r>
          </w:p>
        </w:tc>
      </w:tr>
    </w:tbl>
    <w:p w:rsidR="003E2FA3" w:rsidRDefault="003E2FA3" w:rsidP="003E2FA3">
      <w:pPr>
        <w:bidi/>
        <w:rPr>
          <w:rFonts w:hint="cs"/>
          <w:b/>
          <w:bCs/>
          <w:rtl/>
        </w:rPr>
      </w:pPr>
    </w:p>
    <w:p w:rsidR="003E2FA3" w:rsidRDefault="003E2FA3" w:rsidP="003E2FA3">
      <w:pPr>
        <w:bidi/>
        <w:rPr>
          <w:rFonts w:hint="cs"/>
          <w:b/>
          <w:bCs/>
          <w:rtl/>
        </w:rPr>
      </w:pPr>
    </w:p>
    <w:p w:rsidR="003E2FA3" w:rsidRDefault="003E2FA3" w:rsidP="003E2FA3">
      <w:pPr>
        <w:bidi/>
        <w:rPr>
          <w:rFonts w:hint="cs"/>
          <w:b/>
          <w:bCs/>
          <w:rtl/>
        </w:rPr>
      </w:pPr>
    </w:p>
    <w:p w:rsidR="003E2FA3" w:rsidRDefault="003E2FA3" w:rsidP="003E2FA3">
      <w:pPr>
        <w:bidi/>
        <w:rPr>
          <w:rFonts w:hint="cs"/>
          <w:b/>
          <w:bCs/>
          <w:rtl/>
        </w:rPr>
      </w:pPr>
    </w:p>
    <w:p w:rsidR="003E2FA3" w:rsidRPr="003E2FA3" w:rsidRDefault="003E2FA3" w:rsidP="003E2FA3">
      <w:pPr>
        <w:bidi/>
        <w:rPr>
          <w:b/>
          <w:bCs/>
          <w:lang w:val="en-US"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893"/>
        <w:gridCol w:w="3028"/>
        <w:gridCol w:w="1763"/>
        <w:gridCol w:w="1454"/>
        <w:gridCol w:w="2199"/>
      </w:tblGrid>
      <w:tr w:rsidR="003E2FA3" w:rsidRPr="003E2FA3" w:rsidTr="003E2FA3"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3E2FA3">
              <w:rPr>
                <w:b/>
                <w:bCs/>
                <w:rtl/>
                <w:lang w:val="en-US"/>
              </w:rPr>
              <w:t>رقم</w:t>
            </w:r>
            <w:proofErr w:type="gramEnd"/>
            <w:r w:rsidRPr="003E2FA3">
              <w:rPr>
                <w:b/>
                <w:bCs/>
                <w:rtl/>
                <w:lang w:val="en-US"/>
              </w:rPr>
              <w:t xml:space="preserve"> الملاحظة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3E2FA3">
              <w:rPr>
                <w:b/>
                <w:bCs/>
                <w:rtl/>
                <w:lang w:val="en-US"/>
              </w:rPr>
              <w:t>الملاحظة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3E2FA3">
              <w:rPr>
                <w:b/>
                <w:bCs/>
                <w:rtl/>
                <w:lang w:val="en-US"/>
              </w:rPr>
              <w:t xml:space="preserve">لماذا تعد </w:t>
            </w:r>
            <w:proofErr w:type="gramStart"/>
            <w:r w:rsidRPr="003E2FA3">
              <w:rPr>
                <w:b/>
                <w:bCs/>
                <w:rtl/>
                <w:lang w:val="en-US"/>
              </w:rPr>
              <w:t>مشكلة</w:t>
            </w:r>
            <w:proofErr w:type="gramEnd"/>
            <w:r w:rsidRPr="003E2FA3">
              <w:rPr>
                <w:b/>
                <w:bCs/>
                <w:rtl/>
                <w:lang w:val="en-US"/>
              </w:rPr>
              <w:t>؟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3E2FA3">
              <w:rPr>
                <w:b/>
                <w:bCs/>
                <w:rtl/>
                <w:lang w:val="en-US"/>
              </w:rPr>
              <w:t>أثرها على الرسالة</w:t>
            </w:r>
          </w:p>
        </w:tc>
        <w:tc>
          <w:tcPr>
            <w:tcW w:w="0" w:type="auto"/>
            <w:hideMark/>
          </w:tcPr>
          <w:p w:rsidR="003E2FA3" w:rsidRPr="003E2FA3" w:rsidRDefault="004A0744" w:rsidP="003E2FA3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4A0744">
              <w:rPr>
                <w:rFonts w:cs="Arial"/>
                <w:b/>
                <w:bCs/>
                <w:rtl/>
                <w:lang w:val="en-US"/>
              </w:rPr>
              <w:t>التوصية</w:t>
            </w:r>
            <w:proofErr w:type="gramEnd"/>
            <w:r w:rsidRPr="004A0744">
              <w:rPr>
                <w:rFonts w:cs="Arial"/>
                <w:b/>
                <w:bCs/>
                <w:rtl/>
                <w:lang w:val="en-US"/>
              </w:rPr>
              <w:t xml:space="preserve"> (العلاج)</w:t>
            </w:r>
          </w:p>
        </w:tc>
      </w:tr>
      <w:tr w:rsidR="003E2FA3" w:rsidRPr="003E2FA3" w:rsidTr="003E2FA3"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3E2FA3">
              <w:rPr>
                <w:lang w:val="en-US"/>
              </w:rPr>
              <w:t>C4</w:t>
            </w:r>
            <w:proofErr w:type="spellEnd"/>
            <w:r w:rsidRPr="003E2FA3">
              <w:rPr>
                <w:lang w:val="en-US"/>
              </w:rPr>
              <w:t>-07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b/>
                <w:bCs/>
                <w:rtl/>
                <w:lang w:val="en-US"/>
              </w:rPr>
              <w:t>يوجد تكرار غير مبرر في تفسير الخصائص الديموغرافية، خصوصاً بين نوع البرنامج والمستوى الدراسي، حيث تم تفسير النتيجة نفسها مرتين رغم أن الجدول لا يعرض متغيرين مستقلين</w:t>
            </w:r>
            <w:r w:rsidRPr="003E2FA3">
              <w:rPr>
                <w:b/>
                <w:bCs/>
                <w:lang w:val="en-US"/>
              </w:rPr>
              <w:t>.</w:t>
            </w:r>
            <w:r w:rsidRPr="003E2FA3">
              <w:rPr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  <w:lang w:val="en-US"/>
              </w:rPr>
              <w:t>يؤدي إلى إطالة الفصل دون إضافة قيمة تحليلية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  <w:lang w:val="en-US"/>
              </w:rPr>
              <w:t>يضعف احترافية عرض النتائج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  <w:lang w:val="en-US"/>
              </w:rPr>
              <w:t>حذف الفقرة الثانية الخاصة بالمستوى الدراسي أو دمجها مع تفسير نوع البرنامج</w:t>
            </w:r>
            <w:r w:rsidRPr="003E2FA3">
              <w:rPr>
                <w:lang w:val="en-US"/>
              </w:rPr>
              <w:t>.</w:t>
            </w:r>
          </w:p>
        </w:tc>
      </w:tr>
      <w:tr w:rsidR="003E2FA3" w:rsidRPr="003E2FA3" w:rsidTr="003E2FA3"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3E2FA3">
              <w:rPr>
                <w:lang w:val="en-US"/>
              </w:rPr>
              <w:t>C4</w:t>
            </w:r>
            <w:proofErr w:type="spellEnd"/>
            <w:r w:rsidRPr="003E2FA3">
              <w:rPr>
                <w:lang w:val="en-US"/>
              </w:rPr>
              <w:t>-08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b/>
                <w:bCs/>
                <w:rtl/>
                <w:lang w:val="en-US"/>
              </w:rPr>
              <w:t>تم تفسير أسباب التوزيع العمري والخبرة ("يجمعون بين الدراسة والعمل"، "أكثر قدرة على التقييم") دون وجود بيانات تدعم هذه الاستنتاجات</w:t>
            </w:r>
            <w:r w:rsidRPr="003E2FA3">
              <w:rPr>
                <w:b/>
                <w:bCs/>
                <w:lang w:val="en-US"/>
              </w:rPr>
              <w:t>.</w:t>
            </w:r>
            <w:r w:rsidRPr="003E2FA3">
              <w:rPr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3E2FA3">
              <w:rPr>
                <w:rtl/>
                <w:lang w:val="en-US"/>
              </w:rPr>
              <w:t>النتائج</w:t>
            </w:r>
            <w:proofErr w:type="gramEnd"/>
            <w:r w:rsidRPr="003E2FA3">
              <w:rPr>
                <w:rtl/>
                <w:lang w:val="en-US"/>
              </w:rPr>
              <w:t xml:space="preserve"> يجب أن تستند إلى البيانات لا إلى افتراضات الباحث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  <w:lang w:val="en-US"/>
              </w:rPr>
              <w:t>قد يعتبر المناقش أن الباحث تجاوز حدود البيانات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  <w:lang w:val="en-US"/>
              </w:rPr>
              <w:t xml:space="preserve">الاكتفاء بوصف النتائج، وتأجيل التفسيرات النظرية إلى الفصل الخامس أو </w:t>
            </w:r>
            <w:proofErr w:type="gramStart"/>
            <w:r w:rsidRPr="003E2FA3">
              <w:rPr>
                <w:rtl/>
                <w:lang w:val="en-US"/>
              </w:rPr>
              <w:t>دعمها</w:t>
            </w:r>
            <w:proofErr w:type="gramEnd"/>
            <w:r w:rsidRPr="003E2FA3">
              <w:rPr>
                <w:rtl/>
                <w:lang w:val="en-US"/>
              </w:rPr>
              <w:t xml:space="preserve"> بدراسات سابقة</w:t>
            </w:r>
            <w:r w:rsidRPr="003E2FA3">
              <w:rPr>
                <w:lang w:val="en-US"/>
              </w:rPr>
              <w:t>.</w:t>
            </w:r>
          </w:p>
        </w:tc>
      </w:tr>
      <w:tr w:rsidR="003E2FA3" w:rsidRPr="003E2FA3" w:rsidTr="003E2FA3"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3E2FA3">
              <w:rPr>
                <w:lang w:val="en-US"/>
              </w:rPr>
              <w:t>C4</w:t>
            </w:r>
            <w:proofErr w:type="spellEnd"/>
            <w:r w:rsidRPr="003E2FA3">
              <w:rPr>
                <w:lang w:val="en-US"/>
              </w:rPr>
              <w:t>-09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b/>
                <w:bCs/>
                <w:rtl/>
                <w:lang w:val="en-US"/>
              </w:rPr>
              <w:t>عمود "الوزن النسبي" موجود في عدد من الجداول لكنه فارغ</w:t>
            </w:r>
            <w:r w:rsidRPr="003E2FA3">
              <w:rPr>
                <w:b/>
                <w:bCs/>
                <w:lang w:val="en-US"/>
              </w:rPr>
              <w:t>.</w:t>
            </w:r>
            <w:r w:rsidRPr="003E2FA3">
              <w:rPr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  <w:lang w:val="en-US"/>
              </w:rPr>
              <w:t>وجود عمود غير مستخدم يعد خطأً في إعداد الجداول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  <w:lang w:val="en-US"/>
              </w:rPr>
              <w:t xml:space="preserve">يعطي انطباعاً بعدم </w:t>
            </w:r>
            <w:proofErr w:type="gramStart"/>
            <w:r w:rsidRPr="003E2FA3">
              <w:rPr>
                <w:rtl/>
                <w:lang w:val="en-US"/>
              </w:rPr>
              <w:t>اكتمال</w:t>
            </w:r>
            <w:proofErr w:type="gramEnd"/>
            <w:r w:rsidRPr="003E2FA3">
              <w:rPr>
                <w:rtl/>
                <w:lang w:val="en-US"/>
              </w:rPr>
              <w:t xml:space="preserve"> التحليل أو ضعف المراجعة النهائية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  <w:lang w:val="en-US"/>
              </w:rPr>
              <w:t>إما حساب الوزن النسبي وإدراجه، أو حذف العمود بالكامل من جميع الجداول</w:t>
            </w:r>
            <w:r w:rsidRPr="003E2FA3">
              <w:rPr>
                <w:lang w:val="en-US"/>
              </w:rPr>
              <w:t>.</w:t>
            </w:r>
          </w:p>
        </w:tc>
      </w:tr>
      <w:tr w:rsidR="003E2FA3" w:rsidRPr="003E2FA3" w:rsidTr="003E2FA3"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3E2FA3">
              <w:rPr>
                <w:lang w:val="en-US"/>
              </w:rPr>
              <w:t>C4</w:t>
            </w:r>
            <w:proofErr w:type="spellEnd"/>
            <w:r w:rsidRPr="003E2FA3">
              <w:rPr>
                <w:lang w:val="en-US"/>
              </w:rPr>
              <w:t>-10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3E2FA3">
              <w:rPr>
                <w:b/>
                <w:bCs/>
                <w:rtl/>
                <w:lang w:val="en-US"/>
              </w:rPr>
              <w:t>تفسير</w:t>
            </w:r>
            <w:proofErr w:type="gramEnd"/>
            <w:r w:rsidRPr="003E2FA3">
              <w:rPr>
                <w:b/>
                <w:bCs/>
                <w:rtl/>
                <w:lang w:val="en-US"/>
              </w:rPr>
              <w:t xml:space="preserve"> المتوسطات يركز على قيمة المتوسط فقط، بينما لا يناقش إطلاقاً الانحرافات المعيارية، رغم إدراجها في جميع الجداول</w:t>
            </w:r>
            <w:r w:rsidRPr="003E2FA3">
              <w:rPr>
                <w:b/>
                <w:bCs/>
                <w:lang w:val="en-US"/>
              </w:rPr>
              <w:t>.</w:t>
            </w:r>
            <w:r w:rsidRPr="003E2FA3">
              <w:rPr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  <w:lang w:val="en-US"/>
              </w:rPr>
              <w:t xml:space="preserve">الانحراف المعياري مؤشر أساسي </w:t>
            </w:r>
            <w:proofErr w:type="gramStart"/>
            <w:r w:rsidRPr="003E2FA3">
              <w:rPr>
                <w:rtl/>
                <w:lang w:val="en-US"/>
              </w:rPr>
              <w:t>على</w:t>
            </w:r>
            <w:proofErr w:type="gramEnd"/>
            <w:r w:rsidRPr="003E2FA3">
              <w:rPr>
                <w:rtl/>
                <w:lang w:val="en-US"/>
              </w:rPr>
              <w:t xml:space="preserve"> تجانس أو تشتت الاستجابات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3E2FA3">
              <w:rPr>
                <w:rtl/>
                <w:lang w:val="en-US"/>
              </w:rPr>
              <w:t>يفقد</w:t>
            </w:r>
            <w:proofErr w:type="gramEnd"/>
            <w:r w:rsidRPr="003E2FA3">
              <w:rPr>
                <w:rtl/>
                <w:lang w:val="en-US"/>
              </w:rPr>
              <w:t xml:space="preserve"> القارئ جزءاً مهماً من تفسير النتائج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3E2FA3">
              <w:rPr>
                <w:rtl/>
                <w:lang w:val="en-US"/>
              </w:rPr>
              <w:t>إضافة</w:t>
            </w:r>
            <w:proofErr w:type="gramEnd"/>
            <w:r w:rsidRPr="003E2FA3">
              <w:rPr>
                <w:rtl/>
                <w:lang w:val="en-US"/>
              </w:rPr>
              <w:t xml:space="preserve"> تعليق مختصر بعد كل جدول يوضح درجة تجانس الاستجابات اعتماداً على الانحراف المعياري</w:t>
            </w:r>
            <w:r w:rsidRPr="003E2FA3">
              <w:rPr>
                <w:lang w:val="en-US"/>
              </w:rPr>
              <w:t>.</w:t>
            </w:r>
          </w:p>
        </w:tc>
      </w:tr>
      <w:tr w:rsidR="003E2FA3" w:rsidRPr="003E2FA3" w:rsidTr="003E2FA3"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3E2FA3">
              <w:rPr>
                <w:lang w:val="en-US"/>
              </w:rPr>
              <w:t>C4</w:t>
            </w:r>
            <w:proofErr w:type="spellEnd"/>
            <w:r w:rsidRPr="003E2FA3">
              <w:rPr>
                <w:lang w:val="en-US"/>
              </w:rPr>
              <w:t>-11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b/>
                <w:bCs/>
                <w:rtl/>
                <w:lang w:val="en-US"/>
              </w:rPr>
              <w:t>الفقرة</w:t>
            </w:r>
            <w:r w:rsidRPr="003E2FA3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3E2FA3">
              <w:rPr>
                <w:b/>
                <w:bCs/>
                <w:lang w:val="en-US"/>
              </w:rPr>
              <w:t>e25</w:t>
            </w:r>
            <w:proofErr w:type="spellEnd"/>
            <w:r w:rsidRPr="003E2FA3">
              <w:rPr>
                <w:b/>
                <w:bCs/>
                <w:lang w:val="en-US"/>
              </w:rPr>
              <w:t xml:space="preserve">) </w:t>
            </w:r>
            <w:r w:rsidRPr="003E2FA3">
              <w:rPr>
                <w:b/>
                <w:bCs/>
                <w:rtl/>
                <w:lang w:val="en-US"/>
              </w:rPr>
              <w:t xml:space="preserve">حصلت على متوسط منخفض جداً (1.9844)، </w:t>
            </w:r>
            <w:proofErr w:type="gramStart"/>
            <w:r w:rsidRPr="003E2FA3">
              <w:rPr>
                <w:b/>
                <w:bCs/>
                <w:rtl/>
                <w:lang w:val="en-US"/>
              </w:rPr>
              <w:t>لكن</w:t>
            </w:r>
            <w:proofErr w:type="gramEnd"/>
            <w:r w:rsidRPr="003E2FA3">
              <w:rPr>
                <w:b/>
                <w:bCs/>
                <w:rtl/>
                <w:lang w:val="en-US"/>
              </w:rPr>
              <w:t xml:space="preserve"> الباحث اكتفى بتفسيرها تفسيراً إنشائياً، ولم يناقش أثرها على المتوسط الكلي للمحور أو سبب اختلافها الحاد عن بقية الفقرات</w:t>
            </w:r>
            <w:r w:rsidRPr="003E2FA3">
              <w:rPr>
                <w:b/>
                <w:bCs/>
                <w:lang w:val="en-US"/>
              </w:rPr>
              <w:t>.</w:t>
            </w:r>
            <w:r w:rsidRPr="003E2FA3">
              <w:rPr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  <w:lang w:val="en-US"/>
              </w:rPr>
              <w:t>هذه الفقرة تمثل حالة شاذة</w:t>
            </w:r>
            <w:r w:rsidRPr="003E2FA3">
              <w:rPr>
                <w:lang w:val="en-US"/>
              </w:rPr>
              <w:t xml:space="preserve"> (Outlier) </w:t>
            </w:r>
            <w:proofErr w:type="gramStart"/>
            <w:r w:rsidRPr="003E2FA3">
              <w:rPr>
                <w:rtl/>
                <w:lang w:val="en-US"/>
              </w:rPr>
              <w:t>داخل</w:t>
            </w:r>
            <w:proofErr w:type="gramEnd"/>
            <w:r w:rsidRPr="003E2FA3">
              <w:rPr>
                <w:rtl/>
                <w:lang w:val="en-US"/>
              </w:rPr>
              <w:t xml:space="preserve"> البعد، وكان يجب تحليلها بصورة أعمق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  <w:lang w:val="en-US"/>
              </w:rPr>
              <w:t xml:space="preserve">يفوت على الدراسة أحد </w:t>
            </w:r>
            <w:proofErr w:type="gramStart"/>
            <w:r w:rsidRPr="003E2FA3">
              <w:rPr>
                <w:rtl/>
                <w:lang w:val="en-US"/>
              </w:rPr>
              <w:t>أهم</w:t>
            </w:r>
            <w:proofErr w:type="gramEnd"/>
            <w:r w:rsidRPr="003E2FA3">
              <w:rPr>
                <w:rtl/>
                <w:lang w:val="en-US"/>
              </w:rPr>
              <w:t xml:space="preserve"> النتائج العملية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3E2FA3">
              <w:rPr>
                <w:rtl/>
                <w:lang w:val="en-US"/>
              </w:rPr>
              <w:t>مناقشة</w:t>
            </w:r>
            <w:proofErr w:type="gramEnd"/>
            <w:r w:rsidRPr="003E2FA3">
              <w:rPr>
                <w:rtl/>
                <w:lang w:val="en-US"/>
              </w:rPr>
              <w:t xml:space="preserve"> هذا الانخفاض بوصفه نتيجة جوهرية، وبيان أثره على تقييم بُعد المرونة وإمكانية الوصول</w:t>
            </w:r>
            <w:r w:rsidRPr="003E2FA3">
              <w:rPr>
                <w:lang w:val="en-US"/>
              </w:rPr>
              <w:t>.</w:t>
            </w:r>
          </w:p>
        </w:tc>
      </w:tr>
      <w:tr w:rsidR="003E2FA3" w:rsidRPr="003E2FA3" w:rsidTr="003E2FA3"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3E2FA3">
              <w:rPr>
                <w:lang w:val="en-US"/>
              </w:rPr>
              <w:t>C4</w:t>
            </w:r>
            <w:proofErr w:type="spellEnd"/>
            <w:r w:rsidRPr="003E2FA3">
              <w:rPr>
                <w:lang w:val="en-US"/>
              </w:rPr>
              <w:t>-12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b/>
                <w:bCs/>
                <w:rtl/>
                <w:lang w:val="en-US"/>
              </w:rPr>
              <w:t xml:space="preserve">يتكرر في نهاية معظم الأقسام النص نفسه تقريباً: "تتفق هذه النتيجة مع دراسة..." دون تفسير سبب الاتفاق أو </w:t>
            </w:r>
            <w:proofErr w:type="gramStart"/>
            <w:r w:rsidRPr="003E2FA3">
              <w:rPr>
                <w:b/>
                <w:bCs/>
                <w:rtl/>
                <w:lang w:val="en-US"/>
              </w:rPr>
              <w:t>الاختلاف</w:t>
            </w:r>
            <w:proofErr w:type="gramEnd"/>
            <w:r w:rsidRPr="003E2FA3">
              <w:rPr>
                <w:b/>
                <w:bCs/>
                <w:lang w:val="en-US"/>
              </w:rPr>
              <w:t>.</w:t>
            </w:r>
            <w:r w:rsidRPr="003E2FA3">
              <w:rPr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  <w:lang w:val="en-US"/>
              </w:rPr>
              <w:t xml:space="preserve">المقارنة العلمية لا تقتصر </w:t>
            </w:r>
            <w:proofErr w:type="gramStart"/>
            <w:r w:rsidRPr="003E2FA3">
              <w:rPr>
                <w:rtl/>
                <w:lang w:val="en-US"/>
              </w:rPr>
              <w:t>على</w:t>
            </w:r>
            <w:proofErr w:type="gramEnd"/>
            <w:r w:rsidRPr="003E2FA3">
              <w:rPr>
                <w:rtl/>
                <w:lang w:val="en-US"/>
              </w:rPr>
              <w:t xml:space="preserve"> ذكر أسماء الدراسات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  <w:lang w:val="en-US"/>
              </w:rPr>
              <w:t>تجعل المناقشة سطحية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3E2FA3">
              <w:rPr>
                <w:rtl/>
                <w:lang w:val="en-US"/>
              </w:rPr>
              <w:t>بعد</w:t>
            </w:r>
            <w:proofErr w:type="gramEnd"/>
            <w:r w:rsidRPr="003E2FA3">
              <w:rPr>
                <w:rtl/>
                <w:lang w:val="en-US"/>
              </w:rPr>
              <w:t xml:space="preserve"> كل مقارنة يجب تفسير: لماذا اتفقت؟ وهل يعود ذلك إلى المجتمع أو </w:t>
            </w:r>
            <w:proofErr w:type="gramStart"/>
            <w:r w:rsidRPr="003E2FA3">
              <w:rPr>
                <w:rtl/>
                <w:lang w:val="en-US"/>
              </w:rPr>
              <w:t>الأداة</w:t>
            </w:r>
            <w:proofErr w:type="gramEnd"/>
            <w:r w:rsidRPr="003E2FA3">
              <w:rPr>
                <w:rtl/>
                <w:lang w:val="en-US"/>
              </w:rPr>
              <w:t xml:space="preserve"> أو البيئة التعليمية؟</w:t>
            </w:r>
          </w:p>
        </w:tc>
      </w:tr>
      <w:tr w:rsidR="003E2FA3" w:rsidRPr="003E2FA3" w:rsidTr="003E2FA3"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3E2FA3">
              <w:rPr>
                <w:lang w:val="en-US"/>
              </w:rPr>
              <w:t>C4</w:t>
            </w:r>
            <w:proofErr w:type="spellEnd"/>
            <w:r w:rsidRPr="003E2FA3">
              <w:rPr>
                <w:lang w:val="en-US"/>
              </w:rPr>
              <w:t>-13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b/>
                <w:bCs/>
                <w:rtl/>
                <w:lang w:val="en-US"/>
              </w:rPr>
              <w:t>التحليل الوصفي يصف ترتيب الفقرات فقط، لكنه لا يناقش الفروق الفعلية بين المتوسطات أو أهميتها العملية</w:t>
            </w:r>
            <w:r w:rsidRPr="003E2FA3">
              <w:rPr>
                <w:b/>
                <w:bCs/>
                <w:lang w:val="en-US"/>
              </w:rPr>
              <w:t>.</w:t>
            </w:r>
            <w:r w:rsidRPr="003E2FA3">
              <w:rPr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  <w:lang w:val="en-US"/>
              </w:rPr>
              <w:t xml:space="preserve">مجرد ترتيب الفقرات لا يمثل تحليلاً علمياً </w:t>
            </w:r>
            <w:proofErr w:type="gramStart"/>
            <w:r w:rsidRPr="003E2FA3">
              <w:rPr>
                <w:rtl/>
                <w:lang w:val="en-US"/>
              </w:rPr>
              <w:t>كافياً</w:t>
            </w:r>
            <w:proofErr w:type="gramEnd"/>
            <w:r w:rsidRPr="003E2FA3">
              <w:rPr>
                <w:rtl/>
                <w:lang w:val="en-US"/>
              </w:rPr>
              <w:t xml:space="preserve"> في رسالة دكتوراه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  <w:lang w:val="en-US"/>
              </w:rPr>
              <w:t xml:space="preserve">يقلل </w:t>
            </w:r>
            <w:proofErr w:type="gramStart"/>
            <w:r w:rsidRPr="003E2FA3">
              <w:rPr>
                <w:rtl/>
                <w:lang w:val="en-US"/>
              </w:rPr>
              <w:t>من</w:t>
            </w:r>
            <w:proofErr w:type="gramEnd"/>
            <w:r w:rsidRPr="003E2FA3">
              <w:rPr>
                <w:rtl/>
                <w:lang w:val="en-US"/>
              </w:rPr>
              <w:t xml:space="preserve"> عمق الفصل الرابع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  <w:lang w:val="en-US"/>
              </w:rPr>
              <w:t xml:space="preserve">التركيز على الفقرات التي </w:t>
            </w:r>
            <w:proofErr w:type="gramStart"/>
            <w:r w:rsidRPr="003E2FA3">
              <w:rPr>
                <w:rtl/>
                <w:lang w:val="en-US"/>
              </w:rPr>
              <w:t>تمثل</w:t>
            </w:r>
            <w:proofErr w:type="gramEnd"/>
            <w:r w:rsidRPr="003E2FA3">
              <w:rPr>
                <w:rtl/>
                <w:lang w:val="en-US"/>
              </w:rPr>
              <w:t xml:space="preserve"> نقاط قوة أو ضعف حقيقية، وليس سرد ترتيب جميع الفقرات</w:t>
            </w:r>
            <w:r w:rsidRPr="003E2FA3">
              <w:rPr>
                <w:lang w:val="en-US"/>
              </w:rPr>
              <w:t>.</w:t>
            </w:r>
          </w:p>
        </w:tc>
      </w:tr>
      <w:tr w:rsidR="003E2FA3" w:rsidRPr="003E2FA3" w:rsidTr="003E2FA3"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3E2FA3">
              <w:rPr>
                <w:lang w:val="en-US"/>
              </w:rPr>
              <w:lastRenderedPageBreak/>
              <w:t>C4</w:t>
            </w:r>
            <w:proofErr w:type="spellEnd"/>
            <w:r w:rsidRPr="003E2FA3">
              <w:rPr>
                <w:lang w:val="en-US"/>
              </w:rPr>
              <w:t>-14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b/>
                <w:bCs/>
                <w:rtl/>
                <w:lang w:val="en-US"/>
              </w:rPr>
              <w:t>تم قبول جميع الفرضيات الارتباطية مباشرة اعتماداً على معامل بيرسون، دون الإشارة إلى حجم العلاقة (ضعيفة، متوسطة، قوية) وفق معيار علمي معتمد</w:t>
            </w:r>
            <w:r w:rsidRPr="003E2FA3">
              <w:rPr>
                <w:b/>
                <w:bCs/>
                <w:lang w:val="en-US"/>
              </w:rPr>
              <w:t>.</w:t>
            </w:r>
            <w:r w:rsidRPr="003E2FA3">
              <w:rPr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3E2FA3">
              <w:rPr>
                <w:rtl/>
                <w:lang w:val="en-US"/>
              </w:rPr>
              <w:t>الدلالة</w:t>
            </w:r>
            <w:proofErr w:type="gramEnd"/>
            <w:r w:rsidRPr="003E2FA3">
              <w:rPr>
                <w:rtl/>
                <w:lang w:val="en-US"/>
              </w:rPr>
              <w:t xml:space="preserve"> الإحصائية وحدها لا تكفي؛ حجم العلاقة مهم أيضاً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  <w:lang w:val="en-US"/>
              </w:rPr>
              <w:t xml:space="preserve">يجعل تفسير النتائج الإحصائية </w:t>
            </w:r>
            <w:proofErr w:type="gramStart"/>
            <w:r w:rsidRPr="003E2FA3">
              <w:rPr>
                <w:rtl/>
                <w:lang w:val="en-US"/>
              </w:rPr>
              <w:t>غير</w:t>
            </w:r>
            <w:proofErr w:type="gramEnd"/>
            <w:r w:rsidRPr="003E2FA3">
              <w:rPr>
                <w:rtl/>
                <w:lang w:val="en-US"/>
              </w:rPr>
              <w:t xml:space="preserve"> مكتمل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  <w:lang w:val="en-US"/>
              </w:rPr>
              <w:t xml:space="preserve">اعتماد معيار واضح لتفسير </w:t>
            </w:r>
            <w:r w:rsidR="004A0744" w:rsidRPr="004A0744">
              <w:rPr>
                <w:rFonts w:cs="Arial"/>
                <w:rtl/>
                <w:lang w:val="en-US"/>
              </w:rPr>
              <w:t xml:space="preserve">معاملات الارتباط (مثل </w:t>
            </w:r>
            <w:r w:rsidR="004A0744" w:rsidRPr="004A0744">
              <w:rPr>
                <w:lang w:val="en-US"/>
              </w:rPr>
              <w:t>Cohen</w:t>
            </w:r>
            <w:r w:rsidR="004A0744" w:rsidRPr="004A0744">
              <w:rPr>
                <w:rFonts w:cs="Arial"/>
                <w:rtl/>
                <w:lang w:val="en-US"/>
              </w:rPr>
              <w:t xml:space="preserve"> أو </w:t>
            </w:r>
            <w:r w:rsidR="004A0744" w:rsidRPr="004A0744">
              <w:rPr>
                <w:lang w:val="en-US"/>
              </w:rPr>
              <w:t>Evans</w:t>
            </w:r>
            <w:r w:rsidR="004A0744" w:rsidRPr="004A0744">
              <w:rPr>
                <w:rFonts w:cs="Arial"/>
                <w:rtl/>
                <w:lang w:val="en-US"/>
              </w:rPr>
              <w:t xml:space="preserve">) والإشارة إليه </w:t>
            </w:r>
            <w:proofErr w:type="gramStart"/>
            <w:r w:rsidR="004A0744" w:rsidRPr="004A0744">
              <w:rPr>
                <w:rFonts w:cs="Arial"/>
                <w:rtl/>
                <w:lang w:val="en-US"/>
              </w:rPr>
              <w:t>عند</w:t>
            </w:r>
            <w:proofErr w:type="gramEnd"/>
            <w:r w:rsidR="004A0744" w:rsidRPr="004A0744">
              <w:rPr>
                <w:rFonts w:cs="Arial"/>
                <w:rtl/>
                <w:lang w:val="en-US"/>
              </w:rPr>
              <w:t xml:space="preserve"> تفسير كل قيمة.</w:t>
            </w:r>
          </w:p>
        </w:tc>
      </w:tr>
      <w:tr w:rsidR="003E2FA3" w:rsidRPr="003E2FA3" w:rsidTr="003E2FA3"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3E2FA3">
              <w:rPr>
                <w:lang w:val="en-US"/>
              </w:rPr>
              <w:t>C4</w:t>
            </w:r>
            <w:proofErr w:type="spellEnd"/>
            <w:r w:rsidRPr="003E2FA3">
              <w:rPr>
                <w:lang w:val="en-US"/>
              </w:rPr>
              <w:t>-15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b/>
                <w:bCs/>
                <w:rtl/>
                <w:lang w:val="en-US"/>
              </w:rPr>
              <w:t>في تحليل الانحدار، ظهر أن سهولة استخدام المنصة والدعم الفني غير دالين إحصائياً، لكن الفصل لا يناقش بما يكفي لماذا اختفى تأثيرهما رغم وجود ارتباطات موجبة مع المتغير التابع</w:t>
            </w:r>
            <w:r w:rsidRPr="003E2FA3">
              <w:rPr>
                <w:b/>
                <w:bCs/>
                <w:lang w:val="en-US"/>
              </w:rPr>
              <w:t>.</w:t>
            </w:r>
            <w:r w:rsidRPr="003E2FA3">
              <w:rPr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  <w:lang w:val="en-US"/>
              </w:rPr>
              <w:t xml:space="preserve">هذه </w:t>
            </w:r>
            <w:proofErr w:type="gramStart"/>
            <w:r w:rsidRPr="003E2FA3">
              <w:rPr>
                <w:rtl/>
                <w:lang w:val="en-US"/>
              </w:rPr>
              <w:t>من</w:t>
            </w:r>
            <w:proofErr w:type="gramEnd"/>
            <w:r w:rsidRPr="003E2FA3">
              <w:rPr>
                <w:rtl/>
                <w:lang w:val="en-US"/>
              </w:rPr>
              <w:t xml:space="preserve"> أهم نتائج الدراسة، لأنها تكشف الفرق بين الارتباط والانحدار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3E2FA3">
              <w:rPr>
                <w:rtl/>
                <w:lang w:val="en-US"/>
              </w:rPr>
              <w:t>فقدان</w:t>
            </w:r>
            <w:proofErr w:type="gramEnd"/>
            <w:r w:rsidRPr="003E2FA3">
              <w:rPr>
                <w:rtl/>
                <w:lang w:val="en-US"/>
              </w:rPr>
              <w:t xml:space="preserve"> فرصة لتقديم تفسير علمي متقدم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  <w:lang w:val="en-US"/>
              </w:rPr>
              <w:t xml:space="preserve">إضافة تفسير يعتمد على التداخل بين </w:t>
            </w:r>
            <w:r w:rsidR="004A0744" w:rsidRPr="004A0744">
              <w:rPr>
                <w:rFonts w:cs="Arial"/>
                <w:rtl/>
                <w:lang w:val="en-US"/>
              </w:rPr>
              <w:t>المتغيرات (</w:t>
            </w:r>
            <w:r w:rsidR="004A0744" w:rsidRPr="004A0744">
              <w:rPr>
                <w:lang w:val="en-US"/>
              </w:rPr>
              <w:t>Shared Variance</w:t>
            </w:r>
            <w:r w:rsidR="004A0744" w:rsidRPr="004A0744">
              <w:rPr>
                <w:rFonts w:cs="Arial"/>
                <w:rtl/>
                <w:lang w:val="en-US"/>
              </w:rPr>
              <w:t xml:space="preserve">) أو أثر التحكم ببقية </w:t>
            </w:r>
            <w:proofErr w:type="gramStart"/>
            <w:r w:rsidR="004A0744" w:rsidRPr="004A0744">
              <w:rPr>
                <w:rFonts w:cs="Arial"/>
                <w:rtl/>
                <w:lang w:val="en-US"/>
              </w:rPr>
              <w:t>المتغيرات</w:t>
            </w:r>
            <w:proofErr w:type="gramEnd"/>
            <w:r w:rsidR="004A0744" w:rsidRPr="004A0744">
              <w:rPr>
                <w:rFonts w:cs="Arial"/>
                <w:rtl/>
                <w:lang w:val="en-US"/>
              </w:rPr>
              <w:t xml:space="preserve"> داخل نموذج الانحدار.</w:t>
            </w:r>
          </w:p>
        </w:tc>
      </w:tr>
      <w:tr w:rsidR="003E2FA3" w:rsidRPr="003E2FA3" w:rsidTr="003E2FA3"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3E2FA3">
              <w:rPr>
                <w:lang w:val="en-US"/>
              </w:rPr>
              <w:t>C4</w:t>
            </w:r>
            <w:proofErr w:type="spellEnd"/>
            <w:r w:rsidRPr="003E2FA3">
              <w:rPr>
                <w:lang w:val="en-US"/>
              </w:rPr>
              <w:t>-16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b/>
                <w:bCs/>
                <w:rtl/>
                <w:lang w:val="en-US"/>
              </w:rPr>
              <w:t xml:space="preserve">وردت المعادلة </w:t>
            </w:r>
            <w:proofErr w:type="spellStart"/>
            <w:r w:rsidRPr="003E2FA3">
              <w:rPr>
                <w:b/>
                <w:bCs/>
                <w:rtl/>
                <w:lang w:val="en-US"/>
              </w:rPr>
              <w:t>الانحدارية</w:t>
            </w:r>
            <w:proofErr w:type="spellEnd"/>
            <w:r w:rsidRPr="003E2FA3">
              <w:rPr>
                <w:b/>
                <w:bCs/>
                <w:rtl/>
                <w:lang w:val="en-US"/>
              </w:rPr>
              <w:t xml:space="preserve"> كاملة رغم أن متغيرين فيها غير دالين إحصائياً، ثم فُسرت جميع معاملات الانحدار تقريباً</w:t>
            </w:r>
            <w:r w:rsidRPr="003E2FA3">
              <w:rPr>
                <w:b/>
                <w:bCs/>
                <w:lang w:val="en-US"/>
              </w:rPr>
              <w:t>.</w:t>
            </w:r>
            <w:r w:rsidRPr="003E2FA3">
              <w:rPr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  <w:lang w:val="en-US"/>
              </w:rPr>
              <w:t>تفسير المعاملات غير الدالة قد يربك القارئ إذا لم يتم التأكيد على عدم معنويتها</w:t>
            </w:r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r w:rsidRPr="003E2FA3">
              <w:rPr>
                <w:rtl/>
                <w:lang w:val="en-US"/>
              </w:rPr>
              <w:t xml:space="preserve">قد يُفهم خطأً أن جميع المتغيرات </w:t>
            </w:r>
            <w:proofErr w:type="gramStart"/>
            <w:r w:rsidRPr="003E2FA3">
              <w:rPr>
                <w:rtl/>
                <w:lang w:val="en-US"/>
              </w:rPr>
              <w:t>مؤثرة</w:t>
            </w:r>
            <w:proofErr w:type="gramEnd"/>
            <w:r w:rsidRPr="003E2FA3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3E2FA3" w:rsidRPr="003E2FA3" w:rsidRDefault="003E2FA3" w:rsidP="003E2FA3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3E2FA3">
              <w:rPr>
                <w:rtl/>
                <w:lang w:val="en-US"/>
              </w:rPr>
              <w:t>عند</w:t>
            </w:r>
            <w:proofErr w:type="gramEnd"/>
            <w:r w:rsidRPr="003E2FA3">
              <w:rPr>
                <w:rtl/>
                <w:lang w:val="en-US"/>
              </w:rPr>
              <w:t xml:space="preserve"> عرض المعادلة، يجب النص صراحة على أن التفسير العلمي يقتصر على المعاملات الدالة إحصائياً</w:t>
            </w:r>
            <w:r w:rsidRPr="003E2FA3">
              <w:rPr>
                <w:lang w:val="en-US"/>
              </w:rPr>
              <w:t>.</w:t>
            </w:r>
          </w:p>
        </w:tc>
      </w:tr>
    </w:tbl>
    <w:p w:rsidR="003E2FA3" w:rsidRPr="003E2FA3" w:rsidRDefault="003E2FA3" w:rsidP="003E2FA3">
      <w:pPr>
        <w:bidi/>
        <w:rPr>
          <w:lang w:val="en-US"/>
        </w:rPr>
      </w:pPr>
    </w:p>
    <w:p w:rsidR="004A0744" w:rsidRPr="004A0744" w:rsidRDefault="004A0744" w:rsidP="004A0744">
      <w:pPr>
        <w:bidi/>
        <w:rPr>
          <w:b/>
          <w:bCs/>
          <w:lang w:val="en-US"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876"/>
        <w:gridCol w:w="3197"/>
        <w:gridCol w:w="1934"/>
        <w:gridCol w:w="1228"/>
        <w:gridCol w:w="2102"/>
      </w:tblGrid>
      <w:tr w:rsidR="004A0744" w:rsidRPr="004A0744" w:rsidTr="004A0744"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4A0744">
              <w:rPr>
                <w:b/>
                <w:bCs/>
                <w:rtl/>
                <w:lang w:val="en-US"/>
              </w:rPr>
              <w:t>رقم</w:t>
            </w:r>
            <w:proofErr w:type="gramEnd"/>
            <w:r w:rsidRPr="004A0744">
              <w:rPr>
                <w:b/>
                <w:bCs/>
                <w:rtl/>
                <w:lang w:val="en-US"/>
              </w:rPr>
              <w:t xml:space="preserve"> الملاحظة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4A0744">
              <w:rPr>
                <w:b/>
                <w:bCs/>
                <w:rtl/>
                <w:lang w:val="en-US"/>
              </w:rPr>
              <w:t>الملاحظة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4A0744">
              <w:rPr>
                <w:b/>
                <w:bCs/>
                <w:rtl/>
                <w:lang w:val="en-US"/>
              </w:rPr>
              <w:t xml:space="preserve">لماذا تعد </w:t>
            </w:r>
            <w:proofErr w:type="gramStart"/>
            <w:r w:rsidRPr="004A0744">
              <w:rPr>
                <w:b/>
                <w:bCs/>
                <w:rtl/>
                <w:lang w:val="en-US"/>
              </w:rPr>
              <w:t>مشكلة</w:t>
            </w:r>
            <w:proofErr w:type="gramEnd"/>
            <w:r w:rsidRPr="004A0744">
              <w:rPr>
                <w:b/>
                <w:bCs/>
                <w:rtl/>
                <w:lang w:val="en-US"/>
              </w:rPr>
              <w:t>؟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4A0744">
              <w:rPr>
                <w:b/>
                <w:bCs/>
                <w:rtl/>
                <w:lang w:val="en-US"/>
              </w:rPr>
              <w:t>أثرها على الرسالة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4A0744">
              <w:rPr>
                <w:rFonts w:cs="Arial"/>
                <w:b/>
                <w:bCs/>
                <w:rtl/>
                <w:lang w:val="en-US"/>
              </w:rPr>
              <w:t>التوصية</w:t>
            </w:r>
            <w:proofErr w:type="gramEnd"/>
            <w:r w:rsidRPr="004A0744">
              <w:rPr>
                <w:rFonts w:cs="Arial"/>
                <w:b/>
                <w:bCs/>
                <w:rtl/>
                <w:lang w:val="en-US"/>
              </w:rPr>
              <w:t xml:space="preserve"> (العلاج)</w:t>
            </w:r>
          </w:p>
        </w:tc>
      </w:tr>
      <w:tr w:rsidR="004A0744" w:rsidRPr="004A0744" w:rsidTr="004A0744"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4A0744">
              <w:rPr>
                <w:lang w:val="en-US"/>
              </w:rPr>
              <w:t>C4</w:t>
            </w:r>
            <w:proofErr w:type="spellEnd"/>
            <w:r w:rsidRPr="004A0744">
              <w:rPr>
                <w:lang w:val="en-US"/>
              </w:rPr>
              <w:t>-17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b/>
                <w:bCs/>
                <w:rtl/>
                <w:lang w:val="en-US"/>
              </w:rPr>
              <w:t xml:space="preserve">في اختبار </w:t>
            </w:r>
            <w:r w:rsidRPr="004A0744">
              <w:rPr>
                <w:rFonts w:cs="Arial"/>
                <w:b/>
                <w:bCs/>
                <w:rtl/>
                <w:lang w:val="en-US"/>
              </w:rPr>
              <w:t xml:space="preserve">التوزيع الطبيعي، تم </w:t>
            </w:r>
            <w:proofErr w:type="gramStart"/>
            <w:r w:rsidRPr="004A0744">
              <w:rPr>
                <w:rFonts w:cs="Arial"/>
                <w:b/>
                <w:bCs/>
                <w:rtl/>
                <w:lang w:val="en-US"/>
              </w:rPr>
              <w:t>رفض</w:t>
            </w:r>
            <w:proofErr w:type="gramEnd"/>
            <w:r w:rsidRPr="004A0744">
              <w:rPr>
                <w:rFonts w:cs="Arial"/>
                <w:b/>
                <w:bCs/>
                <w:rtl/>
                <w:lang w:val="en-US"/>
              </w:rPr>
              <w:t xml:space="preserve"> التوزيع الطبيعي (</w:t>
            </w:r>
            <w:r w:rsidRPr="004A0744">
              <w:rPr>
                <w:b/>
                <w:bCs/>
                <w:lang w:val="en-US"/>
              </w:rPr>
              <w:t>Sig.=0.000</w:t>
            </w:r>
            <w:proofErr w:type="gramStart"/>
            <w:r w:rsidRPr="004A0744">
              <w:rPr>
                <w:rFonts w:cs="Arial"/>
                <w:b/>
                <w:bCs/>
                <w:rtl/>
                <w:lang w:val="en-US"/>
              </w:rPr>
              <w:t>)،</w:t>
            </w:r>
            <w:proofErr w:type="gramEnd"/>
            <w:r w:rsidRPr="004A0744">
              <w:rPr>
                <w:rFonts w:cs="Arial"/>
                <w:b/>
                <w:bCs/>
                <w:rtl/>
                <w:lang w:val="en-US"/>
              </w:rPr>
              <w:t xml:space="preserve"> ثم انتقل الباحث مباشرة إلى القول إن حجم العينة الكبير يجعل الانحدار مقبولاً، دون إظهار أي فحص بصري للبواقي (</w:t>
            </w:r>
            <w:r w:rsidRPr="004A0744">
              <w:rPr>
                <w:b/>
                <w:bCs/>
                <w:lang w:val="en-US"/>
              </w:rPr>
              <w:t>Histogram</w:t>
            </w:r>
            <w:r w:rsidRPr="004A0744">
              <w:rPr>
                <w:rFonts w:cs="Arial"/>
                <w:b/>
                <w:bCs/>
                <w:rtl/>
                <w:lang w:val="en-US"/>
              </w:rPr>
              <w:t xml:space="preserve"> أو </w:t>
            </w:r>
            <w:r w:rsidRPr="004A0744">
              <w:rPr>
                <w:b/>
                <w:bCs/>
                <w:lang w:val="en-US"/>
              </w:rPr>
              <w:t>P-P Plot</w:t>
            </w:r>
            <w:r w:rsidRPr="004A0744">
              <w:rPr>
                <w:rFonts w:cs="Arial"/>
                <w:b/>
                <w:bCs/>
                <w:rtl/>
                <w:lang w:val="en-US"/>
              </w:rPr>
              <w:t xml:space="preserve"> أو </w:t>
            </w:r>
            <w:r w:rsidRPr="004A0744">
              <w:rPr>
                <w:b/>
                <w:bCs/>
                <w:lang w:val="en-US"/>
              </w:rPr>
              <w:t>Q-Q Plot</w:t>
            </w:r>
            <w:r w:rsidRPr="004A0744">
              <w:rPr>
                <w:rFonts w:cs="Arial"/>
                <w:b/>
                <w:bCs/>
                <w:rtl/>
                <w:lang w:val="en-US"/>
              </w:rPr>
              <w:t>).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rtl/>
                <w:lang w:val="en-US"/>
              </w:rPr>
              <w:t xml:space="preserve">في الدراسات الأكاديمية يفضل </w:t>
            </w:r>
            <w:proofErr w:type="gramStart"/>
            <w:r w:rsidRPr="004A0744">
              <w:rPr>
                <w:rtl/>
                <w:lang w:val="en-US"/>
              </w:rPr>
              <w:t>عدم</w:t>
            </w:r>
            <w:proofErr w:type="gramEnd"/>
            <w:r w:rsidRPr="004A0744">
              <w:rPr>
                <w:rtl/>
                <w:lang w:val="en-US"/>
              </w:rPr>
              <w:t xml:space="preserve"> الاعتماد على الاختبارات الإحصائية وحدها، لأن اختبارات الطبيعية شديدة الحساسية مع العينات الكبيرة</w:t>
            </w:r>
            <w:r w:rsidRPr="004A0744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rtl/>
                <w:lang w:val="en-US"/>
              </w:rPr>
              <w:t xml:space="preserve">قد يطلب </w:t>
            </w:r>
            <w:proofErr w:type="gramStart"/>
            <w:r w:rsidRPr="004A0744">
              <w:rPr>
                <w:rtl/>
                <w:lang w:val="en-US"/>
              </w:rPr>
              <w:t>المناقش</w:t>
            </w:r>
            <w:proofErr w:type="gramEnd"/>
            <w:r w:rsidRPr="004A0744">
              <w:rPr>
                <w:rtl/>
                <w:lang w:val="en-US"/>
              </w:rPr>
              <w:t xml:space="preserve"> دليلاً إضافياً على ملاءمة البيانات</w:t>
            </w:r>
            <w:r w:rsidRPr="004A0744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rtl/>
                <w:lang w:val="en-US"/>
              </w:rPr>
              <w:t>إضافة شكل</w:t>
            </w:r>
            <w:r w:rsidRPr="004A0744">
              <w:rPr>
                <w:lang w:val="en-US"/>
              </w:rPr>
              <w:t xml:space="preserve"> Histogram </w:t>
            </w:r>
            <w:r w:rsidRPr="004A0744">
              <w:rPr>
                <w:rtl/>
                <w:lang w:val="en-US"/>
              </w:rPr>
              <w:t>و</w:t>
            </w:r>
            <w:r w:rsidRPr="004A0744">
              <w:rPr>
                <w:lang w:val="en-US"/>
              </w:rPr>
              <w:t xml:space="preserve">Normal P-P Plot </w:t>
            </w:r>
            <w:r w:rsidRPr="004A0744">
              <w:rPr>
                <w:rtl/>
                <w:lang w:val="en-US"/>
              </w:rPr>
              <w:t>للبواقي، أو الإشارة إلى فحصها بصرياً إذا كان قد تم بالفعل</w:t>
            </w:r>
            <w:r w:rsidRPr="004A0744">
              <w:rPr>
                <w:lang w:val="en-US"/>
              </w:rPr>
              <w:t>.</w:t>
            </w:r>
          </w:p>
        </w:tc>
      </w:tr>
      <w:tr w:rsidR="004A0744" w:rsidRPr="004A0744" w:rsidTr="004A0744"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4A0744">
              <w:rPr>
                <w:lang w:val="en-US"/>
              </w:rPr>
              <w:t>C4</w:t>
            </w:r>
            <w:proofErr w:type="spellEnd"/>
            <w:r w:rsidRPr="004A0744">
              <w:rPr>
                <w:lang w:val="en-US"/>
              </w:rPr>
              <w:t>-18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4A0744">
              <w:rPr>
                <w:b/>
                <w:bCs/>
                <w:rtl/>
                <w:lang w:val="en-US"/>
              </w:rPr>
              <w:t>تم</w:t>
            </w:r>
            <w:proofErr w:type="gramEnd"/>
            <w:r w:rsidRPr="004A0744">
              <w:rPr>
                <w:b/>
                <w:bCs/>
                <w:rtl/>
                <w:lang w:val="en-US"/>
              </w:rPr>
              <w:t xml:space="preserve"> تفسير </w:t>
            </w:r>
            <w:r w:rsidRPr="004A0744">
              <w:rPr>
                <w:rFonts w:cs="Arial"/>
                <w:b/>
                <w:bCs/>
                <w:rtl/>
                <w:lang w:val="en-US"/>
              </w:rPr>
              <w:t xml:space="preserve">عدم دلالة اختباري </w:t>
            </w:r>
            <w:r w:rsidRPr="004A0744">
              <w:rPr>
                <w:b/>
                <w:bCs/>
                <w:lang w:val="en-US"/>
              </w:rPr>
              <w:t>Kolmogorov-Smirnov</w:t>
            </w:r>
            <w:r w:rsidRPr="004A0744">
              <w:rPr>
                <w:rFonts w:cs="Arial"/>
                <w:b/>
                <w:bCs/>
                <w:rtl/>
                <w:lang w:val="en-US"/>
              </w:rPr>
              <w:t xml:space="preserve"> و</w:t>
            </w:r>
            <w:r w:rsidRPr="004A0744">
              <w:rPr>
                <w:b/>
                <w:bCs/>
                <w:lang w:val="en-US"/>
              </w:rPr>
              <w:t>Shapiro-</w:t>
            </w:r>
            <w:proofErr w:type="spellStart"/>
            <w:r w:rsidRPr="004A0744">
              <w:rPr>
                <w:b/>
                <w:bCs/>
                <w:lang w:val="en-US"/>
              </w:rPr>
              <w:t>Wilk</w:t>
            </w:r>
            <w:proofErr w:type="spellEnd"/>
            <w:r w:rsidRPr="004A0744">
              <w:rPr>
                <w:rFonts w:cs="Arial"/>
                <w:b/>
                <w:bCs/>
                <w:rtl/>
                <w:lang w:val="en-US"/>
              </w:rPr>
              <w:t xml:space="preserve"> بصورة صحيحة، لكن لم يتم الاستشهاد بمرجع إحصائي حديث يدعم الاستمرار في استخدام الانحدار مع العينات الكبيرة.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rtl/>
                <w:lang w:val="en-US"/>
              </w:rPr>
              <w:t xml:space="preserve">هذه ليست مسألة رأي، بل تحتاج </w:t>
            </w:r>
            <w:proofErr w:type="gramStart"/>
            <w:r w:rsidRPr="004A0744">
              <w:rPr>
                <w:rtl/>
                <w:lang w:val="en-US"/>
              </w:rPr>
              <w:t>إلى</w:t>
            </w:r>
            <w:proofErr w:type="gramEnd"/>
            <w:r w:rsidRPr="004A0744">
              <w:rPr>
                <w:rtl/>
                <w:lang w:val="en-US"/>
              </w:rPr>
              <w:t xml:space="preserve"> دعم منهجي</w:t>
            </w:r>
            <w:r w:rsidRPr="004A0744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rtl/>
                <w:lang w:val="en-US"/>
              </w:rPr>
              <w:t xml:space="preserve">يضعف الدفاع عن القرار المنهجي </w:t>
            </w:r>
            <w:proofErr w:type="gramStart"/>
            <w:r w:rsidRPr="004A0744">
              <w:rPr>
                <w:rtl/>
                <w:lang w:val="en-US"/>
              </w:rPr>
              <w:t>أمام</w:t>
            </w:r>
            <w:proofErr w:type="gramEnd"/>
            <w:r w:rsidRPr="004A0744">
              <w:rPr>
                <w:rtl/>
                <w:lang w:val="en-US"/>
              </w:rPr>
              <w:t xml:space="preserve"> لجنة المناقشة</w:t>
            </w:r>
            <w:r w:rsidRPr="004A0744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4A0744">
              <w:rPr>
                <w:rtl/>
                <w:lang w:val="en-US"/>
              </w:rPr>
              <w:t>إضافة</w:t>
            </w:r>
            <w:proofErr w:type="gramEnd"/>
            <w:r w:rsidRPr="004A0744">
              <w:rPr>
                <w:rtl/>
                <w:lang w:val="en-US"/>
              </w:rPr>
              <w:t xml:space="preserve"> </w:t>
            </w:r>
            <w:r w:rsidRPr="004A0744">
              <w:rPr>
                <w:rFonts w:cs="Arial"/>
                <w:rtl/>
                <w:lang w:val="en-US"/>
              </w:rPr>
              <w:t xml:space="preserve">مرجع إحصائي حديث (مثل </w:t>
            </w:r>
            <w:r w:rsidRPr="004A0744">
              <w:rPr>
                <w:lang w:val="en-US"/>
              </w:rPr>
              <w:t>Hair</w:t>
            </w:r>
            <w:r w:rsidRPr="004A0744">
              <w:rPr>
                <w:rFonts w:cs="Arial"/>
                <w:rtl/>
                <w:lang w:val="en-US"/>
              </w:rPr>
              <w:t xml:space="preserve"> أو </w:t>
            </w:r>
            <w:r w:rsidRPr="004A0744">
              <w:rPr>
                <w:lang w:val="en-US"/>
              </w:rPr>
              <w:t>Field</w:t>
            </w:r>
            <w:r w:rsidRPr="004A0744">
              <w:rPr>
                <w:rFonts w:cs="Arial"/>
                <w:rtl/>
                <w:lang w:val="en-US"/>
              </w:rPr>
              <w:t xml:space="preserve"> أو </w:t>
            </w:r>
            <w:proofErr w:type="spellStart"/>
            <w:r w:rsidRPr="004A0744">
              <w:rPr>
                <w:lang w:val="en-US"/>
              </w:rPr>
              <w:t>Tabachnick</w:t>
            </w:r>
            <w:proofErr w:type="spellEnd"/>
            <w:r w:rsidRPr="004A0744">
              <w:rPr>
                <w:lang w:val="en-US"/>
              </w:rPr>
              <w:t xml:space="preserve"> &amp; </w:t>
            </w:r>
            <w:proofErr w:type="spellStart"/>
            <w:r w:rsidRPr="004A0744">
              <w:rPr>
                <w:lang w:val="en-US"/>
              </w:rPr>
              <w:t>Fidell</w:t>
            </w:r>
            <w:proofErr w:type="spellEnd"/>
            <w:r w:rsidRPr="004A0744">
              <w:rPr>
                <w:rFonts w:cs="Arial"/>
                <w:rtl/>
                <w:lang w:val="en-US"/>
              </w:rPr>
              <w:t xml:space="preserve">) يدعم </w:t>
            </w:r>
            <w:r w:rsidRPr="004A0744">
              <w:rPr>
                <w:lang w:val="en-US"/>
              </w:rPr>
              <w:t>Robustness</w:t>
            </w:r>
            <w:r w:rsidRPr="004A0744">
              <w:rPr>
                <w:rFonts w:cs="Arial"/>
                <w:rtl/>
                <w:lang w:val="en-US"/>
              </w:rPr>
              <w:t xml:space="preserve"> مع العينات الكبيرة.</w:t>
            </w:r>
          </w:p>
        </w:tc>
      </w:tr>
      <w:tr w:rsidR="004A0744" w:rsidRPr="004A0744" w:rsidTr="004A0744"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4A0744">
              <w:rPr>
                <w:lang w:val="en-US"/>
              </w:rPr>
              <w:t>C4</w:t>
            </w:r>
            <w:proofErr w:type="spellEnd"/>
            <w:r w:rsidRPr="004A0744">
              <w:rPr>
                <w:lang w:val="en-US"/>
              </w:rPr>
              <w:t>-19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b/>
                <w:bCs/>
                <w:rtl/>
                <w:lang w:val="en-US"/>
              </w:rPr>
              <w:t>تم ا</w:t>
            </w:r>
            <w:r>
              <w:rPr>
                <w:rtl/>
              </w:rPr>
              <w:t xml:space="preserve"> </w:t>
            </w:r>
            <w:proofErr w:type="spellStart"/>
            <w:r w:rsidRPr="004A0744">
              <w:rPr>
                <w:rFonts w:cs="Arial"/>
                <w:b/>
                <w:bCs/>
                <w:rtl/>
                <w:lang w:val="en-US"/>
              </w:rPr>
              <w:t>عتبار</w:t>
            </w:r>
            <w:proofErr w:type="spellEnd"/>
            <w:r w:rsidRPr="004A0744">
              <w:rPr>
                <w:rFonts w:cs="Arial"/>
                <w:b/>
                <w:bCs/>
                <w:rtl/>
                <w:lang w:val="en-US"/>
              </w:rPr>
              <w:t xml:space="preserve"> أن </w:t>
            </w:r>
            <w:proofErr w:type="spellStart"/>
            <w:r w:rsidRPr="004A0744">
              <w:rPr>
                <w:b/>
                <w:bCs/>
                <w:lang w:val="en-US"/>
              </w:rPr>
              <w:t>VIF</w:t>
            </w:r>
            <w:proofErr w:type="spellEnd"/>
            <w:r w:rsidRPr="004A0744">
              <w:rPr>
                <w:rFonts w:cs="Arial"/>
                <w:b/>
                <w:bCs/>
                <w:rtl/>
                <w:lang w:val="en-US"/>
              </w:rPr>
              <w:t xml:space="preserve"> أقل من 10 كافٍ للحكم بعدم وجود </w:t>
            </w:r>
            <w:proofErr w:type="spellStart"/>
            <w:r w:rsidRPr="004A0744">
              <w:rPr>
                <w:b/>
                <w:bCs/>
                <w:lang w:val="en-US"/>
              </w:rPr>
              <w:t>Multicollinearity</w:t>
            </w:r>
            <w:proofErr w:type="spellEnd"/>
            <w:r w:rsidRPr="004A0744">
              <w:rPr>
                <w:rFonts w:cs="Arial"/>
                <w:b/>
                <w:bCs/>
                <w:rtl/>
                <w:lang w:val="en-US"/>
              </w:rPr>
              <w:t>، دون الإشارة إلى أن كثيراً من الأدبيات الحديثة تعتمد حدوداً أكثر تحفظاً (5 أو حتى 3).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rtl/>
                <w:lang w:val="en-US"/>
              </w:rPr>
              <w:t>الاكتفاء بالحد 10 قد يُعد قديماً في بعض التخصصات</w:t>
            </w:r>
            <w:r w:rsidRPr="004A0744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rtl/>
                <w:lang w:val="en-US"/>
              </w:rPr>
              <w:t>قد يناقش أحد الممتحنين المعيار المستخدم</w:t>
            </w:r>
            <w:r w:rsidRPr="004A0744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4A0744">
              <w:rPr>
                <w:rtl/>
                <w:lang w:val="en-US"/>
              </w:rPr>
              <w:t>الإشارة</w:t>
            </w:r>
            <w:proofErr w:type="gramEnd"/>
            <w:r w:rsidRPr="004A0744">
              <w:rPr>
                <w:rtl/>
                <w:lang w:val="en-US"/>
              </w:rPr>
              <w:t xml:space="preserve"> إلى المرجع الذي اعتمد حد 10، أو مناقشة أن جميع القيم أقل أيضاً من 5، وبالتالي لا توجد مشكلة وفق المعايير الحديثة</w:t>
            </w:r>
            <w:r w:rsidRPr="004A0744">
              <w:rPr>
                <w:lang w:val="en-US"/>
              </w:rPr>
              <w:t>.</w:t>
            </w:r>
          </w:p>
        </w:tc>
      </w:tr>
      <w:tr w:rsidR="004A0744" w:rsidRPr="004A0744" w:rsidTr="004A0744"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4A0744">
              <w:rPr>
                <w:lang w:val="en-US"/>
              </w:rPr>
              <w:lastRenderedPageBreak/>
              <w:t>C4</w:t>
            </w:r>
            <w:proofErr w:type="spellEnd"/>
            <w:r w:rsidRPr="004A0744">
              <w:rPr>
                <w:lang w:val="en-US"/>
              </w:rPr>
              <w:t>-20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b/>
                <w:bCs/>
                <w:rtl/>
                <w:lang w:val="en-US"/>
              </w:rPr>
              <w:t xml:space="preserve">تم </w:t>
            </w:r>
            <w:r w:rsidRPr="004A0744">
              <w:rPr>
                <w:rFonts w:cs="Arial"/>
                <w:b/>
                <w:bCs/>
                <w:rtl/>
                <w:lang w:val="en-US"/>
              </w:rPr>
              <w:t xml:space="preserve">استخدام اختبار </w:t>
            </w:r>
            <w:r w:rsidRPr="004A0744">
              <w:rPr>
                <w:b/>
                <w:bCs/>
                <w:lang w:val="en-US"/>
              </w:rPr>
              <w:t>Durbin–Watson</w:t>
            </w:r>
            <w:r w:rsidRPr="004A0744">
              <w:rPr>
                <w:rFonts w:cs="Arial"/>
                <w:b/>
                <w:bCs/>
                <w:rtl/>
                <w:lang w:val="en-US"/>
              </w:rPr>
              <w:t xml:space="preserve"> رغم أن الدراسة مقطعية (</w:t>
            </w:r>
            <w:r w:rsidRPr="004A0744">
              <w:rPr>
                <w:b/>
                <w:bCs/>
                <w:lang w:val="en-US"/>
              </w:rPr>
              <w:t>Cross-sectional</w:t>
            </w:r>
            <w:r w:rsidRPr="004A0744">
              <w:rPr>
                <w:rFonts w:cs="Arial"/>
                <w:b/>
                <w:bCs/>
                <w:rtl/>
                <w:lang w:val="en-US"/>
              </w:rPr>
              <w:t>)، دون توضيح أن أهمية هذا الاختبار تكون أكبر في البيانات الزمنية</w:t>
            </w:r>
            <w:r w:rsidRPr="004A0744">
              <w:rPr>
                <w:b/>
                <w:bCs/>
                <w:lang w:val="en-US"/>
              </w:rPr>
              <w:t>.</w:t>
            </w:r>
            <w:r w:rsidRPr="004A0744">
              <w:rPr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rtl/>
                <w:lang w:val="en-US"/>
              </w:rPr>
              <w:t xml:space="preserve">استخدام الاختبار صحيح، لكن تبريره يحتاج إلى دقة </w:t>
            </w:r>
            <w:proofErr w:type="gramStart"/>
            <w:r w:rsidRPr="004A0744">
              <w:rPr>
                <w:rtl/>
                <w:lang w:val="en-US"/>
              </w:rPr>
              <w:t>أكبر</w:t>
            </w:r>
            <w:proofErr w:type="gramEnd"/>
            <w:r w:rsidRPr="004A0744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rtl/>
                <w:lang w:val="en-US"/>
              </w:rPr>
              <w:t xml:space="preserve">قد يُسأل الباحث </w:t>
            </w:r>
            <w:proofErr w:type="gramStart"/>
            <w:r w:rsidRPr="004A0744">
              <w:rPr>
                <w:rtl/>
                <w:lang w:val="en-US"/>
              </w:rPr>
              <w:t>عن</w:t>
            </w:r>
            <w:proofErr w:type="gramEnd"/>
            <w:r w:rsidRPr="004A0744">
              <w:rPr>
                <w:rtl/>
                <w:lang w:val="en-US"/>
              </w:rPr>
              <w:t xml:space="preserve"> سبب استخدامه في بيانات غير زمنية</w:t>
            </w:r>
            <w:r w:rsidRPr="004A0744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rtl/>
                <w:lang w:val="en-US"/>
              </w:rPr>
              <w:t>إضافة جملة توضح أن الاختبار أُجري كإجراء احترازي للتحقق من استقلالية الأخطاء رغم الطبيعة المقطعية للبيانات</w:t>
            </w:r>
            <w:r w:rsidRPr="004A0744">
              <w:rPr>
                <w:lang w:val="en-US"/>
              </w:rPr>
              <w:t>.</w:t>
            </w:r>
          </w:p>
        </w:tc>
      </w:tr>
      <w:tr w:rsidR="004A0744" w:rsidRPr="004A0744" w:rsidTr="004A0744"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4A0744">
              <w:rPr>
                <w:lang w:val="en-US"/>
              </w:rPr>
              <w:t>C4</w:t>
            </w:r>
            <w:proofErr w:type="spellEnd"/>
            <w:r w:rsidRPr="004A0744">
              <w:rPr>
                <w:lang w:val="en-US"/>
              </w:rPr>
              <w:t>-21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b/>
                <w:bCs/>
                <w:rtl/>
                <w:lang w:val="en-US"/>
              </w:rPr>
              <w:t>في اختبار الفرضيات، تم قبول جميع الفرضيات الارتباطية مباشرة، ثم قبول الفرضية الرئيسة "جزئياً"، لكن لم يُشرح للقارئ بوضوح سبب هذا الاختلاف</w:t>
            </w:r>
            <w:r w:rsidRPr="004A0744">
              <w:rPr>
                <w:b/>
                <w:bCs/>
                <w:lang w:val="en-US"/>
              </w:rPr>
              <w:t>.</w:t>
            </w:r>
            <w:r w:rsidRPr="004A0744">
              <w:rPr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rtl/>
                <w:lang w:val="en-US"/>
              </w:rPr>
              <w:t>الانتقال من الارتباط إلى الانحدار يمثل نقطة منهجية مهمة ويجب توضيحها</w:t>
            </w:r>
            <w:r w:rsidRPr="004A0744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rtl/>
                <w:lang w:val="en-US"/>
              </w:rPr>
              <w:t>قد يربك القارئ أو يعطي انطباعاً بوجود تناقض</w:t>
            </w:r>
            <w:r w:rsidRPr="004A0744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4A0744">
              <w:rPr>
                <w:rtl/>
                <w:lang w:val="en-US"/>
              </w:rPr>
              <w:t>إضافة</w:t>
            </w:r>
            <w:proofErr w:type="gramEnd"/>
            <w:r w:rsidRPr="004A0744">
              <w:rPr>
                <w:rtl/>
                <w:lang w:val="en-US"/>
              </w:rPr>
              <w:t xml:space="preserve"> فقرة تشرح أن جميع العلاقات كانت دالة في الارتباط، لكن بعد إدخال المتغيرات معاً في الانحدار لم يبقَ التأثير المستقل إلا لبعضها</w:t>
            </w:r>
            <w:r w:rsidRPr="004A0744">
              <w:rPr>
                <w:lang w:val="en-US"/>
              </w:rPr>
              <w:t>.</w:t>
            </w:r>
          </w:p>
        </w:tc>
      </w:tr>
      <w:tr w:rsidR="004A0744" w:rsidRPr="004A0744" w:rsidTr="004A0744"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4A0744">
              <w:rPr>
                <w:lang w:val="en-US"/>
              </w:rPr>
              <w:t>C4</w:t>
            </w:r>
            <w:proofErr w:type="spellEnd"/>
            <w:r w:rsidRPr="004A0744">
              <w:rPr>
                <w:lang w:val="en-US"/>
              </w:rPr>
              <w:t>-22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4A0744">
              <w:rPr>
                <w:b/>
                <w:bCs/>
                <w:rtl/>
                <w:lang w:val="en-US"/>
              </w:rPr>
              <w:t>الجدول</w:t>
            </w:r>
            <w:proofErr w:type="gramEnd"/>
            <w:r w:rsidRPr="004A0744">
              <w:rPr>
                <w:b/>
                <w:bCs/>
                <w:rtl/>
                <w:lang w:val="en-US"/>
              </w:rPr>
              <w:t xml:space="preserve"> (14-4) يذكر أن الفرضية الرئيسة "مقبولة جزئياً"، لكن لا يوضح في الجدول نفسه سبب القبول الجزئي أو الأبعاد التي لم تحقق دلالة</w:t>
            </w:r>
            <w:r w:rsidRPr="004A0744">
              <w:rPr>
                <w:b/>
                <w:bCs/>
                <w:lang w:val="en-US"/>
              </w:rPr>
              <w:t>.</w:t>
            </w:r>
            <w:r w:rsidRPr="004A0744">
              <w:rPr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rtl/>
                <w:lang w:val="en-US"/>
              </w:rPr>
              <w:t>الجدول يجب أن يكون مكتفياً ذاتياً قدر الإمكان</w:t>
            </w:r>
            <w:r w:rsidRPr="004A0744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rtl/>
                <w:lang w:val="en-US"/>
              </w:rPr>
              <w:t xml:space="preserve">يضطر القارئ للعودة إلى الجداول السابقة </w:t>
            </w:r>
            <w:proofErr w:type="gramStart"/>
            <w:r w:rsidRPr="004A0744">
              <w:rPr>
                <w:rtl/>
                <w:lang w:val="en-US"/>
              </w:rPr>
              <w:t>لفهم</w:t>
            </w:r>
            <w:proofErr w:type="gramEnd"/>
            <w:r w:rsidRPr="004A0744">
              <w:rPr>
                <w:rtl/>
                <w:lang w:val="en-US"/>
              </w:rPr>
              <w:t xml:space="preserve"> القرار</w:t>
            </w:r>
            <w:r w:rsidRPr="004A0744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4A0744">
              <w:rPr>
                <w:rtl/>
                <w:lang w:val="en-US"/>
              </w:rPr>
              <w:t>إضافة</w:t>
            </w:r>
            <w:proofErr w:type="gramEnd"/>
            <w:r w:rsidRPr="004A0744">
              <w:rPr>
                <w:rtl/>
                <w:lang w:val="en-US"/>
              </w:rPr>
              <w:t xml:space="preserve"> ملاحظة أسفل الجدول توضح أن القبول الجزئي يعود إلى عدم دلالة بعدي سهولة استخدام المنصة والدعم الفني والإداري في نموذج الانحدار</w:t>
            </w:r>
            <w:r w:rsidRPr="004A0744">
              <w:rPr>
                <w:lang w:val="en-US"/>
              </w:rPr>
              <w:t>.</w:t>
            </w:r>
          </w:p>
        </w:tc>
      </w:tr>
      <w:tr w:rsidR="004A0744" w:rsidRPr="004A0744" w:rsidTr="004A0744"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4A0744">
              <w:rPr>
                <w:lang w:val="en-US"/>
              </w:rPr>
              <w:t>C4</w:t>
            </w:r>
            <w:proofErr w:type="spellEnd"/>
            <w:r w:rsidRPr="004A0744">
              <w:rPr>
                <w:lang w:val="en-US"/>
              </w:rPr>
              <w:t>-23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b/>
                <w:bCs/>
                <w:rtl/>
                <w:lang w:val="en-US"/>
              </w:rPr>
              <w:t>في تفسير معاملات الانحدار، استخدم الباحث تفسيراً سببيًا قوياً لبعض المتغيرات ("يؤدي إلى"، "يسهم بصورة مباشرة") رغم أن تصميم الدراسة وصفي تحليلي مقطعي</w:t>
            </w:r>
            <w:r w:rsidRPr="004A0744">
              <w:rPr>
                <w:b/>
                <w:bCs/>
                <w:lang w:val="en-US"/>
              </w:rPr>
              <w:t>.</w:t>
            </w:r>
            <w:r w:rsidRPr="004A0744">
              <w:rPr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rtl/>
                <w:lang w:val="en-US"/>
              </w:rPr>
              <w:t>الدراسات المقطعية تسمح بالحديث عن التأثير الإحصائي داخل النموذج، لكنها لا تثبت السببية بمعناها التجريبي</w:t>
            </w:r>
            <w:r w:rsidRPr="004A0744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rtl/>
                <w:lang w:val="en-US"/>
              </w:rPr>
              <w:t>قد يطعن المناقش في استخدام لغة سببية حاسمة</w:t>
            </w:r>
            <w:r w:rsidRPr="004A0744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rtl/>
                <w:lang w:val="en-US"/>
              </w:rPr>
              <w:t xml:space="preserve">استخدام عبارات أكثر </w:t>
            </w:r>
            <w:proofErr w:type="gramStart"/>
            <w:r w:rsidRPr="004A0744">
              <w:rPr>
                <w:rtl/>
                <w:lang w:val="en-US"/>
              </w:rPr>
              <w:t>تحفظاً</w:t>
            </w:r>
            <w:proofErr w:type="gramEnd"/>
            <w:r w:rsidRPr="004A0744">
              <w:rPr>
                <w:rtl/>
                <w:lang w:val="en-US"/>
              </w:rPr>
              <w:t xml:space="preserve"> مثل: "يرتبط بزيادة..." أو "يسهم إحصائياً في تفسير..." أو "يظهر تأثيراً معنوياً داخل النموذج</w:t>
            </w:r>
            <w:r w:rsidRPr="004A0744">
              <w:rPr>
                <w:lang w:val="en-US"/>
              </w:rPr>
              <w:t>".</w:t>
            </w:r>
          </w:p>
        </w:tc>
      </w:tr>
      <w:tr w:rsidR="004A0744" w:rsidRPr="004A0744" w:rsidTr="004A0744"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4A0744">
              <w:rPr>
                <w:lang w:val="en-US"/>
              </w:rPr>
              <w:t>C4</w:t>
            </w:r>
            <w:proofErr w:type="spellEnd"/>
            <w:r w:rsidRPr="004A0744">
              <w:rPr>
                <w:lang w:val="en-US"/>
              </w:rPr>
              <w:t>-24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4A0744">
              <w:rPr>
                <w:b/>
                <w:bCs/>
                <w:rtl/>
                <w:lang w:val="en-US"/>
              </w:rPr>
              <w:t>في</w:t>
            </w:r>
            <w:proofErr w:type="gramEnd"/>
            <w:r w:rsidRPr="004A0744">
              <w:rPr>
                <w:b/>
                <w:bCs/>
                <w:rtl/>
                <w:lang w:val="en-US"/>
              </w:rPr>
              <w:t xml:space="preserve"> تفسير نتائج الانحدار، لم تتم مناقشة الفرق بين معاملات</w:t>
            </w:r>
            <w:r w:rsidRPr="004A0744">
              <w:rPr>
                <w:b/>
                <w:bCs/>
                <w:lang w:val="en-US"/>
              </w:rPr>
              <w:t xml:space="preserve"> B </w:t>
            </w:r>
            <w:r w:rsidRPr="004A0744">
              <w:rPr>
                <w:b/>
                <w:bCs/>
                <w:rtl/>
                <w:lang w:val="en-US"/>
              </w:rPr>
              <w:t>و</w:t>
            </w:r>
            <w:r w:rsidRPr="004A0744">
              <w:rPr>
                <w:b/>
                <w:bCs/>
                <w:lang w:val="en-US"/>
              </w:rPr>
              <w:t>Beta</w:t>
            </w:r>
            <w:r w:rsidRPr="004A0744">
              <w:rPr>
                <w:b/>
                <w:bCs/>
                <w:rtl/>
                <w:lang w:val="en-US"/>
              </w:rPr>
              <w:t>، رغم استخدامهما معاً في الجدول</w:t>
            </w:r>
            <w:r w:rsidRPr="004A0744">
              <w:rPr>
                <w:b/>
                <w:bCs/>
                <w:lang w:val="en-US"/>
              </w:rPr>
              <w:t>.</w:t>
            </w:r>
            <w:r w:rsidRPr="004A0744">
              <w:rPr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4A0744">
              <w:rPr>
                <w:rtl/>
                <w:lang w:val="en-US"/>
              </w:rPr>
              <w:t>كثير</w:t>
            </w:r>
            <w:proofErr w:type="gramEnd"/>
            <w:r w:rsidRPr="004A0744">
              <w:rPr>
                <w:rtl/>
                <w:lang w:val="en-US"/>
              </w:rPr>
              <w:t xml:space="preserve"> من الباحثين يخلطون بينهما، ولجنة المناقشة قد تسأل عن سبب الاعتماد على</w:t>
            </w:r>
            <w:r w:rsidRPr="004A0744">
              <w:rPr>
                <w:lang w:val="en-US"/>
              </w:rPr>
              <w:t xml:space="preserve"> Beta </w:t>
            </w:r>
            <w:r w:rsidRPr="004A0744">
              <w:rPr>
                <w:rtl/>
                <w:lang w:val="en-US"/>
              </w:rPr>
              <w:t>عند ترتيب المتغيرات</w:t>
            </w:r>
            <w:r w:rsidRPr="004A0744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rtl/>
                <w:lang w:val="en-US"/>
              </w:rPr>
              <w:t>يضعف التفسير الإحصائي للنموذج</w:t>
            </w:r>
            <w:r w:rsidRPr="004A0744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4A0744">
              <w:rPr>
                <w:rtl/>
                <w:lang w:val="en-US"/>
              </w:rPr>
              <w:t>إضافة</w:t>
            </w:r>
            <w:proofErr w:type="gramEnd"/>
            <w:r w:rsidRPr="004A0744">
              <w:rPr>
                <w:rtl/>
                <w:lang w:val="en-US"/>
              </w:rPr>
              <w:t xml:space="preserve"> جملة توضح أن ترتيب قوة تأثير المتغيرات تم بالاعتماد على معاملات</w:t>
            </w:r>
            <w:r w:rsidRPr="004A0744">
              <w:rPr>
                <w:lang w:val="en-US"/>
              </w:rPr>
              <w:t xml:space="preserve"> Beta </w:t>
            </w:r>
            <w:r w:rsidRPr="004A0744">
              <w:rPr>
                <w:rtl/>
                <w:lang w:val="en-US"/>
              </w:rPr>
              <w:t>المعيارية، لأنها تسمح بالمقارنة بين المتغيرات المختلفة</w:t>
            </w:r>
            <w:r w:rsidRPr="004A0744">
              <w:rPr>
                <w:lang w:val="en-US"/>
              </w:rPr>
              <w:t>.</w:t>
            </w:r>
          </w:p>
        </w:tc>
      </w:tr>
      <w:tr w:rsidR="004A0744" w:rsidRPr="004A0744" w:rsidTr="004A0744"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proofErr w:type="spellStart"/>
            <w:r w:rsidRPr="004A0744">
              <w:rPr>
                <w:lang w:val="en-US"/>
              </w:rPr>
              <w:t>C4</w:t>
            </w:r>
            <w:proofErr w:type="spellEnd"/>
            <w:r w:rsidRPr="004A0744">
              <w:rPr>
                <w:lang w:val="en-US"/>
              </w:rPr>
              <w:t>-25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4A0744">
              <w:rPr>
                <w:b/>
                <w:bCs/>
                <w:rtl/>
                <w:lang w:val="en-US"/>
              </w:rPr>
              <w:t>خاتمة</w:t>
            </w:r>
            <w:proofErr w:type="gramEnd"/>
            <w:r w:rsidRPr="004A0744">
              <w:rPr>
                <w:b/>
                <w:bCs/>
                <w:rtl/>
                <w:lang w:val="en-US"/>
              </w:rPr>
              <w:t xml:space="preserve"> الفصل الرابع أعادت سرد النتائج تقريباً، لكنها لم تُبرز أهم النتائج غير المتوقعة في الدراسة، مثل عدم دلالة سهولة استخدام المنصة والدعم الفني والإداري في نموذج الانحدار</w:t>
            </w:r>
            <w:r w:rsidRPr="004A0744">
              <w:rPr>
                <w:b/>
                <w:bCs/>
                <w:lang w:val="en-US"/>
              </w:rPr>
              <w:t>.</w:t>
            </w:r>
            <w:r w:rsidRPr="004A0744">
              <w:rPr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rtl/>
                <w:lang w:val="en-US"/>
              </w:rPr>
              <w:t xml:space="preserve">النتائج غير المتوقعة هي الأكثر أهمية </w:t>
            </w:r>
            <w:proofErr w:type="gramStart"/>
            <w:r w:rsidRPr="004A0744">
              <w:rPr>
                <w:rtl/>
                <w:lang w:val="en-US"/>
              </w:rPr>
              <w:t>علمياً</w:t>
            </w:r>
            <w:proofErr w:type="gramEnd"/>
            <w:r w:rsidRPr="004A0744">
              <w:rPr>
                <w:rtl/>
                <w:lang w:val="en-US"/>
              </w:rPr>
              <w:t>، لأنها تمهد لمناقشة الفصل الخامس</w:t>
            </w:r>
            <w:r w:rsidRPr="004A0744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r w:rsidRPr="004A0744">
              <w:rPr>
                <w:rtl/>
                <w:lang w:val="en-US"/>
              </w:rPr>
              <w:t xml:space="preserve">تقلل من قوة الانتقال </w:t>
            </w:r>
            <w:proofErr w:type="gramStart"/>
            <w:r w:rsidRPr="004A0744">
              <w:rPr>
                <w:rtl/>
                <w:lang w:val="en-US"/>
              </w:rPr>
              <w:t>إلى</w:t>
            </w:r>
            <w:proofErr w:type="gramEnd"/>
            <w:r w:rsidRPr="004A0744">
              <w:rPr>
                <w:rtl/>
                <w:lang w:val="en-US"/>
              </w:rPr>
              <w:t xml:space="preserve"> فصل المناقشة</w:t>
            </w:r>
            <w:r w:rsidRPr="004A0744">
              <w:rPr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4A0744" w:rsidRPr="004A0744" w:rsidRDefault="004A0744" w:rsidP="004A0744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4A0744">
              <w:rPr>
                <w:rtl/>
                <w:lang w:val="en-US"/>
              </w:rPr>
              <w:t>إعادة</w:t>
            </w:r>
            <w:proofErr w:type="gramEnd"/>
            <w:r w:rsidRPr="004A0744">
              <w:rPr>
                <w:rtl/>
                <w:lang w:val="en-US"/>
              </w:rPr>
              <w:t xml:space="preserve"> صياغة خاتمة الفصل بحيث تركز على النتائج الجوهرية وغير المتوقعة، وتوضح أنها ستكون محور المناقشة في الفصل الخامس</w:t>
            </w:r>
            <w:r w:rsidRPr="004A0744">
              <w:rPr>
                <w:lang w:val="en-US"/>
              </w:rPr>
              <w:t>.</w:t>
            </w:r>
          </w:p>
        </w:tc>
      </w:tr>
    </w:tbl>
    <w:p w:rsidR="007419CC" w:rsidRDefault="007419CC" w:rsidP="003E2FA3">
      <w:pPr>
        <w:bidi/>
        <w:rPr>
          <w:lang w:val="en-US"/>
        </w:rPr>
      </w:pPr>
    </w:p>
    <w:p w:rsidR="004A0744" w:rsidRDefault="004A0744" w:rsidP="004A0744">
      <w:pPr>
        <w:bidi/>
        <w:rPr>
          <w:lang w:val="en-US"/>
        </w:rPr>
      </w:pPr>
    </w:p>
    <w:p w:rsidR="004A0744" w:rsidRPr="004A0744" w:rsidRDefault="004A0744" w:rsidP="004A0744">
      <w:pPr>
        <w:bidi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4A0744">
        <w:rPr>
          <w:rFonts w:hint="cs"/>
          <w:b/>
          <w:bCs/>
          <w:sz w:val="28"/>
          <w:szCs w:val="28"/>
          <w:highlight w:val="yellow"/>
          <w:rtl/>
          <w:lang w:val="en-US"/>
        </w:rPr>
        <w:lastRenderedPageBreak/>
        <w:t>تقرير هادي السبيعي الفصل الرابع 1</w:t>
      </w:r>
    </w:p>
    <w:p w:rsidR="004A0744" w:rsidRDefault="004A0744" w:rsidP="004A0744">
      <w:pPr>
        <w:bidi/>
        <w:rPr>
          <w:b/>
          <w:bCs/>
          <w:highlight w:val="yellow"/>
          <w:lang w:val="en-US"/>
        </w:rPr>
      </w:pPr>
    </w:p>
    <w:p w:rsidR="004A0744" w:rsidRPr="004A0744" w:rsidRDefault="004A0744" w:rsidP="004A0744">
      <w:pPr>
        <w:bidi/>
        <w:rPr>
          <w:b/>
          <w:bCs/>
          <w:highlight w:val="yellow"/>
          <w:lang w:val="en-US"/>
        </w:rPr>
      </w:pPr>
      <w:proofErr w:type="gramStart"/>
      <w:r w:rsidRPr="004A0744">
        <w:rPr>
          <w:b/>
          <w:bCs/>
          <w:highlight w:val="yellow"/>
          <w:rtl/>
          <w:lang w:val="en-US"/>
        </w:rPr>
        <w:t>بعد</w:t>
      </w:r>
      <w:proofErr w:type="gramEnd"/>
      <w:r w:rsidRPr="004A0744">
        <w:rPr>
          <w:b/>
          <w:bCs/>
          <w:highlight w:val="yellow"/>
          <w:rtl/>
          <w:lang w:val="en-US"/>
        </w:rPr>
        <w:t xml:space="preserve"> قراءة الفصل الرابع كاملاً، أستطيع أن أقول بثقة</w:t>
      </w:r>
      <w:r w:rsidRPr="004A0744">
        <w:rPr>
          <w:b/>
          <w:bCs/>
          <w:highlight w:val="yellow"/>
          <w:lang w:val="en-US"/>
        </w:rPr>
        <w:t>:</w:t>
      </w:r>
    </w:p>
    <w:p w:rsidR="004A0744" w:rsidRPr="004A0744" w:rsidRDefault="004A0744" w:rsidP="004A0744">
      <w:pPr>
        <w:numPr>
          <w:ilvl w:val="0"/>
          <w:numId w:val="4"/>
        </w:numPr>
        <w:bidi/>
        <w:rPr>
          <w:b/>
          <w:bCs/>
          <w:highlight w:val="yellow"/>
          <w:lang w:val="en-US"/>
        </w:rPr>
      </w:pPr>
      <w:r w:rsidRPr="004A0744">
        <w:rPr>
          <w:b/>
          <w:bCs/>
          <w:highlight w:val="yellow"/>
          <w:rtl/>
          <w:lang w:val="en-US"/>
        </w:rPr>
        <w:t>التحليل الإحصائي مناسب للدراسة (الإحصاء الوصفي، بيرسون، والانحدار المتعدد</w:t>
      </w:r>
      <w:r w:rsidRPr="004A0744">
        <w:rPr>
          <w:b/>
          <w:bCs/>
          <w:highlight w:val="yellow"/>
          <w:lang w:val="en-US"/>
        </w:rPr>
        <w:t xml:space="preserve">). </w:t>
      </w:r>
    </w:p>
    <w:p w:rsidR="004A0744" w:rsidRPr="004A0744" w:rsidRDefault="004A0744" w:rsidP="004A0744">
      <w:pPr>
        <w:numPr>
          <w:ilvl w:val="0"/>
          <w:numId w:val="4"/>
        </w:numPr>
        <w:bidi/>
        <w:rPr>
          <w:b/>
          <w:bCs/>
          <w:highlight w:val="yellow"/>
          <w:lang w:val="en-US"/>
        </w:rPr>
      </w:pPr>
      <w:proofErr w:type="gramStart"/>
      <w:r w:rsidRPr="004A0744">
        <w:rPr>
          <w:b/>
          <w:bCs/>
          <w:highlight w:val="yellow"/>
          <w:rtl/>
          <w:lang w:val="en-US"/>
        </w:rPr>
        <w:t>لا</w:t>
      </w:r>
      <w:proofErr w:type="gramEnd"/>
      <w:r w:rsidRPr="004A0744">
        <w:rPr>
          <w:b/>
          <w:bCs/>
          <w:highlight w:val="yellow"/>
          <w:rtl/>
          <w:lang w:val="en-US"/>
        </w:rPr>
        <w:t xml:space="preserve"> أرى أخطاء إحصائية جسيمة في اختيار الاختبارات</w:t>
      </w:r>
      <w:r w:rsidRPr="004A0744">
        <w:rPr>
          <w:b/>
          <w:bCs/>
          <w:highlight w:val="yellow"/>
          <w:lang w:val="en-US"/>
        </w:rPr>
        <w:t xml:space="preserve">. </w:t>
      </w:r>
    </w:p>
    <w:p w:rsidR="004A0744" w:rsidRPr="004A0744" w:rsidRDefault="004A0744" w:rsidP="004A0744">
      <w:pPr>
        <w:numPr>
          <w:ilvl w:val="0"/>
          <w:numId w:val="4"/>
        </w:numPr>
        <w:bidi/>
        <w:rPr>
          <w:b/>
          <w:bCs/>
          <w:highlight w:val="yellow"/>
          <w:lang w:val="en-US"/>
        </w:rPr>
      </w:pPr>
      <w:r w:rsidRPr="004A0744">
        <w:rPr>
          <w:b/>
          <w:bCs/>
          <w:highlight w:val="yellow"/>
          <w:rtl/>
          <w:lang w:val="en-US"/>
        </w:rPr>
        <w:t xml:space="preserve">لكن أرى نقاط </w:t>
      </w:r>
      <w:proofErr w:type="gramStart"/>
      <w:r w:rsidRPr="004A0744">
        <w:rPr>
          <w:b/>
          <w:bCs/>
          <w:highlight w:val="yellow"/>
          <w:rtl/>
          <w:lang w:val="en-US"/>
        </w:rPr>
        <w:t>ضعف</w:t>
      </w:r>
      <w:proofErr w:type="gramEnd"/>
      <w:r w:rsidRPr="004A0744">
        <w:rPr>
          <w:b/>
          <w:bCs/>
          <w:highlight w:val="yellow"/>
          <w:rtl/>
          <w:lang w:val="en-US"/>
        </w:rPr>
        <w:t xml:space="preserve"> واضحة في التفسير الأكاديمي وعرض النتائج</w:t>
      </w:r>
      <w:r w:rsidRPr="004A0744">
        <w:rPr>
          <w:b/>
          <w:bCs/>
          <w:highlight w:val="yellow"/>
          <w:lang w:val="en-US"/>
        </w:rPr>
        <w:t xml:space="preserve">. </w:t>
      </w:r>
    </w:p>
    <w:p w:rsidR="004A0744" w:rsidRPr="004A0744" w:rsidRDefault="004A0744" w:rsidP="004A0744">
      <w:pPr>
        <w:bidi/>
        <w:rPr>
          <w:b/>
          <w:bCs/>
          <w:highlight w:val="yellow"/>
          <w:lang w:val="en-US"/>
        </w:rPr>
      </w:pPr>
      <w:proofErr w:type="gramStart"/>
      <w:r w:rsidRPr="004A0744">
        <w:rPr>
          <w:b/>
          <w:bCs/>
          <w:highlight w:val="yellow"/>
          <w:rtl/>
          <w:lang w:val="en-US"/>
        </w:rPr>
        <w:t>وأعتقد</w:t>
      </w:r>
      <w:proofErr w:type="gramEnd"/>
      <w:r w:rsidRPr="004A0744">
        <w:rPr>
          <w:b/>
          <w:bCs/>
          <w:highlight w:val="yellow"/>
          <w:rtl/>
          <w:lang w:val="en-US"/>
        </w:rPr>
        <w:t xml:space="preserve"> أن أكبر ثلاث قضايا يجب معالجتها قبل الفصل الخامس هي</w:t>
      </w:r>
      <w:r w:rsidRPr="004A0744">
        <w:rPr>
          <w:b/>
          <w:bCs/>
          <w:highlight w:val="yellow"/>
          <w:lang w:val="en-US"/>
        </w:rPr>
        <w:t>:</w:t>
      </w:r>
    </w:p>
    <w:p w:rsidR="004A0744" w:rsidRPr="004A0744" w:rsidRDefault="004A0744" w:rsidP="004A0744">
      <w:pPr>
        <w:numPr>
          <w:ilvl w:val="0"/>
          <w:numId w:val="5"/>
        </w:numPr>
        <w:bidi/>
        <w:rPr>
          <w:b/>
          <w:bCs/>
          <w:highlight w:val="yellow"/>
          <w:lang w:val="en-US"/>
        </w:rPr>
      </w:pPr>
      <w:proofErr w:type="gramStart"/>
      <w:r w:rsidRPr="004A0744">
        <w:rPr>
          <w:b/>
          <w:bCs/>
          <w:highlight w:val="yellow"/>
          <w:rtl/>
          <w:lang w:val="en-US"/>
        </w:rPr>
        <w:t>الفصل</w:t>
      </w:r>
      <w:proofErr w:type="gramEnd"/>
      <w:r w:rsidRPr="004A0744">
        <w:rPr>
          <w:b/>
          <w:bCs/>
          <w:highlight w:val="yellow"/>
          <w:rtl/>
          <w:lang w:val="en-US"/>
        </w:rPr>
        <w:t xml:space="preserve"> الرابع يناقش أكثر مما يعرض النتائج، وفي بعض المواضع ينتقل إلى تفسير نظري مبكر</w:t>
      </w:r>
      <w:r w:rsidRPr="004A0744">
        <w:rPr>
          <w:b/>
          <w:bCs/>
          <w:highlight w:val="yellow"/>
          <w:lang w:val="en-US"/>
        </w:rPr>
        <w:t xml:space="preserve">. </w:t>
      </w:r>
    </w:p>
    <w:p w:rsidR="004A0744" w:rsidRPr="004A0744" w:rsidRDefault="004A0744" w:rsidP="004A0744">
      <w:pPr>
        <w:numPr>
          <w:ilvl w:val="0"/>
          <w:numId w:val="5"/>
        </w:numPr>
        <w:bidi/>
        <w:rPr>
          <w:b/>
          <w:bCs/>
          <w:highlight w:val="yellow"/>
          <w:lang w:val="en-US"/>
        </w:rPr>
      </w:pPr>
      <w:r w:rsidRPr="004A0744">
        <w:rPr>
          <w:b/>
          <w:bCs/>
          <w:highlight w:val="yellow"/>
          <w:rtl/>
          <w:lang w:val="en-US"/>
        </w:rPr>
        <w:t>هناك تفسيرات تتجاوز ما تسمح به البيانات، خاصة في النتائج الوصفية واستخدام عبارات سببية قوية</w:t>
      </w:r>
      <w:r w:rsidRPr="004A0744">
        <w:rPr>
          <w:b/>
          <w:bCs/>
          <w:highlight w:val="yellow"/>
          <w:lang w:val="en-US"/>
        </w:rPr>
        <w:t xml:space="preserve">. </w:t>
      </w:r>
    </w:p>
    <w:p w:rsidR="004A0744" w:rsidRPr="004A0744" w:rsidRDefault="004A0744" w:rsidP="004A0744">
      <w:pPr>
        <w:numPr>
          <w:ilvl w:val="0"/>
          <w:numId w:val="5"/>
        </w:numPr>
        <w:bidi/>
        <w:rPr>
          <w:b/>
          <w:bCs/>
          <w:highlight w:val="yellow"/>
          <w:lang w:val="en-US"/>
        </w:rPr>
      </w:pPr>
      <w:proofErr w:type="gramStart"/>
      <w:r w:rsidRPr="004A0744">
        <w:rPr>
          <w:b/>
          <w:bCs/>
          <w:highlight w:val="yellow"/>
          <w:rtl/>
          <w:lang w:val="en-US"/>
        </w:rPr>
        <w:t>النتائج</w:t>
      </w:r>
      <w:proofErr w:type="gramEnd"/>
      <w:r w:rsidRPr="004A0744">
        <w:rPr>
          <w:b/>
          <w:bCs/>
          <w:highlight w:val="yellow"/>
          <w:rtl/>
          <w:lang w:val="en-US"/>
        </w:rPr>
        <w:t xml:space="preserve"> غير المتوقعة (مثل عدم دلالة بعض الأبعاد في الانحدار) لم تُستثمر علمياً بما يكفي، وهي تمثل فرصة مهمة لتعميق المناقشة في الفصل الخامس</w:t>
      </w:r>
      <w:r w:rsidRPr="004A0744">
        <w:rPr>
          <w:b/>
          <w:bCs/>
          <w:highlight w:val="yellow"/>
          <w:lang w:val="en-US"/>
        </w:rPr>
        <w:t>.</w:t>
      </w:r>
    </w:p>
    <w:p w:rsidR="004A0744" w:rsidRPr="004A0744" w:rsidRDefault="004A0744" w:rsidP="004A0744">
      <w:pPr>
        <w:bidi/>
        <w:rPr>
          <w:lang w:val="en-US"/>
        </w:rPr>
      </w:pPr>
    </w:p>
    <w:sectPr w:rsidR="004A0744" w:rsidRPr="004A0744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E0CC7"/>
    <w:multiLevelType w:val="multilevel"/>
    <w:tmpl w:val="CD5A9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8B4CF5"/>
    <w:multiLevelType w:val="multilevel"/>
    <w:tmpl w:val="0DC46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C256A1"/>
    <w:multiLevelType w:val="multilevel"/>
    <w:tmpl w:val="6C4AB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87657E"/>
    <w:multiLevelType w:val="multilevel"/>
    <w:tmpl w:val="B2AC1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C6E6742"/>
    <w:multiLevelType w:val="multilevel"/>
    <w:tmpl w:val="5BBCA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A91"/>
    <w:rsid w:val="001E4DDA"/>
    <w:rsid w:val="003E2FA3"/>
    <w:rsid w:val="004A0744"/>
    <w:rsid w:val="007419CC"/>
    <w:rsid w:val="00F34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2F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2F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37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6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2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20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74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542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8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53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1451</Words>
  <Characters>8274</Characters>
  <Application>Microsoft Office Word</Application>
  <DocSecurity>0</DocSecurity>
  <Lines>68</Lines>
  <Paragraphs>19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2026-07-03T12:30:00Z</dcterms:created>
  <dcterms:modified xsi:type="dcterms:W3CDTF">2026-07-03T12:51:00Z</dcterms:modified>
</cp:coreProperties>
</file>