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rPr>
          <w:b w:val="1"/>
          <w:bCs w:val="1"/>
          <w:sz w:val="24"/>
          <w:szCs w:val="24"/>
        </w:rPr>
      </w:pPr>
      <w:bookmarkStart w:colFirst="0" w:colLast="0" w:name="_jsslti3z4kr8" w:id="0"/>
      <w:bookmarkEnd w:id="0"/>
      <w:r w:rsidDel="00000000" w:rsidR="00000000" w:rsidRPr="00000000">
        <w:rPr>
          <w:sz w:val="24"/>
          <w:szCs w:val="24"/>
          <w:rtl w:val="0"/>
        </w:rPr>
        <w:t xml:space="preserve">Midocean University Student Name</w:t>
      </w:r>
      <w:r w:rsidDel="00000000" w:rsidR="00000000" w:rsidRPr="00000000">
        <w:rPr>
          <w:rtl w:val="0"/>
        </w:rPr>
        <w:t xml:space="preserve">:</w:t>
      </w:r>
      <w:r w:rsidDel="00000000" w:rsidR="00000000" w:rsidRPr="00000000">
        <w:rPr>
          <w:sz w:val="34"/>
          <w:szCs w:val="34"/>
          <w:rtl w:val="0"/>
        </w:rPr>
        <w:t xml:space="preserve"> </w:t>
      </w:r>
      <w:r w:rsidDel="00000000" w:rsidR="00000000" w:rsidRPr="00000000">
        <w:rPr>
          <w:b w:val="1"/>
          <w:bCs w:val="1"/>
          <w:sz w:val="24"/>
          <w:szCs w:val="24"/>
          <w:rtl w:val="0"/>
        </w:rPr>
        <w:t xml:space="preserve">Alanoud ِAlnjrany</w:t>
      </w:r>
    </w:p>
    <w:p w:rsidR="00000000" w:rsidDel="00000000" w:rsidP="00000000" w:rsidRDefault="00000000" w:rsidRPr="00000000" w14:paraId="00000002">
      <w:pPr>
        <w:spacing w:after="240" w:before="240" w:lineRule="auto"/>
        <w:rPr>
          <w:b w:val="1"/>
          <w:bCs w:val="1"/>
          <w:sz w:val="24"/>
          <w:szCs w:val="24"/>
        </w:rPr>
      </w:pPr>
      <w:r w:rsidDel="00000000" w:rsidR="00000000" w:rsidRPr="00000000">
        <w:rPr>
          <w:sz w:val="24"/>
          <w:szCs w:val="24"/>
          <w:rtl w:val="0"/>
        </w:rPr>
        <w:t xml:space="preserve">Student ID</w:t>
      </w:r>
      <w:r w:rsidDel="00000000" w:rsidR="00000000" w:rsidRPr="00000000">
        <w:rPr>
          <w:b w:val="1"/>
          <w:bCs w:val="1"/>
          <w:sz w:val="24"/>
          <w:szCs w:val="24"/>
          <w:rtl w:val="0"/>
        </w:rPr>
        <w:t xml:space="preserve">: 261001412</w:t>
      </w:r>
    </w:p>
    <w:p w:rsidR="00000000" w:rsidDel="00000000" w:rsidP="00000000" w:rsidRDefault="00000000" w:rsidRPr="00000000" w14:paraId="00000003">
      <w:pPr>
        <w:spacing w:after="240" w:before="240" w:lineRule="auto"/>
        <w:rPr>
          <w:b w:val="1"/>
          <w:bCs w:val="1"/>
          <w:sz w:val="24"/>
          <w:szCs w:val="24"/>
        </w:rPr>
      </w:pPr>
      <w:r w:rsidDel="00000000" w:rsidR="00000000" w:rsidRPr="00000000">
        <w:rPr>
          <w:sz w:val="24"/>
          <w:szCs w:val="24"/>
          <w:rtl w:val="0"/>
        </w:rPr>
        <w:t xml:space="preserve">Course Name</w:t>
      </w:r>
      <w:r w:rsidDel="00000000" w:rsidR="00000000" w:rsidRPr="00000000">
        <w:rPr>
          <w:b w:val="1"/>
          <w:bCs w:val="1"/>
          <w:sz w:val="24"/>
          <w:szCs w:val="24"/>
          <w:rtl w:val="0"/>
        </w:rPr>
        <w:t xml:space="preserve">: Research Methodology (AI800)</w:t>
      </w:r>
    </w:p>
    <w:p w:rsidR="00000000" w:rsidDel="00000000" w:rsidP="00000000" w:rsidRDefault="00000000" w:rsidRPr="00000000" w14:paraId="00000004">
      <w:pPr>
        <w:spacing w:after="240" w:before="240" w:lineRule="auto"/>
        <w:rPr>
          <w:b w:val="1"/>
          <w:bCs w:val="1"/>
          <w:sz w:val="24"/>
          <w:szCs w:val="24"/>
        </w:rPr>
      </w:pPr>
      <w:r w:rsidDel="00000000" w:rsidR="00000000" w:rsidRPr="00000000">
        <w:rPr>
          <w:sz w:val="24"/>
          <w:szCs w:val="24"/>
          <w:rtl w:val="0"/>
        </w:rPr>
        <w:t xml:space="preserve">Date</w:t>
      </w:r>
      <w:r w:rsidDel="00000000" w:rsidR="00000000" w:rsidRPr="00000000">
        <w:rPr>
          <w:b w:val="1"/>
          <w:bCs w:val="1"/>
          <w:sz w:val="24"/>
          <w:szCs w:val="24"/>
          <w:rtl w:val="0"/>
        </w:rPr>
        <w:t xml:space="preserve">: March 12, 2026</w:t>
      </w:r>
    </w:p>
    <w:p w:rsidR="00000000" w:rsidDel="00000000" w:rsidP="00000000" w:rsidRDefault="00000000" w:rsidRPr="00000000" w14:paraId="00000005">
      <w:pPr>
        <w:spacing w:after="240" w:before="240" w:lineRule="auto"/>
        <w:rPr>
          <w:sz w:val="24"/>
          <w:szCs w:val="24"/>
        </w:rPr>
      </w:pPr>
      <w:r w:rsidDel="00000000" w:rsidR="00000000" w:rsidRPr="00000000">
        <w:rPr>
          <w:rtl w:val="0"/>
        </w:rPr>
      </w:r>
    </w:p>
    <w:p w:rsidR="00000000" w:rsidDel="00000000" w:rsidP="00000000" w:rsidRDefault="00000000" w:rsidRPr="00000000" w14:paraId="00000006">
      <w:pPr>
        <w:rPr>
          <w:b w:val="1"/>
          <w:bCs w:val="1"/>
          <w:sz w:val="36"/>
          <w:szCs w:val="36"/>
        </w:rPr>
      </w:pPr>
      <w:r w:rsidDel="00000000" w:rsidR="00000000" w:rsidRPr="00000000">
        <w:rPr>
          <w:rtl w:val="0"/>
        </w:rPr>
      </w:r>
    </w:p>
    <w:p w:rsidR="00000000" w:rsidDel="00000000" w:rsidP="00000000" w:rsidRDefault="00000000" w:rsidRPr="00000000" w14:paraId="00000007">
      <w:pPr>
        <w:rPr>
          <w:b w:val="1"/>
          <w:bCs w:val="1"/>
          <w:sz w:val="36"/>
          <w:szCs w:val="36"/>
        </w:rPr>
      </w:pPr>
      <w:r w:rsidDel="00000000" w:rsidR="00000000" w:rsidRPr="00000000">
        <w:rPr>
          <w:rtl w:val="0"/>
        </w:rPr>
      </w:r>
    </w:p>
    <w:p w:rsidR="00000000" w:rsidDel="00000000" w:rsidP="00000000" w:rsidRDefault="00000000" w:rsidRPr="00000000" w14:paraId="00000008">
      <w:pPr>
        <w:rPr>
          <w:b w:val="1"/>
          <w:bCs w:val="1"/>
          <w:sz w:val="36"/>
          <w:szCs w:val="36"/>
        </w:rPr>
      </w:pPr>
      <w:r w:rsidDel="00000000" w:rsidR="00000000" w:rsidRPr="00000000">
        <w:rPr>
          <w:b w:val="1"/>
          <w:bCs w:val="1"/>
          <w:sz w:val="36"/>
          <w:szCs w:val="36"/>
          <w:rtl w:val="0"/>
        </w:rPr>
        <w:t xml:space="preserve">A Comparative Study of Naive Bayes and SVM for Sentiment Analysis in</w:t>
      </w:r>
    </w:p>
    <w:p w:rsidR="00000000" w:rsidDel="00000000" w:rsidP="00000000" w:rsidRDefault="00000000" w:rsidRPr="00000000" w14:paraId="00000009">
      <w:pPr>
        <w:rPr>
          <w:b w:val="1"/>
          <w:bCs w:val="1"/>
          <w:sz w:val="36"/>
          <w:szCs w:val="36"/>
        </w:rPr>
      </w:pPr>
      <w:r w:rsidDel="00000000" w:rsidR="00000000" w:rsidRPr="00000000">
        <w:rPr>
          <w:rtl w:val="0"/>
        </w:rPr>
      </w:r>
    </w:p>
    <w:p w:rsidR="00000000" w:rsidDel="00000000" w:rsidP="00000000" w:rsidRDefault="00000000" w:rsidRPr="00000000" w14:paraId="0000000A">
      <w:pPr>
        <w:rPr>
          <w:b w:val="1"/>
          <w:bCs w:val="1"/>
          <w:sz w:val="36"/>
          <w:szCs w:val="36"/>
        </w:rPr>
      </w:pPr>
      <w:r w:rsidDel="00000000" w:rsidR="00000000" w:rsidRPr="00000000">
        <w:rPr>
          <w:b w:val="1"/>
          <w:bCs w:val="1"/>
          <w:sz w:val="36"/>
          <w:szCs w:val="36"/>
          <w:rtl w:val="0"/>
        </w:rPr>
        <w:t xml:space="preserve">Movie Reviews</w:t>
      </w:r>
    </w:p>
    <w:p w:rsidR="00000000" w:rsidDel="00000000" w:rsidP="00000000" w:rsidRDefault="00000000" w:rsidRPr="00000000" w14:paraId="0000000B">
      <w:pPr>
        <w:pStyle w:val="Heading3"/>
        <w:keepNext w:val="0"/>
        <w:keepLines w:val="0"/>
        <w:spacing w:before="280" w:lineRule="auto"/>
        <w:rPr>
          <w:b w:val="1"/>
          <w:bCs w:val="1"/>
          <w:color w:val="000000"/>
        </w:rPr>
      </w:pPr>
      <w:bookmarkStart w:colFirst="0" w:colLast="0" w:name="_z8mrgexlrhwz" w:id="1"/>
      <w:bookmarkEnd w:id="1"/>
      <w:r w:rsidDel="00000000" w:rsidR="00000000" w:rsidRPr="00000000">
        <w:rPr>
          <w:rtl w:val="0"/>
        </w:rPr>
      </w:r>
    </w:p>
    <w:p w:rsidR="00000000" w:rsidDel="00000000" w:rsidP="00000000" w:rsidRDefault="00000000" w:rsidRPr="00000000" w14:paraId="0000000C">
      <w:pPr>
        <w:pStyle w:val="Heading3"/>
        <w:keepNext w:val="0"/>
        <w:keepLines w:val="0"/>
        <w:spacing w:before="280" w:lineRule="auto"/>
        <w:rPr>
          <w:b w:val="1"/>
          <w:bCs w:val="1"/>
          <w:color w:val="000000"/>
        </w:rPr>
      </w:pPr>
      <w:bookmarkStart w:colFirst="0" w:colLast="0" w:name="_7x2kjdsgumo6" w:id="2"/>
      <w:bookmarkEnd w:id="2"/>
      <w:r w:rsidDel="00000000" w:rsidR="00000000" w:rsidRPr="00000000">
        <w:rPr>
          <w:b w:val="1"/>
          <w:bCs w:val="1"/>
          <w:color w:val="000000"/>
          <w:rtl w:val="0"/>
        </w:rPr>
        <w:t xml:space="preserve">Abstract</w:t>
      </w:r>
      <w:r w:rsidDel="00000000" w:rsidR="00000000" w:rsidRPr="00000000">
        <w:rPr>
          <w:rtl w:val="0"/>
        </w:rPr>
      </w:r>
    </w:p>
    <w:p w:rsidR="00000000" w:rsidDel="00000000" w:rsidP="00000000" w:rsidRDefault="00000000" w:rsidRPr="00000000" w14:paraId="0000000D">
      <w:pPr>
        <w:spacing w:after="240" w:before="240" w:lineRule="auto"/>
        <w:ind w:right="600"/>
        <w:rPr>
          <w:sz w:val="24"/>
          <w:szCs w:val="24"/>
        </w:rPr>
      </w:pPr>
      <w:r w:rsidDel="00000000" w:rsidR="00000000" w:rsidRPr="00000000">
        <w:rPr>
          <w:sz w:val="24"/>
          <w:szCs w:val="24"/>
          <w:rtl w:val="0"/>
        </w:rPr>
        <w:t xml:space="preserve">In this study, I will evaluate how machine learning models perform when analyzing sentiment in movie reviews.Since digital evaluation is growing fast on platforms like IMDb, it is important to find automated ways to classify these reviews accurately. My work focuses on comparing two main algorithms: Naive Bayes and Support Vector Machine (SVM). So, I processed the data using Python, which included steps like Tokenization, Stop-words removal; and Stemming. I used metrics like Accuracy, Precision, and Recall to see which model works better. I expect that SVM might be more accurate with complex sentences, while Naive Bayes will be faster in terms of computation.</w:t>
      </w:r>
    </w:p>
    <w:p w:rsidR="00000000" w:rsidDel="00000000" w:rsidP="00000000" w:rsidRDefault="00000000" w:rsidRPr="00000000" w14:paraId="0000000E">
      <w:pPr>
        <w:pStyle w:val="Heading3"/>
        <w:keepNext w:val="0"/>
        <w:keepLines w:val="0"/>
        <w:spacing w:before="280" w:lineRule="auto"/>
        <w:rPr>
          <w:b w:val="1"/>
          <w:bCs w:val="1"/>
          <w:color w:val="000000"/>
        </w:rPr>
      </w:pPr>
      <w:bookmarkStart w:colFirst="0" w:colLast="0" w:name="_qv62gi937o3x" w:id="3"/>
      <w:bookmarkEnd w:id="3"/>
      <w:r w:rsidDel="00000000" w:rsidR="00000000" w:rsidRPr="00000000">
        <w:rPr>
          <w:rtl w:val="0"/>
        </w:rPr>
      </w:r>
    </w:p>
    <w:p w:rsidR="00000000" w:rsidDel="00000000" w:rsidP="00000000" w:rsidRDefault="00000000" w:rsidRPr="00000000" w14:paraId="0000000F">
      <w:pPr>
        <w:pStyle w:val="Heading3"/>
        <w:keepNext w:val="0"/>
        <w:keepLines w:val="0"/>
        <w:spacing w:before="280" w:lineRule="auto"/>
        <w:rPr>
          <w:b w:val="1"/>
          <w:bCs w:val="1"/>
          <w:color w:val="000000"/>
        </w:rPr>
      </w:pPr>
      <w:bookmarkStart w:colFirst="0" w:colLast="0" w:name="_lp2cze5uqpr5" w:id="4"/>
      <w:bookmarkEnd w:id="4"/>
      <w:r w:rsidDel="00000000" w:rsidR="00000000" w:rsidRPr="00000000">
        <w:rPr>
          <w:rtl w:val="0"/>
        </w:rPr>
      </w:r>
    </w:p>
    <w:p w:rsidR="00000000" w:rsidDel="00000000" w:rsidP="00000000" w:rsidRDefault="00000000" w:rsidRPr="00000000" w14:paraId="00000010">
      <w:pPr>
        <w:pStyle w:val="Heading3"/>
        <w:keepNext w:val="0"/>
        <w:keepLines w:val="0"/>
        <w:spacing w:before="280" w:lineRule="auto"/>
        <w:rPr>
          <w:b w:val="1"/>
          <w:bCs w:val="1"/>
          <w:color w:val="000000"/>
        </w:rPr>
      </w:pPr>
      <w:bookmarkStart w:colFirst="0" w:colLast="0" w:name="_tpb7kza03mdd" w:id="5"/>
      <w:bookmarkEnd w:id="5"/>
      <w:r w:rsidDel="00000000" w:rsidR="00000000" w:rsidRPr="00000000">
        <w:rPr>
          <w:b w:val="1"/>
          <w:bCs w:val="1"/>
          <w:color w:val="000000"/>
          <w:rtl w:val="0"/>
        </w:rPr>
        <w:t xml:space="preserve">1.</w:t>
      </w:r>
      <w:r w:rsidDel="00000000" w:rsidR="00000000" w:rsidRPr="00000000">
        <w:rPr>
          <w:b w:val="1"/>
          <w:bCs w:val="1"/>
          <w:color w:val="000000"/>
          <w:rtl w:val="0"/>
        </w:rPr>
        <w:t xml:space="preserve"> </w:t>
      </w:r>
      <w:r w:rsidDel="00000000" w:rsidR="00000000" w:rsidRPr="00000000">
        <w:rPr>
          <w:b w:val="1"/>
          <w:bCs w:val="1"/>
          <w:color w:val="000000"/>
          <w:rtl w:val="0"/>
        </w:rPr>
        <w:t xml:space="preserve">Interodaction</w:t>
      </w:r>
      <w:r w:rsidDel="00000000" w:rsidR="00000000" w:rsidRPr="00000000">
        <w:rPr>
          <w:b w:val="1"/>
          <w:bCs w:val="1"/>
          <w:color w:val="000000"/>
          <w:rtl w:val="0"/>
        </w:rPr>
        <w:t xml:space="preserve"> </w:t>
      </w:r>
    </w:p>
    <w:p w:rsidR="00000000" w:rsidDel="00000000" w:rsidP="00000000" w:rsidRDefault="00000000" w:rsidRPr="00000000" w14:paraId="00000011">
      <w:pPr>
        <w:spacing w:after="240" w:before="240" w:lineRule="auto"/>
        <w:ind w:left="0" w:right="600" w:firstLine="0"/>
        <w:rPr>
          <w:sz w:val="24"/>
          <w:szCs w:val="24"/>
        </w:rPr>
      </w:pPr>
      <w:r w:rsidDel="00000000" w:rsidR="00000000" w:rsidRPr="00000000">
        <w:rPr>
          <w:sz w:val="24"/>
          <w:szCs w:val="24"/>
          <w:rtl w:val="0"/>
        </w:rPr>
        <w:t xml:space="preserve">Sentiment Analysis is a key field in Natural Language Processing (NLP) used to understand and classify opinions in text. Today, industries rely on it to track customer feedback especially in the entertainment business. Since thousands of movies are reviewed every year, manual analysis is impossible. So machine Learning (ML) offers a great solution by automatically labeling reviews as positive or negative. In this assignment, I focus on two popular algorithms: Naive Bayes and Support Vector Machines (SVM) to predict sentiments with high accuracy. While there is a lot of progress in NLP, choosing the best algorithm is still tricky because some are faster while others are more precise. My goal is to compare these models to see which one works best for movie datasets.</w:t>
      </w:r>
    </w:p>
    <w:p w:rsidR="00000000" w:rsidDel="00000000" w:rsidP="00000000" w:rsidRDefault="00000000" w:rsidRPr="00000000" w14:paraId="00000012">
      <w:pPr>
        <w:spacing w:after="240" w:before="240" w:lineRule="auto"/>
        <w:ind w:left="0" w:right="600" w:firstLine="0"/>
        <w:rPr>
          <w:sz w:val="24"/>
          <w:szCs w:val="24"/>
        </w:rPr>
      </w:pPr>
      <w:r w:rsidDel="00000000" w:rsidR="00000000" w:rsidRPr="00000000">
        <w:rPr>
          <w:rtl w:val="0"/>
        </w:rPr>
      </w:r>
    </w:p>
    <w:p w:rsidR="00000000" w:rsidDel="00000000" w:rsidP="00000000" w:rsidRDefault="00000000" w:rsidRPr="00000000" w14:paraId="00000013">
      <w:pPr>
        <w:pStyle w:val="Heading3"/>
        <w:keepNext w:val="0"/>
        <w:keepLines w:val="0"/>
        <w:spacing w:before="280" w:lineRule="auto"/>
        <w:ind w:right="600"/>
        <w:rPr>
          <w:b w:val="1"/>
          <w:bCs w:val="1"/>
          <w:color w:val="000000"/>
          <w:sz w:val="26"/>
          <w:szCs w:val="26"/>
        </w:rPr>
      </w:pPr>
      <w:bookmarkStart w:colFirst="0" w:colLast="0" w:name="_u718xegfviz8" w:id="6"/>
      <w:bookmarkEnd w:id="6"/>
      <w:r w:rsidDel="00000000" w:rsidR="00000000" w:rsidRPr="00000000">
        <w:rPr>
          <w:rtl w:val="0"/>
        </w:rPr>
      </w:r>
    </w:p>
    <w:p w:rsidR="00000000" w:rsidDel="00000000" w:rsidP="00000000" w:rsidRDefault="00000000" w:rsidRPr="00000000" w14:paraId="00000014">
      <w:pPr>
        <w:pStyle w:val="Heading3"/>
        <w:keepNext w:val="0"/>
        <w:keepLines w:val="0"/>
        <w:spacing w:before="280" w:lineRule="auto"/>
        <w:ind w:right="600"/>
        <w:rPr>
          <w:color w:val="000000"/>
          <w:sz w:val="24"/>
          <w:szCs w:val="24"/>
        </w:rPr>
      </w:pPr>
      <w:bookmarkStart w:colFirst="0" w:colLast="0" w:name="_rup5412ydg82" w:id="7"/>
      <w:bookmarkEnd w:id="7"/>
      <w:r w:rsidDel="00000000" w:rsidR="00000000" w:rsidRPr="00000000">
        <w:rPr>
          <w:b w:val="1"/>
          <w:bCs w:val="1"/>
          <w:color w:val="000000"/>
          <w:sz w:val="26"/>
          <w:szCs w:val="26"/>
          <w:rtl w:val="0"/>
        </w:rPr>
        <w:t xml:space="preserve">2. Research Problem</w:t>
      </w:r>
      <w:r w:rsidDel="00000000" w:rsidR="00000000" w:rsidRPr="00000000">
        <w:rPr>
          <w:rtl w:val="0"/>
        </w:rPr>
      </w:r>
    </w:p>
    <w:p w:rsidR="00000000" w:rsidDel="00000000" w:rsidP="00000000" w:rsidRDefault="00000000" w:rsidRPr="00000000" w14:paraId="00000015">
      <w:pPr>
        <w:pStyle w:val="Heading3"/>
        <w:keepNext w:val="0"/>
        <w:keepLines w:val="0"/>
        <w:spacing w:before="280" w:lineRule="auto"/>
        <w:ind w:right="600"/>
        <w:rPr>
          <w:color w:val="000000"/>
          <w:sz w:val="24"/>
          <w:szCs w:val="24"/>
        </w:rPr>
      </w:pPr>
      <w:bookmarkStart w:colFirst="0" w:colLast="0" w:name="_9rji8y40z89g" w:id="8"/>
      <w:bookmarkEnd w:id="8"/>
      <w:r w:rsidDel="00000000" w:rsidR="00000000" w:rsidRPr="00000000">
        <w:rPr>
          <w:color w:val="000000"/>
          <w:sz w:val="24"/>
          <w:szCs w:val="24"/>
          <w:rtl w:val="0"/>
        </w:rPr>
        <w:t xml:space="preserve">In the field of text mining, choosing the right algorithm for sentiment analysis remains a significant challenge. My review of recent literature shows a clear division: some studies rely on heavy, complex models like BERT that require huge computing power (He et al., 2024), while others use basic methods that often fail to catch the nuances of movie reviews. This creates a gap for a solution that is both accurate and computationally efficient. My research addresses this problem by evaluating Naive Bayes and SVM on the IMDb dataset. The goal is to see if these more   " lightweight " algorithms can still provide high-quality results without the need for expensive hardware or high memory usage.</w:t>
      </w:r>
    </w:p>
    <w:p w:rsidR="00000000" w:rsidDel="00000000" w:rsidP="00000000" w:rsidRDefault="00000000" w:rsidRPr="00000000" w14:paraId="00000016">
      <w:pPr>
        <w:pStyle w:val="Heading3"/>
        <w:spacing w:after="240" w:before="240" w:lineRule="auto"/>
        <w:rPr>
          <w:b w:val="1"/>
          <w:bCs w:val="1"/>
          <w:color w:val="000000"/>
        </w:rPr>
      </w:pPr>
      <w:bookmarkStart w:colFirst="0" w:colLast="0" w:name="_p4rgafgkzg0q" w:id="9"/>
      <w:bookmarkEnd w:id="9"/>
      <w:r w:rsidDel="00000000" w:rsidR="00000000" w:rsidRPr="00000000">
        <w:rPr>
          <w:b w:val="1"/>
          <w:bCs w:val="1"/>
          <w:color w:val="000000"/>
          <w:rtl w:val="0"/>
        </w:rPr>
        <w:t xml:space="preserve">3. Research Objectives</w:t>
      </w:r>
    </w:p>
    <w:p w:rsidR="00000000" w:rsidDel="00000000" w:rsidP="00000000" w:rsidRDefault="00000000" w:rsidRPr="00000000" w14:paraId="00000017">
      <w:pPr>
        <w:spacing w:after="240" w:before="240" w:lineRule="auto"/>
        <w:rPr/>
      </w:pPr>
      <w:r w:rsidDel="00000000" w:rsidR="00000000" w:rsidRPr="00000000">
        <w:rPr>
          <w:sz w:val="24"/>
          <w:szCs w:val="24"/>
          <w:rtl w:val="0"/>
        </w:rPr>
        <w:t xml:space="preserve">The main goal of my study is to test and compare how different machine learning algorithms work on movie reviews. The specific goals are:</w:t>
      </w:r>
      <w:r w:rsidDel="00000000" w:rsidR="00000000" w:rsidRPr="00000000">
        <w:rPr>
          <w:rtl w:val="0"/>
        </w:rPr>
      </w:r>
    </w:p>
    <w:p w:rsidR="00000000" w:rsidDel="00000000" w:rsidP="00000000" w:rsidRDefault="00000000" w:rsidRPr="00000000" w14:paraId="00000018">
      <w:pPr>
        <w:numPr>
          <w:ilvl w:val="0"/>
          <w:numId w:val="5"/>
        </w:numPr>
        <w:spacing w:after="0" w:afterAutospacing="0" w:before="240" w:lineRule="auto"/>
        <w:ind w:left="720" w:hanging="360"/>
        <w:rPr>
          <w:color w:val="000000"/>
          <w:sz w:val="24"/>
          <w:szCs w:val="24"/>
        </w:rPr>
      </w:pPr>
      <w:r w:rsidDel="00000000" w:rsidR="00000000" w:rsidRPr="00000000">
        <w:rPr>
          <w:sz w:val="24"/>
          <w:szCs w:val="24"/>
          <w:rtl w:val="0"/>
        </w:rPr>
        <w:t xml:space="preserve">Set up and train both Naive Bayes and SVM models using the IMDb dataset.</w:t>
      </w:r>
    </w:p>
    <w:p w:rsidR="00000000" w:rsidDel="00000000" w:rsidP="00000000" w:rsidRDefault="00000000" w:rsidRPr="00000000" w14:paraId="00000019">
      <w:pPr>
        <w:numPr>
          <w:ilvl w:val="0"/>
          <w:numId w:val="5"/>
        </w:numPr>
        <w:spacing w:after="0" w:afterAutospacing="0" w:before="0" w:beforeAutospacing="0" w:lineRule="auto"/>
        <w:ind w:left="720" w:hanging="360"/>
        <w:rPr>
          <w:color w:val="000000"/>
          <w:sz w:val="24"/>
          <w:szCs w:val="24"/>
        </w:rPr>
      </w:pPr>
      <w:r w:rsidDel="00000000" w:rsidR="00000000" w:rsidRPr="00000000">
        <w:rPr>
          <w:sz w:val="24"/>
          <w:szCs w:val="24"/>
          <w:rtl w:val="0"/>
        </w:rPr>
        <w:t xml:space="preserve">Test the accuracy of each model in correctly identifying positive and negative reviews.</w:t>
      </w:r>
    </w:p>
    <w:p w:rsidR="00000000" w:rsidDel="00000000" w:rsidP="00000000" w:rsidRDefault="00000000" w:rsidRPr="00000000" w14:paraId="0000001A">
      <w:pPr>
        <w:numPr>
          <w:ilvl w:val="0"/>
          <w:numId w:val="5"/>
        </w:numPr>
        <w:spacing w:after="0" w:afterAutospacing="0" w:before="0" w:beforeAutospacing="0" w:lineRule="auto"/>
        <w:ind w:left="720" w:hanging="360"/>
        <w:rPr>
          <w:color w:val="000000"/>
          <w:sz w:val="24"/>
          <w:szCs w:val="24"/>
        </w:rPr>
      </w:pPr>
      <w:r w:rsidDel="00000000" w:rsidR="00000000" w:rsidRPr="00000000">
        <w:rPr>
          <w:sz w:val="24"/>
          <w:szCs w:val="24"/>
          <w:rtl w:val="0"/>
        </w:rPr>
        <w:t xml:space="preserve">Compare the results using standard metrics like Precision, Recall, and F1-score.</w:t>
      </w:r>
    </w:p>
    <w:p w:rsidR="00000000" w:rsidDel="00000000" w:rsidP="00000000" w:rsidRDefault="00000000" w:rsidRPr="00000000" w14:paraId="0000001B">
      <w:pPr>
        <w:numPr>
          <w:ilvl w:val="0"/>
          <w:numId w:val="5"/>
        </w:numPr>
        <w:spacing w:after="240" w:before="0" w:beforeAutospacing="0" w:lineRule="auto"/>
        <w:ind w:left="720" w:hanging="360"/>
        <w:rPr>
          <w:color w:val="000000"/>
          <w:sz w:val="24"/>
          <w:szCs w:val="24"/>
        </w:rPr>
      </w:pPr>
      <w:r w:rsidDel="00000000" w:rsidR="00000000" w:rsidRPr="00000000">
        <w:rPr>
          <w:sz w:val="24"/>
          <w:szCs w:val="24"/>
          <w:rtl w:val="0"/>
        </w:rPr>
        <w:t xml:space="preserve">Measure the time each model takes to process the data to check for computational efficiency.</w:t>
      </w:r>
      <w:r w:rsidDel="00000000" w:rsidR="00000000" w:rsidRPr="00000000">
        <w:rPr>
          <w:rtl w:val="0"/>
        </w:rPr>
      </w:r>
    </w:p>
    <w:p w:rsidR="00000000" w:rsidDel="00000000" w:rsidP="00000000" w:rsidRDefault="00000000" w:rsidRPr="00000000" w14:paraId="0000001C">
      <w:pPr>
        <w:spacing w:after="240" w:before="240" w:lineRule="auto"/>
        <w:ind w:left="0" w:right="600" w:firstLine="0"/>
        <w:rPr>
          <w:sz w:val="24"/>
          <w:szCs w:val="24"/>
        </w:rPr>
      </w:pPr>
      <w:r w:rsidDel="00000000" w:rsidR="00000000" w:rsidRPr="00000000">
        <w:rPr>
          <w:rtl w:val="0"/>
        </w:rPr>
      </w:r>
    </w:p>
    <w:p w:rsidR="00000000" w:rsidDel="00000000" w:rsidP="00000000" w:rsidRDefault="00000000" w:rsidRPr="00000000" w14:paraId="0000001D">
      <w:pPr>
        <w:pStyle w:val="Heading3"/>
        <w:keepNext w:val="0"/>
        <w:keepLines w:val="0"/>
        <w:spacing w:before="280" w:lineRule="auto"/>
        <w:rPr>
          <w:b w:val="1"/>
          <w:bCs w:val="1"/>
          <w:color w:val="000000"/>
          <w:sz w:val="26"/>
          <w:szCs w:val="26"/>
        </w:rPr>
      </w:pPr>
      <w:bookmarkStart w:colFirst="0" w:colLast="0" w:name="_yh4jvbcx32s4" w:id="10"/>
      <w:bookmarkEnd w:id="10"/>
      <w:r w:rsidDel="00000000" w:rsidR="00000000" w:rsidRPr="00000000">
        <w:rPr>
          <w:rtl w:val="0"/>
        </w:rPr>
      </w:r>
    </w:p>
    <w:p w:rsidR="00000000" w:rsidDel="00000000" w:rsidP="00000000" w:rsidRDefault="00000000" w:rsidRPr="00000000" w14:paraId="0000001E">
      <w:pPr>
        <w:pStyle w:val="Heading3"/>
        <w:keepNext w:val="0"/>
        <w:keepLines w:val="0"/>
        <w:spacing w:before="280" w:lineRule="auto"/>
        <w:rPr>
          <w:b w:val="1"/>
          <w:bCs w:val="1"/>
          <w:color w:val="000000"/>
          <w:sz w:val="26"/>
          <w:szCs w:val="26"/>
        </w:rPr>
      </w:pPr>
      <w:bookmarkStart w:colFirst="0" w:colLast="0" w:name="_5sbwfrt92931" w:id="11"/>
      <w:bookmarkEnd w:id="11"/>
      <w:r w:rsidDel="00000000" w:rsidR="00000000" w:rsidRPr="00000000">
        <w:rPr>
          <w:b w:val="1"/>
          <w:bCs w:val="1"/>
          <w:color w:val="000000"/>
          <w:sz w:val="26"/>
          <w:szCs w:val="26"/>
          <w:rtl w:val="0"/>
        </w:rPr>
        <w:t xml:space="preserve">4. </w:t>
      </w:r>
      <w:r w:rsidDel="00000000" w:rsidR="00000000" w:rsidRPr="00000000">
        <w:rPr>
          <w:b w:val="1"/>
          <w:bCs w:val="1"/>
          <w:color w:val="000000"/>
          <w:sz w:val="26"/>
          <w:szCs w:val="26"/>
          <w:rtl w:val="0"/>
        </w:rPr>
        <w:t xml:space="preserve">Research</w:t>
      </w:r>
      <w:r w:rsidDel="00000000" w:rsidR="00000000" w:rsidRPr="00000000">
        <w:rPr>
          <w:b w:val="1"/>
          <w:bCs w:val="1"/>
          <w:color w:val="000000"/>
          <w:sz w:val="26"/>
          <w:szCs w:val="26"/>
          <w:rtl w:val="0"/>
        </w:rPr>
        <w:t xml:space="preserve"> Questions </w:t>
      </w:r>
    </w:p>
    <w:p w:rsidR="00000000" w:rsidDel="00000000" w:rsidP="00000000" w:rsidRDefault="00000000" w:rsidRPr="00000000" w14:paraId="0000001F">
      <w:pPr>
        <w:spacing w:after="240" w:before="240" w:lineRule="auto"/>
        <w:ind w:left="0" w:firstLine="0"/>
        <w:rPr>
          <w:sz w:val="24"/>
          <w:szCs w:val="24"/>
        </w:rPr>
      </w:pPr>
      <w:r w:rsidDel="00000000" w:rsidR="00000000" w:rsidRPr="00000000">
        <w:rPr>
          <w:sz w:val="24"/>
          <w:szCs w:val="24"/>
          <w:rtl w:val="0"/>
        </w:rPr>
        <w:t xml:space="preserve">To guide this study, I have developed the following research questions :</w:t>
      </w:r>
    </w:p>
    <w:p w:rsidR="00000000" w:rsidDel="00000000" w:rsidP="00000000" w:rsidRDefault="00000000" w:rsidRPr="00000000" w14:paraId="00000020">
      <w:pPr>
        <w:numPr>
          <w:ilvl w:val="0"/>
          <w:numId w:val="6"/>
        </w:numPr>
        <w:spacing w:after="0" w:afterAutospacing="0" w:before="240" w:lineRule="auto"/>
        <w:ind w:left="720" w:hanging="360"/>
        <w:rPr>
          <w:sz w:val="24"/>
          <w:szCs w:val="24"/>
        </w:rPr>
      </w:pPr>
      <w:r w:rsidDel="00000000" w:rsidR="00000000" w:rsidRPr="00000000">
        <w:rPr>
          <w:sz w:val="24"/>
          <w:szCs w:val="24"/>
          <w:rtl w:val="0"/>
        </w:rPr>
        <w:t xml:space="preserve"> RQ1: Which algorithm Naive Bayes or SVM, achieves higher accuracy in classifying sentiments in movie reviews ?</w:t>
      </w:r>
    </w:p>
    <w:p w:rsidR="00000000" w:rsidDel="00000000" w:rsidP="00000000" w:rsidRDefault="00000000" w:rsidRPr="00000000" w14:paraId="00000021">
      <w:pPr>
        <w:numPr>
          <w:ilvl w:val="0"/>
          <w:numId w:val="6"/>
        </w:numPr>
        <w:spacing w:after="0" w:afterAutospacing="0" w:before="0" w:beforeAutospacing="0" w:lineRule="auto"/>
        <w:ind w:left="720" w:hanging="360"/>
        <w:rPr>
          <w:sz w:val="24"/>
          <w:szCs w:val="24"/>
        </w:rPr>
      </w:pPr>
      <w:r w:rsidDel="00000000" w:rsidR="00000000" w:rsidRPr="00000000">
        <w:rPr>
          <w:sz w:val="24"/>
          <w:szCs w:val="24"/>
          <w:rtl w:val="0"/>
        </w:rPr>
        <w:t xml:space="preserve"> RQ2: How do these two models compare when using metrics like Precision and F1-score ?</w:t>
      </w:r>
    </w:p>
    <w:p w:rsidR="00000000" w:rsidDel="00000000" w:rsidP="00000000" w:rsidRDefault="00000000" w:rsidRPr="00000000" w14:paraId="00000022">
      <w:pPr>
        <w:numPr>
          <w:ilvl w:val="0"/>
          <w:numId w:val="6"/>
        </w:numPr>
        <w:spacing w:after="240" w:before="0" w:beforeAutospacing="0" w:lineRule="auto"/>
        <w:ind w:left="720" w:hanging="360"/>
        <w:rPr>
          <w:sz w:val="24"/>
          <w:szCs w:val="24"/>
        </w:rPr>
      </w:pPr>
      <w:r w:rsidDel="00000000" w:rsidR="00000000" w:rsidRPr="00000000">
        <w:rPr>
          <w:sz w:val="24"/>
          <w:szCs w:val="24"/>
          <w:rtl w:val="0"/>
        </w:rPr>
        <w:t xml:space="preserve">RQ3: Is there a significant difference in the time it takes for each model to process the IMDb dataset ?</w:t>
      </w:r>
    </w:p>
    <w:p w:rsidR="00000000" w:rsidDel="00000000" w:rsidP="00000000" w:rsidRDefault="00000000" w:rsidRPr="00000000" w14:paraId="00000023">
      <w:pPr>
        <w:spacing w:after="240" w:before="240" w:lineRule="auto"/>
        <w:ind w:right="600"/>
        <w:rPr>
          <w:sz w:val="24"/>
          <w:szCs w:val="24"/>
        </w:rPr>
      </w:pPr>
      <w:r w:rsidDel="00000000" w:rsidR="00000000" w:rsidRPr="00000000">
        <w:rPr>
          <w:rtl w:val="0"/>
        </w:rPr>
      </w:r>
    </w:p>
    <w:p w:rsidR="00000000" w:rsidDel="00000000" w:rsidP="00000000" w:rsidRDefault="00000000" w:rsidRPr="00000000" w14:paraId="00000024">
      <w:pPr>
        <w:spacing w:after="240" w:before="240" w:lineRule="auto"/>
        <w:ind w:right="600"/>
        <w:rPr>
          <w:sz w:val="24"/>
          <w:szCs w:val="24"/>
        </w:rPr>
      </w:pPr>
      <w:r w:rsidDel="00000000" w:rsidR="00000000" w:rsidRPr="00000000">
        <w:rPr>
          <w:rtl w:val="0"/>
        </w:rPr>
      </w:r>
    </w:p>
    <w:p w:rsidR="00000000" w:rsidDel="00000000" w:rsidP="00000000" w:rsidRDefault="00000000" w:rsidRPr="00000000" w14:paraId="00000025">
      <w:pPr>
        <w:pStyle w:val="Heading3"/>
        <w:keepNext w:val="0"/>
        <w:keepLines w:val="0"/>
        <w:spacing w:before="280" w:lineRule="auto"/>
        <w:ind w:right="600"/>
        <w:rPr>
          <w:b w:val="1"/>
          <w:bCs w:val="1"/>
          <w:color w:val="000000"/>
          <w:sz w:val="26"/>
          <w:szCs w:val="26"/>
        </w:rPr>
      </w:pPr>
      <w:bookmarkStart w:colFirst="0" w:colLast="0" w:name="_9pyv94ysdciu" w:id="12"/>
      <w:bookmarkEnd w:id="12"/>
      <w:r w:rsidDel="00000000" w:rsidR="00000000" w:rsidRPr="00000000">
        <w:rPr>
          <w:b w:val="1"/>
          <w:bCs w:val="1"/>
          <w:color w:val="000000"/>
          <w:sz w:val="26"/>
          <w:szCs w:val="26"/>
          <w:rtl w:val="0"/>
        </w:rPr>
        <w:t xml:space="preserve">5. Literature Review &amp; Critical Analysis</w:t>
      </w:r>
    </w:p>
    <w:p w:rsidR="00000000" w:rsidDel="00000000" w:rsidP="00000000" w:rsidRDefault="00000000" w:rsidRPr="00000000" w14:paraId="00000026">
      <w:pPr>
        <w:spacing w:after="240" w:before="240" w:lineRule="auto"/>
        <w:rPr>
          <w:sz w:val="24"/>
          <w:szCs w:val="24"/>
        </w:rPr>
      </w:pPr>
      <w:r w:rsidDel="00000000" w:rsidR="00000000" w:rsidRPr="00000000">
        <w:rPr>
          <w:sz w:val="24"/>
          <w:szCs w:val="24"/>
          <w:rtl w:val="0"/>
        </w:rPr>
        <w:t xml:space="preserve">While reviewing current research on movie sentiment analysis, I found several important trends and some gaps that my study can address. For example, Mulyawan et al. (2025) focused on how to convert IMDb text into numbers, but they mostly used traditional methods, which leaves room to explore more advanced approaches. On the other hand, He et al.</w:t>
      </w:r>
    </w:p>
    <w:p w:rsidR="00000000" w:rsidDel="00000000" w:rsidP="00000000" w:rsidRDefault="00000000" w:rsidRPr="00000000" w14:paraId="00000027">
      <w:pPr>
        <w:spacing w:after="240" w:before="240" w:lineRule="auto"/>
        <w:rPr>
          <w:sz w:val="24"/>
          <w:szCs w:val="24"/>
        </w:rPr>
      </w:pPr>
      <w:r w:rsidDel="00000000" w:rsidR="00000000" w:rsidRPr="00000000">
        <w:rPr>
          <w:sz w:val="24"/>
          <w:szCs w:val="24"/>
          <w:rtl w:val="0"/>
        </w:rPr>
        <w:t xml:space="preserve">(2024) showed that BERT models are very powerful for understanding emotions, but they also mentioned that these models require a lot of computing power. My study tries to find a balance by testing Naive Bayes and SVM, which are much faster and work better on standard computers.</w:t>
      </w:r>
    </w:p>
    <w:p w:rsidR="00000000" w:rsidDel="00000000" w:rsidP="00000000" w:rsidRDefault="00000000" w:rsidRPr="00000000" w14:paraId="00000028">
      <w:pPr>
        <w:spacing w:after="240" w:before="240" w:lineRule="auto"/>
        <w:rPr>
          <w:sz w:val="24"/>
          <w:szCs w:val="24"/>
        </w:rPr>
      </w:pPr>
      <w:r w:rsidDel="00000000" w:rsidR="00000000" w:rsidRPr="00000000">
        <w:rPr>
          <w:sz w:val="24"/>
          <w:szCs w:val="24"/>
          <w:rtl w:val="0"/>
        </w:rPr>
        <w:t xml:space="preserve">Furthermore, although Sutriawan et al. (2023) and Sharma et al. (2023) provided good benchmarks for movie algorithms, I noticed they didn't focus much on linguistic challenges like sarcasm. Similarly, the study by Ajhari and Azzam (2023) was limited to only one movie franchise, which means we still need to test these models on larger datasets like IMDb to see if they work generally. Finally, while Pavitha et al. (2022) explained why sentiment analysis is important</w:t>
      </w:r>
    </w:p>
    <w:p w:rsidR="00000000" w:rsidDel="00000000" w:rsidP="00000000" w:rsidRDefault="00000000" w:rsidRPr="00000000" w14:paraId="00000029">
      <w:pPr>
        <w:spacing w:after="240" w:before="240" w:lineRule="auto"/>
        <w:rPr>
          <w:sz w:val="24"/>
          <w:szCs w:val="24"/>
        </w:rPr>
      </w:pPr>
      <w:r w:rsidDel="00000000" w:rsidR="00000000" w:rsidRPr="00000000">
        <w:rPr>
          <w:sz w:val="24"/>
          <w:szCs w:val="24"/>
          <w:rtl w:val="0"/>
        </w:rPr>
        <w:t xml:space="preserve">they work generally. Finally, while Pavitha et al. (2022)for recommendations, they didn't go deep into the technical performance of the models themselves. This is exactly what I plan to focus-on in my research for broader testing on larger datasets like IMDb. Finally, although Pavitha et al. (2022) highlighted the importance of sentiment analysis for recommendations, their work did not deeply explore the technical performance of the classification models themselves.</w:t>
      </w:r>
    </w:p>
    <w:p w:rsidR="00000000" w:rsidDel="00000000" w:rsidP="00000000" w:rsidRDefault="00000000" w:rsidRPr="00000000" w14:paraId="0000002A">
      <w:pPr>
        <w:spacing w:after="240" w:before="240" w:lineRule="auto"/>
        <w:rPr>
          <w:sz w:val="24"/>
          <w:szCs w:val="24"/>
        </w:rPr>
      </w:pPr>
      <w:r w:rsidDel="00000000" w:rsidR="00000000" w:rsidRPr="00000000">
        <w:rPr>
          <w:rtl w:val="0"/>
        </w:rPr>
      </w:r>
    </w:p>
    <w:p w:rsidR="00000000" w:rsidDel="00000000" w:rsidP="00000000" w:rsidRDefault="00000000" w:rsidRPr="00000000" w14:paraId="0000002B">
      <w:pPr>
        <w:spacing w:after="240" w:before="240" w:lineRule="auto"/>
        <w:rPr>
          <w:sz w:val="24"/>
          <w:szCs w:val="24"/>
        </w:rPr>
      </w:pPr>
      <w:r w:rsidDel="00000000" w:rsidR="00000000" w:rsidRPr="00000000">
        <w:rPr>
          <w:rtl w:val="0"/>
        </w:rPr>
      </w:r>
    </w:p>
    <w:p w:rsidR="00000000" w:rsidDel="00000000" w:rsidP="00000000" w:rsidRDefault="00000000" w:rsidRPr="00000000" w14:paraId="0000002C">
      <w:pPr>
        <w:spacing w:after="240" w:before="240" w:lineRule="auto"/>
        <w:rPr>
          <w:sz w:val="28"/>
          <w:szCs w:val="28"/>
        </w:rPr>
      </w:pPr>
      <w:r w:rsidDel="00000000" w:rsidR="00000000" w:rsidRPr="00000000">
        <w:rPr>
          <w:b w:val="1"/>
          <w:bCs w:val="1"/>
          <w:sz w:val="28"/>
          <w:szCs w:val="28"/>
          <w:rtl w:val="0"/>
        </w:rPr>
        <w:t xml:space="preserve">Literature Review Synthesis Matrix</w:t>
      </w:r>
      <w:r w:rsidDel="00000000" w:rsidR="00000000" w:rsidRPr="00000000">
        <w:rPr>
          <w:rtl w:val="0"/>
        </w:rPr>
      </w:r>
    </w:p>
    <w:p w:rsidR="00000000" w:rsidDel="00000000" w:rsidP="00000000" w:rsidRDefault="00000000" w:rsidRPr="00000000" w14:paraId="0000002D">
      <w:pPr>
        <w:spacing w:after="240" w:before="240" w:lineRule="auto"/>
        <w:rPr>
          <w:b w:val="1"/>
          <w:bCs w:val="1"/>
          <w:sz w:val="28"/>
          <w:szCs w:val="28"/>
        </w:rPr>
      </w:pPr>
      <w:r w:rsidDel="00000000" w:rsidR="00000000" w:rsidRPr="00000000">
        <w:rPr>
          <w:rtl w:val="0"/>
        </w:rPr>
      </w:r>
    </w:p>
    <w:tbl>
      <w:tblPr>
        <w:tblStyle w:val="Table1"/>
        <w:tblpPr w:leftFromText="180" w:rightFromText="180" w:topFromText="180" w:bottomFromText="180" w:vertAnchor="text" w:horzAnchor="text" w:tblpX="-435" w:tblpY="0"/>
        <w:bidiVisual w:val="1"/>
        <w:tblW w:w="13830.0" w:type="dxa"/>
        <w:jc w:val="left"/>
        <w:tblInd w:w="-93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80"/>
        <w:gridCol w:w="2370"/>
        <w:gridCol w:w="3030"/>
        <w:gridCol w:w="2550"/>
        <w:gridCol w:w="2235"/>
        <w:gridCol w:w="1065"/>
        <w:tblGridChange w:id="0">
          <w:tblGrid>
            <w:gridCol w:w="2580"/>
            <w:gridCol w:w="2370"/>
            <w:gridCol w:w="3030"/>
            <w:gridCol w:w="2550"/>
            <w:gridCol w:w="2235"/>
            <w:gridCol w:w="1065"/>
          </w:tblGrid>
        </w:tblGridChange>
      </w:tblGrid>
      <w:tr>
        <w:trPr>
          <w:cantSplit w:val="0"/>
          <w:trHeight w:val="1050" w:hRule="atLeast"/>
          <w:tblHeader w:val="0"/>
        </w:trPr>
        <w:tc>
          <w:tcPr>
            <w:tcBorders>
              <w:top w:color="1f1f1f" w:space="0" w:sz="5" w:val="single"/>
              <w:left w:color="1f1f1f" w:space="0" w:sz="5" w:val="single"/>
              <w:bottom w:color="1f1f1f" w:space="0" w:sz="5" w:val="single"/>
              <w:right w:color="1f1f1f" w:space="0" w:sz="5" w:val="single"/>
            </w:tcBorders>
            <w:shd w:fill="efefef" w:val="clear"/>
            <w:tcMar>
              <w:top w:w="240.0" w:type="dxa"/>
              <w:left w:w="180.0" w:type="dxa"/>
              <w:bottom w:w="240.0" w:type="dxa"/>
              <w:right w:w="0.0" w:type="dxa"/>
            </w:tcMar>
          </w:tcPr>
          <w:p w:rsidR="00000000" w:rsidDel="00000000" w:rsidP="00000000" w:rsidRDefault="00000000" w:rsidRPr="00000000" w14:paraId="0000002E">
            <w:pPr>
              <w:spacing w:after="480" w:lineRule="auto"/>
              <w:rPr>
                <w:b w:val="1"/>
                <w:bCs w:val="1"/>
                <w:color w:val="1f1f1f"/>
                <w:sz w:val="24"/>
                <w:szCs w:val="24"/>
              </w:rPr>
            </w:pPr>
            <w:r w:rsidDel="00000000" w:rsidR="00000000" w:rsidRPr="00000000">
              <w:rPr>
                <w:b w:val="1"/>
                <w:bCs w:val="1"/>
                <w:color w:val="1f1f1f"/>
                <w:sz w:val="24"/>
                <w:szCs w:val="24"/>
                <w:rtl w:val="0"/>
              </w:rPr>
              <w:t xml:space="preserve">Limitation </w:t>
            </w:r>
          </w:p>
        </w:tc>
        <w:tc>
          <w:tcPr>
            <w:tcBorders>
              <w:top w:color="1f1f1f" w:space="0" w:sz="5" w:val="single"/>
              <w:left w:color="1f1f1f" w:space="0" w:sz="5" w:val="single"/>
              <w:bottom w:color="1f1f1f" w:space="0" w:sz="5" w:val="single"/>
              <w:right w:color="1f1f1f" w:space="0" w:sz="5" w:val="single"/>
            </w:tcBorders>
            <w:shd w:fill="efefef" w:val="clear"/>
            <w:tcMar>
              <w:top w:w="240.0" w:type="dxa"/>
              <w:left w:w="180.0" w:type="dxa"/>
              <w:bottom w:w="240.0" w:type="dxa"/>
              <w:right w:w="0.0" w:type="dxa"/>
            </w:tcMar>
          </w:tcPr>
          <w:p w:rsidR="00000000" w:rsidDel="00000000" w:rsidP="00000000" w:rsidRDefault="00000000" w:rsidRPr="00000000" w14:paraId="0000002F">
            <w:pPr>
              <w:bidi w:val="1"/>
              <w:spacing w:after="480" w:lineRule="auto"/>
              <w:rPr>
                <w:b w:val="1"/>
                <w:bCs w:val="1"/>
                <w:color w:val="1f1f1f"/>
                <w:sz w:val="24"/>
                <w:szCs w:val="24"/>
              </w:rPr>
            </w:pPr>
            <w:r w:rsidDel="00000000" w:rsidR="00000000" w:rsidRPr="00000000">
              <w:rPr>
                <w:b w:val="1"/>
                <w:bCs w:val="1"/>
                <w:color w:val="1f1f1f"/>
                <w:sz w:val="24"/>
                <w:szCs w:val="24"/>
                <w:rtl w:val="0"/>
              </w:rPr>
              <w:t xml:space="preserve">Key Finding </w:t>
            </w:r>
          </w:p>
        </w:tc>
        <w:tc>
          <w:tcPr>
            <w:tcBorders>
              <w:top w:color="1f1f1f" w:space="0" w:sz="5" w:val="single"/>
              <w:left w:color="1f1f1f" w:space="0" w:sz="5" w:val="single"/>
              <w:bottom w:color="1f1f1f" w:space="0" w:sz="5" w:val="single"/>
              <w:right w:color="1f1f1f" w:space="0" w:sz="5" w:val="single"/>
            </w:tcBorders>
            <w:shd w:fill="efefef" w:val="clear"/>
            <w:tcMar>
              <w:top w:w="240.0" w:type="dxa"/>
              <w:left w:w="180.0" w:type="dxa"/>
              <w:bottom w:w="240.0" w:type="dxa"/>
              <w:right w:w="0.0" w:type="dxa"/>
            </w:tcMar>
          </w:tcPr>
          <w:p w:rsidR="00000000" w:rsidDel="00000000" w:rsidP="00000000" w:rsidRDefault="00000000" w:rsidRPr="00000000" w14:paraId="00000030">
            <w:pPr>
              <w:pStyle w:val="Heading3"/>
              <w:keepNext w:val="0"/>
              <w:keepLines w:val="0"/>
              <w:spacing w:before="280" w:lineRule="auto"/>
              <w:ind w:left="720" w:hanging="360"/>
              <w:rPr>
                <w:b w:val="1"/>
                <w:bCs w:val="1"/>
                <w:color w:val="1f1f1f"/>
                <w:sz w:val="24"/>
                <w:szCs w:val="24"/>
              </w:rPr>
            </w:pPr>
            <w:bookmarkStart w:colFirst="0" w:colLast="0" w:name="_28iplsj7n4es" w:id="13"/>
            <w:bookmarkEnd w:id="13"/>
            <w:r w:rsidDel="00000000" w:rsidR="00000000" w:rsidRPr="00000000">
              <w:rPr>
                <w:b w:val="1"/>
                <w:bCs w:val="1"/>
                <w:color w:val="000000"/>
                <w:sz w:val="26"/>
                <w:szCs w:val="26"/>
                <w:rtl w:val="0"/>
              </w:rPr>
              <w:t xml:space="preserve">Methodology </w:t>
            </w:r>
            <w:r w:rsidDel="00000000" w:rsidR="00000000" w:rsidRPr="00000000">
              <w:rPr>
                <w:rtl w:val="0"/>
              </w:rPr>
            </w:r>
          </w:p>
        </w:tc>
        <w:tc>
          <w:tcPr>
            <w:tcBorders>
              <w:top w:color="1f1f1f" w:space="0" w:sz="5" w:val="single"/>
              <w:left w:color="1f1f1f" w:space="0" w:sz="5" w:val="single"/>
              <w:bottom w:color="1f1f1f" w:space="0" w:sz="5" w:val="single"/>
              <w:right w:color="1f1f1f" w:space="0" w:sz="5" w:val="single"/>
            </w:tcBorders>
            <w:shd w:fill="efefef" w:val="clear"/>
            <w:tcMar>
              <w:top w:w="240.0" w:type="dxa"/>
              <w:left w:w="180.0" w:type="dxa"/>
              <w:bottom w:w="240.0" w:type="dxa"/>
              <w:right w:w="0.0" w:type="dxa"/>
            </w:tcMar>
          </w:tcPr>
          <w:p w:rsidR="00000000" w:rsidDel="00000000" w:rsidP="00000000" w:rsidRDefault="00000000" w:rsidRPr="00000000" w14:paraId="00000031">
            <w:pPr>
              <w:bidi w:val="1"/>
              <w:spacing w:after="480" w:lineRule="auto"/>
              <w:rPr>
                <w:b w:val="1"/>
                <w:bCs w:val="1"/>
                <w:color w:val="1f1f1f"/>
                <w:sz w:val="24"/>
                <w:szCs w:val="24"/>
              </w:rPr>
            </w:pPr>
            <w:r w:rsidDel="00000000" w:rsidR="00000000" w:rsidRPr="00000000">
              <w:rPr>
                <w:b w:val="1"/>
                <w:bCs w:val="1"/>
                <w:color w:val="1f1f1f"/>
                <w:sz w:val="24"/>
                <w:szCs w:val="24"/>
                <w:rtl w:val="0"/>
              </w:rPr>
              <w:t xml:space="preserve">Research Design </w:t>
            </w:r>
          </w:p>
        </w:tc>
        <w:tc>
          <w:tcPr>
            <w:tcBorders>
              <w:top w:color="1f1f1f" w:space="0" w:sz="5" w:val="single"/>
              <w:left w:color="1f1f1f" w:space="0" w:sz="5" w:val="single"/>
              <w:bottom w:color="1f1f1f" w:space="0" w:sz="5" w:val="single"/>
              <w:right w:color="1f1f1f" w:space="0" w:sz="5" w:val="single"/>
            </w:tcBorders>
            <w:shd w:fill="efefef" w:val="clear"/>
            <w:tcMar>
              <w:top w:w="240.0" w:type="dxa"/>
              <w:left w:w="180.0" w:type="dxa"/>
              <w:bottom w:w="240.0" w:type="dxa"/>
              <w:right w:w="0.0" w:type="dxa"/>
            </w:tcMar>
          </w:tcPr>
          <w:p w:rsidR="00000000" w:rsidDel="00000000" w:rsidP="00000000" w:rsidRDefault="00000000" w:rsidRPr="00000000" w14:paraId="00000032">
            <w:pPr>
              <w:bidi w:val="1"/>
              <w:spacing w:after="480" w:lineRule="auto"/>
              <w:rPr>
                <w:b w:val="1"/>
                <w:bCs w:val="1"/>
                <w:color w:val="1f1f1f"/>
                <w:sz w:val="24"/>
                <w:szCs w:val="24"/>
              </w:rPr>
            </w:pPr>
            <w:r w:rsidDel="00000000" w:rsidR="00000000" w:rsidRPr="00000000">
              <w:rPr>
                <w:b w:val="1"/>
                <w:bCs w:val="1"/>
                <w:color w:val="1f1f1f"/>
                <w:sz w:val="24"/>
                <w:szCs w:val="24"/>
                <w:rtl w:val="0"/>
              </w:rPr>
              <w:t xml:space="preserve">Author &amp; Year </w:t>
            </w:r>
          </w:p>
        </w:tc>
        <w:tc>
          <w:tcPr>
            <w:tcBorders>
              <w:top w:color="1f1f1f" w:space="0" w:sz="5" w:val="single"/>
              <w:left w:color="1f1f1f" w:space="0" w:sz="5" w:val="single"/>
              <w:bottom w:color="1f1f1f" w:space="0" w:sz="5" w:val="single"/>
              <w:right w:color="1f1f1f" w:space="0" w:sz="5" w:val="single"/>
            </w:tcBorders>
            <w:shd w:fill="efefef" w:val="clear"/>
            <w:tcMar>
              <w:top w:w="240.0" w:type="dxa"/>
              <w:left w:w="0.0" w:type="dxa"/>
              <w:bottom w:w="240.0" w:type="dxa"/>
              <w:right w:w="0.0" w:type="dxa"/>
            </w:tcMar>
          </w:tcPr>
          <w:p w:rsidR="00000000" w:rsidDel="00000000" w:rsidP="00000000" w:rsidRDefault="00000000" w:rsidRPr="00000000" w14:paraId="00000033">
            <w:pPr>
              <w:spacing w:after="480" w:lineRule="auto"/>
              <w:rPr>
                <w:b w:val="1"/>
                <w:bCs w:val="1"/>
                <w:color w:val="1f1f1f"/>
                <w:sz w:val="24"/>
                <w:szCs w:val="24"/>
              </w:rPr>
            </w:pPr>
            <w:r w:rsidDel="00000000" w:rsidR="00000000" w:rsidRPr="00000000">
              <w:rPr>
                <w:b w:val="1"/>
                <w:bCs w:val="1"/>
                <w:color w:val="1f1f1f"/>
                <w:sz w:val="24"/>
                <w:szCs w:val="24"/>
                <w:rtl w:val="0"/>
              </w:rPr>
              <w:t xml:space="preserve">study</w:t>
            </w:r>
          </w:p>
        </w:tc>
      </w:tr>
      <w:tr>
        <w:trPr>
          <w:cantSplit w:val="0"/>
          <w:trHeight w:val="1402.119140625" w:hRule="atLeast"/>
          <w:tblHeader w:val="0"/>
        </w:trPr>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34">
            <w:pPr>
              <w:spacing w:after="480" w:lineRule="auto"/>
              <w:jc w:val="center"/>
              <w:rPr>
                <w:color w:val="1f1f1f"/>
                <w:sz w:val="24"/>
                <w:szCs w:val="24"/>
              </w:rPr>
            </w:pPr>
            <w:r w:rsidDel="00000000" w:rsidR="00000000" w:rsidRPr="00000000">
              <w:rPr>
                <w:color w:val="1f1f1f"/>
                <w:sz w:val="24"/>
                <w:szCs w:val="24"/>
                <w:rtl w:val="0"/>
              </w:rPr>
              <w:t xml:space="preserve">Limited to traditional methods; didn't test deep learning.</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35">
            <w:pPr>
              <w:bidi w:val="1"/>
              <w:spacing w:after="480" w:lineRule="auto"/>
              <w:jc w:val="right"/>
              <w:rPr>
                <w:color w:val="1f1f1f"/>
                <w:sz w:val="24"/>
                <w:szCs w:val="24"/>
              </w:rPr>
            </w:pPr>
            <w:r w:rsidDel="00000000" w:rsidR="00000000" w:rsidRPr="00000000">
              <w:rPr>
                <w:color w:val="1f1f1f"/>
                <w:sz w:val="24"/>
                <w:szCs w:val="24"/>
                <w:rtl w:val="0"/>
              </w:rPr>
              <w:t xml:space="preserve">Identified best vectorization for</w:t>
            </w:r>
          </w:p>
          <w:p w:rsidR="00000000" w:rsidDel="00000000" w:rsidP="00000000" w:rsidRDefault="00000000" w:rsidRPr="00000000" w14:paraId="00000036">
            <w:pPr>
              <w:bidi w:val="1"/>
              <w:spacing w:after="480" w:lineRule="auto"/>
              <w:jc w:val="right"/>
              <w:rPr>
                <w:color w:val="1f1f1f"/>
                <w:sz w:val="24"/>
                <w:szCs w:val="24"/>
              </w:rPr>
            </w:pPr>
            <w:r w:rsidDel="00000000" w:rsidR="00000000" w:rsidRPr="00000000">
              <w:rPr>
                <w:color w:val="1f1f1f"/>
                <w:sz w:val="24"/>
                <w:szCs w:val="24"/>
                <w:rtl w:val="0"/>
              </w:rPr>
              <w:t xml:space="preserve">accuracy.</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37">
            <w:pPr>
              <w:spacing w:after="480" w:lineRule="auto"/>
              <w:jc w:val="left"/>
              <w:rPr>
                <w:color w:val="1f1f1f"/>
                <w:sz w:val="24"/>
                <w:szCs w:val="24"/>
              </w:rPr>
            </w:pPr>
            <w:r w:rsidDel="00000000" w:rsidR="00000000" w:rsidRPr="00000000">
              <w:rPr>
                <w:color w:val="1f1f1f"/>
                <w:sz w:val="24"/>
                <w:szCs w:val="24"/>
                <w:rtl w:val="0"/>
              </w:rPr>
              <w:t xml:space="preserve">Text Vectorization comparison on IMDb</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38">
            <w:pPr>
              <w:bidi w:val="1"/>
              <w:spacing w:after="480" w:lineRule="auto"/>
              <w:jc w:val="right"/>
              <w:rPr>
                <w:color w:val="1f1f1f"/>
                <w:sz w:val="24"/>
                <w:szCs w:val="24"/>
              </w:rPr>
            </w:pPr>
            <w:r w:rsidDel="00000000" w:rsidR="00000000" w:rsidRPr="00000000">
              <w:rPr>
                <w:color w:val="1f1f1f"/>
                <w:sz w:val="24"/>
                <w:szCs w:val="24"/>
                <w:rtl w:val="0"/>
              </w:rPr>
              <w:t xml:space="preserve">Experimental /</w:t>
            </w:r>
          </w:p>
          <w:p w:rsidR="00000000" w:rsidDel="00000000" w:rsidP="00000000" w:rsidRDefault="00000000" w:rsidRPr="00000000" w14:paraId="00000039">
            <w:pPr>
              <w:bidi w:val="1"/>
              <w:spacing w:after="480" w:lineRule="auto"/>
              <w:jc w:val="right"/>
              <w:rPr>
                <w:color w:val="1f1f1f"/>
                <w:sz w:val="24"/>
                <w:szCs w:val="24"/>
              </w:rPr>
            </w:pPr>
            <w:r w:rsidDel="00000000" w:rsidR="00000000" w:rsidRPr="00000000">
              <w:rPr>
                <w:color w:val="1f1f1f"/>
                <w:sz w:val="24"/>
                <w:szCs w:val="24"/>
                <w:rtl w:val="0"/>
              </w:rPr>
              <w:t xml:space="preserve">Comparative</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3A">
            <w:pPr>
              <w:bidi w:val="1"/>
              <w:spacing w:after="480" w:lineRule="auto"/>
              <w:jc w:val="center"/>
              <w:rPr>
                <w:color w:val="1f1f1f"/>
                <w:sz w:val="24"/>
                <w:szCs w:val="24"/>
              </w:rPr>
            </w:pPr>
            <w:r w:rsidDel="00000000" w:rsidR="00000000" w:rsidRPr="00000000">
              <w:rPr>
                <w:color w:val="1f1f1f"/>
                <w:sz w:val="24"/>
                <w:szCs w:val="24"/>
                <w:rtl w:val="0"/>
              </w:rPr>
              <w:t xml:space="preserve">Mulyawan et al.</w:t>
            </w:r>
          </w:p>
          <w:p w:rsidR="00000000" w:rsidDel="00000000" w:rsidP="00000000" w:rsidRDefault="00000000" w:rsidRPr="00000000" w14:paraId="0000003B">
            <w:pPr>
              <w:bidi w:val="1"/>
              <w:spacing w:after="480" w:lineRule="auto"/>
              <w:jc w:val="left"/>
              <w:rPr>
                <w:color w:val="1f1f1f"/>
                <w:sz w:val="24"/>
                <w:szCs w:val="24"/>
              </w:rPr>
            </w:pPr>
            <w:r w:rsidDel="00000000" w:rsidR="00000000" w:rsidRPr="00000000">
              <w:rPr>
                <w:color w:val="1f1f1f"/>
                <w:sz w:val="24"/>
                <w:szCs w:val="24"/>
                <w:rtl w:val="0"/>
              </w:rPr>
              <w:t xml:space="preserve">(2025)</w:t>
            </w:r>
          </w:p>
        </w:tc>
        <w:tc>
          <w:tcPr>
            <w:tcBorders>
              <w:top w:color="1f1f1f" w:space="0" w:sz="5" w:val="single"/>
              <w:left w:color="1f1f1f" w:space="0" w:sz="5" w:val="single"/>
              <w:bottom w:color="1f1f1f" w:space="0" w:sz="5" w:val="single"/>
              <w:right w:color="1f1f1f" w:space="0" w:sz="5" w:val="single"/>
            </w:tcBorders>
            <w:tcMar>
              <w:top w:w="240.0" w:type="dxa"/>
              <w:left w:w="0.0" w:type="dxa"/>
              <w:bottom w:w="240.0" w:type="dxa"/>
              <w:right w:w="0.0" w:type="dxa"/>
            </w:tcMar>
          </w:tcPr>
          <w:p w:rsidR="00000000" w:rsidDel="00000000" w:rsidP="00000000" w:rsidRDefault="00000000" w:rsidRPr="00000000" w14:paraId="0000003C">
            <w:pPr>
              <w:bidi w:val="1"/>
              <w:spacing w:after="480" w:lineRule="auto"/>
              <w:jc w:val="right"/>
              <w:rPr>
                <w:color w:val="1f1f1f"/>
                <w:sz w:val="24"/>
                <w:szCs w:val="24"/>
              </w:rPr>
            </w:pPr>
            <w:r w:rsidDel="00000000" w:rsidR="00000000" w:rsidRPr="00000000">
              <w:rPr>
                <w:color w:val="1f1f1f"/>
                <w:sz w:val="24"/>
                <w:szCs w:val="24"/>
                <w:rtl w:val="0"/>
              </w:rPr>
              <w:t xml:space="preserve">1</w:t>
            </w:r>
          </w:p>
        </w:tc>
      </w:tr>
      <w:tr>
        <w:trPr>
          <w:cantSplit w:val="0"/>
          <w:trHeight w:val="1522.119140625" w:hRule="atLeast"/>
          <w:tblHeader w:val="0"/>
        </w:trPr>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3D">
            <w:pPr>
              <w:bidi w:val="1"/>
              <w:spacing w:after="480" w:lineRule="auto"/>
              <w:rPr>
                <w:color w:val="1f1f1f"/>
                <w:sz w:val="24"/>
                <w:szCs w:val="24"/>
              </w:rPr>
            </w:pPr>
            <w:r w:rsidDel="00000000" w:rsidR="00000000" w:rsidRPr="00000000">
              <w:rPr>
                <w:color w:val="1f1f1f"/>
                <w:sz w:val="24"/>
                <w:szCs w:val="24"/>
                <w:rtl w:val="0"/>
              </w:rPr>
              <w:t xml:space="preserve">High computational cost and resource requirements.</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3E">
            <w:pPr>
              <w:bidi w:val="1"/>
              <w:spacing w:after="480" w:lineRule="auto"/>
              <w:rPr>
                <w:color w:val="1f1f1f"/>
                <w:sz w:val="24"/>
                <w:szCs w:val="24"/>
              </w:rPr>
            </w:pPr>
            <w:r w:rsidDel="00000000" w:rsidR="00000000" w:rsidRPr="00000000">
              <w:rPr>
                <w:color w:val="1f1f1f"/>
                <w:sz w:val="24"/>
                <w:szCs w:val="24"/>
                <w:rtl w:val="0"/>
              </w:rPr>
              <w:t xml:space="preserve">Advanced models handle nuances better.</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3F">
            <w:pPr>
              <w:bidi w:val="1"/>
              <w:spacing w:after="480" w:lineRule="auto"/>
              <w:rPr>
                <w:color w:val="1f1f1f"/>
                <w:sz w:val="24"/>
                <w:szCs w:val="24"/>
              </w:rPr>
            </w:pPr>
            <w:r w:rsidDel="00000000" w:rsidR="00000000" w:rsidRPr="00000000">
              <w:rPr>
                <w:color w:val="1f1f1f"/>
                <w:sz w:val="24"/>
                <w:szCs w:val="24"/>
                <w:rtl w:val="0"/>
              </w:rPr>
              <w:t xml:space="preserve">BERT-based models for short comments</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40">
            <w:pPr>
              <w:bidi w:val="1"/>
              <w:spacing w:after="480" w:lineRule="auto"/>
              <w:rPr>
                <w:color w:val="1f1f1f"/>
                <w:sz w:val="24"/>
                <w:szCs w:val="24"/>
              </w:rPr>
            </w:pPr>
            <w:r w:rsidDel="00000000" w:rsidR="00000000" w:rsidRPr="00000000">
              <w:rPr>
                <w:color w:val="1f1f1f"/>
                <w:sz w:val="24"/>
                <w:szCs w:val="24"/>
                <w:rtl w:val="0"/>
              </w:rPr>
              <w:t xml:space="preserve">Quantitative / Model Building</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41">
            <w:pPr>
              <w:bidi w:val="1"/>
              <w:spacing w:after="480" w:lineRule="auto"/>
              <w:rPr>
                <w:color w:val="1f1f1f"/>
                <w:sz w:val="24"/>
                <w:szCs w:val="24"/>
              </w:rPr>
            </w:pPr>
            <w:r w:rsidDel="00000000" w:rsidR="00000000" w:rsidRPr="00000000">
              <w:rPr>
                <w:color w:val="1f1f1f"/>
                <w:sz w:val="24"/>
                <w:szCs w:val="24"/>
                <w:rtl w:val="0"/>
              </w:rPr>
              <w:t xml:space="preserve">He et al. (2024)</w:t>
            </w:r>
          </w:p>
        </w:tc>
        <w:tc>
          <w:tcPr>
            <w:tcBorders>
              <w:top w:color="1f1f1f" w:space="0" w:sz="5" w:val="single"/>
              <w:left w:color="1f1f1f" w:space="0" w:sz="5" w:val="single"/>
              <w:bottom w:color="1f1f1f" w:space="0" w:sz="5" w:val="single"/>
              <w:right w:color="1f1f1f" w:space="0" w:sz="5" w:val="single"/>
            </w:tcBorders>
            <w:tcMar>
              <w:top w:w="240.0" w:type="dxa"/>
              <w:left w:w="0.0" w:type="dxa"/>
              <w:bottom w:w="240.0" w:type="dxa"/>
              <w:right w:w="0.0" w:type="dxa"/>
            </w:tcMar>
          </w:tcPr>
          <w:p w:rsidR="00000000" w:rsidDel="00000000" w:rsidP="00000000" w:rsidRDefault="00000000" w:rsidRPr="00000000" w14:paraId="00000042">
            <w:pPr>
              <w:bidi w:val="1"/>
              <w:spacing w:after="480" w:lineRule="auto"/>
              <w:jc w:val="right"/>
              <w:rPr>
                <w:color w:val="1f1f1f"/>
                <w:sz w:val="24"/>
                <w:szCs w:val="24"/>
              </w:rPr>
            </w:pPr>
            <w:r w:rsidDel="00000000" w:rsidR="00000000" w:rsidRPr="00000000">
              <w:rPr>
                <w:color w:val="1f1f1f"/>
                <w:sz w:val="24"/>
                <w:szCs w:val="24"/>
                <w:rtl w:val="0"/>
              </w:rPr>
              <w:t xml:space="preserve">2</w:t>
            </w:r>
          </w:p>
        </w:tc>
      </w:tr>
      <w:tr>
        <w:trPr>
          <w:cantSplit w:val="0"/>
          <w:trHeight w:val="1492.119140625" w:hRule="atLeast"/>
          <w:tblHeader w:val="0"/>
        </w:trPr>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43">
            <w:pPr>
              <w:spacing w:after="480" w:lineRule="auto"/>
              <w:jc w:val="left"/>
              <w:rPr>
                <w:color w:val="1f1f1f"/>
                <w:sz w:val="24"/>
                <w:szCs w:val="24"/>
              </w:rPr>
            </w:pPr>
            <w:r w:rsidDel="00000000" w:rsidR="00000000" w:rsidRPr="00000000">
              <w:rPr>
                <w:color w:val="1f1f1f"/>
                <w:sz w:val="24"/>
                <w:szCs w:val="24"/>
                <w:rtl w:val="0"/>
              </w:rPr>
              <w:t xml:space="preserve">Focused on genera text; lacks focus on specific genres</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44">
            <w:pPr>
              <w:bidi w:val="1"/>
              <w:spacing w:after="480" w:lineRule="auto"/>
              <w:jc w:val="right"/>
              <w:rPr>
                <w:color w:val="1f1f1f"/>
                <w:sz w:val="24"/>
                <w:szCs w:val="24"/>
              </w:rPr>
            </w:pPr>
            <w:r w:rsidDel="00000000" w:rsidR="00000000" w:rsidRPr="00000000">
              <w:rPr>
                <w:color w:val="1f1f1f"/>
                <w:sz w:val="24"/>
                <w:szCs w:val="24"/>
                <w:rtl w:val="0"/>
              </w:rPr>
              <w:t xml:space="preserve">Established</w:t>
            </w:r>
          </w:p>
          <w:p w:rsidR="00000000" w:rsidDel="00000000" w:rsidP="00000000" w:rsidRDefault="00000000" w:rsidRPr="00000000" w14:paraId="00000045">
            <w:pPr>
              <w:bidi w:val="1"/>
              <w:spacing w:after="480" w:lineRule="auto"/>
              <w:jc w:val="right"/>
              <w:rPr>
                <w:color w:val="1f1f1f"/>
                <w:sz w:val="24"/>
                <w:szCs w:val="24"/>
              </w:rPr>
            </w:pPr>
            <w:r w:rsidDel="00000000" w:rsidR="00000000" w:rsidRPr="00000000">
              <w:rPr>
                <w:color w:val="1f1f1f"/>
                <w:sz w:val="24"/>
                <w:szCs w:val="24"/>
                <w:rtl w:val="0"/>
              </w:rPr>
              <w:t xml:space="preserve">accuracy rankings</w:t>
            </w:r>
          </w:p>
          <w:p w:rsidR="00000000" w:rsidDel="00000000" w:rsidP="00000000" w:rsidRDefault="00000000" w:rsidRPr="00000000" w14:paraId="00000046">
            <w:pPr>
              <w:bidi w:val="1"/>
              <w:spacing w:after="480" w:lineRule="auto"/>
              <w:jc w:val="right"/>
              <w:rPr>
                <w:color w:val="1f1f1f"/>
                <w:sz w:val="24"/>
                <w:szCs w:val="24"/>
              </w:rPr>
            </w:pPr>
            <w:r w:rsidDel="00000000" w:rsidR="00000000" w:rsidRPr="00000000">
              <w:rPr>
                <w:color w:val="1f1f1f"/>
                <w:sz w:val="24"/>
                <w:szCs w:val="24"/>
                <w:rtl w:val="0"/>
              </w:rPr>
              <w:t xml:space="preserve">for ML</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47">
            <w:pPr>
              <w:bidi w:val="1"/>
              <w:spacing w:after="480" w:lineRule="auto"/>
              <w:jc w:val="right"/>
              <w:rPr>
                <w:color w:val="1f1f1f"/>
                <w:sz w:val="24"/>
                <w:szCs w:val="24"/>
              </w:rPr>
            </w:pPr>
            <w:r w:rsidDel="00000000" w:rsidR="00000000" w:rsidRPr="00000000">
              <w:rPr>
                <w:color w:val="1f1f1f"/>
                <w:sz w:val="24"/>
                <w:szCs w:val="24"/>
                <w:rtl w:val="0"/>
              </w:rPr>
              <w:t xml:space="preserve">Algorithm performance</w:t>
            </w:r>
          </w:p>
          <w:p w:rsidR="00000000" w:rsidDel="00000000" w:rsidP="00000000" w:rsidRDefault="00000000" w:rsidRPr="00000000" w14:paraId="00000048">
            <w:pPr>
              <w:bidi w:val="1"/>
              <w:spacing w:after="480" w:lineRule="auto"/>
              <w:jc w:val="right"/>
              <w:rPr>
                <w:color w:val="1f1f1f"/>
                <w:sz w:val="24"/>
                <w:szCs w:val="24"/>
              </w:rPr>
            </w:pPr>
            <w:r w:rsidDel="00000000" w:rsidR="00000000" w:rsidRPr="00000000">
              <w:rPr>
                <w:color w:val="1f1f1f"/>
                <w:sz w:val="24"/>
                <w:szCs w:val="24"/>
                <w:rtl w:val="0"/>
              </w:rPr>
              <w:t xml:space="preserve">benchmark</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49">
            <w:pPr>
              <w:spacing w:after="480" w:lineRule="auto"/>
              <w:jc w:val="left"/>
              <w:rPr>
                <w:color w:val="1f1f1f"/>
                <w:sz w:val="24"/>
                <w:szCs w:val="24"/>
              </w:rPr>
            </w:pPr>
            <w:r w:rsidDel="00000000" w:rsidR="00000000" w:rsidRPr="00000000">
              <w:rPr>
                <w:color w:val="1f1f1f"/>
                <w:sz w:val="24"/>
                <w:szCs w:val="24"/>
                <w:rtl w:val="0"/>
              </w:rPr>
              <w:t xml:space="preserve">Quantitative          </w:t>
            </w:r>
          </w:p>
          <w:p w:rsidR="00000000" w:rsidDel="00000000" w:rsidP="00000000" w:rsidRDefault="00000000" w:rsidRPr="00000000" w14:paraId="0000004A">
            <w:pPr>
              <w:spacing w:after="480" w:lineRule="auto"/>
              <w:jc w:val="left"/>
              <w:rPr>
                <w:color w:val="1f1f1f"/>
                <w:sz w:val="24"/>
                <w:szCs w:val="24"/>
              </w:rPr>
            </w:pPr>
            <w:r w:rsidDel="00000000" w:rsidR="00000000" w:rsidRPr="00000000">
              <w:rPr>
                <w:color w:val="1f1f1f"/>
                <w:sz w:val="24"/>
                <w:szCs w:val="24"/>
                <w:rtl w:val="0"/>
              </w:rPr>
              <w:t xml:space="preserve">Evaluation</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4B">
            <w:pPr>
              <w:spacing w:after="480" w:lineRule="auto"/>
              <w:rPr>
                <w:color w:val="1f1f1f"/>
                <w:sz w:val="24"/>
                <w:szCs w:val="24"/>
              </w:rPr>
            </w:pPr>
            <w:r w:rsidDel="00000000" w:rsidR="00000000" w:rsidRPr="00000000">
              <w:rPr>
                <w:color w:val="1f1f1f"/>
                <w:sz w:val="24"/>
                <w:szCs w:val="24"/>
                <w:rtl w:val="0"/>
              </w:rPr>
              <w:t xml:space="preserve">Sutriawan et al (2023)</w:t>
            </w:r>
          </w:p>
        </w:tc>
        <w:tc>
          <w:tcPr>
            <w:tcBorders>
              <w:top w:color="1f1f1f" w:space="0" w:sz="5" w:val="single"/>
              <w:left w:color="1f1f1f" w:space="0" w:sz="5" w:val="single"/>
              <w:bottom w:color="1f1f1f" w:space="0" w:sz="5" w:val="single"/>
              <w:right w:color="1f1f1f" w:space="0" w:sz="5" w:val="single"/>
            </w:tcBorders>
            <w:tcMar>
              <w:top w:w="240.0" w:type="dxa"/>
              <w:left w:w="0.0" w:type="dxa"/>
              <w:bottom w:w="240.0" w:type="dxa"/>
              <w:right w:w="0.0" w:type="dxa"/>
            </w:tcMar>
          </w:tcPr>
          <w:p w:rsidR="00000000" w:rsidDel="00000000" w:rsidP="00000000" w:rsidRDefault="00000000" w:rsidRPr="00000000" w14:paraId="0000004C">
            <w:pPr>
              <w:bidi w:val="1"/>
              <w:spacing w:after="480" w:lineRule="auto"/>
              <w:jc w:val="right"/>
              <w:rPr>
                <w:color w:val="1f1f1f"/>
                <w:sz w:val="24"/>
                <w:szCs w:val="24"/>
              </w:rPr>
            </w:pPr>
            <w:r w:rsidDel="00000000" w:rsidR="00000000" w:rsidRPr="00000000">
              <w:rPr>
                <w:color w:val="1f1f1f"/>
                <w:sz w:val="24"/>
                <w:szCs w:val="24"/>
                <w:rtl w:val="0"/>
              </w:rPr>
              <w:t xml:space="preserve">3</w:t>
            </w:r>
          </w:p>
        </w:tc>
      </w:tr>
      <w:tr>
        <w:trPr>
          <w:cantSplit w:val="0"/>
          <w:trHeight w:val="1537.119140625" w:hRule="atLeast"/>
          <w:tblHeader w:val="0"/>
        </w:trPr>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4D">
            <w:pPr>
              <w:spacing w:after="480" w:lineRule="auto"/>
              <w:jc w:val="left"/>
              <w:rPr>
                <w:color w:val="1f1f1f"/>
                <w:sz w:val="24"/>
                <w:szCs w:val="24"/>
              </w:rPr>
            </w:pPr>
            <w:r w:rsidDel="00000000" w:rsidR="00000000" w:rsidRPr="00000000">
              <w:rPr>
                <w:color w:val="1f1f1f"/>
                <w:sz w:val="24"/>
                <w:szCs w:val="24"/>
                <w:rtl w:val="0"/>
              </w:rPr>
              <w:t xml:space="preserve">Small sample size limited to one film franchise.</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4E">
            <w:pPr>
              <w:spacing w:after="480" w:lineRule="auto"/>
              <w:jc w:val="center"/>
              <w:rPr>
                <w:color w:val="1f1f1f"/>
                <w:sz w:val="24"/>
                <w:szCs w:val="24"/>
              </w:rPr>
            </w:pPr>
            <w:r w:rsidDel="00000000" w:rsidR="00000000" w:rsidRPr="00000000">
              <w:rPr>
                <w:color w:val="1f1f1f"/>
                <w:sz w:val="24"/>
                <w:szCs w:val="24"/>
                <w:rtl w:val="0"/>
              </w:rPr>
              <w:t xml:space="preserve">Source of data affects model precision.</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4F">
            <w:pPr>
              <w:bidi w:val="1"/>
              <w:spacing w:after="480" w:lineRule="auto"/>
              <w:jc w:val="right"/>
              <w:rPr>
                <w:color w:val="1f1f1f"/>
                <w:sz w:val="24"/>
                <w:szCs w:val="24"/>
              </w:rPr>
            </w:pPr>
            <w:r w:rsidDel="00000000" w:rsidR="00000000" w:rsidRPr="00000000">
              <w:rPr>
                <w:color w:val="1f1f1f"/>
                <w:sz w:val="24"/>
                <w:szCs w:val="24"/>
                <w:rtl w:val="0"/>
              </w:rPr>
              <w:t xml:space="preserve">Cross-platform review</w:t>
            </w:r>
          </w:p>
          <w:p w:rsidR="00000000" w:rsidDel="00000000" w:rsidP="00000000" w:rsidRDefault="00000000" w:rsidRPr="00000000" w14:paraId="00000050">
            <w:pPr>
              <w:bidi w:val="1"/>
              <w:spacing w:after="480" w:lineRule="auto"/>
              <w:jc w:val="right"/>
              <w:rPr>
                <w:color w:val="1f1f1f"/>
                <w:sz w:val="24"/>
                <w:szCs w:val="24"/>
              </w:rPr>
            </w:pPr>
            <w:r w:rsidDel="00000000" w:rsidR="00000000" w:rsidRPr="00000000">
              <w:rPr>
                <w:color w:val="1f1f1f"/>
                <w:sz w:val="24"/>
                <w:szCs w:val="24"/>
                <w:rtl w:val="0"/>
              </w:rPr>
              <w:t xml:space="preserve">analysis</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51">
            <w:pPr>
              <w:bidi w:val="1"/>
              <w:spacing w:after="480" w:lineRule="auto"/>
              <w:jc w:val="right"/>
              <w:rPr>
                <w:color w:val="1f1f1f"/>
                <w:sz w:val="24"/>
                <w:szCs w:val="24"/>
              </w:rPr>
            </w:pPr>
            <w:r w:rsidDel="00000000" w:rsidR="00000000" w:rsidRPr="00000000">
              <w:rPr>
                <w:color w:val="1f1f1f"/>
                <w:sz w:val="24"/>
                <w:szCs w:val="24"/>
                <w:rtl w:val="0"/>
              </w:rPr>
              <w:t xml:space="preserve">Case Study /</w:t>
            </w:r>
          </w:p>
          <w:p w:rsidR="00000000" w:rsidDel="00000000" w:rsidP="00000000" w:rsidRDefault="00000000" w:rsidRPr="00000000" w14:paraId="00000052">
            <w:pPr>
              <w:bidi w:val="1"/>
              <w:spacing w:after="480" w:lineRule="auto"/>
              <w:jc w:val="right"/>
              <w:rPr>
                <w:color w:val="1f1f1f"/>
                <w:sz w:val="24"/>
                <w:szCs w:val="24"/>
              </w:rPr>
            </w:pPr>
            <w:r w:rsidDel="00000000" w:rsidR="00000000" w:rsidRPr="00000000">
              <w:rPr>
                <w:color w:val="1f1f1f"/>
                <w:sz w:val="24"/>
                <w:szCs w:val="24"/>
                <w:rtl w:val="0"/>
              </w:rPr>
              <w:t xml:space="preserve">Comparative</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53">
            <w:pPr>
              <w:bidi w:val="1"/>
              <w:spacing w:after="480" w:lineRule="auto"/>
              <w:jc w:val="right"/>
              <w:rPr>
                <w:color w:val="1f1f1f"/>
                <w:sz w:val="24"/>
                <w:szCs w:val="24"/>
              </w:rPr>
            </w:pPr>
            <w:r w:rsidDel="00000000" w:rsidR="00000000" w:rsidRPr="00000000">
              <w:rPr>
                <w:color w:val="1f1f1f"/>
                <w:sz w:val="24"/>
                <w:szCs w:val="24"/>
                <w:rtl w:val="0"/>
              </w:rPr>
              <w:t xml:space="preserve">(2030) Ajhari &amp; Azzam</w:t>
            </w:r>
          </w:p>
        </w:tc>
        <w:tc>
          <w:tcPr>
            <w:tcBorders>
              <w:top w:color="1f1f1f" w:space="0" w:sz="5" w:val="single"/>
              <w:left w:color="1f1f1f" w:space="0" w:sz="5" w:val="single"/>
              <w:bottom w:color="1f1f1f" w:space="0" w:sz="5" w:val="single"/>
              <w:right w:color="1f1f1f" w:space="0" w:sz="5" w:val="single"/>
            </w:tcBorders>
            <w:tcMar>
              <w:top w:w="240.0" w:type="dxa"/>
              <w:left w:w="0.0" w:type="dxa"/>
              <w:bottom w:w="240.0" w:type="dxa"/>
              <w:right w:w="0.0" w:type="dxa"/>
            </w:tcMar>
          </w:tcPr>
          <w:p w:rsidR="00000000" w:rsidDel="00000000" w:rsidP="00000000" w:rsidRDefault="00000000" w:rsidRPr="00000000" w14:paraId="00000054">
            <w:pPr>
              <w:bidi w:val="1"/>
              <w:spacing w:after="480" w:lineRule="auto"/>
              <w:rPr>
                <w:color w:val="1f1f1f"/>
                <w:sz w:val="24"/>
                <w:szCs w:val="24"/>
              </w:rPr>
            </w:pPr>
            <w:r w:rsidDel="00000000" w:rsidR="00000000" w:rsidRPr="00000000">
              <w:rPr>
                <w:color w:val="1f1f1f"/>
                <w:sz w:val="24"/>
                <w:szCs w:val="24"/>
                <w:rtl w:val="0"/>
              </w:rPr>
              <w:t xml:space="preserve">4</w:t>
            </w:r>
          </w:p>
        </w:tc>
      </w:tr>
      <w:tr>
        <w:trPr>
          <w:cantSplit w:val="0"/>
          <w:trHeight w:val="1567.119140625" w:hRule="atLeast"/>
          <w:tblHeader w:val="0"/>
        </w:trPr>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55">
            <w:pPr>
              <w:bidi w:val="1"/>
              <w:spacing w:after="480" w:lineRule="auto"/>
              <w:jc w:val="center"/>
              <w:rPr>
                <w:color w:val="1f1f1f"/>
                <w:sz w:val="24"/>
                <w:szCs w:val="24"/>
              </w:rPr>
            </w:pPr>
            <w:r w:rsidDel="00000000" w:rsidR="00000000" w:rsidRPr="00000000">
              <w:rPr>
                <w:color w:val="1f1f1f"/>
                <w:sz w:val="24"/>
                <w:szCs w:val="24"/>
                <w:rtl w:val="0"/>
              </w:rPr>
              <w:t xml:space="preserve">Lacked comparison of execution speed and memory</w:t>
            </w:r>
          </w:p>
          <w:p w:rsidR="00000000" w:rsidDel="00000000" w:rsidP="00000000" w:rsidRDefault="00000000" w:rsidRPr="00000000" w14:paraId="00000056">
            <w:pPr>
              <w:bidi w:val="1"/>
              <w:spacing w:after="480" w:lineRule="auto"/>
              <w:jc w:val="center"/>
              <w:rPr>
                <w:color w:val="1f1f1f"/>
                <w:sz w:val="24"/>
                <w:szCs w:val="24"/>
              </w:rPr>
            </w:pPr>
            <w:r w:rsidDel="00000000" w:rsidR="00000000" w:rsidRPr="00000000">
              <w:rPr>
                <w:rtl w:val="0"/>
              </w:rPr>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57">
            <w:pPr>
              <w:spacing w:after="480" w:lineRule="auto"/>
              <w:jc w:val="left"/>
              <w:rPr>
                <w:color w:val="1f1f1f"/>
                <w:sz w:val="24"/>
                <w:szCs w:val="24"/>
              </w:rPr>
            </w:pPr>
            <w:r w:rsidDel="00000000" w:rsidR="00000000" w:rsidRPr="00000000">
              <w:rPr>
                <w:color w:val="1f1f1f"/>
                <w:sz w:val="24"/>
                <w:szCs w:val="24"/>
                <w:rtl w:val="0"/>
              </w:rPr>
              <w:t xml:space="preserve">Confirmed Python reliability for NLP.</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58">
            <w:pPr>
              <w:bidi w:val="1"/>
              <w:spacing w:after="480" w:lineRule="auto"/>
              <w:jc w:val="right"/>
              <w:rPr>
                <w:color w:val="1f1f1f"/>
                <w:sz w:val="24"/>
                <w:szCs w:val="24"/>
              </w:rPr>
            </w:pPr>
            <w:r w:rsidDel="00000000" w:rsidR="00000000" w:rsidRPr="00000000">
              <w:rPr>
                <w:color w:val="1f1f1f"/>
                <w:sz w:val="24"/>
                <w:szCs w:val="24"/>
                <w:rtl w:val="0"/>
              </w:rPr>
              <w:t xml:space="preserve">ML models for film feedback</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59">
            <w:pPr>
              <w:bidi w:val="1"/>
              <w:spacing w:after="480" w:lineRule="auto"/>
              <w:jc w:val="right"/>
              <w:rPr>
                <w:color w:val="1f1f1f"/>
                <w:sz w:val="24"/>
                <w:szCs w:val="24"/>
              </w:rPr>
            </w:pPr>
            <w:r w:rsidDel="00000000" w:rsidR="00000000" w:rsidRPr="00000000">
              <w:rPr>
                <w:color w:val="1f1f1f"/>
                <w:sz w:val="24"/>
                <w:szCs w:val="24"/>
                <w:rtl w:val="0"/>
              </w:rPr>
              <w:t xml:space="preserve">Quantitative /</w:t>
            </w:r>
          </w:p>
          <w:p w:rsidR="00000000" w:rsidDel="00000000" w:rsidP="00000000" w:rsidRDefault="00000000" w:rsidRPr="00000000" w14:paraId="0000005A">
            <w:pPr>
              <w:bidi w:val="1"/>
              <w:spacing w:after="480" w:lineRule="auto"/>
              <w:jc w:val="right"/>
              <w:rPr>
                <w:color w:val="1f1f1f"/>
                <w:sz w:val="24"/>
                <w:szCs w:val="24"/>
              </w:rPr>
            </w:pPr>
            <w:r w:rsidDel="00000000" w:rsidR="00000000" w:rsidRPr="00000000">
              <w:rPr>
                <w:color w:val="1f1f1f"/>
                <w:sz w:val="24"/>
                <w:szCs w:val="24"/>
                <w:rtl w:val="0"/>
              </w:rPr>
              <w:t xml:space="preserve">Implementation</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5B">
            <w:pPr>
              <w:bidi w:val="1"/>
              <w:spacing w:after="480" w:lineRule="auto"/>
              <w:jc w:val="center"/>
              <w:rPr>
                <w:color w:val="1f1f1f"/>
                <w:sz w:val="24"/>
                <w:szCs w:val="24"/>
              </w:rPr>
            </w:pPr>
            <w:r w:rsidDel="00000000" w:rsidR="00000000" w:rsidRPr="00000000">
              <w:rPr>
                <w:color w:val="1f1f1f"/>
                <w:sz w:val="24"/>
                <w:szCs w:val="24"/>
                <w:rtl w:val="0"/>
              </w:rPr>
              <w:t xml:space="preserve">Sharma et al.</w:t>
            </w:r>
          </w:p>
          <w:p w:rsidR="00000000" w:rsidDel="00000000" w:rsidP="00000000" w:rsidRDefault="00000000" w:rsidRPr="00000000" w14:paraId="0000005C">
            <w:pPr>
              <w:bidi w:val="1"/>
              <w:spacing w:after="480" w:lineRule="auto"/>
              <w:jc w:val="center"/>
              <w:rPr>
                <w:color w:val="1f1f1f"/>
                <w:sz w:val="24"/>
                <w:szCs w:val="24"/>
              </w:rPr>
            </w:pPr>
            <w:r w:rsidDel="00000000" w:rsidR="00000000" w:rsidRPr="00000000">
              <w:rPr>
                <w:color w:val="1f1f1f"/>
                <w:sz w:val="24"/>
                <w:szCs w:val="24"/>
                <w:rtl w:val="0"/>
              </w:rPr>
              <w:t xml:space="preserve">(2023)</w:t>
            </w:r>
          </w:p>
        </w:tc>
        <w:tc>
          <w:tcPr>
            <w:tcBorders>
              <w:top w:color="1f1f1f" w:space="0" w:sz="5" w:val="single"/>
              <w:left w:color="1f1f1f" w:space="0" w:sz="5" w:val="single"/>
              <w:bottom w:color="1f1f1f" w:space="0" w:sz="5" w:val="single"/>
              <w:right w:color="1f1f1f" w:space="0" w:sz="5" w:val="single"/>
            </w:tcBorders>
            <w:tcMar>
              <w:top w:w="240.0" w:type="dxa"/>
              <w:left w:w="0.0" w:type="dxa"/>
              <w:bottom w:w="240.0" w:type="dxa"/>
              <w:right w:w="0.0" w:type="dxa"/>
            </w:tcMar>
          </w:tcPr>
          <w:p w:rsidR="00000000" w:rsidDel="00000000" w:rsidP="00000000" w:rsidRDefault="00000000" w:rsidRPr="00000000" w14:paraId="0000005D">
            <w:pPr>
              <w:bidi w:val="1"/>
              <w:spacing w:after="480" w:lineRule="auto"/>
              <w:rPr>
                <w:color w:val="1f1f1f"/>
                <w:sz w:val="24"/>
                <w:szCs w:val="24"/>
              </w:rPr>
            </w:pPr>
            <w:r w:rsidDel="00000000" w:rsidR="00000000" w:rsidRPr="00000000">
              <w:rPr>
                <w:color w:val="1f1f1f"/>
                <w:sz w:val="24"/>
                <w:szCs w:val="24"/>
                <w:rtl w:val="0"/>
              </w:rPr>
              <w:t xml:space="preserve">5</w:t>
            </w:r>
          </w:p>
        </w:tc>
      </w:tr>
      <w:tr>
        <w:trPr>
          <w:cantSplit w:val="0"/>
          <w:trHeight w:val="1717.119140625" w:hRule="atLeast"/>
          <w:tblHeader w:val="0"/>
        </w:trPr>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5E">
            <w:pPr>
              <w:spacing w:after="480" w:lineRule="auto"/>
              <w:jc w:val="left"/>
              <w:rPr>
                <w:color w:val="1f1f1f"/>
                <w:sz w:val="24"/>
                <w:szCs w:val="24"/>
              </w:rPr>
            </w:pPr>
            <w:r w:rsidDel="00000000" w:rsidR="00000000" w:rsidRPr="00000000">
              <w:rPr>
                <w:color w:val="1f1f1f"/>
                <w:sz w:val="24"/>
                <w:szCs w:val="24"/>
                <w:rtl w:val="0"/>
              </w:rPr>
              <w:t xml:space="preserve">Sentiment analysis was not the primary technical focus</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5F">
            <w:pPr>
              <w:bidi w:val="1"/>
              <w:spacing w:after="480" w:lineRule="auto"/>
              <w:jc w:val="right"/>
              <w:rPr>
                <w:color w:val="1f1f1f"/>
                <w:sz w:val="24"/>
                <w:szCs w:val="24"/>
              </w:rPr>
            </w:pPr>
            <w:r w:rsidDel="00000000" w:rsidR="00000000" w:rsidRPr="00000000">
              <w:rPr>
                <w:color w:val="1f1f1f"/>
                <w:sz w:val="24"/>
                <w:szCs w:val="24"/>
                <w:rtl w:val="0"/>
              </w:rPr>
              <w:t xml:space="preserve">Improved Recommendation  quality.</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60">
            <w:pPr>
              <w:spacing w:after="480" w:lineRule="auto"/>
              <w:jc w:val="left"/>
              <w:rPr>
                <w:color w:val="1f1f1f"/>
                <w:sz w:val="24"/>
                <w:szCs w:val="24"/>
              </w:rPr>
            </w:pPr>
            <w:r w:rsidDel="00000000" w:rsidR="00000000" w:rsidRPr="00000000">
              <w:rPr>
                <w:color w:val="1f1f1f"/>
                <w:sz w:val="24"/>
                <w:szCs w:val="24"/>
                <w:rtl w:val="0"/>
              </w:rPr>
              <w:t xml:space="preserve">Sentiment analysis in recommendations</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61">
            <w:pPr>
              <w:bidi w:val="1"/>
              <w:spacing w:after="480" w:lineRule="auto"/>
              <w:jc w:val="right"/>
              <w:rPr>
                <w:color w:val="1f1f1f"/>
                <w:sz w:val="24"/>
                <w:szCs w:val="24"/>
              </w:rPr>
            </w:pPr>
            <w:r w:rsidDel="00000000" w:rsidR="00000000" w:rsidRPr="00000000">
              <w:rPr>
                <w:color w:val="1f1f1f"/>
                <w:sz w:val="24"/>
                <w:szCs w:val="24"/>
                <w:rtl w:val="0"/>
              </w:rPr>
              <w:t xml:space="preserve">System Design / Integration</w:t>
            </w:r>
          </w:p>
        </w:tc>
        <w:tc>
          <w:tcPr>
            <w:tcBorders>
              <w:top w:color="1f1f1f" w:space="0" w:sz="5" w:val="single"/>
              <w:left w:color="1f1f1f" w:space="0" w:sz="5" w:val="single"/>
              <w:bottom w:color="1f1f1f" w:space="0" w:sz="5" w:val="single"/>
              <w:right w:color="1f1f1f" w:space="0" w:sz="5" w:val="single"/>
            </w:tcBorders>
            <w:tcMar>
              <w:top w:w="240.0" w:type="dxa"/>
              <w:left w:w="180.0" w:type="dxa"/>
              <w:bottom w:w="240.0" w:type="dxa"/>
              <w:right w:w="0.0" w:type="dxa"/>
            </w:tcMar>
          </w:tcPr>
          <w:p w:rsidR="00000000" w:rsidDel="00000000" w:rsidP="00000000" w:rsidRDefault="00000000" w:rsidRPr="00000000" w14:paraId="00000062">
            <w:pPr>
              <w:bidi w:val="1"/>
              <w:spacing w:after="480" w:lineRule="auto"/>
              <w:jc w:val="center"/>
              <w:rPr>
                <w:color w:val="1f1f1f"/>
                <w:sz w:val="24"/>
                <w:szCs w:val="24"/>
              </w:rPr>
            </w:pPr>
            <w:r w:rsidDel="00000000" w:rsidR="00000000" w:rsidRPr="00000000">
              <w:rPr>
                <w:color w:val="1f1f1f"/>
                <w:sz w:val="24"/>
                <w:szCs w:val="24"/>
                <w:rtl w:val="0"/>
              </w:rPr>
              <w:t xml:space="preserve">Pavitha et al.</w:t>
            </w:r>
          </w:p>
          <w:p w:rsidR="00000000" w:rsidDel="00000000" w:rsidP="00000000" w:rsidRDefault="00000000" w:rsidRPr="00000000" w14:paraId="00000063">
            <w:pPr>
              <w:bidi w:val="1"/>
              <w:spacing w:after="480" w:lineRule="auto"/>
              <w:jc w:val="center"/>
              <w:rPr>
                <w:color w:val="1f1f1f"/>
                <w:sz w:val="24"/>
                <w:szCs w:val="24"/>
              </w:rPr>
            </w:pPr>
            <w:r w:rsidDel="00000000" w:rsidR="00000000" w:rsidRPr="00000000">
              <w:rPr>
                <w:color w:val="1f1f1f"/>
                <w:sz w:val="24"/>
                <w:szCs w:val="24"/>
                <w:rtl w:val="0"/>
              </w:rPr>
              <w:t xml:space="preserve">(2022)</w:t>
            </w:r>
          </w:p>
        </w:tc>
        <w:tc>
          <w:tcPr>
            <w:tcBorders>
              <w:top w:color="1f1f1f" w:space="0" w:sz="5" w:val="single"/>
              <w:left w:color="1f1f1f" w:space="0" w:sz="5" w:val="single"/>
              <w:bottom w:color="1f1f1f" w:space="0" w:sz="5" w:val="single"/>
              <w:right w:color="1f1f1f" w:space="0" w:sz="5" w:val="single"/>
            </w:tcBorders>
            <w:tcMar>
              <w:top w:w="240.0" w:type="dxa"/>
              <w:left w:w="0.0" w:type="dxa"/>
              <w:bottom w:w="240.0" w:type="dxa"/>
              <w:right w:w="0.0" w:type="dxa"/>
            </w:tcMar>
          </w:tcPr>
          <w:p w:rsidR="00000000" w:rsidDel="00000000" w:rsidP="00000000" w:rsidRDefault="00000000" w:rsidRPr="00000000" w14:paraId="00000064">
            <w:pPr>
              <w:bidi w:val="1"/>
              <w:spacing w:after="480" w:lineRule="auto"/>
              <w:rPr>
                <w:color w:val="1f1f1f"/>
                <w:sz w:val="24"/>
                <w:szCs w:val="24"/>
              </w:rPr>
            </w:pPr>
            <w:r w:rsidDel="00000000" w:rsidR="00000000" w:rsidRPr="00000000">
              <w:rPr>
                <w:color w:val="1f1f1f"/>
                <w:sz w:val="24"/>
                <w:szCs w:val="24"/>
                <w:rtl w:val="0"/>
              </w:rPr>
              <w:t xml:space="preserve">6</w:t>
            </w:r>
          </w:p>
        </w:tc>
      </w:tr>
    </w:tbl>
    <w:p w:rsidR="00000000" w:rsidDel="00000000" w:rsidP="00000000" w:rsidRDefault="00000000" w:rsidRPr="00000000" w14:paraId="00000065">
      <w:pPr>
        <w:pStyle w:val="Heading3"/>
        <w:keepNext w:val="0"/>
        <w:keepLines w:val="0"/>
        <w:spacing w:before="280" w:lineRule="auto"/>
        <w:rPr>
          <w:b w:val="1"/>
          <w:bCs w:val="1"/>
          <w:color w:val="000000"/>
        </w:rPr>
      </w:pPr>
      <w:bookmarkStart w:colFirst="0" w:colLast="0" w:name="_c293vzlonax3" w:id="14"/>
      <w:bookmarkEnd w:id="14"/>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pStyle w:val="Heading3"/>
        <w:keepNext w:val="0"/>
        <w:keepLines w:val="0"/>
        <w:spacing w:before="280" w:lineRule="auto"/>
        <w:ind w:left="720" w:hanging="360"/>
        <w:rPr>
          <w:b w:val="1"/>
          <w:bCs w:val="1"/>
          <w:color w:val="000000"/>
          <w:sz w:val="26"/>
          <w:szCs w:val="26"/>
        </w:rPr>
      </w:pPr>
      <w:bookmarkStart w:colFirst="0" w:colLast="0" w:name="_ex8wa4q1rkxi" w:id="15"/>
      <w:bookmarkEnd w:id="15"/>
      <w:r w:rsidDel="00000000" w:rsidR="00000000" w:rsidRPr="00000000">
        <w:rPr>
          <w:b w:val="1"/>
          <w:bCs w:val="1"/>
          <w:color w:val="000000"/>
          <w:sz w:val="26"/>
          <w:szCs w:val="26"/>
          <w:rtl w:val="0"/>
        </w:rPr>
        <w:t xml:space="preserve">6. Methodology </w:t>
      </w:r>
    </w:p>
    <w:p w:rsidR="00000000" w:rsidDel="00000000" w:rsidP="00000000" w:rsidRDefault="00000000" w:rsidRPr="00000000" w14:paraId="00000068">
      <w:pPr>
        <w:spacing w:after="240" w:before="240" w:lineRule="auto"/>
        <w:ind w:left="600" w:right="600" w:firstLine="0"/>
        <w:rPr>
          <w:sz w:val="24"/>
          <w:szCs w:val="24"/>
        </w:rPr>
      </w:pPr>
      <w:r w:rsidDel="00000000" w:rsidR="00000000" w:rsidRPr="00000000">
        <w:rPr>
          <w:sz w:val="24"/>
          <w:szCs w:val="24"/>
          <w:rtl w:val="0"/>
        </w:rPr>
        <w:t xml:space="preserve">For this study, I have chosen a </w:t>
      </w:r>
      <w:r w:rsidDel="00000000" w:rsidR="00000000" w:rsidRPr="00000000">
        <w:rPr>
          <w:b w:val="1"/>
          <w:bCs w:val="1"/>
          <w:sz w:val="24"/>
          <w:szCs w:val="24"/>
          <w:rtl w:val="0"/>
        </w:rPr>
        <w:t xml:space="preserve">Quantitative Research Design</w:t>
      </w:r>
      <w:r w:rsidDel="00000000" w:rsidR="00000000" w:rsidRPr="00000000">
        <w:rPr>
          <w:sz w:val="24"/>
          <w:szCs w:val="24"/>
          <w:rtl w:val="0"/>
        </w:rPr>
        <w:t xml:space="preserve"> to effectively compare how different algorithms perform. My practical workflow is divided into the following steps :</w:t>
      </w:r>
    </w:p>
    <w:p w:rsidR="00000000" w:rsidDel="00000000" w:rsidP="00000000" w:rsidRDefault="00000000" w:rsidRPr="00000000" w14:paraId="00000069">
      <w:pPr>
        <w:spacing w:after="240" w:before="240" w:lineRule="auto"/>
        <w:ind w:left="600" w:right="600" w:firstLine="0"/>
        <w:rPr>
          <w:b w:val="1"/>
          <w:bCs w:val="1"/>
          <w:sz w:val="24"/>
          <w:szCs w:val="24"/>
        </w:rPr>
      </w:pPr>
      <w:r w:rsidDel="00000000" w:rsidR="00000000" w:rsidRPr="00000000">
        <w:rPr>
          <w:b w:val="1"/>
          <w:bCs w:val="1"/>
          <w:sz w:val="24"/>
          <w:szCs w:val="24"/>
          <w:rtl w:val="0"/>
        </w:rPr>
        <w:t xml:space="preserve">6.1 Data Source</w:t>
      </w:r>
    </w:p>
    <w:p w:rsidR="00000000" w:rsidDel="00000000" w:rsidP="00000000" w:rsidRDefault="00000000" w:rsidRPr="00000000" w14:paraId="0000006A">
      <w:pPr>
        <w:spacing w:after="240" w:before="240" w:lineRule="auto"/>
        <w:ind w:left="600" w:right="600" w:firstLine="0"/>
        <w:rPr>
          <w:sz w:val="24"/>
          <w:szCs w:val="24"/>
        </w:rPr>
      </w:pPr>
      <w:r w:rsidDel="00000000" w:rsidR="00000000" w:rsidRPr="00000000">
        <w:rPr>
          <w:sz w:val="24"/>
          <w:szCs w:val="24"/>
          <w:rtl w:val="0"/>
        </w:rPr>
        <w:t xml:space="preserve"> I will be using the</w:t>
      </w:r>
      <w:r w:rsidDel="00000000" w:rsidR="00000000" w:rsidRPr="00000000">
        <w:rPr>
          <w:b w:val="1"/>
          <w:bCs w:val="1"/>
          <w:sz w:val="24"/>
          <w:szCs w:val="24"/>
          <w:rtl w:val="0"/>
        </w:rPr>
        <w:t xml:space="preserve"> </w:t>
      </w:r>
      <w:r w:rsidDel="00000000" w:rsidR="00000000" w:rsidRPr="00000000">
        <w:rPr>
          <w:sz w:val="24"/>
          <w:szCs w:val="24"/>
          <w:rtl w:val="0"/>
        </w:rPr>
        <w:t xml:space="preserve">IMDb Movie Reviews Dataset. I chose this specific dataset because it's a well-known benchmark in sentiment analysis, containing thousands of reviews already labeled as either Positive or Negative, which is perfect for training my models.</w:t>
      </w:r>
    </w:p>
    <w:p w:rsidR="00000000" w:rsidDel="00000000" w:rsidP="00000000" w:rsidRDefault="00000000" w:rsidRPr="00000000" w14:paraId="0000006B">
      <w:pPr>
        <w:spacing w:after="240" w:before="240" w:lineRule="auto"/>
        <w:ind w:left="600" w:right="600" w:firstLine="0"/>
        <w:rPr>
          <w:b w:val="1"/>
          <w:bCs w:val="1"/>
          <w:sz w:val="24"/>
          <w:szCs w:val="24"/>
        </w:rPr>
      </w:pPr>
      <w:r w:rsidDel="00000000" w:rsidR="00000000" w:rsidRPr="00000000">
        <w:rPr>
          <w:b w:val="1"/>
          <w:bCs w:val="1"/>
          <w:sz w:val="24"/>
          <w:szCs w:val="24"/>
          <w:rtl w:val="0"/>
        </w:rPr>
        <w:t xml:space="preserve">6.2 Data Cleaning &amp; Pre-processing</w:t>
      </w:r>
    </w:p>
    <w:p w:rsidR="00000000" w:rsidDel="00000000" w:rsidP="00000000" w:rsidRDefault="00000000" w:rsidRPr="00000000" w14:paraId="0000006C">
      <w:pPr>
        <w:spacing w:after="240" w:before="240" w:lineRule="auto"/>
        <w:ind w:left="600" w:right="600" w:firstLine="0"/>
        <w:rPr>
          <w:sz w:val="24"/>
          <w:szCs w:val="24"/>
        </w:rPr>
      </w:pPr>
      <w:r w:rsidDel="00000000" w:rsidR="00000000" w:rsidRPr="00000000">
        <w:rPr>
          <w:sz w:val="24"/>
          <w:szCs w:val="24"/>
          <w:rtl w:val="0"/>
        </w:rPr>
        <w:t xml:space="preserve"> To get the text ready, I'll use Python to perform several pre-processing steps. This includes Tokenization to split the sentences, and Stop-words removal to filter out common words like "the" or "is" that don't really help in identifying sentiment. I also plan to use Stemming or Lemmatization to bring words back to their base form, ensuring the models focus on the core meaning.</w:t>
      </w:r>
    </w:p>
    <w:p w:rsidR="00000000" w:rsidDel="00000000" w:rsidP="00000000" w:rsidRDefault="00000000" w:rsidRPr="00000000" w14:paraId="0000006D">
      <w:pPr>
        <w:spacing w:after="240" w:before="240" w:lineRule="auto"/>
        <w:ind w:left="600" w:right="600" w:firstLine="0"/>
        <w:rPr>
          <w:b w:val="1"/>
          <w:bCs w:val="1"/>
          <w:sz w:val="24"/>
          <w:szCs w:val="24"/>
        </w:rPr>
      </w:pPr>
      <w:r w:rsidDel="00000000" w:rsidR="00000000" w:rsidRPr="00000000">
        <w:rPr>
          <w:b w:val="1"/>
          <w:bCs w:val="1"/>
          <w:sz w:val="24"/>
          <w:szCs w:val="24"/>
          <w:rtl w:val="0"/>
        </w:rPr>
        <w:t xml:space="preserve">6.3 Model Implementation</w:t>
      </w:r>
    </w:p>
    <w:p w:rsidR="00000000" w:rsidDel="00000000" w:rsidP="00000000" w:rsidRDefault="00000000" w:rsidRPr="00000000" w14:paraId="0000006E">
      <w:pPr>
        <w:spacing w:after="240" w:before="240" w:lineRule="auto"/>
        <w:ind w:left="600" w:right="600" w:firstLine="0"/>
        <w:rPr>
          <w:sz w:val="24"/>
          <w:szCs w:val="24"/>
        </w:rPr>
      </w:pPr>
      <w:r w:rsidDel="00000000" w:rsidR="00000000" w:rsidRPr="00000000">
        <w:rPr>
          <w:sz w:val="24"/>
          <w:szCs w:val="24"/>
          <w:rtl w:val="0"/>
        </w:rPr>
        <w:t xml:space="preserve"> I am going to implement two main algorithms using the Scikit-learn library:</w:t>
      </w:r>
    </w:p>
    <w:p w:rsidR="00000000" w:rsidDel="00000000" w:rsidP="00000000" w:rsidRDefault="00000000" w:rsidRPr="00000000" w14:paraId="0000006F">
      <w:pPr>
        <w:numPr>
          <w:ilvl w:val="0"/>
          <w:numId w:val="3"/>
        </w:numPr>
        <w:spacing w:after="0" w:afterAutospacing="0" w:before="240" w:lineRule="auto"/>
        <w:ind w:left="720" w:right="600" w:hanging="360"/>
        <w:rPr>
          <w:color w:val="000000"/>
          <w:sz w:val="24"/>
          <w:szCs w:val="24"/>
        </w:rPr>
      </w:pPr>
      <w:r w:rsidDel="00000000" w:rsidR="00000000" w:rsidRPr="00000000">
        <w:rPr>
          <w:sz w:val="24"/>
          <w:szCs w:val="24"/>
          <w:rtl w:val="0"/>
        </w:rPr>
        <w:t xml:space="preserve"> Naive Bayes (specifically MultinomiaINB) : I selected this because it's famous for being fast and efficient with text data.</w:t>
      </w:r>
    </w:p>
    <w:p w:rsidR="00000000" w:rsidDel="00000000" w:rsidP="00000000" w:rsidRDefault="00000000" w:rsidRPr="00000000" w14:paraId="00000070">
      <w:pPr>
        <w:numPr>
          <w:ilvl w:val="0"/>
          <w:numId w:val="3"/>
        </w:numPr>
        <w:spacing w:after="240" w:before="0" w:beforeAutospacing="0" w:lineRule="auto"/>
        <w:ind w:left="720" w:right="600" w:hanging="360"/>
        <w:rPr>
          <w:color w:val="000000"/>
          <w:sz w:val="24"/>
          <w:szCs w:val="24"/>
        </w:rPr>
      </w:pPr>
      <w:r w:rsidDel="00000000" w:rsidR="00000000" w:rsidRPr="00000000">
        <w:rPr>
          <w:sz w:val="24"/>
          <w:szCs w:val="24"/>
          <w:rtl w:val="0"/>
        </w:rPr>
        <w:t xml:space="preserve"> Support Vector Machine (SVM): I chose this to see if its ability to handle high-dimensional data leads to better accuracy than Naive Bayes.</w:t>
      </w:r>
    </w:p>
    <w:p w:rsidR="00000000" w:rsidDel="00000000" w:rsidP="00000000" w:rsidRDefault="00000000" w:rsidRPr="00000000" w14:paraId="00000071">
      <w:pPr>
        <w:spacing w:after="240" w:before="240" w:lineRule="auto"/>
        <w:ind w:left="600" w:right="600" w:firstLine="0"/>
        <w:rPr>
          <w:sz w:val="24"/>
          <w:szCs w:val="24"/>
        </w:rPr>
      </w:pPr>
      <w:r w:rsidDel="00000000" w:rsidR="00000000" w:rsidRPr="00000000">
        <w:rPr>
          <w:b w:val="1"/>
          <w:bCs w:val="1"/>
          <w:sz w:val="24"/>
          <w:szCs w:val="24"/>
          <w:rtl w:val="0"/>
        </w:rPr>
        <w:t xml:space="preserve">6.4 Measuring Results Finally</w:t>
      </w:r>
      <w:r w:rsidDel="00000000" w:rsidR="00000000" w:rsidRPr="00000000">
        <w:rPr>
          <w:rtl w:val="0"/>
        </w:rPr>
      </w:r>
    </w:p>
    <w:p w:rsidR="00000000" w:rsidDel="00000000" w:rsidP="00000000" w:rsidRDefault="00000000" w:rsidRPr="00000000" w14:paraId="00000072">
      <w:pPr>
        <w:spacing w:after="240" w:before="240" w:lineRule="auto"/>
        <w:ind w:left="600" w:right="600" w:firstLine="0"/>
        <w:rPr>
          <w:sz w:val="24"/>
          <w:szCs w:val="24"/>
        </w:rPr>
      </w:pPr>
      <w:r w:rsidDel="00000000" w:rsidR="00000000" w:rsidRPr="00000000">
        <w:rPr>
          <w:sz w:val="24"/>
          <w:szCs w:val="24"/>
          <w:rtl w:val="0"/>
        </w:rPr>
        <w:t xml:space="preserve"> I will evaluate the results using a Confusion Matrix. My main focus will be on Accuracy (to see the overall correct guesses) and the F1-Score, which is important for checking the balance between precision and recall in my classifications.</w:t>
      </w:r>
    </w:p>
    <w:p w:rsidR="00000000" w:rsidDel="00000000" w:rsidP="00000000" w:rsidRDefault="00000000" w:rsidRPr="00000000" w14:paraId="00000073">
      <w:pPr>
        <w:pStyle w:val="Heading3"/>
        <w:keepNext w:val="0"/>
        <w:keepLines w:val="0"/>
        <w:spacing w:after="240" w:before="240" w:lineRule="auto"/>
        <w:ind w:left="720" w:firstLine="0"/>
        <w:rPr>
          <w:color w:val="000000"/>
          <w:sz w:val="24"/>
          <w:szCs w:val="24"/>
        </w:rPr>
      </w:pPr>
      <w:bookmarkStart w:colFirst="0" w:colLast="0" w:name="_8hlpz62vqkzx" w:id="16"/>
      <w:bookmarkEnd w:id="16"/>
      <w:r w:rsidDel="00000000" w:rsidR="00000000" w:rsidRPr="00000000">
        <w:rPr>
          <w:rtl w:val="0"/>
        </w:rPr>
      </w:r>
    </w:p>
    <w:p w:rsidR="00000000" w:rsidDel="00000000" w:rsidP="00000000" w:rsidRDefault="00000000" w:rsidRPr="00000000" w14:paraId="00000074">
      <w:pPr>
        <w:pStyle w:val="Heading3"/>
        <w:keepNext w:val="0"/>
        <w:keepLines w:val="0"/>
        <w:spacing w:before="280" w:lineRule="auto"/>
        <w:rPr>
          <w:b w:val="1"/>
          <w:bCs w:val="1"/>
          <w:color w:val="000000"/>
          <w:sz w:val="26"/>
          <w:szCs w:val="26"/>
        </w:rPr>
      </w:pPr>
      <w:bookmarkStart w:colFirst="0" w:colLast="0" w:name="_s4vu5omny8kq" w:id="17"/>
      <w:bookmarkEnd w:id="17"/>
      <w:r w:rsidDel="00000000" w:rsidR="00000000" w:rsidRPr="00000000">
        <w:rPr>
          <w:rtl w:val="0"/>
        </w:rPr>
      </w:r>
    </w:p>
    <w:p w:rsidR="00000000" w:rsidDel="00000000" w:rsidP="00000000" w:rsidRDefault="00000000" w:rsidRPr="00000000" w14:paraId="00000075">
      <w:pPr>
        <w:pStyle w:val="Heading3"/>
        <w:keepNext w:val="0"/>
        <w:keepLines w:val="0"/>
        <w:spacing w:before="280" w:lineRule="auto"/>
        <w:rPr>
          <w:b w:val="1"/>
          <w:bCs w:val="1"/>
          <w:color w:val="000000"/>
          <w:sz w:val="26"/>
          <w:szCs w:val="26"/>
        </w:rPr>
      </w:pPr>
      <w:bookmarkStart w:colFirst="0" w:colLast="0" w:name="_mz8gf3mr6h4y" w:id="18"/>
      <w:bookmarkEnd w:id="18"/>
      <w:r w:rsidDel="00000000" w:rsidR="00000000" w:rsidRPr="00000000">
        <w:rPr>
          <w:b w:val="1"/>
          <w:bCs w:val="1"/>
          <w:color w:val="000000"/>
          <w:sz w:val="26"/>
          <w:szCs w:val="26"/>
          <w:rtl w:val="0"/>
        </w:rPr>
        <w:t xml:space="preserve">Connection</w:t>
      </w:r>
    </w:p>
    <w:p w:rsidR="00000000" w:rsidDel="00000000" w:rsidP="00000000" w:rsidRDefault="00000000" w:rsidRPr="00000000" w14:paraId="00000076">
      <w:pPr>
        <w:spacing w:after="240" w:before="240" w:lineRule="auto"/>
        <w:ind w:right="600"/>
        <w:rPr>
          <w:sz w:val="24"/>
          <w:szCs w:val="24"/>
        </w:rPr>
      </w:pPr>
      <w:r w:rsidDel="00000000" w:rsidR="00000000" w:rsidRPr="00000000">
        <w:rPr>
          <w:sz w:val="24"/>
          <w:szCs w:val="24"/>
          <w:rtl w:val="0"/>
        </w:rPr>
        <w:t xml:space="preserve">Looking at the relationships between these studies, a clear consensus emerges. For example, both Sharma et al.(2023) and Sutriawan et al. (2023) strongly support the idea that Machine Learning is the most effective approach for analyzing large-scale movie feedback. However, there is a shared focus between He et al. (2024) and Pavitha et al. (2022) on the practical impact of these models.</w:t>
      </w:r>
    </w:p>
    <w:p w:rsidR="00000000" w:rsidDel="00000000" w:rsidP="00000000" w:rsidRDefault="00000000" w:rsidRPr="00000000" w14:paraId="00000077">
      <w:pPr>
        <w:pStyle w:val="Heading3"/>
        <w:keepNext w:val="0"/>
        <w:keepLines w:val="0"/>
        <w:spacing w:before="280" w:lineRule="auto"/>
        <w:rPr>
          <w:b w:val="1"/>
          <w:bCs w:val="1"/>
          <w:color w:val="000000"/>
          <w:sz w:val="26"/>
          <w:szCs w:val="26"/>
        </w:rPr>
      </w:pPr>
      <w:bookmarkStart w:colFirst="0" w:colLast="0" w:name="_p814pestnrcq" w:id="19"/>
      <w:bookmarkEnd w:id="19"/>
      <w:r w:rsidDel="00000000" w:rsidR="00000000" w:rsidRPr="00000000">
        <w:rPr>
          <w:rtl w:val="0"/>
        </w:rPr>
      </w:r>
    </w:p>
    <w:p w:rsidR="00000000" w:rsidDel="00000000" w:rsidP="00000000" w:rsidRDefault="00000000" w:rsidRPr="00000000" w14:paraId="00000078">
      <w:pPr>
        <w:pStyle w:val="Heading3"/>
        <w:keepNext w:val="0"/>
        <w:keepLines w:val="0"/>
        <w:spacing w:before="280" w:lineRule="auto"/>
        <w:rPr>
          <w:b w:val="1"/>
          <w:bCs w:val="1"/>
          <w:color w:val="000000"/>
          <w:sz w:val="26"/>
          <w:szCs w:val="26"/>
        </w:rPr>
      </w:pPr>
      <w:bookmarkStart w:colFirst="0" w:colLast="0" w:name="_s9syewoa8ohk" w:id="20"/>
      <w:bookmarkEnd w:id="20"/>
      <w:r w:rsidDel="00000000" w:rsidR="00000000" w:rsidRPr="00000000">
        <w:rPr>
          <w:rtl w:val="0"/>
        </w:rPr>
      </w:r>
    </w:p>
    <w:p w:rsidR="00000000" w:rsidDel="00000000" w:rsidP="00000000" w:rsidRDefault="00000000" w:rsidRPr="00000000" w14:paraId="00000079">
      <w:pPr>
        <w:spacing w:after="240" w:before="240" w:lineRule="auto"/>
        <w:ind w:right="600"/>
        <w:rPr>
          <w:b w:val="1"/>
          <w:bCs w:val="1"/>
          <w:sz w:val="26"/>
          <w:szCs w:val="26"/>
        </w:rPr>
      </w:pPr>
      <w:r w:rsidDel="00000000" w:rsidR="00000000" w:rsidRPr="00000000">
        <w:rPr>
          <w:b w:val="1"/>
          <w:bCs w:val="1"/>
          <w:sz w:val="26"/>
          <w:szCs w:val="26"/>
          <w:rtl w:val="0"/>
        </w:rPr>
        <w:t xml:space="preserve">Conflicts between the findings</w:t>
      </w:r>
    </w:p>
    <w:p w:rsidR="00000000" w:rsidDel="00000000" w:rsidP="00000000" w:rsidRDefault="00000000" w:rsidRPr="00000000" w14:paraId="0000007A">
      <w:pPr>
        <w:spacing w:after="240" w:before="240" w:lineRule="auto"/>
        <w:ind w:right="600"/>
        <w:rPr>
          <w:sz w:val="24"/>
          <w:szCs w:val="24"/>
        </w:rPr>
      </w:pPr>
      <w:r w:rsidDel="00000000" w:rsidR="00000000" w:rsidRPr="00000000">
        <w:rPr>
          <w:sz w:val="24"/>
          <w:szCs w:val="24"/>
          <w:rtl w:val="0"/>
        </w:rPr>
        <w:t xml:space="preserve">During my analysis, I identified a disagreement regarding model complexity. For example, He et al. (2024) argue that advanced models like BERT are necessary to achieve high accuracy in sentiment analysis. On the other hand, Mulyawan et al. (2025) found that traditional text vectorization methods can still deliver strong results while maintaining much faster processing speeds. This suggests that there isn't one perfect model for everything, and the'best' model often depends on whether the priority is maximum precision or computational efficiency. My research will explore this further by testing if SVM and Naive Bayes can bridge this gap.</w:t>
      </w:r>
    </w:p>
    <w:p w:rsidR="00000000" w:rsidDel="00000000" w:rsidP="00000000" w:rsidRDefault="00000000" w:rsidRPr="00000000" w14:paraId="0000007B">
      <w:pPr>
        <w:spacing w:after="240" w:before="240" w:lineRule="auto"/>
        <w:ind w:left="0" w:right="600" w:firstLine="0"/>
        <w:rPr>
          <w:sz w:val="24"/>
          <w:szCs w:val="24"/>
        </w:rPr>
      </w:pPr>
      <w:r w:rsidDel="00000000" w:rsidR="00000000" w:rsidRPr="00000000">
        <w:rPr>
          <w:rtl w:val="0"/>
        </w:rPr>
      </w:r>
    </w:p>
    <w:p w:rsidR="00000000" w:rsidDel="00000000" w:rsidP="00000000" w:rsidRDefault="00000000" w:rsidRPr="00000000" w14:paraId="0000007C">
      <w:pPr>
        <w:spacing w:after="240" w:before="240" w:lineRule="auto"/>
        <w:rPr>
          <w:b w:val="1"/>
          <w:bCs w:val="1"/>
          <w:sz w:val="28"/>
          <w:szCs w:val="28"/>
        </w:rPr>
      </w:pPr>
      <w:r w:rsidDel="00000000" w:rsidR="00000000" w:rsidRPr="00000000">
        <w:rPr>
          <w:rtl w:val="0"/>
        </w:rPr>
      </w:r>
    </w:p>
    <w:p w:rsidR="00000000" w:rsidDel="00000000" w:rsidP="00000000" w:rsidRDefault="00000000" w:rsidRPr="00000000" w14:paraId="0000007D">
      <w:pPr>
        <w:spacing w:after="240" w:before="240" w:lineRule="auto"/>
        <w:rPr>
          <w:b w:val="1"/>
          <w:bCs w:val="1"/>
          <w:sz w:val="26"/>
          <w:szCs w:val="26"/>
        </w:rPr>
      </w:pPr>
      <w:r w:rsidDel="00000000" w:rsidR="00000000" w:rsidRPr="00000000">
        <w:rPr>
          <w:b w:val="1"/>
          <w:bCs w:val="1"/>
          <w:sz w:val="26"/>
          <w:szCs w:val="26"/>
          <w:rtl w:val="0"/>
        </w:rPr>
        <w:t xml:space="preserve">Synthesis &amp; Research Gap:</w:t>
      </w:r>
    </w:p>
    <w:p w:rsidR="00000000" w:rsidDel="00000000" w:rsidP="00000000" w:rsidRDefault="00000000" w:rsidRPr="00000000" w14:paraId="0000007E">
      <w:pPr>
        <w:spacing w:after="240" w:before="240" w:lineRule="auto"/>
        <w:rPr>
          <w:sz w:val="24"/>
          <w:szCs w:val="24"/>
        </w:rPr>
      </w:pPr>
      <w:r w:rsidDel="00000000" w:rsidR="00000000" w:rsidRPr="00000000">
        <w:rPr>
          <w:sz w:val="24"/>
          <w:szCs w:val="24"/>
          <w:rtl w:val="0"/>
        </w:rPr>
        <w:t xml:space="preserve">From these papers, I realized that we need a model that is both accurate and fast. Most studies use very heavy models or very simple ones. My research will fill this gap by testing Naive Bayes and SVM on modern movie reviews to see if they can still give good results without needing too much computer memory.</w:t>
      </w:r>
    </w:p>
    <w:p w:rsidR="00000000" w:rsidDel="00000000" w:rsidP="00000000" w:rsidRDefault="00000000" w:rsidRPr="00000000" w14:paraId="0000007F">
      <w:pPr>
        <w:spacing w:after="240" w:before="240" w:lineRule="auto"/>
        <w:rPr>
          <w:sz w:val="24"/>
          <w:szCs w:val="24"/>
        </w:rPr>
      </w:pPr>
      <w:r w:rsidDel="00000000" w:rsidR="00000000" w:rsidRPr="00000000">
        <w:rPr>
          <w:rtl w:val="0"/>
        </w:rPr>
      </w:r>
    </w:p>
    <w:p w:rsidR="00000000" w:rsidDel="00000000" w:rsidP="00000000" w:rsidRDefault="00000000" w:rsidRPr="00000000" w14:paraId="00000080">
      <w:pPr>
        <w:spacing w:after="240" w:before="240" w:lineRule="auto"/>
        <w:rPr>
          <w:sz w:val="24"/>
          <w:szCs w:val="24"/>
        </w:rPr>
      </w:pPr>
      <w:r w:rsidDel="00000000" w:rsidR="00000000" w:rsidRPr="00000000">
        <w:rPr>
          <w:rtl w:val="0"/>
        </w:rPr>
      </w:r>
    </w:p>
    <w:p w:rsidR="00000000" w:rsidDel="00000000" w:rsidP="00000000" w:rsidRDefault="00000000" w:rsidRPr="00000000" w14:paraId="00000081">
      <w:pPr>
        <w:pStyle w:val="Heading3"/>
        <w:keepNext w:val="0"/>
        <w:keepLines w:val="0"/>
        <w:spacing w:before="280" w:lineRule="auto"/>
        <w:rPr>
          <w:b w:val="1"/>
          <w:bCs w:val="1"/>
          <w:color w:val="000000"/>
        </w:rPr>
      </w:pPr>
      <w:bookmarkStart w:colFirst="0" w:colLast="0" w:name="_dg081wlxz9m1" w:id="21"/>
      <w:bookmarkEnd w:id="21"/>
      <w:r w:rsidDel="00000000" w:rsidR="00000000" w:rsidRPr="00000000">
        <w:rPr>
          <w:b w:val="1"/>
          <w:bCs w:val="1"/>
          <w:color w:val="000000"/>
          <w:rtl w:val="0"/>
        </w:rPr>
        <w:t xml:space="preserve">7.</w:t>
      </w:r>
      <w:r w:rsidDel="00000000" w:rsidR="00000000" w:rsidRPr="00000000">
        <w:rPr>
          <w:b w:val="1"/>
          <w:bCs w:val="1"/>
          <w:color w:val="000000"/>
          <w:rtl w:val="0"/>
        </w:rPr>
        <w:t xml:space="preserve"> Signification of the study</w:t>
      </w:r>
    </w:p>
    <w:p w:rsidR="00000000" w:rsidDel="00000000" w:rsidP="00000000" w:rsidRDefault="00000000" w:rsidRPr="00000000" w14:paraId="00000082">
      <w:pPr>
        <w:spacing w:after="240" w:before="240" w:lineRule="auto"/>
        <w:rPr>
          <w:sz w:val="24"/>
          <w:szCs w:val="24"/>
        </w:rPr>
      </w:pPr>
      <w:r w:rsidDel="00000000" w:rsidR="00000000" w:rsidRPr="00000000">
        <w:rPr>
          <w:sz w:val="24"/>
          <w:szCs w:val="24"/>
          <w:rtl w:val="0"/>
        </w:rPr>
        <w:t xml:space="preserve">This research lies in its potential to improve how businesses and developers understand audience feedback. In the modern film industry, digital reviews are the primary source of information regarding a movie's success or failure.</w:t>
      </w:r>
    </w:p>
    <w:p w:rsidR="00000000" w:rsidDel="00000000" w:rsidP="00000000" w:rsidRDefault="00000000" w:rsidRPr="00000000" w14:paraId="00000083">
      <w:pPr>
        <w:spacing w:after="240" w:before="240" w:lineRule="auto"/>
        <w:rPr>
          <w:sz w:val="24"/>
          <w:szCs w:val="24"/>
        </w:rPr>
      </w:pPr>
      <w:r w:rsidDel="00000000" w:rsidR="00000000" w:rsidRPr="00000000">
        <w:rPr>
          <w:sz w:val="24"/>
          <w:szCs w:val="24"/>
          <w:rtl w:val="0"/>
        </w:rPr>
        <w:t xml:space="preserve">The significance of this study can be summarized in the following points:</w:t>
      </w:r>
    </w:p>
    <w:p w:rsidR="00000000" w:rsidDel="00000000" w:rsidP="00000000" w:rsidRDefault="00000000" w:rsidRPr="00000000" w14:paraId="00000084">
      <w:pPr>
        <w:numPr>
          <w:ilvl w:val="0"/>
          <w:numId w:val="1"/>
        </w:numPr>
        <w:spacing w:after="0" w:afterAutospacing="0" w:before="240" w:lineRule="auto"/>
        <w:ind w:left="720" w:hanging="360"/>
        <w:rPr>
          <w:sz w:val="24"/>
          <w:szCs w:val="24"/>
        </w:rPr>
      </w:pPr>
      <w:r w:rsidDel="00000000" w:rsidR="00000000" w:rsidRPr="00000000">
        <w:rPr>
          <w:sz w:val="24"/>
          <w:szCs w:val="24"/>
          <w:rtl w:val="0"/>
        </w:rPr>
        <w:t xml:space="preserve">1. Technical Contribution: By comparing Naive Bayes and SVM, this study helps identify the most efficient algorithm for text classification in movie datasets, which reduces the time and resources needed for data processing.</w:t>
      </w:r>
    </w:p>
    <w:p w:rsidR="00000000" w:rsidDel="00000000" w:rsidP="00000000" w:rsidRDefault="00000000" w:rsidRPr="00000000" w14:paraId="00000085">
      <w:pPr>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2. Industrial Benefit: Film production companies and streaming platforms can use the findings to build better recommendation systems and understand viewer preferences more accurately.</w:t>
      </w:r>
    </w:p>
    <w:p w:rsidR="00000000" w:rsidDel="00000000" w:rsidP="00000000" w:rsidRDefault="00000000" w:rsidRPr="00000000" w14:paraId="00000086">
      <w:pPr>
        <w:numPr>
          <w:ilvl w:val="0"/>
          <w:numId w:val="1"/>
        </w:numPr>
        <w:spacing w:after="240" w:before="0" w:beforeAutospacing="0" w:lineRule="auto"/>
        <w:ind w:left="720" w:hanging="360"/>
        <w:rPr>
          <w:sz w:val="24"/>
          <w:szCs w:val="24"/>
        </w:rPr>
      </w:pPr>
      <w:r w:rsidDel="00000000" w:rsidR="00000000" w:rsidRPr="00000000">
        <w:rPr>
          <w:sz w:val="24"/>
          <w:szCs w:val="24"/>
          <w:rtl w:val="0"/>
        </w:rPr>
        <w:t xml:space="preserve">3. Academic Value: This research adds to the existing literature in Arabic and international NLP studies by providing a clear benchmark for sentiment analysis performance.</w:t>
      </w:r>
    </w:p>
    <w:p w:rsidR="00000000" w:rsidDel="00000000" w:rsidP="00000000" w:rsidRDefault="00000000" w:rsidRPr="00000000" w14:paraId="00000087">
      <w:pPr>
        <w:spacing w:after="240" w:before="240" w:lineRule="auto"/>
        <w:rPr>
          <w:sz w:val="24"/>
          <w:szCs w:val="24"/>
        </w:rPr>
      </w:pPr>
      <w:r w:rsidDel="00000000" w:rsidR="00000000" w:rsidRPr="00000000">
        <w:rPr>
          <w:rtl w:val="0"/>
        </w:rPr>
      </w:r>
    </w:p>
    <w:p w:rsidR="00000000" w:rsidDel="00000000" w:rsidP="00000000" w:rsidRDefault="00000000" w:rsidRPr="00000000" w14:paraId="00000088">
      <w:pPr>
        <w:spacing w:after="240" w:before="240" w:lineRule="auto"/>
        <w:ind w:left="600" w:right="600" w:firstLine="0"/>
        <w:rPr>
          <w:sz w:val="24"/>
          <w:szCs w:val="24"/>
        </w:rPr>
      </w:pPr>
      <w:r w:rsidDel="00000000" w:rsidR="00000000" w:rsidRPr="00000000">
        <w:rPr>
          <w:rtl w:val="0"/>
        </w:rPr>
      </w:r>
    </w:p>
    <w:p w:rsidR="00000000" w:rsidDel="00000000" w:rsidP="00000000" w:rsidRDefault="00000000" w:rsidRPr="00000000" w14:paraId="00000089">
      <w:pPr>
        <w:pStyle w:val="Heading3"/>
        <w:keepNext w:val="0"/>
        <w:keepLines w:val="0"/>
        <w:spacing w:before="280" w:lineRule="auto"/>
        <w:ind w:left="720" w:hanging="360"/>
        <w:rPr>
          <w:b w:val="1"/>
          <w:bCs w:val="1"/>
          <w:color w:val="000000"/>
          <w:sz w:val="26"/>
          <w:szCs w:val="26"/>
        </w:rPr>
      </w:pPr>
      <w:bookmarkStart w:colFirst="0" w:colLast="0" w:name="_3g3rwxbitxmc" w:id="22"/>
      <w:bookmarkEnd w:id="22"/>
      <w:r w:rsidDel="00000000" w:rsidR="00000000" w:rsidRPr="00000000">
        <w:rPr>
          <w:b w:val="1"/>
          <w:bCs w:val="1"/>
          <w:color w:val="000000"/>
          <w:sz w:val="26"/>
          <w:szCs w:val="26"/>
          <w:rtl w:val="0"/>
        </w:rPr>
        <w:t xml:space="preserve">7. Scope and Limitation </w:t>
      </w:r>
    </w:p>
    <w:p w:rsidR="00000000" w:rsidDel="00000000" w:rsidP="00000000" w:rsidRDefault="00000000" w:rsidRPr="00000000" w14:paraId="0000008A">
      <w:pPr>
        <w:spacing w:after="240" w:before="240" w:lineRule="auto"/>
        <w:rPr>
          <w:sz w:val="24"/>
          <w:szCs w:val="24"/>
        </w:rPr>
      </w:pPr>
      <w:r w:rsidDel="00000000" w:rsidR="00000000" w:rsidRPr="00000000">
        <w:rPr>
          <w:sz w:val="24"/>
          <w:szCs w:val="24"/>
          <w:rtl w:val="0"/>
        </w:rPr>
        <w:t xml:space="preserve">To keep the research focused and effective, I have defined specific boundaries for this study:</w:t>
      </w:r>
    </w:p>
    <w:p w:rsidR="00000000" w:rsidDel="00000000" w:rsidP="00000000" w:rsidRDefault="00000000" w:rsidRPr="00000000" w14:paraId="0000008B">
      <w:pPr>
        <w:numPr>
          <w:ilvl w:val="0"/>
          <w:numId w:val="4"/>
        </w:numPr>
        <w:spacing w:after="0" w:afterAutospacing="0" w:before="240" w:lineRule="auto"/>
        <w:ind w:left="720" w:hanging="360"/>
        <w:rPr>
          <w:sz w:val="24"/>
          <w:szCs w:val="24"/>
        </w:rPr>
      </w:pPr>
      <w:r w:rsidDel="00000000" w:rsidR="00000000" w:rsidRPr="00000000">
        <w:rPr>
          <w:sz w:val="24"/>
          <w:szCs w:val="24"/>
          <w:rtl w:val="0"/>
        </w:rPr>
        <w:t xml:space="preserve">Dataset Scope: The research is limited to English movie reviews from the IMDb dataset only.</w:t>
      </w:r>
    </w:p>
    <w:p w:rsidR="00000000" w:rsidDel="00000000" w:rsidP="00000000" w:rsidRDefault="00000000" w:rsidRPr="00000000" w14:paraId="0000008C">
      <w:pPr>
        <w:numPr>
          <w:ilvl w:val="0"/>
          <w:numId w:val="4"/>
        </w:numPr>
        <w:spacing w:after="0" w:afterAutospacing="0" w:before="0" w:beforeAutospacing="0" w:lineRule="auto"/>
        <w:ind w:left="720" w:hanging="360"/>
        <w:rPr>
          <w:sz w:val="24"/>
          <w:szCs w:val="24"/>
        </w:rPr>
      </w:pPr>
      <w:r w:rsidDel="00000000" w:rsidR="00000000" w:rsidRPr="00000000">
        <w:rPr>
          <w:sz w:val="24"/>
          <w:szCs w:val="24"/>
          <w:rtl w:val="0"/>
        </w:rPr>
        <w:t xml:space="preserve"> Algorithms: This study focuses only on comparing Naive Bayes and SVM. Other advanced models, like Neural Networks or Deep Learning, are not included in this particular assignment.</w:t>
      </w:r>
    </w:p>
    <w:p w:rsidR="00000000" w:rsidDel="00000000" w:rsidP="00000000" w:rsidRDefault="00000000" w:rsidRPr="00000000" w14:paraId="0000008D">
      <w:pPr>
        <w:numPr>
          <w:ilvl w:val="0"/>
          <w:numId w:val="4"/>
        </w:numPr>
        <w:spacing w:after="0" w:afterAutospacing="0" w:before="0" w:beforeAutospacing="0" w:lineRule="auto"/>
        <w:ind w:left="720" w:hanging="360"/>
        <w:rPr>
          <w:sz w:val="24"/>
          <w:szCs w:val="24"/>
        </w:rPr>
      </w:pPr>
      <w:r w:rsidDel="00000000" w:rsidR="00000000" w:rsidRPr="00000000">
        <w:rPr>
          <w:sz w:val="24"/>
          <w:szCs w:val="24"/>
          <w:rtl w:val="0"/>
        </w:rPr>
        <w:t xml:space="preserve"> Sentiment Categories: I am only performing binary classification (Positive vs. Negative). Neutral reviews or multi-level star ratings are outside the scope.</w:t>
      </w:r>
    </w:p>
    <w:p w:rsidR="00000000" w:rsidDel="00000000" w:rsidP="00000000" w:rsidRDefault="00000000" w:rsidRPr="00000000" w14:paraId="0000008E">
      <w:pPr>
        <w:numPr>
          <w:ilvl w:val="0"/>
          <w:numId w:val="4"/>
        </w:numPr>
        <w:spacing w:after="240" w:before="0" w:beforeAutospacing="0" w:lineRule="auto"/>
        <w:ind w:left="720" w:hanging="360"/>
        <w:rPr>
          <w:sz w:val="24"/>
          <w:szCs w:val="24"/>
        </w:rPr>
      </w:pPr>
      <w:r w:rsidDel="00000000" w:rsidR="00000000" w:rsidRPr="00000000">
        <w:rPr>
          <w:sz w:val="24"/>
          <w:szCs w:val="24"/>
          <w:rtl w:val="0"/>
        </w:rPr>
        <w:t xml:space="preserve"> Technical Environment: All tests and implementations are conducted using Python within a Jupyter Notebook, which is suitable for this type of academic comparison.</w:t>
      </w:r>
    </w:p>
    <w:p w:rsidR="00000000" w:rsidDel="00000000" w:rsidP="00000000" w:rsidRDefault="00000000" w:rsidRPr="00000000" w14:paraId="0000008F">
      <w:pPr>
        <w:spacing w:after="240" w:before="240" w:lineRule="auto"/>
        <w:rPr>
          <w:b w:val="1"/>
          <w:bCs w:val="1"/>
          <w:sz w:val="28"/>
          <w:szCs w:val="28"/>
        </w:rPr>
      </w:pPr>
      <w:r w:rsidDel="00000000" w:rsidR="00000000" w:rsidRPr="00000000">
        <w:rPr>
          <w:rtl w:val="0"/>
        </w:rPr>
      </w:r>
    </w:p>
    <w:p w:rsidR="00000000" w:rsidDel="00000000" w:rsidP="00000000" w:rsidRDefault="00000000" w:rsidRPr="00000000" w14:paraId="00000090">
      <w:pPr>
        <w:spacing w:after="240" w:before="240" w:lineRule="auto"/>
        <w:rPr>
          <w:b w:val="1"/>
          <w:bCs w:val="1"/>
          <w:sz w:val="28"/>
          <w:szCs w:val="28"/>
        </w:rPr>
      </w:pPr>
      <w:r w:rsidDel="00000000" w:rsidR="00000000" w:rsidRPr="00000000">
        <w:rPr>
          <w:rtl w:val="0"/>
        </w:rPr>
      </w:r>
    </w:p>
    <w:p w:rsidR="00000000" w:rsidDel="00000000" w:rsidP="00000000" w:rsidRDefault="00000000" w:rsidRPr="00000000" w14:paraId="00000091">
      <w:pPr>
        <w:spacing w:after="240" w:before="240" w:lineRule="auto"/>
        <w:rPr>
          <w:sz w:val="24"/>
          <w:szCs w:val="24"/>
        </w:rPr>
      </w:pPr>
      <w:r w:rsidDel="00000000" w:rsidR="00000000" w:rsidRPr="00000000">
        <w:rPr>
          <w:b w:val="1"/>
          <w:bCs w:val="1"/>
          <w:sz w:val="28"/>
          <w:szCs w:val="28"/>
          <w:rtl w:val="0"/>
        </w:rPr>
        <w:t xml:space="preserve">Platform:</w:t>
      </w:r>
      <w:r w:rsidDel="00000000" w:rsidR="00000000" w:rsidRPr="00000000">
        <w:rPr>
          <w:sz w:val="24"/>
          <w:szCs w:val="24"/>
          <w:rtl w:val="0"/>
        </w:rPr>
        <w:t xml:space="preserve"> The implementation will be conducted using the Python programming language within a Jupyter Notebook environment</w:t>
      </w:r>
    </w:p>
    <w:p w:rsidR="00000000" w:rsidDel="00000000" w:rsidP="00000000" w:rsidRDefault="00000000" w:rsidRPr="00000000" w14:paraId="00000092">
      <w:pPr>
        <w:spacing w:after="240" w:before="240" w:lineRule="auto"/>
        <w:ind w:left="0" w:firstLine="0"/>
        <w:rPr>
          <w:b w:val="1"/>
          <w:bCs w:val="1"/>
          <w:sz w:val="28"/>
          <w:szCs w:val="28"/>
        </w:rPr>
      </w:pPr>
      <w:r w:rsidDel="00000000" w:rsidR="00000000" w:rsidRPr="00000000">
        <w:rPr>
          <w:rtl w:val="0"/>
        </w:rPr>
      </w:r>
    </w:p>
    <w:p w:rsidR="00000000" w:rsidDel="00000000" w:rsidP="00000000" w:rsidRDefault="00000000" w:rsidRPr="00000000" w14:paraId="00000093">
      <w:pPr>
        <w:pStyle w:val="Heading3"/>
        <w:keepNext w:val="0"/>
        <w:keepLines w:val="0"/>
        <w:spacing w:before="280" w:lineRule="auto"/>
        <w:rPr>
          <w:b w:val="1"/>
          <w:bCs w:val="1"/>
          <w:color w:val="000000"/>
        </w:rPr>
      </w:pPr>
      <w:bookmarkStart w:colFirst="0" w:colLast="0" w:name="_49ym9g8bu5cy" w:id="23"/>
      <w:bookmarkEnd w:id="23"/>
      <w:r w:rsidDel="00000000" w:rsidR="00000000" w:rsidRPr="00000000">
        <w:rPr>
          <w:rtl w:val="0"/>
        </w:rPr>
      </w:r>
    </w:p>
    <w:p w:rsidR="00000000" w:rsidDel="00000000" w:rsidP="00000000" w:rsidRDefault="00000000" w:rsidRPr="00000000" w14:paraId="00000094">
      <w:pPr>
        <w:pStyle w:val="Heading3"/>
        <w:keepNext w:val="0"/>
        <w:keepLines w:val="0"/>
        <w:spacing w:before="280" w:lineRule="auto"/>
        <w:rPr>
          <w:b w:val="1"/>
          <w:bCs w:val="1"/>
          <w:sz w:val="24"/>
          <w:szCs w:val="24"/>
        </w:rPr>
      </w:pPr>
      <w:bookmarkStart w:colFirst="0" w:colLast="0" w:name="_4bpxyeegbv0w" w:id="24"/>
      <w:bookmarkEnd w:id="24"/>
      <w:r w:rsidDel="00000000" w:rsidR="00000000" w:rsidRPr="00000000">
        <w:rPr>
          <w:b w:val="1"/>
          <w:bCs w:val="1"/>
          <w:color w:val="000000"/>
          <w:rtl w:val="0"/>
        </w:rPr>
        <w:t xml:space="preserve">8.</w:t>
      </w:r>
      <w:r w:rsidDel="00000000" w:rsidR="00000000" w:rsidRPr="00000000">
        <w:rPr>
          <w:b w:val="1"/>
          <w:bCs w:val="1"/>
          <w:color w:val="000000"/>
          <w:rtl w:val="0"/>
        </w:rPr>
        <w:t xml:space="preserve"> References</w:t>
      </w:r>
      <w:r w:rsidDel="00000000" w:rsidR="00000000" w:rsidRPr="00000000">
        <w:rPr>
          <w:rtl w:val="0"/>
        </w:rPr>
      </w:r>
    </w:p>
    <w:p w:rsidR="00000000" w:rsidDel="00000000" w:rsidP="00000000" w:rsidRDefault="00000000" w:rsidRPr="00000000" w14:paraId="00000095">
      <w:pPr>
        <w:numPr>
          <w:ilvl w:val="0"/>
          <w:numId w:val="2"/>
        </w:numPr>
        <w:spacing w:after="0" w:afterAutospacing="0" w:before="240" w:lineRule="auto"/>
        <w:ind w:left="720" w:hanging="360"/>
        <w:rPr>
          <w:sz w:val="24"/>
          <w:szCs w:val="24"/>
        </w:rPr>
      </w:pPr>
      <w:r w:rsidDel="00000000" w:rsidR="00000000" w:rsidRPr="00000000">
        <w:rPr>
          <w:b w:val="1"/>
          <w:bCs w:val="1"/>
          <w:sz w:val="24"/>
          <w:szCs w:val="24"/>
          <w:rtl w:val="0"/>
        </w:rPr>
        <w:t xml:space="preserve"> Ajhari, A., &amp; Azzam, A. (2023)</w:t>
      </w:r>
      <w:r w:rsidDel="00000000" w:rsidR="00000000" w:rsidRPr="00000000">
        <w:rPr>
          <w:sz w:val="24"/>
          <w:szCs w:val="24"/>
          <w:rtl w:val="0"/>
        </w:rPr>
        <w:t xml:space="preserve">. The comparison of sentiment analysis of Moon Knight movie reviews between different platforms. Applied Information Technology Journal.</w:t>
      </w:r>
    </w:p>
    <w:p w:rsidR="00000000" w:rsidDel="00000000" w:rsidP="00000000" w:rsidRDefault="00000000" w:rsidRPr="00000000" w14:paraId="00000096">
      <w:pPr>
        <w:numPr>
          <w:ilvl w:val="0"/>
          <w:numId w:val="2"/>
        </w:numPr>
        <w:spacing w:after="0" w:afterAutospacing="0" w:before="0" w:beforeAutospacing="0" w:lineRule="auto"/>
        <w:ind w:left="720" w:hanging="360"/>
        <w:rPr>
          <w:sz w:val="24"/>
          <w:szCs w:val="24"/>
        </w:rPr>
      </w:pPr>
      <w:r w:rsidDel="00000000" w:rsidR="00000000" w:rsidRPr="00000000">
        <w:rPr>
          <w:b w:val="1"/>
          <w:bCs w:val="1"/>
          <w:sz w:val="24"/>
          <w:szCs w:val="24"/>
          <w:rtl w:val="0"/>
        </w:rPr>
        <w:t xml:space="preserve"> He, A., &amp; Abisado, M. (2024)</w:t>
      </w:r>
      <w:r w:rsidDel="00000000" w:rsidR="00000000" w:rsidRPr="00000000">
        <w:rPr>
          <w:sz w:val="24"/>
          <w:szCs w:val="24"/>
          <w:rtl w:val="0"/>
        </w:rPr>
        <w:t xml:space="preserve">. Text sentiment analysis of Douban film short comments based on BERT-C. IEEE Access..</w:t>
      </w:r>
    </w:p>
    <w:p w:rsidR="00000000" w:rsidDel="00000000" w:rsidP="00000000" w:rsidRDefault="00000000" w:rsidRPr="00000000" w14:paraId="00000097">
      <w:pPr>
        <w:numPr>
          <w:ilvl w:val="0"/>
          <w:numId w:val="2"/>
        </w:numPr>
        <w:spacing w:after="0" w:afterAutospacing="0" w:before="0" w:beforeAutospacing="0" w:lineRule="auto"/>
        <w:ind w:left="720" w:hanging="360"/>
        <w:rPr>
          <w:sz w:val="24"/>
          <w:szCs w:val="24"/>
        </w:rPr>
      </w:pPr>
      <w:r w:rsidDel="00000000" w:rsidR="00000000" w:rsidRPr="00000000">
        <w:rPr>
          <w:b w:val="1"/>
          <w:bCs w:val="1"/>
          <w:sz w:val="24"/>
          <w:szCs w:val="24"/>
          <w:rtl w:val="0"/>
        </w:rPr>
        <w:t xml:space="preserve"> Mulyawan, R., Naparin, M., &amp; et al. (2025)</w:t>
      </w:r>
      <w:r w:rsidDel="00000000" w:rsidR="00000000" w:rsidRPr="00000000">
        <w:rPr>
          <w:sz w:val="24"/>
          <w:szCs w:val="24"/>
          <w:rtl w:val="0"/>
        </w:rPr>
        <w:t xml:space="preserve">. Comparison of text vectorization methods for IMDB movie review sentiment analysis. Journal of Applied Informatics.</w:t>
      </w:r>
    </w:p>
    <w:p w:rsidR="00000000" w:rsidDel="00000000" w:rsidP="00000000" w:rsidRDefault="00000000" w:rsidRPr="00000000" w14:paraId="00000098">
      <w:pPr>
        <w:numPr>
          <w:ilvl w:val="0"/>
          <w:numId w:val="2"/>
        </w:numPr>
        <w:spacing w:after="0" w:afterAutospacing="0" w:before="0" w:beforeAutospacing="0" w:lineRule="auto"/>
        <w:ind w:left="720" w:hanging="360"/>
        <w:rPr>
          <w:sz w:val="24"/>
          <w:szCs w:val="24"/>
        </w:rPr>
      </w:pPr>
      <w:r w:rsidDel="00000000" w:rsidR="00000000" w:rsidRPr="00000000">
        <w:rPr>
          <w:b w:val="1"/>
          <w:bCs w:val="1"/>
          <w:sz w:val="24"/>
          <w:szCs w:val="24"/>
          <w:rtl w:val="0"/>
        </w:rPr>
        <w:t xml:space="preserve"> Pavitha, N., &amp; Pungliya, V. (2022)</w:t>
      </w:r>
      <w:r w:rsidDel="00000000" w:rsidR="00000000" w:rsidRPr="00000000">
        <w:rPr>
          <w:sz w:val="24"/>
          <w:szCs w:val="24"/>
          <w:rtl w:val="0"/>
        </w:rPr>
        <w:t xml:space="preserve">. Movie recommendation and sentiment analysis using machine learning. GlobalTransitions Proceedings.</w:t>
      </w:r>
    </w:p>
    <w:p w:rsidR="00000000" w:rsidDel="00000000" w:rsidP="00000000" w:rsidRDefault="00000000" w:rsidRPr="00000000" w14:paraId="00000099">
      <w:pPr>
        <w:numPr>
          <w:ilvl w:val="0"/>
          <w:numId w:val="2"/>
        </w:numPr>
        <w:spacing w:after="0" w:afterAutospacing="0" w:before="0" w:beforeAutospacing="0" w:lineRule="auto"/>
        <w:ind w:left="720" w:hanging="360"/>
        <w:rPr>
          <w:sz w:val="24"/>
          <w:szCs w:val="24"/>
        </w:rPr>
      </w:pPr>
      <w:r w:rsidDel="00000000" w:rsidR="00000000" w:rsidRPr="00000000">
        <w:rPr>
          <w:b w:val="1"/>
          <w:bCs w:val="1"/>
          <w:sz w:val="24"/>
          <w:szCs w:val="24"/>
          <w:rtl w:val="0"/>
        </w:rPr>
        <w:t xml:space="preserve"> Sutriawan, A., et al. (2023)</w:t>
      </w:r>
      <w:r w:rsidDel="00000000" w:rsidR="00000000" w:rsidRPr="00000000">
        <w:rPr>
          <w:sz w:val="24"/>
          <w:szCs w:val="24"/>
          <w:rtl w:val="0"/>
        </w:rPr>
        <w:t xml:space="preserve">. Performance evaluation of classification algorithm for movie review sentiment analysis. International Journal of Advanced Computer Science and Applications.</w:t>
      </w:r>
    </w:p>
    <w:p w:rsidR="00000000" w:rsidDel="00000000" w:rsidP="00000000" w:rsidRDefault="00000000" w:rsidRPr="00000000" w14:paraId="0000009A">
      <w:pPr>
        <w:numPr>
          <w:ilvl w:val="0"/>
          <w:numId w:val="2"/>
        </w:numPr>
        <w:spacing w:after="240" w:before="0" w:beforeAutospacing="0" w:lineRule="auto"/>
        <w:ind w:left="720" w:hanging="360"/>
        <w:rPr>
          <w:sz w:val="24"/>
          <w:szCs w:val="24"/>
        </w:rPr>
      </w:pPr>
      <w:r w:rsidDel="00000000" w:rsidR="00000000" w:rsidRPr="00000000">
        <w:rPr>
          <w:b w:val="1"/>
          <w:bCs w:val="1"/>
          <w:sz w:val="24"/>
          <w:szCs w:val="24"/>
          <w:rtl w:val="0"/>
        </w:rPr>
        <w:t xml:space="preserve"> Sharma, H., &amp; Prasanna, S. (2023)</w:t>
      </w:r>
      <w:r w:rsidDel="00000000" w:rsidR="00000000" w:rsidRPr="00000000">
        <w:rPr>
          <w:sz w:val="24"/>
          <w:szCs w:val="24"/>
          <w:rtl w:val="0"/>
        </w:rPr>
        <w:t xml:space="preserve">. Sentimental analysis of movie reviews using machine learning. Journal of Computer Science and Technology</w:t>
      </w:r>
      <w:r w:rsidDel="00000000" w:rsidR="00000000" w:rsidRPr="00000000">
        <w:rPr>
          <w:rtl w:val="0"/>
        </w:rPr>
      </w:r>
    </w:p>
    <w:sectPr>
      <w:pgSz w:h="12240" w:w="15840"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